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53" w:rsidRPr="00E95C53" w:rsidRDefault="00C427E3" w:rsidP="00320375">
      <w:pPr>
        <w:spacing w:after="0" w:line="240" w:lineRule="auto"/>
        <w:ind w:left="7920"/>
        <w:rPr>
          <w:rFonts w:ascii="Times New Roman" w:eastAsia="Times New Roman" w:hAnsi="Times New Roman" w:cs="Times New Roman"/>
          <w:sz w:val="28"/>
          <w:szCs w:val="20"/>
        </w:rPr>
      </w:pPr>
      <w:bookmarkStart w:id="0" w:name="_GoBack"/>
      <w:bookmarkEnd w:id="0"/>
      <w:r>
        <w:rPr>
          <w:rFonts w:ascii="Times New Roman" w:eastAsia="Times New Roman" w:hAnsi="Times New Roman" w:cs="Times New Roman"/>
          <w:sz w:val="28"/>
          <w:szCs w:val="20"/>
        </w:rPr>
        <w:t>July 2</w:t>
      </w:r>
      <w:r w:rsidR="00393A62">
        <w:rPr>
          <w:rFonts w:ascii="Times New Roman" w:eastAsia="Times New Roman" w:hAnsi="Times New Roman" w:cs="Times New Roman"/>
          <w:sz w:val="28"/>
          <w:szCs w:val="20"/>
        </w:rPr>
        <w:t>8</w:t>
      </w:r>
      <w:r>
        <w:rPr>
          <w:rFonts w:ascii="Times New Roman" w:eastAsia="Times New Roman" w:hAnsi="Times New Roman" w:cs="Times New Roman"/>
          <w:sz w:val="28"/>
          <w:szCs w:val="20"/>
        </w:rPr>
        <w:t>, 2016</w:t>
      </w: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Default="00E95C53" w:rsidP="00E95C53">
      <w:pPr>
        <w:spacing w:after="0" w:line="240" w:lineRule="auto"/>
        <w:rPr>
          <w:rFonts w:ascii="Times New Roman" w:eastAsia="Times New Roman" w:hAnsi="Times New Roman" w:cs="Times New Roman"/>
          <w:bCs/>
          <w:sz w:val="28"/>
          <w:szCs w:val="20"/>
        </w:rPr>
      </w:pPr>
    </w:p>
    <w:p w:rsidR="00320375" w:rsidRPr="00E95C53" w:rsidRDefault="00320375"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keepNext/>
        <w:spacing w:after="0" w:line="240" w:lineRule="auto"/>
        <w:jc w:val="center"/>
        <w:outlineLvl w:val="0"/>
        <w:rPr>
          <w:rFonts w:ascii="Times New Roman" w:eastAsia="Times New Roman" w:hAnsi="Times New Roman" w:cs="Times New Roman"/>
          <w:b/>
          <w:sz w:val="32"/>
          <w:szCs w:val="32"/>
        </w:rPr>
      </w:pPr>
      <w:r w:rsidRPr="00E95C53">
        <w:rPr>
          <w:rFonts w:ascii="Times New Roman" w:eastAsia="Times New Roman" w:hAnsi="Times New Roman" w:cs="Times New Roman"/>
          <w:sz w:val="24"/>
          <w:szCs w:val="20"/>
        </w:rPr>
        <w:t xml:space="preserve">    </w:t>
      </w:r>
      <w:smartTag w:uri="urn:schemas-microsoft-com:office:smarttags" w:element="place">
        <w:smartTag w:uri="urn:schemas-microsoft-com:office:smarttags" w:element="PlaceType">
          <w:r w:rsidRPr="00E95C53">
            <w:rPr>
              <w:rFonts w:ascii="Times New Roman" w:eastAsia="Times New Roman" w:hAnsi="Times New Roman" w:cs="Times New Roman"/>
              <w:b/>
              <w:sz w:val="32"/>
              <w:szCs w:val="32"/>
            </w:rPr>
            <w:t>COMMONWEALTH</w:t>
          </w:r>
        </w:smartTag>
        <w:r w:rsidRPr="00E95C53">
          <w:rPr>
            <w:rFonts w:ascii="Times New Roman" w:eastAsia="Times New Roman" w:hAnsi="Times New Roman" w:cs="Times New Roman"/>
            <w:b/>
            <w:sz w:val="32"/>
            <w:szCs w:val="32"/>
          </w:rPr>
          <w:t xml:space="preserve"> OF </w:t>
        </w:r>
        <w:smartTag w:uri="urn:schemas-microsoft-com:office:smarttags" w:element="PlaceName">
          <w:r w:rsidRPr="00E95C53">
            <w:rPr>
              <w:rFonts w:ascii="Times New Roman" w:eastAsia="Times New Roman" w:hAnsi="Times New Roman" w:cs="Times New Roman"/>
              <w:b/>
              <w:sz w:val="32"/>
              <w:szCs w:val="32"/>
            </w:rPr>
            <w:t>MASSACHUSETTS</w:t>
          </w:r>
        </w:smartTag>
      </w:smartTag>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u w:val="single"/>
        </w:rPr>
      </w:pPr>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rPr>
      </w:pPr>
      <w:r w:rsidRPr="00E95C53">
        <w:rPr>
          <w:rFonts w:ascii="Times New Roman" w:eastAsia="Times New Roman" w:hAnsi="Times New Roman" w:cs="Times New Roman"/>
          <w:b/>
          <w:i/>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keepNext/>
        <w:spacing w:after="0" w:line="240" w:lineRule="auto"/>
        <w:jc w:val="center"/>
        <w:outlineLvl w:val="0"/>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
          <w:bCs/>
          <w:sz w:val="24"/>
          <w:szCs w:val="20"/>
        </w:rPr>
      </w:pPr>
    </w:p>
    <w:p w:rsidR="00E95C53" w:rsidRPr="00453CE0" w:rsidRDefault="00E95C53" w:rsidP="00E95C53">
      <w:pPr>
        <w:spacing w:after="0" w:line="240" w:lineRule="auto"/>
        <w:jc w:val="center"/>
        <w:rPr>
          <w:rFonts w:ascii="Times New Roman" w:eastAsia="Times New Roman" w:hAnsi="Times New Roman" w:cs="Times New Roman"/>
          <w:b/>
          <w:bCs/>
          <w:sz w:val="36"/>
          <w:szCs w:val="24"/>
        </w:rPr>
      </w:pPr>
      <w:r w:rsidRPr="00453CE0">
        <w:rPr>
          <w:rFonts w:ascii="Times New Roman" w:eastAsia="Times New Roman" w:hAnsi="Times New Roman" w:cs="Times New Roman"/>
          <w:b/>
          <w:bCs/>
          <w:sz w:val="36"/>
          <w:szCs w:val="24"/>
        </w:rPr>
        <w:t>DECISION</w:t>
      </w:r>
    </w:p>
    <w:p w:rsidR="00E95C53" w:rsidRPr="00E95C53" w:rsidRDefault="00E95C53" w:rsidP="00E95C53">
      <w:pPr>
        <w:spacing w:after="0" w:line="240" w:lineRule="auto"/>
        <w:rPr>
          <w:rFonts w:ascii="Times New Roman" w:eastAsia="Times New Roman" w:hAnsi="Times New Roman" w:cs="Times New Roman"/>
          <w:sz w:val="24"/>
          <w:szCs w:val="20"/>
        </w:rPr>
      </w:pPr>
    </w:p>
    <w:p w:rsidR="00E95C53" w:rsidRPr="00453CE0" w:rsidRDefault="00E95C53" w:rsidP="00E95C53">
      <w:pPr>
        <w:spacing w:after="0" w:line="240" w:lineRule="auto"/>
        <w:jc w:val="center"/>
        <w:rPr>
          <w:rFonts w:ascii="Times New Roman" w:eastAsia="Times New Roman" w:hAnsi="Times New Roman" w:cs="Times New Roman"/>
          <w:b/>
          <w:bCs/>
          <w:sz w:val="40"/>
          <w:szCs w:val="20"/>
        </w:rPr>
      </w:pPr>
      <w:r w:rsidRPr="00453CE0">
        <w:rPr>
          <w:rFonts w:ascii="Times New Roman" w:eastAsia="Times New Roman" w:hAnsi="Times New Roman" w:cs="Times New Roman"/>
          <w:b/>
          <w:bCs/>
          <w:sz w:val="40"/>
          <w:szCs w:val="20"/>
        </w:rPr>
        <w:t xml:space="preserve">BSEA # </w:t>
      </w:r>
      <w:r w:rsidR="00C427E3" w:rsidRPr="00453CE0">
        <w:rPr>
          <w:rFonts w:ascii="Times New Roman" w:eastAsia="Times New Roman" w:hAnsi="Times New Roman" w:cs="Times New Roman"/>
          <w:b/>
          <w:bCs/>
          <w:sz w:val="40"/>
          <w:szCs w:val="20"/>
        </w:rPr>
        <w:t>1608291</w:t>
      </w:r>
    </w:p>
    <w:p w:rsidR="00E95C53" w:rsidRPr="00E95C53" w:rsidRDefault="00E95C53" w:rsidP="00E95C53">
      <w:pPr>
        <w:spacing w:after="0" w:line="240" w:lineRule="auto"/>
        <w:rPr>
          <w:rFonts w:ascii="Times New Roman" w:eastAsia="Times New Roman" w:hAnsi="Times New Roman" w:cs="Times New Roman"/>
          <w:bCs/>
          <w:sz w:val="28"/>
          <w:szCs w:val="20"/>
        </w:rPr>
      </w:pP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t xml:space="preserve">     </w:t>
      </w:r>
    </w:p>
    <w:p w:rsidR="00E95C53" w:rsidRPr="00E95C53" w:rsidRDefault="00E95C53" w:rsidP="00E95C53">
      <w:pPr>
        <w:pBdr>
          <w:bottom w:val="single" w:sz="12" w:space="1" w:color="auto"/>
        </w:pBd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320375" w:rsidRDefault="00E95C53" w:rsidP="00E95C53">
      <w:pPr>
        <w:spacing w:after="0" w:line="240" w:lineRule="auto"/>
        <w:rPr>
          <w:rFonts w:ascii="Times New Roman" w:eastAsia="Times New Roman" w:hAnsi="Times New Roman" w:cs="Times New Roman"/>
          <w:bCs/>
          <w:sz w:val="28"/>
          <w:szCs w:val="20"/>
        </w:rPr>
      </w:pPr>
    </w:p>
    <w:p w:rsidR="00E95C53" w:rsidRPr="00320375" w:rsidRDefault="00E95C53" w:rsidP="00E95C53">
      <w:pPr>
        <w:keepNext/>
        <w:spacing w:after="0" w:line="240" w:lineRule="auto"/>
        <w:jc w:val="center"/>
        <w:outlineLvl w:val="2"/>
        <w:rPr>
          <w:rFonts w:ascii="Times New Roman" w:eastAsia="Times New Roman" w:hAnsi="Times New Roman" w:cs="Times New Roman"/>
          <w:b/>
          <w:bCs/>
          <w:sz w:val="28"/>
        </w:rPr>
      </w:pPr>
      <w:r w:rsidRPr="00320375">
        <w:rPr>
          <w:rFonts w:ascii="Times New Roman" w:eastAsia="Times New Roman" w:hAnsi="Times New Roman" w:cs="Times New Roman"/>
          <w:b/>
          <w:bCs/>
          <w:sz w:val="28"/>
        </w:rPr>
        <w:t>BEFORE</w:t>
      </w:r>
    </w:p>
    <w:p w:rsidR="00E95C53" w:rsidRPr="00320375" w:rsidRDefault="00E95C53" w:rsidP="00E95C53">
      <w:pPr>
        <w:spacing w:after="0" w:line="240" w:lineRule="auto"/>
        <w:jc w:val="center"/>
        <w:rPr>
          <w:rFonts w:ascii="Times New Roman" w:eastAsia="Times New Roman" w:hAnsi="Times New Roman" w:cs="Times New Roman"/>
          <w:b/>
          <w:bCs/>
          <w:sz w:val="28"/>
        </w:rPr>
      </w:pPr>
    </w:p>
    <w:p w:rsidR="00E95C53" w:rsidRPr="00320375" w:rsidRDefault="00E95C53" w:rsidP="00E95C53">
      <w:pPr>
        <w:keepNext/>
        <w:spacing w:after="0" w:line="240" w:lineRule="auto"/>
        <w:jc w:val="center"/>
        <w:outlineLvl w:val="5"/>
        <w:rPr>
          <w:rFonts w:ascii="Times New Roman" w:eastAsia="Times New Roman" w:hAnsi="Times New Roman" w:cs="Times New Roman"/>
          <w:b/>
          <w:bCs/>
          <w:sz w:val="28"/>
        </w:rPr>
      </w:pPr>
      <w:r w:rsidRPr="00320375">
        <w:rPr>
          <w:rFonts w:ascii="Times New Roman" w:eastAsia="Times New Roman" w:hAnsi="Times New Roman" w:cs="Times New Roman"/>
          <w:b/>
          <w:bCs/>
          <w:sz w:val="28"/>
        </w:rPr>
        <w:t>RAYMOND OLIVER</w:t>
      </w:r>
    </w:p>
    <w:p w:rsidR="00E95C53" w:rsidRPr="00320375" w:rsidRDefault="00E95C53" w:rsidP="00E95C53">
      <w:pPr>
        <w:keepNext/>
        <w:spacing w:after="0" w:line="240" w:lineRule="auto"/>
        <w:jc w:val="center"/>
        <w:outlineLvl w:val="3"/>
        <w:rPr>
          <w:rFonts w:ascii="Times New Roman" w:eastAsia="Times New Roman" w:hAnsi="Times New Roman" w:cs="Times New Roman"/>
          <w:b/>
          <w:bCs/>
          <w:sz w:val="28"/>
        </w:rPr>
      </w:pPr>
      <w:r w:rsidRPr="00320375">
        <w:rPr>
          <w:rFonts w:ascii="Times New Roman" w:eastAsia="Times New Roman" w:hAnsi="Times New Roman" w:cs="Times New Roman"/>
          <w:b/>
          <w:bCs/>
          <w:sz w:val="28"/>
        </w:rPr>
        <w:t>HEARING OFFICER</w:t>
      </w:r>
    </w:p>
    <w:p w:rsidR="00E95C53" w:rsidRPr="00320375" w:rsidRDefault="00E95C53" w:rsidP="00E95C53">
      <w:pPr>
        <w:spacing w:after="0" w:line="240" w:lineRule="auto"/>
        <w:jc w:val="center"/>
        <w:rPr>
          <w:rFonts w:ascii="Times New Roman" w:eastAsia="Times New Roman" w:hAnsi="Times New Roman" w:cs="Times New Roman"/>
          <w:b/>
          <w:bCs/>
          <w:sz w:val="24"/>
        </w:rPr>
      </w:pPr>
    </w:p>
    <w:p w:rsidR="00E95C53" w:rsidRPr="00320375" w:rsidRDefault="00E95C53" w:rsidP="00E95C53">
      <w:pPr>
        <w:spacing w:after="0" w:line="240" w:lineRule="auto"/>
        <w:jc w:val="center"/>
        <w:rPr>
          <w:rFonts w:ascii="Times New Roman" w:eastAsia="Times New Roman" w:hAnsi="Times New Roman" w:cs="Times New Roman"/>
          <w:bCs/>
          <w:sz w:val="24"/>
        </w:rPr>
      </w:pPr>
    </w:p>
    <w:p w:rsidR="00E95C53" w:rsidRPr="00320375" w:rsidRDefault="00E95C53" w:rsidP="00E95C53">
      <w:pPr>
        <w:spacing w:after="0" w:line="240" w:lineRule="auto"/>
        <w:rPr>
          <w:rFonts w:ascii="Times New Roman" w:eastAsia="Times New Roman" w:hAnsi="Times New Roman" w:cs="Times New Roman"/>
          <w:sz w:val="24"/>
        </w:rPr>
      </w:pPr>
    </w:p>
    <w:p w:rsidR="00E95C53" w:rsidRPr="00320375" w:rsidRDefault="00E95C53" w:rsidP="00E95C53">
      <w:pPr>
        <w:keepNext/>
        <w:spacing w:after="0" w:line="240" w:lineRule="auto"/>
        <w:jc w:val="center"/>
        <w:outlineLvl w:val="0"/>
        <w:rPr>
          <w:rFonts w:ascii="Times New Roman" w:eastAsia="Times New Roman" w:hAnsi="Times New Roman" w:cs="Times New Roman"/>
          <w:b/>
          <w:bCs/>
          <w:sz w:val="28"/>
        </w:rPr>
      </w:pPr>
      <w:r w:rsidRPr="00320375">
        <w:rPr>
          <w:rFonts w:ascii="Times New Roman" w:eastAsia="Times New Roman" w:hAnsi="Times New Roman" w:cs="Times New Roman"/>
          <w:b/>
          <w:bCs/>
          <w:sz w:val="28"/>
        </w:rPr>
        <w:t>PARENT, PRO SE</w:t>
      </w:r>
    </w:p>
    <w:p w:rsidR="00E95C53" w:rsidRPr="00320375" w:rsidRDefault="00453CE0" w:rsidP="00E95C53">
      <w:pPr>
        <w:spacing w:after="0" w:line="240" w:lineRule="auto"/>
        <w:jc w:val="center"/>
        <w:rPr>
          <w:rFonts w:ascii="Times New Roman" w:eastAsia="Times New Roman" w:hAnsi="Times New Roman" w:cs="Times New Roman"/>
          <w:b/>
          <w:sz w:val="28"/>
          <w:szCs w:val="20"/>
        </w:rPr>
      </w:pPr>
      <w:r w:rsidRPr="00320375">
        <w:rPr>
          <w:rFonts w:ascii="Times New Roman" w:eastAsia="Times New Roman" w:hAnsi="Times New Roman" w:cs="Times New Roman"/>
          <w:b/>
          <w:sz w:val="28"/>
          <w:szCs w:val="20"/>
        </w:rPr>
        <w:t>MARY JOAN REEDY</w:t>
      </w:r>
      <w:r w:rsidR="00E95C53" w:rsidRPr="00320375">
        <w:rPr>
          <w:rFonts w:ascii="Times New Roman" w:eastAsia="Times New Roman" w:hAnsi="Times New Roman" w:cs="Times New Roman"/>
          <w:b/>
          <w:sz w:val="28"/>
          <w:szCs w:val="20"/>
        </w:rPr>
        <w:t xml:space="preserve">, ATTORNEY FOR </w:t>
      </w:r>
      <w:r w:rsidRPr="00320375">
        <w:rPr>
          <w:rFonts w:ascii="Times New Roman" w:eastAsia="Times New Roman" w:hAnsi="Times New Roman" w:cs="Times New Roman"/>
          <w:b/>
          <w:sz w:val="28"/>
          <w:szCs w:val="20"/>
        </w:rPr>
        <w:t xml:space="preserve">WALPOLE </w:t>
      </w:r>
      <w:r w:rsidR="00E95C53" w:rsidRPr="00320375">
        <w:rPr>
          <w:rFonts w:ascii="Times New Roman" w:eastAsia="Times New Roman" w:hAnsi="Times New Roman" w:cs="Times New Roman"/>
          <w:b/>
          <w:sz w:val="28"/>
          <w:szCs w:val="20"/>
        </w:rPr>
        <w:t>PUBLIC SCHOOLS</w:t>
      </w:r>
    </w:p>
    <w:p w:rsidR="00E95C53" w:rsidRPr="00E95C53" w:rsidRDefault="00E95C53" w:rsidP="00E95C53">
      <w:pPr>
        <w:keepNext/>
        <w:spacing w:after="0" w:line="240" w:lineRule="auto"/>
        <w:jc w:val="center"/>
        <w:outlineLvl w:val="0"/>
        <w:rPr>
          <w:rFonts w:ascii="Times New Roman" w:eastAsia="Times New Roman" w:hAnsi="Times New Roman" w:cs="Times New Roman"/>
          <w:b/>
          <w:kern w:val="28"/>
          <w:sz w:val="32"/>
          <w:szCs w:val="32"/>
        </w:rPr>
      </w:pPr>
      <w:r w:rsidRPr="00E95C53">
        <w:rPr>
          <w:rFonts w:ascii="Times New Roman" w:eastAsia="Times New Roman" w:hAnsi="Times New Roman" w:cs="Times New Roman"/>
          <w:b/>
          <w:sz w:val="24"/>
          <w:szCs w:val="20"/>
        </w:rPr>
        <w:br w:type="page"/>
      </w:r>
      <w:smartTag w:uri="urn:schemas-microsoft-com:office:smarttags" w:element="place">
        <w:smartTag w:uri="urn:schemas-microsoft-com:office:smarttags" w:element="PlaceType">
          <w:r w:rsidRPr="00E95C53">
            <w:rPr>
              <w:rFonts w:ascii="Times New Roman" w:eastAsia="Times New Roman" w:hAnsi="Times New Roman" w:cs="Times New Roman"/>
              <w:b/>
              <w:kern w:val="28"/>
              <w:sz w:val="32"/>
              <w:szCs w:val="32"/>
            </w:rPr>
            <w:lastRenderedPageBreak/>
            <w:t>COMMONWEALTH</w:t>
          </w:r>
        </w:smartTag>
        <w:r w:rsidRPr="00E95C53">
          <w:rPr>
            <w:rFonts w:ascii="Times New Roman" w:eastAsia="Times New Roman" w:hAnsi="Times New Roman" w:cs="Times New Roman"/>
            <w:b/>
            <w:kern w:val="28"/>
            <w:sz w:val="32"/>
            <w:szCs w:val="32"/>
          </w:rPr>
          <w:t xml:space="preserve"> OF </w:t>
        </w:r>
        <w:smartTag w:uri="urn:schemas-microsoft-com:office:smarttags" w:element="PlaceName">
          <w:r w:rsidRPr="00E95C53">
            <w:rPr>
              <w:rFonts w:ascii="Times New Roman" w:eastAsia="Times New Roman" w:hAnsi="Times New Roman" w:cs="Times New Roman"/>
              <w:b/>
              <w:kern w:val="28"/>
              <w:sz w:val="32"/>
              <w:szCs w:val="32"/>
            </w:rPr>
            <w:t>MASSACHUSETTS</w:t>
          </w:r>
        </w:smartTag>
      </w:smartTag>
    </w:p>
    <w:p w:rsidR="00E95C53" w:rsidRPr="00E95C53" w:rsidRDefault="00E95C53" w:rsidP="00E95C53">
      <w:pPr>
        <w:keepNext/>
        <w:spacing w:before="240" w:after="60" w:line="240" w:lineRule="auto"/>
        <w:jc w:val="center"/>
        <w:outlineLvl w:val="1"/>
        <w:rPr>
          <w:rFonts w:ascii="Arial" w:eastAsia="Times New Roman" w:hAnsi="Arial" w:cs="Times New Roman"/>
          <w:b/>
          <w:sz w:val="28"/>
          <w:szCs w:val="28"/>
        </w:rPr>
      </w:pPr>
      <w:r w:rsidRPr="00E95C53">
        <w:rPr>
          <w:rFonts w:ascii="Arial" w:eastAsia="Times New Roman" w:hAnsi="Arial" w:cs="Times New Roman"/>
          <w:b/>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 xml:space="preserve">In re: </w:t>
      </w:r>
      <w:r w:rsidR="00C427E3">
        <w:rPr>
          <w:rFonts w:ascii="Times New Roman" w:eastAsia="Times New Roman" w:hAnsi="Times New Roman" w:cs="Times New Roman"/>
          <w:sz w:val="24"/>
          <w:szCs w:val="24"/>
        </w:rPr>
        <w:t>Doug</w:t>
      </w:r>
      <w:r w:rsidRPr="00E95C53">
        <w:rPr>
          <w:rFonts w:ascii="Times New Roman" w:eastAsia="Times New Roman" w:hAnsi="Times New Roman" w:cs="Times New Roman"/>
          <w:sz w:val="24"/>
          <w:szCs w:val="24"/>
          <w:vertAlign w:val="superscript"/>
        </w:rPr>
        <w:footnoteReference w:id="1"/>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00C427E3">
        <w:rPr>
          <w:rFonts w:ascii="Times New Roman" w:eastAsia="Times New Roman" w:hAnsi="Times New Roman" w:cs="Times New Roman"/>
          <w:sz w:val="24"/>
          <w:szCs w:val="24"/>
        </w:rPr>
        <w:tab/>
      </w:r>
      <w:r w:rsidR="00C427E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BSEA #: 1</w:t>
      </w:r>
      <w:r w:rsidR="00C427E3">
        <w:rPr>
          <w:rFonts w:ascii="Times New Roman" w:eastAsia="Times New Roman" w:hAnsi="Times New Roman" w:cs="Times New Roman"/>
          <w:sz w:val="24"/>
          <w:szCs w:val="24"/>
        </w:rPr>
        <w:t>608291</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t>DECISION</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b/>
          <w:sz w:val="24"/>
          <w:szCs w:val="24"/>
        </w:rPr>
        <w:tab/>
      </w:r>
      <w:r w:rsidRPr="00E95C53">
        <w:rPr>
          <w:rFonts w:ascii="Times New Roman" w:eastAsia="Times New Roman" w:hAnsi="Times New Roman" w:cs="Times New Roman"/>
          <w:sz w:val="24"/>
          <w:szCs w:val="24"/>
        </w:rPr>
        <w:t>This decision is rendered pursuant to M.G.L. Chapters 30A and 71B; 2</w:t>
      </w:r>
      <w:r w:rsidR="00453CE0">
        <w:rPr>
          <w:rFonts w:ascii="Times New Roman" w:eastAsia="Times New Roman" w:hAnsi="Times New Roman" w:cs="Times New Roman"/>
          <w:sz w:val="24"/>
          <w:szCs w:val="24"/>
        </w:rPr>
        <w:t>0</w:t>
      </w:r>
      <w:r w:rsidRPr="00E95C53">
        <w:rPr>
          <w:rFonts w:ascii="Times New Roman" w:eastAsia="Times New Roman" w:hAnsi="Times New Roman" w:cs="Times New Roman"/>
          <w:sz w:val="24"/>
          <w:szCs w:val="24"/>
        </w:rPr>
        <w:t xml:space="preserve"> U.S.C. §</w:t>
      </w:r>
      <w:r w:rsidR="00453CE0">
        <w:rPr>
          <w:rFonts w:ascii="Times New Roman" w:eastAsia="Times New Roman" w:hAnsi="Times New Roman" w:cs="Times New Roman"/>
          <w:sz w:val="24"/>
          <w:szCs w:val="24"/>
        </w:rPr>
        <w:t>1401</w:t>
      </w:r>
      <w:r w:rsidRPr="00E95C53">
        <w:rPr>
          <w:rFonts w:ascii="Times New Roman" w:eastAsia="Times New Roman" w:hAnsi="Times New Roman" w:cs="Times New Roman"/>
          <w:sz w:val="24"/>
          <w:szCs w:val="24"/>
        </w:rPr>
        <w:t xml:space="preserve"> et seq.; </w:t>
      </w:r>
      <w:r w:rsidR="00453CE0">
        <w:rPr>
          <w:rFonts w:ascii="Times New Roman" w:eastAsia="Times New Roman" w:hAnsi="Times New Roman" w:cs="Times New Roman"/>
          <w:sz w:val="24"/>
          <w:szCs w:val="24"/>
        </w:rPr>
        <w:t xml:space="preserve">29 U.S.C. 794; </w:t>
      </w:r>
      <w:r w:rsidRPr="00E95C53">
        <w:rPr>
          <w:rFonts w:ascii="Times New Roman" w:eastAsia="Times New Roman" w:hAnsi="Times New Roman" w:cs="Times New Roman"/>
          <w:sz w:val="24"/>
          <w:szCs w:val="24"/>
        </w:rPr>
        <w:t>and the regulations promulgated under these statutes.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A hearing in the above-entitled matter was held on </w:t>
      </w:r>
      <w:r w:rsidR="00453CE0">
        <w:rPr>
          <w:rFonts w:ascii="Times New Roman" w:eastAsia="Times New Roman" w:hAnsi="Times New Roman" w:cs="Times New Roman"/>
          <w:sz w:val="24"/>
          <w:szCs w:val="24"/>
        </w:rPr>
        <w:t>July 6</w:t>
      </w:r>
      <w:r>
        <w:rPr>
          <w:rFonts w:ascii="Times New Roman" w:eastAsia="Times New Roman" w:hAnsi="Times New Roman" w:cs="Times New Roman"/>
          <w:sz w:val="24"/>
          <w:szCs w:val="24"/>
        </w:rPr>
        <w:t>, 201</w:t>
      </w:r>
      <w:r w:rsidR="00453CE0">
        <w:rPr>
          <w:rFonts w:ascii="Times New Roman" w:eastAsia="Times New Roman" w:hAnsi="Times New Roman" w:cs="Times New Roman"/>
          <w:sz w:val="24"/>
          <w:szCs w:val="24"/>
        </w:rPr>
        <w:t>6</w:t>
      </w:r>
      <w:r w:rsidR="0073518F">
        <w:rPr>
          <w:rFonts w:ascii="Times New Roman" w:eastAsia="Times New Roman" w:hAnsi="Times New Roman" w:cs="Times New Roman"/>
          <w:sz w:val="24"/>
          <w:szCs w:val="24"/>
        </w:rPr>
        <w:t xml:space="preserve"> </w:t>
      </w:r>
      <w:r w:rsidR="00453CE0">
        <w:rPr>
          <w:rFonts w:ascii="Times New Roman" w:eastAsia="Times New Roman" w:hAnsi="Times New Roman" w:cs="Times New Roman"/>
          <w:sz w:val="24"/>
          <w:szCs w:val="24"/>
        </w:rPr>
        <w:t>at the Bureau of Special Education Appeals in Boston, Massachusetts.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Those in attendance</w:t>
      </w:r>
      <w:r w:rsidR="00907ABB">
        <w:rPr>
          <w:rFonts w:ascii="Times New Roman" w:eastAsia="Times New Roman" w:hAnsi="Times New Roman" w:cs="Times New Roman"/>
          <w:sz w:val="24"/>
          <w:szCs w:val="24"/>
        </w:rPr>
        <w:t xml:space="preserve"> for all or part of the proceeding</w:t>
      </w:r>
      <w:r w:rsidRPr="00E95C53">
        <w:rPr>
          <w:rFonts w:ascii="Times New Roman" w:eastAsia="Times New Roman" w:hAnsi="Times New Roman" w:cs="Times New Roman"/>
          <w:sz w:val="24"/>
          <w:szCs w:val="24"/>
        </w:rPr>
        <w:t xml:space="preserve"> were:</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w:t>
      </w:r>
      <w:proofErr w:type="spellStart"/>
      <w:r>
        <w:rPr>
          <w:rFonts w:ascii="Times New Roman" w:eastAsia="Times New Roman" w:hAnsi="Times New Roman" w:cs="Times New Roman"/>
          <w:sz w:val="24"/>
          <w:szCs w:val="24"/>
        </w:rPr>
        <w:t>McKelligan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of Special Services, Walpole Public Schools</w:t>
      </w:r>
    </w:p>
    <w:p w:rsidR="00E95C53"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Vey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Special Education Coordinator, Walpole Public Schools</w:t>
      </w:r>
    </w:p>
    <w:p w:rsidR="00453CE0" w:rsidRDefault="00393A62"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Pamela </w:t>
      </w:r>
      <w:proofErr w:type="spellStart"/>
      <w:r>
        <w:rPr>
          <w:rFonts w:ascii="Times New Roman" w:eastAsia="Times New Roman" w:hAnsi="Times New Roman" w:cs="Times New Roman"/>
          <w:sz w:val="24"/>
          <w:szCs w:val="24"/>
        </w:rPr>
        <w:t>Peckin</w:t>
      </w:r>
      <w:r w:rsidR="00453CE0">
        <w:rPr>
          <w:rFonts w:ascii="Times New Roman" w:eastAsia="Times New Roman" w:hAnsi="Times New Roman" w:cs="Times New Roman"/>
          <w:sz w:val="24"/>
          <w:szCs w:val="24"/>
        </w:rPr>
        <w:t>paugh</w:t>
      </w:r>
      <w:proofErr w:type="spellEnd"/>
      <w:r w:rsidR="00453CE0">
        <w:rPr>
          <w:rFonts w:ascii="Times New Roman" w:eastAsia="Times New Roman" w:hAnsi="Times New Roman" w:cs="Times New Roman"/>
          <w:sz w:val="24"/>
          <w:szCs w:val="24"/>
        </w:rPr>
        <w:tab/>
      </w:r>
      <w:r w:rsidR="00453CE0">
        <w:rPr>
          <w:rFonts w:ascii="Times New Roman" w:eastAsia="Times New Roman" w:hAnsi="Times New Roman" w:cs="Times New Roman"/>
          <w:sz w:val="24"/>
          <w:szCs w:val="24"/>
        </w:rPr>
        <w:tab/>
        <w:t>School Psychologist, Walpole Public Schools</w:t>
      </w:r>
    </w:p>
    <w:p w:rsidR="00453CE0"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Jason Zeigler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Board Certified Behavior Analyst, Walpole Public Schools</w:t>
      </w:r>
    </w:p>
    <w:p w:rsidR="00453CE0" w:rsidRPr="00E95C53"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Regan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Director of Student Services, Bi-County Collaborative</w:t>
      </w:r>
    </w:p>
    <w:p w:rsidR="00E95C53"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Joan Reedy</w:t>
      </w:r>
      <w:r w:rsidR="00E95C53" w:rsidRPr="00E95C53">
        <w:rPr>
          <w:rFonts w:ascii="Times New Roman" w:eastAsia="Times New Roman" w:hAnsi="Times New Roman" w:cs="Times New Roman"/>
          <w:sz w:val="24"/>
          <w:szCs w:val="24"/>
        </w:rPr>
        <w:tab/>
      </w:r>
      <w:r w:rsidR="00E95C53" w:rsidRPr="00E95C53">
        <w:rPr>
          <w:rFonts w:ascii="Times New Roman" w:eastAsia="Times New Roman" w:hAnsi="Times New Roman" w:cs="Times New Roman"/>
          <w:sz w:val="24"/>
          <w:szCs w:val="24"/>
        </w:rPr>
        <w:tab/>
        <w:t xml:space="preserve">Attorney for </w:t>
      </w:r>
      <w:r>
        <w:rPr>
          <w:rFonts w:ascii="Times New Roman" w:eastAsia="Times New Roman" w:hAnsi="Times New Roman" w:cs="Times New Roman"/>
          <w:sz w:val="24"/>
          <w:szCs w:val="24"/>
        </w:rPr>
        <w:t>Walpole</w:t>
      </w:r>
      <w:r w:rsidR="00E95C53">
        <w:rPr>
          <w:rFonts w:ascii="Times New Roman" w:eastAsia="Times New Roman" w:hAnsi="Times New Roman" w:cs="Times New Roman"/>
          <w:sz w:val="24"/>
          <w:szCs w:val="24"/>
        </w:rPr>
        <w:t xml:space="preserve"> </w:t>
      </w:r>
      <w:r w:rsidR="00E95C53" w:rsidRPr="00E95C53">
        <w:rPr>
          <w:rFonts w:ascii="Times New Roman" w:eastAsia="Times New Roman" w:hAnsi="Times New Roman" w:cs="Times New Roman"/>
          <w:sz w:val="24"/>
          <w:szCs w:val="24"/>
        </w:rPr>
        <w:t>Public Schools</w:t>
      </w:r>
    </w:p>
    <w:p w:rsidR="00453CE0"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w:t>
      </w:r>
    </w:p>
    <w:p w:rsidR="00453CE0" w:rsidRDefault="00453CE0"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Danielle Lubin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Intern, BSEA</w:t>
      </w:r>
    </w:p>
    <w:p w:rsidR="00E95C53" w:rsidRDefault="00453CE0" w:rsidP="00453C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 </w:t>
      </w:r>
      <w:proofErr w:type="spellStart"/>
      <w:r>
        <w:rPr>
          <w:rFonts w:ascii="Times New Roman" w:eastAsia="Times New Roman" w:hAnsi="Times New Roman" w:cs="Times New Roman"/>
          <w:sz w:val="24"/>
          <w:szCs w:val="24"/>
        </w:rPr>
        <w:t>Kusinitz</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95C53" w:rsidRPr="00E95C53">
        <w:rPr>
          <w:rFonts w:ascii="Times New Roman" w:eastAsia="Times New Roman" w:hAnsi="Times New Roman" w:cs="Times New Roman"/>
          <w:sz w:val="24"/>
          <w:szCs w:val="24"/>
        </w:rPr>
        <w:t>Court Reporter</w:t>
      </w:r>
    </w:p>
    <w:p w:rsidR="0073518F" w:rsidRPr="00E95C53" w:rsidRDefault="0073518F" w:rsidP="00453CE0">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Raymond Oliver</w:t>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Hearing Officer, Bureau of Special Education Appeals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The evidence consisted of </w:t>
      </w:r>
      <w:r w:rsidR="00453CE0">
        <w:rPr>
          <w:rFonts w:ascii="Times New Roman" w:eastAsia="Times New Roman" w:hAnsi="Times New Roman" w:cs="Times New Roman"/>
          <w:sz w:val="24"/>
          <w:szCs w:val="24"/>
        </w:rPr>
        <w:t xml:space="preserve">Walpole Public Schools’ Exhibits </w:t>
      </w:r>
      <w:r w:rsidRPr="00E95C53">
        <w:rPr>
          <w:rFonts w:ascii="Times New Roman" w:eastAsia="Times New Roman" w:hAnsi="Times New Roman" w:cs="Times New Roman"/>
          <w:sz w:val="24"/>
          <w:szCs w:val="24"/>
        </w:rPr>
        <w:t xml:space="preserve">labeled </w:t>
      </w:r>
      <w:r w:rsidR="00453CE0">
        <w:rPr>
          <w:rFonts w:ascii="Times New Roman" w:eastAsia="Times New Roman" w:hAnsi="Times New Roman" w:cs="Times New Roman"/>
          <w:sz w:val="24"/>
          <w:szCs w:val="24"/>
        </w:rPr>
        <w:t>S</w:t>
      </w:r>
      <w:r w:rsidRPr="00E95C53">
        <w:rPr>
          <w:rFonts w:ascii="Times New Roman" w:eastAsia="Times New Roman" w:hAnsi="Times New Roman" w:cs="Times New Roman"/>
          <w:sz w:val="24"/>
          <w:szCs w:val="24"/>
        </w:rPr>
        <w:t xml:space="preserve">-1 through </w:t>
      </w:r>
      <w:r w:rsidR="00453CE0">
        <w:rPr>
          <w:rFonts w:ascii="Times New Roman" w:eastAsia="Times New Roman" w:hAnsi="Times New Roman" w:cs="Times New Roman"/>
          <w:sz w:val="24"/>
          <w:szCs w:val="24"/>
        </w:rPr>
        <w:t>S</w:t>
      </w:r>
      <w:r w:rsidRPr="00E95C53">
        <w:rPr>
          <w:rFonts w:ascii="Times New Roman" w:eastAsia="Times New Roman" w:hAnsi="Times New Roman" w:cs="Times New Roman"/>
          <w:sz w:val="24"/>
          <w:szCs w:val="24"/>
        </w:rPr>
        <w:t>-</w:t>
      </w:r>
      <w:r w:rsidR="00453CE0">
        <w:rPr>
          <w:rFonts w:ascii="Times New Roman" w:eastAsia="Times New Roman" w:hAnsi="Times New Roman" w:cs="Times New Roman"/>
          <w:sz w:val="24"/>
          <w:szCs w:val="24"/>
        </w:rPr>
        <w:t>15;</w:t>
      </w:r>
      <w:r w:rsidRPr="00E95C53">
        <w:rPr>
          <w:rFonts w:ascii="Times New Roman" w:eastAsia="Times New Roman" w:hAnsi="Times New Roman" w:cs="Times New Roman"/>
          <w:sz w:val="24"/>
          <w:szCs w:val="24"/>
        </w:rPr>
        <w:t xml:space="preserve"> and approximately </w:t>
      </w:r>
      <w:r w:rsidR="00453CE0">
        <w:rPr>
          <w:rFonts w:ascii="Times New Roman" w:eastAsia="Times New Roman" w:hAnsi="Times New Roman" w:cs="Times New Roman"/>
          <w:sz w:val="24"/>
          <w:szCs w:val="24"/>
        </w:rPr>
        <w:t>4</w:t>
      </w:r>
      <w:r w:rsidR="00EE48F5">
        <w:rPr>
          <w:rFonts w:ascii="Times New Roman" w:eastAsia="Times New Roman" w:hAnsi="Times New Roman" w:cs="Times New Roman"/>
          <w:sz w:val="24"/>
          <w:szCs w:val="24"/>
        </w:rPr>
        <w:t xml:space="preserve">½ </w:t>
      </w:r>
      <w:r w:rsidRPr="00E95C53">
        <w:rPr>
          <w:rFonts w:ascii="Times New Roman" w:eastAsia="Times New Roman" w:hAnsi="Times New Roman" w:cs="Times New Roman"/>
          <w:sz w:val="24"/>
          <w:szCs w:val="24"/>
        </w:rPr>
        <w:t xml:space="preserve"> hours of oral testimony.</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t>STATEMENT</w:t>
      </w:r>
      <w:r w:rsidR="00453CE0">
        <w:rPr>
          <w:rFonts w:ascii="Times New Roman" w:eastAsia="Times New Roman" w:hAnsi="Times New Roman" w:cs="Times New Roman"/>
          <w:b/>
          <w:sz w:val="24"/>
          <w:szCs w:val="24"/>
        </w:rPr>
        <w:t>/HISTORY</w:t>
      </w:r>
      <w:r w:rsidRPr="00E95C53">
        <w:rPr>
          <w:rFonts w:ascii="Times New Roman" w:eastAsia="Times New Roman" w:hAnsi="Times New Roman" w:cs="Times New Roman"/>
          <w:b/>
          <w:sz w:val="24"/>
          <w:szCs w:val="24"/>
        </w:rPr>
        <w:t xml:space="preserve"> OF THE CASE</w:t>
      </w:r>
    </w:p>
    <w:p w:rsidR="00E95C53" w:rsidRPr="00E95C53" w:rsidRDefault="00E95C53" w:rsidP="00E95C53">
      <w:pPr>
        <w:spacing w:after="0" w:line="240" w:lineRule="auto"/>
        <w:rPr>
          <w:rFonts w:ascii="Times New Roman" w:eastAsia="Times New Roman" w:hAnsi="Times New Roman" w:cs="Times New Roman"/>
          <w:sz w:val="24"/>
          <w:szCs w:val="24"/>
        </w:rPr>
      </w:pPr>
    </w:p>
    <w:p w:rsidR="004C36C4" w:rsidRDefault="00E95C53" w:rsidP="00383E9E">
      <w:pPr>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r>
      <w:r w:rsidR="0073518F">
        <w:rPr>
          <w:rFonts w:ascii="Times New Roman" w:eastAsia="Times New Roman" w:hAnsi="Times New Roman" w:cs="Times New Roman"/>
          <w:sz w:val="24"/>
          <w:szCs w:val="24"/>
        </w:rPr>
        <w:t>Doug</w:t>
      </w:r>
      <w:r w:rsidRPr="00E95C53">
        <w:rPr>
          <w:rFonts w:ascii="Times New Roman" w:eastAsia="Times New Roman" w:hAnsi="Times New Roman" w:cs="Times New Roman"/>
          <w:sz w:val="24"/>
          <w:szCs w:val="24"/>
        </w:rPr>
        <w:t xml:space="preserve"> is </w:t>
      </w:r>
      <w:r w:rsidR="00EE48F5">
        <w:rPr>
          <w:rFonts w:ascii="Times New Roman" w:eastAsia="Times New Roman" w:hAnsi="Times New Roman" w:cs="Times New Roman"/>
          <w:sz w:val="24"/>
          <w:szCs w:val="24"/>
        </w:rPr>
        <w:t>a</w:t>
      </w:r>
      <w:r w:rsidR="0073518F">
        <w:rPr>
          <w:rFonts w:ascii="Times New Roman" w:eastAsia="Times New Roman" w:hAnsi="Times New Roman" w:cs="Times New Roman"/>
          <w:sz w:val="24"/>
          <w:szCs w:val="24"/>
        </w:rPr>
        <w:t>n</w:t>
      </w:r>
      <w:r w:rsidRPr="00E95C53">
        <w:rPr>
          <w:rFonts w:ascii="Times New Roman" w:eastAsia="Times New Roman" w:hAnsi="Times New Roman" w:cs="Times New Roman"/>
          <w:sz w:val="24"/>
          <w:szCs w:val="24"/>
        </w:rPr>
        <w:t xml:space="preserve"> </w:t>
      </w:r>
      <w:r w:rsidR="00453CE0">
        <w:rPr>
          <w:rFonts w:ascii="Times New Roman" w:eastAsia="Times New Roman" w:hAnsi="Times New Roman" w:cs="Times New Roman"/>
          <w:sz w:val="24"/>
          <w:szCs w:val="24"/>
        </w:rPr>
        <w:t>8</w:t>
      </w:r>
      <w:r w:rsidRPr="00E95C53">
        <w:rPr>
          <w:rFonts w:ascii="Times New Roman" w:eastAsia="Times New Roman" w:hAnsi="Times New Roman" w:cs="Times New Roman"/>
          <w:sz w:val="24"/>
          <w:szCs w:val="24"/>
        </w:rPr>
        <w:t xml:space="preserve"> year old </w:t>
      </w:r>
      <w:r w:rsidR="00453CE0">
        <w:rPr>
          <w:rFonts w:ascii="Times New Roman" w:eastAsia="Times New Roman" w:hAnsi="Times New Roman" w:cs="Times New Roman"/>
          <w:sz w:val="24"/>
          <w:szCs w:val="24"/>
        </w:rPr>
        <w:t>special education student in third grade who resides</w:t>
      </w:r>
      <w:r w:rsidRPr="00E95C53">
        <w:rPr>
          <w:rFonts w:ascii="Times New Roman" w:eastAsia="Times New Roman" w:hAnsi="Times New Roman" w:cs="Times New Roman"/>
          <w:sz w:val="24"/>
          <w:szCs w:val="24"/>
        </w:rPr>
        <w:t xml:space="preserve"> with his family in </w:t>
      </w:r>
      <w:r w:rsidR="00383E9E">
        <w:rPr>
          <w:rFonts w:ascii="Times New Roman" w:eastAsia="Times New Roman" w:hAnsi="Times New Roman" w:cs="Times New Roman"/>
          <w:sz w:val="24"/>
          <w:szCs w:val="24"/>
        </w:rPr>
        <w:t>Walpole</w:t>
      </w:r>
      <w:r w:rsidRPr="00E95C53">
        <w:rPr>
          <w:rFonts w:ascii="Times New Roman" w:eastAsia="Times New Roman" w:hAnsi="Times New Roman" w:cs="Times New Roman"/>
          <w:sz w:val="24"/>
          <w:szCs w:val="24"/>
        </w:rPr>
        <w:t xml:space="preserve">, Massachusetts. </w:t>
      </w:r>
      <w:r w:rsidR="00383E9E">
        <w:rPr>
          <w:rFonts w:ascii="Times New Roman" w:eastAsia="Times New Roman" w:hAnsi="Times New Roman" w:cs="Times New Roman"/>
          <w:sz w:val="24"/>
          <w:szCs w:val="24"/>
        </w:rPr>
        <w:t xml:space="preserve">Prior to moving to Walpole during the 2015 summer, Doug attended public school in Pawtucket, Rhode Island under </w:t>
      </w:r>
      <w:r w:rsidR="00907ABB">
        <w:rPr>
          <w:rFonts w:ascii="Times New Roman" w:eastAsia="Times New Roman" w:hAnsi="Times New Roman" w:cs="Times New Roman"/>
          <w:sz w:val="24"/>
          <w:szCs w:val="24"/>
        </w:rPr>
        <w:t>an Individualized Education Program</w:t>
      </w:r>
      <w:r w:rsidR="00383E9E">
        <w:rPr>
          <w:rFonts w:ascii="Times New Roman" w:eastAsia="Times New Roman" w:hAnsi="Times New Roman" w:cs="Times New Roman"/>
          <w:sz w:val="24"/>
          <w:szCs w:val="24"/>
        </w:rPr>
        <w:t xml:space="preserve"> (IEP)</w:t>
      </w:r>
      <w:r w:rsidR="00907ABB">
        <w:rPr>
          <w:rFonts w:ascii="Times New Roman" w:eastAsia="Times New Roman" w:hAnsi="Times New Roman" w:cs="Times New Roman"/>
          <w:sz w:val="24"/>
          <w:szCs w:val="24"/>
        </w:rPr>
        <w:t>. This IEP covered the period June 2015 to</w:t>
      </w:r>
      <w:r w:rsidR="00383E9E">
        <w:rPr>
          <w:rFonts w:ascii="Times New Roman" w:eastAsia="Times New Roman" w:hAnsi="Times New Roman" w:cs="Times New Roman"/>
          <w:sz w:val="24"/>
          <w:szCs w:val="24"/>
        </w:rPr>
        <w:t xml:space="preserve"> June 2016</w:t>
      </w:r>
      <w:r w:rsidR="00907ABB">
        <w:rPr>
          <w:rFonts w:ascii="Times New Roman" w:eastAsia="Times New Roman" w:hAnsi="Times New Roman" w:cs="Times New Roman"/>
          <w:sz w:val="24"/>
          <w:szCs w:val="24"/>
        </w:rPr>
        <w:t>, and</w:t>
      </w:r>
      <w:r w:rsidR="00383E9E">
        <w:rPr>
          <w:rFonts w:ascii="Times New Roman" w:eastAsia="Times New Roman" w:hAnsi="Times New Roman" w:cs="Times New Roman"/>
          <w:sz w:val="24"/>
          <w:szCs w:val="24"/>
        </w:rPr>
        <w:t xml:space="preserve"> called for </w:t>
      </w:r>
      <w:r w:rsidR="00907ABB">
        <w:rPr>
          <w:rFonts w:ascii="Times New Roman" w:eastAsia="Times New Roman" w:hAnsi="Times New Roman" w:cs="Times New Roman"/>
          <w:sz w:val="24"/>
          <w:szCs w:val="24"/>
        </w:rPr>
        <w:t xml:space="preserve">Doug’s placement in </w:t>
      </w:r>
      <w:r w:rsidR="00383E9E">
        <w:rPr>
          <w:rFonts w:ascii="Times New Roman" w:eastAsia="Times New Roman" w:hAnsi="Times New Roman" w:cs="Times New Roman"/>
          <w:sz w:val="24"/>
          <w:szCs w:val="24"/>
        </w:rPr>
        <w:t>a substantially separate special education program (S-12). Parents met with Walpole Public Schools (WPS) in early Septem</w:t>
      </w:r>
      <w:r w:rsidR="00907ABB">
        <w:rPr>
          <w:rFonts w:ascii="Times New Roman" w:eastAsia="Times New Roman" w:hAnsi="Times New Roman" w:cs="Times New Roman"/>
          <w:sz w:val="24"/>
          <w:szCs w:val="24"/>
        </w:rPr>
        <w:t>ber 2015 to determine Doug’s</w:t>
      </w:r>
      <w:r w:rsidR="00383E9E">
        <w:rPr>
          <w:rFonts w:ascii="Times New Roman" w:eastAsia="Times New Roman" w:hAnsi="Times New Roman" w:cs="Times New Roman"/>
          <w:sz w:val="24"/>
          <w:szCs w:val="24"/>
        </w:rPr>
        <w:t xml:space="preserve"> special education placement in WPS (S-11). Based upon the services in his Pawtucket IEP (S-12) and his last evaluations performed by Pawtucket in the spring of 2013 (S-13), WPS proposed that Doug be placed in WPS’ District Learning Program (DLP), a partial inclusion program located at the Fisher School in Walpole.</w:t>
      </w:r>
      <w:r w:rsidR="00D345B7">
        <w:rPr>
          <w:rFonts w:ascii="Times New Roman" w:eastAsia="Times New Roman" w:hAnsi="Times New Roman" w:cs="Times New Roman"/>
          <w:sz w:val="24"/>
          <w:szCs w:val="24"/>
        </w:rPr>
        <w:t xml:space="preserve"> Parents agreed to this placement and Doug began in the DLP in </w:t>
      </w:r>
      <w:r w:rsidR="00D345B7">
        <w:rPr>
          <w:rFonts w:ascii="Times New Roman" w:eastAsia="Times New Roman" w:hAnsi="Times New Roman" w:cs="Times New Roman"/>
          <w:sz w:val="24"/>
          <w:szCs w:val="24"/>
        </w:rPr>
        <w:lastRenderedPageBreak/>
        <w:t>September 2</w:t>
      </w:r>
      <w:r w:rsidR="00812D1F">
        <w:rPr>
          <w:rFonts w:ascii="Times New Roman" w:eastAsia="Times New Roman" w:hAnsi="Times New Roman" w:cs="Times New Roman"/>
          <w:sz w:val="24"/>
          <w:szCs w:val="24"/>
        </w:rPr>
        <w:t>015. On October 7, 2015 the TEAM</w:t>
      </w:r>
      <w:r w:rsidR="00D345B7">
        <w:rPr>
          <w:rFonts w:ascii="Times New Roman" w:eastAsia="Times New Roman" w:hAnsi="Times New Roman" w:cs="Times New Roman"/>
          <w:sz w:val="24"/>
          <w:szCs w:val="24"/>
        </w:rPr>
        <w:t xml:space="preserve"> convened and f</w:t>
      </w:r>
      <w:r w:rsidR="0073518F">
        <w:rPr>
          <w:rFonts w:ascii="Times New Roman" w:eastAsia="Times New Roman" w:hAnsi="Times New Roman" w:cs="Times New Roman"/>
          <w:sz w:val="24"/>
          <w:szCs w:val="24"/>
        </w:rPr>
        <w:t>ormally</w:t>
      </w:r>
      <w:r w:rsidR="00D345B7">
        <w:rPr>
          <w:rFonts w:ascii="Times New Roman" w:eastAsia="Times New Roman" w:hAnsi="Times New Roman" w:cs="Times New Roman"/>
          <w:sz w:val="24"/>
          <w:szCs w:val="24"/>
        </w:rPr>
        <w:t xml:space="preserve"> proposed an IEP which specified the partial inclusion DLP program which w</w:t>
      </w:r>
      <w:r w:rsidR="0073518F">
        <w:rPr>
          <w:rFonts w:ascii="Times New Roman" w:eastAsia="Times New Roman" w:hAnsi="Times New Roman" w:cs="Times New Roman"/>
          <w:sz w:val="24"/>
          <w:szCs w:val="24"/>
        </w:rPr>
        <w:t>as</w:t>
      </w:r>
      <w:r w:rsidR="00D345B7">
        <w:rPr>
          <w:rFonts w:ascii="Times New Roman" w:eastAsia="Times New Roman" w:hAnsi="Times New Roman" w:cs="Times New Roman"/>
          <w:sz w:val="24"/>
          <w:szCs w:val="24"/>
        </w:rPr>
        <w:t xml:space="preserve"> accepted by Parents (S-10). In late October 2015, Doug’s behavior began to deteriorate. He became dysregulated, wandering the classroom, and having difficulty following teacher directions. He began bolting from the DLP classroom</w:t>
      </w:r>
      <w:r w:rsidR="00812D1F">
        <w:rPr>
          <w:rFonts w:ascii="Times New Roman" w:eastAsia="Times New Roman" w:hAnsi="Times New Roman" w:cs="Times New Roman"/>
          <w:sz w:val="24"/>
          <w:szCs w:val="24"/>
        </w:rPr>
        <w:t xml:space="preserve"> and</w:t>
      </w:r>
      <w:r w:rsidR="00D345B7">
        <w:rPr>
          <w:rFonts w:ascii="Times New Roman" w:eastAsia="Times New Roman" w:hAnsi="Times New Roman" w:cs="Times New Roman"/>
          <w:sz w:val="24"/>
          <w:szCs w:val="24"/>
        </w:rPr>
        <w:t xml:space="preserve"> running around the building. His transitions had to be limited and 2 aides were assigned to </w:t>
      </w:r>
      <w:r w:rsidR="00812D1F">
        <w:rPr>
          <w:rFonts w:ascii="Times New Roman" w:eastAsia="Times New Roman" w:hAnsi="Times New Roman" w:cs="Times New Roman"/>
          <w:sz w:val="24"/>
          <w:szCs w:val="24"/>
        </w:rPr>
        <w:t>him when he did transition. (Refer to</w:t>
      </w:r>
      <w:r w:rsidR="00D345B7">
        <w:rPr>
          <w:rFonts w:ascii="Times New Roman" w:eastAsia="Times New Roman" w:hAnsi="Times New Roman" w:cs="Times New Roman"/>
          <w:sz w:val="24"/>
          <w:szCs w:val="24"/>
        </w:rPr>
        <w:t xml:space="preserve"> testimony, Vey.) A functional behavioral assessment (FBA) was performed in November 2015 (S-8) and a behavior intervention p</w:t>
      </w:r>
      <w:r w:rsidR="00812D1F">
        <w:rPr>
          <w:rFonts w:ascii="Times New Roman" w:eastAsia="Times New Roman" w:hAnsi="Times New Roman" w:cs="Times New Roman"/>
          <w:sz w:val="24"/>
          <w:szCs w:val="24"/>
        </w:rPr>
        <w:t>lan (BIP) was written (S-5). (Refer to</w:t>
      </w:r>
      <w:r w:rsidR="00D345B7">
        <w:rPr>
          <w:rFonts w:ascii="Times New Roman" w:eastAsia="Times New Roman" w:hAnsi="Times New Roman" w:cs="Times New Roman"/>
          <w:sz w:val="24"/>
          <w:szCs w:val="24"/>
        </w:rPr>
        <w:t xml:space="preserve"> testimony</w:t>
      </w:r>
      <w:r w:rsidR="0073518F">
        <w:rPr>
          <w:rFonts w:ascii="Times New Roman" w:eastAsia="Times New Roman" w:hAnsi="Times New Roman" w:cs="Times New Roman"/>
          <w:sz w:val="24"/>
          <w:szCs w:val="24"/>
        </w:rPr>
        <w:t>,</w:t>
      </w:r>
      <w:r w:rsidR="00D345B7">
        <w:rPr>
          <w:rFonts w:ascii="Times New Roman" w:eastAsia="Times New Roman" w:hAnsi="Times New Roman" w:cs="Times New Roman"/>
          <w:sz w:val="24"/>
          <w:szCs w:val="24"/>
        </w:rPr>
        <w:t xml:space="preserve"> Zeigler.)</w:t>
      </w:r>
    </w:p>
    <w:p w:rsidR="00D345B7" w:rsidRDefault="00812D1F" w:rsidP="00383E9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TEAM</w:t>
      </w:r>
      <w:r w:rsidR="00D345B7">
        <w:rPr>
          <w:rFonts w:ascii="Times New Roman" w:eastAsia="Times New Roman" w:hAnsi="Times New Roman" w:cs="Times New Roman"/>
          <w:sz w:val="24"/>
          <w:szCs w:val="24"/>
        </w:rPr>
        <w:t xml:space="preserve"> meeting took place on December 4, 2015 and WPS discussed their concerns with Parents. WPS proposed moving up Doug’s three year reevaluation</w:t>
      </w:r>
      <w:r>
        <w:rPr>
          <w:rFonts w:ascii="Times New Roman" w:eastAsia="Times New Roman" w:hAnsi="Times New Roman" w:cs="Times New Roman"/>
          <w:sz w:val="24"/>
          <w:szCs w:val="24"/>
        </w:rPr>
        <w:t>,</w:t>
      </w:r>
      <w:r w:rsidR="00D345B7">
        <w:rPr>
          <w:rFonts w:ascii="Times New Roman" w:eastAsia="Times New Roman" w:hAnsi="Times New Roman" w:cs="Times New Roman"/>
          <w:sz w:val="24"/>
          <w:szCs w:val="24"/>
        </w:rPr>
        <w:t xml:space="preserve"> which Father accepted. Based upon the FBA and the data obtained (S-5, 8) WPS also proposed changing Doug’s placement to a substantially separate placement. Because WPS does not have a substantially separate classroom with peers who would be appropriate for Doug, WPS proposed a new IEP (S-7) which called for an out-of-district placement. Father accepted the substantially separate IEP but rejected the out of district</w:t>
      </w:r>
      <w:r w:rsidR="0073518F">
        <w:rPr>
          <w:rFonts w:ascii="Times New Roman" w:eastAsia="Times New Roman" w:hAnsi="Times New Roman" w:cs="Times New Roman"/>
          <w:sz w:val="24"/>
          <w:szCs w:val="24"/>
        </w:rPr>
        <w:t xml:space="preserve"> placement (S-7; testimony, Vey</w:t>
      </w:r>
      <w:r w:rsidR="00D345B7">
        <w:rPr>
          <w:rFonts w:ascii="Times New Roman" w:eastAsia="Times New Roman" w:hAnsi="Times New Roman" w:cs="Times New Roman"/>
          <w:sz w:val="24"/>
          <w:szCs w:val="24"/>
        </w:rPr>
        <w:t>).</w:t>
      </w:r>
    </w:p>
    <w:p w:rsidR="00D345B7" w:rsidRDefault="00D345B7" w:rsidP="00383E9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 January 2016 WPS performed updated evaluations</w:t>
      </w:r>
      <w:r w:rsidR="00481196">
        <w:rPr>
          <w:rFonts w:ascii="Times New Roman" w:eastAsia="Times New Roman" w:hAnsi="Times New Roman" w:cs="Times New Roman"/>
          <w:sz w:val="24"/>
          <w:szCs w:val="24"/>
        </w:rPr>
        <w:t xml:space="preserve"> of Doug. WPS performed an educational evaluation, a psychological evaluation, a speech-language evaluation, an occupational therapy evaluation, a physical therapy screening, and an updated FBA. (See </w:t>
      </w:r>
      <w:r w:rsidR="00812D1F">
        <w:rPr>
          <w:rFonts w:ascii="Times New Roman" w:eastAsia="Times New Roman" w:hAnsi="Times New Roman" w:cs="Times New Roman"/>
          <w:sz w:val="24"/>
          <w:szCs w:val="24"/>
        </w:rPr>
        <w:t>S-3; refer</w:t>
      </w:r>
      <w:r w:rsidR="00481196">
        <w:rPr>
          <w:rFonts w:ascii="Times New Roman" w:eastAsia="Times New Roman" w:hAnsi="Times New Roman" w:cs="Times New Roman"/>
          <w:sz w:val="24"/>
          <w:szCs w:val="24"/>
        </w:rPr>
        <w:t xml:space="preserve"> </w:t>
      </w:r>
      <w:r w:rsidR="00B055E0">
        <w:rPr>
          <w:rFonts w:ascii="Times New Roman" w:eastAsia="Times New Roman" w:hAnsi="Times New Roman" w:cs="Times New Roman"/>
          <w:sz w:val="24"/>
          <w:szCs w:val="24"/>
        </w:rPr>
        <w:t>also</w:t>
      </w:r>
      <w:r w:rsidR="00812D1F">
        <w:rPr>
          <w:rFonts w:ascii="Times New Roman" w:eastAsia="Times New Roman" w:hAnsi="Times New Roman" w:cs="Times New Roman"/>
          <w:sz w:val="24"/>
          <w:szCs w:val="24"/>
        </w:rPr>
        <w:t xml:space="preserve"> to</w:t>
      </w:r>
      <w:r w:rsidR="00B055E0">
        <w:rPr>
          <w:rFonts w:ascii="Times New Roman" w:eastAsia="Times New Roman" w:hAnsi="Times New Roman" w:cs="Times New Roman"/>
          <w:sz w:val="24"/>
          <w:szCs w:val="24"/>
        </w:rPr>
        <w:t xml:space="preserve"> testimony, Zei</w:t>
      </w:r>
      <w:r w:rsidR="00393A62">
        <w:rPr>
          <w:rFonts w:ascii="Times New Roman" w:eastAsia="Times New Roman" w:hAnsi="Times New Roman" w:cs="Times New Roman"/>
          <w:sz w:val="24"/>
          <w:szCs w:val="24"/>
        </w:rPr>
        <w:t xml:space="preserve">gler; </w:t>
      </w:r>
      <w:proofErr w:type="spellStart"/>
      <w:r w:rsidR="00393A62">
        <w:rPr>
          <w:rFonts w:ascii="Times New Roman" w:eastAsia="Times New Roman" w:hAnsi="Times New Roman" w:cs="Times New Roman"/>
          <w:sz w:val="24"/>
          <w:szCs w:val="24"/>
        </w:rPr>
        <w:t>Peckin</w:t>
      </w:r>
      <w:r w:rsidR="00481196">
        <w:rPr>
          <w:rFonts w:ascii="Times New Roman" w:eastAsia="Times New Roman" w:hAnsi="Times New Roman" w:cs="Times New Roman"/>
          <w:sz w:val="24"/>
          <w:szCs w:val="24"/>
        </w:rPr>
        <w:t>paugh</w:t>
      </w:r>
      <w:proofErr w:type="spellEnd"/>
      <w:r w:rsidR="00481196">
        <w:rPr>
          <w:rFonts w:ascii="Times New Roman" w:eastAsia="Times New Roman" w:hAnsi="Times New Roman" w:cs="Times New Roman"/>
          <w:sz w:val="24"/>
          <w:szCs w:val="24"/>
        </w:rPr>
        <w:t>; Ve</w:t>
      </w:r>
      <w:r w:rsidR="00812D1F">
        <w:rPr>
          <w:rFonts w:ascii="Times New Roman" w:eastAsia="Times New Roman" w:hAnsi="Times New Roman" w:cs="Times New Roman"/>
          <w:sz w:val="24"/>
          <w:szCs w:val="24"/>
        </w:rPr>
        <w:t>y.) On February 4, 2016 the TEAM reconvened to consider the</w:t>
      </w:r>
      <w:r w:rsidR="00481196">
        <w:rPr>
          <w:rFonts w:ascii="Times New Roman" w:eastAsia="Times New Roman" w:hAnsi="Times New Roman" w:cs="Times New Roman"/>
          <w:sz w:val="24"/>
          <w:szCs w:val="24"/>
        </w:rPr>
        <w:t xml:space="preserve"> 2016 evaluations (S-3)</w:t>
      </w:r>
      <w:r w:rsidR="00812D1F">
        <w:rPr>
          <w:rFonts w:ascii="Times New Roman" w:eastAsia="Times New Roman" w:hAnsi="Times New Roman" w:cs="Times New Roman"/>
          <w:sz w:val="24"/>
          <w:szCs w:val="24"/>
        </w:rPr>
        <w:t xml:space="preserve">. Said evaluations (consonant with </w:t>
      </w:r>
      <w:r w:rsidR="00481196">
        <w:rPr>
          <w:rFonts w:ascii="Times New Roman" w:eastAsia="Times New Roman" w:hAnsi="Times New Roman" w:cs="Times New Roman"/>
          <w:sz w:val="24"/>
          <w:szCs w:val="24"/>
        </w:rPr>
        <w:t>Pawt</w:t>
      </w:r>
      <w:r w:rsidR="00812D1F">
        <w:rPr>
          <w:rFonts w:ascii="Times New Roman" w:eastAsia="Times New Roman" w:hAnsi="Times New Roman" w:cs="Times New Roman"/>
          <w:sz w:val="24"/>
          <w:szCs w:val="24"/>
        </w:rPr>
        <w:t>ucket’s 2013 evaluations at Exh.S-13) found Doug to present with autism, that his functional skills were</w:t>
      </w:r>
      <w:r w:rsidR="00481196">
        <w:rPr>
          <w:rFonts w:ascii="Times New Roman" w:eastAsia="Times New Roman" w:hAnsi="Times New Roman" w:cs="Times New Roman"/>
          <w:sz w:val="24"/>
          <w:szCs w:val="24"/>
        </w:rPr>
        <w:t xml:space="preserve"> delayed across all domains</w:t>
      </w:r>
      <w:r w:rsidR="00812D1F">
        <w:rPr>
          <w:rFonts w:ascii="Times New Roman" w:eastAsia="Times New Roman" w:hAnsi="Times New Roman" w:cs="Times New Roman"/>
          <w:sz w:val="24"/>
          <w:szCs w:val="24"/>
        </w:rPr>
        <w:t>, and that he was eligible to receive special education</w:t>
      </w:r>
      <w:r w:rsidR="00481196">
        <w:rPr>
          <w:rFonts w:ascii="Times New Roman" w:eastAsia="Times New Roman" w:hAnsi="Times New Roman" w:cs="Times New Roman"/>
          <w:sz w:val="24"/>
          <w:szCs w:val="24"/>
        </w:rPr>
        <w:t>. WPS’ new IEP (S-2) again proposed an out of district placement which Father</w:t>
      </w:r>
      <w:r w:rsidR="00812D1F">
        <w:rPr>
          <w:rFonts w:ascii="Times New Roman" w:eastAsia="Times New Roman" w:hAnsi="Times New Roman" w:cs="Times New Roman"/>
          <w:sz w:val="24"/>
          <w:szCs w:val="24"/>
        </w:rPr>
        <w:t xml:space="preserve"> now</w:t>
      </w:r>
      <w:r w:rsidR="00481196">
        <w:rPr>
          <w:rFonts w:ascii="Times New Roman" w:eastAsia="Times New Roman" w:hAnsi="Times New Roman" w:cs="Times New Roman"/>
          <w:sz w:val="24"/>
          <w:szCs w:val="24"/>
        </w:rPr>
        <w:t xml:space="preserve"> totally rejected</w:t>
      </w:r>
      <w:r w:rsidR="00481196" w:rsidRPr="00812D1F">
        <w:rPr>
          <w:rFonts w:ascii="Times New Roman" w:eastAsia="Times New Roman" w:hAnsi="Times New Roman" w:cs="Times New Roman"/>
          <w:b/>
          <w:sz w:val="24"/>
          <w:szCs w:val="24"/>
        </w:rPr>
        <w:t xml:space="preserve">. </w:t>
      </w:r>
      <w:r w:rsidR="00481196">
        <w:rPr>
          <w:rFonts w:ascii="Times New Roman" w:eastAsia="Times New Roman" w:hAnsi="Times New Roman" w:cs="Times New Roman"/>
          <w:sz w:val="24"/>
          <w:szCs w:val="24"/>
        </w:rPr>
        <w:t xml:space="preserve">Given Doug’s significant dysregulation when frustrated or challenged in class or during transitions, since December 4, 2015, his transitions and classroom space have been limited and personnel necessary to manage his behaviors has been </w:t>
      </w:r>
      <w:r w:rsidR="0073518F">
        <w:rPr>
          <w:rFonts w:ascii="Times New Roman" w:eastAsia="Times New Roman" w:hAnsi="Times New Roman" w:cs="Times New Roman"/>
          <w:sz w:val="24"/>
          <w:szCs w:val="24"/>
        </w:rPr>
        <w:t xml:space="preserve">increased </w:t>
      </w:r>
      <w:r w:rsidR="00812D1F">
        <w:rPr>
          <w:rFonts w:ascii="Times New Roman" w:eastAsia="Times New Roman" w:hAnsi="Times New Roman" w:cs="Times New Roman"/>
          <w:sz w:val="24"/>
          <w:szCs w:val="24"/>
        </w:rPr>
        <w:t>to 2 aides (t</w:t>
      </w:r>
      <w:r w:rsidR="00481196">
        <w:rPr>
          <w:rFonts w:ascii="Times New Roman" w:eastAsia="Times New Roman" w:hAnsi="Times New Roman" w:cs="Times New Roman"/>
          <w:sz w:val="24"/>
          <w:szCs w:val="24"/>
        </w:rPr>
        <w:t>estimony, Vey).</w:t>
      </w:r>
    </w:p>
    <w:p w:rsidR="00B06CA1" w:rsidRDefault="004C36C4"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81196">
        <w:rPr>
          <w:rFonts w:ascii="Times New Roman" w:eastAsia="Times New Roman" w:hAnsi="Times New Roman" w:cs="Times New Roman"/>
          <w:sz w:val="24"/>
          <w:szCs w:val="24"/>
        </w:rPr>
        <w:t>On April 8, 2016 the team met and WPS formally proposed that Doug’s IEP be implemented in a substantially separate placement in the Bi-County Collaborative (BICO). Parents consented to have Doug’s referral packet sent to BICO but did not consent to Doug’s placement at BICO (S-1; testimony, Vey</w:t>
      </w:r>
      <w:r w:rsidR="00393A62">
        <w:rPr>
          <w:rFonts w:ascii="Times New Roman" w:eastAsia="Times New Roman" w:hAnsi="Times New Roman" w:cs="Times New Roman"/>
          <w:sz w:val="24"/>
          <w:szCs w:val="24"/>
        </w:rPr>
        <w:t>; Father</w:t>
      </w:r>
      <w:r w:rsidR="00481196">
        <w:rPr>
          <w:rFonts w:ascii="Times New Roman" w:eastAsia="Times New Roman" w:hAnsi="Times New Roman" w:cs="Times New Roman"/>
          <w:sz w:val="24"/>
          <w:szCs w:val="24"/>
        </w:rPr>
        <w:t>).</w:t>
      </w:r>
    </w:p>
    <w:p w:rsidR="007209FB" w:rsidRDefault="00481196" w:rsidP="00C427E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On April 15, 2016 WPS filed for a hearing before the BSEA and a hearing was scheduled for May 6, 2016. Both Parent and WPS requested a postponement. During a pre-hearing conference call which took place on May 9, 2016, Parent request</w:t>
      </w:r>
      <w:r w:rsidR="000E1612">
        <w:rPr>
          <w:rFonts w:ascii="Times New Roman" w:eastAsia="Times New Roman" w:hAnsi="Times New Roman" w:cs="Times New Roman"/>
          <w:sz w:val="24"/>
          <w:szCs w:val="24"/>
        </w:rPr>
        <w:t>ed a lengthy</w:t>
      </w:r>
      <w:r>
        <w:rPr>
          <w:rFonts w:ascii="Times New Roman" w:eastAsia="Times New Roman" w:hAnsi="Times New Roman" w:cs="Times New Roman"/>
          <w:sz w:val="24"/>
          <w:szCs w:val="24"/>
        </w:rPr>
        <w:t xml:space="preserve"> postponement due to family illness and the necessity for foreign travel. The Hearing Officer allowed Parent a two month postponement of the hearing, scheduling the hearing for Ju</w:t>
      </w:r>
      <w:r w:rsidR="000E1612">
        <w:rPr>
          <w:rFonts w:ascii="Times New Roman" w:eastAsia="Times New Roman" w:hAnsi="Times New Roman" w:cs="Times New Roman"/>
          <w:sz w:val="24"/>
          <w:szCs w:val="24"/>
        </w:rPr>
        <w:t>ly 6-7, 2016, but with the caveat</w:t>
      </w:r>
      <w:r>
        <w:rPr>
          <w:rFonts w:ascii="Times New Roman" w:eastAsia="Times New Roman" w:hAnsi="Times New Roman" w:cs="Times New Roman"/>
          <w:sz w:val="24"/>
          <w:szCs w:val="24"/>
        </w:rPr>
        <w:t xml:space="preserve"> that no further postponements would be allowed. The hearing took place on July 6, 2016 and concluded on that date.</w:t>
      </w:r>
    </w:p>
    <w:p w:rsidR="00BB31DB" w:rsidRDefault="00BB31DB" w:rsidP="00C427E3">
      <w:pPr>
        <w:rPr>
          <w:rFonts w:ascii="Times New Roman" w:eastAsia="Times New Roman" w:hAnsi="Times New Roman" w:cs="Times New Roman"/>
          <w:b/>
          <w:sz w:val="24"/>
          <w:szCs w:val="24"/>
        </w:rPr>
      </w:pPr>
    </w:p>
    <w:p w:rsidR="00BB31DB" w:rsidRDefault="00BB31DB" w:rsidP="00C427E3">
      <w:pPr>
        <w:rPr>
          <w:rFonts w:ascii="Times New Roman" w:eastAsia="Times New Roman" w:hAnsi="Times New Roman" w:cs="Times New Roman"/>
          <w:b/>
          <w:sz w:val="24"/>
          <w:szCs w:val="24"/>
        </w:rPr>
      </w:pPr>
    </w:p>
    <w:p w:rsidR="00BB31DB" w:rsidRDefault="00BB31DB" w:rsidP="00C427E3">
      <w:pPr>
        <w:rPr>
          <w:rFonts w:ascii="Times New Roman" w:eastAsia="Times New Roman" w:hAnsi="Times New Roman" w:cs="Times New Roman"/>
          <w:b/>
          <w:sz w:val="24"/>
          <w:szCs w:val="24"/>
        </w:rPr>
      </w:pPr>
    </w:p>
    <w:p w:rsidR="00BB31DB" w:rsidRDefault="00481196" w:rsidP="00C427E3">
      <w:pPr>
        <w:rPr>
          <w:rFonts w:ascii="Times New Roman" w:eastAsia="Times New Roman" w:hAnsi="Times New Roman" w:cs="Times New Roman"/>
          <w:b/>
          <w:sz w:val="24"/>
          <w:szCs w:val="24"/>
        </w:rPr>
      </w:pPr>
      <w:r w:rsidRPr="007209FB">
        <w:rPr>
          <w:rFonts w:ascii="Times New Roman" w:eastAsia="Times New Roman" w:hAnsi="Times New Roman" w:cs="Times New Roman"/>
          <w:b/>
          <w:sz w:val="24"/>
          <w:szCs w:val="24"/>
        </w:rPr>
        <w:lastRenderedPageBreak/>
        <w:t>ISSUE IN DISPUTE</w:t>
      </w:r>
    </w:p>
    <w:p w:rsidR="00481196" w:rsidRDefault="007843FC"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Does WPS’ proposed IEP appropriately address Doug’s special education needs so as to provide him with a free and appropriate public education (FAPE) in the least restrictive educational environment (LRE)? </w:t>
      </w:r>
    </w:p>
    <w:p w:rsidR="007843FC" w:rsidRPr="007209FB" w:rsidRDefault="007843FC" w:rsidP="00C427E3">
      <w:pPr>
        <w:rPr>
          <w:rFonts w:ascii="Times New Roman" w:eastAsia="Times New Roman" w:hAnsi="Times New Roman" w:cs="Times New Roman"/>
          <w:b/>
          <w:sz w:val="24"/>
          <w:szCs w:val="24"/>
        </w:rPr>
      </w:pPr>
      <w:r w:rsidRPr="007209FB">
        <w:rPr>
          <w:rFonts w:ascii="Times New Roman" w:eastAsia="Times New Roman" w:hAnsi="Times New Roman" w:cs="Times New Roman"/>
          <w:b/>
          <w:sz w:val="24"/>
          <w:szCs w:val="24"/>
        </w:rPr>
        <w:t>STATEMENT OF POSITIONS</w:t>
      </w:r>
    </w:p>
    <w:p w:rsidR="007843FC" w:rsidRDefault="007843FC"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43FC">
        <w:rPr>
          <w:rFonts w:ascii="Times New Roman" w:eastAsia="Times New Roman" w:hAnsi="Times New Roman" w:cs="Times New Roman"/>
          <w:sz w:val="24"/>
          <w:szCs w:val="24"/>
          <w:u w:val="single"/>
        </w:rPr>
        <w:t>WPS’ position</w:t>
      </w:r>
      <w:r>
        <w:rPr>
          <w:rFonts w:ascii="Times New Roman" w:eastAsia="Times New Roman" w:hAnsi="Times New Roman" w:cs="Times New Roman"/>
          <w:sz w:val="24"/>
          <w:szCs w:val="24"/>
        </w:rPr>
        <w:t xml:space="preserve"> is that its proposed February 4, 2016 to February 4, 2017 IEP is appropriate to address Doug’s special education needs so as to provide him with </w:t>
      </w:r>
      <w:r w:rsidR="0073518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FAPE in the LRE and that such IEP should be implemented in order to afford Doug the FAPE to which he is entitled. WPS also requests a determination that the BICO substantially separate programs (specified below) are appropriate settings in which to implement the proposed IEP.</w:t>
      </w:r>
    </w:p>
    <w:p w:rsidR="007843FC" w:rsidRDefault="007843FC"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43FC">
        <w:rPr>
          <w:rFonts w:ascii="Times New Roman" w:eastAsia="Times New Roman" w:hAnsi="Times New Roman" w:cs="Times New Roman"/>
          <w:sz w:val="24"/>
          <w:szCs w:val="24"/>
          <w:u w:val="single"/>
        </w:rPr>
        <w:t>Parent’s position</w:t>
      </w:r>
      <w:r>
        <w:rPr>
          <w:rFonts w:ascii="Times New Roman" w:eastAsia="Times New Roman" w:hAnsi="Times New Roman" w:cs="Times New Roman"/>
          <w:sz w:val="24"/>
          <w:szCs w:val="24"/>
        </w:rPr>
        <w:t xml:space="preserve"> is that he will never allow Doug to attend the BICO program; that Doug’s current program in WPS is inappropriate; and that he wants Doug to be placed in a regular education program in his home school in Walpole.</w:t>
      </w:r>
    </w:p>
    <w:p w:rsidR="000E1612" w:rsidRDefault="000E1612" w:rsidP="00C427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EVIDENCE</w:t>
      </w:r>
    </w:p>
    <w:p w:rsidR="000E1612" w:rsidRDefault="000E1612" w:rsidP="00C427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Profile</w:t>
      </w:r>
    </w:p>
    <w:p w:rsidR="007843FC" w:rsidRDefault="00F61601"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Pawtucket </w:t>
      </w:r>
      <w:r w:rsidR="000E1612">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Schools</w:t>
      </w:r>
      <w:r w:rsidR="000E16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Psychologist</w:t>
      </w:r>
      <w:r w:rsidR="000E16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 Steven </w:t>
      </w:r>
      <w:proofErr w:type="spellStart"/>
      <w:r>
        <w:rPr>
          <w:rFonts w:ascii="Times New Roman" w:eastAsia="Times New Roman" w:hAnsi="Times New Roman" w:cs="Times New Roman"/>
          <w:sz w:val="24"/>
          <w:szCs w:val="24"/>
        </w:rPr>
        <w:t>C</w:t>
      </w:r>
      <w:r w:rsidR="00B055E0">
        <w:rPr>
          <w:rFonts w:ascii="Times New Roman" w:eastAsia="Times New Roman" w:hAnsi="Times New Roman" w:cs="Times New Roman"/>
          <w:sz w:val="24"/>
          <w:szCs w:val="24"/>
        </w:rPr>
        <w:t>o</w:t>
      </w:r>
      <w:r>
        <w:rPr>
          <w:rFonts w:ascii="Times New Roman" w:eastAsia="Times New Roman" w:hAnsi="Times New Roman" w:cs="Times New Roman"/>
          <w:sz w:val="24"/>
          <w:szCs w:val="24"/>
        </w:rPr>
        <w:t>lucci</w:t>
      </w:r>
      <w:proofErr w:type="spellEnd"/>
      <w:r w:rsidR="000E16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evaluated Doug in March 2013 and diagnosed him with an Axis I 299.00 Autistic Disorder. Dr. </w:t>
      </w:r>
      <w:proofErr w:type="spellStart"/>
      <w:r>
        <w:rPr>
          <w:rFonts w:ascii="Times New Roman" w:eastAsia="Times New Roman" w:hAnsi="Times New Roman" w:cs="Times New Roman"/>
          <w:sz w:val="24"/>
          <w:szCs w:val="24"/>
        </w:rPr>
        <w:t>C</w:t>
      </w:r>
      <w:r w:rsidR="00B055E0">
        <w:rPr>
          <w:rFonts w:ascii="Times New Roman" w:eastAsia="Times New Roman" w:hAnsi="Times New Roman" w:cs="Times New Roman"/>
          <w:sz w:val="24"/>
          <w:szCs w:val="24"/>
        </w:rPr>
        <w:t>o</w:t>
      </w:r>
      <w:r>
        <w:rPr>
          <w:rFonts w:ascii="Times New Roman" w:eastAsia="Times New Roman" w:hAnsi="Times New Roman" w:cs="Times New Roman"/>
          <w:sz w:val="24"/>
          <w:szCs w:val="24"/>
        </w:rPr>
        <w:t>lucci</w:t>
      </w:r>
      <w:proofErr w:type="spellEnd"/>
      <w:r>
        <w:rPr>
          <w:rFonts w:ascii="Times New Roman" w:eastAsia="Times New Roman" w:hAnsi="Times New Roman" w:cs="Times New Roman"/>
          <w:sz w:val="24"/>
          <w:szCs w:val="24"/>
        </w:rPr>
        <w:t xml:space="preserve"> found Doug to be overwhelmed by a</w:t>
      </w:r>
      <w:r w:rsidR="000E1612">
        <w:rPr>
          <w:rFonts w:ascii="Times New Roman" w:eastAsia="Times New Roman" w:hAnsi="Times New Roman" w:cs="Times New Roman"/>
          <w:sz w:val="24"/>
          <w:szCs w:val="24"/>
        </w:rPr>
        <w:t xml:space="preserve"> regular school classroom and</w:t>
      </w:r>
      <w:r>
        <w:rPr>
          <w:rFonts w:ascii="Times New Roman" w:eastAsia="Times New Roman" w:hAnsi="Times New Roman" w:cs="Times New Roman"/>
          <w:sz w:val="24"/>
          <w:szCs w:val="24"/>
        </w:rPr>
        <w:t xml:space="preserve"> an overall school setting. He strongly recommended a small, highly structured classroom setting with a low student to teacher ratio and direct instruction with clear visual supports. The Pawtucket speech and language evaluation found Doug, then 5 years 8 months old</w:t>
      </w:r>
      <w:r w:rsidR="000E16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have severely delayed receptive and expressive language skills and decreased pragmati</w:t>
      </w:r>
      <w:r w:rsidR="0073518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skills. Doug demonstrated both receptive and expressive language ski</w:t>
      </w:r>
      <w:r w:rsidR="00393A62">
        <w:rPr>
          <w:rFonts w:ascii="Times New Roman" w:eastAsia="Times New Roman" w:hAnsi="Times New Roman" w:cs="Times New Roman"/>
          <w:sz w:val="24"/>
          <w:szCs w:val="24"/>
        </w:rPr>
        <w:t>lls in the 18-24 month range (1</w:t>
      </w:r>
      <w:r>
        <w:rPr>
          <w:rFonts w:ascii="Times New Roman" w:eastAsia="Times New Roman" w:hAnsi="Times New Roman" w:cs="Times New Roman"/>
          <w:sz w:val="24"/>
          <w:szCs w:val="24"/>
        </w:rPr>
        <w:t>½ to 2 year old range) with some scatter skills up to the 3-4 year range. The Pawtucket occupational therapy evaluation found Doug to have deficits in the areas of visual perception, fine motor skills, a</w:t>
      </w:r>
      <w:r w:rsidR="000E1612">
        <w:rPr>
          <w:rFonts w:ascii="Times New Roman" w:eastAsia="Times New Roman" w:hAnsi="Times New Roman" w:cs="Times New Roman"/>
          <w:sz w:val="24"/>
          <w:szCs w:val="24"/>
        </w:rPr>
        <w:t>nd sensory integration, all of  which</w:t>
      </w:r>
      <w:r>
        <w:rPr>
          <w:rFonts w:ascii="Times New Roman" w:eastAsia="Times New Roman" w:hAnsi="Times New Roman" w:cs="Times New Roman"/>
          <w:sz w:val="24"/>
          <w:szCs w:val="24"/>
        </w:rPr>
        <w:t xml:space="preserve"> impact his performance in the classroom. (See S-13 for complete 2013 Pawtucket evaluations.) </w:t>
      </w:r>
    </w:p>
    <w:p w:rsidR="000E1612" w:rsidRDefault="00F61601" w:rsidP="00C4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WPS evaluated Doug in late 2015/early 20</w:t>
      </w:r>
      <w:r w:rsidR="000E1612">
        <w:rPr>
          <w:rFonts w:ascii="Times New Roman" w:eastAsia="Times New Roman" w:hAnsi="Times New Roman" w:cs="Times New Roman"/>
          <w:sz w:val="24"/>
          <w:szCs w:val="24"/>
        </w:rPr>
        <w:t>16 when he</w:t>
      </w:r>
      <w:r>
        <w:rPr>
          <w:rFonts w:ascii="Times New Roman" w:eastAsia="Times New Roman" w:hAnsi="Times New Roman" w:cs="Times New Roman"/>
          <w:sz w:val="24"/>
          <w:szCs w:val="24"/>
        </w:rPr>
        <w:t xml:space="preserve"> was 8</w:t>
      </w:r>
      <w:r w:rsidR="000E1612">
        <w:rPr>
          <w:rFonts w:ascii="Times New Roman" w:eastAsia="Times New Roman" w:hAnsi="Times New Roman" w:cs="Times New Roman"/>
          <w:sz w:val="24"/>
          <w:szCs w:val="24"/>
        </w:rPr>
        <w:t xml:space="preserve"> years 5 months old. On the Kau</w:t>
      </w:r>
      <w:r>
        <w:rPr>
          <w:rFonts w:ascii="Times New Roman" w:eastAsia="Times New Roman" w:hAnsi="Times New Roman" w:cs="Times New Roman"/>
          <w:sz w:val="24"/>
          <w:szCs w:val="24"/>
        </w:rPr>
        <w:t>fman Brief Intelligence Scale – 2d edition (KBIT-2) Doug’s verbal standard score of 53 placed him below the 1</w:t>
      </w:r>
      <w:r w:rsidRPr="00F6160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percentile, with his verbal raw score of 18 corresponding to an age equivalent below the 4 year old level. His non-verbal standard score fell at the 1</w:t>
      </w:r>
      <w:r w:rsidRPr="00F6160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percentile with his non-verbal raw score of 13 corresponding to an age equivalent of 4 years 8 months. The KBIT-2 uses less language than most standardized intelligence measures. On the Test of Non-Verbal Intelligence – 4</w:t>
      </w:r>
      <w:r w:rsidRPr="00F616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(TONI-4) which does not rely on language, Doug scored at the 52</w:t>
      </w:r>
      <w:r w:rsidRPr="00F61601">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percentile, falling within the averag</w:t>
      </w:r>
      <w:r w:rsidR="00F645B3">
        <w:rPr>
          <w:rFonts w:ascii="Times New Roman" w:eastAsia="Times New Roman" w:hAnsi="Times New Roman" w:cs="Times New Roman"/>
          <w:sz w:val="24"/>
          <w:szCs w:val="24"/>
        </w:rPr>
        <w:t xml:space="preserve">e range. (Refer to </w:t>
      </w:r>
      <w:r w:rsidR="00393A62">
        <w:rPr>
          <w:rFonts w:ascii="Times New Roman" w:eastAsia="Times New Roman" w:hAnsi="Times New Roman" w:cs="Times New Roman"/>
          <w:sz w:val="24"/>
          <w:szCs w:val="24"/>
        </w:rPr>
        <w:t xml:space="preserve">testimony, </w:t>
      </w:r>
      <w:proofErr w:type="spellStart"/>
      <w:r w:rsidR="00393A62">
        <w:rPr>
          <w:rFonts w:ascii="Times New Roman" w:eastAsia="Times New Roman" w:hAnsi="Times New Roman" w:cs="Times New Roman"/>
          <w:sz w:val="24"/>
          <w:szCs w:val="24"/>
        </w:rPr>
        <w:t>Peckin</w:t>
      </w:r>
      <w:r w:rsidR="00BB31DB">
        <w:rPr>
          <w:rFonts w:ascii="Times New Roman" w:eastAsia="Times New Roman" w:hAnsi="Times New Roman" w:cs="Times New Roman"/>
          <w:sz w:val="24"/>
          <w:szCs w:val="24"/>
        </w:rPr>
        <w:t>paugh</w:t>
      </w:r>
      <w:proofErr w:type="spellEnd"/>
      <w:r w:rsidR="00BB31DB">
        <w:rPr>
          <w:rFonts w:ascii="Times New Roman" w:eastAsia="Times New Roman" w:hAnsi="Times New Roman" w:cs="Times New Roman"/>
          <w:sz w:val="24"/>
          <w:szCs w:val="24"/>
        </w:rPr>
        <w:t>; S-3.</w:t>
      </w:r>
      <w:r>
        <w:rPr>
          <w:rFonts w:ascii="Times New Roman" w:eastAsia="Times New Roman" w:hAnsi="Times New Roman" w:cs="Times New Roman"/>
          <w:sz w:val="24"/>
          <w:szCs w:val="24"/>
        </w:rPr>
        <w:t xml:space="preserve">) </w:t>
      </w:r>
    </w:p>
    <w:p w:rsidR="000E1612" w:rsidRDefault="00F61601" w:rsidP="000E161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WPS’ speech-language evaluation was performed in late January 2016. On the Peabody Picture Vocabulary Test – 4</w:t>
      </w:r>
      <w:r w:rsidRPr="00F61601">
        <w:rPr>
          <w:rFonts w:ascii="Times New Roman" w:eastAsia="Times New Roman" w:hAnsi="Times New Roman" w:cs="Times New Roman"/>
          <w:sz w:val="24"/>
          <w:szCs w:val="24"/>
          <w:vertAlign w:val="superscript"/>
        </w:rPr>
        <w:t>th</w:t>
      </w:r>
      <w:r w:rsidR="0073518F">
        <w:rPr>
          <w:rFonts w:ascii="Times New Roman" w:eastAsia="Times New Roman" w:hAnsi="Times New Roman" w:cs="Times New Roman"/>
          <w:sz w:val="24"/>
          <w:szCs w:val="24"/>
        </w:rPr>
        <w:t xml:space="preserve"> edition (PPV</w:t>
      </w:r>
      <w:r>
        <w:rPr>
          <w:rFonts w:ascii="Times New Roman" w:eastAsia="Times New Roman" w:hAnsi="Times New Roman" w:cs="Times New Roman"/>
          <w:sz w:val="24"/>
          <w:szCs w:val="24"/>
        </w:rPr>
        <w:t>T-4)</w:t>
      </w:r>
      <w:r w:rsidR="00393A62">
        <w:rPr>
          <w:rFonts w:ascii="Times New Roman" w:eastAsia="Times New Roman" w:hAnsi="Times New Roman" w:cs="Times New Roman"/>
          <w:sz w:val="24"/>
          <w:szCs w:val="24"/>
        </w:rPr>
        <w:t xml:space="preserve"> which tests receptive language,</w:t>
      </w:r>
      <w:r>
        <w:rPr>
          <w:rFonts w:ascii="Times New Roman" w:eastAsia="Times New Roman" w:hAnsi="Times New Roman" w:cs="Times New Roman"/>
          <w:sz w:val="24"/>
          <w:szCs w:val="24"/>
        </w:rPr>
        <w:t xml:space="preserve"> Doug’s percentile score was 0.5 (extremely below average). On the Expressive Vocabular</w:t>
      </w:r>
      <w:r w:rsidR="0073518F">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Test (EVT) Doug scored at the 4</w:t>
      </w:r>
      <w:r w:rsidRPr="00F616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percentile </w:t>
      </w:r>
      <w:r>
        <w:rPr>
          <w:rFonts w:ascii="Times New Roman" w:eastAsia="Times New Roman" w:hAnsi="Times New Roman" w:cs="Times New Roman"/>
          <w:sz w:val="24"/>
          <w:szCs w:val="24"/>
        </w:rPr>
        <w:lastRenderedPageBreak/>
        <w:t>(below average range). On the Clinical Evaluation of Language Fundamentals – 5</w:t>
      </w:r>
      <w:r w:rsidRPr="00F616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F74A6D">
        <w:rPr>
          <w:rFonts w:ascii="Times New Roman" w:eastAsia="Times New Roman" w:hAnsi="Times New Roman" w:cs="Times New Roman"/>
          <w:sz w:val="24"/>
          <w:szCs w:val="24"/>
        </w:rPr>
        <w:t>edition (C</w:t>
      </w:r>
      <w:r>
        <w:rPr>
          <w:rFonts w:ascii="Times New Roman" w:eastAsia="Times New Roman" w:hAnsi="Times New Roman" w:cs="Times New Roman"/>
          <w:sz w:val="24"/>
          <w:szCs w:val="24"/>
        </w:rPr>
        <w:t>E</w:t>
      </w:r>
      <w:r w:rsidR="00F74A6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F – 5) Doug’s percentile scores were 0.1 for subtests in </w:t>
      </w:r>
      <w:r w:rsidR="00F74A6D">
        <w:rPr>
          <w:rFonts w:ascii="Times New Roman" w:eastAsia="Times New Roman" w:hAnsi="Times New Roman" w:cs="Times New Roman"/>
          <w:sz w:val="24"/>
          <w:szCs w:val="24"/>
        </w:rPr>
        <w:t>linguistic concepts, word structure and sentence completion, whi</w:t>
      </w:r>
      <w:r w:rsidR="0073518F">
        <w:rPr>
          <w:rFonts w:ascii="Times New Roman" w:eastAsia="Times New Roman" w:hAnsi="Times New Roman" w:cs="Times New Roman"/>
          <w:sz w:val="24"/>
          <w:szCs w:val="24"/>
        </w:rPr>
        <w:t>le</w:t>
      </w:r>
      <w:r w:rsidR="00F74A6D">
        <w:rPr>
          <w:rFonts w:ascii="Times New Roman" w:eastAsia="Times New Roman" w:hAnsi="Times New Roman" w:cs="Times New Roman"/>
          <w:sz w:val="24"/>
          <w:szCs w:val="24"/>
        </w:rPr>
        <w:t xml:space="preserve"> he was at the 2</w:t>
      </w:r>
      <w:r w:rsidR="00F74A6D" w:rsidRPr="00F74A6D">
        <w:rPr>
          <w:rFonts w:ascii="Times New Roman" w:eastAsia="Times New Roman" w:hAnsi="Times New Roman" w:cs="Times New Roman"/>
          <w:sz w:val="24"/>
          <w:szCs w:val="24"/>
          <w:vertAlign w:val="superscript"/>
        </w:rPr>
        <w:t>nd</w:t>
      </w:r>
      <w:r w:rsidR="00F74A6D">
        <w:rPr>
          <w:rFonts w:ascii="Times New Roman" w:eastAsia="Times New Roman" w:hAnsi="Times New Roman" w:cs="Times New Roman"/>
          <w:sz w:val="24"/>
          <w:szCs w:val="24"/>
        </w:rPr>
        <w:t xml:space="preserve"> percentile in word classes and recalling sentences. All of these CELF-5 subtests place Doug in the well below average range in all areas of language functioning. In his occupational therapy evaluation Doug demonstrated average to below average scores in different subtests of visual perception on the Developmental Test of Visual Perception – 3</w:t>
      </w:r>
      <w:r w:rsidR="00F74A6D" w:rsidRPr="00F74A6D">
        <w:rPr>
          <w:rFonts w:ascii="Times New Roman" w:eastAsia="Times New Roman" w:hAnsi="Times New Roman" w:cs="Times New Roman"/>
          <w:sz w:val="24"/>
          <w:szCs w:val="24"/>
          <w:vertAlign w:val="superscript"/>
        </w:rPr>
        <w:t>rd</w:t>
      </w:r>
      <w:r w:rsidR="00F74A6D">
        <w:rPr>
          <w:rFonts w:ascii="Times New Roman" w:eastAsia="Times New Roman" w:hAnsi="Times New Roman" w:cs="Times New Roman"/>
          <w:sz w:val="24"/>
          <w:szCs w:val="24"/>
        </w:rPr>
        <w:t xml:space="preserve"> edition (DTVP-3). Based upon scores from the Sensory Processi</w:t>
      </w:r>
      <w:r w:rsidR="00470C3B">
        <w:rPr>
          <w:rFonts w:ascii="Times New Roman" w:eastAsia="Times New Roman" w:hAnsi="Times New Roman" w:cs="Times New Roman"/>
          <w:sz w:val="24"/>
          <w:szCs w:val="24"/>
        </w:rPr>
        <w:t>ng</w:t>
      </w:r>
      <w:r w:rsidR="00F74A6D">
        <w:rPr>
          <w:rFonts w:ascii="Times New Roman" w:eastAsia="Times New Roman" w:hAnsi="Times New Roman" w:cs="Times New Roman"/>
          <w:sz w:val="24"/>
          <w:szCs w:val="24"/>
        </w:rPr>
        <w:t xml:space="preserve"> Measure (SPM) Doug demonstrated “definite dysfunction” in the areas of social participation, vision, hearing, and touch. Physical therapy screening was normal. </w:t>
      </w:r>
      <w:proofErr w:type="gramStart"/>
      <w:r w:rsidR="00BB31DB">
        <w:rPr>
          <w:rFonts w:ascii="Times New Roman" w:eastAsia="Times New Roman" w:hAnsi="Times New Roman" w:cs="Times New Roman"/>
          <w:sz w:val="24"/>
          <w:szCs w:val="24"/>
        </w:rPr>
        <w:t>(See S-3.)</w:t>
      </w:r>
      <w:proofErr w:type="gramEnd"/>
    </w:p>
    <w:p w:rsidR="00F61601" w:rsidRDefault="00F74A6D" w:rsidP="000E161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extensive updated FBA, performed in January 2016 found:</w:t>
      </w:r>
    </w:p>
    <w:p w:rsidR="001A375E" w:rsidRDefault="001A375E" w:rsidP="000E161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indirect and direct assessment tools demonst</w:t>
      </w:r>
      <w:r w:rsidR="000E1612">
        <w:rPr>
          <w:rFonts w:ascii="Times New Roman" w:eastAsia="Times New Roman" w:hAnsi="Times New Roman" w:cs="Times New Roman"/>
          <w:sz w:val="24"/>
          <w:szCs w:val="24"/>
        </w:rPr>
        <w:t>rate that Doug’s most concerning</w:t>
      </w:r>
      <w:r>
        <w:rPr>
          <w:rFonts w:ascii="Times New Roman" w:eastAsia="Times New Roman" w:hAnsi="Times New Roman" w:cs="Times New Roman"/>
          <w:sz w:val="24"/>
          <w:szCs w:val="24"/>
        </w:rPr>
        <w:t xml:space="preserve"> interfering behaviors including bolting, noncompliance, and property destruction are most likely maintained by escape from work demands and non-preferred teacher directives as well as access to tangible items. Bolting is also possibly maintained by access to some sort of sensory stimulation and/or escape from over-stimulating environments or activities. Doug displays these behaviors most frequently when working in the large group setting, when transitioning between activities in the classroom or from a leisure break to work demands, transitioning in the hallway (especially from recess or lunch), and when engaged in a novel or difficult task demands. These behaviors are less likely to occur when Doug is engaging in leisure activities or preferred work activities with more intensive teacher support, when activities or work demands are very highly structured and fluid, and when the environment has fewer and/or distractions that may lead to overstimulation or excessive stereotyped behavior. (See</w:t>
      </w:r>
      <w:r w:rsidR="00B055E0">
        <w:rPr>
          <w:rFonts w:ascii="Times New Roman" w:eastAsia="Times New Roman" w:hAnsi="Times New Roman" w:cs="Times New Roman"/>
          <w:sz w:val="24"/>
          <w:szCs w:val="24"/>
        </w:rPr>
        <w:t xml:space="preserve"> S-3; testimony Zei</w:t>
      </w:r>
      <w:r w:rsidR="00393A62">
        <w:rPr>
          <w:rFonts w:ascii="Times New Roman" w:eastAsia="Times New Roman" w:hAnsi="Times New Roman" w:cs="Times New Roman"/>
          <w:sz w:val="24"/>
          <w:szCs w:val="24"/>
        </w:rPr>
        <w:t xml:space="preserve">gler; </w:t>
      </w:r>
      <w:proofErr w:type="spellStart"/>
      <w:r w:rsidR="00393A62">
        <w:rPr>
          <w:rFonts w:ascii="Times New Roman" w:eastAsia="Times New Roman" w:hAnsi="Times New Roman" w:cs="Times New Roman"/>
          <w:sz w:val="24"/>
          <w:szCs w:val="24"/>
        </w:rPr>
        <w:t>Peckin</w:t>
      </w:r>
      <w:r>
        <w:rPr>
          <w:rFonts w:ascii="Times New Roman" w:eastAsia="Times New Roman" w:hAnsi="Times New Roman" w:cs="Times New Roman"/>
          <w:sz w:val="24"/>
          <w:szCs w:val="24"/>
        </w:rPr>
        <w:t>paugh</w:t>
      </w:r>
      <w:proofErr w:type="spellEnd"/>
      <w:r>
        <w:rPr>
          <w:rFonts w:ascii="Times New Roman" w:eastAsia="Times New Roman" w:hAnsi="Times New Roman" w:cs="Times New Roman"/>
          <w:sz w:val="24"/>
          <w:szCs w:val="24"/>
        </w:rPr>
        <w:t>; Vey</w:t>
      </w:r>
      <w:r w:rsidR="00BB31D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C62F2" w:rsidRDefault="00BC62F2" w:rsidP="007209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WPS’ Prop</w:t>
      </w:r>
      <w:r w:rsidR="00BB31DB">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sed Program</w:t>
      </w:r>
    </w:p>
    <w:p w:rsidR="007209FB" w:rsidRDefault="007209FB" w:rsidP="007209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WPS proposes that Doug’s IEP be implemented in a substantially separate program at the BICO Collaborative. WPS is a member of the BICO Collaborative.</w:t>
      </w:r>
    </w:p>
    <w:p w:rsidR="007209FB" w:rsidRDefault="007209FB"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specific substantially separate classrooms being considered for Doug by BICO are both located within the Plainville Public Schools (Plainville) and are located approximately 8 miles </w:t>
      </w:r>
      <w:r w:rsidR="00BC62F2">
        <w:rPr>
          <w:rFonts w:ascii="Times New Roman" w:eastAsia="Times New Roman" w:hAnsi="Times New Roman" w:cs="Times New Roman"/>
          <w:sz w:val="24"/>
          <w:szCs w:val="24"/>
        </w:rPr>
        <w:t>(</w:t>
      </w:r>
      <w:r>
        <w:rPr>
          <w:rFonts w:ascii="Times New Roman" w:eastAsia="Times New Roman" w:hAnsi="Times New Roman" w:cs="Times New Roman"/>
          <w:sz w:val="24"/>
          <w:szCs w:val="24"/>
        </w:rPr>
        <w:t>or a 12-15 minute drive</w:t>
      </w:r>
      <w:r w:rsidR="00BC62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 Parents’ home in Walpole. One program is </w:t>
      </w:r>
      <w:r w:rsidR="00470C3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therapeutic elementary alternative program located at the Jackson School. The other is the therapeutic upper elementary alternative program located at the Wood School. The Wood School is adjacent to the Jackson School. The student to staff ratio in both programs is a maximum of 2:1. The maximum number of students in each program is 8. The grade range in the elementary program is 1</w:t>
      </w:r>
      <w:r w:rsidRPr="007209F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-3</w:t>
      </w:r>
      <w:r w:rsidRPr="007209F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grade. The grade range in the upper elementary program is 4</w:t>
      </w:r>
      <w:r w:rsidRPr="007209F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-6</w:t>
      </w:r>
      <w:r w:rsidRPr="007209F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w:t>
      </w:r>
      <w:r w:rsidR="009730B3">
        <w:rPr>
          <w:rFonts w:ascii="Times New Roman" w:eastAsia="Times New Roman" w:hAnsi="Times New Roman" w:cs="Times New Roman"/>
          <w:sz w:val="24"/>
          <w:szCs w:val="24"/>
        </w:rPr>
        <w:t>Both programs are highly structured programs in terms of predictability, positive behavioral support, and visual reinforcements.</w:t>
      </w:r>
    </w:p>
    <w:p w:rsidR="009730B3" w:rsidRDefault="009730B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both programs are located with Plainville Public Schools, they are run by BICO, supervised by a BICO program director with all</w:t>
      </w:r>
      <w:r w:rsidR="00B055E0">
        <w:rPr>
          <w:rFonts w:ascii="Times New Roman" w:eastAsia="Times New Roman" w:hAnsi="Times New Roman" w:cs="Times New Roman"/>
          <w:sz w:val="24"/>
          <w:szCs w:val="24"/>
        </w:rPr>
        <w:t xml:space="preserve"> of the teachers, aides, speech-</w:t>
      </w:r>
      <w:r>
        <w:rPr>
          <w:rFonts w:ascii="Times New Roman" w:eastAsia="Times New Roman" w:hAnsi="Times New Roman" w:cs="Times New Roman"/>
          <w:sz w:val="24"/>
          <w:szCs w:val="24"/>
        </w:rPr>
        <w:t xml:space="preserve">language therapists, </w:t>
      </w:r>
      <w:r>
        <w:rPr>
          <w:rFonts w:ascii="Times New Roman" w:eastAsia="Times New Roman" w:hAnsi="Times New Roman" w:cs="Times New Roman"/>
          <w:sz w:val="24"/>
          <w:szCs w:val="24"/>
        </w:rPr>
        <w:lastRenderedPageBreak/>
        <w:t>occupational therapists, counselors and BCBAs employed by BICO. Both the Jackson School teacher (Ms. Dubois) and the Wood School teacher (Ms. Bailey) are Master</w:t>
      </w:r>
      <w:r w:rsidR="00B055E0">
        <w:rPr>
          <w:rFonts w:ascii="Times New Roman" w:eastAsia="Times New Roman" w:hAnsi="Times New Roman" w:cs="Times New Roman"/>
          <w:sz w:val="24"/>
          <w:szCs w:val="24"/>
        </w:rPr>
        <w:t>’</w:t>
      </w:r>
      <w:r>
        <w:rPr>
          <w:rFonts w:ascii="Times New Roman" w:eastAsia="Times New Roman" w:hAnsi="Times New Roman" w:cs="Times New Roman"/>
          <w:sz w:val="24"/>
          <w:szCs w:val="24"/>
        </w:rPr>
        <w:t>s degree level certified special education teachers.</w:t>
      </w:r>
    </w:p>
    <w:p w:rsidR="009730B3" w:rsidRDefault="009730B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receiving Doug’s referral packet</w:t>
      </w:r>
      <w:r w:rsidR="00BC62F2">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WPS in April 2016, BICO initially belie</w:t>
      </w:r>
      <w:r w:rsidR="0073518F">
        <w:rPr>
          <w:rFonts w:ascii="Times New Roman" w:eastAsia="Times New Roman" w:hAnsi="Times New Roman" w:cs="Times New Roman"/>
          <w:sz w:val="24"/>
          <w:szCs w:val="24"/>
        </w:rPr>
        <w:t>ved that the Jackson/elementary/</w:t>
      </w:r>
      <w:r>
        <w:rPr>
          <w:rFonts w:ascii="Times New Roman" w:eastAsia="Times New Roman" w:hAnsi="Times New Roman" w:cs="Times New Roman"/>
          <w:sz w:val="24"/>
          <w:szCs w:val="24"/>
        </w:rPr>
        <w:t>grade 1-3 classroom would be the most appropriate placement for Doug because he would start in that class for several months and then transition with his peers to the Wood/upper elementary/grade 4-6 classroom in September 2016 for his 4</w:t>
      </w:r>
      <w:r w:rsidRPr="009730B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year. Given that the 2015-2016 school year (Doug’s 3</w:t>
      </w:r>
      <w:r w:rsidRPr="009730B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grade year) has now ended, BICO would now likely place Doug at the upper elementary classroom at the Wood School. However, Parents have not yet visited BICO or either program and BICO has not yet met Doug. Therefore, either program could be possible.</w:t>
      </w:r>
    </w:p>
    <w:p w:rsidR="009730B3" w:rsidRDefault="009730B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upon a review of WPS’ proposed IEP for Doug and a review of all of WPS’ updated evaluations, BICO has accepted Doug and would have an opening for him in either program in September 2016.</w:t>
      </w:r>
    </w:p>
    <w:p w:rsidR="009730B3" w:rsidRDefault="00BC62F2"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 to</w:t>
      </w:r>
      <w:r w:rsidR="009730B3">
        <w:rPr>
          <w:rFonts w:ascii="Times New Roman" w:eastAsia="Times New Roman" w:hAnsi="Times New Roman" w:cs="Times New Roman"/>
          <w:sz w:val="24"/>
          <w:szCs w:val="24"/>
        </w:rPr>
        <w:t xml:space="preserve"> testimony Nancy Reagan, Director of Student Services for BICO.)</w:t>
      </w:r>
    </w:p>
    <w:p w:rsidR="00BC62F2" w:rsidRDefault="00BC62F2" w:rsidP="007209FB">
      <w:pPr>
        <w:rPr>
          <w:rFonts w:ascii="Times New Roman" w:eastAsia="Times New Roman" w:hAnsi="Times New Roman" w:cs="Times New Roman"/>
          <w:b/>
          <w:sz w:val="24"/>
          <w:szCs w:val="24"/>
        </w:rPr>
      </w:pPr>
    </w:p>
    <w:p w:rsidR="009730B3" w:rsidRPr="009730B3" w:rsidRDefault="009730B3" w:rsidP="007209FB">
      <w:pPr>
        <w:rPr>
          <w:rFonts w:ascii="Times New Roman" w:eastAsia="Times New Roman" w:hAnsi="Times New Roman" w:cs="Times New Roman"/>
          <w:b/>
          <w:sz w:val="24"/>
          <w:szCs w:val="24"/>
        </w:rPr>
      </w:pPr>
      <w:r w:rsidRPr="009730B3">
        <w:rPr>
          <w:rFonts w:ascii="Times New Roman" w:eastAsia="Times New Roman" w:hAnsi="Times New Roman" w:cs="Times New Roman"/>
          <w:b/>
          <w:sz w:val="24"/>
          <w:szCs w:val="24"/>
        </w:rPr>
        <w:t>FINDINGS AND CONCLUSIONS</w:t>
      </w:r>
    </w:p>
    <w:p w:rsidR="009730B3" w:rsidRDefault="009730B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undisputed by the parties and confirmed by the evidence presented that Doug is a student with special education needs as defined under state and federal statutes and regulations. The fundamental issue in dis</w:t>
      </w:r>
      <w:r w:rsidR="00BC62F2">
        <w:rPr>
          <w:rFonts w:ascii="Times New Roman" w:eastAsia="Times New Roman" w:hAnsi="Times New Roman" w:cs="Times New Roman"/>
          <w:sz w:val="24"/>
          <w:szCs w:val="24"/>
        </w:rPr>
        <w:t>pute, as set forth</w:t>
      </w:r>
      <w:r>
        <w:rPr>
          <w:rFonts w:ascii="Times New Roman" w:eastAsia="Times New Roman" w:hAnsi="Times New Roman" w:cs="Times New Roman"/>
          <w:sz w:val="24"/>
          <w:szCs w:val="24"/>
        </w:rPr>
        <w:t xml:space="preserve"> under </w:t>
      </w:r>
      <w:r w:rsidRPr="0073518F">
        <w:rPr>
          <w:rFonts w:ascii="Times New Roman" w:eastAsia="Times New Roman" w:hAnsi="Times New Roman" w:cs="Times New Roman"/>
          <w:b/>
          <w:sz w:val="24"/>
          <w:szCs w:val="24"/>
        </w:rPr>
        <w:t>ISSUE IN DISPUTE</w:t>
      </w:r>
      <w:r w:rsidR="00BC62F2">
        <w:rPr>
          <w:rFonts w:ascii="Times New Roman" w:eastAsia="Times New Roman" w:hAnsi="Times New Roman" w:cs="Times New Roman"/>
          <w:sz w:val="24"/>
          <w:szCs w:val="24"/>
        </w:rPr>
        <w:t>, above, is whether WPS’ proposed IEP appropriately addresses Doug’s special education needs so as to provide him with a free and appropriate public education (FAPE) in the least restrictive environment (LRE)?</w:t>
      </w:r>
    </w:p>
    <w:p w:rsidR="009730B3" w:rsidRDefault="009730B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Pursuant to the </w:t>
      </w:r>
      <w:r w:rsidR="006D25C2">
        <w:rPr>
          <w:rFonts w:ascii="Times New Roman" w:eastAsia="Times New Roman" w:hAnsi="Times New Roman" w:cs="Times New Roman"/>
          <w:i/>
          <w:sz w:val="24"/>
          <w:szCs w:val="24"/>
        </w:rPr>
        <w:t>Scha</w:t>
      </w:r>
      <w:r w:rsidRPr="009730B3">
        <w:rPr>
          <w:rFonts w:ascii="Times New Roman" w:eastAsia="Times New Roman" w:hAnsi="Times New Roman" w:cs="Times New Roman"/>
          <w:i/>
          <w:sz w:val="24"/>
          <w:szCs w:val="24"/>
        </w:rPr>
        <w:t xml:space="preserve">ffer v. </w:t>
      </w:r>
      <w:proofErr w:type="spellStart"/>
      <w:r w:rsidRPr="009730B3">
        <w:rPr>
          <w:rFonts w:ascii="Times New Roman" w:eastAsia="Times New Roman" w:hAnsi="Times New Roman" w:cs="Times New Roman"/>
          <w:i/>
          <w:sz w:val="24"/>
          <w:szCs w:val="24"/>
        </w:rPr>
        <w:t>Weast</w:t>
      </w:r>
      <w:proofErr w:type="spellEnd"/>
      <w:r w:rsidR="006D25C2">
        <w:rPr>
          <w:rFonts w:ascii="Times New Roman" w:eastAsia="Times New Roman" w:hAnsi="Times New Roman" w:cs="Times New Roman"/>
          <w:i/>
          <w:sz w:val="24"/>
          <w:szCs w:val="24"/>
        </w:rPr>
        <w:t>,</w:t>
      </w:r>
      <w:r w:rsidRPr="009730B3">
        <w:rPr>
          <w:rFonts w:ascii="Times New Roman" w:eastAsia="Times New Roman" w:hAnsi="Times New Roman" w:cs="Times New Roman"/>
          <w:i/>
          <w:sz w:val="24"/>
          <w:szCs w:val="24"/>
        </w:rPr>
        <w:t xml:space="preserve"> 126 </w:t>
      </w:r>
      <w:proofErr w:type="spellStart"/>
      <w:r w:rsidRPr="009730B3">
        <w:rPr>
          <w:rFonts w:ascii="Times New Roman" w:eastAsia="Times New Roman" w:hAnsi="Times New Roman" w:cs="Times New Roman"/>
          <w:i/>
          <w:sz w:val="24"/>
          <w:szCs w:val="24"/>
        </w:rPr>
        <w:t>S.Ct</w:t>
      </w:r>
      <w:proofErr w:type="spellEnd"/>
      <w:r w:rsidRPr="009730B3">
        <w:rPr>
          <w:rFonts w:ascii="Times New Roman" w:eastAsia="Times New Roman" w:hAnsi="Times New Roman" w:cs="Times New Roman"/>
          <w:i/>
          <w:sz w:val="24"/>
          <w:szCs w:val="24"/>
        </w:rPr>
        <w:t xml:space="preserve"> 528 (2005)</w:t>
      </w:r>
      <w:r>
        <w:rPr>
          <w:rFonts w:ascii="Times New Roman" w:eastAsia="Times New Roman" w:hAnsi="Times New Roman" w:cs="Times New Roman"/>
          <w:sz w:val="24"/>
          <w:szCs w:val="24"/>
        </w:rPr>
        <w:t xml:space="preserve"> the United States Supreme Court has placed the burden of proof in special education administrative hearings upon the party seeking relief. Therefore, in the instant case, WPS bears the burden of proof in demonstrating that its proposed IEP for Doug is appropriate so as to provide him a FAPE in the LRE.</w:t>
      </w:r>
    </w:p>
    <w:p w:rsidR="009730B3" w:rsidRDefault="006D25C2"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upon the</w:t>
      </w:r>
      <w:r w:rsidR="009730B3">
        <w:rPr>
          <w:rFonts w:ascii="Times New Roman" w:eastAsia="Times New Roman" w:hAnsi="Times New Roman" w:cs="Times New Roman"/>
          <w:sz w:val="24"/>
          <w:szCs w:val="24"/>
        </w:rPr>
        <w:t xml:space="preserve"> testimony and exhibits introduced into evidence and a review of the applicable law, I conclude that WPS’ proposed February 4, 2016 to February 4, 2017 IEP is appropriate to address Doug’s special education needs so as to provide him a FAPE and does so</w:t>
      </w:r>
      <w:r>
        <w:rPr>
          <w:rFonts w:ascii="Times New Roman" w:eastAsia="Times New Roman" w:hAnsi="Times New Roman" w:cs="Times New Roman"/>
          <w:sz w:val="24"/>
          <w:szCs w:val="24"/>
        </w:rPr>
        <w:t xml:space="preserve"> in</w:t>
      </w:r>
      <w:r w:rsidR="009730B3">
        <w:rPr>
          <w:rFonts w:ascii="Times New Roman" w:eastAsia="Times New Roman" w:hAnsi="Times New Roman" w:cs="Times New Roman"/>
          <w:sz w:val="24"/>
          <w:szCs w:val="24"/>
        </w:rPr>
        <w:t xml:space="preserve"> the LRE</w:t>
      </w:r>
      <w:r>
        <w:rPr>
          <w:rFonts w:ascii="Times New Roman" w:eastAsia="Times New Roman" w:hAnsi="Times New Roman" w:cs="Times New Roman"/>
          <w:sz w:val="24"/>
          <w:szCs w:val="24"/>
        </w:rPr>
        <w:t>,</w:t>
      </w:r>
      <w:r w:rsidR="009730B3">
        <w:rPr>
          <w:rFonts w:ascii="Times New Roman" w:eastAsia="Times New Roman" w:hAnsi="Times New Roman" w:cs="Times New Roman"/>
          <w:sz w:val="24"/>
          <w:szCs w:val="24"/>
        </w:rPr>
        <w:t xml:space="preserve"> consistent with Doug’s special education needs. I</w:t>
      </w:r>
      <w:r>
        <w:rPr>
          <w:rFonts w:ascii="Times New Roman" w:eastAsia="Times New Roman" w:hAnsi="Times New Roman" w:cs="Times New Roman"/>
          <w:sz w:val="24"/>
          <w:szCs w:val="24"/>
        </w:rPr>
        <w:t xml:space="preserve"> further</w:t>
      </w:r>
      <w:r w:rsidR="009730B3">
        <w:rPr>
          <w:rFonts w:ascii="Times New Roman" w:eastAsia="Times New Roman" w:hAnsi="Times New Roman" w:cs="Times New Roman"/>
          <w:sz w:val="24"/>
          <w:szCs w:val="24"/>
        </w:rPr>
        <w:t xml:space="preserve"> conclude that the BICO classrooms propos</w:t>
      </w:r>
      <w:r w:rsidR="00B055E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by WPS</w:t>
      </w:r>
      <w:r w:rsidR="009730B3">
        <w:rPr>
          <w:rFonts w:ascii="Times New Roman" w:eastAsia="Times New Roman" w:hAnsi="Times New Roman" w:cs="Times New Roman"/>
          <w:sz w:val="24"/>
          <w:szCs w:val="24"/>
        </w:rPr>
        <w:t xml:space="preserve"> would provide Doug </w:t>
      </w:r>
      <w:r w:rsidR="00393A62">
        <w:rPr>
          <w:rFonts w:ascii="Times New Roman" w:eastAsia="Times New Roman" w:hAnsi="Times New Roman" w:cs="Times New Roman"/>
          <w:sz w:val="24"/>
          <w:szCs w:val="24"/>
        </w:rPr>
        <w:t xml:space="preserve">a </w:t>
      </w:r>
      <w:r w:rsidR="009730B3">
        <w:rPr>
          <w:rFonts w:ascii="Times New Roman" w:eastAsia="Times New Roman" w:hAnsi="Times New Roman" w:cs="Times New Roman"/>
          <w:sz w:val="24"/>
          <w:szCs w:val="24"/>
        </w:rPr>
        <w:t>FAPE in the LRE.</w:t>
      </w:r>
    </w:p>
    <w:p w:rsidR="00AB17CC" w:rsidRDefault="00AB17CC"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BD5525" w:rsidRDefault="00BD5525"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w:t>
      </w:r>
      <w:r w:rsidR="006D25C2">
        <w:rPr>
          <w:rFonts w:ascii="Times New Roman" w:eastAsia="Times New Roman" w:hAnsi="Times New Roman" w:cs="Times New Roman"/>
          <w:sz w:val="24"/>
          <w:szCs w:val="24"/>
        </w:rPr>
        <w:t>LP in which Doug participated</w:t>
      </w:r>
      <w:r>
        <w:rPr>
          <w:rFonts w:ascii="Times New Roman" w:eastAsia="Times New Roman" w:hAnsi="Times New Roman" w:cs="Times New Roman"/>
          <w:sz w:val="24"/>
          <w:szCs w:val="24"/>
        </w:rPr>
        <w:t xml:space="preserve"> during the 2015-2016 school year provided him with his reading, writing, math </w:t>
      </w:r>
      <w:r w:rsidR="00393A6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all related services/therapies in a special education DLP classroom which is attached to the regular educatio</w:t>
      </w:r>
      <w:r w:rsidR="006D25C2">
        <w:rPr>
          <w:rFonts w:ascii="Times New Roman" w:eastAsia="Times New Roman" w:hAnsi="Times New Roman" w:cs="Times New Roman"/>
          <w:sz w:val="24"/>
          <w:szCs w:val="24"/>
        </w:rPr>
        <w:t>n DLP classroom where Doug</w:t>
      </w:r>
      <w:r>
        <w:rPr>
          <w:rFonts w:ascii="Times New Roman" w:eastAsia="Times New Roman" w:hAnsi="Times New Roman" w:cs="Times New Roman"/>
          <w:sz w:val="24"/>
          <w:szCs w:val="24"/>
        </w:rPr>
        <w:t xml:space="preserve"> receive</w:t>
      </w:r>
      <w:r w:rsidR="006D25C2">
        <w:rPr>
          <w:rFonts w:ascii="Times New Roman" w:eastAsia="Times New Roman" w:hAnsi="Times New Roman" w:cs="Times New Roman"/>
          <w:sz w:val="24"/>
          <w:szCs w:val="24"/>
        </w:rPr>
        <w:t>d the balance</w:t>
      </w:r>
      <w:r>
        <w:rPr>
          <w:rFonts w:ascii="Times New Roman" w:eastAsia="Times New Roman" w:hAnsi="Times New Roman" w:cs="Times New Roman"/>
          <w:sz w:val="24"/>
          <w:szCs w:val="24"/>
        </w:rPr>
        <w:t xml:space="preserve"> of his education</w:t>
      </w:r>
      <w:r w:rsidR="006D25C2">
        <w:rPr>
          <w:rFonts w:ascii="Times New Roman" w:eastAsia="Times New Roman" w:hAnsi="Times New Roman" w:cs="Times New Roman"/>
          <w:sz w:val="24"/>
          <w:szCs w:val="24"/>
        </w:rPr>
        <w:t>al programming. Doug was</w:t>
      </w:r>
      <w:r>
        <w:rPr>
          <w:rFonts w:ascii="Times New Roman" w:eastAsia="Times New Roman" w:hAnsi="Times New Roman" w:cs="Times New Roman"/>
          <w:sz w:val="24"/>
          <w:szCs w:val="24"/>
        </w:rPr>
        <w:t xml:space="preserve"> main</w:t>
      </w:r>
      <w:r w:rsidR="00393A62">
        <w:rPr>
          <w:rFonts w:ascii="Times New Roman" w:eastAsia="Times New Roman" w:hAnsi="Times New Roman" w:cs="Times New Roman"/>
          <w:sz w:val="24"/>
          <w:szCs w:val="24"/>
        </w:rPr>
        <w:t xml:space="preserve">streamed </w:t>
      </w:r>
      <w:r>
        <w:rPr>
          <w:rFonts w:ascii="Times New Roman" w:eastAsia="Times New Roman" w:hAnsi="Times New Roman" w:cs="Times New Roman"/>
          <w:sz w:val="24"/>
          <w:szCs w:val="24"/>
        </w:rPr>
        <w:t>with his DLP classmates for physical education, music, art, and lunc</w:t>
      </w:r>
      <w:r w:rsidR="006D25C2">
        <w:rPr>
          <w:rFonts w:ascii="Times New Roman" w:eastAsia="Times New Roman" w:hAnsi="Times New Roman" w:cs="Times New Roman"/>
          <w:sz w:val="24"/>
          <w:szCs w:val="24"/>
        </w:rPr>
        <w:t>h at the Fisher School</w:t>
      </w:r>
      <w:r>
        <w:rPr>
          <w:rFonts w:ascii="Times New Roman" w:eastAsia="Times New Roman" w:hAnsi="Times New Roman" w:cs="Times New Roman"/>
          <w:sz w:val="24"/>
          <w:szCs w:val="24"/>
        </w:rPr>
        <w:t xml:space="preserve">. There were 21 students assigned to the DLP – 17 regular education students </w:t>
      </w:r>
      <w:r>
        <w:rPr>
          <w:rFonts w:ascii="Times New Roman" w:eastAsia="Times New Roman" w:hAnsi="Times New Roman" w:cs="Times New Roman"/>
          <w:sz w:val="24"/>
          <w:szCs w:val="24"/>
        </w:rPr>
        <w:lastRenderedPageBreak/>
        <w:t xml:space="preserve">and 4 special education students on IEPs. The DLP special education teacher is certified in moderate special needs, reading and literacy, and elementary education. The DLP regular education teacher is certified in both elementary education and special education. These two teachers have been working together in </w:t>
      </w:r>
      <w:r w:rsidR="00B055E0">
        <w:rPr>
          <w:rFonts w:ascii="Times New Roman" w:eastAsia="Times New Roman" w:hAnsi="Times New Roman" w:cs="Times New Roman"/>
          <w:sz w:val="24"/>
          <w:szCs w:val="24"/>
        </w:rPr>
        <w:t>the DLP for three years. Mr. Zei</w:t>
      </w:r>
      <w:r>
        <w:rPr>
          <w:rFonts w:ascii="Times New Roman" w:eastAsia="Times New Roman" w:hAnsi="Times New Roman" w:cs="Times New Roman"/>
          <w:sz w:val="24"/>
          <w:szCs w:val="24"/>
        </w:rPr>
        <w:t xml:space="preserve">gler is a licensed Applied Behavior Analyst; a Board Certified Behavior Analyst (BCBA); is certified in severe special needs; </w:t>
      </w:r>
      <w:r w:rsidR="006D25C2">
        <w:rPr>
          <w:rFonts w:ascii="Times New Roman" w:eastAsia="Times New Roman" w:hAnsi="Times New Roman" w:cs="Times New Roman"/>
          <w:sz w:val="24"/>
          <w:szCs w:val="24"/>
        </w:rPr>
        <w:t xml:space="preserve">and has experience in </w:t>
      </w:r>
      <w:r>
        <w:rPr>
          <w:rFonts w:ascii="Times New Roman" w:eastAsia="Times New Roman" w:hAnsi="Times New Roman" w:cs="Times New Roman"/>
          <w:sz w:val="24"/>
          <w:szCs w:val="24"/>
        </w:rPr>
        <w:t xml:space="preserve"> private special education schools as well as public schools. The</w:t>
      </w:r>
      <w:r w:rsidR="006D25C2">
        <w:rPr>
          <w:rFonts w:ascii="Times New Roman" w:eastAsia="Times New Roman" w:hAnsi="Times New Roman" w:cs="Times New Roman"/>
          <w:sz w:val="24"/>
          <w:szCs w:val="24"/>
        </w:rPr>
        <w:t xml:space="preserve"> DLP</w:t>
      </w:r>
      <w:r>
        <w:rPr>
          <w:rFonts w:ascii="Times New Roman" w:eastAsia="Times New Roman" w:hAnsi="Times New Roman" w:cs="Times New Roman"/>
          <w:sz w:val="24"/>
          <w:szCs w:val="24"/>
        </w:rPr>
        <w:t xml:space="preserve"> speech-language pathologist is a licensed speech—language pathologist and has her Certificate of Clinical Competency (CCC) from the American Speech Language and Hearing Association (ASHA). The Occupational therapist is a licensed occupational therapist. All teachers and therapists have extensive expe</w:t>
      </w:r>
      <w:r w:rsidR="006D25C2">
        <w:rPr>
          <w:rFonts w:ascii="Times New Roman" w:eastAsia="Times New Roman" w:hAnsi="Times New Roman" w:cs="Times New Roman"/>
          <w:sz w:val="24"/>
          <w:szCs w:val="24"/>
        </w:rPr>
        <w:t>rience. (Refer to</w:t>
      </w:r>
      <w:r w:rsidR="00B055E0">
        <w:rPr>
          <w:rFonts w:ascii="Times New Roman" w:eastAsia="Times New Roman" w:hAnsi="Times New Roman" w:cs="Times New Roman"/>
          <w:sz w:val="24"/>
          <w:szCs w:val="24"/>
        </w:rPr>
        <w:t xml:space="preserve"> testimony, Vey; Zei</w:t>
      </w:r>
      <w:r>
        <w:rPr>
          <w:rFonts w:ascii="Times New Roman" w:eastAsia="Times New Roman" w:hAnsi="Times New Roman" w:cs="Times New Roman"/>
          <w:sz w:val="24"/>
          <w:szCs w:val="24"/>
        </w:rPr>
        <w:t>gler; S-14, 15).</w:t>
      </w:r>
    </w:p>
    <w:p w:rsidR="00BD5525" w:rsidRDefault="00BD5525"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DLP, a well-run program with well credentialed and highly experienced teachers and therapists, has not been sufficient to address Dou</w:t>
      </w:r>
      <w:r w:rsidR="006D25C2">
        <w:rPr>
          <w:rFonts w:ascii="Times New Roman" w:eastAsia="Times New Roman" w:hAnsi="Times New Roman" w:cs="Times New Roman"/>
          <w:sz w:val="24"/>
          <w:szCs w:val="24"/>
        </w:rPr>
        <w:t xml:space="preserve">g’s behavioral </w:t>
      </w:r>
      <w:r>
        <w:rPr>
          <w:rFonts w:ascii="Times New Roman" w:eastAsia="Times New Roman" w:hAnsi="Times New Roman" w:cs="Times New Roman"/>
          <w:sz w:val="24"/>
          <w:szCs w:val="24"/>
        </w:rPr>
        <w:t>needs. As the school year progressed, Doug became increasingly overstimulated and dysregulated and displayed multiple inappropriate behaviors. Such behaviors included non-compliance with teacher directions, work refusal/escaping task demands, inability</w:t>
      </w:r>
      <w:r w:rsidR="006D25C2">
        <w:rPr>
          <w:rFonts w:ascii="Times New Roman" w:eastAsia="Times New Roman" w:hAnsi="Times New Roman" w:cs="Times New Roman"/>
          <w:sz w:val="24"/>
          <w:szCs w:val="24"/>
        </w:rPr>
        <w:t xml:space="preserve"> to transition, wandering</w:t>
      </w:r>
      <w:r>
        <w:rPr>
          <w:rFonts w:ascii="Times New Roman" w:eastAsia="Times New Roman" w:hAnsi="Times New Roman" w:cs="Times New Roman"/>
          <w:sz w:val="24"/>
          <w:szCs w:val="24"/>
        </w:rPr>
        <w:t>/running around the classroom, throwing things, banging on windows and doors, hand flop</w:t>
      </w:r>
      <w:r w:rsidR="006D25C2">
        <w:rPr>
          <w:rFonts w:ascii="Times New Roman" w:eastAsia="Times New Roman" w:hAnsi="Times New Roman" w:cs="Times New Roman"/>
          <w:sz w:val="24"/>
          <w:szCs w:val="24"/>
        </w:rPr>
        <w:t>ping, body flopping</w:t>
      </w:r>
      <w:r>
        <w:rPr>
          <w:rFonts w:ascii="Times New Roman" w:eastAsia="Times New Roman" w:hAnsi="Times New Roman" w:cs="Times New Roman"/>
          <w:sz w:val="24"/>
          <w:szCs w:val="24"/>
        </w:rPr>
        <w:t>, aggression and bolting out of the classroom into the Fisher School for up to several hours. Doug could be dysregulated for up to 1 – 2 ho</w:t>
      </w:r>
      <w:r w:rsidR="00D430DC">
        <w:rPr>
          <w:rFonts w:ascii="Times New Roman" w:eastAsia="Times New Roman" w:hAnsi="Times New Roman" w:cs="Times New Roman"/>
          <w:sz w:val="24"/>
          <w:szCs w:val="24"/>
        </w:rPr>
        <w:t xml:space="preserve">urs per day. (Refer to </w:t>
      </w:r>
      <w:r w:rsidR="00B055E0">
        <w:rPr>
          <w:rFonts w:ascii="Times New Roman" w:eastAsia="Times New Roman" w:hAnsi="Times New Roman" w:cs="Times New Roman"/>
          <w:sz w:val="24"/>
          <w:szCs w:val="24"/>
        </w:rPr>
        <w:t>testimony, Zei</w:t>
      </w:r>
      <w:r>
        <w:rPr>
          <w:rFonts w:ascii="Times New Roman" w:eastAsia="Times New Roman" w:hAnsi="Times New Roman" w:cs="Times New Roman"/>
          <w:sz w:val="24"/>
          <w:szCs w:val="24"/>
        </w:rPr>
        <w:t>gler; Vey; S-5, 8).</w:t>
      </w:r>
    </w:p>
    <w:p w:rsidR="00BD5525" w:rsidRDefault="00BD5525"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evidence clearly demonstrates </w:t>
      </w:r>
      <w:r w:rsidR="00273733">
        <w:rPr>
          <w:rFonts w:ascii="Times New Roman" w:eastAsia="Times New Roman" w:hAnsi="Times New Roman" w:cs="Times New Roman"/>
          <w:sz w:val="24"/>
          <w:szCs w:val="24"/>
        </w:rPr>
        <w:t>that the</w:t>
      </w:r>
      <w:r w:rsidR="00D430DC">
        <w:rPr>
          <w:rFonts w:ascii="Times New Roman" w:eastAsia="Times New Roman" w:hAnsi="Times New Roman" w:cs="Times New Roman"/>
          <w:sz w:val="24"/>
          <w:szCs w:val="24"/>
        </w:rPr>
        <w:t xml:space="preserve"> DLP partial inclusion program </w:t>
      </w:r>
      <w:r w:rsidR="00273733">
        <w:rPr>
          <w:rFonts w:ascii="Times New Roman" w:eastAsia="Times New Roman" w:hAnsi="Times New Roman" w:cs="Times New Roman"/>
          <w:sz w:val="24"/>
          <w:szCs w:val="24"/>
        </w:rPr>
        <w:t>which WPS originally proposed and Parent</w:t>
      </w:r>
      <w:r w:rsidR="00393A62">
        <w:rPr>
          <w:rFonts w:ascii="Times New Roman" w:eastAsia="Times New Roman" w:hAnsi="Times New Roman" w:cs="Times New Roman"/>
          <w:sz w:val="24"/>
          <w:szCs w:val="24"/>
        </w:rPr>
        <w:t>s</w:t>
      </w:r>
      <w:r w:rsidR="00273733">
        <w:rPr>
          <w:rFonts w:ascii="Times New Roman" w:eastAsia="Times New Roman" w:hAnsi="Times New Roman" w:cs="Times New Roman"/>
          <w:sz w:val="24"/>
          <w:szCs w:val="24"/>
        </w:rPr>
        <w:t xml:space="preserve"> accepted</w:t>
      </w:r>
      <w:r w:rsidR="00D430DC">
        <w:rPr>
          <w:rFonts w:ascii="Times New Roman" w:eastAsia="Times New Roman" w:hAnsi="Times New Roman" w:cs="Times New Roman"/>
          <w:sz w:val="24"/>
          <w:szCs w:val="24"/>
        </w:rPr>
        <w:t>,</w:t>
      </w:r>
      <w:r w:rsidR="00273733">
        <w:rPr>
          <w:rFonts w:ascii="Times New Roman" w:eastAsia="Times New Roman" w:hAnsi="Times New Roman" w:cs="Times New Roman"/>
          <w:sz w:val="24"/>
          <w:szCs w:val="24"/>
        </w:rPr>
        <w:t xml:space="preserve"> is simply inappropriate to address Doug’s complex speci</w:t>
      </w:r>
      <w:r w:rsidR="00D430DC">
        <w:rPr>
          <w:rFonts w:ascii="Times New Roman" w:eastAsia="Times New Roman" w:hAnsi="Times New Roman" w:cs="Times New Roman"/>
          <w:sz w:val="24"/>
          <w:szCs w:val="24"/>
        </w:rPr>
        <w:t>al education needs.</w:t>
      </w:r>
      <w:r w:rsidR="008F4418">
        <w:rPr>
          <w:rFonts w:ascii="Times New Roman" w:eastAsia="Times New Roman" w:hAnsi="Times New Roman" w:cs="Times New Roman"/>
          <w:sz w:val="24"/>
          <w:szCs w:val="24"/>
        </w:rPr>
        <w:t xml:space="preserve"> </w:t>
      </w:r>
      <w:proofErr w:type="spellStart"/>
      <w:r w:rsidR="008F4418">
        <w:rPr>
          <w:rFonts w:ascii="Times New Roman" w:eastAsia="Times New Roman" w:hAnsi="Times New Roman" w:cs="Times New Roman"/>
          <w:sz w:val="24"/>
          <w:szCs w:val="24"/>
        </w:rPr>
        <w:t>Mr</w:t>
      </w:r>
      <w:proofErr w:type="spellEnd"/>
      <w:r w:rsidR="008F4418">
        <w:rPr>
          <w:rFonts w:ascii="Times New Roman" w:eastAsia="Times New Roman" w:hAnsi="Times New Roman" w:cs="Times New Roman"/>
          <w:sz w:val="24"/>
          <w:szCs w:val="24"/>
        </w:rPr>
        <w:t xml:space="preserve"> Zeigler, a BCBA who has been extensively involved in designing a BIP and strategies to deal with Doug’s behaviors when he becomes overstimulated and dysregulated, performed</w:t>
      </w:r>
      <w:r w:rsidR="00D430DC">
        <w:rPr>
          <w:rFonts w:ascii="Times New Roman" w:eastAsia="Times New Roman" w:hAnsi="Times New Roman" w:cs="Times New Roman"/>
          <w:sz w:val="24"/>
          <w:szCs w:val="24"/>
        </w:rPr>
        <w:t xml:space="preserve"> two FBA</w:t>
      </w:r>
      <w:r w:rsidR="00273733">
        <w:rPr>
          <w:rFonts w:ascii="Times New Roman" w:eastAsia="Times New Roman" w:hAnsi="Times New Roman" w:cs="Times New Roman"/>
          <w:sz w:val="24"/>
          <w:szCs w:val="24"/>
        </w:rPr>
        <w:t>s (S</w:t>
      </w:r>
      <w:r w:rsidR="00B055E0">
        <w:rPr>
          <w:rFonts w:ascii="Times New Roman" w:eastAsia="Times New Roman" w:hAnsi="Times New Roman" w:cs="Times New Roman"/>
          <w:sz w:val="24"/>
          <w:szCs w:val="24"/>
        </w:rPr>
        <w:t>-</w:t>
      </w:r>
      <w:r w:rsidR="00393A62">
        <w:rPr>
          <w:rFonts w:ascii="Times New Roman" w:eastAsia="Times New Roman" w:hAnsi="Times New Roman" w:cs="Times New Roman"/>
          <w:sz w:val="24"/>
          <w:szCs w:val="24"/>
        </w:rPr>
        <w:t>3</w:t>
      </w:r>
      <w:r w:rsidR="008F4418">
        <w:rPr>
          <w:rFonts w:ascii="Times New Roman" w:eastAsia="Times New Roman" w:hAnsi="Times New Roman" w:cs="Times New Roman"/>
          <w:sz w:val="24"/>
          <w:szCs w:val="24"/>
        </w:rPr>
        <w:t>, 8). These FBAs</w:t>
      </w:r>
      <w:r w:rsidR="00393A62">
        <w:rPr>
          <w:rFonts w:ascii="Times New Roman" w:eastAsia="Times New Roman" w:hAnsi="Times New Roman" w:cs="Times New Roman"/>
          <w:sz w:val="24"/>
          <w:szCs w:val="24"/>
        </w:rPr>
        <w:t xml:space="preserve"> </w:t>
      </w:r>
      <w:r w:rsidR="00273733">
        <w:rPr>
          <w:rFonts w:ascii="Times New Roman" w:eastAsia="Times New Roman" w:hAnsi="Times New Roman" w:cs="Times New Roman"/>
          <w:sz w:val="24"/>
          <w:szCs w:val="24"/>
        </w:rPr>
        <w:t>comprehensively detail Doug’s dysregulated behaviors, a</w:t>
      </w:r>
      <w:r w:rsidR="00D430DC">
        <w:rPr>
          <w:rFonts w:ascii="Times New Roman" w:eastAsia="Times New Roman" w:hAnsi="Times New Roman" w:cs="Times New Roman"/>
          <w:sz w:val="24"/>
          <w:szCs w:val="24"/>
        </w:rPr>
        <w:t xml:space="preserve">s does </w:t>
      </w:r>
      <w:r w:rsidR="008F4418">
        <w:rPr>
          <w:rFonts w:ascii="Times New Roman" w:eastAsia="Times New Roman" w:hAnsi="Times New Roman" w:cs="Times New Roman"/>
          <w:sz w:val="24"/>
          <w:szCs w:val="24"/>
        </w:rPr>
        <w:t>Mr. Zeigler’s</w:t>
      </w:r>
      <w:r w:rsidR="00B055E0">
        <w:rPr>
          <w:rFonts w:ascii="Times New Roman" w:eastAsia="Times New Roman" w:hAnsi="Times New Roman" w:cs="Times New Roman"/>
          <w:sz w:val="24"/>
          <w:szCs w:val="24"/>
        </w:rPr>
        <w:t xml:space="preserve"> testimony</w:t>
      </w:r>
      <w:r w:rsidR="00D430DC">
        <w:rPr>
          <w:rFonts w:ascii="Times New Roman" w:eastAsia="Times New Roman" w:hAnsi="Times New Roman" w:cs="Times New Roman"/>
          <w:sz w:val="24"/>
          <w:szCs w:val="24"/>
        </w:rPr>
        <w:t xml:space="preserve">.  </w:t>
      </w:r>
      <w:r w:rsidR="008F4418">
        <w:rPr>
          <w:rFonts w:ascii="Times New Roman" w:eastAsia="Times New Roman" w:hAnsi="Times New Roman" w:cs="Times New Roman"/>
          <w:sz w:val="24"/>
          <w:szCs w:val="24"/>
        </w:rPr>
        <w:t>Doug’s behaviors have clearly</w:t>
      </w:r>
      <w:r w:rsidR="00273733">
        <w:rPr>
          <w:rFonts w:ascii="Times New Roman" w:eastAsia="Times New Roman" w:hAnsi="Times New Roman" w:cs="Times New Roman"/>
          <w:sz w:val="24"/>
          <w:szCs w:val="24"/>
        </w:rPr>
        <w:t xml:space="preserve"> negatively impacted up his ability to access his education or to make educational progress. (See also testimony, Vey.) </w:t>
      </w:r>
    </w:p>
    <w:p w:rsidR="00273733" w:rsidRPr="007209FB" w:rsidRDefault="0027373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evidence is overwhelming and essentially unrebutted that Doug requires the more controlled environment of a substantially separate special education program in order to receive a FAPE. Father testified that Doug never manifested the behaviors WPS has described when he was in Pawtucket. However, when he was in Pawtucket</w:t>
      </w:r>
      <w:r w:rsidR="00BB31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Doug was in a substantially separ</w:t>
      </w:r>
      <w:r w:rsidR="008F4418">
        <w:rPr>
          <w:rFonts w:ascii="Times New Roman" w:eastAsia="Times New Roman" w:hAnsi="Times New Roman" w:cs="Times New Roman"/>
          <w:sz w:val="24"/>
          <w:szCs w:val="24"/>
        </w:rPr>
        <w:t>ate special education placement.</w:t>
      </w:r>
    </w:p>
    <w:p w:rsidR="007209FB" w:rsidRDefault="008F4418"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conclude that Doug</w:t>
      </w:r>
      <w:r w:rsidR="00273733">
        <w:rPr>
          <w:rFonts w:ascii="Times New Roman" w:eastAsia="Times New Roman" w:hAnsi="Times New Roman" w:cs="Times New Roman"/>
          <w:sz w:val="24"/>
          <w:szCs w:val="24"/>
        </w:rPr>
        <w:t xml:space="preserve"> requires the highly structured, small group, low student to teacher ratio, </w:t>
      </w:r>
      <w:r>
        <w:rPr>
          <w:rFonts w:ascii="Times New Roman" w:eastAsia="Times New Roman" w:hAnsi="Times New Roman" w:cs="Times New Roman"/>
          <w:sz w:val="24"/>
          <w:szCs w:val="24"/>
        </w:rPr>
        <w:t xml:space="preserve">and </w:t>
      </w:r>
      <w:r w:rsidR="00273733">
        <w:rPr>
          <w:rFonts w:ascii="Times New Roman" w:eastAsia="Times New Roman" w:hAnsi="Times New Roman" w:cs="Times New Roman"/>
          <w:sz w:val="24"/>
          <w:szCs w:val="24"/>
        </w:rPr>
        <w:t>intensive direct teaching that a substantially separate special education program would provide. Unfortunately</w:t>
      </w:r>
      <w:r>
        <w:rPr>
          <w:rFonts w:ascii="Times New Roman" w:eastAsia="Times New Roman" w:hAnsi="Times New Roman" w:cs="Times New Roman"/>
          <w:sz w:val="24"/>
          <w:szCs w:val="24"/>
        </w:rPr>
        <w:t>,</w:t>
      </w:r>
      <w:r w:rsidR="00273733">
        <w:rPr>
          <w:rFonts w:ascii="Times New Roman" w:eastAsia="Times New Roman" w:hAnsi="Times New Roman" w:cs="Times New Roman"/>
          <w:sz w:val="24"/>
          <w:szCs w:val="24"/>
        </w:rPr>
        <w:t xml:space="preserve"> WPS does not have such a program to address Doug’s special education needs in-district. Father objects to Doug going out</w:t>
      </w:r>
      <w:r>
        <w:rPr>
          <w:rFonts w:ascii="Times New Roman" w:eastAsia="Times New Roman" w:hAnsi="Times New Roman" w:cs="Times New Roman"/>
          <w:sz w:val="24"/>
          <w:szCs w:val="24"/>
        </w:rPr>
        <w:t xml:space="preserve"> of district. However, the very</w:t>
      </w:r>
      <w:r w:rsidR="00273733">
        <w:rPr>
          <w:rFonts w:ascii="Times New Roman" w:eastAsia="Times New Roman" w:hAnsi="Times New Roman" w:cs="Times New Roman"/>
          <w:sz w:val="24"/>
          <w:szCs w:val="24"/>
        </w:rPr>
        <w:t xml:space="preserve"> purpose of forming public school </w:t>
      </w:r>
      <w:proofErr w:type="spellStart"/>
      <w:r w:rsidR="00273733">
        <w:rPr>
          <w:rFonts w:ascii="Times New Roman" w:eastAsia="Times New Roman" w:hAnsi="Times New Roman" w:cs="Times New Roman"/>
          <w:sz w:val="24"/>
          <w:szCs w:val="24"/>
        </w:rPr>
        <w:t>col</w:t>
      </w:r>
      <w:r>
        <w:rPr>
          <w:rFonts w:ascii="Times New Roman" w:eastAsia="Times New Roman" w:hAnsi="Times New Roman" w:cs="Times New Roman"/>
          <w:sz w:val="24"/>
          <w:szCs w:val="24"/>
        </w:rPr>
        <w:t>laboratives</w:t>
      </w:r>
      <w:proofErr w:type="spellEnd"/>
      <w:r>
        <w:rPr>
          <w:rFonts w:ascii="Times New Roman" w:eastAsia="Times New Roman" w:hAnsi="Times New Roman" w:cs="Times New Roman"/>
          <w:sz w:val="24"/>
          <w:szCs w:val="24"/>
        </w:rPr>
        <w:t xml:space="preserve"> was to allow</w:t>
      </w:r>
      <w:r w:rsidR="00273733">
        <w:rPr>
          <w:rFonts w:ascii="Times New Roman" w:eastAsia="Times New Roman" w:hAnsi="Times New Roman" w:cs="Times New Roman"/>
          <w:sz w:val="24"/>
          <w:szCs w:val="24"/>
        </w:rPr>
        <w:t xml:space="preserve"> school districts to join together and pool their resources to provide special education programs for</w:t>
      </w:r>
      <w:r>
        <w:rPr>
          <w:rFonts w:ascii="Times New Roman" w:eastAsia="Times New Roman" w:hAnsi="Times New Roman" w:cs="Times New Roman"/>
          <w:sz w:val="24"/>
          <w:szCs w:val="24"/>
        </w:rPr>
        <w:t xml:space="preserve"> students with</w:t>
      </w:r>
      <w:r w:rsidR="00273733">
        <w:rPr>
          <w:rFonts w:ascii="Times New Roman" w:eastAsia="Times New Roman" w:hAnsi="Times New Roman" w:cs="Times New Roman"/>
          <w:sz w:val="24"/>
          <w:szCs w:val="24"/>
        </w:rPr>
        <w:t xml:space="preserve"> low incident disabilities (such as Doug’s) that each school district would be unable to provide on its own, without the necessity of sending </w:t>
      </w:r>
      <w:r>
        <w:rPr>
          <w:rFonts w:ascii="Times New Roman" w:eastAsia="Times New Roman" w:hAnsi="Times New Roman" w:cs="Times New Roman"/>
          <w:sz w:val="24"/>
          <w:szCs w:val="24"/>
        </w:rPr>
        <w:t>such students to</w:t>
      </w:r>
      <w:r w:rsidR="00273733">
        <w:rPr>
          <w:rFonts w:ascii="Times New Roman" w:eastAsia="Times New Roman" w:hAnsi="Times New Roman" w:cs="Times New Roman"/>
          <w:sz w:val="24"/>
          <w:szCs w:val="24"/>
        </w:rPr>
        <w:t xml:space="preserve"> private schools.</w:t>
      </w:r>
    </w:p>
    <w:p w:rsidR="00273733" w:rsidRDefault="0027373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small group, highly structured substantially separate program such as BICO would allow Doug’s potential in his non-verbal areas of strength to be tapped and appropriately channeled. The structured, small group environment w</w:t>
      </w:r>
      <w:r w:rsidR="008F4418">
        <w:rPr>
          <w:rFonts w:ascii="Times New Roman" w:eastAsia="Times New Roman" w:hAnsi="Times New Roman" w:cs="Times New Roman"/>
          <w:sz w:val="24"/>
          <w:szCs w:val="24"/>
        </w:rPr>
        <w:t>ould be less stimulating</w:t>
      </w:r>
      <w:r>
        <w:rPr>
          <w:rFonts w:ascii="Times New Roman" w:eastAsia="Times New Roman" w:hAnsi="Times New Roman" w:cs="Times New Roman"/>
          <w:sz w:val="24"/>
          <w:szCs w:val="24"/>
        </w:rPr>
        <w:t xml:space="preserve">, reduce his dysregulation and the </w:t>
      </w:r>
      <w:r>
        <w:rPr>
          <w:rFonts w:ascii="Times New Roman" w:eastAsia="Times New Roman" w:hAnsi="Times New Roman" w:cs="Times New Roman"/>
          <w:sz w:val="24"/>
          <w:szCs w:val="24"/>
        </w:rPr>
        <w:lastRenderedPageBreak/>
        <w:t>frequency and intensity of his maladaptive behaviors, and allow him to access the curriculum and receive a FAPE.</w:t>
      </w:r>
    </w:p>
    <w:p w:rsidR="00273733" w:rsidRDefault="00273733"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find that the two</w:t>
      </w:r>
      <w:r w:rsidR="008F4418">
        <w:rPr>
          <w:rFonts w:ascii="Times New Roman" w:eastAsia="Times New Roman" w:hAnsi="Times New Roman" w:cs="Times New Roman"/>
          <w:sz w:val="24"/>
          <w:szCs w:val="24"/>
        </w:rPr>
        <w:t xml:space="preserve"> classroom offered by BICO</w:t>
      </w:r>
      <w:r>
        <w:rPr>
          <w:rFonts w:ascii="Times New Roman" w:eastAsia="Times New Roman" w:hAnsi="Times New Roman" w:cs="Times New Roman"/>
          <w:sz w:val="24"/>
          <w:szCs w:val="24"/>
        </w:rPr>
        <w:t xml:space="preserve"> would provide Doug with the substantially separate program which has worked for him in t</w:t>
      </w:r>
      <w:r w:rsidR="008F4418">
        <w:rPr>
          <w:rFonts w:ascii="Times New Roman" w:eastAsia="Times New Roman" w:hAnsi="Times New Roman" w:cs="Times New Roman"/>
          <w:sz w:val="24"/>
          <w:szCs w:val="24"/>
        </w:rPr>
        <w:t>he past and which</w:t>
      </w:r>
      <w:r w:rsidR="00F645B3">
        <w:rPr>
          <w:rFonts w:ascii="Times New Roman" w:eastAsia="Times New Roman" w:hAnsi="Times New Roman" w:cs="Times New Roman"/>
          <w:sz w:val="24"/>
          <w:szCs w:val="24"/>
        </w:rPr>
        <w:t xml:space="preserve"> the evidence reflects</w:t>
      </w:r>
      <w:r w:rsidR="008F4418">
        <w:rPr>
          <w:rFonts w:ascii="Times New Roman" w:eastAsia="Times New Roman" w:hAnsi="Times New Roman" w:cs="Times New Roman"/>
          <w:sz w:val="24"/>
          <w:szCs w:val="24"/>
        </w:rPr>
        <w:t xml:space="preserve"> he clearly</w:t>
      </w:r>
      <w:r>
        <w:rPr>
          <w:rFonts w:ascii="Times New Roman" w:eastAsia="Times New Roman" w:hAnsi="Times New Roman" w:cs="Times New Roman"/>
          <w:sz w:val="24"/>
          <w:szCs w:val="24"/>
        </w:rPr>
        <w:t xml:space="preserve"> requires now. </w:t>
      </w:r>
      <w:r w:rsidR="000A115B">
        <w:rPr>
          <w:rFonts w:ascii="Times New Roman" w:eastAsia="Times New Roman" w:hAnsi="Times New Roman" w:cs="Times New Roman"/>
          <w:sz w:val="24"/>
          <w:szCs w:val="24"/>
        </w:rPr>
        <w:t xml:space="preserve">I urge Father to visit BICO, observe the two classrooms, </w:t>
      </w:r>
      <w:r w:rsidR="00393A62">
        <w:rPr>
          <w:rFonts w:ascii="Times New Roman" w:eastAsia="Times New Roman" w:hAnsi="Times New Roman" w:cs="Times New Roman"/>
          <w:sz w:val="24"/>
          <w:szCs w:val="24"/>
        </w:rPr>
        <w:t xml:space="preserve">and </w:t>
      </w:r>
      <w:r w:rsidR="000A115B">
        <w:rPr>
          <w:rFonts w:ascii="Times New Roman" w:eastAsia="Times New Roman" w:hAnsi="Times New Roman" w:cs="Times New Roman"/>
          <w:sz w:val="24"/>
          <w:szCs w:val="24"/>
        </w:rPr>
        <w:t>allow the BICO staff to meet and informally assess and observe Doug to determine which classroom composition is mo</w:t>
      </w:r>
      <w:r w:rsidR="008F4418">
        <w:rPr>
          <w:rFonts w:ascii="Times New Roman" w:eastAsia="Times New Roman" w:hAnsi="Times New Roman" w:cs="Times New Roman"/>
          <w:sz w:val="24"/>
          <w:szCs w:val="24"/>
        </w:rPr>
        <w:t>st appropriate to address his</w:t>
      </w:r>
      <w:r w:rsidR="000A115B">
        <w:rPr>
          <w:rFonts w:ascii="Times New Roman" w:eastAsia="Times New Roman" w:hAnsi="Times New Roman" w:cs="Times New Roman"/>
          <w:sz w:val="24"/>
          <w:szCs w:val="24"/>
        </w:rPr>
        <w:t xml:space="preserve"> current special education needs.</w:t>
      </w:r>
    </w:p>
    <w:p w:rsidR="00734367" w:rsidRDefault="00734367" w:rsidP="007209FB">
      <w:pPr>
        <w:rPr>
          <w:rFonts w:ascii="Times New Roman" w:eastAsia="Times New Roman" w:hAnsi="Times New Roman" w:cs="Times New Roman"/>
          <w:b/>
          <w:sz w:val="24"/>
          <w:szCs w:val="24"/>
        </w:rPr>
      </w:pPr>
    </w:p>
    <w:p w:rsidR="000A115B" w:rsidRPr="00734367" w:rsidRDefault="000A115B" w:rsidP="007209FB">
      <w:pPr>
        <w:rPr>
          <w:rFonts w:ascii="Times New Roman" w:eastAsia="Times New Roman" w:hAnsi="Times New Roman" w:cs="Times New Roman"/>
          <w:b/>
          <w:sz w:val="24"/>
          <w:szCs w:val="24"/>
        </w:rPr>
      </w:pPr>
      <w:r w:rsidRPr="00734367">
        <w:rPr>
          <w:rFonts w:ascii="Times New Roman" w:eastAsia="Times New Roman" w:hAnsi="Times New Roman" w:cs="Times New Roman"/>
          <w:b/>
          <w:sz w:val="24"/>
          <w:szCs w:val="24"/>
        </w:rPr>
        <w:t>ORDER</w:t>
      </w:r>
    </w:p>
    <w:p w:rsidR="000A115B" w:rsidRDefault="000A115B"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1. WPS’ proposed February 2016 – February 2017 IEP is appropriate to address Doug’s special education needs so as to provide him a FAPE in the LRE.</w:t>
      </w:r>
    </w:p>
    <w:p w:rsidR="000A115B" w:rsidRPr="007209FB" w:rsidRDefault="008F4418" w:rsidP="007209FB">
      <w:pPr>
        <w:rPr>
          <w:rFonts w:ascii="Times New Roman" w:eastAsia="Times New Roman" w:hAnsi="Times New Roman" w:cs="Times New Roman"/>
          <w:sz w:val="24"/>
          <w:szCs w:val="24"/>
        </w:rPr>
      </w:pPr>
      <w:r>
        <w:rPr>
          <w:rFonts w:ascii="Times New Roman" w:eastAsia="Times New Roman" w:hAnsi="Times New Roman" w:cs="Times New Roman"/>
          <w:sz w:val="24"/>
          <w:szCs w:val="24"/>
        </w:rPr>
        <w:t>2. Placement in one of the proposed BICO</w:t>
      </w:r>
      <w:r w:rsidR="000B31A1">
        <w:rPr>
          <w:rFonts w:ascii="Times New Roman" w:eastAsia="Times New Roman" w:hAnsi="Times New Roman" w:cs="Times New Roman"/>
          <w:sz w:val="24"/>
          <w:szCs w:val="24"/>
        </w:rPr>
        <w:t xml:space="preserve"> programs </w:t>
      </w:r>
      <w:r w:rsidR="000A115B">
        <w:rPr>
          <w:rFonts w:ascii="Times New Roman" w:eastAsia="Times New Roman" w:hAnsi="Times New Roman" w:cs="Times New Roman"/>
          <w:sz w:val="24"/>
          <w:szCs w:val="24"/>
        </w:rPr>
        <w:t>would be appropriate to implement WPS’ propos</w:t>
      </w:r>
      <w:r w:rsidR="00B055E0">
        <w:rPr>
          <w:rFonts w:ascii="Times New Roman" w:eastAsia="Times New Roman" w:hAnsi="Times New Roman" w:cs="Times New Roman"/>
          <w:sz w:val="24"/>
          <w:szCs w:val="24"/>
        </w:rPr>
        <w:t>ed</w:t>
      </w:r>
      <w:r w:rsidR="000A115B">
        <w:rPr>
          <w:rFonts w:ascii="Times New Roman" w:eastAsia="Times New Roman" w:hAnsi="Times New Roman" w:cs="Times New Roman"/>
          <w:sz w:val="24"/>
          <w:szCs w:val="24"/>
        </w:rPr>
        <w:t xml:space="preserve"> IEP for Doug.</w:t>
      </w:r>
    </w:p>
    <w:p w:rsidR="00BE273A" w:rsidRDefault="00BE273A" w:rsidP="00F22AE2">
      <w:pPr>
        <w:rPr>
          <w:rFonts w:ascii="Times New Roman" w:eastAsia="Times New Roman" w:hAnsi="Times New Roman" w:cs="Times New Roman"/>
          <w:sz w:val="24"/>
          <w:szCs w:val="24"/>
        </w:rPr>
      </w:pPr>
    </w:p>
    <w:p w:rsidR="0002173E" w:rsidRDefault="0002173E" w:rsidP="00F22AE2">
      <w:pPr>
        <w:rPr>
          <w:rFonts w:ascii="Times New Roman" w:eastAsia="Times New Roman" w:hAnsi="Times New Roman" w:cs="Times New Roman"/>
          <w:sz w:val="24"/>
          <w:szCs w:val="24"/>
        </w:rPr>
      </w:pP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BE273A" w:rsidRDefault="00BE273A" w:rsidP="00F22AE2">
      <w:pPr>
        <w:rPr>
          <w:rFonts w:ascii="Times New Roman" w:eastAsia="Times New Roman" w:hAnsi="Times New Roman" w:cs="Times New Roman"/>
          <w:sz w:val="24"/>
          <w:szCs w:val="24"/>
        </w:rPr>
      </w:pPr>
    </w:p>
    <w:p w:rsidR="00BE273A" w:rsidRPr="000C2AC6"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Dated:  _______________</w:t>
      </w:r>
    </w:p>
    <w:sectPr w:rsidR="00BE273A" w:rsidRPr="000C2AC6" w:rsidSect="00103967">
      <w:footerReference w:type="default" r:id="rId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F6" w:rsidRDefault="006442F6" w:rsidP="00E95C53">
      <w:pPr>
        <w:spacing w:after="0" w:line="240" w:lineRule="auto"/>
      </w:pPr>
      <w:r>
        <w:separator/>
      </w:r>
    </w:p>
  </w:endnote>
  <w:endnote w:type="continuationSeparator" w:id="0">
    <w:p w:rsidR="006442F6" w:rsidRDefault="006442F6" w:rsidP="00E9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425"/>
      <w:docPartObj>
        <w:docPartGallery w:val="Page Numbers (Bottom of Page)"/>
        <w:docPartUnique/>
      </w:docPartObj>
    </w:sdtPr>
    <w:sdtEndPr>
      <w:rPr>
        <w:noProof/>
      </w:rPr>
    </w:sdtEndPr>
    <w:sdtContent>
      <w:p w:rsidR="000638AA" w:rsidRDefault="000638AA">
        <w:pPr>
          <w:pStyle w:val="Footer"/>
          <w:jc w:val="right"/>
        </w:pPr>
        <w:r>
          <w:fldChar w:fldCharType="begin"/>
        </w:r>
        <w:r>
          <w:instrText xml:space="preserve"> PAGE   \* MERGEFORMAT </w:instrText>
        </w:r>
        <w:r>
          <w:fldChar w:fldCharType="separate"/>
        </w:r>
        <w:r w:rsidR="00377FC7">
          <w:rPr>
            <w:noProof/>
          </w:rPr>
          <w:t>7</w:t>
        </w:r>
        <w:r>
          <w:rPr>
            <w:noProof/>
          </w:rPr>
          <w:fldChar w:fldCharType="end"/>
        </w:r>
      </w:p>
    </w:sdtContent>
  </w:sdt>
  <w:p w:rsidR="000638AA" w:rsidRDefault="0006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F6" w:rsidRDefault="006442F6" w:rsidP="00E95C53">
      <w:pPr>
        <w:spacing w:after="0" w:line="240" w:lineRule="auto"/>
      </w:pPr>
      <w:r>
        <w:separator/>
      </w:r>
    </w:p>
  </w:footnote>
  <w:footnote w:type="continuationSeparator" w:id="0">
    <w:p w:rsidR="006442F6" w:rsidRDefault="006442F6" w:rsidP="00E95C53">
      <w:pPr>
        <w:spacing w:after="0" w:line="240" w:lineRule="auto"/>
      </w:pPr>
      <w:r>
        <w:continuationSeparator/>
      </w:r>
    </w:p>
  </w:footnote>
  <w:footnote w:id="1">
    <w:p w:rsidR="00E95C53" w:rsidRDefault="00E95C53" w:rsidP="00E95C53">
      <w:pPr>
        <w:pStyle w:val="FootnoteText"/>
      </w:pPr>
      <w:r>
        <w:rPr>
          <w:rStyle w:val="FootnoteReference"/>
        </w:rPr>
        <w:footnoteRef/>
      </w:r>
      <w:r>
        <w:t xml:space="preserve"> </w:t>
      </w:r>
      <w:r w:rsidR="00453CE0">
        <w:t>Doug</w:t>
      </w:r>
      <w:r>
        <w:t xml:space="preserve"> is a pseudonym chosen by the Hearing Officer to protect the privacy of the Student in publicly available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E83"/>
    <w:multiLevelType w:val="hybridMultilevel"/>
    <w:tmpl w:val="B55C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61946"/>
    <w:multiLevelType w:val="hybridMultilevel"/>
    <w:tmpl w:val="561856DA"/>
    <w:lvl w:ilvl="0" w:tplc="71ECF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37B2B"/>
    <w:multiLevelType w:val="hybridMultilevel"/>
    <w:tmpl w:val="030E7AD8"/>
    <w:lvl w:ilvl="0" w:tplc="22D00E4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3F7B7D"/>
    <w:multiLevelType w:val="hybridMultilevel"/>
    <w:tmpl w:val="AF083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93347"/>
    <w:multiLevelType w:val="hybridMultilevel"/>
    <w:tmpl w:val="0D6684A8"/>
    <w:lvl w:ilvl="0" w:tplc="E4A4EA9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74641B"/>
    <w:multiLevelType w:val="hybridMultilevel"/>
    <w:tmpl w:val="FE0825E2"/>
    <w:lvl w:ilvl="0" w:tplc="32DC9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153C2"/>
    <w:multiLevelType w:val="hybridMultilevel"/>
    <w:tmpl w:val="DB4C8C62"/>
    <w:lvl w:ilvl="0" w:tplc="CC685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12B64"/>
    <w:multiLevelType w:val="hybridMultilevel"/>
    <w:tmpl w:val="2562A4B0"/>
    <w:lvl w:ilvl="0" w:tplc="568CA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9E23ED"/>
    <w:multiLevelType w:val="hybridMultilevel"/>
    <w:tmpl w:val="2D020A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A34A11"/>
    <w:multiLevelType w:val="hybridMultilevel"/>
    <w:tmpl w:val="5B7E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611C31"/>
    <w:multiLevelType w:val="hybridMultilevel"/>
    <w:tmpl w:val="546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E5B5D"/>
    <w:multiLevelType w:val="hybridMultilevel"/>
    <w:tmpl w:val="8436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605229"/>
    <w:multiLevelType w:val="hybridMultilevel"/>
    <w:tmpl w:val="4B963C80"/>
    <w:lvl w:ilvl="0" w:tplc="21DE9B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9"/>
  </w:num>
  <w:num w:numId="4">
    <w:abstractNumId w:val="11"/>
  </w:num>
  <w:num w:numId="5">
    <w:abstractNumId w:val="0"/>
  </w:num>
  <w:num w:numId="6">
    <w:abstractNumId w:val="5"/>
  </w:num>
  <w:num w:numId="7">
    <w:abstractNumId w:val="1"/>
  </w:num>
  <w:num w:numId="8">
    <w:abstractNumId w:val="6"/>
  </w:num>
  <w:num w:numId="9">
    <w:abstractNumId w:val="7"/>
  </w:num>
  <w:num w:numId="10">
    <w:abstractNumId w:val="4"/>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53"/>
    <w:rsid w:val="0002173E"/>
    <w:rsid w:val="000246EE"/>
    <w:rsid w:val="0003406F"/>
    <w:rsid w:val="00050971"/>
    <w:rsid w:val="000638AA"/>
    <w:rsid w:val="000A115B"/>
    <w:rsid w:val="000B31A1"/>
    <w:rsid w:val="000C2AC6"/>
    <w:rsid w:val="000E1612"/>
    <w:rsid w:val="000F32C9"/>
    <w:rsid w:val="00103967"/>
    <w:rsid w:val="00134A72"/>
    <w:rsid w:val="00135609"/>
    <w:rsid w:val="0016279F"/>
    <w:rsid w:val="001A375E"/>
    <w:rsid w:val="001F780B"/>
    <w:rsid w:val="002602DC"/>
    <w:rsid w:val="00273733"/>
    <w:rsid w:val="002A79CF"/>
    <w:rsid w:val="00320375"/>
    <w:rsid w:val="0036410C"/>
    <w:rsid w:val="00377FC7"/>
    <w:rsid w:val="00383E9E"/>
    <w:rsid w:val="00393A62"/>
    <w:rsid w:val="00400CDE"/>
    <w:rsid w:val="00421AA8"/>
    <w:rsid w:val="00441088"/>
    <w:rsid w:val="00453CE0"/>
    <w:rsid w:val="00470C3B"/>
    <w:rsid w:val="00481196"/>
    <w:rsid w:val="00483031"/>
    <w:rsid w:val="004C36C4"/>
    <w:rsid w:val="004C650D"/>
    <w:rsid w:val="004D17D4"/>
    <w:rsid w:val="005868BD"/>
    <w:rsid w:val="005B5394"/>
    <w:rsid w:val="005E4A79"/>
    <w:rsid w:val="00621EF5"/>
    <w:rsid w:val="006442F6"/>
    <w:rsid w:val="006875F7"/>
    <w:rsid w:val="00690B39"/>
    <w:rsid w:val="006C01CE"/>
    <w:rsid w:val="006D25C2"/>
    <w:rsid w:val="006D33DC"/>
    <w:rsid w:val="007209FB"/>
    <w:rsid w:val="00734367"/>
    <w:rsid w:val="0073518F"/>
    <w:rsid w:val="007843FC"/>
    <w:rsid w:val="00796DE9"/>
    <w:rsid w:val="007B296E"/>
    <w:rsid w:val="00806DB8"/>
    <w:rsid w:val="00812D1F"/>
    <w:rsid w:val="00826264"/>
    <w:rsid w:val="00834D70"/>
    <w:rsid w:val="0086327A"/>
    <w:rsid w:val="00875A85"/>
    <w:rsid w:val="008C36D8"/>
    <w:rsid w:val="008F4418"/>
    <w:rsid w:val="00906CF1"/>
    <w:rsid w:val="00907ABB"/>
    <w:rsid w:val="00971B5E"/>
    <w:rsid w:val="009730B3"/>
    <w:rsid w:val="009B3A59"/>
    <w:rsid w:val="00A0348D"/>
    <w:rsid w:val="00A5342D"/>
    <w:rsid w:val="00A85E15"/>
    <w:rsid w:val="00A92887"/>
    <w:rsid w:val="00AB17CC"/>
    <w:rsid w:val="00B0129C"/>
    <w:rsid w:val="00B055E0"/>
    <w:rsid w:val="00B06CA1"/>
    <w:rsid w:val="00B24CFF"/>
    <w:rsid w:val="00B41747"/>
    <w:rsid w:val="00B44168"/>
    <w:rsid w:val="00B44B93"/>
    <w:rsid w:val="00B47384"/>
    <w:rsid w:val="00BB31DB"/>
    <w:rsid w:val="00BB39E3"/>
    <w:rsid w:val="00BC62F2"/>
    <w:rsid w:val="00BD5525"/>
    <w:rsid w:val="00BE273A"/>
    <w:rsid w:val="00C33F4B"/>
    <w:rsid w:val="00C427E3"/>
    <w:rsid w:val="00C71F9E"/>
    <w:rsid w:val="00CB729B"/>
    <w:rsid w:val="00CC19DD"/>
    <w:rsid w:val="00D345B7"/>
    <w:rsid w:val="00D430DC"/>
    <w:rsid w:val="00D923DC"/>
    <w:rsid w:val="00DC700A"/>
    <w:rsid w:val="00E12280"/>
    <w:rsid w:val="00E5238E"/>
    <w:rsid w:val="00E6039C"/>
    <w:rsid w:val="00E95C53"/>
    <w:rsid w:val="00EE48F5"/>
    <w:rsid w:val="00F0518D"/>
    <w:rsid w:val="00F22AE2"/>
    <w:rsid w:val="00F23550"/>
    <w:rsid w:val="00F61601"/>
    <w:rsid w:val="00F61A76"/>
    <w:rsid w:val="00F645B3"/>
    <w:rsid w:val="00F74A6D"/>
    <w:rsid w:val="00F8373D"/>
    <w:rsid w:val="00FB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5269-1C39-4185-9365-EAD5C975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2016-07-29T15:55:00Z</dcterms:created>
  <dc:creator>LeBlanc, Tiana (ALA)</dc:creator>
  <lastModifiedBy>ANF</lastModifiedBy>
  <lastPrinted>2016-07-28T19:38:00Z</lastPrinted>
  <dcterms:modified xsi:type="dcterms:W3CDTF">2016-07-29T15:55:00Z</dcterms:modified>
  <revision>2</revision>
</coreProperties>
</file>