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7D" w:rsidRPr="00723B3F" w:rsidRDefault="00044F7D" w:rsidP="00044F7D">
      <w:pPr>
        <w:pStyle w:val="Heading1"/>
        <w:jc w:val="center"/>
        <w:rPr>
          <w:rFonts w:ascii="Times New Roman" w:hAnsi="Times New Roman"/>
        </w:rPr>
      </w:pPr>
      <w:bookmarkStart w:id="0" w:name="_GoBack"/>
      <w:bookmarkEnd w:id="0"/>
      <w:r w:rsidRPr="00723B3F">
        <w:rPr>
          <w:rFonts w:ascii="Times New Roman" w:hAnsi="Times New Roman"/>
        </w:rPr>
        <w:t>COMMONWEALTH OF MASSACHUSETTS</w:t>
      </w:r>
    </w:p>
    <w:p w:rsidR="00044F7D" w:rsidRPr="00723B3F" w:rsidRDefault="00044F7D" w:rsidP="00044F7D">
      <w:pPr>
        <w:pStyle w:val="Heading2"/>
        <w:jc w:val="center"/>
        <w:rPr>
          <w:rFonts w:ascii="Times New Roman" w:hAnsi="Times New Roman"/>
          <w:i w:val="0"/>
          <w:sz w:val="32"/>
          <w:szCs w:val="32"/>
        </w:rPr>
      </w:pPr>
      <w:r w:rsidRPr="00723B3F">
        <w:rPr>
          <w:rFonts w:ascii="Times New Roman" w:hAnsi="Times New Roman"/>
          <w:i w:val="0"/>
          <w:sz w:val="32"/>
          <w:szCs w:val="32"/>
        </w:rPr>
        <w:t>Division of Administrative Law Appeals</w:t>
      </w:r>
    </w:p>
    <w:p w:rsidR="00044F7D" w:rsidRPr="00723B3F" w:rsidRDefault="00044F7D" w:rsidP="00044F7D">
      <w:pPr>
        <w:jc w:val="center"/>
        <w:rPr>
          <w:rFonts w:ascii="Times New Roman" w:hAnsi="Times New Roman"/>
          <w:b/>
          <w:sz w:val="32"/>
          <w:szCs w:val="32"/>
        </w:rPr>
      </w:pPr>
    </w:p>
    <w:p w:rsidR="00044F7D" w:rsidRPr="00723B3F" w:rsidRDefault="00044F7D" w:rsidP="00044F7D">
      <w:pPr>
        <w:jc w:val="center"/>
        <w:rPr>
          <w:rFonts w:ascii="Times New Roman" w:hAnsi="Times New Roman"/>
          <w:b/>
          <w:sz w:val="32"/>
          <w:szCs w:val="32"/>
        </w:rPr>
      </w:pPr>
      <w:r w:rsidRPr="00723B3F">
        <w:rPr>
          <w:rFonts w:ascii="Times New Roman" w:hAnsi="Times New Roman"/>
          <w:b/>
          <w:sz w:val="32"/>
          <w:szCs w:val="32"/>
        </w:rPr>
        <w:t>Bureau of Special Education Appeals</w:t>
      </w:r>
    </w:p>
    <w:p w:rsidR="00044F7D" w:rsidRPr="00723B3F" w:rsidRDefault="00044F7D" w:rsidP="00044F7D">
      <w:pPr>
        <w:pStyle w:val="NoSpacing"/>
        <w:rPr>
          <w:rFonts w:ascii="Times New Roman" w:hAnsi="Times New Roman"/>
          <w:sz w:val="32"/>
        </w:rPr>
      </w:pPr>
    </w:p>
    <w:p w:rsidR="00044F7D" w:rsidRDefault="00044F7D" w:rsidP="00044F7D">
      <w:pPr>
        <w:pStyle w:val="NoSpacing"/>
        <w:rPr>
          <w:rFonts w:ascii="Times New Roman" w:hAnsi="Times New Roman"/>
          <w:szCs w:val="24"/>
        </w:rPr>
      </w:pPr>
      <w:r>
        <w:rPr>
          <w:rFonts w:ascii="Times New Roman" w:hAnsi="Times New Roman"/>
          <w:szCs w:val="24"/>
        </w:rPr>
        <w:t>______________________</w:t>
      </w:r>
    </w:p>
    <w:p w:rsidR="00044F7D" w:rsidRDefault="00044F7D" w:rsidP="00044F7D">
      <w:pPr>
        <w:pStyle w:val="NoSpacing"/>
        <w:rPr>
          <w:rFonts w:ascii="Times New Roman" w:hAnsi="Times New Roman"/>
          <w:szCs w:val="24"/>
        </w:rPr>
      </w:pPr>
    </w:p>
    <w:p w:rsidR="00044F7D" w:rsidRPr="00723B3F" w:rsidRDefault="00044F7D" w:rsidP="00044F7D">
      <w:pPr>
        <w:pStyle w:val="NoSpacing"/>
        <w:rPr>
          <w:rFonts w:ascii="Times New Roman" w:hAnsi="Times New Roman"/>
          <w:szCs w:val="24"/>
        </w:rPr>
      </w:pPr>
      <w:r w:rsidRPr="00723B3F">
        <w:rPr>
          <w:rFonts w:ascii="Times New Roman" w:hAnsi="Times New Roman"/>
          <w:szCs w:val="24"/>
        </w:rPr>
        <w:t>In Re:   Hale</w:t>
      </w:r>
      <w:r w:rsidRPr="00723B3F">
        <w:rPr>
          <w:rStyle w:val="FootnoteReference"/>
          <w:rFonts w:ascii="Times New Roman" w:hAnsi="Times New Roman"/>
          <w:szCs w:val="24"/>
        </w:rPr>
        <w:footnoteReference w:id="1"/>
      </w:r>
      <w:r w:rsidRPr="00723B3F">
        <w:rPr>
          <w:rFonts w:ascii="Times New Roman" w:hAnsi="Times New Roman"/>
          <w:szCs w:val="24"/>
        </w:rPr>
        <w:t xml:space="preserve">   </w:t>
      </w:r>
      <w:r w:rsidRPr="00723B3F">
        <w:rPr>
          <w:rFonts w:ascii="Times New Roman" w:hAnsi="Times New Roman"/>
          <w:szCs w:val="24"/>
        </w:rPr>
        <w:tab/>
      </w:r>
      <w:r w:rsidRPr="00723B3F">
        <w:rPr>
          <w:rFonts w:ascii="Times New Roman" w:hAnsi="Times New Roman"/>
          <w:szCs w:val="24"/>
        </w:rPr>
        <w:tab/>
      </w:r>
      <w:r w:rsidRPr="00723B3F">
        <w:rPr>
          <w:rFonts w:ascii="Times New Roman" w:hAnsi="Times New Roman"/>
          <w:szCs w:val="24"/>
        </w:rPr>
        <w:tab/>
      </w:r>
    </w:p>
    <w:p w:rsidR="00044F7D" w:rsidRPr="00723B3F" w:rsidRDefault="00044F7D" w:rsidP="00044F7D">
      <w:pPr>
        <w:pStyle w:val="NoSpacing"/>
        <w:rPr>
          <w:rFonts w:ascii="Times New Roman" w:hAnsi="Times New Roman"/>
          <w:szCs w:val="24"/>
        </w:rPr>
      </w:pPr>
    </w:p>
    <w:p w:rsidR="00044F7D" w:rsidRPr="00723B3F" w:rsidRDefault="00044F7D" w:rsidP="00044F7D">
      <w:pPr>
        <w:pStyle w:val="NoSpacing"/>
        <w:rPr>
          <w:rFonts w:ascii="Times New Roman" w:hAnsi="Times New Roman"/>
          <w:szCs w:val="24"/>
        </w:rPr>
      </w:pPr>
      <w:r w:rsidRPr="00723B3F">
        <w:rPr>
          <w:rFonts w:ascii="Times New Roman" w:hAnsi="Times New Roman"/>
          <w:szCs w:val="24"/>
        </w:rPr>
        <w:t xml:space="preserve">&amp; </w:t>
      </w:r>
      <w:r w:rsidRPr="00723B3F">
        <w:rPr>
          <w:rFonts w:ascii="Times New Roman" w:hAnsi="Times New Roman"/>
          <w:szCs w:val="24"/>
        </w:rPr>
        <w:tab/>
      </w:r>
      <w:r w:rsidRPr="00723B3F">
        <w:rPr>
          <w:rFonts w:ascii="Times New Roman" w:hAnsi="Times New Roman"/>
          <w:szCs w:val="24"/>
        </w:rPr>
        <w:tab/>
      </w:r>
      <w:r w:rsidRPr="00723B3F">
        <w:rPr>
          <w:rFonts w:ascii="Times New Roman" w:hAnsi="Times New Roman"/>
          <w:szCs w:val="24"/>
        </w:rPr>
        <w:tab/>
      </w:r>
      <w:r w:rsidRPr="00723B3F">
        <w:rPr>
          <w:rFonts w:ascii="Times New Roman" w:hAnsi="Times New Roman"/>
          <w:szCs w:val="24"/>
        </w:rPr>
        <w:tab/>
      </w:r>
      <w:r w:rsidRPr="00723B3F">
        <w:rPr>
          <w:rFonts w:ascii="Times New Roman" w:hAnsi="Times New Roman"/>
          <w:szCs w:val="24"/>
        </w:rPr>
        <w:tab/>
      </w:r>
      <w:r w:rsidRPr="00723B3F">
        <w:rPr>
          <w:rFonts w:ascii="Times New Roman" w:hAnsi="Times New Roman"/>
          <w:szCs w:val="24"/>
        </w:rPr>
        <w:tab/>
      </w:r>
      <w:r w:rsidRPr="00723B3F">
        <w:rPr>
          <w:rFonts w:ascii="Times New Roman" w:hAnsi="Times New Roman"/>
          <w:szCs w:val="24"/>
        </w:rPr>
        <w:tab/>
      </w:r>
      <w:r w:rsidRPr="00723B3F">
        <w:rPr>
          <w:rFonts w:ascii="Times New Roman" w:hAnsi="Times New Roman"/>
          <w:szCs w:val="24"/>
        </w:rPr>
        <w:tab/>
      </w:r>
      <w:r w:rsidRPr="00723B3F">
        <w:rPr>
          <w:rFonts w:ascii="Times New Roman" w:hAnsi="Times New Roman"/>
          <w:szCs w:val="24"/>
        </w:rPr>
        <w:tab/>
        <w:t>BSEA #1810148</w:t>
      </w:r>
    </w:p>
    <w:p w:rsidR="00044F7D" w:rsidRPr="00723B3F" w:rsidRDefault="00044F7D" w:rsidP="00044F7D">
      <w:pPr>
        <w:pStyle w:val="NoSpacing"/>
        <w:rPr>
          <w:rFonts w:ascii="Times New Roman" w:hAnsi="Times New Roman"/>
          <w:szCs w:val="24"/>
        </w:rPr>
      </w:pPr>
    </w:p>
    <w:p w:rsidR="00044F7D" w:rsidRPr="00723B3F" w:rsidRDefault="00044F7D" w:rsidP="00044F7D">
      <w:pPr>
        <w:pStyle w:val="NoSpacing"/>
        <w:rPr>
          <w:rFonts w:ascii="Times New Roman" w:hAnsi="Times New Roman"/>
          <w:szCs w:val="24"/>
        </w:rPr>
      </w:pPr>
      <w:r w:rsidRPr="00723B3F">
        <w:rPr>
          <w:rFonts w:ascii="Times New Roman" w:hAnsi="Times New Roman"/>
          <w:szCs w:val="24"/>
        </w:rPr>
        <w:t>Newton Public Schools</w:t>
      </w:r>
    </w:p>
    <w:p w:rsidR="00044F7D" w:rsidRPr="00723B3F" w:rsidRDefault="00044F7D" w:rsidP="00044F7D">
      <w:pPr>
        <w:pStyle w:val="NoSpacing"/>
        <w:rPr>
          <w:rFonts w:ascii="Times New Roman" w:hAnsi="Times New Roman"/>
          <w:szCs w:val="24"/>
        </w:rPr>
      </w:pPr>
      <w:r w:rsidRPr="00723B3F">
        <w:rPr>
          <w:rFonts w:ascii="Times New Roman" w:hAnsi="Times New Roman"/>
          <w:szCs w:val="24"/>
        </w:rPr>
        <w:t xml:space="preserve"> </w:t>
      </w:r>
      <w:r>
        <w:rPr>
          <w:rFonts w:ascii="Times New Roman" w:hAnsi="Times New Roman"/>
          <w:szCs w:val="24"/>
        </w:rPr>
        <w:t>_____________________</w:t>
      </w:r>
    </w:p>
    <w:p w:rsidR="00044F7D" w:rsidRPr="00936445" w:rsidRDefault="00044F7D" w:rsidP="00044F7D">
      <w:pPr>
        <w:pStyle w:val="NoSpacing"/>
        <w:rPr>
          <w:rFonts w:ascii="Times New Roman" w:hAnsi="Times New Roman"/>
          <w:szCs w:val="24"/>
        </w:rPr>
      </w:pPr>
    </w:p>
    <w:p w:rsidR="00044F7D" w:rsidRPr="00936445" w:rsidRDefault="00044F7D" w:rsidP="00044F7D">
      <w:pPr>
        <w:pStyle w:val="NoSpacing"/>
        <w:rPr>
          <w:rFonts w:ascii="Times New Roman" w:hAnsi="Times New Roman"/>
          <w:szCs w:val="24"/>
        </w:rPr>
      </w:pPr>
    </w:p>
    <w:p w:rsidR="00044F7D" w:rsidRPr="003E12B8" w:rsidRDefault="00044F7D" w:rsidP="00044F7D">
      <w:pPr>
        <w:pStyle w:val="NoSpacing"/>
        <w:jc w:val="center"/>
        <w:rPr>
          <w:rFonts w:ascii="Times New Roman" w:hAnsi="Times New Roman"/>
          <w:b/>
          <w:sz w:val="28"/>
          <w:szCs w:val="28"/>
          <w:u w:val="single"/>
        </w:rPr>
      </w:pPr>
      <w:r w:rsidRPr="003E12B8">
        <w:rPr>
          <w:rFonts w:ascii="Times New Roman" w:hAnsi="Times New Roman"/>
          <w:b/>
          <w:sz w:val="28"/>
          <w:szCs w:val="28"/>
          <w:u w:val="single"/>
        </w:rPr>
        <w:t>RULING</w:t>
      </w:r>
      <w:r>
        <w:rPr>
          <w:rFonts w:ascii="Times New Roman" w:hAnsi="Times New Roman"/>
          <w:b/>
          <w:sz w:val="28"/>
          <w:szCs w:val="28"/>
          <w:u w:val="single"/>
        </w:rPr>
        <w:t xml:space="preserve"> ON MOTION FOR SUMMARY JUDGMENT</w:t>
      </w:r>
    </w:p>
    <w:p w:rsidR="00044F7D" w:rsidRDefault="00044F7D" w:rsidP="00044F7D">
      <w:pPr>
        <w:pStyle w:val="NoSpacing"/>
        <w:rPr>
          <w:rFonts w:ascii="Times New Roman" w:hAnsi="Times New Roman"/>
          <w:szCs w:val="24"/>
        </w:rPr>
      </w:pPr>
    </w:p>
    <w:p w:rsidR="00044F7D" w:rsidRPr="00936445" w:rsidRDefault="00044F7D" w:rsidP="00044F7D">
      <w:pPr>
        <w:pStyle w:val="NoSpacing"/>
        <w:rPr>
          <w:rFonts w:ascii="Times New Roman" w:hAnsi="Times New Roman"/>
          <w:szCs w:val="24"/>
        </w:rPr>
      </w:pPr>
    </w:p>
    <w:p w:rsidR="00044F7D" w:rsidRDefault="00044F7D" w:rsidP="00044F7D">
      <w:pPr>
        <w:pStyle w:val="NoSpacing"/>
        <w:rPr>
          <w:rFonts w:ascii="Times New Roman" w:hAnsi="Times New Roman"/>
          <w:szCs w:val="24"/>
        </w:rPr>
      </w:pPr>
      <w:r w:rsidRPr="00936445">
        <w:rPr>
          <w:rFonts w:ascii="Times New Roman" w:hAnsi="Times New Roman"/>
          <w:szCs w:val="24"/>
        </w:rPr>
        <w:tab/>
      </w:r>
      <w:r>
        <w:rPr>
          <w:rFonts w:ascii="Times New Roman" w:hAnsi="Times New Roman"/>
          <w:szCs w:val="24"/>
        </w:rPr>
        <w:t>This matter comes before the Bureau of Special Education Appeals on the Motion of the Newton Public Schools for Summary Judgment.  On May 10, 2018 the Parents filed a Hearing Request seeking reimbursement of expenses they incurred associated with the unilateral placement of their son, Hale, at the Community Therapeutic Day School between the beginning of September 2017 and the end of January 2018.  On June 27, 2018 Newton filed Motion for Summary Judgment asserting that no factual dispute existed and claiming it was entitled to judgment in its favor under the controlling law.  The Parents filed an Opposition on August 8, 2018 asserting that factual differences between the School’s recitation of events and their own memories and documents exist.  In particular, the Parents noted discrepancies in: the pertinent event timeline; the date, manner and content of required notices; and the appropriate completion of Newton’s evaluation.  The Parents pointed out that the proper identification of the applicable regulatory and statutory provisions cannot be determined until after the disputed facts are resolved.  The Parents also advance certain equitable principles that may be relevant to selecting the proper course of action in this matter.</w:t>
      </w:r>
    </w:p>
    <w:p w:rsidR="00044F7D" w:rsidRDefault="00044F7D" w:rsidP="00044F7D">
      <w:pPr>
        <w:pStyle w:val="NoSpacing"/>
        <w:rPr>
          <w:rFonts w:ascii="Times New Roman" w:hAnsi="Times New Roman"/>
          <w:szCs w:val="24"/>
        </w:rPr>
      </w:pPr>
    </w:p>
    <w:p w:rsidR="00044F7D" w:rsidRDefault="00044F7D" w:rsidP="00044F7D">
      <w:pPr>
        <w:pStyle w:val="NoSpacing"/>
        <w:rPr>
          <w:rFonts w:ascii="Times New Roman" w:hAnsi="Times New Roman"/>
          <w:szCs w:val="24"/>
        </w:rPr>
      </w:pPr>
      <w:r>
        <w:rPr>
          <w:rFonts w:ascii="Times New Roman" w:hAnsi="Times New Roman"/>
          <w:szCs w:val="24"/>
          <w:u w:val="single"/>
        </w:rPr>
        <w:t>LEGAL FRAMEWORK</w:t>
      </w:r>
    </w:p>
    <w:p w:rsidR="00044F7D" w:rsidRDefault="00044F7D" w:rsidP="00044F7D">
      <w:pPr>
        <w:pStyle w:val="NoSpacing"/>
        <w:rPr>
          <w:rFonts w:ascii="Times New Roman" w:hAnsi="Times New Roman"/>
          <w:szCs w:val="24"/>
        </w:rPr>
      </w:pPr>
    </w:p>
    <w:p w:rsidR="00044F7D" w:rsidRDefault="00044F7D" w:rsidP="00044F7D">
      <w:pPr>
        <w:pStyle w:val="NoSpacing"/>
        <w:rPr>
          <w:rFonts w:ascii="Times New Roman" w:hAnsi="Times New Roman"/>
          <w:szCs w:val="24"/>
        </w:rPr>
      </w:pPr>
      <w:r>
        <w:rPr>
          <w:rFonts w:ascii="Times New Roman" w:hAnsi="Times New Roman"/>
          <w:szCs w:val="24"/>
        </w:rPr>
        <w:tab/>
        <w:t>In Massachusetts, consideration of Motions for Summary Judgment in the context of a special education dispute arising under the IDEA or MGL c.71B is governed by 801 C.M.R. 1.01 7 (h) which provides:</w:t>
      </w:r>
    </w:p>
    <w:p w:rsidR="00044F7D" w:rsidRDefault="00044F7D" w:rsidP="00044F7D">
      <w:pPr>
        <w:pStyle w:val="NoSpacing"/>
        <w:rPr>
          <w:rFonts w:ascii="Times New Roman" w:hAnsi="Times New Roman"/>
          <w:szCs w:val="24"/>
        </w:rPr>
      </w:pPr>
    </w:p>
    <w:p w:rsidR="00044F7D" w:rsidRDefault="00044F7D" w:rsidP="00044F7D">
      <w:pPr>
        <w:pStyle w:val="NoSpacing"/>
        <w:rPr>
          <w:rFonts w:ascii="Times New Roman" w:hAnsi="Times New Roman"/>
          <w:szCs w:val="24"/>
        </w:rPr>
      </w:pPr>
      <w:r>
        <w:rPr>
          <w:rFonts w:ascii="Times New Roman" w:hAnsi="Times New Roman"/>
          <w:szCs w:val="24"/>
        </w:rPr>
        <w:lastRenderedPageBreak/>
        <w:tab/>
        <w:t xml:space="preserve">       When a Party is of the opinion there is no genuine issue of fact relating </w:t>
      </w:r>
    </w:p>
    <w:p w:rsidR="00044F7D" w:rsidRDefault="00044F7D" w:rsidP="00044F7D">
      <w:pPr>
        <w:pStyle w:val="NoSpacing"/>
        <w:rPr>
          <w:rFonts w:ascii="Times New Roman" w:hAnsi="Times New Roman"/>
          <w:szCs w:val="24"/>
        </w:rPr>
      </w:pPr>
      <w:r>
        <w:rPr>
          <w:rFonts w:ascii="Times New Roman" w:hAnsi="Times New Roman"/>
          <w:szCs w:val="24"/>
        </w:rPr>
        <w:tab/>
        <w:t xml:space="preserve">       </w:t>
      </w:r>
      <w:proofErr w:type="gramStart"/>
      <w:r>
        <w:rPr>
          <w:rFonts w:ascii="Times New Roman" w:hAnsi="Times New Roman"/>
          <w:szCs w:val="24"/>
        </w:rPr>
        <w:t>to</w:t>
      </w:r>
      <w:proofErr w:type="gramEnd"/>
      <w:r>
        <w:rPr>
          <w:rFonts w:ascii="Times New Roman" w:hAnsi="Times New Roman"/>
          <w:szCs w:val="24"/>
        </w:rPr>
        <w:t xml:space="preserve"> all or part of a claim or defense and he is entitled to prevail as a matter </w:t>
      </w:r>
    </w:p>
    <w:p w:rsidR="00044F7D" w:rsidRDefault="00044F7D" w:rsidP="00044F7D">
      <w:pPr>
        <w:pStyle w:val="NoSpacing"/>
        <w:rPr>
          <w:rFonts w:ascii="Times New Roman" w:hAnsi="Times New Roman"/>
          <w:szCs w:val="24"/>
        </w:rPr>
      </w:pPr>
      <w:r>
        <w:rPr>
          <w:rFonts w:ascii="Times New Roman" w:hAnsi="Times New Roman"/>
          <w:szCs w:val="24"/>
        </w:rPr>
        <w:tab/>
        <w:t xml:space="preserve">       </w:t>
      </w:r>
      <w:proofErr w:type="gramStart"/>
      <w:r>
        <w:rPr>
          <w:rFonts w:ascii="Times New Roman" w:hAnsi="Times New Roman"/>
          <w:szCs w:val="24"/>
        </w:rPr>
        <w:t>of</w:t>
      </w:r>
      <w:proofErr w:type="gramEnd"/>
      <w:r>
        <w:rPr>
          <w:rFonts w:ascii="Times New Roman" w:hAnsi="Times New Roman"/>
          <w:szCs w:val="24"/>
        </w:rPr>
        <w:t xml:space="preserve"> law, the Party may move, with or without supporting affidavits, for</w:t>
      </w:r>
    </w:p>
    <w:p w:rsidR="00044F7D" w:rsidRDefault="00044F7D" w:rsidP="00044F7D">
      <w:pPr>
        <w:pStyle w:val="NoSpacing"/>
        <w:rPr>
          <w:rFonts w:ascii="Times New Roman" w:hAnsi="Times New Roman"/>
          <w:szCs w:val="24"/>
        </w:rPr>
      </w:pPr>
      <w:r>
        <w:rPr>
          <w:rFonts w:ascii="Times New Roman" w:hAnsi="Times New Roman"/>
          <w:szCs w:val="24"/>
        </w:rPr>
        <w:tab/>
        <w:t xml:space="preserve">       </w:t>
      </w:r>
      <w:proofErr w:type="gramStart"/>
      <w:r>
        <w:rPr>
          <w:rFonts w:ascii="Times New Roman" w:hAnsi="Times New Roman"/>
          <w:szCs w:val="24"/>
        </w:rPr>
        <w:t>summary</w:t>
      </w:r>
      <w:proofErr w:type="gramEnd"/>
      <w:r>
        <w:rPr>
          <w:rFonts w:ascii="Times New Roman" w:hAnsi="Times New Roman"/>
          <w:szCs w:val="24"/>
        </w:rPr>
        <w:t xml:space="preserve"> decision on the claim or defense.  If the motion is granted as</w:t>
      </w:r>
    </w:p>
    <w:p w:rsidR="00044F7D" w:rsidRDefault="00044F7D" w:rsidP="00044F7D">
      <w:pPr>
        <w:pStyle w:val="NoSpacing"/>
        <w:rPr>
          <w:rFonts w:ascii="Times New Roman" w:hAnsi="Times New Roman"/>
          <w:szCs w:val="24"/>
        </w:rPr>
      </w:pPr>
      <w:r>
        <w:rPr>
          <w:rFonts w:ascii="Times New Roman" w:hAnsi="Times New Roman"/>
          <w:szCs w:val="24"/>
        </w:rPr>
        <w:tab/>
        <w:t xml:space="preserve">       </w:t>
      </w:r>
      <w:proofErr w:type="gramStart"/>
      <w:r>
        <w:rPr>
          <w:rFonts w:ascii="Times New Roman" w:hAnsi="Times New Roman"/>
          <w:szCs w:val="24"/>
        </w:rPr>
        <w:t>the</w:t>
      </w:r>
      <w:proofErr w:type="gramEnd"/>
      <w:r>
        <w:rPr>
          <w:rFonts w:ascii="Times New Roman" w:hAnsi="Times New Roman"/>
          <w:szCs w:val="24"/>
        </w:rPr>
        <w:t xml:space="preserve"> part of a claim or defense that is not dispositive of the case, further</w:t>
      </w:r>
    </w:p>
    <w:p w:rsidR="00044F7D" w:rsidRDefault="00044F7D" w:rsidP="00044F7D">
      <w:pPr>
        <w:pStyle w:val="NoSpacing"/>
        <w:rPr>
          <w:rFonts w:ascii="Times New Roman" w:hAnsi="Times New Roman"/>
          <w:szCs w:val="24"/>
        </w:rPr>
      </w:pPr>
      <w:r>
        <w:rPr>
          <w:rFonts w:ascii="Times New Roman" w:hAnsi="Times New Roman"/>
          <w:szCs w:val="24"/>
        </w:rPr>
        <w:tab/>
        <w:t xml:space="preserve">       </w:t>
      </w:r>
      <w:proofErr w:type="gramStart"/>
      <w:r>
        <w:rPr>
          <w:rFonts w:ascii="Times New Roman" w:hAnsi="Times New Roman"/>
          <w:szCs w:val="24"/>
        </w:rPr>
        <w:t>proceedings</w:t>
      </w:r>
      <w:proofErr w:type="gramEnd"/>
      <w:r>
        <w:rPr>
          <w:rFonts w:ascii="Times New Roman" w:hAnsi="Times New Roman"/>
          <w:szCs w:val="24"/>
        </w:rPr>
        <w:t xml:space="preserve"> shall be held on the remaining issues.</w:t>
      </w:r>
    </w:p>
    <w:p w:rsidR="00044F7D" w:rsidRDefault="00044F7D" w:rsidP="00044F7D">
      <w:pPr>
        <w:pStyle w:val="NoSpacing"/>
        <w:rPr>
          <w:rFonts w:ascii="Times New Roman" w:hAnsi="Times New Roman"/>
          <w:szCs w:val="24"/>
        </w:rPr>
      </w:pPr>
    </w:p>
    <w:p w:rsidR="00044F7D" w:rsidRDefault="00044F7D" w:rsidP="00044F7D">
      <w:pPr>
        <w:pStyle w:val="NoSpacing"/>
        <w:rPr>
          <w:rFonts w:ascii="Times New Roman" w:hAnsi="Times New Roman"/>
          <w:szCs w:val="24"/>
        </w:rPr>
      </w:pPr>
      <w:r>
        <w:rPr>
          <w:rFonts w:ascii="Times New Roman" w:hAnsi="Times New Roman"/>
          <w:szCs w:val="24"/>
        </w:rPr>
        <w:tab/>
        <w:t xml:space="preserve">The Massachusetts </w:t>
      </w:r>
      <w:r w:rsidR="00A06B16">
        <w:rPr>
          <w:rFonts w:ascii="Times New Roman" w:hAnsi="Times New Roman"/>
          <w:szCs w:val="24"/>
        </w:rPr>
        <w:t xml:space="preserve">Administrative Rule essentially parallels the Massachusetts </w:t>
      </w:r>
      <w:r>
        <w:rPr>
          <w:rFonts w:ascii="Times New Roman" w:hAnsi="Times New Roman"/>
          <w:szCs w:val="24"/>
        </w:rPr>
        <w:t>Rules of Civil Procedure (MRCP) and the Federal Rules of Civil Procedure (FRCP)</w:t>
      </w:r>
      <w:r w:rsidR="00A06B16">
        <w:rPr>
          <w:rFonts w:ascii="Times New Roman" w:hAnsi="Times New Roman"/>
          <w:szCs w:val="24"/>
        </w:rPr>
        <w:t>.</w:t>
      </w:r>
      <w:r>
        <w:rPr>
          <w:rFonts w:ascii="Times New Roman" w:hAnsi="Times New Roman"/>
          <w:szCs w:val="24"/>
        </w:rPr>
        <w:t xml:space="preserve"> MRCP and FRCP Rule 56 pro</w:t>
      </w:r>
      <w:r w:rsidR="00A06B16">
        <w:rPr>
          <w:rFonts w:ascii="Times New Roman" w:hAnsi="Times New Roman"/>
          <w:szCs w:val="24"/>
        </w:rPr>
        <w:t>vide that summary judgment may b</w:t>
      </w:r>
      <w:r>
        <w:rPr>
          <w:rFonts w:ascii="Times New Roman" w:hAnsi="Times New Roman"/>
          <w:szCs w:val="24"/>
        </w:rPr>
        <w:t xml:space="preserve">e granted </w:t>
      </w:r>
      <w:r w:rsidR="00A06B16">
        <w:rPr>
          <w:rFonts w:ascii="Times New Roman" w:hAnsi="Times New Roman"/>
          <w:szCs w:val="24"/>
        </w:rPr>
        <w:t xml:space="preserve">only </w:t>
      </w:r>
      <w:r>
        <w:rPr>
          <w:rFonts w:ascii="Times New Roman" w:hAnsi="Times New Roman"/>
          <w:szCs w:val="24"/>
        </w:rPr>
        <w:t xml:space="preserve">if the pleadings, depositions, answers to interrogatories and admissions on file, together with the affidavits, if any, show </w:t>
      </w:r>
      <w:r w:rsidR="00A06B16">
        <w:rPr>
          <w:rFonts w:ascii="Times New Roman" w:hAnsi="Times New Roman"/>
          <w:szCs w:val="24"/>
        </w:rPr>
        <w:t xml:space="preserve">both </w:t>
      </w:r>
      <w:r>
        <w:rPr>
          <w:rFonts w:ascii="Times New Roman" w:hAnsi="Times New Roman"/>
          <w:szCs w:val="24"/>
        </w:rPr>
        <w:t xml:space="preserve">that there are no genuine issues as to any material fact and </w:t>
      </w:r>
      <w:r w:rsidR="00A06B16">
        <w:rPr>
          <w:rFonts w:ascii="Times New Roman" w:hAnsi="Times New Roman"/>
          <w:szCs w:val="24"/>
        </w:rPr>
        <w:t xml:space="preserve">that </w:t>
      </w:r>
      <w:r>
        <w:rPr>
          <w:rFonts w:ascii="Times New Roman" w:hAnsi="Times New Roman"/>
          <w:szCs w:val="24"/>
        </w:rPr>
        <w:t xml:space="preserve">the moving party is entitled to judgment as a matter of law.  The party seeking summary judgment bears the burden of </w:t>
      </w:r>
      <w:r w:rsidR="00A06B16">
        <w:rPr>
          <w:rFonts w:ascii="Times New Roman" w:hAnsi="Times New Roman"/>
          <w:szCs w:val="24"/>
        </w:rPr>
        <w:t>proving</w:t>
      </w:r>
      <w:r>
        <w:rPr>
          <w:rFonts w:ascii="Times New Roman" w:hAnsi="Times New Roman"/>
          <w:szCs w:val="24"/>
        </w:rPr>
        <w:t xml:space="preserve"> that there are no genuine issues of material fact on every relevant issue, </w:t>
      </w:r>
      <w:r>
        <w:rPr>
          <w:rFonts w:ascii="Times New Roman" w:hAnsi="Times New Roman"/>
          <w:i/>
          <w:szCs w:val="24"/>
        </w:rPr>
        <w:t>Patterson v. Time, Inc.</w:t>
      </w:r>
      <w:r>
        <w:rPr>
          <w:rFonts w:ascii="Times New Roman" w:hAnsi="Times New Roman"/>
          <w:szCs w:val="24"/>
        </w:rPr>
        <w:t xml:space="preserve"> 404 Mass. 14, 17 (1989).  Further, on a motion for summary judgment, all evidence and/or inferences are to be viewed in a light most favorable to the party opposing summary judgment.  </w:t>
      </w:r>
      <w:proofErr w:type="gramStart"/>
      <w:r>
        <w:rPr>
          <w:rFonts w:ascii="Times New Roman" w:hAnsi="Times New Roman"/>
          <w:i/>
          <w:szCs w:val="24"/>
        </w:rPr>
        <w:t>Anderson v. Liberty Lobb</w:t>
      </w:r>
      <w:r>
        <w:rPr>
          <w:rFonts w:ascii="Times New Roman" w:hAnsi="Times New Roman"/>
          <w:szCs w:val="24"/>
        </w:rPr>
        <w:t xml:space="preserve">y, </w:t>
      </w:r>
      <w:r>
        <w:rPr>
          <w:rFonts w:ascii="Times New Roman" w:hAnsi="Times New Roman"/>
          <w:i/>
          <w:szCs w:val="24"/>
        </w:rPr>
        <w:t>Inc.</w:t>
      </w:r>
      <w:r>
        <w:rPr>
          <w:rFonts w:ascii="Times New Roman" w:hAnsi="Times New Roman"/>
          <w:szCs w:val="24"/>
        </w:rPr>
        <w:t xml:space="preserve"> 477 U.S. 232, 252 (1986).</w:t>
      </w:r>
      <w:proofErr w:type="gramEnd"/>
    </w:p>
    <w:p w:rsidR="00044F7D" w:rsidRDefault="00044F7D" w:rsidP="00044F7D">
      <w:pPr>
        <w:pStyle w:val="NoSpacing"/>
        <w:rPr>
          <w:rFonts w:ascii="Times New Roman" w:hAnsi="Times New Roman"/>
          <w:szCs w:val="24"/>
        </w:rPr>
      </w:pPr>
    </w:p>
    <w:p w:rsidR="00044F7D" w:rsidRDefault="00044F7D" w:rsidP="00044F7D">
      <w:pPr>
        <w:pStyle w:val="NoSpacing"/>
        <w:rPr>
          <w:rFonts w:ascii="Times New Roman" w:hAnsi="Times New Roman"/>
          <w:szCs w:val="24"/>
        </w:rPr>
      </w:pPr>
      <w:r>
        <w:rPr>
          <w:rFonts w:ascii="Times New Roman" w:hAnsi="Times New Roman"/>
          <w:szCs w:val="24"/>
          <w:u w:val="single"/>
        </w:rPr>
        <w:t>CONCLUSION</w:t>
      </w:r>
    </w:p>
    <w:p w:rsidR="00044F7D" w:rsidRDefault="00044F7D" w:rsidP="00044F7D">
      <w:pPr>
        <w:pStyle w:val="NoSpacing"/>
        <w:rPr>
          <w:rFonts w:ascii="Times New Roman" w:hAnsi="Times New Roman"/>
          <w:szCs w:val="24"/>
        </w:rPr>
      </w:pPr>
    </w:p>
    <w:p w:rsidR="00044F7D" w:rsidRDefault="00044F7D" w:rsidP="00044F7D">
      <w:pPr>
        <w:pStyle w:val="NoSpacing"/>
        <w:rPr>
          <w:rFonts w:ascii="Times New Roman" w:hAnsi="Times New Roman"/>
          <w:szCs w:val="24"/>
        </w:rPr>
      </w:pPr>
      <w:r>
        <w:rPr>
          <w:rFonts w:ascii="Times New Roman" w:hAnsi="Times New Roman"/>
          <w:szCs w:val="24"/>
        </w:rPr>
        <w:tab/>
        <w:t xml:space="preserve">After careful consideration of the facts outlined in the Parties’ briefs, and of the applicable legal principles, I find that Newton’s Motion should be denied.  The administrative appeals process under the IDEA and MGL. C. 71B favors a robust exchange of information.  Dispositive Motions in advance of hearing are disfavored, particularly where, as here, the Parents are </w:t>
      </w:r>
      <w:proofErr w:type="gramStart"/>
      <w:r>
        <w:rPr>
          <w:rFonts w:ascii="Times New Roman" w:hAnsi="Times New Roman"/>
          <w:szCs w:val="24"/>
        </w:rPr>
        <w:t>proceeding</w:t>
      </w:r>
      <w:proofErr w:type="gramEnd"/>
      <w:r>
        <w:rPr>
          <w:rFonts w:ascii="Times New Roman" w:hAnsi="Times New Roman"/>
          <w:szCs w:val="24"/>
        </w:rPr>
        <w:t xml:space="preserve"> </w:t>
      </w:r>
      <w:r>
        <w:rPr>
          <w:rFonts w:ascii="Times New Roman" w:hAnsi="Times New Roman"/>
          <w:i/>
          <w:szCs w:val="24"/>
        </w:rPr>
        <w:t>pro se</w:t>
      </w:r>
      <w:r>
        <w:rPr>
          <w:rFonts w:ascii="Times New Roman" w:hAnsi="Times New Roman"/>
          <w:szCs w:val="24"/>
        </w:rPr>
        <w:t>.  It is sufficient to defeat a Motion for Summary Judgment in this context to raise a contested fact, however tangential or implausible, which the Parents have here done.  It is up to the Parties to put the proof to their version of events at hearing.</w:t>
      </w:r>
    </w:p>
    <w:p w:rsidR="00044F7D" w:rsidRDefault="00044F7D" w:rsidP="00044F7D">
      <w:pPr>
        <w:pStyle w:val="NoSpacing"/>
        <w:rPr>
          <w:rFonts w:ascii="Times New Roman" w:hAnsi="Times New Roman"/>
          <w:szCs w:val="24"/>
        </w:rPr>
      </w:pPr>
    </w:p>
    <w:p w:rsidR="00044F7D" w:rsidRDefault="00044F7D" w:rsidP="00044F7D">
      <w:pPr>
        <w:pStyle w:val="NoSpacing"/>
        <w:rPr>
          <w:rFonts w:ascii="Times New Roman" w:hAnsi="Times New Roman"/>
          <w:szCs w:val="24"/>
        </w:rPr>
      </w:pPr>
    </w:p>
    <w:p w:rsidR="00044F7D" w:rsidRDefault="00044F7D" w:rsidP="00044F7D">
      <w:pPr>
        <w:pStyle w:val="NoSpacing"/>
        <w:rPr>
          <w:rFonts w:ascii="Times New Roman" w:hAnsi="Times New Roman"/>
          <w:szCs w:val="24"/>
        </w:rPr>
      </w:pPr>
    </w:p>
    <w:p w:rsidR="00044F7D" w:rsidRDefault="00044F7D" w:rsidP="00044F7D">
      <w:pPr>
        <w:pStyle w:val="NoSpacing"/>
        <w:rPr>
          <w:rFonts w:ascii="Times New Roman" w:hAnsi="Times New Roman"/>
          <w:szCs w:val="24"/>
        </w:rPr>
      </w:pPr>
    </w:p>
    <w:p w:rsidR="00044F7D" w:rsidRDefault="00044F7D" w:rsidP="00044F7D">
      <w:pPr>
        <w:pStyle w:val="NoSpacing"/>
        <w:rPr>
          <w:rFonts w:ascii="Times New Roman" w:hAnsi="Times New Roman"/>
          <w:szCs w:val="24"/>
        </w:rPr>
      </w:pPr>
      <w:r>
        <w:rPr>
          <w:rFonts w:ascii="Times New Roman" w:hAnsi="Times New Roman"/>
          <w:szCs w:val="24"/>
          <w:u w:val="single"/>
        </w:rPr>
        <w:t>ORDER</w:t>
      </w:r>
    </w:p>
    <w:p w:rsidR="00044F7D" w:rsidRDefault="00044F7D" w:rsidP="00044F7D">
      <w:pPr>
        <w:pStyle w:val="NoSpacing"/>
        <w:rPr>
          <w:rFonts w:ascii="Times New Roman" w:hAnsi="Times New Roman"/>
          <w:szCs w:val="24"/>
        </w:rPr>
      </w:pPr>
    </w:p>
    <w:p w:rsidR="00044F7D" w:rsidRPr="00A84399" w:rsidRDefault="00044F7D" w:rsidP="00044F7D">
      <w:pPr>
        <w:pStyle w:val="NoSpacing"/>
        <w:rPr>
          <w:rFonts w:ascii="Times New Roman" w:hAnsi="Times New Roman"/>
          <w:szCs w:val="24"/>
        </w:rPr>
      </w:pPr>
      <w:r>
        <w:rPr>
          <w:rFonts w:ascii="Times New Roman" w:hAnsi="Times New Roman"/>
          <w:szCs w:val="24"/>
        </w:rPr>
        <w:tab/>
        <w:t xml:space="preserve">Newton’s Motion </w:t>
      </w:r>
      <w:proofErr w:type="gramStart"/>
      <w:r>
        <w:rPr>
          <w:rFonts w:ascii="Times New Roman" w:hAnsi="Times New Roman"/>
          <w:szCs w:val="24"/>
        </w:rPr>
        <w:t>For</w:t>
      </w:r>
      <w:proofErr w:type="gramEnd"/>
      <w:r>
        <w:rPr>
          <w:rFonts w:ascii="Times New Roman" w:hAnsi="Times New Roman"/>
          <w:szCs w:val="24"/>
        </w:rPr>
        <w:t xml:space="preserve"> Summary Judgment is </w:t>
      </w:r>
      <w:r>
        <w:rPr>
          <w:rFonts w:ascii="Times New Roman" w:hAnsi="Times New Roman"/>
          <w:szCs w:val="24"/>
          <w:u w:val="single"/>
        </w:rPr>
        <w:t>DENIED</w:t>
      </w:r>
      <w:r>
        <w:rPr>
          <w:rFonts w:ascii="Times New Roman" w:hAnsi="Times New Roman"/>
          <w:szCs w:val="24"/>
        </w:rPr>
        <w:t>.</w:t>
      </w:r>
    </w:p>
    <w:p w:rsidR="00044F7D" w:rsidRDefault="00044F7D" w:rsidP="00044F7D">
      <w:pPr>
        <w:pStyle w:val="NoSpacing"/>
        <w:rPr>
          <w:rFonts w:ascii="Times New Roman" w:hAnsi="Times New Roman"/>
          <w:szCs w:val="24"/>
        </w:rPr>
      </w:pPr>
    </w:p>
    <w:p w:rsidR="00044F7D" w:rsidRDefault="00044F7D" w:rsidP="00044F7D">
      <w:pPr>
        <w:pStyle w:val="NoSpacing"/>
        <w:rPr>
          <w:rFonts w:ascii="Times New Roman" w:hAnsi="Times New Roman"/>
          <w:szCs w:val="24"/>
        </w:rPr>
      </w:pPr>
    </w:p>
    <w:p w:rsidR="00044F7D" w:rsidRDefault="00044F7D" w:rsidP="00044F7D">
      <w:pPr>
        <w:pStyle w:val="NoSpacing"/>
        <w:rPr>
          <w:rFonts w:ascii="Times New Roman" w:hAnsi="Times New Roman"/>
          <w:szCs w:val="24"/>
        </w:rPr>
      </w:pPr>
    </w:p>
    <w:p w:rsidR="00044F7D" w:rsidRDefault="00044F7D" w:rsidP="00044F7D">
      <w:pPr>
        <w:pStyle w:val="NoSpacing"/>
        <w:rPr>
          <w:rFonts w:ascii="Times New Roman" w:hAnsi="Times New Roman"/>
          <w:szCs w:val="24"/>
        </w:rPr>
      </w:pPr>
    </w:p>
    <w:p w:rsidR="00044F7D" w:rsidRPr="00936445" w:rsidRDefault="00044F7D" w:rsidP="00044F7D">
      <w:pPr>
        <w:pStyle w:val="NoSpacing"/>
        <w:rPr>
          <w:rFonts w:ascii="Times New Roman" w:hAnsi="Times New Roman"/>
          <w:szCs w:val="24"/>
        </w:rPr>
      </w:pPr>
      <w:r w:rsidRPr="00936445">
        <w:rPr>
          <w:rFonts w:ascii="Times New Roman" w:hAnsi="Times New Roman"/>
          <w:szCs w:val="24"/>
        </w:rPr>
        <w:t>By the Hearing Officer</w:t>
      </w:r>
    </w:p>
    <w:p w:rsidR="00044F7D" w:rsidRPr="00936445" w:rsidRDefault="00044F7D" w:rsidP="00044F7D">
      <w:pPr>
        <w:pStyle w:val="NoSpacing"/>
        <w:rPr>
          <w:rFonts w:ascii="Times New Roman" w:hAnsi="Times New Roman"/>
          <w:szCs w:val="24"/>
        </w:rPr>
      </w:pPr>
    </w:p>
    <w:p w:rsidR="00044F7D" w:rsidRPr="00936445" w:rsidRDefault="00044F7D" w:rsidP="00044F7D">
      <w:pPr>
        <w:pStyle w:val="NoSpacing"/>
        <w:rPr>
          <w:rFonts w:ascii="Times New Roman" w:hAnsi="Times New Roman"/>
          <w:szCs w:val="24"/>
        </w:rPr>
      </w:pPr>
    </w:p>
    <w:p w:rsidR="00044F7D" w:rsidRPr="00936445" w:rsidRDefault="00044F7D" w:rsidP="00044F7D">
      <w:pPr>
        <w:pStyle w:val="NoSpacing"/>
        <w:rPr>
          <w:rFonts w:ascii="Times New Roman" w:hAnsi="Times New Roman"/>
          <w:szCs w:val="24"/>
        </w:rPr>
      </w:pPr>
      <w:r>
        <w:rPr>
          <w:rFonts w:ascii="Times New Roman" w:hAnsi="Times New Roman"/>
          <w:szCs w:val="24"/>
        </w:rPr>
        <w:t>_____________________</w:t>
      </w:r>
      <w:r w:rsidRPr="00936445">
        <w:rPr>
          <w:rFonts w:ascii="Times New Roman" w:hAnsi="Times New Roman"/>
          <w:szCs w:val="24"/>
        </w:rPr>
        <w:tab/>
      </w:r>
      <w:r w:rsidRPr="00936445">
        <w:rPr>
          <w:rFonts w:ascii="Times New Roman" w:hAnsi="Times New Roman"/>
          <w:szCs w:val="24"/>
        </w:rPr>
        <w:tab/>
      </w:r>
      <w:r w:rsidRPr="00936445">
        <w:rPr>
          <w:rFonts w:ascii="Times New Roman" w:hAnsi="Times New Roman"/>
          <w:szCs w:val="24"/>
        </w:rPr>
        <w:tab/>
      </w:r>
      <w:r w:rsidRPr="00936445">
        <w:rPr>
          <w:rFonts w:ascii="Times New Roman" w:hAnsi="Times New Roman"/>
          <w:szCs w:val="24"/>
        </w:rPr>
        <w:tab/>
      </w:r>
      <w:r w:rsidRPr="00936445">
        <w:rPr>
          <w:rFonts w:ascii="Times New Roman" w:hAnsi="Times New Roman"/>
          <w:szCs w:val="24"/>
        </w:rPr>
        <w:tab/>
      </w:r>
    </w:p>
    <w:p w:rsidR="00044F7D" w:rsidRPr="00936445" w:rsidRDefault="00044F7D" w:rsidP="00044F7D">
      <w:pPr>
        <w:pStyle w:val="NoSpacing"/>
        <w:rPr>
          <w:rFonts w:ascii="Times New Roman" w:hAnsi="Times New Roman"/>
          <w:szCs w:val="24"/>
        </w:rPr>
      </w:pPr>
      <w:r w:rsidRPr="00936445">
        <w:rPr>
          <w:rFonts w:ascii="Times New Roman" w:hAnsi="Times New Roman"/>
          <w:szCs w:val="24"/>
        </w:rPr>
        <w:t>Lindsay Byrne</w:t>
      </w:r>
    </w:p>
    <w:p w:rsidR="00044F7D" w:rsidRPr="00914CDC" w:rsidRDefault="00044F7D" w:rsidP="00044F7D">
      <w:pPr>
        <w:pStyle w:val="NoSpacing"/>
        <w:rPr>
          <w:rFonts w:ascii="Times New Roman" w:hAnsi="Times New Roman"/>
          <w:szCs w:val="24"/>
        </w:rPr>
      </w:pPr>
      <w:r w:rsidRPr="00936445">
        <w:rPr>
          <w:rFonts w:ascii="Times New Roman" w:hAnsi="Times New Roman"/>
          <w:szCs w:val="24"/>
        </w:rPr>
        <w:t xml:space="preserve">Dated:  </w:t>
      </w:r>
      <w:r>
        <w:rPr>
          <w:rFonts w:ascii="Times New Roman" w:hAnsi="Times New Roman"/>
          <w:szCs w:val="24"/>
        </w:rPr>
        <w:t>August 23, 2018</w:t>
      </w:r>
    </w:p>
    <w:p w:rsidR="00432DF5" w:rsidRDefault="00432DF5"/>
    <w:sectPr w:rsidR="00432DF5" w:rsidSect="00EF3AF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75" w:rsidRDefault="00492875" w:rsidP="00044F7D">
      <w:r>
        <w:separator/>
      </w:r>
    </w:p>
  </w:endnote>
  <w:endnote w:type="continuationSeparator" w:id="0">
    <w:p w:rsidR="00492875" w:rsidRDefault="00492875" w:rsidP="0004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75" w:rsidRDefault="00492875" w:rsidP="00044F7D">
      <w:r>
        <w:separator/>
      </w:r>
    </w:p>
  </w:footnote>
  <w:footnote w:type="continuationSeparator" w:id="0">
    <w:p w:rsidR="00492875" w:rsidRDefault="00492875" w:rsidP="00044F7D">
      <w:r>
        <w:continuationSeparator/>
      </w:r>
    </w:p>
  </w:footnote>
  <w:footnote w:id="1">
    <w:p w:rsidR="00044F7D" w:rsidRDefault="00044F7D" w:rsidP="00044F7D">
      <w:pPr>
        <w:pStyle w:val="FootnoteText"/>
      </w:pPr>
      <w:r>
        <w:rPr>
          <w:rStyle w:val="FootnoteReference"/>
        </w:rPr>
        <w:footnoteRef/>
      </w:r>
      <w:r>
        <w:t xml:space="preserve"> “Hale” is a pseudonym selected by the Hearing Officer to protect the privacy of the Student in documents available to the public.</w:t>
      </w:r>
    </w:p>
    <w:p w:rsidR="00044F7D" w:rsidRDefault="00044F7D" w:rsidP="00044F7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7D"/>
    <w:rsid w:val="00044F7D"/>
    <w:rsid w:val="00432DF5"/>
    <w:rsid w:val="00492875"/>
    <w:rsid w:val="00745D50"/>
    <w:rsid w:val="00A0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7D"/>
    <w:rPr>
      <w:rFonts w:cs="Times New Roman"/>
      <w:sz w:val="24"/>
      <w:szCs w:val="24"/>
    </w:rPr>
  </w:style>
  <w:style w:type="paragraph" w:styleId="Heading1">
    <w:name w:val="heading 1"/>
    <w:basedOn w:val="Normal"/>
    <w:next w:val="Normal"/>
    <w:link w:val="Heading1Char"/>
    <w:uiPriority w:val="9"/>
    <w:qFormat/>
    <w:rsid w:val="00044F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4F7D"/>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F7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044F7D"/>
    <w:rPr>
      <w:rFonts w:asciiTheme="majorHAnsi" w:eastAsiaTheme="majorEastAsia" w:hAnsiTheme="majorHAnsi" w:cs="Times New Roman"/>
      <w:b/>
      <w:bCs/>
      <w:i/>
      <w:iCs/>
      <w:sz w:val="28"/>
      <w:szCs w:val="28"/>
    </w:rPr>
  </w:style>
  <w:style w:type="paragraph" w:styleId="NoSpacing">
    <w:name w:val="No Spacing"/>
    <w:basedOn w:val="Normal"/>
    <w:uiPriority w:val="1"/>
    <w:qFormat/>
    <w:rsid w:val="00044F7D"/>
    <w:rPr>
      <w:szCs w:val="32"/>
    </w:rPr>
  </w:style>
  <w:style w:type="paragraph" w:styleId="FootnoteText">
    <w:name w:val="footnote text"/>
    <w:basedOn w:val="Normal"/>
    <w:link w:val="FootnoteTextChar"/>
    <w:uiPriority w:val="99"/>
    <w:semiHidden/>
    <w:unhideWhenUsed/>
    <w:rsid w:val="00044F7D"/>
    <w:rPr>
      <w:sz w:val="20"/>
      <w:szCs w:val="20"/>
    </w:rPr>
  </w:style>
  <w:style w:type="character" w:customStyle="1" w:styleId="FootnoteTextChar">
    <w:name w:val="Footnote Text Char"/>
    <w:basedOn w:val="DefaultParagraphFont"/>
    <w:link w:val="FootnoteText"/>
    <w:uiPriority w:val="99"/>
    <w:semiHidden/>
    <w:rsid w:val="00044F7D"/>
    <w:rPr>
      <w:rFonts w:cs="Times New Roman"/>
      <w:sz w:val="20"/>
      <w:szCs w:val="20"/>
    </w:rPr>
  </w:style>
  <w:style w:type="character" w:styleId="FootnoteReference">
    <w:name w:val="footnote reference"/>
    <w:basedOn w:val="DefaultParagraphFont"/>
    <w:uiPriority w:val="99"/>
    <w:semiHidden/>
    <w:unhideWhenUsed/>
    <w:rsid w:val="00044F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7D"/>
    <w:rPr>
      <w:rFonts w:cs="Times New Roman"/>
      <w:sz w:val="24"/>
      <w:szCs w:val="24"/>
    </w:rPr>
  </w:style>
  <w:style w:type="paragraph" w:styleId="Heading1">
    <w:name w:val="heading 1"/>
    <w:basedOn w:val="Normal"/>
    <w:next w:val="Normal"/>
    <w:link w:val="Heading1Char"/>
    <w:uiPriority w:val="9"/>
    <w:qFormat/>
    <w:rsid w:val="00044F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4F7D"/>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F7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044F7D"/>
    <w:rPr>
      <w:rFonts w:asciiTheme="majorHAnsi" w:eastAsiaTheme="majorEastAsia" w:hAnsiTheme="majorHAnsi" w:cs="Times New Roman"/>
      <w:b/>
      <w:bCs/>
      <w:i/>
      <w:iCs/>
      <w:sz w:val="28"/>
      <w:szCs w:val="28"/>
    </w:rPr>
  </w:style>
  <w:style w:type="paragraph" w:styleId="NoSpacing">
    <w:name w:val="No Spacing"/>
    <w:basedOn w:val="Normal"/>
    <w:uiPriority w:val="1"/>
    <w:qFormat/>
    <w:rsid w:val="00044F7D"/>
    <w:rPr>
      <w:szCs w:val="32"/>
    </w:rPr>
  </w:style>
  <w:style w:type="paragraph" w:styleId="FootnoteText">
    <w:name w:val="footnote text"/>
    <w:basedOn w:val="Normal"/>
    <w:link w:val="FootnoteTextChar"/>
    <w:uiPriority w:val="99"/>
    <w:semiHidden/>
    <w:unhideWhenUsed/>
    <w:rsid w:val="00044F7D"/>
    <w:rPr>
      <w:sz w:val="20"/>
      <w:szCs w:val="20"/>
    </w:rPr>
  </w:style>
  <w:style w:type="character" w:customStyle="1" w:styleId="FootnoteTextChar">
    <w:name w:val="Footnote Text Char"/>
    <w:basedOn w:val="DefaultParagraphFont"/>
    <w:link w:val="FootnoteText"/>
    <w:uiPriority w:val="99"/>
    <w:semiHidden/>
    <w:rsid w:val="00044F7D"/>
    <w:rPr>
      <w:rFonts w:cs="Times New Roman"/>
      <w:sz w:val="20"/>
      <w:szCs w:val="20"/>
    </w:rPr>
  </w:style>
  <w:style w:type="character" w:styleId="FootnoteReference">
    <w:name w:val="footnote reference"/>
    <w:basedOn w:val="DefaultParagraphFont"/>
    <w:uiPriority w:val="99"/>
    <w:semiHidden/>
    <w:unhideWhenUsed/>
    <w:rsid w:val="00044F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2018-08-23T13:12:00Z</cp:lastPrinted>
  <dcterms:created xsi:type="dcterms:W3CDTF">2018-08-23T17:57:00Z</dcterms:created>
  <dcterms:modified xsi:type="dcterms:W3CDTF">2018-08-23T17:57:00Z</dcterms:modified>
</cp:coreProperties>
</file>