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74EE1" w14:textId="77777777" w:rsidR="00F87B79" w:rsidRPr="00892A37" w:rsidRDefault="00F87B79" w:rsidP="00F87B79">
      <w:pPr>
        <w:jc w:val="center"/>
        <w:rPr>
          <w:rFonts w:eastAsia="Times New Roman"/>
          <w:szCs w:val="24"/>
        </w:rPr>
      </w:pPr>
      <w:bookmarkStart w:id="0" w:name="_GoBack"/>
      <w:bookmarkEnd w:id="0"/>
      <w:r w:rsidRPr="00892A37">
        <w:rPr>
          <w:rFonts w:eastAsia="Times New Roman"/>
          <w:b/>
          <w:bCs/>
          <w:sz w:val="25"/>
          <w:szCs w:val="25"/>
        </w:rPr>
        <w:t>COMMONWEALTH OF MASSACHUSETTS</w:t>
      </w:r>
    </w:p>
    <w:p w14:paraId="7089C70E" w14:textId="77777777" w:rsidR="00F87B79" w:rsidRPr="00892A37" w:rsidRDefault="00F87B79" w:rsidP="00F87B79">
      <w:pPr>
        <w:jc w:val="center"/>
        <w:rPr>
          <w:rFonts w:eastAsia="Times New Roman"/>
          <w:szCs w:val="24"/>
        </w:rPr>
      </w:pPr>
      <w:r w:rsidRPr="00892A37">
        <w:rPr>
          <w:rFonts w:eastAsia="Times New Roman"/>
          <w:b/>
          <w:bCs/>
          <w:sz w:val="25"/>
          <w:szCs w:val="25"/>
        </w:rPr>
        <w:t>DIVISION OF ADMINISTRATIVE LAW APPEALS</w:t>
      </w:r>
    </w:p>
    <w:p w14:paraId="70A66290" w14:textId="77777777" w:rsidR="00F87B79" w:rsidRPr="00892A37" w:rsidRDefault="00F87B79" w:rsidP="00F87B79">
      <w:pPr>
        <w:jc w:val="center"/>
        <w:rPr>
          <w:rFonts w:eastAsia="Times New Roman"/>
          <w:szCs w:val="24"/>
        </w:rPr>
      </w:pPr>
      <w:r w:rsidRPr="00892A37">
        <w:rPr>
          <w:rFonts w:eastAsia="Times New Roman"/>
          <w:b/>
          <w:bCs/>
          <w:sz w:val="25"/>
          <w:szCs w:val="25"/>
        </w:rPr>
        <w:t>BUREAU OF SPECIAL EDUCATION APPEALS</w:t>
      </w:r>
    </w:p>
    <w:p w14:paraId="3F9C7299" w14:textId="77777777" w:rsidR="0076499A" w:rsidRPr="00892A37" w:rsidRDefault="0076499A" w:rsidP="00F87B79">
      <w:pPr>
        <w:rPr>
          <w:rFonts w:eastAsia="Times New Roman"/>
          <w:szCs w:val="24"/>
        </w:rPr>
      </w:pPr>
    </w:p>
    <w:p w14:paraId="621C3572" w14:textId="77777777" w:rsidR="008D4A6D" w:rsidRPr="00892A37" w:rsidRDefault="008D4A6D" w:rsidP="00F87B79">
      <w:pPr>
        <w:rPr>
          <w:rFonts w:eastAsia="Times New Roman"/>
          <w:szCs w:val="24"/>
        </w:rPr>
      </w:pPr>
    </w:p>
    <w:p w14:paraId="5CECAC40" w14:textId="37898DA8" w:rsidR="00F87B79" w:rsidRPr="00892A37" w:rsidRDefault="00F87B79" w:rsidP="00F87B79">
      <w:pPr>
        <w:rPr>
          <w:rFonts w:eastAsia="Times New Roman"/>
          <w:szCs w:val="24"/>
        </w:rPr>
      </w:pPr>
      <w:r w:rsidRPr="00892A37">
        <w:rPr>
          <w:rFonts w:eastAsia="Times New Roman"/>
          <w:szCs w:val="24"/>
        </w:rPr>
        <w:t>In re:    </w:t>
      </w:r>
      <w:r w:rsidR="000664E2">
        <w:rPr>
          <w:rFonts w:eastAsia="Times New Roman"/>
          <w:szCs w:val="24"/>
        </w:rPr>
        <w:t>Lowen</w:t>
      </w:r>
      <w:r w:rsidRPr="00892A37">
        <w:rPr>
          <w:rStyle w:val="FootnoteReference"/>
          <w:rFonts w:eastAsia="Times New Roman"/>
          <w:szCs w:val="24"/>
        </w:rPr>
        <w:footnoteReference w:id="1"/>
      </w:r>
      <w:r w:rsidRPr="00892A37">
        <w:rPr>
          <w:rFonts w:eastAsia="Times New Roman"/>
          <w:szCs w:val="24"/>
        </w:rPr>
        <w:t xml:space="preserve">                                </w:t>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t xml:space="preserve">                    BSEA</w:t>
      </w:r>
      <w:r w:rsidRPr="00892A37">
        <w:rPr>
          <w:rFonts w:eastAsia="Times New Roman"/>
          <w:b/>
          <w:bCs/>
          <w:szCs w:val="24"/>
        </w:rPr>
        <w:t xml:space="preserve"> #</w:t>
      </w:r>
      <w:r w:rsidRPr="00892A37">
        <w:rPr>
          <w:rFonts w:eastAsia="Times New Roman"/>
          <w:szCs w:val="24"/>
        </w:rPr>
        <w:t>1</w:t>
      </w:r>
      <w:r w:rsidR="0096004E">
        <w:rPr>
          <w:rFonts w:eastAsia="Times New Roman"/>
          <w:szCs w:val="24"/>
        </w:rPr>
        <w:t>910123</w:t>
      </w:r>
    </w:p>
    <w:p w14:paraId="7E9905A9" w14:textId="77777777" w:rsidR="00F87B79" w:rsidRPr="00892A37" w:rsidRDefault="00F87B79" w:rsidP="00F87B79">
      <w:pPr>
        <w:rPr>
          <w:rFonts w:eastAsia="Times New Roman"/>
          <w:szCs w:val="24"/>
        </w:rPr>
      </w:pPr>
      <w:r w:rsidRPr="00892A37">
        <w:rPr>
          <w:rFonts w:eastAsia="Times New Roman"/>
          <w:szCs w:val="24"/>
        </w:rPr>
        <w:t xml:space="preserve">                                        </w:t>
      </w:r>
    </w:p>
    <w:p w14:paraId="4F7B329C" w14:textId="77777777" w:rsidR="00F87B79" w:rsidRPr="00892A37" w:rsidRDefault="00F87B79" w:rsidP="00F87B79">
      <w:pPr>
        <w:rPr>
          <w:rFonts w:eastAsia="Times New Roman"/>
          <w:szCs w:val="24"/>
        </w:rPr>
      </w:pPr>
    </w:p>
    <w:p w14:paraId="44515B38" w14:textId="77777777" w:rsidR="00F87B79" w:rsidRPr="00892A37" w:rsidRDefault="00F87B79" w:rsidP="00F87B79">
      <w:pPr>
        <w:jc w:val="center"/>
        <w:rPr>
          <w:rFonts w:eastAsia="Times New Roman"/>
          <w:szCs w:val="24"/>
        </w:rPr>
      </w:pPr>
      <w:r w:rsidRPr="00892A37">
        <w:rPr>
          <w:rFonts w:eastAsia="Times New Roman"/>
          <w:b/>
          <w:bCs/>
          <w:szCs w:val="24"/>
          <w:u w:val="single"/>
        </w:rPr>
        <w:t>DECISION</w:t>
      </w:r>
    </w:p>
    <w:p w14:paraId="0025574D" w14:textId="77777777" w:rsidR="00F87B79" w:rsidRPr="00892A37" w:rsidRDefault="00F87B79" w:rsidP="00F87B79">
      <w:pPr>
        <w:rPr>
          <w:rFonts w:eastAsia="Times New Roman"/>
          <w:szCs w:val="24"/>
        </w:rPr>
      </w:pPr>
    </w:p>
    <w:p w14:paraId="3392E44A" w14:textId="77777777" w:rsidR="00F87B79" w:rsidRPr="00892A37" w:rsidRDefault="00F87B79" w:rsidP="00F87B79">
      <w:pPr>
        <w:ind w:firstLine="720"/>
        <w:rPr>
          <w:rFonts w:eastAsia="Times New Roman"/>
          <w:szCs w:val="24"/>
        </w:rPr>
      </w:pPr>
      <w:r w:rsidRPr="00892A37">
        <w:rPr>
          <w:rFonts w:eastAsia="Times New Roman"/>
          <w:szCs w:val="24"/>
        </w:rPr>
        <w:t xml:space="preserve">This decision is issued pursuant to the Individuals with Disabilities Education Act (20 USC 1400 </w:t>
      </w:r>
      <w:r w:rsidRPr="00892A37">
        <w:rPr>
          <w:rFonts w:eastAsia="Times New Roman"/>
          <w:i/>
          <w:iCs/>
          <w:szCs w:val="24"/>
        </w:rPr>
        <w:t>et seq</w:t>
      </w:r>
      <w:r w:rsidRPr="00892A37">
        <w:rPr>
          <w:rFonts w:eastAsia="Times New Roman"/>
          <w:szCs w:val="24"/>
        </w:rPr>
        <w:t>.), Section 504 of the Rehabilitation Act of 1973 (29 USC 794), the state special education law (MGL c. 71B), the state Administrative Procedure Act (MGL c. 30A), and the regulations promulgated under these statutes.  </w:t>
      </w:r>
    </w:p>
    <w:p w14:paraId="254CB105" w14:textId="77777777" w:rsidR="00F87B79" w:rsidRPr="00892A37" w:rsidRDefault="00F87B79" w:rsidP="00F87B79">
      <w:pPr>
        <w:ind w:firstLine="720"/>
        <w:rPr>
          <w:rFonts w:eastAsia="Times New Roman"/>
          <w:szCs w:val="24"/>
        </w:rPr>
      </w:pPr>
    </w:p>
    <w:p w14:paraId="0C900FF3" w14:textId="0122BC17" w:rsidR="00B72B7C" w:rsidRPr="00892A37" w:rsidRDefault="00B72B7C" w:rsidP="00B72B7C">
      <w:pPr>
        <w:ind w:firstLine="720"/>
        <w:rPr>
          <w:rFonts w:eastAsia="Times New Roman"/>
          <w:szCs w:val="24"/>
        </w:rPr>
      </w:pPr>
      <w:r w:rsidRPr="00892A37">
        <w:rPr>
          <w:rFonts w:eastAsia="Times New Roman"/>
          <w:szCs w:val="24"/>
        </w:rPr>
        <w:t>A heari</w:t>
      </w:r>
      <w:r w:rsidR="00C5177F">
        <w:rPr>
          <w:rFonts w:eastAsia="Times New Roman"/>
          <w:szCs w:val="24"/>
        </w:rPr>
        <w:t>ng was held on October 2, 3, and 16, 2019</w:t>
      </w:r>
      <w:r w:rsidRPr="00892A37">
        <w:rPr>
          <w:rFonts w:eastAsia="Times New Roman"/>
          <w:szCs w:val="24"/>
        </w:rPr>
        <w:t xml:space="preserve"> before Hearing Officer Amy Reichbach. Those present for all or part of the proceedings were: </w:t>
      </w:r>
    </w:p>
    <w:p w14:paraId="0DC091F5" w14:textId="77777777" w:rsidR="00B72B7C" w:rsidRPr="00892A37" w:rsidRDefault="00B72B7C" w:rsidP="00B72B7C">
      <w:pPr>
        <w:rPr>
          <w:rFonts w:eastAsia="Times New Roman"/>
          <w:szCs w:val="24"/>
        </w:rPr>
      </w:pPr>
    </w:p>
    <w:p w14:paraId="76BF7882" w14:textId="77777777" w:rsidR="00B72B7C" w:rsidRPr="00892A37" w:rsidRDefault="00B72B7C" w:rsidP="00B72B7C">
      <w:pPr>
        <w:rPr>
          <w:rFonts w:eastAsia="Times New Roman"/>
          <w:szCs w:val="24"/>
        </w:rPr>
      </w:pPr>
      <w:r w:rsidRPr="00892A37">
        <w:rPr>
          <w:rFonts w:eastAsia="Times New Roman"/>
          <w:szCs w:val="24"/>
        </w:rPr>
        <w:t>Parent</w:t>
      </w:r>
    </w:p>
    <w:p w14:paraId="39C2D6B5" w14:textId="7BA72B14" w:rsidR="00E61328" w:rsidRDefault="00E61328" w:rsidP="00E61328">
      <w:pPr>
        <w:ind w:left="2880" w:hanging="2880"/>
        <w:rPr>
          <w:rFonts w:eastAsia="Times New Roman"/>
          <w:szCs w:val="24"/>
        </w:rPr>
      </w:pPr>
      <w:r>
        <w:rPr>
          <w:rFonts w:eastAsia="Times New Roman"/>
          <w:szCs w:val="24"/>
        </w:rPr>
        <w:t>Margaret Belsito</w:t>
      </w:r>
      <w:r>
        <w:rPr>
          <w:rFonts w:eastAsia="Times New Roman"/>
          <w:szCs w:val="24"/>
        </w:rPr>
        <w:tab/>
        <w:t>Assistant Superintendent of Student Services, Shrewsbury Public Schools (SPS)</w:t>
      </w:r>
    </w:p>
    <w:p w14:paraId="1219FEC1" w14:textId="594B8AB6" w:rsidR="00B72B7C" w:rsidRPr="00892A37" w:rsidRDefault="00E61328" w:rsidP="00E61328">
      <w:pPr>
        <w:ind w:left="2880" w:hanging="2880"/>
        <w:rPr>
          <w:rFonts w:eastAsia="Times New Roman"/>
          <w:szCs w:val="24"/>
        </w:rPr>
      </w:pPr>
      <w:r>
        <w:rPr>
          <w:rFonts w:eastAsia="Times New Roman"/>
          <w:szCs w:val="24"/>
        </w:rPr>
        <w:t>Meg</w:t>
      </w:r>
      <w:r w:rsidR="006E7819">
        <w:rPr>
          <w:rFonts w:eastAsia="Times New Roman"/>
          <w:szCs w:val="24"/>
        </w:rPr>
        <w:t>h</w:t>
      </w:r>
      <w:r>
        <w:rPr>
          <w:rFonts w:eastAsia="Times New Roman"/>
          <w:szCs w:val="24"/>
        </w:rPr>
        <w:t xml:space="preserve">an Bartlett </w:t>
      </w:r>
      <w:r>
        <w:rPr>
          <w:rFonts w:eastAsia="Times New Roman"/>
          <w:szCs w:val="24"/>
        </w:rPr>
        <w:tab/>
        <w:t>Assistant Director of Special Education and Pupil Personnel Services, SPS</w:t>
      </w:r>
    </w:p>
    <w:p w14:paraId="365F89A7" w14:textId="69555116" w:rsidR="00C5177F" w:rsidRDefault="00C5177F" w:rsidP="001D020C">
      <w:pPr>
        <w:ind w:left="2880" w:hanging="2880"/>
        <w:rPr>
          <w:rFonts w:eastAsia="Times New Roman"/>
          <w:szCs w:val="24"/>
        </w:rPr>
      </w:pPr>
      <w:r>
        <w:rPr>
          <w:rFonts w:eastAsia="Times New Roman"/>
          <w:szCs w:val="24"/>
        </w:rPr>
        <w:t>Linda Derosier</w:t>
      </w:r>
      <w:r w:rsidR="00E61328">
        <w:rPr>
          <w:rFonts w:eastAsia="Times New Roman"/>
          <w:szCs w:val="24"/>
        </w:rPr>
        <w:tab/>
        <w:t>E</w:t>
      </w:r>
      <w:r w:rsidR="001D020C">
        <w:rPr>
          <w:rFonts w:eastAsia="Times New Roman"/>
          <w:szCs w:val="24"/>
        </w:rPr>
        <w:t xml:space="preserve">ducational </w:t>
      </w:r>
      <w:r w:rsidR="00E61328">
        <w:rPr>
          <w:rFonts w:eastAsia="Times New Roman"/>
          <w:szCs w:val="24"/>
        </w:rPr>
        <w:t>L</w:t>
      </w:r>
      <w:r w:rsidR="001D020C">
        <w:rPr>
          <w:rFonts w:eastAsia="Times New Roman"/>
          <w:szCs w:val="24"/>
        </w:rPr>
        <w:t xml:space="preserve">earning </w:t>
      </w:r>
      <w:r w:rsidR="00E61328">
        <w:rPr>
          <w:rFonts w:eastAsia="Times New Roman"/>
          <w:szCs w:val="24"/>
        </w:rPr>
        <w:t>C</w:t>
      </w:r>
      <w:r w:rsidR="001D020C">
        <w:rPr>
          <w:rFonts w:eastAsia="Times New Roman"/>
          <w:szCs w:val="24"/>
        </w:rPr>
        <w:t xml:space="preserve">enter (ELC) </w:t>
      </w:r>
      <w:r w:rsidR="00E61328">
        <w:rPr>
          <w:rFonts w:eastAsia="Times New Roman"/>
          <w:szCs w:val="24"/>
        </w:rPr>
        <w:t>Coordinator, Shrewsbury High School</w:t>
      </w:r>
      <w:r w:rsidR="00E27E27">
        <w:rPr>
          <w:rFonts w:eastAsia="Times New Roman"/>
          <w:szCs w:val="24"/>
        </w:rPr>
        <w:t xml:space="preserve"> (SHS)</w:t>
      </w:r>
    </w:p>
    <w:p w14:paraId="2FAC0BB8" w14:textId="566247DA" w:rsidR="00B72B7C" w:rsidRPr="00892A37" w:rsidRDefault="00C5177F" w:rsidP="00B72B7C">
      <w:pPr>
        <w:rPr>
          <w:rFonts w:eastAsia="Times New Roman"/>
          <w:szCs w:val="24"/>
        </w:rPr>
      </w:pPr>
      <w:r>
        <w:rPr>
          <w:rFonts w:eastAsia="Times New Roman"/>
          <w:szCs w:val="24"/>
        </w:rPr>
        <w:t xml:space="preserve">Alicia Harrigan </w:t>
      </w:r>
      <w:r w:rsidR="00E27E27">
        <w:rPr>
          <w:rFonts w:eastAsia="Times New Roman"/>
          <w:szCs w:val="24"/>
        </w:rPr>
        <w:tab/>
      </w:r>
      <w:r w:rsidR="00E27E27">
        <w:rPr>
          <w:rFonts w:eastAsia="Times New Roman"/>
          <w:szCs w:val="24"/>
        </w:rPr>
        <w:tab/>
        <w:t>Team Chair, SHS</w:t>
      </w:r>
    </w:p>
    <w:p w14:paraId="43856213" w14:textId="5B4FB20D" w:rsidR="00B72B7C" w:rsidRPr="00892A37" w:rsidRDefault="00C5177F" w:rsidP="00B72B7C">
      <w:pPr>
        <w:rPr>
          <w:rFonts w:eastAsia="Times New Roman"/>
          <w:szCs w:val="24"/>
        </w:rPr>
      </w:pPr>
      <w:r>
        <w:rPr>
          <w:rFonts w:eastAsia="Times New Roman"/>
          <w:szCs w:val="24"/>
        </w:rPr>
        <w:t>Kristin Herrick</w:t>
      </w:r>
      <w:r w:rsidR="00E61328">
        <w:rPr>
          <w:rFonts w:eastAsia="Times New Roman"/>
          <w:szCs w:val="24"/>
        </w:rPr>
        <w:tab/>
      </w:r>
      <w:r w:rsidR="00E61328">
        <w:rPr>
          <w:rFonts w:eastAsia="Times New Roman"/>
          <w:szCs w:val="24"/>
        </w:rPr>
        <w:tab/>
        <w:t>Direc</w:t>
      </w:r>
      <w:r w:rsidR="000C3E44">
        <w:rPr>
          <w:rFonts w:eastAsia="Times New Roman"/>
          <w:szCs w:val="24"/>
        </w:rPr>
        <w:t>tor of Specialized Programs, SPS</w:t>
      </w:r>
    </w:p>
    <w:p w14:paraId="2F0EEFA3" w14:textId="7E06E7F3" w:rsidR="00B72B7C" w:rsidRPr="00892A37" w:rsidRDefault="00C5177F" w:rsidP="00C5177F">
      <w:pPr>
        <w:tabs>
          <w:tab w:val="left" w:pos="2009"/>
        </w:tabs>
        <w:rPr>
          <w:rFonts w:eastAsia="Times New Roman"/>
          <w:szCs w:val="24"/>
        </w:rPr>
      </w:pPr>
      <w:r>
        <w:rPr>
          <w:rFonts w:eastAsia="Times New Roman"/>
          <w:szCs w:val="24"/>
        </w:rPr>
        <w:t>Pamela Johnson</w:t>
      </w:r>
      <w:r>
        <w:rPr>
          <w:rFonts w:eastAsia="Times New Roman"/>
          <w:szCs w:val="24"/>
        </w:rPr>
        <w:tab/>
      </w:r>
      <w:r w:rsidR="00E61328">
        <w:rPr>
          <w:rFonts w:eastAsia="Times New Roman"/>
          <w:szCs w:val="24"/>
        </w:rPr>
        <w:tab/>
      </w:r>
      <w:r w:rsidR="00E61328">
        <w:rPr>
          <w:rFonts w:eastAsia="Times New Roman"/>
          <w:szCs w:val="24"/>
        </w:rPr>
        <w:tab/>
        <w:t>Nurse, SPS</w:t>
      </w:r>
    </w:p>
    <w:p w14:paraId="5E8DF001" w14:textId="1B838D64" w:rsidR="00B72B7C" w:rsidRPr="00892A37" w:rsidRDefault="00C5177F" w:rsidP="00B72B7C">
      <w:pPr>
        <w:rPr>
          <w:rFonts w:eastAsia="Times New Roman"/>
          <w:szCs w:val="24"/>
        </w:rPr>
      </w:pPr>
      <w:r>
        <w:rPr>
          <w:rFonts w:eastAsia="Times New Roman"/>
          <w:szCs w:val="24"/>
        </w:rPr>
        <w:t>Lauren McGourty</w:t>
      </w:r>
      <w:r w:rsidR="00E61328">
        <w:rPr>
          <w:rFonts w:eastAsia="Times New Roman"/>
          <w:szCs w:val="24"/>
        </w:rPr>
        <w:tab/>
      </w:r>
      <w:r w:rsidR="00E61328">
        <w:rPr>
          <w:rFonts w:eastAsia="Times New Roman"/>
          <w:szCs w:val="24"/>
        </w:rPr>
        <w:tab/>
        <w:t>Occupational Therapist, SPS</w:t>
      </w:r>
    </w:p>
    <w:p w14:paraId="0E4F1BB1" w14:textId="512ECFFB" w:rsidR="00C5177F" w:rsidRDefault="00C5177F" w:rsidP="00B72B7C">
      <w:pPr>
        <w:rPr>
          <w:rFonts w:eastAsia="Times New Roman"/>
          <w:szCs w:val="24"/>
        </w:rPr>
      </w:pPr>
      <w:r>
        <w:rPr>
          <w:rFonts w:eastAsia="Times New Roman"/>
          <w:szCs w:val="24"/>
        </w:rPr>
        <w:t>Robert Parry-Cruwys</w:t>
      </w:r>
      <w:r w:rsidR="00E61328">
        <w:rPr>
          <w:rFonts w:eastAsia="Times New Roman"/>
          <w:szCs w:val="24"/>
        </w:rPr>
        <w:tab/>
      </w:r>
      <w:r w:rsidR="00E61328">
        <w:rPr>
          <w:rFonts w:eastAsia="Times New Roman"/>
          <w:szCs w:val="24"/>
        </w:rPr>
        <w:tab/>
        <w:t>Clinical Coordinator, SPS</w:t>
      </w:r>
    </w:p>
    <w:p w14:paraId="03DAA57A" w14:textId="63A125D4" w:rsidR="00C5177F" w:rsidRDefault="00C5177F" w:rsidP="00B72B7C">
      <w:pPr>
        <w:rPr>
          <w:rFonts w:eastAsia="Times New Roman"/>
          <w:szCs w:val="24"/>
        </w:rPr>
      </w:pPr>
      <w:r>
        <w:rPr>
          <w:rFonts w:eastAsia="Times New Roman"/>
          <w:szCs w:val="24"/>
        </w:rPr>
        <w:t>Deborah Quinn</w:t>
      </w:r>
      <w:r w:rsidR="00E61328">
        <w:rPr>
          <w:rFonts w:eastAsia="Times New Roman"/>
          <w:szCs w:val="24"/>
        </w:rPr>
        <w:tab/>
      </w:r>
      <w:r w:rsidR="00E61328">
        <w:rPr>
          <w:rFonts w:eastAsia="Times New Roman"/>
          <w:szCs w:val="24"/>
        </w:rPr>
        <w:tab/>
        <w:t>Speech Language Pathologist, SPS</w:t>
      </w:r>
    </w:p>
    <w:p w14:paraId="2A1FBD4D" w14:textId="6A264E44" w:rsidR="00B72B7C" w:rsidRPr="00892A37" w:rsidRDefault="00C5177F" w:rsidP="00B72B7C">
      <w:pPr>
        <w:rPr>
          <w:rFonts w:eastAsia="Times New Roman"/>
          <w:szCs w:val="24"/>
        </w:rPr>
      </w:pPr>
      <w:r>
        <w:rPr>
          <w:rFonts w:eastAsia="Times New Roman"/>
          <w:szCs w:val="24"/>
        </w:rPr>
        <w:t>Meghan Wallace</w:t>
      </w:r>
      <w:r w:rsidR="00B72B7C" w:rsidRPr="00892A37">
        <w:rPr>
          <w:rFonts w:eastAsia="Times New Roman"/>
          <w:szCs w:val="24"/>
        </w:rPr>
        <w:tab/>
      </w:r>
      <w:r w:rsidR="00E61328">
        <w:rPr>
          <w:rFonts w:eastAsia="Times New Roman"/>
          <w:szCs w:val="24"/>
        </w:rPr>
        <w:tab/>
        <w:t>ELC Special Education Teacher, SPS</w:t>
      </w:r>
    </w:p>
    <w:p w14:paraId="1EADEEB1" w14:textId="16DEBB76" w:rsidR="00B72B7C" w:rsidRDefault="00801EC9" w:rsidP="00B72B7C">
      <w:pPr>
        <w:rPr>
          <w:rFonts w:eastAsia="Times New Roman"/>
          <w:szCs w:val="24"/>
        </w:rPr>
      </w:pPr>
      <w:r>
        <w:rPr>
          <w:rFonts w:eastAsia="Times New Roman"/>
          <w:szCs w:val="24"/>
        </w:rPr>
        <w:t>Alisia St. Florian, Esq.</w:t>
      </w:r>
      <w:r>
        <w:rPr>
          <w:rFonts w:eastAsia="Times New Roman"/>
          <w:szCs w:val="24"/>
        </w:rPr>
        <w:tab/>
      </w:r>
      <w:r w:rsidR="00B72B7C" w:rsidRPr="00892A37">
        <w:rPr>
          <w:rFonts w:eastAsia="Times New Roman"/>
          <w:szCs w:val="24"/>
        </w:rPr>
        <w:t>Attor</w:t>
      </w:r>
      <w:r w:rsidR="00C5177F">
        <w:rPr>
          <w:rFonts w:eastAsia="Times New Roman"/>
          <w:szCs w:val="24"/>
        </w:rPr>
        <w:t>n</w:t>
      </w:r>
      <w:r w:rsidR="00E27E27">
        <w:rPr>
          <w:rFonts w:eastAsia="Times New Roman"/>
          <w:szCs w:val="24"/>
        </w:rPr>
        <w:t>ey for SPS</w:t>
      </w:r>
    </w:p>
    <w:p w14:paraId="6614460A" w14:textId="54D41CB1" w:rsidR="00C5177F" w:rsidRPr="00892A37" w:rsidRDefault="00C5177F" w:rsidP="00B72B7C">
      <w:pPr>
        <w:rPr>
          <w:rFonts w:eastAsia="Times New Roman"/>
          <w:szCs w:val="24"/>
        </w:rPr>
      </w:pPr>
      <w:r>
        <w:rPr>
          <w:rFonts w:eastAsia="Times New Roman"/>
          <w:szCs w:val="24"/>
        </w:rPr>
        <w:t>Brenda Ginisi</w:t>
      </w:r>
      <w:r>
        <w:rPr>
          <w:rFonts w:eastAsia="Times New Roman"/>
          <w:szCs w:val="24"/>
        </w:rPr>
        <w:tab/>
      </w:r>
      <w:r>
        <w:rPr>
          <w:rFonts w:eastAsia="Times New Roman"/>
          <w:szCs w:val="24"/>
        </w:rPr>
        <w:tab/>
      </w:r>
      <w:r>
        <w:rPr>
          <w:rFonts w:eastAsia="Times New Roman"/>
          <w:szCs w:val="24"/>
        </w:rPr>
        <w:tab/>
        <w:t>Court Reporter</w:t>
      </w:r>
    </w:p>
    <w:p w14:paraId="11AACD3A" w14:textId="77777777" w:rsidR="00B72B7C" w:rsidRPr="00892A37" w:rsidRDefault="00B72B7C" w:rsidP="00B72B7C">
      <w:pPr>
        <w:tabs>
          <w:tab w:val="left" w:pos="720"/>
          <w:tab w:val="left" w:pos="1440"/>
          <w:tab w:val="left" w:pos="2160"/>
          <w:tab w:val="left" w:pos="2760"/>
        </w:tabs>
        <w:rPr>
          <w:rFonts w:eastAsia="Times New Roman"/>
          <w:szCs w:val="24"/>
        </w:rPr>
      </w:pPr>
      <w:r w:rsidRPr="00892A37">
        <w:rPr>
          <w:rFonts w:eastAsia="Times New Roman"/>
          <w:szCs w:val="24"/>
        </w:rPr>
        <w:tab/>
      </w:r>
      <w:r w:rsidRPr="00892A37">
        <w:rPr>
          <w:rFonts w:eastAsia="Times New Roman"/>
          <w:szCs w:val="24"/>
        </w:rPr>
        <w:tab/>
      </w:r>
      <w:r w:rsidRPr="00892A37">
        <w:rPr>
          <w:rFonts w:eastAsia="Times New Roman"/>
          <w:szCs w:val="24"/>
        </w:rPr>
        <w:tab/>
      </w:r>
    </w:p>
    <w:p w14:paraId="303BD498" w14:textId="7E354157" w:rsidR="00F87B79" w:rsidRDefault="00B72B7C" w:rsidP="00C21B57">
      <w:pPr>
        <w:ind w:firstLine="720"/>
        <w:rPr>
          <w:rFonts w:eastAsia="Times New Roman"/>
          <w:szCs w:val="24"/>
        </w:rPr>
      </w:pPr>
      <w:r w:rsidRPr="00892A37">
        <w:rPr>
          <w:rFonts w:eastAsia="Times New Roman"/>
          <w:szCs w:val="24"/>
        </w:rPr>
        <w:t>The official record of the hearing consists of documents submitted by the Parent</w:t>
      </w:r>
      <w:r w:rsidR="009959F5">
        <w:rPr>
          <w:rFonts w:eastAsia="Times New Roman"/>
          <w:szCs w:val="24"/>
        </w:rPr>
        <w:t>s</w:t>
      </w:r>
      <w:r w:rsidRPr="00892A37">
        <w:rPr>
          <w:rFonts w:eastAsia="Times New Roman"/>
          <w:szCs w:val="24"/>
        </w:rPr>
        <w:t xml:space="preserve"> and marked as Exhibits P-1 t</w:t>
      </w:r>
      <w:r w:rsidR="00C5177F">
        <w:rPr>
          <w:rFonts w:eastAsia="Times New Roman"/>
          <w:szCs w:val="24"/>
        </w:rPr>
        <w:t xml:space="preserve">o P-9; </w:t>
      </w:r>
      <w:r w:rsidR="007A76B5" w:rsidRPr="00892A37">
        <w:rPr>
          <w:rFonts w:eastAsia="Times New Roman"/>
          <w:szCs w:val="24"/>
        </w:rPr>
        <w:t xml:space="preserve">documents submitted by </w:t>
      </w:r>
      <w:r w:rsidR="00C5177F">
        <w:rPr>
          <w:rFonts w:eastAsia="Times New Roman"/>
          <w:szCs w:val="24"/>
        </w:rPr>
        <w:t>Shrewsbury</w:t>
      </w:r>
      <w:r w:rsidRPr="00892A37">
        <w:rPr>
          <w:rFonts w:eastAsia="Times New Roman"/>
          <w:szCs w:val="24"/>
        </w:rPr>
        <w:t xml:space="preserve"> Public Schools and marked as Exhibi</w:t>
      </w:r>
      <w:r w:rsidR="00C5177F">
        <w:rPr>
          <w:rFonts w:eastAsia="Times New Roman"/>
          <w:szCs w:val="24"/>
        </w:rPr>
        <w:t>ts S-1 to S-34</w:t>
      </w:r>
      <w:r w:rsidRPr="00892A37">
        <w:rPr>
          <w:rFonts w:eastAsia="Times New Roman"/>
          <w:szCs w:val="24"/>
        </w:rPr>
        <w:t>;</w:t>
      </w:r>
      <w:r w:rsidRPr="00892A37">
        <w:rPr>
          <w:rStyle w:val="FootnoteReference"/>
          <w:rFonts w:eastAsia="Times New Roman"/>
          <w:szCs w:val="24"/>
        </w:rPr>
        <w:t xml:space="preserve"> </w:t>
      </w:r>
      <w:r w:rsidRPr="00892A37">
        <w:rPr>
          <w:rFonts w:eastAsia="Times New Roman"/>
          <w:szCs w:val="24"/>
        </w:rPr>
        <w:t>approximately three</w:t>
      </w:r>
      <w:r w:rsidR="009959F5">
        <w:rPr>
          <w:rFonts w:eastAsia="Times New Roman"/>
          <w:szCs w:val="24"/>
        </w:rPr>
        <w:t>, five-</w:t>
      </w:r>
      <w:r w:rsidR="00E27E27">
        <w:rPr>
          <w:rFonts w:eastAsia="Times New Roman"/>
          <w:szCs w:val="24"/>
        </w:rPr>
        <w:t>hour</w:t>
      </w:r>
      <w:r w:rsidRPr="00892A37">
        <w:rPr>
          <w:rFonts w:eastAsia="Times New Roman"/>
          <w:szCs w:val="24"/>
        </w:rPr>
        <w:t xml:space="preserve"> days of recorded oral test</w:t>
      </w:r>
      <w:r w:rsidR="00A45789">
        <w:rPr>
          <w:rFonts w:eastAsia="Times New Roman"/>
          <w:szCs w:val="24"/>
        </w:rPr>
        <w:t>imony and argument; and a three-</w:t>
      </w:r>
      <w:r w:rsidRPr="00892A37">
        <w:rPr>
          <w:rFonts w:eastAsia="Times New Roman"/>
          <w:szCs w:val="24"/>
        </w:rPr>
        <w:t>volume transcript produced by</w:t>
      </w:r>
      <w:r w:rsidR="007E6357">
        <w:rPr>
          <w:rFonts w:eastAsia="Times New Roman"/>
          <w:szCs w:val="24"/>
        </w:rPr>
        <w:t xml:space="preserve"> a court reporter. At the request of the parties the ca</w:t>
      </w:r>
      <w:r w:rsidR="00C5177F">
        <w:rPr>
          <w:rFonts w:eastAsia="Times New Roman"/>
          <w:szCs w:val="24"/>
        </w:rPr>
        <w:t>se was continued to November 8, 2019</w:t>
      </w:r>
      <w:r w:rsidR="007E6357">
        <w:rPr>
          <w:rFonts w:eastAsia="Times New Roman"/>
          <w:szCs w:val="24"/>
        </w:rPr>
        <w:t xml:space="preserve"> and the record held open for submission of closing arguments.</w:t>
      </w:r>
      <w:r w:rsidR="003E5D79">
        <w:rPr>
          <w:rFonts w:eastAsia="Times New Roman"/>
          <w:szCs w:val="24"/>
        </w:rPr>
        <w:t xml:space="preserve"> Shrewsbury’s closing argument was </w:t>
      </w:r>
      <w:r w:rsidRPr="00892A37">
        <w:rPr>
          <w:rFonts w:eastAsia="Times New Roman"/>
          <w:szCs w:val="24"/>
        </w:rPr>
        <w:t>received and the record closed on that date.</w:t>
      </w:r>
      <w:r w:rsidR="003E5D79">
        <w:rPr>
          <w:rStyle w:val="FootnoteReference"/>
          <w:rFonts w:eastAsia="Times New Roman"/>
          <w:szCs w:val="24"/>
        </w:rPr>
        <w:footnoteReference w:id="2"/>
      </w:r>
      <w:r w:rsidRPr="00892A37">
        <w:rPr>
          <w:rFonts w:eastAsia="Times New Roman"/>
          <w:szCs w:val="24"/>
        </w:rPr>
        <w:t xml:space="preserve"> </w:t>
      </w:r>
    </w:p>
    <w:p w14:paraId="6B054CEE" w14:textId="77777777" w:rsidR="00C21B57" w:rsidRPr="00892A37" w:rsidRDefault="00C21B57" w:rsidP="009959F5">
      <w:pPr>
        <w:rPr>
          <w:rFonts w:eastAsia="Times New Roman"/>
          <w:szCs w:val="24"/>
        </w:rPr>
      </w:pPr>
    </w:p>
    <w:p w14:paraId="02578811" w14:textId="77777777" w:rsidR="00F87B79" w:rsidRPr="00892A37" w:rsidRDefault="00F87B79" w:rsidP="00F87B79">
      <w:pPr>
        <w:ind w:firstLine="720"/>
        <w:rPr>
          <w:rFonts w:eastAsia="Times New Roman"/>
          <w:szCs w:val="24"/>
        </w:rPr>
      </w:pPr>
    </w:p>
    <w:p w14:paraId="730B942B" w14:textId="77777777" w:rsidR="00F87B79" w:rsidRPr="00892A37" w:rsidRDefault="00F87B79" w:rsidP="00E2299C">
      <w:pPr>
        <w:jc w:val="center"/>
        <w:rPr>
          <w:rFonts w:eastAsia="Times New Roman"/>
          <w:b/>
          <w:szCs w:val="24"/>
        </w:rPr>
      </w:pPr>
      <w:r w:rsidRPr="00892A37">
        <w:rPr>
          <w:rFonts w:eastAsia="Times New Roman"/>
          <w:b/>
          <w:szCs w:val="24"/>
        </w:rPr>
        <w:t>INTRODUCTION</w:t>
      </w:r>
    </w:p>
    <w:p w14:paraId="1E4024F8" w14:textId="77777777" w:rsidR="00F87B79" w:rsidRPr="00892A37" w:rsidRDefault="00F87B79" w:rsidP="00F87B79">
      <w:pPr>
        <w:tabs>
          <w:tab w:val="left" w:pos="1620"/>
        </w:tabs>
        <w:rPr>
          <w:rFonts w:eastAsia="Times New Roman"/>
          <w:szCs w:val="24"/>
        </w:rPr>
      </w:pPr>
      <w:r w:rsidRPr="00892A37">
        <w:rPr>
          <w:rFonts w:eastAsia="Times New Roman"/>
          <w:szCs w:val="24"/>
        </w:rPr>
        <w:tab/>
      </w:r>
    </w:p>
    <w:p w14:paraId="1D763A06" w14:textId="794CC118" w:rsidR="006743F3" w:rsidRDefault="00C5177F" w:rsidP="00C5177F">
      <w:pPr>
        <w:ind w:firstLine="720"/>
        <w:rPr>
          <w:szCs w:val="24"/>
        </w:rPr>
      </w:pPr>
      <w:r>
        <w:rPr>
          <w:szCs w:val="24"/>
        </w:rPr>
        <w:t xml:space="preserve">On April 29, 2019, Parents filed a </w:t>
      </w:r>
      <w:r>
        <w:rPr>
          <w:i/>
          <w:szCs w:val="24"/>
        </w:rPr>
        <w:t xml:space="preserve">Hearing Request </w:t>
      </w:r>
      <w:r>
        <w:rPr>
          <w:szCs w:val="24"/>
        </w:rPr>
        <w:t>against Shrewsbury Public Schools (Shrewsbury</w:t>
      </w:r>
      <w:r w:rsidR="0032037B">
        <w:rPr>
          <w:szCs w:val="24"/>
        </w:rPr>
        <w:t>, SPS,</w:t>
      </w:r>
      <w:r w:rsidR="009959F5">
        <w:rPr>
          <w:szCs w:val="24"/>
        </w:rPr>
        <w:t xml:space="preserve"> or the District) contending</w:t>
      </w:r>
      <w:r>
        <w:rPr>
          <w:szCs w:val="24"/>
        </w:rPr>
        <w:t xml:space="preserve"> that</w:t>
      </w:r>
      <w:r w:rsidR="006743F3">
        <w:rPr>
          <w:szCs w:val="24"/>
        </w:rPr>
        <w:t xml:space="preserve"> th</w:t>
      </w:r>
      <w:r w:rsidR="00A45789">
        <w:rPr>
          <w:szCs w:val="24"/>
        </w:rPr>
        <w:t>e District has denied</w:t>
      </w:r>
      <w:r w:rsidR="006743F3">
        <w:rPr>
          <w:szCs w:val="24"/>
        </w:rPr>
        <w:t xml:space="preserve"> </w:t>
      </w:r>
      <w:r w:rsidR="000664E2">
        <w:rPr>
          <w:szCs w:val="24"/>
        </w:rPr>
        <w:t>Lowen</w:t>
      </w:r>
      <w:r>
        <w:rPr>
          <w:szCs w:val="24"/>
        </w:rPr>
        <w:t xml:space="preserve"> a free, appropriate public education (FAPE) by failing to </w:t>
      </w:r>
      <w:r w:rsidR="006743F3">
        <w:rPr>
          <w:szCs w:val="24"/>
        </w:rPr>
        <w:t>align his school work with his Individu</w:t>
      </w:r>
      <w:r w:rsidR="00A45789">
        <w:rPr>
          <w:szCs w:val="24"/>
        </w:rPr>
        <w:t xml:space="preserve">alized Education Program (IEP) </w:t>
      </w:r>
      <w:r w:rsidR="006743F3">
        <w:rPr>
          <w:szCs w:val="24"/>
        </w:rPr>
        <w:t>and by failing to provide direct instruction and speech/language servi</w:t>
      </w:r>
      <w:r w:rsidR="00A45789">
        <w:rPr>
          <w:szCs w:val="24"/>
        </w:rPr>
        <w:t xml:space="preserve">ces in accordance with his IEP. </w:t>
      </w:r>
      <w:r w:rsidR="006743F3">
        <w:rPr>
          <w:szCs w:val="24"/>
        </w:rPr>
        <w:t xml:space="preserve">Parents also asserted that they had been deprived of the opportunity to participate fully in </w:t>
      </w:r>
      <w:r w:rsidR="000664E2">
        <w:rPr>
          <w:szCs w:val="24"/>
        </w:rPr>
        <w:t>Lowen</w:t>
      </w:r>
      <w:r w:rsidR="006743F3">
        <w:rPr>
          <w:szCs w:val="24"/>
        </w:rPr>
        <w:t>’s education due to Shrewsbury’s failure to inform them accurately of the content of his instruction. They requested compensation for loss of education</w:t>
      </w:r>
      <w:r w:rsidR="00A45789">
        <w:rPr>
          <w:szCs w:val="24"/>
        </w:rPr>
        <w:t xml:space="preserve"> and services; a 1:1 student-to-</w:t>
      </w:r>
      <w:r w:rsidR="006743F3">
        <w:rPr>
          <w:szCs w:val="24"/>
        </w:rPr>
        <w:t>teacher ratio for math, English, science, history, and technical exploration classes; mea</w:t>
      </w:r>
      <w:r w:rsidR="00BC604F">
        <w:rPr>
          <w:szCs w:val="24"/>
        </w:rPr>
        <w:t>surable goals</w:t>
      </w:r>
      <w:r w:rsidR="006743F3">
        <w:rPr>
          <w:szCs w:val="24"/>
        </w:rPr>
        <w:t xml:space="preserve"> aligned with the M</w:t>
      </w:r>
      <w:r w:rsidR="0032037B">
        <w:rPr>
          <w:szCs w:val="24"/>
        </w:rPr>
        <w:t xml:space="preserve">assachusetts </w:t>
      </w:r>
      <w:r w:rsidR="006743F3">
        <w:rPr>
          <w:szCs w:val="24"/>
        </w:rPr>
        <w:t>C</w:t>
      </w:r>
      <w:r w:rsidR="0032037B">
        <w:rPr>
          <w:szCs w:val="24"/>
        </w:rPr>
        <w:t xml:space="preserve">omprehensive </w:t>
      </w:r>
      <w:r w:rsidR="006743F3">
        <w:rPr>
          <w:szCs w:val="24"/>
        </w:rPr>
        <w:t>A</w:t>
      </w:r>
      <w:r w:rsidR="0032037B">
        <w:rPr>
          <w:szCs w:val="24"/>
        </w:rPr>
        <w:t xml:space="preserve">ssessment </w:t>
      </w:r>
      <w:r w:rsidR="006743F3">
        <w:rPr>
          <w:szCs w:val="24"/>
        </w:rPr>
        <w:t>S</w:t>
      </w:r>
      <w:r w:rsidR="00A45789">
        <w:rPr>
          <w:szCs w:val="24"/>
        </w:rPr>
        <w:t xml:space="preserve">ystem </w:t>
      </w:r>
      <w:r w:rsidR="006743F3">
        <w:rPr>
          <w:szCs w:val="24"/>
        </w:rPr>
        <w:t xml:space="preserve">alternate portfolio for math, English, and science; </w:t>
      </w:r>
      <w:r w:rsidR="0032037B">
        <w:rPr>
          <w:szCs w:val="24"/>
        </w:rPr>
        <w:t xml:space="preserve">90 minutes </w:t>
      </w:r>
      <w:r w:rsidR="00BC604F">
        <w:rPr>
          <w:szCs w:val="24"/>
        </w:rPr>
        <w:t>(</w:t>
      </w:r>
      <w:r w:rsidR="0032037B">
        <w:rPr>
          <w:szCs w:val="24"/>
        </w:rPr>
        <w:t xml:space="preserve">three, </w:t>
      </w:r>
      <w:r w:rsidR="006743F3">
        <w:rPr>
          <w:szCs w:val="24"/>
        </w:rPr>
        <w:t>30</w:t>
      </w:r>
      <w:r w:rsidR="0032037B">
        <w:rPr>
          <w:szCs w:val="24"/>
        </w:rPr>
        <w:t>-minute</w:t>
      </w:r>
      <w:r w:rsidR="00BC604F">
        <w:rPr>
          <w:szCs w:val="24"/>
        </w:rPr>
        <w:t xml:space="preserve"> blocks) of direct speech therapy</w:t>
      </w:r>
      <w:r w:rsidR="006743F3">
        <w:rPr>
          <w:szCs w:val="24"/>
        </w:rPr>
        <w:t xml:space="preserve"> per week; and ten hours of home services per week to assist with generalization of learning.</w:t>
      </w:r>
      <w:r w:rsidR="007F54C4">
        <w:rPr>
          <w:szCs w:val="24"/>
        </w:rPr>
        <w:t xml:space="preserve"> The hearing was scheduled for June 3, 2019.</w:t>
      </w:r>
      <w:r w:rsidR="006743F3">
        <w:rPr>
          <w:szCs w:val="24"/>
        </w:rPr>
        <w:t xml:space="preserve"> </w:t>
      </w:r>
    </w:p>
    <w:p w14:paraId="36944B24" w14:textId="77777777" w:rsidR="001D020C" w:rsidRDefault="001D020C" w:rsidP="00C5177F">
      <w:pPr>
        <w:ind w:firstLine="720"/>
        <w:rPr>
          <w:szCs w:val="24"/>
        </w:rPr>
      </w:pPr>
    </w:p>
    <w:p w14:paraId="3FDEC519" w14:textId="207E2012" w:rsidR="0089728C" w:rsidRDefault="001D020C" w:rsidP="001D020C">
      <w:pPr>
        <w:ind w:firstLine="720"/>
        <w:rPr>
          <w:szCs w:val="24"/>
        </w:rPr>
      </w:pPr>
      <w:r>
        <w:rPr>
          <w:szCs w:val="24"/>
        </w:rPr>
        <w:t xml:space="preserve">After requesting and obtaining an extension, Shrewsbury filed its </w:t>
      </w:r>
      <w:r>
        <w:rPr>
          <w:i/>
          <w:szCs w:val="24"/>
        </w:rPr>
        <w:t xml:space="preserve">Response </w:t>
      </w:r>
      <w:r>
        <w:rPr>
          <w:szCs w:val="24"/>
        </w:rPr>
        <w:t xml:space="preserve">to the </w:t>
      </w:r>
      <w:r>
        <w:rPr>
          <w:i/>
          <w:szCs w:val="24"/>
        </w:rPr>
        <w:t xml:space="preserve">Hearing Request </w:t>
      </w:r>
      <w:r>
        <w:rPr>
          <w:szCs w:val="24"/>
        </w:rPr>
        <w:t>on May 14, 2019. Ac</w:t>
      </w:r>
      <w:r w:rsidR="00F70045">
        <w:rPr>
          <w:szCs w:val="24"/>
        </w:rPr>
        <w:t xml:space="preserve">cording to the District, </w:t>
      </w:r>
      <w:r w:rsidR="000664E2">
        <w:rPr>
          <w:szCs w:val="24"/>
        </w:rPr>
        <w:t>Lowen</w:t>
      </w:r>
      <w:r>
        <w:rPr>
          <w:szCs w:val="24"/>
        </w:rPr>
        <w:t xml:space="preserve">’s IEP, including placement in a substantially </w:t>
      </w:r>
      <w:r w:rsidR="009959F5">
        <w:rPr>
          <w:szCs w:val="24"/>
        </w:rPr>
        <w:t>separate program with a 1:1 applied behavioral analysis (ABA) technician</w:t>
      </w:r>
      <w:r>
        <w:rPr>
          <w:szCs w:val="24"/>
        </w:rPr>
        <w:t>, is reasonab</w:t>
      </w:r>
      <w:r w:rsidR="0089728C">
        <w:rPr>
          <w:szCs w:val="24"/>
        </w:rPr>
        <w:t xml:space="preserve">ly calculated to provide </w:t>
      </w:r>
      <w:r w:rsidR="000664E2">
        <w:rPr>
          <w:szCs w:val="24"/>
        </w:rPr>
        <w:t>Lowen</w:t>
      </w:r>
      <w:r>
        <w:rPr>
          <w:szCs w:val="24"/>
        </w:rPr>
        <w:t xml:space="preserve"> with a FAPE. </w:t>
      </w:r>
      <w:r w:rsidR="0089728C">
        <w:rPr>
          <w:szCs w:val="24"/>
        </w:rPr>
        <w:t>Shrewsbury also noted that</w:t>
      </w:r>
      <w:r w:rsidR="00C23F97">
        <w:rPr>
          <w:szCs w:val="24"/>
        </w:rPr>
        <w:t xml:space="preserve"> </w:t>
      </w:r>
      <w:r w:rsidR="000664E2">
        <w:rPr>
          <w:szCs w:val="24"/>
        </w:rPr>
        <w:t>Lowen</w:t>
      </w:r>
      <w:r w:rsidR="00C23F97">
        <w:rPr>
          <w:szCs w:val="24"/>
        </w:rPr>
        <w:t>’s three-year reevaluation would be due in the spring of 2020, but that the District wanted to advance the testing</w:t>
      </w:r>
      <w:r w:rsidR="00BC604F">
        <w:rPr>
          <w:szCs w:val="24"/>
        </w:rPr>
        <w:t xml:space="preserve"> in order to make a Chapter 688 r</w:t>
      </w:r>
      <w:r w:rsidR="00C23F97">
        <w:rPr>
          <w:szCs w:val="24"/>
        </w:rPr>
        <w:t xml:space="preserve">eferral </w:t>
      </w:r>
      <w:r w:rsidR="00BC604F">
        <w:rPr>
          <w:szCs w:val="24"/>
        </w:rPr>
        <w:t>to the Department of Development</w:t>
      </w:r>
      <w:r w:rsidR="00A45789">
        <w:rPr>
          <w:szCs w:val="24"/>
        </w:rPr>
        <w:t>al</w:t>
      </w:r>
      <w:r w:rsidR="00BC604F">
        <w:rPr>
          <w:szCs w:val="24"/>
        </w:rPr>
        <w:t xml:space="preserve"> Services, </w:t>
      </w:r>
      <w:r w:rsidR="00C23F97">
        <w:rPr>
          <w:szCs w:val="24"/>
        </w:rPr>
        <w:t xml:space="preserve">and to provide additional information for Parents in the event they would seek guardianship of </w:t>
      </w:r>
      <w:r w:rsidR="000664E2">
        <w:rPr>
          <w:szCs w:val="24"/>
        </w:rPr>
        <w:t>Lowen</w:t>
      </w:r>
      <w:r w:rsidR="00C23F97">
        <w:rPr>
          <w:szCs w:val="24"/>
        </w:rPr>
        <w:t xml:space="preserve"> when he reached the age of majority. Shrewsbury offered to have the evaluation conducted by an outside agency, given the mistrust of the District expressed</w:t>
      </w:r>
      <w:r w:rsidR="006A3607">
        <w:rPr>
          <w:szCs w:val="24"/>
        </w:rPr>
        <w:t xml:space="preserve"> by Parents, but Parents refused consent</w:t>
      </w:r>
      <w:r w:rsidR="00C23F97">
        <w:rPr>
          <w:szCs w:val="24"/>
        </w:rPr>
        <w:t>.</w:t>
      </w:r>
      <w:r w:rsidR="0089728C">
        <w:rPr>
          <w:szCs w:val="24"/>
        </w:rPr>
        <w:t xml:space="preserve"> </w:t>
      </w:r>
    </w:p>
    <w:p w14:paraId="7D0A6C75" w14:textId="77777777" w:rsidR="0089728C" w:rsidRDefault="0089728C" w:rsidP="001D020C">
      <w:pPr>
        <w:ind w:firstLine="720"/>
        <w:rPr>
          <w:szCs w:val="24"/>
        </w:rPr>
      </w:pPr>
    </w:p>
    <w:p w14:paraId="72138735" w14:textId="2E63B5D6" w:rsidR="001D020C" w:rsidRDefault="001D020C" w:rsidP="001D020C">
      <w:pPr>
        <w:ind w:firstLine="720"/>
        <w:rPr>
          <w:szCs w:val="24"/>
        </w:rPr>
      </w:pPr>
      <w:r>
        <w:rPr>
          <w:szCs w:val="24"/>
        </w:rPr>
        <w:t>On May 6, 2019, the District requested postponement of the hearing due to the unavailability of cou</w:t>
      </w:r>
      <w:r w:rsidR="00A45789">
        <w:rPr>
          <w:szCs w:val="24"/>
        </w:rPr>
        <w:t>nsel. Parent assented to a four-</w:t>
      </w:r>
      <w:r>
        <w:rPr>
          <w:szCs w:val="24"/>
        </w:rPr>
        <w:t xml:space="preserve">month postponement during a Conference Call that took place on May 20, 2019. A Pre-Hearing Conference </w:t>
      </w:r>
      <w:r w:rsidR="00AE186C">
        <w:rPr>
          <w:szCs w:val="24"/>
        </w:rPr>
        <w:t xml:space="preserve">(PHC) </w:t>
      </w:r>
      <w:r>
        <w:rPr>
          <w:szCs w:val="24"/>
        </w:rPr>
        <w:t>was scheduled for September 16, 2019, and the Hearing for partial days on October 2, 3, and 4, 2019. The District subsequently requested advanceme</w:t>
      </w:r>
      <w:r w:rsidR="004E3D0C">
        <w:rPr>
          <w:szCs w:val="24"/>
        </w:rPr>
        <w:t>nt of the PHC</w:t>
      </w:r>
      <w:r w:rsidR="009959F5">
        <w:rPr>
          <w:szCs w:val="24"/>
        </w:rPr>
        <w:t xml:space="preserve"> and rescheduling or cancellation of the third day</w:t>
      </w:r>
      <w:r w:rsidR="00A45789">
        <w:rPr>
          <w:szCs w:val="24"/>
        </w:rPr>
        <w:t xml:space="preserve"> of hearing;</w:t>
      </w:r>
      <w:r>
        <w:rPr>
          <w:szCs w:val="24"/>
        </w:rPr>
        <w:t xml:space="preserve"> during a Conference Call on June 13, 2</w:t>
      </w:r>
      <w:r w:rsidR="0089728C">
        <w:rPr>
          <w:szCs w:val="24"/>
        </w:rPr>
        <w:t xml:space="preserve">019 to discuss the matter, </w:t>
      </w:r>
      <w:r w:rsidR="000664E2">
        <w:rPr>
          <w:szCs w:val="24"/>
        </w:rPr>
        <w:t>Lowen</w:t>
      </w:r>
      <w:r>
        <w:rPr>
          <w:szCs w:val="24"/>
        </w:rPr>
        <w:t>’s father requested</w:t>
      </w:r>
      <w:r w:rsidR="004E3D0C">
        <w:rPr>
          <w:szCs w:val="24"/>
        </w:rPr>
        <w:t xml:space="preserve"> cancellation of the PHC</w:t>
      </w:r>
      <w:r>
        <w:rPr>
          <w:szCs w:val="24"/>
        </w:rPr>
        <w:t xml:space="preserve"> altogether. The matter was continued to October 2, 2019 for Hearing.</w:t>
      </w:r>
      <w:r w:rsidR="00F70045">
        <w:rPr>
          <w:szCs w:val="24"/>
        </w:rPr>
        <w:t xml:space="preserve"> Following the second day of hearing on October 3, 2019, the matter was continued, at the request of the parties, to October 16, 2019 for a third day.</w:t>
      </w:r>
    </w:p>
    <w:p w14:paraId="57997C30" w14:textId="77777777" w:rsidR="00F70045" w:rsidRDefault="00F70045" w:rsidP="001D020C">
      <w:pPr>
        <w:ind w:firstLine="720"/>
        <w:rPr>
          <w:szCs w:val="24"/>
        </w:rPr>
      </w:pPr>
    </w:p>
    <w:p w14:paraId="363E3027" w14:textId="080E9253" w:rsidR="00F70045" w:rsidRDefault="00F70045" w:rsidP="001D020C">
      <w:pPr>
        <w:ind w:firstLine="720"/>
        <w:rPr>
          <w:szCs w:val="24"/>
        </w:rPr>
      </w:pPr>
      <w:r>
        <w:rPr>
          <w:szCs w:val="24"/>
        </w:rPr>
        <w:t>The issues for hearing were delineated as follows:</w:t>
      </w:r>
    </w:p>
    <w:p w14:paraId="0ACA2588" w14:textId="77777777" w:rsidR="00F70045" w:rsidRDefault="00F70045" w:rsidP="001D020C">
      <w:pPr>
        <w:ind w:firstLine="720"/>
        <w:rPr>
          <w:szCs w:val="24"/>
        </w:rPr>
      </w:pPr>
    </w:p>
    <w:p w14:paraId="37E9FED5" w14:textId="344CAF04" w:rsidR="0089728C" w:rsidRDefault="0089728C" w:rsidP="0089728C">
      <w:pPr>
        <w:ind w:left="1440"/>
        <w:rPr>
          <w:szCs w:val="24"/>
        </w:rPr>
      </w:pPr>
      <w:r>
        <w:rPr>
          <w:szCs w:val="24"/>
        </w:rPr>
        <w:t xml:space="preserve">(1) Whether any IEPs proposed by Shrewsbury and not fully accepted by Parents between </w:t>
      </w:r>
      <w:r w:rsidR="004E3D0C">
        <w:rPr>
          <w:szCs w:val="24"/>
        </w:rPr>
        <w:t xml:space="preserve">April 29, 2017 and the present, </w:t>
      </w:r>
      <w:r>
        <w:rPr>
          <w:szCs w:val="24"/>
        </w:rPr>
        <w:t xml:space="preserve">including the most recent IEP dated 12/20/18 to 12/19/19, were and/or are reasonably calculated to provide </w:t>
      </w:r>
      <w:r w:rsidR="000664E2">
        <w:rPr>
          <w:szCs w:val="24"/>
        </w:rPr>
        <w:t>Lowen</w:t>
      </w:r>
      <w:r>
        <w:rPr>
          <w:szCs w:val="24"/>
        </w:rPr>
        <w:t xml:space="preserve"> with a FAPE; </w:t>
      </w:r>
    </w:p>
    <w:p w14:paraId="6E65BAA9" w14:textId="77777777" w:rsidR="0089728C" w:rsidRDefault="0089728C" w:rsidP="00F70045">
      <w:pPr>
        <w:ind w:left="1440"/>
        <w:rPr>
          <w:szCs w:val="24"/>
        </w:rPr>
      </w:pPr>
    </w:p>
    <w:p w14:paraId="32102B4E" w14:textId="7CE2F80D" w:rsidR="00F70045" w:rsidRDefault="0089728C" w:rsidP="0089728C">
      <w:pPr>
        <w:ind w:left="1440"/>
        <w:rPr>
          <w:szCs w:val="24"/>
        </w:rPr>
      </w:pPr>
      <w:r>
        <w:rPr>
          <w:szCs w:val="24"/>
        </w:rPr>
        <w:lastRenderedPageBreak/>
        <w:t xml:space="preserve">(2) </w:t>
      </w:r>
      <w:r w:rsidR="00F70045">
        <w:rPr>
          <w:szCs w:val="24"/>
        </w:rPr>
        <w:t>Whether</w:t>
      </w:r>
      <w:r>
        <w:rPr>
          <w:szCs w:val="24"/>
        </w:rPr>
        <w:t xml:space="preserve"> any accepted, expired IEPs</w:t>
      </w:r>
      <w:r w:rsidR="00F70045">
        <w:rPr>
          <w:szCs w:val="24"/>
        </w:rPr>
        <w:t xml:space="preserve"> </w:t>
      </w:r>
      <w:r>
        <w:rPr>
          <w:szCs w:val="24"/>
        </w:rPr>
        <w:t>between April 29, 2017 and December 20</w:t>
      </w:r>
      <w:r w:rsidR="004E3D0C">
        <w:rPr>
          <w:szCs w:val="24"/>
        </w:rPr>
        <w:t>,</w:t>
      </w:r>
      <w:r>
        <w:rPr>
          <w:szCs w:val="24"/>
        </w:rPr>
        <w:t xml:space="preserve"> 2018 (specifically, IEPs dated 4/12/17-4/11/18; 6/6/17-6/5/18; and 9/7/17-9/6/18) were implemented fully;</w:t>
      </w:r>
    </w:p>
    <w:p w14:paraId="47C1416E" w14:textId="77777777" w:rsidR="0089728C" w:rsidRDefault="0089728C" w:rsidP="0089728C">
      <w:pPr>
        <w:ind w:left="1440"/>
        <w:rPr>
          <w:szCs w:val="24"/>
        </w:rPr>
      </w:pPr>
    </w:p>
    <w:p w14:paraId="53E5203A" w14:textId="741EFBC5" w:rsidR="0089728C" w:rsidRDefault="0089728C" w:rsidP="0089728C">
      <w:pPr>
        <w:ind w:left="1440"/>
        <w:rPr>
          <w:szCs w:val="24"/>
        </w:rPr>
      </w:pPr>
      <w:r>
        <w:rPr>
          <w:szCs w:val="24"/>
        </w:rPr>
        <w:t>(3) Whether Shrewsbury has committed</w:t>
      </w:r>
      <w:r w:rsidR="009959F5">
        <w:rPr>
          <w:szCs w:val="24"/>
        </w:rPr>
        <w:t xml:space="preserve"> procedural errors that amount</w:t>
      </w:r>
      <w:r>
        <w:rPr>
          <w:szCs w:val="24"/>
        </w:rPr>
        <w:t xml:space="preserve"> to a deprivation of a FAPE because they impeded </w:t>
      </w:r>
      <w:r w:rsidR="000664E2">
        <w:rPr>
          <w:szCs w:val="24"/>
        </w:rPr>
        <w:t>Lowen</w:t>
      </w:r>
      <w:r>
        <w:rPr>
          <w:szCs w:val="24"/>
        </w:rPr>
        <w:t xml:space="preserve">’s right to a FAPE; significantly impeded Parents’ opportunity to participate in the decision-making process regarding the provision of FAPE to </w:t>
      </w:r>
      <w:r w:rsidR="000664E2">
        <w:rPr>
          <w:szCs w:val="24"/>
        </w:rPr>
        <w:t>Lowen</w:t>
      </w:r>
      <w:r>
        <w:rPr>
          <w:szCs w:val="24"/>
        </w:rPr>
        <w:t>; or caused a deprivation of educational benefits.</w:t>
      </w:r>
    </w:p>
    <w:p w14:paraId="785FF075" w14:textId="3588E0CE" w:rsidR="00C5177F" w:rsidRPr="00562D3B" w:rsidRDefault="00C5177F" w:rsidP="00F70045">
      <w:pPr>
        <w:rPr>
          <w:szCs w:val="24"/>
        </w:rPr>
      </w:pPr>
    </w:p>
    <w:p w14:paraId="21496786" w14:textId="09F3FCFD" w:rsidR="00F70045" w:rsidRDefault="00C5177F" w:rsidP="00C5177F">
      <w:pPr>
        <w:ind w:firstLine="720"/>
        <w:rPr>
          <w:rFonts w:eastAsia="Times New Roman"/>
          <w:szCs w:val="24"/>
        </w:rPr>
      </w:pPr>
      <w:r w:rsidRPr="00892A37">
        <w:rPr>
          <w:rFonts w:eastAsia="Times New Roman"/>
          <w:szCs w:val="24"/>
        </w:rPr>
        <w:t>For the reasons below, I find that</w:t>
      </w:r>
      <w:r w:rsidR="00F70045">
        <w:rPr>
          <w:rFonts w:eastAsia="Times New Roman"/>
          <w:szCs w:val="24"/>
        </w:rPr>
        <w:t xml:space="preserve"> </w:t>
      </w:r>
      <w:r w:rsidR="004E3D0C">
        <w:rPr>
          <w:rFonts w:eastAsia="Times New Roman"/>
          <w:szCs w:val="24"/>
        </w:rPr>
        <w:t xml:space="preserve">I need more information to determine whether </w:t>
      </w:r>
      <w:r w:rsidR="00F70045">
        <w:rPr>
          <w:rFonts w:eastAsia="Times New Roman"/>
          <w:szCs w:val="24"/>
        </w:rPr>
        <w:t>the</w:t>
      </w:r>
      <w:r w:rsidR="004E3D0C">
        <w:rPr>
          <w:rFonts w:eastAsia="Times New Roman"/>
          <w:szCs w:val="24"/>
        </w:rPr>
        <w:t xml:space="preserve"> most recent IEP</w:t>
      </w:r>
      <w:r w:rsidR="00F70045">
        <w:rPr>
          <w:rFonts w:eastAsia="Times New Roman"/>
          <w:szCs w:val="24"/>
        </w:rPr>
        <w:t xml:space="preserve"> proposed by Shrewsbury for </w:t>
      </w:r>
      <w:r w:rsidR="000664E2">
        <w:rPr>
          <w:rFonts w:eastAsia="Times New Roman"/>
          <w:szCs w:val="24"/>
        </w:rPr>
        <w:t>Lowen</w:t>
      </w:r>
      <w:r w:rsidR="004E3D0C">
        <w:rPr>
          <w:rFonts w:eastAsia="Times New Roman"/>
          <w:szCs w:val="24"/>
        </w:rPr>
        <w:t xml:space="preserve"> is </w:t>
      </w:r>
      <w:r w:rsidR="00F70045">
        <w:rPr>
          <w:rFonts w:eastAsia="Times New Roman"/>
          <w:szCs w:val="24"/>
        </w:rPr>
        <w:t>reasonably calculated t</w:t>
      </w:r>
      <w:r w:rsidR="004E3D0C">
        <w:rPr>
          <w:rFonts w:eastAsia="Times New Roman"/>
          <w:szCs w:val="24"/>
        </w:rPr>
        <w:t>o provi</w:t>
      </w:r>
      <w:r w:rsidR="009959F5">
        <w:rPr>
          <w:rFonts w:eastAsia="Times New Roman"/>
          <w:szCs w:val="24"/>
        </w:rPr>
        <w:t>de him with a FAPE. I further find that Parents failed to prove</w:t>
      </w:r>
      <w:r w:rsidR="00F70045">
        <w:rPr>
          <w:rFonts w:eastAsia="Times New Roman"/>
          <w:szCs w:val="24"/>
        </w:rPr>
        <w:t xml:space="preserve"> that Shrewsbury committed procedural errors that amounted to a deprivation of FAPE, significantly impeded Parents’ opportunity to participate in the decision-making process regarding the provision of FAPE to </w:t>
      </w:r>
      <w:r w:rsidR="000664E2">
        <w:rPr>
          <w:rFonts w:eastAsia="Times New Roman"/>
          <w:szCs w:val="24"/>
        </w:rPr>
        <w:t>Lowen</w:t>
      </w:r>
      <w:r w:rsidR="00F70045">
        <w:rPr>
          <w:rFonts w:eastAsia="Times New Roman"/>
          <w:szCs w:val="24"/>
        </w:rPr>
        <w:t>, or caused a deprivation of education</w:t>
      </w:r>
      <w:r w:rsidR="00A45789">
        <w:rPr>
          <w:rFonts w:eastAsia="Times New Roman"/>
          <w:szCs w:val="24"/>
        </w:rPr>
        <w:t>al</w:t>
      </w:r>
      <w:r w:rsidR="00F70045">
        <w:rPr>
          <w:rFonts w:eastAsia="Times New Roman"/>
          <w:szCs w:val="24"/>
        </w:rPr>
        <w:t xml:space="preserve"> benefit</w:t>
      </w:r>
      <w:r w:rsidR="00E06A04">
        <w:rPr>
          <w:rFonts w:eastAsia="Times New Roman"/>
          <w:szCs w:val="24"/>
        </w:rPr>
        <w:t>s</w:t>
      </w:r>
      <w:r w:rsidR="00F70045">
        <w:rPr>
          <w:rFonts w:eastAsia="Times New Roman"/>
          <w:szCs w:val="24"/>
        </w:rPr>
        <w:t>. They have</w:t>
      </w:r>
      <w:r w:rsidR="0089728C">
        <w:rPr>
          <w:rFonts w:eastAsia="Times New Roman"/>
          <w:szCs w:val="24"/>
        </w:rPr>
        <w:t>, however,</w:t>
      </w:r>
      <w:r w:rsidR="009959F5">
        <w:rPr>
          <w:rFonts w:eastAsia="Times New Roman"/>
          <w:szCs w:val="24"/>
        </w:rPr>
        <w:t xml:space="preserve"> established</w:t>
      </w:r>
      <w:r w:rsidR="00F70045">
        <w:rPr>
          <w:rFonts w:eastAsia="Times New Roman"/>
          <w:szCs w:val="24"/>
        </w:rPr>
        <w:t xml:space="preserve"> that</w:t>
      </w:r>
      <w:r w:rsidR="004E3D0C">
        <w:rPr>
          <w:rFonts w:eastAsia="Times New Roman"/>
          <w:szCs w:val="24"/>
        </w:rPr>
        <w:t xml:space="preserve"> the last accepted IEP was not and has </w:t>
      </w:r>
      <w:r w:rsidR="00F70045">
        <w:rPr>
          <w:rFonts w:eastAsia="Times New Roman"/>
          <w:szCs w:val="24"/>
        </w:rPr>
        <w:t xml:space="preserve">not </w:t>
      </w:r>
      <w:r w:rsidR="004E3D0C">
        <w:rPr>
          <w:rFonts w:eastAsia="Times New Roman"/>
          <w:szCs w:val="24"/>
        </w:rPr>
        <w:t xml:space="preserve">been </w:t>
      </w:r>
      <w:r w:rsidR="00F70045">
        <w:rPr>
          <w:rFonts w:eastAsia="Times New Roman"/>
          <w:szCs w:val="24"/>
        </w:rPr>
        <w:t>implemented fully as</w:t>
      </w:r>
      <w:r w:rsidR="004E3D0C">
        <w:rPr>
          <w:rFonts w:eastAsia="Times New Roman"/>
          <w:szCs w:val="24"/>
        </w:rPr>
        <w:t xml:space="preserve"> to speech and language services</w:t>
      </w:r>
      <w:r w:rsidR="00F70045">
        <w:rPr>
          <w:rFonts w:eastAsia="Times New Roman"/>
          <w:szCs w:val="24"/>
        </w:rPr>
        <w:t>.</w:t>
      </w:r>
    </w:p>
    <w:p w14:paraId="03E4AE57" w14:textId="77777777" w:rsidR="00F70045" w:rsidRDefault="00F70045" w:rsidP="00C5177F">
      <w:pPr>
        <w:ind w:firstLine="720"/>
        <w:rPr>
          <w:rFonts w:eastAsia="Times New Roman"/>
          <w:szCs w:val="24"/>
        </w:rPr>
      </w:pPr>
    </w:p>
    <w:p w14:paraId="05B14523" w14:textId="77777777" w:rsidR="00F87B79" w:rsidRPr="00892A37" w:rsidRDefault="00F87B79" w:rsidP="00F87B79">
      <w:pPr>
        <w:textAlignment w:val="baseline"/>
        <w:rPr>
          <w:rFonts w:eastAsia="Times New Roman"/>
          <w:szCs w:val="24"/>
        </w:rPr>
      </w:pPr>
    </w:p>
    <w:p w14:paraId="7F99CB28" w14:textId="303B35E5" w:rsidR="00F52C03" w:rsidRPr="00892A37" w:rsidRDefault="00F87B79" w:rsidP="00BF2F2A">
      <w:pPr>
        <w:jc w:val="center"/>
        <w:rPr>
          <w:rFonts w:eastAsia="Times New Roman"/>
          <w:b/>
          <w:szCs w:val="24"/>
        </w:rPr>
      </w:pPr>
      <w:r w:rsidRPr="00892A37">
        <w:rPr>
          <w:rFonts w:eastAsia="Times New Roman"/>
          <w:b/>
          <w:szCs w:val="24"/>
        </w:rPr>
        <w:t>FINDINGS OF FACT</w:t>
      </w:r>
    </w:p>
    <w:p w14:paraId="6FE7067A" w14:textId="77777777" w:rsidR="00F87B79" w:rsidRPr="00892A37" w:rsidRDefault="00F87B79" w:rsidP="00F87B79">
      <w:pPr>
        <w:tabs>
          <w:tab w:val="left" w:pos="8535"/>
        </w:tabs>
        <w:jc w:val="both"/>
        <w:rPr>
          <w:rFonts w:eastAsia="Times New Roman"/>
          <w:szCs w:val="24"/>
        </w:rPr>
      </w:pPr>
    </w:p>
    <w:p w14:paraId="5B41DEC6" w14:textId="3CA2CCA0" w:rsidR="00AD1F8F" w:rsidRPr="008874C4" w:rsidRDefault="000664E2" w:rsidP="00DF75EF">
      <w:pPr>
        <w:pStyle w:val="ListParagraph"/>
        <w:numPr>
          <w:ilvl w:val="0"/>
          <w:numId w:val="4"/>
        </w:numPr>
        <w:tabs>
          <w:tab w:val="left" w:pos="8535"/>
        </w:tabs>
        <w:ind w:left="360"/>
      </w:pPr>
      <w:r>
        <w:rPr>
          <w:rFonts w:eastAsia="Times New Roman"/>
          <w:szCs w:val="24"/>
        </w:rPr>
        <w:t>Lowen</w:t>
      </w:r>
      <w:r w:rsidR="00AD1F8F">
        <w:rPr>
          <w:rFonts w:eastAsia="Times New Roman"/>
          <w:szCs w:val="24"/>
        </w:rPr>
        <w:t xml:space="preserve"> is a</w:t>
      </w:r>
      <w:r w:rsidR="006E7819">
        <w:rPr>
          <w:rFonts w:eastAsia="Times New Roman"/>
          <w:szCs w:val="24"/>
        </w:rPr>
        <w:t xml:space="preserve"> seventeen year-</w:t>
      </w:r>
      <w:r w:rsidR="008874C4">
        <w:rPr>
          <w:rFonts w:eastAsia="Times New Roman"/>
          <w:szCs w:val="24"/>
        </w:rPr>
        <w:t>old</w:t>
      </w:r>
      <w:r w:rsidR="00AD1F8F">
        <w:rPr>
          <w:rFonts w:eastAsia="Times New Roman"/>
          <w:szCs w:val="24"/>
        </w:rPr>
        <w:t xml:space="preserve"> resident of Shrewsbury.</w:t>
      </w:r>
      <w:r w:rsidR="00CC1A11">
        <w:rPr>
          <w:rFonts w:eastAsia="Times New Roman"/>
          <w:szCs w:val="24"/>
        </w:rPr>
        <w:t xml:space="preserve"> </w:t>
      </w:r>
      <w:r w:rsidR="006E7819">
        <w:rPr>
          <w:rFonts w:eastAsia="Times New Roman"/>
          <w:szCs w:val="24"/>
        </w:rPr>
        <w:t xml:space="preserve">He participated in Shrewsbury’s early </w:t>
      </w:r>
      <w:r w:rsidR="00A45789">
        <w:rPr>
          <w:rFonts w:eastAsia="Times New Roman"/>
          <w:szCs w:val="24"/>
        </w:rPr>
        <w:t>learning</w:t>
      </w:r>
      <w:r w:rsidR="006E7819">
        <w:rPr>
          <w:rFonts w:eastAsia="Times New Roman"/>
          <w:szCs w:val="24"/>
        </w:rPr>
        <w:t xml:space="preserve"> services</w:t>
      </w:r>
      <w:r w:rsidR="004D1110">
        <w:rPr>
          <w:rFonts w:eastAsia="Times New Roman"/>
          <w:szCs w:val="24"/>
        </w:rPr>
        <w:t>, beginning</w:t>
      </w:r>
      <w:r w:rsidR="006E7819">
        <w:rPr>
          <w:rFonts w:eastAsia="Times New Roman"/>
          <w:szCs w:val="24"/>
        </w:rPr>
        <w:t xml:space="preserve"> in or about 2006. </w:t>
      </w:r>
      <w:r w:rsidR="00CC1A11">
        <w:rPr>
          <w:rFonts w:eastAsia="Times New Roman"/>
          <w:szCs w:val="24"/>
        </w:rPr>
        <w:t xml:space="preserve">After </w:t>
      </w:r>
      <w:r w:rsidR="0010081F">
        <w:rPr>
          <w:rFonts w:eastAsia="Times New Roman"/>
          <w:szCs w:val="24"/>
        </w:rPr>
        <w:t>sev</w:t>
      </w:r>
      <w:r w:rsidR="00A45789">
        <w:rPr>
          <w:rFonts w:eastAsia="Times New Roman"/>
          <w:szCs w:val="24"/>
        </w:rPr>
        <w:t>eral years his family moved from Shrewsbury</w:t>
      </w:r>
      <w:r w:rsidR="0010081F">
        <w:rPr>
          <w:rFonts w:eastAsia="Times New Roman"/>
          <w:szCs w:val="24"/>
        </w:rPr>
        <w:t>, then returned to the area in or before October</w:t>
      </w:r>
      <w:r w:rsidR="00CC1A11">
        <w:rPr>
          <w:rFonts w:eastAsia="Times New Roman"/>
          <w:szCs w:val="24"/>
        </w:rPr>
        <w:t xml:space="preserve"> 2016.</w:t>
      </w:r>
      <w:r w:rsidR="008874C4">
        <w:rPr>
          <w:rFonts w:eastAsia="Times New Roman"/>
          <w:szCs w:val="24"/>
        </w:rPr>
        <w:t xml:space="preserve"> (S-4</w:t>
      </w:r>
      <w:r w:rsidR="0013098A">
        <w:rPr>
          <w:rFonts w:eastAsia="Times New Roman"/>
          <w:szCs w:val="24"/>
        </w:rPr>
        <w:t>; Belsito, II: 144-45</w:t>
      </w:r>
      <w:r w:rsidR="006E7819">
        <w:rPr>
          <w:rFonts w:eastAsia="Times New Roman"/>
          <w:szCs w:val="24"/>
        </w:rPr>
        <w:t>; Herrick, III: 124</w:t>
      </w:r>
      <w:r w:rsidR="008874C4">
        <w:rPr>
          <w:rFonts w:eastAsia="Times New Roman"/>
          <w:szCs w:val="24"/>
        </w:rPr>
        <w:t>)</w:t>
      </w:r>
    </w:p>
    <w:p w14:paraId="63551A35" w14:textId="18E9EA3D" w:rsidR="008874C4" w:rsidRPr="00AD1F8F" w:rsidRDefault="00A02DE9" w:rsidP="00A02DE9">
      <w:pPr>
        <w:pStyle w:val="ListParagraph"/>
        <w:tabs>
          <w:tab w:val="left" w:pos="8535"/>
        </w:tabs>
        <w:ind w:left="360"/>
      </w:pPr>
      <w:r>
        <w:tab/>
      </w:r>
    </w:p>
    <w:p w14:paraId="35539B15" w14:textId="3FEA3578" w:rsidR="00AD1F8F" w:rsidRPr="008874C4" w:rsidRDefault="000664E2" w:rsidP="00DF75EF">
      <w:pPr>
        <w:pStyle w:val="ListParagraph"/>
        <w:numPr>
          <w:ilvl w:val="0"/>
          <w:numId w:val="4"/>
        </w:numPr>
        <w:tabs>
          <w:tab w:val="left" w:pos="8535"/>
        </w:tabs>
        <w:ind w:left="360"/>
      </w:pPr>
      <w:r>
        <w:rPr>
          <w:rFonts w:eastAsia="Times New Roman"/>
          <w:szCs w:val="24"/>
        </w:rPr>
        <w:t>Lowen</w:t>
      </w:r>
      <w:r w:rsidR="00C055B7">
        <w:rPr>
          <w:rFonts w:eastAsia="Times New Roman"/>
          <w:szCs w:val="24"/>
        </w:rPr>
        <w:t xml:space="preserve"> was the product of a normal pregnancy, with uncomplicated birth and delivery. He met development</w:t>
      </w:r>
      <w:r w:rsidR="00086B9E">
        <w:rPr>
          <w:rFonts w:eastAsia="Times New Roman"/>
          <w:szCs w:val="24"/>
        </w:rPr>
        <w:t>al milestones until the age of two</w:t>
      </w:r>
      <w:r w:rsidR="00C055B7">
        <w:rPr>
          <w:rFonts w:eastAsia="Times New Roman"/>
          <w:szCs w:val="24"/>
        </w:rPr>
        <w:t xml:space="preserve"> and</w:t>
      </w:r>
      <w:r w:rsidR="00CC1A11">
        <w:rPr>
          <w:rFonts w:eastAsia="Times New Roman"/>
          <w:szCs w:val="24"/>
        </w:rPr>
        <w:t xml:space="preserve"> was</w:t>
      </w:r>
      <w:r w:rsidR="008874C4">
        <w:rPr>
          <w:rFonts w:eastAsia="Times New Roman"/>
          <w:szCs w:val="24"/>
        </w:rPr>
        <w:t xml:space="preserve"> diagnosed with autism </w:t>
      </w:r>
      <w:r w:rsidR="00CC1A11">
        <w:rPr>
          <w:rFonts w:eastAsia="Times New Roman"/>
          <w:szCs w:val="24"/>
        </w:rPr>
        <w:t>spectrum di</w:t>
      </w:r>
      <w:r w:rsidR="00086B9E">
        <w:rPr>
          <w:rFonts w:eastAsia="Times New Roman"/>
          <w:szCs w:val="24"/>
        </w:rPr>
        <w:t>sorder (ASD) at the age of three</w:t>
      </w:r>
      <w:r w:rsidR="00CC1A11">
        <w:rPr>
          <w:rFonts w:eastAsia="Times New Roman"/>
          <w:szCs w:val="24"/>
        </w:rPr>
        <w:t>. (S-</w:t>
      </w:r>
      <w:r w:rsidR="00C055B7">
        <w:rPr>
          <w:rFonts w:eastAsia="Times New Roman"/>
          <w:szCs w:val="24"/>
        </w:rPr>
        <w:t>28, S-</w:t>
      </w:r>
      <w:r w:rsidR="00CC1A11">
        <w:rPr>
          <w:rFonts w:eastAsia="Times New Roman"/>
          <w:szCs w:val="24"/>
        </w:rPr>
        <w:t>30</w:t>
      </w:r>
      <w:r w:rsidR="008874C4">
        <w:rPr>
          <w:rFonts w:eastAsia="Times New Roman"/>
          <w:szCs w:val="24"/>
        </w:rPr>
        <w:t>)</w:t>
      </w:r>
    </w:p>
    <w:p w14:paraId="650DF159" w14:textId="77777777" w:rsidR="008874C4" w:rsidRPr="00AD1F8F" w:rsidRDefault="008874C4" w:rsidP="008874C4">
      <w:pPr>
        <w:pStyle w:val="ListParagraph"/>
        <w:tabs>
          <w:tab w:val="left" w:pos="8535"/>
        </w:tabs>
        <w:ind w:left="360"/>
      </w:pPr>
    </w:p>
    <w:p w14:paraId="0994C908" w14:textId="4C90F236" w:rsidR="00AD1F8F" w:rsidRPr="009649F7" w:rsidRDefault="00CC1A11" w:rsidP="00DF75EF">
      <w:pPr>
        <w:pStyle w:val="ListParagraph"/>
        <w:numPr>
          <w:ilvl w:val="0"/>
          <w:numId w:val="4"/>
        </w:numPr>
        <w:tabs>
          <w:tab w:val="left" w:pos="8535"/>
        </w:tabs>
        <w:ind w:left="360"/>
      </w:pPr>
      <w:r>
        <w:rPr>
          <w:rFonts w:eastAsia="Times New Roman"/>
          <w:szCs w:val="24"/>
        </w:rPr>
        <w:t>Reviews of school records by Shrewsbury personnel indicate that until he began attending Shrewsbury High S</w:t>
      </w:r>
      <w:r w:rsidR="006A33C4">
        <w:rPr>
          <w:rFonts w:eastAsia="Times New Roman"/>
          <w:szCs w:val="24"/>
        </w:rPr>
        <w:t>chool (SHS) in January 2017, Lowen’s</w:t>
      </w:r>
      <w:r>
        <w:rPr>
          <w:rFonts w:eastAsia="Times New Roman"/>
          <w:szCs w:val="24"/>
        </w:rPr>
        <w:t xml:space="preserve"> last consistent period of school attendance was in May 2013</w:t>
      </w:r>
      <w:r w:rsidR="0001648A">
        <w:rPr>
          <w:rFonts w:eastAsia="Times New Roman"/>
          <w:szCs w:val="24"/>
        </w:rPr>
        <w:t>, when he was a fifth grader</w:t>
      </w:r>
      <w:r>
        <w:rPr>
          <w:rFonts w:eastAsia="Times New Roman"/>
          <w:szCs w:val="24"/>
        </w:rPr>
        <w:t xml:space="preserve"> in Redmond, Washington. (</w:t>
      </w:r>
      <w:r w:rsidR="00920DC8">
        <w:rPr>
          <w:rFonts w:eastAsia="Times New Roman"/>
          <w:szCs w:val="24"/>
        </w:rPr>
        <w:t xml:space="preserve">P-5; </w:t>
      </w:r>
      <w:r>
        <w:rPr>
          <w:rFonts w:eastAsia="Times New Roman"/>
          <w:szCs w:val="24"/>
        </w:rPr>
        <w:t>S</w:t>
      </w:r>
      <w:r w:rsidR="00067BBB">
        <w:rPr>
          <w:rFonts w:eastAsia="Times New Roman"/>
          <w:szCs w:val="24"/>
        </w:rPr>
        <w:t xml:space="preserve">-26, </w:t>
      </w:r>
      <w:r w:rsidR="0001648A">
        <w:rPr>
          <w:rFonts w:eastAsia="Times New Roman"/>
          <w:szCs w:val="24"/>
        </w:rPr>
        <w:t>S-27, S</w:t>
      </w:r>
      <w:r>
        <w:rPr>
          <w:rFonts w:eastAsia="Times New Roman"/>
          <w:szCs w:val="24"/>
        </w:rPr>
        <w:t>-30</w:t>
      </w:r>
      <w:r w:rsidR="00F45764">
        <w:rPr>
          <w:rFonts w:eastAsia="Times New Roman"/>
          <w:szCs w:val="24"/>
        </w:rPr>
        <w:t>; Wallace, I: 113-14</w:t>
      </w:r>
      <w:r w:rsidR="00A359BC">
        <w:rPr>
          <w:rFonts w:eastAsia="Times New Roman"/>
          <w:szCs w:val="24"/>
        </w:rPr>
        <w:t>; Belsito, II: 110</w:t>
      </w:r>
      <w:r>
        <w:rPr>
          <w:rFonts w:eastAsia="Times New Roman"/>
          <w:szCs w:val="24"/>
        </w:rPr>
        <w:t>)</w:t>
      </w:r>
      <w:r w:rsidR="00CD1DB2">
        <w:rPr>
          <w:rFonts w:eastAsia="Times New Roman"/>
          <w:szCs w:val="24"/>
        </w:rPr>
        <w:t xml:space="preserve"> Redmond records describe him as</w:t>
      </w:r>
      <w:r w:rsidR="0001648A">
        <w:rPr>
          <w:rFonts w:eastAsia="Times New Roman"/>
          <w:szCs w:val="24"/>
        </w:rPr>
        <w:t xml:space="preserve"> a student with global intellectual, social, communication</w:t>
      </w:r>
      <w:r w:rsidR="00A45789">
        <w:rPr>
          <w:rFonts w:eastAsia="Times New Roman"/>
          <w:szCs w:val="24"/>
        </w:rPr>
        <w:t>,</w:t>
      </w:r>
      <w:r w:rsidR="0001648A">
        <w:rPr>
          <w:rFonts w:eastAsia="Times New Roman"/>
          <w:szCs w:val="24"/>
        </w:rPr>
        <w:t xml:space="preserve"> and motor deficits consistent with ASD and Profound Intellectual Disability. (S-27)</w:t>
      </w:r>
    </w:p>
    <w:p w14:paraId="6F9E9DD8" w14:textId="77777777" w:rsidR="009649F7" w:rsidRPr="009649F7" w:rsidRDefault="009649F7" w:rsidP="009649F7">
      <w:pPr>
        <w:pStyle w:val="ListParagraph"/>
        <w:tabs>
          <w:tab w:val="left" w:pos="8535"/>
        </w:tabs>
        <w:ind w:left="360"/>
      </w:pPr>
    </w:p>
    <w:p w14:paraId="489CEF69" w14:textId="0DE23B4A" w:rsidR="009649F7" w:rsidRPr="00CC1A11" w:rsidRDefault="000664E2" w:rsidP="00DF75EF">
      <w:pPr>
        <w:pStyle w:val="ListParagraph"/>
        <w:numPr>
          <w:ilvl w:val="0"/>
          <w:numId w:val="4"/>
        </w:numPr>
        <w:tabs>
          <w:tab w:val="left" w:pos="8535"/>
        </w:tabs>
        <w:ind w:left="360"/>
      </w:pPr>
      <w:r>
        <w:rPr>
          <w:rFonts w:eastAsia="Times New Roman"/>
          <w:szCs w:val="24"/>
        </w:rPr>
        <w:t>Lowen</w:t>
      </w:r>
      <w:r w:rsidR="009649F7">
        <w:rPr>
          <w:rFonts w:eastAsia="Times New Roman"/>
          <w:szCs w:val="24"/>
        </w:rPr>
        <w:t xml:space="preserve"> currently presents with significant impairments in cognition, expressive and receptive language, behavioral regulation, and </w:t>
      </w:r>
      <w:r w:rsidR="00E37551">
        <w:rPr>
          <w:rFonts w:eastAsia="Times New Roman"/>
          <w:szCs w:val="24"/>
        </w:rPr>
        <w:t xml:space="preserve">social interaction. </w:t>
      </w:r>
      <w:r w:rsidR="009649F7">
        <w:rPr>
          <w:rFonts w:eastAsia="Times New Roman"/>
          <w:szCs w:val="24"/>
        </w:rPr>
        <w:t>His language deficits impact his ability to understand and access grade level vocabulary, concepts, and content and demonstrate comprehension of material.</w:t>
      </w:r>
      <w:r w:rsidR="00E37551">
        <w:rPr>
          <w:rFonts w:eastAsia="Times New Roman"/>
          <w:szCs w:val="24"/>
        </w:rPr>
        <w:t xml:space="preserve"> </w:t>
      </w:r>
      <w:r>
        <w:rPr>
          <w:rFonts w:eastAsia="Times New Roman"/>
          <w:szCs w:val="24"/>
        </w:rPr>
        <w:t>Lowen</w:t>
      </w:r>
      <w:r w:rsidR="00C63FED">
        <w:rPr>
          <w:rFonts w:eastAsia="Times New Roman"/>
          <w:szCs w:val="24"/>
        </w:rPr>
        <w:t xml:space="preserve"> appreciates structure and visual cues. He</w:t>
      </w:r>
      <w:r w:rsidR="009649F7">
        <w:rPr>
          <w:rFonts w:eastAsia="Times New Roman"/>
          <w:szCs w:val="24"/>
        </w:rPr>
        <w:t xml:space="preserve"> learns vocabulary and concept</w:t>
      </w:r>
      <w:r w:rsidR="00C63FED">
        <w:rPr>
          <w:rFonts w:eastAsia="Times New Roman"/>
          <w:szCs w:val="24"/>
        </w:rPr>
        <w:t>s</w:t>
      </w:r>
      <w:r w:rsidR="009649F7">
        <w:rPr>
          <w:rFonts w:eastAsia="Times New Roman"/>
          <w:szCs w:val="24"/>
        </w:rPr>
        <w:t xml:space="preserve"> through repeated exposure and functional activities. His maladaptive behaviors impact his ability to function independently and attend to school-related tasks and activities across his day. </w:t>
      </w:r>
      <w:r>
        <w:rPr>
          <w:rFonts w:eastAsia="Times New Roman"/>
          <w:szCs w:val="24"/>
        </w:rPr>
        <w:t>Lowen</w:t>
      </w:r>
      <w:r w:rsidR="009649F7">
        <w:rPr>
          <w:rFonts w:eastAsia="Times New Roman"/>
          <w:szCs w:val="24"/>
        </w:rPr>
        <w:t xml:space="preserve"> has minimal awareness of dangerous situations which, paired with his language impairment, make it necessary for him to have an adult with him at all times.</w:t>
      </w:r>
      <w:r w:rsidR="00E37551">
        <w:rPr>
          <w:rFonts w:eastAsia="Times New Roman"/>
          <w:szCs w:val="24"/>
        </w:rPr>
        <w:t xml:space="preserve"> He displays many sensory-seeking behaviors, as he has </w:t>
      </w:r>
      <w:r w:rsidR="00E37551">
        <w:rPr>
          <w:rFonts w:eastAsia="Times New Roman"/>
          <w:szCs w:val="24"/>
        </w:rPr>
        <w:lastRenderedPageBreak/>
        <w:t xml:space="preserve">difficulties modulating and processing sensory input. He needs frequent movement/sensory breaks throughout his day. Moreover, although he does not have food sensitivities or allergies, </w:t>
      </w:r>
      <w:r>
        <w:rPr>
          <w:rFonts w:eastAsia="Times New Roman"/>
          <w:szCs w:val="24"/>
        </w:rPr>
        <w:t>Lowen</w:t>
      </w:r>
      <w:r w:rsidR="00E37551">
        <w:rPr>
          <w:rFonts w:eastAsia="Times New Roman"/>
          <w:szCs w:val="24"/>
        </w:rPr>
        <w:t xml:space="preserve"> is a selective eater, w</w:t>
      </w:r>
      <w:r w:rsidR="006A33C4">
        <w:rPr>
          <w:rFonts w:eastAsia="Times New Roman"/>
          <w:szCs w:val="24"/>
        </w:rPr>
        <w:t>hich impacts his diet.</w:t>
      </w:r>
      <w:r w:rsidR="00E37551">
        <w:rPr>
          <w:rFonts w:eastAsia="Times New Roman"/>
          <w:szCs w:val="24"/>
        </w:rPr>
        <w:t xml:space="preserve"> Due to chronic constipation, toileting is closely monitored at school.</w:t>
      </w:r>
      <w:r w:rsidR="009649F7">
        <w:rPr>
          <w:rFonts w:eastAsia="Times New Roman"/>
          <w:szCs w:val="24"/>
        </w:rPr>
        <w:t xml:space="preserve"> (S-5</w:t>
      </w:r>
      <w:r w:rsidR="00C63FED">
        <w:rPr>
          <w:rFonts w:eastAsia="Times New Roman"/>
          <w:szCs w:val="24"/>
        </w:rPr>
        <w:t>; Quinn, III: 50</w:t>
      </w:r>
      <w:r w:rsidR="009649F7">
        <w:rPr>
          <w:rFonts w:eastAsia="Times New Roman"/>
          <w:szCs w:val="24"/>
        </w:rPr>
        <w:t>)</w:t>
      </w:r>
    </w:p>
    <w:p w14:paraId="47C9F247" w14:textId="77777777" w:rsidR="00CC1A11" w:rsidRPr="00AD1F8F" w:rsidRDefault="00CC1A11" w:rsidP="00CC1A11">
      <w:pPr>
        <w:pStyle w:val="ListParagraph"/>
        <w:tabs>
          <w:tab w:val="left" w:pos="8535"/>
        </w:tabs>
        <w:ind w:left="360"/>
      </w:pPr>
    </w:p>
    <w:p w14:paraId="5612366F" w14:textId="561D2715" w:rsidR="00EC5D12" w:rsidRPr="00EC5D12" w:rsidRDefault="00EC5D12" w:rsidP="00A359BC">
      <w:pPr>
        <w:pStyle w:val="ListParagraph"/>
        <w:numPr>
          <w:ilvl w:val="0"/>
          <w:numId w:val="4"/>
        </w:numPr>
        <w:tabs>
          <w:tab w:val="left" w:pos="8535"/>
        </w:tabs>
        <w:ind w:left="360"/>
      </w:pPr>
      <w:r>
        <w:rPr>
          <w:rFonts w:eastAsia="Times New Roman"/>
          <w:szCs w:val="24"/>
        </w:rPr>
        <w:t>In or about Oc</w:t>
      </w:r>
      <w:r w:rsidR="002D08F9">
        <w:rPr>
          <w:rFonts w:eastAsia="Times New Roman"/>
          <w:szCs w:val="24"/>
        </w:rPr>
        <w:t>tober 2016</w:t>
      </w:r>
      <w:r>
        <w:rPr>
          <w:rFonts w:eastAsia="Times New Roman"/>
          <w:szCs w:val="24"/>
        </w:rPr>
        <w:t xml:space="preserve">, </w:t>
      </w:r>
      <w:r w:rsidR="00086B9E">
        <w:rPr>
          <w:rFonts w:eastAsia="Times New Roman"/>
          <w:szCs w:val="24"/>
        </w:rPr>
        <w:t xml:space="preserve">the SPS </w:t>
      </w:r>
      <w:r>
        <w:rPr>
          <w:rFonts w:eastAsia="Times New Roman"/>
          <w:szCs w:val="24"/>
        </w:rPr>
        <w:t xml:space="preserve">registrar’s office sent information to Assistant Superintendent of Student Services Margaret Belsito regarding a family’s partial registration of a student who was not attending school. </w:t>
      </w:r>
      <w:r w:rsidR="00A359BC">
        <w:rPr>
          <w:rFonts w:eastAsia="Times New Roman"/>
          <w:szCs w:val="24"/>
        </w:rPr>
        <w:t xml:space="preserve">Following some communication between the District and the family, the Department of Children and Families (DCF) assumed custody of </w:t>
      </w:r>
      <w:r w:rsidR="000664E2">
        <w:rPr>
          <w:rFonts w:eastAsia="Times New Roman"/>
          <w:szCs w:val="24"/>
        </w:rPr>
        <w:t>Lowen</w:t>
      </w:r>
      <w:r w:rsidR="00A359BC">
        <w:rPr>
          <w:rFonts w:eastAsia="Times New Roman"/>
          <w:szCs w:val="24"/>
        </w:rPr>
        <w:t xml:space="preserve"> in or about December 2016. He was placed out of the home, and had supervised visits with his father twice a month. (P-5; S-26, S-27, S-30; </w:t>
      </w:r>
      <w:r w:rsidRPr="00A359BC">
        <w:rPr>
          <w:rFonts w:eastAsia="Times New Roman"/>
          <w:szCs w:val="24"/>
        </w:rPr>
        <w:t>Belsito, II: 107</w:t>
      </w:r>
      <w:r w:rsidR="00A359BC" w:rsidRPr="00A359BC">
        <w:rPr>
          <w:rFonts w:eastAsia="Times New Roman"/>
          <w:szCs w:val="24"/>
        </w:rPr>
        <w:t>-09</w:t>
      </w:r>
      <w:r w:rsidR="0013098A">
        <w:rPr>
          <w:rFonts w:eastAsia="Times New Roman"/>
          <w:szCs w:val="24"/>
        </w:rPr>
        <w:t>, 149</w:t>
      </w:r>
      <w:r w:rsidRPr="00A359BC">
        <w:rPr>
          <w:rFonts w:eastAsia="Times New Roman"/>
          <w:szCs w:val="24"/>
        </w:rPr>
        <w:t>)</w:t>
      </w:r>
    </w:p>
    <w:p w14:paraId="478D2B5A" w14:textId="77777777" w:rsidR="00EC5D12" w:rsidRPr="00EC5D12" w:rsidRDefault="00EC5D12" w:rsidP="00EC5D12">
      <w:pPr>
        <w:pStyle w:val="ListParagraph"/>
        <w:tabs>
          <w:tab w:val="left" w:pos="8535"/>
        </w:tabs>
        <w:ind w:left="360"/>
      </w:pPr>
    </w:p>
    <w:p w14:paraId="716CDE75" w14:textId="1972C6D6" w:rsidR="008874C4" w:rsidRPr="003F7B74" w:rsidRDefault="008874C4" w:rsidP="00DF75EF">
      <w:pPr>
        <w:pStyle w:val="ListParagraph"/>
        <w:numPr>
          <w:ilvl w:val="0"/>
          <w:numId w:val="4"/>
        </w:numPr>
        <w:tabs>
          <w:tab w:val="left" w:pos="8535"/>
        </w:tabs>
        <w:ind w:left="360"/>
      </w:pPr>
      <w:r>
        <w:rPr>
          <w:rFonts w:eastAsia="Times New Roman"/>
          <w:szCs w:val="24"/>
        </w:rPr>
        <w:t xml:space="preserve">On or about December 5, 2016, Shrewsbury requested consent for an evaluation of </w:t>
      </w:r>
      <w:r w:rsidR="000664E2">
        <w:rPr>
          <w:rFonts w:eastAsia="Times New Roman"/>
          <w:szCs w:val="24"/>
        </w:rPr>
        <w:t>Lowen</w:t>
      </w:r>
      <w:r>
        <w:rPr>
          <w:rFonts w:eastAsia="Times New Roman"/>
          <w:szCs w:val="24"/>
        </w:rPr>
        <w:t>.</w:t>
      </w:r>
      <w:r w:rsidR="009F30A5">
        <w:rPr>
          <w:rFonts w:eastAsia="Times New Roman"/>
          <w:szCs w:val="24"/>
        </w:rPr>
        <w:t xml:space="preserve"> </w:t>
      </w:r>
      <w:r w:rsidR="00443781">
        <w:rPr>
          <w:rFonts w:eastAsia="Times New Roman"/>
          <w:szCs w:val="24"/>
        </w:rPr>
        <w:t xml:space="preserve">ELC classroom teacher Linda Derosier observed him at the Key Program in Worcester, </w:t>
      </w:r>
      <w:r w:rsidR="005F5B2E">
        <w:rPr>
          <w:rFonts w:eastAsia="Times New Roman"/>
          <w:szCs w:val="24"/>
        </w:rPr>
        <w:t>a group home in which</w:t>
      </w:r>
      <w:r w:rsidR="00443781">
        <w:rPr>
          <w:rFonts w:eastAsia="Times New Roman"/>
          <w:szCs w:val="24"/>
        </w:rPr>
        <w:t xml:space="preserve"> he had been placed by DCF</w:t>
      </w:r>
      <w:r w:rsidR="00D83743">
        <w:rPr>
          <w:rFonts w:eastAsia="Times New Roman"/>
          <w:szCs w:val="24"/>
        </w:rPr>
        <w:t>. Ms. Derosier has a m</w:t>
      </w:r>
      <w:r w:rsidR="00443781">
        <w:rPr>
          <w:rFonts w:eastAsia="Times New Roman"/>
          <w:szCs w:val="24"/>
        </w:rPr>
        <w:t>aster’s degree i</w:t>
      </w:r>
      <w:r w:rsidR="00EA3148">
        <w:rPr>
          <w:rFonts w:eastAsia="Times New Roman"/>
          <w:szCs w:val="24"/>
        </w:rPr>
        <w:t xml:space="preserve">n severe special </w:t>
      </w:r>
      <w:r w:rsidR="00A45789">
        <w:rPr>
          <w:rFonts w:eastAsia="Times New Roman"/>
          <w:szCs w:val="24"/>
        </w:rPr>
        <w:t>needs</w:t>
      </w:r>
      <w:r w:rsidR="00EA3148">
        <w:rPr>
          <w:rFonts w:eastAsia="Times New Roman"/>
          <w:szCs w:val="24"/>
        </w:rPr>
        <w:t xml:space="preserve"> and has been teaching for 38 years</w:t>
      </w:r>
      <w:r w:rsidR="005F5B2E">
        <w:rPr>
          <w:rFonts w:eastAsia="Times New Roman"/>
          <w:szCs w:val="24"/>
        </w:rPr>
        <w:t xml:space="preserve">. Ms. Derosier observed that </w:t>
      </w:r>
      <w:r w:rsidR="000664E2">
        <w:rPr>
          <w:rFonts w:eastAsia="Times New Roman"/>
          <w:szCs w:val="24"/>
        </w:rPr>
        <w:t>Lowen</w:t>
      </w:r>
      <w:r w:rsidR="005F5B2E">
        <w:rPr>
          <w:rFonts w:eastAsia="Times New Roman"/>
          <w:szCs w:val="24"/>
        </w:rPr>
        <w:t xml:space="preserve"> was in a dysregulated state. </w:t>
      </w:r>
      <w:r w:rsidR="00D83743">
        <w:rPr>
          <w:rFonts w:eastAsia="Times New Roman"/>
          <w:szCs w:val="24"/>
        </w:rPr>
        <w:t>He was</w:t>
      </w:r>
      <w:r w:rsidR="005F5B2E">
        <w:rPr>
          <w:rFonts w:eastAsia="Times New Roman"/>
          <w:szCs w:val="24"/>
        </w:rPr>
        <w:t xml:space="preserve"> pick</w:t>
      </w:r>
      <w:r w:rsidR="00D83743">
        <w:rPr>
          <w:rFonts w:eastAsia="Times New Roman"/>
          <w:szCs w:val="24"/>
        </w:rPr>
        <w:t>ing</w:t>
      </w:r>
      <w:r w:rsidR="005F5B2E">
        <w:rPr>
          <w:rFonts w:eastAsia="Times New Roman"/>
          <w:szCs w:val="24"/>
        </w:rPr>
        <w:t xml:space="preserve"> things up and mouth</w:t>
      </w:r>
      <w:r w:rsidR="00D83743">
        <w:rPr>
          <w:rFonts w:eastAsia="Times New Roman"/>
          <w:szCs w:val="24"/>
        </w:rPr>
        <w:t>ing</w:t>
      </w:r>
      <w:r w:rsidR="005F5B2E">
        <w:rPr>
          <w:rFonts w:eastAsia="Times New Roman"/>
          <w:szCs w:val="24"/>
        </w:rPr>
        <w:t xml:space="preserve"> them, then spit</w:t>
      </w:r>
      <w:r w:rsidR="00D83743">
        <w:rPr>
          <w:rFonts w:eastAsia="Times New Roman"/>
          <w:szCs w:val="24"/>
        </w:rPr>
        <w:t>ting</w:t>
      </w:r>
      <w:r w:rsidR="005F5B2E">
        <w:rPr>
          <w:rFonts w:eastAsia="Times New Roman"/>
          <w:szCs w:val="24"/>
        </w:rPr>
        <w:t xml:space="preserve"> them out, and he engaged in a lot of self-injurious behavior (SIB).</w:t>
      </w:r>
      <w:r w:rsidR="00443781">
        <w:rPr>
          <w:rFonts w:eastAsia="Times New Roman"/>
          <w:szCs w:val="24"/>
        </w:rPr>
        <w:t xml:space="preserve"> </w:t>
      </w:r>
      <w:r w:rsidR="009F30A5">
        <w:rPr>
          <w:rFonts w:eastAsia="Times New Roman"/>
          <w:szCs w:val="24"/>
        </w:rPr>
        <w:t>(S-31</w:t>
      </w:r>
      <w:r w:rsidR="005F5B2E">
        <w:rPr>
          <w:rFonts w:eastAsia="Times New Roman"/>
          <w:szCs w:val="24"/>
        </w:rPr>
        <w:t>; Derosier, I: 187-</w:t>
      </w:r>
      <w:r w:rsidR="00D83743">
        <w:rPr>
          <w:rFonts w:eastAsia="Times New Roman"/>
          <w:szCs w:val="24"/>
        </w:rPr>
        <w:t>89</w:t>
      </w:r>
      <w:r w:rsidR="0013098A">
        <w:rPr>
          <w:rFonts w:eastAsia="Times New Roman"/>
          <w:szCs w:val="24"/>
        </w:rPr>
        <w:t>; Belsito, II: 146-47</w:t>
      </w:r>
      <w:r w:rsidR="009F30A5">
        <w:rPr>
          <w:rFonts w:eastAsia="Times New Roman"/>
          <w:szCs w:val="24"/>
        </w:rPr>
        <w:t>)</w:t>
      </w:r>
      <w:r>
        <w:rPr>
          <w:rFonts w:eastAsia="Times New Roman"/>
          <w:szCs w:val="24"/>
        </w:rPr>
        <w:t xml:space="preserve"> </w:t>
      </w:r>
    </w:p>
    <w:p w14:paraId="09934510" w14:textId="77777777" w:rsidR="003F7B74" w:rsidRPr="003F7B74" w:rsidRDefault="003F7B74" w:rsidP="003F7B74">
      <w:pPr>
        <w:pStyle w:val="ListParagraph"/>
        <w:tabs>
          <w:tab w:val="left" w:pos="8535"/>
        </w:tabs>
        <w:ind w:left="360"/>
      </w:pPr>
    </w:p>
    <w:p w14:paraId="02E50268" w14:textId="2D09CD5B" w:rsidR="00D83743" w:rsidRPr="005F5C3F" w:rsidRDefault="000664E2" w:rsidP="00DF75EF">
      <w:pPr>
        <w:pStyle w:val="ListParagraph"/>
        <w:numPr>
          <w:ilvl w:val="0"/>
          <w:numId w:val="4"/>
        </w:numPr>
        <w:tabs>
          <w:tab w:val="left" w:pos="8535"/>
        </w:tabs>
        <w:ind w:left="360"/>
      </w:pPr>
      <w:r>
        <w:rPr>
          <w:rFonts w:eastAsia="Times New Roman"/>
          <w:szCs w:val="24"/>
        </w:rPr>
        <w:t>Lowen</w:t>
      </w:r>
      <w:r w:rsidR="003F7B74">
        <w:rPr>
          <w:rFonts w:eastAsia="Times New Roman"/>
          <w:szCs w:val="24"/>
        </w:rPr>
        <w:t xml:space="preserve"> began </w:t>
      </w:r>
      <w:r w:rsidR="007D570D">
        <w:rPr>
          <w:rFonts w:eastAsia="Times New Roman"/>
          <w:szCs w:val="24"/>
        </w:rPr>
        <w:t>attending SHS</w:t>
      </w:r>
      <w:r w:rsidR="003F7B74">
        <w:rPr>
          <w:rFonts w:eastAsia="Times New Roman"/>
          <w:szCs w:val="24"/>
        </w:rPr>
        <w:t>’s Educational Learning C</w:t>
      </w:r>
      <w:r w:rsidR="00CC1A11">
        <w:rPr>
          <w:rFonts w:eastAsia="Times New Roman"/>
          <w:szCs w:val="24"/>
        </w:rPr>
        <w:t>enter</w:t>
      </w:r>
      <w:r w:rsidR="00086B9E">
        <w:rPr>
          <w:rFonts w:eastAsia="Times New Roman"/>
          <w:szCs w:val="24"/>
        </w:rPr>
        <w:t xml:space="preserve"> (ELC) </w:t>
      </w:r>
      <w:r w:rsidR="00CC1A11">
        <w:rPr>
          <w:rFonts w:eastAsia="Times New Roman"/>
          <w:szCs w:val="24"/>
        </w:rPr>
        <w:t>on January 13</w:t>
      </w:r>
      <w:r w:rsidR="003F7B74">
        <w:rPr>
          <w:rFonts w:eastAsia="Times New Roman"/>
          <w:szCs w:val="24"/>
        </w:rPr>
        <w:t>, 2017.</w:t>
      </w:r>
      <w:r w:rsidR="006A427E">
        <w:rPr>
          <w:rFonts w:eastAsia="Times New Roman"/>
          <w:szCs w:val="24"/>
        </w:rPr>
        <w:t xml:space="preserve"> (S-30) </w:t>
      </w:r>
      <w:r w:rsidR="00C95CB8">
        <w:rPr>
          <w:rFonts w:eastAsia="Times New Roman"/>
          <w:szCs w:val="24"/>
        </w:rPr>
        <w:t>The ELC is a substantially sep</w:t>
      </w:r>
      <w:r w:rsidR="00086B9E">
        <w:rPr>
          <w:rFonts w:eastAsia="Times New Roman"/>
          <w:szCs w:val="24"/>
        </w:rPr>
        <w:t>arate educational program</w:t>
      </w:r>
      <w:r w:rsidR="00067BBB">
        <w:rPr>
          <w:rFonts w:eastAsia="Times New Roman"/>
          <w:szCs w:val="24"/>
        </w:rPr>
        <w:t xml:space="preserve"> desi</w:t>
      </w:r>
      <w:r w:rsidR="00C95CB8">
        <w:rPr>
          <w:rFonts w:eastAsia="Times New Roman"/>
          <w:szCs w:val="24"/>
        </w:rPr>
        <w:t>g</w:t>
      </w:r>
      <w:r w:rsidR="00086B9E">
        <w:rPr>
          <w:rFonts w:eastAsia="Times New Roman"/>
          <w:szCs w:val="24"/>
        </w:rPr>
        <w:t>ned to provide individualized</w:t>
      </w:r>
      <w:r w:rsidR="00C95CB8">
        <w:rPr>
          <w:rFonts w:eastAsia="Times New Roman"/>
          <w:szCs w:val="24"/>
        </w:rPr>
        <w:t xml:space="preserve"> instruction</w:t>
      </w:r>
      <w:r w:rsidR="00067BBB">
        <w:rPr>
          <w:rFonts w:eastAsia="Times New Roman"/>
          <w:szCs w:val="24"/>
        </w:rPr>
        <w:t xml:space="preserve"> focusing on life skills and functional academics. (S-26</w:t>
      </w:r>
      <w:r w:rsidR="00C95CB8">
        <w:rPr>
          <w:rFonts w:eastAsia="Times New Roman"/>
          <w:szCs w:val="24"/>
        </w:rPr>
        <w:t xml:space="preserve">) </w:t>
      </w:r>
    </w:p>
    <w:p w14:paraId="30198995" w14:textId="77777777" w:rsidR="005F5C3F" w:rsidRPr="005F5C3F" w:rsidRDefault="005F5C3F" w:rsidP="005F5C3F">
      <w:pPr>
        <w:pStyle w:val="ListParagraph"/>
        <w:tabs>
          <w:tab w:val="left" w:pos="8535"/>
        </w:tabs>
        <w:ind w:left="360"/>
      </w:pPr>
    </w:p>
    <w:p w14:paraId="7DCA5C9D" w14:textId="47BB03B8" w:rsidR="005F5C3F" w:rsidRPr="00D83743" w:rsidRDefault="005F5C3F" w:rsidP="00274BA1">
      <w:pPr>
        <w:pStyle w:val="ListParagraph"/>
        <w:numPr>
          <w:ilvl w:val="0"/>
          <w:numId w:val="4"/>
        </w:numPr>
        <w:tabs>
          <w:tab w:val="left" w:pos="8535"/>
        </w:tabs>
        <w:ind w:left="360"/>
      </w:pPr>
      <w:r>
        <w:rPr>
          <w:rFonts w:eastAsia="Times New Roman"/>
          <w:szCs w:val="24"/>
        </w:rPr>
        <w:t>Clinical Coord</w:t>
      </w:r>
      <w:r w:rsidR="00086B9E">
        <w:rPr>
          <w:rFonts w:eastAsia="Times New Roman"/>
          <w:szCs w:val="24"/>
        </w:rPr>
        <w:t>inator and Board-Certified Behavior A</w:t>
      </w:r>
      <w:r>
        <w:rPr>
          <w:rFonts w:eastAsia="Times New Roman"/>
          <w:szCs w:val="24"/>
        </w:rPr>
        <w:t xml:space="preserve">nalyst (BCBA) Robert Parry-Cruwys </w:t>
      </w:r>
      <w:r w:rsidR="00086B9E">
        <w:rPr>
          <w:rFonts w:eastAsia="Times New Roman"/>
          <w:szCs w:val="24"/>
        </w:rPr>
        <w:t xml:space="preserve">has been working with </w:t>
      </w:r>
      <w:r w:rsidR="000664E2">
        <w:rPr>
          <w:rFonts w:eastAsia="Times New Roman"/>
          <w:szCs w:val="24"/>
        </w:rPr>
        <w:t>Lowen</w:t>
      </w:r>
      <w:r w:rsidR="00086B9E">
        <w:rPr>
          <w:rFonts w:eastAsia="Times New Roman"/>
          <w:szCs w:val="24"/>
        </w:rPr>
        <w:t xml:space="preserve"> since </w:t>
      </w:r>
      <w:r>
        <w:rPr>
          <w:rFonts w:eastAsia="Times New Roman"/>
          <w:szCs w:val="24"/>
        </w:rPr>
        <w:t>January 2017. Mr. Parry-Cruwys has a master’s de</w:t>
      </w:r>
      <w:r w:rsidR="00A45789">
        <w:rPr>
          <w:rFonts w:eastAsia="Times New Roman"/>
          <w:szCs w:val="24"/>
        </w:rPr>
        <w:t>gree in severe special needs</w:t>
      </w:r>
      <w:r>
        <w:rPr>
          <w:rFonts w:eastAsia="Times New Roman"/>
          <w:szCs w:val="24"/>
        </w:rPr>
        <w:t xml:space="preserve"> and is licensed </w:t>
      </w:r>
      <w:r w:rsidR="00EA3148">
        <w:rPr>
          <w:rFonts w:eastAsia="Times New Roman"/>
          <w:szCs w:val="24"/>
        </w:rPr>
        <w:t xml:space="preserve">in Massachusetts </w:t>
      </w:r>
      <w:r>
        <w:rPr>
          <w:rFonts w:eastAsia="Times New Roman"/>
          <w:szCs w:val="24"/>
        </w:rPr>
        <w:t>as both a special education teacher and a b</w:t>
      </w:r>
      <w:r w:rsidR="00EA3148">
        <w:rPr>
          <w:rFonts w:eastAsia="Times New Roman"/>
          <w:szCs w:val="24"/>
        </w:rPr>
        <w:t>ehavior analyst.</w:t>
      </w:r>
      <w:r>
        <w:rPr>
          <w:rFonts w:eastAsia="Times New Roman"/>
          <w:szCs w:val="24"/>
        </w:rPr>
        <w:t xml:space="preserve"> As a clinical coordinator, </w:t>
      </w:r>
      <w:r w:rsidR="00EA3148">
        <w:rPr>
          <w:rFonts w:eastAsia="Times New Roman"/>
          <w:szCs w:val="24"/>
        </w:rPr>
        <w:t xml:space="preserve">Mr. Parry-Cruwys works on </w:t>
      </w:r>
      <w:r w:rsidR="00086B9E">
        <w:rPr>
          <w:rFonts w:eastAsia="Times New Roman"/>
          <w:szCs w:val="24"/>
        </w:rPr>
        <w:t>complex cases involving</w:t>
      </w:r>
      <w:r w:rsidR="00EA3148">
        <w:rPr>
          <w:rFonts w:eastAsia="Times New Roman"/>
          <w:szCs w:val="24"/>
        </w:rPr>
        <w:t xml:space="preserve"> behavioral needs and on cases where</w:t>
      </w:r>
      <w:r>
        <w:rPr>
          <w:rFonts w:eastAsia="Times New Roman"/>
          <w:szCs w:val="24"/>
        </w:rPr>
        <w:t xml:space="preserve"> behavior </w:t>
      </w:r>
      <w:r w:rsidR="00EA3148">
        <w:rPr>
          <w:rFonts w:eastAsia="Times New Roman"/>
          <w:szCs w:val="24"/>
        </w:rPr>
        <w:t xml:space="preserve">is </w:t>
      </w:r>
      <w:r>
        <w:rPr>
          <w:rFonts w:eastAsia="Times New Roman"/>
          <w:szCs w:val="24"/>
        </w:rPr>
        <w:t>paired with either academic o</w:t>
      </w:r>
      <w:r w:rsidR="00EA3148">
        <w:rPr>
          <w:rFonts w:eastAsia="Times New Roman"/>
          <w:szCs w:val="24"/>
        </w:rPr>
        <w:t>r other communication or social/</w:t>
      </w:r>
      <w:r>
        <w:rPr>
          <w:rFonts w:eastAsia="Times New Roman"/>
          <w:szCs w:val="24"/>
        </w:rPr>
        <w:t>emotional need</w:t>
      </w:r>
      <w:r w:rsidR="00086B9E">
        <w:rPr>
          <w:rFonts w:eastAsia="Times New Roman"/>
          <w:szCs w:val="24"/>
        </w:rPr>
        <w:t>s. He generally helps Teams</w:t>
      </w:r>
      <w:r>
        <w:rPr>
          <w:rFonts w:eastAsia="Times New Roman"/>
          <w:szCs w:val="24"/>
        </w:rPr>
        <w:t xml:space="preserve"> determine what resources are needed, including internal training and out-of-district resources. (Parry-Cruwys, III: 88-89)</w:t>
      </w:r>
    </w:p>
    <w:p w14:paraId="24F5F6AD" w14:textId="77777777" w:rsidR="00D83743" w:rsidRDefault="00D83743" w:rsidP="00D83743">
      <w:pPr>
        <w:tabs>
          <w:tab w:val="left" w:pos="8535"/>
        </w:tabs>
      </w:pPr>
    </w:p>
    <w:p w14:paraId="354D2480" w14:textId="3A6204AD" w:rsidR="00D83743" w:rsidRPr="00D83743" w:rsidRDefault="00086B9E" w:rsidP="00DF75EF">
      <w:pPr>
        <w:pStyle w:val="ListParagraph"/>
        <w:numPr>
          <w:ilvl w:val="0"/>
          <w:numId w:val="4"/>
        </w:numPr>
        <w:tabs>
          <w:tab w:val="left" w:pos="8535"/>
        </w:tabs>
        <w:ind w:left="360"/>
      </w:pPr>
      <w:r>
        <w:rPr>
          <w:rFonts w:eastAsia="Times New Roman"/>
          <w:szCs w:val="24"/>
        </w:rPr>
        <w:t>Ms. Derosier wrote Lowen’s initial IEP and taught him in the ELC d</w:t>
      </w:r>
      <w:r w:rsidR="00D83743">
        <w:rPr>
          <w:rFonts w:eastAsia="Times New Roman"/>
          <w:szCs w:val="24"/>
        </w:rPr>
        <w:t>uring</w:t>
      </w:r>
      <w:r>
        <w:rPr>
          <w:rFonts w:eastAsia="Times New Roman"/>
          <w:szCs w:val="24"/>
        </w:rPr>
        <w:t xml:space="preserve"> the 2016-2017 school year</w:t>
      </w:r>
      <w:r w:rsidR="00EA3148">
        <w:rPr>
          <w:rFonts w:eastAsia="Times New Roman"/>
          <w:szCs w:val="24"/>
        </w:rPr>
        <w:t>. At that time, then-</w:t>
      </w:r>
      <w:r w:rsidR="00D83743">
        <w:rPr>
          <w:rFonts w:eastAsia="Times New Roman"/>
          <w:szCs w:val="24"/>
        </w:rPr>
        <w:t>ELC Coordi</w:t>
      </w:r>
      <w:r w:rsidR="00EA3148">
        <w:rPr>
          <w:rFonts w:eastAsia="Times New Roman"/>
          <w:szCs w:val="24"/>
        </w:rPr>
        <w:t xml:space="preserve">nator Todd Foster, M.Ed. also </w:t>
      </w:r>
      <w:r w:rsidR="00A45789">
        <w:rPr>
          <w:rFonts w:eastAsia="Times New Roman"/>
          <w:szCs w:val="24"/>
        </w:rPr>
        <w:t>worked with Lown</w:t>
      </w:r>
      <w:r w:rsidR="005F5C3F">
        <w:rPr>
          <w:rFonts w:eastAsia="Times New Roman"/>
          <w:szCs w:val="24"/>
        </w:rPr>
        <w:t xml:space="preserve">, and Mr. </w:t>
      </w:r>
      <w:r w:rsidR="00E06A04">
        <w:rPr>
          <w:rFonts w:eastAsia="Times New Roman"/>
          <w:szCs w:val="24"/>
        </w:rPr>
        <w:t>Parry-</w:t>
      </w:r>
      <w:r w:rsidR="0036201D">
        <w:rPr>
          <w:rFonts w:eastAsia="Times New Roman"/>
          <w:szCs w:val="24"/>
        </w:rPr>
        <w:t xml:space="preserve">Cruwys </w:t>
      </w:r>
      <w:r w:rsidR="00D83743">
        <w:rPr>
          <w:rFonts w:eastAsia="Times New Roman"/>
          <w:szCs w:val="24"/>
        </w:rPr>
        <w:t>wa</w:t>
      </w:r>
      <w:r w:rsidR="00A45789">
        <w:rPr>
          <w:rFonts w:eastAsia="Times New Roman"/>
          <w:szCs w:val="24"/>
        </w:rPr>
        <w:t>s often in the classroom as well</w:t>
      </w:r>
      <w:r w:rsidR="00D83743">
        <w:rPr>
          <w:rFonts w:eastAsia="Times New Roman"/>
          <w:szCs w:val="24"/>
        </w:rPr>
        <w:t xml:space="preserve">. </w:t>
      </w:r>
      <w:r w:rsidR="00A57078">
        <w:rPr>
          <w:rFonts w:eastAsia="Times New Roman"/>
          <w:szCs w:val="24"/>
        </w:rPr>
        <w:t xml:space="preserve">(Derosier, I: 192) Ms. Derosier </w:t>
      </w:r>
      <w:r w:rsidR="00EA3148">
        <w:rPr>
          <w:rFonts w:eastAsia="Times New Roman"/>
          <w:szCs w:val="24"/>
        </w:rPr>
        <w:t>presently</w:t>
      </w:r>
      <w:r w:rsidR="00A57078">
        <w:rPr>
          <w:rFonts w:eastAsia="Times New Roman"/>
          <w:szCs w:val="24"/>
        </w:rPr>
        <w:t xml:space="preserve"> works with </w:t>
      </w:r>
      <w:r w:rsidR="000664E2">
        <w:rPr>
          <w:rFonts w:eastAsia="Times New Roman"/>
          <w:szCs w:val="24"/>
        </w:rPr>
        <w:t>Lowen</w:t>
      </w:r>
      <w:r w:rsidR="00815059">
        <w:rPr>
          <w:rFonts w:eastAsia="Times New Roman"/>
          <w:szCs w:val="24"/>
        </w:rPr>
        <w:t xml:space="preserve"> on English Language Arts when he is able to attend groups</w:t>
      </w:r>
      <w:r w:rsidR="00A57078">
        <w:rPr>
          <w:rFonts w:eastAsia="Times New Roman"/>
          <w:szCs w:val="24"/>
        </w:rPr>
        <w:t>, utilizing a functional approach that pairs pictures with word icons. (Derosier, I: 145-48, 150, 152, 186-87, 193</w:t>
      </w:r>
      <w:r w:rsidR="00815059">
        <w:rPr>
          <w:rFonts w:eastAsia="Times New Roman"/>
          <w:szCs w:val="24"/>
        </w:rPr>
        <w:t>, 199-200</w:t>
      </w:r>
      <w:r w:rsidR="00A57078">
        <w:rPr>
          <w:rFonts w:eastAsia="Times New Roman"/>
          <w:szCs w:val="24"/>
        </w:rPr>
        <w:t>)</w:t>
      </w:r>
    </w:p>
    <w:p w14:paraId="7B28C76B" w14:textId="77777777" w:rsidR="00D83743" w:rsidRPr="00D83743" w:rsidRDefault="00D83743" w:rsidP="00D83743">
      <w:pPr>
        <w:tabs>
          <w:tab w:val="left" w:pos="8535"/>
        </w:tabs>
        <w:rPr>
          <w:rFonts w:eastAsia="Times New Roman"/>
          <w:szCs w:val="24"/>
        </w:rPr>
      </w:pPr>
    </w:p>
    <w:p w14:paraId="3FFBC142" w14:textId="7B4044DD" w:rsidR="00F45764" w:rsidRPr="00F45764" w:rsidRDefault="00086B9E" w:rsidP="00DF75EF">
      <w:pPr>
        <w:pStyle w:val="ListParagraph"/>
        <w:numPr>
          <w:ilvl w:val="0"/>
          <w:numId w:val="4"/>
        </w:numPr>
        <w:tabs>
          <w:tab w:val="left" w:pos="8535"/>
        </w:tabs>
        <w:ind w:left="360"/>
      </w:pPr>
      <w:r>
        <w:t>Lowen</w:t>
      </w:r>
      <w:r w:rsidR="00A57078">
        <w:t xml:space="preserve">’s </w:t>
      </w:r>
      <w:r w:rsidR="0013098A">
        <w:t xml:space="preserve">current </w:t>
      </w:r>
      <w:r w:rsidR="00A57078">
        <w:t xml:space="preserve">ELC </w:t>
      </w:r>
      <w:r w:rsidR="00A57078">
        <w:rPr>
          <w:rFonts w:eastAsia="Times New Roman"/>
          <w:szCs w:val="24"/>
        </w:rPr>
        <w:t>classroom</w:t>
      </w:r>
      <w:r w:rsidR="00D83743" w:rsidRPr="00A57078">
        <w:rPr>
          <w:rFonts w:eastAsia="Times New Roman"/>
          <w:szCs w:val="24"/>
        </w:rPr>
        <w:t xml:space="preserve"> </w:t>
      </w:r>
      <w:r w:rsidR="00F45764" w:rsidRPr="00A57078">
        <w:rPr>
          <w:rFonts w:eastAsia="Times New Roman"/>
          <w:szCs w:val="24"/>
        </w:rPr>
        <w:t>teacher</w:t>
      </w:r>
      <w:r w:rsidR="00A45789">
        <w:rPr>
          <w:rFonts w:eastAsia="Times New Roman"/>
          <w:szCs w:val="24"/>
        </w:rPr>
        <w:t xml:space="preserve"> for all other subjects</w:t>
      </w:r>
      <w:r w:rsidR="00A57078">
        <w:rPr>
          <w:rFonts w:eastAsia="Times New Roman"/>
          <w:szCs w:val="24"/>
        </w:rPr>
        <w:t xml:space="preserve"> </w:t>
      </w:r>
      <w:r w:rsidR="00F45764" w:rsidRPr="00A57078">
        <w:rPr>
          <w:rFonts w:eastAsia="Times New Roman"/>
          <w:szCs w:val="24"/>
        </w:rPr>
        <w:t>is Meghan Wallace, who has her master’s degree in severe disab</w:t>
      </w:r>
      <w:r>
        <w:rPr>
          <w:rFonts w:eastAsia="Times New Roman"/>
          <w:szCs w:val="24"/>
        </w:rPr>
        <w:t>ilities, kindergarten through twelfth grade</w:t>
      </w:r>
      <w:r w:rsidR="00EA3148">
        <w:rPr>
          <w:rFonts w:eastAsia="Times New Roman"/>
          <w:szCs w:val="24"/>
        </w:rPr>
        <w:t xml:space="preserve">. She has worked in </w:t>
      </w:r>
      <w:r w:rsidR="00F45764" w:rsidRPr="00A57078">
        <w:rPr>
          <w:rFonts w:eastAsia="Times New Roman"/>
          <w:szCs w:val="24"/>
        </w:rPr>
        <w:t>Shrewsbury</w:t>
      </w:r>
      <w:r w:rsidR="00EA3148">
        <w:rPr>
          <w:rFonts w:eastAsia="Times New Roman"/>
          <w:szCs w:val="24"/>
        </w:rPr>
        <w:t>’s ELC</w:t>
      </w:r>
      <w:r w:rsidR="00F45764" w:rsidRPr="00A57078">
        <w:rPr>
          <w:rFonts w:eastAsia="Times New Roman"/>
          <w:szCs w:val="24"/>
        </w:rPr>
        <w:t xml:space="preserve"> for three years, before whi</w:t>
      </w:r>
      <w:r w:rsidR="00EA3148">
        <w:rPr>
          <w:rFonts w:eastAsia="Times New Roman"/>
          <w:szCs w:val="24"/>
        </w:rPr>
        <w:t xml:space="preserve">ch she spent three years </w:t>
      </w:r>
      <w:r w:rsidR="00F45764" w:rsidRPr="00A57078">
        <w:rPr>
          <w:rFonts w:eastAsia="Times New Roman"/>
          <w:szCs w:val="24"/>
        </w:rPr>
        <w:t xml:space="preserve">at the New England Center for Children. Ms. Wallace began working with </w:t>
      </w:r>
      <w:r w:rsidR="000664E2">
        <w:rPr>
          <w:rFonts w:eastAsia="Times New Roman"/>
          <w:szCs w:val="24"/>
        </w:rPr>
        <w:t>Lowen</w:t>
      </w:r>
      <w:r w:rsidR="00F45764" w:rsidRPr="00A57078">
        <w:rPr>
          <w:rFonts w:eastAsia="Times New Roman"/>
          <w:szCs w:val="24"/>
        </w:rPr>
        <w:t xml:space="preserve"> in August 2017. (Wallace, I: 109-11, 113)</w:t>
      </w:r>
    </w:p>
    <w:p w14:paraId="6B67F850" w14:textId="77777777" w:rsidR="00F45764" w:rsidRPr="00F45764" w:rsidRDefault="00F45764" w:rsidP="00F45764">
      <w:pPr>
        <w:pStyle w:val="ListParagraph"/>
        <w:tabs>
          <w:tab w:val="left" w:pos="8535"/>
        </w:tabs>
        <w:ind w:left="360"/>
      </w:pPr>
    </w:p>
    <w:p w14:paraId="6A6E68AE" w14:textId="22DB0964" w:rsidR="0036201D" w:rsidRPr="006E7819" w:rsidRDefault="00086B9E" w:rsidP="005F5C3F">
      <w:pPr>
        <w:pStyle w:val="ListParagraph"/>
        <w:numPr>
          <w:ilvl w:val="0"/>
          <w:numId w:val="4"/>
        </w:numPr>
        <w:tabs>
          <w:tab w:val="left" w:pos="8535"/>
        </w:tabs>
        <w:ind w:left="360"/>
      </w:pPr>
      <w:r>
        <w:rPr>
          <w:rFonts w:eastAsia="Times New Roman"/>
          <w:szCs w:val="24"/>
        </w:rPr>
        <w:lastRenderedPageBreak/>
        <w:t>There are currently seven</w:t>
      </w:r>
      <w:r w:rsidR="00F45764">
        <w:rPr>
          <w:rFonts w:eastAsia="Times New Roman"/>
          <w:szCs w:val="24"/>
        </w:rPr>
        <w:t xml:space="preserve"> students in the ELC, all of whom are autistic and severely disabled, most nonverbal. Ms</w:t>
      </w:r>
      <w:r w:rsidR="007D570D">
        <w:rPr>
          <w:rFonts w:eastAsia="Times New Roman"/>
          <w:szCs w:val="24"/>
        </w:rPr>
        <w:t>. Wallace works with them on ABA</w:t>
      </w:r>
      <w:r w:rsidR="00C14766">
        <w:rPr>
          <w:rFonts w:eastAsia="Times New Roman"/>
          <w:szCs w:val="24"/>
        </w:rPr>
        <w:t>,</w:t>
      </w:r>
      <w:r w:rsidR="00F45764">
        <w:rPr>
          <w:rFonts w:eastAsia="Times New Roman"/>
          <w:szCs w:val="24"/>
        </w:rPr>
        <w:t xml:space="preserve"> functional academics, </w:t>
      </w:r>
      <w:r w:rsidR="00C14766">
        <w:rPr>
          <w:rFonts w:eastAsia="Times New Roman"/>
          <w:szCs w:val="24"/>
        </w:rPr>
        <w:t xml:space="preserve">and </w:t>
      </w:r>
      <w:r w:rsidR="00F45764">
        <w:rPr>
          <w:rFonts w:eastAsia="Times New Roman"/>
          <w:szCs w:val="24"/>
        </w:rPr>
        <w:t>dail</w:t>
      </w:r>
      <w:r w:rsidR="00C14766">
        <w:rPr>
          <w:rFonts w:eastAsia="Times New Roman"/>
          <w:szCs w:val="24"/>
        </w:rPr>
        <w:t>y living skills</w:t>
      </w:r>
      <w:r w:rsidR="00F45764">
        <w:rPr>
          <w:rFonts w:eastAsia="Times New Roman"/>
          <w:szCs w:val="24"/>
        </w:rPr>
        <w:t>. She writes programs for her students and supervises the ABA techni</w:t>
      </w:r>
      <w:r w:rsidR="007D570D">
        <w:rPr>
          <w:rFonts w:eastAsia="Times New Roman"/>
          <w:szCs w:val="24"/>
        </w:rPr>
        <w:t>cians who work 1:1 with them</w:t>
      </w:r>
      <w:r w:rsidR="00F45764">
        <w:rPr>
          <w:rFonts w:eastAsia="Times New Roman"/>
          <w:szCs w:val="24"/>
        </w:rPr>
        <w:t xml:space="preserve"> on those programs</w:t>
      </w:r>
      <w:r w:rsidR="00B204B4">
        <w:rPr>
          <w:rFonts w:eastAsia="Times New Roman"/>
          <w:szCs w:val="24"/>
        </w:rPr>
        <w:t xml:space="preserve">. The ABA technicians have been specially trained in </w:t>
      </w:r>
      <w:r w:rsidR="00CB60D7">
        <w:rPr>
          <w:rFonts w:eastAsia="Times New Roman"/>
          <w:szCs w:val="24"/>
        </w:rPr>
        <w:t xml:space="preserve">conducting </w:t>
      </w:r>
      <w:r w:rsidR="00B204B4">
        <w:rPr>
          <w:rFonts w:eastAsia="Times New Roman"/>
          <w:szCs w:val="24"/>
        </w:rPr>
        <w:t>discrete trials and monitoring behavior.</w:t>
      </w:r>
      <w:r w:rsidR="0036201D">
        <w:rPr>
          <w:rFonts w:eastAsia="Times New Roman"/>
          <w:szCs w:val="24"/>
        </w:rPr>
        <w:t xml:space="preserve"> Mr. Parry-Cruwys</w:t>
      </w:r>
      <w:r w:rsidR="006A4B3D">
        <w:rPr>
          <w:rFonts w:eastAsia="Times New Roman"/>
          <w:szCs w:val="24"/>
        </w:rPr>
        <w:t xml:space="preserve"> currently</w:t>
      </w:r>
      <w:r w:rsidR="0036201D">
        <w:rPr>
          <w:rFonts w:eastAsia="Times New Roman"/>
          <w:szCs w:val="24"/>
        </w:rPr>
        <w:t xml:space="preserve"> </w:t>
      </w:r>
      <w:r w:rsidR="005F5C3F">
        <w:rPr>
          <w:rFonts w:eastAsia="Times New Roman"/>
          <w:szCs w:val="24"/>
        </w:rPr>
        <w:t>consults with Ms. Wallace regarding</w:t>
      </w:r>
      <w:r w:rsidR="00C14766">
        <w:rPr>
          <w:rFonts w:eastAsia="Times New Roman"/>
          <w:szCs w:val="24"/>
        </w:rPr>
        <w:t xml:space="preserve"> programming</w:t>
      </w:r>
      <w:r w:rsidR="00DF65B2">
        <w:rPr>
          <w:rFonts w:eastAsia="Times New Roman"/>
          <w:szCs w:val="24"/>
        </w:rPr>
        <w:t>. W</w:t>
      </w:r>
      <w:r w:rsidR="006A4B3D">
        <w:rPr>
          <w:rFonts w:eastAsia="Times New Roman"/>
          <w:szCs w:val="24"/>
        </w:rPr>
        <w:t xml:space="preserve">hen </w:t>
      </w:r>
      <w:r w:rsidR="000664E2">
        <w:rPr>
          <w:rFonts w:eastAsia="Times New Roman"/>
          <w:szCs w:val="24"/>
        </w:rPr>
        <w:t>Lowen</w:t>
      </w:r>
      <w:r w:rsidR="006A4B3D">
        <w:rPr>
          <w:rFonts w:eastAsia="Times New Roman"/>
          <w:szCs w:val="24"/>
        </w:rPr>
        <w:t xml:space="preserve"> </w:t>
      </w:r>
      <w:r w:rsidR="00CB60D7">
        <w:rPr>
          <w:rFonts w:eastAsia="Times New Roman"/>
          <w:szCs w:val="24"/>
        </w:rPr>
        <w:t xml:space="preserve">first </w:t>
      </w:r>
      <w:r w:rsidR="006A4B3D">
        <w:rPr>
          <w:rFonts w:eastAsia="Times New Roman"/>
          <w:szCs w:val="24"/>
        </w:rPr>
        <w:t xml:space="preserve">began in the ELC, </w:t>
      </w:r>
      <w:r w:rsidR="00DF65B2">
        <w:rPr>
          <w:rFonts w:eastAsia="Times New Roman"/>
          <w:szCs w:val="24"/>
        </w:rPr>
        <w:t>Mr. Parry-Cruwys</w:t>
      </w:r>
      <w:r w:rsidR="00CB60D7">
        <w:rPr>
          <w:rFonts w:eastAsia="Times New Roman"/>
          <w:szCs w:val="24"/>
        </w:rPr>
        <w:t xml:space="preserve"> was more involved directly with both Lowen’s teachers and his ABA technician as they determined what behavioral modifications could be made to his environment and programming, and what academic assessments</w:t>
      </w:r>
      <w:r w:rsidR="00DF65B2">
        <w:rPr>
          <w:rFonts w:eastAsia="Times New Roman"/>
          <w:szCs w:val="24"/>
        </w:rPr>
        <w:t xml:space="preserve"> would be helpful in identifying his skills and abilities.</w:t>
      </w:r>
      <w:r w:rsidR="00CB60D7">
        <w:rPr>
          <w:rFonts w:eastAsia="Times New Roman"/>
          <w:szCs w:val="24"/>
        </w:rPr>
        <w:t xml:space="preserve"> </w:t>
      </w:r>
      <w:r w:rsidR="00F45764">
        <w:rPr>
          <w:rFonts w:eastAsia="Times New Roman"/>
          <w:szCs w:val="24"/>
        </w:rPr>
        <w:t>(Wallace, I: 109-111</w:t>
      </w:r>
      <w:r w:rsidR="00CF6DE2">
        <w:rPr>
          <w:rFonts w:eastAsia="Times New Roman"/>
          <w:szCs w:val="24"/>
        </w:rPr>
        <w:t>, 119</w:t>
      </w:r>
      <w:r w:rsidR="00DE15FF">
        <w:rPr>
          <w:rFonts w:eastAsia="Times New Roman"/>
          <w:szCs w:val="24"/>
        </w:rPr>
        <w:t>, 122</w:t>
      </w:r>
      <w:r w:rsidR="00C14766">
        <w:rPr>
          <w:rFonts w:eastAsia="Times New Roman"/>
          <w:szCs w:val="24"/>
        </w:rPr>
        <w:t>, 133-34</w:t>
      </w:r>
      <w:r w:rsidR="00B204B4">
        <w:rPr>
          <w:rFonts w:eastAsia="Times New Roman"/>
          <w:szCs w:val="24"/>
        </w:rPr>
        <w:t>; Derosier, I: 154</w:t>
      </w:r>
      <w:r w:rsidR="00815059">
        <w:rPr>
          <w:rFonts w:eastAsia="Times New Roman"/>
          <w:szCs w:val="24"/>
        </w:rPr>
        <w:t>; Belsito, II: 6</w:t>
      </w:r>
      <w:r w:rsidR="005F5C3F">
        <w:rPr>
          <w:rFonts w:eastAsia="Times New Roman"/>
          <w:szCs w:val="24"/>
        </w:rPr>
        <w:t>; Parry-Cruwys, III: 89</w:t>
      </w:r>
      <w:r w:rsidR="00DF65B2">
        <w:rPr>
          <w:rFonts w:eastAsia="Times New Roman"/>
          <w:szCs w:val="24"/>
        </w:rPr>
        <w:t>-90</w:t>
      </w:r>
      <w:r w:rsidR="006A4B3D">
        <w:rPr>
          <w:rFonts w:eastAsia="Times New Roman"/>
          <w:szCs w:val="24"/>
        </w:rPr>
        <w:t>, 96-97</w:t>
      </w:r>
      <w:r w:rsidR="00C14766">
        <w:rPr>
          <w:rFonts w:eastAsia="Times New Roman"/>
          <w:szCs w:val="24"/>
        </w:rPr>
        <w:t>)</w:t>
      </w:r>
    </w:p>
    <w:p w14:paraId="4AE1C37F" w14:textId="0EADF845" w:rsidR="003F7B74" w:rsidRPr="003F7B74" w:rsidRDefault="00F45764" w:rsidP="005F5C3F">
      <w:pPr>
        <w:tabs>
          <w:tab w:val="left" w:pos="7710"/>
        </w:tabs>
      </w:pPr>
      <w:r>
        <w:tab/>
      </w:r>
    </w:p>
    <w:p w14:paraId="38E49186" w14:textId="135F6435" w:rsidR="00274BA1" w:rsidRPr="00274BA1" w:rsidRDefault="006A427E" w:rsidP="00274BA1">
      <w:pPr>
        <w:pStyle w:val="ListParagraph"/>
        <w:numPr>
          <w:ilvl w:val="0"/>
          <w:numId w:val="4"/>
        </w:numPr>
        <w:tabs>
          <w:tab w:val="left" w:pos="8535"/>
        </w:tabs>
        <w:ind w:left="360"/>
      </w:pPr>
      <w:r w:rsidRPr="00F45764">
        <w:rPr>
          <w:rFonts w:eastAsia="Times New Roman"/>
          <w:szCs w:val="24"/>
        </w:rPr>
        <w:t xml:space="preserve">Upon </w:t>
      </w:r>
      <w:r w:rsidR="000664E2">
        <w:rPr>
          <w:rFonts w:eastAsia="Times New Roman"/>
          <w:szCs w:val="24"/>
        </w:rPr>
        <w:t>Lowen</w:t>
      </w:r>
      <w:r w:rsidRPr="00F45764">
        <w:rPr>
          <w:rFonts w:eastAsia="Times New Roman"/>
          <w:szCs w:val="24"/>
        </w:rPr>
        <w:t>’</w:t>
      </w:r>
      <w:r w:rsidR="0001648A" w:rsidRPr="00F45764">
        <w:rPr>
          <w:rFonts w:eastAsia="Times New Roman"/>
          <w:szCs w:val="24"/>
        </w:rPr>
        <w:t>s arrival</w:t>
      </w:r>
      <w:r w:rsidR="007D570D">
        <w:rPr>
          <w:rFonts w:eastAsia="Times New Roman"/>
          <w:szCs w:val="24"/>
        </w:rPr>
        <w:t xml:space="preserve"> at SHS</w:t>
      </w:r>
      <w:r w:rsidR="0001648A" w:rsidRPr="00F45764">
        <w:rPr>
          <w:rFonts w:eastAsia="Times New Roman"/>
          <w:szCs w:val="24"/>
        </w:rPr>
        <w:t>, he was “largely non-verbal, extremely distracted and distractible, and without any discernable degree of frustration tolerance.”</w:t>
      </w:r>
      <w:r w:rsidR="00EB29AF" w:rsidRPr="00F45764">
        <w:rPr>
          <w:rFonts w:eastAsia="Times New Roman"/>
          <w:szCs w:val="24"/>
        </w:rPr>
        <w:t xml:space="preserve"> He </w:t>
      </w:r>
      <w:r w:rsidR="0001648A" w:rsidRPr="00F45764">
        <w:rPr>
          <w:rFonts w:eastAsia="Times New Roman"/>
          <w:szCs w:val="24"/>
        </w:rPr>
        <w:t>punched himself and staff members without p</w:t>
      </w:r>
      <w:r w:rsidR="007D570D">
        <w:rPr>
          <w:rFonts w:eastAsia="Times New Roman"/>
          <w:szCs w:val="24"/>
        </w:rPr>
        <w:t xml:space="preserve">rovocation and </w:t>
      </w:r>
      <w:r w:rsidR="00EB29AF" w:rsidRPr="00F45764">
        <w:rPr>
          <w:rFonts w:eastAsia="Times New Roman"/>
          <w:szCs w:val="24"/>
        </w:rPr>
        <w:t>grabb</w:t>
      </w:r>
      <w:r w:rsidR="0001648A" w:rsidRPr="00F45764">
        <w:rPr>
          <w:rFonts w:eastAsia="Times New Roman"/>
          <w:szCs w:val="24"/>
        </w:rPr>
        <w:t xml:space="preserve">ed items within reach </w:t>
      </w:r>
      <w:r w:rsidR="007D570D">
        <w:rPr>
          <w:rFonts w:eastAsia="Times New Roman"/>
          <w:szCs w:val="24"/>
        </w:rPr>
        <w:t xml:space="preserve">impulsively, </w:t>
      </w:r>
      <w:r w:rsidR="0001648A" w:rsidRPr="00F45764">
        <w:rPr>
          <w:rFonts w:eastAsia="Times New Roman"/>
          <w:szCs w:val="24"/>
        </w:rPr>
        <w:t>without regard f</w:t>
      </w:r>
      <w:r w:rsidR="00067BBB" w:rsidRPr="00F45764">
        <w:rPr>
          <w:rFonts w:eastAsia="Times New Roman"/>
          <w:szCs w:val="24"/>
        </w:rPr>
        <w:t>or safety</w:t>
      </w:r>
      <w:r w:rsidR="007D570D">
        <w:rPr>
          <w:rFonts w:eastAsia="Times New Roman"/>
          <w:szCs w:val="24"/>
        </w:rPr>
        <w:t>. He was unable to attend to a</w:t>
      </w:r>
      <w:r w:rsidR="00067BBB" w:rsidRPr="00F45764">
        <w:rPr>
          <w:rFonts w:eastAsia="Times New Roman"/>
          <w:szCs w:val="24"/>
        </w:rPr>
        <w:t xml:space="preserve"> task or even remain seated for any length of time, and due to h</w:t>
      </w:r>
      <w:r w:rsidR="007D570D">
        <w:rPr>
          <w:rFonts w:eastAsia="Times New Roman"/>
          <w:szCs w:val="24"/>
        </w:rPr>
        <w:t xml:space="preserve">is loud vocalizations and </w:t>
      </w:r>
      <w:r w:rsidR="0043068A">
        <w:rPr>
          <w:rFonts w:eastAsia="Times New Roman"/>
          <w:szCs w:val="24"/>
        </w:rPr>
        <w:t>aggressive</w:t>
      </w:r>
      <w:r w:rsidR="007D570D">
        <w:rPr>
          <w:rFonts w:eastAsia="Times New Roman"/>
          <w:szCs w:val="24"/>
        </w:rPr>
        <w:t>, unpredictable</w:t>
      </w:r>
      <w:r w:rsidR="00A45789">
        <w:rPr>
          <w:rFonts w:eastAsia="Times New Roman"/>
          <w:szCs w:val="24"/>
        </w:rPr>
        <w:t>,</w:t>
      </w:r>
      <w:r w:rsidR="0043068A">
        <w:rPr>
          <w:rFonts w:eastAsia="Times New Roman"/>
          <w:szCs w:val="24"/>
        </w:rPr>
        <w:t xml:space="preserve"> and </w:t>
      </w:r>
      <w:r w:rsidR="00067BBB" w:rsidRPr="00F45764">
        <w:rPr>
          <w:rFonts w:eastAsia="Times New Roman"/>
          <w:szCs w:val="24"/>
        </w:rPr>
        <w:t>se</w:t>
      </w:r>
      <w:r w:rsidR="007D570D">
        <w:rPr>
          <w:rFonts w:eastAsia="Times New Roman"/>
          <w:szCs w:val="24"/>
        </w:rPr>
        <w:t>lf-injurious behavior</w:t>
      </w:r>
      <w:r w:rsidR="00067BBB" w:rsidRPr="00F45764">
        <w:rPr>
          <w:rFonts w:eastAsia="Times New Roman"/>
          <w:szCs w:val="24"/>
        </w:rPr>
        <w:t xml:space="preserve">, </w:t>
      </w:r>
      <w:r w:rsidR="00D83743">
        <w:rPr>
          <w:rFonts w:eastAsia="Times New Roman"/>
          <w:szCs w:val="24"/>
        </w:rPr>
        <w:t>which escalated when other s</w:t>
      </w:r>
      <w:r w:rsidR="00CB60D7">
        <w:rPr>
          <w:rFonts w:eastAsia="Times New Roman"/>
          <w:szCs w:val="24"/>
        </w:rPr>
        <w:t>tudents came into the room, he was educated in a classroom by himself</w:t>
      </w:r>
      <w:r w:rsidR="00067BBB" w:rsidRPr="00F45764">
        <w:rPr>
          <w:rFonts w:eastAsia="Times New Roman"/>
          <w:szCs w:val="24"/>
        </w:rPr>
        <w:t xml:space="preserve">. In fact, he </w:t>
      </w:r>
      <w:r w:rsidR="00CB60D7">
        <w:rPr>
          <w:rFonts w:eastAsia="Times New Roman"/>
          <w:szCs w:val="24"/>
        </w:rPr>
        <w:t>required consistent support by two</w:t>
      </w:r>
      <w:r w:rsidR="00067BBB" w:rsidRPr="00F45764">
        <w:rPr>
          <w:rFonts w:eastAsia="Times New Roman"/>
          <w:szCs w:val="24"/>
        </w:rPr>
        <w:t xml:space="preserve"> staff members throughout his day during all academic activities, transitions,</w:t>
      </w:r>
      <w:r w:rsidR="00A45789">
        <w:rPr>
          <w:rFonts w:eastAsia="Times New Roman"/>
          <w:szCs w:val="24"/>
        </w:rPr>
        <w:t xml:space="preserve"> and movement breaks. When escala</w:t>
      </w:r>
      <w:r w:rsidR="00067BBB" w:rsidRPr="00F45764">
        <w:rPr>
          <w:rFonts w:eastAsia="Times New Roman"/>
          <w:szCs w:val="24"/>
        </w:rPr>
        <w:t>ted,</w:t>
      </w:r>
      <w:r w:rsidR="00CB60D7">
        <w:rPr>
          <w:rFonts w:eastAsia="Times New Roman"/>
          <w:szCs w:val="24"/>
        </w:rPr>
        <w:t xml:space="preserve"> he required up to three</w:t>
      </w:r>
      <w:r w:rsidR="00067BBB" w:rsidRPr="00F45764">
        <w:rPr>
          <w:rFonts w:eastAsia="Times New Roman"/>
          <w:szCs w:val="24"/>
        </w:rPr>
        <w:t xml:space="preserve"> staff members to transition outside the classroom and to ensure the safety of others.</w:t>
      </w:r>
      <w:r w:rsidR="005F5C3F">
        <w:rPr>
          <w:rFonts w:eastAsia="Times New Roman"/>
          <w:szCs w:val="24"/>
        </w:rPr>
        <w:t xml:space="preserve"> This behavior, in addition to the gap in his education, made it difficult for </w:t>
      </w:r>
      <w:r w:rsidR="000664E2">
        <w:rPr>
          <w:rFonts w:eastAsia="Times New Roman"/>
          <w:szCs w:val="24"/>
        </w:rPr>
        <w:t>Lowen</w:t>
      </w:r>
      <w:r w:rsidR="005F5C3F">
        <w:rPr>
          <w:rFonts w:eastAsia="Times New Roman"/>
          <w:szCs w:val="24"/>
        </w:rPr>
        <w:t>’s teachers to plan an appropriate course of study for him.</w:t>
      </w:r>
      <w:r w:rsidR="00067BBB" w:rsidRPr="00F45764">
        <w:rPr>
          <w:rFonts w:eastAsia="Times New Roman"/>
          <w:szCs w:val="24"/>
        </w:rPr>
        <w:t xml:space="preserve"> (</w:t>
      </w:r>
      <w:r w:rsidR="00920DC8" w:rsidRPr="00F45764">
        <w:rPr>
          <w:rFonts w:eastAsia="Times New Roman"/>
          <w:szCs w:val="24"/>
        </w:rPr>
        <w:t xml:space="preserve">P-5; </w:t>
      </w:r>
      <w:r w:rsidR="00067BBB" w:rsidRPr="00F45764">
        <w:rPr>
          <w:rFonts w:eastAsia="Times New Roman"/>
          <w:szCs w:val="24"/>
        </w:rPr>
        <w:t>S-26, S-27</w:t>
      </w:r>
      <w:r w:rsidR="00F42530">
        <w:rPr>
          <w:rFonts w:eastAsia="Times New Roman"/>
          <w:szCs w:val="24"/>
        </w:rPr>
        <w:t>; Wallace, I: 128</w:t>
      </w:r>
      <w:r w:rsidR="00D83743">
        <w:rPr>
          <w:rFonts w:eastAsia="Times New Roman"/>
          <w:szCs w:val="24"/>
        </w:rPr>
        <w:t>; Derosiers, I: 189-92</w:t>
      </w:r>
      <w:r w:rsidR="00A359BC">
        <w:rPr>
          <w:rFonts w:eastAsia="Times New Roman"/>
          <w:szCs w:val="24"/>
        </w:rPr>
        <w:t>; Belsito, II: 110-11</w:t>
      </w:r>
      <w:r w:rsidR="005F5C3F">
        <w:rPr>
          <w:rFonts w:eastAsia="Times New Roman"/>
          <w:szCs w:val="24"/>
        </w:rPr>
        <w:t>; Parry-Cruwys, III: 89-90</w:t>
      </w:r>
      <w:r w:rsidR="00F45764">
        <w:rPr>
          <w:rFonts w:eastAsia="Times New Roman"/>
          <w:szCs w:val="24"/>
        </w:rPr>
        <w:t>)</w:t>
      </w:r>
    </w:p>
    <w:p w14:paraId="2EEF67B4" w14:textId="77777777" w:rsidR="00F45764" w:rsidRPr="0001648A" w:rsidRDefault="00F45764" w:rsidP="00F45764">
      <w:pPr>
        <w:pStyle w:val="ListParagraph"/>
        <w:tabs>
          <w:tab w:val="left" w:pos="8535"/>
        </w:tabs>
        <w:ind w:left="360"/>
      </w:pPr>
    </w:p>
    <w:p w14:paraId="71B0704F" w14:textId="092EDD77" w:rsidR="003F7B74" w:rsidRPr="006A427E" w:rsidRDefault="0001648A" w:rsidP="00DF75EF">
      <w:pPr>
        <w:pStyle w:val="ListParagraph"/>
        <w:numPr>
          <w:ilvl w:val="0"/>
          <w:numId w:val="4"/>
        </w:numPr>
        <w:tabs>
          <w:tab w:val="left" w:pos="8535"/>
        </w:tabs>
        <w:ind w:left="360"/>
      </w:pPr>
      <w:r>
        <w:rPr>
          <w:rFonts w:eastAsia="Times New Roman"/>
          <w:szCs w:val="24"/>
        </w:rPr>
        <w:t>The</w:t>
      </w:r>
      <w:r w:rsidR="006A427E">
        <w:rPr>
          <w:rFonts w:eastAsia="Times New Roman"/>
          <w:szCs w:val="24"/>
        </w:rPr>
        <w:t xml:space="preserve"> District immediately</w:t>
      </w:r>
      <w:r w:rsidR="00144816">
        <w:rPr>
          <w:rFonts w:eastAsia="Times New Roman"/>
          <w:szCs w:val="24"/>
        </w:rPr>
        <w:t xml:space="preserve"> proposed and</w:t>
      </w:r>
      <w:r w:rsidR="00DF65B2">
        <w:rPr>
          <w:rFonts w:eastAsia="Times New Roman"/>
          <w:szCs w:val="24"/>
        </w:rPr>
        <w:t xml:space="preserve"> began conducting a 45-</w:t>
      </w:r>
      <w:r w:rsidR="006A427E">
        <w:rPr>
          <w:rFonts w:eastAsia="Times New Roman"/>
          <w:szCs w:val="24"/>
        </w:rPr>
        <w:t>day assessment</w:t>
      </w:r>
      <w:r w:rsidR="00B204B4">
        <w:rPr>
          <w:rFonts w:eastAsia="Times New Roman"/>
          <w:szCs w:val="24"/>
        </w:rPr>
        <w:t xml:space="preserve"> in order to collect baseline data, particularly with respect to the skill</w:t>
      </w:r>
      <w:r w:rsidR="00DF65B2">
        <w:rPr>
          <w:rFonts w:eastAsia="Times New Roman"/>
          <w:szCs w:val="24"/>
        </w:rPr>
        <w:t>s that had been ass</w:t>
      </w:r>
      <w:r w:rsidR="007D570D">
        <w:rPr>
          <w:rFonts w:eastAsia="Times New Roman"/>
          <w:szCs w:val="24"/>
        </w:rPr>
        <w:t>essed when Lowen</w:t>
      </w:r>
      <w:r w:rsidR="00B204B4">
        <w:rPr>
          <w:rFonts w:eastAsia="Times New Roman"/>
          <w:szCs w:val="24"/>
        </w:rPr>
        <w:t xml:space="preserve"> was in fifth grade to see whether he had maintained them</w:t>
      </w:r>
      <w:r w:rsidR="006A427E">
        <w:rPr>
          <w:rFonts w:eastAsia="Times New Roman"/>
          <w:szCs w:val="24"/>
        </w:rPr>
        <w:t xml:space="preserve">. </w:t>
      </w:r>
      <w:r w:rsidR="003F7B74">
        <w:rPr>
          <w:rFonts w:eastAsia="Times New Roman"/>
          <w:szCs w:val="24"/>
        </w:rPr>
        <w:t>On several dat</w:t>
      </w:r>
      <w:r w:rsidR="00CC1A11">
        <w:rPr>
          <w:rFonts w:eastAsia="Times New Roman"/>
          <w:szCs w:val="24"/>
        </w:rPr>
        <w:t>es between January 13 and March 10</w:t>
      </w:r>
      <w:r w:rsidR="003F7B74">
        <w:rPr>
          <w:rFonts w:eastAsia="Times New Roman"/>
          <w:szCs w:val="24"/>
        </w:rPr>
        <w:t>, 2017</w:t>
      </w:r>
      <w:r w:rsidR="007D570D">
        <w:rPr>
          <w:rFonts w:eastAsia="Times New Roman"/>
          <w:szCs w:val="24"/>
        </w:rPr>
        <w:t>, Mr. Foster</w:t>
      </w:r>
      <w:r w:rsidR="00CC1A11">
        <w:rPr>
          <w:rFonts w:eastAsia="Times New Roman"/>
          <w:szCs w:val="24"/>
        </w:rPr>
        <w:t xml:space="preserve"> conducted a Core Skill Assessment</w:t>
      </w:r>
      <w:r w:rsidR="0084621B">
        <w:rPr>
          <w:rFonts w:eastAsia="Times New Roman"/>
          <w:szCs w:val="24"/>
        </w:rPr>
        <w:t xml:space="preserve"> (CSA)</w:t>
      </w:r>
      <w:r w:rsidR="00A45789">
        <w:rPr>
          <w:rFonts w:eastAsia="Times New Roman"/>
          <w:szCs w:val="24"/>
        </w:rPr>
        <w:t xml:space="preserve"> to assess Lowen</w:t>
      </w:r>
      <w:r w:rsidR="00CC1A11">
        <w:rPr>
          <w:rFonts w:eastAsia="Times New Roman"/>
          <w:szCs w:val="24"/>
        </w:rPr>
        <w:t xml:space="preserve"> within the areas of Discrimination, Communication, Social Skills, Self-Help, Health and Safety, Recreation and Ph</w:t>
      </w:r>
      <w:r w:rsidR="0084621B">
        <w:rPr>
          <w:rFonts w:eastAsia="Times New Roman"/>
          <w:szCs w:val="24"/>
        </w:rPr>
        <w:t>ysical Education, and Community. According to Mr. Foster’</w:t>
      </w:r>
      <w:r w:rsidR="007D570D">
        <w:rPr>
          <w:rFonts w:eastAsia="Times New Roman"/>
          <w:szCs w:val="24"/>
        </w:rPr>
        <w:t>s</w:t>
      </w:r>
      <w:r w:rsidR="0084621B">
        <w:rPr>
          <w:rFonts w:eastAsia="Times New Roman"/>
          <w:szCs w:val="24"/>
        </w:rPr>
        <w:t xml:space="preserve"> report, the CSA should be administered annually as part of IEP planning</w:t>
      </w:r>
      <w:r w:rsidR="00342A02">
        <w:rPr>
          <w:rFonts w:eastAsia="Times New Roman"/>
          <w:szCs w:val="24"/>
        </w:rPr>
        <w:t>, but it appears that no CSA was administered, or proposed, in the spring of 2018</w:t>
      </w:r>
      <w:r w:rsidR="0084621B">
        <w:rPr>
          <w:rFonts w:eastAsia="Times New Roman"/>
          <w:szCs w:val="24"/>
        </w:rPr>
        <w:t xml:space="preserve">. </w:t>
      </w:r>
      <w:r w:rsidR="00CC1A11">
        <w:rPr>
          <w:rFonts w:eastAsia="Times New Roman"/>
          <w:szCs w:val="24"/>
        </w:rPr>
        <w:t>(</w:t>
      </w:r>
      <w:r w:rsidR="0084621B">
        <w:rPr>
          <w:rFonts w:eastAsia="Times New Roman"/>
          <w:szCs w:val="24"/>
        </w:rPr>
        <w:t>S</w:t>
      </w:r>
      <w:r w:rsidR="00CC1A11">
        <w:rPr>
          <w:rFonts w:eastAsia="Times New Roman"/>
          <w:szCs w:val="24"/>
        </w:rPr>
        <w:t>-30</w:t>
      </w:r>
      <w:r w:rsidR="00B204B4">
        <w:rPr>
          <w:rFonts w:eastAsia="Times New Roman"/>
          <w:szCs w:val="24"/>
        </w:rPr>
        <w:t>; Derosier, I: 156, 168-69</w:t>
      </w:r>
      <w:r w:rsidR="00144816">
        <w:rPr>
          <w:rFonts w:eastAsia="Times New Roman"/>
          <w:szCs w:val="24"/>
        </w:rPr>
        <w:t>; Bartlett, III: 134-35</w:t>
      </w:r>
      <w:r w:rsidR="00CC1A11">
        <w:rPr>
          <w:rFonts w:eastAsia="Times New Roman"/>
          <w:szCs w:val="24"/>
        </w:rPr>
        <w:t>)</w:t>
      </w:r>
      <w:r w:rsidR="003F7B74">
        <w:rPr>
          <w:rFonts w:eastAsia="Times New Roman"/>
          <w:szCs w:val="24"/>
        </w:rPr>
        <w:t xml:space="preserve"> </w:t>
      </w:r>
    </w:p>
    <w:p w14:paraId="36FB1431" w14:textId="77777777" w:rsidR="006A427E" w:rsidRPr="006A427E" w:rsidRDefault="006A427E" w:rsidP="006A427E">
      <w:pPr>
        <w:pStyle w:val="ListParagraph"/>
        <w:tabs>
          <w:tab w:val="left" w:pos="8535"/>
        </w:tabs>
        <w:ind w:left="360"/>
      </w:pPr>
    </w:p>
    <w:p w14:paraId="56758C4E" w14:textId="483DB1E6" w:rsidR="006A427E" w:rsidRPr="006A427E" w:rsidRDefault="006A427E" w:rsidP="00DF75EF">
      <w:pPr>
        <w:pStyle w:val="ListParagraph"/>
        <w:numPr>
          <w:ilvl w:val="0"/>
          <w:numId w:val="4"/>
        </w:numPr>
        <w:tabs>
          <w:tab w:val="left" w:pos="8535"/>
        </w:tabs>
        <w:ind w:left="360"/>
      </w:pPr>
      <w:r>
        <w:rPr>
          <w:rFonts w:eastAsia="Times New Roman"/>
          <w:szCs w:val="24"/>
        </w:rPr>
        <w:t xml:space="preserve">At the time of this assessment, </w:t>
      </w:r>
      <w:r w:rsidR="000664E2">
        <w:rPr>
          <w:rFonts w:eastAsia="Times New Roman"/>
          <w:szCs w:val="24"/>
        </w:rPr>
        <w:t>Lowen</w:t>
      </w:r>
      <w:r w:rsidR="00635F87">
        <w:rPr>
          <w:rFonts w:eastAsia="Times New Roman"/>
          <w:szCs w:val="24"/>
        </w:rPr>
        <w:t xml:space="preserve"> required two</w:t>
      </w:r>
      <w:r>
        <w:rPr>
          <w:rFonts w:eastAsia="Times New Roman"/>
          <w:szCs w:val="24"/>
        </w:rPr>
        <w:t xml:space="preserve"> staff members throughout the </w:t>
      </w:r>
      <w:r w:rsidR="00635F87">
        <w:rPr>
          <w:rFonts w:eastAsia="Times New Roman"/>
          <w:szCs w:val="24"/>
        </w:rPr>
        <w:t>day due to his SIB</w:t>
      </w:r>
      <w:r w:rsidR="00EB29AF">
        <w:rPr>
          <w:rFonts w:eastAsia="Times New Roman"/>
          <w:szCs w:val="24"/>
        </w:rPr>
        <w:t>, bolt</w:t>
      </w:r>
      <w:r>
        <w:rPr>
          <w:rFonts w:eastAsia="Times New Roman"/>
          <w:szCs w:val="24"/>
        </w:rPr>
        <w:t>ing, inappropriate touching, and aggressions. He was working in one isolated classroom with minimal distractions and limited s</w:t>
      </w:r>
      <w:r w:rsidR="00635F87">
        <w:rPr>
          <w:rFonts w:eastAsia="Times New Roman"/>
          <w:szCs w:val="24"/>
        </w:rPr>
        <w:t>ocial interactions with peers. Lowen</w:t>
      </w:r>
      <w:r>
        <w:rPr>
          <w:rFonts w:eastAsia="Times New Roman"/>
          <w:szCs w:val="24"/>
        </w:rPr>
        <w:t xml:space="preserve"> was, however, able to demonstrate appropriate attending behavior after it was modeled for him and, despite his limited expressive vocabulary, exhibited a desire to communicate with his examiner and other familiar adults throughout the testing period. </w:t>
      </w:r>
      <w:r w:rsidR="000664E2">
        <w:rPr>
          <w:rFonts w:eastAsia="Times New Roman"/>
          <w:szCs w:val="24"/>
        </w:rPr>
        <w:t>Lowen</w:t>
      </w:r>
      <w:r>
        <w:rPr>
          <w:rFonts w:eastAsia="Times New Roman"/>
          <w:szCs w:val="24"/>
        </w:rPr>
        <w:t xml:space="preserve"> displayed competency within the communication domain by following directions with visual supports;</w:t>
      </w:r>
      <w:r w:rsidR="00635F87">
        <w:rPr>
          <w:rFonts w:eastAsia="Times New Roman"/>
          <w:szCs w:val="24"/>
        </w:rPr>
        <w:t xml:space="preserve"> indicating or naming body parts</w:t>
      </w:r>
      <w:r>
        <w:rPr>
          <w:rFonts w:eastAsia="Times New Roman"/>
          <w:szCs w:val="24"/>
        </w:rPr>
        <w:t xml:space="preserve">, objects, and pictures; and accepting and rejecting preferred or non-preferred items. The examiner noted that these targeted behaviors </w:t>
      </w:r>
      <w:r w:rsidR="00635F87">
        <w:rPr>
          <w:rFonts w:eastAsia="Times New Roman"/>
          <w:szCs w:val="24"/>
        </w:rPr>
        <w:t>were assessed within programmed,</w:t>
      </w:r>
      <w:r>
        <w:rPr>
          <w:rFonts w:eastAsia="Times New Roman"/>
          <w:szCs w:val="24"/>
        </w:rPr>
        <w:t xml:space="preserve"> structured opportunities with a consistent tester and that maladaptive behaviors were absent during the sessions. </w:t>
      </w:r>
      <w:r w:rsidR="000664E2">
        <w:rPr>
          <w:rFonts w:eastAsia="Times New Roman"/>
          <w:szCs w:val="24"/>
        </w:rPr>
        <w:t>Lowen</w:t>
      </w:r>
      <w:r w:rsidR="00AB1EDE">
        <w:rPr>
          <w:rFonts w:eastAsia="Times New Roman"/>
          <w:szCs w:val="24"/>
        </w:rPr>
        <w:t xml:space="preserve"> displayed </w:t>
      </w:r>
      <w:r>
        <w:rPr>
          <w:rFonts w:eastAsia="Times New Roman"/>
          <w:szCs w:val="24"/>
        </w:rPr>
        <w:t xml:space="preserve">challenging behaviors in these </w:t>
      </w:r>
      <w:r>
        <w:rPr>
          <w:rFonts w:eastAsia="Times New Roman"/>
          <w:szCs w:val="24"/>
        </w:rPr>
        <w:lastRenderedPageBreak/>
        <w:t xml:space="preserve">skill areas throughout the day outside of the sessions and needed continued work to </w:t>
      </w:r>
      <w:r w:rsidR="00AB1EDE">
        <w:rPr>
          <w:rFonts w:eastAsia="Times New Roman"/>
          <w:szCs w:val="24"/>
        </w:rPr>
        <w:t>generalize his communicat</w:t>
      </w:r>
      <w:r>
        <w:rPr>
          <w:rFonts w:eastAsia="Times New Roman"/>
          <w:szCs w:val="24"/>
        </w:rPr>
        <w:t>ion skills acros</w:t>
      </w:r>
      <w:r w:rsidR="004B520C">
        <w:rPr>
          <w:rFonts w:eastAsia="Times New Roman"/>
          <w:szCs w:val="24"/>
        </w:rPr>
        <w:t xml:space="preserve">s staff members and settings.  </w:t>
      </w:r>
      <w:r>
        <w:rPr>
          <w:rFonts w:eastAsia="Times New Roman"/>
          <w:szCs w:val="24"/>
        </w:rPr>
        <w:t>(S-30)</w:t>
      </w:r>
    </w:p>
    <w:p w14:paraId="1E0C2510" w14:textId="77777777" w:rsidR="006A427E" w:rsidRDefault="006A427E" w:rsidP="006A427E">
      <w:pPr>
        <w:pStyle w:val="ListParagraph"/>
        <w:tabs>
          <w:tab w:val="left" w:pos="8535"/>
        </w:tabs>
        <w:ind w:left="360"/>
        <w:rPr>
          <w:rFonts w:eastAsia="Times New Roman"/>
          <w:szCs w:val="24"/>
        </w:rPr>
      </w:pPr>
    </w:p>
    <w:p w14:paraId="52F6A8EF" w14:textId="2611366A" w:rsidR="006A427E" w:rsidRPr="0084621B" w:rsidRDefault="006A427E" w:rsidP="0084621B">
      <w:pPr>
        <w:pStyle w:val="ListParagraph"/>
        <w:tabs>
          <w:tab w:val="left" w:pos="8535"/>
        </w:tabs>
        <w:ind w:left="360"/>
        <w:rPr>
          <w:rFonts w:eastAsia="Times New Roman"/>
          <w:szCs w:val="24"/>
        </w:rPr>
      </w:pPr>
      <w:r>
        <w:rPr>
          <w:rFonts w:eastAsia="Times New Roman"/>
          <w:szCs w:val="24"/>
        </w:rPr>
        <w:t xml:space="preserve">Mr. Foster recommended that </w:t>
      </w:r>
      <w:r w:rsidR="000664E2">
        <w:rPr>
          <w:rFonts w:eastAsia="Times New Roman"/>
          <w:szCs w:val="24"/>
        </w:rPr>
        <w:t>Lowen</w:t>
      </w:r>
      <w:r>
        <w:rPr>
          <w:rFonts w:eastAsia="Times New Roman"/>
          <w:szCs w:val="24"/>
        </w:rPr>
        <w:t xml:space="preserve"> </w:t>
      </w:r>
      <w:r w:rsidR="00A90689">
        <w:rPr>
          <w:rFonts w:eastAsia="Times New Roman"/>
          <w:szCs w:val="24"/>
        </w:rPr>
        <w:t>be placed in a structured, individualized academic, behavioral</w:t>
      </w:r>
      <w:r w:rsidR="00FA5972">
        <w:rPr>
          <w:rFonts w:eastAsia="Times New Roman"/>
          <w:szCs w:val="24"/>
        </w:rPr>
        <w:t>,</w:t>
      </w:r>
      <w:r w:rsidR="00A90689">
        <w:rPr>
          <w:rFonts w:eastAsia="Times New Roman"/>
          <w:szCs w:val="24"/>
        </w:rPr>
        <w:t xml:space="preserve"> and life skills program that can </w:t>
      </w:r>
      <w:r w:rsidR="0084621B">
        <w:rPr>
          <w:rFonts w:eastAsia="Times New Roman"/>
          <w:szCs w:val="24"/>
        </w:rPr>
        <w:t>be implemented</w:t>
      </w:r>
      <w:r w:rsidR="00A90689">
        <w:rPr>
          <w:rFonts w:eastAsia="Times New Roman"/>
          <w:szCs w:val="24"/>
        </w:rPr>
        <w:t xml:space="preserve"> with consistency and generalization across </w:t>
      </w:r>
      <w:r w:rsidR="0084621B">
        <w:rPr>
          <w:rFonts w:eastAsia="Times New Roman"/>
          <w:szCs w:val="24"/>
        </w:rPr>
        <w:t xml:space="preserve">school and residential </w:t>
      </w:r>
      <w:r w:rsidR="00A90689">
        <w:rPr>
          <w:rFonts w:eastAsia="Times New Roman"/>
          <w:szCs w:val="24"/>
        </w:rPr>
        <w:t xml:space="preserve">settings. He also recommended that </w:t>
      </w:r>
      <w:r w:rsidR="000664E2">
        <w:rPr>
          <w:rFonts w:eastAsia="Times New Roman"/>
          <w:szCs w:val="24"/>
        </w:rPr>
        <w:t>Lowen</w:t>
      </w:r>
      <w:r w:rsidR="0084621B">
        <w:rPr>
          <w:rFonts w:eastAsia="Times New Roman"/>
          <w:szCs w:val="24"/>
        </w:rPr>
        <w:t xml:space="preserve"> </w:t>
      </w:r>
      <w:r>
        <w:rPr>
          <w:rFonts w:eastAsia="Times New Roman"/>
          <w:szCs w:val="24"/>
        </w:rPr>
        <w:t>receive a behavior program</w:t>
      </w:r>
      <w:r w:rsidR="00AB1EDE">
        <w:rPr>
          <w:rFonts w:eastAsia="Times New Roman"/>
          <w:szCs w:val="24"/>
        </w:rPr>
        <w:t>,</w:t>
      </w:r>
      <w:r>
        <w:rPr>
          <w:rFonts w:eastAsia="Times New Roman"/>
          <w:szCs w:val="24"/>
        </w:rPr>
        <w:t xml:space="preserve"> unde</w:t>
      </w:r>
      <w:r w:rsidR="00AB1EDE">
        <w:rPr>
          <w:rFonts w:eastAsia="Times New Roman"/>
          <w:szCs w:val="24"/>
        </w:rPr>
        <w:t>r the supervision of a BCBA,</w:t>
      </w:r>
      <w:r>
        <w:rPr>
          <w:rFonts w:eastAsia="Times New Roman"/>
          <w:szCs w:val="24"/>
        </w:rPr>
        <w:t xml:space="preserve"> that focuses on consistent use of functional communication</w:t>
      </w:r>
      <w:r w:rsidR="0084621B">
        <w:rPr>
          <w:rFonts w:eastAsia="Times New Roman"/>
          <w:szCs w:val="24"/>
        </w:rPr>
        <w:t xml:space="preserve"> and learning and understanding behavioral expectations, including appropriate social distance; a picture activity schedule or visual “to do” list to build independent living and leisure skills; </w:t>
      </w:r>
      <w:r w:rsidR="00BE3B7F">
        <w:rPr>
          <w:rFonts w:eastAsia="Times New Roman"/>
          <w:szCs w:val="24"/>
        </w:rPr>
        <w:t xml:space="preserve">and </w:t>
      </w:r>
      <w:r w:rsidR="0084621B">
        <w:rPr>
          <w:rFonts w:eastAsia="Times New Roman"/>
          <w:szCs w:val="24"/>
        </w:rPr>
        <w:t>programmed opportunities to access more settings and unfamiliar adults within the high school</w:t>
      </w:r>
      <w:r w:rsidR="007D570D">
        <w:rPr>
          <w:rFonts w:eastAsia="Times New Roman"/>
          <w:szCs w:val="24"/>
        </w:rPr>
        <w:t xml:space="preserve"> environment</w:t>
      </w:r>
      <w:r w:rsidR="0084621B">
        <w:rPr>
          <w:rFonts w:eastAsia="Times New Roman"/>
          <w:szCs w:val="24"/>
        </w:rPr>
        <w:t xml:space="preserve">. </w:t>
      </w:r>
      <w:r w:rsidRPr="0084621B">
        <w:rPr>
          <w:rFonts w:eastAsia="Times New Roman"/>
          <w:szCs w:val="24"/>
        </w:rPr>
        <w:t>(S-30)</w:t>
      </w:r>
    </w:p>
    <w:p w14:paraId="3D6266C4" w14:textId="7FCF9560" w:rsidR="001700F4" w:rsidRPr="00892A37" w:rsidRDefault="00DF75EF" w:rsidP="0084621B">
      <w:pPr>
        <w:tabs>
          <w:tab w:val="left" w:pos="8535"/>
        </w:tabs>
      </w:pPr>
      <w:r w:rsidRPr="00892A37">
        <w:tab/>
      </w:r>
    </w:p>
    <w:p w14:paraId="2A64FEAA" w14:textId="1A4CC016" w:rsidR="0084621B" w:rsidRPr="0084621B" w:rsidRDefault="0084621B" w:rsidP="00DB7FFD">
      <w:pPr>
        <w:pStyle w:val="ListParagraph"/>
        <w:numPr>
          <w:ilvl w:val="0"/>
          <w:numId w:val="4"/>
        </w:numPr>
        <w:tabs>
          <w:tab w:val="left" w:pos="8535"/>
        </w:tabs>
        <w:ind w:left="360"/>
      </w:pPr>
      <w:r>
        <w:rPr>
          <w:rFonts w:eastAsia="Times New Roman"/>
          <w:szCs w:val="24"/>
        </w:rPr>
        <w:t>Deborah Quinn, M.S. CCC-SLP conducted a Speech and Language Evaluation of</w:t>
      </w:r>
      <w:r w:rsidR="00FB2BCA">
        <w:rPr>
          <w:rFonts w:eastAsia="Times New Roman"/>
          <w:szCs w:val="24"/>
        </w:rPr>
        <w:t xml:space="preserve"> </w:t>
      </w:r>
      <w:r w:rsidR="000664E2">
        <w:rPr>
          <w:rFonts w:eastAsia="Times New Roman"/>
          <w:szCs w:val="24"/>
        </w:rPr>
        <w:t>Lowen</w:t>
      </w:r>
      <w:r w:rsidR="00297BBB">
        <w:rPr>
          <w:rFonts w:eastAsia="Times New Roman"/>
          <w:szCs w:val="24"/>
        </w:rPr>
        <w:t xml:space="preserve"> between January 25 and February 14, 2017</w:t>
      </w:r>
      <w:r w:rsidR="00FB2BCA">
        <w:rPr>
          <w:rFonts w:eastAsia="Times New Roman"/>
          <w:szCs w:val="24"/>
        </w:rPr>
        <w:t xml:space="preserve">. </w:t>
      </w:r>
      <w:r w:rsidR="00C63FED">
        <w:rPr>
          <w:rFonts w:eastAsia="Times New Roman"/>
          <w:szCs w:val="24"/>
        </w:rPr>
        <w:t xml:space="preserve">Ms. Quinn has a master’s degree from Gallaudet University, is a certified, registered speech pathologist, and has been with SPS for 22 years in this capacity. </w:t>
      </w:r>
      <w:r w:rsidR="00FB2BCA">
        <w:rPr>
          <w:rFonts w:eastAsia="Times New Roman"/>
          <w:szCs w:val="24"/>
        </w:rPr>
        <w:t>At the time</w:t>
      </w:r>
      <w:r w:rsidR="00C63FED">
        <w:rPr>
          <w:rFonts w:eastAsia="Times New Roman"/>
          <w:szCs w:val="24"/>
        </w:rPr>
        <w:t xml:space="preserve"> she evaluated </w:t>
      </w:r>
      <w:r w:rsidR="000664E2">
        <w:rPr>
          <w:rFonts w:eastAsia="Times New Roman"/>
          <w:szCs w:val="24"/>
        </w:rPr>
        <w:t>Lowen</w:t>
      </w:r>
      <w:r w:rsidR="00FB2BCA">
        <w:rPr>
          <w:rFonts w:eastAsia="Times New Roman"/>
          <w:szCs w:val="24"/>
        </w:rPr>
        <w:t>, his means of communication was “sim</w:t>
      </w:r>
      <w:r w:rsidR="00C63FED">
        <w:rPr>
          <w:rFonts w:eastAsia="Times New Roman"/>
          <w:szCs w:val="24"/>
        </w:rPr>
        <w:t>ply screaming,” and he was ru</w:t>
      </w:r>
      <w:r w:rsidR="00FA5972">
        <w:rPr>
          <w:rFonts w:eastAsia="Times New Roman"/>
          <w:szCs w:val="24"/>
        </w:rPr>
        <w:t>nning around</w:t>
      </w:r>
      <w:r w:rsidR="00C63FED">
        <w:rPr>
          <w:rFonts w:eastAsia="Times New Roman"/>
          <w:szCs w:val="24"/>
        </w:rPr>
        <w:t>, unable to tolerate other people in the room with him. I</w:t>
      </w:r>
      <w:r w:rsidR="00297BBB">
        <w:rPr>
          <w:rFonts w:eastAsia="Times New Roman"/>
          <w:szCs w:val="24"/>
        </w:rPr>
        <w:t>t took three separate</w:t>
      </w:r>
      <w:r w:rsidR="00C63FED">
        <w:rPr>
          <w:rFonts w:eastAsia="Times New Roman"/>
          <w:szCs w:val="24"/>
        </w:rPr>
        <w:t xml:space="preserve"> sessions before Ms. Quinn</w:t>
      </w:r>
      <w:r w:rsidR="00FB2BCA">
        <w:rPr>
          <w:rFonts w:eastAsia="Times New Roman"/>
          <w:szCs w:val="24"/>
        </w:rPr>
        <w:t xml:space="preserve"> felt sh</w:t>
      </w:r>
      <w:r w:rsidR="00A45789">
        <w:rPr>
          <w:rFonts w:eastAsia="Times New Roman"/>
          <w:szCs w:val="24"/>
        </w:rPr>
        <w:t>e had meaningful data. She</w:t>
      </w:r>
      <w:r w:rsidR="005E6F1B">
        <w:rPr>
          <w:rFonts w:eastAsia="Times New Roman"/>
          <w:szCs w:val="24"/>
        </w:rPr>
        <w:t xml:space="preserve"> </w:t>
      </w:r>
      <w:r w:rsidR="00B21FE1">
        <w:rPr>
          <w:rFonts w:eastAsia="Times New Roman"/>
          <w:szCs w:val="24"/>
        </w:rPr>
        <w:t>utilized the Expressive One-Word Picture Vocabula</w:t>
      </w:r>
      <w:r w:rsidR="00BE3B7F">
        <w:rPr>
          <w:rFonts w:eastAsia="Times New Roman"/>
          <w:szCs w:val="24"/>
        </w:rPr>
        <w:t xml:space="preserve">ry Test (EOWPVT) to measure Lowen’s </w:t>
      </w:r>
      <w:r w:rsidR="00B21FE1">
        <w:rPr>
          <w:rFonts w:eastAsia="Times New Roman"/>
          <w:szCs w:val="24"/>
        </w:rPr>
        <w:t xml:space="preserve">ability to name actions, objects, and concepts in picture form. Because the EOWPVT is normed on students without communication challenges, Ms. Quinn used it with </w:t>
      </w:r>
      <w:r w:rsidR="000664E2">
        <w:rPr>
          <w:rFonts w:eastAsia="Times New Roman"/>
          <w:szCs w:val="24"/>
        </w:rPr>
        <w:t>Lowen</w:t>
      </w:r>
      <w:r w:rsidR="00B21FE1">
        <w:rPr>
          <w:rFonts w:eastAsia="Times New Roman"/>
          <w:szCs w:val="24"/>
        </w:rPr>
        <w:t xml:space="preserve"> for information</w:t>
      </w:r>
      <w:r w:rsidR="005E6F1B">
        <w:rPr>
          <w:rFonts w:eastAsia="Times New Roman"/>
          <w:szCs w:val="24"/>
        </w:rPr>
        <w:t>al</w:t>
      </w:r>
      <w:r w:rsidR="00B21FE1">
        <w:rPr>
          <w:rFonts w:eastAsia="Times New Roman"/>
          <w:szCs w:val="24"/>
        </w:rPr>
        <w:t xml:space="preserve"> purposes only. She used the Goldman-Fristoe Test of Articulation to determine his current level of skill with articulation of English speech sounds at the single word level. Ms. Quinn concluded that </w:t>
      </w:r>
      <w:r w:rsidR="000664E2">
        <w:rPr>
          <w:rFonts w:eastAsia="Times New Roman"/>
          <w:szCs w:val="24"/>
        </w:rPr>
        <w:t>Lowen</w:t>
      </w:r>
      <w:r w:rsidR="00B21FE1">
        <w:rPr>
          <w:rFonts w:eastAsia="Times New Roman"/>
          <w:szCs w:val="24"/>
        </w:rPr>
        <w:t xml:space="preserve"> demonstrated receptive and expressive knowledge of basic functional objects in picture form, presented with mild sound omissions in spontaneous words, and could be taught to verbalize words and phrases to request and </w:t>
      </w:r>
      <w:r w:rsidR="00BE3B7F">
        <w:rPr>
          <w:rFonts w:eastAsia="Times New Roman"/>
          <w:szCs w:val="24"/>
        </w:rPr>
        <w:t xml:space="preserve">comment. </w:t>
      </w:r>
      <w:r w:rsidR="00B21FE1">
        <w:rPr>
          <w:rFonts w:eastAsia="Times New Roman"/>
          <w:szCs w:val="24"/>
        </w:rPr>
        <w:t>(</w:t>
      </w:r>
      <w:r w:rsidR="00920DC8">
        <w:rPr>
          <w:rFonts w:eastAsia="Times New Roman"/>
          <w:szCs w:val="24"/>
        </w:rPr>
        <w:t xml:space="preserve">P-5; </w:t>
      </w:r>
      <w:r w:rsidR="00B21FE1">
        <w:rPr>
          <w:rFonts w:eastAsia="Times New Roman"/>
          <w:szCs w:val="24"/>
        </w:rPr>
        <w:t>S-29</w:t>
      </w:r>
      <w:r w:rsidR="00FB2BCA">
        <w:rPr>
          <w:rFonts w:eastAsia="Times New Roman"/>
          <w:szCs w:val="24"/>
        </w:rPr>
        <w:t>; Quinn, II: 157-58, 160, 164</w:t>
      </w:r>
      <w:r w:rsidR="0000132E">
        <w:rPr>
          <w:rFonts w:eastAsia="Times New Roman"/>
          <w:szCs w:val="24"/>
        </w:rPr>
        <w:t xml:space="preserve">, III: </w:t>
      </w:r>
      <w:r w:rsidR="00297BBB">
        <w:rPr>
          <w:rFonts w:eastAsia="Times New Roman"/>
          <w:szCs w:val="24"/>
        </w:rPr>
        <w:t>11, 13, 17-18</w:t>
      </w:r>
      <w:r w:rsidR="00C63FED">
        <w:rPr>
          <w:rFonts w:eastAsia="Times New Roman"/>
          <w:szCs w:val="24"/>
        </w:rPr>
        <w:t>, 46-48</w:t>
      </w:r>
      <w:r w:rsidR="00297BBB">
        <w:rPr>
          <w:rFonts w:eastAsia="Times New Roman"/>
          <w:szCs w:val="24"/>
        </w:rPr>
        <w:t>)</w:t>
      </w:r>
    </w:p>
    <w:p w14:paraId="7F482163" w14:textId="77777777" w:rsidR="0084621B" w:rsidRPr="0084621B" w:rsidRDefault="0084621B" w:rsidP="0084621B">
      <w:pPr>
        <w:pStyle w:val="ListParagraph"/>
        <w:tabs>
          <w:tab w:val="left" w:pos="8535"/>
        </w:tabs>
        <w:ind w:left="360"/>
      </w:pPr>
    </w:p>
    <w:p w14:paraId="35943DA4" w14:textId="0C726FCC" w:rsidR="00982A9C" w:rsidRPr="00982A9C" w:rsidRDefault="00C95CB8" w:rsidP="00C95CB8">
      <w:pPr>
        <w:pStyle w:val="ListParagraph"/>
        <w:numPr>
          <w:ilvl w:val="0"/>
          <w:numId w:val="4"/>
        </w:numPr>
        <w:tabs>
          <w:tab w:val="left" w:pos="8535"/>
        </w:tabs>
        <w:ind w:left="360"/>
      </w:pPr>
      <w:r w:rsidRPr="00982A9C">
        <w:rPr>
          <w:rFonts w:eastAsia="Times New Roman"/>
          <w:szCs w:val="24"/>
        </w:rPr>
        <w:t xml:space="preserve">On </w:t>
      </w:r>
      <w:r w:rsidR="0001648A" w:rsidRPr="00982A9C">
        <w:rPr>
          <w:rFonts w:eastAsia="Times New Roman"/>
          <w:szCs w:val="24"/>
        </w:rPr>
        <w:t xml:space="preserve">several dates between January 13 and </w:t>
      </w:r>
      <w:r w:rsidRPr="00982A9C">
        <w:rPr>
          <w:rFonts w:eastAsia="Times New Roman"/>
          <w:szCs w:val="24"/>
        </w:rPr>
        <w:t>March 15, 2017, Beth Neiman, Ph.D. conducted a Psy</w:t>
      </w:r>
      <w:r w:rsidR="0001648A" w:rsidRPr="00982A9C">
        <w:rPr>
          <w:rFonts w:eastAsia="Times New Roman"/>
          <w:szCs w:val="24"/>
        </w:rPr>
        <w:t xml:space="preserve">chological Evaluation of </w:t>
      </w:r>
      <w:r w:rsidR="000664E2">
        <w:rPr>
          <w:rFonts w:eastAsia="Times New Roman"/>
          <w:szCs w:val="24"/>
        </w:rPr>
        <w:t>Lowen</w:t>
      </w:r>
      <w:r w:rsidR="0001648A" w:rsidRPr="00982A9C">
        <w:rPr>
          <w:rFonts w:eastAsia="Times New Roman"/>
          <w:szCs w:val="24"/>
        </w:rPr>
        <w:t xml:space="preserve">. Dr. Neiman attempted to conduct formal cognitive testing on one occasion, but discontinued the assessment when </w:t>
      </w:r>
      <w:r w:rsidR="000664E2">
        <w:rPr>
          <w:rFonts w:eastAsia="Times New Roman"/>
          <w:szCs w:val="24"/>
        </w:rPr>
        <w:t>Lowen</w:t>
      </w:r>
      <w:r w:rsidR="0001648A" w:rsidRPr="00982A9C">
        <w:rPr>
          <w:rFonts w:eastAsia="Times New Roman"/>
          <w:szCs w:val="24"/>
        </w:rPr>
        <w:t xml:space="preserve"> was unable to demonstrate sufficient attention and behavioral control to meet standardized testing requirements. She based her findings and recommendations on classroom observation, teacher consultation, a records review, and an interview</w:t>
      </w:r>
      <w:r w:rsidR="003E19A4" w:rsidRPr="00982A9C">
        <w:rPr>
          <w:rFonts w:eastAsia="Times New Roman"/>
          <w:szCs w:val="24"/>
        </w:rPr>
        <w:t xml:space="preserve">, presumably of </w:t>
      </w:r>
      <w:r w:rsidR="000664E2">
        <w:rPr>
          <w:rFonts w:eastAsia="Times New Roman"/>
          <w:szCs w:val="24"/>
        </w:rPr>
        <w:t>Lowen</w:t>
      </w:r>
      <w:r w:rsidR="0001648A" w:rsidRPr="00982A9C">
        <w:rPr>
          <w:rFonts w:eastAsia="Times New Roman"/>
          <w:szCs w:val="24"/>
        </w:rPr>
        <w:t>.</w:t>
      </w:r>
      <w:r w:rsidR="003E19A4" w:rsidRPr="00982A9C">
        <w:rPr>
          <w:rFonts w:eastAsia="Times New Roman"/>
          <w:szCs w:val="24"/>
        </w:rPr>
        <w:t xml:space="preserve"> Dr. Neiman noted that during the assessment period, </w:t>
      </w:r>
      <w:r w:rsidR="000664E2">
        <w:rPr>
          <w:rFonts w:eastAsia="Times New Roman"/>
          <w:szCs w:val="24"/>
        </w:rPr>
        <w:t>Lowen</w:t>
      </w:r>
      <w:r w:rsidR="003E19A4" w:rsidRPr="00982A9C">
        <w:rPr>
          <w:rFonts w:eastAsia="Times New Roman"/>
          <w:szCs w:val="24"/>
        </w:rPr>
        <w:t xml:space="preserve"> made some behavioral gains and observable sk</w:t>
      </w:r>
      <w:r w:rsidR="00A45789">
        <w:rPr>
          <w:rFonts w:eastAsia="Times New Roman"/>
          <w:szCs w:val="24"/>
        </w:rPr>
        <w:t xml:space="preserve">ill development, such that </w:t>
      </w:r>
      <w:r w:rsidR="003E19A4" w:rsidRPr="00982A9C">
        <w:rPr>
          <w:rFonts w:eastAsia="Times New Roman"/>
          <w:szCs w:val="24"/>
        </w:rPr>
        <w:t>he could express his need to use the bathroom appropriately and toilet independently</w:t>
      </w:r>
      <w:r w:rsidR="00A45789">
        <w:rPr>
          <w:rFonts w:eastAsia="Times New Roman"/>
          <w:szCs w:val="24"/>
        </w:rPr>
        <w:t>,</w:t>
      </w:r>
      <w:r w:rsidR="003E19A4" w:rsidRPr="00982A9C">
        <w:rPr>
          <w:rFonts w:eastAsia="Times New Roman"/>
          <w:szCs w:val="24"/>
        </w:rPr>
        <w:t xml:space="preserve"> demonst</w:t>
      </w:r>
      <w:r w:rsidR="00BE3B7F">
        <w:rPr>
          <w:rFonts w:eastAsia="Times New Roman"/>
          <w:szCs w:val="24"/>
        </w:rPr>
        <w:t>rate rote-counting skills for numbers one through ten</w:t>
      </w:r>
      <w:r w:rsidR="00A45789">
        <w:rPr>
          <w:rFonts w:eastAsia="Times New Roman"/>
          <w:szCs w:val="24"/>
        </w:rPr>
        <w:t>,</w:t>
      </w:r>
      <w:r w:rsidR="003E19A4" w:rsidRPr="00982A9C">
        <w:rPr>
          <w:rFonts w:eastAsia="Times New Roman"/>
          <w:szCs w:val="24"/>
        </w:rPr>
        <w:t xml:space="preserve"> recite the alphabet and place letter symbols in </w:t>
      </w:r>
      <w:r w:rsidR="007B7030">
        <w:rPr>
          <w:rFonts w:eastAsia="Times New Roman"/>
          <w:szCs w:val="24"/>
        </w:rPr>
        <w:t>correct alphabetical order</w:t>
      </w:r>
      <w:r w:rsidR="00A45789">
        <w:rPr>
          <w:rFonts w:eastAsia="Times New Roman"/>
          <w:szCs w:val="24"/>
        </w:rPr>
        <w:t>,</w:t>
      </w:r>
      <w:r w:rsidR="007B7030">
        <w:rPr>
          <w:rFonts w:eastAsia="Times New Roman"/>
          <w:szCs w:val="24"/>
        </w:rPr>
        <w:t xml:space="preserve"> write his name</w:t>
      </w:r>
      <w:r w:rsidR="003E19A4" w:rsidRPr="00982A9C">
        <w:rPr>
          <w:rFonts w:eastAsia="Times New Roman"/>
          <w:szCs w:val="24"/>
        </w:rPr>
        <w:t xml:space="preserve"> with prompting using structured paper</w:t>
      </w:r>
      <w:r w:rsidR="00A45789">
        <w:rPr>
          <w:rFonts w:eastAsia="Times New Roman"/>
          <w:szCs w:val="24"/>
        </w:rPr>
        <w:t>,</w:t>
      </w:r>
      <w:r w:rsidR="003E19A4" w:rsidRPr="00982A9C">
        <w:rPr>
          <w:rFonts w:eastAsia="Times New Roman"/>
          <w:szCs w:val="24"/>
        </w:rPr>
        <w:t xml:space="preserve"> and focus his attention for as long as fifteen minutes when engaged in a preferred activity. She recommended that </w:t>
      </w:r>
      <w:r w:rsidR="000664E2">
        <w:rPr>
          <w:rFonts w:eastAsia="Times New Roman"/>
          <w:szCs w:val="24"/>
        </w:rPr>
        <w:t>Lowen</w:t>
      </w:r>
      <w:r w:rsidR="003E19A4" w:rsidRPr="00982A9C">
        <w:rPr>
          <w:rFonts w:eastAsia="Times New Roman"/>
          <w:szCs w:val="24"/>
        </w:rPr>
        <w:t xml:space="preserve"> continue to receive intensive individualized instruction in the ELC in order to make progress. (S-27)</w:t>
      </w:r>
      <w:r w:rsidRPr="00982A9C">
        <w:rPr>
          <w:rFonts w:eastAsia="Times New Roman"/>
          <w:szCs w:val="24"/>
        </w:rPr>
        <w:t xml:space="preserve"> </w:t>
      </w:r>
    </w:p>
    <w:p w14:paraId="6530DEF7" w14:textId="130D838A" w:rsidR="00C95CB8" w:rsidRPr="00C95CB8" w:rsidRDefault="00C95CB8" w:rsidP="00982A9C">
      <w:pPr>
        <w:tabs>
          <w:tab w:val="left" w:pos="8535"/>
        </w:tabs>
      </w:pPr>
      <w:r w:rsidRPr="00982A9C">
        <w:rPr>
          <w:rFonts w:eastAsia="Times New Roman"/>
          <w:szCs w:val="24"/>
        </w:rPr>
        <w:t xml:space="preserve"> </w:t>
      </w:r>
    </w:p>
    <w:p w14:paraId="3883B9CA" w14:textId="6B5938D8" w:rsidR="0043068A" w:rsidRDefault="00982A9C" w:rsidP="00DB7FFD">
      <w:pPr>
        <w:pStyle w:val="ListParagraph"/>
        <w:numPr>
          <w:ilvl w:val="0"/>
          <w:numId w:val="4"/>
        </w:numPr>
        <w:tabs>
          <w:tab w:val="left" w:pos="8535"/>
        </w:tabs>
        <w:ind w:left="360"/>
      </w:pPr>
      <w:r>
        <w:rPr>
          <w:rFonts w:eastAsia="Times New Roman"/>
          <w:szCs w:val="24"/>
        </w:rPr>
        <w:t>During the same time period</w:t>
      </w:r>
      <w:r w:rsidR="00067BBB">
        <w:rPr>
          <w:rFonts w:eastAsia="Times New Roman"/>
          <w:szCs w:val="24"/>
        </w:rPr>
        <w:t xml:space="preserve">, Linda Derosier, M.S.Ed., completed a Functional Skills Assessment of </w:t>
      </w:r>
      <w:r w:rsidR="000664E2">
        <w:rPr>
          <w:rFonts w:eastAsia="Times New Roman"/>
          <w:szCs w:val="24"/>
        </w:rPr>
        <w:t>Lowen</w:t>
      </w:r>
      <w:r w:rsidR="00067BBB">
        <w:rPr>
          <w:rFonts w:eastAsia="Times New Roman"/>
          <w:szCs w:val="24"/>
        </w:rPr>
        <w:t xml:space="preserve">. Over the course of the assessment, </w:t>
      </w:r>
      <w:r w:rsidR="000664E2">
        <w:rPr>
          <w:rFonts w:eastAsia="Times New Roman"/>
          <w:szCs w:val="24"/>
        </w:rPr>
        <w:t>Lowen</w:t>
      </w:r>
      <w:r w:rsidR="00067BBB">
        <w:rPr>
          <w:rFonts w:eastAsia="Times New Roman"/>
          <w:szCs w:val="24"/>
        </w:rPr>
        <w:t>’s ability to use functional communication to make known his wants and needs increased in frequency and appropriateness. He was assessed</w:t>
      </w:r>
      <w:r w:rsidR="00A93F75">
        <w:rPr>
          <w:rFonts w:eastAsia="Times New Roman"/>
          <w:szCs w:val="24"/>
        </w:rPr>
        <w:t>,</w:t>
      </w:r>
      <w:r w:rsidR="00067BBB">
        <w:rPr>
          <w:rFonts w:eastAsia="Times New Roman"/>
          <w:szCs w:val="24"/>
        </w:rPr>
        <w:t xml:space="preserve"> </w:t>
      </w:r>
      <w:r w:rsidR="00A93F75">
        <w:rPr>
          <w:rFonts w:eastAsia="Times New Roman"/>
          <w:szCs w:val="24"/>
        </w:rPr>
        <w:t xml:space="preserve">using both teacher-made and standardized materials, </w:t>
      </w:r>
      <w:r w:rsidR="00067BBB">
        <w:rPr>
          <w:rFonts w:eastAsia="Times New Roman"/>
          <w:szCs w:val="24"/>
        </w:rPr>
        <w:t xml:space="preserve">on a </w:t>
      </w:r>
      <w:r w:rsidR="00067BBB">
        <w:rPr>
          <w:rFonts w:eastAsia="Times New Roman"/>
          <w:szCs w:val="24"/>
        </w:rPr>
        <w:lastRenderedPageBreak/>
        <w:t>variety of prerequisite skills related to reading, math, and other functional academic skills.</w:t>
      </w:r>
      <w:r w:rsidR="004B520C">
        <w:rPr>
          <w:rFonts w:eastAsia="Times New Roman"/>
          <w:szCs w:val="24"/>
        </w:rPr>
        <w:t xml:space="preserve"> Ms. Derosiers did not administer other academic measures because </w:t>
      </w:r>
      <w:r w:rsidR="000664E2">
        <w:rPr>
          <w:rFonts w:eastAsia="Times New Roman"/>
          <w:szCs w:val="24"/>
        </w:rPr>
        <w:t>Lowen</w:t>
      </w:r>
      <w:r w:rsidR="004B06C9">
        <w:rPr>
          <w:rFonts w:eastAsia="Times New Roman"/>
          <w:szCs w:val="24"/>
        </w:rPr>
        <w:t xml:space="preserve"> could not sit to tolerate them, and she could not use manipulatives at the beginning because he would use them to </w:t>
      </w:r>
      <w:r w:rsidR="007B7030">
        <w:rPr>
          <w:rFonts w:eastAsia="Times New Roman"/>
          <w:szCs w:val="24"/>
        </w:rPr>
        <w:t>self-</w:t>
      </w:r>
      <w:r w:rsidR="004B06C9">
        <w:rPr>
          <w:rFonts w:eastAsia="Times New Roman"/>
          <w:szCs w:val="24"/>
        </w:rPr>
        <w:t>stim</w:t>
      </w:r>
      <w:r w:rsidR="007B7030">
        <w:rPr>
          <w:rFonts w:eastAsia="Times New Roman"/>
          <w:szCs w:val="24"/>
        </w:rPr>
        <w:t>ulate</w:t>
      </w:r>
      <w:r w:rsidR="004B06C9">
        <w:rPr>
          <w:rFonts w:eastAsia="Times New Roman"/>
          <w:szCs w:val="24"/>
        </w:rPr>
        <w:t>.</w:t>
      </w:r>
      <w:r w:rsidR="004B520C">
        <w:rPr>
          <w:rFonts w:eastAsia="Times New Roman"/>
          <w:szCs w:val="24"/>
        </w:rPr>
        <w:t xml:space="preserve"> </w:t>
      </w:r>
      <w:r w:rsidR="00067BBB">
        <w:rPr>
          <w:rFonts w:eastAsia="Times New Roman"/>
          <w:szCs w:val="24"/>
        </w:rPr>
        <w:t>His struggles with visual attention affected his performance on all tasks.</w:t>
      </w:r>
      <w:r w:rsidR="00A93F75">
        <w:rPr>
          <w:rFonts w:eastAsia="Times New Roman"/>
          <w:szCs w:val="24"/>
        </w:rPr>
        <w:t xml:space="preserve"> Ms. Derosier concluded that </w:t>
      </w:r>
      <w:r w:rsidR="000664E2">
        <w:rPr>
          <w:rFonts w:eastAsia="Times New Roman"/>
          <w:szCs w:val="24"/>
        </w:rPr>
        <w:t>Lowen</w:t>
      </w:r>
      <w:r w:rsidR="00A93F75">
        <w:rPr>
          <w:rFonts w:eastAsia="Times New Roman"/>
          <w:szCs w:val="24"/>
        </w:rPr>
        <w:t xml:space="preserve"> presents with the global, intellectual, social, and communication deficits associated with ASD, and that he has severe expressive, receptive, and social language deficits. He engaged in frequent sensory seeking behaviors, which impacted his ability to engage in activities across his day. Although he demonstrated some basic functional academic skills, he struggled greatly with visual attention. He was unable to work as part of a small g</w:t>
      </w:r>
      <w:r w:rsidR="007B7030">
        <w:rPr>
          <w:rFonts w:eastAsia="Times New Roman"/>
          <w:szCs w:val="24"/>
        </w:rPr>
        <w:t>roup and could only tolerate two to three</w:t>
      </w:r>
      <w:r w:rsidR="00A93F75">
        <w:rPr>
          <w:rFonts w:eastAsia="Times New Roman"/>
          <w:szCs w:val="24"/>
        </w:rPr>
        <w:t xml:space="preserve"> other people working in proximity to, but not with, him. Due to his unpredictable behavior and clustered episodes of significant self-injurious behavior and aggressions toward staff, </w:t>
      </w:r>
      <w:r w:rsidR="000664E2">
        <w:rPr>
          <w:rFonts w:eastAsia="Times New Roman"/>
          <w:szCs w:val="24"/>
        </w:rPr>
        <w:t>Lowen</w:t>
      </w:r>
      <w:r w:rsidR="007B7030">
        <w:rPr>
          <w:rFonts w:eastAsia="Times New Roman"/>
          <w:szCs w:val="24"/>
        </w:rPr>
        <w:t xml:space="preserve"> required the support of two staff members (one trained in ABA) </w:t>
      </w:r>
      <w:r w:rsidR="00A93F75">
        <w:rPr>
          <w:rFonts w:eastAsia="Times New Roman"/>
          <w:szCs w:val="24"/>
        </w:rPr>
        <w:t xml:space="preserve">at all times. Ms. Derosier recommended that </w:t>
      </w:r>
      <w:r w:rsidR="000664E2">
        <w:rPr>
          <w:rFonts w:eastAsia="Times New Roman"/>
          <w:szCs w:val="24"/>
        </w:rPr>
        <w:t>Lowen</w:t>
      </w:r>
      <w:r w:rsidR="00A93F75">
        <w:rPr>
          <w:rFonts w:eastAsia="Times New Roman"/>
          <w:szCs w:val="24"/>
        </w:rPr>
        <w:t xml:space="preserve"> participate in a highly structured, individualized program focusing on life skills, functional academics, behavior and social skills, and a behavior program that focuses on the consistent use of functional communication. She also recommended that all instructional and behavioral programs implemented in school be carried over in </w:t>
      </w:r>
      <w:r w:rsidR="000664E2">
        <w:rPr>
          <w:rFonts w:eastAsia="Times New Roman"/>
          <w:szCs w:val="24"/>
        </w:rPr>
        <w:t>Lowen</w:t>
      </w:r>
      <w:r w:rsidR="00A93F75">
        <w:rPr>
          <w:rFonts w:eastAsia="Times New Roman"/>
          <w:szCs w:val="24"/>
        </w:rPr>
        <w:t xml:space="preserve">’s living environment to promote consistency and generalization of skills. </w:t>
      </w:r>
      <w:r w:rsidR="00067BBB">
        <w:rPr>
          <w:rFonts w:eastAsia="Times New Roman"/>
          <w:szCs w:val="24"/>
        </w:rPr>
        <w:t>(</w:t>
      </w:r>
      <w:r w:rsidR="00920DC8">
        <w:rPr>
          <w:rFonts w:eastAsia="Times New Roman"/>
          <w:szCs w:val="24"/>
        </w:rPr>
        <w:t xml:space="preserve">P-5; </w:t>
      </w:r>
      <w:r w:rsidR="00067BBB">
        <w:rPr>
          <w:rFonts w:eastAsia="Times New Roman"/>
          <w:szCs w:val="24"/>
        </w:rPr>
        <w:t>S-26</w:t>
      </w:r>
      <w:r w:rsidR="001E5DE5">
        <w:rPr>
          <w:rFonts w:eastAsia="Times New Roman"/>
          <w:szCs w:val="24"/>
        </w:rPr>
        <w:t>; Wallace, I: 122-23</w:t>
      </w:r>
      <w:r w:rsidR="004B06C9">
        <w:rPr>
          <w:rFonts w:eastAsia="Times New Roman"/>
          <w:szCs w:val="24"/>
        </w:rPr>
        <w:t>; Derosiers, I: 168-71, 174</w:t>
      </w:r>
      <w:r w:rsidR="004B520C">
        <w:rPr>
          <w:rFonts w:eastAsia="Times New Roman"/>
          <w:szCs w:val="24"/>
        </w:rPr>
        <w:t>-</w:t>
      </w:r>
      <w:r w:rsidR="004B06C9">
        <w:rPr>
          <w:rFonts w:eastAsia="Times New Roman"/>
          <w:szCs w:val="24"/>
        </w:rPr>
        <w:t>77</w:t>
      </w:r>
      <w:r w:rsidR="00067BBB">
        <w:rPr>
          <w:rFonts w:eastAsia="Times New Roman"/>
          <w:szCs w:val="24"/>
        </w:rPr>
        <w:t xml:space="preserve">)  </w:t>
      </w:r>
    </w:p>
    <w:p w14:paraId="6E5F7AAE" w14:textId="77777777" w:rsidR="0043068A" w:rsidRPr="0043068A" w:rsidRDefault="0043068A" w:rsidP="0043068A">
      <w:pPr>
        <w:tabs>
          <w:tab w:val="left" w:pos="8535"/>
        </w:tabs>
      </w:pPr>
    </w:p>
    <w:p w14:paraId="7F95A574" w14:textId="20ED306E" w:rsidR="0043068A" w:rsidRPr="004F73BE" w:rsidRDefault="0043068A" w:rsidP="00DB7FFD">
      <w:pPr>
        <w:pStyle w:val="ListParagraph"/>
        <w:numPr>
          <w:ilvl w:val="0"/>
          <w:numId w:val="4"/>
        </w:numPr>
        <w:tabs>
          <w:tab w:val="left" w:pos="8535"/>
        </w:tabs>
        <w:ind w:left="360"/>
      </w:pPr>
      <w:r>
        <w:rPr>
          <w:rFonts w:eastAsia="Times New Roman"/>
          <w:szCs w:val="24"/>
        </w:rPr>
        <w:t>In or around March</w:t>
      </w:r>
      <w:r w:rsidR="001840BA">
        <w:rPr>
          <w:rFonts w:eastAsia="Times New Roman"/>
          <w:szCs w:val="24"/>
        </w:rPr>
        <w:t xml:space="preserve"> or April</w:t>
      </w:r>
      <w:r>
        <w:rPr>
          <w:rFonts w:eastAsia="Times New Roman"/>
          <w:szCs w:val="24"/>
        </w:rPr>
        <w:t xml:space="preserve"> 2017, Mr. Parry-Cruwys conducted a functional behavioral assessment of </w:t>
      </w:r>
      <w:r w:rsidR="000664E2">
        <w:rPr>
          <w:rFonts w:eastAsia="Times New Roman"/>
          <w:szCs w:val="24"/>
        </w:rPr>
        <w:t>Lowen</w:t>
      </w:r>
      <w:r>
        <w:rPr>
          <w:rFonts w:eastAsia="Times New Roman"/>
          <w:szCs w:val="24"/>
        </w:rPr>
        <w:t>.</w:t>
      </w:r>
      <w:r w:rsidR="001840BA">
        <w:rPr>
          <w:rFonts w:eastAsia="Times New Roman"/>
          <w:szCs w:val="24"/>
        </w:rPr>
        <w:t xml:space="preserve"> By that point, the intensity of </w:t>
      </w:r>
      <w:r w:rsidR="000664E2">
        <w:rPr>
          <w:rFonts w:eastAsia="Times New Roman"/>
          <w:szCs w:val="24"/>
        </w:rPr>
        <w:t>Lowen</w:t>
      </w:r>
      <w:r w:rsidR="001840BA">
        <w:rPr>
          <w:rFonts w:eastAsia="Times New Roman"/>
          <w:szCs w:val="24"/>
        </w:rPr>
        <w:t>’s challenging behavior had decreased. In consultation with the Team, Mr. Parry-Cruwys propos</w:t>
      </w:r>
      <w:r w:rsidR="007B7030">
        <w:rPr>
          <w:rFonts w:eastAsia="Times New Roman"/>
          <w:szCs w:val="24"/>
        </w:rPr>
        <w:t>ed a more structured assessment:</w:t>
      </w:r>
      <w:r w:rsidR="001840BA">
        <w:rPr>
          <w:rFonts w:eastAsia="Times New Roman"/>
          <w:szCs w:val="24"/>
        </w:rPr>
        <w:t xml:space="preserve"> an interview-informed synthesized contingency analysis, or ISCA. </w:t>
      </w:r>
      <w:r>
        <w:rPr>
          <w:rFonts w:eastAsia="Times New Roman"/>
          <w:szCs w:val="24"/>
        </w:rPr>
        <w:t xml:space="preserve"> (Parry-Cruwys III: 92-</w:t>
      </w:r>
      <w:r w:rsidR="001840BA">
        <w:rPr>
          <w:rFonts w:eastAsia="Times New Roman"/>
          <w:szCs w:val="24"/>
        </w:rPr>
        <w:t>95</w:t>
      </w:r>
      <w:r>
        <w:rPr>
          <w:rFonts w:eastAsia="Times New Roman"/>
          <w:szCs w:val="24"/>
        </w:rPr>
        <w:t>)</w:t>
      </w:r>
    </w:p>
    <w:p w14:paraId="4548415D" w14:textId="77777777" w:rsidR="004F73BE" w:rsidRPr="004F73BE" w:rsidRDefault="004F73BE" w:rsidP="004F73BE">
      <w:pPr>
        <w:pStyle w:val="ListParagraph"/>
        <w:tabs>
          <w:tab w:val="left" w:pos="8535"/>
        </w:tabs>
        <w:ind w:left="360"/>
      </w:pPr>
    </w:p>
    <w:p w14:paraId="5F9896EF" w14:textId="30E09DB6" w:rsidR="0058020F" w:rsidRPr="0058020F" w:rsidRDefault="000664E2" w:rsidP="00DB7FFD">
      <w:pPr>
        <w:pStyle w:val="ListParagraph"/>
        <w:numPr>
          <w:ilvl w:val="0"/>
          <w:numId w:val="4"/>
        </w:numPr>
        <w:tabs>
          <w:tab w:val="left" w:pos="8535"/>
        </w:tabs>
        <w:ind w:left="360"/>
      </w:pPr>
      <w:r>
        <w:rPr>
          <w:rFonts w:eastAsia="Times New Roman"/>
          <w:szCs w:val="24"/>
        </w:rPr>
        <w:t>Lowen</w:t>
      </w:r>
      <w:r w:rsidR="001E5DE5">
        <w:rPr>
          <w:rFonts w:eastAsia="Times New Roman"/>
          <w:szCs w:val="24"/>
        </w:rPr>
        <w:t xml:space="preserve">’s Team, including his father and his educational surrogate parent (guardian </w:t>
      </w:r>
      <w:r w:rsidR="001E5DE5">
        <w:rPr>
          <w:rFonts w:eastAsia="Times New Roman"/>
          <w:i/>
          <w:szCs w:val="24"/>
        </w:rPr>
        <w:t xml:space="preserve">ad litem </w:t>
      </w:r>
      <w:r w:rsidR="001E5DE5">
        <w:rPr>
          <w:rFonts w:eastAsia="Times New Roman"/>
          <w:szCs w:val="24"/>
        </w:rPr>
        <w:t xml:space="preserve">for education, or GAL), convened on or about April 12, 2017 to make an eligibility determination for </w:t>
      </w:r>
      <w:r>
        <w:rPr>
          <w:rFonts w:eastAsia="Times New Roman"/>
          <w:szCs w:val="24"/>
        </w:rPr>
        <w:t>Lowen</w:t>
      </w:r>
      <w:r w:rsidR="001E5DE5">
        <w:rPr>
          <w:rFonts w:eastAsia="Times New Roman"/>
          <w:szCs w:val="24"/>
        </w:rPr>
        <w:t xml:space="preserve">. The Team also </w:t>
      </w:r>
      <w:r w:rsidR="004F73BE">
        <w:rPr>
          <w:rFonts w:eastAsia="Times New Roman"/>
          <w:szCs w:val="24"/>
        </w:rPr>
        <w:t>discuss</w:t>
      </w:r>
      <w:r w:rsidR="001E5DE5">
        <w:rPr>
          <w:rFonts w:eastAsia="Times New Roman"/>
          <w:szCs w:val="24"/>
        </w:rPr>
        <w:t>ed</w:t>
      </w:r>
      <w:r w:rsidR="00B72B89">
        <w:rPr>
          <w:rFonts w:eastAsia="Times New Roman"/>
          <w:szCs w:val="24"/>
        </w:rPr>
        <w:t xml:space="preserve"> his evaluations,</w:t>
      </w:r>
      <w:r w:rsidR="001454E1">
        <w:rPr>
          <w:rFonts w:eastAsia="Times New Roman"/>
          <w:szCs w:val="24"/>
        </w:rPr>
        <w:t xml:space="preserve"> placement, and transition</w:t>
      </w:r>
      <w:r w:rsidR="00B72B89">
        <w:rPr>
          <w:rFonts w:eastAsia="Times New Roman"/>
          <w:szCs w:val="24"/>
        </w:rPr>
        <w:t xml:space="preserve"> services as they developed an IEP</w:t>
      </w:r>
      <w:r w:rsidR="00E96A9F">
        <w:rPr>
          <w:rFonts w:eastAsia="Times New Roman"/>
          <w:szCs w:val="24"/>
        </w:rPr>
        <w:t xml:space="preserve"> based on the behavioral and observational data, baseline assessments, and consultations with other professionals</w:t>
      </w:r>
      <w:r w:rsidR="001454E1">
        <w:rPr>
          <w:rFonts w:eastAsia="Times New Roman"/>
          <w:szCs w:val="24"/>
        </w:rPr>
        <w:t>.</w:t>
      </w:r>
      <w:r w:rsidR="004F73BE">
        <w:rPr>
          <w:rFonts w:eastAsia="Times New Roman"/>
          <w:szCs w:val="24"/>
        </w:rPr>
        <w:t xml:space="preserve"> (S-</w:t>
      </w:r>
      <w:r w:rsidR="001E5DE5">
        <w:rPr>
          <w:rFonts w:eastAsia="Times New Roman"/>
          <w:szCs w:val="24"/>
        </w:rPr>
        <w:t>23, S-</w:t>
      </w:r>
      <w:r w:rsidR="004F73BE">
        <w:rPr>
          <w:rFonts w:eastAsia="Times New Roman"/>
          <w:szCs w:val="24"/>
        </w:rPr>
        <w:t>24</w:t>
      </w:r>
      <w:r w:rsidR="0067134A">
        <w:rPr>
          <w:rFonts w:eastAsia="Times New Roman"/>
          <w:szCs w:val="24"/>
        </w:rPr>
        <w:t>; Belsito, II:</w:t>
      </w:r>
      <w:r w:rsidR="00E96A9F">
        <w:rPr>
          <w:rFonts w:eastAsia="Times New Roman"/>
          <w:szCs w:val="24"/>
        </w:rPr>
        <w:t xml:space="preserve"> 112</w:t>
      </w:r>
      <w:r w:rsidR="004F73BE">
        <w:rPr>
          <w:rFonts w:eastAsia="Times New Roman"/>
          <w:szCs w:val="24"/>
        </w:rPr>
        <w:t>)</w:t>
      </w:r>
      <w:r w:rsidR="001454E1">
        <w:rPr>
          <w:rFonts w:eastAsia="Times New Roman"/>
          <w:szCs w:val="24"/>
        </w:rPr>
        <w:t xml:space="preserve"> </w:t>
      </w:r>
    </w:p>
    <w:p w14:paraId="56819D93" w14:textId="77777777" w:rsidR="0058020F" w:rsidRPr="0058020F" w:rsidRDefault="0058020F" w:rsidP="0058020F">
      <w:pPr>
        <w:pStyle w:val="ListParagraph"/>
        <w:tabs>
          <w:tab w:val="left" w:pos="8535"/>
        </w:tabs>
        <w:ind w:left="360"/>
      </w:pPr>
    </w:p>
    <w:p w14:paraId="2045C8AC" w14:textId="436CDD43" w:rsidR="004F73BE" w:rsidRPr="001A42A4" w:rsidRDefault="00393BBB" w:rsidP="00DB7FFD">
      <w:pPr>
        <w:pStyle w:val="ListParagraph"/>
        <w:numPr>
          <w:ilvl w:val="0"/>
          <w:numId w:val="4"/>
        </w:numPr>
        <w:tabs>
          <w:tab w:val="left" w:pos="8535"/>
        </w:tabs>
        <w:ind w:left="360"/>
      </w:pPr>
      <w:r>
        <w:rPr>
          <w:rFonts w:eastAsia="Times New Roman"/>
          <w:szCs w:val="24"/>
        </w:rPr>
        <w:t xml:space="preserve">On May 11, 2017, </w:t>
      </w:r>
      <w:r w:rsidR="000664E2">
        <w:rPr>
          <w:rFonts w:eastAsia="Times New Roman"/>
          <w:szCs w:val="24"/>
        </w:rPr>
        <w:t>Lowen</w:t>
      </w:r>
      <w:r w:rsidR="001E5DE5">
        <w:rPr>
          <w:rFonts w:eastAsia="Times New Roman"/>
          <w:szCs w:val="24"/>
        </w:rPr>
        <w:t xml:space="preserve">’s GAL signed </w:t>
      </w:r>
      <w:r>
        <w:rPr>
          <w:rFonts w:eastAsia="Times New Roman"/>
          <w:szCs w:val="24"/>
        </w:rPr>
        <w:t>the proposed</w:t>
      </w:r>
      <w:r w:rsidR="001E5DE5">
        <w:rPr>
          <w:rFonts w:eastAsia="Times New Roman"/>
          <w:szCs w:val="24"/>
        </w:rPr>
        <w:t xml:space="preserve"> IEP</w:t>
      </w:r>
      <w:r>
        <w:rPr>
          <w:rFonts w:eastAsia="Times New Roman"/>
          <w:szCs w:val="24"/>
        </w:rPr>
        <w:t>, which was dated</w:t>
      </w:r>
      <w:r w:rsidR="005E6F1B">
        <w:rPr>
          <w:rFonts w:eastAsia="Times New Roman"/>
          <w:szCs w:val="24"/>
        </w:rPr>
        <w:t xml:space="preserve"> </w:t>
      </w:r>
      <w:r w:rsidR="00FA47BB">
        <w:rPr>
          <w:rFonts w:eastAsia="Times New Roman"/>
          <w:szCs w:val="24"/>
        </w:rPr>
        <w:t>4/12/2017 t</w:t>
      </w:r>
      <w:r w:rsidR="001E5DE5">
        <w:rPr>
          <w:rFonts w:eastAsia="Times New Roman"/>
          <w:szCs w:val="24"/>
        </w:rPr>
        <w:t>o 4/11/2018</w:t>
      </w:r>
      <w:r w:rsidR="00FA47BB">
        <w:rPr>
          <w:rFonts w:eastAsia="Times New Roman"/>
          <w:szCs w:val="24"/>
        </w:rPr>
        <w:t>. It included goals in Adaptive Behavior, Functional Communication, Activities of Daily Living</w:t>
      </w:r>
      <w:r w:rsidR="000B73FF">
        <w:rPr>
          <w:rFonts w:eastAsia="Times New Roman"/>
          <w:szCs w:val="24"/>
        </w:rPr>
        <w:t xml:space="preserve"> (ADLs)</w:t>
      </w:r>
      <w:r w:rsidR="00FA47BB">
        <w:rPr>
          <w:rFonts w:eastAsia="Times New Roman"/>
          <w:szCs w:val="24"/>
        </w:rPr>
        <w:t>, Social/Leisure, Community/Safety, Vocational, Adaptive Physical Education</w:t>
      </w:r>
      <w:r w:rsidR="001A42A4">
        <w:rPr>
          <w:rFonts w:eastAsia="Times New Roman"/>
          <w:szCs w:val="24"/>
        </w:rPr>
        <w:t xml:space="preserve"> (APE)</w:t>
      </w:r>
      <w:r w:rsidR="00FA47BB">
        <w:rPr>
          <w:rFonts w:eastAsia="Times New Roman"/>
          <w:szCs w:val="24"/>
        </w:rPr>
        <w:t>, and</w:t>
      </w:r>
      <w:r w:rsidR="0067134A">
        <w:rPr>
          <w:rFonts w:eastAsia="Times New Roman"/>
          <w:szCs w:val="24"/>
        </w:rPr>
        <w:t xml:space="preserve"> Functional Academics. The IEP </w:t>
      </w:r>
      <w:r w:rsidR="00FA47BB">
        <w:rPr>
          <w:rFonts w:eastAsia="Times New Roman"/>
          <w:szCs w:val="24"/>
        </w:rPr>
        <w:t xml:space="preserve">placed </w:t>
      </w:r>
      <w:r w:rsidR="000664E2">
        <w:rPr>
          <w:rFonts w:eastAsia="Times New Roman"/>
          <w:szCs w:val="24"/>
        </w:rPr>
        <w:t>Lowen</w:t>
      </w:r>
      <w:r w:rsidR="00FA47BB">
        <w:rPr>
          <w:rFonts w:eastAsia="Times New Roman"/>
          <w:szCs w:val="24"/>
        </w:rPr>
        <w:t xml:space="preserve"> in the </w:t>
      </w:r>
      <w:r w:rsidR="00AE72C4">
        <w:rPr>
          <w:rFonts w:eastAsia="Times New Roman"/>
          <w:szCs w:val="24"/>
        </w:rPr>
        <w:t>ELC, with 7 x 360 minutes per 7-</w:t>
      </w:r>
      <w:r w:rsidR="00FA47BB">
        <w:rPr>
          <w:rFonts w:eastAsia="Times New Roman"/>
          <w:szCs w:val="24"/>
        </w:rPr>
        <w:t>day cycle of services to be provided by the special education</w:t>
      </w:r>
      <w:r w:rsidR="00AE72C4">
        <w:rPr>
          <w:rFonts w:eastAsia="Times New Roman"/>
          <w:szCs w:val="24"/>
        </w:rPr>
        <w:t xml:space="preserve"> teacher; 7 x 360 minutes per 7-</w:t>
      </w:r>
      <w:r w:rsidR="00FA47BB">
        <w:rPr>
          <w:rFonts w:eastAsia="Times New Roman"/>
          <w:szCs w:val="24"/>
        </w:rPr>
        <w:t>day cycle of services to be p</w:t>
      </w:r>
      <w:r w:rsidR="005E6F1B">
        <w:rPr>
          <w:rFonts w:eastAsia="Times New Roman"/>
          <w:szCs w:val="24"/>
        </w:rPr>
        <w:t>rovided by the ABA t</w:t>
      </w:r>
      <w:r w:rsidR="00FA47BB">
        <w:rPr>
          <w:rFonts w:eastAsia="Times New Roman"/>
          <w:szCs w:val="24"/>
        </w:rPr>
        <w:t>echnician</w:t>
      </w:r>
      <w:r w:rsidR="001A42A4">
        <w:rPr>
          <w:rFonts w:eastAsia="Times New Roman"/>
          <w:szCs w:val="24"/>
        </w:rPr>
        <w:t>; 7 x 36</w:t>
      </w:r>
      <w:r w:rsidR="00A92E29">
        <w:rPr>
          <w:rFonts w:eastAsia="Times New Roman"/>
          <w:szCs w:val="24"/>
        </w:rPr>
        <w:t>0</w:t>
      </w:r>
      <w:r w:rsidR="001A42A4">
        <w:rPr>
          <w:rFonts w:eastAsia="Times New Roman"/>
          <w:szCs w:val="24"/>
        </w:rPr>
        <w:t xml:space="preserve"> minutes of services by a 1:1 aide to be modified as needed, including the summer progra</w:t>
      </w:r>
      <w:r w:rsidR="005E6F1B">
        <w:rPr>
          <w:rFonts w:eastAsia="Times New Roman"/>
          <w:szCs w:val="24"/>
        </w:rPr>
        <w:t>m; 2 x 30 minutes per cycle of speech/l</w:t>
      </w:r>
      <w:r w:rsidR="001A42A4">
        <w:rPr>
          <w:rFonts w:eastAsia="Times New Roman"/>
          <w:szCs w:val="24"/>
        </w:rPr>
        <w:t>anguag</w:t>
      </w:r>
      <w:r w:rsidR="005E6F1B">
        <w:rPr>
          <w:rFonts w:eastAsia="Times New Roman"/>
          <w:szCs w:val="24"/>
        </w:rPr>
        <w:t>e services to be provided by a speech/language p</w:t>
      </w:r>
      <w:r w:rsidR="001A42A4">
        <w:rPr>
          <w:rFonts w:eastAsia="Times New Roman"/>
          <w:szCs w:val="24"/>
        </w:rPr>
        <w:t>athol</w:t>
      </w:r>
      <w:r w:rsidR="00AE72C4">
        <w:rPr>
          <w:rFonts w:eastAsia="Times New Roman"/>
          <w:szCs w:val="24"/>
        </w:rPr>
        <w:t>ogist; APE 3 x 50 minutes per 7-</w:t>
      </w:r>
      <w:r w:rsidR="001A42A4">
        <w:rPr>
          <w:rFonts w:eastAsia="Times New Roman"/>
          <w:szCs w:val="24"/>
        </w:rPr>
        <w:t>day cycle; and Extended School Year services (4 x 360 minutes each</w:t>
      </w:r>
      <w:r w:rsidR="0067134A">
        <w:rPr>
          <w:rFonts w:eastAsia="Times New Roman"/>
          <w:szCs w:val="24"/>
        </w:rPr>
        <w:t>)</w:t>
      </w:r>
      <w:r w:rsidR="005E6F1B">
        <w:rPr>
          <w:rFonts w:eastAsia="Times New Roman"/>
          <w:szCs w:val="24"/>
        </w:rPr>
        <w:t xml:space="preserve"> provided by the ESY special education teacher and the ESY ABA t</w:t>
      </w:r>
      <w:r w:rsidR="001A42A4">
        <w:rPr>
          <w:rFonts w:eastAsia="Times New Roman"/>
          <w:szCs w:val="24"/>
        </w:rPr>
        <w:t>echnician</w:t>
      </w:r>
      <w:r w:rsidR="00FA47BB">
        <w:rPr>
          <w:rFonts w:eastAsia="Times New Roman"/>
          <w:szCs w:val="24"/>
        </w:rPr>
        <w:t>.</w:t>
      </w:r>
      <w:r w:rsidR="001454E1">
        <w:rPr>
          <w:rFonts w:eastAsia="Times New Roman"/>
          <w:szCs w:val="24"/>
        </w:rPr>
        <w:t xml:space="preserve"> </w:t>
      </w:r>
      <w:r w:rsidR="0067134A">
        <w:rPr>
          <w:rFonts w:eastAsia="Times New Roman"/>
          <w:szCs w:val="24"/>
        </w:rPr>
        <w:t xml:space="preserve">Despite recommendations by Mr. Foster and Ms. Derosier that Lowen receive instructional and behavioral programming that carries into his residential environment, the Team proposed no home services. </w:t>
      </w:r>
      <w:r w:rsidR="001454E1">
        <w:rPr>
          <w:rFonts w:eastAsia="Times New Roman"/>
          <w:szCs w:val="24"/>
        </w:rPr>
        <w:t>(S-23)</w:t>
      </w:r>
    </w:p>
    <w:p w14:paraId="3AA24896" w14:textId="77777777" w:rsidR="001A42A4" w:rsidRPr="001A42A4" w:rsidRDefault="001A42A4" w:rsidP="001A42A4">
      <w:pPr>
        <w:pStyle w:val="ListParagraph"/>
        <w:tabs>
          <w:tab w:val="left" w:pos="8535"/>
        </w:tabs>
        <w:ind w:left="360"/>
      </w:pPr>
    </w:p>
    <w:p w14:paraId="3B01044B" w14:textId="323EC188" w:rsidR="00201171" w:rsidRPr="000B73FF" w:rsidRDefault="00815059" w:rsidP="00201171">
      <w:pPr>
        <w:pStyle w:val="ListParagraph"/>
        <w:numPr>
          <w:ilvl w:val="0"/>
          <w:numId w:val="4"/>
        </w:numPr>
        <w:tabs>
          <w:tab w:val="left" w:pos="8535"/>
        </w:tabs>
        <w:ind w:left="360"/>
      </w:pPr>
      <w:r>
        <w:rPr>
          <w:rFonts w:eastAsia="Times New Roman"/>
          <w:szCs w:val="24"/>
        </w:rPr>
        <w:lastRenderedPageBreak/>
        <w:t xml:space="preserve">Father </w:t>
      </w:r>
      <w:r w:rsidR="0067134A">
        <w:rPr>
          <w:rFonts w:eastAsia="Times New Roman"/>
          <w:szCs w:val="24"/>
        </w:rPr>
        <w:t xml:space="preserve">subsequently </w:t>
      </w:r>
      <w:r>
        <w:rPr>
          <w:rFonts w:eastAsia="Times New Roman"/>
          <w:szCs w:val="24"/>
        </w:rPr>
        <w:t xml:space="preserve">requested an Occupational Therapy (OT) evaluation. (Derosier, I: 196-97) </w:t>
      </w:r>
      <w:r w:rsidR="001A42A4" w:rsidRPr="000B73FF">
        <w:rPr>
          <w:rFonts w:eastAsia="Times New Roman"/>
          <w:szCs w:val="24"/>
        </w:rPr>
        <w:t xml:space="preserve">On </w:t>
      </w:r>
      <w:r w:rsidR="000B73FF">
        <w:rPr>
          <w:rFonts w:eastAsia="Times New Roman"/>
          <w:szCs w:val="24"/>
        </w:rPr>
        <w:t xml:space="preserve">or about </w:t>
      </w:r>
      <w:r w:rsidR="001A42A4" w:rsidRPr="000B73FF">
        <w:rPr>
          <w:rFonts w:eastAsia="Times New Roman"/>
          <w:szCs w:val="24"/>
        </w:rPr>
        <w:t xml:space="preserve">May 10, 2017, </w:t>
      </w:r>
      <w:r w:rsidR="0058020F" w:rsidRPr="000B73FF">
        <w:rPr>
          <w:rFonts w:eastAsia="Times New Roman"/>
          <w:szCs w:val="24"/>
        </w:rPr>
        <w:t xml:space="preserve">Shrewsbury proposed an Extended Evaluation for </w:t>
      </w:r>
      <w:r w:rsidR="000664E2">
        <w:rPr>
          <w:rFonts w:eastAsia="Times New Roman"/>
          <w:szCs w:val="24"/>
        </w:rPr>
        <w:t>Lowen</w:t>
      </w:r>
      <w:r w:rsidR="0058020F" w:rsidRPr="000B73FF">
        <w:rPr>
          <w:rFonts w:eastAsia="Times New Roman"/>
          <w:szCs w:val="24"/>
        </w:rPr>
        <w:t xml:space="preserve"> in the areas of Occupational Therapy</w:t>
      </w:r>
      <w:r w:rsidR="00ED0CCF" w:rsidRPr="000B73FF">
        <w:rPr>
          <w:rFonts w:eastAsia="Times New Roman"/>
          <w:szCs w:val="24"/>
        </w:rPr>
        <w:t xml:space="preserve"> (OT)</w:t>
      </w:r>
      <w:r w:rsidR="0058020F" w:rsidRPr="000B73FF">
        <w:rPr>
          <w:rFonts w:eastAsia="Times New Roman"/>
          <w:szCs w:val="24"/>
        </w:rPr>
        <w:t xml:space="preserve"> and Assistive Technology. (S-22)</w:t>
      </w:r>
      <w:r w:rsidR="00670CEF">
        <w:rPr>
          <w:rFonts w:eastAsia="Times New Roman"/>
          <w:szCs w:val="24"/>
        </w:rPr>
        <w:t xml:space="preserve"> The OT evaluation noted that </w:t>
      </w:r>
      <w:r w:rsidR="000664E2">
        <w:rPr>
          <w:rFonts w:eastAsia="Times New Roman"/>
          <w:szCs w:val="24"/>
        </w:rPr>
        <w:t>Lowen</w:t>
      </w:r>
      <w:r w:rsidR="00ED0CCF" w:rsidRPr="000B73FF">
        <w:rPr>
          <w:rFonts w:eastAsia="Times New Roman"/>
          <w:szCs w:val="24"/>
        </w:rPr>
        <w:t xml:space="preserve"> had some skills for familiar tasks, delayed visual motor skills, and difficulties modulating and processing sensory input. He presented with primarily sensory seeking behaviors.</w:t>
      </w:r>
      <w:r w:rsidR="000B73FF" w:rsidRPr="000B73FF">
        <w:rPr>
          <w:rFonts w:eastAsia="Times New Roman"/>
          <w:szCs w:val="24"/>
        </w:rPr>
        <w:t xml:space="preserve"> (</w:t>
      </w:r>
      <w:r w:rsidR="000B73FF">
        <w:rPr>
          <w:rFonts w:eastAsia="Times New Roman"/>
          <w:szCs w:val="24"/>
        </w:rPr>
        <w:t xml:space="preserve">S-20, </w:t>
      </w:r>
      <w:r w:rsidR="000B73FF" w:rsidRPr="000B73FF">
        <w:rPr>
          <w:rFonts w:eastAsia="Times New Roman"/>
          <w:szCs w:val="24"/>
        </w:rPr>
        <w:t xml:space="preserve">S-21) </w:t>
      </w:r>
      <w:r w:rsidR="0058020F" w:rsidRPr="000B73FF">
        <w:rPr>
          <w:rFonts w:eastAsia="Times New Roman"/>
          <w:szCs w:val="24"/>
        </w:rPr>
        <w:t xml:space="preserve"> </w:t>
      </w:r>
    </w:p>
    <w:p w14:paraId="69383255" w14:textId="77777777" w:rsidR="000B73FF" w:rsidRPr="00201171" w:rsidRDefault="000B73FF" w:rsidP="000B73FF">
      <w:pPr>
        <w:pStyle w:val="ListParagraph"/>
        <w:tabs>
          <w:tab w:val="left" w:pos="8535"/>
        </w:tabs>
        <w:ind w:left="360"/>
      </w:pPr>
    </w:p>
    <w:p w14:paraId="0F45A33E" w14:textId="474B9B63" w:rsidR="001A42A4" w:rsidRPr="000B73FF" w:rsidRDefault="00201171" w:rsidP="00F45764">
      <w:pPr>
        <w:pStyle w:val="ListParagraph"/>
        <w:numPr>
          <w:ilvl w:val="0"/>
          <w:numId w:val="4"/>
        </w:numPr>
        <w:tabs>
          <w:tab w:val="left" w:pos="8535"/>
        </w:tabs>
        <w:ind w:left="360"/>
      </w:pPr>
      <w:r>
        <w:rPr>
          <w:rFonts w:eastAsia="Times New Roman"/>
          <w:szCs w:val="24"/>
        </w:rPr>
        <w:t>By</w:t>
      </w:r>
      <w:r w:rsidR="0058020F">
        <w:rPr>
          <w:rFonts w:eastAsia="Times New Roman"/>
          <w:szCs w:val="24"/>
        </w:rPr>
        <w:t xml:space="preserve"> </w:t>
      </w:r>
      <w:r>
        <w:rPr>
          <w:rFonts w:eastAsia="Times New Roman"/>
          <w:szCs w:val="24"/>
        </w:rPr>
        <w:t xml:space="preserve">early June 2017, </w:t>
      </w:r>
      <w:r w:rsidR="000664E2">
        <w:rPr>
          <w:rFonts w:eastAsia="Times New Roman"/>
          <w:szCs w:val="24"/>
        </w:rPr>
        <w:t>Lowen</w:t>
      </w:r>
      <w:r>
        <w:rPr>
          <w:rFonts w:eastAsia="Times New Roman"/>
          <w:szCs w:val="24"/>
        </w:rPr>
        <w:t xml:space="preserve"> had made progress in his ability to tolerate the school environment. He was receiving 1:1 support during direct</w:t>
      </w:r>
      <w:r w:rsidR="0067134A">
        <w:rPr>
          <w:rFonts w:eastAsia="Times New Roman"/>
          <w:szCs w:val="24"/>
        </w:rPr>
        <w:t>,</w:t>
      </w:r>
      <w:r>
        <w:rPr>
          <w:rFonts w:eastAsia="Times New Roman"/>
          <w:szCs w:val="24"/>
        </w:rPr>
        <w:t xml:space="preserve"> targeted in</w:t>
      </w:r>
      <w:r w:rsidR="0067134A">
        <w:rPr>
          <w:rFonts w:eastAsia="Times New Roman"/>
          <w:szCs w:val="24"/>
        </w:rPr>
        <w:t xml:space="preserve">struction in the classroom. </w:t>
      </w:r>
      <w:r w:rsidR="005E6F1B">
        <w:rPr>
          <w:rFonts w:eastAsia="Times New Roman"/>
          <w:szCs w:val="24"/>
        </w:rPr>
        <w:t>Two to one</w:t>
      </w:r>
      <w:r>
        <w:rPr>
          <w:rFonts w:eastAsia="Times New Roman"/>
          <w:szCs w:val="24"/>
        </w:rPr>
        <w:t xml:space="preserve"> sup</w:t>
      </w:r>
      <w:r w:rsidR="00C36F0C">
        <w:rPr>
          <w:rFonts w:eastAsia="Times New Roman"/>
          <w:szCs w:val="24"/>
        </w:rPr>
        <w:t xml:space="preserve">port was necessary </w:t>
      </w:r>
      <w:r w:rsidR="0013098A">
        <w:rPr>
          <w:rFonts w:eastAsia="Times New Roman"/>
          <w:szCs w:val="24"/>
        </w:rPr>
        <w:t xml:space="preserve">for safety </w:t>
      </w:r>
      <w:r w:rsidR="00C36F0C">
        <w:rPr>
          <w:rFonts w:eastAsia="Times New Roman"/>
          <w:szCs w:val="24"/>
        </w:rPr>
        <w:t>only during t</w:t>
      </w:r>
      <w:r>
        <w:rPr>
          <w:rFonts w:eastAsia="Times New Roman"/>
          <w:szCs w:val="24"/>
        </w:rPr>
        <w:t>ransitions to locations throughout the building (nurse, gym, indoor walks, outside a</w:t>
      </w:r>
      <w:r w:rsidR="00C36F0C">
        <w:rPr>
          <w:rFonts w:eastAsia="Times New Roman"/>
          <w:szCs w:val="24"/>
        </w:rPr>
        <w:t>c</w:t>
      </w:r>
      <w:r>
        <w:rPr>
          <w:rFonts w:eastAsia="Times New Roman"/>
          <w:szCs w:val="24"/>
        </w:rPr>
        <w:t>cess). His reinforcement/reward program had been modified to a token system. He was working, by that point, in a designated “work station” in the classroom with natural barriers from distractions, which allowed</w:t>
      </w:r>
      <w:r w:rsidR="00ED0CCF">
        <w:rPr>
          <w:rFonts w:eastAsia="Times New Roman"/>
          <w:szCs w:val="24"/>
        </w:rPr>
        <w:t xml:space="preserve"> f</w:t>
      </w:r>
      <w:r w:rsidR="0067134A">
        <w:rPr>
          <w:rFonts w:eastAsia="Times New Roman"/>
          <w:szCs w:val="24"/>
        </w:rPr>
        <w:t xml:space="preserve">or </w:t>
      </w:r>
      <w:r w:rsidR="00ED0CCF">
        <w:rPr>
          <w:rFonts w:eastAsia="Times New Roman"/>
          <w:szCs w:val="24"/>
        </w:rPr>
        <w:t>small groups to complete work elsewhere in the room for short periods during the day. (S-21</w:t>
      </w:r>
      <w:r w:rsidR="00F45764">
        <w:rPr>
          <w:rFonts w:eastAsia="Times New Roman"/>
          <w:szCs w:val="24"/>
        </w:rPr>
        <w:t>; Wallace, I: 114</w:t>
      </w:r>
      <w:r w:rsidR="00815059">
        <w:rPr>
          <w:rFonts w:eastAsia="Times New Roman"/>
          <w:szCs w:val="24"/>
        </w:rPr>
        <w:t>; Derosiers, I: 195</w:t>
      </w:r>
      <w:r w:rsidR="0041713E">
        <w:rPr>
          <w:rFonts w:eastAsia="Times New Roman"/>
          <w:szCs w:val="24"/>
        </w:rPr>
        <w:t>; Belsito, II: 7-9</w:t>
      </w:r>
      <w:r w:rsidR="0013098A">
        <w:rPr>
          <w:rFonts w:eastAsia="Times New Roman"/>
          <w:szCs w:val="24"/>
        </w:rPr>
        <w:t>, 140-43</w:t>
      </w:r>
      <w:r w:rsidR="00ED0CCF" w:rsidRPr="00F45764">
        <w:rPr>
          <w:rFonts w:eastAsia="Times New Roman"/>
          <w:szCs w:val="24"/>
        </w:rPr>
        <w:t>)</w:t>
      </w:r>
      <w:r w:rsidRPr="00F45764">
        <w:rPr>
          <w:rFonts w:eastAsia="Times New Roman"/>
          <w:szCs w:val="24"/>
        </w:rPr>
        <w:t xml:space="preserve"> </w:t>
      </w:r>
    </w:p>
    <w:p w14:paraId="6808C6B0" w14:textId="77777777" w:rsidR="000B73FF" w:rsidRPr="000B73FF" w:rsidRDefault="000B73FF" w:rsidP="000B73FF">
      <w:pPr>
        <w:pStyle w:val="ListParagraph"/>
        <w:tabs>
          <w:tab w:val="left" w:pos="8535"/>
        </w:tabs>
        <w:ind w:left="360"/>
      </w:pPr>
    </w:p>
    <w:p w14:paraId="2CC04AF8" w14:textId="5F99717C" w:rsidR="000B73FF" w:rsidRPr="002C7EB8" w:rsidRDefault="000B73FF" w:rsidP="000B73FF">
      <w:pPr>
        <w:pStyle w:val="ListParagraph"/>
        <w:numPr>
          <w:ilvl w:val="0"/>
          <w:numId w:val="4"/>
        </w:numPr>
        <w:tabs>
          <w:tab w:val="left" w:pos="8535"/>
        </w:tabs>
        <w:ind w:left="360"/>
      </w:pPr>
      <w:r>
        <w:rPr>
          <w:rFonts w:eastAsia="Times New Roman"/>
          <w:szCs w:val="24"/>
        </w:rPr>
        <w:t>Following the Extended Evaluation</w:t>
      </w:r>
      <w:r w:rsidR="00B247C1">
        <w:rPr>
          <w:rFonts w:eastAsia="Times New Roman"/>
          <w:szCs w:val="24"/>
        </w:rPr>
        <w:t xml:space="preserve">, the Team </w:t>
      </w:r>
      <w:r w:rsidR="00E96A9F">
        <w:rPr>
          <w:rFonts w:eastAsia="Times New Roman"/>
          <w:szCs w:val="24"/>
        </w:rPr>
        <w:t xml:space="preserve">met and </w:t>
      </w:r>
      <w:r>
        <w:rPr>
          <w:rFonts w:eastAsia="Times New Roman"/>
          <w:szCs w:val="24"/>
        </w:rPr>
        <w:t xml:space="preserve">proposed an IEP dated 6/6/2017 to 6/5/2018, which contained updated data regarding </w:t>
      </w:r>
      <w:r w:rsidR="000664E2">
        <w:rPr>
          <w:rFonts w:eastAsia="Times New Roman"/>
          <w:szCs w:val="24"/>
        </w:rPr>
        <w:t>Lowen</w:t>
      </w:r>
      <w:r>
        <w:rPr>
          <w:rFonts w:eastAsia="Times New Roman"/>
          <w:szCs w:val="24"/>
        </w:rPr>
        <w:t xml:space="preserve">’s progress, notably in the areas of Adaptive Behavior, ADLs, Community/Safety, and Functional Academics. Consults with an occupational therapist (1 x 60 </w:t>
      </w:r>
      <w:r w:rsidR="00B247C1">
        <w:rPr>
          <w:rFonts w:eastAsia="Times New Roman"/>
          <w:szCs w:val="24"/>
        </w:rPr>
        <w:t xml:space="preserve">minutes </w:t>
      </w:r>
      <w:r>
        <w:rPr>
          <w:rFonts w:eastAsia="Times New Roman"/>
          <w:szCs w:val="24"/>
        </w:rPr>
        <w:t xml:space="preserve">per month), a speech/language pathologist (1 x 30 </w:t>
      </w:r>
      <w:r w:rsidR="00B247C1">
        <w:rPr>
          <w:rFonts w:eastAsia="Times New Roman"/>
          <w:szCs w:val="24"/>
        </w:rPr>
        <w:t xml:space="preserve">minutes </w:t>
      </w:r>
      <w:r>
        <w:rPr>
          <w:rFonts w:eastAsia="Times New Roman"/>
          <w:szCs w:val="24"/>
        </w:rPr>
        <w:t xml:space="preserve">per cycle), and an assistive technology specialist </w:t>
      </w:r>
      <w:r w:rsidR="00B247C1">
        <w:rPr>
          <w:rFonts w:eastAsia="Times New Roman"/>
          <w:szCs w:val="24"/>
        </w:rPr>
        <w:t xml:space="preserve">(1 x 15 minutes per cycle) </w:t>
      </w:r>
      <w:r>
        <w:rPr>
          <w:rFonts w:eastAsia="Times New Roman"/>
          <w:szCs w:val="24"/>
        </w:rPr>
        <w:t>were added.</w:t>
      </w:r>
      <w:r w:rsidR="00393BBB">
        <w:rPr>
          <w:rFonts w:eastAsia="Times New Roman"/>
          <w:szCs w:val="24"/>
        </w:rPr>
        <w:t xml:space="preserve"> Services of a 1:1 aide were included, 7 x 360 minutes per cycle, as needed.</w:t>
      </w:r>
      <w:r w:rsidR="00B247C1">
        <w:rPr>
          <w:rFonts w:eastAsia="Times New Roman"/>
          <w:szCs w:val="24"/>
        </w:rPr>
        <w:t xml:space="preserve"> The IEP notes that a meeting was held on June 6, 2017 to discuss the Extended Evaluation. (S-21</w:t>
      </w:r>
      <w:r w:rsidR="00E96A9F">
        <w:rPr>
          <w:rFonts w:eastAsia="Times New Roman"/>
          <w:szCs w:val="24"/>
        </w:rPr>
        <w:t>; Belsito, II: 114</w:t>
      </w:r>
      <w:r w:rsidR="00B247C1">
        <w:rPr>
          <w:rFonts w:eastAsia="Times New Roman"/>
          <w:szCs w:val="24"/>
        </w:rPr>
        <w:t>)</w:t>
      </w:r>
    </w:p>
    <w:p w14:paraId="79E011DA" w14:textId="77777777" w:rsidR="002C7EB8" w:rsidRPr="0089379F" w:rsidRDefault="002C7EB8" w:rsidP="002C7EB8">
      <w:pPr>
        <w:pStyle w:val="ListParagraph"/>
        <w:tabs>
          <w:tab w:val="left" w:pos="8535"/>
        </w:tabs>
        <w:ind w:left="360"/>
      </w:pPr>
    </w:p>
    <w:p w14:paraId="3C17A3AB" w14:textId="4A35BE36" w:rsidR="0089379F" w:rsidRPr="00670CEF" w:rsidRDefault="000664E2" w:rsidP="000B73FF">
      <w:pPr>
        <w:pStyle w:val="ListParagraph"/>
        <w:numPr>
          <w:ilvl w:val="0"/>
          <w:numId w:val="4"/>
        </w:numPr>
        <w:tabs>
          <w:tab w:val="left" w:pos="8535"/>
        </w:tabs>
        <w:ind w:left="360"/>
      </w:pPr>
      <w:r>
        <w:rPr>
          <w:rFonts w:eastAsia="Times New Roman"/>
          <w:szCs w:val="24"/>
        </w:rPr>
        <w:t>Lowen</w:t>
      </w:r>
      <w:r w:rsidR="0089379F">
        <w:rPr>
          <w:rFonts w:eastAsia="Times New Roman"/>
          <w:szCs w:val="24"/>
        </w:rPr>
        <w:t xml:space="preserve"> attended Shrewsbury’s ESY program in the summer of 2017. (Belsito, II: 126)</w:t>
      </w:r>
    </w:p>
    <w:p w14:paraId="6F16ED06" w14:textId="77777777" w:rsidR="000B73FF" w:rsidRPr="00201171" w:rsidRDefault="000B73FF" w:rsidP="00D95725">
      <w:pPr>
        <w:tabs>
          <w:tab w:val="left" w:pos="8535"/>
        </w:tabs>
      </w:pPr>
    </w:p>
    <w:p w14:paraId="71D1E0CD" w14:textId="3EFB4C11" w:rsidR="006F2419" w:rsidRDefault="000B73FF" w:rsidP="00D03925">
      <w:pPr>
        <w:pStyle w:val="ListParagraph"/>
        <w:numPr>
          <w:ilvl w:val="0"/>
          <w:numId w:val="4"/>
        </w:numPr>
        <w:tabs>
          <w:tab w:val="left" w:pos="8535"/>
        </w:tabs>
        <w:ind w:left="360"/>
      </w:pPr>
      <w:r>
        <w:t>On or about</w:t>
      </w:r>
      <w:r w:rsidR="006F2419">
        <w:t xml:space="preserve"> July 11, 201</w:t>
      </w:r>
      <w:r w:rsidR="0038765F">
        <w:t>7</w:t>
      </w:r>
      <w:r>
        <w:t xml:space="preserve"> </w:t>
      </w:r>
      <w:r w:rsidR="000664E2">
        <w:t>Lowen</w:t>
      </w:r>
      <w:r>
        <w:t>’</w:t>
      </w:r>
      <w:r w:rsidR="00C36F0C">
        <w:t>s GAL</w:t>
      </w:r>
      <w:r>
        <w:t xml:space="preserve"> accepted the proposed placement and partially accepted the IEP, rejecting the omission of direct OT services. (S-19, S-21</w:t>
      </w:r>
      <w:r w:rsidR="00D95725">
        <w:t>, S-35</w:t>
      </w:r>
      <w:r>
        <w:t>)</w:t>
      </w:r>
      <w:r w:rsidR="006F2419">
        <w:tab/>
      </w:r>
    </w:p>
    <w:p w14:paraId="1D3601F8" w14:textId="2D81B673" w:rsidR="006F2419" w:rsidRDefault="006F2419" w:rsidP="0038765F">
      <w:pPr>
        <w:tabs>
          <w:tab w:val="left" w:pos="8535"/>
        </w:tabs>
      </w:pPr>
    </w:p>
    <w:p w14:paraId="0A49D8D0" w14:textId="0DB6E32D" w:rsidR="00CF6DE2" w:rsidRDefault="000664E2" w:rsidP="00CF6DE2">
      <w:pPr>
        <w:pStyle w:val="ListParagraph"/>
        <w:numPr>
          <w:ilvl w:val="0"/>
          <w:numId w:val="4"/>
        </w:numPr>
        <w:tabs>
          <w:tab w:val="left" w:pos="8535"/>
        </w:tabs>
        <w:ind w:left="360"/>
      </w:pPr>
      <w:r>
        <w:t>Lowen</w:t>
      </w:r>
      <w:r w:rsidR="00B247C1">
        <w:t>’s Team subsequently proposed an IEP dated 9/7/2017 to 9/6/2018</w:t>
      </w:r>
      <w:r w:rsidR="00A92E29">
        <w:t xml:space="preserve"> (2017-2018 IEP)</w:t>
      </w:r>
      <w:r w:rsidR="00B247C1">
        <w:t>. This IEP moved occupational therapy from the A-Grid to the C-grid, such that the Tea</w:t>
      </w:r>
      <w:r w:rsidR="0067134A">
        <w:t xml:space="preserve">m proposed </w:t>
      </w:r>
      <w:r w:rsidR="00AE72C4">
        <w:t>one 30-minute block of OT per 7-</w:t>
      </w:r>
      <w:r w:rsidR="0067134A">
        <w:t>day cycle (1 x 30 minutes per cycle</w:t>
      </w:r>
      <w:r w:rsidR="00B247C1">
        <w:t>). Other than this change and the removal of the OT consult, the Service D</w:t>
      </w:r>
      <w:r w:rsidR="003B0828">
        <w:t>elivery Grid remained the same</w:t>
      </w:r>
      <w:r w:rsidR="00A92E29">
        <w:t xml:space="preserve"> as the IEPs proposed for the periods from April 2017 to April 2018 and June 2017 to June 2018</w:t>
      </w:r>
      <w:r w:rsidR="003B0828">
        <w:t>.</w:t>
      </w:r>
      <w:r w:rsidR="00393BBB">
        <w:rPr>
          <w:rStyle w:val="FootnoteReference"/>
        </w:rPr>
        <w:footnoteReference w:id="3"/>
      </w:r>
      <w:r w:rsidR="00CF6DE2">
        <w:t xml:space="preserve"> (S-18, S-21)  </w:t>
      </w:r>
      <w:r w:rsidR="00C36F0C">
        <w:t xml:space="preserve"> </w:t>
      </w:r>
    </w:p>
    <w:p w14:paraId="40428D02" w14:textId="77777777" w:rsidR="00CF6DE2" w:rsidRDefault="00CF6DE2" w:rsidP="00CF6DE2">
      <w:pPr>
        <w:pStyle w:val="ListParagraph"/>
        <w:tabs>
          <w:tab w:val="left" w:pos="8535"/>
        </w:tabs>
        <w:ind w:left="360"/>
      </w:pPr>
    </w:p>
    <w:p w14:paraId="2CE1AA97" w14:textId="676CDF5B" w:rsidR="00CF6DE2" w:rsidRDefault="00CF6DE2" w:rsidP="00DB7FFD">
      <w:pPr>
        <w:pStyle w:val="ListParagraph"/>
        <w:numPr>
          <w:ilvl w:val="0"/>
          <w:numId w:val="4"/>
        </w:numPr>
        <w:tabs>
          <w:tab w:val="left" w:pos="8535"/>
        </w:tabs>
        <w:ind w:left="360"/>
      </w:pPr>
      <w:r>
        <w:t>The “Additional Information” section of the 2017-2018 IEP</w:t>
      </w:r>
      <w:r w:rsidR="00C36F0C">
        <w:t xml:space="preserve"> explained that all of </w:t>
      </w:r>
      <w:r w:rsidR="000664E2">
        <w:t>Lowen</w:t>
      </w:r>
      <w:r w:rsidR="00C36F0C">
        <w:t>’s dir</w:t>
      </w:r>
      <w:r w:rsidR="0067134A">
        <w:t xml:space="preserve">ect services in the ELC </w:t>
      </w:r>
      <w:r w:rsidR="00C36F0C">
        <w:t>wo</w:t>
      </w:r>
      <w:r w:rsidR="0067134A">
        <w:t xml:space="preserve">uld be provided by an ABA technician </w:t>
      </w:r>
      <w:r w:rsidR="005E6F1B">
        <w:t>u</w:t>
      </w:r>
      <w:r w:rsidR="00C36F0C">
        <w:t>nder the direct supervision of a special education teacher, and the special education teacher would monitor his daily progress and maintain communication with Parents. The IEP also provided for</w:t>
      </w:r>
      <w:r w:rsidR="005E6F1B">
        <w:t xml:space="preserve"> Lowen’s</w:t>
      </w:r>
      <w:r w:rsidR="00C36F0C">
        <w:t xml:space="preserve"> participation in school group instructional activities led by the special education teacher with the ongoing support of his 1:1</w:t>
      </w:r>
      <w:r>
        <w:t xml:space="preserve"> ABA tech</w:t>
      </w:r>
      <w:r w:rsidR="005E6F1B">
        <w:t>nician</w:t>
      </w:r>
      <w:r w:rsidR="00C36F0C">
        <w:t xml:space="preserve">. </w:t>
      </w:r>
      <w:r>
        <w:t xml:space="preserve">(S-18; Wallace, I: 118, 121)  </w:t>
      </w:r>
    </w:p>
    <w:p w14:paraId="6630E8DB" w14:textId="77777777" w:rsidR="00CF6DE2" w:rsidRDefault="00CF6DE2" w:rsidP="00CF6DE2">
      <w:pPr>
        <w:pStyle w:val="ListParagraph"/>
        <w:tabs>
          <w:tab w:val="left" w:pos="8535"/>
        </w:tabs>
        <w:ind w:left="360"/>
      </w:pPr>
    </w:p>
    <w:p w14:paraId="79B51621" w14:textId="2CF1059E" w:rsidR="00B247C1" w:rsidRDefault="000664E2" w:rsidP="00DB7FFD">
      <w:pPr>
        <w:pStyle w:val="ListParagraph"/>
        <w:numPr>
          <w:ilvl w:val="0"/>
          <w:numId w:val="4"/>
        </w:numPr>
        <w:tabs>
          <w:tab w:val="left" w:pos="8535"/>
        </w:tabs>
        <w:ind w:left="360"/>
      </w:pPr>
      <w:r>
        <w:lastRenderedPageBreak/>
        <w:t>Lowen</w:t>
      </w:r>
      <w:r w:rsidR="00CF6DE2">
        <w:t>’s</w:t>
      </w:r>
      <w:r w:rsidR="00C36F0C">
        <w:t xml:space="preserve"> GAL fully accepted this IEP on or about September 8, 2017. </w:t>
      </w:r>
      <w:r w:rsidR="003B0828">
        <w:t>(S-18</w:t>
      </w:r>
      <w:r w:rsidR="00D95725">
        <w:t>, S-34</w:t>
      </w:r>
      <w:r w:rsidR="003B0828">
        <w:t>)</w:t>
      </w:r>
      <w:r w:rsidR="00B247C1">
        <w:t xml:space="preserve"> </w:t>
      </w:r>
      <w:r w:rsidR="0038765F">
        <w:t xml:space="preserve"> </w:t>
      </w:r>
    </w:p>
    <w:p w14:paraId="34694AEA" w14:textId="77777777" w:rsidR="0038765F" w:rsidRDefault="0038765F" w:rsidP="0038765F">
      <w:pPr>
        <w:pStyle w:val="ListParagraph"/>
        <w:tabs>
          <w:tab w:val="left" w:pos="8535"/>
        </w:tabs>
        <w:ind w:left="360"/>
      </w:pPr>
    </w:p>
    <w:p w14:paraId="5358B475" w14:textId="56C184EB" w:rsidR="0038765F" w:rsidRDefault="0038765F" w:rsidP="00DB7FFD">
      <w:pPr>
        <w:pStyle w:val="ListParagraph"/>
        <w:numPr>
          <w:ilvl w:val="0"/>
          <w:numId w:val="4"/>
        </w:numPr>
        <w:tabs>
          <w:tab w:val="left" w:pos="8535"/>
        </w:tabs>
        <w:ind w:left="360"/>
      </w:pPr>
      <w:r>
        <w:t xml:space="preserve">In the meantime, DCF placed </w:t>
      </w:r>
      <w:r w:rsidR="000664E2">
        <w:t>Lowen</w:t>
      </w:r>
      <w:r>
        <w:t xml:space="preserve"> at home with his father on or about August 7, 2017, </w:t>
      </w:r>
      <w:r w:rsidR="00A92E29">
        <w:t>though he remained in</w:t>
      </w:r>
      <w:r>
        <w:t xml:space="preserve"> the Department’s care and custody, and sent a letter to the District requesting that Father be permitted to “make all necessary referrals on behalf of [</w:t>
      </w:r>
      <w:r w:rsidR="000664E2">
        <w:t>Lowen</w:t>
      </w:r>
      <w:r>
        <w:t>], as well as provide emergency medical, d</w:t>
      </w:r>
      <w:r w:rsidR="0067134A">
        <w:t xml:space="preserve">ental, or educational decisions.” </w:t>
      </w:r>
      <w:r>
        <w:t>DCF was still to be notified promptly of such decision</w:t>
      </w:r>
      <w:r w:rsidR="005E6F1B">
        <w:t>s</w:t>
      </w:r>
      <w:r>
        <w:t>. (S-14</w:t>
      </w:r>
      <w:r w:rsidR="00670CEF">
        <w:t>, S-32, S-33</w:t>
      </w:r>
      <w:r>
        <w:t>)</w:t>
      </w:r>
    </w:p>
    <w:p w14:paraId="55A3D203" w14:textId="77777777" w:rsidR="00D95725" w:rsidRDefault="00D95725" w:rsidP="00D95725">
      <w:pPr>
        <w:pStyle w:val="ListParagraph"/>
        <w:tabs>
          <w:tab w:val="left" w:pos="8535"/>
        </w:tabs>
        <w:ind w:left="360"/>
      </w:pPr>
    </w:p>
    <w:p w14:paraId="5688C130" w14:textId="3792E4B9" w:rsidR="00D95725" w:rsidRDefault="00D95725" w:rsidP="00DB7FFD">
      <w:pPr>
        <w:pStyle w:val="ListParagraph"/>
        <w:numPr>
          <w:ilvl w:val="0"/>
          <w:numId w:val="4"/>
        </w:numPr>
        <w:tabs>
          <w:tab w:val="left" w:pos="8535"/>
        </w:tabs>
        <w:ind w:left="360"/>
      </w:pPr>
      <w:r>
        <w:t xml:space="preserve">On or about September 19, 2017, Father requested Progress Reports for </w:t>
      </w:r>
      <w:r w:rsidR="000664E2">
        <w:t>Lowen</w:t>
      </w:r>
      <w:r>
        <w:t xml:space="preserve"> from the previous year.</w:t>
      </w:r>
      <w:r w:rsidR="0067134A">
        <w:t xml:space="preserve"> Although he did not receive them</w:t>
      </w:r>
      <w:r>
        <w:t>,</w:t>
      </w:r>
      <w:r>
        <w:rPr>
          <w:rStyle w:val="FootnoteReference"/>
        </w:rPr>
        <w:footnoteReference w:id="4"/>
      </w:r>
      <w:r>
        <w:t xml:space="preserve"> the information that would have been contained in the Progress Report dated June 20, 2017 was discussed at the June 6, 2017 Team meeting and appeared in the IEP</w:t>
      </w:r>
      <w:r w:rsidR="00561DC8">
        <w:t xml:space="preserve"> drafted in June for the 2017-2018 school year</w:t>
      </w:r>
      <w:r>
        <w:t>. (</w:t>
      </w:r>
      <w:r w:rsidR="00561DC8">
        <w:t xml:space="preserve">P-6; </w:t>
      </w:r>
      <w:r>
        <w:t>S-34, S-35, S-18</w:t>
      </w:r>
      <w:r w:rsidR="0089379F">
        <w:t>; Belsito, II: 121-25</w:t>
      </w:r>
      <w:r w:rsidR="006E7819">
        <w:t>; Herrick, III: 126-28</w:t>
      </w:r>
      <w:r w:rsidR="00144816">
        <w:t>; Bartlett, III: 137-38</w:t>
      </w:r>
      <w:r>
        <w:t xml:space="preserve">) </w:t>
      </w:r>
      <w:r w:rsidR="0067134A">
        <w:t>Around the same time</w:t>
      </w:r>
      <w:r w:rsidR="00920DC8">
        <w:t xml:space="preserve">, Father requested information regarding </w:t>
      </w:r>
      <w:r w:rsidR="000664E2">
        <w:t>Lowen</w:t>
      </w:r>
      <w:r w:rsidR="00920DC8">
        <w:t>’s assessments, including the M</w:t>
      </w:r>
      <w:r w:rsidR="00FA5972">
        <w:t xml:space="preserve">assachusetts </w:t>
      </w:r>
      <w:r w:rsidR="00920DC8">
        <w:t>C</w:t>
      </w:r>
      <w:r w:rsidR="00FA5972">
        <w:t xml:space="preserve">omprehensive </w:t>
      </w:r>
      <w:r w:rsidR="00920DC8">
        <w:t>A</w:t>
      </w:r>
      <w:r w:rsidR="00FA5972">
        <w:t xml:space="preserve">ssessment </w:t>
      </w:r>
      <w:r w:rsidR="00920DC8">
        <w:t>S</w:t>
      </w:r>
      <w:r w:rsidR="00FA5972">
        <w:t>ystem Alternate Assessment (MCAS-Alt)</w:t>
      </w:r>
      <w:r w:rsidR="00920DC8">
        <w:t>. (P-6)</w:t>
      </w:r>
    </w:p>
    <w:p w14:paraId="5BF21430" w14:textId="77777777" w:rsidR="0038765F" w:rsidRDefault="0038765F" w:rsidP="0038765F">
      <w:pPr>
        <w:pStyle w:val="ListParagraph"/>
        <w:tabs>
          <w:tab w:val="left" w:pos="8535"/>
        </w:tabs>
        <w:ind w:left="360"/>
      </w:pPr>
    </w:p>
    <w:p w14:paraId="34C592E0" w14:textId="21114A3C" w:rsidR="0038765F" w:rsidRDefault="0038765F" w:rsidP="00DB7FFD">
      <w:pPr>
        <w:pStyle w:val="ListParagraph"/>
        <w:numPr>
          <w:ilvl w:val="0"/>
          <w:numId w:val="4"/>
        </w:numPr>
        <w:tabs>
          <w:tab w:val="left" w:pos="8535"/>
        </w:tabs>
        <w:ind w:left="360"/>
      </w:pPr>
      <w:r>
        <w:t xml:space="preserve">On November 7, 2017, </w:t>
      </w:r>
      <w:r w:rsidR="000664E2">
        <w:t>Lowen</w:t>
      </w:r>
      <w:r>
        <w:t xml:space="preserve"> was returned to the care and custody of his father, who at that point resumed all educational decision-making for him. (S-13</w:t>
      </w:r>
      <w:r w:rsidR="00670CEF">
        <w:t>, S-32, S-33</w:t>
      </w:r>
      <w:r>
        <w:t>)</w:t>
      </w:r>
    </w:p>
    <w:p w14:paraId="745F1371" w14:textId="77777777" w:rsidR="00A92E29" w:rsidRDefault="00A92E29" w:rsidP="00A92E29">
      <w:pPr>
        <w:pStyle w:val="ListParagraph"/>
        <w:tabs>
          <w:tab w:val="left" w:pos="8535"/>
        </w:tabs>
        <w:ind w:left="360"/>
      </w:pPr>
    </w:p>
    <w:p w14:paraId="1DF117B8" w14:textId="1EA105FF" w:rsidR="00920DC8" w:rsidRPr="00A93F75" w:rsidRDefault="00A92E29" w:rsidP="00920DC8">
      <w:pPr>
        <w:pStyle w:val="ListParagraph"/>
        <w:numPr>
          <w:ilvl w:val="0"/>
          <w:numId w:val="4"/>
        </w:numPr>
        <w:tabs>
          <w:tab w:val="left" w:pos="8535"/>
        </w:tabs>
        <w:ind w:left="360"/>
      </w:pPr>
      <w:r>
        <w:t xml:space="preserve">Shrewsbury </w:t>
      </w:r>
      <w:r w:rsidR="00A9506A">
        <w:t>generated</w:t>
      </w:r>
      <w:r>
        <w:t xml:space="preserve"> progress reports for the 2017-2018 IEP on or about November 8, 2017; February 9, 2018; May 4, 2018; and June 21, 2018. (S-9, S-10, S-11, S-12)</w:t>
      </w:r>
      <w:r w:rsidR="009649F7">
        <w:t xml:space="preserve"> During this school year, </w:t>
      </w:r>
      <w:r w:rsidR="000664E2">
        <w:t>Lowen</w:t>
      </w:r>
      <w:r w:rsidR="009649F7">
        <w:t xml:space="preserve"> was able to increase his on-task behavior, pre-vocational skills (i.e. stocking milk coolers and sorting</w:t>
      </w:r>
      <w:r w:rsidR="00920DC8">
        <w:t xml:space="preserve"> bottles), and ADL skills. (S-5)</w:t>
      </w:r>
    </w:p>
    <w:p w14:paraId="5BDA5817" w14:textId="77777777" w:rsidR="00A93F75" w:rsidRPr="00A93F75" w:rsidRDefault="00A93F75" w:rsidP="00A93F75">
      <w:pPr>
        <w:pStyle w:val="ListParagraph"/>
        <w:tabs>
          <w:tab w:val="left" w:pos="8535"/>
        </w:tabs>
        <w:ind w:left="360"/>
      </w:pPr>
    </w:p>
    <w:p w14:paraId="15287CE2" w14:textId="0F6AA592" w:rsidR="008514AA" w:rsidRPr="00920DC8" w:rsidRDefault="00A92E29" w:rsidP="008514AA">
      <w:pPr>
        <w:pStyle w:val="ListParagraph"/>
        <w:numPr>
          <w:ilvl w:val="0"/>
          <w:numId w:val="4"/>
        </w:numPr>
        <w:tabs>
          <w:tab w:val="left" w:pos="8535"/>
        </w:tabs>
        <w:spacing w:before="240"/>
        <w:ind w:left="360"/>
      </w:pPr>
      <w:r>
        <w:rPr>
          <w:rFonts w:eastAsia="Times New Roman"/>
          <w:szCs w:val="24"/>
        </w:rPr>
        <w:t>On the Spring</w:t>
      </w:r>
      <w:r w:rsidR="008514AA">
        <w:rPr>
          <w:rFonts w:eastAsia="Times New Roman"/>
          <w:szCs w:val="24"/>
        </w:rPr>
        <w:t xml:space="preserve"> 2018 adm</w:t>
      </w:r>
      <w:r w:rsidR="0067134A">
        <w:rPr>
          <w:rFonts w:eastAsia="Times New Roman"/>
          <w:szCs w:val="24"/>
        </w:rPr>
        <w:t>inistration of th</w:t>
      </w:r>
      <w:r w:rsidR="00A45789">
        <w:rPr>
          <w:rFonts w:eastAsia="Times New Roman"/>
          <w:szCs w:val="24"/>
        </w:rPr>
        <w:t xml:space="preserve">e </w:t>
      </w:r>
      <w:r w:rsidR="00FA5972">
        <w:rPr>
          <w:rFonts w:eastAsia="Times New Roman"/>
          <w:szCs w:val="24"/>
        </w:rPr>
        <w:t>MCAS-Alt</w:t>
      </w:r>
      <w:r w:rsidR="008514AA">
        <w:rPr>
          <w:rFonts w:eastAsia="Times New Roman"/>
          <w:szCs w:val="24"/>
        </w:rPr>
        <w:t xml:space="preserve">, </w:t>
      </w:r>
      <w:r w:rsidR="000664E2">
        <w:rPr>
          <w:rFonts w:eastAsia="Times New Roman"/>
          <w:szCs w:val="24"/>
        </w:rPr>
        <w:t>Lowen</w:t>
      </w:r>
      <w:r w:rsidR="008514AA">
        <w:rPr>
          <w:rFonts w:eastAsia="Times New Roman"/>
          <w:szCs w:val="24"/>
        </w:rPr>
        <w:t xml:space="preserve"> scored </w:t>
      </w:r>
      <w:r w:rsidR="00A45789">
        <w:rPr>
          <w:rFonts w:eastAsia="Times New Roman"/>
          <w:szCs w:val="24"/>
        </w:rPr>
        <w:t>“</w:t>
      </w:r>
      <w:r w:rsidR="008514AA">
        <w:rPr>
          <w:rFonts w:eastAsia="Times New Roman"/>
          <w:szCs w:val="24"/>
        </w:rPr>
        <w:t>Incomplete</w:t>
      </w:r>
      <w:r w:rsidR="00A45789">
        <w:rPr>
          <w:rFonts w:eastAsia="Times New Roman"/>
          <w:szCs w:val="24"/>
        </w:rPr>
        <w:t>”</w:t>
      </w:r>
      <w:r w:rsidR="008514AA">
        <w:rPr>
          <w:rFonts w:eastAsia="Times New Roman"/>
          <w:szCs w:val="24"/>
        </w:rPr>
        <w:t xml:space="preserve"> in English Language Arts; </w:t>
      </w:r>
      <w:r w:rsidR="00A45789">
        <w:rPr>
          <w:rFonts w:eastAsia="Times New Roman"/>
          <w:szCs w:val="24"/>
        </w:rPr>
        <w:t>“</w:t>
      </w:r>
      <w:r w:rsidR="008514AA">
        <w:rPr>
          <w:rFonts w:eastAsia="Times New Roman"/>
          <w:szCs w:val="24"/>
        </w:rPr>
        <w:t>Progressing</w:t>
      </w:r>
      <w:r w:rsidR="00A45789">
        <w:rPr>
          <w:rFonts w:eastAsia="Times New Roman"/>
          <w:szCs w:val="24"/>
        </w:rPr>
        <w:t>”</w:t>
      </w:r>
      <w:r w:rsidR="008514AA">
        <w:rPr>
          <w:rFonts w:eastAsia="Times New Roman"/>
          <w:szCs w:val="24"/>
        </w:rPr>
        <w:t xml:space="preserve"> in Mathematics; and </w:t>
      </w:r>
      <w:r w:rsidR="00A45789">
        <w:rPr>
          <w:rFonts w:eastAsia="Times New Roman"/>
          <w:szCs w:val="24"/>
        </w:rPr>
        <w:t>“</w:t>
      </w:r>
      <w:r w:rsidR="008514AA">
        <w:rPr>
          <w:rFonts w:eastAsia="Times New Roman"/>
          <w:szCs w:val="24"/>
        </w:rPr>
        <w:t>Incomplete</w:t>
      </w:r>
      <w:r w:rsidR="00A45789">
        <w:rPr>
          <w:rFonts w:eastAsia="Times New Roman"/>
          <w:szCs w:val="24"/>
        </w:rPr>
        <w:t>”</w:t>
      </w:r>
      <w:r w:rsidR="008514AA">
        <w:rPr>
          <w:rFonts w:eastAsia="Times New Roman"/>
          <w:szCs w:val="24"/>
        </w:rPr>
        <w:t xml:space="preserve"> in Science and Technology/Engineering. (S-25)</w:t>
      </w:r>
    </w:p>
    <w:p w14:paraId="7EF5B36C" w14:textId="77777777" w:rsidR="00920DC8" w:rsidRPr="00920DC8" w:rsidRDefault="00920DC8" w:rsidP="00920DC8">
      <w:pPr>
        <w:pStyle w:val="ListParagraph"/>
        <w:tabs>
          <w:tab w:val="left" w:pos="8535"/>
        </w:tabs>
        <w:spacing w:before="240"/>
        <w:ind w:left="360"/>
      </w:pPr>
    </w:p>
    <w:p w14:paraId="5F1093E3" w14:textId="05482C30" w:rsidR="00920DC8" w:rsidRPr="0089379F" w:rsidRDefault="00920DC8" w:rsidP="008514AA">
      <w:pPr>
        <w:pStyle w:val="ListParagraph"/>
        <w:numPr>
          <w:ilvl w:val="0"/>
          <w:numId w:val="4"/>
        </w:numPr>
        <w:tabs>
          <w:tab w:val="left" w:pos="8535"/>
        </w:tabs>
        <w:spacing w:before="240"/>
        <w:ind w:left="360"/>
      </w:pPr>
      <w:r>
        <w:rPr>
          <w:rFonts w:eastAsia="Times New Roman"/>
          <w:szCs w:val="24"/>
        </w:rPr>
        <w:t>I</w:t>
      </w:r>
      <w:r w:rsidR="00A45789">
        <w:rPr>
          <w:rFonts w:eastAsia="Times New Roman"/>
          <w:szCs w:val="24"/>
        </w:rPr>
        <w:t>n May 2018, Father email</w:t>
      </w:r>
      <w:r w:rsidR="00937B51">
        <w:rPr>
          <w:rFonts w:eastAsia="Times New Roman"/>
          <w:szCs w:val="24"/>
        </w:rPr>
        <w:t>ed then-Director of Special Education</w:t>
      </w:r>
      <w:r w:rsidR="005E6F1B">
        <w:rPr>
          <w:rFonts w:eastAsia="Times New Roman"/>
          <w:szCs w:val="24"/>
        </w:rPr>
        <w:t xml:space="preserve"> Catherine </w:t>
      </w:r>
      <w:r>
        <w:rPr>
          <w:rFonts w:eastAsia="Times New Roman"/>
          <w:szCs w:val="24"/>
        </w:rPr>
        <w:t xml:space="preserve">LaRoche with questions about </w:t>
      </w:r>
      <w:r w:rsidR="000664E2">
        <w:rPr>
          <w:rFonts w:eastAsia="Times New Roman"/>
          <w:szCs w:val="24"/>
        </w:rPr>
        <w:t>Lowen</w:t>
      </w:r>
      <w:r>
        <w:rPr>
          <w:rFonts w:eastAsia="Times New Roman"/>
          <w:szCs w:val="24"/>
        </w:rPr>
        <w:t>’s grades for the 2016-2017 school year.</w:t>
      </w:r>
      <w:r w:rsidR="00561DC8">
        <w:rPr>
          <w:rFonts w:eastAsia="Times New Roman"/>
          <w:szCs w:val="24"/>
        </w:rPr>
        <w:t xml:space="preserve"> Ms. LaRoche explained that Father’s inquiry had prompted the District to recognize that it had erred in not reporting </w:t>
      </w:r>
      <w:r w:rsidR="005E6F1B">
        <w:rPr>
          <w:rFonts w:eastAsia="Times New Roman"/>
          <w:szCs w:val="24"/>
        </w:rPr>
        <w:t>Lowen’s</w:t>
      </w:r>
      <w:r w:rsidR="00561DC8">
        <w:rPr>
          <w:rFonts w:eastAsia="Times New Roman"/>
          <w:szCs w:val="24"/>
        </w:rPr>
        <w:t xml:space="preserve"> grades at the end of the school year, nearly a year earlier.</w:t>
      </w:r>
      <w:r>
        <w:rPr>
          <w:rFonts w:eastAsia="Times New Roman"/>
          <w:szCs w:val="24"/>
        </w:rPr>
        <w:t xml:space="preserve"> (P-6)</w:t>
      </w:r>
      <w:r w:rsidR="00B31361">
        <w:rPr>
          <w:rFonts w:eastAsia="Times New Roman"/>
          <w:szCs w:val="24"/>
        </w:rPr>
        <w:t xml:space="preserve"> </w:t>
      </w:r>
    </w:p>
    <w:p w14:paraId="33E15480" w14:textId="77777777" w:rsidR="0089379F" w:rsidRPr="0089379F" w:rsidRDefault="0089379F" w:rsidP="0089379F">
      <w:pPr>
        <w:pStyle w:val="ListParagraph"/>
        <w:tabs>
          <w:tab w:val="left" w:pos="8535"/>
        </w:tabs>
        <w:spacing w:before="240"/>
        <w:ind w:left="360"/>
      </w:pPr>
    </w:p>
    <w:p w14:paraId="68A8E5D7" w14:textId="47F85519" w:rsidR="0089379F" w:rsidRPr="008514AA" w:rsidRDefault="000664E2" w:rsidP="008514AA">
      <w:pPr>
        <w:pStyle w:val="ListParagraph"/>
        <w:numPr>
          <w:ilvl w:val="0"/>
          <w:numId w:val="4"/>
        </w:numPr>
        <w:tabs>
          <w:tab w:val="left" w:pos="8535"/>
        </w:tabs>
        <w:spacing w:before="240"/>
        <w:ind w:left="360"/>
      </w:pPr>
      <w:r>
        <w:rPr>
          <w:rFonts w:eastAsia="Times New Roman"/>
          <w:szCs w:val="24"/>
        </w:rPr>
        <w:t>Lowen</w:t>
      </w:r>
      <w:r w:rsidR="00F3366F">
        <w:rPr>
          <w:rFonts w:eastAsia="Times New Roman"/>
          <w:szCs w:val="24"/>
        </w:rPr>
        <w:t xml:space="preserve"> attended</w:t>
      </w:r>
      <w:r w:rsidR="0089379F">
        <w:rPr>
          <w:rFonts w:eastAsia="Times New Roman"/>
          <w:szCs w:val="24"/>
        </w:rPr>
        <w:t xml:space="preserve"> Shrewsbury’s ESY program in the summer of 2018. (Belsito, II: 126)</w:t>
      </w:r>
    </w:p>
    <w:p w14:paraId="4D4BAF09" w14:textId="77777777" w:rsidR="008514AA" w:rsidRPr="00982A9C" w:rsidRDefault="008514AA" w:rsidP="008514AA">
      <w:pPr>
        <w:pStyle w:val="ListParagraph"/>
        <w:tabs>
          <w:tab w:val="left" w:pos="8535"/>
        </w:tabs>
        <w:spacing w:before="240"/>
        <w:ind w:left="360"/>
      </w:pPr>
    </w:p>
    <w:p w14:paraId="021FDA56" w14:textId="29F7C32B" w:rsidR="008514AA" w:rsidRPr="00982A4C" w:rsidRDefault="00C36F0C" w:rsidP="00C36F0C">
      <w:pPr>
        <w:pStyle w:val="ListParagraph"/>
        <w:numPr>
          <w:ilvl w:val="0"/>
          <w:numId w:val="4"/>
        </w:numPr>
        <w:tabs>
          <w:tab w:val="left" w:pos="8535"/>
        </w:tabs>
        <w:spacing w:before="240"/>
        <w:ind w:left="360"/>
      </w:pPr>
      <w:r>
        <w:rPr>
          <w:rFonts w:eastAsia="Times New Roman"/>
          <w:szCs w:val="24"/>
        </w:rPr>
        <w:t>An IEP meeting was scheduled to take place on Septemb</w:t>
      </w:r>
      <w:r w:rsidR="00982A4C">
        <w:rPr>
          <w:rFonts w:eastAsia="Times New Roman"/>
          <w:szCs w:val="24"/>
        </w:rPr>
        <w:t>er 6, 2018. On September 4, 2018</w:t>
      </w:r>
      <w:r>
        <w:rPr>
          <w:rFonts w:eastAsia="Times New Roman"/>
          <w:szCs w:val="24"/>
        </w:rPr>
        <w:t xml:space="preserve">, </w:t>
      </w:r>
      <w:r w:rsidR="00A02DE9">
        <w:rPr>
          <w:rFonts w:eastAsia="Times New Roman"/>
          <w:szCs w:val="24"/>
        </w:rPr>
        <w:t xml:space="preserve">Father sent an email to </w:t>
      </w:r>
      <w:r w:rsidR="000664E2">
        <w:rPr>
          <w:rFonts w:eastAsia="Times New Roman"/>
          <w:szCs w:val="24"/>
        </w:rPr>
        <w:t>Lowen</w:t>
      </w:r>
      <w:r w:rsidR="00A02DE9">
        <w:rPr>
          <w:rFonts w:eastAsia="Times New Roman"/>
          <w:szCs w:val="24"/>
        </w:rPr>
        <w:t>’s teacher</w:t>
      </w:r>
      <w:r w:rsidR="00F3366F">
        <w:rPr>
          <w:rFonts w:eastAsia="Times New Roman"/>
          <w:szCs w:val="24"/>
        </w:rPr>
        <w:t xml:space="preserve"> </w:t>
      </w:r>
      <w:r>
        <w:rPr>
          <w:rFonts w:eastAsia="Times New Roman"/>
          <w:szCs w:val="24"/>
        </w:rPr>
        <w:t xml:space="preserve">requesting that Shrewsbury “redo the three-year evaluation” because the functional skills assessment conducted in early 2017 did not assess </w:t>
      </w:r>
      <w:r w:rsidR="000664E2">
        <w:rPr>
          <w:rFonts w:eastAsia="Times New Roman"/>
          <w:szCs w:val="24"/>
        </w:rPr>
        <w:t>Lowen</w:t>
      </w:r>
      <w:r>
        <w:rPr>
          <w:rFonts w:eastAsia="Times New Roman"/>
          <w:szCs w:val="24"/>
        </w:rPr>
        <w:t xml:space="preserve"> in “critical a</w:t>
      </w:r>
      <w:r w:rsidR="008514AA">
        <w:rPr>
          <w:rFonts w:eastAsia="Times New Roman"/>
          <w:szCs w:val="24"/>
        </w:rPr>
        <w:t>nd major areas of his academics [,</w:t>
      </w:r>
      <w:r w:rsidR="005E6F1B">
        <w:rPr>
          <w:rFonts w:eastAsia="Times New Roman"/>
          <w:szCs w:val="24"/>
        </w:rPr>
        <w:t xml:space="preserve"> </w:t>
      </w:r>
      <w:r>
        <w:rPr>
          <w:rFonts w:eastAsia="Times New Roman"/>
          <w:szCs w:val="24"/>
        </w:rPr>
        <w:t>including</w:t>
      </w:r>
      <w:r w:rsidR="008514AA">
        <w:rPr>
          <w:rFonts w:eastAsia="Times New Roman"/>
          <w:szCs w:val="24"/>
        </w:rPr>
        <w:t>]</w:t>
      </w:r>
      <w:r>
        <w:rPr>
          <w:rFonts w:eastAsia="Times New Roman"/>
          <w:szCs w:val="24"/>
        </w:rPr>
        <w:t xml:space="preserve"> Math, Science, History, Reading comprehension (</w:t>
      </w:r>
      <w:r w:rsidRPr="00C36F0C">
        <w:rPr>
          <w:rFonts w:eastAsia="Times New Roman"/>
          <w:i/>
          <w:szCs w:val="24"/>
        </w:rPr>
        <w:t>sic</w:t>
      </w:r>
      <w:r>
        <w:rPr>
          <w:rFonts w:eastAsia="Times New Roman"/>
          <w:szCs w:val="24"/>
        </w:rPr>
        <w:t>) and Tech exploration (</w:t>
      </w:r>
      <w:r w:rsidRPr="00C36F0C">
        <w:rPr>
          <w:rFonts w:eastAsia="Times New Roman"/>
          <w:i/>
          <w:szCs w:val="24"/>
        </w:rPr>
        <w:t>sic</w:t>
      </w:r>
      <w:r w:rsidR="00982A4C">
        <w:rPr>
          <w:rFonts w:eastAsia="Times New Roman"/>
          <w:szCs w:val="24"/>
        </w:rPr>
        <w:t>).” (S-17)</w:t>
      </w:r>
    </w:p>
    <w:p w14:paraId="7CFA9888" w14:textId="77777777" w:rsidR="00982A4C" w:rsidRPr="00982A4C" w:rsidRDefault="00982A4C" w:rsidP="00982A4C">
      <w:pPr>
        <w:pStyle w:val="ListParagraph"/>
        <w:tabs>
          <w:tab w:val="left" w:pos="8535"/>
        </w:tabs>
        <w:spacing w:before="240"/>
        <w:ind w:left="360"/>
      </w:pPr>
    </w:p>
    <w:p w14:paraId="78C91ED9" w14:textId="196F451C" w:rsidR="00912646" w:rsidRDefault="00937B51" w:rsidP="00C36F0C">
      <w:pPr>
        <w:pStyle w:val="ListParagraph"/>
        <w:numPr>
          <w:ilvl w:val="0"/>
          <w:numId w:val="4"/>
        </w:numPr>
        <w:tabs>
          <w:tab w:val="left" w:pos="8535"/>
        </w:tabs>
        <w:spacing w:before="240"/>
        <w:ind w:left="360"/>
      </w:pPr>
      <w:r>
        <w:lastRenderedPageBreak/>
        <w:t>Ms.</w:t>
      </w:r>
      <w:r w:rsidR="00912646">
        <w:t xml:space="preserve"> LaRoche responded via email, explaining that because </w:t>
      </w:r>
      <w:r w:rsidR="000664E2">
        <w:t>Lowen</w:t>
      </w:r>
      <w:r w:rsidR="00912646">
        <w:t>’s IEP was due to expire the fol</w:t>
      </w:r>
      <w:r w:rsidR="00F3366F">
        <w:t>lowing day, the Team</w:t>
      </w:r>
      <w:r w:rsidR="00912646">
        <w:t xml:space="preserve"> needed to “rewrite his plan immediately,” and emphasized the importance of Parents’ input. Father, in turn, asked how the Team could devel</w:t>
      </w:r>
      <w:r w:rsidR="00F3366F">
        <w:t>op an IEP without evaluating Lowen</w:t>
      </w:r>
      <w:r w:rsidR="00912646">
        <w:t xml:space="preserve"> in the specified academic areas, and requested that the school complete a “three-year eval a.s.a.p. before calling for an iep (</w:t>
      </w:r>
      <w:r w:rsidR="00912646" w:rsidRPr="00912646">
        <w:rPr>
          <w:i/>
        </w:rPr>
        <w:t>sic</w:t>
      </w:r>
      <w:r w:rsidR="00912646">
        <w:t>) meeting.” (S-17)</w:t>
      </w:r>
    </w:p>
    <w:p w14:paraId="6BB5346F" w14:textId="77777777" w:rsidR="00912646" w:rsidRDefault="00912646" w:rsidP="00912646">
      <w:pPr>
        <w:pStyle w:val="ListParagraph"/>
        <w:tabs>
          <w:tab w:val="left" w:pos="8535"/>
        </w:tabs>
        <w:spacing w:before="240"/>
        <w:ind w:left="360"/>
      </w:pPr>
    </w:p>
    <w:p w14:paraId="7B04ED84" w14:textId="65BF63BA" w:rsidR="00912646" w:rsidRDefault="00912646" w:rsidP="00C36F0C">
      <w:pPr>
        <w:pStyle w:val="ListParagraph"/>
        <w:numPr>
          <w:ilvl w:val="0"/>
          <w:numId w:val="4"/>
        </w:numPr>
        <w:tabs>
          <w:tab w:val="left" w:pos="8535"/>
        </w:tabs>
        <w:spacing w:before="240"/>
        <w:ind w:left="360"/>
      </w:pPr>
      <w:r>
        <w:t>Parents did not appear</w:t>
      </w:r>
      <w:r w:rsidR="00F3366F">
        <w:t xml:space="preserve"> for the scheduled Team meeting on September 6, 2018.</w:t>
      </w:r>
      <w:r>
        <w:t xml:space="preserve"> The District responded by sending a consent form</w:t>
      </w:r>
      <w:r w:rsidR="00F3366F">
        <w:t xml:space="preserve"> the same day for additional evaluations – specifically </w:t>
      </w:r>
      <w:r w:rsidR="006F2419">
        <w:t>cognitive and achievement assessments and subtests of the assessm</w:t>
      </w:r>
      <w:r w:rsidR="00F3366F">
        <w:t>ent of functional living skills.</w:t>
      </w:r>
      <w:r>
        <w:t xml:space="preserve"> (S-17) </w:t>
      </w:r>
    </w:p>
    <w:p w14:paraId="4A56A880" w14:textId="77777777" w:rsidR="00912646" w:rsidRDefault="00912646" w:rsidP="00912646">
      <w:pPr>
        <w:pStyle w:val="ListParagraph"/>
        <w:tabs>
          <w:tab w:val="left" w:pos="8535"/>
        </w:tabs>
        <w:spacing w:before="240"/>
        <w:ind w:left="360"/>
      </w:pPr>
    </w:p>
    <w:p w14:paraId="288315B1" w14:textId="7B4F4084" w:rsidR="00A92E29" w:rsidRDefault="00A9506A" w:rsidP="00C36F0C">
      <w:pPr>
        <w:pStyle w:val="ListParagraph"/>
        <w:numPr>
          <w:ilvl w:val="0"/>
          <w:numId w:val="4"/>
        </w:numPr>
        <w:tabs>
          <w:tab w:val="left" w:pos="8535"/>
        </w:tabs>
        <w:spacing w:before="240"/>
        <w:ind w:left="360"/>
      </w:pPr>
      <w:r>
        <w:t>On or about September 25</w:t>
      </w:r>
      <w:r w:rsidR="00A92E29">
        <w:t>, 2018</w:t>
      </w:r>
      <w:r w:rsidR="00912646">
        <w:t xml:space="preserve">, Shrewsbury </w:t>
      </w:r>
      <w:r w:rsidR="00F3366F">
        <w:t xml:space="preserve">also </w:t>
      </w:r>
      <w:r w:rsidR="00912646">
        <w:t>sent Parents a copy of a proposed IEP</w:t>
      </w:r>
      <w:r w:rsidR="006F2419">
        <w:t xml:space="preserve"> dated 9/6/2018 to 12/6/2018</w:t>
      </w:r>
      <w:r>
        <w:t xml:space="preserve"> (proposed short-term IEP)</w:t>
      </w:r>
      <w:r w:rsidR="006F2419">
        <w:t>, developed for the purpose of “extending IEP dates</w:t>
      </w:r>
      <w:r w:rsidR="00F3366F">
        <w:t>.</w:t>
      </w:r>
      <w:r w:rsidR="006F2419">
        <w:t>”</w:t>
      </w:r>
      <w:r w:rsidR="00F3366F">
        <w:t xml:space="preserve"> </w:t>
      </w:r>
      <w:r>
        <w:t xml:space="preserve">As explained on the N-1, the District proposed an extension of </w:t>
      </w:r>
      <w:r w:rsidR="000664E2">
        <w:t>Lowen</w:t>
      </w:r>
      <w:r>
        <w:t>’s IEP “to</w:t>
      </w:r>
      <w:r w:rsidR="005E6F1B">
        <w:t xml:space="preserve"> bridge the gap between [his] I</w:t>
      </w:r>
      <w:r>
        <w:t>E</w:t>
      </w:r>
      <w:r w:rsidR="005E6F1B">
        <w:t>P</w:t>
      </w:r>
      <w:r>
        <w:t xml:space="preserve"> expiring and a new one being able to be written (following updated testing that you requested).</w:t>
      </w:r>
      <w:r w:rsidR="00F3366F">
        <w:t>”</w:t>
      </w:r>
      <w:r>
        <w:t xml:space="preserve"> Shrewsbury noted that it had been unable to convene the Team with Parents present prior to the expiration of the IEP, and that Parent</w:t>
      </w:r>
      <w:r w:rsidR="00F3366F">
        <w:t>s</w:t>
      </w:r>
      <w:r>
        <w:t xml:space="preserve"> had not returned </w:t>
      </w:r>
      <w:r w:rsidR="00F3366F">
        <w:t xml:space="preserve">the consent forms. The </w:t>
      </w:r>
      <w:r w:rsidR="00A92E29">
        <w:t xml:space="preserve">proposed </w:t>
      </w:r>
      <w:r w:rsidR="00F3366F">
        <w:t xml:space="preserve">short-term </w:t>
      </w:r>
      <w:r w:rsidR="00A92E29">
        <w:t>IEP contained some updates and the same Service Delivery Grid that had been accepted in the previous IEP</w:t>
      </w:r>
      <w:r w:rsidR="00393BBB">
        <w:t>, with the exception of the elimination of the 1:1 aide</w:t>
      </w:r>
      <w:r w:rsidR="00DE15FF">
        <w:t xml:space="preserve">, which </w:t>
      </w:r>
      <w:r w:rsidR="000664E2">
        <w:t>Lowen</w:t>
      </w:r>
      <w:r w:rsidR="00DE15FF">
        <w:t xml:space="preserve"> no longer needed</w:t>
      </w:r>
      <w:r w:rsidR="00A92E29">
        <w:t>.</w:t>
      </w:r>
      <w:r>
        <w:t xml:space="preserve"> </w:t>
      </w:r>
      <w:r w:rsidR="00A92E29">
        <w:t>Specifically, this IEP proposed continua</w:t>
      </w:r>
      <w:r w:rsidR="00F3366F">
        <w:t xml:space="preserve">tion of twice weekly 30 minutes blocks </w:t>
      </w:r>
      <w:r>
        <w:t xml:space="preserve">of </w:t>
      </w:r>
      <w:r w:rsidR="00F3366F">
        <w:t xml:space="preserve">direct </w:t>
      </w:r>
      <w:r w:rsidR="00A92E29">
        <w:t>speech/language services.</w:t>
      </w:r>
      <w:r>
        <w:t xml:space="preserve"> (S-7, S-8, S-16, S-17</w:t>
      </w:r>
      <w:r w:rsidR="00DE15FF">
        <w:t>; Wallace, I: 122</w:t>
      </w:r>
      <w:r w:rsidR="00A92E29">
        <w:t>)</w:t>
      </w:r>
    </w:p>
    <w:p w14:paraId="0E54F30D" w14:textId="77777777" w:rsidR="00A92E29" w:rsidRDefault="00A92E29" w:rsidP="00A92E29">
      <w:pPr>
        <w:pStyle w:val="ListParagraph"/>
        <w:tabs>
          <w:tab w:val="left" w:pos="8535"/>
        </w:tabs>
        <w:spacing w:before="240"/>
        <w:ind w:left="360"/>
      </w:pPr>
    </w:p>
    <w:p w14:paraId="622ED9EF" w14:textId="338B57CC" w:rsidR="00912646" w:rsidRDefault="00912646" w:rsidP="00C36F0C">
      <w:pPr>
        <w:pStyle w:val="ListParagraph"/>
        <w:numPr>
          <w:ilvl w:val="0"/>
          <w:numId w:val="4"/>
        </w:numPr>
        <w:tabs>
          <w:tab w:val="left" w:pos="8535"/>
        </w:tabs>
        <w:spacing w:before="240"/>
        <w:ind w:left="360"/>
      </w:pPr>
      <w:r>
        <w:t xml:space="preserve">Discussion between Father and Ms. LaRoche regarding </w:t>
      </w:r>
      <w:r w:rsidR="000664E2">
        <w:t>Lowen</w:t>
      </w:r>
      <w:r>
        <w:t>’s March 2017 evaluation continued, with Parent challenging an Education Assessment that did not include assessments in math, science, history, reading comprehension, and tech</w:t>
      </w:r>
      <w:r w:rsidR="00753214">
        <w:t>nical</w:t>
      </w:r>
      <w:r>
        <w:t xml:space="preserve"> exploration. Th</w:t>
      </w:r>
      <w:r w:rsidR="003F3AEF">
        <w:t>e District explained that Father</w:t>
      </w:r>
      <w:r>
        <w:t xml:space="preserve"> may have confused portions of the evalua</w:t>
      </w:r>
      <w:r w:rsidR="00F3366F">
        <w:t xml:space="preserve">tion with actual course titles; </w:t>
      </w:r>
      <w:r>
        <w:t xml:space="preserve">that </w:t>
      </w:r>
      <w:r w:rsidR="000664E2">
        <w:t>Lowen</w:t>
      </w:r>
      <w:r>
        <w:t xml:space="preserve"> had been assessed in areas of functional communication, expressive la</w:t>
      </w:r>
      <w:r w:rsidR="003F3AEF">
        <w:t>nguage skills including reading</w:t>
      </w:r>
      <w:r>
        <w:t>, computer skills (tech</w:t>
      </w:r>
      <w:r w:rsidR="00753214">
        <w:t>nical</w:t>
      </w:r>
      <w:r>
        <w:t xml:space="preserve"> exploration), writing, math (money, coins, bills, time telling, calendar, calculator skills), </w:t>
      </w:r>
      <w:r w:rsidR="00F3366F">
        <w:t xml:space="preserve">and </w:t>
      </w:r>
      <w:r>
        <w:t>scie</w:t>
      </w:r>
      <w:r w:rsidR="00F3366F">
        <w:t xml:space="preserve">nce (computer skills and ADLs); </w:t>
      </w:r>
      <w:r>
        <w:t>and that he continued to work on prerequisite skills related to functional academics</w:t>
      </w:r>
      <w:r w:rsidR="006F2419">
        <w:t xml:space="preserve">. The District explained that Parent could </w:t>
      </w:r>
      <w:r w:rsidR="003F3AEF">
        <w:t xml:space="preserve">either </w:t>
      </w:r>
      <w:r w:rsidR="006F2419">
        <w:t>sign the consent forms that had been sent to him, in order to complete additional evaluations, or m</w:t>
      </w:r>
      <w:r w:rsidR="003F3AEF">
        <w:t>ove forward to develop</w:t>
      </w:r>
      <w:r w:rsidR="006F2419">
        <w:t xml:space="preserve"> an IEP</w:t>
      </w:r>
      <w:r w:rsidR="003F3AEF">
        <w:t xml:space="preserve"> without them</w:t>
      </w:r>
      <w:r w:rsidR="006F2419">
        <w:t>. (S-16, S-17)</w:t>
      </w:r>
    </w:p>
    <w:p w14:paraId="0B6283C1" w14:textId="77777777" w:rsidR="006F2419" w:rsidRDefault="006F2419" w:rsidP="006F2419">
      <w:pPr>
        <w:pStyle w:val="ListParagraph"/>
        <w:tabs>
          <w:tab w:val="left" w:pos="8535"/>
        </w:tabs>
        <w:spacing w:before="240"/>
        <w:ind w:left="360"/>
      </w:pPr>
    </w:p>
    <w:p w14:paraId="6FAAED67" w14:textId="25790952" w:rsidR="006F2419" w:rsidRDefault="006F2419" w:rsidP="00C36F0C">
      <w:pPr>
        <w:pStyle w:val="ListParagraph"/>
        <w:numPr>
          <w:ilvl w:val="0"/>
          <w:numId w:val="4"/>
        </w:numPr>
        <w:tabs>
          <w:tab w:val="left" w:pos="8535"/>
        </w:tabs>
        <w:spacing w:before="240"/>
        <w:ind w:left="360"/>
      </w:pPr>
      <w:r>
        <w:t xml:space="preserve">For the next month, Father sent </w:t>
      </w:r>
      <w:r w:rsidR="00F3366F">
        <w:t xml:space="preserve">several </w:t>
      </w:r>
      <w:r>
        <w:t xml:space="preserve">additional emails, asking how the Team had developed the goals on </w:t>
      </w:r>
      <w:r w:rsidR="000664E2">
        <w:t>Lowen</w:t>
      </w:r>
      <w:r>
        <w:t xml:space="preserve">’s IEP and how they were connected to his assessments. Ms. LaRoche continued to offer an IEP meeting and/or record review of </w:t>
      </w:r>
      <w:r w:rsidR="000664E2">
        <w:t>Lowen</w:t>
      </w:r>
      <w:r>
        <w:t>’s folder as effective ways to address Father’s questions. (S-17)</w:t>
      </w:r>
    </w:p>
    <w:p w14:paraId="650227A3" w14:textId="77777777" w:rsidR="006F2419" w:rsidRDefault="006F2419" w:rsidP="006F2419">
      <w:pPr>
        <w:pStyle w:val="ListParagraph"/>
        <w:tabs>
          <w:tab w:val="left" w:pos="8535"/>
        </w:tabs>
        <w:spacing w:before="240"/>
        <w:ind w:left="360"/>
      </w:pPr>
    </w:p>
    <w:p w14:paraId="0910E8CC" w14:textId="7F17C5FE" w:rsidR="006F2419" w:rsidRDefault="006F2419" w:rsidP="00C36F0C">
      <w:pPr>
        <w:pStyle w:val="ListParagraph"/>
        <w:numPr>
          <w:ilvl w:val="0"/>
          <w:numId w:val="4"/>
        </w:numPr>
        <w:tabs>
          <w:tab w:val="left" w:pos="8535"/>
        </w:tabs>
        <w:spacing w:before="240"/>
        <w:ind w:left="360"/>
      </w:pPr>
      <w:r>
        <w:t>On or about October 26, 2018, Father</w:t>
      </w:r>
      <w:r w:rsidR="00F3366F">
        <w:t xml:space="preserve"> consented to Lowen’s</w:t>
      </w:r>
      <w:r>
        <w:t xml:space="preserve"> placement </w:t>
      </w:r>
      <w:r w:rsidR="00F3366F">
        <w:t xml:space="preserve">in the ELC </w:t>
      </w:r>
      <w:r w:rsidR="00AC355D">
        <w:t xml:space="preserve">but rejected the IEP in full, indicating that </w:t>
      </w:r>
      <w:r>
        <w:t>it was “in no way related to what the school claims [</w:t>
      </w:r>
      <w:r w:rsidR="000664E2">
        <w:t>Lowen</w:t>
      </w:r>
      <w:r w:rsidR="003F3AEF">
        <w:t xml:space="preserve">] is working on </w:t>
      </w:r>
      <w:r>
        <w:t>according to his report cards and MCAS portfolio.” (S-16, S-17</w:t>
      </w:r>
      <w:r w:rsidR="00C25419">
        <w:t>; Wallace, I: 117-18</w:t>
      </w:r>
      <w:r>
        <w:t>)</w:t>
      </w:r>
    </w:p>
    <w:p w14:paraId="124E8794" w14:textId="77777777" w:rsidR="00A9506A" w:rsidRDefault="00A9506A" w:rsidP="00A9506A">
      <w:pPr>
        <w:pStyle w:val="ListParagraph"/>
        <w:tabs>
          <w:tab w:val="left" w:pos="8535"/>
        </w:tabs>
        <w:spacing w:before="240"/>
        <w:ind w:left="360"/>
      </w:pPr>
    </w:p>
    <w:p w14:paraId="21385BE6" w14:textId="2623708E" w:rsidR="00A9506A" w:rsidRDefault="00A9506A" w:rsidP="00C36F0C">
      <w:pPr>
        <w:pStyle w:val="ListParagraph"/>
        <w:numPr>
          <w:ilvl w:val="0"/>
          <w:numId w:val="4"/>
        </w:numPr>
        <w:tabs>
          <w:tab w:val="left" w:pos="8535"/>
        </w:tabs>
        <w:spacing w:before="240"/>
        <w:ind w:left="360"/>
      </w:pPr>
      <w:r>
        <w:lastRenderedPageBreak/>
        <w:t>Shrewsbury ge</w:t>
      </w:r>
      <w:r w:rsidR="00C814F1">
        <w:t xml:space="preserve">nerated Progress Reports </w:t>
      </w:r>
      <w:r>
        <w:t>on November 20, 2018.</w:t>
      </w:r>
      <w:r w:rsidR="00C814F1">
        <w:t xml:space="preserve"> Because Parents</w:t>
      </w:r>
      <w:r w:rsidR="00AE72C4">
        <w:t xml:space="preserve"> had not accepted a new IEP, these Progress Reports reference</w:t>
      </w:r>
      <w:r w:rsidR="00C814F1">
        <w:t xml:space="preserve"> the</w:t>
      </w:r>
      <w:r w:rsidR="00AE72C4">
        <w:t xml:space="preserve"> 2017-2018 IEP</w:t>
      </w:r>
      <w:r w:rsidR="00C814F1">
        <w:t>.</w:t>
      </w:r>
      <w:r w:rsidR="00D03925">
        <w:t xml:space="preserve"> </w:t>
      </w:r>
      <w:r w:rsidR="00D56CCD">
        <w:t>(S-6) Although Ms. Wallace testified t</w:t>
      </w:r>
      <w:r w:rsidR="00F3366F">
        <w:t xml:space="preserve">hat she collaborates with </w:t>
      </w:r>
      <w:r w:rsidR="00D56CCD">
        <w:t xml:space="preserve">Ms. Quinn on functional communication, including expressive communication, </w:t>
      </w:r>
      <w:r w:rsidR="000664E2">
        <w:t>Lowen</w:t>
      </w:r>
      <w:r w:rsidR="00D56CCD">
        <w:t>’s Functional Communica</w:t>
      </w:r>
      <w:r w:rsidR="003F3AEF">
        <w:t>tion Progress Report is neither signed nor attributed to a particular staff member</w:t>
      </w:r>
      <w:r w:rsidR="00D56CCD">
        <w:t>. (S-6; Wallace, I: 116-17</w:t>
      </w:r>
      <w:r w:rsidR="00937B51">
        <w:t xml:space="preserve">; Belsito, II: </w:t>
      </w:r>
      <w:r w:rsidR="006A592B">
        <w:t>100-05</w:t>
      </w:r>
      <w:r w:rsidR="003F3AEF">
        <w:t>)  According to t</w:t>
      </w:r>
      <w:r w:rsidR="00D56CCD">
        <w:t xml:space="preserve">his </w:t>
      </w:r>
      <w:r w:rsidR="003F3AEF">
        <w:t>Progress Report,</w:t>
      </w:r>
      <w:r w:rsidR="00D03925">
        <w:t xml:space="preserve"> </w:t>
      </w:r>
      <w:r w:rsidR="000664E2">
        <w:t>Lowen</w:t>
      </w:r>
      <w:r w:rsidR="00CC461F">
        <w:t xml:space="preserve"> “demonstrates the following challenges: omission of sounds in spontaneous speech, spontaneous language is at the word/short phrase level, does not indicate to staff when he has completed a task or that he needs more materials/supplies or a new task, does not spontaneously request a break, does not seek out a peer, and indicates frustration with elopement or SIBs rather than words.”</w:t>
      </w:r>
      <w:r>
        <w:t xml:space="preserve"> </w:t>
      </w:r>
      <w:r w:rsidR="00CC461F">
        <w:t>The first benchmark/objective in this area is requesting items, with a staff mode</w:t>
      </w:r>
      <w:r w:rsidR="003F3AEF">
        <w:t>l, using full sentences, on eight of ten</w:t>
      </w:r>
      <w:r w:rsidR="00CC461F">
        <w:t xml:space="preserve"> opportun</w:t>
      </w:r>
      <w:r w:rsidR="006F6EEC">
        <w:t xml:space="preserve">ities. According to the report, </w:t>
      </w:r>
      <w:r w:rsidR="000664E2">
        <w:t>Lowen</w:t>
      </w:r>
      <w:r w:rsidR="00CC461F">
        <w:t xml:space="preserve"> can independently produce full sentence requests for famil</w:t>
      </w:r>
      <w:r w:rsidR="003F3AEF">
        <w:t xml:space="preserve">iar/preferred items and </w:t>
      </w:r>
      <w:r w:rsidR="00CC461F">
        <w:t>produces several trained sentences independently on a regular basis, such as “I need help.” There is no data showing how often this occurs, or whether he has met the benchmark. The second benchmark/objective is as follows, “With a staff model, [</w:t>
      </w:r>
      <w:r w:rsidR="000664E2">
        <w:t>Lowen</w:t>
      </w:r>
      <w:r w:rsidR="00CC461F">
        <w:t xml:space="preserve">] will repeat words when requested, to include omitted sounds and clarify his message, </w:t>
      </w:r>
      <w:r w:rsidR="003F3AEF">
        <w:t>on eight of ten</w:t>
      </w:r>
      <w:r w:rsidR="00CC461F">
        <w:t xml:space="preserve"> opportuniti</w:t>
      </w:r>
      <w:r w:rsidR="00AE72C4">
        <w:t>es as measured quarterly.” The Progress R</w:t>
      </w:r>
      <w:r w:rsidR="00CC461F">
        <w:t xml:space="preserve">eport notes that he “can repeat target words, with improved clarity, with a single staff model. Targets this quarter continued to focus on staff/peer names and safety vocabulary, based on their photos.” Again, there is no indication as to how often </w:t>
      </w:r>
      <w:r w:rsidR="000664E2">
        <w:t>Lowen</w:t>
      </w:r>
      <w:r w:rsidR="00CC461F">
        <w:t xml:space="preserve"> is able to do this, or whether he has met the 80% benchmark. The next benchmark/objective is for </w:t>
      </w:r>
      <w:r w:rsidR="000664E2">
        <w:t>Lowen</w:t>
      </w:r>
      <w:r w:rsidR="00CC461F">
        <w:t xml:space="preserve"> to be abl</w:t>
      </w:r>
      <w:r w:rsidR="003F3AEF">
        <w:t>e to identify and use at least five</w:t>
      </w:r>
      <w:r w:rsidR="00CC461F">
        <w:t xml:space="preserve"> new functional vocabulary words/phrases (safety, health, classroom, </w:t>
      </w:r>
      <w:r w:rsidR="003F3AEF">
        <w:t>etc.) with 80% accuracy across three</w:t>
      </w:r>
      <w:r w:rsidR="00CC461F">
        <w:t xml:space="preserve"> consecutive days with the same targets. According to th</w:t>
      </w:r>
      <w:r w:rsidR="003F3AEF">
        <w:t>e progress report, he reviewed three safety icons and three</w:t>
      </w:r>
      <w:r w:rsidR="00CC461F">
        <w:t xml:space="preserve"> staff faces from last quarter, with varying accuracy during desktop activities. The report indicated that the focus next quarter would be on motion activities with trained staff, using photo cues for support. Finally, the fourth benchmark/objective in this area read</w:t>
      </w:r>
      <w:r w:rsidR="003F3AEF">
        <w:t>s</w:t>
      </w:r>
      <w:r w:rsidR="00CC461F">
        <w:t>, “Using Total Communication (verbal, gestural head nod/shakes, pictures), [</w:t>
      </w:r>
      <w:r w:rsidR="000664E2">
        <w:t>Lowen</w:t>
      </w:r>
      <w:r w:rsidR="00CC461F">
        <w:t>] will respond accurately to wh questions related to his preferences, academic/vocation tasks, and physical needs, wi</w:t>
      </w:r>
      <w:r w:rsidR="003F3AEF">
        <w:t>th staff support as needed, on eight of ten</w:t>
      </w:r>
      <w:r w:rsidR="00CC461F">
        <w:t xml:space="preserve"> opportunities measured quarterly.”</w:t>
      </w:r>
      <w:r w:rsidR="006F6EEC">
        <w:t xml:space="preserve"> The report notes that he continues to focus on “wh” questions based on his daily schedule, routines, and familiar environment, and that he benefits from consistency and visual/picture cues. There is no indication as to how close he is to meeting this benchmark.</w:t>
      </w:r>
      <w:r w:rsidR="00CC461F">
        <w:t xml:space="preserve"> </w:t>
      </w:r>
      <w:r>
        <w:t>(S-6)</w:t>
      </w:r>
    </w:p>
    <w:p w14:paraId="5A8C071E" w14:textId="77777777" w:rsidR="00982A9C" w:rsidRPr="00982A9C" w:rsidRDefault="00982A9C" w:rsidP="00982A9C">
      <w:pPr>
        <w:pStyle w:val="ListParagraph"/>
        <w:tabs>
          <w:tab w:val="left" w:pos="8535"/>
        </w:tabs>
        <w:ind w:left="360"/>
      </w:pPr>
    </w:p>
    <w:p w14:paraId="299B1125" w14:textId="22877DD0" w:rsidR="009649F7" w:rsidRPr="00C63FED" w:rsidRDefault="000664E2" w:rsidP="009649F7">
      <w:pPr>
        <w:pStyle w:val="ListParagraph"/>
        <w:numPr>
          <w:ilvl w:val="0"/>
          <w:numId w:val="4"/>
        </w:numPr>
        <w:tabs>
          <w:tab w:val="left" w:pos="8535"/>
        </w:tabs>
        <w:ind w:left="360"/>
      </w:pPr>
      <w:r>
        <w:rPr>
          <w:rFonts w:eastAsia="Times New Roman"/>
          <w:szCs w:val="24"/>
        </w:rPr>
        <w:t>Lowen</w:t>
      </w:r>
      <w:r w:rsidR="00AD1F8F" w:rsidRPr="00E37551">
        <w:rPr>
          <w:rFonts w:eastAsia="Times New Roman"/>
          <w:szCs w:val="24"/>
        </w:rPr>
        <w:t>’s Team me</w:t>
      </w:r>
      <w:r w:rsidR="008874C4" w:rsidRPr="00E37551">
        <w:rPr>
          <w:rFonts w:eastAsia="Times New Roman"/>
          <w:szCs w:val="24"/>
        </w:rPr>
        <w:t>t on December 20, 2018 for his Annual Review</w:t>
      </w:r>
      <w:r w:rsidR="00AD1F8F" w:rsidRPr="00E37551">
        <w:rPr>
          <w:rFonts w:eastAsia="Times New Roman"/>
          <w:szCs w:val="24"/>
        </w:rPr>
        <w:t>.</w:t>
      </w:r>
      <w:r w:rsidR="008874C4" w:rsidRPr="00E37551">
        <w:rPr>
          <w:rFonts w:eastAsia="Times New Roman"/>
          <w:szCs w:val="24"/>
        </w:rPr>
        <w:t xml:space="preserve"> </w:t>
      </w:r>
      <w:r w:rsidR="00097B72">
        <w:rPr>
          <w:rFonts w:eastAsia="Times New Roman"/>
          <w:szCs w:val="24"/>
        </w:rPr>
        <w:t>Following the meeting, on Januar</w:t>
      </w:r>
      <w:r w:rsidR="00AE72C4">
        <w:rPr>
          <w:rFonts w:eastAsia="Times New Roman"/>
          <w:szCs w:val="24"/>
        </w:rPr>
        <w:t>y 2, 2019, Shrewsbury proposed a</w:t>
      </w:r>
      <w:r w:rsidR="00097B72">
        <w:rPr>
          <w:rFonts w:eastAsia="Times New Roman"/>
          <w:szCs w:val="24"/>
        </w:rPr>
        <w:t xml:space="preserve">n IEP for the period </w:t>
      </w:r>
      <w:r w:rsidR="008874C4" w:rsidRPr="00E37551">
        <w:rPr>
          <w:rFonts w:eastAsia="Times New Roman"/>
          <w:szCs w:val="24"/>
        </w:rPr>
        <w:t>from</w:t>
      </w:r>
      <w:r w:rsidR="00097B72">
        <w:rPr>
          <w:rFonts w:eastAsia="Times New Roman"/>
          <w:szCs w:val="24"/>
        </w:rPr>
        <w:t xml:space="preserve"> 12/20/18 to 12/19/19</w:t>
      </w:r>
      <w:r w:rsidR="00C814F1">
        <w:rPr>
          <w:rFonts w:eastAsia="Times New Roman"/>
          <w:szCs w:val="24"/>
        </w:rPr>
        <w:t xml:space="preserve"> (2018-2019 IEP)</w:t>
      </w:r>
      <w:r w:rsidR="00097B72">
        <w:rPr>
          <w:rFonts w:eastAsia="Times New Roman"/>
          <w:szCs w:val="24"/>
        </w:rPr>
        <w:t xml:space="preserve">. This proposed IEP continues </w:t>
      </w:r>
      <w:r>
        <w:rPr>
          <w:rFonts w:eastAsia="Times New Roman"/>
          <w:szCs w:val="24"/>
        </w:rPr>
        <w:t>Lowen</w:t>
      </w:r>
      <w:r w:rsidR="00097B72">
        <w:rPr>
          <w:rFonts w:eastAsia="Times New Roman"/>
          <w:szCs w:val="24"/>
        </w:rPr>
        <w:t xml:space="preserve">’s placement </w:t>
      </w:r>
      <w:r w:rsidR="008874C4" w:rsidRPr="00E37551">
        <w:rPr>
          <w:rFonts w:eastAsia="Times New Roman"/>
          <w:szCs w:val="24"/>
        </w:rPr>
        <w:t>in the ELC program</w:t>
      </w:r>
      <w:r w:rsidR="009649F7" w:rsidRPr="00E37551">
        <w:rPr>
          <w:rFonts w:eastAsia="Times New Roman"/>
          <w:szCs w:val="24"/>
        </w:rPr>
        <w:t>, “where content and pace of instruction is modified to match his instructional level, and where he is provided with frequent review of previously learned skills and opportunities to build on mastered skills by generalizing them across settings</w:t>
      </w:r>
      <w:r w:rsidR="008874C4" w:rsidRPr="00E37551">
        <w:rPr>
          <w:rFonts w:eastAsia="Times New Roman"/>
          <w:szCs w:val="24"/>
        </w:rPr>
        <w:t>.</w:t>
      </w:r>
      <w:r w:rsidR="00E37551" w:rsidRPr="00E37551">
        <w:rPr>
          <w:rFonts w:eastAsia="Times New Roman"/>
          <w:szCs w:val="24"/>
        </w:rPr>
        <w:t>”</w:t>
      </w:r>
      <w:r w:rsidR="00A02DE9" w:rsidRPr="00E37551">
        <w:rPr>
          <w:rFonts w:eastAsia="Times New Roman"/>
          <w:szCs w:val="24"/>
        </w:rPr>
        <w:t xml:space="preserve"> </w:t>
      </w:r>
      <w:r w:rsidR="00996B80">
        <w:rPr>
          <w:rFonts w:eastAsia="Times New Roman"/>
          <w:szCs w:val="24"/>
        </w:rPr>
        <w:t>The IEP provides direct services from the ABA technician and participation, as appropriate, in small group instructional activities led by the special education teacher with the ongoing support of th</w:t>
      </w:r>
      <w:r w:rsidR="00AC355D">
        <w:rPr>
          <w:rFonts w:eastAsia="Times New Roman"/>
          <w:szCs w:val="24"/>
        </w:rPr>
        <w:t>e ABA technician</w:t>
      </w:r>
      <w:r w:rsidR="00996B80">
        <w:rPr>
          <w:rFonts w:eastAsia="Times New Roman"/>
          <w:szCs w:val="24"/>
        </w:rPr>
        <w:t xml:space="preserve">. </w:t>
      </w:r>
      <w:r w:rsidR="006F6EEC">
        <w:rPr>
          <w:rFonts w:eastAsia="Times New Roman"/>
          <w:szCs w:val="24"/>
        </w:rPr>
        <w:t xml:space="preserve">Although there is no indication that </w:t>
      </w:r>
      <w:r>
        <w:rPr>
          <w:rFonts w:eastAsia="Times New Roman"/>
          <w:szCs w:val="24"/>
        </w:rPr>
        <w:t>Lowen</w:t>
      </w:r>
      <w:r w:rsidR="006F6EEC">
        <w:rPr>
          <w:rFonts w:eastAsia="Times New Roman"/>
          <w:szCs w:val="24"/>
        </w:rPr>
        <w:t xml:space="preserve"> has met any of his functional communication goals, the</w:t>
      </w:r>
      <w:r w:rsidR="00D03925">
        <w:rPr>
          <w:rFonts w:eastAsia="Times New Roman"/>
          <w:szCs w:val="24"/>
        </w:rPr>
        <w:t xml:space="preserve"> proposed IEP eliminates direct speech/language services, instead calling for consultation (2 x 30 minutes per 7-day cycle)</w:t>
      </w:r>
      <w:r w:rsidR="006F6EEC">
        <w:rPr>
          <w:rFonts w:eastAsia="Times New Roman"/>
          <w:szCs w:val="24"/>
        </w:rPr>
        <w:t>. The IEP also proposes</w:t>
      </w:r>
      <w:r w:rsidR="00D03925">
        <w:rPr>
          <w:rFonts w:eastAsia="Times New Roman"/>
          <w:szCs w:val="24"/>
        </w:rPr>
        <w:t xml:space="preserve"> consultation by the AT </w:t>
      </w:r>
      <w:r w:rsidR="00D03925">
        <w:rPr>
          <w:rFonts w:eastAsia="Times New Roman"/>
          <w:szCs w:val="24"/>
        </w:rPr>
        <w:lastRenderedPageBreak/>
        <w:t>Specialist (1 x 15 minutes per cycle); direct OT services (1 x 30 minutes per cycle); APE (3 x 50 minutes per cycle); and direct services provided by the spe</w:t>
      </w:r>
      <w:r w:rsidR="003F3AEF">
        <w:rPr>
          <w:rFonts w:eastAsia="Times New Roman"/>
          <w:szCs w:val="24"/>
        </w:rPr>
        <w:t>cial education teacher and ABA t</w:t>
      </w:r>
      <w:r w:rsidR="00D03925">
        <w:rPr>
          <w:rFonts w:eastAsia="Times New Roman"/>
          <w:szCs w:val="24"/>
        </w:rPr>
        <w:t xml:space="preserve">echnician (7 x 360 minutes per cycle during the school year and 4 x 360 for the ESY program). </w:t>
      </w:r>
      <w:r w:rsidR="00801EC9" w:rsidRPr="00E37551">
        <w:rPr>
          <w:rFonts w:eastAsia="Times New Roman"/>
          <w:szCs w:val="24"/>
        </w:rPr>
        <w:t>(</w:t>
      </w:r>
      <w:r w:rsidR="00097B72">
        <w:rPr>
          <w:rFonts w:eastAsia="Times New Roman"/>
          <w:szCs w:val="24"/>
        </w:rPr>
        <w:t xml:space="preserve">S-4, </w:t>
      </w:r>
      <w:r w:rsidR="00801EC9" w:rsidRPr="00E37551">
        <w:rPr>
          <w:rFonts w:eastAsia="Times New Roman"/>
          <w:szCs w:val="24"/>
        </w:rPr>
        <w:t>S-5</w:t>
      </w:r>
      <w:r w:rsidR="00996B80">
        <w:rPr>
          <w:rFonts w:eastAsia="Times New Roman"/>
          <w:szCs w:val="24"/>
        </w:rPr>
        <w:t>; Belsito, II: 16</w:t>
      </w:r>
      <w:r w:rsidR="00801EC9" w:rsidRPr="00E37551">
        <w:rPr>
          <w:rFonts w:eastAsia="Times New Roman"/>
          <w:szCs w:val="24"/>
        </w:rPr>
        <w:t>)</w:t>
      </w:r>
      <w:r w:rsidR="009649F7" w:rsidRPr="00E37551">
        <w:rPr>
          <w:rFonts w:eastAsia="Times New Roman"/>
          <w:szCs w:val="24"/>
        </w:rPr>
        <w:t xml:space="preserve"> </w:t>
      </w:r>
    </w:p>
    <w:p w14:paraId="77EF39AF" w14:textId="77777777" w:rsidR="00C63FED" w:rsidRPr="00C63FED" w:rsidRDefault="00C63FED" w:rsidP="00C63FED">
      <w:pPr>
        <w:pStyle w:val="ListParagraph"/>
        <w:tabs>
          <w:tab w:val="left" w:pos="8535"/>
        </w:tabs>
        <w:ind w:left="360"/>
      </w:pPr>
    </w:p>
    <w:p w14:paraId="0E81F470" w14:textId="79BEE901" w:rsidR="00C63FED" w:rsidRPr="00E37551" w:rsidRDefault="00C63FED" w:rsidP="009649F7">
      <w:pPr>
        <w:pStyle w:val="ListParagraph"/>
        <w:numPr>
          <w:ilvl w:val="0"/>
          <w:numId w:val="4"/>
        </w:numPr>
        <w:tabs>
          <w:tab w:val="left" w:pos="8535"/>
        </w:tabs>
        <w:ind w:left="360"/>
      </w:pPr>
      <w:r>
        <w:rPr>
          <w:rFonts w:eastAsia="Times New Roman"/>
          <w:szCs w:val="24"/>
        </w:rPr>
        <w:t xml:space="preserve">The recommendation that direct speech/language services be removed from </w:t>
      </w:r>
      <w:r w:rsidR="000664E2">
        <w:rPr>
          <w:rFonts w:eastAsia="Times New Roman"/>
          <w:szCs w:val="24"/>
        </w:rPr>
        <w:t>Lowen</w:t>
      </w:r>
      <w:r>
        <w:rPr>
          <w:rFonts w:eastAsia="Times New Roman"/>
          <w:szCs w:val="24"/>
        </w:rPr>
        <w:t xml:space="preserve">’s IEP is </w:t>
      </w:r>
      <w:r w:rsidR="00852071">
        <w:rPr>
          <w:rFonts w:eastAsia="Times New Roman"/>
          <w:szCs w:val="24"/>
        </w:rPr>
        <w:t>based, at least in part, on</w:t>
      </w:r>
      <w:r>
        <w:rPr>
          <w:rFonts w:eastAsia="Times New Roman"/>
          <w:szCs w:val="24"/>
        </w:rPr>
        <w:t xml:space="preserve"> the fact that he is expected to transition out of the high school at the end of June to a transitional program where speech is provided in a consultation model to job coaches, rather than through direct services.</w:t>
      </w:r>
      <w:r w:rsidR="00852071">
        <w:rPr>
          <w:rFonts w:eastAsia="Times New Roman"/>
          <w:szCs w:val="24"/>
        </w:rPr>
        <w:t xml:space="preserve"> Ms. Quinn believes that a technician sitting next to </w:t>
      </w:r>
      <w:r w:rsidR="000664E2">
        <w:rPr>
          <w:rFonts w:eastAsia="Times New Roman"/>
          <w:szCs w:val="24"/>
        </w:rPr>
        <w:t>Lowen</w:t>
      </w:r>
      <w:r w:rsidR="00852071">
        <w:rPr>
          <w:rFonts w:eastAsia="Times New Roman"/>
          <w:szCs w:val="24"/>
        </w:rPr>
        <w:t>, consulting with the speech/language pathologist regarding the need for u</w:t>
      </w:r>
      <w:r w:rsidR="00AE72C4">
        <w:rPr>
          <w:rFonts w:eastAsia="Times New Roman"/>
          <w:szCs w:val="24"/>
        </w:rPr>
        <w:t>pdated materials,</w:t>
      </w:r>
      <w:r w:rsidR="00852071">
        <w:rPr>
          <w:rFonts w:eastAsia="Times New Roman"/>
          <w:szCs w:val="24"/>
        </w:rPr>
        <w:t xml:space="preserve"> would be the appropriate level of service.</w:t>
      </w:r>
      <w:r>
        <w:rPr>
          <w:rFonts w:eastAsia="Times New Roman"/>
          <w:szCs w:val="24"/>
        </w:rPr>
        <w:t xml:space="preserve"> (Quinn, III: 51</w:t>
      </w:r>
      <w:r w:rsidR="00852071">
        <w:rPr>
          <w:rFonts w:eastAsia="Times New Roman"/>
          <w:szCs w:val="24"/>
        </w:rPr>
        <w:t>, 61-63</w:t>
      </w:r>
      <w:r>
        <w:rPr>
          <w:rFonts w:eastAsia="Times New Roman"/>
          <w:szCs w:val="24"/>
        </w:rPr>
        <w:t xml:space="preserve">) </w:t>
      </w:r>
    </w:p>
    <w:p w14:paraId="73F23FD3" w14:textId="77777777" w:rsidR="00E37551" w:rsidRDefault="00E37551" w:rsidP="00E37551">
      <w:pPr>
        <w:pStyle w:val="ListParagraph"/>
        <w:tabs>
          <w:tab w:val="left" w:pos="8535"/>
        </w:tabs>
        <w:ind w:left="360"/>
      </w:pPr>
    </w:p>
    <w:p w14:paraId="1211838E" w14:textId="1EE80580" w:rsidR="00BB7976" w:rsidRPr="00790CBA" w:rsidRDefault="00AC355D" w:rsidP="005F495E">
      <w:pPr>
        <w:pStyle w:val="ListParagraph"/>
        <w:numPr>
          <w:ilvl w:val="0"/>
          <w:numId w:val="4"/>
        </w:numPr>
        <w:tabs>
          <w:tab w:val="left" w:pos="8535"/>
        </w:tabs>
        <w:ind w:left="360"/>
      </w:pPr>
      <w:r>
        <w:t>T</w:t>
      </w:r>
      <w:r w:rsidR="00E37551">
        <w:t xml:space="preserve">he District reported in December 2018 that </w:t>
      </w:r>
      <w:r w:rsidR="000664E2">
        <w:t>Lowen</w:t>
      </w:r>
      <w:r w:rsidR="00E37551">
        <w:t xml:space="preserve"> had made “great progress throughout the pa</w:t>
      </w:r>
      <w:r>
        <w:t>st year in functional academics.</w:t>
      </w:r>
      <w:r w:rsidR="00E37551">
        <w:t xml:space="preserve">” </w:t>
      </w:r>
      <w:r>
        <w:t>Nevertheless h</w:t>
      </w:r>
      <w:r w:rsidR="00BB7976">
        <w:t>e</w:t>
      </w:r>
      <w:r w:rsidR="004023F3">
        <w:t xml:space="preserve"> continues to have difficulty acquiring complex math skills and</w:t>
      </w:r>
      <w:r w:rsidR="00BB7976">
        <w:t xml:space="preserve"> has been working on</w:t>
      </w:r>
      <w:r w:rsidR="004023F3">
        <w:t xml:space="preserve"> the concept of one-to-one correspondence</w:t>
      </w:r>
      <w:r w:rsidR="00BB7976">
        <w:t xml:space="preserve"> </w:t>
      </w:r>
      <w:r w:rsidR="004023F3">
        <w:t>and on short, simp</w:t>
      </w:r>
      <w:r w:rsidR="00E37551">
        <w:t>le equations for over two years.</w:t>
      </w:r>
      <w:r w:rsidR="005F495E">
        <w:t xml:space="preserve"> </w:t>
      </w:r>
      <w:r w:rsidR="00E37551">
        <w:t>His last proposed IEP notes that he “has worked on 1:1 number correspondence activities and is 44% independent on numbers 13, 14 and 15 at this time”; that he will continue to work on 1:1 number correspondence throughout the next IEP; that, given a sign word curriculum, he “has been practicing</w:t>
      </w:r>
      <w:r w:rsidR="00C814F1">
        <w:t xml:space="preserve"> on identif</w:t>
      </w:r>
      <w:r w:rsidR="00E37551">
        <w:t xml:space="preserve">ying ‘no food or drinks, out of order and first aid’ with 80% accuracy and 70% independence”; that he has maintained the sight words ‘poison, fire, danger, do not enter, stop, exit, entrance, boys bathroom, fire extinguisher, nurse’ with 100% accuracy and 100% independence”; and that he is able to write his first name with correct upper and lowercase letter independently.” </w:t>
      </w:r>
      <w:r w:rsidR="004023F3">
        <w:t xml:space="preserve"> (P-1;</w:t>
      </w:r>
      <w:r w:rsidR="00E37551">
        <w:t xml:space="preserve"> S-5;</w:t>
      </w:r>
      <w:r w:rsidR="004023F3">
        <w:t xml:space="preserve"> Wallace, I: </w:t>
      </w:r>
      <w:r w:rsidR="00FA163E">
        <w:t xml:space="preserve">63, </w:t>
      </w:r>
      <w:r w:rsidR="004023F3">
        <w:t>74-76</w:t>
      </w:r>
      <w:r w:rsidR="00B31361">
        <w:t>, 86-88</w:t>
      </w:r>
      <w:r w:rsidR="00C14766">
        <w:t>, 131</w:t>
      </w:r>
      <w:r w:rsidR="00AE72C4">
        <w:t xml:space="preserve">) </w:t>
      </w:r>
      <w:r w:rsidR="005F495E">
        <w:t xml:space="preserve">Moreover, despite Shrewsbury’s assertion in December 2018 that </w:t>
      </w:r>
      <w:r w:rsidR="000664E2">
        <w:t>Lowen</w:t>
      </w:r>
      <w:r w:rsidR="005F495E">
        <w:t xml:space="preserve"> was able to write his name as described, the Functional Academics Progress Report dated June 14, 2019 states that he is still working on consistently writing his name using an initial uppercase letter and lowercase letters for the remainder. (P-2)</w:t>
      </w:r>
    </w:p>
    <w:p w14:paraId="4254AB90" w14:textId="77777777" w:rsidR="00790CBA" w:rsidRDefault="00790CBA" w:rsidP="00790CBA">
      <w:pPr>
        <w:tabs>
          <w:tab w:val="left" w:pos="8535"/>
        </w:tabs>
      </w:pPr>
    </w:p>
    <w:p w14:paraId="6A7269E0" w14:textId="03CA0CD8" w:rsidR="00790CBA" w:rsidRDefault="00D757AB" w:rsidP="00DB7FFD">
      <w:pPr>
        <w:pStyle w:val="ListParagraph"/>
        <w:numPr>
          <w:ilvl w:val="0"/>
          <w:numId w:val="4"/>
        </w:numPr>
        <w:tabs>
          <w:tab w:val="left" w:pos="8535"/>
        </w:tabs>
        <w:ind w:left="360"/>
      </w:pPr>
      <w:r>
        <w:t xml:space="preserve">Although his behaviors can be variable, </w:t>
      </w:r>
      <w:r w:rsidR="000664E2">
        <w:t>Lowen</w:t>
      </w:r>
      <w:r>
        <w:t xml:space="preserve"> has</w:t>
      </w:r>
      <w:r w:rsidR="00C814F1">
        <w:t xml:space="preserve"> made progress </w:t>
      </w:r>
      <w:r w:rsidR="00AE72C4">
        <w:t xml:space="preserve">since January 2017 </w:t>
      </w:r>
      <w:r w:rsidR="00C814F1">
        <w:t>in his ability to remain in class</w:t>
      </w:r>
      <w:r w:rsidR="00F45764">
        <w:t xml:space="preserve"> safely</w:t>
      </w:r>
      <w:r w:rsidR="00C814F1">
        <w:t>.</w:t>
      </w:r>
      <w:r w:rsidR="00AC355D">
        <w:t xml:space="preserve"> He no longer requires the support of a 1:1 aide in addition to his ABA technician. </w:t>
      </w:r>
      <w:r w:rsidR="00C814F1">
        <w:t xml:space="preserve"> </w:t>
      </w:r>
      <w:r w:rsidR="00AE72C4">
        <w:t>He is now</w:t>
      </w:r>
      <w:r w:rsidR="0043068A">
        <w:t xml:space="preserve"> able to stay on task, sit to receive instruction for longer periods of tim</w:t>
      </w:r>
      <w:r w:rsidR="006E7819">
        <w:t>e,</w:t>
      </w:r>
      <w:r w:rsidR="0043068A">
        <w:t xml:space="preserve"> focus attention on leisure activities</w:t>
      </w:r>
      <w:r w:rsidR="006E7819">
        <w:t>, and engage in vocational tasks</w:t>
      </w:r>
      <w:r w:rsidR="0043068A">
        <w:t xml:space="preserve">. </w:t>
      </w:r>
      <w:r w:rsidR="00944E01">
        <w:t>His self-injurious behavior has decreased, and a</w:t>
      </w:r>
      <w:r w:rsidR="00790CBA">
        <w:t xml:space="preserve">s of October 2019, </w:t>
      </w:r>
      <w:r w:rsidR="000664E2">
        <w:t>Lowen</w:t>
      </w:r>
      <w:r w:rsidR="00AE72C4">
        <w:t xml:space="preserve"> i</w:t>
      </w:r>
      <w:r w:rsidR="00790CBA">
        <w:t>s able to tolerate group instruction for a period of 45 minutes</w:t>
      </w:r>
      <w:r w:rsidR="00AE72C4">
        <w:t xml:space="preserve"> and </w:t>
      </w:r>
      <w:r w:rsidR="00944E01">
        <w:t>share a bingo board with a peer during functional math activities</w:t>
      </w:r>
      <w:r w:rsidR="00790CBA">
        <w:t xml:space="preserve">. </w:t>
      </w:r>
      <w:r w:rsidR="00A57078">
        <w:t xml:space="preserve">He has also become able to accept denial of access, show some sense of flexibility, </w:t>
      </w:r>
      <w:r w:rsidR="00AC355D">
        <w:t xml:space="preserve">and </w:t>
      </w:r>
      <w:r w:rsidR="00A57078">
        <w:t>take part in activities both in and</w:t>
      </w:r>
      <w:r w:rsidR="00AC355D">
        <w:t xml:space="preserve"> out of the classroom. </w:t>
      </w:r>
      <w:r w:rsidR="00790CBA">
        <w:t>(Wallace, I: 46</w:t>
      </w:r>
      <w:r w:rsidR="00944E01">
        <w:t>, 114-16</w:t>
      </w:r>
      <w:r w:rsidR="00A57078">
        <w:t>; Derosier, I: 194</w:t>
      </w:r>
      <w:r>
        <w:t>; Quinn, III: 52-53</w:t>
      </w:r>
      <w:r w:rsidR="00784B99">
        <w:t>, 57</w:t>
      </w:r>
      <w:r w:rsidR="0043068A">
        <w:t>, Parry-Cruwys, III: 91</w:t>
      </w:r>
      <w:r w:rsidR="006E7819">
        <w:t>; Herrick, III: 128-29</w:t>
      </w:r>
      <w:r w:rsidR="00790CBA">
        <w:t>)</w:t>
      </w:r>
      <w:r w:rsidR="00BB7976">
        <w:t xml:space="preserve"> </w:t>
      </w:r>
    </w:p>
    <w:p w14:paraId="17DF5BF8" w14:textId="77777777" w:rsidR="00C814F1" w:rsidRDefault="00C814F1" w:rsidP="00C814F1">
      <w:pPr>
        <w:pStyle w:val="ListParagraph"/>
        <w:tabs>
          <w:tab w:val="left" w:pos="8535"/>
        </w:tabs>
        <w:ind w:left="360"/>
      </w:pPr>
    </w:p>
    <w:p w14:paraId="631F64B7" w14:textId="1F8A15A2" w:rsidR="00C814F1" w:rsidRDefault="00C814F1" w:rsidP="00DB7FFD">
      <w:pPr>
        <w:pStyle w:val="ListParagraph"/>
        <w:numPr>
          <w:ilvl w:val="0"/>
          <w:numId w:val="4"/>
        </w:numPr>
        <w:tabs>
          <w:tab w:val="left" w:pos="8535"/>
        </w:tabs>
        <w:ind w:left="360"/>
      </w:pPr>
      <w:r>
        <w:t>On or about Januar</w:t>
      </w:r>
      <w:r w:rsidR="009735E1">
        <w:t>y 10, 2019, Parents accepted</w:t>
      </w:r>
      <w:r>
        <w:t xml:space="preserve"> placement in a substantially separate</w:t>
      </w:r>
      <w:r w:rsidR="00AE72C4">
        <w:t xml:space="preserve"> class at SHS</w:t>
      </w:r>
      <w:r w:rsidR="00E96A9F">
        <w:t>, but fully rejected the proposed 2018-2019 IEP</w:t>
      </w:r>
      <w:r>
        <w:t xml:space="preserve">. </w:t>
      </w:r>
      <w:r w:rsidR="00E96A9F">
        <w:t xml:space="preserve">(S-3; </w:t>
      </w:r>
      <w:r w:rsidR="00C25419">
        <w:t>Wallace, I: 117-18</w:t>
      </w:r>
      <w:r w:rsidR="00E96A9F">
        <w:t>; Belsito, II: 120</w:t>
      </w:r>
      <w:r>
        <w:t>)</w:t>
      </w:r>
    </w:p>
    <w:p w14:paraId="135C4A3D" w14:textId="77777777" w:rsidR="00B31361" w:rsidRDefault="00B31361" w:rsidP="00B31361">
      <w:pPr>
        <w:pStyle w:val="ListParagraph"/>
        <w:tabs>
          <w:tab w:val="left" w:pos="8535"/>
        </w:tabs>
        <w:ind w:left="360"/>
      </w:pPr>
    </w:p>
    <w:p w14:paraId="40912E44" w14:textId="4983598E" w:rsidR="00B31361" w:rsidRDefault="00B31361" w:rsidP="00DB7FFD">
      <w:pPr>
        <w:pStyle w:val="ListParagraph"/>
        <w:numPr>
          <w:ilvl w:val="0"/>
          <w:numId w:val="4"/>
        </w:numPr>
        <w:tabs>
          <w:tab w:val="left" w:pos="8535"/>
        </w:tabs>
        <w:ind w:left="360"/>
      </w:pPr>
      <w:r>
        <w:t xml:space="preserve">On or about February 11, 2019, Shrewsbury posted grades for </w:t>
      </w:r>
      <w:r w:rsidR="000664E2">
        <w:t>Lowen</w:t>
      </w:r>
      <w:r>
        <w:t xml:space="preserve">, including the following midterm examination grades: B+ (88) in ELC English and Math; and B (85) in ELC Science, Tech Explorations, Vocational Exploration, and World of Work. No grade </w:t>
      </w:r>
      <w:r>
        <w:lastRenderedPageBreak/>
        <w:t>app</w:t>
      </w:r>
      <w:r w:rsidR="00AE72C4">
        <w:t>eared for APE or ELC History</w:t>
      </w:r>
      <w:r>
        <w:t>. When Father contacted the District to inquire as to what kind of tests he took and the topics for each subject, Ms. Wallace informed him that a clerical error had been made, as E</w:t>
      </w:r>
      <w:r w:rsidR="00AE69FD">
        <w:t>LC students are exempt from mid</w:t>
      </w:r>
      <w:r>
        <w:t>term exams.</w:t>
      </w:r>
      <w:r w:rsidR="00AE69FD">
        <w:t xml:space="preserve"> Yet </w:t>
      </w:r>
      <w:r w:rsidR="000664E2">
        <w:t>Lowen</w:t>
      </w:r>
      <w:r w:rsidR="00AE69FD">
        <w:t xml:space="preserve">’s grade report for the 2018-2019 school year </w:t>
      </w:r>
      <w:r w:rsidR="00AE72C4">
        <w:t xml:space="preserve">still </w:t>
      </w:r>
      <w:r w:rsidR="00AE69FD">
        <w:t>contains these midt</w:t>
      </w:r>
      <w:r w:rsidR="009735E1">
        <w:t>erm grades, as well as midterm g</w:t>
      </w:r>
      <w:r w:rsidR="00AE69FD">
        <w:t>rades from the second semester.</w:t>
      </w:r>
      <w:r>
        <w:t xml:space="preserve"> (P-</w:t>
      </w:r>
      <w:r w:rsidR="00AE69FD">
        <w:t>3, P-6; Wallace, I; 104-06)</w:t>
      </w:r>
    </w:p>
    <w:p w14:paraId="1DD36454" w14:textId="77777777" w:rsidR="00C814F1" w:rsidRDefault="00C814F1" w:rsidP="00C814F1">
      <w:pPr>
        <w:pStyle w:val="ListParagraph"/>
        <w:tabs>
          <w:tab w:val="left" w:pos="8535"/>
        </w:tabs>
        <w:ind w:left="360"/>
      </w:pPr>
    </w:p>
    <w:p w14:paraId="617D430C" w14:textId="16BF7701" w:rsidR="00670CEF" w:rsidRDefault="00C814F1" w:rsidP="00670CEF">
      <w:pPr>
        <w:pStyle w:val="ListParagraph"/>
        <w:numPr>
          <w:ilvl w:val="0"/>
          <w:numId w:val="4"/>
        </w:numPr>
        <w:tabs>
          <w:tab w:val="left" w:pos="8535"/>
        </w:tabs>
        <w:ind w:left="360"/>
      </w:pPr>
      <w:r>
        <w:t>Shrewsbury generated Progress Reports on February 14, 2019. Although there is no indication in the record that Parents accepted t</w:t>
      </w:r>
      <w:r w:rsidR="00273FF5">
        <w:t>he proposed short-term IEP, these Progress Reports</w:t>
      </w:r>
      <w:r>
        <w:t xml:space="preserve"> </w:t>
      </w:r>
      <w:r w:rsidR="009735E1">
        <w:t xml:space="preserve">reference an IEP dated 9/6/2018 to </w:t>
      </w:r>
      <w:r>
        <w:t>12/6/2018. According to</w:t>
      </w:r>
      <w:r w:rsidR="00273FF5">
        <w:t xml:space="preserve"> Mr. </w:t>
      </w:r>
      <w:r w:rsidR="00F4395D">
        <w:t>Parry-Cr</w:t>
      </w:r>
      <w:r w:rsidR="00273FF5">
        <w:t xml:space="preserve">uwys, Lowen </w:t>
      </w:r>
      <w:r w:rsidR="00F4395D">
        <w:t xml:space="preserve">had made progress </w:t>
      </w:r>
      <w:r w:rsidR="00273FF5">
        <w:t xml:space="preserve">toward his Adaptive Behavior goals </w:t>
      </w:r>
      <w:r w:rsidR="00F4395D">
        <w:t>over the past two months. W</w:t>
      </w:r>
      <w:r>
        <w:t xml:space="preserve">ith the introduction of a token reward system and stabilization of gastrointestinal discomfort, incidents of SIB and aggressions toward staff had decreased dramatically, and </w:t>
      </w:r>
      <w:r w:rsidR="000664E2">
        <w:t>Lowen</w:t>
      </w:r>
      <w:r>
        <w:t xml:space="preserve"> was able t</w:t>
      </w:r>
      <w:r w:rsidR="00F4395D">
        <w:t>o</w:t>
      </w:r>
      <w:r>
        <w:t xml:space="preserve"> work for longer periods of time, remaining focused on task. He</w:t>
      </w:r>
      <w:r w:rsidR="00F4395D">
        <w:t xml:space="preserve"> had</w:t>
      </w:r>
      <w:r>
        <w:t xml:space="preserve"> met two out of three of his objectives, and made progress toward the third.</w:t>
      </w:r>
      <w:r w:rsidR="00670CEF">
        <w:rPr>
          <w:rStyle w:val="FootnoteReference"/>
        </w:rPr>
        <w:footnoteReference w:id="5"/>
      </w:r>
      <w:r>
        <w:t xml:space="preserve"> </w:t>
      </w:r>
      <w:r w:rsidR="00E5648D">
        <w:t>According t</w:t>
      </w:r>
      <w:r w:rsidR="00670CEF">
        <w:t>o Progress R</w:t>
      </w:r>
      <w:r w:rsidR="00E5648D">
        <w:t>eports submitted by Ms. Wallace and Laurie McGourty, OT, he appeared to have met his ADL objectives and was making progress toward his Funct</w:t>
      </w:r>
      <w:r w:rsidR="00273FF5">
        <w:t>ional Academics goal, which was to</w:t>
      </w:r>
      <w:r w:rsidR="00E5648D">
        <w:t xml:space="preserve"> “learn functional academics related to reading, using money to make a purchase, 1:1 number correspondence, solving simple math equations, and writing and typing personal inform</w:t>
      </w:r>
      <w:r w:rsidR="00273FF5">
        <w:t xml:space="preserve">ation.” </w:t>
      </w:r>
      <w:r w:rsidR="00E5648D">
        <w:t xml:space="preserve">As of February 14, 2019, </w:t>
      </w:r>
      <w:r w:rsidR="000664E2">
        <w:t>Lowen</w:t>
      </w:r>
      <w:r w:rsidR="00670CEF">
        <w:t xml:space="preserve"> </w:t>
      </w:r>
      <w:r w:rsidR="00E5648D">
        <w:t>was also making progress toward his Social/Leisure, Community/Safety, and Vocational, goals</w:t>
      </w:r>
      <w:r w:rsidR="00F4395D">
        <w:t xml:space="preserve"> according to the Progress Report</w:t>
      </w:r>
      <w:r w:rsidR="00E5648D">
        <w:t>s</w:t>
      </w:r>
      <w:r w:rsidR="00F4395D">
        <w:t xml:space="preserve"> submitted by Ms. W</w:t>
      </w:r>
      <w:r w:rsidR="00670CEF">
        <w:t xml:space="preserve">allace. </w:t>
      </w:r>
      <w:r w:rsidR="000664E2">
        <w:t>Lowen</w:t>
      </w:r>
      <w:r w:rsidR="00E5648D">
        <w:t xml:space="preserve">’s APE Progress Report, submitted by APE teacher Cathy Burke, consists of a narrative that does not address the established benchmarks/objectives. </w:t>
      </w:r>
      <w:r w:rsidR="0005549F">
        <w:t>(S-2)</w:t>
      </w:r>
    </w:p>
    <w:p w14:paraId="20F4E704" w14:textId="77777777" w:rsidR="00670CEF" w:rsidRDefault="00670CEF" w:rsidP="00670CEF">
      <w:pPr>
        <w:pStyle w:val="ListParagraph"/>
        <w:tabs>
          <w:tab w:val="left" w:pos="8535"/>
        </w:tabs>
        <w:ind w:left="360"/>
      </w:pPr>
    </w:p>
    <w:p w14:paraId="411ADA26" w14:textId="3C60CCD2" w:rsidR="003F2996" w:rsidRDefault="000664E2" w:rsidP="00277681">
      <w:pPr>
        <w:pStyle w:val="ListParagraph"/>
        <w:numPr>
          <w:ilvl w:val="0"/>
          <w:numId w:val="4"/>
        </w:numPr>
        <w:tabs>
          <w:tab w:val="left" w:pos="8535"/>
        </w:tabs>
        <w:ind w:left="360"/>
      </w:pPr>
      <w:r>
        <w:t>Lowen</w:t>
      </w:r>
      <w:r w:rsidR="00F4395D">
        <w:t xml:space="preserve">’s </w:t>
      </w:r>
      <w:r w:rsidR="00E26FA6">
        <w:t>February 14,</w:t>
      </w:r>
      <w:r w:rsidR="00277681">
        <w:t xml:space="preserve"> April 29, and June 14, 2019 F</w:t>
      </w:r>
      <w:r w:rsidR="00F4395D">
        <w:t>unctional Communication Progress Report</w:t>
      </w:r>
      <w:r w:rsidR="00E26FA6">
        <w:t>s were all</w:t>
      </w:r>
      <w:r w:rsidR="00277681">
        <w:t xml:space="preserve"> unsigned, without attribution to a particular reporter.</w:t>
      </w:r>
      <w:r w:rsidR="00F4395D">
        <w:t xml:space="preserve"> </w:t>
      </w:r>
      <w:r w:rsidR="003F2996">
        <w:t>(P</w:t>
      </w:r>
      <w:r w:rsidR="00C814F1">
        <w:t>-2</w:t>
      </w:r>
      <w:r w:rsidR="00277681">
        <w:t>)</w:t>
      </w:r>
    </w:p>
    <w:p w14:paraId="1E592904" w14:textId="77777777" w:rsidR="00FA163E" w:rsidRDefault="00FA163E" w:rsidP="00277681">
      <w:pPr>
        <w:tabs>
          <w:tab w:val="left" w:pos="8535"/>
        </w:tabs>
      </w:pPr>
    </w:p>
    <w:p w14:paraId="6270E5B7" w14:textId="1858A2A1" w:rsidR="00A02DE9" w:rsidRDefault="00807A83" w:rsidP="00A02DE9">
      <w:pPr>
        <w:pStyle w:val="ListParagraph"/>
        <w:numPr>
          <w:ilvl w:val="0"/>
          <w:numId w:val="4"/>
        </w:numPr>
        <w:tabs>
          <w:tab w:val="left" w:pos="8535"/>
        </w:tabs>
        <w:ind w:left="360"/>
      </w:pPr>
      <w:r>
        <w:t xml:space="preserve">The Functional Academics Progress Report </w:t>
      </w:r>
      <w:r w:rsidR="005F495E">
        <w:t xml:space="preserve">generated on June 14, 2019 </w:t>
      </w:r>
      <w:r>
        <w:t>indicates</w:t>
      </w:r>
      <w:r w:rsidR="005F495E">
        <w:t>, among other things,</w:t>
      </w:r>
      <w:r>
        <w:t xml:space="preserve"> that </w:t>
      </w:r>
      <w:r w:rsidR="000664E2">
        <w:t>Lowen</w:t>
      </w:r>
      <w:r>
        <w:t xml:space="preserve"> </w:t>
      </w:r>
      <w:r w:rsidR="005F495E">
        <w:t xml:space="preserve">“does not demonstrate an understanding of letter sound correspondence with the exception of some initial consonants in familiar sight words,” that he continues to work on consistently writing his name using an upper case initial letter and other lowercase letters, that he has “greatly </w:t>
      </w:r>
      <w:r w:rsidR="00093E6A">
        <w:t>improved his ability to make 1-1</w:t>
      </w:r>
      <w:r w:rsidR="005F495E">
        <w:t xml:space="preserve"> correspondence when counting which has enabled him to begin to solve simple math addition equations.” </w:t>
      </w:r>
      <w:r w:rsidR="00093E6A">
        <w:t>This same language regarding one-to-one</w:t>
      </w:r>
      <w:r w:rsidR="005F495E">
        <w:t xml:space="preserve"> correspondence and math equations appears in the IEP proposed in June 2017.</w:t>
      </w:r>
      <w:r w:rsidR="00FA163E">
        <w:t xml:space="preserve"> Moreover as of the first day of the hearing</w:t>
      </w:r>
      <w:r w:rsidR="00277681">
        <w:t xml:space="preserve"> </w:t>
      </w:r>
      <w:r w:rsidR="00FA163E">
        <w:t xml:space="preserve">in October 2019, </w:t>
      </w:r>
      <w:r w:rsidR="000664E2">
        <w:t>Lowen</w:t>
      </w:r>
      <w:r w:rsidR="00FA163E">
        <w:t xml:space="preserve"> was still working on one-to-one correspondence and “making progress toward understanding” the concept of simple addition.</w:t>
      </w:r>
      <w:r w:rsidR="005F495E">
        <w:t xml:space="preserve"> </w:t>
      </w:r>
      <w:r w:rsidR="003F2996">
        <w:t>(</w:t>
      </w:r>
      <w:r>
        <w:t>P-1</w:t>
      </w:r>
      <w:r w:rsidR="003F2996">
        <w:t>, P-2</w:t>
      </w:r>
      <w:r w:rsidR="005F495E">
        <w:t xml:space="preserve">; </w:t>
      </w:r>
      <w:r w:rsidR="00FA163E">
        <w:t xml:space="preserve">Wallace, I: 63, 69-70, 72-74) </w:t>
      </w:r>
    </w:p>
    <w:p w14:paraId="5094F7F0" w14:textId="77777777" w:rsidR="00740DEE" w:rsidRDefault="00740DEE" w:rsidP="00740DEE">
      <w:pPr>
        <w:pStyle w:val="ListParagraph"/>
        <w:tabs>
          <w:tab w:val="left" w:pos="8535"/>
        </w:tabs>
        <w:ind w:left="360"/>
      </w:pPr>
    </w:p>
    <w:p w14:paraId="5B82E244" w14:textId="4614C079" w:rsidR="00852071" w:rsidRDefault="00852071" w:rsidP="00852071">
      <w:pPr>
        <w:pStyle w:val="ListParagraph"/>
        <w:numPr>
          <w:ilvl w:val="0"/>
          <w:numId w:val="4"/>
        </w:numPr>
        <w:tabs>
          <w:tab w:val="left" w:pos="8535"/>
        </w:tabs>
        <w:ind w:left="360"/>
      </w:pPr>
      <w:r>
        <w:t xml:space="preserve">According to Ms. Quinn, although </w:t>
      </w:r>
      <w:r w:rsidR="000664E2">
        <w:t>Lowen</w:t>
      </w:r>
      <w:r w:rsidR="00093E6A">
        <w:t>’s proposed speech/</w:t>
      </w:r>
      <w:r>
        <w:t>language goals</w:t>
      </w:r>
      <w:r w:rsidR="00093E6A">
        <w:t xml:space="preserve"> </w:t>
      </w:r>
      <w:r>
        <w:t>appear similar from one year to the next, she works with him on tasks of increasing complexity in different environments. For example, he mastered asking for help from his ABA tech</w:t>
      </w:r>
      <w:r w:rsidR="00273FF5">
        <w:t>nician</w:t>
      </w:r>
      <w:r>
        <w:t xml:space="preserve"> in his cubby, and can now ask for help from a cashier in a store with verbal prompting. (Quinn, III: 56-57)</w:t>
      </w:r>
    </w:p>
    <w:p w14:paraId="50E52755" w14:textId="77777777" w:rsidR="00852071" w:rsidRDefault="00852071" w:rsidP="00852071">
      <w:pPr>
        <w:pStyle w:val="ListParagraph"/>
        <w:tabs>
          <w:tab w:val="left" w:pos="8535"/>
        </w:tabs>
        <w:ind w:left="360"/>
      </w:pPr>
    </w:p>
    <w:p w14:paraId="284D6543" w14:textId="31C52FE4" w:rsidR="00852071" w:rsidRDefault="00740DEE" w:rsidP="00852071">
      <w:pPr>
        <w:pStyle w:val="ListParagraph"/>
        <w:numPr>
          <w:ilvl w:val="0"/>
          <w:numId w:val="4"/>
        </w:numPr>
        <w:tabs>
          <w:tab w:val="left" w:pos="8535"/>
        </w:tabs>
        <w:ind w:left="360"/>
      </w:pPr>
      <w:r>
        <w:lastRenderedPageBreak/>
        <w:t xml:space="preserve">As of October 2019, </w:t>
      </w:r>
      <w:r w:rsidR="000664E2">
        <w:t>Lowen</w:t>
      </w:r>
      <w:r w:rsidR="00093E6A">
        <w:t>’s speech/language services focus</w:t>
      </w:r>
      <w:r w:rsidR="00753214">
        <w:t>ed</w:t>
      </w:r>
      <w:r>
        <w:t xml:space="preserve"> on expanding his expressive communication to the sentence level, as he still requi</w:t>
      </w:r>
      <w:r w:rsidR="00753214">
        <w:t>red sentence starters</w:t>
      </w:r>
      <w:r>
        <w:t xml:space="preserve">, and increasing his </w:t>
      </w:r>
      <w:r w:rsidR="00753214">
        <w:t>vocabulary, with an emphasis</w:t>
      </w:r>
      <w:r>
        <w:t xml:space="preserve"> on safety. His providers were using sequence boards with him, which is “incredible improvement” from the individual vocabulary pictures they had used previously, and continuing to work on answering “wh” questions. </w:t>
      </w:r>
      <w:r w:rsidR="00273FF5">
        <w:t>Ms. Quinn</w:t>
      </w:r>
      <w:r>
        <w:t xml:space="preserve"> described him</w:t>
      </w:r>
      <w:r w:rsidR="00273FF5">
        <w:t>, at this time,</w:t>
      </w:r>
      <w:r>
        <w:t xml:space="preserve"> as “functionally nonverbal, meaning, if he’s separated from a familiar caregiver in the community, he would not be able to convey personal information to get back to that caregiver. But he can understand language.” (Quinn, III: 21-22, 24-25, 32)</w:t>
      </w:r>
    </w:p>
    <w:p w14:paraId="57EF01B2" w14:textId="77777777" w:rsidR="0089379F" w:rsidRDefault="0089379F" w:rsidP="0089379F">
      <w:pPr>
        <w:pStyle w:val="ListParagraph"/>
        <w:tabs>
          <w:tab w:val="left" w:pos="8535"/>
        </w:tabs>
        <w:ind w:left="360"/>
      </w:pPr>
    </w:p>
    <w:p w14:paraId="7E866F73" w14:textId="302EB5ED" w:rsidR="0089379F" w:rsidRDefault="000664E2" w:rsidP="00A02DE9">
      <w:pPr>
        <w:pStyle w:val="ListParagraph"/>
        <w:numPr>
          <w:ilvl w:val="0"/>
          <w:numId w:val="4"/>
        </w:numPr>
        <w:tabs>
          <w:tab w:val="left" w:pos="8535"/>
        </w:tabs>
        <w:ind w:left="360"/>
      </w:pPr>
      <w:r>
        <w:t>Lowen</w:t>
      </w:r>
      <w:r w:rsidR="0089379F">
        <w:t xml:space="preserve"> did not attend Shrewsbury’s ESY program in the summer of 2019. (Belsito, II: 126)</w:t>
      </w:r>
    </w:p>
    <w:p w14:paraId="3F4AC35F" w14:textId="77777777" w:rsidR="001E5DE5" w:rsidRDefault="001E5DE5" w:rsidP="001E5DE5">
      <w:pPr>
        <w:pStyle w:val="ListParagraph"/>
        <w:tabs>
          <w:tab w:val="left" w:pos="8535"/>
        </w:tabs>
        <w:ind w:left="360"/>
      </w:pPr>
    </w:p>
    <w:p w14:paraId="50E6CA23" w14:textId="002502AC" w:rsidR="001E5DE5" w:rsidRDefault="001E5DE5" w:rsidP="00A02DE9">
      <w:pPr>
        <w:pStyle w:val="ListParagraph"/>
        <w:numPr>
          <w:ilvl w:val="0"/>
          <w:numId w:val="4"/>
        </w:numPr>
        <w:tabs>
          <w:tab w:val="left" w:pos="8535"/>
        </w:tabs>
        <w:ind w:left="360"/>
      </w:pPr>
      <w:r>
        <w:t xml:space="preserve">Because the 2017-2018 IEP is the last one accepted for </w:t>
      </w:r>
      <w:r w:rsidR="000664E2">
        <w:t>Lowen</w:t>
      </w:r>
      <w:r>
        <w:t>, Shrewsbury has continued to implement that IEP.</w:t>
      </w:r>
      <w:r w:rsidR="00273FF5">
        <w:t xml:space="preserve"> </w:t>
      </w:r>
      <w:r w:rsidR="00DE15FF">
        <w:t xml:space="preserve">According to his teacher, all of the services on this IEP have been delivered to </w:t>
      </w:r>
      <w:r w:rsidR="000664E2">
        <w:t>Lowen</w:t>
      </w:r>
      <w:r w:rsidR="00DE15FF">
        <w:t xml:space="preserve"> consistently. (Wallace, I: 120-23</w:t>
      </w:r>
      <w:r w:rsidR="00A57078">
        <w:t>; Derosier, I: 193</w:t>
      </w:r>
      <w:r w:rsidR="0013098A">
        <w:t>; Belsito, II: 130-31</w:t>
      </w:r>
      <w:r w:rsidR="00740DEE">
        <w:t xml:space="preserve">) </w:t>
      </w:r>
    </w:p>
    <w:p w14:paraId="57E77A7B" w14:textId="77777777" w:rsidR="00740DEE" w:rsidRDefault="00740DEE" w:rsidP="00740DEE">
      <w:pPr>
        <w:pStyle w:val="ListParagraph"/>
        <w:tabs>
          <w:tab w:val="left" w:pos="8535"/>
        </w:tabs>
        <w:ind w:left="360"/>
      </w:pPr>
    </w:p>
    <w:p w14:paraId="032EF300" w14:textId="5B7823D6" w:rsidR="004F1F44" w:rsidRDefault="00740DEE" w:rsidP="00A02DE9">
      <w:pPr>
        <w:pStyle w:val="ListParagraph"/>
        <w:numPr>
          <w:ilvl w:val="0"/>
          <w:numId w:val="4"/>
        </w:numPr>
        <w:tabs>
          <w:tab w:val="left" w:pos="8535"/>
        </w:tabs>
        <w:ind w:left="360"/>
      </w:pPr>
      <w:r>
        <w:t xml:space="preserve">Under the 2017-2018 IEP, </w:t>
      </w:r>
      <w:r w:rsidR="000664E2">
        <w:t>Lowen</w:t>
      </w:r>
      <w:r>
        <w:t xml:space="preserve"> was scheduled to receive </w:t>
      </w:r>
      <w:r w:rsidR="004F1F44">
        <w:t xml:space="preserve">direct </w:t>
      </w:r>
      <w:r>
        <w:t>services from the speech/language</w:t>
      </w:r>
      <w:r w:rsidR="004F1F44">
        <w:t xml:space="preserve"> pathologist (SLP)</w:t>
      </w:r>
      <w:r>
        <w:t xml:space="preserve"> two times per cycle for half an hour </w:t>
      </w:r>
      <w:r w:rsidR="004F1F44">
        <w:t>(</w:t>
      </w:r>
      <w:r>
        <w:t>2 x 30 minutes per 7-day cycle),</w:t>
      </w:r>
      <w:r w:rsidR="004F1F44">
        <w:t xml:space="preserve"> and the SLP was also scheduled to provide consultation to the Team once per cycle for half an hour (1 x 30 minutes per 7-day cycle), for a total of 90 minutes per cycle (30 minutes of consultation and 60 minutes of direct services).</w:t>
      </w:r>
      <w:r>
        <w:t xml:space="preserve"> </w:t>
      </w:r>
      <w:r w:rsidR="004F1F44">
        <w:t xml:space="preserve">(S-18) </w:t>
      </w:r>
    </w:p>
    <w:p w14:paraId="48EDBC59" w14:textId="77777777" w:rsidR="004F1F44" w:rsidRDefault="004F1F44" w:rsidP="004F1F44">
      <w:pPr>
        <w:pStyle w:val="ListParagraph"/>
        <w:tabs>
          <w:tab w:val="left" w:pos="8535"/>
        </w:tabs>
        <w:ind w:left="360"/>
      </w:pPr>
    </w:p>
    <w:p w14:paraId="4E55FE69" w14:textId="1A711A63" w:rsidR="00740DEE" w:rsidRDefault="00740DEE" w:rsidP="00A02DE9">
      <w:pPr>
        <w:pStyle w:val="ListParagraph"/>
        <w:numPr>
          <w:ilvl w:val="0"/>
          <w:numId w:val="4"/>
        </w:numPr>
        <w:tabs>
          <w:tab w:val="left" w:pos="8535"/>
        </w:tabs>
        <w:ind w:left="360"/>
      </w:pPr>
      <w:r>
        <w:t xml:space="preserve">Ms. Quinn testified that she would </w:t>
      </w:r>
      <w:r w:rsidR="004F1F44">
        <w:t xml:space="preserve">see </w:t>
      </w:r>
      <w:r w:rsidR="000664E2">
        <w:t>Lowen</w:t>
      </w:r>
      <w:r w:rsidR="004F1F44">
        <w:t xml:space="preserve"> twice per</w:t>
      </w:r>
      <w:r>
        <w:t xml:space="preserve"> cy</w:t>
      </w:r>
      <w:r w:rsidR="00273FF5">
        <w:t>cle for 30 minutes when he was</w:t>
      </w:r>
      <w:r>
        <w:t xml:space="preserve"> in a group. When he was not in a group, she would see him once a cycle for a full period at his job si</w:t>
      </w:r>
      <w:r w:rsidR="00273FF5">
        <w:t xml:space="preserve">te, or approximately 55 </w:t>
      </w:r>
      <w:r>
        <w:t>minutes, and sit with him and his tech</w:t>
      </w:r>
      <w:r w:rsidR="00753214">
        <w:t>nician</w:t>
      </w:r>
      <w:r>
        <w:t xml:space="preserve"> for another period, such that</w:t>
      </w:r>
      <w:r w:rsidR="00273FF5">
        <w:t xml:space="preserve"> she would spend more than 60</w:t>
      </w:r>
      <w:r>
        <w:t xml:space="preserve"> minutes with him during those cycles.</w:t>
      </w:r>
      <w:r w:rsidR="004F1F44">
        <w:t xml:space="preserve"> She described her meetings with the tech</w:t>
      </w:r>
      <w:r w:rsidR="00753214">
        <w:t>nician (tech),</w:t>
      </w:r>
      <w:r w:rsidR="004F1F44">
        <w:t xml:space="preserve"> as “consultation,” but noted that because the tech</w:t>
      </w:r>
      <w:r w:rsidR="00753214">
        <w:t>nician</w:t>
      </w:r>
      <w:r w:rsidR="004F1F44">
        <w:t xml:space="preserve"> was always with </w:t>
      </w:r>
      <w:r w:rsidR="000664E2">
        <w:t>Lowen</w:t>
      </w:r>
      <w:r w:rsidR="004F1F44">
        <w:t>, this also cons</w:t>
      </w:r>
      <w:r w:rsidR="00753214">
        <w:t>tituted direct services, as</w:t>
      </w:r>
      <w:r w:rsidR="004F1F44">
        <w:t xml:space="preserve"> they were working together.</w:t>
      </w:r>
      <w:r w:rsidR="00D757AB">
        <w:rPr>
          <w:rStyle w:val="FootnoteReference"/>
        </w:rPr>
        <w:footnoteReference w:id="6"/>
      </w:r>
      <w:r w:rsidR="004F1F44">
        <w:t xml:space="preserve"> </w:t>
      </w:r>
      <w:r>
        <w:t xml:space="preserve"> (</w:t>
      </w:r>
      <w:r w:rsidR="004F1F44">
        <w:t xml:space="preserve">S-18; </w:t>
      </w:r>
      <w:r w:rsidR="0000132E">
        <w:t>Quinn, III: 34- 37</w:t>
      </w:r>
      <w:r>
        <w:t xml:space="preserve">) </w:t>
      </w:r>
      <w:r w:rsidR="004F1F44">
        <w:t>According to Ms. Quinn, when she modeled something for the tech</w:t>
      </w:r>
      <w:r w:rsidR="00273FF5">
        <w:t>nician</w:t>
      </w:r>
      <w:r w:rsidR="004F1F44">
        <w:t xml:space="preserve">, or talked with him about materials needed while </w:t>
      </w:r>
      <w:r w:rsidR="000664E2">
        <w:t>Lowen</w:t>
      </w:r>
      <w:r w:rsidR="004F1F44">
        <w:t xml:space="preserve"> was sitting next to him, she was providing both consult and direct services, which “for a student like [</w:t>
      </w:r>
      <w:r w:rsidR="000664E2">
        <w:t>Lowen</w:t>
      </w:r>
      <w:r w:rsidR="004F1F44">
        <w:t>] can be very similar.”</w:t>
      </w:r>
      <w:r w:rsidR="00603E1F">
        <w:t xml:space="preserve"> It is unclear whether Ms. Quinn believed she could double count these sessions as providing both 30 minutes of direct services and 30 minutes of consultation.</w:t>
      </w:r>
      <w:r w:rsidR="004F1F44">
        <w:t xml:space="preserve"> (</w:t>
      </w:r>
      <w:r w:rsidR="00603E1F">
        <w:t xml:space="preserve">P-9(a); </w:t>
      </w:r>
      <w:r w:rsidR="004F1F44">
        <w:t>Quinn, III: 40-</w:t>
      </w:r>
      <w:r w:rsidR="002524AE">
        <w:t>43</w:t>
      </w:r>
      <w:r w:rsidR="00852071">
        <w:t>, 60-63</w:t>
      </w:r>
      <w:r w:rsidR="002524AE">
        <w:t>)</w:t>
      </w:r>
    </w:p>
    <w:p w14:paraId="12E3069C" w14:textId="77777777" w:rsidR="00D757AB" w:rsidRDefault="00D757AB" w:rsidP="00D757AB">
      <w:pPr>
        <w:pStyle w:val="ListParagraph"/>
        <w:tabs>
          <w:tab w:val="left" w:pos="8535"/>
        </w:tabs>
        <w:ind w:left="360"/>
      </w:pPr>
    </w:p>
    <w:p w14:paraId="447F4A0C" w14:textId="7319B80B" w:rsidR="00D757AB" w:rsidRDefault="00D757AB" w:rsidP="00A02DE9">
      <w:pPr>
        <w:pStyle w:val="ListParagraph"/>
        <w:numPr>
          <w:ilvl w:val="0"/>
          <w:numId w:val="4"/>
        </w:numPr>
        <w:tabs>
          <w:tab w:val="left" w:pos="8535"/>
        </w:tabs>
        <w:ind w:left="360"/>
      </w:pPr>
      <w:r>
        <w:t xml:space="preserve">Ms. Quinn documented the services she provided for </w:t>
      </w:r>
      <w:r w:rsidR="000664E2">
        <w:t>Lowen</w:t>
      </w:r>
      <w:r>
        <w:t xml:space="preserve"> in a “running tally” taken from the “data tic sheets” she generates after every session.</w:t>
      </w:r>
      <w:r w:rsidR="00852071">
        <w:t xml:space="preserve"> Although they are her personal notes, she shared the document with Father at his request.</w:t>
      </w:r>
      <w:r w:rsidR="00DC2B83">
        <w:t xml:space="preserve"> Ms. Quinn also shared with father pictures of words she was targeting with Lowen. </w:t>
      </w:r>
      <w:r>
        <w:t xml:space="preserve"> </w:t>
      </w:r>
      <w:r w:rsidR="00852071">
        <w:t>(</w:t>
      </w:r>
      <w:r w:rsidR="00DC2B83">
        <w:t xml:space="preserve">P(a); </w:t>
      </w:r>
      <w:r w:rsidR="00852071">
        <w:t>Quinn, III: 54-55)</w:t>
      </w:r>
    </w:p>
    <w:p w14:paraId="32080C5E" w14:textId="77777777" w:rsidR="00740DEE" w:rsidRDefault="00740DEE" w:rsidP="00740DEE">
      <w:pPr>
        <w:pStyle w:val="ListParagraph"/>
        <w:tabs>
          <w:tab w:val="left" w:pos="8535"/>
        </w:tabs>
        <w:ind w:left="360"/>
      </w:pPr>
    </w:p>
    <w:p w14:paraId="665143CF" w14:textId="21565C7F" w:rsidR="005D40AF" w:rsidRDefault="00740DEE" w:rsidP="00A02DE9">
      <w:pPr>
        <w:pStyle w:val="ListParagraph"/>
        <w:numPr>
          <w:ilvl w:val="0"/>
          <w:numId w:val="4"/>
        </w:numPr>
        <w:tabs>
          <w:tab w:val="left" w:pos="8535"/>
        </w:tabs>
        <w:ind w:left="360"/>
      </w:pPr>
      <w:r>
        <w:t>According to the logs Ms. Quinn maint</w:t>
      </w:r>
      <w:r w:rsidR="004F1F44">
        <w:t xml:space="preserve">ained, </w:t>
      </w:r>
      <w:r>
        <w:t xml:space="preserve">she did not provide </w:t>
      </w:r>
      <w:r w:rsidR="000664E2">
        <w:t>Lowen</w:t>
      </w:r>
      <w:r w:rsidR="00277681">
        <w:t xml:space="preserve"> with</w:t>
      </w:r>
      <w:r w:rsidR="00E26FA6">
        <w:t xml:space="preserve"> 60</w:t>
      </w:r>
      <w:r>
        <w:t xml:space="preserve"> minutes per cycle of speech and language services</w:t>
      </w:r>
      <w:r w:rsidR="004F1F44">
        <w:t xml:space="preserve"> on a regular basis</w:t>
      </w:r>
      <w:r w:rsidR="00277681">
        <w:t>, nor did she provide 30 minutes of consultation consistently</w:t>
      </w:r>
      <w:r>
        <w:t xml:space="preserve">. </w:t>
      </w:r>
      <w:r w:rsidR="005D40AF">
        <w:t>(P-9(a), P-9(b); S-18; Quinn, III: 33-34. 37, 43-45)</w:t>
      </w:r>
    </w:p>
    <w:p w14:paraId="52596165" w14:textId="77777777" w:rsidR="005D40AF" w:rsidRDefault="005D40AF" w:rsidP="005D40AF">
      <w:pPr>
        <w:tabs>
          <w:tab w:val="left" w:pos="8535"/>
        </w:tabs>
      </w:pPr>
    </w:p>
    <w:p w14:paraId="1C9072C3" w14:textId="24A9E08A" w:rsidR="00740DEE" w:rsidRDefault="005D40AF" w:rsidP="00A02DE9">
      <w:pPr>
        <w:pStyle w:val="ListParagraph"/>
        <w:numPr>
          <w:ilvl w:val="0"/>
          <w:numId w:val="4"/>
        </w:numPr>
        <w:tabs>
          <w:tab w:val="left" w:pos="8535"/>
        </w:tabs>
        <w:ind w:left="360"/>
      </w:pPr>
      <w:r>
        <w:lastRenderedPageBreak/>
        <w:t>D</w:t>
      </w:r>
      <w:r w:rsidR="00740DEE">
        <w:t>uring the 2017-2018 school year, the first day of school was August 29</w:t>
      </w:r>
      <w:r>
        <w:t>,</w:t>
      </w:r>
      <w:r w:rsidR="00740DEE">
        <w:t xml:space="preserve"> 2017, but Ms. Quinn did not meet wit</w:t>
      </w:r>
      <w:r>
        <w:t>h Lowen</w:t>
      </w:r>
      <w:r w:rsidR="00740DEE">
        <w:t xml:space="preserve"> until September </w:t>
      </w:r>
      <w:r w:rsidR="00753214">
        <w:t>19, 2017. (P-9(a), P-9(b))</w:t>
      </w:r>
    </w:p>
    <w:p w14:paraId="3FF9B64F" w14:textId="77777777" w:rsidR="002524AE" w:rsidRDefault="002524AE" w:rsidP="002524AE">
      <w:pPr>
        <w:pStyle w:val="ListParagraph"/>
        <w:tabs>
          <w:tab w:val="left" w:pos="8535"/>
        </w:tabs>
        <w:ind w:left="360"/>
      </w:pPr>
    </w:p>
    <w:p w14:paraId="5FA7B5E3" w14:textId="056532C5" w:rsidR="002524AE" w:rsidRDefault="006E7819" w:rsidP="00A02DE9">
      <w:pPr>
        <w:pStyle w:val="ListParagraph"/>
        <w:numPr>
          <w:ilvl w:val="0"/>
          <w:numId w:val="4"/>
        </w:numPr>
        <w:tabs>
          <w:tab w:val="left" w:pos="8535"/>
        </w:tabs>
        <w:ind w:left="360"/>
      </w:pPr>
      <w:r>
        <w:t>August and September</w:t>
      </w:r>
      <w:r w:rsidR="00370034">
        <w:t xml:space="preserve"> 2017 consisted of 22 school days, according to Shrewsbury’s Fi</w:t>
      </w:r>
      <w:r w:rsidR="005D40AF">
        <w:t>nal Approved Calendar. This is three</w:t>
      </w:r>
      <w:r w:rsidR="00370034">
        <w:t xml:space="preserve">, 7-day cycles. Based on </w:t>
      </w:r>
      <w:r w:rsidR="000664E2">
        <w:t>Lowen</w:t>
      </w:r>
      <w:r w:rsidR="00370034">
        <w:t>’s IEP, he s</w:t>
      </w:r>
      <w:r w:rsidR="003B6476">
        <w:t xml:space="preserve">hould have received </w:t>
      </w:r>
      <w:r w:rsidR="005D40AF">
        <w:t>at least six, 30-minute blocks of direct speech/</w:t>
      </w:r>
      <w:r w:rsidR="00370034">
        <w:t xml:space="preserve">language services, and </w:t>
      </w:r>
      <w:r w:rsidR="005D40AF">
        <w:t xml:space="preserve">Ms. Quinn should have provided three, 30-minute blocks </w:t>
      </w:r>
      <w:r w:rsidR="00370034">
        <w:t xml:space="preserve">of consultation. Yet Ms. Quinn’s log lists one session on 9/19/2017, presumably direct services provided to </w:t>
      </w:r>
      <w:r w:rsidR="000664E2">
        <w:t>Lowen</w:t>
      </w:r>
      <w:r w:rsidR="00370034">
        <w:t>, and one session labeled “ELC co</w:t>
      </w:r>
      <w:r w:rsidR="00603E1F">
        <w:t>nsult with tech</w:t>
      </w:r>
      <w:r w:rsidR="00370034">
        <w:t>”</w:t>
      </w:r>
      <w:r w:rsidR="00603E1F">
        <w:t xml:space="preserve"> on 9/25/2017.</w:t>
      </w:r>
      <w:r w:rsidR="00370034">
        <w:t xml:space="preserve"> Whether this second session should be considered direct services or consultation, Ms. Quinn appea</w:t>
      </w:r>
      <w:r w:rsidR="005D40AF">
        <w:t>rs to have provided a total of two</w:t>
      </w:r>
      <w:r w:rsidR="00370034">
        <w:t xml:space="preserve"> sessions in Septembe</w:t>
      </w:r>
      <w:r w:rsidR="005D40AF">
        <w:t>r, rather than eight</w:t>
      </w:r>
      <w:r w:rsidR="003B6476">
        <w:t>. For this period</w:t>
      </w:r>
      <w:r w:rsidR="005D40AF">
        <w:t xml:space="preserve"> </w:t>
      </w:r>
      <w:r w:rsidR="00370034">
        <w:t xml:space="preserve">alone, </w:t>
      </w:r>
      <w:r w:rsidR="000664E2">
        <w:t>Lowen</w:t>
      </w:r>
      <w:r w:rsidR="00370034">
        <w:t xml:space="preserve"> is owed at least </w:t>
      </w:r>
      <w:r w:rsidR="005D40AF">
        <w:t>four, if not five</w:t>
      </w:r>
      <w:r w:rsidR="00603E1F">
        <w:t>, 30-minute blocks of direct</w:t>
      </w:r>
      <w:r w:rsidR="003B6476">
        <w:t xml:space="preserve"> speech/language</w:t>
      </w:r>
      <w:r w:rsidR="005D40AF">
        <w:t xml:space="preserve"> services, and two</w:t>
      </w:r>
      <w:r w:rsidR="00603E1F">
        <w:t xml:space="preserve"> consultat</w:t>
      </w:r>
      <w:r w:rsidR="00753214">
        <w:t>ions to the Team. (S-18; P-9(a),</w:t>
      </w:r>
      <w:r w:rsidR="00AC5E24">
        <w:t xml:space="preserve"> P-9(b))</w:t>
      </w:r>
    </w:p>
    <w:p w14:paraId="718D07AA" w14:textId="77777777" w:rsidR="00603E1F" w:rsidRDefault="00603E1F" w:rsidP="00603E1F">
      <w:pPr>
        <w:pStyle w:val="ListParagraph"/>
        <w:tabs>
          <w:tab w:val="left" w:pos="8535"/>
        </w:tabs>
        <w:ind w:left="360"/>
      </w:pPr>
    </w:p>
    <w:p w14:paraId="546C22B7" w14:textId="2FFF25C6" w:rsidR="00CA3B70" w:rsidRDefault="00603E1F" w:rsidP="00A02DE9">
      <w:pPr>
        <w:pStyle w:val="ListParagraph"/>
        <w:numPr>
          <w:ilvl w:val="0"/>
          <w:numId w:val="4"/>
        </w:numPr>
        <w:tabs>
          <w:tab w:val="left" w:pos="8535"/>
        </w:tabs>
        <w:ind w:left="360"/>
      </w:pPr>
      <w:r>
        <w:t>October 2017 consisted of 20</w:t>
      </w:r>
      <w:r w:rsidR="00CA3B70">
        <w:t xml:space="preserve"> school</w:t>
      </w:r>
      <w:r w:rsidR="00277681">
        <w:t xml:space="preserve"> days, constituting</w:t>
      </w:r>
      <w:r w:rsidR="005D40AF">
        <w:t xml:space="preserve"> almost three</w:t>
      </w:r>
      <w:r>
        <w:t xml:space="preserve"> cycles. Ms. Quinn’s log for October 2017 includes an ELC consult with </w:t>
      </w:r>
      <w:r w:rsidR="00277681">
        <w:t xml:space="preserve">the </w:t>
      </w:r>
      <w:r>
        <w:t>tech on 10/3/2017, a session</w:t>
      </w:r>
      <w:r w:rsidR="00277681">
        <w:t xml:space="preserve"> with Lowen</w:t>
      </w:r>
      <w:r>
        <w:t xml:space="preserve"> on 10/11/2017, an ELC consult on 10/16/</w:t>
      </w:r>
      <w:r w:rsidR="005D40AF">
        <w:t xml:space="preserve">2017, and a session </w:t>
      </w:r>
      <w:r w:rsidR="00277681">
        <w:t xml:space="preserve">with Lowen </w:t>
      </w:r>
      <w:r w:rsidR="005D40AF">
        <w:t>during</w:t>
      </w:r>
      <w:r w:rsidR="00277681">
        <w:t xml:space="preserve"> an</w:t>
      </w:r>
      <w:r>
        <w:t xml:space="preserve"> ELC group lesson on 10/17/2017. The log states that Ms. Quinn was at IEP meetings on 10/25 and 10/31/2017. Even giving the District the benefit of the doubt and assuming that </w:t>
      </w:r>
      <w:r w:rsidR="000664E2">
        <w:t>Lowen</w:t>
      </w:r>
      <w:r>
        <w:t xml:space="preserve"> would have received speech on cycle day 21, and Ms. Quinn would have consulted to the Team on the same day, during these 20 days, he</w:t>
      </w:r>
      <w:r w:rsidR="005D40AF">
        <w:t xml:space="preserve"> should have received at least five, 30-minute blocks</w:t>
      </w:r>
      <w:r>
        <w:t xml:space="preserve"> of direct </w:t>
      </w:r>
      <w:r w:rsidR="003B6476">
        <w:t>speech</w:t>
      </w:r>
      <w:r w:rsidR="005D40AF">
        <w:t>/language</w:t>
      </w:r>
      <w:r w:rsidR="003B6476">
        <w:t xml:space="preserve"> </w:t>
      </w:r>
      <w:r>
        <w:t xml:space="preserve">services, and the Team should have received two consultations. As such, for October 2017 </w:t>
      </w:r>
      <w:r w:rsidR="000664E2">
        <w:t>Lowen</w:t>
      </w:r>
      <w:r w:rsidR="005D40AF">
        <w:t xml:space="preserve"> is owed at least three, if not four</w:t>
      </w:r>
      <w:r>
        <w:t>, 30-minutes blocks of direct</w:t>
      </w:r>
      <w:r w:rsidR="003B6476">
        <w:t xml:space="preserve"> speech/language</w:t>
      </w:r>
      <w:r>
        <w:t xml:space="preserve"> services and </w:t>
      </w:r>
      <w:r w:rsidR="005D40AF">
        <w:t>possibly one</w:t>
      </w:r>
      <w:r w:rsidR="00CA3B70">
        <w:t xml:space="preserve"> block</w:t>
      </w:r>
      <w:r w:rsidR="00753214">
        <w:t xml:space="preserve"> of consultation. (S-18; P-9(a),</w:t>
      </w:r>
      <w:r w:rsidR="00AC5E24">
        <w:t xml:space="preserve"> P-9(b))</w:t>
      </w:r>
    </w:p>
    <w:p w14:paraId="62E1157A" w14:textId="77777777" w:rsidR="00CA3B70" w:rsidRDefault="00CA3B70" w:rsidP="00CA3B70">
      <w:pPr>
        <w:pStyle w:val="ListParagraph"/>
        <w:tabs>
          <w:tab w:val="left" w:pos="8535"/>
        </w:tabs>
        <w:ind w:left="360"/>
      </w:pPr>
    </w:p>
    <w:p w14:paraId="6BC9F6C0" w14:textId="6B0DE77C" w:rsidR="00603E1F" w:rsidRDefault="00CA3B70" w:rsidP="006F6C3B">
      <w:pPr>
        <w:pStyle w:val="ListParagraph"/>
        <w:numPr>
          <w:ilvl w:val="0"/>
          <w:numId w:val="4"/>
        </w:numPr>
        <w:tabs>
          <w:tab w:val="left" w:pos="8535"/>
        </w:tabs>
        <w:ind w:left="360"/>
      </w:pPr>
      <w:r>
        <w:t>November 2017</w:t>
      </w:r>
      <w:r w:rsidR="00603E1F">
        <w:t xml:space="preserve"> </w:t>
      </w:r>
      <w:r>
        <w:t>consisted of 17 school da</w:t>
      </w:r>
      <w:r w:rsidR="00277681">
        <w:t>ys, equalling</w:t>
      </w:r>
      <w:r w:rsidR="005D40AF">
        <w:t xml:space="preserve"> two and a half</w:t>
      </w:r>
      <w:r>
        <w:t xml:space="preserve"> cycles. </w:t>
      </w:r>
      <w:r w:rsidR="000664E2">
        <w:t>Lowen</w:t>
      </w:r>
      <w:r>
        <w:t xml:space="preserve"> should have received at least </w:t>
      </w:r>
      <w:r w:rsidR="005D40AF">
        <w:t>five</w:t>
      </w:r>
      <w:r w:rsidR="006F6C3B">
        <w:t xml:space="preserve">, 30-minute direct </w:t>
      </w:r>
      <w:r w:rsidR="003B6476">
        <w:t xml:space="preserve">speech </w:t>
      </w:r>
      <w:r w:rsidR="005D40AF">
        <w:t>blocks and two</w:t>
      </w:r>
      <w:r w:rsidR="006F6C3B">
        <w:t xml:space="preserve">, 30-minute consultations. Ms. Quinn’s log includes sessions on 10/3, 11/13, and 11/27/2017, an ELC consult on 11/16/2017, and an ELC consult with tech regarding progress on 11/29/2017. The log lists “DQ out” for 11/7/2017. It appears that for November 2017, </w:t>
      </w:r>
      <w:r w:rsidR="000664E2">
        <w:t>Lowen</w:t>
      </w:r>
      <w:r w:rsidR="005D40AF">
        <w:t xml:space="preserve"> is owed two</w:t>
      </w:r>
      <w:r w:rsidR="006F6C3B">
        <w:t>, 30-minute blocks of direct</w:t>
      </w:r>
      <w:r w:rsidR="003B6476">
        <w:t xml:space="preserve"> speech/language</w:t>
      </w:r>
      <w:r w:rsidR="00753214">
        <w:t xml:space="preserve"> services. (S-18; P-9(a),</w:t>
      </w:r>
      <w:r w:rsidR="00AC5E24">
        <w:t xml:space="preserve"> P-9(b))</w:t>
      </w:r>
    </w:p>
    <w:p w14:paraId="2A7A1555" w14:textId="77777777" w:rsidR="006F6C3B" w:rsidRDefault="006F6C3B" w:rsidP="006F6C3B">
      <w:pPr>
        <w:pStyle w:val="ListParagraph"/>
        <w:tabs>
          <w:tab w:val="left" w:pos="8535"/>
        </w:tabs>
        <w:ind w:left="360"/>
      </w:pPr>
    </w:p>
    <w:p w14:paraId="6DFE6BA7" w14:textId="34190D4B" w:rsidR="006F6C3B" w:rsidRDefault="006F6C3B" w:rsidP="006F6C3B">
      <w:pPr>
        <w:pStyle w:val="ListParagraph"/>
        <w:numPr>
          <w:ilvl w:val="0"/>
          <w:numId w:val="4"/>
        </w:numPr>
        <w:tabs>
          <w:tab w:val="left" w:pos="8535"/>
        </w:tabs>
        <w:ind w:left="360"/>
      </w:pPr>
      <w:r>
        <w:t xml:space="preserve">December 2017 consisted of 16 school days, which is more than </w:t>
      </w:r>
      <w:r w:rsidR="005D40AF">
        <w:t>two</w:t>
      </w:r>
      <w:r>
        <w:t xml:space="preserve"> cycles. </w:t>
      </w:r>
      <w:r w:rsidR="000664E2">
        <w:t>Lowen</w:t>
      </w:r>
      <w:r w:rsidR="005D40AF">
        <w:t xml:space="preserve"> should have received at least four</w:t>
      </w:r>
      <w:r>
        <w:t xml:space="preserve">, 30-minute </w:t>
      </w:r>
      <w:r w:rsidR="003B6476">
        <w:t xml:space="preserve">speech </w:t>
      </w:r>
      <w:r w:rsidR="005D40AF">
        <w:t>sessions and two</w:t>
      </w:r>
      <w:r>
        <w:t>, 30-minute consultations. Ms. Quinn’s log lists ELC consults on 12/5 and 12/15/2017. On 12/8</w:t>
      </w:r>
      <w:r w:rsidR="005D40AF">
        <w:t>/2017</w:t>
      </w:r>
      <w:r>
        <w:t xml:space="preserve">, Ms. Quinn worked with </w:t>
      </w:r>
      <w:r w:rsidR="000664E2">
        <w:t>Lowen</w:t>
      </w:r>
      <w:r>
        <w:t xml:space="preserve"> on benchmark goals during ELC group. On 12/14/2017, </w:t>
      </w:r>
      <w:r w:rsidR="000664E2">
        <w:t>Lowen</w:t>
      </w:r>
      <w:r>
        <w:t xml:space="preserve"> was out. According to the log, on 12/20/2017, Ms. Quinn was at a parent meeting and on 12/21/2017, she was at an IEP meeting. As such, for December 2017, </w:t>
      </w:r>
      <w:r w:rsidR="000664E2">
        <w:t>Lowen</w:t>
      </w:r>
      <w:r w:rsidR="005D40AF">
        <w:t xml:space="preserve"> is owed two</w:t>
      </w:r>
      <w:r>
        <w:t xml:space="preserve">, 30-minute blocks of direct </w:t>
      </w:r>
      <w:r w:rsidR="003B6476">
        <w:t>speech</w:t>
      </w:r>
      <w:r w:rsidR="0006423F">
        <w:t>/language</w:t>
      </w:r>
      <w:r w:rsidR="003B6476">
        <w:t xml:space="preserve"> </w:t>
      </w:r>
      <w:r>
        <w:t>services, which does not include the day services were missed du</w:t>
      </w:r>
      <w:r w:rsidR="00753214">
        <w:t>e to his absence. (S-18; P-9(a),</w:t>
      </w:r>
      <w:r w:rsidR="00AC5E24">
        <w:t xml:space="preserve"> P-9(b))</w:t>
      </w:r>
    </w:p>
    <w:p w14:paraId="7B2D3792" w14:textId="77777777" w:rsidR="00A26D0B" w:rsidRDefault="00A26D0B" w:rsidP="00A26D0B">
      <w:pPr>
        <w:pStyle w:val="ListParagraph"/>
        <w:tabs>
          <w:tab w:val="left" w:pos="8535"/>
        </w:tabs>
        <w:ind w:left="360"/>
      </w:pPr>
    </w:p>
    <w:p w14:paraId="3085F2EC" w14:textId="20B24B54" w:rsidR="00A26D0B" w:rsidRDefault="00A26D0B" w:rsidP="00A26D0B">
      <w:pPr>
        <w:pStyle w:val="ListParagraph"/>
        <w:numPr>
          <w:ilvl w:val="0"/>
          <w:numId w:val="4"/>
        </w:numPr>
        <w:tabs>
          <w:tab w:val="left" w:pos="8535"/>
        </w:tabs>
        <w:ind w:left="360"/>
      </w:pPr>
      <w:r>
        <w:t>January 2018 c</w:t>
      </w:r>
      <w:r w:rsidR="005D40AF">
        <w:t>onsisted of 21 school days, or three</w:t>
      </w:r>
      <w:r>
        <w:t xml:space="preserve"> cycles. </w:t>
      </w:r>
      <w:r w:rsidR="000664E2">
        <w:t>Lowen</w:t>
      </w:r>
      <w:r w:rsidR="005D40AF">
        <w:t xml:space="preserve"> should have received six</w:t>
      </w:r>
      <w:r>
        <w:t>, 30-minute session</w:t>
      </w:r>
      <w:r w:rsidR="000224FB">
        <w:t>s</w:t>
      </w:r>
      <w:r w:rsidR="005D40AF">
        <w:t xml:space="preserve"> of direct services and three</w:t>
      </w:r>
      <w:r>
        <w:t xml:space="preserve">, 30-minute consultations. According to Ms. Quinn’s log, she met with </w:t>
      </w:r>
      <w:r w:rsidR="000664E2">
        <w:t>Lowen</w:t>
      </w:r>
      <w:r>
        <w:t xml:space="preserve"> to work on benchmark goals on 1/3/2018</w:t>
      </w:r>
      <w:r>
        <w:rPr>
          <w:rStyle w:val="FootnoteReference"/>
        </w:rPr>
        <w:footnoteReference w:id="7"/>
      </w:r>
      <w:r>
        <w:t xml:space="preserve"> and 1/18/2018 and provided consultation to the ELC on 1/18 and 1/30/2018. As such, for January 2018, </w:t>
      </w:r>
      <w:r w:rsidR="000664E2">
        <w:lastRenderedPageBreak/>
        <w:t>Lowen</w:t>
      </w:r>
      <w:r w:rsidR="005D40AF">
        <w:t xml:space="preserve"> is owed four</w:t>
      </w:r>
      <w:r>
        <w:t>, 30-minute blocks of direct</w:t>
      </w:r>
      <w:r w:rsidR="005D40AF">
        <w:t xml:space="preserve"> speech/langu</w:t>
      </w:r>
      <w:r w:rsidR="0006423F">
        <w:t>a</w:t>
      </w:r>
      <w:r w:rsidR="005D40AF">
        <w:t>g</w:t>
      </w:r>
      <w:r w:rsidR="0006423F">
        <w:t>e</w:t>
      </w:r>
      <w:r w:rsidR="005D40AF">
        <w:t xml:space="preserve"> services and one</w:t>
      </w:r>
      <w:r>
        <w:t>, 30-minute block</w:t>
      </w:r>
      <w:r w:rsidR="00753214">
        <w:t xml:space="preserve"> of consultation. (S-18; P-9(a),</w:t>
      </w:r>
      <w:r w:rsidR="00AC5E24">
        <w:t xml:space="preserve"> P-9(b))</w:t>
      </w:r>
    </w:p>
    <w:p w14:paraId="24E3D593" w14:textId="77777777" w:rsidR="00A26D0B" w:rsidRDefault="00A26D0B" w:rsidP="00A26D0B">
      <w:pPr>
        <w:pStyle w:val="ListParagraph"/>
        <w:tabs>
          <w:tab w:val="left" w:pos="8535"/>
        </w:tabs>
        <w:ind w:left="360"/>
      </w:pPr>
    </w:p>
    <w:p w14:paraId="5A0552C2" w14:textId="23A51A3A" w:rsidR="00A26D0B" w:rsidRDefault="00A26D0B" w:rsidP="00A26D0B">
      <w:pPr>
        <w:pStyle w:val="ListParagraph"/>
        <w:numPr>
          <w:ilvl w:val="0"/>
          <w:numId w:val="4"/>
        </w:numPr>
        <w:tabs>
          <w:tab w:val="left" w:pos="8535"/>
        </w:tabs>
        <w:ind w:left="360"/>
      </w:pPr>
      <w:r>
        <w:t>February 2018 consisted</w:t>
      </w:r>
      <w:r w:rsidR="005D40AF">
        <w:t xml:space="preserve"> of 15 school days, just over two </w:t>
      </w:r>
      <w:r>
        <w:t xml:space="preserve">cycles. </w:t>
      </w:r>
      <w:r w:rsidR="000664E2">
        <w:t>Lowen</w:t>
      </w:r>
      <w:r w:rsidR="005D40AF">
        <w:t xml:space="preserve"> should have received at least four, 30-minute blocks of direct services and two</w:t>
      </w:r>
      <w:r>
        <w:t xml:space="preserve">, 30-minute consultations. According to Ms. Quinn’s log, she was out on 2/1/2018, consulted with the ELC tech on 2/2/2019, and worked with </w:t>
      </w:r>
      <w:r w:rsidR="000664E2">
        <w:t>Lowen</w:t>
      </w:r>
      <w:r>
        <w:t xml:space="preserve"> on 2/5/2018 in group, then on 2/14 and 2/16/2018 on benchmark goals. </w:t>
      </w:r>
      <w:r w:rsidR="000664E2">
        <w:t>Lowen</w:t>
      </w:r>
      <w:r>
        <w:t xml:space="preserve"> was out on 2/26 and 2</w:t>
      </w:r>
      <w:r w:rsidR="00277681">
        <w:t xml:space="preserve">/28/2018. As such, not counting </w:t>
      </w:r>
      <w:r>
        <w:t xml:space="preserve">the dates on which </w:t>
      </w:r>
      <w:r w:rsidR="000664E2">
        <w:t>Lowen</w:t>
      </w:r>
      <w:r>
        <w:t xml:space="preserve"> was absent, in February 2018, Ms</w:t>
      </w:r>
      <w:r w:rsidR="005D40AF">
        <w:t>. Quinn failed to provide only one</w:t>
      </w:r>
      <w:r>
        <w:t>, 30-min</w:t>
      </w:r>
      <w:r w:rsidR="00753214">
        <w:t>ute consultation. (S-18; P-9(a),</w:t>
      </w:r>
      <w:r w:rsidR="00AC5E24">
        <w:t xml:space="preserve"> P-9(b))</w:t>
      </w:r>
    </w:p>
    <w:p w14:paraId="7DFE9CFB" w14:textId="77777777" w:rsidR="00A26D0B" w:rsidRDefault="00A26D0B" w:rsidP="00A26D0B">
      <w:pPr>
        <w:pStyle w:val="ListParagraph"/>
        <w:tabs>
          <w:tab w:val="left" w:pos="8535"/>
        </w:tabs>
        <w:ind w:left="360"/>
      </w:pPr>
    </w:p>
    <w:p w14:paraId="46A27779" w14:textId="77777777" w:rsidR="00AC5E24" w:rsidRDefault="00A26D0B" w:rsidP="00AC5E24">
      <w:pPr>
        <w:pStyle w:val="ListParagraph"/>
        <w:numPr>
          <w:ilvl w:val="0"/>
          <w:numId w:val="4"/>
        </w:numPr>
        <w:tabs>
          <w:tab w:val="left" w:pos="8535"/>
        </w:tabs>
        <w:ind w:left="360"/>
      </w:pPr>
      <w:r>
        <w:t>March 2018 consisted o</w:t>
      </w:r>
      <w:r w:rsidR="005D40AF">
        <w:t>f 22 school days, or just over three</w:t>
      </w:r>
      <w:r>
        <w:t xml:space="preserve"> cycles. </w:t>
      </w:r>
      <w:r w:rsidR="000664E2">
        <w:t>Lowen</w:t>
      </w:r>
      <w:r w:rsidR="005D40AF">
        <w:t xml:space="preserve"> should have received at least six</w:t>
      </w:r>
      <w:r>
        <w:t>, 30-minute session</w:t>
      </w:r>
      <w:r w:rsidR="000224FB">
        <w:t>s</w:t>
      </w:r>
      <w:r>
        <w:t xml:space="preserve"> of direct </w:t>
      </w:r>
      <w:r w:rsidR="0006423F">
        <w:t xml:space="preserve">speech/language </w:t>
      </w:r>
      <w:r w:rsidR="005D40AF">
        <w:t>services and three</w:t>
      </w:r>
      <w:r>
        <w:t xml:space="preserve">, 30-minute consultations. According to Ms. Quinn’s log, </w:t>
      </w:r>
      <w:r w:rsidR="000664E2">
        <w:t>Lowen</w:t>
      </w:r>
      <w:r>
        <w:t xml:space="preserve"> </w:t>
      </w:r>
      <w:r w:rsidR="007004A2">
        <w:t>was</w:t>
      </w:r>
      <w:r>
        <w:t xml:space="preserve"> out on 3/2/2018. She did not meet with him until 3/12/2018, and met with him again on 3/22/2018. She provided ELC consults on 3/9, 3/16, 3/27, and 3/</w:t>
      </w:r>
      <w:r w:rsidR="007004A2">
        <w:t xml:space="preserve">29/2018, the last of which involved taking photos with </w:t>
      </w:r>
      <w:r w:rsidR="000664E2">
        <w:t>Lowen</w:t>
      </w:r>
      <w:r w:rsidR="007004A2">
        <w:t>.</w:t>
      </w:r>
      <w:r w:rsidR="005D40AF">
        <w:t xml:space="preserve"> This appears to be a total of three blocks of direct services and three</w:t>
      </w:r>
      <w:r w:rsidR="007004A2">
        <w:t xml:space="preserve"> consultations. As such, for March 2018 (not including the day he was absent), </w:t>
      </w:r>
      <w:r w:rsidR="000664E2">
        <w:t>Lowen</w:t>
      </w:r>
      <w:r w:rsidR="005D40AF">
        <w:t xml:space="preserve"> is owed two</w:t>
      </w:r>
      <w:r>
        <w:t>, 30-minute b</w:t>
      </w:r>
      <w:r w:rsidR="007004A2">
        <w:t xml:space="preserve">locks of direct </w:t>
      </w:r>
      <w:r w:rsidR="0006423F">
        <w:t xml:space="preserve">speech/language </w:t>
      </w:r>
      <w:r w:rsidR="007004A2">
        <w:t>services.</w:t>
      </w:r>
      <w:r w:rsidR="00AC5E24">
        <w:t xml:space="preserve"> (S-18; P-9(a), P-9(b))</w:t>
      </w:r>
    </w:p>
    <w:p w14:paraId="2F18FF3C" w14:textId="61CE31B3" w:rsidR="007004A2" w:rsidRDefault="00AC5E24" w:rsidP="00AC5E24">
      <w:pPr>
        <w:pStyle w:val="ListParagraph"/>
        <w:tabs>
          <w:tab w:val="left" w:pos="8535"/>
        </w:tabs>
        <w:ind w:left="360"/>
      </w:pPr>
      <w:r>
        <w:t xml:space="preserve"> </w:t>
      </w:r>
    </w:p>
    <w:p w14:paraId="529EBF2D" w14:textId="72B20E7A" w:rsidR="007004A2" w:rsidRDefault="007004A2" w:rsidP="007004A2">
      <w:pPr>
        <w:pStyle w:val="ListParagraph"/>
        <w:numPr>
          <w:ilvl w:val="0"/>
          <w:numId w:val="4"/>
        </w:numPr>
        <w:tabs>
          <w:tab w:val="left" w:pos="8535"/>
        </w:tabs>
        <w:ind w:left="360"/>
      </w:pPr>
      <w:r>
        <w:t>April 2018 consis</w:t>
      </w:r>
      <w:r w:rsidR="005D40AF">
        <w:t>ted of 16 school days, or over two</w:t>
      </w:r>
      <w:r>
        <w:t xml:space="preserve"> cycles. </w:t>
      </w:r>
      <w:r w:rsidR="000664E2">
        <w:t>Lowen</w:t>
      </w:r>
      <w:r w:rsidR="005D40AF">
        <w:t xml:space="preserve"> should have received at least four</w:t>
      </w:r>
      <w:r>
        <w:t xml:space="preserve">, 30-minute sessions of direct </w:t>
      </w:r>
      <w:r w:rsidR="0006423F">
        <w:t>speech</w:t>
      </w:r>
      <w:r w:rsidR="005D40AF">
        <w:t>/language</w:t>
      </w:r>
      <w:r w:rsidR="0006423F">
        <w:t xml:space="preserve"> </w:t>
      </w:r>
      <w:r w:rsidR="005D40AF">
        <w:t>services and two</w:t>
      </w:r>
      <w:r>
        <w:t xml:space="preserve">, 30-minute consultations. According to Ms. Quinn’s log, </w:t>
      </w:r>
      <w:r w:rsidR="000664E2">
        <w:t>Lowen</w:t>
      </w:r>
      <w:r>
        <w:t xml:space="preserve"> was “out at CBL” on 4/5/2019; she worked with him on benchmark goals on 4/11/2018 and provided an ELC consult on 4/25/2019. As such, not including the date on which </w:t>
      </w:r>
      <w:r w:rsidR="000664E2">
        <w:t>Lowen</w:t>
      </w:r>
      <w:r>
        <w:t xml:space="preserve"> was absent, for April 2018, </w:t>
      </w:r>
      <w:r w:rsidR="000664E2">
        <w:t>Lowen</w:t>
      </w:r>
      <w:r w:rsidR="005D40AF">
        <w:t xml:space="preserve"> is owed at least two</w:t>
      </w:r>
      <w:r>
        <w:t xml:space="preserve">, 30-minute blocks of direct </w:t>
      </w:r>
      <w:r w:rsidR="0006423F">
        <w:t xml:space="preserve">speech/language </w:t>
      </w:r>
      <w:r w:rsidR="005D40AF">
        <w:t>services and one</w:t>
      </w:r>
      <w:r>
        <w:t>, 30-min</w:t>
      </w:r>
      <w:r w:rsidR="00AC5E24">
        <w:t>ute consultation. (S-18; P-9(a), P-9(b))</w:t>
      </w:r>
    </w:p>
    <w:p w14:paraId="6D046B20" w14:textId="77777777" w:rsidR="007004A2" w:rsidRDefault="007004A2" w:rsidP="007004A2">
      <w:pPr>
        <w:pStyle w:val="ListParagraph"/>
        <w:tabs>
          <w:tab w:val="left" w:pos="8535"/>
        </w:tabs>
        <w:ind w:left="360"/>
      </w:pPr>
    </w:p>
    <w:p w14:paraId="3E887214" w14:textId="0E81EA28" w:rsidR="006F6C3B" w:rsidRDefault="007004A2" w:rsidP="006F6C3B">
      <w:pPr>
        <w:pStyle w:val="ListParagraph"/>
        <w:numPr>
          <w:ilvl w:val="0"/>
          <w:numId w:val="4"/>
        </w:numPr>
        <w:tabs>
          <w:tab w:val="left" w:pos="8535"/>
        </w:tabs>
        <w:ind w:left="360"/>
      </w:pPr>
      <w:r>
        <w:t>May 2018 consisted o</w:t>
      </w:r>
      <w:r w:rsidR="009624DD">
        <w:t>f 22 school days, or just over three</w:t>
      </w:r>
      <w:r>
        <w:t xml:space="preserve"> cycles. </w:t>
      </w:r>
      <w:r w:rsidR="000664E2">
        <w:t>Lowen</w:t>
      </w:r>
      <w:r w:rsidR="009624DD">
        <w:t xml:space="preserve"> should have received at least six</w:t>
      </w:r>
      <w:r>
        <w:t>, 30-minute session</w:t>
      </w:r>
      <w:r w:rsidR="000224FB">
        <w:t>s</w:t>
      </w:r>
      <w:r w:rsidR="009624DD">
        <w:t xml:space="preserve"> of direct services and three</w:t>
      </w:r>
      <w:r>
        <w:t xml:space="preserve">, 30-minute consultations. According to Ms. Quinn’s log, she worked with him directly on 5/4, 5/22, and 5/29/2018, and provided ELC consults on 5/2, 5/11, 5/11, </w:t>
      </w:r>
      <w:r w:rsidR="000224FB">
        <w:t xml:space="preserve">5/25, and 5/29/2018. It appears that she provided extra consultations during this month, but </w:t>
      </w:r>
      <w:r w:rsidR="000664E2">
        <w:t>Lowen</w:t>
      </w:r>
      <w:r w:rsidR="009624DD">
        <w:t xml:space="preserve"> is owed three</w:t>
      </w:r>
      <w:r w:rsidR="000224FB">
        <w:t xml:space="preserve">, 30-minute blocks of direct </w:t>
      </w:r>
      <w:r w:rsidR="0006423F">
        <w:t xml:space="preserve">speech/language </w:t>
      </w:r>
      <w:r w:rsidR="000224FB">
        <w:t xml:space="preserve">services for May 2018. </w:t>
      </w:r>
      <w:r w:rsidR="00AC5E24">
        <w:t>(S-18; P-9(a), P-9(b))</w:t>
      </w:r>
    </w:p>
    <w:p w14:paraId="52E3D324" w14:textId="77777777" w:rsidR="000224FB" w:rsidRDefault="000224FB" w:rsidP="000224FB">
      <w:pPr>
        <w:pStyle w:val="ListParagraph"/>
        <w:tabs>
          <w:tab w:val="left" w:pos="8535"/>
        </w:tabs>
        <w:ind w:left="360"/>
      </w:pPr>
    </w:p>
    <w:p w14:paraId="7CE5749A" w14:textId="09982FC7" w:rsidR="000224FB" w:rsidRDefault="009624DD" w:rsidP="000224FB">
      <w:pPr>
        <w:pStyle w:val="ListParagraph"/>
        <w:numPr>
          <w:ilvl w:val="0"/>
          <w:numId w:val="4"/>
        </w:numPr>
        <w:tabs>
          <w:tab w:val="left" w:pos="8535"/>
        </w:tabs>
        <w:ind w:left="360"/>
      </w:pPr>
      <w:r>
        <w:t>June 2018 consisted of nine school days, or over one</w:t>
      </w:r>
      <w:r w:rsidR="000224FB">
        <w:t xml:space="preserve"> cycle. </w:t>
      </w:r>
      <w:r w:rsidR="00277681">
        <w:t>Lowen</w:t>
      </w:r>
      <w:r>
        <w:t xml:space="preserve"> should have received at least two</w:t>
      </w:r>
      <w:r w:rsidR="000224FB">
        <w:t>, 30-minute s</w:t>
      </w:r>
      <w:r>
        <w:t>essions of direct services and one</w:t>
      </w:r>
      <w:r w:rsidR="00BC7CF4">
        <w:t>, 30-</w:t>
      </w:r>
      <w:r w:rsidR="000224FB">
        <w:t xml:space="preserve">minute consultation. Ms. Quinn met with him on 6/7/2018 and provided an ELC consult on 6/5/2018. </w:t>
      </w:r>
      <w:r w:rsidR="000664E2">
        <w:t>Lowen</w:t>
      </w:r>
      <w:r>
        <w:t xml:space="preserve"> is owed at least one</w:t>
      </w:r>
      <w:r w:rsidR="000224FB">
        <w:t xml:space="preserve">, 30-minute block of direct </w:t>
      </w:r>
      <w:r w:rsidR="0006423F">
        <w:t xml:space="preserve">speech/language </w:t>
      </w:r>
      <w:r w:rsidR="000224FB">
        <w:t>services for June 2018.</w:t>
      </w:r>
      <w:r w:rsidR="00AC5E24">
        <w:t xml:space="preserve"> (S-18; P-9(a), P-9(b))</w:t>
      </w:r>
    </w:p>
    <w:p w14:paraId="3CDA1856" w14:textId="77777777" w:rsidR="000224FB" w:rsidRDefault="000224FB" w:rsidP="000224FB">
      <w:pPr>
        <w:pStyle w:val="ListParagraph"/>
        <w:tabs>
          <w:tab w:val="left" w:pos="8535"/>
        </w:tabs>
        <w:ind w:left="360"/>
      </w:pPr>
    </w:p>
    <w:p w14:paraId="66C574B8" w14:textId="37365078" w:rsidR="000224FB" w:rsidRDefault="000224FB" w:rsidP="000224FB">
      <w:pPr>
        <w:pStyle w:val="ListParagraph"/>
        <w:numPr>
          <w:ilvl w:val="0"/>
          <w:numId w:val="4"/>
        </w:numPr>
        <w:tabs>
          <w:tab w:val="left" w:pos="8535"/>
        </w:tabs>
        <w:ind w:left="360"/>
      </w:pPr>
      <w:r>
        <w:t>The 2018-2019 school year began on August 28, 2018. August and September consisted of 22 school day</w:t>
      </w:r>
      <w:r w:rsidR="009624DD">
        <w:t>s, or just over three</w:t>
      </w:r>
      <w:r>
        <w:t xml:space="preserve"> cycles. </w:t>
      </w:r>
      <w:r w:rsidR="000664E2">
        <w:t>Lowen</w:t>
      </w:r>
      <w:r>
        <w:t xml:space="preserve"> should</w:t>
      </w:r>
      <w:r w:rsidR="009624DD">
        <w:t xml:space="preserve"> have received at least six, 30-minute block</w:t>
      </w:r>
      <w:r>
        <w:t xml:space="preserve">s of direct </w:t>
      </w:r>
      <w:r w:rsidR="0006423F">
        <w:t>speech</w:t>
      </w:r>
      <w:r w:rsidR="009624DD">
        <w:t>/language</w:t>
      </w:r>
      <w:r w:rsidR="0006423F">
        <w:t xml:space="preserve"> </w:t>
      </w:r>
      <w:r w:rsidR="009624DD">
        <w:t>services and three</w:t>
      </w:r>
      <w:r>
        <w:t xml:space="preserve">, 30-minute consultations. According to Ms. Quinn’s log, she did not meet with him until 9/13/2018, and met with him again on 9/19/2018. She provided an ELC consult on 9/25/2018. As such, for August/September 2018, </w:t>
      </w:r>
      <w:r w:rsidR="000664E2">
        <w:lastRenderedPageBreak/>
        <w:t>Lowen</w:t>
      </w:r>
      <w:r w:rsidR="009624DD">
        <w:t xml:space="preserve"> is owed four</w:t>
      </w:r>
      <w:r>
        <w:t xml:space="preserve">, 30-minute blocks of direct </w:t>
      </w:r>
      <w:r w:rsidR="0006423F">
        <w:t xml:space="preserve">speech/language </w:t>
      </w:r>
      <w:r w:rsidR="009624DD">
        <w:t>services and two</w:t>
      </w:r>
      <w:r>
        <w:t>, 30-minu</w:t>
      </w:r>
      <w:r w:rsidR="00AC5E24">
        <w:t>te consultations. (S-18; P-9(a), P-9(b))</w:t>
      </w:r>
    </w:p>
    <w:p w14:paraId="1B213714" w14:textId="77777777" w:rsidR="000224FB" w:rsidRDefault="000224FB" w:rsidP="000224FB">
      <w:pPr>
        <w:pStyle w:val="ListParagraph"/>
        <w:tabs>
          <w:tab w:val="left" w:pos="8535"/>
        </w:tabs>
        <w:ind w:left="360"/>
      </w:pPr>
    </w:p>
    <w:p w14:paraId="60F3291D" w14:textId="2BB7C418" w:rsidR="000224FB" w:rsidRDefault="00D77FBC" w:rsidP="000224FB">
      <w:pPr>
        <w:pStyle w:val="ListParagraph"/>
        <w:numPr>
          <w:ilvl w:val="0"/>
          <w:numId w:val="4"/>
        </w:numPr>
        <w:tabs>
          <w:tab w:val="left" w:pos="8535"/>
        </w:tabs>
        <w:ind w:left="360"/>
      </w:pPr>
      <w:r>
        <w:t>October 2018</w:t>
      </w:r>
      <w:r w:rsidR="000224FB">
        <w:t xml:space="preserve"> c</w:t>
      </w:r>
      <w:r w:rsidR="009624DD">
        <w:t>onsisted of 21 school days, or three</w:t>
      </w:r>
      <w:r w:rsidR="000224FB">
        <w:t xml:space="preserve"> cycles. </w:t>
      </w:r>
      <w:r w:rsidR="000664E2">
        <w:t>Lowen</w:t>
      </w:r>
      <w:r w:rsidR="009624DD">
        <w:t xml:space="preserve"> should have received six</w:t>
      </w:r>
      <w:r w:rsidR="000224FB">
        <w:t>, 30-minute</w:t>
      </w:r>
      <w:r w:rsidR="009624DD">
        <w:t xml:space="preserve"> block</w:t>
      </w:r>
      <w:r w:rsidR="000224FB">
        <w:t xml:space="preserve">s of direct </w:t>
      </w:r>
      <w:r w:rsidR="0006423F">
        <w:t>speech</w:t>
      </w:r>
      <w:r w:rsidR="009624DD">
        <w:t>/language</w:t>
      </w:r>
      <w:r w:rsidR="0006423F">
        <w:t xml:space="preserve"> </w:t>
      </w:r>
      <w:r w:rsidR="009624DD">
        <w:t>services and three</w:t>
      </w:r>
      <w:r w:rsidR="000224FB">
        <w:t xml:space="preserve">, 30-minute consultations. According to Ms. Quinn’s log, she met with </w:t>
      </w:r>
      <w:r w:rsidR="000664E2">
        <w:t>Lowen</w:t>
      </w:r>
      <w:r w:rsidR="000224FB">
        <w:t xml:space="preserve"> on his job site on 10/3/2018 and worked with him on benchmark goals on 10/16/2018. “CBL” is listed for 10/10/2018. She provided an ELC consult on 10/22/2018 and an ELC consult with the ABA te</w:t>
      </w:r>
      <w:r w:rsidR="009624DD">
        <w:t xml:space="preserve">ch on 10/24/2018. As such, for </w:t>
      </w:r>
      <w:r w:rsidR="000224FB">
        <w:t>October 2018, even if the job site visit accounts for 55 minutes</w:t>
      </w:r>
      <w:r w:rsidR="009624DD">
        <w:t xml:space="preserve"> of direct services (or almost two</w:t>
      </w:r>
      <w:r w:rsidR="000224FB">
        <w:t xml:space="preserve">, 30-minute blocks), </w:t>
      </w:r>
      <w:r w:rsidR="000664E2">
        <w:t>Lowen</w:t>
      </w:r>
      <w:r w:rsidR="009624DD">
        <w:t xml:space="preserve"> is owed at least three</w:t>
      </w:r>
      <w:r w:rsidR="000224FB">
        <w:t>, 30-minute blocks of direct</w:t>
      </w:r>
      <w:r w:rsidR="0006423F">
        <w:t xml:space="preserve"> speech/language</w:t>
      </w:r>
      <w:r w:rsidR="009624DD">
        <w:t xml:space="preserve"> services and one</w:t>
      </w:r>
      <w:r w:rsidR="000224FB">
        <w:t>, 30-minute block</w:t>
      </w:r>
      <w:r w:rsidR="00AC5E24">
        <w:t xml:space="preserve"> of consultation. (S-18; P-9(a), P-9(b); Quinn, III: 34-37)</w:t>
      </w:r>
    </w:p>
    <w:p w14:paraId="39DC9858" w14:textId="77777777" w:rsidR="006D3F85" w:rsidRDefault="006D3F85" w:rsidP="006D3F85">
      <w:pPr>
        <w:pStyle w:val="ListParagraph"/>
        <w:tabs>
          <w:tab w:val="left" w:pos="8535"/>
        </w:tabs>
        <w:ind w:left="360"/>
      </w:pPr>
    </w:p>
    <w:p w14:paraId="49BBEED1" w14:textId="1CBCDE8A" w:rsidR="006D3F85" w:rsidRDefault="00D77FBC" w:rsidP="006D3F85">
      <w:pPr>
        <w:pStyle w:val="ListParagraph"/>
        <w:numPr>
          <w:ilvl w:val="0"/>
          <w:numId w:val="4"/>
        </w:numPr>
        <w:tabs>
          <w:tab w:val="left" w:pos="8535"/>
        </w:tabs>
        <w:ind w:left="360"/>
      </w:pPr>
      <w:r>
        <w:t>November 2018</w:t>
      </w:r>
      <w:r w:rsidR="006D3F85">
        <w:t xml:space="preserve"> consisted of 17 s</w:t>
      </w:r>
      <w:r w:rsidR="009624DD">
        <w:t>chool days, or approximately two and a half</w:t>
      </w:r>
      <w:r w:rsidR="006D3F85">
        <w:t xml:space="preserve"> cycles. </w:t>
      </w:r>
      <w:r w:rsidR="000664E2">
        <w:t>Lowen</w:t>
      </w:r>
      <w:r w:rsidR="009624DD">
        <w:t xml:space="preserve"> should have received at least five</w:t>
      </w:r>
      <w:r w:rsidR="006D3F85">
        <w:t>, 30-minute direct</w:t>
      </w:r>
      <w:r w:rsidR="009624DD">
        <w:t xml:space="preserve"> speech/language blocks and two</w:t>
      </w:r>
      <w:r w:rsidR="006D3F85">
        <w:t>, 30-minute consultations. Ms. Quinn’s log includ</w:t>
      </w:r>
      <w:r w:rsidR="00AC5E24">
        <w:t>es sessions on 11/19, 11/26, and 11/30/</w:t>
      </w:r>
      <w:r w:rsidR="006D3F85">
        <w:t xml:space="preserve">2018, and a consult with the ABA tech and lead teacher on 11/13/2018. As such, for November 2018, </w:t>
      </w:r>
      <w:r w:rsidR="000664E2">
        <w:t>Lowen</w:t>
      </w:r>
      <w:r w:rsidR="00AC5E24">
        <w:t xml:space="preserve"> is owed two</w:t>
      </w:r>
      <w:r w:rsidR="006D3F85">
        <w:t>, 30-minute block</w:t>
      </w:r>
      <w:r w:rsidR="00AC5E24">
        <w:t>s</w:t>
      </w:r>
      <w:r w:rsidR="006D3F85">
        <w:t xml:space="preserve"> of direct </w:t>
      </w:r>
      <w:r w:rsidR="0006423F">
        <w:t xml:space="preserve">speech/language </w:t>
      </w:r>
      <w:r w:rsidR="006D3F85">
        <w:t>servi</w:t>
      </w:r>
      <w:r w:rsidR="009624DD">
        <w:t>ces and one</w:t>
      </w:r>
      <w:r w:rsidR="006D3F85">
        <w:t>, 30-min</w:t>
      </w:r>
      <w:r w:rsidR="00AC5E24">
        <w:t>ute consultation. (S-18; P-9(a), P-9(b))</w:t>
      </w:r>
    </w:p>
    <w:p w14:paraId="405CBF21" w14:textId="77777777" w:rsidR="006D3F85" w:rsidRDefault="006D3F85" w:rsidP="006D3F85">
      <w:pPr>
        <w:pStyle w:val="ListParagraph"/>
        <w:tabs>
          <w:tab w:val="left" w:pos="8535"/>
        </w:tabs>
        <w:ind w:left="360"/>
      </w:pPr>
    </w:p>
    <w:p w14:paraId="648F38B2" w14:textId="11A905FF" w:rsidR="006D3F85" w:rsidRDefault="006D3F85" w:rsidP="006D3F85">
      <w:pPr>
        <w:pStyle w:val="ListParagraph"/>
        <w:numPr>
          <w:ilvl w:val="0"/>
          <w:numId w:val="4"/>
        </w:numPr>
        <w:tabs>
          <w:tab w:val="left" w:pos="8535"/>
        </w:tabs>
        <w:ind w:left="360"/>
      </w:pPr>
      <w:r>
        <w:t>December 2018 consiste</w:t>
      </w:r>
      <w:r w:rsidR="009624DD">
        <w:t>d of 15 school days, just over two</w:t>
      </w:r>
      <w:r>
        <w:t xml:space="preserve"> cycles. </w:t>
      </w:r>
      <w:r w:rsidR="000664E2">
        <w:t>Lowen</w:t>
      </w:r>
      <w:r w:rsidR="009624DD">
        <w:t xml:space="preserve"> should have received four</w:t>
      </w:r>
      <w:r>
        <w:t xml:space="preserve">, 30-minute sessions of direct </w:t>
      </w:r>
      <w:r w:rsidR="0006423F">
        <w:t>speech</w:t>
      </w:r>
      <w:r w:rsidR="009624DD">
        <w:t>/language</w:t>
      </w:r>
      <w:r w:rsidR="0006423F">
        <w:t xml:space="preserve"> </w:t>
      </w:r>
      <w:r w:rsidR="009624DD">
        <w:t>services and two</w:t>
      </w:r>
      <w:r>
        <w:t xml:space="preserve">, 30-minute consultations. According to Ms. Quinn’s log, she worked with </w:t>
      </w:r>
      <w:r w:rsidR="00AC5E24">
        <w:t>Lowen</w:t>
      </w:r>
      <w:r>
        <w:t xml:space="preserve"> on benchmark goals on 12/11 and 12/20/2018. No consults are listed, but there is an indication that midterms occurred. </w:t>
      </w:r>
      <w:r w:rsidR="000664E2">
        <w:t>Lowen</w:t>
      </w:r>
      <w:r>
        <w:t xml:space="preserve"> does not participate in midterms. As such, for December 20018, </w:t>
      </w:r>
      <w:r w:rsidR="000664E2">
        <w:t>Lowen</w:t>
      </w:r>
      <w:r w:rsidR="009624DD">
        <w:t xml:space="preserve"> is owed at least two</w:t>
      </w:r>
      <w:r>
        <w:t>, 30-minute blocks of direct</w:t>
      </w:r>
      <w:r w:rsidR="0006423F">
        <w:t xml:space="preserve"> speech/language</w:t>
      </w:r>
      <w:r w:rsidR="009624DD">
        <w:t xml:space="preserve"> services and two</w:t>
      </w:r>
      <w:r>
        <w:t>, 30-minu</w:t>
      </w:r>
      <w:r w:rsidR="00AC5E24">
        <w:t>te consultations. (S-18; P-9(a),</w:t>
      </w:r>
      <w:r>
        <w:t xml:space="preserve"> P-9(b)</w:t>
      </w:r>
      <w:r w:rsidR="009624DD">
        <w:t>; Wallace, I:104-06)</w:t>
      </w:r>
    </w:p>
    <w:p w14:paraId="012CB5F1" w14:textId="77777777" w:rsidR="006D3F85" w:rsidRDefault="006D3F85" w:rsidP="006D3F85">
      <w:pPr>
        <w:pStyle w:val="ListParagraph"/>
        <w:tabs>
          <w:tab w:val="left" w:pos="8535"/>
        </w:tabs>
        <w:ind w:left="360"/>
      </w:pPr>
    </w:p>
    <w:p w14:paraId="52CA6F1F" w14:textId="66DEA074" w:rsidR="006D3F85" w:rsidRDefault="006D3F85" w:rsidP="006D3F85">
      <w:pPr>
        <w:pStyle w:val="ListParagraph"/>
        <w:numPr>
          <w:ilvl w:val="0"/>
          <w:numId w:val="4"/>
        </w:numPr>
        <w:tabs>
          <w:tab w:val="left" w:pos="8535"/>
        </w:tabs>
        <w:ind w:left="360"/>
      </w:pPr>
      <w:r>
        <w:t>January 2019 c</w:t>
      </w:r>
      <w:r w:rsidR="009624DD">
        <w:t>onsisted of 21 school days, or three</w:t>
      </w:r>
      <w:r>
        <w:t xml:space="preserve"> cycles. </w:t>
      </w:r>
      <w:r w:rsidR="000664E2">
        <w:t>Lowen</w:t>
      </w:r>
      <w:r w:rsidR="009624DD">
        <w:t xml:space="preserve"> should have received six</w:t>
      </w:r>
      <w:r>
        <w:t xml:space="preserve">, 30-minute sessions of direct </w:t>
      </w:r>
      <w:r w:rsidR="0006423F">
        <w:t>speech</w:t>
      </w:r>
      <w:r w:rsidR="009624DD">
        <w:t>/language</w:t>
      </w:r>
      <w:r w:rsidR="0006423F">
        <w:t xml:space="preserve"> </w:t>
      </w:r>
      <w:r w:rsidR="009624DD">
        <w:t>services and three</w:t>
      </w:r>
      <w:r>
        <w:t xml:space="preserve">, 30-minute consultations. According to Ms. Quinn’s log, she provided a consult on 1/24/2019, and there was a snow delay on 1/30/2019. </w:t>
      </w:r>
      <w:r w:rsidR="000664E2">
        <w:t>Lowen</w:t>
      </w:r>
      <w:r>
        <w:t xml:space="preserve"> was out on 1/31/2019. As such, not counting t</w:t>
      </w:r>
      <w:r w:rsidR="00D41743">
        <w:t>he day he was absent</w:t>
      </w:r>
      <w:r>
        <w:t xml:space="preserve">, for January 2019, </w:t>
      </w:r>
      <w:r w:rsidR="000664E2">
        <w:t>Lowen</w:t>
      </w:r>
      <w:r>
        <w:t xml:space="preserve"> is ow</w:t>
      </w:r>
      <w:r w:rsidR="009624DD">
        <w:t xml:space="preserve">ed five, 30-minute blocks </w:t>
      </w:r>
      <w:r>
        <w:t xml:space="preserve">of direct </w:t>
      </w:r>
      <w:r w:rsidR="0006423F">
        <w:t xml:space="preserve">speech/language </w:t>
      </w:r>
      <w:r w:rsidR="009624DD">
        <w:t>services and two</w:t>
      </w:r>
      <w:r>
        <w:t>, 30-minute consultations.</w:t>
      </w:r>
      <w:r w:rsidR="00D03037">
        <w:t xml:space="preserve"> </w:t>
      </w:r>
      <w:r w:rsidR="00AC5E24">
        <w:t>(S-18; P-9(a), P-9(b))</w:t>
      </w:r>
    </w:p>
    <w:p w14:paraId="61EA615C" w14:textId="77777777" w:rsidR="00D03037" w:rsidRDefault="00D03037" w:rsidP="00D03037">
      <w:pPr>
        <w:pStyle w:val="ListParagraph"/>
        <w:tabs>
          <w:tab w:val="left" w:pos="8535"/>
        </w:tabs>
        <w:ind w:left="360"/>
      </w:pPr>
    </w:p>
    <w:p w14:paraId="0B6213AD" w14:textId="5F24DB34" w:rsidR="00FA163E" w:rsidRDefault="00D03037" w:rsidP="006D3F85">
      <w:pPr>
        <w:pStyle w:val="ListParagraph"/>
        <w:numPr>
          <w:ilvl w:val="0"/>
          <w:numId w:val="4"/>
        </w:numPr>
        <w:tabs>
          <w:tab w:val="left" w:pos="8535"/>
        </w:tabs>
        <w:ind w:left="360"/>
      </w:pPr>
      <w:r>
        <w:t xml:space="preserve">According to Ms. Quinn’s log, </w:t>
      </w:r>
      <w:r w:rsidR="000664E2">
        <w:t>Lowen</w:t>
      </w:r>
      <w:r>
        <w:t xml:space="preserve"> was out from </w:t>
      </w:r>
      <w:r w:rsidR="009624DD">
        <w:t>2/1 through 2/10/2019, leaving nine</w:t>
      </w:r>
      <w:r>
        <w:t xml:space="preserve"> school days in February 2019, or just over one cycle. </w:t>
      </w:r>
      <w:r w:rsidR="000664E2">
        <w:t>Lowen</w:t>
      </w:r>
      <w:r w:rsidR="009624DD">
        <w:t xml:space="preserve"> should have received at least two</w:t>
      </w:r>
      <w:r>
        <w:t>, 30-minute s</w:t>
      </w:r>
      <w:r w:rsidR="009624DD">
        <w:t>essions of direct services and one</w:t>
      </w:r>
      <w:r>
        <w:t xml:space="preserve">, 30-minute consultation. According to Ms. Quinn’s log, he received direct </w:t>
      </w:r>
      <w:r w:rsidR="0006423F">
        <w:t xml:space="preserve">speech/language </w:t>
      </w:r>
      <w:r>
        <w:t>services on 2/11, 2/13, 2/26 and 2/28/2019, but she provided</w:t>
      </w:r>
      <w:r w:rsidR="00AC5E24">
        <w:t xml:space="preserve"> no consultation. (S-18; P-9(a), P-9(b))</w:t>
      </w:r>
    </w:p>
    <w:p w14:paraId="398E335A" w14:textId="77777777" w:rsidR="00D03037" w:rsidRDefault="00D03037" w:rsidP="00D03037">
      <w:pPr>
        <w:pStyle w:val="ListParagraph"/>
        <w:tabs>
          <w:tab w:val="left" w:pos="8535"/>
        </w:tabs>
        <w:ind w:left="360"/>
      </w:pPr>
    </w:p>
    <w:p w14:paraId="413E6AF9" w14:textId="0816DD0E" w:rsidR="00D03037" w:rsidRDefault="00D03037" w:rsidP="003B6476">
      <w:pPr>
        <w:pStyle w:val="ListParagraph"/>
        <w:numPr>
          <w:ilvl w:val="0"/>
          <w:numId w:val="4"/>
        </w:numPr>
        <w:tabs>
          <w:tab w:val="left" w:pos="8535"/>
        </w:tabs>
        <w:ind w:left="360"/>
      </w:pPr>
      <w:r>
        <w:t>March 2019 c</w:t>
      </w:r>
      <w:r w:rsidR="009624DD">
        <w:t>onsisted of 21 school days, or three</w:t>
      </w:r>
      <w:r>
        <w:t xml:space="preserve"> cycles. </w:t>
      </w:r>
      <w:r w:rsidR="000664E2">
        <w:t>Lowen</w:t>
      </w:r>
      <w:r w:rsidR="009624DD">
        <w:t xml:space="preserve"> should have received six</w:t>
      </w:r>
      <w:r>
        <w:t>, 30-minute sessions of direct</w:t>
      </w:r>
      <w:r w:rsidR="0006423F">
        <w:t xml:space="preserve"> speech</w:t>
      </w:r>
      <w:r w:rsidR="009624DD">
        <w:t xml:space="preserve"> services and three,</w:t>
      </w:r>
      <w:r>
        <w:t xml:space="preserve"> 30-minute consultations. According to Ms. Quinn’s log, she worked on benchmark goals with </w:t>
      </w:r>
      <w:r w:rsidR="000664E2">
        <w:t>Lowen</w:t>
      </w:r>
      <w:r>
        <w:t xml:space="preserve"> on 3/7, 3/15, and 3/22/2019</w:t>
      </w:r>
      <w:r w:rsidR="00477580">
        <w:t>;</w:t>
      </w:r>
      <w:r>
        <w:t xml:space="preserve"> provided a consultation on 3/26/201</w:t>
      </w:r>
      <w:r w:rsidR="00477580">
        <w:t>9;</w:t>
      </w:r>
      <w:r>
        <w:t xml:space="preserve"> took photos of </w:t>
      </w:r>
      <w:r w:rsidR="000664E2">
        <w:t>Lowen</w:t>
      </w:r>
      <w:r>
        <w:t xml:space="preserve"> completing his morning routine on 3/27</w:t>
      </w:r>
      <w:r w:rsidR="009624DD">
        <w:t>;</w:t>
      </w:r>
      <w:r w:rsidR="00477580">
        <w:t xml:space="preserve"> and created a new board on 3/28</w:t>
      </w:r>
      <w:r>
        <w:t>/2019.</w:t>
      </w:r>
      <w:r w:rsidR="00477580">
        <w:t xml:space="preserve"> As such, for March 2019, </w:t>
      </w:r>
      <w:r w:rsidR="000664E2">
        <w:lastRenderedPageBreak/>
        <w:t>Lowen</w:t>
      </w:r>
      <w:r w:rsidR="00477580">
        <w:t xml:space="preserve"> is owed</w:t>
      </w:r>
      <w:r w:rsidR="009624DD">
        <w:t xml:space="preserve"> three</w:t>
      </w:r>
      <w:r w:rsidR="003B6476">
        <w:t>, 30-minute blocks of direct</w:t>
      </w:r>
      <w:r w:rsidR="0006423F">
        <w:t xml:space="preserve"> speech/language</w:t>
      </w:r>
      <w:r w:rsidR="003B6476">
        <w:t xml:space="preserve"> services.</w:t>
      </w:r>
      <w:r w:rsidR="00AC5E24">
        <w:t xml:space="preserve"> (S-18; P-9(a), P-9(b))</w:t>
      </w:r>
    </w:p>
    <w:p w14:paraId="2A4FB895" w14:textId="77777777" w:rsidR="003B6476" w:rsidRDefault="003B6476" w:rsidP="003B6476">
      <w:pPr>
        <w:pStyle w:val="ListParagraph"/>
        <w:tabs>
          <w:tab w:val="left" w:pos="8535"/>
        </w:tabs>
        <w:ind w:left="360"/>
      </w:pPr>
    </w:p>
    <w:p w14:paraId="64E72407" w14:textId="121955F0" w:rsidR="003B6476" w:rsidRDefault="003B6476" w:rsidP="003B6476">
      <w:pPr>
        <w:pStyle w:val="ListParagraph"/>
        <w:numPr>
          <w:ilvl w:val="0"/>
          <w:numId w:val="4"/>
        </w:numPr>
        <w:tabs>
          <w:tab w:val="left" w:pos="8535"/>
        </w:tabs>
        <w:ind w:left="360"/>
      </w:pPr>
      <w:r>
        <w:t>April 2019 consisted of 17 s</w:t>
      </w:r>
      <w:r w:rsidR="009624DD">
        <w:t>chool days, or approximately two and a half</w:t>
      </w:r>
      <w:r>
        <w:t xml:space="preserve"> cycles. </w:t>
      </w:r>
      <w:r w:rsidR="000664E2">
        <w:t>Lowen</w:t>
      </w:r>
      <w:r w:rsidR="009624DD">
        <w:t xml:space="preserve"> should have received at least five</w:t>
      </w:r>
      <w:r>
        <w:t xml:space="preserve">, 30-minute direct </w:t>
      </w:r>
      <w:r w:rsidR="0006423F">
        <w:t>speech</w:t>
      </w:r>
      <w:r w:rsidR="009624DD">
        <w:t>/language sessions and two</w:t>
      </w:r>
      <w:r>
        <w:t>, 30-minute consultations. He worked with Ms. Quinn on 4/4, 4/5, 4/11, and 4/25/2019, and was absent on 4/22/2019. Ms. Quinn provided consultation on 4/26/2019 and noted that mediation took p</w:t>
      </w:r>
      <w:r w:rsidR="00AC5E24">
        <w:t>lace on 4/9/2019. (S-18; P-9(a), P-9(b))</w:t>
      </w:r>
    </w:p>
    <w:p w14:paraId="3B5B27C4" w14:textId="77777777" w:rsidR="003B6476" w:rsidRDefault="003B6476" w:rsidP="003B6476">
      <w:pPr>
        <w:pStyle w:val="ListParagraph"/>
        <w:tabs>
          <w:tab w:val="left" w:pos="8535"/>
        </w:tabs>
        <w:ind w:left="360"/>
      </w:pPr>
    </w:p>
    <w:p w14:paraId="5F7A5FE5" w14:textId="7E1F8A79" w:rsidR="003B6476" w:rsidRDefault="003B6476" w:rsidP="003B6476">
      <w:pPr>
        <w:pStyle w:val="ListParagraph"/>
        <w:numPr>
          <w:ilvl w:val="0"/>
          <w:numId w:val="4"/>
        </w:numPr>
        <w:tabs>
          <w:tab w:val="left" w:pos="8535"/>
        </w:tabs>
        <w:ind w:left="360"/>
      </w:pPr>
      <w:r>
        <w:t>May 2019 consisted o</w:t>
      </w:r>
      <w:r w:rsidR="009624DD">
        <w:t>f 22 school days, or just over three</w:t>
      </w:r>
      <w:r>
        <w:t xml:space="preserve"> cycles. </w:t>
      </w:r>
      <w:r w:rsidR="000664E2">
        <w:t>Lowen</w:t>
      </w:r>
      <w:r w:rsidR="009624DD">
        <w:t xml:space="preserve"> should have received six,</w:t>
      </w:r>
      <w:r>
        <w:t xml:space="preserve"> 30-minute sessions of direct </w:t>
      </w:r>
      <w:r w:rsidR="0006423F">
        <w:t>speech</w:t>
      </w:r>
      <w:r w:rsidR="009624DD">
        <w:t>/language</w:t>
      </w:r>
      <w:r w:rsidR="0006423F">
        <w:t xml:space="preserve"> </w:t>
      </w:r>
      <w:r w:rsidR="009624DD">
        <w:t>services and three</w:t>
      </w:r>
      <w:r>
        <w:t xml:space="preserve">, 30-minute consultations. He worked with Ms. Quinn on 5/2, 5/10, 5/14, 5/15, 5/17, 5/22, and 5/30/2019. Ms. Quinn’s log states that she was in transition meetings </w:t>
      </w:r>
      <w:r w:rsidR="00D41743">
        <w:t>“</w:t>
      </w:r>
      <w:r>
        <w:t>at Oak</w:t>
      </w:r>
      <w:r w:rsidR="00D41743">
        <w:t>”</w:t>
      </w:r>
      <w:r>
        <w:t xml:space="preserve"> on 5/23/2019. No consultations are listed. As such, for May 2019, </w:t>
      </w:r>
      <w:r w:rsidR="000664E2">
        <w:t>Lowen</w:t>
      </w:r>
      <w:r w:rsidR="009624DD">
        <w:t xml:space="preserve"> is owed one</w:t>
      </w:r>
      <w:r>
        <w:t>, 30-min</w:t>
      </w:r>
      <w:r w:rsidR="00576CC2">
        <w:t>ute consultation. (S-18; P-9(a), P-9(b))</w:t>
      </w:r>
    </w:p>
    <w:p w14:paraId="39241B8A" w14:textId="77777777" w:rsidR="003B6476" w:rsidRDefault="003B6476" w:rsidP="003B6476">
      <w:pPr>
        <w:pStyle w:val="ListParagraph"/>
        <w:tabs>
          <w:tab w:val="left" w:pos="8535"/>
        </w:tabs>
        <w:ind w:left="360"/>
      </w:pPr>
    </w:p>
    <w:p w14:paraId="6FE3E582" w14:textId="105ED373" w:rsidR="00D03037" w:rsidRDefault="009624DD" w:rsidP="006D3F85">
      <w:pPr>
        <w:pStyle w:val="ListParagraph"/>
        <w:numPr>
          <w:ilvl w:val="0"/>
          <w:numId w:val="4"/>
        </w:numPr>
        <w:tabs>
          <w:tab w:val="left" w:pos="8535"/>
        </w:tabs>
        <w:ind w:left="360"/>
      </w:pPr>
      <w:r>
        <w:t>June 2019 consisted of nine school days, or over one</w:t>
      </w:r>
      <w:r w:rsidR="003B6476">
        <w:t xml:space="preserve"> cycle. </w:t>
      </w:r>
      <w:r w:rsidR="000664E2">
        <w:t>Lowen</w:t>
      </w:r>
      <w:r>
        <w:t xml:space="preserve"> should have received two</w:t>
      </w:r>
      <w:r w:rsidR="003B6476">
        <w:t xml:space="preserve">, 30-minute sessions of direct services and </w:t>
      </w:r>
      <w:r>
        <w:t>one</w:t>
      </w:r>
      <w:r w:rsidR="0006423F">
        <w:t xml:space="preserve">, 30-minute consultation. According to Ms. Quinn’s log, she provided direct services on 6/3 and 6/4/19, but provided no consultation in June. As such, for June 2019, </w:t>
      </w:r>
      <w:r w:rsidR="000664E2">
        <w:t>Lowen</w:t>
      </w:r>
      <w:r>
        <w:t xml:space="preserve"> is owed one</w:t>
      </w:r>
      <w:r w:rsidR="0006423F">
        <w:t>, 30-min</w:t>
      </w:r>
      <w:r w:rsidR="00576CC2">
        <w:t>ute consultation. (S-18; P-9(a), P-9(b))</w:t>
      </w:r>
    </w:p>
    <w:p w14:paraId="3FAF328E" w14:textId="77777777" w:rsidR="00784B99" w:rsidRDefault="00784B99" w:rsidP="00784B99">
      <w:pPr>
        <w:pStyle w:val="ListParagraph"/>
        <w:tabs>
          <w:tab w:val="left" w:pos="8535"/>
        </w:tabs>
        <w:ind w:left="360"/>
      </w:pPr>
    </w:p>
    <w:p w14:paraId="495CC41B" w14:textId="311AFCBC" w:rsidR="00784B99" w:rsidRDefault="00784B99" w:rsidP="006D3F85">
      <w:pPr>
        <w:pStyle w:val="ListParagraph"/>
        <w:numPr>
          <w:ilvl w:val="0"/>
          <w:numId w:val="4"/>
        </w:numPr>
        <w:tabs>
          <w:tab w:val="left" w:pos="8535"/>
        </w:tabs>
        <w:ind w:left="360"/>
      </w:pPr>
      <w:r>
        <w:t xml:space="preserve">Ms. Quinn believes that because </w:t>
      </w:r>
      <w:r w:rsidR="000664E2">
        <w:t>Lowen</w:t>
      </w:r>
      <w:r>
        <w:t xml:space="preserve">’s functional communication goals are “covered by everybody all day,” if she missed a session because </w:t>
      </w:r>
      <w:r w:rsidR="000664E2">
        <w:t>Lowen</w:t>
      </w:r>
      <w:r>
        <w:t xml:space="preserve"> was absent, or because she had a meeting</w:t>
      </w:r>
      <w:r w:rsidR="009624DD">
        <w:t xml:space="preserve"> or</w:t>
      </w:r>
      <w:r>
        <w:t xml:space="preserve"> was proctoring exam</w:t>
      </w:r>
      <w:r w:rsidR="00576CC2">
        <w:t>ination</w:t>
      </w:r>
      <w:r>
        <w:t>s</w:t>
      </w:r>
      <w:r w:rsidR="00576CC2">
        <w:t xml:space="preserve"> for other students</w:t>
      </w:r>
      <w:r>
        <w:t>, his “goals were still provided to him by his teacher, by his technician by anyone else who was working with him.” (Quinn, III: 80)</w:t>
      </w:r>
    </w:p>
    <w:p w14:paraId="07DDE53D" w14:textId="77777777" w:rsidR="006010C5" w:rsidRDefault="006010C5" w:rsidP="006010C5">
      <w:pPr>
        <w:tabs>
          <w:tab w:val="left" w:pos="8535"/>
        </w:tabs>
      </w:pPr>
    </w:p>
    <w:p w14:paraId="0AAF7310" w14:textId="14F58E9E" w:rsidR="006010C5" w:rsidRDefault="006010C5" w:rsidP="006D3F85">
      <w:pPr>
        <w:pStyle w:val="ListParagraph"/>
        <w:numPr>
          <w:ilvl w:val="0"/>
          <w:numId w:val="4"/>
        </w:numPr>
        <w:tabs>
          <w:tab w:val="left" w:pos="8535"/>
        </w:tabs>
        <w:ind w:left="360"/>
      </w:pPr>
      <w:r>
        <w:t xml:space="preserve">Currently, </w:t>
      </w:r>
      <w:r w:rsidR="000664E2">
        <w:t>Lowen</w:t>
      </w:r>
      <w:r>
        <w:t xml:space="preserve">’s </w:t>
      </w:r>
      <w:r w:rsidR="00D97237">
        <w:t>discrete trial programming is driven by his special education teacher, based on the Autism Curriculum Encyclopedia, and modified in accordance with data collecte</w:t>
      </w:r>
      <w:r w:rsidR="00A9189F">
        <w:t xml:space="preserve">d. </w:t>
      </w:r>
      <w:r w:rsidR="00576CC2">
        <w:t>Lowen</w:t>
      </w:r>
      <w:r w:rsidR="00D97237">
        <w:t xml:space="preserve"> has made significant strides in terms of decreasing hi</w:t>
      </w:r>
      <w:r w:rsidR="00576CC2">
        <w:t>s challenging behavior, but</w:t>
      </w:r>
      <w:r w:rsidR="00D97237">
        <w:t xml:space="preserve"> his rate of acquisition is very slow. Educating </w:t>
      </w:r>
      <w:r w:rsidR="000664E2">
        <w:t>Lowen</w:t>
      </w:r>
      <w:r w:rsidR="00D97237">
        <w:t xml:space="preserve"> requires a </w:t>
      </w:r>
      <w:r w:rsidR="00576CC2">
        <w:t>lot of individualization as to</w:t>
      </w:r>
      <w:r w:rsidR="00D97237">
        <w:t xml:space="preserve"> how stimuli and tasks are presented, and a high rate of repetition. (Parry-Cruwys, III: 98-100)</w:t>
      </w:r>
    </w:p>
    <w:p w14:paraId="0CE60B74" w14:textId="77777777" w:rsidR="00297BBB" w:rsidRDefault="00297BBB" w:rsidP="00297BBB">
      <w:pPr>
        <w:pStyle w:val="ListParagraph"/>
        <w:tabs>
          <w:tab w:val="left" w:pos="8535"/>
        </w:tabs>
        <w:ind w:left="360"/>
      </w:pPr>
    </w:p>
    <w:p w14:paraId="685A6649" w14:textId="4D9D08E4" w:rsidR="00531E80" w:rsidRDefault="00A02DE9" w:rsidP="00DB7FFD">
      <w:pPr>
        <w:pStyle w:val="ListParagraph"/>
        <w:numPr>
          <w:ilvl w:val="0"/>
          <w:numId w:val="4"/>
        </w:numPr>
        <w:tabs>
          <w:tab w:val="left" w:pos="8535"/>
        </w:tabs>
        <w:ind w:left="360"/>
      </w:pPr>
      <w:r>
        <w:t>Father is dissatisfied with certain aspects of the ELC program. Specifically, he disagrees with the model wherein the speci</w:t>
      </w:r>
      <w:r w:rsidR="009E7C1F">
        <w:t>al edu</w:t>
      </w:r>
      <w:r w:rsidR="00576CC2">
        <w:t xml:space="preserve">cation teacher </w:t>
      </w:r>
      <w:r w:rsidR="009E7C1F">
        <w:t>designs and</w:t>
      </w:r>
      <w:r>
        <w:t xml:space="preserve"> models </w:t>
      </w:r>
      <w:r w:rsidR="000664E2">
        <w:t>Lowen</w:t>
      </w:r>
      <w:r>
        <w:t xml:space="preserve">’s </w:t>
      </w:r>
      <w:r w:rsidR="00531E80">
        <w:t xml:space="preserve">discrete trials and other </w:t>
      </w:r>
      <w:r>
        <w:t>instructional programs, which are implemented 1:1 by his ABA tech</w:t>
      </w:r>
      <w:r w:rsidR="00576CC2">
        <w:t>nician under the teacher’s</w:t>
      </w:r>
      <w:r w:rsidR="009E7C1F">
        <w:t xml:space="preserve"> supervision.</w:t>
      </w:r>
      <w:r w:rsidR="009E7C1F">
        <w:rPr>
          <w:rStyle w:val="FootnoteReference"/>
        </w:rPr>
        <w:footnoteReference w:id="8"/>
      </w:r>
      <w:r w:rsidR="009E7C1F">
        <w:t xml:space="preserve"> (Wallace, I: 14-16, 19</w:t>
      </w:r>
      <w:r w:rsidR="00531E80">
        <w:t>, 32</w:t>
      </w:r>
      <w:r w:rsidR="009E7C1F">
        <w:t>)</w:t>
      </w:r>
      <w:r w:rsidR="00576CC2">
        <w:t xml:space="preserve"> He </w:t>
      </w:r>
      <w:r w:rsidR="005103FA">
        <w:t xml:space="preserve">questions the absence of goals in technical exploration on </w:t>
      </w:r>
      <w:r w:rsidR="000664E2">
        <w:t>Lowen</w:t>
      </w:r>
      <w:r w:rsidR="005103FA">
        <w:t>’s IEP</w:t>
      </w:r>
      <w:r w:rsidR="00790CBA">
        <w:t xml:space="preserve">; according to his teacher, </w:t>
      </w:r>
      <w:r w:rsidR="000664E2">
        <w:t>Lowen</w:t>
      </w:r>
      <w:r w:rsidR="00790CBA">
        <w:t xml:space="preserve"> was unable to participate in the technical explorations elective because, at that time, due to his behavior he was in a smaller classroom working on his IEP goals. These goals included tolerating small group instruc</w:t>
      </w:r>
      <w:r w:rsidR="009624DD">
        <w:t>tion with peers and answering “wh”</w:t>
      </w:r>
      <w:r w:rsidR="00790CBA">
        <w:t xml:space="preserve"> questions on a computer application. (Wallace, I: 44-46, 49)</w:t>
      </w:r>
      <w:r w:rsidR="00576CC2">
        <w:t xml:space="preserve"> Father also appears</w:t>
      </w:r>
      <w:r w:rsidR="00BB7976">
        <w:t xml:space="preserve"> to be confu</w:t>
      </w:r>
      <w:r w:rsidR="00576CC2">
        <w:t xml:space="preserve">sed by the home logs he receives, as </w:t>
      </w:r>
      <w:r w:rsidR="00576CC2">
        <w:lastRenderedPageBreak/>
        <w:t>he expects</w:t>
      </w:r>
      <w:r w:rsidR="00BB7976">
        <w:t xml:space="preserve"> them to contain details about</w:t>
      </w:r>
      <w:r w:rsidR="009624DD">
        <w:t xml:space="preserve"> every</w:t>
      </w:r>
      <w:r w:rsidR="00BB7976">
        <w:t xml:space="preserve"> activity</w:t>
      </w:r>
      <w:r w:rsidR="00576CC2">
        <w:t xml:space="preserve"> Lowen participates</w:t>
      </w:r>
      <w:r w:rsidR="009624DD">
        <w:t xml:space="preserve"> in</w:t>
      </w:r>
      <w:r w:rsidR="00576CC2">
        <w:t xml:space="preserve"> and, as a result, assumes</w:t>
      </w:r>
      <w:r w:rsidR="00BB7976">
        <w:t xml:space="preserve"> th</w:t>
      </w:r>
      <w:r w:rsidR="00576CC2">
        <w:t>at something did not happen if it does</w:t>
      </w:r>
      <w:r w:rsidR="009624DD">
        <w:t xml:space="preserve"> not appear</w:t>
      </w:r>
      <w:r w:rsidR="00BB7976">
        <w:t xml:space="preserve"> in</w:t>
      </w:r>
      <w:r w:rsidR="00576CC2">
        <w:t xml:space="preserve"> the log. The home logs, by design, are not meant to be comprehensive; they represent</w:t>
      </w:r>
      <w:r w:rsidR="00BB7976">
        <w:t xml:space="preserve"> </w:t>
      </w:r>
      <w:r w:rsidR="00937B51">
        <w:t xml:space="preserve">highlights and </w:t>
      </w:r>
      <w:r w:rsidR="00D41743">
        <w:t>general</w:t>
      </w:r>
      <w:r w:rsidR="00BB7976">
        <w:t xml:space="preserve"> summaries of </w:t>
      </w:r>
      <w:r w:rsidR="000664E2">
        <w:t>Lowen</w:t>
      </w:r>
      <w:r w:rsidR="00BB7976">
        <w:t>’s days. (</w:t>
      </w:r>
      <w:r w:rsidR="00561DC8">
        <w:t xml:space="preserve">P-7, P-8; </w:t>
      </w:r>
      <w:r w:rsidR="00BB7976">
        <w:t xml:space="preserve">Wallace, I: 25-26, </w:t>
      </w:r>
      <w:r w:rsidR="00B01965">
        <w:t xml:space="preserve">54, </w:t>
      </w:r>
      <w:r w:rsidR="00BB7976">
        <w:t>61</w:t>
      </w:r>
      <w:r w:rsidR="00B204B4">
        <w:t>; Derosier, I: 155</w:t>
      </w:r>
      <w:r w:rsidR="00342A02">
        <w:t>; Belsito, II: 86-89</w:t>
      </w:r>
      <w:r w:rsidR="00BB7976">
        <w:t xml:space="preserve">) </w:t>
      </w:r>
      <w:r w:rsidR="00342A02">
        <w:t>Father’s concern about the difference in content between MCAS-Alt assessments and Lowen’s IEP goals persists. (Wallace, I: 34-35, 54-55, 57-58) Fin</w:t>
      </w:r>
      <w:r w:rsidR="00576CC2">
        <w:t xml:space="preserve">ally, he questions how his son </w:t>
      </w:r>
      <w:r w:rsidR="00342A02">
        <w:t>could receive grades that earned him a place on the high school honor roll. (P-3, P-4, P-6; Wallace, I: 88-92, 101, 130-31; Desrosiers, I: 184-86; Belsito, II: 95-96)</w:t>
      </w:r>
    </w:p>
    <w:p w14:paraId="255D7DDE" w14:textId="77777777" w:rsidR="00EA2744" w:rsidRDefault="00EA2744" w:rsidP="00EA2744">
      <w:pPr>
        <w:pStyle w:val="ListParagraph"/>
        <w:tabs>
          <w:tab w:val="left" w:pos="8535"/>
        </w:tabs>
        <w:ind w:left="360"/>
      </w:pPr>
    </w:p>
    <w:p w14:paraId="0B85233D" w14:textId="1C6AEEEB" w:rsidR="00EA2744" w:rsidRDefault="00576CC2" w:rsidP="00DB7FFD">
      <w:pPr>
        <w:pStyle w:val="ListParagraph"/>
        <w:numPr>
          <w:ilvl w:val="0"/>
          <w:numId w:val="4"/>
        </w:numPr>
        <w:tabs>
          <w:tab w:val="left" w:pos="8535"/>
        </w:tabs>
        <w:ind w:left="360"/>
      </w:pPr>
      <w:r>
        <w:t>In addition</w:t>
      </w:r>
      <w:r w:rsidR="00D41743">
        <w:t xml:space="preserve"> to</w:t>
      </w:r>
      <w:r>
        <w:t xml:space="preserve"> District personnel’s responses to </w:t>
      </w:r>
      <w:r w:rsidR="00342A02">
        <w:t>Fathe</w:t>
      </w:r>
      <w:r>
        <w:t>r’s emails about his</w:t>
      </w:r>
      <w:r w:rsidR="00342A02">
        <w:t xml:space="preserve"> concerns</w:t>
      </w:r>
      <w:r w:rsidR="00EA2744">
        <w:t xml:space="preserve">, </w:t>
      </w:r>
      <w:r w:rsidR="000664E2">
        <w:t>Lowen</w:t>
      </w:r>
      <w:r w:rsidR="00EA2744">
        <w:t xml:space="preserve">’s teacher reached out to Father through email to get information about how </w:t>
      </w:r>
      <w:r w:rsidR="000664E2">
        <w:t>Lowen</w:t>
      </w:r>
      <w:r w:rsidR="00EA2744">
        <w:t xml:space="preserve"> was spending his weekends, in order to incorporate this informati</w:t>
      </w:r>
      <w:r w:rsidR="00342A02">
        <w:t>on into classroom activities. Father</w:t>
      </w:r>
      <w:r w:rsidR="00EA2744">
        <w:t xml:space="preserve"> did not respond. The District also invited Father to come to school to review </w:t>
      </w:r>
      <w:r w:rsidR="000664E2">
        <w:t>Lowen</w:t>
      </w:r>
      <w:r w:rsidR="00E96A9F">
        <w:t>’s MCAS Portfolio, but he did not do so, and the Team has had difficulty arranging for meetings with the family</w:t>
      </w:r>
      <w:r w:rsidR="00A56729">
        <w:t xml:space="preserve"> since DCF ended its involvement</w:t>
      </w:r>
      <w:r w:rsidR="00E96A9F">
        <w:t>. Father</w:t>
      </w:r>
      <w:r w:rsidR="00EA2744">
        <w:t xml:space="preserve"> has been responsive, however, whenever </w:t>
      </w:r>
      <w:r w:rsidR="000664E2">
        <w:t>Lowen</w:t>
      </w:r>
      <w:r w:rsidR="00EA2744">
        <w:t xml:space="preserve"> has been sick or needed extra snacks</w:t>
      </w:r>
      <w:r w:rsidR="00815059">
        <w:t xml:space="preserve">, and he has attended </w:t>
      </w:r>
      <w:r w:rsidR="00E96A9F">
        <w:t xml:space="preserve">established </w:t>
      </w:r>
      <w:r w:rsidR="00815059">
        <w:t xml:space="preserve">IEP meetings consistently, including those that occurred when </w:t>
      </w:r>
      <w:r w:rsidR="000664E2">
        <w:t>Lowen</w:t>
      </w:r>
      <w:r w:rsidR="00815059">
        <w:t xml:space="preserve"> was in DCF custody</w:t>
      </w:r>
      <w:r w:rsidR="00EA2744">
        <w:t>. (Wallace, I: 124-227</w:t>
      </w:r>
      <w:r w:rsidR="00B204B4">
        <w:t>; Derosier, I: 161</w:t>
      </w:r>
      <w:r w:rsidR="00815059">
        <w:t>, 197-98</w:t>
      </w:r>
      <w:r w:rsidR="00937B51">
        <w:t>; Belsito, II: 55-56</w:t>
      </w:r>
      <w:r w:rsidR="00E96A9F">
        <w:t>, 113-16</w:t>
      </w:r>
      <w:r w:rsidR="00D97237">
        <w:t>; Parry-Cruwys, III: 102</w:t>
      </w:r>
      <w:r w:rsidR="00EA2744">
        <w:t>)</w:t>
      </w:r>
      <w:r w:rsidR="00815059">
        <w:t xml:space="preserve"> </w:t>
      </w:r>
    </w:p>
    <w:p w14:paraId="329DE184" w14:textId="77777777" w:rsidR="00EA2744" w:rsidRDefault="00EA2744" w:rsidP="00EA2744">
      <w:pPr>
        <w:pStyle w:val="ListParagraph"/>
        <w:tabs>
          <w:tab w:val="left" w:pos="8535"/>
        </w:tabs>
        <w:ind w:left="360"/>
      </w:pPr>
    </w:p>
    <w:p w14:paraId="620D9BDE" w14:textId="42F7DBA0" w:rsidR="00D97237" w:rsidRDefault="00342A02" w:rsidP="00DB7FFD">
      <w:pPr>
        <w:pStyle w:val="ListParagraph"/>
        <w:numPr>
          <w:ilvl w:val="0"/>
          <w:numId w:val="4"/>
        </w:numPr>
        <w:tabs>
          <w:tab w:val="left" w:pos="8535"/>
        </w:tabs>
        <w:ind w:left="360"/>
      </w:pPr>
      <w:r>
        <w:t>Shrewsbury has requested Parents’</w:t>
      </w:r>
      <w:r w:rsidR="00EA2744">
        <w:t xml:space="preserve"> consen</w:t>
      </w:r>
      <w:r w:rsidR="00E96A9F">
        <w:t xml:space="preserve">t to reevaluate </w:t>
      </w:r>
      <w:r>
        <w:t>Lowen. The proposed re</w:t>
      </w:r>
      <w:r w:rsidR="00D757AB">
        <w:t>evaluation would include</w:t>
      </w:r>
      <w:r w:rsidR="00144816">
        <w:t xml:space="preserve"> psychological and</w:t>
      </w:r>
      <w:r w:rsidR="00D757AB">
        <w:t xml:space="preserve"> speech and language testing, </w:t>
      </w:r>
      <w:r>
        <w:t xml:space="preserve">but not further behavioral assessments. Lowen’s Team believes testing would permit Shrewsbury </w:t>
      </w:r>
      <w:r w:rsidR="00EA2744">
        <w:t xml:space="preserve">to </w:t>
      </w:r>
      <w:r>
        <w:t>document L</w:t>
      </w:r>
      <w:r w:rsidR="00A56729">
        <w:t>owen’s progre</w:t>
      </w:r>
      <w:r>
        <w:t xml:space="preserve">ss, </w:t>
      </w:r>
      <w:r w:rsidR="00EA2744">
        <w:t>get a better pictur</w:t>
      </w:r>
      <w:r w:rsidR="00D41743">
        <w:t>e of his current skills</w:t>
      </w:r>
      <w:r>
        <w:t xml:space="preserve"> and how independent he can be at a job site, and</w:t>
      </w:r>
      <w:r w:rsidR="00E96A9F">
        <w:t xml:space="preserve"> plan for services after he turns 18</w:t>
      </w:r>
      <w:r w:rsidR="00EA2744">
        <w:t xml:space="preserve">. Parents, however, have been unwilling to give consent. </w:t>
      </w:r>
      <w:r w:rsidR="00F42530">
        <w:t xml:space="preserve">As such, the District </w:t>
      </w:r>
      <w:r>
        <w:t xml:space="preserve">measures and </w:t>
      </w:r>
      <w:r w:rsidR="00F42530">
        <w:t xml:space="preserve">reports progress based on data collection and informal observation. </w:t>
      </w:r>
      <w:r w:rsidR="00EA2744">
        <w:t>(Wallace, I: 125-26</w:t>
      </w:r>
      <w:r w:rsidR="00F42530">
        <w:t>, 128</w:t>
      </w:r>
      <w:r w:rsidR="00443781">
        <w:t>; Derosiers, I: 181</w:t>
      </w:r>
      <w:r w:rsidR="00E96A9F">
        <w:t>; Belsito, II: 118-19</w:t>
      </w:r>
      <w:r w:rsidR="00297BBB">
        <w:t>; Quinn, III: 26</w:t>
      </w:r>
      <w:r w:rsidR="00D757AB">
        <w:t>, 51-52</w:t>
      </w:r>
      <w:r w:rsidR="00852071">
        <w:t>, 69</w:t>
      </w:r>
      <w:r w:rsidR="00784B99">
        <w:t>, 72-73</w:t>
      </w:r>
      <w:r w:rsidR="00D97237">
        <w:t>; Parry-Cruwys, III: 103-04</w:t>
      </w:r>
      <w:r w:rsidR="00144816">
        <w:t>; Bartlett, III: 138-39</w:t>
      </w:r>
      <w:r w:rsidR="00F42530">
        <w:t>)</w:t>
      </w:r>
    </w:p>
    <w:p w14:paraId="15C50007" w14:textId="77777777" w:rsidR="000C3E44" w:rsidRDefault="000C3E44" w:rsidP="000C3E44">
      <w:pPr>
        <w:tabs>
          <w:tab w:val="left" w:pos="8535"/>
        </w:tabs>
      </w:pPr>
    </w:p>
    <w:p w14:paraId="3ACD4C97" w14:textId="2341EAB6" w:rsidR="00CE1C12" w:rsidRPr="00892A37" w:rsidRDefault="00342A02" w:rsidP="00A56729">
      <w:pPr>
        <w:pStyle w:val="ListParagraph"/>
        <w:numPr>
          <w:ilvl w:val="0"/>
          <w:numId w:val="4"/>
        </w:numPr>
        <w:tabs>
          <w:tab w:val="left" w:pos="8535"/>
        </w:tabs>
        <w:ind w:left="360"/>
      </w:pPr>
      <w:r>
        <w:t>Based on the information the Team does have, Mr. Parry-Cruswys believes f</w:t>
      </w:r>
      <w:r w:rsidR="000C3E44">
        <w:t xml:space="preserve">uture programming </w:t>
      </w:r>
      <w:r w:rsidR="00A56729">
        <w:t>f</w:t>
      </w:r>
      <w:r w:rsidR="000C3E44">
        <w:t xml:space="preserve">or </w:t>
      </w:r>
      <w:r w:rsidR="000664E2">
        <w:t>Lowen</w:t>
      </w:r>
      <w:r w:rsidR="000C3E44">
        <w:t xml:space="preserve"> should include the use of chaining procedures; task and data analysis; g</w:t>
      </w:r>
      <w:r w:rsidR="00A41567">
        <w:t>eneral case analysis to help Lowen</w:t>
      </w:r>
      <w:r w:rsidR="000C3E44">
        <w:t xml:space="preserve"> generalize the components of skills he learns; and community exploration. (Parry-Cruwys, III: 104-06)</w:t>
      </w:r>
      <w:r>
        <w:t xml:space="preserve"> Although he believes it is important for Lowen to practice skills in other settings, Mr. Parry-Cruwys testified </w:t>
      </w:r>
      <w:r w:rsidR="000C3E44">
        <w:t>that he does not “know if [he has] enough information to speak specific to [</w:t>
      </w:r>
      <w:r w:rsidR="000664E2">
        <w:t>Lowen</w:t>
      </w:r>
      <w:r w:rsidR="000C3E44">
        <w:t xml:space="preserve">]’s case.” Yet he did not recommend a home assessment to give the Team information about </w:t>
      </w:r>
      <w:r w:rsidR="000664E2">
        <w:t>Lowen</w:t>
      </w:r>
      <w:r w:rsidR="000C3E44">
        <w:t>’s abilities outside of the school setting. (Pa</w:t>
      </w:r>
      <w:r w:rsidR="009040CE">
        <w:t>rry-Cruwys, III: 103-04, 107-08)</w:t>
      </w:r>
    </w:p>
    <w:p w14:paraId="539E21AC" w14:textId="61E8F915" w:rsidR="00F87B79" w:rsidRPr="00892A37" w:rsidRDefault="00216A54" w:rsidP="00A57BB6">
      <w:pPr>
        <w:tabs>
          <w:tab w:val="left" w:pos="8535"/>
        </w:tabs>
      </w:pPr>
      <w:r w:rsidRPr="00892A37">
        <w:tab/>
      </w:r>
    </w:p>
    <w:p w14:paraId="747EB4D9" w14:textId="77777777" w:rsidR="00F87B79" w:rsidRPr="00892A37" w:rsidRDefault="00F87B79" w:rsidP="00F87B79">
      <w:pPr>
        <w:rPr>
          <w:rFonts w:eastAsia="Times New Roman"/>
          <w:szCs w:val="24"/>
        </w:rPr>
      </w:pPr>
    </w:p>
    <w:p w14:paraId="52BDEEA3" w14:textId="00270536" w:rsidR="00FA47BB" w:rsidRDefault="00F87B79" w:rsidP="00A56729">
      <w:pPr>
        <w:pStyle w:val="NoSpacing"/>
        <w:jc w:val="center"/>
        <w:rPr>
          <w:rFonts w:ascii="Times New Roman" w:hAnsi="Times New Roman"/>
          <w:b/>
          <w:sz w:val="24"/>
          <w:szCs w:val="24"/>
        </w:rPr>
      </w:pPr>
      <w:r w:rsidRPr="00892A37">
        <w:rPr>
          <w:rFonts w:ascii="Times New Roman" w:hAnsi="Times New Roman"/>
          <w:b/>
          <w:sz w:val="24"/>
          <w:szCs w:val="24"/>
        </w:rPr>
        <w:t>DISCUSSION</w:t>
      </w:r>
    </w:p>
    <w:p w14:paraId="4D03C372" w14:textId="77777777" w:rsidR="000664E2" w:rsidRPr="00842AD6" w:rsidRDefault="000664E2" w:rsidP="000664E2">
      <w:pPr>
        <w:rPr>
          <w:rFonts w:eastAsia="Times New Roman"/>
          <w:szCs w:val="24"/>
        </w:rPr>
      </w:pPr>
    </w:p>
    <w:p w14:paraId="246DCE7F" w14:textId="08BC5BE4" w:rsidR="000664E2" w:rsidRDefault="000664E2" w:rsidP="000664E2">
      <w:pPr>
        <w:rPr>
          <w:szCs w:val="24"/>
        </w:rPr>
      </w:pPr>
      <w:r>
        <w:rPr>
          <w:rFonts w:eastAsia="Times New Roman"/>
          <w:szCs w:val="24"/>
        </w:rPr>
        <w:tab/>
      </w:r>
      <w:r w:rsidRPr="00842AD6">
        <w:rPr>
          <w:rFonts w:eastAsia="Times New Roman"/>
          <w:szCs w:val="24"/>
        </w:rPr>
        <w:t xml:space="preserve">It is not disputed that Lowen is a student with a disability who is entitled to special education services under state and federal law. </w:t>
      </w:r>
      <w:r w:rsidRPr="00842AD6">
        <w:rPr>
          <w:szCs w:val="24"/>
        </w:rPr>
        <w:t>In orde</w:t>
      </w:r>
      <w:r>
        <w:rPr>
          <w:szCs w:val="24"/>
        </w:rPr>
        <w:t>r to determine whether Parents are entitled to a decision in their</w:t>
      </w:r>
      <w:r w:rsidRPr="00842AD6">
        <w:rPr>
          <w:szCs w:val="24"/>
        </w:rPr>
        <w:t xml:space="preserve"> favor, I must consider substantive and procedural legal standards governing special education. As the moving party in this matter, Parent</w:t>
      </w:r>
      <w:r>
        <w:rPr>
          <w:szCs w:val="24"/>
        </w:rPr>
        <w:t>s</w:t>
      </w:r>
      <w:r w:rsidR="009040CE">
        <w:rPr>
          <w:szCs w:val="24"/>
        </w:rPr>
        <w:t xml:space="preserve"> bear</w:t>
      </w:r>
      <w:r w:rsidRPr="00842AD6">
        <w:rPr>
          <w:szCs w:val="24"/>
        </w:rPr>
        <w:t xml:space="preserve"> the burden of proof.</w:t>
      </w:r>
      <w:r w:rsidRPr="00842AD6">
        <w:rPr>
          <w:rStyle w:val="FootnoteReference"/>
          <w:szCs w:val="24"/>
        </w:rPr>
        <w:footnoteReference w:id="9"/>
      </w:r>
      <w:r>
        <w:rPr>
          <w:szCs w:val="24"/>
        </w:rPr>
        <w:t xml:space="preserve"> To </w:t>
      </w:r>
      <w:r>
        <w:rPr>
          <w:szCs w:val="24"/>
        </w:rPr>
        <w:lastRenderedPageBreak/>
        <w:t>prevail, they</w:t>
      </w:r>
      <w:r w:rsidRPr="00842AD6">
        <w:rPr>
          <w:szCs w:val="24"/>
        </w:rPr>
        <w:t xml:space="preserve"> must prove – by a preponderance of the evidence – that the District</w:t>
      </w:r>
      <w:r w:rsidR="00A56729">
        <w:rPr>
          <w:szCs w:val="24"/>
        </w:rPr>
        <w:t xml:space="preserve"> failed to propose</w:t>
      </w:r>
      <w:r>
        <w:rPr>
          <w:szCs w:val="24"/>
        </w:rPr>
        <w:t xml:space="preserve"> IEPs reasonably calculated to provide Lowen with a FAPE; failed to implement accepted IEPs; and/or</w:t>
      </w:r>
      <w:r w:rsidRPr="00842AD6">
        <w:rPr>
          <w:szCs w:val="24"/>
        </w:rPr>
        <w:t xml:space="preserve"> committed one or more proc</w:t>
      </w:r>
      <w:r w:rsidR="009040CE">
        <w:rPr>
          <w:szCs w:val="24"/>
        </w:rPr>
        <w:t>edural violations that</w:t>
      </w:r>
      <w:r w:rsidRPr="00842AD6">
        <w:rPr>
          <w:szCs w:val="24"/>
        </w:rPr>
        <w:t xml:space="preserve"> amount to a viol</w:t>
      </w:r>
      <w:r>
        <w:rPr>
          <w:szCs w:val="24"/>
        </w:rPr>
        <w:t>ation of Lowen</w:t>
      </w:r>
      <w:r w:rsidRPr="00842AD6">
        <w:rPr>
          <w:szCs w:val="24"/>
        </w:rPr>
        <w:t>’</w:t>
      </w:r>
      <w:r>
        <w:rPr>
          <w:szCs w:val="24"/>
        </w:rPr>
        <w:t>s</w:t>
      </w:r>
      <w:r w:rsidRPr="00842AD6">
        <w:rPr>
          <w:szCs w:val="24"/>
        </w:rPr>
        <w:t xml:space="preserve"> right to a FAPE.</w:t>
      </w:r>
      <w:r w:rsidRPr="00842AD6">
        <w:rPr>
          <w:rStyle w:val="FootnoteReference"/>
          <w:szCs w:val="24"/>
        </w:rPr>
        <w:footnoteReference w:id="10"/>
      </w:r>
    </w:p>
    <w:p w14:paraId="2397AF10" w14:textId="77777777" w:rsidR="000664E2" w:rsidRPr="00842AD6" w:rsidRDefault="000664E2" w:rsidP="000664E2">
      <w:pPr>
        <w:rPr>
          <w:szCs w:val="24"/>
        </w:rPr>
      </w:pPr>
    </w:p>
    <w:p w14:paraId="0D23B2E3" w14:textId="77777777" w:rsidR="000664E2" w:rsidRPr="00842AD6" w:rsidRDefault="000664E2" w:rsidP="00A56729">
      <w:pPr>
        <w:ind w:firstLine="720"/>
        <w:rPr>
          <w:rFonts w:eastAsia="Times New Roman"/>
          <w:szCs w:val="24"/>
        </w:rPr>
      </w:pPr>
      <w:r w:rsidRPr="00842AD6">
        <w:rPr>
          <w:rFonts w:eastAsia="Times New Roman"/>
          <w:szCs w:val="24"/>
        </w:rPr>
        <w:t xml:space="preserve">I address the delineated issues below. </w:t>
      </w:r>
    </w:p>
    <w:p w14:paraId="2D92592D" w14:textId="77777777" w:rsidR="000664E2" w:rsidRDefault="000664E2" w:rsidP="000664E2">
      <w:pPr>
        <w:rPr>
          <w:rFonts w:eastAsia="Times New Roman"/>
          <w:szCs w:val="24"/>
        </w:rPr>
      </w:pPr>
    </w:p>
    <w:p w14:paraId="6273DB5A" w14:textId="77777777" w:rsidR="000664E2" w:rsidRDefault="000664E2" w:rsidP="000664E2">
      <w:pPr>
        <w:ind w:firstLine="720"/>
        <w:rPr>
          <w:rFonts w:eastAsia="Times New Roman"/>
          <w:szCs w:val="24"/>
        </w:rPr>
      </w:pPr>
      <w:r>
        <w:rPr>
          <w:rFonts w:eastAsia="Times New Roman"/>
          <w:szCs w:val="24"/>
        </w:rPr>
        <w:t xml:space="preserve">I. </w:t>
      </w:r>
      <w:r>
        <w:rPr>
          <w:rFonts w:eastAsia="Times New Roman"/>
          <w:szCs w:val="24"/>
        </w:rPr>
        <w:tab/>
      </w:r>
      <w:r>
        <w:rPr>
          <w:rFonts w:eastAsia="Times New Roman"/>
          <w:szCs w:val="24"/>
          <w:u w:val="single"/>
        </w:rPr>
        <w:t>Shrewsbury Failed to Implement One Aspect of Lowen’s Accepted IEPs</w:t>
      </w:r>
    </w:p>
    <w:p w14:paraId="11B2FAE4" w14:textId="77777777" w:rsidR="000664E2" w:rsidRDefault="000664E2" w:rsidP="000664E2">
      <w:pPr>
        <w:rPr>
          <w:rFonts w:eastAsia="Times New Roman"/>
          <w:szCs w:val="24"/>
        </w:rPr>
      </w:pPr>
    </w:p>
    <w:p w14:paraId="1A4FC596" w14:textId="3B7FDAC1" w:rsidR="000664E2" w:rsidRDefault="000664E2" w:rsidP="000664E2">
      <w:pPr>
        <w:rPr>
          <w:rFonts w:eastAsia="Times New Roman"/>
          <w:szCs w:val="24"/>
        </w:rPr>
      </w:pPr>
      <w:r>
        <w:rPr>
          <w:rFonts w:eastAsia="Times New Roman"/>
          <w:szCs w:val="24"/>
        </w:rPr>
        <w:tab/>
        <w:t>Lowen’s last fully accepted IEP, signed by his GAL on September 8, 2017, was dated 9/7/17 to 9/6/18. Among other things, this IEP provided for a to</w:t>
      </w:r>
      <w:r w:rsidR="009040CE">
        <w:rPr>
          <w:rFonts w:eastAsia="Times New Roman"/>
          <w:szCs w:val="24"/>
        </w:rPr>
        <w:t>tal of 90 minutes of speech/</w:t>
      </w:r>
      <w:r>
        <w:rPr>
          <w:rFonts w:eastAsia="Times New Roman"/>
          <w:szCs w:val="24"/>
        </w:rPr>
        <w:t>language services per 7-day cycle,</w:t>
      </w:r>
      <w:r w:rsidR="000A195D">
        <w:rPr>
          <w:rFonts w:eastAsia="Times New Roman"/>
          <w:szCs w:val="24"/>
        </w:rPr>
        <w:t xml:space="preserve"> comprised of</w:t>
      </w:r>
      <w:r>
        <w:rPr>
          <w:rFonts w:eastAsia="Times New Roman"/>
          <w:szCs w:val="24"/>
        </w:rPr>
        <w:t xml:space="preserve"> 60 minu</w:t>
      </w:r>
      <w:r w:rsidR="000A195D">
        <w:rPr>
          <w:rFonts w:eastAsia="Times New Roman"/>
          <w:szCs w:val="24"/>
        </w:rPr>
        <w:t>tes (2 x 30) of direct services</w:t>
      </w:r>
      <w:r>
        <w:rPr>
          <w:rFonts w:eastAsia="Times New Roman"/>
          <w:szCs w:val="24"/>
        </w:rPr>
        <w:t xml:space="preserve"> and 30 minutes of consultation. Because Parents did not accept any IEPs proposed after the 2017-2018 IEP expired, Lowen was entitled to continue re</w:t>
      </w:r>
      <w:r w:rsidR="00D41743">
        <w:rPr>
          <w:rFonts w:eastAsia="Times New Roman"/>
          <w:szCs w:val="24"/>
        </w:rPr>
        <w:t xml:space="preserve">ceiving these services. Although </w:t>
      </w:r>
      <w:r w:rsidR="000A195D">
        <w:rPr>
          <w:rFonts w:eastAsia="Times New Roman"/>
          <w:szCs w:val="24"/>
        </w:rPr>
        <w:t>Shrewsbury acknowledges its obligation,</w:t>
      </w:r>
      <w:r>
        <w:rPr>
          <w:rFonts w:eastAsia="Times New Roman"/>
          <w:szCs w:val="24"/>
        </w:rPr>
        <w:t xml:space="preserve"> the</w:t>
      </w:r>
      <w:r w:rsidR="000A195D">
        <w:rPr>
          <w:rFonts w:eastAsia="Times New Roman"/>
          <w:szCs w:val="24"/>
        </w:rPr>
        <w:t xml:space="preserve"> District failed to provide these services</w:t>
      </w:r>
      <w:r>
        <w:rPr>
          <w:rFonts w:eastAsia="Times New Roman"/>
          <w:szCs w:val="24"/>
        </w:rPr>
        <w:t xml:space="preserve"> consistently.</w:t>
      </w:r>
    </w:p>
    <w:p w14:paraId="264ABE79" w14:textId="77777777" w:rsidR="009040CE" w:rsidRDefault="009040CE" w:rsidP="000664E2">
      <w:pPr>
        <w:rPr>
          <w:rFonts w:eastAsia="Times New Roman"/>
          <w:szCs w:val="24"/>
        </w:rPr>
      </w:pPr>
    </w:p>
    <w:p w14:paraId="015BCD49" w14:textId="17B2C96D" w:rsidR="000664E2" w:rsidRPr="00842AD6" w:rsidRDefault="009040CE" w:rsidP="000664E2">
      <w:pPr>
        <w:rPr>
          <w:rFonts w:eastAsia="Times New Roman"/>
          <w:szCs w:val="24"/>
        </w:rPr>
      </w:pPr>
      <w:r>
        <w:rPr>
          <w:rFonts w:eastAsia="Times New Roman"/>
          <w:szCs w:val="24"/>
        </w:rPr>
        <w:tab/>
      </w:r>
      <w:r w:rsidR="000664E2">
        <w:rPr>
          <w:rFonts w:eastAsia="Times New Roman"/>
          <w:szCs w:val="24"/>
        </w:rPr>
        <w:t>As detailed above, Parents have established that for the period from September 2017 through June 2019, the beginning and</w:t>
      </w:r>
      <w:r>
        <w:rPr>
          <w:rFonts w:eastAsia="Times New Roman"/>
          <w:szCs w:val="24"/>
        </w:rPr>
        <w:t xml:space="preserve"> </w:t>
      </w:r>
      <w:r w:rsidR="000A195D">
        <w:rPr>
          <w:rFonts w:eastAsia="Times New Roman"/>
          <w:szCs w:val="24"/>
        </w:rPr>
        <w:t>end dates of Ms. Quinn’s logs that are in</w:t>
      </w:r>
      <w:r>
        <w:rPr>
          <w:rFonts w:eastAsia="Times New Roman"/>
          <w:szCs w:val="24"/>
        </w:rPr>
        <w:t xml:space="preserve"> evidence</w:t>
      </w:r>
      <w:r w:rsidR="000664E2">
        <w:rPr>
          <w:rFonts w:eastAsia="Times New Roman"/>
          <w:szCs w:val="24"/>
        </w:rPr>
        <w:t xml:space="preserve">, Shrewsbury failed to provide the required 90 </w:t>
      </w:r>
      <w:r>
        <w:rPr>
          <w:rFonts w:eastAsia="Times New Roman"/>
          <w:szCs w:val="24"/>
        </w:rPr>
        <w:t>minutes per cycle of speech/</w:t>
      </w:r>
      <w:r w:rsidR="000664E2">
        <w:rPr>
          <w:rFonts w:eastAsia="Times New Roman"/>
          <w:szCs w:val="24"/>
        </w:rPr>
        <w:t>language services on multiple occasions. At the very least, based on these logs, Shrewsbury failed to pr</w:t>
      </w:r>
      <w:r w:rsidR="000A195D">
        <w:rPr>
          <w:rFonts w:eastAsia="Times New Roman"/>
          <w:szCs w:val="24"/>
        </w:rPr>
        <w:t>ovide 42</w:t>
      </w:r>
      <w:r w:rsidR="000664E2">
        <w:rPr>
          <w:rFonts w:eastAsia="Times New Roman"/>
          <w:szCs w:val="24"/>
        </w:rPr>
        <w:t>, 30-min</w:t>
      </w:r>
      <w:r>
        <w:rPr>
          <w:rFonts w:eastAsia="Times New Roman"/>
          <w:szCs w:val="24"/>
        </w:rPr>
        <w:t>ute blocks of direct speech/</w:t>
      </w:r>
      <w:r w:rsidR="000664E2">
        <w:rPr>
          <w:rFonts w:eastAsia="Times New Roman"/>
          <w:szCs w:val="24"/>
        </w:rPr>
        <w:t xml:space="preserve">language services, and 15, 30-minute blocks of consultation. Lowen is owed a total of </w:t>
      </w:r>
      <w:r w:rsidR="000A195D">
        <w:rPr>
          <w:rFonts w:eastAsia="Times New Roman"/>
          <w:szCs w:val="24"/>
        </w:rPr>
        <w:t xml:space="preserve">at least </w:t>
      </w:r>
      <w:r w:rsidR="000664E2">
        <w:rPr>
          <w:rFonts w:eastAsia="Times New Roman"/>
          <w:szCs w:val="24"/>
        </w:rPr>
        <w:t>28</w:t>
      </w:r>
      <w:r w:rsidR="000A195D">
        <w:rPr>
          <w:rFonts w:eastAsia="Times New Roman"/>
          <w:szCs w:val="24"/>
        </w:rPr>
        <w:t>.5 hours (1710 minutes) of speech/</w:t>
      </w:r>
      <w:r w:rsidR="000664E2">
        <w:rPr>
          <w:rFonts w:eastAsia="Times New Roman"/>
          <w:szCs w:val="24"/>
        </w:rPr>
        <w:t>language services.</w:t>
      </w:r>
      <w:r w:rsidR="00D41743">
        <w:rPr>
          <w:rFonts w:eastAsia="Times New Roman"/>
          <w:szCs w:val="24"/>
        </w:rPr>
        <w:t xml:space="preserve"> I will defer to the Team as to how best to account for this time as it</w:t>
      </w:r>
      <w:r w:rsidR="000664E2">
        <w:rPr>
          <w:rFonts w:eastAsia="Times New Roman"/>
          <w:szCs w:val="24"/>
        </w:rPr>
        <w:t xml:space="preserve"> develops a compensatory services plan. </w:t>
      </w:r>
    </w:p>
    <w:p w14:paraId="39DF0911" w14:textId="77777777" w:rsidR="000664E2" w:rsidRDefault="000664E2" w:rsidP="000664E2">
      <w:pPr>
        <w:rPr>
          <w:rFonts w:eastAsia="Times New Roman"/>
          <w:szCs w:val="24"/>
        </w:rPr>
      </w:pPr>
    </w:p>
    <w:p w14:paraId="3C6B96B6" w14:textId="77777777" w:rsidR="000664E2" w:rsidRPr="00842AD6" w:rsidRDefault="000664E2" w:rsidP="000664E2">
      <w:pPr>
        <w:rPr>
          <w:rFonts w:eastAsia="Times New Roman"/>
          <w:i/>
          <w:szCs w:val="24"/>
        </w:rPr>
      </w:pPr>
    </w:p>
    <w:p w14:paraId="068198A4" w14:textId="77777777" w:rsidR="000664E2" w:rsidRPr="00842AD6" w:rsidRDefault="000664E2" w:rsidP="000664E2">
      <w:pPr>
        <w:ind w:left="1440" w:hanging="720"/>
        <w:rPr>
          <w:rFonts w:eastAsia="Times New Roman"/>
          <w:szCs w:val="24"/>
          <w:u w:val="single"/>
        </w:rPr>
      </w:pPr>
      <w:r>
        <w:rPr>
          <w:rFonts w:eastAsia="Times New Roman"/>
          <w:szCs w:val="24"/>
        </w:rPr>
        <w:t>II.</w:t>
      </w:r>
      <w:r>
        <w:rPr>
          <w:rFonts w:eastAsia="Times New Roman"/>
          <w:szCs w:val="24"/>
        </w:rPr>
        <w:tab/>
      </w:r>
      <w:r>
        <w:rPr>
          <w:rFonts w:eastAsia="Times New Roman"/>
          <w:szCs w:val="24"/>
          <w:u w:val="single"/>
        </w:rPr>
        <w:t>More Evaluations Are Required to Determine Whether Shrewsbury’s Proposed IEPs Are Reasonably Calculated to Provide FAPE</w:t>
      </w:r>
    </w:p>
    <w:p w14:paraId="34C97ADC" w14:textId="77777777" w:rsidR="000664E2" w:rsidRDefault="000664E2" w:rsidP="000664E2">
      <w:pPr>
        <w:rPr>
          <w:rFonts w:eastAsia="Times New Roman"/>
          <w:color w:val="000000"/>
          <w:szCs w:val="24"/>
        </w:rPr>
      </w:pPr>
    </w:p>
    <w:p w14:paraId="307B1500" w14:textId="77777777" w:rsidR="000664E2" w:rsidRPr="005740B1" w:rsidRDefault="000664E2" w:rsidP="000664E2">
      <w:pPr>
        <w:rPr>
          <w:rFonts w:eastAsia="Times New Roman"/>
          <w:color w:val="000000"/>
          <w:szCs w:val="24"/>
          <w:u w:val="single"/>
        </w:rPr>
      </w:pPr>
      <w:r w:rsidRPr="005740B1">
        <w:rPr>
          <w:rFonts w:eastAsia="Times New Roman"/>
          <w:color w:val="000000"/>
          <w:szCs w:val="24"/>
        </w:rPr>
        <w:t>A.</w:t>
      </w:r>
      <w:r w:rsidRPr="005740B1">
        <w:rPr>
          <w:rFonts w:eastAsia="Times New Roman"/>
          <w:color w:val="000000"/>
          <w:szCs w:val="24"/>
        </w:rPr>
        <w:tab/>
      </w:r>
      <w:r w:rsidRPr="00842AD6">
        <w:rPr>
          <w:rFonts w:eastAsia="Times New Roman"/>
          <w:i/>
          <w:color w:val="000000"/>
          <w:szCs w:val="24"/>
        </w:rPr>
        <w:t>Legal Standard for Free Appropriate Public Education</w:t>
      </w:r>
    </w:p>
    <w:p w14:paraId="7CE17AFC" w14:textId="77777777" w:rsidR="000664E2" w:rsidRPr="00706022" w:rsidRDefault="000664E2" w:rsidP="000664E2">
      <w:pPr>
        <w:rPr>
          <w:rFonts w:eastAsia="Times New Roman"/>
          <w:szCs w:val="24"/>
        </w:rPr>
      </w:pPr>
    </w:p>
    <w:p w14:paraId="71381B84" w14:textId="7C8C4E85" w:rsidR="000664E2" w:rsidRDefault="009040CE" w:rsidP="000664E2">
      <w:pPr>
        <w:ind w:firstLine="720"/>
        <w:rPr>
          <w:szCs w:val="24"/>
        </w:rPr>
      </w:pPr>
      <w:r>
        <w:rPr>
          <w:szCs w:val="24"/>
        </w:rPr>
        <w:t>The IDEA</w:t>
      </w:r>
      <w:r w:rsidR="000664E2" w:rsidRPr="002E0A6B">
        <w:rPr>
          <w:szCs w:val="24"/>
        </w:rPr>
        <w:t xml:space="preserve"> was enacted “to ensure that all children with disabilities have available to them a free appr</w:t>
      </w:r>
      <w:r>
        <w:rPr>
          <w:szCs w:val="24"/>
        </w:rPr>
        <w:t>opriate public education.”</w:t>
      </w:r>
      <w:r w:rsidR="000664E2" w:rsidRPr="002E0A6B">
        <w:rPr>
          <w:rStyle w:val="FootnoteReference"/>
          <w:rFonts w:eastAsia="Times New Roman"/>
          <w:color w:val="000000"/>
          <w:szCs w:val="24"/>
        </w:rPr>
        <w:footnoteReference w:id="11"/>
      </w:r>
      <w:r w:rsidR="000664E2" w:rsidRPr="002E0A6B">
        <w:rPr>
          <w:szCs w:val="24"/>
        </w:rPr>
        <w:t xml:space="preserve"> FAPE is delivered pr</w:t>
      </w:r>
      <w:r>
        <w:rPr>
          <w:szCs w:val="24"/>
        </w:rPr>
        <w:t>imarily through a child’s IEP</w:t>
      </w:r>
      <w:r w:rsidR="000664E2" w:rsidRPr="002E0A6B">
        <w:rPr>
          <w:szCs w:val="24"/>
        </w:rPr>
        <w:t>, which must be tailored to meet a child’s unique needs after careful consideration of the child’s present levels of achievement, disability, and potential for growth.</w:t>
      </w:r>
      <w:r w:rsidR="000664E2" w:rsidRPr="002E0A6B">
        <w:rPr>
          <w:rStyle w:val="FootnoteReference"/>
          <w:rFonts w:eastAsia="Times New Roman"/>
          <w:color w:val="000000"/>
          <w:szCs w:val="24"/>
        </w:rPr>
        <w:footnoteReference w:id="12"/>
      </w:r>
      <w:r w:rsidR="000664E2" w:rsidRPr="002E0A6B">
        <w:rPr>
          <w:szCs w:val="24"/>
        </w:rPr>
        <w:t xml:space="preserve"> “To meet its substantive obligation under the IDEA, a [district] must offer an IEP reasonably calculated to enable a child to make progress appropriate in light of the child’s circumstances.”</w:t>
      </w:r>
      <w:r w:rsidR="000664E2" w:rsidRPr="002E0A6B">
        <w:rPr>
          <w:rStyle w:val="FootnoteReference"/>
          <w:rFonts w:eastAsia="Times New Roman"/>
          <w:color w:val="000000"/>
          <w:szCs w:val="24"/>
        </w:rPr>
        <w:footnoteReference w:id="13"/>
      </w:r>
      <w:r w:rsidR="000664E2" w:rsidRPr="002E0A6B">
        <w:rPr>
          <w:szCs w:val="24"/>
        </w:rPr>
        <w:t xml:space="preserve"> Similarly, Massachusetts FAPE standards require that an IEP be “reasonably calculated to confer a meaningful educational </w:t>
      </w:r>
      <w:r w:rsidR="000664E2" w:rsidRPr="002E0A6B">
        <w:rPr>
          <w:szCs w:val="24"/>
        </w:rPr>
        <w:lastRenderedPageBreak/>
        <w:t>benefit in light of the child’s circumstances,”</w:t>
      </w:r>
      <w:r w:rsidR="000664E2" w:rsidRPr="002E0A6B">
        <w:rPr>
          <w:rStyle w:val="FootnoteReference"/>
          <w:rFonts w:eastAsia="Times New Roman"/>
          <w:color w:val="000000"/>
          <w:szCs w:val="24"/>
        </w:rPr>
        <w:footnoteReference w:id="14"/>
      </w:r>
      <w:r w:rsidR="000664E2" w:rsidRPr="002E0A6B">
        <w:rPr>
          <w:szCs w:val="24"/>
        </w:rPr>
        <w:t xml:space="preserve"> and designed to permit the student to make “effective progress.”</w:t>
      </w:r>
      <w:r w:rsidR="000664E2" w:rsidRPr="002E0A6B">
        <w:rPr>
          <w:rStyle w:val="FootnoteReference"/>
          <w:rFonts w:eastAsia="Times New Roman"/>
          <w:color w:val="000000"/>
          <w:szCs w:val="24"/>
        </w:rPr>
        <w:footnoteReference w:id="15"/>
      </w:r>
      <w:r w:rsidR="000664E2" w:rsidRPr="002E0A6B">
        <w:rPr>
          <w:szCs w:val="24"/>
        </w:rPr>
        <w:t xml:space="preserve"> Evaluating an IEP requires </w:t>
      </w:r>
      <w:r w:rsidR="000664E2">
        <w:rPr>
          <w:szCs w:val="24"/>
        </w:rPr>
        <w:t>viewing it</w:t>
      </w:r>
      <w:r w:rsidR="000664E2" w:rsidRPr="002E0A6B">
        <w:rPr>
          <w:szCs w:val="24"/>
        </w:rPr>
        <w:t xml:space="preserve"> as a “a snapshot, not a retrospective. In striving for ‘appropriateness, an IEP must take into account what was . . . objectively reasonable . . . at the time the IEP was promulgated.”</w:t>
      </w:r>
      <w:r w:rsidR="000664E2" w:rsidRPr="002E0A6B">
        <w:rPr>
          <w:rStyle w:val="FootnoteReference"/>
          <w:szCs w:val="24"/>
        </w:rPr>
        <w:footnoteReference w:id="16"/>
      </w:r>
      <w:r w:rsidR="000664E2">
        <w:rPr>
          <w:szCs w:val="24"/>
        </w:rPr>
        <w:t xml:space="preserve"> </w:t>
      </w:r>
    </w:p>
    <w:p w14:paraId="10848E78" w14:textId="77777777" w:rsidR="000664E2" w:rsidRDefault="000664E2" w:rsidP="000664E2"/>
    <w:p w14:paraId="485A3A48" w14:textId="0D61C845" w:rsidR="000664E2" w:rsidRPr="00D41743" w:rsidRDefault="000664E2" w:rsidP="000664E2">
      <w:pPr>
        <w:ind w:firstLine="720"/>
        <w:rPr>
          <w:szCs w:val="24"/>
        </w:rPr>
      </w:pPr>
      <w:r w:rsidRPr="00D41743">
        <w:rPr>
          <w:szCs w:val="24"/>
        </w:rPr>
        <w:t>Under state and federal special education law, a school district has an obligation to provide the services that comprise FAPE in the least restrictive environment that will “accommodate</w:t>
      </w:r>
      <w:r w:rsidR="000D064A" w:rsidRPr="00D41743">
        <w:rPr>
          <w:szCs w:val="24"/>
        </w:rPr>
        <w:t xml:space="preserve"> the child’s legitimate needs.”</w:t>
      </w:r>
      <w:r w:rsidRPr="00D41743">
        <w:rPr>
          <w:rStyle w:val="FootnoteReference"/>
          <w:szCs w:val="24"/>
        </w:rPr>
        <w:footnoteReference w:id="17"/>
      </w:r>
      <w:r w:rsidRPr="00D41743">
        <w:rPr>
          <w:szCs w:val="24"/>
        </w:rPr>
        <w:t xml:space="preserve"> For most children, a FAPE “will involve integration in the regular classroom and individualized special education calculated to achieve advancement from grade to grade.”</w:t>
      </w:r>
      <w:r w:rsidRPr="00D41743">
        <w:rPr>
          <w:rStyle w:val="FootnoteReference"/>
          <w:szCs w:val="24"/>
        </w:rPr>
        <w:footnoteReference w:id="18"/>
      </w:r>
      <w:r w:rsidRPr="00D41743">
        <w:rPr>
          <w:szCs w:val="24"/>
        </w:rPr>
        <w:t xml:space="preserve"> </w:t>
      </w:r>
      <w:r w:rsidR="00CD786D">
        <w:rPr>
          <w:color w:val="212121"/>
          <w:szCs w:val="24"/>
        </w:rPr>
        <w:t>However,</w:t>
      </w:r>
      <w:r w:rsidR="00D41743" w:rsidRPr="00D41743">
        <w:rPr>
          <w:color w:val="212121"/>
          <w:szCs w:val="24"/>
        </w:rPr>
        <w:t xml:space="preserve"> </w:t>
      </w:r>
      <w:r w:rsidR="00CD786D">
        <w:rPr>
          <w:color w:val="212121"/>
          <w:szCs w:val="24"/>
        </w:rPr>
        <w:t>“</w:t>
      </w:r>
      <w:r w:rsidR="00D41743" w:rsidRPr="00D41743">
        <w:rPr>
          <w:color w:val="212121"/>
          <w:szCs w:val="24"/>
        </w:rPr>
        <w:t>the benefits to be gained from mainstreaming must be weighed against the educational improvements that could be attained in a more restrictive (that is, non-mainstream) environment.”</w:t>
      </w:r>
      <w:r w:rsidR="00D41743">
        <w:rPr>
          <w:rStyle w:val="FootnoteReference"/>
          <w:szCs w:val="24"/>
        </w:rPr>
        <w:footnoteReference w:id="19"/>
      </w:r>
    </w:p>
    <w:p w14:paraId="248581C1" w14:textId="77777777" w:rsidR="000664E2" w:rsidRDefault="000664E2" w:rsidP="000664E2">
      <w:pPr>
        <w:rPr>
          <w:rFonts w:eastAsia="Times New Roman"/>
          <w:szCs w:val="24"/>
        </w:rPr>
      </w:pPr>
    </w:p>
    <w:p w14:paraId="30CF87C1" w14:textId="3C8726ED" w:rsidR="000664E2" w:rsidRDefault="000664E2" w:rsidP="000664E2">
      <w:pPr>
        <w:ind w:left="720" w:hanging="720"/>
        <w:rPr>
          <w:rFonts w:eastAsia="Times New Roman"/>
          <w:i/>
          <w:szCs w:val="24"/>
        </w:rPr>
      </w:pPr>
      <w:r w:rsidRPr="00CA7F40">
        <w:rPr>
          <w:rFonts w:eastAsia="Times New Roman"/>
          <w:szCs w:val="24"/>
        </w:rPr>
        <w:t>B.</w:t>
      </w:r>
      <w:r w:rsidRPr="00CA7F40">
        <w:rPr>
          <w:rFonts w:eastAsia="Times New Roman"/>
          <w:szCs w:val="24"/>
        </w:rPr>
        <w:tab/>
      </w:r>
      <w:r>
        <w:rPr>
          <w:rFonts w:eastAsia="Times New Roman"/>
          <w:i/>
          <w:szCs w:val="24"/>
        </w:rPr>
        <w:t>Parents Have Not Proven that Low</w:t>
      </w:r>
      <w:r w:rsidR="000D064A">
        <w:rPr>
          <w:rFonts w:eastAsia="Times New Roman"/>
          <w:i/>
          <w:szCs w:val="24"/>
        </w:rPr>
        <w:t>en Requires a 1:1 Student-to-</w:t>
      </w:r>
      <w:r>
        <w:rPr>
          <w:rFonts w:eastAsia="Times New Roman"/>
          <w:i/>
          <w:szCs w:val="24"/>
        </w:rPr>
        <w:t>Teacher Ratio or Measureable Goals Aligned with the MCAS A</w:t>
      </w:r>
      <w:r w:rsidR="000D064A">
        <w:rPr>
          <w:rFonts w:eastAsia="Times New Roman"/>
          <w:i/>
          <w:szCs w:val="24"/>
        </w:rPr>
        <w:t xml:space="preserve">lternate Portfolio to </w:t>
      </w:r>
      <w:r>
        <w:rPr>
          <w:rFonts w:eastAsia="Times New Roman"/>
          <w:i/>
          <w:szCs w:val="24"/>
        </w:rPr>
        <w:t>Receive a FAPE</w:t>
      </w:r>
    </w:p>
    <w:p w14:paraId="2497CB42" w14:textId="77777777" w:rsidR="000664E2" w:rsidRDefault="000664E2" w:rsidP="000664E2">
      <w:pPr>
        <w:ind w:left="720" w:hanging="720"/>
      </w:pPr>
    </w:p>
    <w:p w14:paraId="56D72108" w14:textId="5C7ED29A" w:rsidR="000664E2" w:rsidRDefault="0032001F" w:rsidP="000664E2">
      <w:r>
        <w:tab/>
      </w:r>
      <w:r w:rsidR="009040CE">
        <w:t xml:space="preserve">Parents </w:t>
      </w:r>
      <w:r w:rsidR="000664E2">
        <w:t>seek a finding that FAPE for Lowen requires that he be taught 1:1 by a</w:t>
      </w:r>
      <w:r>
        <w:t xml:space="preserve"> </w:t>
      </w:r>
      <w:r w:rsidR="000664E2">
        <w:t>special education teacher in all academic subjects, rather than by a trained ABA technician supervised by the special education teacher. The latter model, which was accepted by Lowen’s GAL, permits Lowen to participate in groups with his peers facilitated by the special education teacher, where appropriate, and to otherwise share classroom space with other students. Other than establishing the slow pace of Lowen’s acquisition of skills, Parent</w:t>
      </w:r>
      <w:r w:rsidR="00DA245B">
        <w:t>s produced no evidence to support</w:t>
      </w:r>
      <w:r w:rsidR="000664E2">
        <w:t xml:space="preserve"> their position. Neither documentary nor testimonial evidence suggests that Lowen would learn more quickly or efficiently under the model Parents propose. Moreover, there is no evidence in support of Parents’ proposition that FAPE for Lowen requires </w:t>
      </w:r>
      <w:r w:rsidR="000D064A">
        <w:t xml:space="preserve">further </w:t>
      </w:r>
      <w:r w:rsidR="000664E2">
        <w:t xml:space="preserve">alignment between </w:t>
      </w:r>
      <w:r w:rsidR="000D064A">
        <w:t>his IEP goals and the content of his MCAS-Alt Portfolio</w:t>
      </w:r>
      <w:r w:rsidR="000664E2">
        <w:t>.</w:t>
      </w:r>
    </w:p>
    <w:p w14:paraId="161B01BB" w14:textId="2A2829FA" w:rsidR="000664E2" w:rsidRDefault="000664E2" w:rsidP="000664E2"/>
    <w:p w14:paraId="251E23E6" w14:textId="77777777" w:rsidR="000664E2" w:rsidRDefault="000664E2" w:rsidP="000664E2">
      <w:pPr>
        <w:ind w:left="720" w:hanging="720"/>
        <w:rPr>
          <w:rFonts w:eastAsia="Times New Roman"/>
          <w:i/>
          <w:szCs w:val="24"/>
        </w:rPr>
      </w:pPr>
      <w:r>
        <w:rPr>
          <w:szCs w:val="24"/>
        </w:rPr>
        <w:t>C.</w:t>
      </w:r>
      <w:r>
        <w:rPr>
          <w:szCs w:val="24"/>
        </w:rPr>
        <w:tab/>
      </w:r>
      <w:r>
        <w:rPr>
          <w:rFonts w:eastAsia="Times New Roman"/>
          <w:i/>
          <w:szCs w:val="24"/>
        </w:rPr>
        <w:t xml:space="preserve">FAPE for Lowen Does Not Require a 1:1 Aide </w:t>
      </w:r>
    </w:p>
    <w:p w14:paraId="1053F48A" w14:textId="77777777" w:rsidR="000664E2" w:rsidRDefault="000664E2" w:rsidP="000664E2">
      <w:pPr>
        <w:rPr>
          <w:rFonts w:eastAsia="Times New Roman"/>
          <w:szCs w:val="24"/>
        </w:rPr>
      </w:pPr>
    </w:p>
    <w:p w14:paraId="47791826" w14:textId="08623C49" w:rsidR="000664E2" w:rsidRDefault="000664E2" w:rsidP="000664E2">
      <w:pPr>
        <w:ind w:firstLine="720"/>
        <w:rPr>
          <w:szCs w:val="24"/>
        </w:rPr>
      </w:pPr>
      <w:r>
        <w:rPr>
          <w:szCs w:val="24"/>
        </w:rPr>
        <w:t xml:space="preserve">The short-term IEP proposed for 9/6/2018 to 12/6/2018 retained the Service Delivery Grid of the last accepted IEP, with one exception: it eliminated the 1:1 aide. Through the credible testimony of Ms. </w:t>
      </w:r>
      <w:r w:rsidR="000D064A">
        <w:rPr>
          <w:szCs w:val="24"/>
        </w:rPr>
        <w:t>Wallace and Mr. Parry-Cruwys,</w:t>
      </w:r>
      <w:r>
        <w:rPr>
          <w:szCs w:val="24"/>
        </w:rPr>
        <w:t xml:space="preserve"> Shrewsbury established that due to Lowen’s </w:t>
      </w:r>
      <w:r w:rsidR="000D064A">
        <w:rPr>
          <w:szCs w:val="24"/>
        </w:rPr>
        <w:t xml:space="preserve">present </w:t>
      </w:r>
      <w:r>
        <w:rPr>
          <w:szCs w:val="24"/>
        </w:rPr>
        <w:t xml:space="preserve">ability to focus and remain on task for longer periods of time, and the significant decrease in his aggressive and self-injurious behavior, he no longer requires this staffing level. </w:t>
      </w:r>
      <w:r w:rsidR="00DA245B">
        <w:rPr>
          <w:szCs w:val="24"/>
        </w:rPr>
        <w:t xml:space="preserve">No contrary evidence was adduced by Parents. </w:t>
      </w:r>
      <w:r>
        <w:rPr>
          <w:szCs w:val="24"/>
        </w:rPr>
        <w:t xml:space="preserve">As such, a </w:t>
      </w:r>
      <w:r w:rsidR="0032001F">
        <w:rPr>
          <w:szCs w:val="24"/>
        </w:rPr>
        <w:t>1:1 aide is not required for Lowen</w:t>
      </w:r>
      <w:r>
        <w:rPr>
          <w:szCs w:val="24"/>
        </w:rPr>
        <w:t xml:space="preserve"> to receive a FAPE.</w:t>
      </w:r>
    </w:p>
    <w:p w14:paraId="0BA047D8" w14:textId="77777777" w:rsidR="000664E2" w:rsidRDefault="000664E2" w:rsidP="000664E2">
      <w:pPr>
        <w:ind w:firstLine="720"/>
        <w:rPr>
          <w:szCs w:val="24"/>
        </w:rPr>
      </w:pPr>
    </w:p>
    <w:p w14:paraId="191CA44E" w14:textId="39D1BA1C" w:rsidR="000664E2" w:rsidRPr="00BB475F" w:rsidRDefault="000664E2" w:rsidP="00BB475F">
      <w:pPr>
        <w:ind w:left="720" w:hanging="720"/>
        <w:rPr>
          <w:rFonts w:eastAsia="Times New Roman"/>
          <w:szCs w:val="24"/>
          <w:u w:val="single"/>
        </w:rPr>
      </w:pPr>
      <w:r>
        <w:rPr>
          <w:rFonts w:eastAsia="Times New Roman"/>
          <w:szCs w:val="24"/>
        </w:rPr>
        <w:t>D.</w:t>
      </w:r>
      <w:r>
        <w:rPr>
          <w:rFonts w:eastAsia="Times New Roman"/>
          <w:szCs w:val="24"/>
        </w:rPr>
        <w:tab/>
      </w:r>
      <w:r>
        <w:rPr>
          <w:rFonts w:eastAsia="Times New Roman"/>
          <w:i/>
          <w:szCs w:val="24"/>
        </w:rPr>
        <w:t>Addit</w:t>
      </w:r>
      <w:r w:rsidR="000276E7">
        <w:rPr>
          <w:rFonts w:eastAsia="Times New Roman"/>
          <w:i/>
          <w:szCs w:val="24"/>
        </w:rPr>
        <w:t xml:space="preserve">ional Information is Necessary for Me to </w:t>
      </w:r>
      <w:r>
        <w:rPr>
          <w:rFonts w:eastAsia="Times New Roman"/>
          <w:i/>
          <w:szCs w:val="24"/>
        </w:rPr>
        <w:t xml:space="preserve">Determine Whether Lowen Requires Direct Speech and Language Services to Receive a FAPE </w:t>
      </w:r>
    </w:p>
    <w:p w14:paraId="7AD8012D" w14:textId="67DF116C" w:rsidR="000664E2" w:rsidRDefault="000664E2" w:rsidP="000664E2">
      <w:pPr>
        <w:ind w:firstLine="720"/>
        <w:rPr>
          <w:szCs w:val="24"/>
        </w:rPr>
      </w:pPr>
      <w:r>
        <w:rPr>
          <w:szCs w:val="24"/>
        </w:rPr>
        <w:lastRenderedPageBreak/>
        <w:t>Parents assert that Lowen requires 90 minutes</w:t>
      </w:r>
      <w:r w:rsidR="0032001F">
        <w:rPr>
          <w:szCs w:val="24"/>
        </w:rPr>
        <w:t xml:space="preserve"> (3 x 30) of direct speech/l</w:t>
      </w:r>
      <w:r>
        <w:rPr>
          <w:szCs w:val="24"/>
        </w:rPr>
        <w:t xml:space="preserve">anguage services </w:t>
      </w:r>
      <w:r w:rsidR="0032001F">
        <w:rPr>
          <w:szCs w:val="24"/>
        </w:rPr>
        <w:t xml:space="preserve">per 7-day cycle </w:t>
      </w:r>
      <w:r>
        <w:rPr>
          <w:szCs w:val="24"/>
        </w:rPr>
        <w:t>to receive a FAPE, whereas the IEP proposed by Shrewsbury for the period from</w:t>
      </w:r>
      <w:r w:rsidR="000276E7">
        <w:rPr>
          <w:szCs w:val="24"/>
        </w:rPr>
        <w:t xml:space="preserve"> 12/20/18 to 12/19/19 omits </w:t>
      </w:r>
      <w:r>
        <w:rPr>
          <w:szCs w:val="24"/>
        </w:rPr>
        <w:t>direct services in this area altogethe</w:t>
      </w:r>
      <w:r w:rsidR="0032001F">
        <w:rPr>
          <w:szCs w:val="24"/>
        </w:rPr>
        <w:t>r. As I concluded in Section I</w:t>
      </w:r>
      <w:r>
        <w:rPr>
          <w:szCs w:val="24"/>
        </w:rPr>
        <w:t xml:space="preserve"> above, Sh</w:t>
      </w:r>
      <w:r w:rsidR="000276E7">
        <w:rPr>
          <w:szCs w:val="24"/>
        </w:rPr>
        <w:t>rewsbury failed to deliver</w:t>
      </w:r>
      <w:r>
        <w:rPr>
          <w:szCs w:val="24"/>
        </w:rPr>
        <w:t xml:space="preserve"> a significa</w:t>
      </w:r>
      <w:r w:rsidR="0032001F">
        <w:rPr>
          <w:szCs w:val="24"/>
        </w:rPr>
        <w:t>nt portion of Lowen’s speech/</w:t>
      </w:r>
      <w:r w:rsidR="000276E7">
        <w:rPr>
          <w:szCs w:val="24"/>
        </w:rPr>
        <w:t xml:space="preserve">language services </w:t>
      </w:r>
      <w:r>
        <w:rPr>
          <w:szCs w:val="24"/>
        </w:rPr>
        <w:t xml:space="preserve">during the 2017-2018 and 2018-2019 school years. Moreover, </w:t>
      </w:r>
      <w:r w:rsidR="00944185">
        <w:rPr>
          <w:szCs w:val="24"/>
        </w:rPr>
        <w:t xml:space="preserve">many of </w:t>
      </w:r>
      <w:r>
        <w:rPr>
          <w:szCs w:val="24"/>
        </w:rPr>
        <w:t>the District’s Functional Communication Progress Reports ar</w:t>
      </w:r>
      <w:r w:rsidR="00944185">
        <w:rPr>
          <w:szCs w:val="24"/>
        </w:rPr>
        <w:t>e largely inadequate,</w:t>
      </w:r>
      <w:r>
        <w:rPr>
          <w:szCs w:val="24"/>
        </w:rPr>
        <w:t xml:space="preserve"> lack</w:t>
      </w:r>
      <w:r w:rsidR="00944185">
        <w:rPr>
          <w:szCs w:val="24"/>
        </w:rPr>
        <w:t>ing</w:t>
      </w:r>
      <w:r>
        <w:rPr>
          <w:szCs w:val="24"/>
        </w:rPr>
        <w:t xml:space="preserve"> the name </w:t>
      </w:r>
      <w:r w:rsidR="00944185">
        <w:rPr>
          <w:szCs w:val="24"/>
        </w:rPr>
        <w:t xml:space="preserve">of the author and failing to </w:t>
      </w:r>
      <w:r>
        <w:rPr>
          <w:szCs w:val="24"/>
        </w:rPr>
        <w:t xml:space="preserve">indicate with specificity Lowen’s progress toward his benchmarks. This is true of the most recent progress report in evidence, generated June 14, 2019. Without this data, and without any recent formal assessment, the basis of the District’s proposed reduction in services is unclear. In fact, the </w:t>
      </w:r>
      <w:r w:rsidR="0032001F">
        <w:rPr>
          <w:szCs w:val="24"/>
        </w:rPr>
        <w:t>elimination of direct speech/</w:t>
      </w:r>
      <w:r>
        <w:rPr>
          <w:szCs w:val="24"/>
        </w:rPr>
        <w:t xml:space="preserve">language services appears to be based, at least in part, on conjecture regarding the structure of Lowen’s next proposed placement, rather than on his </w:t>
      </w:r>
      <w:r w:rsidR="0032001F">
        <w:rPr>
          <w:szCs w:val="24"/>
        </w:rPr>
        <w:t xml:space="preserve">present </w:t>
      </w:r>
      <w:r>
        <w:rPr>
          <w:szCs w:val="24"/>
        </w:rPr>
        <w:t xml:space="preserve">needs. I cannot determine, at this </w:t>
      </w:r>
      <w:r w:rsidR="0032001F">
        <w:rPr>
          <w:szCs w:val="24"/>
        </w:rPr>
        <w:t>time, whether direct speech/</w:t>
      </w:r>
      <w:r>
        <w:rPr>
          <w:szCs w:val="24"/>
        </w:rPr>
        <w:t>language services are required for Lowen to receive a FAPE.</w:t>
      </w:r>
      <w:r w:rsidR="000276E7">
        <w:rPr>
          <w:szCs w:val="24"/>
        </w:rPr>
        <w:t xml:space="preserve"> Although Parents bear the burden t</w:t>
      </w:r>
      <w:r w:rsidR="00944185">
        <w:rPr>
          <w:szCs w:val="24"/>
        </w:rPr>
        <w:t>o prove that a proposed IEP</w:t>
      </w:r>
      <w:r w:rsidR="000276E7">
        <w:rPr>
          <w:szCs w:val="24"/>
        </w:rPr>
        <w:t xml:space="preserve"> is not reasonably calculated to provide a student with a FAPE, in the circumstances of this case – specifically,</w:t>
      </w:r>
      <w:r>
        <w:rPr>
          <w:szCs w:val="24"/>
        </w:rPr>
        <w:t xml:space="preserve"> the District’s failure </w:t>
      </w:r>
      <w:r w:rsidR="000276E7">
        <w:rPr>
          <w:szCs w:val="24"/>
        </w:rPr>
        <w:t>to provide consistent speech/</w:t>
      </w:r>
      <w:r>
        <w:rPr>
          <w:szCs w:val="24"/>
        </w:rPr>
        <w:t>languag</w:t>
      </w:r>
      <w:r w:rsidR="000276E7">
        <w:rPr>
          <w:szCs w:val="24"/>
        </w:rPr>
        <w:t>e services and meaningful data – I</w:t>
      </w:r>
      <w:r>
        <w:rPr>
          <w:szCs w:val="24"/>
        </w:rPr>
        <w:t xml:space="preserve"> conclude that Shrewsbury shall not eli</w:t>
      </w:r>
      <w:r w:rsidR="0032001F">
        <w:rPr>
          <w:szCs w:val="24"/>
        </w:rPr>
        <w:t>minate this service without addi</w:t>
      </w:r>
      <w:r w:rsidR="000276E7">
        <w:rPr>
          <w:szCs w:val="24"/>
        </w:rPr>
        <w:t>tional information regarding Lowen’s</w:t>
      </w:r>
      <w:r w:rsidR="0032001F">
        <w:rPr>
          <w:szCs w:val="24"/>
        </w:rPr>
        <w:t xml:space="preserve"> current performance</w:t>
      </w:r>
      <w:r>
        <w:rPr>
          <w:szCs w:val="24"/>
        </w:rPr>
        <w:t>.</w:t>
      </w:r>
    </w:p>
    <w:p w14:paraId="4BB20811" w14:textId="77777777" w:rsidR="000664E2" w:rsidRDefault="000664E2" w:rsidP="000664E2">
      <w:pPr>
        <w:rPr>
          <w:szCs w:val="24"/>
        </w:rPr>
      </w:pPr>
    </w:p>
    <w:p w14:paraId="07EC6399" w14:textId="72732BAB" w:rsidR="000664E2" w:rsidRDefault="000664E2" w:rsidP="000664E2">
      <w:pPr>
        <w:ind w:left="720" w:hanging="720"/>
        <w:rPr>
          <w:szCs w:val="24"/>
        </w:rPr>
      </w:pPr>
      <w:r>
        <w:rPr>
          <w:szCs w:val="24"/>
        </w:rPr>
        <w:t>E.</w:t>
      </w:r>
      <w:r>
        <w:rPr>
          <w:szCs w:val="24"/>
        </w:rPr>
        <w:tab/>
      </w:r>
      <w:r>
        <w:rPr>
          <w:i/>
          <w:szCs w:val="24"/>
        </w:rPr>
        <w:t>Addit</w:t>
      </w:r>
      <w:r w:rsidR="000276E7">
        <w:rPr>
          <w:i/>
          <w:szCs w:val="24"/>
        </w:rPr>
        <w:t xml:space="preserve">ional Information is Necessary for Me to </w:t>
      </w:r>
      <w:r>
        <w:rPr>
          <w:i/>
          <w:szCs w:val="24"/>
        </w:rPr>
        <w:t>Determine Whether Lowen Requires Home Services to Assist in Generalization</w:t>
      </w:r>
    </w:p>
    <w:p w14:paraId="12B59BE2" w14:textId="77777777" w:rsidR="000664E2" w:rsidRDefault="000664E2" w:rsidP="000664E2">
      <w:pPr>
        <w:rPr>
          <w:szCs w:val="24"/>
        </w:rPr>
      </w:pPr>
    </w:p>
    <w:p w14:paraId="5C29E286" w14:textId="0FC05729" w:rsidR="000664E2" w:rsidRDefault="000664E2" w:rsidP="000664E2">
      <w:pPr>
        <w:rPr>
          <w:szCs w:val="24"/>
        </w:rPr>
      </w:pPr>
      <w:r>
        <w:rPr>
          <w:szCs w:val="24"/>
        </w:rPr>
        <w:tab/>
        <w:t>The only Functional Skills Assessment Shrewsbury conducted, in early 2017, included a recommendation that all instructional and behavioral programs implemented in school be carried over in Lowen’s living environment to promote consistency and generalization. According to both testamentary and documentary evidence, generalization across environments is key for Lowen. There is no indication, however, that home servic</w:t>
      </w:r>
      <w:r w:rsidR="0032001F">
        <w:rPr>
          <w:szCs w:val="24"/>
        </w:rPr>
        <w:t>es to assist with generalization</w:t>
      </w:r>
      <w:r>
        <w:rPr>
          <w:szCs w:val="24"/>
        </w:rPr>
        <w:t xml:space="preserve"> were offered to the family. It is unclear, at this point, whether Lowen can receive a FAPE in the absence of home services.</w:t>
      </w:r>
    </w:p>
    <w:p w14:paraId="4DE41C13" w14:textId="77777777" w:rsidR="000664E2" w:rsidRDefault="000664E2" w:rsidP="000664E2">
      <w:pPr>
        <w:rPr>
          <w:szCs w:val="24"/>
        </w:rPr>
      </w:pPr>
    </w:p>
    <w:p w14:paraId="4315E63C" w14:textId="3EF98709" w:rsidR="000664E2" w:rsidRDefault="000664E2" w:rsidP="000664E2">
      <w:pPr>
        <w:rPr>
          <w:i/>
          <w:szCs w:val="24"/>
        </w:rPr>
      </w:pPr>
      <w:r>
        <w:rPr>
          <w:szCs w:val="24"/>
        </w:rPr>
        <w:t>F.</w:t>
      </w:r>
      <w:r>
        <w:rPr>
          <w:szCs w:val="24"/>
        </w:rPr>
        <w:tab/>
        <w:t xml:space="preserve"> </w:t>
      </w:r>
      <w:r>
        <w:rPr>
          <w:i/>
          <w:szCs w:val="24"/>
        </w:rPr>
        <w:t xml:space="preserve">The BSEA Has the </w:t>
      </w:r>
      <w:r w:rsidR="006F52FD">
        <w:rPr>
          <w:i/>
          <w:szCs w:val="24"/>
        </w:rPr>
        <w:t>Authority to Order Evaluations and, i</w:t>
      </w:r>
      <w:r>
        <w:rPr>
          <w:i/>
          <w:szCs w:val="24"/>
        </w:rPr>
        <w:t xml:space="preserve">f Necessary, Substitute Consent </w:t>
      </w:r>
    </w:p>
    <w:p w14:paraId="3A2E63C3" w14:textId="77777777" w:rsidR="000664E2" w:rsidRDefault="000664E2" w:rsidP="000664E2">
      <w:pPr>
        <w:rPr>
          <w:i/>
          <w:szCs w:val="24"/>
        </w:rPr>
      </w:pPr>
    </w:p>
    <w:p w14:paraId="20B6131F" w14:textId="77777777" w:rsidR="000664E2" w:rsidRPr="0014052A" w:rsidRDefault="000664E2" w:rsidP="000664E2">
      <w:pPr>
        <w:rPr>
          <w:i/>
          <w:szCs w:val="24"/>
        </w:rPr>
      </w:pPr>
      <w:r>
        <w:rPr>
          <w:szCs w:val="24"/>
        </w:rPr>
        <w:tab/>
        <w:t>Both federal and state special education regulations permit reevaluation of a student (though not initial evaluation), in certain circumstances, without a parent’s consent. Specifically, if a school district determines that a parent’s failure or refusal to consent to reevaluation will result in denial of a FAPE to a student, it may file a hearing request with the BSEA to seek substitute consent.</w:t>
      </w:r>
      <w:r>
        <w:rPr>
          <w:rStyle w:val="FootnoteReference"/>
          <w:szCs w:val="24"/>
        </w:rPr>
        <w:footnoteReference w:id="20"/>
      </w:r>
      <w:r>
        <w:rPr>
          <w:szCs w:val="24"/>
        </w:rPr>
        <w:t xml:space="preserve"> In this case, the District has not filed its own claim against Parents seeking substitute consent, though multiple witnesses testified that additional evaluations – specifically, psychological, speech and language, and functional academic assessments – would be helpful to determine next steps for Lowen.</w:t>
      </w:r>
    </w:p>
    <w:p w14:paraId="04085997" w14:textId="77777777" w:rsidR="000664E2" w:rsidRDefault="000664E2" w:rsidP="000664E2">
      <w:pPr>
        <w:rPr>
          <w:szCs w:val="24"/>
        </w:rPr>
      </w:pPr>
    </w:p>
    <w:p w14:paraId="7344D58B" w14:textId="119C8542" w:rsidR="000664E2" w:rsidRDefault="000664E2" w:rsidP="000276E7">
      <w:pPr>
        <w:ind w:firstLine="720"/>
        <w:rPr>
          <w:szCs w:val="24"/>
        </w:rPr>
      </w:pPr>
      <w:r>
        <w:rPr>
          <w:szCs w:val="24"/>
        </w:rPr>
        <w:t>As a Hearing Officer, I am responsible under IDEA to determine whether Lowen has been receiving, and is likely to receive, a FAPE.</w:t>
      </w:r>
      <w:r>
        <w:rPr>
          <w:rStyle w:val="FootnoteReference"/>
          <w:szCs w:val="24"/>
        </w:rPr>
        <w:footnoteReference w:id="21"/>
      </w:r>
      <w:r>
        <w:rPr>
          <w:szCs w:val="24"/>
        </w:rPr>
        <w:t xml:space="preserve"> </w:t>
      </w:r>
      <w:r w:rsidR="0032001F">
        <w:rPr>
          <w:szCs w:val="24"/>
        </w:rPr>
        <w:t>Massachusetts special education regulations provide me with</w:t>
      </w:r>
      <w:r>
        <w:rPr>
          <w:szCs w:val="24"/>
        </w:rPr>
        <w:t xml:space="preserve"> general authority </w:t>
      </w:r>
      <w:r w:rsidR="006F52FD">
        <w:rPr>
          <w:szCs w:val="24"/>
        </w:rPr>
        <w:t>“</w:t>
      </w:r>
      <w:r>
        <w:rPr>
          <w:szCs w:val="24"/>
        </w:rPr>
        <w:t xml:space="preserve">to </w:t>
      </w:r>
      <w:r w:rsidR="006F52FD">
        <w:rPr>
          <w:szCs w:val="24"/>
        </w:rPr>
        <w:t xml:space="preserve">order additional </w:t>
      </w:r>
      <w:r>
        <w:rPr>
          <w:szCs w:val="24"/>
        </w:rPr>
        <w:t>evaluation</w:t>
      </w:r>
      <w:r w:rsidR="006F52FD">
        <w:rPr>
          <w:szCs w:val="24"/>
        </w:rPr>
        <w:t xml:space="preserve">s by a school district or </w:t>
      </w:r>
      <w:r w:rsidR="006F52FD">
        <w:rPr>
          <w:szCs w:val="24"/>
        </w:rPr>
        <w:lastRenderedPageBreak/>
        <w:t xml:space="preserve">independent education evaluations at public expense </w:t>
      </w:r>
      <w:r>
        <w:rPr>
          <w:szCs w:val="24"/>
        </w:rPr>
        <w:t xml:space="preserve">when necessary in order to determine the appropriate special education for the student.” </w:t>
      </w:r>
      <w:r>
        <w:rPr>
          <w:rStyle w:val="FootnoteReference"/>
          <w:szCs w:val="24"/>
        </w:rPr>
        <w:footnoteReference w:id="22"/>
      </w:r>
      <w:r>
        <w:rPr>
          <w:szCs w:val="24"/>
        </w:rPr>
        <w:t xml:space="preserve"> </w:t>
      </w:r>
    </w:p>
    <w:p w14:paraId="6A36114D" w14:textId="77777777" w:rsidR="000276E7" w:rsidRDefault="000276E7" w:rsidP="000276E7">
      <w:pPr>
        <w:ind w:firstLine="720"/>
        <w:rPr>
          <w:szCs w:val="24"/>
        </w:rPr>
      </w:pPr>
    </w:p>
    <w:p w14:paraId="32C1383F" w14:textId="51378831" w:rsidR="000664E2" w:rsidRDefault="000664E2" w:rsidP="000664E2">
      <w:pPr>
        <w:ind w:left="720" w:hanging="720"/>
        <w:rPr>
          <w:szCs w:val="24"/>
        </w:rPr>
      </w:pPr>
      <w:r>
        <w:rPr>
          <w:szCs w:val="24"/>
        </w:rPr>
        <w:t>G.</w:t>
      </w:r>
      <w:r>
        <w:rPr>
          <w:szCs w:val="24"/>
        </w:rPr>
        <w:tab/>
      </w:r>
      <w:r>
        <w:rPr>
          <w:i/>
          <w:szCs w:val="24"/>
        </w:rPr>
        <w:t>Lowen Must Be Evaluated As Soon As Practi</w:t>
      </w:r>
      <w:r w:rsidR="006F52FD">
        <w:rPr>
          <w:i/>
          <w:szCs w:val="24"/>
        </w:rPr>
        <w:t>cable, at Public Expense, With o</w:t>
      </w:r>
      <w:r>
        <w:rPr>
          <w:i/>
          <w:szCs w:val="24"/>
        </w:rPr>
        <w:t>r Without Parents’ Consent</w:t>
      </w:r>
      <w:r>
        <w:rPr>
          <w:szCs w:val="24"/>
        </w:rPr>
        <w:t xml:space="preserve"> </w:t>
      </w:r>
    </w:p>
    <w:p w14:paraId="3997A161" w14:textId="77777777" w:rsidR="000664E2" w:rsidRDefault="000664E2" w:rsidP="000664E2">
      <w:pPr>
        <w:rPr>
          <w:szCs w:val="24"/>
        </w:rPr>
      </w:pPr>
    </w:p>
    <w:p w14:paraId="0916CD93" w14:textId="351DE94D" w:rsidR="000664E2" w:rsidRDefault="000664E2" w:rsidP="000664E2">
      <w:pPr>
        <w:ind w:firstLine="720"/>
        <w:rPr>
          <w:szCs w:val="24"/>
        </w:rPr>
      </w:pPr>
      <w:r>
        <w:rPr>
          <w:szCs w:val="24"/>
        </w:rPr>
        <w:t>For the reasons described above, I have an incomplete picture of Lowen’s needs, without which I cannot determine whether the IEP most recently proposed for him is reasonably calculated to provide him with a FAPE. It is not clear, from the record, whether Parents are presently willing to consent to psychological, functional academic, speech and language, and/or home assessme</w:t>
      </w:r>
      <w:r w:rsidR="0032001F">
        <w:rPr>
          <w:szCs w:val="24"/>
        </w:rPr>
        <w:t>nts. As such, because Lowen is 17</w:t>
      </w:r>
      <w:r>
        <w:rPr>
          <w:szCs w:val="24"/>
        </w:rPr>
        <w:t xml:space="preserve"> years old and time is of the essence, and be</w:t>
      </w:r>
      <w:r w:rsidR="0032001F">
        <w:rPr>
          <w:szCs w:val="24"/>
        </w:rPr>
        <w:t xml:space="preserve">cause I have already concluded </w:t>
      </w:r>
      <w:r>
        <w:rPr>
          <w:szCs w:val="24"/>
        </w:rPr>
        <w:t>that additional evaluations are</w:t>
      </w:r>
      <w:r w:rsidR="0032001F">
        <w:rPr>
          <w:szCs w:val="24"/>
        </w:rPr>
        <w:t xml:space="preserve"> necessary in order to determine</w:t>
      </w:r>
      <w:r>
        <w:rPr>
          <w:szCs w:val="24"/>
        </w:rPr>
        <w:t xml:space="preserve"> the appropriate special education for Lowen,</w:t>
      </w:r>
      <w:r w:rsidR="00DA245B">
        <w:rPr>
          <w:szCs w:val="24"/>
        </w:rPr>
        <w:t xml:space="preserve"> in the event Parents do not provide consent within ten days of the receipt of this Decision,</w:t>
      </w:r>
      <w:r>
        <w:rPr>
          <w:szCs w:val="24"/>
        </w:rPr>
        <w:t xml:space="preserve"> I hereby grant substitute consent to Shrewsbury</w:t>
      </w:r>
      <w:r w:rsidR="00DA245B">
        <w:rPr>
          <w:szCs w:val="24"/>
        </w:rPr>
        <w:t xml:space="preserve"> as delineated in the Order below.</w:t>
      </w:r>
    </w:p>
    <w:p w14:paraId="4AD930E1" w14:textId="77777777" w:rsidR="000664E2" w:rsidRDefault="000664E2" w:rsidP="000664E2">
      <w:pPr>
        <w:ind w:firstLine="720"/>
        <w:rPr>
          <w:szCs w:val="24"/>
        </w:rPr>
      </w:pPr>
    </w:p>
    <w:p w14:paraId="09351596" w14:textId="77777777" w:rsidR="000664E2" w:rsidRDefault="000664E2" w:rsidP="000664E2">
      <w:pPr>
        <w:rPr>
          <w:rFonts w:eastAsia="Times New Roman"/>
          <w:i/>
          <w:szCs w:val="24"/>
        </w:rPr>
      </w:pPr>
    </w:p>
    <w:p w14:paraId="5489D9E8" w14:textId="456BAC41" w:rsidR="000664E2" w:rsidRPr="008F3B83" w:rsidRDefault="000664E2" w:rsidP="000664E2">
      <w:pPr>
        <w:ind w:left="720" w:hanging="720"/>
        <w:rPr>
          <w:rFonts w:eastAsia="Times New Roman"/>
          <w:szCs w:val="24"/>
        </w:rPr>
      </w:pPr>
      <w:r>
        <w:rPr>
          <w:rFonts w:eastAsia="Times New Roman"/>
          <w:szCs w:val="24"/>
        </w:rPr>
        <w:tab/>
        <w:t>III.</w:t>
      </w:r>
      <w:r>
        <w:rPr>
          <w:rFonts w:eastAsia="Times New Roman"/>
          <w:szCs w:val="24"/>
        </w:rPr>
        <w:tab/>
      </w:r>
      <w:r w:rsidR="00983B0B" w:rsidRPr="00983B0B">
        <w:rPr>
          <w:rFonts w:eastAsia="Times New Roman"/>
          <w:szCs w:val="24"/>
          <w:u w:val="single"/>
        </w:rPr>
        <w:t xml:space="preserve">Parents Failed to Prove that Shrewsbury Committed </w:t>
      </w:r>
      <w:r w:rsidRPr="00983B0B">
        <w:rPr>
          <w:rFonts w:eastAsia="Times New Roman"/>
          <w:szCs w:val="24"/>
          <w:u w:val="single"/>
        </w:rPr>
        <w:t>Procedural Errors</w:t>
      </w:r>
      <w:r>
        <w:tab/>
      </w:r>
    </w:p>
    <w:p w14:paraId="47797EE2" w14:textId="77777777" w:rsidR="000664E2" w:rsidRPr="00892A37" w:rsidRDefault="000664E2" w:rsidP="000664E2">
      <w:pPr>
        <w:pStyle w:val="NoSpacing"/>
        <w:rPr>
          <w:rFonts w:ascii="Times New Roman" w:hAnsi="Times New Roman"/>
          <w:sz w:val="24"/>
          <w:szCs w:val="24"/>
          <w:u w:val="single"/>
        </w:rPr>
      </w:pPr>
    </w:p>
    <w:p w14:paraId="3E7DC40C" w14:textId="42AB97AB" w:rsidR="000664E2" w:rsidRPr="0032001F" w:rsidRDefault="000664E2" w:rsidP="000664E2">
      <w:pPr>
        <w:pStyle w:val="NoSpacing"/>
        <w:rPr>
          <w:rFonts w:ascii="Times New Roman" w:hAnsi="Times New Roman"/>
          <w:sz w:val="24"/>
          <w:szCs w:val="24"/>
          <w:u w:val="single"/>
        </w:rPr>
      </w:pPr>
      <w:r w:rsidRPr="00892A37">
        <w:rPr>
          <w:rFonts w:ascii="Times New Roman" w:hAnsi="Times New Roman"/>
          <w:sz w:val="24"/>
          <w:szCs w:val="24"/>
        </w:rPr>
        <w:tab/>
        <w:t>The IDEA contains both substantive and procedural protections for children with disabilities. Procedural protections serve a dual purpose; they ensure that each eligible child receives a FAPE, and they provide for meaningful parental participation.</w:t>
      </w:r>
      <w:r w:rsidRPr="00892A37">
        <w:rPr>
          <w:rStyle w:val="FootnoteReference"/>
          <w:rFonts w:ascii="Times New Roman" w:hAnsi="Times New Roman"/>
          <w:sz w:val="24"/>
          <w:szCs w:val="24"/>
        </w:rPr>
        <w:footnoteReference w:id="23"/>
      </w:r>
      <w:r w:rsidRPr="00892A37">
        <w:rPr>
          <w:rFonts w:ascii="Times New Roman" w:hAnsi="Times New Roman"/>
          <w:sz w:val="24"/>
          <w:szCs w:val="24"/>
        </w:rPr>
        <w:t xml:space="preserve"> They are so important that the IDEA recognizes that even if no substantive irregularities have occurred, procedural errors may amou</w:t>
      </w:r>
      <w:r w:rsidR="006F52FD">
        <w:rPr>
          <w:rFonts w:ascii="Times New Roman" w:hAnsi="Times New Roman"/>
          <w:sz w:val="24"/>
          <w:szCs w:val="24"/>
        </w:rPr>
        <w:t>nt to a deprivation of a FAPE if “</w:t>
      </w:r>
      <w:r w:rsidRPr="00892A37">
        <w:rPr>
          <w:rFonts w:ascii="Times New Roman" w:hAnsi="Times New Roman"/>
          <w:sz w:val="24"/>
          <w:szCs w:val="24"/>
        </w:rPr>
        <w:t>the procedural inadequacies –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Pr="00892A37">
        <w:rPr>
          <w:rStyle w:val="FootnoteReference"/>
          <w:rFonts w:ascii="Times New Roman" w:hAnsi="Times New Roman"/>
          <w:sz w:val="24"/>
          <w:szCs w:val="24"/>
        </w:rPr>
        <w:footnoteReference w:id="24"/>
      </w:r>
      <w:r w:rsidR="006F52FD">
        <w:rPr>
          <w:rFonts w:ascii="Times New Roman" w:hAnsi="Times New Roman"/>
          <w:sz w:val="24"/>
          <w:szCs w:val="24"/>
        </w:rPr>
        <w:t xml:space="preserve"> </w:t>
      </w:r>
      <w:r w:rsidR="0032001F">
        <w:rPr>
          <w:rFonts w:ascii="Times New Roman" w:hAnsi="Times New Roman"/>
          <w:sz w:val="24"/>
          <w:szCs w:val="24"/>
        </w:rPr>
        <w:t xml:space="preserve">In </w:t>
      </w:r>
      <w:r w:rsidR="0032001F" w:rsidRPr="008F3B83">
        <w:rPr>
          <w:rFonts w:ascii="Times New Roman" w:hAnsi="Times New Roman"/>
          <w:i/>
          <w:sz w:val="24"/>
          <w:szCs w:val="24"/>
        </w:rPr>
        <w:t>Endrew F. v. Douglas County School District RE-1</w:t>
      </w:r>
      <w:r w:rsidR="0032001F">
        <w:rPr>
          <w:rFonts w:ascii="Times New Roman" w:hAnsi="Times New Roman"/>
          <w:sz w:val="24"/>
          <w:szCs w:val="24"/>
        </w:rPr>
        <w:t xml:space="preserve">, </w:t>
      </w:r>
      <w:r w:rsidRPr="00892A37">
        <w:rPr>
          <w:rFonts w:ascii="Times New Roman" w:hAnsi="Times New Roman"/>
          <w:sz w:val="24"/>
          <w:szCs w:val="24"/>
        </w:rPr>
        <w:t>the United States Supr</w:t>
      </w:r>
      <w:r w:rsidR="0032001F">
        <w:rPr>
          <w:rFonts w:ascii="Times New Roman" w:hAnsi="Times New Roman"/>
          <w:sz w:val="24"/>
          <w:szCs w:val="24"/>
        </w:rPr>
        <w:t xml:space="preserve">eme Court reaffirmed its </w:t>
      </w:r>
      <w:r w:rsidRPr="008F3B83">
        <w:rPr>
          <w:rFonts w:ascii="Times New Roman" w:hAnsi="Times New Roman"/>
          <w:sz w:val="24"/>
          <w:szCs w:val="24"/>
        </w:rPr>
        <w:t>earlier declaration that collaboration between parents and educators is a key component of the IDEA.</w:t>
      </w:r>
      <w:r w:rsidRPr="008F3B83">
        <w:rPr>
          <w:rStyle w:val="FootnoteReference"/>
          <w:rFonts w:ascii="Times New Roman" w:hAnsi="Times New Roman"/>
          <w:sz w:val="24"/>
          <w:szCs w:val="24"/>
        </w:rPr>
        <w:footnoteReference w:id="25"/>
      </w:r>
      <w:r w:rsidR="0032001F">
        <w:rPr>
          <w:rFonts w:ascii="Times New Roman" w:hAnsi="Times New Roman"/>
          <w:sz w:val="24"/>
          <w:szCs w:val="24"/>
        </w:rPr>
        <w:t xml:space="preserve"> In determinin</w:t>
      </w:r>
      <w:r w:rsidR="004806C7">
        <w:rPr>
          <w:rFonts w:ascii="Times New Roman" w:hAnsi="Times New Roman"/>
          <w:sz w:val="24"/>
          <w:szCs w:val="24"/>
        </w:rPr>
        <w:t xml:space="preserve">g whether procedural violations amount to a deprivation of FAPE, courts focus on </w:t>
      </w:r>
      <w:r w:rsidR="004806C7" w:rsidRPr="008F3B83">
        <w:rPr>
          <w:rFonts w:ascii="Times New Roman" w:hAnsi="Times New Roman"/>
          <w:sz w:val="24"/>
          <w:szCs w:val="24"/>
        </w:rPr>
        <w:t>the degree to which school districts offered parents the opportunity to play an important participatory role.</w:t>
      </w:r>
      <w:r w:rsidR="004806C7" w:rsidRPr="008F3B83">
        <w:rPr>
          <w:rStyle w:val="FootnoteReference"/>
          <w:rFonts w:ascii="Times New Roman" w:hAnsi="Times New Roman"/>
          <w:sz w:val="24"/>
          <w:szCs w:val="24"/>
        </w:rPr>
        <w:footnoteReference w:id="26"/>
      </w:r>
    </w:p>
    <w:p w14:paraId="79D6E309" w14:textId="77777777" w:rsidR="000664E2" w:rsidRPr="004806C7" w:rsidRDefault="000664E2" w:rsidP="000664E2">
      <w:pPr>
        <w:pStyle w:val="NoSpacing"/>
        <w:rPr>
          <w:rFonts w:ascii="Times New Roman" w:hAnsi="Times New Roman"/>
          <w:sz w:val="24"/>
          <w:szCs w:val="24"/>
        </w:rPr>
      </w:pPr>
    </w:p>
    <w:p w14:paraId="408A3CE0" w14:textId="7DD91086" w:rsidR="000664E2" w:rsidRPr="00DA245B" w:rsidRDefault="000664E2" w:rsidP="00DA245B">
      <w:pPr>
        <w:pStyle w:val="NoSpacing"/>
        <w:ind w:firstLine="720"/>
        <w:rPr>
          <w:rFonts w:ascii="Times New Roman" w:hAnsi="Times New Roman"/>
          <w:sz w:val="24"/>
          <w:szCs w:val="24"/>
        </w:rPr>
      </w:pPr>
      <w:r>
        <w:rPr>
          <w:rFonts w:ascii="Times New Roman" w:hAnsi="Times New Roman"/>
          <w:sz w:val="24"/>
          <w:szCs w:val="24"/>
        </w:rPr>
        <w:t>Parents have alleged, specifically, that by failing to inform them accurately of the content of Lowen’s instruction, Shrewsbury committed procedural errors that</w:t>
      </w:r>
      <w:r w:rsidRPr="008F3B83">
        <w:rPr>
          <w:rFonts w:ascii="Times New Roman" w:hAnsi="Times New Roman"/>
          <w:sz w:val="24"/>
          <w:szCs w:val="24"/>
        </w:rPr>
        <w:t xml:space="preserve"> deprived</w:t>
      </w:r>
      <w:r>
        <w:rPr>
          <w:rFonts w:ascii="Times New Roman" w:hAnsi="Times New Roman"/>
          <w:sz w:val="24"/>
          <w:szCs w:val="24"/>
        </w:rPr>
        <w:t xml:space="preserve"> them</w:t>
      </w:r>
      <w:r w:rsidRPr="008F3B83">
        <w:rPr>
          <w:rFonts w:ascii="Times New Roman" w:hAnsi="Times New Roman"/>
          <w:sz w:val="24"/>
          <w:szCs w:val="24"/>
        </w:rPr>
        <w:t xml:space="preserve"> of the opportunity to participate fully in</w:t>
      </w:r>
      <w:r>
        <w:rPr>
          <w:rFonts w:ascii="Times New Roman" w:hAnsi="Times New Roman"/>
          <w:sz w:val="24"/>
          <w:szCs w:val="24"/>
        </w:rPr>
        <w:t xml:space="preserve"> his education.</w:t>
      </w:r>
      <w:r w:rsidR="004806C7">
        <w:rPr>
          <w:rFonts w:ascii="Times New Roman" w:hAnsi="Times New Roman"/>
          <w:sz w:val="24"/>
          <w:szCs w:val="24"/>
        </w:rPr>
        <w:t xml:space="preserve"> </w:t>
      </w:r>
      <w:r w:rsidR="00983B0B">
        <w:rPr>
          <w:rFonts w:ascii="Times New Roman" w:hAnsi="Times New Roman"/>
          <w:sz w:val="24"/>
          <w:szCs w:val="24"/>
        </w:rPr>
        <w:t>Although Father did not receive Progress Reports for the 2</w:t>
      </w:r>
      <w:r w:rsidR="00DC2B83">
        <w:rPr>
          <w:rFonts w:ascii="Times New Roman" w:hAnsi="Times New Roman"/>
          <w:sz w:val="24"/>
          <w:szCs w:val="24"/>
        </w:rPr>
        <w:t>016-2017 school year, he was unable to</w:t>
      </w:r>
      <w:r w:rsidR="00983B0B">
        <w:rPr>
          <w:rFonts w:ascii="Times New Roman" w:hAnsi="Times New Roman"/>
          <w:sz w:val="24"/>
          <w:szCs w:val="24"/>
        </w:rPr>
        <w:t xml:space="preserve"> establish that the GAL, who had decision-making authority at the t</w:t>
      </w:r>
      <w:r w:rsidR="00DC2B83">
        <w:rPr>
          <w:rFonts w:ascii="Times New Roman" w:hAnsi="Times New Roman"/>
          <w:sz w:val="24"/>
          <w:szCs w:val="24"/>
        </w:rPr>
        <w:t>ime, did not receive them</w:t>
      </w:r>
      <w:r w:rsidR="00983B0B">
        <w:rPr>
          <w:rFonts w:ascii="Times New Roman" w:hAnsi="Times New Roman"/>
          <w:sz w:val="24"/>
          <w:szCs w:val="24"/>
        </w:rPr>
        <w:t>. To the ext</w:t>
      </w:r>
      <w:r w:rsidR="00DC2B83">
        <w:rPr>
          <w:rFonts w:ascii="Times New Roman" w:hAnsi="Times New Roman"/>
          <w:sz w:val="24"/>
          <w:szCs w:val="24"/>
        </w:rPr>
        <w:t>ent Shrewsbury failed to provide</w:t>
      </w:r>
      <w:r w:rsidR="00983B0B">
        <w:rPr>
          <w:rFonts w:ascii="Times New Roman" w:hAnsi="Times New Roman"/>
          <w:sz w:val="24"/>
          <w:szCs w:val="24"/>
        </w:rPr>
        <w:t xml:space="preserve"> a</w:t>
      </w:r>
      <w:r w:rsidR="00DC2B83">
        <w:rPr>
          <w:rFonts w:ascii="Times New Roman" w:hAnsi="Times New Roman"/>
          <w:sz w:val="24"/>
          <w:szCs w:val="24"/>
        </w:rPr>
        <w:t xml:space="preserve"> timely</w:t>
      </w:r>
      <w:r w:rsidR="00983B0B">
        <w:rPr>
          <w:rFonts w:ascii="Times New Roman" w:hAnsi="Times New Roman"/>
          <w:sz w:val="24"/>
          <w:szCs w:val="24"/>
        </w:rPr>
        <w:t xml:space="preserve"> June 2017 Progress Report</w:t>
      </w:r>
      <w:r w:rsidR="00DA245B">
        <w:rPr>
          <w:rFonts w:ascii="Times New Roman" w:hAnsi="Times New Roman"/>
          <w:sz w:val="24"/>
          <w:szCs w:val="24"/>
        </w:rPr>
        <w:t xml:space="preserve"> to either Father or the GAL</w:t>
      </w:r>
      <w:r w:rsidR="00983B0B">
        <w:rPr>
          <w:rFonts w:ascii="Times New Roman" w:hAnsi="Times New Roman"/>
          <w:sz w:val="24"/>
          <w:szCs w:val="24"/>
        </w:rPr>
        <w:t xml:space="preserve">, the information that would have appeared in that report was conveyed to </w:t>
      </w:r>
      <w:r w:rsidR="00DC2B83">
        <w:rPr>
          <w:rFonts w:ascii="Times New Roman" w:hAnsi="Times New Roman"/>
          <w:sz w:val="24"/>
          <w:szCs w:val="24"/>
        </w:rPr>
        <w:t>both Parents and the GAL at the Team meeting and</w:t>
      </w:r>
      <w:r w:rsidR="00983B0B">
        <w:rPr>
          <w:rFonts w:ascii="Times New Roman" w:hAnsi="Times New Roman"/>
          <w:sz w:val="24"/>
          <w:szCs w:val="24"/>
        </w:rPr>
        <w:t xml:space="preserve"> in the IEP proposed around the same time. </w:t>
      </w:r>
      <w:r w:rsidR="006F52FD">
        <w:rPr>
          <w:rFonts w:ascii="Times New Roman" w:hAnsi="Times New Roman"/>
          <w:sz w:val="24"/>
          <w:szCs w:val="24"/>
        </w:rPr>
        <w:t xml:space="preserve">Furthermore, </w:t>
      </w:r>
      <w:r w:rsidR="00DC2B83">
        <w:rPr>
          <w:rFonts w:ascii="Times New Roman" w:hAnsi="Times New Roman"/>
          <w:sz w:val="24"/>
          <w:szCs w:val="24"/>
        </w:rPr>
        <w:t xml:space="preserve">although some irregularities occurred with respect to Lowen’s grades on the school’s system, with the </w:t>
      </w:r>
      <w:r w:rsidR="00944185">
        <w:rPr>
          <w:rFonts w:ascii="Times New Roman" w:hAnsi="Times New Roman"/>
          <w:sz w:val="24"/>
          <w:szCs w:val="24"/>
        </w:rPr>
        <w:t>possible exception of June 2017</w:t>
      </w:r>
      <w:r w:rsidR="00DC2B83">
        <w:rPr>
          <w:rFonts w:ascii="Times New Roman" w:hAnsi="Times New Roman"/>
          <w:sz w:val="24"/>
          <w:szCs w:val="24"/>
        </w:rPr>
        <w:t xml:space="preserve"> Shrewsbury provided regular Progress Reports for Lowen. </w:t>
      </w:r>
      <w:r w:rsidR="004806C7">
        <w:rPr>
          <w:rFonts w:ascii="Times New Roman" w:hAnsi="Times New Roman"/>
          <w:sz w:val="24"/>
          <w:szCs w:val="24"/>
        </w:rPr>
        <w:t>APE and Functional Communication Progress Report</w:t>
      </w:r>
      <w:r>
        <w:rPr>
          <w:rFonts w:ascii="Times New Roman" w:hAnsi="Times New Roman"/>
          <w:sz w:val="24"/>
          <w:szCs w:val="24"/>
        </w:rPr>
        <w:t>s</w:t>
      </w:r>
      <w:r w:rsidR="00DC2B83">
        <w:rPr>
          <w:rFonts w:ascii="Times New Roman" w:hAnsi="Times New Roman"/>
          <w:sz w:val="24"/>
          <w:szCs w:val="24"/>
        </w:rPr>
        <w:t xml:space="preserve"> lacked specific data in some instances, but</w:t>
      </w:r>
      <w:r w:rsidR="00983B0B">
        <w:rPr>
          <w:rFonts w:ascii="Times New Roman" w:hAnsi="Times New Roman"/>
          <w:sz w:val="24"/>
          <w:szCs w:val="24"/>
        </w:rPr>
        <w:t xml:space="preserve"> Father has been</w:t>
      </w:r>
      <w:r w:rsidR="004806C7">
        <w:rPr>
          <w:rFonts w:ascii="Times New Roman" w:hAnsi="Times New Roman"/>
          <w:sz w:val="24"/>
          <w:szCs w:val="24"/>
        </w:rPr>
        <w:t xml:space="preserve"> in frequent communication with District personnel </w:t>
      </w:r>
      <w:r w:rsidR="00DC2B83">
        <w:rPr>
          <w:rFonts w:ascii="Times New Roman" w:hAnsi="Times New Roman"/>
          <w:sz w:val="24"/>
          <w:szCs w:val="24"/>
        </w:rPr>
        <w:t xml:space="preserve">regarding Lowen’s progress </w:t>
      </w:r>
      <w:r w:rsidR="004806C7">
        <w:rPr>
          <w:rFonts w:ascii="Times New Roman" w:hAnsi="Times New Roman"/>
          <w:sz w:val="24"/>
          <w:szCs w:val="24"/>
        </w:rPr>
        <w:t>and had the opportunity to ask questions at Team meeting</w:t>
      </w:r>
      <w:r w:rsidR="00DC2B83">
        <w:rPr>
          <w:rFonts w:ascii="Times New Roman" w:hAnsi="Times New Roman"/>
          <w:sz w:val="24"/>
          <w:szCs w:val="24"/>
        </w:rPr>
        <w:t>s and through email. In fact, Father</w:t>
      </w:r>
      <w:r w:rsidR="004806C7">
        <w:rPr>
          <w:rFonts w:ascii="Times New Roman" w:hAnsi="Times New Roman"/>
          <w:sz w:val="24"/>
          <w:szCs w:val="24"/>
        </w:rPr>
        <w:t xml:space="preserve"> received logs, including</w:t>
      </w:r>
      <w:r w:rsidR="00983B0B">
        <w:rPr>
          <w:rFonts w:ascii="Times New Roman" w:hAnsi="Times New Roman"/>
          <w:sz w:val="24"/>
          <w:szCs w:val="24"/>
        </w:rPr>
        <w:t xml:space="preserve"> pictures of Lowen’s targets, when he requested additional information about Lowen</w:t>
      </w:r>
      <w:r w:rsidR="00DA245B">
        <w:rPr>
          <w:rFonts w:ascii="Times New Roman" w:hAnsi="Times New Roman"/>
          <w:sz w:val="24"/>
          <w:szCs w:val="24"/>
        </w:rPr>
        <w:t xml:space="preserve">’s speech/language programming. In addition, he was invited to review Lowen’s MCAS-Alt Portfolio, but he declined. In fact, Shrewsbury’s attempts to schedule meetings with Parents shave been difficult since DCF involvement ended. </w:t>
      </w:r>
      <w:r w:rsidR="00983B0B">
        <w:rPr>
          <w:rFonts w:ascii="Times New Roman" w:hAnsi="Times New Roman"/>
          <w:sz w:val="24"/>
          <w:szCs w:val="24"/>
        </w:rPr>
        <w:t>As such, the record is replete with e</w:t>
      </w:r>
      <w:r w:rsidR="00DA245B">
        <w:rPr>
          <w:rFonts w:ascii="Times New Roman" w:hAnsi="Times New Roman"/>
          <w:sz w:val="24"/>
          <w:szCs w:val="24"/>
        </w:rPr>
        <w:t xml:space="preserve">xamples of Shrewsbury’s </w:t>
      </w:r>
      <w:r w:rsidR="00944185">
        <w:rPr>
          <w:rFonts w:ascii="Times New Roman" w:hAnsi="Times New Roman"/>
          <w:sz w:val="24"/>
          <w:szCs w:val="24"/>
        </w:rPr>
        <w:t>recognition of Parents’ important participatory role and the District’s ongoing outreach to them</w:t>
      </w:r>
      <w:r w:rsidR="00DA245B">
        <w:rPr>
          <w:rFonts w:ascii="Times New Roman" w:hAnsi="Times New Roman"/>
          <w:sz w:val="24"/>
          <w:szCs w:val="24"/>
        </w:rPr>
        <w:t>.</w:t>
      </w:r>
    </w:p>
    <w:p w14:paraId="7ED872B5" w14:textId="30A35D65" w:rsidR="00004582" w:rsidRPr="00892A37" w:rsidRDefault="000664E2" w:rsidP="00180028">
      <w:pPr>
        <w:rPr>
          <w:szCs w:val="24"/>
        </w:rPr>
      </w:pPr>
      <w:r w:rsidRPr="008F3B83">
        <w:rPr>
          <w:szCs w:val="24"/>
        </w:rPr>
        <w:t xml:space="preserve"> </w:t>
      </w:r>
    </w:p>
    <w:p w14:paraId="6E8CAE76" w14:textId="77777777" w:rsidR="00004582" w:rsidRPr="00892A37" w:rsidRDefault="00004582" w:rsidP="00004582">
      <w:pPr>
        <w:pStyle w:val="NoSpacing"/>
        <w:rPr>
          <w:rFonts w:ascii="Times New Roman" w:hAnsi="Times New Roman"/>
          <w:sz w:val="24"/>
          <w:szCs w:val="24"/>
          <w:u w:val="single"/>
        </w:rPr>
      </w:pPr>
    </w:p>
    <w:p w14:paraId="3BA0BF6A" w14:textId="2E832871" w:rsidR="00AC427F" w:rsidRPr="00892A37" w:rsidRDefault="00AC427F" w:rsidP="001D01C4">
      <w:pPr>
        <w:pStyle w:val="NoSpacing"/>
        <w:jc w:val="center"/>
        <w:rPr>
          <w:rFonts w:ascii="Times New Roman" w:hAnsi="Times New Roman"/>
          <w:b/>
          <w:sz w:val="24"/>
          <w:szCs w:val="24"/>
        </w:rPr>
      </w:pPr>
      <w:r w:rsidRPr="00892A37">
        <w:rPr>
          <w:rFonts w:ascii="Times New Roman" w:hAnsi="Times New Roman"/>
          <w:b/>
          <w:sz w:val="24"/>
          <w:szCs w:val="24"/>
        </w:rPr>
        <w:t>CONCLUS</w:t>
      </w:r>
      <w:r w:rsidR="001D01C4" w:rsidRPr="00892A37">
        <w:rPr>
          <w:rFonts w:ascii="Times New Roman" w:hAnsi="Times New Roman"/>
          <w:b/>
          <w:sz w:val="24"/>
          <w:szCs w:val="24"/>
        </w:rPr>
        <w:t>I</w:t>
      </w:r>
      <w:r w:rsidRPr="00892A37">
        <w:rPr>
          <w:rFonts w:ascii="Times New Roman" w:hAnsi="Times New Roman"/>
          <w:b/>
          <w:sz w:val="24"/>
          <w:szCs w:val="24"/>
        </w:rPr>
        <w:t>ON</w:t>
      </w:r>
    </w:p>
    <w:p w14:paraId="30A06841" w14:textId="77777777" w:rsidR="00A51D8F" w:rsidRPr="00892A37" w:rsidRDefault="00A51D8F" w:rsidP="00F87B79">
      <w:pPr>
        <w:pStyle w:val="NoSpacing"/>
        <w:rPr>
          <w:rFonts w:ascii="Times New Roman" w:hAnsi="Times New Roman"/>
          <w:sz w:val="24"/>
          <w:szCs w:val="24"/>
        </w:rPr>
      </w:pPr>
    </w:p>
    <w:p w14:paraId="48E60C9D" w14:textId="63BA05BD" w:rsidR="00F87B79" w:rsidRPr="00944185" w:rsidRDefault="00A51D8F" w:rsidP="00944185">
      <w:pPr>
        <w:pStyle w:val="NoSpacing"/>
        <w:rPr>
          <w:rFonts w:ascii="Times New Roman" w:hAnsi="Times New Roman"/>
          <w:sz w:val="24"/>
          <w:szCs w:val="24"/>
        </w:rPr>
      </w:pPr>
      <w:r w:rsidRPr="00892A37">
        <w:rPr>
          <w:rFonts w:ascii="Times New Roman" w:hAnsi="Times New Roman"/>
          <w:sz w:val="24"/>
          <w:szCs w:val="24"/>
        </w:rPr>
        <w:tab/>
      </w:r>
      <w:r w:rsidR="00BD4766" w:rsidRPr="00892A37">
        <w:rPr>
          <w:rFonts w:ascii="Times New Roman" w:hAnsi="Times New Roman"/>
          <w:sz w:val="24"/>
          <w:szCs w:val="24"/>
        </w:rPr>
        <w:t>After reviewing the testimony and documents in the record, I conclude that</w:t>
      </w:r>
      <w:r w:rsidR="00DA245B">
        <w:rPr>
          <w:rFonts w:ascii="Times New Roman" w:hAnsi="Times New Roman"/>
          <w:sz w:val="24"/>
          <w:szCs w:val="24"/>
        </w:rPr>
        <w:t>, in part because Parents have not consented to a reevaluation,</w:t>
      </w:r>
      <w:r w:rsidR="00BD4766" w:rsidRPr="00892A37">
        <w:rPr>
          <w:rFonts w:ascii="Times New Roman" w:hAnsi="Times New Roman"/>
          <w:sz w:val="24"/>
          <w:szCs w:val="24"/>
        </w:rPr>
        <w:t xml:space="preserve"> </w:t>
      </w:r>
      <w:r w:rsidR="00983B0B">
        <w:rPr>
          <w:rFonts w:ascii="Times New Roman" w:hAnsi="Times New Roman"/>
          <w:sz w:val="24"/>
          <w:szCs w:val="24"/>
        </w:rPr>
        <w:t>I do not have sufficient information</w:t>
      </w:r>
      <w:r w:rsidR="00180028">
        <w:rPr>
          <w:rFonts w:ascii="Times New Roman" w:hAnsi="Times New Roman"/>
          <w:sz w:val="24"/>
          <w:szCs w:val="24"/>
        </w:rPr>
        <w:t xml:space="preserve"> before me</w:t>
      </w:r>
      <w:r w:rsidR="00983B0B">
        <w:rPr>
          <w:rFonts w:ascii="Times New Roman" w:hAnsi="Times New Roman"/>
          <w:sz w:val="24"/>
          <w:szCs w:val="24"/>
        </w:rPr>
        <w:t xml:space="preserve"> to determine whether an IEP that lacks direct speech/language services and/or home services is reasonably calculated to provide Lowen with a FAPE; that </w:t>
      </w:r>
      <w:r w:rsidR="00BD4766" w:rsidRPr="00892A37">
        <w:rPr>
          <w:rFonts w:ascii="Times New Roman" w:hAnsi="Times New Roman"/>
          <w:sz w:val="24"/>
          <w:szCs w:val="24"/>
        </w:rPr>
        <w:t>Parent</w:t>
      </w:r>
      <w:r w:rsidR="00983B0B">
        <w:rPr>
          <w:rFonts w:ascii="Times New Roman" w:hAnsi="Times New Roman"/>
          <w:sz w:val="24"/>
          <w:szCs w:val="24"/>
        </w:rPr>
        <w:t>s have met their burden to prove that Shrewsbury failed to implement the 2017-2018 IEP as to speech/language services during the 2017-2018 and 2018-2019 school year; and that Parents failed to meet their burden to prove that Shrewsbury committed proce</w:t>
      </w:r>
      <w:r w:rsidR="00ED455D">
        <w:rPr>
          <w:rFonts w:ascii="Times New Roman" w:hAnsi="Times New Roman"/>
          <w:sz w:val="24"/>
          <w:szCs w:val="24"/>
        </w:rPr>
        <w:t xml:space="preserve">dural errors in </w:t>
      </w:r>
      <w:r w:rsidR="00983B0B">
        <w:rPr>
          <w:rFonts w:ascii="Times New Roman" w:hAnsi="Times New Roman"/>
          <w:sz w:val="24"/>
          <w:szCs w:val="24"/>
        </w:rPr>
        <w:t xml:space="preserve">violation of the IDEA. </w:t>
      </w:r>
    </w:p>
    <w:p w14:paraId="6B0647D9" w14:textId="77777777" w:rsidR="00DA245B" w:rsidRDefault="00DA245B" w:rsidP="00F87B79">
      <w:pPr>
        <w:pStyle w:val="NoSpacing"/>
        <w:tabs>
          <w:tab w:val="left" w:pos="720"/>
          <w:tab w:val="left" w:pos="4140"/>
        </w:tabs>
        <w:rPr>
          <w:rFonts w:ascii="Times New Roman" w:eastAsia="Times New Roman" w:hAnsi="Times New Roman"/>
          <w:sz w:val="24"/>
          <w:szCs w:val="24"/>
        </w:rPr>
      </w:pPr>
    </w:p>
    <w:p w14:paraId="6AFF4F22" w14:textId="77777777" w:rsidR="00DA245B" w:rsidRDefault="00DA245B" w:rsidP="00944185">
      <w:pPr>
        <w:pStyle w:val="NoSpacing"/>
        <w:tabs>
          <w:tab w:val="left" w:pos="720"/>
          <w:tab w:val="left" w:pos="4140"/>
        </w:tabs>
        <w:jc w:val="center"/>
        <w:rPr>
          <w:rFonts w:ascii="Times New Roman" w:eastAsia="Times New Roman" w:hAnsi="Times New Roman"/>
          <w:sz w:val="24"/>
          <w:szCs w:val="24"/>
        </w:rPr>
      </w:pPr>
    </w:p>
    <w:p w14:paraId="0B5BDAB2" w14:textId="77777777" w:rsidR="00944185" w:rsidRDefault="00944185" w:rsidP="00944185">
      <w:pPr>
        <w:pStyle w:val="NoSpacing"/>
        <w:tabs>
          <w:tab w:val="left" w:pos="720"/>
          <w:tab w:val="left" w:pos="4140"/>
        </w:tabs>
        <w:jc w:val="center"/>
        <w:rPr>
          <w:rFonts w:ascii="Times New Roman" w:eastAsia="Times New Roman" w:hAnsi="Times New Roman"/>
          <w:sz w:val="24"/>
          <w:szCs w:val="24"/>
        </w:rPr>
      </w:pPr>
    </w:p>
    <w:p w14:paraId="5DE1956F" w14:textId="77777777" w:rsidR="00944185" w:rsidRDefault="00944185" w:rsidP="00944185">
      <w:pPr>
        <w:pStyle w:val="NoSpacing"/>
        <w:tabs>
          <w:tab w:val="left" w:pos="720"/>
          <w:tab w:val="left" w:pos="4140"/>
        </w:tabs>
        <w:jc w:val="center"/>
        <w:rPr>
          <w:rFonts w:ascii="Times New Roman" w:eastAsia="Times New Roman" w:hAnsi="Times New Roman"/>
          <w:sz w:val="24"/>
          <w:szCs w:val="24"/>
        </w:rPr>
      </w:pPr>
    </w:p>
    <w:p w14:paraId="322EBB10" w14:textId="77777777" w:rsidR="00944185" w:rsidRDefault="00944185" w:rsidP="00944185">
      <w:pPr>
        <w:pStyle w:val="NoSpacing"/>
        <w:tabs>
          <w:tab w:val="left" w:pos="720"/>
          <w:tab w:val="left" w:pos="4140"/>
        </w:tabs>
        <w:jc w:val="center"/>
        <w:rPr>
          <w:rFonts w:ascii="Times New Roman" w:eastAsia="Times New Roman" w:hAnsi="Times New Roman"/>
          <w:sz w:val="24"/>
          <w:szCs w:val="24"/>
        </w:rPr>
      </w:pPr>
    </w:p>
    <w:p w14:paraId="45CB1254" w14:textId="77777777" w:rsidR="00944185" w:rsidRDefault="00944185" w:rsidP="00944185">
      <w:pPr>
        <w:pStyle w:val="NoSpacing"/>
        <w:tabs>
          <w:tab w:val="left" w:pos="720"/>
          <w:tab w:val="left" w:pos="4140"/>
        </w:tabs>
        <w:jc w:val="center"/>
        <w:rPr>
          <w:rFonts w:ascii="Times New Roman" w:eastAsia="Times New Roman" w:hAnsi="Times New Roman"/>
          <w:sz w:val="24"/>
          <w:szCs w:val="24"/>
        </w:rPr>
      </w:pPr>
    </w:p>
    <w:p w14:paraId="1A8AFF3A" w14:textId="77777777" w:rsidR="00944185" w:rsidRDefault="00944185" w:rsidP="00944185">
      <w:pPr>
        <w:pStyle w:val="NoSpacing"/>
        <w:tabs>
          <w:tab w:val="left" w:pos="720"/>
          <w:tab w:val="left" w:pos="4140"/>
        </w:tabs>
        <w:jc w:val="center"/>
        <w:rPr>
          <w:rFonts w:ascii="Times New Roman" w:eastAsia="Times New Roman" w:hAnsi="Times New Roman"/>
          <w:sz w:val="24"/>
          <w:szCs w:val="24"/>
        </w:rPr>
      </w:pPr>
    </w:p>
    <w:p w14:paraId="616E1E53" w14:textId="77777777" w:rsidR="00944185" w:rsidRDefault="00944185" w:rsidP="00944185">
      <w:pPr>
        <w:pStyle w:val="NoSpacing"/>
        <w:tabs>
          <w:tab w:val="left" w:pos="720"/>
          <w:tab w:val="left" w:pos="4140"/>
        </w:tabs>
        <w:jc w:val="center"/>
        <w:rPr>
          <w:rFonts w:ascii="Times New Roman" w:eastAsia="Times New Roman" w:hAnsi="Times New Roman"/>
          <w:sz w:val="24"/>
          <w:szCs w:val="24"/>
        </w:rPr>
      </w:pPr>
    </w:p>
    <w:p w14:paraId="3C979AE0" w14:textId="77777777" w:rsidR="00944185" w:rsidRPr="00892A37" w:rsidRDefault="00944185" w:rsidP="00F87B79">
      <w:pPr>
        <w:pStyle w:val="NoSpacing"/>
        <w:tabs>
          <w:tab w:val="left" w:pos="720"/>
          <w:tab w:val="left" w:pos="4140"/>
        </w:tabs>
        <w:rPr>
          <w:rFonts w:ascii="Times New Roman" w:eastAsia="Times New Roman" w:hAnsi="Times New Roman"/>
          <w:sz w:val="24"/>
          <w:szCs w:val="24"/>
        </w:rPr>
      </w:pPr>
    </w:p>
    <w:p w14:paraId="67A0817C" w14:textId="2FE799AE" w:rsidR="009040CE" w:rsidRDefault="00F87B79" w:rsidP="00F87B79">
      <w:pPr>
        <w:pStyle w:val="NoSpacing"/>
        <w:tabs>
          <w:tab w:val="left" w:pos="720"/>
          <w:tab w:val="left" w:pos="4140"/>
        </w:tabs>
        <w:jc w:val="center"/>
        <w:rPr>
          <w:rFonts w:ascii="Times New Roman" w:eastAsia="Times New Roman" w:hAnsi="Times New Roman"/>
          <w:b/>
          <w:sz w:val="24"/>
          <w:szCs w:val="24"/>
        </w:rPr>
      </w:pPr>
      <w:r w:rsidRPr="00892A37">
        <w:rPr>
          <w:rFonts w:ascii="Times New Roman" w:eastAsia="Times New Roman" w:hAnsi="Times New Roman"/>
          <w:b/>
          <w:sz w:val="24"/>
          <w:szCs w:val="24"/>
        </w:rPr>
        <w:lastRenderedPageBreak/>
        <w:t>ORDER</w:t>
      </w:r>
    </w:p>
    <w:p w14:paraId="7F131F8E" w14:textId="77777777" w:rsidR="00ED455D" w:rsidRDefault="00ED455D" w:rsidP="00ED455D">
      <w:pPr>
        <w:pStyle w:val="NoSpacing"/>
        <w:tabs>
          <w:tab w:val="left" w:pos="720"/>
          <w:tab w:val="left" w:pos="4140"/>
        </w:tabs>
        <w:rPr>
          <w:rFonts w:ascii="Times New Roman" w:eastAsia="Times New Roman" w:hAnsi="Times New Roman"/>
          <w:b/>
          <w:sz w:val="24"/>
          <w:szCs w:val="24"/>
        </w:rPr>
      </w:pPr>
    </w:p>
    <w:p w14:paraId="578E6C24" w14:textId="111BA171" w:rsidR="00ED455D" w:rsidRDefault="00ED455D" w:rsidP="00ED455D">
      <w:pPr>
        <w:pStyle w:val="NoSpacing"/>
        <w:numPr>
          <w:ilvl w:val="0"/>
          <w:numId w:val="23"/>
        </w:numPr>
        <w:tabs>
          <w:tab w:val="left" w:pos="720"/>
          <w:tab w:val="left" w:pos="4140"/>
        </w:tabs>
        <w:rPr>
          <w:rFonts w:ascii="Times New Roman" w:eastAsia="Times New Roman" w:hAnsi="Times New Roman"/>
          <w:sz w:val="24"/>
          <w:szCs w:val="24"/>
        </w:rPr>
      </w:pPr>
      <w:r w:rsidRPr="00ED455D">
        <w:rPr>
          <w:rFonts w:ascii="Times New Roman" w:eastAsia="Times New Roman" w:hAnsi="Times New Roman"/>
          <w:sz w:val="24"/>
          <w:szCs w:val="24"/>
        </w:rPr>
        <w:t xml:space="preserve">Shrewsbury </w:t>
      </w:r>
      <w:r>
        <w:rPr>
          <w:rFonts w:ascii="Times New Roman" w:eastAsia="Times New Roman" w:hAnsi="Times New Roman"/>
          <w:sz w:val="24"/>
          <w:szCs w:val="24"/>
        </w:rPr>
        <w:t>shall begin t</w:t>
      </w:r>
      <w:r w:rsidR="00DA245B">
        <w:rPr>
          <w:rFonts w:ascii="Times New Roman" w:eastAsia="Times New Roman" w:hAnsi="Times New Roman"/>
          <w:sz w:val="24"/>
          <w:szCs w:val="24"/>
        </w:rPr>
        <w:t>o reevaluate Lowen within ten school working days of this Order, whether or not Parents have consented to the evaluation</w:t>
      </w:r>
      <w:r w:rsidR="00180028">
        <w:rPr>
          <w:rFonts w:ascii="Times New Roman" w:eastAsia="Times New Roman" w:hAnsi="Times New Roman"/>
          <w:sz w:val="24"/>
          <w:szCs w:val="24"/>
        </w:rPr>
        <w:t xml:space="preserve">. </w:t>
      </w:r>
      <w:r w:rsidR="00DA245B">
        <w:rPr>
          <w:rFonts w:ascii="Times New Roman" w:eastAsia="Times New Roman" w:hAnsi="Times New Roman"/>
          <w:sz w:val="24"/>
          <w:szCs w:val="24"/>
        </w:rPr>
        <w:t>Within 5</w:t>
      </w:r>
      <w:r>
        <w:rPr>
          <w:rFonts w:ascii="Times New Roman" w:eastAsia="Times New Roman" w:hAnsi="Times New Roman"/>
          <w:sz w:val="24"/>
          <w:szCs w:val="24"/>
        </w:rPr>
        <w:t xml:space="preserve">5 </w:t>
      </w:r>
      <w:r w:rsidR="004E072D">
        <w:rPr>
          <w:rFonts w:ascii="Times New Roman" w:eastAsia="Times New Roman" w:hAnsi="Times New Roman"/>
          <w:sz w:val="24"/>
          <w:szCs w:val="24"/>
        </w:rPr>
        <w:t xml:space="preserve">school </w:t>
      </w:r>
      <w:r>
        <w:rPr>
          <w:rFonts w:ascii="Times New Roman" w:eastAsia="Times New Roman" w:hAnsi="Times New Roman"/>
          <w:sz w:val="24"/>
          <w:szCs w:val="24"/>
        </w:rPr>
        <w:t>days, the District shall convene a Team meeting to review psychological, speech/language, and functional ac</w:t>
      </w:r>
      <w:r w:rsidR="00180028">
        <w:rPr>
          <w:rFonts w:ascii="Times New Roman" w:eastAsia="Times New Roman" w:hAnsi="Times New Roman"/>
          <w:sz w:val="24"/>
          <w:szCs w:val="24"/>
        </w:rPr>
        <w:t>ademic assessments. SPS may elect to conduct its own assessments or to engage independent evaluators.</w:t>
      </w:r>
    </w:p>
    <w:p w14:paraId="57FC905D" w14:textId="77777777" w:rsidR="00ED455D" w:rsidRPr="00ED455D" w:rsidRDefault="00ED455D" w:rsidP="00ED455D">
      <w:pPr>
        <w:pStyle w:val="NoSpacing"/>
        <w:tabs>
          <w:tab w:val="left" w:pos="720"/>
          <w:tab w:val="left" w:pos="4140"/>
        </w:tabs>
        <w:rPr>
          <w:rFonts w:ascii="Times New Roman" w:eastAsia="Times New Roman" w:hAnsi="Times New Roman"/>
          <w:sz w:val="24"/>
          <w:szCs w:val="24"/>
        </w:rPr>
      </w:pPr>
    </w:p>
    <w:p w14:paraId="52B9CB1C" w14:textId="2F4E00D7" w:rsidR="00ED455D" w:rsidRDefault="00ED455D" w:rsidP="00ED455D">
      <w:pPr>
        <w:pStyle w:val="NoSpacing"/>
        <w:numPr>
          <w:ilvl w:val="0"/>
          <w:numId w:val="23"/>
        </w:numPr>
        <w:tabs>
          <w:tab w:val="left" w:pos="720"/>
          <w:tab w:val="left" w:pos="4140"/>
        </w:tabs>
        <w:rPr>
          <w:rFonts w:ascii="Times New Roman" w:eastAsia="Times New Roman" w:hAnsi="Times New Roman"/>
          <w:sz w:val="24"/>
          <w:szCs w:val="24"/>
        </w:rPr>
      </w:pPr>
      <w:r>
        <w:rPr>
          <w:rFonts w:ascii="Times New Roman" w:eastAsia="Times New Roman" w:hAnsi="Times New Roman"/>
          <w:sz w:val="24"/>
          <w:szCs w:val="24"/>
        </w:rPr>
        <w:t>To the extent Parents seek home services, they must consent to a home assessment. That assessment must be conducted in accordance with the prescribed timelines.</w:t>
      </w:r>
      <w:r w:rsidR="00180028">
        <w:rPr>
          <w:rFonts w:ascii="Times New Roman" w:eastAsia="Times New Roman" w:hAnsi="Times New Roman"/>
          <w:sz w:val="24"/>
          <w:szCs w:val="24"/>
        </w:rPr>
        <w:t xml:space="preserve"> Should Parents decline a home assessment, Shrewsbury shall not be obligated to propose home services.</w:t>
      </w:r>
    </w:p>
    <w:p w14:paraId="09497DE9" w14:textId="77777777" w:rsidR="00ED455D" w:rsidRDefault="00ED455D" w:rsidP="00ED455D">
      <w:pPr>
        <w:pStyle w:val="NoSpacing"/>
        <w:tabs>
          <w:tab w:val="left" w:pos="720"/>
          <w:tab w:val="left" w:pos="4140"/>
        </w:tabs>
        <w:rPr>
          <w:rFonts w:ascii="Times New Roman" w:eastAsia="Times New Roman" w:hAnsi="Times New Roman"/>
          <w:sz w:val="24"/>
          <w:szCs w:val="24"/>
        </w:rPr>
      </w:pPr>
    </w:p>
    <w:p w14:paraId="2F73B0BC" w14:textId="2CED1F09" w:rsidR="00ED455D" w:rsidRPr="00ED455D" w:rsidRDefault="00ED455D" w:rsidP="00ED455D">
      <w:pPr>
        <w:pStyle w:val="NoSpacing"/>
        <w:numPr>
          <w:ilvl w:val="0"/>
          <w:numId w:val="23"/>
        </w:numPr>
        <w:tabs>
          <w:tab w:val="left" w:pos="720"/>
          <w:tab w:val="left" w:pos="4140"/>
        </w:tabs>
        <w:rPr>
          <w:rFonts w:ascii="Times New Roman" w:eastAsia="Times New Roman" w:hAnsi="Times New Roman"/>
          <w:sz w:val="24"/>
          <w:szCs w:val="24"/>
        </w:rPr>
      </w:pPr>
      <w:r>
        <w:rPr>
          <w:rFonts w:ascii="Times New Roman" w:eastAsia="Times New Roman" w:hAnsi="Times New Roman"/>
          <w:sz w:val="24"/>
          <w:szCs w:val="24"/>
        </w:rPr>
        <w:t>Lowen’s Team shall convene within 10 days</w:t>
      </w:r>
      <w:r w:rsidR="00180028">
        <w:rPr>
          <w:rFonts w:ascii="Times New Roman" w:eastAsia="Times New Roman" w:hAnsi="Times New Roman"/>
          <w:sz w:val="24"/>
          <w:szCs w:val="24"/>
        </w:rPr>
        <w:t xml:space="preserve"> of the issuance of this decision</w:t>
      </w:r>
      <w:r>
        <w:rPr>
          <w:rFonts w:ascii="Times New Roman" w:eastAsia="Times New Roman" w:hAnsi="Times New Roman"/>
          <w:sz w:val="24"/>
          <w:szCs w:val="24"/>
        </w:rPr>
        <w:t xml:space="preserve"> to develop a plan for deliv</w:t>
      </w:r>
      <w:r w:rsidR="00944185">
        <w:rPr>
          <w:rFonts w:ascii="Times New Roman" w:eastAsia="Times New Roman" w:hAnsi="Times New Roman"/>
          <w:sz w:val="24"/>
          <w:szCs w:val="24"/>
        </w:rPr>
        <w:t xml:space="preserve">ery of speech/language services </w:t>
      </w:r>
      <w:r>
        <w:rPr>
          <w:rFonts w:ascii="Times New Roman" w:eastAsia="Times New Roman" w:hAnsi="Times New Roman"/>
          <w:sz w:val="24"/>
          <w:szCs w:val="24"/>
        </w:rPr>
        <w:t>to compensate for 28</w:t>
      </w:r>
      <w:r w:rsidR="00180028">
        <w:rPr>
          <w:rFonts w:ascii="Times New Roman" w:eastAsia="Times New Roman" w:hAnsi="Times New Roman"/>
          <w:sz w:val="24"/>
          <w:szCs w:val="24"/>
        </w:rPr>
        <w:t>.5</w:t>
      </w:r>
      <w:r>
        <w:rPr>
          <w:rFonts w:ascii="Times New Roman" w:eastAsia="Times New Roman" w:hAnsi="Times New Roman"/>
          <w:sz w:val="24"/>
          <w:szCs w:val="24"/>
        </w:rPr>
        <w:t xml:space="preserve"> hours of missed services.</w:t>
      </w:r>
    </w:p>
    <w:p w14:paraId="64E171E4" w14:textId="77777777" w:rsidR="00F87B79" w:rsidRPr="00892A37" w:rsidRDefault="00F87B79" w:rsidP="00F87B79">
      <w:pPr>
        <w:pStyle w:val="NoSpacing"/>
        <w:tabs>
          <w:tab w:val="left" w:pos="720"/>
          <w:tab w:val="left" w:pos="4140"/>
        </w:tabs>
        <w:rPr>
          <w:rFonts w:ascii="Times New Roman" w:eastAsia="Times New Roman" w:hAnsi="Times New Roman"/>
          <w:sz w:val="24"/>
          <w:szCs w:val="24"/>
        </w:rPr>
      </w:pPr>
    </w:p>
    <w:p w14:paraId="38037D43" w14:textId="77777777" w:rsidR="00ED455D" w:rsidRDefault="0080452B" w:rsidP="00497481">
      <w:pPr>
        <w:pStyle w:val="NoSpacing"/>
        <w:tabs>
          <w:tab w:val="left" w:pos="720"/>
          <w:tab w:val="left" w:pos="4140"/>
        </w:tabs>
        <w:rPr>
          <w:rFonts w:ascii="Times New Roman" w:eastAsia="Times New Roman" w:hAnsi="Times New Roman"/>
          <w:sz w:val="24"/>
          <w:szCs w:val="24"/>
        </w:rPr>
      </w:pPr>
      <w:r w:rsidRPr="00892A37">
        <w:rPr>
          <w:rFonts w:ascii="Times New Roman" w:eastAsia="Times New Roman" w:hAnsi="Times New Roman"/>
          <w:sz w:val="24"/>
          <w:szCs w:val="24"/>
        </w:rPr>
        <w:tab/>
      </w:r>
    </w:p>
    <w:p w14:paraId="28C43513" w14:textId="77777777" w:rsidR="00ED455D" w:rsidRDefault="00ED455D" w:rsidP="00497481">
      <w:pPr>
        <w:pStyle w:val="NoSpacing"/>
        <w:tabs>
          <w:tab w:val="left" w:pos="720"/>
          <w:tab w:val="left" w:pos="4140"/>
        </w:tabs>
        <w:rPr>
          <w:rFonts w:ascii="Times New Roman" w:eastAsia="Times New Roman" w:hAnsi="Times New Roman"/>
          <w:sz w:val="24"/>
          <w:szCs w:val="24"/>
        </w:rPr>
      </w:pPr>
    </w:p>
    <w:p w14:paraId="0A34E8F5" w14:textId="77777777" w:rsidR="00ED455D" w:rsidRDefault="00ED455D" w:rsidP="00497481">
      <w:pPr>
        <w:pStyle w:val="NoSpacing"/>
        <w:tabs>
          <w:tab w:val="left" w:pos="720"/>
          <w:tab w:val="left" w:pos="4140"/>
        </w:tabs>
        <w:rPr>
          <w:rFonts w:ascii="Times New Roman" w:eastAsia="Times New Roman" w:hAnsi="Times New Roman"/>
          <w:sz w:val="24"/>
          <w:szCs w:val="24"/>
        </w:rPr>
      </w:pPr>
    </w:p>
    <w:p w14:paraId="2AD9A452" w14:textId="77777777" w:rsidR="00ED455D" w:rsidRDefault="00ED455D" w:rsidP="00497481">
      <w:pPr>
        <w:pStyle w:val="NoSpacing"/>
        <w:tabs>
          <w:tab w:val="left" w:pos="720"/>
          <w:tab w:val="left" w:pos="4140"/>
        </w:tabs>
        <w:rPr>
          <w:rFonts w:ascii="Times New Roman" w:eastAsia="Times New Roman" w:hAnsi="Times New Roman"/>
          <w:sz w:val="24"/>
          <w:szCs w:val="24"/>
        </w:rPr>
      </w:pPr>
    </w:p>
    <w:p w14:paraId="78DB9082" w14:textId="78E949E1" w:rsidR="00F87B79" w:rsidRPr="00316411" w:rsidRDefault="00316411" w:rsidP="00497481">
      <w:pPr>
        <w:pStyle w:val="NoSpacing"/>
        <w:tabs>
          <w:tab w:val="left" w:pos="720"/>
          <w:tab w:val="left" w:pos="4140"/>
        </w:tabs>
        <w:rPr>
          <w:rFonts w:ascii="Times New Roman" w:eastAsia="Times New Roman" w:hAnsi="Times New Roman"/>
          <w:sz w:val="24"/>
          <w:szCs w:val="24"/>
        </w:rPr>
      </w:pPr>
      <w:r>
        <w:rPr>
          <w:rFonts w:ascii="Times New Roman" w:eastAsia="Times New Roman" w:hAnsi="Times New Roman"/>
          <w:i/>
          <w:sz w:val="24"/>
          <w:szCs w:val="24"/>
        </w:rPr>
        <w:t>So ordered.</w:t>
      </w:r>
    </w:p>
    <w:p w14:paraId="1A43D6AC" w14:textId="0065B519" w:rsidR="00F87B79" w:rsidRDefault="007B6F2D" w:rsidP="007B6F2D">
      <w:pPr>
        <w:pStyle w:val="ListParagraph"/>
        <w:tabs>
          <w:tab w:val="left" w:pos="1534"/>
        </w:tabs>
        <w:ind w:left="1080"/>
        <w:rPr>
          <w:b/>
          <w:szCs w:val="24"/>
        </w:rPr>
      </w:pPr>
      <w:r>
        <w:rPr>
          <w:b/>
          <w:szCs w:val="24"/>
        </w:rPr>
        <w:tab/>
      </w:r>
    </w:p>
    <w:p w14:paraId="58E1259F" w14:textId="77777777" w:rsidR="007B6F2D" w:rsidRDefault="007B6F2D" w:rsidP="007B6F2D">
      <w:pPr>
        <w:pStyle w:val="ListParagraph"/>
        <w:tabs>
          <w:tab w:val="left" w:pos="1534"/>
        </w:tabs>
        <w:ind w:left="1080"/>
        <w:rPr>
          <w:b/>
          <w:szCs w:val="24"/>
        </w:rPr>
      </w:pPr>
    </w:p>
    <w:p w14:paraId="3318B061" w14:textId="77777777" w:rsidR="008C2368" w:rsidRPr="00892A37" w:rsidRDefault="008C2368" w:rsidP="007B6F2D">
      <w:pPr>
        <w:pStyle w:val="ListParagraph"/>
        <w:tabs>
          <w:tab w:val="left" w:pos="1534"/>
        </w:tabs>
        <w:ind w:left="1080"/>
        <w:rPr>
          <w:b/>
          <w:szCs w:val="24"/>
        </w:rPr>
      </w:pPr>
    </w:p>
    <w:p w14:paraId="378F394F" w14:textId="3B87597A" w:rsidR="00F87B79" w:rsidRPr="00892A37" w:rsidRDefault="00F87B79" w:rsidP="00F87B79">
      <w:pPr>
        <w:rPr>
          <w:szCs w:val="24"/>
        </w:rPr>
      </w:pPr>
      <w:r w:rsidRPr="00892A37">
        <w:rPr>
          <w:szCs w:val="24"/>
        </w:rPr>
        <w:t>By the Hearing Officer:</w:t>
      </w:r>
      <w:r w:rsidRPr="00892A37">
        <w:rPr>
          <w:szCs w:val="24"/>
        </w:rPr>
        <w:tab/>
      </w:r>
    </w:p>
    <w:p w14:paraId="32D1270E" w14:textId="6F039600" w:rsidR="00F87B79" w:rsidRDefault="00316411" w:rsidP="00316411">
      <w:pPr>
        <w:tabs>
          <w:tab w:val="left" w:pos="318"/>
          <w:tab w:val="left" w:pos="1290"/>
        </w:tabs>
        <w:rPr>
          <w:szCs w:val="24"/>
        </w:rPr>
      </w:pPr>
      <w:r>
        <w:rPr>
          <w:szCs w:val="24"/>
        </w:rPr>
        <w:tab/>
      </w:r>
    </w:p>
    <w:p w14:paraId="55335660" w14:textId="77777777" w:rsidR="008C2368" w:rsidRDefault="008C2368" w:rsidP="00316411">
      <w:pPr>
        <w:tabs>
          <w:tab w:val="left" w:pos="318"/>
          <w:tab w:val="left" w:pos="1290"/>
        </w:tabs>
        <w:rPr>
          <w:szCs w:val="24"/>
        </w:rPr>
      </w:pPr>
    </w:p>
    <w:p w14:paraId="2D857240" w14:textId="77777777" w:rsidR="008C2368" w:rsidRDefault="008C2368" w:rsidP="00316411">
      <w:pPr>
        <w:tabs>
          <w:tab w:val="left" w:pos="318"/>
          <w:tab w:val="left" w:pos="1290"/>
        </w:tabs>
        <w:rPr>
          <w:szCs w:val="24"/>
        </w:rPr>
      </w:pPr>
    </w:p>
    <w:p w14:paraId="506D1EAD" w14:textId="77777777" w:rsidR="007B6F2D" w:rsidRPr="00892A37" w:rsidRDefault="007B6F2D" w:rsidP="00316411">
      <w:pPr>
        <w:tabs>
          <w:tab w:val="left" w:pos="318"/>
          <w:tab w:val="left" w:pos="1290"/>
        </w:tabs>
        <w:rPr>
          <w:szCs w:val="24"/>
        </w:rPr>
      </w:pPr>
    </w:p>
    <w:p w14:paraId="1CD41D2E" w14:textId="77777777" w:rsidR="00F87B79" w:rsidRPr="00892A37" w:rsidRDefault="00F87B79" w:rsidP="00F87B79">
      <w:pPr>
        <w:rPr>
          <w:szCs w:val="24"/>
        </w:rPr>
      </w:pPr>
      <w:r w:rsidRPr="00892A37">
        <w:rPr>
          <w:szCs w:val="24"/>
        </w:rPr>
        <w:t>__________________________</w:t>
      </w:r>
    </w:p>
    <w:p w14:paraId="10702B91" w14:textId="0456F380" w:rsidR="00F87B79" w:rsidRPr="00892A37" w:rsidRDefault="00F87B79" w:rsidP="00F87B79">
      <w:pPr>
        <w:rPr>
          <w:szCs w:val="24"/>
        </w:rPr>
      </w:pPr>
      <w:r w:rsidRPr="00892A37">
        <w:rPr>
          <w:szCs w:val="24"/>
        </w:rPr>
        <w:t>Amy M. Reichbach</w:t>
      </w:r>
    </w:p>
    <w:p w14:paraId="6E11183F" w14:textId="188438E8" w:rsidR="00E27291" w:rsidRPr="00892A37" w:rsidRDefault="00F87B79" w:rsidP="00C56F78">
      <w:pPr>
        <w:rPr>
          <w:rFonts w:eastAsia="Times New Roman"/>
          <w:szCs w:val="24"/>
        </w:rPr>
      </w:pPr>
      <w:r w:rsidRPr="00892A37">
        <w:rPr>
          <w:szCs w:val="24"/>
        </w:rPr>
        <w:t xml:space="preserve">Dated: </w:t>
      </w:r>
      <w:r w:rsidR="004E072D">
        <w:rPr>
          <w:szCs w:val="24"/>
        </w:rPr>
        <w:t>December 9</w:t>
      </w:r>
      <w:r w:rsidR="00ED455D">
        <w:rPr>
          <w:szCs w:val="24"/>
        </w:rPr>
        <w:t>, 2019</w:t>
      </w:r>
      <w:r w:rsidRPr="00892A37">
        <w:rPr>
          <w:b/>
          <w:szCs w:val="24"/>
        </w:rPr>
        <w:tab/>
      </w:r>
      <w:r w:rsidRPr="00892A37">
        <w:rPr>
          <w:b/>
          <w:szCs w:val="24"/>
        </w:rPr>
        <w:tab/>
      </w:r>
    </w:p>
    <w:sectPr w:rsidR="00E27291" w:rsidRPr="00892A37" w:rsidSect="008C23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A3B8D" w14:textId="77777777" w:rsidR="0001040B" w:rsidRDefault="0001040B" w:rsidP="00F87B79">
      <w:r>
        <w:separator/>
      </w:r>
    </w:p>
  </w:endnote>
  <w:endnote w:type="continuationSeparator" w:id="0">
    <w:p w14:paraId="65CB9B7B" w14:textId="77777777" w:rsidR="0001040B" w:rsidRDefault="0001040B" w:rsidP="00F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1BC97" w14:textId="4249DD8C" w:rsidR="00AC5E24" w:rsidRDefault="00AC5E24" w:rsidP="00D775BF">
    <w:pPr>
      <w:pStyle w:val="Footer"/>
      <w:tabs>
        <w:tab w:val="left" w:pos="2786"/>
      </w:tabs>
    </w:pPr>
    <w:r>
      <w:tab/>
    </w:r>
    <w:r>
      <w:tab/>
    </w:r>
    <w:r>
      <w:tab/>
    </w:r>
    <w:r>
      <w:fldChar w:fldCharType="begin"/>
    </w:r>
    <w:r>
      <w:instrText xml:space="preserve"> PAGE   \* MERGEFORMAT </w:instrText>
    </w:r>
    <w:r>
      <w:fldChar w:fldCharType="separate"/>
    </w:r>
    <w:r w:rsidR="006F3C8A">
      <w:rPr>
        <w:noProof/>
      </w:rPr>
      <w:t>2</w:t>
    </w:r>
    <w:r>
      <w:rPr>
        <w:noProof/>
      </w:rPr>
      <w:fldChar w:fldCharType="end"/>
    </w:r>
  </w:p>
  <w:p w14:paraId="3F4C9CA9" w14:textId="77777777" w:rsidR="00AC5E24" w:rsidRDefault="00AC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4835A" w14:textId="77777777" w:rsidR="0001040B" w:rsidRDefault="0001040B" w:rsidP="00F87B79">
      <w:r>
        <w:separator/>
      </w:r>
    </w:p>
  </w:footnote>
  <w:footnote w:type="continuationSeparator" w:id="0">
    <w:p w14:paraId="0B67E583" w14:textId="77777777" w:rsidR="0001040B" w:rsidRDefault="0001040B" w:rsidP="00F87B79">
      <w:r>
        <w:continuationSeparator/>
      </w:r>
    </w:p>
  </w:footnote>
  <w:footnote w:id="1">
    <w:p w14:paraId="70626B52" w14:textId="34A52B1A" w:rsidR="00AC5E24" w:rsidRPr="00D775BF" w:rsidRDefault="00AC5E24" w:rsidP="00F87B79">
      <w:pPr>
        <w:pStyle w:val="FootnoteText"/>
      </w:pPr>
      <w:r w:rsidRPr="00D775BF">
        <w:rPr>
          <w:rStyle w:val="FootnoteReference"/>
        </w:rPr>
        <w:footnoteRef/>
      </w:r>
      <w:r w:rsidRPr="00D775BF">
        <w:t xml:space="preserve"> </w:t>
      </w:r>
      <w:r>
        <w:rPr>
          <w:color w:val="000000"/>
        </w:rPr>
        <w:t>“Lowen</w:t>
      </w:r>
      <w:r w:rsidRPr="00D775BF">
        <w:rPr>
          <w:color w:val="000000"/>
        </w:rPr>
        <w:t>” is a pseudonym chosen by the Hearing Officer to protect the privacy of the Student in documents available to the public.</w:t>
      </w:r>
    </w:p>
  </w:footnote>
  <w:footnote w:id="2">
    <w:p w14:paraId="76992EC3" w14:textId="1FD3CFC1" w:rsidR="00AC5E24" w:rsidRDefault="00AC5E24">
      <w:pPr>
        <w:pStyle w:val="FootnoteText"/>
      </w:pPr>
      <w:r>
        <w:rPr>
          <w:rStyle w:val="FootnoteReference"/>
        </w:rPr>
        <w:footnoteRef/>
      </w:r>
      <w:r>
        <w:t xml:space="preserve"> Parents did not submit a closing argument.</w:t>
      </w:r>
    </w:p>
  </w:footnote>
  <w:footnote w:id="3">
    <w:p w14:paraId="6E078B22" w14:textId="46B2F6AD" w:rsidR="00AC5E24" w:rsidRDefault="00AC5E24">
      <w:pPr>
        <w:pStyle w:val="FootnoteText"/>
      </w:pPr>
      <w:r>
        <w:rPr>
          <w:rStyle w:val="FootnoteReference"/>
        </w:rPr>
        <w:footnoteRef/>
      </w:r>
      <w:r>
        <w:t xml:space="preserve"> Although Lowen no longer required a 1:1 aide during classroom activities, the service was included on the IEP, 7 x 360 minutes per cycle, to be provided as needed. (S-18)</w:t>
      </w:r>
    </w:p>
  </w:footnote>
  <w:footnote w:id="4">
    <w:p w14:paraId="247E800F" w14:textId="7CFE6342" w:rsidR="00AC5E24" w:rsidRDefault="00AC5E24" w:rsidP="00D95725">
      <w:pPr>
        <w:pStyle w:val="FootnoteText"/>
        <w:tabs>
          <w:tab w:val="left" w:pos="720"/>
        </w:tabs>
      </w:pPr>
      <w:r>
        <w:rPr>
          <w:rStyle w:val="FootnoteReference"/>
        </w:rPr>
        <w:footnoteRef/>
      </w:r>
      <w:r>
        <w:t xml:space="preserve"> During the Hearing, a lengthy discussion occurred regarding the absence of a Progress Report for the quarter ending June 20, 2017. The District located and produced a Progress Report with this date, though it appears Father (who did not have custody of Lowen in June 2017, but resumed custody of him that fall) never received it despite his request. (S-34; Belsito, II: 68-74, 82, 121-25, 134-36)</w:t>
      </w:r>
    </w:p>
  </w:footnote>
  <w:footnote w:id="5">
    <w:p w14:paraId="312ED8DF" w14:textId="46489511" w:rsidR="00AC5E24" w:rsidRDefault="00AC5E24">
      <w:pPr>
        <w:pStyle w:val="FootnoteText"/>
      </w:pPr>
      <w:r>
        <w:rPr>
          <w:rStyle w:val="FootnoteReference"/>
        </w:rPr>
        <w:footnoteRef/>
      </w:r>
      <w:r>
        <w:t xml:space="preserve"> Exhibit S-1 documents a decrease in Lowen’s SIB from the time he began attending Shrewsbury High School in January 2017, through mid-March 2019. </w:t>
      </w:r>
    </w:p>
  </w:footnote>
  <w:footnote w:id="6">
    <w:p w14:paraId="4D8940EB" w14:textId="42373BD3" w:rsidR="00AC5E24" w:rsidRDefault="00AC5E24">
      <w:pPr>
        <w:pStyle w:val="FootnoteText"/>
      </w:pPr>
      <w:r>
        <w:rPr>
          <w:rStyle w:val="FootnoteReference"/>
        </w:rPr>
        <w:footnoteRef/>
      </w:r>
      <w:r>
        <w:t xml:space="preserve"> Ms. Quinn also testified that sometimes where her running tally states “consult,” it may mean that the student was not available for services at that time. (Quinn, III: 55)</w:t>
      </w:r>
    </w:p>
  </w:footnote>
  <w:footnote w:id="7">
    <w:p w14:paraId="0AF2F555" w14:textId="4107633D" w:rsidR="00AC5E24" w:rsidRDefault="00AC5E24">
      <w:pPr>
        <w:pStyle w:val="FootnoteText"/>
      </w:pPr>
      <w:r>
        <w:rPr>
          <w:rStyle w:val="FootnoteReference"/>
        </w:rPr>
        <w:footnoteRef/>
      </w:r>
      <w:r>
        <w:t xml:space="preserve"> The log lists 1/3/2017, which is presumably a typographical error. (P-9(a))  </w:t>
      </w:r>
    </w:p>
  </w:footnote>
  <w:footnote w:id="8">
    <w:p w14:paraId="76C5ADA0" w14:textId="7AECCB42" w:rsidR="00AC5E24" w:rsidRDefault="00AC5E24">
      <w:pPr>
        <w:pStyle w:val="FootnoteText"/>
      </w:pPr>
      <w:r>
        <w:rPr>
          <w:rStyle w:val="FootnoteReference"/>
        </w:rPr>
        <w:footnoteRef/>
      </w:r>
      <w:r>
        <w:t xml:space="preserve"> Lowen also participates in group lessons, when appropriate, which are delivered by the special education teacher. (Wallace, I: 16)</w:t>
      </w:r>
    </w:p>
  </w:footnote>
  <w:footnote w:id="9">
    <w:p w14:paraId="039F8585" w14:textId="05FAC367" w:rsidR="00AC5E24" w:rsidRPr="00D775BF" w:rsidRDefault="00AC5E24" w:rsidP="000664E2">
      <w:pPr>
        <w:pStyle w:val="FootnoteText"/>
      </w:pPr>
      <w:r w:rsidRPr="00D775BF">
        <w:rPr>
          <w:rStyle w:val="FootnoteReference"/>
        </w:rPr>
        <w:footnoteRef/>
      </w:r>
      <w:r w:rsidRPr="00D775BF">
        <w:t xml:space="preserve"> See </w:t>
      </w:r>
      <w:r w:rsidRPr="00D775BF">
        <w:rPr>
          <w:i/>
        </w:rPr>
        <w:t>Schaffer ex rel. Schaffer v. Weast</w:t>
      </w:r>
      <w:r w:rsidRPr="00D775BF">
        <w:t>, 546 U.S. 49, 62 (</w:t>
      </w:r>
      <w:r w:rsidR="00A56729">
        <w:t>2008).</w:t>
      </w:r>
    </w:p>
  </w:footnote>
  <w:footnote w:id="10">
    <w:p w14:paraId="19D1F2A5" w14:textId="4C18DCB8" w:rsidR="00AC5E24" w:rsidRPr="00D775BF" w:rsidRDefault="00AC5E24" w:rsidP="000664E2">
      <w:pPr>
        <w:pStyle w:val="FootnoteText"/>
      </w:pPr>
      <w:r w:rsidRPr="00D775BF">
        <w:rPr>
          <w:rStyle w:val="FootnoteReference"/>
        </w:rPr>
        <w:footnoteRef/>
      </w:r>
      <w:r w:rsidRPr="00D775BF">
        <w:t xml:space="preserve"> See </w:t>
      </w:r>
      <w:r w:rsidR="00A56729" w:rsidRPr="00D775BF">
        <w:rPr>
          <w:i/>
        </w:rPr>
        <w:t>Roland M. v. Concord Sch. Comm.</w:t>
      </w:r>
      <w:r w:rsidR="00A56729">
        <w:t xml:space="preserve">, 910 F.2d 983, </w:t>
      </w:r>
      <w:r w:rsidRPr="00D775BF">
        <w:t xml:space="preserve"> 994</w:t>
      </w:r>
      <w:r w:rsidR="00A56729">
        <w:t xml:space="preserve"> (1st Cir. 1990</w:t>
      </w:r>
      <w:r w:rsidR="000D064A">
        <w:t>)</w:t>
      </w:r>
      <w:r w:rsidRPr="00D775BF">
        <w:t xml:space="preserve"> (Districts are liable for procedural violations if parents prove both that a violation occurred and that the </w:t>
      </w:r>
      <w:r w:rsidR="000D064A">
        <w:t>“</w:t>
      </w:r>
      <w:r w:rsidRPr="00D775BF">
        <w:t>procedural inadequacies compromised the pupil’s right to an appropriate education, seriously hampered the parents’ opportunity to participate in the formulation process, or caused a deprivation of educational benefits</w:t>
      </w:r>
      <w:r w:rsidR="000D064A">
        <w:t>.”)</w:t>
      </w:r>
    </w:p>
  </w:footnote>
  <w:footnote w:id="11">
    <w:p w14:paraId="265667AE" w14:textId="77777777" w:rsidR="00AC5E24" w:rsidRDefault="00AC5E24" w:rsidP="000664E2">
      <w:pPr>
        <w:pStyle w:val="FootnoteText"/>
      </w:pPr>
      <w:r>
        <w:rPr>
          <w:rStyle w:val="FootnoteReference"/>
        </w:rPr>
        <w:footnoteRef/>
      </w:r>
      <w:r>
        <w:t xml:space="preserve"> </w:t>
      </w:r>
      <w:r>
        <w:rPr>
          <w:color w:val="000000"/>
        </w:rPr>
        <w:t>20 U.S.C. § 1400 (d)(1)(A).</w:t>
      </w:r>
    </w:p>
  </w:footnote>
  <w:footnote w:id="12">
    <w:p w14:paraId="5BD4397A" w14:textId="77777777" w:rsidR="00AC5E24" w:rsidRDefault="00AC5E24" w:rsidP="000664E2">
      <w:pPr>
        <w:pStyle w:val="FootnoteText"/>
      </w:pPr>
      <w:r>
        <w:rPr>
          <w:rStyle w:val="FootnoteReference"/>
        </w:rPr>
        <w:footnoteRef/>
      </w:r>
      <w:r>
        <w:t xml:space="preserve"> </w:t>
      </w:r>
      <w:r>
        <w:rPr>
          <w:i/>
          <w:iCs/>
          <w:color w:val="000000"/>
        </w:rPr>
        <w:t>Endrew F. v. Douglas Cty. Reg’l Sch. Dist.</w:t>
      </w:r>
      <w:r>
        <w:rPr>
          <w:color w:val="000000"/>
        </w:rPr>
        <w:t xml:space="preserve">, 137 S. Ct. 988, 999 (2017); </w:t>
      </w:r>
      <w:r>
        <w:rPr>
          <w:i/>
          <w:iCs/>
          <w:color w:val="000000"/>
        </w:rPr>
        <w:t>D.B. ex rel. Elizabeth B. v. Esposito</w:t>
      </w:r>
      <w:r>
        <w:rPr>
          <w:color w:val="000000"/>
        </w:rPr>
        <w:t xml:space="preserve">, 675 F.3d 26, 34 (1st Cir. 2012). </w:t>
      </w:r>
    </w:p>
  </w:footnote>
  <w:footnote w:id="13">
    <w:p w14:paraId="77ADF128" w14:textId="77777777" w:rsidR="00AC5E24" w:rsidRDefault="00AC5E24" w:rsidP="000664E2">
      <w:pPr>
        <w:pStyle w:val="FootnoteText"/>
      </w:pPr>
      <w:r>
        <w:rPr>
          <w:rStyle w:val="FootnoteReference"/>
        </w:rPr>
        <w:footnoteRef/>
      </w:r>
      <w:r>
        <w:t xml:space="preserve"> </w:t>
      </w:r>
      <w:r>
        <w:rPr>
          <w:i/>
          <w:iCs/>
          <w:color w:val="000000"/>
        </w:rPr>
        <w:t xml:space="preserve">Endrew F., </w:t>
      </w:r>
      <w:r>
        <w:rPr>
          <w:color w:val="000000"/>
        </w:rPr>
        <w:t>137 S. Ct. at 999.</w:t>
      </w:r>
    </w:p>
  </w:footnote>
  <w:footnote w:id="14">
    <w:p w14:paraId="670984B0" w14:textId="35C02E15" w:rsidR="00AC5E24" w:rsidRPr="00BF39A6" w:rsidRDefault="00AC5E24" w:rsidP="000664E2">
      <w:pPr>
        <w:pStyle w:val="FootnoteText"/>
      </w:pPr>
      <w:r>
        <w:rPr>
          <w:rStyle w:val="FootnoteReference"/>
        </w:rPr>
        <w:footnoteRef/>
      </w:r>
      <w:r>
        <w:t xml:space="preserve"> </w:t>
      </w:r>
      <w:r>
        <w:rPr>
          <w:i/>
        </w:rPr>
        <w:t xml:space="preserve"> C.D. v. Natick</w:t>
      </w:r>
      <w:r>
        <w:t xml:space="preserve"> </w:t>
      </w:r>
      <w:r>
        <w:rPr>
          <w:i/>
        </w:rPr>
        <w:t>Pub. Sch. Dist.</w:t>
      </w:r>
      <w:r w:rsidR="000D064A">
        <w:t>, 924 F.3d 621, 624-25</w:t>
      </w:r>
      <w:r>
        <w:t xml:space="preserve"> (1st Cir. 2019).</w:t>
      </w:r>
    </w:p>
  </w:footnote>
  <w:footnote w:id="15">
    <w:p w14:paraId="73344933" w14:textId="77777777" w:rsidR="00AC5E24" w:rsidRDefault="00AC5E24" w:rsidP="000664E2">
      <w:pPr>
        <w:pStyle w:val="FootnoteText"/>
      </w:pPr>
      <w:r>
        <w:rPr>
          <w:rStyle w:val="FootnoteReference"/>
        </w:rPr>
        <w:footnoteRef/>
      </w:r>
      <w:r>
        <w:t xml:space="preserve"> </w:t>
      </w:r>
      <w:r w:rsidRPr="0008143D">
        <w:t>603 CMR 28.05(4)(b) (IE</w:t>
      </w:r>
      <w:r>
        <w:t>P must be “designed to enable the</w:t>
      </w:r>
      <w:r w:rsidRPr="0008143D">
        <w:t xml:space="preserve"> student to progress effectively in the content areas of the general curriculum”).</w:t>
      </w:r>
    </w:p>
  </w:footnote>
  <w:footnote w:id="16">
    <w:p w14:paraId="37E90DA2" w14:textId="6DB9AD14" w:rsidR="00AC5E24" w:rsidRPr="001F2DC6" w:rsidRDefault="00AC5E24" w:rsidP="000664E2">
      <w:pPr>
        <w:pStyle w:val="FootnoteText"/>
      </w:pPr>
      <w:r>
        <w:rPr>
          <w:rStyle w:val="FootnoteReference"/>
        </w:rPr>
        <w:footnoteRef/>
      </w:r>
      <w:r>
        <w:t xml:space="preserve"> </w:t>
      </w:r>
      <w:r w:rsidR="000D064A">
        <w:rPr>
          <w:i/>
        </w:rPr>
        <w:t xml:space="preserve">Roland M., </w:t>
      </w:r>
      <w:r w:rsidR="0005540D">
        <w:t xml:space="preserve">910 F.2d at </w:t>
      </w:r>
      <w:r w:rsidR="000D064A">
        <w:t>992</w:t>
      </w:r>
      <w:r>
        <w:t xml:space="preserve"> (internal quotations and citations omitted).</w:t>
      </w:r>
    </w:p>
  </w:footnote>
  <w:footnote w:id="17">
    <w:p w14:paraId="02BCCD1B" w14:textId="77777777" w:rsidR="00AC5E24" w:rsidRPr="002042BB" w:rsidRDefault="00AC5E24" w:rsidP="000664E2">
      <w:pPr>
        <w:pStyle w:val="FootnoteText"/>
      </w:pPr>
      <w:r w:rsidRPr="002042BB">
        <w:rPr>
          <w:rStyle w:val="FootnoteReference"/>
        </w:rPr>
        <w:footnoteRef/>
      </w:r>
      <w:r w:rsidRPr="002042BB">
        <w:t xml:space="preserve"> </w:t>
      </w:r>
      <w:r w:rsidRPr="0054719F">
        <w:rPr>
          <w:i/>
        </w:rPr>
        <w:t>C.G. ex rel. A.S. v. Five Town Comty. Sch. Dist.,</w:t>
      </w:r>
      <w:r w:rsidRPr="002042BB">
        <w:t xml:space="preserve"> 513</w:t>
      </w:r>
      <w:r>
        <w:t xml:space="preserve"> F.3d 279, 285 (1st Cir. 2008); see </w:t>
      </w:r>
      <w:r w:rsidRPr="002042BB">
        <w:t>20 USC</w:t>
      </w:r>
      <w:r>
        <w:t xml:space="preserve"> §</w:t>
      </w:r>
      <w:r w:rsidRPr="002042BB">
        <w:t xml:space="preserve"> 1412(a)(5)(A); 34 CFR 300.114(a)(2)(i); MGL c 71 </w:t>
      </w:r>
      <w:r>
        <w:t>B, §§ 2, 3; 603 CMR 28.06(2)(c).</w:t>
      </w:r>
    </w:p>
  </w:footnote>
  <w:footnote w:id="18">
    <w:p w14:paraId="201542B4" w14:textId="77777777" w:rsidR="00AC5E24" w:rsidRPr="00946354" w:rsidRDefault="00AC5E24" w:rsidP="000664E2">
      <w:pPr>
        <w:pStyle w:val="FootnoteText"/>
      </w:pPr>
      <w:r>
        <w:rPr>
          <w:rStyle w:val="FootnoteReference"/>
        </w:rPr>
        <w:footnoteRef/>
      </w:r>
      <w:r>
        <w:t xml:space="preserve"> </w:t>
      </w:r>
      <w:r>
        <w:rPr>
          <w:i/>
        </w:rPr>
        <w:t xml:space="preserve">Endrew F., </w:t>
      </w:r>
      <w:r>
        <w:t>137 S. Ct. at 1000.</w:t>
      </w:r>
    </w:p>
  </w:footnote>
  <w:footnote w:id="19">
    <w:p w14:paraId="20EB8481" w14:textId="69C123BD" w:rsidR="00D41743" w:rsidRPr="00D41743" w:rsidRDefault="00D41743">
      <w:pPr>
        <w:pStyle w:val="FootnoteText"/>
      </w:pPr>
      <w:r>
        <w:rPr>
          <w:rStyle w:val="FootnoteReference"/>
        </w:rPr>
        <w:footnoteRef/>
      </w:r>
      <w:r>
        <w:t xml:space="preserve"> </w:t>
      </w:r>
      <w:r>
        <w:rPr>
          <w:i/>
        </w:rPr>
        <w:t>C.D.</w:t>
      </w:r>
      <w:r>
        <w:t xml:space="preserve">, 924 F.3d at 631 (quoting </w:t>
      </w:r>
      <w:r>
        <w:rPr>
          <w:i/>
        </w:rPr>
        <w:t>Roland M.</w:t>
      </w:r>
      <w:r>
        <w:t>, 920 F.2d at 993).</w:t>
      </w:r>
    </w:p>
  </w:footnote>
  <w:footnote w:id="20">
    <w:p w14:paraId="7CBE38FE" w14:textId="523AE8A0" w:rsidR="00AC5E24" w:rsidRDefault="00AC5E24" w:rsidP="000664E2">
      <w:pPr>
        <w:pStyle w:val="FootnoteText"/>
      </w:pPr>
      <w:r w:rsidRPr="006F52FD">
        <w:rPr>
          <w:rStyle w:val="FootnoteReference"/>
        </w:rPr>
        <w:footnoteRef/>
      </w:r>
      <w:r w:rsidRPr="006F52FD">
        <w:t xml:space="preserve"> 34 CFR 300.300(c); </w:t>
      </w:r>
      <w:r w:rsidR="000276E7" w:rsidRPr="006F52FD">
        <w:t>603 CMR 28.07 (1)(b).</w:t>
      </w:r>
    </w:p>
  </w:footnote>
  <w:footnote w:id="21">
    <w:p w14:paraId="289D6182" w14:textId="083C88FB" w:rsidR="00AC5E24" w:rsidRPr="006F52FD" w:rsidRDefault="00AC5E24" w:rsidP="000664E2">
      <w:pPr>
        <w:pStyle w:val="FootnoteText"/>
      </w:pPr>
      <w:r w:rsidRPr="006F52FD">
        <w:rPr>
          <w:rStyle w:val="FootnoteReference"/>
        </w:rPr>
        <w:footnoteRef/>
      </w:r>
      <w:r w:rsidRPr="006F52FD">
        <w:t xml:space="preserve"> </w:t>
      </w:r>
      <w:r w:rsidR="006F52FD">
        <w:t>20 U.S.C. §1415(f)(3)(E).</w:t>
      </w:r>
    </w:p>
  </w:footnote>
  <w:footnote w:id="22">
    <w:p w14:paraId="38B28E2C" w14:textId="77777777" w:rsidR="00AC5E24" w:rsidRDefault="00AC5E24" w:rsidP="000664E2">
      <w:pPr>
        <w:pStyle w:val="FootnoteText"/>
      </w:pPr>
      <w:r w:rsidRPr="006F52FD">
        <w:rPr>
          <w:rStyle w:val="FootnoteReference"/>
        </w:rPr>
        <w:footnoteRef/>
      </w:r>
      <w:r w:rsidRPr="006F52FD">
        <w:t xml:space="preserve"> 603 CMR 28.08(5)(c).</w:t>
      </w:r>
    </w:p>
  </w:footnote>
  <w:footnote w:id="23">
    <w:p w14:paraId="3504EE93" w14:textId="57EE1575" w:rsidR="00AC5E24" w:rsidRPr="00D775BF" w:rsidRDefault="00AC5E24" w:rsidP="000664E2">
      <w:pPr>
        <w:rPr>
          <w:rFonts w:eastAsia="Times New Roman"/>
          <w:sz w:val="20"/>
          <w:szCs w:val="20"/>
        </w:rPr>
      </w:pPr>
      <w:r w:rsidRPr="00D775BF">
        <w:rPr>
          <w:rStyle w:val="FootnoteReference"/>
          <w:sz w:val="20"/>
          <w:szCs w:val="20"/>
        </w:rPr>
        <w:footnoteRef/>
      </w:r>
      <w:r w:rsidRPr="00D775BF">
        <w:rPr>
          <w:sz w:val="20"/>
          <w:szCs w:val="20"/>
        </w:rPr>
        <w:t xml:space="preserve"> </w:t>
      </w:r>
      <w:r w:rsidR="00944185">
        <w:rPr>
          <w:rFonts w:eastAsia="Times New Roman"/>
          <w:sz w:val="20"/>
          <w:szCs w:val="20"/>
        </w:rPr>
        <w:t>See</w:t>
      </w:r>
      <w:r w:rsidRPr="00D775BF">
        <w:rPr>
          <w:rFonts w:eastAsia="Times New Roman"/>
          <w:sz w:val="20"/>
          <w:szCs w:val="20"/>
        </w:rPr>
        <w:t xml:space="preserve"> </w:t>
      </w:r>
      <w:r w:rsidRPr="00D775BF">
        <w:rPr>
          <w:rFonts w:eastAsia="Times New Roman"/>
          <w:i/>
          <w:sz w:val="20"/>
          <w:szCs w:val="20"/>
        </w:rPr>
        <w:t>Honig v. Doe</w:t>
      </w:r>
      <w:r w:rsidRPr="00D775BF">
        <w:rPr>
          <w:rFonts w:eastAsia="Times New Roman"/>
          <w:sz w:val="20"/>
          <w:szCs w:val="20"/>
        </w:rPr>
        <w:t xml:space="preserve">, 484 U.S. 305, 311 </w:t>
      </w:r>
      <w:r>
        <w:rPr>
          <w:rFonts w:eastAsia="Times New Roman"/>
          <w:sz w:val="20"/>
          <w:szCs w:val="20"/>
        </w:rPr>
        <w:t>(1998)</w:t>
      </w:r>
      <w:r w:rsidR="00944185">
        <w:rPr>
          <w:rFonts w:eastAsia="Times New Roman"/>
          <w:sz w:val="20"/>
          <w:szCs w:val="20"/>
        </w:rPr>
        <w:t xml:space="preserve"> </w:t>
      </w:r>
      <w:r w:rsidRPr="00D775BF">
        <w:rPr>
          <w:rFonts w:eastAsia="Times New Roman"/>
          <w:sz w:val="20"/>
          <w:szCs w:val="20"/>
        </w:rPr>
        <w:t>(“Congress repeatedly emphasized throughout the [IDEA] the importance and</w:t>
      </w:r>
      <w:r w:rsidR="00944185">
        <w:rPr>
          <w:rFonts w:eastAsia="Times New Roman"/>
          <w:sz w:val="20"/>
          <w:szCs w:val="20"/>
        </w:rPr>
        <w:t xml:space="preserve"> indeed the necessity of parenta</w:t>
      </w:r>
      <w:r w:rsidRPr="00D775BF">
        <w:rPr>
          <w:rFonts w:eastAsia="Times New Roman"/>
          <w:sz w:val="20"/>
          <w:szCs w:val="20"/>
        </w:rPr>
        <w:t>l participation in both the development of the IEP and any subsequent assessments of its effectiveness</w:t>
      </w:r>
      <w:r w:rsidR="00944185">
        <w:rPr>
          <w:rFonts w:eastAsia="Times New Roman"/>
          <w:sz w:val="20"/>
          <w:szCs w:val="20"/>
        </w:rPr>
        <w:t>).</w:t>
      </w:r>
    </w:p>
  </w:footnote>
  <w:footnote w:id="24">
    <w:p w14:paraId="194146E9" w14:textId="596DD0BE" w:rsidR="00AC5E24" w:rsidRPr="00D775BF" w:rsidRDefault="00AC5E24" w:rsidP="000664E2">
      <w:pPr>
        <w:pStyle w:val="NoSpacing"/>
        <w:tabs>
          <w:tab w:val="left" w:pos="6900"/>
        </w:tabs>
        <w:rPr>
          <w:rStyle w:val="FootnoteReference"/>
          <w:rFonts w:ascii="Times New Roman" w:hAnsi="Times New Roman"/>
          <w:sz w:val="20"/>
          <w:szCs w:val="20"/>
        </w:rPr>
      </w:pPr>
      <w:r w:rsidRPr="00D775BF">
        <w:rPr>
          <w:rStyle w:val="FootnoteReference"/>
          <w:rFonts w:ascii="Times New Roman" w:hAnsi="Times New Roman"/>
          <w:sz w:val="20"/>
          <w:szCs w:val="20"/>
        </w:rPr>
        <w:footnoteRef/>
      </w:r>
      <w:r>
        <w:rPr>
          <w:rFonts w:ascii="Times New Roman" w:hAnsi="Times New Roman"/>
          <w:sz w:val="20"/>
          <w:szCs w:val="20"/>
        </w:rPr>
        <w:t xml:space="preserve"> 20 U.S.C. §1415(f)(</w:t>
      </w:r>
      <w:r w:rsidR="006F52FD">
        <w:rPr>
          <w:rFonts w:ascii="Times New Roman" w:hAnsi="Times New Roman"/>
          <w:sz w:val="20"/>
          <w:szCs w:val="20"/>
        </w:rPr>
        <w:t xml:space="preserve">3)(E)(ii); 34 CFR 300.513(a)(2); see </w:t>
      </w:r>
      <w:r w:rsidR="006F52FD">
        <w:rPr>
          <w:rFonts w:ascii="Times New Roman" w:hAnsi="Times New Roman"/>
          <w:i/>
          <w:sz w:val="20"/>
          <w:szCs w:val="20"/>
        </w:rPr>
        <w:t>Roland M.</w:t>
      </w:r>
      <w:r w:rsidR="006F52FD">
        <w:rPr>
          <w:rFonts w:ascii="Times New Roman" w:hAnsi="Times New Roman"/>
          <w:sz w:val="20"/>
          <w:szCs w:val="20"/>
        </w:rPr>
        <w:t>, 910 F.2d at 994.</w:t>
      </w:r>
      <w:r w:rsidRPr="00D775BF">
        <w:rPr>
          <w:rStyle w:val="FootnoteReference"/>
          <w:rFonts w:ascii="Times New Roman" w:hAnsi="Times New Roman"/>
          <w:sz w:val="20"/>
          <w:szCs w:val="20"/>
        </w:rPr>
        <w:tab/>
      </w:r>
    </w:p>
  </w:footnote>
  <w:footnote w:id="25">
    <w:p w14:paraId="4CD6A663" w14:textId="1CC9A159" w:rsidR="00AC5E24" w:rsidRPr="00D775BF" w:rsidRDefault="00AC5E24" w:rsidP="000664E2">
      <w:pPr>
        <w:pStyle w:val="FootnoteText"/>
      </w:pPr>
      <w:r w:rsidRPr="00D775BF">
        <w:rPr>
          <w:rStyle w:val="FootnoteReference"/>
        </w:rPr>
        <w:footnoteRef/>
      </w:r>
      <w:r w:rsidRPr="00D775BF">
        <w:t xml:space="preserve"> 137 S. Ct. 988, 994 (2017)</w:t>
      </w:r>
      <w:r w:rsidR="006F52FD">
        <w:t xml:space="preserve"> </w:t>
      </w:r>
      <w:r w:rsidRPr="00D775BF">
        <w:t xml:space="preserve">(“These procedures [set forth in 20 U.S.C. § 1414] emphasize collaboration among parents and educators”); see </w:t>
      </w:r>
      <w:r w:rsidRPr="00D775BF">
        <w:rPr>
          <w:i/>
        </w:rPr>
        <w:t>Bd. of Educ. v. Rowley</w:t>
      </w:r>
      <w:r w:rsidRPr="00D775BF">
        <w:t xml:space="preserve">, </w:t>
      </w:r>
      <w:r>
        <w:t>458 U.S. 176, 205-06 (1982)</w:t>
      </w:r>
      <w:r w:rsidR="006F52FD">
        <w:t xml:space="preserve"> </w:t>
      </w:r>
      <w:r w:rsidRPr="00D775BF">
        <w:t xml:space="preserve">(“Congress placed every bit as much emphasis on compliance with procedures giving parents and guardians a large measure of participation in every stage of the administrative process . . . as it did upon the measurement of the resulting IEP against a substantive standard”); see also </w:t>
      </w:r>
      <w:r w:rsidRPr="00781615">
        <w:rPr>
          <w:i/>
        </w:rPr>
        <w:t>C.G</w:t>
      </w:r>
      <w:r w:rsidRPr="00D775BF">
        <w:rPr>
          <w:i/>
        </w:rPr>
        <w:t>. v. Five Town Cmty. Sch. Dist.</w:t>
      </w:r>
      <w:r w:rsidRPr="00D775BF">
        <w:t>, 513 F</w:t>
      </w:r>
      <w:r>
        <w:t xml:space="preserve">. 3d 279, 285 (1st Cir. </w:t>
      </w:r>
      <w:r w:rsidRPr="00D775BF">
        <w:t>2008) (“development of an IEP is meant to be a collaborative project”).</w:t>
      </w:r>
    </w:p>
  </w:footnote>
  <w:footnote w:id="26">
    <w:p w14:paraId="48CAC0A8" w14:textId="0C988604" w:rsidR="00AC5E24" w:rsidRPr="00D775BF" w:rsidRDefault="00AC5E24" w:rsidP="004806C7">
      <w:pPr>
        <w:rPr>
          <w:rFonts w:eastAsia="Times New Roman"/>
          <w:sz w:val="20"/>
          <w:szCs w:val="20"/>
        </w:rPr>
      </w:pPr>
      <w:r w:rsidRPr="00D775BF">
        <w:rPr>
          <w:rStyle w:val="FootnoteReference"/>
          <w:sz w:val="20"/>
          <w:szCs w:val="20"/>
        </w:rPr>
        <w:footnoteRef/>
      </w:r>
      <w:r w:rsidRPr="00D775BF">
        <w:rPr>
          <w:sz w:val="20"/>
          <w:szCs w:val="20"/>
        </w:rPr>
        <w:t xml:space="preserve"> See, e.g., </w:t>
      </w:r>
      <w:r w:rsidRPr="00D775BF">
        <w:rPr>
          <w:rFonts w:eastAsia="Times New Roman"/>
          <w:i/>
          <w:sz w:val="20"/>
          <w:szCs w:val="20"/>
        </w:rPr>
        <w:t>Roland M</w:t>
      </w:r>
      <w:r w:rsidRPr="00D775BF">
        <w:rPr>
          <w:rFonts w:eastAsia="Times New Roman"/>
          <w:sz w:val="20"/>
          <w:szCs w:val="20"/>
        </w:rPr>
        <w:t xml:space="preserve">., </w:t>
      </w:r>
      <w:r>
        <w:rPr>
          <w:sz w:val="20"/>
          <w:szCs w:val="20"/>
        </w:rPr>
        <w:t xml:space="preserve">910 F.2d at 995 </w:t>
      </w:r>
      <w:r w:rsidRPr="00D775BF">
        <w:rPr>
          <w:sz w:val="20"/>
          <w:szCs w:val="20"/>
        </w:rPr>
        <w:t>(</w:t>
      </w:r>
      <w:r w:rsidRPr="00D775BF">
        <w:rPr>
          <w:rFonts w:eastAsia="Times New Roman"/>
          <w:sz w:val="20"/>
          <w:szCs w:val="20"/>
        </w:rPr>
        <w:t xml:space="preserve">where parents did not cooperate with attempts to create IEP and there was no “indication of procedural bad faith” on school’s part, school district had “fulfilled the essence of its procedural responsibility”); </w:t>
      </w:r>
      <w:r w:rsidRPr="00D775BF">
        <w:rPr>
          <w:i/>
          <w:sz w:val="20"/>
          <w:szCs w:val="20"/>
        </w:rPr>
        <w:t xml:space="preserve">A.M. </w:t>
      </w:r>
      <w:r w:rsidRPr="00D775BF">
        <w:rPr>
          <w:i/>
          <w:sz w:val="20"/>
          <w:szCs w:val="20"/>
          <w:shd w:val="clear" w:color="auto" w:fill="FFFFFF"/>
        </w:rPr>
        <w:t>v. Monrovia Unified Sch. Dist</w:t>
      </w:r>
      <w:r w:rsidRPr="00D775BF">
        <w:rPr>
          <w:sz w:val="20"/>
          <w:szCs w:val="20"/>
        </w:rPr>
        <w:t xml:space="preserve">., </w:t>
      </w:r>
      <w:r w:rsidRPr="00D775BF">
        <w:rPr>
          <w:sz w:val="20"/>
          <w:szCs w:val="20"/>
          <w:shd w:val="clear" w:color="auto" w:fill="FFFFFF"/>
        </w:rPr>
        <w:t>627 F.3d 773, 780 (9th Cir 2010)</w:t>
      </w:r>
      <w:r w:rsidR="006F52FD">
        <w:rPr>
          <w:sz w:val="20"/>
          <w:szCs w:val="20"/>
          <w:shd w:val="clear" w:color="auto" w:fill="FFFFFF"/>
        </w:rPr>
        <w:t xml:space="preserve"> </w:t>
      </w:r>
      <w:r w:rsidRPr="00D775BF">
        <w:rPr>
          <w:sz w:val="20"/>
          <w:szCs w:val="20"/>
          <w:shd w:val="clear" w:color="auto" w:fill="FFFFFF"/>
        </w:rPr>
        <w:t xml:space="preserve">(no procedural violation of parental right to participate meaningfully where parents did not participate in Team meeting but district had taken </w:t>
      </w:r>
      <w:r>
        <w:rPr>
          <w:sz w:val="20"/>
          <w:szCs w:val="20"/>
          <w:shd w:val="clear" w:color="auto" w:fill="FFFFFF"/>
        </w:rPr>
        <w:t>steps to obtain their presence</w:t>
      </w:r>
      <w:r w:rsidRPr="00D775BF">
        <w:rPr>
          <w:sz w:val="20"/>
          <w:szCs w:val="20"/>
          <w:shd w:val="clear" w:color="auto" w:fill="FFFFFF"/>
        </w:rPr>
        <w:t>)</w:t>
      </w:r>
      <w:r>
        <w:rPr>
          <w:sz w:val="20"/>
          <w:szCs w:val="20"/>
          <w:shd w:val="clear" w:color="auto" w:fill="FFFFFF"/>
        </w:rPr>
        <w:t>;</w:t>
      </w:r>
      <w:r w:rsidRPr="00D775BF">
        <w:rPr>
          <w:sz w:val="20"/>
          <w:szCs w:val="20"/>
          <w:shd w:val="clear" w:color="auto" w:fill="FFFFFF"/>
        </w:rPr>
        <w:t xml:space="preserve"> </w:t>
      </w:r>
      <w:r w:rsidRPr="00D775BF">
        <w:rPr>
          <w:i/>
          <w:sz w:val="20"/>
          <w:szCs w:val="20"/>
        </w:rPr>
        <w:t>Ms. S.</w:t>
      </w:r>
      <w:r w:rsidRPr="00D775BF">
        <w:rPr>
          <w:sz w:val="20"/>
          <w:szCs w:val="20"/>
        </w:rPr>
        <w:t xml:space="preserve"> </w:t>
      </w:r>
      <w:r w:rsidRPr="00D775BF">
        <w:rPr>
          <w:i/>
          <w:sz w:val="20"/>
          <w:szCs w:val="20"/>
        </w:rPr>
        <w:t xml:space="preserve">ex rel. G v. Vashon Island Sch. Dist., </w:t>
      </w:r>
      <w:r w:rsidRPr="00D775BF">
        <w:rPr>
          <w:sz w:val="20"/>
          <w:szCs w:val="20"/>
        </w:rPr>
        <w:t>337 F.3d 1115, 1132-33 (9th Cir. 2003) (superseded by statute on other grounds)</w:t>
      </w:r>
      <w:r w:rsidR="006F52FD">
        <w:rPr>
          <w:sz w:val="20"/>
          <w:szCs w:val="20"/>
        </w:rPr>
        <w:t xml:space="preserve"> </w:t>
      </w:r>
      <w:r w:rsidRPr="00D775BF">
        <w:rPr>
          <w:sz w:val="20"/>
          <w:szCs w:val="20"/>
        </w:rPr>
        <w:t xml:space="preserve">(where parent disagreed with receiving district’s temporary placement of her son, upon transfer, pending completion of a “proper evaluation” and alleged that District’s “take it or leave it” position did not allow for meaningful parental participation, </w:t>
      </w:r>
      <w:r>
        <w:rPr>
          <w:sz w:val="20"/>
          <w:szCs w:val="20"/>
        </w:rPr>
        <w:t xml:space="preserve">court found that where </w:t>
      </w:r>
      <w:r w:rsidR="00944185">
        <w:rPr>
          <w:sz w:val="20"/>
          <w:szCs w:val="20"/>
        </w:rPr>
        <w:t xml:space="preserve">school district </w:t>
      </w:r>
      <w:r w:rsidRPr="00D775BF">
        <w:rPr>
          <w:sz w:val="20"/>
          <w:szCs w:val="20"/>
        </w:rPr>
        <w:t>attempt</w:t>
      </w:r>
      <w:r w:rsidR="00944185">
        <w:rPr>
          <w:sz w:val="20"/>
          <w:szCs w:val="20"/>
        </w:rPr>
        <w:t>ed</w:t>
      </w:r>
      <w:r w:rsidRPr="00D775BF">
        <w:rPr>
          <w:sz w:val="20"/>
          <w:szCs w:val="20"/>
        </w:rPr>
        <w:t xml:space="preserve"> to schedule several assessments and other IEP meetings, notifying h</w:t>
      </w:r>
      <w:r>
        <w:rPr>
          <w:sz w:val="20"/>
          <w:szCs w:val="20"/>
        </w:rPr>
        <w:t xml:space="preserve">er in advance, “school district </w:t>
      </w:r>
      <w:r w:rsidRPr="00D775BF">
        <w:rPr>
          <w:sz w:val="20"/>
          <w:szCs w:val="20"/>
        </w:rPr>
        <w:t>ha[d] repeatedly provided the parent with the opportunity to participate meaningfully in the IEP process” a</w:t>
      </w:r>
      <w:r>
        <w:rPr>
          <w:sz w:val="20"/>
          <w:szCs w:val="20"/>
        </w:rPr>
        <w:t xml:space="preserve">nd as such, </w:t>
      </w:r>
      <w:r w:rsidRPr="00D775BF">
        <w:rPr>
          <w:sz w:val="20"/>
          <w:szCs w:val="20"/>
        </w:rPr>
        <w:t>“ha[d] not violated its obligations under 34 CFR §300.345”).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C3E"/>
    <w:multiLevelType w:val="hybridMultilevel"/>
    <w:tmpl w:val="5B5C5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B2F58"/>
    <w:multiLevelType w:val="hybridMultilevel"/>
    <w:tmpl w:val="B6FEE5B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C54D6"/>
    <w:multiLevelType w:val="hybridMultilevel"/>
    <w:tmpl w:val="CAC8E73C"/>
    <w:lvl w:ilvl="0" w:tplc="40AA46C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43A69"/>
    <w:multiLevelType w:val="hybridMultilevel"/>
    <w:tmpl w:val="3F84F7C0"/>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BB60AE"/>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62EA0"/>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D7EDF"/>
    <w:multiLevelType w:val="hybridMultilevel"/>
    <w:tmpl w:val="DA14CE2E"/>
    <w:lvl w:ilvl="0" w:tplc="1FFA0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86FAB"/>
    <w:multiLevelType w:val="hybridMultilevel"/>
    <w:tmpl w:val="A326934A"/>
    <w:lvl w:ilvl="0" w:tplc="3FBA2174">
      <w:start w:val="1"/>
      <w:numFmt w:val="decimal"/>
      <w:lvlText w:val="%1."/>
      <w:lvlJc w:val="left"/>
      <w:pPr>
        <w:ind w:left="1080" w:hanging="360"/>
      </w:pPr>
      <w:rPr>
        <w:rFonts w:hint="default"/>
      </w:rPr>
    </w:lvl>
    <w:lvl w:ilvl="1" w:tplc="1858672C">
      <w:start w:val="1"/>
      <w:numFmt w:val="lowerLetter"/>
      <w:lvlText w:val="%2."/>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AF5226"/>
    <w:multiLevelType w:val="hybridMultilevel"/>
    <w:tmpl w:val="21DE8C6E"/>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E76FE"/>
    <w:multiLevelType w:val="hybridMultilevel"/>
    <w:tmpl w:val="1E68051A"/>
    <w:lvl w:ilvl="0" w:tplc="5DAE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7B7AEB"/>
    <w:multiLevelType w:val="hybridMultilevel"/>
    <w:tmpl w:val="9C944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C6AD8"/>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59490D"/>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9414C"/>
    <w:multiLevelType w:val="hybridMultilevel"/>
    <w:tmpl w:val="936AB2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CC40672"/>
    <w:multiLevelType w:val="hybridMultilevel"/>
    <w:tmpl w:val="C6C88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3D7456"/>
    <w:multiLevelType w:val="hybridMultilevel"/>
    <w:tmpl w:val="961E97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6A8E18A3"/>
    <w:multiLevelType w:val="hybridMultilevel"/>
    <w:tmpl w:val="F0B62E46"/>
    <w:lvl w:ilvl="0" w:tplc="70863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3412FA"/>
    <w:multiLevelType w:val="hybridMultilevel"/>
    <w:tmpl w:val="90D8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21"/>
  </w:num>
  <w:num w:numId="4">
    <w:abstractNumId w:val="6"/>
  </w:num>
  <w:num w:numId="5">
    <w:abstractNumId w:val="14"/>
  </w:num>
  <w:num w:numId="6">
    <w:abstractNumId w:val="4"/>
  </w:num>
  <w:num w:numId="7">
    <w:abstractNumId w:val="8"/>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9"/>
  </w:num>
  <w:num w:numId="12">
    <w:abstractNumId w:val="11"/>
  </w:num>
  <w:num w:numId="13">
    <w:abstractNumId w:val="1"/>
  </w:num>
  <w:num w:numId="14">
    <w:abstractNumId w:val="12"/>
  </w:num>
  <w:num w:numId="15">
    <w:abstractNumId w:val="17"/>
  </w:num>
  <w:num w:numId="16">
    <w:abstractNumId w:val="16"/>
  </w:num>
  <w:num w:numId="17">
    <w:abstractNumId w:val="10"/>
  </w:num>
  <w:num w:numId="18">
    <w:abstractNumId w:val="3"/>
  </w:num>
  <w:num w:numId="19">
    <w:abstractNumId w:val="15"/>
  </w:num>
  <w:num w:numId="20">
    <w:abstractNumId w:val="2"/>
  </w:num>
  <w:num w:numId="21">
    <w:abstractNumId w:val="13"/>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79"/>
    <w:rsid w:val="000001AC"/>
    <w:rsid w:val="0000132E"/>
    <w:rsid w:val="00003580"/>
    <w:rsid w:val="00004582"/>
    <w:rsid w:val="00004F6F"/>
    <w:rsid w:val="00006ED2"/>
    <w:rsid w:val="0001040B"/>
    <w:rsid w:val="00015506"/>
    <w:rsid w:val="0001648A"/>
    <w:rsid w:val="00020DC1"/>
    <w:rsid w:val="000224FB"/>
    <w:rsid w:val="00022DD0"/>
    <w:rsid w:val="00023152"/>
    <w:rsid w:val="000276E7"/>
    <w:rsid w:val="000307E5"/>
    <w:rsid w:val="00033B7B"/>
    <w:rsid w:val="00046DDC"/>
    <w:rsid w:val="00047302"/>
    <w:rsid w:val="00047DA8"/>
    <w:rsid w:val="0005540D"/>
    <w:rsid w:val="0005549F"/>
    <w:rsid w:val="00061DDD"/>
    <w:rsid w:val="0006423F"/>
    <w:rsid w:val="000654A3"/>
    <w:rsid w:val="000664E2"/>
    <w:rsid w:val="00067BBB"/>
    <w:rsid w:val="00074824"/>
    <w:rsid w:val="000801D3"/>
    <w:rsid w:val="00083090"/>
    <w:rsid w:val="00086B9E"/>
    <w:rsid w:val="000912F3"/>
    <w:rsid w:val="00093E6A"/>
    <w:rsid w:val="00094922"/>
    <w:rsid w:val="00097B72"/>
    <w:rsid w:val="000A195D"/>
    <w:rsid w:val="000A6371"/>
    <w:rsid w:val="000A7E9C"/>
    <w:rsid w:val="000B73FF"/>
    <w:rsid w:val="000B78A6"/>
    <w:rsid w:val="000B7C24"/>
    <w:rsid w:val="000C20D3"/>
    <w:rsid w:val="000C2960"/>
    <w:rsid w:val="000C3E44"/>
    <w:rsid w:val="000C44EE"/>
    <w:rsid w:val="000C4F61"/>
    <w:rsid w:val="000C5D99"/>
    <w:rsid w:val="000C7D73"/>
    <w:rsid w:val="000D064A"/>
    <w:rsid w:val="000D4496"/>
    <w:rsid w:val="000E4562"/>
    <w:rsid w:val="000F708A"/>
    <w:rsid w:val="0010081F"/>
    <w:rsid w:val="00101DAF"/>
    <w:rsid w:val="00103A78"/>
    <w:rsid w:val="00103D86"/>
    <w:rsid w:val="00104F4A"/>
    <w:rsid w:val="0011215A"/>
    <w:rsid w:val="00127A58"/>
    <w:rsid w:val="0013098A"/>
    <w:rsid w:val="0013339C"/>
    <w:rsid w:val="00141475"/>
    <w:rsid w:val="00142188"/>
    <w:rsid w:val="001436AF"/>
    <w:rsid w:val="001443FD"/>
    <w:rsid w:val="00144816"/>
    <w:rsid w:val="001454E1"/>
    <w:rsid w:val="00145E89"/>
    <w:rsid w:val="00151C3C"/>
    <w:rsid w:val="00152AEC"/>
    <w:rsid w:val="00155027"/>
    <w:rsid w:val="00165C6C"/>
    <w:rsid w:val="001700F4"/>
    <w:rsid w:val="00180028"/>
    <w:rsid w:val="00181905"/>
    <w:rsid w:val="001840BA"/>
    <w:rsid w:val="001851A3"/>
    <w:rsid w:val="00192B0B"/>
    <w:rsid w:val="001A014E"/>
    <w:rsid w:val="001A42A4"/>
    <w:rsid w:val="001C1F4D"/>
    <w:rsid w:val="001D01C4"/>
    <w:rsid w:val="001D020C"/>
    <w:rsid w:val="001D0E86"/>
    <w:rsid w:val="001D4903"/>
    <w:rsid w:val="001E2E42"/>
    <w:rsid w:val="001E2FC5"/>
    <w:rsid w:val="001E3CE4"/>
    <w:rsid w:val="001E5DE5"/>
    <w:rsid w:val="001E5E2A"/>
    <w:rsid w:val="001E784D"/>
    <w:rsid w:val="001F3632"/>
    <w:rsid w:val="001F7151"/>
    <w:rsid w:val="001F73B0"/>
    <w:rsid w:val="00201171"/>
    <w:rsid w:val="00204F29"/>
    <w:rsid w:val="00206797"/>
    <w:rsid w:val="00207624"/>
    <w:rsid w:val="00216A54"/>
    <w:rsid w:val="00220EB4"/>
    <w:rsid w:val="00227F9C"/>
    <w:rsid w:val="00230D7F"/>
    <w:rsid w:val="002444B1"/>
    <w:rsid w:val="002506B3"/>
    <w:rsid w:val="002524AE"/>
    <w:rsid w:val="00252C27"/>
    <w:rsid w:val="00257196"/>
    <w:rsid w:val="00264DB5"/>
    <w:rsid w:val="00271C4C"/>
    <w:rsid w:val="00272A04"/>
    <w:rsid w:val="00272C4A"/>
    <w:rsid w:val="00273FF5"/>
    <w:rsid w:val="00274652"/>
    <w:rsid w:val="00274BA1"/>
    <w:rsid w:val="00274BE8"/>
    <w:rsid w:val="00275031"/>
    <w:rsid w:val="00277681"/>
    <w:rsid w:val="00277C68"/>
    <w:rsid w:val="0028138C"/>
    <w:rsid w:val="0028170D"/>
    <w:rsid w:val="00285FDE"/>
    <w:rsid w:val="002910BD"/>
    <w:rsid w:val="00293834"/>
    <w:rsid w:val="0029414B"/>
    <w:rsid w:val="002975B8"/>
    <w:rsid w:val="00297BBB"/>
    <w:rsid w:val="002B4A44"/>
    <w:rsid w:val="002C6B42"/>
    <w:rsid w:val="002C7EB8"/>
    <w:rsid w:val="002D08F9"/>
    <w:rsid w:val="002D2011"/>
    <w:rsid w:val="002D2FA6"/>
    <w:rsid w:val="002D4329"/>
    <w:rsid w:val="002D493C"/>
    <w:rsid w:val="002E303B"/>
    <w:rsid w:val="002E3B61"/>
    <w:rsid w:val="002F1262"/>
    <w:rsid w:val="002F45A0"/>
    <w:rsid w:val="00304F63"/>
    <w:rsid w:val="0030722E"/>
    <w:rsid w:val="00310D87"/>
    <w:rsid w:val="003125AE"/>
    <w:rsid w:val="00313978"/>
    <w:rsid w:val="00315C18"/>
    <w:rsid w:val="00316411"/>
    <w:rsid w:val="0032001F"/>
    <w:rsid w:val="0032037B"/>
    <w:rsid w:val="00326876"/>
    <w:rsid w:val="00331B2A"/>
    <w:rsid w:val="00331CAC"/>
    <w:rsid w:val="0033570F"/>
    <w:rsid w:val="0034152C"/>
    <w:rsid w:val="00342A02"/>
    <w:rsid w:val="003458A6"/>
    <w:rsid w:val="00345F41"/>
    <w:rsid w:val="003505D2"/>
    <w:rsid w:val="003525D8"/>
    <w:rsid w:val="0036060D"/>
    <w:rsid w:val="00360813"/>
    <w:rsid w:val="0036201D"/>
    <w:rsid w:val="003621AB"/>
    <w:rsid w:val="0036748F"/>
    <w:rsid w:val="00367F31"/>
    <w:rsid w:val="00370034"/>
    <w:rsid w:val="003720A5"/>
    <w:rsid w:val="00375100"/>
    <w:rsid w:val="003816B3"/>
    <w:rsid w:val="00384642"/>
    <w:rsid w:val="0038765F"/>
    <w:rsid w:val="003878B5"/>
    <w:rsid w:val="00393BBB"/>
    <w:rsid w:val="00396862"/>
    <w:rsid w:val="00396C29"/>
    <w:rsid w:val="003A1D07"/>
    <w:rsid w:val="003A3A7E"/>
    <w:rsid w:val="003B0828"/>
    <w:rsid w:val="003B4CF0"/>
    <w:rsid w:val="003B5360"/>
    <w:rsid w:val="003B6476"/>
    <w:rsid w:val="003C5447"/>
    <w:rsid w:val="003C5573"/>
    <w:rsid w:val="003C6B04"/>
    <w:rsid w:val="003E0F2F"/>
    <w:rsid w:val="003E19A4"/>
    <w:rsid w:val="003E59B3"/>
    <w:rsid w:val="003E5D79"/>
    <w:rsid w:val="003E5EDC"/>
    <w:rsid w:val="003E7BA2"/>
    <w:rsid w:val="003F1392"/>
    <w:rsid w:val="003F21BF"/>
    <w:rsid w:val="003F2996"/>
    <w:rsid w:val="003F3AEF"/>
    <w:rsid w:val="003F507E"/>
    <w:rsid w:val="003F7780"/>
    <w:rsid w:val="003F7B74"/>
    <w:rsid w:val="004023F3"/>
    <w:rsid w:val="004040D6"/>
    <w:rsid w:val="00407CF0"/>
    <w:rsid w:val="00411208"/>
    <w:rsid w:val="00413F17"/>
    <w:rsid w:val="00414F7D"/>
    <w:rsid w:val="0041713E"/>
    <w:rsid w:val="004205F2"/>
    <w:rsid w:val="004213B1"/>
    <w:rsid w:val="0042302B"/>
    <w:rsid w:val="004253EF"/>
    <w:rsid w:val="00425D60"/>
    <w:rsid w:val="0043068A"/>
    <w:rsid w:val="004358FB"/>
    <w:rsid w:val="0043610B"/>
    <w:rsid w:val="004402BD"/>
    <w:rsid w:val="00443781"/>
    <w:rsid w:val="004457A1"/>
    <w:rsid w:val="004515A2"/>
    <w:rsid w:val="004517C3"/>
    <w:rsid w:val="00460AA3"/>
    <w:rsid w:val="004762AB"/>
    <w:rsid w:val="00477580"/>
    <w:rsid w:val="004806C7"/>
    <w:rsid w:val="00481999"/>
    <w:rsid w:val="00481C42"/>
    <w:rsid w:val="00481FC1"/>
    <w:rsid w:val="00490BCB"/>
    <w:rsid w:val="00493527"/>
    <w:rsid w:val="00497481"/>
    <w:rsid w:val="00497D91"/>
    <w:rsid w:val="004B06C9"/>
    <w:rsid w:val="004B2AE6"/>
    <w:rsid w:val="004B3921"/>
    <w:rsid w:val="004B520C"/>
    <w:rsid w:val="004B65D0"/>
    <w:rsid w:val="004C4BEE"/>
    <w:rsid w:val="004D1110"/>
    <w:rsid w:val="004E072D"/>
    <w:rsid w:val="004E27B3"/>
    <w:rsid w:val="004E2F37"/>
    <w:rsid w:val="004E3D0C"/>
    <w:rsid w:val="004E4245"/>
    <w:rsid w:val="004E6C72"/>
    <w:rsid w:val="004F0B94"/>
    <w:rsid w:val="004F1F44"/>
    <w:rsid w:val="004F4634"/>
    <w:rsid w:val="004F73BE"/>
    <w:rsid w:val="00507018"/>
    <w:rsid w:val="005072A4"/>
    <w:rsid w:val="005103FA"/>
    <w:rsid w:val="0051412D"/>
    <w:rsid w:val="00531E80"/>
    <w:rsid w:val="0053281F"/>
    <w:rsid w:val="0053371E"/>
    <w:rsid w:val="0053480A"/>
    <w:rsid w:val="00541FDC"/>
    <w:rsid w:val="0054367D"/>
    <w:rsid w:val="0054638D"/>
    <w:rsid w:val="00546FB1"/>
    <w:rsid w:val="0055232F"/>
    <w:rsid w:val="00552D85"/>
    <w:rsid w:val="00560C79"/>
    <w:rsid w:val="005611FB"/>
    <w:rsid w:val="00561DC8"/>
    <w:rsid w:val="00576CC2"/>
    <w:rsid w:val="0058020F"/>
    <w:rsid w:val="005829D6"/>
    <w:rsid w:val="00582E59"/>
    <w:rsid w:val="0059284E"/>
    <w:rsid w:val="00593879"/>
    <w:rsid w:val="00594E22"/>
    <w:rsid w:val="00595E8F"/>
    <w:rsid w:val="005B658E"/>
    <w:rsid w:val="005B7F00"/>
    <w:rsid w:val="005B7F6B"/>
    <w:rsid w:val="005D2998"/>
    <w:rsid w:val="005D40AF"/>
    <w:rsid w:val="005D7E02"/>
    <w:rsid w:val="005E0063"/>
    <w:rsid w:val="005E2B36"/>
    <w:rsid w:val="005E5A21"/>
    <w:rsid w:val="005E6F1B"/>
    <w:rsid w:val="005E7533"/>
    <w:rsid w:val="005F495E"/>
    <w:rsid w:val="005F4F60"/>
    <w:rsid w:val="005F5B2E"/>
    <w:rsid w:val="005F5C3F"/>
    <w:rsid w:val="005F5DF0"/>
    <w:rsid w:val="005F62DC"/>
    <w:rsid w:val="006010C5"/>
    <w:rsid w:val="00603E1F"/>
    <w:rsid w:val="00606939"/>
    <w:rsid w:val="00606C75"/>
    <w:rsid w:val="0061131E"/>
    <w:rsid w:val="00617B6E"/>
    <w:rsid w:val="00622AB6"/>
    <w:rsid w:val="00623B3B"/>
    <w:rsid w:val="00627D5A"/>
    <w:rsid w:val="00635F87"/>
    <w:rsid w:val="00637BF9"/>
    <w:rsid w:val="006418CA"/>
    <w:rsid w:val="00642894"/>
    <w:rsid w:val="00647608"/>
    <w:rsid w:val="00655B07"/>
    <w:rsid w:val="00663810"/>
    <w:rsid w:val="00670CEF"/>
    <w:rsid w:val="0067134A"/>
    <w:rsid w:val="006743F3"/>
    <w:rsid w:val="0067749C"/>
    <w:rsid w:val="00680BDA"/>
    <w:rsid w:val="00687BB7"/>
    <w:rsid w:val="00693C62"/>
    <w:rsid w:val="006A1872"/>
    <w:rsid w:val="006A27F8"/>
    <w:rsid w:val="006A33C4"/>
    <w:rsid w:val="006A3607"/>
    <w:rsid w:val="006A427E"/>
    <w:rsid w:val="006A4B3D"/>
    <w:rsid w:val="006A592B"/>
    <w:rsid w:val="006A7644"/>
    <w:rsid w:val="006A7905"/>
    <w:rsid w:val="006B197B"/>
    <w:rsid w:val="006B2BF0"/>
    <w:rsid w:val="006B58A8"/>
    <w:rsid w:val="006D3F85"/>
    <w:rsid w:val="006D69CE"/>
    <w:rsid w:val="006D79A9"/>
    <w:rsid w:val="006D7ED5"/>
    <w:rsid w:val="006E5E4A"/>
    <w:rsid w:val="006E7819"/>
    <w:rsid w:val="006E7C7A"/>
    <w:rsid w:val="006F13C0"/>
    <w:rsid w:val="006F2419"/>
    <w:rsid w:val="006F3C8A"/>
    <w:rsid w:val="006F4372"/>
    <w:rsid w:val="006F4CDE"/>
    <w:rsid w:val="006F52FD"/>
    <w:rsid w:val="006F6C3B"/>
    <w:rsid w:val="006F6EEC"/>
    <w:rsid w:val="007004A2"/>
    <w:rsid w:val="00706304"/>
    <w:rsid w:val="0070756B"/>
    <w:rsid w:val="00721F3C"/>
    <w:rsid w:val="0073192D"/>
    <w:rsid w:val="00735455"/>
    <w:rsid w:val="007377AF"/>
    <w:rsid w:val="00740DEE"/>
    <w:rsid w:val="00744714"/>
    <w:rsid w:val="0074474F"/>
    <w:rsid w:val="007472B7"/>
    <w:rsid w:val="00753214"/>
    <w:rsid w:val="00754AB2"/>
    <w:rsid w:val="0076499A"/>
    <w:rsid w:val="00766C2C"/>
    <w:rsid w:val="007671FF"/>
    <w:rsid w:val="00771A24"/>
    <w:rsid w:val="007774C7"/>
    <w:rsid w:val="00777982"/>
    <w:rsid w:val="00781615"/>
    <w:rsid w:val="00784B99"/>
    <w:rsid w:val="00790CBA"/>
    <w:rsid w:val="00795D43"/>
    <w:rsid w:val="007A585D"/>
    <w:rsid w:val="007A6492"/>
    <w:rsid w:val="007A6A7E"/>
    <w:rsid w:val="007A6C66"/>
    <w:rsid w:val="007A76B5"/>
    <w:rsid w:val="007B2B77"/>
    <w:rsid w:val="007B4151"/>
    <w:rsid w:val="007B6F2D"/>
    <w:rsid w:val="007B7030"/>
    <w:rsid w:val="007C12E0"/>
    <w:rsid w:val="007C397E"/>
    <w:rsid w:val="007C474D"/>
    <w:rsid w:val="007C53F5"/>
    <w:rsid w:val="007D570D"/>
    <w:rsid w:val="007E515E"/>
    <w:rsid w:val="007E6357"/>
    <w:rsid w:val="007F3877"/>
    <w:rsid w:val="007F54C4"/>
    <w:rsid w:val="00801EC9"/>
    <w:rsid w:val="0080452B"/>
    <w:rsid w:val="008064C1"/>
    <w:rsid w:val="00807A83"/>
    <w:rsid w:val="00812D9D"/>
    <w:rsid w:val="00815059"/>
    <w:rsid w:val="00822435"/>
    <w:rsid w:val="0082620E"/>
    <w:rsid w:val="0083166A"/>
    <w:rsid w:val="008401FE"/>
    <w:rsid w:val="0084621B"/>
    <w:rsid w:val="008514AA"/>
    <w:rsid w:val="00852071"/>
    <w:rsid w:val="00863BA3"/>
    <w:rsid w:val="008719F1"/>
    <w:rsid w:val="0087411B"/>
    <w:rsid w:val="008874C4"/>
    <w:rsid w:val="00892A37"/>
    <w:rsid w:val="0089379F"/>
    <w:rsid w:val="0089397D"/>
    <w:rsid w:val="00895C77"/>
    <w:rsid w:val="0089728C"/>
    <w:rsid w:val="008A4E7C"/>
    <w:rsid w:val="008B0E4E"/>
    <w:rsid w:val="008B2743"/>
    <w:rsid w:val="008B4125"/>
    <w:rsid w:val="008B49F7"/>
    <w:rsid w:val="008C0995"/>
    <w:rsid w:val="008C1AC7"/>
    <w:rsid w:val="008C2368"/>
    <w:rsid w:val="008C3EBE"/>
    <w:rsid w:val="008C7397"/>
    <w:rsid w:val="008D4A6D"/>
    <w:rsid w:val="008D60CF"/>
    <w:rsid w:val="008D6993"/>
    <w:rsid w:val="009023C6"/>
    <w:rsid w:val="009040CE"/>
    <w:rsid w:val="009046BB"/>
    <w:rsid w:val="00912646"/>
    <w:rsid w:val="00916FA1"/>
    <w:rsid w:val="00920DC8"/>
    <w:rsid w:val="009263FA"/>
    <w:rsid w:val="009351C7"/>
    <w:rsid w:val="00937B51"/>
    <w:rsid w:val="00937E47"/>
    <w:rsid w:val="00940F23"/>
    <w:rsid w:val="00944185"/>
    <w:rsid w:val="00944E01"/>
    <w:rsid w:val="00945D62"/>
    <w:rsid w:val="00950A04"/>
    <w:rsid w:val="0095393F"/>
    <w:rsid w:val="00955B29"/>
    <w:rsid w:val="00956059"/>
    <w:rsid w:val="00956F37"/>
    <w:rsid w:val="0096004E"/>
    <w:rsid w:val="009624DD"/>
    <w:rsid w:val="009649F7"/>
    <w:rsid w:val="00967EE6"/>
    <w:rsid w:val="00973003"/>
    <w:rsid w:val="009735E1"/>
    <w:rsid w:val="00982A4C"/>
    <w:rsid w:val="00982A9C"/>
    <w:rsid w:val="00983B0B"/>
    <w:rsid w:val="00986EA7"/>
    <w:rsid w:val="00995230"/>
    <w:rsid w:val="009952C1"/>
    <w:rsid w:val="009959F5"/>
    <w:rsid w:val="00996B77"/>
    <w:rsid w:val="00996B80"/>
    <w:rsid w:val="009A3432"/>
    <w:rsid w:val="009A53A5"/>
    <w:rsid w:val="009A56C2"/>
    <w:rsid w:val="009B1A36"/>
    <w:rsid w:val="009B27B5"/>
    <w:rsid w:val="009D1043"/>
    <w:rsid w:val="009D1B7E"/>
    <w:rsid w:val="009D368C"/>
    <w:rsid w:val="009D422A"/>
    <w:rsid w:val="009D53E7"/>
    <w:rsid w:val="009E1B84"/>
    <w:rsid w:val="009E26F7"/>
    <w:rsid w:val="009E7C1F"/>
    <w:rsid w:val="009F023F"/>
    <w:rsid w:val="009F30A5"/>
    <w:rsid w:val="009F3407"/>
    <w:rsid w:val="00A02DE9"/>
    <w:rsid w:val="00A04E22"/>
    <w:rsid w:val="00A11F6F"/>
    <w:rsid w:val="00A13D95"/>
    <w:rsid w:val="00A21640"/>
    <w:rsid w:val="00A26D0B"/>
    <w:rsid w:val="00A32124"/>
    <w:rsid w:val="00A32D92"/>
    <w:rsid w:val="00A34590"/>
    <w:rsid w:val="00A35832"/>
    <w:rsid w:val="00A359BC"/>
    <w:rsid w:val="00A36310"/>
    <w:rsid w:val="00A4059C"/>
    <w:rsid w:val="00A41567"/>
    <w:rsid w:val="00A42B1A"/>
    <w:rsid w:val="00A4379E"/>
    <w:rsid w:val="00A45789"/>
    <w:rsid w:val="00A46B2E"/>
    <w:rsid w:val="00A51D8F"/>
    <w:rsid w:val="00A51EE0"/>
    <w:rsid w:val="00A53606"/>
    <w:rsid w:val="00A56729"/>
    <w:rsid w:val="00A56B2A"/>
    <w:rsid w:val="00A57078"/>
    <w:rsid w:val="00A57BB6"/>
    <w:rsid w:val="00A727E3"/>
    <w:rsid w:val="00A855D7"/>
    <w:rsid w:val="00A90689"/>
    <w:rsid w:val="00A9189F"/>
    <w:rsid w:val="00A92E29"/>
    <w:rsid w:val="00A92ED0"/>
    <w:rsid w:val="00A93F75"/>
    <w:rsid w:val="00A9506A"/>
    <w:rsid w:val="00A97005"/>
    <w:rsid w:val="00AA2BA6"/>
    <w:rsid w:val="00AA3BE5"/>
    <w:rsid w:val="00AB0B88"/>
    <w:rsid w:val="00AB1EDE"/>
    <w:rsid w:val="00AB4986"/>
    <w:rsid w:val="00AB5999"/>
    <w:rsid w:val="00AC067F"/>
    <w:rsid w:val="00AC355D"/>
    <w:rsid w:val="00AC40BE"/>
    <w:rsid w:val="00AC427F"/>
    <w:rsid w:val="00AC5DC6"/>
    <w:rsid w:val="00AC5E24"/>
    <w:rsid w:val="00AD0072"/>
    <w:rsid w:val="00AD1F8F"/>
    <w:rsid w:val="00AD4774"/>
    <w:rsid w:val="00AE186C"/>
    <w:rsid w:val="00AE5F40"/>
    <w:rsid w:val="00AE69FD"/>
    <w:rsid w:val="00AE72C4"/>
    <w:rsid w:val="00AF46BF"/>
    <w:rsid w:val="00AF674F"/>
    <w:rsid w:val="00AF7D7D"/>
    <w:rsid w:val="00B01965"/>
    <w:rsid w:val="00B03A4C"/>
    <w:rsid w:val="00B15271"/>
    <w:rsid w:val="00B16DFD"/>
    <w:rsid w:val="00B2041F"/>
    <w:rsid w:val="00B204B4"/>
    <w:rsid w:val="00B21FE1"/>
    <w:rsid w:val="00B247C1"/>
    <w:rsid w:val="00B248C1"/>
    <w:rsid w:val="00B25A36"/>
    <w:rsid w:val="00B31361"/>
    <w:rsid w:val="00B314BE"/>
    <w:rsid w:val="00B3689D"/>
    <w:rsid w:val="00B41967"/>
    <w:rsid w:val="00B57202"/>
    <w:rsid w:val="00B6492C"/>
    <w:rsid w:val="00B65B3D"/>
    <w:rsid w:val="00B65BC0"/>
    <w:rsid w:val="00B724BD"/>
    <w:rsid w:val="00B72B7C"/>
    <w:rsid w:val="00B72B89"/>
    <w:rsid w:val="00B8313C"/>
    <w:rsid w:val="00B91393"/>
    <w:rsid w:val="00B9196A"/>
    <w:rsid w:val="00B948B8"/>
    <w:rsid w:val="00B96B3E"/>
    <w:rsid w:val="00BA327B"/>
    <w:rsid w:val="00BA3964"/>
    <w:rsid w:val="00BA6017"/>
    <w:rsid w:val="00BA6031"/>
    <w:rsid w:val="00BB0CB6"/>
    <w:rsid w:val="00BB475F"/>
    <w:rsid w:val="00BB605D"/>
    <w:rsid w:val="00BB7976"/>
    <w:rsid w:val="00BC1503"/>
    <w:rsid w:val="00BC2F21"/>
    <w:rsid w:val="00BC604F"/>
    <w:rsid w:val="00BC7CF4"/>
    <w:rsid w:val="00BD0CD2"/>
    <w:rsid w:val="00BD4766"/>
    <w:rsid w:val="00BE3B7F"/>
    <w:rsid w:val="00BE7CCA"/>
    <w:rsid w:val="00BF0622"/>
    <w:rsid w:val="00BF2F2A"/>
    <w:rsid w:val="00BF3D59"/>
    <w:rsid w:val="00C055B7"/>
    <w:rsid w:val="00C1164B"/>
    <w:rsid w:val="00C11EF9"/>
    <w:rsid w:val="00C1269F"/>
    <w:rsid w:val="00C129E1"/>
    <w:rsid w:val="00C14766"/>
    <w:rsid w:val="00C16BC2"/>
    <w:rsid w:val="00C21B57"/>
    <w:rsid w:val="00C23F97"/>
    <w:rsid w:val="00C25419"/>
    <w:rsid w:val="00C3108E"/>
    <w:rsid w:val="00C3616D"/>
    <w:rsid w:val="00C36F0C"/>
    <w:rsid w:val="00C37422"/>
    <w:rsid w:val="00C5177F"/>
    <w:rsid w:val="00C54DC0"/>
    <w:rsid w:val="00C56F78"/>
    <w:rsid w:val="00C60384"/>
    <w:rsid w:val="00C6159B"/>
    <w:rsid w:val="00C62FFA"/>
    <w:rsid w:val="00C63FED"/>
    <w:rsid w:val="00C65D37"/>
    <w:rsid w:val="00C707DE"/>
    <w:rsid w:val="00C814F1"/>
    <w:rsid w:val="00C8288F"/>
    <w:rsid w:val="00C839C3"/>
    <w:rsid w:val="00C875A4"/>
    <w:rsid w:val="00C9132B"/>
    <w:rsid w:val="00C9503B"/>
    <w:rsid w:val="00C95CB8"/>
    <w:rsid w:val="00C96478"/>
    <w:rsid w:val="00C965BC"/>
    <w:rsid w:val="00C97270"/>
    <w:rsid w:val="00CA3B70"/>
    <w:rsid w:val="00CA4A2A"/>
    <w:rsid w:val="00CB0F5E"/>
    <w:rsid w:val="00CB1C83"/>
    <w:rsid w:val="00CB4FFE"/>
    <w:rsid w:val="00CB5CC9"/>
    <w:rsid w:val="00CB60D7"/>
    <w:rsid w:val="00CC1A11"/>
    <w:rsid w:val="00CC3FC0"/>
    <w:rsid w:val="00CC461F"/>
    <w:rsid w:val="00CD1DB2"/>
    <w:rsid w:val="00CD362D"/>
    <w:rsid w:val="00CD786D"/>
    <w:rsid w:val="00CE1C12"/>
    <w:rsid w:val="00CE533D"/>
    <w:rsid w:val="00CE5814"/>
    <w:rsid w:val="00CF1937"/>
    <w:rsid w:val="00CF1E89"/>
    <w:rsid w:val="00CF59F3"/>
    <w:rsid w:val="00CF6C8F"/>
    <w:rsid w:val="00CF6DE2"/>
    <w:rsid w:val="00D02816"/>
    <w:rsid w:val="00D03037"/>
    <w:rsid w:val="00D03925"/>
    <w:rsid w:val="00D05C8F"/>
    <w:rsid w:val="00D066AF"/>
    <w:rsid w:val="00D06724"/>
    <w:rsid w:val="00D1145F"/>
    <w:rsid w:val="00D116E5"/>
    <w:rsid w:val="00D129F6"/>
    <w:rsid w:val="00D171FD"/>
    <w:rsid w:val="00D2033A"/>
    <w:rsid w:val="00D2194B"/>
    <w:rsid w:val="00D2206C"/>
    <w:rsid w:val="00D24116"/>
    <w:rsid w:val="00D24EEF"/>
    <w:rsid w:val="00D362DB"/>
    <w:rsid w:val="00D41743"/>
    <w:rsid w:val="00D4632F"/>
    <w:rsid w:val="00D517E4"/>
    <w:rsid w:val="00D56CCD"/>
    <w:rsid w:val="00D6182E"/>
    <w:rsid w:val="00D644B1"/>
    <w:rsid w:val="00D711A9"/>
    <w:rsid w:val="00D757AB"/>
    <w:rsid w:val="00D7745C"/>
    <w:rsid w:val="00D775BF"/>
    <w:rsid w:val="00D77FBC"/>
    <w:rsid w:val="00D824B8"/>
    <w:rsid w:val="00D83743"/>
    <w:rsid w:val="00D9139E"/>
    <w:rsid w:val="00D919D8"/>
    <w:rsid w:val="00D95725"/>
    <w:rsid w:val="00D97237"/>
    <w:rsid w:val="00DA245B"/>
    <w:rsid w:val="00DA51CB"/>
    <w:rsid w:val="00DB14AC"/>
    <w:rsid w:val="00DB44D3"/>
    <w:rsid w:val="00DB4BA8"/>
    <w:rsid w:val="00DB6733"/>
    <w:rsid w:val="00DB7FFD"/>
    <w:rsid w:val="00DC2B83"/>
    <w:rsid w:val="00DC38B4"/>
    <w:rsid w:val="00DC447C"/>
    <w:rsid w:val="00DD09A9"/>
    <w:rsid w:val="00DD30C6"/>
    <w:rsid w:val="00DD74D7"/>
    <w:rsid w:val="00DE15FF"/>
    <w:rsid w:val="00DE275E"/>
    <w:rsid w:val="00DE4FD9"/>
    <w:rsid w:val="00DE6141"/>
    <w:rsid w:val="00DE6CEA"/>
    <w:rsid w:val="00DE71D7"/>
    <w:rsid w:val="00DF0893"/>
    <w:rsid w:val="00DF31B2"/>
    <w:rsid w:val="00DF4F10"/>
    <w:rsid w:val="00DF65B2"/>
    <w:rsid w:val="00DF75EF"/>
    <w:rsid w:val="00DF7F39"/>
    <w:rsid w:val="00E06A04"/>
    <w:rsid w:val="00E100CA"/>
    <w:rsid w:val="00E157C4"/>
    <w:rsid w:val="00E2299C"/>
    <w:rsid w:val="00E255B7"/>
    <w:rsid w:val="00E26FA6"/>
    <w:rsid w:val="00E27291"/>
    <w:rsid w:val="00E27E27"/>
    <w:rsid w:val="00E31DDE"/>
    <w:rsid w:val="00E37551"/>
    <w:rsid w:val="00E41065"/>
    <w:rsid w:val="00E514F0"/>
    <w:rsid w:val="00E56284"/>
    <w:rsid w:val="00E5648D"/>
    <w:rsid w:val="00E602E0"/>
    <w:rsid w:val="00E61328"/>
    <w:rsid w:val="00E669F6"/>
    <w:rsid w:val="00E70E0B"/>
    <w:rsid w:val="00E800F3"/>
    <w:rsid w:val="00E8229D"/>
    <w:rsid w:val="00E93148"/>
    <w:rsid w:val="00E933EC"/>
    <w:rsid w:val="00E93B4B"/>
    <w:rsid w:val="00E96A9F"/>
    <w:rsid w:val="00EA2744"/>
    <w:rsid w:val="00EA3148"/>
    <w:rsid w:val="00EB29AF"/>
    <w:rsid w:val="00EB6850"/>
    <w:rsid w:val="00EB6F54"/>
    <w:rsid w:val="00EC2BCF"/>
    <w:rsid w:val="00EC3517"/>
    <w:rsid w:val="00EC5D12"/>
    <w:rsid w:val="00ED0CCF"/>
    <w:rsid w:val="00ED455D"/>
    <w:rsid w:val="00ED67F8"/>
    <w:rsid w:val="00EE20F0"/>
    <w:rsid w:val="00EE21FF"/>
    <w:rsid w:val="00EE651B"/>
    <w:rsid w:val="00EF06CC"/>
    <w:rsid w:val="00EF5085"/>
    <w:rsid w:val="00EF7FA3"/>
    <w:rsid w:val="00F0027A"/>
    <w:rsid w:val="00F02CA6"/>
    <w:rsid w:val="00F04315"/>
    <w:rsid w:val="00F06D6A"/>
    <w:rsid w:val="00F079A9"/>
    <w:rsid w:val="00F15D2F"/>
    <w:rsid w:val="00F15FED"/>
    <w:rsid w:val="00F22570"/>
    <w:rsid w:val="00F329A5"/>
    <w:rsid w:val="00F335EA"/>
    <w:rsid w:val="00F3366F"/>
    <w:rsid w:val="00F42530"/>
    <w:rsid w:val="00F4395D"/>
    <w:rsid w:val="00F45764"/>
    <w:rsid w:val="00F52C03"/>
    <w:rsid w:val="00F564BF"/>
    <w:rsid w:val="00F56CDC"/>
    <w:rsid w:val="00F65BBE"/>
    <w:rsid w:val="00F678AC"/>
    <w:rsid w:val="00F70045"/>
    <w:rsid w:val="00F73CCB"/>
    <w:rsid w:val="00F741E8"/>
    <w:rsid w:val="00F75219"/>
    <w:rsid w:val="00F75D38"/>
    <w:rsid w:val="00F77E1F"/>
    <w:rsid w:val="00F82084"/>
    <w:rsid w:val="00F84266"/>
    <w:rsid w:val="00F87B79"/>
    <w:rsid w:val="00F90EA4"/>
    <w:rsid w:val="00F93030"/>
    <w:rsid w:val="00F951E4"/>
    <w:rsid w:val="00FA114C"/>
    <w:rsid w:val="00FA163E"/>
    <w:rsid w:val="00FA1EC7"/>
    <w:rsid w:val="00FA47BB"/>
    <w:rsid w:val="00FA5972"/>
    <w:rsid w:val="00FB02C2"/>
    <w:rsid w:val="00FB20A8"/>
    <w:rsid w:val="00FB2BCA"/>
    <w:rsid w:val="00FB4B4B"/>
    <w:rsid w:val="00FB4DBC"/>
    <w:rsid w:val="00FB6815"/>
    <w:rsid w:val="00FC5C94"/>
    <w:rsid w:val="00FD2A18"/>
    <w:rsid w:val="00FD3004"/>
    <w:rsid w:val="00FE0F83"/>
    <w:rsid w:val="00FE204E"/>
    <w:rsid w:val="00FE336A"/>
    <w:rsid w:val="00FE6D47"/>
    <w:rsid w:val="00FF3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szCs w:val="24"/>
    </w:rPr>
  </w:style>
  <w:style w:type="paragraph" w:styleId="FootnoteText">
    <w:name w:val="footnote text"/>
    <w:basedOn w:val="Normal"/>
    <w:link w:val="FootnoteTextChar"/>
    <w:uiPriority w:val="99"/>
    <w:unhideWhenUsed/>
    <w:rsid w:val="00F87B79"/>
    <w:rPr>
      <w:sz w:val="20"/>
      <w:szCs w:val="20"/>
    </w:rPr>
  </w:style>
  <w:style w:type="character" w:customStyle="1" w:styleId="FootnoteTextChar">
    <w:name w:val="Footnote Text Char"/>
    <w:link w:val="FootnoteText"/>
    <w:uiPriority w:val="99"/>
    <w:rsid w:val="00F87B79"/>
    <w:rPr>
      <w:rFonts w:ascii="Times New Roman" w:hAnsi="Times New Roman"/>
      <w:sz w:val="20"/>
      <w:szCs w:val="20"/>
    </w:rPr>
  </w:style>
  <w:style w:type="character" w:styleId="FootnoteReference">
    <w:name w:val="footnote reference"/>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rPr>
      <w:sz w:val="22"/>
      <w:szCs w:val="22"/>
    </w:r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Calibri" w:hAnsi="Calibri"/>
      <w:sz w:val="20"/>
      <w:szCs w:val="20"/>
    </w:rPr>
  </w:style>
  <w:style w:type="character" w:customStyle="1" w:styleId="CommentTextChar">
    <w:name w:val="Comment Text Char"/>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link w:val="CommentSubject"/>
    <w:uiPriority w:val="99"/>
    <w:semiHidden/>
    <w:rsid w:val="007B4151"/>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szCs w:val="24"/>
    </w:rPr>
  </w:style>
  <w:style w:type="paragraph" w:styleId="FootnoteText">
    <w:name w:val="footnote text"/>
    <w:basedOn w:val="Normal"/>
    <w:link w:val="FootnoteTextChar"/>
    <w:uiPriority w:val="99"/>
    <w:unhideWhenUsed/>
    <w:rsid w:val="00F87B79"/>
    <w:rPr>
      <w:sz w:val="20"/>
      <w:szCs w:val="20"/>
    </w:rPr>
  </w:style>
  <w:style w:type="character" w:customStyle="1" w:styleId="FootnoteTextChar">
    <w:name w:val="Footnote Text Char"/>
    <w:link w:val="FootnoteText"/>
    <w:uiPriority w:val="99"/>
    <w:rsid w:val="00F87B79"/>
    <w:rPr>
      <w:rFonts w:ascii="Times New Roman" w:hAnsi="Times New Roman"/>
      <w:sz w:val="20"/>
      <w:szCs w:val="20"/>
    </w:rPr>
  </w:style>
  <w:style w:type="character" w:styleId="FootnoteReference">
    <w:name w:val="footnote reference"/>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rPr>
      <w:sz w:val="22"/>
      <w:szCs w:val="22"/>
    </w:r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Calibri" w:hAnsi="Calibri"/>
      <w:sz w:val="20"/>
      <w:szCs w:val="20"/>
    </w:rPr>
  </w:style>
  <w:style w:type="character" w:customStyle="1" w:styleId="CommentTextChar">
    <w:name w:val="Comment Text Char"/>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link w:val="CommentSubject"/>
    <w:uiPriority w:val="99"/>
    <w:semiHidden/>
    <w:rsid w:val="007B415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69998">
      <w:bodyDiv w:val="1"/>
      <w:marLeft w:val="0"/>
      <w:marRight w:val="0"/>
      <w:marTop w:val="0"/>
      <w:marBottom w:val="0"/>
      <w:divBdr>
        <w:top w:val="none" w:sz="0" w:space="0" w:color="auto"/>
        <w:left w:val="none" w:sz="0" w:space="0" w:color="auto"/>
        <w:bottom w:val="none" w:sz="0" w:space="0" w:color="auto"/>
        <w:right w:val="none" w:sz="0" w:space="0" w:color="auto"/>
      </w:divBdr>
    </w:div>
    <w:div w:id="467820979">
      <w:bodyDiv w:val="1"/>
      <w:marLeft w:val="0"/>
      <w:marRight w:val="0"/>
      <w:marTop w:val="0"/>
      <w:marBottom w:val="0"/>
      <w:divBdr>
        <w:top w:val="none" w:sz="0" w:space="0" w:color="auto"/>
        <w:left w:val="none" w:sz="0" w:space="0" w:color="auto"/>
        <w:bottom w:val="none" w:sz="0" w:space="0" w:color="auto"/>
        <w:right w:val="none" w:sz="0" w:space="0" w:color="auto"/>
      </w:divBdr>
      <w:divsChild>
        <w:div w:id="927080948">
          <w:marLeft w:val="0"/>
          <w:marRight w:val="0"/>
          <w:marTop w:val="0"/>
          <w:marBottom w:val="0"/>
          <w:divBdr>
            <w:top w:val="none" w:sz="0" w:space="0" w:color="auto"/>
            <w:left w:val="none" w:sz="0" w:space="0" w:color="auto"/>
            <w:bottom w:val="none" w:sz="0" w:space="0" w:color="auto"/>
            <w:right w:val="none" w:sz="0" w:space="0" w:color="auto"/>
          </w:divBdr>
          <w:divsChild>
            <w:div w:id="1938902136">
              <w:marLeft w:val="0"/>
              <w:marRight w:val="0"/>
              <w:marTop w:val="0"/>
              <w:marBottom w:val="0"/>
              <w:divBdr>
                <w:top w:val="none" w:sz="0" w:space="0" w:color="auto"/>
                <w:left w:val="none" w:sz="0" w:space="0" w:color="auto"/>
                <w:bottom w:val="none" w:sz="0" w:space="0" w:color="auto"/>
                <w:right w:val="none" w:sz="0" w:space="0" w:color="auto"/>
              </w:divBdr>
              <w:divsChild>
                <w:div w:id="1286429979">
                  <w:marLeft w:val="0"/>
                  <w:marRight w:val="0"/>
                  <w:marTop w:val="0"/>
                  <w:marBottom w:val="0"/>
                  <w:divBdr>
                    <w:top w:val="none" w:sz="0" w:space="0" w:color="auto"/>
                    <w:left w:val="none" w:sz="0" w:space="0" w:color="auto"/>
                    <w:bottom w:val="none" w:sz="0" w:space="0" w:color="auto"/>
                    <w:right w:val="none" w:sz="0" w:space="0" w:color="auto"/>
                  </w:divBdr>
                  <w:divsChild>
                    <w:div w:id="102189370">
                      <w:marLeft w:val="0"/>
                      <w:marRight w:val="0"/>
                      <w:marTop w:val="0"/>
                      <w:marBottom w:val="0"/>
                      <w:divBdr>
                        <w:top w:val="none" w:sz="0" w:space="0" w:color="auto"/>
                        <w:left w:val="none" w:sz="0" w:space="0" w:color="auto"/>
                        <w:bottom w:val="none" w:sz="0" w:space="0" w:color="auto"/>
                        <w:right w:val="none" w:sz="0" w:space="0" w:color="auto"/>
                      </w:divBdr>
                      <w:divsChild>
                        <w:div w:id="362285977">
                          <w:marLeft w:val="0"/>
                          <w:marRight w:val="0"/>
                          <w:marTop w:val="0"/>
                          <w:marBottom w:val="0"/>
                          <w:divBdr>
                            <w:top w:val="none" w:sz="0" w:space="0" w:color="EAEAEA"/>
                            <w:left w:val="none" w:sz="0" w:space="0" w:color="EAEAEA"/>
                            <w:bottom w:val="single" w:sz="6" w:space="23" w:color="EAEAEA"/>
                            <w:right w:val="none" w:sz="0" w:space="0" w:color="EAEAEA"/>
                          </w:divBdr>
                          <w:divsChild>
                            <w:div w:id="679746072">
                              <w:marLeft w:val="0"/>
                              <w:marRight w:val="0"/>
                              <w:marTop w:val="0"/>
                              <w:marBottom w:val="0"/>
                              <w:divBdr>
                                <w:top w:val="none" w:sz="0" w:space="0" w:color="auto"/>
                                <w:left w:val="none" w:sz="0" w:space="0" w:color="auto"/>
                                <w:bottom w:val="none" w:sz="0" w:space="0" w:color="auto"/>
                                <w:right w:val="none" w:sz="0" w:space="0" w:color="auto"/>
                              </w:divBdr>
                              <w:divsChild>
                                <w:div w:id="215507699">
                                  <w:marLeft w:val="0"/>
                                  <w:marRight w:val="0"/>
                                  <w:marTop w:val="0"/>
                                  <w:marBottom w:val="0"/>
                                  <w:divBdr>
                                    <w:top w:val="none" w:sz="0" w:space="0" w:color="auto"/>
                                    <w:left w:val="none" w:sz="0" w:space="0" w:color="auto"/>
                                    <w:bottom w:val="none" w:sz="0" w:space="0" w:color="auto"/>
                                    <w:right w:val="none" w:sz="0" w:space="0" w:color="auto"/>
                                  </w:divBdr>
                                  <w:divsChild>
                                    <w:div w:id="991520038">
                                      <w:marLeft w:val="0"/>
                                      <w:marRight w:val="0"/>
                                      <w:marTop w:val="0"/>
                                      <w:marBottom w:val="0"/>
                                      <w:divBdr>
                                        <w:top w:val="none" w:sz="0" w:space="0" w:color="auto"/>
                                        <w:left w:val="none" w:sz="0" w:space="0" w:color="auto"/>
                                        <w:bottom w:val="none" w:sz="0" w:space="0" w:color="auto"/>
                                        <w:right w:val="none" w:sz="0" w:space="0" w:color="auto"/>
                                      </w:divBdr>
                                      <w:divsChild>
                                        <w:div w:id="1273518445">
                                          <w:marLeft w:val="0"/>
                                          <w:marRight w:val="0"/>
                                          <w:marTop w:val="0"/>
                                          <w:marBottom w:val="0"/>
                                          <w:divBdr>
                                            <w:top w:val="none" w:sz="0" w:space="0" w:color="auto"/>
                                            <w:left w:val="none" w:sz="0" w:space="0" w:color="auto"/>
                                            <w:bottom w:val="none" w:sz="0" w:space="0" w:color="auto"/>
                                            <w:right w:val="none" w:sz="0" w:space="0" w:color="auto"/>
                                          </w:divBdr>
                                          <w:divsChild>
                                            <w:div w:id="1130782498">
                                              <w:marLeft w:val="0"/>
                                              <w:marRight w:val="0"/>
                                              <w:marTop w:val="0"/>
                                              <w:marBottom w:val="0"/>
                                              <w:divBdr>
                                                <w:top w:val="none" w:sz="0" w:space="0" w:color="auto"/>
                                                <w:left w:val="none" w:sz="0" w:space="0" w:color="auto"/>
                                                <w:bottom w:val="none" w:sz="0" w:space="0" w:color="auto"/>
                                                <w:right w:val="none" w:sz="0" w:space="0" w:color="auto"/>
                                              </w:divBdr>
                                              <w:divsChild>
                                                <w:div w:id="1664550807">
                                                  <w:marLeft w:val="0"/>
                                                  <w:marRight w:val="0"/>
                                                  <w:marTop w:val="0"/>
                                                  <w:marBottom w:val="0"/>
                                                  <w:divBdr>
                                                    <w:top w:val="none" w:sz="0" w:space="0" w:color="auto"/>
                                                    <w:left w:val="none" w:sz="0" w:space="0" w:color="auto"/>
                                                    <w:bottom w:val="none" w:sz="0" w:space="0" w:color="auto"/>
                                                    <w:right w:val="none" w:sz="0" w:space="0" w:color="auto"/>
                                                  </w:divBdr>
                                                  <w:divsChild>
                                                    <w:div w:id="1041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2146">
                              <w:marLeft w:val="0"/>
                              <w:marRight w:val="0"/>
                              <w:marTop w:val="0"/>
                              <w:marBottom w:val="0"/>
                              <w:divBdr>
                                <w:top w:val="none" w:sz="0" w:space="0" w:color="auto"/>
                                <w:left w:val="none" w:sz="0" w:space="0" w:color="auto"/>
                                <w:bottom w:val="none" w:sz="0" w:space="0" w:color="auto"/>
                                <w:right w:val="none" w:sz="0" w:space="0" w:color="auto"/>
                              </w:divBdr>
                              <w:divsChild>
                                <w:div w:id="1134130207">
                                  <w:marLeft w:val="0"/>
                                  <w:marRight w:val="0"/>
                                  <w:marTop w:val="0"/>
                                  <w:marBottom w:val="0"/>
                                  <w:divBdr>
                                    <w:top w:val="none" w:sz="0" w:space="0" w:color="auto"/>
                                    <w:left w:val="none" w:sz="0" w:space="0" w:color="auto"/>
                                    <w:bottom w:val="none" w:sz="0" w:space="0" w:color="auto"/>
                                    <w:right w:val="none" w:sz="0" w:space="0" w:color="auto"/>
                                  </w:divBdr>
                                  <w:divsChild>
                                    <w:div w:id="733087384">
                                      <w:marLeft w:val="0"/>
                                      <w:marRight w:val="0"/>
                                      <w:marTop w:val="0"/>
                                      <w:marBottom w:val="0"/>
                                      <w:divBdr>
                                        <w:top w:val="none" w:sz="0" w:space="0" w:color="auto"/>
                                        <w:left w:val="none" w:sz="0" w:space="0" w:color="auto"/>
                                        <w:bottom w:val="none" w:sz="0" w:space="0" w:color="auto"/>
                                        <w:right w:val="none" w:sz="0" w:space="0" w:color="auto"/>
                                      </w:divBdr>
                                      <w:divsChild>
                                        <w:div w:id="273950607">
                                          <w:marLeft w:val="0"/>
                                          <w:marRight w:val="0"/>
                                          <w:marTop w:val="0"/>
                                          <w:marBottom w:val="0"/>
                                          <w:divBdr>
                                            <w:top w:val="none" w:sz="0" w:space="0" w:color="auto"/>
                                            <w:left w:val="none" w:sz="0" w:space="0" w:color="auto"/>
                                            <w:bottom w:val="none" w:sz="0" w:space="0" w:color="auto"/>
                                            <w:right w:val="none" w:sz="0" w:space="0" w:color="auto"/>
                                          </w:divBdr>
                                          <w:divsChild>
                                            <w:div w:id="1481458153">
                                              <w:marLeft w:val="0"/>
                                              <w:marRight w:val="0"/>
                                              <w:marTop w:val="0"/>
                                              <w:marBottom w:val="0"/>
                                              <w:divBdr>
                                                <w:top w:val="none" w:sz="0" w:space="0" w:color="auto"/>
                                                <w:left w:val="none" w:sz="0" w:space="0" w:color="auto"/>
                                                <w:bottom w:val="none" w:sz="0" w:space="0" w:color="auto"/>
                                                <w:right w:val="none" w:sz="0" w:space="0" w:color="auto"/>
                                              </w:divBdr>
                                              <w:divsChild>
                                                <w:div w:id="1116830499">
                                                  <w:marLeft w:val="0"/>
                                                  <w:marRight w:val="150"/>
                                                  <w:marTop w:val="60"/>
                                                  <w:marBottom w:val="0"/>
                                                  <w:divBdr>
                                                    <w:top w:val="none" w:sz="0" w:space="0" w:color="auto"/>
                                                    <w:left w:val="none" w:sz="0" w:space="0" w:color="auto"/>
                                                    <w:bottom w:val="none" w:sz="0" w:space="0" w:color="auto"/>
                                                    <w:right w:val="none" w:sz="0" w:space="0" w:color="auto"/>
                                                  </w:divBdr>
                                                  <w:divsChild>
                                                    <w:div w:id="1396665036">
                                                      <w:marLeft w:val="0"/>
                                                      <w:marRight w:val="0"/>
                                                      <w:marTop w:val="0"/>
                                                      <w:marBottom w:val="0"/>
                                                      <w:divBdr>
                                                        <w:top w:val="none" w:sz="0" w:space="0" w:color="auto"/>
                                                        <w:left w:val="none" w:sz="0" w:space="0" w:color="auto"/>
                                                        <w:bottom w:val="none" w:sz="0" w:space="0" w:color="auto"/>
                                                        <w:right w:val="none" w:sz="0" w:space="0" w:color="auto"/>
                                                      </w:divBdr>
                                                      <w:divsChild>
                                                        <w:div w:id="882324756">
                                                          <w:marLeft w:val="0"/>
                                                          <w:marRight w:val="0"/>
                                                          <w:marTop w:val="0"/>
                                                          <w:marBottom w:val="0"/>
                                                          <w:divBdr>
                                                            <w:top w:val="none" w:sz="0" w:space="0" w:color="auto"/>
                                                            <w:left w:val="none" w:sz="0" w:space="0" w:color="auto"/>
                                                            <w:bottom w:val="none" w:sz="0" w:space="0" w:color="auto"/>
                                                            <w:right w:val="none" w:sz="0" w:space="0" w:color="auto"/>
                                                          </w:divBdr>
                                                          <w:divsChild>
                                                            <w:div w:id="12712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0944">
                                                  <w:marLeft w:val="0"/>
                                                  <w:marRight w:val="0"/>
                                                  <w:marTop w:val="0"/>
                                                  <w:marBottom w:val="0"/>
                                                  <w:divBdr>
                                                    <w:top w:val="none" w:sz="0" w:space="0" w:color="auto"/>
                                                    <w:left w:val="none" w:sz="0" w:space="0" w:color="auto"/>
                                                    <w:bottom w:val="none" w:sz="0" w:space="0" w:color="auto"/>
                                                    <w:right w:val="none" w:sz="0" w:space="0" w:color="auto"/>
                                                  </w:divBdr>
                                                  <w:divsChild>
                                                    <w:div w:id="1575428712">
                                                      <w:marLeft w:val="0"/>
                                                      <w:marRight w:val="0"/>
                                                      <w:marTop w:val="0"/>
                                                      <w:marBottom w:val="0"/>
                                                      <w:divBdr>
                                                        <w:top w:val="none" w:sz="0" w:space="0" w:color="auto"/>
                                                        <w:left w:val="none" w:sz="0" w:space="0" w:color="auto"/>
                                                        <w:bottom w:val="none" w:sz="0" w:space="0" w:color="auto"/>
                                                        <w:right w:val="none" w:sz="0" w:space="0" w:color="auto"/>
                                                      </w:divBdr>
                                                      <w:divsChild>
                                                        <w:div w:id="891037424">
                                                          <w:marLeft w:val="0"/>
                                                          <w:marRight w:val="0"/>
                                                          <w:marTop w:val="0"/>
                                                          <w:marBottom w:val="0"/>
                                                          <w:divBdr>
                                                            <w:top w:val="none" w:sz="0" w:space="0" w:color="auto"/>
                                                            <w:left w:val="none" w:sz="0" w:space="0" w:color="auto"/>
                                                            <w:bottom w:val="none" w:sz="0" w:space="0" w:color="auto"/>
                                                            <w:right w:val="none" w:sz="0" w:space="0" w:color="auto"/>
                                                          </w:divBdr>
                                                        </w:div>
                                                      </w:divsChild>
                                                    </w:div>
                                                    <w:div w:id="1745907034">
                                                      <w:marLeft w:val="0"/>
                                                      <w:marRight w:val="0"/>
                                                      <w:marTop w:val="0"/>
                                                      <w:marBottom w:val="0"/>
                                                      <w:divBdr>
                                                        <w:top w:val="none" w:sz="0" w:space="0" w:color="auto"/>
                                                        <w:left w:val="none" w:sz="0" w:space="0" w:color="auto"/>
                                                        <w:bottom w:val="none" w:sz="0" w:space="0" w:color="auto"/>
                                                        <w:right w:val="none" w:sz="0" w:space="0" w:color="auto"/>
                                                      </w:divBdr>
                                                      <w:divsChild>
                                                        <w:div w:id="153225396">
                                                          <w:marLeft w:val="0"/>
                                                          <w:marRight w:val="0"/>
                                                          <w:marTop w:val="0"/>
                                                          <w:marBottom w:val="0"/>
                                                          <w:divBdr>
                                                            <w:top w:val="none" w:sz="0" w:space="0" w:color="auto"/>
                                                            <w:left w:val="none" w:sz="0" w:space="0" w:color="auto"/>
                                                            <w:bottom w:val="none" w:sz="0" w:space="0" w:color="auto"/>
                                                            <w:right w:val="none" w:sz="0" w:space="0" w:color="auto"/>
                                                          </w:divBdr>
                                                          <w:divsChild>
                                                            <w:div w:id="389114674">
                                                              <w:marLeft w:val="0"/>
                                                              <w:marRight w:val="0"/>
                                                              <w:marTop w:val="0"/>
                                                              <w:marBottom w:val="75"/>
                                                              <w:divBdr>
                                                                <w:top w:val="none" w:sz="0" w:space="0" w:color="auto"/>
                                                                <w:left w:val="none" w:sz="0" w:space="0" w:color="auto"/>
                                                                <w:bottom w:val="none" w:sz="0" w:space="0" w:color="auto"/>
                                                                <w:right w:val="none" w:sz="0" w:space="0" w:color="auto"/>
                                                              </w:divBdr>
                                                              <w:divsChild>
                                                                <w:div w:id="2534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443776">
                                          <w:marLeft w:val="0"/>
                                          <w:marRight w:val="0"/>
                                          <w:marTop w:val="0"/>
                                          <w:marBottom w:val="0"/>
                                          <w:divBdr>
                                            <w:top w:val="none" w:sz="0" w:space="0" w:color="auto"/>
                                            <w:left w:val="none" w:sz="0" w:space="0" w:color="auto"/>
                                            <w:bottom w:val="none" w:sz="0" w:space="0" w:color="auto"/>
                                            <w:right w:val="none" w:sz="0" w:space="0" w:color="auto"/>
                                          </w:divBdr>
                                          <w:divsChild>
                                            <w:div w:id="18629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1469">
                                      <w:marLeft w:val="0"/>
                                      <w:marRight w:val="0"/>
                                      <w:marTop w:val="225"/>
                                      <w:marBottom w:val="0"/>
                                      <w:divBdr>
                                        <w:top w:val="none" w:sz="0" w:space="0" w:color="auto"/>
                                        <w:left w:val="none" w:sz="0" w:space="0" w:color="auto"/>
                                        <w:bottom w:val="none" w:sz="0" w:space="0" w:color="auto"/>
                                        <w:right w:val="none" w:sz="0" w:space="0" w:color="auto"/>
                                      </w:divBdr>
                                      <w:divsChild>
                                        <w:div w:id="1585870005">
                                          <w:marLeft w:val="0"/>
                                          <w:marRight w:val="0"/>
                                          <w:marTop w:val="0"/>
                                          <w:marBottom w:val="90"/>
                                          <w:divBdr>
                                            <w:top w:val="none" w:sz="0" w:space="0" w:color="auto"/>
                                            <w:left w:val="none" w:sz="0" w:space="0" w:color="auto"/>
                                            <w:bottom w:val="none" w:sz="0" w:space="0" w:color="auto"/>
                                            <w:right w:val="none" w:sz="0" w:space="0" w:color="auto"/>
                                          </w:divBdr>
                                          <w:divsChild>
                                            <w:div w:id="1727148221">
                                              <w:marLeft w:val="0"/>
                                              <w:marRight w:val="0"/>
                                              <w:marTop w:val="0"/>
                                              <w:marBottom w:val="0"/>
                                              <w:divBdr>
                                                <w:top w:val="none" w:sz="0" w:space="0" w:color="auto"/>
                                                <w:left w:val="none" w:sz="0" w:space="0" w:color="auto"/>
                                                <w:bottom w:val="none" w:sz="0" w:space="0" w:color="auto"/>
                                                <w:right w:val="none" w:sz="0" w:space="0" w:color="auto"/>
                                              </w:divBdr>
                                              <w:divsChild>
                                                <w:div w:id="1726753584">
                                                  <w:marLeft w:val="0"/>
                                                  <w:marRight w:val="0"/>
                                                  <w:marTop w:val="0"/>
                                                  <w:marBottom w:val="0"/>
                                                  <w:divBdr>
                                                    <w:top w:val="none" w:sz="0" w:space="0" w:color="auto"/>
                                                    <w:left w:val="none" w:sz="0" w:space="0" w:color="auto"/>
                                                    <w:bottom w:val="none" w:sz="0" w:space="0" w:color="auto"/>
                                                    <w:right w:val="none" w:sz="0" w:space="0" w:color="auto"/>
                                                  </w:divBdr>
                                                  <w:divsChild>
                                                    <w:div w:id="1556504282">
                                                      <w:marLeft w:val="0"/>
                                                      <w:marRight w:val="0"/>
                                                      <w:marTop w:val="0"/>
                                                      <w:marBottom w:val="0"/>
                                                      <w:divBdr>
                                                        <w:top w:val="none" w:sz="0" w:space="0" w:color="auto"/>
                                                        <w:left w:val="none" w:sz="0" w:space="0" w:color="auto"/>
                                                        <w:bottom w:val="none" w:sz="0" w:space="0" w:color="auto"/>
                                                        <w:right w:val="none" w:sz="0" w:space="0" w:color="auto"/>
                                                      </w:divBdr>
                                                      <w:divsChild>
                                                        <w:div w:id="442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662616">
          <w:marLeft w:val="0"/>
          <w:marRight w:val="0"/>
          <w:marTop w:val="0"/>
          <w:marBottom w:val="0"/>
          <w:divBdr>
            <w:top w:val="none" w:sz="0" w:space="0" w:color="auto"/>
            <w:left w:val="none" w:sz="0" w:space="0" w:color="auto"/>
            <w:bottom w:val="none" w:sz="0" w:space="0" w:color="auto"/>
            <w:right w:val="none" w:sz="0" w:space="0" w:color="auto"/>
          </w:divBdr>
          <w:divsChild>
            <w:div w:id="472216360">
              <w:marLeft w:val="0"/>
              <w:marRight w:val="450"/>
              <w:marTop w:val="0"/>
              <w:marBottom w:val="135"/>
              <w:divBdr>
                <w:top w:val="none" w:sz="0" w:space="0" w:color="auto"/>
                <w:left w:val="none" w:sz="0" w:space="0" w:color="auto"/>
                <w:bottom w:val="none" w:sz="0" w:space="0" w:color="auto"/>
                <w:right w:val="none" w:sz="0" w:space="0" w:color="auto"/>
              </w:divBdr>
            </w:div>
          </w:divsChild>
        </w:div>
      </w:divsChild>
    </w:div>
    <w:div w:id="498734210">
      <w:bodyDiv w:val="1"/>
      <w:marLeft w:val="0"/>
      <w:marRight w:val="0"/>
      <w:marTop w:val="0"/>
      <w:marBottom w:val="0"/>
      <w:divBdr>
        <w:top w:val="none" w:sz="0" w:space="0" w:color="auto"/>
        <w:left w:val="none" w:sz="0" w:space="0" w:color="auto"/>
        <w:bottom w:val="none" w:sz="0" w:space="0" w:color="auto"/>
        <w:right w:val="none" w:sz="0" w:space="0" w:color="auto"/>
      </w:divBdr>
      <w:divsChild>
        <w:div w:id="96147453">
          <w:marLeft w:val="0"/>
          <w:marRight w:val="0"/>
          <w:marTop w:val="0"/>
          <w:marBottom w:val="0"/>
          <w:divBdr>
            <w:top w:val="none" w:sz="0" w:space="0" w:color="auto"/>
            <w:left w:val="none" w:sz="0" w:space="0" w:color="auto"/>
            <w:bottom w:val="none" w:sz="0" w:space="0" w:color="auto"/>
            <w:right w:val="none" w:sz="0" w:space="0" w:color="auto"/>
          </w:divBdr>
        </w:div>
        <w:div w:id="1450856047">
          <w:marLeft w:val="0"/>
          <w:marRight w:val="0"/>
          <w:marTop w:val="240"/>
          <w:marBottom w:val="0"/>
          <w:divBdr>
            <w:top w:val="none" w:sz="0" w:space="0" w:color="auto"/>
            <w:left w:val="none" w:sz="0" w:space="0" w:color="auto"/>
            <w:bottom w:val="none" w:sz="0" w:space="0" w:color="auto"/>
            <w:right w:val="none" w:sz="0" w:space="0" w:color="auto"/>
          </w:divBdr>
          <w:divsChild>
            <w:div w:id="295379692">
              <w:marLeft w:val="0"/>
              <w:marRight w:val="0"/>
              <w:marTop w:val="240"/>
              <w:marBottom w:val="0"/>
              <w:divBdr>
                <w:top w:val="none" w:sz="0" w:space="0" w:color="auto"/>
                <w:left w:val="none" w:sz="0" w:space="0" w:color="auto"/>
                <w:bottom w:val="none" w:sz="0" w:space="0" w:color="auto"/>
                <w:right w:val="none" w:sz="0" w:space="0" w:color="auto"/>
              </w:divBdr>
              <w:divsChild>
                <w:div w:id="1596669356">
                  <w:marLeft w:val="0"/>
                  <w:marRight w:val="0"/>
                  <w:marTop w:val="0"/>
                  <w:marBottom w:val="0"/>
                  <w:divBdr>
                    <w:top w:val="none" w:sz="0" w:space="0" w:color="auto"/>
                    <w:left w:val="none" w:sz="0" w:space="0" w:color="auto"/>
                    <w:bottom w:val="none" w:sz="0" w:space="0" w:color="auto"/>
                    <w:right w:val="none" w:sz="0" w:space="0" w:color="auto"/>
                  </w:divBdr>
                  <w:divsChild>
                    <w:div w:id="21088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3602">
              <w:marLeft w:val="0"/>
              <w:marRight w:val="0"/>
              <w:marTop w:val="0"/>
              <w:marBottom w:val="0"/>
              <w:divBdr>
                <w:top w:val="none" w:sz="0" w:space="0" w:color="auto"/>
                <w:left w:val="none" w:sz="0" w:space="0" w:color="auto"/>
                <w:bottom w:val="none" w:sz="0" w:space="0" w:color="auto"/>
                <w:right w:val="none" w:sz="0" w:space="0" w:color="auto"/>
              </w:divBdr>
              <w:divsChild>
                <w:div w:id="1451320656">
                  <w:marLeft w:val="0"/>
                  <w:marRight w:val="0"/>
                  <w:marTop w:val="0"/>
                  <w:marBottom w:val="0"/>
                  <w:divBdr>
                    <w:top w:val="none" w:sz="0" w:space="0" w:color="auto"/>
                    <w:left w:val="none" w:sz="0" w:space="0" w:color="auto"/>
                    <w:bottom w:val="none" w:sz="0" w:space="0" w:color="auto"/>
                    <w:right w:val="none" w:sz="0" w:space="0" w:color="auto"/>
                  </w:divBdr>
                </w:div>
              </w:divsChild>
            </w:div>
            <w:div w:id="1741832123">
              <w:marLeft w:val="0"/>
              <w:marRight w:val="0"/>
              <w:marTop w:val="240"/>
              <w:marBottom w:val="0"/>
              <w:divBdr>
                <w:top w:val="none" w:sz="0" w:space="0" w:color="auto"/>
                <w:left w:val="none" w:sz="0" w:space="0" w:color="auto"/>
                <w:bottom w:val="none" w:sz="0" w:space="0" w:color="auto"/>
                <w:right w:val="none" w:sz="0" w:space="0" w:color="auto"/>
              </w:divBdr>
              <w:divsChild>
                <w:div w:id="1707290683">
                  <w:marLeft w:val="0"/>
                  <w:marRight w:val="0"/>
                  <w:marTop w:val="0"/>
                  <w:marBottom w:val="0"/>
                  <w:divBdr>
                    <w:top w:val="none" w:sz="0" w:space="0" w:color="auto"/>
                    <w:left w:val="none" w:sz="0" w:space="0" w:color="auto"/>
                    <w:bottom w:val="none" w:sz="0" w:space="0" w:color="auto"/>
                    <w:right w:val="none" w:sz="0" w:space="0" w:color="auto"/>
                  </w:divBdr>
                  <w:divsChild>
                    <w:div w:id="9411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7801">
          <w:marLeft w:val="0"/>
          <w:marRight w:val="0"/>
          <w:marTop w:val="240"/>
          <w:marBottom w:val="0"/>
          <w:divBdr>
            <w:top w:val="none" w:sz="0" w:space="0" w:color="auto"/>
            <w:left w:val="none" w:sz="0" w:space="0" w:color="auto"/>
            <w:bottom w:val="none" w:sz="0" w:space="0" w:color="auto"/>
            <w:right w:val="none" w:sz="0" w:space="0" w:color="auto"/>
          </w:divBdr>
          <w:divsChild>
            <w:div w:id="990984206">
              <w:marLeft w:val="0"/>
              <w:marRight w:val="0"/>
              <w:marTop w:val="0"/>
              <w:marBottom w:val="0"/>
              <w:divBdr>
                <w:top w:val="none" w:sz="0" w:space="0" w:color="auto"/>
                <w:left w:val="none" w:sz="0" w:space="0" w:color="auto"/>
                <w:bottom w:val="none" w:sz="0" w:space="0" w:color="auto"/>
                <w:right w:val="none" w:sz="0" w:space="0" w:color="auto"/>
              </w:divBdr>
              <w:divsChild>
                <w:div w:id="12202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2161">
      <w:bodyDiv w:val="1"/>
      <w:marLeft w:val="0"/>
      <w:marRight w:val="0"/>
      <w:marTop w:val="0"/>
      <w:marBottom w:val="0"/>
      <w:divBdr>
        <w:top w:val="none" w:sz="0" w:space="0" w:color="auto"/>
        <w:left w:val="none" w:sz="0" w:space="0" w:color="auto"/>
        <w:bottom w:val="none" w:sz="0" w:space="0" w:color="auto"/>
        <w:right w:val="none" w:sz="0" w:space="0" w:color="auto"/>
      </w:divBdr>
    </w:div>
    <w:div w:id="954361652">
      <w:bodyDiv w:val="1"/>
      <w:marLeft w:val="0"/>
      <w:marRight w:val="0"/>
      <w:marTop w:val="0"/>
      <w:marBottom w:val="0"/>
      <w:divBdr>
        <w:top w:val="none" w:sz="0" w:space="0" w:color="auto"/>
        <w:left w:val="none" w:sz="0" w:space="0" w:color="auto"/>
        <w:bottom w:val="none" w:sz="0" w:space="0" w:color="auto"/>
        <w:right w:val="none" w:sz="0" w:space="0" w:color="auto"/>
      </w:divBdr>
    </w:div>
    <w:div w:id="1336375805">
      <w:bodyDiv w:val="1"/>
      <w:marLeft w:val="0"/>
      <w:marRight w:val="0"/>
      <w:marTop w:val="0"/>
      <w:marBottom w:val="0"/>
      <w:divBdr>
        <w:top w:val="none" w:sz="0" w:space="0" w:color="auto"/>
        <w:left w:val="none" w:sz="0" w:space="0" w:color="auto"/>
        <w:bottom w:val="none" w:sz="0" w:space="0" w:color="auto"/>
        <w:right w:val="none" w:sz="0" w:space="0" w:color="auto"/>
      </w:divBdr>
      <w:divsChild>
        <w:div w:id="1384450621">
          <w:marLeft w:val="0"/>
          <w:marRight w:val="0"/>
          <w:marTop w:val="240"/>
          <w:marBottom w:val="0"/>
          <w:divBdr>
            <w:top w:val="none" w:sz="0" w:space="0" w:color="auto"/>
            <w:left w:val="none" w:sz="0" w:space="0" w:color="auto"/>
            <w:bottom w:val="none" w:sz="0" w:space="0" w:color="auto"/>
            <w:right w:val="none" w:sz="0" w:space="0" w:color="auto"/>
          </w:divBdr>
          <w:divsChild>
            <w:div w:id="1822580948">
              <w:marLeft w:val="0"/>
              <w:marRight w:val="0"/>
              <w:marTop w:val="0"/>
              <w:marBottom w:val="0"/>
              <w:divBdr>
                <w:top w:val="none" w:sz="0" w:space="0" w:color="auto"/>
                <w:left w:val="none" w:sz="0" w:space="0" w:color="auto"/>
                <w:bottom w:val="none" w:sz="0" w:space="0" w:color="auto"/>
                <w:right w:val="none" w:sz="0" w:space="0" w:color="auto"/>
              </w:divBdr>
            </w:div>
          </w:divsChild>
        </w:div>
        <w:div w:id="1470320431">
          <w:marLeft w:val="0"/>
          <w:marRight w:val="0"/>
          <w:marTop w:val="240"/>
          <w:marBottom w:val="0"/>
          <w:divBdr>
            <w:top w:val="none" w:sz="0" w:space="0" w:color="auto"/>
            <w:left w:val="none" w:sz="0" w:space="0" w:color="auto"/>
            <w:bottom w:val="none" w:sz="0" w:space="0" w:color="auto"/>
            <w:right w:val="none" w:sz="0" w:space="0" w:color="auto"/>
          </w:divBdr>
          <w:divsChild>
            <w:div w:id="1010916077">
              <w:marLeft w:val="0"/>
              <w:marRight w:val="0"/>
              <w:marTop w:val="0"/>
              <w:marBottom w:val="0"/>
              <w:divBdr>
                <w:top w:val="none" w:sz="0" w:space="0" w:color="auto"/>
                <w:left w:val="none" w:sz="0" w:space="0" w:color="auto"/>
                <w:bottom w:val="none" w:sz="0" w:space="0" w:color="auto"/>
                <w:right w:val="none" w:sz="0" w:space="0" w:color="auto"/>
              </w:divBdr>
              <w:divsChild>
                <w:div w:id="1995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5775">
      <w:bodyDiv w:val="1"/>
      <w:marLeft w:val="0"/>
      <w:marRight w:val="0"/>
      <w:marTop w:val="0"/>
      <w:marBottom w:val="0"/>
      <w:divBdr>
        <w:top w:val="none" w:sz="0" w:space="0" w:color="auto"/>
        <w:left w:val="none" w:sz="0" w:space="0" w:color="auto"/>
        <w:bottom w:val="none" w:sz="0" w:space="0" w:color="auto"/>
        <w:right w:val="none" w:sz="0" w:space="0" w:color="auto"/>
      </w:divBdr>
    </w:div>
    <w:div w:id="21030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5AA47-02F6-4DD3-8BF9-E1F3B19D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11218</Words>
  <Characters>63949</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2019-12-09T17:06:00Z</cp:lastPrinted>
  <dcterms:created xsi:type="dcterms:W3CDTF">2019-12-16T19:04:00Z</dcterms:created>
  <dcterms:modified xsi:type="dcterms:W3CDTF">2019-12-16T19:04:00Z</dcterms:modified>
</cp:coreProperties>
</file>