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A1299" w14:textId="77777777" w:rsidR="00E95C53" w:rsidRPr="00E95C53" w:rsidRDefault="00E95C53" w:rsidP="00E95C53">
      <w:pPr>
        <w:keepNext/>
        <w:spacing w:after="0" w:line="240" w:lineRule="auto"/>
        <w:jc w:val="center"/>
        <w:outlineLvl w:val="0"/>
        <w:rPr>
          <w:rFonts w:ascii="Times New Roman" w:eastAsia="Times New Roman" w:hAnsi="Times New Roman" w:cs="Times New Roman"/>
          <w:b/>
          <w:kern w:val="28"/>
          <w:sz w:val="32"/>
          <w:szCs w:val="32"/>
        </w:rPr>
      </w:pPr>
      <w:bookmarkStart w:id="0" w:name="_GoBack"/>
      <w:bookmarkEnd w:id="0"/>
      <w:r w:rsidRPr="00E95C53">
        <w:rPr>
          <w:rFonts w:ascii="Times New Roman" w:eastAsia="Times New Roman" w:hAnsi="Times New Roman" w:cs="Times New Roman"/>
          <w:b/>
          <w:kern w:val="28"/>
          <w:sz w:val="32"/>
          <w:szCs w:val="32"/>
        </w:rPr>
        <w:t xml:space="preserve">COMMONWEALTH OF </w:t>
      </w:r>
      <w:smartTag w:uri="urn:schemas-microsoft-com:office:smarttags" w:element="PlaceName">
        <w:r w:rsidRPr="00E95C53">
          <w:rPr>
            <w:rFonts w:ascii="Times New Roman" w:eastAsia="Times New Roman" w:hAnsi="Times New Roman" w:cs="Times New Roman"/>
            <w:b/>
            <w:kern w:val="28"/>
            <w:sz w:val="32"/>
            <w:szCs w:val="32"/>
          </w:rPr>
          <w:t>MASSACHUSETTS</w:t>
        </w:r>
      </w:smartTag>
    </w:p>
    <w:p w14:paraId="38C84343" w14:textId="77777777" w:rsidR="00E95C53" w:rsidRPr="00E95C53" w:rsidRDefault="00E95C53" w:rsidP="00E95C53">
      <w:pPr>
        <w:keepNext/>
        <w:spacing w:before="240" w:after="60" w:line="240" w:lineRule="auto"/>
        <w:jc w:val="center"/>
        <w:outlineLvl w:val="1"/>
        <w:rPr>
          <w:rFonts w:ascii="Arial" w:eastAsia="Times New Roman" w:hAnsi="Arial" w:cs="Times New Roman"/>
          <w:b/>
          <w:sz w:val="28"/>
          <w:szCs w:val="28"/>
        </w:rPr>
      </w:pPr>
      <w:r w:rsidRPr="00E95C53">
        <w:rPr>
          <w:rFonts w:ascii="Arial" w:eastAsia="Times New Roman" w:hAnsi="Arial" w:cs="Times New Roman"/>
          <w:b/>
          <w:sz w:val="28"/>
          <w:szCs w:val="28"/>
        </w:rPr>
        <w:t>Division of Administrative Law Appeals</w:t>
      </w:r>
    </w:p>
    <w:p w14:paraId="75C92659" w14:textId="77777777" w:rsidR="00E95C53" w:rsidRPr="00E95C53" w:rsidRDefault="00E95C53" w:rsidP="00E95C53">
      <w:pPr>
        <w:spacing w:after="0" w:line="240" w:lineRule="auto"/>
        <w:jc w:val="center"/>
        <w:rPr>
          <w:rFonts w:ascii="Times New Roman" w:eastAsia="Times New Roman" w:hAnsi="Times New Roman" w:cs="Times New Roman"/>
          <w:sz w:val="24"/>
          <w:szCs w:val="24"/>
        </w:rPr>
      </w:pPr>
    </w:p>
    <w:p w14:paraId="40D10956" w14:textId="77777777" w:rsidR="00E95C53" w:rsidRPr="00E95C53" w:rsidRDefault="00E95C53" w:rsidP="00E95C53">
      <w:pPr>
        <w:spacing w:after="0" w:line="240" w:lineRule="auto"/>
        <w:jc w:val="center"/>
        <w:rPr>
          <w:rFonts w:ascii="Times New Roman" w:eastAsia="Times New Roman" w:hAnsi="Times New Roman" w:cs="Times New Roman"/>
          <w:b/>
          <w:sz w:val="28"/>
          <w:szCs w:val="28"/>
        </w:rPr>
      </w:pPr>
      <w:r w:rsidRPr="00E95C53">
        <w:rPr>
          <w:rFonts w:ascii="Times New Roman" w:eastAsia="Times New Roman" w:hAnsi="Times New Roman" w:cs="Times New Roman"/>
          <w:b/>
          <w:sz w:val="28"/>
          <w:szCs w:val="28"/>
        </w:rPr>
        <w:t>Bureau of Special Education Appeals</w:t>
      </w:r>
    </w:p>
    <w:p w14:paraId="2E5FFC63" w14:textId="77777777" w:rsidR="00E95C53" w:rsidRPr="00E95C53" w:rsidRDefault="00E95C53" w:rsidP="00E95C53">
      <w:pPr>
        <w:spacing w:after="0" w:line="240" w:lineRule="auto"/>
        <w:rPr>
          <w:rFonts w:ascii="Times New Roman" w:eastAsia="Times New Roman" w:hAnsi="Times New Roman" w:cs="Times New Roman"/>
          <w:sz w:val="20"/>
          <w:szCs w:val="20"/>
        </w:rPr>
      </w:pPr>
    </w:p>
    <w:p w14:paraId="33623B21" w14:textId="77777777" w:rsidR="00E95C53" w:rsidRPr="00E95C53" w:rsidRDefault="00E95C53" w:rsidP="00E95C53">
      <w:pPr>
        <w:spacing w:after="0" w:line="240" w:lineRule="auto"/>
        <w:rPr>
          <w:rFonts w:ascii="Times New Roman" w:eastAsia="Times New Roman" w:hAnsi="Times New Roman" w:cs="Times New Roman"/>
          <w:sz w:val="20"/>
          <w:szCs w:val="20"/>
        </w:rPr>
      </w:pPr>
    </w:p>
    <w:p w14:paraId="5A8340AC" w14:textId="1CEBFA26"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 xml:space="preserve">In re: </w:t>
      </w:r>
      <w:r w:rsidR="002F6429">
        <w:rPr>
          <w:rFonts w:ascii="Times New Roman" w:eastAsia="Times New Roman" w:hAnsi="Times New Roman" w:cs="Times New Roman"/>
          <w:sz w:val="24"/>
          <w:szCs w:val="24"/>
        </w:rPr>
        <w:t>Student</w:t>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009D2B1A">
        <w:rPr>
          <w:rFonts w:ascii="Times New Roman" w:eastAsia="Times New Roman" w:hAnsi="Times New Roman" w:cs="Times New Roman"/>
          <w:sz w:val="24"/>
          <w:szCs w:val="24"/>
        </w:rPr>
        <w:tab/>
      </w:r>
      <w:r w:rsidR="009D2B1A">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 xml:space="preserve">BSEA #: </w:t>
      </w:r>
      <w:r w:rsidR="002F6429">
        <w:rPr>
          <w:rFonts w:ascii="Times New Roman" w:eastAsia="Times New Roman" w:hAnsi="Times New Roman" w:cs="Times New Roman"/>
          <w:sz w:val="24"/>
          <w:szCs w:val="24"/>
        </w:rPr>
        <w:t>2002735</w:t>
      </w:r>
    </w:p>
    <w:p w14:paraId="7854DE99" w14:textId="77777777" w:rsidR="00E95C53" w:rsidRPr="00E95C53" w:rsidRDefault="00E95C53" w:rsidP="00E95C53">
      <w:pPr>
        <w:spacing w:after="0" w:line="240" w:lineRule="auto"/>
        <w:rPr>
          <w:rFonts w:ascii="Times New Roman" w:eastAsia="Times New Roman" w:hAnsi="Times New Roman" w:cs="Times New Roman"/>
          <w:sz w:val="24"/>
          <w:szCs w:val="24"/>
        </w:rPr>
      </w:pPr>
    </w:p>
    <w:p w14:paraId="6AEC84CC" w14:textId="13134D7A" w:rsidR="00E95C53" w:rsidRPr="00E95C53" w:rsidRDefault="00EB1EB2" w:rsidP="00E95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RULING ON </w:t>
      </w:r>
      <w:r w:rsidR="002F6429">
        <w:rPr>
          <w:rFonts w:ascii="Times New Roman" w:eastAsia="Times New Roman" w:hAnsi="Times New Roman" w:cs="Times New Roman"/>
          <w:b/>
          <w:sz w:val="24"/>
          <w:szCs w:val="24"/>
        </w:rPr>
        <w:t xml:space="preserve">MOTION FOR SUMMARY JUDGMENT </w:t>
      </w:r>
    </w:p>
    <w:p w14:paraId="0EAF71A3" w14:textId="77777777" w:rsidR="00E95C53" w:rsidRPr="00E95C53" w:rsidRDefault="00E95C53" w:rsidP="00E95C53">
      <w:pPr>
        <w:spacing w:after="0" w:line="240" w:lineRule="auto"/>
        <w:jc w:val="center"/>
        <w:rPr>
          <w:rFonts w:ascii="Times New Roman" w:eastAsia="Times New Roman" w:hAnsi="Times New Roman" w:cs="Times New Roman"/>
          <w:b/>
          <w:sz w:val="24"/>
          <w:szCs w:val="24"/>
        </w:rPr>
      </w:pPr>
    </w:p>
    <w:p w14:paraId="7BA72080" w14:textId="1456AAB9" w:rsidR="002F6429" w:rsidRDefault="002F6429" w:rsidP="002F64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On September 6, 2019 Parents filed for a hearing with the Bureau of Special Education Appeals (BSEA) against the Brookline Public Schools (BPS) seeking, among other thin</w:t>
      </w:r>
      <w:r w:rsidR="00FF60A1">
        <w:rPr>
          <w:rFonts w:ascii="Times New Roman" w:eastAsia="Times New Roman" w:hAnsi="Times New Roman" w:cs="Times New Roman"/>
          <w:bCs/>
          <w:sz w:val="24"/>
          <w:szCs w:val="24"/>
        </w:rPr>
        <w:t>gs, retroactive reimbursement for</w:t>
      </w:r>
      <w:r>
        <w:rPr>
          <w:rFonts w:ascii="Times New Roman" w:eastAsia="Times New Roman" w:hAnsi="Times New Roman" w:cs="Times New Roman"/>
          <w:bCs/>
          <w:sz w:val="24"/>
          <w:szCs w:val="24"/>
        </w:rPr>
        <w:t xml:space="preserve"> their unilateral placement of Student at Beaver Country Day School (BCDS) for t</w:t>
      </w:r>
      <w:r w:rsidR="006304AA">
        <w:rPr>
          <w:rFonts w:ascii="Times New Roman" w:eastAsia="Times New Roman" w:hAnsi="Times New Roman" w:cs="Times New Roman"/>
          <w:bCs/>
          <w:sz w:val="24"/>
          <w:szCs w:val="24"/>
        </w:rPr>
        <w:t xml:space="preserve">he 2017-2018 and </w:t>
      </w:r>
      <w:r w:rsidR="00FF60A1">
        <w:rPr>
          <w:rFonts w:ascii="Times New Roman" w:eastAsia="Times New Roman" w:hAnsi="Times New Roman" w:cs="Times New Roman"/>
          <w:bCs/>
          <w:sz w:val="24"/>
          <w:szCs w:val="24"/>
        </w:rPr>
        <w:t>2018-2019 school year</w:t>
      </w:r>
      <w:r w:rsidR="006304AA">
        <w:rPr>
          <w:rFonts w:ascii="Times New Roman" w:eastAsia="Times New Roman" w:hAnsi="Times New Roman" w:cs="Times New Roman"/>
          <w:bCs/>
          <w:sz w:val="24"/>
          <w:szCs w:val="24"/>
        </w:rPr>
        <w:t>s</w:t>
      </w:r>
      <w:r w:rsidR="00FF60A1">
        <w:rPr>
          <w:rFonts w:ascii="Times New Roman" w:eastAsia="Times New Roman" w:hAnsi="Times New Roman" w:cs="Times New Roman"/>
          <w:bCs/>
          <w:sz w:val="24"/>
          <w:szCs w:val="24"/>
        </w:rPr>
        <w:t xml:space="preserve"> (</w:t>
      </w:r>
      <w:r w:rsidR="0048614E">
        <w:rPr>
          <w:rFonts w:ascii="Times New Roman" w:eastAsia="Times New Roman" w:hAnsi="Times New Roman" w:cs="Times New Roman"/>
          <w:bCs/>
          <w:sz w:val="24"/>
          <w:szCs w:val="24"/>
        </w:rPr>
        <w:t>Student’s 7</w:t>
      </w:r>
      <w:r w:rsidR="0048614E" w:rsidRPr="0048614E">
        <w:rPr>
          <w:rFonts w:ascii="Times New Roman" w:eastAsia="Times New Roman" w:hAnsi="Times New Roman" w:cs="Times New Roman"/>
          <w:bCs/>
          <w:sz w:val="24"/>
          <w:szCs w:val="24"/>
          <w:vertAlign w:val="superscript"/>
        </w:rPr>
        <w:t>th</w:t>
      </w:r>
      <w:r w:rsidR="0048614E">
        <w:rPr>
          <w:rFonts w:ascii="Times New Roman" w:eastAsia="Times New Roman" w:hAnsi="Times New Roman" w:cs="Times New Roman"/>
          <w:bCs/>
          <w:sz w:val="24"/>
          <w:szCs w:val="24"/>
        </w:rPr>
        <w:t xml:space="preserve"> and 8</w:t>
      </w:r>
      <w:r w:rsidR="0048614E" w:rsidRPr="0048614E">
        <w:rPr>
          <w:rFonts w:ascii="Times New Roman" w:eastAsia="Times New Roman" w:hAnsi="Times New Roman" w:cs="Times New Roman"/>
          <w:bCs/>
          <w:sz w:val="24"/>
          <w:szCs w:val="24"/>
          <w:vertAlign w:val="superscript"/>
        </w:rPr>
        <w:t>th</w:t>
      </w:r>
      <w:r w:rsidR="0048614E">
        <w:rPr>
          <w:rFonts w:ascii="Times New Roman" w:eastAsia="Times New Roman" w:hAnsi="Times New Roman" w:cs="Times New Roman"/>
          <w:bCs/>
          <w:sz w:val="24"/>
          <w:szCs w:val="24"/>
        </w:rPr>
        <w:t xml:space="preserve"> grade school year</w:t>
      </w:r>
      <w:r w:rsidR="009F4313">
        <w:rPr>
          <w:rFonts w:ascii="Times New Roman" w:eastAsia="Times New Roman" w:hAnsi="Times New Roman" w:cs="Times New Roman"/>
          <w:bCs/>
          <w:sz w:val="24"/>
          <w:szCs w:val="24"/>
        </w:rPr>
        <w:t>s</w:t>
      </w:r>
      <w:r w:rsidR="00FF60A1">
        <w:rPr>
          <w:rFonts w:ascii="Times New Roman" w:eastAsia="Times New Roman" w:hAnsi="Times New Roman" w:cs="Times New Roman"/>
          <w:bCs/>
          <w:sz w:val="24"/>
          <w:szCs w:val="24"/>
        </w:rPr>
        <w:t>, respectively).</w:t>
      </w:r>
      <w:r w:rsidR="0048614E">
        <w:rPr>
          <w:rFonts w:ascii="Times New Roman" w:eastAsia="Times New Roman" w:hAnsi="Times New Roman" w:cs="Times New Roman"/>
          <w:bCs/>
          <w:sz w:val="24"/>
          <w:szCs w:val="24"/>
        </w:rPr>
        <w:t xml:space="preserve"> </w:t>
      </w:r>
      <w:r w:rsidR="005E1066">
        <w:rPr>
          <w:rFonts w:ascii="Times New Roman" w:eastAsia="Times New Roman" w:hAnsi="Times New Roman" w:cs="Times New Roman"/>
          <w:bCs/>
          <w:sz w:val="24"/>
          <w:szCs w:val="24"/>
        </w:rPr>
        <w:t>Parents also seek current and prospective funding from BPS for Student’s</w:t>
      </w:r>
      <w:r w:rsidR="00FF60A1">
        <w:rPr>
          <w:rFonts w:ascii="Times New Roman" w:eastAsia="Times New Roman" w:hAnsi="Times New Roman" w:cs="Times New Roman"/>
          <w:bCs/>
          <w:sz w:val="24"/>
          <w:szCs w:val="24"/>
        </w:rPr>
        <w:t xml:space="preserve"> BCDS placement for the</w:t>
      </w:r>
      <w:r w:rsidR="005E1066">
        <w:rPr>
          <w:rFonts w:ascii="Times New Roman" w:eastAsia="Times New Roman" w:hAnsi="Times New Roman" w:cs="Times New Roman"/>
          <w:bCs/>
          <w:sz w:val="24"/>
          <w:szCs w:val="24"/>
        </w:rPr>
        <w:t xml:space="preserve"> current school year (</w:t>
      </w:r>
      <w:r w:rsidR="00FF60A1">
        <w:rPr>
          <w:rFonts w:ascii="Times New Roman" w:eastAsia="Times New Roman" w:hAnsi="Times New Roman" w:cs="Times New Roman"/>
          <w:bCs/>
          <w:sz w:val="24"/>
          <w:szCs w:val="24"/>
        </w:rPr>
        <w:t>2019-2020) and</w:t>
      </w:r>
      <w:r w:rsidR="005E1066">
        <w:rPr>
          <w:rFonts w:ascii="Times New Roman" w:eastAsia="Times New Roman" w:hAnsi="Times New Roman" w:cs="Times New Roman"/>
          <w:bCs/>
          <w:sz w:val="24"/>
          <w:szCs w:val="24"/>
        </w:rPr>
        <w:t xml:space="preserve"> for the 2020-2021, 2021-2022, and 2022-2023 school years</w:t>
      </w:r>
      <w:r w:rsidR="00FF60A1">
        <w:rPr>
          <w:rFonts w:ascii="Times New Roman" w:eastAsia="Times New Roman" w:hAnsi="Times New Roman" w:cs="Times New Roman"/>
          <w:bCs/>
          <w:sz w:val="24"/>
          <w:szCs w:val="24"/>
        </w:rPr>
        <w:t>,</w:t>
      </w:r>
      <w:r w:rsidR="005E1066">
        <w:rPr>
          <w:rFonts w:ascii="Times New Roman" w:eastAsia="Times New Roman" w:hAnsi="Times New Roman" w:cs="Times New Roman"/>
          <w:bCs/>
          <w:sz w:val="24"/>
          <w:szCs w:val="24"/>
        </w:rPr>
        <w:t xml:space="preserve"> </w:t>
      </w:r>
      <w:r w:rsidR="00FF60A1">
        <w:rPr>
          <w:rFonts w:ascii="Times New Roman" w:eastAsia="Times New Roman" w:hAnsi="Times New Roman" w:cs="Times New Roman"/>
          <w:bCs/>
          <w:sz w:val="24"/>
          <w:szCs w:val="24"/>
        </w:rPr>
        <w:t xml:space="preserve">representing the balance </w:t>
      </w:r>
      <w:r w:rsidR="005E1066">
        <w:rPr>
          <w:rFonts w:ascii="Times New Roman" w:eastAsia="Times New Roman" w:hAnsi="Times New Roman" w:cs="Times New Roman"/>
          <w:bCs/>
          <w:sz w:val="24"/>
          <w:szCs w:val="24"/>
        </w:rPr>
        <w:t xml:space="preserve">of his high school career. </w:t>
      </w:r>
      <w:r w:rsidR="006304AA">
        <w:rPr>
          <w:rFonts w:ascii="Times New Roman" w:eastAsia="Times New Roman" w:hAnsi="Times New Roman" w:cs="Times New Roman"/>
          <w:bCs/>
          <w:sz w:val="24"/>
          <w:szCs w:val="24"/>
        </w:rPr>
        <w:t xml:space="preserve">Finally, parents </w:t>
      </w:r>
      <w:r w:rsidR="00FF60A1">
        <w:rPr>
          <w:rFonts w:ascii="Times New Roman" w:eastAsia="Times New Roman" w:hAnsi="Times New Roman" w:cs="Times New Roman"/>
          <w:bCs/>
          <w:sz w:val="24"/>
          <w:szCs w:val="24"/>
        </w:rPr>
        <w:t xml:space="preserve">seek </w:t>
      </w:r>
      <w:r w:rsidR="00481ECA">
        <w:rPr>
          <w:rFonts w:ascii="Times New Roman" w:eastAsia="Times New Roman" w:hAnsi="Times New Roman" w:cs="Times New Roman"/>
          <w:bCs/>
          <w:sz w:val="24"/>
          <w:szCs w:val="24"/>
        </w:rPr>
        <w:t>reimbursement</w:t>
      </w:r>
      <w:r w:rsidR="00FF60A1">
        <w:rPr>
          <w:rFonts w:ascii="Times New Roman" w:eastAsia="Times New Roman" w:hAnsi="Times New Roman" w:cs="Times New Roman"/>
          <w:bCs/>
          <w:sz w:val="24"/>
          <w:szCs w:val="24"/>
        </w:rPr>
        <w:t xml:space="preserve"> for costs of an independent neuropsychological evaluation.</w:t>
      </w:r>
      <w:r w:rsidR="006304AA">
        <w:rPr>
          <w:rFonts w:ascii="Times New Roman" w:eastAsia="Times New Roman" w:hAnsi="Times New Roman" w:cs="Times New Roman"/>
          <w:bCs/>
          <w:sz w:val="24"/>
          <w:szCs w:val="24"/>
        </w:rPr>
        <w:t xml:space="preserve"> </w:t>
      </w:r>
      <w:r w:rsidR="005E1066">
        <w:rPr>
          <w:rFonts w:ascii="Times New Roman" w:eastAsia="Times New Roman" w:hAnsi="Times New Roman" w:cs="Times New Roman"/>
          <w:bCs/>
          <w:sz w:val="24"/>
          <w:szCs w:val="24"/>
        </w:rPr>
        <w:t>An extensive pre-hearing conference was held on October 7, 2019 and four hearing dates are scheduled for late February 2020.</w:t>
      </w:r>
    </w:p>
    <w:p w14:paraId="54851CA6" w14:textId="11A8FB6D" w:rsidR="005E1066" w:rsidRDefault="005E1066" w:rsidP="002F6429">
      <w:pPr>
        <w:spacing w:after="0" w:line="240" w:lineRule="auto"/>
        <w:rPr>
          <w:rFonts w:ascii="Times New Roman" w:eastAsia="Times New Roman" w:hAnsi="Times New Roman" w:cs="Times New Roman"/>
          <w:bCs/>
          <w:sz w:val="24"/>
          <w:szCs w:val="24"/>
        </w:rPr>
      </w:pPr>
    </w:p>
    <w:p w14:paraId="1AC24663" w14:textId="6F9612BB" w:rsidR="005E1066" w:rsidRDefault="005E1066" w:rsidP="002F64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On January 16, 2020 BPS filed a Motion for Summary</w:t>
      </w:r>
      <w:r w:rsidR="00FF60A1">
        <w:rPr>
          <w:rFonts w:ascii="Times New Roman" w:eastAsia="Times New Roman" w:hAnsi="Times New Roman" w:cs="Times New Roman"/>
          <w:bCs/>
          <w:sz w:val="24"/>
          <w:szCs w:val="24"/>
        </w:rPr>
        <w:t xml:space="preserve"> Judgment (MSJ) arguing</w:t>
      </w:r>
      <w:r>
        <w:rPr>
          <w:rFonts w:ascii="Times New Roman" w:eastAsia="Times New Roman" w:hAnsi="Times New Roman" w:cs="Times New Roman"/>
          <w:bCs/>
          <w:sz w:val="24"/>
          <w:szCs w:val="24"/>
        </w:rPr>
        <w:t>:</w:t>
      </w:r>
    </w:p>
    <w:p w14:paraId="7A6077DF" w14:textId="61E39DBF" w:rsidR="005E1066" w:rsidRDefault="005E1066" w:rsidP="002F6429">
      <w:pPr>
        <w:spacing w:after="0" w:line="240" w:lineRule="auto"/>
        <w:rPr>
          <w:rFonts w:ascii="Times New Roman" w:eastAsia="Times New Roman" w:hAnsi="Times New Roman" w:cs="Times New Roman"/>
          <w:bCs/>
          <w:sz w:val="24"/>
          <w:szCs w:val="24"/>
        </w:rPr>
      </w:pPr>
    </w:p>
    <w:p w14:paraId="74278C6A" w14:textId="0078B482" w:rsidR="005E1066" w:rsidRDefault="005E1066" w:rsidP="005E1066">
      <w:pPr>
        <w:pStyle w:val="ListParagraph"/>
        <w:numPr>
          <w:ilvl w:val="0"/>
          <w:numId w:val="1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Parents</w:t>
      </w:r>
      <w:r w:rsidR="00FF60A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claims</w:t>
      </w:r>
      <w:r w:rsidR="00FF60A1">
        <w:rPr>
          <w:rFonts w:ascii="Times New Roman" w:eastAsia="Times New Roman" w:hAnsi="Times New Roman" w:cs="Times New Roman"/>
          <w:bCs/>
          <w:sz w:val="24"/>
          <w:szCs w:val="24"/>
        </w:rPr>
        <w:t xml:space="preserve"> prior to September 6, </w:t>
      </w:r>
      <w:r w:rsidR="00481ECA">
        <w:rPr>
          <w:rFonts w:ascii="Times New Roman" w:eastAsia="Times New Roman" w:hAnsi="Times New Roman" w:cs="Times New Roman"/>
          <w:bCs/>
          <w:sz w:val="24"/>
          <w:szCs w:val="24"/>
        </w:rPr>
        <w:t>2017 are</w:t>
      </w:r>
      <w:r>
        <w:rPr>
          <w:rFonts w:ascii="Times New Roman" w:eastAsia="Times New Roman" w:hAnsi="Times New Roman" w:cs="Times New Roman"/>
          <w:bCs/>
          <w:sz w:val="24"/>
          <w:szCs w:val="24"/>
        </w:rPr>
        <w:t xml:space="preserve"> time-b</w:t>
      </w:r>
      <w:r w:rsidR="00FF60A1">
        <w:rPr>
          <w:rFonts w:ascii="Times New Roman" w:eastAsia="Times New Roman" w:hAnsi="Times New Roman" w:cs="Times New Roman"/>
          <w:bCs/>
          <w:sz w:val="24"/>
          <w:szCs w:val="24"/>
        </w:rPr>
        <w:t>arred</w:t>
      </w:r>
      <w:r>
        <w:rPr>
          <w:rFonts w:ascii="Times New Roman" w:eastAsia="Times New Roman" w:hAnsi="Times New Roman" w:cs="Times New Roman"/>
          <w:bCs/>
          <w:sz w:val="24"/>
          <w:szCs w:val="24"/>
        </w:rPr>
        <w:t xml:space="preserve"> and must be denied as a matter of law.</w:t>
      </w:r>
    </w:p>
    <w:p w14:paraId="38192E76" w14:textId="39182C0D" w:rsidR="005E1066" w:rsidRDefault="005E1066" w:rsidP="005E1066">
      <w:pPr>
        <w:pStyle w:val="ListParagraph"/>
        <w:spacing w:after="0" w:line="240" w:lineRule="auto"/>
        <w:rPr>
          <w:rFonts w:ascii="Times New Roman" w:eastAsia="Times New Roman" w:hAnsi="Times New Roman" w:cs="Times New Roman"/>
          <w:bCs/>
          <w:sz w:val="24"/>
          <w:szCs w:val="24"/>
        </w:rPr>
      </w:pPr>
    </w:p>
    <w:p w14:paraId="6F5EB7A0" w14:textId="522D4DC1" w:rsidR="005E1066" w:rsidRDefault="005E1066" w:rsidP="005E1066">
      <w:pPr>
        <w:pStyle w:val="ListParagraph"/>
        <w:numPr>
          <w:ilvl w:val="0"/>
          <w:numId w:val="1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Parents</w:t>
      </w:r>
      <w:r w:rsidR="00FF60A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claims for prospective placement beyond the 2019-2020 school year are unripe and must be </w:t>
      </w:r>
      <w:r w:rsidR="0010435B">
        <w:rPr>
          <w:rFonts w:ascii="Times New Roman" w:eastAsia="Times New Roman" w:hAnsi="Times New Roman" w:cs="Times New Roman"/>
          <w:bCs/>
          <w:sz w:val="24"/>
          <w:szCs w:val="24"/>
        </w:rPr>
        <w:t>denied</w:t>
      </w:r>
      <w:r>
        <w:rPr>
          <w:rFonts w:ascii="Times New Roman" w:eastAsia="Times New Roman" w:hAnsi="Times New Roman" w:cs="Times New Roman"/>
          <w:bCs/>
          <w:sz w:val="24"/>
          <w:szCs w:val="24"/>
        </w:rPr>
        <w:t xml:space="preserve"> as a matter of law.</w:t>
      </w:r>
    </w:p>
    <w:p w14:paraId="716603DA" w14:textId="77777777" w:rsidR="005E1066" w:rsidRPr="005E1066" w:rsidRDefault="005E1066" w:rsidP="005E1066">
      <w:pPr>
        <w:pStyle w:val="ListParagraph"/>
        <w:rPr>
          <w:rFonts w:ascii="Times New Roman" w:eastAsia="Times New Roman" w:hAnsi="Times New Roman" w:cs="Times New Roman"/>
          <w:bCs/>
          <w:sz w:val="24"/>
          <w:szCs w:val="24"/>
        </w:rPr>
      </w:pPr>
    </w:p>
    <w:p w14:paraId="69EAD7CF" w14:textId="385F4ADB" w:rsidR="005E1066" w:rsidRDefault="005E1066" w:rsidP="005E1066">
      <w:pPr>
        <w:pStyle w:val="ListParagraph"/>
        <w:numPr>
          <w:ilvl w:val="0"/>
          <w:numId w:val="1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Parents</w:t>
      </w:r>
      <w:r w:rsidR="00FF60A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requested relief for tuition reimbursement, transportation, and related costs </w:t>
      </w:r>
      <w:r w:rsidR="00FF60A1">
        <w:rPr>
          <w:rFonts w:ascii="Times New Roman" w:eastAsia="Times New Roman" w:hAnsi="Times New Roman" w:cs="Times New Roman"/>
          <w:bCs/>
          <w:sz w:val="24"/>
          <w:szCs w:val="24"/>
        </w:rPr>
        <w:t xml:space="preserve">for BCDS </w:t>
      </w:r>
      <w:r>
        <w:rPr>
          <w:rFonts w:ascii="Times New Roman" w:eastAsia="Times New Roman" w:hAnsi="Times New Roman" w:cs="Times New Roman"/>
          <w:bCs/>
          <w:sz w:val="24"/>
          <w:szCs w:val="24"/>
        </w:rPr>
        <w:t>is improper under the Individuals with Disabilities Education Act (IDEA) and must be de</w:t>
      </w:r>
      <w:r w:rsidR="0010435B">
        <w:rPr>
          <w:rFonts w:ascii="Times New Roman" w:eastAsia="Times New Roman" w:hAnsi="Times New Roman" w:cs="Times New Roman"/>
          <w:bCs/>
          <w:sz w:val="24"/>
          <w:szCs w:val="24"/>
        </w:rPr>
        <w:t>nied</w:t>
      </w:r>
      <w:r w:rsidR="00FF60A1">
        <w:rPr>
          <w:rFonts w:ascii="Times New Roman" w:eastAsia="Times New Roman" w:hAnsi="Times New Roman" w:cs="Times New Roman"/>
          <w:bCs/>
          <w:sz w:val="24"/>
          <w:szCs w:val="24"/>
        </w:rPr>
        <w:t xml:space="preserve"> as a matter of law, as BCDS does not provide special education or related services.</w:t>
      </w:r>
    </w:p>
    <w:p w14:paraId="4E14748A" w14:textId="77777777" w:rsidR="005E1066" w:rsidRPr="005E1066" w:rsidRDefault="005E1066" w:rsidP="005E1066">
      <w:pPr>
        <w:pStyle w:val="ListParagraph"/>
        <w:rPr>
          <w:rFonts w:ascii="Times New Roman" w:eastAsia="Times New Roman" w:hAnsi="Times New Roman" w:cs="Times New Roman"/>
          <w:bCs/>
          <w:sz w:val="24"/>
          <w:szCs w:val="24"/>
        </w:rPr>
      </w:pPr>
    </w:p>
    <w:p w14:paraId="11ADA80B" w14:textId="32521AE1" w:rsidR="005E1066" w:rsidRDefault="005E1066" w:rsidP="005E1066">
      <w:pPr>
        <w:pStyle w:val="ListParagraph"/>
        <w:numPr>
          <w:ilvl w:val="0"/>
          <w:numId w:val="1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Parents</w:t>
      </w:r>
      <w:r w:rsidR="00FF60A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request</w:t>
      </w:r>
      <w:r w:rsidR="0010435B">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relief for reimbursement for independent neuropsychological testing/observation and testing cost</w:t>
      </w:r>
      <w:r w:rsidR="00FF60A1">
        <w:rPr>
          <w:rFonts w:ascii="Times New Roman" w:eastAsia="Times New Roman" w:hAnsi="Times New Roman" w:cs="Times New Roman"/>
          <w:bCs/>
          <w:sz w:val="24"/>
          <w:szCs w:val="24"/>
        </w:rPr>
        <w:t>s must be denied</w:t>
      </w:r>
      <w:r>
        <w:rPr>
          <w:rFonts w:ascii="Times New Roman" w:eastAsia="Times New Roman" w:hAnsi="Times New Roman" w:cs="Times New Roman"/>
          <w:bCs/>
          <w:sz w:val="24"/>
          <w:szCs w:val="24"/>
        </w:rPr>
        <w:t xml:space="preserve"> as a matter of law.</w:t>
      </w:r>
    </w:p>
    <w:p w14:paraId="0F268B79" w14:textId="77777777" w:rsidR="005E1066" w:rsidRPr="005E1066" w:rsidRDefault="005E1066" w:rsidP="005E1066">
      <w:pPr>
        <w:pStyle w:val="ListParagraph"/>
        <w:rPr>
          <w:rFonts w:ascii="Times New Roman" w:eastAsia="Times New Roman" w:hAnsi="Times New Roman" w:cs="Times New Roman"/>
          <w:bCs/>
          <w:sz w:val="24"/>
          <w:szCs w:val="24"/>
        </w:rPr>
      </w:pPr>
    </w:p>
    <w:p w14:paraId="10C5CBC2" w14:textId="6C03EA11" w:rsidR="005E1066" w:rsidRDefault="005E1066" w:rsidP="005E1066">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January 22, 2020 Parents filed their response and opposition to BPS’ MSJ.</w:t>
      </w:r>
    </w:p>
    <w:p w14:paraId="32369CAA" w14:textId="77777777" w:rsidR="005E1066" w:rsidRDefault="005E1066" w:rsidP="005E1066">
      <w:pPr>
        <w:spacing w:after="0" w:line="240" w:lineRule="auto"/>
        <w:rPr>
          <w:rFonts w:ascii="Times New Roman" w:eastAsia="Times New Roman" w:hAnsi="Times New Roman" w:cs="Times New Roman"/>
          <w:bCs/>
          <w:sz w:val="24"/>
          <w:szCs w:val="24"/>
        </w:rPr>
      </w:pPr>
    </w:p>
    <w:p w14:paraId="4FF98684" w14:textId="5F9D1C77" w:rsidR="005E1066" w:rsidRDefault="005E1066" w:rsidP="005E1066">
      <w:pPr>
        <w:spacing w:after="0" w:line="240" w:lineRule="auto"/>
        <w:ind w:firstLine="720"/>
        <w:rPr>
          <w:rFonts w:ascii="Times New Roman" w:eastAsia="Times New Roman" w:hAnsi="Times New Roman" w:cs="Times New Roman"/>
          <w:bCs/>
          <w:sz w:val="24"/>
          <w:szCs w:val="24"/>
        </w:rPr>
      </w:pPr>
      <w:r w:rsidRPr="005E1066">
        <w:rPr>
          <w:rFonts w:ascii="Times New Roman" w:eastAsia="Times New Roman" w:hAnsi="Times New Roman" w:cs="Times New Roman"/>
          <w:bCs/>
          <w:sz w:val="24"/>
          <w:szCs w:val="24"/>
        </w:rPr>
        <w:t>Pursuant to 801 CMR 1.01(7)(h) a party may move summary judgment if there are no genuine issue</w:t>
      </w:r>
      <w:r w:rsidR="00FF60A1">
        <w:rPr>
          <w:rFonts w:ascii="Times New Roman" w:eastAsia="Times New Roman" w:hAnsi="Times New Roman" w:cs="Times New Roman"/>
          <w:bCs/>
          <w:sz w:val="24"/>
          <w:szCs w:val="24"/>
        </w:rPr>
        <w:t>s</w:t>
      </w:r>
      <w:r w:rsidRPr="005E1066">
        <w:rPr>
          <w:rFonts w:ascii="Times New Roman" w:eastAsia="Times New Roman" w:hAnsi="Times New Roman" w:cs="Times New Roman"/>
          <w:bCs/>
          <w:sz w:val="24"/>
          <w:szCs w:val="24"/>
        </w:rPr>
        <w:t xml:space="preserve"> of fact relating to all or part of a claim or defense and the moving party is entitled to prevail as a matter of law. (See also Federal Rule o</w:t>
      </w:r>
      <w:r w:rsidR="00FF60A1">
        <w:rPr>
          <w:rFonts w:ascii="Times New Roman" w:eastAsia="Times New Roman" w:hAnsi="Times New Roman" w:cs="Times New Roman"/>
          <w:bCs/>
          <w:sz w:val="24"/>
          <w:szCs w:val="24"/>
        </w:rPr>
        <w:t>f Civil Procedure – Rule 56(a).)</w:t>
      </w:r>
      <w:r w:rsidRPr="005E1066">
        <w:rPr>
          <w:rFonts w:ascii="Times New Roman" w:eastAsia="Times New Roman" w:hAnsi="Times New Roman" w:cs="Times New Roman"/>
          <w:bCs/>
          <w:sz w:val="24"/>
          <w:szCs w:val="24"/>
        </w:rPr>
        <w:t xml:space="preserve"> </w:t>
      </w:r>
    </w:p>
    <w:p w14:paraId="47B101CF" w14:textId="6C9F43D4" w:rsidR="005E1066" w:rsidRPr="0029161D" w:rsidRDefault="005E1066" w:rsidP="005E1066">
      <w:pPr>
        <w:spacing w:after="0" w:line="240" w:lineRule="auto"/>
        <w:ind w:firstLine="720"/>
        <w:rPr>
          <w:rFonts w:ascii="Times New Roman" w:eastAsia="Times New Roman" w:hAnsi="Times New Roman" w:cs="Times New Roman"/>
          <w:b/>
          <w:sz w:val="24"/>
          <w:szCs w:val="24"/>
        </w:rPr>
      </w:pPr>
    </w:p>
    <w:p w14:paraId="34FA0FDB" w14:textId="7B9720C5" w:rsidR="005E1066" w:rsidRDefault="00FF60A1" w:rsidP="00FF60A1">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RULING</w:t>
      </w:r>
    </w:p>
    <w:p w14:paraId="5F1C8EF0" w14:textId="65A463CD" w:rsidR="0029161D" w:rsidRDefault="0029161D" w:rsidP="005E1066">
      <w:pPr>
        <w:spacing w:after="0" w:line="240" w:lineRule="auto"/>
        <w:ind w:firstLine="720"/>
        <w:rPr>
          <w:rFonts w:ascii="Times New Roman" w:eastAsia="Times New Roman" w:hAnsi="Times New Roman" w:cs="Times New Roman"/>
          <w:b/>
          <w:sz w:val="24"/>
          <w:szCs w:val="24"/>
        </w:rPr>
      </w:pPr>
    </w:p>
    <w:p w14:paraId="6E95AEC6" w14:textId="1F7ACC77" w:rsidR="0029161D" w:rsidRDefault="006304AA" w:rsidP="0029161D">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BPS’ MSJ asserting that</w:t>
      </w:r>
      <w:r w:rsidR="0029161D">
        <w:rPr>
          <w:rFonts w:ascii="Times New Roman" w:eastAsia="Times New Roman" w:hAnsi="Times New Roman" w:cs="Times New Roman"/>
          <w:bCs/>
          <w:sz w:val="24"/>
          <w:szCs w:val="24"/>
        </w:rPr>
        <w:t xml:space="preserve"> any claims arising prior to September 6, 2017 must be denied is hereby </w:t>
      </w:r>
      <w:r w:rsidR="0029161D" w:rsidRPr="0010435B">
        <w:rPr>
          <w:rFonts w:ascii="Times New Roman" w:eastAsia="Times New Roman" w:hAnsi="Times New Roman" w:cs="Times New Roman"/>
          <w:b/>
          <w:sz w:val="24"/>
          <w:szCs w:val="24"/>
        </w:rPr>
        <w:t>GRANTED</w:t>
      </w:r>
      <w:r w:rsidR="0029161D">
        <w:rPr>
          <w:rFonts w:ascii="Times New Roman" w:eastAsia="Times New Roman" w:hAnsi="Times New Roman" w:cs="Times New Roman"/>
          <w:bCs/>
          <w:sz w:val="24"/>
          <w:szCs w:val="24"/>
        </w:rPr>
        <w:t xml:space="preserve">. Pursuant to 20 U.S.C. §1415(f)(3)(c) and 34 CFR §300.511(e) there is a two year statute of limitations under the IDEA. Parents filed their hearing request with the BSEA on September 6, 2019. Therefore, they are entitled to reach back to September 6, 2017 </w:t>
      </w:r>
      <w:r w:rsidR="0029161D">
        <w:rPr>
          <w:rFonts w:ascii="Times New Roman" w:eastAsia="Times New Roman" w:hAnsi="Times New Roman" w:cs="Times New Roman"/>
          <w:bCs/>
          <w:sz w:val="24"/>
          <w:szCs w:val="24"/>
        </w:rPr>
        <w:lastRenderedPageBreak/>
        <w:t xml:space="preserve">regarding any claims against BPS. All claims prior to September 6, 2017 are time-barred and can no longer be raised. </w:t>
      </w:r>
      <w:r w:rsidR="0029161D">
        <w:rPr>
          <w:rStyle w:val="FootnoteReference"/>
          <w:rFonts w:ascii="Times New Roman" w:eastAsia="Times New Roman" w:hAnsi="Times New Roman" w:cs="Times New Roman"/>
          <w:bCs/>
          <w:sz w:val="24"/>
          <w:szCs w:val="24"/>
        </w:rPr>
        <w:footnoteReference w:id="1"/>
      </w:r>
    </w:p>
    <w:p w14:paraId="6FAC2F5C" w14:textId="54A24D9B" w:rsidR="0029161D" w:rsidRDefault="0029161D" w:rsidP="0029161D">
      <w:pPr>
        <w:spacing w:after="0" w:line="240" w:lineRule="auto"/>
        <w:ind w:left="720"/>
        <w:rPr>
          <w:rFonts w:ascii="Times New Roman" w:eastAsia="Times New Roman" w:hAnsi="Times New Roman" w:cs="Times New Roman"/>
          <w:bCs/>
          <w:sz w:val="24"/>
          <w:szCs w:val="24"/>
        </w:rPr>
      </w:pPr>
    </w:p>
    <w:p w14:paraId="71881636" w14:textId="6EF02062" w:rsidR="0029161D" w:rsidRDefault="00481ECA" w:rsidP="0029161D">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BPS’ MSJ with respect to p</w:t>
      </w:r>
      <w:r w:rsidR="0029161D">
        <w:rPr>
          <w:rFonts w:ascii="Times New Roman" w:eastAsia="Times New Roman" w:hAnsi="Times New Roman" w:cs="Times New Roman"/>
          <w:bCs/>
          <w:sz w:val="24"/>
          <w:szCs w:val="24"/>
        </w:rPr>
        <w:t>arental claims for prospective relief/placement at BCDS beyond the 2019-2020</w:t>
      </w:r>
      <w:r w:rsidR="006304AA">
        <w:rPr>
          <w:rFonts w:ascii="Times New Roman" w:eastAsia="Times New Roman" w:hAnsi="Times New Roman" w:cs="Times New Roman"/>
          <w:bCs/>
          <w:sz w:val="24"/>
          <w:szCs w:val="24"/>
        </w:rPr>
        <w:t xml:space="preserve"> school year</w:t>
      </w:r>
      <w:r>
        <w:rPr>
          <w:rFonts w:ascii="Times New Roman" w:eastAsia="Times New Roman" w:hAnsi="Times New Roman" w:cs="Times New Roman"/>
          <w:bCs/>
          <w:sz w:val="24"/>
          <w:szCs w:val="24"/>
        </w:rPr>
        <w:t xml:space="preserve"> </w:t>
      </w:r>
      <w:r w:rsidR="00250BED">
        <w:rPr>
          <w:rFonts w:ascii="Times New Roman" w:eastAsia="Times New Roman" w:hAnsi="Times New Roman" w:cs="Times New Roman"/>
          <w:bCs/>
          <w:sz w:val="24"/>
          <w:szCs w:val="24"/>
        </w:rPr>
        <w:t xml:space="preserve">is </w:t>
      </w:r>
      <w:r w:rsidR="00250BED" w:rsidRPr="0010435B">
        <w:rPr>
          <w:rFonts w:ascii="Times New Roman" w:eastAsia="Times New Roman" w:hAnsi="Times New Roman" w:cs="Times New Roman"/>
          <w:b/>
          <w:sz w:val="24"/>
          <w:szCs w:val="24"/>
        </w:rPr>
        <w:t>GRANTED</w:t>
      </w:r>
      <w:r w:rsidR="006304AA">
        <w:rPr>
          <w:rFonts w:ascii="Times New Roman" w:eastAsia="Times New Roman" w:hAnsi="Times New Roman" w:cs="Times New Roman"/>
          <w:b/>
          <w:sz w:val="24"/>
          <w:szCs w:val="24"/>
        </w:rPr>
        <w:t xml:space="preserve"> </w:t>
      </w:r>
      <w:r w:rsidR="006304AA" w:rsidRPr="006304AA">
        <w:rPr>
          <w:rFonts w:ascii="Times New Roman" w:eastAsia="Times New Roman" w:hAnsi="Times New Roman" w:cs="Times New Roman"/>
          <w:sz w:val="24"/>
          <w:szCs w:val="24"/>
        </w:rPr>
        <w:t>as such claims are not ripe</w:t>
      </w:r>
      <w:r w:rsidR="00250BED" w:rsidRPr="006304AA">
        <w:rPr>
          <w:rFonts w:ascii="Times New Roman" w:eastAsia="Times New Roman" w:hAnsi="Times New Roman" w:cs="Times New Roman"/>
          <w:bCs/>
          <w:sz w:val="24"/>
          <w:szCs w:val="24"/>
        </w:rPr>
        <w:t>.</w:t>
      </w:r>
      <w:r w:rsidR="00250BED">
        <w:rPr>
          <w:rFonts w:ascii="Times New Roman" w:eastAsia="Times New Roman" w:hAnsi="Times New Roman" w:cs="Times New Roman"/>
          <w:bCs/>
          <w:sz w:val="24"/>
          <w:szCs w:val="24"/>
        </w:rPr>
        <w:t xml:space="preserve"> Pursuant to both state and federal special education law</w:t>
      </w:r>
      <w:r w:rsidR="0010435B">
        <w:rPr>
          <w:rFonts w:ascii="Times New Roman" w:eastAsia="Times New Roman" w:hAnsi="Times New Roman" w:cs="Times New Roman"/>
          <w:bCs/>
          <w:sz w:val="24"/>
          <w:szCs w:val="24"/>
        </w:rPr>
        <w:t>,</w:t>
      </w:r>
      <w:r w:rsidR="00250BED">
        <w:rPr>
          <w:rFonts w:ascii="Times New Roman" w:eastAsia="Times New Roman" w:hAnsi="Times New Roman" w:cs="Times New Roman"/>
          <w:bCs/>
          <w:sz w:val="24"/>
          <w:szCs w:val="24"/>
        </w:rPr>
        <w:t xml:space="preserve"> the BSEA has jurisdiction over “any matter relating to the identification, evaluation or educational placement of the child o</w:t>
      </w:r>
      <w:r w:rsidR="0010435B">
        <w:rPr>
          <w:rFonts w:ascii="Times New Roman" w:eastAsia="Times New Roman" w:hAnsi="Times New Roman" w:cs="Times New Roman"/>
          <w:bCs/>
          <w:sz w:val="24"/>
          <w:szCs w:val="24"/>
        </w:rPr>
        <w:t xml:space="preserve">r </w:t>
      </w:r>
      <w:r w:rsidR="00250BED">
        <w:rPr>
          <w:rFonts w:ascii="Times New Roman" w:eastAsia="Times New Roman" w:hAnsi="Times New Roman" w:cs="Times New Roman"/>
          <w:bCs/>
          <w:sz w:val="24"/>
          <w:szCs w:val="24"/>
        </w:rPr>
        <w:t>the provision of a free and appropriate public education.” See 20 U.S.C. §1415(b)(6)(A); 34 CFR §300.507(a); M.G.L. c71B, §2A(a)(i); 603 CMR §28.03. These statutes and regulations make clear that “any matter” refers to a current, live dispute between the parties. The IDEA states that “a due process complaint must allege a violation… See 20 U.S.C.</w:t>
      </w:r>
      <w:r w:rsidR="00250BED" w:rsidRPr="00250BED">
        <w:rPr>
          <w:rFonts w:ascii="Times New Roman" w:eastAsia="Times New Roman" w:hAnsi="Times New Roman" w:cs="Times New Roman"/>
          <w:bCs/>
          <w:sz w:val="24"/>
          <w:szCs w:val="24"/>
        </w:rPr>
        <w:t xml:space="preserve"> </w:t>
      </w:r>
      <w:r w:rsidR="00250BED">
        <w:rPr>
          <w:rFonts w:ascii="Times New Roman" w:eastAsia="Times New Roman" w:hAnsi="Times New Roman" w:cs="Times New Roman"/>
          <w:bCs/>
          <w:sz w:val="24"/>
          <w:szCs w:val="24"/>
        </w:rPr>
        <w:t>§1415(b)(6)(B); 34 CFR §507(a)(2). Massachusetts law, cited directly above, provides for hearings to resolve disputes. Nothing under either federal or state law authorizes th</w:t>
      </w:r>
      <w:r>
        <w:rPr>
          <w:rFonts w:ascii="Times New Roman" w:eastAsia="Times New Roman" w:hAnsi="Times New Roman" w:cs="Times New Roman"/>
          <w:bCs/>
          <w:sz w:val="24"/>
          <w:szCs w:val="24"/>
        </w:rPr>
        <w:t>e BSEA to take jurisdiction of potential future</w:t>
      </w:r>
      <w:r w:rsidR="00250BED">
        <w:rPr>
          <w:rFonts w:ascii="Times New Roman" w:eastAsia="Times New Roman" w:hAnsi="Times New Roman" w:cs="Times New Roman"/>
          <w:bCs/>
          <w:sz w:val="24"/>
          <w:szCs w:val="24"/>
        </w:rPr>
        <w:t xml:space="preserve"> matter</w:t>
      </w:r>
      <w:r>
        <w:rPr>
          <w:rFonts w:ascii="Times New Roman" w:eastAsia="Times New Roman" w:hAnsi="Times New Roman" w:cs="Times New Roman"/>
          <w:bCs/>
          <w:sz w:val="24"/>
          <w:szCs w:val="24"/>
        </w:rPr>
        <w:t>s</w:t>
      </w:r>
      <w:r w:rsidR="00250BED">
        <w:rPr>
          <w:rFonts w:ascii="Times New Roman" w:eastAsia="Times New Roman" w:hAnsi="Times New Roman" w:cs="Times New Roman"/>
          <w:bCs/>
          <w:sz w:val="24"/>
          <w:szCs w:val="24"/>
        </w:rPr>
        <w:t xml:space="preserve"> over wh</w:t>
      </w:r>
      <w:r>
        <w:rPr>
          <w:rFonts w:ascii="Times New Roman" w:eastAsia="Times New Roman" w:hAnsi="Times New Roman" w:cs="Times New Roman"/>
          <w:bCs/>
          <w:sz w:val="24"/>
          <w:szCs w:val="24"/>
        </w:rPr>
        <w:t>ich no dispute currently exists.</w:t>
      </w:r>
    </w:p>
    <w:p w14:paraId="602242FB" w14:textId="77777777" w:rsidR="00250BED" w:rsidRPr="00250BED" w:rsidRDefault="00250BED" w:rsidP="00250BED">
      <w:pPr>
        <w:pStyle w:val="ListParagraph"/>
        <w:rPr>
          <w:rFonts w:ascii="Times New Roman" w:eastAsia="Times New Roman" w:hAnsi="Times New Roman" w:cs="Times New Roman"/>
          <w:bCs/>
          <w:sz w:val="24"/>
          <w:szCs w:val="24"/>
        </w:rPr>
      </w:pPr>
    </w:p>
    <w:p w14:paraId="7269CE75" w14:textId="2CB6DCCA" w:rsidR="00250BED" w:rsidRDefault="00250BED" w:rsidP="0029161D">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BPS’ MSJ regarding </w:t>
      </w:r>
      <w:r w:rsidR="006304AA">
        <w:rPr>
          <w:rFonts w:ascii="Times New Roman" w:eastAsia="Times New Roman" w:hAnsi="Times New Roman" w:cs="Times New Roman"/>
          <w:bCs/>
          <w:sz w:val="24"/>
          <w:szCs w:val="24"/>
        </w:rPr>
        <w:t xml:space="preserve">tuition </w:t>
      </w:r>
      <w:r>
        <w:rPr>
          <w:rFonts w:ascii="Times New Roman" w:eastAsia="Times New Roman" w:hAnsi="Times New Roman" w:cs="Times New Roman"/>
          <w:bCs/>
          <w:sz w:val="24"/>
          <w:szCs w:val="24"/>
        </w:rPr>
        <w:t>payment for BCDS is</w:t>
      </w:r>
      <w:r w:rsidRPr="0010435B">
        <w:rPr>
          <w:rFonts w:ascii="Times New Roman" w:eastAsia="Times New Roman" w:hAnsi="Times New Roman" w:cs="Times New Roman"/>
          <w:b/>
          <w:sz w:val="24"/>
          <w:szCs w:val="24"/>
        </w:rPr>
        <w:t xml:space="preserve"> DENIED</w:t>
      </w:r>
      <w:r>
        <w:rPr>
          <w:rFonts w:ascii="Times New Roman" w:eastAsia="Times New Roman" w:hAnsi="Times New Roman" w:cs="Times New Roman"/>
          <w:bCs/>
          <w:sz w:val="24"/>
          <w:szCs w:val="24"/>
        </w:rPr>
        <w:t>. The</w:t>
      </w:r>
      <w:r w:rsidR="0010435B">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e are genuine issues of fact regarding the school years at issue in this appeal – 2017-2018; 2018-2019 and 2019-2020. During such time periods BPS determined that Student was not a student in need of special education </w:t>
      </w:r>
      <w:r w:rsidR="0010435B">
        <w:rPr>
          <w:rFonts w:ascii="Times New Roman" w:eastAsia="Times New Roman" w:hAnsi="Times New Roman" w:cs="Times New Roman"/>
          <w:bCs/>
          <w:sz w:val="24"/>
          <w:szCs w:val="24"/>
        </w:rPr>
        <w:t xml:space="preserve">and Student was not placed </w:t>
      </w:r>
      <w:r w:rsidR="009F4313">
        <w:rPr>
          <w:rFonts w:ascii="Times New Roman" w:eastAsia="Times New Roman" w:hAnsi="Times New Roman" w:cs="Times New Roman"/>
          <w:bCs/>
          <w:sz w:val="24"/>
          <w:szCs w:val="24"/>
        </w:rPr>
        <w:t>o</w:t>
      </w:r>
      <w:r w:rsidR="00481ECA">
        <w:rPr>
          <w:rFonts w:ascii="Times New Roman" w:eastAsia="Times New Roman" w:hAnsi="Times New Roman" w:cs="Times New Roman"/>
          <w:bCs/>
          <w:sz w:val="24"/>
          <w:szCs w:val="24"/>
        </w:rPr>
        <w:t>n an individual education program</w:t>
      </w:r>
      <w:r w:rsidR="0010435B">
        <w:rPr>
          <w:rFonts w:ascii="Times New Roman" w:eastAsia="Times New Roman" w:hAnsi="Times New Roman" w:cs="Times New Roman"/>
          <w:bCs/>
          <w:sz w:val="24"/>
          <w:szCs w:val="24"/>
        </w:rPr>
        <w:t xml:space="preserve"> (IEP). </w:t>
      </w:r>
      <w:r w:rsidR="006304AA">
        <w:rPr>
          <w:rFonts w:ascii="Times New Roman" w:eastAsia="Times New Roman" w:hAnsi="Times New Roman" w:cs="Times New Roman"/>
          <w:bCs/>
          <w:sz w:val="24"/>
          <w:szCs w:val="24"/>
        </w:rPr>
        <w:t>(</w:t>
      </w:r>
      <w:r w:rsidR="0010435B">
        <w:rPr>
          <w:rFonts w:ascii="Times New Roman" w:eastAsia="Times New Roman" w:hAnsi="Times New Roman" w:cs="Times New Roman"/>
          <w:bCs/>
          <w:sz w:val="24"/>
          <w:szCs w:val="24"/>
        </w:rPr>
        <w:t>BPS</w:t>
      </w:r>
      <w:r w:rsidR="006304AA">
        <w:rPr>
          <w:rFonts w:ascii="Times New Roman" w:eastAsia="Times New Roman" w:hAnsi="Times New Roman" w:cs="Times New Roman"/>
          <w:bCs/>
          <w:sz w:val="24"/>
          <w:szCs w:val="24"/>
        </w:rPr>
        <w:t xml:space="preserve"> did offer Student</w:t>
      </w:r>
      <w:r w:rsidR="0010435B">
        <w:rPr>
          <w:rFonts w:ascii="Times New Roman" w:eastAsia="Times New Roman" w:hAnsi="Times New Roman" w:cs="Times New Roman"/>
          <w:bCs/>
          <w:sz w:val="24"/>
          <w:szCs w:val="24"/>
        </w:rPr>
        <w:t xml:space="preserve"> a 504 Accommodation Plan during at least some</w:t>
      </w:r>
      <w:r w:rsidR="006304AA">
        <w:rPr>
          <w:rFonts w:ascii="Times New Roman" w:eastAsia="Times New Roman" w:hAnsi="Times New Roman" w:cs="Times New Roman"/>
          <w:bCs/>
          <w:sz w:val="24"/>
          <w:szCs w:val="24"/>
        </w:rPr>
        <w:t xml:space="preserve"> portion</w:t>
      </w:r>
      <w:r w:rsidR="0010435B">
        <w:rPr>
          <w:rFonts w:ascii="Times New Roman" w:eastAsia="Times New Roman" w:hAnsi="Times New Roman" w:cs="Times New Roman"/>
          <w:bCs/>
          <w:sz w:val="24"/>
          <w:szCs w:val="24"/>
        </w:rPr>
        <w:t xml:space="preserve"> of the above time period.</w:t>
      </w:r>
      <w:r w:rsidR="006304AA">
        <w:rPr>
          <w:rFonts w:ascii="Times New Roman" w:eastAsia="Times New Roman" w:hAnsi="Times New Roman" w:cs="Times New Roman"/>
          <w:bCs/>
          <w:sz w:val="24"/>
          <w:szCs w:val="24"/>
        </w:rPr>
        <w:t xml:space="preserve">) </w:t>
      </w:r>
      <w:r w:rsidR="0010435B">
        <w:rPr>
          <w:rFonts w:ascii="Times New Roman" w:eastAsia="Times New Roman" w:hAnsi="Times New Roman" w:cs="Times New Roman"/>
          <w:bCs/>
          <w:sz w:val="24"/>
          <w:szCs w:val="24"/>
        </w:rPr>
        <w:t xml:space="preserve"> Parents contend that Student required an IEP and special education </w:t>
      </w:r>
      <w:r>
        <w:rPr>
          <w:rFonts w:ascii="Times New Roman" w:eastAsia="Times New Roman" w:hAnsi="Times New Roman" w:cs="Times New Roman"/>
          <w:bCs/>
          <w:sz w:val="24"/>
          <w:szCs w:val="24"/>
        </w:rPr>
        <w:t>services during said time periods and unilaterally placed S</w:t>
      </w:r>
      <w:r w:rsidR="00481ECA">
        <w:rPr>
          <w:rFonts w:ascii="Times New Roman" w:eastAsia="Times New Roman" w:hAnsi="Times New Roman" w:cs="Times New Roman"/>
          <w:bCs/>
          <w:sz w:val="24"/>
          <w:szCs w:val="24"/>
        </w:rPr>
        <w:t>tudent at BCDS. T</w:t>
      </w:r>
      <w:r>
        <w:rPr>
          <w:rFonts w:ascii="Times New Roman" w:eastAsia="Times New Roman" w:hAnsi="Times New Roman" w:cs="Times New Roman"/>
          <w:bCs/>
          <w:sz w:val="24"/>
          <w:szCs w:val="24"/>
        </w:rPr>
        <w:t xml:space="preserve">here </w:t>
      </w:r>
      <w:r w:rsidR="00481ECA">
        <w:rPr>
          <w:rFonts w:ascii="Times New Roman" w:eastAsia="Times New Roman" w:hAnsi="Times New Roman" w:cs="Times New Roman"/>
          <w:bCs/>
          <w:sz w:val="24"/>
          <w:szCs w:val="24"/>
        </w:rPr>
        <w:t xml:space="preserve">are, therefore, </w:t>
      </w:r>
      <w:r>
        <w:rPr>
          <w:rFonts w:ascii="Times New Roman" w:eastAsia="Times New Roman" w:hAnsi="Times New Roman" w:cs="Times New Roman"/>
          <w:bCs/>
          <w:sz w:val="24"/>
          <w:szCs w:val="24"/>
        </w:rPr>
        <w:t xml:space="preserve">genuine </w:t>
      </w:r>
      <w:r w:rsidR="00481ECA">
        <w:rPr>
          <w:rFonts w:ascii="Times New Roman" w:eastAsia="Times New Roman" w:hAnsi="Times New Roman" w:cs="Times New Roman"/>
          <w:bCs/>
          <w:sz w:val="24"/>
          <w:szCs w:val="24"/>
        </w:rPr>
        <w:t>factual issues in dispute and u</w:t>
      </w:r>
      <w:r>
        <w:rPr>
          <w:rFonts w:ascii="Times New Roman" w:eastAsia="Times New Roman" w:hAnsi="Times New Roman" w:cs="Times New Roman"/>
          <w:bCs/>
          <w:sz w:val="24"/>
          <w:szCs w:val="24"/>
        </w:rPr>
        <w:t>nder such circumstances Summary Judgment is not appropriate.</w:t>
      </w:r>
    </w:p>
    <w:p w14:paraId="5C3F4DAA" w14:textId="77777777" w:rsidR="00250BED" w:rsidRPr="00250BED" w:rsidRDefault="00250BED" w:rsidP="00250BED">
      <w:pPr>
        <w:pStyle w:val="ListParagraph"/>
        <w:rPr>
          <w:rFonts w:ascii="Times New Roman" w:eastAsia="Times New Roman" w:hAnsi="Times New Roman" w:cs="Times New Roman"/>
          <w:bCs/>
          <w:sz w:val="24"/>
          <w:szCs w:val="24"/>
        </w:rPr>
      </w:pPr>
    </w:p>
    <w:p w14:paraId="79CD839E" w14:textId="7FA1741E" w:rsidR="00250BED" w:rsidRDefault="00250BED" w:rsidP="00250BED">
      <w:pPr>
        <w:pStyle w:val="ListParagraph"/>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481ECA">
        <w:rPr>
          <w:rFonts w:ascii="Times New Roman" w:eastAsia="Times New Roman" w:hAnsi="Times New Roman" w:cs="Times New Roman"/>
          <w:bCs/>
          <w:sz w:val="24"/>
          <w:szCs w:val="24"/>
        </w:rPr>
        <w:t>arents, however, bear an onerous burden of proof in this regard. They must demonstrate</w:t>
      </w:r>
      <w:r>
        <w:rPr>
          <w:rFonts w:ascii="Times New Roman" w:eastAsia="Times New Roman" w:hAnsi="Times New Roman" w:cs="Times New Roman"/>
          <w:bCs/>
          <w:sz w:val="24"/>
          <w:szCs w:val="24"/>
        </w:rPr>
        <w:t xml:space="preserve"> Student</w:t>
      </w:r>
      <w:r w:rsidR="00481ECA">
        <w:rPr>
          <w:rFonts w:ascii="Times New Roman" w:eastAsia="Times New Roman" w:hAnsi="Times New Roman" w:cs="Times New Roman"/>
          <w:bCs/>
          <w:sz w:val="24"/>
          <w:szCs w:val="24"/>
        </w:rPr>
        <w:t>’s eligibility for an IEP,</w:t>
      </w:r>
      <w:r>
        <w:rPr>
          <w:rFonts w:ascii="Times New Roman" w:eastAsia="Times New Roman" w:hAnsi="Times New Roman" w:cs="Times New Roman"/>
          <w:bCs/>
          <w:sz w:val="24"/>
          <w:szCs w:val="24"/>
        </w:rPr>
        <w:t xml:space="preserve"> </w:t>
      </w:r>
      <w:r w:rsidR="00481ECA">
        <w:rPr>
          <w:rFonts w:ascii="Times New Roman" w:eastAsia="Times New Roman" w:hAnsi="Times New Roman" w:cs="Times New Roman"/>
          <w:bCs/>
          <w:sz w:val="24"/>
          <w:szCs w:val="24"/>
        </w:rPr>
        <w:t>in the context of his high academic functioning</w:t>
      </w:r>
      <w:r w:rsidR="006304AA">
        <w:rPr>
          <w:rFonts w:ascii="Times New Roman" w:eastAsia="Times New Roman" w:hAnsi="Times New Roman" w:cs="Times New Roman"/>
          <w:bCs/>
          <w:sz w:val="24"/>
          <w:szCs w:val="24"/>
        </w:rPr>
        <w:t xml:space="preserve"> in</w:t>
      </w:r>
      <w:r w:rsidR="00481ECA">
        <w:rPr>
          <w:rFonts w:ascii="Times New Roman" w:eastAsia="Times New Roman" w:hAnsi="Times New Roman" w:cs="Times New Roman"/>
          <w:bCs/>
          <w:sz w:val="24"/>
          <w:szCs w:val="24"/>
        </w:rPr>
        <w:t xml:space="preserve"> BPS. They must also b</w:t>
      </w:r>
      <w:r w:rsidR="006304AA">
        <w:rPr>
          <w:rFonts w:ascii="Times New Roman" w:eastAsia="Times New Roman" w:hAnsi="Times New Roman" w:cs="Times New Roman"/>
          <w:bCs/>
          <w:sz w:val="24"/>
          <w:szCs w:val="24"/>
        </w:rPr>
        <w:t>ear an</w:t>
      </w:r>
      <w:r w:rsidR="00481ECA">
        <w:rPr>
          <w:rFonts w:ascii="Times New Roman" w:eastAsia="Times New Roman" w:hAnsi="Times New Roman" w:cs="Times New Roman"/>
          <w:bCs/>
          <w:sz w:val="24"/>
          <w:szCs w:val="24"/>
        </w:rPr>
        <w:t xml:space="preserve"> additional significant</w:t>
      </w:r>
      <w:r>
        <w:rPr>
          <w:rFonts w:ascii="Times New Roman" w:eastAsia="Times New Roman" w:hAnsi="Times New Roman" w:cs="Times New Roman"/>
          <w:bCs/>
          <w:sz w:val="24"/>
          <w:szCs w:val="24"/>
        </w:rPr>
        <w:t xml:space="preserve"> burden of proving that, in order to address Student’s special education needs, he req</w:t>
      </w:r>
      <w:r w:rsidR="00481ECA">
        <w:rPr>
          <w:rFonts w:ascii="Times New Roman" w:eastAsia="Times New Roman" w:hAnsi="Times New Roman" w:cs="Times New Roman"/>
          <w:bCs/>
          <w:sz w:val="24"/>
          <w:szCs w:val="24"/>
        </w:rPr>
        <w:t>uired placement at BCD,</w:t>
      </w:r>
      <w:r>
        <w:rPr>
          <w:rFonts w:ascii="Times New Roman" w:eastAsia="Times New Roman" w:hAnsi="Times New Roman" w:cs="Times New Roman"/>
          <w:bCs/>
          <w:sz w:val="24"/>
          <w:szCs w:val="24"/>
        </w:rPr>
        <w:t xml:space="preserve"> a private</w:t>
      </w:r>
      <w:r w:rsidR="00481EC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college pr</w:t>
      </w:r>
      <w:r w:rsidR="00481ECA">
        <w:rPr>
          <w:rFonts w:ascii="Times New Roman" w:eastAsia="Times New Roman" w:hAnsi="Times New Roman" w:cs="Times New Roman"/>
          <w:bCs/>
          <w:sz w:val="24"/>
          <w:szCs w:val="24"/>
        </w:rPr>
        <w:t>eparatory school which</w:t>
      </w:r>
      <w:r w:rsidR="006304AA">
        <w:rPr>
          <w:rFonts w:ascii="Times New Roman" w:eastAsia="Times New Roman" w:hAnsi="Times New Roman" w:cs="Times New Roman"/>
          <w:bCs/>
          <w:sz w:val="24"/>
          <w:szCs w:val="24"/>
        </w:rPr>
        <w:t xml:space="preserve"> is not a Massachusetts </w:t>
      </w:r>
      <w:r w:rsidR="0010435B">
        <w:rPr>
          <w:rFonts w:ascii="Times New Roman" w:eastAsia="Times New Roman" w:hAnsi="Times New Roman" w:cs="Times New Roman"/>
          <w:bCs/>
          <w:sz w:val="24"/>
          <w:szCs w:val="24"/>
        </w:rPr>
        <w:t>app</w:t>
      </w:r>
      <w:r w:rsidR="006304AA">
        <w:rPr>
          <w:rFonts w:ascii="Times New Roman" w:eastAsia="Times New Roman" w:hAnsi="Times New Roman" w:cs="Times New Roman"/>
          <w:bCs/>
          <w:sz w:val="24"/>
          <w:szCs w:val="24"/>
        </w:rPr>
        <w:t xml:space="preserve">roved </w:t>
      </w:r>
      <w:r w:rsidR="00481ECA">
        <w:rPr>
          <w:rFonts w:ascii="Times New Roman" w:eastAsia="Times New Roman" w:hAnsi="Times New Roman" w:cs="Times New Roman"/>
          <w:bCs/>
          <w:sz w:val="24"/>
          <w:szCs w:val="24"/>
        </w:rPr>
        <w:t>special education school and neither provides special education or related services</w:t>
      </w:r>
      <w:r w:rsidR="006304AA">
        <w:rPr>
          <w:rFonts w:ascii="Times New Roman" w:eastAsia="Times New Roman" w:hAnsi="Times New Roman" w:cs="Times New Roman"/>
          <w:bCs/>
          <w:sz w:val="24"/>
          <w:szCs w:val="24"/>
        </w:rPr>
        <w:t>.</w:t>
      </w:r>
      <w:r w:rsidR="00481ECA">
        <w:rPr>
          <w:rFonts w:ascii="Times New Roman" w:eastAsia="Times New Roman" w:hAnsi="Times New Roman" w:cs="Times New Roman"/>
          <w:bCs/>
          <w:sz w:val="24"/>
          <w:szCs w:val="24"/>
        </w:rPr>
        <w:t xml:space="preserve"> In fact, </w:t>
      </w:r>
      <w:r w:rsidR="006304AA">
        <w:rPr>
          <w:rFonts w:ascii="Times New Roman" w:eastAsia="Times New Roman" w:hAnsi="Times New Roman" w:cs="Times New Roman"/>
          <w:bCs/>
          <w:sz w:val="24"/>
          <w:szCs w:val="24"/>
        </w:rPr>
        <w:t>BCDS provides Student</w:t>
      </w:r>
      <w:r w:rsidR="00481ECA">
        <w:rPr>
          <w:rFonts w:ascii="Times New Roman" w:eastAsia="Times New Roman" w:hAnsi="Times New Roman" w:cs="Times New Roman"/>
          <w:bCs/>
          <w:sz w:val="24"/>
          <w:szCs w:val="24"/>
        </w:rPr>
        <w:t xml:space="preserve"> the same services it provides </w:t>
      </w:r>
      <w:r w:rsidR="006304AA">
        <w:rPr>
          <w:rFonts w:ascii="Times New Roman" w:eastAsia="Times New Roman" w:hAnsi="Times New Roman" w:cs="Times New Roman"/>
          <w:bCs/>
          <w:sz w:val="24"/>
          <w:szCs w:val="24"/>
        </w:rPr>
        <w:t xml:space="preserve">to </w:t>
      </w:r>
      <w:r w:rsidR="00481ECA">
        <w:rPr>
          <w:rFonts w:ascii="Times New Roman" w:eastAsia="Times New Roman" w:hAnsi="Times New Roman" w:cs="Times New Roman"/>
          <w:bCs/>
          <w:sz w:val="24"/>
          <w:szCs w:val="24"/>
        </w:rPr>
        <w:t>all of its other students. Parents’</w:t>
      </w:r>
      <w:r w:rsidR="00B16EAB">
        <w:rPr>
          <w:rFonts w:ascii="Times New Roman" w:eastAsia="Times New Roman" w:hAnsi="Times New Roman" w:cs="Times New Roman"/>
          <w:bCs/>
          <w:sz w:val="24"/>
          <w:szCs w:val="24"/>
        </w:rPr>
        <w:t xml:space="preserve"> contention that BCDS provides the “equivalent” of special education is</w:t>
      </w:r>
      <w:r w:rsidR="006304AA">
        <w:rPr>
          <w:rFonts w:ascii="Times New Roman" w:eastAsia="Times New Roman" w:hAnsi="Times New Roman" w:cs="Times New Roman"/>
          <w:bCs/>
          <w:sz w:val="24"/>
          <w:szCs w:val="24"/>
        </w:rPr>
        <w:t>, at best, extremely tenuous</w:t>
      </w:r>
      <w:r w:rsidR="00B16EAB">
        <w:rPr>
          <w:rFonts w:ascii="Times New Roman" w:eastAsia="Times New Roman" w:hAnsi="Times New Roman" w:cs="Times New Roman"/>
          <w:bCs/>
          <w:sz w:val="24"/>
          <w:szCs w:val="24"/>
        </w:rPr>
        <w:t>.</w:t>
      </w:r>
    </w:p>
    <w:p w14:paraId="1AC3B568" w14:textId="611316D8" w:rsidR="00B16EAB" w:rsidRDefault="00B16EAB" w:rsidP="00250BED">
      <w:pPr>
        <w:pStyle w:val="ListParagraph"/>
        <w:spacing w:after="0" w:line="240" w:lineRule="auto"/>
        <w:ind w:left="1080"/>
        <w:rPr>
          <w:rFonts w:ascii="Times New Roman" w:eastAsia="Times New Roman" w:hAnsi="Times New Roman" w:cs="Times New Roman"/>
          <w:bCs/>
          <w:sz w:val="24"/>
          <w:szCs w:val="24"/>
        </w:rPr>
      </w:pPr>
    </w:p>
    <w:p w14:paraId="346041EC" w14:textId="361C152C" w:rsidR="00B16EAB" w:rsidRDefault="00B16EAB" w:rsidP="00B16EAB">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BPS’ MSJ regarding reimbursement for </w:t>
      </w:r>
      <w:r w:rsidR="006304AA">
        <w:rPr>
          <w:rFonts w:ascii="Times New Roman" w:eastAsia="Times New Roman" w:hAnsi="Times New Roman" w:cs="Times New Roman"/>
          <w:bCs/>
          <w:sz w:val="24"/>
          <w:szCs w:val="24"/>
        </w:rPr>
        <w:t xml:space="preserve">an </w:t>
      </w:r>
      <w:r>
        <w:rPr>
          <w:rFonts w:ascii="Times New Roman" w:eastAsia="Times New Roman" w:hAnsi="Times New Roman" w:cs="Times New Roman"/>
          <w:bCs/>
          <w:sz w:val="24"/>
          <w:szCs w:val="24"/>
        </w:rPr>
        <w:t>independen</w:t>
      </w:r>
      <w:r w:rsidR="006304AA">
        <w:rPr>
          <w:rFonts w:ascii="Times New Roman" w:eastAsia="Times New Roman" w:hAnsi="Times New Roman" w:cs="Times New Roman"/>
          <w:bCs/>
          <w:sz w:val="24"/>
          <w:szCs w:val="24"/>
        </w:rPr>
        <w:t>t neuropsychological evaluation</w:t>
      </w:r>
      <w:r>
        <w:rPr>
          <w:rFonts w:ascii="Times New Roman" w:eastAsia="Times New Roman" w:hAnsi="Times New Roman" w:cs="Times New Roman"/>
          <w:bCs/>
          <w:sz w:val="24"/>
          <w:szCs w:val="24"/>
        </w:rPr>
        <w:t xml:space="preserve"> is</w:t>
      </w:r>
      <w:r w:rsidR="0010435B">
        <w:rPr>
          <w:rFonts w:ascii="Times New Roman" w:eastAsia="Times New Roman" w:hAnsi="Times New Roman" w:cs="Times New Roman"/>
          <w:bCs/>
          <w:sz w:val="24"/>
          <w:szCs w:val="24"/>
        </w:rPr>
        <w:t xml:space="preserve"> </w:t>
      </w:r>
      <w:r w:rsidR="0010435B" w:rsidRPr="0010435B">
        <w:rPr>
          <w:rFonts w:ascii="Times New Roman" w:eastAsia="Times New Roman" w:hAnsi="Times New Roman" w:cs="Times New Roman"/>
          <w:b/>
          <w:sz w:val="24"/>
          <w:szCs w:val="24"/>
        </w:rPr>
        <w:t>GRANTED</w:t>
      </w:r>
      <w:r>
        <w:rPr>
          <w:rFonts w:ascii="Times New Roman" w:eastAsia="Times New Roman" w:hAnsi="Times New Roman" w:cs="Times New Roman"/>
          <w:bCs/>
          <w:sz w:val="24"/>
          <w:szCs w:val="24"/>
        </w:rPr>
        <w:t>. 603 CMR 28.04(5) g</w:t>
      </w:r>
      <w:r w:rsidR="0010435B">
        <w:rPr>
          <w:rFonts w:ascii="Times New Roman" w:eastAsia="Times New Roman" w:hAnsi="Times New Roman" w:cs="Times New Roman"/>
          <w:bCs/>
          <w:sz w:val="24"/>
          <w:szCs w:val="24"/>
        </w:rPr>
        <w:t>overns</w:t>
      </w:r>
      <w:r>
        <w:rPr>
          <w:rFonts w:ascii="Times New Roman" w:eastAsia="Times New Roman" w:hAnsi="Times New Roman" w:cs="Times New Roman"/>
          <w:bCs/>
          <w:sz w:val="24"/>
          <w:szCs w:val="24"/>
        </w:rPr>
        <w:t xml:space="preserve"> the process of </w:t>
      </w:r>
      <w:r w:rsidR="0010435B">
        <w:rPr>
          <w:rFonts w:ascii="Times New Roman" w:eastAsia="Times New Roman" w:hAnsi="Times New Roman" w:cs="Times New Roman"/>
          <w:bCs/>
          <w:sz w:val="24"/>
          <w:szCs w:val="24"/>
        </w:rPr>
        <w:t>how</w:t>
      </w:r>
      <w:r>
        <w:rPr>
          <w:rFonts w:ascii="Times New Roman" w:eastAsia="Times New Roman" w:hAnsi="Times New Roman" w:cs="Times New Roman"/>
          <w:bCs/>
          <w:sz w:val="24"/>
          <w:szCs w:val="24"/>
        </w:rPr>
        <w:t xml:space="preserve"> and when Parents may obtain and</w:t>
      </w:r>
      <w:r w:rsidR="00481ECA">
        <w:rPr>
          <w:rFonts w:ascii="Times New Roman" w:eastAsia="Times New Roman" w:hAnsi="Times New Roman" w:cs="Times New Roman"/>
          <w:bCs/>
          <w:sz w:val="24"/>
          <w:szCs w:val="24"/>
        </w:rPr>
        <w:t xml:space="preserve"> receive funding from a school district for</w:t>
      </w:r>
      <w:r w:rsidR="006304AA">
        <w:rPr>
          <w:rFonts w:ascii="Times New Roman" w:eastAsia="Times New Roman" w:hAnsi="Times New Roman" w:cs="Times New Roman"/>
          <w:bCs/>
          <w:sz w:val="24"/>
          <w:szCs w:val="24"/>
        </w:rPr>
        <w:t xml:space="preserve"> an</w:t>
      </w:r>
      <w:r w:rsidR="00481E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independent </w:t>
      </w:r>
      <w:r w:rsidR="006304AA">
        <w:rPr>
          <w:rFonts w:ascii="Times New Roman" w:eastAsia="Times New Roman" w:hAnsi="Times New Roman" w:cs="Times New Roman"/>
          <w:bCs/>
          <w:sz w:val="24"/>
          <w:szCs w:val="24"/>
        </w:rPr>
        <w:t>evaluation.</w:t>
      </w:r>
      <w:r w:rsidR="00481ECA">
        <w:rPr>
          <w:rFonts w:ascii="Times New Roman" w:eastAsia="Times New Roman" w:hAnsi="Times New Roman" w:cs="Times New Roman"/>
          <w:bCs/>
          <w:sz w:val="24"/>
          <w:szCs w:val="24"/>
        </w:rPr>
        <w:t xml:space="preserve"> Reimbursement for an i</w:t>
      </w:r>
      <w:r w:rsidR="006304AA">
        <w:rPr>
          <w:rFonts w:ascii="Times New Roman" w:eastAsia="Times New Roman" w:hAnsi="Times New Roman" w:cs="Times New Roman"/>
          <w:bCs/>
          <w:sz w:val="24"/>
          <w:szCs w:val="24"/>
        </w:rPr>
        <w:t xml:space="preserve">ndependent </w:t>
      </w:r>
      <w:r w:rsidR="00481ECA">
        <w:rPr>
          <w:rFonts w:ascii="Times New Roman" w:eastAsia="Times New Roman" w:hAnsi="Times New Roman" w:cs="Times New Roman"/>
          <w:bCs/>
          <w:sz w:val="24"/>
          <w:szCs w:val="24"/>
        </w:rPr>
        <w:t>evaluation is not</w:t>
      </w:r>
      <w:r>
        <w:rPr>
          <w:rFonts w:ascii="Times New Roman" w:eastAsia="Times New Roman" w:hAnsi="Times New Roman" w:cs="Times New Roman"/>
          <w:bCs/>
          <w:sz w:val="24"/>
          <w:szCs w:val="24"/>
        </w:rPr>
        <w:t xml:space="preserve"> a remedy for </w:t>
      </w:r>
      <w:r w:rsidR="00481ECA">
        <w:rPr>
          <w:rFonts w:ascii="Times New Roman" w:eastAsia="Times New Roman" w:hAnsi="Times New Roman" w:cs="Times New Roman"/>
          <w:bCs/>
          <w:sz w:val="24"/>
          <w:szCs w:val="24"/>
        </w:rPr>
        <w:t xml:space="preserve">an </w:t>
      </w:r>
      <w:r>
        <w:rPr>
          <w:rFonts w:ascii="Times New Roman" w:eastAsia="Times New Roman" w:hAnsi="Times New Roman" w:cs="Times New Roman"/>
          <w:bCs/>
          <w:sz w:val="24"/>
          <w:szCs w:val="24"/>
        </w:rPr>
        <w:t>allege</w:t>
      </w:r>
      <w:r w:rsidR="00481ECA">
        <w:rPr>
          <w:rFonts w:ascii="Times New Roman" w:eastAsia="Times New Roman" w:hAnsi="Times New Roman" w:cs="Times New Roman"/>
          <w:bCs/>
          <w:sz w:val="24"/>
          <w:szCs w:val="24"/>
        </w:rPr>
        <w:t>d FAPE denial</w:t>
      </w:r>
      <w:r>
        <w:rPr>
          <w:rFonts w:ascii="Times New Roman" w:eastAsia="Times New Roman" w:hAnsi="Times New Roman" w:cs="Times New Roman"/>
          <w:bCs/>
          <w:sz w:val="24"/>
          <w:szCs w:val="24"/>
        </w:rPr>
        <w:t>.</w:t>
      </w:r>
    </w:p>
    <w:p w14:paraId="1473AD34" w14:textId="10EDA7FC" w:rsidR="00B16EAB" w:rsidRDefault="00B16EAB" w:rsidP="00B16EAB">
      <w:pPr>
        <w:spacing w:after="0" w:line="240" w:lineRule="auto"/>
        <w:ind w:left="720"/>
        <w:rPr>
          <w:rFonts w:ascii="Times New Roman" w:eastAsia="Times New Roman" w:hAnsi="Times New Roman" w:cs="Times New Roman"/>
          <w:bCs/>
          <w:sz w:val="24"/>
          <w:szCs w:val="24"/>
        </w:rPr>
      </w:pPr>
    </w:p>
    <w:p w14:paraId="6BA63A47" w14:textId="1286DB90" w:rsidR="00B16EAB" w:rsidRDefault="00B16EAB" w:rsidP="00B16EAB">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By the Hearing Officer,</w:t>
      </w:r>
    </w:p>
    <w:p w14:paraId="5AA1E5EC" w14:textId="41C3B1B9" w:rsidR="00B16EAB" w:rsidRDefault="00B16EAB" w:rsidP="00B16EAB">
      <w:pPr>
        <w:spacing w:after="0" w:line="240" w:lineRule="auto"/>
        <w:ind w:left="720"/>
        <w:rPr>
          <w:rFonts w:ascii="Times New Roman" w:eastAsia="Times New Roman" w:hAnsi="Times New Roman" w:cs="Times New Roman"/>
          <w:bCs/>
          <w:sz w:val="24"/>
          <w:szCs w:val="24"/>
        </w:rPr>
      </w:pPr>
    </w:p>
    <w:p w14:paraId="0B85D556" w14:textId="77777777" w:rsidR="00B16EAB" w:rsidRDefault="00B16EAB" w:rsidP="00B16EAB">
      <w:pPr>
        <w:spacing w:after="0" w:line="240" w:lineRule="auto"/>
        <w:ind w:left="720"/>
        <w:rPr>
          <w:rFonts w:ascii="Times New Roman" w:eastAsia="Times New Roman" w:hAnsi="Times New Roman" w:cs="Times New Roman"/>
          <w:bCs/>
          <w:sz w:val="24"/>
          <w:szCs w:val="24"/>
        </w:rPr>
      </w:pPr>
    </w:p>
    <w:p w14:paraId="30BEE164" w14:textId="6BD5482F" w:rsidR="00B16EAB" w:rsidRDefault="00B16EAB" w:rsidP="00B16EAB">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321E5DCB" w14:textId="25E0B5CA" w:rsidR="009C59F6" w:rsidRPr="0010435B" w:rsidRDefault="00B16EAB" w:rsidP="0010435B">
      <w:pPr>
        <w:spacing w:after="0" w:line="240" w:lineRule="auto"/>
        <w:ind w:left="720"/>
        <w:rPr>
          <w:rFonts w:ascii="Times New Roman" w:eastAsia="Times New Roman" w:hAnsi="Times New Roman" w:cs="Times New Roman"/>
          <w:bCs/>
          <w:sz w:val="24"/>
          <w:szCs w:val="24"/>
        </w:rPr>
      </w:pPr>
      <w:r w:rsidRPr="00B16EAB">
        <w:rPr>
          <w:rFonts w:ascii="Times New Roman" w:eastAsia="Times New Roman" w:hAnsi="Times New Roman" w:cs="Times New Roman"/>
          <w:bCs/>
        </w:rPr>
        <w:t>Raymond Oliver</w:t>
      </w:r>
      <w:r w:rsidRPr="00B16EAB">
        <w:rPr>
          <w:rFonts w:ascii="Times New Roman" w:eastAsia="Times New Roman" w:hAnsi="Times New Roman" w:cs="Times New Roman"/>
          <w:bCs/>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Dated: February 3, 2020</w:t>
      </w:r>
    </w:p>
    <w:sectPr w:rsidR="009C59F6" w:rsidRPr="0010435B" w:rsidSect="00AE08A9">
      <w:footerReference w:type="default" r:id="rId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7E1E" w14:textId="77777777" w:rsidR="00025889" w:rsidRDefault="00025889" w:rsidP="00E95C53">
      <w:pPr>
        <w:spacing w:after="0" w:line="240" w:lineRule="auto"/>
      </w:pPr>
      <w:r>
        <w:separator/>
      </w:r>
    </w:p>
  </w:endnote>
  <w:endnote w:type="continuationSeparator" w:id="0">
    <w:p w14:paraId="49706CBC" w14:textId="77777777" w:rsidR="00025889" w:rsidRDefault="00025889" w:rsidP="00E9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45425"/>
      <w:docPartObj>
        <w:docPartGallery w:val="Page Numbers (Bottom of Page)"/>
        <w:docPartUnique/>
      </w:docPartObj>
    </w:sdtPr>
    <w:sdtEndPr>
      <w:rPr>
        <w:noProof/>
      </w:rPr>
    </w:sdtEndPr>
    <w:sdtContent>
      <w:p w14:paraId="5D9AA39E" w14:textId="77777777" w:rsidR="006D2AC4" w:rsidRDefault="006D2AC4">
        <w:pPr>
          <w:pStyle w:val="Footer"/>
          <w:jc w:val="right"/>
        </w:pPr>
        <w:r>
          <w:fldChar w:fldCharType="begin"/>
        </w:r>
        <w:r>
          <w:instrText xml:space="preserve"> PAGE   \* MERGEFORMAT </w:instrText>
        </w:r>
        <w:r>
          <w:fldChar w:fldCharType="separate"/>
        </w:r>
        <w:r w:rsidR="00A5295A">
          <w:rPr>
            <w:noProof/>
          </w:rPr>
          <w:t>2</w:t>
        </w:r>
        <w:r>
          <w:rPr>
            <w:noProof/>
          </w:rPr>
          <w:fldChar w:fldCharType="end"/>
        </w:r>
      </w:p>
    </w:sdtContent>
  </w:sdt>
  <w:p w14:paraId="1083BFF7" w14:textId="77777777" w:rsidR="006D2AC4" w:rsidRDefault="006D2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BE823" w14:textId="77777777" w:rsidR="00025889" w:rsidRDefault="00025889" w:rsidP="00E95C53">
      <w:pPr>
        <w:spacing w:after="0" w:line="240" w:lineRule="auto"/>
      </w:pPr>
      <w:r>
        <w:separator/>
      </w:r>
    </w:p>
  </w:footnote>
  <w:footnote w:type="continuationSeparator" w:id="0">
    <w:p w14:paraId="1F69D80A" w14:textId="77777777" w:rsidR="00025889" w:rsidRDefault="00025889" w:rsidP="00E95C53">
      <w:pPr>
        <w:spacing w:after="0" w:line="240" w:lineRule="auto"/>
      </w:pPr>
      <w:r>
        <w:continuationSeparator/>
      </w:r>
    </w:p>
  </w:footnote>
  <w:footnote w:id="1">
    <w:p w14:paraId="71DBF3BE" w14:textId="53FF1F4D" w:rsidR="0029161D" w:rsidRDefault="0029161D">
      <w:pPr>
        <w:pStyle w:val="FootnoteText"/>
      </w:pPr>
      <w:r>
        <w:rPr>
          <w:rStyle w:val="FootnoteReference"/>
        </w:rPr>
        <w:footnoteRef/>
      </w:r>
      <w:r>
        <w:t xml:space="preserve"> I acknowledge that Parents, in their Opposition to BPS’ MSJ, state that they are not seeking any relief prior to Se</w:t>
      </w:r>
      <w:r w:rsidR="006304AA">
        <w:t>ptember 6, 2017. However, this R</w:t>
      </w:r>
      <w:r>
        <w:t>uling clarifies any ambiguity in Parents</w:t>
      </w:r>
      <w:r w:rsidR="00FF60A1">
        <w:t>’</w:t>
      </w:r>
      <w:r>
        <w:t xml:space="preserve"> original hearing request.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E83"/>
    <w:multiLevelType w:val="hybridMultilevel"/>
    <w:tmpl w:val="B55C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F71E9"/>
    <w:multiLevelType w:val="hybridMultilevel"/>
    <w:tmpl w:val="427A9360"/>
    <w:lvl w:ilvl="0" w:tplc="17FEC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61946"/>
    <w:multiLevelType w:val="hybridMultilevel"/>
    <w:tmpl w:val="561856DA"/>
    <w:lvl w:ilvl="0" w:tplc="71ECF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F7B7D"/>
    <w:multiLevelType w:val="hybridMultilevel"/>
    <w:tmpl w:val="AF083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A6DE6"/>
    <w:multiLevelType w:val="hybridMultilevel"/>
    <w:tmpl w:val="57445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05434"/>
    <w:multiLevelType w:val="hybridMultilevel"/>
    <w:tmpl w:val="B28E7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4641B"/>
    <w:multiLevelType w:val="hybridMultilevel"/>
    <w:tmpl w:val="FE0825E2"/>
    <w:lvl w:ilvl="0" w:tplc="32DC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153C2"/>
    <w:multiLevelType w:val="hybridMultilevel"/>
    <w:tmpl w:val="DB4C8C62"/>
    <w:lvl w:ilvl="0" w:tplc="CC685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12B64"/>
    <w:multiLevelType w:val="hybridMultilevel"/>
    <w:tmpl w:val="2562A4B0"/>
    <w:lvl w:ilvl="0" w:tplc="568C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34A11"/>
    <w:multiLevelType w:val="hybridMultilevel"/>
    <w:tmpl w:val="5B7E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611C31"/>
    <w:multiLevelType w:val="hybridMultilevel"/>
    <w:tmpl w:val="546A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E5B5D"/>
    <w:multiLevelType w:val="hybridMultilevel"/>
    <w:tmpl w:val="8436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5693304"/>
    <w:multiLevelType w:val="hybridMultilevel"/>
    <w:tmpl w:val="53CEA130"/>
    <w:lvl w:ilvl="0" w:tplc="1AD25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171726"/>
    <w:multiLevelType w:val="hybridMultilevel"/>
    <w:tmpl w:val="D9E47C64"/>
    <w:lvl w:ilvl="0" w:tplc="902A2FD8">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3"/>
  </w:num>
  <w:num w:numId="2">
    <w:abstractNumId w:val="10"/>
  </w:num>
  <w:num w:numId="3">
    <w:abstractNumId w:val="9"/>
  </w:num>
  <w:num w:numId="4">
    <w:abstractNumId w:val="11"/>
  </w:num>
  <w:num w:numId="5">
    <w:abstractNumId w:val="0"/>
  </w:num>
  <w:num w:numId="6">
    <w:abstractNumId w:val="6"/>
  </w:num>
  <w:num w:numId="7">
    <w:abstractNumId w:val="2"/>
  </w:num>
  <w:num w:numId="8">
    <w:abstractNumId w:val="7"/>
  </w:num>
  <w:num w:numId="9">
    <w:abstractNumId w:val="8"/>
  </w:num>
  <w:num w:numId="10">
    <w:abstractNumId w:val="13"/>
  </w:num>
  <w:num w:numId="11">
    <w:abstractNumId w:val="5"/>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53"/>
    <w:rsid w:val="00016752"/>
    <w:rsid w:val="000246EE"/>
    <w:rsid w:val="00025889"/>
    <w:rsid w:val="00026D35"/>
    <w:rsid w:val="0003406F"/>
    <w:rsid w:val="00050971"/>
    <w:rsid w:val="000638AA"/>
    <w:rsid w:val="000A7A3D"/>
    <w:rsid w:val="000C2AC6"/>
    <w:rsid w:val="000D6E22"/>
    <w:rsid w:val="000F32C9"/>
    <w:rsid w:val="00103967"/>
    <w:rsid w:val="0010435B"/>
    <w:rsid w:val="001124B5"/>
    <w:rsid w:val="001314DC"/>
    <w:rsid w:val="00134A72"/>
    <w:rsid w:val="00135609"/>
    <w:rsid w:val="0016279F"/>
    <w:rsid w:val="001662D7"/>
    <w:rsid w:val="001818F8"/>
    <w:rsid w:val="001832BF"/>
    <w:rsid w:val="0018394C"/>
    <w:rsid w:val="001B0E81"/>
    <w:rsid w:val="001F780B"/>
    <w:rsid w:val="00205CB9"/>
    <w:rsid w:val="00250BED"/>
    <w:rsid w:val="002602DC"/>
    <w:rsid w:val="0029161D"/>
    <w:rsid w:val="002A79CF"/>
    <w:rsid w:val="002F6429"/>
    <w:rsid w:val="002F79EA"/>
    <w:rsid w:val="0031515E"/>
    <w:rsid w:val="003456C7"/>
    <w:rsid w:val="0036410C"/>
    <w:rsid w:val="003C3FDE"/>
    <w:rsid w:val="00400CDE"/>
    <w:rsid w:val="00421AA8"/>
    <w:rsid w:val="00422E3A"/>
    <w:rsid w:val="00423617"/>
    <w:rsid w:val="00441088"/>
    <w:rsid w:val="00481ECA"/>
    <w:rsid w:val="00483031"/>
    <w:rsid w:val="0048614E"/>
    <w:rsid w:val="00487CF7"/>
    <w:rsid w:val="004C36C4"/>
    <w:rsid w:val="004C650D"/>
    <w:rsid w:val="004D17D4"/>
    <w:rsid w:val="005A057C"/>
    <w:rsid w:val="005B5394"/>
    <w:rsid w:val="005D182B"/>
    <w:rsid w:val="005E1066"/>
    <w:rsid w:val="005E4A79"/>
    <w:rsid w:val="00622DD0"/>
    <w:rsid w:val="006304AA"/>
    <w:rsid w:val="006875F7"/>
    <w:rsid w:val="00690B39"/>
    <w:rsid w:val="006A28FB"/>
    <w:rsid w:val="006B5456"/>
    <w:rsid w:val="006D2AC4"/>
    <w:rsid w:val="006D33DC"/>
    <w:rsid w:val="006F505A"/>
    <w:rsid w:val="00773A34"/>
    <w:rsid w:val="00796DE9"/>
    <w:rsid w:val="007B296E"/>
    <w:rsid w:val="007D18C1"/>
    <w:rsid w:val="00806DB8"/>
    <w:rsid w:val="00822AE0"/>
    <w:rsid w:val="00826264"/>
    <w:rsid w:val="00834D70"/>
    <w:rsid w:val="0086327A"/>
    <w:rsid w:val="00875A85"/>
    <w:rsid w:val="008967F2"/>
    <w:rsid w:val="008A6F37"/>
    <w:rsid w:val="008C36D8"/>
    <w:rsid w:val="008F1047"/>
    <w:rsid w:val="00971B5E"/>
    <w:rsid w:val="0097293B"/>
    <w:rsid w:val="00973888"/>
    <w:rsid w:val="009B3A59"/>
    <w:rsid w:val="009C59F6"/>
    <w:rsid w:val="009D2B1A"/>
    <w:rsid w:val="009F4313"/>
    <w:rsid w:val="00A0348D"/>
    <w:rsid w:val="00A13FD4"/>
    <w:rsid w:val="00A20870"/>
    <w:rsid w:val="00A5295A"/>
    <w:rsid w:val="00A5342D"/>
    <w:rsid w:val="00A56C22"/>
    <w:rsid w:val="00A57C0C"/>
    <w:rsid w:val="00A85E15"/>
    <w:rsid w:val="00A85F1C"/>
    <w:rsid w:val="00A92887"/>
    <w:rsid w:val="00AC3345"/>
    <w:rsid w:val="00AD02E1"/>
    <w:rsid w:val="00AE065B"/>
    <w:rsid w:val="00AE08A9"/>
    <w:rsid w:val="00AF0381"/>
    <w:rsid w:val="00B0129C"/>
    <w:rsid w:val="00B03031"/>
    <w:rsid w:val="00B06CA1"/>
    <w:rsid w:val="00B13F4B"/>
    <w:rsid w:val="00B16EAB"/>
    <w:rsid w:val="00B21BD0"/>
    <w:rsid w:val="00B24CFF"/>
    <w:rsid w:val="00B316A6"/>
    <w:rsid w:val="00B44168"/>
    <w:rsid w:val="00B44B93"/>
    <w:rsid w:val="00B46104"/>
    <w:rsid w:val="00B47384"/>
    <w:rsid w:val="00B814D5"/>
    <w:rsid w:val="00BA7B57"/>
    <w:rsid w:val="00BB39E3"/>
    <w:rsid w:val="00BE273A"/>
    <w:rsid w:val="00C170FA"/>
    <w:rsid w:val="00C33F4B"/>
    <w:rsid w:val="00C641BB"/>
    <w:rsid w:val="00C71F9E"/>
    <w:rsid w:val="00C95423"/>
    <w:rsid w:val="00CB729B"/>
    <w:rsid w:val="00CD4614"/>
    <w:rsid w:val="00D368BD"/>
    <w:rsid w:val="00D923DC"/>
    <w:rsid w:val="00DA349B"/>
    <w:rsid w:val="00DC0C9C"/>
    <w:rsid w:val="00DC700A"/>
    <w:rsid w:val="00DD4793"/>
    <w:rsid w:val="00E12280"/>
    <w:rsid w:val="00E440D3"/>
    <w:rsid w:val="00E5238E"/>
    <w:rsid w:val="00E6039C"/>
    <w:rsid w:val="00E95C53"/>
    <w:rsid w:val="00EB1EB2"/>
    <w:rsid w:val="00EB796A"/>
    <w:rsid w:val="00EC0A54"/>
    <w:rsid w:val="00EE48F5"/>
    <w:rsid w:val="00F0296B"/>
    <w:rsid w:val="00F0518D"/>
    <w:rsid w:val="00F108FF"/>
    <w:rsid w:val="00F15570"/>
    <w:rsid w:val="00F22AE2"/>
    <w:rsid w:val="00F22B89"/>
    <w:rsid w:val="00F23550"/>
    <w:rsid w:val="00F61A76"/>
    <w:rsid w:val="00F8373D"/>
    <w:rsid w:val="00FB5439"/>
    <w:rsid w:val="00FC7C1C"/>
    <w:rsid w:val="00FE5E30"/>
    <w:rsid w:val="00F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4:docId w14:val="1F84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38BB-1116-48AF-9B20-D24FE953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Tiana (ALA)</dc:creator>
  <cp:lastModifiedBy>ANF</cp:lastModifiedBy>
  <cp:revision>2</cp:revision>
  <cp:lastPrinted>2020-02-03T21:13:00Z</cp:lastPrinted>
  <dcterms:created xsi:type="dcterms:W3CDTF">2020-02-05T16:47:00Z</dcterms:created>
  <dcterms:modified xsi:type="dcterms:W3CDTF">2020-02-05T16:47:00Z</dcterms:modified>
</cp:coreProperties>
</file>