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1C6C2004"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2431D5">
        <w:rPr>
          <w:rFonts w:ascii="Times New Roman" w:hAnsi="Times New Roman" w:cs="Times New Roman"/>
          <w:sz w:val="24"/>
          <w:szCs w:val="24"/>
        </w:rPr>
        <w:t>Preston</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2431D5">
        <w:rPr>
          <w:rFonts w:ascii="Times New Roman" w:hAnsi="Times New Roman" w:cs="Times New Roman"/>
          <w:sz w:val="24"/>
          <w:szCs w:val="24"/>
        </w:rPr>
        <w:t>4002</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4543F46"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2431D5">
        <w:rPr>
          <w:rFonts w:ascii="Times New Roman" w:hAnsi="Times New Roman" w:cs="Times New Roman"/>
          <w:b/>
          <w:sz w:val="24"/>
          <w:szCs w:val="24"/>
          <w:u w:val="single"/>
        </w:rPr>
        <w:t>NASHOBA REGIONAL SCHOOL DISTRICT</w:t>
      </w:r>
      <w:r w:rsidR="00065D89">
        <w:rPr>
          <w:rFonts w:ascii="Times New Roman" w:hAnsi="Times New Roman" w:cs="Times New Roman"/>
          <w:b/>
          <w:sz w:val="24"/>
          <w:szCs w:val="24"/>
          <w:u w:val="single"/>
        </w:rPr>
        <w:t>’</w:t>
      </w:r>
      <w:r w:rsidR="002431D5">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r w:rsidR="000A331E">
        <w:rPr>
          <w:rFonts w:ascii="Times New Roman" w:hAnsi="Times New Roman" w:cs="Times New Roman"/>
          <w:b/>
          <w:sz w:val="24"/>
          <w:szCs w:val="24"/>
          <w:u w:val="single"/>
        </w:rPr>
        <w:t>THIRD (</w:t>
      </w:r>
      <w:r w:rsidR="00667156">
        <w:rPr>
          <w:rFonts w:ascii="Times New Roman" w:hAnsi="Times New Roman" w:cs="Times New Roman"/>
          <w:b/>
          <w:sz w:val="24"/>
          <w:szCs w:val="24"/>
          <w:u w:val="single"/>
        </w:rPr>
        <w:t>MID-HEARING</w:t>
      </w:r>
      <w:r w:rsidR="000A331E">
        <w:rPr>
          <w:rFonts w:ascii="Times New Roman" w:hAnsi="Times New Roman" w:cs="Times New Roman"/>
          <w:b/>
          <w:sz w:val="24"/>
          <w:szCs w:val="24"/>
          <w:u w:val="single"/>
        </w:rPr>
        <w:t>)</w:t>
      </w:r>
      <w:r w:rsidR="00667156">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0F528EB9" w14:textId="56566403" w:rsidR="00F467F8" w:rsidRDefault="00331E3A" w:rsidP="001D7428">
      <w:pPr>
        <w:pStyle w:val="BodyText"/>
        <w:rPr>
          <w:sz w:val="24"/>
          <w:szCs w:val="24"/>
        </w:rPr>
      </w:pPr>
      <w:r w:rsidRPr="00331E3A">
        <w:rPr>
          <w:sz w:val="24"/>
          <w:szCs w:val="24"/>
        </w:rPr>
        <w:tab/>
      </w:r>
      <w:r w:rsidR="00D52492" w:rsidRPr="005B76DC">
        <w:rPr>
          <w:sz w:val="24"/>
          <w:szCs w:val="24"/>
        </w:rPr>
        <w:t>This matter comes before the Hearing Officer</w:t>
      </w:r>
      <w:r w:rsidR="001B50FD" w:rsidRPr="005B76DC">
        <w:rPr>
          <w:sz w:val="24"/>
          <w:szCs w:val="24"/>
        </w:rPr>
        <w:t xml:space="preserve"> on the Motion</w:t>
      </w:r>
      <w:r w:rsidR="00F467F8">
        <w:rPr>
          <w:sz w:val="24"/>
          <w:szCs w:val="24"/>
        </w:rPr>
        <w:t>, filed mid-hearing by</w:t>
      </w:r>
      <w:r w:rsidR="001B50FD" w:rsidRPr="005B76DC">
        <w:rPr>
          <w:sz w:val="24"/>
          <w:szCs w:val="24"/>
        </w:rPr>
        <w:t xml:space="preserve"> the </w:t>
      </w:r>
      <w:r w:rsidR="002431D5" w:rsidRPr="005B76DC">
        <w:rPr>
          <w:sz w:val="24"/>
          <w:szCs w:val="24"/>
        </w:rPr>
        <w:t>Nashoba Regional</w:t>
      </w:r>
      <w:r w:rsidR="00D52492" w:rsidRPr="005B76DC">
        <w:rPr>
          <w:sz w:val="24"/>
          <w:szCs w:val="24"/>
        </w:rPr>
        <w:t xml:space="preserve"> School </w:t>
      </w:r>
      <w:r w:rsidR="002431D5" w:rsidRPr="005B76DC">
        <w:rPr>
          <w:sz w:val="24"/>
          <w:szCs w:val="24"/>
        </w:rPr>
        <w:t>District (NRSD</w:t>
      </w:r>
      <w:r w:rsidR="00273EFB" w:rsidRPr="005B76DC">
        <w:rPr>
          <w:sz w:val="24"/>
          <w:szCs w:val="24"/>
        </w:rPr>
        <w:t xml:space="preserve"> or </w:t>
      </w:r>
      <w:r w:rsidR="00D52492" w:rsidRPr="005B76DC">
        <w:rPr>
          <w:sz w:val="24"/>
          <w:szCs w:val="24"/>
        </w:rPr>
        <w:t>“</w:t>
      </w:r>
      <w:r w:rsidR="00273EFB" w:rsidRPr="005B76DC">
        <w:rPr>
          <w:sz w:val="24"/>
          <w:szCs w:val="24"/>
        </w:rPr>
        <w:t xml:space="preserve">the </w:t>
      </w:r>
      <w:r w:rsidR="00D52492" w:rsidRPr="005B76DC">
        <w:rPr>
          <w:sz w:val="24"/>
          <w:szCs w:val="24"/>
        </w:rPr>
        <w:t>District”)</w:t>
      </w:r>
      <w:r w:rsidR="00F467F8">
        <w:rPr>
          <w:sz w:val="24"/>
          <w:szCs w:val="24"/>
        </w:rPr>
        <w:t>,</w:t>
      </w:r>
      <w:r w:rsidR="00D52492" w:rsidRPr="005B76DC">
        <w:rPr>
          <w:sz w:val="24"/>
          <w:szCs w:val="24"/>
        </w:rPr>
        <w:t xml:space="preserve"> to </w:t>
      </w:r>
      <w:r w:rsidR="001D7428" w:rsidRPr="005B76DC">
        <w:rPr>
          <w:sz w:val="24"/>
          <w:szCs w:val="24"/>
        </w:rPr>
        <w:t xml:space="preserve">Postpone the </w:t>
      </w:r>
      <w:r w:rsidR="00F467F8">
        <w:rPr>
          <w:sz w:val="24"/>
          <w:szCs w:val="24"/>
        </w:rPr>
        <w:t xml:space="preserve">remaining days of the </w:t>
      </w:r>
      <w:r w:rsidR="001D7428" w:rsidRPr="005B76DC">
        <w:rPr>
          <w:sz w:val="24"/>
          <w:szCs w:val="24"/>
        </w:rPr>
        <w:t>Hearing</w:t>
      </w:r>
      <w:r w:rsidR="00F467F8">
        <w:rPr>
          <w:sz w:val="24"/>
          <w:szCs w:val="24"/>
        </w:rPr>
        <w:t>. This Hearing began on June 15, and 5 of the 8 scheduled days had taken place before the District filed its Motion by electronic mail</w:t>
      </w:r>
      <w:r w:rsidR="00F467F8">
        <w:rPr>
          <w:rStyle w:val="FootnoteReference"/>
          <w:sz w:val="24"/>
          <w:szCs w:val="24"/>
        </w:rPr>
        <w:footnoteReference w:id="2"/>
      </w:r>
      <w:r w:rsidR="00F467F8">
        <w:rPr>
          <w:sz w:val="24"/>
          <w:szCs w:val="24"/>
        </w:rPr>
        <w:t xml:space="preserve"> on Saturday evening, June 27, 2020. On Sunday afternoon, June 28, 2020, both Parents and the Department of Mental Health (DMH) filed Oppositions to NRSD’s </w:t>
      </w:r>
      <w:r w:rsidR="00F467F8">
        <w:rPr>
          <w:i/>
          <w:iCs/>
          <w:sz w:val="24"/>
          <w:szCs w:val="24"/>
        </w:rPr>
        <w:t>Motion to Postpone</w:t>
      </w:r>
      <w:r w:rsidR="00F467F8">
        <w:rPr>
          <w:sz w:val="24"/>
          <w:szCs w:val="24"/>
        </w:rPr>
        <w:t>.</w:t>
      </w:r>
      <w:r w:rsidR="00F467F8">
        <w:rPr>
          <w:rStyle w:val="FootnoteReference"/>
          <w:sz w:val="24"/>
          <w:szCs w:val="24"/>
        </w:rPr>
        <w:footnoteReference w:id="3"/>
      </w:r>
    </w:p>
    <w:p w14:paraId="5FE76774" w14:textId="58383C6A" w:rsidR="00F467F8" w:rsidRDefault="00F467F8" w:rsidP="001D7428">
      <w:pPr>
        <w:pStyle w:val="BodyText"/>
        <w:rPr>
          <w:sz w:val="24"/>
          <w:szCs w:val="24"/>
        </w:rPr>
      </w:pPr>
    </w:p>
    <w:p w14:paraId="00729DA1" w14:textId="248A0023" w:rsidR="00F467F8" w:rsidRDefault="00F467F8" w:rsidP="001D7428">
      <w:pPr>
        <w:pStyle w:val="BodyText"/>
        <w:rPr>
          <w:sz w:val="24"/>
          <w:szCs w:val="24"/>
        </w:rPr>
      </w:pPr>
      <w:r>
        <w:rPr>
          <w:sz w:val="24"/>
          <w:szCs w:val="24"/>
        </w:rPr>
        <w:tab/>
        <w:t xml:space="preserve">For the reasons below, Nashoba’s </w:t>
      </w:r>
      <w:r>
        <w:rPr>
          <w:i/>
          <w:iCs/>
          <w:sz w:val="24"/>
          <w:szCs w:val="24"/>
        </w:rPr>
        <w:t>Motion to Postpone</w:t>
      </w:r>
      <w:r>
        <w:rPr>
          <w:sz w:val="24"/>
          <w:szCs w:val="24"/>
        </w:rPr>
        <w:t xml:space="preserve"> is hereby DENIED.</w:t>
      </w:r>
      <w:r>
        <w:rPr>
          <w:rStyle w:val="FootnoteReference"/>
          <w:sz w:val="24"/>
          <w:szCs w:val="24"/>
        </w:rPr>
        <w:footnoteReference w:id="4"/>
      </w:r>
    </w:p>
    <w:p w14:paraId="39608602" w14:textId="1FC35E27" w:rsidR="004D4B3E" w:rsidRPr="005B76DC" w:rsidRDefault="004D4B3E" w:rsidP="001D7428">
      <w:pPr>
        <w:pStyle w:val="NoSpacing"/>
        <w:rPr>
          <w:rFonts w:ascii="Times New Roman" w:hAnsi="Times New Roman" w:cs="Times New Roman"/>
          <w:sz w:val="24"/>
          <w:szCs w:val="24"/>
        </w:rPr>
      </w:pPr>
    </w:p>
    <w:p w14:paraId="2880C036" w14:textId="77777777" w:rsidR="00D52492" w:rsidRPr="005B76DC" w:rsidRDefault="00D52492" w:rsidP="00D52492">
      <w:pPr>
        <w:pStyle w:val="NoSpacing"/>
        <w:rPr>
          <w:rFonts w:ascii="Times New Roman" w:hAnsi="Times New Roman" w:cs="Times New Roman"/>
          <w:sz w:val="24"/>
          <w:szCs w:val="24"/>
        </w:rPr>
      </w:pPr>
    </w:p>
    <w:p w14:paraId="2759B28F" w14:textId="1A67095C" w:rsidR="00D52492" w:rsidRDefault="00D52492" w:rsidP="00D52492">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FACTUAL BACKGROUND AND PROCEDURAL HISTORY</w:t>
      </w:r>
    </w:p>
    <w:p w14:paraId="6F19AE9A" w14:textId="474C36D1" w:rsidR="00C45F10" w:rsidRDefault="00C45F10" w:rsidP="00C45F10">
      <w:pPr>
        <w:pStyle w:val="NoSpacing"/>
        <w:rPr>
          <w:rFonts w:ascii="Times New Roman" w:hAnsi="Times New Roman" w:cs="Times New Roman"/>
          <w:sz w:val="24"/>
          <w:szCs w:val="24"/>
        </w:rPr>
      </w:pPr>
    </w:p>
    <w:p w14:paraId="51DFC6EB" w14:textId="1518968E" w:rsidR="00C45F10" w:rsidRDefault="00C45F10"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factual background of this case was summarized in detail in my </w:t>
      </w:r>
      <w:r>
        <w:rPr>
          <w:rFonts w:ascii="Times New Roman" w:hAnsi="Times New Roman" w:cs="Times New Roman"/>
          <w:i/>
          <w:iCs/>
          <w:sz w:val="24"/>
          <w:szCs w:val="24"/>
        </w:rPr>
        <w:t>Ruling on Nashoba Regional School District’s Motion to Postpone</w:t>
      </w:r>
      <w:r>
        <w:rPr>
          <w:rFonts w:ascii="Times New Roman" w:hAnsi="Times New Roman" w:cs="Times New Roman"/>
          <w:sz w:val="24"/>
          <w:szCs w:val="24"/>
        </w:rPr>
        <w:t>, issued April 22, 2020. After considering the arguments o</w:t>
      </w:r>
      <w:r w:rsidR="00FB224E">
        <w:rPr>
          <w:rFonts w:ascii="Times New Roman" w:hAnsi="Times New Roman" w:cs="Times New Roman"/>
          <w:sz w:val="24"/>
          <w:szCs w:val="24"/>
        </w:rPr>
        <w:t>ffered by both parties,</w:t>
      </w:r>
      <w:r w:rsidR="00FB224E">
        <w:rPr>
          <w:rStyle w:val="FootnoteReference"/>
          <w:rFonts w:ascii="Times New Roman" w:hAnsi="Times New Roman" w:cs="Times New Roman"/>
          <w:sz w:val="24"/>
          <w:szCs w:val="24"/>
        </w:rPr>
        <w:footnoteReference w:id="5"/>
      </w:r>
      <w:r w:rsidR="00E51C2F">
        <w:rPr>
          <w:rFonts w:ascii="Times New Roman" w:hAnsi="Times New Roman" w:cs="Times New Roman"/>
          <w:sz w:val="24"/>
          <w:szCs w:val="24"/>
        </w:rPr>
        <w:t xml:space="preserve"> I concluded that postponement was unwarranted. In reaching that conclusion, I noted that although clinicians at Three Rivers, where Preston was (and remains) placed, did not appear to believe discharge was imminent, the process of identifying and securing an appropriate </w:t>
      </w:r>
      <w:r w:rsidR="00A67091">
        <w:rPr>
          <w:rFonts w:ascii="Times New Roman" w:hAnsi="Times New Roman" w:cs="Times New Roman"/>
          <w:sz w:val="24"/>
          <w:szCs w:val="24"/>
        </w:rPr>
        <w:t xml:space="preserve">subsequent </w:t>
      </w:r>
      <w:r w:rsidR="00E51C2F">
        <w:rPr>
          <w:rFonts w:ascii="Times New Roman" w:hAnsi="Times New Roman" w:cs="Times New Roman"/>
          <w:sz w:val="24"/>
          <w:szCs w:val="24"/>
        </w:rPr>
        <w:t xml:space="preserve">placement could be lengthy. As such, Preston might remain at Three Rivers beyond the time when discharge was appropriate, and this constituted a significant risk of prejudice to </w:t>
      </w:r>
      <w:r w:rsidR="004B72F8">
        <w:rPr>
          <w:rFonts w:ascii="Times New Roman" w:hAnsi="Times New Roman" w:cs="Times New Roman"/>
          <w:sz w:val="24"/>
          <w:szCs w:val="24"/>
        </w:rPr>
        <w:t xml:space="preserve">Parents (and </w:t>
      </w:r>
      <w:r w:rsidR="00E51C2F">
        <w:rPr>
          <w:rFonts w:ascii="Times New Roman" w:hAnsi="Times New Roman" w:cs="Times New Roman"/>
          <w:sz w:val="24"/>
          <w:szCs w:val="24"/>
        </w:rPr>
        <w:t>Preston</w:t>
      </w:r>
      <w:r w:rsidR="004B72F8">
        <w:rPr>
          <w:rFonts w:ascii="Times New Roman" w:hAnsi="Times New Roman" w:cs="Times New Roman"/>
          <w:sz w:val="24"/>
          <w:szCs w:val="24"/>
        </w:rPr>
        <w:t>)</w:t>
      </w:r>
      <w:r w:rsidR="00E51C2F">
        <w:rPr>
          <w:rFonts w:ascii="Times New Roman" w:hAnsi="Times New Roman" w:cs="Times New Roman"/>
          <w:sz w:val="24"/>
          <w:szCs w:val="24"/>
        </w:rPr>
        <w:t xml:space="preserve"> in the event of a postponement.</w:t>
      </w:r>
    </w:p>
    <w:p w14:paraId="1C879450" w14:textId="18518FD1" w:rsidR="00C1592E" w:rsidRDefault="00C1592E" w:rsidP="00C45F10">
      <w:pPr>
        <w:pStyle w:val="NoSpacing"/>
        <w:ind w:firstLine="720"/>
        <w:rPr>
          <w:rFonts w:ascii="Times New Roman" w:hAnsi="Times New Roman" w:cs="Times New Roman"/>
          <w:sz w:val="24"/>
          <w:szCs w:val="24"/>
        </w:rPr>
      </w:pPr>
    </w:p>
    <w:p w14:paraId="0C06F4BC" w14:textId="56164E95" w:rsidR="00C1592E" w:rsidRDefault="00C1592E"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Notwithstanding this </w:t>
      </w:r>
      <w:r>
        <w:rPr>
          <w:rFonts w:ascii="Times New Roman" w:hAnsi="Times New Roman" w:cs="Times New Roman"/>
          <w:i/>
          <w:iCs/>
          <w:sz w:val="24"/>
          <w:szCs w:val="24"/>
        </w:rPr>
        <w:t>Ruling</w:t>
      </w:r>
      <w:r>
        <w:rPr>
          <w:rFonts w:ascii="Times New Roman" w:hAnsi="Times New Roman" w:cs="Times New Roman"/>
          <w:sz w:val="24"/>
          <w:szCs w:val="24"/>
        </w:rPr>
        <w:t xml:space="preserve">, I later allowed a second postponement request by NRSD, over Parents’ objection, after discovery issues involving Three Rivers arose. I addressed these issues in my </w:t>
      </w:r>
      <w:r>
        <w:rPr>
          <w:rFonts w:ascii="Times New Roman" w:hAnsi="Times New Roman" w:cs="Times New Roman"/>
          <w:i/>
          <w:iCs/>
          <w:sz w:val="24"/>
          <w:szCs w:val="24"/>
        </w:rPr>
        <w:t>Ruling on Three Rivers’ Motion to Vacate and/or Quash Subpoenas and Motion to Modify and Limit Subpoena Duces Tecum</w:t>
      </w:r>
      <w:r w:rsidR="00A6666F">
        <w:rPr>
          <w:rFonts w:ascii="Times New Roman" w:hAnsi="Times New Roman" w:cs="Times New Roman"/>
          <w:sz w:val="24"/>
          <w:szCs w:val="24"/>
        </w:rPr>
        <w:t xml:space="preserve">, </w:t>
      </w:r>
      <w:r w:rsidR="00A6666F">
        <w:rPr>
          <w:rFonts w:ascii="Times New Roman" w:hAnsi="Times New Roman" w:cs="Times New Roman"/>
          <w:i/>
          <w:iCs/>
          <w:sz w:val="24"/>
          <w:szCs w:val="24"/>
        </w:rPr>
        <w:t>and on Nashoba Regional School District’s Second Motion to Postpone</w:t>
      </w:r>
      <w:r>
        <w:rPr>
          <w:rFonts w:ascii="Times New Roman" w:hAnsi="Times New Roman" w:cs="Times New Roman"/>
          <w:i/>
          <w:iCs/>
          <w:sz w:val="24"/>
          <w:szCs w:val="24"/>
        </w:rPr>
        <w:t xml:space="preserve">, </w:t>
      </w:r>
      <w:r>
        <w:rPr>
          <w:rFonts w:ascii="Times New Roman" w:hAnsi="Times New Roman" w:cs="Times New Roman"/>
          <w:sz w:val="24"/>
          <w:szCs w:val="24"/>
        </w:rPr>
        <w:t>dated May 8, 2020. At that time, the Hearing was scheduled for June 15, 16, 18, and 22, 20</w:t>
      </w:r>
      <w:r w:rsidR="00A6666F">
        <w:rPr>
          <w:rFonts w:ascii="Times New Roman" w:hAnsi="Times New Roman" w:cs="Times New Roman"/>
          <w:sz w:val="24"/>
          <w:szCs w:val="24"/>
        </w:rPr>
        <w:t>20</w:t>
      </w:r>
      <w:r>
        <w:rPr>
          <w:rFonts w:ascii="Times New Roman" w:hAnsi="Times New Roman" w:cs="Times New Roman"/>
          <w:sz w:val="24"/>
          <w:szCs w:val="24"/>
        </w:rPr>
        <w:t>.</w:t>
      </w:r>
    </w:p>
    <w:p w14:paraId="30D18F5C" w14:textId="72757F1B" w:rsidR="00A6666F" w:rsidRDefault="00A6666F" w:rsidP="00C45F10">
      <w:pPr>
        <w:pStyle w:val="NoSpacing"/>
        <w:ind w:firstLine="720"/>
        <w:rPr>
          <w:rFonts w:ascii="Times New Roman" w:hAnsi="Times New Roman" w:cs="Times New Roman"/>
          <w:sz w:val="24"/>
          <w:szCs w:val="24"/>
        </w:rPr>
      </w:pPr>
    </w:p>
    <w:p w14:paraId="209A21FA" w14:textId="3E720D3C" w:rsidR="00A6666F" w:rsidRDefault="00A6666F"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During the practice Zoom Call that took place on June 9, 2020, </w:t>
      </w:r>
      <w:r w:rsidR="00FA2835">
        <w:rPr>
          <w:rFonts w:ascii="Times New Roman" w:hAnsi="Times New Roman" w:cs="Times New Roman"/>
          <w:sz w:val="24"/>
          <w:szCs w:val="24"/>
        </w:rPr>
        <w:t>it became clear that additional dates would be required for the Hearing. On that day, I issued an Order specifying that the Hearing would take place on June 15, 16, 18, 22, 23, and 24, 2020, from 10:00 AM to 6:00 PM each day except for June 18, when the Hearing would begin at 8:30 AM and end at 2:00 PM due to my availability.</w:t>
      </w:r>
    </w:p>
    <w:p w14:paraId="3872797C" w14:textId="1AAB56DA" w:rsidR="00FA2835" w:rsidRDefault="00FA2835" w:rsidP="00C45F10">
      <w:pPr>
        <w:pStyle w:val="NoSpacing"/>
        <w:ind w:firstLine="720"/>
        <w:rPr>
          <w:rFonts w:ascii="Times New Roman" w:hAnsi="Times New Roman" w:cs="Times New Roman"/>
          <w:sz w:val="24"/>
          <w:szCs w:val="24"/>
        </w:rPr>
      </w:pPr>
    </w:p>
    <w:p w14:paraId="3A2FA3A4" w14:textId="6365A682" w:rsidR="00FA2835" w:rsidRDefault="00FA2835"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Although I did not receive a written objection to my scheduling order, on the first day of Hearing, NRSD </w:t>
      </w:r>
      <w:r w:rsidR="00073B4B">
        <w:rPr>
          <w:rFonts w:ascii="Times New Roman" w:hAnsi="Times New Roman" w:cs="Times New Roman"/>
          <w:sz w:val="24"/>
          <w:szCs w:val="24"/>
        </w:rPr>
        <w:t>objected</w:t>
      </w:r>
      <w:r w:rsidR="00C44F9B">
        <w:rPr>
          <w:rFonts w:ascii="Times New Roman" w:hAnsi="Times New Roman" w:cs="Times New Roman"/>
          <w:sz w:val="24"/>
          <w:szCs w:val="24"/>
        </w:rPr>
        <w:t xml:space="preserve"> on the record</w:t>
      </w:r>
      <w:r w:rsidR="00073B4B">
        <w:rPr>
          <w:rFonts w:ascii="Times New Roman" w:hAnsi="Times New Roman" w:cs="Times New Roman"/>
          <w:sz w:val="24"/>
          <w:szCs w:val="24"/>
        </w:rPr>
        <w:t xml:space="preserve"> to the </w:t>
      </w:r>
      <w:r w:rsidR="001E37C7">
        <w:rPr>
          <w:rFonts w:ascii="Times New Roman" w:hAnsi="Times New Roman" w:cs="Times New Roman"/>
          <w:sz w:val="24"/>
          <w:szCs w:val="24"/>
        </w:rPr>
        <w:t>H</w:t>
      </w:r>
      <w:r w:rsidR="00073B4B">
        <w:rPr>
          <w:rFonts w:ascii="Times New Roman" w:hAnsi="Times New Roman" w:cs="Times New Roman"/>
          <w:sz w:val="24"/>
          <w:szCs w:val="24"/>
        </w:rPr>
        <w:t xml:space="preserve">earing going forward on </w:t>
      </w:r>
      <w:r w:rsidR="00C44F9B">
        <w:rPr>
          <w:rFonts w:ascii="Times New Roman" w:hAnsi="Times New Roman" w:cs="Times New Roman"/>
          <w:sz w:val="24"/>
          <w:szCs w:val="24"/>
        </w:rPr>
        <w:t xml:space="preserve">June 23 and 24, 2020, because Joan DeAngelis, </w:t>
      </w:r>
      <w:r w:rsidR="00073B4B">
        <w:rPr>
          <w:rFonts w:ascii="Times New Roman" w:hAnsi="Times New Roman" w:cs="Times New Roman"/>
          <w:sz w:val="24"/>
          <w:szCs w:val="24"/>
        </w:rPr>
        <w:t>Director of Pupil Personnel</w:t>
      </w:r>
      <w:r w:rsidR="00C44F9B">
        <w:rPr>
          <w:rFonts w:ascii="Times New Roman" w:hAnsi="Times New Roman" w:cs="Times New Roman"/>
          <w:sz w:val="24"/>
          <w:szCs w:val="24"/>
        </w:rPr>
        <w:t xml:space="preserve">, could not participate. According to the District, Ms. DeAngelis had previously scheduled vacation days, in order to bring a family member to a medical appointment, and neither the Superintendent nor any other District administrator could attend the </w:t>
      </w:r>
      <w:r w:rsidR="00A67091">
        <w:rPr>
          <w:rFonts w:ascii="Times New Roman" w:hAnsi="Times New Roman" w:cs="Times New Roman"/>
          <w:sz w:val="24"/>
          <w:szCs w:val="24"/>
        </w:rPr>
        <w:t>H</w:t>
      </w:r>
      <w:r w:rsidR="00C44F9B">
        <w:rPr>
          <w:rFonts w:ascii="Times New Roman" w:hAnsi="Times New Roman" w:cs="Times New Roman"/>
          <w:sz w:val="24"/>
          <w:szCs w:val="24"/>
        </w:rPr>
        <w:t>earing in her place.</w:t>
      </w:r>
    </w:p>
    <w:p w14:paraId="4BD043D9" w14:textId="0FC7C82E" w:rsidR="00C44F9B" w:rsidRDefault="00C44F9B" w:rsidP="00C45F10">
      <w:pPr>
        <w:pStyle w:val="NoSpacing"/>
        <w:ind w:firstLine="720"/>
        <w:rPr>
          <w:rFonts w:ascii="Times New Roman" w:hAnsi="Times New Roman" w:cs="Times New Roman"/>
          <w:sz w:val="24"/>
          <w:szCs w:val="24"/>
        </w:rPr>
      </w:pPr>
    </w:p>
    <w:p w14:paraId="7E575936" w14:textId="29CE4E08" w:rsidR="00C44F9B" w:rsidRDefault="00C44F9B"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After much discussion regarding alternative dates, with little success, the parties agreed that all could be available for full days on June 22, 29, and 30, and partial days on June 18 and 24, 2020. This schedule change, memorialized in an Order issued June 17, 2020, required P</w:t>
      </w:r>
      <w:r w:rsidR="00A67091">
        <w:rPr>
          <w:rFonts w:ascii="Times New Roman" w:hAnsi="Times New Roman" w:cs="Times New Roman"/>
          <w:sz w:val="24"/>
          <w:szCs w:val="24"/>
        </w:rPr>
        <w:t>reston’s</w:t>
      </w:r>
      <w:r>
        <w:rPr>
          <w:rFonts w:ascii="Times New Roman" w:hAnsi="Times New Roman" w:cs="Times New Roman"/>
          <w:sz w:val="24"/>
          <w:szCs w:val="24"/>
        </w:rPr>
        <w:t xml:space="preserve"> </w:t>
      </w:r>
      <w:r w:rsidR="001600DA">
        <w:rPr>
          <w:rFonts w:ascii="Times New Roman" w:hAnsi="Times New Roman" w:cs="Times New Roman"/>
          <w:sz w:val="24"/>
          <w:szCs w:val="24"/>
        </w:rPr>
        <w:t xml:space="preserve">mother </w:t>
      </w:r>
      <w:r>
        <w:rPr>
          <w:rFonts w:ascii="Times New Roman" w:hAnsi="Times New Roman" w:cs="Times New Roman"/>
          <w:sz w:val="24"/>
          <w:szCs w:val="24"/>
        </w:rPr>
        <w:t xml:space="preserve">to </w:t>
      </w:r>
      <w:r w:rsidR="00A67091">
        <w:rPr>
          <w:rFonts w:ascii="Times New Roman" w:hAnsi="Times New Roman" w:cs="Times New Roman"/>
          <w:sz w:val="24"/>
          <w:szCs w:val="24"/>
        </w:rPr>
        <w:t>reschedule her own</w:t>
      </w:r>
      <w:r>
        <w:rPr>
          <w:rFonts w:ascii="Times New Roman" w:hAnsi="Times New Roman" w:cs="Times New Roman"/>
          <w:sz w:val="24"/>
          <w:szCs w:val="24"/>
        </w:rPr>
        <w:t xml:space="preserve"> medical procedur</w:t>
      </w:r>
      <w:r w:rsidR="00A67091">
        <w:rPr>
          <w:rFonts w:ascii="Times New Roman" w:hAnsi="Times New Roman" w:cs="Times New Roman"/>
          <w:sz w:val="24"/>
          <w:szCs w:val="24"/>
        </w:rPr>
        <w:t>e</w:t>
      </w:r>
      <w:r>
        <w:rPr>
          <w:rFonts w:ascii="Times New Roman" w:hAnsi="Times New Roman" w:cs="Times New Roman"/>
          <w:sz w:val="24"/>
          <w:szCs w:val="24"/>
        </w:rPr>
        <w:t>.</w:t>
      </w:r>
      <w:r w:rsidR="001E37C7">
        <w:rPr>
          <w:rFonts w:ascii="Times New Roman" w:hAnsi="Times New Roman" w:cs="Times New Roman"/>
          <w:sz w:val="24"/>
          <w:szCs w:val="24"/>
        </w:rPr>
        <w:t xml:space="preserve"> The June 17 Order specified that the Hearing would go as late at 7:00 PM on June 29 and 8:00 PM on June 30, if necessary.</w:t>
      </w:r>
      <w:r w:rsidR="009B539E">
        <w:rPr>
          <w:rFonts w:ascii="Times New Roman" w:hAnsi="Times New Roman" w:cs="Times New Roman"/>
          <w:sz w:val="24"/>
          <w:szCs w:val="24"/>
        </w:rPr>
        <w:t xml:space="preserve"> I scheduled these longer days because at this point, I had received testimony from Three Rivers personnel to the effect that clinicians deemed Preston ready for discharge, and the only reason he remained at Three Rivers was because no appropriate placement had been identified and secured. As such, Preston was – and would remain – stuck there, essentially, until the Hearing had concluded and my decision had been rendered.</w:t>
      </w:r>
    </w:p>
    <w:p w14:paraId="7452A2D2" w14:textId="213D4921" w:rsidR="001E37C7" w:rsidRDefault="001E37C7" w:rsidP="00C45F10">
      <w:pPr>
        <w:pStyle w:val="NoSpacing"/>
        <w:ind w:firstLine="720"/>
        <w:rPr>
          <w:rFonts w:ascii="Times New Roman" w:hAnsi="Times New Roman" w:cs="Times New Roman"/>
          <w:sz w:val="24"/>
          <w:szCs w:val="24"/>
        </w:rPr>
      </w:pPr>
    </w:p>
    <w:p w14:paraId="472B2DC3" w14:textId="179E5A53" w:rsidR="001E37C7" w:rsidRDefault="001E37C7"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Although once again I received no written objection, on June 24, 2020, it was brought to my attention that Ms. DeAngelis would not be available past 6:00 PM on June 29 and 30, 2020</w:t>
      </w:r>
      <w:r w:rsidR="00A67091">
        <w:rPr>
          <w:rFonts w:ascii="Times New Roman" w:hAnsi="Times New Roman" w:cs="Times New Roman"/>
          <w:sz w:val="24"/>
          <w:szCs w:val="24"/>
        </w:rPr>
        <w:t>, and she</w:t>
      </w:r>
      <w:r>
        <w:rPr>
          <w:rFonts w:ascii="Times New Roman" w:hAnsi="Times New Roman" w:cs="Times New Roman"/>
          <w:sz w:val="24"/>
          <w:szCs w:val="24"/>
        </w:rPr>
        <w:t xml:space="preserve"> objected to the </w:t>
      </w:r>
      <w:r w:rsidR="00A67091">
        <w:rPr>
          <w:rFonts w:ascii="Times New Roman" w:hAnsi="Times New Roman" w:cs="Times New Roman"/>
          <w:sz w:val="24"/>
          <w:szCs w:val="24"/>
        </w:rPr>
        <w:t>H</w:t>
      </w:r>
      <w:r>
        <w:rPr>
          <w:rFonts w:ascii="Times New Roman" w:hAnsi="Times New Roman" w:cs="Times New Roman"/>
          <w:sz w:val="24"/>
          <w:szCs w:val="24"/>
        </w:rPr>
        <w:t xml:space="preserve">earing </w:t>
      </w:r>
      <w:r w:rsidR="00A67091">
        <w:rPr>
          <w:rFonts w:ascii="Times New Roman" w:hAnsi="Times New Roman" w:cs="Times New Roman"/>
          <w:sz w:val="24"/>
          <w:szCs w:val="24"/>
        </w:rPr>
        <w:t>going forward</w:t>
      </w:r>
      <w:r>
        <w:rPr>
          <w:rFonts w:ascii="Times New Roman" w:hAnsi="Times New Roman" w:cs="Times New Roman"/>
          <w:sz w:val="24"/>
          <w:szCs w:val="24"/>
        </w:rPr>
        <w:t xml:space="preserve"> in her absence. As such, another day had to be added to the schedule. On June 24, 2020, I issued an Order specifying that the Hearing would proceed on June 29 and 30, 2020 from 9:00 AM to 6:00 PM, and on July 1, 2020 from 10:15 AM to 5:00 PM. </w:t>
      </w:r>
    </w:p>
    <w:p w14:paraId="3734716D" w14:textId="71F02B0D" w:rsidR="001E37C7" w:rsidRDefault="001E37C7" w:rsidP="00C45F10">
      <w:pPr>
        <w:pStyle w:val="NoSpacing"/>
        <w:ind w:firstLine="720"/>
        <w:rPr>
          <w:rFonts w:ascii="Times New Roman" w:hAnsi="Times New Roman" w:cs="Times New Roman"/>
          <w:sz w:val="24"/>
          <w:szCs w:val="24"/>
        </w:rPr>
      </w:pPr>
    </w:p>
    <w:p w14:paraId="25B0845D" w14:textId="572A6740" w:rsidR="001E37C7" w:rsidRDefault="001E37C7"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the meantime, at some point early in the week of June 22, 2020, Counsel for NRSD reported that Ms. DeAngelis had been in a car accident and would periodically step away from the camera. (Of note, I had explained before the Hearing began that I expected everyone to keep their video camera on throughout the course of the Hearing, to ensure confidentiality, and </w:t>
      </w:r>
      <w:r w:rsidR="00A67091">
        <w:rPr>
          <w:rFonts w:ascii="Times New Roman" w:hAnsi="Times New Roman" w:cs="Times New Roman"/>
          <w:sz w:val="24"/>
          <w:szCs w:val="24"/>
        </w:rPr>
        <w:t xml:space="preserve">that individuals </w:t>
      </w:r>
      <w:r>
        <w:rPr>
          <w:rFonts w:ascii="Times New Roman" w:hAnsi="Times New Roman" w:cs="Times New Roman"/>
          <w:sz w:val="24"/>
          <w:szCs w:val="24"/>
        </w:rPr>
        <w:t>could step away as needed</w:t>
      </w:r>
      <w:r w:rsidR="001600DA">
        <w:rPr>
          <w:rFonts w:ascii="Times New Roman" w:hAnsi="Times New Roman" w:cs="Times New Roman"/>
          <w:sz w:val="24"/>
          <w:szCs w:val="24"/>
        </w:rPr>
        <w:t>.</w:t>
      </w:r>
      <w:r>
        <w:rPr>
          <w:rFonts w:ascii="Times New Roman" w:hAnsi="Times New Roman" w:cs="Times New Roman"/>
          <w:sz w:val="24"/>
          <w:szCs w:val="24"/>
        </w:rPr>
        <w:t>) On June 24, 2020, Counsel for NRSD requested permission for Ms. DeAngelis to participate without her video camera, because she was caring for her family member. Parents objected, and I denied the request. Throughout the day, Ms. DeAngelis had the camera on and appeared to be seated nearby, but participants had only a partial view of her face</w:t>
      </w:r>
      <w:r w:rsidR="00A67091">
        <w:rPr>
          <w:rFonts w:ascii="Times New Roman" w:hAnsi="Times New Roman" w:cs="Times New Roman"/>
          <w:sz w:val="24"/>
          <w:szCs w:val="24"/>
        </w:rPr>
        <w:t xml:space="preserve"> most of the time</w:t>
      </w:r>
      <w:r>
        <w:rPr>
          <w:rFonts w:ascii="Times New Roman" w:hAnsi="Times New Roman" w:cs="Times New Roman"/>
          <w:sz w:val="24"/>
          <w:szCs w:val="24"/>
        </w:rPr>
        <w:t xml:space="preserve">. I held an off-record meeting with Counsel, </w:t>
      </w:r>
      <w:r w:rsidR="009B539E">
        <w:rPr>
          <w:rFonts w:ascii="Times New Roman" w:hAnsi="Times New Roman" w:cs="Times New Roman"/>
          <w:sz w:val="24"/>
          <w:szCs w:val="24"/>
        </w:rPr>
        <w:t xml:space="preserve">during which I </w:t>
      </w:r>
      <w:r>
        <w:rPr>
          <w:rFonts w:ascii="Times New Roman" w:hAnsi="Times New Roman" w:cs="Times New Roman"/>
          <w:sz w:val="24"/>
          <w:szCs w:val="24"/>
        </w:rPr>
        <w:t xml:space="preserve">requested that Ms. DeAngelis be instructed to </w:t>
      </w:r>
      <w:r w:rsidR="009B539E">
        <w:rPr>
          <w:rFonts w:ascii="Times New Roman" w:hAnsi="Times New Roman" w:cs="Times New Roman"/>
          <w:sz w:val="24"/>
          <w:szCs w:val="24"/>
        </w:rPr>
        <w:t>position herself within view of the camera for the remainder of the Hearing.</w:t>
      </w:r>
      <w:r w:rsidR="000A331E">
        <w:rPr>
          <w:rStyle w:val="FootnoteReference"/>
          <w:rFonts w:ascii="Times New Roman" w:hAnsi="Times New Roman" w:cs="Times New Roman"/>
          <w:sz w:val="24"/>
          <w:szCs w:val="24"/>
        </w:rPr>
        <w:footnoteReference w:id="6"/>
      </w:r>
    </w:p>
    <w:p w14:paraId="4AF6CAA5" w14:textId="78C8FCAC" w:rsidR="009B539E" w:rsidRDefault="009B539E" w:rsidP="00C45F10">
      <w:pPr>
        <w:pStyle w:val="NoSpacing"/>
        <w:ind w:firstLine="720"/>
        <w:rPr>
          <w:rFonts w:ascii="Times New Roman" w:hAnsi="Times New Roman" w:cs="Times New Roman"/>
          <w:sz w:val="24"/>
          <w:szCs w:val="24"/>
        </w:rPr>
      </w:pPr>
    </w:p>
    <w:p w14:paraId="34F25CCB" w14:textId="69825AD1" w:rsidR="00E51C2F" w:rsidRDefault="009B539E"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By electronic mail at 6:25 PM on Saturday June 27, 2020, Counsel for NRSD requested a brief postponement of the last three hearing dates because Ms. DeAngelis had informed her that day that she was seen “by an orthopedist who had ordered an MRI due to injury her leg sustained last weekend. The physician has advised that she cannot work for the next two weeks.” According to the District, no administrator was available to fill in for her</w:t>
      </w:r>
      <w:r w:rsidR="000D757D">
        <w:rPr>
          <w:rFonts w:ascii="Times New Roman" w:hAnsi="Times New Roman" w:cs="Times New Roman"/>
          <w:sz w:val="24"/>
          <w:szCs w:val="24"/>
        </w:rPr>
        <w:t>, and because it was mostly District staff slated to testify, Ms. DeAngelis was “not comfortable having the hearing proceed without her.” A brief postponement, NRSD asserted, would permit Ms. DeAngelis to participate and testify.</w:t>
      </w:r>
    </w:p>
    <w:p w14:paraId="48E30254" w14:textId="47DD3AC4" w:rsidR="000D757D" w:rsidRDefault="000D757D" w:rsidP="00C45F10">
      <w:pPr>
        <w:pStyle w:val="NoSpacing"/>
        <w:ind w:firstLine="720"/>
        <w:rPr>
          <w:rFonts w:ascii="Times New Roman" w:hAnsi="Times New Roman" w:cs="Times New Roman"/>
          <w:sz w:val="24"/>
          <w:szCs w:val="24"/>
        </w:rPr>
      </w:pPr>
    </w:p>
    <w:p w14:paraId="0D243A69" w14:textId="5E7BE1F6" w:rsidR="000D757D" w:rsidRDefault="000D757D" w:rsidP="00C45F1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following day, Parents filed an </w:t>
      </w:r>
      <w:r>
        <w:rPr>
          <w:rFonts w:ascii="Times New Roman" w:hAnsi="Times New Roman" w:cs="Times New Roman"/>
          <w:i/>
          <w:iCs/>
          <w:sz w:val="24"/>
          <w:szCs w:val="24"/>
        </w:rPr>
        <w:t>Opposition</w:t>
      </w:r>
      <w:r>
        <w:rPr>
          <w:rFonts w:ascii="Times New Roman" w:hAnsi="Times New Roman" w:cs="Times New Roman"/>
          <w:sz w:val="24"/>
          <w:szCs w:val="24"/>
        </w:rPr>
        <w:t>, objecting strenuously to any postponement of the Hearing. They noted that there “is no indication that Ms. DeAngelis is having any trouble listening or speaking due to her leg injury[,] . . . no claim that Ms. DeAng</w:t>
      </w:r>
      <w:r w:rsidR="00A67091">
        <w:rPr>
          <w:rFonts w:ascii="Times New Roman" w:hAnsi="Times New Roman" w:cs="Times New Roman"/>
          <w:sz w:val="24"/>
          <w:szCs w:val="24"/>
        </w:rPr>
        <w:t>e</w:t>
      </w:r>
      <w:r>
        <w:rPr>
          <w:rFonts w:ascii="Times New Roman" w:hAnsi="Times New Roman" w:cs="Times New Roman"/>
          <w:sz w:val="24"/>
          <w:szCs w:val="24"/>
        </w:rPr>
        <w:t>lis is unable to adequately participate in the ‘virtual’ Hearing[, and] there does not seem to be any indication that she requires medical intervention, other than resting her leg.” Moreover, Parents asserted, “It bears noting that Ms. DeAngelis suffered her injury over a week ago, participated in the Hearing on two days this past week, and apparently took her mother to medical appointments as well as caretook her mother at home.” Furthermore, the parties had already worked around Ms. DeAngelis’ availability for the Hearing, as the dates had been “carefully chosen based on her stated availability subsequent to sustaining her leg injury.” Finally, Parents argued, further delay would be prejudicial and educationally damaging to Preston because he cannot leave Three Rivers until an appropriate placement is identified and secured.</w:t>
      </w:r>
    </w:p>
    <w:p w14:paraId="4DBF044E" w14:textId="34150F1C" w:rsidR="000D757D" w:rsidRDefault="000D757D" w:rsidP="00C45F10">
      <w:pPr>
        <w:pStyle w:val="NoSpacing"/>
        <w:ind w:firstLine="720"/>
        <w:rPr>
          <w:rFonts w:ascii="Times New Roman" w:hAnsi="Times New Roman" w:cs="Times New Roman"/>
          <w:sz w:val="24"/>
          <w:szCs w:val="24"/>
        </w:rPr>
      </w:pPr>
    </w:p>
    <w:p w14:paraId="75DD39F4" w14:textId="425574AE" w:rsidR="00566FB5" w:rsidRPr="00825131" w:rsidRDefault="000D757D" w:rsidP="008E7CE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DMH </w:t>
      </w:r>
      <w:r w:rsidR="008E7CE0">
        <w:rPr>
          <w:rFonts w:ascii="Times New Roman" w:hAnsi="Times New Roman" w:cs="Times New Roman"/>
          <w:sz w:val="24"/>
          <w:szCs w:val="24"/>
        </w:rPr>
        <w:t xml:space="preserve">filed its own </w:t>
      </w:r>
      <w:r w:rsidR="008E7CE0">
        <w:rPr>
          <w:rFonts w:ascii="Times New Roman" w:hAnsi="Times New Roman" w:cs="Times New Roman"/>
          <w:i/>
          <w:iCs/>
          <w:sz w:val="24"/>
          <w:szCs w:val="24"/>
        </w:rPr>
        <w:t>Opposition</w:t>
      </w:r>
      <w:r w:rsidR="008E7CE0">
        <w:rPr>
          <w:rFonts w:ascii="Times New Roman" w:hAnsi="Times New Roman" w:cs="Times New Roman"/>
          <w:sz w:val="24"/>
          <w:szCs w:val="24"/>
        </w:rPr>
        <w:t>, concurring in Parents’ objection and opposing NRSD’s request for postponement.</w:t>
      </w:r>
    </w:p>
    <w:p w14:paraId="71065932" w14:textId="4FDEB600" w:rsidR="00D52492" w:rsidRPr="005B76DC" w:rsidRDefault="00FC4636" w:rsidP="00A529D2">
      <w:pPr>
        <w:pStyle w:val="NoSpacing"/>
        <w:spacing w:before="240"/>
        <w:rPr>
          <w:rFonts w:ascii="Times New Roman" w:hAnsi="Times New Roman" w:cs="Times New Roman"/>
          <w:i/>
          <w:iCs/>
          <w:sz w:val="24"/>
          <w:szCs w:val="24"/>
        </w:rPr>
      </w:pPr>
      <w:r w:rsidRPr="005B76DC">
        <w:rPr>
          <w:rFonts w:ascii="Times New Roman" w:hAnsi="Times New Roman" w:cs="Times New Roman"/>
          <w:sz w:val="24"/>
          <w:szCs w:val="24"/>
        </w:rPr>
        <w:tab/>
      </w:r>
    </w:p>
    <w:p w14:paraId="1D66C674" w14:textId="38558B8E" w:rsidR="001A712F" w:rsidRPr="005B76DC" w:rsidRDefault="005A560B" w:rsidP="000221BD">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DISCUSSION</w:t>
      </w:r>
    </w:p>
    <w:p w14:paraId="3A9B5FB5" w14:textId="24894360" w:rsidR="003F1936" w:rsidRPr="005B76DC" w:rsidRDefault="003F1936" w:rsidP="003F1936">
      <w:pPr>
        <w:pStyle w:val="NoSpacing"/>
        <w:numPr>
          <w:ilvl w:val="0"/>
          <w:numId w:val="17"/>
        </w:numPr>
        <w:spacing w:before="240"/>
        <w:rPr>
          <w:rFonts w:ascii="Times New Roman" w:hAnsi="Times New Roman" w:cs="Times New Roman"/>
          <w:sz w:val="24"/>
          <w:szCs w:val="24"/>
          <w:u w:val="single"/>
        </w:rPr>
      </w:pPr>
      <w:r w:rsidRPr="005B76DC">
        <w:rPr>
          <w:rFonts w:ascii="Times New Roman" w:hAnsi="Times New Roman" w:cs="Times New Roman"/>
          <w:sz w:val="24"/>
          <w:szCs w:val="24"/>
          <w:u w:val="single"/>
        </w:rPr>
        <w:t>Relevant Law, Regulations, &amp; Rules</w:t>
      </w:r>
    </w:p>
    <w:p w14:paraId="3DDEF532" w14:textId="636A18FE" w:rsidR="003D2562" w:rsidRPr="005B76DC" w:rsidRDefault="003464D8" w:rsidP="003464D8">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5B76DC">
        <w:rPr>
          <w:rFonts w:ascii="Times New Roman" w:hAnsi="Times New Roman" w:cs="Times New Roman"/>
          <w:sz w:val="24"/>
          <w:szCs w:val="24"/>
        </w:rPr>
        <w:t xml:space="preserve">BSEA proceedings are conducted in accordance with the </w:t>
      </w:r>
      <w:r w:rsidRPr="005B76DC">
        <w:rPr>
          <w:rFonts w:ascii="Times New Roman" w:hAnsi="Times New Roman" w:cs="Times New Roman"/>
          <w:sz w:val="24"/>
          <w:szCs w:val="24"/>
        </w:rPr>
        <w:t xml:space="preserve">Individuals with Disabilities Education Act (IDEA), 20 U.S.C. § 1401 </w:t>
      </w:r>
      <w:r w:rsidRPr="005B76DC">
        <w:rPr>
          <w:rFonts w:ascii="Times New Roman" w:hAnsi="Times New Roman" w:cs="Times New Roman"/>
          <w:i/>
          <w:iCs/>
          <w:sz w:val="24"/>
          <w:szCs w:val="24"/>
        </w:rPr>
        <w:t>et seq.</w:t>
      </w:r>
      <w:r w:rsidRPr="005B76DC">
        <w:rPr>
          <w:rFonts w:ascii="Times New Roman" w:hAnsi="Times New Roman" w:cs="Times New Roman"/>
          <w:sz w:val="24"/>
          <w:szCs w:val="24"/>
        </w:rPr>
        <w:t xml:space="preserve">, Section 504 of the Rehabilitation Act of 1973 (20 U.S.C. § 794), and the regulations promulgated thereunder (34 C.F.R. § 300 and § 104, respectively). Proceedings are governed by the BSEA </w:t>
      </w:r>
      <w:r w:rsidRPr="005B76DC">
        <w:rPr>
          <w:rFonts w:ascii="Times New Roman" w:hAnsi="Times New Roman" w:cs="Times New Roman"/>
          <w:i/>
          <w:iCs/>
          <w:sz w:val="24"/>
          <w:szCs w:val="24"/>
        </w:rPr>
        <w:t>Hearing Rules</w:t>
      </w:r>
      <w:r w:rsidRPr="005B76DC">
        <w:rPr>
          <w:rFonts w:ascii="Times New Roman" w:hAnsi="Times New Roman" w:cs="Times New Roman"/>
          <w:sz w:val="24"/>
          <w:szCs w:val="24"/>
        </w:rPr>
        <w:t>, which were developed in accordance with 603 CMR 28.00, federal due process proce</w:t>
      </w:r>
      <w:r w:rsidR="00A6305F" w:rsidRPr="005B76DC">
        <w:rPr>
          <w:rFonts w:ascii="Times New Roman" w:hAnsi="Times New Roman" w:cs="Times New Roman"/>
          <w:sz w:val="24"/>
          <w:szCs w:val="24"/>
        </w:rPr>
        <w:t>d</w:t>
      </w:r>
      <w:r w:rsidRPr="005B76DC">
        <w:rPr>
          <w:rFonts w:ascii="Times New Roman" w:hAnsi="Times New Roman" w:cs="Times New Roman"/>
          <w:sz w:val="24"/>
          <w:szCs w:val="24"/>
        </w:rPr>
        <w:t xml:space="preserve">ures, the Massachusetts Administrative Procedure Act, M.G.L. c. 30A, and the </w:t>
      </w:r>
      <w:r w:rsidR="00A6305F" w:rsidRPr="005B76DC">
        <w:rPr>
          <w:rFonts w:ascii="Times New Roman" w:hAnsi="Times New Roman" w:cs="Times New Roman"/>
          <w:sz w:val="24"/>
          <w:szCs w:val="24"/>
        </w:rPr>
        <w:t xml:space="preserve">Massachusetts Standard Adjudicatory Rules of Practice and procedure, 801 CMR 1.10 </w:t>
      </w:r>
      <w:r w:rsidR="00A6305F" w:rsidRPr="005B76DC">
        <w:rPr>
          <w:rFonts w:ascii="Times New Roman" w:hAnsi="Times New Roman" w:cs="Times New Roman"/>
          <w:i/>
          <w:iCs/>
          <w:sz w:val="24"/>
          <w:szCs w:val="24"/>
        </w:rPr>
        <w:t>et seq</w:t>
      </w:r>
      <w:r w:rsidR="00A6305F" w:rsidRPr="005B76DC">
        <w:rPr>
          <w:rFonts w:ascii="Times New Roman" w:hAnsi="Times New Roman" w:cs="Times New Roman"/>
          <w:sz w:val="24"/>
          <w:szCs w:val="24"/>
        </w:rPr>
        <w:t>.</w:t>
      </w:r>
      <w:r w:rsidR="006A64A1" w:rsidRPr="005B76DC">
        <w:rPr>
          <w:rFonts w:ascii="Times New Roman" w:hAnsi="Times New Roman" w:cs="Times New Roman"/>
          <w:sz w:val="24"/>
          <w:szCs w:val="24"/>
        </w:rPr>
        <w:t xml:space="preserve"> </w:t>
      </w:r>
    </w:p>
    <w:p w14:paraId="1BDC7580" w14:textId="11D44A93" w:rsidR="003D2562" w:rsidRPr="005B76DC" w:rsidRDefault="003D2562" w:rsidP="003D2562">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Postponement Requests</w:t>
      </w:r>
    </w:p>
    <w:p w14:paraId="183DA473" w14:textId="4727C6A0" w:rsidR="00A6305F" w:rsidRPr="005B76DC" w:rsidRDefault="00A6305F" w:rsidP="00A6305F">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3D793E8A" w:rsidR="00A6305F" w:rsidRPr="005B76DC" w:rsidRDefault="00A6305F" w:rsidP="00A6305F">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lastRenderedPageBreak/>
        <w:t xml:space="preserve"> </w:t>
      </w:r>
      <w:r w:rsidRPr="005B76DC">
        <w:rPr>
          <w:rFonts w:ascii="Times New Roman" w:hAnsi="Times New Roman" w:cs="Times New Roman"/>
          <w:i/>
          <w:iCs/>
          <w:sz w:val="24"/>
          <w:szCs w:val="24"/>
        </w:rPr>
        <w:t>Hearing Officer’s Obligation to Ensure Fair and Orderly Hearing</w:t>
      </w:r>
    </w:p>
    <w:p w14:paraId="2BE1EE6C" w14:textId="6582EF50" w:rsidR="008E7CE0" w:rsidRDefault="00A6305F" w:rsidP="00A67091">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IX sets forth how a hearing is conducted. According to Rule IX(A), the Hearing Officer “has the authority and obligation to ensure that appropriate standards of conduct are observed and that the hearing is conducted in a fair and orderly manner.” Rule IX(B) assigns to the Hearing Officer both the duty and the power to “[r]egulate the presentation of the evidence and the participation of the parties for the purpose of ensuring an adequate and comprehensive record of the proceedings.”</w:t>
      </w:r>
    </w:p>
    <w:p w14:paraId="6B23C878" w14:textId="77777777" w:rsidR="00A67091" w:rsidRPr="005B76DC" w:rsidRDefault="00A67091" w:rsidP="00A67091">
      <w:pPr>
        <w:pStyle w:val="NoSpacing"/>
        <w:spacing w:before="240"/>
        <w:ind w:firstLine="720"/>
        <w:rPr>
          <w:rFonts w:ascii="Times New Roman" w:hAnsi="Times New Roman" w:cs="Times New Roman"/>
          <w:sz w:val="24"/>
          <w:szCs w:val="24"/>
        </w:rPr>
      </w:pPr>
    </w:p>
    <w:p w14:paraId="2B021023" w14:textId="28EAE0E4" w:rsidR="00D12676" w:rsidRPr="005B76DC" w:rsidRDefault="006A64A1" w:rsidP="003F1936">
      <w:pPr>
        <w:pStyle w:val="NoSpacing"/>
        <w:numPr>
          <w:ilvl w:val="0"/>
          <w:numId w:val="17"/>
        </w:numPr>
        <w:spacing w:before="240"/>
        <w:rPr>
          <w:rFonts w:ascii="Times New Roman" w:hAnsi="Times New Roman" w:cs="Times New Roman"/>
          <w:sz w:val="24"/>
          <w:szCs w:val="24"/>
          <w:u w:val="single"/>
        </w:rPr>
      </w:pPr>
      <w:r w:rsidRPr="005B76DC">
        <w:rPr>
          <w:rFonts w:ascii="Times New Roman" w:hAnsi="Times New Roman" w:cs="Times New Roman"/>
          <w:sz w:val="24"/>
          <w:szCs w:val="24"/>
          <w:u w:val="single"/>
        </w:rPr>
        <w:t xml:space="preserve">Application of Provisions in this </w:t>
      </w:r>
      <w:r w:rsidR="00AD5472">
        <w:rPr>
          <w:rFonts w:ascii="Times New Roman" w:hAnsi="Times New Roman" w:cs="Times New Roman"/>
          <w:sz w:val="24"/>
          <w:szCs w:val="24"/>
          <w:u w:val="single"/>
        </w:rPr>
        <w:t>Matter Requires that Postponement Be Denied</w:t>
      </w:r>
    </w:p>
    <w:p w14:paraId="240D8A56" w14:textId="76FCAA39" w:rsidR="008E7CE0" w:rsidRDefault="006A64A1" w:rsidP="008305E2">
      <w:pPr>
        <w:spacing w:before="240" w:after="0" w:line="240" w:lineRule="auto"/>
        <w:ind w:firstLine="720"/>
        <w:rPr>
          <w:rFonts w:ascii="Times New Roman" w:hAnsi="Times New Roman" w:cs="Times New Roman"/>
          <w:sz w:val="24"/>
          <w:szCs w:val="24"/>
        </w:rPr>
      </w:pPr>
      <w:r w:rsidRPr="005B76DC">
        <w:rPr>
          <w:rFonts w:ascii="Times New Roman" w:hAnsi="Times New Roman" w:cs="Times New Roman"/>
          <w:sz w:val="24"/>
          <w:szCs w:val="24"/>
        </w:rPr>
        <w:t>As explained above, when a party – particularly the moving party – opposes a postponement request, the Hearing Officer must consider seriously the reasons for that opposition.</w:t>
      </w:r>
      <w:r w:rsidR="008305E2">
        <w:rPr>
          <w:rFonts w:ascii="Times New Roman" w:hAnsi="Times New Roman" w:cs="Times New Roman"/>
          <w:sz w:val="24"/>
          <w:szCs w:val="24"/>
        </w:rPr>
        <w:t xml:space="preserve"> </w:t>
      </w:r>
      <w:r w:rsidR="008E7CE0">
        <w:rPr>
          <w:rFonts w:ascii="Times New Roman" w:hAnsi="Times New Roman" w:cs="Times New Roman"/>
          <w:sz w:val="24"/>
          <w:szCs w:val="24"/>
        </w:rPr>
        <w:t xml:space="preserve">The </w:t>
      </w:r>
      <w:r w:rsidR="008E7CE0">
        <w:rPr>
          <w:rFonts w:ascii="Times New Roman" w:hAnsi="Times New Roman" w:cs="Times New Roman"/>
          <w:i/>
          <w:iCs/>
          <w:sz w:val="24"/>
          <w:szCs w:val="24"/>
        </w:rPr>
        <w:t xml:space="preserve">Hearing Request </w:t>
      </w:r>
      <w:r w:rsidR="008E7CE0">
        <w:rPr>
          <w:rFonts w:ascii="Times New Roman" w:hAnsi="Times New Roman" w:cs="Times New Roman"/>
          <w:sz w:val="24"/>
          <w:szCs w:val="24"/>
        </w:rPr>
        <w:t xml:space="preserve">in this matter was filed on October 17, 2019. The January </w:t>
      </w:r>
      <w:r w:rsidR="00A67091">
        <w:rPr>
          <w:rFonts w:ascii="Times New Roman" w:hAnsi="Times New Roman" w:cs="Times New Roman"/>
          <w:sz w:val="24"/>
          <w:szCs w:val="24"/>
        </w:rPr>
        <w:t>20</w:t>
      </w:r>
      <w:r w:rsidR="001600DA">
        <w:rPr>
          <w:rFonts w:ascii="Times New Roman" w:hAnsi="Times New Roman" w:cs="Times New Roman"/>
          <w:sz w:val="24"/>
          <w:szCs w:val="24"/>
        </w:rPr>
        <w:t>20</w:t>
      </w:r>
      <w:r w:rsidR="00A67091">
        <w:rPr>
          <w:rFonts w:ascii="Times New Roman" w:hAnsi="Times New Roman" w:cs="Times New Roman"/>
          <w:sz w:val="24"/>
          <w:szCs w:val="24"/>
        </w:rPr>
        <w:t xml:space="preserve"> </w:t>
      </w:r>
      <w:r w:rsidR="008E7CE0">
        <w:rPr>
          <w:rFonts w:ascii="Times New Roman" w:hAnsi="Times New Roman" w:cs="Times New Roman"/>
          <w:sz w:val="24"/>
          <w:szCs w:val="24"/>
        </w:rPr>
        <w:t>dates initially established by agreement were postponed because of a Local Educational Agency (LEA) assignment matter filed by the District, and conflicts in representation connected with that matter. At the time, the parties acknowledged that Preston’s discharge from Three Rivers was not imminent, and the Hearing was scheduled for May. The brief postponement I granted in May, again over Parents’ objection, was necessitated by complex discovery issues relating to privacy and confidentiality, advanced by non-party Three Rivers.</w:t>
      </w:r>
      <w:r w:rsidR="0094213E">
        <w:rPr>
          <w:rFonts w:ascii="Times New Roman" w:hAnsi="Times New Roman" w:cs="Times New Roman"/>
          <w:sz w:val="24"/>
          <w:szCs w:val="24"/>
        </w:rPr>
        <w:t xml:space="preserve"> </w:t>
      </w:r>
    </w:p>
    <w:p w14:paraId="61350839" w14:textId="72C40DDD" w:rsidR="0094213E" w:rsidRDefault="0094213E" w:rsidP="0094213E">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The District’s </w:t>
      </w:r>
      <w:r w:rsidR="004B72F8">
        <w:rPr>
          <w:rFonts w:ascii="Times New Roman" w:hAnsi="Times New Roman" w:cs="Times New Roman"/>
          <w:sz w:val="24"/>
          <w:szCs w:val="24"/>
        </w:rPr>
        <w:t xml:space="preserve">third </w:t>
      </w:r>
      <w:r>
        <w:rPr>
          <w:rFonts w:ascii="Times New Roman" w:hAnsi="Times New Roman" w:cs="Times New Roman"/>
          <w:sz w:val="24"/>
          <w:szCs w:val="24"/>
        </w:rPr>
        <w:t xml:space="preserve">postponement request was made mid-hearing, over a weekend, far less than 6 days in advance. Preston’s mother has rescheduled her own medical appointments twice to accommodate the current schedule. Multiple discussions of alternative dates have already demonstrated that a postponement at this point would be until August or September, at the earliest. Evidence before me suggests that Preston is currently at Three Rivers awaiting my decision, not because the placement remains clinically necessary. </w:t>
      </w:r>
      <w:r w:rsidR="00127349">
        <w:rPr>
          <w:rFonts w:ascii="Times New Roman" w:hAnsi="Times New Roman" w:cs="Times New Roman"/>
          <w:sz w:val="24"/>
          <w:szCs w:val="24"/>
        </w:rPr>
        <w:t>Under these circumstances, the risk of prejudice to Parents of a delay is significant.</w:t>
      </w:r>
      <w:r>
        <w:rPr>
          <w:rFonts w:ascii="Times New Roman" w:hAnsi="Times New Roman" w:cs="Times New Roman"/>
          <w:sz w:val="24"/>
          <w:szCs w:val="24"/>
        </w:rPr>
        <w:t xml:space="preserve"> </w:t>
      </w:r>
    </w:p>
    <w:p w14:paraId="396E3720" w14:textId="68C7278D" w:rsidR="00127349" w:rsidRDefault="0094213E" w:rsidP="000A331E">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this Hearing were occurring at the BSEA, and attendance required driving, walking, etc., I would excuse Ms. DeAngelis from appearing in person and permit her to participate remotely. As everyone is already appearing virtually by Zoom, no such accommodation is </w:t>
      </w:r>
      <w:r w:rsidR="00127349">
        <w:rPr>
          <w:rFonts w:ascii="Times New Roman" w:hAnsi="Times New Roman" w:cs="Times New Roman"/>
          <w:sz w:val="24"/>
          <w:szCs w:val="24"/>
        </w:rPr>
        <w:t>necessary</w:t>
      </w:r>
      <w:r>
        <w:rPr>
          <w:rFonts w:ascii="Times New Roman" w:hAnsi="Times New Roman" w:cs="Times New Roman"/>
          <w:sz w:val="24"/>
          <w:szCs w:val="24"/>
        </w:rPr>
        <w:t>.</w:t>
      </w:r>
      <w:r w:rsidR="00127349">
        <w:rPr>
          <w:rFonts w:ascii="Times New Roman" w:hAnsi="Times New Roman" w:cs="Times New Roman"/>
          <w:sz w:val="24"/>
          <w:szCs w:val="24"/>
        </w:rPr>
        <w:t xml:space="preserve"> The District has had fair notice of these hearing dates and may have other administrators attend if Ms. DeAngelis is unable to participate for the entire time. As such, the risk of prejudice to the District of denying the postponement, while not negligible, is not significant.</w:t>
      </w:r>
    </w:p>
    <w:p w14:paraId="089EFE71" w14:textId="2B2D3AE2" w:rsidR="008E7CE0" w:rsidRDefault="000A331E" w:rsidP="000A331E">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27349">
        <w:rPr>
          <w:rFonts w:ascii="Times New Roman" w:hAnsi="Times New Roman" w:cs="Times New Roman"/>
          <w:sz w:val="24"/>
          <w:szCs w:val="24"/>
        </w:rPr>
        <w:t xml:space="preserve">Finally, </w:t>
      </w:r>
      <w:r>
        <w:rPr>
          <w:rFonts w:ascii="Times New Roman" w:hAnsi="Times New Roman" w:cs="Times New Roman"/>
          <w:sz w:val="24"/>
          <w:szCs w:val="24"/>
        </w:rPr>
        <w:t>Parents have properly issued a subpoena for Ms. DeAngelis’ participation in the Hearing</w:t>
      </w:r>
      <w:r w:rsidR="00127349">
        <w:rPr>
          <w:rFonts w:ascii="Times New Roman" w:hAnsi="Times New Roman" w:cs="Times New Roman"/>
          <w:sz w:val="24"/>
          <w:szCs w:val="24"/>
        </w:rPr>
        <w:t>. As nothing</w:t>
      </w:r>
      <w:r>
        <w:rPr>
          <w:rFonts w:ascii="Times New Roman" w:hAnsi="Times New Roman" w:cs="Times New Roman"/>
          <w:sz w:val="24"/>
          <w:szCs w:val="24"/>
        </w:rPr>
        <w:t xml:space="preserve"> suggest</w:t>
      </w:r>
      <w:r w:rsidR="00127349">
        <w:rPr>
          <w:rFonts w:ascii="Times New Roman" w:hAnsi="Times New Roman" w:cs="Times New Roman"/>
          <w:sz w:val="24"/>
          <w:szCs w:val="24"/>
        </w:rPr>
        <w:t>s</w:t>
      </w:r>
      <w:r>
        <w:rPr>
          <w:rFonts w:ascii="Times New Roman" w:hAnsi="Times New Roman" w:cs="Times New Roman"/>
          <w:sz w:val="24"/>
          <w:szCs w:val="24"/>
        </w:rPr>
        <w:t xml:space="preserve"> that her leg injury prevents her from testifying</w:t>
      </w:r>
      <w:r w:rsidR="00127349">
        <w:rPr>
          <w:rFonts w:ascii="Times New Roman" w:hAnsi="Times New Roman" w:cs="Times New Roman"/>
          <w:sz w:val="24"/>
          <w:szCs w:val="24"/>
        </w:rPr>
        <w:t xml:space="preserve"> from her home (in several smaller blocks, if necessary), con</w:t>
      </w:r>
      <w:r>
        <w:rPr>
          <w:rFonts w:ascii="Times New Roman" w:hAnsi="Times New Roman" w:cs="Times New Roman"/>
          <w:sz w:val="24"/>
          <w:szCs w:val="24"/>
        </w:rPr>
        <w:t xml:space="preserve">sistent with my duty and power to regulate the presentation of evidence and participation of parties, I fully expect that Ms. DeAngelis will make herself available to testify on one </w:t>
      </w:r>
      <w:r w:rsidR="00127349">
        <w:rPr>
          <w:rFonts w:ascii="Times New Roman" w:hAnsi="Times New Roman" w:cs="Times New Roman"/>
          <w:sz w:val="24"/>
          <w:szCs w:val="24"/>
        </w:rPr>
        <w:t xml:space="preserve">or more </w:t>
      </w:r>
      <w:r>
        <w:rPr>
          <w:rFonts w:ascii="Times New Roman" w:hAnsi="Times New Roman" w:cs="Times New Roman"/>
          <w:sz w:val="24"/>
          <w:szCs w:val="24"/>
        </w:rPr>
        <w:t>of the remaining scheduled days of Hearing.</w:t>
      </w:r>
    </w:p>
    <w:p w14:paraId="25238596" w14:textId="1E271C9A" w:rsidR="00A57C79" w:rsidRDefault="00A57C79" w:rsidP="000221BD">
      <w:pPr>
        <w:pStyle w:val="NoSpacing"/>
        <w:rPr>
          <w:rFonts w:ascii="Times New Roman" w:hAnsi="Times New Roman" w:cs="Times New Roman"/>
          <w:sz w:val="24"/>
          <w:szCs w:val="24"/>
        </w:rPr>
      </w:pPr>
    </w:p>
    <w:p w14:paraId="5D80F3B8" w14:textId="77777777" w:rsidR="000A331E" w:rsidRPr="005B76DC" w:rsidRDefault="000A331E" w:rsidP="000221BD">
      <w:pPr>
        <w:pStyle w:val="NoSpacing"/>
        <w:rPr>
          <w:rFonts w:ascii="Times New Roman" w:hAnsi="Times New Roman" w:cs="Times New Roman"/>
          <w:sz w:val="24"/>
          <w:szCs w:val="24"/>
        </w:rPr>
      </w:pPr>
    </w:p>
    <w:p w14:paraId="523090F9"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CONCLUSION</w:t>
      </w:r>
    </w:p>
    <w:p w14:paraId="49C4CF1B" w14:textId="77777777" w:rsidR="00603228" w:rsidRPr="005B76DC" w:rsidRDefault="00603228" w:rsidP="000221BD">
      <w:pPr>
        <w:pStyle w:val="NoSpacing"/>
        <w:rPr>
          <w:rFonts w:ascii="Times New Roman" w:hAnsi="Times New Roman" w:cs="Times New Roman"/>
          <w:sz w:val="24"/>
          <w:szCs w:val="24"/>
        </w:rPr>
      </w:pPr>
    </w:p>
    <w:p w14:paraId="2C368816" w14:textId="509F645F" w:rsidR="000221BD" w:rsidRDefault="001079F5"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b/>
        <w:t xml:space="preserve">Upon consideration of </w:t>
      </w:r>
      <w:r w:rsidR="008305E2">
        <w:rPr>
          <w:rFonts w:ascii="Times New Roman" w:hAnsi="Times New Roman" w:cs="Times New Roman"/>
          <w:sz w:val="24"/>
          <w:szCs w:val="24"/>
        </w:rPr>
        <w:t>Nashoba Regional School District</w:t>
      </w:r>
      <w:r w:rsidR="000221BD" w:rsidRPr="005B76DC">
        <w:rPr>
          <w:rFonts w:ascii="Times New Roman" w:hAnsi="Times New Roman" w:cs="Times New Roman"/>
          <w:sz w:val="24"/>
          <w:szCs w:val="24"/>
        </w:rPr>
        <w:t>’</w:t>
      </w:r>
      <w:r w:rsidR="008305E2">
        <w:rPr>
          <w:rFonts w:ascii="Times New Roman" w:hAnsi="Times New Roman" w:cs="Times New Roman"/>
          <w:sz w:val="24"/>
          <w:szCs w:val="24"/>
        </w:rPr>
        <w:t>s</w:t>
      </w:r>
      <w:r w:rsidR="000221BD" w:rsidRPr="005B76DC">
        <w:rPr>
          <w:rFonts w:ascii="Times New Roman" w:hAnsi="Times New Roman" w:cs="Times New Roman"/>
          <w:sz w:val="24"/>
          <w:szCs w:val="24"/>
        </w:rPr>
        <w:t xml:space="preserve"> </w:t>
      </w:r>
      <w:r w:rsidR="000A331E">
        <w:rPr>
          <w:rFonts w:ascii="Times New Roman" w:hAnsi="Times New Roman" w:cs="Times New Roman"/>
          <w:i/>
          <w:sz w:val="24"/>
          <w:szCs w:val="24"/>
        </w:rPr>
        <w:t>Third</w:t>
      </w:r>
      <w:r w:rsidR="00127349">
        <w:rPr>
          <w:rFonts w:ascii="Times New Roman" w:hAnsi="Times New Roman" w:cs="Times New Roman"/>
          <w:i/>
          <w:sz w:val="24"/>
          <w:szCs w:val="24"/>
        </w:rPr>
        <w:t xml:space="preserve"> (</w:t>
      </w:r>
      <w:r w:rsidR="000A331E">
        <w:rPr>
          <w:rFonts w:ascii="Times New Roman" w:hAnsi="Times New Roman" w:cs="Times New Roman"/>
          <w:i/>
          <w:sz w:val="24"/>
          <w:szCs w:val="24"/>
        </w:rPr>
        <w:t>Mid-Hearing</w:t>
      </w:r>
      <w:r w:rsidR="00127349">
        <w:rPr>
          <w:rFonts w:ascii="Times New Roman" w:hAnsi="Times New Roman" w:cs="Times New Roman"/>
          <w:i/>
          <w:sz w:val="24"/>
          <w:szCs w:val="24"/>
        </w:rPr>
        <w:t>)</w:t>
      </w:r>
      <w:r w:rsidR="000A331E">
        <w:rPr>
          <w:rFonts w:ascii="Times New Roman" w:hAnsi="Times New Roman" w:cs="Times New Roman"/>
          <w:i/>
          <w:sz w:val="24"/>
          <w:szCs w:val="24"/>
        </w:rPr>
        <w:t xml:space="preserve"> M</w:t>
      </w:r>
      <w:r w:rsidR="00CF54FF" w:rsidRPr="005B76DC">
        <w:rPr>
          <w:rFonts w:ascii="Times New Roman" w:hAnsi="Times New Roman" w:cs="Times New Roman"/>
          <w:i/>
          <w:sz w:val="24"/>
          <w:szCs w:val="24"/>
        </w:rPr>
        <w:t>otion to Postpone</w:t>
      </w:r>
      <w:r w:rsidR="00127349">
        <w:rPr>
          <w:rFonts w:ascii="Times New Roman" w:hAnsi="Times New Roman" w:cs="Times New Roman"/>
          <w:iCs/>
          <w:sz w:val="24"/>
          <w:szCs w:val="24"/>
        </w:rPr>
        <w:t>,</w:t>
      </w:r>
      <w:r w:rsidR="000A331E">
        <w:rPr>
          <w:rFonts w:ascii="Times New Roman" w:hAnsi="Times New Roman" w:cs="Times New Roman"/>
          <w:sz w:val="24"/>
          <w:szCs w:val="24"/>
        </w:rPr>
        <w:t xml:space="preserve"> the </w:t>
      </w:r>
      <w:r w:rsidR="000A331E" w:rsidRPr="000A331E">
        <w:rPr>
          <w:rFonts w:ascii="Times New Roman" w:hAnsi="Times New Roman" w:cs="Times New Roman"/>
          <w:i/>
          <w:iCs/>
          <w:sz w:val="24"/>
          <w:szCs w:val="24"/>
        </w:rPr>
        <w:t>Oppositions</w:t>
      </w:r>
      <w:r w:rsidR="000A331E">
        <w:rPr>
          <w:rFonts w:ascii="Times New Roman" w:hAnsi="Times New Roman" w:cs="Times New Roman"/>
          <w:sz w:val="24"/>
          <w:szCs w:val="24"/>
        </w:rPr>
        <w:t xml:space="preserve"> filed by </w:t>
      </w:r>
      <w:r w:rsidR="00CF54FF" w:rsidRPr="000A331E">
        <w:rPr>
          <w:rFonts w:ascii="Times New Roman" w:hAnsi="Times New Roman" w:cs="Times New Roman"/>
          <w:sz w:val="24"/>
          <w:szCs w:val="24"/>
        </w:rPr>
        <w:t>Parent</w:t>
      </w:r>
      <w:r w:rsidR="008305E2" w:rsidRPr="000A331E">
        <w:rPr>
          <w:rFonts w:ascii="Times New Roman" w:hAnsi="Times New Roman" w:cs="Times New Roman"/>
          <w:sz w:val="24"/>
          <w:szCs w:val="24"/>
        </w:rPr>
        <w:t>s</w:t>
      </w:r>
      <w:r w:rsidR="000A331E">
        <w:rPr>
          <w:rFonts w:ascii="Times New Roman" w:hAnsi="Times New Roman" w:cs="Times New Roman"/>
          <w:sz w:val="24"/>
          <w:szCs w:val="24"/>
        </w:rPr>
        <w:t xml:space="preserve"> and DMH</w:t>
      </w:r>
      <w:r w:rsidR="00127349">
        <w:rPr>
          <w:rFonts w:ascii="Times New Roman" w:hAnsi="Times New Roman" w:cs="Times New Roman"/>
          <w:sz w:val="24"/>
          <w:szCs w:val="24"/>
        </w:rPr>
        <w:t>,</w:t>
      </w:r>
      <w:r w:rsidR="000A331E">
        <w:rPr>
          <w:rFonts w:ascii="Times New Roman" w:hAnsi="Times New Roman" w:cs="Times New Roman"/>
          <w:sz w:val="24"/>
          <w:szCs w:val="24"/>
        </w:rPr>
        <w:t xml:space="preserve"> </w:t>
      </w:r>
      <w:r w:rsidR="00CF54FF" w:rsidRPr="005B76DC">
        <w:rPr>
          <w:rFonts w:ascii="Times New Roman" w:hAnsi="Times New Roman" w:cs="Times New Roman"/>
          <w:sz w:val="24"/>
          <w:szCs w:val="24"/>
        </w:rPr>
        <w:t xml:space="preserve">and the arguments advanced by </w:t>
      </w:r>
      <w:r w:rsidR="008305E2">
        <w:rPr>
          <w:rFonts w:ascii="Times New Roman" w:hAnsi="Times New Roman" w:cs="Times New Roman"/>
          <w:sz w:val="24"/>
          <w:szCs w:val="24"/>
        </w:rPr>
        <w:t>all parties</w:t>
      </w:r>
      <w:r w:rsidR="00CF54FF" w:rsidRPr="005B76DC">
        <w:rPr>
          <w:rFonts w:ascii="Times New Roman" w:hAnsi="Times New Roman" w:cs="Times New Roman"/>
          <w:sz w:val="24"/>
          <w:szCs w:val="24"/>
        </w:rPr>
        <w:t xml:space="preserve">, I conclude that </w:t>
      </w:r>
      <w:r w:rsidR="008305E2">
        <w:rPr>
          <w:rFonts w:ascii="Times New Roman" w:hAnsi="Times New Roman" w:cs="Times New Roman"/>
          <w:sz w:val="24"/>
          <w:szCs w:val="24"/>
        </w:rPr>
        <w:t>postponement is unwarranted</w:t>
      </w:r>
      <w:r w:rsidR="00CF54FF" w:rsidRPr="005B76DC">
        <w:rPr>
          <w:rFonts w:ascii="Times New Roman" w:hAnsi="Times New Roman" w:cs="Times New Roman"/>
          <w:sz w:val="24"/>
          <w:szCs w:val="24"/>
        </w:rPr>
        <w:t xml:space="preserve">. </w:t>
      </w:r>
      <w:r w:rsidRPr="005B76DC">
        <w:rPr>
          <w:rFonts w:ascii="Times New Roman" w:hAnsi="Times New Roman" w:cs="Times New Roman"/>
          <w:sz w:val="24"/>
          <w:szCs w:val="24"/>
        </w:rPr>
        <w:t xml:space="preserve"> </w:t>
      </w:r>
    </w:p>
    <w:p w14:paraId="5ECF3181" w14:textId="77777777" w:rsidR="000A331E" w:rsidRPr="005B76DC" w:rsidRDefault="000A331E" w:rsidP="000221BD">
      <w:pPr>
        <w:pStyle w:val="NoSpacing"/>
        <w:rPr>
          <w:rFonts w:ascii="Times New Roman" w:hAnsi="Times New Roman" w:cs="Times New Roman"/>
          <w:sz w:val="24"/>
          <w:szCs w:val="24"/>
        </w:rPr>
      </w:pPr>
    </w:p>
    <w:p w14:paraId="430F6F7C" w14:textId="77777777" w:rsidR="000221BD" w:rsidRPr="005B76DC" w:rsidRDefault="000221BD" w:rsidP="000221BD">
      <w:pPr>
        <w:pStyle w:val="NoSpacing"/>
        <w:rPr>
          <w:rFonts w:ascii="Times New Roman" w:hAnsi="Times New Roman" w:cs="Times New Roman"/>
          <w:sz w:val="24"/>
          <w:szCs w:val="24"/>
        </w:rPr>
      </w:pPr>
    </w:p>
    <w:p w14:paraId="4234CA6E"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ORDER</w:t>
      </w:r>
    </w:p>
    <w:p w14:paraId="1E4A22FD" w14:textId="77777777" w:rsidR="00603228" w:rsidRPr="005B76DC" w:rsidRDefault="00603228" w:rsidP="000221BD">
      <w:pPr>
        <w:pStyle w:val="NoSpacing"/>
        <w:rPr>
          <w:rFonts w:ascii="Times New Roman" w:hAnsi="Times New Roman" w:cs="Times New Roman"/>
          <w:sz w:val="24"/>
          <w:szCs w:val="24"/>
        </w:rPr>
      </w:pPr>
    </w:p>
    <w:p w14:paraId="6AA6B69F" w14:textId="6B0DFB47" w:rsidR="00CF54FF" w:rsidRDefault="000221BD" w:rsidP="00A67091">
      <w:pPr>
        <w:pStyle w:val="NoSpacing"/>
        <w:ind w:firstLine="720"/>
        <w:rPr>
          <w:rFonts w:ascii="Times New Roman" w:hAnsi="Times New Roman" w:cs="Times New Roman"/>
          <w:sz w:val="24"/>
          <w:szCs w:val="24"/>
        </w:rPr>
      </w:pPr>
      <w:r w:rsidRPr="005B76DC">
        <w:rPr>
          <w:rFonts w:ascii="Times New Roman" w:hAnsi="Times New Roman" w:cs="Times New Roman"/>
          <w:sz w:val="24"/>
          <w:szCs w:val="24"/>
        </w:rPr>
        <w:t xml:space="preserve">The District’s </w:t>
      </w:r>
      <w:r w:rsidR="000A331E">
        <w:rPr>
          <w:rFonts w:ascii="Times New Roman" w:hAnsi="Times New Roman" w:cs="Times New Roman"/>
          <w:i/>
          <w:iCs/>
          <w:sz w:val="24"/>
          <w:szCs w:val="24"/>
        </w:rPr>
        <w:t>Thir</w:t>
      </w:r>
      <w:r w:rsidR="00127349">
        <w:rPr>
          <w:rFonts w:ascii="Times New Roman" w:hAnsi="Times New Roman" w:cs="Times New Roman"/>
          <w:i/>
          <w:iCs/>
          <w:sz w:val="24"/>
          <w:szCs w:val="24"/>
        </w:rPr>
        <w:t>d (</w:t>
      </w:r>
      <w:r w:rsidR="000A331E">
        <w:rPr>
          <w:rFonts w:ascii="Times New Roman" w:hAnsi="Times New Roman" w:cs="Times New Roman"/>
          <w:i/>
          <w:iCs/>
          <w:sz w:val="24"/>
          <w:szCs w:val="24"/>
        </w:rPr>
        <w:t>Mid-Hearing</w:t>
      </w:r>
      <w:r w:rsidR="00127349">
        <w:rPr>
          <w:rFonts w:ascii="Times New Roman" w:hAnsi="Times New Roman" w:cs="Times New Roman"/>
          <w:i/>
          <w:iCs/>
          <w:sz w:val="24"/>
          <w:szCs w:val="24"/>
        </w:rPr>
        <w:t>)</w:t>
      </w:r>
      <w:r w:rsidR="000A331E">
        <w:rPr>
          <w:rFonts w:ascii="Times New Roman" w:hAnsi="Times New Roman" w:cs="Times New Roman"/>
          <w:i/>
          <w:iCs/>
          <w:sz w:val="24"/>
          <w:szCs w:val="24"/>
        </w:rPr>
        <w:t xml:space="preserve"> M</w:t>
      </w:r>
      <w:r w:rsidR="00CF54FF" w:rsidRPr="005B76DC">
        <w:rPr>
          <w:rFonts w:ascii="Times New Roman" w:hAnsi="Times New Roman" w:cs="Times New Roman"/>
          <w:i/>
          <w:iCs/>
          <w:sz w:val="24"/>
          <w:szCs w:val="24"/>
        </w:rPr>
        <w:t>otion to Postpone</w:t>
      </w:r>
      <w:r w:rsidR="001079F5" w:rsidRPr="005B76DC">
        <w:rPr>
          <w:rFonts w:ascii="Times New Roman" w:hAnsi="Times New Roman" w:cs="Times New Roman"/>
          <w:sz w:val="24"/>
          <w:szCs w:val="24"/>
        </w:rPr>
        <w:t xml:space="preserve"> is hereby </w:t>
      </w:r>
      <w:r w:rsidR="008305E2">
        <w:rPr>
          <w:rFonts w:ascii="Times New Roman" w:hAnsi="Times New Roman" w:cs="Times New Roman"/>
          <w:sz w:val="24"/>
          <w:szCs w:val="24"/>
        </w:rPr>
        <w:t>DENIED</w:t>
      </w:r>
      <w:r w:rsidR="00CF54FF" w:rsidRPr="005B76DC">
        <w:rPr>
          <w:rFonts w:ascii="Times New Roman" w:hAnsi="Times New Roman" w:cs="Times New Roman"/>
          <w:sz w:val="24"/>
          <w:szCs w:val="24"/>
        </w:rPr>
        <w:t>.</w:t>
      </w:r>
    </w:p>
    <w:p w14:paraId="61923900" w14:textId="41A19FEC" w:rsidR="00A67091" w:rsidRDefault="00A67091" w:rsidP="00A67091">
      <w:pPr>
        <w:pStyle w:val="NoSpacing"/>
        <w:ind w:firstLine="720"/>
        <w:rPr>
          <w:rFonts w:ascii="Times New Roman" w:hAnsi="Times New Roman" w:cs="Times New Roman"/>
          <w:sz w:val="24"/>
          <w:szCs w:val="24"/>
        </w:rPr>
      </w:pPr>
    </w:p>
    <w:p w14:paraId="7081024A" w14:textId="583ED16E" w:rsidR="00A67091" w:rsidRDefault="00A67091" w:rsidP="00A67091">
      <w:pPr>
        <w:pStyle w:val="NoSpacing"/>
        <w:ind w:firstLine="720"/>
        <w:rPr>
          <w:rFonts w:ascii="Times New Roman" w:hAnsi="Times New Roman" w:cs="Times New Roman"/>
          <w:sz w:val="24"/>
          <w:szCs w:val="24"/>
        </w:rPr>
      </w:pPr>
      <w:r>
        <w:rPr>
          <w:rFonts w:ascii="Times New Roman" w:hAnsi="Times New Roman" w:cs="Times New Roman"/>
          <w:sz w:val="24"/>
          <w:szCs w:val="24"/>
        </w:rPr>
        <w:t>The Hearing will proceed on June 29 and 30 and July 1, 2020, in accordance with the Order issued June 24, 2020.</w:t>
      </w:r>
    </w:p>
    <w:p w14:paraId="7BCE23AD" w14:textId="09AC50C8" w:rsidR="0008121E" w:rsidRDefault="0008121E" w:rsidP="000A331E">
      <w:pPr>
        <w:pStyle w:val="NoSpacing"/>
        <w:ind w:left="720"/>
        <w:rPr>
          <w:rFonts w:ascii="Times New Roman" w:hAnsi="Times New Roman" w:cs="Times New Roman"/>
          <w:sz w:val="24"/>
          <w:szCs w:val="24"/>
        </w:rPr>
      </w:pPr>
    </w:p>
    <w:p w14:paraId="32A3B8B0" w14:textId="77777777" w:rsidR="000A331E" w:rsidRPr="005B76DC" w:rsidRDefault="000A331E" w:rsidP="000A331E">
      <w:pPr>
        <w:pStyle w:val="NoSpacing"/>
        <w:ind w:left="720"/>
        <w:rPr>
          <w:rFonts w:ascii="Times New Roman" w:hAnsi="Times New Roman" w:cs="Times New Roman"/>
          <w:sz w:val="24"/>
          <w:szCs w:val="24"/>
        </w:rPr>
      </w:pPr>
    </w:p>
    <w:p w14:paraId="0B4DFE0B" w14:textId="3A58B785" w:rsidR="00603228" w:rsidRPr="005B76DC" w:rsidRDefault="00603228" w:rsidP="000221BD">
      <w:pPr>
        <w:pStyle w:val="NoSpacing"/>
        <w:rPr>
          <w:rFonts w:ascii="Times New Roman" w:hAnsi="Times New Roman" w:cs="Times New Roman"/>
          <w:sz w:val="24"/>
          <w:szCs w:val="24"/>
        </w:rPr>
      </w:pPr>
    </w:p>
    <w:p w14:paraId="50EBB608" w14:textId="77777777" w:rsidR="000221BD" w:rsidRPr="005B76DC" w:rsidRDefault="000221BD" w:rsidP="000221BD">
      <w:pPr>
        <w:pStyle w:val="NoSpacing"/>
        <w:rPr>
          <w:rFonts w:ascii="Times New Roman" w:hAnsi="Times New Roman" w:cs="Times New Roman"/>
          <w:sz w:val="24"/>
          <w:szCs w:val="24"/>
        </w:rPr>
      </w:pPr>
    </w:p>
    <w:p w14:paraId="7DB33D40"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By the Hearing Officer:</w:t>
      </w:r>
    </w:p>
    <w:p w14:paraId="6041B31D" w14:textId="77777777" w:rsidR="000221BD" w:rsidRPr="005B76DC" w:rsidRDefault="000221BD" w:rsidP="000221BD">
      <w:pPr>
        <w:pStyle w:val="NoSpacing"/>
        <w:rPr>
          <w:rFonts w:ascii="Times New Roman" w:hAnsi="Times New Roman" w:cs="Times New Roman"/>
          <w:sz w:val="24"/>
          <w:szCs w:val="24"/>
        </w:rPr>
      </w:pPr>
    </w:p>
    <w:p w14:paraId="53814AE8" w14:textId="1D05048C" w:rsidR="000221BD" w:rsidRPr="005B76DC" w:rsidRDefault="0008121E"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 xml:space="preserve">       /s/</w:t>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p>
    <w:p w14:paraId="22238B49" w14:textId="77777777" w:rsidR="000221BD" w:rsidRPr="004B72F8" w:rsidRDefault="000221BD" w:rsidP="000221BD">
      <w:pPr>
        <w:pStyle w:val="NoSpacing"/>
        <w:rPr>
          <w:rFonts w:ascii="Times New Roman" w:hAnsi="Times New Roman" w:cs="Times New Roman"/>
          <w:sz w:val="24"/>
          <w:szCs w:val="24"/>
          <w:lang w:val="de-DE"/>
        </w:rPr>
      </w:pPr>
      <w:r w:rsidRPr="004B72F8">
        <w:rPr>
          <w:rFonts w:ascii="Times New Roman" w:hAnsi="Times New Roman" w:cs="Times New Roman"/>
          <w:sz w:val="24"/>
          <w:szCs w:val="24"/>
          <w:lang w:val="de-DE"/>
        </w:rPr>
        <w:t>Amy M. Reichbach</w:t>
      </w:r>
    </w:p>
    <w:p w14:paraId="5B6B8DBD" w14:textId="175DCB7D" w:rsidR="008A7CCE" w:rsidRPr="004B72F8" w:rsidRDefault="000221BD" w:rsidP="00326CEA">
      <w:pPr>
        <w:pStyle w:val="NoSpacing"/>
        <w:rPr>
          <w:rFonts w:ascii="Times New Roman" w:hAnsi="Times New Roman" w:cs="Times New Roman"/>
          <w:sz w:val="24"/>
          <w:szCs w:val="24"/>
          <w:lang w:val="de-DE"/>
        </w:rPr>
      </w:pPr>
      <w:r w:rsidRPr="004B72F8">
        <w:rPr>
          <w:rFonts w:ascii="Times New Roman" w:hAnsi="Times New Roman" w:cs="Times New Roman"/>
          <w:sz w:val="24"/>
          <w:szCs w:val="24"/>
          <w:lang w:val="de-DE"/>
        </w:rPr>
        <w:t xml:space="preserve">Dated: </w:t>
      </w:r>
      <w:r w:rsidR="00A67091" w:rsidRPr="004B72F8">
        <w:rPr>
          <w:rFonts w:ascii="Times New Roman" w:hAnsi="Times New Roman" w:cs="Times New Roman"/>
          <w:sz w:val="24"/>
          <w:szCs w:val="24"/>
          <w:lang w:val="de-DE"/>
        </w:rPr>
        <w:t>June 30</w:t>
      </w:r>
      <w:r w:rsidR="001860A1" w:rsidRPr="004B72F8">
        <w:rPr>
          <w:rFonts w:ascii="Times New Roman" w:hAnsi="Times New Roman" w:cs="Times New Roman"/>
          <w:sz w:val="24"/>
          <w:szCs w:val="24"/>
          <w:lang w:val="de-DE"/>
        </w:rPr>
        <w:t>, 202</w:t>
      </w:r>
      <w:r w:rsidR="00326CEA" w:rsidRPr="004B72F8">
        <w:rPr>
          <w:rFonts w:ascii="Times New Roman" w:hAnsi="Times New Roman" w:cs="Times New Roman"/>
          <w:sz w:val="24"/>
          <w:szCs w:val="24"/>
          <w:lang w:val="de-DE"/>
        </w:rPr>
        <w:t>0</w:t>
      </w:r>
    </w:p>
    <w:sectPr w:rsidR="008A7CCE" w:rsidRPr="004B72F8"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A8208" w14:textId="77777777" w:rsidR="00FB3D98" w:rsidRDefault="00FB3D98" w:rsidP="00C17B47">
      <w:pPr>
        <w:spacing w:after="0" w:line="240" w:lineRule="auto"/>
      </w:pPr>
      <w:r>
        <w:separator/>
      </w:r>
    </w:p>
  </w:endnote>
  <w:endnote w:type="continuationSeparator" w:id="0">
    <w:p w14:paraId="254CF8FB" w14:textId="77777777" w:rsidR="00FB3D98" w:rsidRDefault="00FB3D98"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86F70" w:rsidRDefault="00286F70">
        <w:pPr>
          <w:pStyle w:val="Footer"/>
          <w:jc w:val="center"/>
        </w:pPr>
        <w:r>
          <w:fldChar w:fldCharType="begin"/>
        </w:r>
        <w:r>
          <w:instrText xml:space="preserve"> PAGE   \* MERGEFORMAT </w:instrText>
        </w:r>
        <w:r>
          <w:fldChar w:fldCharType="separate"/>
        </w:r>
        <w:r w:rsidR="008D6FD1">
          <w:rPr>
            <w:noProof/>
          </w:rPr>
          <w:t>5</w:t>
        </w:r>
        <w:r>
          <w:rPr>
            <w:noProof/>
          </w:rPr>
          <w:fldChar w:fldCharType="end"/>
        </w:r>
      </w:p>
    </w:sdtContent>
  </w:sdt>
  <w:p w14:paraId="6EECF0F7" w14:textId="77777777" w:rsidR="00286F70" w:rsidRDefault="0028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2390F" w14:textId="77777777" w:rsidR="00FB3D98" w:rsidRDefault="00FB3D98" w:rsidP="00C17B47">
      <w:pPr>
        <w:spacing w:after="0" w:line="240" w:lineRule="auto"/>
      </w:pPr>
      <w:r>
        <w:separator/>
      </w:r>
    </w:p>
  </w:footnote>
  <w:footnote w:type="continuationSeparator" w:id="0">
    <w:p w14:paraId="2D9F5F34" w14:textId="77777777" w:rsidR="00FB3D98" w:rsidRDefault="00FB3D98" w:rsidP="00C17B47">
      <w:pPr>
        <w:spacing w:after="0" w:line="240" w:lineRule="auto"/>
      </w:pPr>
      <w:r>
        <w:continuationSeparator/>
      </w:r>
    </w:p>
  </w:footnote>
  <w:footnote w:id="1">
    <w:p w14:paraId="2F5391DB" w14:textId="1423D024" w:rsidR="00286F70" w:rsidRPr="001E37C7" w:rsidRDefault="00286F70">
      <w:pPr>
        <w:pStyle w:val="FootnoteText"/>
        <w:rPr>
          <w:rFonts w:ascii="Times New Roman" w:hAnsi="Times New Roman" w:cs="Times New Roman"/>
        </w:rPr>
      </w:pPr>
      <w:r w:rsidRPr="001E37C7">
        <w:rPr>
          <w:rStyle w:val="FootnoteReference"/>
          <w:rFonts w:ascii="Times New Roman" w:hAnsi="Times New Roman" w:cs="Times New Roman"/>
        </w:rPr>
        <w:footnoteRef/>
      </w:r>
      <w:r w:rsidRPr="001E37C7">
        <w:rPr>
          <w:rFonts w:ascii="Times New Roman" w:hAnsi="Times New Roman" w:cs="Times New Roman"/>
        </w:rPr>
        <w:t xml:space="preserve"> “Preston” is a pseudonym chosen by the Hearing Officer to protect the privacy of the Student in documents available to the public.</w:t>
      </w:r>
    </w:p>
  </w:footnote>
  <w:footnote w:id="2">
    <w:p w14:paraId="326A2987" w14:textId="1D2EE7FC" w:rsidR="00F467F8" w:rsidRPr="00A67091" w:rsidRDefault="00F467F8">
      <w:pPr>
        <w:pStyle w:val="FootnoteText"/>
        <w:rPr>
          <w:rFonts w:ascii="Times New Roman" w:hAnsi="Times New Roman" w:cs="Times New Roman"/>
        </w:rPr>
      </w:pPr>
      <w:r w:rsidRPr="001E37C7">
        <w:rPr>
          <w:rStyle w:val="FootnoteReference"/>
          <w:rFonts w:ascii="Times New Roman" w:hAnsi="Times New Roman" w:cs="Times New Roman"/>
        </w:rPr>
        <w:footnoteRef/>
      </w:r>
      <w:r w:rsidRPr="001E37C7">
        <w:rPr>
          <w:rFonts w:ascii="Times New Roman" w:hAnsi="Times New Roman" w:cs="Times New Roman"/>
        </w:rPr>
        <w:t xml:space="preserve"> Filing </w:t>
      </w:r>
      <w:r w:rsidR="00A67091">
        <w:rPr>
          <w:rFonts w:ascii="Times New Roman" w:hAnsi="Times New Roman" w:cs="Times New Roman"/>
        </w:rPr>
        <w:t>b</w:t>
      </w:r>
      <w:r w:rsidRPr="001E37C7">
        <w:rPr>
          <w:rFonts w:ascii="Times New Roman" w:hAnsi="Times New Roman" w:cs="Times New Roman"/>
        </w:rPr>
        <w:t xml:space="preserve">y electronic mail </w:t>
      </w:r>
      <w:r w:rsidR="00A67091">
        <w:rPr>
          <w:rFonts w:ascii="Times New Roman" w:hAnsi="Times New Roman" w:cs="Times New Roman"/>
        </w:rPr>
        <w:t>is currently</w:t>
      </w:r>
      <w:r w:rsidRPr="001E37C7">
        <w:rPr>
          <w:rFonts w:ascii="Times New Roman" w:hAnsi="Times New Roman" w:cs="Times New Roman"/>
        </w:rPr>
        <w:t xml:space="preserve"> permitted by the BSEA due to the pandemic.</w:t>
      </w:r>
      <w:r w:rsidR="00A67091">
        <w:rPr>
          <w:rFonts w:ascii="Times New Roman" w:hAnsi="Times New Roman" w:cs="Times New Roman"/>
        </w:rPr>
        <w:t xml:space="preserve"> See BSEA </w:t>
      </w:r>
      <w:r w:rsidR="00A67091">
        <w:rPr>
          <w:rFonts w:ascii="Times New Roman" w:hAnsi="Times New Roman" w:cs="Times New Roman"/>
          <w:i/>
          <w:iCs/>
        </w:rPr>
        <w:t>Standing Order 20-02C</w:t>
      </w:r>
      <w:r w:rsidR="00A67091">
        <w:rPr>
          <w:rFonts w:ascii="Times New Roman" w:hAnsi="Times New Roman" w:cs="Times New Roman"/>
        </w:rPr>
        <w:t>.</w:t>
      </w:r>
    </w:p>
  </w:footnote>
  <w:footnote w:id="3">
    <w:p w14:paraId="3E28D47E" w14:textId="21FF5F40" w:rsidR="00F467F8" w:rsidRPr="001E37C7" w:rsidRDefault="00F467F8">
      <w:pPr>
        <w:pStyle w:val="FootnoteText"/>
        <w:rPr>
          <w:rFonts w:ascii="Times New Roman" w:hAnsi="Times New Roman" w:cs="Times New Roman"/>
        </w:rPr>
      </w:pPr>
      <w:r w:rsidRPr="001E37C7">
        <w:rPr>
          <w:rStyle w:val="FootnoteReference"/>
          <w:rFonts w:ascii="Times New Roman" w:hAnsi="Times New Roman" w:cs="Times New Roman"/>
        </w:rPr>
        <w:footnoteRef/>
      </w:r>
      <w:r w:rsidRPr="001E37C7">
        <w:rPr>
          <w:rFonts w:ascii="Times New Roman" w:hAnsi="Times New Roman" w:cs="Times New Roman"/>
        </w:rPr>
        <w:t xml:space="preserve"> Parent and the Department of Mental Health (DMH) filed formal Oppositions on June 29, 2020.</w:t>
      </w:r>
    </w:p>
  </w:footnote>
  <w:footnote w:id="4">
    <w:p w14:paraId="68C8B0F9" w14:textId="66CAB10E" w:rsidR="00F467F8" w:rsidRPr="001E37C7" w:rsidRDefault="00F467F8">
      <w:pPr>
        <w:pStyle w:val="FootnoteText"/>
        <w:rPr>
          <w:rFonts w:ascii="Times New Roman" w:hAnsi="Times New Roman" w:cs="Times New Roman"/>
        </w:rPr>
      </w:pPr>
      <w:r w:rsidRPr="001E37C7">
        <w:rPr>
          <w:rStyle w:val="FootnoteReference"/>
          <w:rFonts w:ascii="Times New Roman" w:hAnsi="Times New Roman" w:cs="Times New Roman"/>
        </w:rPr>
        <w:footnoteRef/>
      </w:r>
      <w:r w:rsidRPr="001E37C7">
        <w:rPr>
          <w:rFonts w:ascii="Times New Roman" w:hAnsi="Times New Roman" w:cs="Times New Roman"/>
        </w:rPr>
        <w:t xml:space="preserve"> I indicated as much in emails sent to the parties early in the morning on June 29, 2020, and entered an oral ruling into the record at the beginning of the day.</w:t>
      </w:r>
    </w:p>
  </w:footnote>
  <w:footnote w:id="5">
    <w:p w14:paraId="6532F05D" w14:textId="3AB2CAE9" w:rsidR="00FB224E" w:rsidRDefault="00FB224E">
      <w:pPr>
        <w:pStyle w:val="FootnoteText"/>
      </w:pPr>
      <w:r w:rsidRPr="001E37C7">
        <w:rPr>
          <w:rStyle w:val="FootnoteReference"/>
          <w:rFonts w:ascii="Times New Roman" w:hAnsi="Times New Roman" w:cs="Times New Roman"/>
        </w:rPr>
        <w:footnoteRef/>
      </w:r>
      <w:r w:rsidRPr="001E37C7">
        <w:rPr>
          <w:rFonts w:ascii="Times New Roman" w:hAnsi="Times New Roman" w:cs="Times New Roman"/>
        </w:rPr>
        <w:t xml:space="preserve"> DMH neither joined, nor objected to, the District’s request for postponement.</w:t>
      </w:r>
    </w:p>
  </w:footnote>
  <w:footnote w:id="6">
    <w:p w14:paraId="1AD948A0" w14:textId="7F499A2F" w:rsidR="000A331E" w:rsidRPr="000A331E" w:rsidRDefault="000A331E">
      <w:pPr>
        <w:pStyle w:val="FootnoteText"/>
        <w:rPr>
          <w:rFonts w:ascii="Times New Roman" w:hAnsi="Times New Roman" w:cs="Times New Roman"/>
        </w:rPr>
      </w:pPr>
      <w:r w:rsidRPr="000A331E">
        <w:rPr>
          <w:rStyle w:val="FootnoteReference"/>
          <w:rFonts w:ascii="Times New Roman" w:hAnsi="Times New Roman" w:cs="Times New Roman"/>
        </w:rPr>
        <w:footnoteRef/>
      </w:r>
      <w:r w:rsidRPr="000A331E">
        <w:rPr>
          <w:rFonts w:ascii="Times New Roman" w:hAnsi="Times New Roman" w:cs="Times New Roman"/>
        </w:rPr>
        <w:t xml:space="preserve"> </w:t>
      </w:r>
      <w:r>
        <w:rPr>
          <w:rFonts w:ascii="Times New Roman" w:hAnsi="Times New Roman" w:cs="Times New Roman"/>
        </w:rPr>
        <w:t xml:space="preserve">In </w:t>
      </w:r>
      <w:r w:rsidRPr="000A331E">
        <w:rPr>
          <w:rFonts w:ascii="Times New Roman" w:hAnsi="Times New Roman" w:cs="Times New Roman"/>
        </w:rPr>
        <w:t xml:space="preserve">accordance with </w:t>
      </w:r>
      <w:r>
        <w:rPr>
          <w:rFonts w:ascii="Times New Roman" w:hAnsi="Times New Roman" w:cs="Times New Roman"/>
        </w:rPr>
        <w:t xml:space="preserve">my </w:t>
      </w:r>
      <w:r w:rsidRPr="000A331E">
        <w:rPr>
          <w:rFonts w:ascii="Times New Roman" w:hAnsi="Times New Roman" w:cs="Times New Roman"/>
        </w:rPr>
        <w:t xml:space="preserve">authority and obligation under BSEA </w:t>
      </w:r>
      <w:r w:rsidRPr="000A331E">
        <w:rPr>
          <w:rFonts w:ascii="Times New Roman" w:hAnsi="Times New Roman" w:cs="Times New Roman"/>
          <w:i/>
          <w:iCs/>
        </w:rPr>
        <w:t>Hearing Rule</w:t>
      </w:r>
      <w:r w:rsidRPr="000A331E">
        <w:rPr>
          <w:rFonts w:ascii="Times New Roman" w:hAnsi="Times New Roman" w:cs="Times New Roman"/>
        </w:rPr>
        <w:t xml:space="preserve"> IX(A) “to ensure that appropriate standards of conduct are observed and that the hearing is conducted in a fair and orderly manner</w:t>
      </w:r>
      <w:r>
        <w:rPr>
          <w:rFonts w:ascii="Times New Roman" w:hAnsi="Times New Roman" w:cs="Times New Roman"/>
        </w:rPr>
        <w:t>,” I requested</w:t>
      </w:r>
      <w:r w:rsidRPr="000A331E">
        <w:rPr>
          <w:rFonts w:ascii="Times New Roman" w:hAnsi="Times New Roman" w:cs="Times New Roman"/>
        </w:rPr>
        <w:t xml:space="preserve"> </w:t>
      </w:r>
      <w:r w:rsidR="00A67091">
        <w:rPr>
          <w:rFonts w:ascii="Times New Roman" w:hAnsi="Times New Roman" w:cs="Times New Roman"/>
        </w:rPr>
        <w:t xml:space="preserve">that </w:t>
      </w:r>
      <w:r w:rsidRPr="000A331E">
        <w:rPr>
          <w:rFonts w:ascii="Times New Roman" w:hAnsi="Times New Roman" w:cs="Times New Roman"/>
        </w:rPr>
        <w:t>Counsel for NRSD</w:t>
      </w:r>
      <w:r>
        <w:rPr>
          <w:rFonts w:ascii="Times New Roman" w:hAnsi="Times New Roman" w:cs="Times New Roman"/>
        </w:rPr>
        <w:t xml:space="preserve"> </w:t>
      </w:r>
      <w:r w:rsidR="004B72F8">
        <w:rPr>
          <w:rFonts w:ascii="Times New Roman" w:hAnsi="Times New Roman" w:cs="Times New Roman"/>
        </w:rPr>
        <w:t>convey my instructions to</w:t>
      </w:r>
      <w:r>
        <w:rPr>
          <w:rFonts w:ascii="Times New Roman" w:hAnsi="Times New Roman" w:cs="Times New Roman"/>
        </w:rPr>
        <w:t xml:space="preserve"> her client.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8">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8"/>
  </w:num>
  <w:num w:numId="4">
    <w:abstractNumId w:val="9"/>
  </w:num>
  <w:num w:numId="5">
    <w:abstractNumId w:val="13"/>
  </w:num>
  <w:num w:numId="6">
    <w:abstractNumId w:val="1"/>
  </w:num>
  <w:num w:numId="7">
    <w:abstractNumId w:val="16"/>
  </w:num>
  <w:num w:numId="8">
    <w:abstractNumId w:val="2"/>
  </w:num>
  <w:num w:numId="9">
    <w:abstractNumId w:val="14"/>
  </w:num>
  <w:num w:numId="10">
    <w:abstractNumId w:val="6"/>
  </w:num>
  <w:num w:numId="11">
    <w:abstractNumId w:val="17"/>
  </w:num>
  <w:num w:numId="12">
    <w:abstractNumId w:val="7"/>
  </w:num>
  <w:num w:numId="13">
    <w:abstractNumId w:val="10"/>
  </w:num>
  <w:num w:numId="14">
    <w:abstractNumId w:val="5"/>
  </w:num>
  <w:num w:numId="15">
    <w:abstractNumId w:val="12"/>
  </w:num>
  <w:num w:numId="16">
    <w:abstractNumId w:val="19"/>
  </w:num>
  <w:num w:numId="17">
    <w:abstractNumId w:val="20"/>
  </w:num>
  <w:num w:numId="18">
    <w:abstractNumId w:val="11"/>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7E5"/>
    <w:rsid w:val="00053E48"/>
    <w:rsid w:val="00054EF4"/>
    <w:rsid w:val="0006098F"/>
    <w:rsid w:val="00065D89"/>
    <w:rsid w:val="00073B4B"/>
    <w:rsid w:val="0008121E"/>
    <w:rsid w:val="00086AEB"/>
    <w:rsid w:val="00086B97"/>
    <w:rsid w:val="00097508"/>
    <w:rsid w:val="000A331E"/>
    <w:rsid w:val="000B3653"/>
    <w:rsid w:val="000B6DE3"/>
    <w:rsid w:val="000B78CA"/>
    <w:rsid w:val="000C3619"/>
    <w:rsid w:val="000D3435"/>
    <w:rsid w:val="000D757D"/>
    <w:rsid w:val="000D7A1E"/>
    <w:rsid w:val="000E3014"/>
    <w:rsid w:val="000E39C9"/>
    <w:rsid w:val="000E6078"/>
    <w:rsid w:val="000F457A"/>
    <w:rsid w:val="00105EEB"/>
    <w:rsid w:val="001079F5"/>
    <w:rsid w:val="00111CDF"/>
    <w:rsid w:val="00112AC2"/>
    <w:rsid w:val="00113E11"/>
    <w:rsid w:val="001158B5"/>
    <w:rsid w:val="00117CA4"/>
    <w:rsid w:val="001264F0"/>
    <w:rsid w:val="0012716E"/>
    <w:rsid w:val="00127349"/>
    <w:rsid w:val="00137D8B"/>
    <w:rsid w:val="001404A5"/>
    <w:rsid w:val="00142729"/>
    <w:rsid w:val="001450FB"/>
    <w:rsid w:val="00145F73"/>
    <w:rsid w:val="00147A9C"/>
    <w:rsid w:val="001600DA"/>
    <w:rsid w:val="00165000"/>
    <w:rsid w:val="001658B7"/>
    <w:rsid w:val="00172D6B"/>
    <w:rsid w:val="001734C2"/>
    <w:rsid w:val="001735CF"/>
    <w:rsid w:val="001860A1"/>
    <w:rsid w:val="001A712F"/>
    <w:rsid w:val="001B0364"/>
    <w:rsid w:val="001B2947"/>
    <w:rsid w:val="001B50FD"/>
    <w:rsid w:val="001B6F20"/>
    <w:rsid w:val="001C18EA"/>
    <w:rsid w:val="001D3986"/>
    <w:rsid w:val="001D3D4C"/>
    <w:rsid w:val="001D58C8"/>
    <w:rsid w:val="001D7428"/>
    <w:rsid w:val="001E13AB"/>
    <w:rsid w:val="001E32B0"/>
    <w:rsid w:val="001E37C7"/>
    <w:rsid w:val="001F0366"/>
    <w:rsid w:val="001F0844"/>
    <w:rsid w:val="001F6BB3"/>
    <w:rsid w:val="00200922"/>
    <w:rsid w:val="00203DCD"/>
    <w:rsid w:val="00211D4E"/>
    <w:rsid w:val="00227A98"/>
    <w:rsid w:val="002304FC"/>
    <w:rsid w:val="002307C8"/>
    <w:rsid w:val="002325AD"/>
    <w:rsid w:val="00236E5A"/>
    <w:rsid w:val="002411F5"/>
    <w:rsid w:val="002431D5"/>
    <w:rsid w:val="00244A24"/>
    <w:rsid w:val="00244C6D"/>
    <w:rsid w:val="00247BDC"/>
    <w:rsid w:val="002506A0"/>
    <w:rsid w:val="0025271C"/>
    <w:rsid w:val="00271E2A"/>
    <w:rsid w:val="00273EFB"/>
    <w:rsid w:val="00274271"/>
    <w:rsid w:val="00277734"/>
    <w:rsid w:val="00281307"/>
    <w:rsid w:val="00286F70"/>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5B08"/>
    <w:rsid w:val="003162F4"/>
    <w:rsid w:val="003168D4"/>
    <w:rsid w:val="00316F31"/>
    <w:rsid w:val="003177D4"/>
    <w:rsid w:val="00326CEA"/>
    <w:rsid w:val="00331E3A"/>
    <w:rsid w:val="00332ACD"/>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A3562"/>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66334"/>
    <w:rsid w:val="00473C2E"/>
    <w:rsid w:val="0048106F"/>
    <w:rsid w:val="00487709"/>
    <w:rsid w:val="00497526"/>
    <w:rsid w:val="004A03DC"/>
    <w:rsid w:val="004A2B8C"/>
    <w:rsid w:val="004A34BE"/>
    <w:rsid w:val="004B0608"/>
    <w:rsid w:val="004B361B"/>
    <w:rsid w:val="004B43AC"/>
    <w:rsid w:val="004B5A8F"/>
    <w:rsid w:val="004B72F8"/>
    <w:rsid w:val="004C1D3C"/>
    <w:rsid w:val="004D033C"/>
    <w:rsid w:val="004D10BD"/>
    <w:rsid w:val="004D468D"/>
    <w:rsid w:val="004D4B3E"/>
    <w:rsid w:val="004D7D57"/>
    <w:rsid w:val="004F4025"/>
    <w:rsid w:val="004F4E44"/>
    <w:rsid w:val="004F4F06"/>
    <w:rsid w:val="004F6C56"/>
    <w:rsid w:val="005126D9"/>
    <w:rsid w:val="00512A85"/>
    <w:rsid w:val="00513C86"/>
    <w:rsid w:val="00526F3D"/>
    <w:rsid w:val="005328DB"/>
    <w:rsid w:val="00544680"/>
    <w:rsid w:val="00547666"/>
    <w:rsid w:val="00552F44"/>
    <w:rsid w:val="00557C56"/>
    <w:rsid w:val="005611CC"/>
    <w:rsid w:val="00563C7A"/>
    <w:rsid w:val="00566FB5"/>
    <w:rsid w:val="00567293"/>
    <w:rsid w:val="00580B43"/>
    <w:rsid w:val="00584802"/>
    <w:rsid w:val="00585C77"/>
    <w:rsid w:val="005900CA"/>
    <w:rsid w:val="00597057"/>
    <w:rsid w:val="005A010A"/>
    <w:rsid w:val="005A0ED6"/>
    <w:rsid w:val="005A361D"/>
    <w:rsid w:val="005A560B"/>
    <w:rsid w:val="005B749D"/>
    <w:rsid w:val="005B7568"/>
    <w:rsid w:val="005B76DC"/>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156"/>
    <w:rsid w:val="0066789A"/>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6007D"/>
    <w:rsid w:val="007627B2"/>
    <w:rsid w:val="00762A68"/>
    <w:rsid w:val="0076603B"/>
    <w:rsid w:val="00771BDB"/>
    <w:rsid w:val="007726D0"/>
    <w:rsid w:val="00773D7B"/>
    <w:rsid w:val="00774264"/>
    <w:rsid w:val="00774BEA"/>
    <w:rsid w:val="007808F7"/>
    <w:rsid w:val="00785170"/>
    <w:rsid w:val="00790788"/>
    <w:rsid w:val="00791C1F"/>
    <w:rsid w:val="00797057"/>
    <w:rsid w:val="007B2BC2"/>
    <w:rsid w:val="007C18AA"/>
    <w:rsid w:val="007C4089"/>
    <w:rsid w:val="007D39AA"/>
    <w:rsid w:val="007E03DC"/>
    <w:rsid w:val="007E2CFA"/>
    <w:rsid w:val="007E6E45"/>
    <w:rsid w:val="007F5D4C"/>
    <w:rsid w:val="00804ED5"/>
    <w:rsid w:val="0081242C"/>
    <w:rsid w:val="00812753"/>
    <w:rsid w:val="00813E9C"/>
    <w:rsid w:val="00817701"/>
    <w:rsid w:val="00817DA0"/>
    <w:rsid w:val="00825131"/>
    <w:rsid w:val="008305E2"/>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D5DAB"/>
    <w:rsid w:val="008D6FD1"/>
    <w:rsid w:val="008E19BE"/>
    <w:rsid w:val="008E7CE0"/>
    <w:rsid w:val="008F293C"/>
    <w:rsid w:val="008F5F8F"/>
    <w:rsid w:val="00900104"/>
    <w:rsid w:val="00901772"/>
    <w:rsid w:val="00905746"/>
    <w:rsid w:val="00906D08"/>
    <w:rsid w:val="00907564"/>
    <w:rsid w:val="0091339B"/>
    <w:rsid w:val="00920A76"/>
    <w:rsid w:val="0092116C"/>
    <w:rsid w:val="00926C0A"/>
    <w:rsid w:val="009312E0"/>
    <w:rsid w:val="0094213E"/>
    <w:rsid w:val="00956485"/>
    <w:rsid w:val="00957C9B"/>
    <w:rsid w:val="00957DC2"/>
    <w:rsid w:val="00962533"/>
    <w:rsid w:val="00975087"/>
    <w:rsid w:val="00976D70"/>
    <w:rsid w:val="009773C5"/>
    <w:rsid w:val="00977FD7"/>
    <w:rsid w:val="00980837"/>
    <w:rsid w:val="00982AD4"/>
    <w:rsid w:val="00984827"/>
    <w:rsid w:val="00987768"/>
    <w:rsid w:val="009906C8"/>
    <w:rsid w:val="00991222"/>
    <w:rsid w:val="00991270"/>
    <w:rsid w:val="00993B08"/>
    <w:rsid w:val="0099447C"/>
    <w:rsid w:val="00995FAD"/>
    <w:rsid w:val="009960E7"/>
    <w:rsid w:val="009A714D"/>
    <w:rsid w:val="009B00FF"/>
    <w:rsid w:val="009B2EE6"/>
    <w:rsid w:val="009B539E"/>
    <w:rsid w:val="009C3867"/>
    <w:rsid w:val="009D24EC"/>
    <w:rsid w:val="009E191B"/>
    <w:rsid w:val="009E1A10"/>
    <w:rsid w:val="009E2131"/>
    <w:rsid w:val="009E3E93"/>
    <w:rsid w:val="009F6C62"/>
    <w:rsid w:val="00A01C6C"/>
    <w:rsid w:val="00A05443"/>
    <w:rsid w:val="00A0672D"/>
    <w:rsid w:val="00A13B07"/>
    <w:rsid w:val="00A15156"/>
    <w:rsid w:val="00A20D30"/>
    <w:rsid w:val="00A2444D"/>
    <w:rsid w:val="00A271CD"/>
    <w:rsid w:val="00A364A4"/>
    <w:rsid w:val="00A40302"/>
    <w:rsid w:val="00A44086"/>
    <w:rsid w:val="00A44FA0"/>
    <w:rsid w:val="00A529D2"/>
    <w:rsid w:val="00A56BCB"/>
    <w:rsid w:val="00A57207"/>
    <w:rsid w:val="00A57C79"/>
    <w:rsid w:val="00A602FA"/>
    <w:rsid w:val="00A6305F"/>
    <w:rsid w:val="00A6666F"/>
    <w:rsid w:val="00A67091"/>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D5472"/>
    <w:rsid w:val="00AE2851"/>
    <w:rsid w:val="00AE5A88"/>
    <w:rsid w:val="00AE5EC0"/>
    <w:rsid w:val="00AE7732"/>
    <w:rsid w:val="00AF4FE6"/>
    <w:rsid w:val="00AF68C9"/>
    <w:rsid w:val="00B02B06"/>
    <w:rsid w:val="00B116A9"/>
    <w:rsid w:val="00B16BC1"/>
    <w:rsid w:val="00B215B7"/>
    <w:rsid w:val="00B22DE6"/>
    <w:rsid w:val="00B24234"/>
    <w:rsid w:val="00B33F13"/>
    <w:rsid w:val="00B34852"/>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E63"/>
    <w:rsid w:val="00BF0DE0"/>
    <w:rsid w:val="00BF1CE3"/>
    <w:rsid w:val="00C015D4"/>
    <w:rsid w:val="00C01D12"/>
    <w:rsid w:val="00C0247D"/>
    <w:rsid w:val="00C037E0"/>
    <w:rsid w:val="00C1592E"/>
    <w:rsid w:val="00C17B47"/>
    <w:rsid w:val="00C213F6"/>
    <w:rsid w:val="00C235D9"/>
    <w:rsid w:val="00C23C51"/>
    <w:rsid w:val="00C24B42"/>
    <w:rsid w:val="00C272B6"/>
    <w:rsid w:val="00C27A7E"/>
    <w:rsid w:val="00C37747"/>
    <w:rsid w:val="00C412A1"/>
    <w:rsid w:val="00C44F9B"/>
    <w:rsid w:val="00C45C49"/>
    <w:rsid w:val="00C45F10"/>
    <w:rsid w:val="00C46F10"/>
    <w:rsid w:val="00C6516C"/>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5172"/>
    <w:rsid w:val="00D47A27"/>
    <w:rsid w:val="00D52492"/>
    <w:rsid w:val="00D62E1D"/>
    <w:rsid w:val="00D66A1F"/>
    <w:rsid w:val="00D715A8"/>
    <w:rsid w:val="00D75571"/>
    <w:rsid w:val="00D779DB"/>
    <w:rsid w:val="00D83A37"/>
    <w:rsid w:val="00D8663D"/>
    <w:rsid w:val="00D902C0"/>
    <w:rsid w:val="00D90324"/>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1C2F"/>
    <w:rsid w:val="00E52145"/>
    <w:rsid w:val="00E565A7"/>
    <w:rsid w:val="00E56ACC"/>
    <w:rsid w:val="00E57895"/>
    <w:rsid w:val="00E620E7"/>
    <w:rsid w:val="00E63398"/>
    <w:rsid w:val="00E64DF6"/>
    <w:rsid w:val="00E6704C"/>
    <w:rsid w:val="00E752B2"/>
    <w:rsid w:val="00E80D8B"/>
    <w:rsid w:val="00E9495E"/>
    <w:rsid w:val="00E950DC"/>
    <w:rsid w:val="00E97E4D"/>
    <w:rsid w:val="00E97F64"/>
    <w:rsid w:val="00EA2710"/>
    <w:rsid w:val="00EB15AF"/>
    <w:rsid w:val="00EB53C0"/>
    <w:rsid w:val="00EC2CD9"/>
    <w:rsid w:val="00ED2F12"/>
    <w:rsid w:val="00ED7DA3"/>
    <w:rsid w:val="00EE22D7"/>
    <w:rsid w:val="00EE3A6B"/>
    <w:rsid w:val="00EF52B2"/>
    <w:rsid w:val="00F07F6E"/>
    <w:rsid w:val="00F23654"/>
    <w:rsid w:val="00F24369"/>
    <w:rsid w:val="00F32747"/>
    <w:rsid w:val="00F41322"/>
    <w:rsid w:val="00F444F2"/>
    <w:rsid w:val="00F467F8"/>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A2835"/>
    <w:rsid w:val="00FB1820"/>
    <w:rsid w:val="00FB224E"/>
    <w:rsid w:val="00FB3D98"/>
    <w:rsid w:val="00FC424D"/>
    <w:rsid w:val="00FC4636"/>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A7C8-4FC4-4666-B597-E7E76255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2020-06-30T12:43:00Z</cp:lastPrinted>
  <dcterms:created xsi:type="dcterms:W3CDTF">2020-07-06T13:22:00Z</dcterms:created>
  <dcterms:modified xsi:type="dcterms:W3CDTF">2020-07-06T13:22:00Z</dcterms:modified>
  <cp:category>Georgetown and DMH, BSEA # 15-00020</cp:category>
</cp:coreProperties>
</file>