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4A4A" w14:textId="77777777" w:rsidR="002A1A0D" w:rsidRPr="00283FF0" w:rsidRDefault="002A1A0D" w:rsidP="007D19C9">
      <w:pPr>
        <w:jc w:val="center"/>
        <w:textAlignment w:val="baseline"/>
        <w:rPr>
          <w:b/>
          <w:bCs/>
          <w:color w:val="000000" w:themeColor="text1"/>
        </w:rPr>
      </w:pPr>
      <w:r w:rsidRPr="00283FF0">
        <w:rPr>
          <w:b/>
          <w:bCs/>
          <w:color w:val="000000" w:themeColor="text1"/>
        </w:rPr>
        <w:t>COMMONWEALTH OF MASSACHUSETTS</w:t>
      </w:r>
    </w:p>
    <w:p w14:paraId="71CCE1B4" w14:textId="77777777" w:rsidR="002A1A0D" w:rsidRPr="00283FF0" w:rsidRDefault="002A1A0D" w:rsidP="007D19C9">
      <w:pPr>
        <w:jc w:val="center"/>
        <w:textAlignment w:val="baseline"/>
        <w:rPr>
          <w:b/>
          <w:bCs/>
          <w:color w:val="000000" w:themeColor="text1"/>
        </w:rPr>
      </w:pPr>
      <w:r w:rsidRPr="00283FF0">
        <w:rPr>
          <w:b/>
          <w:bCs/>
          <w:color w:val="000000" w:themeColor="text1"/>
        </w:rPr>
        <w:t>DIVISION OF ADMINISTRATIVE LAW APPEALS</w:t>
      </w:r>
    </w:p>
    <w:p w14:paraId="5BFBBB03" w14:textId="4A2961D1" w:rsidR="002A1A0D" w:rsidRPr="00283FF0" w:rsidRDefault="002A1A0D" w:rsidP="007D19C9">
      <w:pPr>
        <w:jc w:val="center"/>
        <w:textAlignment w:val="baseline"/>
        <w:rPr>
          <w:b/>
          <w:bCs/>
          <w:color w:val="000000" w:themeColor="text1"/>
        </w:rPr>
      </w:pPr>
      <w:r w:rsidRPr="00283FF0">
        <w:rPr>
          <w:b/>
          <w:bCs/>
          <w:color w:val="000000" w:themeColor="text1"/>
        </w:rPr>
        <w:t>BUREAU OF SPECIAL EDUCATION APPEALS</w:t>
      </w:r>
    </w:p>
    <w:p w14:paraId="309A69E4" w14:textId="2EDD16F0" w:rsidR="005267A2" w:rsidRPr="00283FF0" w:rsidRDefault="005267A2" w:rsidP="007D19C9">
      <w:pPr>
        <w:jc w:val="center"/>
        <w:textAlignment w:val="baseline"/>
        <w:rPr>
          <w:color w:val="000000" w:themeColor="text1"/>
        </w:rPr>
      </w:pPr>
    </w:p>
    <w:p w14:paraId="72C5B71F" w14:textId="77777777" w:rsidR="005267A2" w:rsidRPr="00283FF0" w:rsidRDefault="005267A2" w:rsidP="007D19C9">
      <w:pPr>
        <w:jc w:val="center"/>
        <w:textAlignment w:val="baseline"/>
        <w:rPr>
          <w:color w:val="000000" w:themeColor="text1"/>
        </w:rPr>
      </w:pPr>
    </w:p>
    <w:p w14:paraId="01ED4983" w14:textId="3AD460BA" w:rsidR="002A1A0D" w:rsidRPr="00283FF0" w:rsidRDefault="002A1A0D" w:rsidP="00D64787">
      <w:pPr>
        <w:textAlignment w:val="baseline"/>
        <w:rPr>
          <w:b/>
          <w:bCs/>
          <w:color w:val="000000" w:themeColor="text1"/>
        </w:rPr>
      </w:pPr>
      <w:r w:rsidRPr="00283FF0">
        <w:rPr>
          <w:b/>
          <w:bCs/>
          <w:color w:val="000000" w:themeColor="text1"/>
        </w:rPr>
        <w:t xml:space="preserve">In Re: </w:t>
      </w:r>
      <w:r w:rsidR="005267A2" w:rsidRPr="00283FF0">
        <w:rPr>
          <w:b/>
          <w:bCs/>
          <w:color w:val="000000" w:themeColor="text1"/>
        </w:rPr>
        <w:t xml:space="preserve"> </w:t>
      </w:r>
      <w:r w:rsidR="00C37AF5" w:rsidRPr="00283FF0">
        <w:rPr>
          <w:b/>
          <w:bCs/>
          <w:color w:val="000000" w:themeColor="text1"/>
        </w:rPr>
        <w:t>Student and Hamilton-Wenham Regional School District</w:t>
      </w:r>
      <w:r w:rsidR="00D64787" w:rsidRPr="00283FF0">
        <w:rPr>
          <w:b/>
          <w:bCs/>
          <w:color w:val="000000" w:themeColor="text1"/>
        </w:rPr>
        <w:t xml:space="preserve">               </w:t>
      </w:r>
      <w:r w:rsidRPr="00283FF0">
        <w:rPr>
          <w:b/>
          <w:bCs/>
          <w:color w:val="000000" w:themeColor="text1"/>
        </w:rPr>
        <w:t>BSEA #</w:t>
      </w:r>
      <w:r w:rsidR="005267A2" w:rsidRPr="00283FF0">
        <w:rPr>
          <w:b/>
          <w:bCs/>
          <w:color w:val="000000" w:themeColor="text1"/>
        </w:rPr>
        <w:t>2104095</w:t>
      </w:r>
      <w:r w:rsidR="00E4647C" w:rsidRPr="00283FF0">
        <w:rPr>
          <w:b/>
          <w:bCs/>
          <w:color w:val="000000" w:themeColor="text1"/>
        </w:rPr>
        <w:t>C</w:t>
      </w:r>
      <w:r w:rsidR="00922926" w:rsidRPr="00283FF0">
        <w:rPr>
          <w:b/>
          <w:bCs/>
          <w:color w:val="000000" w:themeColor="text1"/>
        </w:rPr>
        <w:t xml:space="preserve"> </w:t>
      </w:r>
    </w:p>
    <w:p w14:paraId="064C3485" w14:textId="77777777" w:rsidR="005267A2" w:rsidRPr="00283FF0" w:rsidRDefault="005267A2" w:rsidP="007D19C9">
      <w:pPr>
        <w:textAlignment w:val="baseline"/>
        <w:rPr>
          <w:b/>
          <w:bCs/>
          <w:color w:val="000000" w:themeColor="text1"/>
          <w:u w:val="single"/>
        </w:rPr>
      </w:pPr>
    </w:p>
    <w:p w14:paraId="01545543" w14:textId="43BF6284" w:rsidR="008B4FC9" w:rsidRPr="00283FF0" w:rsidRDefault="00505F09" w:rsidP="007D19C9">
      <w:pPr>
        <w:jc w:val="center"/>
        <w:textAlignment w:val="baseline"/>
        <w:rPr>
          <w:b/>
          <w:bCs/>
          <w:color w:val="000000" w:themeColor="text1"/>
          <w:u w:val="single"/>
        </w:rPr>
      </w:pPr>
      <w:r w:rsidRPr="00283FF0">
        <w:rPr>
          <w:b/>
          <w:bCs/>
          <w:color w:val="000000" w:themeColor="text1"/>
          <w:u w:val="single"/>
        </w:rPr>
        <w:t>ORDER</w:t>
      </w:r>
      <w:r w:rsidR="003C2F45">
        <w:rPr>
          <w:b/>
          <w:bCs/>
          <w:color w:val="000000" w:themeColor="text1"/>
          <w:u w:val="single"/>
        </w:rPr>
        <w:t>/RULING</w:t>
      </w:r>
      <w:r w:rsidR="0090638A" w:rsidRPr="00283FF0">
        <w:rPr>
          <w:b/>
          <w:bCs/>
          <w:color w:val="000000" w:themeColor="text1"/>
          <w:u w:val="single"/>
        </w:rPr>
        <w:t xml:space="preserve"> RELATING TO </w:t>
      </w:r>
      <w:r w:rsidR="00B242CF" w:rsidRPr="00283FF0">
        <w:rPr>
          <w:b/>
          <w:bCs/>
          <w:color w:val="000000" w:themeColor="text1"/>
          <w:u w:val="single"/>
        </w:rPr>
        <w:t xml:space="preserve">THE PARTIES’ </w:t>
      </w:r>
      <w:r w:rsidR="00742894" w:rsidRPr="00283FF0">
        <w:rPr>
          <w:b/>
          <w:bCs/>
          <w:color w:val="000000" w:themeColor="text1"/>
          <w:u w:val="single"/>
        </w:rPr>
        <w:t>REQUESTS</w:t>
      </w:r>
      <w:r w:rsidR="00A975DA" w:rsidRPr="00283FF0">
        <w:rPr>
          <w:b/>
          <w:bCs/>
          <w:color w:val="000000" w:themeColor="text1"/>
          <w:u w:val="single"/>
        </w:rPr>
        <w:t>/MOTIONS</w:t>
      </w:r>
      <w:r w:rsidR="00BF292F" w:rsidRPr="00283FF0">
        <w:rPr>
          <w:b/>
          <w:bCs/>
          <w:color w:val="000000" w:themeColor="text1"/>
          <w:u w:val="single"/>
        </w:rPr>
        <w:t xml:space="preserve"> AS PER</w:t>
      </w:r>
      <w:r w:rsidR="003028A6" w:rsidRPr="00283FF0">
        <w:rPr>
          <w:b/>
          <w:bCs/>
          <w:color w:val="000000" w:themeColor="text1"/>
          <w:u w:val="single"/>
        </w:rPr>
        <w:t xml:space="preserve"> THEIR</w:t>
      </w:r>
      <w:r w:rsidR="00B242CF" w:rsidRPr="00283FF0">
        <w:rPr>
          <w:b/>
          <w:bCs/>
          <w:color w:val="000000" w:themeColor="text1"/>
          <w:u w:val="single"/>
        </w:rPr>
        <w:t xml:space="preserve"> </w:t>
      </w:r>
      <w:r w:rsidR="00392DA3" w:rsidRPr="00283FF0">
        <w:rPr>
          <w:b/>
          <w:bCs/>
          <w:color w:val="000000" w:themeColor="text1"/>
          <w:u w:val="single"/>
        </w:rPr>
        <w:t xml:space="preserve">RESPECTIVE </w:t>
      </w:r>
      <w:r w:rsidR="00B242CF" w:rsidRPr="00283FF0">
        <w:rPr>
          <w:b/>
          <w:bCs/>
          <w:color w:val="000000" w:themeColor="text1"/>
          <w:u w:val="single"/>
        </w:rPr>
        <w:t>STATUS REPORTS</w:t>
      </w:r>
    </w:p>
    <w:p w14:paraId="48D04AAA" w14:textId="77777777" w:rsidR="00E219DA" w:rsidRPr="00283FF0" w:rsidRDefault="00E219DA" w:rsidP="000A5AE0">
      <w:pPr>
        <w:textAlignment w:val="baseline"/>
        <w:rPr>
          <w:color w:val="000000" w:themeColor="text1"/>
        </w:rPr>
      </w:pPr>
    </w:p>
    <w:p w14:paraId="4E9F967F" w14:textId="77777777" w:rsidR="00E219DA" w:rsidRPr="00283FF0" w:rsidRDefault="00E219DA" w:rsidP="000A5AE0">
      <w:pPr>
        <w:textAlignment w:val="baseline"/>
        <w:rPr>
          <w:color w:val="000000" w:themeColor="text1"/>
        </w:rPr>
      </w:pPr>
    </w:p>
    <w:p w14:paraId="5C1D625F" w14:textId="0C4D5D97" w:rsidR="003868DF" w:rsidRPr="00283FF0" w:rsidRDefault="004A2EAB" w:rsidP="00664120">
      <w:pPr>
        <w:textAlignment w:val="baseline"/>
        <w:rPr>
          <w:color w:val="000000" w:themeColor="text1"/>
        </w:rPr>
      </w:pPr>
      <w:r w:rsidRPr="00283FF0">
        <w:rPr>
          <w:color w:val="000000" w:themeColor="text1"/>
        </w:rPr>
        <w:t xml:space="preserve">This matter comes </w:t>
      </w:r>
      <w:r w:rsidR="00D16F1E" w:rsidRPr="00283FF0">
        <w:rPr>
          <w:color w:val="000000" w:themeColor="text1"/>
        </w:rPr>
        <w:t xml:space="preserve">before </w:t>
      </w:r>
      <w:r w:rsidRPr="00283FF0">
        <w:rPr>
          <w:color w:val="000000" w:themeColor="text1"/>
        </w:rPr>
        <w:t>the BSEA</w:t>
      </w:r>
      <w:r w:rsidR="00D16F1E" w:rsidRPr="00283FF0">
        <w:rPr>
          <w:color w:val="000000" w:themeColor="text1"/>
        </w:rPr>
        <w:t xml:space="preserve"> </w:t>
      </w:r>
      <w:r w:rsidR="00505C64" w:rsidRPr="00283FF0">
        <w:rPr>
          <w:color w:val="000000" w:themeColor="text1"/>
        </w:rPr>
        <w:t>following an Order issued on September 1,</w:t>
      </w:r>
      <w:r w:rsidR="00C51AD4" w:rsidRPr="00283FF0">
        <w:rPr>
          <w:color w:val="000000" w:themeColor="text1"/>
        </w:rPr>
        <w:t xml:space="preserve"> 2021</w:t>
      </w:r>
      <w:r w:rsidR="00E4647C" w:rsidRPr="00283FF0">
        <w:rPr>
          <w:color w:val="000000" w:themeColor="text1"/>
        </w:rPr>
        <w:t xml:space="preserve"> </w:t>
      </w:r>
      <w:r w:rsidR="008977FB">
        <w:rPr>
          <w:color w:val="000000" w:themeColor="text1"/>
        </w:rPr>
        <w:t xml:space="preserve">instructing </w:t>
      </w:r>
      <w:r w:rsidR="00E4647C" w:rsidRPr="00283FF0">
        <w:rPr>
          <w:color w:val="000000" w:themeColor="text1"/>
        </w:rPr>
        <w:t>the parties to submit status reports in the above-</w:t>
      </w:r>
      <w:r w:rsidR="007001B9" w:rsidRPr="00283FF0">
        <w:rPr>
          <w:color w:val="000000" w:themeColor="text1"/>
        </w:rPr>
        <w:t>referenced</w:t>
      </w:r>
      <w:r w:rsidR="00E4647C" w:rsidRPr="00283FF0">
        <w:rPr>
          <w:color w:val="000000" w:themeColor="text1"/>
        </w:rPr>
        <w:t xml:space="preserve"> matter</w:t>
      </w:r>
      <w:r w:rsidR="00E40DCC">
        <w:rPr>
          <w:color w:val="000000" w:themeColor="text1"/>
        </w:rPr>
        <w:t xml:space="preserve"> on September 16, 2021</w:t>
      </w:r>
      <w:r w:rsidR="008977FB">
        <w:rPr>
          <w:color w:val="000000" w:themeColor="text1"/>
        </w:rPr>
        <w:t xml:space="preserve">.  These reports were so submitted </w:t>
      </w:r>
      <w:r w:rsidR="00031D09">
        <w:rPr>
          <w:color w:val="000000" w:themeColor="text1"/>
        </w:rPr>
        <w:t>in a timely manner</w:t>
      </w:r>
      <w:r w:rsidR="0080020A">
        <w:rPr>
          <w:color w:val="000000" w:themeColor="text1"/>
        </w:rPr>
        <w:t>.</w:t>
      </w:r>
      <w:r w:rsidR="00AE5643">
        <w:rPr>
          <w:color w:val="000000" w:themeColor="text1"/>
        </w:rPr>
        <w:t xml:space="preserve"> Because each </w:t>
      </w:r>
      <w:r w:rsidR="006E7F8F" w:rsidRPr="00283FF0">
        <w:rPr>
          <w:color w:val="000000" w:themeColor="text1"/>
        </w:rPr>
        <w:t xml:space="preserve">submission </w:t>
      </w:r>
      <w:r w:rsidR="00AE5643">
        <w:rPr>
          <w:color w:val="000000" w:themeColor="text1"/>
        </w:rPr>
        <w:t>sought BSEA</w:t>
      </w:r>
      <w:r w:rsidR="003123D1">
        <w:rPr>
          <w:color w:val="000000" w:themeColor="text1"/>
        </w:rPr>
        <w:t xml:space="preserve"> action, I treat the parties’ respective status reports as </w:t>
      </w:r>
      <w:r w:rsidR="008977FB">
        <w:rPr>
          <w:color w:val="000000" w:themeColor="text1"/>
        </w:rPr>
        <w:t>M</w:t>
      </w:r>
      <w:r w:rsidR="003123D1">
        <w:rPr>
          <w:color w:val="000000" w:themeColor="text1"/>
        </w:rPr>
        <w:t>otions</w:t>
      </w:r>
      <w:r w:rsidR="00031D09">
        <w:rPr>
          <w:color w:val="000000" w:themeColor="text1"/>
        </w:rPr>
        <w:t>.</w:t>
      </w:r>
      <w:r w:rsidR="0056046C">
        <w:rPr>
          <w:color w:val="000000" w:themeColor="text1"/>
        </w:rPr>
        <w:t xml:space="preserve"> Specifically, t</w:t>
      </w:r>
      <w:r w:rsidR="00AB1E8B" w:rsidRPr="00283FF0">
        <w:rPr>
          <w:color w:val="000000" w:themeColor="text1"/>
        </w:rPr>
        <w:t>he District requested that the BSEA retain jurisdiction over the above-refe</w:t>
      </w:r>
      <w:r w:rsidR="00690BB6" w:rsidRPr="00283FF0">
        <w:rPr>
          <w:color w:val="000000" w:themeColor="text1"/>
        </w:rPr>
        <w:t>re</w:t>
      </w:r>
      <w:r w:rsidR="00AB1E8B" w:rsidRPr="00283FF0">
        <w:rPr>
          <w:color w:val="000000" w:themeColor="text1"/>
        </w:rPr>
        <w:t xml:space="preserve">nced matter until October 19, 2021.  Parents requested </w:t>
      </w:r>
      <w:r w:rsidR="003F7442" w:rsidRPr="00283FF0">
        <w:rPr>
          <w:color w:val="000000" w:themeColor="text1"/>
        </w:rPr>
        <w:t xml:space="preserve">same but also </w:t>
      </w:r>
      <w:r w:rsidR="00E5784D" w:rsidRPr="00283FF0">
        <w:rPr>
          <w:color w:val="000000" w:themeColor="text1"/>
        </w:rPr>
        <w:t>asserted non-compliance by the District</w:t>
      </w:r>
      <w:r w:rsidR="00BE6600" w:rsidRPr="00283FF0">
        <w:rPr>
          <w:color w:val="000000" w:themeColor="text1"/>
        </w:rPr>
        <w:t xml:space="preserve"> </w:t>
      </w:r>
      <w:r w:rsidR="007D1483" w:rsidRPr="00283FF0">
        <w:rPr>
          <w:color w:val="000000" w:themeColor="text1"/>
        </w:rPr>
        <w:t xml:space="preserve">with the September 1, 2021 Order </w:t>
      </w:r>
      <w:r w:rsidR="00BE6600" w:rsidRPr="00283FF0">
        <w:rPr>
          <w:color w:val="000000" w:themeColor="text1"/>
        </w:rPr>
        <w:t>and sought additional relief</w:t>
      </w:r>
      <w:r w:rsidR="00E5784D" w:rsidRPr="00283FF0">
        <w:rPr>
          <w:color w:val="000000" w:themeColor="text1"/>
        </w:rPr>
        <w:t xml:space="preserve">.  </w:t>
      </w:r>
    </w:p>
    <w:p w14:paraId="1F543E3E" w14:textId="77777777" w:rsidR="00766276" w:rsidRPr="00283FF0" w:rsidRDefault="00766276" w:rsidP="000A5AE0">
      <w:pPr>
        <w:textAlignment w:val="baseline"/>
        <w:rPr>
          <w:color w:val="000000" w:themeColor="text1"/>
        </w:rPr>
      </w:pPr>
    </w:p>
    <w:p w14:paraId="77B5595D" w14:textId="1007D9B3" w:rsidR="00723108" w:rsidRPr="00283FF0" w:rsidRDefault="007F7E1C" w:rsidP="007F7E1C">
      <w:pPr>
        <w:textAlignment w:val="baseline"/>
        <w:rPr>
          <w:color w:val="000000" w:themeColor="text1"/>
          <w:vertAlign w:val="superscript"/>
        </w:rPr>
      </w:pPr>
      <w:r w:rsidRPr="00283FF0">
        <w:rPr>
          <w:color w:val="000000" w:themeColor="text1"/>
        </w:rPr>
        <w:t xml:space="preserve">Neither party has requested a hearing on the </w:t>
      </w:r>
      <w:r w:rsidR="00A77FF2" w:rsidRPr="00283FF0">
        <w:rPr>
          <w:color w:val="000000" w:themeColor="text1"/>
        </w:rPr>
        <w:t>status updates/</w:t>
      </w:r>
      <w:r w:rsidR="00EA6E75" w:rsidRPr="00283FF0">
        <w:rPr>
          <w:color w:val="000000" w:themeColor="text1"/>
        </w:rPr>
        <w:t>m</w:t>
      </w:r>
      <w:r w:rsidR="00766276" w:rsidRPr="00283FF0">
        <w:rPr>
          <w:color w:val="000000" w:themeColor="text1"/>
        </w:rPr>
        <w:t>otion</w:t>
      </w:r>
      <w:r w:rsidR="00EA6E75" w:rsidRPr="00283FF0">
        <w:rPr>
          <w:color w:val="000000" w:themeColor="text1"/>
        </w:rPr>
        <w:t>s</w:t>
      </w:r>
      <w:r w:rsidRPr="00283FF0">
        <w:rPr>
          <w:color w:val="000000" w:themeColor="text1"/>
        </w:rPr>
        <w:t>, and I find that a hearing is not needed because it would not likely advance my understanding of the issues.</w:t>
      </w:r>
      <w:r w:rsidR="00F16707" w:rsidRPr="00283FF0">
        <w:rPr>
          <w:rStyle w:val="FootnoteReference"/>
          <w:color w:val="000000" w:themeColor="text1"/>
        </w:rPr>
        <w:footnoteReference w:id="2"/>
      </w:r>
      <w:r w:rsidRPr="00283FF0">
        <w:rPr>
          <w:color w:val="000000" w:themeColor="text1"/>
        </w:rPr>
        <w:t xml:space="preserve"> </w:t>
      </w:r>
    </w:p>
    <w:p w14:paraId="29D8A91B" w14:textId="77DC3FC8" w:rsidR="00DD2ED8" w:rsidRPr="00283FF0" w:rsidRDefault="00DD2ED8" w:rsidP="007F7E1C">
      <w:pPr>
        <w:textAlignment w:val="baseline"/>
        <w:rPr>
          <w:color w:val="000000" w:themeColor="text1"/>
          <w:vertAlign w:val="superscript"/>
        </w:rPr>
      </w:pPr>
    </w:p>
    <w:p w14:paraId="5787C6BA" w14:textId="2B143BD1" w:rsidR="00DD2ED8" w:rsidRPr="00283FF0" w:rsidRDefault="00664120" w:rsidP="007F7E1C">
      <w:pPr>
        <w:textAlignment w:val="baseline"/>
        <w:rPr>
          <w:color w:val="000000" w:themeColor="text1"/>
          <w:vertAlign w:val="superscript"/>
        </w:rPr>
      </w:pPr>
      <w:r w:rsidRPr="00283FF0">
        <w:rPr>
          <w:color w:val="000000" w:themeColor="text1"/>
          <w:lang w:val="en"/>
        </w:rPr>
        <w:t xml:space="preserve">The District’s </w:t>
      </w:r>
      <w:r w:rsidR="008977FB">
        <w:rPr>
          <w:color w:val="000000" w:themeColor="text1"/>
          <w:lang w:val="en"/>
        </w:rPr>
        <w:t>M</w:t>
      </w:r>
      <w:r w:rsidR="00354CC4">
        <w:rPr>
          <w:color w:val="000000" w:themeColor="text1"/>
          <w:lang w:val="en"/>
        </w:rPr>
        <w:t>otion</w:t>
      </w:r>
      <w:r w:rsidR="005D1CC3" w:rsidRPr="00283FF0">
        <w:rPr>
          <w:color w:val="000000" w:themeColor="text1"/>
          <w:lang w:val="en"/>
        </w:rPr>
        <w:t xml:space="preserve"> for continued jurisdiction over the matter until October 19, 2021 is ALLOWED. </w:t>
      </w:r>
      <w:r w:rsidR="00DD2ED8" w:rsidRPr="00283FF0">
        <w:rPr>
          <w:color w:val="000000" w:themeColor="text1"/>
          <w:lang w:val="en"/>
        </w:rPr>
        <w:t xml:space="preserve">The Parents’ </w:t>
      </w:r>
      <w:r w:rsidR="008977FB">
        <w:rPr>
          <w:color w:val="000000" w:themeColor="text1"/>
          <w:lang w:val="en"/>
        </w:rPr>
        <w:t>M</w:t>
      </w:r>
      <w:r w:rsidR="00835C43" w:rsidRPr="00283FF0">
        <w:rPr>
          <w:color w:val="000000" w:themeColor="text1"/>
          <w:lang w:val="en"/>
        </w:rPr>
        <w:t>otion</w:t>
      </w:r>
      <w:r w:rsidR="00DD2ED8" w:rsidRPr="00283FF0">
        <w:rPr>
          <w:color w:val="000000" w:themeColor="text1"/>
          <w:lang w:val="en"/>
        </w:rPr>
        <w:t xml:space="preserve"> is </w:t>
      </w:r>
      <w:r w:rsidR="0039430C" w:rsidRPr="00283FF0">
        <w:rPr>
          <w:color w:val="000000" w:themeColor="text1"/>
          <w:lang w:val="en"/>
        </w:rPr>
        <w:t>ALLOWED</w:t>
      </w:r>
      <w:r w:rsidR="005D1CC3" w:rsidRPr="00283FF0">
        <w:rPr>
          <w:color w:val="000000" w:themeColor="text1"/>
          <w:lang w:val="en"/>
        </w:rPr>
        <w:t xml:space="preserve">, in part, and </w:t>
      </w:r>
      <w:r w:rsidR="0039430C" w:rsidRPr="00283FF0">
        <w:rPr>
          <w:color w:val="000000" w:themeColor="text1"/>
          <w:lang w:val="en"/>
        </w:rPr>
        <w:t>DENIED</w:t>
      </w:r>
      <w:r w:rsidR="00DD2ED8" w:rsidRPr="00283FF0">
        <w:rPr>
          <w:color w:val="000000" w:themeColor="text1"/>
          <w:lang w:val="en"/>
        </w:rPr>
        <w:t xml:space="preserve">, in part.  </w:t>
      </w:r>
    </w:p>
    <w:p w14:paraId="5F450670" w14:textId="0A0A15B4" w:rsidR="0091359F" w:rsidRPr="00283FF0" w:rsidRDefault="0091359F" w:rsidP="000A5AE0">
      <w:pPr>
        <w:textAlignment w:val="baseline"/>
        <w:rPr>
          <w:color w:val="000000" w:themeColor="text1"/>
        </w:rPr>
      </w:pPr>
    </w:p>
    <w:p w14:paraId="1B1A13FB" w14:textId="3EE02463" w:rsidR="0091359F" w:rsidRPr="00283FF0" w:rsidRDefault="00A249EC" w:rsidP="000A5AE0">
      <w:pPr>
        <w:textAlignment w:val="baseline"/>
        <w:rPr>
          <w:b/>
          <w:bCs/>
          <w:color w:val="000000" w:themeColor="text1"/>
        </w:rPr>
      </w:pPr>
      <w:r w:rsidRPr="00283FF0">
        <w:rPr>
          <w:b/>
          <w:bCs/>
          <w:color w:val="000000" w:themeColor="text1"/>
        </w:rPr>
        <w:t>RELEVANT FACTS</w:t>
      </w:r>
      <w:r w:rsidR="00033F94" w:rsidRPr="00283FF0">
        <w:rPr>
          <w:rStyle w:val="FootnoteReference"/>
          <w:b/>
          <w:bCs/>
          <w:color w:val="000000" w:themeColor="text1"/>
        </w:rPr>
        <w:footnoteReference w:id="3"/>
      </w:r>
      <w:r w:rsidRPr="00283FF0">
        <w:rPr>
          <w:b/>
          <w:bCs/>
          <w:color w:val="000000" w:themeColor="text1"/>
        </w:rPr>
        <w:t xml:space="preserve"> AND PROCEDURAL HISTORY:</w:t>
      </w:r>
    </w:p>
    <w:p w14:paraId="7C949C25" w14:textId="77777777" w:rsidR="00E219DA" w:rsidRPr="00283FF0" w:rsidRDefault="00E219DA" w:rsidP="000A5AE0">
      <w:pPr>
        <w:textAlignment w:val="baseline"/>
        <w:rPr>
          <w:color w:val="000000" w:themeColor="text1"/>
        </w:rPr>
      </w:pPr>
    </w:p>
    <w:p w14:paraId="69C4DE3E" w14:textId="77777777" w:rsidR="0078527F" w:rsidRPr="00283FF0" w:rsidRDefault="001A3EE5" w:rsidP="0078527F">
      <w:pPr>
        <w:pStyle w:val="ListParagraph"/>
        <w:numPr>
          <w:ilvl w:val="0"/>
          <w:numId w:val="6"/>
        </w:numPr>
        <w:ind w:left="720"/>
        <w:textAlignment w:val="baseline"/>
        <w:rPr>
          <w:color w:val="000000" w:themeColor="text1"/>
          <w:lang w:val="en"/>
        </w:rPr>
      </w:pPr>
      <w:r w:rsidRPr="00283FF0">
        <w:rPr>
          <w:color w:val="000000" w:themeColor="text1"/>
        </w:rPr>
        <w:t xml:space="preserve">On June 22, 2021, I issued a </w:t>
      </w:r>
      <w:r w:rsidR="00270CBD" w:rsidRPr="00283FF0">
        <w:rPr>
          <w:color w:val="000000" w:themeColor="text1"/>
        </w:rPr>
        <w:t>Decision in the above-</w:t>
      </w:r>
      <w:r w:rsidR="00046CA0" w:rsidRPr="00283FF0">
        <w:rPr>
          <w:color w:val="000000" w:themeColor="text1"/>
        </w:rPr>
        <w:t>refe</w:t>
      </w:r>
      <w:r w:rsidRPr="00283FF0">
        <w:rPr>
          <w:color w:val="000000" w:themeColor="text1"/>
        </w:rPr>
        <w:t>re</w:t>
      </w:r>
      <w:r w:rsidR="00046CA0" w:rsidRPr="00283FF0">
        <w:rPr>
          <w:color w:val="000000" w:themeColor="text1"/>
        </w:rPr>
        <w:t>nced</w:t>
      </w:r>
      <w:r w:rsidR="000A5AE0" w:rsidRPr="00283FF0">
        <w:rPr>
          <w:color w:val="000000" w:themeColor="text1"/>
        </w:rPr>
        <w:t xml:space="preserve"> </w:t>
      </w:r>
      <w:r w:rsidRPr="00283FF0">
        <w:rPr>
          <w:color w:val="000000" w:themeColor="text1"/>
        </w:rPr>
        <w:t>matter in which I found</w:t>
      </w:r>
      <w:r w:rsidR="000A5AE0" w:rsidRPr="00283FF0">
        <w:rPr>
          <w:color w:val="000000" w:themeColor="text1"/>
        </w:rPr>
        <w:t xml:space="preserve"> </w:t>
      </w:r>
      <w:r w:rsidR="000A5AE0" w:rsidRPr="00283FF0">
        <w:rPr>
          <w:color w:val="000000" w:themeColor="text1"/>
          <w:lang w:val="en"/>
        </w:rPr>
        <w:t>that</w:t>
      </w:r>
      <w:r w:rsidR="001C1502" w:rsidRPr="00283FF0">
        <w:rPr>
          <w:color w:val="000000" w:themeColor="text1"/>
          <w:lang w:val="en"/>
        </w:rPr>
        <w:t xml:space="preserve">, despite Parents’ refusal to consent to a three-year re-evaluation of Student, </w:t>
      </w:r>
      <w:r w:rsidR="000A5AE0" w:rsidRPr="00283FF0">
        <w:rPr>
          <w:color w:val="000000" w:themeColor="text1"/>
          <w:lang w:val="en"/>
        </w:rPr>
        <w:t xml:space="preserve">updated </w:t>
      </w:r>
      <w:r w:rsidR="001C1502" w:rsidRPr="00283FF0">
        <w:rPr>
          <w:color w:val="000000" w:themeColor="text1"/>
          <w:lang w:val="en"/>
        </w:rPr>
        <w:t>testing</w:t>
      </w:r>
      <w:r w:rsidR="000A5AE0" w:rsidRPr="00283FF0">
        <w:rPr>
          <w:color w:val="000000" w:themeColor="text1"/>
          <w:lang w:val="en"/>
        </w:rPr>
        <w:t xml:space="preserve"> </w:t>
      </w:r>
      <w:r w:rsidRPr="00283FF0">
        <w:rPr>
          <w:color w:val="000000" w:themeColor="text1"/>
          <w:lang w:val="en"/>
        </w:rPr>
        <w:t>was</w:t>
      </w:r>
      <w:r w:rsidR="000A5AE0" w:rsidRPr="00283FF0">
        <w:rPr>
          <w:color w:val="000000" w:themeColor="text1"/>
          <w:lang w:val="en"/>
        </w:rPr>
        <w:t xml:space="preserve"> necessary for </w:t>
      </w:r>
      <w:r w:rsidRPr="00283FF0">
        <w:rPr>
          <w:color w:val="000000" w:themeColor="text1"/>
          <w:lang w:val="en"/>
        </w:rPr>
        <w:t>the District</w:t>
      </w:r>
      <w:r w:rsidR="000A5AE0" w:rsidRPr="00283FF0">
        <w:rPr>
          <w:color w:val="000000" w:themeColor="text1"/>
          <w:lang w:val="en"/>
        </w:rPr>
        <w:t xml:space="preserve"> to determine what educational services and placement </w:t>
      </w:r>
      <w:r w:rsidRPr="00283FF0">
        <w:rPr>
          <w:color w:val="000000" w:themeColor="text1"/>
          <w:lang w:val="en"/>
        </w:rPr>
        <w:t>were</w:t>
      </w:r>
      <w:r w:rsidR="000A5AE0" w:rsidRPr="00283FF0">
        <w:rPr>
          <w:color w:val="000000" w:themeColor="text1"/>
          <w:lang w:val="en"/>
        </w:rPr>
        <w:t xml:space="preserve"> appropriate for Student</w:t>
      </w:r>
      <w:r w:rsidRPr="00283FF0">
        <w:rPr>
          <w:color w:val="000000" w:themeColor="text1"/>
          <w:lang w:val="en"/>
        </w:rPr>
        <w:t xml:space="preserve">.  Therefore, I </w:t>
      </w:r>
      <w:r w:rsidR="000A5AE0" w:rsidRPr="00283FF0">
        <w:rPr>
          <w:color w:val="000000" w:themeColor="text1"/>
          <w:lang w:val="en"/>
        </w:rPr>
        <w:t xml:space="preserve">granted </w:t>
      </w:r>
      <w:r w:rsidR="001C1502" w:rsidRPr="00283FF0">
        <w:rPr>
          <w:color w:val="000000" w:themeColor="text1"/>
          <w:lang w:val="en"/>
        </w:rPr>
        <w:t xml:space="preserve">the District </w:t>
      </w:r>
      <w:r w:rsidR="000A5AE0" w:rsidRPr="00283FF0">
        <w:rPr>
          <w:color w:val="000000" w:themeColor="text1"/>
          <w:lang w:val="en"/>
        </w:rPr>
        <w:t>substitute consent</w:t>
      </w:r>
      <w:r w:rsidR="001C1502" w:rsidRPr="00283FF0">
        <w:rPr>
          <w:color w:val="000000" w:themeColor="text1"/>
          <w:lang w:val="en"/>
        </w:rPr>
        <w:t xml:space="preserve"> to</w:t>
      </w:r>
      <w:r w:rsidR="000A5AE0" w:rsidRPr="00283FF0">
        <w:rPr>
          <w:color w:val="000000" w:themeColor="text1"/>
          <w:lang w:val="en"/>
        </w:rPr>
        <w:t xml:space="preserve"> conduct </w:t>
      </w:r>
      <w:r w:rsidR="001C1502" w:rsidRPr="00283FF0">
        <w:rPr>
          <w:color w:val="000000" w:themeColor="text1"/>
          <w:lang w:val="en"/>
        </w:rPr>
        <w:t xml:space="preserve">a psychological assessment, a speech and language evaluation, academic achievement testing, and an educational assessment </w:t>
      </w:r>
      <w:r w:rsidR="000A5AE0" w:rsidRPr="00283FF0">
        <w:rPr>
          <w:color w:val="000000" w:themeColor="text1"/>
          <w:lang w:val="en"/>
        </w:rPr>
        <w:t>of Student notwithstanding Parents’ lack of consent</w:t>
      </w:r>
      <w:r w:rsidR="001C1502" w:rsidRPr="00283FF0">
        <w:rPr>
          <w:color w:val="000000" w:themeColor="text1"/>
          <w:lang w:val="en"/>
        </w:rPr>
        <w:t>.</w:t>
      </w:r>
    </w:p>
    <w:p w14:paraId="6B037992" w14:textId="5AB8FB8C" w:rsidR="0078527F" w:rsidRPr="00283FF0" w:rsidRDefault="0078527F" w:rsidP="00CA34DE">
      <w:pPr>
        <w:pStyle w:val="ListParagraph"/>
        <w:numPr>
          <w:ilvl w:val="0"/>
          <w:numId w:val="6"/>
        </w:numPr>
        <w:ind w:left="720"/>
        <w:textAlignment w:val="baseline"/>
        <w:rPr>
          <w:color w:val="000000" w:themeColor="text1"/>
        </w:rPr>
      </w:pPr>
      <w:r w:rsidRPr="00283FF0">
        <w:rPr>
          <w:color w:val="000000" w:themeColor="text1"/>
        </w:rPr>
        <w:t xml:space="preserve">On August 19, 2021, the District filed a </w:t>
      </w:r>
      <w:r w:rsidRPr="00283FF0">
        <w:rPr>
          <w:i/>
          <w:iCs/>
          <w:color w:val="000000" w:themeColor="text1"/>
        </w:rPr>
        <w:t>Motion for Sanctions Resulting from Parents’ Non-Compliance and Willful Interference with BSEA Decision #2104095 and, Specifically, with Implementation of the Decision In Re: Student and Hamilton-Wenham Regional School District</w:t>
      </w:r>
      <w:r w:rsidR="00314E7D">
        <w:rPr>
          <w:color w:val="000000" w:themeColor="text1"/>
        </w:rPr>
        <w:t>,</w:t>
      </w:r>
      <w:r w:rsidR="006677B8">
        <w:rPr>
          <w:color w:val="000000" w:themeColor="text1"/>
        </w:rPr>
        <w:t xml:space="preserve"> </w:t>
      </w:r>
      <w:r w:rsidRPr="00283FF0">
        <w:rPr>
          <w:color w:val="000000" w:themeColor="text1"/>
        </w:rPr>
        <w:t>seeking issuance of “specific sanctions against the Parents, for their post decision willful and obstructionist interference with the District’s implementation” of the Decision</w:t>
      </w:r>
      <w:r w:rsidR="00CA34DE" w:rsidRPr="00283FF0">
        <w:rPr>
          <w:color w:val="000000" w:themeColor="text1"/>
        </w:rPr>
        <w:t xml:space="preserve">. </w:t>
      </w:r>
      <w:r w:rsidRPr="00283FF0">
        <w:rPr>
          <w:color w:val="000000" w:themeColor="text1"/>
        </w:rPr>
        <w:t>Specifically, the District assert</w:t>
      </w:r>
      <w:r w:rsidR="00CA34DE" w:rsidRPr="00283FF0">
        <w:rPr>
          <w:color w:val="000000" w:themeColor="text1"/>
        </w:rPr>
        <w:t>ed</w:t>
      </w:r>
      <w:r w:rsidRPr="00283FF0">
        <w:rPr>
          <w:color w:val="000000" w:themeColor="text1"/>
        </w:rPr>
        <w:t xml:space="preserve"> that Parents showed “bad faith” by having Student participate in independent psychoeducational testing in July 2021 after failing to respond to two emails from the District attempting to arrange the testing granted by the June 2021 Decision. </w:t>
      </w:r>
    </w:p>
    <w:p w14:paraId="7770A11F" w14:textId="0597049A" w:rsidR="00CA34DE" w:rsidRPr="00283FF0" w:rsidRDefault="0078527F" w:rsidP="00CA34DE">
      <w:pPr>
        <w:pStyle w:val="ListParagraph"/>
        <w:numPr>
          <w:ilvl w:val="0"/>
          <w:numId w:val="6"/>
        </w:numPr>
        <w:ind w:left="720"/>
        <w:textAlignment w:val="baseline"/>
        <w:rPr>
          <w:color w:val="000000" w:themeColor="text1"/>
          <w:lang w:val="en"/>
        </w:rPr>
      </w:pPr>
      <w:r w:rsidRPr="00283FF0">
        <w:rPr>
          <w:color w:val="000000" w:themeColor="text1"/>
        </w:rPr>
        <w:lastRenderedPageBreak/>
        <w:t>In response, on August 24, 2021, P</w:t>
      </w:r>
      <w:r w:rsidR="00CA34DE" w:rsidRPr="00283FF0">
        <w:rPr>
          <w:color w:val="000000" w:themeColor="text1"/>
        </w:rPr>
        <w:t xml:space="preserve">arents filed </w:t>
      </w:r>
      <w:r w:rsidRPr="00283FF0">
        <w:rPr>
          <w:i/>
          <w:iCs/>
          <w:color w:val="000000" w:themeColor="text1"/>
        </w:rPr>
        <w:t>Parents’ Opposition to Hamilton-Wenham Regional School District’s Motion for Sanctions</w:t>
      </w:r>
      <w:r w:rsidR="00314E7D">
        <w:rPr>
          <w:color w:val="000000" w:themeColor="text1"/>
        </w:rPr>
        <w:t>,</w:t>
      </w:r>
      <w:r w:rsidR="006677B8">
        <w:rPr>
          <w:color w:val="000000" w:themeColor="text1"/>
        </w:rPr>
        <w:t xml:space="preserve"> </w:t>
      </w:r>
      <w:r w:rsidR="00CA34DE" w:rsidRPr="00283FF0">
        <w:rPr>
          <w:color w:val="000000" w:themeColor="text1"/>
        </w:rPr>
        <w:t xml:space="preserve">asserting </w:t>
      </w:r>
      <w:r w:rsidRPr="00283FF0">
        <w:rPr>
          <w:color w:val="000000" w:themeColor="text1"/>
        </w:rPr>
        <w:t>that no sanctions should be imposed on Parents because the District failed to immediately implement the June 2021 Decision; Parents were entitled to have Student privately tested at their expense at any time in an effort to place him for summer and fall programming; and Parents intend</w:t>
      </w:r>
      <w:r w:rsidR="00CA34DE" w:rsidRPr="00283FF0">
        <w:rPr>
          <w:color w:val="000000" w:themeColor="text1"/>
        </w:rPr>
        <w:t>ed</w:t>
      </w:r>
      <w:r w:rsidRPr="00283FF0">
        <w:rPr>
          <w:color w:val="000000" w:themeColor="text1"/>
        </w:rPr>
        <w:t xml:space="preserve"> to share the independent evaluation reports with the District once they receive them. </w:t>
      </w:r>
      <w:r w:rsidR="00CA34DE" w:rsidRPr="00283FF0">
        <w:rPr>
          <w:color w:val="000000" w:themeColor="text1"/>
        </w:rPr>
        <w:t>They also filed</w:t>
      </w:r>
      <w:r w:rsidRPr="00283FF0">
        <w:rPr>
          <w:color w:val="000000" w:themeColor="text1"/>
        </w:rPr>
        <w:t xml:space="preserve"> </w:t>
      </w:r>
      <w:r w:rsidRPr="00283FF0">
        <w:rPr>
          <w:i/>
          <w:iCs/>
          <w:color w:val="000000" w:themeColor="text1"/>
        </w:rPr>
        <w:t>Parents’ Motion for Sanctions Against Hamilton-Wenham Regional School District</w:t>
      </w:r>
      <w:r w:rsidR="00314E7D">
        <w:rPr>
          <w:i/>
          <w:iCs/>
          <w:color w:val="000000" w:themeColor="text1"/>
        </w:rPr>
        <w:t>,</w:t>
      </w:r>
      <w:r w:rsidRPr="00283FF0">
        <w:rPr>
          <w:color w:val="000000" w:themeColor="text1"/>
        </w:rPr>
        <w:t xml:space="preserve"> ask</w:t>
      </w:r>
      <w:r w:rsidR="00CA34DE" w:rsidRPr="00283FF0">
        <w:rPr>
          <w:color w:val="000000" w:themeColor="text1"/>
        </w:rPr>
        <w:t>ing</w:t>
      </w:r>
      <w:r w:rsidRPr="00283FF0">
        <w:rPr>
          <w:color w:val="000000" w:themeColor="text1"/>
        </w:rPr>
        <w:t xml:space="preserve"> the BSEA to issue an order imposing sanctions on the District for failing to implement </w:t>
      </w:r>
      <w:r w:rsidR="0039430C" w:rsidRPr="00283FF0">
        <w:rPr>
          <w:color w:val="000000" w:themeColor="text1"/>
        </w:rPr>
        <w:t>the</w:t>
      </w:r>
      <w:r w:rsidRPr="00283FF0">
        <w:rPr>
          <w:color w:val="000000" w:themeColor="text1"/>
        </w:rPr>
        <w:t xml:space="preserve"> Decision and entitling Parents to legal fees associated with having to file Parents’ </w:t>
      </w:r>
      <w:r w:rsidR="008977FB">
        <w:rPr>
          <w:color w:val="000000" w:themeColor="text1"/>
        </w:rPr>
        <w:t>M</w:t>
      </w:r>
      <w:r w:rsidRPr="00283FF0">
        <w:rPr>
          <w:color w:val="000000" w:themeColor="text1"/>
        </w:rPr>
        <w:t>otion</w:t>
      </w:r>
      <w:r w:rsidR="008977FB">
        <w:rPr>
          <w:color w:val="000000" w:themeColor="text1"/>
        </w:rPr>
        <w:t xml:space="preserve"> and Opposition</w:t>
      </w:r>
      <w:r w:rsidRPr="00283FF0">
        <w:rPr>
          <w:color w:val="000000" w:themeColor="text1"/>
        </w:rPr>
        <w:t>.</w:t>
      </w:r>
    </w:p>
    <w:p w14:paraId="154C34E5" w14:textId="72B3D32A" w:rsidR="00CF60E3" w:rsidRPr="0061717E" w:rsidRDefault="00CA34DE" w:rsidP="0061717E">
      <w:pPr>
        <w:pStyle w:val="ListParagraph"/>
        <w:numPr>
          <w:ilvl w:val="0"/>
          <w:numId w:val="6"/>
        </w:numPr>
        <w:ind w:left="720"/>
        <w:textAlignment w:val="baseline"/>
        <w:rPr>
          <w:color w:val="000000" w:themeColor="text1"/>
          <w:lang w:val="en"/>
        </w:rPr>
      </w:pPr>
      <w:r w:rsidRPr="00283FF0">
        <w:rPr>
          <w:color w:val="000000" w:themeColor="text1"/>
        </w:rPr>
        <w:t xml:space="preserve">On September 1, 2021, I issued a </w:t>
      </w:r>
      <w:r w:rsidRPr="00283FF0">
        <w:rPr>
          <w:i/>
          <w:iCs/>
          <w:color w:val="000000" w:themeColor="text1"/>
        </w:rPr>
        <w:t>Ruling</w:t>
      </w:r>
      <w:r w:rsidRPr="00283FF0">
        <w:rPr>
          <w:color w:val="000000" w:themeColor="text1"/>
        </w:rPr>
        <w:t xml:space="preserve"> </w:t>
      </w:r>
      <w:r w:rsidR="00E91071" w:rsidRPr="00283FF0">
        <w:rPr>
          <w:i/>
          <w:iCs/>
          <w:color w:val="000000" w:themeColor="text1"/>
        </w:rPr>
        <w:t>on Motion for Sanctions Resulting from Parents’ Non-Compliance and Willful Interference with BSEA Decision #2104095 and, Specifically, with Implementation of the Decision In Re: Student and Hamilton-Wenham Regional School District</w:t>
      </w:r>
      <w:r w:rsidR="00314E7D">
        <w:rPr>
          <w:color w:val="000000" w:themeColor="text1"/>
        </w:rPr>
        <w:t>,</w:t>
      </w:r>
      <w:r w:rsidR="006677B8">
        <w:rPr>
          <w:color w:val="000000" w:themeColor="text1"/>
        </w:rPr>
        <w:t xml:space="preserve"> </w:t>
      </w:r>
      <w:r w:rsidR="00E91071" w:rsidRPr="00283FF0">
        <w:rPr>
          <w:i/>
          <w:iCs/>
          <w:color w:val="000000" w:themeColor="text1"/>
        </w:rPr>
        <w:t>Parents’ Opposition to Hamilton-Wenham Regional School District’s Motion for Sanctions and Parents’ Motion for Sanctions Against Hamilton-Wenham Regional School District</w:t>
      </w:r>
      <w:r w:rsidR="00314E7D">
        <w:rPr>
          <w:i/>
          <w:iCs/>
          <w:color w:val="000000" w:themeColor="text1"/>
        </w:rPr>
        <w:t>,</w:t>
      </w:r>
      <w:r w:rsidR="00746C53">
        <w:rPr>
          <w:color w:val="000000" w:themeColor="text1"/>
        </w:rPr>
        <w:t xml:space="preserve"> denying all requests for sanctions</w:t>
      </w:r>
      <w:r w:rsidR="00CF60E3" w:rsidRPr="00283FF0">
        <w:rPr>
          <w:color w:val="000000" w:themeColor="text1"/>
        </w:rPr>
        <w:t>.</w:t>
      </w:r>
      <w:r w:rsidR="00FE5330">
        <w:rPr>
          <w:color w:val="000000" w:themeColor="text1"/>
        </w:rPr>
        <w:t xml:space="preserve"> </w:t>
      </w:r>
      <w:r w:rsidR="00906FC1">
        <w:rPr>
          <w:color w:val="000000" w:themeColor="text1"/>
        </w:rPr>
        <w:t xml:space="preserve">In addition, </w:t>
      </w:r>
      <w:r w:rsidR="00C5214A" w:rsidRPr="00906FC1">
        <w:rPr>
          <w:color w:val="000000" w:themeColor="text1"/>
        </w:rPr>
        <w:t xml:space="preserve">Parents </w:t>
      </w:r>
      <w:r w:rsidR="00FE5330" w:rsidRPr="00906FC1">
        <w:rPr>
          <w:color w:val="000000" w:themeColor="text1"/>
        </w:rPr>
        <w:t xml:space="preserve">were instructed to </w:t>
      </w:r>
      <w:r w:rsidR="00C5214A" w:rsidRPr="00906FC1">
        <w:rPr>
          <w:color w:val="000000" w:themeColor="text1"/>
        </w:rPr>
        <w:t>inform the District and the BSEA in writing</w:t>
      </w:r>
      <w:r w:rsidR="00FE5330" w:rsidRPr="00906FC1">
        <w:rPr>
          <w:color w:val="000000" w:themeColor="text1"/>
        </w:rPr>
        <w:t>, within five business days,</w:t>
      </w:r>
      <w:r w:rsidR="00C5214A" w:rsidRPr="00906FC1">
        <w:rPr>
          <w:color w:val="000000" w:themeColor="text1"/>
        </w:rPr>
        <w:t xml:space="preserve"> whether they intend</w:t>
      </w:r>
      <w:r w:rsidR="00906FC1" w:rsidRPr="00906FC1">
        <w:rPr>
          <w:color w:val="000000" w:themeColor="text1"/>
        </w:rPr>
        <w:t>ed</w:t>
      </w:r>
      <w:r w:rsidR="00C5214A" w:rsidRPr="00906FC1">
        <w:rPr>
          <w:color w:val="000000" w:themeColor="text1"/>
        </w:rPr>
        <w:t xml:space="preserve"> to submit Student for District assessments pursuant to the June 22, 2021 Order granting substitute consent.  </w:t>
      </w:r>
      <w:r w:rsidR="00906FC1">
        <w:rPr>
          <w:color w:val="000000" w:themeColor="text1"/>
        </w:rPr>
        <w:t>I also ordered the District</w:t>
      </w:r>
      <w:r w:rsidR="00DB283F">
        <w:rPr>
          <w:color w:val="000000" w:themeColor="text1"/>
          <w:shd w:val="clear" w:color="auto" w:fill="FFFFFF"/>
        </w:rPr>
        <w:t xml:space="preserve"> to reconvene</w:t>
      </w:r>
      <w:r w:rsidR="00CF60E3" w:rsidRPr="00906FC1">
        <w:rPr>
          <w:color w:val="000000" w:themeColor="text1"/>
          <w:shd w:val="clear" w:color="auto" w:fill="FFFFFF"/>
        </w:rPr>
        <w:t xml:space="preserve"> the IEP Team </w:t>
      </w:r>
      <w:r w:rsidR="00DB283F" w:rsidRPr="00906FC1">
        <w:rPr>
          <w:color w:val="000000" w:themeColor="text1"/>
          <w:shd w:val="clear" w:color="auto" w:fill="FFFFFF"/>
        </w:rPr>
        <w:t xml:space="preserve">within 10 school days of receiving Parents’ </w:t>
      </w:r>
      <w:r w:rsidR="00314E7D">
        <w:rPr>
          <w:color w:val="000000" w:themeColor="text1"/>
          <w:shd w:val="clear" w:color="auto" w:fill="FFFFFF"/>
        </w:rPr>
        <w:t xml:space="preserve">private </w:t>
      </w:r>
      <w:r w:rsidR="00DB283F" w:rsidRPr="00906FC1">
        <w:rPr>
          <w:color w:val="000000" w:themeColor="text1"/>
          <w:shd w:val="clear" w:color="auto" w:fill="FFFFFF"/>
        </w:rPr>
        <w:t xml:space="preserve">independent education evaluation reports </w:t>
      </w:r>
      <w:r w:rsidR="00DB283F">
        <w:rPr>
          <w:color w:val="000000" w:themeColor="text1"/>
          <w:shd w:val="clear" w:color="auto" w:fill="FFFFFF"/>
        </w:rPr>
        <w:t>to</w:t>
      </w:r>
      <w:r w:rsidR="00CF60E3" w:rsidRPr="00906FC1">
        <w:rPr>
          <w:color w:val="000000" w:themeColor="text1"/>
          <w:shd w:val="clear" w:color="auto" w:fill="FFFFFF"/>
        </w:rPr>
        <w:t xml:space="preserve"> consider the evaluation</w:t>
      </w:r>
      <w:r w:rsidR="00DB283F">
        <w:rPr>
          <w:color w:val="000000" w:themeColor="text1"/>
          <w:shd w:val="clear" w:color="auto" w:fill="FFFFFF"/>
        </w:rPr>
        <w:t>s</w:t>
      </w:r>
      <w:r w:rsidR="00CF60E3" w:rsidRPr="00906FC1">
        <w:rPr>
          <w:color w:val="000000" w:themeColor="text1"/>
          <w:shd w:val="clear" w:color="auto" w:fill="FFFFFF"/>
        </w:rPr>
        <w:t xml:space="preserve"> and whether a new or amended IEP </w:t>
      </w:r>
      <w:r w:rsidR="00DB283F">
        <w:rPr>
          <w:color w:val="000000" w:themeColor="text1"/>
          <w:shd w:val="clear" w:color="auto" w:fill="FFFFFF"/>
        </w:rPr>
        <w:t>was</w:t>
      </w:r>
      <w:r w:rsidR="00CF60E3" w:rsidRPr="00906FC1">
        <w:rPr>
          <w:color w:val="000000" w:themeColor="text1"/>
          <w:shd w:val="clear" w:color="auto" w:fill="FFFFFF"/>
        </w:rPr>
        <w:t xml:space="preserve"> appropriate for Student.  </w:t>
      </w:r>
      <w:r w:rsidR="00DB283F">
        <w:rPr>
          <w:color w:val="000000" w:themeColor="text1"/>
        </w:rPr>
        <w:t>The District</w:t>
      </w:r>
      <w:r w:rsidR="00D93080">
        <w:rPr>
          <w:color w:val="000000" w:themeColor="text1"/>
        </w:rPr>
        <w:t xml:space="preserve"> was also instructed to </w:t>
      </w:r>
      <w:r w:rsidR="00CF60E3" w:rsidRPr="00D93080">
        <w:rPr>
          <w:color w:val="000000" w:themeColor="text1"/>
        </w:rPr>
        <w:t xml:space="preserve">complete the assessments for which substitute consent was granted within 30 school days of the June 22, 2021 Decision.  </w:t>
      </w:r>
      <w:r w:rsidR="0061717E">
        <w:rPr>
          <w:color w:val="000000" w:themeColor="text1"/>
        </w:rPr>
        <w:t xml:space="preserve">I also agreed </w:t>
      </w:r>
      <w:r w:rsidR="004172F9">
        <w:rPr>
          <w:color w:val="000000" w:themeColor="text1"/>
          <w:shd w:val="clear" w:color="auto" w:fill="FFFFFF"/>
        </w:rPr>
        <w:t>to</w:t>
      </w:r>
      <w:r w:rsidR="00CF60E3" w:rsidRPr="0061717E">
        <w:rPr>
          <w:color w:val="000000" w:themeColor="text1"/>
          <w:shd w:val="clear" w:color="auto" w:fill="FFFFFF"/>
        </w:rPr>
        <w:t xml:space="preserve"> retain jurisdiction</w:t>
      </w:r>
      <w:r w:rsidR="00CF60E3" w:rsidRPr="0061717E">
        <w:rPr>
          <w:rStyle w:val="apple-converted-space"/>
          <w:color w:val="000000" w:themeColor="text1"/>
          <w:shd w:val="clear" w:color="auto" w:fill="FFFFFF"/>
        </w:rPr>
        <w:t xml:space="preserve"> o</w:t>
      </w:r>
      <w:r w:rsidR="00CF60E3" w:rsidRPr="0061717E">
        <w:rPr>
          <w:color w:val="000000" w:themeColor="text1"/>
          <w:shd w:val="clear" w:color="auto" w:fill="FFFFFF"/>
        </w:rPr>
        <w:t xml:space="preserve">f </w:t>
      </w:r>
      <w:r w:rsidR="0061717E">
        <w:rPr>
          <w:color w:val="000000" w:themeColor="text1"/>
          <w:shd w:val="clear" w:color="auto" w:fill="FFFFFF"/>
        </w:rPr>
        <w:t>the</w:t>
      </w:r>
      <w:r w:rsidR="00CF60E3" w:rsidRPr="0061717E">
        <w:rPr>
          <w:color w:val="000000" w:themeColor="text1"/>
          <w:shd w:val="clear" w:color="auto" w:fill="FFFFFF"/>
        </w:rPr>
        <w:t xml:space="preserve"> matter for compliance purposes only</w:t>
      </w:r>
      <w:r w:rsidR="004172F9">
        <w:rPr>
          <w:color w:val="000000" w:themeColor="text1"/>
          <w:shd w:val="clear" w:color="auto" w:fill="FFFFFF"/>
        </w:rPr>
        <w:t xml:space="preserve"> and asked the parties to</w:t>
      </w:r>
      <w:r w:rsidR="00CF60E3" w:rsidRPr="0061717E">
        <w:rPr>
          <w:color w:val="000000" w:themeColor="text1"/>
          <w:shd w:val="clear" w:color="auto" w:fill="FFFFFF"/>
        </w:rPr>
        <w:t xml:space="preserve"> submit written status reports on September </w:t>
      </w:r>
      <w:r w:rsidR="006677B8" w:rsidRPr="0061717E">
        <w:rPr>
          <w:color w:val="000000" w:themeColor="text1"/>
          <w:shd w:val="clear" w:color="auto" w:fill="FFFFFF"/>
        </w:rPr>
        <w:t>1</w:t>
      </w:r>
      <w:r w:rsidR="006677B8">
        <w:rPr>
          <w:color w:val="000000" w:themeColor="text1"/>
          <w:shd w:val="clear" w:color="auto" w:fill="FFFFFF"/>
        </w:rPr>
        <w:t>6</w:t>
      </w:r>
      <w:r w:rsidR="00CF60E3" w:rsidRPr="0061717E">
        <w:rPr>
          <w:color w:val="000000" w:themeColor="text1"/>
          <w:shd w:val="clear" w:color="auto" w:fill="FFFFFF"/>
        </w:rPr>
        <w:t>,</w:t>
      </w:r>
      <w:r w:rsidR="00314E7D">
        <w:rPr>
          <w:color w:val="000000" w:themeColor="text1"/>
          <w:shd w:val="clear" w:color="auto" w:fill="FFFFFF"/>
        </w:rPr>
        <w:t xml:space="preserve"> </w:t>
      </w:r>
      <w:r w:rsidR="00CF60E3" w:rsidRPr="0061717E">
        <w:rPr>
          <w:color w:val="000000" w:themeColor="text1"/>
          <w:shd w:val="clear" w:color="auto" w:fill="FFFFFF"/>
        </w:rPr>
        <w:t>2021.</w:t>
      </w:r>
    </w:p>
    <w:p w14:paraId="33BA67B2" w14:textId="13FEEF5D" w:rsidR="00BB5814" w:rsidRPr="00283FF0" w:rsidRDefault="00BB5814" w:rsidP="002903F9">
      <w:pPr>
        <w:pStyle w:val="ListParagraph"/>
        <w:numPr>
          <w:ilvl w:val="0"/>
          <w:numId w:val="6"/>
        </w:numPr>
        <w:ind w:left="720"/>
        <w:textAlignment w:val="baseline"/>
        <w:rPr>
          <w:color w:val="000000" w:themeColor="text1"/>
          <w:lang w:val="en"/>
        </w:rPr>
      </w:pPr>
      <w:r w:rsidRPr="00283FF0">
        <w:rPr>
          <w:color w:val="000000" w:themeColor="text1"/>
          <w:lang w:val="en"/>
        </w:rPr>
        <w:t xml:space="preserve">On September 2, 2021, </w:t>
      </w:r>
      <w:r w:rsidR="002F20EB" w:rsidRPr="00283FF0">
        <w:rPr>
          <w:color w:val="000000" w:themeColor="text1"/>
          <w:lang w:val="en"/>
        </w:rPr>
        <w:t>Parents</w:t>
      </w:r>
      <w:r w:rsidRPr="00283FF0">
        <w:rPr>
          <w:color w:val="000000" w:themeColor="text1"/>
          <w:lang w:val="en"/>
        </w:rPr>
        <w:t xml:space="preserve"> informed th</w:t>
      </w:r>
      <w:r w:rsidR="002F20EB" w:rsidRPr="00283FF0">
        <w:rPr>
          <w:color w:val="000000" w:themeColor="text1"/>
          <w:lang w:val="en"/>
        </w:rPr>
        <w:t>e D</w:t>
      </w:r>
      <w:r w:rsidRPr="00283FF0">
        <w:rPr>
          <w:color w:val="000000" w:themeColor="text1"/>
          <w:lang w:val="en"/>
        </w:rPr>
        <w:t>istric</w:t>
      </w:r>
      <w:r w:rsidR="002F20EB" w:rsidRPr="00283FF0">
        <w:rPr>
          <w:color w:val="000000" w:themeColor="text1"/>
          <w:lang w:val="en"/>
        </w:rPr>
        <w:t>t</w:t>
      </w:r>
      <w:r w:rsidRPr="00283FF0">
        <w:rPr>
          <w:color w:val="000000" w:themeColor="text1"/>
          <w:lang w:val="en"/>
        </w:rPr>
        <w:t xml:space="preserve"> and the BSEA that they intended to submit Student for District-</w:t>
      </w:r>
      <w:r w:rsidR="002F20EB" w:rsidRPr="00283FF0">
        <w:rPr>
          <w:color w:val="000000" w:themeColor="text1"/>
          <w:lang w:val="en"/>
        </w:rPr>
        <w:t>based</w:t>
      </w:r>
      <w:r w:rsidRPr="00283FF0">
        <w:rPr>
          <w:color w:val="000000" w:themeColor="text1"/>
          <w:lang w:val="en"/>
        </w:rPr>
        <w:t xml:space="preserve"> testing.</w:t>
      </w:r>
    </w:p>
    <w:p w14:paraId="5C396E68" w14:textId="7EE0167E" w:rsidR="002903F9" w:rsidRPr="00283FF0" w:rsidRDefault="00D3474F" w:rsidP="002903F9">
      <w:pPr>
        <w:pStyle w:val="ListParagraph"/>
        <w:numPr>
          <w:ilvl w:val="0"/>
          <w:numId w:val="6"/>
        </w:numPr>
        <w:ind w:left="720"/>
        <w:textAlignment w:val="baseline"/>
        <w:rPr>
          <w:color w:val="000000" w:themeColor="text1"/>
          <w:lang w:val="en"/>
        </w:rPr>
      </w:pPr>
      <w:r w:rsidRPr="00283FF0">
        <w:rPr>
          <w:color w:val="000000" w:themeColor="text1"/>
          <w:lang w:val="en"/>
        </w:rPr>
        <w:t>On September 9, 2021, the parties jointly request</w:t>
      </w:r>
      <w:r w:rsidR="00890477" w:rsidRPr="00283FF0">
        <w:rPr>
          <w:color w:val="000000" w:themeColor="text1"/>
          <w:lang w:val="en"/>
        </w:rPr>
        <w:t>ed</w:t>
      </w:r>
      <w:r w:rsidRPr="00283FF0">
        <w:rPr>
          <w:color w:val="000000" w:themeColor="text1"/>
          <w:lang w:val="en"/>
        </w:rPr>
        <w:t xml:space="preserve"> that I maintain jurisdiction of the matter until September 29, 2021.  Their request was granted.</w:t>
      </w:r>
    </w:p>
    <w:p w14:paraId="2C68E56B" w14:textId="37FAA5D9" w:rsidR="00022005" w:rsidRPr="00283FF0" w:rsidRDefault="00E167E4" w:rsidP="002903F9">
      <w:pPr>
        <w:pStyle w:val="ListParagraph"/>
        <w:numPr>
          <w:ilvl w:val="0"/>
          <w:numId w:val="6"/>
        </w:numPr>
        <w:ind w:left="720"/>
        <w:textAlignment w:val="baseline"/>
        <w:rPr>
          <w:color w:val="000000" w:themeColor="text1"/>
          <w:lang w:val="en"/>
        </w:rPr>
      </w:pPr>
      <w:r w:rsidRPr="00283FF0">
        <w:rPr>
          <w:color w:val="000000" w:themeColor="text1"/>
          <w:lang w:val="en"/>
        </w:rPr>
        <w:t xml:space="preserve">On September 16, 2021, the District filed </w:t>
      </w:r>
      <w:r w:rsidR="00890477" w:rsidRPr="00283FF0">
        <w:rPr>
          <w:color w:val="000000" w:themeColor="text1"/>
          <w:lang w:val="en"/>
        </w:rPr>
        <w:t>a</w:t>
      </w:r>
      <w:r w:rsidRPr="00283FF0">
        <w:rPr>
          <w:color w:val="000000" w:themeColor="text1"/>
          <w:lang w:val="en"/>
        </w:rPr>
        <w:t xml:space="preserve"> </w:t>
      </w:r>
      <w:r w:rsidR="008977FB">
        <w:rPr>
          <w:color w:val="000000" w:themeColor="text1"/>
          <w:lang w:val="en"/>
        </w:rPr>
        <w:t>s</w:t>
      </w:r>
      <w:r w:rsidRPr="00283FF0">
        <w:rPr>
          <w:color w:val="000000" w:themeColor="text1"/>
          <w:lang w:val="en"/>
        </w:rPr>
        <w:t xml:space="preserve">tatus </w:t>
      </w:r>
      <w:r w:rsidR="008977FB">
        <w:rPr>
          <w:color w:val="000000" w:themeColor="text1"/>
          <w:lang w:val="en"/>
        </w:rPr>
        <w:t>r</w:t>
      </w:r>
      <w:r w:rsidRPr="00283FF0">
        <w:rPr>
          <w:color w:val="000000" w:themeColor="text1"/>
          <w:lang w:val="en"/>
        </w:rPr>
        <w:t xml:space="preserve">eport asserting that </w:t>
      </w:r>
      <w:r w:rsidR="006802FD" w:rsidRPr="00283FF0">
        <w:rPr>
          <w:color w:val="000000" w:themeColor="text1"/>
          <w:lang w:val="en"/>
        </w:rPr>
        <w:t xml:space="preserve">a Team meeting was held on </w:t>
      </w:r>
      <w:r w:rsidR="000A7AF5" w:rsidRPr="00283FF0">
        <w:rPr>
          <w:color w:val="000000" w:themeColor="text1"/>
          <w:lang w:val="en"/>
        </w:rPr>
        <w:t>September</w:t>
      </w:r>
      <w:r w:rsidR="006802FD" w:rsidRPr="00283FF0">
        <w:rPr>
          <w:color w:val="000000" w:themeColor="text1"/>
          <w:lang w:val="en"/>
        </w:rPr>
        <w:t xml:space="preserve"> 15, 2021 to consider the private evaluations completed by Dr. Robert Kemper and Dr. Barr</w:t>
      </w:r>
      <w:r w:rsidR="000A7AF5" w:rsidRPr="00283FF0">
        <w:rPr>
          <w:color w:val="000000" w:themeColor="text1"/>
          <w:lang w:val="en"/>
        </w:rPr>
        <w:t>y Scoff</w:t>
      </w:r>
      <w:r w:rsidR="0023202A">
        <w:rPr>
          <w:color w:val="000000" w:themeColor="text1"/>
          <w:lang w:val="en"/>
        </w:rPr>
        <w:t>.</w:t>
      </w:r>
      <w:r w:rsidR="000A7AF5" w:rsidRPr="00283FF0">
        <w:rPr>
          <w:color w:val="000000" w:themeColor="text1"/>
          <w:lang w:val="en"/>
        </w:rPr>
        <w:t xml:space="preserve"> </w:t>
      </w:r>
      <w:r w:rsidR="00B937A1" w:rsidRPr="00283FF0">
        <w:rPr>
          <w:color w:val="000000" w:themeColor="text1"/>
          <w:lang w:val="en"/>
        </w:rPr>
        <w:t>At Parents’ request, b</w:t>
      </w:r>
      <w:r w:rsidR="003F2851" w:rsidRPr="00283FF0">
        <w:rPr>
          <w:color w:val="000000" w:themeColor="text1"/>
          <w:lang w:val="en"/>
        </w:rPr>
        <w:t>oth parties recorded the meeting.</w:t>
      </w:r>
      <w:r w:rsidR="00B937A1" w:rsidRPr="00283FF0">
        <w:rPr>
          <w:color w:val="000000" w:themeColor="text1"/>
          <w:lang w:val="en"/>
        </w:rPr>
        <w:t xml:space="preserve"> </w:t>
      </w:r>
      <w:r w:rsidR="0023202A">
        <w:rPr>
          <w:color w:val="000000" w:themeColor="text1"/>
          <w:lang w:val="en"/>
        </w:rPr>
        <w:t xml:space="preserve">Dr. Kemper </w:t>
      </w:r>
      <w:r w:rsidR="006F7A9A">
        <w:rPr>
          <w:color w:val="000000" w:themeColor="text1"/>
          <w:lang w:val="en"/>
        </w:rPr>
        <w:t xml:space="preserve">and Parents’ Counsel </w:t>
      </w:r>
      <w:r w:rsidR="00430E7B">
        <w:rPr>
          <w:color w:val="000000" w:themeColor="text1"/>
          <w:lang w:val="en"/>
        </w:rPr>
        <w:t xml:space="preserve">attended the meeting. </w:t>
      </w:r>
      <w:r w:rsidR="004501E0" w:rsidRPr="00283FF0">
        <w:rPr>
          <w:color w:val="000000" w:themeColor="text1"/>
          <w:lang w:val="en"/>
        </w:rPr>
        <w:t xml:space="preserve">Following </w:t>
      </w:r>
      <w:r w:rsidR="00430E7B">
        <w:rPr>
          <w:color w:val="000000" w:themeColor="text1"/>
          <w:lang w:val="en"/>
        </w:rPr>
        <w:t>a</w:t>
      </w:r>
      <w:r w:rsidR="004501E0" w:rsidRPr="00283FF0">
        <w:rPr>
          <w:color w:val="000000" w:themeColor="text1"/>
          <w:lang w:val="en"/>
        </w:rPr>
        <w:t xml:space="preserve"> review of the evaluations, th</w:t>
      </w:r>
      <w:r w:rsidR="000A7AF5" w:rsidRPr="00283FF0">
        <w:rPr>
          <w:color w:val="000000" w:themeColor="text1"/>
          <w:lang w:val="en"/>
        </w:rPr>
        <w:t xml:space="preserve">e Team determined </w:t>
      </w:r>
      <w:r w:rsidR="002205C2" w:rsidRPr="00283FF0">
        <w:rPr>
          <w:color w:val="000000" w:themeColor="text1"/>
          <w:lang w:val="en"/>
        </w:rPr>
        <w:t>that, at that juncture,</w:t>
      </w:r>
      <w:r w:rsidR="00EA1B8F">
        <w:rPr>
          <w:color w:val="000000" w:themeColor="text1"/>
          <w:lang w:val="en"/>
        </w:rPr>
        <w:t xml:space="preserve"> no initial changes to the IEP were appropriate and that</w:t>
      </w:r>
      <w:r w:rsidR="002205C2" w:rsidRPr="00283FF0">
        <w:rPr>
          <w:color w:val="000000" w:themeColor="text1"/>
          <w:lang w:val="en"/>
        </w:rPr>
        <w:t xml:space="preserve"> the school-based testing ordered by the BSEA would need to be completed </w:t>
      </w:r>
      <w:r w:rsidR="009B0DCE" w:rsidRPr="00283FF0">
        <w:rPr>
          <w:color w:val="000000" w:themeColor="text1"/>
          <w:lang w:val="en"/>
        </w:rPr>
        <w:t xml:space="preserve">in order for the Team to revise the current IEP </w:t>
      </w:r>
      <w:r w:rsidR="00314E7D">
        <w:rPr>
          <w:color w:val="000000" w:themeColor="text1"/>
          <w:lang w:val="en"/>
        </w:rPr>
        <w:t>(</w:t>
      </w:r>
      <w:r w:rsidR="009B0DCE" w:rsidRPr="00283FF0">
        <w:rPr>
          <w:color w:val="000000" w:themeColor="text1"/>
          <w:lang w:val="en"/>
        </w:rPr>
        <w:t xml:space="preserve">which </w:t>
      </w:r>
      <w:r w:rsidR="00736086" w:rsidRPr="00283FF0">
        <w:rPr>
          <w:color w:val="000000" w:themeColor="text1"/>
          <w:lang w:val="en"/>
        </w:rPr>
        <w:t>runs until November 17, 2021</w:t>
      </w:r>
      <w:r w:rsidR="00314E7D">
        <w:rPr>
          <w:color w:val="000000" w:themeColor="text1"/>
          <w:lang w:val="en"/>
        </w:rPr>
        <w:t>)</w:t>
      </w:r>
      <w:r w:rsidR="00736086" w:rsidRPr="00283FF0">
        <w:rPr>
          <w:color w:val="000000" w:themeColor="text1"/>
          <w:lang w:val="en"/>
        </w:rPr>
        <w:t xml:space="preserve">.  </w:t>
      </w:r>
      <w:r w:rsidR="00F77644" w:rsidRPr="00283FF0">
        <w:rPr>
          <w:color w:val="000000" w:themeColor="text1"/>
          <w:lang w:val="en"/>
        </w:rPr>
        <w:t>Another</w:t>
      </w:r>
      <w:r w:rsidR="00736086" w:rsidRPr="00283FF0">
        <w:rPr>
          <w:color w:val="000000" w:themeColor="text1"/>
          <w:lang w:val="en"/>
        </w:rPr>
        <w:t xml:space="preserve"> meeting was </w:t>
      </w:r>
      <w:r w:rsidR="00F77644" w:rsidRPr="00283FF0">
        <w:rPr>
          <w:color w:val="000000" w:themeColor="text1"/>
          <w:lang w:val="en"/>
        </w:rPr>
        <w:t>scheduled</w:t>
      </w:r>
      <w:r w:rsidR="00736086" w:rsidRPr="00283FF0">
        <w:rPr>
          <w:color w:val="000000" w:themeColor="text1"/>
          <w:lang w:val="en"/>
        </w:rPr>
        <w:t xml:space="preserve"> for October 18, 2021</w:t>
      </w:r>
      <w:r w:rsidR="00F77644" w:rsidRPr="00283FF0">
        <w:rPr>
          <w:color w:val="000000" w:themeColor="text1"/>
          <w:lang w:val="en"/>
        </w:rPr>
        <w:t xml:space="preserve"> by which time all school-based testing would be completed.  As such, the District requested that the BSEA retain jurisdiction over the matter until October 19, 2021 to allow for the completion of the process.</w:t>
      </w:r>
    </w:p>
    <w:p w14:paraId="193692AE" w14:textId="3C810ECF" w:rsidR="006B6057" w:rsidRPr="00283FF0" w:rsidRDefault="00F77644" w:rsidP="006B6057">
      <w:pPr>
        <w:pStyle w:val="ListParagraph"/>
        <w:numPr>
          <w:ilvl w:val="0"/>
          <w:numId w:val="6"/>
        </w:numPr>
        <w:ind w:left="720"/>
        <w:textAlignment w:val="baseline"/>
        <w:rPr>
          <w:color w:val="000000" w:themeColor="text1"/>
          <w:lang w:val="en"/>
        </w:rPr>
      </w:pPr>
      <w:r w:rsidRPr="00283FF0">
        <w:rPr>
          <w:color w:val="000000" w:themeColor="text1"/>
          <w:lang w:val="en"/>
        </w:rPr>
        <w:t>Also on September 16, 2021</w:t>
      </w:r>
      <w:r w:rsidR="00BD408B" w:rsidRPr="00283FF0">
        <w:rPr>
          <w:color w:val="000000" w:themeColor="text1"/>
          <w:lang w:val="en"/>
        </w:rPr>
        <w:t xml:space="preserve">, Parents filed a </w:t>
      </w:r>
      <w:r w:rsidR="008977FB">
        <w:rPr>
          <w:color w:val="000000" w:themeColor="text1"/>
          <w:lang w:val="en"/>
        </w:rPr>
        <w:t>s</w:t>
      </w:r>
      <w:r w:rsidR="00BD408B" w:rsidRPr="00283FF0">
        <w:rPr>
          <w:color w:val="000000" w:themeColor="text1"/>
          <w:lang w:val="en"/>
        </w:rPr>
        <w:t xml:space="preserve">tatus </w:t>
      </w:r>
      <w:r w:rsidR="008977FB">
        <w:rPr>
          <w:color w:val="000000" w:themeColor="text1"/>
          <w:lang w:val="en"/>
        </w:rPr>
        <w:t>r</w:t>
      </w:r>
      <w:r w:rsidR="00BD408B" w:rsidRPr="00283FF0">
        <w:rPr>
          <w:color w:val="000000" w:themeColor="text1"/>
          <w:lang w:val="en"/>
        </w:rPr>
        <w:t>eport wit</w:t>
      </w:r>
      <w:r w:rsidR="002F20EB" w:rsidRPr="00283FF0">
        <w:rPr>
          <w:color w:val="000000" w:themeColor="text1"/>
          <w:lang w:val="en"/>
        </w:rPr>
        <w:t>h</w:t>
      </w:r>
      <w:r w:rsidR="00BD408B" w:rsidRPr="00283FF0">
        <w:rPr>
          <w:color w:val="000000" w:themeColor="text1"/>
          <w:lang w:val="en"/>
        </w:rPr>
        <w:t xml:space="preserve"> </w:t>
      </w:r>
      <w:r w:rsidR="002F20EB" w:rsidRPr="00283FF0">
        <w:rPr>
          <w:color w:val="000000" w:themeColor="text1"/>
          <w:lang w:val="en"/>
        </w:rPr>
        <w:t>the</w:t>
      </w:r>
      <w:r w:rsidR="00BD408B" w:rsidRPr="00283FF0">
        <w:rPr>
          <w:color w:val="000000" w:themeColor="text1"/>
          <w:lang w:val="en"/>
        </w:rPr>
        <w:t xml:space="preserve"> BSEA.  In it, Parents alleged non-compliance by the District with </w:t>
      </w:r>
      <w:r w:rsidR="002F20EB" w:rsidRPr="00283FF0">
        <w:rPr>
          <w:color w:val="000000" w:themeColor="text1"/>
          <w:lang w:val="en"/>
        </w:rPr>
        <w:t>the</w:t>
      </w:r>
      <w:r w:rsidR="00BD408B" w:rsidRPr="00283FF0">
        <w:rPr>
          <w:color w:val="000000" w:themeColor="text1"/>
          <w:lang w:val="en"/>
        </w:rPr>
        <w:t xml:space="preserve"> September 1, 2021 Orde</w:t>
      </w:r>
      <w:r w:rsidR="002F20EB" w:rsidRPr="00283FF0">
        <w:rPr>
          <w:color w:val="000000" w:themeColor="text1"/>
          <w:lang w:val="en"/>
        </w:rPr>
        <w:t>r</w:t>
      </w:r>
      <w:r w:rsidR="00BD408B" w:rsidRPr="00283FF0">
        <w:rPr>
          <w:color w:val="000000" w:themeColor="text1"/>
          <w:lang w:val="en"/>
        </w:rPr>
        <w:t>.</w:t>
      </w:r>
      <w:r w:rsidR="00E129E3" w:rsidRPr="00283FF0">
        <w:rPr>
          <w:color w:val="000000" w:themeColor="text1"/>
          <w:lang w:val="en"/>
        </w:rPr>
        <w:t xml:space="preserve"> Specifically, </w:t>
      </w:r>
      <w:r w:rsidR="0068292F" w:rsidRPr="00283FF0">
        <w:rPr>
          <w:color w:val="000000" w:themeColor="text1"/>
          <w:lang w:val="en"/>
        </w:rPr>
        <w:t>P</w:t>
      </w:r>
      <w:r w:rsidR="00E129E3" w:rsidRPr="00283FF0">
        <w:rPr>
          <w:color w:val="000000" w:themeColor="text1"/>
          <w:lang w:val="en"/>
        </w:rPr>
        <w:t>arents asserted that</w:t>
      </w:r>
      <w:r w:rsidR="00D62F2C">
        <w:rPr>
          <w:color w:val="000000" w:themeColor="text1"/>
          <w:lang w:val="en"/>
        </w:rPr>
        <w:t>:</w:t>
      </w:r>
    </w:p>
    <w:p w14:paraId="7375ECF6" w14:textId="77B8E592" w:rsidR="007B1BA1" w:rsidRPr="00283FF0" w:rsidRDefault="007B1BA1" w:rsidP="00822005">
      <w:pPr>
        <w:pStyle w:val="ListParagraph"/>
        <w:numPr>
          <w:ilvl w:val="1"/>
          <w:numId w:val="6"/>
        </w:numPr>
        <w:textAlignment w:val="baseline"/>
        <w:rPr>
          <w:color w:val="000000" w:themeColor="text1"/>
          <w:lang w:val="en"/>
        </w:rPr>
      </w:pPr>
      <w:r w:rsidRPr="00283FF0">
        <w:rPr>
          <w:color w:val="000000" w:themeColor="text1"/>
          <w:lang w:val="en"/>
        </w:rPr>
        <w:t xml:space="preserve">Prior to the IEP Team meeting, the District accused Student’s expert </w:t>
      </w:r>
      <w:r w:rsidR="00314E7D">
        <w:rPr>
          <w:color w:val="000000" w:themeColor="text1"/>
          <w:lang w:val="en"/>
        </w:rPr>
        <w:t>of</w:t>
      </w:r>
      <w:r w:rsidRPr="00283FF0">
        <w:rPr>
          <w:color w:val="000000" w:themeColor="text1"/>
          <w:lang w:val="en"/>
        </w:rPr>
        <w:t xml:space="preserve"> “advocating for himself rather than the </w:t>
      </w:r>
      <w:r w:rsidR="00822005" w:rsidRPr="00283FF0">
        <w:rPr>
          <w:color w:val="000000" w:themeColor="text1"/>
          <w:lang w:val="en"/>
        </w:rPr>
        <w:t>student”</w:t>
      </w:r>
      <w:r w:rsidR="006F7A9A">
        <w:rPr>
          <w:color w:val="000000" w:themeColor="text1"/>
          <w:lang w:val="en"/>
        </w:rPr>
        <w:t>;</w:t>
      </w:r>
      <w:r w:rsidR="00822005" w:rsidRPr="00283FF0">
        <w:rPr>
          <w:color w:val="000000" w:themeColor="text1"/>
          <w:lang w:val="en"/>
        </w:rPr>
        <w:t xml:space="preserve"> </w:t>
      </w:r>
    </w:p>
    <w:p w14:paraId="28C9CFC3" w14:textId="77777777" w:rsidR="006F7A9A" w:rsidRDefault="006B6057" w:rsidP="006B6057">
      <w:pPr>
        <w:pStyle w:val="ListParagraph"/>
        <w:numPr>
          <w:ilvl w:val="1"/>
          <w:numId w:val="6"/>
        </w:numPr>
        <w:textAlignment w:val="baseline"/>
        <w:rPr>
          <w:color w:val="000000" w:themeColor="text1"/>
          <w:lang w:val="en"/>
        </w:rPr>
      </w:pPr>
      <w:r w:rsidRPr="00283FF0">
        <w:rPr>
          <w:color w:val="000000" w:themeColor="text1"/>
          <w:lang w:val="en"/>
        </w:rPr>
        <w:lastRenderedPageBreak/>
        <w:t>T</w:t>
      </w:r>
      <w:r w:rsidR="00E129E3" w:rsidRPr="00283FF0">
        <w:rPr>
          <w:color w:val="000000" w:themeColor="text1"/>
          <w:lang w:val="en"/>
        </w:rPr>
        <w:t xml:space="preserve">he District refused to include Parents’ Counsel and Dr. </w:t>
      </w:r>
      <w:r w:rsidR="00A15B3B" w:rsidRPr="00283FF0">
        <w:rPr>
          <w:color w:val="000000" w:themeColor="text1"/>
          <w:lang w:val="en"/>
        </w:rPr>
        <w:t>K</w:t>
      </w:r>
      <w:r w:rsidR="00E129E3" w:rsidRPr="00283FF0">
        <w:rPr>
          <w:color w:val="000000" w:themeColor="text1"/>
          <w:lang w:val="en"/>
        </w:rPr>
        <w:t>emper on the meeting invitation</w:t>
      </w:r>
      <w:r w:rsidR="006F7A9A">
        <w:rPr>
          <w:color w:val="000000" w:themeColor="text1"/>
          <w:lang w:val="en"/>
        </w:rPr>
        <w:t>;</w:t>
      </w:r>
    </w:p>
    <w:p w14:paraId="0FDB9245" w14:textId="7DD7E787" w:rsidR="00F77644" w:rsidRPr="00283FF0" w:rsidRDefault="00890477" w:rsidP="006B6057">
      <w:pPr>
        <w:pStyle w:val="ListParagraph"/>
        <w:numPr>
          <w:ilvl w:val="1"/>
          <w:numId w:val="6"/>
        </w:numPr>
        <w:textAlignment w:val="baseline"/>
        <w:rPr>
          <w:color w:val="000000" w:themeColor="text1"/>
          <w:lang w:val="en"/>
        </w:rPr>
      </w:pPr>
      <w:r w:rsidRPr="00283FF0">
        <w:rPr>
          <w:color w:val="000000" w:themeColor="text1"/>
          <w:lang w:val="en"/>
        </w:rPr>
        <w:t>The meeting invitation noted that the</w:t>
      </w:r>
      <w:r w:rsidR="00623319" w:rsidRPr="00283FF0">
        <w:rPr>
          <w:color w:val="000000" w:themeColor="text1"/>
          <w:lang w:val="en"/>
        </w:rPr>
        <w:t xml:space="preserve"> purpose of the meeting </w:t>
      </w:r>
      <w:r w:rsidRPr="00283FF0">
        <w:rPr>
          <w:color w:val="000000" w:themeColor="text1"/>
          <w:lang w:val="en"/>
        </w:rPr>
        <w:t>was</w:t>
      </w:r>
      <w:r w:rsidR="00623319" w:rsidRPr="00283FF0">
        <w:rPr>
          <w:color w:val="000000" w:themeColor="text1"/>
          <w:lang w:val="en"/>
        </w:rPr>
        <w:t xml:space="preserve"> “Review Private Evaluations Submitted by Parents</w:t>
      </w:r>
      <w:r w:rsidR="00550E9C" w:rsidRPr="00283FF0">
        <w:rPr>
          <w:color w:val="000000" w:themeColor="text1"/>
          <w:lang w:val="en"/>
        </w:rPr>
        <w:t xml:space="preserve">” </w:t>
      </w:r>
      <w:r w:rsidR="00361C60" w:rsidRPr="00283FF0">
        <w:rPr>
          <w:color w:val="000000" w:themeColor="text1"/>
          <w:lang w:val="en"/>
        </w:rPr>
        <w:t xml:space="preserve">rather than “Review Private Evaluations of </w:t>
      </w:r>
      <w:r w:rsidR="00BD04F1" w:rsidRPr="00283FF0">
        <w:rPr>
          <w:color w:val="000000" w:themeColor="text1"/>
          <w:lang w:val="en"/>
        </w:rPr>
        <w:t>Dr. Kemper and Dr. S</w:t>
      </w:r>
      <w:r w:rsidR="00A62FEC">
        <w:rPr>
          <w:color w:val="000000" w:themeColor="text1"/>
          <w:lang w:val="en"/>
        </w:rPr>
        <w:t>c</w:t>
      </w:r>
      <w:r w:rsidR="00BD04F1" w:rsidRPr="00283FF0">
        <w:rPr>
          <w:color w:val="000000" w:themeColor="text1"/>
          <w:lang w:val="en"/>
        </w:rPr>
        <w:t>off</w:t>
      </w:r>
      <w:r w:rsidR="00361C60" w:rsidRPr="00283FF0">
        <w:rPr>
          <w:color w:val="000000" w:themeColor="text1"/>
          <w:lang w:val="en"/>
        </w:rPr>
        <w:t>”</w:t>
      </w:r>
      <w:r w:rsidR="0077583C" w:rsidRPr="00283FF0">
        <w:rPr>
          <w:color w:val="000000" w:themeColor="text1"/>
          <w:lang w:val="en"/>
        </w:rPr>
        <w:t xml:space="preserve"> </w:t>
      </w:r>
      <w:r w:rsidR="00BD04F1" w:rsidRPr="00283FF0">
        <w:rPr>
          <w:color w:val="000000" w:themeColor="text1"/>
          <w:lang w:val="en"/>
        </w:rPr>
        <w:t>whose evaluations were to be reviewed</w:t>
      </w:r>
      <w:r w:rsidR="0077583C" w:rsidRPr="00283FF0">
        <w:rPr>
          <w:color w:val="000000" w:themeColor="text1"/>
          <w:lang w:val="en"/>
        </w:rPr>
        <w:t xml:space="preserve"> at said meeting</w:t>
      </w:r>
      <w:r w:rsidR="006F7A9A">
        <w:rPr>
          <w:color w:val="000000" w:themeColor="text1"/>
          <w:lang w:val="en"/>
        </w:rPr>
        <w:t>;</w:t>
      </w:r>
    </w:p>
    <w:p w14:paraId="3B5C9F49" w14:textId="6AF652AD" w:rsidR="00070401" w:rsidRPr="00283FF0" w:rsidRDefault="00070401" w:rsidP="006B6057">
      <w:pPr>
        <w:pStyle w:val="ListParagraph"/>
        <w:numPr>
          <w:ilvl w:val="1"/>
          <w:numId w:val="6"/>
        </w:numPr>
        <w:textAlignment w:val="baseline"/>
        <w:rPr>
          <w:color w:val="000000" w:themeColor="text1"/>
          <w:lang w:val="en"/>
        </w:rPr>
      </w:pPr>
      <w:r w:rsidRPr="00283FF0">
        <w:rPr>
          <w:color w:val="000000" w:themeColor="text1"/>
          <w:lang w:val="en"/>
        </w:rPr>
        <w:t xml:space="preserve">The speech and language pathologist did not have the most current IEP at the </w:t>
      </w:r>
      <w:r w:rsidR="0077583C" w:rsidRPr="00283FF0">
        <w:rPr>
          <w:color w:val="000000" w:themeColor="text1"/>
          <w:lang w:val="en"/>
        </w:rPr>
        <w:t xml:space="preserve">Team </w:t>
      </w:r>
      <w:r w:rsidRPr="00283FF0">
        <w:rPr>
          <w:color w:val="000000" w:themeColor="text1"/>
          <w:lang w:val="en"/>
        </w:rPr>
        <w:t>meeting</w:t>
      </w:r>
      <w:r w:rsidR="006F7A9A">
        <w:rPr>
          <w:color w:val="000000" w:themeColor="text1"/>
          <w:lang w:val="en"/>
        </w:rPr>
        <w:t>;</w:t>
      </w:r>
    </w:p>
    <w:p w14:paraId="6C514183" w14:textId="629600AF" w:rsidR="00141548" w:rsidRDefault="006B6057" w:rsidP="00994AB7">
      <w:pPr>
        <w:pStyle w:val="ListParagraph"/>
        <w:numPr>
          <w:ilvl w:val="1"/>
          <w:numId w:val="6"/>
        </w:numPr>
        <w:textAlignment w:val="baseline"/>
        <w:rPr>
          <w:color w:val="000000" w:themeColor="text1"/>
          <w:lang w:val="en"/>
        </w:rPr>
      </w:pPr>
      <w:r w:rsidRPr="00283FF0">
        <w:rPr>
          <w:color w:val="000000" w:themeColor="text1"/>
          <w:lang w:val="en"/>
        </w:rPr>
        <w:t>The</w:t>
      </w:r>
      <w:r w:rsidR="00994AB7" w:rsidRPr="00283FF0">
        <w:rPr>
          <w:color w:val="000000" w:themeColor="text1"/>
          <w:lang w:val="en"/>
        </w:rPr>
        <w:t xml:space="preserve"> Team</w:t>
      </w:r>
      <w:r w:rsidR="00C07899" w:rsidRPr="00283FF0">
        <w:rPr>
          <w:color w:val="000000" w:themeColor="text1"/>
          <w:lang w:val="en"/>
        </w:rPr>
        <w:t xml:space="preserve"> reviewed the private evaluations but</w:t>
      </w:r>
      <w:r w:rsidR="00994AB7" w:rsidRPr="00283FF0">
        <w:rPr>
          <w:color w:val="000000" w:themeColor="text1"/>
          <w:lang w:val="en"/>
        </w:rPr>
        <w:t xml:space="preserve"> refused to review </w:t>
      </w:r>
      <w:r w:rsidR="00CB2726" w:rsidRPr="00283FF0">
        <w:rPr>
          <w:color w:val="000000" w:themeColor="text1"/>
          <w:lang w:val="en"/>
        </w:rPr>
        <w:t xml:space="preserve">and amend </w:t>
      </w:r>
      <w:r w:rsidR="00994AB7" w:rsidRPr="00283FF0">
        <w:rPr>
          <w:color w:val="000000" w:themeColor="text1"/>
          <w:lang w:val="en"/>
        </w:rPr>
        <w:t>the 2020-2021 IEP</w:t>
      </w:r>
      <w:r w:rsidR="00CB2726" w:rsidRPr="00283FF0">
        <w:rPr>
          <w:color w:val="000000" w:themeColor="text1"/>
          <w:lang w:val="en"/>
        </w:rPr>
        <w:t xml:space="preserve"> based on Dr. Kemper’s recommendations</w:t>
      </w:r>
      <w:r w:rsidR="00141548">
        <w:rPr>
          <w:color w:val="000000" w:themeColor="text1"/>
          <w:lang w:val="en"/>
        </w:rPr>
        <w:t>;</w:t>
      </w:r>
    </w:p>
    <w:p w14:paraId="3A612372" w14:textId="77777777" w:rsidR="00141548" w:rsidRDefault="00141548" w:rsidP="00994AB7">
      <w:pPr>
        <w:pStyle w:val="ListParagraph"/>
        <w:numPr>
          <w:ilvl w:val="1"/>
          <w:numId w:val="6"/>
        </w:numPr>
        <w:textAlignment w:val="baseline"/>
        <w:rPr>
          <w:color w:val="000000" w:themeColor="text1"/>
          <w:lang w:val="en"/>
        </w:rPr>
      </w:pPr>
      <w:r>
        <w:rPr>
          <w:color w:val="000000" w:themeColor="text1"/>
          <w:lang w:val="en"/>
        </w:rPr>
        <w:t>T</w:t>
      </w:r>
      <w:r w:rsidR="002F0492" w:rsidRPr="00283FF0">
        <w:rPr>
          <w:color w:val="000000" w:themeColor="text1"/>
          <w:lang w:val="en"/>
        </w:rPr>
        <w:t xml:space="preserve">he </w:t>
      </w:r>
      <w:r w:rsidR="0077583C" w:rsidRPr="00283FF0">
        <w:rPr>
          <w:color w:val="000000" w:themeColor="text1"/>
          <w:lang w:val="en"/>
        </w:rPr>
        <w:t>D</w:t>
      </w:r>
      <w:r w:rsidR="002F0492" w:rsidRPr="00283FF0">
        <w:rPr>
          <w:color w:val="000000" w:themeColor="text1"/>
          <w:lang w:val="en"/>
        </w:rPr>
        <w:t>istrict continued to propose Pathways Academy until the Team reconvene</w:t>
      </w:r>
      <w:r w:rsidR="0077583C" w:rsidRPr="00283FF0">
        <w:rPr>
          <w:color w:val="000000" w:themeColor="text1"/>
          <w:lang w:val="en"/>
        </w:rPr>
        <w:t>d</w:t>
      </w:r>
      <w:r w:rsidR="002F0492" w:rsidRPr="00283FF0">
        <w:rPr>
          <w:color w:val="000000" w:themeColor="text1"/>
          <w:lang w:val="en"/>
        </w:rPr>
        <w:t xml:space="preserve"> to review the District-based assessment results</w:t>
      </w:r>
      <w:r w:rsidR="00123A64" w:rsidRPr="00283FF0">
        <w:rPr>
          <w:color w:val="000000" w:themeColor="text1"/>
          <w:lang w:val="en"/>
        </w:rPr>
        <w:t>, an action which was “</w:t>
      </w:r>
      <w:r w:rsidR="00123A64" w:rsidRPr="00283FF0">
        <w:rPr>
          <w:color w:val="000000" w:themeColor="text1"/>
          <w:u w:val="single"/>
          <w:lang w:val="en"/>
        </w:rPr>
        <w:t>not in the spirit of the BSEA Order</w:t>
      </w:r>
      <w:r w:rsidR="00123A64" w:rsidRPr="00283FF0">
        <w:rPr>
          <w:color w:val="000000" w:themeColor="text1"/>
          <w:lang w:val="en"/>
        </w:rPr>
        <w:t>”</w:t>
      </w:r>
      <w:r>
        <w:rPr>
          <w:color w:val="000000" w:themeColor="text1"/>
          <w:lang w:val="en"/>
        </w:rPr>
        <w:t>;</w:t>
      </w:r>
    </w:p>
    <w:p w14:paraId="5CE7C9EF" w14:textId="2FA5356F" w:rsidR="00994AB7" w:rsidRPr="00283FF0" w:rsidRDefault="00BA0E82" w:rsidP="00994AB7">
      <w:pPr>
        <w:pStyle w:val="ListParagraph"/>
        <w:numPr>
          <w:ilvl w:val="1"/>
          <w:numId w:val="6"/>
        </w:numPr>
        <w:textAlignment w:val="baseline"/>
        <w:rPr>
          <w:color w:val="000000" w:themeColor="text1"/>
          <w:lang w:val="en"/>
        </w:rPr>
      </w:pPr>
      <w:r w:rsidRPr="00283FF0">
        <w:rPr>
          <w:color w:val="000000" w:themeColor="text1"/>
          <w:lang w:val="en"/>
        </w:rPr>
        <w:t xml:space="preserve"> </w:t>
      </w:r>
      <w:r w:rsidR="00141548">
        <w:rPr>
          <w:color w:val="000000" w:themeColor="text1"/>
          <w:lang w:val="en"/>
        </w:rPr>
        <w:t>The</w:t>
      </w:r>
      <w:r w:rsidR="00F64247" w:rsidRPr="00283FF0">
        <w:rPr>
          <w:color w:val="000000" w:themeColor="text1"/>
          <w:lang w:val="en"/>
        </w:rPr>
        <w:t xml:space="preserve"> District “knew its position going into the meeting and that it had no intention to go through [Student’s] IEP to determine if a new or amended IEP was appropriate”</w:t>
      </w:r>
      <w:r w:rsidR="00141548">
        <w:rPr>
          <w:color w:val="000000" w:themeColor="text1"/>
          <w:lang w:val="en"/>
        </w:rPr>
        <w:t>;</w:t>
      </w:r>
    </w:p>
    <w:p w14:paraId="510A2D63" w14:textId="6D51B364" w:rsidR="00123A64" w:rsidRPr="00283FF0" w:rsidRDefault="006B6057" w:rsidP="00994AB7">
      <w:pPr>
        <w:pStyle w:val="ListParagraph"/>
        <w:numPr>
          <w:ilvl w:val="1"/>
          <w:numId w:val="6"/>
        </w:numPr>
        <w:textAlignment w:val="baseline"/>
        <w:rPr>
          <w:color w:val="000000" w:themeColor="text1"/>
          <w:lang w:val="en"/>
        </w:rPr>
      </w:pPr>
      <w:r w:rsidRPr="00283FF0">
        <w:rPr>
          <w:color w:val="000000" w:themeColor="text1"/>
          <w:lang w:val="en"/>
        </w:rPr>
        <w:t>The</w:t>
      </w:r>
      <w:r w:rsidR="00590B7D" w:rsidRPr="00283FF0">
        <w:rPr>
          <w:color w:val="000000" w:themeColor="text1"/>
          <w:lang w:val="en"/>
        </w:rPr>
        <w:t xml:space="preserve"> District </w:t>
      </w:r>
      <w:r w:rsidR="00360DA7" w:rsidRPr="00283FF0">
        <w:rPr>
          <w:color w:val="000000" w:themeColor="text1"/>
          <w:lang w:val="en"/>
        </w:rPr>
        <w:t>was</w:t>
      </w:r>
      <w:r w:rsidR="00590B7D" w:rsidRPr="00283FF0">
        <w:rPr>
          <w:color w:val="000000" w:themeColor="text1"/>
          <w:lang w:val="en"/>
        </w:rPr>
        <w:t xml:space="preserve"> “guiding and/or interfering</w:t>
      </w:r>
      <w:r w:rsidR="00730E7B" w:rsidRPr="00283FF0">
        <w:rPr>
          <w:color w:val="000000" w:themeColor="text1"/>
          <w:lang w:val="en"/>
        </w:rPr>
        <w:t xml:space="preserve">” with the testing process. </w:t>
      </w:r>
      <w:r w:rsidR="00340D2A">
        <w:rPr>
          <w:color w:val="000000" w:themeColor="text1"/>
          <w:lang w:val="en"/>
        </w:rPr>
        <w:t>At the IEP meeting,</w:t>
      </w:r>
      <w:r w:rsidR="002B058F" w:rsidRPr="00283FF0">
        <w:rPr>
          <w:color w:val="000000" w:themeColor="text1"/>
          <w:lang w:val="en"/>
        </w:rPr>
        <w:t xml:space="preserve"> </w:t>
      </w:r>
      <w:r w:rsidR="00730E7B" w:rsidRPr="00283FF0">
        <w:rPr>
          <w:color w:val="000000" w:themeColor="text1"/>
          <w:lang w:val="en"/>
        </w:rPr>
        <w:t xml:space="preserve">Dr. </w:t>
      </w:r>
      <w:r w:rsidR="00FB2908" w:rsidRPr="00283FF0">
        <w:rPr>
          <w:color w:val="000000" w:themeColor="text1"/>
          <w:lang w:val="en"/>
        </w:rPr>
        <w:t xml:space="preserve">Ruiz </w:t>
      </w:r>
      <w:r w:rsidR="00340D2A">
        <w:rPr>
          <w:color w:val="000000" w:themeColor="text1"/>
          <w:lang w:val="en"/>
        </w:rPr>
        <w:t>stated</w:t>
      </w:r>
      <w:r w:rsidR="00FB2908" w:rsidRPr="00283FF0">
        <w:rPr>
          <w:color w:val="000000" w:themeColor="text1"/>
          <w:lang w:val="en"/>
        </w:rPr>
        <w:t xml:space="preserve"> that he “need</w:t>
      </w:r>
      <w:r w:rsidR="000C5A7B" w:rsidRPr="00283FF0">
        <w:rPr>
          <w:color w:val="000000" w:themeColor="text1"/>
          <w:lang w:val="en"/>
        </w:rPr>
        <w:t>[ed]</w:t>
      </w:r>
      <w:r w:rsidR="00FB2908" w:rsidRPr="00283FF0">
        <w:rPr>
          <w:color w:val="000000" w:themeColor="text1"/>
          <w:lang w:val="en"/>
        </w:rPr>
        <w:t xml:space="preserve"> to </w:t>
      </w:r>
      <w:r w:rsidR="00FB2908" w:rsidRPr="00283FF0">
        <w:rPr>
          <w:b/>
          <w:bCs/>
          <w:color w:val="000000" w:themeColor="text1"/>
          <w:lang w:val="en"/>
        </w:rPr>
        <w:t xml:space="preserve">communicate and talk with </w:t>
      </w:r>
      <w:r w:rsidR="00FB2908" w:rsidRPr="00283FF0">
        <w:rPr>
          <w:color w:val="000000" w:themeColor="text1"/>
          <w:lang w:val="en"/>
        </w:rPr>
        <w:t xml:space="preserve">[Student’s] prior schools” in order to </w:t>
      </w:r>
      <w:r w:rsidR="00340D2A">
        <w:rPr>
          <w:color w:val="000000" w:themeColor="text1"/>
          <w:lang w:val="en"/>
        </w:rPr>
        <w:t>inform</w:t>
      </w:r>
      <w:r w:rsidR="00340D2A" w:rsidRPr="00283FF0">
        <w:rPr>
          <w:color w:val="000000" w:themeColor="text1"/>
          <w:lang w:val="en"/>
        </w:rPr>
        <w:t xml:space="preserve"> </w:t>
      </w:r>
      <w:r w:rsidR="00FB2908" w:rsidRPr="00283FF0">
        <w:rPr>
          <w:color w:val="000000" w:themeColor="text1"/>
          <w:lang w:val="en"/>
        </w:rPr>
        <w:t xml:space="preserve">his assessment of whether </w:t>
      </w:r>
      <w:r w:rsidR="00EB0B3C" w:rsidRPr="00283FF0">
        <w:rPr>
          <w:color w:val="000000" w:themeColor="text1"/>
          <w:lang w:val="en"/>
        </w:rPr>
        <w:t>Student</w:t>
      </w:r>
      <w:r w:rsidR="00FB2908" w:rsidRPr="00283FF0">
        <w:rPr>
          <w:color w:val="000000" w:themeColor="text1"/>
          <w:lang w:val="en"/>
        </w:rPr>
        <w:t xml:space="preserve"> has </w:t>
      </w:r>
      <w:r w:rsidR="00A0117B" w:rsidRPr="00283FF0">
        <w:rPr>
          <w:color w:val="000000" w:themeColor="text1"/>
          <w:lang w:val="en"/>
        </w:rPr>
        <w:t xml:space="preserve">a </w:t>
      </w:r>
      <w:r w:rsidR="00FB2908" w:rsidRPr="00283FF0">
        <w:rPr>
          <w:color w:val="000000" w:themeColor="text1"/>
          <w:lang w:val="en"/>
        </w:rPr>
        <w:t xml:space="preserve">social </w:t>
      </w:r>
      <w:r w:rsidR="00EB0B3C" w:rsidRPr="00283FF0">
        <w:rPr>
          <w:color w:val="000000" w:themeColor="text1"/>
          <w:lang w:val="en"/>
        </w:rPr>
        <w:t>pragmatic</w:t>
      </w:r>
      <w:r w:rsidR="00FB2908" w:rsidRPr="00283FF0">
        <w:rPr>
          <w:color w:val="000000" w:themeColor="text1"/>
          <w:lang w:val="en"/>
        </w:rPr>
        <w:t xml:space="preserve"> disorder</w:t>
      </w:r>
      <w:r w:rsidR="00A0117B" w:rsidRPr="00283FF0">
        <w:rPr>
          <w:color w:val="000000" w:themeColor="text1"/>
          <w:lang w:val="en"/>
        </w:rPr>
        <w:t xml:space="preserve"> or autism</w:t>
      </w:r>
      <w:r w:rsidR="00EB0B3C" w:rsidRPr="00283FF0">
        <w:rPr>
          <w:color w:val="000000" w:themeColor="text1"/>
          <w:lang w:val="en"/>
        </w:rPr>
        <w:t xml:space="preserve">.  Although Parents offered to allow Dr. Ruiz to speak with Student’s current program, Dr. Ruiz asserted that he “needed to communicate with </w:t>
      </w:r>
      <w:r w:rsidR="00EB0B3C" w:rsidRPr="00283FF0">
        <w:rPr>
          <w:i/>
          <w:iCs/>
          <w:color w:val="000000" w:themeColor="text1"/>
          <w:lang w:val="en"/>
        </w:rPr>
        <w:t>at least</w:t>
      </w:r>
      <w:r w:rsidR="00EB0B3C" w:rsidRPr="00283FF0">
        <w:rPr>
          <w:color w:val="000000" w:themeColor="text1"/>
          <w:lang w:val="en"/>
        </w:rPr>
        <w:t xml:space="preserve"> Austin Prep”</w:t>
      </w:r>
      <w:r w:rsidR="008815A6">
        <w:rPr>
          <w:color w:val="000000" w:themeColor="text1"/>
          <w:lang w:val="en"/>
        </w:rPr>
        <w:t>;</w:t>
      </w:r>
    </w:p>
    <w:p w14:paraId="0037C597" w14:textId="27C9E47E" w:rsidR="005D3E28" w:rsidRPr="00283FF0" w:rsidRDefault="005D3E28" w:rsidP="00994AB7">
      <w:pPr>
        <w:pStyle w:val="ListParagraph"/>
        <w:numPr>
          <w:ilvl w:val="1"/>
          <w:numId w:val="6"/>
        </w:numPr>
        <w:textAlignment w:val="baseline"/>
        <w:rPr>
          <w:color w:val="000000" w:themeColor="text1"/>
          <w:lang w:val="en"/>
        </w:rPr>
      </w:pPr>
      <w:r w:rsidRPr="00283FF0">
        <w:rPr>
          <w:color w:val="000000" w:themeColor="text1"/>
          <w:lang w:val="en"/>
        </w:rPr>
        <w:t xml:space="preserve">The District offered </w:t>
      </w:r>
      <w:r w:rsidR="006B6057" w:rsidRPr="00283FF0">
        <w:rPr>
          <w:color w:val="000000" w:themeColor="text1"/>
          <w:lang w:val="en"/>
        </w:rPr>
        <w:t>October</w:t>
      </w:r>
      <w:r w:rsidRPr="00283FF0">
        <w:rPr>
          <w:color w:val="000000" w:themeColor="text1"/>
          <w:lang w:val="en"/>
        </w:rPr>
        <w:t xml:space="preserve"> 18, 2021 as the next meeting date, but, in the </w:t>
      </w:r>
      <w:r w:rsidR="006B6057" w:rsidRPr="00283FF0">
        <w:rPr>
          <w:color w:val="000000" w:themeColor="text1"/>
          <w:lang w:val="en"/>
        </w:rPr>
        <w:t>meantime</w:t>
      </w:r>
      <w:r w:rsidRPr="00283FF0">
        <w:rPr>
          <w:color w:val="000000" w:themeColor="text1"/>
          <w:lang w:val="en"/>
        </w:rPr>
        <w:t xml:space="preserve">, </w:t>
      </w:r>
      <w:r w:rsidR="006B6057" w:rsidRPr="00283FF0">
        <w:rPr>
          <w:color w:val="000000" w:themeColor="text1"/>
          <w:lang w:val="en"/>
        </w:rPr>
        <w:t>Student</w:t>
      </w:r>
      <w:r w:rsidRPr="00283FF0">
        <w:rPr>
          <w:color w:val="000000" w:themeColor="text1"/>
          <w:lang w:val="en"/>
        </w:rPr>
        <w:t xml:space="preserve"> remains without an appropriate program</w:t>
      </w:r>
      <w:r w:rsidR="008815A6">
        <w:rPr>
          <w:color w:val="000000" w:themeColor="text1"/>
          <w:lang w:val="en"/>
        </w:rPr>
        <w:t>; and</w:t>
      </w:r>
    </w:p>
    <w:p w14:paraId="7823BDE0" w14:textId="1C8AD17F" w:rsidR="00822005" w:rsidRPr="00283FF0" w:rsidRDefault="00822005" w:rsidP="00994AB7">
      <w:pPr>
        <w:pStyle w:val="ListParagraph"/>
        <w:numPr>
          <w:ilvl w:val="1"/>
          <w:numId w:val="6"/>
        </w:numPr>
        <w:textAlignment w:val="baseline"/>
        <w:rPr>
          <w:color w:val="000000" w:themeColor="text1"/>
          <w:lang w:val="en"/>
        </w:rPr>
      </w:pPr>
      <w:r w:rsidRPr="00283FF0">
        <w:rPr>
          <w:color w:val="000000" w:themeColor="text1"/>
          <w:lang w:val="en"/>
        </w:rPr>
        <w:t xml:space="preserve">The District did not provide Parents with the </w:t>
      </w:r>
      <w:r w:rsidR="00BE6600" w:rsidRPr="00283FF0">
        <w:rPr>
          <w:color w:val="000000" w:themeColor="text1"/>
          <w:lang w:val="en"/>
        </w:rPr>
        <w:t>meeting notes at or following the meeting.</w:t>
      </w:r>
    </w:p>
    <w:p w14:paraId="58E47B30" w14:textId="2B14D687" w:rsidR="00DC3850" w:rsidRPr="00283FF0" w:rsidRDefault="00BE6600" w:rsidP="00DC3850">
      <w:pPr>
        <w:pStyle w:val="ListParagraph"/>
        <w:numPr>
          <w:ilvl w:val="0"/>
          <w:numId w:val="6"/>
        </w:numPr>
        <w:ind w:left="720"/>
        <w:textAlignment w:val="baseline"/>
        <w:rPr>
          <w:color w:val="000000" w:themeColor="text1"/>
          <w:lang w:val="en"/>
        </w:rPr>
      </w:pPr>
      <w:r w:rsidRPr="00283FF0">
        <w:rPr>
          <w:color w:val="000000" w:themeColor="text1"/>
          <w:lang w:val="en"/>
        </w:rPr>
        <w:t xml:space="preserve">Parents requested that the BSEA maintain </w:t>
      </w:r>
      <w:r w:rsidR="00DC3850" w:rsidRPr="00283FF0">
        <w:rPr>
          <w:color w:val="000000" w:themeColor="text1"/>
          <w:lang w:val="en"/>
        </w:rPr>
        <w:t>jurisdiction</w:t>
      </w:r>
      <w:r w:rsidRPr="00283FF0">
        <w:rPr>
          <w:color w:val="000000" w:themeColor="text1"/>
          <w:lang w:val="en"/>
        </w:rPr>
        <w:t xml:space="preserve"> over the matter </w:t>
      </w:r>
      <w:r w:rsidR="00DC3850" w:rsidRPr="00283FF0">
        <w:rPr>
          <w:color w:val="000000" w:themeColor="text1"/>
          <w:lang w:val="en"/>
        </w:rPr>
        <w:t>“</w:t>
      </w:r>
      <w:r w:rsidRPr="00283FF0">
        <w:rPr>
          <w:color w:val="000000" w:themeColor="text1"/>
          <w:lang w:val="en"/>
        </w:rPr>
        <w:t>until</w:t>
      </w:r>
      <w:r w:rsidR="00977F68" w:rsidRPr="00283FF0">
        <w:rPr>
          <w:color w:val="000000" w:themeColor="text1"/>
          <w:lang w:val="en"/>
        </w:rPr>
        <w:t xml:space="preserve"> </w:t>
      </w:r>
      <w:r w:rsidR="00DC3850" w:rsidRPr="00283FF0">
        <w:rPr>
          <w:color w:val="000000" w:themeColor="text1"/>
          <w:lang w:val="en"/>
        </w:rPr>
        <w:t>the</w:t>
      </w:r>
      <w:r w:rsidR="00977F68" w:rsidRPr="00283FF0">
        <w:rPr>
          <w:color w:val="000000" w:themeColor="text1"/>
          <w:lang w:val="en"/>
        </w:rPr>
        <w:t xml:space="preserve"> testing </w:t>
      </w:r>
      <w:r w:rsidR="00D62F2C">
        <w:rPr>
          <w:color w:val="000000" w:themeColor="text1"/>
          <w:lang w:val="en"/>
        </w:rPr>
        <w:t>…</w:t>
      </w:r>
      <w:r w:rsidR="00DC3850" w:rsidRPr="00283FF0">
        <w:rPr>
          <w:color w:val="000000" w:themeColor="text1"/>
          <w:lang w:val="en"/>
        </w:rPr>
        <w:t xml:space="preserve"> AND the Team meeting related to same are concluded.”</w:t>
      </w:r>
    </w:p>
    <w:p w14:paraId="5F941766" w14:textId="77777777" w:rsidR="001C15D2" w:rsidRPr="00283FF0" w:rsidRDefault="00DC3850" w:rsidP="00DC3850">
      <w:pPr>
        <w:pStyle w:val="ListParagraph"/>
        <w:numPr>
          <w:ilvl w:val="0"/>
          <w:numId w:val="6"/>
        </w:numPr>
        <w:ind w:left="720"/>
        <w:textAlignment w:val="baseline"/>
        <w:rPr>
          <w:color w:val="000000" w:themeColor="text1"/>
          <w:lang w:val="en"/>
        </w:rPr>
      </w:pPr>
      <w:r w:rsidRPr="00283FF0">
        <w:rPr>
          <w:color w:val="000000" w:themeColor="text1"/>
        </w:rPr>
        <w:t>Parents also sought additional relief, including that</w:t>
      </w:r>
      <w:r w:rsidR="001C15D2" w:rsidRPr="00283FF0">
        <w:rPr>
          <w:color w:val="000000" w:themeColor="text1"/>
        </w:rPr>
        <w:t>:</w:t>
      </w:r>
    </w:p>
    <w:p w14:paraId="112305E7" w14:textId="77777777" w:rsidR="001C15D2" w:rsidRPr="00283FF0" w:rsidRDefault="001C15D2" w:rsidP="001C15D2">
      <w:pPr>
        <w:pStyle w:val="ListParagraph"/>
        <w:numPr>
          <w:ilvl w:val="1"/>
          <w:numId w:val="6"/>
        </w:numPr>
        <w:textAlignment w:val="baseline"/>
        <w:rPr>
          <w:color w:val="000000" w:themeColor="text1"/>
          <w:lang w:val="en"/>
        </w:rPr>
      </w:pPr>
      <w:r w:rsidRPr="00283FF0">
        <w:rPr>
          <w:color w:val="000000" w:themeColor="text1"/>
        </w:rPr>
        <w:t>T</w:t>
      </w:r>
      <w:r w:rsidR="00DC3850" w:rsidRPr="00283FF0">
        <w:rPr>
          <w:color w:val="000000" w:themeColor="text1"/>
        </w:rPr>
        <w:t>he District send another invitation to Parents for a continuation of the BSEA ordered IEP Meeting listing Dr. Robert Kemper and Parents’ Counsel on the Meeting Invitation and noting that the purpose of the meeting is to review Dr. Kemper’s evaluation report</w:t>
      </w:r>
      <w:r w:rsidRPr="00283FF0">
        <w:rPr>
          <w:color w:val="000000" w:themeColor="text1"/>
        </w:rPr>
        <w:t>;</w:t>
      </w:r>
    </w:p>
    <w:p w14:paraId="00BD9450" w14:textId="77777777" w:rsidR="001C15D2" w:rsidRPr="00283FF0" w:rsidRDefault="001C15D2" w:rsidP="001C15D2">
      <w:pPr>
        <w:pStyle w:val="ListParagraph"/>
        <w:numPr>
          <w:ilvl w:val="1"/>
          <w:numId w:val="6"/>
        </w:numPr>
        <w:textAlignment w:val="baseline"/>
        <w:rPr>
          <w:color w:val="000000" w:themeColor="text1"/>
          <w:lang w:val="en"/>
        </w:rPr>
      </w:pPr>
      <w:r w:rsidRPr="00283FF0">
        <w:rPr>
          <w:color w:val="000000" w:themeColor="text1"/>
        </w:rPr>
        <w:t>The Team conduct</w:t>
      </w:r>
      <w:r w:rsidR="00DC3850" w:rsidRPr="00283FF0">
        <w:rPr>
          <w:color w:val="000000" w:themeColor="text1"/>
        </w:rPr>
        <w:t xml:space="preserve"> a “full review” of the 2020-2021 IEP to determine whether a new or a revised IEP is appropriate for Student; </w:t>
      </w:r>
    </w:p>
    <w:p w14:paraId="7700E6FB" w14:textId="373CAAB6" w:rsidR="001C15D2" w:rsidRPr="00283FF0" w:rsidRDefault="001C15D2" w:rsidP="001C15D2">
      <w:pPr>
        <w:pStyle w:val="ListParagraph"/>
        <w:numPr>
          <w:ilvl w:val="1"/>
          <w:numId w:val="6"/>
        </w:numPr>
        <w:textAlignment w:val="baseline"/>
        <w:rPr>
          <w:color w:val="000000" w:themeColor="text1"/>
          <w:lang w:val="en"/>
        </w:rPr>
      </w:pPr>
      <w:r w:rsidRPr="00283FF0">
        <w:rPr>
          <w:color w:val="000000" w:themeColor="text1"/>
        </w:rPr>
        <w:t>T</w:t>
      </w:r>
      <w:r w:rsidR="00DC3850" w:rsidRPr="00283FF0">
        <w:rPr>
          <w:color w:val="000000" w:themeColor="text1"/>
        </w:rPr>
        <w:t xml:space="preserve">he District provide Parents with its </w:t>
      </w:r>
      <w:r w:rsidR="00177090" w:rsidRPr="00283FF0">
        <w:rPr>
          <w:color w:val="000000" w:themeColor="text1"/>
        </w:rPr>
        <w:t>e</w:t>
      </w:r>
      <w:r w:rsidR="00DC3850" w:rsidRPr="00283FF0">
        <w:rPr>
          <w:color w:val="000000" w:themeColor="text1"/>
        </w:rPr>
        <w:t xml:space="preserve">valuation </w:t>
      </w:r>
      <w:r w:rsidR="00177090" w:rsidRPr="00283FF0">
        <w:rPr>
          <w:color w:val="000000" w:themeColor="text1"/>
        </w:rPr>
        <w:t>r</w:t>
      </w:r>
      <w:r w:rsidR="00DC3850" w:rsidRPr="00283FF0">
        <w:rPr>
          <w:color w:val="000000" w:themeColor="text1"/>
        </w:rPr>
        <w:t xml:space="preserve">eports as soon as said </w:t>
      </w:r>
      <w:r w:rsidR="00177090" w:rsidRPr="00283FF0">
        <w:rPr>
          <w:color w:val="000000" w:themeColor="text1"/>
        </w:rPr>
        <w:t>r</w:t>
      </w:r>
      <w:r w:rsidR="00DC3850" w:rsidRPr="00283FF0">
        <w:rPr>
          <w:color w:val="000000" w:themeColor="text1"/>
        </w:rPr>
        <w:t xml:space="preserve">eports are available; and </w:t>
      </w:r>
    </w:p>
    <w:p w14:paraId="6BFB7926" w14:textId="117F07CF" w:rsidR="00DC3850" w:rsidRPr="00283FF0" w:rsidRDefault="001C15D2" w:rsidP="00822BD9">
      <w:pPr>
        <w:pStyle w:val="ListParagraph"/>
        <w:numPr>
          <w:ilvl w:val="1"/>
          <w:numId w:val="6"/>
        </w:numPr>
        <w:textAlignment w:val="baseline"/>
        <w:rPr>
          <w:color w:val="000000" w:themeColor="text1"/>
          <w:lang w:val="en"/>
        </w:rPr>
      </w:pPr>
      <w:r w:rsidRPr="00283FF0">
        <w:rPr>
          <w:color w:val="000000" w:themeColor="text1"/>
        </w:rPr>
        <w:t>A</w:t>
      </w:r>
      <w:r w:rsidR="00DC3850" w:rsidRPr="00283FF0">
        <w:rPr>
          <w:color w:val="000000" w:themeColor="text1"/>
        </w:rPr>
        <w:t xml:space="preserve">ny “further orders relating to the District’s actions and/or non-compliance as the BSEA deems appropriate, including payment for a </w:t>
      </w:r>
      <w:r w:rsidR="00DC3850" w:rsidRPr="00283FF0">
        <w:rPr>
          <w:color w:val="000000" w:themeColor="text1"/>
          <w:u w:val="single"/>
        </w:rPr>
        <w:t>temporary</w:t>
      </w:r>
      <w:r w:rsidR="00DC3850" w:rsidRPr="00283FF0">
        <w:rPr>
          <w:color w:val="000000" w:themeColor="text1"/>
        </w:rPr>
        <w:t xml:space="preserve"> school placement for</w:t>
      </w:r>
      <w:r w:rsidR="00981284">
        <w:rPr>
          <w:color w:val="000000" w:themeColor="text1"/>
        </w:rPr>
        <w:t xml:space="preserve"> </w:t>
      </w:r>
      <w:r w:rsidR="00DC3850" w:rsidRPr="00283FF0">
        <w:rPr>
          <w:color w:val="000000" w:themeColor="text1"/>
        </w:rPr>
        <w:t>[Student] at his current school (Fusion Academy) to allow for the District’s testing process and the IEP Team to reconvene for its IEP Meeting to address [Student’s] IEP and placement.”</w:t>
      </w:r>
    </w:p>
    <w:p w14:paraId="593A5314" w14:textId="0BBB6E4D" w:rsidR="00CF60E3" w:rsidRPr="00283FF0" w:rsidRDefault="00340DE6" w:rsidP="00340DE6">
      <w:pPr>
        <w:pStyle w:val="ListParagraph"/>
        <w:numPr>
          <w:ilvl w:val="0"/>
          <w:numId w:val="6"/>
        </w:numPr>
        <w:ind w:left="720"/>
        <w:rPr>
          <w:color w:val="000000" w:themeColor="text1"/>
        </w:rPr>
      </w:pPr>
      <w:r w:rsidRPr="00283FF0">
        <w:rPr>
          <w:color w:val="000000" w:themeColor="text1"/>
          <w:shd w:val="clear" w:color="auto" w:fill="FFFFFF"/>
        </w:rPr>
        <w:t xml:space="preserve">On September </w:t>
      </w:r>
      <w:r w:rsidR="00E56FF6" w:rsidRPr="00283FF0">
        <w:rPr>
          <w:color w:val="000000" w:themeColor="text1"/>
          <w:shd w:val="clear" w:color="auto" w:fill="FFFFFF"/>
        </w:rPr>
        <w:t>17</w:t>
      </w:r>
      <w:r w:rsidRPr="00283FF0">
        <w:rPr>
          <w:color w:val="000000" w:themeColor="text1"/>
          <w:shd w:val="clear" w:color="auto" w:fill="FFFFFF"/>
        </w:rPr>
        <w:t>, 202</w:t>
      </w:r>
      <w:r w:rsidR="00177090" w:rsidRPr="00283FF0">
        <w:rPr>
          <w:color w:val="000000" w:themeColor="text1"/>
          <w:shd w:val="clear" w:color="auto" w:fill="FFFFFF"/>
        </w:rPr>
        <w:t>1</w:t>
      </w:r>
      <w:r w:rsidRPr="00283FF0">
        <w:rPr>
          <w:color w:val="000000" w:themeColor="text1"/>
          <w:shd w:val="clear" w:color="auto" w:fill="FFFFFF"/>
        </w:rPr>
        <w:t>, the District responded that t</w:t>
      </w:r>
      <w:r w:rsidR="00C47C47" w:rsidRPr="00283FF0">
        <w:rPr>
          <w:color w:val="000000" w:themeColor="text1"/>
          <w:shd w:val="clear" w:color="auto" w:fill="FFFFFF"/>
        </w:rPr>
        <w:t xml:space="preserve">he </w:t>
      </w:r>
      <w:r w:rsidR="00177090" w:rsidRPr="00283FF0">
        <w:rPr>
          <w:color w:val="000000" w:themeColor="text1"/>
          <w:shd w:val="clear" w:color="auto" w:fill="FFFFFF"/>
        </w:rPr>
        <w:t>D</w:t>
      </w:r>
      <w:r w:rsidR="00C47C47" w:rsidRPr="00283FF0">
        <w:rPr>
          <w:color w:val="000000" w:themeColor="text1"/>
          <w:shd w:val="clear" w:color="auto" w:fill="FFFFFF"/>
        </w:rPr>
        <w:t xml:space="preserve">istrict and </w:t>
      </w:r>
      <w:r w:rsidR="00177090" w:rsidRPr="00283FF0">
        <w:rPr>
          <w:color w:val="000000" w:themeColor="text1"/>
          <w:shd w:val="clear" w:color="auto" w:fill="FFFFFF"/>
        </w:rPr>
        <w:t>the T</w:t>
      </w:r>
      <w:r w:rsidR="00C47C47" w:rsidRPr="00283FF0">
        <w:rPr>
          <w:color w:val="000000" w:themeColor="text1"/>
          <w:shd w:val="clear" w:color="auto" w:fill="FFFFFF"/>
        </w:rPr>
        <w:t>eam will continue to follow all regulatory processes and timelines</w:t>
      </w:r>
      <w:r w:rsidR="00177090" w:rsidRPr="00283FF0">
        <w:rPr>
          <w:color w:val="000000" w:themeColor="text1"/>
          <w:shd w:val="clear" w:color="auto" w:fill="FFFFFF"/>
        </w:rPr>
        <w:t xml:space="preserve"> </w:t>
      </w:r>
      <w:r w:rsidR="00C47C47" w:rsidRPr="00283FF0">
        <w:rPr>
          <w:color w:val="000000" w:themeColor="text1"/>
          <w:shd w:val="clear" w:color="auto" w:fill="FFFFFF"/>
        </w:rPr>
        <w:t xml:space="preserve">for </w:t>
      </w:r>
      <w:r w:rsidR="00D62F57" w:rsidRPr="00283FF0">
        <w:rPr>
          <w:color w:val="000000" w:themeColor="text1"/>
          <w:shd w:val="clear" w:color="auto" w:fill="FFFFFF"/>
        </w:rPr>
        <w:t>Student’s</w:t>
      </w:r>
      <w:r w:rsidR="00C47C47" w:rsidRPr="00283FF0">
        <w:rPr>
          <w:color w:val="000000" w:themeColor="text1"/>
          <w:shd w:val="clear" w:color="auto" w:fill="FFFFFF"/>
        </w:rPr>
        <w:t xml:space="preserve"> school</w:t>
      </w:r>
      <w:r w:rsidR="00981284">
        <w:rPr>
          <w:color w:val="000000" w:themeColor="text1"/>
          <w:shd w:val="clear" w:color="auto" w:fill="FFFFFF"/>
        </w:rPr>
        <w:t>-</w:t>
      </w:r>
      <w:r w:rsidR="00C47C47" w:rsidRPr="00283FF0">
        <w:rPr>
          <w:color w:val="000000" w:themeColor="text1"/>
          <w:shd w:val="clear" w:color="auto" w:fill="FFFFFF"/>
        </w:rPr>
        <w:t xml:space="preserve">based testing and the reconvening of his </w:t>
      </w:r>
      <w:r w:rsidR="00171406" w:rsidRPr="00283FF0">
        <w:rPr>
          <w:color w:val="000000" w:themeColor="text1"/>
          <w:shd w:val="clear" w:color="auto" w:fill="FFFFFF"/>
        </w:rPr>
        <w:t>Te</w:t>
      </w:r>
      <w:r w:rsidR="00C47C47" w:rsidRPr="00283FF0">
        <w:rPr>
          <w:color w:val="000000" w:themeColor="text1"/>
          <w:shd w:val="clear" w:color="auto" w:fill="FFFFFF"/>
        </w:rPr>
        <w:t>am to review that testing</w:t>
      </w:r>
      <w:r w:rsidR="00A0052C">
        <w:rPr>
          <w:color w:val="000000" w:themeColor="text1"/>
          <w:shd w:val="clear" w:color="auto" w:fill="FFFFFF"/>
        </w:rPr>
        <w:t>,</w:t>
      </w:r>
      <w:r w:rsidR="00C47C47" w:rsidRPr="00283FF0">
        <w:rPr>
          <w:color w:val="000000" w:themeColor="text1"/>
          <w:shd w:val="clear" w:color="auto" w:fill="FFFFFF"/>
        </w:rPr>
        <w:t xml:space="preserve"> and develop his IEP for the balance of the 2021-2022 school year.</w:t>
      </w:r>
      <w:r w:rsidR="00C47C47" w:rsidRPr="00283FF0">
        <w:rPr>
          <w:rStyle w:val="apple-converted-space"/>
          <w:color w:val="000000" w:themeColor="text1"/>
          <w:shd w:val="clear" w:color="auto" w:fill="FFFFFF"/>
        </w:rPr>
        <w:t> </w:t>
      </w:r>
      <w:r w:rsidR="00C47C47" w:rsidRPr="00283FF0">
        <w:rPr>
          <w:color w:val="000000" w:themeColor="text1"/>
        </w:rPr>
        <w:br/>
      </w:r>
    </w:p>
    <w:p w14:paraId="3CC83E92" w14:textId="2771043E" w:rsidR="009E5065" w:rsidRPr="009B5CA9" w:rsidRDefault="009924AA" w:rsidP="000A5AE0">
      <w:pPr>
        <w:textAlignment w:val="baseline"/>
        <w:rPr>
          <w:b/>
          <w:bCs/>
          <w:color w:val="000000" w:themeColor="text1"/>
          <w:lang w:val="en"/>
        </w:rPr>
      </w:pPr>
      <w:r w:rsidRPr="009B5CA9">
        <w:rPr>
          <w:b/>
          <w:bCs/>
          <w:color w:val="000000" w:themeColor="text1"/>
          <w:lang w:val="en"/>
        </w:rPr>
        <w:lastRenderedPageBreak/>
        <w:t>RELEVANT LEGAL STANDARD:</w:t>
      </w:r>
    </w:p>
    <w:p w14:paraId="35BC7F1D" w14:textId="1B65450B" w:rsidR="009924AA" w:rsidRDefault="009924AA" w:rsidP="000A5AE0">
      <w:pPr>
        <w:textAlignment w:val="baseline"/>
        <w:rPr>
          <w:color w:val="000000" w:themeColor="text1"/>
          <w:lang w:val="en"/>
        </w:rPr>
      </w:pPr>
    </w:p>
    <w:p w14:paraId="39B9B94B" w14:textId="30832896" w:rsidR="007E353D" w:rsidRPr="00E02325" w:rsidRDefault="009924AA" w:rsidP="007E353D">
      <w:pPr>
        <w:rPr>
          <w:color w:val="000000" w:themeColor="text1"/>
        </w:rPr>
      </w:pPr>
      <w:r>
        <w:rPr>
          <w:color w:val="000000" w:themeColor="text1"/>
          <w:lang w:val="en"/>
        </w:rPr>
        <w:t xml:space="preserve">Like </w:t>
      </w:r>
      <w:r w:rsidR="00326734">
        <w:rPr>
          <w:color w:val="000000" w:themeColor="text1"/>
          <w:lang w:val="en"/>
        </w:rPr>
        <w:t>the</w:t>
      </w:r>
      <w:r>
        <w:rPr>
          <w:color w:val="000000" w:themeColor="text1"/>
          <w:lang w:val="en"/>
        </w:rPr>
        <w:t xml:space="preserve"> </w:t>
      </w:r>
      <w:r w:rsidR="007E353D">
        <w:rPr>
          <w:color w:val="000000" w:themeColor="text1"/>
          <w:lang w:val="en"/>
        </w:rPr>
        <w:t>September 1, 2021 Order</w:t>
      </w:r>
      <w:r w:rsidR="00326734">
        <w:rPr>
          <w:color w:val="000000" w:themeColor="text1"/>
          <w:lang w:val="en"/>
        </w:rPr>
        <w:t xml:space="preserve"> issued in this matter</w:t>
      </w:r>
      <w:r w:rsidR="007E353D">
        <w:rPr>
          <w:color w:val="000000" w:themeColor="text1"/>
          <w:lang w:val="en"/>
        </w:rPr>
        <w:t xml:space="preserve">, this Order/Ruling is being issued pursuant </w:t>
      </w:r>
      <w:r w:rsidR="007E353D">
        <w:rPr>
          <w:color w:val="000000" w:themeColor="text1"/>
        </w:rPr>
        <w:t>to t</w:t>
      </w:r>
      <w:r w:rsidR="007E353D" w:rsidRPr="00E02325">
        <w:rPr>
          <w:color w:val="000000" w:themeColor="text1"/>
        </w:rPr>
        <w:t>he Individuals with Disabilities in Education Act (IDEA)</w:t>
      </w:r>
      <w:r w:rsidR="00440E73">
        <w:rPr>
          <w:color w:val="000000" w:themeColor="text1"/>
        </w:rPr>
        <w:t xml:space="preserve"> and </w:t>
      </w:r>
      <w:r w:rsidR="00981284">
        <w:rPr>
          <w:color w:val="000000" w:themeColor="text1"/>
        </w:rPr>
        <w:t xml:space="preserve">the </w:t>
      </w:r>
      <w:r w:rsidR="00440E73">
        <w:rPr>
          <w:color w:val="000000" w:themeColor="text1"/>
        </w:rPr>
        <w:t>Massachusetts special education regulations</w:t>
      </w:r>
      <w:r w:rsidR="00A0052C">
        <w:rPr>
          <w:color w:val="000000" w:themeColor="text1"/>
        </w:rPr>
        <w:t>,</w:t>
      </w:r>
      <w:r w:rsidR="00440E73">
        <w:rPr>
          <w:color w:val="000000" w:themeColor="text1"/>
        </w:rPr>
        <w:t xml:space="preserve"> which instruct that</w:t>
      </w:r>
      <w:r w:rsidR="007E353D">
        <w:rPr>
          <w:color w:val="000000" w:themeColor="text1"/>
        </w:rPr>
        <w:t xml:space="preserve"> </w:t>
      </w:r>
      <w:r w:rsidR="007E353D" w:rsidRPr="00E02325">
        <w:rPr>
          <w:color w:val="000000" w:themeColor="text1"/>
        </w:rPr>
        <w:t>a decision of the Bureau of Special Education Appeals (BSEA) is final, subject only to judicial review.</w:t>
      </w:r>
      <w:r w:rsidR="007E353D" w:rsidRPr="00E02325">
        <w:rPr>
          <w:rStyle w:val="FootnoteReference"/>
          <w:color w:val="000000" w:themeColor="text1"/>
        </w:rPr>
        <w:footnoteReference w:id="4"/>
      </w:r>
      <w:r w:rsidR="007E353D" w:rsidRPr="00E02325">
        <w:rPr>
          <w:color w:val="000000" w:themeColor="text1"/>
        </w:rPr>
        <w:t xml:space="preserve"> </w:t>
      </w:r>
      <w:r w:rsidR="00440E73">
        <w:rPr>
          <w:color w:val="000000" w:themeColor="text1"/>
        </w:rPr>
        <w:t>A</w:t>
      </w:r>
      <w:r w:rsidR="007E353D" w:rsidRPr="00E02325">
        <w:rPr>
          <w:color w:val="000000" w:themeColor="text1"/>
          <w:shd w:val="clear" w:color="auto" w:fill="FFFFFF"/>
        </w:rPr>
        <w:t xml:space="preserve">lthough a BSEA </w:t>
      </w:r>
      <w:r w:rsidR="00981284">
        <w:rPr>
          <w:color w:val="000000" w:themeColor="text1"/>
          <w:shd w:val="clear" w:color="auto" w:fill="FFFFFF"/>
        </w:rPr>
        <w:t>H</w:t>
      </w:r>
      <w:r w:rsidR="007E353D" w:rsidRPr="00E02325">
        <w:rPr>
          <w:color w:val="000000" w:themeColor="text1"/>
          <w:shd w:val="clear" w:color="auto" w:fill="FFFFFF"/>
        </w:rPr>
        <w:t xml:space="preserve">earing </w:t>
      </w:r>
      <w:r w:rsidR="00981284">
        <w:rPr>
          <w:color w:val="000000" w:themeColor="text1"/>
          <w:shd w:val="clear" w:color="auto" w:fill="FFFFFF"/>
        </w:rPr>
        <w:t>O</w:t>
      </w:r>
      <w:r w:rsidR="007E353D" w:rsidRPr="00E02325">
        <w:rPr>
          <w:color w:val="000000" w:themeColor="text1"/>
          <w:shd w:val="clear" w:color="auto" w:fill="FFFFFF"/>
        </w:rPr>
        <w:t>fficer has no authority to enforce a BSEA decision,</w:t>
      </w:r>
      <w:r w:rsidR="007E353D" w:rsidRPr="00E02325">
        <w:rPr>
          <w:rStyle w:val="FootnoteReference"/>
          <w:color w:val="000000" w:themeColor="text1"/>
          <w:shd w:val="clear" w:color="auto" w:fill="FFFFFF"/>
        </w:rPr>
        <w:footnoteReference w:id="5"/>
      </w:r>
      <w:r w:rsidR="007E353D" w:rsidRPr="00E02325">
        <w:rPr>
          <w:color w:val="000000" w:themeColor="text1"/>
          <w:shd w:val="clear" w:color="auto" w:fill="FFFFFF"/>
        </w:rPr>
        <w:t xml:space="preserve"> this general lack of enforcement authority does not preclude the BSEA from determining whether an order has been complied with. </w:t>
      </w:r>
      <w:r w:rsidR="007E353D" w:rsidRPr="00E02325">
        <w:rPr>
          <w:color w:val="000000" w:themeColor="text1"/>
        </w:rPr>
        <w:t xml:space="preserve">According to Massachusetts special education regulations and the BSEA Hearing Rules, a party contending that a BSEA decision is not being implemented may file a </w:t>
      </w:r>
      <w:r w:rsidR="00981284">
        <w:rPr>
          <w:color w:val="000000" w:themeColor="text1"/>
        </w:rPr>
        <w:t>M</w:t>
      </w:r>
      <w:r w:rsidR="007E353D" w:rsidRPr="00E02325">
        <w:rPr>
          <w:color w:val="000000" w:themeColor="text1"/>
        </w:rPr>
        <w:t xml:space="preserve">otion with the BSEA setting out the areas of non-compliance. The </w:t>
      </w:r>
      <w:r w:rsidR="00981284">
        <w:rPr>
          <w:color w:val="000000" w:themeColor="text1"/>
        </w:rPr>
        <w:t>H</w:t>
      </w:r>
      <w:r w:rsidR="007E353D" w:rsidRPr="00E02325">
        <w:rPr>
          <w:color w:val="000000" w:themeColor="text1"/>
        </w:rPr>
        <w:t xml:space="preserve">earing </w:t>
      </w:r>
      <w:r w:rsidR="00981284">
        <w:rPr>
          <w:color w:val="000000" w:themeColor="text1"/>
        </w:rPr>
        <w:t>O</w:t>
      </w:r>
      <w:r w:rsidR="007E353D" w:rsidRPr="00E02325">
        <w:rPr>
          <w:color w:val="000000" w:themeColor="text1"/>
        </w:rPr>
        <w:t xml:space="preserve">fficer may convene a hearing </w:t>
      </w:r>
      <w:r w:rsidR="007E353D">
        <w:rPr>
          <w:color w:val="000000" w:themeColor="text1"/>
        </w:rPr>
        <w:t>of limited scope</w:t>
      </w:r>
      <w:r w:rsidR="00981284">
        <w:rPr>
          <w:color w:val="000000" w:themeColor="text1"/>
        </w:rPr>
        <w:t xml:space="preserve"> on that Motion</w:t>
      </w:r>
      <w:r w:rsidR="007E353D" w:rsidRPr="00E02325">
        <w:rPr>
          <w:color w:val="000000" w:themeColor="text1"/>
        </w:rPr>
        <w:t>.</w:t>
      </w:r>
      <w:r w:rsidR="007E353D" w:rsidRPr="00E02325">
        <w:rPr>
          <w:rStyle w:val="FootnoteReference"/>
          <w:color w:val="000000" w:themeColor="text1"/>
        </w:rPr>
        <w:footnoteReference w:id="6"/>
      </w:r>
      <w:r w:rsidR="007E353D" w:rsidRPr="00E02325">
        <w:rPr>
          <w:color w:val="000000" w:themeColor="text1"/>
        </w:rPr>
        <w:t xml:space="preserve"> Upon a finding of non-compliance, the </w:t>
      </w:r>
      <w:r w:rsidR="00981284">
        <w:rPr>
          <w:color w:val="000000" w:themeColor="text1"/>
        </w:rPr>
        <w:t>H</w:t>
      </w:r>
      <w:r w:rsidR="007E353D" w:rsidRPr="00E02325">
        <w:rPr>
          <w:color w:val="000000" w:themeColor="text1"/>
        </w:rPr>
        <w:t xml:space="preserve">earing </w:t>
      </w:r>
      <w:r w:rsidR="00981284">
        <w:rPr>
          <w:color w:val="000000" w:themeColor="text1"/>
        </w:rPr>
        <w:t>O</w:t>
      </w:r>
      <w:r w:rsidR="007E353D" w:rsidRPr="00E02325">
        <w:rPr>
          <w:color w:val="000000" w:themeColor="text1"/>
        </w:rPr>
        <w:t xml:space="preserve">fficer may fashion appropriate relief, including referral of the matter to the Legal Office of the </w:t>
      </w:r>
      <w:r w:rsidR="00981284">
        <w:rPr>
          <w:color w:val="000000" w:themeColor="text1"/>
        </w:rPr>
        <w:t xml:space="preserve">Commonwealth of Massachusetts </w:t>
      </w:r>
      <w:r w:rsidR="007E353D" w:rsidRPr="00E02325">
        <w:rPr>
          <w:color w:val="000000" w:themeColor="text1"/>
        </w:rPr>
        <w:t xml:space="preserve">Department </w:t>
      </w:r>
      <w:r w:rsidR="00981284">
        <w:rPr>
          <w:color w:val="000000" w:themeColor="text1"/>
        </w:rPr>
        <w:t xml:space="preserve">of Elementary and Secondary Education </w:t>
      </w:r>
      <w:r w:rsidR="007E353D" w:rsidRPr="00E02325">
        <w:rPr>
          <w:color w:val="000000" w:themeColor="text1"/>
        </w:rPr>
        <w:t xml:space="preserve">or </w:t>
      </w:r>
      <w:r w:rsidR="00340D2A">
        <w:rPr>
          <w:color w:val="000000" w:themeColor="text1"/>
        </w:rPr>
        <w:t>other office</w:t>
      </w:r>
      <w:r w:rsidR="00981284">
        <w:rPr>
          <w:color w:val="000000" w:themeColor="text1"/>
        </w:rPr>
        <w:t xml:space="preserve">, </w:t>
      </w:r>
      <w:r w:rsidR="007E353D" w:rsidRPr="00E02325">
        <w:rPr>
          <w:color w:val="000000" w:themeColor="text1"/>
        </w:rPr>
        <w:t>for appropriate enforcement action.</w:t>
      </w:r>
      <w:r w:rsidR="007E353D" w:rsidRPr="00E02325">
        <w:rPr>
          <w:rStyle w:val="FootnoteReference"/>
          <w:color w:val="000000" w:themeColor="text1"/>
        </w:rPr>
        <w:footnoteReference w:id="7"/>
      </w:r>
      <w:r w:rsidR="007E353D" w:rsidRPr="00E02325">
        <w:rPr>
          <w:color w:val="000000" w:themeColor="text1"/>
        </w:rPr>
        <w:t xml:space="preserve"> </w:t>
      </w:r>
    </w:p>
    <w:p w14:paraId="171671BE" w14:textId="25064D36" w:rsidR="009924AA" w:rsidRPr="00283FF0" w:rsidRDefault="009924AA" w:rsidP="000A5AE0">
      <w:pPr>
        <w:textAlignment w:val="baseline"/>
        <w:rPr>
          <w:color w:val="000000" w:themeColor="text1"/>
          <w:lang w:val="en"/>
        </w:rPr>
      </w:pPr>
    </w:p>
    <w:p w14:paraId="6E3EB6BA" w14:textId="0BA5D19A" w:rsidR="009E5065" w:rsidRPr="00283FF0" w:rsidRDefault="00171406" w:rsidP="000A5AE0">
      <w:pPr>
        <w:textAlignment w:val="baseline"/>
        <w:rPr>
          <w:b/>
          <w:bCs/>
          <w:color w:val="000000" w:themeColor="text1"/>
          <w:lang w:val="en"/>
        </w:rPr>
      </w:pPr>
      <w:r w:rsidRPr="00283FF0">
        <w:rPr>
          <w:b/>
          <w:bCs/>
          <w:color w:val="000000" w:themeColor="text1"/>
          <w:lang w:val="en"/>
        </w:rPr>
        <w:t>CONCLUSION</w:t>
      </w:r>
      <w:r w:rsidR="009E5065" w:rsidRPr="00283FF0">
        <w:rPr>
          <w:b/>
          <w:bCs/>
          <w:color w:val="000000" w:themeColor="text1"/>
          <w:lang w:val="en"/>
        </w:rPr>
        <w:t>:</w:t>
      </w:r>
    </w:p>
    <w:p w14:paraId="7F19E9A1" w14:textId="2024B702" w:rsidR="00171406" w:rsidRPr="00283FF0" w:rsidRDefault="00171406" w:rsidP="000A5AE0">
      <w:pPr>
        <w:textAlignment w:val="baseline"/>
        <w:rPr>
          <w:b/>
          <w:bCs/>
          <w:color w:val="000000" w:themeColor="text1"/>
          <w:lang w:val="en"/>
        </w:rPr>
      </w:pPr>
    </w:p>
    <w:p w14:paraId="3B8D8265" w14:textId="1AC864FB" w:rsidR="00171406" w:rsidRPr="00283FF0" w:rsidRDefault="00171406" w:rsidP="000A5AE0">
      <w:pPr>
        <w:textAlignment w:val="baseline"/>
        <w:rPr>
          <w:color w:val="000000" w:themeColor="text1"/>
          <w:lang w:val="en"/>
        </w:rPr>
      </w:pPr>
      <w:r w:rsidRPr="00283FF0">
        <w:rPr>
          <w:color w:val="000000" w:themeColor="text1"/>
          <w:lang w:val="en"/>
        </w:rPr>
        <w:t xml:space="preserve">The District’s motion is </w:t>
      </w:r>
      <w:r w:rsidR="00E70DE5" w:rsidRPr="00283FF0">
        <w:rPr>
          <w:color w:val="000000" w:themeColor="text1"/>
          <w:lang w:val="en"/>
        </w:rPr>
        <w:t>ALLOWED. The Parents’ motion is ALLOWED, in part, and DENIED, in part.  Specific requests are addressed below:</w:t>
      </w:r>
    </w:p>
    <w:p w14:paraId="5372D48A" w14:textId="77777777" w:rsidR="004C3673" w:rsidRPr="00283FF0" w:rsidRDefault="004C3673" w:rsidP="0088601F">
      <w:pPr>
        <w:textAlignment w:val="baseline"/>
        <w:rPr>
          <w:color w:val="000000" w:themeColor="text1"/>
          <w:lang w:val="en"/>
        </w:rPr>
      </w:pPr>
    </w:p>
    <w:p w14:paraId="0D667BC7" w14:textId="77777777" w:rsidR="00D62F57" w:rsidRPr="00283FF0" w:rsidRDefault="00D62F57" w:rsidP="00D62F57">
      <w:pPr>
        <w:textAlignment w:val="baseline"/>
        <w:rPr>
          <w:color w:val="000000" w:themeColor="text1"/>
          <w:lang w:val="en"/>
        </w:rPr>
      </w:pPr>
    </w:p>
    <w:p w14:paraId="7377C6C2" w14:textId="4C8F24CE" w:rsidR="002B4053" w:rsidRPr="00283FF0" w:rsidRDefault="002B4053" w:rsidP="002B4053">
      <w:pPr>
        <w:pStyle w:val="ListParagraph"/>
        <w:numPr>
          <w:ilvl w:val="0"/>
          <w:numId w:val="13"/>
        </w:numPr>
        <w:textAlignment w:val="baseline"/>
        <w:rPr>
          <w:i/>
          <w:iCs/>
          <w:color w:val="000000" w:themeColor="text1"/>
          <w:lang w:val="en"/>
        </w:rPr>
      </w:pPr>
      <w:r w:rsidRPr="00283FF0">
        <w:rPr>
          <w:i/>
          <w:iCs/>
          <w:color w:val="000000" w:themeColor="text1"/>
          <w:lang w:val="en"/>
        </w:rPr>
        <w:t xml:space="preserve">The BSEA Will Retain Jurisdiction Over the Above-Refenced Matter for Compliance Purposes Only until October 19, 2021. </w:t>
      </w:r>
    </w:p>
    <w:p w14:paraId="1EC2A9D7" w14:textId="77777777" w:rsidR="002B4053" w:rsidRPr="00283FF0" w:rsidRDefault="002B4053" w:rsidP="002B4053">
      <w:pPr>
        <w:textAlignment w:val="baseline"/>
        <w:rPr>
          <w:color w:val="000000" w:themeColor="text1"/>
          <w:lang w:val="en"/>
        </w:rPr>
      </w:pPr>
    </w:p>
    <w:p w14:paraId="295EF048" w14:textId="3285E723" w:rsidR="006C7105" w:rsidRPr="00283FF0" w:rsidRDefault="00D62F57" w:rsidP="00D62F57">
      <w:pPr>
        <w:textAlignment w:val="baseline"/>
        <w:rPr>
          <w:color w:val="000000" w:themeColor="text1"/>
          <w:lang w:val="en"/>
        </w:rPr>
      </w:pPr>
      <w:r w:rsidRPr="00283FF0">
        <w:rPr>
          <w:color w:val="000000" w:themeColor="text1"/>
          <w:lang w:val="en"/>
        </w:rPr>
        <w:t xml:space="preserve">Because the Team </w:t>
      </w:r>
      <w:r w:rsidR="00E70DE5" w:rsidRPr="00283FF0">
        <w:rPr>
          <w:color w:val="000000" w:themeColor="text1"/>
          <w:lang w:val="en"/>
        </w:rPr>
        <w:t>is scheduled to</w:t>
      </w:r>
      <w:r w:rsidRPr="00283FF0">
        <w:rPr>
          <w:color w:val="000000" w:themeColor="text1"/>
          <w:lang w:val="en"/>
        </w:rPr>
        <w:t xml:space="preserve"> reconvene to review District-based assessments on October 18, 2021, </w:t>
      </w:r>
      <w:r w:rsidR="000459FC" w:rsidRPr="00283FF0">
        <w:rPr>
          <w:color w:val="000000" w:themeColor="text1"/>
          <w:lang w:val="en"/>
        </w:rPr>
        <w:t>the BSEA will maintain jurisdiction over the matter until October 19, 2021.</w:t>
      </w:r>
      <w:r w:rsidR="002B4053" w:rsidRPr="00283FF0">
        <w:rPr>
          <w:i/>
          <w:iCs/>
          <w:color w:val="000000" w:themeColor="text1"/>
          <w:lang w:val="en"/>
        </w:rPr>
        <w:t xml:space="preserve"> </w:t>
      </w:r>
      <w:r w:rsidR="002B4053" w:rsidRPr="00283FF0">
        <w:rPr>
          <w:color w:val="000000" w:themeColor="text1"/>
          <w:lang w:val="en"/>
        </w:rPr>
        <w:t xml:space="preserve">The District’s </w:t>
      </w:r>
      <w:r w:rsidR="00D76BE3" w:rsidRPr="00283FF0">
        <w:rPr>
          <w:color w:val="000000" w:themeColor="text1"/>
          <w:lang w:val="en"/>
        </w:rPr>
        <w:t>r</w:t>
      </w:r>
      <w:r w:rsidR="002B4053" w:rsidRPr="00283FF0">
        <w:rPr>
          <w:color w:val="000000" w:themeColor="text1"/>
          <w:lang w:val="en"/>
        </w:rPr>
        <w:t xml:space="preserve">equest for </w:t>
      </w:r>
      <w:r w:rsidR="00D76BE3" w:rsidRPr="00283FF0">
        <w:rPr>
          <w:color w:val="000000" w:themeColor="text1"/>
          <w:lang w:val="en"/>
        </w:rPr>
        <w:t>c</w:t>
      </w:r>
      <w:r w:rsidR="002B4053" w:rsidRPr="00283FF0">
        <w:rPr>
          <w:color w:val="000000" w:themeColor="text1"/>
          <w:lang w:val="en"/>
        </w:rPr>
        <w:t xml:space="preserve">ontinued BSEA </w:t>
      </w:r>
      <w:r w:rsidR="00D76BE3" w:rsidRPr="00283FF0">
        <w:rPr>
          <w:color w:val="000000" w:themeColor="text1"/>
          <w:lang w:val="en"/>
        </w:rPr>
        <w:t>j</w:t>
      </w:r>
      <w:r w:rsidR="002B4053" w:rsidRPr="00283FF0">
        <w:rPr>
          <w:color w:val="000000" w:themeColor="text1"/>
          <w:lang w:val="en"/>
        </w:rPr>
        <w:t xml:space="preserve">urisdiction </w:t>
      </w:r>
      <w:r w:rsidR="00D76BE3" w:rsidRPr="00283FF0">
        <w:rPr>
          <w:color w:val="000000" w:themeColor="text1"/>
          <w:lang w:val="en"/>
        </w:rPr>
        <w:t>o</w:t>
      </w:r>
      <w:r w:rsidR="002B4053" w:rsidRPr="00283FF0">
        <w:rPr>
          <w:color w:val="000000" w:themeColor="text1"/>
          <w:lang w:val="en"/>
        </w:rPr>
        <w:t xml:space="preserve">ver the </w:t>
      </w:r>
      <w:r w:rsidR="00D76BE3" w:rsidRPr="00283FF0">
        <w:rPr>
          <w:color w:val="000000" w:themeColor="text1"/>
          <w:lang w:val="en"/>
        </w:rPr>
        <w:t>m</w:t>
      </w:r>
      <w:r w:rsidR="002B4053" w:rsidRPr="00283FF0">
        <w:rPr>
          <w:color w:val="000000" w:themeColor="text1"/>
          <w:lang w:val="en"/>
        </w:rPr>
        <w:t>atter is ALLOWED.  The Parents’ request for same is also ALLOWED.</w:t>
      </w:r>
    </w:p>
    <w:p w14:paraId="09A489BF" w14:textId="24902F6E" w:rsidR="006D324C" w:rsidRPr="00340D2A" w:rsidRDefault="00202E28" w:rsidP="00340D2A">
      <w:pPr>
        <w:pStyle w:val="ListParagraph"/>
        <w:numPr>
          <w:ilvl w:val="0"/>
          <w:numId w:val="13"/>
        </w:numPr>
        <w:shd w:val="clear" w:color="auto" w:fill="FFFFFF"/>
        <w:spacing w:before="100" w:beforeAutospacing="1" w:after="120"/>
        <w:rPr>
          <w:color w:val="000000" w:themeColor="text1"/>
        </w:rPr>
      </w:pPr>
      <w:r w:rsidRPr="00283FF0">
        <w:rPr>
          <w:i/>
          <w:iCs/>
          <w:color w:val="000000" w:themeColor="text1"/>
        </w:rPr>
        <w:t>The District</w:t>
      </w:r>
      <w:r w:rsidR="00B76C35" w:rsidRPr="00283FF0">
        <w:rPr>
          <w:i/>
          <w:iCs/>
          <w:color w:val="000000" w:themeColor="text1"/>
        </w:rPr>
        <w:t xml:space="preserve">’s Meeting Invitation for the </w:t>
      </w:r>
      <w:r w:rsidR="005B28CA" w:rsidRPr="00283FF0">
        <w:rPr>
          <w:i/>
          <w:iCs/>
          <w:color w:val="000000" w:themeColor="text1"/>
        </w:rPr>
        <w:t>September 15, 2021</w:t>
      </w:r>
      <w:r w:rsidR="005019FD" w:rsidRPr="00283FF0">
        <w:rPr>
          <w:i/>
          <w:iCs/>
          <w:color w:val="000000" w:themeColor="text1"/>
        </w:rPr>
        <w:t xml:space="preserve"> Team Meeting</w:t>
      </w:r>
      <w:r w:rsidR="005B28CA" w:rsidRPr="00283FF0">
        <w:rPr>
          <w:i/>
          <w:iCs/>
          <w:color w:val="000000" w:themeColor="text1"/>
        </w:rPr>
        <w:t xml:space="preserve"> </w:t>
      </w:r>
      <w:r w:rsidR="001E3858" w:rsidRPr="00283FF0">
        <w:rPr>
          <w:i/>
          <w:iCs/>
          <w:color w:val="000000" w:themeColor="text1"/>
        </w:rPr>
        <w:t xml:space="preserve">Need Not Have </w:t>
      </w:r>
      <w:r w:rsidR="005019FD" w:rsidRPr="00283FF0">
        <w:rPr>
          <w:i/>
          <w:iCs/>
          <w:color w:val="000000" w:themeColor="text1"/>
        </w:rPr>
        <w:t>Included</w:t>
      </w:r>
      <w:r w:rsidR="001E3858" w:rsidRPr="00283FF0">
        <w:rPr>
          <w:i/>
          <w:iCs/>
          <w:color w:val="000000" w:themeColor="text1"/>
        </w:rPr>
        <w:t xml:space="preserve"> Parents’ Invitees Nor</w:t>
      </w:r>
      <w:r w:rsidR="005019FD" w:rsidRPr="00283FF0">
        <w:rPr>
          <w:i/>
          <w:iCs/>
          <w:color w:val="000000" w:themeColor="text1"/>
        </w:rPr>
        <w:t xml:space="preserve"> </w:t>
      </w:r>
      <w:r w:rsidR="00981284">
        <w:rPr>
          <w:i/>
          <w:iCs/>
          <w:color w:val="000000" w:themeColor="text1"/>
        </w:rPr>
        <w:t>Did</w:t>
      </w:r>
      <w:r w:rsidR="00981284" w:rsidRPr="00283FF0">
        <w:rPr>
          <w:i/>
          <w:iCs/>
          <w:color w:val="000000" w:themeColor="text1"/>
        </w:rPr>
        <w:t xml:space="preserve"> </w:t>
      </w:r>
      <w:r w:rsidR="001E3858" w:rsidRPr="00283FF0">
        <w:rPr>
          <w:i/>
          <w:iCs/>
          <w:color w:val="000000" w:themeColor="text1"/>
        </w:rPr>
        <w:t xml:space="preserve">the Purpose </w:t>
      </w:r>
      <w:r w:rsidR="005019FD" w:rsidRPr="00283FF0">
        <w:rPr>
          <w:i/>
          <w:iCs/>
          <w:color w:val="000000" w:themeColor="text1"/>
        </w:rPr>
        <w:t xml:space="preserve">of the </w:t>
      </w:r>
      <w:r w:rsidR="005B28CA" w:rsidRPr="00283FF0">
        <w:rPr>
          <w:i/>
          <w:iCs/>
          <w:color w:val="000000" w:themeColor="text1"/>
        </w:rPr>
        <w:t xml:space="preserve">Meeting </w:t>
      </w:r>
      <w:r w:rsidR="00981284">
        <w:rPr>
          <w:i/>
          <w:iCs/>
          <w:color w:val="000000" w:themeColor="text1"/>
        </w:rPr>
        <w:t xml:space="preserve">Need to </w:t>
      </w:r>
      <w:r w:rsidR="005019FD" w:rsidRPr="00283FF0">
        <w:rPr>
          <w:i/>
          <w:iCs/>
          <w:color w:val="000000" w:themeColor="text1"/>
        </w:rPr>
        <w:t>Have Been Indicated With Additional Specificity</w:t>
      </w:r>
      <w:r w:rsidR="00B76C35" w:rsidRPr="00283FF0">
        <w:rPr>
          <w:i/>
          <w:iCs/>
          <w:color w:val="000000" w:themeColor="text1"/>
        </w:rPr>
        <w:t xml:space="preserve">. </w:t>
      </w:r>
      <w:r w:rsidRPr="00283FF0">
        <w:rPr>
          <w:i/>
          <w:iCs/>
          <w:color w:val="000000" w:themeColor="text1"/>
        </w:rPr>
        <w:t xml:space="preserve"> </w:t>
      </w:r>
      <w:r w:rsidR="00B76C35" w:rsidRPr="00283FF0">
        <w:rPr>
          <w:i/>
          <w:iCs/>
          <w:color w:val="000000" w:themeColor="text1"/>
        </w:rPr>
        <w:t xml:space="preserve"> </w:t>
      </w:r>
    </w:p>
    <w:p w14:paraId="08BC0ACE" w14:textId="3D6F7B04" w:rsidR="00C31191" w:rsidRDefault="00C2148E" w:rsidP="008F0F74">
      <w:pPr>
        <w:shd w:val="clear" w:color="auto" w:fill="FFFFFF"/>
        <w:spacing w:before="100" w:beforeAutospacing="1" w:after="120"/>
        <w:rPr>
          <w:color w:val="000000" w:themeColor="text1"/>
        </w:rPr>
      </w:pPr>
      <w:r w:rsidRPr="00283FF0">
        <w:rPr>
          <w:color w:val="000000" w:themeColor="text1"/>
        </w:rPr>
        <w:t>The IDEA requires that IEP meeting notices to the paren</w:t>
      </w:r>
      <w:r w:rsidR="00560E28" w:rsidRPr="00283FF0">
        <w:rPr>
          <w:color w:val="000000" w:themeColor="text1"/>
        </w:rPr>
        <w:t>ts i</w:t>
      </w:r>
      <w:r w:rsidRPr="00C2148E">
        <w:rPr>
          <w:color w:val="000000" w:themeColor="text1"/>
        </w:rPr>
        <w:t>ndicate the purpose, time, and location of the meeting and who will be in attendance</w:t>
      </w:r>
      <w:r w:rsidR="00AB79EC" w:rsidRPr="00283FF0">
        <w:rPr>
          <w:color w:val="000000" w:themeColor="text1"/>
        </w:rPr>
        <w:t>, including their position in the district</w:t>
      </w:r>
      <w:r w:rsidR="00560E28" w:rsidRPr="00283FF0">
        <w:rPr>
          <w:color w:val="000000" w:themeColor="text1"/>
        </w:rPr>
        <w:t>.</w:t>
      </w:r>
      <w:r w:rsidR="00560E28" w:rsidRPr="00283FF0">
        <w:rPr>
          <w:rStyle w:val="FootnoteReference"/>
          <w:color w:val="000000" w:themeColor="text1"/>
        </w:rPr>
        <w:footnoteReference w:id="8"/>
      </w:r>
      <w:r w:rsidR="00560E28" w:rsidRPr="00283FF0">
        <w:rPr>
          <w:color w:val="000000" w:themeColor="text1"/>
        </w:rPr>
        <w:t xml:space="preserve"> </w:t>
      </w:r>
      <w:r w:rsidR="00B76565">
        <w:rPr>
          <w:color w:val="000000" w:themeColor="text1"/>
        </w:rPr>
        <w:t xml:space="preserve"> The purpose of the meeting notice is just that – notice.</w:t>
      </w:r>
      <w:r w:rsidR="00390190">
        <w:rPr>
          <w:color w:val="000000" w:themeColor="text1"/>
        </w:rPr>
        <w:t xml:space="preserve"> Parents should not be </w:t>
      </w:r>
      <w:r w:rsidR="00CD4EF6" w:rsidRPr="00283FF0">
        <w:rPr>
          <w:color w:val="000000" w:themeColor="text1"/>
        </w:rPr>
        <w:t>surprised by any member’s presence</w:t>
      </w:r>
      <w:r w:rsidR="006B6194">
        <w:rPr>
          <w:color w:val="000000" w:themeColor="text1"/>
        </w:rPr>
        <w:t xml:space="preserve"> </w:t>
      </w:r>
      <w:r w:rsidR="00390190">
        <w:rPr>
          <w:color w:val="000000" w:themeColor="text1"/>
        </w:rPr>
        <w:t>n</w:t>
      </w:r>
      <w:r w:rsidR="006B6194">
        <w:rPr>
          <w:color w:val="000000" w:themeColor="text1"/>
        </w:rPr>
        <w:t>or by the content of the meeting</w:t>
      </w:r>
      <w:r w:rsidR="00CD4EF6" w:rsidRPr="00283FF0">
        <w:rPr>
          <w:color w:val="000000" w:themeColor="text1"/>
        </w:rPr>
        <w:t>.</w:t>
      </w:r>
    </w:p>
    <w:p w14:paraId="7FA5AFAB" w14:textId="00F6BE53" w:rsidR="008F0F74" w:rsidRPr="00283FF0" w:rsidRDefault="005C141A" w:rsidP="008F0F74">
      <w:pPr>
        <w:shd w:val="clear" w:color="auto" w:fill="FFFFFF"/>
        <w:spacing w:before="100" w:beforeAutospacing="1" w:after="120"/>
        <w:rPr>
          <w:color w:val="000000" w:themeColor="text1"/>
        </w:rPr>
      </w:pPr>
      <w:r w:rsidRPr="00283FF0">
        <w:rPr>
          <w:color w:val="000000" w:themeColor="text1"/>
        </w:rPr>
        <w:lastRenderedPageBreak/>
        <w:t xml:space="preserve">Here, Parents were aware of their Counsel’s and Dr. Kemper’s pending attendance </w:t>
      </w:r>
      <w:r w:rsidR="00C31191">
        <w:rPr>
          <w:color w:val="000000" w:themeColor="text1"/>
        </w:rPr>
        <w:t xml:space="preserve">at the IEP meeting </w:t>
      </w:r>
      <w:r w:rsidRPr="00283FF0">
        <w:rPr>
          <w:color w:val="000000" w:themeColor="text1"/>
        </w:rPr>
        <w:t xml:space="preserve">since they had, presumably, invited them. </w:t>
      </w:r>
      <w:r w:rsidR="00EA1B8F" w:rsidRPr="00EA1B8F">
        <w:t xml:space="preserve"> </w:t>
      </w:r>
      <w:r w:rsidR="00EA1B8F">
        <w:t xml:space="preserve">There was no obligation for the District to include them on its Meeting Invitation, as they were not invitees of the District, only the Parents.  </w:t>
      </w:r>
      <w:r w:rsidR="004208D8">
        <w:t xml:space="preserve">Thus, the </w:t>
      </w:r>
      <w:r w:rsidR="00925A79">
        <w:t xml:space="preserve">District’s </w:t>
      </w:r>
      <w:r w:rsidR="004208D8">
        <w:t xml:space="preserve">IEP Meeting Invitation form complied with the IDEA requirements to provide Parents with their list of attendees. </w:t>
      </w:r>
      <w:r w:rsidRPr="00283FF0">
        <w:rPr>
          <w:color w:val="000000" w:themeColor="text1"/>
        </w:rPr>
        <w:t xml:space="preserve">Moreover, </w:t>
      </w:r>
      <w:r w:rsidR="00C50D80">
        <w:rPr>
          <w:color w:val="000000" w:themeColor="text1"/>
        </w:rPr>
        <w:t>t</w:t>
      </w:r>
      <w:r w:rsidRPr="00283FF0">
        <w:rPr>
          <w:color w:val="000000" w:themeColor="text1"/>
        </w:rPr>
        <w:t xml:space="preserve">he </w:t>
      </w:r>
      <w:r w:rsidR="00C50D80">
        <w:rPr>
          <w:color w:val="000000" w:themeColor="text1"/>
        </w:rPr>
        <w:t>Meeting Invitation accurately described</w:t>
      </w:r>
      <w:r w:rsidRPr="00283FF0">
        <w:rPr>
          <w:color w:val="000000" w:themeColor="text1"/>
        </w:rPr>
        <w:t xml:space="preserve"> the purpose of the meeting </w:t>
      </w:r>
      <w:r w:rsidR="00E70573">
        <w:rPr>
          <w:color w:val="000000" w:themeColor="text1"/>
        </w:rPr>
        <w:t>as</w:t>
      </w:r>
      <w:r w:rsidRPr="00283FF0">
        <w:rPr>
          <w:color w:val="000000" w:themeColor="text1"/>
        </w:rPr>
        <w:t xml:space="preserve"> </w:t>
      </w:r>
      <w:r w:rsidR="00C54E69" w:rsidRPr="00283FF0">
        <w:rPr>
          <w:color w:val="000000" w:themeColor="text1"/>
        </w:rPr>
        <w:t>“</w:t>
      </w:r>
      <w:r w:rsidR="00C54E69" w:rsidRPr="00283FF0">
        <w:rPr>
          <w:color w:val="000000" w:themeColor="text1"/>
          <w:lang w:val="en"/>
        </w:rPr>
        <w:t xml:space="preserve">Review Private Evaluations Submitted by Parents.” Although Dr. Kemper’s name </w:t>
      </w:r>
      <w:r w:rsidR="00E70573">
        <w:rPr>
          <w:color w:val="000000" w:themeColor="text1"/>
          <w:lang w:val="en"/>
        </w:rPr>
        <w:t>was</w:t>
      </w:r>
      <w:r w:rsidR="00C54E69" w:rsidRPr="00283FF0">
        <w:rPr>
          <w:color w:val="000000" w:themeColor="text1"/>
          <w:lang w:val="en"/>
        </w:rPr>
        <w:t xml:space="preserve"> not referenced </w:t>
      </w:r>
      <w:r w:rsidR="00E70573">
        <w:rPr>
          <w:color w:val="000000" w:themeColor="text1"/>
          <w:lang w:val="en"/>
        </w:rPr>
        <w:t>on</w:t>
      </w:r>
      <w:r w:rsidR="00C54E69" w:rsidRPr="00283FF0">
        <w:rPr>
          <w:color w:val="000000" w:themeColor="text1"/>
          <w:lang w:val="en"/>
        </w:rPr>
        <w:t xml:space="preserve"> the Meeting Invitation, </w:t>
      </w:r>
      <w:r w:rsidR="00E70573">
        <w:rPr>
          <w:color w:val="000000" w:themeColor="text1"/>
          <w:lang w:val="en"/>
        </w:rPr>
        <w:t xml:space="preserve">the language of the notice was sufficient </w:t>
      </w:r>
      <w:r w:rsidR="00C30A0B">
        <w:rPr>
          <w:color w:val="000000" w:themeColor="text1"/>
          <w:lang w:val="en"/>
        </w:rPr>
        <w:t xml:space="preserve">to inform the Parents of the </w:t>
      </w:r>
      <w:r w:rsidR="003F22C4">
        <w:rPr>
          <w:color w:val="000000" w:themeColor="text1"/>
          <w:lang w:val="en"/>
        </w:rPr>
        <w:t>meeting’s purpose.</w:t>
      </w:r>
      <w:r w:rsidR="00B90E88" w:rsidRPr="00283FF0">
        <w:rPr>
          <w:color w:val="000000" w:themeColor="text1"/>
          <w:lang w:val="en"/>
        </w:rPr>
        <w:t xml:space="preserve"> </w:t>
      </w:r>
      <w:r w:rsidR="008F0F74" w:rsidRPr="00283FF0">
        <w:rPr>
          <w:color w:val="000000" w:themeColor="text1"/>
          <w:lang w:val="en"/>
        </w:rPr>
        <w:t xml:space="preserve">Therefore, </w:t>
      </w:r>
      <w:r w:rsidR="001A22D2" w:rsidRPr="00283FF0">
        <w:rPr>
          <w:color w:val="000000" w:themeColor="text1"/>
          <w:lang w:val="en"/>
        </w:rPr>
        <w:t>Parents’ request is DENIED</w:t>
      </w:r>
      <w:r w:rsidR="008F0F74" w:rsidRPr="00283FF0">
        <w:rPr>
          <w:color w:val="000000" w:themeColor="text1"/>
        </w:rPr>
        <w:t>.</w:t>
      </w:r>
    </w:p>
    <w:p w14:paraId="73B89D4D" w14:textId="3569DEE9" w:rsidR="00734485" w:rsidRPr="00283FF0" w:rsidRDefault="00734485" w:rsidP="00BF6EA4">
      <w:pPr>
        <w:pStyle w:val="ListParagraph"/>
        <w:numPr>
          <w:ilvl w:val="0"/>
          <w:numId w:val="13"/>
        </w:numPr>
        <w:shd w:val="clear" w:color="auto" w:fill="FFFFFF"/>
        <w:spacing w:before="100" w:beforeAutospacing="1" w:after="120"/>
        <w:rPr>
          <w:i/>
          <w:iCs/>
          <w:color w:val="000000" w:themeColor="text1"/>
        </w:rPr>
      </w:pPr>
      <w:r w:rsidRPr="00283FF0">
        <w:rPr>
          <w:i/>
          <w:iCs/>
          <w:color w:val="000000" w:themeColor="text1"/>
        </w:rPr>
        <w:t xml:space="preserve">The District </w:t>
      </w:r>
      <w:r w:rsidR="00B76C35" w:rsidRPr="00283FF0">
        <w:rPr>
          <w:i/>
          <w:iCs/>
          <w:color w:val="000000" w:themeColor="text1"/>
        </w:rPr>
        <w:t xml:space="preserve">Has Satisfied Its Obligation to </w:t>
      </w:r>
      <w:r w:rsidR="005B28CA" w:rsidRPr="00283FF0">
        <w:rPr>
          <w:i/>
          <w:iCs/>
          <w:color w:val="000000" w:themeColor="text1"/>
        </w:rPr>
        <w:t>R</w:t>
      </w:r>
      <w:r w:rsidR="00B76C35" w:rsidRPr="00283FF0">
        <w:rPr>
          <w:i/>
          <w:iCs/>
          <w:color w:val="000000" w:themeColor="text1"/>
        </w:rPr>
        <w:t xml:space="preserve">econvene </w:t>
      </w:r>
      <w:r w:rsidR="005B28CA" w:rsidRPr="00283FF0">
        <w:rPr>
          <w:i/>
          <w:iCs/>
          <w:color w:val="000000" w:themeColor="text1"/>
        </w:rPr>
        <w:t xml:space="preserve">the Team </w:t>
      </w:r>
      <w:r w:rsidR="00B76C35" w:rsidRPr="00283FF0">
        <w:rPr>
          <w:i/>
          <w:iCs/>
          <w:color w:val="000000" w:themeColor="text1"/>
        </w:rPr>
        <w:t xml:space="preserve">and </w:t>
      </w:r>
      <w:r w:rsidR="005B28CA" w:rsidRPr="00283FF0">
        <w:rPr>
          <w:i/>
          <w:iCs/>
          <w:color w:val="000000" w:themeColor="text1"/>
        </w:rPr>
        <w:t>C</w:t>
      </w:r>
      <w:r w:rsidR="00B76C35" w:rsidRPr="00283FF0">
        <w:rPr>
          <w:i/>
          <w:iCs/>
          <w:color w:val="000000" w:themeColor="text1"/>
        </w:rPr>
        <w:t xml:space="preserve">onsider the </w:t>
      </w:r>
      <w:r w:rsidR="005B28CA" w:rsidRPr="00283FF0">
        <w:rPr>
          <w:i/>
          <w:iCs/>
          <w:color w:val="000000" w:themeColor="text1"/>
        </w:rPr>
        <w:t>I</w:t>
      </w:r>
      <w:r w:rsidR="00B76C35" w:rsidRPr="00283FF0">
        <w:rPr>
          <w:i/>
          <w:iCs/>
          <w:color w:val="000000" w:themeColor="text1"/>
        </w:rPr>
        <w:t xml:space="preserve">ndependent </w:t>
      </w:r>
      <w:r w:rsidR="005B28CA" w:rsidRPr="00283FF0">
        <w:rPr>
          <w:i/>
          <w:iCs/>
          <w:color w:val="000000" w:themeColor="text1"/>
        </w:rPr>
        <w:t>E</w:t>
      </w:r>
      <w:r w:rsidR="00B76C35" w:rsidRPr="00283FF0">
        <w:rPr>
          <w:i/>
          <w:iCs/>
          <w:color w:val="000000" w:themeColor="text1"/>
        </w:rPr>
        <w:t xml:space="preserve">ducation </w:t>
      </w:r>
      <w:r w:rsidR="005B28CA" w:rsidRPr="00283FF0">
        <w:rPr>
          <w:i/>
          <w:iCs/>
          <w:color w:val="000000" w:themeColor="text1"/>
        </w:rPr>
        <w:t>E</w:t>
      </w:r>
      <w:r w:rsidR="00B76C35" w:rsidRPr="00283FF0">
        <w:rPr>
          <w:i/>
          <w:iCs/>
          <w:color w:val="000000" w:themeColor="text1"/>
        </w:rPr>
        <w:t>valuation</w:t>
      </w:r>
      <w:r w:rsidR="00E50E85">
        <w:rPr>
          <w:i/>
          <w:iCs/>
          <w:color w:val="000000" w:themeColor="text1"/>
        </w:rPr>
        <w:t>s</w:t>
      </w:r>
      <w:r w:rsidR="00B76C35" w:rsidRPr="00283FF0">
        <w:rPr>
          <w:i/>
          <w:iCs/>
          <w:color w:val="000000" w:themeColor="text1"/>
        </w:rPr>
        <w:t xml:space="preserve"> and </w:t>
      </w:r>
      <w:r w:rsidR="005B28CA" w:rsidRPr="00283FF0">
        <w:rPr>
          <w:i/>
          <w:iCs/>
          <w:color w:val="000000" w:themeColor="text1"/>
        </w:rPr>
        <w:t>W</w:t>
      </w:r>
      <w:r w:rsidR="00B76C35" w:rsidRPr="00283FF0">
        <w:rPr>
          <w:i/>
          <w:iCs/>
          <w:color w:val="000000" w:themeColor="text1"/>
        </w:rPr>
        <w:t xml:space="preserve">hether a </w:t>
      </w:r>
      <w:r w:rsidR="005B28CA" w:rsidRPr="00283FF0">
        <w:rPr>
          <w:i/>
          <w:iCs/>
          <w:color w:val="000000" w:themeColor="text1"/>
        </w:rPr>
        <w:t>N</w:t>
      </w:r>
      <w:r w:rsidR="00B76C35" w:rsidRPr="00283FF0">
        <w:rPr>
          <w:i/>
          <w:iCs/>
          <w:color w:val="000000" w:themeColor="text1"/>
        </w:rPr>
        <w:t xml:space="preserve">ew or </w:t>
      </w:r>
      <w:r w:rsidR="005B28CA" w:rsidRPr="00283FF0">
        <w:rPr>
          <w:i/>
          <w:iCs/>
          <w:color w:val="000000" w:themeColor="text1"/>
        </w:rPr>
        <w:t>A</w:t>
      </w:r>
      <w:r w:rsidR="00B76C35" w:rsidRPr="00283FF0">
        <w:rPr>
          <w:i/>
          <w:iCs/>
          <w:color w:val="000000" w:themeColor="text1"/>
        </w:rPr>
        <w:t xml:space="preserve">mended IEP is </w:t>
      </w:r>
      <w:r w:rsidR="005B28CA" w:rsidRPr="00283FF0">
        <w:rPr>
          <w:i/>
          <w:iCs/>
          <w:color w:val="000000" w:themeColor="text1"/>
        </w:rPr>
        <w:t>A</w:t>
      </w:r>
      <w:r w:rsidR="00B76C35" w:rsidRPr="00283FF0">
        <w:rPr>
          <w:i/>
          <w:iCs/>
          <w:color w:val="000000" w:themeColor="text1"/>
        </w:rPr>
        <w:t>ppropriate</w:t>
      </w:r>
      <w:r w:rsidRPr="00283FF0">
        <w:rPr>
          <w:i/>
          <w:iCs/>
          <w:color w:val="000000" w:themeColor="text1"/>
        </w:rPr>
        <w:t>.</w:t>
      </w:r>
    </w:p>
    <w:p w14:paraId="373ED3B0" w14:textId="1DC64B19" w:rsidR="007121D6" w:rsidRPr="00283FF0" w:rsidRDefault="00EA1B8F" w:rsidP="001B338B">
      <w:pPr>
        <w:rPr>
          <w:color w:val="000000" w:themeColor="text1"/>
        </w:rPr>
      </w:pPr>
      <w:r>
        <w:rPr>
          <w:color w:val="000000" w:themeColor="text1"/>
          <w:lang w:val="en"/>
        </w:rPr>
        <w:t>Here,</w:t>
      </w:r>
      <w:r w:rsidRPr="00283FF0">
        <w:rPr>
          <w:color w:val="000000" w:themeColor="text1"/>
        </w:rPr>
        <w:t xml:space="preserve"> </w:t>
      </w:r>
      <w:r w:rsidR="00D719A8" w:rsidRPr="00283FF0">
        <w:rPr>
          <w:color w:val="000000" w:themeColor="text1"/>
        </w:rPr>
        <w:t xml:space="preserve">the </w:t>
      </w:r>
      <w:r w:rsidR="003C472B">
        <w:rPr>
          <w:color w:val="000000" w:themeColor="text1"/>
        </w:rPr>
        <w:t xml:space="preserve">Parents’ private </w:t>
      </w:r>
      <w:r w:rsidR="00D719A8" w:rsidRPr="00283FF0">
        <w:rPr>
          <w:color w:val="000000" w:themeColor="text1"/>
        </w:rPr>
        <w:t>evaluation reports were reviewed by the Team.</w:t>
      </w:r>
      <w:r w:rsidR="008E627D" w:rsidRPr="00283FF0">
        <w:rPr>
          <w:color w:val="000000" w:themeColor="text1"/>
        </w:rPr>
        <w:t xml:space="preserve"> </w:t>
      </w:r>
      <w:r w:rsidR="007F1875" w:rsidRPr="00283FF0">
        <w:rPr>
          <w:color w:val="000000" w:themeColor="text1"/>
        </w:rPr>
        <w:t xml:space="preserve">The Team then decided </w:t>
      </w:r>
      <w:r w:rsidR="007F1875" w:rsidRPr="00283FF0">
        <w:rPr>
          <w:color w:val="000000" w:themeColor="text1"/>
          <w:lang w:val="en"/>
        </w:rPr>
        <w:t>t</w:t>
      </w:r>
      <w:r w:rsidR="00C31E23" w:rsidRPr="00283FF0">
        <w:rPr>
          <w:color w:val="000000" w:themeColor="text1"/>
          <w:lang w:val="en"/>
        </w:rPr>
        <w:t xml:space="preserve">hat a </w:t>
      </w:r>
      <w:r w:rsidR="00C31E23" w:rsidRPr="00283FF0">
        <w:rPr>
          <w:color w:val="000000" w:themeColor="text1"/>
        </w:rPr>
        <w:t>new or amended IEP was not appropriate at that</w:t>
      </w:r>
      <w:r w:rsidR="0000301F" w:rsidRPr="00283FF0">
        <w:rPr>
          <w:color w:val="000000" w:themeColor="text1"/>
        </w:rPr>
        <w:t xml:space="preserve"> time</w:t>
      </w:r>
      <w:r w:rsidR="003C472B">
        <w:rPr>
          <w:color w:val="000000" w:themeColor="text1"/>
        </w:rPr>
        <w:t>,</w:t>
      </w:r>
      <w:r w:rsidR="00C31E23" w:rsidRPr="00283FF0">
        <w:rPr>
          <w:color w:val="000000" w:themeColor="text1"/>
        </w:rPr>
        <w:t xml:space="preserve"> </w:t>
      </w:r>
      <w:r w:rsidR="00000DF1" w:rsidRPr="00283FF0">
        <w:rPr>
          <w:color w:val="000000" w:themeColor="text1"/>
        </w:rPr>
        <w:t xml:space="preserve">but scheduled an additional meeting for October 18, 2021 to review District-based assessments. </w:t>
      </w:r>
      <w:r w:rsidR="00541BDE">
        <w:rPr>
          <w:color w:val="000000" w:themeColor="text1"/>
        </w:rPr>
        <w:t>Thus, t</w:t>
      </w:r>
      <w:r w:rsidR="00541BDE" w:rsidRPr="00283FF0">
        <w:rPr>
          <w:color w:val="000000" w:themeColor="text1"/>
        </w:rPr>
        <w:t>he procedure followed by the Team met the standard set by IDEA and state regulations</w:t>
      </w:r>
      <w:r w:rsidR="00541BDE" w:rsidRPr="00283FF0">
        <w:rPr>
          <w:color w:val="000000" w:themeColor="text1"/>
          <w:shd w:val="clear" w:color="auto" w:fill="FFFFFF"/>
        </w:rPr>
        <w:t xml:space="preserve"> </w:t>
      </w:r>
      <w:r w:rsidR="00541BDE">
        <w:rPr>
          <w:color w:val="000000" w:themeColor="text1"/>
          <w:shd w:val="clear" w:color="auto" w:fill="FFFFFF"/>
        </w:rPr>
        <w:t xml:space="preserve"> </w:t>
      </w:r>
      <w:r w:rsidR="00393BBA" w:rsidRPr="00283FF0">
        <w:rPr>
          <w:color w:val="000000" w:themeColor="text1"/>
          <w:shd w:val="clear" w:color="auto" w:fill="FFFFFF"/>
        </w:rPr>
        <w:t>The Parents</w:t>
      </w:r>
      <w:r w:rsidR="00541BDE">
        <w:rPr>
          <w:color w:val="000000" w:themeColor="text1"/>
          <w:shd w:val="clear" w:color="auto" w:fill="FFFFFF"/>
        </w:rPr>
        <w:t xml:space="preserve"> also</w:t>
      </w:r>
      <w:r w:rsidR="00393BBA" w:rsidRPr="00283FF0">
        <w:rPr>
          <w:color w:val="000000" w:themeColor="text1"/>
          <w:shd w:val="clear" w:color="auto" w:fill="FFFFFF"/>
        </w:rPr>
        <w:t xml:space="preserve"> seem to be questioning how much deference the Team may </w:t>
      </w:r>
      <w:r w:rsidR="00752F7B">
        <w:rPr>
          <w:color w:val="000000" w:themeColor="text1"/>
          <w:shd w:val="clear" w:color="auto" w:fill="FFFFFF"/>
        </w:rPr>
        <w:t xml:space="preserve">or may not have </w:t>
      </w:r>
      <w:r w:rsidR="00393BBA" w:rsidRPr="00283FF0">
        <w:rPr>
          <w:color w:val="000000" w:themeColor="text1"/>
          <w:shd w:val="clear" w:color="auto" w:fill="FFFFFF"/>
        </w:rPr>
        <w:t>given to the findings and recommendations of these evaluators. However, there is no requirement that a Team accept all or even some of the recommendations offered by outside providers.</w:t>
      </w:r>
      <w:r w:rsidR="00283FF0">
        <w:rPr>
          <w:rStyle w:val="FootnoteReference"/>
          <w:color w:val="000000" w:themeColor="text1"/>
          <w:shd w:val="clear" w:color="auto" w:fill="FFFFFF"/>
        </w:rPr>
        <w:footnoteReference w:id="9"/>
      </w:r>
      <w:r w:rsidR="002166D4" w:rsidRPr="00283FF0">
        <w:rPr>
          <w:color w:val="000000" w:themeColor="text1"/>
        </w:rPr>
        <w:t xml:space="preserve">  </w:t>
      </w:r>
      <w:r w:rsidR="00393BBA" w:rsidRPr="00283FF0">
        <w:rPr>
          <w:color w:val="000000" w:themeColor="text1"/>
          <w:shd w:val="clear" w:color="auto" w:fill="FFFFFF"/>
        </w:rPr>
        <w:t xml:space="preserve">The IDEA only obligates the Team to </w:t>
      </w:r>
      <w:r w:rsidR="00030F9B">
        <w:rPr>
          <w:color w:val="000000" w:themeColor="text1"/>
          <w:shd w:val="clear" w:color="auto" w:fill="FFFFFF"/>
        </w:rPr>
        <w:t>“</w:t>
      </w:r>
      <w:r w:rsidR="00752F7B">
        <w:rPr>
          <w:color w:val="000000" w:themeColor="text1"/>
          <w:shd w:val="clear" w:color="auto" w:fill="FFFFFF"/>
        </w:rPr>
        <w:t xml:space="preserve">review and </w:t>
      </w:r>
      <w:r w:rsidR="00030F9B">
        <w:rPr>
          <w:color w:val="000000" w:themeColor="text1"/>
          <w:shd w:val="clear" w:color="auto" w:fill="FFFFFF"/>
        </w:rPr>
        <w:t>consider”</w:t>
      </w:r>
      <w:r w:rsidR="00393BBA" w:rsidRPr="00283FF0">
        <w:rPr>
          <w:color w:val="000000" w:themeColor="text1"/>
          <w:shd w:val="clear" w:color="auto" w:fill="FFFFFF"/>
        </w:rPr>
        <w:t xml:space="preserve"> an IEE.</w:t>
      </w:r>
      <w:r w:rsidR="00030F9B">
        <w:rPr>
          <w:rStyle w:val="FootnoteReference"/>
          <w:color w:val="000000" w:themeColor="text1"/>
          <w:shd w:val="clear" w:color="auto" w:fill="FFFFFF"/>
        </w:rPr>
        <w:footnoteReference w:id="10"/>
      </w:r>
      <w:r w:rsidR="00030F9B" w:rsidRPr="00283FF0">
        <w:rPr>
          <w:color w:val="000000" w:themeColor="text1"/>
          <w:shd w:val="clear" w:color="auto" w:fill="FFFFFF"/>
        </w:rPr>
        <w:t xml:space="preserve"> </w:t>
      </w:r>
      <w:r w:rsidR="00393BBA" w:rsidRPr="00283FF0">
        <w:rPr>
          <w:color w:val="000000" w:themeColor="text1"/>
          <w:shd w:val="clear" w:color="auto" w:fill="FFFFFF"/>
        </w:rPr>
        <w:t>Similarly, Massachusetts regulations require only that the IEP Team reconvene an</w:t>
      </w:r>
      <w:r w:rsidR="00C67727">
        <w:rPr>
          <w:color w:val="000000" w:themeColor="text1"/>
          <w:shd w:val="clear" w:color="auto" w:fill="FFFFFF"/>
        </w:rPr>
        <w:t xml:space="preserve">d consider </w:t>
      </w:r>
      <w:r w:rsidR="00393BBA" w:rsidRPr="00283FF0">
        <w:rPr>
          <w:color w:val="000000" w:themeColor="text1"/>
          <w:shd w:val="clear" w:color="auto" w:fill="FFFFFF"/>
        </w:rPr>
        <w:t>the evaluation and whether a new or amended IEP is appropriate.</w:t>
      </w:r>
      <w:r w:rsidR="00C67727">
        <w:rPr>
          <w:rStyle w:val="FootnoteReference"/>
          <w:color w:val="000000" w:themeColor="text1"/>
          <w:shd w:val="clear" w:color="auto" w:fill="FFFFFF"/>
        </w:rPr>
        <w:footnoteReference w:id="11"/>
      </w:r>
      <w:r w:rsidR="001B338B">
        <w:rPr>
          <w:color w:val="000000" w:themeColor="text1"/>
        </w:rPr>
        <w:t xml:space="preserve">  </w:t>
      </w:r>
      <w:r w:rsidR="00752F7B">
        <w:rPr>
          <w:color w:val="000000" w:themeColor="text1"/>
        </w:rPr>
        <w:t xml:space="preserve">The District did this at the September 15, 2021 Team meeting.  </w:t>
      </w:r>
      <w:r w:rsidR="000826D8" w:rsidRPr="00283FF0">
        <w:rPr>
          <w:color w:val="000000" w:themeColor="text1"/>
        </w:rPr>
        <w:t xml:space="preserve">Parents’ request </w:t>
      </w:r>
      <w:r w:rsidR="00420CD4" w:rsidRPr="00283FF0">
        <w:rPr>
          <w:color w:val="000000" w:themeColor="text1"/>
        </w:rPr>
        <w:t xml:space="preserve">to continue the September </w:t>
      </w:r>
      <w:r w:rsidR="00C27B77" w:rsidRPr="00283FF0">
        <w:rPr>
          <w:color w:val="000000" w:themeColor="text1"/>
        </w:rPr>
        <w:t xml:space="preserve">2021 </w:t>
      </w:r>
      <w:r w:rsidR="00420CD4" w:rsidRPr="00283FF0">
        <w:rPr>
          <w:color w:val="000000" w:themeColor="text1"/>
        </w:rPr>
        <w:t xml:space="preserve">IEP meeting </w:t>
      </w:r>
      <w:r w:rsidR="00C27B77" w:rsidRPr="00283FF0">
        <w:rPr>
          <w:color w:val="000000" w:themeColor="text1"/>
        </w:rPr>
        <w:t xml:space="preserve">in order, once more, to </w:t>
      </w:r>
      <w:r w:rsidR="00341B4D" w:rsidRPr="00283FF0">
        <w:rPr>
          <w:color w:val="000000" w:themeColor="text1"/>
        </w:rPr>
        <w:t xml:space="preserve">review the private evaluations and </w:t>
      </w:r>
      <w:r w:rsidR="00C27B77" w:rsidRPr="00283FF0">
        <w:rPr>
          <w:color w:val="000000" w:themeColor="text1"/>
        </w:rPr>
        <w:t xml:space="preserve">to </w:t>
      </w:r>
      <w:r w:rsidR="00341B4D" w:rsidRPr="00283FF0">
        <w:rPr>
          <w:color w:val="000000" w:themeColor="text1"/>
        </w:rPr>
        <w:t>amend the IEP is DENIED.</w:t>
      </w:r>
    </w:p>
    <w:p w14:paraId="393676FF" w14:textId="797FDCA4" w:rsidR="000034FA" w:rsidRPr="00283FF0" w:rsidRDefault="000034FA" w:rsidP="000D5ACC">
      <w:pPr>
        <w:textAlignment w:val="baseline"/>
        <w:rPr>
          <w:color w:val="000000" w:themeColor="text1"/>
        </w:rPr>
      </w:pPr>
    </w:p>
    <w:p w14:paraId="39406EC6" w14:textId="1F700DE6" w:rsidR="000034FA" w:rsidRPr="000B2292" w:rsidRDefault="00E22FBC" w:rsidP="000034FA">
      <w:pPr>
        <w:pStyle w:val="ListParagraph"/>
        <w:numPr>
          <w:ilvl w:val="0"/>
          <w:numId w:val="13"/>
        </w:numPr>
        <w:textAlignment w:val="baseline"/>
        <w:rPr>
          <w:i/>
          <w:iCs/>
          <w:color w:val="000000" w:themeColor="text1"/>
        </w:rPr>
      </w:pPr>
      <w:r w:rsidRPr="000B2292">
        <w:rPr>
          <w:i/>
          <w:iCs/>
          <w:color w:val="000000" w:themeColor="text1"/>
        </w:rPr>
        <w:t xml:space="preserve">The District Must Provide </w:t>
      </w:r>
      <w:r w:rsidR="00B625E0" w:rsidRPr="000B2292">
        <w:rPr>
          <w:i/>
          <w:iCs/>
          <w:color w:val="000000" w:themeColor="text1"/>
        </w:rPr>
        <w:t xml:space="preserve">Parents </w:t>
      </w:r>
      <w:r w:rsidRPr="000B2292">
        <w:rPr>
          <w:i/>
          <w:iCs/>
          <w:color w:val="000000" w:themeColor="text1"/>
        </w:rPr>
        <w:t>With the</w:t>
      </w:r>
      <w:r w:rsidR="00B625E0" w:rsidRPr="000B2292">
        <w:rPr>
          <w:i/>
          <w:iCs/>
          <w:color w:val="000000" w:themeColor="text1"/>
        </w:rPr>
        <w:t xml:space="preserve"> </w:t>
      </w:r>
      <w:r w:rsidR="006B4F54" w:rsidRPr="000B2292">
        <w:rPr>
          <w:i/>
          <w:iCs/>
          <w:color w:val="000000" w:themeColor="text1"/>
        </w:rPr>
        <w:t xml:space="preserve">Team </w:t>
      </w:r>
      <w:r w:rsidR="006F7DF4" w:rsidRPr="000B2292">
        <w:rPr>
          <w:i/>
          <w:iCs/>
          <w:color w:val="000000" w:themeColor="text1"/>
        </w:rPr>
        <w:t>Meeting Notes</w:t>
      </w:r>
      <w:r w:rsidR="006B4F54" w:rsidRPr="000B2292">
        <w:rPr>
          <w:i/>
          <w:iCs/>
          <w:color w:val="000000" w:themeColor="text1"/>
        </w:rPr>
        <w:t xml:space="preserve"> </w:t>
      </w:r>
      <w:r w:rsidR="00867620" w:rsidRPr="000B2292">
        <w:rPr>
          <w:i/>
          <w:iCs/>
          <w:color w:val="000000" w:themeColor="text1"/>
        </w:rPr>
        <w:t>As Soon As Practicable and Within Ten Days of the Initial Request</w:t>
      </w:r>
      <w:r w:rsidR="00151019" w:rsidRPr="000B2292">
        <w:rPr>
          <w:i/>
          <w:iCs/>
          <w:color w:val="000000" w:themeColor="text1"/>
        </w:rPr>
        <w:t>.</w:t>
      </w:r>
      <w:r w:rsidR="00151019" w:rsidRPr="000B2292">
        <w:rPr>
          <w:rStyle w:val="FootnoteReference"/>
          <w:i/>
          <w:iCs/>
          <w:color w:val="000000" w:themeColor="text1"/>
        </w:rPr>
        <w:footnoteReference w:id="12"/>
      </w:r>
      <w:r w:rsidR="00D96FBA" w:rsidRPr="000B2292">
        <w:rPr>
          <w:i/>
          <w:iCs/>
          <w:color w:val="000000" w:themeColor="text1"/>
        </w:rPr>
        <w:t xml:space="preserve"> </w:t>
      </w:r>
    </w:p>
    <w:p w14:paraId="7FEFFEB0" w14:textId="5C30A4E3" w:rsidR="000034FA" w:rsidRPr="00283FF0" w:rsidRDefault="000034FA" w:rsidP="000034FA">
      <w:pPr>
        <w:textAlignment w:val="baseline"/>
        <w:rPr>
          <w:color w:val="000000" w:themeColor="text1"/>
        </w:rPr>
      </w:pPr>
    </w:p>
    <w:p w14:paraId="3D8BB03E" w14:textId="0C4C03D1" w:rsidR="00461C6E" w:rsidRPr="00283FF0" w:rsidRDefault="00763FFA" w:rsidP="00461C6E">
      <w:pPr>
        <w:rPr>
          <w:color w:val="000000" w:themeColor="text1"/>
        </w:rPr>
      </w:pPr>
      <w:r w:rsidRPr="00763FFA">
        <w:rPr>
          <w:color w:val="000000" w:themeColor="text1"/>
        </w:rPr>
        <w:lastRenderedPageBreak/>
        <w:t xml:space="preserve">There is no </w:t>
      </w:r>
      <w:r w:rsidR="00C5252A" w:rsidRPr="00283FF0">
        <w:rPr>
          <w:color w:val="000000" w:themeColor="text1"/>
        </w:rPr>
        <w:t>specific r</w:t>
      </w:r>
      <w:r w:rsidRPr="00763FFA">
        <w:rPr>
          <w:color w:val="000000" w:themeColor="text1"/>
        </w:rPr>
        <w:t xml:space="preserve">equirement in federal </w:t>
      </w:r>
      <w:r w:rsidRPr="00283FF0">
        <w:rPr>
          <w:color w:val="000000" w:themeColor="text1"/>
        </w:rPr>
        <w:t xml:space="preserve">or state </w:t>
      </w:r>
      <w:r w:rsidR="00C5252A" w:rsidRPr="00283FF0">
        <w:rPr>
          <w:color w:val="000000" w:themeColor="text1"/>
        </w:rPr>
        <w:t xml:space="preserve">special education </w:t>
      </w:r>
      <w:r w:rsidRPr="00763FFA">
        <w:rPr>
          <w:color w:val="000000" w:themeColor="text1"/>
        </w:rPr>
        <w:t xml:space="preserve">law </w:t>
      </w:r>
      <w:r w:rsidRPr="00283FF0">
        <w:rPr>
          <w:color w:val="000000" w:themeColor="text1"/>
        </w:rPr>
        <w:t>and</w:t>
      </w:r>
      <w:r w:rsidRPr="00763FFA">
        <w:rPr>
          <w:color w:val="000000" w:themeColor="text1"/>
        </w:rPr>
        <w:t xml:space="preserve"> regulations that </w:t>
      </w:r>
      <w:r w:rsidR="00C5252A" w:rsidRPr="00283FF0">
        <w:rPr>
          <w:color w:val="000000" w:themeColor="text1"/>
        </w:rPr>
        <w:t>a school district maintain</w:t>
      </w:r>
      <w:r w:rsidRPr="00283FF0">
        <w:rPr>
          <w:color w:val="000000" w:themeColor="text1"/>
        </w:rPr>
        <w:t xml:space="preserve"> </w:t>
      </w:r>
      <w:r w:rsidRPr="00763FFA">
        <w:rPr>
          <w:color w:val="000000" w:themeColor="text1"/>
        </w:rPr>
        <w:t>IEP</w:t>
      </w:r>
      <w:r w:rsidRPr="00283FF0">
        <w:rPr>
          <w:color w:val="000000" w:themeColor="text1"/>
        </w:rPr>
        <w:t xml:space="preserve"> meeting</w:t>
      </w:r>
      <w:r w:rsidRPr="00763FFA">
        <w:rPr>
          <w:color w:val="000000" w:themeColor="text1"/>
        </w:rPr>
        <w:t xml:space="preserve"> notes</w:t>
      </w:r>
      <w:r w:rsidRPr="00283FF0">
        <w:rPr>
          <w:color w:val="000000" w:themeColor="text1"/>
        </w:rPr>
        <w:t>.</w:t>
      </w:r>
      <w:r w:rsidR="000E5F5B">
        <w:rPr>
          <w:rStyle w:val="FootnoteReference"/>
          <w:color w:val="000000" w:themeColor="text1"/>
        </w:rPr>
        <w:footnoteReference w:id="13"/>
      </w:r>
      <w:r w:rsidRPr="00283FF0">
        <w:rPr>
          <w:color w:val="000000" w:themeColor="text1"/>
        </w:rPr>
        <w:t xml:space="preserve"> However, where </w:t>
      </w:r>
      <w:r w:rsidR="00981EE2" w:rsidRPr="00283FF0">
        <w:rPr>
          <w:color w:val="000000" w:themeColor="text1"/>
        </w:rPr>
        <w:t>a</w:t>
      </w:r>
      <w:r w:rsidRPr="00763FFA">
        <w:rPr>
          <w:color w:val="000000" w:themeColor="text1"/>
        </w:rPr>
        <w:t xml:space="preserve"> </w:t>
      </w:r>
      <w:r w:rsidR="00981EE2" w:rsidRPr="00283FF0">
        <w:rPr>
          <w:color w:val="000000" w:themeColor="text1"/>
        </w:rPr>
        <w:t xml:space="preserve">school district </w:t>
      </w:r>
      <w:r w:rsidR="00062C20" w:rsidRPr="00283FF0">
        <w:rPr>
          <w:color w:val="000000" w:themeColor="text1"/>
        </w:rPr>
        <w:t xml:space="preserve">chooses to </w:t>
      </w:r>
      <w:r w:rsidR="00823C12">
        <w:rPr>
          <w:color w:val="000000" w:themeColor="text1"/>
        </w:rPr>
        <w:t xml:space="preserve">do so, meeting notes </w:t>
      </w:r>
      <w:r w:rsidR="00981EE2" w:rsidRPr="00283FF0">
        <w:rPr>
          <w:color w:val="000000" w:themeColor="text1"/>
        </w:rPr>
        <w:t>become</w:t>
      </w:r>
      <w:r w:rsidRPr="00763FFA">
        <w:rPr>
          <w:color w:val="000000" w:themeColor="text1"/>
        </w:rPr>
        <w:t xml:space="preserve"> part of </w:t>
      </w:r>
      <w:r w:rsidR="00981EE2" w:rsidRPr="00283FF0">
        <w:rPr>
          <w:color w:val="000000" w:themeColor="text1"/>
        </w:rPr>
        <w:t>the student’s</w:t>
      </w:r>
      <w:r w:rsidRPr="00763FFA">
        <w:rPr>
          <w:color w:val="000000" w:themeColor="text1"/>
        </w:rPr>
        <w:t xml:space="preserve"> </w:t>
      </w:r>
      <w:r w:rsidR="00981EE2" w:rsidRPr="00283FF0">
        <w:rPr>
          <w:color w:val="000000" w:themeColor="text1"/>
        </w:rPr>
        <w:t>educational</w:t>
      </w:r>
      <w:r w:rsidRPr="00763FFA">
        <w:rPr>
          <w:color w:val="000000" w:themeColor="text1"/>
        </w:rPr>
        <w:t xml:space="preserve"> record </w:t>
      </w:r>
      <w:r w:rsidR="00981EE2" w:rsidRPr="00283FF0">
        <w:rPr>
          <w:color w:val="000000" w:themeColor="text1"/>
        </w:rPr>
        <w:t>and must be made available to the parents</w:t>
      </w:r>
      <w:r w:rsidR="00EB5EE7">
        <w:rPr>
          <w:color w:val="000000" w:themeColor="text1"/>
        </w:rPr>
        <w:t>.</w:t>
      </w:r>
      <w:r w:rsidR="00EB5EE7">
        <w:rPr>
          <w:rStyle w:val="FootnoteReference"/>
          <w:color w:val="000000" w:themeColor="text1"/>
        </w:rPr>
        <w:footnoteReference w:id="14"/>
      </w:r>
      <w:r w:rsidR="00EB5EE7">
        <w:rPr>
          <w:color w:val="000000" w:themeColor="text1"/>
        </w:rPr>
        <w:t xml:space="preserve">  </w:t>
      </w:r>
      <w:r w:rsidR="00981EE2" w:rsidRPr="00283FF0">
        <w:rPr>
          <w:color w:val="000000" w:themeColor="text1"/>
        </w:rPr>
        <w:t xml:space="preserve">Here, </w:t>
      </w:r>
      <w:r w:rsidR="00557238" w:rsidRPr="00283FF0">
        <w:rPr>
          <w:color w:val="000000" w:themeColor="text1"/>
        </w:rPr>
        <w:t>both</w:t>
      </w:r>
      <w:r w:rsidR="00981EE2" w:rsidRPr="00283FF0">
        <w:rPr>
          <w:color w:val="000000" w:themeColor="text1"/>
        </w:rPr>
        <w:t xml:space="preserve"> parties recorded the </w:t>
      </w:r>
      <w:r w:rsidR="00B01209" w:rsidRPr="00283FF0">
        <w:rPr>
          <w:color w:val="000000" w:themeColor="text1"/>
        </w:rPr>
        <w:t xml:space="preserve">September 15, 2021 </w:t>
      </w:r>
      <w:r w:rsidR="00981EE2" w:rsidRPr="00283FF0">
        <w:rPr>
          <w:color w:val="000000" w:themeColor="text1"/>
        </w:rPr>
        <w:t>IEP Team meeting.</w:t>
      </w:r>
      <w:r w:rsidR="006B4F54" w:rsidRPr="00283FF0">
        <w:rPr>
          <w:color w:val="000000" w:themeColor="text1"/>
        </w:rPr>
        <w:t xml:space="preserve"> Parents also </w:t>
      </w:r>
      <w:r w:rsidR="00B01209" w:rsidRPr="00283FF0">
        <w:rPr>
          <w:color w:val="000000" w:themeColor="text1"/>
        </w:rPr>
        <w:t>assert</w:t>
      </w:r>
      <w:r w:rsidR="006B4F54" w:rsidRPr="00283FF0">
        <w:rPr>
          <w:color w:val="000000" w:themeColor="text1"/>
        </w:rPr>
        <w:t xml:space="preserve"> that the District </w:t>
      </w:r>
      <w:r w:rsidR="00B20DE5" w:rsidRPr="00283FF0">
        <w:rPr>
          <w:color w:val="000000" w:themeColor="text1"/>
        </w:rPr>
        <w:t>documented the meeting in meeting notes</w:t>
      </w:r>
      <w:r w:rsidR="00B01209" w:rsidRPr="00283FF0">
        <w:rPr>
          <w:color w:val="000000" w:themeColor="text1"/>
        </w:rPr>
        <w:t xml:space="preserve"> but refused to provide these to the Parents</w:t>
      </w:r>
      <w:r w:rsidR="00B20DE5" w:rsidRPr="00283FF0">
        <w:rPr>
          <w:color w:val="000000" w:themeColor="text1"/>
        </w:rPr>
        <w:t xml:space="preserve">. </w:t>
      </w:r>
      <w:r w:rsidR="00955D30" w:rsidRPr="00283FF0">
        <w:rPr>
          <w:color w:val="000000" w:themeColor="text1"/>
        </w:rPr>
        <w:t>Because b</w:t>
      </w:r>
      <w:r w:rsidR="00B20DE5" w:rsidRPr="00283FF0">
        <w:rPr>
          <w:color w:val="000000" w:themeColor="text1"/>
        </w:rPr>
        <w:t xml:space="preserve">oth the recording and </w:t>
      </w:r>
      <w:r w:rsidR="00955D30" w:rsidRPr="00283FF0">
        <w:rPr>
          <w:color w:val="000000" w:themeColor="text1"/>
        </w:rPr>
        <w:t>the</w:t>
      </w:r>
      <w:r w:rsidR="00B20DE5" w:rsidRPr="00283FF0">
        <w:rPr>
          <w:color w:val="000000" w:themeColor="text1"/>
        </w:rPr>
        <w:t xml:space="preserve"> meeting notes are educational records</w:t>
      </w:r>
      <w:r w:rsidR="00955D30" w:rsidRPr="00283FF0">
        <w:rPr>
          <w:color w:val="000000" w:themeColor="text1"/>
        </w:rPr>
        <w:t>, they</w:t>
      </w:r>
      <w:r w:rsidR="00B20DE5" w:rsidRPr="00283FF0">
        <w:rPr>
          <w:color w:val="000000" w:themeColor="text1"/>
        </w:rPr>
        <w:t xml:space="preserve"> must be made available to Parents</w:t>
      </w:r>
      <w:r w:rsidR="00955D30" w:rsidRPr="00283FF0">
        <w:rPr>
          <w:color w:val="000000" w:themeColor="text1"/>
        </w:rPr>
        <w:t xml:space="preserve"> </w:t>
      </w:r>
      <w:r w:rsidR="005C72D8" w:rsidRPr="00283FF0">
        <w:rPr>
          <w:color w:val="000000" w:themeColor="text1"/>
        </w:rPr>
        <w:t>“as soon as practicable and within ten days of the initial request”</w:t>
      </w:r>
      <w:r w:rsidR="002041B4" w:rsidRPr="00283FF0">
        <w:rPr>
          <w:color w:val="000000" w:themeColor="text1"/>
        </w:rPr>
        <w:t xml:space="preserve"> in compliance with Massachusetts student records laws.</w:t>
      </w:r>
      <w:r w:rsidR="005D5BCB" w:rsidRPr="00283FF0">
        <w:rPr>
          <w:rStyle w:val="FootnoteReference"/>
          <w:color w:val="000000" w:themeColor="text1"/>
        </w:rPr>
        <w:footnoteReference w:id="15"/>
      </w:r>
      <w:r w:rsidR="00DF406E" w:rsidRPr="00283FF0">
        <w:rPr>
          <w:color w:val="000000" w:themeColor="text1"/>
        </w:rPr>
        <w:t xml:space="preserve"> </w:t>
      </w:r>
      <w:r w:rsidR="00461C6E" w:rsidRPr="00283FF0">
        <w:rPr>
          <w:color w:val="000000" w:themeColor="text1"/>
        </w:rPr>
        <w:t xml:space="preserve"> Therefore, Parents’ request </w:t>
      </w:r>
      <w:r w:rsidR="00826AA0">
        <w:rPr>
          <w:color w:val="000000" w:themeColor="text1"/>
        </w:rPr>
        <w:t xml:space="preserve">that </w:t>
      </w:r>
      <w:r w:rsidR="002041B4" w:rsidRPr="00283FF0">
        <w:rPr>
          <w:color w:val="000000" w:themeColor="text1"/>
        </w:rPr>
        <w:t>the BSEA order the District to provide Parents with</w:t>
      </w:r>
      <w:r w:rsidR="00461C6E" w:rsidRPr="00283FF0">
        <w:rPr>
          <w:color w:val="000000" w:themeColor="text1"/>
        </w:rPr>
        <w:t xml:space="preserve"> the meeting notes of the September 15, 2021 Team Meeting is ALLOWED.</w:t>
      </w:r>
    </w:p>
    <w:p w14:paraId="51327D3E" w14:textId="7157B244" w:rsidR="000034FA" w:rsidRPr="00283FF0" w:rsidRDefault="000034FA" w:rsidP="000034FA">
      <w:pPr>
        <w:textAlignment w:val="baseline"/>
        <w:rPr>
          <w:color w:val="000000" w:themeColor="text1"/>
        </w:rPr>
      </w:pPr>
    </w:p>
    <w:p w14:paraId="22FAB96D" w14:textId="7A46D31C" w:rsidR="00D14618" w:rsidRPr="00283FF0" w:rsidRDefault="007C4C04" w:rsidP="007C4C04">
      <w:pPr>
        <w:pStyle w:val="ListParagraph"/>
        <w:numPr>
          <w:ilvl w:val="0"/>
          <w:numId w:val="13"/>
        </w:numPr>
        <w:textAlignment w:val="baseline"/>
        <w:rPr>
          <w:i/>
          <w:iCs/>
          <w:color w:val="000000" w:themeColor="text1"/>
        </w:rPr>
      </w:pPr>
      <w:r w:rsidRPr="00283FF0">
        <w:rPr>
          <w:i/>
          <w:iCs/>
          <w:color w:val="000000" w:themeColor="text1"/>
        </w:rPr>
        <w:t xml:space="preserve">The District </w:t>
      </w:r>
      <w:r w:rsidR="005B28CA" w:rsidRPr="00283FF0">
        <w:rPr>
          <w:i/>
          <w:iCs/>
          <w:color w:val="000000" w:themeColor="text1"/>
        </w:rPr>
        <w:t>M</w:t>
      </w:r>
      <w:r w:rsidRPr="00283FF0">
        <w:rPr>
          <w:i/>
          <w:iCs/>
          <w:color w:val="000000" w:themeColor="text1"/>
        </w:rPr>
        <w:t xml:space="preserve">ust </w:t>
      </w:r>
      <w:r w:rsidR="005B28CA" w:rsidRPr="00283FF0">
        <w:rPr>
          <w:i/>
          <w:iCs/>
          <w:color w:val="000000" w:themeColor="text1"/>
        </w:rPr>
        <w:t>P</w:t>
      </w:r>
      <w:r w:rsidRPr="00283FF0">
        <w:rPr>
          <w:i/>
          <w:iCs/>
          <w:color w:val="000000" w:themeColor="text1"/>
        </w:rPr>
        <w:t xml:space="preserve">rovide </w:t>
      </w:r>
      <w:r w:rsidR="005B28CA" w:rsidRPr="00283FF0">
        <w:rPr>
          <w:i/>
          <w:iCs/>
          <w:color w:val="000000" w:themeColor="text1"/>
        </w:rPr>
        <w:t xml:space="preserve">Parents </w:t>
      </w:r>
      <w:r w:rsidR="00887484" w:rsidRPr="00283FF0">
        <w:rPr>
          <w:i/>
          <w:iCs/>
          <w:color w:val="000000" w:themeColor="text1"/>
        </w:rPr>
        <w:t xml:space="preserve">with </w:t>
      </w:r>
      <w:r w:rsidRPr="00283FF0">
        <w:rPr>
          <w:i/>
          <w:iCs/>
          <w:color w:val="000000" w:themeColor="text1"/>
        </w:rPr>
        <w:t xml:space="preserve">the </w:t>
      </w:r>
      <w:r w:rsidR="00887484" w:rsidRPr="00283FF0">
        <w:rPr>
          <w:i/>
          <w:iCs/>
          <w:color w:val="000000" w:themeColor="text1"/>
        </w:rPr>
        <w:t xml:space="preserve">District’s </w:t>
      </w:r>
      <w:r w:rsidR="005B28CA" w:rsidRPr="00283FF0">
        <w:rPr>
          <w:i/>
          <w:iCs/>
          <w:color w:val="000000" w:themeColor="text1"/>
        </w:rPr>
        <w:t>E</w:t>
      </w:r>
      <w:r w:rsidRPr="00283FF0">
        <w:rPr>
          <w:i/>
          <w:iCs/>
          <w:color w:val="000000" w:themeColor="text1"/>
        </w:rPr>
        <w:t xml:space="preserve">valuation </w:t>
      </w:r>
      <w:r w:rsidR="005B28CA" w:rsidRPr="00283FF0">
        <w:rPr>
          <w:i/>
          <w:iCs/>
          <w:color w:val="000000" w:themeColor="text1"/>
        </w:rPr>
        <w:t>R</w:t>
      </w:r>
      <w:r w:rsidRPr="00283FF0">
        <w:rPr>
          <w:i/>
          <w:iCs/>
          <w:color w:val="000000" w:themeColor="text1"/>
        </w:rPr>
        <w:t xml:space="preserve">eports </w:t>
      </w:r>
      <w:r w:rsidR="005B28CA" w:rsidRPr="00283FF0">
        <w:rPr>
          <w:i/>
          <w:iCs/>
          <w:color w:val="000000" w:themeColor="text1"/>
        </w:rPr>
        <w:t>At Least</w:t>
      </w:r>
      <w:r w:rsidRPr="00283FF0">
        <w:rPr>
          <w:i/>
          <w:iCs/>
          <w:color w:val="000000" w:themeColor="text1"/>
        </w:rPr>
        <w:t xml:space="preserve"> </w:t>
      </w:r>
      <w:r w:rsidR="005B28CA" w:rsidRPr="00283FF0">
        <w:rPr>
          <w:i/>
          <w:iCs/>
          <w:color w:val="000000" w:themeColor="text1"/>
        </w:rPr>
        <w:t>T</w:t>
      </w:r>
      <w:r w:rsidRPr="00283FF0">
        <w:rPr>
          <w:i/>
          <w:iCs/>
          <w:color w:val="000000" w:themeColor="text1"/>
        </w:rPr>
        <w:t xml:space="preserve">wo </w:t>
      </w:r>
      <w:r w:rsidR="005B28CA" w:rsidRPr="00283FF0">
        <w:rPr>
          <w:i/>
          <w:iCs/>
          <w:color w:val="000000" w:themeColor="text1"/>
        </w:rPr>
        <w:t>D</w:t>
      </w:r>
      <w:r w:rsidRPr="00283FF0">
        <w:rPr>
          <w:i/>
          <w:iCs/>
          <w:color w:val="000000" w:themeColor="text1"/>
        </w:rPr>
        <w:t xml:space="preserve">ays </w:t>
      </w:r>
      <w:r w:rsidR="005B28CA" w:rsidRPr="00283FF0">
        <w:rPr>
          <w:i/>
          <w:iCs/>
          <w:color w:val="000000" w:themeColor="text1"/>
        </w:rPr>
        <w:t>I</w:t>
      </w:r>
      <w:r w:rsidRPr="00283FF0">
        <w:rPr>
          <w:i/>
          <w:iCs/>
          <w:color w:val="000000" w:themeColor="text1"/>
        </w:rPr>
        <w:t xml:space="preserve">n </w:t>
      </w:r>
      <w:r w:rsidR="005B28CA" w:rsidRPr="00283FF0">
        <w:rPr>
          <w:i/>
          <w:iCs/>
          <w:color w:val="000000" w:themeColor="text1"/>
        </w:rPr>
        <w:t>A</w:t>
      </w:r>
      <w:r w:rsidRPr="00283FF0">
        <w:rPr>
          <w:i/>
          <w:iCs/>
          <w:color w:val="000000" w:themeColor="text1"/>
        </w:rPr>
        <w:t xml:space="preserve">dvance of the October 18, 2021 Team </w:t>
      </w:r>
      <w:r w:rsidR="005B28CA" w:rsidRPr="00283FF0">
        <w:rPr>
          <w:i/>
          <w:iCs/>
          <w:color w:val="000000" w:themeColor="text1"/>
        </w:rPr>
        <w:t>M</w:t>
      </w:r>
      <w:r w:rsidRPr="00283FF0">
        <w:rPr>
          <w:i/>
          <w:iCs/>
          <w:color w:val="000000" w:themeColor="text1"/>
        </w:rPr>
        <w:t>eeting.</w:t>
      </w:r>
    </w:p>
    <w:p w14:paraId="00AE49F7" w14:textId="31D234F0" w:rsidR="00B24168" w:rsidRPr="00283FF0" w:rsidRDefault="00730722" w:rsidP="00B24168">
      <w:pPr>
        <w:pStyle w:val="NormalWeb"/>
        <w:spacing w:after="375"/>
        <w:rPr>
          <w:color w:val="000000" w:themeColor="text1"/>
        </w:rPr>
      </w:pPr>
      <w:r w:rsidRPr="00283FF0">
        <w:rPr>
          <w:color w:val="000000" w:themeColor="text1"/>
        </w:rPr>
        <w:t xml:space="preserve">As part of the relief sought, Parents </w:t>
      </w:r>
      <w:r w:rsidR="002761FF" w:rsidRPr="00283FF0">
        <w:rPr>
          <w:color w:val="000000" w:themeColor="text1"/>
        </w:rPr>
        <w:t>ask</w:t>
      </w:r>
      <w:r w:rsidRPr="00283FF0">
        <w:rPr>
          <w:color w:val="000000" w:themeColor="text1"/>
        </w:rPr>
        <w:t xml:space="preserve"> the BSEA to order the District to provide Parents with its Evaluation Reports as soon as said reports are available</w:t>
      </w:r>
      <w:r w:rsidR="00B24168" w:rsidRPr="00283FF0">
        <w:rPr>
          <w:color w:val="000000" w:themeColor="text1"/>
        </w:rPr>
        <w:t>. 603 CMR 28.04(2)(c) states that summaries of assessments shall be completed prior to discussion by the Team and, upon request, shall be made available to the parents at least two days</w:t>
      </w:r>
      <w:r w:rsidR="00340D2A">
        <w:rPr>
          <w:rStyle w:val="FootnoteReference"/>
          <w:color w:val="000000" w:themeColor="text1"/>
        </w:rPr>
        <w:footnoteReference w:id="16"/>
      </w:r>
      <w:r w:rsidR="00B24168" w:rsidRPr="00283FF0">
        <w:rPr>
          <w:color w:val="000000" w:themeColor="text1"/>
        </w:rPr>
        <w:t xml:space="preserve"> in advance of the Team discussion at the meeting</w:t>
      </w:r>
      <w:r w:rsidR="001C18A9">
        <w:rPr>
          <w:color w:val="000000" w:themeColor="text1"/>
        </w:rPr>
        <w:t>.</w:t>
      </w:r>
      <w:r w:rsidR="0011184D" w:rsidRPr="00283FF0">
        <w:rPr>
          <w:color w:val="000000" w:themeColor="text1"/>
        </w:rPr>
        <w:t xml:space="preserve"> </w:t>
      </w:r>
      <w:r w:rsidR="00062C20" w:rsidRPr="00283FF0">
        <w:rPr>
          <w:color w:val="000000" w:themeColor="text1"/>
        </w:rPr>
        <w:t xml:space="preserve">Therefore, </w:t>
      </w:r>
      <w:r w:rsidR="001A22D2" w:rsidRPr="00283FF0">
        <w:rPr>
          <w:color w:val="000000" w:themeColor="text1"/>
        </w:rPr>
        <w:t>Parents</w:t>
      </w:r>
      <w:r w:rsidR="00062C20" w:rsidRPr="00283FF0">
        <w:rPr>
          <w:color w:val="000000" w:themeColor="text1"/>
        </w:rPr>
        <w:t>’</w:t>
      </w:r>
      <w:r w:rsidR="001A22D2" w:rsidRPr="00283FF0">
        <w:rPr>
          <w:color w:val="000000" w:themeColor="text1"/>
        </w:rPr>
        <w:t xml:space="preserve"> request is </w:t>
      </w:r>
      <w:r w:rsidR="00EA1B8F">
        <w:rPr>
          <w:color w:val="000000" w:themeColor="text1"/>
        </w:rPr>
        <w:t xml:space="preserve">ALLOWED </w:t>
      </w:r>
      <w:r w:rsidR="00EA1B8F" w:rsidRPr="00703999">
        <w:rPr>
          <w:color w:val="000000" w:themeColor="text1"/>
          <w:u w:val="single"/>
        </w:rPr>
        <w:t>to the extent</w:t>
      </w:r>
      <w:r w:rsidR="00EA1B8F">
        <w:rPr>
          <w:color w:val="000000" w:themeColor="text1"/>
        </w:rPr>
        <w:t xml:space="preserve"> that such reports must be provided </w:t>
      </w:r>
      <w:r w:rsidR="00EA1B8F" w:rsidRPr="00283FF0">
        <w:rPr>
          <w:color w:val="000000" w:themeColor="text1"/>
        </w:rPr>
        <w:t xml:space="preserve">at least two </w:t>
      </w:r>
      <w:r w:rsidR="00703999">
        <w:rPr>
          <w:color w:val="000000" w:themeColor="text1"/>
        </w:rPr>
        <w:t xml:space="preserve">calendar </w:t>
      </w:r>
      <w:r w:rsidR="00EA1B8F" w:rsidRPr="00283FF0">
        <w:rPr>
          <w:color w:val="000000" w:themeColor="text1"/>
        </w:rPr>
        <w:t>days in advance of the October 18, 2021 Team meeting</w:t>
      </w:r>
      <w:r w:rsidR="00D14618" w:rsidRPr="00283FF0">
        <w:rPr>
          <w:color w:val="000000" w:themeColor="text1"/>
        </w:rPr>
        <w:t>.</w:t>
      </w:r>
    </w:p>
    <w:p w14:paraId="5AF460CC" w14:textId="5F747FA2" w:rsidR="00A77FF2" w:rsidRPr="00283FF0" w:rsidRDefault="003B347B" w:rsidP="00737046">
      <w:pPr>
        <w:pStyle w:val="ListParagraph"/>
        <w:numPr>
          <w:ilvl w:val="0"/>
          <w:numId w:val="13"/>
        </w:numPr>
        <w:textAlignment w:val="baseline"/>
        <w:rPr>
          <w:i/>
          <w:iCs/>
          <w:color w:val="000000" w:themeColor="text1"/>
          <w:lang w:val="en"/>
        </w:rPr>
      </w:pPr>
      <w:r w:rsidRPr="00283FF0">
        <w:rPr>
          <w:i/>
          <w:iCs/>
          <w:color w:val="000000" w:themeColor="text1"/>
          <w:lang w:val="en"/>
        </w:rPr>
        <w:t>Student is Not Currently Without an Appropriate Program.</w:t>
      </w:r>
    </w:p>
    <w:p w14:paraId="33700301" w14:textId="77777777" w:rsidR="003B347B" w:rsidRPr="00283FF0" w:rsidRDefault="003B347B" w:rsidP="00E072A3">
      <w:pPr>
        <w:jc w:val="both"/>
        <w:textAlignment w:val="baseline"/>
        <w:rPr>
          <w:color w:val="000000" w:themeColor="text1"/>
          <w:lang w:val="en"/>
        </w:rPr>
      </w:pPr>
    </w:p>
    <w:p w14:paraId="14769901" w14:textId="27444C1A" w:rsidR="00E072A3" w:rsidRPr="00283FF0" w:rsidRDefault="00F42224" w:rsidP="00E072A3">
      <w:pPr>
        <w:jc w:val="both"/>
        <w:textAlignment w:val="baseline"/>
        <w:rPr>
          <w:color w:val="000000" w:themeColor="text1"/>
        </w:rPr>
      </w:pPr>
      <w:r w:rsidRPr="00283FF0">
        <w:rPr>
          <w:color w:val="000000" w:themeColor="text1"/>
        </w:rPr>
        <w:t>Although Parents may not agree that the proposed IEP and placement are appropriate for Student, i</w:t>
      </w:r>
      <w:r w:rsidR="0084669B" w:rsidRPr="00283FF0">
        <w:rPr>
          <w:color w:val="000000" w:themeColor="text1"/>
        </w:rPr>
        <w:t xml:space="preserve">n </w:t>
      </w:r>
      <w:r w:rsidR="0084669B" w:rsidRPr="00283FF0">
        <w:rPr>
          <w:i/>
          <w:iCs/>
          <w:color w:val="000000" w:themeColor="text1"/>
        </w:rPr>
        <w:t>In re: Student and Hamilton-Wenham Regional School District</w:t>
      </w:r>
      <w:r w:rsidR="0071427E" w:rsidRPr="00283FF0">
        <w:rPr>
          <w:i/>
          <w:iCs/>
          <w:color w:val="000000" w:themeColor="text1"/>
        </w:rPr>
        <w:t xml:space="preserve">, </w:t>
      </w:r>
      <w:r w:rsidR="0084669B" w:rsidRPr="00283FF0">
        <w:rPr>
          <w:color w:val="000000" w:themeColor="text1"/>
        </w:rPr>
        <w:t>BSEA #21-04633</w:t>
      </w:r>
      <w:r w:rsidR="0071427E" w:rsidRPr="00283FF0">
        <w:rPr>
          <w:color w:val="000000" w:themeColor="text1"/>
        </w:rPr>
        <w:t xml:space="preserve"> (August 16, 2021), </w:t>
      </w:r>
      <w:r w:rsidR="00120B8B" w:rsidRPr="00283FF0">
        <w:rPr>
          <w:color w:val="000000" w:themeColor="text1"/>
        </w:rPr>
        <w:t xml:space="preserve">I found </w:t>
      </w:r>
      <w:r w:rsidR="00E072A3" w:rsidRPr="00283FF0">
        <w:rPr>
          <w:color w:val="000000" w:themeColor="text1"/>
        </w:rPr>
        <w:t xml:space="preserve">Student’s IEP for the period from 11/18/2020 to 11/17/2021 </w:t>
      </w:r>
      <w:r w:rsidR="00EB4D56">
        <w:rPr>
          <w:color w:val="000000" w:themeColor="text1"/>
        </w:rPr>
        <w:t>to be</w:t>
      </w:r>
      <w:r w:rsidR="00E072A3" w:rsidRPr="00283FF0">
        <w:rPr>
          <w:color w:val="000000" w:themeColor="text1"/>
        </w:rPr>
        <w:t xml:space="preserve"> reasonably calculated to provide Student with a </w:t>
      </w:r>
      <w:r w:rsidR="00074781">
        <w:rPr>
          <w:color w:val="000000" w:themeColor="text1"/>
        </w:rPr>
        <w:t>free and appropriate public education</w:t>
      </w:r>
      <w:r w:rsidR="00E072A3" w:rsidRPr="00283FF0">
        <w:rPr>
          <w:color w:val="000000" w:themeColor="text1"/>
        </w:rPr>
        <w:t xml:space="preserve"> in the </w:t>
      </w:r>
      <w:r w:rsidR="00074781">
        <w:rPr>
          <w:color w:val="000000" w:themeColor="text1"/>
        </w:rPr>
        <w:t>least restrictive environment</w:t>
      </w:r>
      <w:r w:rsidR="00120B8B" w:rsidRPr="00283FF0">
        <w:rPr>
          <w:color w:val="000000" w:themeColor="text1"/>
        </w:rPr>
        <w:t xml:space="preserve">. As such, Parents’ argument that </w:t>
      </w:r>
      <w:r w:rsidR="00AC457A" w:rsidRPr="00283FF0">
        <w:rPr>
          <w:color w:val="000000" w:themeColor="text1"/>
        </w:rPr>
        <w:t>Student</w:t>
      </w:r>
      <w:r w:rsidR="00120B8B" w:rsidRPr="00283FF0">
        <w:rPr>
          <w:color w:val="000000" w:themeColor="text1"/>
        </w:rPr>
        <w:t xml:space="preserve"> is without an appropriate </w:t>
      </w:r>
      <w:r w:rsidR="00AC457A" w:rsidRPr="00283FF0">
        <w:rPr>
          <w:color w:val="000000" w:themeColor="text1"/>
        </w:rPr>
        <w:t xml:space="preserve">program </w:t>
      </w:r>
      <w:r w:rsidR="00074781">
        <w:rPr>
          <w:color w:val="000000" w:themeColor="text1"/>
        </w:rPr>
        <w:t>is</w:t>
      </w:r>
      <w:r w:rsidR="00AC457A" w:rsidRPr="00283FF0">
        <w:rPr>
          <w:color w:val="000000" w:themeColor="text1"/>
        </w:rPr>
        <w:t xml:space="preserve"> unpersuasive.</w:t>
      </w:r>
      <w:r w:rsidR="00AE0B56">
        <w:rPr>
          <w:color w:val="000000" w:themeColor="text1"/>
        </w:rPr>
        <w:t xml:space="preserve"> </w:t>
      </w:r>
      <w:r w:rsidR="00371650">
        <w:rPr>
          <w:color w:val="000000" w:themeColor="text1"/>
        </w:rPr>
        <w:t xml:space="preserve"> </w:t>
      </w:r>
      <w:r w:rsidR="00AE0B56">
        <w:rPr>
          <w:color w:val="000000" w:themeColor="text1"/>
        </w:rPr>
        <w:t>Parents</w:t>
      </w:r>
      <w:r w:rsidR="00EA1B8F">
        <w:rPr>
          <w:color w:val="000000" w:themeColor="text1"/>
        </w:rPr>
        <w:t>’</w:t>
      </w:r>
      <w:r w:rsidR="00AE0B56">
        <w:rPr>
          <w:color w:val="000000" w:themeColor="text1"/>
        </w:rPr>
        <w:t xml:space="preserve"> </w:t>
      </w:r>
      <w:r w:rsidR="00826AA0">
        <w:rPr>
          <w:color w:val="000000" w:themeColor="text1"/>
        </w:rPr>
        <w:t xml:space="preserve">decision not </w:t>
      </w:r>
      <w:r w:rsidR="00AE0B56">
        <w:rPr>
          <w:color w:val="000000" w:themeColor="text1"/>
        </w:rPr>
        <w:t xml:space="preserve">to </w:t>
      </w:r>
      <w:r w:rsidR="004F7A86">
        <w:rPr>
          <w:color w:val="000000" w:themeColor="text1"/>
        </w:rPr>
        <w:t xml:space="preserve">have Student access </w:t>
      </w:r>
      <w:r w:rsidR="00AE0B56">
        <w:rPr>
          <w:color w:val="000000" w:themeColor="text1"/>
        </w:rPr>
        <w:t xml:space="preserve">the program </w:t>
      </w:r>
      <w:r w:rsidR="00826AA0">
        <w:rPr>
          <w:color w:val="000000" w:themeColor="text1"/>
        </w:rPr>
        <w:t>provided for in the 11/18/202</w:t>
      </w:r>
      <w:r w:rsidR="004F7A86">
        <w:rPr>
          <w:color w:val="000000" w:themeColor="text1"/>
        </w:rPr>
        <w:t>0</w:t>
      </w:r>
      <w:r w:rsidR="00826AA0">
        <w:rPr>
          <w:color w:val="000000" w:themeColor="text1"/>
        </w:rPr>
        <w:t xml:space="preserve"> to 11/17/2021 IEP, does not amount to a violation of FAPE</w:t>
      </w:r>
      <w:r w:rsidR="004F7A86">
        <w:rPr>
          <w:color w:val="000000" w:themeColor="text1"/>
        </w:rPr>
        <w:t xml:space="preserve"> on the part of the District</w:t>
      </w:r>
      <w:r w:rsidR="00826AA0">
        <w:rPr>
          <w:color w:val="000000" w:themeColor="text1"/>
        </w:rPr>
        <w:t xml:space="preserve">, </w:t>
      </w:r>
      <w:r w:rsidR="00826AA0">
        <w:rPr>
          <w:color w:val="000000" w:themeColor="text1"/>
        </w:rPr>
        <w:lastRenderedPageBreak/>
        <w:t xml:space="preserve">as this program continues </w:t>
      </w:r>
      <w:r w:rsidR="00AE0B56">
        <w:rPr>
          <w:color w:val="000000" w:themeColor="text1"/>
        </w:rPr>
        <w:t>to be made available to him</w:t>
      </w:r>
      <w:r w:rsidR="00826AA0">
        <w:rPr>
          <w:color w:val="000000" w:themeColor="text1"/>
        </w:rPr>
        <w:t xml:space="preserve"> by the District</w:t>
      </w:r>
      <w:r w:rsidR="00AE0B56">
        <w:rPr>
          <w:color w:val="000000" w:themeColor="text1"/>
        </w:rPr>
        <w:t>.</w:t>
      </w:r>
      <w:r w:rsidRPr="00283FF0">
        <w:rPr>
          <w:color w:val="000000" w:themeColor="text1"/>
        </w:rPr>
        <w:t xml:space="preserve">  </w:t>
      </w:r>
      <w:r w:rsidR="004C7900" w:rsidRPr="00283FF0">
        <w:rPr>
          <w:color w:val="000000" w:themeColor="text1"/>
        </w:rPr>
        <w:t xml:space="preserve"> </w:t>
      </w:r>
      <w:r w:rsidR="009C6033">
        <w:rPr>
          <w:color w:val="000000" w:themeColor="text1"/>
        </w:rPr>
        <w:t>Parents’</w:t>
      </w:r>
      <w:r w:rsidR="004C7900" w:rsidRPr="00283FF0">
        <w:rPr>
          <w:color w:val="000000" w:themeColor="text1"/>
        </w:rPr>
        <w:t xml:space="preserve"> request for </w:t>
      </w:r>
      <w:r w:rsidR="00826AA0">
        <w:rPr>
          <w:color w:val="000000" w:themeColor="text1"/>
        </w:rPr>
        <w:t>relief on this claim</w:t>
      </w:r>
      <w:r w:rsidR="004C7900" w:rsidRPr="00283FF0">
        <w:rPr>
          <w:color w:val="000000" w:themeColor="text1"/>
        </w:rPr>
        <w:t xml:space="preserve">, including but not limited to “payment for a </w:t>
      </w:r>
      <w:r w:rsidR="004C7900" w:rsidRPr="00283FF0">
        <w:rPr>
          <w:color w:val="000000" w:themeColor="text1"/>
          <w:u w:val="single"/>
        </w:rPr>
        <w:t>temporary</w:t>
      </w:r>
      <w:r w:rsidR="004C7900" w:rsidRPr="00283FF0">
        <w:rPr>
          <w:color w:val="000000" w:themeColor="text1"/>
        </w:rPr>
        <w:t xml:space="preserve"> school placement for [Student] at his current school (Fusion Academy)</w:t>
      </w:r>
      <w:r w:rsidR="00B5285E" w:rsidRPr="00283FF0">
        <w:rPr>
          <w:color w:val="000000" w:themeColor="text1"/>
        </w:rPr>
        <w:t>”</w:t>
      </w:r>
      <w:r w:rsidR="004C7900" w:rsidRPr="00283FF0">
        <w:rPr>
          <w:color w:val="000000" w:themeColor="text1"/>
        </w:rPr>
        <w:t xml:space="preserve"> is DENIED</w:t>
      </w:r>
      <w:r w:rsidR="00B5285E" w:rsidRPr="00283FF0">
        <w:rPr>
          <w:color w:val="000000" w:themeColor="text1"/>
        </w:rPr>
        <w:t>.</w:t>
      </w:r>
    </w:p>
    <w:p w14:paraId="03CD6D1A" w14:textId="77777777" w:rsidR="00737046" w:rsidRPr="00283FF0" w:rsidRDefault="00737046" w:rsidP="00E072A3">
      <w:pPr>
        <w:jc w:val="both"/>
        <w:textAlignment w:val="baseline"/>
        <w:rPr>
          <w:color w:val="000000" w:themeColor="text1"/>
        </w:rPr>
      </w:pPr>
    </w:p>
    <w:p w14:paraId="1D2D4C64" w14:textId="0A58F027" w:rsidR="00737046" w:rsidRPr="00283FF0" w:rsidRDefault="00737046" w:rsidP="00A64194">
      <w:pPr>
        <w:pStyle w:val="ListParagraph"/>
        <w:numPr>
          <w:ilvl w:val="0"/>
          <w:numId w:val="13"/>
        </w:numPr>
        <w:textAlignment w:val="baseline"/>
        <w:rPr>
          <w:color w:val="000000" w:themeColor="text1"/>
          <w:lang w:val="en"/>
        </w:rPr>
      </w:pPr>
      <w:r w:rsidRPr="00283FF0">
        <w:rPr>
          <w:i/>
          <w:iCs/>
          <w:color w:val="000000" w:themeColor="text1"/>
          <w:lang w:val="en"/>
        </w:rPr>
        <w:t>All Other Relief Sought by Parents in Their Status Update/Motion is Denied.</w:t>
      </w:r>
    </w:p>
    <w:p w14:paraId="7F77730B" w14:textId="0A14D19F" w:rsidR="00DA5518" w:rsidRPr="00283FF0" w:rsidRDefault="0015103A" w:rsidP="00C807FC">
      <w:pPr>
        <w:pStyle w:val="NormalWeb"/>
        <w:spacing w:after="375"/>
        <w:rPr>
          <w:color w:val="000000" w:themeColor="text1"/>
          <w:lang w:val="en"/>
        </w:rPr>
      </w:pPr>
      <w:r w:rsidRPr="00283FF0">
        <w:rPr>
          <w:color w:val="000000" w:themeColor="text1"/>
        </w:rPr>
        <w:t xml:space="preserve">Parents also </w:t>
      </w:r>
      <w:r w:rsidR="00C97D27" w:rsidRPr="00283FF0">
        <w:rPr>
          <w:color w:val="000000" w:themeColor="text1"/>
        </w:rPr>
        <w:t>make</w:t>
      </w:r>
      <w:r w:rsidRPr="00283FF0">
        <w:rPr>
          <w:color w:val="000000" w:themeColor="text1"/>
        </w:rPr>
        <w:t xml:space="preserve"> several claims </w:t>
      </w:r>
      <w:r w:rsidR="009C6033">
        <w:rPr>
          <w:color w:val="000000" w:themeColor="text1"/>
        </w:rPr>
        <w:t>that are</w:t>
      </w:r>
      <w:r w:rsidR="00533278" w:rsidRPr="00283FF0">
        <w:rPr>
          <w:color w:val="000000" w:themeColor="text1"/>
        </w:rPr>
        <w:t xml:space="preserve"> not based in IDEA or state special education law</w:t>
      </w:r>
      <w:r w:rsidR="003218F2" w:rsidRPr="00283FF0">
        <w:rPr>
          <w:color w:val="000000" w:themeColor="text1"/>
        </w:rPr>
        <w:t>s</w:t>
      </w:r>
      <w:r w:rsidR="00533278" w:rsidRPr="00283FF0">
        <w:rPr>
          <w:color w:val="000000" w:themeColor="text1"/>
        </w:rPr>
        <w:t xml:space="preserve">. </w:t>
      </w:r>
      <w:r w:rsidR="00B5285E" w:rsidRPr="00283FF0">
        <w:rPr>
          <w:color w:val="000000" w:themeColor="text1"/>
        </w:rPr>
        <w:t xml:space="preserve">Therefore, </w:t>
      </w:r>
      <w:r w:rsidR="002761FF" w:rsidRPr="00283FF0">
        <w:rPr>
          <w:color w:val="000000" w:themeColor="text1"/>
          <w:lang w:val="en"/>
        </w:rPr>
        <w:t xml:space="preserve">Parents’ requests relative to the claims discussed below are DENIED.  </w:t>
      </w:r>
    </w:p>
    <w:p w14:paraId="6394B4F6" w14:textId="7F30A1BA" w:rsidR="001E67CF" w:rsidRPr="00283FF0" w:rsidRDefault="00533278" w:rsidP="00C807FC">
      <w:pPr>
        <w:pStyle w:val="NormalWeb"/>
        <w:spacing w:after="375"/>
        <w:rPr>
          <w:color w:val="000000" w:themeColor="text1"/>
          <w:lang w:val="en"/>
        </w:rPr>
      </w:pPr>
      <w:r w:rsidRPr="00283FF0">
        <w:rPr>
          <w:color w:val="000000" w:themeColor="text1"/>
        </w:rPr>
        <w:t xml:space="preserve">Parents assert that </w:t>
      </w:r>
      <w:r w:rsidRPr="00283FF0">
        <w:rPr>
          <w:color w:val="000000" w:themeColor="text1"/>
          <w:lang w:val="en"/>
        </w:rPr>
        <w:t xml:space="preserve">prior to the IEP Team meeting, the District accused Student’s expert </w:t>
      </w:r>
      <w:r w:rsidR="004F7A86">
        <w:rPr>
          <w:color w:val="000000" w:themeColor="text1"/>
          <w:lang w:val="en"/>
        </w:rPr>
        <w:t>of</w:t>
      </w:r>
      <w:r w:rsidRPr="00283FF0">
        <w:rPr>
          <w:color w:val="000000" w:themeColor="text1"/>
          <w:lang w:val="en"/>
        </w:rPr>
        <w:t xml:space="preserve"> “advocating for himself rather than the student.” </w:t>
      </w:r>
      <w:r w:rsidR="00AF62E2" w:rsidRPr="00283FF0">
        <w:rPr>
          <w:color w:val="000000" w:themeColor="text1"/>
          <w:lang w:val="en"/>
        </w:rPr>
        <w:t xml:space="preserve"> </w:t>
      </w:r>
      <w:r w:rsidR="00DA5518" w:rsidRPr="00283FF0">
        <w:rPr>
          <w:color w:val="000000" w:themeColor="text1"/>
          <w:lang w:val="en"/>
        </w:rPr>
        <w:t xml:space="preserve">I have no authority to </w:t>
      </w:r>
      <w:r w:rsidR="008F66C1" w:rsidRPr="00283FF0">
        <w:rPr>
          <w:color w:val="000000" w:themeColor="text1"/>
          <w:lang w:val="en"/>
        </w:rPr>
        <w:t xml:space="preserve">guide </w:t>
      </w:r>
      <w:r w:rsidR="00156021" w:rsidRPr="00283FF0">
        <w:rPr>
          <w:color w:val="000000" w:themeColor="text1"/>
          <w:lang w:val="en"/>
        </w:rPr>
        <w:t>communications</w:t>
      </w:r>
      <w:r w:rsidR="004F7A86">
        <w:rPr>
          <w:color w:val="000000" w:themeColor="text1"/>
          <w:lang w:val="en"/>
        </w:rPr>
        <w:t xml:space="preserve"> of this nature</w:t>
      </w:r>
      <w:r w:rsidR="00156021" w:rsidRPr="00283FF0">
        <w:rPr>
          <w:color w:val="000000" w:themeColor="text1"/>
          <w:lang w:val="en"/>
        </w:rPr>
        <w:t xml:space="preserve"> between the </w:t>
      </w:r>
      <w:r w:rsidR="003C7702" w:rsidRPr="00283FF0">
        <w:rPr>
          <w:color w:val="000000" w:themeColor="text1"/>
          <w:lang w:val="en"/>
        </w:rPr>
        <w:t xml:space="preserve">District </w:t>
      </w:r>
      <w:r w:rsidR="008F66C1" w:rsidRPr="00283FF0">
        <w:rPr>
          <w:color w:val="000000" w:themeColor="text1"/>
          <w:lang w:val="en"/>
        </w:rPr>
        <w:t>and</w:t>
      </w:r>
      <w:r w:rsidR="003C7702" w:rsidRPr="00283FF0">
        <w:rPr>
          <w:color w:val="000000" w:themeColor="text1"/>
          <w:lang w:val="en"/>
        </w:rPr>
        <w:t xml:space="preserve"> Parents’ experts. </w:t>
      </w:r>
    </w:p>
    <w:p w14:paraId="1F4CE77D" w14:textId="7E392987" w:rsidR="00AD3388" w:rsidRPr="00283FF0" w:rsidRDefault="000C788D" w:rsidP="00C807FC">
      <w:pPr>
        <w:pStyle w:val="NormalWeb"/>
        <w:spacing w:after="375"/>
        <w:rPr>
          <w:color w:val="000000" w:themeColor="text1"/>
          <w:lang w:val="en"/>
        </w:rPr>
      </w:pPr>
      <w:r>
        <w:rPr>
          <w:color w:val="000000" w:themeColor="text1"/>
          <w:lang w:val="en"/>
        </w:rPr>
        <w:t xml:space="preserve">In addition, </w:t>
      </w:r>
      <w:r w:rsidR="00533278" w:rsidRPr="00283FF0">
        <w:rPr>
          <w:color w:val="000000" w:themeColor="text1"/>
          <w:lang w:val="en"/>
        </w:rPr>
        <w:t xml:space="preserve">Parents </w:t>
      </w:r>
      <w:r w:rsidR="004B3DA2">
        <w:rPr>
          <w:color w:val="000000" w:themeColor="text1"/>
          <w:lang w:val="en"/>
        </w:rPr>
        <w:t>allege</w:t>
      </w:r>
      <w:r w:rsidR="00533278" w:rsidRPr="00283FF0">
        <w:rPr>
          <w:color w:val="000000" w:themeColor="text1"/>
          <w:lang w:val="en"/>
        </w:rPr>
        <w:t xml:space="preserve"> that the speech and language pathologist did not have the most current IEP at the </w:t>
      </w:r>
      <w:r w:rsidR="001E67CF" w:rsidRPr="00283FF0">
        <w:rPr>
          <w:color w:val="000000" w:themeColor="text1"/>
          <w:lang w:val="en"/>
        </w:rPr>
        <w:t>September 15, 2021 Team meeting</w:t>
      </w:r>
      <w:r w:rsidR="00533278" w:rsidRPr="00283FF0">
        <w:rPr>
          <w:color w:val="000000" w:themeColor="text1"/>
          <w:lang w:val="en"/>
        </w:rPr>
        <w:t xml:space="preserve">. </w:t>
      </w:r>
      <w:r w:rsidR="003C7702" w:rsidRPr="00283FF0">
        <w:rPr>
          <w:color w:val="000000" w:themeColor="text1"/>
          <w:lang w:val="en"/>
        </w:rPr>
        <w:t xml:space="preserve">Although </w:t>
      </w:r>
      <w:r w:rsidR="00533278" w:rsidRPr="00283FF0">
        <w:rPr>
          <w:color w:val="000000" w:themeColor="text1"/>
          <w:lang w:val="en"/>
        </w:rPr>
        <w:t xml:space="preserve">IDEA requires that an IEP Team include individuals with </w:t>
      </w:r>
      <w:r w:rsidR="00533278" w:rsidRPr="00283FF0">
        <w:rPr>
          <w:color w:val="000000" w:themeColor="text1"/>
        </w:rPr>
        <w:t>knowledge or special expertise about the child</w:t>
      </w:r>
      <w:r w:rsidR="003C7702" w:rsidRPr="00283FF0">
        <w:rPr>
          <w:rStyle w:val="FootnoteReference"/>
          <w:color w:val="000000" w:themeColor="text1"/>
        </w:rPr>
        <w:footnoteReference w:id="17"/>
      </w:r>
      <w:r w:rsidR="003C7702" w:rsidRPr="00283FF0">
        <w:rPr>
          <w:color w:val="000000" w:themeColor="text1"/>
        </w:rPr>
        <w:t xml:space="preserve">, </w:t>
      </w:r>
      <w:r w:rsidR="003C7702" w:rsidRPr="00283FF0">
        <w:rPr>
          <w:color w:val="000000" w:themeColor="text1"/>
          <w:lang w:val="en"/>
        </w:rPr>
        <w:t>i</w:t>
      </w:r>
      <w:r w:rsidR="00533278" w:rsidRPr="00283FF0">
        <w:rPr>
          <w:color w:val="000000" w:themeColor="text1"/>
          <w:lang w:val="en"/>
        </w:rPr>
        <w:t xml:space="preserve">t is silent regarding the documentation that should be available to Team members at the meeting. </w:t>
      </w:r>
      <w:r w:rsidR="00A62D83" w:rsidRPr="00283FF0">
        <w:rPr>
          <w:color w:val="000000" w:themeColor="text1"/>
          <w:lang w:val="en"/>
        </w:rPr>
        <w:t>It would be far outside my authority to dictate to Team member</w:t>
      </w:r>
      <w:r w:rsidR="00A614C5" w:rsidRPr="00283FF0">
        <w:rPr>
          <w:color w:val="000000" w:themeColor="text1"/>
          <w:lang w:val="en"/>
        </w:rPr>
        <w:t>s</w:t>
      </w:r>
      <w:r w:rsidR="00A62D83" w:rsidRPr="00283FF0">
        <w:rPr>
          <w:color w:val="000000" w:themeColor="text1"/>
          <w:lang w:val="en"/>
        </w:rPr>
        <w:t xml:space="preserve"> what documents they must have with them at Team meeting</w:t>
      </w:r>
      <w:r w:rsidR="00A614C5" w:rsidRPr="00283FF0">
        <w:rPr>
          <w:color w:val="000000" w:themeColor="text1"/>
          <w:lang w:val="en"/>
        </w:rPr>
        <w:t>s</w:t>
      </w:r>
      <w:r w:rsidR="001E67CF" w:rsidRPr="00283FF0">
        <w:rPr>
          <w:color w:val="000000" w:themeColor="text1"/>
          <w:lang w:val="en"/>
        </w:rPr>
        <w:t>;</w:t>
      </w:r>
      <w:r w:rsidR="00A614C5" w:rsidRPr="00283FF0">
        <w:rPr>
          <w:color w:val="000000" w:themeColor="text1"/>
          <w:lang w:val="en"/>
        </w:rPr>
        <w:t xml:space="preserve"> such </w:t>
      </w:r>
      <w:r w:rsidR="00C807FC" w:rsidRPr="00283FF0">
        <w:rPr>
          <w:color w:val="000000" w:themeColor="text1"/>
          <w:lang w:val="en"/>
        </w:rPr>
        <w:t xml:space="preserve">decisions are based on individual </w:t>
      </w:r>
      <w:r w:rsidR="001E67CF" w:rsidRPr="00283FF0">
        <w:rPr>
          <w:color w:val="000000" w:themeColor="text1"/>
          <w:lang w:val="en"/>
        </w:rPr>
        <w:t>considerations</w:t>
      </w:r>
      <w:r w:rsidR="00C807FC" w:rsidRPr="00283FF0">
        <w:rPr>
          <w:color w:val="000000" w:themeColor="text1"/>
          <w:lang w:val="en"/>
        </w:rPr>
        <w:t xml:space="preserve"> and variables and</w:t>
      </w:r>
      <w:r w:rsidR="00A614C5" w:rsidRPr="00283FF0">
        <w:rPr>
          <w:color w:val="000000" w:themeColor="text1"/>
          <w:lang w:val="en"/>
        </w:rPr>
        <w:t xml:space="preserve"> are best left to </w:t>
      </w:r>
      <w:r w:rsidR="00CC1985" w:rsidRPr="00283FF0">
        <w:rPr>
          <w:color w:val="000000" w:themeColor="text1"/>
          <w:lang w:val="en"/>
        </w:rPr>
        <w:t xml:space="preserve">the attending </w:t>
      </w:r>
      <w:r w:rsidR="00A614C5" w:rsidRPr="00283FF0">
        <w:rPr>
          <w:color w:val="000000" w:themeColor="text1"/>
          <w:lang w:val="en"/>
        </w:rPr>
        <w:t>individuals</w:t>
      </w:r>
      <w:r w:rsidR="00A62D83" w:rsidRPr="00283FF0">
        <w:rPr>
          <w:color w:val="000000" w:themeColor="text1"/>
          <w:lang w:val="en"/>
        </w:rPr>
        <w:t>.</w:t>
      </w:r>
      <w:r w:rsidR="00C807FC" w:rsidRPr="00283FF0">
        <w:rPr>
          <w:color w:val="000000" w:themeColor="text1"/>
          <w:lang w:val="en"/>
        </w:rPr>
        <w:t xml:space="preserve"> </w:t>
      </w:r>
    </w:p>
    <w:p w14:paraId="699CC201" w14:textId="04AB5E24" w:rsidR="0015103A" w:rsidRPr="00283FF0" w:rsidRDefault="00AD3388" w:rsidP="00BA3856">
      <w:pPr>
        <w:pStyle w:val="NormalWeb"/>
        <w:spacing w:after="375"/>
        <w:rPr>
          <w:color w:val="000000" w:themeColor="text1"/>
        </w:rPr>
      </w:pPr>
      <w:r w:rsidRPr="00283FF0">
        <w:rPr>
          <w:color w:val="000000" w:themeColor="text1"/>
        </w:rPr>
        <w:t xml:space="preserve">In addition, </w:t>
      </w:r>
      <w:r w:rsidR="0015103A" w:rsidRPr="00283FF0">
        <w:rPr>
          <w:color w:val="000000" w:themeColor="text1"/>
        </w:rPr>
        <w:t xml:space="preserve">Parents argue that </w:t>
      </w:r>
      <w:r w:rsidR="0015103A" w:rsidRPr="00283FF0">
        <w:rPr>
          <w:color w:val="000000" w:themeColor="text1"/>
          <w:lang w:val="en"/>
        </w:rPr>
        <w:t>the District is “guiding and/or interfering” with the testing process. As grounds thereof, Parents cite</w:t>
      </w:r>
      <w:r w:rsidR="00BA2892" w:rsidRPr="00283FF0">
        <w:rPr>
          <w:color w:val="000000" w:themeColor="text1"/>
          <w:lang w:val="en"/>
        </w:rPr>
        <w:t xml:space="preserve"> </w:t>
      </w:r>
      <w:r w:rsidR="0015103A" w:rsidRPr="00283FF0">
        <w:rPr>
          <w:color w:val="000000" w:themeColor="text1"/>
          <w:lang w:val="en"/>
        </w:rPr>
        <w:t xml:space="preserve">to Dr. Ruiz’s claim at the IEP meeting that he “needs to </w:t>
      </w:r>
      <w:r w:rsidR="0015103A" w:rsidRPr="00283FF0">
        <w:rPr>
          <w:b/>
          <w:bCs/>
          <w:color w:val="000000" w:themeColor="text1"/>
          <w:lang w:val="en"/>
        </w:rPr>
        <w:t xml:space="preserve">communicate and talk with </w:t>
      </w:r>
      <w:r w:rsidR="0015103A" w:rsidRPr="00283FF0">
        <w:rPr>
          <w:color w:val="000000" w:themeColor="text1"/>
          <w:lang w:val="en"/>
        </w:rPr>
        <w:t xml:space="preserve">[Student’s] prior schools” in order to aide his assessment of whether Student has </w:t>
      </w:r>
      <w:r w:rsidR="004F7A86">
        <w:rPr>
          <w:color w:val="000000" w:themeColor="text1"/>
          <w:lang w:val="en"/>
        </w:rPr>
        <w:t xml:space="preserve">a </w:t>
      </w:r>
      <w:r w:rsidR="0015103A" w:rsidRPr="00283FF0">
        <w:rPr>
          <w:color w:val="000000" w:themeColor="text1"/>
          <w:lang w:val="en"/>
        </w:rPr>
        <w:t xml:space="preserve">social pragmatic disorder.  Although Parents offered to allow Dr. Ruiz to speak with Student’s current program, Dr. Ruiz asserted that he “needed to communicate with </w:t>
      </w:r>
      <w:r w:rsidR="0015103A" w:rsidRPr="00283FF0">
        <w:rPr>
          <w:i/>
          <w:iCs/>
          <w:color w:val="000000" w:themeColor="text1"/>
          <w:lang w:val="en"/>
        </w:rPr>
        <w:t>at least</w:t>
      </w:r>
      <w:r w:rsidR="0015103A" w:rsidRPr="00283FF0">
        <w:rPr>
          <w:color w:val="000000" w:themeColor="text1"/>
          <w:lang w:val="en"/>
        </w:rPr>
        <w:t xml:space="preserve"> Austin Prep.”</w:t>
      </w:r>
      <w:r w:rsidR="00694363" w:rsidRPr="00283FF0">
        <w:rPr>
          <w:color w:val="000000" w:themeColor="text1"/>
          <w:lang w:val="en"/>
        </w:rPr>
        <w:t xml:space="preserve"> </w:t>
      </w:r>
      <w:r w:rsidR="00DA2540" w:rsidRPr="00283FF0">
        <w:rPr>
          <w:color w:val="000000" w:themeColor="text1"/>
          <w:lang w:val="en"/>
        </w:rPr>
        <w:t xml:space="preserve">As the professional conducting the assessment, Dr. Ruiz is best </w:t>
      </w:r>
      <w:r w:rsidR="00EF3C42" w:rsidRPr="00283FF0">
        <w:rPr>
          <w:color w:val="000000" w:themeColor="text1"/>
          <w:lang w:val="en"/>
        </w:rPr>
        <w:t>situated</w:t>
      </w:r>
      <w:r w:rsidR="00DA2540" w:rsidRPr="00283FF0">
        <w:rPr>
          <w:color w:val="000000" w:themeColor="text1"/>
          <w:lang w:val="en"/>
        </w:rPr>
        <w:t xml:space="preserve"> to determine what </w:t>
      </w:r>
      <w:r w:rsidR="00CE4FC6" w:rsidRPr="00283FF0">
        <w:rPr>
          <w:color w:val="000000" w:themeColor="text1"/>
          <w:lang w:val="en"/>
        </w:rPr>
        <w:t>information</w:t>
      </w:r>
      <w:r w:rsidR="00DA2540" w:rsidRPr="00283FF0">
        <w:rPr>
          <w:color w:val="000000" w:themeColor="text1"/>
          <w:lang w:val="en"/>
        </w:rPr>
        <w:t xml:space="preserve"> he requires in order to </w:t>
      </w:r>
      <w:r w:rsidR="00EF3C42" w:rsidRPr="00283FF0">
        <w:rPr>
          <w:color w:val="000000" w:themeColor="text1"/>
          <w:lang w:val="en"/>
        </w:rPr>
        <w:t xml:space="preserve">assess and </w:t>
      </w:r>
      <w:r w:rsidR="00DA2540" w:rsidRPr="00283FF0">
        <w:rPr>
          <w:color w:val="000000" w:themeColor="text1"/>
          <w:lang w:val="en"/>
        </w:rPr>
        <w:t xml:space="preserve">provide a comprehensive profile of Student.  </w:t>
      </w:r>
      <w:r w:rsidR="001F5AF7" w:rsidRPr="00283FF0">
        <w:rPr>
          <w:color w:val="000000" w:themeColor="text1"/>
          <w:lang w:val="en"/>
        </w:rPr>
        <w:t>Although I decline to issue any order relative to this claim, i</w:t>
      </w:r>
      <w:r w:rsidR="00DA2540" w:rsidRPr="00283FF0">
        <w:rPr>
          <w:color w:val="000000" w:themeColor="text1"/>
          <w:lang w:val="en"/>
        </w:rPr>
        <w:t xml:space="preserve">t would behoove Parents to share and to make available to </w:t>
      </w:r>
      <w:r w:rsidR="00EF3C42" w:rsidRPr="00283FF0">
        <w:rPr>
          <w:color w:val="000000" w:themeColor="text1"/>
          <w:lang w:val="en"/>
        </w:rPr>
        <w:t>Dr. Ruiz</w:t>
      </w:r>
      <w:r w:rsidR="00DA2540" w:rsidRPr="00283FF0">
        <w:rPr>
          <w:color w:val="000000" w:themeColor="text1"/>
          <w:lang w:val="en"/>
        </w:rPr>
        <w:t xml:space="preserve"> </w:t>
      </w:r>
      <w:r w:rsidR="00CE4FC6" w:rsidRPr="00283FF0">
        <w:rPr>
          <w:color w:val="000000" w:themeColor="text1"/>
          <w:lang w:val="en"/>
        </w:rPr>
        <w:t>as much information as possible</w:t>
      </w:r>
      <w:r w:rsidR="00826AA0">
        <w:rPr>
          <w:color w:val="000000" w:themeColor="text1"/>
          <w:lang w:val="en"/>
        </w:rPr>
        <w:t xml:space="preserve"> in the course of conducting his evaluation</w:t>
      </w:r>
      <w:r w:rsidR="00CE4FC6" w:rsidRPr="00283FF0">
        <w:rPr>
          <w:color w:val="000000" w:themeColor="text1"/>
          <w:lang w:val="en"/>
        </w:rPr>
        <w:t xml:space="preserve">. </w:t>
      </w:r>
      <w:r w:rsidR="001F5AF7" w:rsidRPr="00283FF0">
        <w:rPr>
          <w:color w:val="000000" w:themeColor="text1"/>
          <w:lang w:val="en"/>
        </w:rPr>
        <w:t xml:space="preserve"> </w:t>
      </w:r>
    </w:p>
    <w:p w14:paraId="34DDACAF" w14:textId="663BC78A" w:rsidR="00C544FD" w:rsidRPr="00283FF0" w:rsidRDefault="00C544FD" w:rsidP="00D47CB7">
      <w:pPr>
        <w:textAlignment w:val="baseline"/>
        <w:rPr>
          <w:color w:val="000000" w:themeColor="text1"/>
          <w:lang w:val="en"/>
        </w:rPr>
      </w:pPr>
      <w:r w:rsidRPr="00283FF0">
        <w:rPr>
          <w:b/>
          <w:bCs/>
          <w:color w:val="000000" w:themeColor="text1"/>
          <w:lang w:val="en"/>
        </w:rPr>
        <w:t>ORDER</w:t>
      </w:r>
      <w:r w:rsidRPr="00283FF0">
        <w:rPr>
          <w:color w:val="000000" w:themeColor="text1"/>
          <w:lang w:val="en"/>
        </w:rPr>
        <w:t>:</w:t>
      </w:r>
    </w:p>
    <w:p w14:paraId="34383D40" w14:textId="3B607305" w:rsidR="00C544FD" w:rsidRPr="00283FF0" w:rsidRDefault="00C544FD" w:rsidP="00D47CB7">
      <w:pPr>
        <w:textAlignment w:val="baseline"/>
        <w:rPr>
          <w:color w:val="000000" w:themeColor="text1"/>
          <w:lang w:val="en"/>
        </w:rPr>
      </w:pPr>
    </w:p>
    <w:p w14:paraId="62B273C5" w14:textId="1FB212AA" w:rsidR="0068771B" w:rsidRPr="00283FF0" w:rsidRDefault="001F5AF7" w:rsidP="00D47CB7">
      <w:pPr>
        <w:textAlignment w:val="baseline"/>
        <w:rPr>
          <w:color w:val="000000" w:themeColor="text1"/>
          <w:lang w:val="en"/>
        </w:rPr>
      </w:pPr>
      <w:r w:rsidRPr="00283FF0">
        <w:rPr>
          <w:color w:val="000000" w:themeColor="text1"/>
          <w:lang w:val="en"/>
        </w:rPr>
        <w:t>Both t</w:t>
      </w:r>
      <w:r w:rsidR="005234AE" w:rsidRPr="00283FF0">
        <w:rPr>
          <w:color w:val="000000" w:themeColor="text1"/>
          <w:lang w:val="en"/>
        </w:rPr>
        <w:t xml:space="preserve">he District’s </w:t>
      </w:r>
      <w:r w:rsidRPr="00283FF0">
        <w:rPr>
          <w:color w:val="000000" w:themeColor="text1"/>
          <w:lang w:val="en"/>
        </w:rPr>
        <w:t xml:space="preserve">and the Parents’ </w:t>
      </w:r>
      <w:r w:rsidR="001A2E2D" w:rsidRPr="00283FF0">
        <w:rPr>
          <w:color w:val="000000" w:themeColor="text1"/>
          <w:lang w:val="en"/>
        </w:rPr>
        <w:t xml:space="preserve">request for </w:t>
      </w:r>
      <w:r w:rsidRPr="00283FF0">
        <w:rPr>
          <w:color w:val="000000" w:themeColor="text1"/>
          <w:lang w:val="en"/>
        </w:rPr>
        <w:t xml:space="preserve">the Hearing Officer’s </w:t>
      </w:r>
      <w:r w:rsidR="001A2E2D" w:rsidRPr="00283FF0">
        <w:rPr>
          <w:color w:val="000000" w:themeColor="text1"/>
          <w:lang w:val="en"/>
        </w:rPr>
        <w:t xml:space="preserve">continued jurisdiction over the above-referenced matter is ALLOWED. </w:t>
      </w:r>
      <w:r w:rsidR="00FC191E" w:rsidRPr="00283FF0">
        <w:rPr>
          <w:color w:val="000000" w:themeColor="text1"/>
          <w:lang w:val="en"/>
        </w:rPr>
        <w:t>The BSEA will retain jurisdiction over the matter until October 19, 2021.</w:t>
      </w:r>
      <w:r w:rsidR="005234AE" w:rsidRPr="00283FF0">
        <w:rPr>
          <w:color w:val="000000" w:themeColor="text1"/>
          <w:lang w:val="en"/>
        </w:rPr>
        <w:t xml:space="preserve"> </w:t>
      </w:r>
    </w:p>
    <w:p w14:paraId="5EDDE05B" w14:textId="00F4F421" w:rsidR="00CC48A6" w:rsidRPr="00283FF0" w:rsidRDefault="00CC48A6" w:rsidP="00D47CB7">
      <w:pPr>
        <w:textAlignment w:val="baseline"/>
        <w:rPr>
          <w:color w:val="000000" w:themeColor="text1"/>
        </w:rPr>
      </w:pPr>
    </w:p>
    <w:p w14:paraId="50464D23" w14:textId="3D4739AF" w:rsidR="00CC48A6" w:rsidRPr="00283FF0" w:rsidRDefault="00CC48A6" w:rsidP="00D47CB7">
      <w:pPr>
        <w:textAlignment w:val="baseline"/>
        <w:rPr>
          <w:color w:val="000000" w:themeColor="text1"/>
        </w:rPr>
      </w:pPr>
      <w:r w:rsidRPr="00283FF0">
        <w:rPr>
          <w:color w:val="000000" w:themeColor="text1"/>
        </w:rPr>
        <w:t xml:space="preserve">Parents’ request that the BSEA order the District to provide Parents with the </w:t>
      </w:r>
      <w:r w:rsidR="00A22E12" w:rsidRPr="00283FF0">
        <w:rPr>
          <w:color w:val="000000" w:themeColor="text1"/>
        </w:rPr>
        <w:t xml:space="preserve">meeting notes for the September </w:t>
      </w:r>
      <w:r w:rsidR="004F7A86">
        <w:rPr>
          <w:color w:val="000000" w:themeColor="text1"/>
        </w:rPr>
        <w:t>1</w:t>
      </w:r>
      <w:r w:rsidR="00A22E12" w:rsidRPr="00283FF0">
        <w:rPr>
          <w:color w:val="000000" w:themeColor="text1"/>
        </w:rPr>
        <w:t xml:space="preserve">5, 2021 Team Meeting is ALLOWED. </w:t>
      </w:r>
    </w:p>
    <w:p w14:paraId="0F4DC14C" w14:textId="34FD37FB" w:rsidR="00A22E12" w:rsidRPr="00283FF0" w:rsidRDefault="00A22E12" w:rsidP="00D47CB7">
      <w:pPr>
        <w:textAlignment w:val="baseline"/>
        <w:rPr>
          <w:color w:val="000000" w:themeColor="text1"/>
        </w:rPr>
      </w:pPr>
    </w:p>
    <w:p w14:paraId="71597AF0" w14:textId="1D46C6DF" w:rsidR="00A22E12" w:rsidRPr="00283FF0" w:rsidRDefault="00A22E12" w:rsidP="00D47CB7">
      <w:pPr>
        <w:textAlignment w:val="baseline"/>
        <w:rPr>
          <w:color w:val="000000" w:themeColor="text1"/>
        </w:rPr>
      </w:pPr>
      <w:r w:rsidRPr="00283FF0">
        <w:rPr>
          <w:color w:val="000000" w:themeColor="text1"/>
        </w:rPr>
        <w:t>Parents’ request that the BSEA order</w:t>
      </w:r>
      <w:r w:rsidR="00C43923" w:rsidRPr="00283FF0">
        <w:rPr>
          <w:color w:val="000000" w:themeColor="text1"/>
        </w:rPr>
        <w:t xml:space="preserve"> the District to provide </w:t>
      </w:r>
      <w:r w:rsidR="00D86866">
        <w:rPr>
          <w:color w:val="000000" w:themeColor="text1"/>
        </w:rPr>
        <w:t>P</w:t>
      </w:r>
      <w:r w:rsidR="00C43923" w:rsidRPr="00283FF0">
        <w:rPr>
          <w:color w:val="000000" w:themeColor="text1"/>
        </w:rPr>
        <w:t>arents the evaluation reports in advance of the October 18, 2021 Team Meeting is ALLOWED</w:t>
      </w:r>
      <w:r w:rsidR="00826AA0">
        <w:rPr>
          <w:color w:val="000000" w:themeColor="text1"/>
        </w:rPr>
        <w:t xml:space="preserve"> </w:t>
      </w:r>
      <w:r w:rsidR="00826AA0" w:rsidRPr="00994938">
        <w:rPr>
          <w:color w:val="000000" w:themeColor="text1"/>
          <w:u w:val="single"/>
        </w:rPr>
        <w:t>to the extent</w:t>
      </w:r>
      <w:r w:rsidR="00826AA0">
        <w:rPr>
          <w:color w:val="000000" w:themeColor="text1"/>
        </w:rPr>
        <w:t xml:space="preserve"> that such reports must be provided </w:t>
      </w:r>
      <w:r w:rsidR="00826AA0" w:rsidRPr="00283FF0">
        <w:rPr>
          <w:color w:val="000000" w:themeColor="text1"/>
        </w:rPr>
        <w:t>at least two</w:t>
      </w:r>
      <w:r w:rsidR="00217C4D">
        <w:rPr>
          <w:color w:val="000000" w:themeColor="text1"/>
        </w:rPr>
        <w:t xml:space="preserve"> calendar</w:t>
      </w:r>
      <w:r w:rsidR="00826AA0" w:rsidRPr="00283FF0">
        <w:rPr>
          <w:color w:val="000000" w:themeColor="text1"/>
        </w:rPr>
        <w:t xml:space="preserve"> days in advance of the October 18, 2021 Team meeting</w:t>
      </w:r>
      <w:r w:rsidR="00C43923" w:rsidRPr="00283FF0">
        <w:rPr>
          <w:color w:val="000000" w:themeColor="text1"/>
        </w:rPr>
        <w:t>.</w:t>
      </w:r>
    </w:p>
    <w:p w14:paraId="16300A66" w14:textId="4C0BB54F" w:rsidR="00C43923" w:rsidRPr="00283FF0" w:rsidRDefault="00C43923" w:rsidP="00D47CB7">
      <w:pPr>
        <w:textAlignment w:val="baseline"/>
        <w:rPr>
          <w:color w:val="000000" w:themeColor="text1"/>
        </w:rPr>
      </w:pPr>
    </w:p>
    <w:p w14:paraId="783771C3" w14:textId="2BFE9B54" w:rsidR="00C43923" w:rsidRPr="00283FF0" w:rsidRDefault="00737046" w:rsidP="00D47CB7">
      <w:pPr>
        <w:textAlignment w:val="baseline"/>
        <w:rPr>
          <w:color w:val="000000" w:themeColor="text1"/>
          <w:lang w:val="en"/>
        </w:rPr>
      </w:pPr>
      <w:r w:rsidRPr="00283FF0">
        <w:rPr>
          <w:color w:val="000000" w:themeColor="text1"/>
        </w:rPr>
        <w:lastRenderedPageBreak/>
        <w:t>ALL</w:t>
      </w:r>
      <w:r w:rsidR="000A53F5" w:rsidRPr="00283FF0">
        <w:rPr>
          <w:color w:val="000000" w:themeColor="text1"/>
        </w:rPr>
        <w:t xml:space="preserve"> </w:t>
      </w:r>
      <w:r w:rsidR="00C43923" w:rsidRPr="00283FF0">
        <w:rPr>
          <w:color w:val="000000" w:themeColor="text1"/>
        </w:rPr>
        <w:t>other requests for relief</w:t>
      </w:r>
      <w:r w:rsidR="00B26B8A" w:rsidRPr="00283FF0">
        <w:rPr>
          <w:color w:val="000000" w:themeColor="text1"/>
        </w:rPr>
        <w:t xml:space="preserve"> are DENIED.</w:t>
      </w:r>
    </w:p>
    <w:p w14:paraId="7AFD4D33" w14:textId="74FB0D8B" w:rsidR="00E02325" w:rsidRPr="00283FF0" w:rsidRDefault="00E02325" w:rsidP="00A560A3">
      <w:pPr>
        <w:rPr>
          <w:color w:val="000000" w:themeColor="text1"/>
        </w:rPr>
      </w:pPr>
    </w:p>
    <w:p w14:paraId="62AE2EBA" w14:textId="751F33C3" w:rsidR="00A560A3" w:rsidRPr="00283FF0" w:rsidRDefault="00A560A3" w:rsidP="00A560A3">
      <w:pPr>
        <w:rPr>
          <w:color w:val="000000" w:themeColor="text1"/>
        </w:rPr>
      </w:pPr>
      <w:r w:rsidRPr="00283FF0">
        <w:rPr>
          <w:color w:val="000000" w:themeColor="text1"/>
        </w:rPr>
        <w:t>So Ordered,</w:t>
      </w:r>
    </w:p>
    <w:p w14:paraId="62BA4C0D" w14:textId="20047394" w:rsidR="00090A24" w:rsidRPr="00283FF0" w:rsidRDefault="00090A24" w:rsidP="00D47CB7">
      <w:pPr>
        <w:textAlignment w:val="baseline"/>
        <w:rPr>
          <w:color w:val="000000" w:themeColor="text1"/>
        </w:rPr>
      </w:pPr>
    </w:p>
    <w:p w14:paraId="65D2BAF9" w14:textId="03CC9C39" w:rsidR="00090A24" w:rsidRPr="007D63A9" w:rsidRDefault="00090A24" w:rsidP="00D47CB7">
      <w:pPr>
        <w:textAlignment w:val="baseline"/>
        <w:rPr>
          <w:rFonts w:ascii="Apple Chancery" w:hAnsi="Apple Chancery" w:cs="Apple Chancery"/>
          <w:color w:val="000000" w:themeColor="text1"/>
          <w:u w:val="single"/>
        </w:rPr>
      </w:pPr>
      <w:r w:rsidRPr="00283FF0">
        <w:rPr>
          <w:color w:val="000000" w:themeColor="text1"/>
          <w:u w:val="single"/>
        </w:rPr>
        <w:t xml:space="preserve">/s/ </w:t>
      </w:r>
      <w:r w:rsidRPr="007D63A9">
        <w:rPr>
          <w:rFonts w:ascii="Apple Chancery" w:hAnsi="Apple Chancery" w:cs="Apple Chancery" w:hint="cs"/>
          <w:color w:val="000000" w:themeColor="text1"/>
          <w:u w:val="single"/>
        </w:rPr>
        <w:t>Alina Kantor Nir</w:t>
      </w:r>
    </w:p>
    <w:p w14:paraId="3B75D438" w14:textId="0436DB6E" w:rsidR="00090A24" w:rsidRPr="00283FF0" w:rsidRDefault="00090A24" w:rsidP="00D47CB7">
      <w:pPr>
        <w:textAlignment w:val="baseline"/>
        <w:rPr>
          <w:color w:val="000000" w:themeColor="text1"/>
        </w:rPr>
      </w:pPr>
      <w:r w:rsidRPr="00283FF0">
        <w:rPr>
          <w:color w:val="000000" w:themeColor="text1"/>
        </w:rPr>
        <w:t>Alina Kantor Nir, Hearing Officer</w:t>
      </w:r>
    </w:p>
    <w:p w14:paraId="478CB512" w14:textId="48258515" w:rsidR="00DC3CC8" w:rsidRPr="00283FF0" w:rsidRDefault="00DC3CC8" w:rsidP="00D47CB7">
      <w:pPr>
        <w:textAlignment w:val="baseline"/>
        <w:rPr>
          <w:color w:val="000000" w:themeColor="text1"/>
        </w:rPr>
      </w:pPr>
      <w:r w:rsidRPr="00283FF0">
        <w:rPr>
          <w:color w:val="000000" w:themeColor="text1"/>
        </w:rPr>
        <w:t xml:space="preserve">Date: </w:t>
      </w:r>
      <w:r w:rsidR="00390C26" w:rsidRPr="00283FF0">
        <w:rPr>
          <w:color w:val="000000" w:themeColor="text1"/>
        </w:rPr>
        <w:t xml:space="preserve"> </w:t>
      </w:r>
      <w:r w:rsidR="007D63A9">
        <w:rPr>
          <w:color w:val="000000" w:themeColor="text1"/>
        </w:rPr>
        <w:t>September 22</w:t>
      </w:r>
      <w:r w:rsidR="007534CE" w:rsidRPr="00283FF0">
        <w:rPr>
          <w:color w:val="000000" w:themeColor="text1"/>
        </w:rPr>
        <w:t>,</w:t>
      </w:r>
      <w:r w:rsidR="00C44906" w:rsidRPr="00283FF0">
        <w:rPr>
          <w:color w:val="000000" w:themeColor="text1"/>
        </w:rPr>
        <w:t xml:space="preserve"> 2021</w:t>
      </w:r>
    </w:p>
    <w:p w14:paraId="159C9F3A" w14:textId="77777777" w:rsidR="00902BE6" w:rsidRPr="00283FF0" w:rsidRDefault="00902BE6" w:rsidP="00587B5A">
      <w:pPr>
        <w:spacing w:after="150"/>
        <w:textAlignment w:val="baseline"/>
        <w:rPr>
          <w:color w:val="000000" w:themeColor="text1"/>
        </w:rPr>
      </w:pPr>
    </w:p>
    <w:p w14:paraId="5491AFBB" w14:textId="77777777" w:rsidR="006417C9" w:rsidRPr="00283FF0" w:rsidRDefault="006417C9">
      <w:pPr>
        <w:textAlignment w:val="baseline"/>
        <w:rPr>
          <w:color w:val="000000" w:themeColor="text1"/>
        </w:rPr>
      </w:pPr>
    </w:p>
    <w:sectPr w:rsidR="006417C9" w:rsidRPr="00283FF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6B89" w14:textId="77777777" w:rsidR="00C1449F" w:rsidRDefault="00C1449F" w:rsidP="00FE1AD3">
      <w:r>
        <w:separator/>
      </w:r>
    </w:p>
  </w:endnote>
  <w:endnote w:type="continuationSeparator" w:id="0">
    <w:p w14:paraId="43CA5EA1" w14:textId="77777777" w:rsidR="00C1449F" w:rsidRDefault="00C1449F" w:rsidP="00FE1AD3">
      <w:r>
        <w:continuationSeparator/>
      </w:r>
    </w:p>
  </w:endnote>
  <w:endnote w:type="continuationNotice" w:id="1">
    <w:p w14:paraId="390A9B63" w14:textId="77777777" w:rsidR="00C1449F" w:rsidRDefault="00C1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4756892"/>
      <w:docPartObj>
        <w:docPartGallery w:val="Page Numbers (Bottom of Page)"/>
        <w:docPartUnique/>
      </w:docPartObj>
    </w:sdtPr>
    <w:sdtEndPr>
      <w:rPr>
        <w:rStyle w:val="PageNumber"/>
      </w:rPr>
    </w:sdtEndPr>
    <w:sdtContent>
      <w:p w14:paraId="6B23481E" w14:textId="696401BF" w:rsidR="000C471A" w:rsidRDefault="000C471A" w:rsidP="00EB64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5A4E2" w14:textId="77777777" w:rsidR="000C471A" w:rsidRDefault="000C471A"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891375"/>
      <w:docPartObj>
        <w:docPartGallery w:val="Page Numbers (Bottom of Page)"/>
        <w:docPartUnique/>
      </w:docPartObj>
    </w:sdtPr>
    <w:sdtEndPr>
      <w:rPr>
        <w:rStyle w:val="PageNumber"/>
      </w:rPr>
    </w:sdtEndPr>
    <w:sdtContent>
      <w:p w14:paraId="6E0B9700" w14:textId="4B5FBA10" w:rsidR="000C471A" w:rsidRDefault="000C471A" w:rsidP="00EB64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ACD246" w14:textId="77777777" w:rsidR="000C471A" w:rsidRDefault="000C471A"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8765" w14:textId="77777777" w:rsidR="00C1449F" w:rsidRDefault="00C1449F" w:rsidP="00FE1AD3">
      <w:r>
        <w:separator/>
      </w:r>
    </w:p>
  </w:footnote>
  <w:footnote w:type="continuationSeparator" w:id="0">
    <w:p w14:paraId="7C24DF4C" w14:textId="77777777" w:rsidR="00C1449F" w:rsidRDefault="00C1449F" w:rsidP="00FE1AD3">
      <w:r>
        <w:continuationSeparator/>
      </w:r>
    </w:p>
  </w:footnote>
  <w:footnote w:type="continuationNotice" w:id="1">
    <w:p w14:paraId="20FD3198" w14:textId="77777777" w:rsidR="00C1449F" w:rsidRDefault="00C1449F"/>
  </w:footnote>
  <w:footnote w:id="2">
    <w:p w14:paraId="77012ABE" w14:textId="14B53159" w:rsidR="00F16707" w:rsidRPr="00302DCF" w:rsidRDefault="00F16707" w:rsidP="00853DC1">
      <w:pPr>
        <w:pStyle w:val="FootnoteText"/>
      </w:pPr>
      <w:r w:rsidRPr="00302DCF">
        <w:rPr>
          <w:rStyle w:val="FootnoteReference"/>
        </w:rPr>
        <w:footnoteRef/>
      </w:r>
      <w:r w:rsidRPr="00302DCF">
        <w:t xml:space="preserve"> </w:t>
      </w:r>
      <w:r w:rsidRPr="007F7E1C">
        <w:rPr>
          <w:color w:val="000000" w:themeColor="text1"/>
        </w:rPr>
        <w:t xml:space="preserve">See BSEA Hearing Rule VI </w:t>
      </w:r>
      <w:r w:rsidRPr="00302DCF">
        <w:rPr>
          <w:color w:val="000000" w:themeColor="text1"/>
        </w:rPr>
        <w:t>D</w:t>
      </w:r>
      <w:r w:rsidRPr="007F7E1C">
        <w:rPr>
          <w:color w:val="000000" w:themeColor="text1"/>
        </w:rPr>
        <w:t>.</w:t>
      </w:r>
    </w:p>
  </w:footnote>
  <w:footnote w:id="3">
    <w:p w14:paraId="37E0BC89" w14:textId="6E0E80C4" w:rsidR="00033F94" w:rsidRPr="00302DCF" w:rsidRDefault="00033F94" w:rsidP="00853DC1">
      <w:pPr>
        <w:pStyle w:val="FootnoteText"/>
      </w:pPr>
      <w:r w:rsidRPr="00302DCF">
        <w:rPr>
          <w:rStyle w:val="FootnoteReference"/>
        </w:rPr>
        <w:footnoteRef/>
      </w:r>
      <w:r w:rsidRPr="00302DCF">
        <w:t xml:space="preserve"> </w:t>
      </w:r>
      <w:r w:rsidR="008F63E3" w:rsidRPr="00302DCF">
        <w:t>The facts in this section are drawn from the parties’ pleadings and are subject to revision in further proceedings</w:t>
      </w:r>
      <w:r w:rsidR="00F06EE2" w:rsidRPr="00302DCF">
        <w:t>.</w:t>
      </w:r>
    </w:p>
  </w:footnote>
  <w:footnote w:id="4">
    <w:p w14:paraId="7DCCD7B8" w14:textId="46AC4E20" w:rsidR="007E353D" w:rsidRPr="00302DCF" w:rsidRDefault="007E353D" w:rsidP="007E353D">
      <w:pPr>
        <w:pStyle w:val="FootnoteText"/>
      </w:pPr>
      <w:r w:rsidRPr="00302DCF">
        <w:rPr>
          <w:rStyle w:val="FootnoteReference"/>
        </w:rPr>
        <w:footnoteRef/>
      </w:r>
      <w:r w:rsidRPr="00302DCF">
        <w:t xml:space="preserve"> See 20 U.S.C. s. 1415(i)(1)(B)</w:t>
      </w:r>
      <w:r w:rsidR="00440E73">
        <w:t xml:space="preserve"> and </w:t>
      </w:r>
      <w:r w:rsidR="00440E73" w:rsidRPr="00302DCF">
        <w:rPr>
          <w:color w:val="000000" w:themeColor="text1"/>
        </w:rPr>
        <w:t>603 CMR 28.08(6).</w:t>
      </w:r>
    </w:p>
  </w:footnote>
  <w:footnote w:id="5">
    <w:p w14:paraId="6441E531" w14:textId="77777777" w:rsidR="007E353D" w:rsidRPr="00302DCF" w:rsidRDefault="007E353D" w:rsidP="007E353D">
      <w:pPr>
        <w:pStyle w:val="FootnoteText"/>
        <w:rPr>
          <w:u w:val="single"/>
        </w:rPr>
      </w:pPr>
      <w:r w:rsidRPr="00302DCF">
        <w:rPr>
          <w:rStyle w:val="FootnoteReference"/>
        </w:rPr>
        <w:footnoteRef/>
      </w:r>
      <w:r w:rsidRPr="00302DCF">
        <w:t xml:space="preserve"> See, e.g., </w:t>
      </w:r>
      <w:r w:rsidRPr="00302DCF">
        <w:rPr>
          <w:i/>
          <w:iCs/>
        </w:rPr>
        <w:t>A.R. v. New York City Department of Education</w:t>
      </w:r>
      <w:r w:rsidRPr="00302DCF">
        <w:t xml:space="preserve">, 407 F.3d 65, n.13 (2nd Cir. 2005) (although the terms of a special education Hearing Officer’s decision are enforceable by a court, “[Hearing Officers], as is common in administrative procedures, have no enforcement mechanism of their own”); </w:t>
      </w:r>
      <w:r w:rsidRPr="00302DCF">
        <w:rPr>
          <w:bCs/>
          <w:i/>
          <w:iCs/>
        </w:rPr>
        <w:t xml:space="preserve">Longmeadow Public Schools, </w:t>
      </w:r>
      <w:r w:rsidRPr="00302DCF">
        <w:rPr>
          <w:bCs/>
        </w:rPr>
        <w:t>BSEA # 08-0673</w:t>
      </w:r>
      <w:r w:rsidRPr="00302DCF">
        <w:t xml:space="preserve"> (Crane, 2010).</w:t>
      </w:r>
    </w:p>
  </w:footnote>
  <w:footnote w:id="6">
    <w:p w14:paraId="4F0278F8" w14:textId="5E9B7110" w:rsidR="007E353D" w:rsidRPr="00302DCF" w:rsidRDefault="007E353D" w:rsidP="007E353D">
      <w:pPr>
        <w:pStyle w:val="FootnoteText"/>
      </w:pPr>
      <w:r w:rsidRPr="00302DCF">
        <w:rPr>
          <w:rStyle w:val="FootnoteReference"/>
        </w:rPr>
        <w:footnoteRef/>
      </w:r>
      <w:r w:rsidRPr="00302DCF">
        <w:t xml:space="preserve"> </w:t>
      </w:r>
      <w:r w:rsidRPr="00302DCF">
        <w:rPr>
          <w:color w:val="000000" w:themeColor="text1"/>
        </w:rPr>
        <w:t xml:space="preserve">The </w:t>
      </w:r>
      <w:r w:rsidR="00981284">
        <w:rPr>
          <w:color w:val="000000" w:themeColor="text1"/>
        </w:rPr>
        <w:t>H</w:t>
      </w:r>
      <w:r w:rsidRPr="00302DCF">
        <w:rPr>
          <w:color w:val="000000" w:themeColor="text1"/>
        </w:rPr>
        <w:t xml:space="preserve">earing </w:t>
      </w:r>
      <w:r w:rsidR="00981284">
        <w:rPr>
          <w:color w:val="000000" w:themeColor="text1"/>
        </w:rPr>
        <w:t>O</w:t>
      </w:r>
      <w:r w:rsidRPr="00302DCF">
        <w:rPr>
          <w:color w:val="000000" w:themeColor="text1"/>
        </w:rPr>
        <w:t>fficer may also elect to rule on the motion without a hearing. See</w:t>
      </w:r>
      <w:r w:rsidRPr="007F7E1C">
        <w:rPr>
          <w:color w:val="000000" w:themeColor="text1"/>
        </w:rPr>
        <w:t xml:space="preserve"> BSEA Hearing Rule VI </w:t>
      </w:r>
      <w:r w:rsidRPr="00302DCF">
        <w:rPr>
          <w:color w:val="000000" w:themeColor="text1"/>
        </w:rPr>
        <w:t>D</w:t>
      </w:r>
      <w:r w:rsidRPr="007F7E1C">
        <w:rPr>
          <w:color w:val="000000" w:themeColor="text1"/>
        </w:rPr>
        <w:t>.</w:t>
      </w:r>
    </w:p>
  </w:footnote>
  <w:footnote w:id="7">
    <w:p w14:paraId="2CE798B6" w14:textId="1C461495" w:rsidR="007E353D" w:rsidRPr="00302DCF" w:rsidRDefault="007E353D" w:rsidP="007E353D">
      <w:pPr>
        <w:pStyle w:val="FootnoteText"/>
      </w:pPr>
      <w:r w:rsidRPr="00302DCF">
        <w:rPr>
          <w:rStyle w:val="FootnoteReference"/>
        </w:rPr>
        <w:footnoteRef/>
      </w:r>
      <w:r w:rsidRPr="00302DCF">
        <w:t xml:space="preserve"> </w:t>
      </w:r>
      <w:r w:rsidRPr="00302DCF">
        <w:rPr>
          <w:color w:val="000000" w:themeColor="text1"/>
        </w:rPr>
        <w:t xml:space="preserve">603 CMR 28.08(6)(b); </w:t>
      </w:r>
      <w:r w:rsidR="00340D2A">
        <w:rPr>
          <w:color w:val="000000" w:themeColor="text1"/>
        </w:rPr>
        <w:t xml:space="preserve"> see also </w:t>
      </w:r>
      <w:r w:rsidRPr="00302DCF">
        <w:rPr>
          <w:i/>
          <w:iCs/>
          <w:color w:val="000000" w:themeColor="text1"/>
        </w:rPr>
        <w:t>BSEA Hearing Rule</w:t>
      </w:r>
      <w:r w:rsidR="00EA1B8F">
        <w:rPr>
          <w:color w:val="000000" w:themeColor="text1"/>
        </w:rPr>
        <w:t xml:space="preserve">s, </w:t>
      </w:r>
      <w:r w:rsidRPr="00302DCF">
        <w:rPr>
          <w:color w:val="000000" w:themeColor="text1"/>
        </w:rPr>
        <w:t>Rule XIV.</w:t>
      </w:r>
    </w:p>
  </w:footnote>
  <w:footnote w:id="8">
    <w:p w14:paraId="69D59E31" w14:textId="35F30104" w:rsidR="00560E28" w:rsidRDefault="00560E28">
      <w:pPr>
        <w:pStyle w:val="FootnoteText"/>
      </w:pPr>
      <w:r>
        <w:rPr>
          <w:rStyle w:val="FootnoteReference"/>
        </w:rPr>
        <w:footnoteRef/>
      </w:r>
      <w:r>
        <w:t xml:space="preserve"> See 34 CFR 300.322(b)(1).  </w:t>
      </w:r>
      <w:r w:rsidR="00AB79EC">
        <w:t xml:space="preserve">See </w:t>
      </w:r>
      <w:r w:rsidR="00AB79EC">
        <w:rPr>
          <w:i/>
          <w:iCs/>
        </w:rPr>
        <w:t>Letter to Livingston</w:t>
      </w:r>
      <w:r w:rsidR="00AB79EC">
        <w:t>, 23 IDELR 564 (OSEP 1995).</w:t>
      </w:r>
    </w:p>
  </w:footnote>
  <w:footnote w:id="9">
    <w:p w14:paraId="692962C0" w14:textId="1C3D97E3" w:rsidR="00283FF0" w:rsidRDefault="00283FF0">
      <w:pPr>
        <w:pStyle w:val="FootnoteText"/>
      </w:pPr>
      <w:r>
        <w:rPr>
          <w:rStyle w:val="FootnoteReference"/>
        </w:rPr>
        <w:footnoteRef/>
      </w:r>
      <w:r>
        <w:t xml:space="preserve"> </w:t>
      </w:r>
      <w:r w:rsidRPr="00283FF0">
        <w:t>See </w:t>
      </w:r>
      <w:r w:rsidRPr="00283FF0">
        <w:rPr>
          <w:i/>
          <w:iCs/>
        </w:rPr>
        <w:t>Mr. P v. W. Hartford Bd. of Educ.</w:t>
      </w:r>
      <w:r w:rsidRPr="00283FF0">
        <w:t>, 885 F.3d 735, 753-54 (2d Cir. 2018) (where the Special Education Supervisor reviewed and commented on the independent educational evaluation at the meeting, the IEE was adequately "</w:t>
      </w:r>
      <w:r w:rsidRPr="00030F9B">
        <w:t>considered</w:t>
      </w:r>
      <w:r w:rsidRPr="00283FF0">
        <w:t>" in accordance with the IDEA); </w:t>
      </w:r>
      <w:r w:rsidRPr="00283FF0">
        <w:rPr>
          <w:i/>
          <w:iCs/>
        </w:rPr>
        <w:t xml:space="preserve">K.E. ex rel. K.E. v. </w:t>
      </w:r>
      <w:proofErr w:type="spellStart"/>
      <w:r w:rsidRPr="00283FF0">
        <w:rPr>
          <w:i/>
          <w:iCs/>
        </w:rPr>
        <w:t>Indep</w:t>
      </w:r>
      <w:proofErr w:type="spellEnd"/>
      <w:r w:rsidRPr="00283FF0">
        <w:rPr>
          <w:i/>
          <w:iCs/>
        </w:rPr>
        <w:t>. Sch. Dist. No. 15</w:t>
      </w:r>
      <w:r w:rsidRPr="00283FF0">
        <w:t xml:space="preserve">, 647 F.3d 795, 806 (8th Cir. 2011) ("the IDEA requires only that an IEP team </w:t>
      </w:r>
      <w:r w:rsidRPr="00030F9B">
        <w:t>'consider</w:t>
      </w:r>
      <w:r w:rsidRPr="00283FF0">
        <w:t>,' not 'incorporate,' such evaluations when developing an IEP").</w:t>
      </w:r>
    </w:p>
  </w:footnote>
  <w:footnote w:id="10">
    <w:p w14:paraId="4F0D3EE9" w14:textId="040271D0" w:rsidR="00030F9B" w:rsidRDefault="00030F9B">
      <w:pPr>
        <w:pStyle w:val="FootnoteText"/>
      </w:pPr>
      <w:r>
        <w:rPr>
          <w:rStyle w:val="FootnoteReference"/>
        </w:rPr>
        <w:footnoteRef/>
      </w:r>
      <w:r>
        <w:t xml:space="preserve"> </w:t>
      </w:r>
      <w:r w:rsidRPr="00030F9B">
        <w:t>34 CFR 300.502(c)(1); </w:t>
      </w:r>
      <w:r w:rsidRPr="00030F9B">
        <w:rPr>
          <w:i/>
          <w:iCs/>
        </w:rPr>
        <w:t>G.D. v. Westmoreland Sch. Dist.,</w:t>
      </w:r>
      <w:r w:rsidRPr="00030F9B">
        <w:t> 930 F.2d 942, 947 (1st Cir. 1991) (federal law requires only that an independent educational evaluation "must be considered", not that there be substantive discussion); </w:t>
      </w:r>
      <w:r w:rsidRPr="00030F9B">
        <w:rPr>
          <w:i/>
          <w:iCs/>
        </w:rPr>
        <w:t xml:space="preserve">G.J. v. Muscogee </w:t>
      </w:r>
      <w:proofErr w:type="spellStart"/>
      <w:r w:rsidRPr="00030F9B">
        <w:rPr>
          <w:i/>
          <w:iCs/>
        </w:rPr>
        <w:t>Cnty</w:t>
      </w:r>
      <w:proofErr w:type="spellEnd"/>
      <w:r w:rsidRPr="00030F9B">
        <w:rPr>
          <w:i/>
          <w:iCs/>
        </w:rPr>
        <w:t>. Sch. Dist.</w:t>
      </w:r>
      <w:r w:rsidRPr="00030F9B">
        <w:t>, 668 F.3d 1258, 1266 (11th Cir. 2012); </w:t>
      </w:r>
      <w:r w:rsidRPr="00030F9B">
        <w:rPr>
          <w:i/>
          <w:iCs/>
        </w:rPr>
        <w:t>D.S. ex rel. M.S. v. Trumbull Bd. of Educ.,</w:t>
      </w:r>
      <w:r w:rsidRPr="00030F9B">
        <w:t> 357 F. Supp. 3d 166, 171 (D. Conn. 2019). </w:t>
      </w:r>
    </w:p>
  </w:footnote>
  <w:footnote w:id="11">
    <w:p w14:paraId="5D78E076" w14:textId="586B61C9" w:rsidR="00C67727" w:rsidRDefault="00C67727">
      <w:pPr>
        <w:pStyle w:val="FootnoteText"/>
      </w:pPr>
      <w:r>
        <w:rPr>
          <w:rStyle w:val="FootnoteReference"/>
        </w:rPr>
        <w:footnoteRef/>
      </w:r>
      <w:r>
        <w:t xml:space="preserve"> </w:t>
      </w:r>
      <w:r w:rsidRPr="00C67727">
        <w:t>See 603 CMR 28.04(5)(f); </w:t>
      </w:r>
      <w:r w:rsidRPr="00C67727">
        <w:rPr>
          <w:i/>
          <w:iCs/>
        </w:rPr>
        <w:t xml:space="preserve">In re: </w:t>
      </w:r>
      <w:proofErr w:type="spellStart"/>
      <w:r w:rsidRPr="00C67727">
        <w:rPr>
          <w:i/>
          <w:iCs/>
        </w:rPr>
        <w:t>Quinelle</w:t>
      </w:r>
      <w:proofErr w:type="spellEnd"/>
      <w:r w:rsidRPr="00C67727">
        <w:rPr>
          <w:i/>
          <w:iCs/>
        </w:rPr>
        <w:t xml:space="preserve"> v Nashoba Regional School District</w:t>
      </w:r>
      <w:r w:rsidRPr="00C67727">
        <w:t>, BSEA # 20-09112 (Reichbach, 2021); </w:t>
      </w:r>
      <w:r w:rsidRPr="00C67727">
        <w:rPr>
          <w:i/>
          <w:iCs/>
        </w:rPr>
        <w:t>Neville v. Sutton Public Schools</w:t>
      </w:r>
      <w:r w:rsidRPr="00C67727">
        <w:t>, BSEA # 07-7534 (Crane, 2008) (rejecting Parents' position that the term "consider" requires that the IEP Team not only listen to the presentation of its neuropsychologist at the Team meeting, but also that the Team itself follow up this presentation with a substantive discussion of the findings and recommendations).</w:t>
      </w:r>
    </w:p>
  </w:footnote>
  <w:footnote w:id="12">
    <w:p w14:paraId="3F147AE0" w14:textId="6D33AAE9" w:rsidR="00F32AA6" w:rsidRPr="00F32AA6" w:rsidRDefault="00151019" w:rsidP="00F32AA6">
      <w:pPr>
        <w:pStyle w:val="FootnoteText"/>
      </w:pPr>
      <w:r w:rsidRPr="000B2292">
        <w:rPr>
          <w:rStyle w:val="FootnoteReference"/>
        </w:rPr>
        <w:footnoteRef/>
      </w:r>
      <w:r w:rsidRPr="000B2292">
        <w:t xml:space="preserve"> </w:t>
      </w:r>
      <w:r w:rsidR="00F32AA6" w:rsidRPr="000B2292">
        <w:t xml:space="preserve">Parents raised this issue in their </w:t>
      </w:r>
      <w:r w:rsidR="000B2292">
        <w:t>M</w:t>
      </w:r>
      <w:r w:rsidR="00F32AA6" w:rsidRPr="000B2292">
        <w:t xml:space="preserve">otion but did not </w:t>
      </w:r>
      <w:r w:rsidR="00FD51C3">
        <w:t>seek</w:t>
      </w:r>
      <w:r w:rsidR="00B63E80" w:rsidRPr="000B2292">
        <w:t xml:space="preserve"> </w:t>
      </w:r>
      <w:r w:rsidR="00A90EC3" w:rsidRPr="000B2292">
        <w:t xml:space="preserve">specific relief </w:t>
      </w:r>
      <w:r w:rsidR="00062321" w:rsidRPr="000B2292">
        <w:t>relating thereto.</w:t>
      </w:r>
    </w:p>
    <w:p w14:paraId="08A6F1BF" w14:textId="0FBAA7CA" w:rsidR="00151019" w:rsidRDefault="00151019">
      <w:pPr>
        <w:pStyle w:val="FootnoteText"/>
      </w:pPr>
    </w:p>
  </w:footnote>
  <w:footnote w:id="13">
    <w:p w14:paraId="32359ED1" w14:textId="28B174BB" w:rsidR="000E5F5B" w:rsidRDefault="000E5F5B" w:rsidP="000E5F5B">
      <w:pPr>
        <w:pStyle w:val="FootnoteText"/>
      </w:pPr>
      <w:r>
        <w:rPr>
          <w:rStyle w:val="FootnoteReference"/>
        </w:rPr>
        <w:footnoteRef/>
      </w:r>
      <w:r>
        <w:t xml:space="preserve"> Nevertheless, </w:t>
      </w:r>
      <w:r w:rsidR="0085189D">
        <w:t xml:space="preserve">in Massachusetts, school districts routinely provide parents with </w:t>
      </w:r>
      <w:r w:rsidR="0085189D" w:rsidRPr="0085189D">
        <w:t xml:space="preserve">a summary report </w:t>
      </w:r>
      <w:r w:rsidR="00835200">
        <w:t xml:space="preserve">at the </w:t>
      </w:r>
      <w:r w:rsidR="00013193">
        <w:t>conclusion</w:t>
      </w:r>
      <w:r w:rsidR="00835200">
        <w:t xml:space="preserve"> of the Team meeting and </w:t>
      </w:r>
      <w:r w:rsidR="0085189D" w:rsidRPr="0085189D">
        <w:t>prior to providing the complete IEP</w:t>
      </w:r>
      <w:r w:rsidR="0085189D">
        <w:t xml:space="preserve">.  </w:t>
      </w:r>
      <w:r>
        <w:t xml:space="preserve">See </w:t>
      </w:r>
      <w:r w:rsidRPr="001A260C">
        <w:rPr>
          <w:i/>
          <w:iCs/>
        </w:rPr>
        <w:t xml:space="preserve">The Memorandum on the Implementation of 603 CMR 28.05(7): Parent </w:t>
      </w:r>
      <w:r w:rsidR="00262ECC">
        <w:rPr>
          <w:i/>
          <w:iCs/>
        </w:rPr>
        <w:t>R</w:t>
      </w:r>
      <w:r w:rsidRPr="001A260C">
        <w:rPr>
          <w:i/>
          <w:iCs/>
        </w:rPr>
        <w:t>esponse to</w:t>
      </w:r>
      <w:r w:rsidR="00890F5B">
        <w:rPr>
          <w:i/>
          <w:iCs/>
        </w:rPr>
        <w:t xml:space="preserve"> </w:t>
      </w:r>
      <w:r w:rsidR="00262ECC">
        <w:rPr>
          <w:i/>
          <w:iCs/>
        </w:rPr>
        <w:t>P</w:t>
      </w:r>
      <w:r w:rsidRPr="001A260C">
        <w:rPr>
          <w:i/>
          <w:iCs/>
        </w:rPr>
        <w:t xml:space="preserve">roposed IEP and </w:t>
      </w:r>
      <w:r w:rsidR="00262ECC">
        <w:rPr>
          <w:i/>
          <w:iCs/>
        </w:rPr>
        <w:t>P</w:t>
      </w:r>
      <w:r w:rsidRPr="001A260C">
        <w:rPr>
          <w:i/>
          <w:iCs/>
        </w:rPr>
        <w:t xml:space="preserve">roposed </w:t>
      </w:r>
      <w:r w:rsidR="00262ECC">
        <w:rPr>
          <w:i/>
          <w:iCs/>
        </w:rPr>
        <w:t>P</w:t>
      </w:r>
      <w:r w:rsidRPr="001A260C">
        <w:rPr>
          <w:i/>
          <w:iCs/>
        </w:rPr>
        <w:t>lacement</w:t>
      </w:r>
      <w:r>
        <w:rPr>
          <w:i/>
          <w:iCs/>
        </w:rPr>
        <w:t xml:space="preserve"> </w:t>
      </w:r>
      <w:r w:rsidRPr="00262ECC">
        <w:t>which</w:t>
      </w:r>
      <w:r>
        <w:rPr>
          <w:i/>
          <w:iCs/>
        </w:rPr>
        <w:t xml:space="preserve"> </w:t>
      </w:r>
      <w:r>
        <w:t xml:space="preserve">may be found at </w:t>
      </w:r>
      <w:hyperlink r:id="rId1" w:history="1">
        <w:r w:rsidR="004F7A86" w:rsidRPr="00485A45">
          <w:rPr>
            <w:rStyle w:val="Hyperlink"/>
          </w:rPr>
          <w:t>https://www.doe.mass.edu/news/news.aspx?id=3182</w:t>
        </w:r>
      </w:hyperlink>
      <w:r>
        <w:t>.</w:t>
      </w:r>
    </w:p>
  </w:footnote>
  <w:footnote w:id="14">
    <w:p w14:paraId="4FD976C0" w14:textId="2C0E82FC" w:rsidR="00EB5EE7" w:rsidRDefault="00EB5EE7">
      <w:pPr>
        <w:pStyle w:val="FootnoteText"/>
      </w:pPr>
      <w:r>
        <w:rPr>
          <w:rStyle w:val="FootnoteReference"/>
        </w:rPr>
        <w:footnoteRef/>
      </w:r>
      <w:r w:rsidR="002746BB">
        <w:t xml:space="preserve"> </w:t>
      </w:r>
      <w:r w:rsidR="00715A89">
        <w:t>See</w:t>
      </w:r>
      <w:r>
        <w:t xml:space="preserve"> </w:t>
      </w:r>
      <w:r w:rsidR="00715A89">
        <w:t>64 Fed. Reg. 48, 12477 (March 12, 1999) (“</w:t>
      </w:r>
      <w:r w:rsidR="00715A89" w:rsidRPr="00D20911">
        <w:t xml:space="preserve">Any recording of an IEP meeting that is maintained by the public agency is an </w:t>
      </w:r>
      <w:r w:rsidR="003F2FB0">
        <w:t>‘</w:t>
      </w:r>
      <w:r w:rsidR="00715A89" w:rsidRPr="00D20911">
        <w:t>education record,</w:t>
      </w:r>
      <w:r w:rsidR="003F2FB0">
        <w:t>’</w:t>
      </w:r>
      <w:r w:rsidR="00715A89" w:rsidRPr="00D20911">
        <w:t xml:space="preserve"> within the meaning of the Family Educational Rights and Privacy Act (</w:t>
      </w:r>
      <w:r w:rsidR="003F2FB0">
        <w:t>‘</w:t>
      </w:r>
      <w:r w:rsidR="00715A89" w:rsidRPr="00D20911">
        <w:t>FERPA</w:t>
      </w:r>
      <w:r w:rsidR="003E37A6">
        <w:t>’</w:t>
      </w:r>
      <w:r w:rsidR="00715A89" w:rsidRPr="00D20911">
        <w:t>; 20 U.S.C. 1232g), and would, therefore, be subject to the confidentiality requirements of the regulations under both FERPA (34 CFR Part 99) and Part B (§§300.560</w:t>
      </w:r>
      <w:r w:rsidR="00715A89" w:rsidRPr="00D20911">
        <w:noBreakHyphen/>
        <w:t>300.575)</w:t>
      </w:r>
      <w:r w:rsidR="003F2FB0">
        <w:t>”</w:t>
      </w:r>
      <w:r w:rsidR="00715A89">
        <w:t xml:space="preserve">); </w:t>
      </w:r>
      <w:r w:rsidR="002746BB">
        <w:t>s</w:t>
      </w:r>
      <w:r w:rsidR="00A90C81">
        <w:t>ee</w:t>
      </w:r>
      <w:r w:rsidR="008B69A0" w:rsidRPr="008B69A0">
        <w:t xml:space="preserve"> </w:t>
      </w:r>
      <w:r w:rsidR="002746BB">
        <w:t xml:space="preserve">also </w:t>
      </w:r>
      <w:r w:rsidR="008B69A0" w:rsidRPr="008B69A0">
        <w:t xml:space="preserve">603 CMR </w:t>
      </w:r>
      <w:r w:rsidR="00B609E4">
        <w:t>23.07</w:t>
      </w:r>
      <w:r w:rsidR="002746BB">
        <w:t xml:space="preserve"> and</w:t>
      </w:r>
      <w:r w:rsidR="00B609E4">
        <w:t xml:space="preserve"> 603 CMR </w:t>
      </w:r>
      <w:r w:rsidR="008B69A0" w:rsidRPr="008B69A0">
        <w:t>23.03</w:t>
      </w:r>
      <w:r w:rsidR="00A90C81">
        <w:t xml:space="preserve"> (“</w:t>
      </w:r>
      <w:r w:rsidR="008B69A0" w:rsidRPr="008B69A0">
        <w:t>The student record shall consist of the transcript and the temporary record, including all information recording and computer tapes, microfilm, microfiche, or any other materials regardless of physical form or characteristics concerning a student that is organized on the basis of the student’s name or in a way that such student may be individually identified, and that is kept by the public schools of the Commonwealth. The term as used in 603 CMR 23.00 shall mean all such information and materials regardless of where they are located, except for the information and materials specifically exempted by 603 CMR 23.04</w:t>
      </w:r>
      <w:r w:rsidR="002746BB">
        <w:t>)</w:t>
      </w:r>
      <w:r w:rsidR="008B69A0" w:rsidRPr="008B69A0">
        <w:t>.”</w:t>
      </w:r>
    </w:p>
  </w:footnote>
  <w:footnote w:id="15">
    <w:p w14:paraId="4893ABA8" w14:textId="336644D6" w:rsidR="005D5BCB" w:rsidRDefault="005D5BCB" w:rsidP="00A06414">
      <w:pPr>
        <w:pStyle w:val="FootnoteText"/>
      </w:pPr>
      <w:r>
        <w:rPr>
          <w:rStyle w:val="FootnoteReference"/>
        </w:rPr>
        <w:footnoteRef/>
      </w:r>
      <w:r>
        <w:t xml:space="preserve"> 603 CMR 23.07(2)</w:t>
      </w:r>
      <w:r w:rsidR="002746BB">
        <w:t>.</w:t>
      </w:r>
    </w:p>
  </w:footnote>
  <w:footnote w:id="16">
    <w:p w14:paraId="1321AF68" w14:textId="554FEFB2" w:rsidR="00340D2A" w:rsidRPr="00340D2A" w:rsidRDefault="00340D2A" w:rsidP="00340D2A">
      <w:pPr>
        <w:pStyle w:val="FootnoteText"/>
      </w:pPr>
      <w:r>
        <w:rPr>
          <w:rStyle w:val="FootnoteReference"/>
        </w:rPr>
        <w:footnoteRef/>
      </w:r>
      <w:r>
        <w:t xml:space="preserve"> Pursuant to 603 CMR 28.02</w:t>
      </w:r>
      <w:r w:rsidRPr="00340D2A">
        <w:t>(5)</w:t>
      </w:r>
      <w:r>
        <w:t>,</w:t>
      </w:r>
      <w:r w:rsidRPr="00340D2A">
        <w:t> </w:t>
      </w:r>
      <w:r>
        <w:rPr>
          <w:i/>
          <w:iCs/>
        </w:rPr>
        <w:t>d</w:t>
      </w:r>
      <w:r w:rsidRPr="00340D2A">
        <w:rPr>
          <w:i/>
          <w:iCs/>
        </w:rPr>
        <w:t>ay</w:t>
      </w:r>
      <w:r w:rsidRPr="00340D2A">
        <w:t> mean</w:t>
      </w:r>
      <w:r>
        <w:t>s</w:t>
      </w:r>
      <w:r w:rsidRPr="00340D2A">
        <w:t xml:space="preserve"> calendar day unless the regulation specifies school day, which shall mean any day, including a partial day, that students </w:t>
      </w:r>
      <w:proofErr w:type="gramStart"/>
      <w:r w:rsidRPr="00340D2A">
        <w:t>are in attendance at</w:t>
      </w:r>
      <w:proofErr w:type="gramEnd"/>
      <w:r w:rsidRPr="00340D2A">
        <w:t xml:space="preserve"> school for instructional purposes.</w:t>
      </w:r>
    </w:p>
    <w:p w14:paraId="147533E8" w14:textId="0E52D5E4" w:rsidR="00340D2A" w:rsidRDefault="00340D2A">
      <w:pPr>
        <w:pStyle w:val="FootnoteText"/>
      </w:pPr>
    </w:p>
  </w:footnote>
  <w:footnote w:id="17">
    <w:p w14:paraId="159AA8C7" w14:textId="2C91C192" w:rsidR="003C7702" w:rsidRDefault="003C7702">
      <w:pPr>
        <w:pStyle w:val="FootnoteText"/>
      </w:pPr>
      <w:r>
        <w:rPr>
          <w:rStyle w:val="FootnoteReference"/>
        </w:rPr>
        <w:footnoteRef/>
      </w:r>
      <w:r>
        <w:t xml:space="preserve"> </w:t>
      </w:r>
      <w:r w:rsidRPr="003C7702">
        <w:t>See 34 CFR 300.321(c).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E06"/>
    <w:multiLevelType w:val="hybridMultilevel"/>
    <w:tmpl w:val="D1F4F564"/>
    <w:lvl w:ilvl="0" w:tplc="0409000F">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B4D22"/>
    <w:multiLevelType w:val="multilevel"/>
    <w:tmpl w:val="CDA4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36510"/>
    <w:multiLevelType w:val="hybridMultilevel"/>
    <w:tmpl w:val="DD2C6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83D04"/>
    <w:multiLevelType w:val="hybridMultilevel"/>
    <w:tmpl w:val="B61E5000"/>
    <w:lvl w:ilvl="0" w:tplc="6896D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40A81"/>
    <w:multiLevelType w:val="hybridMultilevel"/>
    <w:tmpl w:val="5212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5699D"/>
    <w:multiLevelType w:val="hybridMultilevel"/>
    <w:tmpl w:val="EFDEB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DA1C3B"/>
    <w:multiLevelType w:val="hybridMultilevel"/>
    <w:tmpl w:val="93C6A6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E621EF"/>
    <w:multiLevelType w:val="multilevel"/>
    <w:tmpl w:val="F7D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36628B"/>
    <w:multiLevelType w:val="hybridMultilevel"/>
    <w:tmpl w:val="D29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B42B8"/>
    <w:multiLevelType w:val="hybridMultilevel"/>
    <w:tmpl w:val="1B562140"/>
    <w:lvl w:ilvl="0" w:tplc="2048B8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212C7F"/>
    <w:multiLevelType w:val="hybridMultilevel"/>
    <w:tmpl w:val="D29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86B4F"/>
    <w:multiLevelType w:val="multilevel"/>
    <w:tmpl w:val="E26E3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F0A60"/>
    <w:multiLevelType w:val="hybridMultilevel"/>
    <w:tmpl w:val="7BC233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3E02B9"/>
    <w:multiLevelType w:val="hybridMultilevel"/>
    <w:tmpl w:val="D29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656C8"/>
    <w:multiLevelType w:val="hybridMultilevel"/>
    <w:tmpl w:val="DA1E5E8A"/>
    <w:lvl w:ilvl="0" w:tplc="7ED8C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5"/>
  </w:num>
  <w:num w:numId="4">
    <w:abstractNumId w:val="5"/>
  </w:num>
  <w:num w:numId="5">
    <w:abstractNumId w:val="10"/>
  </w:num>
  <w:num w:numId="6">
    <w:abstractNumId w:val="0"/>
  </w:num>
  <w:num w:numId="7">
    <w:abstractNumId w:val="7"/>
  </w:num>
  <w:num w:numId="8">
    <w:abstractNumId w:val="6"/>
  </w:num>
  <w:num w:numId="9">
    <w:abstractNumId w:val="12"/>
  </w:num>
  <w:num w:numId="10">
    <w:abstractNumId w:val="13"/>
  </w:num>
  <w:num w:numId="11">
    <w:abstractNumId w:val="8"/>
  </w:num>
  <w:num w:numId="12">
    <w:abstractNumId w:val="1"/>
  </w:num>
  <w:num w:numId="13">
    <w:abstractNumId w:val="9"/>
  </w:num>
  <w:num w:numId="14">
    <w:abstractNumId w:val="11"/>
  </w:num>
  <w:num w:numId="15">
    <w:abstractNumId w:val="2"/>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B80"/>
    <w:rsid w:val="00000C36"/>
    <w:rsid w:val="00000DF1"/>
    <w:rsid w:val="00001C38"/>
    <w:rsid w:val="00001C5F"/>
    <w:rsid w:val="00001CE4"/>
    <w:rsid w:val="00002711"/>
    <w:rsid w:val="000029D6"/>
    <w:rsid w:val="00002CFA"/>
    <w:rsid w:val="0000301F"/>
    <w:rsid w:val="00003200"/>
    <w:rsid w:val="0000343D"/>
    <w:rsid w:val="000034F7"/>
    <w:rsid w:val="000034FA"/>
    <w:rsid w:val="000035FF"/>
    <w:rsid w:val="00003A31"/>
    <w:rsid w:val="0000448E"/>
    <w:rsid w:val="00005196"/>
    <w:rsid w:val="00005207"/>
    <w:rsid w:val="000055B0"/>
    <w:rsid w:val="000067EA"/>
    <w:rsid w:val="00006FF9"/>
    <w:rsid w:val="00007980"/>
    <w:rsid w:val="00007B1B"/>
    <w:rsid w:val="00007FFE"/>
    <w:rsid w:val="000108E9"/>
    <w:rsid w:val="00010AFD"/>
    <w:rsid w:val="00010BEE"/>
    <w:rsid w:val="00010E61"/>
    <w:rsid w:val="0001202B"/>
    <w:rsid w:val="00012177"/>
    <w:rsid w:val="00012652"/>
    <w:rsid w:val="0001309B"/>
    <w:rsid w:val="00013193"/>
    <w:rsid w:val="0001400A"/>
    <w:rsid w:val="0001483A"/>
    <w:rsid w:val="00014A74"/>
    <w:rsid w:val="00014BDD"/>
    <w:rsid w:val="0001504C"/>
    <w:rsid w:val="000154AD"/>
    <w:rsid w:val="000158A5"/>
    <w:rsid w:val="0001594D"/>
    <w:rsid w:val="00015AA7"/>
    <w:rsid w:val="000165BE"/>
    <w:rsid w:val="00016828"/>
    <w:rsid w:val="00016F99"/>
    <w:rsid w:val="00016F9E"/>
    <w:rsid w:val="00017985"/>
    <w:rsid w:val="00020863"/>
    <w:rsid w:val="00021EA2"/>
    <w:rsid w:val="00021EAF"/>
    <w:rsid w:val="00022005"/>
    <w:rsid w:val="000223BF"/>
    <w:rsid w:val="00022D2B"/>
    <w:rsid w:val="000232D0"/>
    <w:rsid w:val="00023D3E"/>
    <w:rsid w:val="00024E6B"/>
    <w:rsid w:val="00025468"/>
    <w:rsid w:val="00025E15"/>
    <w:rsid w:val="00025EB7"/>
    <w:rsid w:val="000261B3"/>
    <w:rsid w:val="00026931"/>
    <w:rsid w:val="00026D41"/>
    <w:rsid w:val="000272D4"/>
    <w:rsid w:val="000272F0"/>
    <w:rsid w:val="000273D2"/>
    <w:rsid w:val="00030F9B"/>
    <w:rsid w:val="00031838"/>
    <w:rsid w:val="00031D09"/>
    <w:rsid w:val="00031E57"/>
    <w:rsid w:val="00031EAB"/>
    <w:rsid w:val="0003224A"/>
    <w:rsid w:val="00032978"/>
    <w:rsid w:val="00033415"/>
    <w:rsid w:val="00033F94"/>
    <w:rsid w:val="00034D53"/>
    <w:rsid w:val="00035CB7"/>
    <w:rsid w:val="00036B52"/>
    <w:rsid w:val="0003795C"/>
    <w:rsid w:val="00040377"/>
    <w:rsid w:val="000410FA"/>
    <w:rsid w:val="000421B2"/>
    <w:rsid w:val="00044AFE"/>
    <w:rsid w:val="000459FC"/>
    <w:rsid w:val="0004622D"/>
    <w:rsid w:val="00046CA0"/>
    <w:rsid w:val="000479A6"/>
    <w:rsid w:val="00047AFD"/>
    <w:rsid w:val="000503C6"/>
    <w:rsid w:val="000506B7"/>
    <w:rsid w:val="000506F6"/>
    <w:rsid w:val="00050854"/>
    <w:rsid w:val="00050AC5"/>
    <w:rsid w:val="00050B34"/>
    <w:rsid w:val="0005122D"/>
    <w:rsid w:val="000516C1"/>
    <w:rsid w:val="000517AB"/>
    <w:rsid w:val="0005264B"/>
    <w:rsid w:val="0005271F"/>
    <w:rsid w:val="0005285E"/>
    <w:rsid w:val="00052F0B"/>
    <w:rsid w:val="0005314F"/>
    <w:rsid w:val="000533B6"/>
    <w:rsid w:val="000535D2"/>
    <w:rsid w:val="00053884"/>
    <w:rsid w:val="00054E89"/>
    <w:rsid w:val="00054E8B"/>
    <w:rsid w:val="00055392"/>
    <w:rsid w:val="00055569"/>
    <w:rsid w:val="000556BA"/>
    <w:rsid w:val="00055C6F"/>
    <w:rsid w:val="00055C89"/>
    <w:rsid w:val="00055F0C"/>
    <w:rsid w:val="00055F74"/>
    <w:rsid w:val="00056FFB"/>
    <w:rsid w:val="0005740C"/>
    <w:rsid w:val="0005753D"/>
    <w:rsid w:val="00057DE9"/>
    <w:rsid w:val="0006009A"/>
    <w:rsid w:val="000602F4"/>
    <w:rsid w:val="00060525"/>
    <w:rsid w:val="0006052A"/>
    <w:rsid w:val="00060AD4"/>
    <w:rsid w:val="00060D32"/>
    <w:rsid w:val="00061AD0"/>
    <w:rsid w:val="00061D6E"/>
    <w:rsid w:val="00062321"/>
    <w:rsid w:val="00062ACA"/>
    <w:rsid w:val="00062C20"/>
    <w:rsid w:val="00062D98"/>
    <w:rsid w:val="00063096"/>
    <w:rsid w:val="00063991"/>
    <w:rsid w:val="00063B88"/>
    <w:rsid w:val="0006413A"/>
    <w:rsid w:val="000647AA"/>
    <w:rsid w:val="00065D79"/>
    <w:rsid w:val="00066B4A"/>
    <w:rsid w:val="0006703F"/>
    <w:rsid w:val="00070401"/>
    <w:rsid w:val="0007056B"/>
    <w:rsid w:val="00070F69"/>
    <w:rsid w:val="000711F7"/>
    <w:rsid w:val="00071389"/>
    <w:rsid w:val="00071AB7"/>
    <w:rsid w:val="00071E34"/>
    <w:rsid w:val="0007240A"/>
    <w:rsid w:val="0007299A"/>
    <w:rsid w:val="00072B3F"/>
    <w:rsid w:val="000732AA"/>
    <w:rsid w:val="0007443B"/>
    <w:rsid w:val="00074781"/>
    <w:rsid w:val="00074B43"/>
    <w:rsid w:val="00074F36"/>
    <w:rsid w:val="00075179"/>
    <w:rsid w:val="0007519D"/>
    <w:rsid w:val="00075908"/>
    <w:rsid w:val="00076CDA"/>
    <w:rsid w:val="00077D3F"/>
    <w:rsid w:val="00081268"/>
    <w:rsid w:val="00082453"/>
    <w:rsid w:val="000825C1"/>
    <w:rsid w:val="000826D8"/>
    <w:rsid w:val="00083071"/>
    <w:rsid w:val="00083543"/>
    <w:rsid w:val="000835C9"/>
    <w:rsid w:val="00083700"/>
    <w:rsid w:val="000837A7"/>
    <w:rsid w:val="00083A36"/>
    <w:rsid w:val="00084691"/>
    <w:rsid w:val="00084AF1"/>
    <w:rsid w:val="00084B3E"/>
    <w:rsid w:val="00085615"/>
    <w:rsid w:val="00085DA0"/>
    <w:rsid w:val="00085E3F"/>
    <w:rsid w:val="0008614A"/>
    <w:rsid w:val="000875E7"/>
    <w:rsid w:val="00090A24"/>
    <w:rsid w:val="000910D4"/>
    <w:rsid w:val="000913B8"/>
    <w:rsid w:val="0009179A"/>
    <w:rsid w:val="0009185E"/>
    <w:rsid w:val="00092347"/>
    <w:rsid w:val="000926E8"/>
    <w:rsid w:val="00092C42"/>
    <w:rsid w:val="00092CFA"/>
    <w:rsid w:val="00092DA7"/>
    <w:rsid w:val="00093079"/>
    <w:rsid w:val="00095544"/>
    <w:rsid w:val="00096E93"/>
    <w:rsid w:val="00097D7A"/>
    <w:rsid w:val="00097DD7"/>
    <w:rsid w:val="00097FB0"/>
    <w:rsid w:val="000A0285"/>
    <w:rsid w:val="000A13F8"/>
    <w:rsid w:val="000A2327"/>
    <w:rsid w:val="000A2613"/>
    <w:rsid w:val="000A275D"/>
    <w:rsid w:val="000A43ED"/>
    <w:rsid w:val="000A44EB"/>
    <w:rsid w:val="000A4665"/>
    <w:rsid w:val="000A46FA"/>
    <w:rsid w:val="000A4A26"/>
    <w:rsid w:val="000A4B32"/>
    <w:rsid w:val="000A5166"/>
    <w:rsid w:val="000A53F5"/>
    <w:rsid w:val="000A5AE0"/>
    <w:rsid w:val="000A5F61"/>
    <w:rsid w:val="000A60C2"/>
    <w:rsid w:val="000A6B23"/>
    <w:rsid w:val="000A71AF"/>
    <w:rsid w:val="000A769E"/>
    <w:rsid w:val="000A7AF5"/>
    <w:rsid w:val="000B02B2"/>
    <w:rsid w:val="000B07DC"/>
    <w:rsid w:val="000B0EA5"/>
    <w:rsid w:val="000B13AB"/>
    <w:rsid w:val="000B14E4"/>
    <w:rsid w:val="000B17F3"/>
    <w:rsid w:val="000B1EF9"/>
    <w:rsid w:val="000B2193"/>
    <w:rsid w:val="000B2292"/>
    <w:rsid w:val="000B246F"/>
    <w:rsid w:val="000B2924"/>
    <w:rsid w:val="000B292D"/>
    <w:rsid w:val="000B2A18"/>
    <w:rsid w:val="000B2C32"/>
    <w:rsid w:val="000B2C63"/>
    <w:rsid w:val="000B2C8F"/>
    <w:rsid w:val="000B2CE1"/>
    <w:rsid w:val="000B3007"/>
    <w:rsid w:val="000B332F"/>
    <w:rsid w:val="000B3933"/>
    <w:rsid w:val="000B3A83"/>
    <w:rsid w:val="000B3BE1"/>
    <w:rsid w:val="000B44B9"/>
    <w:rsid w:val="000B5E23"/>
    <w:rsid w:val="000B6536"/>
    <w:rsid w:val="000B6666"/>
    <w:rsid w:val="000B670B"/>
    <w:rsid w:val="000B7370"/>
    <w:rsid w:val="000B755E"/>
    <w:rsid w:val="000B7650"/>
    <w:rsid w:val="000C09A5"/>
    <w:rsid w:val="000C0D54"/>
    <w:rsid w:val="000C159B"/>
    <w:rsid w:val="000C1A87"/>
    <w:rsid w:val="000C1D62"/>
    <w:rsid w:val="000C2ABC"/>
    <w:rsid w:val="000C34C3"/>
    <w:rsid w:val="000C3884"/>
    <w:rsid w:val="000C390C"/>
    <w:rsid w:val="000C3A83"/>
    <w:rsid w:val="000C3EC9"/>
    <w:rsid w:val="000C44E2"/>
    <w:rsid w:val="000C471A"/>
    <w:rsid w:val="000C57F5"/>
    <w:rsid w:val="000C5900"/>
    <w:rsid w:val="000C5A7B"/>
    <w:rsid w:val="000C70E7"/>
    <w:rsid w:val="000C788D"/>
    <w:rsid w:val="000C7A9A"/>
    <w:rsid w:val="000C7F81"/>
    <w:rsid w:val="000D18F4"/>
    <w:rsid w:val="000D2786"/>
    <w:rsid w:val="000D27A5"/>
    <w:rsid w:val="000D3667"/>
    <w:rsid w:val="000D3F60"/>
    <w:rsid w:val="000D4063"/>
    <w:rsid w:val="000D526A"/>
    <w:rsid w:val="000D53D8"/>
    <w:rsid w:val="000D57D8"/>
    <w:rsid w:val="000D58CF"/>
    <w:rsid w:val="000D5ACC"/>
    <w:rsid w:val="000D6896"/>
    <w:rsid w:val="000D68B1"/>
    <w:rsid w:val="000D68FA"/>
    <w:rsid w:val="000D6963"/>
    <w:rsid w:val="000D6E2B"/>
    <w:rsid w:val="000D7188"/>
    <w:rsid w:val="000E035C"/>
    <w:rsid w:val="000E266E"/>
    <w:rsid w:val="000E272A"/>
    <w:rsid w:val="000E27E1"/>
    <w:rsid w:val="000E28C8"/>
    <w:rsid w:val="000E2953"/>
    <w:rsid w:val="000E2C17"/>
    <w:rsid w:val="000E2D8B"/>
    <w:rsid w:val="000E32DA"/>
    <w:rsid w:val="000E365F"/>
    <w:rsid w:val="000E3D90"/>
    <w:rsid w:val="000E4173"/>
    <w:rsid w:val="000E4283"/>
    <w:rsid w:val="000E42E8"/>
    <w:rsid w:val="000E5153"/>
    <w:rsid w:val="000E564C"/>
    <w:rsid w:val="000E5791"/>
    <w:rsid w:val="000E58E5"/>
    <w:rsid w:val="000E5AC0"/>
    <w:rsid w:val="000E5F5B"/>
    <w:rsid w:val="000E6CDD"/>
    <w:rsid w:val="000E6E13"/>
    <w:rsid w:val="000E6FD3"/>
    <w:rsid w:val="000E7EFD"/>
    <w:rsid w:val="000F12CD"/>
    <w:rsid w:val="000F1396"/>
    <w:rsid w:val="000F14BA"/>
    <w:rsid w:val="000F1FC9"/>
    <w:rsid w:val="000F24DF"/>
    <w:rsid w:val="000F2A1A"/>
    <w:rsid w:val="000F2D98"/>
    <w:rsid w:val="000F2DBB"/>
    <w:rsid w:val="000F2DFE"/>
    <w:rsid w:val="000F307E"/>
    <w:rsid w:val="000F3139"/>
    <w:rsid w:val="000F3600"/>
    <w:rsid w:val="000F38F6"/>
    <w:rsid w:val="000F52F4"/>
    <w:rsid w:val="000F566F"/>
    <w:rsid w:val="000F568B"/>
    <w:rsid w:val="000F6A60"/>
    <w:rsid w:val="000F6C4E"/>
    <w:rsid w:val="000F71FC"/>
    <w:rsid w:val="000F7277"/>
    <w:rsid w:val="00100654"/>
    <w:rsid w:val="00100DA1"/>
    <w:rsid w:val="00100F5B"/>
    <w:rsid w:val="00102189"/>
    <w:rsid w:val="00102B70"/>
    <w:rsid w:val="00102D34"/>
    <w:rsid w:val="001035F1"/>
    <w:rsid w:val="00103AC9"/>
    <w:rsid w:val="00103CA1"/>
    <w:rsid w:val="00103FB2"/>
    <w:rsid w:val="00104893"/>
    <w:rsid w:val="00105776"/>
    <w:rsid w:val="001057D5"/>
    <w:rsid w:val="00106184"/>
    <w:rsid w:val="00106726"/>
    <w:rsid w:val="0010681B"/>
    <w:rsid w:val="00106C47"/>
    <w:rsid w:val="00107A14"/>
    <w:rsid w:val="00110ABF"/>
    <w:rsid w:val="00110E1C"/>
    <w:rsid w:val="0011184D"/>
    <w:rsid w:val="00111A4B"/>
    <w:rsid w:val="00112EAE"/>
    <w:rsid w:val="001135BE"/>
    <w:rsid w:val="00113869"/>
    <w:rsid w:val="00115C23"/>
    <w:rsid w:val="00115C95"/>
    <w:rsid w:val="00115F83"/>
    <w:rsid w:val="0011665A"/>
    <w:rsid w:val="00116D51"/>
    <w:rsid w:val="00117317"/>
    <w:rsid w:val="001178BD"/>
    <w:rsid w:val="00117D6C"/>
    <w:rsid w:val="00117F57"/>
    <w:rsid w:val="001204B4"/>
    <w:rsid w:val="00120B8B"/>
    <w:rsid w:val="00123092"/>
    <w:rsid w:val="00123A64"/>
    <w:rsid w:val="00123A87"/>
    <w:rsid w:val="00123F74"/>
    <w:rsid w:val="001249ED"/>
    <w:rsid w:val="00124F86"/>
    <w:rsid w:val="00125EEA"/>
    <w:rsid w:val="001261A5"/>
    <w:rsid w:val="00126683"/>
    <w:rsid w:val="00126734"/>
    <w:rsid w:val="00126885"/>
    <w:rsid w:val="001269A6"/>
    <w:rsid w:val="00126E8D"/>
    <w:rsid w:val="00127DE1"/>
    <w:rsid w:val="00130555"/>
    <w:rsid w:val="001310B3"/>
    <w:rsid w:val="001311EE"/>
    <w:rsid w:val="001328BA"/>
    <w:rsid w:val="00132B19"/>
    <w:rsid w:val="001342C4"/>
    <w:rsid w:val="00134943"/>
    <w:rsid w:val="00135116"/>
    <w:rsid w:val="00135EDE"/>
    <w:rsid w:val="0013631D"/>
    <w:rsid w:val="001364DD"/>
    <w:rsid w:val="00136848"/>
    <w:rsid w:val="00136C8B"/>
    <w:rsid w:val="00136D9E"/>
    <w:rsid w:val="00137368"/>
    <w:rsid w:val="00137912"/>
    <w:rsid w:val="00137FDF"/>
    <w:rsid w:val="0014008F"/>
    <w:rsid w:val="00140389"/>
    <w:rsid w:val="00140397"/>
    <w:rsid w:val="00141134"/>
    <w:rsid w:val="00141548"/>
    <w:rsid w:val="00141FA9"/>
    <w:rsid w:val="00142329"/>
    <w:rsid w:val="00143429"/>
    <w:rsid w:val="001436B6"/>
    <w:rsid w:val="0014380C"/>
    <w:rsid w:val="00143C97"/>
    <w:rsid w:val="00143ED6"/>
    <w:rsid w:val="00144179"/>
    <w:rsid w:val="001452DE"/>
    <w:rsid w:val="001453EB"/>
    <w:rsid w:val="00145D57"/>
    <w:rsid w:val="00145E80"/>
    <w:rsid w:val="0014608A"/>
    <w:rsid w:val="001462A6"/>
    <w:rsid w:val="0014704D"/>
    <w:rsid w:val="001502FC"/>
    <w:rsid w:val="001503AA"/>
    <w:rsid w:val="00151019"/>
    <w:rsid w:val="0015103A"/>
    <w:rsid w:val="001512B3"/>
    <w:rsid w:val="0015152E"/>
    <w:rsid w:val="00151628"/>
    <w:rsid w:val="001519CA"/>
    <w:rsid w:val="00151DB7"/>
    <w:rsid w:val="00152ACF"/>
    <w:rsid w:val="00152D1D"/>
    <w:rsid w:val="00153535"/>
    <w:rsid w:val="001536B6"/>
    <w:rsid w:val="001536E2"/>
    <w:rsid w:val="001539DC"/>
    <w:rsid w:val="001539F0"/>
    <w:rsid w:val="00153ADF"/>
    <w:rsid w:val="00154515"/>
    <w:rsid w:val="00154E4D"/>
    <w:rsid w:val="00154F0F"/>
    <w:rsid w:val="00155059"/>
    <w:rsid w:val="001551A3"/>
    <w:rsid w:val="00156021"/>
    <w:rsid w:val="00156094"/>
    <w:rsid w:val="00156138"/>
    <w:rsid w:val="00156218"/>
    <w:rsid w:val="00156F8E"/>
    <w:rsid w:val="00157508"/>
    <w:rsid w:val="00157EBE"/>
    <w:rsid w:val="00157F16"/>
    <w:rsid w:val="00157F19"/>
    <w:rsid w:val="00160471"/>
    <w:rsid w:val="00161424"/>
    <w:rsid w:val="001618CA"/>
    <w:rsid w:val="00161C48"/>
    <w:rsid w:val="00162022"/>
    <w:rsid w:val="00162BFF"/>
    <w:rsid w:val="001630DE"/>
    <w:rsid w:val="00163287"/>
    <w:rsid w:val="00163435"/>
    <w:rsid w:val="0016384D"/>
    <w:rsid w:val="00164163"/>
    <w:rsid w:val="00164BF4"/>
    <w:rsid w:val="00164D6E"/>
    <w:rsid w:val="001653F9"/>
    <w:rsid w:val="0016586B"/>
    <w:rsid w:val="00165C84"/>
    <w:rsid w:val="00165DA2"/>
    <w:rsid w:val="00166085"/>
    <w:rsid w:val="00166403"/>
    <w:rsid w:val="001665CA"/>
    <w:rsid w:val="00166CE6"/>
    <w:rsid w:val="00167648"/>
    <w:rsid w:val="00170EB0"/>
    <w:rsid w:val="00170EC1"/>
    <w:rsid w:val="00171009"/>
    <w:rsid w:val="001711C1"/>
    <w:rsid w:val="0017130D"/>
    <w:rsid w:val="00171406"/>
    <w:rsid w:val="0017183D"/>
    <w:rsid w:val="00172399"/>
    <w:rsid w:val="00173203"/>
    <w:rsid w:val="00173945"/>
    <w:rsid w:val="00173D0A"/>
    <w:rsid w:val="001744A0"/>
    <w:rsid w:val="00174B28"/>
    <w:rsid w:val="00174CA0"/>
    <w:rsid w:val="0017506A"/>
    <w:rsid w:val="00175398"/>
    <w:rsid w:val="0017559A"/>
    <w:rsid w:val="001755E7"/>
    <w:rsid w:val="00175B65"/>
    <w:rsid w:val="00175DF5"/>
    <w:rsid w:val="0017632D"/>
    <w:rsid w:val="00176473"/>
    <w:rsid w:val="00176AA0"/>
    <w:rsid w:val="00176B54"/>
    <w:rsid w:val="00176CAA"/>
    <w:rsid w:val="00176CB4"/>
    <w:rsid w:val="00177090"/>
    <w:rsid w:val="001772FA"/>
    <w:rsid w:val="001807DF"/>
    <w:rsid w:val="00181857"/>
    <w:rsid w:val="00181908"/>
    <w:rsid w:val="00182146"/>
    <w:rsid w:val="00182826"/>
    <w:rsid w:val="00182CF9"/>
    <w:rsid w:val="00183D63"/>
    <w:rsid w:val="001841D9"/>
    <w:rsid w:val="001846F1"/>
    <w:rsid w:val="0018662C"/>
    <w:rsid w:val="00186A71"/>
    <w:rsid w:val="00186AB2"/>
    <w:rsid w:val="00187BA3"/>
    <w:rsid w:val="00190753"/>
    <w:rsid w:val="0019130A"/>
    <w:rsid w:val="00191D63"/>
    <w:rsid w:val="00191E21"/>
    <w:rsid w:val="001921AF"/>
    <w:rsid w:val="001928D4"/>
    <w:rsid w:val="00192EC3"/>
    <w:rsid w:val="00193183"/>
    <w:rsid w:val="00193B32"/>
    <w:rsid w:val="00193B67"/>
    <w:rsid w:val="00193D4D"/>
    <w:rsid w:val="00193E98"/>
    <w:rsid w:val="00194A53"/>
    <w:rsid w:val="00194B36"/>
    <w:rsid w:val="0019530E"/>
    <w:rsid w:val="0019593B"/>
    <w:rsid w:val="00195E48"/>
    <w:rsid w:val="00195FF4"/>
    <w:rsid w:val="00197CFD"/>
    <w:rsid w:val="00197F60"/>
    <w:rsid w:val="001A051D"/>
    <w:rsid w:val="001A064A"/>
    <w:rsid w:val="001A10E8"/>
    <w:rsid w:val="001A22D2"/>
    <w:rsid w:val="001A2E2D"/>
    <w:rsid w:val="001A2F26"/>
    <w:rsid w:val="001A2FB2"/>
    <w:rsid w:val="001A39B1"/>
    <w:rsid w:val="001A3EE5"/>
    <w:rsid w:val="001A4888"/>
    <w:rsid w:val="001A614E"/>
    <w:rsid w:val="001A62A0"/>
    <w:rsid w:val="001A6363"/>
    <w:rsid w:val="001A6DFC"/>
    <w:rsid w:val="001A7730"/>
    <w:rsid w:val="001A78AE"/>
    <w:rsid w:val="001A793F"/>
    <w:rsid w:val="001B028A"/>
    <w:rsid w:val="001B061E"/>
    <w:rsid w:val="001B09AE"/>
    <w:rsid w:val="001B0B00"/>
    <w:rsid w:val="001B1099"/>
    <w:rsid w:val="001B13B8"/>
    <w:rsid w:val="001B1A71"/>
    <w:rsid w:val="001B226F"/>
    <w:rsid w:val="001B258B"/>
    <w:rsid w:val="001B2989"/>
    <w:rsid w:val="001B2991"/>
    <w:rsid w:val="001B2B87"/>
    <w:rsid w:val="001B2EF9"/>
    <w:rsid w:val="001B2F06"/>
    <w:rsid w:val="001B2F2D"/>
    <w:rsid w:val="001B3326"/>
    <w:rsid w:val="001B338B"/>
    <w:rsid w:val="001B3812"/>
    <w:rsid w:val="001B389C"/>
    <w:rsid w:val="001B5D78"/>
    <w:rsid w:val="001B5DDC"/>
    <w:rsid w:val="001B6467"/>
    <w:rsid w:val="001B6D2D"/>
    <w:rsid w:val="001B73F2"/>
    <w:rsid w:val="001C0928"/>
    <w:rsid w:val="001C1200"/>
    <w:rsid w:val="001C1208"/>
    <w:rsid w:val="001C1502"/>
    <w:rsid w:val="001C15D2"/>
    <w:rsid w:val="001C16E8"/>
    <w:rsid w:val="001C17C4"/>
    <w:rsid w:val="001C18A9"/>
    <w:rsid w:val="001C191C"/>
    <w:rsid w:val="001C1C95"/>
    <w:rsid w:val="001C1FCE"/>
    <w:rsid w:val="001C22CB"/>
    <w:rsid w:val="001C22DB"/>
    <w:rsid w:val="001C248D"/>
    <w:rsid w:val="001C3640"/>
    <w:rsid w:val="001C3795"/>
    <w:rsid w:val="001C420C"/>
    <w:rsid w:val="001C4641"/>
    <w:rsid w:val="001C498E"/>
    <w:rsid w:val="001C533E"/>
    <w:rsid w:val="001C5B0C"/>
    <w:rsid w:val="001C5B25"/>
    <w:rsid w:val="001C601D"/>
    <w:rsid w:val="001C6119"/>
    <w:rsid w:val="001C62C6"/>
    <w:rsid w:val="001C6647"/>
    <w:rsid w:val="001C67B1"/>
    <w:rsid w:val="001C69E9"/>
    <w:rsid w:val="001C6A93"/>
    <w:rsid w:val="001C6B63"/>
    <w:rsid w:val="001C7199"/>
    <w:rsid w:val="001C7517"/>
    <w:rsid w:val="001C7974"/>
    <w:rsid w:val="001C7AF5"/>
    <w:rsid w:val="001C7E3B"/>
    <w:rsid w:val="001D03B3"/>
    <w:rsid w:val="001D075A"/>
    <w:rsid w:val="001D087B"/>
    <w:rsid w:val="001D0E1D"/>
    <w:rsid w:val="001D1123"/>
    <w:rsid w:val="001D1748"/>
    <w:rsid w:val="001D190C"/>
    <w:rsid w:val="001D197D"/>
    <w:rsid w:val="001D1A2C"/>
    <w:rsid w:val="001D1E91"/>
    <w:rsid w:val="001D20D1"/>
    <w:rsid w:val="001D2C29"/>
    <w:rsid w:val="001D32D6"/>
    <w:rsid w:val="001D401A"/>
    <w:rsid w:val="001D4840"/>
    <w:rsid w:val="001D49B0"/>
    <w:rsid w:val="001D4B50"/>
    <w:rsid w:val="001D50FD"/>
    <w:rsid w:val="001D516F"/>
    <w:rsid w:val="001D5191"/>
    <w:rsid w:val="001D51F0"/>
    <w:rsid w:val="001D548C"/>
    <w:rsid w:val="001D70DC"/>
    <w:rsid w:val="001D74C2"/>
    <w:rsid w:val="001E031E"/>
    <w:rsid w:val="001E0B0E"/>
    <w:rsid w:val="001E1003"/>
    <w:rsid w:val="001E1533"/>
    <w:rsid w:val="001E197F"/>
    <w:rsid w:val="001E272B"/>
    <w:rsid w:val="001E2806"/>
    <w:rsid w:val="001E32A2"/>
    <w:rsid w:val="001E3858"/>
    <w:rsid w:val="001E3954"/>
    <w:rsid w:val="001E42C1"/>
    <w:rsid w:val="001E4CCA"/>
    <w:rsid w:val="001E5064"/>
    <w:rsid w:val="001E5394"/>
    <w:rsid w:val="001E54F8"/>
    <w:rsid w:val="001E57A1"/>
    <w:rsid w:val="001E584D"/>
    <w:rsid w:val="001E663A"/>
    <w:rsid w:val="001E67CF"/>
    <w:rsid w:val="001E6ACE"/>
    <w:rsid w:val="001E7628"/>
    <w:rsid w:val="001E76DE"/>
    <w:rsid w:val="001E7C15"/>
    <w:rsid w:val="001E7CA6"/>
    <w:rsid w:val="001E7F99"/>
    <w:rsid w:val="001F07CD"/>
    <w:rsid w:val="001F1286"/>
    <w:rsid w:val="001F15AC"/>
    <w:rsid w:val="001F2879"/>
    <w:rsid w:val="001F2AC8"/>
    <w:rsid w:val="001F2AF1"/>
    <w:rsid w:val="001F2D4E"/>
    <w:rsid w:val="001F2DC6"/>
    <w:rsid w:val="001F3857"/>
    <w:rsid w:val="001F3D9D"/>
    <w:rsid w:val="001F4045"/>
    <w:rsid w:val="001F40C6"/>
    <w:rsid w:val="001F4241"/>
    <w:rsid w:val="001F429D"/>
    <w:rsid w:val="001F4AED"/>
    <w:rsid w:val="001F4C3C"/>
    <w:rsid w:val="001F4DD8"/>
    <w:rsid w:val="001F50E2"/>
    <w:rsid w:val="001F5A07"/>
    <w:rsid w:val="001F5AF7"/>
    <w:rsid w:val="001F5DB2"/>
    <w:rsid w:val="001F5DD4"/>
    <w:rsid w:val="001F64B9"/>
    <w:rsid w:val="001F7373"/>
    <w:rsid w:val="001F7883"/>
    <w:rsid w:val="0020201A"/>
    <w:rsid w:val="00202E28"/>
    <w:rsid w:val="00203E60"/>
    <w:rsid w:val="002041B4"/>
    <w:rsid w:val="0020431C"/>
    <w:rsid w:val="00204388"/>
    <w:rsid w:val="002052BF"/>
    <w:rsid w:val="00206236"/>
    <w:rsid w:val="00207484"/>
    <w:rsid w:val="00207690"/>
    <w:rsid w:val="00207788"/>
    <w:rsid w:val="00207C71"/>
    <w:rsid w:val="00207D84"/>
    <w:rsid w:val="00207DB1"/>
    <w:rsid w:val="00210412"/>
    <w:rsid w:val="00211D45"/>
    <w:rsid w:val="00212B50"/>
    <w:rsid w:val="00212F9B"/>
    <w:rsid w:val="00213003"/>
    <w:rsid w:val="002137C0"/>
    <w:rsid w:val="0021393A"/>
    <w:rsid w:val="00213EA9"/>
    <w:rsid w:val="00214642"/>
    <w:rsid w:val="00215634"/>
    <w:rsid w:val="00215BF5"/>
    <w:rsid w:val="0021657D"/>
    <w:rsid w:val="002166D4"/>
    <w:rsid w:val="00216D3D"/>
    <w:rsid w:val="00217C4D"/>
    <w:rsid w:val="002205C2"/>
    <w:rsid w:val="002207CD"/>
    <w:rsid w:val="00220B05"/>
    <w:rsid w:val="00221CD0"/>
    <w:rsid w:val="00221CF4"/>
    <w:rsid w:val="00222143"/>
    <w:rsid w:val="002223D4"/>
    <w:rsid w:val="00222BC8"/>
    <w:rsid w:val="00223708"/>
    <w:rsid w:val="00224049"/>
    <w:rsid w:val="00224CBC"/>
    <w:rsid w:val="00225B07"/>
    <w:rsid w:val="00225F87"/>
    <w:rsid w:val="0022624F"/>
    <w:rsid w:val="0022660B"/>
    <w:rsid w:val="00226EAF"/>
    <w:rsid w:val="00230120"/>
    <w:rsid w:val="002306F6"/>
    <w:rsid w:val="00230AED"/>
    <w:rsid w:val="00230E3B"/>
    <w:rsid w:val="00231044"/>
    <w:rsid w:val="0023202A"/>
    <w:rsid w:val="00232712"/>
    <w:rsid w:val="00232B5E"/>
    <w:rsid w:val="00232E75"/>
    <w:rsid w:val="00232EDC"/>
    <w:rsid w:val="00234090"/>
    <w:rsid w:val="00235013"/>
    <w:rsid w:val="00235119"/>
    <w:rsid w:val="0024061A"/>
    <w:rsid w:val="002414AA"/>
    <w:rsid w:val="00241927"/>
    <w:rsid w:val="002419FD"/>
    <w:rsid w:val="00242151"/>
    <w:rsid w:val="002423F0"/>
    <w:rsid w:val="002425E8"/>
    <w:rsid w:val="00242741"/>
    <w:rsid w:val="00242E9E"/>
    <w:rsid w:val="00242F64"/>
    <w:rsid w:val="00243362"/>
    <w:rsid w:val="00243C35"/>
    <w:rsid w:val="00244946"/>
    <w:rsid w:val="00244D81"/>
    <w:rsid w:val="00244F75"/>
    <w:rsid w:val="00246698"/>
    <w:rsid w:val="00246748"/>
    <w:rsid w:val="0024686A"/>
    <w:rsid w:val="00247020"/>
    <w:rsid w:val="0025026D"/>
    <w:rsid w:val="002510C1"/>
    <w:rsid w:val="0025162D"/>
    <w:rsid w:val="00251825"/>
    <w:rsid w:val="00253467"/>
    <w:rsid w:val="002539E7"/>
    <w:rsid w:val="00253A89"/>
    <w:rsid w:val="00254099"/>
    <w:rsid w:val="002542E3"/>
    <w:rsid w:val="002542F8"/>
    <w:rsid w:val="00254C21"/>
    <w:rsid w:val="002556CB"/>
    <w:rsid w:val="0025584E"/>
    <w:rsid w:val="00255D0E"/>
    <w:rsid w:val="00256640"/>
    <w:rsid w:val="00256FCC"/>
    <w:rsid w:val="00257608"/>
    <w:rsid w:val="00260203"/>
    <w:rsid w:val="002607EE"/>
    <w:rsid w:val="00260AF5"/>
    <w:rsid w:val="0026135A"/>
    <w:rsid w:val="002627D3"/>
    <w:rsid w:val="002627FE"/>
    <w:rsid w:val="002628B3"/>
    <w:rsid w:val="00262B30"/>
    <w:rsid w:val="00262ECC"/>
    <w:rsid w:val="002633E4"/>
    <w:rsid w:val="00264119"/>
    <w:rsid w:val="0026483D"/>
    <w:rsid w:val="00265A0D"/>
    <w:rsid w:val="00265EA4"/>
    <w:rsid w:val="00266218"/>
    <w:rsid w:val="0026628F"/>
    <w:rsid w:val="00266578"/>
    <w:rsid w:val="00266713"/>
    <w:rsid w:val="00266EAB"/>
    <w:rsid w:val="00266FDC"/>
    <w:rsid w:val="0026774E"/>
    <w:rsid w:val="0026794A"/>
    <w:rsid w:val="00267A3F"/>
    <w:rsid w:val="00267EA2"/>
    <w:rsid w:val="00267F38"/>
    <w:rsid w:val="00270B7E"/>
    <w:rsid w:val="00270CBD"/>
    <w:rsid w:val="00271A2F"/>
    <w:rsid w:val="00271CAF"/>
    <w:rsid w:val="002726B1"/>
    <w:rsid w:val="002728AD"/>
    <w:rsid w:val="002734AF"/>
    <w:rsid w:val="00273732"/>
    <w:rsid w:val="00273AED"/>
    <w:rsid w:val="00274135"/>
    <w:rsid w:val="002746BB"/>
    <w:rsid w:val="00274774"/>
    <w:rsid w:val="00275100"/>
    <w:rsid w:val="00275528"/>
    <w:rsid w:val="00275ADB"/>
    <w:rsid w:val="00275BAF"/>
    <w:rsid w:val="002761FF"/>
    <w:rsid w:val="00276821"/>
    <w:rsid w:val="00277A3A"/>
    <w:rsid w:val="00277E6D"/>
    <w:rsid w:val="00280761"/>
    <w:rsid w:val="002808D1"/>
    <w:rsid w:val="00281129"/>
    <w:rsid w:val="00281676"/>
    <w:rsid w:val="00281734"/>
    <w:rsid w:val="00281BC2"/>
    <w:rsid w:val="00282DD1"/>
    <w:rsid w:val="00283047"/>
    <w:rsid w:val="0028388E"/>
    <w:rsid w:val="00283FF0"/>
    <w:rsid w:val="0028433C"/>
    <w:rsid w:val="0028516A"/>
    <w:rsid w:val="002852A9"/>
    <w:rsid w:val="00285BE6"/>
    <w:rsid w:val="00285F90"/>
    <w:rsid w:val="00286D93"/>
    <w:rsid w:val="00287F6B"/>
    <w:rsid w:val="00290111"/>
    <w:rsid w:val="00290148"/>
    <w:rsid w:val="002903F9"/>
    <w:rsid w:val="00290AD2"/>
    <w:rsid w:val="00290F4B"/>
    <w:rsid w:val="00292DDD"/>
    <w:rsid w:val="002934BE"/>
    <w:rsid w:val="00293A79"/>
    <w:rsid w:val="00293AE3"/>
    <w:rsid w:val="0029451B"/>
    <w:rsid w:val="00294A4B"/>
    <w:rsid w:val="00295195"/>
    <w:rsid w:val="00295B39"/>
    <w:rsid w:val="00295E8F"/>
    <w:rsid w:val="00295F1C"/>
    <w:rsid w:val="0029623B"/>
    <w:rsid w:val="00296A95"/>
    <w:rsid w:val="0029704A"/>
    <w:rsid w:val="00297173"/>
    <w:rsid w:val="002973C0"/>
    <w:rsid w:val="002977D8"/>
    <w:rsid w:val="002A045B"/>
    <w:rsid w:val="002A0FA1"/>
    <w:rsid w:val="002A15AF"/>
    <w:rsid w:val="002A1A0D"/>
    <w:rsid w:val="002A1F14"/>
    <w:rsid w:val="002A2214"/>
    <w:rsid w:val="002A31D5"/>
    <w:rsid w:val="002A3261"/>
    <w:rsid w:val="002A32EF"/>
    <w:rsid w:val="002A38DC"/>
    <w:rsid w:val="002A3E3D"/>
    <w:rsid w:val="002A3E56"/>
    <w:rsid w:val="002A445E"/>
    <w:rsid w:val="002A4D67"/>
    <w:rsid w:val="002A5839"/>
    <w:rsid w:val="002A61E6"/>
    <w:rsid w:val="002A67BC"/>
    <w:rsid w:val="002A6B37"/>
    <w:rsid w:val="002A75F5"/>
    <w:rsid w:val="002A787C"/>
    <w:rsid w:val="002A7BAF"/>
    <w:rsid w:val="002A7D2C"/>
    <w:rsid w:val="002A7EA5"/>
    <w:rsid w:val="002B058F"/>
    <w:rsid w:val="002B0F06"/>
    <w:rsid w:val="002B1257"/>
    <w:rsid w:val="002B1323"/>
    <w:rsid w:val="002B1687"/>
    <w:rsid w:val="002B16FD"/>
    <w:rsid w:val="002B19CD"/>
    <w:rsid w:val="002B2265"/>
    <w:rsid w:val="002B24EC"/>
    <w:rsid w:val="002B4053"/>
    <w:rsid w:val="002B5021"/>
    <w:rsid w:val="002B591F"/>
    <w:rsid w:val="002B5AD0"/>
    <w:rsid w:val="002B60D1"/>
    <w:rsid w:val="002B6BDE"/>
    <w:rsid w:val="002B6C7A"/>
    <w:rsid w:val="002B7404"/>
    <w:rsid w:val="002B7412"/>
    <w:rsid w:val="002B743E"/>
    <w:rsid w:val="002C0018"/>
    <w:rsid w:val="002C0955"/>
    <w:rsid w:val="002C16F2"/>
    <w:rsid w:val="002C1817"/>
    <w:rsid w:val="002C1D18"/>
    <w:rsid w:val="002C375E"/>
    <w:rsid w:val="002C389C"/>
    <w:rsid w:val="002C49E5"/>
    <w:rsid w:val="002C537E"/>
    <w:rsid w:val="002C5397"/>
    <w:rsid w:val="002C5771"/>
    <w:rsid w:val="002C5F5A"/>
    <w:rsid w:val="002C6954"/>
    <w:rsid w:val="002C7128"/>
    <w:rsid w:val="002C7540"/>
    <w:rsid w:val="002D02ED"/>
    <w:rsid w:val="002D04CC"/>
    <w:rsid w:val="002D13F1"/>
    <w:rsid w:val="002D20BD"/>
    <w:rsid w:val="002D4111"/>
    <w:rsid w:val="002D5A2D"/>
    <w:rsid w:val="002D6199"/>
    <w:rsid w:val="002D6353"/>
    <w:rsid w:val="002D705F"/>
    <w:rsid w:val="002D710C"/>
    <w:rsid w:val="002D7119"/>
    <w:rsid w:val="002D7946"/>
    <w:rsid w:val="002D7BEB"/>
    <w:rsid w:val="002E07F2"/>
    <w:rsid w:val="002E0920"/>
    <w:rsid w:val="002E0E2B"/>
    <w:rsid w:val="002E239A"/>
    <w:rsid w:val="002E257B"/>
    <w:rsid w:val="002E25AC"/>
    <w:rsid w:val="002E2C3D"/>
    <w:rsid w:val="002E2E2F"/>
    <w:rsid w:val="002E3C1E"/>
    <w:rsid w:val="002E4D17"/>
    <w:rsid w:val="002E52A1"/>
    <w:rsid w:val="002E5830"/>
    <w:rsid w:val="002E5C8A"/>
    <w:rsid w:val="002E5E45"/>
    <w:rsid w:val="002E5EAA"/>
    <w:rsid w:val="002E7495"/>
    <w:rsid w:val="002E79D2"/>
    <w:rsid w:val="002E7BEC"/>
    <w:rsid w:val="002E7FCE"/>
    <w:rsid w:val="002F0492"/>
    <w:rsid w:val="002F05F0"/>
    <w:rsid w:val="002F0FD0"/>
    <w:rsid w:val="002F1BFA"/>
    <w:rsid w:val="002F20EB"/>
    <w:rsid w:val="002F2332"/>
    <w:rsid w:val="002F238D"/>
    <w:rsid w:val="002F25FD"/>
    <w:rsid w:val="002F35A2"/>
    <w:rsid w:val="002F39FD"/>
    <w:rsid w:val="002F3D95"/>
    <w:rsid w:val="002F49EE"/>
    <w:rsid w:val="002F7B30"/>
    <w:rsid w:val="00300A13"/>
    <w:rsid w:val="00301F0C"/>
    <w:rsid w:val="003021D0"/>
    <w:rsid w:val="003025D5"/>
    <w:rsid w:val="003028A6"/>
    <w:rsid w:val="00302A31"/>
    <w:rsid w:val="00302B6A"/>
    <w:rsid w:val="00302DCF"/>
    <w:rsid w:val="00302E96"/>
    <w:rsid w:val="0030330A"/>
    <w:rsid w:val="0030377F"/>
    <w:rsid w:val="00303EAB"/>
    <w:rsid w:val="003046AD"/>
    <w:rsid w:val="00304A2F"/>
    <w:rsid w:val="00304E4A"/>
    <w:rsid w:val="0030558B"/>
    <w:rsid w:val="00305887"/>
    <w:rsid w:val="00305C44"/>
    <w:rsid w:val="00305DEC"/>
    <w:rsid w:val="0030667D"/>
    <w:rsid w:val="00306F36"/>
    <w:rsid w:val="00307B19"/>
    <w:rsid w:val="00307EA0"/>
    <w:rsid w:val="00307F63"/>
    <w:rsid w:val="003103D6"/>
    <w:rsid w:val="00310BAA"/>
    <w:rsid w:val="0031106F"/>
    <w:rsid w:val="003118D3"/>
    <w:rsid w:val="003123D1"/>
    <w:rsid w:val="0031274D"/>
    <w:rsid w:val="00312AB0"/>
    <w:rsid w:val="00312B18"/>
    <w:rsid w:val="00312CC6"/>
    <w:rsid w:val="00312E6D"/>
    <w:rsid w:val="00312E80"/>
    <w:rsid w:val="00313AD7"/>
    <w:rsid w:val="00313CFD"/>
    <w:rsid w:val="0031428D"/>
    <w:rsid w:val="0031466D"/>
    <w:rsid w:val="00314E7D"/>
    <w:rsid w:val="00314F07"/>
    <w:rsid w:val="003155EB"/>
    <w:rsid w:val="00315C3B"/>
    <w:rsid w:val="00315F82"/>
    <w:rsid w:val="0031616D"/>
    <w:rsid w:val="0031645E"/>
    <w:rsid w:val="003167B6"/>
    <w:rsid w:val="00316B78"/>
    <w:rsid w:val="00316F2A"/>
    <w:rsid w:val="003201BC"/>
    <w:rsid w:val="003202BE"/>
    <w:rsid w:val="00320C1A"/>
    <w:rsid w:val="00320C24"/>
    <w:rsid w:val="003214E3"/>
    <w:rsid w:val="003215A3"/>
    <w:rsid w:val="00321803"/>
    <w:rsid w:val="003218F2"/>
    <w:rsid w:val="0032207E"/>
    <w:rsid w:val="00322482"/>
    <w:rsid w:val="00322BA1"/>
    <w:rsid w:val="00322BC3"/>
    <w:rsid w:val="003233D1"/>
    <w:rsid w:val="003233E5"/>
    <w:rsid w:val="00324F8F"/>
    <w:rsid w:val="003250E3"/>
    <w:rsid w:val="003265E5"/>
    <w:rsid w:val="00326734"/>
    <w:rsid w:val="00326AFB"/>
    <w:rsid w:val="003273FD"/>
    <w:rsid w:val="0032747E"/>
    <w:rsid w:val="0032758F"/>
    <w:rsid w:val="00330264"/>
    <w:rsid w:val="003308F3"/>
    <w:rsid w:val="003312EB"/>
    <w:rsid w:val="003314FC"/>
    <w:rsid w:val="0033242A"/>
    <w:rsid w:val="003327DA"/>
    <w:rsid w:val="0033308F"/>
    <w:rsid w:val="0033324D"/>
    <w:rsid w:val="0033372B"/>
    <w:rsid w:val="00333A24"/>
    <w:rsid w:val="00335C51"/>
    <w:rsid w:val="00336DE3"/>
    <w:rsid w:val="00337378"/>
    <w:rsid w:val="00337E22"/>
    <w:rsid w:val="00337E60"/>
    <w:rsid w:val="00337FA2"/>
    <w:rsid w:val="003404F1"/>
    <w:rsid w:val="00340D2A"/>
    <w:rsid w:val="00340DE6"/>
    <w:rsid w:val="00340E17"/>
    <w:rsid w:val="003412DA"/>
    <w:rsid w:val="00341B4D"/>
    <w:rsid w:val="00341FE7"/>
    <w:rsid w:val="0034251C"/>
    <w:rsid w:val="00342C21"/>
    <w:rsid w:val="0034338F"/>
    <w:rsid w:val="00343CB2"/>
    <w:rsid w:val="00343FA8"/>
    <w:rsid w:val="0034460C"/>
    <w:rsid w:val="00345829"/>
    <w:rsid w:val="00346A07"/>
    <w:rsid w:val="00346EE2"/>
    <w:rsid w:val="00347167"/>
    <w:rsid w:val="00347DFE"/>
    <w:rsid w:val="0035040F"/>
    <w:rsid w:val="00350C56"/>
    <w:rsid w:val="00351140"/>
    <w:rsid w:val="00351D69"/>
    <w:rsid w:val="003522AC"/>
    <w:rsid w:val="003522F6"/>
    <w:rsid w:val="00352791"/>
    <w:rsid w:val="00352DA4"/>
    <w:rsid w:val="0035314D"/>
    <w:rsid w:val="00353355"/>
    <w:rsid w:val="003534EA"/>
    <w:rsid w:val="0035351C"/>
    <w:rsid w:val="00353734"/>
    <w:rsid w:val="003542EE"/>
    <w:rsid w:val="003544E4"/>
    <w:rsid w:val="003545E9"/>
    <w:rsid w:val="00354732"/>
    <w:rsid w:val="0035484F"/>
    <w:rsid w:val="0035498B"/>
    <w:rsid w:val="00354BF6"/>
    <w:rsid w:val="00354CC4"/>
    <w:rsid w:val="00354D2C"/>
    <w:rsid w:val="003559E5"/>
    <w:rsid w:val="00356014"/>
    <w:rsid w:val="00356393"/>
    <w:rsid w:val="003563D3"/>
    <w:rsid w:val="00356779"/>
    <w:rsid w:val="00356879"/>
    <w:rsid w:val="0035687F"/>
    <w:rsid w:val="00356B51"/>
    <w:rsid w:val="00356C9D"/>
    <w:rsid w:val="00356F7B"/>
    <w:rsid w:val="00356FDC"/>
    <w:rsid w:val="00357356"/>
    <w:rsid w:val="00357CF3"/>
    <w:rsid w:val="00357F3F"/>
    <w:rsid w:val="00360DA7"/>
    <w:rsid w:val="003614EC"/>
    <w:rsid w:val="00361815"/>
    <w:rsid w:val="00361C60"/>
    <w:rsid w:val="003622B5"/>
    <w:rsid w:val="003627C5"/>
    <w:rsid w:val="00362E67"/>
    <w:rsid w:val="00363225"/>
    <w:rsid w:val="003649C8"/>
    <w:rsid w:val="00365041"/>
    <w:rsid w:val="00365895"/>
    <w:rsid w:val="00366C64"/>
    <w:rsid w:val="00366C72"/>
    <w:rsid w:val="003713E5"/>
    <w:rsid w:val="00371650"/>
    <w:rsid w:val="0037193A"/>
    <w:rsid w:val="0037262F"/>
    <w:rsid w:val="00372F2C"/>
    <w:rsid w:val="00374097"/>
    <w:rsid w:val="003743FB"/>
    <w:rsid w:val="003745AE"/>
    <w:rsid w:val="003745C3"/>
    <w:rsid w:val="00374B35"/>
    <w:rsid w:val="00375348"/>
    <w:rsid w:val="00375434"/>
    <w:rsid w:val="003756D3"/>
    <w:rsid w:val="00375804"/>
    <w:rsid w:val="00375B32"/>
    <w:rsid w:val="00377116"/>
    <w:rsid w:val="00377FBD"/>
    <w:rsid w:val="00380849"/>
    <w:rsid w:val="00380E48"/>
    <w:rsid w:val="00381496"/>
    <w:rsid w:val="003818B1"/>
    <w:rsid w:val="00381928"/>
    <w:rsid w:val="00381C0E"/>
    <w:rsid w:val="0038211B"/>
    <w:rsid w:val="00382221"/>
    <w:rsid w:val="00382AA7"/>
    <w:rsid w:val="00383A28"/>
    <w:rsid w:val="00383ABB"/>
    <w:rsid w:val="00384241"/>
    <w:rsid w:val="003842F2"/>
    <w:rsid w:val="0038491D"/>
    <w:rsid w:val="0038496E"/>
    <w:rsid w:val="00384E20"/>
    <w:rsid w:val="00384FF2"/>
    <w:rsid w:val="00384FF7"/>
    <w:rsid w:val="003852FE"/>
    <w:rsid w:val="0038533E"/>
    <w:rsid w:val="00385568"/>
    <w:rsid w:val="00385B11"/>
    <w:rsid w:val="003860DB"/>
    <w:rsid w:val="00386246"/>
    <w:rsid w:val="0038627D"/>
    <w:rsid w:val="003868DF"/>
    <w:rsid w:val="00387566"/>
    <w:rsid w:val="00387AFE"/>
    <w:rsid w:val="00387DF1"/>
    <w:rsid w:val="00390190"/>
    <w:rsid w:val="0039019F"/>
    <w:rsid w:val="00390C26"/>
    <w:rsid w:val="00390E20"/>
    <w:rsid w:val="003920FA"/>
    <w:rsid w:val="00392118"/>
    <w:rsid w:val="00392521"/>
    <w:rsid w:val="00392B1E"/>
    <w:rsid w:val="00392C70"/>
    <w:rsid w:val="00392DA3"/>
    <w:rsid w:val="00393BBA"/>
    <w:rsid w:val="00393F12"/>
    <w:rsid w:val="0039430C"/>
    <w:rsid w:val="00395972"/>
    <w:rsid w:val="0039649C"/>
    <w:rsid w:val="00396757"/>
    <w:rsid w:val="00396E8A"/>
    <w:rsid w:val="00396F4A"/>
    <w:rsid w:val="003973FE"/>
    <w:rsid w:val="00397A5D"/>
    <w:rsid w:val="00397D80"/>
    <w:rsid w:val="00397DE3"/>
    <w:rsid w:val="003A0108"/>
    <w:rsid w:val="003A0771"/>
    <w:rsid w:val="003A205C"/>
    <w:rsid w:val="003A2E09"/>
    <w:rsid w:val="003A3279"/>
    <w:rsid w:val="003A39F5"/>
    <w:rsid w:val="003A4EA3"/>
    <w:rsid w:val="003A4EC8"/>
    <w:rsid w:val="003A4F53"/>
    <w:rsid w:val="003A506A"/>
    <w:rsid w:val="003A5237"/>
    <w:rsid w:val="003A54FB"/>
    <w:rsid w:val="003A5C27"/>
    <w:rsid w:val="003A5D2B"/>
    <w:rsid w:val="003A648A"/>
    <w:rsid w:val="003A6B78"/>
    <w:rsid w:val="003A6EC5"/>
    <w:rsid w:val="003B07F8"/>
    <w:rsid w:val="003B0B73"/>
    <w:rsid w:val="003B0BB1"/>
    <w:rsid w:val="003B0D7E"/>
    <w:rsid w:val="003B16F9"/>
    <w:rsid w:val="003B1B00"/>
    <w:rsid w:val="003B2807"/>
    <w:rsid w:val="003B28FA"/>
    <w:rsid w:val="003B2B50"/>
    <w:rsid w:val="003B33AF"/>
    <w:rsid w:val="003B347B"/>
    <w:rsid w:val="003B34FD"/>
    <w:rsid w:val="003B3C2C"/>
    <w:rsid w:val="003B41E2"/>
    <w:rsid w:val="003B4B82"/>
    <w:rsid w:val="003B4F81"/>
    <w:rsid w:val="003B50CA"/>
    <w:rsid w:val="003B6253"/>
    <w:rsid w:val="003B6AAC"/>
    <w:rsid w:val="003B7939"/>
    <w:rsid w:val="003B7A17"/>
    <w:rsid w:val="003B7B70"/>
    <w:rsid w:val="003B7CB8"/>
    <w:rsid w:val="003C0DB7"/>
    <w:rsid w:val="003C250D"/>
    <w:rsid w:val="003C26C1"/>
    <w:rsid w:val="003C2F45"/>
    <w:rsid w:val="003C34D0"/>
    <w:rsid w:val="003C472B"/>
    <w:rsid w:val="003C4F05"/>
    <w:rsid w:val="003C5317"/>
    <w:rsid w:val="003C551D"/>
    <w:rsid w:val="003C633B"/>
    <w:rsid w:val="003C6685"/>
    <w:rsid w:val="003C6CF6"/>
    <w:rsid w:val="003C6EF5"/>
    <w:rsid w:val="003C7199"/>
    <w:rsid w:val="003C7353"/>
    <w:rsid w:val="003C74B6"/>
    <w:rsid w:val="003C75C2"/>
    <w:rsid w:val="003C7702"/>
    <w:rsid w:val="003C7AE6"/>
    <w:rsid w:val="003D192B"/>
    <w:rsid w:val="003D2118"/>
    <w:rsid w:val="003D2270"/>
    <w:rsid w:val="003D276D"/>
    <w:rsid w:val="003D292F"/>
    <w:rsid w:val="003D29B1"/>
    <w:rsid w:val="003D2B58"/>
    <w:rsid w:val="003D312F"/>
    <w:rsid w:val="003D3882"/>
    <w:rsid w:val="003D505F"/>
    <w:rsid w:val="003D5247"/>
    <w:rsid w:val="003D5AC0"/>
    <w:rsid w:val="003D5C48"/>
    <w:rsid w:val="003D6161"/>
    <w:rsid w:val="003D64E4"/>
    <w:rsid w:val="003D69C4"/>
    <w:rsid w:val="003D6C07"/>
    <w:rsid w:val="003D6FB0"/>
    <w:rsid w:val="003D748B"/>
    <w:rsid w:val="003D7521"/>
    <w:rsid w:val="003D79FE"/>
    <w:rsid w:val="003E0DA3"/>
    <w:rsid w:val="003E0DC8"/>
    <w:rsid w:val="003E19F8"/>
    <w:rsid w:val="003E1B5D"/>
    <w:rsid w:val="003E1C45"/>
    <w:rsid w:val="003E2002"/>
    <w:rsid w:val="003E26D1"/>
    <w:rsid w:val="003E2A71"/>
    <w:rsid w:val="003E320D"/>
    <w:rsid w:val="003E32B1"/>
    <w:rsid w:val="003E33F7"/>
    <w:rsid w:val="003E37A6"/>
    <w:rsid w:val="003E37BA"/>
    <w:rsid w:val="003E38D5"/>
    <w:rsid w:val="003E3C1B"/>
    <w:rsid w:val="003E41D7"/>
    <w:rsid w:val="003E4686"/>
    <w:rsid w:val="003E49FA"/>
    <w:rsid w:val="003E53E6"/>
    <w:rsid w:val="003E5A34"/>
    <w:rsid w:val="003E6062"/>
    <w:rsid w:val="003E62DE"/>
    <w:rsid w:val="003E6319"/>
    <w:rsid w:val="003E6595"/>
    <w:rsid w:val="003E6997"/>
    <w:rsid w:val="003E707E"/>
    <w:rsid w:val="003E72C7"/>
    <w:rsid w:val="003E7729"/>
    <w:rsid w:val="003E7DE3"/>
    <w:rsid w:val="003F034E"/>
    <w:rsid w:val="003F0EAC"/>
    <w:rsid w:val="003F10CC"/>
    <w:rsid w:val="003F1695"/>
    <w:rsid w:val="003F1993"/>
    <w:rsid w:val="003F22C4"/>
    <w:rsid w:val="003F23F5"/>
    <w:rsid w:val="003F2851"/>
    <w:rsid w:val="003F2FB0"/>
    <w:rsid w:val="003F3BB0"/>
    <w:rsid w:val="003F405C"/>
    <w:rsid w:val="003F45B1"/>
    <w:rsid w:val="003F45B8"/>
    <w:rsid w:val="003F4BC2"/>
    <w:rsid w:val="003F4EC5"/>
    <w:rsid w:val="003F5163"/>
    <w:rsid w:val="003F5281"/>
    <w:rsid w:val="003F58B5"/>
    <w:rsid w:val="003F5BEB"/>
    <w:rsid w:val="003F61F1"/>
    <w:rsid w:val="003F66F3"/>
    <w:rsid w:val="003F72EA"/>
    <w:rsid w:val="003F7405"/>
    <w:rsid w:val="003F7442"/>
    <w:rsid w:val="003F7977"/>
    <w:rsid w:val="004001CB"/>
    <w:rsid w:val="004001F6"/>
    <w:rsid w:val="00400458"/>
    <w:rsid w:val="00400950"/>
    <w:rsid w:val="00400B42"/>
    <w:rsid w:val="004012DC"/>
    <w:rsid w:val="004017C2"/>
    <w:rsid w:val="00402107"/>
    <w:rsid w:val="0040262D"/>
    <w:rsid w:val="004028A5"/>
    <w:rsid w:val="004028CF"/>
    <w:rsid w:val="00402996"/>
    <w:rsid w:val="004031F5"/>
    <w:rsid w:val="004033DB"/>
    <w:rsid w:val="00404323"/>
    <w:rsid w:val="0040535E"/>
    <w:rsid w:val="004059B3"/>
    <w:rsid w:val="0040618C"/>
    <w:rsid w:val="004062FE"/>
    <w:rsid w:val="00406481"/>
    <w:rsid w:val="004065C9"/>
    <w:rsid w:val="004072A3"/>
    <w:rsid w:val="004101D8"/>
    <w:rsid w:val="00410780"/>
    <w:rsid w:val="004107CD"/>
    <w:rsid w:val="00410B08"/>
    <w:rsid w:val="00410B1E"/>
    <w:rsid w:val="00410EB5"/>
    <w:rsid w:val="0041197B"/>
    <w:rsid w:val="004119C0"/>
    <w:rsid w:val="004127E7"/>
    <w:rsid w:val="0041348D"/>
    <w:rsid w:val="00413569"/>
    <w:rsid w:val="0041453E"/>
    <w:rsid w:val="00414A4E"/>
    <w:rsid w:val="0041595A"/>
    <w:rsid w:val="00415CBA"/>
    <w:rsid w:val="00415D06"/>
    <w:rsid w:val="00415DBA"/>
    <w:rsid w:val="004170C9"/>
    <w:rsid w:val="004172F9"/>
    <w:rsid w:val="00417414"/>
    <w:rsid w:val="004175FB"/>
    <w:rsid w:val="00417784"/>
    <w:rsid w:val="004201EB"/>
    <w:rsid w:val="00420705"/>
    <w:rsid w:val="004208D8"/>
    <w:rsid w:val="00420CD4"/>
    <w:rsid w:val="004214E6"/>
    <w:rsid w:val="00421548"/>
    <w:rsid w:val="004218B4"/>
    <w:rsid w:val="004229B5"/>
    <w:rsid w:val="00423168"/>
    <w:rsid w:val="0042437A"/>
    <w:rsid w:val="004243A8"/>
    <w:rsid w:val="0042472B"/>
    <w:rsid w:val="00424A7E"/>
    <w:rsid w:val="00424E66"/>
    <w:rsid w:val="004258EF"/>
    <w:rsid w:val="00425F34"/>
    <w:rsid w:val="00426488"/>
    <w:rsid w:val="004277F3"/>
    <w:rsid w:val="00427AB7"/>
    <w:rsid w:val="00427C73"/>
    <w:rsid w:val="00427D99"/>
    <w:rsid w:val="00430058"/>
    <w:rsid w:val="004300CE"/>
    <w:rsid w:val="00430E7B"/>
    <w:rsid w:val="004322B2"/>
    <w:rsid w:val="004325B6"/>
    <w:rsid w:val="00432664"/>
    <w:rsid w:val="004328B2"/>
    <w:rsid w:val="00432C76"/>
    <w:rsid w:val="00434158"/>
    <w:rsid w:val="0043447C"/>
    <w:rsid w:val="00434861"/>
    <w:rsid w:val="004356BE"/>
    <w:rsid w:val="00435E49"/>
    <w:rsid w:val="004364E3"/>
    <w:rsid w:val="004374B3"/>
    <w:rsid w:val="00437BE2"/>
    <w:rsid w:val="00440E73"/>
    <w:rsid w:val="00441953"/>
    <w:rsid w:val="00441C4F"/>
    <w:rsid w:val="00441F1F"/>
    <w:rsid w:val="00441FF1"/>
    <w:rsid w:val="00442240"/>
    <w:rsid w:val="004422A9"/>
    <w:rsid w:val="004425E7"/>
    <w:rsid w:val="00442694"/>
    <w:rsid w:val="00442F0A"/>
    <w:rsid w:val="004437A7"/>
    <w:rsid w:val="0044396D"/>
    <w:rsid w:val="00444217"/>
    <w:rsid w:val="00444226"/>
    <w:rsid w:val="0044496F"/>
    <w:rsid w:val="00444CB9"/>
    <w:rsid w:val="00444F62"/>
    <w:rsid w:val="004455A8"/>
    <w:rsid w:val="00445785"/>
    <w:rsid w:val="0044578D"/>
    <w:rsid w:val="00445CA3"/>
    <w:rsid w:val="004460F8"/>
    <w:rsid w:val="00446210"/>
    <w:rsid w:val="00446B2D"/>
    <w:rsid w:val="0044760E"/>
    <w:rsid w:val="00447D1B"/>
    <w:rsid w:val="00447F80"/>
    <w:rsid w:val="004501E0"/>
    <w:rsid w:val="00450321"/>
    <w:rsid w:val="00450A70"/>
    <w:rsid w:val="0045136C"/>
    <w:rsid w:val="00451A14"/>
    <w:rsid w:val="004536EA"/>
    <w:rsid w:val="00453F05"/>
    <w:rsid w:val="004540A3"/>
    <w:rsid w:val="0045578F"/>
    <w:rsid w:val="004559B9"/>
    <w:rsid w:val="00455ACE"/>
    <w:rsid w:val="00455D93"/>
    <w:rsid w:val="004563A8"/>
    <w:rsid w:val="0045649B"/>
    <w:rsid w:val="00460D14"/>
    <w:rsid w:val="004615DE"/>
    <w:rsid w:val="004616CC"/>
    <w:rsid w:val="00461C6E"/>
    <w:rsid w:val="004629F3"/>
    <w:rsid w:val="00462E38"/>
    <w:rsid w:val="00462FF4"/>
    <w:rsid w:val="0046319B"/>
    <w:rsid w:val="0046380A"/>
    <w:rsid w:val="0046418F"/>
    <w:rsid w:val="00464DD5"/>
    <w:rsid w:val="00464F47"/>
    <w:rsid w:val="0046574A"/>
    <w:rsid w:val="00465D4B"/>
    <w:rsid w:val="00466385"/>
    <w:rsid w:val="004674FC"/>
    <w:rsid w:val="0046799D"/>
    <w:rsid w:val="00470397"/>
    <w:rsid w:val="00470D33"/>
    <w:rsid w:val="004716F5"/>
    <w:rsid w:val="004718AE"/>
    <w:rsid w:val="00471DB8"/>
    <w:rsid w:val="00471EDE"/>
    <w:rsid w:val="0047251D"/>
    <w:rsid w:val="00472E3A"/>
    <w:rsid w:val="00473739"/>
    <w:rsid w:val="00473B12"/>
    <w:rsid w:val="00474060"/>
    <w:rsid w:val="00475324"/>
    <w:rsid w:val="00475926"/>
    <w:rsid w:val="00475D13"/>
    <w:rsid w:val="00475E57"/>
    <w:rsid w:val="004763D3"/>
    <w:rsid w:val="00476819"/>
    <w:rsid w:val="00476896"/>
    <w:rsid w:val="00476FE5"/>
    <w:rsid w:val="00477E93"/>
    <w:rsid w:val="0048009C"/>
    <w:rsid w:val="0048068E"/>
    <w:rsid w:val="004806A3"/>
    <w:rsid w:val="00480DB9"/>
    <w:rsid w:val="00480E71"/>
    <w:rsid w:val="0048103C"/>
    <w:rsid w:val="0048132D"/>
    <w:rsid w:val="0048146B"/>
    <w:rsid w:val="0048199A"/>
    <w:rsid w:val="00482122"/>
    <w:rsid w:val="0048241F"/>
    <w:rsid w:val="004824DC"/>
    <w:rsid w:val="00482711"/>
    <w:rsid w:val="004831E8"/>
    <w:rsid w:val="0048323A"/>
    <w:rsid w:val="00483C60"/>
    <w:rsid w:val="00484307"/>
    <w:rsid w:val="004853BE"/>
    <w:rsid w:val="00485A80"/>
    <w:rsid w:val="00485D0F"/>
    <w:rsid w:val="004862C1"/>
    <w:rsid w:val="00487100"/>
    <w:rsid w:val="004876B6"/>
    <w:rsid w:val="004877F3"/>
    <w:rsid w:val="00490F8E"/>
    <w:rsid w:val="004912CB"/>
    <w:rsid w:val="004916C6"/>
    <w:rsid w:val="004918A0"/>
    <w:rsid w:val="00491C13"/>
    <w:rsid w:val="00491FD2"/>
    <w:rsid w:val="00492198"/>
    <w:rsid w:val="004922B8"/>
    <w:rsid w:val="0049278F"/>
    <w:rsid w:val="00492958"/>
    <w:rsid w:val="00492BE0"/>
    <w:rsid w:val="00492CE2"/>
    <w:rsid w:val="0049361C"/>
    <w:rsid w:val="00493DA4"/>
    <w:rsid w:val="00494142"/>
    <w:rsid w:val="004948F3"/>
    <w:rsid w:val="00494AC4"/>
    <w:rsid w:val="0049523B"/>
    <w:rsid w:val="00495C02"/>
    <w:rsid w:val="00496F30"/>
    <w:rsid w:val="00497ECA"/>
    <w:rsid w:val="004A0070"/>
    <w:rsid w:val="004A0AA5"/>
    <w:rsid w:val="004A1045"/>
    <w:rsid w:val="004A118A"/>
    <w:rsid w:val="004A1484"/>
    <w:rsid w:val="004A1C88"/>
    <w:rsid w:val="004A200E"/>
    <w:rsid w:val="004A23D7"/>
    <w:rsid w:val="004A2D7E"/>
    <w:rsid w:val="004A2EAB"/>
    <w:rsid w:val="004A37E0"/>
    <w:rsid w:val="004A38BD"/>
    <w:rsid w:val="004A3BE9"/>
    <w:rsid w:val="004A49B6"/>
    <w:rsid w:val="004A562B"/>
    <w:rsid w:val="004A5F58"/>
    <w:rsid w:val="004A617F"/>
    <w:rsid w:val="004A6B59"/>
    <w:rsid w:val="004A761C"/>
    <w:rsid w:val="004A76BE"/>
    <w:rsid w:val="004A7E79"/>
    <w:rsid w:val="004B00E5"/>
    <w:rsid w:val="004B1A68"/>
    <w:rsid w:val="004B329F"/>
    <w:rsid w:val="004B37E0"/>
    <w:rsid w:val="004B3DA2"/>
    <w:rsid w:val="004B7333"/>
    <w:rsid w:val="004B7580"/>
    <w:rsid w:val="004B7712"/>
    <w:rsid w:val="004B7901"/>
    <w:rsid w:val="004C0A21"/>
    <w:rsid w:val="004C14D5"/>
    <w:rsid w:val="004C1720"/>
    <w:rsid w:val="004C1CB3"/>
    <w:rsid w:val="004C23E2"/>
    <w:rsid w:val="004C27A0"/>
    <w:rsid w:val="004C3287"/>
    <w:rsid w:val="004C3673"/>
    <w:rsid w:val="004C485C"/>
    <w:rsid w:val="004C48F9"/>
    <w:rsid w:val="004C606D"/>
    <w:rsid w:val="004C6C7E"/>
    <w:rsid w:val="004C7900"/>
    <w:rsid w:val="004D006E"/>
    <w:rsid w:val="004D0103"/>
    <w:rsid w:val="004D0986"/>
    <w:rsid w:val="004D0CFA"/>
    <w:rsid w:val="004D171B"/>
    <w:rsid w:val="004D2056"/>
    <w:rsid w:val="004D20FC"/>
    <w:rsid w:val="004D2B27"/>
    <w:rsid w:val="004D3037"/>
    <w:rsid w:val="004D36AE"/>
    <w:rsid w:val="004D3E27"/>
    <w:rsid w:val="004D3EC5"/>
    <w:rsid w:val="004D3FBD"/>
    <w:rsid w:val="004D455F"/>
    <w:rsid w:val="004D4D2B"/>
    <w:rsid w:val="004D4EE2"/>
    <w:rsid w:val="004D507D"/>
    <w:rsid w:val="004D599A"/>
    <w:rsid w:val="004D5E67"/>
    <w:rsid w:val="004D64C9"/>
    <w:rsid w:val="004D69C9"/>
    <w:rsid w:val="004D69EB"/>
    <w:rsid w:val="004D6FA6"/>
    <w:rsid w:val="004D7F07"/>
    <w:rsid w:val="004E1C09"/>
    <w:rsid w:val="004E1E58"/>
    <w:rsid w:val="004E2852"/>
    <w:rsid w:val="004E28CE"/>
    <w:rsid w:val="004E33A7"/>
    <w:rsid w:val="004E365F"/>
    <w:rsid w:val="004E3BDC"/>
    <w:rsid w:val="004E3EA6"/>
    <w:rsid w:val="004E4025"/>
    <w:rsid w:val="004E410F"/>
    <w:rsid w:val="004E4182"/>
    <w:rsid w:val="004E4195"/>
    <w:rsid w:val="004E43B8"/>
    <w:rsid w:val="004E4507"/>
    <w:rsid w:val="004E750E"/>
    <w:rsid w:val="004E7C0D"/>
    <w:rsid w:val="004F0256"/>
    <w:rsid w:val="004F0CFB"/>
    <w:rsid w:val="004F1326"/>
    <w:rsid w:val="004F1597"/>
    <w:rsid w:val="004F1976"/>
    <w:rsid w:val="004F1A34"/>
    <w:rsid w:val="004F1AFD"/>
    <w:rsid w:val="004F1D45"/>
    <w:rsid w:val="004F20BB"/>
    <w:rsid w:val="004F2689"/>
    <w:rsid w:val="004F28F3"/>
    <w:rsid w:val="004F2BE2"/>
    <w:rsid w:val="004F325B"/>
    <w:rsid w:val="004F3351"/>
    <w:rsid w:val="004F358C"/>
    <w:rsid w:val="004F37EB"/>
    <w:rsid w:val="004F3C90"/>
    <w:rsid w:val="004F3F1E"/>
    <w:rsid w:val="004F4B3E"/>
    <w:rsid w:val="004F5015"/>
    <w:rsid w:val="004F56E8"/>
    <w:rsid w:val="004F5AFB"/>
    <w:rsid w:val="004F66A4"/>
    <w:rsid w:val="004F7A86"/>
    <w:rsid w:val="00500771"/>
    <w:rsid w:val="00500860"/>
    <w:rsid w:val="005009C1"/>
    <w:rsid w:val="00500B02"/>
    <w:rsid w:val="00500FFC"/>
    <w:rsid w:val="005019FD"/>
    <w:rsid w:val="00501E43"/>
    <w:rsid w:val="00501E85"/>
    <w:rsid w:val="00501F98"/>
    <w:rsid w:val="00502248"/>
    <w:rsid w:val="005028B3"/>
    <w:rsid w:val="00502AB7"/>
    <w:rsid w:val="00503A3E"/>
    <w:rsid w:val="00503A5F"/>
    <w:rsid w:val="00504009"/>
    <w:rsid w:val="0050522C"/>
    <w:rsid w:val="00505450"/>
    <w:rsid w:val="00505739"/>
    <w:rsid w:val="005059D7"/>
    <w:rsid w:val="00505A79"/>
    <w:rsid w:val="00505C64"/>
    <w:rsid w:val="00505F09"/>
    <w:rsid w:val="0050690D"/>
    <w:rsid w:val="005074D0"/>
    <w:rsid w:val="005077AA"/>
    <w:rsid w:val="00507B06"/>
    <w:rsid w:val="00507C08"/>
    <w:rsid w:val="005105A8"/>
    <w:rsid w:val="00510740"/>
    <w:rsid w:val="005108D5"/>
    <w:rsid w:val="00510DC7"/>
    <w:rsid w:val="0051236E"/>
    <w:rsid w:val="00512953"/>
    <w:rsid w:val="00512D3C"/>
    <w:rsid w:val="0051314D"/>
    <w:rsid w:val="005141D2"/>
    <w:rsid w:val="005142F1"/>
    <w:rsid w:val="00515564"/>
    <w:rsid w:val="0051581A"/>
    <w:rsid w:val="00516024"/>
    <w:rsid w:val="00516AC8"/>
    <w:rsid w:val="00516D23"/>
    <w:rsid w:val="005179D5"/>
    <w:rsid w:val="005179DB"/>
    <w:rsid w:val="00517A3C"/>
    <w:rsid w:val="00517EDE"/>
    <w:rsid w:val="0052012C"/>
    <w:rsid w:val="00520897"/>
    <w:rsid w:val="005210FC"/>
    <w:rsid w:val="005214AF"/>
    <w:rsid w:val="00521D75"/>
    <w:rsid w:val="005227A7"/>
    <w:rsid w:val="0052280E"/>
    <w:rsid w:val="00522A76"/>
    <w:rsid w:val="00522CD6"/>
    <w:rsid w:val="00522E38"/>
    <w:rsid w:val="005234AE"/>
    <w:rsid w:val="005235C2"/>
    <w:rsid w:val="00524181"/>
    <w:rsid w:val="0052459A"/>
    <w:rsid w:val="00524664"/>
    <w:rsid w:val="00524A80"/>
    <w:rsid w:val="00524F20"/>
    <w:rsid w:val="00525FF3"/>
    <w:rsid w:val="005267A2"/>
    <w:rsid w:val="005270A7"/>
    <w:rsid w:val="005276D1"/>
    <w:rsid w:val="00527FF9"/>
    <w:rsid w:val="00530B23"/>
    <w:rsid w:val="00531D14"/>
    <w:rsid w:val="005322D7"/>
    <w:rsid w:val="005330EE"/>
    <w:rsid w:val="00533278"/>
    <w:rsid w:val="005338A1"/>
    <w:rsid w:val="00533B91"/>
    <w:rsid w:val="00534484"/>
    <w:rsid w:val="00534C84"/>
    <w:rsid w:val="00534CF8"/>
    <w:rsid w:val="00534E83"/>
    <w:rsid w:val="00534F2D"/>
    <w:rsid w:val="00535505"/>
    <w:rsid w:val="00535B52"/>
    <w:rsid w:val="0053646A"/>
    <w:rsid w:val="0053692D"/>
    <w:rsid w:val="005370BA"/>
    <w:rsid w:val="00537373"/>
    <w:rsid w:val="00537AE6"/>
    <w:rsid w:val="00537D1A"/>
    <w:rsid w:val="005406D0"/>
    <w:rsid w:val="00540BCB"/>
    <w:rsid w:val="00540E0D"/>
    <w:rsid w:val="00541098"/>
    <w:rsid w:val="005411BF"/>
    <w:rsid w:val="005414CE"/>
    <w:rsid w:val="005418AC"/>
    <w:rsid w:val="00541A1E"/>
    <w:rsid w:val="00541BDE"/>
    <w:rsid w:val="00542DB7"/>
    <w:rsid w:val="00543210"/>
    <w:rsid w:val="00543596"/>
    <w:rsid w:val="0054379D"/>
    <w:rsid w:val="005452F9"/>
    <w:rsid w:val="0054561C"/>
    <w:rsid w:val="00545F25"/>
    <w:rsid w:val="005463AF"/>
    <w:rsid w:val="00546B5A"/>
    <w:rsid w:val="00547132"/>
    <w:rsid w:val="00547419"/>
    <w:rsid w:val="00547D4C"/>
    <w:rsid w:val="005502EE"/>
    <w:rsid w:val="0055050D"/>
    <w:rsid w:val="00550E53"/>
    <w:rsid w:val="00550E9C"/>
    <w:rsid w:val="00550F90"/>
    <w:rsid w:val="0055155B"/>
    <w:rsid w:val="00552217"/>
    <w:rsid w:val="005527CF"/>
    <w:rsid w:val="00552B60"/>
    <w:rsid w:val="00552C7D"/>
    <w:rsid w:val="00552DBE"/>
    <w:rsid w:val="00552F49"/>
    <w:rsid w:val="0055320C"/>
    <w:rsid w:val="0055322A"/>
    <w:rsid w:val="005535EA"/>
    <w:rsid w:val="00553A4C"/>
    <w:rsid w:val="00553C24"/>
    <w:rsid w:val="00554DBD"/>
    <w:rsid w:val="0055500C"/>
    <w:rsid w:val="0055565E"/>
    <w:rsid w:val="00555AB1"/>
    <w:rsid w:val="00556407"/>
    <w:rsid w:val="00557238"/>
    <w:rsid w:val="005576B5"/>
    <w:rsid w:val="00557C02"/>
    <w:rsid w:val="0056037C"/>
    <w:rsid w:val="0056046C"/>
    <w:rsid w:val="005605AC"/>
    <w:rsid w:val="00560959"/>
    <w:rsid w:val="00560E11"/>
    <w:rsid w:val="00560E28"/>
    <w:rsid w:val="00560FD1"/>
    <w:rsid w:val="00561277"/>
    <w:rsid w:val="00561347"/>
    <w:rsid w:val="00562F3F"/>
    <w:rsid w:val="00563390"/>
    <w:rsid w:val="00563AC1"/>
    <w:rsid w:val="00563AC8"/>
    <w:rsid w:val="00563B90"/>
    <w:rsid w:val="0056592A"/>
    <w:rsid w:val="00566230"/>
    <w:rsid w:val="00566E63"/>
    <w:rsid w:val="0056711D"/>
    <w:rsid w:val="0056723A"/>
    <w:rsid w:val="005674A6"/>
    <w:rsid w:val="0056771D"/>
    <w:rsid w:val="00570497"/>
    <w:rsid w:val="005709AC"/>
    <w:rsid w:val="00570B97"/>
    <w:rsid w:val="00571E1F"/>
    <w:rsid w:val="00571FE6"/>
    <w:rsid w:val="00573482"/>
    <w:rsid w:val="00573898"/>
    <w:rsid w:val="00573F3D"/>
    <w:rsid w:val="005748C2"/>
    <w:rsid w:val="00574B0B"/>
    <w:rsid w:val="00574C95"/>
    <w:rsid w:val="005752D3"/>
    <w:rsid w:val="005762C3"/>
    <w:rsid w:val="005768A2"/>
    <w:rsid w:val="00577777"/>
    <w:rsid w:val="0057785A"/>
    <w:rsid w:val="00580CCA"/>
    <w:rsid w:val="00581154"/>
    <w:rsid w:val="00581513"/>
    <w:rsid w:val="00581FA0"/>
    <w:rsid w:val="00581FDB"/>
    <w:rsid w:val="00582096"/>
    <w:rsid w:val="00582EA4"/>
    <w:rsid w:val="005833B2"/>
    <w:rsid w:val="00583601"/>
    <w:rsid w:val="0058363C"/>
    <w:rsid w:val="00583BA5"/>
    <w:rsid w:val="00583BBB"/>
    <w:rsid w:val="00583C26"/>
    <w:rsid w:val="00583DE7"/>
    <w:rsid w:val="00583EF6"/>
    <w:rsid w:val="0058422E"/>
    <w:rsid w:val="0058500A"/>
    <w:rsid w:val="00585D4C"/>
    <w:rsid w:val="005865C2"/>
    <w:rsid w:val="00586BF9"/>
    <w:rsid w:val="00586F79"/>
    <w:rsid w:val="005871B7"/>
    <w:rsid w:val="00587B5A"/>
    <w:rsid w:val="00590B62"/>
    <w:rsid w:val="00590B7D"/>
    <w:rsid w:val="0059242B"/>
    <w:rsid w:val="00592ADB"/>
    <w:rsid w:val="00592C6F"/>
    <w:rsid w:val="00594147"/>
    <w:rsid w:val="005943E2"/>
    <w:rsid w:val="00594798"/>
    <w:rsid w:val="00594851"/>
    <w:rsid w:val="00594A4C"/>
    <w:rsid w:val="0059556C"/>
    <w:rsid w:val="005959EE"/>
    <w:rsid w:val="00595ADC"/>
    <w:rsid w:val="005962A1"/>
    <w:rsid w:val="0059728D"/>
    <w:rsid w:val="005976B3"/>
    <w:rsid w:val="005978E8"/>
    <w:rsid w:val="005A0AE7"/>
    <w:rsid w:val="005A0BE6"/>
    <w:rsid w:val="005A0E0C"/>
    <w:rsid w:val="005A14BC"/>
    <w:rsid w:val="005A2565"/>
    <w:rsid w:val="005A363C"/>
    <w:rsid w:val="005A3F8C"/>
    <w:rsid w:val="005A4375"/>
    <w:rsid w:val="005A4B87"/>
    <w:rsid w:val="005A529F"/>
    <w:rsid w:val="005A5316"/>
    <w:rsid w:val="005A58B7"/>
    <w:rsid w:val="005A5A2D"/>
    <w:rsid w:val="005A5AD8"/>
    <w:rsid w:val="005A6128"/>
    <w:rsid w:val="005A638A"/>
    <w:rsid w:val="005A6552"/>
    <w:rsid w:val="005A6AD2"/>
    <w:rsid w:val="005A6BBF"/>
    <w:rsid w:val="005A6BDB"/>
    <w:rsid w:val="005A731B"/>
    <w:rsid w:val="005A7A8E"/>
    <w:rsid w:val="005B0199"/>
    <w:rsid w:val="005B01FE"/>
    <w:rsid w:val="005B03BE"/>
    <w:rsid w:val="005B0762"/>
    <w:rsid w:val="005B134F"/>
    <w:rsid w:val="005B14B1"/>
    <w:rsid w:val="005B1849"/>
    <w:rsid w:val="005B20F5"/>
    <w:rsid w:val="005B28CA"/>
    <w:rsid w:val="005B2BF1"/>
    <w:rsid w:val="005B2D3B"/>
    <w:rsid w:val="005B2EF8"/>
    <w:rsid w:val="005B2F0B"/>
    <w:rsid w:val="005B3CC9"/>
    <w:rsid w:val="005B44CA"/>
    <w:rsid w:val="005B45BF"/>
    <w:rsid w:val="005B48A9"/>
    <w:rsid w:val="005B4D16"/>
    <w:rsid w:val="005B4F0C"/>
    <w:rsid w:val="005B59BE"/>
    <w:rsid w:val="005B6394"/>
    <w:rsid w:val="005B6A89"/>
    <w:rsid w:val="005B7ABC"/>
    <w:rsid w:val="005B7FAF"/>
    <w:rsid w:val="005C090F"/>
    <w:rsid w:val="005C0F6B"/>
    <w:rsid w:val="005C1348"/>
    <w:rsid w:val="005C141A"/>
    <w:rsid w:val="005C1F2E"/>
    <w:rsid w:val="005C23AF"/>
    <w:rsid w:val="005C2873"/>
    <w:rsid w:val="005C2998"/>
    <w:rsid w:val="005C2BFF"/>
    <w:rsid w:val="005C385F"/>
    <w:rsid w:val="005C4464"/>
    <w:rsid w:val="005C4802"/>
    <w:rsid w:val="005C4DB9"/>
    <w:rsid w:val="005C6B0B"/>
    <w:rsid w:val="005C72D8"/>
    <w:rsid w:val="005C7781"/>
    <w:rsid w:val="005D033D"/>
    <w:rsid w:val="005D0ABD"/>
    <w:rsid w:val="005D0F38"/>
    <w:rsid w:val="005D1CC3"/>
    <w:rsid w:val="005D1E51"/>
    <w:rsid w:val="005D2795"/>
    <w:rsid w:val="005D28CA"/>
    <w:rsid w:val="005D28F6"/>
    <w:rsid w:val="005D34A1"/>
    <w:rsid w:val="005D36A5"/>
    <w:rsid w:val="005D3979"/>
    <w:rsid w:val="005D3E28"/>
    <w:rsid w:val="005D467B"/>
    <w:rsid w:val="005D5BCB"/>
    <w:rsid w:val="005D6D2F"/>
    <w:rsid w:val="005D6E08"/>
    <w:rsid w:val="005D7106"/>
    <w:rsid w:val="005D7354"/>
    <w:rsid w:val="005D7372"/>
    <w:rsid w:val="005E0433"/>
    <w:rsid w:val="005E059B"/>
    <w:rsid w:val="005E08F4"/>
    <w:rsid w:val="005E1191"/>
    <w:rsid w:val="005E1682"/>
    <w:rsid w:val="005E1D55"/>
    <w:rsid w:val="005E2656"/>
    <w:rsid w:val="005E2865"/>
    <w:rsid w:val="005E29A3"/>
    <w:rsid w:val="005E2B20"/>
    <w:rsid w:val="005E35A2"/>
    <w:rsid w:val="005E36C2"/>
    <w:rsid w:val="005E384D"/>
    <w:rsid w:val="005E4547"/>
    <w:rsid w:val="005E45C6"/>
    <w:rsid w:val="005E4AAE"/>
    <w:rsid w:val="005E61B6"/>
    <w:rsid w:val="005E6308"/>
    <w:rsid w:val="005E665F"/>
    <w:rsid w:val="005E6C0D"/>
    <w:rsid w:val="005E700A"/>
    <w:rsid w:val="005E7025"/>
    <w:rsid w:val="005E7B10"/>
    <w:rsid w:val="005F03C4"/>
    <w:rsid w:val="005F0ADD"/>
    <w:rsid w:val="005F1039"/>
    <w:rsid w:val="005F1215"/>
    <w:rsid w:val="005F3448"/>
    <w:rsid w:val="005F3550"/>
    <w:rsid w:val="005F3734"/>
    <w:rsid w:val="005F416F"/>
    <w:rsid w:val="005F4330"/>
    <w:rsid w:val="005F436E"/>
    <w:rsid w:val="005F4655"/>
    <w:rsid w:val="005F4B66"/>
    <w:rsid w:val="005F4BF4"/>
    <w:rsid w:val="005F4F0D"/>
    <w:rsid w:val="005F54D3"/>
    <w:rsid w:val="005F5721"/>
    <w:rsid w:val="005F5742"/>
    <w:rsid w:val="005F5A4C"/>
    <w:rsid w:val="005F5FD0"/>
    <w:rsid w:val="005F6E8B"/>
    <w:rsid w:val="005F6FF2"/>
    <w:rsid w:val="005F7156"/>
    <w:rsid w:val="006001CC"/>
    <w:rsid w:val="006006A7"/>
    <w:rsid w:val="0060176D"/>
    <w:rsid w:val="006018C7"/>
    <w:rsid w:val="006022F5"/>
    <w:rsid w:val="00602B89"/>
    <w:rsid w:val="00602B96"/>
    <w:rsid w:val="00603459"/>
    <w:rsid w:val="006040DD"/>
    <w:rsid w:val="00605E4C"/>
    <w:rsid w:val="00606C8F"/>
    <w:rsid w:val="00607F59"/>
    <w:rsid w:val="00607F8B"/>
    <w:rsid w:val="00610BCA"/>
    <w:rsid w:val="00611207"/>
    <w:rsid w:val="006117E7"/>
    <w:rsid w:val="00611F12"/>
    <w:rsid w:val="0061278A"/>
    <w:rsid w:val="00612DF8"/>
    <w:rsid w:val="00613E1A"/>
    <w:rsid w:val="00614B50"/>
    <w:rsid w:val="0061556E"/>
    <w:rsid w:val="006158CD"/>
    <w:rsid w:val="00615950"/>
    <w:rsid w:val="006160CE"/>
    <w:rsid w:val="00616821"/>
    <w:rsid w:val="00616F35"/>
    <w:rsid w:val="0061717E"/>
    <w:rsid w:val="00617196"/>
    <w:rsid w:val="00617431"/>
    <w:rsid w:val="00617C61"/>
    <w:rsid w:val="00617EEC"/>
    <w:rsid w:val="006200B2"/>
    <w:rsid w:val="0062068A"/>
    <w:rsid w:val="00620801"/>
    <w:rsid w:val="00620D78"/>
    <w:rsid w:val="00621CC6"/>
    <w:rsid w:val="00622427"/>
    <w:rsid w:val="0062280B"/>
    <w:rsid w:val="00622958"/>
    <w:rsid w:val="00623319"/>
    <w:rsid w:val="0062482C"/>
    <w:rsid w:val="006248AA"/>
    <w:rsid w:val="006254F2"/>
    <w:rsid w:val="00625B2E"/>
    <w:rsid w:val="00625D0B"/>
    <w:rsid w:val="00626167"/>
    <w:rsid w:val="0062697C"/>
    <w:rsid w:val="0062771A"/>
    <w:rsid w:val="006277E8"/>
    <w:rsid w:val="006316B7"/>
    <w:rsid w:val="00632722"/>
    <w:rsid w:val="00633107"/>
    <w:rsid w:val="006332DA"/>
    <w:rsid w:val="0063505E"/>
    <w:rsid w:val="00635274"/>
    <w:rsid w:val="00635289"/>
    <w:rsid w:val="00635774"/>
    <w:rsid w:val="0063641B"/>
    <w:rsid w:val="00636F8C"/>
    <w:rsid w:val="00637448"/>
    <w:rsid w:val="00637A63"/>
    <w:rsid w:val="0064066C"/>
    <w:rsid w:val="00640744"/>
    <w:rsid w:val="006417C9"/>
    <w:rsid w:val="00641943"/>
    <w:rsid w:val="006419A1"/>
    <w:rsid w:val="00641DA7"/>
    <w:rsid w:val="0064225F"/>
    <w:rsid w:val="006440C5"/>
    <w:rsid w:val="0064469D"/>
    <w:rsid w:val="00644E4F"/>
    <w:rsid w:val="00644FE9"/>
    <w:rsid w:val="00645643"/>
    <w:rsid w:val="00645AB7"/>
    <w:rsid w:val="00645AD0"/>
    <w:rsid w:val="00645E4C"/>
    <w:rsid w:val="00645EA5"/>
    <w:rsid w:val="006460F4"/>
    <w:rsid w:val="00646396"/>
    <w:rsid w:val="006464E2"/>
    <w:rsid w:val="006473C3"/>
    <w:rsid w:val="006474EC"/>
    <w:rsid w:val="00647627"/>
    <w:rsid w:val="00647BBC"/>
    <w:rsid w:val="0065005E"/>
    <w:rsid w:val="00650BE8"/>
    <w:rsid w:val="00650D3A"/>
    <w:rsid w:val="006512B2"/>
    <w:rsid w:val="00651619"/>
    <w:rsid w:val="00651AD6"/>
    <w:rsid w:val="00651B47"/>
    <w:rsid w:val="006524A0"/>
    <w:rsid w:val="006527C7"/>
    <w:rsid w:val="00652856"/>
    <w:rsid w:val="00652BCE"/>
    <w:rsid w:val="00653158"/>
    <w:rsid w:val="0065429F"/>
    <w:rsid w:val="00654C28"/>
    <w:rsid w:val="00655746"/>
    <w:rsid w:val="006565C5"/>
    <w:rsid w:val="00656DE5"/>
    <w:rsid w:val="00657742"/>
    <w:rsid w:val="00657E75"/>
    <w:rsid w:val="0066072F"/>
    <w:rsid w:val="006608F1"/>
    <w:rsid w:val="00661E02"/>
    <w:rsid w:val="00661E3F"/>
    <w:rsid w:val="00661E56"/>
    <w:rsid w:val="0066350F"/>
    <w:rsid w:val="00663839"/>
    <w:rsid w:val="00663EEE"/>
    <w:rsid w:val="00664120"/>
    <w:rsid w:val="00664821"/>
    <w:rsid w:val="0066556D"/>
    <w:rsid w:val="00666745"/>
    <w:rsid w:val="006667AF"/>
    <w:rsid w:val="00666EE8"/>
    <w:rsid w:val="0066713C"/>
    <w:rsid w:val="00667328"/>
    <w:rsid w:val="00667614"/>
    <w:rsid w:val="00667670"/>
    <w:rsid w:val="006677B8"/>
    <w:rsid w:val="006679EB"/>
    <w:rsid w:val="00667C11"/>
    <w:rsid w:val="006710FB"/>
    <w:rsid w:val="0067111D"/>
    <w:rsid w:val="00671661"/>
    <w:rsid w:val="006718BB"/>
    <w:rsid w:val="00671C02"/>
    <w:rsid w:val="00672182"/>
    <w:rsid w:val="0067231C"/>
    <w:rsid w:val="00672422"/>
    <w:rsid w:val="00672AFE"/>
    <w:rsid w:val="00672DF7"/>
    <w:rsid w:val="00673090"/>
    <w:rsid w:val="00674106"/>
    <w:rsid w:val="00674162"/>
    <w:rsid w:val="00674925"/>
    <w:rsid w:val="00674B46"/>
    <w:rsid w:val="00674DCD"/>
    <w:rsid w:val="00675C08"/>
    <w:rsid w:val="006761F5"/>
    <w:rsid w:val="006769A9"/>
    <w:rsid w:val="00676A10"/>
    <w:rsid w:val="00676E9D"/>
    <w:rsid w:val="00677626"/>
    <w:rsid w:val="00677E43"/>
    <w:rsid w:val="006802FD"/>
    <w:rsid w:val="006806AC"/>
    <w:rsid w:val="00680C06"/>
    <w:rsid w:val="00680C14"/>
    <w:rsid w:val="006811FE"/>
    <w:rsid w:val="006812B5"/>
    <w:rsid w:val="006815E9"/>
    <w:rsid w:val="00682524"/>
    <w:rsid w:val="006825D9"/>
    <w:rsid w:val="00682788"/>
    <w:rsid w:val="006828B5"/>
    <w:rsid w:val="0068292F"/>
    <w:rsid w:val="00682948"/>
    <w:rsid w:val="00682E13"/>
    <w:rsid w:val="006830E0"/>
    <w:rsid w:val="00683383"/>
    <w:rsid w:val="00683ACB"/>
    <w:rsid w:val="00684ADF"/>
    <w:rsid w:val="00684BCE"/>
    <w:rsid w:val="0068558C"/>
    <w:rsid w:val="00685914"/>
    <w:rsid w:val="00685977"/>
    <w:rsid w:val="006859E3"/>
    <w:rsid w:val="00685ADB"/>
    <w:rsid w:val="00685CE2"/>
    <w:rsid w:val="00685DA9"/>
    <w:rsid w:val="00686DF7"/>
    <w:rsid w:val="006873C4"/>
    <w:rsid w:val="0068771B"/>
    <w:rsid w:val="00687EB4"/>
    <w:rsid w:val="006901D4"/>
    <w:rsid w:val="006904FF"/>
    <w:rsid w:val="00690A17"/>
    <w:rsid w:val="00690BB6"/>
    <w:rsid w:val="00690D6D"/>
    <w:rsid w:val="006917BF"/>
    <w:rsid w:val="00692DF8"/>
    <w:rsid w:val="00692E59"/>
    <w:rsid w:val="0069330F"/>
    <w:rsid w:val="00693655"/>
    <w:rsid w:val="00693788"/>
    <w:rsid w:val="00693F24"/>
    <w:rsid w:val="00694363"/>
    <w:rsid w:val="00694B9F"/>
    <w:rsid w:val="00694FF1"/>
    <w:rsid w:val="00695567"/>
    <w:rsid w:val="006957C8"/>
    <w:rsid w:val="00695AC8"/>
    <w:rsid w:val="00695F38"/>
    <w:rsid w:val="0069645D"/>
    <w:rsid w:val="006968C4"/>
    <w:rsid w:val="006977B4"/>
    <w:rsid w:val="006A023F"/>
    <w:rsid w:val="006A0681"/>
    <w:rsid w:val="006A0A5C"/>
    <w:rsid w:val="006A0D14"/>
    <w:rsid w:val="006A0F85"/>
    <w:rsid w:val="006A14DB"/>
    <w:rsid w:val="006A1A97"/>
    <w:rsid w:val="006A2FC7"/>
    <w:rsid w:val="006A3993"/>
    <w:rsid w:val="006A4416"/>
    <w:rsid w:val="006A4F47"/>
    <w:rsid w:val="006A5721"/>
    <w:rsid w:val="006A6622"/>
    <w:rsid w:val="006A6947"/>
    <w:rsid w:val="006A6D46"/>
    <w:rsid w:val="006A6E6B"/>
    <w:rsid w:val="006A7171"/>
    <w:rsid w:val="006A7545"/>
    <w:rsid w:val="006A76B1"/>
    <w:rsid w:val="006A7A06"/>
    <w:rsid w:val="006A7FE7"/>
    <w:rsid w:val="006A7FF1"/>
    <w:rsid w:val="006B0EEA"/>
    <w:rsid w:val="006B12B2"/>
    <w:rsid w:val="006B140C"/>
    <w:rsid w:val="006B2573"/>
    <w:rsid w:val="006B2DDF"/>
    <w:rsid w:val="006B2DF0"/>
    <w:rsid w:val="006B3541"/>
    <w:rsid w:val="006B36DB"/>
    <w:rsid w:val="006B3B73"/>
    <w:rsid w:val="006B4A87"/>
    <w:rsid w:val="006B4F54"/>
    <w:rsid w:val="006B5D0D"/>
    <w:rsid w:val="006B5D50"/>
    <w:rsid w:val="006B6057"/>
    <w:rsid w:val="006B6194"/>
    <w:rsid w:val="006B6976"/>
    <w:rsid w:val="006B7037"/>
    <w:rsid w:val="006B7421"/>
    <w:rsid w:val="006B7B59"/>
    <w:rsid w:val="006B7E8F"/>
    <w:rsid w:val="006C043D"/>
    <w:rsid w:val="006C22C1"/>
    <w:rsid w:val="006C31EF"/>
    <w:rsid w:val="006C3280"/>
    <w:rsid w:val="006C3A23"/>
    <w:rsid w:val="006C3FC7"/>
    <w:rsid w:val="006C40FC"/>
    <w:rsid w:val="006C4D05"/>
    <w:rsid w:val="006C5AFE"/>
    <w:rsid w:val="006C6188"/>
    <w:rsid w:val="006C6B96"/>
    <w:rsid w:val="006C7105"/>
    <w:rsid w:val="006C73BA"/>
    <w:rsid w:val="006C775E"/>
    <w:rsid w:val="006D0676"/>
    <w:rsid w:val="006D07BF"/>
    <w:rsid w:val="006D0963"/>
    <w:rsid w:val="006D0B7A"/>
    <w:rsid w:val="006D10FA"/>
    <w:rsid w:val="006D1499"/>
    <w:rsid w:val="006D14D1"/>
    <w:rsid w:val="006D2B5F"/>
    <w:rsid w:val="006D2DDD"/>
    <w:rsid w:val="006D324C"/>
    <w:rsid w:val="006D385A"/>
    <w:rsid w:val="006D3FF8"/>
    <w:rsid w:val="006D46DE"/>
    <w:rsid w:val="006D48F8"/>
    <w:rsid w:val="006D4BEB"/>
    <w:rsid w:val="006D5083"/>
    <w:rsid w:val="006D531C"/>
    <w:rsid w:val="006D59BC"/>
    <w:rsid w:val="006D5CE4"/>
    <w:rsid w:val="006D5E79"/>
    <w:rsid w:val="006D606B"/>
    <w:rsid w:val="006D6C19"/>
    <w:rsid w:val="006D6D4D"/>
    <w:rsid w:val="006D798A"/>
    <w:rsid w:val="006E0FBC"/>
    <w:rsid w:val="006E136E"/>
    <w:rsid w:val="006E1645"/>
    <w:rsid w:val="006E1877"/>
    <w:rsid w:val="006E1909"/>
    <w:rsid w:val="006E2CA9"/>
    <w:rsid w:val="006E38DF"/>
    <w:rsid w:val="006E41ED"/>
    <w:rsid w:val="006E5231"/>
    <w:rsid w:val="006E526E"/>
    <w:rsid w:val="006E6143"/>
    <w:rsid w:val="006E6360"/>
    <w:rsid w:val="006E6982"/>
    <w:rsid w:val="006E6E31"/>
    <w:rsid w:val="006E713A"/>
    <w:rsid w:val="006E7F8F"/>
    <w:rsid w:val="006F0174"/>
    <w:rsid w:val="006F16D8"/>
    <w:rsid w:val="006F24A1"/>
    <w:rsid w:val="006F2832"/>
    <w:rsid w:val="006F3D38"/>
    <w:rsid w:val="006F43A7"/>
    <w:rsid w:val="006F4560"/>
    <w:rsid w:val="006F499B"/>
    <w:rsid w:val="006F594F"/>
    <w:rsid w:val="006F5C2F"/>
    <w:rsid w:val="006F6AA7"/>
    <w:rsid w:val="006F733B"/>
    <w:rsid w:val="006F7A9A"/>
    <w:rsid w:val="006F7DF4"/>
    <w:rsid w:val="007001B9"/>
    <w:rsid w:val="00700F2A"/>
    <w:rsid w:val="00700F43"/>
    <w:rsid w:val="00701315"/>
    <w:rsid w:val="007016AB"/>
    <w:rsid w:val="00701FDF"/>
    <w:rsid w:val="00703999"/>
    <w:rsid w:val="00703AA6"/>
    <w:rsid w:val="00703FAC"/>
    <w:rsid w:val="00704043"/>
    <w:rsid w:val="00704857"/>
    <w:rsid w:val="00704BEA"/>
    <w:rsid w:val="00705351"/>
    <w:rsid w:val="007061AC"/>
    <w:rsid w:val="007066B0"/>
    <w:rsid w:val="00706771"/>
    <w:rsid w:val="00706772"/>
    <w:rsid w:val="0070781A"/>
    <w:rsid w:val="0070788F"/>
    <w:rsid w:val="007078D3"/>
    <w:rsid w:val="0071033F"/>
    <w:rsid w:val="00710868"/>
    <w:rsid w:val="00710913"/>
    <w:rsid w:val="00710AF6"/>
    <w:rsid w:val="00710C2C"/>
    <w:rsid w:val="00710C36"/>
    <w:rsid w:val="0071100E"/>
    <w:rsid w:val="00711971"/>
    <w:rsid w:val="00711BAE"/>
    <w:rsid w:val="00711C4B"/>
    <w:rsid w:val="007121D6"/>
    <w:rsid w:val="00712681"/>
    <w:rsid w:val="007137FB"/>
    <w:rsid w:val="007141C5"/>
    <w:rsid w:val="0071427E"/>
    <w:rsid w:val="00714435"/>
    <w:rsid w:val="00714794"/>
    <w:rsid w:val="00714ECD"/>
    <w:rsid w:val="00714FD4"/>
    <w:rsid w:val="00715356"/>
    <w:rsid w:val="0071553E"/>
    <w:rsid w:val="00715A89"/>
    <w:rsid w:val="00715D95"/>
    <w:rsid w:val="00715DDA"/>
    <w:rsid w:val="00715F42"/>
    <w:rsid w:val="00716339"/>
    <w:rsid w:val="00716C03"/>
    <w:rsid w:val="00717044"/>
    <w:rsid w:val="00720621"/>
    <w:rsid w:val="00720C31"/>
    <w:rsid w:val="00720DC8"/>
    <w:rsid w:val="00720ED9"/>
    <w:rsid w:val="007213C3"/>
    <w:rsid w:val="00721619"/>
    <w:rsid w:val="00721EB7"/>
    <w:rsid w:val="00722CCC"/>
    <w:rsid w:val="00723108"/>
    <w:rsid w:val="0072387B"/>
    <w:rsid w:val="00725AEB"/>
    <w:rsid w:val="00726794"/>
    <w:rsid w:val="00726A72"/>
    <w:rsid w:val="00727380"/>
    <w:rsid w:val="007274A0"/>
    <w:rsid w:val="0073029A"/>
    <w:rsid w:val="00730722"/>
    <w:rsid w:val="00730E7B"/>
    <w:rsid w:val="00731148"/>
    <w:rsid w:val="007312AA"/>
    <w:rsid w:val="00731577"/>
    <w:rsid w:val="00732191"/>
    <w:rsid w:val="00732D75"/>
    <w:rsid w:val="00734131"/>
    <w:rsid w:val="00734288"/>
    <w:rsid w:val="007343CE"/>
    <w:rsid w:val="00734485"/>
    <w:rsid w:val="007344E8"/>
    <w:rsid w:val="007345F8"/>
    <w:rsid w:val="00735F2B"/>
    <w:rsid w:val="00736086"/>
    <w:rsid w:val="00736706"/>
    <w:rsid w:val="00737046"/>
    <w:rsid w:val="007379A3"/>
    <w:rsid w:val="007405A3"/>
    <w:rsid w:val="0074125A"/>
    <w:rsid w:val="007419CD"/>
    <w:rsid w:val="00741A49"/>
    <w:rsid w:val="0074231D"/>
    <w:rsid w:val="00742894"/>
    <w:rsid w:val="00742E40"/>
    <w:rsid w:val="00742EB2"/>
    <w:rsid w:val="0074308A"/>
    <w:rsid w:val="0074338E"/>
    <w:rsid w:val="00743B53"/>
    <w:rsid w:val="00743F77"/>
    <w:rsid w:val="00744803"/>
    <w:rsid w:val="0074538E"/>
    <w:rsid w:val="00745BDF"/>
    <w:rsid w:val="00745E6F"/>
    <w:rsid w:val="00746C53"/>
    <w:rsid w:val="00747092"/>
    <w:rsid w:val="007474E8"/>
    <w:rsid w:val="0074794F"/>
    <w:rsid w:val="00747AA4"/>
    <w:rsid w:val="00747E37"/>
    <w:rsid w:val="0075010E"/>
    <w:rsid w:val="00750282"/>
    <w:rsid w:val="007505C3"/>
    <w:rsid w:val="00750616"/>
    <w:rsid w:val="00751527"/>
    <w:rsid w:val="00752093"/>
    <w:rsid w:val="00752352"/>
    <w:rsid w:val="007528A0"/>
    <w:rsid w:val="00752B45"/>
    <w:rsid w:val="00752C92"/>
    <w:rsid w:val="00752E75"/>
    <w:rsid w:val="00752F7B"/>
    <w:rsid w:val="007534CE"/>
    <w:rsid w:val="0075414A"/>
    <w:rsid w:val="0075448F"/>
    <w:rsid w:val="00755140"/>
    <w:rsid w:val="00755207"/>
    <w:rsid w:val="00755AA0"/>
    <w:rsid w:val="00755BA6"/>
    <w:rsid w:val="00755CFA"/>
    <w:rsid w:val="0075637A"/>
    <w:rsid w:val="00756619"/>
    <w:rsid w:val="007568F1"/>
    <w:rsid w:val="00757747"/>
    <w:rsid w:val="007610A9"/>
    <w:rsid w:val="0076170F"/>
    <w:rsid w:val="00761C80"/>
    <w:rsid w:val="00762D69"/>
    <w:rsid w:val="00763532"/>
    <w:rsid w:val="00763F53"/>
    <w:rsid w:val="00763FFA"/>
    <w:rsid w:val="0076480F"/>
    <w:rsid w:val="007659B4"/>
    <w:rsid w:val="00765E09"/>
    <w:rsid w:val="00766276"/>
    <w:rsid w:val="00766D6F"/>
    <w:rsid w:val="00766F0C"/>
    <w:rsid w:val="007675AB"/>
    <w:rsid w:val="007706ED"/>
    <w:rsid w:val="007708CA"/>
    <w:rsid w:val="00770D60"/>
    <w:rsid w:val="00770DED"/>
    <w:rsid w:val="007715B7"/>
    <w:rsid w:val="00771A74"/>
    <w:rsid w:val="00772019"/>
    <w:rsid w:val="007726E3"/>
    <w:rsid w:val="00773827"/>
    <w:rsid w:val="00773B6B"/>
    <w:rsid w:val="00774B52"/>
    <w:rsid w:val="00774E98"/>
    <w:rsid w:val="0077583C"/>
    <w:rsid w:val="00775944"/>
    <w:rsid w:val="00775D4D"/>
    <w:rsid w:val="007761AA"/>
    <w:rsid w:val="00777486"/>
    <w:rsid w:val="007800DA"/>
    <w:rsid w:val="00782094"/>
    <w:rsid w:val="00782455"/>
    <w:rsid w:val="00782C12"/>
    <w:rsid w:val="0078320E"/>
    <w:rsid w:val="00783666"/>
    <w:rsid w:val="00783A49"/>
    <w:rsid w:val="0078419D"/>
    <w:rsid w:val="00784A00"/>
    <w:rsid w:val="00784C67"/>
    <w:rsid w:val="0078527F"/>
    <w:rsid w:val="00785B4D"/>
    <w:rsid w:val="00785F2E"/>
    <w:rsid w:val="00786666"/>
    <w:rsid w:val="00786FCF"/>
    <w:rsid w:val="00787707"/>
    <w:rsid w:val="00787B67"/>
    <w:rsid w:val="007905E5"/>
    <w:rsid w:val="007907F3"/>
    <w:rsid w:val="00790ECA"/>
    <w:rsid w:val="00791BB4"/>
    <w:rsid w:val="007923B8"/>
    <w:rsid w:val="007935A5"/>
    <w:rsid w:val="00793E4D"/>
    <w:rsid w:val="007940F2"/>
    <w:rsid w:val="007941F4"/>
    <w:rsid w:val="00794774"/>
    <w:rsid w:val="00794AE1"/>
    <w:rsid w:val="00794D71"/>
    <w:rsid w:val="00795C30"/>
    <w:rsid w:val="007963C1"/>
    <w:rsid w:val="00796C4B"/>
    <w:rsid w:val="0079754E"/>
    <w:rsid w:val="007979A9"/>
    <w:rsid w:val="00797DFC"/>
    <w:rsid w:val="00797F4F"/>
    <w:rsid w:val="007A023A"/>
    <w:rsid w:val="007A073F"/>
    <w:rsid w:val="007A07F6"/>
    <w:rsid w:val="007A11AC"/>
    <w:rsid w:val="007A13DE"/>
    <w:rsid w:val="007A16FA"/>
    <w:rsid w:val="007A1DA8"/>
    <w:rsid w:val="007A2625"/>
    <w:rsid w:val="007A2B79"/>
    <w:rsid w:val="007A2FF2"/>
    <w:rsid w:val="007A3070"/>
    <w:rsid w:val="007A35C2"/>
    <w:rsid w:val="007A3B67"/>
    <w:rsid w:val="007A436F"/>
    <w:rsid w:val="007A48A2"/>
    <w:rsid w:val="007A48BA"/>
    <w:rsid w:val="007A4B2C"/>
    <w:rsid w:val="007A4CFD"/>
    <w:rsid w:val="007A524B"/>
    <w:rsid w:val="007A56D9"/>
    <w:rsid w:val="007A596C"/>
    <w:rsid w:val="007A5A14"/>
    <w:rsid w:val="007A5A2D"/>
    <w:rsid w:val="007A65F2"/>
    <w:rsid w:val="007A6972"/>
    <w:rsid w:val="007A738A"/>
    <w:rsid w:val="007A752F"/>
    <w:rsid w:val="007A7B7D"/>
    <w:rsid w:val="007A7D50"/>
    <w:rsid w:val="007B019D"/>
    <w:rsid w:val="007B0389"/>
    <w:rsid w:val="007B0428"/>
    <w:rsid w:val="007B0521"/>
    <w:rsid w:val="007B0811"/>
    <w:rsid w:val="007B0EB8"/>
    <w:rsid w:val="007B11D7"/>
    <w:rsid w:val="007B13AB"/>
    <w:rsid w:val="007B18F0"/>
    <w:rsid w:val="007B1BA1"/>
    <w:rsid w:val="007B1EED"/>
    <w:rsid w:val="007B2DB0"/>
    <w:rsid w:val="007B30E2"/>
    <w:rsid w:val="007B35B1"/>
    <w:rsid w:val="007B3718"/>
    <w:rsid w:val="007B3CFB"/>
    <w:rsid w:val="007B464F"/>
    <w:rsid w:val="007B466F"/>
    <w:rsid w:val="007B496B"/>
    <w:rsid w:val="007B4B26"/>
    <w:rsid w:val="007B4C3D"/>
    <w:rsid w:val="007B4C84"/>
    <w:rsid w:val="007B5AEA"/>
    <w:rsid w:val="007B5CD8"/>
    <w:rsid w:val="007B62B0"/>
    <w:rsid w:val="007B64FB"/>
    <w:rsid w:val="007B69DA"/>
    <w:rsid w:val="007B6D15"/>
    <w:rsid w:val="007B703C"/>
    <w:rsid w:val="007B7473"/>
    <w:rsid w:val="007B7989"/>
    <w:rsid w:val="007B7996"/>
    <w:rsid w:val="007B7D39"/>
    <w:rsid w:val="007C06F5"/>
    <w:rsid w:val="007C0BA5"/>
    <w:rsid w:val="007C0FE0"/>
    <w:rsid w:val="007C1129"/>
    <w:rsid w:val="007C185B"/>
    <w:rsid w:val="007C1D03"/>
    <w:rsid w:val="007C1DD1"/>
    <w:rsid w:val="007C1E37"/>
    <w:rsid w:val="007C3231"/>
    <w:rsid w:val="007C3FBE"/>
    <w:rsid w:val="007C4558"/>
    <w:rsid w:val="007C4C04"/>
    <w:rsid w:val="007C4CE8"/>
    <w:rsid w:val="007C4D53"/>
    <w:rsid w:val="007C4E60"/>
    <w:rsid w:val="007C5B37"/>
    <w:rsid w:val="007C5CF5"/>
    <w:rsid w:val="007C63F4"/>
    <w:rsid w:val="007C65FA"/>
    <w:rsid w:val="007C7C0B"/>
    <w:rsid w:val="007C7F38"/>
    <w:rsid w:val="007D04E8"/>
    <w:rsid w:val="007D07C9"/>
    <w:rsid w:val="007D0B19"/>
    <w:rsid w:val="007D0CEB"/>
    <w:rsid w:val="007D0E93"/>
    <w:rsid w:val="007D1036"/>
    <w:rsid w:val="007D1051"/>
    <w:rsid w:val="007D1067"/>
    <w:rsid w:val="007D1483"/>
    <w:rsid w:val="007D1523"/>
    <w:rsid w:val="007D19C9"/>
    <w:rsid w:val="007D1B2B"/>
    <w:rsid w:val="007D3315"/>
    <w:rsid w:val="007D3C66"/>
    <w:rsid w:val="007D3E0B"/>
    <w:rsid w:val="007D3EC0"/>
    <w:rsid w:val="007D4660"/>
    <w:rsid w:val="007D46CF"/>
    <w:rsid w:val="007D505A"/>
    <w:rsid w:val="007D5083"/>
    <w:rsid w:val="007D5805"/>
    <w:rsid w:val="007D63A9"/>
    <w:rsid w:val="007D6FD7"/>
    <w:rsid w:val="007D7209"/>
    <w:rsid w:val="007D7770"/>
    <w:rsid w:val="007D7846"/>
    <w:rsid w:val="007D7E91"/>
    <w:rsid w:val="007D7EB9"/>
    <w:rsid w:val="007D7F03"/>
    <w:rsid w:val="007E1368"/>
    <w:rsid w:val="007E1C96"/>
    <w:rsid w:val="007E1EC6"/>
    <w:rsid w:val="007E2251"/>
    <w:rsid w:val="007E26F2"/>
    <w:rsid w:val="007E29A9"/>
    <w:rsid w:val="007E3261"/>
    <w:rsid w:val="007E353D"/>
    <w:rsid w:val="007E3750"/>
    <w:rsid w:val="007E37CA"/>
    <w:rsid w:val="007E3C6C"/>
    <w:rsid w:val="007E45F0"/>
    <w:rsid w:val="007E5008"/>
    <w:rsid w:val="007E5941"/>
    <w:rsid w:val="007E668F"/>
    <w:rsid w:val="007E7029"/>
    <w:rsid w:val="007E703F"/>
    <w:rsid w:val="007E791B"/>
    <w:rsid w:val="007F00C2"/>
    <w:rsid w:val="007F045B"/>
    <w:rsid w:val="007F076F"/>
    <w:rsid w:val="007F0A39"/>
    <w:rsid w:val="007F0B60"/>
    <w:rsid w:val="007F0D8D"/>
    <w:rsid w:val="007F1357"/>
    <w:rsid w:val="007F1875"/>
    <w:rsid w:val="007F1B18"/>
    <w:rsid w:val="007F1CE3"/>
    <w:rsid w:val="007F24EA"/>
    <w:rsid w:val="007F2660"/>
    <w:rsid w:val="007F3195"/>
    <w:rsid w:val="007F39BF"/>
    <w:rsid w:val="007F4296"/>
    <w:rsid w:val="007F4619"/>
    <w:rsid w:val="007F4DAE"/>
    <w:rsid w:val="007F5E2B"/>
    <w:rsid w:val="007F5F33"/>
    <w:rsid w:val="007F6280"/>
    <w:rsid w:val="007F657B"/>
    <w:rsid w:val="007F6986"/>
    <w:rsid w:val="007F6B34"/>
    <w:rsid w:val="007F736E"/>
    <w:rsid w:val="007F7AF0"/>
    <w:rsid w:val="007F7E1C"/>
    <w:rsid w:val="0080020A"/>
    <w:rsid w:val="008002E1"/>
    <w:rsid w:val="008002E2"/>
    <w:rsid w:val="0080115B"/>
    <w:rsid w:val="0080122C"/>
    <w:rsid w:val="0080143C"/>
    <w:rsid w:val="008014F4"/>
    <w:rsid w:val="00801A97"/>
    <w:rsid w:val="00801B04"/>
    <w:rsid w:val="00803593"/>
    <w:rsid w:val="0080413F"/>
    <w:rsid w:val="00804541"/>
    <w:rsid w:val="00804966"/>
    <w:rsid w:val="00804B31"/>
    <w:rsid w:val="00805B81"/>
    <w:rsid w:val="00805BB9"/>
    <w:rsid w:val="008064E5"/>
    <w:rsid w:val="00806548"/>
    <w:rsid w:val="00806EA3"/>
    <w:rsid w:val="00807190"/>
    <w:rsid w:val="008072F0"/>
    <w:rsid w:val="0080780B"/>
    <w:rsid w:val="00807E7A"/>
    <w:rsid w:val="00807F00"/>
    <w:rsid w:val="0081030E"/>
    <w:rsid w:val="0081060B"/>
    <w:rsid w:val="00810E6A"/>
    <w:rsid w:val="008114EF"/>
    <w:rsid w:val="00811D82"/>
    <w:rsid w:val="00812714"/>
    <w:rsid w:val="00812761"/>
    <w:rsid w:val="00812E8A"/>
    <w:rsid w:val="0081343E"/>
    <w:rsid w:val="00813563"/>
    <w:rsid w:val="00813A16"/>
    <w:rsid w:val="008143DD"/>
    <w:rsid w:val="00814744"/>
    <w:rsid w:val="00814BC7"/>
    <w:rsid w:val="00814EDB"/>
    <w:rsid w:val="00815237"/>
    <w:rsid w:val="00815946"/>
    <w:rsid w:val="00815BCE"/>
    <w:rsid w:val="008167E4"/>
    <w:rsid w:val="0081734E"/>
    <w:rsid w:val="00817E8A"/>
    <w:rsid w:val="00817FE9"/>
    <w:rsid w:val="00820D36"/>
    <w:rsid w:val="00820E59"/>
    <w:rsid w:val="00821343"/>
    <w:rsid w:val="00821508"/>
    <w:rsid w:val="008215AA"/>
    <w:rsid w:val="008215F4"/>
    <w:rsid w:val="008216FB"/>
    <w:rsid w:val="00822005"/>
    <w:rsid w:val="0082239C"/>
    <w:rsid w:val="00822BD9"/>
    <w:rsid w:val="0082300A"/>
    <w:rsid w:val="0082362D"/>
    <w:rsid w:val="00823AF0"/>
    <w:rsid w:val="00823C12"/>
    <w:rsid w:val="00824DA5"/>
    <w:rsid w:val="00824F89"/>
    <w:rsid w:val="00825234"/>
    <w:rsid w:val="00825304"/>
    <w:rsid w:val="00825845"/>
    <w:rsid w:val="00825B29"/>
    <w:rsid w:val="008264A2"/>
    <w:rsid w:val="00826AA0"/>
    <w:rsid w:val="00826CE9"/>
    <w:rsid w:val="00827283"/>
    <w:rsid w:val="008304BC"/>
    <w:rsid w:val="00831057"/>
    <w:rsid w:val="008313A2"/>
    <w:rsid w:val="00831C09"/>
    <w:rsid w:val="008324F0"/>
    <w:rsid w:val="0083265C"/>
    <w:rsid w:val="00832861"/>
    <w:rsid w:val="00832E26"/>
    <w:rsid w:val="00832FDA"/>
    <w:rsid w:val="00833295"/>
    <w:rsid w:val="00833FEF"/>
    <w:rsid w:val="00835109"/>
    <w:rsid w:val="00835200"/>
    <w:rsid w:val="00835B80"/>
    <w:rsid w:val="00835C43"/>
    <w:rsid w:val="00835D0B"/>
    <w:rsid w:val="00835E5D"/>
    <w:rsid w:val="00836BAA"/>
    <w:rsid w:val="00837411"/>
    <w:rsid w:val="00837709"/>
    <w:rsid w:val="00837800"/>
    <w:rsid w:val="0084022F"/>
    <w:rsid w:val="0084023B"/>
    <w:rsid w:val="0084033B"/>
    <w:rsid w:val="0084048E"/>
    <w:rsid w:val="008405A7"/>
    <w:rsid w:val="00840909"/>
    <w:rsid w:val="00840C67"/>
    <w:rsid w:val="00840E7B"/>
    <w:rsid w:val="00841D9F"/>
    <w:rsid w:val="0084200A"/>
    <w:rsid w:val="00842261"/>
    <w:rsid w:val="0084271E"/>
    <w:rsid w:val="008427CD"/>
    <w:rsid w:val="00842C23"/>
    <w:rsid w:val="008432DB"/>
    <w:rsid w:val="008435E1"/>
    <w:rsid w:val="00843EFB"/>
    <w:rsid w:val="00844017"/>
    <w:rsid w:val="0084493E"/>
    <w:rsid w:val="00845ECC"/>
    <w:rsid w:val="00845F2B"/>
    <w:rsid w:val="00845FBD"/>
    <w:rsid w:val="0084615A"/>
    <w:rsid w:val="0084669B"/>
    <w:rsid w:val="00847422"/>
    <w:rsid w:val="00850BA7"/>
    <w:rsid w:val="008512B8"/>
    <w:rsid w:val="0085189D"/>
    <w:rsid w:val="00851D71"/>
    <w:rsid w:val="008520B9"/>
    <w:rsid w:val="00852C8F"/>
    <w:rsid w:val="008533DE"/>
    <w:rsid w:val="00853564"/>
    <w:rsid w:val="00853B34"/>
    <w:rsid w:val="00853B5E"/>
    <w:rsid w:val="00853C20"/>
    <w:rsid w:val="00853DC1"/>
    <w:rsid w:val="00855464"/>
    <w:rsid w:val="00855FD4"/>
    <w:rsid w:val="008563AA"/>
    <w:rsid w:val="00857DBC"/>
    <w:rsid w:val="00857E4B"/>
    <w:rsid w:val="00857E92"/>
    <w:rsid w:val="00857EBF"/>
    <w:rsid w:val="008623C5"/>
    <w:rsid w:val="008643D2"/>
    <w:rsid w:val="00864AEB"/>
    <w:rsid w:val="00865487"/>
    <w:rsid w:val="008654CA"/>
    <w:rsid w:val="00866A66"/>
    <w:rsid w:val="00866C93"/>
    <w:rsid w:val="00866E26"/>
    <w:rsid w:val="008670CA"/>
    <w:rsid w:val="00867620"/>
    <w:rsid w:val="00867B8C"/>
    <w:rsid w:val="00867D7C"/>
    <w:rsid w:val="008705CB"/>
    <w:rsid w:val="00870783"/>
    <w:rsid w:val="008707BE"/>
    <w:rsid w:val="00870B6F"/>
    <w:rsid w:val="00871745"/>
    <w:rsid w:val="00871BD7"/>
    <w:rsid w:val="00873235"/>
    <w:rsid w:val="008732C2"/>
    <w:rsid w:val="008733DA"/>
    <w:rsid w:val="00873B5E"/>
    <w:rsid w:val="00874453"/>
    <w:rsid w:val="008745AB"/>
    <w:rsid w:val="00874FD5"/>
    <w:rsid w:val="0087604E"/>
    <w:rsid w:val="00876BC4"/>
    <w:rsid w:val="00876C66"/>
    <w:rsid w:val="00877C69"/>
    <w:rsid w:val="00880A99"/>
    <w:rsid w:val="008815A6"/>
    <w:rsid w:val="008815C1"/>
    <w:rsid w:val="008823D2"/>
    <w:rsid w:val="00882DA3"/>
    <w:rsid w:val="00882FCD"/>
    <w:rsid w:val="008841E5"/>
    <w:rsid w:val="00884311"/>
    <w:rsid w:val="00884CB8"/>
    <w:rsid w:val="00885657"/>
    <w:rsid w:val="0088597A"/>
    <w:rsid w:val="0088601F"/>
    <w:rsid w:val="008860FF"/>
    <w:rsid w:val="00886B6E"/>
    <w:rsid w:val="00887243"/>
    <w:rsid w:val="00887484"/>
    <w:rsid w:val="00887972"/>
    <w:rsid w:val="00887C72"/>
    <w:rsid w:val="00890477"/>
    <w:rsid w:val="00890683"/>
    <w:rsid w:val="008907DE"/>
    <w:rsid w:val="00890C6D"/>
    <w:rsid w:val="00890F5B"/>
    <w:rsid w:val="00891101"/>
    <w:rsid w:val="00891989"/>
    <w:rsid w:val="00891EFB"/>
    <w:rsid w:val="00891FBE"/>
    <w:rsid w:val="00892035"/>
    <w:rsid w:val="00892E44"/>
    <w:rsid w:val="00893EC7"/>
    <w:rsid w:val="00896D05"/>
    <w:rsid w:val="008976B6"/>
    <w:rsid w:val="00897745"/>
    <w:rsid w:val="008977FB"/>
    <w:rsid w:val="00897AF2"/>
    <w:rsid w:val="00897C7A"/>
    <w:rsid w:val="00897DC7"/>
    <w:rsid w:val="008A0135"/>
    <w:rsid w:val="008A2B02"/>
    <w:rsid w:val="008A2CB4"/>
    <w:rsid w:val="008A2F29"/>
    <w:rsid w:val="008A3035"/>
    <w:rsid w:val="008A39ED"/>
    <w:rsid w:val="008A42BC"/>
    <w:rsid w:val="008A4638"/>
    <w:rsid w:val="008A5191"/>
    <w:rsid w:val="008A5516"/>
    <w:rsid w:val="008A5790"/>
    <w:rsid w:val="008A5BE0"/>
    <w:rsid w:val="008A5CAE"/>
    <w:rsid w:val="008A6000"/>
    <w:rsid w:val="008A61AB"/>
    <w:rsid w:val="008A694A"/>
    <w:rsid w:val="008A6BD8"/>
    <w:rsid w:val="008A7C58"/>
    <w:rsid w:val="008B013E"/>
    <w:rsid w:val="008B01EA"/>
    <w:rsid w:val="008B0406"/>
    <w:rsid w:val="008B047D"/>
    <w:rsid w:val="008B0743"/>
    <w:rsid w:val="008B0EF9"/>
    <w:rsid w:val="008B1372"/>
    <w:rsid w:val="008B14F2"/>
    <w:rsid w:val="008B17C8"/>
    <w:rsid w:val="008B1831"/>
    <w:rsid w:val="008B1908"/>
    <w:rsid w:val="008B2035"/>
    <w:rsid w:val="008B2740"/>
    <w:rsid w:val="008B2FED"/>
    <w:rsid w:val="008B383C"/>
    <w:rsid w:val="008B3C37"/>
    <w:rsid w:val="008B3E96"/>
    <w:rsid w:val="008B42DC"/>
    <w:rsid w:val="008B4C73"/>
    <w:rsid w:val="008B4FAE"/>
    <w:rsid w:val="008B4FC9"/>
    <w:rsid w:val="008B51CF"/>
    <w:rsid w:val="008B5298"/>
    <w:rsid w:val="008B56B1"/>
    <w:rsid w:val="008B65EC"/>
    <w:rsid w:val="008B6652"/>
    <w:rsid w:val="008B69A0"/>
    <w:rsid w:val="008B6F3C"/>
    <w:rsid w:val="008B729A"/>
    <w:rsid w:val="008B7BF8"/>
    <w:rsid w:val="008C0678"/>
    <w:rsid w:val="008C0AE3"/>
    <w:rsid w:val="008C11C7"/>
    <w:rsid w:val="008C15E2"/>
    <w:rsid w:val="008C2448"/>
    <w:rsid w:val="008C307D"/>
    <w:rsid w:val="008C3535"/>
    <w:rsid w:val="008C4C6A"/>
    <w:rsid w:val="008C5E5F"/>
    <w:rsid w:val="008C5EC4"/>
    <w:rsid w:val="008C61EA"/>
    <w:rsid w:val="008C6449"/>
    <w:rsid w:val="008C6774"/>
    <w:rsid w:val="008C6E66"/>
    <w:rsid w:val="008C72CC"/>
    <w:rsid w:val="008C79E5"/>
    <w:rsid w:val="008C7BD2"/>
    <w:rsid w:val="008C7C2E"/>
    <w:rsid w:val="008D04D2"/>
    <w:rsid w:val="008D0A77"/>
    <w:rsid w:val="008D0B4E"/>
    <w:rsid w:val="008D11A3"/>
    <w:rsid w:val="008D14D8"/>
    <w:rsid w:val="008D355A"/>
    <w:rsid w:val="008D3615"/>
    <w:rsid w:val="008D3948"/>
    <w:rsid w:val="008D44C1"/>
    <w:rsid w:val="008D474C"/>
    <w:rsid w:val="008D47F0"/>
    <w:rsid w:val="008D4E4E"/>
    <w:rsid w:val="008D6BEF"/>
    <w:rsid w:val="008D6CA3"/>
    <w:rsid w:val="008D7EFD"/>
    <w:rsid w:val="008E078D"/>
    <w:rsid w:val="008E0B4A"/>
    <w:rsid w:val="008E1124"/>
    <w:rsid w:val="008E137E"/>
    <w:rsid w:val="008E1469"/>
    <w:rsid w:val="008E1D40"/>
    <w:rsid w:val="008E339A"/>
    <w:rsid w:val="008E4933"/>
    <w:rsid w:val="008E4A9E"/>
    <w:rsid w:val="008E5224"/>
    <w:rsid w:val="008E627D"/>
    <w:rsid w:val="008E64AF"/>
    <w:rsid w:val="008E6AE6"/>
    <w:rsid w:val="008E6E04"/>
    <w:rsid w:val="008E7223"/>
    <w:rsid w:val="008E79CC"/>
    <w:rsid w:val="008E7D46"/>
    <w:rsid w:val="008F0E05"/>
    <w:rsid w:val="008F0F74"/>
    <w:rsid w:val="008F1826"/>
    <w:rsid w:val="008F1F52"/>
    <w:rsid w:val="008F2322"/>
    <w:rsid w:val="008F3CA5"/>
    <w:rsid w:val="008F42FA"/>
    <w:rsid w:val="008F431A"/>
    <w:rsid w:val="008F43F5"/>
    <w:rsid w:val="008F4541"/>
    <w:rsid w:val="008F48EB"/>
    <w:rsid w:val="008F4FB2"/>
    <w:rsid w:val="008F54E8"/>
    <w:rsid w:val="008F5579"/>
    <w:rsid w:val="008F5A84"/>
    <w:rsid w:val="008F61A8"/>
    <w:rsid w:val="008F63E3"/>
    <w:rsid w:val="008F66C1"/>
    <w:rsid w:val="008F6BC6"/>
    <w:rsid w:val="008F6C4A"/>
    <w:rsid w:val="008F739E"/>
    <w:rsid w:val="008F7AC0"/>
    <w:rsid w:val="009009E3"/>
    <w:rsid w:val="00900D4C"/>
    <w:rsid w:val="009013E4"/>
    <w:rsid w:val="00902BE6"/>
    <w:rsid w:val="0090370B"/>
    <w:rsid w:val="00903BDB"/>
    <w:rsid w:val="00904694"/>
    <w:rsid w:val="009048B4"/>
    <w:rsid w:val="00905151"/>
    <w:rsid w:val="00905240"/>
    <w:rsid w:val="0090538B"/>
    <w:rsid w:val="00905F0B"/>
    <w:rsid w:val="0090638A"/>
    <w:rsid w:val="00906855"/>
    <w:rsid w:val="00906AB9"/>
    <w:rsid w:val="00906FC1"/>
    <w:rsid w:val="00907DCF"/>
    <w:rsid w:val="00910CDA"/>
    <w:rsid w:val="009117D0"/>
    <w:rsid w:val="009119D5"/>
    <w:rsid w:val="00911F81"/>
    <w:rsid w:val="009124A8"/>
    <w:rsid w:val="0091264F"/>
    <w:rsid w:val="0091359F"/>
    <w:rsid w:val="0091381B"/>
    <w:rsid w:val="00913DDB"/>
    <w:rsid w:val="00914376"/>
    <w:rsid w:val="00914808"/>
    <w:rsid w:val="00914827"/>
    <w:rsid w:val="00914F36"/>
    <w:rsid w:val="00915601"/>
    <w:rsid w:val="00915DA2"/>
    <w:rsid w:val="00915E20"/>
    <w:rsid w:val="00916A4C"/>
    <w:rsid w:val="009171D6"/>
    <w:rsid w:val="00920714"/>
    <w:rsid w:val="00920B34"/>
    <w:rsid w:val="00920BDA"/>
    <w:rsid w:val="00921964"/>
    <w:rsid w:val="00921B86"/>
    <w:rsid w:val="00921ED0"/>
    <w:rsid w:val="0092248B"/>
    <w:rsid w:val="00922700"/>
    <w:rsid w:val="009227AD"/>
    <w:rsid w:val="009228E4"/>
    <w:rsid w:val="00922926"/>
    <w:rsid w:val="00923944"/>
    <w:rsid w:val="0092435E"/>
    <w:rsid w:val="00924EDE"/>
    <w:rsid w:val="00925A79"/>
    <w:rsid w:val="00925CBF"/>
    <w:rsid w:val="00925FAD"/>
    <w:rsid w:val="009266CD"/>
    <w:rsid w:val="0092710A"/>
    <w:rsid w:val="00927501"/>
    <w:rsid w:val="00927EC2"/>
    <w:rsid w:val="00930A1B"/>
    <w:rsid w:val="00930A72"/>
    <w:rsid w:val="00930F69"/>
    <w:rsid w:val="0093195C"/>
    <w:rsid w:val="00931DA2"/>
    <w:rsid w:val="0093270F"/>
    <w:rsid w:val="00932957"/>
    <w:rsid w:val="009329BA"/>
    <w:rsid w:val="009330E4"/>
    <w:rsid w:val="00933426"/>
    <w:rsid w:val="00934AA7"/>
    <w:rsid w:val="009352FA"/>
    <w:rsid w:val="00936A34"/>
    <w:rsid w:val="00936A48"/>
    <w:rsid w:val="00936F9A"/>
    <w:rsid w:val="00937398"/>
    <w:rsid w:val="009402F9"/>
    <w:rsid w:val="00940558"/>
    <w:rsid w:val="0094092E"/>
    <w:rsid w:val="00940A20"/>
    <w:rsid w:val="009419EF"/>
    <w:rsid w:val="00941AF9"/>
    <w:rsid w:val="00941DAA"/>
    <w:rsid w:val="009427E8"/>
    <w:rsid w:val="0094286F"/>
    <w:rsid w:val="00943496"/>
    <w:rsid w:val="009435C2"/>
    <w:rsid w:val="0094363D"/>
    <w:rsid w:val="009438E6"/>
    <w:rsid w:val="009445A2"/>
    <w:rsid w:val="0094501A"/>
    <w:rsid w:val="0094537A"/>
    <w:rsid w:val="00945802"/>
    <w:rsid w:val="00945D74"/>
    <w:rsid w:val="0094619F"/>
    <w:rsid w:val="009466D5"/>
    <w:rsid w:val="009468FA"/>
    <w:rsid w:val="009471A3"/>
    <w:rsid w:val="009475C2"/>
    <w:rsid w:val="009476D2"/>
    <w:rsid w:val="00947F97"/>
    <w:rsid w:val="00950735"/>
    <w:rsid w:val="009513B7"/>
    <w:rsid w:val="00952117"/>
    <w:rsid w:val="0095234B"/>
    <w:rsid w:val="0095281C"/>
    <w:rsid w:val="00952831"/>
    <w:rsid w:val="00952970"/>
    <w:rsid w:val="009531E8"/>
    <w:rsid w:val="00953815"/>
    <w:rsid w:val="00953A1F"/>
    <w:rsid w:val="00953C19"/>
    <w:rsid w:val="00954E9A"/>
    <w:rsid w:val="00955162"/>
    <w:rsid w:val="00955D30"/>
    <w:rsid w:val="00955F3C"/>
    <w:rsid w:val="00956385"/>
    <w:rsid w:val="0095693B"/>
    <w:rsid w:val="0095760A"/>
    <w:rsid w:val="00957744"/>
    <w:rsid w:val="00960077"/>
    <w:rsid w:val="0096027D"/>
    <w:rsid w:val="00960433"/>
    <w:rsid w:val="009606B5"/>
    <w:rsid w:val="00960A46"/>
    <w:rsid w:val="00960FF7"/>
    <w:rsid w:val="0096151C"/>
    <w:rsid w:val="00961880"/>
    <w:rsid w:val="009619BA"/>
    <w:rsid w:val="00963B08"/>
    <w:rsid w:val="00963B4D"/>
    <w:rsid w:val="009643B6"/>
    <w:rsid w:val="00964FD6"/>
    <w:rsid w:val="00965256"/>
    <w:rsid w:val="00966734"/>
    <w:rsid w:val="00966DDA"/>
    <w:rsid w:val="009673D1"/>
    <w:rsid w:val="009677CF"/>
    <w:rsid w:val="00967AA0"/>
    <w:rsid w:val="00967BEE"/>
    <w:rsid w:val="00967DB5"/>
    <w:rsid w:val="0097018D"/>
    <w:rsid w:val="009704A6"/>
    <w:rsid w:val="00970599"/>
    <w:rsid w:val="00970775"/>
    <w:rsid w:val="0097096F"/>
    <w:rsid w:val="00970BF2"/>
    <w:rsid w:val="00970FC1"/>
    <w:rsid w:val="009723ED"/>
    <w:rsid w:val="009725BA"/>
    <w:rsid w:val="00972FD7"/>
    <w:rsid w:val="009736E7"/>
    <w:rsid w:val="0097425E"/>
    <w:rsid w:val="0097457C"/>
    <w:rsid w:val="00974984"/>
    <w:rsid w:val="00974E8D"/>
    <w:rsid w:val="00975401"/>
    <w:rsid w:val="00976582"/>
    <w:rsid w:val="00976842"/>
    <w:rsid w:val="00976926"/>
    <w:rsid w:val="00976C68"/>
    <w:rsid w:val="00976E97"/>
    <w:rsid w:val="00977343"/>
    <w:rsid w:val="00977650"/>
    <w:rsid w:val="009776FA"/>
    <w:rsid w:val="00977F68"/>
    <w:rsid w:val="00980C22"/>
    <w:rsid w:val="00980FBE"/>
    <w:rsid w:val="0098117A"/>
    <w:rsid w:val="00981284"/>
    <w:rsid w:val="00981456"/>
    <w:rsid w:val="00981A4E"/>
    <w:rsid w:val="00981C7B"/>
    <w:rsid w:val="00981EE2"/>
    <w:rsid w:val="00982346"/>
    <w:rsid w:val="009836B3"/>
    <w:rsid w:val="00984206"/>
    <w:rsid w:val="009846AA"/>
    <w:rsid w:val="00984F3B"/>
    <w:rsid w:val="00985CE0"/>
    <w:rsid w:val="00985EAE"/>
    <w:rsid w:val="0098649D"/>
    <w:rsid w:val="00986ABE"/>
    <w:rsid w:val="00987976"/>
    <w:rsid w:val="00987D76"/>
    <w:rsid w:val="00990319"/>
    <w:rsid w:val="009909C6"/>
    <w:rsid w:val="00991843"/>
    <w:rsid w:val="0099223D"/>
    <w:rsid w:val="009924AA"/>
    <w:rsid w:val="009929FA"/>
    <w:rsid w:val="00992EC1"/>
    <w:rsid w:val="0099345B"/>
    <w:rsid w:val="00993BB4"/>
    <w:rsid w:val="009943C8"/>
    <w:rsid w:val="009945C2"/>
    <w:rsid w:val="00994630"/>
    <w:rsid w:val="00994938"/>
    <w:rsid w:val="00994AB7"/>
    <w:rsid w:val="0099517E"/>
    <w:rsid w:val="009956C5"/>
    <w:rsid w:val="0099624D"/>
    <w:rsid w:val="009964E0"/>
    <w:rsid w:val="00996667"/>
    <w:rsid w:val="00996986"/>
    <w:rsid w:val="00996A79"/>
    <w:rsid w:val="00996E34"/>
    <w:rsid w:val="00997861"/>
    <w:rsid w:val="009A0A9E"/>
    <w:rsid w:val="009A0ABE"/>
    <w:rsid w:val="009A0F5A"/>
    <w:rsid w:val="009A1398"/>
    <w:rsid w:val="009A176D"/>
    <w:rsid w:val="009A1C10"/>
    <w:rsid w:val="009A1D8C"/>
    <w:rsid w:val="009A1E44"/>
    <w:rsid w:val="009A20A7"/>
    <w:rsid w:val="009A356F"/>
    <w:rsid w:val="009A5C72"/>
    <w:rsid w:val="009A6014"/>
    <w:rsid w:val="009A6CAD"/>
    <w:rsid w:val="009A6DC1"/>
    <w:rsid w:val="009B0641"/>
    <w:rsid w:val="009B09E3"/>
    <w:rsid w:val="009B0DCE"/>
    <w:rsid w:val="009B15E4"/>
    <w:rsid w:val="009B206B"/>
    <w:rsid w:val="009B280E"/>
    <w:rsid w:val="009B362E"/>
    <w:rsid w:val="009B480A"/>
    <w:rsid w:val="009B5CA9"/>
    <w:rsid w:val="009B6332"/>
    <w:rsid w:val="009B6792"/>
    <w:rsid w:val="009B6AAB"/>
    <w:rsid w:val="009B6CDE"/>
    <w:rsid w:val="009B6DA9"/>
    <w:rsid w:val="009B6E48"/>
    <w:rsid w:val="009B6F5D"/>
    <w:rsid w:val="009C0189"/>
    <w:rsid w:val="009C050B"/>
    <w:rsid w:val="009C0A77"/>
    <w:rsid w:val="009C104B"/>
    <w:rsid w:val="009C2578"/>
    <w:rsid w:val="009C2BD6"/>
    <w:rsid w:val="009C4D56"/>
    <w:rsid w:val="009C529D"/>
    <w:rsid w:val="009C5584"/>
    <w:rsid w:val="009C6033"/>
    <w:rsid w:val="009C6136"/>
    <w:rsid w:val="009C68B5"/>
    <w:rsid w:val="009C693B"/>
    <w:rsid w:val="009C6C95"/>
    <w:rsid w:val="009C6ECC"/>
    <w:rsid w:val="009C73EF"/>
    <w:rsid w:val="009C7578"/>
    <w:rsid w:val="009D01EF"/>
    <w:rsid w:val="009D1AB0"/>
    <w:rsid w:val="009D1D25"/>
    <w:rsid w:val="009D1D5B"/>
    <w:rsid w:val="009D25EC"/>
    <w:rsid w:val="009D298E"/>
    <w:rsid w:val="009D2B4F"/>
    <w:rsid w:val="009D2DA0"/>
    <w:rsid w:val="009D361C"/>
    <w:rsid w:val="009D4504"/>
    <w:rsid w:val="009D4B20"/>
    <w:rsid w:val="009D514A"/>
    <w:rsid w:val="009D536E"/>
    <w:rsid w:val="009D6578"/>
    <w:rsid w:val="009D68C0"/>
    <w:rsid w:val="009D6E09"/>
    <w:rsid w:val="009D7102"/>
    <w:rsid w:val="009D7B14"/>
    <w:rsid w:val="009D7DEE"/>
    <w:rsid w:val="009E0931"/>
    <w:rsid w:val="009E0F22"/>
    <w:rsid w:val="009E1B8C"/>
    <w:rsid w:val="009E20A1"/>
    <w:rsid w:val="009E26D5"/>
    <w:rsid w:val="009E2E6C"/>
    <w:rsid w:val="009E3050"/>
    <w:rsid w:val="009E42C1"/>
    <w:rsid w:val="009E462F"/>
    <w:rsid w:val="009E472E"/>
    <w:rsid w:val="009E5065"/>
    <w:rsid w:val="009E53AA"/>
    <w:rsid w:val="009E6288"/>
    <w:rsid w:val="009E65CE"/>
    <w:rsid w:val="009E748C"/>
    <w:rsid w:val="009E7BFE"/>
    <w:rsid w:val="009F0438"/>
    <w:rsid w:val="009F0541"/>
    <w:rsid w:val="009F05A3"/>
    <w:rsid w:val="009F07B3"/>
    <w:rsid w:val="009F09F8"/>
    <w:rsid w:val="009F15DC"/>
    <w:rsid w:val="009F1680"/>
    <w:rsid w:val="009F23CE"/>
    <w:rsid w:val="009F269E"/>
    <w:rsid w:val="009F2B5D"/>
    <w:rsid w:val="009F3628"/>
    <w:rsid w:val="009F38CF"/>
    <w:rsid w:val="009F420B"/>
    <w:rsid w:val="009F5369"/>
    <w:rsid w:val="009F55BE"/>
    <w:rsid w:val="009F5629"/>
    <w:rsid w:val="009F5747"/>
    <w:rsid w:val="009F616E"/>
    <w:rsid w:val="009F65E2"/>
    <w:rsid w:val="00A0052C"/>
    <w:rsid w:val="00A006C6"/>
    <w:rsid w:val="00A00E0B"/>
    <w:rsid w:val="00A0117B"/>
    <w:rsid w:val="00A013AE"/>
    <w:rsid w:val="00A018FE"/>
    <w:rsid w:val="00A01C9C"/>
    <w:rsid w:val="00A01CD6"/>
    <w:rsid w:val="00A0243A"/>
    <w:rsid w:val="00A02510"/>
    <w:rsid w:val="00A02B8C"/>
    <w:rsid w:val="00A02D32"/>
    <w:rsid w:val="00A0309C"/>
    <w:rsid w:val="00A03230"/>
    <w:rsid w:val="00A03336"/>
    <w:rsid w:val="00A03842"/>
    <w:rsid w:val="00A045FF"/>
    <w:rsid w:val="00A04681"/>
    <w:rsid w:val="00A04B4E"/>
    <w:rsid w:val="00A05013"/>
    <w:rsid w:val="00A05272"/>
    <w:rsid w:val="00A05D46"/>
    <w:rsid w:val="00A05F2E"/>
    <w:rsid w:val="00A06414"/>
    <w:rsid w:val="00A064A9"/>
    <w:rsid w:val="00A06D2E"/>
    <w:rsid w:val="00A06E37"/>
    <w:rsid w:val="00A06F47"/>
    <w:rsid w:val="00A07462"/>
    <w:rsid w:val="00A07545"/>
    <w:rsid w:val="00A0782E"/>
    <w:rsid w:val="00A1038F"/>
    <w:rsid w:val="00A1060D"/>
    <w:rsid w:val="00A1099F"/>
    <w:rsid w:val="00A10D8A"/>
    <w:rsid w:val="00A10E34"/>
    <w:rsid w:val="00A10F86"/>
    <w:rsid w:val="00A115DA"/>
    <w:rsid w:val="00A11C04"/>
    <w:rsid w:val="00A12DF9"/>
    <w:rsid w:val="00A13262"/>
    <w:rsid w:val="00A13414"/>
    <w:rsid w:val="00A13E3B"/>
    <w:rsid w:val="00A154E8"/>
    <w:rsid w:val="00A15B3B"/>
    <w:rsid w:val="00A1637C"/>
    <w:rsid w:val="00A16464"/>
    <w:rsid w:val="00A16844"/>
    <w:rsid w:val="00A17DBC"/>
    <w:rsid w:val="00A20989"/>
    <w:rsid w:val="00A20AD9"/>
    <w:rsid w:val="00A20DBD"/>
    <w:rsid w:val="00A211AF"/>
    <w:rsid w:val="00A2179F"/>
    <w:rsid w:val="00A2251C"/>
    <w:rsid w:val="00A22DB7"/>
    <w:rsid w:val="00A22E12"/>
    <w:rsid w:val="00A234E4"/>
    <w:rsid w:val="00A24159"/>
    <w:rsid w:val="00A2462A"/>
    <w:rsid w:val="00A249EC"/>
    <w:rsid w:val="00A24B89"/>
    <w:rsid w:val="00A24EDF"/>
    <w:rsid w:val="00A25227"/>
    <w:rsid w:val="00A257B9"/>
    <w:rsid w:val="00A257F9"/>
    <w:rsid w:val="00A25877"/>
    <w:rsid w:val="00A25C35"/>
    <w:rsid w:val="00A25EF6"/>
    <w:rsid w:val="00A263DF"/>
    <w:rsid w:val="00A26595"/>
    <w:rsid w:val="00A26F80"/>
    <w:rsid w:val="00A2735D"/>
    <w:rsid w:val="00A27C0A"/>
    <w:rsid w:val="00A27C38"/>
    <w:rsid w:val="00A27E36"/>
    <w:rsid w:val="00A308C4"/>
    <w:rsid w:val="00A30D57"/>
    <w:rsid w:val="00A31470"/>
    <w:rsid w:val="00A319F5"/>
    <w:rsid w:val="00A31B23"/>
    <w:rsid w:val="00A31EF5"/>
    <w:rsid w:val="00A326B6"/>
    <w:rsid w:val="00A3287F"/>
    <w:rsid w:val="00A33732"/>
    <w:rsid w:val="00A33CBF"/>
    <w:rsid w:val="00A33EBC"/>
    <w:rsid w:val="00A347D2"/>
    <w:rsid w:val="00A3572A"/>
    <w:rsid w:val="00A358E3"/>
    <w:rsid w:val="00A35B18"/>
    <w:rsid w:val="00A35D8B"/>
    <w:rsid w:val="00A35E54"/>
    <w:rsid w:val="00A36291"/>
    <w:rsid w:val="00A365A7"/>
    <w:rsid w:val="00A365F8"/>
    <w:rsid w:val="00A36A38"/>
    <w:rsid w:val="00A37621"/>
    <w:rsid w:val="00A40715"/>
    <w:rsid w:val="00A409A3"/>
    <w:rsid w:val="00A40E04"/>
    <w:rsid w:val="00A40E3E"/>
    <w:rsid w:val="00A40EBB"/>
    <w:rsid w:val="00A4104A"/>
    <w:rsid w:val="00A4122B"/>
    <w:rsid w:val="00A41D79"/>
    <w:rsid w:val="00A4294A"/>
    <w:rsid w:val="00A42B81"/>
    <w:rsid w:val="00A44080"/>
    <w:rsid w:val="00A443AC"/>
    <w:rsid w:val="00A451B2"/>
    <w:rsid w:val="00A453E0"/>
    <w:rsid w:val="00A45577"/>
    <w:rsid w:val="00A4599E"/>
    <w:rsid w:val="00A45A00"/>
    <w:rsid w:val="00A46416"/>
    <w:rsid w:val="00A46BBD"/>
    <w:rsid w:val="00A47496"/>
    <w:rsid w:val="00A47689"/>
    <w:rsid w:val="00A477AF"/>
    <w:rsid w:val="00A47E60"/>
    <w:rsid w:val="00A50B55"/>
    <w:rsid w:val="00A510BF"/>
    <w:rsid w:val="00A5141C"/>
    <w:rsid w:val="00A5167C"/>
    <w:rsid w:val="00A51E8B"/>
    <w:rsid w:val="00A51FAF"/>
    <w:rsid w:val="00A52546"/>
    <w:rsid w:val="00A527EB"/>
    <w:rsid w:val="00A533A7"/>
    <w:rsid w:val="00A53BA6"/>
    <w:rsid w:val="00A53FC5"/>
    <w:rsid w:val="00A545BB"/>
    <w:rsid w:val="00A54E07"/>
    <w:rsid w:val="00A5514E"/>
    <w:rsid w:val="00A553DF"/>
    <w:rsid w:val="00A55BF9"/>
    <w:rsid w:val="00A560A3"/>
    <w:rsid w:val="00A56553"/>
    <w:rsid w:val="00A56EFD"/>
    <w:rsid w:val="00A5771B"/>
    <w:rsid w:val="00A578AC"/>
    <w:rsid w:val="00A603D0"/>
    <w:rsid w:val="00A604A1"/>
    <w:rsid w:val="00A60873"/>
    <w:rsid w:val="00A60DF1"/>
    <w:rsid w:val="00A614C5"/>
    <w:rsid w:val="00A6151D"/>
    <w:rsid w:val="00A61652"/>
    <w:rsid w:val="00A61A54"/>
    <w:rsid w:val="00A62D83"/>
    <w:rsid w:val="00A62FEC"/>
    <w:rsid w:val="00A63918"/>
    <w:rsid w:val="00A64194"/>
    <w:rsid w:val="00A642B5"/>
    <w:rsid w:val="00A642BE"/>
    <w:rsid w:val="00A64327"/>
    <w:rsid w:val="00A64C66"/>
    <w:rsid w:val="00A651BD"/>
    <w:rsid w:val="00A65F81"/>
    <w:rsid w:val="00A6633F"/>
    <w:rsid w:val="00A665C6"/>
    <w:rsid w:val="00A66868"/>
    <w:rsid w:val="00A67351"/>
    <w:rsid w:val="00A67D4B"/>
    <w:rsid w:val="00A7097B"/>
    <w:rsid w:val="00A70A9A"/>
    <w:rsid w:val="00A71F58"/>
    <w:rsid w:val="00A720CE"/>
    <w:rsid w:val="00A72BB7"/>
    <w:rsid w:val="00A72F0D"/>
    <w:rsid w:val="00A733BB"/>
    <w:rsid w:val="00A73B26"/>
    <w:rsid w:val="00A748FB"/>
    <w:rsid w:val="00A75B46"/>
    <w:rsid w:val="00A76203"/>
    <w:rsid w:val="00A7696C"/>
    <w:rsid w:val="00A777F8"/>
    <w:rsid w:val="00A77FF2"/>
    <w:rsid w:val="00A80A71"/>
    <w:rsid w:val="00A815D4"/>
    <w:rsid w:val="00A81A84"/>
    <w:rsid w:val="00A81CA4"/>
    <w:rsid w:val="00A820D9"/>
    <w:rsid w:val="00A8271A"/>
    <w:rsid w:val="00A82989"/>
    <w:rsid w:val="00A82E48"/>
    <w:rsid w:val="00A849CC"/>
    <w:rsid w:val="00A84C6B"/>
    <w:rsid w:val="00A84D16"/>
    <w:rsid w:val="00A855A3"/>
    <w:rsid w:val="00A85846"/>
    <w:rsid w:val="00A8597C"/>
    <w:rsid w:val="00A85D82"/>
    <w:rsid w:val="00A85ED8"/>
    <w:rsid w:val="00A85F19"/>
    <w:rsid w:val="00A85FCE"/>
    <w:rsid w:val="00A86A7E"/>
    <w:rsid w:val="00A870D0"/>
    <w:rsid w:val="00A90087"/>
    <w:rsid w:val="00A901CA"/>
    <w:rsid w:val="00A903AA"/>
    <w:rsid w:val="00A903BB"/>
    <w:rsid w:val="00A90973"/>
    <w:rsid w:val="00A90BFB"/>
    <w:rsid w:val="00A90C81"/>
    <w:rsid w:val="00A90EC3"/>
    <w:rsid w:val="00A9103F"/>
    <w:rsid w:val="00A9120D"/>
    <w:rsid w:val="00A92BA3"/>
    <w:rsid w:val="00A93170"/>
    <w:rsid w:val="00A93F9B"/>
    <w:rsid w:val="00A94636"/>
    <w:rsid w:val="00A95FB6"/>
    <w:rsid w:val="00A9619F"/>
    <w:rsid w:val="00A966A5"/>
    <w:rsid w:val="00A9739B"/>
    <w:rsid w:val="00A975DA"/>
    <w:rsid w:val="00AA0E47"/>
    <w:rsid w:val="00AA0F18"/>
    <w:rsid w:val="00AA1429"/>
    <w:rsid w:val="00AA158C"/>
    <w:rsid w:val="00AA16C0"/>
    <w:rsid w:val="00AA1992"/>
    <w:rsid w:val="00AA1A25"/>
    <w:rsid w:val="00AA28A6"/>
    <w:rsid w:val="00AA3697"/>
    <w:rsid w:val="00AA3F8D"/>
    <w:rsid w:val="00AA4DED"/>
    <w:rsid w:val="00AA60D1"/>
    <w:rsid w:val="00AA62A0"/>
    <w:rsid w:val="00AA696D"/>
    <w:rsid w:val="00AA6D15"/>
    <w:rsid w:val="00AA7066"/>
    <w:rsid w:val="00AA7077"/>
    <w:rsid w:val="00AA7EC6"/>
    <w:rsid w:val="00AA7F67"/>
    <w:rsid w:val="00AB05CD"/>
    <w:rsid w:val="00AB11FE"/>
    <w:rsid w:val="00AB1DDD"/>
    <w:rsid w:val="00AB1E8B"/>
    <w:rsid w:val="00AB22D6"/>
    <w:rsid w:val="00AB2714"/>
    <w:rsid w:val="00AB30BC"/>
    <w:rsid w:val="00AB45A8"/>
    <w:rsid w:val="00AB46D4"/>
    <w:rsid w:val="00AB5635"/>
    <w:rsid w:val="00AB58AE"/>
    <w:rsid w:val="00AB5A77"/>
    <w:rsid w:val="00AB5D74"/>
    <w:rsid w:val="00AB5E12"/>
    <w:rsid w:val="00AB67E3"/>
    <w:rsid w:val="00AB68E6"/>
    <w:rsid w:val="00AB6943"/>
    <w:rsid w:val="00AB6A92"/>
    <w:rsid w:val="00AB7355"/>
    <w:rsid w:val="00AB79EC"/>
    <w:rsid w:val="00AB7F84"/>
    <w:rsid w:val="00AC01A4"/>
    <w:rsid w:val="00AC1747"/>
    <w:rsid w:val="00AC186C"/>
    <w:rsid w:val="00AC1B3C"/>
    <w:rsid w:val="00AC207C"/>
    <w:rsid w:val="00AC22BA"/>
    <w:rsid w:val="00AC23E4"/>
    <w:rsid w:val="00AC241D"/>
    <w:rsid w:val="00AC250F"/>
    <w:rsid w:val="00AC27D9"/>
    <w:rsid w:val="00AC36F2"/>
    <w:rsid w:val="00AC38EB"/>
    <w:rsid w:val="00AC394B"/>
    <w:rsid w:val="00AC3BD3"/>
    <w:rsid w:val="00AC40D2"/>
    <w:rsid w:val="00AC40F1"/>
    <w:rsid w:val="00AC42A9"/>
    <w:rsid w:val="00AC44C0"/>
    <w:rsid w:val="00AC457A"/>
    <w:rsid w:val="00AC595F"/>
    <w:rsid w:val="00AC5C4C"/>
    <w:rsid w:val="00AC6F33"/>
    <w:rsid w:val="00AC7126"/>
    <w:rsid w:val="00AD04DF"/>
    <w:rsid w:val="00AD22D9"/>
    <w:rsid w:val="00AD3388"/>
    <w:rsid w:val="00AD35B4"/>
    <w:rsid w:val="00AD3B1B"/>
    <w:rsid w:val="00AD458A"/>
    <w:rsid w:val="00AD4F9F"/>
    <w:rsid w:val="00AD6460"/>
    <w:rsid w:val="00AD6A85"/>
    <w:rsid w:val="00AD6D43"/>
    <w:rsid w:val="00AD721E"/>
    <w:rsid w:val="00AD7916"/>
    <w:rsid w:val="00AD7C8E"/>
    <w:rsid w:val="00AD7E53"/>
    <w:rsid w:val="00AE0B56"/>
    <w:rsid w:val="00AE0E0D"/>
    <w:rsid w:val="00AE1B00"/>
    <w:rsid w:val="00AE209C"/>
    <w:rsid w:val="00AE2856"/>
    <w:rsid w:val="00AE31CD"/>
    <w:rsid w:val="00AE3E62"/>
    <w:rsid w:val="00AE3FAF"/>
    <w:rsid w:val="00AE44EC"/>
    <w:rsid w:val="00AE4911"/>
    <w:rsid w:val="00AE4E9E"/>
    <w:rsid w:val="00AE52BA"/>
    <w:rsid w:val="00AE54BA"/>
    <w:rsid w:val="00AE55FD"/>
    <w:rsid w:val="00AE5643"/>
    <w:rsid w:val="00AE575C"/>
    <w:rsid w:val="00AE5D1C"/>
    <w:rsid w:val="00AE5D1E"/>
    <w:rsid w:val="00AE6367"/>
    <w:rsid w:val="00AE6505"/>
    <w:rsid w:val="00AE78B9"/>
    <w:rsid w:val="00AE7F41"/>
    <w:rsid w:val="00AE7F70"/>
    <w:rsid w:val="00AF04A3"/>
    <w:rsid w:val="00AF0769"/>
    <w:rsid w:val="00AF08C2"/>
    <w:rsid w:val="00AF2CC7"/>
    <w:rsid w:val="00AF2E8F"/>
    <w:rsid w:val="00AF31AB"/>
    <w:rsid w:val="00AF31D6"/>
    <w:rsid w:val="00AF3561"/>
    <w:rsid w:val="00AF35A2"/>
    <w:rsid w:val="00AF4AC8"/>
    <w:rsid w:val="00AF62E2"/>
    <w:rsid w:val="00AF70B1"/>
    <w:rsid w:val="00AF7209"/>
    <w:rsid w:val="00AF722F"/>
    <w:rsid w:val="00AF76F6"/>
    <w:rsid w:val="00AF7BF6"/>
    <w:rsid w:val="00AF7D17"/>
    <w:rsid w:val="00B0082E"/>
    <w:rsid w:val="00B01209"/>
    <w:rsid w:val="00B01278"/>
    <w:rsid w:val="00B02515"/>
    <w:rsid w:val="00B03C62"/>
    <w:rsid w:val="00B03E3F"/>
    <w:rsid w:val="00B03EDD"/>
    <w:rsid w:val="00B040CA"/>
    <w:rsid w:val="00B04377"/>
    <w:rsid w:val="00B0451C"/>
    <w:rsid w:val="00B04D73"/>
    <w:rsid w:val="00B05BF2"/>
    <w:rsid w:val="00B05E66"/>
    <w:rsid w:val="00B0714F"/>
    <w:rsid w:val="00B07523"/>
    <w:rsid w:val="00B10922"/>
    <w:rsid w:val="00B10CFA"/>
    <w:rsid w:val="00B10EE7"/>
    <w:rsid w:val="00B1109E"/>
    <w:rsid w:val="00B11E1D"/>
    <w:rsid w:val="00B1275E"/>
    <w:rsid w:val="00B1279F"/>
    <w:rsid w:val="00B136B1"/>
    <w:rsid w:val="00B136D5"/>
    <w:rsid w:val="00B145CF"/>
    <w:rsid w:val="00B1515B"/>
    <w:rsid w:val="00B15D1B"/>
    <w:rsid w:val="00B15D2E"/>
    <w:rsid w:val="00B15DA8"/>
    <w:rsid w:val="00B16681"/>
    <w:rsid w:val="00B16D56"/>
    <w:rsid w:val="00B172F6"/>
    <w:rsid w:val="00B201FD"/>
    <w:rsid w:val="00B209CC"/>
    <w:rsid w:val="00B20DE5"/>
    <w:rsid w:val="00B21005"/>
    <w:rsid w:val="00B217A0"/>
    <w:rsid w:val="00B21ADF"/>
    <w:rsid w:val="00B22AA0"/>
    <w:rsid w:val="00B24100"/>
    <w:rsid w:val="00B24168"/>
    <w:rsid w:val="00B242CF"/>
    <w:rsid w:val="00B252DA"/>
    <w:rsid w:val="00B259A6"/>
    <w:rsid w:val="00B261A0"/>
    <w:rsid w:val="00B261E9"/>
    <w:rsid w:val="00B2640B"/>
    <w:rsid w:val="00B266ED"/>
    <w:rsid w:val="00B26A81"/>
    <w:rsid w:val="00B26B8A"/>
    <w:rsid w:val="00B26BB8"/>
    <w:rsid w:val="00B27177"/>
    <w:rsid w:val="00B27506"/>
    <w:rsid w:val="00B2776C"/>
    <w:rsid w:val="00B27A4E"/>
    <w:rsid w:val="00B27EF4"/>
    <w:rsid w:val="00B300E3"/>
    <w:rsid w:val="00B3039E"/>
    <w:rsid w:val="00B306FD"/>
    <w:rsid w:val="00B30976"/>
    <w:rsid w:val="00B30F1F"/>
    <w:rsid w:val="00B30F3B"/>
    <w:rsid w:val="00B31746"/>
    <w:rsid w:val="00B31754"/>
    <w:rsid w:val="00B3178D"/>
    <w:rsid w:val="00B32534"/>
    <w:rsid w:val="00B32C5B"/>
    <w:rsid w:val="00B3368C"/>
    <w:rsid w:val="00B33749"/>
    <w:rsid w:val="00B33FF2"/>
    <w:rsid w:val="00B3428B"/>
    <w:rsid w:val="00B35C7C"/>
    <w:rsid w:val="00B36476"/>
    <w:rsid w:val="00B36A44"/>
    <w:rsid w:val="00B36FA1"/>
    <w:rsid w:val="00B37D47"/>
    <w:rsid w:val="00B40A80"/>
    <w:rsid w:val="00B40DC9"/>
    <w:rsid w:val="00B4100B"/>
    <w:rsid w:val="00B41B91"/>
    <w:rsid w:val="00B41EFD"/>
    <w:rsid w:val="00B421B9"/>
    <w:rsid w:val="00B427E8"/>
    <w:rsid w:val="00B42930"/>
    <w:rsid w:val="00B44255"/>
    <w:rsid w:val="00B4458B"/>
    <w:rsid w:val="00B44661"/>
    <w:rsid w:val="00B448CC"/>
    <w:rsid w:val="00B46060"/>
    <w:rsid w:val="00B470EB"/>
    <w:rsid w:val="00B47457"/>
    <w:rsid w:val="00B50F03"/>
    <w:rsid w:val="00B50F74"/>
    <w:rsid w:val="00B51578"/>
    <w:rsid w:val="00B5205F"/>
    <w:rsid w:val="00B5285E"/>
    <w:rsid w:val="00B52A78"/>
    <w:rsid w:val="00B534E7"/>
    <w:rsid w:val="00B5420B"/>
    <w:rsid w:val="00B542E3"/>
    <w:rsid w:val="00B544E9"/>
    <w:rsid w:val="00B54AAD"/>
    <w:rsid w:val="00B54C04"/>
    <w:rsid w:val="00B55272"/>
    <w:rsid w:val="00B55465"/>
    <w:rsid w:val="00B5607F"/>
    <w:rsid w:val="00B563A0"/>
    <w:rsid w:val="00B567DC"/>
    <w:rsid w:val="00B56AB6"/>
    <w:rsid w:val="00B56FE3"/>
    <w:rsid w:val="00B571E7"/>
    <w:rsid w:val="00B57C20"/>
    <w:rsid w:val="00B57CBE"/>
    <w:rsid w:val="00B60693"/>
    <w:rsid w:val="00B606D3"/>
    <w:rsid w:val="00B609E4"/>
    <w:rsid w:val="00B60B9B"/>
    <w:rsid w:val="00B60DA5"/>
    <w:rsid w:val="00B6121E"/>
    <w:rsid w:val="00B612B6"/>
    <w:rsid w:val="00B612D4"/>
    <w:rsid w:val="00B613CA"/>
    <w:rsid w:val="00B614A2"/>
    <w:rsid w:val="00B61BDF"/>
    <w:rsid w:val="00B625E0"/>
    <w:rsid w:val="00B62B16"/>
    <w:rsid w:val="00B62C76"/>
    <w:rsid w:val="00B631A1"/>
    <w:rsid w:val="00B635ED"/>
    <w:rsid w:val="00B63E80"/>
    <w:rsid w:val="00B64010"/>
    <w:rsid w:val="00B655B5"/>
    <w:rsid w:val="00B65C2C"/>
    <w:rsid w:val="00B65EFF"/>
    <w:rsid w:val="00B660F5"/>
    <w:rsid w:val="00B665CE"/>
    <w:rsid w:val="00B66D16"/>
    <w:rsid w:val="00B720DC"/>
    <w:rsid w:val="00B7242F"/>
    <w:rsid w:val="00B726B9"/>
    <w:rsid w:val="00B72952"/>
    <w:rsid w:val="00B72D2B"/>
    <w:rsid w:val="00B7307B"/>
    <w:rsid w:val="00B73DD2"/>
    <w:rsid w:val="00B74C08"/>
    <w:rsid w:val="00B75120"/>
    <w:rsid w:val="00B759DC"/>
    <w:rsid w:val="00B75DE5"/>
    <w:rsid w:val="00B761FB"/>
    <w:rsid w:val="00B76360"/>
    <w:rsid w:val="00B7640F"/>
    <w:rsid w:val="00B7649B"/>
    <w:rsid w:val="00B76565"/>
    <w:rsid w:val="00B766D5"/>
    <w:rsid w:val="00B76AD6"/>
    <w:rsid w:val="00B76C35"/>
    <w:rsid w:val="00B76F61"/>
    <w:rsid w:val="00B775A1"/>
    <w:rsid w:val="00B778AE"/>
    <w:rsid w:val="00B8021A"/>
    <w:rsid w:val="00B80A65"/>
    <w:rsid w:val="00B81BCD"/>
    <w:rsid w:val="00B823EC"/>
    <w:rsid w:val="00B82916"/>
    <w:rsid w:val="00B82978"/>
    <w:rsid w:val="00B82A6A"/>
    <w:rsid w:val="00B82D49"/>
    <w:rsid w:val="00B8309B"/>
    <w:rsid w:val="00B83816"/>
    <w:rsid w:val="00B83C53"/>
    <w:rsid w:val="00B83EC0"/>
    <w:rsid w:val="00B847B9"/>
    <w:rsid w:val="00B84EDB"/>
    <w:rsid w:val="00B85637"/>
    <w:rsid w:val="00B857A1"/>
    <w:rsid w:val="00B8637E"/>
    <w:rsid w:val="00B866EF"/>
    <w:rsid w:val="00B86FF3"/>
    <w:rsid w:val="00B87FD0"/>
    <w:rsid w:val="00B90164"/>
    <w:rsid w:val="00B901FE"/>
    <w:rsid w:val="00B90D39"/>
    <w:rsid w:val="00B90E88"/>
    <w:rsid w:val="00B911E7"/>
    <w:rsid w:val="00B9140D"/>
    <w:rsid w:val="00B91BB1"/>
    <w:rsid w:val="00B91D45"/>
    <w:rsid w:val="00B921E4"/>
    <w:rsid w:val="00B92872"/>
    <w:rsid w:val="00B929AC"/>
    <w:rsid w:val="00B93099"/>
    <w:rsid w:val="00B932E9"/>
    <w:rsid w:val="00B9376F"/>
    <w:rsid w:val="00B937A1"/>
    <w:rsid w:val="00B93885"/>
    <w:rsid w:val="00B942C1"/>
    <w:rsid w:val="00B94D93"/>
    <w:rsid w:val="00B95569"/>
    <w:rsid w:val="00B95FBA"/>
    <w:rsid w:val="00B964BC"/>
    <w:rsid w:val="00B9686E"/>
    <w:rsid w:val="00B97BD4"/>
    <w:rsid w:val="00B97C72"/>
    <w:rsid w:val="00B97EB4"/>
    <w:rsid w:val="00B97FE0"/>
    <w:rsid w:val="00BA041D"/>
    <w:rsid w:val="00BA0E82"/>
    <w:rsid w:val="00BA1A78"/>
    <w:rsid w:val="00BA255F"/>
    <w:rsid w:val="00BA2616"/>
    <w:rsid w:val="00BA2853"/>
    <w:rsid w:val="00BA2892"/>
    <w:rsid w:val="00BA2EE7"/>
    <w:rsid w:val="00BA3856"/>
    <w:rsid w:val="00BA3B29"/>
    <w:rsid w:val="00BA3CBF"/>
    <w:rsid w:val="00BA4E2D"/>
    <w:rsid w:val="00BA5555"/>
    <w:rsid w:val="00BA6044"/>
    <w:rsid w:val="00BA66E2"/>
    <w:rsid w:val="00BA7047"/>
    <w:rsid w:val="00BA74E2"/>
    <w:rsid w:val="00BA77E5"/>
    <w:rsid w:val="00BA790C"/>
    <w:rsid w:val="00BA7B6D"/>
    <w:rsid w:val="00BB0387"/>
    <w:rsid w:val="00BB057E"/>
    <w:rsid w:val="00BB09E2"/>
    <w:rsid w:val="00BB10D8"/>
    <w:rsid w:val="00BB1EC9"/>
    <w:rsid w:val="00BB3EFC"/>
    <w:rsid w:val="00BB5783"/>
    <w:rsid w:val="00BB5814"/>
    <w:rsid w:val="00BB58B8"/>
    <w:rsid w:val="00BB5968"/>
    <w:rsid w:val="00BB5BAB"/>
    <w:rsid w:val="00BB61CC"/>
    <w:rsid w:val="00BB6868"/>
    <w:rsid w:val="00BB72BB"/>
    <w:rsid w:val="00BB7E5E"/>
    <w:rsid w:val="00BC0479"/>
    <w:rsid w:val="00BC09B3"/>
    <w:rsid w:val="00BC0EB7"/>
    <w:rsid w:val="00BC200D"/>
    <w:rsid w:val="00BC216A"/>
    <w:rsid w:val="00BC2622"/>
    <w:rsid w:val="00BC2D5E"/>
    <w:rsid w:val="00BC345F"/>
    <w:rsid w:val="00BC3F72"/>
    <w:rsid w:val="00BC3FA7"/>
    <w:rsid w:val="00BC4AC7"/>
    <w:rsid w:val="00BC4E85"/>
    <w:rsid w:val="00BC532F"/>
    <w:rsid w:val="00BC6133"/>
    <w:rsid w:val="00BC63A4"/>
    <w:rsid w:val="00BC6480"/>
    <w:rsid w:val="00BC67A6"/>
    <w:rsid w:val="00BC6B5C"/>
    <w:rsid w:val="00BC70E5"/>
    <w:rsid w:val="00BC717E"/>
    <w:rsid w:val="00BC725A"/>
    <w:rsid w:val="00BC7273"/>
    <w:rsid w:val="00BC7C6D"/>
    <w:rsid w:val="00BD04F1"/>
    <w:rsid w:val="00BD0FC4"/>
    <w:rsid w:val="00BD3038"/>
    <w:rsid w:val="00BD3595"/>
    <w:rsid w:val="00BD403F"/>
    <w:rsid w:val="00BD408B"/>
    <w:rsid w:val="00BD414B"/>
    <w:rsid w:val="00BD47A3"/>
    <w:rsid w:val="00BD5000"/>
    <w:rsid w:val="00BD5C23"/>
    <w:rsid w:val="00BD5DD1"/>
    <w:rsid w:val="00BD686E"/>
    <w:rsid w:val="00BD706B"/>
    <w:rsid w:val="00BD7AE0"/>
    <w:rsid w:val="00BE0A1C"/>
    <w:rsid w:val="00BE2A8A"/>
    <w:rsid w:val="00BE3346"/>
    <w:rsid w:val="00BE389E"/>
    <w:rsid w:val="00BE3A33"/>
    <w:rsid w:val="00BE3D94"/>
    <w:rsid w:val="00BE415E"/>
    <w:rsid w:val="00BE466B"/>
    <w:rsid w:val="00BE4F20"/>
    <w:rsid w:val="00BE5348"/>
    <w:rsid w:val="00BE5FAB"/>
    <w:rsid w:val="00BE6288"/>
    <w:rsid w:val="00BE629B"/>
    <w:rsid w:val="00BE6600"/>
    <w:rsid w:val="00BE687A"/>
    <w:rsid w:val="00BE693A"/>
    <w:rsid w:val="00BE77BB"/>
    <w:rsid w:val="00BE7CA0"/>
    <w:rsid w:val="00BF0A88"/>
    <w:rsid w:val="00BF17B9"/>
    <w:rsid w:val="00BF1828"/>
    <w:rsid w:val="00BF1D86"/>
    <w:rsid w:val="00BF1F25"/>
    <w:rsid w:val="00BF25A0"/>
    <w:rsid w:val="00BF28DA"/>
    <w:rsid w:val="00BF28F0"/>
    <w:rsid w:val="00BF292F"/>
    <w:rsid w:val="00BF33C1"/>
    <w:rsid w:val="00BF3CD6"/>
    <w:rsid w:val="00BF4EAF"/>
    <w:rsid w:val="00BF5717"/>
    <w:rsid w:val="00BF6381"/>
    <w:rsid w:val="00BF6499"/>
    <w:rsid w:val="00BF6686"/>
    <w:rsid w:val="00BF6735"/>
    <w:rsid w:val="00BF6C61"/>
    <w:rsid w:val="00BF6EA4"/>
    <w:rsid w:val="00BF6EF3"/>
    <w:rsid w:val="00BF730B"/>
    <w:rsid w:val="00C00764"/>
    <w:rsid w:val="00C00915"/>
    <w:rsid w:val="00C00A6A"/>
    <w:rsid w:val="00C011AF"/>
    <w:rsid w:val="00C01639"/>
    <w:rsid w:val="00C0199A"/>
    <w:rsid w:val="00C02A1D"/>
    <w:rsid w:val="00C02BA3"/>
    <w:rsid w:val="00C030C3"/>
    <w:rsid w:val="00C03BD5"/>
    <w:rsid w:val="00C04F0E"/>
    <w:rsid w:val="00C05591"/>
    <w:rsid w:val="00C05CA4"/>
    <w:rsid w:val="00C061F4"/>
    <w:rsid w:val="00C06250"/>
    <w:rsid w:val="00C0638D"/>
    <w:rsid w:val="00C067FA"/>
    <w:rsid w:val="00C0737A"/>
    <w:rsid w:val="00C07899"/>
    <w:rsid w:val="00C10015"/>
    <w:rsid w:val="00C10872"/>
    <w:rsid w:val="00C10E14"/>
    <w:rsid w:val="00C10FD7"/>
    <w:rsid w:val="00C11386"/>
    <w:rsid w:val="00C1165B"/>
    <w:rsid w:val="00C11AFF"/>
    <w:rsid w:val="00C122CB"/>
    <w:rsid w:val="00C13934"/>
    <w:rsid w:val="00C141F5"/>
    <w:rsid w:val="00C14335"/>
    <w:rsid w:val="00C1442C"/>
    <w:rsid w:val="00C1449F"/>
    <w:rsid w:val="00C14788"/>
    <w:rsid w:val="00C14842"/>
    <w:rsid w:val="00C14CFF"/>
    <w:rsid w:val="00C152B3"/>
    <w:rsid w:val="00C15A78"/>
    <w:rsid w:val="00C15DA8"/>
    <w:rsid w:val="00C16546"/>
    <w:rsid w:val="00C167AD"/>
    <w:rsid w:val="00C16CA7"/>
    <w:rsid w:val="00C16CDB"/>
    <w:rsid w:val="00C16F2E"/>
    <w:rsid w:val="00C17DCE"/>
    <w:rsid w:val="00C207BE"/>
    <w:rsid w:val="00C2148E"/>
    <w:rsid w:val="00C214D7"/>
    <w:rsid w:val="00C21712"/>
    <w:rsid w:val="00C222F7"/>
    <w:rsid w:val="00C23763"/>
    <w:rsid w:val="00C23E52"/>
    <w:rsid w:val="00C24848"/>
    <w:rsid w:val="00C25073"/>
    <w:rsid w:val="00C25EC4"/>
    <w:rsid w:val="00C26594"/>
    <w:rsid w:val="00C26742"/>
    <w:rsid w:val="00C26AAF"/>
    <w:rsid w:val="00C26E63"/>
    <w:rsid w:val="00C26FEC"/>
    <w:rsid w:val="00C27434"/>
    <w:rsid w:val="00C27A40"/>
    <w:rsid w:val="00C27B77"/>
    <w:rsid w:val="00C27CD5"/>
    <w:rsid w:val="00C27D70"/>
    <w:rsid w:val="00C27FC8"/>
    <w:rsid w:val="00C30121"/>
    <w:rsid w:val="00C301F8"/>
    <w:rsid w:val="00C30268"/>
    <w:rsid w:val="00C30A0B"/>
    <w:rsid w:val="00C30FA2"/>
    <w:rsid w:val="00C31191"/>
    <w:rsid w:val="00C31559"/>
    <w:rsid w:val="00C319E9"/>
    <w:rsid w:val="00C31E23"/>
    <w:rsid w:val="00C32851"/>
    <w:rsid w:val="00C335DE"/>
    <w:rsid w:val="00C33CB6"/>
    <w:rsid w:val="00C3454E"/>
    <w:rsid w:val="00C34FBC"/>
    <w:rsid w:val="00C35618"/>
    <w:rsid w:val="00C35864"/>
    <w:rsid w:val="00C3598C"/>
    <w:rsid w:val="00C35B3A"/>
    <w:rsid w:val="00C35CD3"/>
    <w:rsid w:val="00C363C3"/>
    <w:rsid w:val="00C36727"/>
    <w:rsid w:val="00C373C6"/>
    <w:rsid w:val="00C373F3"/>
    <w:rsid w:val="00C37AF5"/>
    <w:rsid w:val="00C403CF"/>
    <w:rsid w:val="00C40570"/>
    <w:rsid w:val="00C405B5"/>
    <w:rsid w:val="00C40790"/>
    <w:rsid w:val="00C40EB6"/>
    <w:rsid w:val="00C41456"/>
    <w:rsid w:val="00C418EE"/>
    <w:rsid w:val="00C42044"/>
    <w:rsid w:val="00C4256B"/>
    <w:rsid w:val="00C42957"/>
    <w:rsid w:val="00C4330B"/>
    <w:rsid w:val="00C4364E"/>
    <w:rsid w:val="00C43923"/>
    <w:rsid w:val="00C43BB3"/>
    <w:rsid w:val="00C43FD3"/>
    <w:rsid w:val="00C445A0"/>
    <w:rsid w:val="00C44906"/>
    <w:rsid w:val="00C44E11"/>
    <w:rsid w:val="00C45068"/>
    <w:rsid w:val="00C45318"/>
    <w:rsid w:val="00C45339"/>
    <w:rsid w:val="00C457AD"/>
    <w:rsid w:val="00C45957"/>
    <w:rsid w:val="00C46256"/>
    <w:rsid w:val="00C469B0"/>
    <w:rsid w:val="00C46CCC"/>
    <w:rsid w:val="00C4747B"/>
    <w:rsid w:val="00C47951"/>
    <w:rsid w:val="00C47C47"/>
    <w:rsid w:val="00C5059C"/>
    <w:rsid w:val="00C50D80"/>
    <w:rsid w:val="00C5199C"/>
    <w:rsid w:val="00C51AD4"/>
    <w:rsid w:val="00C51EA6"/>
    <w:rsid w:val="00C520DC"/>
    <w:rsid w:val="00C5214A"/>
    <w:rsid w:val="00C5252A"/>
    <w:rsid w:val="00C532D2"/>
    <w:rsid w:val="00C5357E"/>
    <w:rsid w:val="00C53B35"/>
    <w:rsid w:val="00C5404F"/>
    <w:rsid w:val="00C544FD"/>
    <w:rsid w:val="00C5450C"/>
    <w:rsid w:val="00C54917"/>
    <w:rsid w:val="00C54A05"/>
    <w:rsid w:val="00C54E69"/>
    <w:rsid w:val="00C552E7"/>
    <w:rsid w:val="00C55445"/>
    <w:rsid w:val="00C557B3"/>
    <w:rsid w:val="00C564E7"/>
    <w:rsid w:val="00C56614"/>
    <w:rsid w:val="00C571EE"/>
    <w:rsid w:val="00C5747A"/>
    <w:rsid w:val="00C5762C"/>
    <w:rsid w:val="00C5789F"/>
    <w:rsid w:val="00C57CAC"/>
    <w:rsid w:val="00C57F0F"/>
    <w:rsid w:val="00C6036B"/>
    <w:rsid w:val="00C60B0E"/>
    <w:rsid w:val="00C61218"/>
    <w:rsid w:val="00C61C18"/>
    <w:rsid w:val="00C620D5"/>
    <w:rsid w:val="00C62F89"/>
    <w:rsid w:val="00C6308D"/>
    <w:rsid w:val="00C6398D"/>
    <w:rsid w:val="00C64114"/>
    <w:rsid w:val="00C643E5"/>
    <w:rsid w:val="00C649F4"/>
    <w:rsid w:val="00C64C0E"/>
    <w:rsid w:val="00C64C90"/>
    <w:rsid w:val="00C65D7C"/>
    <w:rsid w:val="00C66DD8"/>
    <w:rsid w:val="00C67483"/>
    <w:rsid w:val="00C67727"/>
    <w:rsid w:val="00C70731"/>
    <w:rsid w:val="00C70D47"/>
    <w:rsid w:val="00C70FC5"/>
    <w:rsid w:val="00C71B89"/>
    <w:rsid w:val="00C72BB3"/>
    <w:rsid w:val="00C72D9E"/>
    <w:rsid w:val="00C731E5"/>
    <w:rsid w:val="00C731F0"/>
    <w:rsid w:val="00C73FCD"/>
    <w:rsid w:val="00C749DA"/>
    <w:rsid w:val="00C76852"/>
    <w:rsid w:val="00C768E7"/>
    <w:rsid w:val="00C76996"/>
    <w:rsid w:val="00C76B55"/>
    <w:rsid w:val="00C771C1"/>
    <w:rsid w:val="00C77242"/>
    <w:rsid w:val="00C77C39"/>
    <w:rsid w:val="00C807C4"/>
    <w:rsid w:val="00C807FC"/>
    <w:rsid w:val="00C80B85"/>
    <w:rsid w:val="00C80F16"/>
    <w:rsid w:val="00C8102D"/>
    <w:rsid w:val="00C8142A"/>
    <w:rsid w:val="00C81C8B"/>
    <w:rsid w:val="00C822CF"/>
    <w:rsid w:val="00C82397"/>
    <w:rsid w:val="00C8258A"/>
    <w:rsid w:val="00C82702"/>
    <w:rsid w:val="00C82D2C"/>
    <w:rsid w:val="00C834D8"/>
    <w:rsid w:val="00C83AB6"/>
    <w:rsid w:val="00C83BB3"/>
    <w:rsid w:val="00C8425A"/>
    <w:rsid w:val="00C843AD"/>
    <w:rsid w:val="00C848D6"/>
    <w:rsid w:val="00C84974"/>
    <w:rsid w:val="00C849B1"/>
    <w:rsid w:val="00C8534F"/>
    <w:rsid w:val="00C859ED"/>
    <w:rsid w:val="00C8603D"/>
    <w:rsid w:val="00C86D5F"/>
    <w:rsid w:val="00C870DC"/>
    <w:rsid w:val="00C87409"/>
    <w:rsid w:val="00C87B04"/>
    <w:rsid w:val="00C87C92"/>
    <w:rsid w:val="00C87EA1"/>
    <w:rsid w:val="00C9001E"/>
    <w:rsid w:val="00C9053B"/>
    <w:rsid w:val="00C90C35"/>
    <w:rsid w:val="00C91A6B"/>
    <w:rsid w:val="00C92390"/>
    <w:rsid w:val="00C92B26"/>
    <w:rsid w:val="00C93BB3"/>
    <w:rsid w:val="00C94802"/>
    <w:rsid w:val="00C95D4B"/>
    <w:rsid w:val="00C96089"/>
    <w:rsid w:val="00C96CC5"/>
    <w:rsid w:val="00C970F6"/>
    <w:rsid w:val="00C97461"/>
    <w:rsid w:val="00C97617"/>
    <w:rsid w:val="00C97D27"/>
    <w:rsid w:val="00CA10B9"/>
    <w:rsid w:val="00CA1D9B"/>
    <w:rsid w:val="00CA1FA0"/>
    <w:rsid w:val="00CA20A7"/>
    <w:rsid w:val="00CA22A7"/>
    <w:rsid w:val="00CA23EC"/>
    <w:rsid w:val="00CA34DE"/>
    <w:rsid w:val="00CA3839"/>
    <w:rsid w:val="00CA3A23"/>
    <w:rsid w:val="00CA3CE7"/>
    <w:rsid w:val="00CA3D72"/>
    <w:rsid w:val="00CA47DD"/>
    <w:rsid w:val="00CA4CEF"/>
    <w:rsid w:val="00CA5292"/>
    <w:rsid w:val="00CA53DE"/>
    <w:rsid w:val="00CA67AC"/>
    <w:rsid w:val="00CA7C75"/>
    <w:rsid w:val="00CB06C6"/>
    <w:rsid w:val="00CB13BD"/>
    <w:rsid w:val="00CB15A4"/>
    <w:rsid w:val="00CB1BA3"/>
    <w:rsid w:val="00CB1E26"/>
    <w:rsid w:val="00CB21B5"/>
    <w:rsid w:val="00CB2726"/>
    <w:rsid w:val="00CB2BA2"/>
    <w:rsid w:val="00CB2E18"/>
    <w:rsid w:val="00CB2E58"/>
    <w:rsid w:val="00CB3CCD"/>
    <w:rsid w:val="00CB5028"/>
    <w:rsid w:val="00CB59E3"/>
    <w:rsid w:val="00CB60BD"/>
    <w:rsid w:val="00CB73B5"/>
    <w:rsid w:val="00CB74E1"/>
    <w:rsid w:val="00CB7F81"/>
    <w:rsid w:val="00CC073C"/>
    <w:rsid w:val="00CC097E"/>
    <w:rsid w:val="00CC1191"/>
    <w:rsid w:val="00CC15EF"/>
    <w:rsid w:val="00CC1724"/>
    <w:rsid w:val="00CC1985"/>
    <w:rsid w:val="00CC2733"/>
    <w:rsid w:val="00CC2A32"/>
    <w:rsid w:val="00CC352D"/>
    <w:rsid w:val="00CC3733"/>
    <w:rsid w:val="00CC3F65"/>
    <w:rsid w:val="00CC48A6"/>
    <w:rsid w:val="00CC4CB7"/>
    <w:rsid w:val="00CC53E5"/>
    <w:rsid w:val="00CC5669"/>
    <w:rsid w:val="00CC5AAF"/>
    <w:rsid w:val="00CC5B02"/>
    <w:rsid w:val="00CC5C15"/>
    <w:rsid w:val="00CC63D9"/>
    <w:rsid w:val="00CD01ED"/>
    <w:rsid w:val="00CD0B52"/>
    <w:rsid w:val="00CD1316"/>
    <w:rsid w:val="00CD2369"/>
    <w:rsid w:val="00CD27A6"/>
    <w:rsid w:val="00CD2A1D"/>
    <w:rsid w:val="00CD3152"/>
    <w:rsid w:val="00CD36A9"/>
    <w:rsid w:val="00CD392A"/>
    <w:rsid w:val="00CD3CC1"/>
    <w:rsid w:val="00CD40D6"/>
    <w:rsid w:val="00CD4652"/>
    <w:rsid w:val="00CD4A54"/>
    <w:rsid w:val="00CD4A63"/>
    <w:rsid w:val="00CD4D0C"/>
    <w:rsid w:val="00CD4EF6"/>
    <w:rsid w:val="00CD514B"/>
    <w:rsid w:val="00CD54E2"/>
    <w:rsid w:val="00CD5638"/>
    <w:rsid w:val="00CD5AB4"/>
    <w:rsid w:val="00CD5CA1"/>
    <w:rsid w:val="00CD5E59"/>
    <w:rsid w:val="00CD5E91"/>
    <w:rsid w:val="00CD644A"/>
    <w:rsid w:val="00CD6B61"/>
    <w:rsid w:val="00CD7164"/>
    <w:rsid w:val="00CD7204"/>
    <w:rsid w:val="00CE0C88"/>
    <w:rsid w:val="00CE2018"/>
    <w:rsid w:val="00CE2772"/>
    <w:rsid w:val="00CE35FE"/>
    <w:rsid w:val="00CE37E2"/>
    <w:rsid w:val="00CE3A06"/>
    <w:rsid w:val="00CE3F8A"/>
    <w:rsid w:val="00CE413E"/>
    <w:rsid w:val="00CE4837"/>
    <w:rsid w:val="00CE4879"/>
    <w:rsid w:val="00CE4FC6"/>
    <w:rsid w:val="00CE5896"/>
    <w:rsid w:val="00CE58BD"/>
    <w:rsid w:val="00CE5D0A"/>
    <w:rsid w:val="00CE6F30"/>
    <w:rsid w:val="00CE77B0"/>
    <w:rsid w:val="00CE784D"/>
    <w:rsid w:val="00CE7A78"/>
    <w:rsid w:val="00CE7C08"/>
    <w:rsid w:val="00CE7D53"/>
    <w:rsid w:val="00CE7E00"/>
    <w:rsid w:val="00CF06D9"/>
    <w:rsid w:val="00CF0DA4"/>
    <w:rsid w:val="00CF0E2B"/>
    <w:rsid w:val="00CF1050"/>
    <w:rsid w:val="00CF1294"/>
    <w:rsid w:val="00CF15FA"/>
    <w:rsid w:val="00CF2ADC"/>
    <w:rsid w:val="00CF2B90"/>
    <w:rsid w:val="00CF30F9"/>
    <w:rsid w:val="00CF3A2C"/>
    <w:rsid w:val="00CF5113"/>
    <w:rsid w:val="00CF569E"/>
    <w:rsid w:val="00CF58A2"/>
    <w:rsid w:val="00CF60E3"/>
    <w:rsid w:val="00CF6640"/>
    <w:rsid w:val="00CF6B57"/>
    <w:rsid w:val="00CF732F"/>
    <w:rsid w:val="00CF7521"/>
    <w:rsid w:val="00CF7C14"/>
    <w:rsid w:val="00D006EC"/>
    <w:rsid w:val="00D00D75"/>
    <w:rsid w:val="00D022A9"/>
    <w:rsid w:val="00D024C3"/>
    <w:rsid w:val="00D029F7"/>
    <w:rsid w:val="00D02CA4"/>
    <w:rsid w:val="00D03B56"/>
    <w:rsid w:val="00D03C6C"/>
    <w:rsid w:val="00D04496"/>
    <w:rsid w:val="00D04A42"/>
    <w:rsid w:val="00D04A43"/>
    <w:rsid w:val="00D04A92"/>
    <w:rsid w:val="00D04CC3"/>
    <w:rsid w:val="00D05857"/>
    <w:rsid w:val="00D05C19"/>
    <w:rsid w:val="00D05CC8"/>
    <w:rsid w:val="00D05DA1"/>
    <w:rsid w:val="00D06062"/>
    <w:rsid w:val="00D061D4"/>
    <w:rsid w:val="00D0668E"/>
    <w:rsid w:val="00D06E77"/>
    <w:rsid w:val="00D0701C"/>
    <w:rsid w:val="00D071AD"/>
    <w:rsid w:val="00D076BF"/>
    <w:rsid w:val="00D078DE"/>
    <w:rsid w:val="00D07B5F"/>
    <w:rsid w:val="00D07EF3"/>
    <w:rsid w:val="00D1051E"/>
    <w:rsid w:val="00D10A79"/>
    <w:rsid w:val="00D10C42"/>
    <w:rsid w:val="00D10F0E"/>
    <w:rsid w:val="00D1110F"/>
    <w:rsid w:val="00D1290A"/>
    <w:rsid w:val="00D12D1A"/>
    <w:rsid w:val="00D13BE8"/>
    <w:rsid w:val="00D13BFF"/>
    <w:rsid w:val="00D13C16"/>
    <w:rsid w:val="00D13FF0"/>
    <w:rsid w:val="00D14618"/>
    <w:rsid w:val="00D1494F"/>
    <w:rsid w:val="00D14C0E"/>
    <w:rsid w:val="00D1619F"/>
    <w:rsid w:val="00D1626A"/>
    <w:rsid w:val="00D16BDE"/>
    <w:rsid w:val="00D16F1E"/>
    <w:rsid w:val="00D1731F"/>
    <w:rsid w:val="00D178E4"/>
    <w:rsid w:val="00D17949"/>
    <w:rsid w:val="00D17B04"/>
    <w:rsid w:val="00D17C82"/>
    <w:rsid w:val="00D17E50"/>
    <w:rsid w:val="00D2075A"/>
    <w:rsid w:val="00D20911"/>
    <w:rsid w:val="00D21603"/>
    <w:rsid w:val="00D216D9"/>
    <w:rsid w:val="00D21A6C"/>
    <w:rsid w:val="00D21EDB"/>
    <w:rsid w:val="00D222C7"/>
    <w:rsid w:val="00D225B5"/>
    <w:rsid w:val="00D22C7A"/>
    <w:rsid w:val="00D22F13"/>
    <w:rsid w:val="00D23398"/>
    <w:rsid w:val="00D247A9"/>
    <w:rsid w:val="00D2549A"/>
    <w:rsid w:val="00D2609A"/>
    <w:rsid w:val="00D2643C"/>
    <w:rsid w:val="00D30005"/>
    <w:rsid w:val="00D30680"/>
    <w:rsid w:val="00D3081D"/>
    <w:rsid w:val="00D309B3"/>
    <w:rsid w:val="00D309DE"/>
    <w:rsid w:val="00D31890"/>
    <w:rsid w:val="00D31F6C"/>
    <w:rsid w:val="00D325C4"/>
    <w:rsid w:val="00D32CB6"/>
    <w:rsid w:val="00D32D3A"/>
    <w:rsid w:val="00D32E2D"/>
    <w:rsid w:val="00D33869"/>
    <w:rsid w:val="00D33ED2"/>
    <w:rsid w:val="00D341C7"/>
    <w:rsid w:val="00D3474F"/>
    <w:rsid w:val="00D34778"/>
    <w:rsid w:val="00D3525F"/>
    <w:rsid w:val="00D35350"/>
    <w:rsid w:val="00D35511"/>
    <w:rsid w:val="00D3585B"/>
    <w:rsid w:val="00D35D22"/>
    <w:rsid w:val="00D36204"/>
    <w:rsid w:val="00D3650C"/>
    <w:rsid w:val="00D367DC"/>
    <w:rsid w:val="00D369FE"/>
    <w:rsid w:val="00D36D03"/>
    <w:rsid w:val="00D37BA9"/>
    <w:rsid w:val="00D4021F"/>
    <w:rsid w:val="00D40AE8"/>
    <w:rsid w:val="00D41160"/>
    <w:rsid w:val="00D4297B"/>
    <w:rsid w:val="00D42B36"/>
    <w:rsid w:val="00D42BAC"/>
    <w:rsid w:val="00D4311E"/>
    <w:rsid w:val="00D4316C"/>
    <w:rsid w:val="00D437BE"/>
    <w:rsid w:val="00D43B11"/>
    <w:rsid w:val="00D43CD6"/>
    <w:rsid w:val="00D44CFA"/>
    <w:rsid w:val="00D44EB7"/>
    <w:rsid w:val="00D45116"/>
    <w:rsid w:val="00D45396"/>
    <w:rsid w:val="00D4636E"/>
    <w:rsid w:val="00D466F9"/>
    <w:rsid w:val="00D46EE0"/>
    <w:rsid w:val="00D4707A"/>
    <w:rsid w:val="00D47CB7"/>
    <w:rsid w:val="00D47F9B"/>
    <w:rsid w:val="00D50859"/>
    <w:rsid w:val="00D50A74"/>
    <w:rsid w:val="00D517DD"/>
    <w:rsid w:val="00D521D4"/>
    <w:rsid w:val="00D529A8"/>
    <w:rsid w:val="00D52C4B"/>
    <w:rsid w:val="00D538D3"/>
    <w:rsid w:val="00D5446F"/>
    <w:rsid w:val="00D544B8"/>
    <w:rsid w:val="00D54594"/>
    <w:rsid w:val="00D54663"/>
    <w:rsid w:val="00D54C27"/>
    <w:rsid w:val="00D55454"/>
    <w:rsid w:val="00D5576A"/>
    <w:rsid w:val="00D559F2"/>
    <w:rsid w:val="00D55E9D"/>
    <w:rsid w:val="00D56644"/>
    <w:rsid w:val="00D569F7"/>
    <w:rsid w:val="00D5773C"/>
    <w:rsid w:val="00D57FED"/>
    <w:rsid w:val="00D601AE"/>
    <w:rsid w:val="00D604E8"/>
    <w:rsid w:val="00D60590"/>
    <w:rsid w:val="00D607B5"/>
    <w:rsid w:val="00D60A08"/>
    <w:rsid w:val="00D60B99"/>
    <w:rsid w:val="00D60D06"/>
    <w:rsid w:val="00D60D63"/>
    <w:rsid w:val="00D61B59"/>
    <w:rsid w:val="00D624D6"/>
    <w:rsid w:val="00D62F2C"/>
    <w:rsid w:val="00D62F57"/>
    <w:rsid w:val="00D631AC"/>
    <w:rsid w:val="00D642D0"/>
    <w:rsid w:val="00D64336"/>
    <w:rsid w:val="00D6455B"/>
    <w:rsid w:val="00D64787"/>
    <w:rsid w:val="00D64888"/>
    <w:rsid w:val="00D656C0"/>
    <w:rsid w:val="00D65DB8"/>
    <w:rsid w:val="00D66300"/>
    <w:rsid w:val="00D666E6"/>
    <w:rsid w:val="00D66F72"/>
    <w:rsid w:val="00D66F9E"/>
    <w:rsid w:val="00D67630"/>
    <w:rsid w:val="00D67E58"/>
    <w:rsid w:val="00D7020E"/>
    <w:rsid w:val="00D70390"/>
    <w:rsid w:val="00D7086E"/>
    <w:rsid w:val="00D70F04"/>
    <w:rsid w:val="00D71337"/>
    <w:rsid w:val="00D719A8"/>
    <w:rsid w:val="00D7202F"/>
    <w:rsid w:val="00D721CD"/>
    <w:rsid w:val="00D725F4"/>
    <w:rsid w:val="00D72B38"/>
    <w:rsid w:val="00D7331D"/>
    <w:rsid w:val="00D73CEA"/>
    <w:rsid w:val="00D74129"/>
    <w:rsid w:val="00D74467"/>
    <w:rsid w:val="00D744FE"/>
    <w:rsid w:val="00D7526B"/>
    <w:rsid w:val="00D75991"/>
    <w:rsid w:val="00D75B71"/>
    <w:rsid w:val="00D75F68"/>
    <w:rsid w:val="00D7667C"/>
    <w:rsid w:val="00D76BE3"/>
    <w:rsid w:val="00D76BE5"/>
    <w:rsid w:val="00D7715D"/>
    <w:rsid w:val="00D77541"/>
    <w:rsid w:val="00D77AD5"/>
    <w:rsid w:val="00D800BD"/>
    <w:rsid w:val="00D80A99"/>
    <w:rsid w:val="00D80ABC"/>
    <w:rsid w:val="00D81577"/>
    <w:rsid w:val="00D81D4B"/>
    <w:rsid w:val="00D820EF"/>
    <w:rsid w:val="00D82D66"/>
    <w:rsid w:val="00D837D3"/>
    <w:rsid w:val="00D83E25"/>
    <w:rsid w:val="00D83E7B"/>
    <w:rsid w:val="00D840EF"/>
    <w:rsid w:val="00D84121"/>
    <w:rsid w:val="00D846D4"/>
    <w:rsid w:val="00D847CE"/>
    <w:rsid w:val="00D850AD"/>
    <w:rsid w:val="00D85659"/>
    <w:rsid w:val="00D86866"/>
    <w:rsid w:val="00D87134"/>
    <w:rsid w:val="00D872A2"/>
    <w:rsid w:val="00D87CB4"/>
    <w:rsid w:val="00D87FFB"/>
    <w:rsid w:val="00D90297"/>
    <w:rsid w:val="00D9081E"/>
    <w:rsid w:val="00D90A4C"/>
    <w:rsid w:val="00D912C0"/>
    <w:rsid w:val="00D913DD"/>
    <w:rsid w:val="00D91DFC"/>
    <w:rsid w:val="00D91EEB"/>
    <w:rsid w:val="00D92678"/>
    <w:rsid w:val="00D92C72"/>
    <w:rsid w:val="00D92E67"/>
    <w:rsid w:val="00D93080"/>
    <w:rsid w:val="00D94074"/>
    <w:rsid w:val="00D942CC"/>
    <w:rsid w:val="00D94316"/>
    <w:rsid w:val="00D94C25"/>
    <w:rsid w:val="00D95733"/>
    <w:rsid w:val="00D961FB"/>
    <w:rsid w:val="00D96EFE"/>
    <w:rsid w:val="00D96FBA"/>
    <w:rsid w:val="00D97455"/>
    <w:rsid w:val="00D974A9"/>
    <w:rsid w:val="00D97C7D"/>
    <w:rsid w:val="00DA0356"/>
    <w:rsid w:val="00DA04A0"/>
    <w:rsid w:val="00DA0631"/>
    <w:rsid w:val="00DA0774"/>
    <w:rsid w:val="00DA210A"/>
    <w:rsid w:val="00DA2540"/>
    <w:rsid w:val="00DA2DD4"/>
    <w:rsid w:val="00DA2E8D"/>
    <w:rsid w:val="00DA3CCA"/>
    <w:rsid w:val="00DA530B"/>
    <w:rsid w:val="00DA5518"/>
    <w:rsid w:val="00DA562C"/>
    <w:rsid w:val="00DA5890"/>
    <w:rsid w:val="00DA6D8F"/>
    <w:rsid w:val="00DA78C8"/>
    <w:rsid w:val="00DA7E11"/>
    <w:rsid w:val="00DA7F8A"/>
    <w:rsid w:val="00DB082C"/>
    <w:rsid w:val="00DB0DA6"/>
    <w:rsid w:val="00DB182D"/>
    <w:rsid w:val="00DB1A74"/>
    <w:rsid w:val="00DB279F"/>
    <w:rsid w:val="00DB283F"/>
    <w:rsid w:val="00DB2936"/>
    <w:rsid w:val="00DB3287"/>
    <w:rsid w:val="00DB382E"/>
    <w:rsid w:val="00DB39E8"/>
    <w:rsid w:val="00DB3EEC"/>
    <w:rsid w:val="00DB41E0"/>
    <w:rsid w:val="00DB41F6"/>
    <w:rsid w:val="00DB4537"/>
    <w:rsid w:val="00DB4AFF"/>
    <w:rsid w:val="00DB4CB1"/>
    <w:rsid w:val="00DB5E8B"/>
    <w:rsid w:val="00DB60A9"/>
    <w:rsid w:val="00DB6A3F"/>
    <w:rsid w:val="00DB7476"/>
    <w:rsid w:val="00DC0BA0"/>
    <w:rsid w:val="00DC0E35"/>
    <w:rsid w:val="00DC0EDD"/>
    <w:rsid w:val="00DC1327"/>
    <w:rsid w:val="00DC1FC9"/>
    <w:rsid w:val="00DC2E81"/>
    <w:rsid w:val="00DC3850"/>
    <w:rsid w:val="00DC3CC8"/>
    <w:rsid w:val="00DC43AB"/>
    <w:rsid w:val="00DC43EB"/>
    <w:rsid w:val="00DC4BF9"/>
    <w:rsid w:val="00DC6030"/>
    <w:rsid w:val="00DC623D"/>
    <w:rsid w:val="00DC67CF"/>
    <w:rsid w:val="00DC6B60"/>
    <w:rsid w:val="00DC7100"/>
    <w:rsid w:val="00DC72EB"/>
    <w:rsid w:val="00DC74FA"/>
    <w:rsid w:val="00DC787B"/>
    <w:rsid w:val="00DC78C0"/>
    <w:rsid w:val="00DC78F3"/>
    <w:rsid w:val="00DC7FC2"/>
    <w:rsid w:val="00DD0837"/>
    <w:rsid w:val="00DD0CE2"/>
    <w:rsid w:val="00DD1996"/>
    <w:rsid w:val="00DD1DA1"/>
    <w:rsid w:val="00DD235B"/>
    <w:rsid w:val="00DD23E1"/>
    <w:rsid w:val="00DD25F0"/>
    <w:rsid w:val="00DD2E23"/>
    <w:rsid w:val="00DD2ED8"/>
    <w:rsid w:val="00DD325F"/>
    <w:rsid w:val="00DD41BC"/>
    <w:rsid w:val="00DD4332"/>
    <w:rsid w:val="00DD4A5E"/>
    <w:rsid w:val="00DD4D03"/>
    <w:rsid w:val="00DD4FA7"/>
    <w:rsid w:val="00DD515A"/>
    <w:rsid w:val="00DD5CA1"/>
    <w:rsid w:val="00DD6A4E"/>
    <w:rsid w:val="00DD744D"/>
    <w:rsid w:val="00DE0813"/>
    <w:rsid w:val="00DE0EE9"/>
    <w:rsid w:val="00DE14BA"/>
    <w:rsid w:val="00DE1A2A"/>
    <w:rsid w:val="00DE226A"/>
    <w:rsid w:val="00DE26F3"/>
    <w:rsid w:val="00DE3294"/>
    <w:rsid w:val="00DE39FF"/>
    <w:rsid w:val="00DE3A27"/>
    <w:rsid w:val="00DE3D57"/>
    <w:rsid w:val="00DE521D"/>
    <w:rsid w:val="00DE53E0"/>
    <w:rsid w:val="00DE57C7"/>
    <w:rsid w:val="00DE5EC8"/>
    <w:rsid w:val="00DE66C6"/>
    <w:rsid w:val="00DE67C9"/>
    <w:rsid w:val="00DE6D7B"/>
    <w:rsid w:val="00DE6F96"/>
    <w:rsid w:val="00DE7926"/>
    <w:rsid w:val="00DE7A42"/>
    <w:rsid w:val="00DF037F"/>
    <w:rsid w:val="00DF0500"/>
    <w:rsid w:val="00DF0878"/>
    <w:rsid w:val="00DF0FB4"/>
    <w:rsid w:val="00DF18AF"/>
    <w:rsid w:val="00DF1E62"/>
    <w:rsid w:val="00DF211F"/>
    <w:rsid w:val="00DF2A9B"/>
    <w:rsid w:val="00DF3047"/>
    <w:rsid w:val="00DF333B"/>
    <w:rsid w:val="00DF39B8"/>
    <w:rsid w:val="00DF406E"/>
    <w:rsid w:val="00DF54CB"/>
    <w:rsid w:val="00DF6807"/>
    <w:rsid w:val="00DF69E0"/>
    <w:rsid w:val="00DF6A10"/>
    <w:rsid w:val="00DF6A93"/>
    <w:rsid w:val="00E0056E"/>
    <w:rsid w:val="00E00DF6"/>
    <w:rsid w:val="00E00F89"/>
    <w:rsid w:val="00E01120"/>
    <w:rsid w:val="00E0153C"/>
    <w:rsid w:val="00E022B6"/>
    <w:rsid w:val="00E02325"/>
    <w:rsid w:val="00E0244F"/>
    <w:rsid w:val="00E02A00"/>
    <w:rsid w:val="00E02E51"/>
    <w:rsid w:val="00E0326D"/>
    <w:rsid w:val="00E03E78"/>
    <w:rsid w:val="00E04FDB"/>
    <w:rsid w:val="00E05089"/>
    <w:rsid w:val="00E050EF"/>
    <w:rsid w:val="00E05294"/>
    <w:rsid w:val="00E0535E"/>
    <w:rsid w:val="00E05536"/>
    <w:rsid w:val="00E060DD"/>
    <w:rsid w:val="00E066CD"/>
    <w:rsid w:val="00E072A3"/>
    <w:rsid w:val="00E077A6"/>
    <w:rsid w:val="00E0788E"/>
    <w:rsid w:val="00E07CCD"/>
    <w:rsid w:val="00E07F39"/>
    <w:rsid w:val="00E103CD"/>
    <w:rsid w:val="00E1052E"/>
    <w:rsid w:val="00E10A97"/>
    <w:rsid w:val="00E10B68"/>
    <w:rsid w:val="00E10CD9"/>
    <w:rsid w:val="00E10F59"/>
    <w:rsid w:val="00E11264"/>
    <w:rsid w:val="00E11D04"/>
    <w:rsid w:val="00E1228C"/>
    <w:rsid w:val="00E129E3"/>
    <w:rsid w:val="00E1328C"/>
    <w:rsid w:val="00E137F2"/>
    <w:rsid w:val="00E139A0"/>
    <w:rsid w:val="00E1415A"/>
    <w:rsid w:val="00E142BA"/>
    <w:rsid w:val="00E149DB"/>
    <w:rsid w:val="00E15206"/>
    <w:rsid w:val="00E1567B"/>
    <w:rsid w:val="00E16420"/>
    <w:rsid w:val="00E167CB"/>
    <w:rsid w:val="00E167E4"/>
    <w:rsid w:val="00E16BC4"/>
    <w:rsid w:val="00E2005F"/>
    <w:rsid w:val="00E2080C"/>
    <w:rsid w:val="00E20B11"/>
    <w:rsid w:val="00E211C4"/>
    <w:rsid w:val="00E216D8"/>
    <w:rsid w:val="00E219DA"/>
    <w:rsid w:val="00E21A17"/>
    <w:rsid w:val="00E21C0F"/>
    <w:rsid w:val="00E21D2F"/>
    <w:rsid w:val="00E21F42"/>
    <w:rsid w:val="00E21F85"/>
    <w:rsid w:val="00E223A2"/>
    <w:rsid w:val="00E22BD2"/>
    <w:rsid w:val="00E22FBC"/>
    <w:rsid w:val="00E23302"/>
    <w:rsid w:val="00E2330B"/>
    <w:rsid w:val="00E23887"/>
    <w:rsid w:val="00E23BCE"/>
    <w:rsid w:val="00E23C6E"/>
    <w:rsid w:val="00E23E89"/>
    <w:rsid w:val="00E241CE"/>
    <w:rsid w:val="00E24B92"/>
    <w:rsid w:val="00E25179"/>
    <w:rsid w:val="00E2575F"/>
    <w:rsid w:val="00E25D1B"/>
    <w:rsid w:val="00E25F9A"/>
    <w:rsid w:val="00E266FA"/>
    <w:rsid w:val="00E27789"/>
    <w:rsid w:val="00E30014"/>
    <w:rsid w:val="00E302B8"/>
    <w:rsid w:val="00E31E2D"/>
    <w:rsid w:val="00E327EF"/>
    <w:rsid w:val="00E32A62"/>
    <w:rsid w:val="00E3347C"/>
    <w:rsid w:val="00E34604"/>
    <w:rsid w:val="00E34E44"/>
    <w:rsid w:val="00E350AF"/>
    <w:rsid w:val="00E35F9D"/>
    <w:rsid w:val="00E361B5"/>
    <w:rsid w:val="00E36654"/>
    <w:rsid w:val="00E3673F"/>
    <w:rsid w:val="00E367AC"/>
    <w:rsid w:val="00E36864"/>
    <w:rsid w:val="00E3767D"/>
    <w:rsid w:val="00E37E92"/>
    <w:rsid w:val="00E40DCC"/>
    <w:rsid w:val="00E40E4D"/>
    <w:rsid w:val="00E41613"/>
    <w:rsid w:val="00E423BD"/>
    <w:rsid w:val="00E42515"/>
    <w:rsid w:val="00E4251D"/>
    <w:rsid w:val="00E42B1E"/>
    <w:rsid w:val="00E42C65"/>
    <w:rsid w:val="00E4313A"/>
    <w:rsid w:val="00E4327C"/>
    <w:rsid w:val="00E433C9"/>
    <w:rsid w:val="00E4359B"/>
    <w:rsid w:val="00E437DE"/>
    <w:rsid w:val="00E439AC"/>
    <w:rsid w:val="00E44DB6"/>
    <w:rsid w:val="00E4502E"/>
    <w:rsid w:val="00E450B9"/>
    <w:rsid w:val="00E45C98"/>
    <w:rsid w:val="00E45D38"/>
    <w:rsid w:val="00E45DEF"/>
    <w:rsid w:val="00E4647C"/>
    <w:rsid w:val="00E46602"/>
    <w:rsid w:val="00E46DCB"/>
    <w:rsid w:val="00E46EAC"/>
    <w:rsid w:val="00E4733B"/>
    <w:rsid w:val="00E4745A"/>
    <w:rsid w:val="00E47B4E"/>
    <w:rsid w:val="00E47BCC"/>
    <w:rsid w:val="00E50634"/>
    <w:rsid w:val="00E50E85"/>
    <w:rsid w:val="00E50EB3"/>
    <w:rsid w:val="00E50F11"/>
    <w:rsid w:val="00E50F42"/>
    <w:rsid w:val="00E5101D"/>
    <w:rsid w:val="00E51650"/>
    <w:rsid w:val="00E52166"/>
    <w:rsid w:val="00E52645"/>
    <w:rsid w:val="00E54F13"/>
    <w:rsid w:val="00E553B7"/>
    <w:rsid w:val="00E556FD"/>
    <w:rsid w:val="00E55892"/>
    <w:rsid w:val="00E55B1D"/>
    <w:rsid w:val="00E56DC7"/>
    <w:rsid w:val="00E56FF6"/>
    <w:rsid w:val="00E5784D"/>
    <w:rsid w:val="00E57D45"/>
    <w:rsid w:val="00E60066"/>
    <w:rsid w:val="00E60545"/>
    <w:rsid w:val="00E60559"/>
    <w:rsid w:val="00E60628"/>
    <w:rsid w:val="00E60896"/>
    <w:rsid w:val="00E6105F"/>
    <w:rsid w:val="00E61F0A"/>
    <w:rsid w:val="00E62073"/>
    <w:rsid w:val="00E62D0C"/>
    <w:rsid w:val="00E6330A"/>
    <w:rsid w:val="00E63E9E"/>
    <w:rsid w:val="00E642F0"/>
    <w:rsid w:val="00E658E0"/>
    <w:rsid w:val="00E65A50"/>
    <w:rsid w:val="00E65D63"/>
    <w:rsid w:val="00E662A1"/>
    <w:rsid w:val="00E665AE"/>
    <w:rsid w:val="00E665DF"/>
    <w:rsid w:val="00E66BF1"/>
    <w:rsid w:val="00E6721D"/>
    <w:rsid w:val="00E70573"/>
    <w:rsid w:val="00E70B53"/>
    <w:rsid w:val="00E70DE5"/>
    <w:rsid w:val="00E718E7"/>
    <w:rsid w:val="00E72C2C"/>
    <w:rsid w:val="00E72D43"/>
    <w:rsid w:val="00E72F61"/>
    <w:rsid w:val="00E73A7E"/>
    <w:rsid w:val="00E73E0A"/>
    <w:rsid w:val="00E74315"/>
    <w:rsid w:val="00E74333"/>
    <w:rsid w:val="00E7442B"/>
    <w:rsid w:val="00E7455D"/>
    <w:rsid w:val="00E7479B"/>
    <w:rsid w:val="00E748A0"/>
    <w:rsid w:val="00E74970"/>
    <w:rsid w:val="00E74C2E"/>
    <w:rsid w:val="00E7560C"/>
    <w:rsid w:val="00E75BC5"/>
    <w:rsid w:val="00E75D34"/>
    <w:rsid w:val="00E76488"/>
    <w:rsid w:val="00E764D6"/>
    <w:rsid w:val="00E76F9C"/>
    <w:rsid w:val="00E77271"/>
    <w:rsid w:val="00E77325"/>
    <w:rsid w:val="00E77733"/>
    <w:rsid w:val="00E77822"/>
    <w:rsid w:val="00E77988"/>
    <w:rsid w:val="00E77F83"/>
    <w:rsid w:val="00E80276"/>
    <w:rsid w:val="00E8047A"/>
    <w:rsid w:val="00E80806"/>
    <w:rsid w:val="00E8106E"/>
    <w:rsid w:val="00E81309"/>
    <w:rsid w:val="00E81369"/>
    <w:rsid w:val="00E81D1F"/>
    <w:rsid w:val="00E82D88"/>
    <w:rsid w:val="00E8348B"/>
    <w:rsid w:val="00E84921"/>
    <w:rsid w:val="00E84B07"/>
    <w:rsid w:val="00E84C82"/>
    <w:rsid w:val="00E8624A"/>
    <w:rsid w:val="00E86F93"/>
    <w:rsid w:val="00E87368"/>
    <w:rsid w:val="00E87CB3"/>
    <w:rsid w:val="00E90311"/>
    <w:rsid w:val="00E90A0D"/>
    <w:rsid w:val="00E90F1C"/>
    <w:rsid w:val="00E91071"/>
    <w:rsid w:val="00E91280"/>
    <w:rsid w:val="00E9141B"/>
    <w:rsid w:val="00E91A49"/>
    <w:rsid w:val="00E91A51"/>
    <w:rsid w:val="00E91EEB"/>
    <w:rsid w:val="00E9206A"/>
    <w:rsid w:val="00E936AF"/>
    <w:rsid w:val="00E93E83"/>
    <w:rsid w:val="00E93F2D"/>
    <w:rsid w:val="00E9419E"/>
    <w:rsid w:val="00E94740"/>
    <w:rsid w:val="00E94EE1"/>
    <w:rsid w:val="00E95580"/>
    <w:rsid w:val="00E95664"/>
    <w:rsid w:val="00E95812"/>
    <w:rsid w:val="00E95DFF"/>
    <w:rsid w:val="00E96A1C"/>
    <w:rsid w:val="00E96BA4"/>
    <w:rsid w:val="00E9779B"/>
    <w:rsid w:val="00E97C8E"/>
    <w:rsid w:val="00EA0472"/>
    <w:rsid w:val="00EA0839"/>
    <w:rsid w:val="00EA1864"/>
    <w:rsid w:val="00EA1B8F"/>
    <w:rsid w:val="00EA1EE8"/>
    <w:rsid w:val="00EA26CC"/>
    <w:rsid w:val="00EA2724"/>
    <w:rsid w:val="00EA2C8A"/>
    <w:rsid w:val="00EA3167"/>
    <w:rsid w:val="00EA4BF4"/>
    <w:rsid w:val="00EA5169"/>
    <w:rsid w:val="00EA5957"/>
    <w:rsid w:val="00EA5CC3"/>
    <w:rsid w:val="00EA631B"/>
    <w:rsid w:val="00EA6B1F"/>
    <w:rsid w:val="00EA6E75"/>
    <w:rsid w:val="00EA6F6E"/>
    <w:rsid w:val="00EA7A63"/>
    <w:rsid w:val="00EB05F2"/>
    <w:rsid w:val="00EB07EF"/>
    <w:rsid w:val="00EB08CC"/>
    <w:rsid w:val="00EB0B3C"/>
    <w:rsid w:val="00EB0B3E"/>
    <w:rsid w:val="00EB0CD4"/>
    <w:rsid w:val="00EB1BAF"/>
    <w:rsid w:val="00EB2B4C"/>
    <w:rsid w:val="00EB2FA8"/>
    <w:rsid w:val="00EB3CF4"/>
    <w:rsid w:val="00EB3D74"/>
    <w:rsid w:val="00EB3DE2"/>
    <w:rsid w:val="00EB462A"/>
    <w:rsid w:val="00EB4859"/>
    <w:rsid w:val="00EB4D56"/>
    <w:rsid w:val="00EB5309"/>
    <w:rsid w:val="00EB55AF"/>
    <w:rsid w:val="00EB5EE7"/>
    <w:rsid w:val="00EB6E96"/>
    <w:rsid w:val="00EB723E"/>
    <w:rsid w:val="00EB766C"/>
    <w:rsid w:val="00EB7C0F"/>
    <w:rsid w:val="00EC0158"/>
    <w:rsid w:val="00EC03A3"/>
    <w:rsid w:val="00EC0560"/>
    <w:rsid w:val="00EC06A2"/>
    <w:rsid w:val="00EC0D28"/>
    <w:rsid w:val="00EC14A5"/>
    <w:rsid w:val="00EC1626"/>
    <w:rsid w:val="00EC1A66"/>
    <w:rsid w:val="00EC2480"/>
    <w:rsid w:val="00EC275C"/>
    <w:rsid w:val="00EC2C2C"/>
    <w:rsid w:val="00EC2E16"/>
    <w:rsid w:val="00EC2EE2"/>
    <w:rsid w:val="00EC3457"/>
    <w:rsid w:val="00EC3977"/>
    <w:rsid w:val="00EC3DFC"/>
    <w:rsid w:val="00EC41BB"/>
    <w:rsid w:val="00EC45F8"/>
    <w:rsid w:val="00EC50A7"/>
    <w:rsid w:val="00EC553D"/>
    <w:rsid w:val="00EC5CCF"/>
    <w:rsid w:val="00EC65AA"/>
    <w:rsid w:val="00EC67DB"/>
    <w:rsid w:val="00EC69F8"/>
    <w:rsid w:val="00EC7AE4"/>
    <w:rsid w:val="00EC7B85"/>
    <w:rsid w:val="00EC7C19"/>
    <w:rsid w:val="00EC7CFE"/>
    <w:rsid w:val="00EC7F0A"/>
    <w:rsid w:val="00ED044B"/>
    <w:rsid w:val="00ED089E"/>
    <w:rsid w:val="00ED0A51"/>
    <w:rsid w:val="00ED0F18"/>
    <w:rsid w:val="00ED0F21"/>
    <w:rsid w:val="00ED18C8"/>
    <w:rsid w:val="00ED1D67"/>
    <w:rsid w:val="00ED24D7"/>
    <w:rsid w:val="00ED2EEF"/>
    <w:rsid w:val="00ED372E"/>
    <w:rsid w:val="00ED37F4"/>
    <w:rsid w:val="00ED38EA"/>
    <w:rsid w:val="00ED437E"/>
    <w:rsid w:val="00ED4882"/>
    <w:rsid w:val="00ED49ED"/>
    <w:rsid w:val="00ED4C69"/>
    <w:rsid w:val="00ED4D2A"/>
    <w:rsid w:val="00ED501D"/>
    <w:rsid w:val="00ED50BC"/>
    <w:rsid w:val="00ED60B1"/>
    <w:rsid w:val="00ED6129"/>
    <w:rsid w:val="00ED6DA1"/>
    <w:rsid w:val="00ED72D8"/>
    <w:rsid w:val="00ED7320"/>
    <w:rsid w:val="00ED7C3C"/>
    <w:rsid w:val="00ED7CC8"/>
    <w:rsid w:val="00ED7F0B"/>
    <w:rsid w:val="00EE0156"/>
    <w:rsid w:val="00EE01DC"/>
    <w:rsid w:val="00EE1534"/>
    <w:rsid w:val="00EE18B8"/>
    <w:rsid w:val="00EE1C3A"/>
    <w:rsid w:val="00EE1D0C"/>
    <w:rsid w:val="00EE1E08"/>
    <w:rsid w:val="00EE1F62"/>
    <w:rsid w:val="00EE22C4"/>
    <w:rsid w:val="00EE3584"/>
    <w:rsid w:val="00EE3A98"/>
    <w:rsid w:val="00EE51C3"/>
    <w:rsid w:val="00EE5905"/>
    <w:rsid w:val="00EE5BC5"/>
    <w:rsid w:val="00EE5C36"/>
    <w:rsid w:val="00EE6E7E"/>
    <w:rsid w:val="00EE6FA0"/>
    <w:rsid w:val="00EE731E"/>
    <w:rsid w:val="00EE765F"/>
    <w:rsid w:val="00EE798A"/>
    <w:rsid w:val="00EE7B00"/>
    <w:rsid w:val="00EE7DBB"/>
    <w:rsid w:val="00EF097F"/>
    <w:rsid w:val="00EF0F82"/>
    <w:rsid w:val="00EF0FAF"/>
    <w:rsid w:val="00EF1E63"/>
    <w:rsid w:val="00EF24B2"/>
    <w:rsid w:val="00EF2743"/>
    <w:rsid w:val="00EF2CBD"/>
    <w:rsid w:val="00EF3C42"/>
    <w:rsid w:val="00EF3D08"/>
    <w:rsid w:val="00EF3EBB"/>
    <w:rsid w:val="00EF4E69"/>
    <w:rsid w:val="00EF5040"/>
    <w:rsid w:val="00EF5170"/>
    <w:rsid w:val="00EF5599"/>
    <w:rsid w:val="00EF67A6"/>
    <w:rsid w:val="00EF6CF9"/>
    <w:rsid w:val="00EF6DB2"/>
    <w:rsid w:val="00EF6EBE"/>
    <w:rsid w:val="00F0019B"/>
    <w:rsid w:val="00F00292"/>
    <w:rsid w:val="00F00C7C"/>
    <w:rsid w:val="00F00CFD"/>
    <w:rsid w:val="00F010B1"/>
    <w:rsid w:val="00F01413"/>
    <w:rsid w:val="00F02C5B"/>
    <w:rsid w:val="00F02DEF"/>
    <w:rsid w:val="00F02EAE"/>
    <w:rsid w:val="00F03C16"/>
    <w:rsid w:val="00F0446F"/>
    <w:rsid w:val="00F045AC"/>
    <w:rsid w:val="00F04727"/>
    <w:rsid w:val="00F051CD"/>
    <w:rsid w:val="00F05402"/>
    <w:rsid w:val="00F05C98"/>
    <w:rsid w:val="00F0643F"/>
    <w:rsid w:val="00F0658D"/>
    <w:rsid w:val="00F0676F"/>
    <w:rsid w:val="00F069C1"/>
    <w:rsid w:val="00F06EE2"/>
    <w:rsid w:val="00F1013D"/>
    <w:rsid w:val="00F10628"/>
    <w:rsid w:val="00F11377"/>
    <w:rsid w:val="00F11A55"/>
    <w:rsid w:val="00F11BDB"/>
    <w:rsid w:val="00F123CD"/>
    <w:rsid w:val="00F12510"/>
    <w:rsid w:val="00F12819"/>
    <w:rsid w:val="00F134E2"/>
    <w:rsid w:val="00F14F11"/>
    <w:rsid w:val="00F15795"/>
    <w:rsid w:val="00F15FED"/>
    <w:rsid w:val="00F16707"/>
    <w:rsid w:val="00F16943"/>
    <w:rsid w:val="00F16AF2"/>
    <w:rsid w:val="00F175F8"/>
    <w:rsid w:val="00F17E2A"/>
    <w:rsid w:val="00F20414"/>
    <w:rsid w:val="00F218C0"/>
    <w:rsid w:val="00F22043"/>
    <w:rsid w:val="00F22FBF"/>
    <w:rsid w:val="00F231B4"/>
    <w:rsid w:val="00F2351C"/>
    <w:rsid w:val="00F23CD9"/>
    <w:rsid w:val="00F24287"/>
    <w:rsid w:val="00F248B0"/>
    <w:rsid w:val="00F2567D"/>
    <w:rsid w:val="00F25A44"/>
    <w:rsid w:val="00F25AE1"/>
    <w:rsid w:val="00F26B3A"/>
    <w:rsid w:val="00F270CB"/>
    <w:rsid w:val="00F27914"/>
    <w:rsid w:val="00F27E24"/>
    <w:rsid w:val="00F308DA"/>
    <w:rsid w:val="00F30980"/>
    <w:rsid w:val="00F312E4"/>
    <w:rsid w:val="00F312FD"/>
    <w:rsid w:val="00F31397"/>
    <w:rsid w:val="00F3191F"/>
    <w:rsid w:val="00F324F8"/>
    <w:rsid w:val="00F3261D"/>
    <w:rsid w:val="00F32AA6"/>
    <w:rsid w:val="00F32B8E"/>
    <w:rsid w:val="00F32DE1"/>
    <w:rsid w:val="00F32E2D"/>
    <w:rsid w:val="00F334BF"/>
    <w:rsid w:val="00F33850"/>
    <w:rsid w:val="00F33A59"/>
    <w:rsid w:val="00F33DE0"/>
    <w:rsid w:val="00F34780"/>
    <w:rsid w:val="00F34D8D"/>
    <w:rsid w:val="00F34DD2"/>
    <w:rsid w:val="00F354DF"/>
    <w:rsid w:val="00F35747"/>
    <w:rsid w:val="00F35812"/>
    <w:rsid w:val="00F35A8F"/>
    <w:rsid w:val="00F36409"/>
    <w:rsid w:val="00F36824"/>
    <w:rsid w:val="00F3706A"/>
    <w:rsid w:val="00F373D4"/>
    <w:rsid w:val="00F37D80"/>
    <w:rsid w:val="00F40F3A"/>
    <w:rsid w:val="00F413A6"/>
    <w:rsid w:val="00F41A62"/>
    <w:rsid w:val="00F420CA"/>
    <w:rsid w:val="00F42224"/>
    <w:rsid w:val="00F4235C"/>
    <w:rsid w:val="00F42BA2"/>
    <w:rsid w:val="00F43A90"/>
    <w:rsid w:val="00F4445F"/>
    <w:rsid w:val="00F4455B"/>
    <w:rsid w:val="00F45042"/>
    <w:rsid w:val="00F45954"/>
    <w:rsid w:val="00F46019"/>
    <w:rsid w:val="00F46636"/>
    <w:rsid w:val="00F502AB"/>
    <w:rsid w:val="00F50561"/>
    <w:rsid w:val="00F505FD"/>
    <w:rsid w:val="00F50A85"/>
    <w:rsid w:val="00F510A0"/>
    <w:rsid w:val="00F513BA"/>
    <w:rsid w:val="00F51AC2"/>
    <w:rsid w:val="00F526A8"/>
    <w:rsid w:val="00F535EE"/>
    <w:rsid w:val="00F53A20"/>
    <w:rsid w:val="00F53D41"/>
    <w:rsid w:val="00F54284"/>
    <w:rsid w:val="00F547AA"/>
    <w:rsid w:val="00F5577C"/>
    <w:rsid w:val="00F55B66"/>
    <w:rsid w:val="00F55F6A"/>
    <w:rsid w:val="00F55FD1"/>
    <w:rsid w:val="00F560EC"/>
    <w:rsid w:val="00F563B3"/>
    <w:rsid w:val="00F56506"/>
    <w:rsid w:val="00F56595"/>
    <w:rsid w:val="00F5698E"/>
    <w:rsid w:val="00F60205"/>
    <w:rsid w:val="00F60AC1"/>
    <w:rsid w:val="00F60FBE"/>
    <w:rsid w:val="00F6150A"/>
    <w:rsid w:val="00F6161E"/>
    <w:rsid w:val="00F61D35"/>
    <w:rsid w:val="00F62447"/>
    <w:rsid w:val="00F63194"/>
    <w:rsid w:val="00F6343B"/>
    <w:rsid w:val="00F6353F"/>
    <w:rsid w:val="00F6360E"/>
    <w:rsid w:val="00F63D66"/>
    <w:rsid w:val="00F64247"/>
    <w:rsid w:val="00F642CC"/>
    <w:rsid w:val="00F64EE3"/>
    <w:rsid w:val="00F654B9"/>
    <w:rsid w:val="00F65D20"/>
    <w:rsid w:val="00F65F28"/>
    <w:rsid w:val="00F66029"/>
    <w:rsid w:val="00F66675"/>
    <w:rsid w:val="00F668C5"/>
    <w:rsid w:val="00F67A23"/>
    <w:rsid w:val="00F67AF0"/>
    <w:rsid w:val="00F67C6C"/>
    <w:rsid w:val="00F67C86"/>
    <w:rsid w:val="00F700C8"/>
    <w:rsid w:val="00F70BAE"/>
    <w:rsid w:val="00F71A35"/>
    <w:rsid w:val="00F71F9A"/>
    <w:rsid w:val="00F75D02"/>
    <w:rsid w:val="00F76943"/>
    <w:rsid w:val="00F76B11"/>
    <w:rsid w:val="00F77278"/>
    <w:rsid w:val="00F77644"/>
    <w:rsid w:val="00F77730"/>
    <w:rsid w:val="00F77A66"/>
    <w:rsid w:val="00F80059"/>
    <w:rsid w:val="00F80226"/>
    <w:rsid w:val="00F80306"/>
    <w:rsid w:val="00F8099A"/>
    <w:rsid w:val="00F812F8"/>
    <w:rsid w:val="00F81860"/>
    <w:rsid w:val="00F81EDD"/>
    <w:rsid w:val="00F81FE4"/>
    <w:rsid w:val="00F82266"/>
    <w:rsid w:val="00F824FE"/>
    <w:rsid w:val="00F8261D"/>
    <w:rsid w:val="00F82B33"/>
    <w:rsid w:val="00F82CE7"/>
    <w:rsid w:val="00F82E91"/>
    <w:rsid w:val="00F8387A"/>
    <w:rsid w:val="00F8389D"/>
    <w:rsid w:val="00F83E5B"/>
    <w:rsid w:val="00F83FF2"/>
    <w:rsid w:val="00F8458E"/>
    <w:rsid w:val="00F84AC9"/>
    <w:rsid w:val="00F84F83"/>
    <w:rsid w:val="00F85A6E"/>
    <w:rsid w:val="00F86CCD"/>
    <w:rsid w:val="00F86FFB"/>
    <w:rsid w:val="00F873A5"/>
    <w:rsid w:val="00F87FBF"/>
    <w:rsid w:val="00F904C3"/>
    <w:rsid w:val="00F905A6"/>
    <w:rsid w:val="00F9169F"/>
    <w:rsid w:val="00F9261E"/>
    <w:rsid w:val="00F92A30"/>
    <w:rsid w:val="00F93A47"/>
    <w:rsid w:val="00F93C1B"/>
    <w:rsid w:val="00F9457D"/>
    <w:rsid w:val="00F95AE3"/>
    <w:rsid w:val="00F95E67"/>
    <w:rsid w:val="00F95FCF"/>
    <w:rsid w:val="00F96584"/>
    <w:rsid w:val="00F97341"/>
    <w:rsid w:val="00F973DE"/>
    <w:rsid w:val="00F9749C"/>
    <w:rsid w:val="00F97E7B"/>
    <w:rsid w:val="00FA0074"/>
    <w:rsid w:val="00FA0D78"/>
    <w:rsid w:val="00FA137E"/>
    <w:rsid w:val="00FA13E2"/>
    <w:rsid w:val="00FA1A2A"/>
    <w:rsid w:val="00FA1BB4"/>
    <w:rsid w:val="00FA1C7D"/>
    <w:rsid w:val="00FA1E7C"/>
    <w:rsid w:val="00FA2187"/>
    <w:rsid w:val="00FA2596"/>
    <w:rsid w:val="00FA2808"/>
    <w:rsid w:val="00FA2EC9"/>
    <w:rsid w:val="00FA3CE5"/>
    <w:rsid w:val="00FA3E53"/>
    <w:rsid w:val="00FA424B"/>
    <w:rsid w:val="00FA4DF7"/>
    <w:rsid w:val="00FA5589"/>
    <w:rsid w:val="00FA56A9"/>
    <w:rsid w:val="00FA635A"/>
    <w:rsid w:val="00FA696F"/>
    <w:rsid w:val="00FB0D8F"/>
    <w:rsid w:val="00FB22A2"/>
    <w:rsid w:val="00FB22C6"/>
    <w:rsid w:val="00FB2908"/>
    <w:rsid w:val="00FB2F0B"/>
    <w:rsid w:val="00FB43C4"/>
    <w:rsid w:val="00FB4622"/>
    <w:rsid w:val="00FB47CB"/>
    <w:rsid w:val="00FB49DB"/>
    <w:rsid w:val="00FB4CE7"/>
    <w:rsid w:val="00FB4D29"/>
    <w:rsid w:val="00FB4FF1"/>
    <w:rsid w:val="00FB51A5"/>
    <w:rsid w:val="00FB56E4"/>
    <w:rsid w:val="00FB58E9"/>
    <w:rsid w:val="00FB5C7E"/>
    <w:rsid w:val="00FB6617"/>
    <w:rsid w:val="00FB7B69"/>
    <w:rsid w:val="00FC0312"/>
    <w:rsid w:val="00FC0566"/>
    <w:rsid w:val="00FC08F8"/>
    <w:rsid w:val="00FC15FD"/>
    <w:rsid w:val="00FC191E"/>
    <w:rsid w:val="00FC1A1C"/>
    <w:rsid w:val="00FC1E25"/>
    <w:rsid w:val="00FC253C"/>
    <w:rsid w:val="00FC33CD"/>
    <w:rsid w:val="00FC34CC"/>
    <w:rsid w:val="00FC35A5"/>
    <w:rsid w:val="00FC35E6"/>
    <w:rsid w:val="00FC37EB"/>
    <w:rsid w:val="00FC3D9D"/>
    <w:rsid w:val="00FC4471"/>
    <w:rsid w:val="00FC4A8A"/>
    <w:rsid w:val="00FC4C9F"/>
    <w:rsid w:val="00FC5797"/>
    <w:rsid w:val="00FC5D00"/>
    <w:rsid w:val="00FC7713"/>
    <w:rsid w:val="00FC7B37"/>
    <w:rsid w:val="00FD0827"/>
    <w:rsid w:val="00FD0B4B"/>
    <w:rsid w:val="00FD19CF"/>
    <w:rsid w:val="00FD1CA3"/>
    <w:rsid w:val="00FD2262"/>
    <w:rsid w:val="00FD296F"/>
    <w:rsid w:val="00FD2CFD"/>
    <w:rsid w:val="00FD2FC0"/>
    <w:rsid w:val="00FD3D2F"/>
    <w:rsid w:val="00FD3D6A"/>
    <w:rsid w:val="00FD454A"/>
    <w:rsid w:val="00FD51C3"/>
    <w:rsid w:val="00FD5861"/>
    <w:rsid w:val="00FD5B0B"/>
    <w:rsid w:val="00FD6322"/>
    <w:rsid w:val="00FD7264"/>
    <w:rsid w:val="00FD7397"/>
    <w:rsid w:val="00FD751A"/>
    <w:rsid w:val="00FD7521"/>
    <w:rsid w:val="00FD765E"/>
    <w:rsid w:val="00FD7E09"/>
    <w:rsid w:val="00FE02DA"/>
    <w:rsid w:val="00FE04AF"/>
    <w:rsid w:val="00FE063D"/>
    <w:rsid w:val="00FE0C1C"/>
    <w:rsid w:val="00FE0DBB"/>
    <w:rsid w:val="00FE0E3B"/>
    <w:rsid w:val="00FE0F74"/>
    <w:rsid w:val="00FE1AD3"/>
    <w:rsid w:val="00FE1FD7"/>
    <w:rsid w:val="00FE2640"/>
    <w:rsid w:val="00FE3312"/>
    <w:rsid w:val="00FE3682"/>
    <w:rsid w:val="00FE436C"/>
    <w:rsid w:val="00FE45F7"/>
    <w:rsid w:val="00FE481F"/>
    <w:rsid w:val="00FE4EC2"/>
    <w:rsid w:val="00FE5053"/>
    <w:rsid w:val="00FE5330"/>
    <w:rsid w:val="00FE64D2"/>
    <w:rsid w:val="00FE7D5D"/>
    <w:rsid w:val="00FF0C40"/>
    <w:rsid w:val="00FF0C79"/>
    <w:rsid w:val="00FF0FFF"/>
    <w:rsid w:val="00FF119D"/>
    <w:rsid w:val="00FF11CD"/>
    <w:rsid w:val="00FF138B"/>
    <w:rsid w:val="00FF18CE"/>
    <w:rsid w:val="00FF1D35"/>
    <w:rsid w:val="00FF23BB"/>
    <w:rsid w:val="00FF38E2"/>
    <w:rsid w:val="00FF3AEB"/>
    <w:rsid w:val="00FF3E90"/>
    <w:rsid w:val="00FF4779"/>
    <w:rsid w:val="00FF6444"/>
    <w:rsid w:val="00FF6640"/>
    <w:rsid w:val="00FF727C"/>
    <w:rsid w:val="00FF781D"/>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A0"/>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B65C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5E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954F72" w:themeColor="followedHyperlink"/>
      <w:u w:val="single"/>
    </w:rPr>
  </w:style>
  <w:style w:type="paragraph" w:customStyle="1" w:styleId="casepara">
    <w:name w:val="casepara"/>
    <w:basedOn w:val="Normal"/>
    <w:rsid w:val="004E3BDC"/>
    <w:pPr>
      <w:spacing w:before="100" w:beforeAutospacing="1" w:after="100" w:afterAutospacing="1"/>
    </w:pPr>
  </w:style>
  <w:style w:type="character" w:customStyle="1" w:styleId="costarpage">
    <w:name w:val="co_starpage"/>
    <w:basedOn w:val="DefaultParagraphFont"/>
    <w:rsid w:val="00D16BDE"/>
  </w:style>
  <w:style w:type="character" w:customStyle="1" w:styleId="Heading3Char">
    <w:name w:val="Heading 3 Char"/>
    <w:basedOn w:val="DefaultParagraphFont"/>
    <w:link w:val="Heading3"/>
    <w:uiPriority w:val="9"/>
    <w:rsid w:val="008C5EC4"/>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52117"/>
    <w:rPr>
      <w:b/>
      <w:bCs/>
    </w:rPr>
  </w:style>
  <w:style w:type="character" w:styleId="CommentReference">
    <w:name w:val="annotation reference"/>
    <w:basedOn w:val="DefaultParagraphFont"/>
    <w:uiPriority w:val="99"/>
    <w:semiHidden/>
    <w:unhideWhenUsed/>
    <w:rsid w:val="009A1D8C"/>
    <w:rPr>
      <w:sz w:val="16"/>
      <w:szCs w:val="16"/>
    </w:rPr>
  </w:style>
  <w:style w:type="paragraph" w:styleId="CommentText">
    <w:name w:val="annotation text"/>
    <w:basedOn w:val="Normal"/>
    <w:link w:val="CommentTextChar"/>
    <w:uiPriority w:val="99"/>
    <w:semiHidden/>
    <w:unhideWhenUsed/>
    <w:rsid w:val="009A1D8C"/>
    <w:rPr>
      <w:sz w:val="20"/>
      <w:szCs w:val="20"/>
    </w:rPr>
  </w:style>
  <w:style w:type="character" w:customStyle="1" w:styleId="CommentTextChar">
    <w:name w:val="Comment Text Char"/>
    <w:basedOn w:val="DefaultParagraphFont"/>
    <w:link w:val="CommentText"/>
    <w:uiPriority w:val="99"/>
    <w:semiHidden/>
    <w:rsid w:val="009A1D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D8C"/>
    <w:rPr>
      <w:b/>
      <w:bCs/>
    </w:rPr>
  </w:style>
  <w:style w:type="character" w:customStyle="1" w:styleId="CommentSubjectChar">
    <w:name w:val="Comment Subject Char"/>
    <w:basedOn w:val="CommentTextChar"/>
    <w:link w:val="CommentSubject"/>
    <w:uiPriority w:val="99"/>
    <w:semiHidden/>
    <w:rsid w:val="009A1D8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605AC"/>
    <w:pPr>
      <w:tabs>
        <w:tab w:val="center" w:pos="4680"/>
        <w:tab w:val="right" w:pos="9360"/>
      </w:tabs>
    </w:pPr>
  </w:style>
  <w:style w:type="character" w:customStyle="1" w:styleId="HeaderChar">
    <w:name w:val="Header Char"/>
    <w:basedOn w:val="DefaultParagraphFont"/>
    <w:link w:val="Header"/>
    <w:uiPriority w:val="99"/>
    <w:rsid w:val="005605AC"/>
    <w:rPr>
      <w:rFonts w:ascii="Times New Roman" w:eastAsia="Times New Roman" w:hAnsi="Times New Roman" w:cs="Times New Roman"/>
    </w:rPr>
  </w:style>
  <w:style w:type="paragraph" w:styleId="Footer">
    <w:name w:val="footer"/>
    <w:basedOn w:val="Normal"/>
    <w:link w:val="FooterChar"/>
    <w:uiPriority w:val="99"/>
    <w:unhideWhenUsed/>
    <w:rsid w:val="005605AC"/>
    <w:pPr>
      <w:tabs>
        <w:tab w:val="center" w:pos="4680"/>
        <w:tab w:val="right" w:pos="9360"/>
      </w:tabs>
    </w:pPr>
  </w:style>
  <w:style w:type="character" w:customStyle="1" w:styleId="FooterChar">
    <w:name w:val="Footer Char"/>
    <w:basedOn w:val="DefaultParagraphFont"/>
    <w:link w:val="Footer"/>
    <w:uiPriority w:val="99"/>
    <w:rsid w:val="005605AC"/>
    <w:rPr>
      <w:rFonts w:ascii="Times New Roman" w:eastAsia="Times New Roman" w:hAnsi="Times New Roman" w:cs="Times New Roman"/>
    </w:rPr>
  </w:style>
  <w:style w:type="character" w:styleId="PageNumber">
    <w:name w:val="page number"/>
    <w:basedOn w:val="DefaultParagraphFont"/>
    <w:uiPriority w:val="99"/>
    <w:semiHidden/>
    <w:unhideWhenUsed/>
    <w:rsid w:val="000C471A"/>
  </w:style>
  <w:style w:type="character" w:customStyle="1" w:styleId="Heading2Char">
    <w:name w:val="Heading 2 Char"/>
    <w:basedOn w:val="DefaultParagraphFont"/>
    <w:link w:val="Heading2"/>
    <w:uiPriority w:val="9"/>
    <w:semiHidden/>
    <w:rsid w:val="00B65C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402068">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28578902">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6899184">
      <w:bodyDiv w:val="1"/>
      <w:marLeft w:val="0"/>
      <w:marRight w:val="0"/>
      <w:marTop w:val="0"/>
      <w:marBottom w:val="0"/>
      <w:divBdr>
        <w:top w:val="none" w:sz="0" w:space="0" w:color="auto"/>
        <w:left w:val="none" w:sz="0" w:space="0" w:color="auto"/>
        <w:bottom w:val="none" w:sz="0" w:space="0" w:color="auto"/>
        <w:right w:val="none" w:sz="0" w:space="0" w:color="auto"/>
      </w:divBdr>
    </w:div>
    <w:div w:id="41756014">
      <w:bodyDiv w:val="1"/>
      <w:marLeft w:val="0"/>
      <w:marRight w:val="0"/>
      <w:marTop w:val="0"/>
      <w:marBottom w:val="0"/>
      <w:divBdr>
        <w:top w:val="none" w:sz="0" w:space="0" w:color="auto"/>
        <w:left w:val="none" w:sz="0" w:space="0" w:color="auto"/>
        <w:bottom w:val="none" w:sz="0" w:space="0" w:color="auto"/>
        <w:right w:val="none" w:sz="0" w:space="0" w:color="auto"/>
      </w:divBdr>
    </w:div>
    <w:div w:id="46531121">
      <w:bodyDiv w:val="1"/>
      <w:marLeft w:val="0"/>
      <w:marRight w:val="0"/>
      <w:marTop w:val="0"/>
      <w:marBottom w:val="0"/>
      <w:divBdr>
        <w:top w:val="none" w:sz="0" w:space="0" w:color="auto"/>
        <w:left w:val="none" w:sz="0" w:space="0" w:color="auto"/>
        <w:bottom w:val="none" w:sz="0" w:space="0" w:color="auto"/>
        <w:right w:val="none" w:sz="0" w:space="0" w:color="auto"/>
      </w:divBdr>
    </w:div>
    <w:div w:id="49621387">
      <w:bodyDiv w:val="1"/>
      <w:marLeft w:val="0"/>
      <w:marRight w:val="0"/>
      <w:marTop w:val="0"/>
      <w:marBottom w:val="0"/>
      <w:divBdr>
        <w:top w:val="none" w:sz="0" w:space="0" w:color="auto"/>
        <w:left w:val="none" w:sz="0" w:space="0" w:color="auto"/>
        <w:bottom w:val="none" w:sz="0" w:space="0" w:color="auto"/>
        <w:right w:val="none" w:sz="0" w:space="0" w:color="auto"/>
      </w:divBdr>
    </w:div>
    <w:div w:id="52000611">
      <w:bodyDiv w:val="1"/>
      <w:marLeft w:val="0"/>
      <w:marRight w:val="0"/>
      <w:marTop w:val="0"/>
      <w:marBottom w:val="0"/>
      <w:divBdr>
        <w:top w:val="none" w:sz="0" w:space="0" w:color="auto"/>
        <w:left w:val="none" w:sz="0" w:space="0" w:color="auto"/>
        <w:bottom w:val="none" w:sz="0" w:space="0" w:color="auto"/>
        <w:right w:val="none" w:sz="0" w:space="0" w:color="auto"/>
      </w:divBdr>
    </w:div>
    <w:div w:id="63600984">
      <w:bodyDiv w:val="1"/>
      <w:marLeft w:val="0"/>
      <w:marRight w:val="0"/>
      <w:marTop w:val="0"/>
      <w:marBottom w:val="0"/>
      <w:divBdr>
        <w:top w:val="none" w:sz="0" w:space="0" w:color="auto"/>
        <w:left w:val="none" w:sz="0" w:space="0" w:color="auto"/>
        <w:bottom w:val="none" w:sz="0" w:space="0" w:color="auto"/>
        <w:right w:val="none" w:sz="0" w:space="0" w:color="auto"/>
      </w:divBdr>
    </w:div>
    <w:div w:id="66808358">
      <w:bodyDiv w:val="1"/>
      <w:marLeft w:val="0"/>
      <w:marRight w:val="0"/>
      <w:marTop w:val="0"/>
      <w:marBottom w:val="0"/>
      <w:divBdr>
        <w:top w:val="none" w:sz="0" w:space="0" w:color="auto"/>
        <w:left w:val="none" w:sz="0" w:space="0" w:color="auto"/>
        <w:bottom w:val="none" w:sz="0" w:space="0" w:color="auto"/>
        <w:right w:val="none" w:sz="0" w:space="0" w:color="auto"/>
      </w:divBdr>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sChild>
        <w:div w:id="1696274112">
          <w:marLeft w:val="0"/>
          <w:marRight w:val="0"/>
          <w:marTop w:val="0"/>
          <w:marBottom w:val="0"/>
          <w:divBdr>
            <w:top w:val="none" w:sz="0" w:space="0" w:color="auto"/>
            <w:left w:val="none" w:sz="0" w:space="0" w:color="auto"/>
            <w:bottom w:val="none" w:sz="0" w:space="0" w:color="auto"/>
            <w:right w:val="none" w:sz="0" w:space="0" w:color="auto"/>
          </w:divBdr>
          <w:divsChild>
            <w:div w:id="1663507707">
              <w:marLeft w:val="0"/>
              <w:marRight w:val="0"/>
              <w:marTop w:val="0"/>
              <w:marBottom w:val="0"/>
              <w:divBdr>
                <w:top w:val="none" w:sz="0" w:space="0" w:color="auto"/>
                <w:left w:val="none" w:sz="0" w:space="0" w:color="auto"/>
                <w:bottom w:val="none" w:sz="0" w:space="0" w:color="auto"/>
                <w:right w:val="none" w:sz="0" w:space="0" w:color="auto"/>
              </w:divBdr>
            </w:div>
          </w:divsChild>
        </w:div>
        <w:div w:id="60491963">
          <w:marLeft w:val="0"/>
          <w:marRight w:val="0"/>
          <w:marTop w:val="0"/>
          <w:marBottom w:val="0"/>
          <w:divBdr>
            <w:top w:val="none" w:sz="0" w:space="0" w:color="auto"/>
            <w:left w:val="none" w:sz="0" w:space="0" w:color="auto"/>
            <w:bottom w:val="none" w:sz="0" w:space="0" w:color="auto"/>
            <w:right w:val="none" w:sz="0" w:space="0" w:color="auto"/>
          </w:divBdr>
          <w:divsChild>
            <w:div w:id="1195581746">
              <w:marLeft w:val="0"/>
              <w:marRight w:val="0"/>
              <w:marTop w:val="0"/>
              <w:marBottom w:val="0"/>
              <w:divBdr>
                <w:top w:val="none" w:sz="0" w:space="0" w:color="auto"/>
                <w:left w:val="none" w:sz="0" w:space="0" w:color="auto"/>
                <w:bottom w:val="none" w:sz="0" w:space="0" w:color="auto"/>
                <w:right w:val="none" w:sz="0" w:space="0" w:color="auto"/>
              </w:divBdr>
            </w:div>
          </w:divsChild>
        </w:div>
        <w:div w:id="136649920">
          <w:marLeft w:val="0"/>
          <w:marRight w:val="0"/>
          <w:marTop w:val="0"/>
          <w:marBottom w:val="0"/>
          <w:divBdr>
            <w:top w:val="none" w:sz="0" w:space="0" w:color="auto"/>
            <w:left w:val="none" w:sz="0" w:space="0" w:color="auto"/>
            <w:bottom w:val="none" w:sz="0" w:space="0" w:color="auto"/>
            <w:right w:val="none" w:sz="0" w:space="0" w:color="auto"/>
          </w:divBdr>
        </w:div>
      </w:divsChild>
    </w:div>
    <w:div w:id="93138370">
      <w:bodyDiv w:val="1"/>
      <w:marLeft w:val="0"/>
      <w:marRight w:val="0"/>
      <w:marTop w:val="0"/>
      <w:marBottom w:val="0"/>
      <w:divBdr>
        <w:top w:val="none" w:sz="0" w:space="0" w:color="auto"/>
        <w:left w:val="none" w:sz="0" w:space="0" w:color="auto"/>
        <w:bottom w:val="none" w:sz="0" w:space="0" w:color="auto"/>
        <w:right w:val="none" w:sz="0" w:space="0" w:color="auto"/>
      </w:divBdr>
    </w:div>
    <w:div w:id="96096042">
      <w:bodyDiv w:val="1"/>
      <w:marLeft w:val="0"/>
      <w:marRight w:val="0"/>
      <w:marTop w:val="0"/>
      <w:marBottom w:val="0"/>
      <w:divBdr>
        <w:top w:val="none" w:sz="0" w:space="0" w:color="auto"/>
        <w:left w:val="none" w:sz="0" w:space="0" w:color="auto"/>
        <w:bottom w:val="none" w:sz="0" w:space="0" w:color="auto"/>
        <w:right w:val="none" w:sz="0" w:space="0" w:color="auto"/>
      </w:divBdr>
    </w:div>
    <w:div w:id="101919403">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22239956">
      <w:bodyDiv w:val="1"/>
      <w:marLeft w:val="0"/>
      <w:marRight w:val="0"/>
      <w:marTop w:val="0"/>
      <w:marBottom w:val="0"/>
      <w:divBdr>
        <w:top w:val="none" w:sz="0" w:space="0" w:color="auto"/>
        <w:left w:val="none" w:sz="0" w:space="0" w:color="auto"/>
        <w:bottom w:val="none" w:sz="0" w:space="0" w:color="auto"/>
        <w:right w:val="none" w:sz="0" w:space="0" w:color="auto"/>
      </w:divBdr>
    </w:div>
    <w:div w:id="143864620">
      <w:bodyDiv w:val="1"/>
      <w:marLeft w:val="0"/>
      <w:marRight w:val="0"/>
      <w:marTop w:val="0"/>
      <w:marBottom w:val="0"/>
      <w:divBdr>
        <w:top w:val="none" w:sz="0" w:space="0" w:color="auto"/>
        <w:left w:val="none" w:sz="0" w:space="0" w:color="auto"/>
        <w:bottom w:val="none" w:sz="0" w:space="0" w:color="auto"/>
        <w:right w:val="none" w:sz="0" w:space="0" w:color="auto"/>
      </w:divBdr>
      <w:divsChild>
        <w:div w:id="672536760">
          <w:marLeft w:val="0"/>
          <w:marRight w:val="0"/>
          <w:marTop w:val="0"/>
          <w:marBottom w:val="0"/>
          <w:divBdr>
            <w:top w:val="none" w:sz="0" w:space="0" w:color="auto"/>
            <w:left w:val="none" w:sz="0" w:space="0" w:color="auto"/>
            <w:bottom w:val="none" w:sz="0" w:space="0" w:color="auto"/>
            <w:right w:val="none" w:sz="0" w:space="0" w:color="auto"/>
          </w:divBdr>
          <w:divsChild>
            <w:div w:id="1942491432">
              <w:marLeft w:val="0"/>
              <w:marRight w:val="0"/>
              <w:marTop w:val="0"/>
              <w:marBottom w:val="0"/>
              <w:divBdr>
                <w:top w:val="none" w:sz="0" w:space="0" w:color="auto"/>
                <w:left w:val="none" w:sz="0" w:space="0" w:color="auto"/>
                <w:bottom w:val="none" w:sz="0" w:space="0" w:color="auto"/>
                <w:right w:val="none" w:sz="0" w:space="0" w:color="auto"/>
              </w:divBdr>
            </w:div>
          </w:divsChild>
        </w:div>
        <w:div w:id="1870606540">
          <w:marLeft w:val="0"/>
          <w:marRight w:val="0"/>
          <w:marTop w:val="0"/>
          <w:marBottom w:val="0"/>
          <w:divBdr>
            <w:top w:val="none" w:sz="0" w:space="0" w:color="auto"/>
            <w:left w:val="none" w:sz="0" w:space="0" w:color="auto"/>
            <w:bottom w:val="none" w:sz="0" w:space="0" w:color="auto"/>
            <w:right w:val="none" w:sz="0" w:space="0" w:color="auto"/>
          </w:divBdr>
          <w:divsChild>
            <w:div w:id="1602179481">
              <w:marLeft w:val="0"/>
              <w:marRight w:val="0"/>
              <w:marTop w:val="0"/>
              <w:marBottom w:val="0"/>
              <w:divBdr>
                <w:top w:val="none" w:sz="0" w:space="0" w:color="auto"/>
                <w:left w:val="none" w:sz="0" w:space="0" w:color="auto"/>
                <w:bottom w:val="none" w:sz="0" w:space="0" w:color="auto"/>
                <w:right w:val="none" w:sz="0" w:space="0" w:color="auto"/>
              </w:divBdr>
            </w:div>
          </w:divsChild>
        </w:div>
        <w:div w:id="659502978">
          <w:marLeft w:val="0"/>
          <w:marRight w:val="0"/>
          <w:marTop w:val="0"/>
          <w:marBottom w:val="0"/>
          <w:divBdr>
            <w:top w:val="none" w:sz="0" w:space="0" w:color="auto"/>
            <w:left w:val="none" w:sz="0" w:space="0" w:color="auto"/>
            <w:bottom w:val="none" w:sz="0" w:space="0" w:color="auto"/>
            <w:right w:val="none" w:sz="0" w:space="0" w:color="auto"/>
          </w:divBdr>
        </w:div>
      </w:divsChild>
    </w:div>
    <w:div w:id="154687649">
      <w:bodyDiv w:val="1"/>
      <w:marLeft w:val="0"/>
      <w:marRight w:val="0"/>
      <w:marTop w:val="0"/>
      <w:marBottom w:val="0"/>
      <w:divBdr>
        <w:top w:val="none" w:sz="0" w:space="0" w:color="auto"/>
        <w:left w:val="none" w:sz="0" w:space="0" w:color="auto"/>
        <w:bottom w:val="none" w:sz="0" w:space="0" w:color="auto"/>
        <w:right w:val="none" w:sz="0" w:space="0" w:color="auto"/>
      </w:divBdr>
    </w:div>
    <w:div w:id="159390549">
      <w:bodyDiv w:val="1"/>
      <w:marLeft w:val="0"/>
      <w:marRight w:val="0"/>
      <w:marTop w:val="0"/>
      <w:marBottom w:val="0"/>
      <w:divBdr>
        <w:top w:val="none" w:sz="0" w:space="0" w:color="auto"/>
        <w:left w:val="none" w:sz="0" w:space="0" w:color="auto"/>
        <w:bottom w:val="none" w:sz="0" w:space="0" w:color="auto"/>
        <w:right w:val="none" w:sz="0" w:space="0" w:color="auto"/>
      </w:divBdr>
    </w:div>
    <w:div w:id="166096018">
      <w:bodyDiv w:val="1"/>
      <w:marLeft w:val="0"/>
      <w:marRight w:val="0"/>
      <w:marTop w:val="0"/>
      <w:marBottom w:val="0"/>
      <w:divBdr>
        <w:top w:val="none" w:sz="0" w:space="0" w:color="auto"/>
        <w:left w:val="none" w:sz="0" w:space="0" w:color="auto"/>
        <w:bottom w:val="none" w:sz="0" w:space="0" w:color="auto"/>
        <w:right w:val="none" w:sz="0" w:space="0" w:color="auto"/>
      </w:divBdr>
      <w:divsChild>
        <w:div w:id="229586828">
          <w:marLeft w:val="0"/>
          <w:marRight w:val="0"/>
          <w:marTop w:val="0"/>
          <w:marBottom w:val="0"/>
          <w:divBdr>
            <w:top w:val="none" w:sz="0" w:space="0" w:color="auto"/>
            <w:left w:val="none" w:sz="0" w:space="0" w:color="auto"/>
            <w:bottom w:val="none" w:sz="0" w:space="0" w:color="auto"/>
            <w:right w:val="none" w:sz="0" w:space="0" w:color="auto"/>
          </w:divBdr>
        </w:div>
      </w:divsChild>
    </w:div>
    <w:div w:id="173039916">
      <w:bodyDiv w:val="1"/>
      <w:marLeft w:val="0"/>
      <w:marRight w:val="0"/>
      <w:marTop w:val="0"/>
      <w:marBottom w:val="0"/>
      <w:divBdr>
        <w:top w:val="none" w:sz="0" w:space="0" w:color="auto"/>
        <w:left w:val="none" w:sz="0" w:space="0" w:color="auto"/>
        <w:bottom w:val="none" w:sz="0" w:space="0" w:color="auto"/>
        <w:right w:val="none" w:sz="0" w:space="0" w:color="auto"/>
      </w:divBdr>
    </w:div>
    <w:div w:id="174811585">
      <w:bodyDiv w:val="1"/>
      <w:marLeft w:val="0"/>
      <w:marRight w:val="0"/>
      <w:marTop w:val="0"/>
      <w:marBottom w:val="0"/>
      <w:divBdr>
        <w:top w:val="none" w:sz="0" w:space="0" w:color="auto"/>
        <w:left w:val="none" w:sz="0" w:space="0" w:color="auto"/>
        <w:bottom w:val="none" w:sz="0" w:space="0" w:color="auto"/>
        <w:right w:val="none" w:sz="0" w:space="0" w:color="auto"/>
      </w:divBdr>
    </w:div>
    <w:div w:id="175778214">
      <w:bodyDiv w:val="1"/>
      <w:marLeft w:val="0"/>
      <w:marRight w:val="0"/>
      <w:marTop w:val="0"/>
      <w:marBottom w:val="0"/>
      <w:divBdr>
        <w:top w:val="none" w:sz="0" w:space="0" w:color="auto"/>
        <w:left w:val="none" w:sz="0" w:space="0" w:color="auto"/>
        <w:bottom w:val="none" w:sz="0" w:space="0" w:color="auto"/>
        <w:right w:val="none" w:sz="0" w:space="0" w:color="auto"/>
      </w:divBdr>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78934964">
      <w:bodyDiv w:val="1"/>
      <w:marLeft w:val="0"/>
      <w:marRight w:val="0"/>
      <w:marTop w:val="0"/>
      <w:marBottom w:val="0"/>
      <w:divBdr>
        <w:top w:val="none" w:sz="0" w:space="0" w:color="auto"/>
        <w:left w:val="none" w:sz="0" w:space="0" w:color="auto"/>
        <w:bottom w:val="none" w:sz="0" w:space="0" w:color="auto"/>
        <w:right w:val="none" w:sz="0" w:space="0" w:color="auto"/>
      </w:divBdr>
    </w:div>
    <w:div w:id="183397795">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200290551">
      <w:bodyDiv w:val="1"/>
      <w:marLeft w:val="0"/>
      <w:marRight w:val="0"/>
      <w:marTop w:val="0"/>
      <w:marBottom w:val="0"/>
      <w:divBdr>
        <w:top w:val="none" w:sz="0" w:space="0" w:color="auto"/>
        <w:left w:val="none" w:sz="0" w:space="0" w:color="auto"/>
        <w:bottom w:val="none" w:sz="0" w:space="0" w:color="auto"/>
        <w:right w:val="none" w:sz="0" w:space="0" w:color="auto"/>
      </w:divBdr>
      <w:divsChild>
        <w:div w:id="178857313">
          <w:marLeft w:val="0"/>
          <w:marRight w:val="0"/>
          <w:marTop w:val="0"/>
          <w:marBottom w:val="0"/>
          <w:divBdr>
            <w:top w:val="none" w:sz="0" w:space="0" w:color="auto"/>
            <w:left w:val="none" w:sz="0" w:space="0" w:color="auto"/>
            <w:bottom w:val="none" w:sz="0" w:space="0" w:color="auto"/>
            <w:right w:val="none" w:sz="0" w:space="0" w:color="auto"/>
          </w:divBdr>
          <w:divsChild>
            <w:div w:id="189610652">
              <w:marLeft w:val="0"/>
              <w:marRight w:val="0"/>
              <w:marTop w:val="0"/>
              <w:marBottom w:val="0"/>
              <w:divBdr>
                <w:top w:val="none" w:sz="0" w:space="0" w:color="auto"/>
                <w:left w:val="none" w:sz="0" w:space="0" w:color="auto"/>
                <w:bottom w:val="none" w:sz="0" w:space="0" w:color="auto"/>
                <w:right w:val="none" w:sz="0" w:space="0" w:color="auto"/>
              </w:divBdr>
            </w:div>
          </w:divsChild>
        </w:div>
        <w:div w:id="1992833439">
          <w:marLeft w:val="0"/>
          <w:marRight w:val="0"/>
          <w:marTop w:val="0"/>
          <w:marBottom w:val="0"/>
          <w:divBdr>
            <w:top w:val="none" w:sz="0" w:space="0" w:color="auto"/>
            <w:left w:val="none" w:sz="0" w:space="0" w:color="auto"/>
            <w:bottom w:val="none" w:sz="0" w:space="0" w:color="auto"/>
            <w:right w:val="none" w:sz="0" w:space="0" w:color="auto"/>
          </w:divBdr>
          <w:divsChild>
            <w:div w:id="341973494">
              <w:marLeft w:val="0"/>
              <w:marRight w:val="0"/>
              <w:marTop w:val="0"/>
              <w:marBottom w:val="0"/>
              <w:divBdr>
                <w:top w:val="none" w:sz="0" w:space="0" w:color="auto"/>
                <w:left w:val="none" w:sz="0" w:space="0" w:color="auto"/>
                <w:bottom w:val="none" w:sz="0" w:space="0" w:color="auto"/>
                <w:right w:val="none" w:sz="0" w:space="0" w:color="auto"/>
              </w:divBdr>
            </w:div>
          </w:divsChild>
        </w:div>
        <w:div w:id="694305874">
          <w:marLeft w:val="0"/>
          <w:marRight w:val="0"/>
          <w:marTop w:val="0"/>
          <w:marBottom w:val="0"/>
          <w:divBdr>
            <w:top w:val="none" w:sz="0" w:space="0" w:color="auto"/>
            <w:left w:val="none" w:sz="0" w:space="0" w:color="auto"/>
            <w:bottom w:val="none" w:sz="0" w:space="0" w:color="auto"/>
            <w:right w:val="none" w:sz="0" w:space="0" w:color="auto"/>
          </w:divBdr>
        </w:div>
      </w:divsChild>
    </w:div>
    <w:div w:id="211430222">
      <w:bodyDiv w:val="1"/>
      <w:marLeft w:val="0"/>
      <w:marRight w:val="0"/>
      <w:marTop w:val="0"/>
      <w:marBottom w:val="0"/>
      <w:divBdr>
        <w:top w:val="none" w:sz="0" w:space="0" w:color="auto"/>
        <w:left w:val="none" w:sz="0" w:space="0" w:color="auto"/>
        <w:bottom w:val="none" w:sz="0" w:space="0" w:color="auto"/>
        <w:right w:val="none" w:sz="0" w:space="0" w:color="auto"/>
      </w:divBdr>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8031823">
      <w:bodyDiv w:val="1"/>
      <w:marLeft w:val="0"/>
      <w:marRight w:val="0"/>
      <w:marTop w:val="0"/>
      <w:marBottom w:val="0"/>
      <w:divBdr>
        <w:top w:val="none" w:sz="0" w:space="0" w:color="auto"/>
        <w:left w:val="none" w:sz="0" w:space="0" w:color="auto"/>
        <w:bottom w:val="none" w:sz="0" w:space="0" w:color="auto"/>
        <w:right w:val="none" w:sz="0" w:space="0" w:color="auto"/>
      </w:divBdr>
    </w:div>
    <w:div w:id="238486032">
      <w:bodyDiv w:val="1"/>
      <w:marLeft w:val="0"/>
      <w:marRight w:val="0"/>
      <w:marTop w:val="0"/>
      <w:marBottom w:val="0"/>
      <w:divBdr>
        <w:top w:val="none" w:sz="0" w:space="0" w:color="auto"/>
        <w:left w:val="none" w:sz="0" w:space="0" w:color="auto"/>
        <w:bottom w:val="none" w:sz="0" w:space="0" w:color="auto"/>
        <w:right w:val="none" w:sz="0" w:space="0" w:color="auto"/>
      </w:divBdr>
    </w:div>
    <w:div w:id="240021754">
      <w:bodyDiv w:val="1"/>
      <w:marLeft w:val="0"/>
      <w:marRight w:val="0"/>
      <w:marTop w:val="0"/>
      <w:marBottom w:val="0"/>
      <w:divBdr>
        <w:top w:val="none" w:sz="0" w:space="0" w:color="auto"/>
        <w:left w:val="none" w:sz="0" w:space="0" w:color="auto"/>
        <w:bottom w:val="none" w:sz="0" w:space="0" w:color="auto"/>
        <w:right w:val="none" w:sz="0" w:space="0" w:color="auto"/>
      </w:divBdr>
    </w:div>
    <w:div w:id="245502351">
      <w:bodyDiv w:val="1"/>
      <w:marLeft w:val="0"/>
      <w:marRight w:val="0"/>
      <w:marTop w:val="0"/>
      <w:marBottom w:val="0"/>
      <w:divBdr>
        <w:top w:val="none" w:sz="0" w:space="0" w:color="auto"/>
        <w:left w:val="none" w:sz="0" w:space="0" w:color="auto"/>
        <w:bottom w:val="none" w:sz="0" w:space="0" w:color="auto"/>
        <w:right w:val="none" w:sz="0" w:space="0" w:color="auto"/>
      </w:divBdr>
    </w:div>
    <w:div w:id="273943690">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93145421">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3970996">
      <w:bodyDiv w:val="1"/>
      <w:marLeft w:val="0"/>
      <w:marRight w:val="0"/>
      <w:marTop w:val="0"/>
      <w:marBottom w:val="0"/>
      <w:divBdr>
        <w:top w:val="none" w:sz="0" w:space="0" w:color="auto"/>
        <w:left w:val="none" w:sz="0" w:space="0" w:color="auto"/>
        <w:bottom w:val="none" w:sz="0" w:space="0" w:color="auto"/>
        <w:right w:val="none" w:sz="0" w:space="0" w:color="auto"/>
      </w:divBdr>
    </w:div>
    <w:div w:id="305823382">
      <w:bodyDiv w:val="1"/>
      <w:marLeft w:val="0"/>
      <w:marRight w:val="0"/>
      <w:marTop w:val="0"/>
      <w:marBottom w:val="0"/>
      <w:divBdr>
        <w:top w:val="none" w:sz="0" w:space="0" w:color="auto"/>
        <w:left w:val="none" w:sz="0" w:space="0" w:color="auto"/>
        <w:bottom w:val="none" w:sz="0" w:space="0" w:color="auto"/>
        <w:right w:val="none" w:sz="0" w:space="0" w:color="auto"/>
      </w:divBdr>
    </w:div>
    <w:div w:id="306130859">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28601917">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3019241">
      <w:bodyDiv w:val="1"/>
      <w:marLeft w:val="0"/>
      <w:marRight w:val="0"/>
      <w:marTop w:val="0"/>
      <w:marBottom w:val="0"/>
      <w:divBdr>
        <w:top w:val="none" w:sz="0" w:space="0" w:color="auto"/>
        <w:left w:val="none" w:sz="0" w:space="0" w:color="auto"/>
        <w:bottom w:val="none" w:sz="0" w:space="0" w:color="auto"/>
        <w:right w:val="none" w:sz="0" w:space="0" w:color="auto"/>
      </w:divBdr>
    </w:div>
    <w:div w:id="348412588">
      <w:bodyDiv w:val="1"/>
      <w:marLeft w:val="0"/>
      <w:marRight w:val="0"/>
      <w:marTop w:val="0"/>
      <w:marBottom w:val="0"/>
      <w:divBdr>
        <w:top w:val="none" w:sz="0" w:space="0" w:color="auto"/>
        <w:left w:val="none" w:sz="0" w:space="0" w:color="auto"/>
        <w:bottom w:val="none" w:sz="0" w:space="0" w:color="auto"/>
        <w:right w:val="none" w:sz="0" w:space="0" w:color="auto"/>
      </w:divBdr>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8144160">
      <w:bodyDiv w:val="1"/>
      <w:marLeft w:val="0"/>
      <w:marRight w:val="0"/>
      <w:marTop w:val="0"/>
      <w:marBottom w:val="0"/>
      <w:divBdr>
        <w:top w:val="none" w:sz="0" w:space="0" w:color="auto"/>
        <w:left w:val="none" w:sz="0" w:space="0" w:color="auto"/>
        <w:bottom w:val="none" w:sz="0" w:space="0" w:color="auto"/>
        <w:right w:val="none" w:sz="0" w:space="0" w:color="auto"/>
      </w:divBdr>
    </w:div>
    <w:div w:id="371419419">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3045310">
      <w:bodyDiv w:val="1"/>
      <w:marLeft w:val="0"/>
      <w:marRight w:val="0"/>
      <w:marTop w:val="0"/>
      <w:marBottom w:val="0"/>
      <w:divBdr>
        <w:top w:val="none" w:sz="0" w:space="0" w:color="auto"/>
        <w:left w:val="none" w:sz="0" w:space="0" w:color="auto"/>
        <w:bottom w:val="none" w:sz="0" w:space="0" w:color="auto"/>
        <w:right w:val="none" w:sz="0" w:space="0" w:color="auto"/>
      </w:divBdr>
      <w:divsChild>
        <w:div w:id="2140368461">
          <w:marLeft w:val="0"/>
          <w:marRight w:val="0"/>
          <w:marTop w:val="0"/>
          <w:marBottom w:val="0"/>
          <w:divBdr>
            <w:top w:val="none" w:sz="0" w:space="0" w:color="auto"/>
            <w:left w:val="none" w:sz="0" w:space="0" w:color="auto"/>
            <w:bottom w:val="none" w:sz="0" w:space="0" w:color="auto"/>
            <w:right w:val="none" w:sz="0" w:space="0" w:color="auto"/>
          </w:divBdr>
          <w:divsChild>
            <w:div w:id="916938882">
              <w:marLeft w:val="0"/>
              <w:marRight w:val="0"/>
              <w:marTop w:val="0"/>
              <w:marBottom w:val="0"/>
              <w:divBdr>
                <w:top w:val="none" w:sz="0" w:space="0" w:color="auto"/>
                <w:left w:val="none" w:sz="0" w:space="0" w:color="auto"/>
                <w:bottom w:val="none" w:sz="0" w:space="0" w:color="auto"/>
                <w:right w:val="none" w:sz="0" w:space="0" w:color="auto"/>
              </w:divBdr>
              <w:divsChild>
                <w:div w:id="12244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2918">
      <w:bodyDiv w:val="1"/>
      <w:marLeft w:val="0"/>
      <w:marRight w:val="0"/>
      <w:marTop w:val="0"/>
      <w:marBottom w:val="0"/>
      <w:divBdr>
        <w:top w:val="none" w:sz="0" w:space="0" w:color="auto"/>
        <w:left w:val="none" w:sz="0" w:space="0" w:color="auto"/>
        <w:bottom w:val="none" w:sz="0" w:space="0" w:color="auto"/>
        <w:right w:val="none" w:sz="0" w:space="0" w:color="auto"/>
      </w:divBdr>
    </w:div>
    <w:div w:id="398485118">
      <w:bodyDiv w:val="1"/>
      <w:marLeft w:val="0"/>
      <w:marRight w:val="0"/>
      <w:marTop w:val="0"/>
      <w:marBottom w:val="0"/>
      <w:divBdr>
        <w:top w:val="none" w:sz="0" w:space="0" w:color="auto"/>
        <w:left w:val="none" w:sz="0" w:space="0" w:color="auto"/>
        <w:bottom w:val="none" w:sz="0" w:space="0" w:color="auto"/>
        <w:right w:val="none" w:sz="0" w:space="0" w:color="auto"/>
      </w:divBdr>
      <w:divsChild>
        <w:div w:id="211430643">
          <w:marLeft w:val="0"/>
          <w:marRight w:val="0"/>
          <w:marTop w:val="0"/>
          <w:marBottom w:val="0"/>
          <w:divBdr>
            <w:top w:val="none" w:sz="0" w:space="0" w:color="auto"/>
            <w:left w:val="none" w:sz="0" w:space="0" w:color="auto"/>
            <w:bottom w:val="none" w:sz="0" w:space="0" w:color="auto"/>
            <w:right w:val="none" w:sz="0" w:space="0" w:color="auto"/>
          </w:divBdr>
          <w:divsChild>
            <w:div w:id="1435057540">
              <w:marLeft w:val="0"/>
              <w:marRight w:val="0"/>
              <w:marTop w:val="0"/>
              <w:marBottom w:val="0"/>
              <w:divBdr>
                <w:top w:val="none" w:sz="0" w:space="0" w:color="auto"/>
                <w:left w:val="none" w:sz="0" w:space="0" w:color="auto"/>
                <w:bottom w:val="none" w:sz="0" w:space="0" w:color="auto"/>
                <w:right w:val="none" w:sz="0" w:space="0" w:color="auto"/>
              </w:divBdr>
            </w:div>
          </w:divsChild>
        </w:div>
        <w:div w:id="858012018">
          <w:marLeft w:val="0"/>
          <w:marRight w:val="0"/>
          <w:marTop w:val="0"/>
          <w:marBottom w:val="0"/>
          <w:divBdr>
            <w:top w:val="none" w:sz="0" w:space="0" w:color="auto"/>
            <w:left w:val="none" w:sz="0" w:space="0" w:color="auto"/>
            <w:bottom w:val="none" w:sz="0" w:space="0" w:color="auto"/>
            <w:right w:val="none" w:sz="0" w:space="0" w:color="auto"/>
          </w:divBdr>
          <w:divsChild>
            <w:div w:id="2094428399">
              <w:marLeft w:val="0"/>
              <w:marRight w:val="0"/>
              <w:marTop w:val="0"/>
              <w:marBottom w:val="0"/>
              <w:divBdr>
                <w:top w:val="none" w:sz="0" w:space="0" w:color="auto"/>
                <w:left w:val="none" w:sz="0" w:space="0" w:color="auto"/>
                <w:bottom w:val="none" w:sz="0" w:space="0" w:color="auto"/>
                <w:right w:val="none" w:sz="0" w:space="0" w:color="auto"/>
              </w:divBdr>
            </w:div>
          </w:divsChild>
        </w:div>
        <w:div w:id="1426346300">
          <w:marLeft w:val="0"/>
          <w:marRight w:val="0"/>
          <w:marTop w:val="0"/>
          <w:marBottom w:val="0"/>
          <w:divBdr>
            <w:top w:val="none" w:sz="0" w:space="0" w:color="auto"/>
            <w:left w:val="none" w:sz="0" w:space="0" w:color="auto"/>
            <w:bottom w:val="none" w:sz="0" w:space="0" w:color="auto"/>
            <w:right w:val="none" w:sz="0" w:space="0" w:color="auto"/>
          </w:divBdr>
        </w:div>
      </w:divsChild>
    </w:div>
    <w:div w:id="402336243">
      <w:bodyDiv w:val="1"/>
      <w:marLeft w:val="0"/>
      <w:marRight w:val="0"/>
      <w:marTop w:val="0"/>
      <w:marBottom w:val="0"/>
      <w:divBdr>
        <w:top w:val="none" w:sz="0" w:space="0" w:color="auto"/>
        <w:left w:val="none" w:sz="0" w:space="0" w:color="auto"/>
        <w:bottom w:val="none" w:sz="0" w:space="0" w:color="auto"/>
        <w:right w:val="none" w:sz="0" w:space="0" w:color="auto"/>
      </w:divBdr>
    </w:div>
    <w:div w:id="408578894">
      <w:bodyDiv w:val="1"/>
      <w:marLeft w:val="0"/>
      <w:marRight w:val="0"/>
      <w:marTop w:val="0"/>
      <w:marBottom w:val="0"/>
      <w:divBdr>
        <w:top w:val="none" w:sz="0" w:space="0" w:color="auto"/>
        <w:left w:val="none" w:sz="0" w:space="0" w:color="auto"/>
        <w:bottom w:val="none" w:sz="0" w:space="0" w:color="auto"/>
        <w:right w:val="none" w:sz="0" w:space="0" w:color="auto"/>
      </w:divBdr>
    </w:div>
    <w:div w:id="417750592">
      <w:bodyDiv w:val="1"/>
      <w:marLeft w:val="0"/>
      <w:marRight w:val="0"/>
      <w:marTop w:val="0"/>
      <w:marBottom w:val="0"/>
      <w:divBdr>
        <w:top w:val="none" w:sz="0" w:space="0" w:color="auto"/>
        <w:left w:val="none" w:sz="0" w:space="0" w:color="auto"/>
        <w:bottom w:val="none" w:sz="0" w:space="0" w:color="auto"/>
        <w:right w:val="none" w:sz="0" w:space="0" w:color="auto"/>
      </w:divBdr>
    </w:div>
    <w:div w:id="417873417">
      <w:bodyDiv w:val="1"/>
      <w:marLeft w:val="0"/>
      <w:marRight w:val="0"/>
      <w:marTop w:val="0"/>
      <w:marBottom w:val="0"/>
      <w:divBdr>
        <w:top w:val="none" w:sz="0" w:space="0" w:color="auto"/>
        <w:left w:val="none" w:sz="0" w:space="0" w:color="auto"/>
        <w:bottom w:val="none" w:sz="0" w:space="0" w:color="auto"/>
        <w:right w:val="none" w:sz="0" w:space="0" w:color="auto"/>
      </w:divBdr>
    </w:div>
    <w:div w:id="418673870">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29545057">
      <w:bodyDiv w:val="1"/>
      <w:marLeft w:val="0"/>
      <w:marRight w:val="0"/>
      <w:marTop w:val="0"/>
      <w:marBottom w:val="0"/>
      <w:divBdr>
        <w:top w:val="none" w:sz="0" w:space="0" w:color="auto"/>
        <w:left w:val="none" w:sz="0" w:space="0" w:color="auto"/>
        <w:bottom w:val="none" w:sz="0" w:space="0" w:color="auto"/>
        <w:right w:val="none" w:sz="0" w:space="0" w:color="auto"/>
      </w:divBdr>
    </w:div>
    <w:div w:id="434904729">
      <w:bodyDiv w:val="1"/>
      <w:marLeft w:val="0"/>
      <w:marRight w:val="0"/>
      <w:marTop w:val="0"/>
      <w:marBottom w:val="0"/>
      <w:divBdr>
        <w:top w:val="none" w:sz="0" w:space="0" w:color="auto"/>
        <w:left w:val="none" w:sz="0" w:space="0" w:color="auto"/>
        <w:bottom w:val="none" w:sz="0" w:space="0" w:color="auto"/>
        <w:right w:val="none" w:sz="0" w:space="0" w:color="auto"/>
      </w:divBdr>
    </w:div>
    <w:div w:id="438334008">
      <w:bodyDiv w:val="1"/>
      <w:marLeft w:val="0"/>
      <w:marRight w:val="0"/>
      <w:marTop w:val="0"/>
      <w:marBottom w:val="0"/>
      <w:divBdr>
        <w:top w:val="none" w:sz="0" w:space="0" w:color="auto"/>
        <w:left w:val="none" w:sz="0" w:space="0" w:color="auto"/>
        <w:bottom w:val="none" w:sz="0" w:space="0" w:color="auto"/>
        <w:right w:val="none" w:sz="0" w:space="0" w:color="auto"/>
      </w:divBdr>
    </w:div>
    <w:div w:id="449662977">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6240105">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6537456">
      <w:bodyDiv w:val="1"/>
      <w:marLeft w:val="0"/>
      <w:marRight w:val="0"/>
      <w:marTop w:val="0"/>
      <w:marBottom w:val="0"/>
      <w:divBdr>
        <w:top w:val="none" w:sz="0" w:space="0" w:color="auto"/>
        <w:left w:val="none" w:sz="0" w:space="0" w:color="auto"/>
        <w:bottom w:val="none" w:sz="0" w:space="0" w:color="auto"/>
        <w:right w:val="none" w:sz="0" w:space="0" w:color="auto"/>
      </w:divBdr>
    </w:div>
    <w:div w:id="481120788">
      <w:bodyDiv w:val="1"/>
      <w:marLeft w:val="0"/>
      <w:marRight w:val="0"/>
      <w:marTop w:val="0"/>
      <w:marBottom w:val="0"/>
      <w:divBdr>
        <w:top w:val="none" w:sz="0" w:space="0" w:color="auto"/>
        <w:left w:val="none" w:sz="0" w:space="0" w:color="auto"/>
        <w:bottom w:val="none" w:sz="0" w:space="0" w:color="auto"/>
        <w:right w:val="none" w:sz="0" w:space="0" w:color="auto"/>
      </w:divBdr>
    </w:div>
    <w:div w:id="492793724">
      <w:bodyDiv w:val="1"/>
      <w:marLeft w:val="0"/>
      <w:marRight w:val="0"/>
      <w:marTop w:val="0"/>
      <w:marBottom w:val="0"/>
      <w:divBdr>
        <w:top w:val="none" w:sz="0" w:space="0" w:color="auto"/>
        <w:left w:val="none" w:sz="0" w:space="0" w:color="auto"/>
        <w:bottom w:val="none" w:sz="0" w:space="0" w:color="auto"/>
        <w:right w:val="none" w:sz="0" w:space="0" w:color="auto"/>
      </w:divBdr>
    </w:div>
    <w:div w:id="493303270">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504134029">
      <w:bodyDiv w:val="1"/>
      <w:marLeft w:val="0"/>
      <w:marRight w:val="0"/>
      <w:marTop w:val="0"/>
      <w:marBottom w:val="0"/>
      <w:divBdr>
        <w:top w:val="none" w:sz="0" w:space="0" w:color="auto"/>
        <w:left w:val="none" w:sz="0" w:space="0" w:color="auto"/>
        <w:bottom w:val="none" w:sz="0" w:space="0" w:color="auto"/>
        <w:right w:val="none" w:sz="0" w:space="0" w:color="auto"/>
      </w:divBdr>
    </w:div>
    <w:div w:id="515190118">
      <w:bodyDiv w:val="1"/>
      <w:marLeft w:val="0"/>
      <w:marRight w:val="0"/>
      <w:marTop w:val="0"/>
      <w:marBottom w:val="0"/>
      <w:divBdr>
        <w:top w:val="none" w:sz="0" w:space="0" w:color="auto"/>
        <w:left w:val="none" w:sz="0" w:space="0" w:color="auto"/>
        <w:bottom w:val="none" w:sz="0" w:space="0" w:color="auto"/>
        <w:right w:val="none" w:sz="0" w:space="0" w:color="auto"/>
      </w:divBdr>
    </w:div>
    <w:div w:id="516039606">
      <w:bodyDiv w:val="1"/>
      <w:marLeft w:val="0"/>
      <w:marRight w:val="0"/>
      <w:marTop w:val="0"/>
      <w:marBottom w:val="0"/>
      <w:divBdr>
        <w:top w:val="none" w:sz="0" w:space="0" w:color="auto"/>
        <w:left w:val="none" w:sz="0" w:space="0" w:color="auto"/>
        <w:bottom w:val="none" w:sz="0" w:space="0" w:color="auto"/>
        <w:right w:val="none" w:sz="0" w:space="0" w:color="auto"/>
      </w:divBdr>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21744396">
      <w:bodyDiv w:val="1"/>
      <w:marLeft w:val="0"/>
      <w:marRight w:val="0"/>
      <w:marTop w:val="0"/>
      <w:marBottom w:val="0"/>
      <w:divBdr>
        <w:top w:val="none" w:sz="0" w:space="0" w:color="auto"/>
        <w:left w:val="none" w:sz="0" w:space="0" w:color="auto"/>
        <w:bottom w:val="none" w:sz="0" w:space="0" w:color="auto"/>
        <w:right w:val="none" w:sz="0" w:space="0" w:color="auto"/>
      </w:divBdr>
      <w:divsChild>
        <w:div w:id="2011827468">
          <w:marLeft w:val="0"/>
          <w:marRight w:val="0"/>
          <w:marTop w:val="0"/>
          <w:marBottom w:val="0"/>
          <w:divBdr>
            <w:top w:val="none" w:sz="0" w:space="0" w:color="auto"/>
            <w:left w:val="none" w:sz="0" w:space="0" w:color="auto"/>
            <w:bottom w:val="none" w:sz="0" w:space="0" w:color="auto"/>
            <w:right w:val="none" w:sz="0" w:space="0" w:color="auto"/>
          </w:divBdr>
        </w:div>
      </w:divsChild>
    </w:div>
    <w:div w:id="528180810">
      <w:bodyDiv w:val="1"/>
      <w:marLeft w:val="0"/>
      <w:marRight w:val="0"/>
      <w:marTop w:val="0"/>
      <w:marBottom w:val="0"/>
      <w:divBdr>
        <w:top w:val="none" w:sz="0" w:space="0" w:color="auto"/>
        <w:left w:val="none" w:sz="0" w:space="0" w:color="auto"/>
        <w:bottom w:val="none" w:sz="0" w:space="0" w:color="auto"/>
        <w:right w:val="none" w:sz="0" w:space="0" w:color="auto"/>
      </w:divBdr>
    </w:div>
    <w:div w:id="531264455">
      <w:bodyDiv w:val="1"/>
      <w:marLeft w:val="0"/>
      <w:marRight w:val="0"/>
      <w:marTop w:val="0"/>
      <w:marBottom w:val="0"/>
      <w:divBdr>
        <w:top w:val="none" w:sz="0" w:space="0" w:color="auto"/>
        <w:left w:val="none" w:sz="0" w:space="0" w:color="auto"/>
        <w:bottom w:val="none" w:sz="0" w:space="0" w:color="auto"/>
        <w:right w:val="none" w:sz="0" w:space="0" w:color="auto"/>
      </w:divBdr>
    </w:div>
    <w:div w:id="533813013">
      <w:bodyDiv w:val="1"/>
      <w:marLeft w:val="0"/>
      <w:marRight w:val="0"/>
      <w:marTop w:val="0"/>
      <w:marBottom w:val="0"/>
      <w:divBdr>
        <w:top w:val="none" w:sz="0" w:space="0" w:color="auto"/>
        <w:left w:val="none" w:sz="0" w:space="0" w:color="auto"/>
        <w:bottom w:val="none" w:sz="0" w:space="0" w:color="auto"/>
        <w:right w:val="none" w:sz="0" w:space="0" w:color="auto"/>
      </w:divBdr>
    </w:div>
    <w:div w:id="541746183">
      <w:bodyDiv w:val="1"/>
      <w:marLeft w:val="0"/>
      <w:marRight w:val="0"/>
      <w:marTop w:val="0"/>
      <w:marBottom w:val="0"/>
      <w:divBdr>
        <w:top w:val="none" w:sz="0" w:space="0" w:color="auto"/>
        <w:left w:val="none" w:sz="0" w:space="0" w:color="auto"/>
        <w:bottom w:val="none" w:sz="0" w:space="0" w:color="auto"/>
        <w:right w:val="none" w:sz="0" w:space="0" w:color="auto"/>
      </w:divBdr>
    </w:div>
    <w:div w:id="541937419">
      <w:bodyDiv w:val="1"/>
      <w:marLeft w:val="0"/>
      <w:marRight w:val="0"/>
      <w:marTop w:val="0"/>
      <w:marBottom w:val="0"/>
      <w:divBdr>
        <w:top w:val="none" w:sz="0" w:space="0" w:color="auto"/>
        <w:left w:val="none" w:sz="0" w:space="0" w:color="auto"/>
        <w:bottom w:val="none" w:sz="0" w:space="0" w:color="auto"/>
        <w:right w:val="none" w:sz="0" w:space="0" w:color="auto"/>
      </w:divBdr>
    </w:div>
    <w:div w:id="545944666">
      <w:bodyDiv w:val="1"/>
      <w:marLeft w:val="0"/>
      <w:marRight w:val="0"/>
      <w:marTop w:val="0"/>
      <w:marBottom w:val="0"/>
      <w:divBdr>
        <w:top w:val="none" w:sz="0" w:space="0" w:color="auto"/>
        <w:left w:val="none" w:sz="0" w:space="0" w:color="auto"/>
        <w:bottom w:val="none" w:sz="0" w:space="0" w:color="auto"/>
        <w:right w:val="none" w:sz="0" w:space="0" w:color="auto"/>
      </w:divBdr>
    </w:div>
    <w:div w:id="547844146">
      <w:bodyDiv w:val="1"/>
      <w:marLeft w:val="0"/>
      <w:marRight w:val="0"/>
      <w:marTop w:val="0"/>
      <w:marBottom w:val="0"/>
      <w:divBdr>
        <w:top w:val="none" w:sz="0" w:space="0" w:color="auto"/>
        <w:left w:val="none" w:sz="0" w:space="0" w:color="auto"/>
        <w:bottom w:val="none" w:sz="0" w:space="0" w:color="auto"/>
        <w:right w:val="none" w:sz="0" w:space="0" w:color="auto"/>
      </w:divBdr>
    </w:div>
    <w:div w:id="547956931">
      <w:bodyDiv w:val="1"/>
      <w:marLeft w:val="0"/>
      <w:marRight w:val="0"/>
      <w:marTop w:val="0"/>
      <w:marBottom w:val="0"/>
      <w:divBdr>
        <w:top w:val="none" w:sz="0" w:space="0" w:color="auto"/>
        <w:left w:val="none" w:sz="0" w:space="0" w:color="auto"/>
        <w:bottom w:val="none" w:sz="0" w:space="0" w:color="auto"/>
        <w:right w:val="none" w:sz="0" w:space="0" w:color="auto"/>
      </w:divBdr>
      <w:divsChild>
        <w:div w:id="578903434">
          <w:marLeft w:val="0"/>
          <w:marRight w:val="0"/>
          <w:marTop w:val="0"/>
          <w:marBottom w:val="0"/>
          <w:divBdr>
            <w:top w:val="none" w:sz="0" w:space="0" w:color="auto"/>
            <w:left w:val="none" w:sz="0" w:space="0" w:color="auto"/>
            <w:bottom w:val="none" w:sz="0" w:space="0" w:color="auto"/>
            <w:right w:val="none" w:sz="0" w:space="0" w:color="auto"/>
          </w:divBdr>
        </w:div>
      </w:divsChild>
    </w:div>
    <w:div w:id="552695796">
      <w:bodyDiv w:val="1"/>
      <w:marLeft w:val="0"/>
      <w:marRight w:val="0"/>
      <w:marTop w:val="0"/>
      <w:marBottom w:val="0"/>
      <w:divBdr>
        <w:top w:val="none" w:sz="0" w:space="0" w:color="auto"/>
        <w:left w:val="none" w:sz="0" w:space="0" w:color="auto"/>
        <w:bottom w:val="none" w:sz="0" w:space="0" w:color="auto"/>
        <w:right w:val="none" w:sz="0" w:space="0" w:color="auto"/>
      </w:divBdr>
    </w:div>
    <w:div w:id="558053906">
      <w:bodyDiv w:val="1"/>
      <w:marLeft w:val="0"/>
      <w:marRight w:val="0"/>
      <w:marTop w:val="0"/>
      <w:marBottom w:val="0"/>
      <w:divBdr>
        <w:top w:val="none" w:sz="0" w:space="0" w:color="auto"/>
        <w:left w:val="none" w:sz="0" w:space="0" w:color="auto"/>
        <w:bottom w:val="none" w:sz="0" w:space="0" w:color="auto"/>
        <w:right w:val="none" w:sz="0" w:space="0" w:color="auto"/>
      </w:divBdr>
      <w:divsChild>
        <w:div w:id="1272785310">
          <w:marLeft w:val="0"/>
          <w:marRight w:val="0"/>
          <w:marTop w:val="0"/>
          <w:marBottom w:val="0"/>
          <w:divBdr>
            <w:top w:val="none" w:sz="0" w:space="0" w:color="auto"/>
            <w:left w:val="none" w:sz="0" w:space="0" w:color="auto"/>
            <w:bottom w:val="none" w:sz="0" w:space="0" w:color="auto"/>
            <w:right w:val="none" w:sz="0" w:space="0" w:color="auto"/>
          </w:divBdr>
          <w:divsChild>
            <w:div w:id="1049497553">
              <w:marLeft w:val="0"/>
              <w:marRight w:val="0"/>
              <w:marTop w:val="0"/>
              <w:marBottom w:val="0"/>
              <w:divBdr>
                <w:top w:val="none" w:sz="0" w:space="0" w:color="auto"/>
                <w:left w:val="none" w:sz="0" w:space="0" w:color="auto"/>
                <w:bottom w:val="none" w:sz="0" w:space="0" w:color="auto"/>
                <w:right w:val="none" w:sz="0" w:space="0" w:color="auto"/>
              </w:divBdr>
            </w:div>
          </w:divsChild>
        </w:div>
        <w:div w:id="612176126">
          <w:marLeft w:val="0"/>
          <w:marRight w:val="0"/>
          <w:marTop w:val="0"/>
          <w:marBottom w:val="0"/>
          <w:divBdr>
            <w:top w:val="none" w:sz="0" w:space="0" w:color="auto"/>
            <w:left w:val="none" w:sz="0" w:space="0" w:color="auto"/>
            <w:bottom w:val="none" w:sz="0" w:space="0" w:color="auto"/>
            <w:right w:val="none" w:sz="0" w:space="0" w:color="auto"/>
          </w:divBdr>
          <w:divsChild>
            <w:div w:id="550531364">
              <w:marLeft w:val="0"/>
              <w:marRight w:val="0"/>
              <w:marTop w:val="0"/>
              <w:marBottom w:val="0"/>
              <w:divBdr>
                <w:top w:val="none" w:sz="0" w:space="0" w:color="auto"/>
                <w:left w:val="none" w:sz="0" w:space="0" w:color="auto"/>
                <w:bottom w:val="none" w:sz="0" w:space="0" w:color="auto"/>
                <w:right w:val="none" w:sz="0" w:space="0" w:color="auto"/>
              </w:divBdr>
            </w:div>
          </w:divsChild>
        </w:div>
        <w:div w:id="2102992789">
          <w:marLeft w:val="0"/>
          <w:marRight w:val="0"/>
          <w:marTop w:val="0"/>
          <w:marBottom w:val="0"/>
          <w:divBdr>
            <w:top w:val="none" w:sz="0" w:space="0" w:color="auto"/>
            <w:left w:val="none" w:sz="0" w:space="0" w:color="auto"/>
            <w:bottom w:val="none" w:sz="0" w:space="0" w:color="auto"/>
            <w:right w:val="none" w:sz="0" w:space="0" w:color="auto"/>
          </w:divBdr>
        </w:div>
      </w:divsChild>
    </w:div>
    <w:div w:id="567811015">
      <w:bodyDiv w:val="1"/>
      <w:marLeft w:val="0"/>
      <w:marRight w:val="0"/>
      <w:marTop w:val="0"/>
      <w:marBottom w:val="0"/>
      <w:divBdr>
        <w:top w:val="none" w:sz="0" w:space="0" w:color="auto"/>
        <w:left w:val="none" w:sz="0" w:space="0" w:color="auto"/>
        <w:bottom w:val="none" w:sz="0" w:space="0" w:color="auto"/>
        <w:right w:val="none" w:sz="0" w:space="0" w:color="auto"/>
      </w:divBdr>
      <w:divsChild>
        <w:div w:id="737048972">
          <w:marLeft w:val="0"/>
          <w:marRight w:val="0"/>
          <w:marTop w:val="0"/>
          <w:marBottom w:val="0"/>
          <w:divBdr>
            <w:top w:val="none" w:sz="0" w:space="0" w:color="auto"/>
            <w:left w:val="none" w:sz="0" w:space="0" w:color="auto"/>
            <w:bottom w:val="none" w:sz="0" w:space="0" w:color="auto"/>
            <w:right w:val="none" w:sz="0" w:space="0" w:color="auto"/>
          </w:divBdr>
        </w:div>
      </w:divsChild>
    </w:div>
    <w:div w:id="571963989">
      <w:bodyDiv w:val="1"/>
      <w:marLeft w:val="0"/>
      <w:marRight w:val="0"/>
      <w:marTop w:val="0"/>
      <w:marBottom w:val="0"/>
      <w:divBdr>
        <w:top w:val="none" w:sz="0" w:space="0" w:color="auto"/>
        <w:left w:val="none" w:sz="0" w:space="0" w:color="auto"/>
        <w:bottom w:val="none" w:sz="0" w:space="0" w:color="auto"/>
        <w:right w:val="none" w:sz="0" w:space="0" w:color="auto"/>
      </w:divBdr>
    </w:div>
    <w:div w:id="572620165">
      <w:bodyDiv w:val="1"/>
      <w:marLeft w:val="0"/>
      <w:marRight w:val="0"/>
      <w:marTop w:val="0"/>
      <w:marBottom w:val="0"/>
      <w:divBdr>
        <w:top w:val="none" w:sz="0" w:space="0" w:color="auto"/>
        <w:left w:val="none" w:sz="0" w:space="0" w:color="auto"/>
        <w:bottom w:val="none" w:sz="0" w:space="0" w:color="auto"/>
        <w:right w:val="none" w:sz="0" w:space="0" w:color="auto"/>
      </w:divBdr>
      <w:divsChild>
        <w:div w:id="1431193579">
          <w:marLeft w:val="0"/>
          <w:marRight w:val="0"/>
          <w:marTop w:val="0"/>
          <w:marBottom w:val="0"/>
          <w:divBdr>
            <w:top w:val="none" w:sz="0" w:space="0" w:color="auto"/>
            <w:left w:val="none" w:sz="0" w:space="0" w:color="auto"/>
            <w:bottom w:val="none" w:sz="0" w:space="0" w:color="auto"/>
            <w:right w:val="none" w:sz="0" w:space="0" w:color="auto"/>
          </w:divBdr>
        </w:div>
      </w:divsChild>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3299069">
      <w:bodyDiv w:val="1"/>
      <w:marLeft w:val="0"/>
      <w:marRight w:val="0"/>
      <w:marTop w:val="0"/>
      <w:marBottom w:val="0"/>
      <w:divBdr>
        <w:top w:val="none" w:sz="0" w:space="0" w:color="auto"/>
        <w:left w:val="none" w:sz="0" w:space="0" w:color="auto"/>
        <w:bottom w:val="none" w:sz="0" w:space="0" w:color="auto"/>
        <w:right w:val="none" w:sz="0" w:space="0" w:color="auto"/>
      </w:divBdr>
    </w:div>
    <w:div w:id="595207545">
      <w:bodyDiv w:val="1"/>
      <w:marLeft w:val="0"/>
      <w:marRight w:val="0"/>
      <w:marTop w:val="0"/>
      <w:marBottom w:val="0"/>
      <w:divBdr>
        <w:top w:val="none" w:sz="0" w:space="0" w:color="auto"/>
        <w:left w:val="none" w:sz="0" w:space="0" w:color="auto"/>
        <w:bottom w:val="none" w:sz="0" w:space="0" w:color="auto"/>
        <w:right w:val="none" w:sz="0" w:space="0" w:color="auto"/>
      </w:divBdr>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07322718">
      <w:bodyDiv w:val="1"/>
      <w:marLeft w:val="0"/>
      <w:marRight w:val="0"/>
      <w:marTop w:val="0"/>
      <w:marBottom w:val="0"/>
      <w:divBdr>
        <w:top w:val="none" w:sz="0" w:space="0" w:color="auto"/>
        <w:left w:val="none" w:sz="0" w:space="0" w:color="auto"/>
        <w:bottom w:val="none" w:sz="0" w:space="0" w:color="auto"/>
        <w:right w:val="none" w:sz="0" w:space="0" w:color="auto"/>
      </w:divBdr>
    </w:div>
    <w:div w:id="610283244">
      <w:bodyDiv w:val="1"/>
      <w:marLeft w:val="0"/>
      <w:marRight w:val="0"/>
      <w:marTop w:val="0"/>
      <w:marBottom w:val="0"/>
      <w:divBdr>
        <w:top w:val="none" w:sz="0" w:space="0" w:color="auto"/>
        <w:left w:val="none" w:sz="0" w:space="0" w:color="auto"/>
        <w:bottom w:val="none" w:sz="0" w:space="0" w:color="auto"/>
        <w:right w:val="none" w:sz="0" w:space="0" w:color="auto"/>
      </w:divBdr>
      <w:divsChild>
        <w:div w:id="10450101">
          <w:marLeft w:val="0"/>
          <w:marRight w:val="0"/>
          <w:marTop w:val="0"/>
          <w:marBottom w:val="0"/>
          <w:divBdr>
            <w:top w:val="none" w:sz="0" w:space="0" w:color="auto"/>
            <w:left w:val="none" w:sz="0" w:space="0" w:color="auto"/>
            <w:bottom w:val="none" w:sz="0" w:space="0" w:color="auto"/>
            <w:right w:val="none" w:sz="0" w:space="0" w:color="auto"/>
          </w:divBdr>
          <w:divsChild>
            <w:div w:id="694498471">
              <w:marLeft w:val="0"/>
              <w:marRight w:val="0"/>
              <w:marTop w:val="0"/>
              <w:marBottom w:val="0"/>
              <w:divBdr>
                <w:top w:val="none" w:sz="0" w:space="0" w:color="auto"/>
                <w:left w:val="none" w:sz="0" w:space="0" w:color="auto"/>
                <w:bottom w:val="none" w:sz="0" w:space="0" w:color="auto"/>
                <w:right w:val="none" w:sz="0" w:space="0" w:color="auto"/>
              </w:divBdr>
            </w:div>
          </w:divsChild>
        </w:div>
        <w:div w:id="1259562149">
          <w:marLeft w:val="0"/>
          <w:marRight w:val="0"/>
          <w:marTop w:val="0"/>
          <w:marBottom w:val="0"/>
          <w:divBdr>
            <w:top w:val="none" w:sz="0" w:space="0" w:color="auto"/>
            <w:left w:val="none" w:sz="0" w:space="0" w:color="auto"/>
            <w:bottom w:val="none" w:sz="0" w:space="0" w:color="auto"/>
            <w:right w:val="none" w:sz="0" w:space="0" w:color="auto"/>
          </w:divBdr>
          <w:divsChild>
            <w:div w:id="1845702738">
              <w:marLeft w:val="0"/>
              <w:marRight w:val="0"/>
              <w:marTop w:val="0"/>
              <w:marBottom w:val="0"/>
              <w:divBdr>
                <w:top w:val="none" w:sz="0" w:space="0" w:color="auto"/>
                <w:left w:val="none" w:sz="0" w:space="0" w:color="auto"/>
                <w:bottom w:val="none" w:sz="0" w:space="0" w:color="auto"/>
                <w:right w:val="none" w:sz="0" w:space="0" w:color="auto"/>
              </w:divBdr>
            </w:div>
          </w:divsChild>
        </w:div>
        <w:div w:id="277566536">
          <w:marLeft w:val="0"/>
          <w:marRight w:val="0"/>
          <w:marTop w:val="0"/>
          <w:marBottom w:val="0"/>
          <w:divBdr>
            <w:top w:val="none" w:sz="0" w:space="0" w:color="auto"/>
            <w:left w:val="none" w:sz="0" w:space="0" w:color="auto"/>
            <w:bottom w:val="none" w:sz="0" w:space="0" w:color="auto"/>
            <w:right w:val="none" w:sz="0" w:space="0" w:color="auto"/>
          </w:divBdr>
          <w:divsChild>
            <w:div w:id="762065590">
              <w:marLeft w:val="0"/>
              <w:marRight w:val="0"/>
              <w:marTop w:val="0"/>
              <w:marBottom w:val="0"/>
              <w:divBdr>
                <w:top w:val="none" w:sz="0" w:space="0" w:color="auto"/>
                <w:left w:val="none" w:sz="0" w:space="0" w:color="auto"/>
                <w:bottom w:val="none" w:sz="0" w:space="0" w:color="auto"/>
                <w:right w:val="none" w:sz="0" w:space="0" w:color="auto"/>
              </w:divBdr>
            </w:div>
          </w:divsChild>
        </w:div>
        <w:div w:id="1739590481">
          <w:marLeft w:val="0"/>
          <w:marRight w:val="0"/>
          <w:marTop w:val="0"/>
          <w:marBottom w:val="0"/>
          <w:divBdr>
            <w:top w:val="none" w:sz="0" w:space="0" w:color="auto"/>
            <w:left w:val="none" w:sz="0" w:space="0" w:color="auto"/>
            <w:bottom w:val="none" w:sz="0" w:space="0" w:color="auto"/>
            <w:right w:val="none" w:sz="0" w:space="0" w:color="auto"/>
          </w:divBdr>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5910989">
      <w:bodyDiv w:val="1"/>
      <w:marLeft w:val="0"/>
      <w:marRight w:val="0"/>
      <w:marTop w:val="0"/>
      <w:marBottom w:val="0"/>
      <w:divBdr>
        <w:top w:val="none" w:sz="0" w:space="0" w:color="auto"/>
        <w:left w:val="none" w:sz="0" w:space="0" w:color="auto"/>
        <w:bottom w:val="none" w:sz="0" w:space="0" w:color="auto"/>
        <w:right w:val="none" w:sz="0" w:space="0" w:color="auto"/>
      </w:divBdr>
    </w:div>
    <w:div w:id="625507847">
      <w:bodyDiv w:val="1"/>
      <w:marLeft w:val="0"/>
      <w:marRight w:val="0"/>
      <w:marTop w:val="0"/>
      <w:marBottom w:val="0"/>
      <w:divBdr>
        <w:top w:val="none" w:sz="0" w:space="0" w:color="auto"/>
        <w:left w:val="none" w:sz="0" w:space="0" w:color="auto"/>
        <w:bottom w:val="none" w:sz="0" w:space="0" w:color="auto"/>
        <w:right w:val="none" w:sz="0" w:space="0" w:color="auto"/>
      </w:divBdr>
    </w:div>
    <w:div w:id="628511717">
      <w:bodyDiv w:val="1"/>
      <w:marLeft w:val="0"/>
      <w:marRight w:val="0"/>
      <w:marTop w:val="0"/>
      <w:marBottom w:val="0"/>
      <w:divBdr>
        <w:top w:val="none" w:sz="0" w:space="0" w:color="auto"/>
        <w:left w:val="none" w:sz="0" w:space="0" w:color="auto"/>
        <w:bottom w:val="none" w:sz="0" w:space="0" w:color="auto"/>
        <w:right w:val="none" w:sz="0" w:space="0" w:color="auto"/>
      </w:divBdr>
    </w:div>
    <w:div w:id="662053207">
      <w:bodyDiv w:val="1"/>
      <w:marLeft w:val="0"/>
      <w:marRight w:val="0"/>
      <w:marTop w:val="0"/>
      <w:marBottom w:val="0"/>
      <w:divBdr>
        <w:top w:val="none" w:sz="0" w:space="0" w:color="auto"/>
        <w:left w:val="none" w:sz="0" w:space="0" w:color="auto"/>
        <w:bottom w:val="none" w:sz="0" w:space="0" w:color="auto"/>
        <w:right w:val="none" w:sz="0" w:space="0" w:color="auto"/>
      </w:divBdr>
    </w:div>
    <w:div w:id="679622194">
      <w:bodyDiv w:val="1"/>
      <w:marLeft w:val="0"/>
      <w:marRight w:val="0"/>
      <w:marTop w:val="0"/>
      <w:marBottom w:val="0"/>
      <w:divBdr>
        <w:top w:val="none" w:sz="0" w:space="0" w:color="auto"/>
        <w:left w:val="none" w:sz="0" w:space="0" w:color="auto"/>
        <w:bottom w:val="none" w:sz="0" w:space="0" w:color="auto"/>
        <w:right w:val="none" w:sz="0" w:space="0" w:color="auto"/>
      </w:divBdr>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11460807">
      <w:bodyDiv w:val="1"/>
      <w:marLeft w:val="0"/>
      <w:marRight w:val="0"/>
      <w:marTop w:val="0"/>
      <w:marBottom w:val="0"/>
      <w:divBdr>
        <w:top w:val="none" w:sz="0" w:space="0" w:color="auto"/>
        <w:left w:val="none" w:sz="0" w:space="0" w:color="auto"/>
        <w:bottom w:val="none" w:sz="0" w:space="0" w:color="auto"/>
        <w:right w:val="none" w:sz="0" w:space="0" w:color="auto"/>
      </w:divBdr>
    </w:div>
    <w:div w:id="712193307">
      <w:bodyDiv w:val="1"/>
      <w:marLeft w:val="0"/>
      <w:marRight w:val="0"/>
      <w:marTop w:val="0"/>
      <w:marBottom w:val="0"/>
      <w:divBdr>
        <w:top w:val="none" w:sz="0" w:space="0" w:color="auto"/>
        <w:left w:val="none" w:sz="0" w:space="0" w:color="auto"/>
        <w:bottom w:val="none" w:sz="0" w:space="0" w:color="auto"/>
        <w:right w:val="none" w:sz="0" w:space="0" w:color="auto"/>
      </w:divBdr>
    </w:div>
    <w:div w:id="717437966">
      <w:bodyDiv w:val="1"/>
      <w:marLeft w:val="0"/>
      <w:marRight w:val="0"/>
      <w:marTop w:val="0"/>
      <w:marBottom w:val="0"/>
      <w:divBdr>
        <w:top w:val="none" w:sz="0" w:space="0" w:color="auto"/>
        <w:left w:val="none" w:sz="0" w:space="0" w:color="auto"/>
        <w:bottom w:val="none" w:sz="0" w:space="0" w:color="auto"/>
        <w:right w:val="none" w:sz="0" w:space="0" w:color="auto"/>
      </w:divBdr>
    </w:div>
    <w:div w:id="730544949">
      <w:bodyDiv w:val="1"/>
      <w:marLeft w:val="0"/>
      <w:marRight w:val="0"/>
      <w:marTop w:val="0"/>
      <w:marBottom w:val="0"/>
      <w:divBdr>
        <w:top w:val="none" w:sz="0" w:space="0" w:color="auto"/>
        <w:left w:val="none" w:sz="0" w:space="0" w:color="auto"/>
        <w:bottom w:val="none" w:sz="0" w:space="0" w:color="auto"/>
        <w:right w:val="none" w:sz="0" w:space="0" w:color="auto"/>
      </w:divBdr>
    </w:div>
    <w:div w:id="745955139">
      <w:bodyDiv w:val="1"/>
      <w:marLeft w:val="0"/>
      <w:marRight w:val="0"/>
      <w:marTop w:val="0"/>
      <w:marBottom w:val="0"/>
      <w:divBdr>
        <w:top w:val="none" w:sz="0" w:space="0" w:color="auto"/>
        <w:left w:val="none" w:sz="0" w:space="0" w:color="auto"/>
        <w:bottom w:val="none" w:sz="0" w:space="0" w:color="auto"/>
        <w:right w:val="none" w:sz="0" w:space="0" w:color="auto"/>
      </w:divBdr>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8527558">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71054643">
      <w:bodyDiv w:val="1"/>
      <w:marLeft w:val="0"/>
      <w:marRight w:val="0"/>
      <w:marTop w:val="0"/>
      <w:marBottom w:val="0"/>
      <w:divBdr>
        <w:top w:val="none" w:sz="0" w:space="0" w:color="auto"/>
        <w:left w:val="none" w:sz="0" w:space="0" w:color="auto"/>
        <w:bottom w:val="none" w:sz="0" w:space="0" w:color="auto"/>
        <w:right w:val="none" w:sz="0" w:space="0" w:color="auto"/>
      </w:divBdr>
    </w:div>
    <w:div w:id="775758188">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219745">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793211">
      <w:bodyDiv w:val="1"/>
      <w:marLeft w:val="0"/>
      <w:marRight w:val="0"/>
      <w:marTop w:val="0"/>
      <w:marBottom w:val="0"/>
      <w:divBdr>
        <w:top w:val="none" w:sz="0" w:space="0" w:color="auto"/>
        <w:left w:val="none" w:sz="0" w:space="0" w:color="auto"/>
        <w:bottom w:val="none" w:sz="0" w:space="0" w:color="auto"/>
        <w:right w:val="none" w:sz="0" w:space="0" w:color="auto"/>
      </w:divBdr>
    </w:div>
    <w:div w:id="795758102">
      <w:bodyDiv w:val="1"/>
      <w:marLeft w:val="0"/>
      <w:marRight w:val="0"/>
      <w:marTop w:val="0"/>
      <w:marBottom w:val="0"/>
      <w:divBdr>
        <w:top w:val="none" w:sz="0" w:space="0" w:color="auto"/>
        <w:left w:val="none" w:sz="0" w:space="0" w:color="auto"/>
        <w:bottom w:val="none" w:sz="0" w:space="0" w:color="auto"/>
        <w:right w:val="none" w:sz="0" w:space="0" w:color="auto"/>
      </w:divBdr>
    </w:div>
    <w:div w:id="799424582">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3011035">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39588358">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47406651">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3148">
      <w:bodyDiv w:val="1"/>
      <w:marLeft w:val="0"/>
      <w:marRight w:val="0"/>
      <w:marTop w:val="0"/>
      <w:marBottom w:val="0"/>
      <w:divBdr>
        <w:top w:val="none" w:sz="0" w:space="0" w:color="auto"/>
        <w:left w:val="none" w:sz="0" w:space="0" w:color="auto"/>
        <w:bottom w:val="none" w:sz="0" w:space="0" w:color="auto"/>
        <w:right w:val="none" w:sz="0" w:space="0" w:color="auto"/>
      </w:divBdr>
      <w:divsChild>
        <w:div w:id="1491143384">
          <w:marLeft w:val="0"/>
          <w:marRight w:val="0"/>
          <w:marTop w:val="0"/>
          <w:marBottom w:val="0"/>
          <w:divBdr>
            <w:top w:val="none" w:sz="0" w:space="0" w:color="auto"/>
            <w:left w:val="none" w:sz="0" w:space="0" w:color="auto"/>
            <w:bottom w:val="none" w:sz="0" w:space="0" w:color="auto"/>
            <w:right w:val="none" w:sz="0" w:space="0" w:color="auto"/>
          </w:divBdr>
          <w:divsChild>
            <w:div w:id="1055660413">
              <w:marLeft w:val="0"/>
              <w:marRight w:val="0"/>
              <w:marTop w:val="0"/>
              <w:marBottom w:val="0"/>
              <w:divBdr>
                <w:top w:val="none" w:sz="0" w:space="0" w:color="auto"/>
                <w:left w:val="none" w:sz="0" w:space="0" w:color="auto"/>
                <w:bottom w:val="none" w:sz="0" w:space="0" w:color="auto"/>
                <w:right w:val="none" w:sz="0" w:space="0" w:color="auto"/>
              </w:divBdr>
            </w:div>
          </w:divsChild>
        </w:div>
        <w:div w:id="2042584556">
          <w:marLeft w:val="0"/>
          <w:marRight w:val="0"/>
          <w:marTop w:val="0"/>
          <w:marBottom w:val="0"/>
          <w:divBdr>
            <w:top w:val="none" w:sz="0" w:space="0" w:color="auto"/>
            <w:left w:val="none" w:sz="0" w:space="0" w:color="auto"/>
            <w:bottom w:val="none" w:sz="0" w:space="0" w:color="auto"/>
            <w:right w:val="none" w:sz="0" w:space="0" w:color="auto"/>
          </w:divBdr>
          <w:divsChild>
            <w:div w:id="166137260">
              <w:marLeft w:val="0"/>
              <w:marRight w:val="0"/>
              <w:marTop w:val="0"/>
              <w:marBottom w:val="0"/>
              <w:divBdr>
                <w:top w:val="none" w:sz="0" w:space="0" w:color="auto"/>
                <w:left w:val="none" w:sz="0" w:space="0" w:color="auto"/>
                <w:bottom w:val="none" w:sz="0" w:space="0" w:color="auto"/>
                <w:right w:val="none" w:sz="0" w:space="0" w:color="auto"/>
              </w:divBdr>
            </w:div>
          </w:divsChild>
        </w:div>
        <w:div w:id="1281377970">
          <w:marLeft w:val="0"/>
          <w:marRight w:val="0"/>
          <w:marTop w:val="0"/>
          <w:marBottom w:val="0"/>
          <w:divBdr>
            <w:top w:val="none" w:sz="0" w:space="0" w:color="auto"/>
            <w:left w:val="none" w:sz="0" w:space="0" w:color="auto"/>
            <w:bottom w:val="none" w:sz="0" w:space="0" w:color="auto"/>
            <w:right w:val="none" w:sz="0" w:space="0" w:color="auto"/>
          </w:divBdr>
        </w:div>
      </w:divsChild>
    </w:div>
    <w:div w:id="854464453">
      <w:bodyDiv w:val="1"/>
      <w:marLeft w:val="0"/>
      <w:marRight w:val="0"/>
      <w:marTop w:val="0"/>
      <w:marBottom w:val="0"/>
      <w:divBdr>
        <w:top w:val="none" w:sz="0" w:space="0" w:color="auto"/>
        <w:left w:val="none" w:sz="0" w:space="0" w:color="auto"/>
        <w:bottom w:val="none" w:sz="0" w:space="0" w:color="auto"/>
        <w:right w:val="none" w:sz="0" w:space="0" w:color="auto"/>
      </w:divBdr>
    </w:div>
    <w:div w:id="856699673">
      <w:bodyDiv w:val="1"/>
      <w:marLeft w:val="0"/>
      <w:marRight w:val="0"/>
      <w:marTop w:val="0"/>
      <w:marBottom w:val="0"/>
      <w:divBdr>
        <w:top w:val="none" w:sz="0" w:space="0" w:color="auto"/>
        <w:left w:val="none" w:sz="0" w:space="0" w:color="auto"/>
        <w:bottom w:val="none" w:sz="0" w:space="0" w:color="auto"/>
        <w:right w:val="none" w:sz="0" w:space="0" w:color="auto"/>
      </w:divBdr>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1164576">
      <w:bodyDiv w:val="1"/>
      <w:marLeft w:val="0"/>
      <w:marRight w:val="0"/>
      <w:marTop w:val="0"/>
      <w:marBottom w:val="0"/>
      <w:divBdr>
        <w:top w:val="none" w:sz="0" w:space="0" w:color="auto"/>
        <w:left w:val="none" w:sz="0" w:space="0" w:color="auto"/>
        <w:bottom w:val="none" w:sz="0" w:space="0" w:color="auto"/>
        <w:right w:val="none" w:sz="0" w:space="0" w:color="auto"/>
      </w:divBdr>
    </w:div>
    <w:div w:id="868954107">
      <w:bodyDiv w:val="1"/>
      <w:marLeft w:val="0"/>
      <w:marRight w:val="0"/>
      <w:marTop w:val="0"/>
      <w:marBottom w:val="0"/>
      <w:divBdr>
        <w:top w:val="none" w:sz="0" w:space="0" w:color="auto"/>
        <w:left w:val="none" w:sz="0" w:space="0" w:color="auto"/>
        <w:bottom w:val="none" w:sz="0" w:space="0" w:color="auto"/>
        <w:right w:val="none" w:sz="0" w:space="0" w:color="auto"/>
      </w:divBdr>
    </w:div>
    <w:div w:id="870723766">
      <w:bodyDiv w:val="1"/>
      <w:marLeft w:val="0"/>
      <w:marRight w:val="0"/>
      <w:marTop w:val="0"/>
      <w:marBottom w:val="0"/>
      <w:divBdr>
        <w:top w:val="none" w:sz="0" w:space="0" w:color="auto"/>
        <w:left w:val="none" w:sz="0" w:space="0" w:color="auto"/>
        <w:bottom w:val="none" w:sz="0" w:space="0" w:color="auto"/>
        <w:right w:val="none" w:sz="0" w:space="0" w:color="auto"/>
      </w:divBdr>
    </w:div>
    <w:div w:id="873881521">
      <w:bodyDiv w:val="1"/>
      <w:marLeft w:val="0"/>
      <w:marRight w:val="0"/>
      <w:marTop w:val="0"/>
      <w:marBottom w:val="0"/>
      <w:divBdr>
        <w:top w:val="none" w:sz="0" w:space="0" w:color="auto"/>
        <w:left w:val="none" w:sz="0" w:space="0" w:color="auto"/>
        <w:bottom w:val="none" w:sz="0" w:space="0" w:color="auto"/>
        <w:right w:val="none" w:sz="0" w:space="0" w:color="auto"/>
      </w:divBdr>
      <w:divsChild>
        <w:div w:id="128330366">
          <w:marLeft w:val="0"/>
          <w:marRight w:val="0"/>
          <w:marTop w:val="0"/>
          <w:marBottom w:val="0"/>
          <w:divBdr>
            <w:top w:val="none" w:sz="0" w:space="0" w:color="auto"/>
            <w:left w:val="none" w:sz="0" w:space="0" w:color="auto"/>
            <w:bottom w:val="none" w:sz="0" w:space="0" w:color="auto"/>
            <w:right w:val="none" w:sz="0" w:space="0" w:color="auto"/>
          </w:divBdr>
        </w:div>
      </w:divsChild>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5871812">
      <w:bodyDiv w:val="1"/>
      <w:marLeft w:val="0"/>
      <w:marRight w:val="0"/>
      <w:marTop w:val="0"/>
      <w:marBottom w:val="0"/>
      <w:divBdr>
        <w:top w:val="none" w:sz="0" w:space="0" w:color="auto"/>
        <w:left w:val="none" w:sz="0" w:space="0" w:color="auto"/>
        <w:bottom w:val="none" w:sz="0" w:space="0" w:color="auto"/>
        <w:right w:val="none" w:sz="0" w:space="0" w:color="auto"/>
      </w:divBdr>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8230151">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28392657">
      <w:bodyDiv w:val="1"/>
      <w:marLeft w:val="0"/>
      <w:marRight w:val="0"/>
      <w:marTop w:val="0"/>
      <w:marBottom w:val="0"/>
      <w:divBdr>
        <w:top w:val="none" w:sz="0" w:space="0" w:color="auto"/>
        <w:left w:val="none" w:sz="0" w:space="0" w:color="auto"/>
        <w:bottom w:val="none" w:sz="0" w:space="0" w:color="auto"/>
        <w:right w:val="none" w:sz="0" w:space="0" w:color="auto"/>
      </w:divBdr>
      <w:divsChild>
        <w:div w:id="2005551614">
          <w:marLeft w:val="0"/>
          <w:marRight w:val="0"/>
          <w:marTop w:val="0"/>
          <w:marBottom w:val="0"/>
          <w:divBdr>
            <w:top w:val="none" w:sz="0" w:space="0" w:color="auto"/>
            <w:left w:val="none" w:sz="0" w:space="0" w:color="auto"/>
            <w:bottom w:val="none" w:sz="0" w:space="0" w:color="auto"/>
            <w:right w:val="none" w:sz="0" w:space="0" w:color="auto"/>
          </w:divBdr>
        </w:div>
      </w:divsChild>
    </w:div>
    <w:div w:id="928541319">
      <w:bodyDiv w:val="1"/>
      <w:marLeft w:val="0"/>
      <w:marRight w:val="0"/>
      <w:marTop w:val="0"/>
      <w:marBottom w:val="0"/>
      <w:divBdr>
        <w:top w:val="none" w:sz="0" w:space="0" w:color="auto"/>
        <w:left w:val="none" w:sz="0" w:space="0" w:color="auto"/>
        <w:bottom w:val="none" w:sz="0" w:space="0" w:color="auto"/>
        <w:right w:val="none" w:sz="0" w:space="0" w:color="auto"/>
      </w:divBdr>
      <w:divsChild>
        <w:div w:id="465053871">
          <w:marLeft w:val="0"/>
          <w:marRight w:val="0"/>
          <w:marTop w:val="0"/>
          <w:marBottom w:val="0"/>
          <w:divBdr>
            <w:top w:val="none" w:sz="0" w:space="0" w:color="auto"/>
            <w:left w:val="none" w:sz="0" w:space="0" w:color="auto"/>
            <w:bottom w:val="none" w:sz="0" w:space="0" w:color="auto"/>
            <w:right w:val="none" w:sz="0" w:space="0" w:color="auto"/>
          </w:divBdr>
          <w:divsChild>
            <w:div w:id="692997496">
              <w:marLeft w:val="0"/>
              <w:marRight w:val="0"/>
              <w:marTop w:val="0"/>
              <w:marBottom w:val="0"/>
              <w:divBdr>
                <w:top w:val="none" w:sz="0" w:space="0" w:color="auto"/>
                <w:left w:val="none" w:sz="0" w:space="0" w:color="auto"/>
                <w:bottom w:val="none" w:sz="0" w:space="0" w:color="auto"/>
                <w:right w:val="none" w:sz="0" w:space="0" w:color="auto"/>
              </w:divBdr>
            </w:div>
            <w:div w:id="224728316">
              <w:marLeft w:val="0"/>
              <w:marRight w:val="0"/>
              <w:marTop w:val="0"/>
              <w:marBottom w:val="0"/>
              <w:divBdr>
                <w:top w:val="none" w:sz="0" w:space="0" w:color="auto"/>
                <w:left w:val="none" w:sz="0" w:space="0" w:color="auto"/>
                <w:bottom w:val="none" w:sz="0" w:space="0" w:color="auto"/>
                <w:right w:val="none" w:sz="0" w:space="0" w:color="auto"/>
              </w:divBdr>
              <w:divsChild>
                <w:div w:id="544025587">
                  <w:marLeft w:val="0"/>
                  <w:marRight w:val="0"/>
                  <w:marTop w:val="0"/>
                  <w:marBottom w:val="0"/>
                  <w:divBdr>
                    <w:top w:val="none" w:sz="0" w:space="0" w:color="auto"/>
                    <w:left w:val="none" w:sz="0" w:space="0" w:color="auto"/>
                    <w:bottom w:val="none" w:sz="0" w:space="0" w:color="auto"/>
                    <w:right w:val="none" w:sz="0" w:space="0" w:color="auto"/>
                  </w:divBdr>
                  <w:divsChild>
                    <w:div w:id="3106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7968">
          <w:marLeft w:val="0"/>
          <w:marRight w:val="0"/>
          <w:marTop w:val="0"/>
          <w:marBottom w:val="0"/>
          <w:divBdr>
            <w:top w:val="none" w:sz="0" w:space="0" w:color="auto"/>
            <w:left w:val="none" w:sz="0" w:space="0" w:color="auto"/>
            <w:bottom w:val="none" w:sz="0" w:space="0" w:color="auto"/>
            <w:right w:val="none" w:sz="0" w:space="0" w:color="auto"/>
          </w:divBdr>
        </w:div>
      </w:divsChild>
    </w:div>
    <w:div w:id="932978698">
      <w:bodyDiv w:val="1"/>
      <w:marLeft w:val="0"/>
      <w:marRight w:val="0"/>
      <w:marTop w:val="0"/>
      <w:marBottom w:val="0"/>
      <w:divBdr>
        <w:top w:val="none" w:sz="0" w:space="0" w:color="auto"/>
        <w:left w:val="none" w:sz="0" w:space="0" w:color="auto"/>
        <w:bottom w:val="none" w:sz="0" w:space="0" w:color="auto"/>
        <w:right w:val="none" w:sz="0" w:space="0" w:color="auto"/>
      </w:divBdr>
      <w:divsChild>
        <w:div w:id="1366518146">
          <w:marLeft w:val="0"/>
          <w:marRight w:val="0"/>
          <w:marTop w:val="0"/>
          <w:marBottom w:val="0"/>
          <w:divBdr>
            <w:top w:val="none" w:sz="0" w:space="0" w:color="auto"/>
            <w:left w:val="none" w:sz="0" w:space="0" w:color="auto"/>
            <w:bottom w:val="none" w:sz="0" w:space="0" w:color="auto"/>
            <w:right w:val="none" w:sz="0" w:space="0" w:color="auto"/>
          </w:divBdr>
          <w:divsChild>
            <w:div w:id="1501697588">
              <w:marLeft w:val="0"/>
              <w:marRight w:val="0"/>
              <w:marTop w:val="0"/>
              <w:marBottom w:val="0"/>
              <w:divBdr>
                <w:top w:val="none" w:sz="0" w:space="0" w:color="auto"/>
                <w:left w:val="none" w:sz="0" w:space="0" w:color="auto"/>
                <w:bottom w:val="none" w:sz="0" w:space="0" w:color="auto"/>
                <w:right w:val="none" w:sz="0" w:space="0" w:color="auto"/>
              </w:divBdr>
              <w:divsChild>
                <w:div w:id="469595917">
                  <w:marLeft w:val="0"/>
                  <w:marRight w:val="0"/>
                  <w:marTop w:val="0"/>
                  <w:marBottom w:val="0"/>
                  <w:divBdr>
                    <w:top w:val="none" w:sz="0" w:space="0" w:color="auto"/>
                    <w:left w:val="none" w:sz="0" w:space="0" w:color="auto"/>
                    <w:bottom w:val="none" w:sz="0" w:space="0" w:color="auto"/>
                    <w:right w:val="none" w:sz="0" w:space="0" w:color="auto"/>
                  </w:divBdr>
                  <w:divsChild>
                    <w:div w:id="16133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55043">
      <w:bodyDiv w:val="1"/>
      <w:marLeft w:val="0"/>
      <w:marRight w:val="0"/>
      <w:marTop w:val="0"/>
      <w:marBottom w:val="0"/>
      <w:divBdr>
        <w:top w:val="none" w:sz="0" w:space="0" w:color="auto"/>
        <w:left w:val="none" w:sz="0" w:space="0" w:color="auto"/>
        <w:bottom w:val="none" w:sz="0" w:space="0" w:color="auto"/>
        <w:right w:val="none" w:sz="0" w:space="0" w:color="auto"/>
      </w:divBdr>
    </w:div>
    <w:div w:id="944773983">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404838">
      <w:bodyDiv w:val="1"/>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
      </w:divsChild>
    </w:div>
    <w:div w:id="952518757">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5140386">
      <w:bodyDiv w:val="1"/>
      <w:marLeft w:val="0"/>
      <w:marRight w:val="0"/>
      <w:marTop w:val="0"/>
      <w:marBottom w:val="0"/>
      <w:divBdr>
        <w:top w:val="none" w:sz="0" w:space="0" w:color="auto"/>
        <w:left w:val="none" w:sz="0" w:space="0" w:color="auto"/>
        <w:bottom w:val="none" w:sz="0" w:space="0" w:color="auto"/>
        <w:right w:val="none" w:sz="0" w:space="0" w:color="auto"/>
      </w:divBdr>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1860287">
      <w:bodyDiv w:val="1"/>
      <w:marLeft w:val="0"/>
      <w:marRight w:val="0"/>
      <w:marTop w:val="0"/>
      <w:marBottom w:val="0"/>
      <w:divBdr>
        <w:top w:val="none" w:sz="0" w:space="0" w:color="auto"/>
        <w:left w:val="none" w:sz="0" w:space="0" w:color="auto"/>
        <w:bottom w:val="none" w:sz="0" w:space="0" w:color="auto"/>
        <w:right w:val="none" w:sz="0" w:space="0" w:color="auto"/>
      </w:divBdr>
    </w:div>
    <w:div w:id="972828700">
      <w:bodyDiv w:val="1"/>
      <w:marLeft w:val="0"/>
      <w:marRight w:val="0"/>
      <w:marTop w:val="0"/>
      <w:marBottom w:val="0"/>
      <w:divBdr>
        <w:top w:val="none" w:sz="0" w:space="0" w:color="auto"/>
        <w:left w:val="none" w:sz="0" w:space="0" w:color="auto"/>
        <w:bottom w:val="none" w:sz="0" w:space="0" w:color="auto"/>
        <w:right w:val="none" w:sz="0" w:space="0" w:color="auto"/>
      </w:divBdr>
    </w:div>
    <w:div w:id="977145289">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90980080">
      <w:bodyDiv w:val="1"/>
      <w:marLeft w:val="0"/>
      <w:marRight w:val="0"/>
      <w:marTop w:val="0"/>
      <w:marBottom w:val="0"/>
      <w:divBdr>
        <w:top w:val="none" w:sz="0" w:space="0" w:color="auto"/>
        <w:left w:val="none" w:sz="0" w:space="0" w:color="auto"/>
        <w:bottom w:val="none" w:sz="0" w:space="0" w:color="auto"/>
        <w:right w:val="none" w:sz="0" w:space="0" w:color="auto"/>
      </w:divBdr>
    </w:div>
    <w:div w:id="991174593">
      <w:bodyDiv w:val="1"/>
      <w:marLeft w:val="0"/>
      <w:marRight w:val="0"/>
      <w:marTop w:val="0"/>
      <w:marBottom w:val="0"/>
      <w:divBdr>
        <w:top w:val="none" w:sz="0" w:space="0" w:color="auto"/>
        <w:left w:val="none" w:sz="0" w:space="0" w:color="auto"/>
        <w:bottom w:val="none" w:sz="0" w:space="0" w:color="auto"/>
        <w:right w:val="none" w:sz="0" w:space="0" w:color="auto"/>
      </w:divBdr>
    </w:div>
    <w:div w:id="995840179">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3458342">
      <w:bodyDiv w:val="1"/>
      <w:marLeft w:val="0"/>
      <w:marRight w:val="0"/>
      <w:marTop w:val="0"/>
      <w:marBottom w:val="0"/>
      <w:divBdr>
        <w:top w:val="none" w:sz="0" w:space="0" w:color="auto"/>
        <w:left w:val="none" w:sz="0" w:space="0" w:color="auto"/>
        <w:bottom w:val="none" w:sz="0" w:space="0" w:color="auto"/>
        <w:right w:val="none" w:sz="0" w:space="0" w:color="auto"/>
      </w:divBdr>
    </w:div>
    <w:div w:id="1014958433">
      <w:bodyDiv w:val="1"/>
      <w:marLeft w:val="0"/>
      <w:marRight w:val="0"/>
      <w:marTop w:val="0"/>
      <w:marBottom w:val="0"/>
      <w:divBdr>
        <w:top w:val="none" w:sz="0" w:space="0" w:color="auto"/>
        <w:left w:val="none" w:sz="0" w:space="0" w:color="auto"/>
        <w:bottom w:val="none" w:sz="0" w:space="0" w:color="auto"/>
        <w:right w:val="none" w:sz="0" w:space="0" w:color="auto"/>
      </w:divBdr>
    </w:div>
    <w:div w:id="1025329929">
      <w:bodyDiv w:val="1"/>
      <w:marLeft w:val="0"/>
      <w:marRight w:val="0"/>
      <w:marTop w:val="0"/>
      <w:marBottom w:val="0"/>
      <w:divBdr>
        <w:top w:val="none" w:sz="0" w:space="0" w:color="auto"/>
        <w:left w:val="none" w:sz="0" w:space="0" w:color="auto"/>
        <w:bottom w:val="none" w:sz="0" w:space="0" w:color="auto"/>
        <w:right w:val="none" w:sz="0" w:space="0" w:color="auto"/>
      </w:divBdr>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48797676">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7817563">
      <w:bodyDiv w:val="1"/>
      <w:marLeft w:val="0"/>
      <w:marRight w:val="0"/>
      <w:marTop w:val="0"/>
      <w:marBottom w:val="0"/>
      <w:divBdr>
        <w:top w:val="none" w:sz="0" w:space="0" w:color="auto"/>
        <w:left w:val="none" w:sz="0" w:space="0" w:color="auto"/>
        <w:bottom w:val="none" w:sz="0" w:space="0" w:color="auto"/>
        <w:right w:val="none" w:sz="0" w:space="0" w:color="auto"/>
      </w:divBdr>
    </w:div>
    <w:div w:id="1064523831">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86154260">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33672425">
      <w:bodyDiv w:val="1"/>
      <w:marLeft w:val="0"/>
      <w:marRight w:val="0"/>
      <w:marTop w:val="0"/>
      <w:marBottom w:val="0"/>
      <w:divBdr>
        <w:top w:val="none" w:sz="0" w:space="0" w:color="auto"/>
        <w:left w:val="none" w:sz="0" w:space="0" w:color="auto"/>
        <w:bottom w:val="none" w:sz="0" w:space="0" w:color="auto"/>
        <w:right w:val="none" w:sz="0" w:space="0" w:color="auto"/>
      </w:divBdr>
    </w:div>
    <w:div w:id="1135414932">
      <w:bodyDiv w:val="1"/>
      <w:marLeft w:val="0"/>
      <w:marRight w:val="0"/>
      <w:marTop w:val="0"/>
      <w:marBottom w:val="0"/>
      <w:divBdr>
        <w:top w:val="none" w:sz="0" w:space="0" w:color="auto"/>
        <w:left w:val="none" w:sz="0" w:space="0" w:color="auto"/>
        <w:bottom w:val="none" w:sz="0" w:space="0" w:color="auto"/>
        <w:right w:val="none" w:sz="0" w:space="0" w:color="auto"/>
      </w:divBdr>
    </w:div>
    <w:div w:id="1137336176">
      <w:bodyDiv w:val="1"/>
      <w:marLeft w:val="0"/>
      <w:marRight w:val="0"/>
      <w:marTop w:val="0"/>
      <w:marBottom w:val="0"/>
      <w:divBdr>
        <w:top w:val="none" w:sz="0" w:space="0" w:color="auto"/>
        <w:left w:val="none" w:sz="0" w:space="0" w:color="auto"/>
        <w:bottom w:val="none" w:sz="0" w:space="0" w:color="auto"/>
        <w:right w:val="none" w:sz="0" w:space="0" w:color="auto"/>
      </w:divBdr>
    </w:div>
    <w:div w:id="1139881568">
      <w:bodyDiv w:val="1"/>
      <w:marLeft w:val="0"/>
      <w:marRight w:val="0"/>
      <w:marTop w:val="0"/>
      <w:marBottom w:val="0"/>
      <w:divBdr>
        <w:top w:val="none" w:sz="0" w:space="0" w:color="auto"/>
        <w:left w:val="none" w:sz="0" w:space="0" w:color="auto"/>
        <w:bottom w:val="none" w:sz="0" w:space="0" w:color="auto"/>
        <w:right w:val="none" w:sz="0" w:space="0" w:color="auto"/>
      </w:divBdr>
    </w:div>
    <w:div w:id="11435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010334">
          <w:marLeft w:val="0"/>
          <w:marRight w:val="0"/>
          <w:marTop w:val="0"/>
          <w:marBottom w:val="0"/>
          <w:divBdr>
            <w:top w:val="none" w:sz="0" w:space="0" w:color="auto"/>
            <w:left w:val="none" w:sz="0" w:space="0" w:color="auto"/>
            <w:bottom w:val="none" w:sz="0" w:space="0" w:color="auto"/>
            <w:right w:val="none" w:sz="0" w:space="0" w:color="auto"/>
          </w:divBdr>
          <w:divsChild>
            <w:div w:id="414324493">
              <w:marLeft w:val="0"/>
              <w:marRight w:val="0"/>
              <w:marTop w:val="0"/>
              <w:marBottom w:val="0"/>
              <w:divBdr>
                <w:top w:val="none" w:sz="0" w:space="0" w:color="auto"/>
                <w:left w:val="none" w:sz="0" w:space="0" w:color="auto"/>
                <w:bottom w:val="none" w:sz="0" w:space="0" w:color="auto"/>
                <w:right w:val="none" w:sz="0" w:space="0" w:color="auto"/>
              </w:divBdr>
            </w:div>
          </w:divsChild>
        </w:div>
        <w:div w:id="1771001442">
          <w:marLeft w:val="0"/>
          <w:marRight w:val="0"/>
          <w:marTop w:val="0"/>
          <w:marBottom w:val="0"/>
          <w:divBdr>
            <w:top w:val="none" w:sz="0" w:space="0" w:color="auto"/>
            <w:left w:val="none" w:sz="0" w:space="0" w:color="auto"/>
            <w:bottom w:val="none" w:sz="0" w:space="0" w:color="auto"/>
            <w:right w:val="none" w:sz="0" w:space="0" w:color="auto"/>
          </w:divBdr>
          <w:divsChild>
            <w:div w:id="725303410">
              <w:marLeft w:val="0"/>
              <w:marRight w:val="0"/>
              <w:marTop w:val="0"/>
              <w:marBottom w:val="0"/>
              <w:divBdr>
                <w:top w:val="none" w:sz="0" w:space="0" w:color="auto"/>
                <w:left w:val="none" w:sz="0" w:space="0" w:color="auto"/>
                <w:bottom w:val="none" w:sz="0" w:space="0" w:color="auto"/>
                <w:right w:val="none" w:sz="0" w:space="0" w:color="auto"/>
              </w:divBdr>
            </w:div>
          </w:divsChild>
        </w:div>
        <w:div w:id="333732021">
          <w:marLeft w:val="0"/>
          <w:marRight w:val="0"/>
          <w:marTop w:val="0"/>
          <w:marBottom w:val="0"/>
          <w:divBdr>
            <w:top w:val="none" w:sz="0" w:space="0" w:color="auto"/>
            <w:left w:val="none" w:sz="0" w:space="0" w:color="auto"/>
            <w:bottom w:val="none" w:sz="0" w:space="0" w:color="auto"/>
            <w:right w:val="none" w:sz="0" w:space="0" w:color="auto"/>
          </w:divBdr>
        </w:div>
      </w:divsChild>
    </w:div>
    <w:div w:id="1148857515">
      <w:bodyDiv w:val="1"/>
      <w:marLeft w:val="0"/>
      <w:marRight w:val="0"/>
      <w:marTop w:val="0"/>
      <w:marBottom w:val="0"/>
      <w:divBdr>
        <w:top w:val="none" w:sz="0" w:space="0" w:color="auto"/>
        <w:left w:val="none" w:sz="0" w:space="0" w:color="auto"/>
        <w:bottom w:val="none" w:sz="0" w:space="0" w:color="auto"/>
        <w:right w:val="none" w:sz="0" w:space="0" w:color="auto"/>
      </w:divBdr>
      <w:divsChild>
        <w:div w:id="887686496">
          <w:marLeft w:val="0"/>
          <w:marRight w:val="0"/>
          <w:marTop w:val="0"/>
          <w:marBottom w:val="0"/>
          <w:divBdr>
            <w:top w:val="none" w:sz="0" w:space="0" w:color="auto"/>
            <w:left w:val="none" w:sz="0" w:space="0" w:color="auto"/>
            <w:bottom w:val="none" w:sz="0" w:space="0" w:color="auto"/>
            <w:right w:val="none" w:sz="0" w:space="0" w:color="auto"/>
          </w:divBdr>
          <w:divsChild>
            <w:div w:id="2083915981">
              <w:marLeft w:val="0"/>
              <w:marRight w:val="0"/>
              <w:marTop w:val="0"/>
              <w:marBottom w:val="0"/>
              <w:divBdr>
                <w:top w:val="none" w:sz="0" w:space="0" w:color="auto"/>
                <w:left w:val="none" w:sz="0" w:space="0" w:color="auto"/>
                <w:bottom w:val="none" w:sz="0" w:space="0" w:color="auto"/>
                <w:right w:val="none" w:sz="0" w:space="0" w:color="auto"/>
              </w:divBdr>
              <w:divsChild>
                <w:div w:id="3016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8004">
      <w:bodyDiv w:val="1"/>
      <w:marLeft w:val="0"/>
      <w:marRight w:val="0"/>
      <w:marTop w:val="0"/>
      <w:marBottom w:val="0"/>
      <w:divBdr>
        <w:top w:val="none" w:sz="0" w:space="0" w:color="auto"/>
        <w:left w:val="none" w:sz="0" w:space="0" w:color="auto"/>
        <w:bottom w:val="none" w:sz="0" w:space="0" w:color="auto"/>
        <w:right w:val="none" w:sz="0" w:space="0" w:color="auto"/>
      </w:divBdr>
    </w:div>
    <w:div w:id="1151944423">
      <w:bodyDiv w:val="1"/>
      <w:marLeft w:val="0"/>
      <w:marRight w:val="0"/>
      <w:marTop w:val="0"/>
      <w:marBottom w:val="0"/>
      <w:divBdr>
        <w:top w:val="none" w:sz="0" w:space="0" w:color="auto"/>
        <w:left w:val="none" w:sz="0" w:space="0" w:color="auto"/>
        <w:bottom w:val="none" w:sz="0" w:space="0" w:color="auto"/>
        <w:right w:val="none" w:sz="0" w:space="0" w:color="auto"/>
      </w:divBdr>
    </w:div>
    <w:div w:id="1152256541">
      <w:bodyDiv w:val="1"/>
      <w:marLeft w:val="0"/>
      <w:marRight w:val="0"/>
      <w:marTop w:val="0"/>
      <w:marBottom w:val="0"/>
      <w:divBdr>
        <w:top w:val="none" w:sz="0" w:space="0" w:color="auto"/>
        <w:left w:val="none" w:sz="0" w:space="0" w:color="auto"/>
        <w:bottom w:val="none" w:sz="0" w:space="0" w:color="auto"/>
        <w:right w:val="none" w:sz="0" w:space="0" w:color="auto"/>
      </w:divBdr>
    </w:div>
    <w:div w:id="1158961359">
      <w:bodyDiv w:val="1"/>
      <w:marLeft w:val="0"/>
      <w:marRight w:val="0"/>
      <w:marTop w:val="0"/>
      <w:marBottom w:val="0"/>
      <w:divBdr>
        <w:top w:val="none" w:sz="0" w:space="0" w:color="auto"/>
        <w:left w:val="none" w:sz="0" w:space="0" w:color="auto"/>
        <w:bottom w:val="none" w:sz="0" w:space="0" w:color="auto"/>
        <w:right w:val="none" w:sz="0" w:space="0" w:color="auto"/>
      </w:divBdr>
    </w:div>
    <w:div w:id="1174031915">
      <w:bodyDiv w:val="1"/>
      <w:marLeft w:val="0"/>
      <w:marRight w:val="0"/>
      <w:marTop w:val="0"/>
      <w:marBottom w:val="0"/>
      <w:divBdr>
        <w:top w:val="none" w:sz="0" w:space="0" w:color="auto"/>
        <w:left w:val="none" w:sz="0" w:space="0" w:color="auto"/>
        <w:bottom w:val="none" w:sz="0" w:space="0" w:color="auto"/>
        <w:right w:val="none" w:sz="0" w:space="0" w:color="auto"/>
      </w:divBdr>
    </w:div>
    <w:div w:id="1174493260">
      <w:bodyDiv w:val="1"/>
      <w:marLeft w:val="0"/>
      <w:marRight w:val="0"/>
      <w:marTop w:val="0"/>
      <w:marBottom w:val="0"/>
      <w:divBdr>
        <w:top w:val="none" w:sz="0" w:space="0" w:color="auto"/>
        <w:left w:val="none" w:sz="0" w:space="0" w:color="auto"/>
        <w:bottom w:val="none" w:sz="0" w:space="0" w:color="auto"/>
        <w:right w:val="none" w:sz="0" w:space="0" w:color="auto"/>
      </w:divBdr>
    </w:div>
    <w:div w:id="1184586232">
      <w:bodyDiv w:val="1"/>
      <w:marLeft w:val="0"/>
      <w:marRight w:val="0"/>
      <w:marTop w:val="0"/>
      <w:marBottom w:val="0"/>
      <w:divBdr>
        <w:top w:val="none" w:sz="0" w:space="0" w:color="auto"/>
        <w:left w:val="none" w:sz="0" w:space="0" w:color="auto"/>
        <w:bottom w:val="none" w:sz="0" w:space="0" w:color="auto"/>
        <w:right w:val="none" w:sz="0" w:space="0" w:color="auto"/>
      </w:divBdr>
    </w:div>
    <w:div w:id="118536248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1797782">
      <w:bodyDiv w:val="1"/>
      <w:marLeft w:val="0"/>
      <w:marRight w:val="0"/>
      <w:marTop w:val="0"/>
      <w:marBottom w:val="0"/>
      <w:divBdr>
        <w:top w:val="none" w:sz="0" w:space="0" w:color="auto"/>
        <w:left w:val="none" w:sz="0" w:space="0" w:color="auto"/>
        <w:bottom w:val="none" w:sz="0" w:space="0" w:color="auto"/>
        <w:right w:val="none" w:sz="0" w:space="0" w:color="auto"/>
      </w:divBdr>
      <w:divsChild>
        <w:div w:id="2006664187">
          <w:marLeft w:val="0"/>
          <w:marRight w:val="0"/>
          <w:marTop w:val="0"/>
          <w:marBottom w:val="0"/>
          <w:divBdr>
            <w:top w:val="none" w:sz="0" w:space="0" w:color="auto"/>
            <w:left w:val="none" w:sz="0" w:space="0" w:color="auto"/>
            <w:bottom w:val="none" w:sz="0" w:space="0" w:color="auto"/>
            <w:right w:val="none" w:sz="0" w:space="0" w:color="auto"/>
          </w:divBdr>
        </w:div>
        <w:div w:id="492726322">
          <w:marLeft w:val="0"/>
          <w:marRight w:val="0"/>
          <w:marTop w:val="0"/>
          <w:marBottom w:val="0"/>
          <w:divBdr>
            <w:top w:val="none" w:sz="0" w:space="0" w:color="auto"/>
            <w:left w:val="none" w:sz="0" w:space="0" w:color="auto"/>
            <w:bottom w:val="none" w:sz="0" w:space="0" w:color="auto"/>
            <w:right w:val="none" w:sz="0" w:space="0" w:color="auto"/>
          </w:divBdr>
        </w:div>
        <w:div w:id="2044357765">
          <w:marLeft w:val="0"/>
          <w:marRight w:val="0"/>
          <w:marTop w:val="0"/>
          <w:marBottom w:val="0"/>
          <w:divBdr>
            <w:top w:val="none" w:sz="0" w:space="0" w:color="auto"/>
            <w:left w:val="none" w:sz="0" w:space="0" w:color="auto"/>
            <w:bottom w:val="none" w:sz="0" w:space="0" w:color="auto"/>
            <w:right w:val="none" w:sz="0" w:space="0" w:color="auto"/>
          </w:divBdr>
        </w:div>
      </w:divsChild>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5389">
      <w:bodyDiv w:val="1"/>
      <w:marLeft w:val="0"/>
      <w:marRight w:val="0"/>
      <w:marTop w:val="0"/>
      <w:marBottom w:val="0"/>
      <w:divBdr>
        <w:top w:val="none" w:sz="0" w:space="0" w:color="auto"/>
        <w:left w:val="none" w:sz="0" w:space="0" w:color="auto"/>
        <w:bottom w:val="none" w:sz="0" w:space="0" w:color="auto"/>
        <w:right w:val="none" w:sz="0" w:space="0" w:color="auto"/>
      </w:divBdr>
    </w:div>
    <w:div w:id="1195075938">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198813467">
      <w:bodyDiv w:val="1"/>
      <w:marLeft w:val="0"/>
      <w:marRight w:val="0"/>
      <w:marTop w:val="0"/>
      <w:marBottom w:val="0"/>
      <w:divBdr>
        <w:top w:val="none" w:sz="0" w:space="0" w:color="auto"/>
        <w:left w:val="none" w:sz="0" w:space="0" w:color="auto"/>
        <w:bottom w:val="none" w:sz="0" w:space="0" w:color="auto"/>
        <w:right w:val="none" w:sz="0" w:space="0" w:color="auto"/>
      </w:divBdr>
    </w:div>
    <w:div w:id="1199853177">
      <w:bodyDiv w:val="1"/>
      <w:marLeft w:val="0"/>
      <w:marRight w:val="0"/>
      <w:marTop w:val="0"/>
      <w:marBottom w:val="0"/>
      <w:divBdr>
        <w:top w:val="none" w:sz="0" w:space="0" w:color="auto"/>
        <w:left w:val="none" w:sz="0" w:space="0" w:color="auto"/>
        <w:bottom w:val="none" w:sz="0" w:space="0" w:color="auto"/>
        <w:right w:val="none" w:sz="0" w:space="0" w:color="auto"/>
      </w:divBdr>
      <w:divsChild>
        <w:div w:id="21831177">
          <w:marLeft w:val="0"/>
          <w:marRight w:val="0"/>
          <w:marTop w:val="0"/>
          <w:marBottom w:val="0"/>
          <w:divBdr>
            <w:top w:val="none" w:sz="0" w:space="0" w:color="auto"/>
            <w:left w:val="none" w:sz="0" w:space="0" w:color="auto"/>
            <w:bottom w:val="none" w:sz="0" w:space="0" w:color="auto"/>
            <w:right w:val="none" w:sz="0" w:space="0" w:color="auto"/>
          </w:divBdr>
          <w:divsChild>
            <w:div w:id="113867795">
              <w:marLeft w:val="0"/>
              <w:marRight w:val="0"/>
              <w:marTop w:val="0"/>
              <w:marBottom w:val="0"/>
              <w:divBdr>
                <w:top w:val="none" w:sz="0" w:space="0" w:color="auto"/>
                <w:left w:val="none" w:sz="0" w:space="0" w:color="auto"/>
                <w:bottom w:val="none" w:sz="0" w:space="0" w:color="auto"/>
                <w:right w:val="none" w:sz="0" w:space="0" w:color="auto"/>
              </w:divBdr>
              <w:divsChild>
                <w:div w:id="10172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95742">
      <w:bodyDiv w:val="1"/>
      <w:marLeft w:val="0"/>
      <w:marRight w:val="0"/>
      <w:marTop w:val="0"/>
      <w:marBottom w:val="0"/>
      <w:divBdr>
        <w:top w:val="none" w:sz="0" w:space="0" w:color="auto"/>
        <w:left w:val="none" w:sz="0" w:space="0" w:color="auto"/>
        <w:bottom w:val="none" w:sz="0" w:space="0" w:color="auto"/>
        <w:right w:val="none" w:sz="0" w:space="0" w:color="auto"/>
      </w:divBdr>
    </w:div>
    <w:div w:id="1225096650">
      <w:bodyDiv w:val="1"/>
      <w:marLeft w:val="0"/>
      <w:marRight w:val="0"/>
      <w:marTop w:val="0"/>
      <w:marBottom w:val="0"/>
      <w:divBdr>
        <w:top w:val="none" w:sz="0" w:space="0" w:color="auto"/>
        <w:left w:val="none" w:sz="0" w:space="0" w:color="auto"/>
        <w:bottom w:val="none" w:sz="0" w:space="0" w:color="auto"/>
        <w:right w:val="none" w:sz="0" w:space="0" w:color="auto"/>
      </w:divBdr>
    </w:div>
    <w:div w:id="1228106908">
      <w:bodyDiv w:val="1"/>
      <w:marLeft w:val="0"/>
      <w:marRight w:val="0"/>
      <w:marTop w:val="0"/>
      <w:marBottom w:val="0"/>
      <w:divBdr>
        <w:top w:val="none" w:sz="0" w:space="0" w:color="auto"/>
        <w:left w:val="none" w:sz="0" w:space="0" w:color="auto"/>
        <w:bottom w:val="none" w:sz="0" w:space="0" w:color="auto"/>
        <w:right w:val="none" w:sz="0" w:space="0" w:color="auto"/>
      </w:divBdr>
    </w:div>
    <w:div w:id="1258369332">
      <w:bodyDiv w:val="1"/>
      <w:marLeft w:val="0"/>
      <w:marRight w:val="0"/>
      <w:marTop w:val="0"/>
      <w:marBottom w:val="0"/>
      <w:divBdr>
        <w:top w:val="none" w:sz="0" w:space="0" w:color="auto"/>
        <w:left w:val="none" w:sz="0" w:space="0" w:color="auto"/>
        <w:bottom w:val="none" w:sz="0" w:space="0" w:color="auto"/>
        <w:right w:val="none" w:sz="0" w:space="0" w:color="auto"/>
      </w:divBdr>
    </w:div>
    <w:div w:id="1263605957">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312171945">
      <w:bodyDiv w:val="1"/>
      <w:marLeft w:val="0"/>
      <w:marRight w:val="0"/>
      <w:marTop w:val="0"/>
      <w:marBottom w:val="0"/>
      <w:divBdr>
        <w:top w:val="none" w:sz="0" w:space="0" w:color="auto"/>
        <w:left w:val="none" w:sz="0" w:space="0" w:color="auto"/>
        <w:bottom w:val="none" w:sz="0" w:space="0" w:color="auto"/>
        <w:right w:val="none" w:sz="0" w:space="0" w:color="auto"/>
      </w:divBdr>
    </w:div>
    <w:div w:id="1313025594">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4356062">
      <w:bodyDiv w:val="1"/>
      <w:marLeft w:val="0"/>
      <w:marRight w:val="0"/>
      <w:marTop w:val="0"/>
      <w:marBottom w:val="0"/>
      <w:divBdr>
        <w:top w:val="none" w:sz="0" w:space="0" w:color="auto"/>
        <w:left w:val="none" w:sz="0" w:space="0" w:color="auto"/>
        <w:bottom w:val="none" w:sz="0" w:space="0" w:color="auto"/>
        <w:right w:val="none" w:sz="0" w:space="0" w:color="auto"/>
      </w:divBdr>
      <w:divsChild>
        <w:div w:id="1769503588">
          <w:marLeft w:val="0"/>
          <w:marRight w:val="0"/>
          <w:marTop w:val="0"/>
          <w:marBottom w:val="0"/>
          <w:divBdr>
            <w:top w:val="none" w:sz="0" w:space="0" w:color="auto"/>
            <w:left w:val="none" w:sz="0" w:space="0" w:color="auto"/>
            <w:bottom w:val="none" w:sz="0" w:space="0" w:color="auto"/>
            <w:right w:val="none" w:sz="0" w:space="0" w:color="auto"/>
          </w:divBdr>
        </w:div>
      </w:divsChild>
    </w:div>
    <w:div w:id="1325471350">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1131503">
      <w:bodyDiv w:val="1"/>
      <w:marLeft w:val="0"/>
      <w:marRight w:val="0"/>
      <w:marTop w:val="0"/>
      <w:marBottom w:val="0"/>
      <w:divBdr>
        <w:top w:val="none" w:sz="0" w:space="0" w:color="auto"/>
        <w:left w:val="none" w:sz="0" w:space="0" w:color="auto"/>
        <w:bottom w:val="none" w:sz="0" w:space="0" w:color="auto"/>
        <w:right w:val="none" w:sz="0" w:space="0" w:color="auto"/>
      </w:divBdr>
    </w:div>
    <w:div w:id="1334454009">
      <w:bodyDiv w:val="1"/>
      <w:marLeft w:val="0"/>
      <w:marRight w:val="0"/>
      <w:marTop w:val="0"/>
      <w:marBottom w:val="0"/>
      <w:divBdr>
        <w:top w:val="none" w:sz="0" w:space="0" w:color="auto"/>
        <w:left w:val="none" w:sz="0" w:space="0" w:color="auto"/>
        <w:bottom w:val="none" w:sz="0" w:space="0" w:color="auto"/>
        <w:right w:val="none" w:sz="0" w:space="0" w:color="auto"/>
      </w:divBdr>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51100258">
      <w:bodyDiv w:val="1"/>
      <w:marLeft w:val="0"/>
      <w:marRight w:val="0"/>
      <w:marTop w:val="0"/>
      <w:marBottom w:val="0"/>
      <w:divBdr>
        <w:top w:val="none" w:sz="0" w:space="0" w:color="auto"/>
        <w:left w:val="none" w:sz="0" w:space="0" w:color="auto"/>
        <w:bottom w:val="none" w:sz="0" w:space="0" w:color="auto"/>
        <w:right w:val="none" w:sz="0" w:space="0" w:color="auto"/>
      </w:divBdr>
    </w:div>
    <w:div w:id="1362393966">
      <w:bodyDiv w:val="1"/>
      <w:marLeft w:val="0"/>
      <w:marRight w:val="0"/>
      <w:marTop w:val="0"/>
      <w:marBottom w:val="0"/>
      <w:divBdr>
        <w:top w:val="none" w:sz="0" w:space="0" w:color="auto"/>
        <w:left w:val="none" w:sz="0" w:space="0" w:color="auto"/>
        <w:bottom w:val="none" w:sz="0" w:space="0" w:color="auto"/>
        <w:right w:val="none" w:sz="0" w:space="0" w:color="auto"/>
      </w:divBdr>
    </w:div>
    <w:div w:id="1371488375">
      <w:bodyDiv w:val="1"/>
      <w:marLeft w:val="0"/>
      <w:marRight w:val="0"/>
      <w:marTop w:val="0"/>
      <w:marBottom w:val="0"/>
      <w:divBdr>
        <w:top w:val="none" w:sz="0" w:space="0" w:color="auto"/>
        <w:left w:val="none" w:sz="0" w:space="0" w:color="auto"/>
        <w:bottom w:val="none" w:sz="0" w:space="0" w:color="auto"/>
        <w:right w:val="none" w:sz="0" w:space="0" w:color="auto"/>
      </w:divBdr>
      <w:divsChild>
        <w:div w:id="1485195109">
          <w:marLeft w:val="0"/>
          <w:marRight w:val="0"/>
          <w:marTop w:val="0"/>
          <w:marBottom w:val="0"/>
          <w:divBdr>
            <w:top w:val="none" w:sz="0" w:space="0" w:color="auto"/>
            <w:left w:val="none" w:sz="0" w:space="0" w:color="auto"/>
            <w:bottom w:val="none" w:sz="0" w:space="0" w:color="auto"/>
            <w:right w:val="none" w:sz="0" w:space="0" w:color="auto"/>
          </w:divBdr>
          <w:divsChild>
            <w:div w:id="1731418034">
              <w:marLeft w:val="0"/>
              <w:marRight w:val="0"/>
              <w:marTop w:val="0"/>
              <w:marBottom w:val="0"/>
              <w:divBdr>
                <w:top w:val="none" w:sz="0" w:space="0" w:color="auto"/>
                <w:left w:val="none" w:sz="0" w:space="0" w:color="auto"/>
                <w:bottom w:val="none" w:sz="0" w:space="0" w:color="auto"/>
                <w:right w:val="none" w:sz="0" w:space="0" w:color="auto"/>
              </w:divBdr>
            </w:div>
          </w:divsChild>
        </w:div>
        <w:div w:id="502159672">
          <w:marLeft w:val="0"/>
          <w:marRight w:val="0"/>
          <w:marTop w:val="0"/>
          <w:marBottom w:val="0"/>
          <w:divBdr>
            <w:top w:val="none" w:sz="0" w:space="0" w:color="auto"/>
            <w:left w:val="none" w:sz="0" w:space="0" w:color="auto"/>
            <w:bottom w:val="none" w:sz="0" w:space="0" w:color="auto"/>
            <w:right w:val="none" w:sz="0" w:space="0" w:color="auto"/>
          </w:divBdr>
          <w:divsChild>
            <w:div w:id="104887722">
              <w:marLeft w:val="0"/>
              <w:marRight w:val="0"/>
              <w:marTop w:val="0"/>
              <w:marBottom w:val="0"/>
              <w:divBdr>
                <w:top w:val="none" w:sz="0" w:space="0" w:color="auto"/>
                <w:left w:val="none" w:sz="0" w:space="0" w:color="auto"/>
                <w:bottom w:val="none" w:sz="0" w:space="0" w:color="auto"/>
                <w:right w:val="none" w:sz="0" w:space="0" w:color="auto"/>
              </w:divBdr>
            </w:div>
          </w:divsChild>
        </w:div>
        <w:div w:id="1359544429">
          <w:marLeft w:val="0"/>
          <w:marRight w:val="0"/>
          <w:marTop w:val="0"/>
          <w:marBottom w:val="0"/>
          <w:divBdr>
            <w:top w:val="none" w:sz="0" w:space="0" w:color="auto"/>
            <w:left w:val="none" w:sz="0" w:space="0" w:color="auto"/>
            <w:bottom w:val="none" w:sz="0" w:space="0" w:color="auto"/>
            <w:right w:val="none" w:sz="0" w:space="0" w:color="auto"/>
          </w:divBdr>
        </w:div>
      </w:divsChild>
    </w:div>
    <w:div w:id="1376780575">
      <w:bodyDiv w:val="1"/>
      <w:marLeft w:val="0"/>
      <w:marRight w:val="0"/>
      <w:marTop w:val="0"/>
      <w:marBottom w:val="0"/>
      <w:divBdr>
        <w:top w:val="none" w:sz="0" w:space="0" w:color="auto"/>
        <w:left w:val="none" w:sz="0" w:space="0" w:color="auto"/>
        <w:bottom w:val="none" w:sz="0" w:space="0" w:color="auto"/>
        <w:right w:val="none" w:sz="0" w:space="0" w:color="auto"/>
      </w:divBdr>
    </w:div>
    <w:div w:id="1392465372">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398670768">
      <w:bodyDiv w:val="1"/>
      <w:marLeft w:val="0"/>
      <w:marRight w:val="0"/>
      <w:marTop w:val="0"/>
      <w:marBottom w:val="0"/>
      <w:divBdr>
        <w:top w:val="none" w:sz="0" w:space="0" w:color="auto"/>
        <w:left w:val="none" w:sz="0" w:space="0" w:color="auto"/>
        <w:bottom w:val="none" w:sz="0" w:space="0" w:color="auto"/>
        <w:right w:val="none" w:sz="0" w:space="0" w:color="auto"/>
      </w:divBdr>
    </w:div>
    <w:div w:id="1399329785">
      <w:bodyDiv w:val="1"/>
      <w:marLeft w:val="0"/>
      <w:marRight w:val="0"/>
      <w:marTop w:val="0"/>
      <w:marBottom w:val="0"/>
      <w:divBdr>
        <w:top w:val="none" w:sz="0" w:space="0" w:color="auto"/>
        <w:left w:val="none" w:sz="0" w:space="0" w:color="auto"/>
        <w:bottom w:val="none" w:sz="0" w:space="0" w:color="auto"/>
        <w:right w:val="none" w:sz="0" w:space="0" w:color="auto"/>
      </w:divBdr>
    </w:div>
    <w:div w:id="1402411762">
      <w:bodyDiv w:val="1"/>
      <w:marLeft w:val="0"/>
      <w:marRight w:val="0"/>
      <w:marTop w:val="0"/>
      <w:marBottom w:val="0"/>
      <w:divBdr>
        <w:top w:val="none" w:sz="0" w:space="0" w:color="auto"/>
        <w:left w:val="none" w:sz="0" w:space="0" w:color="auto"/>
        <w:bottom w:val="none" w:sz="0" w:space="0" w:color="auto"/>
        <w:right w:val="none" w:sz="0" w:space="0" w:color="auto"/>
      </w:divBdr>
    </w:div>
    <w:div w:id="1409228249">
      <w:bodyDiv w:val="1"/>
      <w:marLeft w:val="0"/>
      <w:marRight w:val="0"/>
      <w:marTop w:val="0"/>
      <w:marBottom w:val="0"/>
      <w:divBdr>
        <w:top w:val="none" w:sz="0" w:space="0" w:color="auto"/>
        <w:left w:val="none" w:sz="0" w:space="0" w:color="auto"/>
        <w:bottom w:val="none" w:sz="0" w:space="0" w:color="auto"/>
        <w:right w:val="none" w:sz="0" w:space="0" w:color="auto"/>
      </w:divBdr>
    </w:div>
    <w:div w:id="1412699087">
      <w:bodyDiv w:val="1"/>
      <w:marLeft w:val="0"/>
      <w:marRight w:val="0"/>
      <w:marTop w:val="0"/>
      <w:marBottom w:val="0"/>
      <w:divBdr>
        <w:top w:val="none" w:sz="0" w:space="0" w:color="auto"/>
        <w:left w:val="none" w:sz="0" w:space="0" w:color="auto"/>
        <w:bottom w:val="none" w:sz="0" w:space="0" w:color="auto"/>
        <w:right w:val="none" w:sz="0" w:space="0" w:color="auto"/>
      </w:divBdr>
    </w:div>
    <w:div w:id="1415514830">
      <w:bodyDiv w:val="1"/>
      <w:marLeft w:val="0"/>
      <w:marRight w:val="0"/>
      <w:marTop w:val="0"/>
      <w:marBottom w:val="0"/>
      <w:divBdr>
        <w:top w:val="none" w:sz="0" w:space="0" w:color="auto"/>
        <w:left w:val="none" w:sz="0" w:space="0" w:color="auto"/>
        <w:bottom w:val="none" w:sz="0" w:space="0" w:color="auto"/>
        <w:right w:val="none" w:sz="0" w:space="0" w:color="auto"/>
      </w:divBdr>
    </w:div>
    <w:div w:id="1421371888">
      <w:bodyDiv w:val="1"/>
      <w:marLeft w:val="0"/>
      <w:marRight w:val="0"/>
      <w:marTop w:val="0"/>
      <w:marBottom w:val="0"/>
      <w:divBdr>
        <w:top w:val="none" w:sz="0" w:space="0" w:color="auto"/>
        <w:left w:val="none" w:sz="0" w:space="0" w:color="auto"/>
        <w:bottom w:val="none" w:sz="0" w:space="0" w:color="auto"/>
        <w:right w:val="none" w:sz="0" w:space="0" w:color="auto"/>
      </w:divBdr>
    </w:div>
    <w:div w:id="1422414666">
      <w:bodyDiv w:val="1"/>
      <w:marLeft w:val="0"/>
      <w:marRight w:val="0"/>
      <w:marTop w:val="0"/>
      <w:marBottom w:val="0"/>
      <w:divBdr>
        <w:top w:val="none" w:sz="0" w:space="0" w:color="auto"/>
        <w:left w:val="none" w:sz="0" w:space="0" w:color="auto"/>
        <w:bottom w:val="none" w:sz="0" w:space="0" w:color="auto"/>
        <w:right w:val="none" w:sz="0" w:space="0" w:color="auto"/>
      </w:divBdr>
      <w:divsChild>
        <w:div w:id="2096784348">
          <w:marLeft w:val="0"/>
          <w:marRight w:val="0"/>
          <w:marTop w:val="0"/>
          <w:marBottom w:val="0"/>
          <w:divBdr>
            <w:top w:val="none" w:sz="0" w:space="0" w:color="auto"/>
            <w:left w:val="none" w:sz="0" w:space="0" w:color="auto"/>
            <w:bottom w:val="none" w:sz="0" w:space="0" w:color="auto"/>
            <w:right w:val="none" w:sz="0" w:space="0" w:color="auto"/>
          </w:divBdr>
          <w:divsChild>
            <w:div w:id="1828858529">
              <w:marLeft w:val="0"/>
              <w:marRight w:val="0"/>
              <w:marTop w:val="0"/>
              <w:marBottom w:val="0"/>
              <w:divBdr>
                <w:top w:val="none" w:sz="0" w:space="0" w:color="auto"/>
                <w:left w:val="none" w:sz="0" w:space="0" w:color="auto"/>
                <w:bottom w:val="none" w:sz="0" w:space="0" w:color="auto"/>
                <w:right w:val="none" w:sz="0" w:space="0" w:color="auto"/>
              </w:divBdr>
            </w:div>
          </w:divsChild>
        </w:div>
        <w:div w:id="172036209">
          <w:marLeft w:val="0"/>
          <w:marRight w:val="0"/>
          <w:marTop w:val="0"/>
          <w:marBottom w:val="0"/>
          <w:divBdr>
            <w:top w:val="none" w:sz="0" w:space="0" w:color="auto"/>
            <w:left w:val="none" w:sz="0" w:space="0" w:color="auto"/>
            <w:bottom w:val="none" w:sz="0" w:space="0" w:color="auto"/>
            <w:right w:val="none" w:sz="0" w:space="0" w:color="auto"/>
          </w:divBdr>
        </w:div>
      </w:divsChild>
    </w:div>
    <w:div w:id="1427575974">
      <w:bodyDiv w:val="1"/>
      <w:marLeft w:val="0"/>
      <w:marRight w:val="0"/>
      <w:marTop w:val="0"/>
      <w:marBottom w:val="0"/>
      <w:divBdr>
        <w:top w:val="none" w:sz="0" w:space="0" w:color="auto"/>
        <w:left w:val="none" w:sz="0" w:space="0" w:color="auto"/>
        <w:bottom w:val="none" w:sz="0" w:space="0" w:color="auto"/>
        <w:right w:val="none" w:sz="0" w:space="0" w:color="auto"/>
      </w:divBdr>
    </w:div>
    <w:div w:id="1434933872">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48741627">
      <w:bodyDiv w:val="1"/>
      <w:marLeft w:val="0"/>
      <w:marRight w:val="0"/>
      <w:marTop w:val="0"/>
      <w:marBottom w:val="0"/>
      <w:divBdr>
        <w:top w:val="none" w:sz="0" w:space="0" w:color="auto"/>
        <w:left w:val="none" w:sz="0" w:space="0" w:color="auto"/>
        <w:bottom w:val="none" w:sz="0" w:space="0" w:color="auto"/>
        <w:right w:val="none" w:sz="0" w:space="0" w:color="auto"/>
      </w:divBdr>
      <w:divsChild>
        <w:div w:id="1604456448">
          <w:marLeft w:val="0"/>
          <w:marRight w:val="0"/>
          <w:marTop w:val="0"/>
          <w:marBottom w:val="0"/>
          <w:divBdr>
            <w:top w:val="none" w:sz="0" w:space="0" w:color="auto"/>
            <w:left w:val="none" w:sz="0" w:space="0" w:color="auto"/>
            <w:bottom w:val="none" w:sz="0" w:space="0" w:color="auto"/>
            <w:right w:val="none" w:sz="0" w:space="0" w:color="auto"/>
          </w:divBdr>
          <w:divsChild>
            <w:div w:id="959729071">
              <w:marLeft w:val="0"/>
              <w:marRight w:val="0"/>
              <w:marTop w:val="0"/>
              <w:marBottom w:val="0"/>
              <w:divBdr>
                <w:top w:val="none" w:sz="0" w:space="0" w:color="auto"/>
                <w:left w:val="none" w:sz="0" w:space="0" w:color="auto"/>
                <w:bottom w:val="none" w:sz="0" w:space="0" w:color="auto"/>
                <w:right w:val="none" w:sz="0" w:space="0" w:color="auto"/>
              </w:divBdr>
              <w:divsChild>
                <w:div w:id="1154637555">
                  <w:marLeft w:val="0"/>
                  <w:marRight w:val="0"/>
                  <w:marTop w:val="0"/>
                  <w:marBottom w:val="0"/>
                  <w:divBdr>
                    <w:top w:val="none" w:sz="0" w:space="0" w:color="auto"/>
                    <w:left w:val="none" w:sz="0" w:space="0" w:color="auto"/>
                    <w:bottom w:val="none" w:sz="0" w:space="0" w:color="auto"/>
                    <w:right w:val="none" w:sz="0" w:space="0" w:color="auto"/>
                  </w:divBdr>
                  <w:divsChild>
                    <w:div w:id="9722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77983">
      <w:bodyDiv w:val="1"/>
      <w:marLeft w:val="0"/>
      <w:marRight w:val="0"/>
      <w:marTop w:val="0"/>
      <w:marBottom w:val="0"/>
      <w:divBdr>
        <w:top w:val="none" w:sz="0" w:space="0" w:color="auto"/>
        <w:left w:val="none" w:sz="0" w:space="0" w:color="auto"/>
        <w:bottom w:val="none" w:sz="0" w:space="0" w:color="auto"/>
        <w:right w:val="none" w:sz="0" w:space="0" w:color="auto"/>
      </w:divBdr>
      <w:divsChild>
        <w:div w:id="1285425865">
          <w:marLeft w:val="0"/>
          <w:marRight w:val="0"/>
          <w:marTop w:val="0"/>
          <w:marBottom w:val="0"/>
          <w:divBdr>
            <w:top w:val="none" w:sz="0" w:space="0" w:color="auto"/>
            <w:left w:val="none" w:sz="0" w:space="0" w:color="auto"/>
            <w:bottom w:val="none" w:sz="0" w:space="0" w:color="auto"/>
            <w:right w:val="none" w:sz="0" w:space="0" w:color="auto"/>
          </w:divBdr>
        </w:div>
      </w:divsChild>
    </w:div>
    <w:div w:id="1475483799">
      <w:bodyDiv w:val="1"/>
      <w:marLeft w:val="0"/>
      <w:marRight w:val="0"/>
      <w:marTop w:val="0"/>
      <w:marBottom w:val="0"/>
      <w:divBdr>
        <w:top w:val="none" w:sz="0" w:space="0" w:color="auto"/>
        <w:left w:val="none" w:sz="0" w:space="0" w:color="auto"/>
        <w:bottom w:val="none" w:sz="0" w:space="0" w:color="auto"/>
        <w:right w:val="none" w:sz="0" w:space="0" w:color="auto"/>
      </w:divBdr>
    </w:div>
    <w:div w:id="1496066011">
      <w:bodyDiv w:val="1"/>
      <w:marLeft w:val="0"/>
      <w:marRight w:val="0"/>
      <w:marTop w:val="0"/>
      <w:marBottom w:val="0"/>
      <w:divBdr>
        <w:top w:val="none" w:sz="0" w:space="0" w:color="auto"/>
        <w:left w:val="none" w:sz="0" w:space="0" w:color="auto"/>
        <w:bottom w:val="none" w:sz="0" w:space="0" w:color="auto"/>
        <w:right w:val="none" w:sz="0" w:space="0" w:color="auto"/>
      </w:divBdr>
      <w:divsChild>
        <w:div w:id="1970746697">
          <w:marLeft w:val="0"/>
          <w:marRight w:val="0"/>
          <w:marTop w:val="0"/>
          <w:marBottom w:val="0"/>
          <w:divBdr>
            <w:top w:val="none" w:sz="0" w:space="0" w:color="auto"/>
            <w:left w:val="none" w:sz="0" w:space="0" w:color="auto"/>
            <w:bottom w:val="none" w:sz="0" w:space="0" w:color="auto"/>
            <w:right w:val="none" w:sz="0" w:space="0" w:color="auto"/>
          </w:divBdr>
          <w:divsChild>
            <w:div w:id="1256553380">
              <w:marLeft w:val="0"/>
              <w:marRight w:val="0"/>
              <w:marTop w:val="0"/>
              <w:marBottom w:val="0"/>
              <w:divBdr>
                <w:top w:val="none" w:sz="0" w:space="0" w:color="auto"/>
                <w:left w:val="none" w:sz="0" w:space="0" w:color="auto"/>
                <w:bottom w:val="none" w:sz="0" w:space="0" w:color="auto"/>
                <w:right w:val="none" w:sz="0" w:space="0" w:color="auto"/>
              </w:divBdr>
            </w:div>
          </w:divsChild>
        </w:div>
        <w:div w:id="203294574">
          <w:marLeft w:val="0"/>
          <w:marRight w:val="0"/>
          <w:marTop w:val="0"/>
          <w:marBottom w:val="0"/>
          <w:divBdr>
            <w:top w:val="none" w:sz="0" w:space="0" w:color="auto"/>
            <w:left w:val="none" w:sz="0" w:space="0" w:color="auto"/>
            <w:bottom w:val="none" w:sz="0" w:space="0" w:color="auto"/>
            <w:right w:val="none" w:sz="0" w:space="0" w:color="auto"/>
          </w:divBdr>
          <w:divsChild>
            <w:div w:id="1223373077">
              <w:marLeft w:val="0"/>
              <w:marRight w:val="0"/>
              <w:marTop w:val="0"/>
              <w:marBottom w:val="0"/>
              <w:divBdr>
                <w:top w:val="none" w:sz="0" w:space="0" w:color="auto"/>
                <w:left w:val="none" w:sz="0" w:space="0" w:color="auto"/>
                <w:bottom w:val="none" w:sz="0" w:space="0" w:color="auto"/>
                <w:right w:val="none" w:sz="0" w:space="0" w:color="auto"/>
              </w:divBdr>
            </w:div>
          </w:divsChild>
        </w:div>
        <w:div w:id="554203417">
          <w:marLeft w:val="0"/>
          <w:marRight w:val="0"/>
          <w:marTop w:val="0"/>
          <w:marBottom w:val="0"/>
          <w:divBdr>
            <w:top w:val="none" w:sz="0" w:space="0" w:color="auto"/>
            <w:left w:val="none" w:sz="0" w:space="0" w:color="auto"/>
            <w:bottom w:val="none" w:sz="0" w:space="0" w:color="auto"/>
            <w:right w:val="none" w:sz="0" w:space="0" w:color="auto"/>
          </w:divBdr>
        </w:div>
      </w:divsChild>
    </w:div>
    <w:div w:id="1497071050">
      <w:bodyDiv w:val="1"/>
      <w:marLeft w:val="0"/>
      <w:marRight w:val="0"/>
      <w:marTop w:val="0"/>
      <w:marBottom w:val="0"/>
      <w:divBdr>
        <w:top w:val="none" w:sz="0" w:space="0" w:color="auto"/>
        <w:left w:val="none" w:sz="0" w:space="0" w:color="auto"/>
        <w:bottom w:val="none" w:sz="0" w:space="0" w:color="auto"/>
        <w:right w:val="none" w:sz="0" w:space="0" w:color="auto"/>
      </w:divBdr>
    </w:div>
    <w:div w:id="1499029902">
      <w:bodyDiv w:val="1"/>
      <w:marLeft w:val="0"/>
      <w:marRight w:val="0"/>
      <w:marTop w:val="0"/>
      <w:marBottom w:val="0"/>
      <w:divBdr>
        <w:top w:val="none" w:sz="0" w:space="0" w:color="auto"/>
        <w:left w:val="none" w:sz="0" w:space="0" w:color="auto"/>
        <w:bottom w:val="none" w:sz="0" w:space="0" w:color="auto"/>
        <w:right w:val="none" w:sz="0" w:space="0" w:color="auto"/>
      </w:divBdr>
    </w:div>
    <w:div w:id="1500921270">
      <w:bodyDiv w:val="1"/>
      <w:marLeft w:val="0"/>
      <w:marRight w:val="0"/>
      <w:marTop w:val="0"/>
      <w:marBottom w:val="0"/>
      <w:divBdr>
        <w:top w:val="none" w:sz="0" w:space="0" w:color="auto"/>
        <w:left w:val="none" w:sz="0" w:space="0" w:color="auto"/>
        <w:bottom w:val="none" w:sz="0" w:space="0" w:color="auto"/>
        <w:right w:val="none" w:sz="0" w:space="0" w:color="auto"/>
      </w:divBdr>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06549922">
      <w:bodyDiv w:val="1"/>
      <w:marLeft w:val="0"/>
      <w:marRight w:val="0"/>
      <w:marTop w:val="0"/>
      <w:marBottom w:val="0"/>
      <w:divBdr>
        <w:top w:val="none" w:sz="0" w:space="0" w:color="auto"/>
        <w:left w:val="none" w:sz="0" w:space="0" w:color="auto"/>
        <w:bottom w:val="none" w:sz="0" w:space="0" w:color="auto"/>
        <w:right w:val="none" w:sz="0" w:space="0" w:color="auto"/>
      </w:divBdr>
    </w:div>
    <w:div w:id="1529684453">
      <w:bodyDiv w:val="1"/>
      <w:marLeft w:val="0"/>
      <w:marRight w:val="0"/>
      <w:marTop w:val="0"/>
      <w:marBottom w:val="0"/>
      <w:divBdr>
        <w:top w:val="none" w:sz="0" w:space="0" w:color="auto"/>
        <w:left w:val="none" w:sz="0" w:space="0" w:color="auto"/>
        <w:bottom w:val="none" w:sz="0" w:space="0" w:color="auto"/>
        <w:right w:val="none" w:sz="0" w:space="0" w:color="auto"/>
      </w:divBdr>
      <w:divsChild>
        <w:div w:id="309486308">
          <w:marLeft w:val="0"/>
          <w:marRight w:val="0"/>
          <w:marTop w:val="0"/>
          <w:marBottom w:val="0"/>
          <w:divBdr>
            <w:top w:val="none" w:sz="0" w:space="0" w:color="auto"/>
            <w:left w:val="none" w:sz="0" w:space="0" w:color="auto"/>
            <w:bottom w:val="none" w:sz="0" w:space="0" w:color="auto"/>
            <w:right w:val="none" w:sz="0" w:space="0" w:color="auto"/>
          </w:divBdr>
        </w:div>
      </w:divsChild>
    </w:div>
    <w:div w:id="1532449152">
      <w:bodyDiv w:val="1"/>
      <w:marLeft w:val="0"/>
      <w:marRight w:val="0"/>
      <w:marTop w:val="0"/>
      <w:marBottom w:val="0"/>
      <w:divBdr>
        <w:top w:val="none" w:sz="0" w:space="0" w:color="auto"/>
        <w:left w:val="none" w:sz="0" w:space="0" w:color="auto"/>
        <w:bottom w:val="none" w:sz="0" w:space="0" w:color="auto"/>
        <w:right w:val="none" w:sz="0" w:space="0" w:color="auto"/>
      </w:divBdr>
    </w:div>
    <w:div w:id="1544830487">
      <w:bodyDiv w:val="1"/>
      <w:marLeft w:val="0"/>
      <w:marRight w:val="0"/>
      <w:marTop w:val="0"/>
      <w:marBottom w:val="0"/>
      <w:divBdr>
        <w:top w:val="none" w:sz="0" w:space="0" w:color="auto"/>
        <w:left w:val="none" w:sz="0" w:space="0" w:color="auto"/>
        <w:bottom w:val="none" w:sz="0" w:space="0" w:color="auto"/>
        <w:right w:val="none" w:sz="0" w:space="0" w:color="auto"/>
      </w:divBdr>
    </w:div>
    <w:div w:id="1549223365">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8373922">
      <w:bodyDiv w:val="1"/>
      <w:marLeft w:val="0"/>
      <w:marRight w:val="0"/>
      <w:marTop w:val="0"/>
      <w:marBottom w:val="0"/>
      <w:divBdr>
        <w:top w:val="none" w:sz="0" w:space="0" w:color="auto"/>
        <w:left w:val="none" w:sz="0" w:space="0" w:color="auto"/>
        <w:bottom w:val="none" w:sz="0" w:space="0" w:color="auto"/>
        <w:right w:val="none" w:sz="0" w:space="0" w:color="auto"/>
      </w:divBdr>
    </w:div>
    <w:div w:id="1568805685">
      <w:bodyDiv w:val="1"/>
      <w:marLeft w:val="0"/>
      <w:marRight w:val="0"/>
      <w:marTop w:val="0"/>
      <w:marBottom w:val="0"/>
      <w:divBdr>
        <w:top w:val="none" w:sz="0" w:space="0" w:color="auto"/>
        <w:left w:val="none" w:sz="0" w:space="0" w:color="auto"/>
        <w:bottom w:val="none" w:sz="0" w:space="0" w:color="auto"/>
        <w:right w:val="none" w:sz="0" w:space="0" w:color="auto"/>
      </w:divBdr>
    </w:div>
    <w:div w:id="1570575391">
      <w:bodyDiv w:val="1"/>
      <w:marLeft w:val="0"/>
      <w:marRight w:val="0"/>
      <w:marTop w:val="0"/>
      <w:marBottom w:val="0"/>
      <w:divBdr>
        <w:top w:val="none" w:sz="0" w:space="0" w:color="auto"/>
        <w:left w:val="none" w:sz="0" w:space="0" w:color="auto"/>
        <w:bottom w:val="none" w:sz="0" w:space="0" w:color="auto"/>
        <w:right w:val="none" w:sz="0" w:space="0" w:color="auto"/>
      </w:divBdr>
      <w:divsChild>
        <w:div w:id="272791756">
          <w:marLeft w:val="0"/>
          <w:marRight w:val="0"/>
          <w:marTop w:val="0"/>
          <w:marBottom w:val="0"/>
          <w:divBdr>
            <w:top w:val="none" w:sz="0" w:space="0" w:color="auto"/>
            <w:left w:val="none" w:sz="0" w:space="0" w:color="auto"/>
            <w:bottom w:val="none" w:sz="0" w:space="0" w:color="auto"/>
            <w:right w:val="none" w:sz="0" w:space="0" w:color="auto"/>
          </w:divBdr>
        </w:div>
      </w:divsChild>
    </w:div>
    <w:div w:id="1570578381">
      <w:bodyDiv w:val="1"/>
      <w:marLeft w:val="0"/>
      <w:marRight w:val="0"/>
      <w:marTop w:val="0"/>
      <w:marBottom w:val="0"/>
      <w:divBdr>
        <w:top w:val="none" w:sz="0" w:space="0" w:color="auto"/>
        <w:left w:val="none" w:sz="0" w:space="0" w:color="auto"/>
        <w:bottom w:val="none" w:sz="0" w:space="0" w:color="auto"/>
        <w:right w:val="none" w:sz="0" w:space="0" w:color="auto"/>
      </w:divBdr>
    </w:div>
    <w:div w:id="1573541878">
      <w:bodyDiv w:val="1"/>
      <w:marLeft w:val="0"/>
      <w:marRight w:val="0"/>
      <w:marTop w:val="0"/>
      <w:marBottom w:val="0"/>
      <w:divBdr>
        <w:top w:val="none" w:sz="0" w:space="0" w:color="auto"/>
        <w:left w:val="none" w:sz="0" w:space="0" w:color="auto"/>
        <w:bottom w:val="none" w:sz="0" w:space="0" w:color="auto"/>
        <w:right w:val="none" w:sz="0" w:space="0" w:color="auto"/>
      </w:divBdr>
    </w:div>
    <w:div w:id="1576429502">
      <w:bodyDiv w:val="1"/>
      <w:marLeft w:val="0"/>
      <w:marRight w:val="0"/>
      <w:marTop w:val="0"/>
      <w:marBottom w:val="0"/>
      <w:divBdr>
        <w:top w:val="none" w:sz="0" w:space="0" w:color="auto"/>
        <w:left w:val="none" w:sz="0" w:space="0" w:color="auto"/>
        <w:bottom w:val="none" w:sz="0" w:space="0" w:color="auto"/>
        <w:right w:val="none" w:sz="0" w:space="0" w:color="auto"/>
      </w:divBdr>
    </w:div>
    <w:div w:id="1579439892">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1894">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8169369">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18870331">
      <w:bodyDiv w:val="1"/>
      <w:marLeft w:val="0"/>
      <w:marRight w:val="0"/>
      <w:marTop w:val="0"/>
      <w:marBottom w:val="0"/>
      <w:divBdr>
        <w:top w:val="none" w:sz="0" w:space="0" w:color="auto"/>
        <w:left w:val="none" w:sz="0" w:space="0" w:color="auto"/>
        <w:bottom w:val="none" w:sz="0" w:space="0" w:color="auto"/>
        <w:right w:val="none" w:sz="0" w:space="0" w:color="auto"/>
      </w:divBdr>
    </w:div>
    <w:div w:id="1621571200">
      <w:bodyDiv w:val="1"/>
      <w:marLeft w:val="0"/>
      <w:marRight w:val="0"/>
      <w:marTop w:val="0"/>
      <w:marBottom w:val="0"/>
      <w:divBdr>
        <w:top w:val="none" w:sz="0" w:space="0" w:color="auto"/>
        <w:left w:val="none" w:sz="0" w:space="0" w:color="auto"/>
        <w:bottom w:val="none" w:sz="0" w:space="0" w:color="auto"/>
        <w:right w:val="none" w:sz="0" w:space="0" w:color="auto"/>
      </w:divBdr>
    </w:div>
    <w:div w:id="1624847263">
      <w:bodyDiv w:val="1"/>
      <w:marLeft w:val="0"/>
      <w:marRight w:val="0"/>
      <w:marTop w:val="0"/>
      <w:marBottom w:val="0"/>
      <w:divBdr>
        <w:top w:val="none" w:sz="0" w:space="0" w:color="auto"/>
        <w:left w:val="none" w:sz="0" w:space="0" w:color="auto"/>
        <w:bottom w:val="none" w:sz="0" w:space="0" w:color="auto"/>
        <w:right w:val="none" w:sz="0" w:space="0" w:color="auto"/>
      </w:divBdr>
    </w:div>
    <w:div w:id="1631125664">
      <w:bodyDiv w:val="1"/>
      <w:marLeft w:val="0"/>
      <w:marRight w:val="0"/>
      <w:marTop w:val="0"/>
      <w:marBottom w:val="0"/>
      <w:divBdr>
        <w:top w:val="none" w:sz="0" w:space="0" w:color="auto"/>
        <w:left w:val="none" w:sz="0" w:space="0" w:color="auto"/>
        <w:bottom w:val="none" w:sz="0" w:space="0" w:color="auto"/>
        <w:right w:val="none" w:sz="0" w:space="0" w:color="auto"/>
      </w:divBdr>
    </w:div>
    <w:div w:id="1632323468">
      <w:bodyDiv w:val="1"/>
      <w:marLeft w:val="0"/>
      <w:marRight w:val="0"/>
      <w:marTop w:val="0"/>
      <w:marBottom w:val="0"/>
      <w:divBdr>
        <w:top w:val="none" w:sz="0" w:space="0" w:color="auto"/>
        <w:left w:val="none" w:sz="0" w:space="0" w:color="auto"/>
        <w:bottom w:val="none" w:sz="0" w:space="0" w:color="auto"/>
        <w:right w:val="none" w:sz="0" w:space="0" w:color="auto"/>
      </w:divBdr>
    </w:div>
    <w:div w:id="1647271426">
      <w:bodyDiv w:val="1"/>
      <w:marLeft w:val="0"/>
      <w:marRight w:val="0"/>
      <w:marTop w:val="0"/>
      <w:marBottom w:val="0"/>
      <w:divBdr>
        <w:top w:val="none" w:sz="0" w:space="0" w:color="auto"/>
        <w:left w:val="none" w:sz="0" w:space="0" w:color="auto"/>
        <w:bottom w:val="none" w:sz="0" w:space="0" w:color="auto"/>
        <w:right w:val="none" w:sz="0" w:space="0" w:color="auto"/>
      </w:divBdr>
    </w:div>
    <w:div w:id="167615498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875551">
      <w:bodyDiv w:val="1"/>
      <w:marLeft w:val="0"/>
      <w:marRight w:val="0"/>
      <w:marTop w:val="0"/>
      <w:marBottom w:val="0"/>
      <w:divBdr>
        <w:top w:val="none" w:sz="0" w:space="0" w:color="auto"/>
        <w:left w:val="none" w:sz="0" w:space="0" w:color="auto"/>
        <w:bottom w:val="none" w:sz="0" w:space="0" w:color="auto"/>
        <w:right w:val="none" w:sz="0" w:space="0" w:color="auto"/>
      </w:divBdr>
      <w:divsChild>
        <w:div w:id="1263342062">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703440928">
      <w:bodyDiv w:val="1"/>
      <w:marLeft w:val="0"/>
      <w:marRight w:val="0"/>
      <w:marTop w:val="0"/>
      <w:marBottom w:val="0"/>
      <w:divBdr>
        <w:top w:val="none" w:sz="0" w:space="0" w:color="auto"/>
        <w:left w:val="none" w:sz="0" w:space="0" w:color="auto"/>
        <w:bottom w:val="none" w:sz="0" w:space="0" w:color="auto"/>
        <w:right w:val="none" w:sz="0" w:space="0" w:color="auto"/>
      </w:divBdr>
      <w:divsChild>
        <w:div w:id="975598242">
          <w:marLeft w:val="0"/>
          <w:marRight w:val="0"/>
          <w:marTop w:val="0"/>
          <w:marBottom w:val="0"/>
          <w:divBdr>
            <w:top w:val="none" w:sz="0" w:space="0" w:color="auto"/>
            <w:left w:val="none" w:sz="0" w:space="0" w:color="auto"/>
            <w:bottom w:val="none" w:sz="0" w:space="0" w:color="auto"/>
            <w:right w:val="none" w:sz="0" w:space="0" w:color="auto"/>
          </w:divBdr>
        </w:div>
      </w:divsChild>
    </w:div>
    <w:div w:id="1717781193">
      <w:bodyDiv w:val="1"/>
      <w:marLeft w:val="0"/>
      <w:marRight w:val="0"/>
      <w:marTop w:val="0"/>
      <w:marBottom w:val="0"/>
      <w:divBdr>
        <w:top w:val="none" w:sz="0" w:space="0" w:color="auto"/>
        <w:left w:val="none" w:sz="0" w:space="0" w:color="auto"/>
        <w:bottom w:val="none" w:sz="0" w:space="0" w:color="auto"/>
        <w:right w:val="none" w:sz="0" w:space="0" w:color="auto"/>
      </w:divBdr>
    </w:div>
    <w:div w:id="1723675009">
      <w:bodyDiv w:val="1"/>
      <w:marLeft w:val="0"/>
      <w:marRight w:val="0"/>
      <w:marTop w:val="0"/>
      <w:marBottom w:val="0"/>
      <w:divBdr>
        <w:top w:val="none" w:sz="0" w:space="0" w:color="auto"/>
        <w:left w:val="none" w:sz="0" w:space="0" w:color="auto"/>
        <w:bottom w:val="none" w:sz="0" w:space="0" w:color="auto"/>
        <w:right w:val="none" w:sz="0" w:space="0" w:color="auto"/>
      </w:divBdr>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4720275">
      <w:bodyDiv w:val="1"/>
      <w:marLeft w:val="0"/>
      <w:marRight w:val="0"/>
      <w:marTop w:val="0"/>
      <w:marBottom w:val="0"/>
      <w:divBdr>
        <w:top w:val="none" w:sz="0" w:space="0" w:color="auto"/>
        <w:left w:val="none" w:sz="0" w:space="0" w:color="auto"/>
        <w:bottom w:val="none" w:sz="0" w:space="0" w:color="auto"/>
        <w:right w:val="none" w:sz="0" w:space="0" w:color="auto"/>
      </w:divBdr>
    </w:div>
    <w:div w:id="1752854686">
      <w:bodyDiv w:val="1"/>
      <w:marLeft w:val="0"/>
      <w:marRight w:val="0"/>
      <w:marTop w:val="0"/>
      <w:marBottom w:val="0"/>
      <w:divBdr>
        <w:top w:val="none" w:sz="0" w:space="0" w:color="auto"/>
        <w:left w:val="none" w:sz="0" w:space="0" w:color="auto"/>
        <w:bottom w:val="none" w:sz="0" w:space="0" w:color="auto"/>
        <w:right w:val="none" w:sz="0" w:space="0" w:color="auto"/>
      </w:divBdr>
    </w:div>
    <w:div w:id="1763067006">
      <w:bodyDiv w:val="1"/>
      <w:marLeft w:val="0"/>
      <w:marRight w:val="0"/>
      <w:marTop w:val="0"/>
      <w:marBottom w:val="0"/>
      <w:divBdr>
        <w:top w:val="none" w:sz="0" w:space="0" w:color="auto"/>
        <w:left w:val="none" w:sz="0" w:space="0" w:color="auto"/>
        <w:bottom w:val="none" w:sz="0" w:space="0" w:color="auto"/>
        <w:right w:val="none" w:sz="0" w:space="0" w:color="auto"/>
      </w:divBdr>
    </w:div>
    <w:div w:id="1764178012">
      <w:bodyDiv w:val="1"/>
      <w:marLeft w:val="0"/>
      <w:marRight w:val="0"/>
      <w:marTop w:val="0"/>
      <w:marBottom w:val="0"/>
      <w:divBdr>
        <w:top w:val="none" w:sz="0" w:space="0" w:color="auto"/>
        <w:left w:val="none" w:sz="0" w:space="0" w:color="auto"/>
        <w:bottom w:val="none" w:sz="0" w:space="0" w:color="auto"/>
        <w:right w:val="none" w:sz="0" w:space="0" w:color="auto"/>
      </w:divBdr>
      <w:divsChild>
        <w:div w:id="1378822943">
          <w:marLeft w:val="0"/>
          <w:marRight w:val="0"/>
          <w:marTop w:val="0"/>
          <w:marBottom w:val="0"/>
          <w:divBdr>
            <w:top w:val="none" w:sz="0" w:space="0" w:color="auto"/>
            <w:left w:val="none" w:sz="0" w:space="0" w:color="auto"/>
            <w:bottom w:val="none" w:sz="0" w:space="0" w:color="auto"/>
            <w:right w:val="none" w:sz="0" w:space="0" w:color="auto"/>
          </w:divBdr>
        </w:div>
      </w:divsChild>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69158905">
      <w:bodyDiv w:val="1"/>
      <w:marLeft w:val="0"/>
      <w:marRight w:val="0"/>
      <w:marTop w:val="0"/>
      <w:marBottom w:val="0"/>
      <w:divBdr>
        <w:top w:val="none" w:sz="0" w:space="0" w:color="auto"/>
        <w:left w:val="none" w:sz="0" w:space="0" w:color="auto"/>
        <w:bottom w:val="none" w:sz="0" w:space="0" w:color="auto"/>
        <w:right w:val="none" w:sz="0" w:space="0" w:color="auto"/>
      </w:divBdr>
    </w:div>
    <w:div w:id="1783761529">
      <w:bodyDiv w:val="1"/>
      <w:marLeft w:val="0"/>
      <w:marRight w:val="0"/>
      <w:marTop w:val="0"/>
      <w:marBottom w:val="0"/>
      <w:divBdr>
        <w:top w:val="none" w:sz="0" w:space="0" w:color="auto"/>
        <w:left w:val="none" w:sz="0" w:space="0" w:color="auto"/>
        <w:bottom w:val="none" w:sz="0" w:space="0" w:color="auto"/>
        <w:right w:val="none" w:sz="0" w:space="0" w:color="auto"/>
      </w:divBdr>
    </w:div>
    <w:div w:id="1784837491">
      <w:bodyDiv w:val="1"/>
      <w:marLeft w:val="0"/>
      <w:marRight w:val="0"/>
      <w:marTop w:val="0"/>
      <w:marBottom w:val="0"/>
      <w:divBdr>
        <w:top w:val="none" w:sz="0" w:space="0" w:color="auto"/>
        <w:left w:val="none" w:sz="0" w:space="0" w:color="auto"/>
        <w:bottom w:val="none" w:sz="0" w:space="0" w:color="auto"/>
        <w:right w:val="none" w:sz="0" w:space="0" w:color="auto"/>
      </w:divBdr>
    </w:div>
    <w:div w:id="1785538898">
      <w:bodyDiv w:val="1"/>
      <w:marLeft w:val="0"/>
      <w:marRight w:val="0"/>
      <w:marTop w:val="0"/>
      <w:marBottom w:val="0"/>
      <w:divBdr>
        <w:top w:val="none" w:sz="0" w:space="0" w:color="auto"/>
        <w:left w:val="none" w:sz="0" w:space="0" w:color="auto"/>
        <w:bottom w:val="none" w:sz="0" w:space="0" w:color="auto"/>
        <w:right w:val="none" w:sz="0" w:space="0" w:color="auto"/>
      </w:divBdr>
    </w:div>
    <w:div w:id="1787307250">
      <w:bodyDiv w:val="1"/>
      <w:marLeft w:val="0"/>
      <w:marRight w:val="0"/>
      <w:marTop w:val="0"/>
      <w:marBottom w:val="0"/>
      <w:divBdr>
        <w:top w:val="none" w:sz="0" w:space="0" w:color="auto"/>
        <w:left w:val="none" w:sz="0" w:space="0" w:color="auto"/>
        <w:bottom w:val="none" w:sz="0" w:space="0" w:color="auto"/>
        <w:right w:val="none" w:sz="0" w:space="0" w:color="auto"/>
      </w:divBdr>
    </w:div>
    <w:div w:id="1793087652">
      <w:bodyDiv w:val="1"/>
      <w:marLeft w:val="0"/>
      <w:marRight w:val="0"/>
      <w:marTop w:val="0"/>
      <w:marBottom w:val="0"/>
      <w:divBdr>
        <w:top w:val="none" w:sz="0" w:space="0" w:color="auto"/>
        <w:left w:val="none" w:sz="0" w:space="0" w:color="auto"/>
        <w:bottom w:val="none" w:sz="0" w:space="0" w:color="auto"/>
        <w:right w:val="none" w:sz="0" w:space="0" w:color="auto"/>
      </w:divBdr>
    </w:div>
    <w:div w:id="1797915389">
      <w:bodyDiv w:val="1"/>
      <w:marLeft w:val="0"/>
      <w:marRight w:val="0"/>
      <w:marTop w:val="0"/>
      <w:marBottom w:val="0"/>
      <w:divBdr>
        <w:top w:val="none" w:sz="0" w:space="0" w:color="auto"/>
        <w:left w:val="none" w:sz="0" w:space="0" w:color="auto"/>
        <w:bottom w:val="none" w:sz="0" w:space="0" w:color="auto"/>
        <w:right w:val="none" w:sz="0" w:space="0" w:color="auto"/>
      </w:divBdr>
    </w:div>
    <w:div w:id="1803427915">
      <w:bodyDiv w:val="1"/>
      <w:marLeft w:val="0"/>
      <w:marRight w:val="0"/>
      <w:marTop w:val="0"/>
      <w:marBottom w:val="0"/>
      <w:divBdr>
        <w:top w:val="none" w:sz="0" w:space="0" w:color="auto"/>
        <w:left w:val="none" w:sz="0" w:space="0" w:color="auto"/>
        <w:bottom w:val="none" w:sz="0" w:space="0" w:color="auto"/>
        <w:right w:val="none" w:sz="0" w:space="0" w:color="auto"/>
      </w:divBdr>
    </w:div>
    <w:div w:id="1804349608">
      <w:bodyDiv w:val="1"/>
      <w:marLeft w:val="0"/>
      <w:marRight w:val="0"/>
      <w:marTop w:val="0"/>
      <w:marBottom w:val="0"/>
      <w:divBdr>
        <w:top w:val="none" w:sz="0" w:space="0" w:color="auto"/>
        <w:left w:val="none" w:sz="0" w:space="0" w:color="auto"/>
        <w:bottom w:val="none" w:sz="0" w:space="0" w:color="auto"/>
        <w:right w:val="none" w:sz="0" w:space="0" w:color="auto"/>
      </w:divBdr>
      <w:divsChild>
        <w:div w:id="1071807039">
          <w:marLeft w:val="0"/>
          <w:marRight w:val="0"/>
          <w:marTop w:val="0"/>
          <w:marBottom w:val="0"/>
          <w:divBdr>
            <w:top w:val="none" w:sz="0" w:space="0" w:color="auto"/>
            <w:left w:val="none" w:sz="0" w:space="0" w:color="auto"/>
            <w:bottom w:val="none" w:sz="0" w:space="0" w:color="auto"/>
            <w:right w:val="none" w:sz="0" w:space="0" w:color="auto"/>
          </w:divBdr>
        </w:div>
      </w:divsChild>
    </w:div>
    <w:div w:id="1812474476">
      <w:bodyDiv w:val="1"/>
      <w:marLeft w:val="0"/>
      <w:marRight w:val="0"/>
      <w:marTop w:val="0"/>
      <w:marBottom w:val="0"/>
      <w:divBdr>
        <w:top w:val="none" w:sz="0" w:space="0" w:color="auto"/>
        <w:left w:val="none" w:sz="0" w:space="0" w:color="auto"/>
        <w:bottom w:val="none" w:sz="0" w:space="0" w:color="auto"/>
        <w:right w:val="none" w:sz="0" w:space="0" w:color="auto"/>
      </w:divBdr>
      <w:divsChild>
        <w:div w:id="1825661758">
          <w:marLeft w:val="0"/>
          <w:marRight w:val="0"/>
          <w:marTop w:val="0"/>
          <w:marBottom w:val="0"/>
          <w:divBdr>
            <w:top w:val="none" w:sz="0" w:space="0" w:color="auto"/>
            <w:left w:val="none" w:sz="0" w:space="0" w:color="auto"/>
            <w:bottom w:val="none" w:sz="0" w:space="0" w:color="auto"/>
            <w:right w:val="none" w:sz="0" w:space="0" w:color="auto"/>
          </w:divBdr>
          <w:divsChild>
            <w:div w:id="318118526">
              <w:marLeft w:val="0"/>
              <w:marRight w:val="0"/>
              <w:marTop w:val="0"/>
              <w:marBottom w:val="0"/>
              <w:divBdr>
                <w:top w:val="none" w:sz="0" w:space="0" w:color="auto"/>
                <w:left w:val="none" w:sz="0" w:space="0" w:color="auto"/>
                <w:bottom w:val="none" w:sz="0" w:space="0" w:color="auto"/>
                <w:right w:val="none" w:sz="0" w:space="0" w:color="auto"/>
              </w:divBdr>
              <w:divsChild>
                <w:div w:id="2141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5890">
      <w:bodyDiv w:val="1"/>
      <w:marLeft w:val="0"/>
      <w:marRight w:val="0"/>
      <w:marTop w:val="0"/>
      <w:marBottom w:val="0"/>
      <w:divBdr>
        <w:top w:val="none" w:sz="0" w:space="0" w:color="auto"/>
        <w:left w:val="none" w:sz="0" w:space="0" w:color="auto"/>
        <w:bottom w:val="none" w:sz="0" w:space="0" w:color="auto"/>
        <w:right w:val="none" w:sz="0" w:space="0" w:color="auto"/>
      </w:divBdr>
    </w:div>
    <w:div w:id="1820614191">
      <w:bodyDiv w:val="1"/>
      <w:marLeft w:val="0"/>
      <w:marRight w:val="0"/>
      <w:marTop w:val="0"/>
      <w:marBottom w:val="0"/>
      <w:divBdr>
        <w:top w:val="none" w:sz="0" w:space="0" w:color="auto"/>
        <w:left w:val="none" w:sz="0" w:space="0" w:color="auto"/>
        <w:bottom w:val="none" w:sz="0" w:space="0" w:color="auto"/>
        <w:right w:val="none" w:sz="0" w:space="0" w:color="auto"/>
      </w:divBdr>
    </w:div>
    <w:div w:id="1828204912">
      <w:bodyDiv w:val="1"/>
      <w:marLeft w:val="0"/>
      <w:marRight w:val="0"/>
      <w:marTop w:val="0"/>
      <w:marBottom w:val="0"/>
      <w:divBdr>
        <w:top w:val="none" w:sz="0" w:space="0" w:color="auto"/>
        <w:left w:val="none" w:sz="0" w:space="0" w:color="auto"/>
        <w:bottom w:val="none" w:sz="0" w:space="0" w:color="auto"/>
        <w:right w:val="none" w:sz="0" w:space="0" w:color="auto"/>
      </w:divBdr>
    </w:div>
    <w:div w:id="1829515501">
      <w:bodyDiv w:val="1"/>
      <w:marLeft w:val="0"/>
      <w:marRight w:val="0"/>
      <w:marTop w:val="0"/>
      <w:marBottom w:val="0"/>
      <w:divBdr>
        <w:top w:val="none" w:sz="0" w:space="0" w:color="auto"/>
        <w:left w:val="none" w:sz="0" w:space="0" w:color="auto"/>
        <w:bottom w:val="none" w:sz="0" w:space="0" w:color="auto"/>
        <w:right w:val="none" w:sz="0" w:space="0" w:color="auto"/>
      </w:divBdr>
    </w:div>
    <w:div w:id="1831827732">
      <w:bodyDiv w:val="1"/>
      <w:marLeft w:val="0"/>
      <w:marRight w:val="0"/>
      <w:marTop w:val="0"/>
      <w:marBottom w:val="0"/>
      <w:divBdr>
        <w:top w:val="none" w:sz="0" w:space="0" w:color="auto"/>
        <w:left w:val="none" w:sz="0" w:space="0" w:color="auto"/>
        <w:bottom w:val="none" w:sz="0" w:space="0" w:color="auto"/>
        <w:right w:val="none" w:sz="0" w:space="0" w:color="auto"/>
      </w:divBdr>
    </w:div>
    <w:div w:id="1838809323">
      <w:bodyDiv w:val="1"/>
      <w:marLeft w:val="0"/>
      <w:marRight w:val="0"/>
      <w:marTop w:val="0"/>
      <w:marBottom w:val="0"/>
      <w:divBdr>
        <w:top w:val="none" w:sz="0" w:space="0" w:color="auto"/>
        <w:left w:val="none" w:sz="0" w:space="0" w:color="auto"/>
        <w:bottom w:val="none" w:sz="0" w:space="0" w:color="auto"/>
        <w:right w:val="none" w:sz="0" w:space="0" w:color="auto"/>
      </w:divBdr>
    </w:div>
    <w:div w:id="184412529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4148097">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3571956">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6679500">
      <w:bodyDiv w:val="1"/>
      <w:marLeft w:val="0"/>
      <w:marRight w:val="0"/>
      <w:marTop w:val="0"/>
      <w:marBottom w:val="0"/>
      <w:divBdr>
        <w:top w:val="none" w:sz="0" w:space="0" w:color="auto"/>
        <w:left w:val="none" w:sz="0" w:space="0" w:color="auto"/>
        <w:bottom w:val="none" w:sz="0" w:space="0" w:color="auto"/>
        <w:right w:val="none" w:sz="0" w:space="0" w:color="auto"/>
      </w:divBdr>
    </w:div>
    <w:div w:id="1891920043">
      <w:bodyDiv w:val="1"/>
      <w:marLeft w:val="0"/>
      <w:marRight w:val="0"/>
      <w:marTop w:val="0"/>
      <w:marBottom w:val="0"/>
      <w:divBdr>
        <w:top w:val="none" w:sz="0" w:space="0" w:color="auto"/>
        <w:left w:val="none" w:sz="0" w:space="0" w:color="auto"/>
        <w:bottom w:val="none" w:sz="0" w:space="0" w:color="auto"/>
        <w:right w:val="none" w:sz="0" w:space="0" w:color="auto"/>
      </w:divBdr>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2717275">
      <w:bodyDiv w:val="1"/>
      <w:marLeft w:val="0"/>
      <w:marRight w:val="0"/>
      <w:marTop w:val="0"/>
      <w:marBottom w:val="0"/>
      <w:divBdr>
        <w:top w:val="none" w:sz="0" w:space="0" w:color="auto"/>
        <w:left w:val="none" w:sz="0" w:space="0" w:color="auto"/>
        <w:bottom w:val="none" w:sz="0" w:space="0" w:color="auto"/>
        <w:right w:val="none" w:sz="0" w:space="0" w:color="auto"/>
      </w:divBdr>
    </w:div>
    <w:div w:id="1924103018">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620807">
      <w:bodyDiv w:val="1"/>
      <w:marLeft w:val="0"/>
      <w:marRight w:val="0"/>
      <w:marTop w:val="0"/>
      <w:marBottom w:val="0"/>
      <w:divBdr>
        <w:top w:val="none" w:sz="0" w:space="0" w:color="auto"/>
        <w:left w:val="none" w:sz="0" w:space="0" w:color="auto"/>
        <w:bottom w:val="none" w:sz="0" w:space="0" w:color="auto"/>
        <w:right w:val="none" w:sz="0" w:space="0" w:color="auto"/>
      </w:divBdr>
    </w:div>
    <w:div w:id="1941377761">
      <w:bodyDiv w:val="1"/>
      <w:marLeft w:val="0"/>
      <w:marRight w:val="0"/>
      <w:marTop w:val="0"/>
      <w:marBottom w:val="0"/>
      <w:divBdr>
        <w:top w:val="none" w:sz="0" w:space="0" w:color="auto"/>
        <w:left w:val="none" w:sz="0" w:space="0" w:color="auto"/>
        <w:bottom w:val="none" w:sz="0" w:space="0" w:color="auto"/>
        <w:right w:val="none" w:sz="0" w:space="0" w:color="auto"/>
      </w:divBdr>
    </w:div>
    <w:div w:id="1942833943">
      <w:bodyDiv w:val="1"/>
      <w:marLeft w:val="0"/>
      <w:marRight w:val="0"/>
      <w:marTop w:val="0"/>
      <w:marBottom w:val="0"/>
      <w:divBdr>
        <w:top w:val="none" w:sz="0" w:space="0" w:color="auto"/>
        <w:left w:val="none" w:sz="0" w:space="0" w:color="auto"/>
        <w:bottom w:val="none" w:sz="0" w:space="0" w:color="auto"/>
        <w:right w:val="none" w:sz="0" w:space="0" w:color="auto"/>
      </w:divBdr>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5282299">
      <w:bodyDiv w:val="1"/>
      <w:marLeft w:val="0"/>
      <w:marRight w:val="0"/>
      <w:marTop w:val="0"/>
      <w:marBottom w:val="0"/>
      <w:divBdr>
        <w:top w:val="none" w:sz="0" w:space="0" w:color="auto"/>
        <w:left w:val="none" w:sz="0" w:space="0" w:color="auto"/>
        <w:bottom w:val="none" w:sz="0" w:space="0" w:color="auto"/>
        <w:right w:val="none" w:sz="0" w:space="0" w:color="auto"/>
      </w:divBdr>
    </w:div>
    <w:div w:id="1955405125">
      <w:bodyDiv w:val="1"/>
      <w:marLeft w:val="0"/>
      <w:marRight w:val="0"/>
      <w:marTop w:val="0"/>
      <w:marBottom w:val="0"/>
      <w:divBdr>
        <w:top w:val="none" w:sz="0" w:space="0" w:color="auto"/>
        <w:left w:val="none" w:sz="0" w:space="0" w:color="auto"/>
        <w:bottom w:val="none" w:sz="0" w:space="0" w:color="auto"/>
        <w:right w:val="none" w:sz="0" w:space="0" w:color="auto"/>
      </w:divBdr>
    </w:div>
    <w:div w:id="1962614221">
      <w:bodyDiv w:val="1"/>
      <w:marLeft w:val="0"/>
      <w:marRight w:val="0"/>
      <w:marTop w:val="0"/>
      <w:marBottom w:val="0"/>
      <w:divBdr>
        <w:top w:val="none" w:sz="0" w:space="0" w:color="auto"/>
        <w:left w:val="none" w:sz="0" w:space="0" w:color="auto"/>
        <w:bottom w:val="none" w:sz="0" w:space="0" w:color="auto"/>
        <w:right w:val="none" w:sz="0" w:space="0" w:color="auto"/>
      </w:divBdr>
      <w:divsChild>
        <w:div w:id="275135116">
          <w:marLeft w:val="0"/>
          <w:marRight w:val="0"/>
          <w:marTop w:val="0"/>
          <w:marBottom w:val="0"/>
          <w:divBdr>
            <w:top w:val="none" w:sz="0" w:space="0" w:color="auto"/>
            <w:left w:val="none" w:sz="0" w:space="0" w:color="auto"/>
            <w:bottom w:val="none" w:sz="0" w:space="0" w:color="auto"/>
            <w:right w:val="none" w:sz="0" w:space="0" w:color="auto"/>
          </w:divBdr>
          <w:divsChild>
            <w:div w:id="717435741">
              <w:marLeft w:val="0"/>
              <w:marRight w:val="0"/>
              <w:marTop w:val="0"/>
              <w:marBottom w:val="0"/>
              <w:divBdr>
                <w:top w:val="none" w:sz="0" w:space="0" w:color="auto"/>
                <w:left w:val="none" w:sz="0" w:space="0" w:color="auto"/>
                <w:bottom w:val="none" w:sz="0" w:space="0" w:color="auto"/>
                <w:right w:val="none" w:sz="0" w:space="0" w:color="auto"/>
              </w:divBdr>
            </w:div>
          </w:divsChild>
        </w:div>
        <w:div w:id="660885864">
          <w:marLeft w:val="0"/>
          <w:marRight w:val="0"/>
          <w:marTop w:val="0"/>
          <w:marBottom w:val="0"/>
          <w:divBdr>
            <w:top w:val="none" w:sz="0" w:space="0" w:color="auto"/>
            <w:left w:val="none" w:sz="0" w:space="0" w:color="auto"/>
            <w:bottom w:val="none" w:sz="0" w:space="0" w:color="auto"/>
            <w:right w:val="none" w:sz="0" w:space="0" w:color="auto"/>
          </w:divBdr>
          <w:divsChild>
            <w:div w:id="501820490">
              <w:marLeft w:val="0"/>
              <w:marRight w:val="0"/>
              <w:marTop w:val="0"/>
              <w:marBottom w:val="0"/>
              <w:divBdr>
                <w:top w:val="none" w:sz="0" w:space="0" w:color="auto"/>
                <w:left w:val="none" w:sz="0" w:space="0" w:color="auto"/>
                <w:bottom w:val="none" w:sz="0" w:space="0" w:color="auto"/>
                <w:right w:val="none" w:sz="0" w:space="0" w:color="auto"/>
              </w:divBdr>
            </w:div>
          </w:divsChild>
        </w:div>
        <w:div w:id="326056330">
          <w:marLeft w:val="0"/>
          <w:marRight w:val="0"/>
          <w:marTop w:val="0"/>
          <w:marBottom w:val="0"/>
          <w:divBdr>
            <w:top w:val="none" w:sz="0" w:space="0" w:color="auto"/>
            <w:left w:val="none" w:sz="0" w:space="0" w:color="auto"/>
            <w:bottom w:val="none" w:sz="0" w:space="0" w:color="auto"/>
            <w:right w:val="none" w:sz="0" w:space="0" w:color="auto"/>
          </w:divBdr>
        </w:div>
      </w:divsChild>
    </w:div>
    <w:div w:id="1976174378">
      <w:bodyDiv w:val="1"/>
      <w:marLeft w:val="0"/>
      <w:marRight w:val="0"/>
      <w:marTop w:val="0"/>
      <w:marBottom w:val="0"/>
      <w:divBdr>
        <w:top w:val="none" w:sz="0" w:space="0" w:color="auto"/>
        <w:left w:val="none" w:sz="0" w:space="0" w:color="auto"/>
        <w:bottom w:val="none" w:sz="0" w:space="0" w:color="auto"/>
        <w:right w:val="none" w:sz="0" w:space="0" w:color="auto"/>
      </w:divBdr>
    </w:div>
    <w:div w:id="1990280040">
      <w:bodyDiv w:val="1"/>
      <w:marLeft w:val="0"/>
      <w:marRight w:val="0"/>
      <w:marTop w:val="0"/>
      <w:marBottom w:val="0"/>
      <w:divBdr>
        <w:top w:val="none" w:sz="0" w:space="0" w:color="auto"/>
        <w:left w:val="none" w:sz="0" w:space="0" w:color="auto"/>
        <w:bottom w:val="none" w:sz="0" w:space="0" w:color="auto"/>
        <w:right w:val="none" w:sz="0" w:space="0" w:color="auto"/>
      </w:divBdr>
    </w:div>
    <w:div w:id="1996645013">
      <w:bodyDiv w:val="1"/>
      <w:marLeft w:val="0"/>
      <w:marRight w:val="0"/>
      <w:marTop w:val="0"/>
      <w:marBottom w:val="0"/>
      <w:divBdr>
        <w:top w:val="none" w:sz="0" w:space="0" w:color="auto"/>
        <w:left w:val="none" w:sz="0" w:space="0" w:color="auto"/>
        <w:bottom w:val="none" w:sz="0" w:space="0" w:color="auto"/>
        <w:right w:val="none" w:sz="0" w:space="0" w:color="auto"/>
      </w:divBdr>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24937061">
      <w:bodyDiv w:val="1"/>
      <w:marLeft w:val="0"/>
      <w:marRight w:val="0"/>
      <w:marTop w:val="0"/>
      <w:marBottom w:val="0"/>
      <w:divBdr>
        <w:top w:val="none" w:sz="0" w:space="0" w:color="auto"/>
        <w:left w:val="none" w:sz="0" w:space="0" w:color="auto"/>
        <w:bottom w:val="none" w:sz="0" w:space="0" w:color="auto"/>
        <w:right w:val="none" w:sz="0" w:space="0" w:color="auto"/>
      </w:divBdr>
      <w:divsChild>
        <w:div w:id="129983371">
          <w:marLeft w:val="0"/>
          <w:marRight w:val="0"/>
          <w:marTop w:val="0"/>
          <w:marBottom w:val="0"/>
          <w:divBdr>
            <w:top w:val="none" w:sz="0" w:space="0" w:color="auto"/>
            <w:left w:val="none" w:sz="0" w:space="0" w:color="auto"/>
            <w:bottom w:val="none" w:sz="0" w:space="0" w:color="auto"/>
            <w:right w:val="none" w:sz="0" w:space="0" w:color="auto"/>
          </w:divBdr>
        </w:div>
      </w:divsChild>
    </w:div>
    <w:div w:id="2027243271">
      <w:bodyDiv w:val="1"/>
      <w:marLeft w:val="0"/>
      <w:marRight w:val="0"/>
      <w:marTop w:val="0"/>
      <w:marBottom w:val="0"/>
      <w:divBdr>
        <w:top w:val="none" w:sz="0" w:space="0" w:color="auto"/>
        <w:left w:val="none" w:sz="0" w:space="0" w:color="auto"/>
        <w:bottom w:val="none" w:sz="0" w:space="0" w:color="auto"/>
        <w:right w:val="none" w:sz="0" w:space="0" w:color="auto"/>
      </w:divBdr>
    </w:div>
    <w:div w:id="2031488401">
      <w:bodyDiv w:val="1"/>
      <w:marLeft w:val="0"/>
      <w:marRight w:val="0"/>
      <w:marTop w:val="0"/>
      <w:marBottom w:val="0"/>
      <w:divBdr>
        <w:top w:val="none" w:sz="0" w:space="0" w:color="auto"/>
        <w:left w:val="none" w:sz="0" w:space="0" w:color="auto"/>
        <w:bottom w:val="none" w:sz="0" w:space="0" w:color="auto"/>
        <w:right w:val="none" w:sz="0" w:space="0" w:color="auto"/>
      </w:divBdr>
    </w:div>
    <w:div w:id="2032993011">
      <w:bodyDiv w:val="1"/>
      <w:marLeft w:val="0"/>
      <w:marRight w:val="0"/>
      <w:marTop w:val="0"/>
      <w:marBottom w:val="0"/>
      <w:divBdr>
        <w:top w:val="none" w:sz="0" w:space="0" w:color="auto"/>
        <w:left w:val="none" w:sz="0" w:space="0" w:color="auto"/>
        <w:bottom w:val="none" w:sz="0" w:space="0" w:color="auto"/>
        <w:right w:val="none" w:sz="0" w:space="0" w:color="auto"/>
      </w:divBdr>
    </w:div>
    <w:div w:id="2035645599">
      <w:bodyDiv w:val="1"/>
      <w:marLeft w:val="0"/>
      <w:marRight w:val="0"/>
      <w:marTop w:val="0"/>
      <w:marBottom w:val="0"/>
      <w:divBdr>
        <w:top w:val="none" w:sz="0" w:space="0" w:color="auto"/>
        <w:left w:val="none" w:sz="0" w:space="0" w:color="auto"/>
        <w:bottom w:val="none" w:sz="0" w:space="0" w:color="auto"/>
        <w:right w:val="none" w:sz="0" w:space="0" w:color="auto"/>
      </w:divBdr>
    </w:div>
    <w:div w:id="2055808372">
      <w:bodyDiv w:val="1"/>
      <w:marLeft w:val="0"/>
      <w:marRight w:val="0"/>
      <w:marTop w:val="0"/>
      <w:marBottom w:val="0"/>
      <w:divBdr>
        <w:top w:val="none" w:sz="0" w:space="0" w:color="auto"/>
        <w:left w:val="none" w:sz="0" w:space="0" w:color="auto"/>
        <w:bottom w:val="none" w:sz="0" w:space="0" w:color="auto"/>
        <w:right w:val="none" w:sz="0" w:space="0" w:color="auto"/>
      </w:divBdr>
      <w:divsChild>
        <w:div w:id="1855682591">
          <w:marLeft w:val="0"/>
          <w:marRight w:val="0"/>
          <w:marTop w:val="0"/>
          <w:marBottom w:val="0"/>
          <w:divBdr>
            <w:top w:val="none" w:sz="0" w:space="0" w:color="auto"/>
            <w:left w:val="none" w:sz="0" w:space="0" w:color="auto"/>
            <w:bottom w:val="none" w:sz="0" w:space="0" w:color="auto"/>
            <w:right w:val="none" w:sz="0" w:space="0" w:color="auto"/>
          </w:divBdr>
        </w:div>
      </w:divsChild>
    </w:div>
    <w:div w:id="2062436081">
      <w:bodyDiv w:val="1"/>
      <w:marLeft w:val="0"/>
      <w:marRight w:val="0"/>
      <w:marTop w:val="0"/>
      <w:marBottom w:val="0"/>
      <w:divBdr>
        <w:top w:val="none" w:sz="0" w:space="0" w:color="auto"/>
        <w:left w:val="none" w:sz="0" w:space="0" w:color="auto"/>
        <w:bottom w:val="none" w:sz="0" w:space="0" w:color="auto"/>
        <w:right w:val="none" w:sz="0" w:space="0" w:color="auto"/>
      </w:divBdr>
    </w:div>
    <w:div w:id="2070760789">
      <w:bodyDiv w:val="1"/>
      <w:marLeft w:val="0"/>
      <w:marRight w:val="0"/>
      <w:marTop w:val="0"/>
      <w:marBottom w:val="0"/>
      <w:divBdr>
        <w:top w:val="none" w:sz="0" w:space="0" w:color="auto"/>
        <w:left w:val="none" w:sz="0" w:space="0" w:color="auto"/>
        <w:bottom w:val="none" w:sz="0" w:space="0" w:color="auto"/>
        <w:right w:val="none" w:sz="0" w:space="0" w:color="auto"/>
      </w:divBdr>
    </w:div>
    <w:div w:id="2071882784">
      <w:bodyDiv w:val="1"/>
      <w:marLeft w:val="0"/>
      <w:marRight w:val="0"/>
      <w:marTop w:val="0"/>
      <w:marBottom w:val="0"/>
      <w:divBdr>
        <w:top w:val="none" w:sz="0" w:space="0" w:color="auto"/>
        <w:left w:val="none" w:sz="0" w:space="0" w:color="auto"/>
        <w:bottom w:val="none" w:sz="0" w:space="0" w:color="auto"/>
        <w:right w:val="none" w:sz="0" w:space="0" w:color="auto"/>
      </w:divBdr>
    </w:div>
    <w:div w:id="2076273418">
      <w:bodyDiv w:val="1"/>
      <w:marLeft w:val="0"/>
      <w:marRight w:val="0"/>
      <w:marTop w:val="0"/>
      <w:marBottom w:val="0"/>
      <w:divBdr>
        <w:top w:val="none" w:sz="0" w:space="0" w:color="auto"/>
        <w:left w:val="none" w:sz="0" w:space="0" w:color="auto"/>
        <w:bottom w:val="none" w:sz="0" w:space="0" w:color="auto"/>
        <w:right w:val="none" w:sz="0" w:space="0" w:color="auto"/>
      </w:divBdr>
    </w:div>
    <w:div w:id="2082288894">
      <w:bodyDiv w:val="1"/>
      <w:marLeft w:val="0"/>
      <w:marRight w:val="0"/>
      <w:marTop w:val="0"/>
      <w:marBottom w:val="0"/>
      <w:divBdr>
        <w:top w:val="none" w:sz="0" w:space="0" w:color="auto"/>
        <w:left w:val="none" w:sz="0" w:space="0" w:color="auto"/>
        <w:bottom w:val="none" w:sz="0" w:space="0" w:color="auto"/>
        <w:right w:val="none" w:sz="0" w:space="0" w:color="auto"/>
      </w:divBdr>
    </w:div>
    <w:div w:id="2083865267">
      <w:bodyDiv w:val="1"/>
      <w:marLeft w:val="0"/>
      <w:marRight w:val="0"/>
      <w:marTop w:val="0"/>
      <w:marBottom w:val="0"/>
      <w:divBdr>
        <w:top w:val="none" w:sz="0" w:space="0" w:color="auto"/>
        <w:left w:val="none" w:sz="0" w:space="0" w:color="auto"/>
        <w:bottom w:val="none" w:sz="0" w:space="0" w:color="auto"/>
        <w:right w:val="none" w:sz="0" w:space="0" w:color="auto"/>
      </w:divBdr>
      <w:divsChild>
        <w:div w:id="2019497381">
          <w:marLeft w:val="0"/>
          <w:marRight w:val="0"/>
          <w:marTop w:val="0"/>
          <w:marBottom w:val="0"/>
          <w:divBdr>
            <w:top w:val="none" w:sz="0" w:space="0" w:color="auto"/>
            <w:left w:val="none" w:sz="0" w:space="0" w:color="auto"/>
            <w:bottom w:val="none" w:sz="0" w:space="0" w:color="auto"/>
            <w:right w:val="none" w:sz="0" w:space="0" w:color="auto"/>
          </w:divBdr>
        </w:div>
      </w:divsChild>
    </w:div>
    <w:div w:id="2097169708">
      <w:bodyDiv w:val="1"/>
      <w:marLeft w:val="0"/>
      <w:marRight w:val="0"/>
      <w:marTop w:val="0"/>
      <w:marBottom w:val="0"/>
      <w:divBdr>
        <w:top w:val="none" w:sz="0" w:space="0" w:color="auto"/>
        <w:left w:val="none" w:sz="0" w:space="0" w:color="auto"/>
        <w:bottom w:val="none" w:sz="0" w:space="0" w:color="auto"/>
        <w:right w:val="none" w:sz="0" w:space="0" w:color="auto"/>
      </w:divBdr>
    </w:div>
    <w:div w:id="212966347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news/news.aspx?id=3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2021-09-22T14:55:00Z</cp:lastPrinted>
  <dcterms:created xsi:type="dcterms:W3CDTF">2021-09-23T19:59:00Z</dcterms:created>
  <dcterms:modified xsi:type="dcterms:W3CDTF">2021-09-23T19:59:00Z</dcterms:modified>
</cp:coreProperties>
</file>