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6707" w14:textId="77777777" w:rsidR="000E60C6" w:rsidRPr="001F57C4" w:rsidRDefault="000E60C6" w:rsidP="000E60C6">
      <w:pPr>
        <w:jc w:val="center"/>
        <w:rPr>
          <w:rFonts w:ascii="Times New Roman" w:hAnsi="Times New Roman" w:cs="Times New Roman"/>
          <w:b/>
          <w:sz w:val="25"/>
          <w:szCs w:val="25"/>
        </w:rPr>
      </w:pPr>
      <w:r w:rsidRPr="001F57C4">
        <w:rPr>
          <w:rFonts w:ascii="Times New Roman" w:hAnsi="Times New Roman" w:cs="Times New Roman"/>
          <w:b/>
          <w:sz w:val="25"/>
          <w:szCs w:val="25"/>
        </w:rPr>
        <w:t>COMMONWEALTH OF MASSACHUSETTS</w:t>
      </w:r>
    </w:p>
    <w:p w14:paraId="4A2C6324" w14:textId="77777777" w:rsidR="000E60C6" w:rsidRPr="001F57C4" w:rsidRDefault="000E60C6" w:rsidP="000E60C6">
      <w:pPr>
        <w:jc w:val="center"/>
        <w:rPr>
          <w:rFonts w:ascii="Times New Roman" w:hAnsi="Times New Roman" w:cs="Times New Roman"/>
          <w:b/>
          <w:sz w:val="25"/>
          <w:szCs w:val="25"/>
        </w:rPr>
      </w:pPr>
      <w:r w:rsidRPr="001F57C4">
        <w:rPr>
          <w:rFonts w:ascii="Times New Roman" w:hAnsi="Times New Roman" w:cs="Times New Roman"/>
          <w:b/>
          <w:sz w:val="25"/>
          <w:szCs w:val="25"/>
        </w:rPr>
        <w:t>DIVISION OF ADMINISTRATIVE LAW APPEALS</w:t>
      </w:r>
    </w:p>
    <w:p w14:paraId="61F737B6" w14:textId="42872D15" w:rsidR="00233DB6" w:rsidRPr="00B97797" w:rsidRDefault="000E60C6" w:rsidP="00B97797">
      <w:pPr>
        <w:jc w:val="center"/>
        <w:rPr>
          <w:rFonts w:ascii="Times New Roman" w:hAnsi="Times New Roman" w:cs="Times New Roman"/>
          <w:b/>
          <w:sz w:val="25"/>
          <w:szCs w:val="25"/>
        </w:rPr>
      </w:pPr>
      <w:r w:rsidRPr="001F57C4">
        <w:rPr>
          <w:rFonts w:ascii="Times New Roman" w:hAnsi="Times New Roman" w:cs="Times New Roman"/>
          <w:b/>
          <w:sz w:val="25"/>
          <w:szCs w:val="25"/>
        </w:rPr>
        <w:t>BUREAU OF SPECIAL EDUCATION APPEALS</w:t>
      </w:r>
    </w:p>
    <w:p w14:paraId="0403D4E9" w14:textId="41227535" w:rsidR="000E60C6" w:rsidRDefault="000E60C6" w:rsidP="000E60C6">
      <w:pPr>
        <w:pStyle w:val="NormalWeb"/>
        <w:spacing w:after="0" w:afterAutospacing="0"/>
        <w:rPr>
          <w:sz w:val="25"/>
          <w:szCs w:val="25"/>
        </w:rPr>
      </w:pPr>
      <w:r w:rsidRPr="001F57C4">
        <w:rPr>
          <w:b/>
          <w:sz w:val="25"/>
          <w:szCs w:val="25"/>
        </w:rPr>
        <w:t>In Re</w:t>
      </w:r>
      <w:r w:rsidRPr="001F57C4">
        <w:rPr>
          <w:sz w:val="25"/>
          <w:szCs w:val="25"/>
        </w:rPr>
        <w:t xml:space="preserve">:   </w:t>
      </w:r>
      <w:r>
        <w:rPr>
          <w:rFonts w:ascii="TimesNewRomanPSMT" w:hAnsi="TimesNewRomanPSMT"/>
        </w:rPr>
        <w:t xml:space="preserve">RH &amp; North Attleboro Public Schools                </w:t>
      </w:r>
      <w:r>
        <w:rPr>
          <w:rFonts w:ascii="TimesNewRomanPSMT" w:hAnsi="TimesNewRomanPSMT"/>
        </w:rPr>
        <w:tab/>
        <w:t xml:space="preserve">           </w:t>
      </w:r>
      <w:r w:rsidRPr="001F57C4">
        <w:rPr>
          <w:rFonts w:ascii="TimesNewRomanPSMT" w:hAnsi="TimesNewRomanPSMT"/>
        </w:rPr>
        <w:tab/>
        <w:t xml:space="preserve">        </w:t>
      </w:r>
      <w:r>
        <w:rPr>
          <w:rFonts w:ascii="TimesNewRomanPSMT" w:hAnsi="TimesNewRomanPSMT"/>
        </w:rPr>
        <w:t xml:space="preserve">           </w:t>
      </w:r>
      <w:r w:rsidRPr="001F57C4">
        <w:rPr>
          <w:b/>
          <w:bCs/>
          <w:sz w:val="25"/>
          <w:szCs w:val="25"/>
        </w:rPr>
        <w:t>BSEA</w:t>
      </w:r>
      <w:r>
        <w:rPr>
          <w:b/>
          <w:bCs/>
          <w:sz w:val="25"/>
          <w:szCs w:val="25"/>
        </w:rPr>
        <w:t xml:space="preserve"> </w:t>
      </w:r>
      <w:r w:rsidRPr="001F57C4">
        <w:rPr>
          <w:sz w:val="25"/>
          <w:szCs w:val="25"/>
        </w:rPr>
        <w:t>#</w:t>
      </w:r>
      <w:r>
        <w:rPr>
          <w:sz w:val="25"/>
          <w:szCs w:val="25"/>
        </w:rPr>
        <w:t>2308812</w:t>
      </w:r>
    </w:p>
    <w:p w14:paraId="721C9BD3" w14:textId="77777777" w:rsidR="00FA7152" w:rsidRPr="001F57C4" w:rsidRDefault="00FA7152" w:rsidP="000E60C6">
      <w:pPr>
        <w:rPr>
          <w:rFonts w:ascii="Times New Roman" w:hAnsi="Times New Roman" w:cs="Times New Roman"/>
          <w:sz w:val="25"/>
          <w:szCs w:val="25"/>
        </w:rPr>
      </w:pPr>
    </w:p>
    <w:p w14:paraId="1A122B4A" w14:textId="757C2547" w:rsidR="00FA7152" w:rsidRPr="0096004F" w:rsidRDefault="000E60C6" w:rsidP="00B97797">
      <w:pPr>
        <w:jc w:val="center"/>
        <w:rPr>
          <w:rFonts w:ascii="Times New Roman" w:eastAsia="Times New Roman" w:hAnsi="Times New Roman" w:cs="Times New Roman"/>
          <w:b/>
          <w:color w:val="000000"/>
          <w:sz w:val="24"/>
          <w:szCs w:val="24"/>
          <w:u w:val="single"/>
        </w:rPr>
      </w:pPr>
      <w:r w:rsidRPr="001F57C4">
        <w:rPr>
          <w:rFonts w:ascii="Times New Roman" w:eastAsia="Times New Roman" w:hAnsi="Times New Roman" w:cs="Times New Roman"/>
          <w:b/>
          <w:color w:val="000000"/>
          <w:sz w:val="24"/>
          <w:szCs w:val="24"/>
          <w:u w:val="single"/>
        </w:rPr>
        <w:t xml:space="preserve">RULING ON </w:t>
      </w:r>
      <w:r>
        <w:rPr>
          <w:rFonts w:ascii="Times New Roman" w:eastAsia="Times New Roman" w:hAnsi="Times New Roman" w:cs="Times New Roman"/>
          <w:b/>
          <w:color w:val="000000"/>
          <w:sz w:val="24"/>
          <w:szCs w:val="24"/>
          <w:u w:val="single"/>
        </w:rPr>
        <w:t>MULTIPLE MOTIONS AND REQUESTS AND PRE-HEARING ORDER</w:t>
      </w:r>
    </w:p>
    <w:p w14:paraId="5D4D2BC3" w14:textId="3CC3097A" w:rsidR="000E60C6" w:rsidRDefault="000E60C6" w:rsidP="000E60C6">
      <w:pPr>
        <w:spacing w:before="240"/>
        <w:rPr>
          <w:rFonts w:ascii="Times New Roman" w:hAnsi="Times New Roman" w:cs="Times New Roman"/>
          <w:sz w:val="24"/>
          <w:szCs w:val="24"/>
        </w:rPr>
      </w:pPr>
      <w:r w:rsidRPr="001F57C4">
        <w:rPr>
          <w:rFonts w:ascii="Times New Roman" w:hAnsi="Times New Roman" w:cs="Times New Roman"/>
          <w:sz w:val="24"/>
          <w:szCs w:val="24"/>
        </w:rPr>
        <w:t xml:space="preserve">On </w:t>
      </w:r>
      <w:r>
        <w:rPr>
          <w:rFonts w:ascii="Times New Roman" w:hAnsi="Times New Roman" w:cs="Times New Roman"/>
          <w:sz w:val="24"/>
          <w:szCs w:val="24"/>
        </w:rPr>
        <w:t xml:space="preserve">June 22, 2023, the Parties participated in a Conference Call for the purpose of discussing logistics pertaining to the then-scheduled Hearing dates of July 10 and 14, 2023.  During this Call they </w:t>
      </w:r>
      <w:r w:rsidR="00464586">
        <w:rPr>
          <w:rFonts w:ascii="Times New Roman" w:hAnsi="Times New Roman" w:cs="Times New Roman"/>
          <w:sz w:val="24"/>
          <w:szCs w:val="24"/>
        </w:rPr>
        <w:t xml:space="preserve">verbally </w:t>
      </w:r>
      <w:r>
        <w:rPr>
          <w:rFonts w:ascii="Times New Roman" w:hAnsi="Times New Roman" w:cs="Times New Roman"/>
          <w:sz w:val="24"/>
          <w:szCs w:val="24"/>
        </w:rPr>
        <w:t xml:space="preserve">jointly agreed to changing the Hearing dates to July 10 and 13, 2023, for the Hearing to be held virtually, and to commence each day of Hearing at 8:30 a.m.  Additionally, Parent advised that she intended to request the hearing be </w:t>
      </w:r>
      <w:proofErr w:type="spellStart"/>
      <w:r>
        <w:rPr>
          <w:rFonts w:ascii="Times New Roman" w:hAnsi="Times New Roman" w:cs="Times New Roman"/>
          <w:sz w:val="24"/>
          <w:szCs w:val="24"/>
        </w:rPr>
        <w:t>stenographically</w:t>
      </w:r>
      <w:proofErr w:type="spellEnd"/>
      <w:r>
        <w:rPr>
          <w:rFonts w:ascii="Times New Roman" w:hAnsi="Times New Roman" w:cs="Times New Roman"/>
          <w:sz w:val="24"/>
          <w:szCs w:val="24"/>
        </w:rPr>
        <w:t xml:space="preserve"> recorded.  Further, the Parties discussed Parent’s intention to file a request for a public hearing and agreed to a schedule for </w:t>
      </w:r>
      <w:r w:rsidR="00E16005">
        <w:rPr>
          <w:rFonts w:ascii="Times New Roman" w:hAnsi="Times New Roman" w:cs="Times New Roman"/>
          <w:sz w:val="24"/>
          <w:szCs w:val="24"/>
        </w:rPr>
        <w:t>Parent to file this request</w:t>
      </w:r>
      <w:r>
        <w:rPr>
          <w:rFonts w:ascii="Times New Roman" w:hAnsi="Times New Roman" w:cs="Times New Roman"/>
          <w:sz w:val="24"/>
          <w:szCs w:val="24"/>
        </w:rPr>
        <w:t xml:space="preserve">, the District to file any written objection and a </w:t>
      </w:r>
      <w:r w:rsidRPr="00E16005">
        <w:rPr>
          <w:rFonts w:ascii="Times New Roman" w:hAnsi="Times New Roman" w:cs="Times New Roman"/>
          <w:sz w:val="24"/>
          <w:szCs w:val="24"/>
        </w:rPr>
        <w:t>Ruling</w:t>
      </w:r>
      <w:r>
        <w:rPr>
          <w:rFonts w:ascii="Times New Roman" w:hAnsi="Times New Roman" w:cs="Times New Roman"/>
          <w:sz w:val="24"/>
          <w:szCs w:val="24"/>
        </w:rPr>
        <w:t xml:space="preserve"> to issue.  The Parties also discussed potential District witnesses and the need to seek subpoenas for their testimony at the Hearing.  Finally, the Parties discussed the hearing process and schedule for the presentation of evidence by each Party.  </w:t>
      </w:r>
    </w:p>
    <w:p w14:paraId="05AC5015" w14:textId="7D8A59DE" w:rsidR="000E60C6" w:rsidRDefault="000E60C6" w:rsidP="000E60C6">
      <w:pPr>
        <w:spacing w:before="240"/>
        <w:rPr>
          <w:rFonts w:ascii="Times New Roman" w:hAnsi="Times New Roman" w:cs="Times New Roman"/>
          <w:sz w:val="24"/>
          <w:szCs w:val="24"/>
        </w:rPr>
      </w:pPr>
      <w:r>
        <w:rPr>
          <w:rFonts w:ascii="Times New Roman" w:hAnsi="Times New Roman" w:cs="Times New Roman"/>
          <w:sz w:val="24"/>
          <w:szCs w:val="24"/>
        </w:rPr>
        <w:t xml:space="preserve">Thereafter, on June 23, 2023, Parent filed a joint </w:t>
      </w:r>
      <w:r>
        <w:rPr>
          <w:rFonts w:ascii="Times New Roman" w:hAnsi="Times New Roman" w:cs="Times New Roman"/>
          <w:i/>
          <w:iCs/>
          <w:sz w:val="24"/>
          <w:szCs w:val="24"/>
        </w:rPr>
        <w:t xml:space="preserve">Request </w:t>
      </w:r>
      <w:r>
        <w:rPr>
          <w:rFonts w:ascii="Times New Roman" w:hAnsi="Times New Roman" w:cs="Times New Roman"/>
          <w:sz w:val="24"/>
          <w:szCs w:val="24"/>
        </w:rPr>
        <w:t xml:space="preserve">to change the Hearing dates to July 10 and 13, 2023, </w:t>
      </w:r>
      <w:r w:rsidR="00406762">
        <w:rPr>
          <w:rFonts w:ascii="Times New Roman" w:hAnsi="Times New Roman" w:cs="Times New Roman"/>
          <w:sz w:val="24"/>
          <w:szCs w:val="24"/>
        </w:rPr>
        <w:t>to hold the hearing virtually and to commence the Hearing each day at 8:30 a.m.</w:t>
      </w:r>
      <w:r w:rsidR="00406762">
        <w:rPr>
          <w:rStyle w:val="FootnoteReference"/>
          <w:rFonts w:ascii="Times New Roman" w:hAnsi="Times New Roman" w:cs="Times New Roman"/>
          <w:sz w:val="24"/>
          <w:szCs w:val="24"/>
        </w:rPr>
        <w:footnoteReference w:id="1"/>
      </w:r>
      <w:r w:rsidR="00406762">
        <w:rPr>
          <w:rFonts w:ascii="Times New Roman" w:hAnsi="Times New Roman" w:cs="Times New Roman"/>
          <w:sz w:val="24"/>
          <w:szCs w:val="24"/>
        </w:rPr>
        <w:t xml:space="preserve">.  Additionally, in this </w:t>
      </w:r>
      <w:r w:rsidR="00406762">
        <w:rPr>
          <w:rFonts w:ascii="Times New Roman" w:hAnsi="Times New Roman" w:cs="Times New Roman"/>
          <w:i/>
          <w:iCs/>
          <w:sz w:val="24"/>
          <w:szCs w:val="24"/>
        </w:rPr>
        <w:t>Request</w:t>
      </w:r>
      <w:r w:rsidR="00406762">
        <w:rPr>
          <w:rFonts w:ascii="Times New Roman" w:hAnsi="Times New Roman" w:cs="Times New Roman"/>
          <w:sz w:val="24"/>
          <w:szCs w:val="24"/>
        </w:rPr>
        <w:t xml:space="preserve">, Parent advised that she sought to have the Hearing </w:t>
      </w:r>
      <w:proofErr w:type="spellStart"/>
      <w:r w:rsidR="00406762">
        <w:rPr>
          <w:rFonts w:ascii="Times New Roman" w:hAnsi="Times New Roman" w:cs="Times New Roman"/>
          <w:sz w:val="24"/>
          <w:szCs w:val="24"/>
        </w:rPr>
        <w:t>stenographically</w:t>
      </w:r>
      <w:proofErr w:type="spellEnd"/>
      <w:r w:rsidR="00406762">
        <w:rPr>
          <w:rFonts w:ascii="Times New Roman" w:hAnsi="Times New Roman" w:cs="Times New Roman"/>
          <w:sz w:val="24"/>
          <w:szCs w:val="24"/>
        </w:rPr>
        <w:t xml:space="preserve"> recorded, and to have a “public hearing”.  </w:t>
      </w:r>
      <w:r w:rsidR="0078019C">
        <w:rPr>
          <w:rFonts w:ascii="Times New Roman" w:hAnsi="Times New Roman" w:cs="Times New Roman"/>
          <w:sz w:val="24"/>
          <w:szCs w:val="24"/>
        </w:rPr>
        <w:t>Also on</w:t>
      </w:r>
      <w:r w:rsidR="00406762">
        <w:rPr>
          <w:rFonts w:ascii="Times New Roman" w:hAnsi="Times New Roman" w:cs="Times New Roman"/>
          <w:sz w:val="24"/>
          <w:szCs w:val="24"/>
        </w:rPr>
        <w:t xml:space="preserve"> June 23, 2023, Parent filed a </w:t>
      </w:r>
      <w:r w:rsidR="00406762">
        <w:rPr>
          <w:rFonts w:ascii="Times New Roman" w:hAnsi="Times New Roman" w:cs="Times New Roman"/>
          <w:i/>
          <w:iCs/>
          <w:sz w:val="24"/>
          <w:szCs w:val="24"/>
        </w:rPr>
        <w:t>Request</w:t>
      </w:r>
      <w:r w:rsidR="00406762">
        <w:rPr>
          <w:rFonts w:ascii="Times New Roman" w:hAnsi="Times New Roman" w:cs="Times New Roman"/>
          <w:sz w:val="24"/>
          <w:szCs w:val="24"/>
        </w:rPr>
        <w:t xml:space="preserve"> for the issuance of </w:t>
      </w:r>
      <w:r w:rsidR="00406762" w:rsidRPr="00590DB3">
        <w:rPr>
          <w:rFonts w:ascii="Times New Roman" w:hAnsi="Times New Roman" w:cs="Times New Roman"/>
          <w:sz w:val="24"/>
          <w:szCs w:val="24"/>
        </w:rPr>
        <w:t>subpoenas</w:t>
      </w:r>
      <w:r w:rsidR="00406762">
        <w:rPr>
          <w:rFonts w:ascii="Times New Roman" w:hAnsi="Times New Roman" w:cs="Times New Roman"/>
          <w:sz w:val="24"/>
          <w:szCs w:val="24"/>
        </w:rPr>
        <w:t xml:space="preserve"> for the testimony of four (4) district staff members to testify on July 10 and 13, 2023.  </w:t>
      </w:r>
    </w:p>
    <w:p w14:paraId="58F6D487" w14:textId="4D7F7B81" w:rsidR="00FB048D" w:rsidRDefault="00406762" w:rsidP="000E60C6">
      <w:pPr>
        <w:spacing w:before="240"/>
        <w:rPr>
          <w:rFonts w:ascii="Times New Roman" w:hAnsi="Times New Roman" w:cs="Times New Roman"/>
          <w:sz w:val="24"/>
          <w:szCs w:val="24"/>
        </w:rPr>
      </w:pPr>
      <w:r>
        <w:rPr>
          <w:rFonts w:ascii="Times New Roman" w:hAnsi="Times New Roman" w:cs="Times New Roman"/>
          <w:sz w:val="24"/>
          <w:szCs w:val="24"/>
        </w:rPr>
        <w:t>On June 26, 2023, the Parties participated in a further Conference Call.  During this Call, among other things, the Parties discussed potentially scheduling an additional day of Hearing.  Although the Hearing Officer</w:t>
      </w:r>
      <w:r w:rsidR="005A1821">
        <w:rPr>
          <w:rFonts w:ascii="Times New Roman" w:hAnsi="Times New Roman" w:cs="Times New Roman"/>
          <w:sz w:val="24"/>
          <w:szCs w:val="24"/>
        </w:rPr>
        <w:t xml:space="preserve"> i</w:t>
      </w:r>
      <w:r>
        <w:rPr>
          <w:rFonts w:ascii="Times New Roman" w:hAnsi="Times New Roman" w:cs="Times New Roman"/>
          <w:sz w:val="24"/>
          <w:szCs w:val="24"/>
        </w:rPr>
        <w:t xml:space="preserve">s available on August 4, 2023, at 2:00 p.m., the Special Education Administrator (who would be scheduled to testify on this date) is not available.  As such, the Parties were advised that the Hearing Officer would entertain a </w:t>
      </w:r>
      <w:r w:rsidR="005A1821">
        <w:rPr>
          <w:rFonts w:ascii="Times New Roman" w:hAnsi="Times New Roman" w:cs="Times New Roman"/>
          <w:sz w:val="24"/>
          <w:szCs w:val="24"/>
        </w:rPr>
        <w:t xml:space="preserve">written </w:t>
      </w:r>
      <w:r>
        <w:rPr>
          <w:rFonts w:ascii="Times New Roman" w:hAnsi="Times New Roman" w:cs="Times New Roman"/>
          <w:sz w:val="24"/>
          <w:szCs w:val="24"/>
        </w:rPr>
        <w:t>request for an additional hearing da</w:t>
      </w:r>
      <w:r w:rsidR="005A1821">
        <w:rPr>
          <w:rFonts w:ascii="Times New Roman" w:hAnsi="Times New Roman" w:cs="Times New Roman"/>
          <w:sz w:val="24"/>
          <w:szCs w:val="24"/>
        </w:rPr>
        <w:t>y</w:t>
      </w:r>
      <w:r>
        <w:rPr>
          <w:rFonts w:ascii="Times New Roman" w:hAnsi="Times New Roman" w:cs="Times New Roman"/>
          <w:sz w:val="24"/>
          <w:szCs w:val="24"/>
        </w:rPr>
        <w:t xml:space="preserve"> </w:t>
      </w:r>
      <w:r w:rsidR="00464586">
        <w:rPr>
          <w:rFonts w:ascii="Times New Roman" w:hAnsi="Times New Roman" w:cs="Times New Roman"/>
          <w:sz w:val="24"/>
          <w:szCs w:val="24"/>
        </w:rPr>
        <w:t>on a date when the Parties were mutually available between August 21, 2023, and September 1, 2023</w:t>
      </w:r>
      <w:r>
        <w:rPr>
          <w:rFonts w:ascii="Times New Roman" w:hAnsi="Times New Roman" w:cs="Times New Roman"/>
          <w:sz w:val="24"/>
          <w:szCs w:val="24"/>
        </w:rPr>
        <w:t xml:space="preserve">.  </w:t>
      </w:r>
    </w:p>
    <w:p w14:paraId="6556883B" w14:textId="635FAAF5" w:rsidR="00406762" w:rsidRDefault="00406762" w:rsidP="000E60C6">
      <w:pPr>
        <w:spacing w:before="240"/>
        <w:rPr>
          <w:rFonts w:ascii="Times New Roman" w:hAnsi="Times New Roman" w:cs="Times New Roman"/>
          <w:sz w:val="24"/>
          <w:szCs w:val="24"/>
        </w:rPr>
      </w:pPr>
      <w:r>
        <w:rPr>
          <w:rFonts w:ascii="Times New Roman" w:hAnsi="Times New Roman" w:cs="Times New Roman"/>
          <w:sz w:val="24"/>
          <w:szCs w:val="24"/>
        </w:rPr>
        <w:t xml:space="preserve">Additionally, the Parties reviewed the availability schedule </w:t>
      </w:r>
      <w:r w:rsidR="00FB048D">
        <w:rPr>
          <w:rFonts w:ascii="Times New Roman" w:hAnsi="Times New Roman" w:cs="Times New Roman"/>
          <w:sz w:val="24"/>
          <w:szCs w:val="24"/>
        </w:rPr>
        <w:t>of</w:t>
      </w:r>
      <w:r>
        <w:rPr>
          <w:rFonts w:ascii="Times New Roman" w:hAnsi="Times New Roman" w:cs="Times New Roman"/>
          <w:sz w:val="24"/>
          <w:szCs w:val="24"/>
        </w:rPr>
        <w:t xml:space="preserve"> the </w:t>
      </w:r>
      <w:r w:rsidR="00FB048D">
        <w:rPr>
          <w:rFonts w:ascii="Times New Roman" w:hAnsi="Times New Roman" w:cs="Times New Roman"/>
          <w:sz w:val="24"/>
          <w:szCs w:val="24"/>
        </w:rPr>
        <w:t xml:space="preserve">four subpoenaed </w:t>
      </w:r>
      <w:r>
        <w:rPr>
          <w:rFonts w:ascii="Times New Roman" w:hAnsi="Times New Roman" w:cs="Times New Roman"/>
          <w:sz w:val="24"/>
          <w:szCs w:val="24"/>
        </w:rPr>
        <w:t>district staff members</w:t>
      </w:r>
      <w:r w:rsidR="00FB048D">
        <w:rPr>
          <w:rFonts w:ascii="Times New Roman" w:hAnsi="Times New Roman" w:cs="Times New Roman"/>
          <w:sz w:val="24"/>
          <w:szCs w:val="24"/>
        </w:rPr>
        <w:t xml:space="preserve">.  </w:t>
      </w:r>
      <w:r>
        <w:rPr>
          <w:rFonts w:ascii="Times New Roman" w:hAnsi="Times New Roman" w:cs="Times New Roman"/>
          <w:sz w:val="24"/>
          <w:szCs w:val="24"/>
        </w:rPr>
        <w:t xml:space="preserve">Parent </w:t>
      </w:r>
      <w:r w:rsidR="00FB048D">
        <w:rPr>
          <w:rFonts w:ascii="Times New Roman" w:hAnsi="Times New Roman" w:cs="Times New Roman"/>
          <w:sz w:val="24"/>
          <w:szCs w:val="24"/>
        </w:rPr>
        <w:t xml:space="preserve">also </w:t>
      </w:r>
      <w:r>
        <w:rPr>
          <w:rFonts w:ascii="Times New Roman" w:hAnsi="Times New Roman" w:cs="Times New Roman"/>
          <w:sz w:val="24"/>
          <w:szCs w:val="24"/>
        </w:rPr>
        <w:t xml:space="preserve">advised that she intended to request a </w:t>
      </w:r>
      <w:r w:rsidRPr="0001357E">
        <w:rPr>
          <w:rFonts w:ascii="Times New Roman" w:hAnsi="Times New Roman" w:cs="Times New Roman"/>
          <w:sz w:val="24"/>
          <w:szCs w:val="24"/>
        </w:rPr>
        <w:t>subpoena</w:t>
      </w:r>
      <w:r>
        <w:rPr>
          <w:rFonts w:ascii="Times New Roman" w:hAnsi="Times New Roman" w:cs="Times New Roman"/>
          <w:sz w:val="24"/>
          <w:szCs w:val="24"/>
        </w:rPr>
        <w:t xml:space="preserve"> for a fifth staff member</w:t>
      </w:r>
      <w:r w:rsidR="00143DD7">
        <w:rPr>
          <w:rFonts w:ascii="Times New Roman" w:hAnsi="Times New Roman" w:cs="Times New Roman"/>
          <w:sz w:val="24"/>
          <w:szCs w:val="24"/>
        </w:rPr>
        <w:t>,</w:t>
      </w:r>
      <w:r w:rsidR="00FB048D">
        <w:rPr>
          <w:rFonts w:ascii="Times New Roman" w:hAnsi="Times New Roman" w:cs="Times New Roman"/>
          <w:sz w:val="24"/>
          <w:szCs w:val="24"/>
        </w:rPr>
        <w:t xml:space="preserve"> - </w:t>
      </w:r>
      <w:r>
        <w:rPr>
          <w:rFonts w:ascii="Times New Roman" w:hAnsi="Times New Roman" w:cs="Times New Roman"/>
          <w:sz w:val="24"/>
          <w:szCs w:val="24"/>
        </w:rPr>
        <w:t xml:space="preserve"> the </w:t>
      </w:r>
      <w:r w:rsidR="0091229A">
        <w:rPr>
          <w:rFonts w:ascii="Times New Roman" w:hAnsi="Times New Roman" w:cs="Times New Roman"/>
          <w:sz w:val="24"/>
          <w:szCs w:val="24"/>
        </w:rPr>
        <w:t>S</w:t>
      </w:r>
      <w:r>
        <w:rPr>
          <w:rFonts w:ascii="Times New Roman" w:hAnsi="Times New Roman" w:cs="Times New Roman"/>
          <w:sz w:val="24"/>
          <w:szCs w:val="24"/>
        </w:rPr>
        <w:t xml:space="preserve">chool </w:t>
      </w:r>
      <w:r w:rsidR="0091229A">
        <w:rPr>
          <w:rFonts w:ascii="Times New Roman" w:hAnsi="Times New Roman" w:cs="Times New Roman"/>
          <w:sz w:val="24"/>
          <w:szCs w:val="24"/>
        </w:rPr>
        <w:t>N</w:t>
      </w:r>
      <w:r>
        <w:rPr>
          <w:rFonts w:ascii="Times New Roman" w:hAnsi="Times New Roman" w:cs="Times New Roman"/>
          <w:sz w:val="24"/>
          <w:szCs w:val="24"/>
        </w:rPr>
        <w:t>urse</w:t>
      </w:r>
      <w:r w:rsidR="00CE0E36">
        <w:rPr>
          <w:rFonts w:ascii="Times New Roman" w:hAnsi="Times New Roman" w:cs="Times New Roman"/>
          <w:sz w:val="24"/>
          <w:szCs w:val="24"/>
        </w:rPr>
        <w:t>,</w:t>
      </w:r>
      <w:r w:rsidR="00FB048D">
        <w:rPr>
          <w:rFonts w:ascii="Times New Roman" w:hAnsi="Times New Roman" w:cs="Times New Roman"/>
          <w:sz w:val="24"/>
          <w:szCs w:val="24"/>
        </w:rPr>
        <w:t xml:space="preserve"> and made </w:t>
      </w:r>
      <w:r w:rsidR="00437BB9">
        <w:rPr>
          <w:rFonts w:ascii="Times New Roman" w:hAnsi="Times New Roman" w:cs="Times New Roman"/>
          <w:sz w:val="24"/>
          <w:szCs w:val="24"/>
        </w:rPr>
        <w:t xml:space="preserve">a verbal offer of proof </w:t>
      </w:r>
      <w:r w:rsidR="00FB048D">
        <w:rPr>
          <w:rFonts w:ascii="Times New Roman" w:hAnsi="Times New Roman" w:cs="Times New Roman"/>
          <w:sz w:val="24"/>
          <w:szCs w:val="24"/>
        </w:rPr>
        <w:t xml:space="preserve">that the </w:t>
      </w:r>
      <w:r w:rsidR="00437BB9">
        <w:rPr>
          <w:rFonts w:ascii="Times New Roman" w:hAnsi="Times New Roman" w:cs="Times New Roman"/>
          <w:sz w:val="24"/>
          <w:szCs w:val="24"/>
        </w:rPr>
        <w:t xml:space="preserve">Nurse’s testimony </w:t>
      </w:r>
      <w:r w:rsidR="00FB048D">
        <w:rPr>
          <w:rFonts w:ascii="Times New Roman" w:hAnsi="Times New Roman" w:cs="Times New Roman"/>
          <w:sz w:val="24"/>
          <w:szCs w:val="24"/>
        </w:rPr>
        <w:t xml:space="preserve">would </w:t>
      </w:r>
      <w:r w:rsidR="000D3870">
        <w:rPr>
          <w:rFonts w:ascii="Times New Roman" w:hAnsi="Times New Roman" w:cs="Times New Roman"/>
          <w:sz w:val="24"/>
          <w:szCs w:val="24"/>
        </w:rPr>
        <w:t xml:space="preserve">relate to </w:t>
      </w:r>
      <w:r w:rsidR="00437BB9">
        <w:rPr>
          <w:rFonts w:ascii="Times New Roman" w:hAnsi="Times New Roman" w:cs="Times New Roman"/>
          <w:sz w:val="24"/>
          <w:szCs w:val="24"/>
        </w:rPr>
        <w:t xml:space="preserve">Student’s attendance at school, as well as her interactions with Student in the </w:t>
      </w:r>
      <w:r w:rsidR="00590DB3">
        <w:rPr>
          <w:rFonts w:ascii="Times New Roman" w:hAnsi="Times New Roman" w:cs="Times New Roman"/>
          <w:sz w:val="24"/>
          <w:szCs w:val="24"/>
        </w:rPr>
        <w:t>N</w:t>
      </w:r>
      <w:r w:rsidR="00437BB9">
        <w:rPr>
          <w:rFonts w:ascii="Times New Roman" w:hAnsi="Times New Roman" w:cs="Times New Roman"/>
          <w:sz w:val="24"/>
          <w:szCs w:val="24"/>
        </w:rPr>
        <w:t xml:space="preserve">urse’s office as they pertain to the appropriateness of his placement during the 2022-2023 school year.  </w:t>
      </w:r>
    </w:p>
    <w:p w14:paraId="7D9C13B9" w14:textId="55BA6CD2" w:rsidR="00057334" w:rsidRDefault="00437BB9" w:rsidP="000E60C6">
      <w:pPr>
        <w:spacing w:before="240"/>
        <w:rPr>
          <w:rFonts w:ascii="Times New Roman" w:hAnsi="Times New Roman" w:cs="Times New Roman"/>
          <w:sz w:val="24"/>
          <w:szCs w:val="24"/>
        </w:rPr>
      </w:pPr>
      <w:r>
        <w:rPr>
          <w:rFonts w:ascii="Times New Roman" w:hAnsi="Times New Roman" w:cs="Times New Roman"/>
          <w:sz w:val="24"/>
          <w:szCs w:val="24"/>
        </w:rPr>
        <w:t xml:space="preserve">Thereafter, on June 26, 2023, the District filed a letter objecting to Parent’s request for a “public hearing”, objecting to the inclusion of the School Nurse as a witness in this matter, and </w:t>
      </w:r>
      <w:r>
        <w:rPr>
          <w:rFonts w:ascii="Times New Roman" w:hAnsi="Times New Roman" w:cs="Times New Roman"/>
          <w:sz w:val="24"/>
          <w:szCs w:val="24"/>
        </w:rPr>
        <w:lastRenderedPageBreak/>
        <w:t xml:space="preserve">requesting </w:t>
      </w:r>
      <w:r w:rsidR="00550AB9">
        <w:rPr>
          <w:rFonts w:ascii="Times New Roman" w:hAnsi="Times New Roman" w:cs="Times New Roman"/>
          <w:sz w:val="24"/>
          <w:szCs w:val="24"/>
        </w:rPr>
        <w:t xml:space="preserve">clarification </w:t>
      </w:r>
      <w:r>
        <w:rPr>
          <w:rFonts w:ascii="Times New Roman" w:hAnsi="Times New Roman" w:cs="Times New Roman"/>
          <w:sz w:val="24"/>
          <w:szCs w:val="24"/>
        </w:rPr>
        <w:t>as to the issues for Hearing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007717">
        <w:rPr>
          <w:rFonts w:ascii="Times New Roman" w:hAnsi="Times New Roman" w:cs="Times New Roman"/>
          <w:sz w:val="24"/>
          <w:szCs w:val="24"/>
        </w:rPr>
        <w:t xml:space="preserve">Regarding the testimony of the School Nurse, the District </w:t>
      </w:r>
      <w:r w:rsidR="002852D8">
        <w:rPr>
          <w:rFonts w:ascii="Times New Roman" w:hAnsi="Times New Roman" w:cs="Times New Roman"/>
          <w:sz w:val="24"/>
          <w:szCs w:val="24"/>
        </w:rPr>
        <w:t xml:space="preserve">argued that her participation was not necessary, as the information she </w:t>
      </w:r>
      <w:r w:rsidR="00371145">
        <w:rPr>
          <w:rFonts w:ascii="Times New Roman" w:hAnsi="Times New Roman" w:cs="Times New Roman"/>
          <w:sz w:val="24"/>
          <w:szCs w:val="24"/>
        </w:rPr>
        <w:t xml:space="preserve">would </w:t>
      </w:r>
      <w:r w:rsidR="002852D8">
        <w:rPr>
          <w:rFonts w:ascii="Times New Roman" w:hAnsi="Times New Roman" w:cs="Times New Roman"/>
          <w:sz w:val="24"/>
          <w:szCs w:val="24"/>
        </w:rPr>
        <w:t xml:space="preserve">testify to </w:t>
      </w:r>
      <w:r w:rsidR="00371145">
        <w:rPr>
          <w:rFonts w:ascii="Times New Roman" w:hAnsi="Times New Roman" w:cs="Times New Roman"/>
          <w:sz w:val="24"/>
          <w:szCs w:val="24"/>
        </w:rPr>
        <w:t>would be contained in attendance records that could be submitted</w:t>
      </w:r>
      <w:r w:rsidR="002852D8">
        <w:rPr>
          <w:rFonts w:ascii="Times New Roman" w:hAnsi="Times New Roman" w:cs="Times New Roman"/>
          <w:sz w:val="24"/>
          <w:szCs w:val="24"/>
        </w:rPr>
        <w:t xml:space="preserve">.  </w:t>
      </w:r>
      <w:r w:rsidR="001C0AEE">
        <w:rPr>
          <w:rFonts w:ascii="Times New Roman" w:hAnsi="Times New Roman" w:cs="Times New Roman"/>
          <w:sz w:val="24"/>
          <w:szCs w:val="24"/>
        </w:rPr>
        <w:t xml:space="preserve">The District also objected to this request </w:t>
      </w:r>
      <w:r w:rsidR="009A037E">
        <w:rPr>
          <w:rFonts w:ascii="Times New Roman" w:hAnsi="Times New Roman" w:cs="Times New Roman"/>
          <w:sz w:val="24"/>
          <w:szCs w:val="24"/>
        </w:rPr>
        <w:t xml:space="preserve">having been </w:t>
      </w:r>
      <w:r w:rsidR="001C0AEE">
        <w:rPr>
          <w:rFonts w:ascii="Times New Roman" w:hAnsi="Times New Roman" w:cs="Times New Roman"/>
          <w:sz w:val="24"/>
          <w:szCs w:val="24"/>
        </w:rPr>
        <w:t xml:space="preserve">made on “short notice” given the “timing of the hearing”.  </w:t>
      </w:r>
      <w:r>
        <w:rPr>
          <w:rFonts w:ascii="Times New Roman" w:hAnsi="Times New Roman" w:cs="Times New Roman"/>
          <w:sz w:val="24"/>
          <w:szCs w:val="24"/>
        </w:rPr>
        <w:t xml:space="preserve">The District </w:t>
      </w:r>
      <w:r w:rsidR="00371145">
        <w:rPr>
          <w:rFonts w:ascii="Times New Roman" w:hAnsi="Times New Roman" w:cs="Times New Roman"/>
          <w:sz w:val="24"/>
          <w:szCs w:val="24"/>
        </w:rPr>
        <w:t>further</w:t>
      </w:r>
      <w:r>
        <w:rPr>
          <w:rFonts w:ascii="Times New Roman" w:hAnsi="Times New Roman" w:cs="Times New Roman"/>
          <w:sz w:val="24"/>
          <w:szCs w:val="24"/>
        </w:rPr>
        <w:t xml:space="preserve"> noted its concern with completing the Hearing in two days, given the number of witnesses it anticipates Parent will be calling as well as anticipated pre-hearing issues that will need to be addressed.  </w:t>
      </w:r>
      <w:r w:rsidR="00371145">
        <w:rPr>
          <w:rFonts w:ascii="Times New Roman" w:hAnsi="Times New Roman" w:cs="Times New Roman"/>
          <w:sz w:val="24"/>
          <w:szCs w:val="24"/>
        </w:rPr>
        <w:t xml:space="preserve">However, the District did not request to have an additional day scheduled.  </w:t>
      </w:r>
    </w:p>
    <w:p w14:paraId="41385EAF" w14:textId="789DA2FB" w:rsidR="00437BB9" w:rsidRDefault="00437BB9" w:rsidP="000E60C6">
      <w:pPr>
        <w:spacing w:before="240"/>
        <w:rPr>
          <w:rFonts w:ascii="Times New Roman" w:hAnsi="Times New Roman" w:cs="Times New Roman"/>
          <w:sz w:val="24"/>
          <w:szCs w:val="24"/>
        </w:rPr>
      </w:pPr>
      <w:r>
        <w:rPr>
          <w:rFonts w:ascii="Times New Roman" w:hAnsi="Times New Roman" w:cs="Times New Roman"/>
          <w:sz w:val="24"/>
          <w:szCs w:val="24"/>
        </w:rPr>
        <w:t xml:space="preserve">On June 26, 2023, Parent filed a </w:t>
      </w:r>
      <w:r>
        <w:rPr>
          <w:rFonts w:ascii="Times New Roman" w:hAnsi="Times New Roman" w:cs="Times New Roman"/>
          <w:i/>
          <w:iCs/>
          <w:sz w:val="24"/>
          <w:szCs w:val="24"/>
        </w:rPr>
        <w:t xml:space="preserve">Motion to Request an Additional Day of Hearing </w:t>
      </w:r>
      <w:r>
        <w:rPr>
          <w:rFonts w:ascii="Times New Roman" w:hAnsi="Times New Roman" w:cs="Times New Roman"/>
          <w:sz w:val="24"/>
          <w:szCs w:val="24"/>
        </w:rPr>
        <w:t>(</w:t>
      </w:r>
      <w:r>
        <w:rPr>
          <w:rFonts w:ascii="Times New Roman" w:hAnsi="Times New Roman" w:cs="Times New Roman"/>
          <w:i/>
          <w:iCs/>
          <w:sz w:val="24"/>
          <w:szCs w:val="24"/>
        </w:rPr>
        <w:t>Additional Hearing Day Motion</w:t>
      </w:r>
      <w:r>
        <w:rPr>
          <w:rFonts w:ascii="Times New Roman" w:hAnsi="Times New Roman" w:cs="Times New Roman"/>
          <w:sz w:val="24"/>
          <w:szCs w:val="24"/>
        </w:rPr>
        <w:t xml:space="preserve">), for </w:t>
      </w:r>
      <w:r w:rsidR="00057334">
        <w:rPr>
          <w:rFonts w:ascii="Times New Roman" w:hAnsi="Times New Roman" w:cs="Times New Roman"/>
          <w:sz w:val="24"/>
          <w:szCs w:val="24"/>
        </w:rPr>
        <w:t xml:space="preserve">what she alleged was </w:t>
      </w:r>
      <w:r>
        <w:rPr>
          <w:rFonts w:ascii="Times New Roman" w:hAnsi="Times New Roman" w:cs="Times New Roman"/>
          <w:sz w:val="24"/>
          <w:szCs w:val="24"/>
        </w:rPr>
        <w:t xml:space="preserve">“an offered date of” August 4, 2023,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“accommodate all witness’ (sic)”.  </w:t>
      </w:r>
      <w:r w:rsidR="00057334">
        <w:rPr>
          <w:rFonts w:ascii="Times New Roman" w:hAnsi="Times New Roman" w:cs="Times New Roman"/>
          <w:sz w:val="24"/>
          <w:szCs w:val="24"/>
        </w:rPr>
        <w:t xml:space="preserve">On </w:t>
      </w:r>
      <w:r>
        <w:rPr>
          <w:rFonts w:ascii="Times New Roman" w:hAnsi="Times New Roman" w:cs="Times New Roman"/>
          <w:sz w:val="24"/>
          <w:szCs w:val="24"/>
        </w:rPr>
        <w:t xml:space="preserve">June 26, 2023, Parent </w:t>
      </w:r>
      <w:r w:rsidR="00057334">
        <w:rPr>
          <w:rFonts w:ascii="Times New Roman" w:hAnsi="Times New Roman" w:cs="Times New Roman"/>
          <w:sz w:val="24"/>
          <w:szCs w:val="24"/>
        </w:rPr>
        <w:t xml:space="preserve">also </w:t>
      </w:r>
      <w:r>
        <w:rPr>
          <w:rFonts w:ascii="Times New Roman" w:hAnsi="Times New Roman" w:cs="Times New Roman"/>
          <w:sz w:val="24"/>
          <w:szCs w:val="24"/>
        </w:rPr>
        <w:t xml:space="preserve">filed </w:t>
      </w:r>
      <w:r w:rsidR="00057334">
        <w:rPr>
          <w:rFonts w:ascii="Times New Roman" w:hAnsi="Times New Roman" w:cs="Times New Roman"/>
          <w:sz w:val="24"/>
          <w:szCs w:val="24"/>
        </w:rPr>
        <w:t xml:space="preserve">a </w:t>
      </w:r>
      <w:r>
        <w:rPr>
          <w:rFonts w:ascii="Times New Roman" w:hAnsi="Times New Roman" w:cs="Times New Roman"/>
          <w:sz w:val="24"/>
          <w:szCs w:val="24"/>
        </w:rPr>
        <w:t>“</w:t>
      </w:r>
      <w:r>
        <w:rPr>
          <w:rFonts w:ascii="Times New Roman" w:hAnsi="Times New Roman" w:cs="Times New Roman"/>
          <w:i/>
          <w:iCs/>
          <w:sz w:val="24"/>
          <w:szCs w:val="24"/>
        </w:rPr>
        <w:t>Motion request Order/Subpoena ‘Student Record Request</w:t>
      </w:r>
      <w:r w:rsidR="00057334">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w:t>
      </w:r>
      <w:r w:rsidR="005C2883">
        <w:rPr>
          <w:rFonts w:ascii="Times New Roman" w:hAnsi="Times New Roman" w:cs="Times New Roman"/>
          <w:i/>
          <w:iCs/>
          <w:sz w:val="24"/>
          <w:szCs w:val="24"/>
        </w:rPr>
        <w:t>Records Motion/Subpoena Request</w:t>
      </w:r>
      <w:r>
        <w:rPr>
          <w:rFonts w:ascii="Times New Roman" w:hAnsi="Times New Roman" w:cs="Times New Roman"/>
          <w:sz w:val="24"/>
          <w:szCs w:val="24"/>
        </w:rPr>
        <w:t xml:space="preserve">) seeking an Order for the District to “provide all records to (I) the parent” due to the District’s alleged “continued denial of student records”.  No specific information as to what had been </w:t>
      </w:r>
      <w:r w:rsidR="00B941B9">
        <w:rPr>
          <w:rFonts w:ascii="Times New Roman" w:hAnsi="Times New Roman" w:cs="Times New Roman"/>
          <w:sz w:val="24"/>
          <w:szCs w:val="24"/>
        </w:rPr>
        <w:t>requested, provided</w:t>
      </w:r>
      <w:r>
        <w:rPr>
          <w:rFonts w:ascii="Times New Roman" w:hAnsi="Times New Roman" w:cs="Times New Roman"/>
          <w:sz w:val="24"/>
          <w:szCs w:val="24"/>
        </w:rPr>
        <w:t xml:space="preserve"> or not </w:t>
      </w:r>
      <w:r w:rsidR="00FC176C">
        <w:rPr>
          <w:rFonts w:ascii="Times New Roman" w:hAnsi="Times New Roman" w:cs="Times New Roman"/>
          <w:sz w:val="24"/>
          <w:szCs w:val="24"/>
        </w:rPr>
        <w:t xml:space="preserve">provided </w:t>
      </w:r>
      <w:r>
        <w:rPr>
          <w:rFonts w:ascii="Times New Roman" w:hAnsi="Times New Roman" w:cs="Times New Roman"/>
          <w:sz w:val="24"/>
          <w:szCs w:val="24"/>
        </w:rPr>
        <w:t xml:space="preserve">was included in this </w:t>
      </w:r>
      <w:r w:rsidR="005C2883">
        <w:rPr>
          <w:rFonts w:ascii="Times New Roman" w:hAnsi="Times New Roman" w:cs="Times New Roman"/>
          <w:i/>
          <w:iCs/>
          <w:sz w:val="24"/>
          <w:szCs w:val="24"/>
        </w:rPr>
        <w:t>Records Motion/Subpoena Request</w:t>
      </w:r>
      <w:r w:rsidR="00457300">
        <w:rPr>
          <w:rStyle w:val="FootnoteReference"/>
          <w:rFonts w:ascii="Times New Roman" w:hAnsi="Times New Roman" w:cs="Times New Roman"/>
          <w:i/>
          <w:iCs/>
          <w:sz w:val="24"/>
          <w:szCs w:val="24"/>
        </w:rPr>
        <w:footnoteReference w:id="3"/>
      </w:r>
      <w:r w:rsidR="00D6658D">
        <w:rPr>
          <w:rFonts w:ascii="Times New Roman" w:hAnsi="Times New Roman" w:cs="Times New Roman"/>
          <w:sz w:val="24"/>
          <w:szCs w:val="24"/>
        </w:rPr>
        <w:t>.</w:t>
      </w:r>
    </w:p>
    <w:p w14:paraId="3A262D91" w14:textId="5E671F19" w:rsidR="007A78C6" w:rsidRPr="007A78C6" w:rsidRDefault="007A78C6" w:rsidP="000E60C6">
      <w:pPr>
        <w:spacing w:before="240"/>
        <w:rPr>
          <w:rFonts w:ascii="Times New Roman" w:hAnsi="Times New Roman" w:cs="Times New Roman"/>
          <w:sz w:val="24"/>
          <w:szCs w:val="24"/>
        </w:rPr>
      </w:pPr>
      <w:r>
        <w:rPr>
          <w:rFonts w:ascii="Times New Roman" w:hAnsi="Times New Roman" w:cs="Times New Roman"/>
          <w:sz w:val="24"/>
          <w:szCs w:val="24"/>
        </w:rPr>
        <w:t xml:space="preserve">On June 27, </w:t>
      </w:r>
      <w:r w:rsidR="00E157C3">
        <w:rPr>
          <w:rFonts w:ascii="Times New Roman" w:hAnsi="Times New Roman" w:cs="Times New Roman"/>
          <w:sz w:val="24"/>
          <w:szCs w:val="24"/>
        </w:rPr>
        <w:t>2023,</w:t>
      </w:r>
      <w:r>
        <w:rPr>
          <w:rFonts w:ascii="Times New Roman" w:hAnsi="Times New Roman" w:cs="Times New Roman"/>
          <w:sz w:val="24"/>
          <w:szCs w:val="24"/>
        </w:rPr>
        <w:t xml:space="preserve"> Parent also submitted a </w:t>
      </w:r>
      <w:r>
        <w:rPr>
          <w:rFonts w:ascii="Times New Roman" w:hAnsi="Times New Roman" w:cs="Times New Roman"/>
          <w:i/>
          <w:iCs/>
          <w:sz w:val="24"/>
          <w:szCs w:val="24"/>
        </w:rPr>
        <w:t>Request</w:t>
      </w:r>
      <w:r>
        <w:rPr>
          <w:rFonts w:ascii="Times New Roman" w:hAnsi="Times New Roman" w:cs="Times New Roman"/>
          <w:sz w:val="24"/>
          <w:szCs w:val="24"/>
        </w:rPr>
        <w:t xml:space="preserve"> for the issuance of a subpoena for the </w:t>
      </w:r>
      <w:r w:rsidR="00A95EF8">
        <w:rPr>
          <w:rFonts w:ascii="Times New Roman" w:hAnsi="Times New Roman" w:cs="Times New Roman"/>
          <w:sz w:val="24"/>
          <w:szCs w:val="24"/>
        </w:rPr>
        <w:t>S</w:t>
      </w:r>
      <w:r>
        <w:rPr>
          <w:rFonts w:ascii="Times New Roman" w:hAnsi="Times New Roman" w:cs="Times New Roman"/>
          <w:sz w:val="24"/>
          <w:szCs w:val="24"/>
        </w:rPr>
        <w:t xml:space="preserve">chool </w:t>
      </w:r>
      <w:r w:rsidR="00A95EF8">
        <w:rPr>
          <w:rFonts w:ascii="Times New Roman" w:hAnsi="Times New Roman" w:cs="Times New Roman"/>
          <w:sz w:val="24"/>
          <w:szCs w:val="24"/>
        </w:rPr>
        <w:t>N</w:t>
      </w:r>
      <w:r>
        <w:rPr>
          <w:rFonts w:ascii="Times New Roman" w:hAnsi="Times New Roman" w:cs="Times New Roman"/>
          <w:sz w:val="24"/>
          <w:szCs w:val="24"/>
        </w:rPr>
        <w:t xml:space="preserve">urse who is the subject of the District’s June 26, </w:t>
      </w:r>
      <w:r w:rsidR="00B941B9">
        <w:rPr>
          <w:rFonts w:ascii="Times New Roman" w:hAnsi="Times New Roman" w:cs="Times New Roman"/>
          <w:sz w:val="24"/>
          <w:szCs w:val="24"/>
        </w:rPr>
        <w:t>2023,</w:t>
      </w:r>
      <w:r>
        <w:rPr>
          <w:rFonts w:ascii="Times New Roman" w:hAnsi="Times New Roman" w:cs="Times New Roman"/>
          <w:sz w:val="24"/>
          <w:szCs w:val="24"/>
        </w:rPr>
        <w:t xml:space="preserve"> objection.</w:t>
      </w:r>
    </w:p>
    <w:p w14:paraId="56BA9C1F" w14:textId="1544973B" w:rsidR="00D6658D" w:rsidRDefault="00D6658D" w:rsidP="000E60C6">
      <w:pPr>
        <w:spacing w:before="240"/>
        <w:rPr>
          <w:rFonts w:ascii="Times New Roman" w:hAnsi="Times New Roman" w:cs="Times New Roman"/>
          <w:sz w:val="24"/>
          <w:szCs w:val="24"/>
        </w:rPr>
      </w:pPr>
      <w:r w:rsidRPr="00D6658D">
        <w:rPr>
          <w:rFonts w:ascii="Times New Roman" w:hAnsi="Times New Roman" w:cs="Times New Roman"/>
          <w:sz w:val="24"/>
          <w:szCs w:val="24"/>
        </w:rPr>
        <w:t xml:space="preserve">Given </w:t>
      </w:r>
      <w:r w:rsidR="00B941B9">
        <w:rPr>
          <w:rFonts w:ascii="Times New Roman" w:hAnsi="Times New Roman" w:cs="Times New Roman"/>
          <w:sz w:val="24"/>
          <w:szCs w:val="24"/>
        </w:rPr>
        <w:t xml:space="preserve">that </w:t>
      </w:r>
      <w:r w:rsidRPr="00D6658D">
        <w:rPr>
          <w:rFonts w:ascii="Times New Roman" w:hAnsi="Times New Roman" w:cs="Times New Roman"/>
          <w:sz w:val="24"/>
          <w:szCs w:val="24"/>
        </w:rPr>
        <w:t xml:space="preserve">exhibits and witness lists are due in this matter to be filed by the close of the business day on June 30, 2023, I find it is warranted to shorten deadlines for submission of written objections to the </w:t>
      </w:r>
      <w:r w:rsidRPr="00D6658D">
        <w:rPr>
          <w:rFonts w:ascii="Times New Roman" w:hAnsi="Times New Roman" w:cs="Times New Roman"/>
          <w:i/>
          <w:iCs/>
          <w:sz w:val="24"/>
          <w:szCs w:val="24"/>
        </w:rPr>
        <w:t>Additional Hearing Day Motion</w:t>
      </w:r>
      <w:r w:rsidRPr="00D6658D">
        <w:rPr>
          <w:rFonts w:ascii="Times New Roman" w:hAnsi="Times New Roman" w:cs="Times New Roman"/>
          <w:sz w:val="24"/>
          <w:szCs w:val="24"/>
        </w:rPr>
        <w:t xml:space="preserve"> and to the </w:t>
      </w:r>
      <w:r w:rsidR="005C2883">
        <w:rPr>
          <w:rFonts w:ascii="Times New Roman" w:hAnsi="Times New Roman" w:cs="Times New Roman"/>
          <w:i/>
          <w:iCs/>
          <w:sz w:val="24"/>
          <w:szCs w:val="24"/>
        </w:rPr>
        <w:t>Records Motion/Subpoena Request</w:t>
      </w:r>
      <w:r w:rsidR="005C2883">
        <w:rPr>
          <w:rFonts w:ascii="Times New Roman" w:hAnsi="Times New Roman" w:cs="Times New Roman"/>
          <w:sz w:val="24"/>
          <w:szCs w:val="24"/>
        </w:rPr>
        <w:t>.</w:t>
      </w:r>
      <w:r w:rsidRPr="00D6658D">
        <w:rPr>
          <w:rFonts w:ascii="Times New Roman" w:hAnsi="Times New Roman" w:cs="Times New Roman"/>
          <w:sz w:val="24"/>
          <w:szCs w:val="24"/>
        </w:rPr>
        <w:t xml:space="preserve">  Moreover, I do not find that a hearing on either </w:t>
      </w:r>
      <w:r w:rsidRPr="00D6658D">
        <w:rPr>
          <w:rFonts w:ascii="Times New Roman" w:hAnsi="Times New Roman" w:cs="Times New Roman"/>
          <w:i/>
          <w:iCs/>
          <w:sz w:val="24"/>
          <w:szCs w:val="24"/>
        </w:rPr>
        <w:t xml:space="preserve">Motion </w:t>
      </w:r>
      <w:r w:rsidRPr="00D6658D">
        <w:rPr>
          <w:rFonts w:ascii="Times New Roman" w:hAnsi="Times New Roman" w:cs="Times New Roman"/>
          <w:sz w:val="24"/>
          <w:szCs w:val="24"/>
        </w:rPr>
        <w:t>is warranted as it will not advance my understanding of the issues involved</w:t>
      </w:r>
      <w:r>
        <w:rPr>
          <w:rStyle w:val="FootnoteReference"/>
          <w:rFonts w:ascii="Times New Roman" w:hAnsi="Times New Roman" w:cs="Times New Roman"/>
          <w:sz w:val="24"/>
          <w:szCs w:val="24"/>
        </w:rPr>
        <w:footnoteReference w:id="4"/>
      </w:r>
      <w:r w:rsidRPr="00D6658D">
        <w:rPr>
          <w:rFonts w:ascii="Times New Roman" w:hAnsi="Times New Roman" w:cs="Times New Roman"/>
          <w:sz w:val="24"/>
          <w:szCs w:val="24"/>
        </w:rPr>
        <w:t xml:space="preserve">.  </w:t>
      </w:r>
    </w:p>
    <w:p w14:paraId="5A60F76C" w14:textId="212CE3FC" w:rsidR="00D6658D" w:rsidRDefault="00D6658D" w:rsidP="000E60C6">
      <w:pPr>
        <w:spacing w:before="240"/>
        <w:rPr>
          <w:rFonts w:ascii="Times New Roman" w:hAnsi="Times New Roman" w:cs="Times New Roman"/>
          <w:sz w:val="24"/>
          <w:szCs w:val="24"/>
          <w:u w:val="single"/>
        </w:rPr>
      </w:pPr>
      <w:r>
        <w:rPr>
          <w:rFonts w:ascii="Times New Roman" w:hAnsi="Times New Roman" w:cs="Times New Roman"/>
          <w:sz w:val="24"/>
          <w:szCs w:val="24"/>
          <w:u w:val="single"/>
        </w:rPr>
        <w:t xml:space="preserve">Joint </w:t>
      </w:r>
      <w:r>
        <w:rPr>
          <w:rFonts w:ascii="Times New Roman" w:hAnsi="Times New Roman" w:cs="Times New Roman"/>
          <w:i/>
          <w:iCs/>
          <w:sz w:val="24"/>
          <w:szCs w:val="24"/>
          <w:u w:val="single"/>
        </w:rPr>
        <w:t>Requests</w:t>
      </w:r>
    </w:p>
    <w:p w14:paraId="74B72892" w14:textId="56588092" w:rsidR="00233DB6" w:rsidRPr="00B97797" w:rsidRDefault="00D6658D" w:rsidP="000E60C6">
      <w:pPr>
        <w:spacing w:before="240"/>
        <w:rPr>
          <w:rFonts w:ascii="Times New Roman" w:hAnsi="Times New Roman" w:cs="Times New Roman"/>
          <w:sz w:val="24"/>
          <w:szCs w:val="24"/>
        </w:rPr>
      </w:pPr>
      <w:r>
        <w:rPr>
          <w:rFonts w:ascii="Times New Roman" w:hAnsi="Times New Roman" w:cs="Times New Roman"/>
          <w:sz w:val="24"/>
          <w:szCs w:val="24"/>
        </w:rPr>
        <w:t xml:space="preserve">The Parties joint request to change the dates for Hearing to July 10 and 13, 2023, convene the hearing virtually, and commence each Hearing date at 8:30 a.m. is </w:t>
      </w:r>
      <w:r>
        <w:rPr>
          <w:rFonts w:ascii="Times New Roman" w:hAnsi="Times New Roman" w:cs="Times New Roman"/>
          <w:b/>
          <w:bCs/>
          <w:sz w:val="24"/>
          <w:szCs w:val="24"/>
        </w:rPr>
        <w:t>GRANTED</w:t>
      </w:r>
      <w:r>
        <w:rPr>
          <w:rFonts w:ascii="Times New Roman" w:hAnsi="Times New Roman" w:cs="Times New Roman"/>
          <w:sz w:val="24"/>
          <w:szCs w:val="24"/>
        </w:rPr>
        <w:t xml:space="preserve">.  As this will result in the Hearing ending </w:t>
      </w:r>
      <w:r w:rsidR="004102C1">
        <w:rPr>
          <w:rFonts w:ascii="Times New Roman" w:hAnsi="Times New Roman" w:cs="Times New Roman"/>
          <w:sz w:val="24"/>
          <w:szCs w:val="24"/>
        </w:rPr>
        <w:t xml:space="preserve">a day </w:t>
      </w:r>
      <w:r>
        <w:rPr>
          <w:rFonts w:ascii="Times New Roman" w:hAnsi="Times New Roman" w:cs="Times New Roman"/>
          <w:sz w:val="24"/>
          <w:szCs w:val="24"/>
        </w:rPr>
        <w:t xml:space="preserve">earlier than currently scheduled, the current IDEA timeline </w:t>
      </w:r>
      <w:r w:rsidR="004102C1">
        <w:rPr>
          <w:rFonts w:ascii="Times New Roman" w:hAnsi="Times New Roman" w:cs="Times New Roman"/>
          <w:sz w:val="24"/>
          <w:szCs w:val="24"/>
        </w:rPr>
        <w:t xml:space="preserve">and </w:t>
      </w:r>
      <w:r>
        <w:rPr>
          <w:rFonts w:ascii="Times New Roman" w:hAnsi="Times New Roman" w:cs="Times New Roman"/>
          <w:sz w:val="24"/>
          <w:szCs w:val="24"/>
        </w:rPr>
        <w:t>deadline for issuance of the Decision</w:t>
      </w:r>
      <w:r w:rsidR="004102C1">
        <w:rPr>
          <w:rFonts w:ascii="Times New Roman" w:hAnsi="Times New Roman" w:cs="Times New Roman"/>
          <w:sz w:val="24"/>
          <w:szCs w:val="24"/>
        </w:rPr>
        <w:t xml:space="preserve"> is accordingly advanced by one day.</w:t>
      </w:r>
    </w:p>
    <w:p w14:paraId="5C15E47B" w14:textId="5B62B499" w:rsidR="00D6658D" w:rsidRDefault="00D6658D" w:rsidP="000E60C6">
      <w:pPr>
        <w:spacing w:before="240"/>
        <w:rPr>
          <w:rFonts w:ascii="Times New Roman" w:hAnsi="Times New Roman" w:cs="Times New Roman"/>
          <w:sz w:val="24"/>
          <w:szCs w:val="24"/>
          <w:u w:val="single"/>
        </w:rPr>
      </w:pPr>
      <w:r>
        <w:rPr>
          <w:rFonts w:ascii="Times New Roman" w:hAnsi="Times New Roman" w:cs="Times New Roman"/>
          <w:sz w:val="24"/>
          <w:szCs w:val="24"/>
          <w:u w:val="single"/>
        </w:rPr>
        <w:t xml:space="preserve">Parent’s </w:t>
      </w:r>
      <w:r>
        <w:rPr>
          <w:rFonts w:ascii="Times New Roman" w:hAnsi="Times New Roman" w:cs="Times New Roman"/>
          <w:i/>
          <w:iCs/>
          <w:sz w:val="24"/>
          <w:szCs w:val="24"/>
          <w:u w:val="single"/>
        </w:rPr>
        <w:t>Request for a Stenographer</w:t>
      </w:r>
    </w:p>
    <w:p w14:paraId="7F78933C" w14:textId="48F1F739" w:rsidR="00D6658D" w:rsidRDefault="00D6658D" w:rsidP="000E60C6">
      <w:pPr>
        <w:spacing w:before="240"/>
        <w:rPr>
          <w:rFonts w:ascii="Times New Roman" w:hAnsi="Times New Roman" w:cs="Times New Roman"/>
          <w:sz w:val="24"/>
          <w:szCs w:val="24"/>
        </w:rPr>
      </w:pPr>
      <w:r>
        <w:rPr>
          <w:rFonts w:ascii="Times New Roman" w:hAnsi="Times New Roman" w:cs="Times New Roman"/>
          <w:sz w:val="24"/>
          <w:szCs w:val="24"/>
        </w:rPr>
        <w:t xml:space="preserve">Parent’s request for the Hearing to be </w:t>
      </w:r>
      <w:proofErr w:type="spellStart"/>
      <w:r>
        <w:rPr>
          <w:rFonts w:ascii="Times New Roman" w:hAnsi="Times New Roman" w:cs="Times New Roman"/>
          <w:sz w:val="24"/>
          <w:szCs w:val="24"/>
        </w:rPr>
        <w:t>stenographically</w:t>
      </w:r>
      <w:proofErr w:type="spellEnd"/>
      <w:r>
        <w:rPr>
          <w:rFonts w:ascii="Times New Roman" w:hAnsi="Times New Roman" w:cs="Times New Roman"/>
          <w:sz w:val="24"/>
          <w:szCs w:val="24"/>
        </w:rPr>
        <w:t xml:space="preserve"> recorded, unopposed by the District, is also </w:t>
      </w:r>
      <w:r>
        <w:rPr>
          <w:rFonts w:ascii="Times New Roman" w:hAnsi="Times New Roman" w:cs="Times New Roman"/>
          <w:b/>
          <w:bCs/>
          <w:sz w:val="24"/>
          <w:szCs w:val="24"/>
        </w:rPr>
        <w:t>GRANTED</w:t>
      </w:r>
      <w:r>
        <w:rPr>
          <w:rFonts w:ascii="Times New Roman" w:hAnsi="Times New Roman" w:cs="Times New Roman"/>
          <w:sz w:val="24"/>
          <w:szCs w:val="24"/>
        </w:rPr>
        <w:t xml:space="preserve">, consistent with the right </w:t>
      </w:r>
      <w:r w:rsidR="0099066E">
        <w:rPr>
          <w:rFonts w:ascii="Times New Roman" w:hAnsi="Times New Roman" w:cs="Times New Roman"/>
          <w:sz w:val="24"/>
          <w:szCs w:val="24"/>
        </w:rPr>
        <w:t xml:space="preserve">afforded </w:t>
      </w:r>
      <w:r>
        <w:rPr>
          <w:rFonts w:ascii="Times New Roman" w:hAnsi="Times New Roman" w:cs="Times New Roman"/>
          <w:sz w:val="24"/>
          <w:szCs w:val="24"/>
        </w:rPr>
        <w:t xml:space="preserve">parties under both the IDEA and the </w:t>
      </w:r>
      <w:r>
        <w:rPr>
          <w:rFonts w:ascii="Times New Roman" w:hAnsi="Times New Roman" w:cs="Times New Roman"/>
          <w:i/>
          <w:iCs/>
          <w:sz w:val="24"/>
          <w:szCs w:val="24"/>
        </w:rPr>
        <w:t>Hearing Rules for Special Education Appeals</w:t>
      </w:r>
      <w:r>
        <w:rPr>
          <w:rStyle w:val="FootnoteReference"/>
          <w:rFonts w:ascii="Times New Roman" w:hAnsi="Times New Roman" w:cs="Times New Roman"/>
          <w:i/>
          <w:iCs/>
          <w:sz w:val="24"/>
          <w:szCs w:val="24"/>
        </w:rPr>
        <w:footnoteReference w:id="5"/>
      </w:r>
      <w:r>
        <w:rPr>
          <w:rFonts w:ascii="Times New Roman" w:hAnsi="Times New Roman" w:cs="Times New Roman"/>
          <w:sz w:val="24"/>
          <w:szCs w:val="24"/>
        </w:rPr>
        <w:t xml:space="preserve">.  </w:t>
      </w:r>
    </w:p>
    <w:p w14:paraId="410E33C8" w14:textId="77777777" w:rsidR="00B97797" w:rsidRDefault="00B97797" w:rsidP="000E60C6">
      <w:pPr>
        <w:spacing w:before="240"/>
        <w:rPr>
          <w:rFonts w:ascii="Times New Roman" w:hAnsi="Times New Roman" w:cs="Times New Roman"/>
          <w:sz w:val="24"/>
          <w:szCs w:val="24"/>
          <w:u w:val="single"/>
        </w:rPr>
      </w:pPr>
    </w:p>
    <w:p w14:paraId="24678E92" w14:textId="1C493F4D" w:rsidR="00D6658D" w:rsidRDefault="00D6658D" w:rsidP="000E60C6">
      <w:pPr>
        <w:spacing w:before="240"/>
        <w:rPr>
          <w:rFonts w:ascii="Times New Roman" w:hAnsi="Times New Roman" w:cs="Times New Roman"/>
          <w:sz w:val="24"/>
          <w:szCs w:val="24"/>
        </w:rPr>
      </w:pPr>
      <w:r>
        <w:rPr>
          <w:rFonts w:ascii="Times New Roman" w:hAnsi="Times New Roman" w:cs="Times New Roman"/>
          <w:sz w:val="24"/>
          <w:szCs w:val="24"/>
          <w:u w:val="single"/>
        </w:rPr>
        <w:lastRenderedPageBreak/>
        <w:t xml:space="preserve">Parent’s </w:t>
      </w:r>
      <w:r>
        <w:rPr>
          <w:rFonts w:ascii="Times New Roman" w:hAnsi="Times New Roman" w:cs="Times New Roman"/>
          <w:i/>
          <w:iCs/>
          <w:sz w:val="24"/>
          <w:szCs w:val="24"/>
          <w:u w:val="single"/>
        </w:rPr>
        <w:t>Request</w:t>
      </w:r>
      <w:r>
        <w:rPr>
          <w:rFonts w:ascii="Times New Roman" w:hAnsi="Times New Roman" w:cs="Times New Roman"/>
          <w:sz w:val="24"/>
          <w:szCs w:val="24"/>
          <w:u w:val="single"/>
        </w:rPr>
        <w:t xml:space="preserve"> for </w:t>
      </w:r>
      <w:r w:rsidR="00007717">
        <w:rPr>
          <w:rFonts w:ascii="Times New Roman" w:hAnsi="Times New Roman" w:cs="Times New Roman"/>
          <w:sz w:val="24"/>
          <w:szCs w:val="24"/>
          <w:u w:val="single"/>
        </w:rPr>
        <w:t>I</w:t>
      </w:r>
      <w:r>
        <w:rPr>
          <w:rFonts w:ascii="Times New Roman" w:hAnsi="Times New Roman" w:cs="Times New Roman"/>
          <w:sz w:val="24"/>
          <w:szCs w:val="24"/>
          <w:u w:val="single"/>
        </w:rPr>
        <w:t xml:space="preserve">ssuance of </w:t>
      </w:r>
      <w:r w:rsidRPr="00FD7E22">
        <w:rPr>
          <w:rFonts w:ascii="Times New Roman" w:hAnsi="Times New Roman" w:cs="Times New Roman"/>
          <w:sz w:val="24"/>
          <w:szCs w:val="24"/>
          <w:u w:val="single"/>
        </w:rPr>
        <w:t>Subpoenas</w:t>
      </w:r>
      <w:r w:rsidR="00007717">
        <w:rPr>
          <w:rFonts w:ascii="Times New Roman" w:hAnsi="Times New Roman" w:cs="Times New Roman"/>
          <w:sz w:val="24"/>
          <w:szCs w:val="24"/>
          <w:u w:val="single"/>
        </w:rPr>
        <w:t xml:space="preserve">/District’s Objection to Testimony of School Nurse </w:t>
      </w:r>
      <w:r>
        <w:rPr>
          <w:rFonts w:ascii="Times New Roman" w:hAnsi="Times New Roman" w:cs="Times New Roman"/>
          <w:sz w:val="24"/>
          <w:szCs w:val="24"/>
          <w:u w:val="single"/>
        </w:rPr>
        <w:t xml:space="preserve"> </w:t>
      </w:r>
    </w:p>
    <w:p w14:paraId="591084E7" w14:textId="4B712D69" w:rsidR="00D6658D" w:rsidRDefault="00D6658D" w:rsidP="000E60C6">
      <w:pPr>
        <w:spacing w:before="240"/>
        <w:rPr>
          <w:rFonts w:ascii="Times New Roman" w:hAnsi="Times New Roman" w:cs="Times New Roman"/>
          <w:sz w:val="24"/>
          <w:szCs w:val="24"/>
        </w:rPr>
      </w:pPr>
      <w:r>
        <w:rPr>
          <w:rFonts w:ascii="Times New Roman" w:hAnsi="Times New Roman" w:cs="Times New Roman"/>
          <w:sz w:val="24"/>
          <w:szCs w:val="24"/>
        </w:rPr>
        <w:t xml:space="preserve">Parent’s June 23, </w:t>
      </w:r>
      <w:r w:rsidR="009453D5">
        <w:rPr>
          <w:rFonts w:ascii="Times New Roman" w:hAnsi="Times New Roman" w:cs="Times New Roman"/>
          <w:sz w:val="24"/>
          <w:szCs w:val="24"/>
        </w:rPr>
        <w:t>2023,</w:t>
      </w:r>
      <w:r>
        <w:rPr>
          <w:rFonts w:ascii="Times New Roman" w:hAnsi="Times New Roman" w:cs="Times New Roman"/>
          <w:sz w:val="24"/>
          <w:szCs w:val="24"/>
        </w:rPr>
        <w:t xml:space="preserve"> request for issuance of testimony </w:t>
      </w:r>
      <w:r w:rsidRPr="00FD7E22">
        <w:rPr>
          <w:rFonts w:ascii="Times New Roman" w:hAnsi="Times New Roman" w:cs="Times New Roman"/>
          <w:sz w:val="24"/>
          <w:szCs w:val="24"/>
        </w:rPr>
        <w:t>subpoenas</w:t>
      </w:r>
      <w:r>
        <w:rPr>
          <w:rFonts w:ascii="Times New Roman" w:hAnsi="Times New Roman" w:cs="Times New Roman"/>
          <w:sz w:val="24"/>
          <w:szCs w:val="24"/>
        </w:rPr>
        <w:t xml:space="preserve"> to 4 District staff</w:t>
      </w:r>
      <w:r w:rsidR="00F13448">
        <w:rPr>
          <w:rFonts w:ascii="Times New Roman" w:hAnsi="Times New Roman" w:cs="Times New Roman"/>
          <w:sz w:val="24"/>
          <w:szCs w:val="24"/>
        </w:rPr>
        <w:t xml:space="preserve"> </w:t>
      </w:r>
      <w:r>
        <w:rPr>
          <w:rFonts w:ascii="Times New Roman" w:hAnsi="Times New Roman" w:cs="Times New Roman"/>
          <w:sz w:val="24"/>
          <w:szCs w:val="24"/>
        </w:rPr>
        <w:t xml:space="preserve">members, unopposed by the District, </w:t>
      </w:r>
      <w:r w:rsidR="00F13448">
        <w:rPr>
          <w:rFonts w:ascii="Times New Roman" w:hAnsi="Times New Roman" w:cs="Times New Roman"/>
          <w:sz w:val="24"/>
          <w:szCs w:val="24"/>
        </w:rPr>
        <w:t xml:space="preserve">is also </w:t>
      </w:r>
      <w:r w:rsidR="00F13448">
        <w:rPr>
          <w:rFonts w:ascii="Times New Roman" w:hAnsi="Times New Roman" w:cs="Times New Roman"/>
          <w:b/>
          <w:bCs/>
          <w:sz w:val="24"/>
          <w:szCs w:val="24"/>
        </w:rPr>
        <w:t>GRANTED</w:t>
      </w:r>
      <w:r w:rsidR="00007717">
        <w:rPr>
          <w:rFonts w:ascii="Times New Roman" w:hAnsi="Times New Roman" w:cs="Times New Roman"/>
          <w:sz w:val="24"/>
          <w:szCs w:val="24"/>
        </w:rPr>
        <w:t xml:space="preserve">, and testimony </w:t>
      </w:r>
      <w:r w:rsidR="00007717" w:rsidRPr="00FD7E22">
        <w:rPr>
          <w:rFonts w:ascii="Times New Roman" w:hAnsi="Times New Roman" w:cs="Times New Roman"/>
          <w:sz w:val="24"/>
          <w:szCs w:val="24"/>
        </w:rPr>
        <w:t>subpoenas</w:t>
      </w:r>
      <w:r w:rsidR="00007717">
        <w:rPr>
          <w:rFonts w:ascii="Times New Roman" w:hAnsi="Times New Roman" w:cs="Times New Roman"/>
          <w:sz w:val="24"/>
          <w:szCs w:val="24"/>
        </w:rPr>
        <w:t xml:space="preserve"> will be issued by the BSEA to each of these 4 witnesses at the address provided by Parent in her request.</w:t>
      </w:r>
    </w:p>
    <w:p w14:paraId="7DE2AC7F" w14:textId="00A27400" w:rsidR="00007717" w:rsidRPr="00D36E63" w:rsidRDefault="001C0AEE" w:rsidP="000E60C6">
      <w:pPr>
        <w:spacing w:before="240"/>
        <w:rPr>
          <w:rFonts w:ascii="Times New Roman" w:hAnsi="Times New Roman" w:cs="Times New Roman"/>
          <w:sz w:val="24"/>
          <w:szCs w:val="24"/>
        </w:rPr>
      </w:pPr>
      <w:r>
        <w:rPr>
          <w:rFonts w:ascii="Times New Roman" w:hAnsi="Times New Roman" w:cs="Times New Roman"/>
          <w:sz w:val="24"/>
          <w:szCs w:val="24"/>
        </w:rPr>
        <w:t xml:space="preserve">The District’s objection to </w:t>
      </w:r>
      <w:r w:rsidR="00FD7E22">
        <w:rPr>
          <w:rFonts w:ascii="Times New Roman" w:hAnsi="Times New Roman" w:cs="Times New Roman"/>
          <w:sz w:val="24"/>
          <w:szCs w:val="24"/>
        </w:rPr>
        <w:t xml:space="preserve">issuance of a subpoena for </w:t>
      </w:r>
      <w:r>
        <w:rPr>
          <w:rFonts w:ascii="Times New Roman" w:hAnsi="Times New Roman" w:cs="Times New Roman"/>
          <w:sz w:val="24"/>
          <w:szCs w:val="24"/>
        </w:rPr>
        <w:t xml:space="preserve">the testimony of the </w:t>
      </w:r>
      <w:r w:rsidR="00A95EF8">
        <w:rPr>
          <w:rFonts w:ascii="Times New Roman" w:hAnsi="Times New Roman" w:cs="Times New Roman"/>
          <w:sz w:val="24"/>
          <w:szCs w:val="24"/>
        </w:rPr>
        <w:t>S</w:t>
      </w:r>
      <w:r>
        <w:rPr>
          <w:rFonts w:ascii="Times New Roman" w:hAnsi="Times New Roman" w:cs="Times New Roman"/>
          <w:sz w:val="24"/>
          <w:szCs w:val="24"/>
        </w:rPr>
        <w:t xml:space="preserve">chool </w:t>
      </w:r>
      <w:r w:rsidR="00A95EF8">
        <w:rPr>
          <w:rFonts w:ascii="Times New Roman" w:hAnsi="Times New Roman" w:cs="Times New Roman"/>
          <w:sz w:val="24"/>
          <w:szCs w:val="24"/>
        </w:rPr>
        <w:t>N</w:t>
      </w:r>
      <w:r>
        <w:rPr>
          <w:rFonts w:ascii="Times New Roman" w:hAnsi="Times New Roman" w:cs="Times New Roman"/>
          <w:sz w:val="24"/>
          <w:szCs w:val="24"/>
        </w:rPr>
        <w:t xml:space="preserve">urse is </w:t>
      </w:r>
      <w:r>
        <w:rPr>
          <w:rFonts w:ascii="Times New Roman" w:hAnsi="Times New Roman" w:cs="Times New Roman"/>
          <w:b/>
          <w:bCs/>
          <w:sz w:val="24"/>
          <w:szCs w:val="24"/>
        </w:rPr>
        <w:t>DENIED without prejudice</w:t>
      </w:r>
      <w:r>
        <w:rPr>
          <w:rFonts w:ascii="Times New Roman" w:hAnsi="Times New Roman" w:cs="Times New Roman"/>
          <w:sz w:val="24"/>
          <w:szCs w:val="24"/>
        </w:rPr>
        <w:t xml:space="preserve">.  </w:t>
      </w:r>
      <w:r w:rsidR="009453D5">
        <w:rPr>
          <w:rFonts w:ascii="Times New Roman" w:hAnsi="Times New Roman" w:cs="Times New Roman"/>
          <w:sz w:val="24"/>
          <w:szCs w:val="24"/>
        </w:rPr>
        <w:t xml:space="preserve">Contrary to the District’s contention, </w:t>
      </w:r>
      <w:r>
        <w:rPr>
          <w:rFonts w:ascii="Times New Roman" w:hAnsi="Times New Roman" w:cs="Times New Roman"/>
          <w:sz w:val="24"/>
          <w:szCs w:val="24"/>
        </w:rPr>
        <w:t>Parent</w:t>
      </w:r>
      <w:r w:rsidR="009453D5">
        <w:rPr>
          <w:rFonts w:ascii="Times New Roman" w:hAnsi="Times New Roman" w:cs="Times New Roman"/>
          <w:sz w:val="24"/>
          <w:szCs w:val="24"/>
        </w:rPr>
        <w:t xml:space="preserve">’s verbal offer of proof involves testimony areas for the School Nurse </w:t>
      </w:r>
      <w:r>
        <w:rPr>
          <w:rFonts w:ascii="Times New Roman" w:hAnsi="Times New Roman" w:cs="Times New Roman"/>
          <w:sz w:val="24"/>
          <w:szCs w:val="24"/>
        </w:rPr>
        <w:t xml:space="preserve">beyond Student’s attendance.  </w:t>
      </w:r>
      <w:r w:rsidR="009453D5">
        <w:rPr>
          <w:rFonts w:ascii="Times New Roman" w:hAnsi="Times New Roman" w:cs="Times New Roman"/>
          <w:sz w:val="24"/>
          <w:szCs w:val="24"/>
        </w:rPr>
        <w:t xml:space="preserve">As such, at this time, prior to receiving proposed exhibits from the Parties, I cannot find </w:t>
      </w:r>
      <w:r>
        <w:rPr>
          <w:rFonts w:ascii="Times New Roman" w:hAnsi="Times New Roman" w:cs="Times New Roman"/>
          <w:sz w:val="24"/>
          <w:szCs w:val="24"/>
        </w:rPr>
        <w:t xml:space="preserve">that the Nurse’s testimony will all be duplicative of documents that will be </w:t>
      </w:r>
      <w:r w:rsidR="00A8242A">
        <w:rPr>
          <w:rFonts w:ascii="Times New Roman" w:hAnsi="Times New Roman" w:cs="Times New Roman"/>
          <w:sz w:val="24"/>
          <w:szCs w:val="24"/>
        </w:rPr>
        <w:t>in evidence</w:t>
      </w:r>
      <w:r>
        <w:rPr>
          <w:rFonts w:ascii="Times New Roman" w:hAnsi="Times New Roman" w:cs="Times New Roman"/>
          <w:sz w:val="24"/>
          <w:szCs w:val="24"/>
        </w:rPr>
        <w:t xml:space="preserve"> in this matter.  I also disagree that the request was provided on “short notice”.  </w:t>
      </w:r>
      <w:r w:rsidR="00D36E63">
        <w:rPr>
          <w:rFonts w:ascii="Times New Roman" w:hAnsi="Times New Roman" w:cs="Times New Roman"/>
          <w:sz w:val="24"/>
          <w:szCs w:val="24"/>
        </w:rPr>
        <w:t xml:space="preserve">Although the </w:t>
      </w:r>
      <w:r>
        <w:rPr>
          <w:rFonts w:ascii="Times New Roman" w:hAnsi="Times New Roman" w:cs="Times New Roman"/>
          <w:sz w:val="24"/>
          <w:szCs w:val="24"/>
        </w:rPr>
        <w:t xml:space="preserve">Hearing is scheduled to occur during the summer, </w:t>
      </w:r>
      <w:r w:rsidR="00D36E63">
        <w:rPr>
          <w:rFonts w:ascii="Times New Roman" w:hAnsi="Times New Roman" w:cs="Times New Roman"/>
          <w:sz w:val="24"/>
          <w:szCs w:val="24"/>
        </w:rPr>
        <w:t xml:space="preserve">when school is not in session, </w:t>
      </w:r>
      <w:r>
        <w:rPr>
          <w:rFonts w:ascii="Times New Roman" w:hAnsi="Times New Roman" w:cs="Times New Roman"/>
          <w:sz w:val="24"/>
          <w:szCs w:val="24"/>
        </w:rPr>
        <w:t>these</w:t>
      </w:r>
      <w:r w:rsidR="000C727A">
        <w:rPr>
          <w:rFonts w:ascii="Times New Roman" w:hAnsi="Times New Roman" w:cs="Times New Roman"/>
          <w:sz w:val="24"/>
          <w:szCs w:val="24"/>
        </w:rPr>
        <w:t xml:space="preserve"> hearing</w:t>
      </w:r>
      <w:r>
        <w:rPr>
          <w:rFonts w:ascii="Times New Roman" w:hAnsi="Times New Roman" w:cs="Times New Roman"/>
          <w:sz w:val="24"/>
          <w:szCs w:val="24"/>
        </w:rPr>
        <w:t xml:space="preserve"> dates </w:t>
      </w:r>
      <w:r w:rsidR="00987368">
        <w:rPr>
          <w:rFonts w:ascii="Times New Roman" w:hAnsi="Times New Roman" w:cs="Times New Roman"/>
          <w:sz w:val="24"/>
          <w:szCs w:val="24"/>
        </w:rPr>
        <w:t xml:space="preserve">were established on May 24, 2023 (subject to the joint request to change July 14 to July 13), at the joint request of the </w:t>
      </w:r>
      <w:r w:rsidR="00D36E63">
        <w:rPr>
          <w:rFonts w:ascii="Times New Roman" w:hAnsi="Times New Roman" w:cs="Times New Roman"/>
          <w:sz w:val="24"/>
          <w:szCs w:val="24"/>
        </w:rPr>
        <w:t>P</w:t>
      </w:r>
      <w:r w:rsidR="00987368">
        <w:rPr>
          <w:rFonts w:ascii="Times New Roman" w:hAnsi="Times New Roman" w:cs="Times New Roman"/>
          <w:sz w:val="24"/>
          <w:szCs w:val="24"/>
        </w:rPr>
        <w:t xml:space="preserve">arties.  Moreover, the request does not violate any procedural timelines, as, under </w:t>
      </w:r>
      <w:r w:rsidR="00987368">
        <w:rPr>
          <w:rFonts w:ascii="Times New Roman" w:hAnsi="Times New Roman" w:cs="Times New Roman"/>
          <w:i/>
          <w:iCs/>
          <w:sz w:val="24"/>
          <w:szCs w:val="24"/>
        </w:rPr>
        <w:t xml:space="preserve">Hearing Rule </w:t>
      </w:r>
      <w:r w:rsidR="00D36E63">
        <w:rPr>
          <w:rFonts w:ascii="Times New Roman" w:hAnsi="Times New Roman" w:cs="Times New Roman"/>
          <w:i/>
          <w:iCs/>
          <w:sz w:val="24"/>
          <w:szCs w:val="24"/>
        </w:rPr>
        <w:t>VII (B)</w:t>
      </w:r>
      <w:r w:rsidR="00D36E63">
        <w:rPr>
          <w:rFonts w:ascii="Times New Roman" w:hAnsi="Times New Roman" w:cs="Times New Roman"/>
          <w:sz w:val="24"/>
          <w:szCs w:val="24"/>
        </w:rPr>
        <w:t xml:space="preserve">, testimony subpoenas must be filed at least ten (10) calendar days prior to the hearing, which date has not yet passed.  </w:t>
      </w:r>
      <w:r w:rsidR="00D65514">
        <w:rPr>
          <w:rFonts w:ascii="Times New Roman" w:hAnsi="Times New Roman" w:cs="Times New Roman"/>
          <w:sz w:val="24"/>
          <w:szCs w:val="24"/>
        </w:rPr>
        <w:t xml:space="preserve">Accordingly, </w:t>
      </w:r>
      <w:r w:rsidR="00AE4FCF">
        <w:rPr>
          <w:rFonts w:ascii="Times New Roman" w:hAnsi="Times New Roman" w:cs="Times New Roman"/>
          <w:sz w:val="24"/>
          <w:szCs w:val="24"/>
        </w:rPr>
        <w:t>t</w:t>
      </w:r>
      <w:r w:rsidR="00D36E63">
        <w:rPr>
          <w:rFonts w:ascii="Times New Roman" w:hAnsi="Times New Roman" w:cs="Times New Roman"/>
          <w:sz w:val="24"/>
          <w:szCs w:val="24"/>
        </w:rPr>
        <w:t xml:space="preserve">he BSEA will issue </w:t>
      </w:r>
      <w:r w:rsidR="00A8242A">
        <w:rPr>
          <w:rFonts w:ascii="Times New Roman" w:hAnsi="Times New Roman" w:cs="Times New Roman"/>
          <w:sz w:val="24"/>
          <w:szCs w:val="24"/>
        </w:rPr>
        <w:t>the requested</w:t>
      </w:r>
      <w:r w:rsidR="00D36E63">
        <w:rPr>
          <w:rFonts w:ascii="Times New Roman" w:hAnsi="Times New Roman" w:cs="Times New Roman"/>
          <w:sz w:val="24"/>
          <w:szCs w:val="24"/>
        </w:rPr>
        <w:t xml:space="preserve"> testimony </w:t>
      </w:r>
      <w:r w:rsidR="00D36E63">
        <w:rPr>
          <w:rFonts w:ascii="Times New Roman" w:hAnsi="Times New Roman" w:cs="Times New Roman"/>
          <w:i/>
          <w:iCs/>
          <w:sz w:val="24"/>
          <w:szCs w:val="24"/>
        </w:rPr>
        <w:t>subpoena</w:t>
      </w:r>
      <w:r w:rsidR="00D36E63">
        <w:rPr>
          <w:rFonts w:ascii="Times New Roman" w:hAnsi="Times New Roman" w:cs="Times New Roman"/>
          <w:sz w:val="24"/>
          <w:szCs w:val="24"/>
        </w:rPr>
        <w:t xml:space="preserve"> </w:t>
      </w:r>
      <w:r w:rsidR="00D65514">
        <w:rPr>
          <w:rFonts w:ascii="Times New Roman" w:hAnsi="Times New Roman" w:cs="Times New Roman"/>
          <w:sz w:val="24"/>
          <w:szCs w:val="24"/>
        </w:rPr>
        <w:t xml:space="preserve">for the </w:t>
      </w:r>
      <w:r w:rsidR="00A8242A">
        <w:rPr>
          <w:rFonts w:ascii="Times New Roman" w:hAnsi="Times New Roman" w:cs="Times New Roman"/>
          <w:sz w:val="24"/>
          <w:szCs w:val="24"/>
        </w:rPr>
        <w:t>S</w:t>
      </w:r>
      <w:r w:rsidR="00D65514">
        <w:rPr>
          <w:rFonts w:ascii="Times New Roman" w:hAnsi="Times New Roman" w:cs="Times New Roman"/>
          <w:sz w:val="24"/>
          <w:szCs w:val="24"/>
        </w:rPr>
        <w:t xml:space="preserve">chool </w:t>
      </w:r>
      <w:r w:rsidR="00A8242A">
        <w:rPr>
          <w:rFonts w:ascii="Times New Roman" w:hAnsi="Times New Roman" w:cs="Times New Roman"/>
          <w:sz w:val="24"/>
          <w:szCs w:val="24"/>
        </w:rPr>
        <w:t>N</w:t>
      </w:r>
      <w:r w:rsidR="00D65514">
        <w:rPr>
          <w:rFonts w:ascii="Times New Roman" w:hAnsi="Times New Roman" w:cs="Times New Roman"/>
          <w:sz w:val="24"/>
          <w:szCs w:val="24"/>
        </w:rPr>
        <w:t>urse to the address provided by the Parent</w:t>
      </w:r>
      <w:r w:rsidR="00D36E63">
        <w:rPr>
          <w:rFonts w:ascii="Times New Roman" w:hAnsi="Times New Roman" w:cs="Times New Roman"/>
          <w:sz w:val="24"/>
          <w:szCs w:val="24"/>
        </w:rPr>
        <w:t xml:space="preserve">.  </w:t>
      </w:r>
    </w:p>
    <w:p w14:paraId="2B791025" w14:textId="36FB16E0" w:rsidR="008758D5" w:rsidRPr="008758D5" w:rsidRDefault="008758D5" w:rsidP="000E60C6">
      <w:pPr>
        <w:spacing w:before="240"/>
        <w:rPr>
          <w:rFonts w:ascii="Times New Roman" w:hAnsi="Times New Roman" w:cs="Times New Roman"/>
          <w:sz w:val="24"/>
          <w:szCs w:val="24"/>
          <w:u w:val="single"/>
        </w:rPr>
      </w:pPr>
      <w:r w:rsidRPr="008758D5">
        <w:rPr>
          <w:rFonts w:ascii="Times New Roman" w:hAnsi="Times New Roman" w:cs="Times New Roman"/>
          <w:sz w:val="24"/>
          <w:szCs w:val="24"/>
          <w:u w:val="single"/>
        </w:rPr>
        <w:t>District Request to Clarify Issues for Hearing</w:t>
      </w:r>
    </w:p>
    <w:p w14:paraId="2BBBDCEE" w14:textId="1DBB89E7" w:rsidR="00550AB9" w:rsidRDefault="00550AB9" w:rsidP="000E60C6">
      <w:pPr>
        <w:spacing w:before="240"/>
        <w:rPr>
          <w:rFonts w:ascii="Times New Roman" w:hAnsi="Times New Roman" w:cs="Times New Roman"/>
          <w:sz w:val="24"/>
          <w:szCs w:val="24"/>
        </w:rPr>
      </w:pPr>
      <w:r>
        <w:rPr>
          <w:rFonts w:ascii="Times New Roman" w:hAnsi="Times New Roman" w:cs="Times New Roman"/>
          <w:sz w:val="24"/>
          <w:szCs w:val="24"/>
        </w:rPr>
        <w:t xml:space="preserve">The issues for Hearing in this matter </w:t>
      </w:r>
      <w:r w:rsidR="00627896">
        <w:rPr>
          <w:rFonts w:ascii="Times New Roman" w:hAnsi="Times New Roman" w:cs="Times New Roman"/>
          <w:sz w:val="24"/>
          <w:szCs w:val="24"/>
        </w:rPr>
        <w:t>as well as the applicability of the two-year statute of limitations</w:t>
      </w:r>
      <w:r w:rsidR="007237B6">
        <w:rPr>
          <w:rStyle w:val="FootnoteReference"/>
          <w:rFonts w:ascii="Times New Roman" w:hAnsi="Times New Roman" w:cs="Times New Roman"/>
          <w:sz w:val="24"/>
          <w:szCs w:val="24"/>
        </w:rPr>
        <w:footnoteReference w:id="6"/>
      </w:r>
      <w:r w:rsidR="00627896">
        <w:rPr>
          <w:rFonts w:ascii="Times New Roman" w:hAnsi="Times New Roman" w:cs="Times New Roman"/>
          <w:sz w:val="24"/>
          <w:szCs w:val="24"/>
        </w:rPr>
        <w:t xml:space="preserve"> </w:t>
      </w:r>
      <w:r>
        <w:rPr>
          <w:rFonts w:ascii="Times New Roman" w:hAnsi="Times New Roman" w:cs="Times New Roman"/>
          <w:sz w:val="24"/>
          <w:szCs w:val="24"/>
        </w:rPr>
        <w:t xml:space="preserve">have been discussed with the Parties numerous times, </w:t>
      </w:r>
      <w:r w:rsidR="00D60F65">
        <w:rPr>
          <w:rFonts w:ascii="Times New Roman" w:hAnsi="Times New Roman" w:cs="Times New Roman"/>
          <w:sz w:val="24"/>
          <w:szCs w:val="24"/>
        </w:rPr>
        <w:t xml:space="preserve">including </w:t>
      </w:r>
      <w:r>
        <w:rPr>
          <w:rFonts w:ascii="Times New Roman" w:hAnsi="Times New Roman" w:cs="Times New Roman"/>
          <w:sz w:val="24"/>
          <w:szCs w:val="24"/>
        </w:rPr>
        <w:t xml:space="preserve">as recently as the June 26, </w:t>
      </w:r>
      <w:r w:rsidR="007237B6">
        <w:rPr>
          <w:rFonts w:ascii="Times New Roman" w:hAnsi="Times New Roman" w:cs="Times New Roman"/>
          <w:sz w:val="24"/>
          <w:szCs w:val="24"/>
        </w:rPr>
        <w:t>2023,</w:t>
      </w:r>
      <w:r>
        <w:rPr>
          <w:rFonts w:ascii="Times New Roman" w:hAnsi="Times New Roman" w:cs="Times New Roman"/>
          <w:sz w:val="24"/>
          <w:szCs w:val="24"/>
        </w:rPr>
        <w:t xml:space="preserve"> Conference Call.  They are the issues identified in the </w:t>
      </w:r>
      <w:r>
        <w:rPr>
          <w:rFonts w:ascii="Times New Roman" w:hAnsi="Times New Roman" w:cs="Times New Roman"/>
          <w:i/>
          <w:iCs/>
          <w:sz w:val="24"/>
          <w:szCs w:val="24"/>
        </w:rPr>
        <w:t>Hearing Request</w:t>
      </w:r>
      <w:r w:rsidR="00627896">
        <w:rPr>
          <w:rFonts w:ascii="Times New Roman" w:hAnsi="Times New Roman" w:cs="Times New Roman"/>
          <w:sz w:val="24"/>
          <w:szCs w:val="24"/>
        </w:rPr>
        <w:t xml:space="preserve"> which was filed on March 17, 2023</w:t>
      </w:r>
      <w:r>
        <w:rPr>
          <w:rFonts w:ascii="Times New Roman" w:hAnsi="Times New Roman" w:cs="Times New Roman"/>
          <w:sz w:val="24"/>
          <w:szCs w:val="24"/>
        </w:rPr>
        <w:t xml:space="preserve">.  No amendments to the </w:t>
      </w:r>
      <w:r>
        <w:rPr>
          <w:rFonts w:ascii="Times New Roman" w:hAnsi="Times New Roman" w:cs="Times New Roman"/>
          <w:i/>
          <w:iCs/>
          <w:sz w:val="24"/>
          <w:szCs w:val="24"/>
        </w:rPr>
        <w:t>Hearing Request</w:t>
      </w:r>
      <w:r>
        <w:rPr>
          <w:rFonts w:ascii="Times New Roman" w:hAnsi="Times New Roman" w:cs="Times New Roman"/>
          <w:sz w:val="24"/>
          <w:szCs w:val="24"/>
        </w:rPr>
        <w:t xml:space="preserve"> have been filed in this matter</w:t>
      </w:r>
      <w:r w:rsidR="00F44D62">
        <w:rPr>
          <w:rFonts w:ascii="Times New Roman" w:hAnsi="Times New Roman" w:cs="Times New Roman"/>
          <w:sz w:val="24"/>
          <w:szCs w:val="24"/>
        </w:rPr>
        <w:t>, thus the issues have not changed since this matter was filed.</w:t>
      </w:r>
      <w:r w:rsidR="00E4484D">
        <w:rPr>
          <w:rFonts w:ascii="Times New Roman" w:hAnsi="Times New Roman" w:cs="Times New Roman"/>
          <w:sz w:val="24"/>
          <w:szCs w:val="24"/>
        </w:rPr>
        <w:t xml:space="preserve">  However, </w:t>
      </w:r>
      <w:proofErr w:type="gramStart"/>
      <w:r w:rsidR="00E4484D">
        <w:rPr>
          <w:rFonts w:ascii="Times New Roman" w:hAnsi="Times New Roman" w:cs="Times New Roman"/>
          <w:sz w:val="24"/>
          <w:szCs w:val="24"/>
        </w:rPr>
        <w:t>so as to</w:t>
      </w:r>
      <w:proofErr w:type="gramEnd"/>
      <w:r w:rsidR="00E4484D">
        <w:rPr>
          <w:rFonts w:ascii="Times New Roman" w:hAnsi="Times New Roman" w:cs="Times New Roman"/>
          <w:sz w:val="24"/>
          <w:szCs w:val="24"/>
        </w:rPr>
        <w:t xml:space="preserve"> ensure </w:t>
      </w:r>
      <w:r w:rsidR="00475064">
        <w:rPr>
          <w:rFonts w:ascii="Times New Roman" w:hAnsi="Times New Roman" w:cs="Times New Roman"/>
          <w:sz w:val="24"/>
          <w:szCs w:val="24"/>
        </w:rPr>
        <w:t xml:space="preserve">that </w:t>
      </w:r>
      <w:r w:rsidR="00E4484D">
        <w:rPr>
          <w:rFonts w:ascii="Times New Roman" w:hAnsi="Times New Roman" w:cs="Times New Roman"/>
          <w:sz w:val="24"/>
          <w:szCs w:val="24"/>
        </w:rPr>
        <w:t xml:space="preserve">both Parties are fully aware of the issues for Hearing, they are set forth in the </w:t>
      </w:r>
      <w:r w:rsidR="00993236">
        <w:rPr>
          <w:rFonts w:ascii="Times New Roman" w:hAnsi="Times New Roman" w:cs="Times New Roman"/>
          <w:i/>
          <w:iCs/>
          <w:sz w:val="24"/>
          <w:szCs w:val="24"/>
        </w:rPr>
        <w:t xml:space="preserve">Pre-Hearing </w:t>
      </w:r>
      <w:r w:rsidR="006F17C2">
        <w:rPr>
          <w:rFonts w:ascii="Times New Roman" w:hAnsi="Times New Roman" w:cs="Times New Roman"/>
          <w:i/>
          <w:iCs/>
          <w:sz w:val="24"/>
          <w:szCs w:val="24"/>
        </w:rPr>
        <w:t>Order</w:t>
      </w:r>
      <w:r w:rsidR="006F17C2">
        <w:rPr>
          <w:rFonts w:ascii="Times New Roman" w:hAnsi="Times New Roman" w:cs="Times New Roman"/>
          <w:sz w:val="24"/>
          <w:szCs w:val="24"/>
        </w:rPr>
        <w:t xml:space="preserve"> at the conclusion of this </w:t>
      </w:r>
      <w:r w:rsidR="006F17C2">
        <w:rPr>
          <w:rFonts w:ascii="Times New Roman" w:hAnsi="Times New Roman" w:cs="Times New Roman"/>
          <w:i/>
          <w:iCs/>
          <w:sz w:val="24"/>
          <w:szCs w:val="24"/>
        </w:rPr>
        <w:t>Ruling</w:t>
      </w:r>
      <w:r w:rsidR="00E57564">
        <w:rPr>
          <w:rFonts w:ascii="Times New Roman" w:hAnsi="Times New Roman" w:cs="Times New Roman"/>
          <w:sz w:val="24"/>
          <w:szCs w:val="24"/>
        </w:rPr>
        <w:t xml:space="preserve">, along with their applicable </w:t>
      </w:r>
      <w:r w:rsidR="00D60F65">
        <w:rPr>
          <w:rFonts w:ascii="Times New Roman" w:hAnsi="Times New Roman" w:cs="Times New Roman"/>
          <w:sz w:val="24"/>
          <w:szCs w:val="24"/>
        </w:rPr>
        <w:t>timeframes</w:t>
      </w:r>
      <w:r w:rsidR="006F17C2">
        <w:rPr>
          <w:rFonts w:ascii="Times New Roman" w:hAnsi="Times New Roman" w:cs="Times New Roman"/>
          <w:sz w:val="24"/>
          <w:szCs w:val="24"/>
        </w:rPr>
        <w:t>.</w:t>
      </w:r>
    </w:p>
    <w:p w14:paraId="5AD7E168" w14:textId="03FCCF81" w:rsidR="006F17C2" w:rsidRPr="00DF41E0" w:rsidRDefault="00DF41E0" w:rsidP="000E60C6">
      <w:pPr>
        <w:spacing w:before="240"/>
        <w:rPr>
          <w:rFonts w:ascii="Times New Roman" w:hAnsi="Times New Roman" w:cs="Times New Roman"/>
          <w:i/>
          <w:iCs/>
          <w:sz w:val="24"/>
          <w:szCs w:val="24"/>
        </w:rPr>
      </w:pPr>
      <w:r w:rsidRPr="00DF41E0">
        <w:rPr>
          <w:rFonts w:ascii="Times New Roman" w:hAnsi="Times New Roman" w:cs="Times New Roman"/>
          <w:i/>
          <w:iCs/>
          <w:sz w:val="24"/>
          <w:szCs w:val="24"/>
          <w:u w:val="single"/>
        </w:rPr>
        <w:t>Additional Hearing Day Motion</w:t>
      </w:r>
    </w:p>
    <w:p w14:paraId="4C47A2AA" w14:textId="38469FC2" w:rsidR="00EA601B" w:rsidRPr="00233DB6" w:rsidRDefault="00DF41E0" w:rsidP="000E60C6">
      <w:pPr>
        <w:spacing w:before="240"/>
        <w:rPr>
          <w:rFonts w:ascii="Times New Roman" w:hAnsi="Times New Roman" w:cs="Times New Roman"/>
          <w:sz w:val="24"/>
          <w:szCs w:val="24"/>
        </w:rPr>
      </w:pPr>
      <w:r>
        <w:rPr>
          <w:rFonts w:ascii="Times New Roman" w:hAnsi="Times New Roman" w:cs="Times New Roman"/>
          <w:sz w:val="24"/>
          <w:szCs w:val="24"/>
        </w:rPr>
        <w:t xml:space="preserve">Parent’s request to add August 4, </w:t>
      </w:r>
      <w:r w:rsidR="005C2883">
        <w:rPr>
          <w:rFonts w:ascii="Times New Roman" w:hAnsi="Times New Roman" w:cs="Times New Roman"/>
          <w:sz w:val="24"/>
          <w:szCs w:val="24"/>
        </w:rPr>
        <w:t>2023,</w:t>
      </w:r>
      <w:r>
        <w:rPr>
          <w:rFonts w:ascii="Times New Roman" w:hAnsi="Times New Roman" w:cs="Times New Roman"/>
          <w:sz w:val="24"/>
          <w:szCs w:val="24"/>
        </w:rPr>
        <w:t xml:space="preserve"> as an additional Hearing day is </w:t>
      </w:r>
      <w:r>
        <w:rPr>
          <w:rFonts w:ascii="Times New Roman" w:hAnsi="Times New Roman" w:cs="Times New Roman"/>
          <w:b/>
          <w:bCs/>
          <w:sz w:val="24"/>
          <w:szCs w:val="24"/>
        </w:rPr>
        <w:t xml:space="preserve">DENIED as to the specific date requested, only.  </w:t>
      </w:r>
      <w:r w:rsidR="00176186">
        <w:rPr>
          <w:rFonts w:ascii="Times New Roman" w:hAnsi="Times New Roman" w:cs="Times New Roman"/>
          <w:sz w:val="24"/>
          <w:szCs w:val="24"/>
        </w:rPr>
        <w:t>B</w:t>
      </w:r>
      <w:r>
        <w:rPr>
          <w:rFonts w:ascii="Times New Roman" w:hAnsi="Times New Roman" w:cs="Times New Roman"/>
          <w:sz w:val="24"/>
          <w:szCs w:val="24"/>
        </w:rPr>
        <w:t xml:space="preserve">oth Parties agree </w:t>
      </w:r>
      <w:r w:rsidR="008F4892">
        <w:rPr>
          <w:rFonts w:ascii="Times New Roman" w:hAnsi="Times New Roman" w:cs="Times New Roman"/>
          <w:sz w:val="24"/>
          <w:szCs w:val="24"/>
        </w:rPr>
        <w:t xml:space="preserve">as to </w:t>
      </w:r>
      <w:r>
        <w:rPr>
          <w:rFonts w:ascii="Times New Roman" w:hAnsi="Times New Roman" w:cs="Times New Roman"/>
          <w:sz w:val="24"/>
          <w:szCs w:val="24"/>
        </w:rPr>
        <w:t xml:space="preserve">the need to schedule an additional </w:t>
      </w:r>
      <w:r w:rsidR="005C2883">
        <w:rPr>
          <w:rFonts w:ascii="Times New Roman" w:hAnsi="Times New Roman" w:cs="Times New Roman"/>
          <w:sz w:val="24"/>
          <w:szCs w:val="24"/>
        </w:rPr>
        <w:t>H</w:t>
      </w:r>
      <w:r>
        <w:rPr>
          <w:rFonts w:ascii="Times New Roman" w:hAnsi="Times New Roman" w:cs="Times New Roman"/>
          <w:sz w:val="24"/>
          <w:szCs w:val="24"/>
        </w:rPr>
        <w:t>earing day</w:t>
      </w:r>
      <w:r w:rsidR="00176186">
        <w:rPr>
          <w:rFonts w:ascii="Times New Roman" w:hAnsi="Times New Roman" w:cs="Times New Roman"/>
          <w:sz w:val="24"/>
          <w:szCs w:val="24"/>
        </w:rPr>
        <w:t xml:space="preserve"> to ensure sufficient time for proposed witness testimony</w:t>
      </w:r>
      <w:r>
        <w:rPr>
          <w:rFonts w:ascii="Times New Roman" w:hAnsi="Times New Roman" w:cs="Times New Roman"/>
          <w:sz w:val="24"/>
          <w:szCs w:val="24"/>
        </w:rPr>
        <w:t xml:space="preserve">, </w:t>
      </w:r>
      <w:r w:rsidR="005C2883">
        <w:rPr>
          <w:rFonts w:ascii="Times New Roman" w:hAnsi="Times New Roman" w:cs="Times New Roman"/>
          <w:sz w:val="24"/>
          <w:szCs w:val="24"/>
        </w:rPr>
        <w:t xml:space="preserve">and </w:t>
      </w:r>
      <w:r w:rsidR="00176186">
        <w:rPr>
          <w:rFonts w:ascii="Times New Roman" w:hAnsi="Times New Roman" w:cs="Times New Roman"/>
          <w:sz w:val="24"/>
          <w:szCs w:val="24"/>
        </w:rPr>
        <w:t xml:space="preserve">I find </w:t>
      </w:r>
      <w:r w:rsidR="005C2883">
        <w:rPr>
          <w:rFonts w:ascii="Times New Roman" w:hAnsi="Times New Roman" w:cs="Times New Roman"/>
          <w:sz w:val="24"/>
          <w:szCs w:val="24"/>
        </w:rPr>
        <w:t>such</w:t>
      </w:r>
      <w:r w:rsidR="00CD6AD5">
        <w:rPr>
          <w:rFonts w:ascii="Times New Roman" w:hAnsi="Times New Roman" w:cs="Times New Roman"/>
          <w:sz w:val="24"/>
          <w:szCs w:val="24"/>
        </w:rPr>
        <w:t xml:space="preserve"> </w:t>
      </w:r>
      <w:r w:rsidR="005C2883">
        <w:rPr>
          <w:rFonts w:ascii="Times New Roman" w:hAnsi="Times New Roman" w:cs="Times New Roman"/>
          <w:sz w:val="24"/>
          <w:szCs w:val="24"/>
        </w:rPr>
        <w:t>need would constitute good cause for postponing the Hearing</w:t>
      </w:r>
      <w:r w:rsidR="00176186">
        <w:rPr>
          <w:rFonts w:ascii="Times New Roman" w:hAnsi="Times New Roman" w:cs="Times New Roman"/>
          <w:sz w:val="24"/>
          <w:szCs w:val="24"/>
        </w:rPr>
        <w:t>.  However,</w:t>
      </w:r>
      <w:r w:rsidR="005C2883">
        <w:rPr>
          <w:rFonts w:ascii="Times New Roman" w:hAnsi="Times New Roman" w:cs="Times New Roman"/>
          <w:sz w:val="24"/>
          <w:szCs w:val="24"/>
        </w:rPr>
        <w:t xml:space="preserve"> </w:t>
      </w:r>
      <w:r>
        <w:rPr>
          <w:rFonts w:ascii="Times New Roman" w:hAnsi="Times New Roman" w:cs="Times New Roman"/>
          <w:sz w:val="24"/>
          <w:szCs w:val="24"/>
        </w:rPr>
        <w:t xml:space="preserve">I disagree with Parent that August 4, </w:t>
      </w:r>
      <w:r w:rsidR="005C2883">
        <w:rPr>
          <w:rFonts w:ascii="Times New Roman" w:hAnsi="Times New Roman" w:cs="Times New Roman"/>
          <w:sz w:val="24"/>
          <w:szCs w:val="24"/>
        </w:rPr>
        <w:t>2023,</w:t>
      </w:r>
      <w:r>
        <w:rPr>
          <w:rFonts w:ascii="Times New Roman" w:hAnsi="Times New Roman" w:cs="Times New Roman"/>
          <w:sz w:val="24"/>
          <w:szCs w:val="24"/>
        </w:rPr>
        <w:t xml:space="preserve"> was an “offered </w:t>
      </w:r>
      <w:r w:rsidR="005C2883">
        <w:rPr>
          <w:rFonts w:ascii="Times New Roman" w:hAnsi="Times New Roman" w:cs="Times New Roman"/>
          <w:sz w:val="24"/>
          <w:szCs w:val="24"/>
        </w:rPr>
        <w:t xml:space="preserve">date”.  </w:t>
      </w:r>
      <w:r w:rsidR="00176186">
        <w:rPr>
          <w:rFonts w:ascii="Times New Roman" w:hAnsi="Times New Roman" w:cs="Times New Roman"/>
          <w:sz w:val="24"/>
          <w:szCs w:val="24"/>
        </w:rPr>
        <w:t xml:space="preserve">Although it </w:t>
      </w:r>
      <w:r w:rsidR="005C2883">
        <w:rPr>
          <w:rFonts w:ascii="Times New Roman" w:hAnsi="Times New Roman" w:cs="Times New Roman"/>
          <w:sz w:val="24"/>
          <w:szCs w:val="24"/>
        </w:rPr>
        <w:t xml:space="preserve">was discussed </w:t>
      </w:r>
      <w:r w:rsidR="002F43DB">
        <w:rPr>
          <w:rFonts w:ascii="Times New Roman" w:hAnsi="Times New Roman" w:cs="Times New Roman"/>
          <w:sz w:val="24"/>
          <w:szCs w:val="24"/>
        </w:rPr>
        <w:t>during</w:t>
      </w:r>
      <w:r w:rsidR="005C2883">
        <w:rPr>
          <w:rFonts w:ascii="Times New Roman" w:hAnsi="Times New Roman" w:cs="Times New Roman"/>
          <w:sz w:val="24"/>
          <w:szCs w:val="24"/>
        </w:rPr>
        <w:t xml:space="preserve"> the June 22, 2023, Conference Call, the witness who would be testifying that day is not available</w:t>
      </w:r>
      <w:r w:rsidR="00176186">
        <w:rPr>
          <w:rFonts w:ascii="Times New Roman" w:hAnsi="Times New Roman" w:cs="Times New Roman"/>
          <w:sz w:val="24"/>
          <w:szCs w:val="24"/>
        </w:rPr>
        <w:t xml:space="preserve"> </w:t>
      </w:r>
      <w:r w:rsidR="00D1140D">
        <w:rPr>
          <w:rFonts w:ascii="Times New Roman" w:hAnsi="Times New Roman" w:cs="Times New Roman"/>
          <w:sz w:val="24"/>
          <w:szCs w:val="24"/>
        </w:rPr>
        <w:t>on August 4, 2023</w:t>
      </w:r>
      <w:r>
        <w:rPr>
          <w:rFonts w:ascii="Times New Roman" w:hAnsi="Times New Roman" w:cs="Times New Roman"/>
          <w:sz w:val="24"/>
          <w:szCs w:val="24"/>
        </w:rPr>
        <w:t>.</w:t>
      </w:r>
      <w:r w:rsidR="005C2883">
        <w:rPr>
          <w:rFonts w:ascii="Times New Roman" w:hAnsi="Times New Roman" w:cs="Times New Roman"/>
          <w:sz w:val="24"/>
          <w:szCs w:val="24"/>
        </w:rPr>
        <w:t xml:space="preserve">  The Parties are </w:t>
      </w:r>
      <w:r w:rsidR="00651905">
        <w:rPr>
          <w:rFonts w:ascii="Times New Roman" w:hAnsi="Times New Roman" w:cs="Times New Roman"/>
          <w:sz w:val="24"/>
          <w:szCs w:val="24"/>
        </w:rPr>
        <w:t xml:space="preserve">again </w:t>
      </w:r>
      <w:r w:rsidR="005C2883">
        <w:rPr>
          <w:rFonts w:ascii="Times New Roman" w:hAnsi="Times New Roman" w:cs="Times New Roman"/>
          <w:sz w:val="24"/>
          <w:szCs w:val="24"/>
        </w:rPr>
        <w:t xml:space="preserve">advised that </w:t>
      </w:r>
      <w:r w:rsidR="00651905">
        <w:rPr>
          <w:rFonts w:ascii="Times New Roman" w:hAnsi="Times New Roman" w:cs="Times New Roman"/>
          <w:sz w:val="24"/>
          <w:szCs w:val="24"/>
        </w:rPr>
        <w:t xml:space="preserve">they may file a written request to add an additional Hearing day, </w:t>
      </w:r>
      <w:r w:rsidR="002F6AD7">
        <w:rPr>
          <w:rFonts w:ascii="Times New Roman" w:hAnsi="Times New Roman" w:cs="Times New Roman"/>
          <w:sz w:val="24"/>
          <w:szCs w:val="24"/>
        </w:rPr>
        <w:t xml:space="preserve">for </w:t>
      </w:r>
      <w:r w:rsidR="005C2883">
        <w:rPr>
          <w:rFonts w:ascii="Times New Roman" w:hAnsi="Times New Roman" w:cs="Times New Roman"/>
          <w:sz w:val="24"/>
          <w:szCs w:val="24"/>
        </w:rPr>
        <w:t xml:space="preserve">any mutually agreeable date between August 21, 2023, and September 1, 2023.  </w:t>
      </w:r>
    </w:p>
    <w:p w14:paraId="6FA4A5F5" w14:textId="77777777" w:rsidR="00B97797" w:rsidRDefault="00B97797" w:rsidP="000E60C6">
      <w:pPr>
        <w:spacing w:before="240"/>
        <w:rPr>
          <w:rFonts w:ascii="Times New Roman" w:hAnsi="Times New Roman" w:cs="Times New Roman"/>
          <w:i/>
          <w:iCs/>
          <w:sz w:val="24"/>
          <w:szCs w:val="24"/>
          <w:u w:val="single"/>
        </w:rPr>
      </w:pPr>
    </w:p>
    <w:p w14:paraId="1EC86F83" w14:textId="77777777" w:rsidR="00B97797" w:rsidRDefault="00B97797" w:rsidP="000E60C6">
      <w:pPr>
        <w:spacing w:before="240"/>
        <w:rPr>
          <w:rFonts w:ascii="Times New Roman" w:hAnsi="Times New Roman" w:cs="Times New Roman"/>
          <w:i/>
          <w:iCs/>
          <w:sz w:val="24"/>
          <w:szCs w:val="24"/>
          <w:u w:val="single"/>
        </w:rPr>
      </w:pPr>
    </w:p>
    <w:p w14:paraId="6507563D" w14:textId="2048AAAD" w:rsidR="005C2883" w:rsidRPr="005C2883" w:rsidRDefault="005C2883" w:rsidP="000E60C6">
      <w:pPr>
        <w:spacing w:before="240"/>
        <w:rPr>
          <w:rFonts w:ascii="Times New Roman" w:hAnsi="Times New Roman" w:cs="Times New Roman"/>
          <w:i/>
          <w:iCs/>
          <w:sz w:val="24"/>
          <w:szCs w:val="24"/>
          <w:u w:val="single"/>
        </w:rPr>
      </w:pPr>
      <w:r w:rsidRPr="005C2883">
        <w:rPr>
          <w:rFonts w:ascii="Times New Roman" w:hAnsi="Times New Roman" w:cs="Times New Roman"/>
          <w:i/>
          <w:iCs/>
          <w:sz w:val="24"/>
          <w:szCs w:val="24"/>
          <w:u w:val="single"/>
        </w:rPr>
        <w:lastRenderedPageBreak/>
        <w:t>Records Motion/Subpoena</w:t>
      </w:r>
      <w:r>
        <w:rPr>
          <w:rFonts w:ascii="Times New Roman" w:hAnsi="Times New Roman" w:cs="Times New Roman"/>
          <w:i/>
          <w:iCs/>
          <w:sz w:val="24"/>
          <w:szCs w:val="24"/>
          <w:u w:val="single"/>
        </w:rPr>
        <w:t xml:space="preserve"> Request</w:t>
      </w:r>
      <w:r w:rsidR="00657EB7">
        <w:rPr>
          <w:rStyle w:val="FootnoteReference"/>
          <w:rFonts w:ascii="Times New Roman" w:hAnsi="Times New Roman" w:cs="Times New Roman"/>
          <w:sz w:val="24"/>
          <w:szCs w:val="24"/>
        </w:rPr>
        <w:footnoteReference w:id="7"/>
      </w:r>
    </w:p>
    <w:p w14:paraId="0ACBCA2C" w14:textId="63B3C722" w:rsidR="001B19AD" w:rsidRDefault="005C2883" w:rsidP="000E60C6">
      <w:pPr>
        <w:spacing w:before="240"/>
        <w:rPr>
          <w:rFonts w:ascii="Times New Roman" w:hAnsi="Times New Roman" w:cs="Times New Roman"/>
          <w:sz w:val="24"/>
          <w:szCs w:val="24"/>
        </w:rPr>
      </w:pPr>
      <w:r>
        <w:rPr>
          <w:rFonts w:ascii="Times New Roman" w:hAnsi="Times New Roman" w:cs="Times New Roman"/>
          <w:sz w:val="24"/>
          <w:szCs w:val="24"/>
        </w:rPr>
        <w:t xml:space="preserve">Parent’s </w:t>
      </w:r>
      <w:r>
        <w:rPr>
          <w:rFonts w:ascii="Times New Roman" w:hAnsi="Times New Roman" w:cs="Times New Roman"/>
          <w:i/>
          <w:iCs/>
          <w:sz w:val="24"/>
          <w:szCs w:val="24"/>
        </w:rPr>
        <w:t xml:space="preserve">Record Motion/Subpoena Request </w:t>
      </w:r>
      <w:r>
        <w:rPr>
          <w:rFonts w:ascii="Times New Roman" w:hAnsi="Times New Roman" w:cs="Times New Roman"/>
          <w:sz w:val="24"/>
          <w:szCs w:val="24"/>
        </w:rPr>
        <w:t xml:space="preserve">is </w:t>
      </w:r>
      <w:r>
        <w:rPr>
          <w:rFonts w:ascii="Times New Roman" w:hAnsi="Times New Roman" w:cs="Times New Roman"/>
          <w:b/>
          <w:bCs/>
          <w:sz w:val="24"/>
          <w:szCs w:val="24"/>
        </w:rPr>
        <w:t>DENIED</w:t>
      </w:r>
      <w:r>
        <w:rPr>
          <w:rFonts w:ascii="Times New Roman" w:hAnsi="Times New Roman" w:cs="Times New Roman"/>
          <w:sz w:val="24"/>
          <w:szCs w:val="24"/>
        </w:rPr>
        <w:t xml:space="preserve"> </w:t>
      </w:r>
      <w:r>
        <w:rPr>
          <w:rFonts w:ascii="Times New Roman" w:hAnsi="Times New Roman" w:cs="Times New Roman"/>
          <w:b/>
          <w:bCs/>
          <w:sz w:val="24"/>
          <w:szCs w:val="24"/>
        </w:rPr>
        <w:t>without prejudice</w:t>
      </w:r>
      <w:r>
        <w:rPr>
          <w:rFonts w:ascii="Times New Roman" w:hAnsi="Times New Roman" w:cs="Times New Roman"/>
          <w:sz w:val="24"/>
          <w:szCs w:val="24"/>
        </w:rPr>
        <w:t xml:space="preserve">.  The </w:t>
      </w:r>
      <w:r>
        <w:rPr>
          <w:rFonts w:ascii="Times New Roman" w:hAnsi="Times New Roman" w:cs="Times New Roman"/>
          <w:i/>
          <w:iCs/>
          <w:sz w:val="24"/>
          <w:szCs w:val="24"/>
        </w:rPr>
        <w:t xml:space="preserve">Motion </w:t>
      </w:r>
      <w:r>
        <w:rPr>
          <w:rFonts w:ascii="Times New Roman" w:hAnsi="Times New Roman" w:cs="Times New Roman"/>
          <w:sz w:val="24"/>
          <w:szCs w:val="24"/>
        </w:rPr>
        <w:t xml:space="preserve">fails to specify what records have been requested by Parent, when they were requested, and what records she alleges were not received.  </w:t>
      </w:r>
      <w:r w:rsidR="006B2907">
        <w:rPr>
          <w:rFonts w:ascii="Times New Roman" w:hAnsi="Times New Roman" w:cs="Times New Roman"/>
          <w:sz w:val="24"/>
          <w:szCs w:val="24"/>
        </w:rPr>
        <w:t xml:space="preserve">As Parent acknowledges receipt of “some” of the records she has requested, it </w:t>
      </w:r>
      <w:r w:rsidR="00114723">
        <w:rPr>
          <w:rFonts w:ascii="Times New Roman" w:hAnsi="Times New Roman" w:cs="Times New Roman"/>
          <w:sz w:val="24"/>
          <w:szCs w:val="24"/>
        </w:rPr>
        <w:t xml:space="preserve">appears </w:t>
      </w:r>
      <w:r w:rsidR="006B2907">
        <w:rPr>
          <w:rFonts w:ascii="Times New Roman" w:hAnsi="Times New Roman" w:cs="Times New Roman"/>
          <w:sz w:val="24"/>
          <w:szCs w:val="24"/>
        </w:rPr>
        <w:t>the dispute pertains</w:t>
      </w:r>
      <w:r w:rsidR="00AC6BFE">
        <w:rPr>
          <w:rFonts w:ascii="Times New Roman" w:hAnsi="Times New Roman" w:cs="Times New Roman"/>
          <w:sz w:val="24"/>
          <w:szCs w:val="24"/>
        </w:rPr>
        <w:t xml:space="preserve"> only</w:t>
      </w:r>
      <w:r w:rsidR="006B2907">
        <w:rPr>
          <w:rFonts w:ascii="Times New Roman" w:hAnsi="Times New Roman" w:cs="Times New Roman"/>
          <w:sz w:val="24"/>
          <w:szCs w:val="24"/>
        </w:rPr>
        <w:t xml:space="preserve"> to allegations of </w:t>
      </w:r>
      <w:r w:rsidR="00E920FA">
        <w:rPr>
          <w:rFonts w:ascii="Times New Roman" w:hAnsi="Times New Roman" w:cs="Times New Roman"/>
          <w:sz w:val="24"/>
          <w:szCs w:val="24"/>
        </w:rPr>
        <w:t>some</w:t>
      </w:r>
      <w:r w:rsidR="006B2907">
        <w:rPr>
          <w:rFonts w:ascii="Times New Roman" w:hAnsi="Times New Roman" w:cs="Times New Roman"/>
          <w:sz w:val="24"/>
          <w:szCs w:val="24"/>
        </w:rPr>
        <w:t xml:space="preserve"> </w:t>
      </w:r>
      <w:r w:rsidR="001B19AD">
        <w:rPr>
          <w:rFonts w:ascii="Times New Roman" w:hAnsi="Times New Roman" w:cs="Times New Roman"/>
          <w:sz w:val="24"/>
          <w:szCs w:val="24"/>
        </w:rPr>
        <w:t xml:space="preserve">student </w:t>
      </w:r>
      <w:r w:rsidR="006B2907">
        <w:rPr>
          <w:rFonts w:ascii="Times New Roman" w:hAnsi="Times New Roman" w:cs="Times New Roman"/>
          <w:sz w:val="24"/>
          <w:szCs w:val="24"/>
        </w:rPr>
        <w:t xml:space="preserve">records.  </w:t>
      </w:r>
    </w:p>
    <w:p w14:paraId="6076D5A4" w14:textId="5EE672F0" w:rsidR="006E21FE" w:rsidRPr="00E028DE" w:rsidRDefault="001B19AD" w:rsidP="001B19AD">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records are protected by both federal and state laws and regulations</w:t>
      </w:r>
      <w:r>
        <w:rPr>
          <w:rStyle w:val="FootnoteReference"/>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and FERPA’s confidentiality provisions are specifically incorporated into the IDEA</w:t>
      </w:r>
      <w:r>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However, this does not mean that every student record violation claim is within the jurisdiction of the BSEA.  </w:t>
      </w:r>
      <w:r w:rsidR="00715B48">
        <w:rPr>
          <w:rFonts w:ascii="Times New Roman" w:eastAsia="Times New Roman" w:hAnsi="Times New Roman" w:cs="Times New Roman"/>
          <w:sz w:val="24"/>
          <w:szCs w:val="24"/>
        </w:rPr>
        <w:t>Other forums</w:t>
      </w:r>
      <w:r w:rsidR="00E40B73">
        <w:rPr>
          <w:rFonts w:ascii="Times New Roman" w:eastAsia="Times New Roman" w:hAnsi="Times New Roman" w:cs="Times New Roman"/>
          <w:sz w:val="24"/>
          <w:szCs w:val="24"/>
        </w:rPr>
        <w:t xml:space="preserve"> exist</w:t>
      </w:r>
      <w:r w:rsidR="00715B48">
        <w:rPr>
          <w:rFonts w:ascii="Times New Roman" w:eastAsia="Times New Roman" w:hAnsi="Times New Roman" w:cs="Times New Roman"/>
          <w:sz w:val="24"/>
          <w:szCs w:val="24"/>
        </w:rPr>
        <w:t xml:space="preserve"> to address student record violations </w:t>
      </w:r>
      <w:r w:rsidR="002023F8">
        <w:rPr>
          <w:rFonts w:ascii="Times New Roman" w:eastAsia="Times New Roman" w:hAnsi="Times New Roman" w:cs="Times New Roman"/>
          <w:sz w:val="24"/>
          <w:szCs w:val="24"/>
        </w:rPr>
        <w:t xml:space="preserve">that are </w:t>
      </w:r>
      <w:r w:rsidR="00715B48">
        <w:rPr>
          <w:rFonts w:ascii="Times New Roman" w:eastAsia="Times New Roman" w:hAnsi="Times New Roman" w:cs="Times New Roman"/>
          <w:sz w:val="24"/>
          <w:szCs w:val="24"/>
        </w:rPr>
        <w:t>not within the BSEA’s jurisdiction</w:t>
      </w:r>
      <w:r w:rsidR="00715B48">
        <w:rPr>
          <w:rStyle w:val="FootnoteReference"/>
          <w:rFonts w:ascii="Times New Roman" w:eastAsia="Times New Roman" w:hAnsi="Times New Roman" w:cs="Times New Roman"/>
          <w:sz w:val="24"/>
          <w:szCs w:val="24"/>
        </w:rPr>
        <w:footnoteReference w:id="10"/>
      </w:r>
      <w:r w:rsidR="00715B48">
        <w:rPr>
          <w:rFonts w:ascii="Times New Roman" w:eastAsia="Times New Roman" w:hAnsi="Times New Roman" w:cs="Times New Roman"/>
          <w:sz w:val="24"/>
          <w:szCs w:val="24"/>
        </w:rPr>
        <w:t>.</w:t>
      </w:r>
      <w:r w:rsidR="003D2011">
        <w:rPr>
          <w:rFonts w:ascii="Times New Roman" w:eastAsia="Times New Roman" w:hAnsi="Times New Roman" w:cs="Times New Roman"/>
          <w:sz w:val="24"/>
          <w:szCs w:val="24"/>
        </w:rPr>
        <w:t xml:space="preserve">  </w:t>
      </w:r>
      <w:r w:rsidR="004124BF">
        <w:rPr>
          <w:rFonts w:ascii="Times New Roman" w:eastAsia="Times New Roman" w:hAnsi="Times New Roman" w:cs="Times New Roman"/>
          <w:sz w:val="24"/>
          <w:szCs w:val="24"/>
        </w:rPr>
        <w:t>For the BSEA to have jurisdiction over student record disputes, the violation or failure to receive the record must have impacted a Student’s right to a FAPE</w:t>
      </w:r>
      <w:r w:rsidR="004124BF">
        <w:rPr>
          <w:rStyle w:val="FootnoteReference"/>
          <w:rFonts w:ascii="Times New Roman" w:eastAsia="Times New Roman" w:hAnsi="Times New Roman" w:cs="Times New Roman"/>
          <w:sz w:val="24"/>
          <w:szCs w:val="24"/>
        </w:rPr>
        <w:footnoteReference w:id="11"/>
      </w:r>
      <w:r w:rsidR="004124BF">
        <w:rPr>
          <w:rFonts w:ascii="Times New Roman" w:eastAsia="Times New Roman" w:hAnsi="Times New Roman" w:cs="Times New Roman"/>
          <w:sz w:val="24"/>
          <w:szCs w:val="24"/>
        </w:rPr>
        <w:t xml:space="preserve">.  No such claim or allegation is made in Parent’s </w:t>
      </w:r>
      <w:r w:rsidR="004124BF">
        <w:rPr>
          <w:rFonts w:ascii="Times New Roman" w:eastAsia="Times New Roman" w:hAnsi="Times New Roman" w:cs="Times New Roman"/>
          <w:i/>
          <w:iCs/>
          <w:sz w:val="24"/>
          <w:szCs w:val="24"/>
        </w:rPr>
        <w:t>Record Motion/Subpoena Request</w:t>
      </w:r>
      <w:r w:rsidR="00DB10F9">
        <w:rPr>
          <w:rFonts w:ascii="Times New Roman" w:eastAsia="Times New Roman" w:hAnsi="Times New Roman" w:cs="Times New Roman"/>
          <w:i/>
          <w:iCs/>
          <w:sz w:val="24"/>
          <w:szCs w:val="24"/>
        </w:rPr>
        <w:t>,</w:t>
      </w:r>
      <w:r w:rsidR="004124BF">
        <w:rPr>
          <w:rFonts w:ascii="Times New Roman" w:eastAsia="Times New Roman" w:hAnsi="Times New Roman" w:cs="Times New Roman"/>
          <w:sz w:val="24"/>
          <w:szCs w:val="24"/>
        </w:rPr>
        <w:t xml:space="preserve"> nor can one be inferred</w:t>
      </w:r>
      <w:r w:rsidR="00643907">
        <w:rPr>
          <w:rStyle w:val="FootnoteReference"/>
          <w:rFonts w:ascii="Times New Roman" w:eastAsia="Times New Roman" w:hAnsi="Times New Roman" w:cs="Times New Roman"/>
          <w:sz w:val="24"/>
          <w:szCs w:val="24"/>
        </w:rPr>
        <w:footnoteReference w:id="12"/>
      </w:r>
      <w:r w:rsidR="004124BF">
        <w:rPr>
          <w:rFonts w:ascii="Times New Roman" w:eastAsia="Times New Roman" w:hAnsi="Times New Roman" w:cs="Times New Roman"/>
          <w:sz w:val="24"/>
          <w:szCs w:val="24"/>
        </w:rPr>
        <w:t xml:space="preserve">. </w:t>
      </w:r>
    </w:p>
    <w:p w14:paraId="71D0E043" w14:textId="10DAE2FF" w:rsidR="001B19AD" w:rsidRPr="00273DCF" w:rsidRDefault="003D2011" w:rsidP="000E60C6">
      <w:pPr>
        <w:spacing w:before="240"/>
        <w:rPr>
          <w:rFonts w:ascii="Times New Roman" w:hAnsi="Times New Roman" w:cs="Times New Roman"/>
          <w:sz w:val="24"/>
          <w:szCs w:val="24"/>
        </w:rPr>
      </w:pPr>
      <w:r>
        <w:rPr>
          <w:rFonts w:ascii="Times New Roman" w:hAnsi="Times New Roman" w:cs="Times New Roman"/>
          <w:sz w:val="24"/>
          <w:szCs w:val="24"/>
        </w:rPr>
        <w:t xml:space="preserve">Further, to the extent that the </w:t>
      </w:r>
      <w:r>
        <w:rPr>
          <w:rFonts w:ascii="Times New Roman" w:hAnsi="Times New Roman" w:cs="Times New Roman"/>
          <w:i/>
          <w:iCs/>
          <w:sz w:val="24"/>
          <w:szCs w:val="24"/>
        </w:rPr>
        <w:t>Record Motion/Subpoena Request</w:t>
      </w:r>
      <w:r>
        <w:rPr>
          <w:rFonts w:ascii="Times New Roman" w:hAnsi="Times New Roman" w:cs="Times New Roman"/>
          <w:sz w:val="24"/>
          <w:szCs w:val="24"/>
        </w:rPr>
        <w:t xml:space="preserve"> was intended to be a </w:t>
      </w:r>
      <w:r w:rsidR="00273DCF">
        <w:rPr>
          <w:rFonts w:ascii="Times New Roman" w:hAnsi="Times New Roman" w:cs="Times New Roman"/>
          <w:i/>
          <w:iCs/>
          <w:sz w:val="24"/>
          <w:szCs w:val="24"/>
        </w:rPr>
        <w:t>subpoena deuces tecum</w:t>
      </w:r>
      <w:r w:rsidR="00273DCF">
        <w:rPr>
          <w:rFonts w:ascii="Times New Roman" w:hAnsi="Times New Roman" w:cs="Times New Roman"/>
          <w:sz w:val="24"/>
          <w:szCs w:val="24"/>
        </w:rPr>
        <w:t xml:space="preserve">, under </w:t>
      </w:r>
      <w:r w:rsidR="00273DCF">
        <w:rPr>
          <w:rFonts w:ascii="Times New Roman" w:hAnsi="Times New Roman" w:cs="Times New Roman"/>
          <w:i/>
          <w:iCs/>
          <w:sz w:val="24"/>
          <w:szCs w:val="24"/>
        </w:rPr>
        <w:t>Hearing Rule VII</w:t>
      </w:r>
      <w:r w:rsidR="00273DCF">
        <w:rPr>
          <w:rFonts w:ascii="Times New Roman" w:hAnsi="Times New Roman" w:cs="Times New Roman"/>
          <w:sz w:val="24"/>
          <w:szCs w:val="24"/>
        </w:rPr>
        <w:t xml:space="preserve">, it is also denied, as </w:t>
      </w:r>
      <w:r w:rsidR="002B4167">
        <w:rPr>
          <w:rFonts w:ascii="Times New Roman" w:hAnsi="Times New Roman" w:cs="Times New Roman"/>
          <w:sz w:val="24"/>
          <w:szCs w:val="24"/>
        </w:rPr>
        <w:t xml:space="preserve">it does not comport with the requirements for seeking a </w:t>
      </w:r>
      <w:r w:rsidR="002B4167">
        <w:rPr>
          <w:rFonts w:ascii="Times New Roman" w:hAnsi="Times New Roman" w:cs="Times New Roman"/>
          <w:i/>
          <w:iCs/>
          <w:sz w:val="24"/>
          <w:szCs w:val="24"/>
        </w:rPr>
        <w:t xml:space="preserve">subpoena deuces tecum </w:t>
      </w:r>
      <w:r w:rsidR="002B4167">
        <w:rPr>
          <w:rFonts w:ascii="Times New Roman" w:hAnsi="Times New Roman" w:cs="Times New Roman"/>
          <w:sz w:val="24"/>
          <w:szCs w:val="24"/>
        </w:rPr>
        <w:t xml:space="preserve">under </w:t>
      </w:r>
      <w:r w:rsidR="00F76893">
        <w:rPr>
          <w:rFonts w:ascii="Times New Roman" w:hAnsi="Times New Roman" w:cs="Times New Roman"/>
          <w:i/>
          <w:iCs/>
          <w:sz w:val="24"/>
          <w:szCs w:val="24"/>
        </w:rPr>
        <w:t>Hearing Rule VII</w:t>
      </w:r>
      <w:r w:rsidR="00273DCF">
        <w:rPr>
          <w:rFonts w:ascii="Times New Roman" w:hAnsi="Times New Roman" w:cs="Times New Roman"/>
          <w:sz w:val="24"/>
          <w:szCs w:val="24"/>
        </w:rPr>
        <w:t xml:space="preserve">.    </w:t>
      </w:r>
    </w:p>
    <w:p w14:paraId="2FA76125" w14:textId="77777777" w:rsidR="000E60C6" w:rsidRPr="001F57C4" w:rsidRDefault="000E60C6" w:rsidP="000E60C6">
      <w:pPr>
        <w:rPr>
          <w:rFonts w:ascii="Times New Roman" w:eastAsia="Times New Roman" w:hAnsi="Times New Roman" w:cs="Times New Roman"/>
          <w:b/>
          <w:color w:val="000000"/>
          <w:sz w:val="24"/>
          <w:szCs w:val="24"/>
        </w:rPr>
      </w:pPr>
    </w:p>
    <w:p w14:paraId="43468E33" w14:textId="74A7E2E5" w:rsidR="000E60C6" w:rsidRPr="001F57C4" w:rsidRDefault="00AF318F" w:rsidP="000E60C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Thus</w:t>
      </w:r>
      <w:r w:rsidR="000E60C6" w:rsidRPr="001F57C4">
        <w:rPr>
          <w:rFonts w:ascii="Times New Roman" w:eastAsia="Times New Roman" w:hAnsi="Times New Roman" w:cs="Times New Roman"/>
          <w:bCs/>
          <w:color w:val="000000"/>
          <w:sz w:val="24"/>
          <w:szCs w:val="24"/>
        </w:rPr>
        <w:t xml:space="preserve">, the above-referenced matter will proceed </w:t>
      </w:r>
      <w:r>
        <w:rPr>
          <w:rFonts w:ascii="Times New Roman" w:eastAsia="Times New Roman" w:hAnsi="Times New Roman" w:cs="Times New Roman"/>
          <w:bCs/>
          <w:color w:val="000000"/>
          <w:sz w:val="24"/>
          <w:szCs w:val="24"/>
        </w:rPr>
        <w:t xml:space="preserve">in accordance with the following </w:t>
      </w:r>
      <w:r>
        <w:rPr>
          <w:rFonts w:ascii="Times New Roman" w:eastAsia="Times New Roman" w:hAnsi="Times New Roman" w:cs="Times New Roman"/>
          <w:bCs/>
          <w:i/>
          <w:iCs/>
          <w:color w:val="000000"/>
          <w:sz w:val="24"/>
          <w:szCs w:val="24"/>
        </w:rPr>
        <w:t>Pre-Hearing Order</w:t>
      </w:r>
      <w:r w:rsidR="000E60C6" w:rsidRPr="001F57C4">
        <w:rPr>
          <w:rFonts w:ascii="Times New Roman" w:eastAsia="Times New Roman" w:hAnsi="Times New Roman" w:cs="Times New Roman"/>
          <w:bCs/>
          <w:color w:val="000000"/>
          <w:sz w:val="24"/>
          <w:szCs w:val="24"/>
        </w:rPr>
        <w:t>:</w:t>
      </w:r>
    </w:p>
    <w:p w14:paraId="04CA187E" w14:textId="77777777" w:rsidR="000E60C6" w:rsidRPr="001F57C4" w:rsidRDefault="000E60C6" w:rsidP="000E60C6">
      <w:pPr>
        <w:rPr>
          <w:rFonts w:ascii="Times New Roman" w:hAnsi="Times New Roman" w:cs="Times New Roman"/>
          <w:sz w:val="24"/>
          <w:szCs w:val="24"/>
        </w:rPr>
      </w:pPr>
    </w:p>
    <w:p w14:paraId="581A44B5" w14:textId="40256CB0" w:rsidR="000E60C6" w:rsidRDefault="000E60C6" w:rsidP="000E60C6">
      <w:pPr>
        <w:numPr>
          <w:ilvl w:val="0"/>
          <w:numId w:val="1"/>
        </w:numPr>
        <w:rPr>
          <w:rFonts w:ascii="Times New Roman" w:hAnsi="Times New Roman" w:cs="Times New Roman"/>
          <w:bCs/>
          <w:sz w:val="24"/>
          <w:szCs w:val="24"/>
        </w:rPr>
      </w:pPr>
      <w:r w:rsidRPr="001F57C4">
        <w:rPr>
          <w:rFonts w:ascii="Times New Roman" w:hAnsi="Times New Roman" w:cs="Times New Roman"/>
          <w:bCs/>
          <w:sz w:val="24"/>
          <w:szCs w:val="24"/>
        </w:rPr>
        <w:t xml:space="preserve">The Hearing will take place </w:t>
      </w:r>
      <w:r>
        <w:rPr>
          <w:rFonts w:ascii="Times New Roman" w:hAnsi="Times New Roman" w:cs="Times New Roman"/>
          <w:bCs/>
          <w:sz w:val="24"/>
          <w:szCs w:val="24"/>
        </w:rPr>
        <w:t>on July 10 and 1</w:t>
      </w:r>
      <w:r w:rsidR="00AF318F">
        <w:rPr>
          <w:rFonts w:ascii="Times New Roman" w:hAnsi="Times New Roman" w:cs="Times New Roman"/>
          <w:bCs/>
          <w:sz w:val="24"/>
          <w:szCs w:val="24"/>
        </w:rPr>
        <w:t>3</w:t>
      </w:r>
      <w:r>
        <w:rPr>
          <w:rFonts w:ascii="Times New Roman" w:hAnsi="Times New Roman" w:cs="Times New Roman"/>
          <w:bCs/>
          <w:sz w:val="24"/>
          <w:szCs w:val="24"/>
        </w:rPr>
        <w:t xml:space="preserve">, 2023 </w:t>
      </w:r>
      <w:r w:rsidR="00DA7896">
        <w:rPr>
          <w:rFonts w:ascii="Times New Roman" w:hAnsi="Times New Roman" w:cs="Times New Roman"/>
          <w:bCs/>
          <w:sz w:val="24"/>
          <w:szCs w:val="24"/>
        </w:rPr>
        <w:t xml:space="preserve">starting at 8:30 a.m. until 5:00 </w:t>
      </w:r>
      <w:proofErr w:type="spellStart"/>
      <w:r w:rsidR="00DA7896">
        <w:rPr>
          <w:rFonts w:ascii="Times New Roman" w:hAnsi="Times New Roman" w:cs="Times New Roman"/>
          <w:bCs/>
          <w:sz w:val="24"/>
          <w:szCs w:val="24"/>
        </w:rPr>
        <w:t>p.m</w:t>
      </w:r>
      <w:proofErr w:type="spellEnd"/>
      <w:r w:rsidR="00CC6C2E">
        <w:rPr>
          <w:rStyle w:val="FootnoteReference"/>
          <w:rFonts w:ascii="Times New Roman" w:hAnsi="Times New Roman" w:cs="Times New Roman"/>
          <w:bCs/>
          <w:sz w:val="24"/>
          <w:szCs w:val="24"/>
        </w:rPr>
        <w:footnoteReference w:id="13"/>
      </w:r>
      <w:r w:rsidR="00DA7896">
        <w:rPr>
          <w:rFonts w:ascii="Times New Roman" w:hAnsi="Times New Roman" w:cs="Times New Roman"/>
          <w:bCs/>
          <w:sz w:val="24"/>
          <w:szCs w:val="24"/>
        </w:rPr>
        <w:t>. each day</w:t>
      </w:r>
      <w:r>
        <w:rPr>
          <w:rFonts w:ascii="Times New Roman" w:hAnsi="Times New Roman" w:cs="Times New Roman"/>
          <w:bCs/>
          <w:sz w:val="24"/>
          <w:szCs w:val="24"/>
        </w:rPr>
        <w:t xml:space="preserve">, </w:t>
      </w:r>
      <w:r w:rsidR="00AF318F">
        <w:rPr>
          <w:rFonts w:ascii="Times New Roman" w:hAnsi="Times New Roman" w:cs="Times New Roman"/>
          <w:bCs/>
          <w:sz w:val="24"/>
          <w:szCs w:val="24"/>
        </w:rPr>
        <w:t xml:space="preserve">virtually.  A virtual link will be provided separately.  </w:t>
      </w:r>
    </w:p>
    <w:p w14:paraId="299037A5" w14:textId="7B09E934" w:rsidR="00AF318F" w:rsidRDefault="00AF318F" w:rsidP="000E60C6">
      <w:pPr>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The Hearing will be </w:t>
      </w:r>
      <w:proofErr w:type="spellStart"/>
      <w:r>
        <w:rPr>
          <w:rFonts w:ascii="Times New Roman" w:hAnsi="Times New Roman" w:cs="Times New Roman"/>
          <w:bCs/>
          <w:sz w:val="24"/>
          <w:szCs w:val="24"/>
        </w:rPr>
        <w:t>stenographically</w:t>
      </w:r>
      <w:proofErr w:type="spellEnd"/>
      <w:r>
        <w:rPr>
          <w:rFonts w:ascii="Times New Roman" w:hAnsi="Times New Roman" w:cs="Times New Roman"/>
          <w:bCs/>
          <w:sz w:val="24"/>
          <w:szCs w:val="24"/>
        </w:rPr>
        <w:t xml:space="preserve"> recorded.</w:t>
      </w:r>
    </w:p>
    <w:p w14:paraId="464478DC" w14:textId="3556751F" w:rsidR="00AF318F" w:rsidRDefault="00AF318F" w:rsidP="000E60C6">
      <w:pPr>
        <w:numPr>
          <w:ilvl w:val="0"/>
          <w:numId w:val="1"/>
        </w:numPr>
        <w:rPr>
          <w:rFonts w:ascii="Times New Roman" w:hAnsi="Times New Roman" w:cs="Times New Roman"/>
          <w:bCs/>
          <w:sz w:val="24"/>
          <w:szCs w:val="24"/>
        </w:rPr>
      </w:pPr>
      <w:r>
        <w:rPr>
          <w:rFonts w:ascii="Times New Roman" w:hAnsi="Times New Roman" w:cs="Times New Roman"/>
          <w:bCs/>
          <w:sz w:val="24"/>
          <w:szCs w:val="24"/>
        </w:rPr>
        <w:t>The issues for Hearing are as follows:</w:t>
      </w:r>
    </w:p>
    <w:p w14:paraId="50D7EA5F" w14:textId="6532E1A0" w:rsidR="00AF318F" w:rsidRDefault="000E0D37" w:rsidP="000E0D37">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Whether </w:t>
      </w:r>
      <w:r w:rsidRPr="000E0D37">
        <w:rPr>
          <w:rFonts w:ascii="Times New Roman" w:hAnsi="Times New Roman" w:cs="Times New Roman"/>
          <w:bCs/>
          <w:sz w:val="24"/>
          <w:szCs w:val="24"/>
        </w:rPr>
        <w:t xml:space="preserve">North Attleborough's IEPs and proposed placements for the period from March </w:t>
      </w:r>
      <w:r w:rsidR="00627896">
        <w:rPr>
          <w:rFonts w:ascii="Times New Roman" w:hAnsi="Times New Roman" w:cs="Times New Roman"/>
          <w:bCs/>
          <w:sz w:val="24"/>
          <w:szCs w:val="24"/>
        </w:rPr>
        <w:t xml:space="preserve">17, </w:t>
      </w:r>
      <w:r w:rsidR="00EA1E22" w:rsidRPr="000E0D37">
        <w:rPr>
          <w:rFonts w:ascii="Times New Roman" w:hAnsi="Times New Roman" w:cs="Times New Roman"/>
          <w:bCs/>
          <w:sz w:val="24"/>
          <w:szCs w:val="24"/>
        </w:rPr>
        <w:t>2021,</w:t>
      </w:r>
      <w:r w:rsidRPr="000E0D37">
        <w:rPr>
          <w:rFonts w:ascii="Times New Roman" w:hAnsi="Times New Roman" w:cs="Times New Roman"/>
          <w:bCs/>
          <w:sz w:val="24"/>
          <w:szCs w:val="24"/>
        </w:rPr>
        <w:t xml:space="preserve"> through </w:t>
      </w:r>
      <w:r w:rsidR="00627896">
        <w:rPr>
          <w:rFonts w:ascii="Times New Roman" w:hAnsi="Times New Roman" w:cs="Times New Roman"/>
          <w:bCs/>
          <w:sz w:val="24"/>
          <w:szCs w:val="24"/>
        </w:rPr>
        <w:t xml:space="preserve">March 17, </w:t>
      </w:r>
      <w:r w:rsidR="002B3755">
        <w:rPr>
          <w:rFonts w:ascii="Times New Roman" w:hAnsi="Times New Roman" w:cs="Times New Roman"/>
          <w:bCs/>
          <w:sz w:val="24"/>
          <w:szCs w:val="24"/>
        </w:rPr>
        <w:t>2023,</w:t>
      </w:r>
      <w:r w:rsidR="00627896">
        <w:rPr>
          <w:rFonts w:ascii="Times New Roman" w:hAnsi="Times New Roman" w:cs="Times New Roman"/>
          <w:bCs/>
          <w:sz w:val="24"/>
          <w:szCs w:val="24"/>
        </w:rPr>
        <w:t xml:space="preserve"> were </w:t>
      </w:r>
      <w:r w:rsidRPr="000E0D37">
        <w:rPr>
          <w:rFonts w:ascii="Times New Roman" w:hAnsi="Times New Roman" w:cs="Times New Roman"/>
          <w:bCs/>
          <w:sz w:val="24"/>
          <w:szCs w:val="24"/>
        </w:rPr>
        <w:t xml:space="preserve">inappropriate to meet </w:t>
      </w:r>
      <w:r>
        <w:rPr>
          <w:rFonts w:ascii="Times New Roman" w:hAnsi="Times New Roman" w:cs="Times New Roman"/>
          <w:bCs/>
          <w:sz w:val="24"/>
          <w:szCs w:val="24"/>
        </w:rPr>
        <w:t>Student’s</w:t>
      </w:r>
      <w:r w:rsidRPr="000E0D37">
        <w:rPr>
          <w:rFonts w:ascii="Times New Roman" w:hAnsi="Times New Roman" w:cs="Times New Roman"/>
          <w:bCs/>
          <w:sz w:val="24"/>
          <w:szCs w:val="24"/>
        </w:rPr>
        <w:t xml:space="preserve"> needs;</w:t>
      </w:r>
    </w:p>
    <w:p w14:paraId="20EB3693" w14:textId="398B2C47" w:rsidR="007F3634" w:rsidRPr="007F3634" w:rsidRDefault="007F3634" w:rsidP="007F3634">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Whether </w:t>
      </w:r>
      <w:r w:rsidRPr="007F3634">
        <w:rPr>
          <w:rFonts w:ascii="Times New Roman" w:hAnsi="Times New Roman" w:cs="Times New Roman"/>
          <w:bCs/>
          <w:sz w:val="24"/>
          <w:szCs w:val="24"/>
        </w:rPr>
        <w:t xml:space="preserve">North Attleborough </w:t>
      </w:r>
      <w:r>
        <w:rPr>
          <w:rFonts w:ascii="Times New Roman" w:hAnsi="Times New Roman" w:cs="Times New Roman"/>
          <w:bCs/>
          <w:sz w:val="24"/>
          <w:szCs w:val="24"/>
        </w:rPr>
        <w:t xml:space="preserve">must </w:t>
      </w:r>
      <w:r w:rsidRPr="007F3634">
        <w:rPr>
          <w:rFonts w:ascii="Times New Roman" w:hAnsi="Times New Roman" w:cs="Times New Roman"/>
          <w:bCs/>
          <w:sz w:val="24"/>
          <w:szCs w:val="24"/>
        </w:rPr>
        <w:t xml:space="preserve">reimburse </w:t>
      </w:r>
      <w:r>
        <w:rPr>
          <w:rFonts w:ascii="Times New Roman" w:hAnsi="Times New Roman" w:cs="Times New Roman"/>
          <w:bCs/>
          <w:sz w:val="24"/>
          <w:szCs w:val="24"/>
        </w:rPr>
        <w:t xml:space="preserve">Parent </w:t>
      </w:r>
      <w:r w:rsidRPr="007F3634">
        <w:rPr>
          <w:rFonts w:ascii="Times New Roman" w:hAnsi="Times New Roman" w:cs="Times New Roman"/>
          <w:bCs/>
          <w:sz w:val="24"/>
          <w:szCs w:val="24"/>
        </w:rPr>
        <w:t xml:space="preserve">for all expenses for services that </w:t>
      </w:r>
      <w:r>
        <w:rPr>
          <w:rFonts w:ascii="Times New Roman" w:hAnsi="Times New Roman" w:cs="Times New Roman"/>
          <w:bCs/>
          <w:sz w:val="24"/>
          <w:szCs w:val="24"/>
        </w:rPr>
        <w:t xml:space="preserve">Parent </w:t>
      </w:r>
      <w:r w:rsidRPr="007F3634">
        <w:rPr>
          <w:rFonts w:ascii="Times New Roman" w:hAnsi="Times New Roman" w:cs="Times New Roman"/>
          <w:bCs/>
          <w:sz w:val="24"/>
          <w:szCs w:val="24"/>
        </w:rPr>
        <w:t xml:space="preserve">provided or will provide to meet </w:t>
      </w:r>
      <w:r>
        <w:rPr>
          <w:rFonts w:ascii="Times New Roman" w:hAnsi="Times New Roman" w:cs="Times New Roman"/>
          <w:bCs/>
          <w:sz w:val="24"/>
          <w:szCs w:val="24"/>
        </w:rPr>
        <w:t>Student’s</w:t>
      </w:r>
      <w:r w:rsidRPr="007F3634">
        <w:rPr>
          <w:rFonts w:ascii="Times New Roman" w:hAnsi="Times New Roman" w:cs="Times New Roman"/>
          <w:bCs/>
          <w:sz w:val="24"/>
          <w:szCs w:val="24"/>
        </w:rPr>
        <w:t xml:space="preserve"> needs </w:t>
      </w:r>
      <w:r w:rsidR="00D5063E">
        <w:rPr>
          <w:rFonts w:ascii="Times New Roman" w:hAnsi="Times New Roman" w:cs="Times New Roman"/>
          <w:bCs/>
          <w:sz w:val="24"/>
          <w:szCs w:val="24"/>
        </w:rPr>
        <w:t xml:space="preserve">between March 17, </w:t>
      </w:r>
      <w:r w:rsidR="00EA1E22">
        <w:rPr>
          <w:rFonts w:ascii="Times New Roman" w:hAnsi="Times New Roman" w:cs="Times New Roman"/>
          <w:bCs/>
          <w:sz w:val="24"/>
          <w:szCs w:val="24"/>
        </w:rPr>
        <w:t>2021,</w:t>
      </w:r>
      <w:r w:rsidR="00D5063E">
        <w:rPr>
          <w:rFonts w:ascii="Times New Roman" w:hAnsi="Times New Roman" w:cs="Times New Roman"/>
          <w:bCs/>
          <w:sz w:val="24"/>
          <w:szCs w:val="24"/>
        </w:rPr>
        <w:t xml:space="preserve"> an</w:t>
      </w:r>
      <w:r w:rsidR="000F1718">
        <w:rPr>
          <w:rFonts w:ascii="Times New Roman" w:hAnsi="Times New Roman" w:cs="Times New Roman"/>
          <w:bCs/>
          <w:sz w:val="24"/>
          <w:szCs w:val="24"/>
        </w:rPr>
        <w:t>d</w:t>
      </w:r>
      <w:r w:rsidR="00D5063E">
        <w:rPr>
          <w:rFonts w:ascii="Times New Roman" w:hAnsi="Times New Roman" w:cs="Times New Roman"/>
          <w:bCs/>
          <w:sz w:val="24"/>
          <w:szCs w:val="24"/>
        </w:rPr>
        <w:t xml:space="preserve"> March 17, 2023</w:t>
      </w:r>
      <w:r w:rsidRPr="007F3634">
        <w:rPr>
          <w:rFonts w:ascii="Times New Roman" w:hAnsi="Times New Roman" w:cs="Times New Roman"/>
          <w:bCs/>
          <w:sz w:val="24"/>
          <w:szCs w:val="24"/>
        </w:rPr>
        <w:t>;</w:t>
      </w:r>
    </w:p>
    <w:p w14:paraId="7A996FCE" w14:textId="419897FA" w:rsidR="007F3634" w:rsidRPr="007F3634" w:rsidRDefault="00E16E52" w:rsidP="007F3634">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Whether</w:t>
      </w:r>
      <w:r w:rsidR="007F3634" w:rsidRPr="007F3634">
        <w:rPr>
          <w:rFonts w:ascii="Times New Roman" w:hAnsi="Times New Roman" w:cs="Times New Roman"/>
          <w:bCs/>
          <w:sz w:val="24"/>
          <w:szCs w:val="24"/>
        </w:rPr>
        <w:t xml:space="preserve"> North Attleborough </w:t>
      </w:r>
      <w:r>
        <w:rPr>
          <w:rFonts w:ascii="Times New Roman" w:hAnsi="Times New Roman" w:cs="Times New Roman"/>
          <w:bCs/>
          <w:sz w:val="24"/>
          <w:szCs w:val="24"/>
        </w:rPr>
        <w:t xml:space="preserve">provided Student </w:t>
      </w:r>
      <w:r w:rsidR="007F3634" w:rsidRPr="007F3634">
        <w:rPr>
          <w:rFonts w:ascii="Times New Roman" w:hAnsi="Times New Roman" w:cs="Times New Roman"/>
          <w:bCs/>
          <w:sz w:val="24"/>
          <w:szCs w:val="24"/>
        </w:rPr>
        <w:t xml:space="preserve">with the special education services, program and placement necessary to meet his unique needs and to provide him with </w:t>
      </w:r>
      <w:r w:rsidR="00627896">
        <w:rPr>
          <w:rFonts w:ascii="Times New Roman" w:hAnsi="Times New Roman" w:cs="Times New Roman"/>
          <w:bCs/>
          <w:sz w:val="24"/>
          <w:szCs w:val="24"/>
        </w:rPr>
        <w:t xml:space="preserve">a </w:t>
      </w:r>
      <w:r w:rsidR="00D5063E">
        <w:rPr>
          <w:rFonts w:ascii="Times New Roman" w:hAnsi="Times New Roman" w:cs="Times New Roman"/>
          <w:bCs/>
          <w:sz w:val="24"/>
          <w:szCs w:val="24"/>
        </w:rPr>
        <w:t>F</w:t>
      </w:r>
      <w:r w:rsidR="007F3634" w:rsidRPr="007F3634">
        <w:rPr>
          <w:rFonts w:ascii="Times New Roman" w:hAnsi="Times New Roman" w:cs="Times New Roman"/>
          <w:bCs/>
          <w:sz w:val="24"/>
          <w:szCs w:val="24"/>
        </w:rPr>
        <w:t>APE by locating an intensive, comprehensive, specialized program where his learning and social-emotional challenges can be addressed and mastered such as Learning Prep School;</w:t>
      </w:r>
    </w:p>
    <w:p w14:paraId="3D0B9691" w14:textId="580375AD" w:rsidR="000E0D37" w:rsidRDefault="00E16E52" w:rsidP="007F3634">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Whether</w:t>
      </w:r>
      <w:r w:rsidR="00BE088D">
        <w:rPr>
          <w:rFonts w:ascii="Times New Roman" w:hAnsi="Times New Roman" w:cs="Times New Roman"/>
          <w:bCs/>
          <w:sz w:val="24"/>
          <w:szCs w:val="24"/>
        </w:rPr>
        <w:t xml:space="preserve"> Student is entitled to compensatory education services between March </w:t>
      </w:r>
      <w:r w:rsidR="00D5063E">
        <w:rPr>
          <w:rFonts w:ascii="Times New Roman" w:hAnsi="Times New Roman" w:cs="Times New Roman"/>
          <w:bCs/>
          <w:sz w:val="24"/>
          <w:szCs w:val="24"/>
        </w:rPr>
        <w:t xml:space="preserve">17, </w:t>
      </w:r>
      <w:r w:rsidR="00EA1E22">
        <w:rPr>
          <w:rFonts w:ascii="Times New Roman" w:hAnsi="Times New Roman" w:cs="Times New Roman"/>
          <w:bCs/>
          <w:sz w:val="24"/>
          <w:szCs w:val="24"/>
        </w:rPr>
        <w:t>2021,</w:t>
      </w:r>
      <w:r w:rsidR="00D5063E">
        <w:rPr>
          <w:rFonts w:ascii="Times New Roman" w:hAnsi="Times New Roman" w:cs="Times New Roman"/>
          <w:bCs/>
          <w:sz w:val="24"/>
          <w:szCs w:val="24"/>
        </w:rPr>
        <w:t xml:space="preserve"> and March 17, 2023.</w:t>
      </w:r>
    </w:p>
    <w:p w14:paraId="76A444A9" w14:textId="6127DAE4" w:rsidR="00DA7896" w:rsidRPr="00DA7896" w:rsidRDefault="00DA7896" w:rsidP="00DA7896">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Absent an </w:t>
      </w:r>
      <w:r w:rsidRPr="004F669D">
        <w:rPr>
          <w:rFonts w:ascii="Times New Roman" w:hAnsi="Times New Roman" w:cs="Times New Roman"/>
          <w:bCs/>
          <w:i/>
          <w:iCs/>
          <w:sz w:val="24"/>
          <w:szCs w:val="24"/>
        </w:rPr>
        <w:t>Order</w:t>
      </w:r>
      <w:r>
        <w:rPr>
          <w:rFonts w:ascii="Times New Roman" w:hAnsi="Times New Roman" w:cs="Times New Roman"/>
          <w:bCs/>
          <w:sz w:val="24"/>
          <w:szCs w:val="24"/>
        </w:rPr>
        <w:t xml:space="preserve"> postponing the Hearing to add an additional Hearing day, as set forth above, </w:t>
      </w:r>
      <w:r w:rsidR="00FD5635">
        <w:rPr>
          <w:rFonts w:ascii="Times New Roman" w:hAnsi="Times New Roman" w:cs="Times New Roman"/>
          <w:bCs/>
          <w:sz w:val="24"/>
          <w:szCs w:val="24"/>
        </w:rPr>
        <w:t xml:space="preserve">consistent with the discussion during the June 22 and June 26, 2023 Conference Calls, and District’s indication it intends to only call one witness in this matter, </w:t>
      </w:r>
      <w:r>
        <w:rPr>
          <w:rFonts w:ascii="Times New Roman" w:hAnsi="Times New Roman" w:cs="Times New Roman"/>
          <w:bCs/>
          <w:sz w:val="24"/>
          <w:szCs w:val="24"/>
        </w:rPr>
        <w:t>Parent will have from the commencement of the Hearing</w:t>
      </w:r>
      <w:r>
        <w:rPr>
          <w:rStyle w:val="FootnoteReference"/>
          <w:rFonts w:ascii="Times New Roman" w:hAnsi="Times New Roman" w:cs="Times New Roman"/>
          <w:bCs/>
          <w:sz w:val="24"/>
          <w:szCs w:val="24"/>
        </w:rPr>
        <w:footnoteReference w:id="14"/>
      </w:r>
      <w:r>
        <w:rPr>
          <w:rFonts w:ascii="Times New Roman" w:hAnsi="Times New Roman" w:cs="Times New Roman"/>
          <w:bCs/>
          <w:sz w:val="24"/>
          <w:szCs w:val="24"/>
        </w:rPr>
        <w:t xml:space="preserve"> </w:t>
      </w:r>
      <w:r w:rsidR="00EA1E22">
        <w:rPr>
          <w:rFonts w:ascii="Times New Roman" w:hAnsi="Times New Roman" w:cs="Times New Roman"/>
          <w:bCs/>
          <w:sz w:val="24"/>
          <w:szCs w:val="24"/>
        </w:rPr>
        <w:t xml:space="preserve">on July 10, </w:t>
      </w:r>
      <w:r w:rsidR="00A104EE">
        <w:rPr>
          <w:rFonts w:ascii="Times New Roman" w:hAnsi="Times New Roman" w:cs="Times New Roman"/>
          <w:bCs/>
          <w:sz w:val="24"/>
          <w:szCs w:val="24"/>
        </w:rPr>
        <w:t>2023,</w:t>
      </w:r>
      <w:r w:rsidR="00EA1E22">
        <w:rPr>
          <w:rFonts w:ascii="Times New Roman" w:hAnsi="Times New Roman" w:cs="Times New Roman"/>
          <w:bCs/>
          <w:sz w:val="24"/>
          <w:szCs w:val="24"/>
        </w:rPr>
        <w:t xml:space="preserve"> </w:t>
      </w:r>
      <w:r>
        <w:rPr>
          <w:rFonts w:ascii="Times New Roman" w:hAnsi="Times New Roman" w:cs="Times New Roman"/>
          <w:bCs/>
          <w:sz w:val="24"/>
          <w:szCs w:val="24"/>
        </w:rPr>
        <w:t xml:space="preserve">until </w:t>
      </w:r>
      <w:r w:rsidR="008162CF">
        <w:rPr>
          <w:rFonts w:ascii="Times New Roman" w:hAnsi="Times New Roman" w:cs="Times New Roman"/>
          <w:bCs/>
          <w:sz w:val="24"/>
          <w:szCs w:val="24"/>
        </w:rPr>
        <w:t xml:space="preserve">conclusion of the Hearing that day, and from commencement of the Hearing on July 13, 2023 until </w:t>
      </w:r>
      <w:r>
        <w:rPr>
          <w:rFonts w:ascii="Times New Roman" w:hAnsi="Times New Roman" w:cs="Times New Roman"/>
          <w:bCs/>
          <w:sz w:val="24"/>
          <w:szCs w:val="24"/>
        </w:rPr>
        <w:t>noon on July 13, 2023 to present her case</w:t>
      </w:r>
      <w:r w:rsidR="008162CF">
        <w:rPr>
          <w:rFonts w:ascii="Times New Roman" w:hAnsi="Times New Roman" w:cs="Times New Roman"/>
          <w:bCs/>
          <w:sz w:val="24"/>
          <w:szCs w:val="24"/>
        </w:rPr>
        <w:t>, inclusive of reasonable breaks</w:t>
      </w:r>
      <w:r>
        <w:rPr>
          <w:rFonts w:ascii="Times New Roman" w:hAnsi="Times New Roman" w:cs="Times New Roman"/>
          <w:bCs/>
          <w:sz w:val="24"/>
          <w:szCs w:val="24"/>
        </w:rPr>
        <w:t xml:space="preserve">.  The District will have from noon on July 13, </w:t>
      </w:r>
      <w:r w:rsidR="00EA1E22">
        <w:rPr>
          <w:rFonts w:ascii="Times New Roman" w:hAnsi="Times New Roman" w:cs="Times New Roman"/>
          <w:bCs/>
          <w:sz w:val="24"/>
          <w:szCs w:val="24"/>
        </w:rPr>
        <w:t>2023,</w:t>
      </w:r>
      <w:r>
        <w:rPr>
          <w:rFonts w:ascii="Times New Roman" w:hAnsi="Times New Roman" w:cs="Times New Roman"/>
          <w:bCs/>
          <w:sz w:val="24"/>
          <w:szCs w:val="24"/>
        </w:rPr>
        <w:t xml:space="preserve"> until 5:00 p.m. to present its case</w:t>
      </w:r>
      <w:r w:rsidR="008162CF">
        <w:rPr>
          <w:rFonts w:ascii="Times New Roman" w:hAnsi="Times New Roman" w:cs="Times New Roman"/>
          <w:bCs/>
          <w:sz w:val="24"/>
          <w:szCs w:val="24"/>
        </w:rPr>
        <w:t>, inclusive of reasonable breaks</w:t>
      </w:r>
      <w:r>
        <w:rPr>
          <w:rFonts w:ascii="Times New Roman" w:hAnsi="Times New Roman" w:cs="Times New Roman"/>
          <w:bCs/>
          <w:sz w:val="24"/>
          <w:szCs w:val="24"/>
        </w:rPr>
        <w:t>.</w:t>
      </w:r>
      <w:r w:rsidR="00842EB6">
        <w:rPr>
          <w:rFonts w:ascii="Times New Roman" w:hAnsi="Times New Roman" w:cs="Times New Roman"/>
          <w:bCs/>
          <w:sz w:val="24"/>
          <w:szCs w:val="24"/>
        </w:rPr>
        <w:t xml:space="preserve">  The Parties shall prepare the presentations of their cases accordingly in compliance with these timeframes.</w:t>
      </w:r>
    </w:p>
    <w:p w14:paraId="5E26C53C" w14:textId="53C77F91" w:rsidR="0007769B" w:rsidRDefault="000E60C6" w:rsidP="0007769B">
      <w:pPr>
        <w:numPr>
          <w:ilvl w:val="0"/>
          <w:numId w:val="1"/>
        </w:numPr>
        <w:rPr>
          <w:rFonts w:ascii="Times New Roman" w:hAnsi="Times New Roman" w:cs="Times New Roman"/>
          <w:bCs/>
          <w:sz w:val="24"/>
          <w:szCs w:val="24"/>
        </w:rPr>
      </w:pPr>
      <w:r w:rsidRPr="00AA37CF">
        <w:rPr>
          <w:rFonts w:ascii="Times New Roman" w:hAnsi="Times New Roman" w:cs="Times New Roman"/>
          <w:bCs/>
          <w:sz w:val="24"/>
          <w:szCs w:val="24"/>
        </w:rPr>
        <w:t xml:space="preserve">Exhibits and witness lists are due by the close of the business day on </w:t>
      </w:r>
      <w:r>
        <w:rPr>
          <w:rFonts w:ascii="Times New Roman" w:hAnsi="Times New Roman" w:cs="Times New Roman"/>
          <w:bCs/>
          <w:sz w:val="24"/>
          <w:szCs w:val="24"/>
        </w:rPr>
        <w:t>June 30, 2023</w:t>
      </w:r>
      <w:r>
        <w:rPr>
          <w:rStyle w:val="FootnoteReference"/>
          <w:rFonts w:ascii="Times New Roman" w:hAnsi="Times New Roman" w:cs="Times New Roman"/>
          <w:bCs/>
          <w:sz w:val="24"/>
          <w:szCs w:val="24"/>
        </w:rPr>
        <w:footnoteReference w:id="15"/>
      </w:r>
      <w:r w:rsidRPr="00AA37CF">
        <w:rPr>
          <w:rFonts w:ascii="Times New Roman" w:hAnsi="Times New Roman" w:cs="Times New Roman"/>
          <w:bCs/>
          <w:sz w:val="24"/>
          <w:szCs w:val="24"/>
        </w:rPr>
        <w:t>.</w:t>
      </w:r>
      <w:r w:rsidR="00E57564">
        <w:rPr>
          <w:rFonts w:ascii="Times New Roman" w:hAnsi="Times New Roman" w:cs="Times New Roman"/>
          <w:bCs/>
          <w:sz w:val="24"/>
          <w:szCs w:val="24"/>
        </w:rPr>
        <w:t xml:space="preserve">  The address for providing the stenographer’s copy of the exhibits and witness lists will be provided separately.</w:t>
      </w:r>
      <w:r w:rsidR="001869DE">
        <w:rPr>
          <w:rFonts w:ascii="Times New Roman" w:hAnsi="Times New Roman" w:cs="Times New Roman"/>
          <w:bCs/>
          <w:sz w:val="24"/>
          <w:szCs w:val="24"/>
        </w:rPr>
        <w:t xml:space="preserve">  The Parties have already been informed and agreed to the address to file exhibit books with each other and the address to file with the Hearing Officer.</w:t>
      </w:r>
    </w:p>
    <w:p w14:paraId="2775C920" w14:textId="6C9ED111" w:rsidR="0007769B" w:rsidRPr="0007769B" w:rsidRDefault="008C5DF6" w:rsidP="0007769B">
      <w:pPr>
        <w:numPr>
          <w:ilvl w:val="0"/>
          <w:numId w:val="1"/>
        </w:numPr>
        <w:rPr>
          <w:rFonts w:ascii="Times New Roman" w:hAnsi="Times New Roman" w:cs="Times New Roman"/>
          <w:bCs/>
          <w:sz w:val="24"/>
          <w:szCs w:val="24"/>
        </w:rPr>
      </w:pPr>
      <w:proofErr w:type="gramStart"/>
      <w:r>
        <w:rPr>
          <w:rFonts w:ascii="Times New Roman" w:hAnsi="Times New Roman" w:cs="Times New Roman"/>
          <w:bCs/>
          <w:sz w:val="24"/>
          <w:szCs w:val="24"/>
        </w:rPr>
        <w:t>With the exception of</w:t>
      </w:r>
      <w:proofErr w:type="gram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Motions in </w:t>
      </w:r>
      <w:proofErr w:type="spellStart"/>
      <w:r>
        <w:rPr>
          <w:rFonts w:ascii="Times New Roman" w:hAnsi="Times New Roman" w:cs="Times New Roman"/>
          <w:bCs/>
          <w:i/>
          <w:iCs/>
          <w:sz w:val="24"/>
          <w:szCs w:val="24"/>
        </w:rPr>
        <w:t>limine</w:t>
      </w:r>
      <w:proofErr w:type="spellEnd"/>
      <w:r>
        <w:rPr>
          <w:rFonts w:ascii="Times New Roman" w:hAnsi="Times New Roman" w:cs="Times New Roman"/>
          <w:bCs/>
          <w:sz w:val="24"/>
          <w:szCs w:val="24"/>
        </w:rPr>
        <w:t xml:space="preserve"> relating to objections to proposed exhibits or proposed witnesses, </w:t>
      </w:r>
      <w:r w:rsidR="003E69BE">
        <w:rPr>
          <w:rFonts w:ascii="Times New Roman" w:hAnsi="Times New Roman" w:cs="Times New Roman"/>
          <w:bCs/>
          <w:sz w:val="24"/>
          <w:szCs w:val="24"/>
        </w:rPr>
        <w:t xml:space="preserve">or a request for an additional day of Hearing as noted above, </w:t>
      </w:r>
      <w:r>
        <w:rPr>
          <w:rFonts w:ascii="Times New Roman" w:hAnsi="Times New Roman" w:cs="Times New Roman"/>
          <w:bCs/>
          <w:sz w:val="24"/>
          <w:szCs w:val="24"/>
        </w:rPr>
        <w:t xml:space="preserve">no other </w:t>
      </w:r>
      <w:r>
        <w:rPr>
          <w:rFonts w:ascii="Times New Roman" w:hAnsi="Times New Roman" w:cs="Times New Roman"/>
          <w:bCs/>
          <w:i/>
          <w:iCs/>
          <w:sz w:val="24"/>
          <w:szCs w:val="24"/>
        </w:rPr>
        <w:t>Motions</w:t>
      </w:r>
      <w:r>
        <w:rPr>
          <w:rFonts w:ascii="Times New Roman" w:hAnsi="Times New Roman" w:cs="Times New Roman"/>
          <w:bCs/>
          <w:sz w:val="24"/>
          <w:szCs w:val="24"/>
        </w:rPr>
        <w:t xml:space="preserve"> or requests will be entertained by either Party as the time for responding to a </w:t>
      </w:r>
      <w:r>
        <w:rPr>
          <w:rFonts w:ascii="Times New Roman" w:hAnsi="Times New Roman" w:cs="Times New Roman"/>
          <w:bCs/>
          <w:i/>
          <w:iCs/>
          <w:sz w:val="24"/>
          <w:szCs w:val="24"/>
        </w:rPr>
        <w:t xml:space="preserve">Motion </w:t>
      </w:r>
      <w:r>
        <w:rPr>
          <w:rFonts w:ascii="Times New Roman" w:hAnsi="Times New Roman" w:cs="Times New Roman"/>
          <w:bCs/>
          <w:sz w:val="24"/>
          <w:szCs w:val="24"/>
        </w:rPr>
        <w:t xml:space="preserve">under </w:t>
      </w:r>
      <w:r>
        <w:rPr>
          <w:rFonts w:ascii="Times New Roman" w:hAnsi="Times New Roman" w:cs="Times New Roman"/>
          <w:bCs/>
          <w:i/>
          <w:iCs/>
          <w:sz w:val="24"/>
          <w:szCs w:val="24"/>
        </w:rPr>
        <w:t xml:space="preserve">Hearing Rule </w:t>
      </w:r>
      <w:r w:rsidR="000D5049">
        <w:rPr>
          <w:rFonts w:ascii="Times New Roman" w:hAnsi="Times New Roman" w:cs="Times New Roman"/>
          <w:bCs/>
          <w:i/>
          <w:iCs/>
          <w:sz w:val="24"/>
          <w:szCs w:val="24"/>
        </w:rPr>
        <w:t>VI</w:t>
      </w:r>
      <w:r w:rsidR="000D5049">
        <w:rPr>
          <w:rFonts w:ascii="Times New Roman" w:hAnsi="Times New Roman" w:cs="Times New Roman"/>
          <w:bCs/>
          <w:sz w:val="24"/>
          <w:szCs w:val="24"/>
        </w:rPr>
        <w:t xml:space="preserve"> cannot be met prior to </w:t>
      </w:r>
      <w:r w:rsidR="00B97797">
        <w:rPr>
          <w:rFonts w:ascii="Times New Roman" w:hAnsi="Times New Roman" w:cs="Times New Roman"/>
          <w:bCs/>
          <w:sz w:val="24"/>
          <w:szCs w:val="24"/>
        </w:rPr>
        <w:t>the due date for exhibits and witness lists.</w:t>
      </w:r>
    </w:p>
    <w:p w14:paraId="4ECF06BD" w14:textId="77777777" w:rsidR="000E60C6" w:rsidRPr="001F57C4" w:rsidRDefault="000E60C6" w:rsidP="000E60C6">
      <w:pPr>
        <w:rPr>
          <w:rFonts w:ascii="Times New Roman" w:hAnsi="Times New Roman" w:cs="Times New Roman"/>
          <w:sz w:val="24"/>
          <w:szCs w:val="24"/>
          <w:u w:val="single"/>
        </w:rPr>
      </w:pPr>
    </w:p>
    <w:p w14:paraId="369BFE66" w14:textId="3EA15363" w:rsidR="000E60C6" w:rsidRPr="00DA7896" w:rsidRDefault="000E60C6" w:rsidP="000E60C6">
      <w:pPr>
        <w:rPr>
          <w:rFonts w:ascii="Times New Roman" w:hAnsi="Times New Roman" w:cs="Times New Roman"/>
          <w:sz w:val="24"/>
          <w:szCs w:val="24"/>
          <w:u w:val="single"/>
        </w:rPr>
      </w:pPr>
      <w:r>
        <w:rPr>
          <w:rFonts w:ascii="Times New Roman" w:hAnsi="Times New Roman" w:cs="Times New Roman"/>
          <w:sz w:val="24"/>
          <w:szCs w:val="24"/>
        </w:rPr>
        <w:t xml:space="preserve">The Parties are </w:t>
      </w:r>
      <w:r w:rsidRPr="000F5A5A">
        <w:rPr>
          <w:rFonts w:ascii="Times New Roman" w:hAnsi="Times New Roman" w:cs="Times New Roman"/>
          <w:sz w:val="24"/>
          <w:szCs w:val="24"/>
        </w:rPr>
        <w:t xml:space="preserve">reminded that all requests for postponements must be in writing and specify the reasons for requesting the postponement and the length of the postponement desired/agreed </w:t>
      </w:r>
      <w:r w:rsidRPr="000F5A5A">
        <w:rPr>
          <w:rFonts w:ascii="Times New Roman" w:hAnsi="Times New Roman" w:cs="Times New Roman"/>
          <w:sz w:val="24"/>
          <w:szCs w:val="24"/>
        </w:rPr>
        <w:lastRenderedPageBreak/>
        <w:t xml:space="preserve">upon.  Should the </w:t>
      </w:r>
      <w:r>
        <w:rPr>
          <w:rFonts w:ascii="Times New Roman" w:hAnsi="Times New Roman" w:cs="Times New Roman"/>
          <w:sz w:val="24"/>
          <w:szCs w:val="24"/>
        </w:rPr>
        <w:t>P</w:t>
      </w:r>
      <w:r w:rsidRPr="000F5A5A">
        <w:rPr>
          <w:rFonts w:ascii="Times New Roman" w:hAnsi="Times New Roman" w:cs="Times New Roman"/>
          <w:sz w:val="24"/>
          <w:szCs w:val="24"/>
        </w:rPr>
        <w:t>arties reach a settlement agreement prior to the Hearing, the moving party shall submit a written withdrawal of the hearing request.  Failure to appear at the Hearing may result in dismissal of the matter with or without prejudice.</w:t>
      </w:r>
      <w:r>
        <w:rPr>
          <w:rFonts w:ascii="Times New Roman" w:hAnsi="Times New Roman" w:cs="Times New Roman"/>
          <w:sz w:val="24"/>
          <w:szCs w:val="24"/>
        </w:rPr>
        <w:t xml:space="preserve">  </w:t>
      </w:r>
      <w:r w:rsidRPr="00996411">
        <w:rPr>
          <w:rFonts w:ascii="Times New Roman" w:hAnsi="Times New Roman" w:cs="Times New Roman"/>
          <w:sz w:val="24"/>
          <w:szCs w:val="24"/>
        </w:rPr>
        <w:t xml:space="preserve">The Parties are encouraged to review the </w:t>
      </w:r>
      <w:r w:rsidRPr="00996411">
        <w:rPr>
          <w:rFonts w:ascii="Times New Roman" w:hAnsi="Times New Roman" w:cs="Times New Roman"/>
          <w:i/>
          <w:iCs/>
          <w:sz w:val="24"/>
          <w:szCs w:val="24"/>
        </w:rPr>
        <w:t>Hearing Rules for Special Education Appeals</w:t>
      </w:r>
      <w:r w:rsidRPr="00996411">
        <w:rPr>
          <w:rFonts w:ascii="Times New Roman" w:hAnsi="Times New Roman" w:cs="Times New Roman"/>
          <w:sz w:val="24"/>
          <w:szCs w:val="24"/>
        </w:rPr>
        <w:t xml:space="preserve">, the </w:t>
      </w:r>
      <w:r w:rsidRPr="00996411">
        <w:rPr>
          <w:rFonts w:ascii="Times New Roman" w:hAnsi="Times New Roman" w:cs="Times New Roman"/>
          <w:i/>
          <w:iCs/>
          <w:sz w:val="24"/>
          <w:szCs w:val="24"/>
        </w:rPr>
        <w:t>BSEA Reference Manual</w:t>
      </w:r>
      <w:r w:rsidRPr="00996411">
        <w:rPr>
          <w:rFonts w:ascii="Times New Roman" w:hAnsi="Times New Roman" w:cs="Times New Roman"/>
          <w:sz w:val="24"/>
          <w:szCs w:val="24"/>
        </w:rPr>
        <w:t xml:space="preserve">, and the </w:t>
      </w:r>
      <w:r w:rsidRPr="00996411">
        <w:rPr>
          <w:rFonts w:ascii="Times New Roman" w:hAnsi="Times New Roman" w:cs="Times New Roman"/>
          <w:i/>
          <w:iCs/>
          <w:sz w:val="24"/>
          <w:szCs w:val="24"/>
        </w:rPr>
        <w:t>BSEA Pro Se Guide</w:t>
      </w:r>
      <w:r w:rsidRPr="00996411">
        <w:rPr>
          <w:rFonts w:ascii="Times New Roman" w:hAnsi="Times New Roman" w:cs="Times New Roman"/>
          <w:sz w:val="24"/>
          <w:szCs w:val="24"/>
        </w:rPr>
        <w:t xml:space="preserve"> which can be found at </w:t>
      </w:r>
      <w:r w:rsidRPr="00996411">
        <w:rPr>
          <w:rFonts w:ascii="Times New Roman" w:hAnsi="Times New Roman" w:cs="Times New Roman"/>
          <w:sz w:val="24"/>
          <w:szCs w:val="24"/>
          <w:u w:val="single"/>
        </w:rPr>
        <w:t>https://www.mass.gov/lists/bsea-forms-and-publications</w:t>
      </w:r>
      <w:r w:rsidRPr="00996411">
        <w:rPr>
          <w:rFonts w:ascii="Times New Roman" w:hAnsi="Times New Roman" w:cs="Times New Roman"/>
          <w:sz w:val="24"/>
          <w:szCs w:val="24"/>
        </w:rPr>
        <w:t xml:space="preserve">.  Technical assistance is also available by contacting the BSEA by phone at 781-397-4750.  </w:t>
      </w:r>
    </w:p>
    <w:p w14:paraId="197B508B" w14:textId="77777777" w:rsidR="000E60C6" w:rsidRDefault="000E60C6" w:rsidP="000E60C6">
      <w:pPr>
        <w:rPr>
          <w:rFonts w:ascii="Times New Roman" w:hAnsi="Times New Roman" w:cs="Times New Roman"/>
          <w:sz w:val="24"/>
          <w:szCs w:val="24"/>
        </w:rPr>
      </w:pPr>
    </w:p>
    <w:p w14:paraId="2ACDB4E5" w14:textId="77777777" w:rsidR="000E60C6" w:rsidRDefault="000E60C6" w:rsidP="000E60C6">
      <w:pPr>
        <w:rPr>
          <w:rFonts w:ascii="Times New Roman" w:hAnsi="Times New Roman" w:cs="Times New Roman"/>
          <w:sz w:val="24"/>
          <w:szCs w:val="24"/>
        </w:rPr>
      </w:pPr>
      <w:r w:rsidRPr="001F57C4">
        <w:rPr>
          <w:rFonts w:ascii="Times New Roman" w:hAnsi="Times New Roman" w:cs="Times New Roman"/>
          <w:sz w:val="24"/>
          <w:szCs w:val="24"/>
        </w:rPr>
        <w:t>So Ordered by the Hearing Officer</w:t>
      </w:r>
      <w:r>
        <w:rPr>
          <w:rFonts w:ascii="Times New Roman" w:hAnsi="Times New Roman" w:cs="Times New Roman"/>
          <w:sz w:val="24"/>
          <w:szCs w:val="24"/>
        </w:rPr>
        <w:t>,</w:t>
      </w:r>
    </w:p>
    <w:p w14:paraId="30A18B36" w14:textId="77777777" w:rsidR="000E60C6" w:rsidRPr="001F57C4" w:rsidRDefault="000E60C6" w:rsidP="000E60C6">
      <w:pPr>
        <w:rPr>
          <w:rFonts w:ascii="Times New Roman" w:hAnsi="Times New Roman" w:cs="Times New Roman"/>
          <w:sz w:val="24"/>
          <w:szCs w:val="24"/>
        </w:rPr>
      </w:pPr>
    </w:p>
    <w:p w14:paraId="40665E2D" w14:textId="77777777" w:rsidR="000E60C6" w:rsidRPr="00FC72D9" w:rsidRDefault="000E60C6" w:rsidP="000E60C6">
      <w:pPr>
        <w:rPr>
          <w:rFonts w:ascii="Times New Roman" w:hAnsi="Times New Roman" w:cs="Times New Roman"/>
          <w:sz w:val="24"/>
          <w:szCs w:val="24"/>
          <w:u w:val="single"/>
        </w:rPr>
      </w:pPr>
      <w:r w:rsidRPr="00FC72D9">
        <w:rPr>
          <w:rFonts w:ascii="Times New Roman" w:hAnsi="Times New Roman" w:cs="Times New Roman"/>
          <w:sz w:val="24"/>
          <w:szCs w:val="24"/>
          <w:u w:val="single"/>
        </w:rPr>
        <w:t>/s/</w:t>
      </w:r>
      <w:r w:rsidRPr="00FC72D9">
        <w:rPr>
          <w:rFonts w:ascii="Blackadder ITC" w:hAnsi="Blackadder ITC" w:cs="Times New Roman"/>
          <w:sz w:val="24"/>
          <w:szCs w:val="24"/>
          <w:u w:val="single"/>
        </w:rPr>
        <w:t xml:space="preserve"> </w:t>
      </w:r>
      <w:r w:rsidRPr="00FC72D9">
        <w:rPr>
          <w:rFonts w:ascii="Lucida Handwriting" w:hAnsi="Lucida Handwriting" w:cs="Times New Roman"/>
          <w:sz w:val="24"/>
          <w:szCs w:val="24"/>
          <w:u w:val="single"/>
        </w:rPr>
        <w:t>Marguerite M. Mitchell</w:t>
      </w:r>
    </w:p>
    <w:p w14:paraId="3237A9BC" w14:textId="77777777" w:rsidR="000E60C6" w:rsidRDefault="000E60C6" w:rsidP="000E60C6">
      <w:pPr>
        <w:rPr>
          <w:rFonts w:ascii="Times New Roman" w:hAnsi="Times New Roman" w:cs="Times New Roman"/>
          <w:sz w:val="24"/>
          <w:szCs w:val="24"/>
        </w:rPr>
      </w:pPr>
      <w:r w:rsidRPr="001F57C4">
        <w:rPr>
          <w:rFonts w:ascii="Times New Roman" w:hAnsi="Times New Roman" w:cs="Times New Roman"/>
          <w:sz w:val="24"/>
          <w:szCs w:val="24"/>
        </w:rPr>
        <w:t xml:space="preserve">Marguerite M. Mitchell                                            </w:t>
      </w:r>
    </w:p>
    <w:p w14:paraId="499FF1AD" w14:textId="586E3AAF" w:rsidR="0090671E" w:rsidRDefault="000E60C6">
      <w:r w:rsidRPr="001F57C4">
        <w:rPr>
          <w:rFonts w:ascii="Times New Roman" w:hAnsi="Times New Roman" w:cs="Times New Roman"/>
          <w:sz w:val="24"/>
          <w:szCs w:val="24"/>
        </w:rPr>
        <w:t>Dated:</w:t>
      </w:r>
      <w:r>
        <w:rPr>
          <w:rFonts w:ascii="Times New Roman" w:hAnsi="Times New Roman" w:cs="Times New Roman"/>
          <w:sz w:val="24"/>
          <w:szCs w:val="24"/>
        </w:rPr>
        <w:t xml:space="preserve"> </w:t>
      </w:r>
      <w:r w:rsidR="00DA7896">
        <w:rPr>
          <w:rFonts w:ascii="Times New Roman" w:hAnsi="Times New Roman" w:cs="Times New Roman"/>
          <w:sz w:val="24"/>
          <w:szCs w:val="24"/>
        </w:rPr>
        <w:t>June 27</w:t>
      </w:r>
      <w:r>
        <w:rPr>
          <w:rFonts w:ascii="Times New Roman" w:hAnsi="Times New Roman" w:cs="Times New Roman"/>
          <w:sz w:val="24"/>
          <w:szCs w:val="24"/>
        </w:rPr>
        <w:t>, 2023</w:t>
      </w:r>
    </w:p>
    <w:sectPr w:rsidR="0090671E" w:rsidSect="00371145">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FE8C" w14:textId="77777777" w:rsidR="00F76247" w:rsidRDefault="00F76247" w:rsidP="000E60C6">
      <w:r>
        <w:separator/>
      </w:r>
    </w:p>
  </w:endnote>
  <w:endnote w:type="continuationSeparator" w:id="0">
    <w:p w14:paraId="476034C2" w14:textId="77777777" w:rsidR="00F76247" w:rsidRDefault="00F76247" w:rsidP="000E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885909"/>
      <w:docPartObj>
        <w:docPartGallery w:val="Page Numbers (Bottom of Page)"/>
        <w:docPartUnique/>
      </w:docPartObj>
    </w:sdtPr>
    <w:sdtEndPr>
      <w:rPr>
        <w:rFonts w:ascii="Times New Roman" w:hAnsi="Times New Roman" w:cs="Times New Roman"/>
        <w:noProof/>
      </w:rPr>
    </w:sdtEndPr>
    <w:sdtContent>
      <w:p w14:paraId="0A34EDFD" w14:textId="77777777" w:rsidR="00532FD9" w:rsidRPr="00EA601B" w:rsidRDefault="00FA28D7">
        <w:pPr>
          <w:pStyle w:val="Footer"/>
          <w:jc w:val="center"/>
          <w:rPr>
            <w:rFonts w:ascii="Times New Roman" w:hAnsi="Times New Roman" w:cs="Times New Roman"/>
          </w:rPr>
        </w:pPr>
        <w:r w:rsidRPr="00EA601B">
          <w:rPr>
            <w:rFonts w:ascii="Times New Roman" w:hAnsi="Times New Roman" w:cs="Times New Roman"/>
          </w:rPr>
          <w:fldChar w:fldCharType="begin"/>
        </w:r>
        <w:r w:rsidRPr="00EA601B">
          <w:rPr>
            <w:rFonts w:ascii="Times New Roman" w:hAnsi="Times New Roman" w:cs="Times New Roman"/>
          </w:rPr>
          <w:instrText xml:space="preserve"> PAGE   \* MERGEFORMAT </w:instrText>
        </w:r>
        <w:r w:rsidRPr="00EA601B">
          <w:rPr>
            <w:rFonts w:ascii="Times New Roman" w:hAnsi="Times New Roman" w:cs="Times New Roman"/>
          </w:rPr>
          <w:fldChar w:fldCharType="separate"/>
        </w:r>
        <w:r w:rsidRPr="00EA601B">
          <w:rPr>
            <w:rFonts w:ascii="Times New Roman" w:hAnsi="Times New Roman" w:cs="Times New Roman"/>
            <w:noProof/>
          </w:rPr>
          <w:t>2</w:t>
        </w:r>
        <w:r w:rsidRPr="00EA601B">
          <w:rPr>
            <w:rFonts w:ascii="Times New Roman" w:hAnsi="Times New Roman" w:cs="Times New Roman"/>
            <w:noProof/>
          </w:rPr>
          <w:fldChar w:fldCharType="end"/>
        </w:r>
      </w:p>
    </w:sdtContent>
  </w:sdt>
  <w:p w14:paraId="2B9AB0C5" w14:textId="77777777" w:rsidR="00532FD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5AC50" w14:textId="77777777" w:rsidR="00F76247" w:rsidRDefault="00F76247" w:rsidP="000E60C6">
      <w:r>
        <w:separator/>
      </w:r>
    </w:p>
  </w:footnote>
  <w:footnote w:type="continuationSeparator" w:id="0">
    <w:p w14:paraId="33FE3AD0" w14:textId="77777777" w:rsidR="00F76247" w:rsidRDefault="00F76247" w:rsidP="000E60C6">
      <w:r>
        <w:continuationSeparator/>
      </w:r>
    </w:p>
  </w:footnote>
  <w:footnote w:id="1">
    <w:p w14:paraId="0928C570" w14:textId="6B41DCB3" w:rsidR="00406762" w:rsidRPr="00406762" w:rsidRDefault="00406762">
      <w:pPr>
        <w:pStyle w:val="FootnoteText"/>
        <w:rPr>
          <w:rFonts w:ascii="Times New Roman" w:hAnsi="Times New Roman" w:cs="Times New Roman"/>
        </w:rPr>
      </w:pPr>
      <w:r w:rsidRPr="00406762">
        <w:rPr>
          <w:rStyle w:val="FootnoteReference"/>
          <w:rFonts w:ascii="Times New Roman" w:hAnsi="Times New Roman" w:cs="Times New Roman"/>
        </w:rPr>
        <w:footnoteRef/>
      </w:r>
      <w:r w:rsidRPr="00406762">
        <w:rPr>
          <w:rFonts w:ascii="Times New Roman" w:hAnsi="Times New Roman" w:cs="Times New Roman"/>
        </w:rPr>
        <w:t xml:space="preserve">   The </w:t>
      </w:r>
      <w:r w:rsidRPr="00406762">
        <w:rPr>
          <w:rFonts w:ascii="Times New Roman" w:hAnsi="Times New Roman" w:cs="Times New Roman"/>
          <w:i/>
          <w:iCs/>
        </w:rPr>
        <w:t xml:space="preserve">Request </w:t>
      </w:r>
      <w:proofErr w:type="gramStart"/>
      <w:r w:rsidRPr="00406762">
        <w:rPr>
          <w:rFonts w:ascii="Times New Roman" w:hAnsi="Times New Roman" w:cs="Times New Roman"/>
        </w:rPr>
        <w:t>actually asked</w:t>
      </w:r>
      <w:proofErr w:type="gramEnd"/>
      <w:r w:rsidRPr="00406762">
        <w:rPr>
          <w:rFonts w:ascii="Times New Roman" w:hAnsi="Times New Roman" w:cs="Times New Roman"/>
        </w:rPr>
        <w:t xml:space="preserve"> for the Hearing to be scheduled from 8:30 a.m. to 6:00 p.m., however, during the June 22, </w:t>
      </w:r>
      <w:r w:rsidR="00A95EF8" w:rsidRPr="00406762">
        <w:rPr>
          <w:rFonts w:ascii="Times New Roman" w:hAnsi="Times New Roman" w:cs="Times New Roman"/>
        </w:rPr>
        <w:t>2023,</w:t>
      </w:r>
      <w:r w:rsidRPr="00406762">
        <w:rPr>
          <w:rFonts w:ascii="Times New Roman" w:hAnsi="Times New Roman" w:cs="Times New Roman"/>
        </w:rPr>
        <w:t xml:space="preserve"> Conference Call, the District</w:t>
      </w:r>
      <w:r w:rsidR="000D3870">
        <w:rPr>
          <w:rFonts w:ascii="Times New Roman" w:hAnsi="Times New Roman" w:cs="Times New Roman"/>
        </w:rPr>
        <w:t>’s</w:t>
      </w:r>
      <w:r w:rsidRPr="00406762">
        <w:rPr>
          <w:rFonts w:ascii="Times New Roman" w:hAnsi="Times New Roman" w:cs="Times New Roman"/>
        </w:rPr>
        <w:t xml:space="preserve"> attorney advised that she had a hard stop of 5:00 p.m. on </w:t>
      </w:r>
      <w:r w:rsidR="00143DD7" w:rsidRPr="00406762">
        <w:rPr>
          <w:rFonts w:ascii="Times New Roman" w:hAnsi="Times New Roman" w:cs="Times New Roman"/>
        </w:rPr>
        <w:t>July 13, 2023 but</w:t>
      </w:r>
      <w:r w:rsidRPr="00406762">
        <w:rPr>
          <w:rFonts w:ascii="Times New Roman" w:hAnsi="Times New Roman" w:cs="Times New Roman"/>
        </w:rPr>
        <w:t xml:space="preserve"> could be flexible until after 5:00 p.m. on July 10, 2023.  </w:t>
      </w:r>
      <w:r>
        <w:rPr>
          <w:rFonts w:ascii="Times New Roman" w:hAnsi="Times New Roman" w:cs="Times New Roman"/>
        </w:rPr>
        <w:t xml:space="preserve">As such, I do not consider the request for the Hearing to end at 6:00 p.m. on each Hearing day to be “joint”.  </w:t>
      </w:r>
    </w:p>
  </w:footnote>
  <w:footnote w:id="2">
    <w:p w14:paraId="47C08302" w14:textId="60BEB2B9" w:rsidR="00437BB9" w:rsidRPr="00437BB9" w:rsidRDefault="00437BB9">
      <w:pPr>
        <w:pStyle w:val="FootnoteText"/>
        <w:rPr>
          <w:rFonts w:ascii="Times New Roman" w:hAnsi="Times New Roman" w:cs="Times New Roman"/>
        </w:rPr>
      </w:pPr>
      <w:r w:rsidRPr="00437BB9">
        <w:rPr>
          <w:rStyle w:val="FootnoteReference"/>
          <w:rFonts w:ascii="Times New Roman" w:hAnsi="Times New Roman" w:cs="Times New Roman"/>
        </w:rPr>
        <w:footnoteRef/>
      </w:r>
      <w:r w:rsidRPr="00437BB9">
        <w:rPr>
          <w:rFonts w:ascii="Times New Roman" w:hAnsi="Times New Roman" w:cs="Times New Roman"/>
        </w:rPr>
        <w:t xml:space="preserve">  </w:t>
      </w:r>
      <w:r w:rsidR="00041467">
        <w:rPr>
          <w:rFonts w:ascii="Times New Roman" w:hAnsi="Times New Roman" w:cs="Times New Roman"/>
        </w:rPr>
        <w:t xml:space="preserve"> </w:t>
      </w:r>
      <w:r w:rsidRPr="00437BB9">
        <w:rPr>
          <w:rFonts w:ascii="Times New Roman" w:hAnsi="Times New Roman" w:cs="Times New Roman"/>
        </w:rPr>
        <w:t xml:space="preserve">The District’s letter also withdrew a </w:t>
      </w:r>
      <w:r w:rsidRPr="00437BB9">
        <w:rPr>
          <w:rFonts w:ascii="Times New Roman" w:hAnsi="Times New Roman" w:cs="Times New Roman"/>
          <w:i/>
          <w:iCs/>
        </w:rPr>
        <w:t>Motion for Summary Judgment</w:t>
      </w:r>
      <w:r w:rsidRPr="00437BB9">
        <w:rPr>
          <w:rFonts w:ascii="Times New Roman" w:hAnsi="Times New Roman" w:cs="Times New Roman"/>
        </w:rPr>
        <w:t xml:space="preserve"> that it had filed on June 23, 2023, but which it had agreed to withdraw after further discussion at the June 26, </w:t>
      </w:r>
      <w:r w:rsidR="001C0AEE" w:rsidRPr="00437BB9">
        <w:rPr>
          <w:rFonts w:ascii="Times New Roman" w:hAnsi="Times New Roman" w:cs="Times New Roman"/>
        </w:rPr>
        <w:t>2023,</w:t>
      </w:r>
      <w:r w:rsidRPr="00437BB9">
        <w:rPr>
          <w:rFonts w:ascii="Times New Roman" w:hAnsi="Times New Roman" w:cs="Times New Roman"/>
        </w:rPr>
        <w:t xml:space="preserve"> Conference Call.  </w:t>
      </w:r>
    </w:p>
  </w:footnote>
  <w:footnote w:id="3">
    <w:p w14:paraId="1423E8EC" w14:textId="0EDB53AD" w:rsidR="00457300" w:rsidRPr="006B2907" w:rsidRDefault="00457300">
      <w:pPr>
        <w:pStyle w:val="FootnoteText"/>
        <w:rPr>
          <w:rFonts w:ascii="Times New Roman" w:hAnsi="Times New Roman" w:cs="Times New Roman"/>
        </w:rPr>
      </w:pPr>
      <w:r w:rsidRPr="006B2907">
        <w:rPr>
          <w:rStyle w:val="FootnoteReference"/>
          <w:rFonts w:ascii="Times New Roman" w:hAnsi="Times New Roman" w:cs="Times New Roman"/>
        </w:rPr>
        <w:footnoteRef/>
      </w:r>
      <w:r w:rsidR="00041467">
        <w:rPr>
          <w:rFonts w:ascii="Times New Roman" w:hAnsi="Times New Roman" w:cs="Times New Roman"/>
        </w:rPr>
        <w:t xml:space="preserve"> </w:t>
      </w:r>
      <w:r w:rsidRPr="006B2907">
        <w:rPr>
          <w:rFonts w:ascii="Times New Roman" w:hAnsi="Times New Roman" w:cs="Times New Roman"/>
        </w:rPr>
        <w:t xml:space="preserve">  Prior to filing this document, Parent had submitted a letter indicating </w:t>
      </w:r>
      <w:r w:rsidR="006B2907" w:rsidRPr="006B2907">
        <w:rPr>
          <w:rFonts w:ascii="Times New Roman" w:hAnsi="Times New Roman" w:cs="Times New Roman"/>
        </w:rPr>
        <w:t>she was informed by the District that “the records were not in fact available or ready for pick up.  [She] was given ‘some’ of the record request.”  No other information as to what records were or were not received by Parent has been provided.</w:t>
      </w:r>
    </w:p>
  </w:footnote>
  <w:footnote w:id="4">
    <w:p w14:paraId="5E46EF58" w14:textId="0F25DFFA" w:rsidR="00D6658D" w:rsidRPr="00D6658D" w:rsidRDefault="00D6658D">
      <w:pPr>
        <w:pStyle w:val="FootnoteText"/>
        <w:rPr>
          <w:rFonts w:ascii="Times New Roman" w:hAnsi="Times New Roman" w:cs="Times New Roman"/>
        </w:rPr>
      </w:pPr>
      <w:r w:rsidRPr="00D6658D">
        <w:rPr>
          <w:rStyle w:val="FootnoteReference"/>
          <w:rFonts w:ascii="Times New Roman" w:hAnsi="Times New Roman" w:cs="Times New Roman"/>
        </w:rPr>
        <w:footnoteRef/>
      </w:r>
      <w:r w:rsidRPr="00D6658D">
        <w:rPr>
          <w:rFonts w:ascii="Times New Roman" w:hAnsi="Times New Roman" w:cs="Times New Roman"/>
        </w:rPr>
        <w:t xml:space="preserve">  </w:t>
      </w:r>
      <w:r w:rsidR="00041467">
        <w:rPr>
          <w:rFonts w:ascii="Times New Roman" w:hAnsi="Times New Roman" w:cs="Times New Roman"/>
        </w:rPr>
        <w:t xml:space="preserve"> </w:t>
      </w:r>
      <w:r w:rsidRPr="00D6658D">
        <w:rPr>
          <w:rFonts w:ascii="Times New Roman" w:hAnsi="Times New Roman" w:cs="Times New Roman"/>
        </w:rPr>
        <w:t xml:space="preserve">My </w:t>
      </w:r>
      <w:r w:rsidRPr="00D6658D">
        <w:rPr>
          <w:rFonts w:ascii="Times New Roman" w:hAnsi="Times New Roman" w:cs="Times New Roman"/>
          <w:i/>
          <w:iCs/>
        </w:rPr>
        <w:t xml:space="preserve">Ruling </w:t>
      </w:r>
      <w:r w:rsidRPr="00D6658D">
        <w:rPr>
          <w:rFonts w:ascii="Times New Roman" w:hAnsi="Times New Roman" w:cs="Times New Roman"/>
        </w:rPr>
        <w:t>on Parent’s request for a “public hearing” and the District’s objection, thereto, will be addressed separately, on or before Ju</w:t>
      </w:r>
      <w:r w:rsidR="00B922AA">
        <w:rPr>
          <w:rFonts w:ascii="Times New Roman" w:hAnsi="Times New Roman" w:cs="Times New Roman"/>
        </w:rPr>
        <w:t>ne</w:t>
      </w:r>
      <w:r w:rsidRPr="00D6658D">
        <w:rPr>
          <w:rFonts w:ascii="Times New Roman" w:hAnsi="Times New Roman" w:cs="Times New Roman"/>
        </w:rPr>
        <w:t xml:space="preserve"> 29, 2023 in accordance </w:t>
      </w:r>
      <w:r w:rsidR="00B922AA">
        <w:rPr>
          <w:rFonts w:ascii="Times New Roman" w:hAnsi="Times New Roman" w:cs="Times New Roman"/>
        </w:rPr>
        <w:t>with</w:t>
      </w:r>
      <w:r w:rsidRPr="00D6658D">
        <w:rPr>
          <w:rFonts w:ascii="Times New Roman" w:hAnsi="Times New Roman" w:cs="Times New Roman"/>
        </w:rPr>
        <w:t xml:space="preserve"> the schedule agreed to by the Parties regarding this request during the June 22, 2023 Conference Call.  </w:t>
      </w:r>
    </w:p>
  </w:footnote>
  <w:footnote w:id="5">
    <w:p w14:paraId="411389D9" w14:textId="3B0E4247" w:rsidR="00D6658D" w:rsidRPr="000D7251" w:rsidRDefault="00D6658D">
      <w:pPr>
        <w:pStyle w:val="FootnoteText"/>
        <w:rPr>
          <w:rFonts w:ascii="Times New Roman" w:hAnsi="Times New Roman" w:cs="Times New Roman"/>
        </w:rPr>
      </w:pPr>
      <w:r w:rsidRPr="000D7251">
        <w:rPr>
          <w:rStyle w:val="FootnoteReference"/>
          <w:rFonts w:ascii="Times New Roman" w:hAnsi="Times New Roman" w:cs="Times New Roman"/>
        </w:rPr>
        <w:footnoteRef/>
      </w:r>
      <w:r w:rsidR="00041467">
        <w:rPr>
          <w:rFonts w:ascii="Times New Roman" w:hAnsi="Times New Roman" w:cs="Times New Roman"/>
        </w:rPr>
        <w:t xml:space="preserve"> </w:t>
      </w:r>
      <w:r w:rsidRPr="000D7251">
        <w:rPr>
          <w:rFonts w:ascii="Times New Roman" w:hAnsi="Times New Roman" w:cs="Times New Roman"/>
        </w:rPr>
        <w:t xml:space="preserve">  </w:t>
      </w:r>
      <w:r w:rsidR="003B1799">
        <w:rPr>
          <w:rFonts w:ascii="Times New Roman" w:hAnsi="Times New Roman" w:cs="Times New Roman"/>
        </w:rPr>
        <w:t xml:space="preserve">20 USC 1415(h); </w:t>
      </w:r>
      <w:r w:rsidR="000D7251" w:rsidRPr="000D7251">
        <w:rPr>
          <w:rFonts w:ascii="Times New Roman" w:hAnsi="Times New Roman" w:cs="Times New Roman"/>
          <w:i/>
          <w:iCs/>
        </w:rPr>
        <w:t>Hearing Rule X(A)(7).</w:t>
      </w:r>
    </w:p>
  </w:footnote>
  <w:footnote w:id="6">
    <w:p w14:paraId="12438726" w14:textId="1330BA88" w:rsidR="007237B6" w:rsidRPr="00736CD1" w:rsidRDefault="007237B6">
      <w:pPr>
        <w:pStyle w:val="FootnoteText"/>
        <w:rPr>
          <w:rFonts w:ascii="Times New Roman" w:hAnsi="Times New Roman" w:cs="Times New Roman"/>
        </w:rPr>
      </w:pPr>
      <w:r>
        <w:rPr>
          <w:rStyle w:val="FootnoteReference"/>
        </w:rPr>
        <w:footnoteRef/>
      </w:r>
      <w:r w:rsidR="00736CD1">
        <w:t xml:space="preserve">   </w:t>
      </w:r>
      <w:r w:rsidR="00736CD1" w:rsidRPr="00582948">
        <w:rPr>
          <w:rFonts w:ascii="Times New Roman" w:hAnsi="Times New Roman" w:cs="Times New Roman"/>
        </w:rPr>
        <w:t>20 USC 1415(f)(3)(C); 34 CFR 300.507(a)(2); 34 CFR 300.511(e).  Massachusetts does not have a different limitation period for special education due process proceedings.</w:t>
      </w:r>
    </w:p>
  </w:footnote>
  <w:footnote w:id="7">
    <w:p w14:paraId="4C8893B7" w14:textId="2D116A12" w:rsidR="00657EB7" w:rsidRPr="00D22129" w:rsidRDefault="00657EB7" w:rsidP="00657EB7">
      <w:pPr>
        <w:pStyle w:val="FootnoteText"/>
      </w:pPr>
      <w:r w:rsidRPr="00D22129">
        <w:rPr>
          <w:rStyle w:val="FootnoteReference"/>
        </w:rPr>
        <w:footnoteRef/>
      </w:r>
      <w:r w:rsidR="00041467">
        <w:t xml:space="preserve"> </w:t>
      </w:r>
      <w:r w:rsidRPr="00D22129">
        <w:t xml:space="preserve">  </w:t>
      </w:r>
      <w:r>
        <w:rPr>
          <w:rFonts w:ascii="Times New Roman" w:hAnsi="Times New Roman" w:cs="Times New Roman"/>
        </w:rPr>
        <w:t>O</w:t>
      </w:r>
      <w:r w:rsidRPr="00D22129">
        <w:rPr>
          <w:rFonts w:ascii="Times New Roman" w:hAnsi="Times New Roman" w:cs="Times New Roman"/>
        </w:rPr>
        <w:t xml:space="preserve">n June 27, 2023, Parent requested a Conference Call to address her student record concerns.  Given the pending hearing date, and the </w:t>
      </w:r>
      <w:r w:rsidR="00327D14">
        <w:rPr>
          <w:rFonts w:ascii="Times New Roman" w:hAnsi="Times New Roman" w:cs="Times New Roman"/>
        </w:rPr>
        <w:t xml:space="preserve">limited </w:t>
      </w:r>
      <w:r w:rsidRPr="00D22129">
        <w:rPr>
          <w:rFonts w:ascii="Times New Roman" w:hAnsi="Times New Roman" w:cs="Times New Roman"/>
        </w:rPr>
        <w:t xml:space="preserve">availability of </w:t>
      </w:r>
      <w:r>
        <w:rPr>
          <w:rFonts w:ascii="Times New Roman" w:hAnsi="Times New Roman" w:cs="Times New Roman"/>
        </w:rPr>
        <w:t xml:space="preserve">the Hearing Officer </w:t>
      </w:r>
      <w:r w:rsidR="0051768A">
        <w:rPr>
          <w:rFonts w:ascii="Times New Roman" w:hAnsi="Times New Roman" w:cs="Times New Roman"/>
        </w:rPr>
        <w:t xml:space="preserve">and both </w:t>
      </w:r>
      <w:r>
        <w:rPr>
          <w:rFonts w:ascii="Times New Roman" w:hAnsi="Times New Roman" w:cs="Times New Roman"/>
        </w:rPr>
        <w:t>P</w:t>
      </w:r>
      <w:r w:rsidRPr="00D22129">
        <w:rPr>
          <w:rFonts w:ascii="Times New Roman" w:hAnsi="Times New Roman" w:cs="Times New Roman"/>
        </w:rPr>
        <w:t xml:space="preserve">arties the remainder of this week, </w:t>
      </w:r>
      <w:r>
        <w:rPr>
          <w:rFonts w:ascii="Times New Roman" w:hAnsi="Times New Roman" w:cs="Times New Roman"/>
        </w:rPr>
        <w:t xml:space="preserve">this </w:t>
      </w:r>
      <w:r w:rsidRPr="00D22129">
        <w:rPr>
          <w:rFonts w:ascii="Times New Roman" w:hAnsi="Times New Roman" w:cs="Times New Roman"/>
        </w:rPr>
        <w:t>request is denied.  The Parties are encouraged to work collaboratively to resolve Parent’s concerns.  To the extent a specific record</w:t>
      </w:r>
      <w:r>
        <w:rPr>
          <w:rFonts w:ascii="Times New Roman" w:hAnsi="Times New Roman" w:cs="Times New Roman"/>
        </w:rPr>
        <w:t xml:space="preserve"> exists,</w:t>
      </w:r>
      <w:r w:rsidRPr="00D22129">
        <w:rPr>
          <w:rFonts w:ascii="Times New Roman" w:hAnsi="Times New Roman" w:cs="Times New Roman"/>
        </w:rPr>
        <w:t xml:space="preserve"> is </w:t>
      </w:r>
      <w:r w:rsidR="001B711E">
        <w:rPr>
          <w:rFonts w:ascii="Times New Roman" w:hAnsi="Times New Roman" w:cs="Times New Roman"/>
        </w:rPr>
        <w:t xml:space="preserve">relevant to the issues </w:t>
      </w:r>
      <w:r w:rsidRPr="00D22129">
        <w:rPr>
          <w:rFonts w:ascii="Times New Roman" w:hAnsi="Times New Roman" w:cs="Times New Roman"/>
        </w:rPr>
        <w:t>for the Hearing</w:t>
      </w:r>
      <w:r>
        <w:rPr>
          <w:rFonts w:ascii="Times New Roman" w:hAnsi="Times New Roman" w:cs="Times New Roman"/>
        </w:rPr>
        <w:t>,</w:t>
      </w:r>
      <w:r w:rsidRPr="00D22129">
        <w:rPr>
          <w:rFonts w:ascii="Times New Roman" w:hAnsi="Times New Roman" w:cs="Times New Roman"/>
        </w:rPr>
        <w:t xml:space="preserve"> but </w:t>
      </w:r>
      <w:r>
        <w:rPr>
          <w:rFonts w:ascii="Times New Roman" w:hAnsi="Times New Roman" w:cs="Times New Roman"/>
        </w:rPr>
        <w:t xml:space="preserve">has not been </w:t>
      </w:r>
      <w:r w:rsidRPr="00D22129">
        <w:rPr>
          <w:rFonts w:ascii="Times New Roman" w:hAnsi="Times New Roman" w:cs="Times New Roman"/>
        </w:rPr>
        <w:t>provided, it will be addressed on a case-by-case basis</w:t>
      </w:r>
      <w:r>
        <w:rPr>
          <w:rFonts w:ascii="Times New Roman" w:hAnsi="Times New Roman" w:cs="Times New Roman"/>
        </w:rPr>
        <w:t xml:space="preserve"> during the Hearing</w:t>
      </w:r>
      <w:r w:rsidRPr="00D22129">
        <w:rPr>
          <w:rFonts w:ascii="Times New Roman" w:hAnsi="Times New Roman" w:cs="Times New Roman"/>
        </w:rPr>
        <w:t xml:space="preserve">.  </w:t>
      </w:r>
    </w:p>
  </w:footnote>
  <w:footnote w:id="8">
    <w:p w14:paraId="0DE98470" w14:textId="77777777" w:rsidR="001B19AD" w:rsidRPr="00582948" w:rsidRDefault="001B19AD" w:rsidP="001B19AD">
      <w:pPr>
        <w:pStyle w:val="FootnoteText"/>
        <w:rPr>
          <w:rFonts w:ascii="Times New Roman" w:hAnsi="Times New Roman" w:cs="Times New Roman"/>
        </w:rPr>
      </w:pPr>
      <w:r w:rsidRPr="00582948">
        <w:rPr>
          <w:rStyle w:val="FootnoteReference"/>
          <w:rFonts w:ascii="Times New Roman" w:hAnsi="Times New Roman" w:cs="Times New Roman"/>
        </w:rPr>
        <w:footnoteRef/>
      </w:r>
      <w:r>
        <w:rPr>
          <w:rFonts w:ascii="Times New Roman" w:hAnsi="Times New Roman" w:cs="Times New Roman"/>
        </w:rPr>
        <w:t xml:space="preserve"> </w:t>
      </w:r>
      <w:r w:rsidRPr="00582948">
        <w:rPr>
          <w:rFonts w:ascii="Times New Roman" w:hAnsi="Times New Roman" w:cs="Times New Roman"/>
        </w:rPr>
        <w:t xml:space="preserve">  In the federal law, these rights are protected by the Family Education Rights and Privacy Act (FERPA) 20 USC 1232(g); 34 CFR Part 99.  In Massachusetts, student records are protected by M.G.L. c. 71 §34D; 603 CMR 23.00; see M.G.L. c. 71 §34F.</w:t>
      </w:r>
    </w:p>
  </w:footnote>
  <w:footnote w:id="9">
    <w:p w14:paraId="528A86CA" w14:textId="77777777" w:rsidR="001B19AD" w:rsidRPr="00582948" w:rsidRDefault="001B19AD" w:rsidP="001B19AD">
      <w:pPr>
        <w:pStyle w:val="FootnoteText"/>
        <w:rPr>
          <w:rFonts w:ascii="Times New Roman" w:hAnsi="Times New Roman" w:cs="Times New Roman"/>
        </w:rPr>
      </w:pPr>
      <w:r w:rsidRPr="00582948">
        <w:rPr>
          <w:rStyle w:val="FootnoteReference"/>
          <w:rFonts w:ascii="Times New Roman" w:hAnsi="Times New Roman" w:cs="Times New Roman"/>
        </w:rPr>
        <w:footnoteRef/>
      </w:r>
      <w:r>
        <w:rPr>
          <w:rFonts w:ascii="Times New Roman" w:hAnsi="Times New Roman" w:cs="Times New Roman"/>
        </w:rPr>
        <w:t xml:space="preserve"> </w:t>
      </w:r>
      <w:r w:rsidRPr="00582948">
        <w:rPr>
          <w:rFonts w:ascii="Times New Roman" w:hAnsi="Times New Roman" w:cs="Times New Roman"/>
        </w:rPr>
        <w:t xml:space="preserve">  20 USC 1417(c); see 20 USC 1412(a)(8).</w:t>
      </w:r>
    </w:p>
  </w:footnote>
  <w:footnote w:id="10">
    <w:p w14:paraId="36FC5072" w14:textId="77D475E7" w:rsidR="00715B48" w:rsidRPr="00582948" w:rsidRDefault="00715B48" w:rsidP="00715B48">
      <w:pPr>
        <w:pStyle w:val="FootnoteText"/>
        <w:rPr>
          <w:rFonts w:ascii="Times New Roman" w:hAnsi="Times New Roman" w:cs="Times New Roman"/>
        </w:rPr>
      </w:pPr>
      <w:r w:rsidRPr="00582948">
        <w:rPr>
          <w:rStyle w:val="FootnoteReference"/>
          <w:rFonts w:ascii="Times New Roman" w:hAnsi="Times New Roman" w:cs="Times New Roman"/>
        </w:rPr>
        <w:footnoteRef/>
      </w:r>
      <w:r>
        <w:rPr>
          <w:rFonts w:ascii="Times New Roman" w:hAnsi="Times New Roman" w:cs="Times New Roman"/>
        </w:rPr>
        <w:t xml:space="preserve"> </w:t>
      </w:r>
      <w:r w:rsidRPr="00582948">
        <w:rPr>
          <w:rFonts w:ascii="Times New Roman" w:hAnsi="Times New Roman" w:cs="Times New Roman"/>
        </w:rPr>
        <w:t xml:space="preserve">  For instance, a</w:t>
      </w:r>
      <w:r w:rsidRPr="00582948">
        <w:rPr>
          <w:rFonts w:ascii="Times New Roman" w:eastAsia="Times New Roman" w:hAnsi="Times New Roman" w:cs="Times New Roman"/>
        </w:rPr>
        <w:t xml:space="preserve">lthough a private right of action does not exist under FERPA, </w:t>
      </w:r>
      <w:r>
        <w:rPr>
          <w:rFonts w:ascii="Times New Roman" w:eastAsia="Times New Roman" w:hAnsi="Times New Roman" w:cs="Times New Roman"/>
        </w:rPr>
        <w:t>parents/students</w:t>
      </w:r>
      <w:r w:rsidRPr="00582948">
        <w:rPr>
          <w:rFonts w:ascii="Times New Roman" w:eastAsia="Times New Roman" w:hAnsi="Times New Roman" w:cs="Times New Roman"/>
        </w:rPr>
        <w:t xml:space="preserve"> claiming violations of this law can request an investigation and determination from the</w:t>
      </w:r>
      <w:r>
        <w:rPr>
          <w:rFonts w:ascii="Times New Roman" w:eastAsia="Times New Roman" w:hAnsi="Times New Roman" w:cs="Times New Roman"/>
        </w:rPr>
        <w:t xml:space="preserve"> “Family Policy Compliance Office”</w:t>
      </w:r>
      <w:r w:rsidRPr="00582948">
        <w:rPr>
          <w:rFonts w:ascii="Times New Roman" w:eastAsia="Times New Roman" w:hAnsi="Times New Roman" w:cs="Times New Roman"/>
        </w:rPr>
        <w:t xml:space="preserve">.  </w:t>
      </w:r>
      <w:r w:rsidRPr="00835658">
        <w:rPr>
          <w:rFonts w:ascii="Times New Roman" w:eastAsia="Times New Roman" w:hAnsi="Times New Roman" w:cs="Times New Roman"/>
        </w:rPr>
        <w:t>34 CFR 99.6</w:t>
      </w:r>
      <w:r>
        <w:rPr>
          <w:rFonts w:ascii="Times New Roman" w:eastAsia="Times New Roman" w:hAnsi="Times New Roman" w:cs="Times New Roman"/>
        </w:rPr>
        <w:t xml:space="preserve">3; see </w:t>
      </w:r>
      <w:r>
        <w:rPr>
          <w:rFonts w:ascii="Times New Roman" w:eastAsia="Times New Roman" w:hAnsi="Times New Roman" w:cs="Times New Roman"/>
          <w:i/>
          <w:iCs/>
        </w:rPr>
        <w:t>Frazier v. Fairhaven Sch. Comm</w:t>
      </w:r>
      <w:r>
        <w:rPr>
          <w:rFonts w:ascii="Times New Roman" w:eastAsia="Times New Roman" w:hAnsi="Times New Roman" w:cs="Times New Roman"/>
        </w:rPr>
        <w:t xml:space="preserve">., 276 F.3d 52, 69, holding that there is no private right of action under FERPA, but recognizing that FERPA provides “… </w:t>
      </w:r>
      <w:r w:rsidRPr="004031B9">
        <w:rPr>
          <w:rFonts w:ascii="Times New Roman" w:eastAsia="Times New Roman" w:hAnsi="Times New Roman" w:cs="Times New Roman"/>
        </w:rPr>
        <w:t xml:space="preserve">parents and students </w:t>
      </w:r>
      <w:r>
        <w:rPr>
          <w:rFonts w:ascii="Times New Roman" w:eastAsia="Times New Roman" w:hAnsi="Times New Roman" w:cs="Times New Roman"/>
        </w:rPr>
        <w:t xml:space="preserve">[the option to] </w:t>
      </w:r>
      <w:r w:rsidRPr="004031B9">
        <w:rPr>
          <w:rFonts w:ascii="Times New Roman" w:eastAsia="Times New Roman" w:hAnsi="Times New Roman" w:cs="Times New Roman"/>
        </w:rPr>
        <w:t>file written complaints through this administrative machinery</w:t>
      </w:r>
      <w:r>
        <w:rPr>
          <w:rFonts w:ascii="Times New Roman" w:eastAsia="Times New Roman" w:hAnsi="Times New Roman" w:cs="Times New Roman"/>
        </w:rPr>
        <w:t>”</w:t>
      </w:r>
      <w:r w:rsidRPr="00835658">
        <w:rPr>
          <w:rFonts w:ascii="Times New Roman" w:eastAsia="Times New Roman" w:hAnsi="Times New Roman" w:cs="Times New Roman"/>
        </w:rPr>
        <w:t>.  Additionally, claims of violations of the Massachusetts student record laws and policies c</w:t>
      </w:r>
      <w:r w:rsidRPr="00582948">
        <w:rPr>
          <w:rFonts w:ascii="Times New Roman" w:eastAsia="Times New Roman" w:hAnsi="Times New Roman" w:cs="Times New Roman"/>
        </w:rPr>
        <w:t xml:space="preserve">an be appealed to the superintendent of schools and thereafter the school committee.  603 CMR 23.09.  </w:t>
      </w:r>
    </w:p>
  </w:footnote>
  <w:footnote w:id="11">
    <w:p w14:paraId="6B3DC004" w14:textId="117BA95C" w:rsidR="004124BF" w:rsidRPr="00582948" w:rsidRDefault="004124BF" w:rsidP="004124BF">
      <w:pPr>
        <w:pStyle w:val="FootnoteText"/>
        <w:rPr>
          <w:rFonts w:ascii="Times New Roman" w:hAnsi="Times New Roman" w:cs="Times New Roman"/>
        </w:rPr>
      </w:pPr>
      <w:r w:rsidRPr="00582948">
        <w:rPr>
          <w:rStyle w:val="FootnoteReference"/>
          <w:rFonts w:ascii="Times New Roman" w:hAnsi="Times New Roman" w:cs="Times New Roman"/>
        </w:rPr>
        <w:footnoteRef/>
      </w:r>
      <w:r w:rsidRPr="00582948">
        <w:rPr>
          <w:rFonts w:ascii="Times New Roman" w:hAnsi="Times New Roman" w:cs="Times New Roman"/>
        </w:rPr>
        <w:t xml:space="preserve">  </w:t>
      </w:r>
      <w:r>
        <w:rPr>
          <w:rFonts w:ascii="Times New Roman" w:hAnsi="Times New Roman" w:cs="Times New Roman"/>
        </w:rPr>
        <w:t xml:space="preserve"> </w:t>
      </w:r>
      <w:r w:rsidRPr="00582948">
        <w:rPr>
          <w:rFonts w:ascii="Times New Roman" w:hAnsi="Times New Roman" w:cs="Times New Roman"/>
        </w:rPr>
        <w:t xml:space="preserve">See </w:t>
      </w:r>
      <w:r w:rsidRPr="00582948">
        <w:rPr>
          <w:rFonts w:ascii="Times New Roman" w:hAnsi="Times New Roman" w:cs="Times New Roman"/>
          <w:i/>
          <w:iCs/>
        </w:rPr>
        <w:t>In Re: Boston Pub. Sch.,</w:t>
      </w:r>
      <w:r w:rsidRPr="00582948">
        <w:rPr>
          <w:rFonts w:ascii="Times New Roman" w:hAnsi="Times New Roman" w:cs="Times New Roman"/>
        </w:rPr>
        <w:t> BSEA # 1900241</w:t>
      </w:r>
      <w:r>
        <w:rPr>
          <w:rFonts w:ascii="Times New Roman" w:hAnsi="Times New Roman" w:cs="Times New Roman"/>
        </w:rPr>
        <w:t xml:space="preserve">, 24 MSER 241 </w:t>
      </w:r>
      <w:r w:rsidRPr="00582948">
        <w:rPr>
          <w:rFonts w:ascii="Times New Roman" w:hAnsi="Times New Roman" w:cs="Times New Roman"/>
        </w:rPr>
        <w:t>(</w:t>
      </w:r>
      <w:r w:rsidRPr="00366A3F">
        <w:rPr>
          <w:rFonts w:ascii="Times New Roman" w:hAnsi="Times New Roman" w:cs="Times New Roman"/>
          <w:i/>
          <w:iCs/>
        </w:rPr>
        <w:t>Ruling</w:t>
      </w:r>
      <w:r>
        <w:rPr>
          <w:rFonts w:ascii="Times New Roman" w:hAnsi="Times New Roman" w:cs="Times New Roman"/>
        </w:rPr>
        <w:t xml:space="preserve">, </w:t>
      </w:r>
      <w:r w:rsidRPr="00366A3F">
        <w:rPr>
          <w:rFonts w:ascii="Times New Roman" w:hAnsi="Times New Roman" w:cs="Times New Roman"/>
        </w:rPr>
        <w:t>Berman</w:t>
      </w:r>
      <w:r w:rsidRPr="00582948">
        <w:rPr>
          <w:rFonts w:ascii="Times New Roman" w:hAnsi="Times New Roman" w:cs="Times New Roman"/>
        </w:rPr>
        <w:t>, 2018),</w:t>
      </w:r>
      <w:r w:rsidR="007C49B5">
        <w:rPr>
          <w:rFonts w:ascii="Times New Roman" w:hAnsi="Times New Roman" w:cs="Times New Roman"/>
        </w:rPr>
        <w:t xml:space="preserve"> addressing a claim involving </w:t>
      </w:r>
      <w:r w:rsidR="00543DAC">
        <w:rPr>
          <w:rFonts w:ascii="Times New Roman" w:hAnsi="Times New Roman" w:cs="Times New Roman"/>
        </w:rPr>
        <w:t>student record issues surrounding parents</w:t>
      </w:r>
      <w:r w:rsidR="007B176A">
        <w:rPr>
          <w:rFonts w:ascii="Times New Roman" w:hAnsi="Times New Roman" w:cs="Times New Roman"/>
        </w:rPr>
        <w:t>’</w:t>
      </w:r>
      <w:r w:rsidR="00543DAC">
        <w:rPr>
          <w:rFonts w:ascii="Times New Roman" w:hAnsi="Times New Roman" w:cs="Times New Roman"/>
        </w:rPr>
        <w:t xml:space="preserve"> </w:t>
      </w:r>
      <w:r w:rsidR="00026EA1">
        <w:rPr>
          <w:rFonts w:ascii="Times New Roman" w:hAnsi="Times New Roman" w:cs="Times New Roman"/>
        </w:rPr>
        <w:t xml:space="preserve">participation in the Team </w:t>
      </w:r>
      <w:r w:rsidR="00543DAC">
        <w:rPr>
          <w:rFonts w:ascii="Times New Roman" w:hAnsi="Times New Roman" w:cs="Times New Roman"/>
        </w:rPr>
        <w:t>process</w:t>
      </w:r>
    </w:p>
    <w:p w14:paraId="3AFC535D" w14:textId="77777777" w:rsidR="004124BF" w:rsidRPr="00582948" w:rsidRDefault="004124BF" w:rsidP="004124BF">
      <w:pPr>
        <w:pStyle w:val="FootnoteText"/>
        <w:ind w:left="720" w:right="720"/>
        <w:rPr>
          <w:rFonts w:ascii="Times New Roman" w:hAnsi="Times New Roman" w:cs="Times New Roman"/>
        </w:rPr>
      </w:pPr>
      <w:r w:rsidRPr="00582948">
        <w:rPr>
          <w:rFonts w:ascii="Times New Roman" w:hAnsi="Times New Roman" w:cs="Times New Roman"/>
        </w:rPr>
        <w:t xml:space="preserve">“where procedural safeguards, including parental access to student records, are deemed an essential component of FAPE, such safeguards should be treated as encompassed in ‘the identification, evaluation, education program or educational placement of a child with a disability or the provision of a free and appropriate public education to the child…’.  As such, the alleged failure of a school district to implement these safeguards may be the proper subject for a due process hearing, particularly when a parent alleges that such failure has deprived a child of FAPE or prevented meaningful parental participation in the Team process”. </w:t>
      </w:r>
    </w:p>
  </w:footnote>
  <w:footnote w:id="12">
    <w:p w14:paraId="025DC36A" w14:textId="4EAB02F4" w:rsidR="00643907" w:rsidRPr="001B711E" w:rsidRDefault="00643907">
      <w:pPr>
        <w:pStyle w:val="FootnoteText"/>
        <w:rPr>
          <w:rFonts w:ascii="Times New Roman" w:hAnsi="Times New Roman" w:cs="Times New Roman"/>
        </w:rPr>
      </w:pPr>
      <w:r w:rsidRPr="001B711E">
        <w:rPr>
          <w:rStyle w:val="FootnoteReference"/>
          <w:rFonts w:ascii="Times New Roman" w:hAnsi="Times New Roman" w:cs="Times New Roman"/>
        </w:rPr>
        <w:footnoteRef/>
      </w:r>
      <w:r w:rsidRPr="001B711E">
        <w:rPr>
          <w:rFonts w:ascii="Times New Roman" w:hAnsi="Times New Roman" w:cs="Times New Roman"/>
        </w:rPr>
        <w:t xml:space="preserve">  </w:t>
      </w:r>
      <w:r w:rsidR="00041467">
        <w:rPr>
          <w:rFonts w:ascii="Times New Roman" w:hAnsi="Times New Roman" w:cs="Times New Roman"/>
        </w:rPr>
        <w:t xml:space="preserve"> </w:t>
      </w:r>
      <w:r w:rsidR="00441B43">
        <w:rPr>
          <w:rFonts w:ascii="Times New Roman" w:hAnsi="Times New Roman" w:cs="Times New Roman"/>
        </w:rPr>
        <w:t xml:space="preserve">Notwithstanding, </w:t>
      </w:r>
      <w:r w:rsidRPr="001B711E">
        <w:rPr>
          <w:rFonts w:ascii="Times New Roman" w:hAnsi="Times New Roman" w:cs="Times New Roman"/>
        </w:rPr>
        <w:t xml:space="preserve">I recognize that </w:t>
      </w:r>
      <w:r w:rsidRPr="001B711E">
        <w:rPr>
          <w:rFonts w:ascii="Times New Roman" w:eastAsia="Times New Roman" w:hAnsi="Times New Roman" w:cs="Times New Roman"/>
          <w:i/>
          <w:iCs/>
        </w:rPr>
        <w:t xml:space="preserve">Hearing Rules </w:t>
      </w:r>
      <w:r w:rsidR="00292F75" w:rsidRPr="001B711E">
        <w:rPr>
          <w:rFonts w:ascii="Times New Roman" w:eastAsia="Times New Roman" w:hAnsi="Times New Roman" w:cs="Times New Roman"/>
          <w:i/>
          <w:iCs/>
        </w:rPr>
        <w:t>V(A) and</w:t>
      </w:r>
      <w:r w:rsidRPr="001B711E">
        <w:rPr>
          <w:rFonts w:ascii="Times New Roman" w:eastAsia="Times New Roman" w:hAnsi="Times New Roman" w:cs="Times New Roman"/>
          <w:i/>
          <w:iCs/>
        </w:rPr>
        <w:t xml:space="preserve"> X(B)(3)</w:t>
      </w:r>
      <w:r w:rsidRPr="001B711E">
        <w:rPr>
          <w:rFonts w:ascii="Times New Roman" w:eastAsia="Times New Roman" w:hAnsi="Times New Roman" w:cs="Times New Roman"/>
        </w:rPr>
        <w:t xml:space="preserve"> grant </w:t>
      </w:r>
      <w:r w:rsidR="00A40D4F">
        <w:rPr>
          <w:rFonts w:ascii="Times New Roman" w:eastAsia="Times New Roman" w:hAnsi="Times New Roman" w:cs="Times New Roman"/>
        </w:rPr>
        <w:t>p</w:t>
      </w:r>
      <w:r w:rsidRPr="001B711E">
        <w:rPr>
          <w:rFonts w:ascii="Times New Roman" w:eastAsia="Times New Roman" w:hAnsi="Times New Roman" w:cs="Times New Roman"/>
        </w:rPr>
        <w:t xml:space="preserve">arents the right under the Massachusetts Student Record Regulations </w:t>
      </w:r>
      <w:r w:rsidR="001B711E" w:rsidRPr="001B711E">
        <w:rPr>
          <w:rFonts w:ascii="Times New Roman" w:eastAsia="Times New Roman" w:hAnsi="Times New Roman" w:cs="Times New Roman"/>
        </w:rPr>
        <w:t xml:space="preserve">(603 CMR 23.00) </w:t>
      </w:r>
      <w:r w:rsidRPr="001B711E">
        <w:rPr>
          <w:rFonts w:ascii="Times New Roman" w:eastAsia="Times New Roman" w:hAnsi="Times New Roman" w:cs="Times New Roman"/>
        </w:rPr>
        <w:t>to</w:t>
      </w:r>
      <w:r w:rsidR="00292F75" w:rsidRPr="001B711E">
        <w:rPr>
          <w:rFonts w:ascii="Times New Roman" w:eastAsia="Times New Roman" w:hAnsi="Times New Roman" w:cs="Times New Roman"/>
        </w:rPr>
        <w:t xml:space="preserve"> receive a copy of the student’s </w:t>
      </w:r>
      <w:r w:rsidR="00A40D4F">
        <w:rPr>
          <w:rFonts w:ascii="Times New Roman" w:eastAsia="Times New Roman" w:hAnsi="Times New Roman" w:cs="Times New Roman"/>
        </w:rPr>
        <w:t xml:space="preserve">student </w:t>
      </w:r>
      <w:r w:rsidR="00292F75" w:rsidRPr="001B711E">
        <w:rPr>
          <w:rFonts w:ascii="Times New Roman" w:eastAsia="Times New Roman" w:hAnsi="Times New Roman" w:cs="Times New Roman"/>
        </w:rPr>
        <w:t>records</w:t>
      </w:r>
      <w:r w:rsidR="001B711E" w:rsidRPr="001B711E">
        <w:rPr>
          <w:rFonts w:ascii="Times New Roman" w:eastAsia="Times New Roman" w:hAnsi="Times New Roman" w:cs="Times New Roman"/>
        </w:rPr>
        <w:t xml:space="preserve">, however, this does not automatically deem all student records admissible in a due process proceeding, nor does it grant jurisdiction </w:t>
      </w:r>
      <w:r w:rsidR="00A244D3">
        <w:rPr>
          <w:rFonts w:ascii="Times New Roman" w:eastAsia="Times New Roman" w:hAnsi="Times New Roman" w:cs="Times New Roman"/>
        </w:rPr>
        <w:t>to</w:t>
      </w:r>
      <w:r w:rsidR="001B711E" w:rsidRPr="001B711E">
        <w:rPr>
          <w:rFonts w:ascii="Times New Roman" w:eastAsia="Times New Roman" w:hAnsi="Times New Roman" w:cs="Times New Roman"/>
        </w:rPr>
        <w:t xml:space="preserve"> the BSEA over </w:t>
      </w:r>
      <w:r w:rsidR="00C53635">
        <w:rPr>
          <w:rFonts w:ascii="Times New Roman" w:eastAsia="Times New Roman" w:hAnsi="Times New Roman" w:cs="Times New Roman"/>
        </w:rPr>
        <w:t xml:space="preserve">disputes pertaining to receipt of </w:t>
      </w:r>
      <w:proofErr w:type="gramStart"/>
      <w:r w:rsidR="001B711E" w:rsidRPr="001B711E">
        <w:rPr>
          <w:rFonts w:ascii="Times New Roman" w:eastAsia="Times New Roman" w:hAnsi="Times New Roman" w:cs="Times New Roman"/>
        </w:rPr>
        <w:t>all of</w:t>
      </w:r>
      <w:proofErr w:type="gramEnd"/>
      <w:r w:rsidR="001B711E" w:rsidRPr="001B711E">
        <w:rPr>
          <w:rFonts w:ascii="Times New Roman" w:eastAsia="Times New Roman" w:hAnsi="Times New Roman" w:cs="Times New Roman"/>
        </w:rPr>
        <w:t xml:space="preserve"> a student’s student records.  As noted </w:t>
      </w:r>
      <w:r w:rsidR="0026276F" w:rsidRPr="001B711E">
        <w:rPr>
          <w:rFonts w:ascii="Times New Roman" w:eastAsia="Times New Roman" w:hAnsi="Times New Roman" w:cs="Times New Roman"/>
        </w:rPr>
        <w:t>above and</w:t>
      </w:r>
      <w:r w:rsidR="00B04057">
        <w:rPr>
          <w:rFonts w:ascii="Times New Roman" w:eastAsia="Times New Roman" w:hAnsi="Times New Roman" w:cs="Times New Roman"/>
        </w:rPr>
        <w:t xml:space="preserve"> given t</w:t>
      </w:r>
      <w:r w:rsidR="00441B43">
        <w:rPr>
          <w:rFonts w:ascii="Times New Roman" w:eastAsia="Times New Roman" w:hAnsi="Times New Roman" w:cs="Times New Roman"/>
        </w:rPr>
        <w:t xml:space="preserve">hat the Hearing is scheduled to start in under two weeks, </w:t>
      </w:r>
      <w:r w:rsidR="001B711E" w:rsidRPr="001B711E">
        <w:rPr>
          <w:rFonts w:ascii="Times New Roman" w:eastAsia="Times New Roman" w:hAnsi="Times New Roman" w:cs="Times New Roman"/>
        </w:rPr>
        <w:t>if a particular student record exists, was not provided</w:t>
      </w:r>
      <w:r w:rsidR="00C53635">
        <w:rPr>
          <w:rFonts w:ascii="Times New Roman" w:eastAsia="Times New Roman" w:hAnsi="Times New Roman" w:cs="Times New Roman"/>
        </w:rPr>
        <w:t>,</w:t>
      </w:r>
      <w:r w:rsidR="001B711E" w:rsidRPr="001B711E">
        <w:rPr>
          <w:rFonts w:ascii="Times New Roman" w:eastAsia="Times New Roman" w:hAnsi="Times New Roman" w:cs="Times New Roman"/>
        </w:rPr>
        <w:t xml:space="preserve"> but is relevant to the issues for the hearing in this matter, it will be addressed during the Hearing</w:t>
      </w:r>
      <w:r w:rsidR="00441B43">
        <w:rPr>
          <w:rFonts w:ascii="Times New Roman" w:eastAsia="Times New Roman" w:hAnsi="Times New Roman" w:cs="Times New Roman"/>
        </w:rPr>
        <w:t>, on the record,</w:t>
      </w:r>
      <w:r w:rsidR="001B711E" w:rsidRPr="001B711E">
        <w:rPr>
          <w:rFonts w:ascii="Times New Roman" w:eastAsia="Times New Roman" w:hAnsi="Times New Roman" w:cs="Times New Roman"/>
        </w:rPr>
        <w:t xml:space="preserve"> on a case-by-case basis</w:t>
      </w:r>
      <w:r w:rsidR="00BE6747">
        <w:rPr>
          <w:rFonts w:ascii="Times New Roman" w:eastAsia="Times New Roman" w:hAnsi="Times New Roman" w:cs="Times New Roman"/>
        </w:rPr>
        <w:t>, and the “</w:t>
      </w:r>
      <w:r w:rsidR="00A244D3">
        <w:rPr>
          <w:rFonts w:ascii="Times New Roman" w:eastAsia="Times New Roman" w:hAnsi="Times New Roman" w:cs="Times New Roman"/>
        </w:rPr>
        <w:t>five-day</w:t>
      </w:r>
      <w:r w:rsidR="00BE6747">
        <w:rPr>
          <w:rFonts w:ascii="Times New Roman" w:eastAsia="Times New Roman" w:hAnsi="Times New Roman" w:cs="Times New Roman"/>
        </w:rPr>
        <w:t xml:space="preserve"> rule” </w:t>
      </w:r>
      <w:r w:rsidR="00C66944">
        <w:rPr>
          <w:rFonts w:ascii="Times New Roman" w:eastAsia="Times New Roman" w:hAnsi="Times New Roman" w:cs="Times New Roman"/>
        </w:rPr>
        <w:t xml:space="preserve">will be waived </w:t>
      </w:r>
      <w:r w:rsidR="00BE6747">
        <w:rPr>
          <w:rFonts w:ascii="Times New Roman" w:eastAsia="Times New Roman" w:hAnsi="Times New Roman" w:cs="Times New Roman"/>
        </w:rPr>
        <w:t>as necessary is such a circumstance</w:t>
      </w:r>
      <w:r w:rsidR="00784790">
        <w:rPr>
          <w:rFonts w:ascii="Times New Roman" w:eastAsia="Times New Roman" w:hAnsi="Times New Roman" w:cs="Times New Roman"/>
        </w:rPr>
        <w:t xml:space="preserve">.  </w:t>
      </w:r>
      <w:r w:rsidR="00784790">
        <w:rPr>
          <w:rFonts w:ascii="Times New Roman" w:eastAsia="Times New Roman" w:hAnsi="Times New Roman" w:cs="Times New Roman"/>
          <w:i/>
          <w:iCs/>
        </w:rPr>
        <w:t>Hearing Rule VIII(A)</w:t>
      </w:r>
      <w:r w:rsidR="001B711E" w:rsidRPr="001B711E">
        <w:rPr>
          <w:rFonts w:ascii="Times New Roman" w:eastAsia="Times New Roman" w:hAnsi="Times New Roman" w:cs="Times New Roman"/>
        </w:rPr>
        <w:t>.</w:t>
      </w:r>
    </w:p>
  </w:footnote>
  <w:footnote w:id="13">
    <w:p w14:paraId="76C77FD0" w14:textId="3A8C6D10" w:rsidR="00CC6C2E" w:rsidRDefault="00CC6C2E" w:rsidP="00CC6C2E">
      <w:pPr>
        <w:pStyle w:val="FootnoteText"/>
      </w:pPr>
      <w:r>
        <w:rPr>
          <w:rStyle w:val="FootnoteReference"/>
        </w:rPr>
        <w:footnoteRef/>
      </w:r>
      <w:r>
        <w:t xml:space="preserve"> </w:t>
      </w:r>
      <w:r w:rsidR="00041467">
        <w:t xml:space="preserve">  </w:t>
      </w:r>
      <w:r>
        <w:rPr>
          <w:rFonts w:ascii="Times New Roman" w:hAnsi="Times New Roman" w:cs="Times New Roman"/>
        </w:rPr>
        <w:t xml:space="preserve">The July 10, 2023, end time is subject to modification if </w:t>
      </w:r>
      <w:r w:rsidRPr="00BC1B1D">
        <w:rPr>
          <w:rFonts w:ascii="Times New Roman" w:hAnsi="Times New Roman" w:cs="Times New Roman"/>
        </w:rPr>
        <w:t xml:space="preserve">a later end time is agreed upon by the </w:t>
      </w:r>
      <w:r>
        <w:rPr>
          <w:rFonts w:ascii="Times New Roman" w:hAnsi="Times New Roman" w:cs="Times New Roman"/>
        </w:rPr>
        <w:t>P</w:t>
      </w:r>
      <w:r w:rsidRPr="00BC1B1D">
        <w:rPr>
          <w:rFonts w:ascii="Times New Roman" w:hAnsi="Times New Roman" w:cs="Times New Roman"/>
        </w:rPr>
        <w:t xml:space="preserve">arties </w:t>
      </w:r>
      <w:r>
        <w:rPr>
          <w:rFonts w:ascii="Times New Roman" w:hAnsi="Times New Roman" w:cs="Times New Roman"/>
        </w:rPr>
        <w:t>and the Hearing Officer</w:t>
      </w:r>
      <w:r w:rsidRPr="00BC1B1D">
        <w:rPr>
          <w:rFonts w:ascii="Times New Roman" w:hAnsi="Times New Roman" w:cs="Times New Roman"/>
        </w:rPr>
        <w:t>.</w:t>
      </w:r>
    </w:p>
  </w:footnote>
  <w:footnote w:id="14">
    <w:p w14:paraId="54B6AC60" w14:textId="3840E22B" w:rsidR="00DA7896" w:rsidRPr="00DA7896" w:rsidRDefault="00DA7896">
      <w:pPr>
        <w:pStyle w:val="FootnoteText"/>
        <w:rPr>
          <w:rFonts w:ascii="Times New Roman" w:hAnsi="Times New Roman" w:cs="Times New Roman"/>
        </w:rPr>
      </w:pPr>
      <w:r w:rsidRPr="00DA7896">
        <w:rPr>
          <w:rStyle w:val="FootnoteReference"/>
          <w:rFonts w:ascii="Times New Roman" w:hAnsi="Times New Roman" w:cs="Times New Roman"/>
        </w:rPr>
        <w:footnoteRef/>
      </w:r>
      <w:r w:rsidR="00041467">
        <w:rPr>
          <w:rFonts w:ascii="Times New Roman" w:hAnsi="Times New Roman" w:cs="Times New Roman"/>
        </w:rPr>
        <w:t xml:space="preserve"> </w:t>
      </w:r>
      <w:r w:rsidRPr="00DA7896">
        <w:rPr>
          <w:rFonts w:ascii="Times New Roman" w:hAnsi="Times New Roman" w:cs="Times New Roman"/>
        </w:rPr>
        <w:t xml:space="preserve">  The Hearing will commence when all pre-hearing issues or requests </w:t>
      </w:r>
      <w:r>
        <w:rPr>
          <w:rFonts w:ascii="Times New Roman" w:hAnsi="Times New Roman" w:cs="Times New Roman"/>
        </w:rPr>
        <w:t>that need to be put on the record, have been</w:t>
      </w:r>
      <w:r w:rsidRPr="00DA7896">
        <w:rPr>
          <w:rFonts w:ascii="Times New Roman" w:hAnsi="Times New Roman" w:cs="Times New Roman"/>
        </w:rPr>
        <w:t xml:space="preserve"> addressed.  </w:t>
      </w:r>
    </w:p>
  </w:footnote>
  <w:footnote w:id="15">
    <w:p w14:paraId="59D63826" w14:textId="2C315FEB" w:rsidR="000E60C6" w:rsidRPr="007F518A" w:rsidRDefault="000E60C6" w:rsidP="000E60C6">
      <w:pPr>
        <w:pStyle w:val="FootnoteText"/>
        <w:rPr>
          <w:rFonts w:ascii="Times New Roman" w:hAnsi="Times New Roman" w:cs="Times New Roman"/>
        </w:rPr>
      </w:pPr>
      <w:r w:rsidRPr="007F518A">
        <w:rPr>
          <w:rStyle w:val="FootnoteReference"/>
          <w:rFonts w:ascii="Times New Roman" w:hAnsi="Times New Roman" w:cs="Times New Roman"/>
        </w:rPr>
        <w:footnoteRef/>
      </w:r>
      <w:r w:rsidRPr="007F518A">
        <w:rPr>
          <w:rFonts w:ascii="Times New Roman" w:hAnsi="Times New Roman" w:cs="Times New Roman"/>
        </w:rPr>
        <w:t xml:space="preserve">  </w:t>
      </w:r>
      <w:r w:rsidR="00041467">
        <w:rPr>
          <w:rFonts w:ascii="Times New Roman" w:hAnsi="Times New Roman" w:cs="Times New Roman"/>
        </w:rPr>
        <w:t xml:space="preserve"> </w:t>
      </w:r>
      <w:r w:rsidRPr="007F518A">
        <w:rPr>
          <w:rFonts w:ascii="Times New Roman" w:hAnsi="Times New Roman" w:cs="Times New Roman"/>
        </w:rPr>
        <w:t xml:space="preserve">This is 5 business days prior to the start of the Hearing </w:t>
      </w:r>
      <w:proofErr w:type="gramStart"/>
      <w:r w:rsidRPr="007F518A">
        <w:rPr>
          <w:rFonts w:ascii="Times New Roman" w:hAnsi="Times New Roman" w:cs="Times New Roman"/>
        </w:rPr>
        <w:t>in light of</w:t>
      </w:r>
      <w:proofErr w:type="gramEnd"/>
      <w:r w:rsidRPr="007F518A">
        <w:rPr>
          <w:rFonts w:ascii="Times New Roman" w:hAnsi="Times New Roman" w:cs="Times New Roman"/>
        </w:rPr>
        <w:t xml:space="preserve"> the July 4</w:t>
      </w:r>
      <w:r w:rsidRPr="007F518A">
        <w:rPr>
          <w:rFonts w:ascii="Times New Roman" w:hAnsi="Times New Roman" w:cs="Times New Roman"/>
          <w:vertAlign w:val="superscript"/>
        </w:rPr>
        <w:t>th</w:t>
      </w:r>
      <w:r w:rsidRPr="007F518A">
        <w:rPr>
          <w:rFonts w:ascii="Times New Roman" w:hAnsi="Times New Roman" w:cs="Times New Roman"/>
        </w:rPr>
        <w:t xml:space="preserve"> </w:t>
      </w:r>
      <w:r>
        <w:rPr>
          <w:rFonts w:ascii="Times New Roman" w:hAnsi="Times New Roman" w:cs="Times New Roman"/>
        </w:rPr>
        <w:t>h</w:t>
      </w:r>
      <w:r w:rsidRPr="007F518A">
        <w:rPr>
          <w:rFonts w:ascii="Times New Roman" w:hAnsi="Times New Roman" w:cs="Times New Roman"/>
        </w:rPr>
        <w:t xml:space="preserve">oliday.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041DA"/>
    <w:multiLevelType w:val="hybridMultilevel"/>
    <w:tmpl w:val="1A22D758"/>
    <w:lvl w:ilvl="0" w:tplc="C714B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028817">
    <w:abstractNumId w:val="0"/>
  </w:num>
  <w:num w:numId="2" w16cid:durableId="14740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C6"/>
    <w:rsid w:val="00007717"/>
    <w:rsid w:val="0001357E"/>
    <w:rsid w:val="00026EA1"/>
    <w:rsid w:val="00041467"/>
    <w:rsid w:val="00057334"/>
    <w:rsid w:val="0007769B"/>
    <w:rsid w:val="000C727A"/>
    <w:rsid w:val="000D3870"/>
    <w:rsid w:val="000D5049"/>
    <w:rsid w:val="000D7251"/>
    <w:rsid w:val="000E0D37"/>
    <w:rsid w:val="000E60C6"/>
    <w:rsid w:val="000F1718"/>
    <w:rsid w:val="00114723"/>
    <w:rsid w:val="00143DD7"/>
    <w:rsid w:val="00176186"/>
    <w:rsid w:val="001869DE"/>
    <w:rsid w:val="001B19AD"/>
    <w:rsid w:val="001B711E"/>
    <w:rsid w:val="001C0AEE"/>
    <w:rsid w:val="001C41F1"/>
    <w:rsid w:val="001D0F49"/>
    <w:rsid w:val="002023F8"/>
    <w:rsid w:val="00233DB6"/>
    <w:rsid w:val="0026276F"/>
    <w:rsid w:val="00273DCF"/>
    <w:rsid w:val="002852D8"/>
    <w:rsid w:val="00292F75"/>
    <w:rsid w:val="002B3755"/>
    <w:rsid w:val="002B4167"/>
    <w:rsid w:val="002F43DB"/>
    <w:rsid w:val="002F6AD7"/>
    <w:rsid w:val="002F7B09"/>
    <w:rsid w:val="00327D14"/>
    <w:rsid w:val="00371145"/>
    <w:rsid w:val="003B1799"/>
    <w:rsid w:val="003D2011"/>
    <w:rsid w:val="003E69BE"/>
    <w:rsid w:val="00406762"/>
    <w:rsid w:val="004102C1"/>
    <w:rsid w:val="004115E3"/>
    <w:rsid w:val="004124BF"/>
    <w:rsid w:val="00437BB9"/>
    <w:rsid w:val="00441795"/>
    <w:rsid w:val="00441B43"/>
    <w:rsid w:val="00457300"/>
    <w:rsid w:val="00464586"/>
    <w:rsid w:val="00475064"/>
    <w:rsid w:val="004F669D"/>
    <w:rsid w:val="0051768A"/>
    <w:rsid w:val="00543DAC"/>
    <w:rsid w:val="00550AB9"/>
    <w:rsid w:val="00567FBA"/>
    <w:rsid w:val="00590DB3"/>
    <w:rsid w:val="005A1821"/>
    <w:rsid w:val="005C2883"/>
    <w:rsid w:val="00603D26"/>
    <w:rsid w:val="00627896"/>
    <w:rsid w:val="00643907"/>
    <w:rsid w:val="00651905"/>
    <w:rsid w:val="00657EB7"/>
    <w:rsid w:val="006B2907"/>
    <w:rsid w:val="006E21FE"/>
    <w:rsid w:val="006E5829"/>
    <w:rsid w:val="006F17C2"/>
    <w:rsid w:val="00715B48"/>
    <w:rsid w:val="007237B6"/>
    <w:rsid w:val="00736CD1"/>
    <w:rsid w:val="0078019C"/>
    <w:rsid w:val="00784790"/>
    <w:rsid w:val="00787507"/>
    <w:rsid w:val="007A78C6"/>
    <w:rsid w:val="007B176A"/>
    <w:rsid w:val="007C49B5"/>
    <w:rsid w:val="007F3634"/>
    <w:rsid w:val="007F511F"/>
    <w:rsid w:val="008162CF"/>
    <w:rsid w:val="00842EB6"/>
    <w:rsid w:val="008758D5"/>
    <w:rsid w:val="008C5DF6"/>
    <w:rsid w:val="008F4892"/>
    <w:rsid w:val="0090671E"/>
    <w:rsid w:val="0091229A"/>
    <w:rsid w:val="009453D5"/>
    <w:rsid w:val="00987368"/>
    <w:rsid w:val="0099066E"/>
    <w:rsid w:val="00993236"/>
    <w:rsid w:val="009A037E"/>
    <w:rsid w:val="00A104EE"/>
    <w:rsid w:val="00A244D3"/>
    <w:rsid w:val="00A40D4F"/>
    <w:rsid w:val="00A434C2"/>
    <w:rsid w:val="00A8242A"/>
    <w:rsid w:val="00A846B9"/>
    <w:rsid w:val="00A9071A"/>
    <w:rsid w:val="00A95EF8"/>
    <w:rsid w:val="00AA1188"/>
    <w:rsid w:val="00AC6BFE"/>
    <w:rsid w:val="00AE4FCF"/>
    <w:rsid w:val="00AF318F"/>
    <w:rsid w:val="00B04057"/>
    <w:rsid w:val="00B922AA"/>
    <w:rsid w:val="00B941B9"/>
    <w:rsid w:val="00B97797"/>
    <w:rsid w:val="00BE088D"/>
    <w:rsid w:val="00BE6747"/>
    <w:rsid w:val="00C53635"/>
    <w:rsid w:val="00C66944"/>
    <w:rsid w:val="00CC6C2E"/>
    <w:rsid w:val="00CD6AD5"/>
    <w:rsid w:val="00CE0E36"/>
    <w:rsid w:val="00D1140D"/>
    <w:rsid w:val="00D22129"/>
    <w:rsid w:val="00D22B9F"/>
    <w:rsid w:val="00D36E63"/>
    <w:rsid w:val="00D5063E"/>
    <w:rsid w:val="00D60F65"/>
    <w:rsid w:val="00D65514"/>
    <w:rsid w:val="00D6658D"/>
    <w:rsid w:val="00D71E02"/>
    <w:rsid w:val="00DA7896"/>
    <w:rsid w:val="00DB10F9"/>
    <w:rsid w:val="00DF41E0"/>
    <w:rsid w:val="00E157C3"/>
    <w:rsid w:val="00E16005"/>
    <w:rsid w:val="00E16E52"/>
    <w:rsid w:val="00E40B73"/>
    <w:rsid w:val="00E4484D"/>
    <w:rsid w:val="00E57564"/>
    <w:rsid w:val="00E920FA"/>
    <w:rsid w:val="00EA1E22"/>
    <w:rsid w:val="00EA601B"/>
    <w:rsid w:val="00EE1297"/>
    <w:rsid w:val="00F13448"/>
    <w:rsid w:val="00F44D62"/>
    <w:rsid w:val="00F76247"/>
    <w:rsid w:val="00F76893"/>
    <w:rsid w:val="00F900AD"/>
    <w:rsid w:val="00FA28D7"/>
    <w:rsid w:val="00FA7152"/>
    <w:rsid w:val="00FB048D"/>
    <w:rsid w:val="00FC176C"/>
    <w:rsid w:val="00FD5635"/>
    <w:rsid w:val="00FD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1868"/>
  <w15:chartTrackingRefBased/>
  <w15:docId w15:val="{4B6BDECE-7B9C-4D60-B966-4531200F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C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60C6"/>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60C6"/>
    <w:pPr>
      <w:tabs>
        <w:tab w:val="center" w:pos="4680"/>
        <w:tab w:val="right" w:pos="9360"/>
      </w:tabs>
    </w:pPr>
  </w:style>
  <w:style w:type="character" w:customStyle="1" w:styleId="FooterChar">
    <w:name w:val="Footer Char"/>
    <w:basedOn w:val="DefaultParagraphFont"/>
    <w:link w:val="Footer"/>
    <w:uiPriority w:val="99"/>
    <w:rsid w:val="000E60C6"/>
  </w:style>
  <w:style w:type="paragraph" w:styleId="FootnoteText">
    <w:name w:val="footnote text"/>
    <w:basedOn w:val="Normal"/>
    <w:link w:val="FootnoteTextChar"/>
    <w:uiPriority w:val="99"/>
    <w:unhideWhenUsed/>
    <w:rsid w:val="000E60C6"/>
    <w:rPr>
      <w:sz w:val="20"/>
      <w:szCs w:val="20"/>
    </w:rPr>
  </w:style>
  <w:style w:type="character" w:customStyle="1" w:styleId="FootnoteTextChar">
    <w:name w:val="Footnote Text Char"/>
    <w:basedOn w:val="DefaultParagraphFont"/>
    <w:link w:val="FootnoteText"/>
    <w:uiPriority w:val="99"/>
    <w:rsid w:val="000E60C6"/>
    <w:rPr>
      <w:sz w:val="20"/>
      <w:szCs w:val="20"/>
    </w:rPr>
  </w:style>
  <w:style w:type="character" w:styleId="FootnoteReference">
    <w:name w:val="footnote reference"/>
    <w:basedOn w:val="DefaultParagraphFont"/>
    <w:unhideWhenUsed/>
    <w:rsid w:val="000E60C6"/>
    <w:rPr>
      <w:vertAlign w:val="superscript"/>
    </w:rPr>
  </w:style>
  <w:style w:type="paragraph" w:styleId="ListParagraph">
    <w:name w:val="List Paragraph"/>
    <w:basedOn w:val="Normal"/>
    <w:uiPriority w:val="34"/>
    <w:qFormat/>
    <w:rsid w:val="000E0D37"/>
    <w:pPr>
      <w:ind w:left="720"/>
      <w:contextualSpacing/>
    </w:pPr>
  </w:style>
  <w:style w:type="paragraph" w:styleId="Header">
    <w:name w:val="header"/>
    <w:basedOn w:val="Normal"/>
    <w:link w:val="HeaderChar"/>
    <w:uiPriority w:val="99"/>
    <w:unhideWhenUsed/>
    <w:rsid w:val="00371145"/>
    <w:pPr>
      <w:tabs>
        <w:tab w:val="center" w:pos="4680"/>
        <w:tab w:val="right" w:pos="9360"/>
      </w:tabs>
    </w:pPr>
  </w:style>
  <w:style w:type="character" w:customStyle="1" w:styleId="HeaderChar">
    <w:name w:val="Header Char"/>
    <w:basedOn w:val="DefaultParagraphFont"/>
    <w:link w:val="Header"/>
    <w:uiPriority w:val="99"/>
    <w:rsid w:val="00371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AC002-A1B2-489F-BA37-DAF8F64A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2023-07-01T14:08:00Z</dcterms:created>
  <dcterms:modified xsi:type="dcterms:W3CDTF">2023-07-01T14:08:00Z</dcterms:modified>
</cp:coreProperties>
</file>