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E286" w14:textId="77777777" w:rsidR="000A63A2" w:rsidRPr="006614E3" w:rsidRDefault="000A63A2" w:rsidP="00234AE1">
      <w:pPr>
        <w:shd w:val="clear" w:color="auto" w:fill="FFFFFF"/>
        <w:jc w:val="center"/>
        <w:rPr>
          <w:rFonts w:ascii="Aptos" w:hAnsi="Aptos"/>
          <w:color w:val="000000" w:themeColor="text1"/>
        </w:rPr>
      </w:pPr>
      <w:r w:rsidRPr="006614E3">
        <w:rPr>
          <w:rFonts w:ascii="Aptos" w:hAnsi="Aptos"/>
          <w:b/>
          <w:bCs/>
          <w:color w:val="000000" w:themeColor="text1"/>
        </w:rPr>
        <w:t>COMMONWEALTH OF MASSACHUSETTS</w:t>
      </w:r>
    </w:p>
    <w:p w14:paraId="16AA2478" w14:textId="77777777" w:rsidR="000A63A2" w:rsidRPr="006614E3" w:rsidRDefault="000A63A2" w:rsidP="00234AE1">
      <w:pPr>
        <w:shd w:val="clear" w:color="auto" w:fill="FFFFFF"/>
        <w:jc w:val="center"/>
        <w:rPr>
          <w:rFonts w:ascii="Aptos" w:hAnsi="Aptos"/>
          <w:color w:val="000000" w:themeColor="text1"/>
        </w:rPr>
      </w:pPr>
      <w:r w:rsidRPr="006614E3">
        <w:rPr>
          <w:rFonts w:ascii="Aptos" w:hAnsi="Aptos"/>
          <w:b/>
          <w:bCs/>
          <w:color w:val="000000" w:themeColor="text1"/>
        </w:rPr>
        <w:t>DIVISION OF ADMINISTRATIVE LAW APPEALS</w:t>
      </w:r>
    </w:p>
    <w:p w14:paraId="1845D7C1" w14:textId="77777777" w:rsidR="000A63A2" w:rsidRPr="006614E3" w:rsidRDefault="000A63A2" w:rsidP="00234AE1">
      <w:pPr>
        <w:shd w:val="clear" w:color="auto" w:fill="FFFFFF"/>
        <w:jc w:val="center"/>
        <w:rPr>
          <w:rFonts w:ascii="Aptos" w:hAnsi="Aptos"/>
          <w:b/>
          <w:bCs/>
          <w:color w:val="000000" w:themeColor="text1"/>
        </w:rPr>
      </w:pPr>
      <w:r w:rsidRPr="006614E3">
        <w:rPr>
          <w:rFonts w:ascii="Aptos" w:hAnsi="Aptos"/>
          <w:b/>
          <w:bCs/>
          <w:color w:val="000000" w:themeColor="text1"/>
        </w:rPr>
        <w:t>BUREAU OF SPECIAL EDUCATION APPEALS</w:t>
      </w:r>
    </w:p>
    <w:p w14:paraId="0D14D9D1" w14:textId="77777777" w:rsidR="000A63A2" w:rsidRPr="006614E3" w:rsidRDefault="000A63A2" w:rsidP="00234AE1">
      <w:pPr>
        <w:shd w:val="clear" w:color="auto" w:fill="FFFFFF"/>
        <w:rPr>
          <w:rFonts w:ascii="Aptos" w:hAnsi="Aptos"/>
          <w:color w:val="000000" w:themeColor="text1"/>
        </w:rPr>
      </w:pPr>
    </w:p>
    <w:p w14:paraId="2DF729D5" w14:textId="51DC3003" w:rsidR="000A63A2" w:rsidRPr="006614E3" w:rsidRDefault="000A63A2" w:rsidP="00234AE1">
      <w:pPr>
        <w:shd w:val="clear" w:color="auto" w:fill="FFFFFF"/>
        <w:rPr>
          <w:rFonts w:ascii="Aptos" w:hAnsi="Aptos"/>
          <w:b/>
          <w:bCs/>
          <w:color w:val="000000" w:themeColor="text1"/>
        </w:rPr>
      </w:pPr>
      <w:r w:rsidRPr="006614E3">
        <w:rPr>
          <w:rFonts w:ascii="Aptos" w:hAnsi="Aptos"/>
          <w:b/>
          <w:bCs/>
          <w:color w:val="000000" w:themeColor="text1"/>
        </w:rPr>
        <w:t>In re: Student v.</w:t>
      </w:r>
      <w:r w:rsidR="00E56E69" w:rsidRPr="006614E3">
        <w:rPr>
          <w:rFonts w:ascii="Aptos" w:hAnsi="Aptos"/>
          <w:b/>
          <w:bCs/>
          <w:color w:val="000000" w:themeColor="text1"/>
        </w:rPr>
        <w:t xml:space="preserve"> </w:t>
      </w:r>
      <w:r w:rsidR="007F2387" w:rsidRPr="006614E3">
        <w:rPr>
          <w:rFonts w:ascii="Aptos" w:hAnsi="Aptos"/>
          <w:b/>
          <w:bCs/>
          <w:color w:val="000000" w:themeColor="text1"/>
        </w:rPr>
        <w:t xml:space="preserve"> </w:t>
      </w:r>
      <w:r w:rsidR="000731EA" w:rsidRPr="006614E3">
        <w:rPr>
          <w:rFonts w:ascii="Aptos" w:hAnsi="Aptos"/>
          <w:b/>
          <w:bCs/>
          <w:color w:val="000000" w:themeColor="text1"/>
        </w:rPr>
        <w:t>Wachusett Regional School District</w:t>
      </w:r>
      <w:r w:rsidR="000731EA" w:rsidRPr="006614E3">
        <w:rPr>
          <w:rFonts w:ascii="Aptos" w:hAnsi="Aptos"/>
          <w:b/>
          <w:bCs/>
          <w:color w:val="000000" w:themeColor="text1"/>
        </w:rPr>
        <w:tab/>
      </w:r>
      <w:r w:rsidR="000731EA" w:rsidRPr="006614E3">
        <w:rPr>
          <w:rFonts w:ascii="Aptos" w:hAnsi="Aptos"/>
          <w:b/>
          <w:bCs/>
          <w:color w:val="000000" w:themeColor="text1"/>
        </w:rPr>
        <w:tab/>
      </w:r>
      <w:r w:rsidR="000731EA" w:rsidRPr="006614E3">
        <w:rPr>
          <w:rFonts w:ascii="Aptos" w:hAnsi="Aptos"/>
          <w:b/>
          <w:bCs/>
          <w:color w:val="000000" w:themeColor="text1"/>
        </w:rPr>
        <w:tab/>
        <w:t xml:space="preserve">BSEA#: 2409133 </w:t>
      </w:r>
      <w:r w:rsidR="000F4C53" w:rsidRPr="006614E3">
        <w:rPr>
          <w:rFonts w:ascii="Aptos" w:hAnsi="Aptos"/>
          <w:b/>
          <w:bCs/>
          <w:color w:val="000000" w:themeColor="text1"/>
        </w:rPr>
        <w:t xml:space="preserve"> </w:t>
      </w:r>
      <w:r w:rsidRPr="006614E3">
        <w:rPr>
          <w:rFonts w:ascii="Aptos" w:hAnsi="Aptos"/>
          <w:b/>
          <w:bCs/>
          <w:color w:val="000000" w:themeColor="text1"/>
        </w:rPr>
        <w:tab/>
      </w:r>
      <w:r w:rsidR="007F78DD" w:rsidRPr="006614E3">
        <w:rPr>
          <w:rFonts w:ascii="Aptos" w:hAnsi="Aptos"/>
          <w:b/>
          <w:bCs/>
          <w:color w:val="000000" w:themeColor="text1"/>
        </w:rPr>
        <w:tab/>
      </w:r>
      <w:r w:rsidR="000F4C53" w:rsidRPr="006614E3">
        <w:rPr>
          <w:rFonts w:ascii="Aptos" w:hAnsi="Aptos"/>
          <w:b/>
          <w:bCs/>
          <w:color w:val="000000" w:themeColor="text1"/>
        </w:rPr>
        <w:tab/>
      </w:r>
      <w:r w:rsidR="007F2387" w:rsidRPr="006614E3">
        <w:rPr>
          <w:rFonts w:ascii="Aptos" w:hAnsi="Aptos"/>
          <w:b/>
          <w:bCs/>
          <w:color w:val="000000" w:themeColor="text1"/>
        </w:rPr>
        <w:t xml:space="preserve"> </w:t>
      </w:r>
    </w:p>
    <w:p w14:paraId="15A7795B" w14:textId="77777777" w:rsidR="000A63A2" w:rsidRPr="006614E3" w:rsidRDefault="000A63A2" w:rsidP="00234AE1">
      <w:pPr>
        <w:shd w:val="clear" w:color="auto" w:fill="FFFFFF"/>
        <w:rPr>
          <w:rFonts w:ascii="Aptos" w:hAnsi="Aptos"/>
          <w:color w:val="000000" w:themeColor="text1"/>
        </w:rPr>
      </w:pPr>
    </w:p>
    <w:p w14:paraId="28950094" w14:textId="41628A56" w:rsidR="000B62E7" w:rsidRPr="006614E3" w:rsidRDefault="000A63A2" w:rsidP="00234AE1">
      <w:pPr>
        <w:shd w:val="clear" w:color="auto" w:fill="FFFFFF"/>
        <w:jc w:val="center"/>
        <w:rPr>
          <w:rFonts w:ascii="Aptos" w:hAnsi="Aptos"/>
          <w:b/>
          <w:bCs/>
          <w:color w:val="000000" w:themeColor="text1"/>
          <w:u w:val="single"/>
        </w:rPr>
      </w:pPr>
      <w:r w:rsidRPr="006614E3">
        <w:rPr>
          <w:rFonts w:ascii="Aptos" w:hAnsi="Aptos"/>
          <w:b/>
          <w:bCs/>
          <w:color w:val="000000" w:themeColor="text1"/>
          <w:u w:val="single"/>
        </w:rPr>
        <w:t xml:space="preserve">RULING ON </w:t>
      </w:r>
      <w:r w:rsidR="000731EA" w:rsidRPr="006614E3">
        <w:rPr>
          <w:rFonts w:ascii="Aptos" w:hAnsi="Aptos"/>
          <w:b/>
          <w:bCs/>
          <w:color w:val="000000" w:themeColor="text1"/>
          <w:u w:val="single"/>
        </w:rPr>
        <w:t xml:space="preserve">WACHUSETT REGIONAL SCHOOL DISTRICT’S </w:t>
      </w:r>
      <w:r w:rsidR="000B62E7" w:rsidRPr="006614E3">
        <w:rPr>
          <w:rFonts w:ascii="Aptos" w:hAnsi="Aptos"/>
          <w:b/>
          <w:bCs/>
          <w:color w:val="000000" w:themeColor="text1"/>
          <w:u w:val="single"/>
        </w:rPr>
        <w:t xml:space="preserve">MOTION TO DISMISS </w:t>
      </w:r>
      <w:r w:rsidR="000731EA" w:rsidRPr="006614E3">
        <w:rPr>
          <w:rFonts w:ascii="Aptos" w:hAnsi="Aptos"/>
          <w:b/>
          <w:bCs/>
          <w:color w:val="000000" w:themeColor="text1"/>
          <w:u w:val="single"/>
        </w:rPr>
        <w:t xml:space="preserve"> </w:t>
      </w:r>
    </w:p>
    <w:p w14:paraId="3FA0100B" w14:textId="77777777" w:rsidR="007F78DD" w:rsidRPr="006614E3" w:rsidRDefault="007F78DD" w:rsidP="00234AE1">
      <w:pPr>
        <w:shd w:val="clear" w:color="auto" w:fill="FFFFFF"/>
        <w:jc w:val="center"/>
        <w:rPr>
          <w:rFonts w:ascii="Aptos" w:hAnsi="Aptos"/>
          <w:color w:val="000000" w:themeColor="text1"/>
        </w:rPr>
      </w:pPr>
    </w:p>
    <w:p w14:paraId="0683930B" w14:textId="1B402287" w:rsidR="00DB3983" w:rsidRPr="006614E3" w:rsidRDefault="000A63A2" w:rsidP="00234AE1">
      <w:pPr>
        <w:shd w:val="clear" w:color="auto" w:fill="FFFFFF"/>
        <w:rPr>
          <w:rFonts w:ascii="Aptos" w:hAnsi="Aptos"/>
          <w:color w:val="000000" w:themeColor="text1"/>
        </w:rPr>
      </w:pPr>
      <w:r w:rsidRPr="006614E3">
        <w:rPr>
          <w:rFonts w:ascii="Aptos" w:hAnsi="Aptos"/>
          <w:color w:val="000000" w:themeColor="text1"/>
        </w:rPr>
        <w:t xml:space="preserve">This matter comes before the Hearing Officer </w:t>
      </w:r>
      <w:r w:rsidR="00061F48" w:rsidRPr="006614E3">
        <w:rPr>
          <w:rFonts w:ascii="Aptos" w:hAnsi="Aptos"/>
          <w:color w:val="000000" w:themeColor="text1"/>
        </w:rPr>
        <w:t xml:space="preserve">on </w:t>
      </w:r>
      <w:r w:rsidR="000731EA" w:rsidRPr="006614E3">
        <w:rPr>
          <w:rFonts w:ascii="Aptos" w:hAnsi="Aptos"/>
          <w:color w:val="000000" w:themeColor="text1"/>
        </w:rPr>
        <w:t xml:space="preserve">the Wachusett Regional School District’s </w:t>
      </w:r>
      <w:r w:rsidR="008F3377" w:rsidRPr="006614E3">
        <w:rPr>
          <w:rFonts w:ascii="Aptos" w:hAnsi="Aptos"/>
          <w:color w:val="000000" w:themeColor="text1"/>
        </w:rPr>
        <w:t xml:space="preserve">(Wachusett or the District) </w:t>
      </w:r>
      <w:r w:rsidR="000731EA" w:rsidRPr="006614E3">
        <w:rPr>
          <w:rFonts w:ascii="Aptos" w:hAnsi="Aptos"/>
          <w:color w:val="000000" w:themeColor="text1"/>
        </w:rPr>
        <w:t xml:space="preserve">March 18, 2024 </w:t>
      </w:r>
      <w:r w:rsidR="000731EA" w:rsidRPr="006614E3">
        <w:rPr>
          <w:rFonts w:ascii="Aptos" w:hAnsi="Aptos"/>
          <w:i/>
          <w:iCs/>
          <w:color w:val="000000" w:themeColor="text1"/>
        </w:rPr>
        <w:t>Motion to Dismiss</w:t>
      </w:r>
      <w:r w:rsidR="000731EA" w:rsidRPr="006614E3">
        <w:rPr>
          <w:rStyle w:val="FootnoteReference"/>
          <w:rFonts w:ascii="Aptos" w:hAnsi="Aptos"/>
          <w:color w:val="000000" w:themeColor="text1"/>
        </w:rPr>
        <w:footnoteReference w:id="2"/>
      </w:r>
      <w:r w:rsidR="008F3377" w:rsidRPr="006614E3">
        <w:rPr>
          <w:rFonts w:ascii="Aptos" w:hAnsi="Aptos"/>
          <w:color w:val="000000" w:themeColor="text1"/>
        </w:rPr>
        <w:t xml:space="preserve"> </w:t>
      </w:r>
      <w:r w:rsidR="00DB3983" w:rsidRPr="006614E3">
        <w:rPr>
          <w:rFonts w:ascii="Aptos" w:hAnsi="Aptos"/>
          <w:color w:val="000000" w:themeColor="text1"/>
        </w:rPr>
        <w:t>(</w:t>
      </w:r>
      <w:r w:rsidR="00DB3983" w:rsidRPr="006614E3">
        <w:rPr>
          <w:rFonts w:ascii="Aptos" w:hAnsi="Aptos"/>
          <w:i/>
          <w:iCs/>
          <w:color w:val="000000" w:themeColor="text1"/>
        </w:rPr>
        <w:t>Motion</w:t>
      </w:r>
      <w:r w:rsidR="00DB3983" w:rsidRPr="006614E3">
        <w:rPr>
          <w:rFonts w:ascii="Aptos" w:hAnsi="Aptos"/>
          <w:color w:val="000000" w:themeColor="text1"/>
        </w:rPr>
        <w:t xml:space="preserve">) </w:t>
      </w:r>
      <w:r w:rsidR="008F3377" w:rsidRPr="006614E3">
        <w:rPr>
          <w:rFonts w:ascii="Aptos" w:hAnsi="Aptos"/>
          <w:color w:val="000000" w:themeColor="text1"/>
        </w:rPr>
        <w:t>in which Wachusett assert</w:t>
      </w:r>
      <w:r w:rsidR="00763420" w:rsidRPr="006614E3">
        <w:rPr>
          <w:rFonts w:ascii="Aptos" w:hAnsi="Aptos"/>
          <w:color w:val="000000" w:themeColor="text1"/>
        </w:rPr>
        <w:t>s</w:t>
      </w:r>
      <w:r w:rsidR="008F3377" w:rsidRPr="006614E3">
        <w:rPr>
          <w:rFonts w:ascii="Aptos" w:hAnsi="Aptos"/>
          <w:color w:val="000000" w:themeColor="text1"/>
        </w:rPr>
        <w:t xml:space="preserve"> that Parent</w:t>
      </w:r>
      <w:r w:rsidR="00DB3983" w:rsidRPr="006614E3">
        <w:rPr>
          <w:rFonts w:ascii="Aptos" w:hAnsi="Aptos"/>
          <w:color w:val="000000" w:themeColor="text1"/>
        </w:rPr>
        <w:t>’s</w:t>
      </w:r>
      <w:r w:rsidR="00763420" w:rsidRPr="006614E3">
        <w:rPr>
          <w:rStyle w:val="FootnoteReference"/>
          <w:rFonts w:ascii="Aptos" w:hAnsi="Aptos"/>
          <w:color w:val="000000" w:themeColor="text1"/>
        </w:rPr>
        <w:footnoteReference w:id="3"/>
      </w:r>
    </w:p>
    <w:p w14:paraId="6912B00E" w14:textId="2A2280A5" w:rsidR="00C76B80" w:rsidRPr="006614E3" w:rsidRDefault="00DB3983" w:rsidP="00234AE1">
      <w:pPr>
        <w:shd w:val="clear" w:color="auto" w:fill="FFFFFF"/>
        <w:ind w:left="1440"/>
        <w:rPr>
          <w:rFonts w:ascii="Aptos" w:hAnsi="Aptos"/>
          <w:color w:val="000000" w:themeColor="text1"/>
        </w:rPr>
      </w:pPr>
      <w:r w:rsidRPr="006614E3">
        <w:rPr>
          <w:rFonts w:ascii="Aptos" w:hAnsi="Aptos"/>
          <w:color w:val="000000" w:themeColor="text1"/>
        </w:rPr>
        <w:t>“</w:t>
      </w:r>
      <w:r w:rsidR="00C76B80" w:rsidRPr="006614E3">
        <w:rPr>
          <w:rFonts w:ascii="Aptos" w:hAnsi="Aptos"/>
          <w:color w:val="000000" w:themeColor="text1"/>
        </w:rPr>
        <w:t>claim for reimbursement should be denied for several reasons. First, it is an improper request for the Bureau of Special Education Appeals ("BSEA") to review a finding and order from the Problem Resolution System ("PRS") run by the Department of Elementary and Secondary Education ("DESE") on PRS Complaint 8719 ("Complaint")</w:t>
      </w:r>
      <w:r w:rsidRPr="006614E3">
        <w:rPr>
          <w:rFonts w:ascii="Aptos" w:hAnsi="Aptos"/>
          <w:color w:val="000000" w:themeColor="text1"/>
        </w:rPr>
        <w:t xml:space="preserve">…. </w:t>
      </w:r>
      <w:r w:rsidR="00C76B80" w:rsidRPr="006614E3">
        <w:rPr>
          <w:rFonts w:ascii="Aptos" w:hAnsi="Aptos"/>
          <w:color w:val="000000" w:themeColor="text1"/>
        </w:rPr>
        <w:t xml:space="preserve">Second, this claim for reimbursement should be denied because the IEP and amendment in effect during the 2022-2023 school year were accepted insofar as the services are concerned. </w:t>
      </w:r>
      <w:r w:rsidRPr="006614E3">
        <w:rPr>
          <w:rFonts w:ascii="Aptos" w:hAnsi="Aptos"/>
          <w:color w:val="000000" w:themeColor="text1"/>
        </w:rPr>
        <w:t>…</w:t>
      </w:r>
      <w:r w:rsidR="00C76B80" w:rsidRPr="006614E3">
        <w:rPr>
          <w:rFonts w:ascii="Aptos" w:hAnsi="Aptos"/>
          <w:color w:val="000000" w:themeColor="text1"/>
        </w:rPr>
        <w:t xml:space="preserve"> Third, this claim for reimbursement should be denied because Wachusett is not the appropriate party. </w:t>
      </w:r>
      <w:r w:rsidRPr="006614E3">
        <w:rPr>
          <w:rFonts w:ascii="Aptos" w:hAnsi="Aptos"/>
          <w:color w:val="000000" w:themeColor="text1"/>
        </w:rPr>
        <w:t>[</w:t>
      </w:r>
      <w:r w:rsidR="00DD4F39" w:rsidRPr="006614E3">
        <w:rPr>
          <w:rFonts w:ascii="Aptos" w:hAnsi="Aptos"/>
          <w:color w:val="000000" w:themeColor="text1"/>
        </w:rPr>
        <w:t>Bancroft</w:t>
      </w:r>
      <w:r w:rsidRPr="006614E3">
        <w:rPr>
          <w:rFonts w:ascii="Aptos" w:hAnsi="Aptos"/>
          <w:color w:val="000000" w:themeColor="text1"/>
        </w:rPr>
        <w:t>]</w:t>
      </w:r>
      <w:r w:rsidR="00DD4F39" w:rsidRPr="006614E3">
        <w:rPr>
          <w:rStyle w:val="FootnoteReference"/>
          <w:rFonts w:ascii="Aptos" w:hAnsi="Aptos"/>
          <w:color w:val="000000" w:themeColor="text1"/>
        </w:rPr>
        <w:footnoteReference w:id="4"/>
      </w:r>
      <w:r w:rsidR="00C76B80" w:rsidRPr="006614E3">
        <w:rPr>
          <w:rFonts w:ascii="Aptos" w:hAnsi="Aptos"/>
          <w:color w:val="000000" w:themeColor="text1"/>
        </w:rPr>
        <w:t xml:space="preserve"> School is located in </w:t>
      </w:r>
      <w:r w:rsidR="00DD4F39" w:rsidRPr="006614E3">
        <w:rPr>
          <w:rFonts w:ascii="Aptos" w:hAnsi="Aptos"/>
          <w:color w:val="000000" w:themeColor="text1"/>
        </w:rPr>
        <w:t>[Worcester]</w:t>
      </w:r>
      <w:r w:rsidR="00C76B80" w:rsidRPr="006614E3">
        <w:rPr>
          <w:rFonts w:ascii="Aptos" w:hAnsi="Aptos"/>
          <w:color w:val="000000" w:themeColor="text1"/>
        </w:rPr>
        <w:t>, MA while Parent and Student's district of residence is the Wachusett Regional School District.</w:t>
      </w:r>
      <w:r w:rsidRPr="006614E3">
        <w:rPr>
          <w:rFonts w:ascii="Aptos" w:hAnsi="Aptos"/>
          <w:color w:val="000000" w:themeColor="text1"/>
        </w:rPr>
        <w:t>”</w:t>
      </w:r>
      <w:r w:rsidR="00C76B80" w:rsidRPr="006614E3">
        <w:rPr>
          <w:rFonts w:ascii="Aptos" w:hAnsi="Aptos"/>
          <w:color w:val="000000" w:themeColor="text1"/>
        </w:rPr>
        <w:t xml:space="preserve"> </w:t>
      </w:r>
      <w:r w:rsidRPr="006614E3">
        <w:rPr>
          <w:rFonts w:ascii="Aptos" w:hAnsi="Aptos"/>
          <w:color w:val="000000" w:themeColor="text1"/>
        </w:rPr>
        <w:t xml:space="preserve"> </w:t>
      </w:r>
    </w:p>
    <w:p w14:paraId="495FB61F" w14:textId="77777777" w:rsidR="00C76B80" w:rsidRPr="006614E3" w:rsidRDefault="00C76B80" w:rsidP="00234AE1">
      <w:pPr>
        <w:shd w:val="clear" w:color="auto" w:fill="FFFFFF"/>
        <w:rPr>
          <w:rFonts w:ascii="Aptos" w:hAnsi="Aptos"/>
          <w:color w:val="000000" w:themeColor="text1"/>
        </w:rPr>
      </w:pPr>
    </w:p>
    <w:p w14:paraId="79A69D2A" w14:textId="6BB5B800" w:rsidR="00E43FEC" w:rsidRPr="006614E3" w:rsidRDefault="00E43FEC" w:rsidP="00234AE1">
      <w:pPr>
        <w:shd w:val="clear" w:color="auto" w:fill="FFFFFF"/>
        <w:rPr>
          <w:rFonts w:ascii="Aptos" w:hAnsi="Aptos"/>
          <w:color w:val="000000" w:themeColor="text1"/>
        </w:rPr>
      </w:pPr>
      <w:r w:rsidRPr="006614E3">
        <w:rPr>
          <w:rFonts w:ascii="Aptos" w:hAnsi="Aptos"/>
          <w:color w:val="000000" w:themeColor="text1"/>
        </w:rPr>
        <w:t xml:space="preserve">On March 20, 2024, Parent filed an </w:t>
      </w:r>
      <w:r w:rsidRPr="006614E3">
        <w:rPr>
          <w:rFonts w:ascii="Aptos" w:hAnsi="Aptos"/>
          <w:i/>
          <w:iCs/>
          <w:color w:val="000000" w:themeColor="text1"/>
        </w:rPr>
        <w:t>Opposition to Motion to Dismiss</w:t>
      </w:r>
      <w:r w:rsidRPr="006614E3">
        <w:rPr>
          <w:rFonts w:ascii="Aptos" w:hAnsi="Aptos"/>
          <w:color w:val="000000" w:themeColor="text1"/>
        </w:rPr>
        <w:t xml:space="preserve"> </w:t>
      </w:r>
      <w:r w:rsidRPr="006614E3">
        <w:rPr>
          <w:rFonts w:ascii="Aptos" w:hAnsi="Aptos"/>
          <w:i/>
          <w:iCs/>
          <w:color w:val="000000" w:themeColor="text1"/>
        </w:rPr>
        <w:t>(Opposition)</w:t>
      </w:r>
      <w:r w:rsidRPr="006614E3">
        <w:rPr>
          <w:rFonts w:ascii="Aptos" w:hAnsi="Aptos"/>
          <w:color w:val="000000" w:themeColor="text1"/>
        </w:rPr>
        <w:t>, asserting that DE</w:t>
      </w:r>
      <w:r w:rsidR="00065738" w:rsidRPr="006614E3">
        <w:rPr>
          <w:rFonts w:ascii="Aptos" w:hAnsi="Aptos"/>
          <w:color w:val="000000" w:themeColor="text1"/>
        </w:rPr>
        <w:t>S</w:t>
      </w:r>
      <w:r w:rsidRPr="006614E3">
        <w:rPr>
          <w:rFonts w:ascii="Aptos" w:hAnsi="Aptos"/>
          <w:color w:val="000000" w:themeColor="text1"/>
        </w:rPr>
        <w:t>E did not issue any findings or orders relative to reading services</w:t>
      </w:r>
      <w:r w:rsidR="00065738" w:rsidRPr="006614E3">
        <w:rPr>
          <w:rFonts w:ascii="Aptos" w:hAnsi="Aptos"/>
          <w:color w:val="000000" w:themeColor="text1"/>
        </w:rPr>
        <w:t>; that the District’s “procedural impropriety” is “within the very type of exception BSEA can make to revisit an accepted expired IEP”; and that Wachusett is “the proper name party in this action” as “Wachusett either intentionally or through deliberate indifference failed to respond leaving the student without the services he was legally entitled to as outlined in his IEP.”</w:t>
      </w:r>
    </w:p>
    <w:p w14:paraId="2518F652" w14:textId="77777777" w:rsidR="00E43FEC" w:rsidRPr="006614E3" w:rsidRDefault="00E43FEC" w:rsidP="00234AE1">
      <w:pPr>
        <w:shd w:val="clear" w:color="auto" w:fill="FFFFFF"/>
        <w:rPr>
          <w:rFonts w:ascii="Aptos" w:hAnsi="Aptos"/>
          <w:color w:val="000000" w:themeColor="text1"/>
        </w:rPr>
      </w:pPr>
    </w:p>
    <w:p w14:paraId="132C4F42" w14:textId="33E4949E" w:rsidR="00FC5D11" w:rsidRPr="006614E3" w:rsidRDefault="00FC5D11" w:rsidP="00234AE1">
      <w:pPr>
        <w:shd w:val="clear" w:color="auto" w:fill="FFFFFF"/>
        <w:rPr>
          <w:rFonts w:ascii="Aptos" w:hAnsi="Aptos"/>
          <w:color w:val="000000" w:themeColor="text1"/>
        </w:rPr>
      </w:pPr>
      <w:r w:rsidRPr="006614E3">
        <w:rPr>
          <w:rFonts w:ascii="Aptos" w:hAnsi="Aptos"/>
          <w:color w:val="000000" w:themeColor="text1"/>
        </w:rPr>
        <w:t xml:space="preserve">Neither party has requested a hearing on </w:t>
      </w:r>
      <w:r w:rsidR="00E77F2E" w:rsidRPr="006614E3">
        <w:rPr>
          <w:rFonts w:ascii="Aptos" w:hAnsi="Aptos"/>
          <w:color w:val="000000" w:themeColor="text1"/>
        </w:rPr>
        <w:t xml:space="preserve">the </w:t>
      </w:r>
      <w:r w:rsidR="00E77F2E" w:rsidRPr="006614E3">
        <w:rPr>
          <w:rFonts w:ascii="Aptos" w:hAnsi="Aptos"/>
          <w:i/>
          <w:iCs/>
          <w:color w:val="000000" w:themeColor="text1"/>
        </w:rPr>
        <w:t>Motion</w:t>
      </w:r>
      <w:r w:rsidR="00E77F2E" w:rsidRPr="006614E3">
        <w:rPr>
          <w:rFonts w:ascii="Aptos" w:hAnsi="Aptos"/>
          <w:color w:val="000000" w:themeColor="text1"/>
        </w:rPr>
        <w:t>.</w:t>
      </w:r>
      <w:r w:rsidRPr="006614E3">
        <w:rPr>
          <w:rFonts w:ascii="Aptos" w:hAnsi="Aptos"/>
          <w:color w:val="000000" w:themeColor="text1"/>
        </w:rPr>
        <w:t xml:space="preserve"> Because neither testimony nor oral argument would advance the Hearing Officer’s understanding of the issues involved, this Ruling is issued without a hearing, pursuant to Bureau of Special Education Appeals Hearing Rule VII(D).</w:t>
      </w:r>
    </w:p>
    <w:p w14:paraId="7CB08C44" w14:textId="77777777" w:rsidR="00FC5D11" w:rsidRPr="006614E3" w:rsidRDefault="00FC5D11" w:rsidP="00234AE1">
      <w:pPr>
        <w:shd w:val="clear" w:color="auto" w:fill="FFFFFF"/>
        <w:rPr>
          <w:rFonts w:ascii="Aptos" w:hAnsi="Aptos"/>
          <w:color w:val="000000" w:themeColor="text1"/>
        </w:rPr>
      </w:pPr>
    </w:p>
    <w:p w14:paraId="1BDDBF82" w14:textId="13A6788C" w:rsidR="000A63A2" w:rsidRPr="006614E3" w:rsidRDefault="000A63A2" w:rsidP="00234AE1">
      <w:pPr>
        <w:shd w:val="clear" w:color="auto" w:fill="FFFFFF"/>
        <w:rPr>
          <w:rFonts w:ascii="Aptos" w:hAnsi="Aptos"/>
          <w:color w:val="000000" w:themeColor="text1"/>
        </w:rPr>
      </w:pPr>
      <w:r w:rsidRPr="006614E3">
        <w:rPr>
          <w:rFonts w:ascii="Aptos" w:hAnsi="Aptos"/>
          <w:color w:val="000000" w:themeColor="text1"/>
        </w:rPr>
        <w:t>For the reasons set forth below, the District’s </w:t>
      </w:r>
      <w:r w:rsidRPr="006614E3">
        <w:rPr>
          <w:rFonts w:ascii="Aptos" w:hAnsi="Aptos"/>
          <w:i/>
          <w:iCs/>
          <w:color w:val="000000" w:themeColor="text1"/>
        </w:rPr>
        <w:t>Motion</w:t>
      </w:r>
      <w:r w:rsidR="007F2387" w:rsidRPr="006614E3">
        <w:rPr>
          <w:rFonts w:ascii="Aptos" w:hAnsi="Aptos"/>
          <w:color w:val="000000" w:themeColor="text1"/>
        </w:rPr>
        <w:t xml:space="preserve"> </w:t>
      </w:r>
      <w:r w:rsidR="00763420" w:rsidRPr="006614E3">
        <w:rPr>
          <w:rFonts w:ascii="Aptos" w:hAnsi="Aptos"/>
          <w:color w:val="000000" w:themeColor="text1"/>
        </w:rPr>
        <w:t>is DENIED.</w:t>
      </w:r>
    </w:p>
    <w:p w14:paraId="71930019" w14:textId="77777777" w:rsidR="007F78DD" w:rsidRPr="006614E3" w:rsidRDefault="007F78DD" w:rsidP="00234AE1">
      <w:pPr>
        <w:shd w:val="clear" w:color="auto" w:fill="FFFFFF"/>
        <w:rPr>
          <w:rFonts w:ascii="Aptos" w:hAnsi="Aptos"/>
          <w:color w:val="000000" w:themeColor="text1"/>
        </w:rPr>
      </w:pPr>
    </w:p>
    <w:p w14:paraId="1FD366EF" w14:textId="2FDBF2BE" w:rsidR="004F4D35" w:rsidRPr="006614E3" w:rsidRDefault="000A63A2" w:rsidP="00234AE1">
      <w:pPr>
        <w:shd w:val="clear" w:color="auto" w:fill="FFFFFF"/>
        <w:rPr>
          <w:rFonts w:ascii="Aptos" w:hAnsi="Aptos"/>
          <w:b/>
          <w:bCs/>
          <w:color w:val="000000" w:themeColor="text1"/>
        </w:rPr>
      </w:pPr>
      <w:r w:rsidRPr="006614E3">
        <w:rPr>
          <w:rFonts w:ascii="Aptos" w:hAnsi="Aptos"/>
          <w:b/>
          <w:bCs/>
          <w:color w:val="000000" w:themeColor="text1"/>
        </w:rPr>
        <w:t xml:space="preserve">RELEVANT </w:t>
      </w:r>
      <w:r w:rsidR="00967C56" w:rsidRPr="006614E3">
        <w:rPr>
          <w:rFonts w:ascii="Aptos" w:hAnsi="Aptos"/>
          <w:b/>
          <w:bCs/>
          <w:color w:val="000000" w:themeColor="text1"/>
        </w:rPr>
        <w:t>FACTS</w:t>
      </w:r>
      <w:r w:rsidR="00967C56" w:rsidRPr="006614E3">
        <w:rPr>
          <w:rStyle w:val="FootnoteReference"/>
          <w:rFonts w:ascii="Aptos" w:hAnsi="Aptos"/>
          <w:b/>
          <w:bCs/>
          <w:color w:val="000000" w:themeColor="text1"/>
        </w:rPr>
        <w:footnoteReference w:id="5"/>
      </w:r>
      <w:r w:rsidR="00967C56" w:rsidRPr="006614E3">
        <w:rPr>
          <w:rFonts w:ascii="Aptos" w:hAnsi="Aptos"/>
          <w:b/>
          <w:bCs/>
          <w:color w:val="000000" w:themeColor="text1"/>
        </w:rPr>
        <w:t xml:space="preserve"> AND </w:t>
      </w:r>
      <w:r w:rsidRPr="006614E3">
        <w:rPr>
          <w:rFonts w:ascii="Aptos" w:hAnsi="Aptos"/>
          <w:b/>
          <w:bCs/>
          <w:color w:val="000000" w:themeColor="text1"/>
        </w:rPr>
        <w:t>PROCEDURAL HISTORY</w:t>
      </w:r>
      <w:r w:rsidR="00F61B7E" w:rsidRPr="006614E3">
        <w:rPr>
          <w:rFonts w:ascii="Aptos" w:hAnsi="Aptos"/>
          <w:b/>
          <w:bCs/>
          <w:color w:val="000000" w:themeColor="text1"/>
        </w:rPr>
        <w:t>:</w:t>
      </w:r>
    </w:p>
    <w:p w14:paraId="269CE589" w14:textId="00628691" w:rsidR="003038C7" w:rsidRPr="006614E3" w:rsidRDefault="003038C7" w:rsidP="00234AE1">
      <w:pPr>
        <w:pStyle w:val="ListParagraph0"/>
        <w:shd w:val="clear" w:color="auto" w:fill="FFFFFF"/>
        <w:ind w:left="630"/>
        <w:rPr>
          <w:rFonts w:ascii="Aptos" w:hAnsi="Aptos"/>
          <w:color w:val="000000" w:themeColor="text1"/>
        </w:rPr>
      </w:pPr>
    </w:p>
    <w:p w14:paraId="14BBDDD6" w14:textId="3E4742CE" w:rsidR="00FF47A4" w:rsidRPr="006614E3" w:rsidRDefault="003F6F3B"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lastRenderedPageBreak/>
        <w:t xml:space="preserve">Student </w:t>
      </w:r>
      <w:r w:rsidR="00713A0F" w:rsidRPr="006614E3">
        <w:rPr>
          <w:rFonts w:ascii="Aptos" w:hAnsi="Aptos"/>
          <w:color w:val="000000" w:themeColor="text1"/>
        </w:rPr>
        <w:t xml:space="preserve">is a </w:t>
      </w:r>
      <w:r w:rsidR="00FF47A4" w:rsidRPr="006614E3">
        <w:rPr>
          <w:rFonts w:ascii="Aptos" w:hAnsi="Aptos"/>
          <w:color w:val="000000" w:themeColor="text1"/>
        </w:rPr>
        <w:t xml:space="preserve">10 year old </w:t>
      </w:r>
      <w:r w:rsidR="00713A0F" w:rsidRPr="006614E3">
        <w:rPr>
          <w:rFonts w:ascii="Aptos" w:hAnsi="Aptos"/>
          <w:color w:val="000000" w:themeColor="text1"/>
        </w:rPr>
        <w:t xml:space="preserve">resident of Jefferson, Massachusetts. </w:t>
      </w:r>
      <w:r w:rsidR="001900B1" w:rsidRPr="006614E3">
        <w:rPr>
          <w:rFonts w:ascii="Aptos" w:hAnsi="Aptos"/>
          <w:color w:val="000000" w:themeColor="text1"/>
        </w:rPr>
        <w:t>Since the start of the 2022-2023 school year, Student has been attending the Bancroft School in Worcester, Massachusetts pursuant to a unilateral placement by Parent</w:t>
      </w:r>
      <w:r w:rsidR="00763420" w:rsidRPr="006614E3">
        <w:rPr>
          <w:rFonts w:ascii="Aptos" w:hAnsi="Aptos"/>
          <w:color w:val="000000" w:themeColor="text1"/>
        </w:rPr>
        <w:t>s</w:t>
      </w:r>
      <w:r w:rsidR="001900B1" w:rsidRPr="006614E3">
        <w:rPr>
          <w:rFonts w:ascii="Aptos" w:hAnsi="Aptos"/>
          <w:color w:val="000000" w:themeColor="text1"/>
        </w:rPr>
        <w:t xml:space="preserve">. Prior to attending Bancroft, Student attended Thomas Prince School in Princeton, Massachusetts, within the Wachusett </w:t>
      </w:r>
      <w:r w:rsidR="001C6525">
        <w:rPr>
          <w:rFonts w:ascii="Aptos" w:hAnsi="Aptos"/>
          <w:color w:val="000000" w:themeColor="text1"/>
        </w:rPr>
        <w:t>R</w:t>
      </w:r>
      <w:r w:rsidR="001900B1" w:rsidRPr="006614E3">
        <w:rPr>
          <w:rFonts w:ascii="Aptos" w:hAnsi="Aptos"/>
          <w:color w:val="000000" w:themeColor="text1"/>
        </w:rPr>
        <w:t>egional School District</w:t>
      </w:r>
      <w:r w:rsidR="00FF47A4" w:rsidRPr="006614E3">
        <w:rPr>
          <w:rFonts w:ascii="Aptos" w:hAnsi="Aptos"/>
          <w:color w:val="000000" w:themeColor="text1"/>
        </w:rPr>
        <w:t xml:space="preserve"> pursuant to an Individualized Education Program (IEP) with </w:t>
      </w:r>
      <w:r w:rsidR="00763420" w:rsidRPr="006614E3">
        <w:rPr>
          <w:rFonts w:ascii="Aptos" w:hAnsi="Aptos"/>
          <w:color w:val="000000" w:themeColor="text1"/>
        </w:rPr>
        <w:t xml:space="preserve">a </w:t>
      </w:r>
      <w:r w:rsidR="00FF47A4" w:rsidRPr="006614E3">
        <w:rPr>
          <w:rFonts w:ascii="Aptos" w:hAnsi="Aptos"/>
          <w:color w:val="000000" w:themeColor="text1"/>
        </w:rPr>
        <w:t>full inclusion placement</w:t>
      </w:r>
      <w:r w:rsidR="001900B1" w:rsidRPr="006614E3">
        <w:rPr>
          <w:rFonts w:ascii="Aptos" w:hAnsi="Aptos"/>
          <w:color w:val="000000" w:themeColor="text1"/>
        </w:rPr>
        <w:t xml:space="preserve">. </w:t>
      </w:r>
    </w:p>
    <w:p w14:paraId="0E3280D8" w14:textId="143C66BE" w:rsidR="00713A0F" w:rsidRPr="006614E3" w:rsidRDefault="001900B1"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 xml:space="preserve">Student </w:t>
      </w:r>
      <w:r w:rsidR="00FF47A4" w:rsidRPr="006614E3">
        <w:rPr>
          <w:rFonts w:ascii="Aptos" w:hAnsi="Aptos"/>
          <w:color w:val="000000" w:themeColor="text1"/>
        </w:rPr>
        <w:t xml:space="preserve">is eligible for special education and relation services pursuant to the Specific Learning Disability (Dyslexia) and Health (ADHD) disability categories.  </w:t>
      </w:r>
    </w:p>
    <w:p w14:paraId="2E5F18DB" w14:textId="559D0721" w:rsidR="00FF47A4" w:rsidRDefault="00FF47A4" w:rsidP="00FD00E0">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During the 202</w:t>
      </w:r>
      <w:r w:rsidR="00E03A80" w:rsidRPr="006614E3">
        <w:rPr>
          <w:rFonts w:ascii="Aptos" w:hAnsi="Aptos"/>
          <w:color w:val="000000" w:themeColor="text1"/>
        </w:rPr>
        <w:t>1</w:t>
      </w:r>
      <w:r w:rsidRPr="006614E3">
        <w:rPr>
          <w:rFonts w:ascii="Aptos" w:hAnsi="Aptos"/>
          <w:color w:val="000000" w:themeColor="text1"/>
        </w:rPr>
        <w:t>-2022 school year, Wachusett proposed, and Parents accepted</w:t>
      </w:r>
      <w:r w:rsidR="00B70A28" w:rsidRPr="006614E3">
        <w:rPr>
          <w:rFonts w:ascii="Aptos" w:hAnsi="Aptos"/>
          <w:color w:val="000000" w:themeColor="text1"/>
        </w:rPr>
        <w:t xml:space="preserve"> on January 20, 2022</w:t>
      </w:r>
      <w:r w:rsidRPr="006614E3">
        <w:rPr>
          <w:rFonts w:ascii="Aptos" w:hAnsi="Aptos"/>
          <w:color w:val="000000" w:themeColor="text1"/>
        </w:rPr>
        <w:t>, an IEP dated 12/16/21 - 12/15/22 (as amended on March 7, 2022</w:t>
      </w:r>
      <w:r w:rsidR="00B70A28" w:rsidRPr="006614E3">
        <w:rPr>
          <w:rFonts w:ascii="Aptos" w:hAnsi="Aptos"/>
          <w:color w:val="000000" w:themeColor="text1"/>
        </w:rPr>
        <w:t xml:space="preserve"> and accepted by Parent on April 12, 2022</w:t>
      </w:r>
      <w:r w:rsidRPr="006614E3">
        <w:rPr>
          <w:rFonts w:ascii="Aptos" w:hAnsi="Aptos"/>
          <w:color w:val="000000" w:themeColor="text1"/>
        </w:rPr>
        <w:t xml:space="preserve">), which offered goals </w:t>
      </w:r>
      <w:r w:rsidR="00E43FEC" w:rsidRPr="006614E3">
        <w:rPr>
          <w:rFonts w:ascii="Aptos" w:hAnsi="Aptos"/>
          <w:color w:val="000000" w:themeColor="text1"/>
        </w:rPr>
        <w:t xml:space="preserve">and services </w:t>
      </w:r>
      <w:r w:rsidRPr="006614E3">
        <w:rPr>
          <w:rFonts w:ascii="Aptos" w:hAnsi="Aptos"/>
          <w:color w:val="000000" w:themeColor="text1"/>
        </w:rPr>
        <w:t>in Specialized Reading Instruction and Visual/Motor Coordination</w:t>
      </w:r>
      <w:r w:rsidR="00E43FEC" w:rsidRPr="006614E3">
        <w:rPr>
          <w:rFonts w:ascii="Aptos" w:hAnsi="Aptos"/>
          <w:color w:val="000000" w:themeColor="text1"/>
        </w:rPr>
        <w:t>.</w:t>
      </w:r>
    </w:p>
    <w:p w14:paraId="0FCC0FD1" w14:textId="77777777" w:rsidR="005C4398" w:rsidRDefault="005C4398" w:rsidP="00FD00E0">
      <w:pPr>
        <w:pStyle w:val="ListParagraph0"/>
        <w:numPr>
          <w:ilvl w:val="0"/>
          <w:numId w:val="22"/>
        </w:numPr>
        <w:shd w:val="clear" w:color="auto" w:fill="FFFFFF"/>
        <w:rPr>
          <w:rFonts w:ascii="Aptos" w:hAnsi="Aptos"/>
          <w:color w:val="000000" w:themeColor="text1"/>
        </w:rPr>
      </w:pPr>
      <w:r>
        <w:rPr>
          <w:rFonts w:ascii="Aptos" w:hAnsi="Aptos"/>
          <w:color w:val="000000" w:themeColor="text1"/>
        </w:rPr>
        <w:t>According to Parent, at some time during the 2021-2022 school year, P</w:t>
      </w:r>
      <w:r w:rsidRPr="005C4398">
        <w:rPr>
          <w:rFonts w:ascii="Aptos" w:hAnsi="Aptos"/>
          <w:color w:val="000000" w:themeColor="text1"/>
        </w:rPr>
        <w:t xml:space="preserve">arents </w:t>
      </w:r>
    </w:p>
    <w:p w14:paraId="7B103C74" w14:textId="3D7D6D04" w:rsidR="005C4398" w:rsidRPr="005C4398" w:rsidRDefault="005C4398" w:rsidP="005C4398">
      <w:pPr>
        <w:shd w:val="clear" w:color="auto" w:fill="FFFFFF"/>
        <w:ind w:left="2160"/>
        <w:rPr>
          <w:rFonts w:ascii="Aptos" w:hAnsi="Aptos"/>
          <w:color w:val="000000" w:themeColor="text1"/>
        </w:rPr>
      </w:pPr>
      <w:r w:rsidRPr="005C4398">
        <w:rPr>
          <w:rFonts w:ascii="Aptos" w:hAnsi="Aptos"/>
          <w:color w:val="000000" w:themeColor="text1"/>
        </w:rPr>
        <w:t>“twice reached out to Amanda Martinez, the IEP Chair at the Thomas Prince School, inquiring about services for the 2022-2023 school year if [Student] was unilaterally placed in a private school. Despite these inquiries, the District remained unresponsive even failing to acknowledge a unilateral placement letter [sent to the District on June 19, 2022] that expressed the intent to seek reimbursement for private school tuition during</w:t>
      </w:r>
      <w:r w:rsidRPr="005C4398">
        <w:t xml:space="preserve"> </w:t>
      </w:r>
      <w:r w:rsidRPr="005C4398">
        <w:rPr>
          <w:rFonts w:ascii="Aptos" w:hAnsi="Aptos"/>
          <w:color w:val="000000" w:themeColor="text1"/>
        </w:rPr>
        <w:t>the 2022-2023 term.”</w:t>
      </w:r>
    </w:p>
    <w:p w14:paraId="7791993D" w14:textId="03E684B3" w:rsidR="001900B1" w:rsidRPr="006614E3" w:rsidRDefault="005C4398" w:rsidP="00234AE1">
      <w:pPr>
        <w:pStyle w:val="ListParagraph0"/>
        <w:numPr>
          <w:ilvl w:val="0"/>
          <w:numId w:val="22"/>
        </w:numPr>
        <w:shd w:val="clear" w:color="auto" w:fill="FFFFFF"/>
        <w:rPr>
          <w:rFonts w:ascii="Aptos" w:hAnsi="Aptos"/>
          <w:color w:val="000000" w:themeColor="text1"/>
        </w:rPr>
      </w:pPr>
      <w:r>
        <w:rPr>
          <w:rFonts w:ascii="Aptos" w:hAnsi="Aptos"/>
          <w:color w:val="000000" w:themeColor="text1"/>
        </w:rPr>
        <w:t>Parents subsequently enrolled</w:t>
      </w:r>
      <w:r w:rsidR="001900B1" w:rsidRPr="006614E3">
        <w:rPr>
          <w:rFonts w:ascii="Aptos" w:hAnsi="Aptos"/>
          <w:color w:val="000000" w:themeColor="text1"/>
        </w:rPr>
        <w:t xml:space="preserve"> Student at Bancroft School for 2022-2023 school year.</w:t>
      </w:r>
    </w:p>
    <w:p w14:paraId="192A61DB" w14:textId="0F29885D" w:rsidR="00F90D67" w:rsidRPr="006614E3" w:rsidRDefault="00C4474D"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According</w:t>
      </w:r>
      <w:r w:rsidR="001900B1" w:rsidRPr="006614E3">
        <w:rPr>
          <w:rFonts w:ascii="Aptos" w:hAnsi="Aptos"/>
          <w:color w:val="000000" w:themeColor="text1"/>
        </w:rPr>
        <w:t xml:space="preserve"> to </w:t>
      </w:r>
      <w:r w:rsidRPr="006614E3">
        <w:rPr>
          <w:rFonts w:ascii="Aptos" w:hAnsi="Aptos"/>
          <w:color w:val="000000" w:themeColor="text1"/>
        </w:rPr>
        <w:t>Parent</w:t>
      </w:r>
      <w:r w:rsidR="005C4398" w:rsidRPr="006614E3">
        <w:rPr>
          <w:rFonts w:ascii="Aptos" w:hAnsi="Aptos"/>
          <w:color w:val="000000" w:themeColor="text1"/>
        </w:rPr>
        <w:t>, during the 2022-2023 school year, the District failed “to provide any services outlined in [Student’s] IEP.”</w:t>
      </w:r>
      <w:r w:rsidR="005C4398">
        <w:rPr>
          <w:rFonts w:ascii="Aptos" w:hAnsi="Aptos"/>
          <w:color w:val="000000" w:themeColor="text1"/>
        </w:rPr>
        <w:t xml:space="preserve"> In </w:t>
      </w:r>
      <w:r w:rsidR="000C11B7">
        <w:rPr>
          <w:rFonts w:ascii="Aptos" w:hAnsi="Aptos"/>
          <w:color w:val="000000" w:themeColor="text1"/>
        </w:rPr>
        <w:t>addition,</w:t>
      </w:r>
      <w:r w:rsidR="005D6E6C">
        <w:rPr>
          <w:rFonts w:ascii="Aptos" w:hAnsi="Aptos"/>
          <w:color w:val="000000" w:themeColor="text1"/>
        </w:rPr>
        <w:t xml:space="preserve"> “</w:t>
      </w:r>
      <w:r w:rsidR="000C11B7" w:rsidRPr="005C4398">
        <w:rPr>
          <w:rFonts w:ascii="Aptos" w:hAnsi="Aptos"/>
          <w:color w:val="000000" w:themeColor="text1"/>
        </w:rPr>
        <w:t>the</w:t>
      </w:r>
      <w:r w:rsidR="005C4398" w:rsidRPr="005C4398">
        <w:rPr>
          <w:rFonts w:ascii="Aptos" w:hAnsi="Aptos"/>
          <w:color w:val="000000" w:themeColor="text1"/>
        </w:rPr>
        <w:t xml:space="preserve"> District failed to convene the annual IEP Meeting or Inform</w:t>
      </w:r>
      <w:r w:rsidR="001C6525">
        <w:rPr>
          <w:rFonts w:ascii="Aptos" w:hAnsi="Aptos"/>
          <w:color w:val="000000" w:themeColor="text1"/>
        </w:rPr>
        <w:t xml:space="preserve"> [sic]</w:t>
      </w:r>
      <w:r w:rsidR="005C4398" w:rsidRPr="005C4398">
        <w:rPr>
          <w:rFonts w:ascii="Aptos" w:hAnsi="Aptos"/>
          <w:color w:val="000000" w:themeColor="text1"/>
        </w:rPr>
        <w:t xml:space="preserve"> the family of the closure of the student's IEP</w:t>
      </w:r>
      <w:r w:rsidR="005C4398">
        <w:rPr>
          <w:rFonts w:ascii="Aptos" w:hAnsi="Aptos"/>
          <w:color w:val="000000" w:themeColor="text1"/>
        </w:rPr>
        <w:t xml:space="preserve"> [in December 2022]</w:t>
      </w:r>
      <w:r w:rsidR="005C4398" w:rsidRPr="005C4398">
        <w:rPr>
          <w:rFonts w:ascii="Aptos" w:hAnsi="Aptos"/>
          <w:color w:val="000000" w:themeColor="text1"/>
        </w:rPr>
        <w:t>.</w:t>
      </w:r>
      <w:r w:rsidR="005C4398">
        <w:rPr>
          <w:rFonts w:ascii="Aptos" w:hAnsi="Aptos"/>
          <w:color w:val="000000" w:themeColor="text1"/>
        </w:rPr>
        <w:t xml:space="preserve">” </w:t>
      </w:r>
    </w:p>
    <w:p w14:paraId="12BB5C16" w14:textId="599B84F6" w:rsidR="00B70A28" w:rsidRPr="006614E3" w:rsidRDefault="00F90D67"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 xml:space="preserve">On </w:t>
      </w:r>
      <w:r w:rsidR="001900B1" w:rsidRPr="006614E3">
        <w:rPr>
          <w:rFonts w:ascii="Aptos" w:hAnsi="Aptos"/>
          <w:color w:val="000000" w:themeColor="text1"/>
        </w:rPr>
        <w:t>March 7, 2023</w:t>
      </w:r>
      <w:r w:rsidRPr="006614E3">
        <w:rPr>
          <w:rFonts w:ascii="Aptos" w:hAnsi="Aptos"/>
          <w:color w:val="000000" w:themeColor="text1"/>
        </w:rPr>
        <w:t xml:space="preserve">, Parent filed a complaint with PRS </w:t>
      </w:r>
      <w:r w:rsidR="00C4474D" w:rsidRPr="006614E3">
        <w:rPr>
          <w:rFonts w:ascii="Aptos" w:hAnsi="Aptos"/>
          <w:color w:val="000000" w:themeColor="text1"/>
        </w:rPr>
        <w:t xml:space="preserve">(PRS 8719) </w:t>
      </w:r>
      <w:r w:rsidRPr="006614E3">
        <w:rPr>
          <w:rFonts w:ascii="Aptos" w:hAnsi="Aptos"/>
          <w:color w:val="000000" w:themeColor="text1"/>
        </w:rPr>
        <w:t>which</w:t>
      </w:r>
      <w:r w:rsidR="00C177E7">
        <w:rPr>
          <w:rFonts w:ascii="Aptos" w:hAnsi="Aptos"/>
          <w:color w:val="000000" w:themeColor="text1"/>
        </w:rPr>
        <w:t>, according to Parent,</w:t>
      </w:r>
      <w:r w:rsidRPr="006614E3">
        <w:rPr>
          <w:rFonts w:ascii="Aptos" w:hAnsi="Aptos"/>
          <w:color w:val="000000" w:themeColor="text1"/>
        </w:rPr>
        <w:t xml:space="preserve"> concluded that</w:t>
      </w:r>
    </w:p>
    <w:p w14:paraId="7D677A3D" w14:textId="38C86EB1" w:rsidR="00F90D67" w:rsidRPr="006614E3" w:rsidRDefault="00F90D67" w:rsidP="00234AE1">
      <w:pPr>
        <w:pStyle w:val="ListParagraph0"/>
        <w:shd w:val="clear" w:color="auto" w:fill="FFFFFF"/>
        <w:ind w:left="2160" w:firstLine="40"/>
        <w:rPr>
          <w:rFonts w:ascii="Aptos" w:hAnsi="Aptos"/>
          <w:color w:val="000000" w:themeColor="text1"/>
        </w:rPr>
      </w:pPr>
      <w:r w:rsidRPr="006614E3">
        <w:rPr>
          <w:rFonts w:ascii="Aptos" w:hAnsi="Aptos"/>
          <w:color w:val="000000" w:themeColor="text1"/>
        </w:rPr>
        <w:t>“the District denied [Student] of a Free Appropriate Public Education (FAPE) by not providing any of the services specified in his IEP. [Student’s] parents had asked DESE for a compensatory services plan for occupational therapy only, as [Student] had been receiving the daily multi-sensory reading instruction through daily Orton Gillingham tutoring services that his parents privately funded through the $44,500 tuition to Bancroft School's language based language program, Hope Graham Program. [Student’s] parents did not seek compensatory services for the reading instruction, as they had assumed they could collaborate with the District for reimbursement of the privately funded reading instruction that took place during the time period of the District's non­compliance.”</w:t>
      </w:r>
    </w:p>
    <w:p w14:paraId="051DBB02" w14:textId="13FF3F44" w:rsidR="00E43FEC" w:rsidRPr="006614E3" w:rsidRDefault="00E43FEC"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 xml:space="preserve">According to Parent, PRS’s “letter of finding did not reference any [] services [other than Occupational Therapy services] that Wachusett failed to implement, as the parent's own complaint did not raise a complaint for other services already being privately funded.” </w:t>
      </w:r>
    </w:p>
    <w:p w14:paraId="6F6BA282" w14:textId="4CC11CAC" w:rsidR="00C4474D" w:rsidRPr="006614E3" w:rsidRDefault="00C4474D"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On May 30, 2023, Parents met with Wachusett and “discussed the compensatory services plan for occupational therapy.” Parents made their “reimbursement request for reading services” and were “advised to contact central office.”</w:t>
      </w:r>
      <w:r w:rsidR="00E43FEC" w:rsidRPr="006614E3">
        <w:rPr>
          <w:rFonts w:ascii="Aptos" w:hAnsi="Aptos"/>
          <w:color w:val="000000" w:themeColor="text1"/>
        </w:rPr>
        <w:t xml:space="preserve"> </w:t>
      </w:r>
      <w:r w:rsidR="008F5D56" w:rsidRPr="006614E3">
        <w:rPr>
          <w:rFonts w:ascii="Aptos" w:hAnsi="Aptos"/>
          <w:color w:val="000000" w:themeColor="text1"/>
        </w:rPr>
        <w:t xml:space="preserve">According to Parents, </w:t>
      </w:r>
      <w:r w:rsidR="008F5D56" w:rsidRPr="006614E3">
        <w:rPr>
          <w:rFonts w:ascii="Aptos" w:hAnsi="Aptos"/>
          <w:color w:val="000000" w:themeColor="text1"/>
        </w:rPr>
        <w:lastRenderedPageBreak/>
        <w:t>despite numerous requests for reimbursement, the District “appears to take the position that their sole obligation is to provide occupational therapy services, paying no attention to the finding of denial of FAPE and the statutory reimbursement provisions established under IDEA.”</w:t>
      </w:r>
    </w:p>
    <w:p w14:paraId="2635803F" w14:textId="019057DF" w:rsidR="00F90D67" w:rsidRPr="008F5D56" w:rsidRDefault="00B70A28" w:rsidP="008F5D56">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 xml:space="preserve">Also on May 30, 2023, the Team met to develop a new IEP for Student. The District proposed (and on July 9, 2023 Parent accepted) a full inclusion placement at the Thomas Elementary School with </w:t>
      </w:r>
      <w:r w:rsidR="00E43FEC" w:rsidRPr="006614E3">
        <w:rPr>
          <w:rFonts w:ascii="Aptos" w:hAnsi="Aptos"/>
          <w:color w:val="000000" w:themeColor="text1"/>
        </w:rPr>
        <w:t>goals and services in Specialized Reading Instruction and Visual/Motor Coordination.</w:t>
      </w:r>
    </w:p>
    <w:p w14:paraId="45F8CEFD" w14:textId="3C318078" w:rsidR="00C4474D" w:rsidRPr="006614E3" w:rsidRDefault="00C4474D"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On February 4, 2024, Parent sent an email to Wachusett Special Education Director, Joan DeAngelis, regarding the “reimbursement request” and “received a response stating IEP services should be obtained through the Worcester School District [with] notably no acknowledgment of the reimbursement request.”</w:t>
      </w:r>
    </w:p>
    <w:p w14:paraId="55BCC6F9" w14:textId="76AE9218" w:rsidR="00C4474D" w:rsidRPr="006614E3" w:rsidRDefault="00C4474D"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Also on February 4, 2024</w:t>
      </w:r>
      <w:r w:rsidR="00C177E7">
        <w:rPr>
          <w:rFonts w:ascii="Aptos" w:hAnsi="Aptos"/>
          <w:color w:val="000000" w:themeColor="text1"/>
        </w:rPr>
        <w:t>,</w:t>
      </w:r>
      <w:r w:rsidRPr="006614E3">
        <w:rPr>
          <w:rFonts w:ascii="Aptos" w:hAnsi="Aptos"/>
          <w:color w:val="000000" w:themeColor="text1"/>
        </w:rPr>
        <w:t xml:space="preserve"> Parent filed a complaint with DESE </w:t>
      </w:r>
      <w:r w:rsidR="00E43FEC" w:rsidRPr="006614E3">
        <w:rPr>
          <w:rFonts w:ascii="Aptos" w:hAnsi="Aptos"/>
          <w:color w:val="000000" w:themeColor="text1"/>
        </w:rPr>
        <w:t>(PRS #10709)</w:t>
      </w:r>
      <w:r w:rsidR="001C6525">
        <w:rPr>
          <w:rFonts w:ascii="Aptos" w:hAnsi="Aptos"/>
          <w:color w:val="000000" w:themeColor="text1"/>
        </w:rPr>
        <w:t xml:space="preserve"> </w:t>
      </w:r>
      <w:r w:rsidRPr="006614E3">
        <w:rPr>
          <w:rFonts w:ascii="Aptos" w:hAnsi="Aptos"/>
          <w:color w:val="000000" w:themeColor="text1"/>
        </w:rPr>
        <w:t xml:space="preserve">due to Wachusett’s failure to respond to Parent’s request for reimbursement. On March </w:t>
      </w:r>
      <w:r w:rsidR="008F5D56">
        <w:rPr>
          <w:rFonts w:ascii="Aptos" w:hAnsi="Aptos"/>
          <w:color w:val="000000" w:themeColor="text1"/>
        </w:rPr>
        <w:t>7</w:t>
      </w:r>
      <w:r w:rsidRPr="006614E3">
        <w:rPr>
          <w:rFonts w:ascii="Aptos" w:hAnsi="Aptos"/>
          <w:color w:val="000000" w:themeColor="text1"/>
        </w:rPr>
        <w:t xml:space="preserve">, 2024, DESE advised </w:t>
      </w:r>
      <w:r w:rsidR="008F5D56">
        <w:rPr>
          <w:rFonts w:ascii="Aptos" w:hAnsi="Aptos"/>
          <w:color w:val="000000" w:themeColor="text1"/>
        </w:rPr>
        <w:t>that it would not</w:t>
      </w:r>
      <w:r w:rsidRPr="006614E3">
        <w:rPr>
          <w:rFonts w:ascii="Aptos" w:hAnsi="Aptos"/>
          <w:color w:val="000000" w:themeColor="text1"/>
        </w:rPr>
        <w:t xml:space="preserve"> “investigate the reimbursement complaint due to the </w:t>
      </w:r>
      <w:r w:rsidR="008F5D56">
        <w:rPr>
          <w:rFonts w:ascii="Aptos" w:hAnsi="Aptos"/>
          <w:color w:val="000000" w:themeColor="text1"/>
        </w:rPr>
        <w:t xml:space="preserve">[expiration of the] </w:t>
      </w:r>
      <w:r w:rsidRPr="006614E3">
        <w:rPr>
          <w:rFonts w:ascii="Aptos" w:hAnsi="Aptos"/>
          <w:color w:val="000000" w:themeColor="text1"/>
        </w:rPr>
        <w:t>one­year lookback period tolling [and</w:t>
      </w:r>
      <w:r w:rsidR="008F5D56">
        <w:rPr>
          <w:rFonts w:ascii="Aptos" w:hAnsi="Aptos"/>
          <w:color w:val="000000" w:themeColor="text1"/>
        </w:rPr>
        <w:t>]</w:t>
      </w:r>
      <w:r w:rsidRPr="006614E3">
        <w:rPr>
          <w:rFonts w:ascii="Aptos" w:hAnsi="Aptos"/>
          <w:color w:val="000000" w:themeColor="text1"/>
        </w:rPr>
        <w:t xml:space="preserve"> recommended Due Process Hearing or Mediation.”</w:t>
      </w:r>
    </w:p>
    <w:p w14:paraId="548EFE21" w14:textId="54BA4987" w:rsidR="00C76B80" w:rsidRPr="006614E3" w:rsidRDefault="00C76B80" w:rsidP="00234AE1">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On March 7, 2024 Parent filed a Hearing Request with the BSEA seeki</w:t>
      </w:r>
      <w:r w:rsidR="008F5D56">
        <w:rPr>
          <w:rFonts w:ascii="Aptos" w:hAnsi="Aptos"/>
          <w:color w:val="000000" w:themeColor="text1"/>
        </w:rPr>
        <w:t xml:space="preserve">ng </w:t>
      </w:r>
      <w:r w:rsidR="00DD4F39" w:rsidRPr="006614E3">
        <w:rPr>
          <w:rFonts w:ascii="Aptos" w:hAnsi="Aptos"/>
          <w:color w:val="000000" w:themeColor="text1"/>
        </w:rPr>
        <w:t xml:space="preserve">reimbursement for the specialized reading services which were provided to Student </w:t>
      </w:r>
      <w:r w:rsidR="00F90D67" w:rsidRPr="006614E3">
        <w:rPr>
          <w:rFonts w:ascii="Aptos" w:hAnsi="Aptos"/>
          <w:color w:val="000000" w:themeColor="text1"/>
        </w:rPr>
        <w:t xml:space="preserve">at Parent’s expense </w:t>
      </w:r>
      <w:r w:rsidR="00DD4F39" w:rsidRPr="006614E3">
        <w:rPr>
          <w:rFonts w:ascii="Aptos" w:hAnsi="Aptos"/>
          <w:color w:val="000000" w:themeColor="text1"/>
        </w:rPr>
        <w:t xml:space="preserve">during the </w:t>
      </w:r>
      <w:r w:rsidR="00F90D67" w:rsidRPr="006614E3">
        <w:rPr>
          <w:rFonts w:ascii="Aptos" w:hAnsi="Aptos"/>
          <w:color w:val="000000" w:themeColor="text1"/>
        </w:rPr>
        <w:t>2022-2023 school year</w:t>
      </w:r>
      <w:r w:rsidR="00DD4F39" w:rsidRPr="006614E3">
        <w:rPr>
          <w:rFonts w:ascii="Aptos" w:hAnsi="Aptos"/>
          <w:color w:val="000000" w:themeColor="text1"/>
        </w:rPr>
        <w:t>.</w:t>
      </w:r>
      <w:r w:rsidR="00F90D67" w:rsidRPr="006614E3">
        <w:rPr>
          <w:rFonts w:ascii="Aptos" w:hAnsi="Aptos"/>
          <w:color w:val="000000" w:themeColor="text1"/>
        </w:rPr>
        <w:t xml:space="preserve"> </w:t>
      </w:r>
      <w:r w:rsidR="008F5D56">
        <w:rPr>
          <w:rFonts w:ascii="Aptos" w:hAnsi="Aptos"/>
          <w:color w:val="000000" w:themeColor="text1"/>
        </w:rPr>
        <w:t>Parent’s</w:t>
      </w:r>
      <w:r w:rsidR="00F90D67" w:rsidRPr="006614E3">
        <w:rPr>
          <w:rFonts w:ascii="Aptos" w:hAnsi="Aptos"/>
          <w:color w:val="000000" w:themeColor="text1"/>
        </w:rPr>
        <w:t xml:space="preserve"> </w:t>
      </w:r>
      <w:r w:rsidR="008F5D56">
        <w:rPr>
          <w:rFonts w:ascii="Aptos" w:hAnsi="Aptos"/>
          <w:color w:val="000000" w:themeColor="text1"/>
        </w:rPr>
        <w:t>“</w:t>
      </w:r>
      <w:r w:rsidR="00F90D67" w:rsidRPr="006614E3">
        <w:rPr>
          <w:rFonts w:ascii="Aptos" w:hAnsi="Aptos"/>
          <w:color w:val="000000" w:themeColor="text1"/>
        </w:rPr>
        <w:t xml:space="preserve">hearing request </w:t>
      </w:r>
      <w:r w:rsidR="008F5D56">
        <w:rPr>
          <w:rFonts w:ascii="Aptos" w:hAnsi="Aptos"/>
          <w:color w:val="000000" w:themeColor="text1"/>
        </w:rPr>
        <w:t>[aims]</w:t>
      </w:r>
      <w:r w:rsidR="00F90D67" w:rsidRPr="006614E3">
        <w:rPr>
          <w:rFonts w:ascii="Aptos" w:hAnsi="Aptos"/>
          <w:color w:val="000000" w:themeColor="text1"/>
        </w:rPr>
        <w:t xml:space="preserve"> to specifically address reimbursement for privately funded services during the period when [Student] was deprived of reading services under the IEP. This request does not pertain to the existing compensatory service plan in place to make up his occupational therapy services.”</w:t>
      </w:r>
      <w:r w:rsidR="008F5D56">
        <w:rPr>
          <w:rStyle w:val="FootnoteReference"/>
          <w:rFonts w:ascii="Aptos" w:hAnsi="Aptos"/>
          <w:color w:val="000000" w:themeColor="text1"/>
        </w:rPr>
        <w:footnoteReference w:id="6"/>
      </w:r>
      <w:r w:rsidR="00C4474D" w:rsidRPr="006614E3">
        <w:rPr>
          <w:rFonts w:ascii="Aptos" w:hAnsi="Aptos"/>
          <w:color w:val="000000" w:themeColor="text1"/>
        </w:rPr>
        <w:t xml:space="preserve"> </w:t>
      </w:r>
    </w:p>
    <w:p w14:paraId="4FBF0CD6" w14:textId="3FD10886" w:rsidR="00E43FEC" w:rsidRPr="008F5D56" w:rsidRDefault="00F90D67" w:rsidP="008F5D56">
      <w:pPr>
        <w:pStyle w:val="ListParagraph0"/>
        <w:numPr>
          <w:ilvl w:val="0"/>
          <w:numId w:val="22"/>
        </w:numPr>
        <w:shd w:val="clear" w:color="auto" w:fill="FFFFFF"/>
        <w:rPr>
          <w:rFonts w:ascii="Aptos" w:hAnsi="Aptos"/>
          <w:color w:val="000000" w:themeColor="text1"/>
        </w:rPr>
      </w:pPr>
      <w:r w:rsidRPr="006614E3">
        <w:rPr>
          <w:rFonts w:ascii="Aptos" w:hAnsi="Aptos"/>
          <w:color w:val="000000" w:themeColor="text1"/>
        </w:rPr>
        <w:t xml:space="preserve">On March 18, 2024, the District filed </w:t>
      </w:r>
      <w:r w:rsidR="006B6B1B" w:rsidRPr="006614E3">
        <w:rPr>
          <w:rFonts w:ascii="Aptos" w:hAnsi="Aptos"/>
          <w:color w:val="000000" w:themeColor="text1"/>
        </w:rPr>
        <w:t xml:space="preserve">its </w:t>
      </w:r>
      <w:r w:rsidR="006B6B1B" w:rsidRPr="006614E3">
        <w:rPr>
          <w:rFonts w:ascii="Aptos" w:hAnsi="Aptos"/>
          <w:i/>
          <w:iCs/>
          <w:color w:val="000000" w:themeColor="text1"/>
        </w:rPr>
        <w:t>Response</w:t>
      </w:r>
      <w:r w:rsidR="006B6B1B" w:rsidRPr="006614E3">
        <w:rPr>
          <w:rFonts w:ascii="Aptos" w:hAnsi="Aptos"/>
          <w:color w:val="000000" w:themeColor="text1"/>
        </w:rPr>
        <w:t xml:space="preserve"> and </w:t>
      </w:r>
      <w:r w:rsidRPr="006614E3">
        <w:rPr>
          <w:rFonts w:ascii="Aptos" w:hAnsi="Aptos"/>
          <w:color w:val="000000" w:themeColor="text1"/>
        </w:rPr>
        <w:t xml:space="preserve">the instant </w:t>
      </w:r>
      <w:r w:rsidRPr="006614E3">
        <w:rPr>
          <w:rFonts w:ascii="Aptos" w:hAnsi="Aptos"/>
          <w:i/>
          <w:iCs/>
          <w:color w:val="000000" w:themeColor="text1"/>
        </w:rPr>
        <w:t>Motion</w:t>
      </w:r>
      <w:r w:rsidR="008F5D56">
        <w:rPr>
          <w:rFonts w:ascii="Aptos" w:hAnsi="Aptos"/>
          <w:color w:val="000000" w:themeColor="text1"/>
        </w:rPr>
        <w:t>, and, o</w:t>
      </w:r>
      <w:r w:rsidR="00E43FEC" w:rsidRPr="008F5D56">
        <w:rPr>
          <w:rFonts w:ascii="Aptos" w:hAnsi="Aptos"/>
          <w:color w:val="000000" w:themeColor="text1"/>
        </w:rPr>
        <w:t xml:space="preserve">n March 20, 2024, Parent filed an </w:t>
      </w:r>
      <w:r w:rsidR="00E43FEC" w:rsidRPr="008F5D56">
        <w:rPr>
          <w:rFonts w:ascii="Aptos" w:hAnsi="Aptos"/>
          <w:i/>
          <w:iCs/>
          <w:color w:val="000000" w:themeColor="text1"/>
        </w:rPr>
        <w:t xml:space="preserve">Opposition </w:t>
      </w:r>
      <w:r w:rsidR="00E43FEC" w:rsidRPr="008F5D56">
        <w:rPr>
          <w:rFonts w:ascii="Aptos" w:hAnsi="Aptos"/>
          <w:color w:val="000000" w:themeColor="text1"/>
        </w:rPr>
        <w:t>to the Motion.</w:t>
      </w:r>
    </w:p>
    <w:p w14:paraId="389DCAD1" w14:textId="77777777" w:rsidR="00B343CF" w:rsidRPr="006614E3" w:rsidRDefault="00B343CF" w:rsidP="00F235C7">
      <w:pPr>
        <w:shd w:val="clear" w:color="auto" w:fill="FFFFFF"/>
        <w:rPr>
          <w:rFonts w:ascii="Aptos" w:hAnsi="Aptos"/>
          <w:color w:val="000000" w:themeColor="text1"/>
        </w:rPr>
      </w:pPr>
    </w:p>
    <w:p w14:paraId="16A3F3F7" w14:textId="77777777" w:rsidR="008634F5" w:rsidRPr="006614E3" w:rsidRDefault="008634F5" w:rsidP="00234AE1">
      <w:pPr>
        <w:shd w:val="clear" w:color="auto" w:fill="FFFFFF"/>
        <w:rPr>
          <w:rFonts w:ascii="Aptos" w:hAnsi="Aptos"/>
          <w:b/>
          <w:bCs/>
          <w:color w:val="000000" w:themeColor="text1"/>
        </w:rPr>
      </w:pPr>
      <w:r w:rsidRPr="006614E3">
        <w:rPr>
          <w:rFonts w:ascii="Aptos" w:hAnsi="Aptos"/>
          <w:b/>
          <w:bCs/>
          <w:color w:val="000000" w:themeColor="text1"/>
        </w:rPr>
        <w:t>LEGAL STANDARDS:</w:t>
      </w:r>
    </w:p>
    <w:p w14:paraId="2AD318A8" w14:textId="77777777" w:rsidR="008634F5" w:rsidRPr="006614E3" w:rsidRDefault="008634F5" w:rsidP="00234AE1">
      <w:pPr>
        <w:shd w:val="clear" w:color="auto" w:fill="FFFFFF"/>
        <w:rPr>
          <w:rFonts w:ascii="Aptos" w:hAnsi="Aptos"/>
          <w:color w:val="000000" w:themeColor="text1"/>
        </w:rPr>
      </w:pPr>
    </w:p>
    <w:p w14:paraId="7F65BB45" w14:textId="77777777" w:rsidR="008634F5" w:rsidRPr="006614E3" w:rsidRDefault="008634F5" w:rsidP="00234AE1">
      <w:pPr>
        <w:numPr>
          <w:ilvl w:val="0"/>
          <w:numId w:val="5"/>
        </w:numPr>
        <w:shd w:val="clear" w:color="auto" w:fill="FFFFFF"/>
        <w:rPr>
          <w:rFonts w:ascii="Aptos" w:hAnsi="Aptos"/>
          <w:i/>
          <w:iCs/>
          <w:color w:val="000000" w:themeColor="text1"/>
        </w:rPr>
      </w:pPr>
      <w:r w:rsidRPr="006614E3">
        <w:rPr>
          <w:rFonts w:ascii="Aptos" w:hAnsi="Aptos"/>
          <w:i/>
          <w:iCs/>
          <w:color w:val="000000" w:themeColor="text1"/>
        </w:rPr>
        <w:t xml:space="preserve">Legal Standard for Motion to Dismiss </w:t>
      </w:r>
    </w:p>
    <w:p w14:paraId="7CCE48E3" w14:textId="77777777" w:rsidR="008634F5" w:rsidRPr="006614E3" w:rsidRDefault="008634F5" w:rsidP="00234AE1">
      <w:pPr>
        <w:shd w:val="clear" w:color="auto" w:fill="FFFFFF"/>
        <w:rPr>
          <w:rFonts w:ascii="Aptos" w:hAnsi="Aptos"/>
          <w:color w:val="000000" w:themeColor="text1"/>
        </w:rPr>
      </w:pPr>
    </w:p>
    <w:p w14:paraId="10CF325D" w14:textId="77777777" w:rsidR="008634F5" w:rsidRPr="006614E3" w:rsidRDefault="008634F5" w:rsidP="00234AE1">
      <w:pPr>
        <w:shd w:val="clear" w:color="auto" w:fill="FFFFFF"/>
        <w:rPr>
          <w:rFonts w:ascii="Aptos" w:hAnsi="Aptos"/>
          <w:color w:val="000000" w:themeColor="text1"/>
        </w:rPr>
      </w:pPr>
      <w:r w:rsidRPr="006614E3">
        <w:rPr>
          <w:rFonts w:ascii="Aptos" w:hAnsi="Aptos"/>
          <w:color w:val="000000" w:themeColor="text1"/>
        </w:rPr>
        <w:t xml:space="preserve">Hearing Officers are bound by the BSEA </w:t>
      </w:r>
      <w:r w:rsidRPr="006614E3">
        <w:rPr>
          <w:rFonts w:ascii="Aptos" w:hAnsi="Aptos"/>
          <w:i/>
          <w:iCs/>
          <w:color w:val="000000" w:themeColor="text1"/>
        </w:rPr>
        <w:t>Hearing Rules for Special Education Appeals</w:t>
      </w:r>
      <w:r w:rsidRPr="006614E3">
        <w:rPr>
          <w:rFonts w:ascii="Aptos" w:hAnsi="Aptos"/>
          <w:color w:val="000000" w:themeColor="text1"/>
        </w:rPr>
        <w:t xml:space="preserve"> (Hearing Rules) and the Standard Rules of Adjudicatory Practice and Procedure, 801 Code Mass Regs 1.01. Pursuant to Rule XVII A and B of the Hearing Rules 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which require the fact-finder to make a determination based on a complaint or hearing request alone.</w:t>
      </w:r>
    </w:p>
    <w:p w14:paraId="77CBE409" w14:textId="77777777" w:rsidR="008634F5" w:rsidRPr="006614E3" w:rsidRDefault="008634F5" w:rsidP="00234AE1">
      <w:pPr>
        <w:shd w:val="clear" w:color="auto" w:fill="FFFFFF"/>
        <w:rPr>
          <w:rFonts w:ascii="Aptos" w:hAnsi="Aptos"/>
          <w:color w:val="000000" w:themeColor="text1"/>
        </w:rPr>
      </w:pPr>
    </w:p>
    <w:p w14:paraId="63F82DB2" w14:textId="77777777" w:rsidR="008634F5" w:rsidRPr="006614E3" w:rsidRDefault="008634F5" w:rsidP="00234AE1">
      <w:pPr>
        <w:shd w:val="clear" w:color="auto" w:fill="FFFFFF"/>
        <w:rPr>
          <w:rFonts w:ascii="Aptos" w:hAnsi="Aptos"/>
          <w:color w:val="000000" w:themeColor="text1"/>
        </w:rPr>
      </w:pPr>
      <w:r w:rsidRPr="006614E3">
        <w:rPr>
          <w:rFonts w:ascii="Aptos" w:hAnsi="Aptos"/>
          <w:color w:val="000000" w:themeColor="text1"/>
        </w:rPr>
        <w:lastRenderedPageBreak/>
        <w:t>To survive a motion to dismiss, there must exist “factual ‘allegations plausibly suggesting (not merely consistent with)’ an entitlement to relief.”</w:t>
      </w:r>
      <w:r w:rsidRPr="006614E3">
        <w:rPr>
          <w:rFonts w:ascii="Aptos" w:hAnsi="Aptos"/>
          <w:color w:val="000000" w:themeColor="text1"/>
          <w:vertAlign w:val="superscript"/>
        </w:rPr>
        <w:footnoteReference w:id="7"/>
      </w:r>
      <w:r w:rsidRPr="006614E3">
        <w:rPr>
          <w:rFonts w:ascii="Aptos" w:hAnsi="Aptos"/>
          <w:color w:val="000000" w:themeColor="text1"/>
        </w:rPr>
        <w:t xml:space="preserve"> The hearing officer must take as true “the allegations of the complaint, as well as such inferences as may be drawn therefrom in the plaintiff’s favor.”</w:t>
      </w:r>
      <w:r w:rsidRPr="006614E3">
        <w:rPr>
          <w:rFonts w:ascii="Aptos" w:hAnsi="Aptos"/>
          <w:color w:val="000000" w:themeColor="text1"/>
          <w:vertAlign w:val="superscript"/>
        </w:rPr>
        <w:footnoteReference w:id="8"/>
      </w:r>
      <w:r w:rsidRPr="006614E3">
        <w:rPr>
          <w:rFonts w:ascii="Aptos" w:hAnsi="Aptos"/>
          <w:color w:val="000000" w:themeColor="text1"/>
        </w:rPr>
        <w:t xml:space="preserve"> These “[f]actual allegations must be enough to raise a right to relief above the speculative level.”</w:t>
      </w:r>
      <w:r w:rsidRPr="006614E3">
        <w:rPr>
          <w:rFonts w:ascii="Aptos" w:hAnsi="Aptos"/>
          <w:color w:val="000000" w:themeColor="text1"/>
          <w:vertAlign w:val="superscript"/>
        </w:rPr>
        <w:footnoteReference w:id="9"/>
      </w:r>
    </w:p>
    <w:p w14:paraId="26A8F82F" w14:textId="77777777" w:rsidR="008634F5" w:rsidRPr="006614E3" w:rsidRDefault="008634F5" w:rsidP="00234AE1">
      <w:pPr>
        <w:shd w:val="clear" w:color="auto" w:fill="FFFFFF"/>
        <w:rPr>
          <w:rFonts w:ascii="Aptos" w:hAnsi="Aptos"/>
          <w:color w:val="000000" w:themeColor="text1"/>
        </w:rPr>
      </w:pPr>
    </w:p>
    <w:p w14:paraId="42FDEC64" w14:textId="215B3809" w:rsidR="008634F5" w:rsidRPr="006614E3" w:rsidRDefault="008634F5" w:rsidP="00234AE1">
      <w:pPr>
        <w:numPr>
          <w:ilvl w:val="0"/>
          <w:numId w:val="5"/>
        </w:numPr>
        <w:shd w:val="clear" w:color="auto" w:fill="FFFFFF"/>
        <w:rPr>
          <w:rFonts w:ascii="Aptos" w:hAnsi="Aptos"/>
          <w:i/>
          <w:iCs/>
          <w:color w:val="000000" w:themeColor="text1"/>
        </w:rPr>
      </w:pPr>
      <w:r w:rsidRPr="006614E3">
        <w:rPr>
          <w:rFonts w:ascii="Aptos" w:hAnsi="Aptos"/>
          <w:i/>
          <w:iCs/>
          <w:color w:val="000000" w:themeColor="text1"/>
        </w:rPr>
        <w:t xml:space="preserve">Jurisdiction of the Bureau of Special Education </w:t>
      </w:r>
      <w:r w:rsidR="00A772E2" w:rsidRPr="006614E3">
        <w:rPr>
          <w:rFonts w:ascii="Aptos" w:hAnsi="Aptos"/>
          <w:i/>
          <w:iCs/>
          <w:color w:val="000000" w:themeColor="text1"/>
        </w:rPr>
        <w:t>Appeals (BSEA)</w:t>
      </w:r>
      <w:r w:rsidRPr="006614E3">
        <w:rPr>
          <w:rFonts w:ascii="Aptos" w:hAnsi="Aptos"/>
          <w:i/>
          <w:iCs/>
          <w:color w:val="000000" w:themeColor="text1"/>
        </w:rPr>
        <w:t xml:space="preserve"> </w:t>
      </w:r>
    </w:p>
    <w:p w14:paraId="4BE6FBC7" w14:textId="77777777" w:rsidR="0041097B" w:rsidRPr="006614E3" w:rsidRDefault="0041097B" w:rsidP="00234AE1">
      <w:pPr>
        <w:shd w:val="clear" w:color="auto" w:fill="FFFFFF"/>
        <w:ind w:left="720"/>
        <w:rPr>
          <w:rFonts w:ascii="Aptos" w:hAnsi="Aptos"/>
          <w:color w:val="000000" w:themeColor="text1"/>
        </w:rPr>
      </w:pPr>
    </w:p>
    <w:p w14:paraId="7755CEC5" w14:textId="4CD11E28" w:rsidR="0041097B" w:rsidRPr="006614E3" w:rsidRDefault="0041097B" w:rsidP="00234AE1">
      <w:pPr>
        <w:shd w:val="clear" w:color="auto" w:fill="FFFFFF"/>
        <w:rPr>
          <w:rFonts w:ascii="Aptos" w:hAnsi="Aptos"/>
          <w:color w:val="000000" w:themeColor="text1"/>
        </w:rPr>
      </w:pPr>
      <w:r w:rsidRPr="006614E3">
        <w:rPr>
          <w:rFonts w:ascii="Aptos" w:hAnsi="Aptos"/>
          <w:color w:val="000000" w:themeColor="text1"/>
        </w:rPr>
        <w:t>20 U.S.C. § 1415(b)(6) grants the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Pr="006614E3">
        <w:rPr>
          <w:rFonts w:ascii="Aptos" w:hAnsi="Aptos"/>
          <w:color w:val="000000" w:themeColor="text1"/>
          <w:vertAlign w:val="superscript"/>
        </w:rPr>
        <w:footnoteReference w:id="10"/>
      </w:r>
      <w:r w:rsidRPr="006614E3">
        <w:rPr>
          <w:rFonts w:ascii="Aptos" w:hAnsi="Aptos"/>
          <w:color w:val="000000" w:themeColor="text1"/>
        </w:rPr>
        <w:t xml:space="preserve"> In Massachusetts, a parent or a school district, "may request mediation and/or a hearing at any time on any matter</w:t>
      </w:r>
      <w:r w:rsidRPr="006614E3">
        <w:rPr>
          <w:rFonts w:ascii="Aptos" w:hAnsi="Aptos"/>
          <w:color w:val="000000" w:themeColor="text1"/>
          <w:vertAlign w:val="superscript"/>
        </w:rPr>
        <w:footnoteReference w:id="11"/>
      </w:r>
      <w:r w:rsidRPr="006614E3">
        <w:rPr>
          <w:rFonts w:ascii="Aptos" w:hAnsi="Aptos"/>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6614E3">
        <w:rPr>
          <w:rFonts w:ascii="Aptos" w:hAnsi="Aptos"/>
          <w:color w:val="000000" w:themeColor="text1"/>
          <w:vertAlign w:val="superscript"/>
        </w:rPr>
        <w:footnoteReference w:id="12"/>
      </w:r>
      <w:r w:rsidRPr="006614E3">
        <w:rPr>
          <w:rFonts w:ascii="Aptos" w:hAnsi="Aptos"/>
          <w:color w:val="000000" w:themeColor="text1"/>
        </w:rPr>
        <w:t xml:space="preserve"> A parent of a student with a disability may also request a hearing on any issue involving the denial of the free appropriate public education guaranteed by Section 504 of the Rehabilitation Act of 1973….”</w:t>
      </w:r>
      <w:r w:rsidRPr="006614E3">
        <w:rPr>
          <w:rFonts w:ascii="Aptos" w:hAnsi="Aptos"/>
          <w:color w:val="000000" w:themeColor="text1"/>
          <w:vertAlign w:val="superscript"/>
        </w:rPr>
        <w:footnoteReference w:id="13"/>
      </w:r>
      <w:r w:rsidRPr="006614E3">
        <w:rPr>
          <w:rFonts w:ascii="Aptos" w:hAnsi="Aptos"/>
          <w:color w:val="000000" w:themeColor="text1"/>
        </w:rPr>
        <w:t xml:space="preserve">  However,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6614E3">
        <w:rPr>
          <w:rFonts w:ascii="Aptos" w:hAnsi="Aptos"/>
          <w:color w:val="000000" w:themeColor="text1"/>
          <w:vertAlign w:val="superscript"/>
        </w:rPr>
        <w:footnoteReference w:id="14"/>
      </w:r>
      <w:r w:rsidRPr="006614E3">
        <w:rPr>
          <w:rFonts w:ascii="Aptos" w:hAnsi="Aptos"/>
          <w:color w:val="000000" w:themeColor="text1"/>
        </w:rPr>
        <w:t xml:space="preserve"> </w:t>
      </w:r>
    </w:p>
    <w:p w14:paraId="21C618A3" w14:textId="0C0F487C" w:rsidR="00E14743" w:rsidRPr="006614E3" w:rsidRDefault="00E14743" w:rsidP="00234AE1">
      <w:pPr>
        <w:shd w:val="clear" w:color="auto" w:fill="FFFFFF"/>
        <w:rPr>
          <w:rFonts w:ascii="Aptos" w:hAnsi="Aptos"/>
          <w:color w:val="000000" w:themeColor="text1"/>
        </w:rPr>
      </w:pPr>
    </w:p>
    <w:p w14:paraId="3306DCDE" w14:textId="7554B452" w:rsidR="007F78DD" w:rsidRPr="008F5D56" w:rsidRDefault="000A63A2" w:rsidP="008F5D56">
      <w:pPr>
        <w:shd w:val="clear" w:color="auto" w:fill="FFFFFF"/>
        <w:rPr>
          <w:rFonts w:ascii="Aptos" w:hAnsi="Aptos"/>
          <w:b/>
          <w:bCs/>
          <w:color w:val="000000" w:themeColor="text1"/>
        </w:rPr>
      </w:pPr>
      <w:r w:rsidRPr="006614E3">
        <w:rPr>
          <w:rFonts w:ascii="Aptos" w:hAnsi="Aptos"/>
          <w:b/>
          <w:bCs/>
          <w:color w:val="000000" w:themeColor="text1"/>
        </w:rPr>
        <w:t>APPLICATION OF LEGAL STANDARD</w:t>
      </w:r>
      <w:r w:rsidR="000D2819" w:rsidRPr="006614E3">
        <w:rPr>
          <w:rFonts w:ascii="Aptos" w:hAnsi="Aptos"/>
          <w:b/>
          <w:bCs/>
          <w:color w:val="000000" w:themeColor="text1"/>
        </w:rPr>
        <w:t>S:</w:t>
      </w:r>
    </w:p>
    <w:p w14:paraId="6CA2FF21" w14:textId="77777777" w:rsidR="00DC3ED5" w:rsidRDefault="00DC3ED5" w:rsidP="00234AE1">
      <w:pPr>
        <w:shd w:val="clear" w:color="auto" w:fill="FFFFFF"/>
        <w:rPr>
          <w:rFonts w:ascii="Aptos" w:hAnsi="Aptos"/>
          <w:color w:val="000000" w:themeColor="text1"/>
        </w:rPr>
      </w:pPr>
    </w:p>
    <w:p w14:paraId="43B678AE" w14:textId="24D72494" w:rsidR="007F2387" w:rsidRPr="006614E3" w:rsidRDefault="00AD0BCA" w:rsidP="00234AE1">
      <w:pPr>
        <w:shd w:val="clear" w:color="auto" w:fill="FFFFFF"/>
        <w:rPr>
          <w:rFonts w:ascii="Aptos" w:hAnsi="Aptos"/>
          <w:color w:val="000000" w:themeColor="text1"/>
        </w:rPr>
      </w:pPr>
      <w:r w:rsidRPr="006614E3">
        <w:rPr>
          <w:rFonts w:ascii="Aptos" w:hAnsi="Aptos"/>
          <w:color w:val="000000" w:themeColor="text1"/>
        </w:rPr>
        <w:t>After</w:t>
      </w:r>
      <w:r w:rsidR="00143AB3" w:rsidRPr="006614E3">
        <w:rPr>
          <w:rFonts w:ascii="Aptos" w:hAnsi="Aptos"/>
          <w:color w:val="000000" w:themeColor="text1"/>
        </w:rPr>
        <w:t xml:space="preserve"> evaluating the District’s </w:t>
      </w:r>
      <w:r w:rsidRPr="006614E3">
        <w:rPr>
          <w:rFonts w:ascii="Aptos" w:hAnsi="Aptos"/>
          <w:i/>
          <w:iCs/>
          <w:color w:val="000000" w:themeColor="text1"/>
        </w:rPr>
        <w:t>Motio</w:t>
      </w:r>
      <w:r w:rsidR="007F2387" w:rsidRPr="006614E3">
        <w:rPr>
          <w:rFonts w:ascii="Aptos" w:hAnsi="Aptos"/>
          <w:i/>
          <w:iCs/>
          <w:color w:val="000000" w:themeColor="text1"/>
        </w:rPr>
        <w:t>n</w:t>
      </w:r>
      <w:r w:rsidR="00143AB3" w:rsidRPr="006614E3">
        <w:rPr>
          <w:rFonts w:ascii="Aptos" w:hAnsi="Aptos"/>
          <w:color w:val="000000" w:themeColor="text1"/>
        </w:rPr>
        <w:t xml:space="preserve"> under the LEGAL STANDARDS set forth </w:t>
      </w:r>
      <w:r w:rsidR="00143AB3" w:rsidRPr="006614E3">
        <w:rPr>
          <w:rFonts w:ascii="Aptos" w:hAnsi="Aptos"/>
          <w:i/>
          <w:iCs/>
          <w:color w:val="000000" w:themeColor="text1"/>
        </w:rPr>
        <w:t>supra</w:t>
      </w:r>
      <w:r w:rsidR="00143AB3" w:rsidRPr="006614E3">
        <w:rPr>
          <w:rFonts w:ascii="Aptos" w:hAnsi="Aptos"/>
          <w:color w:val="000000" w:themeColor="text1"/>
        </w:rPr>
        <w:t xml:space="preserve">, </w:t>
      </w:r>
      <w:r w:rsidRPr="006614E3">
        <w:rPr>
          <w:rFonts w:ascii="Aptos" w:hAnsi="Aptos"/>
          <w:color w:val="000000" w:themeColor="text1"/>
        </w:rPr>
        <w:t>and</w:t>
      </w:r>
      <w:r w:rsidR="00E2737D" w:rsidRPr="006614E3">
        <w:rPr>
          <w:rFonts w:ascii="Aptos" w:hAnsi="Aptos"/>
          <w:color w:val="000000" w:themeColor="text1"/>
        </w:rPr>
        <w:t xml:space="preserve"> </w:t>
      </w:r>
      <w:r w:rsidR="00143AB3" w:rsidRPr="006614E3">
        <w:rPr>
          <w:rFonts w:ascii="Aptos" w:hAnsi="Aptos"/>
          <w:color w:val="000000" w:themeColor="text1"/>
        </w:rPr>
        <w:t>tak</w:t>
      </w:r>
      <w:r w:rsidRPr="006614E3">
        <w:rPr>
          <w:rFonts w:ascii="Aptos" w:hAnsi="Aptos"/>
          <w:color w:val="000000" w:themeColor="text1"/>
        </w:rPr>
        <w:t>ing</w:t>
      </w:r>
      <w:r w:rsidR="00143AB3" w:rsidRPr="006614E3">
        <w:rPr>
          <w:rFonts w:ascii="Aptos" w:hAnsi="Aptos"/>
          <w:color w:val="000000" w:themeColor="text1"/>
        </w:rPr>
        <w:t xml:space="preserve"> </w:t>
      </w:r>
      <w:r w:rsidR="0033025E" w:rsidRPr="006614E3">
        <w:rPr>
          <w:rFonts w:ascii="Aptos" w:hAnsi="Aptos"/>
          <w:color w:val="000000" w:themeColor="text1"/>
        </w:rPr>
        <w:t xml:space="preserve">the allegations in </w:t>
      </w:r>
      <w:r w:rsidR="00143AB3" w:rsidRPr="006614E3">
        <w:rPr>
          <w:rFonts w:ascii="Aptos" w:hAnsi="Aptos"/>
          <w:color w:val="000000" w:themeColor="text1"/>
        </w:rPr>
        <w:t>Parent</w:t>
      </w:r>
      <w:r w:rsidR="006614E3" w:rsidRPr="006614E3">
        <w:rPr>
          <w:rFonts w:ascii="Aptos" w:hAnsi="Aptos"/>
          <w:color w:val="000000" w:themeColor="text1"/>
        </w:rPr>
        <w:t>’</w:t>
      </w:r>
      <w:r w:rsidR="00143AB3" w:rsidRPr="006614E3">
        <w:rPr>
          <w:rFonts w:ascii="Aptos" w:hAnsi="Aptos"/>
          <w:color w:val="000000" w:themeColor="text1"/>
        </w:rPr>
        <w:t>s</w:t>
      </w:r>
      <w:r w:rsidR="0041097B" w:rsidRPr="006614E3">
        <w:rPr>
          <w:rFonts w:ascii="Aptos" w:hAnsi="Aptos"/>
          <w:color w:val="000000" w:themeColor="text1"/>
        </w:rPr>
        <w:t xml:space="preserve"> </w:t>
      </w:r>
      <w:r w:rsidR="00143AB3" w:rsidRPr="006614E3">
        <w:rPr>
          <w:rFonts w:ascii="Aptos" w:hAnsi="Aptos"/>
          <w:color w:val="000000" w:themeColor="text1"/>
        </w:rPr>
        <w:t>Hearing Request</w:t>
      </w:r>
      <w:r w:rsidR="003C0C1B" w:rsidRPr="006614E3">
        <w:rPr>
          <w:rFonts w:ascii="Aptos" w:hAnsi="Aptos"/>
          <w:color w:val="000000" w:themeColor="text1"/>
        </w:rPr>
        <w:t xml:space="preserve"> </w:t>
      </w:r>
      <w:r w:rsidR="00143AB3" w:rsidRPr="006614E3">
        <w:rPr>
          <w:rFonts w:ascii="Aptos" w:hAnsi="Aptos"/>
          <w:color w:val="000000" w:themeColor="text1"/>
        </w:rPr>
        <w:t>as true</w:t>
      </w:r>
      <w:r w:rsidR="00B0329B">
        <w:rPr>
          <w:rFonts w:ascii="Aptos" w:hAnsi="Aptos"/>
          <w:color w:val="000000" w:themeColor="text1"/>
        </w:rPr>
        <w:t>,</w:t>
      </w:r>
      <w:r w:rsidR="00143AB3" w:rsidRPr="006614E3">
        <w:rPr>
          <w:rFonts w:ascii="Aptos" w:hAnsi="Aptos"/>
          <w:color w:val="000000" w:themeColor="text1"/>
        </w:rPr>
        <w:t xml:space="preserve"> as well as any inferences that may be drawn from them in </w:t>
      </w:r>
      <w:r w:rsidR="006614E3" w:rsidRPr="006614E3">
        <w:rPr>
          <w:rFonts w:ascii="Aptos" w:hAnsi="Aptos"/>
          <w:color w:val="000000" w:themeColor="text1"/>
        </w:rPr>
        <w:t>her</w:t>
      </w:r>
      <w:r w:rsidR="00143AB3" w:rsidRPr="006614E3">
        <w:rPr>
          <w:rFonts w:ascii="Aptos" w:hAnsi="Aptos"/>
          <w:color w:val="000000" w:themeColor="text1"/>
        </w:rPr>
        <w:t xml:space="preserve"> favor</w:t>
      </w:r>
      <w:r w:rsidRPr="006614E3">
        <w:rPr>
          <w:rFonts w:ascii="Aptos" w:hAnsi="Aptos"/>
          <w:color w:val="000000" w:themeColor="text1"/>
        </w:rPr>
        <w:t>,</w:t>
      </w:r>
      <w:r w:rsidRPr="006614E3">
        <w:rPr>
          <w:rFonts w:ascii="Aptos" w:hAnsi="Aptos"/>
          <w:color w:val="000000" w:themeColor="text1"/>
          <w:vertAlign w:val="superscript"/>
        </w:rPr>
        <w:footnoteReference w:id="15"/>
      </w:r>
      <w:r w:rsidRPr="006614E3">
        <w:rPr>
          <w:rFonts w:ascii="Aptos" w:hAnsi="Aptos"/>
          <w:color w:val="000000" w:themeColor="text1"/>
        </w:rPr>
        <w:t xml:space="preserve">  </w:t>
      </w:r>
      <w:r w:rsidR="00B4762C" w:rsidRPr="006614E3">
        <w:rPr>
          <w:rFonts w:ascii="Aptos" w:hAnsi="Aptos"/>
          <w:color w:val="000000" w:themeColor="text1"/>
        </w:rPr>
        <w:t xml:space="preserve">I find that the </w:t>
      </w:r>
      <w:r w:rsidR="00044EDF" w:rsidRPr="006614E3">
        <w:rPr>
          <w:rFonts w:ascii="Aptos" w:hAnsi="Aptos"/>
          <w:color w:val="000000" w:themeColor="text1"/>
        </w:rPr>
        <w:t xml:space="preserve">District’s </w:t>
      </w:r>
      <w:r w:rsidR="00044EDF" w:rsidRPr="006614E3">
        <w:rPr>
          <w:rFonts w:ascii="Aptos" w:hAnsi="Aptos"/>
          <w:i/>
          <w:iCs/>
          <w:color w:val="000000" w:themeColor="text1"/>
        </w:rPr>
        <w:t>Motion</w:t>
      </w:r>
      <w:r w:rsidR="00044EDF" w:rsidRPr="006614E3">
        <w:rPr>
          <w:rFonts w:ascii="Aptos" w:hAnsi="Aptos"/>
          <w:color w:val="000000" w:themeColor="text1"/>
        </w:rPr>
        <w:t xml:space="preserve"> must be DENIED.</w:t>
      </w:r>
    </w:p>
    <w:p w14:paraId="7036BCF4" w14:textId="77777777" w:rsidR="00DB3983" w:rsidRPr="006614E3" w:rsidRDefault="00DB3983" w:rsidP="00234AE1">
      <w:pPr>
        <w:shd w:val="clear" w:color="auto" w:fill="FFFFFF"/>
        <w:rPr>
          <w:rFonts w:ascii="Aptos" w:hAnsi="Aptos"/>
          <w:color w:val="000000" w:themeColor="text1"/>
        </w:rPr>
      </w:pPr>
    </w:p>
    <w:p w14:paraId="1C1E0135" w14:textId="38722145" w:rsidR="00DB3983" w:rsidRPr="006614E3" w:rsidRDefault="00DB3983" w:rsidP="00234AE1">
      <w:pPr>
        <w:shd w:val="clear" w:color="auto" w:fill="FFFFFF"/>
        <w:rPr>
          <w:rFonts w:ascii="Aptos" w:hAnsi="Aptos"/>
          <w:color w:val="000000" w:themeColor="text1"/>
        </w:rPr>
      </w:pPr>
      <w:r w:rsidRPr="006614E3">
        <w:rPr>
          <w:rFonts w:ascii="Aptos" w:hAnsi="Aptos"/>
          <w:color w:val="000000" w:themeColor="text1"/>
        </w:rPr>
        <w:t>I address each of the District’s arguments below.</w:t>
      </w:r>
    </w:p>
    <w:p w14:paraId="13DDAFAD" w14:textId="77777777" w:rsidR="00DB3983" w:rsidRPr="006614E3" w:rsidRDefault="00DB3983" w:rsidP="00234AE1">
      <w:pPr>
        <w:shd w:val="clear" w:color="auto" w:fill="FFFFFF"/>
        <w:rPr>
          <w:rFonts w:ascii="Aptos" w:hAnsi="Aptos"/>
          <w:color w:val="000000" w:themeColor="text1"/>
        </w:rPr>
      </w:pPr>
    </w:p>
    <w:p w14:paraId="71913964" w14:textId="6924F68D" w:rsidR="00DB3983" w:rsidRPr="006614E3" w:rsidRDefault="00DB3983" w:rsidP="00234AE1">
      <w:pPr>
        <w:shd w:val="clear" w:color="auto" w:fill="FFFFFF"/>
        <w:rPr>
          <w:rFonts w:ascii="Aptos" w:hAnsi="Aptos"/>
          <w:color w:val="000000" w:themeColor="text1"/>
        </w:rPr>
      </w:pPr>
      <w:r w:rsidRPr="006614E3">
        <w:rPr>
          <w:rFonts w:ascii="Aptos" w:hAnsi="Aptos"/>
          <w:color w:val="000000" w:themeColor="text1"/>
        </w:rPr>
        <w:t xml:space="preserve">The District asserts that Parent’s Hearing Request must be dismissed as </w:t>
      </w:r>
      <w:r w:rsidR="006614E3" w:rsidRPr="006614E3">
        <w:rPr>
          <w:rFonts w:ascii="Aptos" w:hAnsi="Aptos"/>
          <w:color w:val="000000" w:themeColor="text1"/>
        </w:rPr>
        <w:t xml:space="preserve">the BSEA may not </w:t>
      </w:r>
      <w:r w:rsidRPr="006614E3">
        <w:rPr>
          <w:rFonts w:ascii="Aptos" w:hAnsi="Aptos"/>
          <w:color w:val="000000" w:themeColor="text1"/>
        </w:rPr>
        <w:t xml:space="preserve">review a finding and order from </w:t>
      </w:r>
      <w:r w:rsidR="006614E3" w:rsidRPr="006614E3">
        <w:rPr>
          <w:rFonts w:ascii="Aptos" w:hAnsi="Aptos"/>
          <w:color w:val="000000" w:themeColor="text1"/>
        </w:rPr>
        <w:t>PRS.</w:t>
      </w:r>
      <w:r w:rsidRPr="006614E3">
        <w:rPr>
          <w:rFonts w:ascii="Aptos" w:hAnsi="Aptos"/>
          <w:color w:val="000000" w:themeColor="text1"/>
        </w:rPr>
        <w:t xml:space="preserve">  According to Wachusett,  </w:t>
      </w:r>
    </w:p>
    <w:p w14:paraId="31430682" w14:textId="3F990E2F" w:rsidR="00DB3983" w:rsidRPr="006614E3" w:rsidRDefault="00DB3983" w:rsidP="00234AE1">
      <w:pPr>
        <w:shd w:val="clear" w:color="auto" w:fill="FFFFFF"/>
        <w:ind w:left="1440"/>
        <w:rPr>
          <w:rFonts w:ascii="Aptos" w:hAnsi="Aptos"/>
          <w:color w:val="000000" w:themeColor="text1"/>
        </w:rPr>
      </w:pPr>
      <w:r w:rsidRPr="006614E3">
        <w:rPr>
          <w:rFonts w:ascii="Aptos" w:hAnsi="Aptos"/>
          <w:color w:val="000000" w:themeColor="text1"/>
        </w:rPr>
        <w:t xml:space="preserve">“In PRS Complaint 8719, DESE issued a finding on whether there was a denial of FAPE and the matter was resolved and closed including an agreed-upon </w:t>
      </w:r>
      <w:r w:rsidRPr="006614E3">
        <w:rPr>
          <w:rFonts w:ascii="Aptos" w:hAnsi="Aptos"/>
          <w:color w:val="000000" w:themeColor="text1"/>
        </w:rPr>
        <w:lastRenderedPageBreak/>
        <w:t xml:space="preserve">compensatory service plan. The compensatory service plan included OT services and the clause stating, ‘The Wachusett Regional School District and the Parents/Guardians that the above identified Compensatory Services are appropriate and will compensate the Student ... [.’] … Now, Parent is saying that plan did not cover all of the services that they want despite agreeing that the prior plan was the compensation for any services owed. Parent claims in her request for a Hearing that she does not want to address the OT services but it is impossible to extricate the compensatory OT services from the now requested reimbursement for reading services since they are both services that the child would receive in the C Grid of his IEP and therefore would have been contemplated in the same service plan and would have been part of DESE's orders.” </w:t>
      </w:r>
    </w:p>
    <w:p w14:paraId="2E7C0088" w14:textId="79ACA61B" w:rsidR="00DB3983" w:rsidRPr="006614E3" w:rsidRDefault="00DB3983" w:rsidP="00234AE1">
      <w:pPr>
        <w:shd w:val="clear" w:color="auto" w:fill="FFFFFF"/>
        <w:rPr>
          <w:rFonts w:ascii="Aptos" w:hAnsi="Aptos"/>
          <w:i/>
          <w:iCs/>
          <w:color w:val="000000" w:themeColor="text1"/>
        </w:rPr>
      </w:pPr>
      <w:r w:rsidRPr="006614E3">
        <w:rPr>
          <w:rFonts w:ascii="Aptos" w:hAnsi="Aptos"/>
          <w:color w:val="000000" w:themeColor="text1"/>
        </w:rPr>
        <w:t xml:space="preserve">Parent's request </w:t>
      </w:r>
      <w:r w:rsidR="006614E3" w:rsidRPr="006614E3">
        <w:rPr>
          <w:rFonts w:ascii="Aptos" w:hAnsi="Aptos"/>
          <w:color w:val="000000" w:themeColor="text1"/>
        </w:rPr>
        <w:t>“</w:t>
      </w:r>
      <w:r w:rsidRPr="006614E3">
        <w:rPr>
          <w:rFonts w:ascii="Aptos" w:hAnsi="Aptos"/>
          <w:color w:val="000000" w:themeColor="text1"/>
        </w:rPr>
        <w:t>for a hearing for additional services beyond what was approved of and ordered by DESE as a part of the resolution of the Complaint amounts to a review of DESE's findings and orders,</w:t>
      </w:r>
      <w:r w:rsidR="006614E3" w:rsidRPr="006614E3">
        <w:rPr>
          <w:rFonts w:ascii="Aptos" w:hAnsi="Aptos"/>
          <w:color w:val="000000" w:themeColor="text1"/>
        </w:rPr>
        <w:t>”</w:t>
      </w:r>
      <w:r w:rsidRPr="006614E3">
        <w:rPr>
          <w:rFonts w:ascii="Aptos" w:hAnsi="Aptos"/>
          <w:color w:val="000000" w:themeColor="text1"/>
        </w:rPr>
        <w:t xml:space="preserve"> which is precluded under </w:t>
      </w:r>
      <w:r w:rsidRPr="006614E3">
        <w:rPr>
          <w:rFonts w:ascii="Aptos" w:hAnsi="Aptos" w:cs="Segoe UI"/>
          <w:color w:val="000000" w:themeColor="text1"/>
        </w:rPr>
        <w:t>603 CMR 28.08(2)</w:t>
      </w:r>
      <w:r w:rsidRPr="006614E3">
        <w:rPr>
          <w:rFonts w:ascii="Aptos" w:hAnsi="Aptos"/>
          <w:color w:val="000000" w:themeColor="text1"/>
        </w:rPr>
        <w:t>.</w:t>
      </w:r>
    </w:p>
    <w:p w14:paraId="50AA3C45" w14:textId="77777777" w:rsidR="000D7ABA" w:rsidRDefault="000D7ABA" w:rsidP="00234AE1">
      <w:pPr>
        <w:pStyle w:val="Heading3"/>
        <w:spacing w:before="0" w:beforeAutospacing="0" w:after="0" w:afterAutospacing="0"/>
        <w:rPr>
          <w:rFonts w:ascii="Aptos" w:hAnsi="Aptos" w:cs="Segoe UI"/>
          <w:b w:val="0"/>
          <w:bCs w:val="0"/>
          <w:color w:val="000000" w:themeColor="text1"/>
          <w:sz w:val="24"/>
          <w:szCs w:val="24"/>
        </w:rPr>
      </w:pPr>
    </w:p>
    <w:p w14:paraId="662D3F4A" w14:textId="6F6D56DD" w:rsidR="00DB3983" w:rsidRPr="006614E3" w:rsidRDefault="00DB3983" w:rsidP="00234AE1">
      <w:pPr>
        <w:pStyle w:val="Heading3"/>
        <w:spacing w:before="0" w:beforeAutospacing="0" w:after="0" w:afterAutospacing="0"/>
        <w:rPr>
          <w:rFonts w:ascii="Aptos" w:hAnsi="Aptos" w:cs="Segoe UI"/>
          <w:b w:val="0"/>
          <w:bCs w:val="0"/>
          <w:color w:val="000000" w:themeColor="text1"/>
          <w:sz w:val="24"/>
          <w:szCs w:val="24"/>
        </w:rPr>
      </w:pPr>
      <w:r w:rsidRPr="006614E3">
        <w:rPr>
          <w:rFonts w:ascii="Aptos" w:hAnsi="Aptos" w:cs="Segoe UI"/>
          <w:b w:val="0"/>
          <w:bCs w:val="0"/>
          <w:color w:val="000000" w:themeColor="text1"/>
          <w:sz w:val="24"/>
          <w:szCs w:val="24"/>
        </w:rPr>
        <w:t xml:space="preserve">603 CMR 28.08(2) states, in relevant part, that </w:t>
      </w:r>
    </w:p>
    <w:p w14:paraId="70E1EA93" w14:textId="3BD305DA" w:rsidR="00DB3983" w:rsidRPr="006614E3" w:rsidRDefault="00DB3983" w:rsidP="00234AE1">
      <w:pPr>
        <w:pStyle w:val="Heading3"/>
        <w:spacing w:before="0" w:beforeAutospacing="0" w:after="0" w:afterAutospacing="0"/>
        <w:ind w:left="1440"/>
        <w:rPr>
          <w:rFonts w:ascii="Aptos" w:hAnsi="Aptos" w:cs="Segoe UI"/>
          <w:color w:val="000000" w:themeColor="text1"/>
          <w:sz w:val="24"/>
          <w:szCs w:val="24"/>
        </w:rPr>
      </w:pPr>
      <w:r w:rsidRPr="006614E3">
        <w:rPr>
          <w:rFonts w:ascii="Aptos" w:hAnsi="Aptos" w:cs="Segoe UI"/>
          <w:b w:val="0"/>
          <w:bCs w:val="0"/>
          <w:color w:val="000000" w:themeColor="text1"/>
          <w:sz w:val="24"/>
          <w:szCs w:val="24"/>
        </w:rPr>
        <w:t>“[t]he Department can make findings on procedural issues and issues related to implementation of requirements. Any party wishing to file a complaint may do so through the Department. Use of the Department Problem Resolution procedures shall not prevent a party from requesting alternative administrative remedies of mediation or hearing on any matter, at any time .… Findings and orders issued by the Department on complaints and the Department's processing of a complaint are not reviewable by the Bureau of Special Education Appeals.”</w:t>
      </w:r>
    </w:p>
    <w:p w14:paraId="2BD1D654" w14:textId="77777777" w:rsidR="000D7ABA" w:rsidRDefault="000D7ABA" w:rsidP="00234AE1">
      <w:pPr>
        <w:shd w:val="clear" w:color="auto" w:fill="FFFFFF"/>
        <w:rPr>
          <w:rFonts w:ascii="Aptos" w:hAnsi="Aptos"/>
          <w:color w:val="000000" w:themeColor="text1"/>
        </w:rPr>
      </w:pPr>
      <w:r>
        <w:rPr>
          <w:rFonts w:ascii="Aptos" w:hAnsi="Aptos"/>
          <w:color w:val="000000" w:themeColor="text1"/>
        </w:rPr>
        <w:t>As</w:t>
      </w:r>
      <w:r w:rsidR="006614E3" w:rsidRPr="006614E3">
        <w:rPr>
          <w:rFonts w:ascii="Aptos" w:hAnsi="Aptos"/>
          <w:color w:val="000000" w:themeColor="text1"/>
        </w:rPr>
        <w:t xml:space="preserve"> one BSEA Hearing Officer explained, </w:t>
      </w:r>
    </w:p>
    <w:p w14:paraId="7CF5BF8B" w14:textId="591F763A" w:rsidR="00F815EA" w:rsidRPr="006614E3" w:rsidRDefault="00277773" w:rsidP="000D7ABA">
      <w:pPr>
        <w:shd w:val="clear" w:color="auto" w:fill="FFFFFF"/>
        <w:ind w:left="1440"/>
        <w:rPr>
          <w:rFonts w:ascii="Aptos" w:hAnsi="Aptos"/>
          <w:color w:val="000000" w:themeColor="text1"/>
        </w:rPr>
      </w:pPr>
      <w:r w:rsidRPr="006614E3">
        <w:rPr>
          <w:rFonts w:ascii="Aptos" w:hAnsi="Aptos"/>
          <w:color w:val="000000" w:themeColor="text1"/>
        </w:rPr>
        <w:t>“[p]er the applicable Massachusetts Special Education Regulations, if a BSEA Hearing is requested prior to issuance of a PRS determination relating to the same issues, PRS must stay their findings pending issuance of the BSEA decision.  Similarly, if PRS receives a complaint and issues a finding prior to filing, or in the absence of, a BSEA Hearing Request, PRS’ findings may not be reviewable by the BSEA.  If a party disagrees with PRS’s findings it must seek review directly through the DESE.”</w:t>
      </w:r>
      <w:r w:rsidRPr="006614E3">
        <w:rPr>
          <w:rStyle w:val="FootnoteReference"/>
          <w:rFonts w:ascii="Aptos" w:hAnsi="Aptos"/>
          <w:color w:val="000000" w:themeColor="text1"/>
        </w:rPr>
        <w:footnoteReference w:id="16"/>
      </w:r>
      <w:r w:rsidR="00DD4F39" w:rsidRPr="006614E3">
        <w:rPr>
          <w:rFonts w:ascii="Aptos" w:hAnsi="Aptos"/>
          <w:color w:val="000000" w:themeColor="text1"/>
        </w:rPr>
        <w:t xml:space="preserve"> </w:t>
      </w:r>
    </w:p>
    <w:p w14:paraId="43CB76ED" w14:textId="13A41723" w:rsidR="00F815EA" w:rsidRPr="006614E3" w:rsidRDefault="0022220D" w:rsidP="00F815EA">
      <w:pPr>
        <w:pStyle w:val="Heading3"/>
        <w:spacing w:before="0" w:beforeAutospacing="0" w:after="0" w:afterAutospacing="0"/>
        <w:rPr>
          <w:rFonts w:ascii="Aptos" w:hAnsi="Aptos" w:cs="Segoe UI"/>
          <w:color w:val="000000" w:themeColor="text1"/>
          <w:sz w:val="24"/>
          <w:szCs w:val="24"/>
        </w:rPr>
      </w:pPr>
      <w:r>
        <w:rPr>
          <w:rFonts w:ascii="Aptos" w:hAnsi="Aptos" w:cs="Segoe UI"/>
          <w:b w:val="0"/>
          <w:bCs w:val="0"/>
          <w:color w:val="000000" w:themeColor="text1"/>
          <w:sz w:val="24"/>
          <w:szCs w:val="24"/>
        </w:rPr>
        <w:t xml:space="preserve">Taking </w:t>
      </w:r>
      <w:r w:rsidR="00044EDF" w:rsidRPr="006614E3">
        <w:rPr>
          <w:rFonts w:ascii="Aptos" w:hAnsi="Aptos" w:cs="Segoe UI"/>
          <w:b w:val="0"/>
          <w:bCs w:val="0"/>
          <w:color w:val="000000" w:themeColor="text1"/>
          <w:sz w:val="24"/>
          <w:szCs w:val="24"/>
        </w:rPr>
        <w:t xml:space="preserve">the allegations in Parent’s Hearing Request as true as well as any inferences that may be drawn from it in her favor, I find that </w:t>
      </w:r>
      <w:r w:rsidR="006614E3" w:rsidRPr="006614E3">
        <w:rPr>
          <w:rFonts w:ascii="Aptos" w:hAnsi="Aptos" w:cs="Segoe UI"/>
          <w:b w:val="0"/>
          <w:bCs w:val="0"/>
          <w:color w:val="000000" w:themeColor="text1"/>
          <w:sz w:val="24"/>
          <w:szCs w:val="24"/>
        </w:rPr>
        <w:t xml:space="preserve">Parent is not seeking a “review” of </w:t>
      </w:r>
      <w:r w:rsidR="006614E3">
        <w:rPr>
          <w:rFonts w:ascii="Aptos" w:hAnsi="Aptos" w:cs="Segoe UI"/>
          <w:b w:val="0"/>
          <w:bCs w:val="0"/>
          <w:color w:val="000000" w:themeColor="text1"/>
          <w:sz w:val="24"/>
          <w:szCs w:val="24"/>
        </w:rPr>
        <w:t>PRS’s findings or</w:t>
      </w:r>
      <w:r w:rsidR="006614E3" w:rsidRPr="006614E3">
        <w:rPr>
          <w:rFonts w:ascii="Aptos" w:hAnsi="Aptos" w:cs="Segoe UI"/>
          <w:b w:val="0"/>
          <w:bCs w:val="0"/>
          <w:color w:val="000000" w:themeColor="text1"/>
          <w:sz w:val="24"/>
          <w:szCs w:val="24"/>
        </w:rPr>
        <w:t xml:space="preserve"> conclusions. Rather, </w:t>
      </w:r>
      <w:r w:rsidR="006614E3">
        <w:rPr>
          <w:rFonts w:ascii="Aptos" w:hAnsi="Aptos" w:cs="Segoe UI"/>
          <w:b w:val="0"/>
          <w:bCs w:val="0"/>
          <w:color w:val="000000" w:themeColor="text1"/>
          <w:sz w:val="24"/>
          <w:szCs w:val="24"/>
        </w:rPr>
        <w:t xml:space="preserve">she </w:t>
      </w:r>
      <w:r w:rsidR="00044EDF" w:rsidRPr="006614E3">
        <w:rPr>
          <w:rFonts w:ascii="Aptos" w:hAnsi="Aptos" w:cs="Segoe UI"/>
          <w:b w:val="0"/>
          <w:bCs w:val="0"/>
          <w:color w:val="000000" w:themeColor="text1"/>
          <w:sz w:val="24"/>
          <w:szCs w:val="24"/>
        </w:rPr>
        <w:t xml:space="preserve">seeks an order from the BSEA relative to a matter not resolved by PRS, that is, reimbursement for Student’s privately funded reading instruction. The District’s argument that </w:t>
      </w:r>
      <w:r w:rsidR="00FD42CE" w:rsidRPr="006614E3">
        <w:rPr>
          <w:rFonts w:ascii="Aptos" w:hAnsi="Aptos" w:cs="Segoe UI"/>
          <w:b w:val="0"/>
          <w:bCs w:val="0"/>
          <w:color w:val="000000" w:themeColor="text1"/>
          <w:sz w:val="24"/>
          <w:szCs w:val="24"/>
        </w:rPr>
        <w:t>the reading service “would have been contemplated in the same service plan</w:t>
      </w:r>
      <w:r w:rsidR="000D7ABA">
        <w:rPr>
          <w:rFonts w:ascii="Aptos" w:hAnsi="Aptos" w:cs="Segoe UI"/>
          <w:b w:val="0"/>
          <w:bCs w:val="0"/>
          <w:color w:val="000000" w:themeColor="text1"/>
          <w:sz w:val="24"/>
          <w:szCs w:val="24"/>
        </w:rPr>
        <w:t xml:space="preserve"> [as </w:t>
      </w:r>
      <w:r w:rsidR="000D7ABA">
        <w:rPr>
          <w:rFonts w:ascii="Aptos" w:hAnsi="Aptos" w:cs="Segoe UI"/>
          <w:b w:val="0"/>
          <w:bCs w:val="0"/>
          <w:color w:val="000000" w:themeColor="text1"/>
          <w:sz w:val="24"/>
          <w:szCs w:val="24"/>
        </w:rPr>
        <w:lastRenderedPageBreak/>
        <w:t>for OT services]</w:t>
      </w:r>
      <w:r w:rsidR="00FD42CE" w:rsidRPr="006614E3">
        <w:rPr>
          <w:rFonts w:ascii="Aptos" w:hAnsi="Aptos" w:cs="Segoe UI"/>
          <w:b w:val="0"/>
          <w:bCs w:val="0"/>
          <w:color w:val="000000" w:themeColor="text1"/>
          <w:sz w:val="24"/>
          <w:szCs w:val="24"/>
        </w:rPr>
        <w:t xml:space="preserve"> and would have been part of DESE's orders” is</w:t>
      </w:r>
      <w:r w:rsidR="000D7ABA">
        <w:rPr>
          <w:rFonts w:ascii="Aptos" w:hAnsi="Aptos" w:cs="Segoe UI"/>
          <w:b w:val="0"/>
          <w:bCs w:val="0"/>
          <w:color w:val="000000" w:themeColor="text1"/>
          <w:sz w:val="24"/>
          <w:szCs w:val="24"/>
        </w:rPr>
        <w:t xml:space="preserve"> unconvincing as it raises</w:t>
      </w:r>
      <w:r w:rsidR="00FD42CE" w:rsidRPr="006614E3">
        <w:rPr>
          <w:rFonts w:ascii="Aptos" w:hAnsi="Aptos" w:cs="Segoe UI"/>
          <w:b w:val="0"/>
          <w:bCs w:val="0"/>
          <w:color w:val="000000" w:themeColor="text1"/>
          <w:sz w:val="24"/>
          <w:szCs w:val="24"/>
        </w:rPr>
        <w:t xml:space="preserve"> a question of fact</w:t>
      </w:r>
      <w:r w:rsidR="00615CB2">
        <w:rPr>
          <w:rFonts w:ascii="Aptos" w:hAnsi="Aptos" w:cs="Segoe UI"/>
          <w:b w:val="0"/>
          <w:bCs w:val="0"/>
          <w:color w:val="000000" w:themeColor="text1"/>
          <w:sz w:val="24"/>
          <w:szCs w:val="24"/>
        </w:rPr>
        <w:t xml:space="preserve">, the </w:t>
      </w:r>
      <w:r w:rsidR="003359FA">
        <w:rPr>
          <w:rFonts w:ascii="Aptos" w:hAnsi="Aptos" w:cs="Segoe UI"/>
          <w:b w:val="0"/>
          <w:bCs w:val="0"/>
          <w:color w:val="000000" w:themeColor="text1"/>
          <w:sz w:val="24"/>
          <w:szCs w:val="24"/>
        </w:rPr>
        <w:t>resolution</w:t>
      </w:r>
      <w:r w:rsidR="00615CB2">
        <w:rPr>
          <w:rFonts w:ascii="Aptos" w:hAnsi="Aptos" w:cs="Segoe UI"/>
          <w:b w:val="0"/>
          <w:bCs w:val="0"/>
          <w:color w:val="000000" w:themeColor="text1"/>
          <w:sz w:val="24"/>
          <w:szCs w:val="24"/>
        </w:rPr>
        <w:t xml:space="preserve"> of which would require a hearing</w:t>
      </w:r>
      <w:r w:rsidR="003359FA">
        <w:rPr>
          <w:rFonts w:ascii="Aptos" w:hAnsi="Aptos" w:cs="Segoe UI"/>
          <w:b w:val="0"/>
          <w:bCs w:val="0"/>
          <w:color w:val="000000" w:themeColor="text1"/>
          <w:sz w:val="24"/>
          <w:szCs w:val="24"/>
        </w:rPr>
        <w:t>.</w:t>
      </w:r>
      <w:r w:rsidR="00FD42CE" w:rsidRPr="006614E3">
        <w:rPr>
          <w:rFonts w:ascii="Aptos" w:hAnsi="Aptos" w:cs="Segoe UI"/>
          <w:b w:val="0"/>
          <w:bCs w:val="0"/>
          <w:color w:val="000000" w:themeColor="text1"/>
          <w:sz w:val="24"/>
          <w:szCs w:val="24"/>
        </w:rPr>
        <w:t xml:space="preserve"> </w:t>
      </w:r>
      <w:r w:rsidR="000D7ABA">
        <w:rPr>
          <w:rFonts w:ascii="Aptos" w:hAnsi="Aptos" w:cs="Segoe UI"/>
          <w:b w:val="0"/>
          <w:bCs w:val="0"/>
          <w:color w:val="000000" w:themeColor="text1"/>
          <w:sz w:val="24"/>
          <w:szCs w:val="24"/>
        </w:rPr>
        <w:t xml:space="preserve"> </w:t>
      </w:r>
      <w:r w:rsidR="00FD42CE" w:rsidRPr="006614E3">
        <w:rPr>
          <w:rFonts w:ascii="Aptos" w:hAnsi="Aptos" w:cs="Segoe UI"/>
          <w:b w:val="0"/>
          <w:bCs w:val="0"/>
          <w:color w:val="000000" w:themeColor="text1"/>
          <w:sz w:val="24"/>
          <w:szCs w:val="24"/>
        </w:rPr>
        <w:t xml:space="preserve"> </w:t>
      </w:r>
    </w:p>
    <w:p w14:paraId="3DE53A40" w14:textId="77777777" w:rsidR="00DB3983" w:rsidRPr="006614E3" w:rsidRDefault="00DB3983" w:rsidP="00234AE1">
      <w:pPr>
        <w:shd w:val="clear" w:color="auto" w:fill="FFFFFF"/>
        <w:rPr>
          <w:rFonts w:ascii="Aptos" w:hAnsi="Aptos"/>
          <w:color w:val="000000" w:themeColor="text1"/>
        </w:rPr>
      </w:pPr>
    </w:p>
    <w:p w14:paraId="2C9C06D4" w14:textId="3694B97F" w:rsidR="00DB3983" w:rsidRPr="006614E3" w:rsidRDefault="00DB3983" w:rsidP="00234AE1">
      <w:pPr>
        <w:shd w:val="clear" w:color="auto" w:fill="FFFFFF"/>
        <w:rPr>
          <w:rFonts w:ascii="Aptos" w:hAnsi="Aptos"/>
          <w:color w:val="000000" w:themeColor="text1"/>
        </w:rPr>
      </w:pPr>
      <w:r w:rsidRPr="006614E3">
        <w:rPr>
          <w:rFonts w:ascii="Aptos" w:hAnsi="Aptos"/>
          <w:color w:val="000000" w:themeColor="text1"/>
        </w:rPr>
        <w:t xml:space="preserve">In addition, the District asserts that “this claim for reimbursement should be denied because the IEP and amendment in effect during the 2022-2023 school year were accepted insofar as the services are concerned.” </w:t>
      </w:r>
      <w:r w:rsidR="001A2D42" w:rsidRPr="006614E3">
        <w:rPr>
          <w:rFonts w:ascii="Aptos" w:hAnsi="Aptos"/>
          <w:color w:val="000000" w:themeColor="text1"/>
        </w:rPr>
        <w:t xml:space="preserve">Specifically, the District argues that </w:t>
      </w:r>
    </w:p>
    <w:p w14:paraId="619564AC" w14:textId="59CB424A" w:rsidR="001A2D42" w:rsidRPr="006614E3" w:rsidRDefault="001A2D42" w:rsidP="000D7ABA">
      <w:pPr>
        <w:shd w:val="clear" w:color="auto" w:fill="FFFFFF"/>
        <w:ind w:left="1440"/>
        <w:rPr>
          <w:rFonts w:ascii="Aptos" w:hAnsi="Aptos"/>
          <w:color w:val="000000" w:themeColor="text1"/>
        </w:rPr>
      </w:pPr>
      <w:r w:rsidRPr="006614E3">
        <w:rPr>
          <w:rFonts w:ascii="Aptos" w:hAnsi="Aptos"/>
          <w:color w:val="000000" w:themeColor="text1"/>
        </w:rPr>
        <w:t xml:space="preserve">“The 2021-2022 IEP was developed on December 16, 2021 and Parent accepted the proposed IEP </w:t>
      </w:r>
      <w:r w:rsidR="00B70A28" w:rsidRPr="006614E3">
        <w:rPr>
          <w:rFonts w:ascii="Aptos" w:hAnsi="Aptos"/>
          <w:color w:val="000000" w:themeColor="text1"/>
        </w:rPr>
        <w:t>….</w:t>
      </w:r>
      <w:r w:rsidRPr="006614E3">
        <w:rPr>
          <w:rFonts w:ascii="Aptos" w:hAnsi="Aptos"/>
          <w:color w:val="000000" w:themeColor="text1"/>
        </w:rPr>
        <w:t xml:space="preserve"> Then the team met on March 7, 2022 to review an outside evaluation. Parent accepted that March 2022 Amendment via email on April 12, 2022. The team then met in May 2023 to develop a new IEP to last until December 2023. Parent fully accepted that IEP in July 2023. During the 2022-2023 school year, Student's IEPs and Amendment were either fully accepted or partially accepted with the only rejections in regards to the bullying statement which did not weigh on provision of services, especially the reading services at issue</w:t>
      </w:r>
      <w:r w:rsidR="000D7ABA">
        <w:rPr>
          <w:rFonts w:ascii="Aptos" w:hAnsi="Aptos"/>
          <w:color w:val="000000" w:themeColor="text1"/>
        </w:rPr>
        <w:t xml:space="preserve"> …. [C]</w:t>
      </w:r>
      <w:r w:rsidRPr="006614E3">
        <w:rPr>
          <w:rFonts w:ascii="Aptos" w:hAnsi="Aptos"/>
          <w:color w:val="000000" w:themeColor="text1"/>
        </w:rPr>
        <w:t>laims regarding fully accepted, implemented and expired IEPs are not cognizable and should be dismissed as a matter of law.”</w:t>
      </w:r>
    </w:p>
    <w:p w14:paraId="0CD1DA59" w14:textId="77777777" w:rsidR="00B70A28" w:rsidRPr="006614E3" w:rsidRDefault="00B70A28" w:rsidP="00234AE1">
      <w:pPr>
        <w:shd w:val="clear" w:color="auto" w:fill="FFFFFF"/>
        <w:rPr>
          <w:rFonts w:ascii="Aptos" w:hAnsi="Aptos"/>
          <w:color w:val="000000" w:themeColor="text1"/>
        </w:rPr>
      </w:pPr>
    </w:p>
    <w:p w14:paraId="76C6F932" w14:textId="3AAB12F3" w:rsidR="00B70A28" w:rsidRPr="006614E3" w:rsidRDefault="00B70A28" w:rsidP="00234AE1">
      <w:pPr>
        <w:shd w:val="clear" w:color="auto" w:fill="FFFFFF"/>
        <w:rPr>
          <w:rFonts w:ascii="Aptos" w:hAnsi="Aptos"/>
          <w:color w:val="000000" w:themeColor="text1"/>
        </w:rPr>
      </w:pPr>
      <w:r w:rsidRPr="006614E3">
        <w:rPr>
          <w:rFonts w:ascii="Aptos" w:hAnsi="Aptos"/>
          <w:color w:val="000000" w:themeColor="text1"/>
        </w:rPr>
        <w:t>Although the District correctly asserts that fully accepted, implemented</w:t>
      </w:r>
      <w:r w:rsidR="008C5E80" w:rsidRPr="006614E3">
        <w:rPr>
          <w:rFonts w:ascii="Aptos" w:hAnsi="Aptos"/>
          <w:color w:val="000000" w:themeColor="text1"/>
        </w:rPr>
        <w:t>,</w:t>
      </w:r>
      <w:r w:rsidRPr="006614E3">
        <w:rPr>
          <w:rFonts w:ascii="Aptos" w:hAnsi="Aptos"/>
          <w:color w:val="000000" w:themeColor="text1"/>
        </w:rPr>
        <w:t xml:space="preserve"> and expired IEPs may not be revisited by the BSEA</w:t>
      </w:r>
      <w:r w:rsidRPr="006614E3">
        <w:rPr>
          <w:rStyle w:val="FootnoteReference"/>
          <w:rFonts w:ascii="Aptos" w:hAnsi="Aptos"/>
          <w:color w:val="000000" w:themeColor="text1"/>
        </w:rPr>
        <w:footnoteReference w:id="17"/>
      </w:r>
      <w:r w:rsidRPr="006614E3">
        <w:rPr>
          <w:rFonts w:ascii="Aptos" w:hAnsi="Aptos"/>
          <w:color w:val="000000" w:themeColor="text1"/>
        </w:rPr>
        <w:t>, here</w:t>
      </w:r>
      <w:r w:rsidR="00A942C6" w:rsidRPr="006614E3">
        <w:rPr>
          <w:rFonts w:ascii="Aptos" w:hAnsi="Aptos"/>
          <w:color w:val="000000" w:themeColor="text1"/>
        </w:rPr>
        <w:t xml:space="preserve">, Parent’s claim for reimbursement is based on </w:t>
      </w:r>
      <w:r w:rsidR="00E03A80" w:rsidRPr="006614E3">
        <w:rPr>
          <w:rFonts w:ascii="Aptos" w:hAnsi="Aptos"/>
          <w:color w:val="000000" w:themeColor="text1"/>
        </w:rPr>
        <w:t xml:space="preserve">the </w:t>
      </w:r>
      <w:r w:rsidR="001E380A">
        <w:rPr>
          <w:rFonts w:ascii="Aptos" w:hAnsi="Aptos"/>
          <w:color w:val="000000" w:themeColor="text1"/>
        </w:rPr>
        <w:t xml:space="preserve">District’s alleged </w:t>
      </w:r>
      <w:r w:rsidR="000D7ABA">
        <w:rPr>
          <w:rFonts w:ascii="Aptos" w:hAnsi="Aptos"/>
          <w:color w:val="000000" w:themeColor="text1"/>
        </w:rPr>
        <w:t>failure to</w:t>
      </w:r>
      <w:r w:rsidR="00A942C6" w:rsidRPr="006614E3">
        <w:rPr>
          <w:rFonts w:ascii="Aptos" w:hAnsi="Aptos"/>
          <w:color w:val="000000" w:themeColor="text1"/>
        </w:rPr>
        <w:t xml:space="preserve"> implement</w:t>
      </w:r>
      <w:r w:rsidR="00E03A80" w:rsidRPr="006614E3">
        <w:rPr>
          <w:rFonts w:ascii="Aptos" w:hAnsi="Aptos"/>
          <w:color w:val="000000" w:themeColor="text1"/>
        </w:rPr>
        <w:t xml:space="preserve"> the fully accepted 2021-2022 IEP</w:t>
      </w:r>
      <w:r w:rsidR="00A942C6" w:rsidRPr="006614E3">
        <w:rPr>
          <w:rFonts w:ascii="Aptos" w:hAnsi="Aptos"/>
          <w:color w:val="000000" w:themeColor="text1"/>
        </w:rPr>
        <w:t xml:space="preserve">. </w:t>
      </w:r>
      <w:r w:rsidR="000D7ABA">
        <w:rPr>
          <w:rFonts w:ascii="Aptos" w:hAnsi="Aptos"/>
          <w:color w:val="000000" w:themeColor="text1"/>
        </w:rPr>
        <w:t xml:space="preserve"> </w:t>
      </w:r>
      <w:r w:rsidR="00A942C6" w:rsidRPr="006614E3">
        <w:rPr>
          <w:rFonts w:ascii="Aptos" w:hAnsi="Aptos"/>
          <w:color w:val="000000" w:themeColor="text1"/>
        </w:rPr>
        <w:t xml:space="preserve">Moreover, </w:t>
      </w:r>
      <w:r w:rsidR="000D7ABA">
        <w:rPr>
          <w:rFonts w:ascii="Aptos" w:hAnsi="Aptos"/>
          <w:color w:val="000000" w:themeColor="text1"/>
        </w:rPr>
        <w:t>Parents rejected the</w:t>
      </w:r>
      <w:r w:rsidR="00A942C6" w:rsidRPr="006614E3">
        <w:rPr>
          <w:rFonts w:ascii="Aptos" w:hAnsi="Aptos"/>
          <w:color w:val="000000" w:themeColor="text1"/>
        </w:rPr>
        <w:t xml:space="preserve"> 2021-2022 IEP (as amended) </w:t>
      </w:r>
      <w:r w:rsidR="000D7ABA" w:rsidRPr="006614E3">
        <w:rPr>
          <w:rFonts w:ascii="Aptos" w:hAnsi="Aptos"/>
          <w:color w:val="000000" w:themeColor="text1"/>
        </w:rPr>
        <w:t xml:space="preserve">on June 19, 2022 </w:t>
      </w:r>
      <w:r w:rsidR="000D7ABA">
        <w:rPr>
          <w:rFonts w:ascii="Aptos" w:hAnsi="Aptos"/>
          <w:color w:val="000000" w:themeColor="text1"/>
        </w:rPr>
        <w:t>during the term of the IEP</w:t>
      </w:r>
      <w:r w:rsidR="000D7ABA" w:rsidRPr="006614E3">
        <w:rPr>
          <w:rFonts w:ascii="Aptos" w:hAnsi="Aptos"/>
          <w:color w:val="000000" w:themeColor="text1"/>
        </w:rPr>
        <w:t xml:space="preserve"> </w:t>
      </w:r>
      <w:r w:rsidR="000D7ABA">
        <w:rPr>
          <w:rFonts w:ascii="Aptos" w:hAnsi="Aptos"/>
          <w:color w:val="000000" w:themeColor="text1"/>
        </w:rPr>
        <w:t>by submitting</w:t>
      </w:r>
      <w:r w:rsidR="00A942C6" w:rsidRPr="006614E3">
        <w:rPr>
          <w:rFonts w:ascii="Aptos" w:hAnsi="Aptos"/>
          <w:color w:val="000000" w:themeColor="text1"/>
        </w:rPr>
        <w:t xml:space="preserve"> </w:t>
      </w:r>
      <w:r w:rsidR="006614E3">
        <w:rPr>
          <w:rFonts w:ascii="Aptos" w:hAnsi="Aptos"/>
          <w:color w:val="000000" w:themeColor="text1"/>
        </w:rPr>
        <w:t xml:space="preserve">a </w:t>
      </w:r>
      <w:r w:rsidR="00A942C6" w:rsidRPr="006614E3">
        <w:rPr>
          <w:rFonts w:ascii="Aptos" w:hAnsi="Aptos"/>
          <w:color w:val="000000" w:themeColor="text1"/>
        </w:rPr>
        <w:t>unilateral placement letter.</w:t>
      </w:r>
      <w:r w:rsidR="006614E3">
        <w:rPr>
          <w:rFonts w:ascii="Aptos" w:hAnsi="Aptos"/>
          <w:color w:val="000000" w:themeColor="text1"/>
        </w:rPr>
        <w:t xml:space="preserve"> </w:t>
      </w:r>
      <w:r w:rsidR="005C4398">
        <w:rPr>
          <w:rFonts w:ascii="Aptos" w:hAnsi="Aptos"/>
          <w:color w:val="000000" w:themeColor="text1"/>
        </w:rPr>
        <w:t>Parents allege that</w:t>
      </w:r>
      <w:r w:rsidR="000D7ABA">
        <w:rPr>
          <w:rFonts w:ascii="Aptos" w:hAnsi="Aptos"/>
          <w:color w:val="000000" w:themeColor="text1"/>
        </w:rPr>
        <w:t xml:space="preserve"> th</w:t>
      </w:r>
      <w:r w:rsidR="006614E3">
        <w:rPr>
          <w:rFonts w:ascii="Aptos" w:hAnsi="Aptos"/>
          <w:color w:val="000000" w:themeColor="text1"/>
        </w:rPr>
        <w:t>e District failed</w:t>
      </w:r>
      <w:r w:rsidR="000D7ABA">
        <w:rPr>
          <w:rFonts w:ascii="Aptos" w:hAnsi="Aptos"/>
          <w:color w:val="000000" w:themeColor="text1"/>
        </w:rPr>
        <w:t xml:space="preserve"> to </w:t>
      </w:r>
      <w:r w:rsidR="006614E3">
        <w:rPr>
          <w:rFonts w:ascii="Aptos" w:hAnsi="Aptos"/>
          <w:color w:val="000000" w:themeColor="text1"/>
        </w:rPr>
        <w:t>provide Parent</w:t>
      </w:r>
      <w:r w:rsidR="00B72E4A">
        <w:rPr>
          <w:rFonts w:ascii="Aptos" w:hAnsi="Aptos"/>
          <w:color w:val="000000" w:themeColor="text1"/>
        </w:rPr>
        <w:t>s</w:t>
      </w:r>
      <w:r w:rsidR="006614E3">
        <w:rPr>
          <w:rFonts w:ascii="Aptos" w:hAnsi="Aptos"/>
          <w:color w:val="000000" w:themeColor="text1"/>
        </w:rPr>
        <w:t xml:space="preserve"> with Notice of Procedural Safeguards</w:t>
      </w:r>
      <w:r w:rsidR="00222BF2">
        <w:rPr>
          <w:rFonts w:ascii="Aptos" w:hAnsi="Aptos"/>
          <w:color w:val="000000" w:themeColor="text1"/>
        </w:rPr>
        <w:t xml:space="preserve"> and that </w:t>
      </w:r>
      <w:r w:rsidR="006614E3" w:rsidRPr="006614E3">
        <w:rPr>
          <w:rFonts w:ascii="Aptos" w:hAnsi="Aptos"/>
          <w:color w:val="000000" w:themeColor="text1"/>
        </w:rPr>
        <w:t>Wachusett</w:t>
      </w:r>
      <w:r w:rsidR="006614E3">
        <w:rPr>
          <w:rFonts w:ascii="Aptos" w:hAnsi="Aptos"/>
          <w:color w:val="000000" w:themeColor="text1"/>
        </w:rPr>
        <w:t xml:space="preserve"> failed to propose </w:t>
      </w:r>
      <w:r w:rsidR="00222BF2">
        <w:rPr>
          <w:rFonts w:ascii="Aptos" w:hAnsi="Aptos"/>
          <w:color w:val="000000" w:themeColor="text1"/>
        </w:rPr>
        <w:t xml:space="preserve">a </w:t>
      </w:r>
      <w:r w:rsidR="00A942C6" w:rsidRPr="006614E3">
        <w:rPr>
          <w:rFonts w:ascii="Aptos" w:hAnsi="Aptos"/>
          <w:color w:val="000000" w:themeColor="text1"/>
        </w:rPr>
        <w:t>new IEP</w:t>
      </w:r>
      <w:r w:rsidR="00222BF2">
        <w:rPr>
          <w:rFonts w:ascii="Aptos" w:hAnsi="Aptos"/>
          <w:color w:val="000000" w:themeColor="text1"/>
        </w:rPr>
        <w:t xml:space="preserve"> for Student</w:t>
      </w:r>
      <w:r w:rsidR="00A942C6" w:rsidRPr="006614E3">
        <w:rPr>
          <w:rFonts w:ascii="Aptos" w:hAnsi="Aptos"/>
          <w:color w:val="000000" w:themeColor="text1"/>
        </w:rPr>
        <w:t xml:space="preserve"> </w:t>
      </w:r>
      <w:r w:rsidR="00042911">
        <w:rPr>
          <w:rFonts w:ascii="Aptos" w:hAnsi="Aptos"/>
          <w:color w:val="000000" w:themeColor="text1"/>
        </w:rPr>
        <w:t>in December 2022.</w:t>
      </w:r>
      <w:r w:rsidR="00222BF2">
        <w:rPr>
          <w:rStyle w:val="FootnoteReference"/>
          <w:rFonts w:ascii="Aptos" w:hAnsi="Aptos"/>
          <w:color w:val="000000" w:themeColor="text1"/>
        </w:rPr>
        <w:footnoteReference w:id="18"/>
      </w:r>
      <w:r w:rsidR="00222BF2">
        <w:rPr>
          <w:rFonts w:ascii="Aptos" w:hAnsi="Aptos"/>
          <w:color w:val="000000" w:themeColor="text1"/>
        </w:rPr>
        <w:t xml:space="preserve"> </w:t>
      </w:r>
      <w:r w:rsidR="00042911">
        <w:rPr>
          <w:rFonts w:ascii="Aptos" w:hAnsi="Aptos"/>
          <w:color w:val="000000" w:themeColor="text1"/>
        </w:rPr>
        <w:t xml:space="preserve"> Ther</w:t>
      </w:r>
      <w:r w:rsidR="00945C67">
        <w:rPr>
          <w:rFonts w:ascii="Aptos" w:hAnsi="Aptos"/>
          <w:color w:val="000000" w:themeColor="text1"/>
        </w:rPr>
        <w:t>e</w:t>
      </w:r>
      <w:r w:rsidR="00042911">
        <w:rPr>
          <w:rFonts w:ascii="Aptos" w:hAnsi="Aptos"/>
          <w:color w:val="000000" w:themeColor="text1"/>
        </w:rPr>
        <w:t>fore,</w:t>
      </w:r>
      <w:r w:rsidR="00A942C6" w:rsidRPr="006614E3">
        <w:rPr>
          <w:rFonts w:ascii="Aptos" w:hAnsi="Aptos"/>
          <w:color w:val="000000" w:themeColor="text1"/>
        </w:rPr>
        <w:t xml:space="preserve"> </w:t>
      </w:r>
      <w:r w:rsidR="00042911">
        <w:rPr>
          <w:rFonts w:ascii="Aptos" w:hAnsi="Aptos"/>
          <w:color w:val="000000" w:themeColor="text1"/>
        </w:rPr>
        <w:t>w</w:t>
      </w:r>
      <w:r w:rsidR="0009642D" w:rsidRPr="006614E3">
        <w:rPr>
          <w:rFonts w:ascii="Aptos" w:hAnsi="Aptos"/>
          <w:color w:val="000000" w:themeColor="text1"/>
        </w:rPr>
        <w:t>hile it is true that Parent challenge</w:t>
      </w:r>
      <w:r w:rsidR="006614E3">
        <w:rPr>
          <w:rFonts w:ascii="Aptos" w:hAnsi="Aptos"/>
          <w:color w:val="000000" w:themeColor="text1"/>
        </w:rPr>
        <w:t>s</w:t>
      </w:r>
      <w:r w:rsidR="0009642D" w:rsidRPr="006614E3">
        <w:rPr>
          <w:rFonts w:ascii="Aptos" w:hAnsi="Aptos"/>
          <w:color w:val="000000" w:themeColor="text1"/>
        </w:rPr>
        <w:t xml:space="preserve"> the 2021-2022 IEP after </w:t>
      </w:r>
      <w:r w:rsidR="006614E3">
        <w:rPr>
          <w:rFonts w:ascii="Aptos" w:hAnsi="Aptos"/>
          <w:color w:val="000000" w:themeColor="text1"/>
        </w:rPr>
        <w:t>its</w:t>
      </w:r>
      <w:r w:rsidR="0009642D" w:rsidRPr="006614E3">
        <w:rPr>
          <w:rFonts w:ascii="Aptos" w:hAnsi="Aptos"/>
          <w:color w:val="000000" w:themeColor="text1"/>
        </w:rPr>
        <w:t xml:space="preserve"> expiration, </w:t>
      </w:r>
      <w:r w:rsidR="00766CC9">
        <w:rPr>
          <w:rFonts w:ascii="Aptos" w:hAnsi="Aptos"/>
          <w:color w:val="000000" w:themeColor="text1"/>
        </w:rPr>
        <w:t xml:space="preserve">where </w:t>
      </w:r>
      <w:r w:rsidR="0009642D" w:rsidRPr="006614E3">
        <w:rPr>
          <w:rFonts w:ascii="Aptos" w:hAnsi="Aptos"/>
          <w:color w:val="000000" w:themeColor="text1"/>
        </w:rPr>
        <w:t xml:space="preserve">Parent raises questions of fact </w:t>
      </w:r>
      <w:r w:rsidR="00766CC9">
        <w:rPr>
          <w:rFonts w:ascii="Aptos" w:hAnsi="Aptos"/>
        </w:rPr>
        <w:t xml:space="preserve">as to her rejection of said IEP during </w:t>
      </w:r>
      <w:r w:rsidR="00766CC9" w:rsidRPr="006614E3">
        <w:rPr>
          <w:rFonts w:ascii="Aptos" w:hAnsi="Aptos"/>
          <w:color w:val="000000" w:themeColor="text1"/>
        </w:rPr>
        <w:t xml:space="preserve">the time period in which </w:t>
      </w:r>
      <w:r w:rsidR="009D23A4">
        <w:rPr>
          <w:rFonts w:ascii="Aptos" w:hAnsi="Aptos"/>
          <w:color w:val="000000" w:themeColor="text1"/>
        </w:rPr>
        <w:t xml:space="preserve">it </w:t>
      </w:r>
      <w:r w:rsidR="00766CC9" w:rsidRPr="006614E3">
        <w:rPr>
          <w:rFonts w:ascii="Aptos" w:hAnsi="Aptos"/>
          <w:color w:val="000000" w:themeColor="text1"/>
        </w:rPr>
        <w:t xml:space="preserve"> was in effect</w:t>
      </w:r>
      <w:r w:rsidR="00474254">
        <w:rPr>
          <w:rFonts w:ascii="Aptos" w:hAnsi="Aptos"/>
          <w:color w:val="000000" w:themeColor="text1"/>
        </w:rPr>
        <w:t>,</w:t>
      </w:r>
      <w:r w:rsidR="00766CC9">
        <w:rPr>
          <w:rFonts w:ascii="Aptos" w:hAnsi="Aptos"/>
        </w:rPr>
        <w:t xml:space="preserve"> </w:t>
      </w:r>
      <w:r w:rsidR="001E380A">
        <w:rPr>
          <w:rFonts w:ascii="Aptos" w:hAnsi="Aptos"/>
        </w:rPr>
        <w:t>a</w:t>
      </w:r>
      <w:r w:rsidR="00306EDB">
        <w:rPr>
          <w:rFonts w:ascii="Aptos" w:hAnsi="Aptos"/>
        </w:rPr>
        <w:t>nd as to</w:t>
      </w:r>
      <w:r w:rsidR="001E380A">
        <w:rPr>
          <w:rFonts w:ascii="Aptos" w:hAnsi="Aptos"/>
        </w:rPr>
        <w:t xml:space="preserve"> </w:t>
      </w:r>
      <w:r w:rsidR="00766CC9">
        <w:rPr>
          <w:rFonts w:ascii="Aptos" w:hAnsi="Aptos"/>
        </w:rPr>
        <w:t>the District’s failure to</w:t>
      </w:r>
      <w:r w:rsidR="00766CC9" w:rsidRPr="00B73C2D">
        <w:rPr>
          <w:rFonts w:ascii="Aptos" w:hAnsi="Aptos"/>
        </w:rPr>
        <w:t xml:space="preserve"> </w:t>
      </w:r>
      <w:r w:rsidR="00766CC9">
        <w:rPr>
          <w:rFonts w:ascii="Aptos" w:hAnsi="Aptos"/>
        </w:rPr>
        <w:t>provide</w:t>
      </w:r>
      <w:r w:rsidR="00766CC9" w:rsidRPr="00B73C2D">
        <w:rPr>
          <w:rFonts w:ascii="Aptos" w:hAnsi="Aptos"/>
        </w:rPr>
        <w:t xml:space="preserve"> notice of </w:t>
      </w:r>
      <w:r w:rsidR="007B371C">
        <w:rPr>
          <w:rFonts w:ascii="Aptos" w:hAnsi="Aptos"/>
        </w:rPr>
        <w:t>her</w:t>
      </w:r>
      <w:r w:rsidR="00766CC9" w:rsidRPr="00B73C2D">
        <w:rPr>
          <w:rFonts w:ascii="Aptos" w:hAnsi="Aptos"/>
        </w:rPr>
        <w:t xml:space="preserve"> options for rejection of an IEP and proceeding to a due process hearing</w:t>
      </w:r>
      <w:r w:rsidR="00766CC9">
        <w:rPr>
          <w:rStyle w:val="FootnoteReference"/>
          <w:rFonts w:ascii="Aptos" w:hAnsi="Aptos"/>
        </w:rPr>
        <w:footnoteReference w:id="19"/>
      </w:r>
      <w:r w:rsidR="00766CC9">
        <w:rPr>
          <w:rFonts w:ascii="Aptos" w:hAnsi="Aptos"/>
        </w:rPr>
        <w:t>,</w:t>
      </w:r>
      <w:r w:rsidR="0009642D" w:rsidRPr="006614E3">
        <w:rPr>
          <w:rFonts w:ascii="Aptos" w:hAnsi="Aptos"/>
          <w:color w:val="000000" w:themeColor="text1"/>
        </w:rPr>
        <w:t xml:space="preserve"> I conclude that the BSEA is not precluded from revisiting this IEP even </w:t>
      </w:r>
      <w:r w:rsidR="007B371C">
        <w:rPr>
          <w:rFonts w:ascii="Aptos" w:hAnsi="Aptos"/>
          <w:color w:val="000000" w:themeColor="text1"/>
        </w:rPr>
        <w:t>where</w:t>
      </w:r>
      <w:r w:rsidR="0009642D" w:rsidRPr="006614E3">
        <w:rPr>
          <w:rFonts w:ascii="Aptos" w:hAnsi="Aptos"/>
          <w:color w:val="000000" w:themeColor="text1"/>
        </w:rPr>
        <w:t xml:space="preserve"> it was challenged after its expiration</w:t>
      </w:r>
      <w:r w:rsidR="00A942C6" w:rsidRPr="006614E3">
        <w:rPr>
          <w:rFonts w:ascii="Aptos" w:hAnsi="Aptos"/>
          <w:color w:val="000000" w:themeColor="text1"/>
        </w:rPr>
        <w:t>.</w:t>
      </w:r>
      <w:r w:rsidR="006C7B69">
        <w:rPr>
          <w:rFonts w:ascii="Aptos" w:hAnsi="Aptos"/>
          <w:color w:val="000000" w:themeColor="text1"/>
        </w:rPr>
        <w:t xml:space="preserve"> </w:t>
      </w:r>
      <w:r w:rsidR="002B640C">
        <w:rPr>
          <w:rFonts w:ascii="Aptos" w:hAnsi="Aptos"/>
          <w:color w:val="000000" w:themeColor="text1"/>
        </w:rPr>
        <w:t xml:space="preserve">The fact that </w:t>
      </w:r>
      <w:r w:rsidR="000B40AA">
        <w:rPr>
          <w:rFonts w:ascii="Aptos" w:hAnsi="Aptos"/>
          <w:color w:val="000000" w:themeColor="text1"/>
        </w:rPr>
        <w:t xml:space="preserve">Parent accepted the IEP proposed by the District in May 2023 has no relevance to the </w:t>
      </w:r>
      <w:r w:rsidR="000B40AA">
        <w:rPr>
          <w:rFonts w:ascii="Aptos" w:hAnsi="Aptos"/>
          <w:color w:val="000000" w:themeColor="text1"/>
        </w:rPr>
        <w:lastRenderedPageBreak/>
        <w:t xml:space="preserve">instant matter, as Parent appears to be seeking reimbursement </w:t>
      </w:r>
      <w:r w:rsidR="006C7B69">
        <w:rPr>
          <w:rFonts w:ascii="Aptos" w:hAnsi="Aptos"/>
          <w:color w:val="000000" w:themeColor="text1"/>
        </w:rPr>
        <w:t>for the 2022-2023 school year only.</w:t>
      </w:r>
    </w:p>
    <w:p w14:paraId="3EE0EC70" w14:textId="77777777" w:rsidR="001A2D42" w:rsidRPr="006614E3" w:rsidRDefault="001A2D42" w:rsidP="00234AE1">
      <w:pPr>
        <w:shd w:val="clear" w:color="auto" w:fill="FFFFFF"/>
        <w:rPr>
          <w:rFonts w:ascii="Aptos" w:hAnsi="Aptos"/>
          <w:color w:val="000000" w:themeColor="text1"/>
        </w:rPr>
      </w:pPr>
    </w:p>
    <w:p w14:paraId="477C34BF" w14:textId="4153CF43" w:rsidR="00277773" w:rsidRPr="006614E3" w:rsidRDefault="00DB3983" w:rsidP="00234AE1">
      <w:pPr>
        <w:shd w:val="clear" w:color="auto" w:fill="FFFFFF"/>
        <w:rPr>
          <w:rFonts w:ascii="Aptos" w:hAnsi="Aptos"/>
          <w:color w:val="000000" w:themeColor="text1"/>
        </w:rPr>
      </w:pPr>
      <w:r w:rsidRPr="006614E3">
        <w:rPr>
          <w:rFonts w:ascii="Aptos" w:hAnsi="Aptos"/>
          <w:color w:val="000000" w:themeColor="text1"/>
        </w:rPr>
        <w:t>The District also asserts that “this claim for reimbursement should be denied because Wachusett is not the appropriate party. [</w:t>
      </w:r>
      <w:r w:rsidR="008F6AA6" w:rsidRPr="006614E3">
        <w:rPr>
          <w:rFonts w:ascii="Aptos" w:hAnsi="Aptos"/>
          <w:color w:val="000000" w:themeColor="text1"/>
        </w:rPr>
        <w:t>Bancroft</w:t>
      </w:r>
      <w:r w:rsidRPr="006614E3">
        <w:rPr>
          <w:rFonts w:ascii="Aptos" w:hAnsi="Aptos"/>
          <w:color w:val="000000" w:themeColor="text1"/>
        </w:rPr>
        <w:t xml:space="preserve">] School is located in </w:t>
      </w:r>
      <w:r w:rsidR="008F6AA6" w:rsidRPr="006614E3">
        <w:rPr>
          <w:rFonts w:ascii="Aptos" w:hAnsi="Aptos"/>
          <w:color w:val="000000" w:themeColor="text1"/>
        </w:rPr>
        <w:t>[</w:t>
      </w:r>
      <w:r w:rsidRPr="006614E3">
        <w:rPr>
          <w:rFonts w:ascii="Aptos" w:hAnsi="Aptos"/>
          <w:color w:val="000000" w:themeColor="text1"/>
        </w:rPr>
        <w:t>Worcester</w:t>
      </w:r>
      <w:r w:rsidR="008F6AA6" w:rsidRPr="006614E3">
        <w:rPr>
          <w:rFonts w:ascii="Aptos" w:hAnsi="Aptos"/>
          <w:color w:val="000000" w:themeColor="text1"/>
        </w:rPr>
        <w:t>]</w:t>
      </w:r>
      <w:r w:rsidRPr="006614E3">
        <w:rPr>
          <w:rFonts w:ascii="Aptos" w:hAnsi="Aptos"/>
          <w:color w:val="000000" w:themeColor="text1"/>
        </w:rPr>
        <w:t xml:space="preserve">, MA while Parent and Student's district of residence is the Wachusett Regional School District.”  </w:t>
      </w:r>
      <w:r w:rsidR="001A2D42" w:rsidRPr="006614E3">
        <w:rPr>
          <w:rFonts w:ascii="Aptos" w:hAnsi="Aptos"/>
          <w:color w:val="000000" w:themeColor="text1"/>
        </w:rPr>
        <w:t xml:space="preserve">Specifically, the District observes that </w:t>
      </w:r>
    </w:p>
    <w:p w14:paraId="4979D67F" w14:textId="7BBACF27" w:rsidR="001A2D42" w:rsidRPr="006614E3" w:rsidRDefault="00277773" w:rsidP="00234AE1">
      <w:pPr>
        <w:shd w:val="clear" w:color="auto" w:fill="FFFFFF"/>
        <w:ind w:left="1440"/>
        <w:rPr>
          <w:rFonts w:ascii="Aptos" w:hAnsi="Aptos"/>
          <w:color w:val="000000" w:themeColor="text1"/>
        </w:rPr>
      </w:pPr>
      <w:r w:rsidRPr="006614E3">
        <w:rPr>
          <w:rFonts w:ascii="Aptos" w:hAnsi="Aptos"/>
          <w:color w:val="000000" w:themeColor="text1"/>
        </w:rPr>
        <w:t>“</w:t>
      </w:r>
      <w:r w:rsidR="001A2D42" w:rsidRPr="006614E3">
        <w:rPr>
          <w:rFonts w:ascii="Aptos" w:hAnsi="Aptos"/>
          <w:color w:val="000000" w:themeColor="text1"/>
        </w:rPr>
        <w:t xml:space="preserve">Under 34 CFR § 300.131, </w:t>
      </w:r>
      <w:r w:rsidR="008F6AA6" w:rsidRPr="006614E3">
        <w:rPr>
          <w:rFonts w:ascii="Aptos" w:hAnsi="Aptos"/>
          <w:color w:val="000000" w:themeColor="text1"/>
        </w:rPr>
        <w:t>[Worcester]</w:t>
      </w:r>
      <w:r w:rsidR="001A2D42" w:rsidRPr="006614E3">
        <w:rPr>
          <w:rFonts w:ascii="Aptos" w:hAnsi="Aptos"/>
          <w:color w:val="000000" w:themeColor="text1"/>
        </w:rPr>
        <w:t xml:space="preserve"> as district of the</w:t>
      </w:r>
      <w:r w:rsidR="00EE22F6">
        <w:rPr>
          <w:rFonts w:ascii="Aptos" w:hAnsi="Aptos"/>
          <w:color w:val="000000" w:themeColor="text1"/>
        </w:rPr>
        <w:t xml:space="preserve"> </w:t>
      </w:r>
      <w:r w:rsidR="0032165A">
        <w:rPr>
          <w:rFonts w:ascii="Aptos" w:hAnsi="Aptos"/>
          <w:color w:val="000000" w:themeColor="text1"/>
        </w:rPr>
        <w:t>[</w:t>
      </w:r>
      <w:r w:rsidR="00EE22F6">
        <w:rPr>
          <w:rFonts w:ascii="Aptos" w:hAnsi="Aptos"/>
          <w:color w:val="000000" w:themeColor="text1"/>
        </w:rPr>
        <w:t>private</w:t>
      </w:r>
      <w:r w:rsidR="0032165A">
        <w:rPr>
          <w:rFonts w:ascii="Aptos" w:hAnsi="Aptos"/>
          <w:color w:val="000000" w:themeColor="text1"/>
        </w:rPr>
        <w:t>]</w:t>
      </w:r>
      <w:r w:rsidR="001A2D42" w:rsidRPr="006614E3">
        <w:rPr>
          <w:rFonts w:ascii="Aptos" w:hAnsi="Aptos"/>
          <w:color w:val="000000" w:themeColor="text1"/>
        </w:rPr>
        <w:t xml:space="preserve"> school is responsible for a service plan and for proportionate share expenditures while Wachusett would be responsible for offering services in the child's IEP at a location in the district of residence. Since Parent did not pursue services with their district of residence, Wachusett Regional, </w:t>
      </w:r>
      <w:r w:rsidR="008F6AA6" w:rsidRPr="006614E3">
        <w:rPr>
          <w:rFonts w:ascii="Aptos" w:hAnsi="Aptos"/>
          <w:color w:val="000000" w:themeColor="text1"/>
        </w:rPr>
        <w:t>[Worcester]</w:t>
      </w:r>
      <w:r w:rsidR="001A2D42" w:rsidRPr="006614E3">
        <w:rPr>
          <w:rFonts w:ascii="Aptos" w:hAnsi="Aptos"/>
          <w:color w:val="000000" w:themeColor="text1"/>
        </w:rPr>
        <w:t xml:space="preserve"> is the proper party to pursue for reading tutor reimbursement since it is an expenditure not a service provided by either </w:t>
      </w:r>
      <w:r w:rsidR="008F6AA6" w:rsidRPr="006614E3">
        <w:rPr>
          <w:rFonts w:ascii="Aptos" w:hAnsi="Aptos"/>
          <w:color w:val="000000" w:themeColor="text1"/>
        </w:rPr>
        <w:t xml:space="preserve">[Worcester] </w:t>
      </w:r>
      <w:r w:rsidR="001A2D42" w:rsidRPr="006614E3">
        <w:rPr>
          <w:rFonts w:ascii="Aptos" w:hAnsi="Aptos"/>
          <w:color w:val="000000" w:themeColor="text1"/>
        </w:rPr>
        <w:t>or Wachusett. Thus, Wachusett is not the correct party and this claim should be denied.</w:t>
      </w:r>
      <w:r w:rsidRPr="006614E3">
        <w:rPr>
          <w:rFonts w:ascii="Aptos" w:hAnsi="Aptos"/>
          <w:color w:val="000000" w:themeColor="text1"/>
        </w:rPr>
        <w:t>”</w:t>
      </w:r>
    </w:p>
    <w:p w14:paraId="0C6D1DD7" w14:textId="50F1960C" w:rsidR="00F20E8E" w:rsidRPr="006614E3" w:rsidRDefault="008F6AA6" w:rsidP="00234AE1">
      <w:pPr>
        <w:pStyle w:val="casepara"/>
        <w:rPr>
          <w:rFonts w:ascii="Aptos" w:hAnsi="Aptos" w:cs="Arial"/>
          <w:color w:val="000000"/>
        </w:rPr>
      </w:pPr>
      <w:r w:rsidRPr="006614E3">
        <w:rPr>
          <w:rFonts w:ascii="Aptos" w:hAnsi="Aptos"/>
          <w:color w:val="000000" w:themeColor="text1"/>
        </w:rPr>
        <w:t>The District’s argument is unpersuasive</w:t>
      </w:r>
      <w:r w:rsidR="007B371C">
        <w:rPr>
          <w:rFonts w:ascii="Aptos" w:hAnsi="Aptos"/>
          <w:color w:val="000000" w:themeColor="text1"/>
        </w:rPr>
        <w:t xml:space="preserve">. </w:t>
      </w:r>
      <w:r w:rsidR="00B767A6">
        <w:rPr>
          <w:rFonts w:ascii="Aptos" w:hAnsi="Aptos"/>
          <w:color w:val="000000" w:themeColor="text1"/>
        </w:rPr>
        <w:t>S</w:t>
      </w:r>
      <w:r w:rsidR="00B767A6" w:rsidRPr="00B767A6">
        <w:rPr>
          <w:rFonts w:ascii="Aptos" w:hAnsi="Aptos"/>
          <w:color w:val="000000" w:themeColor="text1"/>
        </w:rPr>
        <w:t>tudents with disabilities placed by parents in private schools due to personal preference</w:t>
      </w:r>
      <w:r w:rsidR="00201DAB">
        <w:rPr>
          <w:rFonts w:ascii="Aptos" w:hAnsi="Aptos"/>
          <w:color w:val="000000" w:themeColor="text1"/>
        </w:rPr>
        <w:t>s</w:t>
      </w:r>
      <w:r w:rsidR="00B767A6" w:rsidRPr="00B767A6">
        <w:rPr>
          <w:rFonts w:ascii="Aptos" w:hAnsi="Aptos"/>
          <w:color w:val="000000" w:themeColor="text1"/>
        </w:rPr>
        <w:t xml:space="preserve"> do not have an individual entitlement to the special education and related services they would receive if they were enrolled in a public school or placed in a private school by the LEA</w:t>
      </w:r>
      <w:r w:rsidR="00201DAB">
        <w:rPr>
          <w:rFonts w:ascii="Aptos" w:hAnsi="Aptos"/>
          <w:color w:val="000000" w:themeColor="text1"/>
        </w:rPr>
        <w:t xml:space="preserve"> in order to provide a FAPE</w:t>
      </w:r>
      <w:r w:rsidR="00B767A6">
        <w:rPr>
          <w:rFonts w:ascii="Aptos" w:hAnsi="Aptos"/>
          <w:color w:val="000000" w:themeColor="text1"/>
        </w:rPr>
        <w:t>; in contrast w</w:t>
      </w:r>
      <w:r w:rsidR="007B371C">
        <w:rPr>
          <w:rFonts w:ascii="Aptos" w:hAnsi="Aptos"/>
          <w:color w:val="000000" w:themeColor="text1"/>
        </w:rPr>
        <w:t>here</w:t>
      </w:r>
      <w:r w:rsidR="00F20E8E" w:rsidRPr="006614E3">
        <w:rPr>
          <w:rFonts w:ascii="Aptos" w:hAnsi="Aptos"/>
          <w:color w:val="000000" w:themeColor="text1"/>
        </w:rPr>
        <w:t xml:space="preserve"> </w:t>
      </w:r>
      <w:r w:rsidR="00331C0E" w:rsidRPr="006614E3">
        <w:rPr>
          <w:rFonts w:ascii="Aptos" w:hAnsi="Aptos" w:cs="Arial"/>
          <w:color w:val="000000" w:themeColor="text1"/>
        </w:rPr>
        <w:t xml:space="preserve">parents </w:t>
      </w:r>
      <w:r w:rsidR="005144DB" w:rsidRPr="006614E3">
        <w:rPr>
          <w:rFonts w:ascii="Aptos" w:hAnsi="Aptos" w:cs="Arial"/>
          <w:color w:val="000000" w:themeColor="text1"/>
        </w:rPr>
        <w:t xml:space="preserve">place their child in a private school  </w:t>
      </w:r>
      <w:r w:rsidR="005144DB" w:rsidRPr="005D6E6C">
        <w:rPr>
          <w:rFonts w:ascii="Aptos" w:hAnsi="Aptos" w:cs="Arial"/>
          <w:color w:val="000000" w:themeColor="text1"/>
        </w:rPr>
        <w:t>where FAPE is a</w:t>
      </w:r>
      <w:r w:rsidR="00E53DC5">
        <w:rPr>
          <w:rFonts w:ascii="Aptos" w:hAnsi="Aptos" w:cs="Arial"/>
          <w:color w:val="000000" w:themeColor="text1"/>
        </w:rPr>
        <w:t>t</w:t>
      </w:r>
      <w:r w:rsidR="005144DB" w:rsidRPr="005D6E6C">
        <w:rPr>
          <w:rFonts w:ascii="Aptos" w:hAnsi="Aptos" w:cs="Arial"/>
          <w:color w:val="000000" w:themeColor="text1"/>
        </w:rPr>
        <w:t xml:space="preserve"> issue</w:t>
      </w:r>
      <w:r w:rsidR="0092407B" w:rsidRPr="006614E3">
        <w:rPr>
          <w:rFonts w:ascii="Aptos" w:hAnsi="Aptos" w:cs="Arial"/>
          <w:color w:val="000000" w:themeColor="text1"/>
        </w:rPr>
        <w:t>, they</w:t>
      </w:r>
      <w:r w:rsidR="005144DB" w:rsidRPr="006614E3">
        <w:rPr>
          <w:rFonts w:ascii="Aptos" w:hAnsi="Aptos" w:cs="Arial"/>
          <w:color w:val="000000" w:themeColor="text1"/>
        </w:rPr>
        <w:t xml:space="preserve"> </w:t>
      </w:r>
      <w:r w:rsidR="00331C0E" w:rsidRPr="006614E3">
        <w:rPr>
          <w:rFonts w:ascii="Aptos" w:hAnsi="Aptos" w:cs="Arial"/>
          <w:color w:val="000000" w:themeColor="text1"/>
        </w:rPr>
        <w:t>have a right to due process regarding educational placement</w:t>
      </w:r>
      <w:r w:rsidR="004472AC">
        <w:rPr>
          <w:rFonts w:ascii="Aptos" w:hAnsi="Aptos" w:cs="Arial"/>
          <w:color w:val="000000" w:themeColor="text1"/>
        </w:rPr>
        <w:t xml:space="preserve"> </w:t>
      </w:r>
      <w:r w:rsidR="00331C0E" w:rsidRPr="006614E3">
        <w:rPr>
          <w:rFonts w:ascii="Aptos" w:hAnsi="Aptos" w:cs="Arial"/>
          <w:color w:val="000000" w:themeColor="text1"/>
        </w:rPr>
        <w:t xml:space="preserve"> </w:t>
      </w:r>
      <w:r w:rsidR="00E53DC5">
        <w:rPr>
          <w:rFonts w:ascii="Aptos" w:hAnsi="Aptos" w:cs="Arial"/>
          <w:color w:val="000000" w:themeColor="text1"/>
        </w:rPr>
        <w:t xml:space="preserve">and </w:t>
      </w:r>
      <w:r w:rsidR="00331C0E" w:rsidRPr="006614E3">
        <w:rPr>
          <w:rFonts w:ascii="Aptos" w:hAnsi="Aptos" w:cs="Arial"/>
          <w:color w:val="000000" w:themeColor="text1"/>
        </w:rPr>
        <w:t xml:space="preserve"> </w:t>
      </w:r>
      <w:r w:rsidR="00790269">
        <w:rPr>
          <w:rFonts w:ascii="Aptos" w:hAnsi="Aptos" w:cs="Arial"/>
          <w:color w:val="000000" w:themeColor="text1"/>
        </w:rPr>
        <w:t xml:space="preserve">IEP </w:t>
      </w:r>
      <w:r w:rsidR="00331C0E" w:rsidRPr="006614E3">
        <w:rPr>
          <w:rFonts w:ascii="Aptos" w:hAnsi="Aptos" w:cs="Arial"/>
          <w:color w:val="000000" w:themeColor="text1"/>
        </w:rPr>
        <w:t>implementation</w:t>
      </w:r>
      <w:r w:rsidR="00790269">
        <w:rPr>
          <w:rFonts w:ascii="Aptos" w:hAnsi="Aptos" w:cs="Arial"/>
          <w:color w:val="000000" w:themeColor="text1"/>
        </w:rPr>
        <w:t xml:space="preserve"> issues.</w:t>
      </w:r>
      <w:r w:rsidR="00331C0E" w:rsidRPr="006614E3">
        <w:rPr>
          <w:rFonts w:ascii="Aptos" w:hAnsi="Aptos" w:cs="Arial"/>
          <w:color w:val="000000" w:themeColor="text1"/>
        </w:rPr>
        <w:t xml:space="preserve"> .</w:t>
      </w:r>
      <w:r w:rsidR="00331C0E" w:rsidRPr="006614E3">
        <w:rPr>
          <w:rStyle w:val="FootnoteReference"/>
          <w:rFonts w:ascii="Aptos" w:hAnsi="Aptos" w:cs="Arial"/>
          <w:color w:val="000000" w:themeColor="text1"/>
        </w:rPr>
        <w:footnoteReference w:id="20"/>
      </w:r>
      <w:r w:rsidR="00331C0E" w:rsidRPr="006614E3">
        <w:rPr>
          <w:rFonts w:ascii="Aptos" w:hAnsi="Aptos" w:cs="Arial"/>
          <w:color w:val="000000" w:themeColor="text1"/>
        </w:rPr>
        <w:t> </w:t>
      </w:r>
      <w:r w:rsidR="00552007" w:rsidRPr="006614E3">
        <w:rPr>
          <w:rFonts w:ascii="Aptos" w:hAnsi="Aptos" w:cs="Arial"/>
          <w:color w:val="000000" w:themeColor="text1"/>
        </w:rPr>
        <w:t xml:space="preserve"> </w:t>
      </w:r>
      <w:r w:rsidR="005144DB" w:rsidRPr="006614E3">
        <w:rPr>
          <w:rFonts w:ascii="Aptos" w:hAnsi="Aptos" w:cs="Arial"/>
          <w:color w:val="000000" w:themeColor="text1"/>
        </w:rPr>
        <w:t>In the instant matter</w:t>
      </w:r>
      <w:r w:rsidR="00234AE1" w:rsidRPr="006614E3">
        <w:rPr>
          <w:rFonts w:ascii="Aptos" w:hAnsi="Aptos" w:cs="Arial"/>
          <w:color w:val="000000" w:themeColor="text1"/>
        </w:rPr>
        <w:t>,</w:t>
      </w:r>
      <w:r w:rsidR="00234AE1" w:rsidRPr="006614E3">
        <w:rPr>
          <w:rFonts w:ascii="Aptos" w:hAnsi="Aptos"/>
          <w:color w:val="000000" w:themeColor="text1"/>
        </w:rPr>
        <w:t xml:space="preserve"> taking </w:t>
      </w:r>
      <w:r w:rsidR="00B767A6">
        <w:rPr>
          <w:rFonts w:ascii="Aptos" w:hAnsi="Aptos"/>
          <w:color w:val="000000" w:themeColor="text1"/>
        </w:rPr>
        <w:t xml:space="preserve">as true </w:t>
      </w:r>
      <w:r w:rsidR="00234AE1" w:rsidRPr="006614E3">
        <w:rPr>
          <w:rFonts w:ascii="Aptos" w:hAnsi="Aptos"/>
          <w:color w:val="000000" w:themeColor="text1"/>
        </w:rPr>
        <w:t>the allegation</w:t>
      </w:r>
      <w:r w:rsidR="00B767A6" w:rsidRPr="006614E3">
        <w:rPr>
          <w:rFonts w:ascii="Aptos" w:hAnsi="Aptos"/>
          <w:color w:val="000000" w:themeColor="text1"/>
          <w:vertAlign w:val="superscript"/>
        </w:rPr>
        <w:footnoteReference w:id="21"/>
      </w:r>
      <w:r w:rsidR="00234AE1" w:rsidRPr="006614E3">
        <w:rPr>
          <w:rFonts w:ascii="Aptos" w:hAnsi="Aptos"/>
          <w:color w:val="000000" w:themeColor="text1"/>
        </w:rPr>
        <w:t xml:space="preserve"> in Parent’s Hearing Request </w:t>
      </w:r>
      <w:r w:rsidR="00B767A6" w:rsidRPr="006614E3">
        <w:rPr>
          <w:rFonts w:ascii="Aptos" w:hAnsi="Aptos" w:cs="Arial"/>
          <w:color w:val="000000" w:themeColor="text1"/>
        </w:rPr>
        <w:t xml:space="preserve">that Parents’ unilateral placement of Student at Bancroft </w:t>
      </w:r>
      <w:r w:rsidR="00065E6E">
        <w:rPr>
          <w:rFonts w:ascii="Aptos" w:hAnsi="Aptos" w:cs="Arial"/>
          <w:color w:val="000000" w:themeColor="text1"/>
        </w:rPr>
        <w:t xml:space="preserve">School </w:t>
      </w:r>
      <w:r w:rsidR="00B767A6" w:rsidRPr="006614E3">
        <w:rPr>
          <w:rFonts w:ascii="Aptos" w:hAnsi="Aptos" w:cs="Arial"/>
          <w:color w:val="000000" w:themeColor="text1"/>
        </w:rPr>
        <w:t xml:space="preserve">was </w:t>
      </w:r>
      <w:r w:rsidR="00B767A6">
        <w:rPr>
          <w:rFonts w:ascii="Aptos" w:hAnsi="Aptos" w:cs="Arial"/>
          <w:color w:val="000000" w:themeColor="text1"/>
        </w:rPr>
        <w:t xml:space="preserve">related to Wachusett’s alleged denial of a </w:t>
      </w:r>
      <w:r w:rsidR="00B767A6" w:rsidRPr="006614E3">
        <w:rPr>
          <w:rFonts w:ascii="Aptos" w:hAnsi="Aptos" w:cs="Arial"/>
          <w:color w:val="000000" w:themeColor="text1"/>
        </w:rPr>
        <w:t>FAPE</w:t>
      </w:r>
      <w:r w:rsidR="00790269">
        <w:rPr>
          <w:rFonts w:ascii="Aptos" w:hAnsi="Aptos" w:cs="Arial"/>
          <w:color w:val="000000" w:themeColor="text1"/>
        </w:rPr>
        <w:t>,</w:t>
      </w:r>
      <w:r w:rsidR="00552007" w:rsidRPr="006614E3">
        <w:rPr>
          <w:rFonts w:ascii="Aptos" w:hAnsi="Aptos" w:cs="Arial"/>
          <w:color w:val="000000" w:themeColor="text1"/>
        </w:rPr>
        <w:t xml:space="preserve"> Wachusett,</w:t>
      </w:r>
      <w:r w:rsidR="00B767A6">
        <w:rPr>
          <w:rFonts w:ascii="Aptos" w:hAnsi="Aptos" w:cs="Arial"/>
          <w:color w:val="000000" w:themeColor="text1"/>
        </w:rPr>
        <w:t xml:space="preserve"> as Student’s</w:t>
      </w:r>
      <w:r w:rsidR="00B767A6" w:rsidRPr="00B767A6">
        <w:rPr>
          <w:rFonts w:ascii="Aptos" w:hAnsi="Aptos" w:cs="Arial"/>
          <w:color w:val="000000" w:themeColor="text1"/>
        </w:rPr>
        <w:t xml:space="preserve"> </w:t>
      </w:r>
      <w:r w:rsidR="00B767A6" w:rsidRPr="006614E3">
        <w:rPr>
          <w:rFonts w:ascii="Aptos" w:hAnsi="Aptos" w:cs="Arial"/>
          <w:color w:val="000000" w:themeColor="text1"/>
        </w:rPr>
        <w:t xml:space="preserve">school </w:t>
      </w:r>
      <w:r w:rsidR="004472AC">
        <w:rPr>
          <w:rFonts w:ascii="Aptos" w:hAnsi="Aptos" w:cs="Arial"/>
          <w:color w:val="000000" w:themeColor="text1"/>
        </w:rPr>
        <w:t xml:space="preserve">district </w:t>
      </w:r>
      <w:r w:rsidR="00B767A6" w:rsidRPr="006614E3">
        <w:rPr>
          <w:rFonts w:ascii="Aptos" w:hAnsi="Aptos" w:cs="Arial"/>
          <w:color w:val="000000" w:themeColor="text1"/>
        </w:rPr>
        <w:t>of residence,</w:t>
      </w:r>
      <w:r w:rsidR="00552007" w:rsidRPr="006614E3">
        <w:rPr>
          <w:rFonts w:ascii="Aptos" w:hAnsi="Aptos" w:cs="Arial"/>
          <w:color w:val="000000" w:themeColor="text1"/>
        </w:rPr>
        <w:t xml:space="preserve"> is </w:t>
      </w:r>
      <w:r w:rsidR="005144DB" w:rsidRPr="006614E3">
        <w:rPr>
          <w:rFonts w:ascii="Aptos" w:hAnsi="Aptos" w:cs="Arial"/>
          <w:color w:val="000000" w:themeColor="text1"/>
        </w:rPr>
        <w:t>an</w:t>
      </w:r>
      <w:r w:rsidR="00552007" w:rsidRPr="006614E3">
        <w:rPr>
          <w:rFonts w:ascii="Aptos" w:hAnsi="Aptos" w:cs="Arial"/>
          <w:color w:val="000000" w:themeColor="text1"/>
        </w:rPr>
        <w:t xml:space="preserve"> appropriate party </w:t>
      </w:r>
      <w:r w:rsidR="00B767A6">
        <w:rPr>
          <w:rFonts w:ascii="Aptos" w:hAnsi="Aptos" w:cs="Arial"/>
          <w:color w:val="000000" w:themeColor="text1"/>
        </w:rPr>
        <w:t>to</w:t>
      </w:r>
      <w:r w:rsidR="00552007" w:rsidRPr="006614E3">
        <w:rPr>
          <w:rFonts w:ascii="Aptos" w:hAnsi="Aptos" w:cs="Arial"/>
          <w:color w:val="000000" w:themeColor="text1"/>
        </w:rPr>
        <w:t xml:space="preserve"> this dispute.</w:t>
      </w:r>
    </w:p>
    <w:p w14:paraId="7CA6D946" w14:textId="798855E7" w:rsidR="002F7CDB" w:rsidRPr="006614E3" w:rsidRDefault="002F7CDB" w:rsidP="00234AE1">
      <w:pPr>
        <w:shd w:val="clear" w:color="auto" w:fill="FFFFFF"/>
        <w:rPr>
          <w:rFonts w:ascii="Aptos" w:hAnsi="Aptos"/>
          <w:b/>
          <w:bCs/>
          <w:color w:val="000000" w:themeColor="text1"/>
        </w:rPr>
      </w:pPr>
      <w:r w:rsidRPr="006614E3">
        <w:rPr>
          <w:rFonts w:ascii="Aptos" w:hAnsi="Aptos"/>
          <w:b/>
          <w:bCs/>
          <w:color w:val="000000" w:themeColor="text1"/>
        </w:rPr>
        <w:t>ORDER:</w:t>
      </w:r>
    </w:p>
    <w:p w14:paraId="096A07C6" w14:textId="77777777" w:rsidR="002F7CDB" w:rsidRPr="006614E3" w:rsidRDefault="002F7CDB" w:rsidP="00234AE1">
      <w:pPr>
        <w:shd w:val="clear" w:color="auto" w:fill="FFFFFF"/>
        <w:rPr>
          <w:rFonts w:ascii="Aptos" w:hAnsi="Aptos"/>
          <w:color w:val="000000" w:themeColor="text1"/>
        </w:rPr>
      </w:pPr>
    </w:p>
    <w:p w14:paraId="747DC1BD" w14:textId="41CD9A7B" w:rsidR="00147B3B" w:rsidRPr="004D21A2" w:rsidRDefault="005144DB" w:rsidP="00234AE1">
      <w:pPr>
        <w:shd w:val="clear" w:color="auto" w:fill="FFFFFF"/>
        <w:rPr>
          <w:rFonts w:ascii="Aptos" w:hAnsi="Aptos"/>
          <w:b/>
          <w:bCs/>
          <w:color w:val="000000" w:themeColor="text1"/>
        </w:rPr>
      </w:pPr>
      <w:r w:rsidRPr="006614E3">
        <w:rPr>
          <w:rFonts w:ascii="Aptos" w:hAnsi="Aptos"/>
          <w:color w:val="000000" w:themeColor="text1"/>
        </w:rPr>
        <w:t xml:space="preserve">The District’s </w:t>
      </w:r>
      <w:r w:rsidRPr="006614E3">
        <w:rPr>
          <w:rFonts w:ascii="Aptos" w:hAnsi="Aptos"/>
          <w:i/>
          <w:iCs/>
          <w:color w:val="000000" w:themeColor="text1"/>
        </w:rPr>
        <w:t xml:space="preserve">Motion </w:t>
      </w:r>
      <w:r w:rsidRPr="006614E3">
        <w:rPr>
          <w:rFonts w:ascii="Aptos" w:hAnsi="Aptos"/>
          <w:color w:val="000000" w:themeColor="text1"/>
        </w:rPr>
        <w:t>is hereby DENIED</w:t>
      </w:r>
      <w:r w:rsidR="0032165A">
        <w:rPr>
          <w:rFonts w:ascii="Aptos" w:hAnsi="Aptos"/>
          <w:color w:val="000000" w:themeColor="text1"/>
        </w:rPr>
        <w:t xml:space="preserve">. </w:t>
      </w:r>
      <w:r w:rsidR="004D21A2">
        <w:rPr>
          <w:rFonts w:ascii="Aptos" w:hAnsi="Aptos"/>
          <w:color w:val="000000" w:themeColor="text1"/>
        </w:rPr>
        <w:t>The Hearing is scheduled to begin on April 10, 2024.</w:t>
      </w:r>
    </w:p>
    <w:p w14:paraId="48CAE8CE" w14:textId="77777777" w:rsidR="00EC05E6" w:rsidRPr="006614E3" w:rsidRDefault="00EC05E6" w:rsidP="00234AE1">
      <w:pPr>
        <w:shd w:val="clear" w:color="auto" w:fill="FFFFFF"/>
        <w:rPr>
          <w:rFonts w:ascii="Aptos" w:hAnsi="Aptos"/>
          <w:color w:val="000000" w:themeColor="text1"/>
        </w:rPr>
      </w:pPr>
    </w:p>
    <w:p w14:paraId="5160E270" w14:textId="77777777" w:rsidR="00FD7F15" w:rsidRPr="006614E3" w:rsidRDefault="00FD7F15" w:rsidP="00234AE1">
      <w:pPr>
        <w:shd w:val="clear" w:color="auto" w:fill="FFFFFF"/>
        <w:rPr>
          <w:rFonts w:ascii="Aptos" w:hAnsi="Aptos"/>
          <w:color w:val="000000" w:themeColor="text1"/>
        </w:rPr>
      </w:pPr>
      <w:r w:rsidRPr="006614E3">
        <w:rPr>
          <w:rFonts w:ascii="Aptos" w:hAnsi="Aptos"/>
          <w:color w:val="000000" w:themeColor="text1"/>
        </w:rPr>
        <w:t>By the Hearing Officer:</w:t>
      </w:r>
    </w:p>
    <w:p w14:paraId="0CDBD243" w14:textId="77777777" w:rsidR="00FD7F15" w:rsidRPr="006614E3" w:rsidRDefault="00FD7F15" w:rsidP="00234AE1">
      <w:pPr>
        <w:shd w:val="clear" w:color="auto" w:fill="FFFFFF"/>
        <w:rPr>
          <w:rFonts w:ascii="Aptos" w:hAnsi="Aptos"/>
          <w:color w:val="000000" w:themeColor="text1"/>
        </w:rPr>
      </w:pPr>
    </w:p>
    <w:p w14:paraId="681E0A36" w14:textId="77777777" w:rsidR="00FD7F15" w:rsidRPr="006614E3" w:rsidRDefault="00FD7F15" w:rsidP="00234AE1">
      <w:pPr>
        <w:shd w:val="clear" w:color="auto" w:fill="FFFFFF"/>
        <w:rPr>
          <w:rFonts w:ascii="Aptos" w:hAnsi="Aptos"/>
          <w:color w:val="000000" w:themeColor="text1"/>
          <w:u w:val="single"/>
        </w:rPr>
      </w:pPr>
      <w:r w:rsidRPr="006614E3">
        <w:rPr>
          <w:rFonts w:ascii="Aptos" w:hAnsi="Aptos"/>
          <w:color w:val="000000" w:themeColor="text1"/>
          <w:u w:val="single"/>
        </w:rPr>
        <w:lastRenderedPageBreak/>
        <w:t>/s/ Alina Kantor Nir </w:t>
      </w:r>
    </w:p>
    <w:p w14:paraId="7BABB12B" w14:textId="3DA9A3DB" w:rsidR="00FD7F15" w:rsidRPr="006614E3" w:rsidRDefault="00FD7F15" w:rsidP="00234AE1">
      <w:pPr>
        <w:shd w:val="clear" w:color="auto" w:fill="FFFFFF"/>
        <w:rPr>
          <w:rFonts w:ascii="Aptos" w:hAnsi="Aptos"/>
          <w:color w:val="000000" w:themeColor="text1"/>
        </w:rPr>
      </w:pPr>
      <w:r w:rsidRPr="006614E3">
        <w:rPr>
          <w:rFonts w:ascii="Aptos" w:hAnsi="Aptos"/>
          <w:color w:val="000000" w:themeColor="text1"/>
        </w:rPr>
        <w:t>Alina Kantor Nir</w:t>
      </w:r>
      <w:r w:rsidRPr="006614E3">
        <w:rPr>
          <w:rFonts w:ascii="Aptos" w:hAnsi="Aptos"/>
          <w:color w:val="000000" w:themeColor="text1"/>
        </w:rPr>
        <w:br/>
        <w:t xml:space="preserve">Dated: </w:t>
      </w:r>
      <w:r w:rsidR="00D32AA0" w:rsidRPr="006614E3">
        <w:rPr>
          <w:rFonts w:ascii="Aptos" w:hAnsi="Aptos"/>
          <w:color w:val="000000" w:themeColor="text1"/>
        </w:rPr>
        <w:t>March 2</w:t>
      </w:r>
      <w:r w:rsidR="007525FE">
        <w:rPr>
          <w:rFonts w:ascii="Aptos" w:hAnsi="Aptos"/>
          <w:color w:val="000000" w:themeColor="text1"/>
        </w:rPr>
        <w:t>1</w:t>
      </w:r>
      <w:r w:rsidR="00D32AA0" w:rsidRPr="006614E3">
        <w:rPr>
          <w:rFonts w:ascii="Aptos" w:hAnsi="Aptos"/>
          <w:color w:val="000000" w:themeColor="text1"/>
        </w:rPr>
        <w:t>, 2024</w:t>
      </w:r>
    </w:p>
    <w:p w14:paraId="548EEC88" w14:textId="77777777" w:rsidR="007F2387" w:rsidRPr="006614E3" w:rsidRDefault="007F2387" w:rsidP="00234AE1">
      <w:pPr>
        <w:shd w:val="clear" w:color="auto" w:fill="FFFFFF"/>
        <w:rPr>
          <w:rFonts w:ascii="Aptos" w:hAnsi="Aptos"/>
          <w:color w:val="000000" w:themeColor="text1"/>
        </w:rPr>
      </w:pPr>
    </w:p>
    <w:p w14:paraId="61E5177A" w14:textId="77777777" w:rsidR="007F2387" w:rsidRPr="006614E3" w:rsidRDefault="007F2387" w:rsidP="00234AE1">
      <w:pPr>
        <w:shd w:val="clear" w:color="auto" w:fill="FFFFFF"/>
        <w:rPr>
          <w:rFonts w:ascii="Aptos" w:hAnsi="Aptos"/>
          <w:color w:val="000000" w:themeColor="text1"/>
        </w:rPr>
      </w:pPr>
    </w:p>
    <w:p w14:paraId="41AF015C" w14:textId="77777777" w:rsidR="007F2387" w:rsidRPr="006614E3" w:rsidRDefault="007F2387" w:rsidP="00234AE1">
      <w:pPr>
        <w:shd w:val="clear" w:color="auto" w:fill="FFFFFF"/>
        <w:rPr>
          <w:rFonts w:ascii="Aptos" w:hAnsi="Aptos"/>
          <w:color w:val="000000" w:themeColor="text1"/>
        </w:rPr>
      </w:pPr>
    </w:p>
    <w:p w14:paraId="6EEF66EE" w14:textId="77777777" w:rsidR="007F2387" w:rsidRPr="006614E3" w:rsidRDefault="007F2387" w:rsidP="00234AE1">
      <w:pPr>
        <w:shd w:val="clear" w:color="auto" w:fill="FFFFFF"/>
        <w:rPr>
          <w:rFonts w:ascii="Aptos" w:hAnsi="Aptos"/>
          <w:color w:val="000000" w:themeColor="text1"/>
        </w:rPr>
      </w:pPr>
    </w:p>
    <w:p w14:paraId="245885E8" w14:textId="77777777" w:rsidR="007F2387" w:rsidRPr="006614E3" w:rsidRDefault="007F2387" w:rsidP="00234AE1">
      <w:pPr>
        <w:shd w:val="clear" w:color="auto" w:fill="FFFFFF"/>
        <w:rPr>
          <w:rFonts w:ascii="Aptos" w:hAnsi="Aptos"/>
          <w:color w:val="000000" w:themeColor="text1"/>
        </w:rPr>
      </w:pPr>
    </w:p>
    <w:p w14:paraId="2A0D9ABF" w14:textId="77777777" w:rsidR="007F2387" w:rsidRPr="006614E3" w:rsidRDefault="007F2387" w:rsidP="00234AE1">
      <w:pPr>
        <w:shd w:val="clear" w:color="auto" w:fill="FFFFFF"/>
        <w:rPr>
          <w:rFonts w:ascii="Aptos" w:hAnsi="Aptos"/>
          <w:color w:val="000000" w:themeColor="text1"/>
        </w:rPr>
      </w:pPr>
    </w:p>
    <w:p w14:paraId="04B8B323" w14:textId="3DE1634A" w:rsidR="00A772E2" w:rsidRPr="006614E3" w:rsidRDefault="00A772E2" w:rsidP="00234AE1">
      <w:pPr>
        <w:rPr>
          <w:rFonts w:ascii="Aptos" w:hAnsi="Aptos"/>
          <w:color w:val="000000" w:themeColor="text1"/>
        </w:rPr>
      </w:pPr>
      <w:r w:rsidRPr="006614E3">
        <w:rPr>
          <w:rFonts w:ascii="Aptos" w:hAnsi="Aptos"/>
          <w:color w:val="000000" w:themeColor="text1"/>
        </w:rPr>
        <w:br w:type="page"/>
      </w:r>
    </w:p>
    <w:p w14:paraId="0AAADEE2" w14:textId="77777777" w:rsidR="00FD7F15" w:rsidRPr="006614E3" w:rsidRDefault="00FD7F15" w:rsidP="00234AE1">
      <w:pPr>
        <w:shd w:val="clear" w:color="auto" w:fill="FFFFFF"/>
        <w:rPr>
          <w:rFonts w:ascii="Aptos" w:hAnsi="Aptos"/>
          <w:color w:val="000000" w:themeColor="text1"/>
        </w:rPr>
      </w:pPr>
    </w:p>
    <w:p w14:paraId="3CBD0A93" w14:textId="77777777" w:rsidR="00FD7F15" w:rsidRPr="006614E3" w:rsidRDefault="00FD7F15" w:rsidP="00234AE1">
      <w:pPr>
        <w:jc w:val="center"/>
        <w:rPr>
          <w:rFonts w:ascii="Aptos" w:hAnsi="Aptos"/>
          <w:b/>
          <w:bCs/>
          <w:color w:val="000000" w:themeColor="text1"/>
        </w:rPr>
      </w:pPr>
      <w:r w:rsidRPr="006614E3">
        <w:rPr>
          <w:rFonts w:ascii="Aptos" w:hAnsi="Aptos"/>
          <w:b/>
          <w:bCs/>
          <w:noProof/>
          <w:color w:val="000000" w:themeColor="text1"/>
        </w:rPr>
        <w:drawing>
          <wp:inline distT="0" distB="0" distL="0" distR="0" wp14:anchorId="69C908C4" wp14:editId="606227DC">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6614E3">
        <w:rPr>
          <w:rFonts w:ascii="Aptos" w:hAnsi="Aptos"/>
          <w:b/>
          <w:bCs/>
          <w:color w:val="000000" w:themeColor="text1"/>
        </w:rPr>
        <w:t>COMMONWEALTH OF MASSACHUSETTS</w:t>
      </w:r>
    </w:p>
    <w:p w14:paraId="3B4B8078" w14:textId="77777777" w:rsidR="00FD7F15" w:rsidRPr="006614E3" w:rsidRDefault="00FD7F15" w:rsidP="00234AE1">
      <w:pPr>
        <w:pStyle w:val="ListParagraph0"/>
        <w:ind w:left="2160"/>
        <w:rPr>
          <w:rFonts w:ascii="Aptos" w:hAnsi="Aptos"/>
          <w:b/>
          <w:bCs/>
          <w:color w:val="000000" w:themeColor="text1"/>
        </w:rPr>
      </w:pPr>
      <w:r w:rsidRPr="006614E3">
        <w:rPr>
          <w:rFonts w:ascii="Aptos" w:hAnsi="Aptos"/>
          <w:b/>
          <w:bCs/>
          <w:color w:val="000000" w:themeColor="text1"/>
        </w:rPr>
        <w:t>BUREAU OF SPECIAL EDUCATION APPEALS</w:t>
      </w:r>
    </w:p>
    <w:p w14:paraId="5A8C57FB" w14:textId="77777777" w:rsidR="00FD7F15" w:rsidRPr="006614E3" w:rsidRDefault="00FD7F15" w:rsidP="00234AE1">
      <w:pPr>
        <w:pStyle w:val="ListParagraph0"/>
        <w:rPr>
          <w:rFonts w:ascii="Aptos" w:hAnsi="Aptos"/>
          <w:b/>
          <w:bCs/>
          <w:color w:val="000000" w:themeColor="text1"/>
        </w:rPr>
      </w:pPr>
    </w:p>
    <w:p w14:paraId="55181099" w14:textId="77777777" w:rsidR="00FD7F15" w:rsidRPr="006614E3" w:rsidRDefault="00FD7F15" w:rsidP="00234AE1">
      <w:pPr>
        <w:jc w:val="center"/>
        <w:rPr>
          <w:rFonts w:ascii="Aptos" w:hAnsi="Aptos"/>
          <w:b/>
          <w:bCs/>
          <w:color w:val="000000" w:themeColor="text1"/>
          <w:u w:val="single"/>
        </w:rPr>
      </w:pPr>
      <w:r w:rsidRPr="006614E3">
        <w:rPr>
          <w:rFonts w:ascii="Aptos" w:hAnsi="Aptos"/>
          <w:b/>
          <w:bCs/>
          <w:color w:val="000000" w:themeColor="text1"/>
          <w:u w:val="single"/>
        </w:rPr>
        <w:t xml:space="preserve">EFFECT OF FINAL BSEA ACTIONS AND </w:t>
      </w:r>
      <w:r w:rsidRPr="006614E3">
        <w:rPr>
          <w:rFonts w:ascii="Aptos" w:hAnsi="Aptos"/>
          <w:b/>
          <w:bCs/>
          <w:noProof/>
          <w:color w:val="000000" w:themeColor="text1"/>
        </w:rPr>
        <w:drawing>
          <wp:inline distT="0" distB="0" distL="0" distR="0" wp14:anchorId="30A008E7" wp14:editId="06824191">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6614E3">
        <w:rPr>
          <w:rFonts w:ascii="Aptos" w:hAnsi="Aptos"/>
          <w:b/>
          <w:bCs/>
          <w:color w:val="000000" w:themeColor="text1"/>
          <w:u w:val="single"/>
        </w:rPr>
        <w:t>RIGHTS OF APPEAL</w:t>
      </w:r>
    </w:p>
    <w:p w14:paraId="1741A450" w14:textId="77777777" w:rsidR="00FD7F15" w:rsidRPr="006614E3" w:rsidRDefault="00FD7F15" w:rsidP="00234AE1">
      <w:pPr>
        <w:jc w:val="center"/>
        <w:rPr>
          <w:rFonts w:ascii="Aptos" w:hAnsi="Aptos"/>
          <w:b/>
          <w:bCs/>
          <w:color w:val="000000" w:themeColor="text1"/>
        </w:rPr>
      </w:pPr>
    </w:p>
    <w:p w14:paraId="4C4945A9" w14:textId="77777777" w:rsidR="00FD7F15" w:rsidRPr="006614E3" w:rsidRDefault="00FD7F15" w:rsidP="00234AE1">
      <w:pPr>
        <w:rPr>
          <w:rFonts w:ascii="Aptos" w:hAnsi="Aptos"/>
          <w:color w:val="000000" w:themeColor="text1"/>
          <w:u w:val="single"/>
        </w:rPr>
      </w:pPr>
      <w:r w:rsidRPr="006614E3">
        <w:rPr>
          <w:rFonts w:ascii="Aptos" w:hAnsi="Aptos"/>
          <w:color w:val="000000" w:themeColor="text1"/>
          <w:u w:val="single"/>
        </w:rPr>
        <w:t>Effect of BSEA Decision, Dismissal with Prejudice and Allowance of Motion for Summary Judgment</w:t>
      </w:r>
    </w:p>
    <w:p w14:paraId="320251DE" w14:textId="77777777" w:rsidR="00FD7F15" w:rsidRPr="006614E3" w:rsidRDefault="00FD7F15" w:rsidP="00234AE1">
      <w:pPr>
        <w:rPr>
          <w:rFonts w:ascii="Aptos" w:hAnsi="Aptos"/>
          <w:color w:val="000000" w:themeColor="text1"/>
        </w:rPr>
      </w:pPr>
      <w:r w:rsidRPr="006614E3">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E0B7396" w14:textId="77777777" w:rsidR="00FD7F15" w:rsidRPr="006614E3" w:rsidRDefault="00FD7F15" w:rsidP="00234AE1">
      <w:pPr>
        <w:rPr>
          <w:rFonts w:ascii="Aptos" w:hAnsi="Aptos"/>
          <w:color w:val="000000" w:themeColor="text1"/>
        </w:rPr>
      </w:pPr>
      <w:r w:rsidRPr="006614E3">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385E1556" w14:textId="77777777" w:rsidR="00FD7F15" w:rsidRPr="006614E3" w:rsidRDefault="00FD7F15" w:rsidP="00234AE1">
      <w:pPr>
        <w:rPr>
          <w:rFonts w:ascii="Aptos" w:hAnsi="Aptos"/>
          <w:color w:val="000000" w:themeColor="text1"/>
        </w:rPr>
      </w:pPr>
    </w:p>
    <w:p w14:paraId="0C6567E6" w14:textId="77777777" w:rsidR="00FD7F15" w:rsidRPr="006614E3" w:rsidRDefault="00FD7F15" w:rsidP="00234AE1">
      <w:pPr>
        <w:rPr>
          <w:rFonts w:ascii="Aptos" w:hAnsi="Aptos"/>
          <w:color w:val="000000" w:themeColor="text1"/>
        </w:rPr>
      </w:pPr>
      <w:r w:rsidRPr="006614E3">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94FAC5C" w14:textId="77777777" w:rsidR="00FD7F15" w:rsidRPr="006614E3" w:rsidRDefault="00FD7F15" w:rsidP="00234AE1">
      <w:pPr>
        <w:rPr>
          <w:rFonts w:ascii="Aptos" w:hAnsi="Aptos"/>
          <w:color w:val="000000" w:themeColor="text1"/>
        </w:rPr>
      </w:pPr>
      <w:r w:rsidRPr="006614E3">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70941C09" w14:textId="77777777" w:rsidR="00FD7F15" w:rsidRPr="006614E3" w:rsidRDefault="00FD7F15" w:rsidP="00234AE1">
      <w:pPr>
        <w:rPr>
          <w:rFonts w:ascii="Aptos" w:hAnsi="Aptos"/>
          <w:color w:val="000000" w:themeColor="text1"/>
        </w:rPr>
      </w:pPr>
    </w:p>
    <w:p w14:paraId="7D048492" w14:textId="77777777" w:rsidR="00FD7F15" w:rsidRPr="006614E3" w:rsidRDefault="00FD7F15" w:rsidP="00234AE1">
      <w:pPr>
        <w:rPr>
          <w:rFonts w:ascii="Aptos" w:hAnsi="Aptos"/>
          <w:color w:val="000000" w:themeColor="text1"/>
        </w:rPr>
      </w:pPr>
      <w:r w:rsidRPr="006614E3">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6614E3">
        <w:rPr>
          <w:rFonts w:ascii="Aptos" w:hAnsi="Aptos"/>
          <w:color w:val="000000" w:themeColor="text1"/>
          <w:vertAlign w:val="superscript"/>
        </w:rPr>
        <w:t>st</w:t>
      </w:r>
      <w:r w:rsidRPr="006614E3">
        <w:rPr>
          <w:rFonts w:ascii="Aptos" w:hAnsi="Aptos"/>
          <w:color w:val="000000" w:themeColor="text1"/>
        </w:rPr>
        <w:t xml:space="preserve"> Cir. 1983).</w:t>
      </w:r>
    </w:p>
    <w:p w14:paraId="315EC642" w14:textId="77777777" w:rsidR="00FD7F15" w:rsidRPr="006614E3" w:rsidRDefault="00FD7F15" w:rsidP="00234AE1">
      <w:pPr>
        <w:rPr>
          <w:rFonts w:ascii="Aptos" w:hAnsi="Aptos"/>
          <w:color w:val="000000" w:themeColor="text1"/>
          <w:u w:val="single"/>
        </w:rPr>
      </w:pPr>
    </w:p>
    <w:p w14:paraId="1BE89723" w14:textId="77777777" w:rsidR="00FD7F15" w:rsidRPr="006614E3" w:rsidRDefault="00FD7F15" w:rsidP="00234AE1">
      <w:pPr>
        <w:rPr>
          <w:rFonts w:ascii="Aptos" w:hAnsi="Aptos"/>
          <w:color w:val="000000" w:themeColor="text1"/>
          <w:u w:val="single"/>
        </w:rPr>
      </w:pPr>
      <w:r w:rsidRPr="006614E3">
        <w:rPr>
          <w:rFonts w:ascii="Aptos" w:hAnsi="Aptos"/>
          <w:color w:val="000000" w:themeColor="text1"/>
          <w:u w:val="single"/>
        </w:rPr>
        <w:t>Compliance</w:t>
      </w:r>
    </w:p>
    <w:p w14:paraId="44FAE64B" w14:textId="77777777" w:rsidR="00FD7F15" w:rsidRPr="006614E3" w:rsidRDefault="00FD7F15" w:rsidP="00234AE1">
      <w:pPr>
        <w:rPr>
          <w:rFonts w:ascii="Aptos" w:hAnsi="Aptos"/>
          <w:color w:val="000000" w:themeColor="text1"/>
        </w:rPr>
      </w:pPr>
      <w:r w:rsidRPr="006614E3">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w:t>
      </w:r>
      <w:r w:rsidRPr="006614E3">
        <w:rPr>
          <w:rFonts w:ascii="Aptos" w:hAnsi="Aptos"/>
          <w:color w:val="000000" w:themeColor="text1"/>
        </w:rPr>
        <w:lastRenderedPageBreak/>
        <w:t>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68619725" w14:textId="77777777" w:rsidR="00FD7F15" w:rsidRPr="006614E3" w:rsidRDefault="00FD7F15" w:rsidP="00234AE1">
      <w:pPr>
        <w:rPr>
          <w:rFonts w:ascii="Aptos" w:hAnsi="Aptos"/>
          <w:color w:val="000000" w:themeColor="text1"/>
          <w:u w:val="single"/>
        </w:rPr>
      </w:pPr>
      <w:r w:rsidRPr="006614E3">
        <w:rPr>
          <w:rFonts w:ascii="Aptos" w:hAnsi="Aptos"/>
          <w:color w:val="000000" w:themeColor="text1"/>
          <w:u w:val="single"/>
        </w:rPr>
        <w:t>Rights of Appeal</w:t>
      </w:r>
    </w:p>
    <w:p w14:paraId="02F066B9" w14:textId="77777777" w:rsidR="00FD7F15" w:rsidRPr="006614E3" w:rsidRDefault="00FD7F15" w:rsidP="00234AE1">
      <w:pPr>
        <w:rPr>
          <w:rFonts w:ascii="Aptos" w:hAnsi="Aptos"/>
          <w:color w:val="000000" w:themeColor="text1"/>
        </w:rPr>
      </w:pPr>
      <w:r w:rsidRPr="006614E3">
        <w:rPr>
          <w:rFonts w:ascii="Aptos" w:hAnsi="Aptos"/>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5BA1797C" w14:textId="77777777" w:rsidR="00FD7F15" w:rsidRPr="006614E3" w:rsidRDefault="00FD7F15" w:rsidP="00234AE1">
      <w:pPr>
        <w:rPr>
          <w:rFonts w:ascii="Aptos" w:hAnsi="Aptos"/>
          <w:color w:val="000000" w:themeColor="text1"/>
        </w:rPr>
      </w:pPr>
      <w:r w:rsidRPr="006614E3">
        <w:rPr>
          <w:rFonts w:ascii="Aptos" w:hAnsi="Aptos"/>
          <w:color w:val="000000" w:themeColor="text1"/>
        </w:rPr>
        <w:t>An appeal of a Bureau decision to state superior court or to federal district court must be filed within ninety (90) days from the date of the decision. 20 U.S.C. s. 1415(i)(2)(B).</w:t>
      </w:r>
    </w:p>
    <w:p w14:paraId="5CBE5F51" w14:textId="77777777" w:rsidR="00FD7F15" w:rsidRPr="006614E3" w:rsidRDefault="00FD7F15" w:rsidP="00234AE1">
      <w:pPr>
        <w:rPr>
          <w:rFonts w:ascii="Aptos" w:hAnsi="Aptos"/>
          <w:color w:val="000000" w:themeColor="text1"/>
          <w:u w:val="single"/>
        </w:rPr>
      </w:pPr>
    </w:p>
    <w:p w14:paraId="0E5B8C08" w14:textId="77777777" w:rsidR="00FD7F15" w:rsidRPr="006614E3" w:rsidRDefault="00FD7F15" w:rsidP="00234AE1">
      <w:pPr>
        <w:rPr>
          <w:rFonts w:ascii="Aptos" w:hAnsi="Aptos"/>
          <w:color w:val="000000" w:themeColor="text1"/>
          <w:u w:val="single"/>
        </w:rPr>
      </w:pPr>
      <w:r w:rsidRPr="006614E3">
        <w:rPr>
          <w:rFonts w:ascii="Aptos" w:hAnsi="Aptos"/>
          <w:color w:val="000000" w:themeColor="text1"/>
          <w:u w:val="single"/>
        </w:rPr>
        <w:t>Confidentiality</w:t>
      </w:r>
    </w:p>
    <w:p w14:paraId="6917CE12" w14:textId="77777777" w:rsidR="00FD7F15" w:rsidRPr="006614E3" w:rsidRDefault="00FD7F15" w:rsidP="00234AE1">
      <w:pPr>
        <w:rPr>
          <w:rFonts w:ascii="Aptos" w:hAnsi="Aptos"/>
          <w:color w:val="000000" w:themeColor="text1"/>
        </w:rPr>
      </w:pPr>
      <w:r w:rsidRPr="006614E3">
        <w:rPr>
          <w:rFonts w:ascii="Aptos" w:hAnsi="Aptos"/>
          <w:noProof/>
          <w:color w:val="000000" w:themeColor="text1"/>
        </w:rPr>
        <w:drawing>
          <wp:anchor distT="0" distB="0" distL="114300" distR="114300" simplePos="0" relativeHeight="251659264" behindDoc="0" locked="0" layoutInCell="1" allowOverlap="0" wp14:anchorId="4E19FB44" wp14:editId="55C94442">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0288" behindDoc="0" locked="0" layoutInCell="1" allowOverlap="0" wp14:anchorId="254C68AD" wp14:editId="7F58805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1312" behindDoc="0" locked="0" layoutInCell="1" allowOverlap="0" wp14:anchorId="0141C051" wp14:editId="527B840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2336" behindDoc="0" locked="0" layoutInCell="1" allowOverlap="0" wp14:anchorId="67848E2E" wp14:editId="634F6243">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3360" behindDoc="0" locked="0" layoutInCell="1" allowOverlap="0" wp14:anchorId="77797F3A" wp14:editId="0B12BA93">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4384" behindDoc="0" locked="0" layoutInCell="1" allowOverlap="0" wp14:anchorId="688C5F75" wp14:editId="6C370556">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5408" behindDoc="0" locked="0" layoutInCell="1" allowOverlap="0" wp14:anchorId="15D49B6C" wp14:editId="185B365C">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6432" behindDoc="0" locked="0" layoutInCell="1" allowOverlap="0" wp14:anchorId="7E411CC4" wp14:editId="22F997F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6614E3">
        <w:rPr>
          <w:rFonts w:ascii="Aptos" w:hAnsi="Aptos"/>
          <w:noProof/>
          <w:color w:val="000000" w:themeColor="text1"/>
        </w:rPr>
        <w:drawing>
          <wp:anchor distT="0" distB="0" distL="114300" distR="114300" simplePos="0" relativeHeight="251667456" behindDoc="0" locked="0" layoutInCell="1" allowOverlap="0" wp14:anchorId="5C48D0CD" wp14:editId="707F2708">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r w:rsidRPr="006614E3">
        <w:rPr>
          <w:rFonts w:ascii="Aptos" w:hAnsi="Aptos"/>
          <w:color w:val="000000" w:themeColor="text1"/>
        </w:rPr>
        <w:t xml:space="preserve">In order to preserve the confidentiality of the student involved in these proceedings, when an </w:t>
      </w:r>
      <w:r w:rsidRPr="006614E3">
        <w:rPr>
          <w:rFonts w:ascii="Aptos" w:hAnsi="Aptos"/>
          <w:noProof/>
          <w:color w:val="000000" w:themeColor="text1"/>
        </w:rPr>
        <w:drawing>
          <wp:inline distT="0" distB="0" distL="0" distR="0" wp14:anchorId="59094096" wp14:editId="52FF9CDF">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6614E3">
        <w:rPr>
          <w:rFonts w:ascii="Aptos" w:hAnsi="Aptos"/>
          <w:color w:val="000000" w:themeColor="text1"/>
        </w:rPr>
        <w:t>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w:t>
      </w:r>
    </w:p>
    <w:p w14:paraId="51496719" w14:textId="77777777" w:rsidR="00FD7F15" w:rsidRPr="006614E3" w:rsidRDefault="00FD7F15" w:rsidP="00234AE1">
      <w:pPr>
        <w:rPr>
          <w:rFonts w:ascii="Aptos" w:hAnsi="Aptos"/>
          <w:color w:val="000000" w:themeColor="text1"/>
        </w:rPr>
      </w:pPr>
      <w:r w:rsidRPr="006614E3">
        <w:rPr>
          <w:rFonts w:ascii="Aptos" w:hAnsi="Aptos"/>
          <w:color w:val="000000" w:themeColor="text1"/>
        </w:rPr>
        <w:t>Company, 898 F.2d 1371 (8th. Cir. 1990). If the appealing party does not seek to impound the documents, the Bureau of Special Education Appeals, through the Attorney General's Office, may move to impound the documents.</w:t>
      </w:r>
    </w:p>
    <w:p w14:paraId="08050CC4" w14:textId="77777777" w:rsidR="00FD7F15" w:rsidRPr="006614E3" w:rsidRDefault="00FD7F15" w:rsidP="00234AE1">
      <w:pPr>
        <w:rPr>
          <w:rFonts w:ascii="Aptos" w:hAnsi="Aptos"/>
          <w:color w:val="000000" w:themeColor="text1"/>
          <w:u w:val="single"/>
        </w:rPr>
      </w:pPr>
    </w:p>
    <w:p w14:paraId="44C77725" w14:textId="77777777" w:rsidR="00FD7F15" w:rsidRPr="006614E3" w:rsidRDefault="00FD7F15" w:rsidP="00234AE1">
      <w:pPr>
        <w:rPr>
          <w:rFonts w:ascii="Aptos" w:hAnsi="Aptos"/>
          <w:color w:val="000000" w:themeColor="text1"/>
          <w:u w:val="single"/>
        </w:rPr>
      </w:pPr>
      <w:r w:rsidRPr="006614E3">
        <w:rPr>
          <w:rFonts w:ascii="Aptos" w:hAnsi="Aptos"/>
          <w:color w:val="000000" w:themeColor="text1"/>
          <w:u w:val="single"/>
        </w:rPr>
        <w:t>Record of the Hearing</w:t>
      </w:r>
    </w:p>
    <w:p w14:paraId="3332AC45" w14:textId="77777777" w:rsidR="00FD7F15" w:rsidRPr="006614E3" w:rsidRDefault="00FD7F15" w:rsidP="00234AE1">
      <w:pPr>
        <w:rPr>
          <w:rFonts w:ascii="Aptos" w:hAnsi="Aptos"/>
          <w:color w:val="000000" w:themeColor="text1"/>
        </w:rPr>
      </w:pPr>
      <w:r w:rsidRPr="006614E3">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3A07A723" w14:textId="77777777" w:rsidR="00FD7F15" w:rsidRPr="006614E3" w:rsidRDefault="00FD7F15" w:rsidP="00234AE1">
      <w:pPr>
        <w:rPr>
          <w:rFonts w:ascii="Aptos" w:hAnsi="Aptos"/>
          <w:color w:val="000000" w:themeColor="text1"/>
        </w:rPr>
      </w:pPr>
    </w:p>
    <w:p w14:paraId="52A3BBE9" w14:textId="77777777" w:rsidR="00FD7F15" w:rsidRPr="006614E3" w:rsidRDefault="00FD7F15" w:rsidP="00234AE1">
      <w:pPr>
        <w:rPr>
          <w:rFonts w:ascii="Aptos" w:hAnsi="Aptos"/>
          <w:color w:val="000000" w:themeColor="text1"/>
        </w:rPr>
      </w:pPr>
    </w:p>
    <w:p w14:paraId="6E6CBD72" w14:textId="77777777" w:rsidR="00FD7F15" w:rsidRPr="006614E3" w:rsidRDefault="00FD7F15" w:rsidP="00234AE1">
      <w:pPr>
        <w:rPr>
          <w:rFonts w:ascii="Aptos" w:hAnsi="Aptos"/>
          <w:color w:val="000000" w:themeColor="text1"/>
        </w:rPr>
      </w:pPr>
    </w:p>
    <w:p w14:paraId="5CACBC84" w14:textId="77777777" w:rsidR="00FD7F15" w:rsidRPr="006614E3" w:rsidRDefault="00FD7F15" w:rsidP="00234AE1">
      <w:pPr>
        <w:rPr>
          <w:rFonts w:ascii="Aptos" w:hAnsi="Aptos"/>
          <w:color w:val="000000" w:themeColor="text1"/>
        </w:rPr>
      </w:pPr>
    </w:p>
    <w:p w14:paraId="399E54C8" w14:textId="47007C5D" w:rsidR="00AC671A" w:rsidRPr="006614E3" w:rsidRDefault="00AC671A" w:rsidP="00234AE1">
      <w:pPr>
        <w:shd w:val="clear" w:color="auto" w:fill="FFFFFF"/>
        <w:rPr>
          <w:rFonts w:ascii="Aptos" w:hAnsi="Aptos"/>
          <w:color w:val="000000" w:themeColor="text1"/>
        </w:rPr>
      </w:pPr>
    </w:p>
    <w:sectPr w:rsidR="00AC671A" w:rsidRPr="006614E3">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C9E01" w14:textId="77777777" w:rsidR="00393A0F" w:rsidRDefault="00393A0F" w:rsidP="00AC617E">
      <w:r>
        <w:separator/>
      </w:r>
    </w:p>
  </w:endnote>
  <w:endnote w:type="continuationSeparator" w:id="0">
    <w:p w14:paraId="3066D31A" w14:textId="77777777" w:rsidR="00393A0F" w:rsidRDefault="00393A0F" w:rsidP="00AC617E">
      <w:r>
        <w:continuationSeparator/>
      </w:r>
    </w:p>
  </w:endnote>
  <w:endnote w:type="continuationNotice" w:id="1">
    <w:p w14:paraId="41D94969" w14:textId="77777777" w:rsidR="00393A0F" w:rsidRDefault="00393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E750" w14:textId="179F73C3"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81A2C9" w14:textId="77777777" w:rsidR="00756ACC" w:rsidRDefault="00756ACC" w:rsidP="00756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0439615"/>
      <w:docPartObj>
        <w:docPartGallery w:val="Page Numbers (Bottom of Page)"/>
        <w:docPartUnique/>
      </w:docPartObj>
    </w:sdtPr>
    <w:sdtContent>
      <w:p w14:paraId="7F8CAA80" w14:textId="7C6FFE60"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0DC35" w14:textId="77777777" w:rsidR="00756ACC" w:rsidRDefault="00756ACC" w:rsidP="00756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B5DF" w14:textId="77777777" w:rsidR="00393A0F" w:rsidRDefault="00393A0F" w:rsidP="00AC617E">
      <w:r>
        <w:separator/>
      </w:r>
    </w:p>
  </w:footnote>
  <w:footnote w:type="continuationSeparator" w:id="0">
    <w:p w14:paraId="4882BCA0" w14:textId="77777777" w:rsidR="00393A0F" w:rsidRDefault="00393A0F" w:rsidP="00AC617E">
      <w:r>
        <w:continuationSeparator/>
      </w:r>
    </w:p>
  </w:footnote>
  <w:footnote w:type="continuationNotice" w:id="1">
    <w:p w14:paraId="28B1BD3F" w14:textId="77777777" w:rsidR="00393A0F" w:rsidRDefault="00393A0F"/>
  </w:footnote>
  <w:footnote w:id="2">
    <w:p w14:paraId="6CA0E930" w14:textId="3EA1D55B" w:rsidR="000731EA" w:rsidRPr="008F5D56" w:rsidRDefault="000731EA"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On March 18, 2024, Wachusett Regional School District filed its </w:t>
      </w:r>
      <w:r w:rsidRPr="005D6E6C">
        <w:rPr>
          <w:rFonts w:ascii="Aptos" w:hAnsi="Aptos"/>
          <w:color w:val="000000" w:themeColor="text1"/>
        </w:rPr>
        <w:t>Response</w:t>
      </w:r>
      <w:r w:rsidR="001C6525" w:rsidRPr="005D6E6C">
        <w:rPr>
          <w:rFonts w:ascii="Aptos" w:hAnsi="Aptos"/>
          <w:color w:val="000000" w:themeColor="text1"/>
        </w:rPr>
        <w:t xml:space="preserve"> to the Hearing Request</w:t>
      </w:r>
      <w:r w:rsidR="00763420" w:rsidRPr="008F5D56">
        <w:rPr>
          <w:rFonts w:ascii="Aptos" w:hAnsi="Aptos"/>
          <w:color w:val="000000" w:themeColor="text1"/>
        </w:rPr>
        <w:t>, embedded</w:t>
      </w:r>
      <w:r w:rsidRPr="008F5D56">
        <w:rPr>
          <w:rFonts w:ascii="Aptos" w:hAnsi="Aptos"/>
          <w:color w:val="000000" w:themeColor="text1"/>
        </w:rPr>
        <w:t xml:space="preserve"> in which </w:t>
      </w:r>
      <w:r w:rsidR="00763420" w:rsidRPr="008F5D56">
        <w:rPr>
          <w:rFonts w:ascii="Aptos" w:hAnsi="Aptos"/>
          <w:color w:val="000000" w:themeColor="text1"/>
        </w:rPr>
        <w:t xml:space="preserve">was </w:t>
      </w:r>
      <w:r w:rsidRPr="008F5D56">
        <w:rPr>
          <w:rFonts w:ascii="Aptos" w:hAnsi="Aptos"/>
          <w:color w:val="000000" w:themeColor="text1"/>
        </w:rPr>
        <w:t xml:space="preserve">the </w:t>
      </w:r>
      <w:r w:rsidRPr="008F5D56">
        <w:rPr>
          <w:rFonts w:ascii="Aptos" w:hAnsi="Aptos"/>
          <w:i/>
          <w:iCs/>
          <w:color w:val="000000" w:themeColor="text1"/>
        </w:rPr>
        <w:t>Motion to Dismiss</w:t>
      </w:r>
      <w:r w:rsidRPr="008F5D56">
        <w:rPr>
          <w:rFonts w:ascii="Aptos" w:hAnsi="Aptos"/>
          <w:color w:val="000000" w:themeColor="text1"/>
        </w:rPr>
        <w:t>.</w:t>
      </w:r>
    </w:p>
  </w:footnote>
  <w:footnote w:id="3">
    <w:p w14:paraId="067958DC" w14:textId="7E61E6EB" w:rsidR="00763420" w:rsidRPr="008F5D56" w:rsidRDefault="00763420"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The Hearing Request was filed by Student’s mother only.  </w:t>
      </w:r>
      <w:r w:rsidR="00CD41FB" w:rsidRPr="008F5D56">
        <w:rPr>
          <w:rFonts w:ascii="Aptos" w:hAnsi="Aptos"/>
          <w:color w:val="000000" w:themeColor="text1"/>
        </w:rPr>
        <w:t xml:space="preserve">I </w:t>
      </w:r>
      <w:r w:rsidRPr="008F5D56">
        <w:rPr>
          <w:rFonts w:ascii="Aptos" w:hAnsi="Aptos"/>
          <w:color w:val="000000" w:themeColor="text1"/>
        </w:rPr>
        <w:t xml:space="preserve">refer to </w:t>
      </w:r>
      <w:r w:rsidR="00CD41FB" w:rsidRPr="008F5D56">
        <w:rPr>
          <w:rFonts w:ascii="Aptos" w:hAnsi="Aptos"/>
          <w:color w:val="000000" w:themeColor="text1"/>
        </w:rPr>
        <w:t>her as</w:t>
      </w:r>
      <w:r w:rsidRPr="008F5D56">
        <w:rPr>
          <w:rFonts w:ascii="Aptos" w:hAnsi="Aptos"/>
          <w:color w:val="000000" w:themeColor="text1"/>
        </w:rPr>
        <w:t xml:space="preserve"> “Parent” in this Ruling.  </w:t>
      </w:r>
    </w:p>
  </w:footnote>
  <w:footnote w:id="4">
    <w:p w14:paraId="08AE0792" w14:textId="20CB45EE" w:rsidR="00DD4F39" w:rsidRPr="008F5D56" w:rsidRDefault="00DD4F39"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The District erroneously refers to Bancroft School as Baxter School</w:t>
      </w:r>
      <w:r w:rsidR="00CD41FB" w:rsidRPr="008F5D56">
        <w:rPr>
          <w:rFonts w:ascii="Aptos" w:hAnsi="Aptos"/>
          <w:color w:val="000000" w:themeColor="text1"/>
        </w:rPr>
        <w:t xml:space="preserve"> in its pleading</w:t>
      </w:r>
      <w:r w:rsidRPr="008F5D56">
        <w:rPr>
          <w:rFonts w:ascii="Aptos" w:hAnsi="Aptos"/>
          <w:color w:val="000000" w:themeColor="text1"/>
        </w:rPr>
        <w:t>.</w:t>
      </w:r>
      <w:r w:rsidR="00012C31">
        <w:rPr>
          <w:rFonts w:ascii="Aptos" w:hAnsi="Aptos"/>
          <w:color w:val="000000" w:themeColor="text1"/>
        </w:rPr>
        <w:t xml:space="preserve"> </w:t>
      </w:r>
    </w:p>
  </w:footnote>
  <w:footnote w:id="5">
    <w:p w14:paraId="5E74275C" w14:textId="59AE8562" w:rsidR="00967C56" w:rsidRPr="008F5D56" w:rsidRDefault="00967C56"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The statement of facts is prepared principally in order to rule on the District’s </w:t>
      </w:r>
      <w:r w:rsidRPr="008F5D56">
        <w:rPr>
          <w:rFonts w:ascii="Aptos" w:hAnsi="Aptos"/>
          <w:i/>
          <w:iCs/>
          <w:color w:val="000000" w:themeColor="text1"/>
        </w:rPr>
        <w:t>Motion to Dismiss</w:t>
      </w:r>
      <w:r w:rsidRPr="008F5D56">
        <w:rPr>
          <w:rFonts w:ascii="Aptos" w:hAnsi="Aptos"/>
          <w:color w:val="000000" w:themeColor="text1"/>
        </w:rPr>
        <w:t xml:space="preserve">. </w:t>
      </w:r>
      <w:r w:rsidR="00DC5C39" w:rsidRPr="008F5D56">
        <w:rPr>
          <w:rFonts w:ascii="Aptos" w:hAnsi="Aptos"/>
          <w:color w:val="000000" w:themeColor="text1"/>
        </w:rPr>
        <w:t xml:space="preserve"> </w:t>
      </w:r>
    </w:p>
  </w:footnote>
  <w:footnote w:id="6">
    <w:p w14:paraId="09A3B4DC" w14:textId="3E4EE139" w:rsidR="008F5D56" w:rsidRPr="008F5D56" w:rsidRDefault="008F5D56">
      <w:pPr>
        <w:pStyle w:val="FootnoteText"/>
        <w:rPr>
          <w:rFonts w:ascii="Aptos" w:hAnsi="Aptos"/>
        </w:rPr>
      </w:pPr>
      <w:r w:rsidRPr="008F5D56">
        <w:rPr>
          <w:rStyle w:val="FootnoteReference"/>
          <w:rFonts w:ascii="Aptos" w:hAnsi="Aptos"/>
        </w:rPr>
        <w:footnoteRef/>
      </w:r>
      <w:r w:rsidRPr="008F5D56">
        <w:rPr>
          <w:rFonts w:ascii="Aptos" w:hAnsi="Aptos"/>
        </w:rPr>
        <w:t xml:space="preserve"> In the Hearing Request, Parent also noted that she “had filed separate complaints with the DESE concerning [the District’s] handling of multiple bullying incidents”, and the District retaliated against Student due to Parents “exercising their rights to protected petitioning activity.”</w:t>
      </w:r>
    </w:p>
  </w:footnote>
  <w:footnote w:id="7">
    <w:p w14:paraId="182FA649" w14:textId="77777777" w:rsidR="008634F5" w:rsidRPr="008F5D56" w:rsidRDefault="008634F5"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Iannocchino v. Ford Motor Co.,</w:t>
      </w:r>
      <w:r w:rsidRPr="008F5D56">
        <w:rPr>
          <w:rFonts w:ascii="Aptos" w:hAnsi="Aptos"/>
          <w:color w:val="000000" w:themeColor="text1"/>
        </w:rPr>
        <w:t xml:space="preserve"> 451 Mass. 623, 636 (2008) (quoting </w:t>
      </w:r>
      <w:r w:rsidRPr="008F5D56">
        <w:rPr>
          <w:rFonts w:ascii="Aptos" w:hAnsi="Aptos"/>
          <w:i/>
          <w:iCs/>
          <w:color w:val="000000" w:themeColor="text1"/>
        </w:rPr>
        <w:t>Bell Atl. Corp. v. Twombly</w:t>
      </w:r>
      <w:r w:rsidRPr="008F5D56">
        <w:rPr>
          <w:rFonts w:ascii="Aptos" w:hAnsi="Aptos"/>
          <w:color w:val="000000" w:themeColor="text1"/>
        </w:rPr>
        <w:t>, 550 U.S. 544, 557 (2007)).</w:t>
      </w:r>
    </w:p>
  </w:footnote>
  <w:footnote w:id="8">
    <w:p w14:paraId="770AEAA6" w14:textId="77777777" w:rsidR="008634F5" w:rsidRPr="008F5D56" w:rsidRDefault="008634F5"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Blank v. Chelmsford Ob/Gyn, P.C</w:t>
      </w:r>
      <w:r w:rsidRPr="008F5D56">
        <w:rPr>
          <w:rFonts w:ascii="Aptos" w:hAnsi="Aptos"/>
          <w:color w:val="000000" w:themeColor="text1"/>
        </w:rPr>
        <w:t>., 420 Mass. 404, 407 (1995).</w:t>
      </w:r>
    </w:p>
  </w:footnote>
  <w:footnote w:id="9">
    <w:p w14:paraId="78D8E1FB" w14:textId="77777777" w:rsidR="008634F5" w:rsidRPr="008F5D56" w:rsidRDefault="008634F5"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Golchin v. Liberty Mut. Ins. Co.</w:t>
      </w:r>
      <w:r w:rsidRPr="008F5D56">
        <w:rPr>
          <w:rFonts w:ascii="Aptos" w:hAnsi="Aptos"/>
          <w:color w:val="000000" w:themeColor="text1"/>
        </w:rPr>
        <w:t>, 460 Mass. 222, 223 (2011) (internal quotation marks and citations omitted).</w:t>
      </w:r>
    </w:p>
  </w:footnote>
  <w:footnote w:id="10">
    <w:p w14:paraId="37360C21" w14:textId="77777777" w:rsidR="0041097B" w:rsidRPr="008F5D56" w:rsidRDefault="0041097B"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See 34 C.F.R. §300.507(a)(1).</w:t>
      </w:r>
    </w:p>
  </w:footnote>
  <w:footnote w:id="11">
    <w:p w14:paraId="2F7C2103" w14:textId="77777777" w:rsidR="0041097B" w:rsidRPr="008F5D56" w:rsidRDefault="0041097B"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Limited exceptions exist that are not here applicable.</w:t>
      </w:r>
    </w:p>
  </w:footnote>
  <w:footnote w:id="12">
    <w:p w14:paraId="480B2D75" w14:textId="77777777" w:rsidR="0041097B" w:rsidRPr="008F5D56" w:rsidRDefault="0041097B"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603 CMR 28.08(3)(a). </w:t>
      </w:r>
    </w:p>
  </w:footnote>
  <w:footnote w:id="13">
    <w:p w14:paraId="6FDBB246" w14:textId="77777777" w:rsidR="0041097B" w:rsidRPr="008F5D56" w:rsidRDefault="0041097B"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See 29 U.S.C. 794 (Section 504 of Rehabilitation Act); 34 CFR 104.</w:t>
      </w:r>
    </w:p>
  </w:footnote>
  <w:footnote w:id="14">
    <w:p w14:paraId="5A53204A" w14:textId="77777777" w:rsidR="0041097B" w:rsidRPr="008F5D56" w:rsidRDefault="0041097B"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In Re: Georgetown Pub. Sch.</w:t>
      </w:r>
      <w:r w:rsidRPr="008F5D56">
        <w:rPr>
          <w:rFonts w:ascii="Aptos" w:hAnsi="Aptos"/>
          <w:color w:val="000000" w:themeColor="text1"/>
        </w:rPr>
        <w:t>, BSEA # 1405352 (Berman 2014).</w:t>
      </w:r>
    </w:p>
  </w:footnote>
  <w:footnote w:id="15">
    <w:p w14:paraId="33CFE65C" w14:textId="77777777" w:rsidR="00AD0BCA" w:rsidRPr="008F5D56" w:rsidRDefault="00AD0BCA"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Blank</w:t>
      </w:r>
      <w:r w:rsidRPr="008F5D56">
        <w:rPr>
          <w:rFonts w:ascii="Aptos" w:hAnsi="Aptos"/>
          <w:color w:val="000000" w:themeColor="text1"/>
        </w:rPr>
        <w:t>, 420 Mass. at 407.</w:t>
      </w:r>
    </w:p>
  </w:footnote>
  <w:footnote w:id="16">
    <w:p w14:paraId="63455191" w14:textId="1F3897AC" w:rsidR="00277773" w:rsidRPr="008F5D56" w:rsidRDefault="00277773"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In re: Student v. Medford Public Schools</w:t>
      </w:r>
      <w:r w:rsidRPr="008F5D56">
        <w:rPr>
          <w:rFonts w:ascii="Aptos" w:hAnsi="Aptos"/>
          <w:color w:val="000000" w:themeColor="text1"/>
        </w:rPr>
        <w:t>, BSEA # 20-02451 (Figueroa, 2020)</w:t>
      </w:r>
      <w:r w:rsidR="000D7ABA" w:rsidRPr="008F5D56">
        <w:rPr>
          <w:rFonts w:ascii="Aptos" w:hAnsi="Aptos"/>
          <w:color w:val="000000" w:themeColor="text1"/>
        </w:rPr>
        <w:t xml:space="preserve">; see </w:t>
      </w:r>
      <w:r w:rsidR="000D7ABA" w:rsidRPr="008F5D56">
        <w:rPr>
          <w:rFonts w:ascii="Aptos" w:hAnsi="Aptos" w:cs="Open Sans"/>
          <w:i/>
          <w:iCs/>
          <w:color w:val="000000" w:themeColor="text1"/>
        </w:rPr>
        <w:t>Student v. the Massachusetts Department of Elementary and Secondary Education (Ruling on Massachusetts Department of Elementary and Secondary Education Motion to Dismiss)</w:t>
      </w:r>
      <w:r w:rsidR="000D7ABA" w:rsidRPr="008F5D56">
        <w:rPr>
          <w:rFonts w:ascii="Aptos" w:hAnsi="Aptos" w:cs="Open Sans"/>
          <w:color w:val="000000" w:themeColor="text1"/>
        </w:rPr>
        <w:t>, BSEA # 2309949 (</w:t>
      </w:r>
      <w:r w:rsidR="000D7ABA" w:rsidRPr="008F5D56">
        <w:rPr>
          <w:rFonts w:ascii="Aptos" w:hAnsi="Aptos" w:cs="Open Sans"/>
          <w:color w:val="000000" w:themeColor="text1"/>
          <w:shd w:val="clear" w:color="auto" w:fill="FFFFFF"/>
        </w:rPr>
        <w:t>Putney-Yaceshyn, 2023) (“[u]nder the above regulation, it is very clear that the BSEA does not have the authority to entertain [an] appeal of the PRS Letter of Finding [through the BSEA hearing process])”.</w:t>
      </w:r>
    </w:p>
  </w:footnote>
  <w:footnote w:id="17">
    <w:p w14:paraId="32CB1C2F" w14:textId="7E9C513D" w:rsidR="00B70A28" w:rsidRPr="008F5D56" w:rsidRDefault="00B70A28"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00D661D7" w:rsidRPr="008F5D56">
        <w:rPr>
          <w:rFonts w:ascii="Aptos" w:hAnsi="Aptos"/>
          <w:color w:val="000000" w:themeColor="text1"/>
        </w:rPr>
        <w:t>See</w:t>
      </w:r>
      <w:r w:rsidR="00766CC9" w:rsidRPr="008F5D56">
        <w:rPr>
          <w:rFonts w:ascii="Aptos" w:hAnsi="Aptos"/>
          <w:color w:val="000000" w:themeColor="text1"/>
        </w:rPr>
        <w:t>, for example,</w:t>
      </w:r>
      <w:r w:rsidR="00D661D7" w:rsidRPr="008F5D56">
        <w:rPr>
          <w:rFonts w:ascii="Aptos" w:hAnsi="Aptos"/>
          <w:color w:val="000000" w:themeColor="text1"/>
        </w:rPr>
        <w:t xml:space="preserve"> </w:t>
      </w:r>
      <w:r w:rsidR="00D661D7" w:rsidRPr="008F5D56">
        <w:rPr>
          <w:rFonts w:ascii="Aptos" w:hAnsi="Aptos"/>
          <w:i/>
          <w:iCs/>
          <w:color w:val="000000" w:themeColor="text1"/>
        </w:rPr>
        <w:t>Natick Public Schools</w:t>
      </w:r>
      <w:r w:rsidR="00D661D7" w:rsidRPr="008F5D56">
        <w:rPr>
          <w:rFonts w:ascii="Aptos" w:hAnsi="Aptos"/>
          <w:color w:val="000000" w:themeColor="text1"/>
        </w:rPr>
        <w:t>, BSEA # 11-3131</w:t>
      </w:r>
      <w:r w:rsidR="00E23150" w:rsidRPr="008F5D56">
        <w:rPr>
          <w:rFonts w:ascii="Aptos" w:hAnsi="Aptos"/>
          <w:color w:val="000000" w:themeColor="text1"/>
        </w:rPr>
        <w:t xml:space="preserve"> </w:t>
      </w:r>
      <w:r w:rsidR="00D661D7" w:rsidRPr="008F5D56">
        <w:rPr>
          <w:rFonts w:ascii="Aptos" w:hAnsi="Aptos"/>
          <w:color w:val="000000" w:themeColor="text1"/>
        </w:rPr>
        <w:t>(Crane, 2011) (“The general and well-settled rule is that acceptance of an IEP precludes a Hearing Officer from considering its appropriateness. Thus, Parents cannot, on the one hand, accept the IEPs, thereby indicating that they agree with the goals and objectives and the types and amounts of services reflected within that IEP, and then, at a later time after the IEP has been implemented, complain that the goals and objectives and the types and amounts of services reflected within the IEP were not reasonably calculated to provide Student with FAPE in the least restrictive environment”) (internal citations omitted)</w:t>
      </w:r>
      <w:r w:rsidR="008C3A16" w:rsidRPr="008F5D56">
        <w:rPr>
          <w:rFonts w:ascii="Aptos" w:hAnsi="Aptos"/>
          <w:color w:val="000000" w:themeColor="text1"/>
        </w:rPr>
        <w:t>.</w:t>
      </w:r>
      <w:r w:rsidR="00B73C2D" w:rsidRPr="008F5D56">
        <w:rPr>
          <w:rFonts w:ascii="Aptos" w:hAnsi="Aptos"/>
          <w:color w:val="000000" w:themeColor="text1"/>
        </w:rPr>
        <w:t xml:space="preserve"> </w:t>
      </w:r>
    </w:p>
  </w:footnote>
  <w:footnote w:id="18">
    <w:p w14:paraId="6D77977A" w14:textId="77777777" w:rsidR="00222BF2" w:rsidRPr="008F5D56" w:rsidRDefault="00222BF2"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See 34 CFR 300.504(a) and 20 USC 1414 (d)(4)(A). I infer this from Parent’s claim that “the District failed to convene the annual IEP Meeting or Inform the family of the closure of the student's IEP [in December 2022].” </w:t>
      </w:r>
    </w:p>
  </w:footnote>
  <w:footnote w:id="19">
    <w:p w14:paraId="66598483" w14:textId="1790F26F" w:rsidR="00766CC9" w:rsidRPr="008F5D56" w:rsidRDefault="00766CC9"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See </w:t>
      </w:r>
      <w:r w:rsidRPr="008F5D56">
        <w:rPr>
          <w:rFonts w:ascii="Aptos" w:hAnsi="Aptos"/>
          <w:i/>
          <w:iCs/>
          <w:color w:val="000000" w:themeColor="text1"/>
        </w:rPr>
        <w:t>Springfield Public Schools (Ruling on Springfield Public Schools' Motion To Dismiss and Educational Surrogate Parent's Motion for Summary Judgment)</w:t>
      </w:r>
      <w:r w:rsidRPr="008F5D56">
        <w:rPr>
          <w:rFonts w:ascii="Aptos" w:hAnsi="Aptos"/>
          <w:color w:val="000000" w:themeColor="text1"/>
        </w:rPr>
        <w:t>, BSEA # 08-3378 (Figueroa, 2008)(“Both the courts and the BSEA have repeatedly held that Hearing Officers are precluded from revisiting/re-opening accepted IEPs that have expired where parents have participated in the development of the IEP; parents have received notice of their options for rejection of an IEP and proceeding to a due process hearing; parents have chosen to accept the IEP; and parents have never rejected the IEP during its term”) (citations omitted).</w:t>
      </w:r>
    </w:p>
  </w:footnote>
  <w:footnote w:id="20">
    <w:p w14:paraId="7EE68740" w14:textId="44228C20" w:rsidR="00331C0E" w:rsidRPr="008F5D56" w:rsidRDefault="00331C0E" w:rsidP="00667E91">
      <w:pPr>
        <w:shd w:val="clear" w:color="auto" w:fill="FFFFFF"/>
        <w:rPr>
          <w:rFonts w:ascii="Aptos" w:hAnsi="Aptos" w:cs="Arial"/>
          <w:color w:val="000000" w:themeColor="text1"/>
          <w:sz w:val="20"/>
          <w:szCs w:val="20"/>
        </w:rPr>
      </w:pPr>
      <w:r w:rsidRPr="008F5D56">
        <w:rPr>
          <w:rStyle w:val="FootnoteReference"/>
          <w:rFonts w:ascii="Aptos" w:hAnsi="Aptos"/>
          <w:color w:val="000000" w:themeColor="text1"/>
          <w:sz w:val="20"/>
          <w:szCs w:val="20"/>
        </w:rPr>
        <w:footnoteRef/>
      </w:r>
      <w:r w:rsidRPr="008F5D56">
        <w:rPr>
          <w:rFonts w:ascii="Aptos" w:hAnsi="Aptos"/>
          <w:color w:val="000000" w:themeColor="text1"/>
          <w:sz w:val="20"/>
          <w:szCs w:val="20"/>
        </w:rPr>
        <w:t xml:space="preserve"> </w:t>
      </w:r>
      <w:r w:rsidR="005C4398" w:rsidRPr="008F5D56">
        <w:rPr>
          <w:rFonts w:ascii="Aptos" w:hAnsi="Aptos"/>
          <w:color w:val="000000" w:themeColor="text1"/>
          <w:sz w:val="20"/>
          <w:szCs w:val="20"/>
        </w:rPr>
        <w:t>See 34 CFR 300.137(a)</w:t>
      </w:r>
      <w:r w:rsidR="00222BF2" w:rsidRPr="008F5D56">
        <w:rPr>
          <w:rFonts w:ascii="Aptos" w:hAnsi="Aptos"/>
          <w:color w:val="000000" w:themeColor="text1"/>
          <w:sz w:val="20"/>
          <w:szCs w:val="20"/>
        </w:rPr>
        <w:t>; see also 34 CFR 300.130 through 34 CFR 300.148</w:t>
      </w:r>
      <w:r w:rsidR="0032165A">
        <w:rPr>
          <w:rFonts w:ascii="Aptos" w:hAnsi="Aptos"/>
          <w:color w:val="000000" w:themeColor="text1"/>
          <w:sz w:val="20"/>
          <w:szCs w:val="20"/>
        </w:rPr>
        <w:t xml:space="preserve"> (requiring </w:t>
      </w:r>
      <w:r w:rsidR="0032165A" w:rsidRPr="0032165A">
        <w:rPr>
          <w:rFonts w:ascii="Aptos" w:hAnsi="Aptos"/>
          <w:color w:val="000000" w:themeColor="text1"/>
          <w:sz w:val="20"/>
          <w:szCs w:val="20"/>
        </w:rPr>
        <w:t xml:space="preserve">each state </w:t>
      </w:r>
      <w:r w:rsidR="0032165A">
        <w:rPr>
          <w:rFonts w:ascii="Aptos" w:hAnsi="Aptos"/>
          <w:color w:val="000000" w:themeColor="text1"/>
          <w:sz w:val="20"/>
          <w:szCs w:val="20"/>
        </w:rPr>
        <w:t>to</w:t>
      </w:r>
      <w:r w:rsidR="0032165A" w:rsidRPr="0032165A">
        <w:rPr>
          <w:rFonts w:ascii="Aptos" w:hAnsi="Aptos"/>
          <w:color w:val="000000" w:themeColor="text1"/>
          <w:sz w:val="20"/>
          <w:szCs w:val="20"/>
        </w:rPr>
        <w:t xml:space="preserve"> have in effect policies and procedures that ensure that local educational agencies and, if applicable, the state educational agency meet the private school requirements in </w:t>
      </w:r>
      <w:r w:rsidR="0032165A">
        <w:rPr>
          <w:rFonts w:ascii="Aptos" w:hAnsi="Aptos"/>
          <w:color w:val="000000" w:themeColor="text1"/>
          <w:sz w:val="20"/>
          <w:szCs w:val="20"/>
        </w:rPr>
        <w:t>the regulations)</w:t>
      </w:r>
      <w:r w:rsidR="005C4398" w:rsidRPr="008F5D56">
        <w:rPr>
          <w:rFonts w:ascii="Aptos" w:hAnsi="Aptos"/>
          <w:color w:val="000000" w:themeColor="text1"/>
          <w:sz w:val="20"/>
          <w:szCs w:val="20"/>
        </w:rPr>
        <w:t xml:space="preserve">; </w:t>
      </w:r>
      <w:r w:rsidRPr="008F5D56">
        <w:rPr>
          <w:rFonts w:ascii="Aptos" w:hAnsi="Aptos" w:cs="Arial"/>
          <w:i/>
          <w:iCs/>
          <w:color w:val="000000" w:themeColor="text1"/>
          <w:sz w:val="20"/>
          <w:szCs w:val="20"/>
        </w:rPr>
        <w:t>Letter to Champagne</w:t>
      </w:r>
      <w:r w:rsidRPr="008F5D56">
        <w:rPr>
          <w:rFonts w:ascii="Aptos" w:hAnsi="Aptos" w:cs="Arial"/>
          <w:color w:val="000000" w:themeColor="text1"/>
          <w:sz w:val="20"/>
          <w:szCs w:val="20"/>
        </w:rPr>
        <w:t>,</w:t>
      </w:r>
      <w:hyperlink r:id="rId1" w:history="1">
        <w:r w:rsidRPr="008F5D56">
          <w:rPr>
            <w:rStyle w:val="apple-converted-space"/>
            <w:rFonts w:ascii="Aptos" w:hAnsi="Aptos" w:cs="Arial"/>
            <w:color w:val="000000" w:themeColor="text1"/>
            <w:sz w:val="20"/>
            <w:szCs w:val="20"/>
          </w:rPr>
          <w:t> </w:t>
        </w:r>
      </w:hyperlink>
      <w:r w:rsidR="005144DB" w:rsidRPr="008F5D56">
        <w:rPr>
          <w:rStyle w:val="apple-converted-space"/>
          <w:rFonts w:ascii="Aptos" w:hAnsi="Aptos" w:cs="Arial"/>
          <w:color w:val="000000" w:themeColor="text1"/>
          <w:sz w:val="20"/>
          <w:szCs w:val="20"/>
        </w:rPr>
        <w:t xml:space="preserve">22 IDELR 1136 </w:t>
      </w:r>
      <w:r w:rsidR="005144DB" w:rsidRPr="008F5D56">
        <w:rPr>
          <w:rFonts w:ascii="Aptos" w:hAnsi="Aptos" w:cs="Arial"/>
          <w:color w:val="000000" w:themeColor="text1"/>
          <w:sz w:val="20"/>
          <w:szCs w:val="20"/>
        </w:rPr>
        <w:t xml:space="preserve"> </w:t>
      </w:r>
      <w:r w:rsidRPr="008F5D56">
        <w:rPr>
          <w:rFonts w:ascii="Aptos" w:hAnsi="Aptos" w:cs="Arial"/>
          <w:color w:val="000000" w:themeColor="text1"/>
          <w:sz w:val="20"/>
          <w:szCs w:val="20"/>
        </w:rPr>
        <w:t>(OSEP 1995)</w:t>
      </w:r>
      <w:r w:rsidR="00B767A6" w:rsidRPr="008F5D56">
        <w:rPr>
          <w:rFonts w:ascii="Aptos" w:hAnsi="Aptos" w:cs="Arial"/>
          <w:color w:val="000000" w:themeColor="text1"/>
          <w:sz w:val="20"/>
          <w:szCs w:val="20"/>
        </w:rPr>
        <w:t xml:space="preserve">; see also See </w:t>
      </w:r>
      <w:r w:rsidR="00B767A6" w:rsidRPr="008F5D56">
        <w:rPr>
          <w:rFonts w:ascii="Aptos" w:hAnsi="Aptos" w:cs="Arial"/>
          <w:i/>
          <w:iCs/>
          <w:color w:val="000000" w:themeColor="text1"/>
          <w:sz w:val="20"/>
          <w:szCs w:val="20"/>
        </w:rPr>
        <w:t>Questions and Answers on Serving Children with Disabilities Placed by Their Parents in Private Schs</w:t>
      </w:r>
      <w:r w:rsidR="00B767A6" w:rsidRPr="008F5D56">
        <w:rPr>
          <w:rFonts w:ascii="Aptos" w:hAnsi="Aptos" w:cs="Arial"/>
          <w:color w:val="000000" w:themeColor="text1"/>
          <w:sz w:val="20"/>
          <w:szCs w:val="20"/>
        </w:rPr>
        <w:t>., 80 IDELR 197 (OSERS 2022)</w:t>
      </w:r>
      <w:r w:rsidRPr="008F5D56">
        <w:rPr>
          <w:rFonts w:ascii="Aptos" w:hAnsi="Aptos" w:cs="Arial"/>
          <w:color w:val="000000" w:themeColor="text1"/>
          <w:sz w:val="20"/>
          <w:szCs w:val="20"/>
        </w:rPr>
        <w:t>.</w:t>
      </w:r>
      <w:r w:rsidR="00F20E8E" w:rsidRPr="008F5D56">
        <w:rPr>
          <w:rFonts w:ascii="Aptos" w:hAnsi="Aptos" w:cs="Arial"/>
          <w:color w:val="000000" w:themeColor="text1"/>
          <w:sz w:val="20"/>
          <w:szCs w:val="20"/>
        </w:rPr>
        <w:t xml:space="preserve">  IDEA's due process procedures do not apply to issues regarding the provision of services to any particular parentally-placed private school child with a disability. While IDEA provides no individual entitlement to children with disabilities whose parents have placed them in a private school when FAPE is not at issue, the law does require that an LEA spend a proportionate amount of its IDEA Part B funds to provide equitable services to this group of children. See </w:t>
      </w:r>
      <w:r w:rsidR="00F20E8E" w:rsidRPr="008F5D56">
        <w:rPr>
          <w:rFonts w:ascii="Aptos" w:hAnsi="Aptos" w:cs="Arial"/>
          <w:i/>
          <w:iCs/>
          <w:color w:val="000000" w:themeColor="text1"/>
          <w:sz w:val="20"/>
          <w:szCs w:val="20"/>
        </w:rPr>
        <w:t>Questions and Answers on Serving Children with Disabilities Placed by Their Parents in Private Schs</w:t>
      </w:r>
      <w:r w:rsidR="00F20E8E" w:rsidRPr="008F5D56">
        <w:rPr>
          <w:rFonts w:ascii="Aptos" w:hAnsi="Aptos" w:cs="Arial"/>
          <w:color w:val="000000" w:themeColor="text1"/>
          <w:sz w:val="20"/>
          <w:szCs w:val="20"/>
        </w:rPr>
        <w:t>., 80 IDELR 197 (OSERS 2022). Therefore, in this matter, Worcester is not an appropriate party in the dispute nor could Parent file a due process complaint against Worcester “for reading tutor reimbursement</w:t>
      </w:r>
      <w:r w:rsidR="008C3A16" w:rsidRPr="008F5D56">
        <w:rPr>
          <w:rFonts w:ascii="Aptos" w:hAnsi="Aptos" w:cs="Arial"/>
          <w:color w:val="000000" w:themeColor="text1"/>
          <w:sz w:val="20"/>
          <w:szCs w:val="20"/>
        </w:rPr>
        <w:t>.”</w:t>
      </w:r>
    </w:p>
  </w:footnote>
  <w:footnote w:id="21">
    <w:p w14:paraId="02413EBF" w14:textId="77777777" w:rsidR="00B767A6" w:rsidRPr="008F5D56" w:rsidRDefault="00B767A6" w:rsidP="00667E91">
      <w:pPr>
        <w:pStyle w:val="FootnoteText"/>
        <w:rPr>
          <w:rFonts w:ascii="Aptos" w:hAnsi="Aptos"/>
          <w:color w:val="000000" w:themeColor="text1"/>
        </w:rPr>
      </w:pPr>
      <w:r w:rsidRPr="008F5D56">
        <w:rPr>
          <w:rStyle w:val="FootnoteReference"/>
          <w:rFonts w:ascii="Aptos" w:hAnsi="Aptos"/>
          <w:color w:val="000000" w:themeColor="text1"/>
        </w:rPr>
        <w:footnoteRef/>
      </w:r>
      <w:r w:rsidRPr="008F5D56">
        <w:rPr>
          <w:rFonts w:ascii="Aptos" w:hAnsi="Aptos"/>
          <w:color w:val="000000" w:themeColor="text1"/>
        </w:rPr>
        <w:t xml:space="preserve"> </w:t>
      </w:r>
      <w:r w:rsidRPr="008F5D56">
        <w:rPr>
          <w:rFonts w:ascii="Aptos" w:hAnsi="Aptos"/>
          <w:i/>
          <w:iCs/>
          <w:color w:val="000000" w:themeColor="text1"/>
        </w:rPr>
        <w:t>Blank</w:t>
      </w:r>
      <w:r w:rsidRPr="008F5D56">
        <w:rPr>
          <w:rFonts w:ascii="Aptos" w:hAnsi="Aptos"/>
          <w:color w:val="000000" w:themeColor="text1"/>
        </w:rPr>
        <w:t>, 420 Mass. at 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5919AD" w14:paraId="117E099B" w14:textId="77777777" w:rsidTr="7A5919AD">
      <w:trPr>
        <w:trHeight w:val="300"/>
      </w:trPr>
      <w:tc>
        <w:tcPr>
          <w:tcW w:w="3120" w:type="dxa"/>
        </w:tcPr>
        <w:p w14:paraId="7B5287AB" w14:textId="1B2CAE27" w:rsidR="7A5919AD" w:rsidRDefault="7A5919AD" w:rsidP="7A5919AD">
          <w:pPr>
            <w:pStyle w:val="Header"/>
            <w:ind w:left="-115"/>
          </w:pPr>
        </w:p>
      </w:tc>
      <w:tc>
        <w:tcPr>
          <w:tcW w:w="3120" w:type="dxa"/>
        </w:tcPr>
        <w:p w14:paraId="3BA621CF" w14:textId="0D7E2A9B" w:rsidR="7A5919AD" w:rsidRDefault="7A5919AD" w:rsidP="7A5919AD">
          <w:pPr>
            <w:pStyle w:val="Header"/>
            <w:jc w:val="center"/>
          </w:pPr>
        </w:p>
      </w:tc>
      <w:tc>
        <w:tcPr>
          <w:tcW w:w="3120" w:type="dxa"/>
        </w:tcPr>
        <w:p w14:paraId="62580A31" w14:textId="64637495" w:rsidR="7A5919AD" w:rsidRDefault="7A5919AD" w:rsidP="7A5919AD">
          <w:pPr>
            <w:pStyle w:val="Header"/>
            <w:ind w:right="-115"/>
            <w:jc w:val="right"/>
          </w:pPr>
        </w:p>
      </w:tc>
    </w:tr>
  </w:tbl>
  <w:p w14:paraId="4F16146A" w14:textId="0F6F1B27" w:rsidR="004172DE" w:rsidRDefault="0041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pt;height:2pt;visibility:visible;mso-wrap-style:square" o:bullet="t">
        <v:imagedata r:id="rId1" o:title=""/>
      </v:shape>
    </w:pict>
  </w:numPicBullet>
  <w:abstractNum w:abstractNumId="0" w15:restartNumberingAfterBreak="0">
    <w:nsid w:val="001E25A3"/>
    <w:multiLevelType w:val="hybridMultilevel"/>
    <w:tmpl w:val="3C3E6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40EB"/>
    <w:multiLevelType w:val="hybridMultilevel"/>
    <w:tmpl w:val="4510090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C214D"/>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07423"/>
    <w:multiLevelType w:val="multilevel"/>
    <w:tmpl w:val="4ACA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34D37"/>
    <w:multiLevelType w:val="multilevel"/>
    <w:tmpl w:val="0AF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D50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005F0B"/>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382376"/>
    <w:multiLevelType w:val="hybridMultilevel"/>
    <w:tmpl w:val="4776D760"/>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C1309E"/>
    <w:multiLevelType w:val="multilevel"/>
    <w:tmpl w:val="AFF8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A0635"/>
    <w:multiLevelType w:val="multilevel"/>
    <w:tmpl w:val="B22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22E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95332C"/>
    <w:multiLevelType w:val="multilevel"/>
    <w:tmpl w:val="C2D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B2643"/>
    <w:multiLevelType w:val="hybridMultilevel"/>
    <w:tmpl w:val="00B8FF96"/>
    <w:lvl w:ilvl="0" w:tplc="FFFFFFFF">
      <w:start w:val="6"/>
      <w:numFmt w:val="decimal"/>
      <w:lvlText w:val="%1."/>
      <w:lvlJc w:val="left"/>
      <w:pPr>
        <w:ind w:left="2160" w:hanging="360"/>
      </w:pPr>
      <w:rPr>
        <w:rFonts w:eastAsiaTheme="minorHAnsi" w:hint="default"/>
      </w:rPr>
    </w:lvl>
    <w:lvl w:ilvl="1" w:tplc="FFFFFFFF" w:tentative="1">
      <w:start w:val="1"/>
      <w:numFmt w:val="lowerLetter"/>
      <w:lvlText w:val="%2."/>
      <w:lvlJc w:val="left"/>
      <w:pPr>
        <w:ind w:left="3870" w:hanging="360"/>
      </w:pPr>
    </w:lvl>
    <w:lvl w:ilvl="2" w:tplc="FFFFFFFF">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14" w15:restartNumberingAfterBreak="0">
    <w:nsid w:val="36EC43F9"/>
    <w:multiLevelType w:val="multilevel"/>
    <w:tmpl w:val="B9E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882587"/>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3860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CB4FC5"/>
    <w:multiLevelType w:val="hybridMultilevel"/>
    <w:tmpl w:val="1B84E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982ABE"/>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BB4813"/>
    <w:multiLevelType w:val="hybridMultilevel"/>
    <w:tmpl w:val="47669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A2AD5"/>
    <w:multiLevelType w:val="hybridMultilevel"/>
    <w:tmpl w:val="4776D760"/>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452C25"/>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0245F2"/>
    <w:multiLevelType w:val="multilevel"/>
    <w:tmpl w:val="4E7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A64911"/>
    <w:multiLevelType w:val="hybridMultilevel"/>
    <w:tmpl w:val="BCD27E6E"/>
    <w:lvl w:ilvl="0" w:tplc="C720CC40">
      <w:start w:val="1"/>
      <w:numFmt w:val="bullet"/>
      <w:lvlText w:val=""/>
      <w:lvlPicBulletId w:val="0"/>
      <w:lvlJc w:val="left"/>
      <w:pPr>
        <w:tabs>
          <w:tab w:val="num" w:pos="720"/>
        </w:tabs>
        <w:ind w:left="720" w:hanging="360"/>
      </w:pPr>
      <w:rPr>
        <w:rFonts w:ascii="Symbol" w:hAnsi="Symbol" w:hint="default"/>
      </w:rPr>
    </w:lvl>
    <w:lvl w:ilvl="1" w:tplc="6994D058" w:tentative="1">
      <w:start w:val="1"/>
      <w:numFmt w:val="bullet"/>
      <w:lvlText w:val=""/>
      <w:lvlJc w:val="left"/>
      <w:pPr>
        <w:tabs>
          <w:tab w:val="num" w:pos="1440"/>
        </w:tabs>
        <w:ind w:left="1440" w:hanging="360"/>
      </w:pPr>
      <w:rPr>
        <w:rFonts w:ascii="Symbol" w:hAnsi="Symbol" w:hint="default"/>
      </w:rPr>
    </w:lvl>
    <w:lvl w:ilvl="2" w:tplc="424E3806" w:tentative="1">
      <w:start w:val="1"/>
      <w:numFmt w:val="bullet"/>
      <w:lvlText w:val=""/>
      <w:lvlJc w:val="left"/>
      <w:pPr>
        <w:tabs>
          <w:tab w:val="num" w:pos="2160"/>
        </w:tabs>
        <w:ind w:left="2160" w:hanging="360"/>
      </w:pPr>
      <w:rPr>
        <w:rFonts w:ascii="Symbol" w:hAnsi="Symbol" w:hint="default"/>
      </w:rPr>
    </w:lvl>
    <w:lvl w:ilvl="3" w:tplc="B7CEE332" w:tentative="1">
      <w:start w:val="1"/>
      <w:numFmt w:val="bullet"/>
      <w:lvlText w:val=""/>
      <w:lvlJc w:val="left"/>
      <w:pPr>
        <w:tabs>
          <w:tab w:val="num" w:pos="2880"/>
        </w:tabs>
        <w:ind w:left="2880" w:hanging="360"/>
      </w:pPr>
      <w:rPr>
        <w:rFonts w:ascii="Symbol" w:hAnsi="Symbol" w:hint="default"/>
      </w:rPr>
    </w:lvl>
    <w:lvl w:ilvl="4" w:tplc="88443F16" w:tentative="1">
      <w:start w:val="1"/>
      <w:numFmt w:val="bullet"/>
      <w:lvlText w:val=""/>
      <w:lvlJc w:val="left"/>
      <w:pPr>
        <w:tabs>
          <w:tab w:val="num" w:pos="3600"/>
        </w:tabs>
        <w:ind w:left="3600" w:hanging="360"/>
      </w:pPr>
      <w:rPr>
        <w:rFonts w:ascii="Symbol" w:hAnsi="Symbol" w:hint="default"/>
      </w:rPr>
    </w:lvl>
    <w:lvl w:ilvl="5" w:tplc="A576089E" w:tentative="1">
      <w:start w:val="1"/>
      <w:numFmt w:val="bullet"/>
      <w:lvlText w:val=""/>
      <w:lvlJc w:val="left"/>
      <w:pPr>
        <w:tabs>
          <w:tab w:val="num" w:pos="4320"/>
        </w:tabs>
        <w:ind w:left="4320" w:hanging="360"/>
      </w:pPr>
      <w:rPr>
        <w:rFonts w:ascii="Symbol" w:hAnsi="Symbol" w:hint="default"/>
      </w:rPr>
    </w:lvl>
    <w:lvl w:ilvl="6" w:tplc="D4F07FC2" w:tentative="1">
      <w:start w:val="1"/>
      <w:numFmt w:val="bullet"/>
      <w:lvlText w:val=""/>
      <w:lvlJc w:val="left"/>
      <w:pPr>
        <w:tabs>
          <w:tab w:val="num" w:pos="5040"/>
        </w:tabs>
        <w:ind w:left="5040" w:hanging="360"/>
      </w:pPr>
      <w:rPr>
        <w:rFonts w:ascii="Symbol" w:hAnsi="Symbol" w:hint="default"/>
      </w:rPr>
    </w:lvl>
    <w:lvl w:ilvl="7" w:tplc="A2D4461E" w:tentative="1">
      <w:start w:val="1"/>
      <w:numFmt w:val="bullet"/>
      <w:lvlText w:val=""/>
      <w:lvlJc w:val="left"/>
      <w:pPr>
        <w:tabs>
          <w:tab w:val="num" w:pos="5760"/>
        </w:tabs>
        <w:ind w:left="5760" w:hanging="360"/>
      </w:pPr>
      <w:rPr>
        <w:rFonts w:ascii="Symbol" w:hAnsi="Symbol" w:hint="default"/>
      </w:rPr>
    </w:lvl>
    <w:lvl w:ilvl="8" w:tplc="460EF8D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F7419F"/>
    <w:multiLevelType w:val="hybridMultilevel"/>
    <w:tmpl w:val="7B3AEC0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C69EC"/>
    <w:multiLevelType w:val="hybridMultilevel"/>
    <w:tmpl w:val="EF785E3E"/>
    <w:lvl w:ilvl="0" w:tplc="9E56C4D0">
      <w:start w:val="6"/>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6" w15:restartNumberingAfterBreak="0">
    <w:nsid w:val="4CAB7D81"/>
    <w:multiLevelType w:val="hybridMultilevel"/>
    <w:tmpl w:val="EB666C5E"/>
    <w:lvl w:ilvl="0" w:tplc="6AE8B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F2DE7"/>
    <w:multiLevelType w:val="multilevel"/>
    <w:tmpl w:val="454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F133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486E2B"/>
    <w:multiLevelType w:val="multilevel"/>
    <w:tmpl w:val="8B6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8862B6"/>
    <w:multiLevelType w:val="hybridMultilevel"/>
    <w:tmpl w:val="4776D760"/>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00F293CA">
      <w:start w:val="1"/>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714D92"/>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B9615E"/>
    <w:multiLevelType w:val="hybridMultilevel"/>
    <w:tmpl w:val="4E32441C"/>
    <w:lvl w:ilvl="0" w:tplc="B8B8E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0206B3"/>
    <w:multiLevelType w:val="hybridMultilevel"/>
    <w:tmpl w:val="70A26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81C42"/>
    <w:multiLevelType w:val="multilevel"/>
    <w:tmpl w:val="6AC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A6D7A"/>
    <w:multiLevelType w:val="multilevel"/>
    <w:tmpl w:val="6A7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4F1501"/>
    <w:multiLevelType w:val="hybridMultilevel"/>
    <w:tmpl w:val="F37EC0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7308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5371E9"/>
    <w:multiLevelType w:val="hybridMultilevel"/>
    <w:tmpl w:val="00B8FF96"/>
    <w:lvl w:ilvl="0" w:tplc="FFFFFFFF">
      <w:start w:val="6"/>
      <w:numFmt w:val="decimal"/>
      <w:lvlText w:val="%1."/>
      <w:lvlJc w:val="left"/>
      <w:pPr>
        <w:ind w:left="2160" w:hanging="360"/>
      </w:pPr>
      <w:rPr>
        <w:rFonts w:eastAsiaTheme="minorHAnsi" w:hint="default"/>
      </w:rPr>
    </w:lvl>
    <w:lvl w:ilvl="1" w:tplc="FFFFFFFF" w:tentative="1">
      <w:start w:val="1"/>
      <w:numFmt w:val="lowerLetter"/>
      <w:lvlText w:val="%2."/>
      <w:lvlJc w:val="left"/>
      <w:pPr>
        <w:ind w:left="3870" w:hanging="360"/>
      </w:pPr>
    </w:lvl>
    <w:lvl w:ilvl="2" w:tplc="FFFFFFFF">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39" w15:restartNumberingAfterBreak="0">
    <w:nsid w:val="749A1B9A"/>
    <w:multiLevelType w:val="hybridMultilevel"/>
    <w:tmpl w:val="00B8FF96"/>
    <w:lvl w:ilvl="0" w:tplc="DB5254D6">
      <w:start w:val="6"/>
      <w:numFmt w:val="decimal"/>
      <w:lvlText w:val="%1."/>
      <w:lvlJc w:val="left"/>
      <w:pPr>
        <w:ind w:left="2160" w:hanging="360"/>
      </w:pPr>
      <w:rPr>
        <w:rFonts w:eastAsiaTheme="minorHAnsi" w:hint="default"/>
      </w:rPr>
    </w:lvl>
    <w:lvl w:ilvl="1" w:tplc="04090019" w:tentative="1">
      <w:start w:val="1"/>
      <w:numFmt w:val="lowerLetter"/>
      <w:lvlText w:val="%2."/>
      <w:lvlJc w:val="left"/>
      <w:pPr>
        <w:ind w:left="3870" w:hanging="360"/>
      </w:pPr>
    </w:lvl>
    <w:lvl w:ilvl="2" w:tplc="0409001B">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0" w15:restartNumberingAfterBreak="0">
    <w:nsid w:val="7C4823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5132">
    <w:abstractNumId w:val="29"/>
  </w:num>
  <w:num w:numId="2" w16cid:durableId="1747796603">
    <w:abstractNumId w:val="10"/>
  </w:num>
  <w:num w:numId="3" w16cid:durableId="809246011">
    <w:abstractNumId w:val="34"/>
  </w:num>
  <w:num w:numId="4" w16cid:durableId="347173674">
    <w:abstractNumId w:val="12"/>
  </w:num>
  <w:num w:numId="5" w16cid:durableId="293680597">
    <w:abstractNumId w:val="1"/>
  </w:num>
  <w:num w:numId="6" w16cid:durableId="1941641974">
    <w:abstractNumId w:val="23"/>
  </w:num>
  <w:num w:numId="7" w16cid:durableId="798188414">
    <w:abstractNumId w:val="5"/>
  </w:num>
  <w:num w:numId="8" w16cid:durableId="2000618560">
    <w:abstractNumId w:val="22"/>
  </w:num>
  <w:num w:numId="9" w16cid:durableId="360668330">
    <w:abstractNumId w:val="35"/>
  </w:num>
  <w:num w:numId="10" w16cid:durableId="1942759485">
    <w:abstractNumId w:val="9"/>
  </w:num>
  <w:num w:numId="11" w16cid:durableId="1493567926">
    <w:abstractNumId w:val="27"/>
  </w:num>
  <w:num w:numId="12" w16cid:durableId="1128162398">
    <w:abstractNumId w:val="4"/>
  </w:num>
  <w:num w:numId="13" w16cid:durableId="41516521">
    <w:abstractNumId w:val="19"/>
  </w:num>
  <w:num w:numId="14" w16cid:durableId="726882047">
    <w:abstractNumId w:val="26"/>
  </w:num>
  <w:num w:numId="15" w16cid:durableId="2077512605">
    <w:abstractNumId w:val="36"/>
  </w:num>
  <w:num w:numId="16" w16cid:durableId="925043346">
    <w:abstractNumId w:val="16"/>
  </w:num>
  <w:num w:numId="17" w16cid:durableId="1129397605">
    <w:abstractNumId w:val="40"/>
  </w:num>
  <w:num w:numId="18" w16cid:durableId="890380045">
    <w:abstractNumId w:val="37"/>
  </w:num>
  <w:num w:numId="19" w16cid:durableId="169609741">
    <w:abstractNumId w:val="28"/>
  </w:num>
  <w:num w:numId="20" w16cid:durableId="1602057968">
    <w:abstractNumId w:val="11"/>
  </w:num>
  <w:num w:numId="21" w16cid:durableId="1092707281">
    <w:abstractNumId w:val="6"/>
  </w:num>
  <w:num w:numId="22" w16cid:durableId="197281695">
    <w:abstractNumId w:val="2"/>
  </w:num>
  <w:num w:numId="23" w16cid:durableId="1865170959">
    <w:abstractNumId w:val="17"/>
  </w:num>
  <w:num w:numId="24" w16cid:durableId="18430954">
    <w:abstractNumId w:val="33"/>
  </w:num>
  <w:num w:numId="25" w16cid:durableId="632566424">
    <w:abstractNumId w:val="30"/>
  </w:num>
  <w:num w:numId="26" w16cid:durableId="1100219526">
    <w:abstractNumId w:val="3"/>
  </w:num>
  <w:num w:numId="27" w16cid:durableId="2139301982">
    <w:abstractNumId w:val="24"/>
  </w:num>
  <w:num w:numId="28" w16cid:durableId="1742556317">
    <w:abstractNumId w:val="32"/>
  </w:num>
  <w:num w:numId="29" w16cid:durableId="2001611521">
    <w:abstractNumId w:val="39"/>
  </w:num>
  <w:num w:numId="30" w16cid:durableId="1687244145">
    <w:abstractNumId w:val="0"/>
  </w:num>
  <w:num w:numId="31" w16cid:durableId="1095832281">
    <w:abstractNumId w:val="38"/>
  </w:num>
  <w:num w:numId="32" w16cid:durableId="551307335">
    <w:abstractNumId w:val="13"/>
  </w:num>
  <w:num w:numId="33" w16cid:durableId="765346148">
    <w:abstractNumId w:val="31"/>
  </w:num>
  <w:num w:numId="34" w16cid:durableId="1094739613">
    <w:abstractNumId w:val="21"/>
  </w:num>
  <w:num w:numId="35" w16cid:durableId="1966740604">
    <w:abstractNumId w:val="20"/>
  </w:num>
  <w:num w:numId="36" w16cid:durableId="827987365">
    <w:abstractNumId w:val="8"/>
  </w:num>
  <w:num w:numId="37" w16cid:durableId="1314870035">
    <w:abstractNumId w:val="25"/>
  </w:num>
  <w:num w:numId="38" w16cid:durableId="1766725898">
    <w:abstractNumId w:val="15"/>
  </w:num>
  <w:num w:numId="39" w16cid:durableId="1766799272">
    <w:abstractNumId w:val="7"/>
  </w:num>
  <w:num w:numId="40" w16cid:durableId="137721917">
    <w:abstractNumId w:val="18"/>
  </w:num>
  <w:num w:numId="41" w16cid:durableId="1601529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A2"/>
    <w:rsid w:val="000053C5"/>
    <w:rsid w:val="000100FF"/>
    <w:rsid w:val="00010EB6"/>
    <w:rsid w:val="00012C31"/>
    <w:rsid w:val="000168FF"/>
    <w:rsid w:val="0002028C"/>
    <w:rsid w:val="000230EF"/>
    <w:rsid w:val="000265A6"/>
    <w:rsid w:val="00030BEE"/>
    <w:rsid w:val="00033F0E"/>
    <w:rsid w:val="00035B77"/>
    <w:rsid w:val="00036AFA"/>
    <w:rsid w:val="00041B1D"/>
    <w:rsid w:val="00042911"/>
    <w:rsid w:val="00044EDF"/>
    <w:rsid w:val="00044F84"/>
    <w:rsid w:val="00052F3F"/>
    <w:rsid w:val="000537CC"/>
    <w:rsid w:val="00057572"/>
    <w:rsid w:val="00061F48"/>
    <w:rsid w:val="0006376B"/>
    <w:rsid w:val="0006444B"/>
    <w:rsid w:val="00065738"/>
    <w:rsid w:val="00065E6E"/>
    <w:rsid w:val="000731EA"/>
    <w:rsid w:val="000742C1"/>
    <w:rsid w:val="00080B16"/>
    <w:rsid w:val="0009642D"/>
    <w:rsid w:val="000A0FE8"/>
    <w:rsid w:val="000A3F0C"/>
    <w:rsid w:val="000A4A8E"/>
    <w:rsid w:val="000A63A2"/>
    <w:rsid w:val="000B40AA"/>
    <w:rsid w:val="000B62E7"/>
    <w:rsid w:val="000C11B7"/>
    <w:rsid w:val="000C1737"/>
    <w:rsid w:val="000C3043"/>
    <w:rsid w:val="000D2819"/>
    <w:rsid w:val="000D6908"/>
    <w:rsid w:val="000D7ABA"/>
    <w:rsid w:val="000E383F"/>
    <w:rsid w:val="000E4704"/>
    <w:rsid w:val="000E584F"/>
    <w:rsid w:val="000F4C53"/>
    <w:rsid w:val="000F5B44"/>
    <w:rsid w:val="000F6114"/>
    <w:rsid w:val="000F6A89"/>
    <w:rsid w:val="001025B8"/>
    <w:rsid w:val="00115454"/>
    <w:rsid w:val="001176A0"/>
    <w:rsid w:val="00120CC9"/>
    <w:rsid w:val="001233B4"/>
    <w:rsid w:val="0012558D"/>
    <w:rsid w:val="00135CEC"/>
    <w:rsid w:val="00137029"/>
    <w:rsid w:val="00140AF9"/>
    <w:rsid w:val="00141686"/>
    <w:rsid w:val="00143AB3"/>
    <w:rsid w:val="00144BFB"/>
    <w:rsid w:val="00147B3B"/>
    <w:rsid w:val="001631EA"/>
    <w:rsid w:val="001636BD"/>
    <w:rsid w:val="0017249D"/>
    <w:rsid w:val="00172666"/>
    <w:rsid w:val="00173308"/>
    <w:rsid w:val="001759DC"/>
    <w:rsid w:val="001850A4"/>
    <w:rsid w:val="00185932"/>
    <w:rsid w:val="001861F7"/>
    <w:rsid w:val="001900B1"/>
    <w:rsid w:val="001A04AF"/>
    <w:rsid w:val="001A1A0F"/>
    <w:rsid w:val="001A2D42"/>
    <w:rsid w:val="001B1AE3"/>
    <w:rsid w:val="001B4C54"/>
    <w:rsid w:val="001B55C8"/>
    <w:rsid w:val="001B6E8D"/>
    <w:rsid w:val="001C0908"/>
    <w:rsid w:val="001C6525"/>
    <w:rsid w:val="001D5B43"/>
    <w:rsid w:val="001D6D52"/>
    <w:rsid w:val="001E0E4F"/>
    <w:rsid w:val="001E380A"/>
    <w:rsid w:val="001E645D"/>
    <w:rsid w:val="001E774F"/>
    <w:rsid w:val="001F2F48"/>
    <w:rsid w:val="001F3116"/>
    <w:rsid w:val="001F35CD"/>
    <w:rsid w:val="00201DAB"/>
    <w:rsid w:val="0020437B"/>
    <w:rsid w:val="0020693A"/>
    <w:rsid w:val="00210BB0"/>
    <w:rsid w:val="00216D67"/>
    <w:rsid w:val="0022220D"/>
    <w:rsid w:val="00222BF2"/>
    <w:rsid w:val="00225F8A"/>
    <w:rsid w:val="00227B5A"/>
    <w:rsid w:val="00230BF4"/>
    <w:rsid w:val="00233064"/>
    <w:rsid w:val="002336D0"/>
    <w:rsid w:val="0023399C"/>
    <w:rsid w:val="00233DE8"/>
    <w:rsid w:val="00234AE1"/>
    <w:rsid w:val="002350F1"/>
    <w:rsid w:val="00242C85"/>
    <w:rsid w:val="00242E76"/>
    <w:rsid w:val="00246DF9"/>
    <w:rsid w:val="002470CF"/>
    <w:rsid w:val="002543F3"/>
    <w:rsid w:val="00267713"/>
    <w:rsid w:val="00274270"/>
    <w:rsid w:val="0027527F"/>
    <w:rsid w:val="002773B4"/>
    <w:rsid w:val="00277773"/>
    <w:rsid w:val="0028003A"/>
    <w:rsid w:val="00280B18"/>
    <w:rsid w:val="002837A9"/>
    <w:rsid w:val="00284FE4"/>
    <w:rsid w:val="002965D2"/>
    <w:rsid w:val="00296D94"/>
    <w:rsid w:val="002A3207"/>
    <w:rsid w:val="002B640C"/>
    <w:rsid w:val="002D00B5"/>
    <w:rsid w:val="002D403B"/>
    <w:rsid w:val="002D5CFB"/>
    <w:rsid w:val="002E524B"/>
    <w:rsid w:val="002E5298"/>
    <w:rsid w:val="002E7305"/>
    <w:rsid w:val="002E7AC9"/>
    <w:rsid w:val="002F7CDB"/>
    <w:rsid w:val="003038C7"/>
    <w:rsid w:val="00306EDB"/>
    <w:rsid w:val="00310778"/>
    <w:rsid w:val="00310E1B"/>
    <w:rsid w:val="00311DE2"/>
    <w:rsid w:val="003120A6"/>
    <w:rsid w:val="0032165A"/>
    <w:rsid w:val="00327A43"/>
    <w:rsid w:val="0033025E"/>
    <w:rsid w:val="00331C0E"/>
    <w:rsid w:val="0033511D"/>
    <w:rsid w:val="003359FA"/>
    <w:rsid w:val="0033648B"/>
    <w:rsid w:val="003417B0"/>
    <w:rsid w:val="003453CF"/>
    <w:rsid w:val="00352658"/>
    <w:rsid w:val="00353093"/>
    <w:rsid w:val="0035604E"/>
    <w:rsid w:val="0036760B"/>
    <w:rsid w:val="00382601"/>
    <w:rsid w:val="00393A0F"/>
    <w:rsid w:val="00394AFD"/>
    <w:rsid w:val="003961C4"/>
    <w:rsid w:val="003A3E14"/>
    <w:rsid w:val="003A6A05"/>
    <w:rsid w:val="003B5189"/>
    <w:rsid w:val="003B76BF"/>
    <w:rsid w:val="003C0582"/>
    <w:rsid w:val="003C0C1B"/>
    <w:rsid w:val="003C54EE"/>
    <w:rsid w:val="003C6870"/>
    <w:rsid w:val="003D5D50"/>
    <w:rsid w:val="003D76BB"/>
    <w:rsid w:val="003D7BA4"/>
    <w:rsid w:val="003E20CF"/>
    <w:rsid w:val="003E402D"/>
    <w:rsid w:val="003E4B4F"/>
    <w:rsid w:val="003E6413"/>
    <w:rsid w:val="003E6E01"/>
    <w:rsid w:val="003F004B"/>
    <w:rsid w:val="003F0CBA"/>
    <w:rsid w:val="003F2B34"/>
    <w:rsid w:val="003F6F3B"/>
    <w:rsid w:val="0041097B"/>
    <w:rsid w:val="0041521D"/>
    <w:rsid w:val="004172DE"/>
    <w:rsid w:val="004221EF"/>
    <w:rsid w:val="00425CBD"/>
    <w:rsid w:val="00435C4D"/>
    <w:rsid w:val="004472AC"/>
    <w:rsid w:val="004506CC"/>
    <w:rsid w:val="004508C7"/>
    <w:rsid w:val="00452A0A"/>
    <w:rsid w:val="004542FA"/>
    <w:rsid w:val="004638C0"/>
    <w:rsid w:val="00466317"/>
    <w:rsid w:val="00474254"/>
    <w:rsid w:val="004759B2"/>
    <w:rsid w:val="00475D1C"/>
    <w:rsid w:val="00480A1B"/>
    <w:rsid w:val="00492042"/>
    <w:rsid w:val="004A3447"/>
    <w:rsid w:val="004A4546"/>
    <w:rsid w:val="004A4858"/>
    <w:rsid w:val="004A550C"/>
    <w:rsid w:val="004A7645"/>
    <w:rsid w:val="004A799D"/>
    <w:rsid w:val="004B1DE6"/>
    <w:rsid w:val="004C0CBD"/>
    <w:rsid w:val="004C568D"/>
    <w:rsid w:val="004D21A2"/>
    <w:rsid w:val="004D4A4D"/>
    <w:rsid w:val="004E0976"/>
    <w:rsid w:val="004E097A"/>
    <w:rsid w:val="004E1958"/>
    <w:rsid w:val="004E584B"/>
    <w:rsid w:val="004F1FB6"/>
    <w:rsid w:val="004F257F"/>
    <w:rsid w:val="004F4D35"/>
    <w:rsid w:val="004F5605"/>
    <w:rsid w:val="004F70F9"/>
    <w:rsid w:val="00502580"/>
    <w:rsid w:val="0050572C"/>
    <w:rsid w:val="0051078D"/>
    <w:rsid w:val="005144DB"/>
    <w:rsid w:val="005146B1"/>
    <w:rsid w:val="00523E93"/>
    <w:rsid w:val="00524FAA"/>
    <w:rsid w:val="00525828"/>
    <w:rsid w:val="0053239A"/>
    <w:rsid w:val="00534416"/>
    <w:rsid w:val="005353E7"/>
    <w:rsid w:val="00544CAD"/>
    <w:rsid w:val="005460AF"/>
    <w:rsid w:val="00552007"/>
    <w:rsid w:val="00553E51"/>
    <w:rsid w:val="0056527C"/>
    <w:rsid w:val="00565A25"/>
    <w:rsid w:val="0056694D"/>
    <w:rsid w:val="00570399"/>
    <w:rsid w:val="0057575D"/>
    <w:rsid w:val="00580927"/>
    <w:rsid w:val="00582378"/>
    <w:rsid w:val="005836ED"/>
    <w:rsid w:val="00586296"/>
    <w:rsid w:val="005905C9"/>
    <w:rsid w:val="005906AA"/>
    <w:rsid w:val="00594604"/>
    <w:rsid w:val="0059601C"/>
    <w:rsid w:val="0059773F"/>
    <w:rsid w:val="005A076B"/>
    <w:rsid w:val="005A70D4"/>
    <w:rsid w:val="005B7310"/>
    <w:rsid w:val="005C0653"/>
    <w:rsid w:val="005C4398"/>
    <w:rsid w:val="005C4EB3"/>
    <w:rsid w:val="005D246B"/>
    <w:rsid w:val="005D670C"/>
    <w:rsid w:val="005D6E6C"/>
    <w:rsid w:val="005E313B"/>
    <w:rsid w:val="005E4FDB"/>
    <w:rsid w:val="005F0958"/>
    <w:rsid w:val="005F49B4"/>
    <w:rsid w:val="0060038B"/>
    <w:rsid w:val="00600F63"/>
    <w:rsid w:val="00601592"/>
    <w:rsid w:val="006017D1"/>
    <w:rsid w:val="00602054"/>
    <w:rsid w:val="00610B37"/>
    <w:rsid w:val="00615CB2"/>
    <w:rsid w:val="00617BAA"/>
    <w:rsid w:val="00620D8F"/>
    <w:rsid w:val="006227C8"/>
    <w:rsid w:val="0062500E"/>
    <w:rsid w:val="00627943"/>
    <w:rsid w:val="00627F6E"/>
    <w:rsid w:val="006350B2"/>
    <w:rsid w:val="006361BB"/>
    <w:rsid w:val="00636409"/>
    <w:rsid w:val="00636B84"/>
    <w:rsid w:val="006412C0"/>
    <w:rsid w:val="00645125"/>
    <w:rsid w:val="00645683"/>
    <w:rsid w:val="006553F5"/>
    <w:rsid w:val="0065577D"/>
    <w:rsid w:val="00657F10"/>
    <w:rsid w:val="006614E3"/>
    <w:rsid w:val="00664D0B"/>
    <w:rsid w:val="00667E91"/>
    <w:rsid w:val="00672D44"/>
    <w:rsid w:val="0067620F"/>
    <w:rsid w:val="006767E4"/>
    <w:rsid w:val="00685A47"/>
    <w:rsid w:val="00690FE8"/>
    <w:rsid w:val="0069164C"/>
    <w:rsid w:val="00694F69"/>
    <w:rsid w:val="00697A45"/>
    <w:rsid w:val="006A1E24"/>
    <w:rsid w:val="006B2293"/>
    <w:rsid w:val="006B3B03"/>
    <w:rsid w:val="006B3D11"/>
    <w:rsid w:val="006B3E95"/>
    <w:rsid w:val="006B6B1B"/>
    <w:rsid w:val="006C468C"/>
    <w:rsid w:val="006C7B69"/>
    <w:rsid w:val="006D520C"/>
    <w:rsid w:val="006D75A3"/>
    <w:rsid w:val="006E00A8"/>
    <w:rsid w:val="006F0859"/>
    <w:rsid w:val="006F6235"/>
    <w:rsid w:val="00703CC8"/>
    <w:rsid w:val="00711471"/>
    <w:rsid w:val="00712381"/>
    <w:rsid w:val="00713A0F"/>
    <w:rsid w:val="00714335"/>
    <w:rsid w:val="00714C29"/>
    <w:rsid w:val="00717E46"/>
    <w:rsid w:val="0072297A"/>
    <w:rsid w:val="00732064"/>
    <w:rsid w:val="00741ED0"/>
    <w:rsid w:val="00742229"/>
    <w:rsid w:val="0074591C"/>
    <w:rsid w:val="007503FC"/>
    <w:rsid w:val="007525FE"/>
    <w:rsid w:val="00755C24"/>
    <w:rsid w:val="0075668B"/>
    <w:rsid w:val="00756ACC"/>
    <w:rsid w:val="00760E8C"/>
    <w:rsid w:val="00763420"/>
    <w:rsid w:val="00765F8D"/>
    <w:rsid w:val="007660B7"/>
    <w:rsid w:val="00766CC9"/>
    <w:rsid w:val="007733D0"/>
    <w:rsid w:val="00773CE8"/>
    <w:rsid w:val="00774C75"/>
    <w:rsid w:val="007765BE"/>
    <w:rsid w:val="00776F0E"/>
    <w:rsid w:val="00776FAB"/>
    <w:rsid w:val="00783BE4"/>
    <w:rsid w:val="00786755"/>
    <w:rsid w:val="00790269"/>
    <w:rsid w:val="007935CD"/>
    <w:rsid w:val="00793932"/>
    <w:rsid w:val="00793D7B"/>
    <w:rsid w:val="00796152"/>
    <w:rsid w:val="007A5F9D"/>
    <w:rsid w:val="007A6819"/>
    <w:rsid w:val="007A7518"/>
    <w:rsid w:val="007B371C"/>
    <w:rsid w:val="007B400E"/>
    <w:rsid w:val="007B4026"/>
    <w:rsid w:val="007B583E"/>
    <w:rsid w:val="007C5065"/>
    <w:rsid w:val="007D4935"/>
    <w:rsid w:val="007D4EC2"/>
    <w:rsid w:val="007E5786"/>
    <w:rsid w:val="007F2387"/>
    <w:rsid w:val="007F3B12"/>
    <w:rsid w:val="007F78DD"/>
    <w:rsid w:val="00800872"/>
    <w:rsid w:val="0080426E"/>
    <w:rsid w:val="00814D9F"/>
    <w:rsid w:val="008155CE"/>
    <w:rsid w:val="00830FF8"/>
    <w:rsid w:val="00836F47"/>
    <w:rsid w:val="00846D51"/>
    <w:rsid w:val="00850B29"/>
    <w:rsid w:val="0085260A"/>
    <w:rsid w:val="00854BC5"/>
    <w:rsid w:val="008558FF"/>
    <w:rsid w:val="00862DF5"/>
    <w:rsid w:val="008634F5"/>
    <w:rsid w:val="00866AF7"/>
    <w:rsid w:val="00874C21"/>
    <w:rsid w:val="00877653"/>
    <w:rsid w:val="0088005B"/>
    <w:rsid w:val="00881CDE"/>
    <w:rsid w:val="00882AE4"/>
    <w:rsid w:val="008850D0"/>
    <w:rsid w:val="008853E7"/>
    <w:rsid w:val="008A2809"/>
    <w:rsid w:val="008A2FDF"/>
    <w:rsid w:val="008A4B88"/>
    <w:rsid w:val="008A69EF"/>
    <w:rsid w:val="008B0A2F"/>
    <w:rsid w:val="008B4740"/>
    <w:rsid w:val="008B5F73"/>
    <w:rsid w:val="008C3A16"/>
    <w:rsid w:val="008C5E80"/>
    <w:rsid w:val="008D3E39"/>
    <w:rsid w:val="008D52DB"/>
    <w:rsid w:val="008E3DFE"/>
    <w:rsid w:val="008F19BF"/>
    <w:rsid w:val="008F2F02"/>
    <w:rsid w:val="008F3377"/>
    <w:rsid w:val="008F5D56"/>
    <w:rsid w:val="008F67BF"/>
    <w:rsid w:val="008F6AA6"/>
    <w:rsid w:val="008F786F"/>
    <w:rsid w:val="00901436"/>
    <w:rsid w:val="00901BF8"/>
    <w:rsid w:val="00901C98"/>
    <w:rsid w:val="009117D0"/>
    <w:rsid w:val="00914068"/>
    <w:rsid w:val="00921FEC"/>
    <w:rsid w:val="0092407B"/>
    <w:rsid w:val="0093105C"/>
    <w:rsid w:val="0093518A"/>
    <w:rsid w:val="009351E9"/>
    <w:rsid w:val="00936AC7"/>
    <w:rsid w:val="00945C67"/>
    <w:rsid w:val="00951546"/>
    <w:rsid w:val="009525FA"/>
    <w:rsid w:val="00955938"/>
    <w:rsid w:val="009637EB"/>
    <w:rsid w:val="00965563"/>
    <w:rsid w:val="009660B5"/>
    <w:rsid w:val="00966F2F"/>
    <w:rsid w:val="00967C56"/>
    <w:rsid w:val="00974C86"/>
    <w:rsid w:val="00981206"/>
    <w:rsid w:val="0098314B"/>
    <w:rsid w:val="00983A25"/>
    <w:rsid w:val="00985018"/>
    <w:rsid w:val="009905B2"/>
    <w:rsid w:val="009A056D"/>
    <w:rsid w:val="009A4742"/>
    <w:rsid w:val="009B232B"/>
    <w:rsid w:val="009C3AA2"/>
    <w:rsid w:val="009C48A8"/>
    <w:rsid w:val="009C5C7F"/>
    <w:rsid w:val="009C79C4"/>
    <w:rsid w:val="009D171F"/>
    <w:rsid w:val="009D23A4"/>
    <w:rsid w:val="009D3E5E"/>
    <w:rsid w:val="009D6C9C"/>
    <w:rsid w:val="009E109A"/>
    <w:rsid w:val="009E3A10"/>
    <w:rsid w:val="009E56A8"/>
    <w:rsid w:val="009E6038"/>
    <w:rsid w:val="009E7DD0"/>
    <w:rsid w:val="009E7F46"/>
    <w:rsid w:val="009F6688"/>
    <w:rsid w:val="009F6FF3"/>
    <w:rsid w:val="00A001E6"/>
    <w:rsid w:val="00A05048"/>
    <w:rsid w:val="00A14A38"/>
    <w:rsid w:val="00A22CB5"/>
    <w:rsid w:val="00A310A8"/>
    <w:rsid w:val="00A31BFD"/>
    <w:rsid w:val="00A355DB"/>
    <w:rsid w:val="00A44B11"/>
    <w:rsid w:val="00A50937"/>
    <w:rsid w:val="00A61D2A"/>
    <w:rsid w:val="00A7061A"/>
    <w:rsid w:val="00A772E2"/>
    <w:rsid w:val="00A85FF7"/>
    <w:rsid w:val="00A904FA"/>
    <w:rsid w:val="00A942C6"/>
    <w:rsid w:val="00A958D2"/>
    <w:rsid w:val="00AA3760"/>
    <w:rsid w:val="00AA67A4"/>
    <w:rsid w:val="00AB1C68"/>
    <w:rsid w:val="00AB3209"/>
    <w:rsid w:val="00AC2F5B"/>
    <w:rsid w:val="00AC37A6"/>
    <w:rsid w:val="00AC4026"/>
    <w:rsid w:val="00AC617E"/>
    <w:rsid w:val="00AC671A"/>
    <w:rsid w:val="00AC7038"/>
    <w:rsid w:val="00AD0BCA"/>
    <w:rsid w:val="00AD3C2E"/>
    <w:rsid w:val="00AE412E"/>
    <w:rsid w:val="00AF63A0"/>
    <w:rsid w:val="00AF7835"/>
    <w:rsid w:val="00B0329B"/>
    <w:rsid w:val="00B147DF"/>
    <w:rsid w:val="00B16E98"/>
    <w:rsid w:val="00B22058"/>
    <w:rsid w:val="00B22963"/>
    <w:rsid w:val="00B30C21"/>
    <w:rsid w:val="00B343CF"/>
    <w:rsid w:val="00B34929"/>
    <w:rsid w:val="00B357C2"/>
    <w:rsid w:val="00B37BAC"/>
    <w:rsid w:val="00B41FBD"/>
    <w:rsid w:val="00B43A91"/>
    <w:rsid w:val="00B46179"/>
    <w:rsid w:val="00B4626E"/>
    <w:rsid w:val="00B47082"/>
    <w:rsid w:val="00B4762C"/>
    <w:rsid w:val="00B53F38"/>
    <w:rsid w:val="00B658EE"/>
    <w:rsid w:val="00B70A28"/>
    <w:rsid w:val="00B72354"/>
    <w:rsid w:val="00B72E4A"/>
    <w:rsid w:val="00B73C2D"/>
    <w:rsid w:val="00B767A6"/>
    <w:rsid w:val="00B8089B"/>
    <w:rsid w:val="00B86DDD"/>
    <w:rsid w:val="00B87B8B"/>
    <w:rsid w:val="00B922E2"/>
    <w:rsid w:val="00B96A11"/>
    <w:rsid w:val="00BA0D93"/>
    <w:rsid w:val="00BA1DEC"/>
    <w:rsid w:val="00BB0134"/>
    <w:rsid w:val="00BB0F9C"/>
    <w:rsid w:val="00BB4C15"/>
    <w:rsid w:val="00BB57D9"/>
    <w:rsid w:val="00BB5D78"/>
    <w:rsid w:val="00BB79E1"/>
    <w:rsid w:val="00BC7B8F"/>
    <w:rsid w:val="00BD36D5"/>
    <w:rsid w:val="00BD4C02"/>
    <w:rsid w:val="00BD558C"/>
    <w:rsid w:val="00BD6AE4"/>
    <w:rsid w:val="00BD7D73"/>
    <w:rsid w:val="00BE08ED"/>
    <w:rsid w:val="00BE4651"/>
    <w:rsid w:val="00BE7DAE"/>
    <w:rsid w:val="00BF27DB"/>
    <w:rsid w:val="00BF3505"/>
    <w:rsid w:val="00BF575C"/>
    <w:rsid w:val="00BF7F7A"/>
    <w:rsid w:val="00C02AEC"/>
    <w:rsid w:val="00C03DBF"/>
    <w:rsid w:val="00C12702"/>
    <w:rsid w:val="00C177E7"/>
    <w:rsid w:val="00C21478"/>
    <w:rsid w:val="00C21AFB"/>
    <w:rsid w:val="00C30BB4"/>
    <w:rsid w:val="00C31C9A"/>
    <w:rsid w:val="00C323E8"/>
    <w:rsid w:val="00C331BF"/>
    <w:rsid w:val="00C34440"/>
    <w:rsid w:val="00C353C7"/>
    <w:rsid w:val="00C41D1E"/>
    <w:rsid w:val="00C44102"/>
    <w:rsid w:val="00C4474D"/>
    <w:rsid w:val="00C51AEE"/>
    <w:rsid w:val="00C569AA"/>
    <w:rsid w:val="00C67855"/>
    <w:rsid w:val="00C70FC5"/>
    <w:rsid w:val="00C719DE"/>
    <w:rsid w:val="00C7591A"/>
    <w:rsid w:val="00C76B80"/>
    <w:rsid w:val="00C8203A"/>
    <w:rsid w:val="00C90584"/>
    <w:rsid w:val="00C91D23"/>
    <w:rsid w:val="00C952E6"/>
    <w:rsid w:val="00C96943"/>
    <w:rsid w:val="00CA71E2"/>
    <w:rsid w:val="00CC2048"/>
    <w:rsid w:val="00CC3CA7"/>
    <w:rsid w:val="00CD187D"/>
    <w:rsid w:val="00CD2CC1"/>
    <w:rsid w:val="00CD41FB"/>
    <w:rsid w:val="00CD5103"/>
    <w:rsid w:val="00CD7E60"/>
    <w:rsid w:val="00CF60C2"/>
    <w:rsid w:val="00D01E4B"/>
    <w:rsid w:val="00D0563B"/>
    <w:rsid w:val="00D072BF"/>
    <w:rsid w:val="00D144E6"/>
    <w:rsid w:val="00D14CC6"/>
    <w:rsid w:val="00D22B26"/>
    <w:rsid w:val="00D263CC"/>
    <w:rsid w:val="00D2678C"/>
    <w:rsid w:val="00D313C7"/>
    <w:rsid w:val="00D32AA0"/>
    <w:rsid w:val="00D34F1E"/>
    <w:rsid w:val="00D35881"/>
    <w:rsid w:val="00D40D93"/>
    <w:rsid w:val="00D46411"/>
    <w:rsid w:val="00D52BFB"/>
    <w:rsid w:val="00D5308E"/>
    <w:rsid w:val="00D53C09"/>
    <w:rsid w:val="00D5435F"/>
    <w:rsid w:val="00D661D7"/>
    <w:rsid w:val="00D7340A"/>
    <w:rsid w:val="00D768E0"/>
    <w:rsid w:val="00D81031"/>
    <w:rsid w:val="00D82F87"/>
    <w:rsid w:val="00D918BD"/>
    <w:rsid w:val="00DA39F5"/>
    <w:rsid w:val="00DA62A9"/>
    <w:rsid w:val="00DB1F0F"/>
    <w:rsid w:val="00DB3983"/>
    <w:rsid w:val="00DB7DDA"/>
    <w:rsid w:val="00DC3ED5"/>
    <w:rsid w:val="00DC5C39"/>
    <w:rsid w:val="00DD4685"/>
    <w:rsid w:val="00DD4F39"/>
    <w:rsid w:val="00DD7C42"/>
    <w:rsid w:val="00DE0542"/>
    <w:rsid w:val="00DE1E3E"/>
    <w:rsid w:val="00DE7FE3"/>
    <w:rsid w:val="00E03A80"/>
    <w:rsid w:val="00E04E7A"/>
    <w:rsid w:val="00E0671A"/>
    <w:rsid w:val="00E12F8B"/>
    <w:rsid w:val="00E14743"/>
    <w:rsid w:val="00E23150"/>
    <w:rsid w:val="00E2711E"/>
    <w:rsid w:val="00E2737D"/>
    <w:rsid w:val="00E37543"/>
    <w:rsid w:val="00E411E9"/>
    <w:rsid w:val="00E41AE5"/>
    <w:rsid w:val="00E432FD"/>
    <w:rsid w:val="00E43FEC"/>
    <w:rsid w:val="00E50BBA"/>
    <w:rsid w:val="00E53DC5"/>
    <w:rsid w:val="00E56DAB"/>
    <w:rsid w:val="00E56E69"/>
    <w:rsid w:val="00E6202D"/>
    <w:rsid w:val="00E6721A"/>
    <w:rsid w:val="00E77F2E"/>
    <w:rsid w:val="00E8653F"/>
    <w:rsid w:val="00E87587"/>
    <w:rsid w:val="00E93901"/>
    <w:rsid w:val="00EB2576"/>
    <w:rsid w:val="00EB2BCD"/>
    <w:rsid w:val="00EC05E6"/>
    <w:rsid w:val="00EC4EE2"/>
    <w:rsid w:val="00EC6D57"/>
    <w:rsid w:val="00ED2501"/>
    <w:rsid w:val="00EE22F6"/>
    <w:rsid w:val="00EF194C"/>
    <w:rsid w:val="00F03CE4"/>
    <w:rsid w:val="00F043C6"/>
    <w:rsid w:val="00F1276F"/>
    <w:rsid w:val="00F20E8E"/>
    <w:rsid w:val="00F21CCF"/>
    <w:rsid w:val="00F235C7"/>
    <w:rsid w:val="00F26961"/>
    <w:rsid w:val="00F3167B"/>
    <w:rsid w:val="00F36054"/>
    <w:rsid w:val="00F43BCB"/>
    <w:rsid w:val="00F43C65"/>
    <w:rsid w:val="00F45D4E"/>
    <w:rsid w:val="00F465EF"/>
    <w:rsid w:val="00F61537"/>
    <w:rsid w:val="00F61B7E"/>
    <w:rsid w:val="00F64679"/>
    <w:rsid w:val="00F668BE"/>
    <w:rsid w:val="00F71294"/>
    <w:rsid w:val="00F729DE"/>
    <w:rsid w:val="00F761BD"/>
    <w:rsid w:val="00F815EA"/>
    <w:rsid w:val="00F81EDD"/>
    <w:rsid w:val="00F90D67"/>
    <w:rsid w:val="00F91C89"/>
    <w:rsid w:val="00F92161"/>
    <w:rsid w:val="00FA2977"/>
    <w:rsid w:val="00FA2EF5"/>
    <w:rsid w:val="00FA3ED7"/>
    <w:rsid w:val="00FC0CF9"/>
    <w:rsid w:val="00FC2C06"/>
    <w:rsid w:val="00FC32FA"/>
    <w:rsid w:val="00FC3A7A"/>
    <w:rsid w:val="00FC5D11"/>
    <w:rsid w:val="00FC66AA"/>
    <w:rsid w:val="00FC721B"/>
    <w:rsid w:val="00FD2A89"/>
    <w:rsid w:val="00FD3A84"/>
    <w:rsid w:val="00FD42CE"/>
    <w:rsid w:val="00FD7A69"/>
    <w:rsid w:val="00FD7F15"/>
    <w:rsid w:val="00FF15D9"/>
    <w:rsid w:val="00FF33A3"/>
    <w:rsid w:val="00FF343E"/>
    <w:rsid w:val="00FF47A4"/>
    <w:rsid w:val="2A4749A3"/>
    <w:rsid w:val="30BAD136"/>
    <w:rsid w:val="5E9A052A"/>
    <w:rsid w:val="69C5B2D5"/>
    <w:rsid w:val="7A59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920"/>
  <w15:chartTrackingRefBased/>
  <w15:docId w15:val="{9DF64DAE-7145-3C49-A57B-12CE87A0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15"/>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0A63A2"/>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0A63A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A63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3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63A2"/>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0A63A2"/>
    <w:rPr>
      <w:color w:val="0000FF"/>
      <w:u w:val="single"/>
    </w:rPr>
  </w:style>
  <w:style w:type="paragraph" w:styleId="z-TopofForm">
    <w:name w:val="HTML Top of Form"/>
    <w:basedOn w:val="Normal"/>
    <w:next w:val="Normal"/>
    <w:link w:val="z-TopofFormChar"/>
    <w:hidden/>
    <w:uiPriority w:val="99"/>
    <w:semiHidden/>
    <w:unhideWhenUsed/>
    <w:rsid w:val="000A63A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A63A2"/>
    <w:rPr>
      <w:rFonts w:ascii="Arial" w:eastAsia="Times New Roman" w:hAnsi="Arial" w:cs="Arial"/>
      <w:vanish/>
      <w:kern w:val="0"/>
      <w:sz w:val="16"/>
      <w:szCs w:val="16"/>
      <w14:ligatures w14:val="none"/>
    </w:rPr>
  </w:style>
  <w:style w:type="paragraph" w:customStyle="1" w:styleId="sel-search-advanced-control">
    <w:name w:val="sel-search-advanced-control"/>
    <w:basedOn w:val="Normal"/>
    <w:rsid w:val="000A63A2"/>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0A63A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A63A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0A63A2"/>
  </w:style>
  <w:style w:type="paragraph" w:customStyle="1" w:styleId="hkb-em-date">
    <w:name w:val="hkb-em-date"/>
    <w:basedOn w:val="Normal"/>
    <w:rsid w:val="000A63A2"/>
    <w:pPr>
      <w:spacing w:before="100" w:beforeAutospacing="1" w:after="100" w:afterAutospacing="1"/>
    </w:pPr>
  </w:style>
  <w:style w:type="paragraph" w:customStyle="1" w:styleId="ht-kb-em-author">
    <w:name w:val="ht-kb-em-author"/>
    <w:basedOn w:val="Normal"/>
    <w:rsid w:val="000A63A2"/>
    <w:pPr>
      <w:spacing w:before="100" w:beforeAutospacing="1" w:after="100" w:afterAutospacing="1"/>
    </w:pPr>
  </w:style>
  <w:style w:type="paragraph" w:customStyle="1" w:styleId="ht-kb-em-category">
    <w:name w:val="ht-kb-em-category"/>
    <w:basedOn w:val="Normal"/>
    <w:rsid w:val="000A63A2"/>
    <w:pPr>
      <w:spacing w:before="100" w:beforeAutospacing="1" w:after="100" w:afterAutospacing="1"/>
    </w:pPr>
  </w:style>
  <w:style w:type="paragraph" w:customStyle="1" w:styleId="Normal1">
    <w:name w:val="Normal1"/>
    <w:basedOn w:val="Normal"/>
    <w:rsid w:val="000A63A2"/>
    <w:pPr>
      <w:spacing w:before="100" w:beforeAutospacing="1" w:after="100" w:afterAutospacing="1"/>
    </w:pPr>
  </w:style>
  <w:style w:type="character" w:customStyle="1" w:styleId="tm15">
    <w:name w:val="tm15"/>
    <w:basedOn w:val="DefaultParagraphFont"/>
    <w:rsid w:val="000A63A2"/>
  </w:style>
  <w:style w:type="paragraph" w:customStyle="1" w:styleId="nospacing">
    <w:name w:val="nospacing"/>
    <w:basedOn w:val="Normal"/>
    <w:rsid w:val="000A63A2"/>
    <w:pPr>
      <w:spacing w:before="100" w:beforeAutospacing="1" w:after="100" w:afterAutospacing="1"/>
    </w:pPr>
  </w:style>
  <w:style w:type="character" w:customStyle="1" w:styleId="tm13">
    <w:name w:val="tm13"/>
    <w:basedOn w:val="DefaultParagraphFont"/>
    <w:rsid w:val="000A63A2"/>
  </w:style>
  <w:style w:type="character" w:customStyle="1" w:styleId="tm18">
    <w:name w:val="tm18"/>
    <w:basedOn w:val="DefaultParagraphFont"/>
    <w:rsid w:val="000A63A2"/>
  </w:style>
  <w:style w:type="character" w:customStyle="1" w:styleId="tm19">
    <w:name w:val="tm19"/>
    <w:basedOn w:val="DefaultParagraphFont"/>
    <w:rsid w:val="000A63A2"/>
  </w:style>
  <w:style w:type="paragraph" w:customStyle="1" w:styleId="paragraph">
    <w:name w:val="paragraph"/>
    <w:basedOn w:val="Normal"/>
    <w:rsid w:val="000A63A2"/>
    <w:pPr>
      <w:spacing w:before="100" w:beforeAutospacing="1" w:after="100" w:afterAutospacing="1"/>
    </w:pPr>
  </w:style>
  <w:style w:type="character" w:customStyle="1" w:styleId="tm22">
    <w:name w:val="tm22"/>
    <w:basedOn w:val="DefaultParagraphFont"/>
    <w:rsid w:val="000A63A2"/>
  </w:style>
  <w:style w:type="paragraph" w:customStyle="1" w:styleId="listparagraph">
    <w:name w:val="listparagraph"/>
    <w:basedOn w:val="Normal"/>
    <w:rsid w:val="000A63A2"/>
    <w:pPr>
      <w:spacing w:before="100" w:beforeAutospacing="1" w:after="100" w:afterAutospacing="1"/>
    </w:pPr>
  </w:style>
  <w:style w:type="paragraph" w:styleId="NormalWeb">
    <w:name w:val="Normal (Web)"/>
    <w:basedOn w:val="Normal"/>
    <w:uiPriority w:val="99"/>
    <w:unhideWhenUsed/>
    <w:rsid w:val="000A63A2"/>
    <w:pPr>
      <w:spacing w:before="100" w:beforeAutospacing="1" w:after="100" w:afterAutospacing="1"/>
    </w:pPr>
  </w:style>
  <w:style w:type="paragraph" w:customStyle="1" w:styleId="hkb-article-attachmentsitem">
    <w:name w:val="hkb-article-attachments__item"/>
    <w:basedOn w:val="Normal"/>
    <w:rsid w:val="000A63A2"/>
    <w:pPr>
      <w:spacing w:before="100" w:beforeAutospacing="1" w:after="100" w:afterAutospacing="1"/>
    </w:pPr>
  </w:style>
  <w:style w:type="paragraph" w:customStyle="1" w:styleId="hkb-article-listformat-standard">
    <w:name w:val="hkb-article-list__format-standard"/>
    <w:basedOn w:val="Normal"/>
    <w:rsid w:val="000A63A2"/>
    <w:pPr>
      <w:spacing w:before="100" w:beforeAutospacing="1" w:after="100" w:afterAutospacing="1"/>
    </w:pPr>
  </w:style>
  <w:style w:type="paragraph" w:customStyle="1" w:styleId="hkb-metaviews">
    <w:name w:val="hkb-meta__views"/>
    <w:basedOn w:val="Normal"/>
    <w:rsid w:val="000A63A2"/>
    <w:pPr>
      <w:spacing w:before="100" w:beforeAutospacing="1" w:after="100" w:afterAutospacing="1"/>
    </w:pPr>
  </w:style>
  <w:style w:type="paragraph" w:customStyle="1" w:styleId="comment-form-cookies-consent">
    <w:name w:val="comment-form-cookies-consent"/>
    <w:basedOn w:val="Normal"/>
    <w:rsid w:val="000A63A2"/>
    <w:pPr>
      <w:spacing w:before="100" w:beforeAutospacing="1" w:after="100" w:afterAutospacing="1"/>
    </w:pPr>
  </w:style>
  <w:style w:type="paragraph" w:styleId="FootnoteText">
    <w:name w:val="footnote text"/>
    <w:basedOn w:val="Normal"/>
    <w:link w:val="FootnoteTextChar"/>
    <w:uiPriority w:val="99"/>
    <w:unhideWhenUsed/>
    <w:rsid w:val="00AC617E"/>
    <w:rPr>
      <w:sz w:val="20"/>
      <w:szCs w:val="20"/>
    </w:rPr>
  </w:style>
  <w:style w:type="character" w:customStyle="1" w:styleId="FootnoteTextChar">
    <w:name w:val="Footnote Text Char"/>
    <w:basedOn w:val="DefaultParagraphFont"/>
    <w:link w:val="FootnoteText"/>
    <w:uiPriority w:val="99"/>
    <w:rsid w:val="00AC617E"/>
    <w:rPr>
      <w:sz w:val="20"/>
      <w:szCs w:val="20"/>
    </w:rPr>
  </w:style>
  <w:style w:type="character" w:styleId="FootnoteReference">
    <w:name w:val="footnote reference"/>
    <w:basedOn w:val="DefaultParagraphFont"/>
    <w:unhideWhenUsed/>
    <w:rsid w:val="00AC617E"/>
    <w:rPr>
      <w:vertAlign w:val="superscript"/>
    </w:rPr>
  </w:style>
  <w:style w:type="paragraph" w:styleId="Footer">
    <w:name w:val="footer"/>
    <w:basedOn w:val="Normal"/>
    <w:link w:val="FooterChar"/>
    <w:uiPriority w:val="99"/>
    <w:unhideWhenUsed/>
    <w:rsid w:val="00756ACC"/>
    <w:pPr>
      <w:tabs>
        <w:tab w:val="center" w:pos="4680"/>
        <w:tab w:val="right" w:pos="9360"/>
      </w:tabs>
    </w:pPr>
  </w:style>
  <w:style w:type="character" w:customStyle="1" w:styleId="FooterChar">
    <w:name w:val="Footer Char"/>
    <w:basedOn w:val="DefaultParagraphFont"/>
    <w:link w:val="Footer"/>
    <w:uiPriority w:val="99"/>
    <w:rsid w:val="00756ACC"/>
  </w:style>
  <w:style w:type="character" w:styleId="PageNumber">
    <w:name w:val="page number"/>
    <w:basedOn w:val="DefaultParagraphFont"/>
    <w:uiPriority w:val="99"/>
    <w:semiHidden/>
    <w:unhideWhenUsed/>
    <w:rsid w:val="00756ACC"/>
  </w:style>
  <w:style w:type="paragraph" w:styleId="Revision">
    <w:name w:val="Revision"/>
    <w:hidden/>
    <w:uiPriority w:val="99"/>
    <w:semiHidden/>
    <w:rsid w:val="00E56E69"/>
  </w:style>
  <w:style w:type="paragraph" w:styleId="ListParagraph0">
    <w:name w:val="List Paragraph"/>
    <w:basedOn w:val="Normal"/>
    <w:uiPriority w:val="34"/>
    <w:qFormat/>
    <w:rsid w:val="00E432FD"/>
    <w:pPr>
      <w:ind w:left="720"/>
      <w:contextualSpacing/>
    </w:pPr>
  </w:style>
  <w:style w:type="character" w:styleId="UnresolvedMention">
    <w:name w:val="Unresolved Mention"/>
    <w:basedOn w:val="DefaultParagraphFont"/>
    <w:uiPriority w:val="99"/>
    <w:semiHidden/>
    <w:unhideWhenUsed/>
    <w:rsid w:val="00955938"/>
    <w:rPr>
      <w:color w:val="605E5C"/>
      <w:shd w:val="clear" w:color="auto" w:fill="E1DFDD"/>
    </w:rPr>
  </w:style>
  <w:style w:type="paragraph" w:styleId="Header">
    <w:name w:val="header"/>
    <w:basedOn w:val="Normal"/>
    <w:link w:val="HeaderChar"/>
    <w:uiPriority w:val="99"/>
    <w:unhideWhenUsed/>
    <w:rsid w:val="007935CD"/>
    <w:pPr>
      <w:tabs>
        <w:tab w:val="center" w:pos="4680"/>
        <w:tab w:val="right" w:pos="9360"/>
      </w:tabs>
    </w:pPr>
  </w:style>
  <w:style w:type="character" w:customStyle="1" w:styleId="HeaderChar">
    <w:name w:val="Header Char"/>
    <w:basedOn w:val="DefaultParagraphFont"/>
    <w:link w:val="Header"/>
    <w:uiPriority w:val="99"/>
    <w:rsid w:val="007935CD"/>
  </w:style>
  <w:style w:type="table" w:styleId="TableGrid">
    <w:name w:val="Table Grid"/>
    <w:basedOn w:val="TableNormal"/>
    <w:uiPriority w:val="59"/>
    <w:rsid w:val="004172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36054"/>
    <w:rPr>
      <w:i/>
      <w:iCs/>
    </w:rPr>
  </w:style>
  <w:style w:type="character" w:styleId="Strong">
    <w:name w:val="Strong"/>
    <w:basedOn w:val="DefaultParagraphFont"/>
    <w:uiPriority w:val="22"/>
    <w:qFormat/>
    <w:rsid w:val="00394AFD"/>
    <w:rPr>
      <w:b/>
      <w:bCs/>
    </w:rPr>
  </w:style>
  <w:style w:type="character" w:customStyle="1" w:styleId="coconcept28">
    <w:name w:val="co_concept_2_8"/>
    <w:basedOn w:val="DefaultParagraphFont"/>
    <w:rsid w:val="006A1E24"/>
  </w:style>
  <w:style w:type="character" w:customStyle="1" w:styleId="coconcept1012">
    <w:name w:val="co_concept_10_12"/>
    <w:basedOn w:val="DefaultParagraphFont"/>
    <w:rsid w:val="006A1E24"/>
  </w:style>
  <w:style w:type="character" w:customStyle="1" w:styleId="coconcept1524">
    <w:name w:val="co_concept_15_24"/>
    <w:basedOn w:val="DefaultParagraphFont"/>
    <w:rsid w:val="006A1E24"/>
  </w:style>
  <w:style w:type="character" w:customStyle="1" w:styleId="coconcept2637">
    <w:name w:val="co_concept_26_37"/>
    <w:basedOn w:val="DefaultParagraphFont"/>
    <w:rsid w:val="006A1E24"/>
  </w:style>
  <w:style w:type="character" w:customStyle="1" w:styleId="costarpage">
    <w:name w:val="co_starpage"/>
    <w:basedOn w:val="DefaultParagraphFont"/>
    <w:rsid w:val="00225F8A"/>
  </w:style>
  <w:style w:type="character" w:customStyle="1" w:styleId="coconcept110">
    <w:name w:val="co_concept_1_10"/>
    <w:basedOn w:val="DefaultParagraphFont"/>
    <w:rsid w:val="00776F0E"/>
  </w:style>
  <w:style w:type="character" w:customStyle="1" w:styleId="coconcept1619">
    <w:name w:val="co_concept_16_19"/>
    <w:basedOn w:val="DefaultParagraphFont"/>
    <w:rsid w:val="00E04E7A"/>
  </w:style>
  <w:style w:type="character" w:customStyle="1" w:styleId="coconcept18">
    <w:name w:val="co_concept_1_8"/>
    <w:basedOn w:val="DefaultParagraphFont"/>
    <w:rsid w:val="00BE4651"/>
  </w:style>
  <w:style w:type="character" w:customStyle="1" w:styleId="coconcept2429">
    <w:name w:val="co_concept_24_29"/>
    <w:basedOn w:val="DefaultParagraphFont"/>
    <w:rsid w:val="00BE4651"/>
  </w:style>
  <w:style w:type="character" w:customStyle="1" w:styleId="coconcept3137">
    <w:name w:val="co_concept_31_37"/>
    <w:basedOn w:val="DefaultParagraphFont"/>
    <w:rsid w:val="00BE4651"/>
  </w:style>
  <w:style w:type="character" w:customStyle="1" w:styleId="coconcept3033">
    <w:name w:val="co_concept_30_33"/>
    <w:basedOn w:val="DefaultParagraphFont"/>
    <w:rsid w:val="004F257F"/>
  </w:style>
  <w:style w:type="character" w:customStyle="1" w:styleId="coconcept3540">
    <w:name w:val="co_concept_35_40"/>
    <w:basedOn w:val="DefaultParagraphFont"/>
    <w:rsid w:val="004F257F"/>
  </w:style>
  <w:style w:type="character" w:customStyle="1" w:styleId="coconcept1518">
    <w:name w:val="co_concept_15_18"/>
    <w:basedOn w:val="DefaultParagraphFont"/>
    <w:rsid w:val="004F257F"/>
  </w:style>
  <w:style w:type="character" w:customStyle="1" w:styleId="coconcept2028">
    <w:name w:val="co_concept_20_28"/>
    <w:basedOn w:val="DefaultParagraphFont"/>
    <w:rsid w:val="004F257F"/>
  </w:style>
  <w:style w:type="character" w:customStyle="1" w:styleId="coconcept1827">
    <w:name w:val="co_concept_18_27"/>
    <w:basedOn w:val="DefaultParagraphFont"/>
    <w:rsid w:val="00966F2F"/>
  </w:style>
  <w:style w:type="character" w:customStyle="1" w:styleId="coconcept611">
    <w:name w:val="co_concept_6_11"/>
    <w:basedOn w:val="DefaultParagraphFont"/>
    <w:rsid w:val="00966F2F"/>
  </w:style>
  <w:style w:type="character" w:customStyle="1" w:styleId="coconcept14">
    <w:name w:val="co_concept_1_4"/>
    <w:basedOn w:val="DefaultParagraphFont"/>
    <w:rsid w:val="00966F2F"/>
  </w:style>
  <w:style w:type="paragraph" w:customStyle="1" w:styleId="casepara">
    <w:name w:val="casepara"/>
    <w:basedOn w:val="Normal"/>
    <w:rsid w:val="00CC3CA7"/>
    <w:pPr>
      <w:spacing w:before="100" w:beforeAutospacing="1" w:after="100" w:afterAutospacing="1"/>
    </w:pPr>
  </w:style>
  <w:style w:type="character" w:styleId="FollowedHyperlink">
    <w:name w:val="FollowedHyperlink"/>
    <w:basedOn w:val="DefaultParagraphFont"/>
    <w:uiPriority w:val="99"/>
    <w:semiHidden/>
    <w:unhideWhenUsed/>
    <w:rsid w:val="00331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2901">
      <w:bodyDiv w:val="1"/>
      <w:marLeft w:val="0"/>
      <w:marRight w:val="0"/>
      <w:marTop w:val="0"/>
      <w:marBottom w:val="0"/>
      <w:divBdr>
        <w:top w:val="none" w:sz="0" w:space="0" w:color="auto"/>
        <w:left w:val="none" w:sz="0" w:space="0" w:color="auto"/>
        <w:bottom w:val="none" w:sz="0" w:space="0" w:color="auto"/>
        <w:right w:val="none" w:sz="0" w:space="0" w:color="auto"/>
      </w:divBdr>
      <w:divsChild>
        <w:div w:id="191273502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0202314">
      <w:bodyDiv w:val="1"/>
      <w:marLeft w:val="0"/>
      <w:marRight w:val="0"/>
      <w:marTop w:val="0"/>
      <w:marBottom w:val="0"/>
      <w:divBdr>
        <w:top w:val="none" w:sz="0" w:space="0" w:color="auto"/>
        <w:left w:val="none" w:sz="0" w:space="0" w:color="auto"/>
        <w:bottom w:val="none" w:sz="0" w:space="0" w:color="auto"/>
        <w:right w:val="none" w:sz="0" w:space="0" w:color="auto"/>
      </w:divBdr>
    </w:div>
    <w:div w:id="52318343">
      <w:bodyDiv w:val="1"/>
      <w:marLeft w:val="0"/>
      <w:marRight w:val="0"/>
      <w:marTop w:val="0"/>
      <w:marBottom w:val="0"/>
      <w:divBdr>
        <w:top w:val="none" w:sz="0" w:space="0" w:color="auto"/>
        <w:left w:val="none" w:sz="0" w:space="0" w:color="auto"/>
        <w:bottom w:val="none" w:sz="0" w:space="0" w:color="auto"/>
        <w:right w:val="none" w:sz="0" w:space="0" w:color="auto"/>
      </w:divBdr>
    </w:div>
    <w:div w:id="54744731">
      <w:bodyDiv w:val="1"/>
      <w:marLeft w:val="0"/>
      <w:marRight w:val="0"/>
      <w:marTop w:val="0"/>
      <w:marBottom w:val="0"/>
      <w:divBdr>
        <w:top w:val="none" w:sz="0" w:space="0" w:color="auto"/>
        <w:left w:val="none" w:sz="0" w:space="0" w:color="auto"/>
        <w:bottom w:val="none" w:sz="0" w:space="0" w:color="auto"/>
        <w:right w:val="none" w:sz="0" w:space="0" w:color="auto"/>
      </w:divBdr>
      <w:divsChild>
        <w:div w:id="780995244">
          <w:marLeft w:val="0"/>
          <w:marRight w:val="0"/>
          <w:marTop w:val="0"/>
          <w:marBottom w:val="0"/>
          <w:divBdr>
            <w:top w:val="none" w:sz="0" w:space="0" w:color="3D3D3D"/>
            <w:left w:val="none" w:sz="0" w:space="0" w:color="3D3D3D"/>
            <w:bottom w:val="none" w:sz="0" w:space="0" w:color="3D3D3D"/>
            <w:right w:val="none" w:sz="0" w:space="0" w:color="3D3D3D"/>
          </w:divBdr>
        </w:div>
      </w:divsChild>
    </w:div>
    <w:div w:id="57168555">
      <w:bodyDiv w:val="1"/>
      <w:marLeft w:val="0"/>
      <w:marRight w:val="0"/>
      <w:marTop w:val="0"/>
      <w:marBottom w:val="0"/>
      <w:divBdr>
        <w:top w:val="none" w:sz="0" w:space="0" w:color="auto"/>
        <w:left w:val="none" w:sz="0" w:space="0" w:color="auto"/>
        <w:bottom w:val="none" w:sz="0" w:space="0" w:color="auto"/>
        <w:right w:val="none" w:sz="0" w:space="0" w:color="auto"/>
      </w:divBdr>
      <w:divsChild>
        <w:div w:id="1702782930">
          <w:marLeft w:val="0"/>
          <w:marRight w:val="0"/>
          <w:marTop w:val="0"/>
          <w:marBottom w:val="0"/>
          <w:divBdr>
            <w:top w:val="none" w:sz="0" w:space="0" w:color="3D3D3D"/>
            <w:left w:val="none" w:sz="0" w:space="0" w:color="3D3D3D"/>
            <w:bottom w:val="none" w:sz="0" w:space="0" w:color="3D3D3D"/>
            <w:right w:val="none" w:sz="0" w:space="0" w:color="3D3D3D"/>
          </w:divBdr>
          <w:divsChild>
            <w:div w:id="7508535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327146">
      <w:bodyDiv w:val="1"/>
      <w:marLeft w:val="0"/>
      <w:marRight w:val="0"/>
      <w:marTop w:val="0"/>
      <w:marBottom w:val="0"/>
      <w:divBdr>
        <w:top w:val="none" w:sz="0" w:space="0" w:color="auto"/>
        <w:left w:val="none" w:sz="0" w:space="0" w:color="auto"/>
        <w:bottom w:val="none" w:sz="0" w:space="0" w:color="auto"/>
        <w:right w:val="none" w:sz="0" w:space="0" w:color="auto"/>
      </w:divBdr>
    </w:div>
    <w:div w:id="85884367">
      <w:bodyDiv w:val="1"/>
      <w:marLeft w:val="0"/>
      <w:marRight w:val="0"/>
      <w:marTop w:val="0"/>
      <w:marBottom w:val="0"/>
      <w:divBdr>
        <w:top w:val="none" w:sz="0" w:space="0" w:color="auto"/>
        <w:left w:val="none" w:sz="0" w:space="0" w:color="auto"/>
        <w:bottom w:val="none" w:sz="0" w:space="0" w:color="auto"/>
        <w:right w:val="none" w:sz="0" w:space="0" w:color="auto"/>
      </w:divBdr>
      <w:divsChild>
        <w:div w:id="882791550">
          <w:marLeft w:val="0"/>
          <w:marRight w:val="0"/>
          <w:marTop w:val="0"/>
          <w:marBottom w:val="0"/>
          <w:divBdr>
            <w:top w:val="none" w:sz="0" w:space="0" w:color="auto"/>
            <w:left w:val="none" w:sz="0" w:space="0" w:color="auto"/>
            <w:bottom w:val="none" w:sz="0" w:space="0" w:color="auto"/>
            <w:right w:val="none" w:sz="0" w:space="0" w:color="auto"/>
          </w:divBdr>
        </w:div>
      </w:divsChild>
    </w:div>
    <w:div w:id="101653591">
      <w:bodyDiv w:val="1"/>
      <w:marLeft w:val="0"/>
      <w:marRight w:val="0"/>
      <w:marTop w:val="0"/>
      <w:marBottom w:val="0"/>
      <w:divBdr>
        <w:top w:val="none" w:sz="0" w:space="0" w:color="auto"/>
        <w:left w:val="none" w:sz="0" w:space="0" w:color="auto"/>
        <w:bottom w:val="none" w:sz="0" w:space="0" w:color="auto"/>
        <w:right w:val="none" w:sz="0" w:space="0" w:color="auto"/>
      </w:divBdr>
    </w:div>
    <w:div w:id="144974139">
      <w:bodyDiv w:val="1"/>
      <w:marLeft w:val="0"/>
      <w:marRight w:val="0"/>
      <w:marTop w:val="0"/>
      <w:marBottom w:val="0"/>
      <w:divBdr>
        <w:top w:val="none" w:sz="0" w:space="0" w:color="auto"/>
        <w:left w:val="none" w:sz="0" w:space="0" w:color="auto"/>
        <w:bottom w:val="none" w:sz="0" w:space="0" w:color="auto"/>
        <w:right w:val="none" w:sz="0" w:space="0" w:color="auto"/>
      </w:divBdr>
    </w:div>
    <w:div w:id="155466140">
      <w:bodyDiv w:val="1"/>
      <w:marLeft w:val="0"/>
      <w:marRight w:val="0"/>
      <w:marTop w:val="0"/>
      <w:marBottom w:val="0"/>
      <w:divBdr>
        <w:top w:val="none" w:sz="0" w:space="0" w:color="auto"/>
        <w:left w:val="none" w:sz="0" w:space="0" w:color="auto"/>
        <w:bottom w:val="none" w:sz="0" w:space="0" w:color="auto"/>
        <w:right w:val="none" w:sz="0" w:space="0" w:color="auto"/>
      </w:divBdr>
      <w:divsChild>
        <w:div w:id="1990360800">
          <w:marLeft w:val="0"/>
          <w:marRight w:val="0"/>
          <w:marTop w:val="0"/>
          <w:marBottom w:val="0"/>
          <w:divBdr>
            <w:top w:val="none" w:sz="0" w:space="0" w:color="3D3D3D"/>
            <w:left w:val="none" w:sz="0" w:space="0" w:color="3D3D3D"/>
            <w:bottom w:val="none" w:sz="0" w:space="0" w:color="3D3D3D"/>
            <w:right w:val="none" w:sz="0" w:space="0" w:color="3D3D3D"/>
          </w:divBdr>
        </w:div>
      </w:divsChild>
    </w:div>
    <w:div w:id="161699478">
      <w:bodyDiv w:val="1"/>
      <w:marLeft w:val="0"/>
      <w:marRight w:val="0"/>
      <w:marTop w:val="0"/>
      <w:marBottom w:val="0"/>
      <w:divBdr>
        <w:top w:val="none" w:sz="0" w:space="0" w:color="auto"/>
        <w:left w:val="none" w:sz="0" w:space="0" w:color="auto"/>
        <w:bottom w:val="none" w:sz="0" w:space="0" w:color="auto"/>
        <w:right w:val="none" w:sz="0" w:space="0" w:color="auto"/>
      </w:divBdr>
    </w:div>
    <w:div w:id="170797038">
      <w:bodyDiv w:val="1"/>
      <w:marLeft w:val="0"/>
      <w:marRight w:val="0"/>
      <w:marTop w:val="0"/>
      <w:marBottom w:val="0"/>
      <w:divBdr>
        <w:top w:val="none" w:sz="0" w:space="0" w:color="auto"/>
        <w:left w:val="none" w:sz="0" w:space="0" w:color="auto"/>
        <w:bottom w:val="none" w:sz="0" w:space="0" w:color="auto"/>
        <w:right w:val="none" w:sz="0" w:space="0" w:color="auto"/>
      </w:divBdr>
      <w:divsChild>
        <w:div w:id="258342965">
          <w:marLeft w:val="0"/>
          <w:marRight w:val="0"/>
          <w:marTop w:val="0"/>
          <w:marBottom w:val="0"/>
          <w:divBdr>
            <w:top w:val="none" w:sz="0" w:space="0" w:color="3D3D3D"/>
            <w:left w:val="none" w:sz="0" w:space="0" w:color="3D3D3D"/>
            <w:bottom w:val="none" w:sz="0" w:space="0" w:color="3D3D3D"/>
            <w:right w:val="none" w:sz="0" w:space="0" w:color="3D3D3D"/>
          </w:divBdr>
          <w:divsChild>
            <w:div w:id="19092704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816708">
      <w:bodyDiv w:val="1"/>
      <w:marLeft w:val="0"/>
      <w:marRight w:val="0"/>
      <w:marTop w:val="0"/>
      <w:marBottom w:val="0"/>
      <w:divBdr>
        <w:top w:val="none" w:sz="0" w:space="0" w:color="auto"/>
        <w:left w:val="none" w:sz="0" w:space="0" w:color="auto"/>
        <w:bottom w:val="none" w:sz="0" w:space="0" w:color="auto"/>
        <w:right w:val="none" w:sz="0" w:space="0" w:color="auto"/>
      </w:divBdr>
    </w:div>
    <w:div w:id="197084211">
      <w:bodyDiv w:val="1"/>
      <w:marLeft w:val="0"/>
      <w:marRight w:val="0"/>
      <w:marTop w:val="0"/>
      <w:marBottom w:val="0"/>
      <w:divBdr>
        <w:top w:val="none" w:sz="0" w:space="0" w:color="auto"/>
        <w:left w:val="none" w:sz="0" w:space="0" w:color="auto"/>
        <w:bottom w:val="none" w:sz="0" w:space="0" w:color="auto"/>
        <w:right w:val="none" w:sz="0" w:space="0" w:color="auto"/>
      </w:divBdr>
    </w:div>
    <w:div w:id="198200999">
      <w:bodyDiv w:val="1"/>
      <w:marLeft w:val="0"/>
      <w:marRight w:val="0"/>
      <w:marTop w:val="0"/>
      <w:marBottom w:val="0"/>
      <w:divBdr>
        <w:top w:val="none" w:sz="0" w:space="0" w:color="auto"/>
        <w:left w:val="none" w:sz="0" w:space="0" w:color="auto"/>
        <w:bottom w:val="none" w:sz="0" w:space="0" w:color="auto"/>
        <w:right w:val="none" w:sz="0" w:space="0" w:color="auto"/>
      </w:divBdr>
      <w:divsChild>
        <w:div w:id="345525080">
          <w:marLeft w:val="0"/>
          <w:marRight w:val="0"/>
          <w:marTop w:val="0"/>
          <w:marBottom w:val="0"/>
          <w:divBdr>
            <w:top w:val="none" w:sz="0" w:space="0" w:color="3D3D3D"/>
            <w:left w:val="none" w:sz="0" w:space="0" w:color="3D3D3D"/>
            <w:bottom w:val="none" w:sz="0" w:space="0" w:color="3D3D3D"/>
            <w:right w:val="none" w:sz="0" w:space="0" w:color="3D3D3D"/>
          </w:divBdr>
          <w:divsChild>
            <w:div w:id="18943884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507310">
      <w:bodyDiv w:val="1"/>
      <w:marLeft w:val="0"/>
      <w:marRight w:val="0"/>
      <w:marTop w:val="0"/>
      <w:marBottom w:val="0"/>
      <w:divBdr>
        <w:top w:val="none" w:sz="0" w:space="0" w:color="auto"/>
        <w:left w:val="none" w:sz="0" w:space="0" w:color="auto"/>
        <w:bottom w:val="none" w:sz="0" w:space="0" w:color="auto"/>
        <w:right w:val="none" w:sz="0" w:space="0" w:color="auto"/>
      </w:divBdr>
      <w:divsChild>
        <w:div w:id="1900749149">
          <w:marLeft w:val="0"/>
          <w:marRight w:val="0"/>
          <w:marTop w:val="0"/>
          <w:marBottom w:val="0"/>
          <w:divBdr>
            <w:top w:val="none" w:sz="0" w:space="0" w:color="3D3D3D"/>
            <w:left w:val="none" w:sz="0" w:space="0" w:color="3D3D3D"/>
            <w:bottom w:val="none" w:sz="0" w:space="0" w:color="3D3D3D"/>
            <w:right w:val="none" w:sz="0" w:space="0" w:color="3D3D3D"/>
          </w:divBdr>
          <w:divsChild>
            <w:div w:id="11534472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576289">
      <w:bodyDiv w:val="1"/>
      <w:marLeft w:val="0"/>
      <w:marRight w:val="0"/>
      <w:marTop w:val="0"/>
      <w:marBottom w:val="0"/>
      <w:divBdr>
        <w:top w:val="none" w:sz="0" w:space="0" w:color="auto"/>
        <w:left w:val="none" w:sz="0" w:space="0" w:color="auto"/>
        <w:bottom w:val="none" w:sz="0" w:space="0" w:color="auto"/>
        <w:right w:val="none" w:sz="0" w:space="0" w:color="auto"/>
      </w:divBdr>
      <w:divsChild>
        <w:div w:id="1924140320">
          <w:marLeft w:val="0"/>
          <w:marRight w:val="0"/>
          <w:marTop w:val="0"/>
          <w:marBottom w:val="0"/>
          <w:divBdr>
            <w:top w:val="none" w:sz="0" w:space="0" w:color="3D3D3D"/>
            <w:left w:val="none" w:sz="0" w:space="0" w:color="3D3D3D"/>
            <w:bottom w:val="none" w:sz="0" w:space="0" w:color="3D3D3D"/>
            <w:right w:val="none" w:sz="0" w:space="0" w:color="3D3D3D"/>
          </w:divBdr>
          <w:divsChild>
            <w:div w:id="379944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9461520">
      <w:bodyDiv w:val="1"/>
      <w:marLeft w:val="0"/>
      <w:marRight w:val="0"/>
      <w:marTop w:val="0"/>
      <w:marBottom w:val="0"/>
      <w:divBdr>
        <w:top w:val="none" w:sz="0" w:space="0" w:color="auto"/>
        <w:left w:val="none" w:sz="0" w:space="0" w:color="auto"/>
        <w:bottom w:val="none" w:sz="0" w:space="0" w:color="auto"/>
        <w:right w:val="none" w:sz="0" w:space="0" w:color="auto"/>
      </w:divBdr>
      <w:divsChild>
        <w:div w:id="914974057">
          <w:marLeft w:val="0"/>
          <w:marRight w:val="0"/>
          <w:marTop w:val="0"/>
          <w:marBottom w:val="0"/>
          <w:divBdr>
            <w:top w:val="none" w:sz="0" w:space="0" w:color="3D3D3D"/>
            <w:left w:val="none" w:sz="0" w:space="0" w:color="3D3D3D"/>
            <w:bottom w:val="none" w:sz="0" w:space="0" w:color="3D3D3D"/>
            <w:right w:val="none" w:sz="0" w:space="0" w:color="3D3D3D"/>
          </w:divBdr>
          <w:divsChild>
            <w:div w:id="1941202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2298625">
      <w:bodyDiv w:val="1"/>
      <w:marLeft w:val="0"/>
      <w:marRight w:val="0"/>
      <w:marTop w:val="0"/>
      <w:marBottom w:val="0"/>
      <w:divBdr>
        <w:top w:val="none" w:sz="0" w:space="0" w:color="auto"/>
        <w:left w:val="none" w:sz="0" w:space="0" w:color="auto"/>
        <w:bottom w:val="none" w:sz="0" w:space="0" w:color="auto"/>
        <w:right w:val="none" w:sz="0" w:space="0" w:color="auto"/>
      </w:divBdr>
    </w:div>
    <w:div w:id="310913917">
      <w:bodyDiv w:val="1"/>
      <w:marLeft w:val="0"/>
      <w:marRight w:val="0"/>
      <w:marTop w:val="0"/>
      <w:marBottom w:val="0"/>
      <w:divBdr>
        <w:top w:val="none" w:sz="0" w:space="0" w:color="auto"/>
        <w:left w:val="none" w:sz="0" w:space="0" w:color="auto"/>
        <w:bottom w:val="none" w:sz="0" w:space="0" w:color="auto"/>
        <w:right w:val="none" w:sz="0" w:space="0" w:color="auto"/>
      </w:divBdr>
    </w:div>
    <w:div w:id="316039038">
      <w:bodyDiv w:val="1"/>
      <w:marLeft w:val="0"/>
      <w:marRight w:val="0"/>
      <w:marTop w:val="0"/>
      <w:marBottom w:val="0"/>
      <w:divBdr>
        <w:top w:val="none" w:sz="0" w:space="0" w:color="auto"/>
        <w:left w:val="none" w:sz="0" w:space="0" w:color="auto"/>
        <w:bottom w:val="none" w:sz="0" w:space="0" w:color="auto"/>
        <w:right w:val="none" w:sz="0" w:space="0" w:color="auto"/>
      </w:divBdr>
      <w:divsChild>
        <w:div w:id="520709171">
          <w:marLeft w:val="0"/>
          <w:marRight w:val="0"/>
          <w:marTop w:val="0"/>
          <w:marBottom w:val="0"/>
          <w:divBdr>
            <w:top w:val="none" w:sz="0" w:space="0" w:color="3D3D3D"/>
            <w:left w:val="none" w:sz="0" w:space="0" w:color="3D3D3D"/>
            <w:bottom w:val="none" w:sz="0" w:space="0" w:color="3D3D3D"/>
            <w:right w:val="none" w:sz="0" w:space="0" w:color="3D3D3D"/>
          </w:divBdr>
          <w:divsChild>
            <w:div w:id="1125269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6082213">
      <w:bodyDiv w:val="1"/>
      <w:marLeft w:val="0"/>
      <w:marRight w:val="0"/>
      <w:marTop w:val="0"/>
      <w:marBottom w:val="0"/>
      <w:divBdr>
        <w:top w:val="none" w:sz="0" w:space="0" w:color="auto"/>
        <w:left w:val="none" w:sz="0" w:space="0" w:color="auto"/>
        <w:bottom w:val="none" w:sz="0" w:space="0" w:color="auto"/>
        <w:right w:val="none" w:sz="0" w:space="0" w:color="auto"/>
      </w:divBdr>
      <w:divsChild>
        <w:div w:id="1078206356">
          <w:marLeft w:val="0"/>
          <w:marRight w:val="0"/>
          <w:marTop w:val="0"/>
          <w:marBottom w:val="0"/>
          <w:divBdr>
            <w:top w:val="none" w:sz="0" w:space="0" w:color="3D3D3D"/>
            <w:left w:val="none" w:sz="0" w:space="0" w:color="3D3D3D"/>
            <w:bottom w:val="none" w:sz="0" w:space="0" w:color="3D3D3D"/>
            <w:right w:val="none" w:sz="0" w:space="0" w:color="3D3D3D"/>
          </w:divBdr>
          <w:divsChild>
            <w:div w:id="1591541812">
              <w:marLeft w:val="0"/>
              <w:marRight w:val="0"/>
              <w:marTop w:val="0"/>
              <w:marBottom w:val="0"/>
              <w:divBdr>
                <w:top w:val="none" w:sz="0" w:space="0" w:color="3D3D3D"/>
                <w:left w:val="none" w:sz="0" w:space="0" w:color="3D3D3D"/>
                <w:bottom w:val="none" w:sz="0" w:space="0" w:color="3D3D3D"/>
                <w:right w:val="none" w:sz="0" w:space="0" w:color="3D3D3D"/>
              </w:divBdr>
              <w:divsChild>
                <w:div w:id="1582368527">
                  <w:marLeft w:val="0"/>
                  <w:marRight w:val="0"/>
                  <w:marTop w:val="0"/>
                  <w:marBottom w:val="0"/>
                  <w:divBdr>
                    <w:top w:val="none" w:sz="0" w:space="0" w:color="3D3D3D"/>
                    <w:left w:val="none" w:sz="0" w:space="0" w:color="3D3D3D"/>
                    <w:bottom w:val="none" w:sz="0" w:space="0" w:color="3D3D3D"/>
                    <w:right w:val="none" w:sz="0" w:space="0" w:color="3D3D3D"/>
                  </w:divBdr>
                </w:div>
                <w:div w:id="1037387158">
                  <w:marLeft w:val="0"/>
                  <w:marRight w:val="0"/>
                  <w:marTop w:val="0"/>
                  <w:marBottom w:val="0"/>
                  <w:divBdr>
                    <w:top w:val="none" w:sz="0" w:space="0" w:color="3D3D3D"/>
                    <w:left w:val="none" w:sz="0" w:space="11" w:color="3D3D3D"/>
                    <w:bottom w:val="none" w:sz="0" w:space="0" w:color="3D3D3D"/>
                    <w:right w:val="none" w:sz="0" w:space="0" w:color="3D3D3D"/>
                  </w:divBdr>
                  <w:divsChild>
                    <w:div w:id="891187196">
                      <w:marLeft w:val="0"/>
                      <w:marRight w:val="0"/>
                      <w:marTop w:val="0"/>
                      <w:marBottom w:val="0"/>
                      <w:divBdr>
                        <w:top w:val="none" w:sz="0" w:space="0" w:color="3D3D3D"/>
                        <w:left w:val="none" w:sz="0" w:space="0" w:color="3D3D3D"/>
                        <w:bottom w:val="none" w:sz="0" w:space="0" w:color="3D3D3D"/>
                        <w:right w:val="none" w:sz="0" w:space="0" w:color="3D3D3D"/>
                      </w:divBdr>
                      <w:divsChild>
                        <w:div w:id="1616211160">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6880950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919290613">
                  <w:marLeft w:val="0"/>
                  <w:marRight w:val="0"/>
                  <w:marTop w:val="0"/>
                  <w:marBottom w:val="0"/>
                  <w:divBdr>
                    <w:top w:val="none" w:sz="0" w:space="0" w:color="3D3D3D"/>
                    <w:left w:val="none" w:sz="0" w:space="0" w:color="3D3D3D"/>
                    <w:bottom w:val="none" w:sz="0" w:space="0" w:color="3D3D3D"/>
                    <w:right w:val="none" w:sz="0" w:space="0" w:color="3D3D3D"/>
                  </w:divBdr>
                </w:div>
              </w:divsChild>
            </w:div>
            <w:div w:id="1468430015">
              <w:marLeft w:val="0"/>
              <w:marRight w:val="0"/>
              <w:marTop w:val="218"/>
              <w:marBottom w:val="0"/>
              <w:divBdr>
                <w:top w:val="none" w:sz="0" w:space="0" w:color="3D3D3D"/>
                <w:left w:val="none" w:sz="0" w:space="0" w:color="3D3D3D"/>
                <w:bottom w:val="none" w:sz="0" w:space="0" w:color="3D3D3D"/>
                <w:right w:val="none" w:sz="0" w:space="0" w:color="3D3D3D"/>
              </w:divBdr>
              <w:divsChild>
                <w:div w:id="1447503066">
                  <w:marLeft w:val="0"/>
                  <w:marRight w:val="0"/>
                  <w:marTop w:val="0"/>
                  <w:marBottom w:val="0"/>
                  <w:divBdr>
                    <w:top w:val="none" w:sz="0" w:space="0" w:color="3D3D3D"/>
                    <w:left w:val="none" w:sz="0" w:space="0" w:color="3D3D3D"/>
                    <w:bottom w:val="none" w:sz="0" w:space="0" w:color="3D3D3D"/>
                    <w:right w:val="none" w:sz="0" w:space="0" w:color="3D3D3D"/>
                  </w:divBdr>
                </w:div>
              </w:divsChild>
            </w:div>
            <w:div w:id="587807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18266418">
      <w:bodyDiv w:val="1"/>
      <w:marLeft w:val="0"/>
      <w:marRight w:val="0"/>
      <w:marTop w:val="0"/>
      <w:marBottom w:val="0"/>
      <w:divBdr>
        <w:top w:val="none" w:sz="0" w:space="0" w:color="auto"/>
        <w:left w:val="none" w:sz="0" w:space="0" w:color="auto"/>
        <w:bottom w:val="none" w:sz="0" w:space="0" w:color="auto"/>
        <w:right w:val="none" w:sz="0" w:space="0" w:color="auto"/>
      </w:divBdr>
    </w:div>
    <w:div w:id="319389321">
      <w:bodyDiv w:val="1"/>
      <w:marLeft w:val="0"/>
      <w:marRight w:val="0"/>
      <w:marTop w:val="0"/>
      <w:marBottom w:val="0"/>
      <w:divBdr>
        <w:top w:val="none" w:sz="0" w:space="0" w:color="auto"/>
        <w:left w:val="none" w:sz="0" w:space="0" w:color="auto"/>
        <w:bottom w:val="none" w:sz="0" w:space="0" w:color="auto"/>
        <w:right w:val="none" w:sz="0" w:space="0" w:color="auto"/>
      </w:divBdr>
    </w:div>
    <w:div w:id="324868480">
      <w:bodyDiv w:val="1"/>
      <w:marLeft w:val="0"/>
      <w:marRight w:val="0"/>
      <w:marTop w:val="0"/>
      <w:marBottom w:val="0"/>
      <w:divBdr>
        <w:top w:val="none" w:sz="0" w:space="0" w:color="auto"/>
        <w:left w:val="none" w:sz="0" w:space="0" w:color="auto"/>
        <w:bottom w:val="none" w:sz="0" w:space="0" w:color="auto"/>
        <w:right w:val="none" w:sz="0" w:space="0" w:color="auto"/>
      </w:divBdr>
    </w:div>
    <w:div w:id="346105404">
      <w:bodyDiv w:val="1"/>
      <w:marLeft w:val="0"/>
      <w:marRight w:val="0"/>
      <w:marTop w:val="0"/>
      <w:marBottom w:val="0"/>
      <w:divBdr>
        <w:top w:val="none" w:sz="0" w:space="0" w:color="auto"/>
        <w:left w:val="none" w:sz="0" w:space="0" w:color="auto"/>
        <w:bottom w:val="none" w:sz="0" w:space="0" w:color="auto"/>
        <w:right w:val="none" w:sz="0" w:space="0" w:color="auto"/>
      </w:divBdr>
      <w:divsChild>
        <w:div w:id="1533181591">
          <w:marLeft w:val="0"/>
          <w:marRight w:val="0"/>
          <w:marTop w:val="0"/>
          <w:marBottom w:val="0"/>
          <w:divBdr>
            <w:top w:val="none" w:sz="0" w:space="0" w:color="3D3D3D"/>
            <w:left w:val="none" w:sz="0" w:space="0" w:color="3D3D3D"/>
            <w:bottom w:val="none" w:sz="0" w:space="0" w:color="3D3D3D"/>
            <w:right w:val="none" w:sz="0" w:space="0" w:color="3D3D3D"/>
          </w:divBdr>
          <w:divsChild>
            <w:div w:id="2290055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6181356">
      <w:bodyDiv w:val="1"/>
      <w:marLeft w:val="0"/>
      <w:marRight w:val="0"/>
      <w:marTop w:val="0"/>
      <w:marBottom w:val="0"/>
      <w:divBdr>
        <w:top w:val="none" w:sz="0" w:space="0" w:color="auto"/>
        <w:left w:val="none" w:sz="0" w:space="0" w:color="auto"/>
        <w:bottom w:val="none" w:sz="0" w:space="0" w:color="auto"/>
        <w:right w:val="none" w:sz="0" w:space="0" w:color="auto"/>
      </w:divBdr>
    </w:div>
    <w:div w:id="349453504">
      <w:bodyDiv w:val="1"/>
      <w:marLeft w:val="0"/>
      <w:marRight w:val="0"/>
      <w:marTop w:val="0"/>
      <w:marBottom w:val="0"/>
      <w:divBdr>
        <w:top w:val="none" w:sz="0" w:space="0" w:color="auto"/>
        <w:left w:val="none" w:sz="0" w:space="0" w:color="auto"/>
        <w:bottom w:val="none" w:sz="0" w:space="0" w:color="auto"/>
        <w:right w:val="none" w:sz="0" w:space="0" w:color="auto"/>
      </w:divBdr>
      <w:divsChild>
        <w:div w:id="205216071">
          <w:marLeft w:val="0"/>
          <w:marRight w:val="0"/>
          <w:marTop w:val="0"/>
          <w:marBottom w:val="0"/>
          <w:divBdr>
            <w:top w:val="none" w:sz="0" w:space="0" w:color="3D3D3D"/>
            <w:left w:val="none" w:sz="0" w:space="0" w:color="3D3D3D"/>
            <w:bottom w:val="none" w:sz="0" w:space="0" w:color="3D3D3D"/>
            <w:right w:val="none" w:sz="0" w:space="0" w:color="3D3D3D"/>
          </w:divBdr>
        </w:div>
      </w:divsChild>
    </w:div>
    <w:div w:id="361397062">
      <w:bodyDiv w:val="1"/>
      <w:marLeft w:val="0"/>
      <w:marRight w:val="0"/>
      <w:marTop w:val="0"/>
      <w:marBottom w:val="0"/>
      <w:divBdr>
        <w:top w:val="none" w:sz="0" w:space="0" w:color="auto"/>
        <w:left w:val="none" w:sz="0" w:space="0" w:color="auto"/>
        <w:bottom w:val="none" w:sz="0" w:space="0" w:color="auto"/>
        <w:right w:val="none" w:sz="0" w:space="0" w:color="auto"/>
      </w:divBdr>
      <w:divsChild>
        <w:div w:id="1338115777">
          <w:marLeft w:val="0"/>
          <w:marRight w:val="0"/>
          <w:marTop w:val="0"/>
          <w:marBottom w:val="0"/>
          <w:divBdr>
            <w:top w:val="none" w:sz="0" w:space="0" w:color="3D3D3D"/>
            <w:left w:val="none" w:sz="0" w:space="0" w:color="3D3D3D"/>
            <w:bottom w:val="none" w:sz="0" w:space="0" w:color="3D3D3D"/>
            <w:right w:val="none" w:sz="0" w:space="0" w:color="3D3D3D"/>
          </w:divBdr>
          <w:divsChild>
            <w:div w:id="1593494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94552194">
      <w:bodyDiv w:val="1"/>
      <w:marLeft w:val="0"/>
      <w:marRight w:val="0"/>
      <w:marTop w:val="0"/>
      <w:marBottom w:val="0"/>
      <w:divBdr>
        <w:top w:val="none" w:sz="0" w:space="0" w:color="auto"/>
        <w:left w:val="none" w:sz="0" w:space="0" w:color="auto"/>
        <w:bottom w:val="none" w:sz="0" w:space="0" w:color="auto"/>
        <w:right w:val="none" w:sz="0" w:space="0" w:color="auto"/>
      </w:divBdr>
    </w:div>
    <w:div w:id="427048860">
      <w:bodyDiv w:val="1"/>
      <w:marLeft w:val="0"/>
      <w:marRight w:val="0"/>
      <w:marTop w:val="0"/>
      <w:marBottom w:val="0"/>
      <w:divBdr>
        <w:top w:val="none" w:sz="0" w:space="0" w:color="auto"/>
        <w:left w:val="none" w:sz="0" w:space="0" w:color="auto"/>
        <w:bottom w:val="none" w:sz="0" w:space="0" w:color="auto"/>
        <w:right w:val="none" w:sz="0" w:space="0" w:color="auto"/>
      </w:divBdr>
      <w:divsChild>
        <w:div w:id="269776061">
          <w:marLeft w:val="0"/>
          <w:marRight w:val="0"/>
          <w:marTop w:val="0"/>
          <w:marBottom w:val="0"/>
          <w:divBdr>
            <w:top w:val="none" w:sz="0" w:space="0" w:color="3D3D3D"/>
            <w:left w:val="none" w:sz="0" w:space="0" w:color="3D3D3D"/>
            <w:bottom w:val="none" w:sz="0" w:space="0" w:color="3D3D3D"/>
            <w:right w:val="none" w:sz="0" w:space="0" w:color="3D3D3D"/>
          </w:divBdr>
          <w:divsChild>
            <w:div w:id="7537437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0202515">
      <w:bodyDiv w:val="1"/>
      <w:marLeft w:val="0"/>
      <w:marRight w:val="0"/>
      <w:marTop w:val="0"/>
      <w:marBottom w:val="0"/>
      <w:divBdr>
        <w:top w:val="none" w:sz="0" w:space="0" w:color="auto"/>
        <w:left w:val="none" w:sz="0" w:space="0" w:color="auto"/>
        <w:bottom w:val="none" w:sz="0" w:space="0" w:color="auto"/>
        <w:right w:val="none" w:sz="0" w:space="0" w:color="auto"/>
      </w:divBdr>
    </w:div>
    <w:div w:id="437530639">
      <w:bodyDiv w:val="1"/>
      <w:marLeft w:val="0"/>
      <w:marRight w:val="0"/>
      <w:marTop w:val="0"/>
      <w:marBottom w:val="0"/>
      <w:divBdr>
        <w:top w:val="none" w:sz="0" w:space="0" w:color="auto"/>
        <w:left w:val="none" w:sz="0" w:space="0" w:color="auto"/>
        <w:bottom w:val="none" w:sz="0" w:space="0" w:color="auto"/>
        <w:right w:val="none" w:sz="0" w:space="0" w:color="auto"/>
      </w:divBdr>
    </w:div>
    <w:div w:id="444470765">
      <w:bodyDiv w:val="1"/>
      <w:marLeft w:val="0"/>
      <w:marRight w:val="0"/>
      <w:marTop w:val="0"/>
      <w:marBottom w:val="0"/>
      <w:divBdr>
        <w:top w:val="none" w:sz="0" w:space="0" w:color="auto"/>
        <w:left w:val="none" w:sz="0" w:space="0" w:color="auto"/>
        <w:bottom w:val="none" w:sz="0" w:space="0" w:color="auto"/>
        <w:right w:val="none" w:sz="0" w:space="0" w:color="auto"/>
      </w:divBdr>
      <w:divsChild>
        <w:div w:id="2056196865">
          <w:marLeft w:val="0"/>
          <w:marRight w:val="0"/>
          <w:marTop w:val="0"/>
          <w:marBottom w:val="0"/>
          <w:divBdr>
            <w:top w:val="none" w:sz="0" w:space="0" w:color="3D3D3D"/>
            <w:left w:val="none" w:sz="0" w:space="0" w:color="3D3D3D"/>
            <w:bottom w:val="none" w:sz="0" w:space="0" w:color="3D3D3D"/>
            <w:right w:val="none" w:sz="0" w:space="0" w:color="3D3D3D"/>
          </w:divBdr>
          <w:divsChild>
            <w:div w:id="515852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216589">
      <w:bodyDiv w:val="1"/>
      <w:marLeft w:val="0"/>
      <w:marRight w:val="0"/>
      <w:marTop w:val="0"/>
      <w:marBottom w:val="0"/>
      <w:divBdr>
        <w:top w:val="none" w:sz="0" w:space="0" w:color="auto"/>
        <w:left w:val="none" w:sz="0" w:space="0" w:color="auto"/>
        <w:bottom w:val="none" w:sz="0" w:space="0" w:color="auto"/>
        <w:right w:val="none" w:sz="0" w:space="0" w:color="auto"/>
      </w:divBdr>
    </w:div>
    <w:div w:id="458230364">
      <w:bodyDiv w:val="1"/>
      <w:marLeft w:val="0"/>
      <w:marRight w:val="0"/>
      <w:marTop w:val="0"/>
      <w:marBottom w:val="0"/>
      <w:divBdr>
        <w:top w:val="none" w:sz="0" w:space="0" w:color="auto"/>
        <w:left w:val="none" w:sz="0" w:space="0" w:color="auto"/>
        <w:bottom w:val="none" w:sz="0" w:space="0" w:color="auto"/>
        <w:right w:val="none" w:sz="0" w:space="0" w:color="auto"/>
      </w:divBdr>
    </w:div>
    <w:div w:id="472404703">
      <w:bodyDiv w:val="1"/>
      <w:marLeft w:val="0"/>
      <w:marRight w:val="0"/>
      <w:marTop w:val="0"/>
      <w:marBottom w:val="0"/>
      <w:divBdr>
        <w:top w:val="none" w:sz="0" w:space="0" w:color="auto"/>
        <w:left w:val="none" w:sz="0" w:space="0" w:color="auto"/>
        <w:bottom w:val="none" w:sz="0" w:space="0" w:color="auto"/>
        <w:right w:val="none" w:sz="0" w:space="0" w:color="auto"/>
      </w:divBdr>
      <w:divsChild>
        <w:div w:id="1087265112">
          <w:marLeft w:val="0"/>
          <w:marRight w:val="0"/>
          <w:marTop w:val="0"/>
          <w:marBottom w:val="0"/>
          <w:divBdr>
            <w:top w:val="none" w:sz="0" w:space="0" w:color="3D3D3D"/>
            <w:left w:val="none" w:sz="0" w:space="0" w:color="3D3D3D"/>
            <w:bottom w:val="none" w:sz="0" w:space="0" w:color="3D3D3D"/>
            <w:right w:val="none" w:sz="0" w:space="0" w:color="3D3D3D"/>
          </w:divBdr>
          <w:divsChild>
            <w:div w:id="5350440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2892834">
      <w:bodyDiv w:val="1"/>
      <w:marLeft w:val="0"/>
      <w:marRight w:val="0"/>
      <w:marTop w:val="0"/>
      <w:marBottom w:val="0"/>
      <w:divBdr>
        <w:top w:val="none" w:sz="0" w:space="0" w:color="auto"/>
        <w:left w:val="none" w:sz="0" w:space="0" w:color="auto"/>
        <w:bottom w:val="none" w:sz="0" w:space="0" w:color="auto"/>
        <w:right w:val="none" w:sz="0" w:space="0" w:color="auto"/>
      </w:divBdr>
      <w:divsChild>
        <w:div w:id="1564369591">
          <w:marLeft w:val="0"/>
          <w:marRight w:val="0"/>
          <w:marTop w:val="0"/>
          <w:marBottom w:val="0"/>
          <w:divBdr>
            <w:top w:val="none" w:sz="0" w:space="0" w:color="3D3D3D"/>
            <w:left w:val="none" w:sz="0" w:space="0" w:color="3D3D3D"/>
            <w:bottom w:val="none" w:sz="0" w:space="0" w:color="3D3D3D"/>
            <w:right w:val="none" w:sz="0" w:space="0" w:color="3D3D3D"/>
          </w:divBdr>
          <w:divsChild>
            <w:div w:id="3661775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7791936">
      <w:bodyDiv w:val="1"/>
      <w:marLeft w:val="0"/>
      <w:marRight w:val="0"/>
      <w:marTop w:val="0"/>
      <w:marBottom w:val="0"/>
      <w:divBdr>
        <w:top w:val="none" w:sz="0" w:space="0" w:color="auto"/>
        <w:left w:val="none" w:sz="0" w:space="0" w:color="auto"/>
        <w:bottom w:val="none" w:sz="0" w:space="0" w:color="auto"/>
        <w:right w:val="none" w:sz="0" w:space="0" w:color="auto"/>
      </w:divBdr>
      <w:divsChild>
        <w:div w:id="1683313323">
          <w:marLeft w:val="0"/>
          <w:marRight w:val="0"/>
          <w:marTop w:val="0"/>
          <w:marBottom w:val="0"/>
          <w:divBdr>
            <w:top w:val="none" w:sz="0" w:space="0" w:color="3D3D3D"/>
            <w:left w:val="none" w:sz="0" w:space="0" w:color="3D3D3D"/>
            <w:bottom w:val="none" w:sz="0" w:space="0" w:color="3D3D3D"/>
            <w:right w:val="none" w:sz="0" w:space="0" w:color="3D3D3D"/>
          </w:divBdr>
          <w:divsChild>
            <w:div w:id="1025820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7864434">
      <w:bodyDiv w:val="1"/>
      <w:marLeft w:val="0"/>
      <w:marRight w:val="0"/>
      <w:marTop w:val="0"/>
      <w:marBottom w:val="0"/>
      <w:divBdr>
        <w:top w:val="none" w:sz="0" w:space="0" w:color="auto"/>
        <w:left w:val="none" w:sz="0" w:space="0" w:color="auto"/>
        <w:bottom w:val="none" w:sz="0" w:space="0" w:color="auto"/>
        <w:right w:val="none" w:sz="0" w:space="0" w:color="auto"/>
      </w:divBdr>
    </w:div>
    <w:div w:id="584845977">
      <w:bodyDiv w:val="1"/>
      <w:marLeft w:val="0"/>
      <w:marRight w:val="0"/>
      <w:marTop w:val="0"/>
      <w:marBottom w:val="0"/>
      <w:divBdr>
        <w:top w:val="none" w:sz="0" w:space="0" w:color="auto"/>
        <w:left w:val="none" w:sz="0" w:space="0" w:color="auto"/>
        <w:bottom w:val="none" w:sz="0" w:space="0" w:color="auto"/>
        <w:right w:val="none" w:sz="0" w:space="0" w:color="auto"/>
      </w:divBdr>
      <w:divsChild>
        <w:div w:id="1047607060">
          <w:marLeft w:val="0"/>
          <w:marRight w:val="0"/>
          <w:marTop w:val="0"/>
          <w:marBottom w:val="0"/>
          <w:divBdr>
            <w:top w:val="none" w:sz="0" w:space="0" w:color="3D3D3D"/>
            <w:left w:val="none" w:sz="0" w:space="0" w:color="3D3D3D"/>
            <w:bottom w:val="none" w:sz="0" w:space="0" w:color="3D3D3D"/>
            <w:right w:val="none" w:sz="0" w:space="0" w:color="3D3D3D"/>
          </w:divBdr>
          <w:divsChild>
            <w:div w:id="430663585">
              <w:marLeft w:val="0"/>
              <w:marRight w:val="0"/>
              <w:marTop w:val="0"/>
              <w:marBottom w:val="0"/>
              <w:divBdr>
                <w:top w:val="none" w:sz="0" w:space="0" w:color="3D3D3D"/>
                <w:left w:val="none" w:sz="0" w:space="0" w:color="3D3D3D"/>
                <w:bottom w:val="none" w:sz="0" w:space="0" w:color="3D3D3D"/>
                <w:right w:val="none" w:sz="0" w:space="0" w:color="3D3D3D"/>
              </w:divBdr>
              <w:divsChild>
                <w:div w:id="329601491">
                  <w:marLeft w:val="0"/>
                  <w:marRight w:val="0"/>
                  <w:marTop w:val="0"/>
                  <w:marBottom w:val="0"/>
                  <w:divBdr>
                    <w:top w:val="none" w:sz="0" w:space="0" w:color="3D3D3D"/>
                    <w:left w:val="none" w:sz="0" w:space="0" w:color="3D3D3D"/>
                    <w:bottom w:val="none" w:sz="0" w:space="0" w:color="3D3D3D"/>
                    <w:right w:val="none" w:sz="0" w:space="0" w:color="3D3D3D"/>
                  </w:divBdr>
                </w:div>
              </w:divsChild>
            </w:div>
            <w:div w:id="1479496582">
              <w:marLeft w:val="0"/>
              <w:marRight w:val="0"/>
              <w:marTop w:val="218"/>
              <w:marBottom w:val="0"/>
              <w:divBdr>
                <w:top w:val="none" w:sz="0" w:space="0" w:color="3D3D3D"/>
                <w:left w:val="none" w:sz="0" w:space="0" w:color="3D3D3D"/>
                <w:bottom w:val="none" w:sz="0" w:space="0" w:color="3D3D3D"/>
                <w:right w:val="none" w:sz="0" w:space="0" w:color="3D3D3D"/>
              </w:divBdr>
              <w:divsChild>
                <w:div w:id="536434439">
                  <w:marLeft w:val="0"/>
                  <w:marRight w:val="0"/>
                  <w:marTop w:val="0"/>
                  <w:marBottom w:val="0"/>
                  <w:divBdr>
                    <w:top w:val="none" w:sz="0" w:space="0" w:color="3D3D3D"/>
                    <w:left w:val="none" w:sz="0" w:space="0" w:color="3D3D3D"/>
                    <w:bottom w:val="none" w:sz="0" w:space="0" w:color="3D3D3D"/>
                    <w:right w:val="none" w:sz="0" w:space="0" w:color="3D3D3D"/>
                  </w:divBdr>
                </w:div>
              </w:divsChild>
            </w:div>
            <w:div w:id="13001849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6065777">
      <w:bodyDiv w:val="1"/>
      <w:marLeft w:val="0"/>
      <w:marRight w:val="0"/>
      <w:marTop w:val="0"/>
      <w:marBottom w:val="0"/>
      <w:divBdr>
        <w:top w:val="none" w:sz="0" w:space="0" w:color="auto"/>
        <w:left w:val="none" w:sz="0" w:space="0" w:color="auto"/>
        <w:bottom w:val="none" w:sz="0" w:space="0" w:color="auto"/>
        <w:right w:val="none" w:sz="0" w:space="0" w:color="auto"/>
      </w:divBdr>
    </w:div>
    <w:div w:id="644748892">
      <w:bodyDiv w:val="1"/>
      <w:marLeft w:val="0"/>
      <w:marRight w:val="0"/>
      <w:marTop w:val="0"/>
      <w:marBottom w:val="0"/>
      <w:divBdr>
        <w:top w:val="none" w:sz="0" w:space="0" w:color="auto"/>
        <w:left w:val="none" w:sz="0" w:space="0" w:color="auto"/>
        <w:bottom w:val="none" w:sz="0" w:space="0" w:color="auto"/>
        <w:right w:val="none" w:sz="0" w:space="0" w:color="auto"/>
      </w:divBdr>
    </w:div>
    <w:div w:id="648828674">
      <w:bodyDiv w:val="1"/>
      <w:marLeft w:val="0"/>
      <w:marRight w:val="0"/>
      <w:marTop w:val="0"/>
      <w:marBottom w:val="0"/>
      <w:divBdr>
        <w:top w:val="none" w:sz="0" w:space="0" w:color="auto"/>
        <w:left w:val="none" w:sz="0" w:space="0" w:color="auto"/>
        <w:bottom w:val="none" w:sz="0" w:space="0" w:color="auto"/>
        <w:right w:val="none" w:sz="0" w:space="0" w:color="auto"/>
      </w:divBdr>
    </w:div>
    <w:div w:id="681971757">
      <w:bodyDiv w:val="1"/>
      <w:marLeft w:val="0"/>
      <w:marRight w:val="0"/>
      <w:marTop w:val="0"/>
      <w:marBottom w:val="0"/>
      <w:divBdr>
        <w:top w:val="none" w:sz="0" w:space="0" w:color="auto"/>
        <w:left w:val="none" w:sz="0" w:space="0" w:color="auto"/>
        <w:bottom w:val="none" w:sz="0" w:space="0" w:color="auto"/>
        <w:right w:val="none" w:sz="0" w:space="0" w:color="auto"/>
      </w:divBdr>
    </w:div>
    <w:div w:id="693843725">
      <w:bodyDiv w:val="1"/>
      <w:marLeft w:val="0"/>
      <w:marRight w:val="0"/>
      <w:marTop w:val="0"/>
      <w:marBottom w:val="0"/>
      <w:divBdr>
        <w:top w:val="none" w:sz="0" w:space="0" w:color="auto"/>
        <w:left w:val="none" w:sz="0" w:space="0" w:color="auto"/>
        <w:bottom w:val="none" w:sz="0" w:space="0" w:color="auto"/>
        <w:right w:val="none" w:sz="0" w:space="0" w:color="auto"/>
      </w:divBdr>
    </w:div>
    <w:div w:id="707679793">
      <w:bodyDiv w:val="1"/>
      <w:marLeft w:val="0"/>
      <w:marRight w:val="0"/>
      <w:marTop w:val="0"/>
      <w:marBottom w:val="0"/>
      <w:divBdr>
        <w:top w:val="none" w:sz="0" w:space="0" w:color="auto"/>
        <w:left w:val="none" w:sz="0" w:space="0" w:color="auto"/>
        <w:bottom w:val="none" w:sz="0" w:space="0" w:color="auto"/>
        <w:right w:val="none" w:sz="0" w:space="0" w:color="auto"/>
      </w:divBdr>
    </w:div>
    <w:div w:id="712191348">
      <w:bodyDiv w:val="1"/>
      <w:marLeft w:val="0"/>
      <w:marRight w:val="0"/>
      <w:marTop w:val="0"/>
      <w:marBottom w:val="0"/>
      <w:divBdr>
        <w:top w:val="none" w:sz="0" w:space="0" w:color="auto"/>
        <w:left w:val="none" w:sz="0" w:space="0" w:color="auto"/>
        <w:bottom w:val="none" w:sz="0" w:space="0" w:color="auto"/>
        <w:right w:val="none" w:sz="0" w:space="0" w:color="auto"/>
      </w:divBdr>
      <w:divsChild>
        <w:div w:id="965894982">
          <w:marLeft w:val="0"/>
          <w:marRight w:val="0"/>
          <w:marTop w:val="0"/>
          <w:marBottom w:val="0"/>
          <w:divBdr>
            <w:top w:val="none" w:sz="0" w:space="0" w:color="3D3D3D"/>
            <w:left w:val="none" w:sz="0" w:space="0" w:color="3D3D3D"/>
            <w:bottom w:val="none" w:sz="0" w:space="0" w:color="3D3D3D"/>
            <w:right w:val="none" w:sz="0" w:space="0" w:color="3D3D3D"/>
          </w:divBdr>
          <w:divsChild>
            <w:div w:id="1989309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1102716">
      <w:bodyDiv w:val="1"/>
      <w:marLeft w:val="0"/>
      <w:marRight w:val="0"/>
      <w:marTop w:val="0"/>
      <w:marBottom w:val="0"/>
      <w:divBdr>
        <w:top w:val="none" w:sz="0" w:space="0" w:color="auto"/>
        <w:left w:val="none" w:sz="0" w:space="0" w:color="auto"/>
        <w:bottom w:val="none" w:sz="0" w:space="0" w:color="auto"/>
        <w:right w:val="none" w:sz="0" w:space="0" w:color="auto"/>
      </w:divBdr>
      <w:divsChild>
        <w:div w:id="102845243">
          <w:marLeft w:val="0"/>
          <w:marRight w:val="0"/>
          <w:marTop w:val="0"/>
          <w:marBottom w:val="0"/>
          <w:divBdr>
            <w:top w:val="none" w:sz="0" w:space="0" w:color="3D3D3D"/>
            <w:left w:val="none" w:sz="0" w:space="0" w:color="3D3D3D"/>
            <w:bottom w:val="none" w:sz="0" w:space="0" w:color="3D3D3D"/>
            <w:right w:val="none" w:sz="0" w:space="0" w:color="3D3D3D"/>
          </w:divBdr>
          <w:divsChild>
            <w:div w:id="7993487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3070002">
      <w:bodyDiv w:val="1"/>
      <w:marLeft w:val="0"/>
      <w:marRight w:val="0"/>
      <w:marTop w:val="0"/>
      <w:marBottom w:val="0"/>
      <w:divBdr>
        <w:top w:val="none" w:sz="0" w:space="0" w:color="auto"/>
        <w:left w:val="none" w:sz="0" w:space="0" w:color="auto"/>
        <w:bottom w:val="none" w:sz="0" w:space="0" w:color="auto"/>
        <w:right w:val="none" w:sz="0" w:space="0" w:color="auto"/>
      </w:divBdr>
      <w:divsChild>
        <w:div w:id="1885367244">
          <w:marLeft w:val="0"/>
          <w:marRight w:val="0"/>
          <w:marTop w:val="0"/>
          <w:marBottom w:val="0"/>
          <w:divBdr>
            <w:top w:val="none" w:sz="0" w:space="0" w:color="3D3D3D"/>
            <w:left w:val="none" w:sz="0" w:space="0" w:color="3D3D3D"/>
            <w:bottom w:val="none" w:sz="0" w:space="0" w:color="3D3D3D"/>
            <w:right w:val="none" w:sz="0" w:space="0" w:color="3D3D3D"/>
          </w:divBdr>
          <w:divsChild>
            <w:div w:id="471674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3189386">
      <w:bodyDiv w:val="1"/>
      <w:marLeft w:val="0"/>
      <w:marRight w:val="0"/>
      <w:marTop w:val="0"/>
      <w:marBottom w:val="0"/>
      <w:divBdr>
        <w:top w:val="none" w:sz="0" w:space="0" w:color="auto"/>
        <w:left w:val="none" w:sz="0" w:space="0" w:color="auto"/>
        <w:bottom w:val="none" w:sz="0" w:space="0" w:color="auto"/>
        <w:right w:val="none" w:sz="0" w:space="0" w:color="auto"/>
      </w:divBdr>
      <w:divsChild>
        <w:div w:id="831024197">
          <w:marLeft w:val="0"/>
          <w:marRight w:val="0"/>
          <w:marTop w:val="0"/>
          <w:marBottom w:val="0"/>
          <w:divBdr>
            <w:top w:val="none" w:sz="0" w:space="0" w:color="3D3D3D"/>
            <w:left w:val="none" w:sz="0" w:space="0" w:color="3D3D3D"/>
            <w:bottom w:val="none" w:sz="0" w:space="0" w:color="3D3D3D"/>
            <w:right w:val="none" w:sz="0" w:space="0" w:color="3D3D3D"/>
          </w:divBdr>
          <w:divsChild>
            <w:div w:id="607273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20268342">
      <w:bodyDiv w:val="1"/>
      <w:marLeft w:val="0"/>
      <w:marRight w:val="0"/>
      <w:marTop w:val="0"/>
      <w:marBottom w:val="0"/>
      <w:divBdr>
        <w:top w:val="none" w:sz="0" w:space="0" w:color="auto"/>
        <w:left w:val="none" w:sz="0" w:space="0" w:color="auto"/>
        <w:bottom w:val="none" w:sz="0" w:space="0" w:color="auto"/>
        <w:right w:val="none" w:sz="0" w:space="0" w:color="auto"/>
      </w:divBdr>
    </w:div>
    <w:div w:id="834803607">
      <w:bodyDiv w:val="1"/>
      <w:marLeft w:val="0"/>
      <w:marRight w:val="0"/>
      <w:marTop w:val="0"/>
      <w:marBottom w:val="0"/>
      <w:divBdr>
        <w:top w:val="none" w:sz="0" w:space="0" w:color="auto"/>
        <w:left w:val="none" w:sz="0" w:space="0" w:color="auto"/>
        <w:bottom w:val="none" w:sz="0" w:space="0" w:color="auto"/>
        <w:right w:val="none" w:sz="0" w:space="0" w:color="auto"/>
      </w:divBdr>
      <w:divsChild>
        <w:div w:id="2057267062">
          <w:marLeft w:val="0"/>
          <w:marRight w:val="0"/>
          <w:marTop w:val="0"/>
          <w:marBottom w:val="0"/>
          <w:divBdr>
            <w:top w:val="none" w:sz="0" w:space="0" w:color="3D3D3D"/>
            <w:left w:val="none" w:sz="0" w:space="0" w:color="3D3D3D"/>
            <w:bottom w:val="none" w:sz="0" w:space="0" w:color="3D3D3D"/>
            <w:right w:val="none" w:sz="0" w:space="0" w:color="3D3D3D"/>
          </w:divBdr>
        </w:div>
      </w:divsChild>
    </w:div>
    <w:div w:id="842207319">
      <w:bodyDiv w:val="1"/>
      <w:marLeft w:val="0"/>
      <w:marRight w:val="0"/>
      <w:marTop w:val="0"/>
      <w:marBottom w:val="0"/>
      <w:divBdr>
        <w:top w:val="none" w:sz="0" w:space="0" w:color="auto"/>
        <w:left w:val="none" w:sz="0" w:space="0" w:color="auto"/>
        <w:bottom w:val="none" w:sz="0" w:space="0" w:color="auto"/>
        <w:right w:val="none" w:sz="0" w:space="0" w:color="auto"/>
      </w:divBdr>
      <w:divsChild>
        <w:div w:id="55517421">
          <w:marLeft w:val="0"/>
          <w:marRight w:val="0"/>
          <w:marTop w:val="0"/>
          <w:marBottom w:val="0"/>
          <w:divBdr>
            <w:top w:val="none" w:sz="0" w:space="0" w:color="3D3D3D"/>
            <w:left w:val="none" w:sz="0" w:space="0" w:color="3D3D3D"/>
            <w:bottom w:val="none" w:sz="0" w:space="0" w:color="3D3D3D"/>
            <w:right w:val="none" w:sz="0" w:space="0" w:color="3D3D3D"/>
          </w:divBdr>
        </w:div>
      </w:divsChild>
    </w:div>
    <w:div w:id="857700883">
      <w:bodyDiv w:val="1"/>
      <w:marLeft w:val="0"/>
      <w:marRight w:val="0"/>
      <w:marTop w:val="0"/>
      <w:marBottom w:val="0"/>
      <w:divBdr>
        <w:top w:val="none" w:sz="0" w:space="0" w:color="auto"/>
        <w:left w:val="none" w:sz="0" w:space="0" w:color="auto"/>
        <w:bottom w:val="none" w:sz="0" w:space="0" w:color="auto"/>
        <w:right w:val="none" w:sz="0" w:space="0" w:color="auto"/>
      </w:divBdr>
    </w:div>
    <w:div w:id="885290276">
      <w:bodyDiv w:val="1"/>
      <w:marLeft w:val="0"/>
      <w:marRight w:val="0"/>
      <w:marTop w:val="0"/>
      <w:marBottom w:val="0"/>
      <w:divBdr>
        <w:top w:val="none" w:sz="0" w:space="0" w:color="auto"/>
        <w:left w:val="none" w:sz="0" w:space="0" w:color="auto"/>
        <w:bottom w:val="none" w:sz="0" w:space="0" w:color="auto"/>
        <w:right w:val="none" w:sz="0" w:space="0" w:color="auto"/>
      </w:divBdr>
    </w:div>
    <w:div w:id="901402781">
      <w:bodyDiv w:val="1"/>
      <w:marLeft w:val="0"/>
      <w:marRight w:val="0"/>
      <w:marTop w:val="0"/>
      <w:marBottom w:val="0"/>
      <w:divBdr>
        <w:top w:val="none" w:sz="0" w:space="0" w:color="auto"/>
        <w:left w:val="none" w:sz="0" w:space="0" w:color="auto"/>
        <w:bottom w:val="none" w:sz="0" w:space="0" w:color="auto"/>
        <w:right w:val="none" w:sz="0" w:space="0" w:color="auto"/>
      </w:divBdr>
    </w:div>
    <w:div w:id="913508517">
      <w:bodyDiv w:val="1"/>
      <w:marLeft w:val="0"/>
      <w:marRight w:val="0"/>
      <w:marTop w:val="0"/>
      <w:marBottom w:val="0"/>
      <w:divBdr>
        <w:top w:val="none" w:sz="0" w:space="0" w:color="auto"/>
        <w:left w:val="none" w:sz="0" w:space="0" w:color="auto"/>
        <w:bottom w:val="none" w:sz="0" w:space="0" w:color="auto"/>
        <w:right w:val="none" w:sz="0" w:space="0" w:color="auto"/>
      </w:divBdr>
      <w:divsChild>
        <w:div w:id="1556509805">
          <w:marLeft w:val="0"/>
          <w:marRight w:val="0"/>
          <w:marTop w:val="0"/>
          <w:marBottom w:val="0"/>
          <w:divBdr>
            <w:top w:val="none" w:sz="0" w:space="0" w:color="3D3D3D"/>
            <w:left w:val="none" w:sz="0" w:space="0" w:color="3D3D3D"/>
            <w:bottom w:val="none" w:sz="0" w:space="0" w:color="3D3D3D"/>
            <w:right w:val="none" w:sz="0" w:space="0" w:color="3D3D3D"/>
          </w:divBdr>
          <w:divsChild>
            <w:div w:id="5731300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15748777">
      <w:bodyDiv w:val="1"/>
      <w:marLeft w:val="0"/>
      <w:marRight w:val="0"/>
      <w:marTop w:val="0"/>
      <w:marBottom w:val="0"/>
      <w:divBdr>
        <w:top w:val="none" w:sz="0" w:space="0" w:color="auto"/>
        <w:left w:val="none" w:sz="0" w:space="0" w:color="auto"/>
        <w:bottom w:val="none" w:sz="0" w:space="0" w:color="auto"/>
        <w:right w:val="none" w:sz="0" w:space="0" w:color="auto"/>
      </w:divBdr>
      <w:divsChild>
        <w:div w:id="1630822985">
          <w:marLeft w:val="0"/>
          <w:marRight w:val="0"/>
          <w:marTop w:val="0"/>
          <w:marBottom w:val="0"/>
          <w:divBdr>
            <w:top w:val="none" w:sz="0" w:space="0" w:color="3D3D3D"/>
            <w:left w:val="none" w:sz="0" w:space="0" w:color="3D3D3D"/>
            <w:bottom w:val="none" w:sz="0" w:space="0" w:color="3D3D3D"/>
            <w:right w:val="none" w:sz="0" w:space="0" w:color="3D3D3D"/>
          </w:divBdr>
        </w:div>
      </w:divsChild>
    </w:div>
    <w:div w:id="937102940">
      <w:bodyDiv w:val="1"/>
      <w:marLeft w:val="0"/>
      <w:marRight w:val="0"/>
      <w:marTop w:val="0"/>
      <w:marBottom w:val="0"/>
      <w:divBdr>
        <w:top w:val="none" w:sz="0" w:space="0" w:color="auto"/>
        <w:left w:val="none" w:sz="0" w:space="0" w:color="auto"/>
        <w:bottom w:val="none" w:sz="0" w:space="0" w:color="auto"/>
        <w:right w:val="none" w:sz="0" w:space="0" w:color="auto"/>
      </w:divBdr>
      <w:divsChild>
        <w:div w:id="848720280">
          <w:marLeft w:val="0"/>
          <w:marRight w:val="0"/>
          <w:marTop w:val="0"/>
          <w:marBottom w:val="0"/>
          <w:divBdr>
            <w:top w:val="none" w:sz="0" w:space="0" w:color="auto"/>
            <w:left w:val="none" w:sz="0" w:space="0" w:color="auto"/>
            <w:bottom w:val="none" w:sz="0" w:space="0" w:color="auto"/>
            <w:right w:val="none" w:sz="0" w:space="0" w:color="auto"/>
          </w:divBdr>
          <w:divsChild>
            <w:div w:id="114642620">
              <w:marLeft w:val="0"/>
              <w:marRight w:val="0"/>
              <w:marTop w:val="0"/>
              <w:marBottom w:val="0"/>
              <w:divBdr>
                <w:top w:val="none" w:sz="0" w:space="0" w:color="auto"/>
                <w:left w:val="none" w:sz="0" w:space="0" w:color="auto"/>
                <w:bottom w:val="none" w:sz="0" w:space="0" w:color="auto"/>
                <w:right w:val="none" w:sz="0" w:space="0" w:color="auto"/>
              </w:divBdr>
            </w:div>
          </w:divsChild>
        </w:div>
        <w:div w:id="931475882">
          <w:marLeft w:val="0"/>
          <w:marRight w:val="0"/>
          <w:marTop w:val="0"/>
          <w:marBottom w:val="0"/>
          <w:divBdr>
            <w:top w:val="none" w:sz="0" w:space="0" w:color="auto"/>
            <w:left w:val="none" w:sz="0" w:space="0" w:color="auto"/>
            <w:bottom w:val="none" w:sz="0" w:space="0" w:color="auto"/>
            <w:right w:val="none" w:sz="0" w:space="0" w:color="auto"/>
          </w:divBdr>
          <w:divsChild>
            <w:div w:id="2027320553">
              <w:marLeft w:val="0"/>
              <w:marRight w:val="0"/>
              <w:marTop w:val="225"/>
              <w:marBottom w:val="0"/>
              <w:divBdr>
                <w:top w:val="none" w:sz="0" w:space="0" w:color="auto"/>
                <w:left w:val="none" w:sz="0" w:space="0" w:color="auto"/>
                <w:bottom w:val="none" w:sz="0" w:space="0" w:color="auto"/>
                <w:right w:val="none" w:sz="0" w:space="0" w:color="auto"/>
              </w:divBdr>
            </w:div>
          </w:divsChild>
        </w:div>
        <w:div w:id="623577477">
          <w:marLeft w:val="0"/>
          <w:marRight w:val="0"/>
          <w:marTop w:val="0"/>
          <w:marBottom w:val="0"/>
          <w:divBdr>
            <w:top w:val="none" w:sz="0" w:space="0" w:color="auto"/>
            <w:left w:val="none" w:sz="0" w:space="0" w:color="auto"/>
            <w:bottom w:val="none" w:sz="0" w:space="0" w:color="auto"/>
            <w:right w:val="none" w:sz="0" w:space="0" w:color="auto"/>
          </w:divBdr>
        </w:div>
        <w:div w:id="2126658940">
          <w:marLeft w:val="0"/>
          <w:marRight w:val="0"/>
          <w:marTop w:val="0"/>
          <w:marBottom w:val="0"/>
          <w:divBdr>
            <w:top w:val="none" w:sz="0" w:space="0" w:color="auto"/>
            <w:left w:val="none" w:sz="0" w:space="0" w:color="auto"/>
            <w:bottom w:val="none" w:sz="0" w:space="0" w:color="auto"/>
            <w:right w:val="none" w:sz="0" w:space="0" w:color="auto"/>
          </w:divBdr>
          <w:divsChild>
            <w:div w:id="210578101">
              <w:marLeft w:val="0"/>
              <w:marRight w:val="0"/>
              <w:marTop w:val="0"/>
              <w:marBottom w:val="0"/>
              <w:divBdr>
                <w:top w:val="none" w:sz="0" w:space="0" w:color="auto"/>
                <w:left w:val="none" w:sz="0" w:space="0" w:color="auto"/>
                <w:bottom w:val="none" w:sz="0" w:space="0" w:color="auto"/>
                <w:right w:val="none" w:sz="0" w:space="0" w:color="auto"/>
              </w:divBdr>
              <w:divsChild>
                <w:div w:id="1389495370">
                  <w:marLeft w:val="0"/>
                  <w:marRight w:val="0"/>
                  <w:marTop w:val="0"/>
                  <w:marBottom w:val="0"/>
                  <w:divBdr>
                    <w:top w:val="none" w:sz="0" w:space="0" w:color="auto"/>
                    <w:left w:val="none" w:sz="0" w:space="0" w:color="auto"/>
                    <w:bottom w:val="none" w:sz="0" w:space="0" w:color="auto"/>
                    <w:right w:val="none" w:sz="0" w:space="0" w:color="auto"/>
                  </w:divBdr>
                  <w:divsChild>
                    <w:div w:id="1825314682">
                      <w:marLeft w:val="0"/>
                      <w:marRight w:val="0"/>
                      <w:marTop w:val="0"/>
                      <w:marBottom w:val="0"/>
                      <w:divBdr>
                        <w:top w:val="none" w:sz="0" w:space="0" w:color="auto"/>
                        <w:left w:val="none" w:sz="0" w:space="0" w:color="auto"/>
                        <w:bottom w:val="none" w:sz="0" w:space="0" w:color="auto"/>
                        <w:right w:val="none" w:sz="0" w:space="0" w:color="auto"/>
                      </w:divBdr>
                      <w:divsChild>
                        <w:div w:id="1891646000">
                          <w:marLeft w:val="0"/>
                          <w:marRight w:val="0"/>
                          <w:marTop w:val="0"/>
                          <w:marBottom w:val="480"/>
                          <w:divBdr>
                            <w:top w:val="none" w:sz="0" w:space="0" w:color="auto"/>
                            <w:left w:val="none" w:sz="0" w:space="0" w:color="auto"/>
                            <w:bottom w:val="none" w:sz="0" w:space="0" w:color="auto"/>
                            <w:right w:val="none" w:sz="0" w:space="0" w:color="auto"/>
                          </w:divBdr>
                        </w:div>
                      </w:divsChild>
                    </w:div>
                    <w:div w:id="44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6790">
          <w:marLeft w:val="0"/>
          <w:marRight w:val="0"/>
          <w:marTop w:val="0"/>
          <w:marBottom w:val="0"/>
          <w:divBdr>
            <w:top w:val="none" w:sz="0" w:space="0" w:color="auto"/>
            <w:left w:val="none" w:sz="0" w:space="0" w:color="auto"/>
            <w:bottom w:val="none" w:sz="0" w:space="0" w:color="auto"/>
            <w:right w:val="none" w:sz="0" w:space="0" w:color="auto"/>
          </w:divBdr>
          <w:divsChild>
            <w:div w:id="2077050245">
              <w:marLeft w:val="-300"/>
              <w:marRight w:val="-300"/>
              <w:marTop w:val="0"/>
              <w:marBottom w:val="0"/>
              <w:divBdr>
                <w:top w:val="none" w:sz="0" w:space="0" w:color="auto"/>
                <w:left w:val="none" w:sz="0" w:space="0" w:color="auto"/>
                <w:bottom w:val="none" w:sz="0" w:space="0" w:color="auto"/>
                <w:right w:val="none" w:sz="0" w:space="0" w:color="auto"/>
              </w:divBdr>
              <w:divsChild>
                <w:div w:id="1358234138">
                  <w:marLeft w:val="0"/>
                  <w:marRight w:val="0"/>
                  <w:marTop w:val="0"/>
                  <w:marBottom w:val="0"/>
                  <w:divBdr>
                    <w:top w:val="none" w:sz="0" w:space="0" w:color="auto"/>
                    <w:left w:val="none" w:sz="0" w:space="0" w:color="auto"/>
                    <w:bottom w:val="none" w:sz="0" w:space="0" w:color="auto"/>
                    <w:right w:val="none" w:sz="0" w:space="0" w:color="auto"/>
                  </w:divBdr>
                </w:div>
                <w:div w:id="431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8570">
          <w:marLeft w:val="0"/>
          <w:marRight w:val="0"/>
          <w:marTop w:val="0"/>
          <w:marBottom w:val="0"/>
          <w:divBdr>
            <w:top w:val="none" w:sz="0" w:space="0" w:color="auto"/>
            <w:left w:val="none" w:sz="0" w:space="0" w:color="auto"/>
            <w:bottom w:val="none" w:sz="0" w:space="0" w:color="auto"/>
            <w:right w:val="none" w:sz="0" w:space="0" w:color="auto"/>
          </w:divBdr>
        </w:div>
      </w:divsChild>
    </w:div>
    <w:div w:id="939223146">
      <w:bodyDiv w:val="1"/>
      <w:marLeft w:val="0"/>
      <w:marRight w:val="0"/>
      <w:marTop w:val="0"/>
      <w:marBottom w:val="0"/>
      <w:divBdr>
        <w:top w:val="none" w:sz="0" w:space="0" w:color="auto"/>
        <w:left w:val="none" w:sz="0" w:space="0" w:color="auto"/>
        <w:bottom w:val="none" w:sz="0" w:space="0" w:color="auto"/>
        <w:right w:val="none" w:sz="0" w:space="0" w:color="auto"/>
      </w:divBdr>
    </w:div>
    <w:div w:id="959653243">
      <w:bodyDiv w:val="1"/>
      <w:marLeft w:val="0"/>
      <w:marRight w:val="0"/>
      <w:marTop w:val="0"/>
      <w:marBottom w:val="0"/>
      <w:divBdr>
        <w:top w:val="none" w:sz="0" w:space="0" w:color="auto"/>
        <w:left w:val="none" w:sz="0" w:space="0" w:color="auto"/>
        <w:bottom w:val="none" w:sz="0" w:space="0" w:color="auto"/>
        <w:right w:val="none" w:sz="0" w:space="0" w:color="auto"/>
      </w:divBdr>
    </w:div>
    <w:div w:id="961425361">
      <w:bodyDiv w:val="1"/>
      <w:marLeft w:val="0"/>
      <w:marRight w:val="0"/>
      <w:marTop w:val="0"/>
      <w:marBottom w:val="0"/>
      <w:divBdr>
        <w:top w:val="none" w:sz="0" w:space="0" w:color="auto"/>
        <w:left w:val="none" w:sz="0" w:space="0" w:color="auto"/>
        <w:bottom w:val="none" w:sz="0" w:space="0" w:color="auto"/>
        <w:right w:val="none" w:sz="0" w:space="0" w:color="auto"/>
      </w:divBdr>
      <w:divsChild>
        <w:div w:id="504562543">
          <w:marLeft w:val="0"/>
          <w:marRight w:val="0"/>
          <w:marTop w:val="0"/>
          <w:marBottom w:val="0"/>
          <w:divBdr>
            <w:top w:val="none" w:sz="0" w:space="0" w:color="3D3D3D"/>
            <w:left w:val="none" w:sz="0" w:space="0" w:color="3D3D3D"/>
            <w:bottom w:val="none" w:sz="0" w:space="0" w:color="3D3D3D"/>
            <w:right w:val="none" w:sz="0" w:space="0" w:color="3D3D3D"/>
          </w:divBdr>
          <w:divsChild>
            <w:div w:id="16726771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66355381">
      <w:bodyDiv w:val="1"/>
      <w:marLeft w:val="0"/>
      <w:marRight w:val="0"/>
      <w:marTop w:val="0"/>
      <w:marBottom w:val="0"/>
      <w:divBdr>
        <w:top w:val="none" w:sz="0" w:space="0" w:color="auto"/>
        <w:left w:val="none" w:sz="0" w:space="0" w:color="auto"/>
        <w:bottom w:val="none" w:sz="0" w:space="0" w:color="auto"/>
        <w:right w:val="none" w:sz="0" w:space="0" w:color="auto"/>
      </w:divBdr>
      <w:divsChild>
        <w:div w:id="195898806">
          <w:marLeft w:val="0"/>
          <w:marRight w:val="0"/>
          <w:marTop w:val="0"/>
          <w:marBottom w:val="0"/>
          <w:divBdr>
            <w:top w:val="none" w:sz="0" w:space="0" w:color="3D3D3D"/>
            <w:left w:val="none" w:sz="0" w:space="0" w:color="3D3D3D"/>
            <w:bottom w:val="none" w:sz="0" w:space="0" w:color="3D3D3D"/>
            <w:right w:val="none" w:sz="0" w:space="0" w:color="3D3D3D"/>
          </w:divBdr>
        </w:div>
      </w:divsChild>
    </w:div>
    <w:div w:id="998340905">
      <w:bodyDiv w:val="1"/>
      <w:marLeft w:val="0"/>
      <w:marRight w:val="0"/>
      <w:marTop w:val="0"/>
      <w:marBottom w:val="0"/>
      <w:divBdr>
        <w:top w:val="none" w:sz="0" w:space="0" w:color="auto"/>
        <w:left w:val="none" w:sz="0" w:space="0" w:color="auto"/>
        <w:bottom w:val="none" w:sz="0" w:space="0" w:color="auto"/>
        <w:right w:val="none" w:sz="0" w:space="0" w:color="auto"/>
      </w:divBdr>
    </w:div>
    <w:div w:id="1026637747">
      <w:bodyDiv w:val="1"/>
      <w:marLeft w:val="0"/>
      <w:marRight w:val="0"/>
      <w:marTop w:val="0"/>
      <w:marBottom w:val="0"/>
      <w:divBdr>
        <w:top w:val="none" w:sz="0" w:space="0" w:color="auto"/>
        <w:left w:val="none" w:sz="0" w:space="0" w:color="auto"/>
        <w:bottom w:val="none" w:sz="0" w:space="0" w:color="auto"/>
        <w:right w:val="none" w:sz="0" w:space="0" w:color="auto"/>
      </w:divBdr>
    </w:div>
    <w:div w:id="1038974305">
      <w:bodyDiv w:val="1"/>
      <w:marLeft w:val="0"/>
      <w:marRight w:val="0"/>
      <w:marTop w:val="0"/>
      <w:marBottom w:val="0"/>
      <w:divBdr>
        <w:top w:val="none" w:sz="0" w:space="0" w:color="auto"/>
        <w:left w:val="none" w:sz="0" w:space="0" w:color="auto"/>
        <w:bottom w:val="none" w:sz="0" w:space="0" w:color="auto"/>
        <w:right w:val="none" w:sz="0" w:space="0" w:color="auto"/>
      </w:divBdr>
    </w:div>
    <w:div w:id="1075274780">
      <w:bodyDiv w:val="1"/>
      <w:marLeft w:val="0"/>
      <w:marRight w:val="0"/>
      <w:marTop w:val="0"/>
      <w:marBottom w:val="0"/>
      <w:divBdr>
        <w:top w:val="none" w:sz="0" w:space="0" w:color="auto"/>
        <w:left w:val="none" w:sz="0" w:space="0" w:color="auto"/>
        <w:bottom w:val="none" w:sz="0" w:space="0" w:color="auto"/>
        <w:right w:val="none" w:sz="0" w:space="0" w:color="auto"/>
      </w:divBdr>
      <w:divsChild>
        <w:div w:id="2043046020">
          <w:marLeft w:val="0"/>
          <w:marRight w:val="0"/>
          <w:marTop w:val="0"/>
          <w:marBottom w:val="0"/>
          <w:divBdr>
            <w:top w:val="none" w:sz="0" w:space="0" w:color="3D3D3D"/>
            <w:left w:val="none" w:sz="0" w:space="0" w:color="3D3D3D"/>
            <w:bottom w:val="none" w:sz="0" w:space="0" w:color="3D3D3D"/>
            <w:right w:val="none" w:sz="0" w:space="0" w:color="3D3D3D"/>
          </w:divBdr>
          <w:divsChild>
            <w:div w:id="1713724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7338028">
      <w:bodyDiv w:val="1"/>
      <w:marLeft w:val="0"/>
      <w:marRight w:val="0"/>
      <w:marTop w:val="0"/>
      <w:marBottom w:val="0"/>
      <w:divBdr>
        <w:top w:val="none" w:sz="0" w:space="0" w:color="auto"/>
        <w:left w:val="none" w:sz="0" w:space="0" w:color="auto"/>
        <w:bottom w:val="none" w:sz="0" w:space="0" w:color="auto"/>
        <w:right w:val="none" w:sz="0" w:space="0" w:color="auto"/>
      </w:divBdr>
    </w:div>
    <w:div w:id="1116101253">
      <w:bodyDiv w:val="1"/>
      <w:marLeft w:val="0"/>
      <w:marRight w:val="0"/>
      <w:marTop w:val="0"/>
      <w:marBottom w:val="0"/>
      <w:divBdr>
        <w:top w:val="none" w:sz="0" w:space="0" w:color="auto"/>
        <w:left w:val="none" w:sz="0" w:space="0" w:color="auto"/>
        <w:bottom w:val="none" w:sz="0" w:space="0" w:color="auto"/>
        <w:right w:val="none" w:sz="0" w:space="0" w:color="auto"/>
      </w:divBdr>
    </w:div>
    <w:div w:id="1142967181">
      <w:bodyDiv w:val="1"/>
      <w:marLeft w:val="0"/>
      <w:marRight w:val="0"/>
      <w:marTop w:val="0"/>
      <w:marBottom w:val="0"/>
      <w:divBdr>
        <w:top w:val="none" w:sz="0" w:space="0" w:color="auto"/>
        <w:left w:val="none" w:sz="0" w:space="0" w:color="auto"/>
        <w:bottom w:val="none" w:sz="0" w:space="0" w:color="auto"/>
        <w:right w:val="none" w:sz="0" w:space="0" w:color="auto"/>
      </w:divBdr>
    </w:div>
    <w:div w:id="1151555209">
      <w:bodyDiv w:val="1"/>
      <w:marLeft w:val="0"/>
      <w:marRight w:val="0"/>
      <w:marTop w:val="0"/>
      <w:marBottom w:val="0"/>
      <w:divBdr>
        <w:top w:val="none" w:sz="0" w:space="0" w:color="auto"/>
        <w:left w:val="none" w:sz="0" w:space="0" w:color="auto"/>
        <w:bottom w:val="none" w:sz="0" w:space="0" w:color="auto"/>
        <w:right w:val="none" w:sz="0" w:space="0" w:color="auto"/>
      </w:divBdr>
      <w:divsChild>
        <w:div w:id="1681277968">
          <w:marLeft w:val="0"/>
          <w:marRight w:val="0"/>
          <w:marTop w:val="0"/>
          <w:marBottom w:val="0"/>
          <w:divBdr>
            <w:top w:val="none" w:sz="0" w:space="0" w:color="3D3D3D"/>
            <w:left w:val="none" w:sz="0" w:space="0" w:color="3D3D3D"/>
            <w:bottom w:val="none" w:sz="0" w:space="0" w:color="3D3D3D"/>
            <w:right w:val="none" w:sz="0" w:space="0" w:color="3D3D3D"/>
          </w:divBdr>
          <w:divsChild>
            <w:div w:id="1063332305">
              <w:marLeft w:val="0"/>
              <w:marRight w:val="0"/>
              <w:marTop w:val="0"/>
              <w:marBottom w:val="0"/>
              <w:divBdr>
                <w:top w:val="none" w:sz="0" w:space="0" w:color="3D3D3D"/>
                <w:left w:val="none" w:sz="0" w:space="0" w:color="3D3D3D"/>
                <w:bottom w:val="none" w:sz="0" w:space="0" w:color="3D3D3D"/>
                <w:right w:val="none" w:sz="0" w:space="0" w:color="3D3D3D"/>
              </w:divBdr>
              <w:divsChild>
                <w:div w:id="1964844920">
                  <w:marLeft w:val="0"/>
                  <w:marRight w:val="0"/>
                  <w:marTop w:val="0"/>
                  <w:marBottom w:val="0"/>
                  <w:divBdr>
                    <w:top w:val="none" w:sz="0" w:space="0" w:color="3D3D3D"/>
                    <w:left w:val="none" w:sz="0" w:space="0" w:color="3D3D3D"/>
                    <w:bottom w:val="none" w:sz="0" w:space="0" w:color="3D3D3D"/>
                    <w:right w:val="none" w:sz="0" w:space="0" w:color="3D3D3D"/>
                  </w:divBdr>
                </w:div>
              </w:divsChild>
            </w:div>
            <w:div w:id="1477146565">
              <w:marLeft w:val="0"/>
              <w:marRight w:val="0"/>
              <w:marTop w:val="218"/>
              <w:marBottom w:val="0"/>
              <w:divBdr>
                <w:top w:val="none" w:sz="0" w:space="0" w:color="3D3D3D"/>
                <w:left w:val="none" w:sz="0" w:space="0" w:color="3D3D3D"/>
                <w:bottom w:val="none" w:sz="0" w:space="0" w:color="3D3D3D"/>
                <w:right w:val="none" w:sz="0" w:space="0" w:color="3D3D3D"/>
              </w:divBdr>
              <w:divsChild>
                <w:div w:id="1141506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77308021">
      <w:bodyDiv w:val="1"/>
      <w:marLeft w:val="0"/>
      <w:marRight w:val="0"/>
      <w:marTop w:val="0"/>
      <w:marBottom w:val="0"/>
      <w:divBdr>
        <w:top w:val="none" w:sz="0" w:space="0" w:color="auto"/>
        <w:left w:val="none" w:sz="0" w:space="0" w:color="auto"/>
        <w:bottom w:val="none" w:sz="0" w:space="0" w:color="auto"/>
        <w:right w:val="none" w:sz="0" w:space="0" w:color="auto"/>
      </w:divBdr>
      <w:divsChild>
        <w:div w:id="307321013">
          <w:marLeft w:val="0"/>
          <w:marRight w:val="0"/>
          <w:marTop w:val="0"/>
          <w:marBottom w:val="0"/>
          <w:divBdr>
            <w:top w:val="none" w:sz="0" w:space="0" w:color="3D3D3D"/>
            <w:left w:val="none" w:sz="0" w:space="0" w:color="3D3D3D"/>
            <w:bottom w:val="none" w:sz="0" w:space="0" w:color="3D3D3D"/>
            <w:right w:val="none" w:sz="0" w:space="0" w:color="3D3D3D"/>
          </w:divBdr>
          <w:divsChild>
            <w:div w:id="2595296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7421147">
      <w:bodyDiv w:val="1"/>
      <w:marLeft w:val="0"/>
      <w:marRight w:val="0"/>
      <w:marTop w:val="0"/>
      <w:marBottom w:val="0"/>
      <w:divBdr>
        <w:top w:val="none" w:sz="0" w:space="0" w:color="auto"/>
        <w:left w:val="none" w:sz="0" w:space="0" w:color="auto"/>
        <w:bottom w:val="none" w:sz="0" w:space="0" w:color="auto"/>
        <w:right w:val="none" w:sz="0" w:space="0" w:color="auto"/>
      </w:divBdr>
      <w:divsChild>
        <w:div w:id="1653606692">
          <w:marLeft w:val="0"/>
          <w:marRight w:val="0"/>
          <w:marTop w:val="0"/>
          <w:marBottom w:val="0"/>
          <w:divBdr>
            <w:top w:val="none" w:sz="0" w:space="0" w:color="3D3D3D"/>
            <w:left w:val="none" w:sz="0" w:space="0" w:color="3D3D3D"/>
            <w:bottom w:val="none" w:sz="0" w:space="0" w:color="3D3D3D"/>
            <w:right w:val="none" w:sz="0" w:space="0" w:color="3D3D3D"/>
          </w:divBdr>
          <w:divsChild>
            <w:div w:id="13400819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0194178">
      <w:bodyDiv w:val="1"/>
      <w:marLeft w:val="0"/>
      <w:marRight w:val="0"/>
      <w:marTop w:val="0"/>
      <w:marBottom w:val="0"/>
      <w:divBdr>
        <w:top w:val="none" w:sz="0" w:space="0" w:color="auto"/>
        <w:left w:val="none" w:sz="0" w:space="0" w:color="auto"/>
        <w:bottom w:val="none" w:sz="0" w:space="0" w:color="auto"/>
        <w:right w:val="none" w:sz="0" w:space="0" w:color="auto"/>
      </w:divBdr>
    </w:div>
    <w:div w:id="1187713827">
      <w:bodyDiv w:val="1"/>
      <w:marLeft w:val="0"/>
      <w:marRight w:val="0"/>
      <w:marTop w:val="0"/>
      <w:marBottom w:val="0"/>
      <w:divBdr>
        <w:top w:val="none" w:sz="0" w:space="0" w:color="auto"/>
        <w:left w:val="none" w:sz="0" w:space="0" w:color="auto"/>
        <w:bottom w:val="none" w:sz="0" w:space="0" w:color="auto"/>
        <w:right w:val="none" w:sz="0" w:space="0" w:color="auto"/>
      </w:divBdr>
      <w:divsChild>
        <w:div w:id="17697353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92690303">
      <w:bodyDiv w:val="1"/>
      <w:marLeft w:val="0"/>
      <w:marRight w:val="0"/>
      <w:marTop w:val="0"/>
      <w:marBottom w:val="0"/>
      <w:divBdr>
        <w:top w:val="none" w:sz="0" w:space="0" w:color="auto"/>
        <w:left w:val="none" w:sz="0" w:space="0" w:color="auto"/>
        <w:bottom w:val="none" w:sz="0" w:space="0" w:color="auto"/>
        <w:right w:val="none" w:sz="0" w:space="0" w:color="auto"/>
      </w:divBdr>
      <w:divsChild>
        <w:div w:id="1988823906">
          <w:marLeft w:val="0"/>
          <w:marRight w:val="0"/>
          <w:marTop w:val="0"/>
          <w:marBottom w:val="0"/>
          <w:divBdr>
            <w:top w:val="none" w:sz="0" w:space="0" w:color="3D3D3D"/>
            <w:left w:val="none" w:sz="0" w:space="0" w:color="3D3D3D"/>
            <w:bottom w:val="none" w:sz="0" w:space="0" w:color="3D3D3D"/>
            <w:right w:val="none" w:sz="0" w:space="0" w:color="3D3D3D"/>
          </w:divBdr>
          <w:divsChild>
            <w:div w:id="15303394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3499066">
      <w:bodyDiv w:val="1"/>
      <w:marLeft w:val="0"/>
      <w:marRight w:val="0"/>
      <w:marTop w:val="0"/>
      <w:marBottom w:val="0"/>
      <w:divBdr>
        <w:top w:val="none" w:sz="0" w:space="0" w:color="auto"/>
        <w:left w:val="none" w:sz="0" w:space="0" w:color="auto"/>
        <w:bottom w:val="none" w:sz="0" w:space="0" w:color="auto"/>
        <w:right w:val="none" w:sz="0" w:space="0" w:color="auto"/>
      </w:divBdr>
      <w:divsChild>
        <w:div w:id="555091156">
          <w:marLeft w:val="0"/>
          <w:marRight w:val="0"/>
          <w:marTop w:val="0"/>
          <w:marBottom w:val="0"/>
          <w:divBdr>
            <w:top w:val="none" w:sz="0" w:space="0" w:color="3D3D3D"/>
            <w:left w:val="none" w:sz="0" w:space="0" w:color="3D3D3D"/>
            <w:bottom w:val="none" w:sz="0" w:space="0" w:color="3D3D3D"/>
            <w:right w:val="none" w:sz="0" w:space="0" w:color="3D3D3D"/>
          </w:divBdr>
          <w:divsChild>
            <w:div w:id="14942214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3811714">
      <w:bodyDiv w:val="1"/>
      <w:marLeft w:val="0"/>
      <w:marRight w:val="0"/>
      <w:marTop w:val="0"/>
      <w:marBottom w:val="0"/>
      <w:divBdr>
        <w:top w:val="none" w:sz="0" w:space="0" w:color="auto"/>
        <w:left w:val="none" w:sz="0" w:space="0" w:color="auto"/>
        <w:bottom w:val="none" w:sz="0" w:space="0" w:color="auto"/>
        <w:right w:val="none" w:sz="0" w:space="0" w:color="auto"/>
      </w:divBdr>
      <w:divsChild>
        <w:div w:id="777022166">
          <w:marLeft w:val="0"/>
          <w:marRight w:val="0"/>
          <w:marTop w:val="0"/>
          <w:marBottom w:val="0"/>
          <w:divBdr>
            <w:top w:val="none" w:sz="0" w:space="0" w:color="3D3D3D"/>
            <w:left w:val="none" w:sz="0" w:space="0" w:color="3D3D3D"/>
            <w:bottom w:val="none" w:sz="0" w:space="0" w:color="3D3D3D"/>
            <w:right w:val="none" w:sz="0" w:space="0" w:color="3D3D3D"/>
          </w:divBdr>
          <w:divsChild>
            <w:div w:id="1155758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4391513">
      <w:bodyDiv w:val="1"/>
      <w:marLeft w:val="0"/>
      <w:marRight w:val="0"/>
      <w:marTop w:val="0"/>
      <w:marBottom w:val="0"/>
      <w:divBdr>
        <w:top w:val="none" w:sz="0" w:space="0" w:color="auto"/>
        <w:left w:val="none" w:sz="0" w:space="0" w:color="auto"/>
        <w:bottom w:val="none" w:sz="0" w:space="0" w:color="auto"/>
        <w:right w:val="none" w:sz="0" w:space="0" w:color="auto"/>
      </w:divBdr>
    </w:div>
    <w:div w:id="1214465817">
      <w:bodyDiv w:val="1"/>
      <w:marLeft w:val="0"/>
      <w:marRight w:val="0"/>
      <w:marTop w:val="0"/>
      <w:marBottom w:val="0"/>
      <w:divBdr>
        <w:top w:val="none" w:sz="0" w:space="0" w:color="auto"/>
        <w:left w:val="none" w:sz="0" w:space="0" w:color="auto"/>
        <w:bottom w:val="none" w:sz="0" w:space="0" w:color="auto"/>
        <w:right w:val="none" w:sz="0" w:space="0" w:color="auto"/>
      </w:divBdr>
      <w:divsChild>
        <w:div w:id="1909146597">
          <w:marLeft w:val="0"/>
          <w:marRight w:val="0"/>
          <w:marTop w:val="0"/>
          <w:marBottom w:val="0"/>
          <w:divBdr>
            <w:top w:val="none" w:sz="0" w:space="0" w:color="3D3D3D"/>
            <w:left w:val="none" w:sz="0" w:space="0" w:color="3D3D3D"/>
            <w:bottom w:val="none" w:sz="0" w:space="0" w:color="3D3D3D"/>
            <w:right w:val="none" w:sz="0" w:space="0" w:color="3D3D3D"/>
          </w:divBdr>
          <w:divsChild>
            <w:div w:id="76558902">
              <w:marLeft w:val="0"/>
              <w:marRight w:val="0"/>
              <w:marTop w:val="0"/>
              <w:marBottom w:val="0"/>
              <w:divBdr>
                <w:top w:val="none" w:sz="0" w:space="0" w:color="3D3D3D"/>
                <w:left w:val="none" w:sz="0" w:space="0" w:color="3D3D3D"/>
                <w:bottom w:val="none" w:sz="0" w:space="0" w:color="3D3D3D"/>
                <w:right w:val="none" w:sz="0" w:space="0" w:color="3D3D3D"/>
              </w:divBdr>
              <w:divsChild>
                <w:div w:id="305935410">
                  <w:marLeft w:val="0"/>
                  <w:marRight w:val="0"/>
                  <w:marTop w:val="0"/>
                  <w:marBottom w:val="0"/>
                  <w:divBdr>
                    <w:top w:val="none" w:sz="0" w:space="0" w:color="3D3D3D"/>
                    <w:left w:val="none" w:sz="0" w:space="0" w:color="3D3D3D"/>
                    <w:bottom w:val="none" w:sz="0" w:space="0" w:color="3D3D3D"/>
                    <w:right w:val="none" w:sz="0" w:space="0" w:color="3D3D3D"/>
                  </w:divBdr>
                </w:div>
              </w:divsChild>
            </w:div>
            <w:div w:id="795221368">
              <w:marLeft w:val="0"/>
              <w:marRight w:val="0"/>
              <w:marTop w:val="218"/>
              <w:marBottom w:val="0"/>
              <w:divBdr>
                <w:top w:val="none" w:sz="0" w:space="0" w:color="3D3D3D"/>
                <w:left w:val="none" w:sz="0" w:space="0" w:color="3D3D3D"/>
                <w:bottom w:val="none" w:sz="0" w:space="0" w:color="3D3D3D"/>
                <w:right w:val="none" w:sz="0" w:space="0" w:color="3D3D3D"/>
              </w:divBdr>
              <w:divsChild>
                <w:div w:id="1697929457">
                  <w:marLeft w:val="0"/>
                  <w:marRight w:val="0"/>
                  <w:marTop w:val="0"/>
                  <w:marBottom w:val="0"/>
                  <w:divBdr>
                    <w:top w:val="none" w:sz="0" w:space="0" w:color="3D3D3D"/>
                    <w:left w:val="none" w:sz="0" w:space="0" w:color="3D3D3D"/>
                    <w:bottom w:val="none" w:sz="0" w:space="0" w:color="3D3D3D"/>
                    <w:right w:val="none" w:sz="0" w:space="0" w:color="3D3D3D"/>
                  </w:divBdr>
                </w:div>
              </w:divsChild>
            </w:div>
            <w:div w:id="4462365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6505702">
      <w:bodyDiv w:val="1"/>
      <w:marLeft w:val="0"/>
      <w:marRight w:val="0"/>
      <w:marTop w:val="0"/>
      <w:marBottom w:val="0"/>
      <w:divBdr>
        <w:top w:val="none" w:sz="0" w:space="0" w:color="auto"/>
        <w:left w:val="none" w:sz="0" w:space="0" w:color="auto"/>
        <w:bottom w:val="none" w:sz="0" w:space="0" w:color="auto"/>
        <w:right w:val="none" w:sz="0" w:space="0" w:color="auto"/>
      </w:divBdr>
      <w:divsChild>
        <w:div w:id="202249469">
          <w:marLeft w:val="0"/>
          <w:marRight w:val="0"/>
          <w:marTop w:val="0"/>
          <w:marBottom w:val="0"/>
          <w:divBdr>
            <w:top w:val="none" w:sz="0" w:space="0" w:color="3D3D3D"/>
            <w:left w:val="none" w:sz="0" w:space="0" w:color="3D3D3D"/>
            <w:bottom w:val="none" w:sz="0" w:space="0" w:color="3D3D3D"/>
            <w:right w:val="none" w:sz="0" w:space="0" w:color="3D3D3D"/>
          </w:divBdr>
        </w:div>
      </w:divsChild>
    </w:div>
    <w:div w:id="1231423641">
      <w:bodyDiv w:val="1"/>
      <w:marLeft w:val="0"/>
      <w:marRight w:val="0"/>
      <w:marTop w:val="0"/>
      <w:marBottom w:val="0"/>
      <w:divBdr>
        <w:top w:val="none" w:sz="0" w:space="0" w:color="auto"/>
        <w:left w:val="none" w:sz="0" w:space="0" w:color="auto"/>
        <w:bottom w:val="none" w:sz="0" w:space="0" w:color="auto"/>
        <w:right w:val="none" w:sz="0" w:space="0" w:color="auto"/>
      </w:divBdr>
      <w:divsChild>
        <w:div w:id="608898961">
          <w:marLeft w:val="0"/>
          <w:marRight w:val="0"/>
          <w:marTop w:val="0"/>
          <w:marBottom w:val="0"/>
          <w:divBdr>
            <w:top w:val="none" w:sz="0" w:space="0" w:color="3D3D3D"/>
            <w:left w:val="none" w:sz="0" w:space="0" w:color="3D3D3D"/>
            <w:bottom w:val="none" w:sz="0" w:space="0" w:color="3D3D3D"/>
            <w:right w:val="none" w:sz="0" w:space="0" w:color="3D3D3D"/>
          </w:divBdr>
          <w:divsChild>
            <w:div w:id="10411315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6617646">
      <w:bodyDiv w:val="1"/>
      <w:marLeft w:val="0"/>
      <w:marRight w:val="0"/>
      <w:marTop w:val="0"/>
      <w:marBottom w:val="0"/>
      <w:divBdr>
        <w:top w:val="none" w:sz="0" w:space="0" w:color="auto"/>
        <w:left w:val="none" w:sz="0" w:space="0" w:color="auto"/>
        <w:bottom w:val="none" w:sz="0" w:space="0" w:color="auto"/>
        <w:right w:val="none" w:sz="0" w:space="0" w:color="auto"/>
      </w:divBdr>
    </w:div>
    <w:div w:id="1275593901">
      <w:bodyDiv w:val="1"/>
      <w:marLeft w:val="0"/>
      <w:marRight w:val="0"/>
      <w:marTop w:val="0"/>
      <w:marBottom w:val="0"/>
      <w:divBdr>
        <w:top w:val="none" w:sz="0" w:space="0" w:color="auto"/>
        <w:left w:val="none" w:sz="0" w:space="0" w:color="auto"/>
        <w:bottom w:val="none" w:sz="0" w:space="0" w:color="auto"/>
        <w:right w:val="none" w:sz="0" w:space="0" w:color="auto"/>
      </w:divBdr>
      <w:divsChild>
        <w:div w:id="969629177">
          <w:marLeft w:val="0"/>
          <w:marRight w:val="0"/>
          <w:marTop w:val="0"/>
          <w:marBottom w:val="0"/>
          <w:divBdr>
            <w:top w:val="none" w:sz="0" w:space="0" w:color="3D3D3D"/>
            <w:left w:val="none" w:sz="0" w:space="0" w:color="3D3D3D"/>
            <w:bottom w:val="none" w:sz="0" w:space="0" w:color="3D3D3D"/>
            <w:right w:val="none" w:sz="0" w:space="0" w:color="3D3D3D"/>
          </w:divBdr>
        </w:div>
      </w:divsChild>
    </w:div>
    <w:div w:id="1280642306">
      <w:bodyDiv w:val="1"/>
      <w:marLeft w:val="0"/>
      <w:marRight w:val="0"/>
      <w:marTop w:val="0"/>
      <w:marBottom w:val="0"/>
      <w:divBdr>
        <w:top w:val="none" w:sz="0" w:space="0" w:color="auto"/>
        <w:left w:val="none" w:sz="0" w:space="0" w:color="auto"/>
        <w:bottom w:val="none" w:sz="0" w:space="0" w:color="auto"/>
        <w:right w:val="none" w:sz="0" w:space="0" w:color="auto"/>
      </w:divBdr>
    </w:div>
    <w:div w:id="1288468344">
      <w:bodyDiv w:val="1"/>
      <w:marLeft w:val="0"/>
      <w:marRight w:val="0"/>
      <w:marTop w:val="0"/>
      <w:marBottom w:val="0"/>
      <w:divBdr>
        <w:top w:val="none" w:sz="0" w:space="0" w:color="auto"/>
        <w:left w:val="none" w:sz="0" w:space="0" w:color="auto"/>
        <w:bottom w:val="none" w:sz="0" w:space="0" w:color="auto"/>
        <w:right w:val="none" w:sz="0" w:space="0" w:color="auto"/>
      </w:divBdr>
    </w:div>
    <w:div w:id="1328241516">
      <w:bodyDiv w:val="1"/>
      <w:marLeft w:val="0"/>
      <w:marRight w:val="0"/>
      <w:marTop w:val="0"/>
      <w:marBottom w:val="0"/>
      <w:divBdr>
        <w:top w:val="none" w:sz="0" w:space="0" w:color="auto"/>
        <w:left w:val="none" w:sz="0" w:space="0" w:color="auto"/>
        <w:bottom w:val="none" w:sz="0" w:space="0" w:color="auto"/>
        <w:right w:val="none" w:sz="0" w:space="0" w:color="auto"/>
      </w:divBdr>
    </w:div>
    <w:div w:id="1406146977">
      <w:bodyDiv w:val="1"/>
      <w:marLeft w:val="0"/>
      <w:marRight w:val="0"/>
      <w:marTop w:val="0"/>
      <w:marBottom w:val="0"/>
      <w:divBdr>
        <w:top w:val="none" w:sz="0" w:space="0" w:color="auto"/>
        <w:left w:val="none" w:sz="0" w:space="0" w:color="auto"/>
        <w:bottom w:val="none" w:sz="0" w:space="0" w:color="auto"/>
        <w:right w:val="none" w:sz="0" w:space="0" w:color="auto"/>
      </w:divBdr>
      <w:divsChild>
        <w:div w:id="1177578069">
          <w:marLeft w:val="0"/>
          <w:marRight w:val="0"/>
          <w:marTop w:val="0"/>
          <w:marBottom w:val="0"/>
          <w:divBdr>
            <w:top w:val="none" w:sz="0" w:space="0" w:color="3D3D3D"/>
            <w:left w:val="none" w:sz="0" w:space="0" w:color="3D3D3D"/>
            <w:bottom w:val="none" w:sz="0" w:space="0" w:color="3D3D3D"/>
            <w:right w:val="none" w:sz="0" w:space="0" w:color="3D3D3D"/>
          </w:divBdr>
          <w:divsChild>
            <w:div w:id="12550950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3773342">
      <w:bodyDiv w:val="1"/>
      <w:marLeft w:val="0"/>
      <w:marRight w:val="0"/>
      <w:marTop w:val="0"/>
      <w:marBottom w:val="0"/>
      <w:divBdr>
        <w:top w:val="none" w:sz="0" w:space="0" w:color="auto"/>
        <w:left w:val="none" w:sz="0" w:space="0" w:color="auto"/>
        <w:bottom w:val="none" w:sz="0" w:space="0" w:color="auto"/>
        <w:right w:val="none" w:sz="0" w:space="0" w:color="auto"/>
      </w:divBdr>
    </w:div>
    <w:div w:id="1432317840">
      <w:bodyDiv w:val="1"/>
      <w:marLeft w:val="0"/>
      <w:marRight w:val="0"/>
      <w:marTop w:val="0"/>
      <w:marBottom w:val="0"/>
      <w:divBdr>
        <w:top w:val="none" w:sz="0" w:space="0" w:color="auto"/>
        <w:left w:val="none" w:sz="0" w:space="0" w:color="auto"/>
        <w:bottom w:val="none" w:sz="0" w:space="0" w:color="auto"/>
        <w:right w:val="none" w:sz="0" w:space="0" w:color="auto"/>
      </w:divBdr>
    </w:div>
    <w:div w:id="1444036328">
      <w:bodyDiv w:val="1"/>
      <w:marLeft w:val="0"/>
      <w:marRight w:val="0"/>
      <w:marTop w:val="0"/>
      <w:marBottom w:val="0"/>
      <w:divBdr>
        <w:top w:val="none" w:sz="0" w:space="0" w:color="auto"/>
        <w:left w:val="none" w:sz="0" w:space="0" w:color="auto"/>
        <w:bottom w:val="none" w:sz="0" w:space="0" w:color="auto"/>
        <w:right w:val="none" w:sz="0" w:space="0" w:color="auto"/>
      </w:divBdr>
      <w:divsChild>
        <w:div w:id="2033142398">
          <w:marLeft w:val="0"/>
          <w:marRight w:val="0"/>
          <w:marTop w:val="0"/>
          <w:marBottom w:val="0"/>
          <w:divBdr>
            <w:top w:val="none" w:sz="0" w:space="0" w:color="3D3D3D"/>
            <w:left w:val="none" w:sz="0" w:space="0" w:color="3D3D3D"/>
            <w:bottom w:val="none" w:sz="0" w:space="0" w:color="3D3D3D"/>
            <w:right w:val="none" w:sz="0" w:space="0" w:color="3D3D3D"/>
          </w:divBdr>
        </w:div>
      </w:divsChild>
    </w:div>
    <w:div w:id="1458640760">
      <w:bodyDiv w:val="1"/>
      <w:marLeft w:val="0"/>
      <w:marRight w:val="0"/>
      <w:marTop w:val="0"/>
      <w:marBottom w:val="0"/>
      <w:divBdr>
        <w:top w:val="none" w:sz="0" w:space="0" w:color="auto"/>
        <w:left w:val="none" w:sz="0" w:space="0" w:color="auto"/>
        <w:bottom w:val="none" w:sz="0" w:space="0" w:color="auto"/>
        <w:right w:val="none" w:sz="0" w:space="0" w:color="auto"/>
      </w:divBdr>
    </w:div>
    <w:div w:id="1495030739">
      <w:bodyDiv w:val="1"/>
      <w:marLeft w:val="0"/>
      <w:marRight w:val="0"/>
      <w:marTop w:val="0"/>
      <w:marBottom w:val="0"/>
      <w:divBdr>
        <w:top w:val="none" w:sz="0" w:space="0" w:color="auto"/>
        <w:left w:val="none" w:sz="0" w:space="0" w:color="auto"/>
        <w:bottom w:val="none" w:sz="0" w:space="0" w:color="auto"/>
        <w:right w:val="none" w:sz="0" w:space="0" w:color="auto"/>
      </w:divBdr>
    </w:div>
    <w:div w:id="1497844628">
      <w:bodyDiv w:val="1"/>
      <w:marLeft w:val="0"/>
      <w:marRight w:val="0"/>
      <w:marTop w:val="0"/>
      <w:marBottom w:val="0"/>
      <w:divBdr>
        <w:top w:val="none" w:sz="0" w:space="0" w:color="auto"/>
        <w:left w:val="none" w:sz="0" w:space="0" w:color="auto"/>
        <w:bottom w:val="none" w:sz="0" w:space="0" w:color="auto"/>
        <w:right w:val="none" w:sz="0" w:space="0" w:color="auto"/>
      </w:divBdr>
      <w:divsChild>
        <w:div w:id="1028679563">
          <w:marLeft w:val="0"/>
          <w:marRight w:val="0"/>
          <w:marTop w:val="0"/>
          <w:marBottom w:val="0"/>
          <w:divBdr>
            <w:top w:val="none" w:sz="0" w:space="0" w:color="auto"/>
            <w:left w:val="none" w:sz="0" w:space="0" w:color="auto"/>
            <w:bottom w:val="none" w:sz="0" w:space="0" w:color="auto"/>
            <w:right w:val="none" w:sz="0" w:space="0" w:color="auto"/>
          </w:divBdr>
        </w:div>
      </w:divsChild>
    </w:div>
    <w:div w:id="1509055659">
      <w:bodyDiv w:val="1"/>
      <w:marLeft w:val="0"/>
      <w:marRight w:val="0"/>
      <w:marTop w:val="0"/>
      <w:marBottom w:val="0"/>
      <w:divBdr>
        <w:top w:val="none" w:sz="0" w:space="0" w:color="auto"/>
        <w:left w:val="none" w:sz="0" w:space="0" w:color="auto"/>
        <w:bottom w:val="none" w:sz="0" w:space="0" w:color="auto"/>
        <w:right w:val="none" w:sz="0" w:space="0" w:color="auto"/>
      </w:divBdr>
    </w:div>
    <w:div w:id="1523739796">
      <w:bodyDiv w:val="1"/>
      <w:marLeft w:val="0"/>
      <w:marRight w:val="0"/>
      <w:marTop w:val="0"/>
      <w:marBottom w:val="0"/>
      <w:divBdr>
        <w:top w:val="none" w:sz="0" w:space="0" w:color="auto"/>
        <w:left w:val="none" w:sz="0" w:space="0" w:color="auto"/>
        <w:bottom w:val="none" w:sz="0" w:space="0" w:color="auto"/>
        <w:right w:val="none" w:sz="0" w:space="0" w:color="auto"/>
      </w:divBdr>
    </w:div>
    <w:div w:id="1530605407">
      <w:bodyDiv w:val="1"/>
      <w:marLeft w:val="0"/>
      <w:marRight w:val="0"/>
      <w:marTop w:val="0"/>
      <w:marBottom w:val="0"/>
      <w:divBdr>
        <w:top w:val="none" w:sz="0" w:space="0" w:color="auto"/>
        <w:left w:val="none" w:sz="0" w:space="0" w:color="auto"/>
        <w:bottom w:val="none" w:sz="0" w:space="0" w:color="auto"/>
        <w:right w:val="none" w:sz="0" w:space="0" w:color="auto"/>
      </w:divBdr>
      <w:divsChild>
        <w:div w:id="623927835">
          <w:marLeft w:val="0"/>
          <w:marRight w:val="0"/>
          <w:marTop w:val="0"/>
          <w:marBottom w:val="0"/>
          <w:divBdr>
            <w:top w:val="none" w:sz="0" w:space="0" w:color="3D3D3D"/>
            <w:left w:val="none" w:sz="0" w:space="0" w:color="3D3D3D"/>
            <w:bottom w:val="none" w:sz="0" w:space="0" w:color="3D3D3D"/>
            <w:right w:val="none" w:sz="0" w:space="0" w:color="3D3D3D"/>
          </w:divBdr>
        </w:div>
      </w:divsChild>
    </w:div>
    <w:div w:id="1545826427">
      <w:bodyDiv w:val="1"/>
      <w:marLeft w:val="0"/>
      <w:marRight w:val="0"/>
      <w:marTop w:val="0"/>
      <w:marBottom w:val="0"/>
      <w:divBdr>
        <w:top w:val="none" w:sz="0" w:space="0" w:color="auto"/>
        <w:left w:val="none" w:sz="0" w:space="0" w:color="auto"/>
        <w:bottom w:val="none" w:sz="0" w:space="0" w:color="auto"/>
        <w:right w:val="none" w:sz="0" w:space="0" w:color="auto"/>
      </w:divBdr>
    </w:div>
    <w:div w:id="1621916791">
      <w:bodyDiv w:val="1"/>
      <w:marLeft w:val="0"/>
      <w:marRight w:val="0"/>
      <w:marTop w:val="0"/>
      <w:marBottom w:val="0"/>
      <w:divBdr>
        <w:top w:val="none" w:sz="0" w:space="0" w:color="auto"/>
        <w:left w:val="none" w:sz="0" w:space="0" w:color="auto"/>
        <w:bottom w:val="none" w:sz="0" w:space="0" w:color="auto"/>
        <w:right w:val="none" w:sz="0" w:space="0" w:color="auto"/>
      </w:divBdr>
    </w:div>
    <w:div w:id="1653177850">
      <w:bodyDiv w:val="1"/>
      <w:marLeft w:val="0"/>
      <w:marRight w:val="0"/>
      <w:marTop w:val="0"/>
      <w:marBottom w:val="0"/>
      <w:divBdr>
        <w:top w:val="none" w:sz="0" w:space="0" w:color="auto"/>
        <w:left w:val="none" w:sz="0" w:space="0" w:color="auto"/>
        <w:bottom w:val="none" w:sz="0" w:space="0" w:color="auto"/>
        <w:right w:val="none" w:sz="0" w:space="0" w:color="auto"/>
      </w:divBdr>
      <w:divsChild>
        <w:div w:id="2003897778">
          <w:marLeft w:val="0"/>
          <w:marRight w:val="0"/>
          <w:marTop w:val="0"/>
          <w:marBottom w:val="0"/>
          <w:divBdr>
            <w:top w:val="none" w:sz="0" w:space="0" w:color="3D3D3D"/>
            <w:left w:val="none" w:sz="0" w:space="0" w:color="3D3D3D"/>
            <w:bottom w:val="none" w:sz="0" w:space="0" w:color="3D3D3D"/>
            <w:right w:val="none" w:sz="0" w:space="0" w:color="3D3D3D"/>
          </w:divBdr>
          <w:divsChild>
            <w:div w:id="10962879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6449956">
      <w:bodyDiv w:val="1"/>
      <w:marLeft w:val="0"/>
      <w:marRight w:val="0"/>
      <w:marTop w:val="0"/>
      <w:marBottom w:val="0"/>
      <w:divBdr>
        <w:top w:val="none" w:sz="0" w:space="0" w:color="auto"/>
        <w:left w:val="none" w:sz="0" w:space="0" w:color="auto"/>
        <w:bottom w:val="none" w:sz="0" w:space="0" w:color="auto"/>
        <w:right w:val="none" w:sz="0" w:space="0" w:color="auto"/>
      </w:divBdr>
    </w:div>
    <w:div w:id="1712612567">
      <w:bodyDiv w:val="1"/>
      <w:marLeft w:val="0"/>
      <w:marRight w:val="0"/>
      <w:marTop w:val="0"/>
      <w:marBottom w:val="0"/>
      <w:divBdr>
        <w:top w:val="none" w:sz="0" w:space="0" w:color="auto"/>
        <w:left w:val="none" w:sz="0" w:space="0" w:color="auto"/>
        <w:bottom w:val="none" w:sz="0" w:space="0" w:color="auto"/>
        <w:right w:val="none" w:sz="0" w:space="0" w:color="auto"/>
      </w:divBdr>
    </w:div>
    <w:div w:id="1717000611">
      <w:bodyDiv w:val="1"/>
      <w:marLeft w:val="0"/>
      <w:marRight w:val="0"/>
      <w:marTop w:val="0"/>
      <w:marBottom w:val="0"/>
      <w:divBdr>
        <w:top w:val="none" w:sz="0" w:space="0" w:color="auto"/>
        <w:left w:val="none" w:sz="0" w:space="0" w:color="auto"/>
        <w:bottom w:val="none" w:sz="0" w:space="0" w:color="auto"/>
        <w:right w:val="none" w:sz="0" w:space="0" w:color="auto"/>
      </w:divBdr>
      <w:divsChild>
        <w:div w:id="1220357406">
          <w:marLeft w:val="0"/>
          <w:marRight w:val="0"/>
          <w:marTop w:val="0"/>
          <w:marBottom w:val="0"/>
          <w:divBdr>
            <w:top w:val="none" w:sz="0" w:space="0" w:color="3D3D3D"/>
            <w:left w:val="none" w:sz="0" w:space="0" w:color="3D3D3D"/>
            <w:bottom w:val="none" w:sz="0" w:space="0" w:color="3D3D3D"/>
            <w:right w:val="none" w:sz="0" w:space="0" w:color="3D3D3D"/>
          </w:divBdr>
          <w:divsChild>
            <w:div w:id="19798717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9016315">
      <w:bodyDiv w:val="1"/>
      <w:marLeft w:val="0"/>
      <w:marRight w:val="0"/>
      <w:marTop w:val="0"/>
      <w:marBottom w:val="0"/>
      <w:divBdr>
        <w:top w:val="none" w:sz="0" w:space="0" w:color="auto"/>
        <w:left w:val="none" w:sz="0" w:space="0" w:color="auto"/>
        <w:bottom w:val="none" w:sz="0" w:space="0" w:color="auto"/>
        <w:right w:val="none" w:sz="0" w:space="0" w:color="auto"/>
      </w:divBdr>
      <w:divsChild>
        <w:div w:id="1920166962">
          <w:marLeft w:val="0"/>
          <w:marRight w:val="0"/>
          <w:marTop w:val="0"/>
          <w:marBottom w:val="0"/>
          <w:divBdr>
            <w:top w:val="none" w:sz="0" w:space="0" w:color="3D3D3D"/>
            <w:left w:val="none" w:sz="0" w:space="0" w:color="3D3D3D"/>
            <w:bottom w:val="none" w:sz="0" w:space="0" w:color="3D3D3D"/>
            <w:right w:val="none" w:sz="0" w:space="0" w:color="3D3D3D"/>
          </w:divBdr>
          <w:divsChild>
            <w:div w:id="8508710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6153473">
      <w:bodyDiv w:val="1"/>
      <w:marLeft w:val="0"/>
      <w:marRight w:val="0"/>
      <w:marTop w:val="0"/>
      <w:marBottom w:val="0"/>
      <w:divBdr>
        <w:top w:val="none" w:sz="0" w:space="0" w:color="auto"/>
        <w:left w:val="none" w:sz="0" w:space="0" w:color="auto"/>
        <w:bottom w:val="none" w:sz="0" w:space="0" w:color="auto"/>
        <w:right w:val="none" w:sz="0" w:space="0" w:color="auto"/>
      </w:divBdr>
    </w:div>
    <w:div w:id="1813668021">
      <w:bodyDiv w:val="1"/>
      <w:marLeft w:val="0"/>
      <w:marRight w:val="0"/>
      <w:marTop w:val="0"/>
      <w:marBottom w:val="0"/>
      <w:divBdr>
        <w:top w:val="none" w:sz="0" w:space="0" w:color="auto"/>
        <w:left w:val="none" w:sz="0" w:space="0" w:color="auto"/>
        <w:bottom w:val="none" w:sz="0" w:space="0" w:color="auto"/>
        <w:right w:val="none" w:sz="0" w:space="0" w:color="auto"/>
      </w:divBdr>
    </w:div>
    <w:div w:id="1832452704">
      <w:bodyDiv w:val="1"/>
      <w:marLeft w:val="0"/>
      <w:marRight w:val="0"/>
      <w:marTop w:val="0"/>
      <w:marBottom w:val="0"/>
      <w:divBdr>
        <w:top w:val="none" w:sz="0" w:space="0" w:color="auto"/>
        <w:left w:val="none" w:sz="0" w:space="0" w:color="auto"/>
        <w:bottom w:val="none" w:sz="0" w:space="0" w:color="auto"/>
        <w:right w:val="none" w:sz="0" w:space="0" w:color="auto"/>
      </w:divBdr>
      <w:divsChild>
        <w:div w:id="521479233">
          <w:marLeft w:val="0"/>
          <w:marRight w:val="0"/>
          <w:marTop w:val="0"/>
          <w:marBottom w:val="0"/>
          <w:divBdr>
            <w:top w:val="none" w:sz="0" w:space="0" w:color="3D3D3D"/>
            <w:left w:val="none" w:sz="0" w:space="0" w:color="3D3D3D"/>
            <w:bottom w:val="none" w:sz="0" w:space="0" w:color="3D3D3D"/>
            <w:right w:val="none" w:sz="0" w:space="0" w:color="3D3D3D"/>
          </w:divBdr>
          <w:divsChild>
            <w:div w:id="5927116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5760583">
      <w:bodyDiv w:val="1"/>
      <w:marLeft w:val="0"/>
      <w:marRight w:val="0"/>
      <w:marTop w:val="0"/>
      <w:marBottom w:val="0"/>
      <w:divBdr>
        <w:top w:val="none" w:sz="0" w:space="0" w:color="auto"/>
        <w:left w:val="none" w:sz="0" w:space="0" w:color="auto"/>
        <w:bottom w:val="none" w:sz="0" w:space="0" w:color="auto"/>
        <w:right w:val="none" w:sz="0" w:space="0" w:color="auto"/>
      </w:divBdr>
      <w:divsChild>
        <w:div w:id="1170875454">
          <w:marLeft w:val="0"/>
          <w:marRight w:val="0"/>
          <w:marTop w:val="0"/>
          <w:marBottom w:val="0"/>
          <w:divBdr>
            <w:top w:val="none" w:sz="0" w:space="0" w:color="3D3D3D"/>
            <w:left w:val="none" w:sz="0" w:space="0" w:color="3D3D3D"/>
            <w:bottom w:val="none" w:sz="0" w:space="0" w:color="3D3D3D"/>
            <w:right w:val="none" w:sz="0" w:space="0" w:color="3D3D3D"/>
          </w:divBdr>
          <w:divsChild>
            <w:div w:id="100075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3647687">
      <w:bodyDiv w:val="1"/>
      <w:marLeft w:val="0"/>
      <w:marRight w:val="0"/>
      <w:marTop w:val="0"/>
      <w:marBottom w:val="0"/>
      <w:divBdr>
        <w:top w:val="none" w:sz="0" w:space="0" w:color="auto"/>
        <w:left w:val="none" w:sz="0" w:space="0" w:color="auto"/>
        <w:bottom w:val="none" w:sz="0" w:space="0" w:color="auto"/>
        <w:right w:val="none" w:sz="0" w:space="0" w:color="auto"/>
      </w:divBdr>
    </w:div>
    <w:div w:id="1861427631">
      <w:bodyDiv w:val="1"/>
      <w:marLeft w:val="0"/>
      <w:marRight w:val="0"/>
      <w:marTop w:val="0"/>
      <w:marBottom w:val="0"/>
      <w:divBdr>
        <w:top w:val="none" w:sz="0" w:space="0" w:color="auto"/>
        <w:left w:val="none" w:sz="0" w:space="0" w:color="auto"/>
        <w:bottom w:val="none" w:sz="0" w:space="0" w:color="auto"/>
        <w:right w:val="none" w:sz="0" w:space="0" w:color="auto"/>
      </w:divBdr>
      <w:divsChild>
        <w:div w:id="717707340">
          <w:marLeft w:val="0"/>
          <w:marRight w:val="0"/>
          <w:marTop w:val="0"/>
          <w:marBottom w:val="0"/>
          <w:divBdr>
            <w:top w:val="none" w:sz="0" w:space="0" w:color="3D3D3D"/>
            <w:left w:val="none" w:sz="0" w:space="0" w:color="3D3D3D"/>
            <w:bottom w:val="none" w:sz="0" w:space="0" w:color="3D3D3D"/>
            <w:right w:val="none" w:sz="0" w:space="0" w:color="3D3D3D"/>
          </w:divBdr>
        </w:div>
      </w:divsChild>
    </w:div>
    <w:div w:id="1890190817">
      <w:bodyDiv w:val="1"/>
      <w:marLeft w:val="0"/>
      <w:marRight w:val="0"/>
      <w:marTop w:val="0"/>
      <w:marBottom w:val="0"/>
      <w:divBdr>
        <w:top w:val="none" w:sz="0" w:space="0" w:color="auto"/>
        <w:left w:val="none" w:sz="0" w:space="0" w:color="auto"/>
        <w:bottom w:val="none" w:sz="0" w:space="0" w:color="auto"/>
        <w:right w:val="none" w:sz="0" w:space="0" w:color="auto"/>
      </w:divBdr>
      <w:divsChild>
        <w:div w:id="1940024214">
          <w:marLeft w:val="0"/>
          <w:marRight w:val="0"/>
          <w:marTop w:val="0"/>
          <w:marBottom w:val="0"/>
          <w:divBdr>
            <w:top w:val="none" w:sz="0" w:space="0" w:color="3D3D3D"/>
            <w:left w:val="none" w:sz="0" w:space="0" w:color="3D3D3D"/>
            <w:bottom w:val="none" w:sz="0" w:space="0" w:color="3D3D3D"/>
            <w:right w:val="none" w:sz="0" w:space="0" w:color="3D3D3D"/>
          </w:divBdr>
          <w:divsChild>
            <w:div w:id="17728956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0599241">
      <w:bodyDiv w:val="1"/>
      <w:marLeft w:val="0"/>
      <w:marRight w:val="0"/>
      <w:marTop w:val="0"/>
      <w:marBottom w:val="0"/>
      <w:divBdr>
        <w:top w:val="none" w:sz="0" w:space="0" w:color="auto"/>
        <w:left w:val="none" w:sz="0" w:space="0" w:color="auto"/>
        <w:bottom w:val="none" w:sz="0" w:space="0" w:color="auto"/>
        <w:right w:val="none" w:sz="0" w:space="0" w:color="auto"/>
      </w:divBdr>
    </w:div>
    <w:div w:id="1964144389">
      <w:bodyDiv w:val="1"/>
      <w:marLeft w:val="0"/>
      <w:marRight w:val="0"/>
      <w:marTop w:val="0"/>
      <w:marBottom w:val="0"/>
      <w:divBdr>
        <w:top w:val="none" w:sz="0" w:space="0" w:color="auto"/>
        <w:left w:val="none" w:sz="0" w:space="0" w:color="auto"/>
        <w:bottom w:val="none" w:sz="0" w:space="0" w:color="auto"/>
        <w:right w:val="none" w:sz="0" w:space="0" w:color="auto"/>
      </w:divBdr>
    </w:div>
    <w:div w:id="1965915809">
      <w:bodyDiv w:val="1"/>
      <w:marLeft w:val="0"/>
      <w:marRight w:val="0"/>
      <w:marTop w:val="0"/>
      <w:marBottom w:val="0"/>
      <w:divBdr>
        <w:top w:val="none" w:sz="0" w:space="0" w:color="auto"/>
        <w:left w:val="none" w:sz="0" w:space="0" w:color="auto"/>
        <w:bottom w:val="none" w:sz="0" w:space="0" w:color="auto"/>
        <w:right w:val="none" w:sz="0" w:space="0" w:color="auto"/>
      </w:divBdr>
      <w:divsChild>
        <w:div w:id="1917936139">
          <w:marLeft w:val="0"/>
          <w:marRight w:val="0"/>
          <w:marTop w:val="0"/>
          <w:marBottom w:val="0"/>
          <w:divBdr>
            <w:top w:val="none" w:sz="0" w:space="0" w:color="3D3D3D"/>
            <w:left w:val="none" w:sz="0" w:space="0" w:color="3D3D3D"/>
            <w:bottom w:val="none" w:sz="0" w:space="0" w:color="3D3D3D"/>
            <w:right w:val="none" w:sz="0" w:space="0" w:color="3D3D3D"/>
          </w:divBdr>
          <w:divsChild>
            <w:div w:id="16747231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8341164">
      <w:bodyDiv w:val="1"/>
      <w:marLeft w:val="0"/>
      <w:marRight w:val="0"/>
      <w:marTop w:val="0"/>
      <w:marBottom w:val="0"/>
      <w:divBdr>
        <w:top w:val="none" w:sz="0" w:space="0" w:color="auto"/>
        <w:left w:val="none" w:sz="0" w:space="0" w:color="auto"/>
        <w:bottom w:val="none" w:sz="0" w:space="0" w:color="auto"/>
        <w:right w:val="none" w:sz="0" w:space="0" w:color="auto"/>
      </w:divBdr>
    </w:div>
    <w:div w:id="1984583949">
      <w:bodyDiv w:val="1"/>
      <w:marLeft w:val="0"/>
      <w:marRight w:val="0"/>
      <w:marTop w:val="0"/>
      <w:marBottom w:val="0"/>
      <w:divBdr>
        <w:top w:val="none" w:sz="0" w:space="0" w:color="auto"/>
        <w:left w:val="none" w:sz="0" w:space="0" w:color="auto"/>
        <w:bottom w:val="none" w:sz="0" w:space="0" w:color="auto"/>
        <w:right w:val="none" w:sz="0" w:space="0" w:color="auto"/>
      </w:divBdr>
      <w:divsChild>
        <w:div w:id="210002747">
          <w:marLeft w:val="0"/>
          <w:marRight w:val="0"/>
          <w:marTop w:val="0"/>
          <w:marBottom w:val="0"/>
          <w:divBdr>
            <w:top w:val="none" w:sz="0" w:space="0" w:color="3D3D3D"/>
            <w:left w:val="none" w:sz="0" w:space="0" w:color="3D3D3D"/>
            <w:bottom w:val="none" w:sz="0" w:space="0" w:color="3D3D3D"/>
            <w:right w:val="none" w:sz="0" w:space="0" w:color="3D3D3D"/>
          </w:divBdr>
          <w:divsChild>
            <w:div w:id="4986172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1887725">
      <w:bodyDiv w:val="1"/>
      <w:marLeft w:val="0"/>
      <w:marRight w:val="0"/>
      <w:marTop w:val="0"/>
      <w:marBottom w:val="0"/>
      <w:divBdr>
        <w:top w:val="none" w:sz="0" w:space="0" w:color="auto"/>
        <w:left w:val="none" w:sz="0" w:space="0" w:color="auto"/>
        <w:bottom w:val="none" w:sz="0" w:space="0" w:color="auto"/>
        <w:right w:val="none" w:sz="0" w:space="0" w:color="auto"/>
      </w:divBdr>
    </w:div>
    <w:div w:id="2013408500">
      <w:bodyDiv w:val="1"/>
      <w:marLeft w:val="0"/>
      <w:marRight w:val="0"/>
      <w:marTop w:val="0"/>
      <w:marBottom w:val="0"/>
      <w:divBdr>
        <w:top w:val="none" w:sz="0" w:space="0" w:color="auto"/>
        <w:left w:val="none" w:sz="0" w:space="0" w:color="auto"/>
        <w:bottom w:val="none" w:sz="0" w:space="0" w:color="auto"/>
        <w:right w:val="none" w:sz="0" w:space="0" w:color="auto"/>
      </w:divBdr>
    </w:div>
    <w:div w:id="2016375778">
      <w:bodyDiv w:val="1"/>
      <w:marLeft w:val="0"/>
      <w:marRight w:val="0"/>
      <w:marTop w:val="0"/>
      <w:marBottom w:val="0"/>
      <w:divBdr>
        <w:top w:val="none" w:sz="0" w:space="0" w:color="auto"/>
        <w:left w:val="none" w:sz="0" w:space="0" w:color="auto"/>
        <w:bottom w:val="none" w:sz="0" w:space="0" w:color="auto"/>
        <w:right w:val="none" w:sz="0" w:space="0" w:color="auto"/>
      </w:divBdr>
    </w:div>
    <w:div w:id="2020305787">
      <w:bodyDiv w:val="1"/>
      <w:marLeft w:val="0"/>
      <w:marRight w:val="0"/>
      <w:marTop w:val="0"/>
      <w:marBottom w:val="0"/>
      <w:divBdr>
        <w:top w:val="none" w:sz="0" w:space="0" w:color="auto"/>
        <w:left w:val="none" w:sz="0" w:space="0" w:color="auto"/>
        <w:bottom w:val="none" w:sz="0" w:space="0" w:color="auto"/>
        <w:right w:val="none" w:sz="0" w:space="0" w:color="auto"/>
      </w:divBdr>
    </w:div>
    <w:div w:id="2086338645">
      <w:bodyDiv w:val="1"/>
      <w:marLeft w:val="0"/>
      <w:marRight w:val="0"/>
      <w:marTop w:val="0"/>
      <w:marBottom w:val="0"/>
      <w:divBdr>
        <w:top w:val="none" w:sz="0" w:space="0" w:color="auto"/>
        <w:left w:val="none" w:sz="0" w:space="0" w:color="auto"/>
        <w:bottom w:val="none" w:sz="0" w:space="0" w:color="auto"/>
        <w:right w:val="none" w:sz="0" w:space="0" w:color="auto"/>
      </w:divBdr>
    </w:div>
    <w:div w:id="2087914532">
      <w:bodyDiv w:val="1"/>
      <w:marLeft w:val="0"/>
      <w:marRight w:val="0"/>
      <w:marTop w:val="0"/>
      <w:marBottom w:val="0"/>
      <w:divBdr>
        <w:top w:val="none" w:sz="0" w:space="0" w:color="auto"/>
        <w:left w:val="none" w:sz="0" w:space="0" w:color="auto"/>
        <w:bottom w:val="none" w:sz="0" w:space="0" w:color="auto"/>
        <w:right w:val="none" w:sz="0" w:space="0" w:color="auto"/>
      </w:divBdr>
    </w:div>
    <w:div w:id="2088383524">
      <w:bodyDiv w:val="1"/>
      <w:marLeft w:val="0"/>
      <w:marRight w:val="0"/>
      <w:marTop w:val="0"/>
      <w:marBottom w:val="0"/>
      <w:divBdr>
        <w:top w:val="none" w:sz="0" w:space="0" w:color="auto"/>
        <w:left w:val="none" w:sz="0" w:space="0" w:color="auto"/>
        <w:bottom w:val="none" w:sz="0" w:space="0" w:color="auto"/>
        <w:right w:val="none" w:sz="0" w:space="0" w:color="auto"/>
      </w:divBdr>
      <w:divsChild>
        <w:div w:id="1647738648">
          <w:marLeft w:val="0"/>
          <w:marRight w:val="0"/>
          <w:marTop w:val="0"/>
          <w:marBottom w:val="0"/>
          <w:divBdr>
            <w:top w:val="none" w:sz="0" w:space="0" w:color="3D3D3D"/>
            <w:left w:val="none" w:sz="0" w:space="0" w:color="3D3D3D"/>
            <w:bottom w:val="none" w:sz="0" w:space="0" w:color="3D3D3D"/>
            <w:right w:val="none" w:sz="0" w:space="0" w:color="3D3D3D"/>
          </w:divBdr>
        </w:div>
      </w:divsChild>
    </w:div>
    <w:div w:id="21119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pecialedconnection.com/LrpSecStoryTool/servlet/GetCase?cite=22+IDELR+113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f187ad61da53ff0dfec085c224cb85c">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b59ecebbc13984b997ca9fe7b835c6f1"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68056-C372-43E3-8F98-C64F0008153E}">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C5D5CC47-9EFE-4339-9DE3-7F62C278A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C363A-CC99-814A-9568-E95CC339825E}">
  <ds:schemaRefs>
    <ds:schemaRef ds:uri="http://schemas.openxmlformats.org/officeDocument/2006/bibliography"/>
  </ds:schemaRefs>
</ds:datastoreItem>
</file>

<file path=customXml/itemProps4.xml><?xml version="1.0" encoding="utf-8"?>
<ds:datastoreItem xmlns:ds="http://schemas.openxmlformats.org/officeDocument/2006/customXml" ds:itemID="{446ED0A1-1459-425D-B0F9-FB0F9ADBA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3330</Words>
  <Characters>18982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2024-03-21T14:58:00Z</cp:lastPrinted>
  <dcterms:created xsi:type="dcterms:W3CDTF">2024-03-21T15:10:00Z</dcterms:created>
  <dcterms:modified xsi:type="dcterms:W3CDTF">2024-03-21T15:10:00Z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