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C7283" w14:textId="77777777" w:rsidR="0084338F" w:rsidRPr="00C0212D" w:rsidRDefault="0084338F" w:rsidP="007B74C5">
      <w:pPr>
        <w:rPr>
          <w:rFonts w:ascii="Aptos" w:hAnsi="Aptos"/>
        </w:rPr>
      </w:pPr>
    </w:p>
    <w:p w14:paraId="1CFF94B1" w14:textId="2AEAC0D7" w:rsidR="006D7996" w:rsidRPr="00C0212D" w:rsidRDefault="005B14A8" w:rsidP="007B74C5">
      <w:pPr>
        <w:rPr>
          <w:rFonts w:ascii="Aptos" w:hAnsi="Aptos"/>
        </w:rPr>
      </w:pPr>
      <w:r w:rsidRPr="00C0212D">
        <w:rPr>
          <w:rFonts w:ascii="Aptos" w:hAnsi="Aptos"/>
        </w:rPr>
        <w:tab/>
      </w:r>
    </w:p>
    <w:p w14:paraId="13F80FFD" w14:textId="77777777" w:rsidR="006D7996" w:rsidRPr="00C0212D" w:rsidRDefault="006D7996" w:rsidP="001966EE">
      <w:pPr>
        <w:jc w:val="center"/>
        <w:rPr>
          <w:rFonts w:ascii="Aptos" w:hAnsi="Aptos"/>
          <w:b/>
          <w:bCs/>
        </w:rPr>
      </w:pPr>
      <w:r w:rsidRPr="00C0212D">
        <w:rPr>
          <w:rFonts w:ascii="Aptos" w:hAnsi="Aptos"/>
          <w:b/>
          <w:bCs/>
        </w:rPr>
        <w:t>COMMONWEALTH OF MASSACHUSETTS</w:t>
      </w:r>
    </w:p>
    <w:p w14:paraId="2E8A0D8A" w14:textId="77777777" w:rsidR="006D7996" w:rsidRPr="00C0212D" w:rsidRDefault="006D7996" w:rsidP="001966EE">
      <w:pPr>
        <w:jc w:val="center"/>
        <w:rPr>
          <w:rFonts w:ascii="Aptos" w:hAnsi="Aptos"/>
          <w:b/>
          <w:bCs/>
        </w:rPr>
      </w:pPr>
      <w:r w:rsidRPr="00C0212D">
        <w:rPr>
          <w:rFonts w:ascii="Aptos" w:hAnsi="Aptos"/>
          <w:b/>
          <w:bCs/>
        </w:rPr>
        <w:t>DIVISION OF ADMINISTRATIVE LAW APPEALS</w:t>
      </w:r>
    </w:p>
    <w:p w14:paraId="01363C8E" w14:textId="77777777" w:rsidR="006D7996" w:rsidRPr="00C0212D" w:rsidRDefault="006D7996" w:rsidP="001966EE">
      <w:pPr>
        <w:jc w:val="center"/>
        <w:rPr>
          <w:rFonts w:ascii="Aptos" w:hAnsi="Aptos"/>
          <w:b/>
          <w:bCs/>
        </w:rPr>
      </w:pPr>
      <w:r w:rsidRPr="00C0212D">
        <w:rPr>
          <w:rFonts w:ascii="Aptos" w:hAnsi="Aptos"/>
          <w:b/>
          <w:bCs/>
        </w:rPr>
        <w:t>BUREAU OF SPECIAL EDUCATION APPEALS</w:t>
      </w:r>
    </w:p>
    <w:p w14:paraId="18BDC9C3" w14:textId="688CB3CD" w:rsidR="006D7996" w:rsidRPr="00C0212D" w:rsidRDefault="006D7996" w:rsidP="001966EE">
      <w:pPr>
        <w:jc w:val="center"/>
        <w:rPr>
          <w:rFonts w:ascii="Aptos" w:hAnsi="Aptos"/>
          <w:b/>
          <w:bCs/>
        </w:rPr>
      </w:pPr>
    </w:p>
    <w:p w14:paraId="43F1FDD4" w14:textId="0C4747C7" w:rsidR="006D7996" w:rsidRPr="00C0212D" w:rsidRDefault="009B6244" w:rsidP="001966EE">
      <w:pPr>
        <w:rPr>
          <w:rFonts w:ascii="Aptos" w:hAnsi="Aptos"/>
          <w:b/>
          <w:bCs/>
        </w:rPr>
      </w:pPr>
      <w:r w:rsidRPr="00C0212D">
        <w:rPr>
          <w:rFonts w:ascii="Aptos" w:hAnsi="Aptos"/>
          <w:b/>
          <w:bCs/>
        </w:rPr>
        <w:t xml:space="preserve">In Re: Student v. </w:t>
      </w:r>
      <w:r w:rsidR="008828C1" w:rsidRPr="00C0212D">
        <w:rPr>
          <w:rFonts w:ascii="Aptos" w:hAnsi="Aptos"/>
          <w:b/>
          <w:bCs/>
        </w:rPr>
        <w:t>Arlington</w:t>
      </w:r>
      <w:r w:rsidRPr="00C0212D">
        <w:rPr>
          <w:rFonts w:ascii="Aptos" w:hAnsi="Aptos"/>
          <w:b/>
          <w:bCs/>
        </w:rPr>
        <w:t xml:space="preserve"> Public Schools</w:t>
      </w:r>
      <w:r w:rsidRPr="00C0212D">
        <w:rPr>
          <w:rFonts w:ascii="Aptos" w:hAnsi="Aptos"/>
          <w:b/>
          <w:bCs/>
        </w:rPr>
        <w:tab/>
      </w:r>
      <w:r w:rsidR="00910028" w:rsidRPr="00C0212D">
        <w:rPr>
          <w:rFonts w:ascii="Aptos" w:hAnsi="Aptos"/>
          <w:b/>
          <w:bCs/>
        </w:rPr>
        <w:tab/>
      </w:r>
      <w:r w:rsidR="00910028" w:rsidRPr="00C0212D">
        <w:rPr>
          <w:rFonts w:ascii="Aptos" w:hAnsi="Aptos"/>
          <w:b/>
          <w:bCs/>
        </w:rPr>
        <w:tab/>
      </w:r>
      <w:r w:rsidRPr="00C0212D">
        <w:rPr>
          <w:rFonts w:ascii="Aptos" w:hAnsi="Aptos"/>
          <w:b/>
          <w:bCs/>
        </w:rPr>
        <w:tab/>
      </w:r>
      <w:r w:rsidR="001966EE" w:rsidRPr="00C0212D">
        <w:rPr>
          <w:rFonts w:ascii="Aptos" w:hAnsi="Aptos"/>
          <w:b/>
          <w:bCs/>
        </w:rPr>
        <w:tab/>
      </w:r>
      <w:r w:rsidRPr="00C0212D">
        <w:rPr>
          <w:rFonts w:ascii="Aptos" w:hAnsi="Aptos"/>
          <w:b/>
          <w:bCs/>
        </w:rPr>
        <w:t xml:space="preserve">BSEA # </w:t>
      </w:r>
      <w:r w:rsidR="008828C1" w:rsidRPr="00C0212D">
        <w:rPr>
          <w:rFonts w:ascii="Aptos" w:hAnsi="Aptos"/>
          <w:b/>
          <w:bCs/>
        </w:rPr>
        <w:t>2503543</w:t>
      </w:r>
    </w:p>
    <w:p w14:paraId="46BA18DC" w14:textId="77777777" w:rsidR="009B6244" w:rsidRPr="00C0212D" w:rsidRDefault="009B6244" w:rsidP="001966EE">
      <w:pPr>
        <w:jc w:val="center"/>
        <w:rPr>
          <w:rFonts w:ascii="Aptos" w:hAnsi="Aptos"/>
          <w:b/>
          <w:bCs/>
        </w:rPr>
      </w:pPr>
    </w:p>
    <w:p w14:paraId="6F94C0A7" w14:textId="082ACCD8" w:rsidR="002D248E" w:rsidRPr="00C0212D" w:rsidRDefault="006D7996" w:rsidP="601B7573">
      <w:pPr>
        <w:jc w:val="center"/>
        <w:rPr>
          <w:rFonts w:ascii="Aptos" w:hAnsi="Aptos"/>
          <w:b/>
          <w:bCs/>
          <w:u w:val="single"/>
        </w:rPr>
      </w:pPr>
      <w:r w:rsidRPr="00C0212D">
        <w:rPr>
          <w:rFonts w:ascii="Aptos" w:hAnsi="Aptos"/>
          <w:b/>
          <w:bCs/>
          <w:u w:val="single"/>
        </w:rPr>
        <w:t xml:space="preserve">RULING ON </w:t>
      </w:r>
      <w:r w:rsidR="008828C1" w:rsidRPr="00C0212D">
        <w:rPr>
          <w:rFonts w:ascii="Aptos" w:hAnsi="Aptos"/>
          <w:b/>
          <w:bCs/>
          <w:u w:val="single"/>
        </w:rPr>
        <w:t xml:space="preserve">ARLINGTON PUBLIC SCHOOLS’ </w:t>
      </w:r>
      <w:r w:rsidR="008956DC" w:rsidRPr="00C0212D">
        <w:rPr>
          <w:rFonts w:ascii="Aptos" w:hAnsi="Aptos"/>
          <w:b/>
          <w:bCs/>
          <w:u w:val="single"/>
        </w:rPr>
        <w:t>MOTION TO QUASH</w:t>
      </w:r>
      <w:r w:rsidR="2E8B1DA0" w:rsidRPr="00C0212D">
        <w:rPr>
          <w:rFonts w:ascii="Aptos" w:hAnsi="Aptos"/>
          <w:b/>
          <w:bCs/>
          <w:u w:val="single"/>
        </w:rPr>
        <w:t xml:space="preserve"> </w:t>
      </w:r>
    </w:p>
    <w:p w14:paraId="42C74C49" w14:textId="440CA1F0" w:rsidR="002D248E" w:rsidRPr="00C0212D" w:rsidRDefault="2E8B1DA0" w:rsidP="601B7573">
      <w:pPr>
        <w:jc w:val="center"/>
        <w:rPr>
          <w:rFonts w:ascii="Aptos" w:hAnsi="Aptos"/>
          <w:b/>
          <w:bCs/>
          <w:u w:val="single"/>
        </w:rPr>
      </w:pPr>
      <w:r w:rsidRPr="00C0212D">
        <w:rPr>
          <w:rFonts w:ascii="Aptos" w:hAnsi="Aptos"/>
          <w:b/>
          <w:bCs/>
          <w:u w:val="single"/>
        </w:rPr>
        <w:t xml:space="preserve">AND </w:t>
      </w:r>
    </w:p>
    <w:p w14:paraId="77CA7B81" w14:textId="0535593F" w:rsidR="002D248E" w:rsidRPr="00C0212D" w:rsidRDefault="2E8B1DA0" w:rsidP="601B7573">
      <w:pPr>
        <w:jc w:val="center"/>
        <w:rPr>
          <w:rFonts w:ascii="Aptos" w:hAnsi="Aptos"/>
        </w:rPr>
      </w:pPr>
      <w:r w:rsidRPr="00C0212D">
        <w:rPr>
          <w:rFonts w:ascii="Aptos" w:hAnsi="Aptos"/>
          <w:b/>
          <w:bCs/>
          <w:u w:val="single"/>
        </w:rPr>
        <w:t xml:space="preserve"> ARLINGTON PUBLIC SCHOOLS’ RESPONSE TO PARENTS’ PRIVILEGE LOG</w:t>
      </w:r>
    </w:p>
    <w:p w14:paraId="47A0DBD4" w14:textId="77777777" w:rsidR="002A1622" w:rsidRPr="00C0212D" w:rsidRDefault="002A1622" w:rsidP="002A1622">
      <w:pPr>
        <w:rPr>
          <w:rFonts w:ascii="Aptos" w:hAnsi="Aptos"/>
          <w:b/>
          <w:bCs/>
          <w:u w:val="single"/>
        </w:rPr>
      </w:pPr>
    </w:p>
    <w:p w14:paraId="2AAFCAAA" w14:textId="53E62066" w:rsidR="00FF7CED" w:rsidRPr="00C0212D" w:rsidRDefault="006D7996" w:rsidP="00FF7CED">
      <w:pPr>
        <w:rPr>
          <w:rFonts w:ascii="Aptos" w:hAnsi="Aptos"/>
        </w:rPr>
      </w:pPr>
      <w:r w:rsidRPr="00C0212D">
        <w:rPr>
          <w:rFonts w:ascii="Aptos" w:hAnsi="Aptos"/>
        </w:rPr>
        <w:t xml:space="preserve">This matter comes before the Hearing Officer on </w:t>
      </w:r>
      <w:r w:rsidR="009B6244" w:rsidRPr="00C0212D">
        <w:rPr>
          <w:rFonts w:ascii="Aptos" w:hAnsi="Aptos"/>
        </w:rPr>
        <w:t>the</w:t>
      </w:r>
      <w:r w:rsidR="00B63C49" w:rsidRPr="00C0212D">
        <w:rPr>
          <w:rFonts w:ascii="Aptos" w:hAnsi="Aptos"/>
        </w:rPr>
        <w:t xml:space="preserve"> </w:t>
      </w:r>
      <w:r w:rsidR="00943096" w:rsidRPr="00C0212D">
        <w:rPr>
          <w:rFonts w:ascii="Aptos" w:hAnsi="Aptos"/>
        </w:rPr>
        <w:t xml:space="preserve">October </w:t>
      </w:r>
      <w:r w:rsidR="008828C1" w:rsidRPr="00C0212D">
        <w:rPr>
          <w:rFonts w:ascii="Aptos" w:hAnsi="Aptos"/>
        </w:rPr>
        <w:t>29</w:t>
      </w:r>
      <w:r w:rsidR="009B6244" w:rsidRPr="00C0212D">
        <w:rPr>
          <w:rFonts w:ascii="Aptos" w:hAnsi="Aptos"/>
        </w:rPr>
        <w:t>, 202</w:t>
      </w:r>
      <w:r w:rsidR="00943096" w:rsidRPr="00C0212D">
        <w:rPr>
          <w:rFonts w:ascii="Aptos" w:hAnsi="Aptos"/>
        </w:rPr>
        <w:t>4</w:t>
      </w:r>
      <w:r w:rsidR="009B6244" w:rsidRPr="00C0212D">
        <w:rPr>
          <w:rFonts w:ascii="Aptos" w:hAnsi="Aptos"/>
        </w:rPr>
        <w:t xml:space="preserve"> </w:t>
      </w:r>
      <w:r w:rsidR="008828C1" w:rsidRPr="00C0212D">
        <w:rPr>
          <w:rFonts w:ascii="Aptos" w:hAnsi="Aptos"/>
          <w:i/>
          <w:iCs/>
        </w:rPr>
        <w:t>Arlington Public Schools</w:t>
      </w:r>
      <w:r w:rsidR="008828C1" w:rsidRPr="00C0212D">
        <w:rPr>
          <w:rFonts w:ascii="Aptos" w:hAnsi="Aptos"/>
        </w:rPr>
        <w:t xml:space="preserve"> </w:t>
      </w:r>
      <w:r w:rsidR="009B6244" w:rsidRPr="00C0212D">
        <w:rPr>
          <w:rFonts w:ascii="Aptos" w:hAnsi="Aptos"/>
          <w:i/>
          <w:iCs/>
        </w:rPr>
        <w:t xml:space="preserve">Motion to </w:t>
      </w:r>
      <w:r w:rsidR="002D248E" w:rsidRPr="00C0212D">
        <w:rPr>
          <w:rFonts w:ascii="Aptos" w:hAnsi="Aptos"/>
          <w:i/>
          <w:iCs/>
        </w:rPr>
        <w:t>Quash</w:t>
      </w:r>
      <w:r w:rsidR="005B3630" w:rsidRPr="00C0212D">
        <w:rPr>
          <w:rFonts w:ascii="Aptos" w:hAnsi="Aptos"/>
        </w:rPr>
        <w:t xml:space="preserve"> </w:t>
      </w:r>
      <w:r w:rsidR="00045049" w:rsidRPr="00C0212D">
        <w:rPr>
          <w:rFonts w:ascii="Aptos" w:hAnsi="Aptos"/>
        </w:rPr>
        <w:t>(</w:t>
      </w:r>
      <w:r w:rsidR="00670D5C" w:rsidRPr="00C0212D">
        <w:rPr>
          <w:rFonts w:ascii="Aptos" w:hAnsi="Aptos"/>
          <w:i/>
          <w:iCs/>
        </w:rPr>
        <w:t>Motion</w:t>
      </w:r>
      <w:r w:rsidR="00045049" w:rsidRPr="00C0212D">
        <w:rPr>
          <w:rFonts w:ascii="Aptos" w:hAnsi="Aptos"/>
        </w:rPr>
        <w:t xml:space="preserve">) </w:t>
      </w:r>
      <w:r w:rsidR="00943096" w:rsidRPr="00C0212D">
        <w:rPr>
          <w:rFonts w:ascii="Aptos" w:hAnsi="Aptos"/>
        </w:rPr>
        <w:t xml:space="preserve">filed by </w:t>
      </w:r>
      <w:r w:rsidR="008828C1" w:rsidRPr="00C0212D">
        <w:rPr>
          <w:rFonts w:ascii="Aptos" w:hAnsi="Aptos"/>
        </w:rPr>
        <w:t xml:space="preserve">Arlington Public </w:t>
      </w:r>
      <w:r w:rsidR="005A06C4" w:rsidRPr="00C0212D">
        <w:rPr>
          <w:rFonts w:ascii="Aptos" w:hAnsi="Aptos"/>
        </w:rPr>
        <w:t>Schools</w:t>
      </w:r>
      <w:r w:rsidR="008828C1" w:rsidRPr="00C0212D">
        <w:rPr>
          <w:rFonts w:ascii="Aptos" w:hAnsi="Aptos"/>
        </w:rPr>
        <w:t xml:space="preserve"> (Arlington or the District)</w:t>
      </w:r>
      <w:r w:rsidR="00943096" w:rsidRPr="00C0212D">
        <w:rPr>
          <w:rFonts w:ascii="Aptos" w:hAnsi="Aptos"/>
        </w:rPr>
        <w:t xml:space="preserve"> </w:t>
      </w:r>
      <w:r w:rsidR="001959CD" w:rsidRPr="00C0212D">
        <w:rPr>
          <w:rFonts w:ascii="Aptos" w:hAnsi="Aptos"/>
        </w:rPr>
        <w:t xml:space="preserve">seeking to quash Parents’ </w:t>
      </w:r>
      <w:r w:rsidR="002E71E9" w:rsidRPr="00C0212D">
        <w:rPr>
          <w:rFonts w:ascii="Aptos" w:hAnsi="Aptos"/>
        </w:rPr>
        <w:t xml:space="preserve">October 22, 2024 </w:t>
      </w:r>
      <w:r w:rsidR="001959CD" w:rsidRPr="00C0212D">
        <w:rPr>
          <w:rFonts w:ascii="Aptos" w:hAnsi="Aptos"/>
        </w:rPr>
        <w:t xml:space="preserve">request that the Bureau of Special Education Appeals </w:t>
      </w:r>
      <w:r w:rsidR="009554F8" w:rsidRPr="00C0212D">
        <w:rPr>
          <w:rFonts w:ascii="Aptos" w:hAnsi="Aptos"/>
        </w:rPr>
        <w:t>(BSEA) issue subpoenas for Doreen Crowe, Director of Nursing, and Alison Elmer, Assistant Superintendent of Student Services</w:t>
      </w:r>
      <w:r w:rsidR="002E71E9" w:rsidRPr="00C0212D">
        <w:rPr>
          <w:rFonts w:ascii="Aptos" w:hAnsi="Aptos"/>
        </w:rPr>
        <w:t>, to testify as witnesses in this matter.</w:t>
      </w:r>
      <w:r w:rsidR="003657D5" w:rsidRPr="00C0212D">
        <w:rPr>
          <w:rStyle w:val="FootnoteReference"/>
          <w:rFonts w:ascii="Aptos" w:hAnsi="Aptos"/>
        </w:rPr>
        <w:footnoteReference w:id="2"/>
      </w:r>
      <w:r w:rsidR="009554F8" w:rsidRPr="00C0212D">
        <w:rPr>
          <w:rFonts w:ascii="Aptos" w:hAnsi="Aptos"/>
        </w:rPr>
        <w:t xml:space="preserve"> </w:t>
      </w:r>
      <w:r w:rsidR="002E71E9" w:rsidRPr="00C0212D">
        <w:rPr>
          <w:rFonts w:ascii="Aptos" w:hAnsi="Aptos"/>
        </w:rPr>
        <w:t xml:space="preserve"> </w:t>
      </w:r>
      <w:r w:rsidR="004A6644">
        <w:rPr>
          <w:rFonts w:ascii="Aptos" w:hAnsi="Aptos"/>
        </w:rPr>
        <w:t>According to</w:t>
      </w:r>
      <w:r w:rsidR="00AD086E" w:rsidRPr="00C0212D">
        <w:rPr>
          <w:rFonts w:ascii="Aptos" w:hAnsi="Aptos"/>
        </w:rPr>
        <w:t xml:space="preserve"> Arlington</w:t>
      </w:r>
      <w:r w:rsidR="004A6644">
        <w:rPr>
          <w:rFonts w:ascii="Aptos" w:hAnsi="Aptos"/>
        </w:rPr>
        <w:t>,</w:t>
      </w:r>
      <w:r w:rsidR="00AD086E" w:rsidRPr="00C0212D">
        <w:rPr>
          <w:rFonts w:ascii="Aptos" w:hAnsi="Aptos"/>
        </w:rPr>
        <w:t xml:space="preserve"> </w:t>
      </w:r>
      <w:r w:rsidR="002A1622" w:rsidRPr="00C0212D">
        <w:rPr>
          <w:rFonts w:ascii="Aptos" w:hAnsi="Aptos"/>
        </w:rPr>
        <w:t>Ms.</w:t>
      </w:r>
      <w:r w:rsidR="00AD086E" w:rsidRPr="00C0212D">
        <w:rPr>
          <w:rFonts w:ascii="Aptos" w:hAnsi="Aptos"/>
        </w:rPr>
        <w:t xml:space="preserve"> Crowe</w:t>
      </w:r>
    </w:p>
    <w:p w14:paraId="069B1233" w14:textId="7D54E0C8" w:rsidR="002A1622" w:rsidRPr="00C0212D" w:rsidRDefault="00BA7991" w:rsidP="00FF7CED">
      <w:pPr>
        <w:ind w:left="1440"/>
        <w:rPr>
          <w:rFonts w:ascii="Aptos" w:hAnsi="Aptos"/>
        </w:rPr>
      </w:pPr>
      <w:r w:rsidRPr="00C0212D">
        <w:rPr>
          <w:rFonts w:ascii="Aptos" w:hAnsi="Aptos"/>
        </w:rPr>
        <w:t>“</w:t>
      </w:r>
      <w:r w:rsidR="00AD086E" w:rsidRPr="00C0212D">
        <w:rPr>
          <w:rFonts w:ascii="Aptos" w:hAnsi="Aptos"/>
        </w:rPr>
        <w:t xml:space="preserve">has absolutely zero knowledge about the need for or costs accrued for nursing services at the Carroll School. Although she </w:t>
      </w:r>
      <w:r w:rsidR="00C3390E" w:rsidRPr="00C0212D">
        <w:rPr>
          <w:rFonts w:ascii="Aptos" w:hAnsi="Aptos"/>
        </w:rPr>
        <w:t>[]</w:t>
      </w:r>
      <w:r w:rsidR="00AD086E" w:rsidRPr="00C0212D">
        <w:rPr>
          <w:rFonts w:ascii="Aptos" w:hAnsi="Aptos"/>
        </w:rPr>
        <w:t xml:space="preserve"> participated in one zoom meeting and had 2 or 3 phone conversations with the Parents, </w:t>
      </w:r>
      <w:r w:rsidR="00C3390E" w:rsidRPr="00C0212D">
        <w:rPr>
          <w:rFonts w:ascii="Aptos" w:hAnsi="Aptos"/>
        </w:rPr>
        <w:t>…</w:t>
      </w:r>
      <w:r w:rsidR="00AD086E" w:rsidRPr="00C0212D">
        <w:rPr>
          <w:rFonts w:ascii="Aptos" w:hAnsi="Aptos"/>
        </w:rPr>
        <w:t xml:space="preserve"> </w:t>
      </w:r>
      <w:r w:rsidR="00D77611" w:rsidRPr="00C0212D">
        <w:rPr>
          <w:rFonts w:ascii="Aptos" w:hAnsi="Aptos"/>
        </w:rPr>
        <w:t>[s]</w:t>
      </w:r>
      <w:r w:rsidR="00AD086E" w:rsidRPr="00C0212D">
        <w:rPr>
          <w:rFonts w:ascii="Aptos" w:hAnsi="Aptos"/>
        </w:rPr>
        <w:t>he manages the nurses and schedules all the nurses in the school buildings throughout the district but does not provide services to students. Additionally, through conversations with the Parents about Discovery and the documentation in their possession, Parents have alluded several times that her medical diagnosis is not the focus of the hearing and the focus is instead on her academics (i.e. her reading). If that is true, Nurse Crowe has absolutely no knowledge about Student’s academic services and therefore her testimony is irrelevant to the issues at hearing</w:t>
      </w:r>
      <w:r w:rsidR="00332C32" w:rsidRPr="00C0212D">
        <w:rPr>
          <w:rFonts w:ascii="Aptos" w:hAnsi="Aptos"/>
        </w:rPr>
        <w:t>…. Her</w:t>
      </w:r>
      <w:r w:rsidR="00AD086E" w:rsidRPr="00C0212D">
        <w:rPr>
          <w:rFonts w:ascii="Aptos" w:hAnsi="Aptos"/>
        </w:rPr>
        <w:t xml:space="preserve"> </w:t>
      </w:r>
      <w:r w:rsidR="002A1622" w:rsidRPr="00C0212D">
        <w:rPr>
          <w:rFonts w:ascii="Aptos" w:hAnsi="Aptos"/>
        </w:rPr>
        <w:t>testimony</w:t>
      </w:r>
      <w:r w:rsidR="00AD086E" w:rsidRPr="00C0212D">
        <w:rPr>
          <w:rFonts w:ascii="Aptos" w:hAnsi="Aptos"/>
        </w:rPr>
        <w:t xml:space="preserve"> could cause an undue burden on her, as the Director of Nursing for the entire district, to attend the hearing for a student she has had such limited involvement with</w:t>
      </w:r>
      <w:r w:rsidR="00F6040D">
        <w:rPr>
          <w:rFonts w:ascii="Aptos" w:hAnsi="Aptos"/>
        </w:rPr>
        <w:t xml:space="preserve"> </w:t>
      </w:r>
      <w:r w:rsidR="00503A7D">
        <w:rPr>
          <w:rFonts w:ascii="Aptos" w:hAnsi="Aptos"/>
        </w:rPr>
        <w:t>[sic]</w:t>
      </w:r>
      <w:r w:rsidR="007A5C3C" w:rsidRPr="00C0212D">
        <w:rPr>
          <w:rFonts w:ascii="Aptos" w:hAnsi="Aptos"/>
        </w:rPr>
        <w:t xml:space="preserve"> [her].”</w:t>
      </w:r>
    </w:p>
    <w:p w14:paraId="1055747F" w14:textId="77777777" w:rsidR="002A1622" w:rsidRPr="00C0212D" w:rsidRDefault="002A1622" w:rsidP="002A1622">
      <w:pPr>
        <w:rPr>
          <w:rFonts w:ascii="Aptos" w:hAnsi="Aptos"/>
        </w:rPr>
      </w:pPr>
    </w:p>
    <w:p w14:paraId="12FC24D8" w14:textId="62ADA01B" w:rsidR="005A338E" w:rsidRPr="00C0212D" w:rsidRDefault="002A1622" w:rsidP="002A1622">
      <w:pPr>
        <w:rPr>
          <w:rFonts w:ascii="Aptos" w:hAnsi="Aptos"/>
        </w:rPr>
      </w:pPr>
      <w:r w:rsidRPr="00C0212D">
        <w:rPr>
          <w:rFonts w:ascii="Aptos" w:hAnsi="Aptos"/>
        </w:rPr>
        <w:t xml:space="preserve">Similarly, </w:t>
      </w:r>
      <w:r w:rsidR="00F879BE">
        <w:rPr>
          <w:rFonts w:ascii="Aptos" w:hAnsi="Aptos"/>
        </w:rPr>
        <w:t>Ms. Elmer</w:t>
      </w:r>
    </w:p>
    <w:p w14:paraId="3A8EA4D9" w14:textId="4A208A5C" w:rsidR="00AD086E" w:rsidRPr="00C0212D" w:rsidRDefault="005A338E" w:rsidP="00FF7CED">
      <w:pPr>
        <w:ind w:left="1440"/>
        <w:rPr>
          <w:rFonts w:ascii="Aptos" w:hAnsi="Aptos"/>
        </w:rPr>
      </w:pPr>
      <w:r w:rsidRPr="00C0212D">
        <w:rPr>
          <w:rFonts w:ascii="Aptos" w:hAnsi="Aptos"/>
        </w:rPr>
        <w:t>“</w:t>
      </w:r>
      <w:r w:rsidR="00A441AC" w:rsidRPr="00C0212D">
        <w:rPr>
          <w:rFonts w:ascii="Aptos" w:hAnsi="Aptos"/>
        </w:rPr>
        <w:t>has never participated in a team meeting, she has not conducted an evaluation or observation of the Student, nor has she given any input into the development of her IEP, services, schedule or peer cohort for the Student. She has not consulted with the team around placement decisions or any</w:t>
      </w:r>
      <w:r w:rsidRPr="00C0212D">
        <w:rPr>
          <w:rFonts w:ascii="Aptos" w:hAnsi="Aptos"/>
        </w:rPr>
        <w:t xml:space="preserve"> </w:t>
      </w:r>
      <w:r w:rsidR="00A441AC" w:rsidRPr="00C0212D">
        <w:rPr>
          <w:rFonts w:ascii="Aptos" w:hAnsi="Aptos"/>
        </w:rPr>
        <w:t xml:space="preserve">other decisions regarding IEP services for the Student. When the Parents gave notice of unilateral placement, Ms. Elmer </w:t>
      </w:r>
      <w:r w:rsidR="00A441AC" w:rsidRPr="00C0212D">
        <w:rPr>
          <w:rFonts w:ascii="Aptos" w:hAnsi="Aptos"/>
        </w:rPr>
        <w:lastRenderedPageBreak/>
        <w:t>responded with a form letter that is given to all families when they give notice of unilateral placement.</w:t>
      </w:r>
      <w:r w:rsidR="00B261CD">
        <w:rPr>
          <w:rFonts w:ascii="Aptos" w:hAnsi="Aptos"/>
        </w:rPr>
        <w:t>…</w:t>
      </w:r>
      <w:r w:rsidR="00A441AC" w:rsidRPr="00C0212D">
        <w:rPr>
          <w:rFonts w:ascii="Aptos" w:hAnsi="Aptos"/>
        </w:rPr>
        <w:t xml:space="preserve"> Her testimony is not relevant to the issues at hearing and she should not be compelled to testify.</w:t>
      </w:r>
      <w:r w:rsidRPr="00C0212D">
        <w:rPr>
          <w:rFonts w:ascii="Aptos" w:hAnsi="Aptos"/>
        </w:rPr>
        <w:t>”</w:t>
      </w:r>
    </w:p>
    <w:p w14:paraId="1C7F1526" w14:textId="7D4FADAC" w:rsidR="601B7573" w:rsidRPr="00C0212D" w:rsidRDefault="601B7573" w:rsidP="601B7573">
      <w:pPr>
        <w:rPr>
          <w:rFonts w:ascii="Aptos" w:hAnsi="Aptos"/>
        </w:rPr>
      </w:pPr>
    </w:p>
    <w:p w14:paraId="6E072781" w14:textId="1C32DC38" w:rsidR="002A7FF0" w:rsidRPr="00C0212D" w:rsidRDefault="31957BB2" w:rsidP="002A7FF0">
      <w:pPr>
        <w:rPr>
          <w:rFonts w:ascii="Aptos" w:hAnsi="Aptos"/>
        </w:rPr>
      </w:pPr>
      <w:r w:rsidRPr="00C0212D">
        <w:rPr>
          <w:rFonts w:ascii="Aptos" w:hAnsi="Aptos"/>
        </w:rPr>
        <w:t>On October 30, 2024, Parents</w:t>
      </w:r>
      <w:r w:rsidR="00795F75" w:rsidRPr="00C0212D">
        <w:rPr>
          <w:rFonts w:ascii="Aptos" w:hAnsi="Aptos"/>
        </w:rPr>
        <w:t xml:space="preserve"> filed </w:t>
      </w:r>
      <w:r w:rsidR="00795F75" w:rsidRPr="00C0212D">
        <w:rPr>
          <w:rFonts w:ascii="Aptos" w:hAnsi="Aptos"/>
          <w:i/>
          <w:iCs/>
        </w:rPr>
        <w:t>Objection [to Motion to Quash],</w:t>
      </w:r>
      <w:r w:rsidR="00795F75" w:rsidRPr="00C0212D">
        <w:rPr>
          <w:rFonts w:ascii="Aptos" w:hAnsi="Aptos"/>
        </w:rPr>
        <w:t xml:space="preserve"> asserting</w:t>
      </w:r>
      <w:r w:rsidR="00441464" w:rsidRPr="00C0212D">
        <w:rPr>
          <w:rFonts w:ascii="Aptos" w:hAnsi="Aptos"/>
        </w:rPr>
        <w:t>, in part,</w:t>
      </w:r>
      <w:r w:rsidR="00795F75" w:rsidRPr="00C0212D">
        <w:rPr>
          <w:rFonts w:ascii="Aptos" w:hAnsi="Aptos"/>
        </w:rPr>
        <w:t xml:space="preserve"> that </w:t>
      </w:r>
      <w:r w:rsidR="00FD491D" w:rsidRPr="00C0212D">
        <w:rPr>
          <w:rFonts w:ascii="Aptos" w:hAnsi="Aptos"/>
        </w:rPr>
        <w:t>their Hearing Request specifically</w:t>
      </w:r>
      <w:r w:rsidR="003838E1" w:rsidRPr="00C0212D">
        <w:rPr>
          <w:rFonts w:ascii="Aptos" w:hAnsi="Aptos"/>
        </w:rPr>
        <w:t xml:space="preserve"> alleged</w:t>
      </w:r>
      <w:r w:rsidR="002A7FF0" w:rsidRPr="00C0212D">
        <w:rPr>
          <w:rFonts w:ascii="Aptos" w:hAnsi="Aptos"/>
        </w:rPr>
        <w:t xml:space="preserve"> that</w:t>
      </w:r>
      <w:r w:rsidR="005E7C52" w:rsidRPr="00C0212D">
        <w:rPr>
          <w:rFonts w:ascii="Aptos" w:hAnsi="Aptos"/>
        </w:rPr>
        <w:t xml:space="preserve"> </w:t>
      </w:r>
    </w:p>
    <w:p w14:paraId="713C57B9" w14:textId="162DFD1C" w:rsidR="00250CFB" w:rsidRPr="00C0212D" w:rsidRDefault="002A7FF0" w:rsidP="00FF7CED">
      <w:pPr>
        <w:ind w:left="2160"/>
        <w:rPr>
          <w:rFonts w:ascii="Aptos" w:hAnsi="Aptos"/>
        </w:rPr>
      </w:pPr>
      <w:r w:rsidRPr="00C0212D">
        <w:rPr>
          <w:rFonts w:ascii="Aptos" w:hAnsi="Aptos"/>
        </w:rPr>
        <w:t>“[o]</w:t>
      </w:r>
      <w:r w:rsidR="005E7C52" w:rsidRPr="00C0212D">
        <w:rPr>
          <w:rFonts w:ascii="Aptos" w:hAnsi="Aptos"/>
        </w:rPr>
        <w:t>n several occasions, the district failed to intervene on dangerously low blood glucose values</w:t>
      </w:r>
      <w:r w:rsidR="00551069">
        <w:rPr>
          <w:rFonts w:ascii="Aptos" w:hAnsi="Aptos"/>
        </w:rPr>
        <w:t>….</w:t>
      </w:r>
      <w:r w:rsidR="001A6D6A" w:rsidRPr="00C0212D">
        <w:rPr>
          <w:rFonts w:ascii="Aptos" w:hAnsi="Aptos"/>
        </w:rPr>
        <w:t xml:space="preserve">While Ms. Crowe did not provide direct care for </w:t>
      </w:r>
      <w:r w:rsidR="007B77B8" w:rsidRPr="00C0212D">
        <w:rPr>
          <w:rFonts w:ascii="Aptos" w:hAnsi="Aptos"/>
        </w:rPr>
        <w:t>[Student]</w:t>
      </w:r>
      <w:r w:rsidR="001A6D6A" w:rsidRPr="00C0212D">
        <w:rPr>
          <w:rFonts w:ascii="Aptos" w:hAnsi="Aptos"/>
        </w:rPr>
        <w:t xml:space="preserve">, she was very familiar with </w:t>
      </w:r>
      <w:r w:rsidR="007B77B8" w:rsidRPr="00C0212D">
        <w:rPr>
          <w:rFonts w:ascii="Aptos" w:hAnsi="Aptos"/>
        </w:rPr>
        <w:t xml:space="preserve">[Student’s] </w:t>
      </w:r>
      <w:r w:rsidR="001A6D6A" w:rsidRPr="00C0212D">
        <w:rPr>
          <w:rFonts w:ascii="Aptos" w:hAnsi="Aptos"/>
        </w:rPr>
        <w:t xml:space="preserve">concerns, our concerns, the concerns of </w:t>
      </w:r>
      <w:r w:rsidR="007B77B8" w:rsidRPr="00C0212D">
        <w:rPr>
          <w:rFonts w:ascii="Aptos" w:hAnsi="Aptos"/>
        </w:rPr>
        <w:t xml:space="preserve">[Student’s] </w:t>
      </w:r>
      <w:r w:rsidR="001A6D6A" w:rsidRPr="00C0212D">
        <w:rPr>
          <w:rFonts w:ascii="Aptos" w:hAnsi="Aptos"/>
        </w:rPr>
        <w:t>team at Boston Children’s Hospital, and the concerns of the Dallin nurse and nurses in the substitution pool. As the Director of Nursing, her responsibilities include oversight of staffing, holding nurses accountable for implementation of 504s, medical IEPs, individual health plans, and following medical orders</w:t>
      </w:r>
      <w:r w:rsidR="006366C0" w:rsidRPr="00C0212D">
        <w:rPr>
          <w:rFonts w:ascii="Aptos" w:hAnsi="Aptos"/>
        </w:rPr>
        <w:t>.</w:t>
      </w:r>
      <w:r w:rsidR="00250CFB" w:rsidRPr="00C0212D">
        <w:rPr>
          <w:rFonts w:ascii="Aptos" w:hAnsi="Aptos"/>
        </w:rPr>
        <w:t>”</w:t>
      </w:r>
    </w:p>
    <w:p w14:paraId="7F0B0E96" w14:textId="594EAFE1" w:rsidR="00CC1B78" w:rsidRPr="00C0212D" w:rsidRDefault="00250CFB" w:rsidP="00CC1B78">
      <w:pPr>
        <w:rPr>
          <w:rFonts w:ascii="Aptos" w:hAnsi="Aptos"/>
        </w:rPr>
      </w:pPr>
      <w:r w:rsidRPr="00C0212D">
        <w:rPr>
          <w:rFonts w:ascii="Aptos" w:hAnsi="Aptos"/>
        </w:rPr>
        <w:t>Parents further disputed “</w:t>
      </w:r>
      <w:r w:rsidR="001A6D6A" w:rsidRPr="00C0212D">
        <w:rPr>
          <w:rFonts w:ascii="Aptos" w:hAnsi="Aptos"/>
        </w:rPr>
        <w:t xml:space="preserve">the district’s claim that </w:t>
      </w:r>
      <w:r w:rsidR="006366C0" w:rsidRPr="00C0212D">
        <w:rPr>
          <w:rFonts w:ascii="Aptos" w:hAnsi="Aptos"/>
        </w:rPr>
        <w:t>[</w:t>
      </w:r>
      <w:r w:rsidR="00F0391E" w:rsidRPr="00C0212D">
        <w:rPr>
          <w:rFonts w:ascii="Aptos" w:hAnsi="Aptos"/>
        </w:rPr>
        <w:t>Student’s</w:t>
      </w:r>
      <w:r w:rsidR="006366C0" w:rsidRPr="00C0212D">
        <w:rPr>
          <w:rFonts w:ascii="Aptos" w:hAnsi="Aptos"/>
        </w:rPr>
        <w:t>]</w:t>
      </w:r>
      <w:r w:rsidR="001A6D6A" w:rsidRPr="00C0212D">
        <w:rPr>
          <w:rFonts w:ascii="Aptos" w:hAnsi="Aptos"/>
        </w:rPr>
        <w:t xml:space="preserve"> disabilities can be viewed in isolation. Glucose has direct impacts on physical well-being, emotional regulation AND processing speed (a large component of a RAN deficit dyslexic child</w:t>
      </w:r>
      <w:r w:rsidR="00F0391E" w:rsidRPr="00C0212D">
        <w:rPr>
          <w:rFonts w:ascii="Aptos" w:hAnsi="Aptos"/>
        </w:rPr>
        <w:t>).”</w:t>
      </w:r>
      <w:r w:rsidRPr="00C0212D">
        <w:rPr>
          <w:rFonts w:ascii="Aptos" w:hAnsi="Aptos"/>
        </w:rPr>
        <w:t xml:space="preserve"> With regards to Ms. Elmer,</w:t>
      </w:r>
      <w:r w:rsidR="00F55668" w:rsidRPr="00C0212D">
        <w:rPr>
          <w:rFonts w:ascii="Aptos" w:hAnsi="Aptos"/>
        </w:rPr>
        <w:t xml:space="preserve"> Parents contended</w:t>
      </w:r>
      <w:r w:rsidR="00CC1B78" w:rsidRPr="00C0212D">
        <w:rPr>
          <w:rFonts w:ascii="Aptos" w:hAnsi="Aptos"/>
        </w:rPr>
        <w:t xml:space="preserve"> that following </w:t>
      </w:r>
      <w:r w:rsidR="007A77EF" w:rsidRPr="00C0212D">
        <w:rPr>
          <w:rFonts w:ascii="Aptos" w:hAnsi="Aptos"/>
        </w:rPr>
        <w:t>Parents’</w:t>
      </w:r>
      <w:r w:rsidR="00CC1B78" w:rsidRPr="00C0212D">
        <w:rPr>
          <w:rFonts w:ascii="Aptos" w:hAnsi="Aptos"/>
        </w:rPr>
        <w:t xml:space="preserve"> rejection of Student’s</w:t>
      </w:r>
      <w:r w:rsidR="00B45E8C" w:rsidRPr="00C0212D">
        <w:rPr>
          <w:rFonts w:ascii="Aptos" w:hAnsi="Aptos"/>
        </w:rPr>
        <w:t xml:space="preserve"> IEP on April 22, 2024, </w:t>
      </w:r>
    </w:p>
    <w:p w14:paraId="5750FCE6" w14:textId="127D8B20" w:rsidR="31957BB2" w:rsidRPr="00C0212D" w:rsidRDefault="00B45E8C" w:rsidP="00B45E8C">
      <w:pPr>
        <w:rPr>
          <w:rFonts w:ascii="Aptos" w:hAnsi="Aptos"/>
        </w:rPr>
      </w:pPr>
      <w:r w:rsidRPr="00C0212D">
        <w:rPr>
          <w:rFonts w:ascii="Aptos" w:hAnsi="Aptos"/>
        </w:rPr>
        <w:t xml:space="preserve">Chris Carlson, Team Chair, and Thad Dingman, Principal, </w:t>
      </w:r>
      <w:r w:rsidR="007A77EF" w:rsidRPr="00C0212D">
        <w:rPr>
          <w:rFonts w:ascii="Aptos" w:hAnsi="Aptos"/>
        </w:rPr>
        <w:t>“</w:t>
      </w:r>
      <w:r w:rsidRPr="00C0212D">
        <w:rPr>
          <w:rFonts w:ascii="Aptos" w:hAnsi="Aptos"/>
        </w:rPr>
        <w:t>acknowledged that they had not involved the team in any discussions regarding placement, but that they were unilaterally rejecting our OOD proposal because Ms. Elmer had already denied placement.</w:t>
      </w:r>
      <w:r w:rsidR="007A77EF" w:rsidRPr="00C0212D">
        <w:rPr>
          <w:rFonts w:ascii="Aptos" w:hAnsi="Aptos"/>
        </w:rPr>
        <w:t>”</w:t>
      </w:r>
      <w:r w:rsidR="00FB3D74">
        <w:rPr>
          <w:rFonts w:ascii="Aptos" w:hAnsi="Aptos"/>
        </w:rPr>
        <w:t xml:space="preserve"> As such, Ms. E</w:t>
      </w:r>
      <w:r w:rsidR="00F15B6D">
        <w:rPr>
          <w:rFonts w:ascii="Aptos" w:hAnsi="Aptos"/>
        </w:rPr>
        <w:t>lmer’s</w:t>
      </w:r>
      <w:r w:rsidR="00FB3D74">
        <w:rPr>
          <w:rFonts w:ascii="Aptos" w:hAnsi="Aptos"/>
        </w:rPr>
        <w:t xml:space="preserve"> testimony was relevant and necessary.</w:t>
      </w:r>
    </w:p>
    <w:p w14:paraId="7ED79FDA" w14:textId="77777777" w:rsidR="0084338F" w:rsidRPr="00C0212D" w:rsidRDefault="0084338F" w:rsidP="601B7573">
      <w:pPr>
        <w:rPr>
          <w:rFonts w:ascii="Aptos" w:hAnsi="Aptos"/>
        </w:rPr>
      </w:pPr>
    </w:p>
    <w:p w14:paraId="697BE755" w14:textId="77777777" w:rsidR="00904FF2" w:rsidRDefault="0084338F" w:rsidP="00D61348">
      <w:pPr>
        <w:rPr>
          <w:rFonts w:ascii="Aptos" w:hAnsi="Aptos"/>
          <w:color w:val="000000" w:themeColor="text1"/>
        </w:rPr>
      </w:pPr>
      <w:r w:rsidRPr="00C0212D">
        <w:rPr>
          <w:rFonts w:ascii="Aptos" w:hAnsi="Aptos"/>
        </w:rPr>
        <w:t xml:space="preserve">In addition, on October </w:t>
      </w:r>
      <w:r w:rsidR="00B62728" w:rsidRPr="00C0212D">
        <w:rPr>
          <w:rFonts w:ascii="Aptos" w:hAnsi="Aptos"/>
        </w:rPr>
        <w:t>29, 2024</w:t>
      </w:r>
      <w:r w:rsidR="00E94FED" w:rsidRPr="00C0212D">
        <w:rPr>
          <w:rFonts w:ascii="Aptos" w:hAnsi="Aptos"/>
        </w:rPr>
        <w:t>,</w:t>
      </w:r>
      <w:r w:rsidR="7C85D0FC" w:rsidRPr="00C0212D">
        <w:rPr>
          <w:rFonts w:ascii="Aptos" w:hAnsi="Aptos"/>
        </w:rPr>
        <w:t xml:space="preserve"> the District filed </w:t>
      </w:r>
      <w:r w:rsidR="007514A8" w:rsidRPr="00C0212D">
        <w:rPr>
          <w:rFonts w:ascii="Aptos" w:hAnsi="Aptos"/>
          <w:i/>
          <w:iCs/>
        </w:rPr>
        <w:t>Arlington Public Schools’ Response To Parents’ Privilege Log</w:t>
      </w:r>
      <w:r w:rsidR="00183980">
        <w:rPr>
          <w:rFonts w:ascii="Aptos" w:hAnsi="Aptos"/>
        </w:rPr>
        <w:t xml:space="preserve"> (</w:t>
      </w:r>
      <w:r w:rsidR="0017440B">
        <w:rPr>
          <w:rFonts w:ascii="Aptos" w:hAnsi="Aptos"/>
        </w:rPr>
        <w:t xml:space="preserve">hereinafter, </w:t>
      </w:r>
      <w:r w:rsidR="0017440B" w:rsidRPr="0017440B">
        <w:rPr>
          <w:rFonts w:ascii="Aptos" w:hAnsi="Aptos"/>
          <w:i/>
          <w:iCs/>
        </w:rPr>
        <w:t>Arlington’s Motion to Produce Documents Identified in Parents’ Privilege Log</w:t>
      </w:r>
      <w:r w:rsidR="0017440B">
        <w:rPr>
          <w:rFonts w:ascii="Aptos" w:hAnsi="Aptos"/>
        </w:rPr>
        <w:t>)</w:t>
      </w:r>
      <w:r w:rsidR="007B13D2" w:rsidRPr="00C0212D">
        <w:rPr>
          <w:rFonts w:ascii="Aptos" w:hAnsi="Aptos"/>
          <w:color w:val="000000" w:themeColor="text1"/>
        </w:rPr>
        <w:t>.</w:t>
      </w:r>
      <w:r w:rsidR="003F69E1" w:rsidRPr="00C0212D">
        <w:rPr>
          <w:rStyle w:val="FootnoteReference"/>
          <w:rFonts w:ascii="Aptos" w:hAnsi="Aptos"/>
          <w:color w:val="000000" w:themeColor="text1"/>
        </w:rPr>
        <w:footnoteReference w:id="3"/>
      </w:r>
      <w:r w:rsidR="007B13D2" w:rsidRPr="00C0212D">
        <w:rPr>
          <w:rFonts w:ascii="Aptos" w:hAnsi="Aptos"/>
          <w:color w:val="000000" w:themeColor="text1"/>
        </w:rPr>
        <w:t xml:space="preserve">  </w:t>
      </w:r>
      <w:r w:rsidR="00904FF2">
        <w:rPr>
          <w:rFonts w:ascii="Aptos" w:hAnsi="Aptos"/>
          <w:color w:val="000000" w:themeColor="text1"/>
        </w:rPr>
        <w:t xml:space="preserve">Arlington disputed Parents’ assertion that </w:t>
      </w:r>
      <w:r w:rsidR="00F32645" w:rsidRPr="00C0212D">
        <w:rPr>
          <w:rFonts w:ascii="Aptos" w:hAnsi="Aptos"/>
          <w:color w:val="000000" w:themeColor="text1"/>
        </w:rPr>
        <w:t>“they requested a school observation in anticipation of litigation</w:t>
      </w:r>
      <w:r w:rsidR="00904FF2">
        <w:rPr>
          <w:rFonts w:ascii="Aptos" w:hAnsi="Aptos"/>
          <w:color w:val="000000" w:themeColor="text1"/>
        </w:rPr>
        <w:t>,” contending instead that t</w:t>
      </w:r>
      <w:r w:rsidR="00F32645" w:rsidRPr="00C0212D">
        <w:rPr>
          <w:rFonts w:ascii="Aptos" w:hAnsi="Aptos"/>
          <w:color w:val="000000" w:themeColor="text1"/>
        </w:rPr>
        <w:t xml:space="preserve">he </w:t>
      </w:r>
    </w:p>
    <w:p w14:paraId="561178B9" w14:textId="77777777" w:rsidR="00904FF2" w:rsidRDefault="00904FF2" w:rsidP="00D61348">
      <w:pPr>
        <w:rPr>
          <w:rFonts w:ascii="Aptos" w:hAnsi="Aptos"/>
          <w:color w:val="000000" w:themeColor="text1"/>
        </w:rPr>
      </w:pPr>
    </w:p>
    <w:p w14:paraId="5E5AFE64" w14:textId="5D3F078C" w:rsidR="00F32645" w:rsidRPr="00C0212D" w:rsidRDefault="00904FF2" w:rsidP="00904FF2">
      <w:pPr>
        <w:ind w:left="1440"/>
        <w:rPr>
          <w:rFonts w:ascii="Aptos" w:hAnsi="Aptos"/>
          <w:color w:val="000000" w:themeColor="text1"/>
        </w:rPr>
      </w:pPr>
      <w:r>
        <w:rPr>
          <w:rFonts w:ascii="Aptos" w:hAnsi="Aptos"/>
          <w:color w:val="000000" w:themeColor="text1"/>
        </w:rPr>
        <w:t>“</w:t>
      </w:r>
      <w:r w:rsidR="00F32645" w:rsidRPr="00C0212D">
        <w:rPr>
          <w:rFonts w:ascii="Aptos" w:hAnsi="Aptos"/>
          <w:color w:val="000000" w:themeColor="text1"/>
        </w:rPr>
        <w:t>purpose of the school observation is to determine the appropriateness of the District’s programming. The observation was not conducted in preparation for the Hearing itself. Therefore, any information related to the school observation is relevant to the issues for hearing, including the report itself, email correspondence between the parents and the evaluator, discussions regarding schedule and logistical matters, any sharing of information between the Parents and their evaluator (including a settlement agreement from another family in the District), etc. Any communication between the Parents and their evaluator is not protected by any privilege and is all highly relevant to the issues for hearing because it speaks directly to the credibility of the evaluator and is necessary for the District to properly defend itself and its case at hearing. It must all be turned over.</w:t>
      </w:r>
      <w:r w:rsidR="00EA7FA9" w:rsidRPr="00C0212D">
        <w:rPr>
          <w:rFonts w:ascii="Aptos" w:hAnsi="Aptos"/>
          <w:color w:val="000000" w:themeColor="text1"/>
        </w:rPr>
        <w:t>”</w:t>
      </w:r>
    </w:p>
    <w:p w14:paraId="39C3AB78" w14:textId="7634E69D" w:rsidR="00926320" w:rsidRPr="00C0212D" w:rsidRDefault="0000434D" w:rsidP="00926320">
      <w:pPr>
        <w:rPr>
          <w:rFonts w:ascii="Aptos" w:hAnsi="Aptos"/>
          <w:color w:val="000000" w:themeColor="text1"/>
          <w:u w:val="single"/>
        </w:rPr>
      </w:pPr>
      <w:r>
        <w:rPr>
          <w:rFonts w:ascii="Aptos" w:hAnsi="Aptos"/>
          <w:color w:val="000000" w:themeColor="text1"/>
        </w:rPr>
        <w:t>Moreover, t</w:t>
      </w:r>
      <w:r w:rsidR="00926320" w:rsidRPr="00C0212D">
        <w:rPr>
          <w:rFonts w:ascii="Aptos" w:hAnsi="Aptos"/>
          <w:color w:val="000000" w:themeColor="text1"/>
        </w:rPr>
        <w:t xml:space="preserve">he District </w:t>
      </w:r>
      <w:r w:rsidR="0096198B" w:rsidRPr="00C0212D">
        <w:rPr>
          <w:rFonts w:ascii="Aptos" w:hAnsi="Aptos"/>
          <w:color w:val="000000" w:themeColor="text1"/>
        </w:rPr>
        <w:t>“</w:t>
      </w:r>
      <w:r w:rsidR="00CA523D" w:rsidRPr="00C0212D">
        <w:rPr>
          <w:rFonts w:ascii="Aptos" w:hAnsi="Aptos"/>
          <w:color w:val="000000" w:themeColor="text1"/>
        </w:rPr>
        <w:t>dispute</w:t>
      </w:r>
      <w:r w:rsidR="0096198B" w:rsidRPr="00C0212D">
        <w:rPr>
          <w:rFonts w:ascii="Aptos" w:hAnsi="Aptos"/>
          <w:color w:val="000000" w:themeColor="text1"/>
        </w:rPr>
        <w:t>[d]</w:t>
      </w:r>
      <w:r w:rsidR="00CA523D" w:rsidRPr="00C0212D">
        <w:rPr>
          <w:rFonts w:ascii="Aptos" w:hAnsi="Aptos"/>
          <w:color w:val="000000" w:themeColor="text1"/>
        </w:rPr>
        <w:t xml:space="preserve"> the fact that the evaluator, educational consultant and tutor do not have one single note, document, email communication, or any other documentation regarding Student</w:t>
      </w:r>
      <w:r w:rsidR="0096198B" w:rsidRPr="00C0212D">
        <w:rPr>
          <w:rFonts w:ascii="Aptos" w:hAnsi="Aptos"/>
          <w:color w:val="000000" w:themeColor="text1"/>
        </w:rPr>
        <w:t>” and “</w:t>
      </w:r>
      <w:r w:rsidR="00CA523D" w:rsidRPr="00C0212D">
        <w:rPr>
          <w:rFonts w:ascii="Aptos" w:hAnsi="Aptos"/>
          <w:color w:val="000000" w:themeColor="text1"/>
        </w:rPr>
        <w:t>request</w:t>
      </w:r>
      <w:r w:rsidR="0096198B" w:rsidRPr="00C0212D">
        <w:rPr>
          <w:rFonts w:ascii="Aptos" w:hAnsi="Aptos"/>
          <w:color w:val="000000" w:themeColor="text1"/>
        </w:rPr>
        <w:t>[ed]</w:t>
      </w:r>
      <w:r w:rsidR="00CA523D" w:rsidRPr="00C0212D">
        <w:rPr>
          <w:rFonts w:ascii="Aptos" w:hAnsi="Aptos"/>
          <w:color w:val="000000" w:themeColor="text1"/>
        </w:rPr>
        <w:t xml:space="preserve"> that the Hearing Officer remind the Parties, including the Parents, they will be testifying under oath as to their submission of Discovery documentation.</w:t>
      </w:r>
      <w:r w:rsidR="00983FB5" w:rsidRPr="00C0212D">
        <w:rPr>
          <w:rFonts w:ascii="Aptos" w:hAnsi="Aptos"/>
          <w:color w:val="000000" w:themeColor="text1"/>
        </w:rPr>
        <w:t>”</w:t>
      </w:r>
    </w:p>
    <w:p w14:paraId="714DCD2C" w14:textId="77777777" w:rsidR="00196DFA" w:rsidRPr="00C0212D" w:rsidRDefault="00196DFA" w:rsidP="00196DFA">
      <w:pPr>
        <w:rPr>
          <w:rFonts w:ascii="Aptos" w:hAnsi="Aptos"/>
          <w:color w:val="000000" w:themeColor="text1"/>
        </w:rPr>
      </w:pPr>
    </w:p>
    <w:p w14:paraId="70FFC5F5" w14:textId="591D4586" w:rsidR="006D7996" w:rsidRPr="00C0212D" w:rsidRDefault="006D7996" w:rsidP="007B74C5">
      <w:pPr>
        <w:rPr>
          <w:rFonts w:ascii="Aptos" w:hAnsi="Aptos"/>
        </w:rPr>
      </w:pPr>
      <w:r w:rsidRPr="00C0212D">
        <w:rPr>
          <w:rFonts w:ascii="Aptos" w:hAnsi="Aptos"/>
        </w:rPr>
        <w:t xml:space="preserve">For the reasons set forth below, </w:t>
      </w:r>
      <w:r w:rsidR="008828C1" w:rsidRPr="00C0212D">
        <w:rPr>
          <w:rFonts w:ascii="Aptos" w:hAnsi="Aptos"/>
        </w:rPr>
        <w:t>Arlington’s</w:t>
      </w:r>
      <w:r w:rsidR="00943096" w:rsidRPr="00C0212D">
        <w:rPr>
          <w:rFonts w:ascii="Aptos" w:hAnsi="Aptos"/>
        </w:rPr>
        <w:t xml:space="preserve"> </w:t>
      </w:r>
      <w:r w:rsidR="004B2B76" w:rsidRPr="00C0212D">
        <w:rPr>
          <w:rFonts w:ascii="Aptos" w:hAnsi="Aptos"/>
          <w:i/>
          <w:iCs/>
        </w:rPr>
        <w:t>Motion</w:t>
      </w:r>
      <w:r w:rsidR="00553B60" w:rsidRPr="00C0212D">
        <w:rPr>
          <w:rFonts w:ascii="Aptos" w:hAnsi="Aptos"/>
          <w:i/>
          <w:iCs/>
        </w:rPr>
        <w:t xml:space="preserve"> to Quash</w:t>
      </w:r>
      <w:r w:rsidR="004B2B76" w:rsidRPr="00C0212D">
        <w:rPr>
          <w:rFonts w:ascii="Aptos" w:hAnsi="Aptos"/>
          <w:i/>
          <w:iCs/>
        </w:rPr>
        <w:t xml:space="preserve"> </w:t>
      </w:r>
      <w:r w:rsidR="00285337" w:rsidRPr="00C0212D">
        <w:rPr>
          <w:rFonts w:ascii="Aptos" w:hAnsi="Aptos"/>
        </w:rPr>
        <w:t>is</w:t>
      </w:r>
      <w:r w:rsidR="00B96851" w:rsidRPr="00C0212D">
        <w:rPr>
          <w:rFonts w:ascii="Aptos" w:hAnsi="Aptos"/>
        </w:rPr>
        <w:t xml:space="preserve"> </w:t>
      </w:r>
      <w:r w:rsidR="00BA74EE" w:rsidRPr="00C0212D">
        <w:rPr>
          <w:rFonts w:ascii="Aptos" w:hAnsi="Aptos"/>
        </w:rPr>
        <w:t>DENIED, in part, and ALLOWED, in part</w:t>
      </w:r>
      <w:r w:rsidR="00553B60" w:rsidRPr="00C0212D">
        <w:rPr>
          <w:rFonts w:ascii="Aptos" w:hAnsi="Aptos"/>
        </w:rPr>
        <w:t xml:space="preserve">. </w:t>
      </w:r>
      <w:r w:rsidR="0017440B" w:rsidRPr="0017440B">
        <w:rPr>
          <w:rFonts w:ascii="Aptos" w:hAnsi="Aptos"/>
          <w:i/>
          <w:iCs/>
        </w:rPr>
        <w:t>Arlington’s Motion to Produce Documents Identified in Parents’ Privilege Log</w:t>
      </w:r>
      <w:r w:rsidR="0017440B" w:rsidRPr="00C0212D">
        <w:rPr>
          <w:rFonts w:ascii="Aptos" w:hAnsi="Aptos"/>
        </w:rPr>
        <w:t xml:space="preserve"> </w:t>
      </w:r>
      <w:r w:rsidR="00E27EFA" w:rsidRPr="00C0212D">
        <w:rPr>
          <w:rFonts w:ascii="Aptos" w:hAnsi="Aptos"/>
        </w:rPr>
        <w:t>is</w:t>
      </w:r>
      <w:r w:rsidR="0017440B">
        <w:rPr>
          <w:rFonts w:ascii="Aptos" w:hAnsi="Aptos"/>
        </w:rPr>
        <w:t xml:space="preserve"> ALLOWED, in part.</w:t>
      </w:r>
    </w:p>
    <w:p w14:paraId="1F5A37B9" w14:textId="77777777" w:rsidR="006D7996" w:rsidRPr="00C0212D" w:rsidRDefault="006D7996" w:rsidP="007B74C5">
      <w:pPr>
        <w:rPr>
          <w:rFonts w:ascii="Aptos" w:hAnsi="Aptos"/>
        </w:rPr>
      </w:pPr>
    </w:p>
    <w:p w14:paraId="63188773" w14:textId="77777777" w:rsidR="006D7996" w:rsidRPr="00C0212D" w:rsidRDefault="006D7996" w:rsidP="007B74C5">
      <w:pPr>
        <w:rPr>
          <w:rFonts w:ascii="Aptos" w:hAnsi="Aptos"/>
          <w:b/>
          <w:bCs/>
        </w:rPr>
      </w:pPr>
      <w:r w:rsidRPr="00C0212D">
        <w:rPr>
          <w:rFonts w:ascii="Aptos" w:hAnsi="Aptos"/>
          <w:b/>
          <w:bCs/>
        </w:rPr>
        <w:t>PROCEDURAL HISTORY AND RELEVANT FACTS:</w:t>
      </w:r>
    </w:p>
    <w:p w14:paraId="3F113F6A" w14:textId="77777777" w:rsidR="006D7996" w:rsidRPr="00C0212D" w:rsidRDefault="006D7996" w:rsidP="007B74C5">
      <w:pPr>
        <w:rPr>
          <w:rFonts w:ascii="Aptos" w:hAnsi="Aptos"/>
          <w:b/>
          <w:bCs/>
        </w:rPr>
      </w:pPr>
    </w:p>
    <w:p w14:paraId="1DAB3214" w14:textId="78B0C9AF" w:rsidR="002F502F" w:rsidRPr="00C0212D" w:rsidRDefault="00943096" w:rsidP="00FE0245">
      <w:pPr>
        <w:shd w:val="clear" w:color="auto" w:fill="FFFFFF"/>
        <w:rPr>
          <w:rFonts w:ascii="Aptos" w:hAnsi="Aptos"/>
          <w:color w:val="000000" w:themeColor="text1"/>
        </w:rPr>
      </w:pPr>
      <w:r w:rsidRPr="00C0212D">
        <w:rPr>
          <w:rFonts w:ascii="Aptos" w:hAnsi="Aptos"/>
        </w:rPr>
        <w:t>T</w:t>
      </w:r>
      <w:r w:rsidR="002F502F" w:rsidRPr="00C0212D">
        <w:rPr>
          <w:rFonts w:ascii="Aptos" w:hAnsi="Aptos"/>
        </w:rPr>
        <w:t xml:space="preserve">he factual background and procedural history of this matter have been described in detail in my previous published </w:t>
      </w:r>
      <w:r w:rsidR="008828C1" w:rsidRPr="00C0212D">
        <w:rPr>
          <w:rFonts w:ascii="Aptos" w:hAnsi="Aptos"/>
        </w:rPr>
        <w:t xml:space="preserve">rulings </w:t>
      </w:r>
      <w:r w:rsidR="00A527E1" w:rsidRPr="00C0212D">
        <w:rPr>
          <w:rFonts w:ascii="Aptos" w:hAnsi="Aptos"/>
        </w:rPr>
        <w:t xml:space="preserve"> and need not be repeated here. </w:t>
      </w:r>
      <w:r w:rsidR="00784D20" w:rsidRPr="00C0212D">
        <w:rPr>
          <w:rFonts w:ascii="Aptos" w:hAnsi="Aptos"/>
        </w:rPr>
        <w:t>I note only that Student is a nine-year-old fourth grader currently enrolled at the Carroll School where she was placed unilaterally by Parents at the beginning of the 2024-2025 school year. Student is diagnosed with dyslexia and type one diabetes.</w:t>
      </w:r>
      <w:r w:rsidR="00FE0245" w:rsidRPr="00C0212D">
        <w:rPr>
          <w:rFonts w:ascii="Aptos" w:hAnsi="Aptos"/>
        </w:rPr>
        <w:t xml:space="preserve"> </w:t>
      </w:r>
      <w:r w:rsidR="00FE0245" w:rsidRPr="00C0212D">
        <w:rPr>
          <w:rFonts w:ascii="Aptos" w:hAnsi="Aptos"/>
          <w:color w:val="000000" w:themeColor="text1"/>
        </w:rPr>
        <w:t xml:space="preserve">On September 17, 2024, Parents filed a Hearing Request with the BSEA alleging procedural and substantive denials of a FAPE to Student since February 2023. On September 30, 2024, I issued </w:t>
      </w:r>
      <w:r w:rsidR="00FE0245" w:rsidRPr="00C0212D">
        <w:rPr>
          <w:rFonts w:ascii="Aptos" w:hAnsi="Aptos"/>
          <w:i/>
          <w:iCs/>
          <w:color w:val="000000" w:themeColor="text1"/>
        </w:rPr>
        <w:t>Ruling on Arlington Public Schools’ [Partial] Motion to Dismiss</w:t>
      </w:r>
      <w:r w:rsidR="00FE0245" w:rsidRPr="00C0212D">
        <w:rPr>
          <w:rFonts w:ascii="Aptos" w:hAnsi="Aptos"/>
          <w:color w:val="000000" w:themeColor="text1"/>
        </w:rPr>
        <w:t xml:space="preserve"> in this matter, dismissing certain claims and </w:t>
      </w:r>
      <w:r w:rsidR="00A42EB6">
        <w:rPr>
          <w:rFonts w:ascii="Aptos" w:hAnsi="Aptos"/>
          <w:color w:val="000000" w:themeColor="text1"/>
        </w:rPr>
        <w:t>delineating the issue</w:t>
      </w:r>
      <w:r w:rsidR="00EB0172">
        <w:rPr>
          <w:rFonts w:ascii="Aptos" w:hAnsi="Aptos"/>
          <w:color w:val="000000" w:themeColor="text1"/>
        </w:rPr>
        <w:t>s</w:t>
      </w:r>
      <w:r w:rsidR="00A42EB6">
        <w:rPr>
          <w:rFonts w:ascii="Aptos" w:hAnsi="Aptos"/>
          <w:color w:val="000000" w:themeColor="text1"/>
        </w:rPr>
        <w:t xml:space="preserve"> that survived for hearing, to wit:</w:t>
      </w:r>
      <w:r w:rsidR="00FE0245" w:rsidRPr="00C0212D">
        <w:rPr>
          <w:rFonts w:ascii="Aptos" w:hAnsi="Aptos"/>
          <w:color w:val="000000" w:themeColor="text1"/>
        </w:rPr>
        <w:t xml:space="preserve"> whether Arlington Public Schools violated Student’s rights under IDEA and MGL c. 71B by failing to find Student eligible prior to February 2023 and/or by failing to propose IEPs and placements during the period of February 2023 until the filing of the complaint that were/are reasonably calculated to provide Student with a FAPE.</w:t>
      </w:r>
    </w:p>
    <w:p w14:paraId="2DDF7117" w14:textId="77777777" w:rsidR="0058360E" w:rsidRPr="00C0212D" w:rsidRDefault="0058360E" w:rsidP="007B74C5">
      <w:pPr>
        <w:rPr>
          <w:rFonts w:ascii="Aptos" w:hAnsi="Aptos"/>
        </w:rPr>
      </w:pPr>
    </w:p>
    <w:p w14:paraId="7278B3EE" w14:textId="12FE92E4" w:rsidR="00EE617B" w:rsidRPr="00C0212D" w:rsidRDefault="0058360E" w:rsidP="007B74C5">
      <w:pPr>
        <w:rPr>
          <w:rFonts w:ascii="Aptos" w:hAnsi="Aptos"/>
        </w:rPr>
      </w:pPr>
      <w:r w:rsidRPr="00C0212D">
        <w:rPr>
          <w:rFonts w:ascii="Aptos" w:hAnsi="Aptos"/>
        </w:rPr>
        <w:t xml:space="preserve">The Hearing in this matter is scheduled to begin on November </w:t>
      </w:r>
      <w:r w:rsidR="00AD03F1" w:rsidRPr="00C0212D">
        <w:rPr>
          <w:rFonts w:ascii="Aptos" w:hAnsi="Aptos"/>
        </w:rPr>
        <w:t>14</w:t>
      </w:r>
      <w:r w:rsidRPr="00C0212D">
        <w:rPr>
          <w:rFonts w:ascii="Aptos" w:hAnsi="Aptos"/>
        </w:rPr>
        <w:t>, 202</w:t>
      </w:r>
      <w:r w:rsidR="00943096" w:rsidRPr="00C0212D">
        <w:rPr>
          <w:rFonts w:ascii="Aptos" w:hAnsi="Aptos"/>
        </w:rPr>
        <w:t>4</w:t>
      </w:r>
      <w:r w:rsidRPr="00C0212D">
        <w:rPr>
          <w:rFonts w:ascii="Aptos" w:hAnsi="Aptos"/>
        </w:rPr>
        <w:t>.</w:t>
      </w:r>
      <w:r w:rsidR="00285337" w:rsidRPr="00C0212D">
        <w:rPr>
          <w:rFonts w:ascii="Aptos" w:hAnsi="Aptos"/>
        </w:rPr>
        <w:t xml:space="preserve"> </w:t>
      </w:r>
    </w:p>
    <w:p w14:paraId="703BAA83" w14:textId="5E0839D7" w:rsidR="00FF4723" w:rsidRPr="00C0212D" w:rsidRDefault="00FF4723" w:rsidP="007B74C5">
      <w:pPr>
        <w:rPr>
          <w:rFonts w:ascii="Aptos" w:hAnsi="Aptos"/>
        </w:rPr>
      </w:pPr>
    </w:p>
    <w:p w14:paraId="1F26E9CC" w14:textId="3C81B8D2" w:rsidR="006D7996" w:rsidRPr="00C0212D" w:rsidRDefault="006D7996" w:rsidP="007B74C5">
      <w:pPr>
        <w:rPr>
          <w:rFonts w:ascii="Aptos" w:hAnsi="Aptos"/>
          <w:b/>
          <w:bCs/>
        </w:rPr>
      </w:pPr>
      <w:r w:rsidRPr="00C0212D">
        <w:rPr>
          <w:rFonts w:ascii="Aptos" w:hAnsi="Aptos"/>
          <w:b/>
          <w:bCs/>
        </w:rPr>
        <w:t>LEGAL STANDARD</w:t>
      </w:r>
      <w:r w:rsidR="00575C9B" w:rsidRPr="00C0212D">
        <w:rPr>
          <w:rFonts w:ascii="Aptos" w:hAnsi="Aptos"/>
          <w:b/>
          <w:bCs/>
        </w:rPr>
        <w:t>S</w:t>
      </w:r>
      <w:r w:rsidR="00AD338F" w:rsidRPr="00C0212D">
        <w:rPr>
          <w:rFonts w:ascii="Aptos" w:hAnsi="Aptos"/>
          <w:b/>
          <w:bCs/>
        </w:rPr>
        <w:t xml:space="preserve"> AND DISCUSSION</w:t>
      </w:r>
      <w:r w:rsidRPr="00C0212D">
        <w:rPr>
          <w:rFonts w:ascii="Aptos" w:hAnsi="Aptos"/>
          <w:b/>
          <w:bCs/>
        </w:rPr>
        <w:t>:</w:t>
      </w:r>
    </w:p>
    <w:p w14:paraId="1B87D6FE" w14:textId="77777777" w:rsidR="00AD338F" w:rsidRPr="00C0212D" w:rsidRDefault="00AD338F" w:rsidP="007B74C5">
      <w:pPr>
        <w:rPr>
          <w:rFonts w:ascii="Aptos" w:hAnsi="Aptos"/>
          <w:b/>
          <w:bCs/>
        </w:rPr>
      </w:pPr>
    </w:p>
    <w:p w14:paraId="1864DB14" w14:textId="051369B6" w:rsidR="00AD338F" w:rsidRPr="00C0212D" w:rsidRDefault="00AD338F" w:rsidP="00AD338F">
      <w:pPr>
        <w:pStyle w:val="ListParagraph"/>
        <w:numPr>
          <w:ilvl w:val="0"/>
          <w:numId w:val="10"/>
        </w:numPr>
        <w:rPr>
          <w:rFonts w:ascii="Aptos" w:hAnsi="Aptos"/>
          <w:b/>
          <w:bCs/>
        </w:rPr>
      </w:pPr>
      <w:r w:rsidRPr="00C0212D">
        <w:rPr>
          <w:rFonts w:ascii="Aptos" w:hAnsi="Aptos"/>
          <w:b/>
          <w:bCs/>
        </w:rPr>
        <w:lastRenderedPageBreak/>
        <w:t>Arlington’s Motion to Quash Subpoenas</w:t>
      </w:r>
    </w:p>
    <w:p w14:paraId="38596D4E" w14:textId="77777777" w:rsidR="00700191" w:rsidRPr="00C0212D" w:rsidRDefault="00700191" w:rsidP="00700191">
      <w:pPr>
        <w:pStyle w:val="ListParagraph"/>
        <w:rPr>
          <w:rFonts w:ascii="Aptos" w:hAnsi="Aptos"/>
          <w:b/>
          <w:bCs/>
        </w:rPr>
      </w:pPr>
    </w:p>
    <w:p w14:paraId="1654572B" w14:textId="3FED2221" w:rsidR="00700191" w:rsidRPr="00225B2D" w:rsidRDefault="00700191" w:rsidP="00700191">
      <w:pPr>
        <w:pStyle w:val="ListParagraph"/>
        <w:numPr>
          <w:ilvl w:val="1"/>
          <w:numId w:val="10"/>
        </w:numPr>
        <w:rPr>
          <w:rFonts w:ascii="Aptos" w:hAnsi="Aptos"/>
          <w:i/>
          <w:iCs/>
          <w:u w:val="single"/>
        </w:rPr>
      </w:pPr>
      <w:r w:rsidRPr="00225B2D">
        <w:rPr>
          <w:rFonts w:ascii="Aptos" w:hAnsi="Aptos"/>
          <w:i/>
          <w:iCs/>
          <w:u w:val="single"/>
        </w:rPr>
        <w:t>Legal Standards:</w:t>
      </w:r>
    </w:p>
    <w:p w14:paraId="0AC8EFBB" w14:textId="77777777" w:rsidR="00285337" w:rsidRPr="00C0212D" w:rsidRDefault="00285337" w:rsidP="007B74C5">
      <w:pPr>
        <w:rPr>
          <w:rFonts w:ascii="Aptos" w:hAnsi="Aptos"/>
          <w:i/>
          <w:iCs/>
        </w:rPr>
      </w:pPr>
    </w:p>
    <w:p w14:paraId="25386DF5" w14:textId="6297DCBE" w:rsidR="00285337" w:rsidRPr="00C0212D" w:rsidRDefault="00285337" w:rsidP="007B74C5">
      <w:pPr>
        <w:rPr>
          <w:rFonts w:ascii="Aptos" w:hAnsi="Aptos"/>
        </w:rPr>
      </w:pPr>
      <w:r w:rsidRPr="00C0212D">
        <w:rPr>
          <w:rFonts w:ascii="Aptos" w:hAnsi="Aptos"/>
        </w:rPr>
        <w:t>Both the BSEA Hearing Rules and the Formal Standard Adjudicatory Rules of Practice and Procedure which govern due process hearings at the BSEA allow Hearing Officers to issue, vacate or modify subpoenas.</w:t>
      </w:r>
      <w:r w:rsidR="002F502F" w:rsidRPr="00C0212D">
        <w:rPr>
          <w:rStyle w:val="FootnoteReference"/>
          <w:rFonts w:ascii="Aptos" w:hAnsi="Aptos"/>
          <w:color w:val="000000" w:themeColor="text1"/>
        </w:rPr>
        <w:footnoteReference w:id="4"/>
      </w:r>
      <w:r w:rsidRPr="00C0212D">
        <w:rPr>
          <w:rFonts w:ascii="Aptos" w:hAnsi="Aptos"/>
        </w:rPr>
        <w:t xml:space="preserve"> Under BSEA Hearing Rule VII B:</w:t>
      </w:r>
    </w:p>
    <w:p w14:paraId="0907FB2B" w14:textId="7708677C" w:rsidR="00285337" w:rsidRPr="00C0212D" w:rsidRDefault="002F502F" w:rsidP="00D814D5">
      <w:pPr>
        <w:ind w:left="1440"/>
        <w:rPr>
          <w:rFonts w:ascii="Aptos" w:hAnsi="Aptos"/>
        </w:rPr>
      </w:pPr>
      <w:r w:rsidRPr="00C0212D">
        <w:rPr>
          <w:rFonts w:ascii="Aptos" w:hAnsi="Aptos"/>
        </w:rPr>
        <w:t>“</w:t>
      </w:r>
      <w:r w:rsidR="00285337" w:rsidRPr="00C0212D">
        <w:rPr>
          <w:rFonts w:ascii="Aptos" w:hAnsi="Aptos"/>
        </w:rPr>
        <w:t>Upon the written request of a party, the BSEA shall issue a subpoena to require a person to appear and testify and, if requested, to produce documents at the hearing. A party may also request that the subpoena duces tecum direct the documents subpoenaed from a non-party be delivered to the office of the party requesting the documents prior to the hearing date.</w:t>
      </w:r>
      <w:r w:rsidRPr="00C0212D">
        <w:rPr>
          <w:rFonts w:ascii="Aptos" w:hAnsi="Aptos"/>
        </w:rPr>
        <w:t>”</w:t>
      </w:r>
    </w:p>
    <w:p w14:paraId="069DBCB6" w14:textId="51F307BE" w:rsidR="00285337" w:rsidRPr="00C0212D" w:rsidRDefault="00285337" w:rsidP="007B74C5">
      <w:pPr>
        <w:rPr>
          <w:rFonts w:ascii="Aptos" w:hAnsi="Aptos"/>
        </w:rPr>
      </w:pPr>
      <w:r w:rsidRPr="00C0212D">
        <w:rPr>
          <w:rFonts w:ascii="Aptos" w:hAnsi="Aptos"/>
        </w:rPr>
        <w:t>According to BSEA Hearing Rule VII C:</w:t>
      </w:r>
    </w:p>
    <w:p w14:paraId="0DE787E8" w14:textId="6E81E55B" w:rsidR="00AF4B6D" w:rsidRPr="00C0212D" w:rsidRDefault="002F502F" w:rsidP="00D814D5">
      <w:pPr>
        <w:ind w:left="1440"/>
        <w:rPr>
          <w:rFonts w:ascii="Aptos" w:hAnsi="Aptos"/>
        </w:rPr>
      </w:pPr>
      <w:r w:rsidRPr="00C0212D">
        <w:rPr>
          <w:rFonts w:ascii="Aptos" w:hAnsi="Aptos"/>
        </w:rPr>
        <w:t>“</w:t>
      </w:r>
      <w:r w:rsidR="00285337" w:rsidRPr="00C0212D">
        <w:rPr>
          <w:rFonts w:ascii="Aptos" w:hAnsi="Aptos"/>
        </w:rPr>
        <w:t>A person receiving a subpoena may request that a Hearing Officer vacate or modify the subpoena. A Hearing Officer may do so upon a finding that the testimony or documents sought are not relevant to any matter in question or that the time or place specified for compliance or the breadth of the material sought imposes an undue burden on the person subpoenaed.</w:t>
      </w:r>
      <w:r w:rsidRPr="00C0212D">
        <w:rPr>
          <w:rFonts w:ascii="Aptos" w:hAnsi="Aptos"/>
        </w:rPr>
        <w:t>”</w:t>
      </w:r>
    </w:p>
    <w:p w14:paraId="2F73F288" w14:textId="70FD8156" w:rsidR="00461AC8" w:rsidRPr="00C0212D" w:rsidRDefault="007935EA" w:rsidP="007B74C5">
      <w:pPr>
        <w:rPr>
          <w:rFonts w:ascii="Aptos" w:hAnsi="Aptos"/>
        </w:rPr>
      </w:pPr>
      <w:r>
        <w:rPr>
          <w:rFonts w:ascii="Aptos" w:hAnsi="Aptos"/>
        </w:rPr>
        <w:t xml:space="preserve"> </w:t>
      </w:r>
    </w:p>
    <w:p w14:paraId="1853960C" w14:textId="713005B4" w:rsidR="00700191" w:rsidRPr="00225B2D" w:rsidRDefault="00700191" w:rsidP="00700191">
      <w:pPr>
        <w:pStyle w:val="ListParagraph"/>
        <w:numPr>
          <w:ilvl w:val="1"/>
          <w:numId w:val="10"/>
        </w:numPr>
        <w:rPr>
          <w:rFonts w:ascii="Aptos" w:hAnsi="Aptos"/>
          <w:i/>
          <w:iCs/>
          <w:u w:val="single"/>
        </w:rPr>
      </w:pPr>
      <w:r w:rsidRPr="00225B2D">
        <w:rPr>
          <w:rFonts w:ascii="Aptos" w:hAnsi="Aptos"/>
          <w:i/>
          <w:iCs/>
          <w:u w:val="single"/>
        </w:rPr>
        <w:t>Application of Legal Standards:</w:t>
      </w:r>
    </w:p>
    <w:p w14:paraId="70C56BD9" w14:textId="77777777" w:rsidR="00700191" w:rsidRPr="00C0212D" w:rsidRDefault="00700191" w:rsidP="00EF0AE3">
      <w:pPr>
        <w:rPr>
          <w:rFonts w:ascii="Aptos" w:hAnsi="Aptos"/>
        </w:rPr>
      </w:pPr>
    </w:p>
    <w:p w14:paraId="5C6572D6" w14:textId="5FA4238E" w:rsidR="00EF0AE3" w:rsidRPr="00C0212D" w:rsidRDefault="00EF0AE3" w:rsidP="00EF0AE3">
      <w:pPr>
        <w:rPr>
          <w:rFonts w:ascii="Aptos" w:hAnsi="Aptos"/>
          <w:color w:val="000000"/>
          <w:shd w:val="clear" w:color="auto" w:fill="FFFFFF"/>
        </w:rPr>
      </w:pPr>
      <w:r w:rsidRPr="00C0212D">
        <w:rPr>
          <w:rFonts w:ascii="Aptos" w:hAnsi="Aptos"/>
          <w:color w:val="000000"/>
          <w:shd w:val="clear" w:color="auto" w:fill="FFFFFF"/>
        </w:rPr>
        <w:t xml:space="preserve">Whether Ms. Crowe and/or Ms. Elmer should be compelled to attend and testify at the hearing in this case depends on whether their testimony is relevant to the issues for hearing, namely, </w:t>
      </w:r>
      <w:r w:rsidR="004419AF">
        <w:rPr>
          <w:rFonts w:ascii="Aptos" w:hAnsi="Aptos"/>
          <w:color w:val="000000"/>
          <w:shd w:val="clear" w:color="auto" w:fill="FFFFFF"/>
        </w:rPr>
        <w:t xml:space="preserve">whether </w:t>
      </w:r>
      <w:r w:rsidRPr="00C0212D">
        <w:rPr>
          <w:rFonts w:ascii="Aptos" w:hAnsi="Aptos"/>
          <w:color w:val="000000" w:themeColor="text1"/>
        </w:rPr>
        <w:t xml:space="preserve">Arlington violated Student’s rights under IDEA and MGL c. 71B by failing to find Student eligible prior to February 2023 and/or by failing to propose IEPs and placements during the period of February 2023 until the filing of the complaint that were/are reasonably calculated to provide Student with a FAPE. </w:t>
      </w:r>
      <w:r w:rsidRPr="00C0212D">
        <w:rPr>
          <w:rFonts w:ascii="Aptos" w:hAnsi="Aptos"/>
          <w:color w:val="000000"/>
          <w:shd w:val="clear" w:color="auto" w:fill="FFFFFF"/>
        </w:rPr>
        <w:t xml:space="preserve"> After reviewing the </w:t>
      </w:r>
      <w:r w:rsidRPr="00C0212D">
        <w:rPr>
          <w:rFonts w:ascii="Aptos" w:hAnsi="Aptos"/>
          <w:i/>
          <w:iCs/>
          <w:color w:val="000000"/>
          <w:shd w:val="clear" w:color="auto" w:fill="FFFFFF"/>
        </w:rPr>
        <w:t>Motion</w:t>
      </w:r>
      <w:r w:rsidRPr="00C0212D">
        <w:rPr>
          <w:rFonts w:ascii="Aptos" w:hAnsi="Aptos"/>
          <w:color w:val="000000"/>
          <w:shd w:val="clear" w:color="auto" w:fill="FFFFFF"/>
        </w:rPr>
        <w:t xml:space="preserve"> and Parent’s </w:t>
      </w:r>
      <w:r w:rsidRPr="00C0212D">
        <w:rPr>
          <w:rFonts w:ascii="Aptos" w:hAnsi="Aptos"/>
          <w:i/>
          <w:iCs/>
          <w:color w:val="000000"/>
          <w:shd w:val="clear" w:color="auto" w:fill="FFFFFF"/>
        </w:rPr>
        <w:t>Objection</w:t>
      </w:r>
      <w:r w:rsidRPr="00C0212D">
        <w:rPr>
          <w:rFonts w:ascii="Aptos" w:hAnsi="Aptos"/>
          <w:color w:val="000000"/>
          <w:shd w:val="clear" w:color="auto" w:fill="FFFFFF"/>
        </w:rPr>
        <w:t xml:space="preserve"> in light of the above-quoted legal standards and the issues for hearing, I conclude that </w:t>
      </w:r>
      <w:r w:rsidR="000173B7" w:rsidRPr="00C0212D">
        <w:rPr>
          <w:rFonts w:ascii="Aptos" w:hAnsi="Aptos"/>
          <w:color w:val="000000"/>
          <w:shd w:val="clear" w:color="auto" w:fill="FFFFFF"/>
        </w:rPr>
        <w:t xml:space="preserve">the District’s </w:t>
      </w:r>
      <w:r w:rsidR="00524870" w:rsidRPr="008D77CF">
        <w:rPr>
          <w:rFonts w:ascii="Aptos" w:hAnsi="Aptos"/>
          <w:i/>
          <w:iCs/>
          <w:color w:val="000000"/>
          <w:shd w:val="clear" w:color="auto" w:fill="FFFFFF"/>
        </w:rPr>
        <w:t>Motion</w:t>
      </w:r>
      <w:r w:rsidR="008D77CF">
        <w:rPr>
          <w:rFonts w:ascii="Aptos" w:hAnsi="Aptos"/>
          <w:color w:val="000000"/>
          <w:shd w:val="clear" w:color="auto" w:fill="FFFFFF"/>
        </w:rPr>
        <w:t xml:space="preserve"> </w:t>
      </w:r>
      <w:r w:rsidR="008D77CF" w:rsidRPr="008D77CF">
        <w:rPr>
          <w:rFonts w:ascii="Aptos" w:hAnsi="Aptos"/>
          <w:i/>
          <w:iCs/>
          <w:color w:val="000000"/>
          <w:shd w:val="clear" w:color="auto" w:fill="FFFFFF"/>
        </w:rPr>
        <w:t>to Quash</w:t>
      </w:r>
      <w:r w:rsidR="00524870" w:rsidRPr="00C0212D">
        <w:rPr>
          <w:rFonts w:ascii="Aptos" w:hAnsi="Aptos"/>
          <w:color w:val="000000"/>
          <w:shd w:val="clear" w:color="auto" w:fill="FFFFFF"/>
        </w:rPr>
        <w:t xml:space="preserve"> as to Ms. Crowe must be DENIED </w:t>
      </w:r>
      <w:r w:rsidR="00A4437F" w:rsidRPr="00C0212D">
        <w:rPr>
          <w:rFonts w:ascii="Aptos" w:hAnsi="Aptos"/>
          <w:color w:val="000000"/>
          <w:shd w:val="clear" w:color="auto" w:fill="FFFFFF"/>
        </w:rPr>
        <w:t xml:space="preserve">but that the District’s </w:t>
      </w:r>
      <w:r w:rsidR="00A4437F" w:rsidRPr="008D77CF">
        <w:rPr>
          <w:rFonts w:ascii="Aptos" w:hAnsi="Aptos"/>
          <w:i/>
          <w:iCs/>
          <w:color w:val="000000"/>
          <w:shd w:val="clear" w:color="auto" w:fill="FFFFFF"/>
        </w:rPr>
        <w:t>Motion</w:t>
      </w:r>
      <w:r w:rsidR="00A4437F" w:rsidRPr="00C0212D">
        <w:rPr>
          <w:rFonts w:ascii="Aptos" w:hAnsi="Aptos"/>
          <w:color w:val="000000"/>
          <w:shd w:val="clear" w:color="auto" w:fill="FFFFFF"/>
        </w:rPr>
        <w:t xml:space="preserve"> </w:t>
      </w:r>
      <w:r w:rsidR="008D77CF" w:rsidRPr="008D77CF">
        <w:rPr>
          <w:rFonts w:ascii="Aptos" w:hAnsi="Aptos"/>
          <w:i/>
          <w:iCs/>
          <w:color w:val="000000"/>
          <w:shd w:val="clear" w:color="auto" w:fill="FFFFFF"/>
        </w:rPr>
        <w:t>to Quash</w:t>
      </w:r>
      <w:r w:rsidR="008D77CF" w:rsidRPr="00C0212D">
        <w:rPr>
          <w:rFonts w:ascii="Aptos" w:hAnsi="Aptos"/>
          <w:color w:val="000000"/>
          <w:shd w:val="clear" w:color="auto" w:fill="FFFFFF"/>
        </w:rPr>
        <w:t xml:space="preserve"> </w:t>
      </w:r>
      <w:r w:rsidR="00A4437F" w:rsidRPr="00C0212D">
        <w:rPr>
          <w:rFonts w:ascii="Aptos" w:hAnsi="Aptos"/>
          <w:color w:val="000000"/>
          <w:shd w:val="clear" w:color="auto" w:fill="FFFFFF"/>
        </w:rPr>
        <w:t>as to Ms. Elmer must be ALLOWED.</w:t>
      </w:r>
    </w:p>
    <w:p w14:paraId="1E0B6049" w14:textId="77777777" w:rsidR="0075005C" w:rsidRPr="00C0212D" w:rsidRDefault="0075005C" w:rsidP="00EF0AE3">
      <w:pPr>
        <w:rPr>
          <w:rFonts w:ascii="Aptos" w:hAnsi="Aptos"/>
          <w:color w:val="000000"/>
          <w:shd w:val="clear" w:color="auto" w:fill="FFFFFF"/>
        </w:rPr>
      </w:pPr>
    </w:p>
    <w:p w14:paraId="445F8562" w14:textId="5BF5DE04" w:rsidR="000A75F1" w:rsidRPr="00C0212D" w:rsidRDefault="0075005C" w:rsidP="00EF0AE3">
      <w:pPr>
        <w:rPr>
          <w:rFonts w:ascii="Aptos" w:hAnsi="Aptos"/>
        </w:rPr>
      </w:pPr>
      <w:r w:rsidRPr="00C0212D">
        <w:rPr>
          <w:rFonts w:ascii="Aptos" w:hAnsi="Aptos"/>
          <w:color w:val="000000"/>
          <w:shd w:val="clear" w:color="auto" w:fill="FFFFFF"/>
        </w:rPr>
        <w:t xml:space="preserve">Although Ms. Crowe has not provided </w:t>
      </w:r>
      <w:r w:rsidR="00723994" w:rsidRPr="00C0212D">
        <w:rPr>
          <w:rFonts w:ascii="Aptos" w:hAnsi="Aptos"/>
          <w:color w:val="000000"/>
          <w:shd w:val="clear" w:color="auto" w:fill="FFFFFF"/>
        </w:rPr>
        <w:t>direct service to Student, she appears to have been involved in the matter</w:t>
      </w:r>
      <w:r w:rsidR="00087260" w:rsidRPr="00C0212D">
        <w:rPr>
          <w:rFonts w:ascii="Aptos" w:hAnsi="Aptos"/>
          <w:color w:val="000000"/>
          <w:shd w:val="clear" w:color="auto" w:fill="FFFFFF"/>
        </w:rPr>
        <w:t xml:space="preserve"> by speaking to Parents</w:t>
      </w:r>
      <w:r w:rsidR="00853EA6" w:rsidRPr="00C0212D">
        <w:rPr>
          <w:rFonts w:ascii="Aptos" w:hAnsi="Aptos"/>
          <w:color w:val="000000"/>
          <w:shd w:val="clear" w:color="auto" w:fill="FFFFFF"/>
        </w:rPr>
        <w:t xml:space="preserve"> and participating in </w:t>
      </w:r>
      <w:r w:rsidR="008D77CF">
        <w:rPr>
          <w:rFonts w:ascii="Aptos" w:hAnsi="Aptos"/>
          <w:color w:val="000000"/>
          <w:shd w:val="clear" w:color="auto" w:fill="FFFFFF"/>
        </w:rPr>
        <w:t>one or two</w:t>
      </w:r>
      <w:r w:rsidR="00853EA6" w:rsidRPr="00C0212D">
        <w:rPr>
          <w:rFonts w:ascii="Aptos" w:hAnsi="Aptos"/>
          <w:color w:val="000000"/>
          <w:shd w:val="clear" w:color="auto" w:fill="FFFFFF"/>
        </w:rPr>
        <w:t xml:space="preserve"> meetings with them</w:t>
      </w:r>
      <w:r w:rsidR="00B27FD1" w:rsidRPr="00C0212D">
        <w:rPr>
          <w:rFonts w:ascii="Aptos" w:hAnsi="Aptos"/>
          <w:color w:val="000000"/>
          <w:shd w:val="clear" w:color="auto" w:fill="FFFFFF"/>
        </w:rPr>
        <w:t xml:space="preserve"> about their concern</w:t>
      </w:r>
      <w:r w:rsidR="00CC4BA0" w:rsidRPr="00C0212D">
        <w:rPr>
          <w:rFonts w:ascii="Aptos" w:hAnsi="Aptos"/>
          <w:color w:val="000000"/>
          <w:shd w:val="clear" w:color="auto" w:fill="FFFFFF"/>
        </w:rPr>
        <w:t>s regarding Student’s needs and the District’s response thereto</w:t>
      </w:r>
      <w:r w:rsidR="00853EA6" w:rsidRPr="00C0212D">
        <w:rPr>
          <w:rFonts w:ascii="Aptos" w:hAnsi="Aptos"/>
          <w:color w:val="000000"/>
          <w:shd w:val="clear" w:color="auto" w:fill="FFFFFF"/>
        </w:rPr>
        <w:t xml:space="preserve">. </w:t>
      </w:r>
      <w:r w:rsidR="000A75F1" w:rsidRPr="00C0212D">
        <w:rPr>
          <w:rFonts w:ascii="Aptos" w:hAnsi="Aptos"/>
          <w:color w:val="000000"/>
          <w:shd w:val="clear" w:color="auto" w:fill="FFFFFF"/>
        </w:rPr>
        <w:t xml:space="preserve"> </w:t>
      </w:r>
      <w:r w:rsidR="002A4264" w:rsidRPr="00C0212D">
        <w:rPr>
          <w:rFonts w:ascii="Aptos" w:hAnsi="Aptos"/>
        </w:rPr>
        <w:t xml:space="preserve">Although </w:t>
      </w:r>
      <w:r w:rsidR="005F40A4" w:rsidRPr="00C0212D">
        <w:rPr>
          <w:rFonts w:ascii="Aptos" w:hAnsi="Aptos"/>
        </w:rPr>
        <w:t>Ms. Crowe may not be able to testify about any direct services</w:t>
      </w:r>
      <w:r w:rsidR="004D3B5A" w:rsidRPr="00C0212D">
        <w:rPr>
          <w:rFonts w:ascii="Aptos" w:hAnsi="Aptos"/>
        </w:rPr>
        <w:t xml:space="preserve"> to Student, </w:t>
      </w:r>
      <w:r w:rsidR="003D026F" w:rsidRPr="00C0212D">
        <w:rPr>
          <w:rFonts w:ascii="Aptos" w:hAnsi="Aptos"/>
        </w:rPr>
        <w:t>her testimony may be relevant to the issues at Hearing</w:t>
      </w:r>
      <w:r w:rsidR="0072756A">
        <w:rPr>
          <w:rFonts w:ascii="Aptos" w:hAnsi="Aptos"/>
        </w:rPr>
        <w:t xml:space="preserve">, specifically those relating to </w:t>
      </w:r>
      <w:r w:rsidR="002C4074">
        <w:rPr>
          <w:rFonts w:ascii="Aptos" w:hAnsi="Aptos"/>
        </w:rPr>
        <w:t>Parents’ claim that “t</w:t>
      </w:r>
      <w:r w:rsidR="002C4074" w:rsidRPr="002C4074">
        <w:rPr>
          <w:rFonts w:ascii="Aptos" w:hAnsi="Aptos"/>
        </w:rPr>
        <w:t xml:space="preserve">he extended school year was inaccessible to </w:t>
      </w:r>
      <w:r w:rsidR="002C4074">
        <w:rPr>
          <w:rFonts w:ascii="Aptos" w:hAnsi="Aptos"/>
        </w:rPr>
        <w:t>[Student</w:t>
      </w:r>
      <w:r w:rsidR="002C4074" w:rsidRPr="002C4074">
        <w:rPr>
          <w:rFonts w:ascii="Aptos" w:hAnsi="Aptos"/>
        </w:rPr>
        <w:t xml:space="preserve"> </w:t>
      </w:r>
      <w:r w:rsidR="002C4074">
        <w:rPr>
          <w:rFonts w:ascii="Aptos" w:hAnsi="Aptos"/>
        </w:rPr>
        <w:t>]</w:t>
      </w:r>
      <w:r w:rsidR="002C4074" w:rsidRPr="002C4074">
        <w:rPr>
          <w:rFonts w:ascii="Aptos" w:hAnsi="Aptos"/>
        </w:rPr>
        <w:t xml:space="preserve">because there was </w:t>
      </w:r>
      <w:r w:rsidR="002C4074">
        <w:rPr>
          <w:rFonts w:ascii="Aptos" w:hAnsi="Aptos"/>
        </w:rPr>
        <w:t>…</w:t>
      </w:r>
      <w:r w:rsidR="002C4074" w:rsidRPr="002C4074">
        <w:rPr>
          <w:rFonts w:ascii="Aptos" w:hAnsi="Aptos"/>
        </w:rPr>
        <w:t xml:space="preserve"> no nursing on staff</w:t>
      </w:r>
      <w:r w:rsidR="00351247">
        <w:rPr>
          <w:rFonts w:ascii="Aptos" w:hAnsi="Aptos"/>
        </w:rPr>
        <w:t>.</w:t>
      </w:r>
      <w:r w:rsidR="002C4074">
        <w:rPr>
          <w:rFonts w:ascii="Aptos" w:hAnsi="Aptos"/>
        </w:rPr>
        <w:t>”</w:t>
      </w:r>
      <w:r w:rsidR="006739EC" w:rsidRPr="00C0212D">
        <w:rPr>
          <w:rFonts w:ascii="Aptos" w:hAnsi="Aptos"/>
        </w:rPr>
        <w:t xml:space="preserve"> </w:t>
      </w:r>
      <w:r w:rsidR="0072756A" w:rsidRPr="00C0212D">
        <w:rPr>
          <w:rFonts w:ascii="Aptos" w:hAnsi="Aptos"/>
          <w:color w:val="000000"/>
          <w:shd w:val="clear" w:color="auto" w:fill="FFFFFF"/>
        </w:rPr>
        <w:t>Arlington’s argument that Student’s “</w:t>
      </w:r>
      <w:r w:rsidR="0072756A" w:rsidRPr="00C0212D">
        <w:rPr>
          <w:rFonts w:ascii="Aptos" w:hAnsi="Aptos"/>
        </w:rPr>
        <w:t xml:space="preserve">medical diagnosis is not the focus of the hearing and the focus is instead on her academics” is unpersuasive since Parents specifically raised concerns regarding the District’s handling of Student’s T1D in their Hearing Request. </w:t>
      </w:r>
      <w:r w:rsidR="00115741" w:rsidRPr="00C0212D">
        <w:rPr>
          <w:rFonts w:ascii="Aptos" w:hAnsi="Aptos"/>
        </w:rPr>
        <w:t xml:space="preserve">Similarly unpersuasive is the District’s assertion that Ms. Crowe’s testimony will impose an undue burden on her. In determining whether a subpoena subjects a witness to undue burden , I must “consider whether </w:t>
      </w:r>
      <w:r w:rsidR="00115741" w:rsidRPr="00C0212D">
        <w:rPr>
          <w:rFonts w:ascii="Aptos" w:hAnsi="Aptos"/>
        </w:rPr>
        <w:lastRenderedPageBreak/>
        <w:t>the information is necessary and whether it is available from any other source, which is obviously a highly case specific inquiry and entails an exercise of judicial discretion.”</w:t>
      </w:r>
      <w:r w:rsidR="00115741" w:rsidRPr="00C0212D">
        <w:rPr>
          <w:rStyle w:val="FootnoteReference"/>
          <w:rFonts w:ascii="Aptos" w:hAnsi="Aptos"/>
          <w:color w:val="000000" w:themeColor="text1"/>
        </w:rPr>
        <w:footnoteReference w:id="5"/>
      </w:r>
      <w:r w:rsidR="00386C52" w:rsidRPr="00C0212D">
        <w:rPr>
          <w:rFonts w:ascii="Aptos" w:hAnsi="Aptos"/>
        </w:rPr>
        <w:t xml:space="preserve"> Here,</w:t>
      </w:r>
      <w:r w:rsidR="00F52E45" w:rsidRPr="00C0212D">
        <w:rPr>
          <w:rFonts w:ascii="Aptos" w:hAnsi="Aptos"/>
        </w:rPr>
        <w:t xml:space="preserve"> Ms. Crowe’s testimony may include relevant information</w:t>
      </w:r>
      <w:r w:rsidR="00D078F6">
        <w:rPr>
          <w:rFonts w:ascii="Aptos" w:hAnsi="Aptos"/>
        </w:rPr>
        <w:t>, and s</w:t>
      </w:r>
      <w:r w:rsidR="00F52E45" w:rsidRPr="00C0212D">
        <w:rPr>
          <w:rFonts w:ascii="Aptos" w:hAnsi="Aptos"/>
        </w:rPr>
        <w:t xml:space="preserve">uch </w:t>
      </w:r>
      <w:r w:rsidR="00386C52" w:rsidRPr="00C0212D">
        <w:rPr>
          <w:rFonts w:ascii="Aptos" w:hAnsi="Aptos"/>
        </w:rPr>
        <w:t xml:space="preserve">information </w:t>
      </w:r>
      <w:r w:rsidR="00BD4CCF" w:rsidRPr="00C0212D">
        <w:rPr>
          <w:rFonts w:ascii="Aptos" w:hAnsi="Aptos"/>
        </w:rPr>
        <w:t>is not available from any other source</w:t>
      </w:r>
      <w:r w:rsidR="00C0212D" w:rsidRPr="00C0212D">
        <w:rPr>
          <w:rFonts w:ascii="Aptos" w:hAnsi="Aptos"/>
        </w:rPr>
        <w:t>.</w:t>
      </w:r>
      <w:r w:rsidR="004270D5">
        <w:rPr>
          <w:rStyle w:val="FootnoteReference"/>
          <w:rFonts w:ascii="Aptos" w:hAnsi="Aptos"/>
        </w:rPr>
        <w:footnoteReference w:id="6"/>
      </w:r>
      <w:r w:rsidR="00C0212D" w:rsidRPr="00C0212D">
        <w:rPr>
          <w:rFonts w:ascii="Aptos" w:hAnsi="Aptos"/>
        </w:rPr>
        <w:t xml:space="preserve"> </w:t>
      </w:r>
      <w:r w:rsidR="006739EC" w:rsidRPr="00C0212D">
        <w:rPr>
          <w:rFonts w:ascii="Aptos" w:hAnsi="Aptos"/>
        </w:rPr>
        <w:t xml:space="preserve">Therefore, </w:t>
      </w:r>
      <w:r w:rsidR="006739EC" w:rsidRPr="00C0212D">
        <w:rPr>
          <w:rFonts w:ascii="Aptos" w:hAnsi="Aptos"/>
          <w:color w:val="000000"/>
          <w:shd w:val="clear" w:color="auto" w:fill="FFFFFF"/>
        </w:rPr>
        <w:t xml:space="preserve">the District’s </w:t>
      </w:r>
      <w:r w:rsidR="006739EC" w:rsidRPr="00C0212D">
        <w:rPr>
          <w:rFonts w:ascii="Aptos" w:hAnsi="Aptos"/>
          <w:i/>
          <w:iCs/>
          <w:color w:val="000000"/>
          <w:shd w:val="clear" w:color="auto" w:fill="FFFFFF"/>
        </w:rPr>
        <w:t>Motion</w:t>
      </w:r>
      <w:r w:rsidR="006739EC" w:rsidRPr="00C0212D">
        <w:rPr>
          <w:rFonts w:ascii="Aptos" w:hAnsi="Aptos"/>
          <w:color w:val="000000"/>
          <w:shd w:val="clear" w:color="auto" w:fill="FFFFFF"/>
        </w:rPr>
        <w:t xml:space="preserve"> </w:t>
      </w:r>
      <w:r w:rsidR="00F83A59">
        <w:rPr>
          <w:rFonts w:ascii="Aptos" w:hAnsi="Aptos"/>
          <w:i/>
          <w:iCs/>
          <w:color w:val="000000"/>
          <w:shd w:val="clear" w:color="auto" w:fill="FFFFFF"/>
        </w:rPr>
        <w:t>to Quash</w:t>
      </w:r>
      <w:r w:rsidR="00F83A59" w:rsidRPr="00C0212D">
        <w:rPr>
          <w:rFonts w:ascii="Aptos" w:hAnsi="Aptos"/>
          <w:color w:val="000000"/>
          <w:shd w:val="clear" w:color="auto" w:fill="FFFFFF"/>
        </w:rPr>
        <w:t xml:space="preserve"> </w:t>
      </w:r>
      <w:r w:rsidR="006739EC" w:rsidRPr="00C0212D">
        <w:rPr>
          <w:rFonts w:ascii="Aptos" w:hAnsi="Aptos"/>
          <w:color w:val="000000"/>
          <w:shd w:val="clear" w:color="auto" w:fill="FFFFFF"/>
        </w:rPr>
        <w:t>as to Ms. Crowe is DENIED.</w:t>
      </w:r>
    </w:p>
    <w:p w14:paraId="52E5A0DB" w14:textId="77777777" w:rsidR="006739EC" w:rsidRPr="00C0212D" w:rsidRDefault="006739EC" w:rsidP="00EF0AE3">
      <w:pPr>
        <w:rPr>
          <w:rFonts w:ascii="Aptos" w:hAnsi="Aptos"/>
          <w:color w:val="000000"/>
          <w:shd w:val="clear" w:color="auto" w:fill="FFFFFF"/>
        </w:rPr>
      </w:pPr>
    </w:p>
    <w:p w14:paraId="42B2372F" w14:textId="63E6F1B0" w:rsidR="002162D5" w:rsidRPr="00C0212D" w:rsidRDefault="006739EC" w:rsidP="002162D5">
      <w:pPr>
        <w:rPr>
          <w:rFonts w:ascii="Aptos" w:hAnsi="Aptos"/>
        </w:rPr>
      </w:pPr>
      <w:r w:rsidRPr="00C0212D">
        <w:rPr>
          <w:rFonts w:ascii="Aptos" w:hAnsi="Aptos"/>
          <w:color w:val="000000"/>
          <w:shd w:val="clear" w:color="auto" w:fill="FFFFFF"/>
        </w:rPr>
        <w:t xml:space="preserve">In contrast, Ms. Elmer’s testimony </w:t>
      </w:r>
      <w:r w:rsidR="00174993" w:rsidRPr="00C0212D">
        <w:rPr>
          <w:rFonts w:ascii="Aptos" w:hAnsi="Aptos"/>
          <w:color w:val="000000"/>
          <w:shd w:val="clear" w:color="auto" w:fill="FFFFFF"/>
        </w:rPr>
        <w:t xml:space="preserve">does not </w:t>
      </w:r>
      <w:r w:rsidR="008724D9">
        <w:rPr>
          <w:rFonts w:ascii="Aptos" w:hAnsi="Aptos"/>
          <w:color w:val="000000"/>
          <w:shd w:val="clear" w:color="auto" w:fill="FFFFFF"/>
        </w:rPr>
        <w:t>emerge as</w:t>
      </w:r>
      <w:r w:rsidR="00AB6AA1">
        <w:rPr>
          <w:rFonts w:ascii="Aptos" w:hAnsi="Aptos"/>
          <w:color w:val="000000"/>
          <w:shd w:val="clear" w:color="auto" w:fill="FFFFFF"/>
        </w:rPr>
        <w:t xml:space="preserve"> </w:t>
      </w:r>
      <w:r w:rsidR="00174993" w:rsidRPr="00C0212D">
        <w:rPr>
          <w:rFonts w:ascii="Aptos" w:hAnsi="Aptos"/>
          <w:color w:val="000000"/>
          <w:shd w:val="clear" w:color="auto" w:fill="FFFFFF"/>
        </w:rPr>
        <w:t xml:space="preserve">relevant to the issues </w:t>
      </w:r>
      <w:r w:rsidR="003166EB" w:rsidRPr="00C0212D">
        <w:rPr>
          <w:rFonts w:ascii="Aptos" w:hAnsi="Aptos"/>
          <w:color w:val="000000"/>
          <w:shd w:val="clear" w:color="auto" w:fill="FFFFFF"/>
        </w:rPr>
        <w:t>in this matter.</w:t>
      </w:r>
      <w:r w:rsidR="00AD793D" w:rsidRPr="00C0212D">
        <w:rPr>
          <w:rFonts w:ascii="Aptos" w:hAnsi="Aptos"/>
          <w:color w:val="000000"/>
          <w:shd w:val="clear" w:color="auto" w:fill="FFFFFF"/>
        </w:rPr>
        <w:t xml:space="preserve"> Except for the form letter sent by Ms. Elmer to Parents, it does not appear that either Parents or Student had any contact with Ms. Elmer relative to Student’s needs or </w:t>
      </w:r>
      <w:r w:rsidR="008A2A79" w:rsidRPr="00C0212D">
        <w:rPr>
          <w:rFonts w:ascii="Aptos" w:hAnsi="Aptos"/>
          <w:color w:val="000000"/>
          <w:shd w:val="clear" w:color="auto" w:fill="FFFFFF"/>
        </w:rPr>
        <w:t xml:space="preserve">the District’s FAPE proposal. To the extent that </w:t>
      </w:r>
      <w:r w:rsidR="002162D5" w:rsidRPr="00C0212D">
        <w:rPr>
          <w:rFonts w:ascii="Aptos" w:hAnsi="Aptos"/>
        </w:rPr>
        <w:t xml:space="preserve">following Parents’ rejection of Student’s IEP on April 22, 2024, </w:t>
      </w:r>
    </w:p>
    <w:p w14:paraId="3CC0BF87" w14:textId="405AE11E" w:rsidR="00CB4EBE" w:rsidRPr="00C0212D" w:rsidRDefault="00927F3E" w:rsidP="00CB4EBE">
      <w:pPr>
        <w:rPr>
          <w:rFonts w:ascii="Aptos" w:hAnsi="Aptos"/>
          <w:color w:val="000000"/>
          <w:shd w:val="clear" w:color="auto" w:fill="FFFFFF"/>
        </w:rPr>
      </w:pPr>
      <w:r w:rsidRPr="00C0212D">
        <w:rPr>
          <w:rFonts w:ascii="Aptos" w:hAnsi="Aptos"/>
        </w:rPr>
        <w:t>Mr.</w:t>
      </w:r>
      <w:r w:rsidR="002162D5" w:rsidRPr="00C0212D">
        <w:rPr>
          <w:rFonts w:ascii="Aptos" w:hAnsi="Aptos"/>
        </w:rPr>
        <w:t xml:space="preserve"> Carlson</w:t>
      </w:r>
      <w:r w:rsidRPr="00C0212D">
        <w:rPr>
          <w:rFonts w:ascii="Aptos" w:hAnsi="Aptos"/>
        </w:rPr>
        <w:t xml:space="preserve"> </w:t>
      </w:r>
      <w:r w:rsidR="002162D5" w:rsidRPr="00C0212D">
        <w:rPr>
          <w:rFonts w:ascii="Aptos" w:hAnsi="Aptos"/>
        </w:rPr>
        <w:t xml:space="preserve">and </w:t>
      </w:r>
      <w:r w:rsidRPr="00C0212D">
        <w:rPr>
          <w:rFonts w:ascii="Aptos" w:hAnsi="Aptos"/>
        </w:rPr>
        <w:t>Principal</w:t>
      </w:r>
      <w:r w:rsidR="002162D5" w:rsidRPr="00C0212D">
        <w:rPr>
          <w:rFonts w:ascii="Aptos" w:hAnsi="Aptos"/>
        </w:rPr>
        <w:t xml:space="preserve"> Dingman</w:t>
      </w:r>
      <w:r w:rsidRPr="00C0212D">
        <w:rPr>
          <w:rFonts w:ascii="Aptos" w:hAnsi="Aptos"/>
        </w:rPr>
        <w:t xml:space="preserve"> </w:t>
      </w:r>
      <w:r w:rsidR="002162D5" w:rsidRPr="00C0212D">
        <w:rPr>
          <w:rFonts w:ascii="Aptos" w:hAnsi="Aptos"/>
        </w:rPr>
        <w:t xml:space="preserve">“acknowledged that </w:t>
      </w:r>
      <w:r w:rsidR="00EB5B01" w:rsidRPr="00C0212D">
        <w:rPr>
          <w:rFonts w:ascii="Aptos" w:hAnsi="Aptos"/>
        </w:rPr>
        <w:t>…</w:t>
      </w:r>
      <w:r w:rsidR="002162D5" w:rsidRPr="00C0212D">
        <w:rPr>
          <w:rFonts w:ascii="Aptos" w:hAnsi="Aptos"/>
        </w:rPr>
        <w:t xml:space="preserve"> they were unilaterally rejecting </w:t>
      </w:r>
      <w:r w:rsidR="00BE18F9">
        <w:rPr>
          <w:rFonts w:ascii="Aptos" w:hAnsi="Aptos"/>
        </w:rPr>
        <w:t>[Parents’ out-of-district]</w:t>
      </w:r>
      <w:r w:rsidR="002162D5" w:rsidRPr="00C0212D">
        <w:rPr>
          <w:rFonts w:ascii="Aptos" w:hAnsi="Aptos"/>
        </w:rPr>
        <w:t xml:space="preserve"> proposal because Ms. Elmer had already denied placement</w:t>
      </w:r>
      <w:r w:rsidR="00EB5B01" w:rsidRPr="00C0212D">
        <w:rPr>
          <w:rFonts w:ascii="Aptos" w:hAnsi="Aptos"/>
        </w:rPr>
        <w:t>,</w:t>
      </w:r>
      <w:r w:rsidR="002162D5" w:rsidRPr="00C0212D">
        <w:rPr>
          <w:rFonts w:ascii="Aptos" w:hAnsi="Aptos"/>
        </w:rPr>
        <w:t>”</w:t>
      </w:r>
      <w:r w:rsidR="00BE18F9">
        <w:rPr>
          <w:rFonts w:ascii="Aptos" w:hAnsi="Aptos"/>
        </w:rPr>
        <w:t xml:space="preserve"> Parents have requested that the BSEA issue subpoenas for</w:t>
      </w:r>
      <w:r w:rsidR="00EB5B01" w:rsidRPr="00C0212D">
        <w:rPr>
          <w:rFonts w:ascii="Aptos" w:hAnsi="Aptos"/>
        </w:rPr>
        <w:t xml:space="preserve"> both Mr. Carlson and Principal Dingman</w:t>
      </w:r>
      <w:r w:rsidR="00BE18F9">
        <w:rPr>
          <w:rFonts w:ascii="Aptos" w:hAnsi="Aptos"/>
        </w:rPr>
        <w:t xml:space="preserve"> to testify at Hearing, and said subpoenas have been issued. As such, </w:t>
      </w:r>
      <w:r w:rsidR="004A2B74" w:rsidRPr="00C0212D">
        <w:rPr>
          <w:rFonts w:ascii="Aptos" w:hAnsi="Aptos"/>
        </w:rPr>
        <w:t xml:space="preserve"> </w:t>
      </w:r>
      <w:r w:rsidR="00BE18F9" w:rsidRPr="00C0212D">
        <w:rPr>
          <w:rFonts w:ascii="Aptos" w:hAnsi="Aptos"/>
        </w:rPr>
        <w:t>Mr. Carlson and Principal Din</w:t>
      </w:r>
      <w:r w:rsidR="007719B6">
        <w:rPr>
          <w:rFonts w:ascii="Aptos" w:hAnsi="Aptos"/>
        </w:rPr>
        <w:t xml:space="preserve">gman will </w:t>
      </w:r>
      <w:r w:rsidR="004A2B74" w:rsidRPr="00C0212D">
        <w:rPr>
          <w:rFonts w:ascii="Aptos" w:hAnsi="Aptos"/>
        </w:rPr>
        <w:t>be testifying at Hearing and may</w:t>
      </w:r>
      <w:r w:rsidR="00B41620" w:rsidRPr="00C0212D">
        <w:rPr>
          <w:rFonts w:ascii="Aptos" w:hAnsi="Aptos"/>
        </w:rPr>
        <w:t xml:space="preserve"> be questioned </w:t>
      </w:r>
      <w:r w:rsidR="003E6775">
        <w:rPr>
          <w:rFonts w:ascii="Aptos" w:hAnsi="Aptos"/>
        </w:rPr>
        <w:t xml:space="preserve">on the </w:t>
      </w:r>
      <w:r w:rsidR="00F83A59">
        <w:rPr>
          <w:rFonts w:ascii="Aptos" w:hAnsi="Aptos"/>
        </w:rPr>
        <w:t>rejection of Parents’ out-of-district</w:t>
      </w:r>
      <w:r w:rsidR="00F83A59" w:rsidRPr="00C0212D">
        <w:rPr>
          <w:rFonts w:ascii="Aptos" w:hAnsi="Aptos"/>
        </w:rPr>
        <w:t xml:space="preserve"> proposal</w:t>
      </w:r>
      <w:r w:rsidR="00CB4EBE" w:rsidRPr="00C0212D">
        <w:rPr>
          <w:rFonts w:ascii="Aptos" w:hAnsi="Aptos"/>
        </w:rPr>
        <w:t xml:space="preserve">. Therefore, </w:t>
      </w:r>
      <w:r w:rsidR="00CB4EBE" w:rsidRPr="00C0212D">
        <w:rPr>
          <w:rFonts w:ascii="Aptos" w:hAnsi="Aptos"/>
          <w:color w:val="000000"/>
          <w:shd w:val="clear" w:color="auto" w:fill="FFFFFF"/>
        </w:rPr>
        <w:t xml:space="preserve">the District’s </w:t>
      </w:r>
      <w:r w:rsidR="00CB4EBE" w:rsidRPr="00C0212D">
        <w:rPr>
          <w:rFonts w:ascii="Aptos" w:hAnsi="Aptos"/>
          <w:i/>
          <w:iCs/>
          <w:color w:val="000000"/>
          <w:shd w:val="clear" w:color="auto" w:fill="FFFFFF"/>
        </w:rPr>
        <w:t>Motion</w:t>
      </w:r>
      <w:r w:rsidR="00F83A59">
        <w:rPr>
          <w:rFonts w:ascii="Aptos" w:hAnsi="Aptos"/>
          <w:i/>
          <w:iCs/>
          <w:color w:val="000000"/>
          <w:shd w:val="clear" w:color="auto" w:fill="FFFFFF"/>
        </w:rPr>
        <w:t xml:space="preserve"> to Quash</w:t>
      </w:r>
      <w:r w:rsidR="00CB4EBE" w:rsidRPr="00C0212D">
        <w:rPr>
          <w:rFonts w:ascii="Aptos" w:hAnsi="Aptos"/>
          <w:color w:val="000000"/>
          <w:shd w:val="clear" w:color="auto" w:fill="FFFFFF"/>
        </w:rPr>
        <w:t xml:space="preserve"> as to Ms. Elmer is ALLOWED.</w:t>
      </w:r>
    </w:p>
    <w:p w14:paraId="17316110" w14:textId="77777777" w:rsidR="00EF0AE3" w:rsidRPr="00C0212D" w:rsidRDefault="00EF0AE3" w:rsidP="00EF0AE3">
      <w:pPr>
        <w:rPr>
          <w:rFonts w:ascii="Aptos" w:hAnsi="Aptos"/>
        </w:rPr>
      </w:pPr>
    </w:p>
    <w:p w14:paraId="3FD452B4" w14:textId="2CF02CF5" w:rsidR="00AD338F" w:rsidRPr="00C0212D" w:rsidRDefault="00AD338F" w:rsidP="00AD338F">
      <w:pPr>
        <w:pStyle w:val="ListParagraph"/>
        <w:numPr>
          <w:ilvl w:val="0"/>
          <w:numId w:val="10"/>
        </w:numPr>
        <w:rPr>
          <w:rFonts w:ascii="Aptos" w:hAnsi="Aptos"/>
          <w:b/>
          <w:bCs/>
        </w:rPr>
      </w:pPr>
      <w:r w:rsidRPr="00C0212D">
        <w:rPr>
          <w:rFonts w:ascii="Aptos" w:hAnsi="Aptos"/>
          <w:b/>
          <w:bCs/>
        </w:rPr>
        <w:t xml:space="preserve">Arlington’s </w:t>
      </w:r>
      <w:r w:rsidR="0077390C">
        <w:rPr>
          <w:rFonts w:ascii="Aptos" w:hAnsi="Aptos"/>
          <w:b/>
          <w:bCs/>
        </w:rPr>
        <w:t xml:space="preserve">Motion to Produce </w:t>
      </w:r>
      <w:r w:rsidR="00B261CD">
        <w:rPr>
          <w:rFonts w:ascii="Aptos" w:hAnsi="Aptos"/>
          <w:b/>
          <w:bCs/>
        </w:rPr>
        <w:t>Documents Identified in Parents’ Privilege Log</w:t>
      </w:r>
    </w:p>
    <w:p w14:paraId="2DD1737B" w14:textId="77777777" w:rsidR="00635DF3" w:rsidRPr="00C0212D" w:rsidRDefault="00635DF3" w:rsidP="007B74C5">
      <w:pPr>
        <w:rPr>
          <w:rFonts w:ascii="Aptos" w:hAnsi="Aptos"/>
          <w:color w:val="000000"/>
          <w:shd w:val="clear" w:color="auto" w:fill="FFFFFF"/>
        </w:rPr>
      </w:pPr>
    </w:p>
    <w:p w14:paraId="60B57604" w14:textId="589AA86E" w:rsidR="007B4D98" w:rsidRPr="00225B2D" w:rsidRDefault="00700191" w:rsidP="00700191">
      <w:pPr>
        <w:pStyle w:val="ListParagraph"/>
        <w:numPr>
          <w:ilvl w:val="1"/>
          <w:numId w:val="10"/>
        </w:numPr>
        <w:rPr>
          <w:rFonts w:ascii="Aptos" w:hAnsi="Aptos"/>
          <w:i/>
          <w:iCs/>
          <w:color w:val="000000"/>
          <w:u w:val="single"/>
          <w:shd w:val="clear" w:color="auto" w:fill="FFFFFF"/>
        </w:rPr>
      </w:pPr>
      <w:r w:rsidRPr="00225B2D">
        <w:rPr>
          <w:rFonts w:ascii="Aptos" w:hAnsi="Aptos"/>
          <w:i/>
          <w:iCs/>
          <w:color w:val="000000"/>
          <w:u w:val="single"/>
          <w:shd w:val="clear" w:color="auto" w:fill="FFFFFF"/>
        </w:rPr>
        <w:t>Legal Standards:</w:t>
      </w:r>
    </w:p>
    <w:p w14:paraId="284F9D78" w14:textId="1158D765" w:rsidR="00987599" w:rsidRPr="00C0212D" w:rsidRDefault="00987599" w:rsidP="007B74C5">
      <w:pPr>
        <w:rPr>
          <w:rFonts w:ascii="Aptos" w:hAnsi="Aptos"/>
          <w:color w:val="000000"/>
          <w:shd w:val="clear" w:color="auto" w:fill="FFFFFF"/>
        </w:rPr>
      </w:pPr>
    </w:p>
    <w:p w14:paraId="7FA6FF1C" w14:textId="02532DC1" w:rsidR="00E60E54" w:rsidRDefault="006071C6" w:rsidP="006071C6">
      <w:pPr>
        <w:rPr>
          <w:rFonts w:ascii="Aptos" w:hAnsi="Aptos"/>
          <w:color w:val="000000" w:themeColor="text1"/>
        </w:rPr>
      </w:pPr>
      <w:r w:rsidRPr="006071C6">
        <w:rPr>
          <w:rFonts w:ascii="Aptos" w:hAnsi="Aptos"/>
          <w:color w:val="000000" w:themeColor="text1"/>
        </w:rPr>
        <w:t>The work product doctrine limits the access of an opponent to materials “prepared in anticipation of litigation or for trial.”</w:t>
      </w:r>
      <w:r w:rsidR="00F81C31">
        <w:rPr>
          <w:rStyle w:val="FootnoteReference"/>
          <w:rFonts w:ascii="Aptos" w:hAnsi="Aptos"/>
          <w:color w:val="000000" w:themeColor="text1"/>
        </w:rPr>
        <w:footnoteReference w:id="7"/>
      </w:r>
      <w:r w:rsidR="00F81C31">
        <w:rPr>
          <w:rFonts w:ascii="Aptos" w:hAnsi="Aptos"/>
          <w:color w:val="000000" w:themeColor="text1"/>
        </w:rPr>
        <w:t xml:space="preserve"> </w:t>
      </w:r>
      <w:r w:rsidR="0012692D">
        <w:rPr>
          <w:rFonts w:ascii="Aptos" w:hAnsi="Aptos"/>
          <w:color w:val="000000" w:themeColor="text1"/>
        </w:rPr>
        <w:t xml:space="preserve">Federal Rule of Civil Procedure </w:t>
      </w:r>
      <w:r w:rsidR="0012692D" w:rsidRPr="00E60E54">
        <w:rPr>
          <w:rFonts w:ascii="Aptos" w:hAnsi="Aptos"/>
          <w:color w:val="000000" w:themeColor="text1"/>
        </w:rPr>
        <w:t>Rule 26(b)(3)</w:t>
      </w:r>
      <w:r w:rsidR="0012692D">
        <w:rPr>
          <w:rFonts w:ascii="Aptos" w:hAnsi="Aptos"/>
          <w:color w:val="000000" w:themeColor="text1"/>
        </w:rPr>
        <w:t xml:space="preserve"> and m</w:t>
      </w:r>
      <w:r w:rsidR="00E60E54" w:rsidRPr="00E60E54">
        <w:rPr>
          <w:rFonts w:ascii="Aptos" w:hAnsi="Aptos"/>
          <w:color w:val="000000" w:themeColor="text1"/>
        </w:rPr>
        <w:t>ost courts distinguish between “opinion” work product, which includes “materials that contain the mental impressions, conclusions, opinions, or legal theories of an attorney,” and</w:t>
      </w:r>
      <w:r w:rsidR="0012692D">
        <w:rPr>
          <w:rFonts w:ascii="Aptos" w:hAnsi="Aptos"/>
          <w:color w:val="000000" w:themeColor="text1"/>
        </w:rPr>
        <w:t xml:space="preserve"> </w:t>
      </w:r>
      <w:r w:rsidR="00BF724E">
        <w:rPr>
          <w:rFonts w:ascii="Aptos" w:hAnsi="Aptos"/>
          <w:color w:val="000000" w:themeColor="text1"/>
        </w:rPr>
        <w:t xml:space="preserve"> </w:t>
      </w:r>
      <w:r w:rsidR="00E60E54" w:rsidRPr="00E60E54">
        <w:rPr>
          <w:rFonts w:ascii="Aptos" w:hAnsi="Aptos"/>
          <w:color w:val="000000" w:themeColor="text1"/>
        </w:rPr>
        <w:t>“ordinary” work product, which includes everything else that is eligible for protection as work product, and accord greater protection to the former</w:t>
      </w:r>
      <w:r w:rsidR="00B627A3">
        <w:rPr>
          <w:rFonts w:ascii="Aptos" w:hAnsi="Aptos"/>
          <w:color w:val="000000" w:themeColor="text1"/>
        </w:rPr>
        <w:t>; this</w:t>
      </w:r>
      <w:r w:rsidR="00E60E54" w:rsidRPr="00E60E54">
        <w:rPr>
          <w:rFonts w:ascii="Aptos" w:hAnsi="Aptos"/>
          <w:color w:val="000000" w:themeColor="text1"/>
        </w:rPr>
        <w:t xml:space="preserve"> bifurcation makes sense, because more than with ordinary work product, “[t]he substantive content of ... so-called opinion work product is almost certainly of no legitimate use to an opponent.”</w:t>
      </w:r>
      <w:r w:rsidR="00B627A3">
        <w:rPr>
          <w:rStyle w:val="FootnoteReference"/>
          <w:rFonts w:ascii="Aptos" w:hAnsi="Aptos"/>
          <w:color w:val="000000" w:themeColor="text1"/>
        </w:rPr>
        <w:footnoteReference w:id="8"/>
      </w:r>
      <w:r w:rsidR="00E60E54" w:rsidRPr="00E60E54">
        <w:rPr>
          <w:rFonts w:ascii="Aptos" w:hAnsi="Aptos"/>
          <w:color w:val="000000" w:themeColor="text1"/>
        </w:rPr>
        <w:t> </w:t>
      </w:r>
      <w:r w:rsidR="005541C8" w:rsidRPr="005541C8">
        <w:rPr>
          <w:rFonts w:ascii="Aptos" w:hAnsi="Aptos"/>
          <w:color w:val="000000" w:themeColor="text1"/>
        </w:rPr>
        <w:t>In order for a document to be eligible for protection as work product, the claimant</w:t>
      </w:r>
      <w:r w:rsidR="00F87F9F">
        <w:rPr>
          <w:rFonts w:ascii="Aptos" w:hAnsi="Aptos"/>
          <w:color w:val="000000" w:themeColor="text1"/>
        </w:rPr>
        <w:t>s</w:t>
      </w:r>
      <w:r w:rsidR="005541C8" w:rsidRPr="005541C8">
        <w:rPr>
          <w:rFonts w:ascii="Aptos" w:hAnsi="Aptos"/>
          <w:color w:val="000000" w:themeColor="text1"/>
        </w:rPr>
        <w:t xml:space="preserve"> need not establish that the document was prepared “primarily or exclusively to assist in litigation”; rather, </w:t>
      </w:r>
      <w:r w:rsidR="00F87F9F">
        <w:rPr>
          <w:rFonts w:ascii="Aptos" w:hAnsi="Aptos"/>
          <w:color w:val="000000" w:themeColor="text1"/>
        </w:rPr>
        <w:t>they</w:t>
      </w:r>
      <w:r w:rsidR="005541C8" w:rsidRPr="005541C8">
        <w:rPr>
          <w:rFonts w:ascii="Aptos" w:hAnsi="Aptos"/>
          <w:color w:val="000000" w:themeColor="text1"/>
        </w:rPr>
        <w:t xml:space="preserve"> need only show that “in light of the nature of the document and the factual situation in the particular case, the document can be fairly said to have been prepared or obtained </w:t>
      </w:r>
      <w:r w:rsidR="005541C8" w:rsidRPr="005541C8">
        <w:rPr>
          <w:rFonts w:ascii="Aptos" w:hAnsi="Aptos"/>
          <w:i/>
          <w:iCs/>
          <w:color w:val="000000" w:themeColor="text1"/>
        </w:rPr>
        <w:t>because of</w:t>
      </w:r>
      <w:r w:rsidR="005541C8" w:rsidRPr="005541C8">
        <w:rPr>
          <w:rFonts w:ascii="Aptos" w:hAnsi="Aptos"/>
          <w:color w:val="000000" w:themeColor="text1"/>
        </w:rPr>
        <w:t> the prospect of litigation.”</w:t>
      </w:r>
      <w:r w:rsidR="00F87F9F">
        <w:rPr>
          <w:rStyle w:val="FootnoteReference"/>
          <w:rFonts w:ascii="Aptos" w:hAnsi="Aptos"/>
          <w:color w:val="000000" w:themeColor="text1"/>
        </w:rPr>
        <w:footnoteReference w:id="9"/>
      </w:r>
      <w:r w:rsidR="005541C8" w:rsidRPr="005541C8">
        <w:rPr>
          <w:rFonts w:ascii="Aptos" w:hAnsi="Aptos"/>
          <w:color w:val="000000" w:themeColor="text1"/>
        </w:rPr>
        <w:t xml:space="preserve">  In other words, “the ‘because of’ standard does not protect from disclosure documents that are prepared </w:t>
      </w:r>
      <w:r w:rsidR="005541C8" w:rsidRPr="005541C8">
        <w:rPr>
          <w:rFonts w:ascii="Aptos" w:hAnsi="Aptos"/>
          <w:color w:val="000000" w:themeColor="text1"/>
        </w:rPr>
        <w:lastRenderedPageBreak/>
        <w:t>in the ordinary course of business or that would have been created in essentially similar form irrespective of the litigation.”</w:t>
      </w:r>
      <w:r w:rsidR="007B6889">
        <w:rPr>
          <w:rStyle w:val="FootnoteReference"/>
          <w:rFonts w:ascii="Aptos" w:hAnsi="Aptos"/>
          <w:color w:val="000000" w:themeColor="text1"/>
        </w:rPr>
        <w:footnoteReference w:id="10"/>
      </w:r>
      <w:r w:rsidR="005541C8" w:rsidRPr="005541C8">
        <w:rPr>
          <w:rFonts w:ascii="Aptos" w:hAnsi="Aptos"/>
          <w:color w:val="000000" w:themeColor="text1"/>
        </w:rPr>
        <w:t> </w:t>
      </w:r>
    </w:p>
    <w:p w14:paraId="4438A943" w14:textId="77777777" w:rsidR="00E60E54" w:rsidRPr="006071C6" w:rsidRDefault="00E60E54" w:rsidP="006071C6">
      <w:pPr>
        <w:rPr>
          <w:rFonts w:ascii="Aptos" w:hAnsi="Aptos"/>
          <w:color w:val="000000" w:themeColor="text1"/>
        </w:rPr>
      </w:pPr>
    </w:p>
    <w:p w14:paraId="0642AF0D" w14:textId="26283E64" w:rsidR="00C843AC" w:rsidRPr="00C843AC" w:rsidRDefault="00700191" w:rsidP="00C843AC">
      <w:pPr>
        <w:rPr>
          <w:rFonts w:ascii="Aptos" w:hAnsi="Aptos"/>
          <w:color w:val="000000" w:themeColor="text1"/>
        </w:rPr>
      </w:pPr>
      <w:r w:rsidRPr="00C0212D">
        <w:rPr>
          <w:rFonts w:ascii="Aptos" w:hAnsi="Aptos"/>
          <w:color w:val="000000" w:themeColor="text1"/>
        </w:rPr>
        <w:t>As</w:t>
      </w:r>
      <w:r w:rsidR="00AD338F" w:rsidRPr="00C0212D">
        <w:rPr>
          <w:rFonts w:ascii="Aptos" w:hAnsi="Aptos"/>
          <w:color w:val="000000" w:themeColor="text1"/>
        </w:rPr>
        <w:t xml:space="preserve"> the party asserting work product protection, Parents bear the burden of demonstrating that the documents were “prepared in anticipation of litigation.”</w:t>
      </w:r>
      <w:r w:rsidR="00AD338F" w:rsidRPr="00C0212D">
        <w:rPr>
          <w:rStyle w:val="FootnoteReference"/>
          <w:rFonts w:ascii="Aptos" w:hAnsi="Aptos"/>
          <w:color w:val="000000" w:themeColor="text1"/>
        </w:rPr>
        <w:footnoteReference w:id="11"/>
      </w:r>
      <w:r w:rsidR="00AD338F" w:rsidRPr="00C0212D">
        <w:rPr>
          <w:rFonts w:ascii="Aptos" w:hAnsi="Aptos"/>
          <w:color w:val="000000" w:themeColor="text1"/>
        </w:rPr>
        <w:t> </w:t>
      </w:r>
      <w:r w:rsidRPr="00C0212D">
        <w:rPr>
          <w:rFonts w:ascii="Aptos" w:hAnsi="Aptos"/>
          <w:color w:val="000000" w:themeColor="text1"/>
        </w:rPr>
        <w:t xml:space="preserve"> </w:t>
      </w:r>
      <w:r w:rsidR="00900BFA">
        <w:rPr>
          <w:rFonts w:ascii="Aptos" w:hAnsi="Aptos"/>
          <w:color w:val="000000" w:themeColor="text1"/>
        </w:rPr>
        <w:t>O</w:t>
      </w:r>
      <w:r w:rsidR="00C843AC" w:rsidRPr="00C843AC">
        <w:rPr>
          <w:rFonts w:ascii="Aptos" w:hAnsi="Aptos"/>
          <w:color w:val="000000" w:themeColor="text1"/>
        </w:rPr>
        <w:t xml:space="preserve">nce work-product protection has been established, the burden to overcome it rests on the </w:t>
      </w:r>
      <w:r w:rsidR="00492D7C">
        <w:rPr>
          <w:rFonts w:ascii="Aptos" w:hAnsi="Aptos"/>
          <w:color w:val="000000" w:themeColor="text1"/>
        </w:rPr>
        <w:t xml:space="preserve">District, the </w:t>
      </w:r>
      <w:r w:rsidR="00C843AC" w:rsidRPr="00C843AC">
        <w:rPr>
          <w:rFonts w:ascii="Aptos" w:hAnsi="Aptos"/>
          <w:color w:val="000000" w:themeColor="text1"/>
        </w:rPr>
        <w:t>party seeking the materials</w:t>
      </w:r>
      <w:r w:rsidR="00492D7C">
        <w:rPr>
          <w:rFonts w:ascii="Aptos" w:hAnsi="Aptos"/>
          <w:color w:val="000000" w:themeColor="text1"/>
        </w:rPr>
        <w:t>,</w:t>
      </w:r>
      <w:r w:rsidR="00C843AC" w:rsidRPr="00C843AC">
        <w:rPr>
          <w:rFonts w:ascii="Aptos" w:hAnsi="Aptos"/>
          <w:color w:val="000000" w:themeColor="text1"/>
        </w:rPr>
        <w:t xml:space="preserve"> to establish not only that what is sought are merely facts (rather than opinions or mental impressions), but also that the claimant has a substantial need </w:t>
      </w:r>
      <w:r w:rsidR="00E0318D">
        <w:rPr>
          <w:rFonts w:ascii="Aptos" w:hAnsi="Aptos"/>
          <w:color w:val="000000" w:themeColor="text1"/>
        </w:rPr>
        <w:t>and no</w:t>
      </w:r>
      <w:r w:rsidR="00C843AC" w:rsidRPr="00C843AC">
        <w:rPr>
          <w:rFonts w:ascii="Aptos" w:hAnsi="Aptos"/>
          <w:color w:val="000000" w:themeColor="text1"/>
        </w:rPr>
        <w:t xml:space="preserve"> substantial equivalent for the material.</w:t>
      </w:r>
      <w:r w:rsidR="00A31F9E">
        <w:rPr>
          <w:rStyle w:val="FootnoteReference"/>
          <w:rFonts w:ascii="Aptos" w:hAnsi="Aptos"/>
          <w:color w:val="000000" w:themeColor="text1"/>
        </w:rPr>
        <w:footnoteReference w:id="12"/>
      </w:r>
      <w:r w:rsidR="00C843AC" w:rsidRPr="00C843AC">
        <w:rPr>
          <w:rFonts w:ascii="Aptos" w:hAnsi="Aptos"/>
          <w:color w:val="000000" w:themeColor="text1"/>
        </w:rPr>
        <w:t> </w:t>
      </w:r>
    </w:p>
    <w:p w14:paraId="3F1B30FB" w14:textId="77777777" w:rsidR="00C843AC" w:rsidRDefault="00C843AC" w:rsidP="00AD338F">
      <w:pPr>
        <w:rPr>
          <w:rFonts w:ascii="Aptos" w:hAnsi="Aptos"/>
          <w:color w:val="000000" w:themeColor="text1"/>
        </w:rPr>
      </w:pPr>
    </w:p>
    <w:p w14:paraId="282E6D98" w14:textId="5AE26B78" w:rsidR="00700191" w:rsidRPr="00225B2D" w:rsidRDefault="00700191" w:rsidP="00700191">
      <w:pPr>
        <w:pStyle w:val="ListParagraph"/>
        <w:numPr>
          <w:ilvl w:val="1"/>
          <w:numId w:val="10"/>
        </w:numPr>
        <w:rPr>
          <w:rFonts w:ascii="Aptos" w:hAnsi="Aptos"/>
          <w:i/>
          <w:iCs/>
          <w:color w:val="000000"/>
          <w:u w:val="single"/>
          <w:shd w:val="clear" w:color="auto" w:fill="FFFFFF"/>
        </w:rPr>
      </w:pPr>
      <w:r w:rsidRPr="00225B2D">
        <w:rPr>
          <w:rFonts w:ascii="Aptos" w:hAnsi="Aptos"/>
          <w:i/>
          <w:iCs/>
          <w:color w:val="000000"/>
          <w:u w:val="single"/>
          <w:shd w:val="clear" w:color="auto" w:fill="FFFFFF"/>
        </w:rPr>
        <w:t>Application of Legal Standards:</w:t>
      </w:r>
    </w:p>
    <w:p w14:paraId="2DFA1871" w14:textId="77777777" w:rsidR="00AD338F" w:rsidRDefault="00AD338F" w:rsidP="00AD338F">
      <w:pPr>
        <w:rPr>
          <w:rFonts w:ascii="Aptos" w:hAnsi="Aptos"/>
          <w:color w:val="000000" w:themeColor="text1"/>
        </w:rPr>
      </w:pPr>
    </w:p>
    <w:p w14:paraId="1C683AFA" w14:textId="40AC1973" w:rsidR="003A15E2" w:rsidRDefault="003A15E2" w:rsidP="00AD338F">
      <w:pPr>
        <w:rPr>
          <w:rFonts w:ascii="Aptos" w:hAnsi="Aptos"/>
          <w:color w:val="000000" w:themeColor="text1"/>
        </w:rPr>
      </w:pPr>
      <w:r>
        <w:rPr>
          <w:rFonts w:ascii="Aptos" w:hAnsi="Aptos"/>
          <w:color w:val="000000" w:themeColor="text1"/>
        </w:rPr>
        <w:t xml:space="preserve">Here, Parents seek work product </w:t>
      </w:r>
      <w:r w:rsidR="00CA58B1">
        <w:rPr>
          <w:rFonts w:ascii="Aptos" w:hAnsi="Aptos"/>
          <w:color w:val="000000" w:themeColor="text1"/>
        </w:rPr>
        <w:t>protection</w:t>
      </w:r>
      <w:r>
        <w:rPr>
          <w:rFonts w:ascii="Aptos" w:hAnsi="Aptos"/>
          <w:color w:val="000000" w:themeColor="text1"/>
        </w:rPr>
        <w:t xml:space="preserve"> for</w:t>
      </w:r>
      <w:r w:rsidR="00041BBA">
        <w:rPr>
          <w:rFonts w:ascii="Aptos" w:hAnsi="Aptos"/>
          <w:color w:val="000000" w:themeColor="text1"/>
        </w:rPr>
        <w:t xml:space="preserve"> the following</w:t>
      </w:r>
      <w:r w:rsidR="0077390C">
        <w:rPr>
          <w:rFonts w:ascii="Aptos" w:hAnsi="Aptos"/>
          <w:color w:val="000000" w:themeColor="text1"/>
        </w:rPr>
        <w:t xml:space="preserve"> documents</w:t>
      </w:r>
      <w:r w:rsidR="00041BBA">
        <w:rPr>
          <w:rFonts w:ascii="Aptos" w:hAnsi="Aptos"/>
          <w:color w:val="000000" w:themeColor="text1"/>
        </w:rPr>
        <w:t>:</w:t>
      </w:r>
    </w:p>
    <w:p w14:paraId="3E334548" w14:textId="77777777" w:rsidR="003A15E2" w:rsidRDefault="003A15E2" w:rsidP="00AD338F">
      <w:pPr>
        <w:rPr>
          <w:rFonts w:ascii="Aptos" w:hAnsi="Aptos"/>
          <w:color w:val="000000" w:themeColor="text1"/>
        </w:rPr>
      </w:pPr>
    </w:p>
    <w:p w14:paraId="1F67AF71" w14:textId="6195E45E" w:rsidR="003A15E2" w:rsidRPr="003A15E2" w:rsidRDefault="00041BBA" w:rsidP="00041BBA">
      <w:pPr>
        <w:ind w:left="2160" w:hanging="720"/>
        <w:rPr>
          <w:rFonts w:ascii="Aptos" w:hAnsi="Aptos"/>
          <w:color w:val="000000" w:themeColor="text1"/>
        </w:rPr>
      </w:pPr>
      <w:r>
        <w:rPr>
          <w:rFonts w:ascii="Aptos" w:hAnsi="Aptos"/>
          <w:color w:val="000000" w:themeColor="text1"/>
        </w:rPr>
        <w:t>“</w:t>
      </w:r>
      <w:r w:rsidR="003A15E2" w:rsidRPr="003A15E2">
        <w:rPr>
          <w:rFonts w:ascii="Aptos" w:hAnsi="Aptos"/>
          <w:color w:val="000000" w:themeColor="text1"/>
        </w:rPr>
        <w:t>1.</w:t>
      </w:r>
      <w:r w:rsidR="003A15E2" w:rsidRPr="003A15E2">
        <w:rPr>
          <w:rFonts w:ascii="Aptos" w:hAnsi="Aptos"/>
          <w:color w:val="000000" w:themeColor="text1"/>
        </w:rPr>
        <w:tab/>
        <w:t>Electronic correspondence re: “School Observation” (16 messages 2/8/2024</w:t>
      </w:r>
      <w:r w:rsidR="00E86C3D">
        <w:rPr>
          <w:rFonts w:ascii="Aptos" w:hAnsi="Aptos"/>
          <w:color w:val="000000" w:themeColor="text1"/>
        </w:rPr>
        <w:t xml:space="preserve"> </w:t>
      </w:r>
      <w:r w:rsidR="003A15E2" w:rsidRPr="003A15E2">
        <w:rPr>
          <w:rFonts w:ascii="Aptos" w:hAnsi="Aptos"/>
          <w:color w:val="000000" w:themeColor="text1"/>
        </w:rPr>
        <w:t xml:space="preserve">– 5/30/2024) between Timothy DeLuca, Ph.D., CCC-SLP; </w:t>
      </w:r>
      <w:r>
        <w:rPr>
          <w:rFonts w:ascii="Aptos" w:hAnsi="Aptos"/>
          <w:color w:val="000000" w:themeColor="text1"/>
        </w:rPr>
        <w:t>[Parent</w:t>
      </w:r>
      <w:r w:rsidR="00E86C3D">
        <w:rPr>
          <w:rFonts w:ascii="Aptos" w:hAnsi="Aptos"/>
          <w:color w:val="000000" w:themeColor="text1"/>
        </w:rPr>
        <w:t>s</w:t>
      </w:r>
      <w:r>
        <w:rPr>
          <w:rFonts w:ascii="Aptos" w:hAnsi="Aptos"/>
          <w:color w:val="000000" w:themeColor="text1"/>
        </w:rPr>
        <w:t>]</w:t>
      </w:r>
      <w:r w:rsidR="003A15E2" w:rsidRPr="003A15E2">
        <w:rPr>
          <w:rFonts w:ascii="Aptos" w:hAnsi="Aptos"/>
          <w:color w:val="000000" w:themeColor="text1"/>
        </w:rPr>
        <w:t xml:space="preserve">. Discussion includes forthcoming litigation, scheduling of the observation at Dallin, </w:t>
      </w:r>
      <w:r>
        <w:rPr>
          <w:rFonts w:ascii="Aptos" w:hAnsi="Aptos"/>
          <w:color w:val="000000" w:themeColor="text1"/>
        </w:rPr>
        <w:t>[Student’s]</w:t>
      </w:r>
      <w:r w:rsidR="003A15E2" w:rsidRPr="003A15E2">
        <w:rPr>
          <w:rFonts w:ascii="Aptos" w:hAnsi="Aptos"/>
          <w:color w:val="000000" w:themeColor="text1"/>
        </w:rPr>
        <w:t xml:space="preserve"> schedule at Dallin, logistics for the day of observation, scheduling an evaluation, scheduling a follow-up phone call after observation.</w:t>
      </w:r>
    </w:p>
    <w:p w14:paraId="67C234ED" w14:textId="77777777" w:rsidR="003A15E2" w:rsidRPr="003A15E2" w:rsidRDefault="003A15E2" w:rsidP="00041BBA">
      <w:pPr>
        <w:ind w:left="3600" w:hanging="720"/>
        <w:rPr>
          <w:rFonts w:ascii="Aptos" w:hAnsi="Aptos"/>
          <w:color w:val="000000" w:themeColor="text1"/>
        </w:rPr>
      </w:pPr>
      <w:r w:rsidRPr="003A15E2">
        <w:rPr>
          <w:rFonts w:ascii="Aptos" w:hAnsi="Aptos"/>
          <w:color w:val="000000" w:themeColor="text1"/>
        </w:rPr>
        <w:t>a.</w:t>
      </w:r>
      <w:r w:rsidRPr="003A15E2">
        <w:rPr>
          <w:rFonts w:ascii="Aptos" w:hAnsi="Aptos"/>
          <w:color w:val="000000" w:themeColor="text1"/>
        </w:rPr>
        <w:tab/>
        <w:t>Attachment: redacted settlement agreement between district and family, obtained in a public record request.</w:t>
      </w:r>
    </w:p>
    <w:p w14:paraId="20754EC0" w14:textId="41187038" w:rsidR="003A15E2" w:rsidRPr="003A15E2" w:rsidRDefault="003A15E2" w:rsidP="00041BBA">
      <w:pPr>
        <w:ind w:left="2160" w:hanging="720"/>
        <w:rPr>
          <w:rFonts w:ascii="Aptos" w:hAnsi="Aptos"/>
          <w:color w:val="000000" w:themeColor="text1"/>
        </w:rPr>
      </w:pPr>
      <w:r w:rsidRPr="003A15E2">
        <w:rPr>
          <w:rFonts w:ascii="Aptos" w:hAnsi="Aptos"/>
          <w:color w:val="000000" w:themeColor="text1"/>
        </w:rPr>
        <w:t>2.</w:t>
      </w:r>
      <w:r w:rsidRPr="003A15E2">
        <w:rPr>
          <w:rFonts w:ascii="Aptos" w:hAnsi="Aptos"/>
          <w:color w:val="000000" w:themeColor="text1"/>
        </w:rPr>
        <w:tab/>
        <w:t xml:space="preserve">Electronic correspondence re: “Scheduling Pediatric Evaluation” (7 emails: 5/8/2024 –6/12/2024) between: Timothy DeLuca, Clinical Supervisor, BU; Katie Nerlino, Program Manager; </w:t>
      </w:r>
      <w:r w:rsidR="00E86C3D">
        <w:rPr>
          <w:rFonts w:ascii="Aptos" w:hAnsi="Aptos"/>
          <w:color w:val="000000" w:themeColor="text1"/>
        </w:rPr>
        <w:t>[Parents]</w:t>
      </w:r>
      <w:r w:rsidRPr="003A15E2">
        <w:rPr>
          <w:rFonts w:ascii="Aptos" w:hAnsi="Aptos"/>
          <w:color w:val="000000" w:themeColor="text1"/>
        </w:rPr>
        <w:t>. Discussion includes scheduling, consent and case history forms.</w:t>
      </w:r>
    </w:p>
    <w:p w14:paraId="1FF9AEA4" w14:textId="4F5AEFBE" w:rsidR="003A15E2" w:rsidRPr="00C0212D" w:rsidRDefault="003A15E2" w:rsidP="00E86C3D">
      <w:pPr>
        <w:ind w:left="2160" w:firstLine="720"/>
        <w:rPr>
          <w:rFonts w:ascii="Aptos" w:hAnsi="Aptos"/>
          <w:color w:val="000000" w:themeColor="text1"/>
        </w:rPr>
      </w:pPr>
      <w:r w:rsidRPr="003A15E2">
        <w:rPr>
          <w:rFonts w:ascii="Aptos" w:hAnsi="Aptos"/>
          <w:color w:val="000000" w:themeColor="text1"/>
        </w:rPr>
        <w:t>a.</w:t>
      </w:r>
      <w:r w:rsidRPr="003A15E2">
        <w:rPr>
          <w:rFonts w:ascii="Aptos" w:hAnsi="Aptos"/>
          <w:color w:val="000000" w:themeColor="text1"/>
        </w:rPr>
        <w:tab/>
        <w:t>Attachments: case history forms.</w:t>
      </w:r>
    </w:p>
    <w:p w14:paraId="704B0F97" w14:textId="76E8D313" w:rsidR="00B70928" w:rsidRPr="00B70928" w:rsidRDefault="00B70928" w:rsidP="00E86C3D">
      <w:pPr>
        <w:ind w:left="2160" w:hanging="720"/>
        <w:rPr>
          <w:rFonts w:ascii="Aptos" w:hAnsi="Aptos"/>
        </w:rPr>
      </w:pPr>
      <w:r w:rsidRPr="00B70928">
        <w:rPr>
          <w:rFonts w:ascii="Aptos" w:hAnsi="Aptos"/>
        </w:rPr>
        <w:t>3.</w:t>
      </w:r>
      <w:r w:rsidRPr="00B70928">
        <w:rPr>
          <w:rFonts w:ascii="Aptos" w:hAnsi="Aptos"/>
        </w:rPr>
        <w:tab/>
        <w:t xml:space="preserve">Electronic correspondence re: “Reports” (10 emails: 6/18/2024 – 7/29/2024) between Timothy DeLuca, Clinical Supervisor, BU; </w:t>
      </w:r>
      <w:r w:rsidR="00E86C3D">
        <w:rPr>
          <w:rFonts w:ascii="Aptos" w:hAnsi="Aptos"/>
        </w:rPr>
        <w:t>[Parents]</w:t>
      </w:r>
      <w:r w:rsidRPr="00B70928">
        <w:rPr>
          <w:rFonts w:ascii="Aptos" w:hAnsi="Aptos"/>
        </w:rPr>
        <w:t>. Discussion includes timeline for production of reports, discussion of evaluation results.</w:t>
      </w:r>
    </w:p>
    <w:p w14:paraId="0AA210EA" w14:textId="77777777" w:rsidR="00B70928" w:rsidRPr="00B70928" w:rsidRDefault="00B70928" w:rsidP="00E86C3D">
      <w:pPr>
        <w:ind w:left="2160" w:firstLine="720"/>
        <w:rPr>
          <w:rFonts w:ascii="Aptos" w:hAnsi="Aptos"/>
        </w:rPr>
      </w:pPr>
      <w:r w:rsidRPr="00B70928">
        <w:rPr>
          <w:rFonts w:ascii="Aptos" w:hAnsi="Aptos"/>
        </w:rPr>
        <w:t>a.</w:t>
      </w:r>
      <w:r w:rsidRPr="00B70928">
        <w:rPr>
          <w:rFonts w:ascii="Aptos" w:hAnsi="Aptos"/>
        </w:rPr>
        <w:tab/>
        <w:t>Attachment: ﬁnal report (which will be provided).</w:t>
      </w:r>
    </w:p>
    <w:p w14:paraId="066F9AA2" w14:textId="19D6E4C5" w:rsidR="00B70928" w:rsidRPr="00B70928" w:rsidRDefault="00B70928" w:rsidP="00E86C3D">
      <w:pPr>
        <w:ind w:left="2160" w:hanging="720"/>
        <w:rPr>
          <w:rFonts w:ascii="Aptos" w:hAnsi="Aptos"/>
        </w:rPr>
      </w:pPr>
      <w:r w:rsidRPr="00B70928">
        <w:rPr>
          <w:rFonts w:ascii="Aptos" w:hAnsi="Aptos"/>
        </w:rPr>
        <w:t>4.</w:t>
      </w:r>
      <w:r w:rsidRPr="00B70928">
        <w:rPr>
          <w:rFonts w:ascii="Aptos" w:hAnsi="Aptos"/>
        </w:rPr>
        <w:tab/>
        <w:t xml:space="preserve">Electronic correspondence re: “Report” (8 emails: 7/29/2024 – 8/2/2024) between Timothy DeLuca, Ph.D, CCC-SLP; </w:t>
      </w:r>
      <w:r w:rsidR="00E86C3D">
        <w:rPr>
          <w:rFonts w:ascii="Aptos" w:hAnsi="Aptos"/>
        </w:rPr>
        <w:t>[Parents]</w:t>
      </w:r>
      <w:r w:rsidRPr="00B70928">
        <w:rPr>
          <w:rFonts w:ascii="Aptos" w:hAnsi="Aptos"/>
        </w:rPr>
        <w:t>. Discussion includes school observation report, scheduling a call to discuss contents, invoice and updated report.</w:t>
      </w:r>
    </w:p>
    <w:p w14:paraId="3ED484FD" w14:textId="52002E5E" w:rsidR="00BA422F" w:rsidRDefault="00B70928" w:rsidP="00CB32E0">
      <w:pPr>
        <w:ind w:left="3600" w:hanging="720"/>
        <w:rPr>
          <w:rFonts w:ascii="Aptos" w:hAnsi="Aptos"/>
        </w:rPr>
      </w:pPr>
      <w:r w:rsidRPr="00B70928">
        <w:rPr>
          <w:rFonts w:ascii="Aptos" w:hAnsi="Aptos"/>
        </w:rPr>
        <w:t>a.</w:t>
      </w:r>
      <w:r w:rsidRPr="00B70928">
        <w:rPr>
          <w:rFonts w:ascii="Aptos" w:hAnsi="Aptos"/>
        </w:rPr>
        <w:tab/>
        <w:t>Attachments: invoice (which will be provided), report, updated report (which will be provided).</w:t>
      </w:r>
      <w:r w:rsidR="00E86C3D">
        <w:rPr>
          <w:rFonts w:ascii="Aptos" w:hAnsi="Aptos"/>
        </w:rPr>
        <w:t>”</w:t>
      </w:r>
    </w:p>
    <w:p w14:paraId="4833DC3B" w14:textId="77777777" w:rsidR="00CB32E0" w:rsidRDefault="00CB32E0" w:rsidP="00CB32E0">
      <w:pPr>
        <w:ind w:left="3600" w:hanging="720"/>
        <w:rPr>
          <w:rFonts w:ascii="Aptos" w:hAnsi="Aptos"/>
        </w:rPr>
      </w:pPr>
    </w:p>
    <w:p w14:paraId="2C1B3F02" w14:textId="2C2CB556" w:rsidR="008A6EC1" w:rsidRDefault="00772C42" w:rsidP="00B70928">
      <w:pPr>
        <w:rPr>
          <w:rFonts w:ascii="Aptos" w:hAnsi="Aptos"/>
          <w:color w:val="000000" w:themeColor="text1"/>
        </w:rPr>
      </w:pPr>
      <w:r w:rsidRPr="00C0212D">
        <w:rPr>
          <w:rFonts w:ascii="Aptos" w:hAnsi="Aptos"/>
          <w:color w:val="000000" w:themeColor="text1"/>
        </w:rPr>
        <w:lastRenderedPageBreak/>
        <w:t xml:space="preserve">Parents </w:t>
      </w:r>
      <w:r w:rsidR="001A1EB0">
        <w:rPr>
          <w:rFonts w:ascii="Aptos" w:hAnsi="Aptos"/>
          <w:color w:val="000000" w:themeColor="text1"/>
        </w:rPr>
        <w:t>assert that</w:t>
      </w:r>
      <w:r w:rsidRPr="00C0212D">
        <w:rPr>
          <w:rFonts w:ascii="Aptos" w:hAnsi="Aptos"/>
          <w:color w:val="000000" w:themeColor="text1"/>
        </w:rPr>
        <w:t xml:space="preserve"> the</w:t>
      </w:r>
      <w:r w:rsidR="00A53FF1">
        <w:rPr>
          <w:rFonts w:ascii="Aptos" w:hAnsi="Aptos"/>
          <w:color w:val="000000" w:themeColor="text1"/>
        </w:rPr>
        <w:t>se</w:t>
      </w:r>
      <w:r w:rsidRPr="00C0212D">
        <w:rPr>
          <w:rFonts w:ascii="Aptos" w:hAnsi="Aptos"/>
          <w:color w:val="000000" w:themeColor="text1"/>
        </w:rPr>
        <w:t xml:space="preserve"> documents were “prepared in anticipation of litigation”</w:t>
      </w:r>
      <w:r w:rsidR="001A1EB0">
        <w:rPr>
          <w:rFonts w:ascii="Aptos" w:hAnsi="Aptos"/>
          <w:color w:val="000000" w:themeColor="text1"/>
        </w:rPr>
        <w:t xml:space="preserve"> because,</w:t>
      </w:r>
      <w:r w:rsidR="00F44D56">
        <w:rPr>
          <w:rFonts w:ascii="Aptos" w:hAnsi="Aptos"/>
          <w:color w:val="000000" w:themeColor="text1"/>
        </w:rPr>
        <w:t xml:space="preserve"> in essence, </w:t>
      </w:r>
      <w:r w:rsidR="00060571">
        <w:rPr>
          <w:rFonts w:ascii="Aptos" w:hAnsi="Aptos"/>
          <w:color w:val="000000" w:themeColor="text1"/>
        </w:rPr>
        <w:t>they would not have sought the school observation but for anticipating their due process hearing.</w:t>
      </w:r>
      <w:r w:rsidR="00CC4433">
        <w:rPr>
          <w:rFonts w:ascii="Aptos" w:hAnsi="Aptos"/>
          <w:color w:val="000000" w:themeColor="text1"/>
        </w:rPr>
        <w:t xml:space="preserve"> </w:t>
      </w:r>
      <w:r w:rsidR="00684859">
        <w:rPr>
          <w:rFonts w:ascii="Aptos" w:hAnsi="Aptos"/>
          <w:color w:val="000000" w:themeColor="text1"/>
        </w:rPr>
        <w:t>However,</w:t>
      </w:r>
      <w:r w:rsidR="00A56600" w:rsidRPr="00A56600">
        <w:rPr>
          <w:rFonts w:ascii="Aptos" w:hAnsi="Aptos"/>
          <w:color w:val="000000" w:themeColor="text1"/>
        </w:rPr>
        <w:t xml:space="preserve"> </w:t>
      </w:r>
      <w:r w:rsidR="00A56600">
        <w:rPr>
          <w:rFonts w:ascii="Aptos" w:hAnsi="Aptos"/>
          <w:color w:val="000000" w:themeColor="text1"/>
        </w:rPr>
        <w:t>if Parents intend to offer Mr. Deluca’s oral testimony as to his school observation, including any conclusions or recommendations</w:t>
      </w:r>
      <w:r w:rsidR="00E2293B">
        <w:rPr>
          <w:rFonts w:ascii="Aptos" w:hAnsi="Aptos"/>
          <w:color w:val="000000" w:themeColor="text1"/>
        </w:rPr>
        <w:t xml:space="preserve"> made as a result thereof, </w:t>
      </w:r>
      <w:r w:rsidR="0041055D">
        <w:rPr>
          <w:rFonts w:ascii="Aptos" w:hAnsi="Aptos"/>
          <w:color w:val="000000" w:themeColor="text1"/>
        </w:rPr>
        <w:t>they may no</w:t>
      </w:r>
      <w:r w:rsidR="00F22A1C">
        <w:rPr>
          <w:rFonts w:ascii="Aptos" w:hAnsi="Aptos"/>
          <w:color w:val="000000" w:themeColor="text1"/>
        </w:rPr>
        <w:t>t</w:t>
      </w:r>
      <w:r w:rsidR="0047114A">
        <w:rPr>
          <w:rFonts w:ascii="Aptos" w:hAnsi="Aptos"/>
          <w:color w:val="000000" w:themeColor="text1"/>
        </w:rPr>
        <w:t xml:space="preserve"> rely on the work product doctrine to prevent discovery of the documents and </w:t>
      </w:r>
      <w:r w:rsidR="00360179">
        <w:rPr>
          <w:rFonts w:ascii="Aptos" w:hAnsi="Aptos"/>
          <w:color w:val="000000" w:themeColor="text1"/>
        </w:rPr>
        <w:t>communications</w:t>
      </w:r>
      <w:r w:rsidR="0047114A">
        <w:rPr>
          <w:rFonts w:ascii="Aptos" w:hAnsi="Aptos"/>
          <w:color w:val="000000" w:themeColor="text1"/>
        </w:rPr>
        <w:t xml:space="preserve"> listed in the Privilege Log. </w:t>
      </w:r>
      <w:r w:rsidR="000D3F54">
        <w:rPr>
          <w:rFonts w:ascii="Aptos" w:hAnsi="Aptos"/>
          <w:color w:val="000000" w:themeColor="text1"/>
        </w:rPr>
        <w:t xml:space="preserve">Specifically, </w:t>
      </w:r>
      <w:r w:rsidR="004E1AD5">
        <w:rPr>
          <w:rFonts w:ascii="Aptos" w:hAnsi="Aptos"/>
          <w:color w:val="000000" w:themeColor="text1"/>
        </w:rPr>
        <w:t>“</w:t>
      </w:r>
      <w:r w:rsidR="004E1AD5" w:rsidRPr="004E1AD5">
        <w:rPr>
          <w:rFonts w:ascii="Aptos" w:hAnsi="Aptos"/>
          <w:color w:val="000000" w:themeColor="text1"/>
        </w:rPr>
        <w:t xml:space="preserve">plaintiffs should not, </w:t>
      </w:r>
      <w:r w:rsidR="004E1AD5">
        <w:rPr>
          <w:rFonts w:ascii="Aptos" w:hAnsi="Aptos"/>
          <w:color w:val="000000" w:themeColor="text1"/>
        </w:rPr>
        <w:t>[]</w:t>
      </w:r>
      <w:r w:rsidR="004E1AD5" w:rsidRPr="004E1AD5">
        <w:rPr>
          <w:rFonts w:ascii="Aptos" w:hAnsi="Aptos"/>
          <w:color w:val="000000" w:themeColor="text1"/>
        </w:rPr>
        <w:t xml:space="preserve">, be able to use the privilege as both a sword and a shield. They should not be allowed to disclose some selective communication for self-serving purposes and at the same time use the privilege to prejudice their opponent's case by denying defense counsel the right to review </w:t>
      </w:r>
      <w:r w:rsidR="00485E5E">
        <w:rPr>
          <w:rFonts w:ascii="Aptos" w:hAnsi="Aptos"/>
          <w:color w:val="000000" w:themeColor="text1"/>
        </w:rPr>
        <w:t xml:space="preserve">[the </w:t>
      </w:r>
      <w:r w:rsidR="006E4E69">
        <w:rPr>
          <w:rFonts w:ascii="Aptos" w:hAnsi="Aptos"/>
          <w:color w:val="000000" w:themeColor="text1"/>
        </w:rPr>
        <w:t>evaluator’s</w:t>
      </w:r>
      <w:r w:rsidR="00485E5E">
        <w:rPr>
          <w:rFonts w:ascii="Aptos" w:hAnsi="Aptos"/>
          <w:color w:val="000000" w:themeColor="text1"/>
        </w:rPr>
        <w:t>]</w:t>
      </w:r>
      <w:r w:rsidR="004E1AD5" w:rsidRPr="004E1AD5">
        <w:rPr>
          <w:rFonts w:ascii="Aptos" w:hAnsi="Aptos"/>
          <w:color w:val="000000" w:themeColor="text1"/>
        </w:rPr>
        <w:t xml:space="preserve"> file for the purpose of cross-examination.</w:t>
      </w:r>
      <w:r w:rsidR="00485E5E">
        <w:rPr>
          <w:rFonts w:ascii="Aptos" w:hAnsi="Aptos"/>
          <w:color w:val="000000" w:themeColor="text1"/>
        </w:rPr>
        <w:t>”</w:t>
      </w:r>
      <w:r w:rsidR="006E4E69">
        <w:rPr>
          <w:rStyle w:val="FootnoteReference"/>
          <w:rFonts w:ascii="Aptos" w:hAnsi="Aptos"/>
          <w:color w:val="000000" w:themeColor="text1"/>
        </w:rPr>
        <w:footnoteReference w:id="13"/>
      </w:r>
      <w:r w:rsidR="00485E5E">
        <w:rPr>
          <w:rFonts w:ascii="Aptos" w:hAnsi="Aptos"/>
          <w:color w:val="000000" w:themeColor="text1"/>
        </w:rPr>
        <w:t xml:space="preserve"> </w:t>
      </w:r>
      <w:r w:rsidR="006910E4">
        <w:rPr>
          <w:rFonts w:ascii="Aptos" w:hAnsi="Aptos"/>
          <w:color w:val="000000" w:themeColor="text1"/>
        </w:rPr>
        <w:t xml:space="preserve"> </w:t>
      </w:r>
      <w:r w:rsidR="00E70640" w:rsidRPr="00E70640">
        <w:rPr>
          <w:rFonts w:ascii="Aptos" w:hAnsi="Aptos"/>
          <w:color w:val="000000" w:themeColor="text1"/>
        </w:rPr>
        <w:t xml:space="preserve"> </w:t>
      </w:r>
      <w:r w:rsidR="00BD228E">
        <w:rPr>
          <w:rFonts w:ascii="Aptos" w:hAnsi="Aptos"/>
          <w:color w:val="000000" w:themeColor="text1"/>
        </w:rPr>
        <w:t xml:space="preserve"> </w:t>
      </w:r>
    </w:p>
    <w:p w14:paraId="224113AD" w14:textId="77777777" w:rsidR="008A6EC1" w:rsidRDefault="008A6EC1" w:rsidP="00B70928">
      <w:pPr>
        <w:rPr>
          <w:rFonts w:ascii="Aptos" w:hAnsi="Aptos"/>
          <w:color w:val="000000" w:themeColor="text1"/>
        </w:rPr>
      </w:pPr>
    </w:p>
    <w:p w14:paraId="23C138D9" w14:textId="6ACCB940" w:rsidR="00976272" w:rsidRDefault="00684859" w:rsidP="00B70928">
      <w:pPr>
        <w:rPr>
          <w:rFonts w:ascii="Aptos" w:hAnsi="Aptos"/>
          <w:color w:val="000000" w:themeColor="text1"/>
        </w:rPr>
      </w:pPr>
      <w:r>
        <w:rPr>
          <w:rFonts w:ascii="Aptos" w:hAnsi="Aptos"/>
          <w:color w:val="000000" w:themeColor="text1"/>
        </w:rPr>
        <w:t>In addition, w</w:t>
      </w:r>
      <w:r w:rsidR="00D75DFB">
        <w:rPr>
          <w:rFonts w:ascii="Aptos" w:hAnsi="Aptos"/>
          <w:color w:val="000000" w:themeColor="text1"/>
        </w:rPr>
        <w:t xml:space="preserve">hile it may be true that Parents sought the School Observation because they had litigation in mind, </w:t>
      </w:r>
      <w:r w:rsidR="001F2491">
        <w:rPr>
          <w:rFonts w:ascii="Aptos" w:hAnsi="Aptos"/>
          <w:color w:val="000000" w:themeColor="text1"/>
        </w:rPr>
        <w:t xml:space="preserve">email communications </w:t>
      </w:r>
      <w:r w:rsidR="00CE75B9">
        <w:rPr>
          <w:rFonts w:ascii="Aptos" w:hAnsi="Aptos"/>
          <w:color w:val="000000" w:themeColor="text1"/>
        </w:rPr>
        <w:t>and attachments relating to “</w:t>
      </w:r>
      <w:r w:rsidR="00CE75B9" w:rsidRPr="003A15E2">
        <w:rPr>
          <w:rFonts w:ascii="Aptos" w:hAnsi="Aptos"/>
          <w:color w:val="000000" w:themeColor="text1"/>
        </w:rPr>
        <w:t xml:space="preserve">scheduling of the observation at Dallin, </w:t>
      </w:r>
      <w:r w:rsidR="00CE75B9">
        <w:rPr>
          <w:rFonts w:ascii="Aptos" w:hAnsi="Aptos"/>
          <w:color w:val="000000" w:themeColor="text1"/>
        </w:rPr>
        <w:t>[Student’s]</w:t>
      </w:r>
      <w:r w:rsidR="00CE75B9" w:rsidRPr="003A15E2">
        <w:rPr>
          <w:rFonts w:ascii="Aptos" w:hAnsi="Aptos"/>
          <w:color w:val="000000" w:themeColor="text1"/>
        </w:rPr>
        <w:t xml:space="preserve"> schedule at Dallin, logistics for the day of observation</w:t>
      </w:r>
      <w:r w:rsidR="007935EA">
        <w:rPr>
          <w:rFonts w:ascii="Aptos" w:hAnsi="Aptos"/>
          <w:color w:val="000000" w:themeColor="text1"/>
        </w:rPr>
        <w:t>,</w:t>
      </w:r>
      <w:r w:rsidR="00CE75B9" w:rsidRPr="003A15E2">
        <w:rPr>
          <w:rFonts w:ascii="Aptos" w:hAnsi="Aptos"/>
          <w:color w:val="000000" w:themeColor="text1"/>
        </w:rPr>
        <w:t xml:space="preserve"> scheduling a follow-up phone call after observation</w:t>
      </w:r>
      <w:r w:rsidR="00CE75B9">
        <w:rPr>
          <w:rFonts w:ascii="Aptos" w:hAnsi="Aptos"/>
          <w:color w:val="000000" w:themeColor="text1"/>
        </w:rPr>
        <w:t>”; “</w:t>
      </w:r>
      <w:r w:rsidR="00CE75B9" w:rsidRPr="003A15E2">
        <w:rPr>
          <w:rFonts w:ascii="Aptos" w:hAnsi="Aptos"/>
          <w:color w:val="000000" w:themeColor="text1"/>
        </w:rPr>
        <w:t>scheduling, consent and case history forms</w:t>
      </w:r>
      <w:r w:rsidR="0054666A">
        <w:rPr>
          <w:rFonts w:ascii="Aptos" w:hAnsi="Aptos"/>
          <w:color w:val="000000" w:themeColor="text1"/>
        </w:rPr>
        <w:t xml:space="preserve">”; </w:t>
      </w:r>
      <w:r w:rsidR="0054666A">
        <w:rPr>
          <w:rFonts w:ascii="Aptos" w:hAnsi="Aptos"/>
        </w:rPr>
        <w:t>“</w:t>
      </w:r>
      <w:r w:rsidR="0054666A" w:rsidRPr="00B70928">
        <w:rPr>
          <w:rFonts w:ascii="Aptos" w:hAnsi="Aptos"/>
        </w:rPr>
        <w:t>timeline for production of reports</w:t>
      </w:r>
      <w:r w:rsidR="00FA78C4">
        <w:rPr>
          <w:rFonts w:ascii="Aptos" w:hAnsi="Aptos"/>
        </w:rPr>
        <w:t>”; “</w:t>
      </w:r>
      <w:r w:rsidR="00FA78C4" w:rsidRPr="00B70928">
        <w:rPr>
          <w:rFonts w:ascii="Aptos" w:hAnsi="Aptos"/>
        </w:rPr>
        <w:t>school observation report, scheduling a call to discuss contents, invoice and updated report</w:t>
      </w:r>
      <w:r w:rsidR="00FA78C4">
        <w:rPr>
          <w:rFonts w:ascii="Aptos" w:hAnsi="Aptos"/>
        </w:rPr>
        <w:t>”</w:t>
      </w:r>
      <w:r w:rsidR="000A0450">
        <w:rPr>
          <w:rFonts w:ascii="Aptos" w:hAnsi="Aptos"/>
        </w:rPr>
        <w:t xml:space="preserve"> </w:t>
      </w:r>
      <w:r w:rsidR="00657D6F" w:rsidRPr="00657D6F">
        <w:rPr>
          <w:rFonts w:ascii="Aptos" w:hAnsi="Aptos"/>
          <w:color w:val="000000" w:themeColor="text1"/>
        </w:rPr>
        <w:t xml:space="preserve">appear to </w:t>
      </w:r>
      <w:r w:rsidR="00E64622">
        <w:rPr>
          <w:rFonts w:ascii="Aptos" w:hAnsi="Aptos"/>
          <w:color w:val="000000" w:themeColor="text1"/>
        </w:rPr>
        <w:t>be routine communications</w:t>
      </w:r>
      <w:r w:rsidR="00B430F3">
        <w:rPr>
          <w:rFonts w:ascii="Aptos" w:hAnsi="Aptos"/>
          <w:color w:val="000000" w:themeColor="text1"/>
        </w:rPr>
        <w:t xml:space="preserve"> which </w:t>
      </w:r>
      <w:r w:rsidR="00657D6F" w:rsidRPr="00657D6F">
        <w:rPr>
          <w:rFonts w:ascii="Aptos" w:hAnsi="Aptos"/>
          <w:color w:val="000000" w:themeColor="text1"/>
        </w:rPr>
        <w:t xml:space="preserve">have been created in the ordinary course of </w:t>
      </w:r>
      <w:r w:rsidR="00E40C0E">
        <w:rPr>
          <w:rFonts w:ascii="Aptos" w:hAnsi="Aptos"/>
          <w:color w:val="000000" w:themeColor="text1"/>
        </w:rPr>
        <w:t>Mr. Deluca’s</w:t>
      </w:r>
      <w:r w:rsidR="00657D6F" w:rsidRPr="00657D6F">
        <w:rPr>
          <w:rFonts w:ascii="Aptos" w:hAnsi="Aptos"/>
          <w:color w:val="000000" w:themeColor="text1"/>
        </w:rPr>
        <w:t xml:space="preserve"> business and/or would have been made regardless of the prospect of litigation</w:t>
      </w:r>
      <w:r w:rsidR="00B430F3">
        <w:rPr>
          <w:rFonts w:ascii="Aptos" w:hAnsi="Aptos"/>
          <w:color w:val="000000" w:themeColor="text1"/>
        </w:rPr>
        <w:t xml:space="preserve">, and </w:t>
      </w:r>
      <w:r w:rsidR="00B430F3" w:rsidRPr="009D6EAB">
        <w:rPr>
          <w:rFonts w:ascii="Aptos" w:hAnsi="Aptos"/>
          <w:color w:val="000000" w:themeColor="text1"/>
        </w:rPr>
        <w:t xml:space="preserve">not created specifically in preparation for a </w:t>
      </w:r>
      <w:r w:rsidR="00B430F3">
        <w:rPr>
          <w:rFonts w:ascii="Aptos" w:hAnsi="Aptos"/>
          <w:color w:val="000000" w:themeColor="text1"/>
        </w:rPr>
        <w:t>hearing</w:t>
      </w:r>
      <w:r w:rsidR="00657D6F" w:rsidRPr="00657D6F">
        <w:rPr>
          <w:rFonts w:ascii="Aptos" w:hAnsi="Aptos"/>
          <w:color w:val="000000" w:themeColor="text1"/>
        </w:rPr>
        <w:t>.</w:t>
      </w:r>
      <w:r w:rsidR="006173E4">
        <w:rPr>
          <w:rStyle w:val="FootnoteReference"/>
          <w:rFonts w:ascii="Aptos" w:hAnsi="Aptos"/>
          <w:color w:val="000000" w:themeColor="text1"/>
        </w:rPr>
        <w:footnoteReference w:id="14"/>
      </w:r>
      <w:r w:rsidR="00690604">
        <w:rPr>
          <w:rFonts w:ascii="Aptos" w:hAnsi="Aptos"/>
          <w:color w:val="000000" w:themeColor="text1"/>
        </w:rPr>
        <w:t xml:space="preserve"> </w:t>
      </w:r>
      <w:r w:rsidR="009D6EAB">
        <w:rPr>
          <w:rFonts w:ascii="Aptos" w:hAnsi="Aptos"/>
          <w:color w:val="000000" w:themeColor="text1"/>
        </w:rPr>
        <w:t xml:space="preserve"> </w:t>
      </w:r>
      <w:r w:rsidR="00817D4B">
        <w:rPr>
          <w:rFonts w:ascii="Aptos" w:hAnsi="Aptos"/>
          <w:color w:val="000000" w:themeColor="text1"/>
        </w:rPr>
        <w:t>D</w:t>
      </w:r>
      <w:r w:rsidR="00E97524">
        <w:rPr>
          <w:rFonts w:ascii="Aptos" w:hAnsi="Aptos"/>
          <w:color w:val="000000" w:themeColor="text1"/>
        </w:rPr>
        <w:t>isclosure of such document</w:t>
      </w:r>
      <w:r w:rsidR="00E416D0">
        <w:rPr>
          <w:rFonts w:ascii="Aptos" w:hAnsi="Aptos"/>
          <w:color w:val="000000" w:themeColor="text1"/>
        </w:rPr>
        <w:t>s</w:t>
      </w:r>
      <w:r w:rsidR="00E97524">
        <w:rPr>
          <w:rFonts w:ascii="Aptos" w:hAnsi="Aptos"/>
          <w:color w:val="000000" w:themeColor="text1"/>
        </w:rPr>
        <w:t xml:space="preserve"> or </w:t>
      </w:r>
      <w:r w:rsidR="000972ED">
        <w:rPr>
          <w:rFonts w:ascii="Aptos" w:hAnsi="Aptos"/>
          <w:color w:val="000000" w:themeColor="text1"/>
        </w:rPr>
        <w:t xml:space="preserve">communications </w:t>
      </w:r>
      <w:r w:rsidR="00817D4B">
        <w:rPr>
          <w:rFonts w:ascii="Aptos" w:hAnsi="Aptos"/>
          <w:color w:val="000000" w:themeColor="text1"/>
        </w:rPr>
        <w:t xml:space="preserve">would not </w:t>
      </w:r>
      <w:r w:rsidR="000972ED">
        <w:rPr>
          <w:rFonts w:ascii="Aptos" w:hAnsi="Aptos"/>
          <w:color w:val="000000" w:themeColor="text1"/>
        </w:rPr>
        <w:t xml:space="preserve">reveal Parents’ </w:t>
      </w:r>
      <w:r w:rsidR="00F919EC" w:rsidRPr="00856513">
        <w:rPr>
          <w:rFonts w:ascii="Aptos" w:hAnsi="Aptos"/>
          <w:color w:val="000000" w:themeColor="text1"/>
        </w:rPr>
        <w:t>thought processes</w:t>
      </w:r>
      <w:r w:rsidR="000972ED">
        <w:rPr>
          <w:rFonts w:ascii="Aptos" w:hAnsi="Aptos"/>
          <w:color w:val="000000" w:themeColor="text1"/>
        </w:rPr>
        <w:t xml:space="preserve"> or </w:t>
      </w:r>
      <w:r w:rsidR="00F919EC" w:rsidRPr="00856513">
        <w:rPr>
          <w:rFonts w:ascii="Aptos" w:hAnsi="Aptos"/>
          <w:color w:val="000000" w:themeColor="text1"/>
        </w:rPr>
        <w:t xml:space="preserve">the strategy that </w:t>
      </w:r>
      <w:r w:rsidR="000972ED">
        <w:rPr>
          <w:rFonts w:ascii="Aptos" w:hAnsi="Aptos"/>
          <w:color w:val="000000" w:themeColor="text1"/>
        </w:rPr>
        <w:t>they intend to</w:t>
      </w:r>
      <w:r w:rsidR="00F919EC" w:rsidRPr="00856513">
        <w:rPr>
          <w:rFonts w:ascii="Aptos" w:hAnsi="Aptos"/>
          <w:color w:val="000000" w:themeColor="text1"/>
        </w:rPr>
        <w:t xml:space="preserve"> pursue at </w:t>
      </w:r>
      <w:r w:rsidR="000972ED">
        <w:rPr>
          <w:rFonts w:ascii="Aptos" w:hAnsi="Aptos"/>
          <w:color w:val="000000" w:themeColor="text1"/>
        </w:rPr>
        <w:t>hearing</w:t>
      </w:r>
      <w:r w:rsidR="00817D4B">
        <w:rPr>
          <w:rFonts w:ascii="Aptos" w:hAnsi="Aptos"/>
          <w:color w:val="000000" w:themeColor="text1"/>
        </w:rPr>
        <w:t xml:space="preserve"> and hence would not prejudice them.</w:t>
      </w:r>
      <w:r w:rsidR="00DE6D2E">
        <w:rPr>
          <w:rStyle w:val="FootnoteReference"/>
          <w:rFonts w:ascii="Aptos" w:hAnsi="Aptos"/>
          <w:color w:val="000000" w:themeColor="text1"/>
        </w:rPr>
        <w:footnoteReference w:id="15"/>
      </w:r>
      <w:r w:rsidR="00F919EC" w:rsidRPr="00856513">
        <w:rPr>
          <w:rFonts w:ascii="Aptos" w:hAnsi="Aptos"/>
          <w:color w:val="000000" w:themeColor="text1"/>
        </w:rPr>
        <w:t xml:space="preserve"> </w:t>
      </w:r>
      <w:r w:rsidR="00690604">
        <w:rPr>
          <w:rFonts w:ascii="Aptos" w:hAnsi="Aptos"/>
          <w:color w:val="000000" w:themeColor="text1"/>
        </w:rPr>
        <w:t xml:space="preserve"> </w:t>
      </w:r>
      <w:r w:rsidR="00C5559A">
        <w:rPr>
          <w:rFonts w:ascii="Aptos" w:hAnsi="Aptos"/>
          <w:color w:val="000000" w:themeColor="text1"/>
        </w:rPr>
        <w:t>Parents have not alleged that Mr. Deluca</w:t>
      </w:r>
      <w:r w:rsidR="0053579D" w:rsidRPr="0053579D">
        <w:rPr>
          <w:rFonts w:ascii="Aptos" w:hAnsi="Aptos"/>
          <w:color w:val="000000" w:themeColor="text1"/>
        </w:rPr>
        <w:t xml:space="preserve">’s involvement </w:t>
      </w:r>
      <w:r w:rsidR="00844907">
        <w:rPr>
          <w:rFonts w:ascii="Aptos" w:hAnsi="Aptos"/>
          <w:color w:val="000000" w:themeColor="text1"/>
        </w:rPr>
        <w:t>was</w:t>
      </w:r>
      <w:r w:rsidR="0053579D" w:rsidRPr="0053579D">
        <w:rPr>
          <w:rFonts w:ascii="Aptos" w:hAnsi="Aptos"/>
          <w:color w:val="000000" w:themeColor="text1"/>
        </w:rPr>
        <w:t xml:space="preserve"> to assess, prepare, or aid in forming a legal argument for a potential due process hearing</w:t>
      </w:r>
      <w:r w:rsidR="005E63AE">
        <w:rPr>
          <w:rFonts w:ascii="Aptos" w:hAnsi="Aptos"/>
          <w:color w:val="000000" w:themeColor="text1"/>
        </w:rPr>
        <w:t xml:space="preserve"> nor that </w:t>
      </w:r>
      <w:r w:rsidR="0053579D" w:rsidRPr="0053579D">
        <w:rPr>
          <w:rFonts w:ascii="Aptos" w:hAnsi="Aptos"/>
          <w:color w:val="000000" w:themeColor="text1"/>
        </w:rPr>
        <w:t xml:space="preserve">communications with </w:t>
      </w:r>
      <w:r w:rsidR="005E63AE">
        <w:rPr>
          <w:rFonts w:ascii="Aptos" w:hAnsi="Aptos"/>
          <w:color w:val="000000" w:themeColor="text1"/>
        </w:rPr>
        <w:t>him are</w:t>
      </w:r>
      <w:r w:rsidR="0053579D" w:rsidRPr="0053579D">
        <w:rPr>
          <w:rFonts w:ascii="Aptos" w:hAnsi="Aptos"/>
          <w:color w:val="000000" w:themeColor="text1"/>
        </w:rPr>
        <w:t xml:space="preserve"> part of the strategy for the case</w:t>
      </w:r>
      <w:r w:rsidR="00976272">
        <w:rPr>
          <w:rFonts w:ascii="Aptos" w:hAnsi="Aptos"/>
          <w:color w:val="000000" w:themeColor="text1"/>
        </w:rPr>
        <w:t xml:space="preserve"> or </w:t>
      </w:r>
      <w:r w:rsidR="00E17411" w:rsidRPr="00E17411">
        <w:rPr>
          <w:rFonts w:ascii="Aptos" w:hAnsi="Aptos"/>
          <w:color w:val="000000" w:themeColor="text1"/>
        </w:rPr>
        <w:t>discuss case theory, anticipated legal issues, or planned arguments</w:t>
      </w:r>
      <w:r w:rsidR="0053579D" w:rsidRPr="0053579D">
        <w:rPr>
          <w:rFonts w:ascii="Aptos" w:hAnsi="Aptos"/>
          <w:color w:val="000000" w:themeColor="text1"/>
        </w:rPr>
        <w:t>.</w:t>
      </w:r>
      <w:r w:rsidR="00154497">
        <w:rPr>
          <w:rStyle w:val="FootnoteReference"/>
          <w:rFonts w:ascii="Aptos" w:hAnsi="Aptos"/>
          <w:color w:val="000000" w:themeColor="text1"/>
        </w:rPr>
        <w:footnoteReference w:id="16"/>
      </w:r>
      <w:r w:rsidR="00AC2A8A">
        <w:rPr>
          <w:rFonts w:ascii="Aptos" w:hAnsi="Aptos"/>
          <w:color w:val="000000" w:themeColor="text1"/>
        </w:rPr>
        <w:t xml:space="preserve"> </w:t>
      </w:r>
    </w:p>
    <w:p w14:paraId="35F6696D" w14:textId="77777777" w:rsidR="00976272" w:rsidRDefault="00976272" w:rsidP="00B70928">
      <w:pPr>
        <w:rPr>
          <w:rFonts w:ascii="Aptos" w:hAnsi="Aptos"/>
          <w:color w:val="000000" w:themeColor="text1"/>
        </w:rPr>
      </w:pPr>
    </w:p>
    <w:p w14:paraId="3376F358" w14:textId="069BE973" w:rsidR="00103834" w:rsidRPr="00AC2A8A" w:rsidRDefault="00AC2A8A" w:rsidP="00B70928">
      <w:pPr>
        <w:rPr>
          <w:rFonts w:ascii="Aptos" w:hAnsi="Aptos"/>
          <w:color w:val="000000" w:themeColor="text1"/>
        </w:rPr>
      </w:pPr>
      <w:r>
        <w:rPr>
          <w:rFonts w:ascii="Aptos" w:hAnsi="Aptos"/>
          <w:color w:val="000000" w:themeColor="text1"/>
        </w:rPr>
        <w:t>As such, t</w:t>
      </w:r>
      <w:r w:rsidR="00690604">
        <w:rPr>
          <w:rFonts w:ascii="Aptos" w:hAnsi="Aptos"/>
          <w:color w:val="000000" w:themeColor="text1"/>
        </w:rPr>
        <w:t xml:space="preserve">he only </w:t>
      </w:r>
      <w:r w:rsidR="002356D1">
        <w:rPr>
          <w:rFonts w:ascii="Aptos" w:hAnsi="Aptos"/>
          <w:color w:val="000000" w:themeColor="text1"/>
        </w:rPr>
        <w:t xml:space="preserve">communications and/or documents </w:t>
      </w:r>
      <w:r w:rsidR="00DB62C9">
        <w:rPr>
          <w:rFonts w:ascii="Aptos" w:hAnsi="Aptos"/>
          <w:color w:val="000000" w:themeColor="text1"/>
        </w:rPr>
        <w:t xml:space="preserve">which would be protected by the work product privilege </w:t>
      </w:r>
      <w:r w:rsidR="000E1EDF">
        <w:rPr>
          <w:rFonts w:ascii="Aptos" w:hAnsi="Aptos"/>
          <w:color w:val="000000" w:themeColor="text1"/>
        </w:rPr>
        <w:t xml:space="preserve">are </w:t>
      </w:r>
      <w:r w:rsidR="00AE716C">
        <w:rPr>
          <w:rFonts w:ascii="Aptos" w:hAnsi="Aptos"/>
          <w:color w:val="000000" w:themeColor="text1"/>
        </w:rPr>
        <w:t xml:space="preserve">Parents’ </w:t>
      </w:r>
      <w:r w:rsidR="009C5E66">
        <w:rPr>
          <w:rFonts w:ascii="Aptos" w:hAnsi="Aptos"/>
          <w:color w:val="000000" w:themeColor="text1"/>
        </w:rPr>
        <w:t xml:space="preserve">own </w:t>
      </w:r>
      <w:r w:rsidR="00AE716C">
        <w:rPr>
          <w:rFonts w:ascii="Aptos" w:hAnsi="Aptos"/>
          <w:color w:val="000000" w:themeColor="text1"/>
        </w:rPr>
        <w:t xml:space="preserve">notes from their discussions with </w:t>
      </w:r>
      <w:r w:rsidR="00574C3D">
        <w:rPr>
          <w:rFonts w:ascii="Aptos" w:hAnsi="Aptos"/>
          <w:color w:val="000000" w:themeColor="text1"/>
        </w:rPr>
        <w:t>Mr. Deluca</w:t>
      </w:r>
      <w:r w:rsidR="00E416D0">
        <w:rPr>
          <w:rFonts w:ascii="Aptos" w:hAnsi="Aptos"/>
          <w:color w:val="000000" w:themeColor="text1"/>
        </w:rPr>
        <w:t>/ and or his associates</w:t>
      </w:r>
      <w:r w:rsidR="00D073B7">
        <w:rPr>
          <w:rFonts w:ascii="Aptos" w:hAnsi="Aptos"/>
          <w:color w:val="000000" w:themeColor="text1"/>
        </w:rPr>
        <w:t xml:space="preserve"> and</w:t>
      </w:r>
      <w:r w:rsidR="00574C3D">
        <w:rPr>
          <w:rFonts w:ascii="Aptos" w:hAnsi="Aptos"/>
          <w:color w:val="000000" w:themeColor="text1"/>
        </w:rPr>
        <w:t xml:space="preserve"> Parents’ </w:t>
      </w:r>
      <w:r w:rsidR="00F71DB1">
        <w:rPr>
          <w:rFonts w:ascii="Aptos" w:hAnsi="Aptos"/>
          <w:color w:val="000000" w:themeColor="text1"/>
        </w:rPr>
        <w:t>impressions</w:t>
      </w:r>
      <w:r w:rsidR="006771A4">
        <w:rPr>
          <w:rFonts w:ascii="Aptos" w:hAnsi="Aptos"/>
          <w:color w:val="000000" w:themeColor="text1"/>
        </w:rPr>
        <w:t>, questions</w:t>
      </w:r>
      <w:r w:rsidR="00F71DB1">
        <w:rPr>
          <w:rFonts w:ascii="Aptos" w:hAnsi="Aptos"/>
          <w:color w:val="000000" w:themeColor="text1"/>
        </w:rPr>
        <w:t xml:space="preserve"> and </w:t>
      </w:r>
      <w:r w:rsidR="00574C3D">
        <w:rPr>
          <w:rFonts w:ascii="Aptos" w:hAnsi="Aptos"/>
          <w:color w:val="000000" w:themeColor="text1"/>
        </w:rPr>
        <w:t>comments to Mr. Deluca regarding</w:t>
      </w:r>
      <w:r w:rsidR="00F71DB1">
        <w:rPr>
          <w:rFonts w:ascii="Aptos" w:hAnsi="Aptos"/>
          <w:color w:val="000000" w:themeColor="text1"/>
        </w:rPr>
        <w:t xml:space="preserve"> his observation</w:t>
      </w:r>
      <w:r w:rsidR="008A03AC">
        <w:rPr>
          <w:rFonts w:ascii="Aptos" w:hAnsi="Aptos"/>
          <w:color w:val="000000" w:themeColor="text1"/>
        </w:rPr>
        <w:t>, evaluation results</w:t>
      </w:r>
      <w:r w:rsidR="006771A4">
        <w:rPr>
          <w:rFonts w:ascii="Aptos" w:hAnsi="Aptos"/>
          <w:color w:val="000000" w:themeColor="text1"/>
        </w:rPr>
        <w:t xml:space="preserve">, </w:t>
      </w:r>
      <w:r w:rsidR="00BB10DC">
        <w:rPr>
          <w:rFonts w:ascii="Aptos" w:hAnsi="Aptos"/>
          <w:color w:val="000000" w:themeColor="text1"/>
        </w:rPr>
        <w:t>draft</w:t>
      </w:r>
      <w:r w:rsidR="008A03AC">
        <w:rPr>
          <w:rFonts w:ascii="Aptos" w:hAnsi="Aptos"/>
          <w:color w:val="000000" w:themeColor="text1"/>
        </w:rPr>
        <w:t xml:space="preserve"> reports</w:t>
      </w:r>
      <w:r w:rsidR="006771A4">
        <w:rPr>
          <w:rFonts w:ascii="Aptos" w:hAnsi="Aptos"/>
          <w:color w:val="000000" w:themeColor="text1"/>
        </w:rPr>
        <w:t>, and upcoming litigation.</w:t>
      </w:r>
      <w:r w:rsidR="00C3537D">
        <w:rPr>
          <w:rStyle w:val="FootnoteReference"/>
          <w:rFonts w:ascii="Aptos" w:hAnsi="Aptos"/>
          <w:color w:val="000000" w:themeColor="text1"/>
        </w:rPr>
        <w:footnoteReference w:id="17"/>
      </w:r>
    </w:p>
    <w:p w14:paraId="593753A9" w14:textId="77777777" w:rsidR="00D04217" w:rsidRPr="00C0212D" w:rsidRDefault="00D04217" w:rsidP="00B70928">
      <w:pPr>
        <w:rPr>
          <w:rFonts w:ascii="Aptos" w:hAnsi="Aptos"/>
        </w:rPr>
      </w:pPr>
    </w:p>
    <w:p w14:paraId="1CC704F8" w14:textId="77777777" w:rsidR="006D7996" w:rsidRPr="00C0212D" w:rsidRDefault="006D7996" w:rsidP="007B74C5">
      <w:pPr>
        <w:rPr>
          <w:rFonts w:ascii="Aptos" w:hAnsi="Aptos"/>
          <w:b/>
          <w:bCs/>
        </w:rPr>
      </w:pPr>
      <w:r w:rsidRPr="00C0212D">
        <w:rPr>
          <w:rFonts w:ascii="Aptos" w:hAnsi="Aptos"/>
          <w:b/>
          <w:bCs/>
        </w:rPr>
        <w:t>ORDER:</w:t>
      </w:r>
    </w:p>
    <w:p w14:paraId="1A166BCC" w14:textId="77777777" w:rsidR="006D7996" w:rsidRPr="00C0212D" w:rsidRDefault="006D7996" w:rsidP="007B74C5">
      <w:pPr>
        <w:rPr>
          <w:rFonts w:ascii="Aptos" w:hAnsi="Aptos"/>
        </w:rPr>
      </w:pPr>
    </w:p>
    <w:p w14:paraId="54A7FB15" w14:textId="40167664" w:rsidR="00FE0DD3" w:rsidRDefault="00BA74EE" w:rsidP="007B74C5">
      <w:pPr>
        <w:rPr>
          <w:rFonts w:ascii="Aptos" w:hAnsi="Aptos"/>
        </w:rPr>
      </w:pPr>
      <w:r w:rsidRPr="00C0212D">
        <w:rPr>
          <w:rFonts w:ascii="Aptos" w:hAnsi="Aptos"/>
        </w:rPr>
        <w:t>Arlington’s</w:t>
      </w:r>
      <w:r w:rsidR="00074D0B" w:rsidRPr="00C0212D">
        <w:rPr>
          <w:rFonts w:ascii="Aptos" w:hAnsi="Aptos"/>
        </w:rPr>
        <w:t xml:space="preserve"> </w:t>
      </w:r>
      <w:r w:rsidR="00074D0B" w:rsidRPr="00C0212D">
        <w:rPr>
          <w:rFonts w:ascii="Aptos" w:hAnsi="Aptos"/>
          <w:i/>
          <w:iCs/>
        </w:rPr>
        <w:t>Motion</w:t>
      </w:r>
      <w:r w:rsidR="00545E8F" w:rsidRPr="00C0212D">
        <w:rPr>
          <w:rFonts w:ascii="Aptos" w:hAnsi="Aptos"/>
          <w:i/>
          <w:iCs/>
        </w:rPr>
        <w:t xml:space="preserve"> </w:t>
      </w:r>
      <w:r w:rsidRPr="00C0212D">
        <w:rPr>
          <w:rFonts w:ascii="Aptos" w:hAnsi="Aptos"/>
          <w:i/>
          <w:iCs/>
        </w:rPr>
        <w:t>to Quash</w:t>
      </w:r>
      <w:r w:rsidRPr="00C0212D">
        <w:rPr>
          <w:rFonts w:ascii="Aptos" w:hAnsi="Aptos"/>
        </w:rPr>
        <w:t xml:space="preserve"> is DENIED, in part, and ALLOWED, in part. Specifically, the District’s Motion as to Ms. Crow is DENIED, and the BSEA will issue a subpoena for Ms. Crowe to appear and testify at the Hearing in this matter. The District’s </w:t>
      </w:r>
      <w:r w:rsidRPr="00C0212D">
        <w:rPr>
          <w:rFonts w:ascii="Aptos" w:hAnsi="Aptos"/>
          <w:i/>
          <w:iCs/>
        </w:rPr>
        <w:t>Motion</w:t>
      </w:r>
      <w:r w:rsidRPr="00C0212D">
        <w:rPr>
          <w:rFonts w:ascii="Aptos" w:hAnsi="Aptos"/>
        </w:rPr>
        <w:t xml:space="preserve"> as to Ms. Elmer is ALLOWED.</w:t>
      </w:r>
    </w:p>
    <w:p w14:paraId="32D56229" w14:textId="77777777" w:rsidR="0017440B" w:rsidRDefault="0017440B" w:rsidP="007B74C5">
      <w:pPr>
        <w:rPr>
          <w:rFonts w:ascii="Aptos" w:hAnsi="Aptos"/>
        </w:rPr>
      </w:pPr>
    </w:p>
    <w:p w14:paraId="506E3B16" w14:textId="3D284868" w:rsidR="0017440B" w:rsidRPr="00C0212D" w:rsidRDefault="0017440B" w:rsidP="007B74C5">
      <w:pPr>
        <w:rPr>
          <w:rFonts w:ascii="Aptos" w:hAnsi="Aptos"/>
        </w:rPr>
      </w:pPr>
      <w:r w:rsidRPr="0017440B">
        <w:rPr>
          <w:rFonts w:ascii="Aptos" w:hAnsi="Aptos"/>
          <w:i/>
          <w:iCs/>
        </w:rPr>
        <w:t>Arlington’s Motion to Produce Documents Identified in Parents’ Privilege Log</w:t>
      </w:r>
      <w:r w:rsidRPr="00C0212D">
        <w:rPr>
          <w:rFonts w:ascii="Aptos" w:hAnsi="Aptos"/>
        </w:rPr>
        <w:t xml:space="preserve"> is</w:t>
      </w:r>
      <w:r>
        <w:rPr>
          <w:rFonts w:ascii="Aptos" w:hAnsi="Aptos"/>
        </w:rPr>
        <w:t xml:space="preserve"> ALLOWED, in part. Specifically, </w:t>
      </w:r>
      <w:r w:rsidR="00E050E4">
        <w:rPr>
          <w:rFonts w:ascii="Aptos" w:hAnsi="Aptos"/>
          <w:color w:val="000000" w:themeColor="text1"/>
        </w:rPr>
        <w:t>Parents must produce the communications/documents referenced in their Privilege Log</w:t>
      </w:r>
      <w:r w:rsidR="00E050E4">
        <w:rPr>
          <w:rFonts w:ascii="Aptos" w:hAnsi="Aptos"/>
        </w:rPr>
        <w:t xml:space="preserve"> with the exception of</w:t>
      </w:r>
      <w:r w:rsidR="001B29F0">
        <w:rPr>
          <w:rFonts w:ascii="Aptos" w:hAnsi="Aptos"/>
        </w:rPr>
        <w:t xml:space="preserve"> </w:t>
      </w:r>
      <w:r w:rsidR="001B29F0">
        <w:rPr>
          <w:rFonts w:ascii="Aptos" w:hAnsi="Aptos"/>
          <w:color w:val="000000" w:themeColor="text1"/>
        </w:rPr>
        <w:t xml:space="preserve">Parents’ </w:t>
      </w:r>
      <w:r w:rsidR="009C5E66">
        <w:rPr>
          <w:rFonts w:ascii="Aptos" w:hAnsi="Aptos"/>
          <w:color w:val="000000" w:themeColor="text1"/>
        </w:rPr>
        <w:t xml:space="preserve">own </w:t>
      </w:r>
      <w:r w:rsidR="001B29F0">
        <w:rPr>
          <w:rFonts w:ascii="Aptos" w:hAnsi="Aptos"/>
          <w:color w:val="000000" w:themeColor="text1"/>
        </w:rPr>
        <w:t>notes from their discussions with Mr. Deluca/ and or his associates and Parents’ impressions, questions and comments to Mr. Deluca regarding his observation, evaluation results, draft reports, and upcoming litigation</w:t>
      </w:r>
      <w:r w:rsidR="00C3763A">
        <w:rPr>
          <w:rFonts w:ascii="Aptos" w:hAnsi="Aptos"/>
          <w:color w:val="000000" w:themeColor="text1"/>
        </w:rPr>
        <w:t>.</w:t>
      </w:r>
      <w:r w:rsidR="00BF7931">
        <w:rPr>
          <w:rFonts w:ascii="Aptos" w:hAnsi="Aptos"/>
          <w:color w:val="000000" w:themeColor="text1"/>
        </w:rPr>
        <w:t xml:space="preserve"> </w:t>
      </w:r>
    </w:p>
    <w:p w14:paraId="010E173B" w14:textId="6C7B6393" w:rsidR="00ED533E" w:rsidRPr="00C0212D" w:rsidRDefault="00545E8F" w:rsidP="007B74C5">
      <w:pPr>
        <w:rPr>
          <w:rFonts w:ascii="Aptos" w:eastAsiaTheme="minorHAnsi" w:hAnsi="Aptos"/>
        </w:rPr>
      </w:pPr>
      <w:r w:rsidRPr="00C0212D">
        <w:rPr>
          <w:rFonts w:ascii="Aptos" w:hAnsi="Aptos"/>
        </w:rPr>
        <w:t xml:space="preserve"> </w:t>
      </w:r>
    </w:p>
    <w:p w14:paraId="2285180B" w14:textId="1B11BC66" w:rsidR="006D7996" w:rsidRPr="00C0212D" w:rsidRDefault="006D7996" w:rsidP="007B74C5">
      <w:pPr>
        <w:rPr>
          <w:rFonts w:ascii="Aptos" w:hAnsi="Aptos"/>
        </w:rPr>
      </w:pPr>
      <w:r w:rsidRPr="00C0212D">
        <w:rPr>
          <w:rFonts w:ascii="Aptos" w:hAnsi="Aptos"/>
        </w:rPr>
        <w:t>So ordered,</w:t>
      </w:r>
    </w:p>
    <w:p w14:paraId="59805590" w14:textId="1AD16899" w:rsidR="006D7996" w:rsidRPr="00C0212D" w:rsidRDefault="006D7996" w:rsidP="007B74C5">
      <w:pPr>
        <w:rPr>
          <w:rFonts w:ascii="Aptos" w:hAnsi="Aptos"/>
        </w:rPr>
      </w:pPr>
      <w:r w:rsidRPr="00C0212D">
        <w:rPr>
          <w:rFonts w:ascii="Aptos" w:hAnsi="Aptos"/>
        </w:rPr>
        <w:t>By the Hearing Officer,</w:t>
      </w:r>
    </w:p>
    <w:p w14:paraId="2B5F5778" w14:textId="77777777" w:rsidR="006D7996" w:rsidRPr="007935EA" w:rsidRDefault="006D7996" w:rsidP="007B74C5">
      <w:pPr>
        <w:rPr>
          <w:rFonts w:ascii="Aptos" w:hAnsi="Aptos"/>
          <w:lang w:val="pt-BR"/>
        </w:rPr>
      </w:pPr>
      <w:r w:rsidRPr="007935EA">
        <w:rPr>
          <w:rFonts w:ascii="Aptos" w:hAnsi="Aptos"/>
          <w:u w:val="single"/>
          <w:lang w:val="pt-BR"/>
        </w:rPr>
        <w:t xml:space="preserve">s/ </w:t>
      </w:r>
      <w:r w:rsidRPr="007935EA">
        <w:rPr>
          <w:rFonts w:ascii="Aptos" w:hAnsi="Aptos"/>
          <w:i/>
          <w:iCs/>
          <w:u w:val="single"/>
          <w:lang w:val="pt-BR"/>
        </w:rPr>
        <w:t>Alina Kantor Nir</w:t>
      </w:r>
      <w:r w:rsidRPr="007935EA">
        <w:rPr>
          <w:rFonts w:ascii="Aptos" w:hAnsi="Aptos"/>
          <w:u w:val="single"/>
          <w:lang w:val="pt-BR"/>
        </w:rPr>
        <w:br/>
      </w:r>
      <w:r w:rsidRPr="007935EA">
        <w:rPr>
          <w:rFonts w:ascii="Aptos" w:hAnsi="Aptos"/>
          <w:lang w:val="pt-BR"/>
        </w:rPr>
        <w:t>Alina Kantor Nir</w:t>
      </w:r>
    </w:p>
    <w:p w14:paraId="621A007F" w14:textId="400A7188" w:rsidR="006D7996" w:rsidRPr="00C0212D" w:rsidRDefault="006D7996" w:rsidP="007B74C5">
      <w:pPr>
        <w:rPr>
          <w:rFonts w:ascii="Aptos" w:hAnsi="Aptos"/>
        </w:rPr>
      </w:pPr>
      <w:r w:rsidRPr="00C0212D">
        <w:rPr>
          <w:rFonts w:ascii="Aptos" w:hAnsi="Aptos"/>
        </w:rPr>
        <w:t>Date:</w:t>
      </w:r>
      <w:r w:rsidR="003C6292" w:rsidRPr="00C0212D">
        <w:rPr>
          <w:rFonts w:ascii="Aptos" w:hAnsi="Aptos"/>
        </w:rPr>
        <w:t xml:space="preserve"> </w:t>
      </w:r>
      <w:r w:rsidR="007935EA">
        <w:rPr>
          <w:rFonts w:ascii="Aptos" w:hAnsi="Aptos"/>
        </w:rPr>
        <w:t>October 31</w:t>
      </w:r>
      <w:r w:rsidR="00E47368">
        <w:rPr>
          <w:rFonts w:ascii="Aptos" w:hAnsi="Aptos"/>
        </w:rPr>
        <w:t>, 2024</w:t>
      </w:r>
    </w:p>
    <w:p w14:paraId="44EA9324" w14:textId="77777777" w:rsidR="005163D2" w:rsidRPr="00C0212D" w:rsidRDefault="005163D2" w:rsidP="007B74C5">
      <w:pPr>
        <w:rPr>
          <w:rFonts w:ascii="Aptos" w:hAnsi="Aptos"/>
        </w:rPr>
      </w:pPr>
    </w:p>
    <w:sectPr w:rsidR="005163D2" w:rsidRPr="00C0212D" w:rsidSect="00965C18">
      <w:footerReference w:type="default" r:id="rId11"/>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8458A" w14:textId="77777777" w:rsidR="004C3685" w:rsidRDefault="004C3685" w:rsidP="006D7996">
      <w:r>
        <w:separator/>
      </w:r>
    </w:p>
  </w:endnote>
  <w:endnote w:type="continuationSeparator" w:id="0">
    <w:p w14:paraId="19D669B5" w14:textId="77777777" w:rsidR="004C3685" w:rsidRDefault="004C3685" w:rsidP="006D7996">
      <w:r>
        <w:continuationSeparator/>
      </w:r>
    </w:p>
  </w:endnote>
  <w:endnote w:type="continuationNotice" w:id="1">
    <w:p w14:paraId="4FB98A37" w14:textId="77777777" w:rsidR="004C3685" w:rsidRDefault="004C3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5045157"/>
      <w:docPartObj>
        <w:docPartGallery w:val="Page Numbers (Bottom of Page)"/>
        <w:docPartUnique/>
      </w:docPartObj>
    </w:sdtPr>
    <w:sdtEndPr>
      <w:rPr>
        <w:noProof/>
      </w:rPr>
    </w:sdtEndPr>
    <w:sdtContent>
      <w:p w14:paraId="32D0D208" w14:textId="77777777" w:rsidR="005163D2" w:rsidRDefault="00C578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165AF2" w14:textId="77777777" w:rsidR="005163D2" w:rsidRDefault="00516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BB736" w14:textId="77777777" w:rsidR="004C3685" w:rsidRDefault="004C3685" w:rsidP="006D7996">
      <w:r>
        <w:separator/>
      </w:r>
    </w:p>
  </w:footnote>
  <w:footnote w:type="continuationSeparator" w:id="0">
    <w:p w14:paraId="54BF4BA0" w14:textId="77777777" w:rsidR="004C3685" w:rsidRDefault="004C3685" w:rsidP="006D7996">
      <w:r>
        <w:continuationSeparator/>
      </w:r>
    </w:p>
  </w:footnote>
  <w:footnote w:type="continuationNotice" w:id="1">
    <w:p w14:paraId="2C2CD499" w14:textId="77777777" w:rsidR="004C3685" w:rsidRDefault="004C3685"/>
  </w:footnote>
  <w:footnote w:id="2">
    <w:p w14:paraId="43423395" w14:textId="5542CEF1" w:rsidR="003657D5" w:rsidRPr="00E73FFE" w:rsidRDefault="003657D5">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004A6644" w:rsidRPr="00E73FFE">
        <w:rPr>
          <w:rFonts w:ascii="Aptos" w:hAnsi="Aptos"/>
          <w:color w:val="000000" w:themeColor="text1"/>
        </w:rPr>
        <w:t xml:space="preserve">Specifically, </w:t>
      </w:r>
      <w:r w:rsidRPr="00E73FFE">
        <w:rPr>
          <w:rFonts w:ascii="Aptos" w:hAnsi="Aptos"/>
          <w:color w:val="000000" w:themeColor="text1"/>
        </w:rPr>
        <w:t>Parents requested that the BSEA issues subpoenas for the following witnesses:</w:t>
      </w:r>
    </w:p>
    <w:p w14:paraId="052411DD" w14:textId="77777777"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1. Ms. Doreen Crowe, Director of Nursing</w:t>
      </w:r>
    </w:p>
    <w:p w14:paraId="53CE0042" w14:textId="77777777"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2. Ms. Alison Elmer, Assistant Superintendent of Student Services</w:t>
      </w:r>
    </w:p>
    <w:p w14:paraId="20ECCDED" w14:textId="77777777"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3. Mr. Chris Carlson, Team Chair</w:t>
      </w:r>
    </w:p>
    <w:p w14:paraId="37A4D0CB" w14:textId="77777777"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4. Mr. Thad Dingman, Principal at Dallin Elementary School</w:t>
      </w:r>
    </w:p>
    <w:p w14:paraId="48EAD177" w14:textId="77777777"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5. Ms. Samantha Karustis, Vice-principal at Dallin Elementary School</w:t>
      </w:r>
    </w:p>
    <w:p w14:paraId="0678B3D1" w14:textId="0DAF3DAA" w:rsidR="003657D5" w:rsidRPr="00E73FFE" w:rsidRDefault="003657D5" w:rsidP="003657D5">
      <w:pPr>
        <w:pStyle w:val="FootnoteText"/>
        <w:ind w:firstLine="720"/>
        <w:rPr>
          <w:rFonts w:ascii="Aptos" w:hAnsi="Aptos"/>
          <w:color w:val="000000" w:themeColor="text1"/>
        </w:rPr>
      </w:pPr>
      <w:r w:rsidRPr="00E73FFE">
        <w:rPr>
          <w:rFonts w:ascii="Aptos" w:hAnsi="Aptos"/>
          <w:color w:val="000000" w:themeColor="text1"/>
        </w:rPr>
        <w:t>6. Ms. Jenny Loop, Social worker at Dallin Elementary School.</w:t>
      </w:r>
    </w:p>
  </w:footnote>
  <w:footnote w:id="3">
    <w:p w14:paraId="0C2CB514" w14:textId="23CA6252" w:rsidR="003F69E1" w:rsidRPr="00E73FFE" w:rsidRDefault="003F69E1" w:rsidP="003F69E1">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Arlington’s Document Request #12</w:t>
      </w:r>
      <w:r w:rsidR="00AB1AD9" w:rsidRPr="00E73FFE">
        <w:rPr>
          <w:rFonts w:ascii="Aptos" w:hAnsi="Aptos"/>
          <w:color w:val="000000" w:themeColor="text1"/>
        </w:rPr>
        <w:t xml:space="preserve"> seeks a</w:t>
      </w:r>
      <w:r w:rsidRPr="00E73FFE">
        <w:rPr>
          <w:rFonts w:ascii="Aptos" w:hAnsi="Aptos"/>
          <w:color w:val="000000" w:themeColor="text1"/>
        </w:rPr>
        <w:t>ll notes, reports, correspondence and/or other documents pertaining to the Student created or maintained by any non-attorney advocate, representative, evaluator, and/or consultant since September 15, 2022.</w:t>
      </w:r>
      <w:r w:rsidR="00AB1AD9" w:rsidRPr="00E73FFE">
        <w:rPr>
          <w:rFonts w:ascii="Aptos" w:hAnsi="Aptos"/>
          <w:color w:val="000000" w:themeColor="text1"/>
        </w:rPr>
        <w:t xml:space="preserve"> </w:t>
      </w:r>
      <w:r w:rsidRPr="00E73FFE">
        <w:rPr>
          <w:rFonts w:ascii="Aptos" w:hAnsi="Aptos"/>
          <w:color w:val="000000" w:themeColor="text1"/>
        </w:rPr>
        <w:t>Arlington’s Document Request #16</w:t>
      </w:r>
      <w:r w:rsidR="00AB1AD9" w:rsidRPr="00E73FFE">
        <w:rPr>
          <w:rFonts w:ascii="Aptos" w:hAnsi="Aptos"/>
          <w:color w:val="000000" w:themeColor="text1"/>
        </w:rPr>
        <w:t xml:space="preserve"> seeks a</w:t>
      </w:r>
      <w:r w:rsidRPr="00E73FFE">
        <w:rPr>
          <w:rFonts w:ascii="Aptos" w:hAnsi="Aptos"/>
          <w:color w:val="000000" w:themeColor="text1"/>
        </w:rPr>
        <w:t>ll documents concerning any observations of the Student in any educational setting by any person other than the Arlington Public Schools, including but not limited to any and all notes taken in the course of any such observation(s) since September 15, 2022.</w:t>
      </w:r>
      <w:r w:rsidR="00AB1AD9" w:rsidRPr="00E73FFE">
        <w:rPr>
          <w:rFonts w:ascii="Aptos" w:hAnsi="Aptos"/>
          <w:color w:val="000000" w:themeColor="text1"/>
        </w:rPr>
        <w:t xml:space="preserve"> </w:t>
      </w:r>
      <w:r w:rsidRPr="00E73FFE">
        <w:rPr>
          <w:rFonts w:ascii="Aptos" w:hAnsi="Aptos"/>
          <w:color w:val="000000" w:themeColor="text1"/>
        </w:rPr>
        <w:t>Arlington’s Document Request #17</w:t>
      </w:r>
      <w:r w:rsidR="00AB1AD9" w:rsidRPr="00E73FFE">
        <w:rPr>
          <w:rFonts w:ascii="Aptos" w:hAnsi="Aptos"/>
          <w:color w:val="000000" w:themeColor="text1"/>
        </w:rPr>
        <w:t xml:space="preserve"> seeks a</w:t>
      </w:r>
      <w:r w:rsidRPr="00E73FFE">
        <w:rPr>
          <w:rFonts w:ascii="Aptos" w:hAnsi="Aptos"/>
          <w:color w:val="000000" w:themeColor="text1"/>
        </w:rPr>
        <w:t>ll documents concerning any observations of programs and/or classrooms within the Arlington Public Schools, including but not limited to any and all notes taken in the course of any such observation(s) since September 15, 2022.</w:t>
      </w:r>
      <w:r w:rsidR="007F47EC" w:rsidRPr="00E73FFE">
        <w:rPr>
          <w:rFonts w:ascii="Aptos" w:hAnsi="Aptos"/>
          <w:color w:val="000000" w:themeColor="text1"/>
        </w:rPr>
        <w:t xml:space="preserve"> On October 21, 2024, I issued </w:t>
      </w:r>
      <w:r w:rsidR="007F47EC" w:rsidRPr="00E73FFE">
        <w:rPr>
          <w:rFonts w:ascii="Aptos" w:hAnsi="Aptos"/>
          <w:i/>
          <w:iCs/>
          <w:color w:val="000000" w:themeColor="text1"/>
        </w:rPr>
        <w:t>Ruling on Multiple Motions</w:t>
      </w:r>
      <w:r w:rsidR="007F47EC" w:rsidRPr="00E73FFE">
        <w:rPr>
          <w:rFonts w:ascii="Aptos" w:hAnsi="Aptos"/>
          <w:color w:val="000000" w:themeColor="text1"/>
        </w:rPr>
        <w:t xml:space="preserve"> in this matter in which I ordered Parents to produce a privilege log that identified all documents and materials withheld from production on the basis of the work product doctrine in response to Arlington’s Document Request Nos. 12, 16, and 17. I found that “[t]o the extent that any of the ‘notes, reports, correspondence and/or other documents pertaining to the Student created or maintained by any non-attorney advocate, representative, evaluator, and/or consultant,’ ‘documents concerning any observations of the Student in any educational setting by any person other than the Arlington Public Schools, or documents concerning any observations of programs and/or classrooms within the Arlington Public Schools were created in anticipation of litigation, they need not be produced. All documents created in the normal course of business and not in anticipation of litigation must be produced.”</w:t>
      </w:r>
      <w:r w:rsidR="00D61348" w:rsidRPr="00E73FFE">
        <w:rPr>
          <w:rFonts w:ascii="Aptos" w:hAnsi="Aptos"/>
          <w:color w:val="000000" w:themeColor="text1"/>
        </w:rPr>
        <w:t xml:space="preserve"> On October 26, 2024, Parents submitted a privilege log, asserting, in part that they had “request[ed] a school observation and evaluation in anticipation of litigation” and were not seeking “privilege for the [] correspondence and all attachments, with the exception of the paid invoices and ﬁnal reports,” relative to their communications with Timothy DeLuca, Ph.D., CCC-SLP and Katie Nerlino, Program Manager. Parents also indicated that they had “conﬁrmed with the evaluator and/or consultant and [Student’s] tutor that they have not maintained any working notes, correspondence, documentation, etc.”</w:t>
      </w:r>
    </w:p>
  </w:footnote>
  <w:footnote w:id="4">
    <w:p w14:paraId="0E0D3A62" w14:textId="4941B498" w:rsidR="002F502F" w:rsidRPr="00E73FFE" w:rsidRDefault="002F502F">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See 801 CMR 1.01(10)(g) and BSEA Hearing Rules VII B and C.</w:t>
      </w:r>
      <w:r w:rsidR="00B243F9">
        <w:rPr>
          <w:rFonts w:ascii="Aptos" w:hAnsi="Aptos"/>
          <w:color w:val="000000" w:themeColor="text1"/>
        </w:rPr>
        <w:t xml:space="preserve"> </w:t>
      </w:r>
      <w:r w:rsidR="007935EA">
        <w:rPr>
          <w:rFonts w:ascii="Aptos" w:hAnsi="Aptos"/>
          <w:color w:val="000000" w:themeColor="text1"/>
        </w:rPr>
        <w:t xml:space="preserve"> </w:t>
      </w:r>
    </w:p>
  </w:footnote>
  <w:footnote w:id="5">
    <w:p w14:paraId="2AB6C078" w14:textId="77777777" w:rsidR="00115741" w:rsidRPr="00E73FFE" w:rsidRDefault="00115741" w:rsidP="00115741">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Pr="00E73FFE">
        <w:rPr>
          <w:rFonts w:ascii="Aptos" w:hAnsi="Aptos"/>
          <w:i/>
          <w:iCs/>
          <w:color w:val="000000" w:themeColor="text1"/>
        </w:rPr>
        <w:t>Vesper Mar. Ltd. v. Lyman Morse Boatbuilding, Inc.,</w:t>
      </w:r>
      <w:r w:rsidRPr="00E73FFE">
        <w:rPr>
          <w:rFonts w:ascii="Aptos" w:hAnsi="Aptos"/>
          <w:color w:val="000000" w:themeColor="text1"/>
        </w:rPr>
        <w:t xml:space="preserve"> No. 2:19-CV-00056-NT, 2020 WL 877808, at *1 (D. Me. Feb. 21, 2020) (internal citations and quotations omitted).</w:t>
      </w:r>
    </w:p>
  </w:footnote>
  <w:footnote w:id="6">
    <w:p w14:paraId="4EDBE26A" w14:textId="5F97A309" w:rsidR="004270D5" w:rsidRPr="00E73FFE" w:rsidRDefault="004270D5">
      <w:pPr>
        <w:pStyle w:val="FootnoteText"/>
        <w:rPr>
          <w:rFonts w:ascii="Aptos" w:hAnsi="Aptos"/>
        </w:rPr>
      </w:pPr>
      <w:r w:rsidRPr="00E73FFE">
        <w:rPr>
          <w:rStyle w:val="FootnoteReference"/>
          <w:rFonts w:ascii="Aptos" w:hAnsi="Aptos"/>
        </w:rPr>
        <w:footnoteRef/>
      </w:r>
      <w:r w:rsidRPr="00E73FFE">
        <w:rPr>
          <w:rFonts w:ascii="Aptos" w:hAnsi="Aptos"/>
        </w:rPr>
        <w:t xml:space="preserve"> </w:t>
      </w:r>
      <w:r w:rsidR="00710060" w:rsidRPr="00E73FFE">
        <w:rPr>
          <w:rFonts w:ascii="Aptos" w:hAnsi="Aptos"/>
        </w:rPr>
        <w:t xml:space="preserve">Parents </w:t>
      </w:r>
      <w:r w:rsidR="00AA081F" w:rsidRPr="00E73FFE">
        <w:rPr>
          <w:rFonts w:ascii="Aptos" w:hAnsi="Aptos"/>
        </w:rPr>
        <w:t xml:space="preserve">are cautioned that Ms. Crowe may only testify based on her own personal knowledge. </w:t>
      </w:r>
      <w:r w:rsidR="00D078F6">
        <w:rPr>
          <w:rFonts w:ascii="Aptos" w:hAnsi="Aptos"/>
        </w:rPr>
        <w:t xml:space="preserve">See </w:t>
      </w:r>
      <w:r w:rsidR="00D078F6" w:rsidRPr="00D078F6">
        <w:rPr>
          <w:rFonts w:ascii="Aptos" w:hAnsi="Aptos"/>
        </w:rPr>
        <w:t>Mass</w:t>
      </w:r>
      <w:r w:rsidR="00D078F6">
        <w:rPr>
          <w:rFonts w:ascii="Aptos" w:hAnsi="Aptos"/>
        </w:rPr>
        <w:t>.</w:t>
      </w:r>
      <w:r w:rsidR="00D078F6" w:rsidRPr="00D078F6">
        <w:rPr>
          <w:rFonts w:ascii="Aptos" w:hAnsi="Aptos"/>
        </w:rPr>
        <w:t>R</w:t>
      </w:r>
      <w:r w:rsidR="00D078F6">
        <w:rPr>
          <w:rFonts w:ascii="Aptos" w:hAnsi="Aptos"/>
        </w:rPr>
        <w:t>.</w:t>
      </w:r>
      <w:r w:rsidR="00D078F6" w:rsidRPr="00D078F6">
        <w:rPr>
          <w:rFonts w:ascii="Aptos" w:hAnsi="Aptos"/>
        </w:rPr>
        <w:t>Evid</w:t>
      </w:r>
      <w:r w:rsidR="00D078F6">
        <w:rPr>
          <w:rFonts w:ascii="Aptos" w:hAnsi="Aptos"/>
        </w:rPr>
        <w:t>.</w:t>
      </w:r>
      <w:r w:rsidR="00D078F6" w:rsidRPr="00D078F6">
        <w:rPr>
          <w:rFonts w:ascii="Aptos" w:hAnsi="Aptos"/>
        </w:rPr>
        <w:t xml:space="preserve"> 602 </w:t>
      </w:r>
      <w:r w:rsidR="00D078F6">
        <w:rPr>
          <w:rFonts w:ascii="Aptos" w:hAnsi="Aptos"/>
        </w:rPr>
        <w:t>(</w:t>
      </w:r>
      <w:r w:rsidR="00D078F6" w:rsidRPr="00D078F6">
        <w:rPr>
          <w:rFonts w:ascii="Aptos" w:hAnsi="Aptos"/>
        </w:rPr>
        <w:t>a witness can only testify to a matter if there is evidence that supports a finding that the witness has personal knowledge of the matter</w:t>
      </w:r>
      <w:r w:rsidR="00D078F6">
        <w:rPr>
          <w:rFonts w:ascii="Aptos" w:hAnsi="Aptos"/>
        </w:rPr>
        <w:t xml:space="preserve">). </w:t>
      </w:r>
      <w:r w:rsidR="00AA081F" w:rsidRPr="00E73FFE">
        <w:rPr>
          <w:rFonts w:ascii="Aptos" w:hAnsi="Aptos"/>
        </w:rPr>
        <w:t xml:space="preserve">As such, </w:t>
      </w:r>
      <w:r w:rsidR="009F0BB8" w:rsidRPr="00E73FFE">
        <w:rPr>
          <w:rFonts w:ascii="Aptos" w:hAnsi="Aptos"/>
        </w:rPr>
        <w:t xml:space="preserve">Ms. Crowe may or may not have personal knowledge </w:t>
      </w:r>
      <w:r w:rsidR="00AA081F" w:rsidRPr="00E73FFE">
        <w:rPr>
          <w:rFonts w:ascii="Aptos" w:hAnsi="Aptos"/>
        </w:rPr>
        <w:t xml:space="preserve">with respect to Parents’ claim that </w:t>
      </w:r>
      <w:r w:rsidR="009F0BB8" w:rsidRPr="00E73FFE">
        <w:rPr>
          <w:rFonts w:ascii="Aptos" w:hAnsi="Aptos"/>
        </w:rPr>
        <w:t>t</w:t>
      </w:r>
      <w:r w:rsidR="00AA081F" w:rsidRPr="00E73FFE">
        <w:rPr>
          <w:rFonts w:ascii="Aptos" w:hAnsi="Aptos"/>
        </w:rPr>
        <w:t xml:space="preserve">he </w:t>
      </w:r>
      <w:r w:rsidR="009F0BB8" w:rsidRPr="00E73FFE">
        <w:rPr>
          <w:rFonts w:ascii="Aptos" w:hAnsi="Aptos"/>
        </w:rPr>
        <w:t>“</w:t>
      </w:r>
      <w:r w:rsidR="00AA081F" w:rsidRPr="00E73FFE">
        <w:rPr>
          <w:rFonts w:ascii="Aptos" w:hAnsi="Aptos"/>
        </w:rPr>
        <w:t xml:space="preserve">district failed to create a safe learning environment for </w:t>
      </w:r>
      <w:r w:rsidR="009F0BB8" w:rsidRPr="00E73FFE">
        <w:rPr>
          <w:rFonts w:ascii="Aptos" w:hAnsi="Aptos"/>
        </w:rPr>
        <w:t>[Student]” because “[o]</w:t>
      </w:r>
      <w:r w:rsidR="00AA081F" w:rsidRPr="00E73FFE">
        <w:rPr>
          <w:rFonts w:ascii="Aptos" w:hAnsi="Aptos"/>
        </w:rPr>
        <w:t>n several occasions, the district failed to intervene on dangerously low blood glucose values</w:t>
      </w:r>
      <w:r w:rsidR="009F0BB8" w:rsidRPr="00E73FFE">
        <w:rPr>
          <w:rFonts w:ascii="Aptos" w:hAnsi="Aptos"/>
        </w:rPr>
        <w:t>” and</w:t>
      </w:r>
      <w:r w:rsidR="00AA081F" w:rsidRPr="00E73FFE">
        <w:rPr>
          <w:rFonts w:ascii="Aptos" w:hAnsi="Aptos"/>
        </w:rPr>
        <w:t xml:space="preserve"> </w:t>
      </w:r>
      <w:r w:rsidR="009F0BB8" w:rsidRPr="00E73FFE">
        <w:rPr>
          <w:rFonts w:ascii="Aptos" w:hAnsi="Aptos"/>
        </w:rPr>
        <w:t>“</w:t>
      </w:r>
      <w:r w:rsidR="00AA081F" w:rsidRPr="00E73FFE">
        <w:rPr>
          <w:rFonts w:ascii="Aptos" w:hAnsi="Aptos"/>
        </w:rPr>
        <w:t xml:space="preserve">failed to respond to </w:t>
      </w:r>
      <w:r w:rsidR="009F0BB8" w:rsidRPr="00E73FFE">
        <w:rPr>
          <w:rFonts w:ascii="Aptos" w:hAnsi="Aptos"/>
        </w:rPr>
        <w:t>[Student’s]</w:t>
      </w:r>
      <w:r w:rsidR="00AA081F" w:rsidRPr="00E73FFE">
        <w:rPr>
          <w:rFonts w:ascii="Aptos" w:hAnsi="Aptos"/>
        </w:rPr>
        <w:t xml:space="preserve"> high blood glucose values, even when </w:t>
      </w:r>
      <w:r w:rsidR="00814EED" w:rsidRPr="00E73FFE">
        <w:rPr>
          <w:rFonts w:ascii="Aptos" w:hAnsi="Aptos"/>
        </w:rPr>
        <w:t>[Student]</w:t>
      </w:r>
      <w:r w:rsidR="00275C2B">
        <w:rPr>
          <w:rFonts w:ascii="Aptos" w:hAnsi="Aptos"/>
        </w:rPr>
        <w:t xml:space="preserve"> </w:t>
      </w:r>
      <w:r w:rsidR="00AA081F" w:rsidRPr="00E73FFE">
        <w:rPr>
          <w:rFonts w:ascii="Aptos" w:hAnsi="Aptos"/>
        </w:rPr>
        <w:t>was symptomatic.</w:t>
      </w:r>
      <w:r w:rsidR="00E73FFE" w:rsidRPr="00E73FFE">
        <w:rPr>
          <w:rFonts w:ascii="Aptos" w:hAnsi="Aptos"/>
        </w:rPr>
        <w:t>”</w:t>
      </w:r>
    </w:p>
  </w:footnote>
  <w:footnote w:id="7">
    <w:p w14:paraId="73C67C16" w14:textId="79577688" w:rsidR="00F81C31" w:rsidRPr="00E73FFE" w:rsidRDefault="00F81C31">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Pr="006071C6">
        <w:rPr>
          <w:rFonts w:ascii="Aptos" w:hAnsi="Aptos"/>
          <w:color w:val="000000" w:themeColor="text1"/>
        </w:rPr>
        <w:t>Fed.R.Civ.P. 26(b)(3); </w:t>
      </w:r>
      <w:r w:rsidRPr="006071C6">
        <w:rPr>
          <w:rFonts w:ascii="Aptos" w:hAnsi="Aptos"/>
          <w:i/>
          <w:iCs/>
          <w:color w:val="000000" w:themeColor="text1"/>
        </w:rPr>
        <w:t>see also Hickman v. Taylor,</w:t>
      </w:r>
      <w:r w:rsidRPr="006071C6">
        <w:rPr>
          <w:rFonts w:ascii="Aptos" w:hAnsi="Aptos"/>
          <w:color w:val="000000" w:themeColor="text1"/>
        </w:rPr>
        <w:t> 329 U.S. 495</w:t>
      </w:r>
      <w:r w:rsidR="00B627A3" w:rsidRPr="00E73FFE">
        <w:rPr>
          <w:rFonts w:ascii="Aptos" w:hAnsi="Aptos"/>
          <w:color w:val="000000" w:themeColor="text1"/>
        </w:rPr>
        <w:t>, ----</w:t>
      </w:r>
      <w:r w:rsidRPr="006071C6">
        <w:rPr>
          <w:rFonts w:ascii="Aptos" w:hAnsi="Aptos"/>
          <w:color w:val="000000" w:themeColor="text1"/>
        </w:rPr>
        <w:t>(1947) (“materials obtained or prepared by an adversary's counsel with an eye toward litigation”)</w:t>
      </w:r>
      <w:r w:rsidRPr="00E73FFE">
        <w:rPr>
          <w:rFonts w:ascii="Aptos" w:hAnsi="Aptos"/>
          <w:color w:val="000000" w:themeColor="text1"/>
        </w:rPr>
        <w:t>.</w:t>
      </w:r>
    </w:p>
  </w:footnote>
  <w:footnote w:id="8">
    <w:p w14:paraId="29DB762A" w14:textId="00BA4E41" w:rsidR="00B627A3" w:rsidRPr="00E73FFE" w:rsidRDefault="00B627A3">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Pr="00E60E54">
        <w:rPr>
          <w:rFonts w:ascii="Aptos" w:hAnsi="Aptos"/>
          <w:i/>
          <w:iCs/>
          <w:color w:val="000000" w:themeColor="text1"/>
        </w:rPr>
        <w:t>In re Grand Jury Subpoena</w:t>
      </w:r>
      <w:r w:rsidRPr="00E60E54">
        <w:rPr>
          <w:rFonts w:ascii="Aptos" w:hAnsi="Aptos"/>
          <w:color w:val="000000" w:themeColor="text1"/>
        </w:rPr>
        <w:t>, 220 F.R.D. 130, 144 (D. Mass. 2004)</w:t>
      </w:r>
      <w:r w:rsidRPr="00E73FFE">
        <w:rPr>
          <w:rFonts w:ascii="Aptos" w:hAnsi="Aptos"/>
          <w:color w:val="000000" w:themeColor="text1"/>
        </w:rPr>
        <w:t xml:space="preserve"> (internal citations omitted).</w:t>
      </w:r>
    </w:p>
  </w:footnote>
  <w:footnote w:id="9">
    <w:p w14:paraId="7A2F1E18" w14:textId="3C863853" w:rsidR="00F87F9F" w:rsidRPr="00E73FFE" w:rsidRDefault="00F87F9F">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000B2FA1">
        <w:rPr>
          <w:rFonts w:ascii="Aptos" w:hAnsi="Aptos"/>
          <w:i/>
          <w:iCs/>
          <w:color w:val="000000" w:themeColor="text1"/>
        </w:rPr>
        <w:t>Id.</w:t>
      </w:r>
      <w:r w:rsidR="00E860BC" w:rsidRPr="00FF203C">
        <w:rPr>
          <w:rFonts w:ascii="Aptos" w:hAnsi="Aptos"/>
          <w:color w:val="000000" w:themeColor="text1"/>
        </w:rPr>
        <w:t xml:space="preserve">, 220 F.R.D. </w:t>
      </w:r>
      <w:r w:rsidR="000B2FA1">
        <w:rPr>
          <w:rFonts w:ascii="Aptos" w:hAnsi="Aptos"/>
          <w:color w:val="000000" w:themeColor="text1"/>
        </w:rPr>
        <w:t>at</w:t>
      </w:r>
      <w:r w:rsidR="00E860BC" w:rsidRPr="00FF203C">
        <w:rPr>
          <w:rFonts w:ascii="Aptos" w:hAnsi="Aptos"/>
          <w:color w:val="000000" w:themeColor="text1"/>
        </w:rPr>
        <w:t xml:space="preserve"> 151 </w:t>
      </w:r>
      <w:r w:rsidRPr="005541C8">
        <w:rPr>
          <w:rFonts w:ascii="Aptos" w:hAnsi="Aptos"/>
          <w:color w:val="000000" w:themeColor="text1"/>
        </w:rPr>
        <w:t>(internal quotation marks omitted)</w:t>
      </w:r>
      <w:r w:rsidRPr="00E73FFE">
        <w:rPr>
          <w:rFonts w:ascii="Aptos" w:hAnsi="Aptos"/>
          <w:color w:val="000000" w:themeColor="text1"/>
        </w:rPr>
        <w:t>.</w:t>
      </w:r>
    </w:p>
  </w:footnote>
  <w:footnote w:id="10">
    <w:p w14:paraId="389F69B5" w14:textId="05313FA6" w:rsidR="007B6889" w:rsidRPr="00E73FFE" w:rsidRDefault="007B6889">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000B2FA1" w:rsidRPr="000B2FA1">
        <w:rPr>
          <w:rFonts w:ascii="Aptos" w:hAnsi="Aptos"/>
          <w:i/>
          <w:iCs/>
          <w:color w:val="000000" w:themeColor="text1"/>
        </w:rPr>
        <w:t>Id.</w:t>
      </w:r>
      <w:r w:rsidRPr="00E73FFE">
        <w:rPr>
          <w:rFonts w:ascii="Aptos" w:hAnsi="Aptos"/>
          <w:color w:val="000000" w:themeColor="text1"/>
        </w:rPr>
        <w:t xml:space="preserve">, 220 F.R.D. </w:t>
      </w:r>
      <w:r w:rsidR="000B2FA1">
        <w:rPr>
          <w:rFonts w:ascii="Aptos" w:hAnsi="Aptos"/>
          <w:color w:val="000000" w:themeColor="text1"/>
        </w:rPr>
        <w:t>at</w:t>
      </w:r>
      <w:r w:rsidRPr="00E73FFE">
        <w:rPr>
          <w:rFonts w:ascii="Aptos" w:hAnsi="Aptos"/>
          <w:color w:val="000000" w:themeColor="text1"/>
        </w:rPr>
        <w:t xml:space="preserve"> 146</w:t>
      </w:r>
      <w:r w:rsidR="000B2FA1">
        <w:rPr>
          <w:rFonts w:ascii="Aptos" w:hAnsi="Aptos"/>
          <w:color w:val="000000" w:themeColor="text1"/>
        </w:rPr>
        <w:t>.</w:t>
      </w:r>
    </w:p>
  </w:footnote>
  <w:footnote w:id="11">
    <w:p w14:paraId="03419979" w14:textId="77777777" w:rsidR="00AD338F" w:rsidRPr="00E73FFE" w:rsidRDefault="00AD338F" w:rsidP="00AD338F">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Pr="00E73FFE">
        <w:rPr>
          <w:rFonts w:ascii="Aptos" w:hAnsi="Aptos"/>
          <w:i/>
          <w:iCs/>
          <w:color w:val="000000" w:themeColor="text1"/>
        </w:rPr>
        <w:t>Conoco, Inc. v. United States Dep't of Justice,</w:t>
      </w:r>
      <w:r w:rsidRPr="00E73FFE">
        <w:rPr>
          <w:rFonts w:ascii="Aptos" w:hAnsi="Aptos"/>
          <w:color w:val="000000" w:themeColor="text1"/>
        </w:rPr>
        <w:t> 687 F.2d 724, 730 (3d Cir.1982).</w:t>
      </w:r>
    </w:p>
  </w:footnote>
  <w:footnote w:id="12">
    <w:p w14:paraId="641D0211" w14:textId="77777777" w:rsidR="00A31F9E" w:rsidRPr="00C843AC" w:rsidRDefault="00A31F9E" w:rsidP="00A31F9E">
      <w:pPr>
        <w:rPr>
          <w:rFonts w:ascii="Aptos" w:hAnsi="Aptos"/>
          <w:color w:val="000000" w:themeColor="text1"/>
          <w:sz w:val="20"/>
          <w:szCs w:val="20"/>
        </w:rPr>
      </w:pPr>
      <w:r w:rsidRPr="00E73FFE">
        <w:rPr>
          <w:rStyle w:val="FootnoteReference"/>
          <w:rFonts w:ascii="Aptos" w:hAnsi="Aptos"/>
          <w:color w:val="000000" w:themeColor="text1"/>
          <w:sz w:val="20"/>
          <w:szCs w:val="20"/>
        </w:rPr>
        <w:footnoteRef/>
      </w:r>
      <w:r w:rsidRPr="00E73FFE">
        <w:rPr>
          <w:rFonts w:ascii="Aptos" w:hAnsi="Aptos"/>
          <w:color w:val="000000" w:themeColor="text1"/>
          <w:sz w:val="20"/>
          <w:szCs w:val="20"/>
        </w:rPr>
        <w:t xml:space="preserve"> </w:t>
      </w:r>
      <w:r w:rsidRPr="00C843AC">
        <w:rPr>
          <w:rFonts w:ascii="Aptos" w:hAnsi="Aptos"/>
          <w:i/>
          <w:iCs/>
          <w:color w:val="000000" w:themeColor="text1"/>
          <w:sz w:val="20"/>
          <w:szCs w:val="20"/>
        </w:rPr>
        <w:t>Havener v. Gabby G. Fisheries, Inc.,</w:t>
      </w:r>
      <w:r w:rsidRPr="00C843AC">
        <w:rPr>
          <w:rFonts w:ascii="Aptos" w:hAnsi="Aptos"/>
          <w:color w:val="000000" w:themeColor="text1"/>
          <w:sz w:val="20"/>
          <w:szCs w:val="20"/>
        </w:rPr>
        <w:t xml:space="preserve"> 615 F. Supp. 3d 1, 6 (D. Mass. 2022).</w:t>
      </w:r>
    </w:p>
    <w:p w14:paraId="16BD71C3" w14:textId="47E53452" w:rsidR="00A31F9E" w:rsidRPr="00E73FFE" w:rsidRDefault="00A31F9E">
      <w:pPr>
        <w:pStyle w:val="FootnoteText"/>
        <w:rPr>
          <w:rFonts w:ascii="Aptos" w:hAnsi="Aptos"/>
          <w:color w:val="000000" w:themeColor="text1"/>
        </w:rPr>
      </w:pPr>
    </w:p>
  </w:footnote>
  <w:footnote w:id="13">
    <w:p w14:paraId="0391C0CF" w14:textId="269AB7EF" w:rsidR="006E4E69" w:rsidRPr="00E73FFE" w:rsidRDefault="006E4E69" w:rsidP="00AD0AD2">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00AD0AD2" w:rsidRPr="00E73FFE">
        <w:rPr>
          <w:rFonts w:ascii="Aptos" w:hAnsi="Aptos"/>
          <w:color w:val="000000" w:themeColor="text1"/>
        </w:rPr>
        <w:t xml:space="preserve"> I.D. v. Westmoreland Sch. Dist.</w:t>
      </w:r>
      <w:r w:rsidR="00B57E0C" w:rsidRPr="00E73FFE">
        <w:rPr>
          <w:rFonts w:ascii="Aptos" w:hAnsi="Aptos"/>
          <w:color w:val="000000" w:themeColor="text1"/>
        </w:rPr>
        <w:t>, 17 IDELR 417 (D.N.H</w:t>
      </w:r>
      <w:r w:rsidR="00246FEA" w:rsidRPr="00E73FFE">
        <w:rPr>
          <w:rFonts w:ascii="Aptos" w:hAnsi="Aptos"/>
          <w:color w:val="000000" w:themeColor="text1"/>
        </w:rPr>
        <w:t>. 1991) (</w:t>
      </w:r>
      <w:r w:rsidRPr="00E73FFE">
        <w:rPr>
          <w:rFonts w:ascii="Aptos" w:hAnsi="Aptos"/>
          <w:color w:val="000000" w:themeColor="text1"/>
        </w:rPr>
        <w:t>finding that plaintiffs failed to make a strong showing that they are likely to succeed on the merits where at Hearing the district requested to review the files of an expert witness called by the parents, and the hearing officer held that the parents waived any privilege by offering the expert's oral testimony</w:t>
      </w:r>
      <w:r w:rsidR="00246FEA" w:rsidRPr="00E73FFE">
        <w:rPr>
          <w:rFonts w:ascii="Aptos" w:hAnsi="Aptos"/>
          <w:color w:val="000000" w:themeColor="text1"/>
        </w:rPr>
        <w:t>).</w:t>
      </w:r>
    </w:p>
  </w:footnote>
  <w:footnote w:id="14">
    <w:p w14:paraId="233E8BD4" w14:textId="3602EEF7" w:rsidR="005C22DE" w:rsidRPr="00E73FFE" w:rsidRDefault="006173E4" w:rsidP="00E16242">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w:t>
      </w:r>
      <w:r w:rsidR="00243E77" w:rsidRPr="00E73FFE">
        <w:rPr>
          <w:rFonts w:ascii="Aptos" w:hAnsi="Aptos"/>
          <w:color w:val="000000" w:themeColor="text1"/>
        </w:rPr>
        <w:t xml:space="preserve">See </w:t>
      </w:r>
      <w:r w:rsidRPr="00657D6F">
        <w:rPr>
          <w:rFonts w:ascii="Aptos" w:hAnsi="Aptos"/>
          <w:i/>
          <w:iCs/>
          <w:color w:val="000000" w:themeColor="text1"/>
        </w:rPr>
        <w:t>Felisberto v. Dumdey,</w:t>
      </w:r>
      <w:r w:rsidRPr="00657D6F">
        <w:rPr>
          <w:rFonts w:ascii="Aptos" w:hAnsi="Aptos"/>
          <w:color w:val="000000" w:themeColor="text1"/>
        </w:rPr>
        <w:t xml:space="preserve"> 541 F. Supp. 3d 142, 153 (D. Mass. 2021)</w:t>
      </w:r>
      <w:r w:rsidR="00243E77" w:rsidRPr="00E73FFE">
        <w:rPr>
          <w:rFonts w:ascii="Aptos" w:hAnsi="Aptos"/>
          <w:color w:val="000000" w:themeColor="text1"/>
        </w:rPr>
        <w:t>;</w:t>
      </w:r>
      <w:r w:rsidR="009E33F9" w:rsidRPr="00E73FFE">
        <w:rPr>
          <w:rFonts w:ascii="Aptos" w:hAnsi="Aptos"/>
          <w:color w:val="000000" w:themeColor="text1"/>
        </w:rPr>
        <w:t xml:space="preserve"> see also</w:t>
      </w:r>
      <w:r w:rsidR="00E91532" w:rsidRPr="00E73FFE">
        <w:rPr>
          <w:rFonts w:ascii="Aptos" w:hAnsi="Aptos"/>
        </w:rPr>
        <w:t xml:space="preserve"> </w:t>
      </w:r>
      <w:r w:rsidR="00E16242" w:rsidRPr="00E73FFE">
        <w:rPr>
          <w:rFonts w:ascii="Aptos" w:hAnsi="Aptos"/>
        </w:rPr>
        <w:t>J</w:t>
      </w:r>
      <w:r w:rsidR="00E16242" w:rsidRPr="00E73FFE">
        <w:rPr>
          <w:rFonts w:ascii="Aptos" w:hAnsi="Aptos"/>
          <w:i/>
          <w:iCs/>
        </w:rPr>
        <w:t>.L. ex rel. J.P. v. New York City Dep't of Educ</w:t>
      </w:r>
      <w:r w:rsidR="00E16242" w:rsidRPr="00E73FFE">
        <w:rPr>
          <w:rFonts w:ascii="Aptos" w:hAnsi="Aptos"/>
        </w:rPr>
        <w:t>., 122 LRP 48176</w:t>
      </w:r>
      <w:r w:rsidR="008D2D87" w:rsidRPr="00E73FFE">
        <w:rPr>
          <w:rFonts w:ascii="Aptos" w:hAnsi="Aptos"/>
        </w:rPr>
        <w:t xml:space="preserve"> (S.D.N.Y. 2022) (finding that </w:t>
      </w:r>
      <w:r w:rsidR="008F35CF" w:rsidRPr="00E73FFE">
        <w:rPr>
          <w:rFonts w:ascii="Aptos" w:hAnsi="Aptos"/>
        </w:rPr>
        <w:t xml:space="preserve">emails </w:t>
      </w:r>
      <w:r w:rsidR="00BC6301" w:rsidRPr="00E73FFE">
        <w:rPr>
          <w:rFonts w:ascii="Aptos" w:hAnsi="Aptos"/>
        </w:rPr>
        <w:t>were a “</w:t>
      </w:r>
      <w:r w:rsidR="008F35CF" w:rsidRPr="00E73FFE">
        <w:rPr>
          <w:rFonts w:ascii="Aptos" w:hAnsi="Aptos"/>
        </w:rPr>
        <w:t xml:space="preserve">necessary follow- up with a nurse and </w:t>
      </w:r>
      <w:r w:rsidR="00BC6301" w:rsidRPr="00E73FFE">
        <w:rPr>
          <w:rFonts w:ascii="Aptos" w:hAnsi="Aptos"/>
        </w:rPr>
        <w:t>[were]</w:t>
      </w:r>
      <w:r w:rsidR="008F35CF" w:rsidRPr="00E73FFE">
        <w:rPr>
          <w:rFonts w:ascii="Aptos" w:hAnsi="Aptos"/>
        </w:rPr>
        <w:t xml:space="preserve"> not privileged or protected work product. No legal advice is conveyed or requested and the emails would have been written in similar form regardless of the existence of the lawsuit. Similarly, two emails</w:t>
      </w:r>
      <w:r w:rsidR="00BC6301" w:rsidRPr="00E73FFE">
        <w:rPr>
          <w:rFonts w:ascii="Aptos" w:hAnsi="Aptos"/>
          <w:b/>
          <w:bCs/>
          <w:vertAlign w:val="superscript"/>
        </w:rPr>
        <w:t xml:space="preserve"> </w:t>
      </w:r>
      <w:r w:rsidR="00BC6301" w:rsidRPr="00E73FFE">
        <w:rPr>
          <w:rFonts w:ascii="Aptos" w:hAnsi="Aptos"/>
        </w:rPr>
        <w:t xml:space="preserve">[were] </w:t>
      </w:r>
      <w:r w:rsidR="008F35CF" w:rsidRPr="00E73FFE">
        <w:rPr>
          <w:rFonts w:ascii="Aptos" w:hAnsi="Aptos"/>
        </w:rPr>
        <w:t xml:space="preserve">simple communications confirming pick up of the same student as the above-discussed emails. No legal advice </w:t>
      </w:r>
      <w:r w:rsidR="00BC6301" w:rsidRPr="00E73FFE">
        <w:rPr>
          <w:rFonts w:ascii="Aptos" w:hAnsi="Aptos"/>
        </w:rPr>
        <w:t>[was]</w:t>
      </w:r>
      <w:r w:rsidR="008F35CF" w:rsidRPr="00E73FFE">
        <w:rPr>
          <w:rFonts w:ascii="Aptos" w:hAnsi="Aptos"/>
        </w:rPr>
        <w:t xml:space="preserve"> conveyed or requested and the emails would have been written in similar form regardless of the existence of the lawsuit. These too </w:t>
      </w:r>
      <w:r w:rsidR="00BC6301" w:rsidRPr="00E73FFE">
        <w:rPr>
          <w:rFonts w:ascii="Aptos" w:hAnsi="Aptos"/>
        </w:rPr>
        <w:t>[had to]</w:t>
      </w:r>
      <w:r w:rsidR="008F35CF" w:rsidRPr="00E73FFE">
        <w:rPr>
          <w:rFonts w:ascii="Aptos" w:hAnsi="Aptos"/>
        </w:rPr>
        <w:t xml:space="preserve"> be produced</w:t>
      </w:r>
      <w:r w:rsidR="00BC6301" w:rsidRPr="00E73FFE">
        <w:rPr>
          <w:rFonts w:ascii="Aptos" w:hAnsi="Aptos"/>
        </w:rPr>
        <w:t>”</w:t>
      </w:r>
      <w:r w:rsidR="00E16242" w:rsidRPr="00E73FFE">
        <w:rPr>
          <w:rFonts w:ascii="Aptos" w:hAnsi="Aptos"/>
        </w:rPr>
        <w:t>);</w:t>
      </w:r>
      <w:r w:rsidR="00BC6301" w:rsidRPr="00E73FFE">
        <w:rPr>
          <w:rFonts w:ascii="Aptos" w:hAnsi="Aptos"/>
        </w:rPr>
        <w:t xml:space="preserve"> </w:t>
      </w:r>
      <w:r w:rsidR="009E33F9" w:rsidRPr="00503338">
        <w:rPr>
          <w:rFonts w:ascii="Aptos" w:hAnsi="Aptos"/>
          <w:i/>
          <w:iCs/>
          <w:color w:val="000000" w:themeColor="text1"/>
        </w:rPr>
        <w:t>United States v. Frederick</w:t>
      </w:r>
      <w:r w:rsidR="009E33F9" w:rsidRPr="00503338">
        <w:rPr>
          <w:rFonts w:ascii="Aptos" w:hAnsi="Aptos"/>
          <w:color w:val="000000" w:themeColor="text1"/>
        </w:rPr>
        <w:t>, 182 F.3d 496, 501 (7th Cir. 1999)</w:t>
      </w:r>
      <w:r w:rsidR="009E33F9" w:rsidRPr="00E73FFE">
        <w:rPr>
          <w:rFonts w:ascii="Aptos" w:hAnsi="Aptos"/>
          <w:color w:val="000000" w:themeColor="text1"/>
        </w:rPr>
        <w:t xml:space="preserve"> (w</w:t>
      </w:r>
      <w:r w:rsidR="00503338" w:rsidRPr="00503338">
        <w:rPr>
          <w:rFonts w:ascii="Aptos" w:hAnsi="Aptos"/>
          <w:color w:val="000000" w:themeColor="text1"/>
        </w:rPr>
        <w:t>hen a document would have been needed to be prepared regardless of any prospect of litigation, they are not protected by the work-product privilege</w:t>
      </w:r>
      <w:r w:rsidR="009E33F9" w:rsidRPr="00E73FFE">
        <w:rPr>
          <w:rFonts w:ascii="Aptos" w:hAnsi="Aptos"/>
          <w:color w:val="000000" w:themeColor="text1"/>
        </w:rPr>
        <w:t>).</w:t>
      </w:r>
      <w:r w:rsidR="00A767C8">
        <w:rPr>
          <w:rFonts w:ascii="Aptos" w:hAnsi="Aptos"/>
          <w:color w:val="000000" w:themeColor="text1"/>
        </w:rPr>
        <w:t xml:space="preserve"> </w:t>
      </w:r>
      <w:r w:rsidR="00A767C8" w:rsidRPr="00E73FFE">
        <w:rPr>
          <w:rFonts w:ascii="Aptos" w:hAnsi="Aptos"/>
          <w:color w:val="000000" w:themeColor="text1"/>
        </w:rPr>
        <w:t xml:space="preserve">In contrast, see </w:t>
      </w:r>
      <w:r w:rsidR="00A767C8" w:rsidRPr="00E73FFE">
        <w:rPr>
          <w:rFonts w:ascii="Aptos" w:hAnsi="Aptos"/>
          <w:i/>
          <w:iCs/>
          <w:color w:val="000000" w:themeColor="text1"/>
        </w:rPr>
        <w:t xml:space="preserve">Felisberto v. Dumdey, </w:t>
      </w:r>
      <w:r w:rsidR="00A767C8" w:rsidRPr="00E73FFE">
        <w:rPr>
          <w:rFonts w:ascii="Aptos" w:hAnsi="Aptos"/>
          <w:color w:val="000000" w:themeColor="text1"/>
        </w:rPr>
        <w:t>541 F. Supp. 3d 142, 153 (D. Mass. 2021) (finding emails protected as work product where “they contemplate[d] future litigation and discusse[d] preparation for such litigation, and would not have been created without the prospect of litigation”).</w:t>
      </w:r>
    </w:p>
  </w:footnote>
  <w:footnote w:id="15">
    <w:p w14:paraId="4EB3E631" w14:textId="235194A7" w:rsidR="00DE6D2E" w:rsidRPr="00E73FFE" w:rsidRDefault="00DE6D2E" w:rsidP="00034BD4">
      <w:pPr>
        <w:rPr>
          <w:rFonts w:ascii="Aptos" w:hAnsi="Aptos"/>
          <w:color w:val="000000" w:themeColor="text1"/>
          <w:sz w:val="20"/>
          <w:szCs w:val="20"/>
        </w:rPr>
      </w:pPr>
      <w:r w:rsidRPr="007935EA">
        <w:rPr>
          <w:rStyle w:val="FootnoteReference"/>
          <w:rFonts w:ascii="Aptos" w:hAnsi="Aptos"/>
          <w:color w:val="000000" w:themeColor="text1"/>
          <w:sz w:val="20"/>
          <w:szCs w:val="20"/>
        </w:rPr>
        <w:footnoteRef/>
      </w:r>
      <w:r w:rsidRPr="007935EA">
        <w:rPr>
          <w:rFonts w:ascii="Aptos" w:hAnsi="Aptos"/>
          <w:color w:val="000000" w:themeColor="text1"/>
          <w:sz w:val="20"/>
          <w:szCs w:val="20"/>
        </w:rPr>
        <w:t xml:space="preserve"> </w:t>
      </w:r>
      <w:r w:rsidR="005A2A6D" w:rsidRPr="007935EA">
        <w:rPr>
          <w:rFonts w:ascii="Aptos" w:hAnsi="Aptos"/>
          <w:color w:val="000000" w:themeColor="text1"/>
          <w:sz w:val="20"/>
          <w:szCs w:val="20"/>
        </w:rPr>
        <w:t xml:space="preserve">See </w:t>
      </w:r>
      <w:r w:rsidR="00034BD4" w:rsidRPr="007935EA">
        <w:rPr>
          <w:rFonts w:ascii="Aptos" w:hAnsi="Aptos"/>
          <w:i/>
          <w:iCs/>
          <w:color w:val="000000" w:themeColor="text1"/>
          <w:sz w:val="20"/>
          <w:szCs w:val="20"/>
        </w:rPr>
        <w:t>Flag Fables, Inc. v. Jean Ann's Country Flags &amp; Crafts, Inc.,</w:t>
      </w:r>
      <w:r w:rsidR="00034BD4" w:rsidRPr="007935EA">
        <w:rPr>
          <w:rFonts w:ascii="Aptos" w:hAnsi="Aptos"/>
          <w:color w:val="000000" w:themeColor="text1"/>
          <w:sz w:val="20"/>
          <w:szCs w:val="20"/>
        </w:rPr>
        <w:t xml:space="preserve"> 730 F. Supp. 1165, 1187 (D. Mass. 1989)</w:t>
      </w:r>
      <w:r w:rsidR="005A2A6D" w:rsidRPr="007935EA">
        <w:rPr>
          <w:rFonts w:ascii="Aptos" w:hAnsi="Aptos"/>
          <w:color w:val="000000" w:themeColor="text1"/>
          <w:sz w:val="20"/>
          <w:szCs w:val="20"/>
        </w:rPr>
        <w:t xml:space="preserve"> (</w:t>
      </w:r>
      <w:r w:rsidR="00225B2D" w:rsidRPr="007935EA">
        <w:rPr>
          <w:rFonts w:ascii="Aptos" w:hAnsi="Aptos"/>
          <w:color w:val="000000" w:themeColor="text1"/>
          <w:sz w:val="20"/>
          <w:szCs w:val="20"/>
        </w:rPr>
        <w:t>“</w:t>
      </w:r>
      <w:r w:rsidRPr="007935EA">
        <w:rPr>
          <w:rFonts w:ascii="Aptos" w:hAnsi="Aptos"/>
          <w:color w:val="000000" w:themeColor="text1"/>
          <w:sz w:val="20"/>
          <w:szCs w:val="20"/>
        </w:rPr>
        <w:t>The defendants are correct in asserting that a party may not use the liberal rules of discovery to engage in inquiry about the way the other side intends to conduct its case. </w:t>
      </w:r>
      <w:r w:rsidR="00AB7F45" w:rsidRPr="007935EA">
        <w:rPr>
          <w:rFonts w:ascii="Aptos" w:hAnsi="Aptos"/>
          <w:color w:val="000000" w:themeColor="text1"/>
          <w:sz w:val="20"/>
          <w:szCs w:val="20"/>
        </w:rPr>
        <w:t xml:space="preserve"> The Court is at a loss to determine exactly what trial strategy faces the risk of being unfairly exposed</w:t>
      </w:r>
      <w:r w:rsidR="005A2A6D" w:rsidRPr="007935EA">
        <w:rPr>
          <w:rFonts w:ascii="Aptos" w:hAnsi="Aptos"/>
          <w:color w:val="000000" w:themeColor="text1"/>
          <w:sz w:val="20"/>
          <w:szCs w:val="20"/>
        </w:rPr>
        <w:t>…</w:t>
      </w:r>
      <w:r w:rsidR="00AB7F45" w:rsidRPr="007935EA">
        <w:rPr>
          <w:rFonts w:ascii="Aptos" w:hAnsi="Aptos"/>
          <w:color w:val="000000" w:themeColor="text1"/>
          <w:sz w:val="20"/>
          <w:szCs w:val="20"/>
        </w:rPr>
        <w:t xml:space="preserve">. Production of the documents requested by the plaintiff will in no way prejudice the </w:t>
      </w:r>
      <w:proofErr w:type="gramStart"/>
      <w:r w:rsidR="00AB7F45" w:rsidRPr="007935EA">
        <w:rPr>
          <w:rFonts w:ascii="Aptos" w:hAnsi="Aptos"/>
          <w:color w:val="000000" w:themeColor="text1"/>
          <w:sz w:val="20"/>
          <w:szCs w:val="20"/>
        </w:rPr>
        <w:t>defendants, and</w:t>
      </w:r>
      <w:proofErr w:type="gramEnd"/>
      <w:r w:rsidR="00AB7F45" w:rsidRPr="007935EA">
        <w:rPr>
          <w:rFonts w:ascii="Aptos" w:hAnsi="Aptos"/>
          <w:color w:val="000000" w:themeColor="text1"/>
          <w:sz w:val="20"/>
          <w:szCs w:val="20"/>
        </w:rPr>
        <w:t xml:space="preserve"> will promote a swifter resolution of this matter</w:t>
      </w:r>
      <w:r w:rsidR="007935EA" w:rsidRPr="007935EA">
        <w:rPr>
          <w:rFonts w:ascii="Aptos" w:hAnsi="Aptos"/>
          <w:color w:val="000000" w:themeColor="text1"/>
          <w:sz w:val="20"/>
          <w:szCs w:val="20"/>
        </w:rPr>
        <w:t>”).</w:t>
      </w:r>
    </w:p>
  </w:footnote>
  <w:footnote w:id="16">
    <w:p w14:paraId="3ED64FC4" w14:textId="015DCD47" w:rsidR="00154497" w:rsidRPr="00E73FFE" w:rsidRDefault="00154497" w:rsidP="00073FEF">
      <w:pPr>
        <w:rPr>
          <w:rFonts w:ascii="Aptos" w:hAnsi="Aptos"/>
          <w:color w:val="000000" w:themeColor="text1"/>
          <w:sz w:val="20"/>
          <w:szCs w:val="20"/>
        </w:rPr>
      </w:pPr>
      <w:r w:rsidRPr="00E73FFE">
        <w:rPr>
          <w:rStyle w:val="FootnoteReference"/>
          <w:rFonts w:ascii="Aptos" w:hAnsi="Aptos"/>
          <w:color w:val="000000" w:themeColor="text1"/>
          <w:sz w:val="20"/>
          <w:szCs w:val="20"/>
        </w:rPr>
        <w:footnoteRef/>
      </w:r>
      <w:r w:rsidRPr="00E73FFE">
        <w:rPr>
          <w:rFonts w:ascii="Aptos" w:hAnsi="Aptos"/>
          <w:color w:val="000000" w:themeColor="text1"/>
          <w:sz w:val="20"/>
          <w:szCs w:val="20"/>
        </w:rPr>
        <w:t xml:space="preserve"> See </w:t>
      </w:r>
      <w:r w:rsidRPr="00E73FFE">
        <w:rPr>
          <w:rFonts w:ascii="Aptos" w:hAnsi="Aptos"/>
          <w:i/>
          <w:iCs/>
          <w:color w:val="000000" w:themeColor="text1"/>
          <w:sz w:val="20"/>
          <w:szCs w:val="20"/>
        </w:rPr>
        <w:t>Consolidation Coal Co. v. Bucyrus-Erie Co., </w:t>
      </w:r>
      <w:r w:rsidRPr="00E73FFE">
        <w:rPr>
          <w:rFonts w:ascii="Aptos" w:hAnsi="Aptos"/>
          <w:color w:val="000000" w:themeColor="text1"/>
          <w:sz w:val="20"/>
          <w:szCs w:val="20"/>
        </w:rPr>
        <w:t>89 Ill. 2d 103, 109, 432 N.E.2d 250, 59 Ill. Dec. 666 (1982)</w:t>
      </w:r>
      <w:r w:rsidRPr="008A6EC1">
        <w:rPr>
          <w:rFonts w:ascii="Aptos" w:hAnsi="Aptos"/>
          <w:color w:val="000000" w:themeColor="text1"/>
          <w:sz w:val="20"/>
          <w:szCs w:val="20"/>
        </w:rPr>
        <w:t> </w:t>
      </w:r>
      <w:r w:rsidRPr="00E73FFE">
        <w:rPr>
          <w:rFonts w:ascii="Aptos" w:hAnsi="Aptos"/>
          <w:color w:val="000000" w:themeColor="text1"/>
          <w:sz w:val="20"/>
          <w:szCs w:val="20"/>
        </w:rPr>
        <w:t>finding that the</w:t>
      </w:r>
      <w:r w:rsidRPr="008A6EC1">
        <w:rPr>
          <w:rFonts w:ascii="Aptos" w:hAnsi="Aptos"/>
          <w:color w:val="000000" w:themeColor="text1"/>
          <w:sz w:val="20"/>
          <w:szCs w:val="20"/>
        </w:rPr>
        <w:t xml:space="preserve"> notebook of an employee who was assigned a fact-finding mission about the accident at issue was not attorney work product</w:t>
      </w:r>
      <w:r w:rsidR="00073FEF" w:rsidRPr="00E73FFE">
        <w:rPr>
          <w:rFonts w:ascii="Aptos" w:hAnsi="Aptos"/>
          <w:color w:val="000000" w:themeColor="text1"/>
          <w:sz w:val="20"/>
          <w:szCs w:val="20"/>
        </w:rPr>
        <w:t xml:space="preserve"> as it did</w:t>
      </w:r>
      <w:r w:rsidRPr="008A6EC1">
        <w:rPr>
          <w:rFonts w:ascii="Aptos" w:hAnsi="Aptos"/>
          <w:color w:val="000000" w:themeColor="text1"/>
          <w:sz w:val="20"/>
          <w:szCs w:val="20"/>
        </w:rPr>
        <w:t xml:space="preserve"> "not reflect or disclose the theories, mental impressions or litigation plans of [defendant's] attorneys. Not </w:t>
      </w:r>
      <w:r w:rsidR="00073FEF" w:rsidRPr="00E73FFE">
        <w:rPr>
          <w:rFonts w:ascii="Aptos" w:hAnsi="Aptos"/>
          <w:color w:val="000000" w:themeColor="text1"/>
          <w:sz w:val="20"/>
          <w:szCs w:val="20"/>
        </w:rPr>
        <w:t>[was]</w:t>
      </w:r>
      <w:r w:rsidRPr="008A6EC1">
        <w:rPr>
          <w:rFonts w:ascii="Aptos" w:hAnsi="Aptos"/>
          <w:color w:val="000000" w:themeColor="text1"/>
          <w:sz w:val="20"/>
          <w:szCs w:val="20"/>
        </w:rPr>
        <w:t xml:space="preserve"> it the product of the attorney's mental processes. </w:t>
      </w:r>
      <w:r w:rsidR="00691087" w:rsidRPr="00E73FFE">
        <w:rPr>
          <w:rFonts w:ascii="Aptos" w:hAnsi="Aptos"/>
          <w:color w:val="000000" w:themeColor="text1"/>
          <w:sz w:val="20"/>
          <w:szCs w:val="20"/>
        </w:rPr>
        <w:t xml:space="preserve"> [T</w:t>
      </w:r>
      <w:r w:rsidRPr="008A6EC1">
        <w:rPr>
          <w:rFonts w:ascii="Aptos" w:hAnsi="Aptos"/>
          <w:color w:val="000000" w:themeColor="text1"/>
          <w:sz w:val="20"/>
          <w:szCs w:val="20"/>
        </w:rPr>
        <w:t xml:space="preserve">he employee] never communicated with the legal department prior to preparing this material, nor was he advised by his superior, who had requested </w:t>
      </w:r>
      <w:r w:rsidR="00691087" w:rsidRPr="00E73FFE">
        <w:rPr>
          <w:rFonts w:ascii="Aptos" w:hAnsi="Aptos"/>
          <w:color w:val="000000" w:themeColor="text1"/>
          <w:sz w:val="20"/>
          <w:szCs w:val="20"/>
        </w:rPr>
        <w:t>[his]</w:t>
      </w:r>
      <w:r w:rsidRPr="008A6EC1">
        <w:rPr>
          <w:rFonts w:ascii="Aptos" w:hAnsi="Aptos"/>
          <w:color w:val="000000" w:themeColor="text1"/>
          <w:sz w:val="20"/>
          <w:szCs w:val="20"/>
        </w:rPr>
        <w:t xml:space="preserve"> help, as to what the theories or plans of the attorneys were relative to this litigation. He was simply asked to analyze pieces of machinery and render an opinion as to what had occurred. When his report was transferred to the legal department some six months to a year after it had been made, it did not, as [defendant] argues, thereby become part of the attorney's thought processes</w:t>
      </w:r>
      <w:r w:rsidR="00691087" w:rsidRPr="00E73FFE">
        <w:rPr>
          <w:rFonts w:ascii="Aptos" w:hAnsi="Aptos"/>
          <w:color w:val="000000" w:themeColor="text1"/>
          <w:sz w:val="20"/>
          <w:szCs w:val="20"/>
        </w:rPr>
        <w:t>”).</w:t>
      </w:r>
    </w:p>
  </w:footnote>
  <w:footnote w:id="17">
    <w:p w14:paraId="169ABE3D" w14:textId="766E782D" w:rsidR="00C3537D" w:rsidRPr="00E73FFE" w:rsidRDefault="00C3537D">
      <w:pPr>
        <w:pStyle w:val="FootnoteText"/>
        <w:rPr>
          <w:rFonts w:ascii="Aptos" w:hAnsi="Aptos"/>
          <w:color w:val="000000" w:themeColor="text1"/>
        </w:rPr>
      </w:pPr>
      <w:r w:rsidRPr="00E73FFE">
        <w:rPr>
          <w:rStyle w:val="FootnoteReference"/>
          <w:rFonts w:ascii="Aptos" w:hAnsi="Aptos"/>
          <w:color w:val="000000" w:themeColor="text1"/>
        </w:rPr>
        <w:footnoteRef/>
      </w:r>
      <w:r w:rsidRPr="00E73FFE">
        <w:rPr>
          <w:rFonts w:ascii="Aptos" w:hAnsi="Aptos"/>
          <w:color w:val="000000" w:themeColor="text1"/>
        </w:rPr>
        <w:t xml:space="preserve"> I see no reason</w:t>
      </w:r>
      <w:r w:rsidR="00C3763A">
        <w:rPr>
          <w:rFonts w:ascii="Aptos" w:hAnsi="Aptos"/>
          <w:color w:val="000000" w:themeColor="text1"/>
        </w:rPr>
        <w:t xml:space="preserve"> at this juncture</w:t>
      </w:r>
      <w:r w:rsidRPr="00E73FFE">
        <w:rPr>
          <w:rFonts w:ascii="Aptos" w:hAnsi="Aptos"/>
          <w:color w:val="000000" w:themeColor="text1"/>
        </w:rPr>
        <w:t xml:space="preserve"> to question Parents’ affirmation that “the evaluator and/or consultant and [Student’s] tutor … have not maintained any working notes, correspondence, documentation, etc.” If such  evaluator/consultant or tutor testif</w:t>
      </w:r>
      <w:r w:rsidR="00C3763A">
        <w:rPr>
          <w:rFonts w:ascii="Aptos" w:hAnsi="Aptos"/>
          <w:color w:val="000000" w:themeColor="text1"/>
        </w:rPr>
        <w:t>ies</w:t>
      </w:r>
      <w:r w:rsidRPr="00E73FFE">
        <w:rPr>
          <w:rFonts w:ascii="Aptos" w:hAnsi="Aptos"/>
          <w:color w:val="000000" w:themeColor="text1"/>
        </w:rPr>
        <w:t xml:space="preserve"> at Hearing, Arlington may question them relative to the existence of any “working notes, correspondence, documentation” regarding Student.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37E0"/>
    <w:multiLevelType w:val="hybridMultilevel"/>
    <w:tmpl w:val="16BC9436"/>
    <w:lvl w:ilvl="0" w:tplc="A0EE3D8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750B"/>
    <w:multiLevelType w:val="hybridMultilevel"/>
    <w:tmpl w:val="2F12112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BA6608"/>
    <w:multiLevelType w:val="hybridMultilevel"/>
    <w:tmpl w:val="DDA6D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5310F"/>
    <w:multiLevelType w:val="hybridMultilevel"/>
    <w:tmpl w:val="3042B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3C1110"/>
    <w:multiLevelType w:val="hybridMultilevel"/>
    <w:tmpl w:val="AA5890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7EE1"/>
    <w:multiLevelType w:val="hybridMultilevel"/>
    <w:tmpl w:val="5C2EE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8C465F"/>
    <w:multiLevelType w:val="hybridMultilevel"/>
    <w:tmpl w:val="C568BB20"/>
    <w:lvl w:ilvl="0" w:tplc="15B4E7A8">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7" w15:restartNumberingAfterBreak="0">
    <w:nsid w:val="495506C7"/>
    <w:multiLevelType w:val="hybridMultilevel"/>
    <w:tmpl w:val="7B560066"/>
    <w:lvl w:ilvl="0" w:tplc="C4A8E660">
      <w:start w:val="1"/>
      <w:numFmt w:val="decimal"/>
      <w:lvlText w:val="%1."/>
      <w:lvlJc w:val="left"/>
      <w:pPr>
        <w:ind w:left="2107" w:hanging="317"/>
        <w:jc w:val="right"/>
      </w:pPr>
      <w:rPr>
        <w:rFonts w:hint="default"/>
        <w:w w:val="70"/>
      </w:rPr>
    </w:lvl>
    <w:lvl w:ilvl="1" w:tplc="73C25640">
      <w:numFmt w:val="bullet"/>
      <w:lvlText w:val="•"/>
      <w:lvlJc w:val="left"/>
      <w:pPr>
        <w:ind w:left="3104" w:hanging="317"/>
      </w:pPr>
      <w:rPr>
        <w:rFonts w:hint="default"/>
      </w:rPr>
    </w:lvl>
    <w:lvl w:ilvl="2" w:tplc="7050089A">
      <w:numFmt w:val="bullet"/>
      <w:lvlText w:val="•"/>
      <w:lvlJc w:val="left"/>
      <w:pPr>
        <w:ind w:left="4108" w:hanging="317"/>
      </w:pPr>
      <w:rPr>
        <w:rFonts w:hint="default"/>
      </w:rPr>
    </w:lvl>
    <w:lvl w:ilvl="3" w:tplc="73E0FAD2">
      <w:numFmt w:val="bullet"/>
      <w:lvlText w:val="•"/>
      <w:lvlJc w:val="left"/>
      <w:pPr>
        <w:ind w:left="5112" w:hanging="317"/>
      </w:pPr>
      <w:rPr>
        <w:rFonts w:hint="default"/>
      </w:rPr>
    </w:lvl>
    <w:lvl w:ilvl="4" w:tplc="0B8E99C6">
      <w:numFmt w:val="bullet"/>
      <w:lvlText w:val="•"/>
      <w:lvlJc w:val="left"/>
      <w:pPr>
        <w:ind w:left="6116" w:hanging="317"/>
      </w:pPr>
      <w:rPr>
        <w:rFonts w:hint="default"/>
      </w:rPr>
    </w:lvl>
    <w:lvl w:ilvl="5" w:tplc="E4B0F178">
      <w:numFmt w:val="bullet"/>
      <w:lvlText w:val="•"/>
      <w:lvlJc w:val="left"/>
      <w:pPr>
        <w:ind w:left="7120" w:hanging="317"/>
      </w:pPr>
      <w:rPr>
        <w:rFonts w:hint="default"/>
      </w:rPr>
    </w:lvl>
    <w:lvl w:ilvl="6" w:tplc="3B0CB956">
      <w:numFmt w:val="bullet"/>
      <w:lvlText w:val="•"/>
      <w:lvlJc w:val="left"/>
      <w:pPr>
        <w:ind w:left="8124" w:hanging="317"/>
      </w:pPr>
      <w:rPr>
        <w:rFonts w:hint="default"/>
      </w:rPr>
    </w:lvl>
    <w:lvl w:ilvl="7" w:tplc="A11AD94E">
      <w:numFmt w:val="bullet"/>
      <w:lvlText w:val="•"/>
      <w:lvlJc w:val="left"/>
      <w:pPr>
        <w:ind w:left="9128" w:hanging="317"/>
      </w:pPr>
      <w:rPr>
        <w:rFonts w:hint="default"/>
      </w:rPr>
    </w:lvl>
    <w:lvl w:ilvl="8" w:tplc="335011B2">
      <w:numFmt w:val="bullet"/>
      <w:lvlText w:val="•"/>
      <w:lvlJc w:val="left"/>
      <w:pPr>
        <w:ind w:left="10132" w:hanging="317"/>
      </w:pPr>
      <w:rPr>
        <w:rFonts w:hint="default"/>
      </w:rPr>
    </w:lvl>
  </w:abstractNum>
  <w:abstractNum w:abstractNumId="8" w15:restartNumberingAfterBreak="0">
    <w:nsid w:val="4C510F80"/>
    <w:multiLevelType w:val="hybridMultilevel"/>
    <w:tmpl w:val="390AB444"/>
    <w:lvl w:ilvl="0" w:tplc="4C9A3C5A">
      <w:start w:val="1"/>
      <w:numFmt w:val="lowerLetter"/>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18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4D2959D6"/>
    <w:multiLevelType w:val="hybridMultilevel"/>
    <w:tmpl w:val="67B29CC0"/>
    <w:lvl w:ilvl="0" w:tplc="D932FA34">
      <w:start w:val="1"/>
      <w:numFmt w:val="decimal"/>
      <w:lvlText w:val="%1."/>
      <w:lvlJc w:val="left"/>
      <w:pPr>
        <w:ind w:left="720" w:hanging="360"/>
      </w:pPr>
      <w:rPr>
        <w:rFonts w:ascii="Times New Roman" w:eastAsia="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5E658D"/>
    <w:multiLevelType w:val="hybridMultilevel"/>
    <w:tmpl w:val="63FC4006"/>
    <w:lvl w:ilvl="0" w:tplc="EA405384">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1" w15:restartNumberingAfterBreak="0">
    <w:nsid w:val="5E9427D4"/>
    <w:multiLevelType w:val="hybridMultilevel"/>
    <w:tmpl w:val="5C5CC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854869"/>
    <w:multiLevelType w:val="hybridMultilevel"/>
    <w:tmpl w:val="6F161B4C"/>
    <w:lvl w:ilvl="0" w:tplc="85AC93F6">
      <w:start w:val="1"/>
      <w:numFmt w:val="decimal"/>
      <w:lvlText w:val="%1."/>
      <w:lvlJc w:val="left"/>
      <w:pPr>
        <w:ind w:left="99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B471E3"/>
    <w:multiLevelType w:val="hybridMultilevel"/>
    <w:tmpl w:val="3AC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3606B"/>
    <w:multiLevelType w:val="hybridMultilevel"/>
    <w:tmpl w:val="B3A07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5B5300"/>
    <w:multiLevelType w:val="hybridMultilevel"/>
    <w:tmpl w:val="C5C8277E"/>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675039870">
    <w:abstractNumId w:val="0"/>
  </w:num>
  <w:num w:numId="2" w16cid:durableId="1302073469">
    <w:abstractNumId w:val="12"/>
  </w:num>
  <w:num w:numId="3" w16cid:durableId="691807225">
    <w:abstractNumId w:val="8"/>
  </w:num>
  <w:num w:numId="4" w16cid:durableId="65693670">
    <w:abstractNumId w:val="9"/>
  </w:num>
  <w:num w:numId="5" w16cid:durableId="1952124709">
    <w:abstractNumId w:val="11"/>
  </w:num>
  <w:num w:numId="6" w16cid:durableId="146016608">
    <w:abstractNumId w:val="3"/>
  </w:num>
  <w:num w:numId="7" w16cid:durableId="365065151">
    <w:abstractNumId w:val="7"/>
  </w:num>
  <w:num w:numId="8" w16cid:durableId="2064404589">
    <w:abstractNumId w:val="5"/>
  </w:num>
  <w:num w:numId="9" w16cid:durableId="1366246724">
    <w:abstractNumId w:val="15"/>
  </w:num>
  <w:num w:numId="10" w16cid:durableId="1058435278">
    <w:abstractNumId w:val="4"/>
  </w:num>
  <w:num w:numId="11" w16cid:durableId="1104425747">
    <w:abstractNumId w:val="13"/>
  </w:num>
  <w:num w:numId="12" w16cid:durableId="2019194193">
    <w:abstractNumId w:val="10"/>
  </w:num>
  <w:num w:numId="13" w16cid:durableId="1905987270">
    <w:abstractNumId w:val="2"/>
  </w:num>
  <w:num w:numId="14" w16cid:durableId="992879161">
    <w:abstractNumId w:val="1"/>
  </w:num>
  <w:num w:numId="15" w16cid:durableId="693653174">
    <w:abstractNumId w:val="14"/>
  </w:num>
  <w:num w:numId="16" w16cid:durableId="1868105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996"/>
    <w:rsid w:val="0000119C"/>
    <w:rsid w:val="000016EC"/>
    <w:rsid w:val="0000434D"/>
    <w:rsid w:val="00006A08"/>
    <w:rsid w:val="000073B8"/>
    <w:rsid w:val="000076DA"/>
    <w:rsid w:val="000104F7"/>
    <w:rsid w:val="00012614"/>
    <w:rsid w:val="00015475"/>
    <w:rsid w:val="000173B7"/>
    <w:rsid w:val="000252EE"/>
    <w:rsid w:val="0002772E"/>
    <w:rsid w:val="000325CC"/>
    <w:rsid w:val="00033F24"/>
    <w:rsid w:val="00034BD4"/>
    <w:rsid w:val="000415E5"/>
    <w:rsid w:val="00041BBA"/>
    <w:rsid w:val="000432F4"/>
    <w:rsid w:val="00045049"/>
    <w:rsid w:val="0005595F"/>
    <w:rsid w:val="00060571"/>
    <w:rsid w:val="00071946"/>
    <w:rsid w:val="0007347D"/>
    <w:rsid w:val="00073FEF"/>
    <w:rsid w:val="00074D0B"/>
    <w:rsid w:val="000772F3"/>
    <w:rsid w:val="00081DF3"/>
    <w:rsid w:val="000852E4"/>
    <w:rsid w:val="00087260"/>
    <w:rsid w:val="00094EFC"/>
    <w:rsid w:val="000972ED"/>
    <w:rsid w:val="000A0086"/>
    <w:rsid w:val="000A0450"/>
    <w:rsid w:val="000A75F1"/>
    <w:rsid w:val="000B206D"/>
    <w:rsid w:val="000B2FA1"/>
    <w:rsid w:val="000B784B"/>
    <w:rsid w:val="000C4285"/>
    <w:rsid w:val="000C5A16"/>
    <w:rsid w:val="000D08D3"/>
    <w:rsid w:val="000D273D"/>
    <w:rsid w:val="000D3537"/>
    <w:rsid w:val="000D3F54"/>
    <w:rsid w:val="000E1EDF"/>
    <w:rsid w:val="000E4870"/>
    <w:rsid w:val="000E70AC"/>
    <w:rsid w:val="0010004F"/>
    <w:rsid w:val="0010006C"/>
    <w:rsid w:val="001005D1"/>
    <w:rsid w:val="001021E8"/>
    <w:rsid w:val="00103834"/>
    <w:rsid w:val="00107B57"/>
    <w:rsid w:val="00115741"/>
    <w:rsid w:val="00115E3C"/>
    <w:rsid w:val="0012098C"/>
    <w:rsid w:val="00122F1E"/>
    <w:rsid w:val="0012692D"/>
    <w:rsid w:val="00132EF6"/>
    <w:rsid w:val="00136DB8"/>
    <w:rsid w:val="00137855"/>
    <w:rsid w:val="00141CD3"/>
    <w:rsid w:val="00142D3E"/>
    <w:rsid w:val="001432B4"/>
    <w:rsid w:val="00144CD3"/>
    <w:rsid w:val="00146AB4"/>
    <w:rsid w:val="001517D3"/>
    <w:rsid w:val="00154497"/>
    <w:rsid w:val="00163086"/>
    <w:rsid w:val="00171096"/>
    <w:rsid w:val="0017440B"/>
    <w:rsid w:val="00174993"/>
    <w:rsid w:val="00176415"/>
    <w:rsid w:val="00183980"/>
    <w:rsid w:val="001868E2"/>
    <w:rsid w:val="00186D36"/>
    <w:rsid w:val="00192EDA"/>
    <w:rsid w:val="001959CD"/>
    <w:rsid w:val="001966EE"/>
    <w:rsid w:val="00196DFA"/>
    <w:rsid w:val="001A137A"/>
    <w:rsid w:val="001A1EB0"/>
    <w:rsid w:val="001A32B7"/>
    <w:rsid w:val="001A697D"/>
    <w:rsid w:val="001A6D6A"/>
    <w:rsid w:val="001B29F0"/>
    <w:rsid w:val="001B33C1"/>
    <w:rsid w:val="001B42CB"/>
    <w:rsid w:val="001B718A"/>
    <w:rsid w:val="001C090A"/>
    <w:rsid w:val="001C6A20"/>
    <w:rsid w:val="001D4FB1"/>
    <w:rsid w:val="001D5805"/>
    <w:rsid w:val="001D75B6"/>
    <w:rsid w:val="001E2F23"/>
    <w:rsid w:val="001E3026"/>
    <w:rsid w:val="001F2491"/>
    <w:rsid w:val="001F4C25"/>
    <w:rsid w:val="001F5726"/>
    <w:rsid w:val="002001E5"/>
    <w:rsid w:val="00200609"/>
    <w:rsid w:val="002007CF"/>
    <w:rsid w:val="0020645C"/>
    <w:rsid w:val="002102C6"/>
    <w:rsid w:val="00211A20"/>
    <w:rsid w:val="00212F29"/>
    <w:rsid w:val="002162D5"/>
    <w:rsid w:val="002258B8"/>
    <w:rsid w:val="00225B2D"/>
    <w:rsid w:val="002321BF"/>
    <w:rsid w:val="002356D1"/>
    <w:rsid w:val="002365BD"/>
    <w:rsid w:val="00236BEE"/>
    <w:rsid w:val="00237109"/>
    <w:rsid w:val="002439D7"/>
    <w:rsid w:val="00243E77"/>
    <w:rsid w:val="0024468C"/>
    <w:rsid w:val="00245A46"/>
    <w:rsid w:val="00246FEA"/>
    <w:rsid w:val="00250CFB"/>
    <w:rsid w:val="00253347"/>
    <w:rsid w:val="00256F79"/>
    <w:rsid w:val="00260B38"/>
    <w:rsid w:val="00262EC6"/>
    <w:rsid w:val="00262F2A"/>
    <w:rsid w:val="002657F7"/>
    <w:rsid w:val="00271B1F"/>
    <w:rsid w:val="00274544"/>
    <w:rsid w:val="00275C2B"/>
    <w:rsid w:val="0027653C"/>
    <w:rsid w:val="00284D53"/>
    <w:rsid w:val="00284EAE"/>
    <w:rsid w:val="00285337"/>
    <w:rsid w:val="00290DA0"/>
    <w:rsid w:val="00292AD8"/>
    <w:rsid w:val="00294988"/>
    <w:rsid w:val="00296F69"/>
    <w:rsid w:val="00297A9D"/>
    <w:rsid w:val="002A0DCC"/>
    <w:rsid w:val="002A1622"/>
    <w:rsid w:val="002A4264"/>
    <w:rsid w:val="002A7FF0"/>
    <w:rsid w:val="002C4074"/>
    <w:rsid w:val="002D248E"/>
    <w:rsid w:val="002D39C1"/>
    <w:rsid w:val="002D60BA"/>
    <w:rsid w:val="002D718B"/>
    <w:rsid w:val="002D7F53"/>
    <w:rsid w:val="002E1D1A"/>
    <w:rsid w:val="002E71E9"/>
    <w:rsid w:val="002E770E"/>
    <w:rsid w:val="002F09CF"/>
    <w:rsid w:val="002F0FA7"/>
    <w:rsid w:val="002F2375"/>
    <w:rsid w:val="002F4772"/>
    <w:rsid w:val="002F502F"/>
    <w:rsid w:val="002F70EF"/>
    <w:rsid w:val="00301FD8"/>
    <w:rsid w:val="003036EB"/>
    <w:rsid w:val="00303D25"/>
    <w:rsid w:val="00304841"/>
    <w:rsid w:val="00304BD1"/>
    <w:rsid w:val="003115FC"/>
    <w:rsid w:val="003166EB"/>
    <w:rsid w:val="00317991"/>
    <w:rsid w:val="00321D6F"/>
    <w:rsid w:val="00322890"/>
    <w:rsid w:val="00332C32"/>
    <w:rsid w:val="00334DA0"/>
    <w:rsid w:val="003415D6"/>
    <w:rsid w:val="00341EC0"/>
    <w:rsid w:val="00345695"/>
    <w:rsid w:val="00346538"/>
    <w:rsid w:val="003469F9"/>
    <w:rsid w:val="00347963"/>
    <w:rsid w:val="003503E9"/>
    <w:rsid w:val="00351247"/>
    <w:rsid w:val="00351669"/>
    <w:rsid w:val="00355236"/>
    <w:rsid w:val="00355591"/>
    <w:rsid w:val="00355A7A"/>
    <w:rsid w:val="00360179"/>
    <w:rsid w:val="003657D5"/>
    <w:rsid w:val="00367AE9"/>
    <w:rsid w:val="0037078C"/>
    <w:rsid w:val="0037172A"/>
    <w:rsid w:val="0037252C"/>
    <w:rsid w:val="00377A99"/>
    <w:rsid w:val="0038333B"/>
    <w:rsid w:val="003838E1"/>
    <w:rsid w:val="003846AF"/>
    <w:rsid w:val="00386C52"/>
    <w:rsid w:val="003875B0"/>
    <w:rsid w:val="00397000"/>
    <w:rsid w:val="003A15E2"/>
    <w:rsid w:val="003A3A16"/>
    <w:rsid w:val="003B5B43"/>
    <w:rsid w:val="003B7889"/>
    <w:rsid w:val="003B7DB1"/>
    <w:rsid w:val="003C3944"/>
    <w:rsid w:val="003C56BC"/>
    <w:rsid w:val="003C6292"/>
    <w:rsid w:val="003D026F"/>
    <w:rsid w:val="003E0009"/>
    <w:rsid w:val="003E24BE"/>
    <w:rsid w:val="003E3605"/>
    <w:rsid w:val="003E47D0"/>
    <w:rsid w:val="003E6775"/>
    <w:rsid w:val="003F02CE"/>
    <w:rsid w:val="003F69E1"/>
    <w:rsid w:val="003F6B90"/>
    <w:rsid w:val="00402603"/>
    <w:rsid w:val="0041055D"/>
    <w:rsid w:val="00423771"/>
    <w:rsid w:val="004270D5"/>
    <w:rsid w:val="004309E0"/>
    <w:rsid w:val="00431492"/>
    <w:rsid w:val="00433C59"/>
    <w:rsid w:val="00435669"/>
    <w:rsid w:val="00441464"/>
    <w:rsid w:val="004419AF"/>
    <w:rsid w:val="00443524"/>
    <w:rsid w:val="00461AC8"/>
    <w:rsid w:val="00470988"/>
    <w:rsid w:val="0047114A"/>
    <w:rsid w:val="00477BEB"/>
    <w:rsid w:val="00485E5E"/>
    <w:rsid w:val="004925B8"/>
    <w:rsid w:val="00492D7C"/>
    <w:rsid w:val="00496353"/>
    <w:rsid w:val="004972F6"/>
    <w:rsid w:val="004A0374"/>
    <w:rsid w:val="004A2B74"/>
    <w:rsid w:val="004A4F6C"/>
    <w:rsid w:val="004A6644"/>
    <w:rsid w:val="004A7125"/>
    <w:rsid w:val="004B0746"/>
    <w:rsid w:val="004B2B76"/>
    <w:rsid w:val="004B5FB2"/>
    <w:rsid w:val="004B7657"/>
    <w:rsid w:val="004C3685"/>
    <w:rsid w:val="004C3F08"/>
    <w:rsid w:val="004C70CC"/>
    <w:rsid w:val="004D115A"/>
    <w:rsid w:val="004D24EA"/>
    <w:rsid w:val="004D35B1"/>
    <w:rsid w:val="004D3B5A"/>
    <w:rsid w:val="004D79A3"/>
    <w:rsid w:val="004D79AD"/>
    <w:rsid w:val="004E1AD5"/>
    <w:rsid w:val="004E39F4"/>
    <w:rsid w:val="004E454B"/>
    <w:rsid w:val="004E485E"/>
    <w:rsid w:val="004E5902"/>
    <w:rsid w:val="004F2D76"/>
    <w:rsid w:val="004F2F49"/>
    <w:rsid w:val="004F7507"/>
    <w:rsid w:val="005015EA"/>
    <w:rsid w:val="005021E2"/>
    <w:rsid w:val="005027A5"/>
    <w:rsid w:val="00503338"/>
    <w:rsid w:val="00503A7D"/>
    <w:rsid w:val="005163D2"/>
    <w:rsid w:val="00524870"/>
    <w:rsid w:val="005340E3"/>
    <w:rsid w:val="005344E5"/>
    <w:rsid w:val="0053579D"/>
    <w:rsid w:val="00537ADF"/>
    <w:rsid w:val="00544B4F"/>
    <w:rsid w:val="00545E8F"/>
    <w:rsid w:val="0054666A"/>
    <w:rsid w:val="00551069"/>
    <w:rsid w:val="00553B60"/>
    <w:rsid w:val="005541C8"/>
    <w:rsid w:val="00554262"/>
    <w:rsid w:val="00556757"/>
    <w:rsid w:val="00560523"/>
    <w:rsid w:val="005609B5"/>
    <w:rsid w:val="00562DA3"/>
    <w:rsid w:val="00571D4F"/>
    <w:rsid w:val="00573AC1"/>
    <w:rsid w:val="00574C3D"/>
    <w:rsid w:val="00575C9B"/>
    <w:rsid w:val="00580A8D"/>
    <w:rsid w:val="00582C43"/>
    <w:rsid w:val="0058360E"/>
    <w:rsid w:val="0058457D"/>
    <w:rsid w:val="00585C39"/>
    <w:rsid w:val="0059278B"/>
    <w:rsid w:val="005A06C4"/>
    <w:rsid w:val="005A2A6D"/>
    <w:rsid w:val="005A338E"/>
    <w:rsid w:val="005B14A8"/>
    <w:rsid w:val="005B1A8A"/>
    <w:rsid w:val="005B3630"/>
    <w:rsid w:val="005B36DD"/>
    <w:rsid w:val="005C22DE"/>
    <w:rsid w:val="005C2E8B"/>
    <w:rsid w:val="005C3242"/>
    <w:rsid w:val="005C5BDD"/>
    <w:rsid w:val="005C792E"/>
    <w:rsid w:val="005D1F21"/>
    <w:rsid w:val="005D2BFA"/>
    <w:rsid w:val="005D35F6"/>
    <w:rsid w:val="005D5134"/>
    <w:rsid w:val="005D68B3"/>
    <w:rsid w:val="005D72F9"/>
    <w:rsid w:val="005D77D4"/>
    <w:rsid w:val="005E4265"/>
    <w:rsid w:val="005E4839"/>
    <w:rsid w:val="005E63AE"/>
    <w:rsid w:val="005E7C52"/>
    <w:rsid w:val="005F1D54"/>
    <w:rsid w:val="005F1F4A"/>
    <w:rsid w:val="005F401D"/>
    <w:rsid w:val="005F40A4"/>
    <w:rsid w:val="005F484E"/>
    <w:rsid w:val="005F5A4C"/>
    <w:rsid w:val="00601DE2"/>
    <w:rsid w:val="00605DD2"/>
    <w:rsid w:val="006071C6"/>
    <w:rsid w:val="00607DBA"/>
    <w:rsid w:val="006145F8"/>
    <w:rsid w:val="006164E5"/>
    <w:rsid w:val="006173E4"/>
    <w:rsid w:val="00622DEE"/>
    <w:rsid w:val="006302F0"/>
    <w:rsid w:val="00635DF3"/>
    <w:rsid w:val="006366C0"/>
    <w:rsid w:val="00637D0B"/>
    <w:rsid w:val="0064474C"/>
    <w:rsid w:val="00645ED3"/>
    <w:rsid w:val="0064610E"/>
    <w:rsid w:val="00657D6F"/>
    <w:rsid w:val="00657E20"/>
    <w:rsid w:val="00670D5C"/>
    <w:rsid w:val="00670FE8"/>
    <w:rsid w:val="006739EC"/>
    <w:rsid w:val="00677136"/>
    <w:rsid w:val="006771A4"/>
    <w:rsid w:val="00680083"/>
    <w:rsid w:val="00684859"/>
    <w:rsid w:val="00690604"/>
    <w:rsid w:val="00691087"/>
    <w:rsid w:val="006910E4"/>
    <w:rsid w:val="00693B2E"/>
    <w:rsid w:val="006A4C99"/>
    <w:rsid w:val="006B2104"/>
    <w:rsid w:val="006B5208"/>
    <w:rsid w:val="006B6889"/>
    <w:rsid w:val="006B70A5"/>
    <w:rsid w:val="006C5D92"/>
    <w:rsid w:val="006C5FAE"/>
    <w:rsid w:val="006C77EE"/>
    <w:rsid w:val="006C7D13"/>
    <w:rsid w:val="006D3466"/>
    <w:rsid w:val="006D4410"/>
    <w:rsid w:val="006D5C2E"/>
    <w:rsid w:val="006D7996"/>
    <w:rsid w:val="006E4E69"/>
    <w:rsid w:val="006F34E8"/>
    <w:rsid w:val="006F4E26"/>
    <w:rsid w:val="00700191"/>
    <w:rsid w:val="00700E3C"/>
    <w:rsid w:val="0070642E"/>
    <w:rsid w:val="00710060"/>
    <w:rsid w:val="00711202"/>
    <w:rsid w:val="0071210F"/>
    <w:rsid w:val="00714CEC"/>
    <w:rsid w:val="00723994"/>
    <w:rsid w:val="00724492"/>
    <w:rsid w:val="0072756A"/>
    <w:rsid w:val="00727B12"/>
    <w:rsid w:val="00733339"/>
    <w:rsid w:val="00735250"/>
    <w:rsid w:val="00736156"/>
    <w:rsid w:val="00737051"/>
    <w:rsid w:val="00737079"/>
    <w:rsid w:val="00740380"/>
    <w:rsid w:val="007451DA"/>
    <w:rsid w:val="00747756"/>
    <w:rsid w:val="0075005C"/>
    <w:rsid w:val="007514A8"/>
    <w:rsid w:val="00752DD4"/>
    <w:rsid w:val="00755AEC"/>
    <w:rsid w:val="0075608E"/>
    <w:rsid w:val="00756FA2"/>
    <w:rsid w:val="00761889"/>
    <w:rsid w:val="007624B9"/>
    <w:rsid w:val="00763D1E"/>
    <w:rsid w:val="00765729"/>
    <w:rsid w:val="0077162A"/>
    <w:rsid w:val="007719B6"/>
    <w:rsid w:val="00772C42"/>
    <w:rsid w:val="0077390C"/>
    <w:rsid w:val="00773947"/>
    <w:rsid w:val="0077402D"/>
    <w:rsid w:val="00784D20"/>
    <w:rsid w:val="007914A8"/>
    <w:rsid w:val="007935EA"/>
    <w:rsid w:val="007948C2"/>
    <w:rsid w:val="00795F75"/>
    <w:rsid w:val="007A5C3C"/>
    <w:rsid w:val="007A7471"/>
    <w:rsid w:val="007A77EF"/>
    <w:rsid w:val="007B0EC4"/>
    <w:rsid w:val="007B13D2"/>
    <w:rsid w:val="007B4B37"/>
    <w:rsid w:val="007B4D98"/>
    <w:rsid w:val="007B511A"/>
    <w:rsid w:val="007B525F"/>
    <w:rsid w:val="007B6889"/>
    <w:rsid w:val="007B6EA3"/>
    <w:rsid w:val="007B74C5"/>
    <w:rsid w:val="007B77B8"/>
    <w:rsid w:val="007C2B31"/>
    <w:rsid w:val="007C69C5"/>
    <w:rsid w:val="007D578E"/>
    <w:rsid w:val="007D588D"/>
    <w:rsid w:val="007E1F42"/>
    <w:rsid w:val="007F20D1"/>
    <w:rsid w:val="007F47EC"/>
    <w:rsid w:val="008006F9"/>
    <w:rsid w:val="008014F9"/>
    <w:rsid w:val="00801AA2"/>
    <w:rsid w:val="008026BF"/>
    <w:rsid w:val="00802CDD"/>
    <w:rsid w:val="00814DBD"/>
    <w:rsid w:val="00814EED"/>
    <w:rsid w:val="00817D4B"/>
    <w:rsid w:val="00823390"/>
    <w:rsid w:val="00833CE8"/>
    <w:rsid w:val="0083484E"/>
    <w:rsid w:val="0083612D"/>
    <w:rsid w:val="008422F3"/>
    <w:rsid w:val="008424A9"/>
    <w:rsid w:val="0084338F"/>
    <w:rsid w:val="00844907"/>
    <w:rsid w:val="00844E23"/>
    <w:rsid w:val="008513DB"/>
    <w:rsid w:val="00851457"/>
    <w:rsid w:val="00852C87"/>
    <w:rsid w:val="00852FC6"/>
    <w:rsid w:val="00853EA6"/>
    <w:rsid w:val="00856513"/>
    <w:rsid w:val="00856645"/>
    <w:rsid w:val="008577A0"/>
    <w:rsid w:val="008608D1"/>
    <w:rsid w:val="0086310C"/>
    <w:rsid w:val="00864E59"/>
    <w:rsid w:val="00871090"/>
    <w:rsid w:val="0087181A"/>
    <w:rsid w:val="008724D9"/>
    <w:rsid w:val="0087289B"/>
    <w:rsid w:val="00873D4D"/>
    <w:rsid w:val="0087610A"/>
    <w:rsid w:val="00877B9A"/>
    <w:rsid w:val="00877CDB"/>
    <w:rsid w:val="008828C1"/>
    <w:rsid w:val="0088341A"/>
    <w:rsid w:val="008956DC"/>
    <w:rsid w:val="00895EE6"/>
    <w:rsid w:val="00896894"/>
    <w:rsid w:val="008978A1"/>
    <w:rsid w:val="008A03AC"/>
    <w:rsid w:val="008A1EB2"/>
    <w:rsid w:val="008A2809"/>
    <w:rsid w:val="008A29FE"/>
    <w:rsid w:val="008A2A79"/>
    <w:rsid w:val="008A3018"/>
    <w:rsid w:val="008A66AE"/>
    <w:rsid w:val="008A6EC1"/>
    <w:rsid w:val="008B22F2"/>
    <w:rsid w:val="008B34BA"/>
    <w:rsid w:val="008B4A94"/>
    <w:rsid w:val="008C67A9"/>
    <w:rsid w:val="008D031C"/>
    <w:rsid w:val="008D2D87"/>
    <w:rsid w:val="008D55D0"/>
    <w:rsid w:val="008D77CF"/>
    <w:rsid w:val="008E237C"/>
    <w:rsid w:val="008E36C2"/>
    <w:rsid w:val="008F35CF"/>
    <w:rsid w:val="008F4DAA"/>
    <w:rsid w:val="008F6DA3"/>
    <w:rsid w:val="008F770C"/>
    <w:rsid w:val="00900BFA"/>
    <w:rsid w:val="0090294F"/>
    <w:rsid w:val="00904FF2"/>
    <w:rsid w:val="00906E62"/>
    <w:rsid w:val="00910028"/>
    <w:rsid w:val="00912A3C"/>
    <w:rsid w:val="00913487"/>
    <w:rsid w:val="009141E9"/>
    <w:rsid w:val="0092069F"/>
    <w:rsid w:val="00923E02"/>
    <w:rsid w:val="00926320"/>
    <w:rsid w:val="00927D58"/>
    <w:rsid w:val="00927F3E"/>
    <w:rsid w:val="009327BA"/>
    <w:rsid w:val="009336ED"/>
    <w:rsid w:val="009338E3"/>
    <w:rsid w:val="0093491B"/>
    <w:rsid w:val="00942E67"/>
    <w:rsid w:val="00943096"/>
    <w:rsid w:val="00943BF3"/>
    <w:rsid w:val="009462BB"/>
    <w:rsid w:val="0094645A"/>
    <w:rsid w:val="009467B5"/>
    <w:rsid w:val="00951AA4"/>
    <w:rsid w:val="009554F8"/>
    <w:rsid w:val="00957380"/>
    <w:rsid w:val="0095772F"/>
    <w:rsid w:val="00957FD3"/>
    <w:rsid w:val="00960432"/>
    <w:rsid w:val="00960B79"/>
    <w:rsid w:val="0096198B"/>
    <w:rsid w:val="00965C18"/>
    <w:rsid w:val="00972D59"/>
    <w:rsid w:val="00976272"/>
    <w:rsid w:val="00981BE0"/>
    <w:rsid w:val="00983FB5"/>
    <w:rsid w:val="00985DBA"/>
    <w:rsid w:val="0098694B"/>
    <w:rsid w:val="00987599"/>
    <w:rsid w:val="00994C56"/>
    <w:rsid w:val="00994DD0"/>
    <w:rsid w:val="009A043C"/>
    <w:rsid w:val="009A11B0"/>
    <w:rsid w:val="009A29E5"/>
    <w:rsid w:val="009A3985"/>
    <w:rsid w:val="009B29EF"/>
    <w:rsid w:val="009B39A9"/>
    <w:rsid w:val="009B539B"/>
    <w:rsid w:val="009B6244"/>
    <w:rsid w:val="009B7B46"/>
    <w:rsid w:val="009C0BFC"/>
    <w:rsid w:val="009C4407"/>
    <w:rsid w:val="009C5E66"/>
    <w:rsid w:val="009D16FD"/>
    <w:rsid w:val="009D6EAB"/>
    <w:rsid w:val="009D7468"/>
    <w:rsid w:val="009E0342"/>
    <w:rsid w:val="009E0A27"/>
    <w:rsid w:val="009E33F9"/>
    <w:rsid w:val="009E789C"/>
    <w:rsid w:val="009F0BB8"/>
    <w:rsid w:val="009F0DF5"/>
    <w:rsid w:val="009F1E81"/>
    <w:rsid w:val="009F631B"/>
    <w:rsid w:val="009F6688"/>
    <w:rsid w:val="009F6EE6"/>
    <w:rsid w:val="00A01A1E"/>
    <w:rsid w:val="00A03155"/>
    <w:rsid w:val="00A05B2D"/>
    <w:rsid w:val="00A07B8A"/>
    <w:rsid w:val="00A10DEC"/>
    <w:rsid w:val="00A1300C"/>
    <w:rsid w:val="00A13DB5"/>
    <w:rsid w:val="00A25221"/>
    <w:rsid w:val="00A317B2"/>
    <w:rsid w:val="00A31F9E"/>
    <w:rsid w:val="00A36B65"/>
    <w:rsid w:val="00A42B89"/>
    <w:rsid w:val="00A42EB6"/>
    <w:rsid w:val="00A43481"/>
    <w:rsid w:val="00A441AC"/>
    <w:rsid w:val="00A4437F"/>
    <w:rsid w:val="00A4477D"/>
    <w:rsid w:val="00A453A4"/>
    <w:rsid w:val="00A45A80"/>
    <w:rsid w:val="00A5224B"/>
    <w:rsid w:val="00A527E1"/>
    <w:rsid w:val="00A53FF1"/>
    <w:rsid w:val="00A56600"/>
    <w:rsid w:val="00A64552"/>
    <w:rsid w:val="00A730B8"/>
    <w:rsid w:val="00A7433E"/>
    <w:rsid w:val="00A744DA"/>
    <w:rsid w:val="00A767C8"/>
    <w:rsid w:val="00A77292"/>
    <w:rsid w:val="00A777BB"/>
    <w:rsid w:val="00A84618"/>
    <w:rsid w:val="00A86D34"/>
    <w:rsid w:val="00A94B1F"/>
    <w:rsid w:val="00AA081F"/>
    <w:rsid w:val="00AA7DB4"/>
    <w:rsid w:val="00AB19A2"/>
    <w:rsid w:val="00AB1AD9"/>
    <w:rsid w:val="00AB4936"/>
    <w:rsid w:val="00AB514D"/>
    <w:rsid w:val="00AB6AA1"/>
    <w:rsid w:val="00AB7F45"/>
    <w:rsid w:val="00AC0DAB"/>
    <w:rsid w:val="00AC2A8A"/>
    <w:rsid w:val="00AC3104"/>
    <w:rsid w:val="00AC4148"/>
    <w:rsid w:val="00AC74AD"/>
    <w:rsid w:val="00AD03F1"/>
    <w:rsid w:val="00AD0666"/>
    <w:rsid w:val="00AD086E"/>
    <w:rsid w:val="00AD0AD2"/>
    <w:rsid w:val="00AD2E2C"/>
    <w:rsid w:val="00AD338F"/>
    <w:rsid w:val="00AD4CC3"/>
    <w:rsid w:val="00AD793D"/>
    <w:rsid w:val="00AE716C"/>
    <w:rsid w:val="00AF1FA8"/>
    <w:rsid w:val="00AF390D"/>
    <w:rsid w:val="00AF4B6D"/>
    <w:rsid w:val="00AF4F87"/>
    <w:rsid w:val="00AF6E43"/>
    <w:rsid w:val="00B04353"/>
    <w:rsid w:val="00B04724"/>
    <w:rsid w:val="00B14E86"/>
    <w:rsid w:val="00B155E6"/>
    <w:rsid w:val="00B1575F"/>
    <w:rsid w:val="00B17663"/>
    <w:rsid w:val="00B20018"/>
    <w:rsid w:val="00B243F9"/>
    <w:rsid w:val="00B261CD"/>
    <w:rsid w:val="00B27FD1"/>
    <w:rsid w:val="00B41620"/>
    <w:rsid w:val="00B430F3"/>
    <w:rsid w:val="00B45E8C"/>
    <w:rsid w:val="00B466F3"/>
    <w:rsid w:val="00B46B6E"/>
    <w:rsid w:val="00B47039"/>
    <w:rsid w:val="00B514BD"/>
    <w:rsid w:val="00B57E0C"/>
    <w:rsid w:val="00B62728"/>
    <w:rsid w:val="00B627A3"/>
    <w:rsid w:val="00B638D6"/>
    <w:rsid w:val="00B63C49"/>
    <w:rsid w:val="00B659E8"/>
    <w:rsid w:val="00B70406"/>
    <w:rsid w:val="00B70928"/>
    <w:rsid w:val="00B7317B"/>
    <w:rsid w:val="00B74EF3"/>
    <w:rsid w:val="00B76298"/>
    <w:rsid w:val="00B7729F"/>
    <w:rsid w:val="00B80070"/>
    <w:rsid w:val="00B84879"/>
    <w:rsid w:val="00B850BF"/>
    <w:rsid w:val="00B86591"/>
    <w:rsid w:val="00B91270"/>
    <w:rsid w:val="00B94AF8"/>
    <w:rsid w:val="00B95CDF"/>
    <w:rsid w:val="00B96851"/>
    <w:rsid w:val="00BA422F"/>
    <w:rsid w:val="00BA74EE"/>
    <w:rsid w:val="00BA7747"/>
    <w:rsid w:val="00BA7991"/>
    <w:rsid w:val="00BB0C3C"/>
    <w:rsid w:val="00BB10DC"/>
    <w:rsid w:val="00BB1D12"/>
    <w:rsid w:val="00BB3134"/>
    <w:rsid w:val="00BB38B9"/>
    <w:rsid w:val="00BB4C0C"/>
    <w:rsid w:val="00BB524C"/>
    <w:rsid w:val="00BC397E"/>
    <w:rsid w:val="00BC6301"/>
    <w:rsid w:val="00BC704C"/>
    <w:rsid w:val="00BD228E"/>
    <w:rsid w:val="00BD4CCF"/>
    <w:rsid w:val="00BD6C3A"/>
    <w:rsid w:val="00BD7814"/>
    <w:rsid w:val="00BD798D"/>
    <w:rsid w:val="00BE18F9"/>
    <w:rsid w:val="00BF6596"/>
    <w:rsid w:val="00BF724E"/>
    <w:rsid w:val="00BF7931"/>
    <w:rsid w:val="00C0212D"/>
    <w:rsid w:val="00C0684B"/>
    <w:rsid w:val="00C06AC2"/>
    <w:rsid w:val="00C10737"/>
    <w:rsid w:val="00C16D1E"/>
    <w:rsid w:val="00C17E0E"/>
    <w:rsid w:val="00C3390E"/>
    <w:rsid w:val="00C3537D"/>
    <w:rsid w:val="00C3763A"/>
    <w:rsid w:val="00C40D3E"/>
    <w:rsid w:val="00C41677"/>
    <w:rsid w:val="00C41880"/>
    <w:rsid w:val="00C516AA"/>
    <w:rsid w:val="00C51D8F"/>
    <w:rsid w:val="00C5357C"/>
    <w:rsid w:val="00C53999"/>
    <w:rsid w:val="00C5559A"/>
    <w:rsid w:val="00C57857"/>
    <w:rsid w:val="00C60420"/>
    <w:rsid w:val="00C70FC5"/>
    <w:rsid w:val="00C75A2C"/>
    <w:rsid w:val="00C76327"/>
    <w:rsid w:val="00C77541"/>
    <w:rsid w:val="00C83458"/>
    <w:rsid w:val="00C843AC"/>
    <w:rsid w:val="00C84DD2"/>
    <w:rsid w:val="00C86E4A"/>
    <w:rsid w:val="00C918DD"/>
    <w:rsid w:val="00C95A9D"/>
    <w:rsid w:val="00CA20ED"/>
    <w:rsid w:val="00CA523D"/>
    <w:rsid w:val="00CA58B1"/>
    <w:rsid w:val="00CA6B03"/>
    <w:rsid w:val="00CA6B52"/>
    <w:rsid w:val="00CA7649"/>
    <w:rsid w:val="00CB32E0"/>
    <w:rsid w:val="00CB4EBE"/>
    <w:rsid w:val="00CB5F51"/>
    <w:rsid w:val="00CB7762"/>
    <w:rsid w:val="00CC1B78"/>
    <w:rsid w:val="00CC4433"/>
    <w:rsid w:val="00CC4BA0"/>
    <w:rsid w:val="00CD1F0C"/>
    <w:rsid w:val="00CE75B9"/>
    <w:rsid w:val="00CF2AAB"/>
    <w:rsid w:val="00CF535E"/>
    <w:rsid w:val="00CF5F13"/>
    <w:rsid w:val="00D00C98"/>
    <w:rsid w:val="00D03BB9"/>
    <w:rsid w:val="00D03CA2"/>
    <w:rsid w:val="00D04217"/>
    <w:rsid w:val="00D04B1F"/>
    <w:rsid w:val="00D05394"/>
    <w:rsid w:val="00D06BF1"/>
    <w:rsid w:val="00D073B7"/>
    <w:rsid w:val="00D078F6"/>
    <w:rsid w:val="00D127C1"/>
    <w:rsid w:val="00D162D8"/>
    <w:rsid w:val="00D2006D"/>
    <w:rsid w:val="00D3363F"/>
    <w:rsid w:val="00D378AB"/>
    <w:rsid w:val="00D477EE"/>
    <w:rsid w:val="00D47CB6"/>
    <w:rsid w:val="00D51BC6"/>
    <w:rsid w:val="00D57EA1"/>
    <w:rsid w:val="00D61348"/>
    <w:rsid w:val="00D629CF"/>
    <w:rsid w:val="00D63D3A"/>
    <w:rsid w:val="00D65800"/>
    <w:rsid w:val="00D75DFB"/>
    <w:rsid w:val="00D77611"/>
    <w:rsid w:val="00D80925"/>
    <w:rsid w:val="00D814D5"/>
    <w:rsid w:val="00D84624"/>
    <w:rsid w:val="00D93AAD"/>
    <w:rsid w:val="00D955C5"/>
    <w:rsid w:val="00DA04DD"/>
    <w:rsid w:val="00DA1442"/>
    <w:rsid w:val="00DA1A0C"/>
    <w:rsid w:val="00DA3619"/>
    <w:rsid w:val="00DA3B69"/>
    <w:rsid w:val="00DA4056"/>
    <w:rsid w:val="00DA5580"/>
    <w:rsid w:val="00DB3093"/>
    <w:rsid w:val="00DB62C9"/>
    <w:rsid w:val="00DC3D49"/>
    <w:rsid w:val="00DD0DE2"/>
    <w:rsid w:val="00DD1FF6"/>
    <w:rsid w:val="00DD4722"/>
    <w:rsid w:val="00DD6E6B"/>
    <w:rsid w:val="00DE2DC4"/>
    <w:rsid w:val="00DE37F4"/>
    <w:rsid w:val="00DE5CE8"/>
    <w:rsid w:val="00DE619C"/>
    <w:rsid w:val="00DE669C"/>
    <w:rsid w:val="00DE6D2E"/>
    <w:rsid w:val="00DF43E9"/>
    <w:rsid w:val="00DF4493"/>
    <w:rsid w:val="00DF671D"/>
    <w:rsid w:val="00DF691C"/>
    <w:rsid w:val="00E0043C"/>
    <w:rsid w:val="00E0318D"/>
    <w:rsid w:val="00E050E4"/>
    <w:rsid w:val="00E1040E"/>
    <w:rsid w:val="00E1362D"/>
    <w:rsid w:val="00E16242"/>
    <w:rsid w:val="00E17411"/>
    <w:rsid w:val="00E2293B"/>
    <w:rsid w:val="00E24F59"/>
    <w:rsid w:val="00E2558C"/>
    <w:rsid w:val="00E27EFA"/>
    <w:rsid w:val="00E40C0E"/>
    <w:rsid w:val="00E416D0"/>
    <w:rsid w:val="00E4170B"/>
    <w:rsid w:val="00E46926"/>
    <w:rsid w:val="00E47368"/>
    <w:rsid w:val="00E52460"/>
    <w:rsid w:val="00E52C32"/>
    <w:rsid w:val="00E54181"/>
    <w:rsid w:val="00E55BAB"/>
    <w:rsid w:val="00E57994"/>
    <w:rsid w:val="00E57B94"/>
    <w:rsid w:val="00E60DFE"/>
    <w:rsid w:val="00E60E54"/>
    <w:rsid w:val="00E63B79"/>
    <w:rsid w:val="00E64622"/>
    <w:rsid w:val="00E70640"/>
    <w:rsid w:val="00E7241B"/>
    <w:rsid w:val="00E73471"/>
    <w:rsid w:val="00E73FFE"/>
    <w:rsid w:val="00E75207"/>
    <w:rsid w:val="00E75A64"/>
    <w:rsid w:val="00E75AA8"/>
    <w:rsid w:val="00E8436A"/>
    <w:rsid w:val="00E84503"/>
    <w:rsid w:val="00E860BC"/>
    <w:rsid w:val="00E86C3D"/>
    <w:rsid w:val="00E87E03"/>
    <w:rsid w:val="00E910C1"/>
    <w:rsid w:val="00E91532"/>
    <w:rsid w:val="00E91D23"/>
    <w:rsid w:val="00E92155"/>
    <w:rsid w:val="00E94B82"/>
    <w:rsid w:val="00E94FED"/>
    <w:rsid w:val="00E97524"/>
    <w:rsid w:val="00EA0634"/>
    <w:rsid w:val="00EA7FA9"/>
    <w:rsid w:val="00EB0172"/>
    <w:rsid w:val="00EB2AE7"/>
    <w:rsid w:val="00EB4136"/>
    <w:rsid w:val="00EB5B01"/>
    <w:rsid w:val="00EB6D53"/>
    <w:rsid w:val="00EC144C"/>
    <w:rsid w:val="00EC5B0C"/>
    <w:rsid w:val="00EC7AB0"/>
    <w:rsid w:val="00ED00AC"/>
    <w:rsid w:val="00ED1B27"/>
    <w:rsid w:val="00ED241B"/>
    <w:rsid w:val="00ED3BEA"/>
    <w:rsid w:val="00ED533E"/>
    <w:rsid w:val="00ED66B7"/>
    <w:rsid w:val="00EE054F"/>
    <w:rsid w:val="00EE1C46"/>
    <w:rsid w:val="00EE3868"/>
    <w:rsid w:val="00EE617B"/>
    <w:rsid w:val="00EF0AE3"/>
    <w:rsid w:val="00EF34B9"/>
    <w:rsid w:val="00EF3879"/>
    <w:rsid w:val="00EF3E85"/>
    <w:rsid w:val="00EF3F9A"/>
    <w:rsid w:val="00F00576"/>
    <w:rsid w:val="00F0391E"/>
    <w:rsid w:val="00F0468A"/>
    <w:rsid w:val="00F06292"/>
    <w:rsid w:val="00F07079"/>
    <w:rsid w:val="00F11461"/>
    <w:rsid w:val="00F15B6D"/>
    <w:rsid w:val="00F17533"/>
    <w:rsid w:val="00F21A10"/>
    <w:rsid w:val="00F22A1C"/>
    <w:rsid w:val="00F23710"/>
    <w:rsid w:val="00F32645"/>
    <w:rsid w:val="00F34456"/>
    <w:rsid w:val="00F367DF"/>
    <w:rsid w:val="00F42780"/>
    <w:rsid w:val="00F44D46"/>
    <w:rsid w:val="00F44D56"/>
    <w:rsid w:val="00F4523D"/>
    <w:rsid w:val="00F455BC"/>
    <w:rsid w:val="00F52E45"/>
    <w:rsid w:val="00F55668"/>
    <w:rsid w:val="00F56A7F"/>
    <w:rsid w:val="00F6040D"/>
    <w:rsid w:val="00F64D8D"/>
    <w:rsid w:val="00F71DB1"/>
    <w:rsid w:val="00F74756"/>
    <w:rsid w:val="00F81C31"/>
    <w:rsid w:val="00F81EDD"/>
    <w:rsid w:val="00F83A59"/>
    <w:rsid w:val="00F861E6"/>
    <w:rsid w:val="00F879BE"/>
    <w:rsid w:val="00F87F9F"/>
    <w:rsid w:val="00F9193C"/>
    <w:rsid w:val="00F919EC"/>
    <w:rsid w:val="00F92209"/>
    <w:rsid w:val="00F94602"/>
    <w:rsid w:val="00F9613B"/>
    <w:rsid w:val="00F97C50"/>
    <w:rsid w:val="00FA3F90"/>
    <w:rsid w:val="00FA659B"/>
    <w:rsid w:val="00FA78C4"/>
    <w:rsid w:val="00FB3A8A"/>
    <w:rsid w:val="00FB3D74"/>
    <w:rsid w:val="00FB6675"/>
    <w:rsid w:val="00FB71B5"/>
    <w:rsid w:val="00FC2A9D"/>
    <w:rsid w:val="00FC3190"/>
    <w:rsid w:val="00FC3DC6"/>
    <w:rsid w:val="00FD0CD7"/>
    <w:rsid w:val="00FD0E60"/>
    <w:rsid w:val="00FD3577"/>
    <w:rsid w:val="00FD491D"/>
    <w:rsid w:val="00FD6354"/>
    <w:rsid w:val="00FE0245"/>
    <w:rsid w:val="00FE0DD3"/>
    <w:rsid w:val="00FE2A86"/>
    <w:rsid w:val="00FE58E7"/>
    <w:rsid w:val="00FE709B"/>
    <w:rsid w:val="00FE7537"/>
    <w:rsid w:val="00FF09EF"/>
    <w:rsid w:val="00FF203C"/>
    <w:rsid w:val="00FF4723"/>
    <w:rsid w:val="00FF7CED"/>
    <w:rsid w:val="1A9913B6"/>
    <w:rsid w:val="250BD34F"/>
    <w:rsid w:val="2E8B1DA0"/>
    <w:rsid w:val="31957BB2"/>
    <w:rsid w:val="32B3AB36"/>
    <w:rsid w:val="458D12AD"/>
    <w:rsid w:val="4B687988"/>
    <w:rsid w:val="4C71CD98"/>
    <w:rsid w:val="4C7B9947"/>
    <w:rsid w:val="5367701E"/>
    <w:rsid w:val="5D59B52A"/>
    <w:rsid w:val="601B7573"/>
    <w:rsid w:val="739A6EF7"/>
    <w:rsid w:val="7C85D0FC"/>
    <w:rsid w:val="7D08A1BE"/>
    <w:rsid w:val="7FA37BD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91B27"/>
  <w15:chartTrackingRefBased/>
  <w15:docId w15:val="{7EB94FDC-3BD1-B747-B87B-5CA1D108F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3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6D7996"/>
    <w:rPr>
      <w:sz w:val="20"/>
      <w:szCs w:val="20"/>
    </w:rPr>
  </w:style>
  <w:style w:type="character" w:customStyle="1" w:styleId="FootnoteTextChar">
    <w:name w:val="Footnote Text Char"/>
    <w:basedOn w:val="DefaultParagraphFont"/>
    <w:link w:val="FootnoteText"/>
    <w:rsid w:val="006D7996"/>
    <w:rPr>
      <w:rFonts w:ascii="Times New Roman" w:eastAsia="Times New Roman" w:hAnsi="Times New Roman" w:cs="Times New Roman"/>
      <w:sz w:val="20"/>
      <w:szCs w:val="20"/>
    </w:rPr>
  </w:style>
  <w:style w:type="character" w:styleId="FootnoteReference">
    <w:name w:val="footnote reference"/>
    <w:basedOn w:val="DefaultParagraphFont"/>
    <w:unhideWhenUsed/>
    <w:rsid w:val="006D7996"/>
    <w:rPr>
      <w:vertAlign w:val="superscript"/>
    </w:rPr>
  </w:style>
  <w:style w:type="paragraph" w:styleId="Footer">
    <w:name w:val="footer"/>
    <w:basedOn w:val="Normal"/>
    <w:link w:val="FooterChar"/>
    <w:uiPriority w:val="99"/>
    <w:unhideWhenUsed/>
    <w:rsid w:val="006D7996"/>
    <w:pPr>
      <w:tabs>
        <w:tab w:val="center" w:pos="4680"/>
        <w:tab w:val="right" w:pos="9360"/>
      </w:tabs>
    </w:pPr>
  </w:style>
  <w:style w:type="character" w:customStyle="1" w:styleId="FooterChar">
    <w:name w:val="Footer Char"/>
    <w:basedOn w:val="DefaultParagraphFont"/>
    <w:link w:val="Footer"/>
    <w:uiPriority w:val="99"/>
    <w:rsid w:val="006D7996"/>
    <w:rPr>
      <w:rFonts w:ascii="Times New Roman" w:eastAsia="Times New Roman" w:hAnsi="Times New Roman" w:cs="Times New Roman"/>
    </w:rPr>
  </w:style>
  <w:style w:type="paragraph" w:styleId="NoSpacing">
    <w:name w:val="No Spacing"/>
    <w:link w:val="NoSpacingChar"/>
    <w:uiPriority w:val="1"/>
    <w:qFormat/>
    <w:rsid w:val="006D7996"/>
    <w:rPr>
      <w:sz w:val="22"/>
      <w:szCs w:val="22"/>
    </w:rPr>
  </w:style>
  <w:style w:type="paragraph" w:styleId="ListParagraph">
    <w:name w:val="List Paragraph"/>
    <w:basedOn w:val="Normal"/>
    <w:uiPriority w:val="34"/>
    <w:qFormat/>
    <w:rsid w:val="006D7996"/>
    <w:pPr>
      <w:ind w:left="720"/>
      <w:contextualSpacing/>
    </w:pPr>
  </w:style>
  <w:style w:type="character" w:customStyle="1" w:styleId="apple-converted-space">
    <w:name w:val="apple-converted-space"/>
    <w:basedOn w:val="DefaultParagraphFont"/>
    <w:rsid w:val="006D7996"/>
  </w:style>
  <w:style w:type="character" w:customStyle="1" w:styleId="eop">
    <w:name w:val="eop"/>
    <w:basedOn w:val="DefaultParagraphFont"/>
    <w:rsid w:val="006D7996"/>
  </w:style>
  <w:style w:type="character" w:styleId="Emphasis">
    <w:name w:val="Emphasis"/>
    <w:basedOn w:val="DefaultParagraphFont"/>
    <w:uiPriority w:val="20"/>
    <w:qFormat/>
    <w:rsid w:val="006D7996"/>
    <w:rPr>
      <w:i/>
      <w:iCs/>
    </w:rPr>
  </w:style>
  <w:style w:type="character" w:customStyle="1" w:styleId="NoSpacingChar">
    <w:name w:val="No Spacing Char"/>
    <w:basedOn w:val="DefaultParagraphFont"/>
    <w:link w:val="NoSpacing"/>
    <w:uiPriority w:val="1"/>
    <w:rsid w:val="006D7996"/>
    <w:rPr>
      <w:sz w:val="22"/>
      <w:szCs w:val="22"/>
    </w:rPr>
  </w:style>
  <w:style w:type="character" w:customStyle="1" w:styleId="coconcept3036">
    <w:name w:val="co_concept_30_36"/>
    <w:basedOn w:val="DefaultParagraphFont"/>
    <w:rsid w:val="006D7996"/>
  </w:style>
  <w:style w:type="character" w:customStyle="1" w:styleId="coconcept1525">
    <w:name w:val="co_concept_15_25"/>
    <w:basedOn w:val="DefaultParagraphFont"/>
    <w:rsid w:val="006D7996"/>
  </w:style>
  <w:style w:type="paragraph" w:styleId="Revision">
    <w:name w:val="Revision"/>
    <w:hidden/>
    <w:uiPriority w:val="99"/>
    <w:semiHidden/>
    <w:rsid w:val="005B14A8"/>
    <w:rPr>
      <w:rFonts w:ascii="Times New Roman" w:eastAsia="Times New Roman" w:hAnsi="Times New Roman" w:cs="Times New Roman"/>
    </w:rPr>
  </w:style>
  <w:style w:type="paragraph" w:customStyle="1" w:styleId="paragraph">
    <w:name w:val="paragraph"/>
    <w:basedOn w:val="Normal"/>
    <w:rsid w:val="009F0DF5"/>
    <w:pPr>
      <w:spacing w:before="100" w:beforeAutospacing="1" w:after="100" w:afterAutospacing="1"/>
    </w:pPr>
  </w:style>
  <w:style w:type="character" w:styleId="Hyperlink">
    <w:name w:val="Hyperlink"/>
    <w:basedOn w:val="DefaultParagraphFont"/>
    <w:uiPriority w:val="99"/>
    <w:unhideWhenUsed/>
    <w:rsid w:val="009F0DF5"/>
    <w:rPr>
      <w:color w:val="0000FF"/>
      <w:u w:val="single"/>
    </w:rPr>
  </w:style>
  <w:style w:type="paragraph" w:styleId="NormalWeb">
    <w:name w:val="Normal (Web)"/>
    <w:basedOn w:val="Normal"/>
    <w:uiPriority w:val="99"/>
    <w:unhideWhenUsed/>
    <w:rsid w:val="009F0DF5"/>
    <w:pPr>
      <w:spacing w:before="100" w:beforeAutospacing="1" w:after="100" w:afterAutospacing="1"/>
    </w:pPr>
  </w:style>
  <w:style w:type="paragraph" w:styleId="Header">
    <w:name w:val="header"/>
    <w:basedOn w:val="Normal"/>
    <w:link w:val="HeaderChar"/>
    <w:uiPriority w:val="99"/>
    <w:unhideWhenUsed/>
    <w:rsid w:val="00EF3F9A"/>
    <w:pPr>
      <w:tabs>
        <w:tab w:val="center" w:pos="4680"/>
        <w:tab w:val="right" w:pos="9360"/>
      </w:tabs>
    </w:pPr>
  </w:style>
  <w:style w:type="character" w:customStyle="1" w:styleId="HeaderChar">
    <w:name w:val="Header Char"/>
    <w:basedOn w:val="DefaultParagraphFont"/>
    <w:link w:val="Header"/>
    <w:uiPriority w:val="99"/>
    <w:rsid w:val="00EF3F9A"/>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85337"/>
    <w:rPr>
      <w:color w:val="605E5C"/>
      <w:shd w:val="clear" w:color="auto" w:fill="E1DFDD"/>
    </w:rPr>
  </w:style>
  <w:style w:type="paragraph" w:styleId="BodyTextIndent">
    <w:name w:val="Body Text Indent"/>
    <w:basedOn w:val="Normal"/>
    <w:link w:val="BodyTextIndentChar"/>
    <w:uiPriority w:val="99"/>
    <w:unhideWhenUsed/>
    <w:rsid w:val="002F502F"/>
    <w:pPr>
      <w:spacing w:after="120"/>
      <w:ind w:left="360"/>
    </w:pPr>
  </w:style>
  <w:style w:type="character" w:customStyle="1" w:styleId="BodyTextIndentChar">
    <w:name w:val="Body Text Indent Char"/>
    <w:basedOn w:val="DefaultParagraphFont"/>
    <w:link w:val="BodyTextIndent"/>
    <w:uiPriority w:val="99"/>
    <w:rsid w:val="002F502F"/>
    <w:rPr>
      <w:rFonts w:ascii="Times New Roman" w:eastAsia="Times New Roman" w:hAnsi="Times New Roman" w:cs="Times New Roman"/>
    </w:rPr>
  </w:style>
  <w:style w:type="paragraph" w:styleId="BodyText">
    <w:name w:val="Body Text"/>
    <w:basedOn w:val="Normal"/>
    <w:link w:val="BodyTextChar"/>
    <w:uiPriority w:val="99"/>
    <w:semiHidden/>
    <w:unhideWhenUsed/>
    <w:rsid w:val="009D7468"/>
    <w:pPr>
      <w:spacing w:after="120"/>
    </w:pPr>
  </w:style>
  <w:style w:type="character" w:customStyle="1" w:styleId="BodyTextChar">
    <w:name w:val="Body Text Char"/>
    <w:basedOn w:val="DefaultParagraphFont"/>
    <w:link w:val="BodyText"/>
    <w:uiPriority w:val="99"/>
    <w:semiHidden/>
    <w:rsid w:val="009D746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2246">
      <w:bodyDiv w:val="1"/>
      <w:marLeft w:val="0"/>
      <w:marRight w:val="0"/>
      <w:marTop w:val="0"/>
      <w:marBottom w:val="0"/>
      <w:divBdr>
        <w:top w:val="none" w:sz="0" w:space="0" w:color="auto"/>
        <w:left w:val="none" w:sz="0" w:space="0" w:color="auto"/>
        <w:bottom w:val="none" w:sz="0" w:space="0" w:color="auto"/>
        <w:right w:val="none" w:sz="0" w:space="0" w:color="auto"/>
      </w:divBdr>
    </w:div>
    <w:div w:id="59983411">
      <w:bodyDiv w:val="1"/>
      <w:marLeft w:val="0"/>
      <w:marRight w:val="0"/>
      <w:marTop w:val="0"/>
      <w:marBottom w:val="0"/>
      <w:divBdr>
        <w:top w:val="none" w:sz="0" w:space="0" w:color="auto"/>
        <w:left w:val="none" w:sz="0" w:space="0" w:color="auto"/>
        <w:bottom w:val="none" w:sz="0" w:space="0" w:color="auto"/>
        <w:right w:val="none" w:sz="0" w:space="0" w:color="auto"/>
      </w:divBdr>
    </w:div>
    <w:div w:id="64769515">
      <w:bodyDiv w:val="1"/>
      <w:marLeft w:val="0"/>
      <w:marRight w:val="0"/>
      <w:marTop w:val="0"/>
      <w:marBottom w:val="0"/>
      <w:divBdr>
        <w:top w:val="none" w:sz="0" w:space="0" w:color="auto"/>
        <w:left w:val="none" w:sz="0" w:space="0" w:color="auto"/>
        <w:bottom w:val="none" w:sz="0" w:space="0" w:color="auto"/>
        <w:right w:val="none" w:sz="0" w:space="0" w:color="auto"/>
      </w:divBdr>
      <w:divsChild>
        <w:div w:id="790633377">
          <w:marLeft w:val="0"/>
          <w:marRight w:val="0"/>
          <w:marTop w:val="0"/>
          <w:marBottom w:val="0"/>
          <w:divBdr>
            <w:top w:val="none" w:sz="0" w:space="0" w:color="auto"/>
            <w:left w:val="none" w:sz="0" w:space="0" w:color="auto"/>
            <w:bottom w:val="none" w:sz="0" w:space="0" w:color="auto"/>
            <w:right w:val="none" w:sz="0" w:space="0" w:color="auto"/>
          </w:divBdr>
          <w:divsChild>
            <w:div w:id="133453243">
              <w:blockQuote w:val="1"/>
              <w:marLeft w:val="0"/>
              <w:marRight w:val="0"/>
              <w:marTop w:val="0"/>
              <w:marBottom w:val="150"/>
              <w:divBdr>
                <w:top w:val="none" w:sz="0" w:space="0" w:color="auto"/>
                <w:left w:val="none" w:sz="0" w:space="0" w:color="auto"/>
                <w:bottom w:val="none" w:sz="0" w:space="0" w:color="auto"/>
                <w:right w:val="none" w:sz="0" w:space="0" w:color="auto"/>
              </w:divBdr>
            </w:div>
            <w:div w:id="420951861">
              <w:blockQuote w:val="1"/>
              <w:marLeft w:val="0"/>
              <w:marRight w:val="0"/>
              <w:marTop w:val="0"/>
              <w:marBottom w:val="150"/>
              <w:divBdr>
                <w:top w:val="none" w:sz="0" w:space="0" w:color="auto"/>
                <w:left w:val="none" w:sz="0" w:space="0" w:color="auto"/>
                <w:bottom w:val="none" w:sz="0" w:space="0" w:color="auto"/>
                <w:right w:val="none" w:sz="0" w:space="0" w:color="auto"/>
              </w:divBdr>
            </w:div>
            <w:div w:id="604730790">
              <w:blockQuote w:val="1"/>
              <w:marLeft w:val="0"/>
              <w:marRight w:val="0"/>
              <w:marTop w:val="0"/>
              <w:marBottom w:val="150"/>
              <w:divBdr>
                <w:top w:val="none" w:sz="0" w:space="0" w:color="auto"/>
                <w:left w:val="none" w:sz="0" w:space="0" w:color="auto"/>
                <w:bottom w:val="none" w:sz="0" w:space="0" w:color="auto"/>
                <w:right w:val="none" w:sz="0" w:space="0" w:color="auto"/>
              </w:divBdr>
            </w:div>
            <w:div w:id="955673095">
              <w:blockQuote w:val="1"/>
              <w:marLeft w:val="0"/>
              <w:marRight w:val="0"/>
              <w:marTop w:val="0"/>
              <w:marBottom w:val="150"/>
              <w:divBdr>
                <w:top w:val="none" w:sz="0" w:space="0" w:color="auto"/>
                <w:left w:val="none" w:sz="0" w:space="0" w:color="auto"/>
                <w:bottom w:val="none" w:sz="0" w:space="0" w:color="auto"/>
                <w:right w:val="none" w:sz="0" w:space="0" w:color="auto"/>
              </w:divBdr>
            </w:div>
            <w:div w:id="1061632032">
              <w:blockQuote w:val="1"/>
              <w:marLeft w:val="0"/>
              <w:marRight w:val="0"/>
              <w:marTop w:val="0"/>
              <w:marBottom w:val="150"/>
              <w:divBdr>
                <w:top w:val="none" w:sz="0" w:space="0" w:color="auto"/>
                <w:left w:val="none" w:sz="0" w:space="0" w:color="auto"/>
                <w:bottom w:val="none" w:sz="0" w:space="0" w:color="auto"/>
                <w:right w:val="none" w:sz="0" w:space="0" w:color="auto"/>
              </w:divBdr>
            </w:div>
            <w:div w:id="1070078837">
              <w:blockQuote w:val="1"/>
              <w:marLeft w:val="0"/>
              <w:marRight w:val="0"/>
              <w:marTop w:val="0"/>
              <w:marBottom w:val="150"/>
              <w:divBdr>
                <w:top w:val="none" w:sz="0" w:space="0" w:color="auto"/>
                <w:left w:val="none" w:sz="0" w:space="0" w:color="auto"/>
                <w:bottom w:val="none" w:sz="0" w:space="0" w:color="auto"/>
                <w:right w:val="none" w:sz="0" w:space="0" w:color="auto"/>
              </w:divBdr>
            </w:div>
            <w:div w:id="1078669051">
              <w:blockQuote w:val="1"/>
              <w:marLeft w:val="0"/>
              <w:marRight w:val="0"/>
              <w:marTop w:val="0"/>
              <w:marBottom w:val="150"/>
              <w:divBdr>
                <w:top w:val="none" w:sz="0" w:space="0" w:color="auto"/>
                <w:left w:val="none" w:sz="0" w:space="0" w:color="auto"/>
                <w:bottom w:val="none" w:sz="0" w:space="0" w:color="auto"/>
                <w:right w:val="none" w:sz="0" w:space="0" w:color="auto"/>
              </w:divBdr>
            </w:div>
            <w:div w:id="1581401524">
              <w:blockQuote w:val="1"/>
              <w:marLeft w:val="0"/>
              <w:marRight w:val="0"/>
              <w:marTop w:val="0"/>
              <w:marBottom w:val="150"/>
              <w:divBdr>
                <w:top w:val="none" w:sz="0" w:space="0" w:color="auto"/>
                <w:left w:val="none" w:sz="0" w:space="0" w:color="auto"/>
                <w:bottom w:val="none" w:sz="0" w:space="0" w:color="auto"/>
                <w:right w:val="none" w:sz="0" w:space="0" w:color="auto"/>
              </w:divBdr>
            </w:div>
            <w:div w:id="1819106207">
              <w:blockQuote w:val="1"/>
              <w:marLeft w:val="0"/>
              <w:marRight w:val="0"/>
              <w:marTop w:val="0"/>
              <w:marBottom w:val="150"/>
              <w:divBdr>
                <w:top w:val="none" w:sz="0" w:space="0" w:color="auto"/>
                <w:left w:val="none" w:sz="0" w:space="0" w:color="auto"/>
                <w:bottom w:val="none" w:sz="0" w:space="0" w:color="auto"/>
                <w:right w:val="none" w:sz="0" w:space="0" w:color="auto"/>
              </w:divBdr>
            </w:div>
            <w:div w:id="2011180240">
              <w:blockQuote w:val="1"/>
              <w:marLeft w:val="0"/>
              <w:marRight w:val="0"/>
              <w:marTop w:val="0"/>
              <w:marBottom w:val="150"/>
              <w:divBdr>
                <w:top w:val="none" w:sz="0" w:space="0" w:color="auto"/>
                <w:left w:val="none" w:sz="0" w:space="0" w:color="auto"/>
                <w:bottom w:val="none" w:sz="0" w:space="0" w:color="auto"/>
                <w:right w:val="none" w:sz="0" w:space="0" w:color="auto"/>
              </w:divBdr>
            </w:div>
            <w:div w:id="2142380189">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465099">
      <w:bodyDiv w:val="1"/>
      <w:marLeft w:val="0"/>
      <w:marRight w:val="0"/>
      <w:marTop w:val="0"/>
      <w:marBottom w:val="0"/>
      <w:divBdr>
        <w:top w:val="none" w:sz="0" w:space="0" w:color="auto"/>
        <w:left w:val="none" w:sz="0" w:space="0" w:color="auto"/>
        <w:bottom w:val="none" w:sz="0" w:space="0" w:color="auto"/>
        <w:right w:val="none" w:sz="0" w:space="0" w:color="auto"/>
      </w:divBdr>
    </w:div>
    <w:div w:id="138226830">
      <w:bodyDiv w:val="1"/>
      <w:marLeft w:val="0"/>
      <w:marRight w:val="0"/>
      <w:marTop w:val="0"/>
      <w:marBottom w:val="0"/>
      <w:divBdr>
        <w:top w:val="none" w:sz="0" w:space="0" w:color="auto"/>
        <w:left w:val="none" w:sz="0" w:space="0" w:color="auto"/>
        <w:bottom w:val="none" w:sz="0" w:space="0" w:color="auto"/>
        <w:right w:val="none" w:sz="0" w:space="0" w:color="auto"/>
      </w:divBdr>
    </w:div>
    <w:div w:id="155462289">
      <w:bodyDiv w:val="1"/>
      <w:marLeft w:val="0"/>
      <w:marRight w:val="0"/>
      <w:marTop w:val="0"/>
      <w:marBottom w:val="0"/>
      <w:divBdr>
        <w:top w:val="none" w:sz="0" w:space="0" w:color="auto"/>
        <w:left w:val="none" w:sz="0" w:space="0" w:color="auto"/>
        <w:bottom w:val="none" w:sz="0" w:space="0" w:color="auto"/>
        <w:right w:val="none" w:sz="0" w:space="0" w:color="auto"/>
      </w:divBdr>
      <w:divsChild>
        <w:div w:id="503400697">
          <w:marLeft w:val="0"/>
          <w:marRight w:val="0"/>
          <w:marTop w:val="0"/>
          <w:marBottom w:val="0"/>
          <w:divBdr>
            <w:top w:val="none" w:sz="0" w:space="0" w:color="3D3D3D"/>
            <w:left w:val="none" w:sz="0" w:space="0" w:color="3D3D3D"/>
            <w:bottom w:val="none" w:sz="0" w:space="0" w:color="3D3D3D"/>
            <w:right w:val="none" w:sz="0" w:space="0" w:color="3D3D3D"/>
          </w:divBdr>
          <w:divsChild>
            <w:div w:id="3272966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517292">
      <w:bodyDiv w:val="1"/>
      <w:marLeft w:val="0"/>
      <w:marRight w:val="0"/>
      <w:marTop w:val="0"/>
      <w:marBottom w:val="0"/>
      <w:divBdr>
        <w:top w:val="none" w:sz="0" w:space="0" w:color="auto"/>
        <w:left w:val="none" w:sz="0" w:space="0" w:color="auto"/>
        <w:bottom w:val="none" w:sz="0" w:space="0" w:color="auto"/>
        <w:right w:val="none" w:sz="0" w:space="0" w:color="auto"/>
      </w:divBdr>
      <w:divsChild>
        <w:div w:id="495152683">
          <w:marLeft w:val="0"/>
          <w:marRight w:val="0"/>
          <w:marTop w:val="0"/>
          <w:marBottom w:val="0"/>
          <w:divBdr>
            <w:top w:val="none" w:sz="0" w:space="0" w:color="3D3D3D"/>
            <w:left w:val="none" w:sz="0" w:space="0" w:color="3D3D3D"/>
            <w:bottom w:val="none" w:sz="0" w:space="0" w:color="3D3D3D"/>
            <w:right w:val="none" w:sz="0" w:space="0" w:color="3D3D3D"/>
          </w:divBdr>
          <w:divsChild>
            <w:div w:id="7148141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6069377">
      <w:bodyDiv w:val="1"/>
      <w:marLeft w:val="0"/>
      <w:marRight w:val="0"/>
      <w:marTop w:val="0"/>
      <w:marBottom w:val="0"/>
      <w:divBdr>
        <w:top w:val="none" w:sz="0" w:space="0" w:color="auto"/>
        <w:left w:val="none" w:sz="0" w:space="0" w:color="auto"/>
        <w:bottom w:val="none" w:sz="0" w:space="0" w:color="auto"/>
        <w:right w:val="none" w:sz="0" w:space="0" w:color="auto"/>
      </w:divBdr>
      <w:divsChild>
        <w:div w:id="1801000631">
          <w:marLeft w:val="0"/>
          <w:marRight w:val="0"/>
          <w:marTop w:val="0"/>
          <w:marBottom w:val="0"/>
          <w:divBdr>
            <w:top w:val="none" w:sz="0" w:space="0" w:color="3D3D3D"/>
            <w:left w:val="none" w:sz="0" w:space="0" w:color="3D3D3D"/>
            <w:bottom w:val="none" w:sz="0" w:space="0" w:color="3D3D3D"/>
            <w:right w:val="none" w:sz="0" w:space="0" w:color="3D3D3D"/>
          </w:divBdr>
        </w:div>
      </w:divsChild>
    </w:div>
    <w:div w:id="261912454">
      <w:bodyDiv w:val="1"/>
      <w:marLeft w:val="0"/>
      <w:marRight w:val="0"/>
      <w:marTop w:val="0"/>
      <w:marBottom w:val="0"/>
      <w:divBdr>
        <w:top w:val="none" w:sz="0" w:space="0" w:color="auto"/>
        <w:left w:val="none" w:sz="0" w:space="0" w:color="auto"/>
        <w:bottom w:val="none" w:sz="0" w:space="0" w:color="auto"/>
        <w:right w:val="none" w:sz="0" w:space="0" w:color="auto"/>
      </w:divBdr>
    </w:div>
    <w:div w:id="266351525">
      <w:bodyDiv w:val="1"/>
      <w:marLeft w:val="0"/>
      <w:marRight w:val="0"/>
      <w:marTop w:val="0"/>
      <w:marBottom w:val="0"/>
      <w:divBdr>
        <w:top w:val="none" w:sz="0" w:space="0" w:color="auto"/>
        <w:left w:val="none" w:sz="0" w:space="0" w:color="auto"/>
        <w:bottom w:val="none" w:sz="0" w:space="0" w:color="auto"/>
        <w:right w:val="none" w:sz="0" w:space="0" w:color="auto"/>
      </w:divBdr>
      <w:divsChild>
        <w:div w:id="759521130">
          <w:marLeft w:val="0"/>
          <w:marRight w:val="0"/>
          <w:marTop w:val="0"/>
          <w:marBottom w:val="0"/>
          <w:divBdr>
            <w:top w:val="none" w:sz="0" w:space="0" w:color="3D3D3D"/>
            <w:left w:val="none" w:sz="0" w:space="0" w:color="3D3D3D"/>
            <w:bottom w:val="none" w:sz="0" w:space="0" w:color="3D3D3D"/>
            <w:right w:val="none" w:sz="0" w:space="0" w:color="3D3D3D"/>
          </w:divBdr>
          <w:divsChild>
            <w:div w:id="202782215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7784746">
      <w:bodyDiv w:val="1"/>
      <w:marLeft w:val="0"/>
      <w:marRight w:val="0"/>
      <w:marTop w:val="0"/>
      <w:marBottom w:val="0"/>
      <w:divBdr>
        <w:top w:val="none" w:sz="0" w:space="0" w:color="auto"/>
        <w:left w:val="none" w:sz="0" w:space="0" w:color="auto"/>
        <w:bottom w:val="none" w:sz="0" w:space="0" w:color="auto"/>
        <w:right w:val="none" w:sz="0" w:space="0" w:color="auto"/>
      </w:divBdr>
      <w:divsChild>
        <w:div w:id="1695644851">
          <w:marLeft w:val="0"/>
          <w:marRight w:val="0"/>
          <w:marTop w:val="0"/>
          <w:marBottom w:val="0"/>
          <w:divBdr>
            <w:top w:val="none" w:sz="0" w:space="0" w:color="3D3D3D"/>
            <w:left w:val="none" w:sz="0" w:space="0" w:color="3D3D3D"/>
            <w:bottom w:val="none" w:sz="0" w:space="0" w:color="3D3D3D"/>
            <w:right w:val="none" w:sz="0" w:space="0" w:color="3D3D3D"/>
          </w:divBdr>
          <w:divsChild>
            <w:div w:id="9203328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29793390">
      <w:bodyDiv w:val="1"/>
      <w:marLeft w:val="0"/>
      <w:marRight w:val="0"/>
      <w:marTop w:val="0"/>
      <w:marBottom w:val="0"/>
      <w:divBdr>
        <w:top w:val="none" w:sz="0" w:space="0" w:color="auto"/>
        <w:left w:val="none" w:sz="0" w:space="0" w:color="auto"/>
        <w:bottom w:val="none" w:sz="0" w:space="0" w:color="auto"/>
        <w:right w:val="none" w:sz="0" w:space="0" w:color="auto"/>
      </w:divBdr>
      <w:divsChild>
        <w:div w:id="526914325">
          <w:marLeft w:val="0"/>
          <w:marRight w:val="0"/>
          <w:marTop w:val="0"/>
          <w:marBottom w:val="0"/>
          <w:divBdr>
            <w:top w:val="none" w:sz="0" w:space="0" w:color="3D3D3D"/>
            <w:left w:val="none" w:sz="0" w:space="0" w:color="3D3D3D"/>
            <w:bottom w:val="none" w:sz="0" w:space="0" w:color="3D3D3D"/>
            <w:right w:val="none" w:sz="0" w:space="0" w:color="3D3D3D"/>
          </w:divBdr>
          <w:divsChild>
            <w:div w:id="16975809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34723046">
      <w:bodyDiv w:val="1"/>
      <w:marLeft w:val="0"/>
      <w:marRight w:val="0"/>
      <w:marTop w:val="0"/>
      <w:marBottom w:val="0"/>
      <w:divBdr>
        <w:top w:val="none" w:sz="0" w:space="0" w:color="auto"/>
        <w:left w:val="none" w:sz="0" w:space="0" w:color="auto"/>
        <w:bottom w:val="none" w:sz="0" w:space="0" w:color="auto"/>
        <w:right w:val="none" w:sz="0" w:space="0" w:color="auto"/>
      </w:divBdr>
    </w:div>
    <w:div w:id="338047187">
      <w:bodyDiv w:val="1"/>
      <w:marLeft w:val="0"/>
      <w:marRight w:val="0"/>
      <w:marTop w:val="0"/>
      <w:marBottom w:val="0"/>
      <w:divBdr>
        <w:top w:val="none" w:sz="0" w:space="0" w:color="auto"/>
        <w:left w:val="none" w:sz="0" w:space="0" w:color="auto"/>
        <w:bottom w:val="none" w:sz="0" w:space="0" w:color="auto"/>
        <w:right w:val="none" w:sz="0" w:space="0" w:color="auto"/>
      </w:divBdr>
      <w:divsChild>
        <w:div w:id="783040797">
          <w:marLeft w:val="0"/>
          <w:marRight w:val="0"/>
          <w:marTop w:val="0"/>
          <w:marBottom w:val="0"/>
          <w:divBdr>
            <w:top w:val="none" w:sz="0" w:space="0" w:color="3D3D3D"/>
            <w:left w:val="none" w:sz="0" w:space="0" w:color="3D3D3D"/>
            <w:bottom w:val="none" w:sz="0" w:space="0" w:color="3D3D3D"/>
            <w:right w:val="none" w:sz="0" w:space="0" w:color="3D3D3D"/>
          </w:divBdr>
        </w:div>
      </w:divsChild>
    </w:div>
    <w:div w:id="369956369">
      <w:bodyDiv w:val="1"/>
      <w:marLeft w:val="0"/>
      <w:marRight w:val="0"/>
      <w:marTop w:val="0"/>
      <w:marBottom w:val="0"/>
      <w:divBdr>
        <w:top w:val="none" w:sz="0" w:space="0" w:color="auto"/>
        <w:left w:val="none" w:sz="0" w:space="0" w:color="auto"/>
        <w:bottom w:val="none" w:sz="0" w:space="0" w:color="auto"/>
        <w:right w:val="none" w:sz="0" w:space="0" w:color="auto"/>
      </w:divBdr>
      <w:divsChild>
        <w:div w:id="1035694255">
          <w:marLeft w:val="0"/>
          <w:marRight w:val="0"/>
          <w:marTop w:val="0"/>
          <w:marBottom w:val="0"/>
          <w:divBdr>
            <w:top w:val="none" w:sz="0" w:space="0" w:color="3D3D3D"/>
            <w:left w:val="none" w:sz="0" w:space="0" w:color="3D3D3D"/>
            <w:bottom w:val="none" w:sz="0" w:space="0" w:color="3D3D3D"/>
            <w:right w:val="none" w:sz="0" w:space="0" w:color="3D3D3D"/>
          </w:divBdr>
          <w:divsChild>
            <w:div w:id="161999327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6445398">
      <w:bodyDiv w:val="1"/>
      <w:marLeft w:val="0"/>
      <w:marRight w:val="0"/>
      <w:marTop w:val="0"/>
      <w:marBottom w:val="0"/>
      <w:divBdr>
        <w:top w:val="none" w:sz="0" w:space="0" w:color="auto"/>
        <w:left w:val="none" w:sz="0" w:space="0" w:color="auto"/>
        <w:bottom w:val="none" w:sz="0" w:space="0" w:color="auto"/>
        <w:right w:val="none" w:sz="0" w:space="0" w:color="auto"/>
      </w:divBdr>
      <w:divsChild>
        <w:div w:id="1445226570">
          <w:marLeft w:val="0"/>
          <w:marRight w:val="0"/>
          <w:marTop w:val="0"/>
          <w:marBottom w:val="0"/>
          <w:divBdr>
            <w:top w:val="none" w:sz="0" w:space="0" w:color="3D3D3D"/>
            <w:left w:val="none" w:sz="0" w:space="0" w:color="3D3D3D"/>
            <w:bottom w:val="none" w:sz="0" w:space="0" w:color="3D3D3D"/>
            <w:right w:val="none" w:sz="0" w:space="0" w:color="3D3D3D"/>
          </w:divBdr>
          <w:divsChild>
            <w:div w:id="6375353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2645862">
      <w:bodyDiv w:val="1"/>
      <w:marLeft w:val="0"/>
      <w:marRight w:val="0"/>
      <w:marTop w:val="0"/>
      <w:marBottom w:val="0"/>
      <w:divBdr>
        <w:top w:val="none" w:sz="0" w:space="0" w:color="auto"/>
        <w:left w:val="none" w:sz="0" w:space="0" w:color="auto"/>
        <w:bottom w:val="none" w:sz="0" w:space="0" w:color="auto"/>
        <w:right w:val="none" w:sz="0" w:space="0" w:color="auto"/>
      </w:divBdr>
      <w:divsChild>
        <w:div w:id="2003971639">
          <w:marLeft w:val="0"/>
          <w:marRight w:val="0"/>
          <w:marTop w:val="0"/>
          <w:marBottom w:val="0"/>
          <w:divBdr>
            <w:top w:val="none" w:sz="0" w:space="0" w:color="3D3D3D"/>
            <w:left w:val="none" w:sz="0" w:space="0" w:color="3D3D3D"/>
            <w:bottom w:val="none" w:sz="0" w:space="0" w:color="3D3D3D"/>
            <w:right w:val="none" w:sz="0" w:space="0" w:color="3D3D3D"/>
          </w:divBdr>
          <w:divsChild>
            <w:div w:id="20107899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5157538">
      <w:bodyDiv w:val="1"/>
      <w:marLeft w:val="0"/>
      <w:marRight w:val="0"/>
      <w:marTop w:val="0"/>
      <w:marBottom w:val="0"/>
      <w:divBdr>
        <w:top w:val="none" w:sz="0" w:space="0" w:color="auto"/>
        <w:left w:val="none" w:sz="0" w:space="0" w:color="auto"/>
        <w:bottom w:val="none" w:sz="0" w:space="0" w:color="auto"/>
        <w:right w:val="none" w:sz="0" w:space="0" w:color="auto"/>
      </w:divBdr>
      <w:divsChild>
        <w:div w:id="739210285">
          <w:marLeft w:val="0"/>
          <w:marRight w:val="0"/>
          <w:marTop w:val="0"/>
          <w:marBottom w:val="0"/>
          <w:divBdr>
            <w:top w:val="none" w:sz="0" w:space="0" w:color="3D3D3D"/>
            <w:left w:val="none" w:sz="0" w:space="0" w:color="3D3D3D"/>
            <w:bottom w:val="none" w:sz="0" w:space="0" w:color="3D3D3D"/>
            <w:right w:val="none" w:sz="0" w:space="0" w:color="3D3D3D"/>
          </w:divBdr>
          <w:divsChild>
            <w:div w:id="13447497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26004027">
      <w:bodyDiv w:val="1"/>
      <w:marLeft w:val="0"/>
      <w:marRight w:val="0"/>
      <w:marTop w:val="0"/>
      <w:marBottom w:val="0"/>
      <w:divBdr>
        <w:top w:val="none" w:sz="0" w:space="0" w:color="auto"/>
        <w:left w:val="none" w:sz="0" w:space="0" w:color="auto"/>
        <w:bottom w:val="none" w:sz="0" w:space="0" w:color="auto"/>
        <w:right w:val="none" w:sz="0" w:space="0" w:color="auto"/>
      </w:divBdr>
    </w:div>
    <w:div w:id="427192850">
      <w:bodyDiv w:val="1"/>
      <w:marLeft w:val="0"/>
      <w:marRight w:val="0"/>
      <w:marTop w:val="0"/>
      <w:marBottom w:val="0"/>
      <w:divBdr>
        <w:top w:val="none" w:sz="0" w:space="0" w:color="auto"/>
        <w:left w:val="none" w:sz="0" w:space="0" w:color="auto"/>
        <w:bottom w:val="none" w:sz="0" w:space="0" w:color="auto"/>
        <w:right w:val="none" w:sz="0" w:space="0" w:color="auto"/>
      </w:divBdr>
      <w:divsChild>
        <w:div w:id="746003325">
          <w:marLeft w:val="0"/>
          <w:marRight w:val="0"/>
          <w:marTop w:val="0"/>
          <w:marBottom w:val="0"/>
          <w:divBdr>
            <w:top w:val="none" w:sz="0" w:space="0" w:color="auto"/>
            <w:left w:val="none" w:sz="0" w:space="0" w:color="auto"/>
            <w:bottom w:val="none" w:sz="0" w:space="0" w:color="auto"/>
            <w:right w:val="none" w:sz="0" w:space="0" w:color="auto"/>
          </w:divBdr>
        </w:div>
        <w:div w:id="1115752696">
          <w:marLeft w:val="0"/>
          <w:marRight w:val="0"/>
          <w:marTop w:val="0"/>
          <w:marBottom w:val="0"/>
          <w:divBdr>
            <w:top w:val="none" w:sz="0" w:space="0" w:color="auto"/>
            <w:left w:val="none" w:sz="0" w:space="0" w:color="auto"/>
            <w:bottom w:val="none" w:sz="0" w:space="0" w:color="auto"/>
            <w:right w:val="none" w:sz="0" w:space="0" w:color="auto"/>
          </w:divBdr>
        </w:div>
      </w:divsChild>
    </w:div>
    <w:div w:id="456484664">
      <w:bodyDiv w:val="1"/>
      <w:marLeft w:val="0"/>
      <w:marRight w:val="0"/>
      <w:marTop w:val="0"/>
      <w:marBottom w:val="0"/>
      <w:divBdr>
        <w:top w:val="none" w:sz="0" w:space="0" w:color="auto"/>
        <w:left w:val="none" w:sz="0" w:space="0" w:color="auto"/>
        <w:bottom w:val="none" w:sz="0" w:space="0" w:color="auto"/>
        <w:right w:val="none" w:sz="0" w:space="0" w:color="auto"/>
      </w:divBdr>
    </w:div>
    <w:div w:id="475029814">
      <w:bodyDiv w:val="1"/>
      <w:marLeft w:val="0"/>
      <w:marRight w:val="0"/>
      <w:marTop w:val="0"/>
      <w:marBottom w:val="0"/>
      <w:divBdr>
        <w:top w:val="none" w:sz="0" w:space="0" w:color="auto"/>
        <w:left w:val="none" w:sz="0" w:space="0" w:color="auto"/>
        <w:bottom w:val="none" w:sz="0" w:space="0" w:color="auto"/>
        <w:right w:val="none" w:sz="0" w:space="0" w:color="auto"/>
      </w:divBdr>
      <w:divsChild>
        <w:div w:id="1922643222">
          <w:marLeft w:val="0"/>
          <w:marRight w:val="0"/>
          <w:marTop w:val="0"/>
          <w:marBottom w:val="0"/>
          <w:divBdr>
            <w:top w:val="none" w:sz="0" w:space="0" w:color="auto"/>
            <w:left w:val="none" w:sz="0" w:space="0" w:color="auto"/>
            <w:bottom w:val="none" w:sz="0" w:space="0" w:color="auto"/>
            <w:right w:val="none" w:sz="0" w:space="0" w:color="auto"/>
          </w:divBdr>
        </w:div>
      </w:divsChild>
    </w:div>
    <w:div w:id="503010261">
      <w:bodyDiv w:val="1"/>
      <w:marLeft w:val="0"/>
      <w:marRight w:val="0"/>
      <w:marTop w:val="0"/>
      <w:marBottom w:val="0"/>
      <w:divBdr>
        <w:top w:val="none" w:sz="0" w:space="0" w:color="auto"/>
        <w:left w:val="none" w:sz="0" w:space="0" w:color="auto"/>
        <w:bottom w:val="none" w:sz="0" w:space="0" w:color="auto"/>
        <w:right w:val="none" w:sz="0" w:space="0" w:color="auto"/>
      </w:divBdr>
      <w:divsChild>
        <w:div w:id="970866296">
          <w:marLeft w:val="0"/>
          <w:marRight w:val="0"/>
          <w:marTop w:val="0"/>
          <w:marBottom w:val="0"/>
          <w:divBdr>
            <w:top w:val="none" w:sz="0" w:space="0" w:color="auto"/>
            <w:left w:val="none" w:sz="0" w:space="0" w:color="auto"/>
            <w:bottom w:val="none" w:sz="0" w:space="0" w:color="auto"/>
            <w:right w:val="none" w:sz="0" w:space="0" w:color="auto"/>
          </w:divBdr>
          <w:divsChild>
            <w:div w:id="15154324">
              <w:blockQuote w:val="1"/>
              <w:marLeft w:val="0"/>
              <w:marRight w:val="0"/>
              <w:marTop w:val="0"/>
              <w:marBottom w:val="150"/>
              <w:divBdr>
                <w:top w:val="none" w:sz="0" w:space="0" w:color="auto"/>
                <w:left w:val="none" w:sz="0" w:space="0" w:color="auto"/>
                <w:bottom w:val="none" w:sz="0" w:space="0" w:color="auto"/>
                <w:right w:val="none" w:sz="0" w:space="0" w:color="auto"/>
              </w:divBdr>
            </w:div>
            <w:div w:id="467672078">
              <w:blockQuote w:val="1"/>
              <w:marLeft w:val="0"/>
              <w:marRight w:val="0"/>
              <w:marTop w:val="0"/>
              <w:marBottom w:val="150"/>
              <w:divBdr>
                <w:top w:val="none" w:sz="0" w:space="0" w:color="auto"/>
                <w:left w:val="none" w:sz="0" w:space="0" w:color="auto"/>
                <w:bottom w:val="none" w:sz="0" w:space="0" w:color="auto"/>
                <w:right w:val="none" w:sz="0" w:space="0" w:color="auto"/>
              </w:divBdr>
            </w:div>
            <w:div w:id="539128621">
              <w:blockQuote w:val="1"/>
              <w:marLeft w:val="0"/>
              <w:marRight w:val="0"/>
              <w:marTop w:val="0"/>
              <w:marBottom w:val="150"/>
              <w:divBdr>
                <w:top w:val="none" w:sz="0" w:space="0" w:color="auto"/>
                <w:left w:val="none" w:sz="0" w:space="0" w:color="auto"/>
                <w:bottom w:val="none" w:sz="0" w:space="0" w:color="auto"/>
                <w:right w:val="none" w:sz="0" w:space="0" w:color="auto"/>
              </w:divBdr>
            </w:div>
            <w:div w:id="744229009">
              <w:blockQuote w:val="1"/>
              <w:marLeft w:val="0"/>
              <w:marRight w:val="0"/>
              <w:marTop w:val="0"/>
              <w:marBottom w:val="150"/>
              <w:divBdr>
                <w:top w:val="none" w:sz="0" w:space="0" w:color="auto"/>
                <w:left w:val="none" w:sz="0" w:space="0" w:color="auto"/>
                <w:bottom w:val="none" w:sz="0" w:space="0" w:color="auto"/>
                <w:right w:val="none" w:sz="0" w:space="0" w:color="auto"/>
              </w:divBdr>
            </w:div>
            <w:div w:id="832376679">
              <w:blockQuote w:val="1"/>
              <w:marLeft w:val="0"/>
              <w:marRight w:val="0"/>
              <w:marTop w:val="0"/>
              <w:marBottom w:val="150"/>
              <w:divBdr>
                <w:top w:val="none" w:sz="0" w:space="0" w:color="auto"/>
                <w:left w:val="none" w:sz="0" w:space="0" w:color="auto"/>
                <w:bottom w:val="none" w:sz="0" w:space="0" w:color="auto"/>
                <w:right w:val="none" w:sz="0" w:space="0" w:color="auto"/>
              </w:divBdr>
            </w:div>
            <w:div w:id="868877719">
              <w:blockQuote w:val="1"/>
              <w:marLeft w:val="0"/>
              <w:marRight w:val="0"/>
              <w:marTop w:val="0"/>
              <w:marBottom w:val="150"/>
              <w:divBdr>
                <w:top w:val="none" w:sz="0" w:space="0" w:color="auto"/>
                <w:left w:val="none" w:sz="0" w:space="0" w:color="auto"/>
                <w:bottom w:val="none" w:sz="0" w:space="0" w:color="auto"/>
                <w:right w:val="none" w:sz="0" w:space="0" w:color="auto"/>
              </w:divBdr>
            </w:div>
            <w:div w:id="921916221">
              <w:blockQuote w:val="1"/>
              <w:marLeft w:val="0"/>
              <w:marRight w:val="0"/>
              <w:marTop w:val="0"/>
              <w:marBottom w:val="150"/>
              <w:divBdr>
                <w:top w:val="none" w:sz="0" w:space="0" w:color="auto"/>
                <w:left w:val="none" w:sz="0" w:space="0" w:color="auto"/>
                <w:bottom w:val="none" w:sz="0" w:space="0" w:color="auto"/>
                <w:right w:val="none" w:sz="0" w:space="0" w:color="auto"/>
              </w:divBdr>
            </w:div>
            <w:div w:id="1494495283">
              <w:blockQuote w:val="1"/>
              <w:marLeft w:val="0"/>
              <w:marRight w:val="0"/>
              <w:marTop w:val="0"/>
              <w:marBottom w:val="150"/>
              <w:divBdr>
                <w:top w:val="none" w:sz="0" w:space="0" w:color="auto"/>
                <w:left w:val="none" w:sz="0" w:space="0" w:color="auto"/>
                <w:bottom w:val="none" w:sz="0" w:space="0" w:color="auto"/>
                <w:right w:val="none" w:sz="0" w:space="0" w:color="auto"/>
              </w:divBdr>
            </w:div>
            <w:div w:id="1637025123">
              <w:blockQuote w:val="1"/>
              <w:marLeft w:val="0"/>
              <w:marRight w:val="0"/>
              <w:marTop w:val="0"/>
              <w:marBottom w:val="150"/>
              <w:divBdr>
                <w:top w:val="none" w:sz="0" w:space="0" w:color="auto"/>
                <w:left w:val="none" w:sz="0" w:space="0" w:color="auto"/>
                <w:bottom w:val="none" w:sz="0" w:space="0" w:color="auto"/>
                <w:right w:val="none" w:sz="0" w:space="0" w:color="auto"/>
              </w:divBdr>
            </w:div>
            <w:div w:id="1829901386">
              <w:blockQuote w:val="1"/>
              <w:marLeft w:val="0"/>
              <w:marRight w:val="0"/>
              <w:marTop w:val="0"/>
              <w:marBottom w:val="150"/>
              <w:divBdr>
                <w:top w:val="none" w:sz="0" w:space="0" w:color="auto"/>
                <w:left w:val="none" w:sz="0" w:space="0" w:color="auto"/>
                <w:bottom w:val="none" w:sz="0" w:space="0" w:color="auto"/>
                <w:right w:val="none" w:sz="0" w:space="0" w:color="auto"/>
              </w:divBdr>
            </w:div>
            <w:div w:id="192074656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31191703">
      <w:bodyDiv w:val="1"/>
      <w:marLeft w:val="0"/>
      <w:marRight w:val="0"/>
      <w:marTop w:val="0"/>
      <w:marBottom w:val="0"/>
      <w:divBdr>
        <w:top w:val="none" w:sz="0" w:space="0" w:color="auto"/>
        <w:left w:val="none" w:sz="0" w:space="0" w:color="auto"/>
        <w:bottom w:val="none" w:sz="0" w:space="0" w:color="auto"/>
        <w:right w:val="none" w:sz="0" w:space="0" w:color="auto"/>
      </w:divBdr>
    </w:div>
    <w:div w:id="541013746">
      <w:bodyDiv w:val="1"/>
      <w:marLeft w:val="0"/>
      <w:marRight w:val="0"/>
      <w:marTop w:val="0"/>
      <w:marBottom w:val="0"/>
      <w:divBdr>
        <w:top w:val="none" w:sz="0" w:space="0" w:color="auto"/>
        <w:left w:val="none" w:sz="0" w:space="0" w:color="auto"/>
        <w:bottom w:val="none" w:sz="0" w:space="0" w:color="auto"/>
        <w:right w:val="none" w:sz="0" w:space="0" w:color="auto"/>
      </w:divBdr>
    </w:div>
    <w:div w:id="542206192">
      <w:bodyDiv w:val="1"/>
      <w:marLeft w:val="0"/>
      <w:marRight w:val="0"/>
      <w:marTop w:val="0"/>
      <w:marBottom w:val="0"/>
      <w:divBdr>
        <w:top w:val="none" w:sz="0" w:space="0" w:color="auto"/>
        <w:left w:val="none" w:sz="0" w:space="0" w:color="auto"/>
        <w:bottom w:val="none" w:sz="0" w:space="0" w:color="auto"/>
        <w:right w:val="none" w:sz="0" w:space="0" w:color="auto"/>
      </w:divBdr>
    </w:div>
    <w:div w:id="547038433">
      <w:bodyDiv w:val="1"/>
      <w:marLeft w:val="0"/>
      <w:marRight w:val="0"/>
      <w:marTop w:val="0"/>
      <w:marBottom w:val="0"/>
      <w:divBdr>
        <w:top w:val="none" w:sz="0" w:space="0" w:color="auto"/>
        <w:left w:val="none" w:sz="0" w:space="0" w:color="auto"/>
        <w:bottom w:val="none" w:sz="0" w:space="0" w:color="auto"/>
        <w:right w:val="none" w:sz="0" w:space="0" w:color="auto"/>
      </w:divBdr>
    </w:div>
    <w:div w:id="555050742">
      <w:bodyDiv w:val="1"/>
      <w:marLeft w:val="0"/>
      <w:marRight w:val="0"/>
      <w:marTop w:val="0"/>
      <w:marBottom w:val="0"/>
      <w:divBdr>
        <w:top w:val="none" w:sz="0" w:space="0" w:color="auto"/>
        <w:left w:val="none" w:sz="0" w:space="0" w:color="auto"/>
        <w:bottom w:val="none" w:sz="0" w:space="0" w:color="auto"/>
        <w:right w:val="none" w:sz="0" w:space="0" w:color="auto"/>
      </w:divBdr>
    </w:div>
    <w:div w:id="565843246">
      <w:bodyDiv w:val="1"/>
      <w:marLeft w:val="0"/>
      <w:marRight w:val="0"/>
      <w:marTop w:val="0"/>
      <w:marBottom w:val="0"/>
      <w:divBdr>
        <w:top w:val="none" w:sz="0" w:space="0" w:color="auto"/>
        <w:left w:val="none" w:sz="0" w:space="0" w:color="auto"/>
        <w:bottom w:val="none" w:sz="0" w:space="0" w:color="auto"/>
        <w:right w:val="none" w:sz="0" w:space="0" w:color="auto"/>
      </w:divBdr>
      <w:divsChild>
        <w:div w:id="282079730">
          <w:marLeft w:val="0"/>
          <w:marRight w:val="0"/>
          <w:marTop w:val="0"/>
          <w:marBottom w:val="0"/>
          <w:divBdr>
            <w:top w:val="none" w:sz="0" w:space="0" w:color="auto"/>
            <w:left w:val="none" w:sz="0" w:space="0" w:color="auto"/>
            <w:bottom w:val="none" w:sz="0" w:space="0" w:color="auto"/>
            <w:right w:val="none" w:sz="0" w:space="0" w:color="auto"/>
          </w:divBdr>
          <w:divsChild>
            <w:div w:id="630670341">
              <w:marLeft w:val="0"/>
              <w:marRight w:val="0"/>
              <w:marTop w:val="0"/>
              <w:marBottom w:val="0"/>
              <w:divBdr>
                <w:top w:val="none" w:sz="0" w:space="0" w:color="auto"/>
                <w:left w:val="none" w:sz="0" w:space="0" w:color="auto"/>
                <w:bottom w:val="none" w:sz="0" w:space="0" w:color="auto"/>
                <w:right w:val="none" w:sz="0" w:space="0" w:color="auto"/>
              </w:divBdr>
              <w:divsChild>
                <w:div w:id="333653038">
                  <w:marLeft w:val="0"/>
                  <w:marRight w:val="0"/>
                  <w:marTop w:val="0"/>
                  <w:marBottom w:val="0"/>
                  <w:divBdr>
                    <w:top w:val="none" w:sz="0" w:space="0" w:color="auto"/>
                    <w:left w:val="none" w:sz="0" w:space="0" w:color="auto"/>
                    <w:bottom w:val="none" w:sz="0" w:space="0" w:color="auto"/>
                    <w:right w:val="none" w:sz="0" w:space="0" w:color="auto"/>
                  </w:divBdr>
                  <w:divsChild>
                    <w:div w:id="1466505829">
                      <w:marLeft w:val="0"/>
                      <w:marRight w:val="0"/>
                      <w:marTop w:val="0"/>
                      <w:marBottom w:val="0"/>
                      <w:divBdr>
                        <w:top w:val="none" w:sz="0" w:space="0" w:color="auto"/>
                        <w:left w:val="none" w:sz="0" w:space="0" w:color="auto"/>
                        <w:bottom w:val="none" w:sz="0" w:space="0" w:color="auto"/>
                        <w:right w:val="none" w:sz="0" w:space="0" w:color="auto"/>
                      </w:divBdr>
                    </w:div>
                  </w:divsChild>
                </w:div>
                <w:div w:id="1089035909">
                  <w:marLeft w:val="0"/>
                  <w:marRight w:val="0"/>
                  <w:marTop w:val="0"/>
                  <w:marBottom w:val="0"/>
                  <w:divBdr>
                    <w:top w:val="none" w:sz="0" w:space="0" w:color="auto"/>
                    <w:left w:val="none" w:sz="0" w:space="0" w:color="auto"/>
                    <w:bottom w:val="none" w:sz="0" w:space="0" w:color="auto"/>
                    <w:right w:val="none" w:sz="0" w:space="0" w:color="auto"/>
                  </w:divBdr>
                  <w:divsChild>
                    <w:div w:id="940837880">
                      <w:marLeft w:val="0"/>
                      <w:marRight w:val="0"/>
                      <w:marTop w:val="0"/>
                      <w:marBottom w:val="0"/>
                      <w:divBdr>
                        <w:top w:val="none" w:sz="0" w:space="0" w:color="auto"/>
                        <w:left w:val="none" w:sz="0" w:space="0" w:color="auto"/>
                        <w:bottom w:val="none" w:sz="0" w:space="0" w:color="auto"/>
                        <w:right w:val="none" w:sz="0" w:space="0" w:color="auto"/>
                      </w:divBdr>
                      <w:divsChild>
                        <w:div w:id="17670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96820">
                  <w:marLeft w:val="0"/>
                  <w:marRight w:val="0"/>
                  <w:marTop w:val="0"/>
                  <w:marBottom w:val="0"/>
                  <w:divBdr>
                    <w:top w:val="none" w:sz="0" w:space="0" w:color="auto"/>
                    <w:left w:val="none" w:sz="0" w:space="0" w:color="auto"/>
                    <w:bottom w:val="none" w:sz="0" w:space="0" w:color="auto"/>
                    <w:right w:val="none" w:sz="0" w:space="0" w:color="auto"/>
                  </w:divBdr>
                  <w:divsChild>
                    <w:div w:id="947855941">
                      <w:marLeft w:val="0"/>
                      <w:marRight w:val="0"/>
                      <w:marTop w:val="0"/>
                      <w:marBottom w:val="0"/>
                      <w:divBdr>
                        <w:top w:val="none" w:sz="0" w:space="0" w:color="auto"/>
                        <w:left w:val="none" w:sz="0" w:space="0" w:color="auto"/>
                        <w:bottom w:val="none" w:sz="0" w:space="0" w:color="auto"/>
                        <w:right w:val="none" w:sz="0" w:space="0" w:color="auto"/>
                      </w:divBdr>
                      <w:divsChild>
                        <w:div w:id="746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264074">
              <w:marLeft w:val="0"/>
              <w:marRight w:val="0"/>
              <w:marTop w:val="0"/>
              <w:marBottom w:val="0"/>
              <w:divBdr>
                <w:top w:val="none" w:sz="0" w:space="0" w:color="auto"/>
                <w:left w:val="none" w:sz="0" w:space="0" w:color="auto"/>
                <w:bottom w:val="none" w:sz="0" w:space="0" w:color="auto"/>
                <w:right w:val="none" w:sz="0" w:space="0" w:color="auto"/>
              </w:divBdr>
              <w:divsChild>
                <w:div w:id="480972620">
                  <w:marLeft w:val="0"/>
                  <w:marRight w:val="0"/>
                  <w:marTop w:val="0"/>
                  <w:marBottom w:val="0"/>
                  <w:divBdr>
                    <w:top w:val="none" w:sz="0" w:space="0" w:color="auto"/>
                    <w:left w:val="none" w:sz="0" w:space="0" w:color="auto"/>
                    <w:bottom w:val="none" w:sz="0" w:space="0" w:color="auto"/>
                    <w:right w:val="none" w:sz="0" w:space="0" w:color="auto"/>
                  </w:divBdr>
                  <w:divsChild>
                    <w:div w:id="1205052">
                      <w:marLeft w:val="0"/>
                      <w:marRight w:val="0"/>
                      <w:marTop w:val="0"/>
                      <w:marBottom w:val="0"/>
                      <w:divBdr>
                        <w:top w:val="none" w:sz="0" w:space="0" w:color="auto"/>
                        <w:left w:val="none" w:sz="0" w:space="0" w:color="auto"/>
                        <w:bottom w:val="none" w:sz="0" w:space="0" w:color="auto"/>
                        <w:right w:val="none" w:sz="0" w:space="0" w:color="auto"/>
                      </w:divBdr>
                    </w:div>
                  </w:divsChild>
                </w:div>
                <w:div w:id="2010670538">
                  <w:marLeft w:val="0"/>
                  <w:marRight w:val="0"/>
                  <w:marTop w:val="0"/>
                  <w:marBottom w:val="0"/>
                  <w:divBdr>
                    <w:top w:val="none" w:sz="0" w:space="0" w:color="auto"/>
                    <w:left w:val="none" w:sz="0" w:space="0" w:color="auto"/>
                    <w:bottom w:val="none" w:sz="0" w:space="0" w:color="auto"/>
                    <w:right w:val="none" w:sz="0" w:space="0" w:color="auto"/>
                  </w:divBdr>
                  <w:divsChild>
                    <w:div w:id="420377951">
                      <w:marLeft w:val="0"/>
                      <w:marRight w:val="0"/>
                      <w:marTop w:val="0"/>
                      <w:marBottom w:val="0"/>
                      <w:divBdr>
                        <w:top w:val="none" w:sz="0" w:space="0" w:color="auto"/>
                        <w:left w:val="none" w:sz="0" w:space="0" w:color="auto"/>
                        <w:bottom w:val="none" w:sz="0" w:space="0" w:color="auto"/>
                        <w:right w:val="none" w:sz="0" w:space="0" w:color="auto"/>
                      </w:divBdr>
                      <w:divsChild>
                        <w:div w:id="159751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7504">
                  <w:marLeft w:val="0"/>
                  <w:marRight w:val="0"/>
                  <w:marTop w:val="0"/>
                  <w:marBottom w:val="0"/>
                  <w:divBdr>
                    <w:top w:val="none" w:sz="0" w:space="0" w:color="auto"/>
                    <w:left w:val="none" w:sz="0" w:space="0" w:color="auto"/>
                    <w:bottom w:val="none" w:sz="0" w:space="0" w:color="auto"/>
                    <w:right w:val="none" w:sz="0" w:space="0" w:color="auto"/>
                  </w:divBdr>
                  <w:divsChild>
                    <w:div w:id="1939024268">
                      <w:marLeft w:val="0"/>
                      <w:marRight w:val="0"/>
                      <w:marTop w:val="0"/>
                      <w:marBottom w:val="0"/>
                      <w:divBdr>
                        <w:top w:val="none" w:sz="0" w:space="0" w:color="auto"/>
                        <w:left w:val="none" w:sz="0" w:space="0" w:color="auto"/>
                        <w:bottom w:val="none" w:sz="0" w:space="0" w:color="auto"/>
                        <w:right w:val="none" w:sz="0" w:space="0" w:color="auto"/>
                      </w:divBdr>
                      <w:divsChild>
                        <w:div w:id="6146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4283">
              <w:marLeft w:val="0"/>
              <w:marRight w:val="0"/>
              <w:marTop w:val="0"/>
              <w:marBottom w:val="0"/>
              <w:divBdr>
                <w:top w:val="none" w:sz="0" w:space="0" w:color="auto"/>
                <w:left w:val="none" w:sz="0" w:space="0" w:color="auto"/>
                <w:bottom w:val="none" w:sz="0" w:space="0" w:color="auto"/>
                <w:right w:val="none" w:sz="0" w:space="0" w:color="auto"/>
              </w:divBdr>
              <w:divsChild>
                <w:div w:id="1184250419">
                  <w:marLeft w:val="0"/>
                  <w:marRight w:val="0"/>
                  <w:marTop w:val="0"/>
                  <w:marBottom w:val="0"/>
                  <w:divBdr>
                    <w:top w:val="none" w:sz="0" w:space="0" w:color="auto"/>
                    <w:left w:val="none" w:sz="0" w:space="0" w:color="auto"/>
                    <w:bottom w:val="none" w:sz="0" w:space="0" w:color="auto"/>
                    <w:right w:val="none" w:sz="0" w:space="0" w:color="auto"/>
                  </w:divBdr>
                  <w:divsChild>
                    <w:div w:id="1257253829">
                      <w:marLeft w:val="0"/>
                      <w:marRight w:val="0"/>
                      <w:marTop w:val="0"/>
                      <w:marBottom w:val="0"/>
                      <w:divBdr>
                        <w:top w:val="none" w:sz="0" w:space="0" w:color="auto"/>
                        <w:left w:val="none" w:sz="0" w:space="0" w:color="auto"/>
                        <w:bottom w:val="none" w:sz="0" w:space="0" w:color="auto"/>
                        <w:right w:val="none" w:sz="0" w:space="0" w:color="auto"/>
                      </w:divBdr>
                      <w:divsChild>
                        <w:div w:id="10557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651">
                  <w:marLeft w:val="0"/>
                  <w:marRight w:val="0"/>
                  <w:marTop w:val="0"/>
                  <w:marBottom w:val="0"/>
                  <w:divBdr>
                    <w:top w:val="none" w:sz="0" w:space="0" w:color="auto"/>
                    <w:left w:val="none" w:sz="0" w:space="0" w:color="auto"/>
                    <w:bottom w:val="none" w:sz="0" w:space="0" w:color="auto"/>
                    <w:right w:val="none" w:sz="0" w:space="0" w:color="auto"/>
                  </w:divBdr>
                  <w:divsChild>
                    <w:div w:id="35199611">
                      <w:marLeft w:val="0"/>
                      <w:marRight w:val="0"/>
                      <w:marTop w:val="0"/>
                      <w:marBottom w:val="0"/>
                      <w:divBdr>
                        <w:top w:val="none" w:sz="0" w:space="0" w:color="auto"/>
                        <w:left w:val="none" w:sz="0" w:space="0" w:color="auto"/>
                        <w:bottom w:val="none" w:sz="0" w:space="0" w:color="auto"/>
                        <w:right w:val="none" w:sz="0" w:space="0" w:color="auto"/>
                      </w:divBdr>
                      <w:divsChild>
                        <w:div w:id="4569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4900">
                  <w:marLeft w:val="0"/>
                  <w:marRight w:val="0"/>
                  <w:marTop w:val="0"/>
                  <w:marBottom w:val="0"/>
                  <w:divBdr>
                    <w:top w:val="none" w:sz="0" w:space="0" w:color="auto"/>
                    <w:left w:val="none" w:sz="0" w:space="0" w:color="auto"/>
                    <w:bottom w:val="none" w:sz="0" w:space="0" w:color="auto"/>
                    <w:right w:val="none" w:sz="0" w:space="0" w:color="auto"/>
                  </w:divBdr>
                  <w:divsChild>
                    <w:div w:id="2131707418">
                      <w:marLeft w:val="0"/>
                      <w:marRight w:val="0"/>
                      <w:marTop w:val="0"/>
                      <w:marBottom w:val="0"/>
                      <w:divBdr>
                        <w:top w:val="none" w:sz="0" w:space="0" w:color="auto"/>
                        <w:left w:val="none" w:sz="0" w:space="0" w:color="auto"/>
                        <w:bottom w:val="none" w:sz="0" w:space="0" w:color="auto"/>
                        <w:right w:val="none" w:sz="0" w:space="0" w:color="auto"/>
                      </w:divBdr>
                    </w:div>
                  </w:divsChild>
                </w:div>
                <w:div w:id="2052341773">
                  <w:marLeft w:val="0"/>
                  <w:marRight w:val="0"/>
                  <w:marTop w:val="0"/>
                  <w:marBottom w:val="0"/>
                  <w:divBdr>
                    <w:top w:val="none" w:sz="0" w:space="0" w:color="auto"/>
                    <w:left w:val="none" w:sz="0" w:space="0" w:color="auto"/>
                    <w:bottom w:val="none" w:sz="0" w:space="0" w:color="auto"/>
                    <w:right w:val="none" w:sz="0" w:space="0" w:color="auto"/>
                  </w:divBdr>
                  <w:divsChild>
                    <w:div w:id="2060858875">
                      <w:marLeft w:val="0"/>
                      <w:marRight w:val="0"/>
                      <w:marTop w:val="0"/>
                      <w:marBottom w:val="0"/>
                      <w:divBdr>
                        <w:top w:val="none" w:sz="0" w:space="0" w:color="auto"/>
                        <w:left w:val="none" w:sz="0" w:space="0" w:color="auto"/>
                        <w:bottom w:val="none" w:sz="0" w:space="0" w:color="auto"/>
                        <w:right w:val="none" w:sz="0" w:space="0" w:color="auto"/>
                      </w:divBdr>
                      <w:divsChild>
                        <w:div w:id="17283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655578">
                  <w:marLeft w:val="0"/>
                  <w:marRight w:val="0"/>
                  <w:marTop w:val="0"/>
                  <w:marBottom w:val="0"/>
                  <w:divBdr>
                    <w:top w:val="none" w:sz="0" w:space="0" w:color="auto"/>
                    <w:left w:val="none" w:sz="0" w:space="0" w:color="auto"/>
                    <w:bottom w:val="none" w:sz="0" w:space="0" w:color="auto"/>
                    <w:right w:val="none" w:sz="0" w:space="0" w:color="auto"/>
                  </w:divBdr>
                  <w:divsChild>
                    <w:div w:id="1506750153">
                      <w:marLeft w:val="0"/>
                      <w:marRight w:val="0"/>
                      <w:marTop w:val="0"/>
                      <w:marBottom w:val="0"/>
                      <w:divBdr>
                        <w:top w:val="none" w:sz="0" w:space="0" w:color="auto"/>
                        <w:left w:val="none" w:sz="0" w:space="0" w:color="auto"/>
                        <w:bottom w:val="none" w:sz="0" w:space="0" w:color="auto"/>
                        <w:right w:val="none" w:sz="0" w:space="0" w:color="auto"/>
                      </w:divBdr>
                      <w:divsChild>
                        <w:div w:id="1107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78343">
              <w:marLeft w:val="0"/>
              <w:marRight w:val="0"/>
              <w:marTop w:val="0"/>
              <w:marBottom w:val="0"/>
              <w:divBdr>
                <w:top w:val="none" w:sz="0" w:space="0" w:color="auto"/>
                <w:left w:val="none" w:sz="0" w:space="0" w:color="auto"/>
                <w:bottom w:val="none" w:sz="0" w:space="0" w:color="auto"/>
                <w:right w:val="none" w:sz="0" w:space="0" w:color="auto"/>
              </w:divBdr>
              <w:divsChild>
                <w:div w:id="106595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99350">
          <w:marLeft w:val="0"/>
          <w:marRight w:val="0"/>
          <w:marTop w:val="0"/>
          <w:marBottom w:val="0"/>
          <w:divBdr>
            <w:top w:val="none" w:sz="0" w:space="0" w:color="auto"/>
            <w:left w:val="none" w:sz="0" w:space="0" w:color="auto"/>
            <w:bottom w:val="none" w:sz="0" w:space="0" w:color="auto"/>
            <w:right w:val="none" w:sz="0" w:space="0" w:color="auto"/>
          </w:divBdr>
          <w:divsChild>
            <w:div w:id="338236105">
              <w:marLeft w:val="0"/>
              <w:marRight w:val="0"/>
              <w:marTop w:val="0"/>
              <w:marBottom w:val="0"/>
              <w:divBdr>
                <w:top w:val="none" w:sz="0" w:space="0" w:color="auto"/>
                <w:left w:val="none" w:sz="0" w:space="0" w:color="auto"/>
                <w:bottom w:val="none" w:sz="0" w:space="0" w:color="auto"/>
                <w:right w:val="none" w:sz="0" w:space="0" w:color="auto"/>
              </w:divBdr>
              <w:divsChild>
                <w:div w:id="190144356">
                  <w:marLeft w:val="0"/>
                  <w:marRight w:val="0"/>
                  <w:marTop w:val="0"/>
                  <w:marBottom w:val="0"/>
                  <w:divBdr>
                    <w:top w:val="none" w:sz="0" w:space="0" w:color="auto"/>
                    <w:left w:val="none" w:sz="0" w:space="0" w:color="auto"/>
                    <w:bottom w:val="none" w:sz="0" w:space="0" w:color="auto"/>
                    <w:right w:val="none" w:sz="0" w:space="0" w:color="auto"/>
                  </w:divBdr>
                  <w:divsChild>
                    <w:div w:id="1050570820">
                      <w:marLeft w:val="0"/>
                      <w:marRight w:val="0"/>
                      <w:marTop w:val="0"/>
                      <w:marBottom w:val="0"/>
                      <w:divBdr>
                        <w:top w:val="none" w:sz="0" w:space="0" w:color="auto"/>
                        <w:left w:val="none" w:sz="0" w:space="0" w:color="auto"/>
                        <w:bottom w:val="none" w:sz="0" w:space="0" w:color="auto"/>
                        <w:right w:val="none" w:sz="0" w:space="0" w:color="auto"/>
                      </w:divBdr>
                      <w:divsChild>
                        <w:div w:id="1681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141398">
                  <w:marLeft w:val="0"/>
                  <w:marRight w:val="0"/>
                  <w:marTop w:val="0"/>
                  <w:marBottom w:val="0"/>
                  <w:divBdr>
                    <w:top w:val="none" w:sz="0" w:space="0" w:color="auto"/>
                    <w:left w:val="none" w:sz="0" w:space="0" w:color="auto"/>
                    <w:bottom w:val="none" w:sz="0" w:space="0" w:color="auto"/>
                    <w:right w:val="none" w:sz="0" w:space="0" w:color="auto"/>
                  </w:divBdr>
                  <w:divsChild>
                    <w:div w:id="1484618206">
                      <w:marLeft w:val="0"/>
                      <w:marRight w:val="0"/>
                      <w:marTop w:val="0"/>
                      <w:marBottom w:val="0"/>
                      <w:divBdr>
                        <w:top w:val="none" w:sz="0" w:space="0" w:color="auto"/>
                        <w:left w:val="none" w:sz="0" w:space="0" w:color="auto"/>
                        <w:bottom w:val="none" w:sz="0" w:space="0" w:color="auto"/>
                        <w:right w:val="none" w:sz="0" w:space="0" w:color="auto"/>
                      </w:divBdr>
                    </w:div>
                  </w:divsChild>
                </w:div>
                <w:div w:id="1934195334">
                  <w:marLeft w:val="0"/>
                  <w:marRight w:val="0"/>
                  <w:marTop w:val="0"/>
                  <w:marBottom w:val="0"/>
                  <w:divBdr>
                    <w:top w:val="none" w:sz="0" w:space="0" w:color="auto"/>
                    <w:left w:val="none" w:sz="0" w:space="0" w:color="auto"/>
                    <w:bottom w:val="none" w:sz="0" w:space="0" w:color="auto"/>
                    <w:right w:val="none" w:sz="0" w:space="0" w:color="auto"/>
                  </w:divBdr>
                  <w:divsChild>
                    <w:div w:id="1629582651">
                      <w:marLeft w:val="0"/>
                      <w:marRight w:val="0"/>
                      <w:marTop w:val="0"/>
                      <w:marBottom w:val="0"/>
                      <w:divBdr>
                        <w:top w:val="none" w:sz="0" w:space="0" w:color="auto"/>
                        <w:left w:val="none" w:sz="0" w:space="0" w:color="auto"/>
                        <w:bottom w:val="none" w:sz="0" w:space="0" w:color="auto"/>
                        <w:right w:val="none" w:sz="0" w:space="0" w:color="auto"/>
                      </w:divBdr>
                      <w:divsChild>
                        <w:div w:id="146770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773493">
              <w:marLeft w:val="0"/>
              <w:marRight w:val="0"/>
              <w:marTop w:val="0"/>
              <w:marBottom w:val="0"/>
              <w:divBdr>
                <w:top w:val="none" w:sz="0" w:space="0" w:color="auto"/>
                <w:left w:val="none" w:sz="0" w:space="0" w:color="auto"/>
                <w:bottom w:val="none" w:sz="0" w:space="0" w:color="auto"/>
                <w:right w:val="none" w:sz="0" w:space="0" w:color="auto"/>
              </w:divBdr>
              <w:divsChild>
                <w:div w:id="1729573896">
                  <w:marLeft w:val="0"/>
                  <w:marRight w:val="0"/>
                  <w:marTop w:val="0"/>
                  <w:marBottom w:val="0"/>
                  <w:divBdr>
                    <w:top w:val="none" w:sz="0" w:space="0" w:color="auto"/>
                    <w:left w:val="none" w:sz="0" w:space="0" w:color="auto"/>
                    <w:bottom w:val="none" w:sz="0" w:space="0" w:color="auto"/>
                    <w:right w:val="none" w:sz="0" w:space="0" w:color="auto"/>
                  </w:divBdr>
                </w:div>
              </w:divsChild>
            </w:div>
            <w:div w:id="1024399110">
              <w:marLeft w:val="0"/>
              <w:marRight w:val="0"/>
              <w:marTop w:val="0"/>
              <w:marBottom w:val="0"/>
              <w:divBdr>
                <w:top w:val="none" w:sz="0" w:space="0" w:color="auto"/>
                <w:left w:val="none" w:sz="0" w:space="0" w:color="auto"/>
                <w:bottom w:val="none" w:sz="0" w:space="0" w:color="auto"/>
                <w:right w:val="none" w:sz="0" w:space="0" w:color="auto"/>
              </w:divBdr>
              <w:divsChild>
                <w:div w:id="889003508">
                  <w:marLeft w:val="0"/>
                  <w:marRight w:val="0"/>
                  <w:marTop w:val="0"/>
                  <w:marBottom w:val="0"/>
                  <w:divBdr>
                    <w:top w:val="none" w:sz="0" w:space="0" w:color="auto"/>
                    <w:left w:val="none" w:sz="0" w:space="0" w:color="auto"/>
                    <w:bottom w:val="none" w:sz="0" w:space="0" w:color="auto"/>
                    <w:right w:val="none" w:sz="0" w:space="0" w:color="auto"/>
                  </w:divBdr>
                  <w:divsChild>
                    <w:div w:id="203568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935598">
          <w:marLeft w:val="0"/>
          <w:marRight w:val="0"/>
          <w:marTop w:val="0"/>
          <w:marBottom w:val="0"/>
          <w:divBdr>
            <w:top w:val="none" w:sz="0" w:space="0" w:color="auto"/>
            <w:left w:val="none" w:sz="0" w:space="0" w:color="auto"/>
            <w:bottom w:val="none" w:sz="0" w:space="0" w:color="auto"/>
            <w:right w:val="none" w:sz="0" w:space="0" w:color="auto"/>
          </w:divBdr>
        </w:div>
        <w:div w:id="987516434">
          <w:marLeft w:val="0"/>
          <w:marRight w:val="0"/>
          <w:marTop w:val="0"/>
          <w:marBottom w:val="0"/>
          <w:divBdr>
            <w:top w:val="none" w:sz="0" w:space="0" w:color="auto"/>
            <w:left w:val="none" w:sz="0" w:space="0" w:color="auto"/>
            <w:bottom w:val="none" w:sz="0" w:space="0" w:color="auto"/>
            <w:right w:val="none" w:sz="0" w:space="0" w:color="auto"/>
          </w:divBdr>
          <w:divsChild>
            <w:div w:id="711267404">
              <w:marLeft w:val="0"/>
              <w:marRight w:val="0"/>
              <w:marTop w:val="0"/>
              <w:marBottom w:val="0"/>
              <w:divBdr>
                <w:top w:val="none" w:sz="0" w:space="0" w:color="auto"/>
                <w:left w:val="none" w:sz="0" w:space="0" w:color="auto"/>
                <w:bottom w:val="none" w:sz="0" w:space="0" w:color="auto"/>
                <w:right w:val="none" w:sz="0" w:space="0" w:color="auto"/>
              </w:divBdr>
            </w:div>
          </w:divsChild>
        </w:div>
        <w:div w:id="1888177463">
          <w:marLeft w:val="0"/>
          <w:marRight w:val="0"/>
          <w:marTop w:val="0"/>
          <w:marBottom w:val="0"/>
          <w:divBdr>
            <w:top w:val="none" w:sz="0" w:space="0" w:color="auto"/>
            <w:left w:val="none" w:sz="0" w:space="0" w:color="auto"/>
            <w:bottom w:val="none" w:sz="0" w:space="0" w:color="auto"/>
            <w:right w:val="none" w:sz="0" w:space="0" w:color="auto"/>
          </w:divBdr>
          <w:divsChild>
            <w:div w:id="1569342672">
              <w:marLeft w:val="0"/>
              <w:marRight w:val="0"/>
              <w:marTop w:val="0"/>
              <w:marBottom w:val="0"/>
              <w:divBdr>
                <w:top w:val="none" w:sz="0" w:space="0" w:color="auto"/>
                <w:left w:val="none" w:sz="0" w:space="0" w:color="auto"/>
                <w:bottom w:val="none" w:sz="0" w:space="0" w:color="auto"/>
                <w:right w:val="none" w:sz="0" w:space="0" w:color="auto"/>
              </w:divBdr>
              <w:divsChild>
                <w:div w:id="44520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5849">
      <w:bodyDiv w:val="1"/>
      <w:marLeft w:val="0"/>
      <w:marRight w:val="0"/>
      <w:marTop w:val="0"/>
      <w:marBottom w:val="0"/>
      <w:divBdr>
        <w:top w:val="none" w:sz="0" w:space="0" w:color="auto"/>
        <w:left w:val="none" w:sz="0" w:space="0" w:color="auto"/>
        <w:bottom w:val="none" w:sz="0" w:space="0" w:color="auto"/>
        <w:right w:val="none" w:sz="0" w:space="0" w:color="auto"/>
      </w:divBdr>
    </w:div>
    <w:div w:id="628171943">
      <w:bodyDiv w:val="1"/>
      <w:marLeft w:val="0"/>
      <w:marRight w:val="0"/>
      <w:marTop w:val="0"/>
      <w:marBottom w:val="0"/>
      <w:divBdr>
        <w:top w:val="none" w:sz="0" w:space="0" w:color="auto"/>
        <w:left w:val="none" w:sz="0" w:space="0" w:color="auto"/>
        <w:bottom w:val="none" w:sz="0" w:space="0" w:color="auto"/>
        <w:right w:val="none" w:sz="0" w:space="0" w:color="auto"/>
      </w:divBdr>
      <w:divsChild>
        <w:div w:id="1646469387">
          <w:marLeft w:val="0"/>
          <w:marRight w:val="0"/>
          <w:marTop w:val="0"/>
          <w:marBottom w:val="0"/>
          <w:divBdr>
            <w:top w:val="none" w:sz="0" w:space="0" w:color="3D3D3D"/>
            <w:left w:val="none" w:sz="0" w:space="0" w:color="3D3D3D"/>
            <w:bottom w:val="none" w:sz="0" w:space="0" w:color="3D3D3D"/>
            <w:right w:val="none" w:sz="0" w:space="0" w:color="3D3D3D"/>
          </w:divBdr>
          <w:divsChild>
            <w:div w:id="4195668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3602223">
      <w:bodyDiv w:val="1"/>
      <w:marLeft w:val="0"/>
      <w:marRight w:val="0"/>
      <w:marTop w:val="0"/>
      <w:marBottom w:val="0"/>
      <w:divBdr>
        <w:top w:val="none" w:sz="0" w:space="0" w:color="auto"/>
        <w:left w:val="none" w:sz="0" w:space="0" w:color="auto"/>
        <w:bottom w:val="none" w:sz="0" w:space="0" w:color="auto"/>
        <w:right w:val="none" w:sz="0" w:space="0" w:color="auto"/>
      </w:divBdr>
      <w:divsChild>
        <w:div w:id="669336795">
          <w:marLeft w:val="0"/>
          <w:marRight w:val="0"/>
          <w:marTop w:val="0"/>
          <w:marBottom w:val="0"/>
          <w:divBdr>
            <w:top w:val="none" w:sz="0" w:space="0" w:color="3D3D3D"/>
            <w:left w:val="none" w:sz="0" w:space="0" w:color="3D3D3D"/>
            <w:bottom w:val="none" w:sz="0" w:space="0" w:color="3D3D3D"/>
            <w:right w:val="none" w:sz="0" w:space="0" w:color="3D3D3D"/>
          </w:divBdr>
          <w:divsChild>
            <w:div w:id="704062310">
              <w:marLeft w:val="0"/>
              <w:marRight w:val="0"/>
              <w:marTop w:val="0"/>
              <w:marBottom w:val="0"/>
              <w:divBdr>
                <w:top w:val="none" w:sz="0" w:space="0" w:color="3D3D3D"/>
                <w:left w:val="none" w:sz="0" w:space="0" w:color="3D3D3D"/>
                <w:bottom w:val="none" w:sz="0" w:space="0" w:color="3D3D3D"/>
                <w:right w:val="none" w:sz="0" w:space="0" w:color="3D3D3D"/>
              </w:divBdr>
            </w:div>
            <w:div w:id="1347708249">
              <w:marLeft w:val="0"/>
              <w:marRight w:val="0"/>
              <w:marTop w:val="0"/>
              <w:marBottom w:val="0"/>
              <w:divBdr>
                <w:top w:val="none" w:sz="0" w:space="0" w:color="3D3D3D"/>
                <w:left w:val="none" w:sz="0" w:space="11" w:color="3D3D3D"/>
                <w:bottom w:val="none" w:sz="0" w:space="0" w:color="3D3D3D"/>
                <w:right w:val="none" w:sz="0" w:space="0" w:color="3D3D3D"/>
              </w:divBdr>
              <w:divsChild>
                <w:div w:id="1033574871">
                  <w:marLeft w:val="0"/>
                  <w:marRight w:val="0"/>
                  <w:marTop w:val="0"/>
                  <w:marBottom w:val="0"/>
                  <w:divBdr>
                    <w:top w:val="none" w:sz="0" w:space="0" w:color="3D3D3D"/>
                    <w:left w:val="none" w:sz="0" w:space="0" w:color="3D3D3D"/>
                    <w:bottom w:val="none" w:sz="0" w:space="0" w:color="3D3D3D"/>
                    <w:right w:val="none" w:sz="0" w:space="0" w:color="3D3D3D"/>
                  </w:divBdr>
                  <w:divsChild>
                    <w:div w:id="61412528">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56861213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785588734">
              <w:marLeft w:val="0"/>
              <w:marRight w:val="0"/>
              <w:marTop w:val="0"/>
              <w:marBottom w:val="0"/>
              <w:divBdr>
                <w:top w:val="none" w:sz="0" w:space="0" w:color="3D3D3D"/>
                <w:left w:val="none" w:sz="0" w:space="0" w:color="3D3D3D"/>
                <w:bottom w:val="none" w:sz="0" w:space="0" w:color="3D3D3D"/>
                <w:right w:val="none" w:sz="0" w:space="0" w:color="3D3D3D"/>
              </w:divBdr>
            </w:div>
            <w:div w:id="39027721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91303100">
      <w:bodyDiv w:val="1"/>
      <w:marLeft w:val="0"/>
      <w:marRight w:val="0"/>
      <w:marTop w:val="0"/>
      <w:marBottom w:val="0"/>
      <w:divBdr>
        <w:top w:val="none" w:sz="0" w:space="0" w:color="auto"/>
        <w:left w:val="none" w:sz="0" w:space="0" w:color="auto"/>
        <w:bottom w:val="none" w:sz="0" w:space="0" w:color="auto"/>
        <w:right w:val="none" w:sz="0" w:space="0" w:color="auto"/>
      </w:divBdr>
      <w:divsChild>
        <w:div w:id="1530875427">
          <w:marLeft w:val="0"/>
          <w:marRight w:val="0"/>
          <w:marTop w:val="0"/>
          <w:marBottom w:val="0"/>
          <w:divBdr>
            <w:top w:val="none" w:sz="0" w:space="0" w:color="3D3D3D"/>
            <w:left w:val="none" w:sz="0" w:space="0" w:color="3D3D3D"/>
            <w:bottom w:val="none" w:sz="0" w:space="0" w:color="3D3D3D"/>
            <w:right w:val="none" w:sz="0" w:space="0" w:color="3D3D3D"/>
          </w:divBdr>
          <w:divsChild>
            <w:div w:id="3982921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22220173">
      <w:bodyDiv w:val="1"/>
      <w:marLeft w:val="0"/>
      <w:marRight w:val="0"/>
      <w:marTop w:val="0"/>
      <w:marBottom w:val="0"/>
      <w:divBdr>
        <w:top w:val="none" w:sz="0" w:space="0" w:color="auto"/>
        <w:left w:val="none" w:sz="0" w:space="0" w:color="auto"/>
        <w:bottom w:val="none" w:sz="0" w:space="0" w:color="auto"/>
        <w:right w:val="none" w:sz="0" w:space="0" w:color="auto"/>
      </w:divBdr>
    </w:div>
    <w:div w:id="772092558">
      <w:bodyDiv w:val="1"/>
      <w:marLeft w:val="0"/>
      <w:marRight w:val="0"/>
      <w:marTop w:val="0"/>
      <w:marBottom w:val="0"/>
      <w:divBdr>
        <w:top w:val="none" w:sz="0" w:space="0" w:color="auto"/>
        <w:left w:val="none" w:sz="0" w:space="0" w:color="auto"/>
        <w:bottom w:val="none" w:sz="0" w:space="0" w:color="auto"/>
        <w:right w:val="none" w:sz="0" w:space="0" w:color="auto"/>
      </w:divBdr>
      <w:divsChild>
        <w:div w:id="1583223740">
          <w:marLeft w:val="0"/>
          <w:marRight w:val="0"/>
          <w:marTop w:val="0"/>
          <w:marBottom w:val="0"/>
          <w:divBdr>
            <w:top w:val="none" w:sz="0" w:space="0" w:color="3D3D3D"/>
            <w:left w:val="none" w:sz="0" w:space="0" w:color="3D3D3D"/>
            <w:bottom w:val="none" w:sz="0" w:space="0" w:color="3D3D3D"/>
            <w:right w:val="none" w:sz="0" w:space="0" w:color="3D3D3D"/>
          </w:divBdr>
          <w:divsChild>
            <w:div w:id="209193757">
              <w:marLeft w:val="0"/>
              <w:marRight w:val="0"/>
              <w:marTop w:val="0"/>
              <w:marBottom w:val="0"/>
              <w:divBdr>
                <w:top w:val="none" w:sz="0" w:space="0" w:color="3D3D3D"/>
                <w:left w:val="none" w:sz="0" w:space="0" w:color="3D3D3D"/>
                <w:bottom w:val="none" w:sz="0" w:space="0" w:color="3D3D3D"/>
                <w:right w:val="none" w:sz="0" w:space="0" w:color="3D3D3D"/>
              </w:divBdr>
            </w:div>
            <w:div w:id="1900629801">
              <w:marLeft w:val="0"/>
              <w:marRight w:val="0"/>
              <w:marTop w:val="0"/>
              <w:marBottom w:val="0"/>
              <w:divBdr>
                <w:top w:val="none" w:sz="0" w:space="0" w:color="3D3D3D"/>
                <w:left w:val="none" w:sz="0" w:space="11" w:color="3D3D3D"/>
                <w:bottom w:val="none" w:sz="0" w:space="0" w:color="3D3D3D"/>
                <w:right w:val="none" w:sz="0" w:space="0" w:color="3D3D3D"/>
              </w:divBdr>
              <w:divsChild>
                <w:div w:id="1721633425">
                  <w:marLeft w:val="0"/>
                  <w:marRight w:val="0"/>
                  <w:marTop w:val="0"/>
                  <w:marBottom w:val="0"/>
                  <w:divBdr>
                    <w:top w:val="none" w:sz="0" w:space="0" w:color="3D3D3D"/>
                    <w:left w:val="none" w:sz="0" w:space="0" w:color="3D3D3D"/>
                    <w:bottom w:val="none" w:sz="0" w:space="0" w:color="3D3D3D"/>
                    <w:right w:val="none" w:sz="0" w:space="0" w:color="3D3D3D"/>
                  </w:divBdr>
                  <w:divsChild>
                    <w:div w:id="904024286">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6927577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734153838">
              <w:marLeft w:val="0"/>
              <w:marRight w:val="0"/>
              <w:marTop w:val="0"/>
              <w:marBottom w:val="0"/>
              <w:divBdr>
                <w:top w:val="none" w:sz="0" w:space="0" w:color="3D3D3D"/>
                <w:left w:val="none" w:sz="0" w:space="0" w:color="3D3D3D"/>
                <w:bottom w:val="none" w:sz="0" w:space="0" w:color="3D3D3D"/>
                <w:right w:val="none" w:sz="0" w:space="0" w:color="3D3D3D"/>
              </w:divBdr>
            </w:div>
            <w:div w:id="17396377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6871478">
      <w:bodyDiv w:val="1"/>
      <w:marLeft w:val="0"/>
      <w:marRight w:val="0"/>
      <w:marTop w:val="0"/>
      <w:marBottom w:val="0"/>
      <w:divBdr>
        <w:top w:val="none" w:sz="0" w:space="0" w:color="auto"/>
        <w:left w:val="none" w:sz="0" w:space="0" w:color="auto"/>
        <w:bottom w:val="none" w:sz="0" w:space="0" w:color="auto"/>
        <w:right w:val="none" w:sz="0" w:space="0" w:color="auto"/>
      </w:divBdr>
      <w:divsChild>
        <w:div w:id="1683315523">
          <w:marLeft w:val="0"/>
          <w:marRight w:val="0"/>
          <w:marTop w:val="0"/>
          <w:marBottom w:val="0"/>
          <w:divBdr>
            <w:top w:val="none" w:sz="0" w:space="0" w:color="auto"/>
            <w:left w:val="none" w:sz="0" w:space="0" w:color="auto"/>
            <w:bottom w:val="none" w:sz="0" w:space="0" w:color="auto"/>
            <w:right w:val="none" w:sz="0" w:space="0" w:color="auto"/>
          </w:divBdr>
        </w:div>
      </w:divsChild>
    </w:div>
    <w:div w:id="790246563">
      <w:bodyDiv w:val="1"/>
      <w:marLeft w:val="0"/>
      <w:marRight w:val="0"/>
      <w:marTop w:val="0"/>
      <w:marBottom w:val="0"/>
      <w:divBdr>
        <w:top w:val="none" w:sz="0" w:space="0" w:color="auto"/>
        <w:left w:val="none" w:sz="0" w:space="0" w:color="auto"/>
        <w:bottom w:val="none" w:sz="0" w:space="0" w:color="auto"/>
        <w:right w:val="none" w:sz="0" w:space="0" w:color="auto"/>
      </w:divBdr>
    </w:div>
    <w:div w:id="814224907">
      <w:bodyDiv w:val="1"/>
      <w:marLeft w:val="0"/>
      <w:marRight w:val="0"/>
      <w:marTop w:val="0"/>
      <w:marBottom w:val="0"/>
      <w:divBdr>
        <w:top w:val="none" w:sz="0" w:space="0" w:color="auto"/>
        <w:left w:val="none" w:sz="0" w:space="0" w:color="auto"/>
        <w:bottom w:val="none" w:sz="0" w:space="0" w:color="auto"/>
        <w:right w:val="none" w:sz="0" w:space="0" w:color="auto"/>
      </w:divBdr>
      <w:divsChild>
        <w:div w:id="1407650354">
          <w:marLeft w:val="0"/>
          <w:marRight w:val="0"/>
          <w:marTop w:val="0"/>
          <w:marBottom w:val="0"/>
          <w:divBdr>
            <w:top w:val="none" w:sz="0" w:space="0" w:color="3D3D3D"/>
            <w:left w:val="none" w:sz="0" w:space="0" w:color="3D3D3D"/>
            <w:bottom w:val="none" w:sz="0" w:space="0" w:color="3D3D3D"/>
            <w:right w:val="none" w:sz="0" w:space="0" w:color="3D3D3D"/>
          </w:divBdr>
          <w:divsChild>
            <w:div w:id="3744257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36117742">
      <w:bodyDiv w:val="1"/>
      <w:marLeft w:val="0"/>
      <w:marRight w:val="0"/>
      <w:marTop w:val="0"/>
      <w:marBottom w:val="0"/>
      <w:divBdr>
        <w:top w:val="none" w:sz="0" w:space="0" w:color="auto"/>
        <w:left w:val="none" w:sz="0" w:space="0" w:color="auto"/>
        <w:bottom w:val="none" w:sz="0" w:space="0" w:color="auto"/>
        <w:right w:val="none" w:sz="0" w:space="0" w:color="auto"/>
      </w:divBdr>
    </w:div>
    <w:div w:id="864563435">
      <w:bodyDiv w:val="1"/>
      <w:marLeft w:val="0"/>
      <w:marRight w:val="0"/>
      <w:marTop w:val="0"/>
      <w:marBottom w:val="0"/>
      <w:divBdr>
        <w:top w:val="none" w:sz="0" w:space="0" w:color="auto"/>
        <w:left w:val="none" w:sz="0" w:space="0" w:color="auto"/>
        <w:bottom w:val="none" w:sz="0" w:space="0" w:color="auto"/>
        <w:right w:val="none" w:sz="0" w:space="0" w:color="auto"/>
      </w:divBdr>
    </w:div>
    <w:div w:id="870219749">
      <w:bodyDiv w:val="1"/>
      <w:marLeft w:val="0"/>
      <w:marRight w:val="0"/>
      <w:marTop w:val="0"/>
      <w:marBottom w:val="0"/>
      <w:divBdr>
        <w:top w:val="none" w:sz="0" w:space="0" w:color="auto"/>
        <w:left w:val="none" w:sz="0" w:space="0" w:color="auto"/>
        <w:bottom w:val="none" w:sz="0" w:space="0" w:color="auto"/>
        <w:right w:val="none" w:sz="0" w:space="0" w:color="auto"/>
      </w:divBdr>
      <w:divsChild>
        <w:div w:id="449904981">
          <w:marLeft w:val="0"/>
          <w:marRight w:val="0"/>
          <w:marTop w:val="0"/>
          <w:marBottom w:val="0"/>
          <w:divBdr>
            <w:top w:val="none" w:sz="0" w:space="0" w:color="3D3D3D"/>
            <w:left w:val="none" w:sz="0" w:space="0" w:color="3D3D3D"/>
            <w:bottom w:val="none" w:sz="0" w:space="0" w:color="3D3D3D"/>
            <w:right w:val="none" w:sz="0" w:space="0" w:color="3D3D3D"/>
          </w:divBdr>
          <w:divsChild>
            <w:div w:id="19116934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7618743">
      <w:bodyDiv w:val="1"/>
      <w:marLeft w:val="0"/>
      <w:marRight w:val="0"/>
      <w:marTop w:val="0"/>
      <w:marBottom w:val="0"/>
      <w:divBdr>
        <w:top w:val="none" w:sz="0" w:space="0" w:color="auto"/>
        <w:left w:val="none" w:sz="0" w:space="0" w:color="auto"/>
        <w:bottom w:val="none" w:sz="0" w:space="0" w:color="auto"/>
        <w:right w:val="none" w:sz="0" w:space="0" w:color="auto"/>
      </w:divBdr>
    </w:div>
    <w:div w:id="908151490">
      <w:bodyDiv w:val="1"/>
      <w:marLeft w:val="0"/>
      <w:marRight w:val="0"/>
      <w:marTop w:val="0"/>
      <w:marBottom w:val="0"/>
      <w:divBdr>
        <w:top w:val="none" w:sz="0" w:space="0" w:color="auto"/>
        <w:left w:val="none" w:sz="0" w:space="0" w:color="auto"/>
        <w:bottom w:val="none" w:sz="0" w:space="0" w:color="auto"/>
        <w:right w:val="none" w:sz="0" w:space="0" w:color="auto"/>
      </w:divBdr>
    </w:div>
    <w:div w:id="961232232">
      <w:bodyDiv w:val="1"/>
      <w:marLeft w:val="0"/>
      <w:marRight w:val="0"/>
      <w:marTop w:val="0"/>
      <w:marBottom w:val="0"/>
      <w:divBdr>
        <w:top w:val="none" w:sz="0" w:space="0" w:color="auto"/>
        <w:left w:val="none" w:sz="0" w:space="0" w:color="auto"/>
        <w:bottom w:val="none" w:sz="0" w:space="0" w:color="auto"/>
        <w:right w:val="none" w:sz="0" w:space="0" w:color="auto"/>
      </w:divBdr>
      <w:divsChild>
        <w:div w:id="1955166131">
          <w:marLeft w:val="0"/>
          <w:marRight w:val="0"/>
          <w:marTop w:val="0"/>
          <w:marBottom w:val="0"/>
          <w:divBdr>
            <w:top w:val="none" w:sz="0" w:space="0" w:color="3D3D3D"/>
            <w:left w:val="none" w:sz="0" w:space="0" w:color="3D3D3D"/>
            <w:bottom w:val="none" w:sz="0" w:space="0" w:color="3D3D3D"/>
            <w:right w:val="none" w:sz="0" w:space="0" w:color="3D3D3D"/>
          </w:divBdr>
          <w:divsChild>
            <w:div w:id="62196530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420687">
      <w:bodyDiv w:val="1"/>
      <w:marLeft w:val="0"/>
      <w:marRight w:val="0"/>
      <w:marTop w:val="0"/>
      <w:marBottom w:val="0"/>
      <w:divBdr>
        <w:top w:val="none" w:sz="0" w:space="0" w:color="auto"/>
        <w:left w:val="none" w:sz="0" w:space="0" w:color="auto"/>
        <w:bottom w:val="none" w:sz="0" w:space="0" w:color="auto"/>
        <w:right w:val="none" w:sz="0" w:space="0" w:color="auto"/>
      </w:divBdr>
    </w:div>
    <w:div w:id="1044258729">
      <w:bodyDiv w:val="1"/>
      <w:marLeft w:val="0"/>
      <w:marRight w:val="0"/>
      <w:marTop w:val="0"/>
      <w:marBottom w:val="0"/>
      <w:divBdr>
        <w:top w:val="none" w:sz="0" w:space="0" w:color="auto"/>
        <w:left w:val="none" w:sz="0" w:space="0" w:color="auto"/>
        <w:bottom w:val="none" w:sz="0" w:space="0" w:color="auto"/>
        <w:right w:val="none" w:sz="0" w:space="0" w:color="auto"/>
      </w:divBdr>
      <w:divsChild>
        <w:div w:id="565410136">
          <w:marLeft w:val="0"/>
          <w:marRight w:val="0"/>
          <w:marTop w:val="0"/>
          <w:marBottom w:val="0"/>
          <w:divBdr>
            <w:top w:val="none" w:sz="0" w:space="0" w:color="auto"/>
            <w:left w:val="none" w:sz="0" w:space="0" w:color="auto"/>
            <w:bottom w:val="none" w:sz="0" w:space="0" w:color="auto"/>
            <w:right w:val="none" w:sz="0" w:space="0" w:color="auto"/>
          </w:divBdr>
        </w:div>
      </w:divsChild>
    </w:div>
    <w:div w:id="1056004574">
      <w:bodyDiv w:val="1"/>
      <w:marLeft w:val="0"/>
      <w:marRight w:val="0"/>
      <w:marTop w:val="0"/>
      <w:marBottom w:val="0"/>
      <w:divBdr>
        <w:top w:val="none" w:sz="0" w:space="0" w:color="auto"/>
        <w:left w:val="none" w:sz="0" w:space="0" w:color="auto"/>
        <w:bottom w:val="none" w:sz="0" w:space="0" w:color="auto"/>
        <w:right w:val="none" w:sz="0" w:space="0" w:color="auto"/>
      </w:divBdr>
      <w:divsChild>
        <w:div w:id="530536769">
          <w:marLeft w:val="0"/>
          <w:marRight w:val="0"/>
          <w:marTop w:val="0"/>
          <w:marBottom w:val="0"/>
          <w:divBdr>
            <w:top w:val="none" w:sz="0" w:space="0" w:color="3D3D3D"/>
            <w:left w:val="none" w:sz="0" w:space="0" w:color="3D3D3D"/>
            <w:bottom w:val="none" w:sz="0" w:space="0" w:color="3D3D3D"/>
            <w:right w:val="none" w:sz="0" w:space="0" w:color="3D3D3D"/>
          </w:divBdr>
          <w:divsChild>
            <w:div w:id="16360620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7188306">
      <w:bodyDiv w:val="1"/>
      <w:marLeft w:val="0"/>
      <w:marRight w:val="0"/>
      <w:marTop w:val="0"/>
      <w:marBottom w:val="0"/>
      <w:divBdr>
        <w:top w:val="none" w:sz="0" w:space="0" w:color="auto"/>
        <w:left w:val="none" w:sz="0" w:space="0" w:color="auto"/>
        <w:bottom w:val="none" w:sz="0" w:space="0" w:color="auto"/>
        <w:right w:val="none" w:sz="0" w:space="0" w:color="auto"/>
      </w:divBdr>
      <w:divsChild>
        <w:div w:id="59644358">
          <w:marLeft w:val="0"/>
          <w:marRight w:val="0"/>
          <w:marTop w:val="0"/>
          <w:marBottom w:val="0"/>
          <w:divBdr>
            <w:top w:val="none" w:sz="0" w:space="0" w:color="3D3D3D"/>
            <w:left w:val="none" w:sz="0" w:space="0" w:color="3D3D3D"/>
            <w:bottom w:val="none" w:sz="0" w:space="0" w:color="3D3D3D"/>
            <w:right w:val="none" w:sz="0" w:space="0" w:color="3D3D3D"/>
          </w:divBdr>
          <w:divsChild>
            <w:div w:id="4528636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0150317">
      <w:bodyDiv w:val="1"/>
      <w:marLeft w:val="0"/>
      <w:marRight w:val="0"/>
      <w:marTop w:val="0"/>
      <w:marBottom w:val="0"/>
      <w:divBdr>
        <w:top w:val="none" w:sz="0" w:space="0" w:color="auto"/>
        <w:left w:val="none" w:sz="0" w:space="0" w:color="auto"/>
        <w:bottom w:val="none" w:sz="0" w:space="0" w:color="auto"/>
        <w:right w:val="none" w:sz="0" w:space="0" w:color="auto"/>
      </w:divBdr>
    </w:div>
    <w:div w:id="1092824637">
      <w:bodyDiv w:val="1"/>
      <w:marLeft w:val="0"/>
      <w:marRight w:val="0"/>
      <w:marTop w:val="0"/>
      <w:marBottom w:val="0"/>
      <w:divBdr>
        <w:top w:val="none" w:sz="0" w:space="0" w:color="auto"/>
        <w:left w:val="none" w:sz="0" w:space="0" w:color="auto"/>
        <w:bottom w:val="none" w:sz="0" w:space="0" w:color="auto"/>
        <w:right w:val="none" w:sz="0" w:space="0" w:color="auto"/>
      </w:divBdr>
      <w:divsChild>
        <w:div w:id="541092893">
          <w:marLeft w:val="0"/>
          <w:marRight w:val="0"/>
          <w:marTop w:val="0"/>
          <w:marBottom w:val="0"/>
          <w:divBdr>
            <w:top w:val="none" w:sz="0" w:space="0" w:color="3D3D3D"/>
            <w:left w:val="none" w:sz="0" w:space="0" w:color="3D3D3D"/>
            <w:bottom w:val="none" w:sz="0" w:space="0" w:color="3D3D3D"/>
            <w:right w:val="none" w:sz="0" w:space="0" w:color="3D3D3D"/>
          </w:divBdr>
          <w:divsChild>
            <w:div w:id="1474131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3742784">
      <w:bodyDiv w:val="1"/>
      <w:marLeft w:val="0"/>
      <w:marRight w:val="0"/>
      <w:marTop w:val="0"/>
      <w:marBottom w:val="0"/>
      <w:divBdr>
        <w:top w:val="none" w:sz="0" w:space="0" w:color="auto"/>
        <w:left w:val="none" w:sz="0" w:space="0" w:color="auto"/>
        <w:bottom w:val="none" w:sz="0" w:space="0" w:color="auto"/>
        <w:right w:val="none" w:sz="0" w:space="0" w:color="auto"/>
      </w:divBdr>
      <w:divsChild>
        <w:div w:id="734201217">
          <w:marLeft w:val="0"/>
          <w:marRight w:val="0"/>
          <w:marTop w:val="0"/>
          <w:marBottom w:val="0"/>
          <w:divBdr>
            <w:top w:val="none" w:sz="0" w:space="0" w:color="3D3D3D"/>
            <w:left w:val="none" w:sz="0" w:space="0" w:color="3D3D3D"/>
            <w:bottom w:val="none" w:sz="0" w:space="0" w:color="3D3D3D"/>
            <w:right w:val="none" w:sz="0" w:space="0" w:color="3D3D3D"/>
          </w:divBdr>
          <w:divsChild>
            <w:div w:id="18542261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95318793">
      <w:bodyDiv w:val="1"/>
      <w:marLeft w:val="0"/>
      <w:marRight w:val="0"/>
      <w:marTop w:val="0"/>
      <w:marBottom w:val="0"/>
      <w:divBdr>
        <w:top w:val="none" w:sz="0" w:space="0" w:color="auto"/>
        <w:left w:val="none" w:sz="0" w:space="0" w:color="auto"/>
        <w:bottom w:val="none" w:sz="0" w:space="0" w:color="auto"/>
        <w:right w:val="none" w:sz="0" w:space="0" w:color="auto"/>
      </w:divBdr>
    </w:div>
    <w:div w:id="1125124704">
      <w:bodyDiv w:val="1"/>
      <w:marLeft w:val="0"/>
      <w:marRight w:val="0"/>
      <w:marTop w:val="0"/>
      <w:marBottom w:val="0"/>
      <w:divBdr>
        <w:top w:val="none" w:sz="0" w:space="0" w:color="auto"/>
        <w:left w:val="none" w:sz="0" w:space="0" w:color="auto"/>
        <w:bottom w:val="none" w:sz="0" w:space="0" w:color="auto"/>
        <w:right w:val="none" w:sz="0" w:space="0" w:color="auto"/>
      </w:divBdr>
      <w:divsChild>
        <w:div w:id="876429752">
          <w:marLeft w:val="0"/>
          <w:marRight w:val="0"/>
          <w:marTop w:val="0"/>
          <w:marBottom w:val="0"/>
          <w:divBdr>
            <w:top w:val="none" w:sz="0" w:space="0" w:color="3D3D3D"/>
            <w:left w:val="none" w:sz="0" w:space="0" w:color="3D3D3D"/>
            <w:bottom w:val="none" w:sz="0" w:space="0" w:color="3D3D3D"/>
            <w:right w:val="none" w:sz="0" w:space="0" w:color="3D3D3D"/>
          </w:divBdr>
          <w:divsChild>
            <w:div w:id="119007175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47480225">
      <w:bodyDiv w:val="1"/>
      <w:marLeft w:val="0"/>
      <w:marRight w:val="0"/>
      <w:marTop w:val="0"/>
      <w:marBottom w:val="0"/>
      <w:divBdr>
        <w:top w:val="none" w:sz="0" w:space="0" w:color="auto"/>
        <w:left w:val="none" w:sz="0" w:space="0" w:color="auto"/>
        <w:bottom w:val="none" w:sz="0" w:space="0" w:color="auto"/>
        <w:right w:val="none" w:sz="0" w:space="0" w:color="auto"/>
      </w:divBdr>
    </w:div>
    <w:div w:id="1149251305">
      <w:bodyDiv w:val="1"/>
      <w:marLeft w:val="0"/>
      <w:marRight w:val="0"/>
      <w:marTop w:val="0"/>
      <w:marBottom w:val="0"/>
      <w:divBdr>
        <w:top w:val="none" w:sz="0" w:space="0" w:color="auto"/>
        <w:left w:val="none" w:sz="0" w:space="0" w:color="auto"/>
        <w:bottom w:val="none" w:sz="0" w:space="0" w:color="auto"/>
        <w:right w:val="none" w:sz="0" w:space="0" w:color="auto"/>
      </w:divBdr>
      <w:divsChild>
        <w:div w:id="145632175">
          <w:blockQuote w:val="1"/>
          <w:marLeft w:val="0"/>
          <w:marRight w:val="0"/>
          <w:marTop w:val="0"/>
          <w:marBottom w:val="150"/>
          <w:divBdr>
            <w:top w:val="none" w:sz="0" w:space="0" w:color="auto"/>
            <w:left w:val="none" w:sz="0" w:space="0" w:color="auto"/>
            <w:bottom w:val="none" w:sz="0" w:space="0" w:color="auto"/>
            <w:right w:val="none" w:sz="0" w:space="0" w:color="auto"/>
          </w:divBdr>
        </w:div>
        <w:div w:id="217790399">
          <w:blockQuote w:val="1"/>
          <w:marLeft w:val="0"/>
          <w:marRight w:val="0"/>
          <w:marTop w:val="0"/>
          <w:marBottom w:val="150"/>
          <w:divBdr>
            <w:top w:val="none" w:sz="0" w:space="0" w:color="auto"/>
            <w:left w:val="none" w:sz="0" w:space="0" w:color="auto"/>
            <w:bottom w:val="none" w:sz="0" w:space="0" w:color="auto"/>
            <w:right w:val="none" w:sz="0" w:space="0" w:color="auto"/>
          </w:divBdr>
        </w:div>
        <w:div w:id="153126095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153446669">
      <w:bodyDiv w:val="1"/>
      <w:marLeft w:val="0"/>
      <w:marRight w:val="0"/>
      <w:marTop w:val="0"/>
      <w:marBottom w:val="0"/>
      <w:divBdr>
        <w:top w:val="none" w:sz="0" w:space="0" w:color="auto"/>
        <w:left w:val="none" w:sz="0" w:space="0" w:color="auto"/>
        <w:bottom w:val="none" w:sz="0" w:space="0" w:color="auto"/>
        <w:right w:val="none" w:sz="0" w:space="0" w:color="auto"/>
      </w:divBdr>
      <w:divsChild>
        <w:div w:id="17464467">
          <w:marLeft w:val="0"/>
          <w:marRight w:val="0"/>
          <w:marTop w:val="0"/>
          <w:marBottom w:val="0"/>
          <w:divBdr>
            <w:top w:val="none" w:sz="0" w:space="0" w:color="3D3D3D"/>
            <w:left w:val="none" w:sz="0" w:space="0" w:color="3D3D3D"/>
            <w:bottom w:val="none" w:sz="0" w:space="0" w:color="3D3D3D"/>
            <w:right w:val="none" w:sz="0" w:space="0" w:color="3D3D3D"/>
          </w:divBdr>
          <w:divsChild>
            <w:div w:id="19840452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75456320">
      <w:bodyDiv w:val="1"/>
      <w:marLeft w:val="0"/>
      <w:marRight w:val="0"/>
      <w:marTop w:val="0"/>
      <w:marBottom w:val="0"/>
      <w:divBdr>
        <w:top w:val="none" w:sz="0" w:space="0" w:color="auto"/>
        <w:left w:val="none" w:sz="0" w:space="0" w:color="auto"/>
        <w:bottom w:val="none" w:sz="0" w:space="0" w:color="auto"/>
        <w:right w:val="none" w:sz="0" w:space="0" w:color="auto"/>
      </w:divBdr>
      <w:divsChild>
        <w:div w:id="727411728">
          <w:marLeft w:val="0"/>
          <w:marRight w:val="0"/>
          <w:marTop w:val="0"/>
          <w:marBottom w:val="0"/>
          <w:divBdr>
            <w:top w:val="none" w:sz="0" w:space="0" w:color="auto"/>
            <w:left w:val="none" w:sz="0" w:space="0" w:color="auto"/>
            <w:bottom w:val="none" w:sz="0" w:space="0" w:color="auto"/>
            <w:right w:val="none" w:sz="0" w:space="0" w:color="auto"/>
          </w:divBdr>
        </w:div>
      </w:divsChild>
    </w:div>
    <w:div w:id="1237667769">
      <w:bodyDiv w:val="1"/>
      <w:marLeft w:val="0"/>
      <w:marRight w:val="0"/>
      <w:marTop w:val="0"/>
      <w:marBottom w:val="0"/>
      <w:divBdr>
        <w:top w:val="none" w:sz="0" w:space="0" w:color="auto"/>
        <w:left w:val="none" w:sz="0" w:space="0" w:color="auto"/>
        <w:bottom w:val="none" w:sz="0" w:space="0" w:color="auto"/>
        <w:right w:val="none" w:sz="0" w:space="0" w:color="auto"/>
      </w:divBdr>
      <w:divsChild>
        <w:div w:id="1965380459">
          <w:marLeft w:val="0"/>
          <w:marRight w:val="0"/>
          <w:marTop w:val="0"/>
          <w:marBottom w:val="0"/>
          <w:divBdr>
            <w:top w:val="none" w:sz="0" w:space="0" w:color="3D3D3D"/>
            <w:left w:val="none" w:sz="0" w:space="0" w:color="3D3D3D"/>
            <w:bottom w:val="none" w:sz="0" w:space="0" w:color="3D3D3D"/>
            <w:right w:val="none" w:sz="0" w:space="0" w:color="3D3D3D"/>
          </w:divBdr>
          <w:divsChild>
            <w:div w:id="935284980">
              <w:marLeft w:val="0"/>
              <w:marRight w:val="0"/>
              <w:marTop w:val="0"/>
              <w:marBottom w:val="0"/>
              <w:divBdr>
                <w:top w:val="none" w:sz="0" w:space="0" w:color="3D3D3D"/>
                <w:left w:val="none" w:sz="0" w:space="0" w:color="3D3D3D"/>
                <w:bottom w:val="none" w:sz="0" w:space="0" w:color="3D3D3D"/>
                <w:right w:val="none" w:sz="0" w:space="0" w:color="3D3D3D"/>
              </w:divBdr>
              <w:divsChild>
                <w:div w:id="767579480">
                  <w:marLeft w:val="0"/>
                  <w:marRight w:val="0"/>
                  <w:marTop w:val="0"/>
                  <w:marBottom w:val="0"/>
                  <w:divBdr>
                    <w:top w:val="none" w:sz="0" w:space="0" w:color="3D3D3D"/>
                    <w:left w:val="none" w:sz="0" w:space="0" w:color="3D3D3D"/>
                    <w:bottom w:val="none" w:sz="0" w:space="0" w:color="3D3D3D"/>
                    <w:right w:val="none" w:sz="0" w:space="0" w:color="3D3D3D"/>
                  </w:divBdr>
                </w:div>
              </w:divsChild>
            </w:div>
            <w:div w:id="408620564">
              <w:marLeft w:val="0"/>
              <w:marRight w:val="0"/>
              <w:marTop w:val="220"/>
              <w:marBottom w:val="0"/>
              <w:divBdr>
                <w:top w:val="none" w:sz="0" w:space="0" w:color="3D3D3D"/>
                <w:left w:val="none" w:sz="0" w:space="0" w:color="3D3D3D"/>
                <w:bottom w:val="none" w:sz="0" w:space="0" w:color="3D3D3D"/>
                <w:right w:val="none" w:sz="0" w:space="0" w:color="3D3D3D"/>
              </w:divBdr>
              <w:divsChild>
                <w:div w:id="800030539">
                  <w:marLeft w:val="0"/>
                  <w:marRight w:val="0"/>
                  <w:marTop w:val="0"/>
                  <w:marBottom w:val="0"/>
                  <w:divBdr>
                    <w:top w:val="none" w:sz="0" w:space="0" w:color="3D3D3D"/>
                    <w:left w:val="none" w:sz="0" w:space="0" w:color="3D3D3D"/>
                    <w:bottom w:val="none" w:sz="0" w:space="0" w:color="3D3D3D"/>
                    <w:right w:val="none" w:sz="0" w:space="0" w:color="3D3D3D"/>
                  </w:divBdr>
                </w:div>
              </w:divsChild>
            </w:div>
            <w:div w:id="87858569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82305832">
      <w:bodyDiv w:val="1"/>
      <w:marLeft w:val="0"/>
      <w:marRight w:val="0"/>
      <w:marTop w:val="0"/>
      <w:marBottom w:val="0"/>
      <w:divBdr>
        <w:top w:val="none" w:sz="0" w:space="0" w:color="auto"/>
        <w:left w:val="none" w:sz="0" w:space="0" w:color="auto"/>
        <w:bottom w:val="none" w:sz="0" w:space="0" w:color="auto"/>
        <w:right w:val="none" w:sz="0" w:space="0" w:color="auto"/>
      </w:divBdr>
      <w:divsChild>
        <w:div w:id="656690113">
          <w:marLeft w:val="0"/>
          <w:marRight w:val="0"/>
          <w:marTop w:val="0"/>
          <w:marBottom w:val="0"/>
          <w:divBdr>
            <w:top w:val="none" w:sz="0" w:space="0" w:color="3D3D3D"/>
            <w:left w:val="none" w:sz="0" w:space="0" w:color="3D3D3D"/>
            <w:bottom w:val="none" w:sz="0" w:space="0" w:color="3D3D3D"/>
            <w:right w:val="none" w:sz="0" w:space="0" w:color="3D3D3D"/>
          </w:divBdr>
          <w:divsChild>
            <w:div w:id="6097749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7876249">
      <w:bodyDiv w:val="1"/>
      <w:marLeft w:val="0"/>
      <w:marRight w:val="0"/>
      <w:marTop w:val="0"/>
      <w:marBottom w:val="0"/>
      <w:divBdr>
        <w:top w:val="none" w:sz="0" w:space="0" w:color="auto"/>
        <w:left w:val="none" w:sz="0" w:space="0" w:color="auto"/>
        <w:bottom w:val="none" w:sz="0" w:space="0" w:color="auto"/>
        <w:right w:val="none" w:sz="0" w:space="0" w:color="auto"/>
      </w:divBdr>
      <w:divsChild>
        <w:div w:id="1763601828">
          <w:marLeft w:val="0"/>
          <w:marRight w:val="0"/>
          <w:marTop w:val="0"/>
          <w:marBottom w:val="0"/>
          <w:divBdr>
            <w:top w:val="none" w:sz="0" w:space="0" w:color="3D3D3D"/>
            <w:left w:val="none" w:sz="0" w:space="0" w:color="3D3D3D"/>
            <w:bottom w:val="none" w:sz="0" w:space="0" w:color="3D3D3D"/>
            <w:right w:val="none" w:sz="0" w:space="0" w:color="3D3D3D"/>
          </w:divBdr>
          <w:divsChild>
            <w:div w:id="13978233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13562010">
      <w:bodyDiv w:val="1"/>
      <w:marLeft w:val="0"/>
      <w:marRight w:val="0"/>
      <w:marTop w:val="0"/>
      <w:marBottom w:val="0"/>
      <w:divBdr>
        <w:top w:val="none" w:sz="0" w:space="0" w:color="auto"/>
        <w:left w:val="none" w:sz="0" w:space="0" w:color="auto"/>
        <w:bottom w:val="none" w:sz="0" w:space="0" w:color="auto"/>
        <w:right w:val="none" w:sz="0" w:space="0" w:color="auto"/>
      </w:divBdr>
      <w:divsChild>
        <w:div w:id="570114798">
          <w:marLeft w:val="0"/>
          <w:marRight w:val="0"/>
          <w:marTop w:val="0"/>
          <w:marBottom w:val="0"/>
          <w:divBdr>
            <w:top w:val="none" w:sz="0" w:space="0" w:color="3D3D3D"/>
            <w:left w:val="none" w:sz="0" w:space="0" w:color="3D3D3D"/>
            <w:bottom w:val="none" w:sz="0" w:space="0" w:color="3D3D3D"/>
            <w:right w:val="none" w:sz="0" w:space="0" w:color="3D3D3D"/>
          </w:divBdr>
          <w:divsChild>
            <w:div w:id="8350700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78259496">
      <w:bodyDiv w:val="1"/>
      <w:marLeft w:val="0"/>
      <w:marRight w:val="0"/>
      <w:marTop w:val="0"/>
      <w:marBottom w:val="0"/>
      <w:divBdr>
        <w:top w:val="none" w:sz="0" w:space="0" w:color="auto"/>
        <w:left w:val="none" w:sz="0" w:space="0" w:color="auto"/>
        <w:bottom w:val="none" w:sz="0" w:space="0" w:color="auto"/>
        <w:right w:val="none" w:sz="0" w:space="0" w:color="auto"/>
      </w:divBdr>
      <w:divsChild>
        <w:div w:id="2127264355">
          <w:marLeft w:val="0"/>
          <w:marRight w:val="0"/>
          <w:marTop w:val="0"/>
          <w:marBottom w:val="0"/>
          <w:divBdr>
            <w:top w:val="none" w:sz="0" w:space="0" w:color="3D3D3D"/>
            <w:left w:val="none" w:sz="0" w:space="0" w:color="3D3D3D"/>
            <w:bottom w:val="none" w:sz="0" w:space="0" w:color="3D3D3D"/>
            <w:right w:val="none" w:sz="0" w:space="0" w:color="3D3D3D"/>
          </w:divBdr>
        </w:div>
      </w:divsChild>
    </w:div>
    <w:div w:id="1492524097">
      <w:bodyDiv w:val="1"/>
      <w:marLeft w:val="0"/>
      <w:marRight w:val="0"/>
      <w:marTop w:val="0"/>
      <w:marBottom w:val="0"/>
      <w:divBdr>
        <w:top w:val="none" w:sz="0" w:space="0" w:color="auto"/>
        <w:left w:val="none" w:sz="0" w:space="0" w:color="auto"/>
        <w:bottom w:val="none" w:sz="0" w:space="0" w:color="auto"/>
        <w:right w:val="none" w:sz="0" w:space="0" w:color="auto"/>
      </w:divBdr>
      <w:divsChild>
        <w:div w:id="960573226">
          <w:marLeft w:val="0"/>
          <w:marRight w:val="0"/>
          <w:marTop w:val="0"/>
          <w:marBottom w:val="0"/>
          <w:divBdr>
            <w:top w:val="none" w:sz="0" w:space="0" w:color="auto"/>
            <w:left w:val="none" w:sz="0" w:space="0" w:color="auto"/>
            <w:bottom w:val="none" w:sz="0" w:space="0" w:color="auto"/>
            <w:right w:val="none" w:sz="0" w:space="0" w:color="auto"/>
          </w:divBdr>
        </w:div>
        <w:div w:id="1885559623">
          <w:marLeft w:val="0"/>
          <w:marRight w:val="0"/>
          <w:marTop w:val="0"/>
          <w:marBottom w:val="0"/>
          <w:divBdr>
            <w:top w:val="none" w:sz="0" w:space="0" w:color="auto"/>
            <w:left w:val="none" w:sz="0" w:space="0" w:color="auto"/>
            <w:bottom w:val="none" w:sz="0" w:space="0" w:color="auto"/>
            <w:right w:val="none" w:sz="0" w:space="0" w:color="auto"/>
          </w:divBdr>
        </w:div>
      </w:divsChild>
    </w:div>
    <w:div w:id="1602101149">
      <w:bodyDiv w:val="1"/>
      <w:marLeft w:val="0"/>
      <w:marRight w:val="0"/>
      <w:marTop w:val="0"/>
      <w:marBottom w:val="0"/>
      <w:divBdr>
        <w:top w:val="none" w:sz="0" w:space="0" w:color="auto"/>
        <w:left w:val="none" w:sz="0" w:space="0" w:color="auto"/>
        <w:bottom w:val="none" w:sz="0" w:space="0" w:color="auto"/>
        <w:right w:val="none" w:sz="0" w:space="0" w:color="auto"/>
      </w:divBdr>
      <w:divsChild>
        <w:div w:id="1579443840">
          <w:marLeft w:val="0"/>
          <w:marRight w:val="0"/>
          <w:marTop w:val="0"/>
          <w:marBottom w:val="0"/>
          <w:divBdr>
            <w:top w:val="none" w:sz="0" w:space="0" w:color="3D3D3D"/>
            <w:left w:val="none" w:sz="0" w:space="0" w:color="3D3D3D"/>
            <w:bottom w:val="none" w:sz="0" w:space="0" w:color="3D3D3D"/>
            <w:right w:val="none" w:sz="0" w:space="0" w:color="3D3D3D"/>
          </w:divBdr>
          <w:divsChild>
            <w:div w:id="2771807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04993468">
      <w:bodyDiv w:val="1"/>
      <w:marLeft w:val="0"/>
      <w:marRight w:val="0"/>
      <w:marTop w:val="0"/>
      <w:marBottom w:val="0"/>
      <w:divBdr>
        <w:top w:val="none" w:sz="0" w:space="0" w:color="auto"/>
        <w:left w:val="none" w:sz="0" w:space="0" w:color="auto"/>
        <w:bottom w:val="none" w:sz="0" w:space="0" w:color="auto"/>
        <w:right w:val="none" w:sz="0" w:space="0" w:color="auto"/>
      </w:divBdr>
      <w:divsChild>
        <w:div w:id="1036587579">
          <w:marLeft w:val="0"/>
          <w:marRight w:val="0"/>
          <w:marTop w:val="0"/>
          <w:marBottom w:val="0"/>
          <w:divBdr>
            <w:top w:val="none" w:sz="0" w:space="0" w:color="auto"/>
            <w:left w:val="none" w:sz="0" w:space="0" w:color="auto"/>
            <w:bottom w:val="none" w:sz="0" w:space="0" w:color="auto"/>
            <w:right w:val="none" w:sz="0" w:space="0" w:color="auto"/>
          </w:divBdr>
        </w:div>
      </w:divsChild>
    </w:div>
    <w:div w:id="1697928081">
      <w:bodyDiv w:val="1"/>
      <w:marLeft w:val="0"/>
      <w:marRight w:val="0"/>
      <w:marTop w:val="0"/>
      <w:marBottom w:val="0"/>
      <w:divBdr>
        <w:top w:val="none" w:sz="0" w:space="0" w:color="auto"/>
        <w:left w:val="none" w:sz="0" w:space="0" w:color="auto"/>
        <w:bottom w:val="none" w:sz="0" w:space="0" w:color="auto"/>
        <w:right w:val="none" w:sz="0" w:space="0" w:color="auto"/>
      </w:divBdr>
      <w:divsChild>
        <w:div w:id="553733478">
          <w:marLeft w:val="0"/>
          <w:marRight w:val="0"/>
          <w:marTop w:val="0"/>
          <w:marBottom w:val="0"/>
          <w:divBdr>
            <w:top w:val="none" w:sz="0" w:space="0" w:color="3D3D3D"/>
            <w:left w:val="none" w:sz="0" w:space="0" w:color="3D3D3D"/>
            <w:bottom w:val="none" w:sz="0" w:space="0" w:color="3D3D3D"/>
            <w:right w:val="none" w:sz="0" w:space="0" w:color="3D3D3D"/>
          </w:divBdr>
          <w:divsChild>
            <w:div w:id="104729626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00933138">
      <w:bodyDiv w:val="1"/>
      <w:marLeft w:val="0"/>
      <w:marRight w:val="0"/>
      <w:marTop w:val="0"/>
      <w:marBottom w:val="0"/>
      <w:divBdr>
        <w:top w:val="none" w:sz="0" w:space="0" w:color="auto"/>
        <w:left w:val="none" w:sz="0" w:space="0" w:color="auto"/>
        <w:bottom w:val="none" w:sz="0" w:space="0" w:color="auto"/>
        <w:right w:val="none" w:sz="0" w:space="0" w:color="auto"/>
      </w:divBdr>
    </w:div>
    <w:div w:id="1703554065">
      <w:bodyDiv w:val="1"/>
      <w:marLeft w:val="0"/>
      <w:marRight w:val="0"/>
      <w:marTop w:val="0"/>
      <w:marBottom w:val="0"/>
      <w:divBdr>
        <w:top w:val="none" w:sz="0" w:space="0" w:color="auto"/>
        <w:left w:val="none" w:sz="0" w:space="0" w:color="auto"/>
        <w:bottom w:val="none" w:sz="0" w:space="0" w:color="auto"/>
        <w:right w:val="none" w:sz="0" w:space="0" w:color="auto"/>
      </w:divBdr>
    </w:div>
    <w:div w:id="1704136838">
      <w:bodyDiv w:val="1"/>
      <w:marLeft w:val="0"/>
      <w:marRight w:val="0"/>
      <w:marTop w:val="0"/>
      <w:marBottom w:val="0"/>
      <w:divBdr>
        <w:top w:val="none" w:sz="0" w:space="0" w:color="auto"/>
        <w:left w:val="none" w:sz="0" w:space="0" w:color="auto"/>
        <w:bottom w:val="none" w:sz="0" w:space="0" w:color="auto"/>
        <w:right w:val="none" w:sz="0" w:space="0" w:color="auto"/>
      </w:divBdr>
    </w:div>
    <w:div w:id="1767724314">
      <w:bodyDiv w:val="1"/>
      <w:marLeft w:val="0"/>
      <w:marRight w:val="0"/>
      <w:marTop w:val="0"/>
      <w:marBottom w:val="0"/>
      <w:divBdr>
        <w:top w:val="none" w:sz="0" w:space="0" w:color="auto"/>
        <w:left w:val="none" w:sz="0" w:space="0" w:color="auto"/>
        <w:bottom w:val="none" w:sz="0" w:space="0" w:color="auto"/>
        <w:right w:val="none" w:sz="0" w:space="0" w:color="auto"/>
      </w:divBdr>
    </w:div>
    <w:div w:id="1785735660">
      <w:bodyDiv w:val="1"/>
      <w:marLeft w:val="0"/>
      <w:marRight w:val="0"/>
      <w:marTop w:val="0"/>
      <w:marBottom w:val="0"/>
      <w:divBdr>
        <w:top w:val="none" w:sz="0" w:space="0" w:color="auto"/>
        <w:left w:val="none" w:sz="0" w:space="0" w:color="auto"/>
        <w:bottom w:val="none" w:sz="0" w:space="0" w:color="auto"/>
        <w:right w:val="none" w:sz="0" w:space="0" w:color="auto"/>
      </w:divBdr>
      <w:divsChild>
        <w:div w:id="444735436">
          <w:marLeft w:val="0"/>
          <w:marRight w:val="0"/>
          <w:marTop w:val="0"/>
          <w:marBottom w:val="0"/>
          <w:divBdr>
            <w:top w:val="none" w:sz="0" w:space="0" w:color="3D3D3D"/>
            <w:left w:val="none" w:sz="0" w:space="0" w:color="3D3D3D"/>
            <w:bottom w:val="none" w:sz="0" w:space="0" w:color="3D3D3D"/>
            <w:right w:val="none" w:sz="0" w:space="0" w:color="3D3D3D"/>
          </w:divBdr>
          <w:divsChild>
            <w:div w:id="1925727596">
              <w:marLeft w:val="0"/>
              <w:marRight w:val="0"/>
              <w:marTop w:val="0"/>
              <w:marBottom w:val="0"/>
              <w:divBdr>
                <w:top w:val="none" w:sz="0" w:space="0" w:color="3D3D3D"/>
                <w:left w:val="none" w:sz="0" w:space="0" w:color="3D3D3D"/>
                <w:bottom w:val="none" w:sz="0" w:space="0" w:color="3D3D3D"/>
                <w:right w:val="none" w:sz="0" w:space="0" w:color="3D3D3D"/>
              </w:divBdr>
              <w:divsChild>
                <w:div w:id="714548099">
                  <w:marLeft w:val="0"/>
                  <w:marRight w:val="0"/>
                  <w:marTop w:val="0"/>
                  <w:marBottom w:val="0"/>
                  <w:divBdr>
                    <w:top w:val="none" w:sz="0" w:space="0" w:color="3D3D3D"/>
                    <w:left w:val="none" w:sz="0" w:space="0" w:color="3D3D3D"/>
                    <w:bottom w:val="none" w:sz="0" w:space="0" w:color="3D3D3D"/>
                    <w:right w:val="none" w:sz="0" w:space="0" w:color="3D3D3D"/>
                  </w:divBdr>
                </w:div>
              </w:divsChild>
            </w:div>
            <w:div w:id="1009134620">
              <w:marLeft w:val="0"/>
              <w:marRight w:val="0"/>
              <w:marTop w:val="220"/>
              <w:marBottom w:val="0"/>
              <w:divBdr>
                <w:top w:val="none" w:sz="0" w:space="0" w:color="3D3D3D"/>
                <w:left w:val="none" w:sz="0" w:space="0" w:color="3D3D3D"/>
                <w:bottom w:val="none" w:sz="0" w:space="0" w:color="3D3D3D"/>
                <w:right w:val="none" w:sz="0" w:space="0" w:color="3D3D3D"/>
              </w:divBdr>
              <w:divsChild>
                <w:div w:id="1277518823">
                  <w:marLeft w:val="0"/>
                  <w:marRight w:val="0"/>
                  <w:marTop w:val="0"/>
                  <w:marBottom w:val="0"/>
                  <w:divBdr>
                    <w:top w:val="none" w:sz="0" w:space="0" w:color="3D3D3D"/>
                    <w:left w:val="none" w:sz="0" w:space="0" w:color="3D3D3D"/>
                    <w:bottom w:val="none" w:sz="0" w:space="0" w:color="3D3D3D"/>
                    <w:right w:val="none" w:sz="0" w:space="0" w:color="3D3D3D"/>
                  </w:divBdr>
                </w:div>
              </w:divsChild>
            </w:div>
            <w:div w:id="12884628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9935866">
      <w:bodyDiv w:val="1"/>
      <w:marLeft w:val="0"/>
      <w:marRight w:val="0"/>
      <w:marTop w:val="0"/>
      <w:marBottom w:val="0"/>
      <w:divBdr>
        <w:top w:val="none" w:sz="0" w:space="0" w:color="auto"/>
        <w:left w:val="none" w:sz="0" w:space="0" w:color="auto"/>
        <w:bottom w:val="none" w:sz="0" w:space="0" w:color="auto"/>
        <w:right w:val="none" w:sz="0" w:space="0" w:color="auto"/>
      </w:divBdr>
      <w:divsChild>
        <w:div w:id="1713992178">
          <w:marLeft w:val="0"/>
          <w:marRight w:val="0"/>
          <w:marTop w:val="0"/>
          <w:marBottom w:val="0"/>
          <w:divBdr>
            <w:top w:val="none" w:sz="0" w:space="0" w:color="auto"/>
            <w:left w:val="none" w:sz="0" w:space="0" w:color="auto"/>
            <w:bottom w:val="none" w:sz="0" w:space="0" w:color="auto"/>
            <w:right w:val="none" w:sz="0" w:space="0" w:color="auto"/>
          </w:divBdr>
        </w:div>
      </w:divsChild>
    </w:div>
    <w:div w:id="1816144941">
      <w:bodyDiv w:val="1"/>
      <w:marLeft w:val="0"/>
      <w:marRight w:val="0"/>
      <w:marTop w:val="0"/>
      <w:marBottom w:val="0"/>
      <w:divBdr>
        <w:top w:val="none" w:sz="0" w:space="0" w:color="auto"/>
        <w:left w:val="none" w:sz="0" w:space="0" w:color="auto"/>
        <w:bottom w:val="none" w:sz="0" w:space="0" w:color="auto"/>
        <w:right w:val="none" w:sz="0" w:space="0" w:color="auto"/>
      </w:divBdr>
      <w:divsChild>
        <w:div w:id="2129662042">
          <w:marLeft w:val="0"/>
          <w:marRight w:val="0"/>
          <w:marTop w:val="0"/>
          <w:marBottom w:val="0"/>
          <w:divBdr>
            <w:top w:val="none" w:sz="0" w:space="0" w:color="auto"/>
            <w:left w:val="none" w:sz="0" w:space="0" w:color="auto"/>
            <w:bottom w:val="none" w:sz="0" w:space="0" w:color="auto"/>
            <w:right w:val="none" w:sz="0" w:space="0" w:color="auto"/>
          </w:divBdr>
        </w:div>
      </w:divsChild>
    </w:div>
    <w:div w:id="1828551977">
      <w:bodyDiv w:val="1"/>
      <w:marLeft w:val="0"/>
      <w:marRight w:val="0"/>
      <w:marTop w:val="0"/>
      <w:marBottom w:val="0"/>
      <w:divBdr>
        <w:top w:val="none" w:sz="0" w:space="0" w:color="auto"/>
        <w:left w:val="none" w:sz="0" w:space="0" w:color="auto"/>
        <w:bottom w:val="none" w:sz="0" w:space="0" w:color="auto"/>
        <w:right w:val="none" w:sz="0" w:space="0" w:color="auto"/>
      </w:divBdr>
      <w:divsChild>
        <w:div w:id="145165979">
          <w:marLeft w:val="0"/>
          <w:marRight w:val="0"/>
          <w:marTop w:val="0"/>
          <w:marBottom w:val="0"/>
          <w:divBdr>
            <w:top w:val="none" w:sz="0" w:space="0" w:color="auto"/>
            <w:left w:val="none" w:sz="0" w:space="0" w:color="auto"/>
            <w:bottom w:val="none" w:sz="0" w:space="0" w:color="auto"/>
            <w:right w:val="none" w:sz="0" w:space="0" w:color="auto"/>
          </w:divBdr>
        </w:div>
        <w:div w:id="441342612">
          <w:marLeft w:val="0"/>
          <w:marRight w:val="0"/>
          <w:marTop w:val="0"/>
          <w:marBottom w:val="0"/>
          <w:divBdr>
            <w:top w:val="none" w:sz="0" w:space="0" w:color="auto"/>
            <w:left w:val="none" w:sz="0" w:space="0" w:color="auto"/>
            <w:bottom w:val="none" w:sz="0" w:space="0" w:color="auto"/>
            <w:right w:val="none" w:sz="0" w:space="0" w:color="auto"/>
          </w:divBdr>
          <w:divsChild>
            <w:div w:id="648441404">
              <w:marLeft w:val="0"/>
              <w:marRight w:val="0"/>
              <w:marTop w:val="0"/>
              <w:marBottom w:val="0"/>
              <w:divBdr>
                <w:top w:val="none" w:sz="0" w:space="0" w:color="auto"/>
                <w:left w:val="none" w:sz="0" w:space="0" w:color="auto"/>
                <w:bottom w:val="none" w:sz="0" w:space="0" w:color="auto"/>
                <w:right w:val="none" w:sz="0" w:space="0" w:color="auto"/>
              </w:divBdr>
              <w:divsChild>
                <w:div w:id="1675182618">
                  <w:marLeft w:val="0"/>
                  <w:marRight w:val="0"/>
                  <w:marTop w:val="0"/>
                  <w:marBottom w:val="0"/>
                  <w:divBdr>
                    <w:top w:val="none" w:sz="0" w:space="0" w:color="auto"/>
                    <w:left w:val="none" w:sz="0" w:space="0" w:color="auto"/>
                    <w:bottom w:val="none" w:sz="0" w:space="0" w:color="auto"/>
                    <w:right w:val="none" w:sz="0" w:space="0" w:color="auto"/>
                  </w:divBdr>
                  <w:divsChild>
                    <w:div w:id="1910841799">
                      <w:marLeft w:val="0"/>
                      <w:marRight w:val="0"/>
                      <w:marTop w:val="0"/>
                      <w:marBottom w:val="0"/>
                      <w:divBdr>
                        <w:top w:val="none" w:sz="0" w:space="0" w:color="auto"/>
                        <w:left w:val="none" w:sz="0" w:space="0" w:color="auto"/>
                        <w:bottom w:val="none" w:sz="0" w:space="0" w:color="auto"/>
                        <w:right w:val="none" w:sz="0" w:space="0" w:color="auto"/>
                      </w:divBdr>
                      <w:divsChild>
                        <w:div w:id="26896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919">
                  <w:marLeft w:val="0"/>
                  <w:marRight w:val="0"/>
                  <w:marTop w:val="0"/>
                  <w:marBottom w:val="0"/>
                  <w:divBdr>
                    <w:top w:val="none" w:sz="0" w:space="0" w:color="auto"/>
                    <w:left w:val="none" w:sz="0" w:space="0" w:color="auto"/>
                    <w:bottom w:val="none" w:sz="0" w:space="0" w:color="auto"/>
                    <w:right w:val="none" w:sz="0" w:space="0" w:color="auto"/>
                  </w:divBdr>
                  <w:divsChild>
                    <w:div w:id="1291939083">
                      <w:marLeft w:val="0"/>
                      <w:marRight w:val="0"/>
                      <w:marTop w:val="0"/>
                      <w:marBottom w:val="0"/>
                      <w:divBdr>
                        <w:top w:val="none" w:sz="0" w:space="0" w:color="auto"/>
                        <w:left w:val="none" w:sz="0" w:space="0" w:color="auto"/>
                        <w:bottom w:val="none" w:sz="0" w:space="0" w:color="auto"/>
                        <w:right w:val="none" w:sz="0" w:space="0" w:color="auto"/>
                      </w:divBdr>
                    </w:div>
                  </w:divsChild>
                </w:div>
                <w:div w:id="1928537261">
                  <w:marLeft w:val="0"/>
                  <w:marRight w:val="0"/>
                  <w:marTop w:val="0"/>
                  <w:marBottom w:val="0"/>
                  <w:divBdr>
                    <w:top w:val="none" w:sz="0" w:space="0" w:color="auto"/>
                    <w:left w:val="none" w:sz="0" w:space="0" w:color="auto"/>
                    <w:bottom w:val="none" w:sz="0" w:space="0" w:color="auto"/>
                    <w:right w:val="none" w:sz="0" w:space="0" w:color="auto"/>
                  </w:divBdr>
                  <w:divsChild>
                    <w:div w:id="309410673">
                      <w:marLeft w:val="0"/>
                      <w:marRight w:val="0"/>
                      <w:marTop w:val="0"/>
                      <w:marBottom w:val="0"/>
                      <w:divBdr>
                        <w:top w:val="none" w:sz="0" w:space="0" w:color="auto"/>
                        <w:left w:val="none" w:sz="0" w:space="0" w:color="auto"/>
                        <w:bottom w:val="none" w:sz="0" w:space="0" w:color="auto"/>
                        <w:right w:val="none" w:sz="0" w:space="0" w:color="auto"/>
                      </w:divBdr>
                      <w:divsChild>
                        <w:div w:id="20541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090088">
              <w:marLeft w:val="0"/>
              <w:marRight w:val="0"/>
              <w:marTop w:val="0"/>
              <w:marBottom w:val="0"/>
              <w:divBdr>
                <w:top w:val="none" w:sz="0" w:space="0" w:color="auto"/>
                <w:left w:val="none" w:sz="0" w:space="0" w:color="auto"/>
                <w:bottom w:val="none" w:sz="0" w:space="0" w:color="auto"/>
                <w:right w:val="none" w:sz="0" w:space="0" w:color="auto"/>
              </w:divBdr>
              <w:divsChild>
                <w:div w:id="1108697193">
                  <w:marLeft w:val="0"/>
                  <w:marRight w:val="0"/>
                  <w:marTop w:val="0"/>
                  <w:marBottom w:val="0"/>
                  <w:divBdr>
                    <w:top w:val="none" w:sz="0" w:space="0" w:color="auto"/>
                    <w:left w:val="none" w:sz="0" w:space="0" w:color="auto"/>
                    <w:bottom w:val="none" w:sz="0" w:space="0" w:color="auto"/>
                    <w:right w:val="none" w:sz="0" w:space="0" w:color="auto"/>
                  </w:divBdr>
                </w:div>
              </w:divsChild>
            </w:div>
            <w:div w:id="1076125243">
              <w:marLeft w:val="0"/>
              <w:marRight w:val="0"/>
              <w:marTop w:val="0"/>
              <w:marBottom w:val="0"/>
              <w:divBdr>
                <w:top w:val="none" w:sz="0" w:space="0" w:color="auto"/>
                <w:left w:val="none" w:sz="0" w:space="0" w:color="auto"/>
                <w:bottom w:val="none" w:sz="0" w:space="0" w:color="auto"/>
                <w:right w:val="none" w:sz="0" w:space="0" w:color="auto"/>
              </w:divBdr>
              <w:divsChild>
                <w:div w:id="519322273">
                  <w:marLeft w:val="0"/>
                  <w:marRight w:val="0"/>
                  <w:marTop w:val="0"/>
                  <w:marBottom w:val="0"/>
                  <w:divBdr>
                    <w:top w:val="none" w:sz="0" w:space="0" w:color="auto"/>
                    <w:left w:val="none" w:sz="0" w:space="0" w:color="auto"/>
                    <w:bottom w:val="none" w:sz="0" w:space="0" w:color="auto"/>
                    <w:right w:val="none" w:sz="0" w:space="0" w:color="auto"/>
                  </w:divBdr>
                  <w:divsChild>
                    <w:div w:id="985933724">
                      <w:marLeft w:val="0"/>
                      <w:marRight w:val="0"/>
                      <w:marTop w:val="0"/>
                      <w:marBottom w:val="0"/>
                      <w:divBdr>
                        <w:top w:val="none" w:sz="0" w:space="0" w:color="auto"/>
                        <w:left w:val="none" w:sz="0" w:space="0" w:color="auto"/>
                        <w:bottom w:val="none" w:sz="0" w:space="0" w:color="auto"/>
                        <w:right w:val="none" w:sz="0" w:space="0" w:color="auto"/>
                      </w:divBdr>
                      <w:divsChild>
                        <w:div w:id="106368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5367">
                  <w:marLeft w:val="0"/>
                  <w:marRight w:val="0"/>
                  <w:marTop w:val="0"/>
                  <w:marBottom w:val="0"/>
                  <w:divBdr>
                    <w:top w:val="none" w:sz="0" w:space="0" w:color="auto"/>
                    <w:left w:val="none" w:sz="0" w:space="0" w:color="auto"/>
                    <w:bottom w:val="none" w:sz="0" w:space="0" w:color="auto"/>
                    <w:right w:val="none" w:sz="0" w:space="0" w:color="auto"/>
                  </w:divBdr>
                  <w:divsChild>
                    <w:div w:id="419300920">
                      <w:marLeft w:val="0"/>
                      <w:marRight w:val="0"/>
                      <w:marTop w:val="0"/>
                      <w:marBottom w:val="0"/>
                      <w:divBdr>
                        <w:top w:val="none" w:sz="0" w:space="0" w:color="auto"/>
                        <w:left w:val="none" w:sz="0" w:space="0" w:color="auto"/>
                        <w:bottom w:val="none" w:sz="0" w:space="0" w:color="auto"/>
                        <w:right w:val="none" w:sz="0" w:space="0" w:color="auto"/>
                      </w:divBdr>
                    </w:div>
                  </w:divsChild>
                </w:div>
                <w:div w:id="1396857781">
                  <w:marLeft w:val="0"/>
                  <w:marRight w:val="0"/>
                  <w:marTop w:val="0"/>
                  <w:marBottom w:val="0"/>
                  <w:divBdr>
                    <w:top w:val="none" w:sz="0" w:space="0" w:color="auto"/>
                    <w:left w:val="none" w:sz="0" w:space="0" w:color="auto"/>
                    <w:bottom w:val="none" w:sz="0" w:space="0" w:color="auto"/>
                    <w:right w:val="none" w:sz="0" w:space="0" w:color="auto"/>
                  </w:divBdr>
                  <w:divsChild>
                    <w:div w:id="2050379053">
                      <w:marLeft w:val="0"/>
                      <w:marRight w:val="0"/>
                      <w:marTop w:val="0"/>
                      <w:marBottom w:val="0"/>
                      <w:divBdr>
                        <w:top w:val="none" w:sz="0" w:space="0" w:color="auto"/>
                        <w:left w:val="none" w:sz="0" w:space="0" w:color="auto"/>
                        <w:bottom w:val="none" w:sz="0" w:space="0" w:color="auto"/>
                        <w:right w:val="none" w:sz="0" w:space="0" w:color="auto"/>
                      </w:divBdr>
                      <w:divsChild>
                        <w:div w:id="42535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72412">
              <w:marLeft w:val="0"/>
              <w:marRight w:val="0"/>
              <w:marTop w:val="0"/>
              <w:marBottom w:val="0"/>
              <w:divBdr>
                <w:top w:val="none" w:sz="0" w:space="0" w:color="auto"/>
                <w:left w:val="none" w:sz="0" w:space="0" w:color="auto"/>
                <w:bottom w:val="none" w:sz="0" w:space="0" w:color="auto"/>
                <w:right w:val="none" w:sz="0" w:space="0" w:color="auto"/>
              </w:divBdr>
              <w:divsChild>
                <w:div w:id="467163007">
                  <w:marLeft w:val="0"/>
                  <w:marRight w:val="0"/>
                  <w:marTop w:val="0"/>
                  <w:marBottom w:val="0"/>
                  <w:divBdr>
                    <w:top w:val="none" w:sz="0" w:space="0" w:color="auto"/>
                    <w:left w:val="none" w:sz="0" w:space="0" w:color="auto"/>
                    <w:bottom w:val="none" w:sz="0" w:space="0" w:color="auto"/>
                    <w:right w:val="none" w:sz="0" w:space="0" w:color="auto"/>
                  </w:divBdr>
                  <w:divsChild>
                    <w:div w:id="1983803854">
                      <w:marLeft w:val="0"/>
                      <w:marRight w:val="0"/>
                      <w:marTop w:val="0"/>
                      <w:marBottom w:val="0"/>
                      <w:divBdr>
                        <w:top w:val="none" w:sz="0" w:space="0" w:color="auto"/>
                        <w:left w:val="none" w:sz="0" w:space="0" w:color="auto"/>
                        <w:bottom w:val="none" w:sz="0" w:space="0" w:color="auto"/>
                        <w:right w:val="none" w:sz="0" w:space="0" w:color="auto"/>
                      </w:divBdr>
                      <w:divsChild>
                        <w:div w:id="59363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240051">
                  <w:marLeft w:val="0"/>
                  <w:marRight w:val="0"/>
                  <w:marTop w:val="0"/>
                  <w:marBottom w:val="0"/>
                  <w:divBdr>
                    <w:top w:val="none" w:sz="0" w:space="0" w:color="auto"/>
                    <w:left w:val="none" w:sz="0" w:space="0" w:color="auto"/>
                    <w:bottom w:val="none" w:sz="0" w:space="0" w:color="auto"/>
                    <w:right w:val="none" w:sz="0" w:space="0" w:color="auto"/>
                  </w:divBdr>
                  <w:divsChild>
                    <w:div w:id="407849049">
                      <w:marLeft w:val="0"/>
                      <w:marRight w:val="0"/>
                      <w:marTop w:val="0"/>
                      <w:marBottom w:val="0"/>
                      <w:divBdr>
                        <w:top w:val="none" w:sz="0" w:space="0" w:color="auto"/>
                        <w:left w:val="none" w:sz="0" w:space="0" w:color="auto"/>
                        <w:bottom w:val="none" w:sz="0" w:space="0" w:color="auto"/>
                        <w:right w:val="none" w:sz="0" w:space="0" w:color="auto"/>
                      </w:divBdr>
                    </w:div>
                  </w:divsChild>
                </w:div>
                <w:div w:id="1543899869">
                  <w:marLeft w:val="0"/>
                  <w:marRight w:val="0"/>
                  <w:marTop w:val="0"/>
                  <w:marBottom w:val="0"/>
                  <w:divBdr>
                    <w:top w:val="none" w:sz="0" w:space="0" w:color="auto"/>
                    <w:left w:val="none" w:sz="0" w:space="0" w:color="auto"/>
                    <w:bottom w:val="none" w:sz="0" w:space="0" w:color="auto"/>
                    <w:right w:val="none" w:sz="0" w:space="0" w:color="auto"/>
                  </w:divBdr>
                  <w:divsChild>
                    <w:div w:id="1248810076">
                      <w:marLeft w:val="0"/>
                      <w:marRight w:val="0"/>
                      <w:marTop w:val="0"/>
                      <w:marBottom w:val="0"/>
                      <w:divBdr>
                        <w:top w:val="none" w:sz="0" w:space="0" w:color="auto"/>
                        <w:left w:val="none" w:sz="0" w:space="0" w:color="auto"/>
                        <w:bottom w:val="none" w:sz="0" w:space="0" w:color="auto"/>
                        <w:right w:val="none" w:sz="0" w:space="0" w:color="auto"/>
                      </w:divBdr>
                      <w:divsChild>
                        <w:div w:id="10269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8376">
                  <w:marLeft w:val="0"/>
                  <w:marRight w:val="0"/>
                  <w:marTop w:val="0"/>
                  <w:marBottom w:val="0"/>
                  <w:divBdr>
                    <w:top w:val="none" w:sz="0" w:space="0" w:color="auto"/>
                    <w:left w:val="none" w:sz="0" w:space="0" w:color="auto"/>
                    <w:bottom w:val="none" w:sz="0" w:space="0" w:color="auto"/>
                    <w:right w:val="none" w:sz="0" w:space="0" w:color="auto"/>
                  </w:divBdr>
                  <w:divsChild>
                    <w:div w:id="409665732">
                      <w:marLeft w:val="0"/>
                      <w:marRight w:val="0"/>
                      <w:marTop w:val="0"/>
                      <w:marBottom w:val="0"/>
                      <w:divBdr>
                        <w:top w:val="none" w:sz="0" w:space="0" w:color="auto"/>
                        <w:left w:val="none" w:sz="0" w:space="0" w:color="auto"/>
                        <w:bottom w:val="none" w:sz="0" w:space="0" w:color="auto"/>
                        <w:right w:val="none" w:sz="0" w:space="0" w:color="auto"/>
                      </w:divBdr>
                      <w:divsChild>
                        <w:div w:id="1510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2410">
                  <w:marLeft w:val="0"/>
                  <w:marRight w:val="0"/>
                  <w:marTop w:val="0"/>
                  <w:marBottom w:val="0"/>
                  <w:divBdr>
                    <w:top w:val="none" w:sz="0" w:space="0" w:color="auto"/>
                    <w:left w:val="none" w:sz="0" w:space="0" w:color="auto"/>
                    <w:bottom w:val="none" w:sz="0" w:space="0" w:color="auto"/>
                    <w:right w:val="none" w:sz="0" w:space="0" w:color="auto"/>
                  </w:divBdr>
                  <w:divsChild>
                    <w:div w:id="187763345">
                      <w:marLeft w:val="0"/>
                      <w:marRight w:val="0"/>
                      <w:marTop w:val="0"/>
                      <w:marBottom w:val="0"/>
                      <w:divBdr>
                        <w:top w:val="none" w:sz="0" w:space="0" w:color="auto"/>
                        <w:left w:val="none" w:sz="0" w:space="0" w:color="auto"/>
                        <w:bottom w:val="none" w:sz="0" w:space="0" w:color="auto"/>
                        <w:right w:val="none" w:sz="0" w:space="0" w:color="auto"/>
                      </w:divBdr>
                      <w:divsChild>
                        <w:div w:id="99811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5630">
          <w:marLeft w:val="0"/>
          <w:marRight w:val="0"/>
          <w:marTop w:val="0"/>
          <w:marBottom w:val="0"/>
          <w:divBdr>
            <w:top w:val="none" w:sz="0" w:space="0" w:color="auto"/>
            <w:left w:val="none" w:sz="0" w:space="0" w:color="auto"/>
            <w:bottom w:val="none" w:sz="0" w:space="0" w:color="auto"/>
            <w:right w:val="none" w:sz="0" w:space="0" w:color="auto"/>
          </w:divBdr>
          <w:divsChild>
            <w:div w:id="276183132">
              <w:marLeft w:val="0"/>
              <w:marRight w:val="0"/>
              <w:marTop w:val="0"/>
              <w:marBottom w:val="0"/>
              <w:divBdr>
                <w:top w:val="none" w:sz="0" w:space="0" w:color="auto"/>
                <w:left w:val="none" w:sz="0" w:space="0" w:color="auto"/>
                <w:bottom w:val="none" w:sz="0" w:space="0" w:color="auto"/>
                <w:right w:val="none" w:sz="0" w:space="0" w:color="auto"/>
              </w:divBdr>
              <w:divsChild>
                <w:div w:id="18881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5631">
          <w:marLeft w:val="0"/>
          <w:marRight w:val="0"/>
          <w:marTop w:val="0"/>
          <w:marBottom w:val="0"/>
          <w:divBdr>
            <w:top w:val="none" w:sz="0" w:space="0" w:color="auto"/>
            <w:left w:val="none" w:sz="0" w:space="0" w:color="auto"/>
            <w:bottom w:val="none" w:sz="0" w:space="0" w:color="auto"/>
            <w:right w:val="none" w:sz="0" w:space="0" w:color="auto"/>
          </w:divBdr>
          <w:divsChild>
            <w:div w:id="569920750">
              <w:marLeft w:val="0"/>
              <w:marRight w:val="0"/>
              <w:marTop w:val="0"/>
              <w:marBottom w:val="0"/>
              <w:divBdr>
                <w:top w:val="none" w:sz="0" w:space="0" w:color="auto"/>
                <w:left w:val="none" w:sz="0" w:space="0" w:color="auto"/>
                <w:bottom w:val="none" w:sz="0" w:space="0" w:color="auto"/>
                <w:right w:val="none" w:sz="0" w:space="0" w:color="auto"/>
              </w:divBdr>
            </w:div>
          </w:divsChild>
        </w:div>
        <w:div w:id="1613397269">
          <w:marLeft w:val="0"/>
          <w:marRight w:val="0"/>
          <w:marTop w:val="0"/>
          <w:marBottom w:val="0"/>
          <w:divBdr>
            <w:top w:val="none" w:sz="0" w:space="0" w:color="auto"/>
            <w:left w:val="none" w:sz="0" w:space="0" w:color="auto"/>
            <w:bottom w:val="none" w:sz="0" w:space="0" w:color="auto"/>
            <w:right w:val="none" w:sz="0" w:space="0" w:color="auto"/>
          </w:divBdr>
          <w:divsChild>
            <w:div w:id="484903739">
              <w:marLeft w:val="0"/>
              <w:marRight w:val="0"/>
              <w:marTop w:val="0"/>
              <w:marBottom w:val="0"/>
              <w:divBdr>
                <w:top w:val="none" w:sz="0" w:space="0" w:color="auto"/>
                <w:left w:val="none" w:sz="0" w:space="0" w:color="auto"/>
                <w:bottom w:val="none" w:sz="0" w:space="0" w:color="auto"/>
                <w:right w:val="none" w:sz="0" w:space="0" w:color="auto"/>
              </w:divBdr>
              <w:divsChild>
                <w:div w:id="520781743">
                  <w:marLeft w:val="0"/>
                  <w:marRight w:val="0"/>
                  <w:marTop w:val="0"/>
                  <w:marBottom w:val="0"/>
                  <w:divBdr>
                    <w:top w:val="none" w:sz="0" w:space="0" w:color="auto"/>
                    <w:left w:val="none" w:sz="0" w:space="0" w:color="auto"/>
                    <w:bottom w:val="none" w:sz="0" w:space="0" w:color="auto"/>
                    <w:right w:val="none" w:sz="0" w:space="0" w:color="auto"/>
                  </w:divBdr>
                  <w:divsChild>
                    <w:div w:id="213929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4850">
              <w:marLeft w:val="0"/>
              <w:marRight w:val="0"/>
              <w:marTop w:val="0"/>
              <w:marBottom w:val="0"/>
              <w:divBdr>
                <w:top w:val="none" w:sz="0" w:space="0" w:color="auto"/>
                <w:left w:val="none" w:sz="0" w:space="0" w:color="auto"/>
                <w:bottom w:val="none" w:sz="0" w:space="0" w:color="auto"/>
                <w:right w:val="none" w:sz="0" w:space="0" w:color="auto"/>
              </w:divBdr>
              <w:divsChild>
                <w:div w:id="1612739213">
                  <w:marLeft w:val="0"/>
                  <w:marRight w:val="0"/>
                  <w:marTop w:val="0"/>
                  <w:marBottom w:val="0"/>
                  <w:divBdr>
                    <w:top w:val="none" w:sz="0" w:space="0" w:color="auto"/>
                    <w:left w:val="none" w:sz="0" w:space="0" w:color="auto"/>
                    <w:bottom w:val="none" w:sz="0" w:space="0" w:color="auto"/>
                    <w:right w:val="none" w:sz="0" w:space="0" w:color="auto"/>
                  </w:divBdr>
                </w:div>
              </w:divsChild>
            </w:div>
            <w:div w:id="1597714745">
              <w:marLeft w:val="0"/>
              <w:marRight w:val="0"/>
              <w:marTop w:val="0"/>
              <w:marBottom w:val="0"/>
              <w:divBdr>
                <w:top w:val="none" w:sz="0" w:space="0" w:color="auto"/>
                <w:left w:val="none" w:sz="0" w:space="0" w:color="auto"/>
                <w:bottom w:val="none" w:sz="0" w:space="0" w:color="auto"/>
                <w:right w:val="none" w:sz="0" w:space="0" w:color="auto"/>
              </w:divBdr>
              <w:divsChild>
                <w:div w:id="276059634">
                  <w:marLeft w:val="0"/>
                  <w:marRight w:val="0"/>
                  <w:marTop w:val="0"/>
                  <w:marBottom w:val="0"/>
                  <w:divBdr>
                    <w:top w:val="none" w:sz="0" w:space="0" w:color="auto"/>
                    <w:left w:val="none" w:sz="0" w:space="0" w:color="auto"/>
                    <w:bottom w:val="none" w:sz="0" w:space="0" w:color="auto"/>
                    <w:right w:val="none" w:sz="0" w:space="0" w:color="auto"/>
                  </w:divBdr>
                  <w:divsChild>
                    <w:div w:id="2004355520">
                      <w:marLeft w:val="0"/>
                      <w:marRight w:val="0"/>
                      <w:marTop w:val="0"/>
                      <w:marBottom w:val="0"/>
                      <w:divBdr>
                        <w:top w:val="none" w:sz="0" w:space="0" w:color="auto"/>
                        <w:left w:val="none" w:sz="0" w:space="0" w:color="auto"/>
                        <w:bottom w:val="none" w:sz="0" w:space="0" w:color="auto"/>
                        <w:right w:val="none" w:sz="0" w:space="0" w:color="auto"/>
                      </w:divBdr>
                      <w:divsChild>
                        <w:div w:id="141239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45304">
                  <w:marLeft w:val="0"/>
                  <w:marRight w:val="0"/>
                  <w:marTop w:val="0"/>
                  <w:marBottom w:val="0"/>
                  <w:divBdr>
                    <w:top w:val="none" w:sz="0" w:space="0" w:color="auto"/>
                    <w:left w:val="none" w:sz="0" w:space="0" w:color="auto"/>
                    <w:bottom w:val="none" w:sz="0" w:space="0" w:color="auto"/>
                    <w:right w:val="none" w:sz="0" w:space="0" w:color="auto"/>
                  </w:divBdr>
                  <w:divsChild>
                    <w:div w:id="780297731">
                      <w:marLeft w:val="0"/>
                      <w:marRight w:val="0"/>
                      <w:marTop w:val="0"/>
                      <w:marBottom w:val="0"/>
                      <w:divBdr>
                        <w:top w:val="none" w:sz="0" w:space="0" w:color="auto"/>
                        <w:left w:val="none" w:sz="0" w:space="0" w:color="auto"/>
                        <w:bottom w:val="none" w:sz="0" w:space="0" w:color="auto"/>
                        <w:right w:val="none" w:sz="0" w:space="0" w:color="auto"/>
                      </w:divBdr>
                      <w:divsChild>
                        <w:div w:id="9337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16520">
                  <w:marLeft w:val="0"/>
                  <w:marRight w:val="0"/>
                  <w:marTop w:val="0"/>
                  <w:marBottom w:val="0"/>
                  <w:divBdr>
                    <w:top w:val="none" w:sz="0" w:space="0" w:color="auto"/>
                    <w:left w:val="none" w:sz="0" w:space="0" w:color="auto"/>
                    <w:bottom w:val="none" w:sz="0" w:space="0" w:color="auto"/>
                    <w:right w:val="none" w:sz="0" w:space="0" w:color="auto"/>
                  </w:divBdr>
                  <w:divsChild>
                    <w:div w:id="188359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20580">
      <w:bodyDiv w:val="1"/>
      <w:marLeft w:val="0"/>
      <w:marRight w:val="0"/>
      <w:marTop w:val="0"/>
      <w:marBottom w:val="0"/>
      <w:divBdr>
        <w:top w:val="none" w:sz="0" w:space="0" w:color="auto"/>
        <w:left w:val="none" w:sz="0" w:space="0" w:color="auto"/>
        <w:bottom w:val="none" w:sz="0" w:space="0" w:color="auto"/>
        <w:right w:val="none" w:sz="0" w:space="0" w:color="auto"/>
      </w:divBdr>
    </w:div>
    <w:div w:id="1911034786">
      <w:bodyDiv w:val="1"/>
      <w:marLeft w:val="0"/>
      <w:marRight w:val="0"/>
      <w:marTop w:val="0"/>
      <w:marBottom w:val="0"/>
      <w:divBdr>
        <w:top w:val="none" w:sz="0" w:space="0" w:color="auto"/>
        <w:left w:val="none" w:sz="0" w:space="0" w:color="auto"/>
        <w:bottom w:val="none" w:sz="0" w:space="0" w:color="auto"/>
        <w:right w:val="none" w:sz="0" w:space="0" w:color="auto"/>
      </w:divBdr>
      <w:divsChild>
        <w:div w:id="1427077965">
          <w:marLeft w:val="0"/>
          <w:marRight w:val="0"/>
          <w:marTop w:val="0"/>
          <w:marBottom w:val="0"/>
          <w:divBdr>
            <w:top w:val="none" w:sz="0" w:space="0" w:color="3D3D3D"/>
            <w:left w:val="none" w:sz="0" w:space="0" w:color="3D3D3D"/>
            <w:bottom w:val="none" w:sz="0" w:space="0" w:color="3D3D3D"/>
            <w:right w:val="none" w:sz="0" w:space="0" w:color="3D3D3D"/>
          </w:divBdr>
        </w:div>
      </w:divsChild>
    </w:div>
    <w:div w:id="1923028927">
      <w:bodyDiv w:val="1"/>
      <w:marLeft w:val="0"/>
      <w:marRight w:val="0"/>
      <w:marTop w:val="0"/>
      <w:marBottom w:val="0"/>
      <w:divBdr>
        <w:top w:val="none" w:sz="0" w:space="0" w:color="auto"/>
        <w:left w:val="none" w:sz="0" w:space="0" w:color="auto"/>
        <w:bottom w:val="none" w:sz="0" w:space="0" w:color="auto"/>
        <w:right w:val="none" w:sz="0" w:space="0" w:color="auto"/>
      </w:divBdr>
      <w:divsChild>
        <w:div w:id="120080662">
          <w:marLeft w:val="0"/>
          <w:marRight w:val="0"/>
          <w:marTop w:val="0"/>
          <w:marBottom w:val="0"/>
          <w:divBdr>
            <w:top w:val="none" w:sz="0" w:space="0" w:color="3D3D3D"/>
            <w:left w:val="none" w:sz="0" w:space="0" w:color="3D3D3D"/>
            <w:bottom w:val="none" w:sz="0" w:space="0" w:color="3D3D3D"/>
            <w:right w:val="none" w:sz="0" w:space="0" w:color="3D3D3D"/>
          </w:divBdr>
          <w:divsChild>
            <w:div w:id="71928065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4632331">
      <w:bodyDiv w:val="1"/>
      <w:marLeft w:val="0"/>
      <w:marRight w:val="0"/>
      <w:marTop w:val="0"/>
      <w:marBottom w:val="0"/>
      <w:divBdr>
        <w:top w:val="none" w:sz="0" w:space="0" w:color="auto"/>
        <w:left w:val="none" w:sz="0" w:space="0" w:color="auto"/>
        <w:bottom w:val="none" w:sz="0" w:space="0" w:color="auto"/>
        <w:right w:val="none" w:sz="0" w:space="0" w:color="auto"/>
      </w:divBdr>
      <w:divsChild>
        <w:div w:id="1712336792">
          <w:marLeft w:val="0"/>
          <w:marRight w:val="0"/>
          <w:marTop w:val="0"/>
          <w:marBottom w:val="0"/>
          <w:divBdr>
            <w:top w:val="none" w:sz="0" w:space="0" w:color="3D3D3D"/>
            <w:left w:val="none" w:sz="0" w:space="0" w:color="3D3D3D"/>
            <w:bottom w:val="none" w:sz="0" w:space="0" w:color="3D3D3D"/>
            <w:right w:val="none" w:sz="0" w:space="0" w:color="3D3D3D"/>
          </w:divBdr>
          <w:divsChild>
            <w:div w:id="37554753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2282166">
      <w:bodyDiv w:val="1"/>
      <w:marLeft w:val="0"/>
      <w:marRight w:val="0"/>
      <w:marTop w:val="0"/>
      <w:marBottom w:val="0"/>
      <w:divBdr>
        <w:top w:val="none" w:sz="0" w:space="0" w:color="auto"/>
        <w:left w:val="none" w:sz="0" w:space="0" w:color="auto"/>
        <w:bottom w:val="none" w:sz="0" w:space="0" w:color="auto"/>
        <w:right w:val="none" w:sz="0" w:space="0" w:color="auto"/>
      </w:divBdr>
    </w:div>
    <w:div w:id="1989747934">
      <w:bodyDiv w:val="1"/>
      <w:marLeft w:val="0"/>
      <w:marRight w:val="0"/>
      <w:marTop w:val="0"/>
      <w:marBottom w:val="0"/>
      <w:divBdr>
        <w:top w:val="none" w:sz="0" w:space="0" w:color="auto"/>
        <w:left w:val="none" w:sz="0" w:space="0" w:color="auto"/>
        <w:bottom w:val="none" w:sz="0" w:space="0" w:color="auto"/>
        <w:right w:val="none" w:sz="0" w:space="0" w:color="auto"/>
      </w:divBdr>
      <w:divsChild>
        <w:div w:id="1613703794">
          <w:marLeft w:val="0"/>
          <w:marRight w:val="0"/>
          <w:marTop w:val="0"/>
          <w:marBottom w:val="0"/>
          <w:divBdr>
            <w:top w:val="none" w:sz="0" w:space="0" w:color="3D3D3D"/>
            <w:left w:val="none" w:sz="0" w:space="0" w:color="3D3D3D"/>
            <w:bottom w:val="none" w:sz="0" w:space="0" w:color="3D3D3D"/>
            <w:right w:val="none" w:sz="0" w:space="0" w:color="3D3D3D"/>
          </w:divBdr>
          <w:divsChild>
            <w:div w:id="1359512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13606342">
      <w:bodyDiv w:val="1"/>
      <w:marLeft w:val="0"/>
      <w:marRight w:val="0"/>
      <w:marTop w:val="0"/>
      <w:marBottom w:val="0"/>
      <w:divBdr>
        <w:top w:val="none" w:sz="0" w:space="0" w:color="auto"/>
        <w:left w:val="none" w:sz="0" w:space="0" w:color="auto"/>
        <w:bottom w:val="none" w:sz="0" w:space="0" w:color="auto"/>
        <w:right w:val="none" w:sz="0" w:space="0" w:color="auto"/>
      </w:divBdr>
      <w:divsChild>
        <w:div w:id="907769902">
          <w:blockQuote w:val="1"/>
          <w:marLeft w:val="0"/>
          <w:marRight w:val="0"/>
          <w:marTop w:val="0"/>
          <w:marBottom w:val="150"/>
          <w:divBdr>
            <w:top w:val="none" w:sz="0" w:space="0" w:color="auto"/>
            <w:left w:val="none" w:sz="0" w:space="0" w:color="auto"/>
            <w:bottom w:val="none" w:sz="0" w:space="0" w:color="auto"/>
            <w:right w:val="none" w:sz="0" w:space="0" w:color="auto"/>
          </w:divBdr>
        </w:div>
        <w:div w:id="996768569">
          <w:blockQuote w:val="1"/>
          <w:marLeft w:val="0"/>
          <w:marRight w:val="0"/>
          <w:marTop w:val="0"/>
          <w:marBottom w:val="150"/>
          <w:divBdr>
            <w:top w:val="none" w:sz="0" w:space="0" w:color="auto"/>
            <w:left w:val="none" w:sz="0" w:space="0" w:color="auto"/>
            <w:bottom w:val="none" w:sz="0" w:space="0" w:color="auto"/>
            <w:right w:val="none" w:sz="0" w:space="0" w:color="auto"/>
          </w:divBdr>
        </w:div>
        <w:div w:id="166848192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068067812">
      <w:bodyDiv w:val="1"/>
      <w:marLeft w:val="0"/>
      <w:marRight w:val="0"/>
      <w:marTop w:val="0"/>
      <w:marBottom w:val="0"/>
      <w:divBdr>
        <w:top w:val="none" w:sz="0" w:space="0" w:color="auto"/>
        <w:left w:val="none" w:sz="0" w:space="0" w:color="auto"/>
        <w:bottom w:val="none" w:sz="0" w:space="0" w:color="auto"/>
        <w:right w:val="none" w:sz="0" w:space="0" w:color="auto"/>
      </w:divBdr>
      <w:divsChild>
        <w:div w:id="555549229">
          <w:marLeft w:val="0"/>
          <w:marRight w:val="0"/>
          <w:marTop w:val="0"/>
          <w:marBottom w:val="0"/>
          <w:divBdr>
            <w:top w:val="none" w:sz="0" w:space="0" w:color="3D3D3D"/>
            <w:left w:val="none" w:sz="0" w:space="0" w:color="3D3D3D"/>
            <w:bottom w:val="none" w:sz="0" w:space="0" w:color="3D3D3D"/>
            <w:right w:val="none" w:sz="0" w:space="0" w:color="3D3D3D"/>
          </w:divBdr>
          <w:divsChild>
            <w:div w:id="109937365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17288102">
      <w:bodyDiv w:val="1"/>
      <w:marLeft w:val="0"/>
      <w:marRight w:val="0"/>
      <w:marTop w:val="0"/>
      <w:marBottom w:val="0"/>
      <w:divBdr>
        <w:top w:val="none" w:sz="0" w:space="0" w:color="auto"/>
        <w:left w:val="none" w:sz="0" w:space="0" w:color="auto"/>
        <w:bottom w:val="none" w:sz="0" w:space="0" w:color="auto"/>
        <w:right w:val="none" w:sz="0" w:space="0" w:color="auto"/>
      </w:divBdr>
    </w:div>
    <w:div w:id="2142577561">
      <w:bodyDiv w:val="1"/>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3D3D3D"/>
            <w:left w:val="none" w:sz="0" w:space="0" w:color="3D3D3D"/>
            <w:bottom w:val="none" w:sz="0" w:space="0" w:color="3D3D3D"/>
            <w:right w:val="none" w:sz="0" w:space="0" w:color="3D3D3D"/>
          </w:divBdr>
          <w:divsChild>
            <w:div w:id="30149784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9" ma:contentTypeDescription="Create a new document." ma:contentTypeScope="" ma:versionID="cd71ddbe57aa5c4e7b7f60832a2f901c">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1cc63417add17add07e762097249a6d7"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0201F-5ACF-45C2-B8A6-069A14412BA3}">
  <ds:schemaRefs>
    <ds:schemaRef ds:uri="http://schemas.microsoft.com/sharepoint/v3/contenttype/forms"/>
  </ds:schemaRefs>
</ds:datastoreItem>
</file>

<file path=customXml/itemProps2.xml><?xml version="1.0" encoding="utf-8"?>
<ds:datastoreItem xmlns:ds="http://schemas.openxmlformats.org/officeDocument/2006/customXml" ds:itemID="{04F28DFF-B77B-254D-B311-8E67E66AFFCA}">
  <ds:schemaRefs>
    <ds:schemaRef ds:uri="http://schemas.openxmlformats.org/officeDocument/2006/bibliography"/>
  </ds:schemaRefs>
</ds:datastoreItem>
</file>

<file path=customXml/itemProps3.xml><?xml version="1.0" encoding="utf-8"?>
<ds:datastoreItem xmlns:ds="http://schemas.openxmlformats.org/officeDocument/2006/customXml" ds:itemID="{D138FEB7-9A17-46F2-A653-A3529B736E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9DA192C-EB39-465D-BCC7-F3ADBE657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2655</Words>
  <Characters>15140</Characters>
  <Application>Microsoft Office Word</Application>
  <DocSecurity>4</DocSecurity>
  <Lines>126</Lines>
  <Paragraphs>35</Paragraphs>
  <ScaleCrop>false</ScaleCrop>
  <Company/>
  <LinksUpToDate>false</LinksUpToDate>
  <CharactersWithSpaces>17760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2024-10-31T20:22:00Z</cp:lastPrinted>
  <dcterms:created xsi:type="dcterms:W3CDTF">2024-11-01T09:41:00Z</dcterms:created>
  <dcterms:modified xsi:type="dcterms:W3CDTF">2024-11-01T09:41:00Z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