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8967ED" w:rsidRDefault="00527B8C" w:rsidP="00FD45AC">
      <w:pPr>
        <w:tabs>
          <w:tab w:val="left" w:pos="1440"/>
        </w:tabs>
        <w:rPr>
          <w:rFonts w:ascii="Aptos" w:hAnsi="Aptos"/>
          <w:color w:val="000000" w:themeColor="text1"/>
        </w:rPr>
      </w:pPr>
      <w:r w:rsidRPr="008967ED">
        <w:rPr>
          <w:rFonts w:ascii="Aptos" w:hAnsi="Aptos"/>
          <w:color w:val="000000" w:themeColor="text1"/>
        </w:rPr>
        <w:t xml:space="preserve">  </w:t>
      </w:r>
    </w:p>
    <w:p w14:paraId="761B69FA" w14:textId="77777777" w:rsidR="00527B8C" w:rsidRPr="008967ED" w:rsidRDefault="00527B8C" w:rsidP="00FD45AC">
      <w:pPr>
        <w:tabs>
          <w:tab w:val="left" w:pos="1440"/>
        </w:tabs>
        <w:jc w:val="center"/>
        <w:rPr>
          <w:rFonts w:ascii="Aptos" w:hAnsi="Aptos"/>
          <w:color w:val="000000" w:themeColor="text1"/>
        </w:rPr>
      </w:pPr>
      <w:r w:rsidRPr="008967ED">
        <w:rPr>
          <w:rFonts w:ascii="Aptos" w:hAnsi="Aptos"/>
          <w:b/>
          <w:bCs/>
          <w:color w:val="000000" w:themeColor="text1"/>
        </w:rPr>
        <w:t>COMMONWEALTH OF MASSACHUSETTS</w:t>
      </w:r>
    </w:p>
    <w:p w14:paraId="14BD8805" w14:textId="77777777" w:rsidR="00527B8C" w:rsidRPr="008967ED" w:rsidRDefault="00527B8C" w:rsidP="00FD45AC">
      <w:pPr>
        <w:tabs>
          <w:tab w:val="left" w:pos="1440"/>
        </w:tabs>
        <w:jc w:val="center"/>
        <w:rPr>
          <w:rFonts w:ascii="Aptos" w:hAnsi="Aptos"/>
          <w:color w:val="000000" w:themeColor="text1"/>
        </w:rPr>
      </w:pPr>
      <w:r w:rsidRPr="008967ED">
        <w:rPr>
          <w:rFonts w:ascii="Aptos" w:hAnsi="Aptos"/>
          <w:b/>
          <w:bCs/>
          <w:color w:val="000000" w:themeColor="text1"/>
        </w:rPr>
        <w:t>DIVISION OF ADMINISTRATIVE LAW APPEALS</w:t>
      </w:r>
    </w:p>
    <w:p w14:paraId="4617E662" w14:textId="57711179" w:rsidR="00527B8C" w:rsidRPr="008967ED" w:rsidRDefault="00527B8C" w:rsidP="00FD45AC">
      <w:pPr>
        <w:tabs>
          <w:tab w:val="left" w:pos="1440"/>
        </w:tabs>
        <w:jc w:val="center"/>
        <w:rPr>
          <w:rFonts w:ascii="Aptos" w:hAnsi="Aptos"/>
          <w:color w:val="000000" w:themeColor="text1"/>
        </w:rPr>
      </w:pPr>
      <w:r w:rsidRPr="008967ED">
        <w:rPr>
          <w:rFonts w:ascii="Aptos" w:hAnsi="Aptos"/>
          <w:b/>
          <w:bCs/>
          <w:color w:val="000000" w:themeColor="text1"/>
        </w:rPr>
        <w:t>BUREAU OF SPECIAL EDUCATION APPEALS</w:t>
      </w:r>
      <w:r w:rsidRPr="008967ED">
        <w:rPr>
          <w:rFonts w:ascii="Aptos" w:hAnsi="Aptos"/>
          <w:color w:val="000000" w:themeColor="text1"/>
        </w:rPr>
        <w:t> </w:t>
      </w:r>
    </w:p>
    <w:p w14:paraId="27B83024" w14:textId="77777777" w:rsidR="00527B8C" w:rsidRPr="008967ED" w:rsidRDefault="00527B8C" w:rsidP="00FD45AC">
      <w:pPr>
        <w:tabs>
          <w:tab w:val="left" w:pos="1440"/>
        </w:tabs>
        <w:jc w:val="center"/>
        <w:rPr>
          <w:rFonts w:ascii="Aptos" w:hAnsi="Aptos"/>
          <w:color w:val="000000" w:themeColor="text1"/>
        </w:rPr>
      </w:pPr>
    </w:p>
    <w:p w14:paraId="0D57796C" w14:textId="45D42799" w:rsidR="0070780A" w:rsidRPr="008967ED" w:rsidRDefault="00B60FD9" w:rsidP="00FD45AC">
      <w:pPr>
        <w:tabs>
          <w:tab w:val="left" w:pos="1440"/>
        </w:tabs>
        <w:rPr>
          <w:rFonts w:ascii="Aptos" w:hAnsi="Aptos"/>
          <w:b/>
          <w:bCs/>
          <w:color w:val="000000" w:themeColor="text1"/>
          <w:u w:val="single"/>
        </w:rPr>
      </w:pPr>
      <w:r w:rsidRPr="008967ED">
        <w:rPr>
          <w:rFonts w:ascii="Aptos" w:hAnsi="Aptos"/>
          <w:b/>
          <w:color w:val="000000" w:themeColor="text1"/>
        </w:rPr>
        <w:t xml:space="preserve">In Re: </w:t>
      </w:r>
      <w:r w:rsidR="00BF2CE0" w:rsidRPr="008967ED">
        <w:rPr>
          <w:rFonts w:ascii="Aptos" w:hAnsi="Aptos"/>
          <w:b/>
          <w:color w:val="000000" w:themeColor="text1"/>
        </w:rPr>
        <w:t xml:space="preserve"> </w:t>
      </w:r>
      <w:r w:rsidR="00D06287" w:rsidRPr="008967ED">
        <w:rPr>
          <w:rFonts w:ascii="Aptos" w:hAnsi="Aptos"/>
          <w:b/>
          <w:color w:val="000000" w:themeColor="text1"/>
        </w:rPr>
        <w:t xml:space="preserve">Student v. Atlantis </w:t>
      </w:r>
      <w:r w:rsidR="00FF14CB" w:rsidRPr="008967ED">
        <w:rPr>
          <w:rFonts w:ascii="Aptos" w:hAnsi="Aptos"/>
          <w:b/>
          <w:color w:val="000000" w:themeColor="text1"/>
        </w:rPr>
        <w:t>Charter</w:t>
      </w:r>
      <w:r w:rsidR="00D06287" w:rsidRPr="008967ED">
        <w:rPr>
          <w:rFonts w:ascii="Aptos" w:hAnsi="Aptos"/>
          <w:b/>
          <w:color w:val="000000" w:themeColor="text1"/>
        </w:rPr>
        <w:t xml:space="preserve"> School</w:t>
      </w:r>
      <w:r w:rsidR="00D06287" w:rsidRPr="008967ED">
        <w:rPr>
          <w:rFonts w:ascii="Aptos" w:hAnsi="Aptos"/>
          <w:b/>
          <w:color w:val="000000" w:themeColor="text1"/>
        </w:rPr>
        <w:tab/>
      </w:r>
      <w:r w:rsidR="00D06287" w:rsidRPr="008967ED">
        <w:rPr>
          <w:rFonts w:ascii="Aptos" w:hAnsi="Aptos"/>
          <w:b/>
          <w:color w:val="000000" w:themeColor="text1"/>
        </w:rPr>
        <w:tab/>
      </w:r>
      <w:r w:rsidR="00D06287" w:rsidRPr="008967ED">
        <w:rPr>
          <w:rFonts w:ascii="Aptos" w:hAnsi="Aptos"/>
          <w:b/>
          <w:color w:val="000000" w:themeColor="text1"/>
        </w:rPr>
        <w:tab/>
      </w:r>
      <w:r w:rsidR="007575DB" w:rsidRPr="008967ED">
        <w:rPr>
          <w:rFonts w:ascii="Aptos" w:hAnsi="Aptos"/>
          <w:b/>
          <w:color w:val="000000" w:themeColor="text1"/>
        </w:rPr>
        <w:tab/>
      </w:r>
      <w:r w:rsidR="00D06287" w:rsidRPr="008967ED">
        <w:rPr>
          <w:rFonts w:ascii="Aptos" w:hAnsi="Aptos"/>
          <w:b/>
          <w:color w:val="000000" w:themeColor="text1"/>
        </w:rPr>
        <w:t>BSEA #2510159</w:t>
      </w:r>
    </w:p>
    <w:p w14:paraId="4CE9AA7D" w14:textId="77777777" w:rsidR="00D06287" w:rsidRPr="008967ED" w:rsidRDefault="00D06287" w:rsidP="00FD45AC">
      <w:pPr>
        <w:tabs>
          <w:tab w:val="left" w:pos="1440"/>
        </w:tabs>
        <w:jc w:val="center"/>
        <w:rPr>
          <w:rFonts w:ascii="Aptos" w:hAnsi="Aptos"/>
          <w:b/>
          <w:bCs/>
          <w:color w:val="000000" w:themeColor="text1"/>
          <w:u w:val="single"/>
        </w:rPr>
      </w:pPr>
    </w:p>
    <w:p w14:paraId="72847F96" w14:textId="51B454B0" w:rsidR="007575DB" w:rsidRPr="008967ED" w:rsidRDefault="00527B8C" w:rsidP="00FD45AC">
      <w:pPr>
        <w:tabs>
          <w:tab w:val="left" w:pos="1440"/>
        </w:tabs>
        <w:jc w:val="center"/>
        <w:rPr>
          <w:rFonts w:ascii="Aptos" w:hAnsi="Aptos"/>
          <w:b/>
          <w:bCs/>
          <w:color w:val="000000" w:themeColor="text1"/>
          <w:u w:val="single"/>
        </w:rPr>
      </w:pPr>
      <w:r w:rsidRPr="008967ED">
        <w:rPr>
          <w:rFonts w:ascii="Aptos" w:hAnsi="Aptos"/>
          <w:b/>
          <w:bCs/>
          <w:color w:val="000000" w:themeColor="text1"/>
          <w:u w:val="single"/>
        </w:rPr>
        <w:t>RULING ON</w:t>
      </w:r>
      <w:r w:rsidR="00B059CD" w:rsidRPr="008967ED">
        <w:rPr>
          <w:rFonts w:ascii="Aptos" w:hAnsi="Aptos"/>
          <w:b/>
          <w:bCs/>
          <w:color w:val="000000" w:themeColor="text1"/>
          <w:u w:val="single"/>
        </w:rPr>
        <w:t xml:space="preserve"> </w:t>
      </w:r>
      <w:r w:rsidR="0070780A" w:rsidRPr="008967ED">
        <w:rPr>
          <w:rFonts w:ascii="Aptos" w:hAnsi="Aptos"/>
          <w:b/>
          <w:bCs/>
          <w:color w:val="000000" w:themeColor="text1"/>
          <w:u w:val="single"/>
        </w:rPr>
        <w:t xml:space="preserve"> </w:t>
      </w:r>
    </w:p>
    <w:p w14:paraId="3DD477AC" w14:textId="6540DAF8" w:rsidR="004B4977" w:rsidRPr="008967ED" w:rsidRDefault="00A778F1" w:rsidP="00A778F1">
      <w:pPr>
        <w:pStyle w:val="Default"/>
        <w:tabs>
          <w:tab w:val="left" w:pos="1440"/>
        </w:tabs>
        <w:jc w:val="center"/>
        <w:rPr>
          <w:rFonts w:ascii="Aptos" w:eastAsia="Times New Roman" w:hAnsi="Aptos"/>
          <w:b/>
          <w:bCs/>
          <w:color w:val="000000" w:themeColor="text1"/>
          <w:u w:val="single"/>
        </w:rPr>
      </w:pPr>
      <w:r w:rsidRPr="008967ED">
        <w:rPr>
          <w:rFonts w:ascii="Aptos" w:eastAsia="Times New Roman" w:hAnsi="Aptos"/>
          <w:b/>
          <w:bCs/>
          <w:color w:val="000000" w:themeColor="text1"/>
          <w:u w:val="single"/>
        </w:rPr>
        <w:t>ATLANTIS CHARTER SCHOOLS' MOTION IN LIMINE TO EXCLUDE PORTIONS OF PARENT'S EVIDENCE</w:t>
      </w:r>
    </w:p>
    <w:p w14:paraId="1D17D3BD" w14:textId="77777777" w:rsidR="00A778F1" w:rsidRPr="008967ED" w:rsidRDefault="00A778F1" w:rsidP="00A778F1">
      <w:pPr>
        <w:pStyle w:val="Default"/>
        <w:tabs>
          <w:tab w:val="left" w:pos="1440"/>
        </w:tabs>
        <w:jc w:val="center"/>
        <w:rPr>
          <w:rFonts w:ascii="Aptos" w:eastAsia="Times New Roman" w:hAnsi="Aptos"/>
          <w:color w:val="000000" w:themeColor="text1"/>
        </w:rPr>
      </w:pPr>
    </w:p>
    <w:p w14:paraId="7977C488" w14:textId="34B40EE4" w:rsidR="003B60C1" w:rsidRPr="008967ED" w:rsidRDefault="00527B8C" w:rsidP="00A43F7C">
      <w:pPr>
        <w:autoSpaceDE w:val="0"/>
        <w:autoSpaceDN w:val="0"/>
        <w:adjustRightInd w:val="0"/>
        <w:rPr>
          <w:rFonts w:ascii="Aptos" w:hAnsi="Aptos"/>
          <w:color w:val="000000" w:themeColor="text1"/>
        </w:rPr>
      </w:pPr>
      <w:r w:rsidRPr="008967ED">
        <w:rPr>
          <w:rFonts w:ascii="Aptos" w:hAnsi="Aptos"/>
          <w:color w:val="000000" w:themeColor="text1"/>
        </w:rPr>
        <w:t xml:space="preserve">This </w:t>
      </w:r>
      <w:r w:rsidR="00985B8A" w:rsidRPr="008967ED">
        <w:rPr>
          <w:rFonts w:ascii="Aptos" w:hAnsi="Aptos"/>
          <w:color w:val="000000" w:themeColor="text1"/>
        </w:rPr>
        <w:t xml:space="preserve">matter comes </w:t>
      </w:r>
      <w:r w:rsidR="006A2377" w:rsidRPr="008967ED">
        <w:rPr>
          <w:rFonts w:ascii="Aptos" w:hAnsi="Aptos"/>
          <w:color w:val="000000" w:themeColor="text1"/>
        </w:rPr>
        <w:t>before</w:t>
      </w:r>
      <w:r w:rsidR="00985B8A" w:rsidRPr="008967ED">
        <w:rPr>
          <w:rFonts w:ascii="Aptos" w:hAnsi="Aptos"/>
          <w:color w:val="000000" w:themeColor="text1"/>
        </w:rPr>
        <w:t xml:space="preserve"> the Hearing Officer on </w:t>
      </w:r>
      <w:r w:rsidR="0042392B" w:rsidRPr="008967ED">
        <w:rPr>
          <w:rFonts w:ascii="Aptos" w:hAnsi="Aptos"/>
          <w:i/>
          <w:iCs/>
          <w:color w:val="000000" w:themeColor="text1"/>
        </w:rPr>
        <w:t>Atlantis Charter School</w:t>
      </w:r>
      <w:r w:rsidR="00BB2369" w:rsidRPr="008967ED">
        <w:rPr>
          <w:rFonts w:ascii="Aptos" w:hAnsi="Aptos"/>
          <w:i/>
          <w:iCs/>
          <w:color w:val="000000" w:themeColor="text1"/>
        </w:rPr>
        <w:t>’s</w:t>
      </w:r>
      <w:r w:rsidR="0042392B" w:rsidRPr="008967ED">
        <w:rPr>
          <w:rFonts w:ascii="Aptos" w:hAnsi="Aptos"/>
          <w:i/>
          <w:iCs/>
          <w:color w:val="000000" w:themeColor="text1"/>
        </w:rPr>
        <w:t xml:space="preserve"> </w:t>
      </w:r>
      <w:r w:rsidR="0003220E" w:rsidRPr="008967ED">
        <w:rPr>
          <w:rFonts w:ascii="Aptos" w:hAnsi="Aptos"/>
          <w:i/>
          <w:iCs/>
          <w:color w:val="000000" w:themeColor="text1"/>
        </w:rPr>
        <w:t xml:space="preserve">Motion </w:t>
      </w:r>
      <w:r w:rsidR="0090070A" w:rsidRPr="008967ED">
        <w:rPr>
          <w:rFonts w:ascii="Aptos" w:hAnsi="Aptos"/>
          <w:i/>
          <w:iCs/>
          <w:color w:val="000000" w:themeColor="text1"/>
        </w:rPr>
        <w:t xml:space="preserve">In Limine To Exclude Portions Of Parent's Evidence </w:t>
      </w:r>
      <w:r w:rsidR="001770D0" w:rsidRPr="008967ED">
        <w:rPr>
          <w:rFonts w:ascii="Aptos" w:hAnsi="Aptos"/>
          <w:color w:val="000000" w:themeColor="text1"/>
        </w:rPr>
        <w:t>(</w:t>
      </w:r>
      <w:r w:rsidR="001770D0" w:rsidRPr="008967ED">
        <w:rPr>
          <w:rFonts w:ascii="Aptos" w:hAnsi="Aptos"/>
          <w:i/>
          <w:iCs/>
          <w:color w:val="000000" w:themeColor="text1"/>
        </w:rPr>
        <w:t>Motio</w:t>
      </w:r>
      <w:r w:rsidR="00A778F1" w:rsidRPr="008967ED">
        <w:rPr>
          <w:rFonts w:ascii="Aptos" w:hAnsi="Aptos"/>
          <w:i/>
          <w:iCs/>
          <w:color w:val="000000" w:themeColor="text1"/>
        </w:rPr>
        <w:t>n</w:t>
      </w:r>
      <w:r w:rsidR="001770D0" w:rsidRPr="008967ED">
        <w:rPr>
          <w:rFonts w:ascii="Aptos" w:hAnsi="Aptos"/>
          <w:color w:val="000000" w:themeColor="text1"/>
        </w:rPr>
        <w:t xml:space="preserve">) </w:t>
      </w:r>
      <w:r w:rsidR="00CD6696" w:rsidRPr="008967ED">
        <w:rPr>
          <w:rFonts w:ascii="Aptos" w:hAnsi="Aptos"/>
          <w:color w:val="000000" w:themeColor="text1"/>
        </w:rPr>
        <w:t>filed</w:t>
      </w:r>
      <w:r w:rsidR="003B752F" w:rsidRPr="008967ED">
        <w:rPr>
          <w:rFonts w:ascii="Aptos" w:hAnsi="Aptos"/>
          <w:color w:val="000000" w:themeColor="text1"/>
        </w:rPr>
        <w:t xml:space="preserve"> with the Bureau of Special Education Appeals</w:t>
      </w:r>
      <w:r w:rsidR="00AC7E48" w:rsidRPr="008967ED">
        <w:rPr>
          <w:rFonts w:ascii="Aptos" w:hAnsi="Aptos"/>
          <w:color w:val="000000" w:themeColor="text1"/>
        </w:rPr>
        <w:t xml:space="preserve"> (BSEA)</w:t>
      </w:r>
      <w:r w:rsidR="00CD6696" w:rsidRPr="008967ED">
        <w:rPr>
          <w:rFonts w:ascii="Aptos" w:hAnsi="Aptos"/>
          <w:color w:val="000000" w:themeColor="text1"/>
        </w:rPr>
        <w:t xml:space="preserve"> by </w:t>
      </w:r>
      <w:r w:rsidR="00D800D0" w:rsidRPr="008967ED">
        <w:rPr>
          <w:rFonts w:ascii="Aptos" w:hAnsi="Aptos"/>
          <w:color w:val="000000" w:themeColor="text1"/>
        </w:rPr>
        <w:t>Atlantis Charter</w:t>
      </w:r>
      <w:r w:rsidR="00CD6696" w:rsidRPr="008967ED">
        <w:rPr>
          <w:rFonts w:ascii="Aptos" w:hAnsi="Aptos"/>
          <w:color w:val="000000" w:themeColor="text1"/>
        </w:rPr>
        <w:t xml:space="preserve"> School (</w:t>
      </w:r>
      <w:r w:rsidR="00D800D0" w:rsidRPr="008967ED">
        <w:rPr>
          <w:rFonts w:ascii="Aptos" w:hAnsi="Aptos"/>
          <w:color w:val="000000" w:themeColor="text1"/>
        </w:rPr>
        <w:t>Atlantis</w:t>
      </w:r>
      <w:r w:rsidR="00CD6696" w:rsidRPr="008967ED">
        <w:rPr>
          <w:rFonts w:ascii="Aptos" w:hAnsi="Aptos"/>
          <w:color w:val="000000" w:themeColor="text1"/>
        </w:rPr>
        <w:t xml:space="preserve"> or the District) on </w:t>
      </w:r>
      <w:r w:rsidR="00A778F1" w:rsidRPr="008967ED">
        <w:rPr>
          <w:rFonts w:ascii="Aptos" w:hAnsi="Aptos"/>
          <w:color w:val="000000" w:themeColor="text1"/>
        </w:rPr>
        <w:t>April 1</w:t>
      </w:r>
      <w:r w:rsidR="00CD6696" w:rsidRPr="008967ED">
        <w:rPr>
          <w:rFonts w:ascii="Aptos" w:hAnsi="Aptos"/>
          <w:color w:val="000000" w:themeColor="text1"/>
        </w:rPr>
        <w:t>, 2025</w:t>
      </w:r>
      <w:r w:rsidR="00C25BEE">
        <w:rPr>
          <w:rFonts w:ascii="Aptos" w:hAnsi="Aptos"/>
          <w:color w:val="000000" w:themeColor="text1"/>
        </w:rPr>
        <w:t xml:space="preserve">. In it, Atlantis requests that the Hearing Officer </w:t>
      </w:r>
      <w:r w:rsidR="00FC2AAB" w:rsidRPr="008967ED">
        <w:rPr>
          <w:rFonts w:ascii="Aptos" w:hAnsi="Aptos"/>
          <w:color w:val="000000" w:themeColor="text1"/>
        </w:rPr>
        <w:t>exclude Parent Exhibit # 7</w:t>
      </w:r>
      <w:r w:rsidR="00693055" w:rsidRPr="008967ED">
        <w:rPr>
          <w:rFonts w:ascii="Aptos" w:hAnsi="Aptos"/>
          <w:color w:val="000000" w:themeColor="text1"/>
        </w:rPr>
        <w:t xml:space="preserve"> </w:t>
      </w:r>
      <w:r w:rsidR="00FC2AAB" w:rsidRPr="008967ED">
        <w:rPr>
          <w:rFonts w:ascii="Aptos" w:hAnsi="Aptos"/>
          <w:color w:val="000000" w:themeColor="text1"/>
        </w:rPr>
        <w:t xml:space="preserve">which includes </w:t>
      </w:r>
      <w:r w:rsidR="006E186D">
        <w:rPr>
          <w:rFonts w:ascii="Aptos" w:hAnsi="Aptos"/>
          <w:color w:val="000000" w:themeColor="text1"/>
        </w:rPr>
        <w:t xml:space="preserve">two </w:t>
      </w:r>
      <w:r w:rsidR="00FC2AAB" w:rsidRPr="008967ED">
        <w:rPr>
          <w:rFonts w:ascii="Aptos" w:hAnsi="Aptos"/>
          <w:color w:val="000000" w:themeColor="text1"/>
        </w:rPr>
        <w:t xml:space="preserve">articles </w:t>
      </w:r>
      <w:r w:rsidR="006E186D">
        <w:rPr>
          <w:rFonts w:ascii="Aptos" w:hAnsi="Aptos"/>
          <w:color w:val="000000" w:themeColor="text1"/>
        </w:rPr>
        <w:t>(</w:t>
      </w:r>
      <w:r w:rsidR="00FC2AAB" w:rsidRPr="008967ED">
        <w:rPr>
          <w:rFonts w:ascii="Aptos" w:hAnsi="Aptos"/>
          <w:color w:val="000000" w:themeColor="text1"/>
        </w:rPr>
        <w:t>"Investigating the Evidence of the Real-Life Impact of Acute Hyperglycemia" and "Does Glycemic Variability Impact Mood and Quality of Life?"</w:t>
      </w:r>
      <w:r w:rsidR="006E186D">
        <w:rPr>
          <w:rFonts w:ascii="Aptos" w:hAnsi="Aptos"/>
          <w:color w:val="000000" w:themeColor="text1"/>
        </w:rPr>
        <w:t>)</w:t>
      </w:r>
      <w:r w:rsidR="00FC2AAB" w:rsidRPr="008967ED">
        <w:rPr>
          <w:rFonts w:ascii="Aptos" w:hAnsi="Aptos"/>
          <w:color w:val="000000" w:themeColor="text1"/>
        </w:rPr>
        <w:t xml:space="preserve"> </w:t>
      </w:r>
      <w:r w:rsidR="00A43F7C" w:rsidRPr="008967ED">
        <w:rPr>
          <w:rFonts w:ascii="Aptos" w:hAnsi="Aptos"/>
          <w:color w:val="000000" w:themeColor="text1"/>
        </w:rPr>
        <w:t>and Parent Exhibit #8 which is</w:t>
      </w:r>
      <w:r w:rsidR="00FC2AAB" w:rsidRPr="008967ED">
        <w:rPr>
          <w:rFonts w:ascii="Aptos" w:hAnsi="Aptos"/>
          <w:color w:val="000000" w:themeColor="text1"/>
        </w:rPr>
        <w:t xml:space="preserve"> an audio recording of </w:t>
      </w:r>
      <w:r w:rsidR="00A43F7C" w:rsidRPr="008967ED">
        <w:rPr>
          <w:rFonts w:ascii="Aptos" w:hAnsi="Aptos"/>
          <w:color w:val="000000" w:themeColor="text1"/>
        </w:rPr>
        <w:t>Student’s</w:t>
      </w:r>
      <w:r w:rsidR="00FC2AAB" w:rsidRPr="008967ED">
        <w:rPr>
          <w:rFonts w:ascii="Aptos" w:hAnsi="Aptos"/>
          <w:color w:val="000000" w:themeColor="text1"/>
        </w:rPr>
        <w:t xml:space="preserve"> </w:t>
      </w:r>
      <w:r w:rsidR="006E186D">
        <w:rPr>
          <w:rFonts w:ascii="Aptos" w:hAnsi="Aptos"/>
          <w:color w:val="000000" w:themeColor="text1"/>
        </w:rPr>
        <w:t xml:space="preserve">March 4, 2025 </w:t>
      </w:r>
      <w:r w:rsidR="00FC2AAB" w:rsidRPr="008967ED">
        <w:rPr>
          <w:rFonts w:ascii="Aptos" w:hAnsi="Aptos"/>
          <w:color w:val="000000" w:themeColor="text1"/>
        </w:rPr>
        <w:t>suspension hearin</w:t>
      </w:r>
      <w:r w:rsidR="006E186D">
        <w:rPr>
          <w:rFonts w:ascii="Aptos" w:hAnsi="Aptos"/>
          <w:color w:val="000000" w:themeColor="text1"/>
        </w:rPr>
        <w:t>g</w:t>
      </w:r>
      <w:r w:rsidR="00FC2AAB" w:rsidRPr="008967ED">
        <w:rPr>
          <w:rFonts w:ascii="Aptos" w:hAnsi="Aptos"/>
          <w:color w:val="000000" w:themeColor="text1"/>
        </w:rPr>
        <w:t xml:space="preserve">.  </w:t>
      </w:r>
      <w:r w:rsidR="006B48AF" w:rsidRPr="008967ED">
        <w:rPr>
          <w:rFonts w:ascii="Aptos" w:hAnsi="Aptos"/>
          <w:color w:val="000000" w:themeColor="text1"/>
        </w:rPr>
        <w:t xml:space="preserve"> </w:t>
      </w:r>
    </w:p>
    <w:p w14:paraId="4CB9AB5D" w14:textId="77777777" w:rsidR="004A10F4" w:rsidRPr="008967ED" w:rsidRDefault="004A10F4" w:rsidP="00FD45AC">
      <w:pPr>
        <w:autoSpaceDE w:val="0"/>
        <w:autoSpaceDN w:val="0"/>
        <w:adjustRightInd w:val="0"/>
        <w:rPr>
          <w:rFonts w:ascii="Aptos" w:hAnsi="Aptos" w:cs="Tahoma"/>
          <w:color w:val="000000" w:themeColor="text1"/>
        </w:rPr>
      </w:pPr>
    </w:p>
    <w:p w14:paraId="23FAB263" w14:textId="77777777" w:rsidR="00B81A01" w:rsidRDefault="007B5361" w:rsidP="007B5361">
      <w:pPr>
        <w:rPr>
          <w:rFonts w:ascii="Aptos" w:hAnsi="Aptos" w:cs="Tahoma"/>
          <w:color w:val="000000" w:themeColor="text1"/>
        </w:rPr>
      </w:pPr>
      <w:r>
        <w:rPr>
          <w:rFonts w:ascii="Aptos" w:hAnsi="Aptos" w:cs="Tahoma"/>
          <w:color w:val="000000" w:themeColor="text1"/>
        </w:rPr>
        <w:t>Via email dated April 1, 2025,</w:t>
      </w:r>
      <w:r w:rsidR="00C51567" w:rsidRPr="008967ED">
        <w:rPr>
          <w:rFonts w:ascii="Aptos" w:hAnsi="Aptos" w:cs="Tahoma"/>
          <w:color w:val="000000" w:themeColor="text1"/>
        </w:rPr>
        <w:t xml:space="preserve"> Parent submitted </w:t>
      </w:r>
      <w:r w:rsidR="006E186D" w:rsidRPr="006E186D">
        <w:rPr>
          <w:rFonts w:ascii="Aptos" w:hAnsi="Aptos" w:cs="Tahoma"/>
          <w:i/>
          <w:iCs/>
          <w:color w:val="000000" w:themeColor="text1"/>
        </w:rPr>
        <w:t>Parent’s</w:t>
      </w:r>
      <w:r w:rsidR="00C51567" w:rsidRPr="008967ED">
        <w:rPr>
          <w:rFonts w:ascii="Aptos" w:hAnsi="Aptos" w:cs="Tahoma"/>
          <w:color w:val="000000" w:themeColor="text1"/>
        </w:rPr>
        <w:t xml:space="preserve"> </w:t>
      </w:r>
      <w:r>
        <w:rPr>
          <w:rFonts w:ascii="Aptos" w:hAnsi="Aptos" w:cs="Tahoma"/>
          <w:i/>
          <w:iCs/>
          <w:color w:val="000000" w:themeColor="text1"/>
        </w:rPr>
        <w:t>Response</w:t>
      </w:r>
      <w:r>
        <w:rPr>
          <w:rFonts w:ascii="Aptos" w:hAnsi="Aptos" w:cs="Tahoma"/>
          <w:color w:val="000000" w:themeColor="text1"/>
        </w:rPr>
        <w:t>, stating</w:t>
      </w:r>
      <w:r w:rsidR="00B81A01">
        <w:rPr>
          <w:rFonts w:ascii="Aptos" w:hAnsi="Aptos" w:cs="Tahoma"/>
          <w:color w:val="000000" w:themeColor="text1"/>
        </w:rPr>
        <w:t xml:space="preserve">, </w:t>
      </w:r>
    </w:p>
    <w:p w14:paraId="1A94CB25" w14:textId="027E1B81" w:rsidR="007B5361" w:rsidRDefault="007B5361" w:rsidP="00B81A01">
      <w:pPr>
        <w:ind w:left="1440"/>
        <w:rPr>
          <w:rFonts w:ascii="Aptos" w:hAnsi="Aptos"/>
          <w:color w:val="212121"/>
          <w:sz w:val="20"/>
          <w:szCs w:val="20"/>
        </w:rPr>
      </w:pPr>
      <w:r>
        <w:rPr>
          <w:rFonts w:ascii="Aptos" w:hAnsi="Aptos"/>
          <w:color w:val="212121"/>
        </w:rPr>
        <w:t>“</w:t>
      </w:r>
      <w:r w:rsidR="00B81A01">
        <w:rPr>
          <w:rFonts w:ascii="Aptos" w:hAnsi="Aptos"/>
          <w:color w:val="212121"/>
        </w:rPr>
        <w:t>A</w:t>
      </w:r>
      <w:r>
        <w:rPr>
          <w:rFonts w:ascii="Aptos" w:hAnsi="Aptos"/>
          <w:color w:val="212121"/>
        </w:rPr>
        <w:t>ll you have to do is google does hyperglycemia cause mood changes. It’s simple. Both medical articles were published in medical journals that [are] reputable and peer</w:t>
      </w:r>
      <w:r w:rsidR="00B81A01">
        <w:rPr>
          <w:rFonts w:ascii="Aptos" w:hAnsi="Aptos"/>
          <w:color w:val="212121"/>
        </w:rPr>
        <w:t>-</w:t>
      </w:r>
      <w:r>
        <w:rPr>
          <w:rFonts w:ascii="Aptos" w:hAnsi="Aptos"/>
          <w:color w:val="212121"/>
        </w:rPr>
        <w:t>reviewed. As for the suspension hearing audio, it clearly shows violation of her 504. They punished her for skipping class while she was getting water and using the restroom which are both part of her 504.”</w:t>
      </w:r>
    </w:p>
    <w:p w14:paraId="329ABB3E" w14:textId="77777777" w:rsidR="00A778F1" w:rsidRPr="008967ED" w:rsidRDefault="00A778F1" w:rsidP="00A778F1">
      <w:pPr>
        <w:autoSpaceDE w:val="0"/>
        <w:autoSpaceDN w:val="0"/>
        <w:adjustRightInd w:val="0"/>
        <w:rPr>
          <w:rFonts w:ascii="Aptos" w:hAnsi="Aptos"/>
          <w:color w:val="000000" w:themeColor="text1"/>
        </w:rPr>
      </w:pPr>
    </w:p>
    <w:p w14:paraId="3C25C438" w14:textId="2EC8FF71" w:rsidR="00A421B4" w:rsidRPr="008967ED" w:rsidRDefault="00DA4B46" w:rsidP="00FD45AC">
      <w:pPr>
        <w:textAlignment w:val="baseline"/>
        <w:rPr>
          <w:rFonts w:ascii="Aptos" w:hAnsi="Aptos"/>
          <w:color w:val="000000" w:themeColor="text1"/>
        </w:rPr>
      </w:pPr>
      <w:r w:rsidRPr="008967ED">
        <w:rPr>
          <w:rFonts w:ascii="Aptos" w:hAnsi="Aptos" w:cs="Tahoma"/>
          <w:color w:val="000000" w:themeColor="text1"/>
        </w:rPr>
        <w:t xml:space="preserve">As neither party requested a hearing on the </w:t>
      </w:r>
      <w:r w:rsidRPr="008967ED">
        <w:rPr>
          <w:rFonts w:ascii="Aptos" w:hAnsi="Aptos" w:cs="Tahoma"/>
          <w:i/>
          <w:iCs/>
          <w:color w:val="000000" w:themeColor="text1"/>
        </w:rPr>
        <w:t>Motion</w:t>
      </w:r>
      <w:r w:rsidR="00DD6E3F" w:rsidRPr="008967ED">
        <w:rPr>
          <w:rFonts w:ascii="Aptos" w:hAnsi="Aptos" w:cs="Tahoma"/>
          <w:i/>
          <w:iCs/>
          <w:color w:val="000000" w:themeColor="text1"/>
        </w:rPr>
        <w:t>,</w:t>
      </w:r>
      <w:r w:rsidRPr="008967ED">
        <w:rPr>
          <w:rFonts w:ascii="Aptos" w:hAnsi="Aptos" w:cs="Tahoma"/>
          <w:color w:val="000000" w:themeColor="text1"/>
        </w:rPr>
        <w:t xml:space="preserve"> and, because neither testimony nor oral argument would advance the Hearing Officer's understanding of the issues involved, this Ruling is issued without a hearing, pursuant to </w:t>
      </w:r>
      <w:r w:rsidR="008A073C">
        <w:rPr>
          <w:rFonts w:ascii="Aptos" w:hAnsi="Aptos" w:cs="Tahoma"/>
          <w:color w:val="000000" w:themeColor="text1"/>
        </w:rPr>
        <w:t xml:space="preserve">the </w:t>
      </w:r>
      <w:r w:rsidR="008A073C" w:rsidRPr="00EC3A93">
        <w:rPr>
          <w:rFonts w:ascii="Aptos" w:hAnsi="Aptos" w:cs="Tahoma"/>
          <w:i/>
          <w:iCs/>
          <w:color w:val="000000" w:themeColor="text1"/>
        </w:rPr>
        <w:t xml:space="preserve">Hearing Rules for </w:t>
      </w:r>
      <w:r w:rsidRPr="00EC3A93">
        <w:rPr>
          <w:rFonts w:ascii="Aptos" w:hAnsi="Aptos" w:cs="Tahoma"/>
          <w:i/>
          <w:iCs/>
          <w:color w:val="000000" w:themeColor="text1"/>
        </w:rPr>
        <w:t xml:space="preserve"> Special Education Appeals</w:t>
      </w:r>
      <w:r w:rsidR="007A56F9">
        <w:rPr>
          <w:rFonts w:ascii="Aptos" w:hAnsi="Aptos" w:cs="Tahoma"/>
          <w:color w:val="000000" w:themeColor="text1"/>
        </w:rPr>
        <w:t xml:space="preserve"> (BSEA Hearing Rules),</w:t>
      </w:r>
      <w:r w:rsidRPr="008967ED">
        <w:rPr>
          <w:rFonts w:ascii="Aptos" w:hAnsi="Aptos" w:cs="Tahoma"/>
          <w:color w:val="000000" w:themeColor="text1"/>
        </w:rPr>
        <w:t xml:space="preserve">  Rule VII(D).</w:t>
      </w:r>
    </w:p>
    <w:p w14:paraId="7200635B" w14:textId="03693481" w:rsidR="00AA0445" w:rsidRPr="008967ED" w:rsidRDefault="00AA0445" w:rsidP="00FD45AC">
      <w:pPr>
        <w:tabs>
          <w:tab w:val="left" w:pos="1440"/>
          <w:tab w:val="left" w:pos="2792"/>
        </w:tabs>
        <w:rPr>
          <w:rFonts w:ascii="Aptos" w:hAnsi="Aptos"/>
          <w:color w:val="000000" w:themeColor="text1"/>
        </w:rPr>
      </w:pPr>
    </w:p>
    <w:p w14:paraId="42793F86" w14:textId="78769E05" w:rsidR="00F95B49" w:rsidRPr="008967ED" w:rsidRDefault="00F95B49" w:rsidP="00FD45AC">
      <w:pPr>
        <w:tabs>
          <w:tab w:val="left" w:pos="1440"/>
          <w:tab w:val="left" w:pos="2792"/>
        </w:tabs>
        <w:rPr>
          <w:rFonts w:ascii="Aptos" w:hAnsi="Aptos"/>
          <w:color w:val="000000" w:themeColor="text1"/>
        </w:rPr>
      </w:pPr>
      <w:r w:rsidRPr="008967ED">
        <w:rPr>
          <w:rFonts w:ascii="Aptos" w:hAnsi="Aptos"/>
          <w:color w:val="000000" w:themeColor="text1"/>
        </w:rPr>
        <w:t>For the reasons set forth below,</w:t>
      </w:r>
      <w:r w:rsidR="00237CBA" w:rsidRPr="008967ED">
        <w:rPr>
          <w:rFonts w:ascii="Aptos" w:hAnsi="Aptos"/>
          <w:color w:val="000000" w:themeColor="text1"/>
        </w:rPr>
        <w:t xml:space="preserve"> </w:t>
      </w:r>
      <w:r w:rsidR="00D76326" w:rsidRPr="008967ED">
        <w:rPr>
          <w:rFonts w:ascii="Aptos" w:hAnsi="Aptos"/>
          <w:color w:val="000000" w:themeColor="text1"/>
        </w:rPr>
        <w:t xml:space="preserve">the District’s </w:t>
      </w:r>
      <w:r w:rsidR="00D76326" w:rsidRPr="008967ED">
        <w:rPr>
          <w:rFonts w:ascii="Aptos" w:hAnsi="Aptos"/>
          <w:i/>
          <w:iCs/>
          <w:color w:val="000000" w:themeColor="text1"/>
        </w:rPr>
        <w:t>Motion</w:t>
      </w:r>
      <w:r w:rsidR="00A778F1" w:rsidRPr="008967ED">
        <w:rPr>
          <w:rFonts w:ascii="Aptos" w:hAnsi="Aptos"/>
          <w:color w:val="000000" w:themeColor="text1"/>
        </w:rPr>
        <w:t xml:space="preserve"> is </w:t>
      </w:r>
      <w:r w:rsidR="00BB7919">
        <w:rPr>
          <w:rFonts w:ascii="Aptos" w:hAnsi="Aptos"/>
          <w:color w:val="000000" w:themeColor="text1"/>
        </w:rPr>
        <w:t>ALLOWED, in part, and DENIED, in part</w:t>
      </w:r>
      <w:r w:rsidR="00D522FF" w:rsidRPr="008967ED">
        <w:rPr>
          <w:rFonts w:ascii="Aptos" w:hAnsi="Aptos"/>
          <w:color w:val="000000" w:themeColor="text1"/>
        </w:rPr>
        <w:t>.</w:t>
      </w:r>
      <w:r w:rsidR="002F3D86" w:rsidRPr="008967ED">
        <w:rPr>
          <w:rFonts w:ascii="Aptos" w:hAnsi="Aptos"/>
          <w:color w:val="000000" w:themeColor="text1"/>
        </w:rPr>
        <w:t xml:space="preserve"> </w:t>
      </w:r>
      <w:r w:rsidR="00D522FF" w:rsidRPr="008967ED">
        <w:rPr>
          <w:rFonts w:ascii="Aptos" w:hAnsi="Aptos"/>
          <w:color w:val="000000" w:themeColor="text1"/>
        </w:rPr>
        <w:t xml:space="preserve"> </w:t>
      </w:r>
    </w:p>
    <w:p w14:paraId="568C4CD8" w14:textId="77777777" w:rsidR="008465EE" w:rsidRPr="008967ED" w:rsidRDefault="008465EE" w:rsidP="00FD45AC">
      <w:pPr>
        <w:tabs>
          <w:tab w:val="left" w:pos="1440"/>
          <w:tab w:val="left" w:pos="2792"/>
        </w:tabs>
        <w:rPr>
          <w:rFonts w:ascii="Aptos" w:hAnsi="Aptos"/>
          <w:b/>
          <w:bCs/>
          <w:color w:val="000000" w:themeColor="text1"/>
        </w:rPr>
      </w:pPr>
    </w:p>
    <w:p w14:paraId="2A3B6B35" w14:textId="4112D53E" w:rsidR="00F95B49" w:rsidRPr="008967ED" w:rsidRDefault="008465EE" w:rsidP="00FD45AC">
      <w:pPr>
        <w:tabs>
          <w:tab w:val="left" w:pos="1440"/>
          <w:tab w:val="left" w:pos="2792"/>
        </w:tabs>
        <w:rPr>
          <w:rFonts w:ascii="Aptos" w:hAnsi="Aptos"/>
          <w:color w:val="000000" w:themeColor="text1"/>
        </w:rPr>
      </w:pPr>
      <w:r w:rsidRPr="008967ED">
        <w:rPr>
          <w:rFonts w:ascii="Aptos" w:hAnsi="Aptos"/>
          <w:b/>
          <w:bCs/>
          <w:color w:val="000000" w:themeColor="text1"/>
        </w:rPr>
        <w:t xml:space="preserve">I. </w:t>
      </w:r>
      <w:r w:rsidR="00F95B49" w:rsidRPr="008967ED">
        <w:rPr>
          <w:rFonts w:ascii="Aptos" w:hAnsi="Aptos"/>
          <w:b/>
          <w:bCs/>
          <w:color w:val="000000" w:themeColor="text1"/>
        </w:rPr>
        <w:t>FACTUAL BACKGROUND</w:t>
      </w:r>
      <w:r w:rsidR="00ED5137" w:rsidRPr="008967ED">
        <w:rPr>
          <w:rFonts w:ascii="Aptos" w:hAnsi="Aptos"/>
          <w:b/>
          <w:bCs/>
          <w:color w:val="000000" w:themeColor="text1"/>
        </w:rPr>
        <w:t xml:space="preserve"> AND RELEVANT PROCEDURAL HISTORY</w:t>
      </w:r>
      <w:r w:rsidR="00F95B49" w:rsidRPr="008967ED">
        <w:rPr>
          <w:rFonts w:ascii="Aptos" w:hAnsi="Aptos"/>
          <w:b/>
          <w:bCs/>
          <w:color w:val="000000" w:themeColor="text1"/>
        </w:rPr>
        <w:t>:</w:t>
      </w:r>
    </w:p>
    <w:p w14:paraId="576BEED1" w14:textId="77777777" w:rsidR="00F95B49" w:rsidRPr="008967ED" w:rsidRDefault="00F95B49" w:rsidP="00FD45AC">
      <w:pPr>
        <w:tabs>
          <w:tab w:val="left" w:pos="1440"/>
          <w:tab w:val="left" w:pos="2792"/>
        </w:tabs>
        <w:rPr>
          <w:rFonts w:ascii="Aptos" w:hAnsi="Aptos"/>
          <w:color w:val="000000" w:themeColor="text1"/>
        </w:rPr>
      </w:pPr>
    </w:p>
    <w:p w14:paraId="51FB0662" w14:textId="7A9BA21B" w:rsidR="004C4EDD" w:rsidRDefault="00A9676A" w:rsidP="00FD45AC">
      <w:pPr>
        <w:tabs>
          <w:tab w:val="left" w:pos="1440"/>
          <w:tab w:val="left" w:pos="2792"/>
        </w:tabs>
        <w:rPr>
          <w:rFonts w:ascii="Aptos" w:hAnsi="Aptos" w:cs="Open Sans"/>
          <w:color w:val="000000" w:themeColor="text1"/>
          <w:shd w:val="clear" w:color="auto" w:fill="FFFFFF"/>
        </w:rPr>
      </w:pPr>
      <w:bookmarkStart w:id="0" w:name="N_5_"/>
      <w:r w:rsidRPr="00A9676A">
        <w:rPr>
          <w:rFonts w:ascii="Aptos" w:hAnsi="Aptos" w:cs="Open Sans"/>
          <w:color w:val="000000" w:themeColor="text1"/>
          <w:shd w:val="clear" w:color="auto" w:fill="FFFFFF"/>
        </w:rPr>
        <w:t> </w:t>
      </w:r>
      <w:bookmarkEnd w:id="0"/>
      <w:r w:rsidRPr="00A9676A">
        <w:rPr>
          <w:rFonts w:ascii="Aptos" w:hAnsi="Aptos" w:cs="Open Sans"/>
          <w:color w:val="000000" w:themeColor="text1"/>
          <w:shd w:val="clear" w:color="auto" w:fill="FFFFFF"/>
        </w:rPr>
        <w:t>The factual statements set forth are taken as true for purposes of this </w:t>
      </w:r>
      <w:r w:rsidRPr="00A9676A">
        <w:rPr>
          <w:rFonts w:ascii="Aptos" w:hAnsi="Aptos" w:cs="Open Sans"/>
          <w:i/>
          <w:iCs/>
          <w:color w:val="000000" w:themeColor="text1"/>
          <w:shd w:val="clear" w:color="auto" w:fill="FFFFFF"/>
        </w:rPr>
        <w:t>Ruling</w:t>
      </w:r>
      <w:r w:rsidRPr="00A9676A">
        <w:rPr>
          <w:rFonts w:ascii="Aptos" w:hAnsi="Aptos" w:cs="Open Sans"/>
          <w:color w:val="000000" w:themeColor="text1"/>
          <w:shd w:val="clear" w:color="auto" w:fill="FFFFFF"/>
        </w:rPr>
        <w:t> only.</w:t>
      </w:r>
    </w:p>
    <w:p w14:paraId="7F6FB0FB" w14:textId="77777777" w:rsidR="00A9676A" w:rsidRPr="008967ED" w:rsidRDefault="00A9676A" w:rsidP="00FD45AC">
      <w:pPr>
        <w:tabs>
          <w:tab w:val="left" w:pos="1440"/>
          <w:tab w:val="left" w:pos="2792"/>
        </w:tabs>
        <w:rPr>
          <w:rFonts w:ascii="Aptos" w:hAnsi="Aptos"/>
          <w:color w:val="000000" w:themeColor="text1"/>
        </w:rPr>
      </w:pPr>
    </w:p>
    <w:p w14:paraId="30782D2F" w14:textId="3BD94F8B" w:rsidR="00F16423" w:rsidRPr="008967ED" w:rsidRDefault="00ED0637" w:rsidP="00FD45AC">
      <w:pPr>
        <w:pStyle w:val="ListParagraph0"/>
        <w:numPr>
          <w:ilvl w:val="0"/>
          <w:numId w:val="21"/>
        </w:numPr>
        <w:textAlignment w:val="baseline"/>
        <w:rPr>
          <w:rFonts w:ascii="Aptos" w:hAnsi="Aptos"/>
          <w:color w:val="000000" w:themeColor="text1"/>
        </w:rPr>
      </w:pPr>
      <w:r w:rsidRPr="008967ED">
        <w:rPr>
          <w:rFonts w:ascii="Aptos" w:hAnsi="Aptos" w:cs="Tahoma"/>
          <w:color w:val="000000" w:themeColor="text1"/>
        </w:rPr>
        <w:t>S</w:t>
      </w:r>
      <w:r w:rsidR="00A947DD" w:rsidRPr="008967ED">
        <w:rPr>
          <w:rFonts w:ascii="Aptos" w:hAnsi="Aptos" w:cs="Tahoma"/>
          <w:color w:val="000000" w:themeColor="text1"/>
        </w:rPr>
        <w:t xml:space="preserve">tudent is currently a </w:t>
      </w:r>
      <w:r w:rsidR="00224ACC" w:rsidRPr="008967ED">
        <w:rPr>
          <w:rFonts w:ascii="Aptos" w:hAnsi="Aptos" w:cs="Tahoma"/>
          <w:color w:val="000000" w:themeColor="text1"/>
        </w:rPr>
        <w:t>10</w:t>
      </w:r>
      <w:r w:rsidR="00224ACC" w:rsidRPr="008967ED">
        <w:rPr>
          <w:rFonts w:ascii="Aptos" w:hAnsi="Aptos" w:cs="Tahoma"/>
          <w:color w:val="000000" w:themeColor="text1"/>
          <w:vertAlign w:val="superscript"/>
        </w:rPr>
        <w:t>th</w:t>
      </w:r>
      <w:r w:rsidRPr="008967ED">
        <w:rPr>
          <w:rFonts w:ascii="Aptos" w:hAnsi="Aptos" w:cs="Tahoma"/>
          <w:color w:val="000000" w:themeColor="text1"/>
        </w:rPr>
        <w:t>-</w:t>
      </w:r>
      <w:r w:rsidR="00224ACC" w:rsidRPr="008967ED">
        <w:rPr>
          <w:rFonts w:ascii="Aptos" w:hAnsi="Aptos" w:cs="Tahoma"/>
          <w:color w:val="000000" w:themeColor="text1"/>
        </w:rPr>
        <w:t xml:space="preserve">grade student </w:t>
      </w:r>
      <w:r w:rsidR="0055269A" w:rsidRPr="008967ED">
        <w:rPr>
          <w:rFonts w:ascii="Aptos" w:hAnsi="Aptos" w:cs="Tahoma"/>
          <w:color w:val="000000" w:themeColor="text1"/>
        </w:rPr>
        <w:t xml:space="preserve">attending Atlantis Charter School. </w:t>
      </w:r>
    </w:p>
    <w:p w14:paraId="071CD6AD" w14:textId="77777777" w:rsidR="00FD45AC" w:rsidRPr="008967ED" w:rsidRDefault="00FD45AC" w:rsidP="00FD45AC">
      <w:pPr>
        <w:pStyle w:val="ListParagraph0"/>
        <w:textAlignment w:val="baseline"/>
        <w:rPr>
          <w:rFonts w:ascii="Aptos" w:hAnsi="Aptos"/>
          <w:color w:val="000000" w:themeColor="text1"/>
        </w:rPr>
      </w:pPr>
    </w:p>
    <w:p w14:paraId="64AB7DB1" w14:textId="75C7ADD6" w:rsidR="00581A15" w:rsidRPr="008967ED" w:rsidRDefault="00F16423" w:rsidP="00FD45AC">
      <w:pPr>
        <w:pStyle w:val="ListParagraph0"/>
        <w:numPr>
          <w:ilvl w:val="0"/>
          <w:numId w:val="21"/>
        </w:numPr>
        <w:textAlignment w:val="baseline"/>
        <w:rPr>
          <w:rFonts w:ascii="Aptos" w:hAnsi="Aptos"/>
          <w:color w:val="000000" w:themeColor="text1"/>
        </w:rPr>
      </w:pPr>
      <w:r w:rsidRPr="008967ED">
        <w:rPr>
          <w:rFonts w:ascii="Aptos" w:hAnsi="Aptos" w:cs="Tahoma"/>
          <w:color w:val="000000" w:themeColor="text1"/>
        </w:rPr>
        <w:t xml:space="preserve">Student is diagnosed with Type 1 Diabetes. </w:t>
      </w:r>
      <w:r w:rsidR="0055269A" w:rsidRPr="008967ED">
        <w:rPr>
          <w:rFonts w:ascii="Aptos" w:hAnsi="Aptos" w:cs="Tahoma"/>
          <w:color w:val="000000" w:themeColor="text1"/>
        </w:rPr>
        <w:t>She</w:t>
      </w:r>
      <w:r w:rsidR="00224ACC" w:rsidRPr="008967ED">
        <w:rPr>
          <w:rFonts w:ascii="Aptos" w:hAnsi="Aptos" w:cs="Tahoma"/>
          <w:color w:val="000000" w:themeColor="text1"/>
        </w:rPr>
        <w:t xml:space="preserve"> is on a 504 Accommodation </w:t>
      </w:r>
      <w:r w:rsidR="00C93942" w:rsidRPr="008967ED">
        <w:rPr>
          <w:rFonts w:ascii="Aptos" w:hAnsi="Aptos" w:cs="Tahoma"/>
          <w:color w:val="000000" w:themeColor="text1"/>
        </w:rPr>
        <w:t>P</w:t>
      </w:r>
      <w:r w:rsidR="00224ACC" w:rsidRPr="008967ED">
        <w:rPr>
          <w:rFonts w:ascii="Aptos" w:hAnsi="Aptos" w:cs="Tahoma"/>
          <w:color w:val="000000" w:themeColor="text1"/>
        </w:rPr>
        <w:t>lan</w:t>
      </w:r>
      <w:r w:rsidR="00C93942" w:rsidRPr="008967ED">
        <w:rPr>
          <w:rFonts w:ascii="Aptos" w:hAnsi="Aptos" w:cs="Tahoma"/>
          <w:color w:val="000000" w:themeColor="text1"/>
        </w:rPr>
        <w:t xml:space="preserve"> which includes</w:t>
      </w:r>
      <w:r w:rsidR="00701DF9" w:rsidRPr="008967ED">
        <w:rPr>
          <w:rFonts w:ascii="Aptos" w:hAnsi="Aptos" w:cs="Tahoma"/>
          <w:color w:val="000000" w:themeColor="text1"/>
        </w:rPr>
        <w:t xml:space="preserve"> accommodations </w:t>
      </w:r>
      <w:r w:rsidR="00C93942" w:rsidRPr="008967ED">
        <w:rPr>
          <w:rFonts w:ascii="Aptos" w:hAnsi="Aptos" w:cs="Tahoma"/>
          <w:color w:val="000000" w:themeColor="text1"/>
        </w:rPr>
        <w:t>for make-up work</w:t>
      </w:r>
      <w:r w:rsidR="004725CF">
        <w:rPr>
          <w:rFonts w:ascii="Aptos" w:hAnsi="Aptos" w:cs="Tahoma"/>
          <w:color w:val="000000" w:themeColor="text1"/>
        </w:rPr>
        <w:t>;</w:t>
      </w:r>
      <w:r w:rsidR="00C93942" w:rsidRPr="008967ED">
        <w:rPr>
          <w:rFonts w:ascii="Aptos" w:hAnsi="Aptos" w:cs="Tahoma"/>
          <w:color w:val="000000" w:themeColor="text1"/>
        </w:rPr>
        <w:t xml:space="preserve"> absences</w:t>
      </w:r>
      <w:r w:rsidR="004725CF">
        <w:rPr>
          <w:rFonts w:ascii="Aptos" w:hAnsi="Aptos" w:cs="Tahoma"/>
          <w:color w:val="000000" w:themeColor="text1"/>
        </w:rPr>
        <w:t>;</w:t>
      </w:r>
      <w:r w:rsidR="00C93942" w:rsidRPr="008967ED">
        <w:rPr>
          <w:rFonts w:ascii="Aptos" w:hAnsi="Aptos" w:cs="Tahoma"/>
          <w:color w:val="000000" w:themeColor="text1"/>
        </w:rPr>
        <w:t xml:space="preserve"> </w:t>
      </w:r>
      <w:r w:rsidR="00721CA9" w:rsidRPr="008967ED">
        <w:rPr>
          <w:rFonts w:ascii="Aptos" w:hAnsi="Aptos" w:cs="Tahoma"/>
          <w:color w:val="000000" w:themeColor="text1"/>
        </w:rPr>
        <w:t>access to water, bathroom and iPhone</w:t>
      </w:r>
      <w:r w:rsidR="004725CF">
        <w:rPr>
          <w:rFonts w:ascii="Aptos" w:hAnsi="Aptos" w:cs="Tahoma"/>
          <w:color w:val="000000" w:themeColor="text1"/>
        </w:rPr>
        <w:t>;</w:t>
      </w:r>
      <w:r w:rsidR="00721CA9" w:rsidRPr="008967ED">
        <w:rPr>
          <w:rFonts w:ascii="Aptos" w:hAnsi="Aptos" w:cs="Tahoma"/>
          <w:color w:val="000000" w:themeColor="text1"/>
        </w:rPr>
        <w:t xml:space="preserve"> </w:t>
      </w:r>
      <w:r w:rsidR="00C93942" w:rsidRPr="008967ED">
        <w:rPr>
          <w:rFonts w:ascii="Aptos" w:hAnsi="Aptos" w:cs="Tahoma"/>
          <w:color w:val="000000" w:themeColor="text1"/>
        </w:rPr>
        <w:t xml:space="preserve">and </w:t>
      </w:r>
      <w:r w:rsidR="00721CA9" w:rsidRPr="008967ED">
        <w:rPr>
          <w:rFonts w:ascii="Aptos" w:hAnsi="Aptos" w:cs="Tahoma"/>
          <w:color w:val="000000" w:themeColor="text1"/>
        </w:rPr>
        <w:t xml:space="preserve">in-class procedures for </w:t>
      </w:r>
      <w:r w:rsidR="00C93942" w:rsidRPr="008967ED">
        <w:rPr>
          <w:rFonts w:ascii="Aptos" w:hAnsi="Aptos" w:cs="Tahoma"/>
          <w:color w:val="000000" w:themeColor="text1"/>
        </w:rPr>
        <w:t>low blood sugar</w:t>
      </w:r>
      <w:r w:rsidR="00721CA9" w:rsidRPr="008967ED">
        <w:rPr>
          <w:rFonts w:ascii="Aptos" w:hAnsi="Aptos" w:cs="Tahoma"/>
          <w:color w:val="000000" w:themeColor="text1"/>
        </w:rPr>
        <w:t>.</w:t>
      </w:r>
    </w:p>
    <w:p w14:paraId="3B13A3E3" w14:textId="77777777" w:rsidR="00FD45AC" w:rsidRPr="008967ED" w:rsidRDefault="00FD45AC" w:rsidP="00FD45AC">
      <w:pPr>
        <w:pStyle w:val="ListParagraph0"/>
        <w:ind w:left="2160"/>
        <w:textAlignment w:val="baseline"/>
        <w:rPr>
          <w:rFonts w:ascii="Aptos" w:hAnsi="Aptos"/>
          <w:color w:val="000000" w:themeColor="text1"/>
        </w:rPr>
      </w:pPr>
    </w:p>
    <w:p w14:paraId="4D150344" w14:textId="32ABED95" w:rsidR="00ED10E3" w:rsidRPr="008967ED" w:rsidRDefault="00721CA9" w:rsidP="00FD45AC">
      <w:pPr>
        <w:pStyle w:val="ListParagraph0"/>
        <w:numPr>
          <w:ilvl w:val="0"/>
          <w:numId w:val="21"/>
        </w:numPr>
        <w:textAlignment w:val="baseline"/>
        <w:rPr>
          <w:rFonts w:ascii="Aptos" w:hAnsi="Aptos"/>
          <w:color w:val="000000" w:themeColor="text1"/>
        </w:rPr>
      </w:pPr>
      <w:r w:rsidRPr="008967ED">
        <w:rPr>
          <w:rFonts w:ascii="Aptos" w:hAnsi="Aptos"/>
          <w:color w:val="000000" w:themeColor="text1"/>
        </w:rPr>
        <w:t xml:space="preserve">On March 3, 2025, </w:t>
      </w:r>
      <w:r w:rsidR="007074F0">
        <w:rPr>
          <w:rFonts w:ascii="Aptos" w:hAnsi="Aptos"/>
          <w:color w:val="000000" w:themeColor="text1"/>
        </w:rPr>
        <w:t xml:space="preserve">while in class, </w:t>
      </w:r>
      <w:r w:rsidR="00D01D61" w:rsidRPr="008967ED">
        <w:rPr>
          <w:rFonts w:ascii="Aptos" w:hAnsi="Aptos"/>
          <w:color w:val="000000" w:themeColor="text1"/>
        </w:rPr>
        <w:t>Student</w:t>
      </w:r>
      <w:r w:rsidR="008F19F9" w:rsidRPr="008967ED">
        <w:rPr>
          <w:rFonts w:ascii="Aptos" w:hAnsi="Aptos"/>
          <w:color w:val="000000" w:themeColor="text1"/>
        </w:rPr>
        <w:t xml:space="preserve"> asked to use the restroom</w:t>
      </w:r>
      <w:r w:rsidR="002B1FD6" w:rsidRPr="008967ED">
        <w:rPr>
          <w:rFonts w:ascii="Aptos" w:hAnsi="Aptos"/>
          <w:color w:val="000000" w:themeColor="text1"/>
        </w:rPr>
        <w:t xml:space="preserve"> but was denied</w:t>
      </w:r>
      <w:r w:rsidR="008F19F9" w:rsidRPr="008967ED">
        <w:rPr>
          <w:rFonts w:ascii="Aptos" w:hAnsi="Aptos"/>
          <w:color w:val="000000" w:themeColor="text1"/>
        </w:rPr>
        <w:t xml:space="preserve">. She then asked if she could fill up her water bottle. The teacher asked her to wait for </w:t>
      </w:r>
      <w:r w:rsidR="00BD73E9" w:rsidRPr="008967ED">
        <w:rPr>
          <w:rFonts w:ascii="Aptos" w:hAnsi="Aptos"/>
          <w:color w:val="000000" w:themeColor="text1"/>
        </w:rPr>
        <w:t>five</w:t>
      </w:r>
      <w:r w:rsidR="008F19F9" w:rsidRPr="008967ED">
        <w:rPr>
          <w:rFonts w:ascii="Aptos" w:hAnsi="Aptos"/>
          <w:color w:val="000000" w:themeColor="text1"/>
        </w:rPr>
        <w:t xml:space="preserve"> minutes out of concern that </w:t>
      </w:r>
      <w:r w:rsidR="000664E5" w:rsidRPr="008967ED">
        <w:rPr>
          <w:rFonts w:ascii="Aptos" w:hAnsi="Aptos"/>
          <w:color w:val="000000" w:themeColor="text1"/>
        </w:rPr>
        <w:t>an</w:t>
      </w:r>
      <w:r w:rsidR="008F19F9" w:rsidRPr="008967ED">
        <w:rPr>
          <w:rFonts w:ascii="Aptos" w:hAnsi="Aptos"/>
          <w:color w:val="000000" w:themeColor="text1"/>
        </w:rPr>
        <w:t xml:space="preserve">other student was outside of the room waiting for </w:t>
      </w:r>
      <w:r w:rsidR="00123970" w:rsidRPr="008967ED">
        <w:rPr>
          <w:rFonts w:ascii="Aptos" w:hAnsi="Aptos"/>
          <w:color w:val="000000" w:themeColor="text1"/>
        </w:rPr>
        <w:t>Student</w:t>
      </w:r>
      <w:r w:rsidR="008F19F9" w:rsidRPr="008967ED">
        <w:rPr>
          <w:rFonts w:ascii="Aptos" w:hAnsi="Aptos"/>
          <w:color w:val="000000" w:themeColor="text1"/>
        </w:rPr>
        <w:t xml:space="preserve">. </w:t>
      </w:r>
      <w:r w:rsidR="00123970" w:rsidRPr="008967ED">
        <w:rPr>
          <w:rFonts w:ascii="Aptos" w:hAnsi="Aptos"/>
          <w:color w:val="000000" w:themeColor="text1"/>
        </w:rPr>
        <w:t xml:space="preserve">Student </w:t>
      </w:r>
      <w:r w:rsidR="008F19F9" w:rsidRPr="008967ED">
        <w:rPr>
          <w:rFonts w:ascii="Aptos" w:hAnsi="Aptos"/>
          <w:color w:val="000000" w:themeColor="text1"/>
        </w:rPr>
        <w:t xml:space="preserve">waited and asked again. The teacher allowed her to go. </w:t>
      </w:r>
      <w:r w:rsidR="00123970" w:rsidRPr="008967ED">
        <w:rPr>
          <w:rFonts w:ascii="Aptos" w:hAnsi="Aptos"/>
          <w:color w:val="000000" w:themeColor="text1"/>
        </w:rPr>
        <w:t xml:space="preserve">Student </w:t>
      </w:r>
      <w:r w:rsidR="008F19F9" w:rsidRPr="008967ED">
        <w:rPr>
          <w:rFonts w:ascii="Aptos" w:hAnsi="Aptos"/>
          <w:color w:val="000000" w:themeColor="text1"/>
        </w:rPr>
        <w:t>left the classroom. A few minutes later, the door opened</w:t>
      </w:r>
      <w:r w:rsidR="00123970" w:rsidRPr="008967ED">
        <w:rPr>
          <w:rFonts w:ascii="Aptos" w:hAnsi="Aptos"/>
          <w:color w:val="000000" w:themeColor="text1"/>
        </w:rPr>
        <w:t xml:space="preserve">, </w:t>
      </w:r>
      <w:r w:rsidR="008F19F9" w:rsidRPr="008967ED">
        <w:rPr>
          <w:rFonts w:ascii="Aptos" w:hAnsi="Aptos"/>
          <w:color w:val="000000" w:themeColor="text1"/>
        </w:rPr>
        <w:t xml:space="preserve">and </w:t>
      </w:r>
      <w:r w:rsidR="00123970" w:rsidRPr="008967ED">
        <w:rPr>
          <w:rFonts w:ascii="Aptos" w:hAnsi="Aptos"/>
          <w:color w:val="000000" w:themeColor="text1"/>
        </w:rPr>
        <w:t xml:space="preserve">Student’s </w:t>
      </w:r>
      <w:r w:rsidR="008F19F9" w:rsidRPr="008967ED">
        <w:rPr>
          <w:rFonts w:ascii="Aptos" w:hAnsi="Aptos"/>
          <w:color w:val="000000" w:themeColor="text1"/>
        </w:rPr>
        <w:t>friend sprinted out of the room. The teacher saw the friend and another student running down the hallway. He alerted the front office of the situation.</w:t>
      </w:r>
      <w:r w:rsidR="002D5E6D" w:rsidRPr="008967ED">
        <w:rPr>
          <w:rFonts w:ascii="Aptos" w:hAnsi="Aptos"/>
          <w:color w:val="000000" w:themeColor="text1"/>
        </w:rPr>
        <w:t xml:space="preserve"> </w:t>
      </w:r>
    </w:p>
    <w:p w14:paraId="2D74F690" w14:textId="77777777" w:rsidR="00ED0812" w:rsidRPr="008967ED" w:rsidRDefault="00ED0812" w:rsidP="00ED0812">
      <w:pPr>
        <w:pStyle w:val="ListParagraph0"/>
        <w:textAlignment w:val="baseline"/>
        <w:rPr>
          <w:rFonts w:ascii="Aptos" w:hAnsi="Aptos"/>
          <w:color w:val="000000" w:themeColor="text1"/>
        </w:rPr>
      </w:pPr>
    </w:p>
    <w:p w14:paraId="246CEF23" w14:textId="6FFC5F26" w:rsidR="00374657" w:rsidRPr="008967ED" w:rsidRDefault="00374657" w:rsidP="00FD45AC">
      <w:pPr>
        <w:pStyle w:val="ListParagraph0"/>
        <w:numPr>
          <w:ilvl w:val="0"/>
          <w:numId w:val="21"/>
        </w:numPr>
        <w:textAlignment w:val="baseline"/>
        <w:rPr>
          <w:rFonts w:ascii="Aptos" w:hAnsi="Aptos"/>
          <w:color w:val="000000" w:themeColor="text1"/>
        </w:rPr>
      </w:pPr>
      <w:r w:rsidRPr="008967ED">
        <w:rPr>
          <w:rFonts w:ascii="Aptos" w:hAnsi="Aptos"/>
          <w:color w:val="000000" w:themeColor="text1"/>
        </w:rPr>
        <w:t xml:space="preserve">According to Parent, </w:t>
      </w:r>
      <w:r w:rsidR="00123970" w:rsidRPr="008967ED">
        <w:rPr>
          <w:rFonts w:ascii="Aptos" w:hAnsi="Aptos"/>
          <w:color w:val="000000" w:themeColor="text1"/>
        </w:rPr>
        <w:t xml:space="preserve">Student </w:t>
      </w:r>
      <w:r w:rsidRPr="008967ED">
        <w:rPr>
          <w:rFonts w:ascii="Aptos" w:hAnsi="Aptos"/>
          <w:color w:val="000000" w:themeColor="text1"/>
        </w:rPr>
        <w:t xml:space="preserve">was checking her phone to monitor her hyperglycemia. </w:t>
      </w:r>
      <w:r w:rsidR="000B6029">
        <w:rPr>
          <w:rFonts w:ascii="Aptos" w:hAnsi="Aptos"/>
          <w:color w:val="000000" w:themeColor="text1"/>
        </w:rPr>
        <w:t>Student</w:t>
      </w:r>
      <w:r w:rsidR="00921A74" w:rsidRPr="008967ED">
        <w:rPr>
          <w:rFonts w:ascii="Aptos" w:hAnsi="Aptos"/>
          <w:color w:val="000000" w:themeColor="text1"/>
        </w:rPr>
        <w:t xml:space="preserve"> not</w:t>
      </w:r>
      <w:r w:rsidR="008A073C">
        <w:rPr>
          <w:rFonts w:ascii="Aptos" w:hAnsi="Aptos"/>
          <w:color w:val="000000" w:themeColor="text1"/>
        </w:rPr>
        <w:t>iced</w:t>
      </w:r>
      <w:r w:rsidR="00921A74" w:rsidRPr="008967ED">
        <w:rPr>
          <w:rFonts w:ascii="Aptos" w:hAnsi="Aptos"/>
          <w:color w:val="000000" w:themeColor="text1"/>
        </w:rPr>
        <w:t xml:space="preserve"> several texts from another student, including one with a</w:t>
      </w:r>
      <w:r w:rsidRPr="008967ED">
        <w:rPr>
          <w:rFonts w:ascii="Aptos" w:hAnsi="Aptos"/>
          <w:color w:val="000000" w:themeColor="text1"/>
        </w:rPr>
        <w:t xml:space="preserve"> </w:t>
      </w:r>
      <w:r w:rsidR="00921A74" w:rsidRPr="008967ED">
        <w:rPr>
          <w:rFonts w:ascii="Aptos" w:hAnsi="Aptos"/>
          <w:color w:val="000000" w:themeColor="text1"/>
        </w:rPr>
        <w:t>“</w:t>
      </w:r>
      <w:r w:rsidR="00FF28F6" w:rsidRPr="008967ED">
        <w:rPr>
          <w:rFonts w:ascii="Aptos" w:hAnsi="Aptos"/>
          <w:color w:val="000000" w:themeColor="text1"/>
        </w:rPr>
        <w:t>‘</w:t>
      </w:r>
      <w:r w:rsidRPr="008967ED">
        <w:rPr>
          <w:rFonts w:ascii="Aptos" w:hAnsi="Aptos"/>
          <w:color w:val="000000" w:themeColor="text1"/>
        </w:rPr>
        <w:t>headtap</w:t>
      </w:r>
      <w:r w:rsidR="00FF28F6" w:rsidRPr="008967ED">
        <w:rPr>
          <w:rFonts w:ascii="Aptos" w:hAnsi="Aptos"/>
          <w:color w:val="000000" w:themeColor="text1"/>
        </w:rPr>
        <w:t>’</w:t>
      </w:r>
      <w:r w:rsidRPr="008967ED">
        <w:rPr>
          <w:rFonts w:ascii="Aptos" w:hAnsi="Aptos"/>
          <w:color w:val="000000" w:themeColor="text1"/>
        </w:rPr>
        <w:t xml:space="preserve"> along with an emoj</w:t>
      </w:r>
      <w:r w:rsidR="00DE519F" w:rsidRPr="008967ED">
        <w:rPr>
          <w:rFonts w:ascii="Aptos" w:hAnsi="Aptos"/>
          <w:color w:val="000000" w:themeColor="text1"/>
        </w:rPr>
        <w:t>i</w:t>
      </w:r>
      <w:r w:rsidRPr="008967ED">
        <w:rPr>
          <w:rFonts w:ascii="Aptos" w:hAnsi="Aptos"/>
          <w:color w:val="000000" w:themeColor="text1"/>
        </w:rPr>
        <w:t xml:space="preserve"> of a gun- which means I will shoot you</w:t>
      </w:r>
      <w:r w:rsidR="00316713" w:rsidRPr="008967ED">
        <w:rPr>
          <w:rFonts w:ascii="Aptos" w:hAnsi="Aptos"/>
          <w:color w:val="000000" w:themeColor="text1"/>
        </w:rPr>
        <w:t xml:space="preserve"> (Student)</w:t>
      </w:r>
      <w:r w:rsidRPr="008967ED">
        <w:rPr>
          <w:rFonts w:ascii="Aptos" w:hAnsi="Aptos"/>
          <w:color w:val="000000" w:themeColor="text1"/>
        </w:rPr>
        <w:t xml:space="preserve"> in the head.</w:t>
      </w:r>
      <w:r w:rsidR="00FF28F6" w:rsidRPr="008967ED">
        <w:rPr>
          <w:rFonts w:ascii="Aptos" w:hAnsi="Aptos"/>
          <w:color w:val="000000" w:themeColor="text1"/>
        </w:rPr>
        <w:t>” Studen</w:t>
      </w:r>
      <w:r w:rsidR="00DE519F" w:rsidRPr="008967ED">
        <w:rPr>
          <w:rFonts w:ascii="Aptos" w:hAnsi="Aptos"/>
          <w:color w:val="000000" w:themeColor="text1"/>
        </w:rPr>
        <w:t>t</w:t>
      </w:r>
      <w:r w:rsidR="00FF28F6" w:rsidRPr="008967ED">
        <w:rPr>
          <w:rFonts w:ascii="Aptos" w:hAnsi="Aptos"/>
          <w:color w:val="000000" w:themeColor="text1"/>
        </w:rPr>
        <w:t xml:space="preserve"> went to fill</w:t>
      </w:r>
      <w:r w:rsidRPr="008967ED">
        <w:rPr>
          <w:rFonts w:ascii="Aptos" w:hAnsi="Aptos"/>
          <w:color w:val="000000" w:themeColor="text1"/>
        </w:rPr>
        <w:t xml:space="preserve"> her water</w:t>
      </w:r>
      <w:r w:rsidR="00FF28F6" w:rsidRPr="008967ED">
        <w:rPr>
          <w:rFonts w:ascii="Aptos" w:hAnsi="Aptos"/>
          <w:color w:val="000000" w:themeColor="text1"/>
        </w:rPr>
        <w:t xml:space="preserve"> bottle</w:t>
      </w:r>
      <w:r w:rsidRPr="008967ED">
        <w:rPr>
          <w:rFonts w:ascii="Aptos" w:hAnsi="Aptos"/>
          <w:color w:val="000000" w:themeColor="text1"/>
        </w:rPr>
        <w:t xml:space="preserve">, </w:t>
      </w:r>
      <w:r w:rsidR="00FF28F6" w:rsidRPr="008967ED">
        <w:rPr>
          <w:rFonts w:ascii="Aptos" w:hAnsi="Aptos"/>
          <w:color w:val="000000" w:themeColor="text1"/>
        </w:rPr>
        <w:t>“</w:t>
      </w:r>
      <w:r w:rsidRPr="008967ED">
        <w:rPr>
          <w:rFonts w:ascii="Aptos" w:hAnsi="Aptos"/>
          <w:color w:val="000000" w:themeColor="text1"/>
        </w:rPr>
        <w:t xml:space="preserve">checked her sugar, and utilized </w:t>
      </w:r>
      <w:r w:rsidR="00FF28F6" w:rsidRPr="008967ED">
        <w:rPr>
          <w:rFonts w:ascii="Aptos" w:hAnsi="Aptos"/>
          <w:color w:val="000000" w:themeColor="text1"/>
        </w:rPr>
        <w:t xml:space="preserve">[the] </w:t>
      </w:r>
      <w:r w:rsidRPr="008967ED">
        <w:rPr>
          <w:rFonts w:ascii="Aptos" w:hAnsi="Aptos"/>
          <w:color w:val="000000" w:themeColor="text1"/>
        </w:rPr>
        <w:t xml:space="preserve">bathroom where her friends were and they saw the message </w:t>
      </w:r>
      <w:r w:rsidR="00FF28F6" w:rsidRPr="008967ED">
        <w:rPr>
          <w:rFonts w:ascii="Aptos" w:hAnsi="Aptos"/>
          <w:color w:val="000000" w:themeColor="text1"/>
        </w:rPr>
        <w:t>[the other student had]</w:t>
      </w:r>
      <w:r w:rsidRPr="008967ED">
        <w:rPr>
          <w:rFonts w:ascii="Aptos" w:hAnsi="Aptos"/>
          <w:color w:val="000000" w:themeColor="text1"/>
        </w:rPr>
        <w:t xml:space="preserve"> sent and they all made their way to the first floor.</w:t>
      </w:r>
      <w:r w:rsidR="00FF28F6" w:rsidRPr="008967ED">
        <w:rPr>
          <w:rFonts w:ascii="Aptos" w:hAnsi="Aptos"/>
          <w:color w:val="000000" w:themeColor="text1"/>
        </w:rPr>
        <w:t>”</w:t>
      </w:r>
    </w:p>
    <w:p w14:paraId="24762735" w14:textId="77777777" w:rsidR="00ED0812" w:rsidRPr="008967ED" w:rsidRDefault="00ED0812" w:rsidP="00ED0812">
      <w:pPr>
        <w:textAlignment w:val="baseline"/>
        <w:rPr>
          <w:rFonts w:ascii="Aptos" w:hAnsi="Aptos"/>
          <w:color w:val="000000" w:themeColor="text1"/>
        </w:rPr>
      </w:pPr>
    </w:p>
    <w:p w14:paraId="215247CF" w14:textId="2DC256E4" w:rsidR="00D23A07" w:rsidRPr="008967ED" w:rsidRDefault="003318B0" w:rsidP="00FD45AC">
      <w:pPr>
        <w:pStyle w:val="ListParagraph0"/>
        <w:numPr>
          <w:ilvl w:val="0"/>
          <w:numId w:val="21"/>
        </w:numPr>
        <w:textAlignment w:val="baseline"/>
        <w:rPr>
          <w:rFonts w:ascii="Aptos" w:hAnsi="Aptos"/>
          <w:color w:val="000000" w:themeColor="text1"/>
        </w:rPr>
      </w:pPr>
      <w:r w:rsidRPr="008967ED">
        <w:rPr>
          <w:rFonts w:ascii="Aptos" w:hAnsi="Aptos"/>
          <w:color w:val="000000" w:themeColor="text1"/>
        </w:rPr>
        <w:t>A</w:t>
      </w:r>
      <w:r w:rsidR="00DE519F" w:rsidRPr="008967ED">
        <w:rPr>
          <w:rFonts w:ascii="Aptos" w:hAnsi="Aptos"/>
          <w:color w:val="000000" w:themeColor="text1"/>
        </w:rPr>
        <w:t xml:space="preserve"> </w:t>
      </w:r>
      <w:r w:rsidR="002D5E6D" w:rsidRPr="008967ED">
        <w:rPr>
          <w:rFonts w:ascii="Aptos" w:hAnsi="Aptos"/>
          <w:color w:val="000000" w:themeColor="text1"/>
        </w:rPr>
        <w:t>suspension hearing was held</w:t>
      </w:r>
      <w:r w:rsidR="009E4B01" w:rsidRPr="008967ED">
        <w:rPr>
          <w:rFonts w:ascii="Aptos" w:hAnsi="Aptos"/>
          <w:color w:val="000000" w:themeColor="text1"/>
        </w:rPr>
        <w:t xml:space="preserve"> on March 4, 2025</w:t>
      </w:r>
      <w:r w:rsidRPr="008967ED">
        <w:rPr>
          <w:rFonts w:ascii="Aptos" w:hAnsi="Aptos"/>
          <w:color w:val="000000" w:themeColor="text1"/>
        </w:rPr>
        <w:t xml:space="preserve">. </w:t>
      </w:r>
      <w:r w:rsidR="002D5E6D" w:rsidRPr="008967ED">
        <w:rPr>
          <w:rFonts w:ascii="Aptos" w:hAnsi="Aptos"/>
          <w:color w:val="000000" w:themeColor="text1"/>
        </w:rPr>
        <w:t xml:space="preserve"> </w:t>
      </w:r>
      <w:r w:rsidR="00123970" w:rsidRPr="008967ED">
        <w:rPr>
          <w:rFonts w:ascii="Aptos" w:hAnsi="Aptos"/>
          <w:color w:val="000000" w:themeColor="text1"/>
        </w:rPr>
        <w:t xml:space="preserve">Student </w:t>
      </w:r>
      <w:r w:rsidR="002D5E6D" w:rsidRPr="008967ED">
        <w:rPr>
          <w:rFonts w:ascii="Aptos" w:hAnsi="Aptos"/>
          <w:color w:val="000000" w:themeColor="text1"/>
        </w:rPr>
        <w:t>was found to have incited/attempting to incite other students to create a disturbance</w:t>
      </w:r>
      <w:r w:rsidR="000B6029">
        <w:rPr>
          <w:rFonts w:ascii="Aptos" w:hAnsi="Aptos"/>
          <w:color w:val="000000" w:themeColor="text1"/>
        </w:rPr>
        <w:t xml:space="preserve">. She was </w:t>
      </w:r>
      <w:r w:rsidR="00D91D85">
        <w:rPr>
          <w:rFonts w:ascii="Aptos" w:hAnsi="Aptos"/>
          <w:color w:val="000000" w:themeColor="text1"/>
        </w:rPr>
        <w:t>issued an</w:t>
      </w:r>
      <w:r w:rsidR="002D5E6D" w:rsidRPr="008967ED">
        <w:rPr>
          <w:rFonts w:ascii="Aptos" w:hAnsi="Aptos"/>
          <w:color w:val="000000" w:themeColor="text1"/>
        </w:rPr>
        <w:t xml:space="preserve"> </w:t>
      </w:r>
      <w:r w:rsidR="00E97606" w:rsidRPr="008967ED">
        <w:rPr>
          <w:rFonts w:ascii="Aptos" w:hAnsi="Aptos"/>
          <w:color w:val="000000" w:themeColor="text1"/>
        </w:rPr>
        <w:t>eight</w:t>
      </w:r>
      <w:r w:rsidR="00D91D85">
        <w:rPr>
          <w:rFonts w:ascii="Aptos" w:hAnsi="Aptos"/>
          <w:color w:val="000000" w:themeColor="text1"/>
        </w:rPr>
        <w:t>-</w:t>
      </w:r>
      <w:r w:rsidR="002D5E6D" w:rsidRPr="008967ED">
        <w:rPr>
          <w:rFonts w:ascii="Aptos" w:hAnsi="Aptos"/>
          <w:color w:val="000000" w:themeColor="text1"/>
        </w:rPr>
        <w:t>day out</w:t>
      </w:r>
      <w:r w:rsidR="00E97606" w:rsidRPr="008967ED">
        <w:rPr>
          <w:rFonts w:ascii="Aptos" w:hAnsi="Aptos"/>
          <w:color w:val="000000" w:themeColor="text1"/>
        </w:rPr>
        <w:t>-of-</w:t>
      </w:r>
      <w:r w:rsidR="002D5E6D" w:rsidRPr="008967ED">
        <w:rPr>
          <w:rFonts w:ascii="Aptos" w:hAnsi="Aptos"/>
          <w:color w:val="000000" w:themeColor="text1"/>
        </w:rPr>
        <w:t>school suspension.</w:t>
      </w:r>
    </w:p>
    <w:p w14:paraId="05C420A0" w14:textId="77777777" w:rsidR="00ED0812" w:rsidRPr="008967ED" w:rsidRDefault="00ED0812" w:rsidP="00ED0812">
      <w:pPr>
        <w:textAlignment w:val="baseline"/>
        <w:rPr>
          <w:rFonts w:ascii="Aptos" w:hAnsi="Aptos"/>
          <w:color w:val="000000" w:themeColor="text1"/>
        </w:rPr>
      </w:pPr>
    </w:p>
    <w:p w14:paraId="0B98E6DA" w14:textId="681929CB" w:rsidR="00131AFA" w:rsidRPr="008967ED" w:rsidRDefault="009E2BF3" w:rsidP="00D609EA">
      <w:pPr>
        <w:pStyle w:val="ListParagraph0"/>
        <w:numPr>
          <w:ilvl w:val="0"/>
          <w:numId w:val="21"/>
        </w:numPr>
        <w:textAlignment w:val="baseline"/>
        <w:rPr>
          <w:rFonts w:ascii="Aptos" w:hAnsi="Aptos"/>
          <w:color w:val="000000" w:themeColor="text1"/>
        </w:rPr>
      </w:pPr>
      <w:r w:rsidRPr="008967ED">
        <w:rPr>
          <w:rFonts w:ascii="Aptos" w:hAnsi="Aptos"/>
          <w:color w:val="000000" w:themeColor="text1"/>
        </w:rPr>
        <w:t xml:space="preserve">On March 7, 2025, </w:t>
      </w:r>
      <w:r w:rsidR="00D91D85">
        <w:rPr>
          <w:rFonts w:ascii="Aptos" w:hAnsi="Aptos"/>
          <w:color w:val="000000" w:themeColor="text1"/>
        </w:rPr>
        <w:t xml:space="preserve">the District convened </w:t>
      </w:r>
      <w:r w:rsidRPr="008967ED">
        <w:rPr>
          <w:rFonts w:ascii="Aptos" w:hAnsi="Aptos"/>
          <w:color w:val="000000" w:themeColor="text1"/>
        </w:rPr>
        <w:t>a</w:t>
      </w:r>
      <w:r w:rsidR="00B64352" w:rsidRPr="008967ED">
        <w:rPr>
          <w:rFonts w:ascii="Aptos" w:hAnsi="Aptos"/>
          <w:color w:val="000000" w:themeColor="text1"/>
        </w:rPr>
        <w:t xml:space="preserve"> Manifestation Determination </w:t>
      </w:r>
      <w:r w:rsidR="00D91D85">
        <w:rPr>
          <w:rFonts w:ascii="Aptos" w:hAnsi="Aptos"/>
          <w:color w:val="000000" w:themeColor="text1"/>
        </w:rPr>
        <w:t>Review (MDR) meeting</w:t>
      </w:r>
      <w:r w:rsidRPr="008967ED">
        <w:rPr>
          <w:rFonts w:ascii="Aptos" w:hAnsi="Aptos"/>
          <w:color w:val="000000" w:themeColor="text1"/>
        </w:rPr>
        <w:t>. The Team</w:t>
      </w:r>
      <w:r w:rsidR="00B64352" w:rsidRPr="008967ED">
        <w:rPr>
          <w:rFonts w:ascii="Aptos" w:hAnsi="Aptos"/>
          <w:color w:val="000000" w:themeColor="text1"/>
        </w:rPr>
        <w:t xml:space="preserve"> determined that </w:t>
      </w:r>
      <w:r w:rsidR="005C39FD" w:rsidRPr="008967ED">
        <w:rPr>
          <w:rFonts w:ascii="Aptos" w:hAnsi="Aptos"/>
          <w:color w:val="000000" w:themeColor="text1"/>
        </w:rPr>
        <w:t>Student</w:t>
      </w:r>
      <w:r w:rsidR="00B64352" w:rsidRPr="008967ED">
        <w:rPr>
          <w:rFonts w:ascii="Aptos" w:hAnsi="Aptos"/>
          <w:color w:val="000000" w:themeColor="text1"/>
        </w:rPr>
        <w:t xml:space="preserve">'s behavior was not a manifestation of her disability. Parent </w:t>
      </w:r>
      <w:r w:rsidR="008949F1" w:rsidRPr="008967ED">
        <w:rPr>
          <w:rFonts w:ascii="Aptos" w:hAnsi="Aptos"/>
          <w:color w:val="000000" w:themeColor="text1"/>
        </w:rPr>
        <w:t>disagreed, a</w:t>
      </w:r>
      <w:r w:rsidR="00B64352" w:rsidRPr="008967ED">
        <w:rPr>
          <w:rFonts w:ascii="Aptos" w:hAnsi="Aptos"/>
          <w:color w:val="000000" w:themeColor="text1"/>
        </w:rPr>
        <w:t>ssert</w:t>
      </w:r>
      <w:r w:rsidR="008949F1" w:rsidRPr="008967ED">
        <w:rPr>
          <w:rFonts w:ascii="Aptos" w:hAnsi="Aptos"/>
          <w:color w:val="000000" w:themeColor="text1"/>
        </w:rPr>
        <w:t>ing</w:t>
      </w:r>
      <w:r w:rsidR="00B64352" w:rsidRPr="008967ED">
        <w:rPr>
          <w:rFonts w:ascii="Aptos" w:hAnsi="Aptos"/>
          <w:color w:val="000000" w:themeColor="text1"/>
        </w:rPr>
        <w:t xml:space="preserve"> that</w:t>
      </w:r>
      <w:r w:rsidR="00250C4C" w:rsidRPr="008967ED">
        <w:rPr>
          <w:rFonts w:ascii="Aptos" w:hAnsi="Aptos"/>
          <w:color w:val="000000" w:themeColor="text1"/>
        </w:rPr>
        <w:t>, because Student experiences "highs" in which she “experiences ‘irritability and anger,’"</w:t>
      </w:r>
      <w:r w:rsidR="00B64352" w:rsidRPr="008967ED">
        <w:rPr>
          <w:rFonts w:ascii="Aptos" w:hAnsi="Aptos"/>
          <w:color w:val="000000" w:themeColor="text1"/>
        </w:rPr>
        <w:t xml:space="preserve"> </w:t>
      </w:r>
      <w:r w:rsidR="00250C4C" w:rsidRPr="008967ED">
        <w:rPr>
          <w:rFonts w:ascii="Aptos" w:hAnsi="Aptos"/>
          <w:color w:val="000000" w:themeColor="text1"/>
        </w:rPr>
        <w:t>the conduct</w:t>
      </w:r>
      <w:r w:rsidR="00B64352" w:rsidRPr="008967ED">
        <w:rPr>
          <w:rFonts w:ascii="Aptos" w:hAnsi="Aptos"/>
          <w:color w:val="000000" w:themeColor="text1"/>
        </w:rPr>
        <w:t xml:space="preserve"> was a manifestation </w:t>
      </w:r>
      <w:r w:rsidR="008949F1" w:rsidRPr="008967ED">
        <w:rPr>
          <w:rFonts w:ascii="Aptos" w:hAnsi="Aptos"/>
          <w:color w:val="000000" w:themeColor="text1"/>
        </w:rPr>
        <w:t xml:space="preserve">of </w:t>
      </w:r>
      <w:r w:rsidR="005C39FD" w:rsidRPr="008967ED">
        <w:rPr>
          <w:rFonts w:ascii="Aptos" w:hAnsi="Aptos"/>
          <w:color w:val="000000" w:themeColor="text1"/>
        </w:rPr>
        <w:t xml:space="preserve">Student </w:t>
      </w:r>
      <w:r w:rsidR="008949F1" w:rsidRPr="008967ED">
        <w:rPr>
          <w:rFonts w:ascii="Aptos" w:hAnsi="Aptos"/>
          <w:color w:val="000000" w:themeColor="text1"/>
        </w:rPr>
        <w:t>'s Type I Diabetes</w:t>
      </w:r>
      <w:r w:rsidR="00250C4C" w:rsidRPr="008967ED">
        <w:rPr>
          <w:rFonts w:ascii="Aptos" w:hAnsi="Aptos"/>
          <w:color w:val="000000" w:themeColor="text1"/>
        </w:rPr>
        <w:t>.</w:t>
      </w:r>
      <w:r w:rsidR="00D91D85">
        <w:rPr>
          <w:rFonts w:ascii="Aptos" w:hAnsi="Aptos"/>
          <w:color w:val="000000" w:themeColor="text1"/>
        </w:rPr>
        <w:t xml:space="preserve"> </w:t>
      </w:r>
      <w:r w:rsidR="00D609EA" w:rsidRPr="008967ED">
        <w:rPr>
          <w:rFonts w:ascii="Aptos" w:hAnsi="Aptos"/>
          <w:color w:val="000000" w:themeColor="text1"/>
        </w:rPr>
        <w:t xml:space="preserve">  </w:t>
      </w:r>
    </w:p>
    <w:p w14:paraId="7965A734" w14:textId="77777777" w:rsidR="00ED0812" w:rsidRPr="008967ED" w:rsidRDefault="00ED0812" w:rsidP="00ED0812">
      <w:pPr>
        <w:textAlignment w:val="baseline"/>
        <w:rPr>
          <w:rFonts w:ascii="Aptos" w:hAnsi="Aptos"/>
          <w:color w:val="000000" w:themeColor="text1"/>
        </w:rPr>
      </w:pPr>
    </w:p>
    <w:p w14:paraId="0F7E504A" w14:textId="40F43CCA" w:rsidR="008736EE" w:rsidRDefault="00FC751A" w:rsidP="008736EE">
      <w:pPr>
        <w:pStyle w:val="ListParagraph0"/>
        <w:numPr>
          <w:ilvl w:val="0"/>
          <w:numId w:val="21"/>
        </w:numPr>
        <w:textAlignment w:val="baseline"/>
        <w:rPr>
          <w:rFonts w:ascii="Aptos" w:hAnsi="Aptos"/>
          <w:color w:val="000000" w:themeColor="text1"/>
        </w:rPr>
      </w:pPr>
      <w:r w:rsidRPr="008967ED">
        <w:rPr>
          <w:rFonts w:ascii="Aptos" w:hAnsi="Aptos"/>
          <w:color w:val="000000" w:themeColor="text1"/>
        </w:rPr>
        <w:t xml:space="preserve">On March 20, 2025, Parent filed a Hearing Request </w:t>
      </w:r>
      <w:r w:rsidR="00B15CA8" w:rsidRPr="008967ED">
        <w:rPr>
          <w:rFonts w:ascii="Aptos" w:hAnsi="Aptos"/>
          <w:color w:val="000000" w:themeColor="text1"/>
        </w:rPr>
        <w:t>alleging</w:t>
      </w:r>
      <w:r w:rsidRPr="008967ED">
        <w:rPr>
          <w:rFonts w:ascii="Aptos" w:hAnsi="Aptos"/>
          <w:color w:val="000000" w:themeColor="text1"/>
        </w:rPr>
        <w:t xml:space="preserve"> that </w:t>
      </w:r>
      <w:r w:rsidR="00682FBE" w:rsidRPr="008967ED">
        <w:rPr>
          <w:rFonts w:ascii="Aptos" w:hAnsi="Aptos"/>
          <w:color w:val="000000" w:themeColor="text1"/>
        </w:rPr>
        <w:t xml:space="preserve">the District erred in </w:t>
      </w:r>
      <w:r w:rsidR="00892717" w:rsidRPr="008967ED">
        <w:rPr>
          <w:rFonts w:ascii="Aptos" w:hAnsi="Aptos"/>
          <w:color w:val="000000" w:themeColor="text1"/>
        </w:rPr>
        <w:t xml:space="preserve">its </w:t>
      </w:r>
      <w:r w:rsidRPr="008967ED">
        <w:rPr>
          <w:rFonts w:ascii="Aptos" w:hAnsi="Aptos"/>
          <w:color w:val="000000" w:themeColor="text1"/>
        </w:rPr>
        <w:t>manifest</w:t>
      </w:r>
      <w:r w:rsidR="00682FBE" w:rsidRPr="008967ED">
        <w:rPr>
          <w:rFonts w:ascii="Aptos" w:hAnsi="Aptos"/>
          <w:color w:val="000000" w:themeColor="text1"/>
        </w:rPr>
        <w:t>ation</w:t>
      </w:r>
      <w:r w:rsidRPr="008967ED">
        <w:rPr>
          <w:rFonts w:ascii="Aptos" w:hAnsi="Aptos"/>
          <w:color w:val="000000" w:themeColor="text1"/>
        </w:rPr>
        <w:t xml:space="preserve"> determination</w:t>
      </w:r>
      <w:r w:rsidR="00892717" w:rsidRPr="008967ED">
        <w:rPr>
          <w:rFonts w:ascii="Aptos" w:hAnsi="Aptos"/>
          <w:color w:val="000000" w:themeColor="text1"/>
        </w:rPr>
        <w:t xml:space="preserve">. </w:t>
      </w:r>
      <w:r w:rsidR="007C25ED" w:rsidRPr="008967ED">
        <w:rPr>
          <w:rFonts w:ascii="Aptos" w:hAnsi="Aptos"/>
          <w:color w:val="000000" w:themeColor="text1"/>
        </w:rPr>
        <w:t>In part,</w:t>
      </w:r>
      <w:r w:rsidR="000803A4" w:rsidRPr="008967ED">
        <w:rPr>
          <w:rFonts w:ascii="Aptos" w:hAnsi="Aptos"/>
          <w:color w:val="000000" w:themeColor="text1"/>
        </w:rPr>
        <w:t xml:space="preserve"> Parent</w:t>
      </w:r>
      <w:r w:rsidR="007C25ED" w:rsidRPr="008967ED">
        <w:rPr>
          <w:rFonts w:ascii="Aptos" w:hAnsi="Aptos"/>
          <w:color w:val="000000" w:themeColor="text1"/>
        </w:rPr>
        <w:t xml:space="preserve"> asserted that </w:t>
      </w:r>
      <w:r w:rsidR="000803A4" w:rsidRPr="008967ED">
        <w:rPr>
          <w:rFonts w:ascii="Aptos" w:hAnsi="Aptos"/>
          <w:color w:val="000000" w:themeColor="text1"/>
        </w:rPr>
        <w:t>“</w:t>
      </w:r>
      <w:r w:rsidR="007C25ED" w:rsidRPr="008967ED">
        <w:rPr>
          <w:rFonts w:ascii="Aptos" w:hAnsi="Aptos"/>
          <w:color w:val="000000" w:themeColor="text1"/>
        </w:rPr>
        <w:t>[h]</w:t>
      </w:r>
      <w:r w:rsidRPr="008967ED">
        <w:rPr>
          <w:rFonts w:ascii="Aptos" w:hAnsi="Aptos"/>
          <w:color w:val="000000" w:themeColor="text1"/>
        </w:rPr>
        <w:t xml:space="preserve">yperglycemia is known to cause irritability and anger, as well as increased thirst and urination· hence why </w:t>
      </w:r>
      <w:r w:rsidR="005C3A78" w:rsidRPr="008967ED">
        <w:rPr>
          <w:rFonts w:ascii="Aptos" w:hAnsi="Aptos"/>
          <w:color w:val="000000" w:themeColor="text1"/>
        </w:rPr>
        <w:t>[Student]</w:t>
      </w:r>
      <w:r w:rsidRPr="008967ED">
        <w:rPr>
          <w:rFonts w:ascii="Aptos" w:hAnsi="Aptos"/>
          <w:color w:val="000000" w:themeColor="text1"/>
        </w:rPr>
        <w:t xml:space="preserve"> was utilizing the bathroom and bubbler per her 504 plan.</w:t>
      </w:r>
      <w:r w:rsidR="009D6D54" w:rsidRPr="008967ED">
        <w:rPr>
          <w:rFonts w:ascii="Aptos" w:hAnsi="Aptos"/>
          <w:color w:val="000000" w:themeColor="text1"/>
        </w:rPr>
        <w:t>”</w:t>
      </w:r>
      <w:r w:rsidR="001E32ED">
        <w:rPr>
          <w:rFonts w:ascii="Aptos" w:hAnsi="Aptos"/>
          <w:color w:val="000000" w:themeColor="text1"/>
        </w:rPr>
        <w:t xml:space="preserve"> Parent also asserted that the District failed to implement Student’s 504 Plan.</w:t>
      </w:r>
    </w:p>
    <w:p w14:paraId="7BDACE24" w14:textId="77777777" w:rsidR="008736EE" w:rsidRPr="008736EE" w:rsidRDefault="008736EE" w:rsidP="008736EE">
      <w:pPr>
        <w:pStyle w:val="ListParagraph0"/>
        <w:rPr>
          <w:rFonts w:ascii="Aptos" w:hAnsi="Aptos"/>
          <w:color w:val="000000" w:themeColor="text1"/>
        </w:rPr>
      </w:pPr>
    </w:p>
    <w:p w14:paraId="67B53842" w14:textId="3FDB317C" w:rsidR="00C57538" w:rsidRPr="00A762D3" w:rsidRDefault="00AF0A6F" w:rsidP="00A762D3">
      <w:pPr>
        <w:pStyle w:val="ListParagraph0"/>
        <w:numPr>
          <w:ilvl w:val="0"/>
          <w:numId w:val="21"/>
        </w:numPr>
        <w:textAlignment w:val="baseline"/>
        <w:rPr>
          <w:rFonts w:ascii="Aptos" w:hAnsi="Aptos"/>
          <w:color w:val="000000" w:themeColor="text1"/>
        </w:rPr>
      </w:pPr>
      <w:r w:rsidRPr="008736EE">
        <w:rPr>
          <w:rFonts w:ascii="Aptos" w:hAnsi="Aptos"/>
          <w:color w:val="000000" w:themeColor="text1"/>
        </w:rPr>
        <w:t>An expedited hearing</w:t>
      </w:r>
      <w:r w:rsidR="00A76FC8" w:rsidRPr="008736EE">
        <w:rPr>
          <w:rFonts w:ascii="Aptos" w:hAnsi="Aptos"/>
          <w:color w:val="000000" w:themeColor="text1"/>
        </w:rPr>
        <w:t xml:space="preserve"> in this matter</w:t>
      </w:r>
      <w:r w:rsidRPr="008736EE">
        <w:rPr>
          <w:rFonts w:ascii="Aptos" w:hAnsi="Aptos"/>
          <w:color w:val="000000" w:themeColor="text1"/>
        </w:rPr>
        <w:t xml:space="preserve"> </w:t>
      </w:r>
      <w:r w:rsidR="003B5EF9" w:rsidRPr="008736EE">
        <w:rPr>
          <w:rFonts w:ascii="Aptos" w:hAnsi="Aptos"/>
          <w:color w:val="000000" w:themeColor="text1"/>
        </w:rPr>
        <w:t xml:space="preserve">is </w:t>
      </w:r>
      <w:r w:rsidR="00316713" w:rsidRPr="008736EE">
        <w:rPr>
          <w:rFonts w:ascii="Aptos" w:hAnsi="Aptos"/>
          <w:color w:val="000000" w:themeColor="text1"/>
        </w:rPr>
        <w:t>scheduled</w:t>
      </w:r>
      <w:r w:rsidRPr="008736EE">
        <w:rPr>
          <w:rFonts w:ascii="Aptos" w:hAnsi="Aptos"/>
          <w:color w:val="000000" w:themeColor="text1"/>
        </w:rPr>
        <w:t xml:space="preserve"> </w:t>
      </w:r>
      <w:r w:rsidR="009D6D54" w:rsidRPr="008736EE">
        <w:rPr>
          <w:rFonts w:ascii="Aptos" w:hAnsi="Aptos"/>
          <w:color w:val="000000" w:themeColor="text1"/>
        </w:rPr>
        <w:t xml:space="preserve">for April </w:t>
      </w:r>
      <w:r w:rsidR="003B5EF9" w:rsidRPr="008736EE">
        <w:rPr>
          <w:rFonts w:ascii="Aptos" w:hAnsi="Aptos"/>
          <w:color w:val="000000" w:themeColor="text1"/>
        </w:rPr>
        <w:t>7</w:t>
      </w:r>
      <w:r w:rsidR="009D6D54" w:rsidRPr="008736EE">
        <w:rPr>
          <w:rFonts w:ascii="Aptos" w:hAnsi="Aptos"/>
          <w:color w:val="000000" w:themeColor="text1"/>
        </w:rPr>
        <w:t>, 2025</w:t>
      </w:r>
      <w:r w:rsidR="00A762D3">
        <w:rPr>
          <w:rFonts w:ascii="Aptos" w:hAnsi="Aptos"/>
          <w:color w:val="000000" w:themeColor="text1"/>
        </w:rPr>
        <w:t>,</w:t>
      </w:r>
      <w:r w:rsidR="008736EE" w:rsidRPr="008736EE">
        <w:rPr>
          <w:rFonts w:ascii="Aptos" w:hAnsi="Aptos"/>
          <w:color w:val="000000" w:themeColor="text1"/>
        </w:rPr>
        <w:t xml:space="preserve"> on the </w:t>
      </w:r>
      <w:r w:rsidR="001E32ED">
        <w:rPr>
          <w:rFonts w:ascii="Aptos" w:hAnsi="Aptos"/>
          <w:color w:val="000000" w:themeColor="text1"/>
        </w:rPr>
        <w:t>sole</w:t>
      </w:r>
      <w:r w:rsidR="008736EE" w:rsidRPr="008736EE">
        <w:rPr>
          <w:rFonts w:ascii="Aptos" w:hAnsi="Aptos"/>
          <w:color w:val="000000" w:themeColor="text1"/>
        </w:rPr>
        <w:t xml:space="preserve"> issue</w:t>
      </w:r>
      <w:r w:rsidR="00A762D3">
        <w:rPr>
          <w:rFonts w:ascii="Aptos" w:hAnsi="Aptos"/>
          <w:color w:val="000000" w:themeColor="text1"/>
        </w:rPr>
        <w:t xml:space="preserve"> of</w:t>
      </w:r>
      <w:r w:rsidR="008736EE" w:rsidRPr="008736EE">
        <w:rPr>
          <w:rFonts w:ascii="Aptos" w:hAnsi="Aptos"/>
          <w:color w:val="000000" w:themeColor="text1"/>
        </w:rPr>
        <w:t xml:space="preserve"> </w:t>
      </w:r>
      <w:r w:rsidR="00A762D3">
        <w:rPr>
          <w:rFonts w:ascii="Aptos" w:hAnsi="Aptos"/>
          <w:bCs/>
          <w:color w:val="000000" w:themeColor="text1"/>
        </w:rPr>
        <w:t>w</w:t>
      </w:r>
      <w:r w:rsidR="008736EE" w:rsidRPr="00493806">
        <w:rPr>
          <w:rFonts w:ascii="Aptos" w:hAnsi="Aptos"/>
          <w:bCs/>
          <w:color w:val="000000" w:themeColor="text1"/>
        </w:rPr>
        <w:t xml:space="preserve">hether </w:t>
      </w:r>
      <w:r w:rsidR="001E32ED">
        <w:rPr>
          <w:rFonts w:ascii="Aptos" w:hAnsi="Aptos"/>
          <w:bCs/>
          <w:color w:val="000000" w:themeColor="text1"/>
        </w:rPr>
        <w:t>Student’s</w:t>
      </w:r>
      <w:r w:rsidR="008736EE" w:rsidRPr="00493806">
        <w:rPr>
          <w:rFonts w:ascii="Aptos" w:hAnsi="Aptos"/>
          <w:bCs/>
          <w:color w:val="000000" w:themeColor="text1"/>
        </w:rPr>
        <w:t xml:space="preserve"> behavior on March 3, 2025</w:t>
      </w:r>
      <w:r w:rsidR="00A762D3">
        <w:rPr>
          <w:rFonts w:ascii="Aptos" w:hAnsi="Aptos"/>
          <w:bCs/>
          <w:color w:val="000000" w:themeColor="text1"/>
        </w:rPr>
        <w:t>,</w:t>
      </w:r>
      <w:r w:rsidR="008736EE" w:rsidRPr="00493806">
        <w:rPr>
          <w:rFonts w:ascii="Aptos" w:hAnsi="Aptos"/>
          <w:bCs/>
          <w:color w:val="000000" w:themeColor="text1"/>
        </w:rPr>
        <w:t xml:space="preserve"> was a manifestation of </w:t>
      </w:r>
      <w:r w:rsidR="008A073C">
        <w:rPr>
          <w:rFonts w:ascii="Aptos" w:hAnsi="Aptos"/>
          <w:bCs/>
          <w:color w:val="000000" w:themeColor="text1"/>
        </w:rPr>
        <w:t>her</w:t>
      </w:r>
      <w:r w:rsidR="008736EE" w:rsidRPr="00493806">
        <w:rPr>
          <w:rFonts w:ascii="Aptos" w:hAnsi="Aptos"/>
          <w:bCs/>
          <w:color w:val="000000" w:themeColor="text1"/>
        </w:rPr>
        <w:t xml:space="preserve"> disability</w:t>
      </w:r>
      <w:r w:rsidR="00A762D3">
        <w:rPr>
          <w:rFonts w:ascii="Aptos" w:hAnsi="Aptos"/>
          <w:bCs/>
          <w:color w:val="000000" w:themeColor="text1"/>
        </w:rPr>
        <w:t>.</w:t>
      </w:r>
    </w:p>
    <w:p w14:paraId="77AE1B99" w14:textId="77777777" w:rsidR="00A762D3" w:rsidRPr="00A762D3" w:rsidRDefault="00A762D3" w:rsidP="00A762D3">
      <w:pPr>
        <w:textAlignment w:val="baseline"/>
        <w:rPr>
          <w:rFonts w:ascii="Aptos" w:hAnsi="Aptos"/>
          <w:color w:val="000000" w:themeColor="text1"/>
        </w:rPr>
      </w:pPr>
    </w:p>
    <w:p w14:paraId="18FA1ADC" w14:textId="77777777" w:rsidR="00243758" w:rsidRDefault="00C57538" w:rsidP="00FD45AC">
      <w:pPr>
        <w:pStyle w:val="ListParagraph0"/>
        <w:numPr>
          <w:ilvl w:val="0"/>
          <w:numId w:val="21"/>
        </w:numPr>
        <w:textAlignment w:val="baseline"/>
        <w:rPr>
          <w:rFonts w:ascii="Aptos" w:hAnsi="Aptos"/>
          <w:color w:val="000000" w:themeColor="text1"/>
        </w:rPr>
      </w:pPr>
      <w:r w:rsidRPr="008967ED">
        <w:rPr>
          <w:rFonts w:ascii="Aptos" w:hAnsi="Aptos"/>
          <w:color w:val="000000" w:themeColor="text1"/>
        </w:rPr>
        <w:t xml:space="preserve">On March </w:t>
      </w:r>
      <w:r w:rsidR="00F32096" w:rsidRPr="008967ED">
        <w:rPr>
          <w:rFonts w:ascii="Aptos" w:hAnsi="Aptos"/>
          <w:color w:val="000000" w:themeColor="text1"/>
        </w:rPr>
        <w:t>29, 2025</w:t>
      </w:r>
      <w:r w:rsidRPr="008967ED">
        <w:rPr>
          <w:rFonts w:ascii="Aptos" w:hAnsi="Aptos"/>
          <w:color w:val="000000" w:themeColor="text1"/>
        </w:rPr>
        <w:t xml:space="preserve">, </w:t>
      </w:r>
      <w:r w:rsidR="00D43001" w:rsidRPr="008967ED">
        <w:rPr>
          <w:rFonts w:ascii="Aptos" w:hAnsi="Aptos"/>
          <w:color w:val="000000" w:themeColor="text1"/>
        </w:rPr>
        <w:t>Paren</w:t>
      </w:r>
      <w:r w:rsidR="00596E46">
        <w:rPr>
          <w:rFonts w:ascii="Aptos" w:hAnsi="Aptos"/>
          <w:color w:val="000000" w:themeColor="text1"/>
        </w:rPr>
        <w:t>t</w:t>
      </w:r>
      <w:r w:rsidR="00D43001" w:rsidRPr="008967ED">
        <w:rPr>
          <w:rFonts w:ascii="Aptos" w:hAnsi="Aptos"/>
          <w:color w:val="000000" w:themeColor="text1"/>
        </w:rPr>
        <w:t xml:space="preserve"> submitted seven exhibits </w:t>
      </w:r>
      <w:r w:rsidR="00596E46">
        <w:rPr>
          <w:rFonts w:ascii="Aptos" w:hAnsi="Aptos"/>
          <w:color w:val="000000" w:themeColor="text1"/>
        </w:rPr>
        <w:t>to be admitted into evidence at hearing</w:t>
      </w:r>
      <w:r w:rsidR="00D43001" w:rsidRPr="008967ED">
        <w:rPr>
          <w:rFonts w:ascii="Aptos" w:hAnsi="Aptos"/>
          <w:color w:val="000000" w:themeColor="text1"/>
        </w:rPr>
        <w:t xml:space="preserve">. </w:t>
      </w:r>
      <w:r w:rsidR="003318B0" w:rsidRPr="008967ED">
        <w:rPr>
          <w:rFonts w:ascii="Aptos" w:hAnsi="Aptos"/>
          <w:color w:val="000000" w:themeColor="text1"/>
        </w:rPr>
        <w:t xml:space="preserve">Exhibit </w:t>
      </w:r>
      <w:r w:rsidR="004162BA" w:rsidRPr="008967ED">
        <w:rPr>
          <w:rFonts w:ascii="Aptos" w:hAnsi="Aptos"/>
          <w:color w:val="000000" w:themeColor="text1"/>
        </w:rPr>
        <w:t># 7 include</w:t>
      </w:r>
      <w:r w:rsidR="00596E46">
        <w:rPr>
          <w:rFonts w:ascii="Aptos" w:hAnsi="Aptos"/>
          <w:color w:val="000000" w:themeColor="text1"/>
        </w:rPr>
        <w:t>d</w:t>
      </w:r>
      <w:r w:rsidR="00B5231D" w:rsidRPr="008967ED">
        <w:rPr>
          <w:rFonts w:ascii="Aptos" w:hAnsi="Aptos"/>
          <w:color w:val="000000" w:themeColor="text1"/>
        </w:rPr>
        <w:t xml:space="preserve"> </w:t>
      </w:r>
      <w:r w:rsidR="00596E46">
        <w:rPr>
          <w:rFonts w:ascii="Aptos" w:hAnsi="Aptos"/>
          <w:color w:val="000000" w:themeColor="text1"/>
        </w:rPr>
        <w:t xml:space="preserve">two </w:t>
      </w:r>
      <w:r w:rsidR="004162BA" w:rsidRPr="008967ED">
        <w:rPr>
          <w:rFonts w:ascii="Aptos" w:hAnsi="Aptos"/>
          <w:color w:val="000000" w:themeColor="text1"/>
        </w:rPr>
        <w:t xml:space="preserve">articles </w:t>
      </w:r>
      <w:r w:rsidR="00596E46">
        <w:rPr>
          <w:rFonts w:ascii="Aptos" w:hAnsi="Aptos"/>
          <w:color w:val="000000" w:themeColor="text1"/>
        </w:rPr>
        <w:t>(</w:t>
      </w:r>
      <w:r w:rsidR="004162BA" w:rsidRPr="008967ED">
        <w:rPr>
          <w:rFonts w:ascii="Aptos" w:hAnsi="Aptos"/>
          <w:color w:val="000000" w:themeColor="text1"/>
        </w:rPr>
        <w:t xml:space="preserve">"Investigating the Evidence of </w:t>
      </w:r>
      <w:r w:rsidR="00B5231D" w:rsidRPr="008967ED">
        <w:rPr>
          <w:rFonts w:ascii="Aptos" w:hAnsi="Aptos"/>
          <w:color w:val="000000" w:themeColor="text1"/>
        </w:rPr>
        <w:t xml:space="preserve">the Real-Life Impact of Acute </w:t>
      </w:r>
      <w:r w:rsidR="006902AB" w:rsidRPr="008967ED">
        <w:rPr>
          <w:rFonts w:ascii="Aptos" w:hAnsi="Aptos"/>
          <w:color w:val="000000" w:themeColor="text1"/>
        </w:rPr>
        <w:t>Hyperglycemia</w:t>
      </w:r>
      <w:r w:rsidR="00B5231D" w:rsidRPr="008967ED">
        <w:rPr>
          <w:rFonts w:ascii="Aptos" w:hAnsi="Aptos"/>
          <w:color w:val="000000" w:themeColor="text1"/>
        </w:rPr>
        <w:t>" and "Does Glycemic Variability Impact Mood and Quality of Life?"</w:t>
      </w:r>
      <w:r w:rsidR="00596E46">
        <w:rPr>
          <w:rFonts w:ascii="Aptos" w:hAnsi="Aptos"/>
          <w:color w:val="000000" w:themeColor="text1"/>
        </w:rPr>
        <w:t>).</w:t>
      </w:r>
      <w:r w:rsidR="003D0220" w:rsidRPr="008967ED">
        <w:rPr>
          <w:rFonts w:ascii="Aptos" w:hAnsi="Aptos"/>
          <w:color w:val="000000" w:themeColor="text1"/>
        </w:rPr>
        <w:t xml:space="preserve"> </w:t>
      </w:r>
    </w:p>
    <w:p w14:paraId="4DE53766" w14:textId="77777777" w:rsidR="00243758" w:rsidRPr="00243758" w:rsidRDefault="00243758" w:rsidP="00243758">
      <w:pPr>
        <w:pStyle w:val="ListParagraph0"/>
        <w:rPr>
          <w:rFonts w:ascii="Aptos" w:hAnsi="Aptos"/>
          <w:color w:val="000000" w:themeColor="text1"/>
        </w:rPr>
      </w:pPr>
    </w:p>
    <w:p w14:paraId="416C02D3" w14:textId="26A43496" w:rsidR="00C57538" w:rsidRPr="008967ED" w:rsidRDefault="00D43001" w:rsidP="00FD45AC">
      <w:pPr>
        <w:pStyle w:val="ListParagraph0"/>
        <w:numPr>
          <w:ilvl w:val="0"/>
          <w:numId w:val="21"/>
        </w:numPr>
        <w:textAlignment w:val="baseline"/>
        <w:rPr>
          <w:rFonts w:ascii="Aptos" w:hAnsi="Aptos"/>
          <w:color w:val="000000" w:themeColor="text1"/>
        </w:rPr>
      </w:pPr>
      <w:r w:rsidRPr="008967ED">
        <w:rPr>
          <w:rFonts w:ascii="Aptos" w:hAnsi="Aptos"/>
          <w:color w:val="000000" w:themeColor="text1"/>
        </w:rPr>
        <w:t xml:space="preserve">On </w:t>
      </w:r>
      <w:r w:rsidR="00D876A6" w:rsidRPr="008967ED">
        <w:rPr>
          <w:rFonts w:ascii="Aptos" w:hAnsi="Aptos"/>
          <w:color w:val="000000" w:themeColor="text1"/>
        </w:rPr>
        <w:t>April 1, 2025</w:t>
      </w:r>
      <w:r w:rsidR="009E4B01" w:rsidRPr="008967ED">
        <w:rPr>
          <w:rFonts w:ascii="Aptos" w:hAnsi="Aptos"/>
          <w:color w:val="000000" w:themeColor="text1"/>
        </w:rPr>
        <w:t xml:space="preserve">, </w:t>
      </w:r>
      <w:r w:rsidRPr="008967ED">
        <w:rPr>
          <w:rFonts w:ascii="Aptos" w:hAnsi="Aptos"/>
          <w:color w:val="000000" w:themeColor="text1"/>
        </w:rPr>
        <w:t>Parent submitted an audio recording</w:t>
      </w:r>
      <w:r w:rsidR="009E4B01" w:rsidRPr="008967ED">
        <w:rPr>
          <w:rFonts w:ascii="Aptos" w:hAnsi="Aptos"/>
          <w:color w:val="000000" w:themeColor="text1"/>
        </w:rPr>
        <w:t xml:space="preserve"> of the suspension hearing</w:t>
      </w:r>
      <w:r w:rsidR="006063F0">
        <w:rPr>
          <w:rFonts w:ascii="Aptos" w:hAnsi="Aptos"/>
          <w:color w:val="000000" w:themeColor="text1"/>
        </w:rPr>
        <w:t xml:space="preserve"> </w:t>
      </w:r>
      <w:r w:rsidR="009E4B01" w:rsidRPr="008967ED">
        <w:rPr>
          <w:rFonts w:ascii="Aptos" w:hAnsi="Aptos"/>
          <w:color w:val="000000" w:themeColor="text1"/>
        </w:rPr>
        <w:t>which took place on March 4, 2025</w:t>
      </w:r>
      <w:r w:rsidR="00243758">
        <w:rPr>
          <w:rFonts w:ascii="Aptos" w:hAnsi="Aptos"/>
          <w:color w:val="000000" w:themeColor="text1"/>
        </w:rPr>
        <w:t>, to be admitted as Exhibit #8  into evidence at hearing</w:t>
      </w:r>
      <w:r w:rsidR="003D0220" w:rsidRPr="008967ED">
        <w:rPr>
          <w:rFonts w:ascii="Aptos" w:hAnsi="Aptos"/>
          <w:color w:val="000000" w:themeColor="text1"/>
        </w:rPr>
        <w:t xml:space="preserve">. </w:t>
      </w:r>
      <w:r w:rsidR="00243758">
        <w:rPr>
          <w:rFonts w:ascii="Aptos" w:hAnsi="Aptos"/>
          <w:color w:val="000000" w:themeColor="text1"/>
        </w:rPr>
        <w:t xml:space="preserve"> </w:t>
      </w:r>
      <w:r w:rsidR="003D0220" w:rsidRPr="008967ED">
        <w:rPr>
          <w:rFonts w:ascii="Aptos" w:hAnsi="Aptos"/>
          <w:color w:val="000000" w:themeColor="text1"/>
        </w:rPr>
        <w:t xml:space="preserve">  </w:t>
      </w:r>
    </w:p>
    <w:p w14:paraId="644FC56C" w14:textId="77777777" w:rsidR="007C503A" w:rsidRPr="008967ED" w:rsidRDefault="007C503A" w:rsidP="00FD45AC">
      <w:pPr>
        <w:tabs>
          <w:tab w:val="left" w:pos="1440"/>
          <w:tab w:val="left" w:pos="2792"/>
        </w:tabs>
        <w:rPr>
          <w:rFonts w:ascii="Aptos" w:hAnsi="Aptos"/>
          <w:color w:val="000000" w:themeColor="text1"/>
        </w:rPr>
      </w:pPr>
    </w:p>
    <w:p w14:paraId="61A0138F" w14:textId="0A8B8AFC" w:rsidR="00F95B49" w:rsidRPr="008967ED" w:rsidRDefault="00250634" w:rsidP="00FD45AC">
      <w:pPr>
        <w:tabs>
          <w:tab w:val="left" w:pos="1440"/>
          <w:tab w:val="left" w:pos="2792"/>
        </w:tabs>
        <w:rPr>
          <w:rFonts w:ascii="Aptos" w:hAnsi="Aptos"/>
          <w:b/>
          <w:bCs/>
          <w:color w:val="000000" w:themeColor="text1"/>
        </w:rPr>
      </w:pPr>
      <w:r w:rsidRPr="008967ED">
        <w:rPr>
          <w:rFonts w:ascii="Aptos" w:hAnsi="Aptos"/>
          <w:b/>
          <w:bCs/>
          <w:color w:val="000000" w:themeColor="text1"/>
        </w:rPr>
        <w:t>I</w:t>
      </w:r>
      <w:r w:rsidR="00F95B49" w:rsidRPr="008967ED">
        <w:rPr>
          <w:rFonts w:ascii="Aptos" w:hAnsi="Aptos"/>
          <w:b/>
          <w:bCs/>
          <w:color w:val="000000" w:themeColor="text1"/>
        </w:rPr>
        <w:t xml:space="preserve">I. </w:t>
      </w:r>
      <w:r w:rsidR="00C866BB" w:rsidRPr="008967ED">
        <w:rPr>
          <w:rFonts w:ascii="Aptos" w:hAnsi="Aptos"/>
          <w:b/>
          <w:bCs/>
          <w:color w:val="000000" w:themeColor="text1"/>
        </w:rPr>
        <w:t>LEGAL STANDARDS</w:t>
      </w:r>
      <w:r w:rsidR="000548FE" w:rsidRPr="008967ED">
        <w:rPr>
          <w:rFonts w:ascii="Aptos" w:hAnsi="Aptos"/>
          <w:b/>
          <w:bCs/>
          <w:color w:val="000000" w:themeColor="text1"/>
        </w:rPr>
        <w:t xml:space="preserve"> AND </w:t>
      </w:r>
      <w:r w:rsidR="008B57BA" w:rsidRPr="008967ED">
        <w:rPr>
          <w:rFonts w:ascii="Aptos" w:hAnsi="Aptos"/>
          <w:b/>
          <w:bCs/>
          <w:color w:val="000000" w:themeColor="text1"/>
        </w:rPr>
        <w:t>DISCUSSION</w:t>
      </w:r>
      <w:r w:rsidR="00C866BB" w:rsidRPr="008967ED">
        <w:rPr>
          <w:rFonts w:ascii="Aptos" w:hAnsi="Aptos"/>
          <w:b/>
          <w:bCs/>
          <w:color w:val="000000" w:themeColor="text1"/>
        </w:rPr>
        <w:t>:</w:t>
      </w:r>
    </w:p>
    <w:p w14:paraId="085F39C3" w14:textId="2C74FFC2" w:rsidR="00727A5F" w:rsidRPr="008967ED" w:rsidRDefault="00727A5F" w:rsidP="00FD45AC">
      <w:pPr>
        <w:pStyle w:val="NormalWeb"/>
        <w:spacing w:before="0" w:beforeAutospacing="0" w:after="0" w:afterAutospacing="0"/>
        <w:textAlignment w:val="baseline"/>
        <w:rPr>
          <w:rFonts w:ascii="Aptos" w:hAnsi="Aptos"/>
          <w:color w:val="000000" w:themeColor="text1"/>
        </w:rPr>
      </w:pPr>
    </w:p>
    <w:p w14:paraId="2CBE6330" w14:textId="5D45F39C" w:rsidR="00081DF1" w:rsidRPr="00A762D3" w:rsidRDefault="00081DF1" w:rsidP="00081DF1">
      <w:pPr>
        <w:pStyle w:val="ListParagraph0"/>
        <w:keepNext/>
        <w:numPr>
          <w:ilvl w:val="1"/>
          <w:numId w:val="21"/>
        </w:numPr>
        <w:autoSpaceDE w:val="0"/>
        <w:autoSpaceDN w:val="0"/>
        <w:outlineLvl w:val="0"/>
        <w:rPr>
          <w:rFonts w:ascii="Aptos" w:hAnsi="Aptos"/>
          <w:i/>
          <w:iCs/>
          <w:kern w:val="32"/>
          <w:szCs w:val="32"/>
          <w:u w:val="single"/>
        </w:rPr>
      </w:pPr>
      <w:r w:rsidRPr="00A762D3">
        <w:rPr>
          <w:rFonts w:ascii="Aptos" w:hAnsi="Aptos"/>
          <w:i/>
          <w:iCs/>
          <w:kern w:val="32"/>
          <w:szCs w:val="32"/>
          <w:u w:val="single"/>
        </w:rPr>
        <w:t>Legal Standards:</w:t>
      </w:r>
    </w:p>
    <w:p w14:paraId="08E445FA" w14:textId="77777777" w:rsidR="00081DF1" w:rsidRPr="00081DF1" w:rsidRDefault="00081DF1" w:rsidP="00081DF1">
      <w:pPr>
        <w:pStyle w:val="ListParagraph0"/>
        <w:keepNext/>
        <w:autoSpaceDE w:val="0"/>
        <w:autoSpaceDN w:val="0"/>
        <w:ind w:left="1440"/>
        <w:outlineLvl w:val="0"/>
        <w:rPr>
          <w:rFonts w:ascii="Aptos" w:hAnsi="Aptos"/>
          <w:kern w:val="32"/>
          <w:szCs w:val="32"/>
        </w:rPr>
      </w:pPr>
    </w:p>
    <w:p w14:paraId="594F53DD" w14:textId="3E449A2F" w:rsidR="00EF06C7" w:rsidRPr="008967ED" w:rsidRDefault="00F035D5" w:rsidP="004F22D9">
      <w:pPr>
        <w:keepNext/>
        <w:autoSpaceDE w:val="0"/>
        <w:autoSpaceDN w:val="0"/>
        <w:outlineLvl w:val="0"/>
        <w:rPr>
          <w:rFonts w:ascii="Aptos" w:hAnsi="Aptos"/>
        </w:rPr>
      </w:pPr>
      <w:r>
        <w:rPr>
          <w:rFonts w:ascii="Aptos" w:hAnsi="Aptos"/>
          <w:kern w:val="32"/>
          <w:szCs w:val="32"/>
        </w:rPr>
        <w:t xml:space="preserve"> </w:t>
      </w:r>
      <w:r w:rsidR="00F01686">
        <w:rPr>
          <w:rFonts w:ascii="Aptos" w:hAnsi="Aptos"/>
          <w:kern w:val="32"/>
          <w:szCs w:val="32"/>
        </w:rPr>
        <w:t>BSEA Hearing Rules govern due process hearings at the BSEA.</w:t>
      </w:r>
      <w:r w:rsidR="00F01686" w:rsidRPr="00F01686">
        <w:rPr>
          <w:rFonts w:ascii="Aptos" w:hAnsi="Aptos"/>
          <w:kern w:val="32"/>
          <w:szCs w:val="32"/>
        </w:rPr>
        <w:t xml:space="preserve"> </w:t>
      </w:r>
      <w:r w:rsidR="008967ED" w:rsidRPr="00BF0845">
        <w:rPr>
          <w:rFonts w:ascii="Aptos" w:hAnsi="Aptos"/>
          <w:kern w:val="32"/>
          <w:szCs w:val="32"/>
        </w:rPr>
        <w:t xml:space="preserve">BSEA Hearing </w:t>
      </w:r>
      <w:r w:rsidR="00F01686">
        <w:rPr>
          <w:rFonts w:ascii="Aptos" w:hAnsi="Aptos"/>
          <w:kern w:val="32"/>
          <w:szCs w:val="32"/>
        </w:rPr>
        <w:t>Rule</w:t>
      </w:r>
      <w:r w:rsidR="000D4085" w:rsidRPr="00BF0845">
        <w:rPr>
          <w:rFonts w:ascii="Aptos" w:hAnsi="Aptos"/>
          <w:kern w:val="32"/>
          <w:szCs w:val="32"/>
        </w:rPr>
        <w:t xml:space="preserve"> IX</w:t>
      </w:r>
      <w:r w:rsidR="008967ED" w:rsidRPr="00BF0845">
        <w:rPr>
          <w:rFonts w:ascii="Aptos" w:hAnsi="Aptos"/>
          <w:kern w:val="32"/>
          <w:szCs w:val="32"/>
        </w:rPr>
        <w:t>(B)</w:t>
      </w:r>
      <w:r w:rsidR="006D5B3F">
        <w:rPr>
          <w:rFonts w:ascii="Aptos" w:hAnsi="Aptos"/>
          <w:kern w:val="32"/>
          <w:szCs w:val="32"/>
        </w:rPr>
        <w:t xml:space="preserve"> </w:t>
      </w:r>
      <w:r w:rsidR="00F14524">
        <w:rPr>
          <w:rFonts w:ascii="Aptos" w:hAnsi="Aptos"/>
          <w:kern w:val="32"/>
          <w:szCs w:val="32"/>
        </w:rPr>
        <w:t>states</w:t>
      </w:r>
      <w:r w:rsidR="006D5B3F">
        <w:rPr>
          <w:rFonts w:ascii="Aptos" w:hAnsi="Aptos"/>
          <w:kern w:val="32"/>
          <w:szCs w:val="32"/>
        </w:rPr>
        <w:t xml:space="preserve"> that </w:t>
      </w:r>
      <w:r w:rsidR="008A5BB1">
        <w:rPr>
          <w:rFonts w:ascii="Aptos" w:hAnsi="Aptos"/>
          <w:kern w:val="32"/>
          <w:szCs w:val="32"/>
        </w:rPr>
        <w:t xml:space="preserve">a Hearing Officer </w:t>
      </w:r>
      <w:r w:rsidR="00B74634">
        <w:rPr>
          <w:rFonts w:ascii="Aptos" w:hAnsi="Aptos"/>
          <w:kern w:val="32"/>
          <w:szCs w:val="32"/>
        </w:rPr>
        <w:t>has a duty “</w:t>
      </w:r>
      <w:r w:rsidR="006D5B3F" w:rsidRPr="008967ED">
        <w:rPr>
          <w:rFonts w:ascii="Aptos" w:hAnsi="Aptos"/>
        </w:rPr>
        <w:t>to receive and consider all relevant and reliable evidence</w:t>
      </w:r>
      <w:r w:rsidR="00B74634">
        <w:rPr>
          <w:rFonts w:ascii="Aptos" w:hAnsi="Aptos"/>
        </w:rPr>
        <w:t xml:space="preserve">.”  </w:t>
      </w:r>
      <w:r w:rsidR="00B74634" w:rsidRPr="00BF0845">
        <w:rPr>
          <w:rFonts w:ascii="Aptos" w:hAnsi="Aptos"/>
          <w:kern w:val="32"/>
          <w:szCs w:val="32"/>
        </w:rPr>
        <w:t xml:space="preserve">BSEA Hearing </w:t>
      </w:r>
      <w:r w:rsidR="00F01686">
        <w:rPr>
          <w:rFonts w:ascii="Aptos" w:hAnsi="Aptos"/>
          <w:kern w:val="32"/>
          <w:szCs w:val="32"/>
        </w:rPr>
        <w:t>Rule</w:t>
      </w:r>
      <w:r w:rsidR="00B74634" w:rsidRPr="00BF0845">
        <w:rPr>
          <w:rFonts w:ascii="Aptos" w:hAnsi="Aptos"/>
          <w:kern w:val="32"/>
          <w:szCs w:val="32"/>
        </w:rPr>
        <w:t xml:space="preserve"> IX(</w:t>
      </w:r>
      <w:r w:rsidR="00B74634">
        <w:rPr>
          <w:rFonts w:ascii="Aptos" w:hAnsi="Aptos"/>
          <w:kern w:val="32"/>
          <w:szCs w:val="32"/>
        </w:rPr>
        <w:t xml:space="preserve">C) further states the </w:t>
      </w:r>
      <w:r w:rsidR="004F22D9">
        <w:rPr>
          <w:rFonts w:ascii="Aptos" w:hAnsi="Aptos"/>
          <w:kern w:val="32"/>
          <w:szCs w:val="32"/>
        </w:rPr>
        <w:t>“</w:t>
      </w:r>
      <w:r w:rsidR="00EF06C7" w:rsidRPr="008967ED">
        <w:rPr>
          <w:rFonts w:ascii="Aptos" w:hAnsi="Aptos"/>
        </w:rPr>
        <w:t>Hearing Officer shall not be bound by the rules of evidence applicable to courts, but shall observe the rules of privilege recognized by law. Evidence shall be admitted only if it is the kind of evidence upon which reasonable persons are accustomed to rely in the conduct of serious affairs.</w:t>
      </w:r>
      <w:r w:rsidR="004F22D9">
        <w:rPr>
          <w:rFonts w:ascii="Aptos" w:hAnsi="Aptos"/>
        </w:rPr>
        <w:t>”</w:t>
      </w:r>
      <w:r w:rsidR="004F22D9">
        <w:rPr>
          <w:rFonts w:ascii="Aptos" w:hAnsi="Aptos"/>
          <w:kern w:val="32"/>
          <w:szCs w:val="32"/>
        </w:rPr>
        <w:t xml:space="preserve"> </w:t>
      </w:r>
    </w:p>
    <w:p w14:paraId="3A3F5F06" w14:textId="77777777" w:rsidR="000D4085" w:rsidRDefault="000D4085" w:rsidP="00FD45AC">
      <w:pPr>
        <w:pStyle w:val="NormalWeb"/>
        <w:spacing w:before="0" w:beforeAutospacing="0" w:after="0" w:afterAutospacing="0"/>
        <w:textAlignment w:val="baseline"/>
        <w:rPr>
          <w:rFonts w:ascii="Aptos" w:hAnsi="Aptos"/>
          <w:color w:val="000000" w:themeColor="text1"/>
        </w:rPr>
      </w:pPr>
    </w:p>
    <w:p w14:paraId="6C1A7077" w14:textId="2056C5F2" w:rsidR="00081DF1" w:rsidRPr="00A762D3" w:rsidRDefault="00081DF1" w:rsidP="00081DF1">
      <w:pPr>
        <w:pStyle w:val="NormalWeb"/>
        <w:numPr>
          <w:ilvl w:val="1"/>
          <w:numId w:val="21"/>
        </w:numPr>
        <w:spacing w:before="0" w:beforeAutospacing="0" w:after="0" w:afterAutospacing="0"/>
        <w:textAlignment w:val="baseline"/>
        <w:rPr>
          <w:rFonts w:ascii="Aptos" w:hAnsi="Aptos"/>
          <w:i/>
          <w:iCs/>
          <w:color w:val="000000" w:themeColor="text1"/>
          <w:u w:val="single"/>
        </w:rPr>
      </w:pPr>
      <w:r w:rsidRPr="00A762D3">
        <w:rPr>
          <w:rFonts w:ascii="Aptos" w:hAnsi="Aptos"/>
          <w:i/>
          <w:iCs/>
          <w:color w:val="000000" w:themeColor="text1"/>
          <w:u w:val="single"/>
        </w:rPr>
        <w:t>Application of Legal Standards:</w:t>
      </w:r>
    </w:p>
    <w:p w14:paraId="5783E79F" w14:textId="4A020C41" w:rsidR="00FB4C43" w:rsidRDefault="00B8530F" w:rsidP="00B8530F">
      <w:pPr>
        <w:pStyle w:val="NormalWeb"/>
        <w:rPr>
          <w:rFonts w:ascii="Aptos" w:hAnsi="Aptos"/>
          <w:color w:val="000000" w:themeColor="text1"/>
        </w:rPr>
      </w:pPr>
      <w:r w:rsidRPr="00B8530F">
        <w:rPr>
          <w:rFonts w:ascii="Aptos" w:hAnsi="Aptos"/>
          <w:color w:val="000000" w:themeColor="text1"/>
        </w:rPr>
        <w:t>After reviewing the </w:t>
      </w:r>
      <w:r w:rsidR="00F035D5">
        <w:rPr>
          <w:rFonts w:ascii="Aptos" w:hAnsi="Aptos"/>
          <w:color w:val="000000" w:themeColor="text1"/>
        </w:rPr>
        <w:t xml:space="preserve">District’s </w:t>
      </w:r>
      <w:r w:rsidRPr="00B8530F">
        <w:rPr>
          <w:rFonts w:ascii="Aptos" w:hAnsi="Aptos"/>
          <w:i/>
          <w:iCs/>
          <w:color w:val="000000" w:themeColor="text1"/>
        </w:rPr>
        <w:t xml:space="preserve">Motion </w:t>
      </w:r>
      <w:r w:rsidRPr="00B8530F">
        <w:rPr>
          <w:rFonts w:ascii="Aptos" w:hAnsi="Aptos"/>
          <w:color w:val="000000" w:themeColor="text1"/>
        </w:rPr>
        <w:t>and</w:t>
      </w:r>
      <w:r w:rsidRPr="00B8530F">
        <w:rPr>
          <w:rFonts w:ascii="Aptos" w:hAnsi="Aptos"/>
          <w:i/>
          <w:iCs/>
          <w:color w:val="000000" w:themeColor="text1"/>
        </w:rPr>
        <w:t xml:space="preserve"> </w:t>
      </w:r>
      <w:r w:rsidR="00F035D5" w:rsidRPr="00F035D5">
        <w:rPr>
          <w:rFonts w:ascii="Aptos" w:hAnsi="Aptos"/>
          <w:color w:val="000000" w:themeColor="text1"/>
        </w:rPr>
        <w:t>Parent’s</w:t>
      </w:r>
      <w:r w:rsidR="00F035D5">
        <w:rPr>
          <w:rFonts w:ascii="Aptos" w:hAnsi="Aptos"/>
          <w:i/>
          <w:iCs/>
          <w:color w:val="000000" w:themeColor="text1"/>
        </w:rPr>
        <w:t xml:space="preserve"> </w:t>
      </w:r>
      <w:r w:rsidR="005916E9">
        <w:rPr>
          <w:rFonts w:ascii="Aptos" w:hAnsi="Aptos"/>
          <w:i/>
          <w:iCs/>
          <w:color w:val="000000" w:themeColor="text1"/>
        </w:rPr>
        <w:t>Response</w:t>
      </w:r>
      <w:r w:rsidRPr="00B8530F">
        <w:rPr>
          <w:rFonts w:ascii="Aptos" w:hAnsi="Aptos"/>
          <w:color w:val="000000" w:themeColor="text1"/>
        </w:rPr>
        <w:t xml:space="preserve"> in light of the </w:t>
      </w:r>
      <w:r w:rsidR="005916E9">
        <w:rPr>
          <w:rFonts w:ascii="Aptos" w:hAnsi="Aptos"/>
          <w:color w:val="000000" w:themeColor="text1"/>
        </w:rPr>
        <w:t>sole</w:t>
      </w:r>
      <w:r w:rsidRPr="00B8530F">
        <w:rPr>
          <w:rFonts w:ascii="Aptos" w:hAnsi="Aptos"/>
          <w:color w:val="000000" w:themeColor="text1"/>
        </w:rPr>
        <w:t xml:space="preserve"> issue for hearing set forth above, I </w:t>
      </w:r>
      <w:r w:rsidR="00BB7919">
        <w:rPr>
          <w:rFonts w:ascii="Aptos" w:hAnsi="Aptos"/>
          <w:color w:val="000000" w:themeColor="text1"/>
        </w:rPr>
        <w:t xml:space="preserve">ALLOW the District’s Motion relative to </w:t>
      </w:r>
      <w:r>
        <w:rPr>
          <w:rFonts w:ascii="Aptos" w:hAnsi="Aptos"/>
          <w:color w:val="000000" w:themeColor="text1"/>
        </w:rPr>
        <w:t xml:space="preserve">Exhibit #7 </w:t>
      </w:r>
      <w:r w:rsidR="00BB7919">
        <w:rPr>
          <w:rFonts w:ascii="Aptos" w:hAnsi="Aptos"/>
          <w:color w:val="000000" w:themeColor="text1"/>
        </w:rPr>
        <w:t>but</w:t>
      </w:r>
      <w:r>
        <w:rPr>
          <w:rFonts w:ascii="Aptos" w:hAnsi="Aptos"/>
          <w:color w:val="000000" w:themeColor="text1"/>
        </w:rPr>
        <w:t xml:space="preserve"> </w:t>
      </w:r>
      <w:r w:rsidR="00BB7919">
        <w:rPr>
          <w:rFonts w:ascii="Aptos" w:hAnsi="Aptos"/>
          <w:color w:val="000000" w:themeColor="text1"/>
        </w:rPr>
        <w:t xml:space="preserve">DENY it as to Exhibit #8.  </w:t>
      </w:r>
      <w:r w:rsidRPr="00B8530F">
        <w:rPr>
          <w:rFonts w:ascii="Aptos" w:hAnsi="Aptos"/>
          <w:color w:val="000000" w:themeColor="text1"/>
        </w:rPr>
        <w:t xml:space="preserve"> </w:t>
      </w:r>
    </w:p>
    <w:p w14:paraId="2E313A30" w14:textId="6D400562" w:rsidR="00F027A4" w:rsidRDefault="00626AAA" w:rsidP="00626AAA">
      <w:pPr>
        <w:pStyle w:val="NormalWeb"/>
        <w:textAlignment w:val="baseline"/>
        <w:rPr>
          <w:rFonts w:ascii="Aptos" w:hAnsi="Aptos"/>
          <w:color w:val="000000" w:themeColor="text1"/>
        </w:rPr>
      </w:pPr>
      <w:r w:rsidRPr="008967ED">
        <w:rPr>
          <w:rFonts w:ascii="Aptos" w:hAnsi="Aptos"/>
          <w:color w:val="000000" w:themeColor="text1"/>
        </w:rPr>
        <w:t xml:space="preserve">The District </w:t>
      </w:r>
      <w:r w:rsidR="00AF65EE">
        <w:rPr>
          <w:rFonts w:ascii="Aptos" w:hAnsi="Aptos"/>
          <w:color w:val="000000" w:themeColor="text1"/>
        </w:rPr>
        <w:t>requested</w:t>
      </w:r>
      <w:r w:rsidRPr="008967ED">
        <w:rPr>
          <w:rFonts w:ascii="Aptos" w:hAnsi="Aptos"/>
          <w:color w:val="000000" w:themeColor="text1"/>
        </w:rPr>
        <w:t xml:space="preserve"> that the articles </w:t>
      </w:r>
      <w:r w:rsidR="00AF65EE">
        <w:rPr>
          <w:rFonts w:ascii="Aptos" w:hAnsi="Aptos"/>
          <w:color w:val="000000" w:themeColor="text1"/>
        </w:rPr>
        <w:t xml:space="preserve">submitted as Exhibit #7 </w:t>
      </w:r>
      <w:r w:rsidRPr="008967ED">
        <w:rPr>
          <w:rFonts w:ascii="Aptos" w:hAnsi="Aptos"/>
          <w:color w:val="000000" w:themeColor="text1"/>
        </w:rPr>
        <w:t xml:space="preserve">be excluded from evidence </w:t>
      </w:r>
      <w:r w:rsidR="00AF65EE">
        <w:rPr>
          <w:rFonts w:ascii="Aptos" w:hAnsi="Aptos"/>
          <w:color w:val="000000" w:themeColor="text1"/>
        </w:rPr>
        <w:t>on the grounds of hearsay</w:t>
      </w:r>
      <w:r w:rsidRPr="008967ED">
        <w:rPr>
          <w:rFonts w:ascii="Aptos" w:hAnsi="Aptos"/>
          <w:color w:val="000000" w:themeColor="text1"/>
        </w:rPr>
        <w:t>.</w:t>
      </w:r>
      <w:r w:rsidR="00D34590">
        <w:rPr>
          <w:rFonts w:ascii="Aptos" w:hAnsi="Aptos"/>
          <w:color w:val="000000" w:themeColor="text1"/>
        </w:rPr>
        <w:t xml:space="preserve"> Specifically, Atlantis </w:t>
      </w:r>
      <w:r w:rsidR="003630AF">
        <w:rPr>
          <w:rFonts w:ascii="Aptos" w:hAnsi="Aptos"/>
          <w:color w:val="000000" w:themeColor="text1"/>
        </w:rPr>
        <w:t>argues</w:t>
      </w:r>
      <w:r w:rsidR="0093334C">
        <w:rPr>
          <w:rFonts w:ascii="Aptos" w:hAnsi="Aptos"/>
          <w:color w:val="000000" w:themeColor="text1"/>
        </w:rPr>
        <w:t>, in part,</w:t>
      </w:r>
      <w:r w:rsidR="00D34590">
        <w:rPr>
          <w:rFonts w:ascii="Aptos" w:hAnsi="Aptos"/>
          <w:color w:val="000000" w:themeColor="text1"/>
        </w:rPr>
        <w:t xml:space="preserve"> that </w:t>
      </w:r>
    </w:p>
    <w:p w14:paraId="0876FA94" w14:textId="7087686D" w:rsidR="00626AAA" w:rsidRPr="008967ED" w:rsidRDefault="00F027A4" w:rsidP="00F027A4">
      <w:pPr>
        <w:pStyle w:val="NormalWeb"/>
        <w:ind w:left="1440"/>
        <w:textAlignment w:val="baseline"/>
        <w:rPr>
          <w:rFonts w:ascii="Aptos" w:hAnsi="Aptos"/>
          <w:color w:val="000000" w:themeColor="text1"/>
        </w:rPr>
      </w:pPr>
      <w:r>
        <w:rPr>
          <w:rFonts w:ascii="Aptos" w:hAnsi="Aptos"/>
          <w:color w:val="000000" w:themeColor="text1"/>
        </w:rPr>
        <w:t>“[</w:t>
      </w:r>
      <w:r w:rsidR="003630AF">
        <w:rPr>
          <w:rFonts w:ascii="Aptos" w:hAnsi="Aptos"/>
          <w:color w:val="000000" w:themeColor="text1"/>
        </w:rPr>
        <w:t>i</w:t>
      </w:r>
      <w:r>
        <w:rPr>
          <w:rFonts w:ascii="Aptos" w:hAnsi="Aptos"/>
          <w:color w:val="000000" w:themeColor="text1"/>
        </w:rPr>
        <w:t>]</w:t>
      </w:r>
      <w:r w:rsidR="00626AAA" w:rsidRPr="008967ED">
        <w:rPr>
          <w:rFonts w:ascii="Aptos" w:hAnsi="Aptos"/>
          <w:color w:val="000000" w:themeColor="text1"/>
        </w:rPr>
        <w:t xml:space="preserve">n Massachusetts, the </w:t>
      </w:r>
      <w:r w:rsidR="00681DA7">
        <w:rPr>
          <w:rFonts w:ascii="Aptos" w:hAnsi="Aptos"/>
          <w:color w:val="000000" w:themeColor="text1"/>
        </w:rPr>
        <w:t>‘</w:t>
      </w:r>
      <w:r w:rsidR="00626AAA" w:rsidRPr="008967ED">
        <w:rPr>
          <w:rFonts w:ascii="Aptos" w:hAnsi="Aptos"/>
          <w:color w:val="000000" w:themeColor="text1"/>
        </w:rPr>
        <w:t>learned treatise</w:t>
      </w:r>
      <w:r w:rsidR="00681DA7">
        <w:rPr>
          <w:rFonts w:ascii="Aptos" w:hAnsi="Aptos"/>
          <w:color w:val="000000" w:themeColor="text1"/>
        </w:rPr>
        <w:t>’</w:t>
      </w:r>
      <w:r w:rsidR="00626AAA" w:rsidRPr="008967ED">
        <w:rPr>
          <w:rFonts w:ascii="Aptos" w:hAnsi="Aptos"/>
          <w:color w:val="000000" w:themeColor="text1"/>
        </w:rPr>
        <w:t xml:space="preserve"> hearsay exception allows statements from published treatise</w:t>
      </w:r>
      <w:r w:rsidR="003630AF">
        <w:rPr>
          <w:rFonts w:ascii="Aptos" w:hAnsi="Aptos"/>
          <w:color w:val="000000" w:themeColor="text1"/>
        </w:rPr>
        <w:t>s</w:t>
      </w:r>
      <w:r w:rsidR="00626AAA" w:rsidRPr="008967ED">
        <w:rPr>
          <w:rFonts w:ascii="Aptos" w:hAnsi="Aptos"/>
          <w:color w:val="000000" w:themeColor="text1"/>
        </w:rPr>
        <w:t xml:space="preserve">, periodicals, or pamphlets on science or art to be admissible as evidence if the writer is recognized as an expert and the statements are relevant, but only when called to the attention of an expert witness on cross-examination or relied on by the expert on direct examination. </w:t>
      </w:r>
      <w:r w:rsidR="00681DA7">
        <w:rPr>
          <w:rFonts w:ascii="Aptos" w:hAnsi="Aptos"/>
          <w:color w:val="000000" w:themeColor="text1"/>
        </w:rPr>
        <w:t xml:space="preserve"> </w:t>
      </w:r>
    </w:p>
    <w:p w14:paraId="5777B87C" w14:textId="72C8E747" w:rsidR="00626AAA" w:rsidRPr="008967ED" w:rsidRDefault="00626AAA" w:rsidP="008774E3">
      <w:pPr>
        <w:pStyle w:val="NormalWeb"/>
        <w:ind w:left="1440"/>
        <w:textAlignment w:val="baseline"/>
        <w:rPr>
          <w:rFonts w:ascii="Aptos" w:hAnsi="Aptos"/>
          <w:color w:val="000000" w:themeColor="text1"/>
        </w:rPr>
      </w:pPr>
      <w:r w:rsidRPr="008967ED">
        <w:rPr>
          <w:rFonts w:ascii="Aptos" w:hAnsi="Aptos"/>
          <w:color w:val="000000" w:themeColor="text1"/>
        </w:rPr>
        <w:t xml:space="preserve">The Supreme Judicial Court of Massachusetts </w:t>
      </w:r>
      <w:r w:rsidR="00926529">
        <w:rPr>
          <w:rFonts w:ascii="Aptos" w:hAnsi="Aptos"/>
          <w:color w:val="000000" w:themeColor="text1"/>
        </w:rPr>
        <w:t xml:space="preserve">[in </w:t>
      </w:r>
      <w:r w:rsidR="00926529" w:rsidRPr="008967ED">
        <w:rPr>
          <w:rFonts w:ascii="Aptos" w:hAnsi="Aptos"/>
          <w:color w:val="000000" w:themeColor="text1"/>
        </w:rPr>
        <w:t>Kace v. Liang, 472 Mass. 630(2015)</w:t>
      </w:r>
      <w:r w:rsidR="00926529">
        <w:rPr>
          <w:rFonts w:ascii="Aptos" w:hAnsi="Aptos"/>
          <w:color w:val="000000" w:themeColor="text1"/>
        </w:rPr>
        <w:t xml:space="preserve">] </w:t>
      </w:r>
      <w:r w:rsidRPr="008967ED">
        <w:rPr>
          <w:rFonts w:ascii="Aptos" w:hAnsi="Aptos"/>
          <w:color w:val="000000" w:themeColor="text1"/>
        </w:rPr>
        <w:t xml:space="preserve">has narrowed this exception even further </w:t>
      </w:r>
      <w:r w:rsidR="00681DA7">
        <w:rPr>
          <w:rFonts w:ascii="Aptos" w:hAnsi="Aptos"/>
          <w:color w:val="000000" w:themeColor="text1"/>
        </w:rPr>
        <w:t>…</w:t>
      </w:r>
      <w:r w:rsidRPr="008967ED">
        <w:rPr>
          <w:rFonts w:ascii="Aptos" w:hAnsi="Aptos"/>
          <w:color w:val="000000" w:themeColor="text1"/>
        </w:rPr>
        <w:t xml:space="preserve"> explain</w:t>
      </w:r>
      <w:r w:rsidR="00681DA7">
        <w:rPr>
          <w:rFonts w:ascii="Aptos" w:hAnsi="Aptos"/>
          <w:color w:val="000000" w:themeColor="text1"/>
        </w:rPr>
        <w:t>[ing]</w:t>
      </w:r>
      <w:r w:rsidRPr="008967ED">
        <w:rPr>
          <w:rFonts w:ascii="Aptos" w:hAnsi="Aptos"/>
          <w:color w:val="000000" w:themeColor="text1"/>
        </w:rPr>
        <w:t xml:space="preserve"> that this requirement can only be satisfied by the person who authors the publication</w:t>
      </w:r>
      <w:r w:rsidR="0093334C">
        <w:rPr>
          <w:rFonts w:ascii="Aptos" w:hAnsi="Aptos"/>
          <w:color w:val="000000" w:themeColor="text1"/>
        </w:rPr>
        <w:t>….</w:t>
      </w:r>
    </w:p>
    <w:p w14:paraId="26ED5A25" w14:textId="63A3C21C" w:rsidR="00626AAA" w:rsidRPr="008967ED" w:rsidRDefault="00626AAA" w:rsidP="008774E3">
      <w:pPr>
        <w:pStyle w:val="NormalWeb"/>
        <w:spacing w:before="0" w:beforeAutospacing="0" w:after="0" w:afterAutospacing="0"/>
        <w:ind w:left="1440"/>
        <w:textAlignment w:val="baseline"/>
        <w:rPr>
          <w:rFonts w:ascii="Aptos" w:hAnsi="Aptos"/>
          <w:color w:val="000000" w:themeColor="text1"/>
        </w:rPr>
      </w:pPr>
      <w:r w:rsidRPr="008967ED">
        <w:rPr>
          <w:rFonts w:ascii="Aptos" w:hAnsi="Aptos"/>
          <w:color w:val="000000" w:themeColor="text1"/>
        </w:rPr>
        <w:t xml:space="preserve">In the instant case, Parent has not identified an expert witness nor the authors of these articles to present testimony about them with regard to whether or not the articles found on the internet would even apply to this particular student. There would be no opportunity to properly address the </w:t>
      </w:r>
      <w:r w:rsidR="00003B3F">
        <w:rPr>
          <w:rFonts w:ascii="Aptos" w:hAnsi="Aptos"/>
          <w:color w:val="000000" w:themeColor="text1"/>
        </w:rPr>
        <w:t>‘</w:t>
      </w:r>
      <w:r w:rsidRPr="008967ED">
        <w:rPr>
          <w:rFonts w:ascii="Aptos" w:hAnsi="Aptos"/>
          <w:color w:val="000000" w:themeColor="text1"/>
        </w:rPr>
        <w:t>learned treatise</w:t>
      </w:r>
      <w:r w:rsidR="00003B3F">
        <w:rPr>
          <w:rFonts w:ascii="Aptos" w:hAnsi="Aptos"/>
          <w:color w:val="000000" w:themeColor="text1"/>
        </w:rPr>
        <w:t>’</w:t>
      </w:r>
      <w:r w:rsidRPr="008967ED">
        <w:rPr>
          <w:rFonts w:ascii="Aptos" w:hAnsi="Aptos"/>
          <w:color w:val="000000" w:themeColor="text1"/>
        </w:rPr>
        <w:t xml:space="preserve"> exception nor an opportunity to cross</w:t>
      </w:r>
      <w:r w:rsidR="006564AB">
        <w:rPr>
          <w:rFonts w:ascii="Aptos" w:hAnsi="Aptos"/>
          <w:color w:val="000000" w:themeColor="text1"/>
        </w:rPr>
        <w:t>-</w:t>
      </w:r>
      <w:r w:rsidRPr="008967ED">
        <w:rPr>
          <w:rFonts w:ascii="Aptos" w:hAnsi="Aptos"/>
          <w:color w:val="000000" w:themeColor="text1"/>
        </w:rPr>
        <w:t>examine the authors. Therefore, they must be excluded as evidence.</w:t>
      </w:r>
      <w:r w:rsidR="00003B3F">
        <w:rPr>
          <w:rFonts w:ascii="Aptos" w:hAnsi="Aptos"/>
          <w:color w:val="000000" w:themeColor="text1"/>
        </w:rPr>
        <w:t>”</w:t>
      </w:r>
      <w:r w:rsidR="004000E6">
        <w:rPr>
          <w:rStyle w:val="FootnoteReference"/>
          <w:rFonts w:ascii="Aptos" w:hAnsi="Aptos"/>
          <w:color w:val="000000" w:themeColor="text1"/>
        </w:rPr>
        <w:footnoteReference w:id="1"/>
      </w:r>
    </w:p>
    <w:p w14:paraId="03383B48" w14:textId="77777777" w:rsidR="004A7D75" w:rsidRDefault="004A7D75" w:rsidP="00626AAA">
      <w:pPr>
        <w:pStyle w:val="NormalWeb"/>
        <w:spacing w:before="0" w:beforeAutospacing="0" w:after="0" w:afterAutospacing="0"/>
        <w:textAlignment w:val="baseline"/>
        <w:rPr>
          <w:rFonts w:ascii="Aptos" w:hAnsi="Aptos"/>
          <w:color w:val="000000" w:themeColor="text1"/>
        </w:rPr>
      </w:pPr>
    </w:p>
    <w:p w14:paraId="068EB8C6" w14:textId="14F38691" w:rsidR="00053B01" w:rsidRDefault="009F10FC" w:rsidP="00CF5EB8">
      <w:pPr>
        <w:keepNext/>
        <w:autoSpaceDE w:val="0"/>
        <w:autoSpaceDN w:val="0"/>
        <w:outlineLvl w:val="0"/>
        <w:rPr>
          <w:rFonts w:ascii="Aptos" w:hAnsi="Aptos"/>
          <w:color w:val="000000" w:themeColor="text1"/>
        </w:rPr>
      </w:pPr>
      <w:r>
        <w:rPr>
          <w:rFonts w:ascii="Aptos" w:hAnsi="Aptos"/>
          <w:color w:val="000000" w:themeColor="text1"/>
        </w:rPr>
        <w:lastRenderedPageBreak/>
        <w:t>As discussed above, t</w:t>
      </w:r>
      <w:r w:rsidR="004A7D75">
        <w:rPr>
          <w:rFonts w:ascii="Aptos" w:hAnsi="Aptos"/>
          <w:color w:val="000000" w:themeColor="text1"/>
        </w:rPr>
        <w:t xml:space="preserve">he BSEA </w:t>
      </w:r>
      <w:r w:rsidR="001401F9">
        <w:rPr>
          <w:rFonts w:ascii="Aptos" w:hAnsi="Aptos"/>
          <w:color w:val="000000" w:themeColor="text1"/>
        </w:rPr>
        <w:t>is</w:t>
      </w:r>
      <w:r w:rsidR="004A7D75">
        <w:rPr>
          <w:rFonts w:ascii="Aptos" w:hAnsi="Aptos"/>
          <w:color w:val="000000" w:themeColor="text1"/>
        </w:rPr>
        <w:t xml:space="preserve"> not</w:t>
      </w:r>
      <w:r w:rsidR="001401F9">
        <w:rPr>
          <w:rFonts w:ascii="Aptos" w:hAnsi="Aptos"/>
          <w:color w:val="000000" w:themeColor="text1"/>
        </w:rPr>
        <w:t xml:space="preserve"> bound by the rules of hearsay</w:t>
      </w:r>
      <w:r w:rsidR="001401F9">
        <w:rPr>
          <w:rStyle w:val="FootnoteReference"/>
          <w:rFonts w:ascii="Aptos" w:hAnsi="Aptos"/>
          <w:color w:val="000000" w:themeColor="text1"/>
        </w:rPr>
        <w:footnoteReference w:id="2"/>
      </w:r>
      <w:r w:rsidR="00155F5C">
        <w:rPr>
          <w:rFonts w:ascii="Aptos" w:hAnsi="Aptos"/>
          <w:color w:val="000000" w:themeColor="text1"/>
        </w:rPr>
        <w:t xml:space="preserve">, </w:t>
      </w:r>
      <w:r>
        <w:rPr>
          <w:rFonts w:ascii="Aptos" w:hAnsi="Aptos"/>
          <w:color w:val="000000" w:themeColor="text1"/>
        </w:rPr>
        <w:t xml:space="preserve"> and</w:t>
      </w:r>
      <w:r w:rsidR="00221010">
        <w:rPr>
          <w:rFonts w:ascii="Aptos" w:hAnsi="Aptos"/>
          <w:color w:val="000000" w:themeColor="text1"/>
        </w:rPr>
        <w:t xml:space="preserve"> </w:t>
      </w:r>
      <w:r w:rsidR="00155F5C">
        <w:rPr>
          <w:rFonts w:ascii="Aptos" w:hAnsi="Aptos"/>
          <w:color w:val="000000" w:themeColor="text1"/>
        </w:rPr>
        <w:t xml:space="preserve">as </w:t>
      </w:r>
      <w:r w:rsidR="00221010">
        <w:rPr>
          <w:rFonts w:ascii="Aptos" w:hAnsi="Aptos"/>
          <w:color w:val="000000" w:themeColor="text1"/>
        </w:rPr>
        <w:t xml:space="preserve">such, I need not consider whether the articles submitted by Parent </w:t>
      </w:r>
      <w:r w:rsidR="00B85C78">
        <w:rPr>
          <w:rFonts w:ascii="Aptos" w:hAnsi="Aptos"/>
          <w:color w:val="000000" w:themeColor="text1"/>
        </w:rPr>
        <w:t xml:space="preserve">satisfy the learned treatise exception to the hearsay rule. </w:t>
      </w:r>
      <w:r w:rsidR="00C7252E">
        <w:rPr>
          <w:rFonts w:ascii="Aptos" w:hAnsi="Aptos"/>
          <w:color w:val="000000" w:themeColor="text1"/>
        </w:rPr>
        <w:t>I need only consider whether Exhibit #7 is “</w:t>
      </w:r>
      <w:r w:rsidR="004A7D75" w:rsidRPr="008967ED">
        <w:rPr>
          <w:rFonts w:ascii="Aptos" w:hAnsi="Aptos"/>
        </w:rPr>
        <w:t>the kind of evidence upon which reasonable persons are accustomed to rely in the conduct of serious affairs</w:t>
      </w:r>
      <w:r w:rsidR="004A7D75">
        <w:rPr>
          <w:rFonts w:ascii="Aptos" w:hAnsi="Aptos"/>
        </w:rPr>
        <w:t>”</w:t>
      </w:r>
      <w:r w:rsidR="008D5701">
        <w:rPr>
          <w:rStyle w:val="FootnoteReference"/>
          <w:rFonts w:ascii="Aptos" w:hAnsi="Aptos"/>
        </w:rPr>
        <w:footnoteReference w:id="3"/>
      </w:r>
      <w:r w:rsidR="004A7D75">
        <w:rPr>
          <w:rFonts w:ascii="Aptos" w:hAnsi="Aptos"/>
          <w:kern w:val="32"/>
          <w:szCs w:val="32"/>
        </w:rPr>
        <w:t xml:space="preserve"> </w:t>
      </w:r>
      <w:r w:rsidR="008D5701">
        <w:rPr>
          <w:rFonts w:ascii="Aptos" w:hAnsi="Aptos"/>
          <w:kern w:val="32"/>
          <w:szCs w:val="32"/>
        </w:rPr>
        <w:t>and whether it is “</w:t>
      </w:r>
      <w:r w:rsidR="008D5701" w:rsidRPr="008967ED">
        <w:rPr>
          <w:rFonts w:ascii="Aptos" w:hAnsi="Aptos"/>
        </w:rPr>
        <w:t>relevant and reliable</w:t>
      </w:r>
      <w:r w:rsidR="00103400">
        <w:rPr>
          <w:rFonts w:ascii="Aptos" w:hAnsi="Aptos"/>
        </w:rPr>
        <w:t>.</w:t>
      </w:r>
      <w:r w:rsidR="008D5701">
        <w:rPr>
          <w:rFonts w:ascii="Aptos" w:hAnsi="Aptos"/>
        </w:rPr>
        <w:t>”</w:t>
      </w:r>
      <w:r w:rsidR="008D5701">
        <w:rPr>
          <w:rStyle w:val="FootnoteReference"/>
          <w:rFonts w:ascii="Aptos" w:hAnsi="Aptos"/>
        </w:rPr>
        <w:footnoteReference w:id="4"/>
      </w:r>
      <w:r w:rsidR="00CF5EB8">
        <w:rPr>
          <w:rFonts w:ascii="Aptos" w:hAnsi="Aptos"/>
        </w:rPr>
        <w:t xml:space="preserve"> Because th</w:t>
      </w:r>
      <w:r w:rsidR="00114527" w:rsidRPr="00114527">
        <w:rPr>
          <w:rFonts w:ascii="Aptos" w:hAnsi="Aptos"/>
          <w:color w:val="000000" w:themeColor="text1"/>
        </w:rPr>
        <w:t>e sole issue</w:t>
      </w:r>
      <w:r w:rsidR="00A762D3">
        <w:rPr>
          <w:rFonts w:ascii="Aptos" w:hAnsi="Aptos"/>
          <w:color w:val="000000" w:themeColor="text1"/>
        </w:rPr>
        <w:t xml:space="preserve"> </w:t>
      </w:r>
      <w:r w:rsidR="00114527" w:rsidRPr="00114527">
        <w:rPr>
          <w:rFonts w:ascii="Aptos" w:hAnsi="Aptos"/>
          <w:color w:val="000000" w:themeColor="text1"/>
        </w:rPr>
        <w:t xml:space="preserve">at hearing </w:t>
      </w:r>
      <w:r w:rsidR="00A762D3">
        <w:rPr>
          <w:rFonts w:ascii="Aptos" w:hAnsi="Aptos"/>
          <w:bCs/>
          <w:color w:val="000000" w:themeColor="text1"/>
        </w:rPr>
        <w:t>is whether</w:t>
      </w:r>
      <w:r w:rsidR="00114527" w:rsidRPr="00F51001">
        <w:rPr>
          <w:rFonts w:ascii="Aptos" w:hAnsi="Aptos"/>
          <w:bCs/>
          <w:color w:val="000000" w:themeColor="text1"/>
        </w:rPr>
        <w:t xml:space="preserve"> </w:t>
      </w:r>
      <w:r w:rsidR="006C3C3F">
        <w:rPr>
          <w:rFonts w:ascii="Aptos" w:hAnsi="Aptos"/>
          <w:bCs/>
          <w:color w:val="000000" w:themeColor="text1"/>
        </w:rPr>
        <w:t>Student’s</w:t>
      </w:r>
      <w:r w:rsidR="00114527" w:rsidRPr="00F51001">
        <w:rPr>
          <w:rFonts w:ascii="Aptos" w:hAnsi="Aptos"/>
          <w:bCs/>
          <w:color w:val="000000" w:themeColor="text1"/>
        </w:rPr>
        <w:t xml:space="preserve"> behavior on March 3, 2025 was a manifestation of </w:t>
      </w:r>
      <w:r>
        <w:rPr>
          <w:rFonts w:ascii="Aptos" w:hAnsi="Aptos"/>
          <w:bCs/>
          <w:color w:val="000000" w:themeColor="text1"/>
        </w:rPr>
        <w:t>her</w:t>
      </w:r>
      <w:r w:rsidR="00114527" w:rsidRPr="00F51001">
        <w:rPr>
          <w:rFonts w:ascii="Aptos" w:hAnsi="Aptos"/>
          <w:bCs/>
          <w:color w:val="000000" w:themeColor="text1"/>
        </w:rPr>
        <w:t xml:space="preserve"> disability</w:t>
      </w:r>
      <w:r w:rsidR="00CF5EB8">
        <w:rPr>
          <w:rFonts w:ascii="Aptos" w:hAnsi="Aptos"/>
          <w:bCs/>
          <w:color w:val="000000" w:themeColor="text1"/>
        </w:rPr>
        <w:t xml:space="preserve"> of Type 1 Diabetes, and Parent argues that “[</w:t>
      </w:r>
      <w:r w:rsidR="00CF5EB8" w:rsidRPr="008967ED">
        <w:rPr>
          <w:rFonts w:ascii="Aptos" w:hAnsi="Aptos"/>
          <w:color w:val="000000" w:themeColor="text1"/>
        </w:rPr>
        <w:t>h]yperglycemia is known to cause irritability and anger, as well as increased thirst and urination</w:t>
      </w:r>
      <w:r w:rsidR="00F54AA3">
        <w:rPr>
          <w:rFonts w:ascii="Aptos" w:hAnsi="Aptos"/>
          <w:color w:val="000000" w:themeColor="text1"/>
        </w:rPr>
        <w:t xml:space="preserve"> </w:t>
      </w:r>
      <w:r w:rsidR="00CF5EB8" w:rsidRPr="008967ED">
        <w:rPr>
          <w:rFonts w:ascii="Aptos" w:hAnsi="Aptos"/>
          <w:color w:val="000000" w:themeColor="text1"/>
        </w:rPr>
        <w:t>hence why [Student] was utilizing the bathroom and bubbler per her 504 plan</w:t>
      </w:r>
      <w:r w:rsidR="00F54AA3">
        <w:rPr>
          <w:rFonts w:ascii="Aptos" w:hAnsi="Aptos"/>
          <w:color w:val="000000" w:themeColor="text1"/>
        </w:rPr>
        <w:t xml:space="preserve">,” information on </w:t>
      </w:r>
      <w:r w:rsidR="002514D8">
        <w:rPr>
          <w:rFonts w:ascii="Aptos" w:hAnsi="Aptos"/>
          <w:color w:val="000000" w:themeColor="text1"/>
        </w:rPr>
        <w:t>“</w:t>
      </w:r>
      <w:r w:rsidR="002514D8" w:rsidRPr="008967ED">
        <w:rPr>
          <w:rFonts w:ascii="Aptos" w:hAnsi="Aptos"/>
          <w:color w:val="000000" w:themeColor="text1"/>
        </w:rPr>
        <w:t xml:space="preserve">the Real-Life Impact of Acute Hyperglycemia" and </w:t>
      </w:r>
      <w:r w:rsidR="002514D8">
        <w:rPr>
          <w:rFonts w:ascii="Aptos" w:hAnsi="Aptos"/>
          <w:color w:val="000000" w:themeColor="text1"/>
        </w:rPr>
        <w:t xml:space="preserve">how </w:t>
      </w:r>
      <w:r w:rsidR="002514D8" w:rsidRPr="008967ED">
        <w:rPr>
          <w:rFonts w:ascii="Aptos" w:hAnsi="Aptos"/>
          <w:color w:val="000000" w:themeColor="text1"/>
        </w:rPr>
        <w:t>"Glycemic Variability Impact</w:t>
      </w:r>
      <w:r w:rsidR="00C0367C">
        <w:rPr>
          <w:rFonts w:ascii="Aptos" w:hAnsi="Aptos"/>
          <w:color w:val="000000" w:themeColor="text1"/>
        </w:rPr>
        <w:t>[s]</w:t>
      </w:r>
      <w:r w:rsidR="002514D8" w:rsidRPr="008967ED">
        <w:rPr>
          <w:rFonts w:ascii="Aptos" w:hAnsi="Aptos"/>
          <w:color w:val="000000" w:themeColor="text1"/>
        </w:rPr>
        <w:t xml:space="preserve"> Mood"</w:t>
      </w:r>
      <w:r w:rsidR="009259AD">
        <w:rPr>
          <w:rFonts w:ascii="Aptos" w:hAnsi="Aptos"/>
          <w:color w:val="000000" w:themeColor="text1"/>
        </w:rPr>
        <w:t xml:space="preserve"> is relevant. </w:t>
      </w:r>
    </w:p>
    <w:p w14:paraId="0DBE2DC2" w14:textId="77777777" w:rsidR="00053B01" w:rsidRDefault="00053B01" w:rsidP="00CF5EB8">
      <w:pPr>
        <w:keepNext/>
        <w:autoSpaceDE w:val="0"/>
        <w:autoSpaceDN w:val="0"/>
        <w:outlineLvl w:val="0"/>
        <w:rPr>
          <w:rFonts w:ascii="Aptos" w:hAnsi="Aptos"/>
          <w:color w:val="000000" w:themeColor="text1"/>
        </w:rPr>
      </w:pPr>
    </w:p>
    <w:p w14:paraId="5DD5145C" w14:textId="25DE06DF" w:rsidR="00FB4C43" w:rsidRPr="005368BB" w:rsidRDefault="00053B01" w:rsidP="005368BB">
      <w:pPr>
        <w:rPr>
          <w:rFonts w:ascii="Aptos" w:hAnsi="Aptos"/>
          <w:color w:val="212121"/>
        </w:rPr>
      </w:pPr>
      <w:r>
        <w:rPr>
          <w:rFonts w:ascii="Aptos" w:hAnsi="Aptos"/>
          <w:color w:val="000000" w:themeColor="text1"/>
        </w:rPr>
        <w:t xml:space="preserve">I next examine whether Exhibit #7 is reliable. Parent argues that </w:t>
      </w:r>
      <w:r>
        <w:rPr>
          <w:rFonts w:ascii="Aptos" w:hAnsi="Aptos"/>
          <w:color w:val="212121"/>
        </w:rPr>
        <w:t>“[a]ll you have to do is google does hyperglycemia cause mood changes</w:t>
      </w:r>
      <w:r w:rsidR="001855BC">
        <w:rPr>
          <w:rFonts w:ascii="Aptos" w:hAnsi="Aptos"/>
          <w:color w:val="212121"/>
        </w:rPr>
        <w:t xml:space="preserve">…. </w:t>
      </w:r>
      <w:r>
        <w:rPr>
          <w:rFonts w:ascii="Aptos" w:hAnsi="Aptos"/>
          <w:color w:val="212121"/>
        </w:rPr>
        <w:t>Both medical articles were published in medical journals that [are] reputable and peer reviewed.” </w:t>
      </w:r>
      <w:r w:rsidR="00724D2A">
        <w:rPr>
          <w:rFonts w:ascii="Aptos" w:hAnsi="Aptos"/>
          <w:color w:val="212121"/>
        </w:rPr>
        <w:t xml:space="preserve"> I understand</w:t>
      </w:r>
      <w:r w:rsidR="005F3288">
        <w:rPr>
          <w:rFonts w:ascii="Aptos" w:hAnsi="Aptos"/>
          <w:color w:val="212121"/>
        </w:rPr>
        <w:t xml:space="preserve"> Parent’s</w:t>
      </w:r>
      <w:r w:rsidR="003C7AA9">
        <w:rPr>
          <w:rFonts w:ascii="Aptos" w:hAnsi="Aptos"/>
          <w:color w:val="212121"/>
        </w:rPr>
        <w:t xml:space="preserve"> </w:t>
      </w:r>
      <w:proofErr w:type="gramStart"/>
      <w:r w:rsidR="001855BC">
        <w:rPr>
          <w:rFonts w:ascii="Aptos" w:hAnsi="Aptos"/>
          <w:color w:val="212121"/>
        </w:rPr>
        <w:t xml:space="preserve">perspective, </w:t>
      </w:r>
      <w:r w:rsidR="00BF1165">
        <w:rPr>
          <w:rFonts w:ascii="Aptos" w:hAnsi="Aptos"/>
          <w:color w:val="212121"/>
        </w:rPr>
        <w:t>and</w:t>
      </w:r>
      <w:proofErr w:type="gramEnd"/>
      <w:r w:rsidR="00BF1165">
        <w:rPr>
          <w:rFonts w:ascii="Aptos" w:hAnsi="Aptos"/>
          <w:color w:val="212121"/>
        </w:rPr>
        <w:t xml:space="preserve"> Exhibit #7</w:t>
      </w:r>
      <w:r w:rsidR="00BF1165" w:rsidRPr="00652496">
        <w:rPr>
          <w:rFonts w:ascii="Aptos" w:hAnsi="Aptos"/>
          <w:color w:val="212121"/>
        </w:rPr>
        <w:t xml:space="preserve"> may offer useful background information on the potential connection between hyperglycemia</w:t>
      </w:r>
      <w:r w:rsidR="00715357">
        <w:rPr>
          <w:rFonts w:ascii="Aptos" w:hAnsi="Aptos"/>
          <w:color w:val="212121"/>
        </w:rPr>
        <w:t xml:space="preserve"> and mood </w:t>
      </w:r>
      <w:r w:rsidR="006737B6">
        <w:rPr>
          <w:rFonts w:ascii="Aptos" w:hAnsi="Aptos"/>
          <w:color w:val="212121"/>
        </w:rPr>
        <w:t>or behavior changes</w:t>
      </w:r>
      <w:r w:rsidR="00715357">
        <w:rPr>
          <w:rFonts w:ascii="Aptos" w:hAnsi="Aptos"/>
          <w:color w:val="212121"/>
        </w:rPr>
        <w:t>.</w:t>
      </w:r>
      <w:r w:rsidR="006353F4">
        <w:rPr>
          <w:rFonts w:ascii="Aptos" w:hAnsi="Aptos"/>
          <w:color w:val="212121"/>
        </w:rPr>
        <w:t xml:space="preserve"> </w:t>
      </w:r>
      <w:r w:rsidR="00C0367C">
        <w:rPr>
          <w:rFonts w:ascii="Aptos" w:hAnsi="Aptos"/>
          <w:color w:val="212121"/>
        </w:rPr>
        <w:t>However, while</w:t>
      </w:r>
      <w:r w:rsidR="006353F4">
        <w:rPr>
          <w:rFonts w:ascii="Aptos" w:hAnsi="Aptos"/>
          <w:color w:val="212121"/>
        </w:rPr>
        <w:t xml:space="preserve"> </w:t>
      </w:r>
      <w:r w:rsidR="008A6FB6" w:rsidRPr="00652496">
        <w:rPr>
          <w:rFonts w:ascii="Aptos" w:hAnsi="Aptos"/>
          <w:color w:val="212121"/>
        </w:rPr>
        <w:t xml:space="preserve">the articles </w:t>
      </w:r>
      <w:r w:rsidR="008A6FB6">
        <w:rPr>
          <w:rFonts w:ascii="Aptos" w:hAnsi="Aptos"/>
          <w:color w:val="212121"/>
        </w:rPr>
        <w:t>may be</w:t>
      </w:r>
      <w:r w:rsidR="008A6FB6" w:rsidRPr="00652496">
        <w:rPr>
          <w:rFonts w:ascii="Aptos" w:hAnsi="Aptos"/>
          <w:color w:val="212121"/>
        </w:rPr>
        <w:t xml:space="preserve"> reputable and peer-reviewed</w:t>
      </w:r>
      <w:r w:rsidR="008A6FB6">
        <w:rPr>
          <w:rFonts w:ascii="Aptos" w:hAnsi="Aptos"/>
          <w:color w:val="212121"/>
        </w:rPr>
        <w:t xml:space="preserve">, and </w:t>
      </w:r>
      <w:r w:rsidR="00652496" w:rsidRPr="00652496">
        <w:rPr>
          <w:rFonts w:ascii="Aptos" w:hAnsi="Aptos"/>
          <w:color w:val="212121"/>
        </w:rPr>
        <w:t xml:space="preserve">the studies referenced </w:t>
      </w:r>
      <w:r w:rsidR="008A6FB6">
        <w:rPr>
          <w:rFonts w:ascii="Aptos" w:hAnsi="Aptos"/>
          <w:color w:val="212121"/>
        </w:rPr>
        <w:t xml:space="preserve">therein </w:t>
      </w:r>
      <w:r w:rsidR="00652496" w:rsidRPr="00652496">
        <w:rPr>
          <w:rFonts w:ascii="Aptos" w:hAnsi="Aptos"/>
          <w:color w:val="212121"/>
        </w:rPr>
        <w:t xml:space="preserve">may offer valuable insights into the broader relationship between hyperglycemia and mood changes, </w:t>
      </w:r>
      <w:r w:rsidR="008A6FB6">
        <w:rPr>
          <w:rFonts w:ascii="Aptos" w:hAnsi="Aptos"/>
          <w:color w:val="212121"/>
        </w:rPr>
        <w:t>these articles</w:t>
      </w:r>
      <w:r w:rsidR="00652496" w:rsidRPr="00652496">
        <w:rPr>
          <w:rFonts w:ascii="Aptos" w:hAnsi="Aptos"/>
          <w:color w:val="212121"/>
        </w:rPr>
        <w:t xml:space="preserve"> do not address whether the</w:t>
      </w:r>
      <w:r w:rsidR="00715357">
        <w:rPr>
          <w:rFonts w:ascii="Aptos" w:hAnsi="Aptos"/>
          <w:color w:val="212121"/>
        </w:rPr>
        <w:t xml:space="preserve"> Student’s </w:t>
      </w:r>
      <w:r w:rsidR="00652496" w:rsidRPr="00652496">
        <w:rPr>
          <w:rFonts w:ascii="Aptos" w:hAnsi="Aptos"/>
          <w:color w:val="212121"/>
        </w:rPr>
        <w:t xml:space="preserve"> specific circumstances and health profile align with the findings presented in those articles.</w:t>
      </w:r>
      <w:r w:rsidR="00337232">
        <w:rPr>
          <w:rFonts w:ascii="Aptos" w:hAnsi="Aptos"/>
          <w:color w:val="212121"/>
        </w:rPr>
        <w:t xml:space="preserve"> </w:t>
      </w:r>
      <w:r w:rsidR="00652496" w:rsidRPr="00652496">
        <w:rPr>
          <w:rFonts w:ascii="Aptos" w:hAnsi="Aptos"/>
          <w:color w:val="212121"/>
        </w:rPr>
        <w:t xml:space="preserve">In the context of evaluating the reliability of Exhibit #7, </w:t>
      </w:r>
      <w:r w:rsidR="003C0C2D">
        <w:rPr>
          <w:rFonts w:ascii="Aptos" w:hAnsi="Aptos"/>
          <w:color w:val="212121"/>
        </w:rPr>
        <w:t>I</w:t>
      </w:r>
      <w:r w:rsidR="00652496" w:rsidRPr="00652496">
        <w:rPr>
          <w:rFonts w:ascii="Aptos" w:hAnsi="Aptos"/>
          <w:color w:val="212121"/>
        </w:rPr>
        <w:t xml:space="preserve"> </w:t>
      </w:r>
      <w:r w:rsidR="00794CFD">
        <w:rPr>
          <w:rFonts w:ascii="Aptos" w:hAnsi="Aptos"/>
          <w:color w:val="212121"/>
        </w:rPr>
        <w:t xml:space="preserve">must </w:t>
      </w:r>
      <w:r w:rsidR="00652496" w:rsidRPr="00652496">
        <w:rPr>
          <w:rFonts w:ascii="Aptos" w:hAnsi="Aptos"/>
          <w:color w:val="212121"/>
        </w:rPr>
        <w:t>consider whether the</w:t>
      </w:r>
      <w:r w:rsidR="00794CFD">
        <w:rPr>
          <w:rFonts w:ascii="Aptos" w:hAnsi="Aptos"/>
          <w:color w:val="212121"/>
        </w:rPr>
        <w:t xml:space="preserve"> articles’</w:t>
      </w:r>
      <w:r w:rsidR="00652496" w:rsidRPr="00652496">
        <w:rPr>
          <w:rFonts w:ascii="Aptos" w:hAnsi="Aptos"/>
          <w:color w:val="212121"/>
        </w:rPr>
        <w:t xml:space="preserve"> general findings can be reasonably extrapolated to Student’s unique condition</w:t>
      </w:r>
      <w:r w:rsidR="00794CFD">
        <w:rPr>
          <w:rFonts w:ascii="Aptos" w:hAnsi="Aptos"/>
          <w:color w:val="212121"/>
        </w:rPr>
        <w:t xml:space="preserve">; </w:t>
      </w:r>
      <w:r w:rsidR="003C0C2D">
        <w:rPr>
          <w:rFonts w:ascii="Aptos" w:hAnsi="Aptos"/>
          <w:color w:val="212121"/>
        </w:rPr>
        <w:t xml:space="preserve"> w</w:t>
      </w:r>
      <w:r w:rsidR="00652496" w:rsidRPr="00652496">
        <w:rPr>
          <w:rFonts w:ascii="Aptos" w:hAnsi="Aptos"/>
          <w:color w:val="212121"/>
        </w:rPr>
        <w:t>ithout a direct connection between the articles' content and Student's medical history</w:t>
      </w:r>
      <w:r w:rsidR="00715357">
        <w:rPr>
          <w:rFonts w:ascii="Aptos" w:hAnsi="Aptos"/>
          <w:color w:val="212121"/>
        </w:rPr>
        <w:t>,</w:t>
      </w:r>
      <w:r w:rsidR="001B61A5">
        <w:rPr>
          <w:rFonts w:ascii="Aptos" w:hAnsi="Aptos"/>
          <w:color w:val="212121"/>
        </w:rPr>
        <w:t xml:space="preserve"> and </w:t>
      </w:r>
      <w:r w:rsidR="00794CFD">
        <w:rPr>
          <w:rFonts w:ascii="Aptos" w:hAnsi="Aptos"/>
          <w:color w:val="212121"/>
        </w:rPr>
        <w:t>without an</w:t>
      </w:r>
      <w:r w:rsidR="001B61A5">
        <w:rPr>
          <w:rFonts w:ascii="Aptos" w:hAnsi="Aptos"/>
          <w:color w:val="212121"/>
        </w:rPr>
        <w:t xml:space="preserve"> expert to testify </w:t>
      </w:r>
      <w:r w:rsidR="005B2AAE">
        <w:rPr>
          <w:rFonts w:ascii="Aptos" w:hAnsi="Aptos"/>
          <w:color w:val="212121"/>
        </w:rPr>
        <w:t>regarding same</w:t>
      </w:r>
      <w:r w:rsidR="00652496" w:rsidRPr="00652496">
        <w:rPr>
          <w:rFonts w:ascii="Aptos" w:hAnsi="Aptos"/>
          <w:color w:val="212121"/>
        </w:rPr>
        <w:t xml:space="preserve">, the articles lose their potential relevance. </w:t>
      </w:r>
      <w:r w:rsidR="003F67DE">
        <w:rPr>
          <w:rFonts w:ascii="Aptos" w:hAnsi="Aptos"/>
          <w:color w:val="212121"/>
        </w:rPr>
        <w:t xml:space="preserve"> </w:t>
      </w:r>
      <w:r w:rsidR="004D14E0" w:rsidRPr="00A308AE">
        <w:rPr>
          <w:rFonts w:ascii="Aptos" w:hAnsi="Aptos"/>
          <w:color w:val="000000" w:themeColor="text1"/>
        </w:rPr>
        <w:t>As such, Exhibit # 7 must be excluded.</w:t>
      </w:r>
    </w:p>
    <w:p w14:paraId="3FC98615" w14:textId="77777777" w:rsidR="00BB7919" w:rsidRDefault="00BB7919" w:rsidP="00BB7919">
      <w:pPr>
        <w:pStyle w:val="NormalWeb"/>
        <w:spacing w:before="0" w:beforeAutospacing="0" w:after="0" w:afterAutospacing="0"/>
        <w:textAlignment w:val="baseline"/>
        <w:rPr>
          <w:rFonts w:ascii="Aptos" w:hAnsi="Aptos"/>
          <w:color w:val="000000" w:themeColor="text1"/>
        </w:rPr>
      </w:pPr>
    </w:p>
    <w:p w14:paraId="1242D1DD" w14:textId="7A509149" w:rsidR="00D202A5" w:rsidRDefault="00612A77" w:rsidP="00BB7919">
      <w:pPr>
        <w:pStyle w:val="NormalWeb"/>
        <w:spacing w:before="0" w:beforeAutospacing="0" w:after="0" w:afterAutospacing="0"/>
        <w:textAlignment w:val="baseline"/>
        <w:rPr>
          <w:rFonts w:ascii="Aptos" w:hAnsi="Aptos"/>
          <w:color w:val="000000" w:themeColor="text1"/>
        </w:rPr>
      </w:pPr>
      <w:r>
        <w:rPr>
          <w:rFonts w:ascii="Aptos" w:hAnsi="Aptos"/>
          <w:color w:val="000000" w:themeColor="text1"/>
        </w:rPr>
        <w:t xml:space="preserve">The District </w:t>
      </w:r>
      <w:r w:rsidR="00715357">
        <w:rPr>
          <w:rFonts w:ascii="Aptos" w:hAnsi="Aptos"/>
          <w:color w:val="000000" w:themeColor="text1"/>
        </w:rPr>
        <w:t>further</w:t>
      </w:r>
      <w:r>
        <w:rPr>
          <w:rFonts w:ascii="Aptos" w:hAnsi="Aptos"/>
          <w:color w:val="000000" w:themeColor="text1"/>
        </w:rPr>
        <w:t xml:space="preserve"> seeks exclusion of Exhibit #8</w:t>
      </w:r>
      <w:r w:rsidR="00EC3A93">
        <w:rPr>
          <w:rFonts w:ascii="Aptos" w:hAnsi="Aptos"/>
          <w:color w:val="000000" w:themeColor="text1"/>
        </w:rPr>
        <w:t xml:space="preserve">, </w:t>
      </w:r>
      <w:r w:rsidR="00F864B8">
        <w:rPr>
          <w:rFonts w:ascii="Aptos" w:hAnsi="Aptos"/>
          <w:color w:val="000000" w:themeColor="text1"/>
        </w:rPr>
        <w:t xml:space="preserve">a recording of </w:t>
      </w:r>
      <w:r w:rsidR="004F001C">
        <w:rPr>
          <w:rFonts w:ascii="Aptos" w:hAnsi="Aptos"/>
          <w:color w:val="000000" w:themeColor="text1"/>
        </w:rPr>
        <w:t>Student’s</w:t>
      </w:r>
      <w:r w:rsidR="00F864B8">
        <w:rPr>
          <w:rFonts w:ascii="Aptos" w:hAnsi="Aptos"/>
          <w:color w:val="000000" w:themeColor="text1"/>
        </w:rPr>
        <w:t xml:space="preserve"> March 4, 2025 suspension hearing</w:t>
      </w:r>
      <w:r>
        <w:rPr>
          <w:rFonts w:ascii="Aptos" w:hAnsi="Aptos"/>
          <w:color w:val="000000" w:themeColor="text1"/>
        </w:rPr>
        <w:t xml:space="preserve">. </w:t>
      </w:r>
      <w:r w:rsidR="004F001C">
        <w:rPr>
          <w:rFonts w:ascii="Aptos" w:hAnsi="Aptos"/>
          <w:color w:val="000000" w:themeColor="text1"/>
        </w:rPr>
        <w:t>Although t</w:t>
      </w:r>
      <w:r w:rsidR="00BB7919" w:rsidRPr="008967ED">
        <w:rPr>
          <w:rFonts w:ascii="Aptos" w:hAnsi="Aptos"/>
          <w:color w:val="000000" w:themeColor="text1"/>
        </w:rPr>
        <w:t xml:space="preserve">he District </w:t>
      </w:r>
      <w:r w:rsidR="004F001C">
        <w:rPr>
          <w:rFonts w:ascii="Aptos" w:hAnsi="Aptos"/>
          <w:color w:val="000000" w:themeColor="text1"/>
        </w:rPr>
        <w:t>offered</w:t>
      </w:r>
      <w:r w:rsidR="00F864B8">
        <w:rPr>
          <w:rFonts w:ascii="Aptos" w:hAnsi="Aptos"/>
          <w:color w:val="000000" w:themeColor="text1"/>
        </w:rPr>
        <w:t xml:space="preserve"> to</w:t>
      </w:r>
      <w:r w:rsidR="00BB7919" w:rsidRPr="008967ED">
        <w:rPr>
          <w:rFonts w:ascii="Aptos" w:hAnsi="Aptos"/>
          <w:color w:val="000000" w:themeColor="text1"/>
        </w:rPr>
        <w:t xml:space="preserve"> </w:t>
      </w:r>
      <w:r w:rsidR="00F864B8">
        <w:rPr>
          <w:rFonts w:ascii="Aptos" w:hAnsi="Aptos"/>
          <w:color w:val="000000" w:themeColor="text1"/>
        </w:rPr>
        <w:t>“</w:t>
      </w:r>
      <w:r w:rsidR="00BB7919" w:rsidRPr="008967ED">
        <w:rPr>
          <w:rFonts w:ascii="Aptos" w:hAnsi="Aptos"/>
          <w:color w:val="000000" w:themeColor="text1"/>
        </w:rPr>
        <w:t>stipulate that the suspension hearing took place at the identified date and time</w:t>
      </w:r>
      <w:r w:rsidR="004F001C">
        <w:rPr>
          <w:rFonts w:ascii="Aptos" w:hAnsi="Aptos"/>
          <w:color w:val="000000" w:themeColor="text1"/>
        </w:rPr>
        <w:t>,</w:t>
      </w:r>
      <w:r w:rsidR="00D202A5">
        <w:rPr>
          <w:rFonts w:ascii="Aptos" w:hAnsi="Aptos"/>
          <w:color w:val="000000" w:themeColor="text1"/>
        </w:rPr>
        <w:t>” it argued that</w:t>
      </w:r>
      <w:r w:rsidR="004F001C">
        <w:rPr>
          <w:rFonts w:ascii="Aptos" w:hAnsi="Aptos"/>
          <w:color w:val="000000" w:themeColor="text1"/>
        </w:rPr>
        <w:t xml:space="preserve"> the</w:t>
      </w:r>
      <w:r w:rsidR="00D202A5">
        <w:rPr>
          <w:rFonts w:ascii="Aptos" w:hAnsi="Aptos"/>
          <w:color w:val="000000" w:themeColor="text1"/>
        </w:rPr>
        <w:t xml:space="preserve"> </w:t>
      </w:r>
    </w:p>
    <w:p w14:paraId="1AC5C311" w14:textId="7D67A6B0" w:rsidR="00BB7919" w:rsidRDefault="00D202A5" w:rsidP="004A7369">
      <w:pPr>
        <w:pStyle w:val="NormalWeb"/>
        <w:spacing w:before="0" w:beforeAutospacing="0" w:after="0" w:afterAutospacing="0"/>
        <w:ind w:left="1440"/>
        <w:textAlignment w:val="baseline"/>
        <w:rPr>
          <w:rFonts w:ascii="Aptos" w:hAnsi="Aptos"/>
          <w:color w:val="000000" w:themeColor="text1"/>
        </w:rPr>
      </w:pPr>
      <w:r>
        <w:rPr>
          <w:rFonts w:ascii="Aptos" w:hAnsi="Aptos"/>
          <w:color w:val="000000" w:themeColor="text1"/>
        </w:rPr>
        <w:t>“</w:t>
      </w:r>
      <w:r w:rsidR="00BB7919" w:rsidRPr="008967ED">
        <w:rPr>
          <w:rFonts w:ascii="Aptos" w:hAnsi="Aptos"/>
          <w:color w:val="000000" w:themeColor="text1"/>
        </w:rPr>
        <w:t>current BSEA matter is regarding the Manifestation Determination Review and results and is not meant to litigate or appeal the suspension hearing</w:t>
      </w:r>
      <w:r w:rsidR="00304F1E">
        <w:rPr>
          <w:rFonts w:ascii="Aptos" w:hAnsi="Aptos"/>
          <w:color w:val="000000" w:themeColor="text1"/>
        </w:rPr>
        <w:t>….</w:t>
      </w:r>
      <w:r w:rsidR="00BB7919" w:rsidRPr="008967ED">
        <w:rPr>
          <w:rFonts w:ascii="Aptos" w:hAnsi="Aptos"/>
          <w:color w:val="000000" w:themeColor="text1"/>
        </w:rPr>
        <w:t>This is not the proper forum to appeal the suspension hearing</w:t>
      </w:r>
      <w:r>
        <w:rPr>
          <w:rFonts w:ascii="Aptos" w:hAnsi="Aptos"/>
          <w:color w:val="000000" w:themeColor="text1"/>
        </w:rPr>
        <w:t>,</w:t>
      </w:r>
      <w:r w:rsidR="00BB7919" w:rsidRPr="008967ED">
        <w:rPr>
          <w:rFonts w:ascii="Aptos" w:hAnsi="Aptos"/>
          <w:color w:val="000000" w:themeColor="text1"/>
        </w:rPr>
        <w:t xml:space="preserve"> and going further beyond an acknowledgment that the suspension hearing took place would cause undue delay and is a needless presentation of cumulative information</w:t>
      </w:r>
      <w:r w:rsidR="004A7369">
        <w:rPr>
          <w:rFonts w:ascii="Aptos" w:hAnsi="Aptos"/>
          <w:color w:val="000000" w:themeColor="text1"/>
        </w:rPr>
        <w:t>.”</w:t>
      </w:r>
    </w:p>
    <w:p w14:paraId="0A125F11" w14:textId="1DBF82F5" w:rsidR="0048169A" w:rsidRPr="0048169A" w:rsidRDefault="003F675A" w:rsidP="0048169A">
      <w:pPr>
        <w:rPr>
          <w:rFonts w:ascii="Aptos" w:hAnsi="Aptos"/>
          <w:color w:val="212121"/>
        </w:rPr>
      </w:pPr>
      <w:r>
        <w:rPr>
          <w:rFonts w:ascii="Aptos" w:hAnsi="Aptos"/>
          <w:color w:val="000000" w:themeColor="text1"/>
        </w:rPr>
        <w:t xml:space="preserve">In response, </w:t>
      </w:r>
      <w:r w:rsidR="006A153C">
        <w:rPr>
          <w:rFonts w:ascii="Aptos" w:hAnsi="Aptos"/>
          <w:color w:val="000000" w:themeColor="text1"/>
        </w:rPr>
        <w:t xml:space="preserve">Parent asserted that </w:t>
      </w:r>
      <w:r w:rsidR="006A153C">
        <w:rPr>
          <w:rFonts w:ascii="Aptos" w:hAnsi="Aptos"/>
          <w:color w:val="212121"/>
        </w:rPr>
        <w:t>“</w:t>
      </w:r>
      <w:r>
        <w:rPr>
          <w:rFonts w:ascii="Aptos" w:hAnsi="Aptos"/>
          <w:color w:val="212121"/>
        </w:rPr>
        <w:t>the suspension hearing audio</w:t>
      </w:r>
      <w:r w:rsidR="006A153C">
        <w:rPr>
          <w:rFonts w:ascii="Aptos" w:hAnsi="Aptos"/>
          <w:color w:val="212121"/>
        </w:rPr>
        <w:t xml:space="preserve"> [] </w:t>
      </w:r>
      <w:r>
        <w:rPr>
          <w:rFonts w:ascii="Aptos" w:hAnsi="Aptos"/>
          <w:color w:val="212121"/>
        </w:rPr>
        <w:t xml:space="preserve">clearly shows violation of </w:t>
      </w:r>
      <w:r w:rsidR="006A153C">
        <w:rPr>
          <w:rFonts w:ascii="Aptos" w:hAnsi="Aptos"/>
          <w:color w:val="212121"/>
        </w:rPr>
        <w:t>[Student’s]</w:t>
      </w:r>
      <w:r>
        <w:rPr>
          <w:rFonts w:ascii="Aptos" w:hAnsi="Aptos"/>
          <w:color w:val="212121"/>
        </w:rPr>
        <w:t xml:space="preserve"> 504</w:t>
      </w:r>
      <w:r w:rsidR="00304F1E">
        <w:rPr>
          <w:rFonts w:ascii="Aptos" w:hAnsi="Aptos"/>
          <w:color w:val="212121"/>
        </w:rPr>
        <w:t>” as Student was “</w:t>
      </w:r>
      <w:r>
        <w:rPr>
          <w:rFonts w:ascii="Aptos" w:hAnsi="Aptos"/>
          <w:color w:val="212121"/>
        </w:rPr>
        <w:t>punished her for skipping class while she was getting water and using the restroom which are both part of her 504.”</w:t>
      </w:r>
    </w:p>
    <w:p w14:paraId="053F1DEF" w14:textId="7FE283DE" w:rsidR="00D609EA" w:rsidRPr="008967ED" w:rsidRDefault="0048169A" w:rsidP="008B1C2C">
      <w:pPr>
        <w:pStyle w:val="NormalWeb"/>
        <w:textAlignment w:val="baseline"/>
        <w:rPr>
          <w:rFonts w:ascii="Aptos" w:hAnsi="Aptos"/>
          <w:color w:val="000000" w:themeColor="text1"/>
        </w:rPr>
      </w:pPr>
      <w:r w:rsidRPr="0048169A">
        <w:rPr>
          <w:rFonts w:ascii="Aptos" w:hAnsi="Aptos"/>
          <w:color w:val="000000" w:themeColor="text1"/>
        </w:rPr>
        <w:lastRenderedPageBreak/>
        <w:t>It is premature at this juncture to exclude the audio recording from evidence, as the facts and circumstances surrounding Student’s access to water and the bathroom are still in dispute</w:t>
      </w:r>
      <w:r w:rsidR="00683803">
        <w:rPr>
          <w:rFonts w:ascii="Aptos" w:hAnsi="Aptos"/>
          <w:color w:val="000000" w:themeColor="text1"/>
        </w:rPr>
        <w:t>, and the audio recording may offer relevant information thereof</w:t>
      </w:r>
      <w:r w:rsidRPr="0048169A">
        <w:rPr>
          <w:rFonts w:ascii="Aptos" w:hAnsi="Aptos"/>
          <w:color w:val="000000" w:themeColor="text1"/>
        </w:rPr>
        <w:t xml:space="preserve">. </w:t>
      </w:r>
      <w:r w:rsidR="002B1461">
        <w:rPr>
          <w:rFonts w:ascii="Aptos" w:hAnsi="Aptos"/>
          <w:color w:val="000000" w:themeColor="text1"/>
        </w:rPr>
        <w:t xml:space="preserve"> </w:t>
      </w:r>
      <w:r w:rsidRPr="0048169A">
        <w:rPr>
          <w:rFonts w:ascii="Aptos" w:hAnsi="Aptos"/>
          <w:color w:val="000000" w:themeColor="text1"/>
        </w:rPr>
        <w:t xml:space="preserve">However, it should be noted that the audio recording will not be played in full at the hearing. </w:t>
      </w:r>
      <w:r w:rsidR="002B1461">
        <w:rPr>
          <w:rFonts w:ascii="Aptos" w:hAnsi="Aptos"/>
          <w:color w:val="000000" w:themeColor="text1"/>
        </w:rPr>
        <w:t xml:space="preserve"> </w:t>
      </w:r>
      <w:r w:rsidR="006063F0">
        <w:rPr>
          <w:rFonts w:ascii="Aptos" w:hAnsi="Aptos"/>
          <w:color w:val="000000" w:themeColor="text1"/>
        </w:rPr>
        <w:t>T</w:t>
      </w:r>
      <w:r w:rsidRPr="0048169A">
        <w:rPr>
          <w:rFonts w:ascii="Aptos" w:hAnsi="Aptos"/>
          <w:color w:val="000000" w:themeColor="text1"/>
        </w:rPr>
        <w:t xml:space="preserve">he District </w:t>
      </w:r>
      <w:r>
        <w:rPr>
          <w:rFonts w:ascii="Aptos" w:hAnsi="Aptos"/>
          <w:color w:val="000000" w:themeColor="text1"/>
        </w:rPr>
        <w:t>may</w:t>
      </w:r>
      <w:r w:rsidRPr="0048169A">
        <w:rPr>
          <w:rFonts w:ascii="Aptos" w:hAnsi="Aptos"/>
          <w:color w:val="000000" w:themeColor="text1"/>
        </w:rPr>
        <w:t xml:space="preserve"> </w:t>
      </w:r>
      <w:r w:rsidR="0088413A">
        <w:rPr>
          <w:rFonts w:ascii="Aptos" w:hAnsi="Aptos"/>
          <w:color w:val="000000" w:themeColor="text1"/>
        </w:rPr>
        <w:t xml:space="preserve">renew its </w:t>
      </w:r>
      <w:r w:rsidR="0088413A" w:rsidRPr="0088413A">
        <w:rPr>
          <w:rFonts w:ascii="Aptos" w:hAnsi="Aptos"/>
          <w:i/>
          <w:iCs/>
          <w:color w:val="000000" w:themeColor="text1"/>
        </w:rPr>
        <w:t>Motion</w:t>
      </w:r>
      <w:r w:rsidR="0088413A">
        <w:rPr>
          <w:rFonts w:ascii="Aptos" w:hAnsi="Aptos"/>
          <w:color w:val="000000" w:themeColor="text1"/>
        </w:rPr>
        <w:t xml:space="preserve"> (relative to Exhibit #8) </w:t>
      </w:r>
      <w:r w:rsidRPr="0048169A">
        <w:rPr>
          <w:rFonts w:ascii="Aptos" w:hAnsi="Aptos"/>
          <w:color w:val="000000" w:themeColor="text1"/>
        </w:rPr>
        <w:t xml:space="preserve">at the conclusion of testimony. </w:t>
      </w:r>
    </w:p>
    <w:p w14:paraId="1603ACE9" w14:textId="768A4D1F" w:rsidR="00C866BB" w:rsidRPr="008967ED" w:rsidRDefault="00F2210E" w:rsidP="00FD45AC">
      <w:pPr>
        <w:tabs>
          <w:tab w:val="left" w:pos="1440"/>
          <w:tab w:val="left" w:pos="2792"/>
        </w:tabs>
        <w:rPr>
          <w:rFonts w:ascii="Aptos" w:hAnsi="Aptos"/>
          <w:b/>
          <w:bCs/>
          <w:color w:val="000000" w:themeColor="text1"/>
        </w:rPr>
      </w:pPr>
      <w:r w:rsidRPr="008967ED">
        <w:rPr>
          <w:rFonts w:ascii="Aptos" w:hAnsi="Aptos"/>
          <w:b/>
          <w:bCs/>
          <w:color w:val="000000" w:themeColor="text1"/>
        </w:rPr>
        <w:t>III</w:t>
      </w:r>
      <w:r w:rsidR="00C866BB" w:rsidRPr="008967ED">
        <w:rPr>
          <w:rFonts w:ascii="Aptos" w:hAnsi="Aptos"/>
          <w:b/>
          <w:bCs/>
          <w:color w:val="000000" w:themeColor="text1"/>
        </w:rPr>
        <w:t>. ORDER:</w:t>
      </w:r>
    </w:p>
    <w:p w14:paraId="37AD0E74" w14:textId="77777777" w:rsidR="00F132A5" w:rsidRPr="008967ED" w:rsidRDefault="00F132A5" w:rsidP="00FD45AC">
      <w:pPr>
        <w:tabs>
          <w:tab w:val="left" w:pos="1440"/>
          <w:tab w:val="left" w:pos="2792"/>
        </w:tabs>
        <w:rPr>
          <w:rFonts w:ascii="Aptos" w:hAnsi="Aptos"/>
          <w:color w:val="000000" w:themeColor="text1"/>
        </w:rPr>
      </w:pPr>
    </w:p>
    <w:p w14:paraId="5C6FFB3C" w14:textId="3A5643ED" w:rsidR="006B3DD8" w:rsidRPr="008967ED" w:rsidRDefault="00FD7C51" w:rsidP="00FD45AC">
      <w:pPr>
        <w:tabs>
          <w:tab w:val="left" w:pos="1440"/>
          <w:tab w:val="left" w:pos="2792"/>
        </w:tabs>
        <w:rPr>
          <w:rFonts w:ascii="Aptos" w:hAnsi="Aptos"/>
          <w:color w:val="000000" w:themeColor="text1"/>
        </w:rPr>
      </w:pPr>
      <w:r w:rsidRPr="008967ED">
        <w:rPr>
          <w:rFonts w:ascii="Aptos" w:hAnsi="Aptos"/>
          <w:color w:val="000000" w:themeColor="text1"/>
        </w:rPr>
        <w:t xml:space="preserve">The District’s </w:t>
      </w:r>
      <w:r w:rsidRPr="00A753F9">
        <w:rPr>
          <w:rFonts w:ascii="Aptos" w:hAnsi="Aptos"/>
          <w:i/>
          <w:iCs/>
          <w:color w:val="000000" w:themeColor="text1"/>
        </w:rPr>
        <w:t>Motion</w:t>
      </w:r>
      <w:r w:rsidR="00086946" w:rsidRPr="008967ED">
        <w:rPr>
          <w:rFonts w:ascii="Aptos" w:hAnsi="Aptos"/>
          <w:color w:val="000000" w:themeColor="text1"/>
        </w:rPr>
        <w:t xml:space="preserve"> </w:t>
      </w:r>
      <w:r w:rsidRPr="008967ED">
        <w:rPr>
          <w:rFonts w:ascii="Aptos" w:hAnsi="Aptos"/>
          <w:color w:val="000000" w:themeColor="text1"/>
        </w:rPr>
        <w:t>is DENIED</w:t>
      </w:r>
      <w:r w:rsidR="008B1C2C">
        <w:rPr>
          <w:rFonts w:ascii="Aptos" w:hAnsi="Aptos"/>
          <w:color w:val="000000" w:themeColor="text1"/>
        </w:rPr>
        <w:t xml:space="preserve">, in part, and ALLOWED, in part. Specifically, </w:t>
      </w:r>
      <w:r w:rsidR="00453069">
        <w:rPr>
          <w:rFonts w:ascii="Aptos" w:hAnsi="Aptos"/>
          <w:color w:val="000000" w:themeColor="text1"/>
        </w:rPr>
        <w:t>Exhibit # 7 will be excluded</w:t>
      </w:r>
      <w:r w:rsidR="00A753F9">
        <w:rPr>
          <w:rFonts w:ascii="Aptos" w:hAnsi="Aptos"/>
          <w:color w:val="000000" w:themeColor="text1"/>
        </w:rPr>
        <w:t xml:space="preserve"> from evidence. Exhibit #8 will </w:t>
      </w:r>
      <w:r w:rsidR="00A753F9" w:rsidRPr="00A753F9">
        <w:rPr>
          <w:rFonts w:ascii="Aptos" w:hAnsi="Aptos"/>
          <w:color w:val="000000" w:themeColor="text1"/>
        </w:rPr>
        <w:t>be admitted into evidence at the hearing</w:t>
      </w:r>
      <w:r w:rsidR="00EC3A93">
        <w:rPr>
          <w:rFonts w:ascii="Aptos" w:hAnsi="Aptos"/>
          <w:color w:val="000000" w:themeColor="text1"/>
        </w:rPr>
        <w:t>. H</w:t>
      </w:r>
      <w:r w:rsidR="006063F0">
        <w:rPr>
          <w:rFonts w:ascii="Aptos" w:hAnsi="Aptos"/>
          <w:color w:val="000000" w:themeColor="text1"/>
        </w:rPr>
        <w:t>owever</w:t>
      </w:r>
      <w:r w:rsidR="00EC3A93">
        <w:rPr>
          <w:rFonts w:ascii="Aptos" w:hAnsi="Aptos"/>
          <w:color w:val="000000" w:themeColor="text1"/>
        </w:rPr>
        <w:t>,</w:t>
      </w:r>
      <w:r w:rsidR="006063F0">
        <w:rPr>
          <w:rFonts w:ascii="Aptos" w:hAnsi="Aptos"/>
          <w:color w:val="000000" w:themeColor="text1"/>
        </w:rPr>
        <w:t xml:space="preserve"> the District may renew its </w:t>
      </w:r>
      <w:r w:rsidR="006063F0" w:rsidRPr="00EC3A93">
        <w:rPr>
          <w:rFonts w:ascii="Aptos" w:hAnsi="Aptos"/>
          <w:i/>
          <w:iCs/>
          <w:color w:val="000000" w:themeColor="text1"/>
        </w:rPr>
        <w:t>Motion</w:t>
      </w:r>
      <w:r w:rsidR="006063F0">
        <w:rPr>
          <w:rFonts w:ascii="Aptos" w:hAnsi="Aptos"/>
          <w:color w:val="000000" w:themeColor="text1"/>
        </w:rPr>
        <w:t xml:space="preserve"> at the conclusion of testimony</w:t>
      </w:r>
      <w:r w:rsidRPr="008967ED">
        <w:rPr>
          <w:rFonts w:ascii="Aptos" w:hAnsi="Aptos"/>
          <w:color w:val="000000" w:themeColor="text1"/>
        </w:rPr>
        <w:t>.</w:t>
      </w:r>
      <w:r w:rsidR="00086946" w:rsidRPr="008967ED">
        <w:rPr>
          <w:rFonts w:ascii="Aptos" w:hAnsi="Aptos"/>
          <w:color w:val="000000" w:themeColor="text1"/>
        </w:rPr>
        <w:t xml:space="preserve"> </w:t>
      </w:r>
      <w:r w:rsidR="0090070A" w:rsidRPr="008967ED">
        <w:rPr>
          <w:rFonts w:ascii="Aptos" w:hAnsi="Aptos"/>
          <w:color w:val="000000" w:themeColor="text1"/>
        </w:rPr>
        <w:t xml:space="preserve"> </w:t>
      </w:r>
    </w:p>
    <w:p w14:paraId="3446622B" w14:textId="77777777" w:rsidR="00FD7C51" w:rsidRPr="008967ED" w:rsidRDefault="00FD7C51" w:rsidP="00FD45AC">
      <w:pPr>
        <w:tabs>
          <w:tab w:val="left" w:pos="1440"/>
          <w:tab w:val="left" w:pos="2792"/>
        </w:tabs>
        <w:rPr>
          <w:rFonts w:ascii="Aptos" w:hAnsi="Aptos"/>
          <w:color w:val="000000" w:themeColor="text1"/>
        </w:rPr>
      </w:pPr>
    </w:p>
    <w:p w14:paraId="22B7FDEB" w14:textId="6E2D5738" w:rsidR="00F95B49" w:rsidRPr="00155F5C" w:rsidRDefault="00034511" w:rsidP="00FD45AC">
      <w:pPr>
        <w:tabs>
          <w:tab w:val="left" w:pos="1440"/>
          <w:tab w:val="left" w:pos="2792"/>
        </w:tabs>
        <w:rPr>
          <w:rFonts w:ascii="Aptos" w:hAnsi="Aptos"/>
          <w:color w:val="000000" w:themeColor="text1"/>
          <w:lang w:val="pt-BR"/>
        </w:rPr>
      </w:pPr>
      <w:proofErr w:type="spellStart"/>
      <w:r w:rsidRPr="00155F5C">
        <w:rPr>
          <w:rFonts w:ascii="Aptos" w:hAnsi="Aptos"/>
          <w:color w:val="000000" w:themeColor="text1"/>
          <w:lang w:val="pt-BR"/>
        </w:rPr>
        <w:t>So</w:t>
      </w:r>
      <w:proofErr w:type="spellEnd"/>
      <w:r w:rsidRPr="00155F5C">
        <w:rPr>
          <w:rFonts w:ascii="Aptos" w:hAnsi="Aptos"/>
          <w:color w:val="000000" w:themeColor="text1"/>
          <w:lang w:val="pt-BR"/>
        </w:rPr>
        <w:t xml:space="preserve"> </w:t>
      </w:r>
      <w:proofErr w:type="spellStart"/>
      <w:r w:rsidRPr="00155F5C">
        <w:rPr>
          <w:rFonts w:ascii="Aptos" w:hAnsi="Aptos"/>
          <w:color w:val="000000" w:themeColor="text1"/>
          <w:lang w:val="pt-BR"/>
        </w:rPr>
        <w:t>Ordered</w:t>
      </w:r>
      <w:proofErr w:type="spellEnd"/>
      <w:r w:rsidRPr="00155F5C">
        <w:rPr>
          <w:rFonts w:ascii="Aptos" w:hAnsi="Aptos"/>
          <w:color w:val="000000" w:themeColor="text1"/>
          <w:lang w:val="pt-BR"/>
        </w:rPr>
        <w:t>,</w:t>
      </w:r>
    </w:p>
    <w:p w14:paraId="14B5AD3C" w14:textId="5DD30B55" w:rsidR="00FF53D1" w:rsidRPr="008967ED" w:rsidRDefault="00F31D0B" w:rsidP="00FD45AC">
      <w:pPr>
        <w:tabs>
          <w:tab w:val="left" w:pos="1440"/>
          <w:tab w:val="left" w:pos="2792"/>
        </w:tabs>
        <w:rPr>
          <w:rFonts w:ascii="Aptos" w:hAnsi="Aptos"/>
          <w:color w:val="000000" w:themeColor="text1"/>
          <w:lang w:val="pt-BR"/>
        </w:rPr>
      </w:pPr>
      <w:r w:rsidRPr="008967ED">
        <w:rPr>
          <w:rFonts w:ascii="Aptos" w:hAnsi="Aptos"/>
          <w:color w:val="000000" w:themeColor="text1"/>
          <w:u w:val="single"/>
          <w:lang w:val="pt-BR"/>
        </w:rPr>
        <w:t>/</w:t>
      </w:r>
      <w:r w:rsidR="00FF53D1" w:rsidRPr="008967ED">
        <w:rPr>
          <w:rFonts w:ascii="Aptos" w:hAnsi="Aptos"/>
          <w:color w:val="000000" w:themeColor="text1"/>
          <w:u w:val="single"/>
          <w:lang w:val="pt-BR"/>
        </w:rPr>
        <w:t xml:space="preserve">s/ </w:t>
      </w:r>
      <w:r w:rsidR="00FF53D1" w:rsidRPr="00A753F9">
        <w:rPr>
          <w:rFonts w:ascii="Apple Chancery" w:hAnsi="Apple Chancery" w:cs="Apple Chancery" w:hint="cs"/>
          <w:color w:val="000000" w:themeColor="text1"/>
          <w:u w:val="single"/>
          <w:lang w:val="pt-BR"/>
        </w:rPr>
        <w:t>Alina Kantor Nir</w:t>
      </w:r>
      <w:r w:rsidR="00FF53D1" w:rsidRPr="008967ED">
        <w:rPr>
          <w:rFonts w:ascii="Aptos" w:hAnsi="Aptos" w:cs="Apple Chancery"/>
          <w:color w:val="000000" w:themeColor="text1"/>
          <w:u w:val="single"/>
          <w:lang w:val="pt-BR"/>
        </w:rPr>
        <w:br/>
      </w:r>
      <w:r w:rsidR="00FF53D1" w:rsidRPr="008967ED">
        <w:rPr>
          <w:rFonts w:ascii="Aptos" w:hAnsi="Aptos"/>
          <w:color w:val="000000" w:themeColor="text1"/>
          <w:lang w:val="pt-BR"/>
        </w:rPr>
        <w:t>Alina Kantor Nir</w:t>
      </w:r>
    </w:p>
    <w:p w14:paraId="6D3930FD" w14:textId="56281817" w:rsidR="00066289" w:rsidRPr="008967ED" w:rsidRDefault="00FF53D1" w:rsidP="00FD45AC">
      <w:pPr>
        <w:tabs>
          <w:tab w:val="left" w:pos="1440"/>
          <w:tab w:val="left" w:pos="2792"/>
        </w:tabs>
        <w:rPr>
          <w:rFonts w:ascii="Aptos" w:hAnsi="Aptos"/>
          <w:color w:val="000000" w:themeColor="text1"/>
        </w:rPr>
      </w:pPr>
      <w:r w:rsidRPr="008967ED">
        <w:rPr>
          <w:rFonts w:ascii="Aptos" w:hAnsi="Aptos"/>
          <w:color w:val="000000" w:themeColor="text1"/>
        </w:rPr>
        <w:t>Date:</w:t>
      </w:r>
      <w:r w:rsidR="0055097D" w:rsidRPr="008967ED">
        <w:rPr>
          <w:rFonts w:ascii="Aptos" w:hAnsi="Aptos"/>
          <w:color w:val="000000" w:themeColor="text1"/>
        </w:rPr>
        <w:t xml:space="preserve"> </w:t>
      </w:r>
      <w:r w:rsidR="0090070A" w:rsidRPr="008967ED">
        <w:rPr>
          <w:rFonts w:ascii="Aptos" w:hAnsi="Aptos"/>
          <w:color w:val="000000" w:themeColor="text1"/>
        </w:rPr>
        <w:t xml:space="preserve">April </w:t>
      </w:r>
      <w:r w:rsidR="008B1C2C">
        <w:rPr>
          <w:rFonts w:ascii="Aptos" w:hAnsi="Aptos"/>
          <w:color w:val="000000" w:themeColor="text1"/>
        </w:rPr>
        <w:t>2,</w:t>
      </w:r>
      <w:r w:rsidR="007E3A2D" w:rsidRPr="008967ED">
        <w:rPr>
          <w:rFonts w:ascii="Aptos" w:hAnsi="Aptos"/>
          <w:color w:val="000000" w:themeColor="text1"/>
        </w:rPr>
        <w:t xml:space="preserve"> 2025</w:t>
      </w:r>
    </w:p>
    <w:sectPr w:rsidR="00066289" w:rsidRPr="008967E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D9BE" w14:textId="77777777" w:rsidR="004E05A5" w:rsidRDefault="004E05A5" w:rsidP="007E263A">
      <w:r>
        <w:separator/>
      </w:r>
    </w:p>
  </w:endnote>
  <w:endnote w:type="continuationSeparator" w:id="0">
    <w:p w14:paraId="5E87E113" w14:textId="77777777" w:rsidR="004E05A5" w:rsidRDefault="004E05A5"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CBA7" w14:textId="77777777" w:rsidR="004E05A5" w:rsidRDefault="004E05A5" w:rsidP="007E263A">
      <w:r>
        <w:separator/>
      </w:r>
    </w:p>
  </w:footnote>
  <w:footnote w:type="continuationSeparator" w:id="0">
    <w:p w14:paraId="5A02AF82" w14:textId="77777777" w:rsidR="004E05A5" w:rsidRDefault="004E05A5" w:rsidP="007E263A">
      <w:r>
        <w:continuationSeparator/>
      </w:r>
    </w:p>
  </w:footnote>
  <w:footnote w:id="1">
    <w:p w14:paraId="3EECA833" w14:textId="4887FD34" w:rsidR="004000E6" w:rsidRDefault="004000E6">
      <w:pPr>
        <w:pStyle w:val="FootnoteText0"/>
      </w:pPr>
      <w:r>
        <w:rPr>
          <w:rStyle w:val="FootnoteReference"/>
        </w:rPr>
        <w:footnoteRef/>
      </w:r>
      <w:r>
        <w:t xml:space="preserve"> Internal citations omitted.</w:t>
      </w:r>
    </w:p>
  </w:footnote>
  <w:footnote w:id="2">
    <w:p w14:paraId="16C0F866" w14:textId="5CF749E7" w:rsidR="001401F9" w:rsidRPr="008D5701" w:rsidRDefault="001401F9">
      <w:pPr>
        <w:pStyle w:val="FootnoteText0"/>
        <w:rPr>
          <w:rFonts w:ascii="Aptos" w:hAnsi="Aptos"/>
        </w:rPr>
      </w:pPr>
      <w:r w:rsidRPr="008D5701">
        <w:rPr>
          <w:rStyle w:val="FootnoteReference"/>
          <w:rFonts w:ascii="Aptos" w:hAnsi="Aptos"/>
        </w:rPr>
        <w:footnoteRef/>
      </w:r>
      <w:r w:rsidRPr="008D5701">
        <w:rPr>
          <w:rFonts w:ascii="Aptos" w:hAnsi="Aptos"/>
        </w:rPr>
        <w:t xml:space="preserve"> See </w:t>
      </w:r>
      <w:r w:rsidRPr="008D5701">
        <w:rPr>
          <w:rFonts w:ascii="Aptos" w:hAnsi="Aptos"/>
          <w:kern w:val="32"/>
        </w:rPr>
        <w:t xml:space="preserve">BSEA Hearing </w:t>
      </w:r>
      <w:r w:rsidR="00F01686">
        <w:rPr>
          <w:rFonts w:ascii="Aptos" w:eastAsia="Times New Roman" w:hAnsi="Aptos" w:cs="Times New Roman"/>
          <w:kern w:val="32"/>
        </w:rPr>
        <w:t>Rule</w:t>
      </w:r>
      <w:r w:rsidRPr="008D5701">
        <w:rPr>
          <w:rFonts w:ascii="Aptos" w:eastAsia="Times New Roman" w:hAnsi="Aptos" w:cs="Times New Roman"/>
          <w:kern w:val="32"/>
        </w:rPr>
        <w:t xml:space="preserve"> IX</w:t>
      </w:r>
      <w:r w:rsidRPr="008D5701">
        <w:rPr>
          <w:rFonts w:ascii="Aptos" w:hAnsi="Aptos"/>
          <w:kern w:val="32"/>
        </w:rPr>
        <w:t>(C).</w:t>
      </w:r>
    </w:p>
  </w:footnote>
  <w:footnote w:id="3">
    <w:p w14:paraId="75525A2D" w14:textId="7944D24B" w:rsidR="008D5701" w:rsidRPr="008D5701" w:rsidRDefault="008D5701">
      <w:pPr>
        <w:pStyle w:val="FootnoteText0"/>
        <w:rPr>
          <w:rFonts w:ascii="Aptos" w:hAnsi="Aptos"/>
        </w:rPr>
      </w:pPr>
      <w:r w:rsidRPr="008D5701">
        <w:rPr>
          <w:rStyle w:val="FootnoteReference"/>
          <w:rFonts w:ascii="Aptos" w:hAnsi="Aptos"/>
        </w:rPr>
        <w:footnoteRef/>
      </w:r>
      <w:r w:rsidRPr="008D5701">
        <w:rPr>
          <w:rFonts w:ascii="Aptos" w:hAnsi="Aptos"/>
        </w:rPr>
        <w:t xml:space="preserve"> See </w:t>
      </w:r>
      <w:r w:rsidRPr="008D5701">
        <w:rPr>
          <w:rFonts w:ascii="Aptos" w:hAnsi="Aptos"/>
          <w:i/>
          <w:iCs/>
        </w:rPr>
        <w:t>id</w:t>
      </w:r>
      <w:r w:rsidRPr="008D5701">
        <w:rPr>
          <w:rFonts w:ascii="Aptos" w:hAnsi="Aptos"/>
        </w:rPr>
        <w:t>.</w:t>
      </w:r>
    </w:p>
  </w:footnote>
  <w:footnote w:id="4">
    <w:p w14:paraId="7A6AD9B2" w14:textId="2821B8D0" w:rsidR="008D5701" w:rsidRPr="008D5701" w:rsidRDefault="008D5701">
      <w:pPr>
        <w:pStyle w:val="FootnoteText0"/>
        <w:rPr>
          <w:rFonts w:ascii="Aptos" w:hAnsi="Aptos"/>
        </w:rPr>
      </w:pPr>
      <w:r w:rsidRPr="008D5701">
        <w:rPr>
          <w:rStyle w:val="FootnoteReference"/>
          <w:rFonts w:ascii="Aptos" w:hAnsi="Aptos"/>
        </w:rPr>
        <w:footnoteRef/>
      </w:r>
      <w:r w:rsidRPr="008D5701">
        <w:rPr>
          <w:rFonts w:ascii="Aptos" w:hAnsi="Aptos"/>
        </w:rPr>
        <w:t xml:space="preserve"> See </w:t>
      </w:r>
      <w:r w:rsidRPr="008D5701">
        <w:rPr>
          <w:rFonts w:ascii="Aptos" w:hAnsi="Aptos"/>
          <w:kern w:val="32"/>
        </w:rPr>
        <w:t xml:space="preserve">BSEA Hearing </w:t>
      </w:r>
      <w:r w:rsidR="00F01686">
        <w:rPr>
          <w:rFonts w:ascii="Aptos" w:eastAsia="Times New Roman" w:hAnsi="Aptos" w:cs="Times New Roman"/>
          <w:kern w:val="32"/>
        </w:rPr>
        <w:t>Rule</w:t>
      </w:r>
      <w:r w:rsidRPr="008D5701">
        <w:rPr>
          <w:rFonts w:ascii="Aptos" w:eastAsia="Times New Roman" w:hAnsi="Aptos" w:cs="Times New Roman"/>
          <w:kern w:val="32"/>
        </w:rPr>
        <w:t xml:space="preserve"> IX</w:t>
      </w:r>
      <w:r w:rsidRPr="008D5701">
        <w:rPr>
          <w:rFonts w:ascii="Aptos" w:hAnsi="Aptos"/>
          <w:kern w:val="32"/>
        </w:rPr>
        <w:t>(B).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24C"/>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73D4"/>
    <w:multiLevelType w:val="hybridMultilevel"/>
    <w:tmpl w:val="1B669C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26B8F"/>
    <w:multiLevelType w:val="hybridMultilevel"/>
    <w:tmpl w:val="1B669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1606A"/>
    <w:multiLevelType w:val="hybridMultilevel"/>
    <w:tmpl w:val="D5C80AC8"/>
    <w:lvl w:ilvl="0" w:tplc="13A4D06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36540E"/>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B6774C"/>
    <w:multiLevelType w:val="hybridMultilevel"/>
    <w:tmpl w:val="775ED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321B4"/>
    <w:multiLevelType w:val="hybridMultilevel"/>
    <w:tmpl w:val="A00EB0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4D4C27"/>
    <w:multiLevelType w:val="hybridMultilevel"/>
    <w:tmpl w:val="87DECD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A0C26C8"/>
    <w:multiLevelType w:val="hybridMultilevel"/>
    <w:tmpl w:val="DB980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52FD0"/>
    <w:multiLevelType w:val="hybridMultilevel"/>
    <w:tmpl w:val="201E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412446"/>
    <w:multiLevelType w:val="hybridMultilevel"/>
    <w:tmpl w:val="C9CEA03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4BA4364"/>
    <w:multiLevelType w:val="hybridMultilevel"/>
    <w:tmpl w:val="9708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4A40CE"/>
    <w:multiLevelType w:val="hybridMultilevel"/>
    <w:tmpl w:val="C9CEA03E"/>
    <w:lvl w:ilvl="0" w:tplc="ED6A9B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EE120F"/>
    <w:multiLevelType w:val="hybridMultilevel"/>
    <w:tmpl w:val="B2B8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D6B6C"/>
    <w:multiLevelType w:val="hybridMultilevel"/>
    <w:tmpl w:val="9708A89A"/>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F5CCB"/>
    <w:multiLevelType w:val="multilevel"/>
    <w:tmpl w:val="28F6CD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4" w15:restartNumberingAfterBreak="0">
    <w:nsid w:val="5CC95E5C"/>
    <w:multiLevelType w:val="hybridMultilevel"/>
    <w:tmpl w:val="3C38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862B6"/>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D23122"/>
    <w:multiLevelType w:val="hybridMultilevel"/>
    <w:tmpl w:val="91C24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B2C93"/>
    <w:multiLevelType w:val="hybridMultilevel"/>
    <w:tmpl w:val="B2028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B54A7"/>
    <w:multiLevelType w:val="hybridMultilevel"/>
    <w:tmpl w:val="D222E948"/>
    <w:lvl w:ilvl="0" w:tplc="9E36FF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89063315">
    <w:abstractNumId w:val="2"/>
  </w:num>
  <w:num w:numId="2" w16cid:durableId="1039402140">
    <w:abstractNumId w:val="23"/>
  </w:num>
  <w:num w:numId="3" w16cid:durableId="818882921">
    <w:abstractNumId w:val="0"/>
  </w:num>
  <w:num w:numId="4" w16cid:durableId="1533836330">
    <w:abstractNumId w:val="16"/>
  </w:num>
  <w:num w:numId="5" w16cid:durableId="298925182">
    <w:abstractNumId w:val="12"/>
  </w:num>
  <w:num w:numId="6" w16cid:durableId="1025906687">
    <w:abstractNumId w:val="6"/>
  </w:num>
  <w:num w:numId="7" w16cid:durableId="1402874849">
    <w:abstractNumId w:val="10"/>
  </w:num>
  <w:num w:numId="8" w16cid:durableId="1107431377">
    <w:abstractNumId w:val="13"/>
  </w:num>
  <w:num w:numId="9" w16cid:durableId="127944855">
    <w:abstractNumId w:val="15"/>
  </w:num>
  <w:num w:numId="10" w16cid:durableId="337925527">
    <w:abstractNumId w:val="21"/>
  </w:num>
  <w:num w:numId="11" w16cid:durableId="301429476">
    <w:abstractNumId w:val="18"/>
  </w:num>
  <w:num w:numId="12" w16cid:durableId="840462898">
    <w:abstractNumId w:val="11"/>
  </w:num>
  <w:num w:numId="13" w16cid:durableId="661928885">
    <w:abstractNumId w:val="28"/>
  </w:num>
  <w:num w:numId="14" w16cid:durableId="1053885964">
    <w:abstractNumId w:val="17"/>
  </w:num>
  <w:num w:numId="15" w16cid:durableId="1234008301">
    <w:abstractNumId w:val="14"/>
  </w:num>
  <w:num w:numId="16" w16cid:durableId="1601642760">
    <w:abstractNumId w:val="27"/>
  </w:num>
  <w:num w:numId="17" w16cid:durableId="779646935">
    <w:abstractNumId w:val="8"/>
  </w:num>
  <w:num w:numId="18" w16cid:durableId="597711424">
    <w:abstractNumId w:val="5"/>
  </w:num>
  <w:num w:numId="19" w16cid:durableId="1591936736">
    <w:abstractNumId w:val="25"/>
  </w:num>
  <w:num w:numId="20" w16cid:durableId="1594581965">
    <w:abstractNumId w:val="19"/>
  </w:num>
  <w:num w:numId="21" w16cid:durableId="1584488107">
    <w:abstractNumId w:val="4"/>
  </w:num>
  <w:num w:numId="22" w16cid:durableId="1588418087">
    <w:abstractNumId w:val="9"/>
  </w:num>
  <w:num w:numId="23" w16cid:durableId="481122904">
    <w:abstractNumId w:val="1"/>
  </w:num>
  <w:num w:numId="24" w16cid:durableId="1622688646">
    <w:abstractNumId w:val="7"/>
  </w:num>
  <w:num w:numId="25" w16cid:durableId="1276213698">
    <w:abstractNumId w:val="3"/>
  </w:num>
  <w:num w:numId="26" w16cid:durableId="869074904">
    <w:abstractNumId w:val="24"/>
  </w:num>
  <w:num w:numId="27" w16cid:durableId="1310667610">
    <w:abstractNumId w:val="26"/>
  </w:num>
  <w:num w:numId="28" w16cid:durableId="642464603">
    <w:abstractNumId w:val="20"/>
  </w:num>
  <w:num w:numId="29" w16cid:durableId="6167954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518"/>
    <w:rsid w:val="00000F06"/>
    <w:rsid w:val="00003B3F"/>
    <w:rsid w:val="000043B7"/>
    <w:rsid w:val="0000472E"/>
    <w:rsid w:val="00004907"/>
    <w:rsid w:val="00004B5D"/>
    <w:rsid w:val="0000606C"/>
    <w:rsid w:val="00007111"/>
    <w:rsid w:val="0000719D"/>
    <w:rsid w:val="00007A08"/>
    <w:rsid w:val="00010CA1"/>
    <w:rsid w:val="00011FC9"/>
    <w:rsid w:val="000121BC"/>
    <w:rsid w:val="00013078"/>
    <w:rsid w:val="000130EB"/>
    <w:rsid w:val="00013DAB"/>
    <w:rsid w:val="00014391"/>
    <w:rsid w:val="000147CF"/>
    <w:rsid w:val="00014E99"/>
    <w:rsid w:val="00014EBE"/>
    <w:rsid w:val="00015083"/>
    <w:rsid w:val="0001550A"/>
    <w:rsid w:val="00021C97"/>
    <w:rsid w:val="00021D36"/>
    <w:rsid w:val="00022C6D"/>
    <w:rsid w:val="000233A5"/>
    <w:rsid w:val="00023D68"/>
    <w:rsid w:val="000242B9"/>
    <w:rsid w:val="00024A8A"/>
    <w:rsid w:val="00024E3D"/>
    <w:rsid w:val="000254BE"/>
    <w:rsid w:val="00025577"/>
    <w:rsid w:val="000275E3"/>
    <w:rsid w:val="0003220E"/>
    <w:rsid w:val="000332C8"/>
    <w:rsid w:val="00033E37"/>
    <w:rsid w:val="000343A5"/>
    <w:rsid w:val="00034511"/>
    <w:rsid w:val="000346CA"/>
    <w:rsid w:val="00034FCB"/>
    <w:rsid w:val="00035BE7"/>
    <w:rsid w:val="00036E4F"/>
    <w:rsid w:val="000375F5"/>
    <w:rsid w:val="00041AF0"/>
    <w:rsid w:val="000420EF"/>
    <w:rsid w:val="000424FF"/>
    <w:rsid w:val="00043405"/>
    <w:rsid w:val="00050224"/>
    <w:rsid w:val="00050598"/>
    <w:rsid w:val="000513DE"/>
    <w:rsid w:val="0005188F"/>
    <w:rsid w:val="000525B2"/>
    <w:rsid w:val="00053B01"/>
    <w:rsid w:val="0005478B"/>
    <w:rsid w:val="000548FE"/>
    <w:rsid w:val="0005495A"/>
    <w:rsid w:val="000553EA"/>
    <w:rsid w:val="00057097"/>
    <w:rsid w:val="00060754"/>
    <w:rsid w:val="00061E11"/>
    <w:rsid w:val="00063875"/>
    <w:rsid w:val="0006456A"/>
    <w:rsid w:val="000659F3"/>
    <w:rsid w:val="00066289"/>
    <w:rsid w:val="000664E5"/>
    <w:rsid w:val="000675EA"/>
    <w:rsid w:val="00070045"/>
    <w:rsid w:val="000709C3"/>
    <w:rsid w:val="000716F4"/>
    <w:rsid w:val="00071FEA"/>
    <w:rsid w:val="0007222C"/>
    <w:rsid w:val="0007280B"/>
    <w:rsid w:val="000735F2"/>
    <w:rsid w:val="000742F0"/>
    <w:rsid w:val="00074B5A"/>
    <w:rsid w:val="0007615A"/>
    <w:rsid w:val="0007725F"/>
    <w:rsid w:val="000803A4"/>
    <w:rsid w:val="00080896"/>
    <w:rsid w:val="00081936"/>
    <w:rsid w:val="00081DF1"/>
    <w:rsid w:val="000826B4"/>
    <w:rsid w:val="00082FF5"/>
    <w:rsid w:val="00083464"/>
    <w:rsid w:val="0008459A"/>
    <w:rsid w:val="00084C2A"/>
    <w:rsid w:val="000858F1"/>
    <w:rsid w:val="000859A0"/>
    <w:rsid w:val="00085A44"/>
    <w:rsid w:val="00086946"/>
    <w:rsid w:val="000871CC"/>
    <w:rsid w:val="00090D16"/>
    <w:rsid w:val="000927EB"/>
    <w:rsid w:val="000969C3"/>
    <w:rsid w:val="000970CB"/>
    <w:rsid w:val="00097583"/>
    <w:rsid w:val="000979C4"/>
    <w:rsid w:val="000A0CAD"/>
    <w:rsid w:val="000A1275"/>
    <w:rsid w:val="000A2D86"/>
    <w:rsid w:val="000A3310"/>
    <w:rsid w:val="000A3656"/>
    <w:rsid w:val="000A3818"/>
    <w:rsid w:val="000A3A37"/>
    <w:rsid w:val="000A3B4E"/>
    <w:rsid w:val="000A4FB3"/>
    <w:rsid w:val="000A5865"/>
    <w:rsid w:val="000A659C"/>
    <w:rsid w:val="000A662C"/>
    <w:rsid w:val="000A6F70"/>
    <w:rsid w:val="000A73BA"/>
    <w:rsid w:val="000A750A"/>
    <w:rsid w:val="000A7751"/>
    <w:rsid w:val="000B02E3"/>
    <w:rsid w:val="000B180E"/>
    <w:rsid w:val="000B1BCF"/>
    <w:rsid w:val="000B24E8"/>
    <w:rsid w:val="000B31F3"/>
    <w:rsid w:val="000B4597"/>
    <w:rsid w:val="000B4E48"/>
    <w:rsid w:val="000B5BB7"/>
    <w:rsid w:val="000B6029"/>
    <w:rsid w:val="000B629B"/>
    <w:rsid w:val="000B7601"/>
    <w:rsid w:val="000C01A5"/>
    <w:rsid w:val="000C0991"/>
    <w:rsid w:val="000C0C5D"/>
    <w:rsid w:val="000C1C7A"/>
    <w:rsid w:val="000C1E3E"/>
    <w:rsid w:val="000C245A"/>
    <w:rsid w:val="000C255E"/>
    <w:rsid w:val="000C36C8"/>
    <w:rsid w:val="000C51A0"/>
    <w:rsid w:val="000C5CB8"/>
    <w:rsid w:val="000C7171"/>
    <w:rsid w:val="000D0482"/>
    <w:rsid w:val="000D0EA7"/>
    <w:rsid w:val="000D1600"/>
    <w:rsid w:val="000D242E"/>
    <w:rsid w:val="000D3064"/>
    <w:rsid w:val="000D4085"/>
    <w:rsid w:val="000D4445"/>
    <w:rsid w:val="000D44ED"/>
    <w:rsid w:val="000D49A4"/>
    <w:rsid w:val="000E02DC"/>
    <w:rsid w:val="000E062C"/>
    <w:rsid w:val="000E08F0"/>
    <w:rsid w:val="000E22AA"/>
    <w:rsid w:val="000E41FC"/>
    <w:rsid w:val="000E4B65"/>
    <w:rsid w:val="000E6D3E"/>
    <w:rsid w:val="000E6FA0"/>
    <w:rsid w:val="000E7367"/>
    <w:rsid w:val="000E737E"/>
    <w:rsid w:val="000F0DA9"/>
    <w:rsid w:val="000F1A15"/>
    <w:rsid w:val="000F22A3"/>
    <w:rsid w:val="000F39B8"/>
    <w:rsid w:val="000F4EB0"/>
    <w:rsid w:val="000F57F2"/>
    <w:rsid w:val="000F67F4"/>
    <w:rsid w:val="000F6813"/>
    <w:rsid w:val="000F749B"/>
    <w:rsid w:val="000F7B38"/>
    <w:rsid w:val="001005AF"/>
    <w:rsid w:val="00101575"/>
    <w:rsid w:val="00101B2F"/>
    <w:rsid w:val="00101F25"/>
    <w:rsid w:val="00102CEE"/>
    <w:rsid w:val="00103400"/>
    <w:rsid w:val="00103FBE"/>
    <w:rsid w:val="001045C1"/>
    <w:rsid w:val="00104889"/>
    <w:rsid w:val="001048AC"/>
    <w:rsid w:val="0010562D"/>
    <w:rsid w:val="001056C3"/>
    <w:rsid w:val="00105786"/>
    <w:rsid w:val="0010673E"/>
    <w:rsid w:val="00106FC5"/>
    <w:rsid w:val="0010721C"/>
    <w:rsid w:val="001105F9"/>
    <w:rsid w:val="0011117E"/>
    <w:rsid w:val="00111306"/>
    <w:rsid w:val="001118DB"/>
    <w:rsid w:val="001121A5"/>
    <w:rsid w:val="0011248A"/>
    <w:rsid w:val="0011272D"/>
    <w:rsid w:val="00112B8B"/>
    <w:rsid w:val="00114527"/>
    <w:rsid w:val="00114709"/>
    <w:rsid w:val="001154A0"/>
    <w:rsid w:val="001160F3"/>
    <w:rsid w:val="001165F6"/>
    <w:rsid w:val="00120BBE"/>
    <w:rsid w:val="00120F76"/>
    <w:rsid w:val="001211E8"/>
    <w:rsid w:val="00121824"/>
    <w:rsid w:val="001227E4"/>
    <w:rsid w:val="001227FE"/>
    <w:rsid w:val="00123070"/>
    <w:rsid w:val="0012331F"/>
    <w:rsid w:val="00123639"/>
    <w:rsid w:val="0012387C"/>
    <w:rsid w:val="00123970"/>
    <w:rsid w:val="00124C93"/>
    <w:rsid w:val="00125065"/>
    <w:rsid w:val="00125101"/>
    <w:rsid w:val="00125450"/>
    <w:rsid w:val="001264DA"/>
    <w:rsid w:val="00126809"/>
    <w:rsid w:val="00126D43"/>
    <w:rsid w:val="00126E95"/>
    <w:rsid w:val="00131AFA"/>
    <w:rsid w:val="0013457E"/>
    <w:rsid w:val="00134EA0"/>
    <w:rsid w:val="00134EDD"/>
    <w:rsid w:val="00135F03"/>
    <w:rsid w:val="00136325"/>
    <w:rsid w:val="001364DE"/>
    <w:rsid w:val="001376BF"/>
    <w:rsid w:val="00137F10"/>
    <w:rsid w:val="00137FBB"/>
    <w:rsid w:val="001401F9"/>
    <w:rsid w:val="00140AFD"/>
    <w:rsid w:val="00141105"/>
    <w:rsid w:val="00142232"/>
    <w:rsid w:val="00143124"/>
    <w:rsid w:val="0014363D"/>
    <w:rsid w:val="00143DFD"/>
    <w:rsid w:val="00143FC6"/>
    <w:rsid w:val="001443E7"/>
    <w:rsid w:val="0014527A"/>
    <w:rsid w:val="00146F0E"/>
    <w:rsid w:val="00152154"/>
    <w:rsid w:val="001525CD"/>
    <w:rsid w:val="0015509D"/>
    <w:rsid w:val="00155F5C"/>
    <w:rsid w:val="001565FC"/>
    <w:rsid w:val="001568E4"/>
    <w:rsid w:val="00156E24"/>
    <w:rsid w:val="00160100"/>
    <w:rsid w:val="001607A2"/>
    <w:rsid w:val="0016182F"/>
    <w:rsid w:val="00161AFD"/>
    <w:rsid w:val="00161BBB"/>
    <w:rsid w:val="00161D3C"/>
    <w:rsid w:val="0016218F"/>
    <w:rsid w:val="00162C4D"/>
    <w:rsid w:val="00164CAE"/>
    <w:rsid w:val="00165583"/>
    <w:rsid w:val="001658F3"/>
    <w:rsid w:val="00167014"/>
    <w:rsid w:val="00170759"/>
    <w:rsid w:val="00172811"/>
    <w:rsid w:val="00173A4C"/>
    <w:rsid w:val="00173BA3"/>
    <w:rsid w:val="00173BEE"/>
    <w:rsid w:val="0017401D"/>
    <w:rsid w:val="00174095"/>
    <w:rsid w:val="00174DD9"/>
    <w:rsid w:val="001770D0"/>
    <w:rsid w:val="0017747C"/>
    <w:rsid w:val="001808B0"/>
    <w:rsid w:val="00180CCB"/>
    <w:rsid w:val="001821AA"/>
    <w:rsid w:val="00182296"/>
    <w:rsid w:val="001825A0"/>
    <w:rsid w:val="00183472"/>
    <w:rsid w:val="001837B5"/>
    <w:rsid w:val="00183F92"/>
    <w:rsid w:val="0018511C"/>
    <w:rsid w:val="001855BC"/>
    <w:rsid w:val="001856D3"/>
    <w:rsid w:val="00185B16"/>
    <w:rsid w:val="00187815"/>
    <w:rsid w:val="00187C52"/>
    <w:rsid w:val="001908BF"/>
    <w:rsid w:val="00190B39"/>
    <w:rsid w:val="001916FA"/>
    <w:rsid w:val="001919F6"/>
    <w:rsid w:val="0019483E"/>
    <w:rsid w:val="00195817"/>
    <w:rsid w:val="0019702B"/>
    <w:rsid w:val="001A030C"/>
    <w:rsid w:val="001A06D2"/>
    <w:rsid w:val="001A0814"/>
    <w:rsid w:val="001A0C31"/>
    <w:rsid w:val="001A2BDC"/>
    <w:rsid w:val="001A2DAA"/>
    <w:rsid w:val="001A2F5B"/>
    <w:rsid w:val="001A5116"/>
    <w:rsid w:val="001A53F2"/>
    <w:rsid w:val="001A5EBB"/>
    <w:rsid w:val="001A7627"/>
    <w:rsid w:val="001B08F4"/>
    <w:rsid w:val="001B1DF2"/>
    <w:rsid w:val="001B2121"/>
    <w:rsid w:val="001B2528"/>
    <w:rsid w:val="001B2B80"/>
    <w:rsid w:val="001B2E95"/>
    <w:rsid w:val="001B4C9D"/>
    <w:rsid w:val="001B554A"/>
    <w:rsid w:val="001B61A5"/>
    <w:rsid w:val="001B6473"/>
    <w:rsid w:val="001C038A"/>
    <w:rsid w:val="001C0B1F"/>
    <w:rsid w:val="001C2AA7"/>
    <w:rsid w:val="001C3613"/>
    <w:rsid w:val="001C378A"/>
    <w:rsid w:val="001C48C4"/>
    <w:rsid w:val="001C4BFD"/>
    <w:rsid w:val="001C4C13"/>
    <w:rsid w:val="001C5CBF"/>
    <w:rsid w:val="001C665A"/>
    <w:rsid w:val="001D029B"/>
    <w:rsid w:val="001D02FB"/>
    <w:rsid w:val="001D1320"/>
    <w:rsid w:val="001D1545"/>
    <w:rsid w:val="001D1E12"/>
    <w:rsid w:val="001D2542"/>
    <w:rsid w:val="001D2808"/>
    <w:rsid w:val="001D31BF"/>
    <w:rsid w:val="001D31D1"/>
    <w:rsid w:val="001D593E"/>
    <w:rsid w:val="001D6A99"/>
    <w:rsid w:val="001D75BF"/>
    <w:rsid w:val="001D771B"/>
    <w:rsid w:val="001D7F32"/>
    <w:rsid w:val="001D7FAB"/>
    <w:rsid w:val="001E064A"/>
    <w:rsid w:val="001E138D"/>
    <w:rsid w:val="001E197A"/>
    <w:rsid w:val="001E1A44"/>
    <w:rsid w:val="001E32ED"/>
    <w:rsid w:val="001E38D6"/>
    <w:rsid w:val="001E3BDB"/>
    <w:rsid w:val="001E49BD"/>
    <w:rsid w:val="001E631E"/>
    <w:rsid w:val="001F133A"/>
    <w:rsid w:val="001F15A8"/>
    <w:rsid w:val="001F30CD"/>
    <w:rsid w:val="001F328C"/>
    <w:rsid w:val="001F3D50"/>
    <w:rsid w:val="001F4EE1"/>
    <w:rsid w:val="001F52FE"/>
    <w:rsid w:val="001F54F7"/>
    <w:rsid w:val="001F56DE"/>
    <w:rsid w:val="001F685D"/>
    <w:rsid w:val="001F6E42"/>
    <w:rsid w:val="001F7424"/>
    <w:rsid w:val="001F7F7B"/>
    <w:rsid w:val="0020178A"/>
    <w:rsid w:val="0020191A"/>
    <w:rsid w:val="00201B35"/>
    <w:rsid w:val="002023E3"/>
    <w:rsid w:val="002036A5"/>
    <w:rsid w:val="00204145"/>
    <w:rsid w:val="00206612"/>
    <w:rsid w:val="00206840"/>
    <w:rsid w:val="00207742"/>
    <w:rsid w:val="00210047"/>
    <w:rsid w:val="00210157"/>
    <w:rsid w:val="002108A0"/>
    <w:rsid w:val="002109BB"/>
    <w:rsid w:val="00212256"/>
    <w:rsid w:val="00212A0D"/>
    <w:rsid w:val="00212C41"/>
    <w:rsid w:val="00214943"/>
    <w:rsid w:val="00214DE0"/>
    <w:rsid w:val="00215547"/>
    <w:rsid w:val="002158CC"/>
    <w:rsid w:val="00215B22"/>
    <w:rsid w:val="00215D60"/>
    <w:rsid w:val="002206B6"/>
    <w:rsid w:val="00220753"/>
    <w:rsid w:val="00221010"/>
    <w:rsid w:val="00221849"/>
    <w:rsid w:val="00221EDC"/>
    <w:rsid w:val="00222C26"/>
    <w:rsid w:val="0022358D"/>
    <w:rsid w:val="00223ED8"/>
    <w:rsid w:val="00224ACC"/>
    <w:rsid w:val="00225B7C"/>
    <w:rsid w:val="00225EA1"/>
    <w:rsid w:val="00226379"/>
    <w:rsid w:val="0023057C"/>
    <w:rsid w:val="00230959"/>
    <w:rsid w:val="0023095F"/>
    <w:rsid w:val="00230990"/>
    <w:rsid w:val="00230B24"/>
    <w:rsid w:val="00230C5F"/>
    <w:rsid w:val="00231674"/>
    <w:rsid w:val="00232E6D"/>
    <w:rsid w:val="002332A4"/>
    <w:rsid w:val="00234864"/>
    <w:rsid w:val="00235229"/>
    <w:rsid w:val="002356A5"/>
    <w:rsid w:val="0023723E"/>
    <w:rsid w:val="00237614"/>
    <w:rsid w:val="00237CBA"/>
    <w:rsid w:val="002407E9"/>
    <w:rsid w:val="00241E41"/>
    <w:rsid w:val="0024342C"/>
    <w:rsid w:val="0024352B"/>
    <w:rsid w:val="00243758"/>
    <w:rsid w:val="00245261"/>
    <w:rsid w:val="0024697B"/>
    <w:rsid w:val="00250634"/>
    <w:rsid w:val="0025077B"/>
    <w:rsid w:val="00250C4C"/>
    <w:rsid w:val="00250EB2"/>
    <w:rsid w:val="002514D8"/>
    <w:rsid w:val="002515B6"/>
    <w:rsid w:val="00252265"/>
    <w:rsid w:val="002523F4"/>
    <w:rsid w:val="0025251C"/>
    <w:rsid w:val="002530EA"/>
    <w:rsid w:val="00254464"/>
    <w:rsid w:val="00254C33"/>
    <w:rsid w:val="0025750B"/>
    <w:rsid w:val="0026036F"/>
    <w:rsid w:val="0026238C"/>
    <w:rsid w:val="0026248D"/>
    <w:rsid w:val="0026399C"/>
    <w:rsid w:val="00264E00"/>
    <w:rsid w:val="002668D1"/>
    <w:rsid w:val="00266D4B"/>
    <w:rsid w:val="0026703C"/>
    <w:rsid w:val="00267F21"/>
    <w:rsid w:val="00272A5C"/>
    <w:rsid w:val="00274600"/>
    <w:rsid w:val="00276AC7"/>
    <w:rsid w:val="00277AA7"/>
    <w:rsid w:val="00277E0D"/>
    <w:rsid w:val="00280EEF"/>
    <w:rsid w:val="00281574"/>
    <w:rsid w:val="002822F4"/>
    <w:rsid w:val="002823C3"/>
    <w:rsid w:val="00282668"/>
    <w:rsid w:val="00282C52"/>
    <w:rsid w:val="0028498A"/>
    <w:rsid w:val="0028516C"/>
    <w:rsid w:val="00286684"/>
    <w:rsid w:val="00286E79"/>
    <w:rsid w:val="00290143"/>
    <w:rsid w:val="002902E8"/>
    <w:rsid w:val="00290AC4"/>
    <w:rsid w:val="002915FB"/>
    <w:rsid w:val="00291702"/>
    <w:rsid w:val="002917C1"/>
    <w:rsid w:val="00292565"/>
    <w:rsid w:val="00293B1A"/>
    <w:rsid w:val="0029496E"/>
    <w:rsid w:val="00294D97"/>
    <w:rsid w:val="0029567D"/>
    <w:rsid w:val="00296060"/>
    <w:rsid w:val="00297811"/>
    <w:rsid w:val="002A00BD"/>
    <w:rsid w:val="002A1581"/>
    <w:rsid w:val="002A4036"/>
    <w:rsid w:val="002A44A8"/>
    <w:rsid w:val="002A47CB"/>
    <w:rsid w:val="002A4C91"/>
    <w:rsid w:val="002A612B"/>
    <w:rsid w:val="002A6A13"/>
    <w:rsid w:val="002B06FF"/>
    <w:rsid w:val="002B1461"/>
    <w:rsid w:val="002B1FD6"/>
    <w:rsid w:val="002B225A"/>
    <w:rsid w:val="002B466C"/>
    <w:rsid w:val="002B46FC"/>
    <w:rsid w:val="002B64FD"/>
    <w:rsid w:val="002B773D"/>
    <w:rsid w:val="002C00EB"/>
    <w:rsid w:val="002C072D"/>
    <w:rsid w:val="002C0D14"/>
    <w:rsid w:val="002C0FCE"/>
    <w:rsid w:val="002C203C"/>
    <w:rsid w:val="002C319D"/>
    <w:rsid w:val="002C37C8"/>
    <w:rsid w:val="002C5421"/>
    <w:rsid w:val="002C573B"/>
    <w:rsid w:val="002C67D3"/>
    <w:rsid w:val="002C68AF"/>
    <w:rsid w:val="002C6DF0"/>
    <w:rsid w:val="002C7B0A"/>
    <w:rsid w:val="002D0339"/>
    <w:rsid w:val="002D0DBF"/>
    <w:rsid w:val="002D20CF"/>
    <w:rsid w:val="002D22A3"/>
    <w:rsid w:val="002D3164"/>
    <w:rsid w:val="002D3EAA"/>
    <w:rsid w:val="002D3F59"/>
    <w:rsid w:val="002D4DE2"/>
    <w:rsid w:val="002D5D67"/>
    <w:rsid w:val="002D5E6D"/>
    <w:rsid w:val="002D5F5B"/>
    <w:rsid w:val="002D66DF"/>
    <w:rsid w:val="002D73A0"/>
    <w:rsid w:val="002E0275"/>
    <w:rsid w:val="002E15DE"/>
    <w:rsid w:val="002E1BC2"/>
    <w:rsid w:val="002E2DF7"/>
    <w:rsid w:val="002E3284"/>
    <w:rsid w:val="002E3A3E"/>
    <w:rsid w:val="002E43B2"/>
    <w:rsid w:val="002E4ABA"/>
    <w:rsid w:val="002E542A"/>
    <w:rsid w:val="002E5BD7"/>
    <w:rsid w:val="002E5D76"/>
    <w:rsid w:val="002E5ED5"/>
    <w:rsid w:val="002E6D6E"/>
    <w:rsid w:val="002E734A"/>
    <w:rsid w:val="002E7DD4"/>
    <w:rsid w:val="002F07BE"/>
    <w:rsid w:val="002F0BE5"/>
    <w:rsid w:val="002F26D3"/>
    <w:rsid w:val="002F293B"/>
    <w:rsid w:val="002F3942"/>
    <w:rsid w:val="002F3D86"/>
    <w:rsid w:val="002F418F"/>
    <w:rsid w:val="002F4AD8"/>
    <w:rsid w:val="002F6FBB"/>
    <w:rsid w:val="002F7763"/>
    <w:rsid w:val="002F7D0B"/>
    <w:rsid w:val="00301F45"/>
    <w:rsid w:val="00302676"/>
    <w:rsid w:val="00302F98"/>
    <w:rsid w:val="00304F1E"/>
    <w:rsid w:val="00305A82"/>
    <w:rsid w:val="00305D84"/>
    <w:rsid w:val="00307DA4"/>
    <w:rsid w:val="0031144C"/>
    <w:rsid w:val="003123F7"/>
    <w:rsid w:val="00312778"/>
    <w:rsid w:val="0031284D"/>
    <w:rsid w:val="003128EF"/>
    <w:rsid w:val="00314229"/>
    <w:rsid w:val="003146C8"/>
    <w:rsid w:val="00314A1D"/>
    <w:rsid w:val="003151FF"/>
    <w:rsid w:val="00315A7E"/>
    <w:rsid w:val="00316713"/>
    <w:rsid w:val="00316C88"/>
    <w:rsid w:val="00320692"/>
    <w:rsid w:val="003206E4"/>
    <w:rsid w:val="0032094E"/>
    <w:rsid w:val="00321EC4"/>
    <w:rsid w:val="003222E3"/>
    <w:rsid w:val="00322683"/>
    <w:rsid w:val="00322EBD"/>
    <w:rsid w:val="00323BB7"/>
    <w:rsid w:val="003247D7"/>
    <w:rsid w:val="003253D4"/>
    <w:rsid w:val="00325BB8"/>
    <w:rsid w:val="00330004"/>
    <w:rsid w:val="003318B0"/>
    <w:rsid w:val="00331C8A"/>
    <w:rsid w:val="00333A5F"/>
    <w:rsid w:val="00333AFC"/>
    <w:rsid w:val="00335F1C"/>
    <w:rsid w:val="00336B32"/>
    <w:rsid w:val="00336BD4"/>
    <w:rsid w:val="00337232"/>
    <w:rsid w:val="00340DB4"/>
    <w:rsid w:val="00342B6B"/>
    <w:rsid w:val="00343406"/>
    <w:rsid w:val="0034350B"/>
    <w:rsid w:val="00343788"/>
    <w:rsid w:val="00344F8F"/>
    <w:rsid w:val="003473F1"/>
    <w:rsid w:val="003474CE"/>
    <w:rsid w:val="00347DB4"/>
    <w:rsid w:val="003500F8"/>
    <w:rsid w:val="003514D5"/>
    <w:rsid w:val="00352067"/>
    <w:rsid w:val="00352357"/>
    <w:rsid w:val="00352533"/>
    <w:rsid w:val="00353244"/>
    <w:rsid w:val="00353784"/>
    <w:rsid w:val="00355563"/>
    <w:rsid w:val="00356053"/>
    <w:rsid w:val="003561E2"/>
    <w:rsid w:val="0035640C"/>
    <w:rsid w:val="00356E32"/>
    <w:rsid w:val="00360D12"/>
    <w:rsid w:val="003612E1"/>
    <w:rsid w:val="00362333"/>
    <w:rsid w:val="003630AF"/>
    <w:rsid w:val="003634F4"/>
    <w:rsid w:val="00363665"/>
    <w:rsid w:val="0036372B"/>
    <w:rsid w:val="0036394E"/>
    <w:rsid w:val="00363FE9"/>
    <w:rsid w:val="003645D6"/>
    <w:rsid w:val="00364F6A"/>
    <w:rsid w:val="003656CD"/>
    <w:rsid w:val="00365726"/>
    <w:rsid w:val="00365839"/>
    <w:rsid w:val="00365B57"/>
    <w:rsid w:val="00365C55"/>
    <w:rsid w:val="00365E4C"/>
    <w:rsid w:val="00367A01"/>
    <w:rsid w:val="00370784"/>
    <w:rsid w:val="00370C37"/>
    <w:rsid w:val="00370EC0"/>
    <w:rsid w:val="00371D3B"/>
    <w:rsid w:val="00371F65"/>
    <w:rsid w:val="00372A5D"/>
    <w:rsid w:val="003730A3"/>
    <w:rsid w:val="00373CEA"/>
    <w:rsid w:val="00373FEC"/>
    <w:rsid w:val="00374657"/>
    <w:rsid w:val="003751C0"/>
    <w:rsid w:val="00376344"/>
    <w:rsid w:val="00377A55"/>
    <w:rsid w:val="0038020E"/>
    <w:rsid w:val="003820CA"/>
    <w:rsid w:val="003826A7"/>
    <w:rsid w:val="00382A9D"/>
    <w:rsid w:val="0038431B"/>
    <w:rsid w:val="003848D6"/>
    <w:rsid w:val="00384B8B"/>
    <w:rsid w:val="0038603A"/>
    <w:rsid w:val="00387216"/>
    <w:rsid w:val="003904C1"/>
    <w:rsid w:val="00391A69"/>
    <w:rsid w:val="003930D4"/>
    <w:rsid w:val="00394683"/>
    <w:rsid w:val="00394717"/>
    <w:rsid w:val="0039577D"/>
    <w:rsid w:val="00396B0C"/>
    <w:rsid w:val="00397124"/>
    <w:rsid w:val="00397438"/>
    <w:rsid w:val="003A040B"/>
    <w:rsid w:val="003A12BB"/>
    <w:rsid w:val="003A12C5"/>
    <w:rsid w:val="003A24DC"/>
    <w:rsid w:val="003A378B"/>
    <w:rsid w:val="003A39AD"/>
    <w:rsid w:val="003A42F9"/>
    <w:rsid w:val="003A671F"/>
    <w:rsid w:val="003A6ADD"/>
    <w:rsid w:val="003A6C96"/>
    <w:rsid w:val="003A6F81"/>
    <w:rsid w:val="003A759A"/>
    <w:rsid w:val="003A788D"/>
    <w:rsid w:val="003B0A2B"/>
    <w:rsid w:val="003B3AE3"/>
    <w:rsid w:val="003B4019"/>
    <w:rsid w:val="003B4B53"/>
    <w:rsid w:val="003B5EF9"/>
    <w:rsid w:val="003B5FBB"/>
    <w:rsid w:val="003B60C1"/>
    <w:rsid w:val="003B60D8"/>
    <w:rsid w:val="003B752F"/>
    <w:rsid w:val="003C095C"/>
    <w:rsid w:val="003C0C2D"/>
    <w:rsid w:val="003C1104"/>
    <w:rsid w:val="003C1A01"/>
    <w:rsid w:val="003C31FA"/>
    <w:rsid w:val="003C3674"/>
    <w:rsid w:val="003C392F"/>
    <w:rsid w:val="003C39F0"/>
    <w:rsid w:val="003C5225"/>
    <w:rsid w:val="003C53CE"/>
    <w:rsid w:val="003C69F0"/>
    <w:rsid w:val="003C6A5C"/>
    <w:rsid w:val="003C6A61"/>
    <w:rsid w:val="003C7453"/>
    <w:rsid w:val="003C771F"/>
    <w:rsid w:val="003C7757"/>
    <w:rsid w:val="003C7933"/>
    <w:rsid w:val="003C7A0F"/>
    <w:rsid w:val="003C7AA9"/>
    <w:rsid w:val="003D019F"/>
    <w:rsid w:val="003D0220"/>
    <w:rsid w:val="003D16C1"/>
    <w:rsid w:val="003D1BAE"/>
    <w:rsid w:val="003D3315"/>
    <w:rsid w:val="003D3A4B"/>
    <w:rsid w:val="003D787D"/>
    <w:rsid w:val="003E26D3"/>
    <w:rsid w:val="003E32C9"/>
    <w:rsid w:val="003E34FD"/>
    <w:rsid w:val="003E36FC"/>
    <w:rsid w:val="003E57B8"/>
    <w:rsid w:val="003E59DA"/>
    <w:rsid w:val="003E6FED"/>
    <w:rsid w:val="003E7506"/>
    <w:rsid w:val="003F20B6"/>
    <w:rsid w:val="003F3B98"/>
    <w:rsid w:val="003F3F6B"/>
    <w:rsid w:val="003F4011"/>
    <w:rsid w:val="003F4865"/>
    <w:rsid w:val="003F48DA"/>
    <w:rsid w:val="003F4D41"/>
    <w:rsid w:val="003F5CBC"/>
    <w:rsid w:val="003F5D48"/>
    <w:rsid w:val="003F675A"/>
    <w:rsid w:val="003F67DE"/>
    <w:rsid w:val="003F70E2"/>
    <w:rsid w:val="0040003D"/>
    <w:rsid w:val="004000E6"/>
    <w:rsid w:val="00400B1B"/>
    <w:rsid w:val="00401C7E"/>
    <w:rsid w:val="00402267"/>
    <w:rsid w:val="0040289D"/>
    <w:rsid w:val="004028C3"/>
    <w:rsid w:val="0040388E"/>
    <w:rsid w:val="004050A6"/>
    <w:rsid w:val="00406B9D"/>
    <w:rsid w:val="00406BEB"/>
    <w:rsid w:val="004100F9"/>
    <w:rsid w:val="00411B6B"/>
    <w:rsid w:val="00412823"/>
    <w:rsid w:val="004160E1"/>
    <w:rsid w:val="004162BA"/>
    <w:rsid w:val="0041714A"/>
    <w:rsid w:val="0041761F"/>
    <w:rsid w:val="00421ECC"/>
    <w:rsid w:val="00422213"/>
    <w:rsid w:val="00423460"/>
    <w:rsid w:val="0042392B"/>
    <w:rsid w:val="00424744"/>
    <w:rsid w:val="0042499A"/>
    <w:rsid w:val="0042556F"/>
    <w:rsid w:val="00426508"/>
    <w:rsid w:val="004278A4"/>
    <w:rsid w:val="00427C24"/>
    <w:rsid w:val="00430632"/>
    <w:rsid w:val="0043068F"/>
    <w:rsid w:val="004308F0"/>
    <w:rsid w:val="00430FBE"/>
    <w:rsid w:val="00431E24"/>
    <w:rsid w:val="004320D9"/>
    <w:rsid w:val="0043282B"/>
    <w:rsid w:val="00432A49"/>
    <w:rsid w:val="00433696"/>
    <w:rsid w:val="00434A75"/>
    <w:rsid w:val="00434C56"/>
    <w:rsid w:val="00434F67"/>
    <w:rsid w:val="00436514"/>
    <w:rsid w:val="004365DB"/>
    <w:rsid w:val="00440DE2"/>
    <w:rsid w:val="0044101D"/>
    <w:rsid w:val="004413F1"/>
    <w:rsid w:val="00441766"/>
    <w:rsid w:val="00441D8A"/>
    <w:rsid w:val="00441E7F"/>
    <w:rsid w:val="00442357"/>
    <w:rsid w:val="00442532"/>
    <w:rsid w:val="00442DC0"/>
    <w:rsid w:val="00442E1F"/>
    <w:rsid w:val="0044366C"/>
    <w:rsid w:val="0044419F"/>
    <w:rsid w:val="004472E5"/>
    <w:rsid w:val="00447E18"/>
    <w:rsid w:val="00450DC5"/>
    <w:rsid w:val="00450EA0"/>
    <w:rsid w:val="0045112F"/>
    <w:rsid w:val="00451D41"/>
    <w:rsid w:val="00452047"/>
    <w:rsid w:val="00452660"/>
    <w:rsid w:val="00453069"/>
    <w:rsid w:val="004535EB"/>
    <w:rsid w:val="004542BD"/>
    <w:rsid w:val="004560B5"/>
    <w:rsid w:val="00456102"/>
    <w:rsid w:val="00457D5B"/>
    <w:rsid w:val="00457D80"/>
    <w:rsid w:val="004604B1"/>
    <w:rsid w:val="00460CAD"/>
    <w:rsid w:val="00461653"/>
    <w:rsid w:val="004616CC"/>
    <w:rsid w:val="0046178F"/>
    <w:rsid w:val="00461DC5"/>
    <w:rsid w:val="00462220"/>
    <w:rsid w:val="004624B7"/>
    <w:rsid w:val="00464056"/>
    <w:rsid w:val="00464E2C"/>
    <w:rsid w:val="00465364"/>
    <w:rsid w:val="00465AFB"/>
    <w:rsid w:val="00465B56"/>
    <w:rsid w:val="00466214"/>
    <w:rsid w:val="00466258"/>
    <w:rsid w:val="00466A6E"/>
    <w:rsid w:val="00466EBE"/>
    <w:rsid w:val="00467811"/>
    <w:rsid w:val="004679B8"/>
    <w:rsid w:val="00467BAE"/>
    <w:rsid w:val="00471255"/>
    <w:rsid w:val="00471C60"/>
    <w:rsid w:val="00471D8A"/>
    <w:rsid w:val="004725CF"/>
    <w:rsid w:val="0047265F"/>
    <w:rsid w:val="0047378A"/>
    <w:rsid w:val="00473A2F"/>
    <w:rsid w:val="0047508D"/>
    <w:rsid w:val="00476280"/>
    <w:rsid w:val="004772FE"/>
    <w:rsid w:val="0047785F"/>
    <w:rsid w:val="0048045E"/>
    <w:rsid w:val="0048169A"/>
    <w:rsid w:val="004830EA"/>
    <w:rsid w:val="004838BE"/>
    <w:rsid w:val="00483EBA"/>
    <w:rsid w:val="004844AB"/>
    <w:rsid w:val="00484833"/>
    <w:rsid w:val="00485A4A"/>
    <w:rsid w:val="004865FF"/>
    <w:rsid w:val="0048665A"/>
    <w:rsid w:val="00486B6B"/>
    <w:rsid w:val="00493806"/>
    <w:rsid w:val="00493BE7"/>
    <w:rsid w:val="00494085"/>
    <w:rsid w:val="00494620"/>
    <w:rsid w:val="004957E6"/>
    <w:rsid w:val="00496A8A"/>
    <w:rsid w:val="00497403"/>
    <w:rsid w:val="00497E88"/>
    <w:rsid w:val="004A052A"/>
    <w:rsid w:val="004A0A3E"/>
    <w:rsid w:val="004A10F4"/>
    <w:rsid w:val="004A33D8"/>
    <w:rsid w:val="004A493B"/>
    <w:rsid w:val="004A52E8"/>
    <w:rsid w:val="004A5F1C"/>
    <w:rsid w:val="004A7369"/>
    <w:rsid w:val="004A7D75"/>
    <w:rsid w:val="004B07BD"/>
    <w:rsid w:val="004B17E5"/>
    <w:rsid w:val="004B1A74"/>
    <w:rsid w:val="004B1B4A"/>
    <w:rsid w:val="004B2491"/>
    <w:rsid w:val="004B324B"/>
    <w:rsid w:val="004B3E10"/>
    <w:rsid w:val="004B3F94"/>
    <w:rsid w:val="004B4977"/>
    <w:rsid w:val="004B676C"/>
    <w:rsid w:val="004B68A6"/>
    <w:rsid w:val="004B6CA0"/>
    <w:rsid w:val="004B74E8"/>
    <w:rsid w:val="004B772D"/>
    <w:rsid w:val="004B7A2E"/>
    <w:rsid w:val="004C0396"/>
    <w:rsid w:val="004C06E3"/>
    <w:rsid w:val="004C07E0"/>
    <w:rsid w:val="004C2722"/>
    <w:rsid w:val="004C2BDD"/>
    <w:rsid w:val="004C3A26"/>
    <w:rsid w:val="004C3C0B"/>
    <w:rsid w:val="004C4EDD"/>
    <w:rsid w:val="004C4F2D"/>
    <w:rsid w:val="004C76C1"/>
    <w:rsid w:val="004C76E7"/>
    <w:rsid w:val="004C7C1F"/>
    <w:rsid w:val="004C7EF8"/>
    <w:rsid w:val="004D045D"/>
    <w:rsid w:val="004D05F2"/>
    <w:rsid w:val="004D14E0"/>
    <w:rsid w:val="004D1698"/>
    <w:rsid w:val="004D228C"/>
    <w:rsid w:val="004D26BB"/>
    <w:rsid w:val="004D2B07"/>
    <w:rsid w:val="004D2E65"/>
    <w:rsid w:val="004D3642"/>
    <w:rsid w:val="004D3FA8"/>
    <w:rsid w:val="004D5CA8"/>
    <w:rsid w:val="004D7566"/>
    <w:rsid w:val="004D7ADA"/>
    <w:rsid w:val="004E00C6"/>
    <w:rsid w:val="004E05A5"/>
    <w:rsid w:val="004E078F"/>
    <w:rsid w:val="004E0D53"/>
    <w:rsid w:val="004E21C0"/>
    <w:rsid w:val="004E3A44"/>
    <w:rsid w:val="004E3D8A"/>
    <w:rsid w:val="004E4ED6"/>
    <w:rsid w:val="004E5856"/>
    <w:rsid w:val="004E620A"/>
    <w:rsid w:val="004E69EE"/>
    <w:rsid w:val="004E6C82"/>
    <w:rsid w:val="004E729B"/>
    <w:rsid w:val="004E7E13"/>
    <w:rsid w:val="004F001C"/>
    <w:rsid w:val="004F1461"/>
    <w:rsid w:val="004F14C8"/>
    <w:rsid w:val="004F22D9"/>
    <w:rsid w:val="004F26F0"/>
    <w:rsid w:val="004F2D8D"/>
    <w:rsid w:val="004F5404"/>
    <w:rsid w:val="004F5DBE"/>
    <w:rsid w:val="004F6894"/>
    <w:rsid w:val="004F6CAA"/>
    <w:rsid w:val="004F71C1"/>
    <w:rsid w:val="004F79B5"/>
    <w:rsid w:val="0050104E"/>
    <w:rsid w:val="00501849"/>
    <w:rsid w:val="005020B6"/>
    <w:rsid w:val="005040BA"/>
    <w:rsid w:val="005060A5"/>
    <w:rsid w:val="00506B57"/>
    <w:rsid w:val="00506F8A"/>
    <w:rsid w:val="0050758F"/>
    <w:rsid w:val="00510720"/>
    <w:rsid w:val="005111B1"/>
    <w:rsid w:val="0051124B"/>
    <w:rsid w:val="00513A89"/>
    <w:rsid w:val="00513F2E"/>
    <w:rsid w:val="00514007"/>
    <w:rsid w:val="00514741"/>
    <w:rsid w:val="005172E0"/>
    <w:rsid w:val="0052025A"/>
    <w:rsid w:val="0052270F"/>
    <w:rsid w:val="00522D22"/>
    <w:rsid w:val="00522F26"/>
    <w:rsid w:val="00523044"/>
    <w:rsid w:val="00523853"/>
    <w:rsid w:val="00523EA4"/>
    <w:rsid w:val="00523EF4"/>
    <w:rsid w:val="005244AC"/>
    <w:rsid w:val="005246E3"/>
    <w:rsid w:val="00524FEE"/>
    <w:rsid w:val="00525009"/>
    <w:rsid w:val="0052579C"/>
    <w:rsid w:val="00525D79"/>
    <w:rsid w:val="005267E5"/>
    <w:rsid w:val="0052791D"/>
    <w:rsid w:val="00527B8C"/>
    <w:rsid w:val="00530DD9"/>
    <w:rsid w:val="0053235B"/>
    <w:rsid w:val="00532FBD"/>
    <w:rsid w:val="005338BC"/>
    <w:rsid w:val="00533D1E"/>
    <w:rsid w:val="00534109"/>
    <w:rsid w:val="00534469"/>
    <w:rsid w:val="0053536B"/>
    <w:rsid w:val="00535473"/>
    <w:rsid w:val="005368BB"/>
    <w:rsid w:val="00537E62"/>
    <w:rsid w:val="00543F49"/>
    <w:rsid w:val="0054494D"/>
    <w:rsid w:val="00545125"/>
    <w:rsid w:val="005461D1"/>
    <w:rsid w:val="00546329"/>
    <w:rsid w:val="00546A52"/>
    <w:rsid w:val="00546AE0"/>
    <w:rsid w:val="0054762D"/>
    <w:rsid w:val="00547827"/>
    <w:rsid w:val="00550179"/>
    <w:rsid w:val="0055097D"/>
    <w:rsid w:val="00551E40"/>
    <w:rsid w:val="0055269A"/>
    <w:rsid w:val="00552972"/>
    <w:rsid w:val="00552E27"/>
    <w:rsid w:val="00553894"/>
    <w:rsid w:val="00554FEE"/>
    <w:rsid w:val="00557286"/>
    <w:rsid w:val="005602B5"/>
    <w:rsid w:val="0056036D"/>
    <w:rsid w:val="00561A6E"/>
    <w:rsid w:val="00561ED7"/>
    <w:rsid w:val="00562420"/>
    <w:rsid w:val="005628AF"/>
    <w:rsid w:val="00562A0E"/>
    <w:rsid w:val="005638B4"/>
    <w:rsid w:val="00563E3B"/>
    <w:rsid w:val="00564144"/>
    <w:rsid w:val="00565F9F"/>
    <w:rsid w:val="00566EA4"/>
    <w:rsid w:val="00570C1B"/>
    <w:rsid w:val="005718B8"/>
    <w:rsid w:val="00574169"/>
    <w:rsid w:val="00574212"/>
    <w:rsid w:val="005752AF"/>
    <w:rsid w:val="0057727E"/>
    <w:rsid w:val="005774EF"/>
    <w:rsid w:val="0057779F"/>
    <w:rsid w:val="00580341"/>
    <w:rsid w:val="00581A15"/>
    <w:rsid w:val="005822E1"/>
    <w:rsid w:val="00582598"/>
    <w:rsid w:val="005825EC"/>
    <w:rsid w:val="00583CB3"/>
    <w:rsid w:val="005842A6"/>
    <w:rsid w:val="00584C4A"/>
    <w:rsid w:val="00585000"/>
    <w:rsid w:val="0058578F"/>
    <w:rsid w:val="0059048F"/>
    <w:rsid w:val="00590CE5"/>
    <w:rsid w:val="005916E9"/>
    <w:rsid w:val="005925DD"/>
    <w:rsid w:val="00593AFC"/>
    <w:rsid w:val="00593D94"/>
    <w:rsid w:val="0059400C"/>
    <w:rsid w:val="00596A2D"/>
    <w:rsid w:val="00596E46"/>
    <w:rsid w:val="00596E80"/>
    <w:rsid w:val="00597FDF"/>
    <w:rsid w:val="005A0A68"/>
    <w:rsid w:val="005A0DB4"/>
    <w:rsid w:val="005A149E"/>
    <w:rsid w:val="005A1D49"/>
    <w:rsid w:val="005A2788"/>
    <w:rsid w:val="005A2952"/>
    <w:rsid w:val="005A2A68"/>
    <w:rsid w:val="005A329D"/>
    <w:rsid w:val="005A4547"/>
    <w:rsid w:val="005A49F3"/>
    <w:rsid w:val="005A4A2A"/>
    <w:rsid w:val="005A681F"/>
    <w:rsid w:val="005B065E"/>
    <w:rsid w:val="005B0F76"/>
    <w:rsid w:val="005B1166"/>
    <w:rsid w:val="005B159C"/>
    <w:rsid w:val="005B1FE3"/>
    <w:rsid w:val="005B2AAE"/>
    <w:rsid w:val="005B2D98"/>
    <w:rsid w:val="005B2E78"/>
    <w:rsid w:val="005B3988"/>
    <w:rsid w:val="005B46C1"/>
    <w:rsid w:val="005B49F2"/>
    <w:rsid w:val="005B4D6B"/>
    <w:rsid w:val="005B4E62"/>
    <w:rsid w:val="005B6255"/>
    <w:rsid w:val="005B66D3"/>
    <w:rsid w:val="005B7C4E"/>
    <w:rsid w:val="005C030D"/>
    <w:rsid w:val="005C03A0"/>
    <w:rsid w:val="005C05A6"/>
    <w:rsid w:val="005C099B"/>
    <w:rsid w:val="005C1481"/>
    <w:rsid w:val="005C1C85"/>
    <w:rsid w:val="005C2828"/>
    <w:rsid w:val="005C34FB"/>
    <w:rsid w:val="005C39FD"/>
    <w:rsid w:val="005C3A78"/>
    <w:rsid w:val="005C3ACC"/>
    <w:rsid w:val="005C49EF"/>
    <w:rsid w:val="005C509A"/>
    <w:rsid w:val="005C5234"/>
    <w:rsid w:val="005C5A3E"/>
    <w:rsid w:val="005C6A30"/>
    <w:rsid w:val="005D078A"/>
    <w:rsid w:val="005D0875"/>
    <w:rsid w:val="005D0944"/>
    <w:rsid w:val="005D2366"/>
    <w:rsid w:val="005D23DF"/>
    <w:rsid w:val="005D25A7"/>
    <w:rsid w:val="005D4817"/>
    <w:rsid w:val="005E0C77"/>
    <w:rsid w:val="005E16A9"/>
    <w:rsid w:val="005E1BFA"/>
    <w:rsid w:val="005E26EE"/>
    <w:rsid w:val="005E3FE2"/>
    <w:rsid w:val="005E512F"/>
    <w:rsid w:val="005E52D2"/>
    <w:rsid w:val="005E640E"/>
    <w:rsid w:val="005E7067"/>
    <w:rsid w:val="005E70CA"/>
    <w:rsid w:val="005E7E52"/>
    <w:rsid w:val="005F0AC0"/>
    <w:rsid w:val="005F0DE9"/>
    <w:rsid w:val="005F140D"/>
    <w:rsid w:val="005F2D8B"/>
    <w:rsid w:val="005F2F30"/>
    <w:rsid w:val="005F3148"/>
    <w:rsid w:val="005F3288"/>
    <w:rsid w:val="005F45F4"/>
    <w:rsid w:val="005F468D"/>
    <w:rsid w:val="005F5EC1"/>
    <w:rsid w:val="00600525"/>
    <w:rsid w:val="00600959"/>
    <w:rsid w:val="00601586"/>
    <w:rsid w:val="0060170E"/>
    <w:rsid w:val="00601D8A"/>
    <w:rsid w:val="00602199"/>
    <w:rsid w:val="006024E2"/>
    <w:rsid w:val="006043C1"/>
    <w:rsid w:val="00605A32"/>
    <w:rsid w:val="00605D4E"/>
    <w:rsid w:val="006063F0"/>
    <w:rsid w:val="006078AD"/>
    <w:rsid w:val="00607C41"/>
    <w:rsid w:val="00607CDC"/>
    <w:rsid w:val="00610BD0"/>
    <w:rsid w:val="00610D24"/>
    <w:rsid w:val="00610DC3"/>
    <w:rsid w:val="00610E6C"/>
    <w:rsid w:val="00611574"/>
    <w:rsid w:val="0061255F"/>
    <w:rsid w:val="0061273B"/>
    <w:rsid w:val="00612A77"/>
    <w:rsid w:val="00612D3B"/>
    <w:rsid w:val="0061314F"/>
    <w:rsid w:val="00613DA8"/>
    <w:rsid w:val="00613F34"/>
    <w:rsid w:val="00614231"/>
    <w:rsid w:val="006154BB"/>
    <w:rsid w:val="006160E1"/>
    <w:rsid w:val="0061635F"/>
    <w:rsid w:val="00616FE2"/>
    <w:rsid w:val="00617058"/>
    <w:rsid w:val="0062036D"/>
    <w:rsid w:val="00620608"/>
    <w:rsid w:val="00622032"/>
    <w:rsid w:val="0062238D"/>
    <w:rsid w:val="00622470"/>
    <w:rsid w:val="00622BC8"/>
    <w:rsid w:val="00623609"/>
    <w:rsid w:val="00623D37"/>
    <w:rsid w:val="00624461"/>
    <w:rsid w:val="006252F9"/>
    <w:rsid w:val="00625533"/>
    <w:rsid w:val="006264A8"/>
    <w:rsid w:val="00626AAA"/>
    <w:rsid w:val="00626BC0"/>
    <w:rsid w:val="00626DB4"/>
    <w:rsid w:val="00630093"/>
    <w:rsid w:val="0063079F"/>
    <w:rsid w:val="00631588"/>
    <w:rsid w:val="00631819"/>
    <w:rsid w:val="006318AD"/>
    <w:rsid w:val="006336E3"/>
    <w:rsid w:val="0063394D"/>
    <w:rsid w:val="006353F0"/>
    <w:rsid w:val="006353F4"/>
    <w:rsid w:val="006364B8"/>
    <w:rsid w:val="00636704"/>
    <w:rsid w:val="00636987"/>
    <w:rsid w:val="00637144"/>
    <w:rsid w:val="00637CC7"/>
    <w:rsid w:val="0064211E"/>
    <w:rsid w:val="0064291D"/>
    <w:rsid w:val="00642FE6"/>
    <w:rsid w:val="006432CE"/>
    <w:rsid w:val="00646587"/>
    <w:rsid w:val="006468D2"/>
    <w:rsid w:val="00646FE6"/>
    <w:rsid w:val="00647C3B"/>
    <w:rsid w:val="00651084"/>
    <w:rsid w:val="006510F9"/>
    <w:rsid w:val="006513D4"/>
    <w:rsid w:val="006522DE"/>
    <w:rsid w:val="00652496"/>
    <w:rsid w:val="0065252A"/>
    <w:rsid w:val="006527DF"/>
    <w:rsid w:val="00652D09"/>
    <w:rsid w:val="0065475C"/>
    <w:rsid w:val="00655880"/>
    <w:rsid w:val="006564AB"/>
    <w:rsid w:val="006564BE"/>
    <w:rsid w:val="006566E9"/>
    <w:rsid w:val="00656B43"/>
    <w:rsid w:val="0066128F"/>
    <w:rsid w:val="00661B65"/>
    <w:rsid w:val="00662CAA"/>
    <w:rsid w:val="0066359E"/>
    <w:rsid w:val="00664100"/>
    <w:rsid w:val="00664201"/>
    <w:rsid w:val="006677C9"/>
    <w:rsid w:val="00670041"/>
    <w:rsid w:val="006704A8"/>
    <w:rsid w:val="0067110E"/>
    <w:rsid w:val="0067154D"/>
    <w:rsid w:val="00671710"/>
    <w:rsid w:val="006719D9"/>
    <w:rsid w:val="00671DD2"/>
    <w:rsid w:val="0067366B"/>
    <w:rsid w:val="006737B6"/>
    <w:rsid w:val="00674B3A"/>
    <w:rsid w:val="00674D58"/>
    <w:rsid w:val="00675076"/>
    <w:rsid w:val="0067585D"/>
    <w:rsid w:val="00675F9C"/>
    <w:rsid w:val="00676E01"/>
    <w:rsid w:val="00676FC6"/>
    <w:rsid w:val="006771AD"/>
    <w:rsid w:val="006778D8"/>
    <w:rsid w:val="00681117"/>
    <w:rsid w:val="00681DA7"/>
    <w:rsid w:val="00681DFA"/>
    <w:rsid w:val="00682197"/>
    <w:rsid w:val="006825F6"/>
    <w:rsid w:val="00682F5A"/>
    <w:rsid w:val="00682FBE"/>
    <w:rsid w:val="00683803"/>
    <w:rsid w:val="00684450"/>
    <w:rsid w:val="00690159"/>
    <w:rsid w:val="006902AB"/>
    <w:rsid w:val="00690BDC"/>
    <w:rsid w:val="00691D8D"/>
    <w:rsid w:val="00692C8D"/>
    <w:rsid w:val="00693055"/>
    <w:rsid w:val="006932D2"/>
    <w:rsid w:val="006935C9"/>
    <w:rsid w:val="00695F7D"/>
    <w:rsid w:val="006967ED"/>
    <w:rsid w:val="0069694E"/>
    <w:rsid w:val="006A0604"/>
    <w:rsid w:val="006A0E10"/>
    <w:rsid w:val="006A153C"/>
    <w:rsid w:val="006A156A"/>
    <w:rsid w:val="006A1FF9"/>
    <w:rsid w:val="006A2377"/>
    <w:rsid w:val="006A49D4"/>
    <w:rsid w:val="006A526F"/>
    <w:rsid w:val="006A65AF"/>
    <w:rsid w:val="006A760B"/>
    <w:rsid w:val="006A7E8F"/>
    <w:rsid w:val="006B0E8C"/>
    <w:rsid w:val="006B104A"/>
    <w:rsid w:val="006B19CC"/>
    <w:rsid w:val="006B1FF5"/>
    <w:rsid w:val="006B2526"/>
    <w:rsid w:val="006B3DBD"/>
    <w:rsid w:val="006B3DD8"/>
    <w:rsid w:val="006B40C4"/>
    <w:rsid w:val="006B48AF"/>
    <w:rsid w:val="006B5066"/>
    <w:rsid w:val="006B5354"/>
    <w:rsid w:val="006B577F"/>
    <w:rsid w:val="006B595A"/>
    <w:rsid w:val="006B62A8"/>
    <w:rsid w:val="006B6AD1"/>
    <w:rsid w:val="006B7C14"/>
    <w:rsid w:val="006B7F95"/>
    <w:rsid w:val="006C0682"/>
    <w:rsid w:val="006C0996"/>
    <w:rsid w:val="006C187B"/>
    <w:rsid w:val="006C1DC9"/>
    <w:rsid w:val="006C248D"/>
    <w:rsid w:val="006C2A35"/>
    <w:rsid w:val="006C3332"/>
    <w:rsid w:val="006C367A"/>
    <w:rsid w:val="006C3C3F"/>
    <w:rsid w:val="006C49BE"/>
    <w:rsid w:val="006C7074"/>
    <w:rsid w:val="006D0CA7"/>
    <w:rsid w:val="006D2953"/>
    <w:rsid w:val="006D354E"/>
    <w:rsid w:val="006D38D2"/>
    <w:rsid w:val="006D3DE6"/>
    <w:rsid w:val="006D5B3F"/>
    <w:rsid w:val="006D5B5F"/>
    <w:rsid w:val="006D6865"/>
    <w:rsid w:val="006D6C81"/>
    <w:rsid w:val="006D6DBD"/>
    <w:rsid w:val="006D7EDE"/>
    <w:rsid w:val="006E186D"/>
    <w:rsid w:val="006E1AD1"/>
    <w:rsid w:val="006E2980"/>
    <w:rsid w:val="006E3AFA"/>
    <w:rsid w:val="006E54CC"/>
    <w:rsid w:val="006E72F6"/>
    <w:rsid w:val="006F0D40"/>
    <w:rsid w:val="006F15CF"/>
    <w:rsid w:val="006F174E"/>
    <w:rsid w:val="006F2054"/>
    <w:rsid w:val="006F2715"/>
    <w:rsid w:val="006F3BBF"/>
    <w:rsid w:val="006F49F1"/>
    <w:rsid w:val="006F4BCB"/>
    <w:rsid w:val="006F4D8B"/>
    <w:rsid w:val="006F5488"/>
    <w:rsid w:val="006F55C9"/>
    <w:rsid w:val="006F6432"/>
    <w:rsid w:val="006F6C79"/>
    <w:rsid w:val="0070016F"/>
    <w:rsid w:val="007001EC"/>
    <w:rsid w:val="00700828"/>
    <w:rsid w:val="007010DE"/>
    <w:rsid w:val="007012F4"/>
    <w:rsid w:val="00701DF9"/>
    <w:rsid w:val="007020F3"/>
    <w:rsid w:val="00702535"/>
    <w:rsid w:val="00702C38"/>
    <w:rsid w:val="00702CE0"/>
    <w:rsid w:val="007031B7"/>
    <w:rsid w:val="0070495B"/>
    <w:rsid w:val="00704F60"/>
    <w:rsid w:val="0070548A"/>
    <w:rsid w:val="00706F15"/>
    <w:rsid w:val="007074F0"/>
    <w:rsid w:val="0070780A"/>
    <w:rsid w:val="007100DC"/>
    <w:rsid w:val="00710907"/>
    <w:rsid w:val="00711A63"/>
    <w:rsid w:val="00711F7E"/>
    <w:rsid w:val="00712757"/>
    <w:rsid w:val="00713C46"/>
    <w:rsid w:val="00713F05"/>
    <w:rsid w:val="00713FF9"/>
    <w:rsid w:val="00714B95"/>
    <w:rsid w:val="00715357"/>
    <w:rsid w:val="007158F1"/>
    <w:rsid w:val="00715A4D"/>
    <w:rsid w:val="007169CD"/>
    <w:rsid w:val="00716C9F"/>
    <w:rsid w:val="007170D5"/>
    <w:rsid w:val="0071760A"/>
    <w:rsid w:val="00717AB0"/>
    <w:rsid w:val="00717B69"/>
    <w:rsid w:val="00720346"/>
    <w:rsid w:val="00721CA9"/>
    <w:rsid w:val="00722860"/>
    <w:rsid w:val="00722DCB"/>
    <w:rsid w:val="00722ECA"/>
    <w:rsid w:val="00724D2A"/>
    <w:rsid w:val="007259DE"/>
    <w:rsid w:val="00725D69"/>
    <w:rsid w:val="007279D2"/>
    <w:rsid w:val="00727A5F"/>
    <w:rsid w:val="007306B7"/>
    <w:rsid w:val="00731204"/>
    <w:rsid w:val="007317F0"/>
    <w:rsid w:val="00731C0C"/>
    <w:rsid w:val="007323C8"/>
    <w:rsid w:val="0073429F"/>
    <w:rsid w:val="00735978"/>
    <w:rsid w:val="00735B42"/>
    <w:rsid w:val="00735D75"/>
    <w:rsid w:val="00737785"/>
    <w:rsid w:val="00740CD3"/>
    <w:rsid w:val="00741B06"/>
    <w:rsid w:val="00741B8F"/>
    <w:rsid w:val="0074326B"/>
    <w:rsid w:val="0074525F"/>
    <w:rsid w:val="00745333"/>
    <w:rsid w:val="007465D5"/>
    <w:rsid w:val="00750676"/>
    <w:rsid w:val="007542C2"/>
    <w:rsid w:val="00754643"/>
    <w:rsid w:val="00754BA6"/>
    <w:rsid w:val="00755DE0"/>
    <w:rsid w:val="007567C4"/>
    <w:rsid w:val="00756992"/>
    <w:rsid w:val="00756E8A"/>
    <w:rsid w:val="007575DB"/>
    <w:rsid w:val="00760433"/>
    <w:rsid w:val="00760B81"/>
    <w:rsid w:val="00760EC9"/>
    <w:rsid w:val="00760F73"/>
    <w:rsid w:val="00761B31"/>
    <w:rsid w:val="007622DC"/>
    <w:rsid w:val="00763FF2"/>
    <w:rsid w:val="00765190"/>
    <w:rsid w:val="00765963"/>
    <w:rsid w:val="0076601D"/>
    <w:rsid w:val="0076609E"/>
    <w:rsid w:val="0076787B"/>
    <w:rsid w:val="00767E70"/>
    <w:rsid w:val="00770DB2"/>
    <w:rsid w:val="00771F48"/>
    <w:rsid w:val="007725C3"/>
    <w:rsid w:val="00772C84"/>
    <w:rsid w:val="00773A27"/>
    <w:rsid w:val="00773F51"/>
    <w:rsid w:val="00774349"/>
    <w:rsid w:val="00774D92"/>
    <w:rsid w:val="007759A5"/>
    <w:rsid w:val="00777316"/>
    <w:rsid w:val="007800F1"/>
    <w:rsid w:val="0078026C"/>
    <w:rsid w:val="007806BC"/>
    <w:rsid w:val="00782055"/>
    <w:rsid w:val="007825C5"/>
    <w:rsid w:val="00782DF4"/>
    <w:rsid w:val="00783828"/>
    <w:rsid w:val="00785092"/>
    <w:rsid w:val="00785222"/>
    <w:rsid w:val="00787539"/>
    <w:rsid w:val="007921E0"/>
    <w:rsid w:val="00792D7E"/>
    <w:rsid w:val="00793C7E"/>
    <w:rsid w:val="00794CFD"/>
    <w:rsid w:val="00795D66"/>
    <w:rsid w:val="00796118"/>
    <w:rsid w:val="00796FE2"/>
    <w:rsid w:val="00797C86"/>
    <w:rsid w:val="007A11DF"/>
    <w:rsid w:val="007A1C47"/>
    <w:rsid w:val="007A1FAD"/>
    <w:rsid w:val="007A2AD4"/>
    <w:rsid w:val="007A3A09"/>
    <w:rsid w:val="007A4239"/>
    <w:rsid w:val="007A50CA"/>
    <w:rsid w:val="007A56F9"/>
    <w:rsid w:val="007A6FD4"/>
    <w:rsid w:val="007A71B6"/>
    <w:rsid w:val="007A7674"/>
    <w:rsid w:val="007A7DBF"/>
    <w:rsid w:val="007B37F3"/>
    <w:rsid w:val="007B3831"/>
    <w:rsid w:val="007B3F64"/>
    <w:rsid w:val="007B4494"/>
    <w:rsid w:val="007B4E09"/>
    <w:rsid w:val="007B4EE2"/>
    <w:rsid w:val="007B5361"/>
    <w:rsid w:val="007B5A7B"/>
    <w:rsid w:val="007B5E31"/>
    <w:rsid w:val="007B7196"/>
    <w:rsid w:val="007B7F3F"/>
    <w:rsid w:val="007C0ADA"/>
    <w:rsid w:val="007C10F5"/>
    <w:rsid w:val="007C13C6"/>
    <w:rsid w:val="007C2368"/>
    <w:rsid w:val="007C25ED"/>
    <w:rsid w:val="007C279C"/>
    <w:rsid w:val="007C3AB7"/>
    <w:rsid w:val="007C3C96"/>
    <w:rsid w:val="007C423F"/>
    <w:rsid w:val="007C4310"/>
    <w:rsid w:val="007C4D4C"/>
    <w:rsid w:val="007C4F55"/>
    <w:rsid w:val="007C503A"/>
    <w:rsid w:val="007C5291"/>
    <w:rsid w:val="007C56B5"/>
    <w:rsid w:val="007C5950"/>
    <w:rsid w:val="007C5F85"/>
    <w:rsid w:val="007C6189"/>
    <w:rsid w:val="007C69A9"/>
    <w:rsid w:val="007C71F1"/>
    <w:rsid w:val="007D176B"/>
    <w:rsid w:val="007D1A19"/>
    <w:rsid w:val="007D2224"/>
    <w:rsid w:val="007D223A"/>
    <w:rsid w:val="007D2351"/>
    <w:rsid w:val="007D3FF7"/>
    <w:rsid w:val="007D42F9"/>
    <w:rsid w:val="007D491D"/>
    <w:rsid w:val="007D4C2F"/>
    <w:rsid w:val="007D4CD1"/>
    <w:rsid w:val="007D61DF"/>
    <w:rsid w:val="007D6A4F"/>
    <w:rsid w:val="007D7637"/>
    <w:rsid w:val="007E01AD"/>
    <w:rsid w:val="007E0893"/>
    <w:rsid w:val="007E0C7F"/>
    <w:rsid w:val="007E195A"/>
    <w:rsid w:val="007E263A"/>
    <w:rsid w:val="007E29BB"/>
    <w:rsid w:val="007E37D0"/>
    <w:rsid w:val="007E3A2D"/>
    <w:rsid w:val="007E3C28"/>
    <w:rsid w:val="007E430A"/>
    <w:rsid w:val="007E5AE7"/>
    <w:rsid w:val="007E5D4A"/>
    <w:rsid w:val="007E62D1"/>
    <w:rsid w:val="007E6460"/>
    <w:rsid w:val="007E6A7F"/>
    <w:rsid w:val="007F0DC5"/>
    <w:rsid w:val="007F0E67"/>
    <w:rsid w:val="007F24F2"/>
    <w:rsid w:val="007F2BE6"/>
    <w:rsid w:val="007F2F89"/>
    <w:rsid w:val="007F321E"/>
    <w:rsid w:val="007F3492"/>
    <w:rsid w:val="007F3F30"/>
    <w:rsid w:val="007F5411"/>
    <w:rsid w:val="007F5BE6"/>
    <w:rsid w:val="007F6F6D"/>
    <w:rsid w:val="007F78C0"/>
    <w:rsid w:val="007F7F3B"/>
    <w:rsid w:val="008004B0"/>
    <w:rsid w:val="008011EC"/>
    <w:rsid w:val="0080168E"/>
    <w:rsid w:val="00802A3D"/>
    <w:rsid w:val="00802E10"/>
    <w:rsid w:val="00802EBA"/>
    <w:rsid w:val="00804B70"/>
    <w:rsid w:val="00807455"/>
    <w:rsid w:val="008124D3"/>
    <w:rsid w:val="00812D02"/>
    <w:rsid w:val="00813800"/>
    <w:rsid w:val="00813DC3"/>
    <w:rsid w:val="00813E85"/>
    <w:rsid w:val="00813F21"/>
    <w:rsid w:val="0081412C"/>
    <w:rsid w:val="00814BD6"/>
    <w:rsid w:val="0081577F"/>
    <w:rsid w:val="00816692"/>
    <w:rsid w:val="008169EB"/>
    <w:rsid w:val="00817389"/>
    <w:rsid w:val="0081738A"/>
    <w:rsid w:val="00817E65"/>
    <w:rsid w:val="008200C3"/>
    <w:rsid w:val="00820A38"/>
    <w:rsid w:val="008221E1"/>
    <w:rsid w:val="0082281B"/>
    <w:rsid w:val="00823095"/>
    <w:rsid w:val="0082359C"/>
    <w:rsid w:val="008237AC"/>
    <w:rsid w:val="0082484C"/>
    <w:rsid w:val="008248FD"/>
    <w:rsid w:val="00825487"/>
    <w:rsid w:val="008255F0"/>
    <w:rsid w:val="00825B01"/>
    <w:rsid w:val="00825B95"/>
    <w:rsid w:val="008261AD"/>
    <w:rsid w:val="00827941"/>
    <w:rsid w:val="00827EE7"/>
    <w:rsid w:val="00830280"/>
    <w:rsid w:val="00831210"/>
    <w:rsid w:val="00831734"/>
    <w:rsid w:val="00831F20"/>
    <w:rsid w:val="00832A60"/>
    <w:rsid w:val="00833A80"/>
    <w:rsid w:val="00833D31"/>
    <w:rsid w:val="00833EB5"/>
    <w:rsid w:val="00834348"/>
    <w:rsid w:val="0083454A"/>
    <w:rsid w:val="008368B0"/>
    <w:rsid w:val="00836DFE"/>
    <w:rsid w:val="00837DF6"/>
    <w:rsid w:val="00840521"/>
    <w:rsid w:val="00841381"/>
    <w:rsid w:val="00842177"/>
    <w:rsid w:val="00842829"/>
    <w:rsid w:val="00842C11"/>
    <w:rsid w:val="00843451"/>
    <w:rsid w:val="00844214"/>
    <w:rsid w:val="0084504C"/>
    <w:rsid w:val="0084568D"/>
    <w:rsid w:val="0084590A"/>
    <w:rsid w:val="00846078"/>
    <w:rsid w:val="0084659A"/>
    <w:rsid w:val="008465EE"/>
    <w:rsid w:val="008469EC"/>
    <w:rsid w:val="00846C60"/>
    <w:rsid w:val="00847A08"/>
    <w:rsid w:val="0085106B"/>
    <w:rsid w:val="008519C7"/>
    <w:rsid w:val="00851E25"/>
    <w:rsid w:val="00854503"/>
    <w:rsid w:val="008549CE"/>
    <w:rsid w:val="008566CE"/>
    <w:rsid w:val="00857641"/>
    <w:rsid w:val="00860015"/>
    <w:rsid w:val="00860560"/>
    <w:rsid w:val="008606FB"/>
    <w:rsid w:val="008608D7"/>
    <w:rsid w:val="00860BD3"/>
    <w:rsid w:val="00861747"/>
    <w:rsid w:val="008623F0"/>
    <w:rsid w:val="008633CA"/>
    <w:rsid w:val="00863C11"/>
    <w:rsid w:val="00864813"/>
    <w:rsid w:val="008650CB"/>
    <w:rsid w:val="0086637F"/>
    <w:rsid w:val="008736EE"/>
    <w:rsid w:val="008750D9"/>
    <w:rsid w:val="008753BB"/>
    <w:rsid w:val="008756CA"/>
    <w:rsid w:val="00876E84"/>
    <w:rsid w:val="008774E3"/>
    <w:rsid w:val="00877603"/>
    <w:rsid w:val="008816B3"/>
    <w:rsid w:val="0088236E"/>
    <w:rsid w:val="00882983"/>
    <w:rsid w:val="00882D3E"/>
    <w:rsid w:val="0088413A"/>
    <w:rsid w:val="00884F19"/>
    <w:rsid w:val="008852EF"/>
    <w:rsid w:val="0088536E"/>
    <w:rsid w:val="00887A74"/>
    <w:rsid w:val="008906E9"/>
    <w:rsid w:val="008919B8"/>
    <w:rsid w:val="00891C8C"/>
    <w:rsid w:val="00892666"/>
    <w:rsid w:val="00892717"/>
    <w:rsid w:val="008927B3"/>
    <w:rsid w:val="00893976"/>
    <w:rsid w:val="008949F1"/>
    <w:rsid w:val="00894FD0"/>
    <w:rsid w:val="0089537A"/>
    <w:rsid w:val="00895B78"/>
    <w:rsid w:val="0089639E"/>
    <w:rsid w:val="008967ED"/>
    <w:rsid w:val="00896C88"/>
    <w:rsid w:val="00897749"/>
    <w:rsid w:val="008A000B"/>
    <w:rsid w:val="008A073C"/>
    <w:rsid w:val="008A149C"/>
    <w:rsid w:val="008A2986"/>
    <w:rsid w:val="008A3681"/>
    <w:rsid w:val="008A3EB4"/>
    <w:rsid w:val="008A42DB"/>
    <w:rsid w:val="008A5BB1"/>
    <w:rsid w:val="008A6300"/>
    <w:rsid w:val="008A67C1"/>
    <w:rsid w:val="008A6FB6"/>
    <w:rsid w:val="008B092E"/>
    <w:rsid w:val="008B0F66"/>
    <w:rsid w:val="008B12BF"/>
    <w:rsid w:val="008B1C2C"/>
    <w:rsid w:val="008B23CE"/>
    <w:rsid w:val="008B3355"/>
    <w:rsid w:val="008B44E9"/>
    <w:rsid w:val="008B55E2"/>
    <w:rsid w:val="008B57BA"/>
    <w:rsid w:val="008B595F"/>
    <w:rsid w:val="008B6BFD"/>
    <w:rsid w:val="008B6D4B"/>
    <w:rsid w:val="008B7F01"/>
    <w:rsid w:val="008C015A"/>
    <w:rsid w:val="008C11CC"/>
    <w:rsid w:val="008C152A"/>
    <w:rsid w:val="008C20E7"/>
    <w:rsid w:val="008C25D2"/>
    <w:rsid w:val="008C2715"/>
    <w:rsid w:val="008C2775"/>
    <w:rsid w:val="008C2930"/>
    <w:rsid w:val="008C40DA"/>
    <w:rsid w:val="008C4E0A"/>
    <w:rsid w:val="008C538A"/>
    <w:rsid w:val="008C6637"/>
    <w:rsid w:val="008C665A"/>
    <w:rsid w:val="008C6D0A"/>
    <w:rsid w:val="008D00A4"/>
    <w:rsid w:val="008D04C0"/>
    <w:rsid w:val="008D0938"/>
    <w:rsid w:val="008D0E82"/>
    <w:rsid w:val="008D317F"/>
    <w:rsid w:val="008D44E0"/>
    <w:rsid w:val="008D4887"/>
    <w:rsid w:val="008D48D7"/>
    <w:rsid w:val="008D5391"/>
    <w:rsid w:val="008D5701"/>
    <w:rsid w:val="008D5EB9"/>
    <w:rsid w:val="008D7C83"/>
    <w:rsid w:val="008D7D15"/>
    <w:rsid w:val="008E0F76"/>
    <w:rsid w:val="008E11D5"/>
    <w:rsid w:val="008E11EF"/>
    <w:rsid w:val="008E228E"/>
    <w:rsid w:val="008E3FEB"/>
    <w:rsid w:val="008E414E"/>
    <w:rsid w:val="008E5C43"/>
    <w:rsid w:val="008E5DA9"/>
    <w:rsid w:val="008E6AA9"/>
    <w:rsid w:val="008F0ABA"/>
    <w:rsid w:val="008F116F"/>
    <w:rsid w:val="008F1444"/>
    <w:rsid w:val="008F1909"/>
    <w:rsid w:val="008F19F9"/>
    <w:rsid w:val="008F2064"/>
    <w:rsid w:val="008F2397"/>
    <w:rsid w:val="008F242F"/>
    <w:rsid w:val="008F3EDA"/>
    <w:rsid w:val="008F4EC2"/>
    <w:rsid w:val="008F57BB"/>
    <w:rsid w:val="008F57D0"/>
    <w:rsid w:val="008F61F8"/>
    <w:rsid w:val="008F6569"/>
    <w:rsid w:val="008F7120"/>
    <w:rsid w:val="008F7CB9"/>
    <w:rsid w:val="0090070A"/>
    <w:rsid w:val="009018E2"/>
    <w:rsid w:val="00901B62"/>
    <w:rsid w:val="00901DC5"/>
    <w:rsid w:val="00902817"/>
    <w:rsid w:val="00903403"/>
    <w:rsid w:val="0090496C"/>
    <w:rsid w:val="00905623"/>
    <w:rsid w:val="00905774"/>
    <w:rsid w:val="00906206"/>
    <w:rsid w:val="0090697A"/>
    <w:rsid w:val="0090712B"/>
    <w:rsid w:val="00907B02"/>
    <w:rsid w:val="00907DD0"/>
    <w:rsid w:val="00910637"/>
    <w:rsid w:val="00910B38"/>
    <w:rsid w:val="00911D5C"/>
    <w:rsid w:val="009123E1"/>
    <w:rsid w:val="00913820"/>
    <w:rsid w:val="00913F8B"/>
    <w:rsid w:val="009151BB"/>
    <w:rsid w:val="009166F0"/>
    <w:rsid w:val="00916DC6"/>
    <w:rsid w:val="00917E62"/>
    <w:rsid w:val="0092002D"/>
    <w:rsid w:val="00920F30"/>
    <w:rsid w:val="00921906"/>
    <w:rsid w:val="00921A74"/>
    <w:rsid w:val="00923AB6"/>
    <w:rsid w:val="00923D51"/>
    <w:rsid w:val="00923D5B"/>
    <w:rsid w:val="009259AD"/>
    <w:rsid w:val="00925F9C"/>
    <w:rsid w:val="009264E1"/>
    <w:rsid w:val="00926529"/>
    <w:rsid w:val="009301F4"/>
    <w:rsid w:val="00930511"/>
    <w:rsid w:val="00931B96"/>
    <w:rsid w:val="00932105"/>
    <w:rsid w:val="00932F89"/>
    <w:rsid w:val="0093334C"/>
    <w:rsid w:val="00934727"/>
    <w:rsid w:val="0093547A"/>
    <w:rsid w:val="00935DE8"/>
    <w:rsid w:val="009361F1"/>
    <w:rsid w:val="00936A55"/>
    <w:rsid w:val="009375B0"/>
    <w:rsid w:val="00940B7C"/>
    <w:rsid w:val="00940D5D"/>
    <w:rsid w:val="00941966"/>
    <w:rsid w:val="00941F9A"/>
    <w:rsid w:val="0094354A"/>
    <w:rsid w:val="009437D3"/>
    <w:rsid w:val="00944D18"/>
    <w:rsid w:val="00946800"/>
    <w:rsid w:val="00946A08"/>
    <w:rsid w:val="0094728F"/>
    <w:rsid w:val="009505A3"/>
    <w:rsid w:val="009508FE"/>
    <w:rsid w:val="00950EDC"/>
    <w:rsid w:val="00951437"/>
    <w:rsid w:val="00951AAF"/>
    <w:rsid w:val="00951C50"/>
    <w:rsid w:val="00951CF2"/>
    <w:rsid w:val="00951ED0"/>
    <w:rsid w:val="00952015"/>
    <w:rsid w:val="00952972"/>
    <w:rsid w:val="00952FCF"/>
    <w:rsid w:val="00954468"/>
    <w:rsid w:val="00956E19"/>
    <w:rsid w:val="009603F9"/>
    <w:rsid w:val="00960C47"/>
    <w:rsid w:val="00961097"/>
    <w:rsid w:val="00962BE5"/>
    <w:rsid w:val="009632F8"/>
    <w:rsid w:val="009645E1"/>
    <w:rsid w:val="0096493E"/>
    <w:rsid w:val="00964E62"/>
    <w:rsid w:val="00964E74"/>
    <w:rsid w:val="00970068"/>
    <w:rsid w:val="0097071B"/>
    <w:rsid w:val="00970CD7"/>
    <w:rsid w:val="00972CC5"/>
    <w:rsid w:val="00972F94"/>
    <w:rsid w:val="009746B1"/>
    <w:rsid w:val="00974CE4"/>
    <w:rsid w:val="00981E24"/>
    <w:rsid w:val="009820B9"/>
    <w:rsid w:val="00982228"/>
    <w:rsid w:val="0098364F"/>
    <w:rsid w:val="0098382A"/>
    <w:rsid w:val="009845D1"/>
    <w:rsid w:val="009851B0"/>
    <w:rsid w:val="00985B8A"/>
    <w:rsid w:val="00985CC6"/>
    <w:rsid w:val="00986CE0"/>
    <w:rsid w:val="009903FD"/>
    <w:rsid w:val="00991162"/>
    <w:rsid w:val="00992B4D"/>
    <w:rsid w:val="00992E47"/>
    <w:rsid w:val="00993BB4"/>
    <w:rsid w:val="00994B19"/>
    <w:rsid w:val="0099508E"/>
    <w:rsid w:val="00995580"/>
    <w:rsid w:val="00996905"/>
    <w:rsid w:val="009971FD"/>
    <w:rsid w:val="0099721B"/>
    <w:rsid w:val="009A0F14"/>
    <w:rsid w:val="009A1D92"/>
    <w:rsid w:val="009A1D99"/>
    <w:rsid w:val="009A2C06"/>
    <w:rsid w:val="009A2F3F"/>
    <w:rsid w:val="009A30D7"/>
    <w:rsid w:val="009A46B6"/>
    <w:rsid w:val="009A4E06"/>
    <w:rsid w:val="009A51A3"/>
    <w:rsid w:val="009A573E"/>
    <w:rsid w:val="009A636C"/>
    <w:rsid w:val="009A64D0"/>
    <w:rsid w:val="009A71DB"/>
    <w:rsid w:val="009A75FC"/>
    <w:rsid w:val="009B0049"/>
    <w:rsid w:val="009B00CC"/>
    <w:rsid w:val="009B01FC"/>
    <w:rsid w:val="009B44DB"/>
    <w:rsid w:val="009B53BF"/>
    <w:rsid w:val="009B7D8F"/>
    <w:rsid w:val="009C033F"/>
    <w:rsid w:val="009C0C7B"/>
    <w:rsid w:val="009C283B"/>
    <w:rsid w:val="009C3AAD"/>
    <w:rsid w:val="009C3ED8"/>
    <w:rsid w:val="009C514F"/>
    <w:rsid w:val="009C51AB"/>
    <w:rsid w:val="009C5615"/>
    <w:rsid w:val="009C6116"/>
    <w:rsid w:val="009C61E0"/>
    <w:rsid w:val="009C6264"/>
    <w:rsid w:val="009C6335"/>
    <w:rsid w:val="009D00C7"/>
    <w:rsid w:val="009D01BC"/>
    <w:rsid w:val="009D1E24"/>
    <w:rsid w:val="009D2410"/>
    <w:rsid w:val="009D3244"/>
    <w:rsid w:val="009D359F"/>
    <w:rsid w:val="009D43AA"/>
    <w:rsid w:val="009D4A3F"/>
    <w:rsid w:val="009D4E24"/>
    <w:rsid w:val="009D52E3"/>
    <w:rsid w:val="009D6D54"/>
    <w:rsid w:val="009E2587"/>
    <w:rsid w:val="009E2BF3"/>
    <w:rsid w:val="009E2F87"/>
    <w:rsid w:val="009E435E"/>
    <w:rsid w:val="009E4728"/>
    <w:rsid w:val="009E4B01"/>
    <w:rsid w:val="009F10FC"/>
    <w:rsid w:val="009F2726"/>
    <w:rsid w:val="009F2BCE"/>
    <w:rsid w:val="009F2F1D"/>
    <w:rsid w:val="009F34E3"/>
    <w:rsid w:val="009F458B"/>
    <w:rsid w:val="009F48C0"/>
    <w:rsid w:val="009F590C"/>
    <w:rsid w:val="009F6BDA"/>
    <w:rsid w:val="009F7352"/>
    <w:rsid w:val="00A00A2E"/>
    <w:rsid w:val="00A00C9E"/>
    <w:rsid w:val="00A01191"/>
    <w:rsid w:val="00A01B43"/>
    <w:rsid w:val="00A01D6C"/>
    <w:rsid w:val="00A02330"/>
    <w:rsid w:val="00A0286F"/>
    <w:rsid w:val="00A04209"/>
    <w:rsid w:val="00A04A30"/>
    <w:rsid w:val="00A05930"/>
    <w:rsid w:val="00A05EF9"/>
    <w:rsid w:val="00A06459"/>
    <w:rsid w:val="00A114C5"/>
    <w:rsid w:val="00A11E1C"/>
    <w:rsid w:val="00A13793"/>
    <w:rsid w:val="00A140CA"/>
    <w:rsid w:val="00A152D2"/>
    <w:rsid w:val="00A1618D"/>
    <w:rsid w:val="00A1655D"/>
    <w:rsid w:val="00A16BC3"/>
    <w:rsid w:val="00A21546"/>
    <w:rsid w:val="00A21789"/>
    <w:rsid w:val="00A22877"/>
    <w:rsid w:val="00A234A3"/>
    <w:rsid w:val="00A234C0"/>
    <w:rsid w:val="00A23810"/>
    <w:rsid w:val="00A23D73"/>
    <w:rsid w:val="00A23F07"/>
    <w:rsid w:val="00A24291"/>
    <w:rsid w:val="00A25468"/>
    <w:rsid w:val="00A259EA"/>
    <w:rsid w:val="00A26475"/>
    <w:rsid w:val="00A2703C"/>
    <w:rsid w:val="00A27DA4"/>
    <w:rsid w:val="00A308AE"/>
    <w:rsid w:val="00A3136F"/>
    <w:rsid w:val="00A3187F"/>
    <w:rsid w:val="00A318E7"/>
    <w:rsid w:val="00A353B7"/>
    <w:rsid w:val="00A353D9"/>
    <w:rsid w:val="00A363F5"/>
    <w:rsid w:val="00A3699F"/>
    <w:rsid w:val="00A40569"/>
    <w:rsid w:val="00A4069E"/>
    <w:rsid w:val="00A4073B"/>
    <w:rsid w:val="00A40797"/>
    <w:rsid w:val="00A4094B"/>
    <w:rsid w:val="00A40DDD"/>
    <w:rsid w:val="00A41ACF"/>
    <w:rsid w:val="00A421B4"/>
    <w:rsid w:val="00A42C1F"/>
    <w:rsid w:val="00A43F7C"/>
    <w:rsid w:val="00A45C03"/>
    <w:rsid w:val="00A46F87"/>
    <w:rsid w:val="00A50876"/>
    <w:rsid w:val="00A512F3"/>
    <w:rsid w:val="00A514CB"/>
    <w:rsid w:val="00A5243D"/>
    <w:rsid w:val="00A52675"/>
    <w:rsid w:val="00A52849"/>
    <w:rsid w:val="00A529E7"/>
    <w:rsid w:val="00A52F68"/>
    <w:rsid w:val="00A53D63"/>
    <w:rsid w:val="00A55CE0"/>
    <w:rsid w:val="00A57CC8"/>
    <w:rsid w:val="00A60AAB"/>
    <w:rsid w:val="00A60AE7"/>
    <w:rsid w:val="00A611BE"/>
    <w:rsid w:val="00A61539"/>
    <w:rsid w:val="00A61C73"/>
    <w:rsid w:val="00A63D8D"/>
    <w:rsid w:val="00A641B7"/>
    <w:rsid w:val="00A64379"/>
    <w:rsid w:val="00A660CC"/>
    <w:rsid w:val="00A66772"/>
    <w:rsid w:val="00A66DBC"/>
    <w:rsid w:val="00A679F0"/>
    <w:rsid w:val="00A67B9C"/>
    <w:rsid w:val="00A67FB4"/>
    <w:rsid w:val="00A70935"/>
    <w:rsid w:val="00A70C6E"/>
    <w:rsid w:val="00A70D0D"/>
    <w:rsid w:val="00A716C7"/>
    <w:rsid w:val="00A72493"/>
    <w:rsid w:val="00A727AC"/>
    <w:rsid w:val="00A72F62"/>
    <w:rsid w:val="00A73793"/>
    <w:rsid w:val="00A74719"/>
    <w:rsid w:val="00A74C77"/>
    <w:rsid w:val="00A7525F"/>
    <w:rsid w:val="00A753F9"/>
    <w:rsid w:val="00A762D3"/>
    <w:rsid w:val="00A76FC8"/>
    <w:rsid w:val="00A7738C"/>
    <w:rsid w:val="00A778F1"/>
    <w:rsid w:val="00A77D81"/>
    <w:rsid w:val="00A77D94"/>
    <w:rsid w:val="00A8015B"/>
    <w:rsid w:val="00A801D0"/>
    <w:rsid w:val="00A814EE"/>
    <w:rsid w:val="00A81A82"/>
    <w:rsid w:val="00A82CF0"/>
    <w:rsid w:val="00A83636"/>
    <w:rsid w:val="00A836BE"/>
    <w:rsid w:val="00A839A5"/>
    <w:rsid w:val="00A83FBA"/>
    <w:rsid w:val="00A85227"/>
    <w:rsid w:val="00A85A23"/>
    <w:rsid w:val="00A87A2D"/>
    <w:rsid w:val="00A90690"/>
    <w:rsid w:val="00A90C37"/>
    <w:rsid w:val="00A91349"/>
    <w:rsid w:val="00A924A1"/>
    <w:rsid w:val="00A92D27"/>
    <w:rsid w:val="00A92EF0"/>
    <w:rsid w:val="00A93797"/>
    <w:rsid w:val="00A947DD"/>
    <w:rsid w:val="00A94E52"/>
    <w:rsid w:val="00A95B3A"/>
    <w:rsid w:val="00A9676A"/>
    <w:rsid w:val="00A96961"/>
    <w:rsid w:val="00A978A0"/>
    <w:rsid w:val="00AA0445"/>
    <w:rsid w:val="00AA16E5"/>
    <w:rsid w:val="00AA26C7"/>
    <w:rsid w:val="00AA28A1"/>
    <w:rsid w:val="00AA55CD"/>
    <w:rsid w:val="00AB039B"/>
    <w:rsid w:val="00AB0471"/>
    <w:rsid w:val="00AB17AF"/>
    <w:rsid w:val="00AB187C"/>
    <w:rsid w:val="00AB1BA5"/>
    <w:rsid w:val="00AB2509"/>
    <w:rsid w:val="00AB3873"/>
    <w:rsid w:val="00AB3A82"/>
    <w:rsid w:val="00AB3C07"/>
    <w:rsid w:val="00AB4813"/>
    <w:rsid w:val="00AB5585"/>
    <w:rsid w:val="00AB5D82"/>
    <w:rsid w:val="00AB7A71"/>
    <w:rsid w:val="00AB7B7C"/>
    <w:rsid w:val="00AC02DF"/>
    <w:rsid w:val="00AC07A1"/>
    <w:rsid w:val="00AC1184"/>
    <w:rsid w:val="00AC1271"/>
    <w:rsid w:val="00AC16DE"/>
    <w:rsid w:val="00AC23CE"/>
    <w:rsid w:val="00AC28E7"/>
    <w:rsid w:val="00AC3252"/>
    <w:rsid w:val="00AC39AF"/>
    <w:rsid w:val="00AC4B4A"/>
    <w:rsid w:val="00AC4D26"/>
    <w:rsid w:val="00AC6582"/>
    <w:rsid w:val="00AC65B7"/>
    <w:rsid w:val="00AC6E45"/>
    <w:rsid w:val="00AC7189"/>
    <w:rsid w:val="00AC7E48"/>
    <w:rsid w:val="00AD09BE"/>
    <w:rsid w:val="00AD17EC"/>
    <w:rsid w:val="00AD3181"/>
    <w:rsid w:val="00AD3369"/>
    <w:rsid w:val="00AD4C48"/>
    <w:rsid w:val="00AD76B5"/>
    <w:rsid w:val="00AD770C"/>
    <w:rsid w:val="00AE243A"/>
    <w:rsid w:val="00AE2AAF"/>
    <w:rsid w:val="00AE2EA0"/>
    <w:rsid w:val="00AE410B"/>
    <w:rsid w:val="00AE4724"/>
    <w:rsid w:val="00AE570E"/>
    <w:rsid w:val="00AE58B2"/>
    <w:rsid w:val="00AE627F"/>
    <w:rsid w:val="00AF0A6F"/>
    <w:rsid w:val="00AF2980"/>
    <w:rsid w:val="00AF34D0"/>
    <w:rsid w:val="00AF3537"/>
    <w:rsid w:val="00AF40CE"/>
    <w:rsid w:val="00AF4F32"/>
    <w:rsid w:val="00AF5C9A"/>
    <w:rsid w:val="00AF65EE"/>
    <w:rsid w:val="00B00444"/>
    <w:rsid w:val="00B02D72"/>
    <w:rsid w:val="00B04D7D"/>
    <w:rsid w:val="00B059CD"/>
    <w:rsid w:val="00B0714B"/>
    <w:rsid w:val="00B07391"/>
    <w:rsid w:val="00B11158"/>
    <w:rsid w:val="00B118D8"/>
    <w:rsid w:val="00B11F6A"/>
    <w:rsid w:val="00B1262E"/>
    <w:rsid w:val="00B13408"/>
    <w:rsid w:val="00B15055"/>
    <w:rsid w:val="00B15CA8"/>
    <w:rsid w:val="00B163BB"/>
    <w:rsid w:val="00B171E9"/>
    <w:rsid w:val="00B17710"/>
    <w:rsid w:val="00B17831"/>
    <w:rsid w:val="00B201F9"/>
    <w:rsid w:val="00B20CB4"/>
    <w:rsid w:val="00B22DD7"/>
    <w:rsid w:val="00B23B1F"/>
    <w:rsid w:val="00B24BB6"/>
    <w:rsid w:val="00B24DED"/>
    <w:rsid w:val="00B24FFD"/>
    <w:rsid w:val="00B257F6"/>
    <w:rsid w:val="00B25DD2"/>
    <w:rsid w:val="00B31A52"/>
    <w:rsid w:val="00B33C21"/>
    <w:rsid w:val="00B33F16"/>
    <w:rsid w:val="00B343AA"/>
    <w:rsid w:val="00B34601"/>
    <w:rsid w:val="00B34F1B"/>
    <w:rsid w:val="00B35372"/>
    <w:rsid w:val="00B379AD"/>
    <w:rsid w:val="00B37BFF"/>
    <w:rsid w:val="00B37EE8"/>
    <w:rsid w:val="00B40F9F"/>
    <w:rsid w:val="00B41FC7"/>
    <w:rsid w:val="00B42563"/>
    <w:rsid w:val="00B433C4"/>
    <w:rsid w:val="00B440A1"/>
    <w:rsid w:val="00B457FA"/>
    <w:rsid w:val="00B47FA3"/>
    <w:rsid w:val="00B50489"/>
    <w:rsid w:val="00B51A19"/>
    <w:rsid w:val="00B51B02"/>
    <w:rsid w:val="00B52300"/>
    <w:rsid w:val="00B5231D"/>
    <w:rsid w:val="00B5274B"/>
    <w:rsid w:val="00B52BC8"/>
    <w:rsid w:val="00B54DAA"/>
    <w:rsid w:val="00B554E5"/>
    <w:rsid w:val="00B565F3"/>
    <w:rsid w:val="00B57366"/>
    <w:rsid w:val="00B5770E"/>
    <w:rsid w:val="00B60FD9"/>
    <w:rsid w:val="00B610C5"/>
    <w:rsid w:val="00B61B77"/>
    <w:rsid w:val="00B61D69"/>
    <w:rsid w:val="00B620A4"/>
    <w:rsid w:val="00B63AE1"/>
    <w:rsid w:val="00B64316"/>
    <w:rsid w:val="00B64352"/>
    <w:rsid w:val="00B64A76"/>
    <w:rsid w:val="00B656C1"/>
    <w:rsid w:val="00B65D02"/>
    <w:rsid w:val="00B66136"/>
    <w:rsid w:val="00B665C8"/>
    <w:rsid w:val="00B67C67"/>
    <w:rsid w:val="00B712FE"/>
    <w:rsid w:val="00B71E4D"/>
    <w:rsid w:val="00B72BC3"/>
    <w:rsid w:val="00B74634"/>
    <w:rsid w:val="00B74C3C"/>
    <w:rsid w:val="00B75A31"/>
    <w:rsid w:val="00B75C9F"/>
    <w:rsid w:val="00B770AD"/>
    <w:rsid w:val="00B77C17"/>
    <w:rsid w:val="00B77DA1"/>
    <w:rsid w:val="00B77EFC"/>
    <w:rsid w:val="00B80798"/>
    <w:rsid w:val="00B80BA7"/>
    <w:rsid w:val="00B81A01"/>
    <w:rsid w:val="00B81CA5"/>
    <w:rsid w:val="00B82546"/>
    <w:rsid w:val="00B82975"/>
    <w:rsid w:val="00B83091"/>
    <w:rsid w:val="00B8352D"/>
    <w:rsid w:val="00B83DEB"/>
    <w:rsid w:val="00B8480D"/>
    <w:rsid w:val="00B8512C"/>
    <w:rsid w:val="00B8530F"/>
    <w:rsid w:val="00B85B34"/>
    <w:rsid w:val="00B85C78"/>
    <w:rsid w:val="00B87DF8"/>
    <w:rsid w:val="00B87F60"/>
    <w:rsid w:val="00B9095E"/>
    <w:rsid w:val="00B90AA5"/>
    <w:rsid w:val="00B93127"/>
    <w:rsid w:val="00B933E8"/>
    <w:rsid w:val="00B93B0A"/>
    <w:rsid w:val="00B941C8"/>
    <w:rsid w:val="00B94347"/>
    <w:rsid w:val="00B94EA2"/>
    <w:rsid w:val="00B95D33"/>
    <w:rsid w:val="00B967B7"/>
    <w:rsid w:val="00B97157"/>
    <w:rsid w:val="00B97DD2"/>
    <w:rsid w:val="00BA01C4"/>
    <w:rsid w:val="00BA01D8"/>
    <w:rsid w:val="00BA1357"/>
    <w:rsid w:val="00BA4088"/>
    <w:rsid w:val="00BA4E95"/>
    <w:rsid w:val="00BA516C"/>
    <w:rsid w:val="00BA65E4"/>
    <w:rsid w:val="00BA7F13"/>
    <w:rsid w:val="00BB0005"/>
    <w:rsid w:val="00BB0016"/>
    <w:rsid w:val="00BB001B"/>
    <w:rsid w:val="00BB1488"/>
    <w:rsid w:val="00BB14F7"/>
    <w:rsid w:val="00BB2369"/>
    <w:rsid w:val="00BB4AC8"/>
    <w:rsid w:val="00BB4DA7"/>
    <w:rsid w:val="00BB5183"/>
    <w:rsid w:val="00BB6224"/>
    <w:rsid w:val="00BB69B7"/>
    <w:rsid w:val="00BB6D0E"/>
    <w:rsid w:val="00BB7919"/>
    <w:rsid w:val="00BB7E00"/>
    <w:rsid w:val="00BC0C78"/>
    <w:rsid w:val="00BC2136"/>
    <w:rsid w:val="00BC23C2"/>
    <w:rsid w:val="00BC2ECB"/>
    <w:rsid w:val="00BC3849"/>
    <w:rsid w:val="00BC3D45"/>
    <w:rsid w:val="00BC3F46"/>
    <w:rsid w:val="00BC3F62"/>
    <w:rsid w:val="00BC4BBE"/>
    <w:rsid w:val="00BC4FBE"/>
    <w:rsid w:val="00BC5E79"/>
    <w:rsid w:val="00BC6F98"/>
    <w:rsid w:val="00BC718E"/>
    <w:rsid w:val="00BC7716"/>
    <w:rsid w:val="00BD087B"/>
    <w:rsid w:val="00BD29C1"/>
    <w:rsid w:val="00BD3509"/>
    <w:rsid w:val="00BD3511"/>
    <w:rsid w:val="00BD4D68"/>
    <w:rsid w:val="00BD4E6B"/>
    <w:rsid w:val="00BD501A"/>
    <w:rsid w:val="00BD52D1"/>
    <w:rsid w:val="00BD596A"/>
    <w:rsid w:val="00BD5CA1"/>
    <w:rsid w:val="00BD5D55"/>
    <w:rsid w:val="00BD5E76"/>
    <w:rsid w:val="00BD6610"/>
    <w:rsid w:val="00BD70B8"/>
    <w:rsid w:val="00BD73E9"/>
    <w:rsid w:val="00BE0747"/>
    <w:rsid w:val="00BE0842"/>
    <w:rsid w:val="00BE25E8"/>
    <w:rsid w:val="00BE2624"/>
    <w:rsid w:val="00BE27D6"/>
    <w:rsid w:val="00BE37AB"/>
    <w:rsid w:val="00BE4110"/>
    <w:rsid w:val="00BE4CF3"/>
    <w:rsid w:val="00BE4D3D"/>
    <w:rsid w:val="00BE503D"/>
    <w:rsid w:val="00BE5B32"/>
    <w:rsid w:val="00BE6942"/>
    <w:rsid w:val="00BE7A38"/>
    <w:rsid w:val="00BE7DCF"/>
    <w:rsid w:val="00BF0845"/>
    <w:rsid w:val="00BF1165"/>
    <w:rsid w:val="00BF1CA4"/>
    <w:rsid w:val="00BF1DB6"/>
    <w:rsid w:val="00BF24AC"/>
    <w:rsid w:val="00BF296E"/>
    <w:rsid w:val="00BF2C78"/>
    <w:rsid w:val="00BF2CE0"/>
    <w:rsid w:val="00BF3AF7"/>
    <w:rsid w:val="00BF4D5D"/>
    <w:rsid w:val="00BF536B"/>
    <w:rsid w:val="00BF6EEB"/>
    <w:rsid w:val="00BF705B"/>
    <w:rsid w:val="00BF7DFF"/>
    <w:rsid w:val="00BF7E67"/>
    <w:rsid w:val="00BF7E9F"/>
    <w:rsid w:val="00C006B7"/>
    <w:rsid w:val="00C01721"/>
    <w:rsid w:val="00C02159"/>
    <w:rsid w:val="00C02508"/>
    <w:rsid w:val="00C0367C"/>
    <w:rsid w:val="00C03E04"/>
    <w:rsid w:val="00C04029"/>
    <w:rsid w:val="00C056DC"/>
    <w:rsid w:val="00C06622"/>
    <w:rsid w:val="00C06722"/>
    <w:rsid w:val="00C06AAE"/>
    <w:rsid w:val="00C07E38"/>
    <w:rsid w:val="00C116DE"/>
    <w:rsid w:val="00C11737"/>
    <w:rsid w:val="00C12591"/>
    <w:rsid w:val="00C14320"/>
    <w:rsid w:val="00C14776"/>
    <w:rsid w:val="00C14881"/>
    <w:rsid w:val="00C14FF0"/>
    <w:rsid w:val="00C1794F"/>
    <w:rsid w:val="00C21907"/>
    <w:rsid w:val="00C22149"/>
    <w:rsid w:val="00C253DD"/>
    <w:rsid w:val="00C257D6"/>
    <w:rsid w:val="00C259B3"/>
    <w:rsid w:val="00C25BEE"/>
    <w:rsid w:val="00C269C9"/>
    <w:rsid w:val="00C26D01"/>
    <w:rsid w:val="00C26EAA"/>
    <w:rsid w:val="00C26FD0"/>
    <w:rsid w:val="00C27606"/>
    <w:rsid w:val="00C3037E"/>
    <w:rsid w:val="00C320F9"/>
    <w:rsid w:val="00C32983"/>
    <w:rsid w:val="00C32E3C"/>
    <w:rsid w:val="00C32F1E"/>
    <w:rsid w:val="00C3338B"/>
    <w:rsid w:val="00C3423D"/>
    <w:rsid w:val="00C3497C"/>
    <w:rsid w:val="00C3571B"/>
    <w:rsid w:val="00C357FE"/>
    <w:rsid w:val="00C37F6B"/>
    <w:rsid w:val="00C40655"/>
    <w:rsid w:val="00C421BE"/>
    <w:rsid w:val="00C42D91"/>
    <w:rsid w:val="00C4391F"/>
    <w:rsid w:val="00C4466B"/>
    <w:rsid w:val="00C45F30"/>
    <w:rsid w:val="00C46FD9"/>
    <w:rsid w:val="00C50BFC"/>
    <w:rsid w:val="00C51567"/>
    <w:rsid w:val="00C53756"/>
    <w:rsid w:val="00C53802"/>
    <w:rsid w:val="00C5479E"/>
    <w:rsid w:val="00C550E4"/>
    <w:rsid w:val="00C5510E"/>
    <w:rsid w:val="00C57538"/>
    <w:rsid w:val="00C57F81"/>
    <w:rsid w:val="00C610ED"/>
    <w:rsid w:val="00C61209"/>
    <w:rsid w:val="00C62B4E"/>
    <w:rsid w:val="00C62CB0"/>
    <w:rsid w:val="00C63733"/>
    <w:rsid w:val="00C637DE"/>
    <w:rsid w:val="00C63D45"/>
    <w:rsid w:val="00C64798"/>
    <w:rsid w:val="00C64ED4"/>
    <w:rsid w:val="00C65E20"/>
    <w:rsid w:val="00C70FC5"/>
    <w:rsid w:val="00C71798"/>
    <w:rsid w:val="00C71CF3"/>
    <w:rsid w:val="00C7252E"/>
    <w:rsid w:val="00C740F3"/>
    <w:rsid w:val="00C74840"/>
    <w:rsid w:val="00C74D99"/>
    <w:rsid w:val="00C75EAA"/>
    <w:rsid w:val="00C7650D"/>
    <w:rsid w:val="00C769F4"/>
    <w:rsid w:val="00C76F57"/>
    <w:rsid w:val="00C771AB"/>
    <w:rsid w:val="00C773CF"/>
    <w:rsid w:val="00C77619"/>
    <w:rsid w:val="00C776BB"/>
    <w:rsid w:val="00C807C9"/>
    <w:rsid w:val="00C80964"/>
    <w:rsid w:val="00C824E5"/>
    <w:rsid w:val="00C827D5"/>
    <w:rsid w:val="00C828CC"/>
    <w:rsid w:val="00C8318C"/>
    <w:rsid w:val="00C83A94"/>
    <w:rsid w:val="00C8408A"/>
    <w:rsid w:val="00C8579C"/>
    <w:rsid w:val="00C866BB"/>
    <w:rsid w:val="00C86B49"/>
    <w:rsid w:val="00C872C9"/>
    <w:rsid w:val="00C87C02"/>
    <w:rsid w:val="00C90D85"/>
    <w:rsid w:val="00C90E65"/>
    <w:rsid w:val="00C91165"/>
    <w:rsid w:val="00C911CE"/>
    <w:rsid w:val="00C9195F"/>
    <w:rsid w:val="00C91E66"/>
    <w:rsid w:val="00C932B3"/>
    <w:rsid w:val="00C933FC"/>
    <w:rsid w:val="00C93942"/>
    <w:rsid w:val="00C9433B"/>
    <w:rsid w:val="00C94FCD"/>
    <w:rsid w:val="00C9509C"/>
    <w:rsid w:val="00C96836"/>
    <w:rsid w:val="00C96CD5"/>
    <w:rsid w:val="00CA006C"/>
    <w:rsid w:val="00CA0A7D"/>
    <w:rsid w:val="00CA1121"/>
    <w:rsid w:val="00CA1564"/>
    <w:rsid w:val="00CA1AB3"/>
    <w:rsid w:val="00CA22F0"/>
    <w:rsid w:val="00CA30D2"/>
    <w:rsid w:val="00CA445D"/>
    <w:rsid w:val="00CA560E"/>
    <w:rsid w:val="00CA72AA"/>
    <w:rsid w:val="00CA7503"/>
    <w:rsid w:val="00CA79A1"/>
    <w:rsid w:val="00CB08B0"/>
    <w:rsid w:val="00CB08F0"/>
    <w:rsid w:val="00CB1345"/>
    <w:rsid w:val="00CB20B6"/>
    <w:rsid w:val="00CB2D20"/>
    <w:rsid w:val="00CB3C0E"/>
    <w:rsid w:val="00CB4861"/>
    <w:rsid w:val="00CB4BC8"/>
    <w:rsid w:val="00CB7536"/>
    <w:rsid w:val="00CC1860"/>
    <w:rsid w:val="00CC1931"/>
    <w:rsid w:val="00CC2045"/>
    <w:rsid w:val="00CC31F6"/>
    <w:rsid w:val="00CC3EF3"/>
    <w:rsid w:val="00CC44CE"/>
    <w:rsid w:val="00CC4A00"/>
    <w:rsid w:val="00CC4BA9"/>
    <w:rsid w:val="00CC4E36"/>
    <w:rsid w:val="00CC5A6E"/>
    <w:rsid w:val="00CC7269"/>
    <w:rsid w:val="00CC7C39"/>
    <w:rsid w:val="00CD2479"/>
    <w:rsid w:val="00CD260E"/>
    <w:rsid w:val="00CD2BC5"/>
    <w:rsid w:val="00CD3631"/>
    <w:rsid w:val="00CD43CF"/>
    <w:rsid w:val="00CD4728"/>
    <w:rsid w:val="00CD4AD2"/>
    <w:rsid w:val="00CD5C62"/>
    <w:rsid w:val="00CD6464"/>
    <w:rsid w:val="00CD6696"/>
    <w:rsid w:val="00CD73A7"/>
    <w:rsid w:val="00CD751F"/>
    <w:rsid w:val="00CD7656"/>
    <w:rsid w:val="00CE0402"/>
    <w:rsid w:val="00CE04A1"/>
    <w:rsid w:val="00CE135E"/>
    <w:rsid w:val="00CE2BF0"/>
    <w:rsid w:val="00CE34FC"/>
    <w:rsid w:val="00CE3A28"/>
    <w:rsid w:val="00CE4BE1"/>
    <w:rsid w:val="00CE4D1C"/>
    <w:rsid w:val="00CE5426"/>
    <w:rsid w:val="00CE6079"/>
    <w:rsid w:val="00CE683E"/>
    <w:rsid w:val="00CE6FC6"/>
    <w:rsid w:val="00CE78F3"/>
    <w:rsid w:val="00CE7A1E"/>
    <w:rsid w:val="00CE7B48"/>
    <w:rsid w:val="00CF1725"/>
    <w:rsid w:val="00CF300A"/>
    <w:rsid w:val="00CF35E6"/>
    <w:rsid w:val="00CF3758"/>
    <w:rsid w:val="00CF4CB0"/>
    <w:rsid w:val="00CF5176"/>
    <w:rsid w:val="00CF5453"/>
    <w:rsid w:val="00CF5634"/>
    <w:rsid w:val="00CF5EB8"/>
    <w:rsid w:val="00CF6746"/>
    <w:rsid w:val="00CF67C1"/>
    <w:rsid w:val="00CF6ADB"/>
    <w:rsid w:val="00CF6B42"/>
    <w:rsid w:val="00CF6D0D"/>
    <w:rsid w:val="00CF7089"/>
    <w:rsid w:val="00CF74CC"/>
    <w:rsid w:val="00CF751A"/>
    <w:rsid w:val="00D007A1"/>
    <w:rsid w:val="00D00B60"/>
    <w:rsid w:val="00D01D61"/>
    <w:rsid w:val="00D029BC"/>
    <w:rsid w:val="00D037A2"/>
    <w:rsid w:val="00D03B19"/>
    <w:rsid w:val="00D0447C"/>
    <w:rsid w:val="00D047A3"/>
    <w:rsid w:val="00D05148"/>
    <w:rsid w:val="00D05195"/>
    <w:rsid w:val="00D05C28"/>
    <w:rsid w:val="00D060D1"/>
    <w:rsid w:val="00D06287"/>
    <w:rsid w:val="00D06597"/>
    <w:rsid w:val="00D06B2D"/>
    <w:rsid w:val="00D07114"/>
    <w:rsid w:val="00D0732F"/>
    <w:rsid w:val="00D0734A"/>
    <w:rsid w:val="00D07A39"/>
    <w:rsid w:val="00D07C9C"/>
    <w:rsid w:val="00D11197"/>
    <w:rsid w:val="00D13572"/>
    <w:rsid w:val="00D13C94"/>
    <w:rsid w:val="00D14EC0"/>
    <w:rsid w:val="00D1556F"/>
    <w:rsid w:val="00D15BBE"/>
    <w:rsid w:val="00D15D4E"/>
    <w:rsid w:val="00D16143"/>
    <w:rsid w:val="00D16D38"/>
    <w:rsid w:val="00D1748F"/>
    <w:rsid w:val="00D17523"/>
    <w:rsid w:val="00D202A5"/>
    <w:rsid w:val="00D20CB5"/>
    <w:rsid w:val="00D22831"/>
    <w:rsid w:val="00D23A07"/>
    <w:rsid w:val="00D23C8C"/>
    <w:rsid w:val="00D24797"/>
    <w:rsid w:val="00D25FA0"/>
    <w:rsid w:val="00D26506"/>
    <w:rsid w:val="00D26F7A"/>
    <w:rsid w:val="00D27440"/>
    <w:rsid w:val="00D3133E"/>
    <w:rsid w:val="00D3214D"/>
    <w:rsid w:val="00D32B1C"/>
    <w:rsid w:val="00D33247"/>
    <w:rsid w:val="00D335A1"/>
    <w:rsid w:val="00D34590"/>
    <w:rsid w:val="00D3478A"/>
    <w:rsid w:val="00D35468"/>
    <w:rsid w:val="00D35E72"/>
    <w:rsid w:val="00D37B08"/>
    <w:rsid w:val="00D40A4C"/>
    <w:rsid w:val="00D41E5F"/>
    <w:rsid w:val="00D42741"/>
    <w:rsid w:val="00D4277C"/>
    <w:rsid w:val="00D43001"/>
    <w:rsid w:val="00D45ECD"/>
    <w:rsid w:val="00D46439"/>
    <w:rsid w:val="00D46B82"/>
    <w:rsid w:val="00D47B8A"/>
    <w:rsid w:val="00D50507"/>
    <w:rsid w:val="00D5060A"/>
    <w:rsid w:val="00D5071C"/>
    <w:rsid w:val="00D5170C"/>
    <w:rsid w:val="00D51D8E"/>
    <w:rsid w:val="00D522FF"/>
    <w:rsid w:val="00D5259B"/>
    <w:rsid w:val="00D52CFC"/>
    <w:rsid w:val="00D5475F"/>
    <w:rsid w:val="00D54761"/>
    <w:rsid w:val="00D55ED4"/>
    <w:rsid w:val="00D56470"/>
    <w:rsid w:val="00D56C8A"/>
    <w:rsid w:val="00D56F06"/>
    <w:rsid w:val="00D570A8"/>
    <w:rsid w:val="00D60229"/>
    <w:rsid w:val="00D603CE"/>
    <w:rsid w:val="00D609EA"/>
    <w:rsid w:val="00D615F2"/>
    <w:rsid w:val="00D61873"/>
    <w:rsid w:val="00D622F9"/>
    <w:rsid w:val="00D62BD1"/>
    <w:rsid w:val="00D62C86"/>
    <w:rsid w:val="00D62D3C"/>
    <w:rsid w:val="00D63055"/>
    <w:rsid w:val="00D63A69"/>
    <w:rsid w:val="00D642D7"/>
    <w:rsid w:val="00D65C8B"/>
    <w:rsid w:val="00D65DF0"/>
    <w:rsid w:val="00D70AE6"/>
    <w:rsid w:val="00D70BC0"/>
    <w:rsid w:val="00D70D4A"/>
    <w:rsid w:val="00D7263C"/>
    <w:rsid w:val="00D73395"/>
    <w:rsid w:val="00D747E3"/>
    <w:rsid w:val="00D7490A"/>
    <w:rsid w:val="00D7565E"/>
    <w:rsid w:val="00D76326"/>
    <w:rsid w:val="00D800D0"/>
    <w:rsid w:val="00D803BB"/>
    <w:rsid w:val="00D81199"/>
    <w:rsid w:val="00D815E9"/>
    <w:rsid w:val="00D827AA"/>
    <w:rsid w:val="00D839B7"/>
    <w:rsid w:val="00D85E5B"/>
    <w:rsid w:val="00D876A6"/>
    <w:rsid w:val="00D87C21"/>
    <w:rsid w:val="00D9146E"/>
    <w:rsid w:val="00D91857"/>
    <w:rsid w:val="00D91941"/>
    <w:rsid w:val="00D91D85"/>
    <w:rsid w:val="00D93300"/>
    <w:rsid w:val="00D962D0"/>
    <w:rsid w:val="00D9653D"/>
    <w:rsid w:val="00D96D8F"/>
    <w:rsid w:val="00D972D6"/>
    <w:rsid w:val="00DA00C5"/>
    <w:rsid w:val="00DA0C91"/>
    <w:rsid w:val="00DA2394"/>
    <w:rsid w:val="00DA4B46"/>
    <w:rsid w:val="00DA5BF5"/>
    <w:rsid w:val="00DA609D"/>
    <w:rsid w:val="00DA6943"/>
    <w:rsid w:val="00DA7D8B"/>
    <w:rsid w:val="00DB03B0"/>
    <w:rsid w:val="00DB2202"/>
    <w:rsid w:val="00DB4782"/>
    <w:rsid w:val="00DB4CCB"/>
    <w:rsid w:val="00DB5218"/>
    <w:rsid w:val="00DB538C"/>
    <w:rsid w:val="00DB56D8"/>
    <w:rsid w:val="00DB5B2F"/>
    <w:rsid w:val="00DB5F90"/>
    <w:rsid w:val="00DB6168"/>
    <w:rsid w:val="00DB7220"/>
    <w:rsid w:val="00DB76D5"/>
    <w:rsid w:val="00DC241B"/>
    <w:rsid w:val="00DC42D6"/>
    <w:rsid w:val="00DC5EA9"/>
    <w:rsid w:val="00DC5FC5"/>
    <w:rsid w:val="00DC765E"/>
    <w:rsid w:val="00DD0095"/>
    <w:rsid w:val="00DD08DC"/>
    <w:rsid w:val="00DD4753"/>
    <w:rsid w:val="00DD47A8"/>
    <w:rsid w:val="00DD4DA7"/>
    <w:rsid w:val="00DD557C"/>
    <w:rsid w:val="00DD5D93"/>
    <w:rsid w:val="00DD6E3F"/>
    <w:rsid w:val="00DD6ECC"/>
    <w:rsid w:val="00DD774D"/>
    <w:rsid w:val="00DD7AFB"/>
    <w:rsid w:val="00DE0CF6"/>
    <w:rsid w:val="00DE1B6A"/>
    <w:rsid w:val="00DE28FF"/>
    <w:rsid w:val="00DE3C18"/>
    <w:rsid w:val="00DE4A4E"/>
    <w:rsid w:val="00DE4D4C"/>
    <w:rsid w:val="00DE519F"/>
    <w:rsid w:val="00DE53EC"/>
    <w:rsid w:val="00DE5BBA"/>
    <w:rsid w:val="00DE6115"/>
    <w:rsid w:val="00DE649C"/>
    <w:rsid w:val="00DE6DF4"/>
    <w:rsid w:val="00DE7C1D"/>
    <w:rsid w:val="00DF1183"/>
    <w:rsid w:val="00DF266B"/>
    <w:rsid w:val="00DF311A"/>
    <w:rsid w:val="00DF4044"/>
    <w:rsid w:val="00DF47F8"/>
    <w:rsid w:val="00DF5497"/>
    <w:rsid w:val="00DF5504"/>
    <w:rsid w:val="00DF6CBA"/>
    <w:rsid w:val="00DF6E40"/>
    <w:rsid w:val="00DF7895"/>
    <w:rsid w:val="00DF78C9"/>
    <w:rsid w:val="00E000C8"/>
    <w:rsid w:val="00E00427"/>
    <w:rsid w:val="00E007C5"/>
    <w:rsid w:val="00E00860"/>
    <w:rsid w:val="00E013EA"/>
    <w:rsid w:val="00E02150"/>
    <w:rsid w:val="00E02178"/>
    <w:rsid w:val="00E03287"/>
    <w:rsid w:val="00E03CEB"/>
    <w:rsid w:val="00E048B5"/>
    <w:rsid w:val="00E04F7F"/>
    <w:rsid w:val="00E050E2"/>
    <w:rsid w:val="00E05E21"/>
    <w:rsid w:val="00E06DC8"/>
    <w:rsid w:val="00E06F73"/>
    <w:rsid w:val="00E074C0"/>
    <w:rsid w:val="00E074D2"/>
    <w:rsid w:val="00E10305"/>
    <w:rsid w:val="00E106AF"/>
    <w:rsid w:val="00E1079D"/>
    <w:rsid w:val="00E112BC"/>
    <w:rsid w:val="00E1390E"/>
    <w:rsid w:val="00E143BF"/>
    <w:rsid w:val="00E15B37"/>
    <w:rsid w:val="00E1600C"/>
    <w:rsid w:val="00E170D7"/>
    <w:rsid w:val="00E17342"/>
    <w:rsid w:val="00E17E6A"/>
    <w:rsid w:val="00E20239"/>
    <w:rsid w:val="00E2115D"/>
    <w:rsid w:val="00E2146D"/>
    <w:rsid w:val="00E21534"/>
    <w:rsid w:val="00E21B95"/>
    <w:rsid w:val="00E2235B"/>
    <w:rsid w:val="00E22B2C"/>
    <w:rsid w:val="00E23F82"/>
    <w:rsid w:val="00E2683E"/>
    <w:rsid w:val="00E30B13"/>
    <w:rsid w:val="00E31040"/>
    <w:rsid w:val="00E342EC"/>
    <w:rsid w:val="00E34915"/>
    <w:rsid w:val="00E34C47"/>
    <w:rsid w:val="00E34EB4"/>
    <w:rsid w:val="00E35006"/>
    <w:rsid w:val="00E35C8F"/>
    <w:rsid w:val="00E37017"/>
    <w:rsid w:val="00E3711A"/>
    <w:rsid w:val="00E4063B"/>
    <w:rsid w:val="00E40F7D"/>
    <w:rsid w:val="00E410C8"/>
    <w:rsid w:val="00E4165E"/>
    <w:rsid w:val="00E421D7"/>
    <w:rsid w:val="00E4225A"/>
    <w:rsid w:val="00E42685"/>
    <w:rsid w:val="00E42C7A"/>
    <w:rsid w:val="00E42D4C"/>
    <w:rsid w:val="00E44052"/>
    <w:rsid w:val="00E47307"/>
    <w:rsid w:val="00E4753A"/>
    <w:rsid w:val="00E47A4B"/>
    <w:rsid w:val="00E50949"/>
    <w:rsid w:val="00E51467"/>
    <w:rsid w:val="00E54792"/>
    <w:rsid w:val="00E5623D"/>
    <w:rsid w:val="00E57612"/>
    <w:rsid w:val="00E60322"/>
    <w:rsid w:val="00E6035F"/>
    <w:rsid w:val="00E610F5"/>
    <w:rsid w:val="00E6147A"/>
    <w:rsid w:val="00E6166D"/>
    <w:rsid w:val="00E61A8C"/>
    <w:rsid w:val="00E62679"/>
    <w:rsid w:val="00E63377"/>
    <w:rsid w:val="00E63667"/>
    <w:rsid w:val="00E63AB9"/>
    <w:rsid w:val="00E63ABD"/>
    <w:rsid w:val="00E64695"/>
    <w:rsid w:val="00E65B54"/>
    <w:rsid w:val="00E664C7"/>
    <w:rsid w:val="00E666F5"/>
    <w:rsid w:val="00E67516"/>
    <w:rsid w:val="00E67E68"/>
    <w:rsid w:val="00E67FAF"/>
    <w:rsid w:val="00E706E8"/>
    <w:rsid w:val="00E70D99"/>
    <w:rsid w:val="00E712E3"/>
    <w:rsid w:val="00E71DC6"/>
    <w:rsid w:val="00E72EE6"/>
    <w:rsid w:val="00E7419B"/>
    <w:rsid w:val="00E74982"/>
    <w:rsid w:val="00E74BA0"/>
    <w:rsid w:val="00E7534D"/>
    <w:rsid w:val="00E8005D"/>
    <w:rsid w:val="00E8022D"/>
    <w:rsid w:val="00E80248"/>
    <w:rsid w:val="00E805EC"/>
    <w:rsid w:val="00E80DFC"/>
    <w:rsid w:val="00E82E92"/>
    <w:rsid w:val="00E839E2"/>
    <w:rsid w:val="00E84334"/>
    <w:rsid w:val="00E847E4"/>
    <w:rsid w:val="00E85A6E"/>
    <w:rsid w:val="00E868A4"/>
    <w:rsid w:val="00E8797B"/>
    <w:rsid w:val="00E90249"/>
    <w:rsid w:val="00E906C3"/>
    <w:rsid w:val="00E924D6"/>
    <w:rsid w:val="00E929C7"/>
    <w:rsid w:val="00E936C5"/>
    <w:rsid w:val="00E93889"/>
    <w:rsid w:val="00E95C1B"/>
    <w:rsid w:val="00E96E5E"/>
    <w:rsid w:val="00E97258"/>
    <w:rsid w:val="00E97606"/>
    <w:rsid w:val="00E978DC"/>
    <w:rsid w:val="00E97958"/>
    <w:rsid w:val="00EA0AF5"/>
    <w:rsid w:val="00EA116F"/>
    <w:rsid w:val="00EA1887"/>
    <w:rsid w:val="00EA191B"/>
    <w:rsid w:val="00EA1B94"/>
    <w:rsid w:val="00EA1C23"/>
    <w:rsid w:val="00EA24A5"/>
    <w:rsid w:val="00EA2E59"/>
    <w:rsid w:val="00EA3906"/>
    <w:rsid w:val="00EA40EB"/>
    <w:rsid w:val="00EA4E50"/>
    <w:rsid w:val="00EA60A1"/>
    <w:rsid w:val="00EA664B"/>
    <w:rsid w:val="00EA6B75"/>
    <w:rsid w:val="00EA74A2"/>
    <w:rsid w:val="00EA7ABE"/>
    <w:rsid w:val="00EB15E1"/>
    <w:rsid w:val="00EB2261"/>
    <w:rsid w:val="00EB2D64"/>
    <w:rsid w:val="00EB37BC"/>
    <w:rsid w:val="00EB3BEE"/>
    <w:rsid w:val="00EB44F5"/>
    <w:rsid w:val="00EB488D"/>
    <w:rsid w:val="00EB5FAB"/>
    <w:rsid w:val="00EB6171"/>
    <w:rsid w:val="00EB6638"/>
    <w:rsid w:val="00EB68A0"/>
    <w:rsid w:val="00EB6983"/>
    <w:rsid w:val="00EB6B36"/>
    <w:rsid w:val="00EB785C"/>
    <w:rsid w:val="00EC08FA"/>
    <w:rsid w:val="00EC0C4D"/>
    <w:rsid w:val="00EC3236"/>
    <w:rsid w:val="00EC3A93"/>
    <w:rsid w:val="00EC3B3E"/>
    <w:rsid w:val="00EC4F66"/>
    <w:rsid w:val="00EC604C"/>
    <w:rsid w:val="00EC7147"/>
    <w:rsid w:val="00EC79BF"/>
    <w:rsid w:val="00EC7B86"/>
    <w:rsid w:val="00EC7EEF"/>
    <w:rsid w:val="00ED0149"/>
    <w:rsid w:val="00ED0637"/>
    <w:rsid w:val="00ED0812"/>
    <w:rsid w:val="00ED0CE2"/>
    <w:rsid w:val="00ED10E3"/>
    <w:rsid w:val="00ED15AE"/>
    <w:rsid w:val="00ED173A"/>
    <w:rsid w:val="00ED18BD"/>
    <w:rsid w:val="00ED2A25"/>
    <w:rsid w:val="00ED3314"/>
    <w:rsid w:val="00ED3C3F"/>
    <w:rsid w:val="00ED479B"/>
    <w:rsid w:val="00ED49BD"/>
    <w:rsid w:val="00ED4B56"/>
    <w:rsid w:val="00ED5137"/>
    <w:rsid w:val="00ED611D"/>
    <w:rsid w:val="00ED6302"/>
    <w:rsid w:val="00EE05F6"/>
    <w:rsid w:val="00EE16B7"/>
    <w:rsid w:val="00EE208D"/>
    <w:rsid w:val="00EE28F0"/>
    <w:rsid w:val="00EE2DC1"/>
    <w:rsid w:val="00EE3159"/>
    <w:rsid w:val="00EE53C8"/>
    <w:rsid w:val="00EE547B"/>
    <w:rsid w:val="00EE5E53"/>
    <w:rsid w:val="00EE608C"/>
    <w:rsid w:val="00EE696F"/>
    <w:rsid w:val="00EE77A6"/>
    <w:rsid w:val="00EE7C64"/>
    <w:rsid w:val="00EF06C7"/>
    <w:rsid w:val="00EF0F7E"/>
    <w:rsid w:val="00EF1ADA"/>
    <w:rsid w:val="00EF28E7"/>
    <w:rsid w:val="00EF2BD5"/>
    <w:rsid w:val="00EF3275"/>
    <w:rsid w:val="00EF405B"/>
    <w:rsid w:val="00EF4E33"/>
    <w:rsid w:val="00EF6C6E"/>
    <w:rsid w:val="00EF6D8D"/>
    <w:rsid w:val="00EF7189"/>
    <w:rsid w:val="00EF73BF"/>
    <w:rsid w:val="00F004EC"/>
    <w:rsid w:val="00F00518"/>
    <w:rsid w:val="00F0083B"/>
    <w:rsid w:val="00F0094A"/>
    <w:rsid w:val="00F011B4"/>
    <w:rsid w:val="00F012A1"/>
    <w:rsid w:val="00F01686"/>
    <w:rsid w:val="00F02034"/>
    <w:rsid w:val="00F0268B"/>
    <w:rsid w:val="00F027A4"/>
    <w:rsid w:val="00F035D5"/>
    <w:rsid w:val="00F0410D"/>
    <w:rsid w:val="00F045C5"/>
    <w:rsid w:val="00F0549E"/>
    <w:rsid w:val="00F05A54"/>
    <w:rsid w:val="00F0755A"/>
    <w:rsid w:val="00F07D67"/>
    <w:rsid w:val="00F07E98"/>
    <w:rsid w:val="00F10BEF"/>
    <w:rsid w:val="00F11A32"/>
    <w:rsid w:val="00F12420"/>
    <w:rsid w:val="00F1270C"/>
    <w:rsid w:val="00F129D3"/>
    <w:rsid w:val="00F132A5"/>
    <w:rsid w:val="00F132CC"/>
    <w:rsid w:val="00F13840"/>
    <w:rsid w:val="00F14524"/>
    <w:rsid w:val="00F15DC0"/>
    <w:rsid w:val="00F16423"/>
    <w:rsid w:val="00F16D8C"/>
    <w:rsid w:val="00F218DD"/>
    <w:rsid w:val="00F21B3E"/>
    <w:rsid w:val="00F2210E"/>
    <w:rsid w:val="00F2243D"/>
    <w:rsid w:val="00F22A89"/>
    <w:rsid w:val="00F239AE"/>
    <w:rsid w:val="00F23F19"/>
    <w:rsid w:val="00F23FDE"/>
    <w:rsid w:val="00F24131"/>
    <w:rsid w:val="00F2591E"/>
    <w:rsid w:val="00F25E41"/>
    <w:rsid w:val="00F26815"/>
    <w:rsid w:val="00F27C2D"/>
    <w:rsid w:val="00F30D3F"/>
    <w:rsid w:val="00F312BF"/>
    <w:rsid w:val="00F31D0B"/>
    <w:rsid w:val="00F32096"/>
    <w:rsid w:val="00F32291"/>
    <w:rsid w:val="00F33013"/>
    <w:rsid w:val="00F338D9"/>
    <w:rsid w:val="00F33A4A"/>
    <w:rsid w:val="00F343E8"/>
    <w:rsid w:val="00F347EC"/>
    <w:rsid w:val="00F355D6"/>
    <w:rsid w:val="00F356BD"/>
    <w:rsid w:val="00F36708"/>
    <w:rsid w:val="00F3737B"/>
    <w:rsid w:val="00F40000"/>
    <w:rsid w:val="00F41C49"/>
    <w:rsid w:val="00F43372"/>
    <w:rsid w:val="00F43CE8"/>
    <w:rsid w:val="00F4428F"/>
    <w:rsid w:val="00F44ACC"/>
    <w:rsid w:val="00F47536"/>
    <w:rsid w:val="00F47C9A"/>
    <w:rsid w:val="00F52C1B"/>
    <w:rsid w:val="00F53799"/>
    <w:rsid w:val="00F5454E"/>
    <w:rsid w:val="00F54AA3"/>
    <w:rsid w:val="00F55F6C"/>
    <w:rsid w:val="00F5614B"/>
    <w:rsid w:val="00F56B17"/>
    <w:rsid w:val="00F605E8"/>
    <w:rsid w:val="00F60A1F"/>
    <w:rsid w:val="00F61287"/>
    <w:rsid w:val="00F62A49"/>
    <w:rsid w:val="00F62D4D"/>
    <w:rsid w:val="00F6491D"/>
    <w:rsid w:val="00F64E51"/>
    <w:rsid w:val="00F64EE9"/>
    <w:rsid w:val="00F64F7A"/>
    <w:rsid w:val="00F65402"/>
    <w:rsid w:val="00F65631"/>
    <w:rsid w:val="00F668FA"/>
    <w:rsid w:val="00F669BB"/>
    <w:rsid w:val="00F71887"/>
    <w:rsid w:val="00F737B9"/>
    <w:rsid w:val="00F74032"/>
    <w:rsid w:val="00F7556B"/>
    <w:rsid w:val="00F75BA8"/>
    <w:rsid w:val="00F75D5A"/>
    <w:rsid w:val="00F764E9"/>
    <w:rsid w:val="00F77142"/>
    <w:rsid w:val="00F77214"/>
    <w:rsid w:val="00F775A0"/>
    <w:rsid w:val="00F8008A"/>
    <w:rsid w:val="00F80716"/>
    <w:rsid w:val="00F81C00"/>
    <w:rsid w:val="00F81EDD"/>
    <w:rsid w:val="00F827FA"/>
    <w:rsid w:val="00F82A1F"/>
    <w:rsid w:val="00F83586"/>
    <w:rsid w:val="00F835ED"/>
    <w:rsid w:val="00F8462B"/>
    <w:rsid w:val="00F84854"/>
    <w:rsid w:val="00F8504D"/>
    <w:rsid w:val="00F864B8"/>
    <w:rsid w:val="00F874D9"/>
    <w:rsid w:val="00F87D06"/>
    <w:rsid w:val="00F90108"/>
    <w:rsid w:val="00F903B2"/>
    <w:rsid w:val="00F90AA7"/>
    <w:rsid w:val="00F914F0"/>
    <w:rsid w:val="00F935FB"/>
    <w:rsid w:val="00F93F9C"/>
    <w:rsid w:val="00F94328"/>
    <w:rsid w:val="00F95B49"/>
    <w:rsid w:val="00F964F8"/>
    <w:rsid w:val="00F967C8"/>
    <w:rsid w:val="00F96F08"/>
    <w:rsid w:val="00FA097F"/>
    <w:rsid w:val="00FA1D11"/>
    <w:rsid w:val="00FA62F9"/>
    <w:rsid w:val="00FA6C92"/>
    <w:rsid w:val="00FA6FA2"/>
    <w:rsid w:val="00FA71DC"/>
    <w:rsid w:val="00FB0A4E"/>
    <w:rsid w:val="00FB0BDD"/>
    <w:rsid w:val="00FB1F27"/>
    <w:rsid w:val="00FB4C43"/>
    <w:rsid w:val="00FB52C7"/>
    <w:rsid w:val="00FB5CC5"/>
    <w:rsid w:val="00FB6694"/>
    <w:rsid w:val="00FB6899"/>
    <w:rsid w:val="00FB6AFD"/>
    <w:rsid w:val="00FB75CD"/>
    <w:rsid w:val="00FB770A"/>
    <w:rsid w:val="00FB7CB0"/>
    <w:rsid w:val="00FC0F09"/>
    <w:rsid w:val="00FC135B"/>
    <w:rsid w:val="00FC267B"/>
    <w:rsid w:val="00FC2AAB"/>
    <w:rsid w:val="00FC3470"/>
    <w:rsid w:val="00FC3607"/>
    <w:rsid w:val="00FC66B7"/>
    <w:rsid w:val="00FC751A"/>
    <w:rsid w:val="00FC7C7A"/>
    <w:rsid w:val="00FD0E65"/>
    <w:rsid w:val="00FD0F8E"/>
    <w:rsid w:val="00FD10B5"/>
    <w:rsid w:val="00FD1A25"/>
    <w:rsid w:val="00FD27A7"/>
    <w:rsid w:val="00FD36DF"/>
    <w:rsid w:val="00FD3799"/>
    <w:rsid w:val="00FD45AC"/>
    <w:rsid w:val="00FD49C8"/>
    <w:rsid w:val="00FD532F"/>
    <w:rsid w:val="00FD55AA"/>
    <w:rsid w:val="00FD576E"/>
    <w:rsid w:val="00FD6FA1"/>
    <w:rsid w:val="00FD7691"/>
    <w:rsid w:val="00FD7C51"/>
    <w:rsid w:val="00FE1303"/>
    <w:rsid w:val="00FE3164"/>
    <w:rsid w:val="00FE361F"/>
    <w:rsid w:val="00FE4FD4"/>
    <w:rsid w:val="00FE6821"/>
    <w:rsid w:val="00FF11C8"/>
    <w:rsid w:val="00FF14CB"/>
    <w:rsid w:val="00FF28F6"/>
    <w:rsid w:val="00FF2933"/>
    <w:rsid w:val="00FF41C0"/>
    <w:rsid w:val="00FF482B"/>
    <w:rsid w:val="00FF53D1"/>
    <w:rsid w:val="00FF5851"/>
    <w:rsid w:val="00FF630D"/>
    <w:rsid w:val="00FF70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96"/>
    <w:rPr>
      <w:rFonts w:ascii="Times New Roman" w:eastAsia="Times New Roman" w:hAnsi="Times New Roman" w:cs="Times New Roman"/>
    </w:rPr>
  </w:style>
  <w:style w:type="paragraph" w:styleId="Heading1">
    <w:name w:val="heading 1"/>
    <w:basedOn w:val="Normal"/>
    <w:link w:val="Heading1Char"/>
    <w:uiPriority w:val="9"/>
    <w:qFormat/>
    <w:rsid w:val="00527B8C"/>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style>
  <w:style w:type="paragraph" w:customStyle="1" w:styleId="ht-kb-em-author">
    <w:name w:val="ht-kb-em-author"/>
    <w:basedOn w:val="Normal"/>
    <w:rsid w:val="00527B8C"/>
    <w:pPr>
      <w:spacing w:before="100" w:beforeAutospacing="1" w:after="100" w:afterAutospacing="1"/>
    </w:pPr>
  </w:style>
  <w:style w:type="paragraph" w:customStyle="1" w:styleId="ht-kb-em-category">
    <w:name w:val="ht-kb-em-category"/>
    <w:basedOn w:val="Normal"/>
    <w:rsid w:val="00527B8C"/>
    <w:pPr>
      <w:spacing w:before="100" w:beforeAutospacing="1" w:after="100" w:afterAutospacing="1"/>
    </w:pPr>
  </w:style>
  <w:style w:type="paragraph" w:customStyle="1" w:styleId="nospacing">
    <w:name w:val="nospacing"/>
    <w:basedOn w:val="Normal"/>
    <w:rsid w:val="00527B8C"/>
    <w:pPr>
      <w:spacing w:before="100" w:beforeAutospacing="1" w:after="100" w:afterAutospacing="1"/>
    </w:p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style>
  <w:style w:type="paragraph" w:styleId="NormalWeb">
    <w:name w:val="Normal (Web)"/>
    <w:basedOn w:val="Normal"/>
    <w:uiPriority w:val="99"/>
    <w:unhideWhenUsed/>
    <w:rsid w:val="00527B8C"/>
    <w:pPr>
      <w:spacing w:before="100" w:beforeAutospacing="1" w:after="100" w:afterAutospacing="1"/>
    </w:p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style>
  <w:style w:type="paragraph" w:customStyle="1" w:styleId="hkb-article-listformat-standard">
    <w:name w:val="hkb-article-list__format-standard"/>
    <w:basedOn w:val="Normal"/>
    <w:rsid w:val="00527B8C"/>
    <w:pPr>
      <w:spacing w:before="100" w:beforeAutospacing="1" w:after="100" w:afterAutospacing="1"/>
    </w:pPr>
  </w:style>
  <w:style w:type="paragraph" w:customStyle="1" w:styleId="hkb-metaviews">
    <w:name w:val="hkb-meta__views"/>
    <w:basedOn w:val="Normal"/>
    <w:rsid w:val="00527B8C"/>
    <w:pPr>
      <w:spacing w:before="100" w:beforeAutospacing="1" w:after="100" w:afterAutospacing="1"/>
    </w:pPr>
  </w:style>
  <w:style w:type="paragraph" w:customStyle="1" w:styleId="comment-form-cookies-consent">
    <w:name w:val="comment-form-cookies-consent"/>
    <w:basedOn w:val="Normal"/>
    <w:rsid w:val="00527B8C"/>
    <w:pPr>
      <w:spacing w:before="100" w:beforeAutospacing="1" w:after="100" w:afterAutospacing="1"/>
    </w:pPr>
  </w:style>
  <w:style w:type="paragraph" w:styleId="FootnoteText0">
    <w:name w:val="footnote text"/>
    <w:basedOn w:val="Normal"/>
    <w:link w:val="FootnoteTextChar"/>
    <w:uiPriority w:val="99"/>
    <w:unhideWhenUsed/>
    <w:rsid w:val="007E263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character" w:customStyle="1" w:styleId="coconcept17">
    <w:name w:val="co_concept_1_7"/>
    <w:basedOn w:val="DefaultParagraphFont"/>
    <w:rsid w:val="004E729B"/>
  </w:style>
  <w:style w:type="character" w:customStyle="1" w:styleId="coconcept1218">
    <w:name w:val="co_concept_12_18"/>
    <w:basedOn w:val="DefaultParagraphFont"/>
    <w:rsid w:val="004E729B"/>
  </w:style>
  <w:style w:type="character" w:customStyle="1" w:styleId="coconcept2022">
    <w:name w:val="co_concept_20_22"/>
    <w:basedOn w:val="DefaultParagraphFont"/>
    <w:rsid w:val="004E729B"/>
  </w:style>
  <w:style w:type="character" w:customStyle="1" w:styleId="coconcept3538">
    <w:name w:val="co_concept_35_38"/>
    <w:basedOn w:val="DefaultParagraphFont"/>
    <w:rsid w:val="004E729B"/>
  </w:style>
  <w:style w:type="character" w:customStyle="1" w:styleId="coconcept2428">
    <w:name w:val="co_concept_24_28"/>
    <w:basedOn w:val="DefaultParagraphFont"/>
    <w:rsid w:val="004E729B"/>
  </w:style>
  <w:style w:type="character" w:customStyle="1" w:styleId="doclinkwrapper">
    <w:name w:val="doclinkwrapper"/>
    <w:basedOn w:val="DefaultParagraphFont"/>
    <w:rsid w:val="004E729B"/>
  </w:style>
  <w:style w:type="character" w:customStyle="1" w:styleId="coconcept3033">
    <w:name w:val="co_concept_30_33"/>
    <w:basedOn w:val="DefaultParagraphFont"/>
    <w:rsid w:val="004E729B"/>
  </w:style>
  <w:style w:type="character" w:customStyle="1" w:styleId="coconcept15">
    <w:name w:val="co_concept_1_5"/>
    <w:basedOn w:val="DefaultParagraphFont"/>
    <w:rsid w:val="00483EBA"/>
  </w:style>
  <w:style w:type="character" w:customStyle="1" w:styleId="coconcept710">
    <w:name w:val="co_concept_7_10"/>
    <w:basedOn w:val="DefaultParagraphFont"/>
    <w:rsid w:val="00483EBA"/>
  </w:style>
  <w:style w:type="character" w:customStyle="1" w:styleId="coconcept1223">
    <w:name w:val="co_concept_12_23"/>
    <w:basedOn w:val="DefaultParagraphFont"/>
    <w:rsid w:val="00923D5B"/>
  </w:style>
  <w:style w:type="character" w:customStyle="1" w:styleId="coconcept26">
    <w:name w:val="co_concept_2_6"/>
    <w:basedOn w:val="DefaultParagraphFont"/>
    <w:rsid w:val="004A0A3E"/>
  </w:style>
  <w:style w:type="character" w:customStyle="1" w:styleId="coconcept811">
    <w:name w:val="co_concept_8_11"/>
    <w:basedOn w:val="DefaultParagraphFont"/>
    <w:rsid w:val="004A0A3E"/>
  </w:style>
  <w:style w:type="character" w:customStyle="1" w:styleId="coconcept3639">
    <w:name w:val="co_concept_36_39"/>
    <w:basedOn w:val="DefaultParagraphFont"/>
    <w:rsid w:val="00142232"/>
  </w:style>
  <w:style w:type="character" w:customStyle="1" w:styleId="coconcept1216">
    <w:name w:val="co_concept_12_16"/>
    <w:basedOn w:val="DefaultParagraphFont"/>
    <w:rsid w:val="00142232"/>
  </w:style>
  <w:style w:type="character" w:customStyle="1" w:styleId="coconcept1821">
    <w:name w:val="co_concept_18_21"/>
    <w:basedOn w:val="DefaultParagraphFont"/>
    <w:rsid w:val="00142232"/>
  </w:style>
  <w:style w:type="character" w:customStyle="1" w:styleId="coconcept2331">
    <w:name w:val="co_concept_23_31"/>
    <w:basedOn w:val="DefaultParagraphFont"/>
    <w:rsid w:val="00142232"/>
  </w:style>
  <w:style w:type="paragraph" w:styleId="Header">
    <w:name w:val="header"/>
    <w:basedOn w:val="Normal"/>
    <w:link w:val="HeaderChar"/>
    <w:uiPriority w:val="99"/>
    <w:unhideWhenUsed/>
    <w:rsid w:val="00A421B4"/>
    <w:pPr>
      <w:tabs>
        <w:tab w:val="center" w:pos="4680"/>
        <w:tab w:val="right" w:pos="9360"/>
      </w:tabs>
    </w:pPr>
  </w:style>
  <w:style w:type="character" w:customStyle="1" w:styleId="HeaderChar">
    <w:name w:val="Header Char"/>
    <w:basedOn w:val="DefaultParagraphFont"/>
    <w:link w:val="Header"/>
    <w:uiPriority w:val="99"/>
    <w:rsid w:val="00A421B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23F82"/>
    <w:rPr>
      <w:sz w:val="16"/>
      <w:szCs w:val="16"/>
    </w:rPr>
  </w:style>
  <w:style w:type="paragraph" w:styleId="CommentText">
    <w:name w:val="annotation text"/>
    <w:basedOn w:val="Normal"/>
    <w:link w:val="CommentTextChar"/>
    <w:uiPriority w:val="99"/>
    <w:unhideWhenUsed/>
    <w:rsid w:val="00E23F82"/>
    <w:rPr>
      <w:sz w:val="20"/>
      <w:szCs w:val="20"/>
    </w:rPr>
  </w:style>
  <w:style w:type="character" w:customStyle="1" w:styleId="CommentTextChar">
    <w:name w:val="Comment Text Char"/>
    <w:basedOn w:val="DefaultParagraphFont"/>
    <w:link w:val="CommentText"/>
    <w:uiPriority w:val="99"/>
    <w:rsid w:val="00E23F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F82"/>
    <w:rPr>
      <w:b/>
      <w:bCs/>
    </w:rPr>
  </w:style>
  <w:style w:type="character" w:customStyle="1" w:styleId="CommentSubjectChar">
    <w:name w:val="Comment Subject Char"/>
    <w:basedOn w:val="CommentTextChar"/>
    <w:link w:val="CommentSubject"/>
    <w:uiPriority w:val="99"/>
    <w:semiHidden/>
    <w:rsid w:val="00E23F8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96C88"/>
    <w:rPr>
      <w:sz w:val="20"/>
      <w:szCs w:val="20"/>
    </w:rPr>
  </w:style>
  <w:style w:type="character" w:customStyle="1" w:styleId="EndnoteTextChar">
    <w:name w:val="Endnote Text Char"/>
    <w:basedOn w:val="DefaultParagraphFont"/>
    <w:link w:val="EndnoteText"/>
    <w:uiPriority w:val="99"/>
    <w:semiHidden/>
    <w:rsid w:val="00896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96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5088703">
      <w:bodyDiv w:val="1"/>
      <w:marLeft w:val="0"/>
      <w:marRight w:val="0"/>
      <w:marTop w:val="0"/>
      <w:marBottom w:val="0"/>
      <w:divBdr>
        <w:top w:val="none" w:sz="0" w:space="0" w:color="auto"/>
        <w:left w:val="none" w:sz="0" w:space="0" w:color="auto"/>
        <w:bottom w:val="none" w:sz="0" w:space="0" w:color="auto"/>
        <w:right w:val="none" w:sz="0" w:space="0" w:color="auto"/>
      </w:divBdr>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40776503">
      <w:bodyDiv w:val="1"/>
      <w:marLeft w:val="0"/>
      <w:marRight w:val="0"/>
      <w:marTop w:val="0"/>
      <w:marBottom w:val="0"/>
      <w:divBdr>
        <w:top w:val="none" w:sz="0" w:space="0" w:color="auto"/>
        <w:left w:val="none" w:sz="0" w:space="0" w:color="auto"/>
        <w:bottom w:val="none" w:sz="0" w:space="0" w:color="auto"/>
        <w:right w:val="none" w:sz="0" w:space="0" w:color="auto"/>
      </w:divBdr>
      <w:divsChild>
        <w:div w:id="1111557532">
          <w:blockQuote w:val="1"/>
          <w:marLeft w:val="0"/>
          <w:marRight w:val="0"/>
          <w:marTop w:val="0"/>
          <w:marBottom w:val="150"/>
          <w:divBdr>
            <w:top w:val="none" w:sz="0" w:space="0" w:color="auto"/>
            <w:left w:val="none" w:sz="0" w:space="0" w:color="auto"/>
            <w:bottom w:val="none" w:sz="0" w:space="0" w:color="auto"/>
            <w:right w:val="none" w:sz="0" w:space="0" w:color="auto"/>
          </w:divBdr>
        </w:div>
        <w:div w:id="904754815">
          <w:blockQuote w:val="1"/>
          <w:marLeft w:val="0"/>
          <w:marRight w:val="0"/>
          <w:marTop w:val="0"/>
          <w:marBottom w:val="150"/>
          <w:divBdr>
            <w:top w:val="none" w:sz="0" w:space="0" w:color="auto"/>
            <w:left w:val="none" w:sz="0" w:space="0" w:color="auto"/>
            <w:bottom w:val="none" w:sz="0" w:space="0" w:color="auto"/>
            <w:right w:val="none" w:sz="0" w:space="0" w:color="auto"/>
          </w:divBdr>
        </w:div>
        <w:div w:id="30302731">
          <w:blockQuote w:val="1"/>
          <w:marLeft w:val="0"/>
          <w:marRight w:val="0"/>
          <w:marTop w:val="0"/>
          <w:marBottom w:val="150"/>
          <w:divBdr>
            <w:top w:val="none" w:sz="0" w:space="0" w:color="auto"/>
            <w:left w:val="none" w:sz="0" w:space="0" w:color="auto"/>
            <w:bottom w:val="none" w:sz="0" w:space="0" w:color="auto"/>
            <w:right w:val="none" w:sz="0" w:space="0" w:color="auto"/>
          </w:divBdr>
        </w:div>
        <w:div w:id="1948274537">
          <w:blockQuote w:val="1"/>
          <w:marLeft w:val="0"/>
          <w:marRight w:val="0"/>
          <w:marTop w:val="0"/>
          <w:marBottom w:val="150"/>
          <w:divBdr>
            <w:top w:val="none" w:sz="0" w:space="0" w:color="auto"/>
            <w:left w:val="none" w:sz="0" w:space="0" w:color="auto"/>
            <w:bottom w:val="none" w:sz="0" w:space="0" w:color="auto"/>
            <w:right w:val="none" w:sz="0" w:space="0" w:color="auto"/>
          </w:divBdr>
        </w:div>
        <w:div w:id="2323998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7481102">
      <w:bodyDiv w:val="1"/>
      <w:marLeft w:val="0"/>
      <w:marRight w:val="0"/>
      <w:marTop w:val="0"/>
      <w:marBottom w:val="0"/>
      <w:divBdr>
        <w:top w:val="none" w:sz="0" w:space="0" w:color="auto"/>
        <w:left w:val="none" w:sz="0" w:space="0" w:color="auto"/>
        <w:bottom w:val="none" w:sz="0" w:space="0" w:color="auto"/>
        <w:right w:val="none" w:sz="0" w:space="0" w:color="auto"/>
      </w:divBdr>
      <w:divsChild>
        <w:div w:id="1792243102">
          <w:marLeft w:val="0"/>
          <w:marRight w:val="0"/>
          <w:marTop w:val="0"/>
          <w:marBottom w:val="0"/>
          <w:divBdr>
            <w:top w:val="none" w:sz="0" w:space="0" w:color="3D3D3D"/>
            <w:left w:val="none" w:sz="0" w:space="0" w:color="3D3D3D"/>
            <w:bottom w:val="none" w:sz="0" w:space="0" w:color="3D3D3D"/>
            <w:right w:val="none" w:sz="0" w:space="0" w:color="3D3D3D"/>
          </w:divBdr>
        </w:div>
        <w:div w:id="1301183273">
          <w:marLeft w:val="0"/>
          <w:marRight w:val="0"/>
          <w:marTop w:val="0"/>
          <w:marBottom w:val="0"/>
          <w:divBdr>
            <w:top w:val="none" w:sz="0" w:space="0" w:color="3D3D3D"/>
            <w:left w:val="none" w:sz="0" w:space="0" w:color="3D3D3D"/>
            <w:bottom w:val="none" w:sz="0" w:space="0" w:color="3D3D3D"/>
            <w:right w:val="none" w:sz="0" w:space="0" w:color="3D3D3D"/>
          </w:divBdr>
        </w:div>
      </w:divsChild>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497509">
      <w:bodyDiv w:val="1"/>
      <w:marLeft w:val="0"/>
      <w:marRight w:val="0"/>
      <w:marTop w:val="0"/>
      <w:marBottom w:val="0"/>
      <w:divBdr>
        <w:top w:val="none" w:sz="0" w:space="0" w:color="auto"/>
        <w:left w:val="none" w:sz="0" w:space="0" w:color="auto"/>
        <w:bottom w:val="none" w:sz="0" w:space="0" w:color="auto"/>
        <w:right w:val="none" w:sz="0" w:space="0" w:color="auto"/>
      </w:divBdr>
      <w:divsChild>
        <w:div w:id="1103187860">
          <w:marLeft w:val="0"/>
          <w:marRight w:val="0"/>
          <w:marTop w:val="0"/>
          <w:marBottom w:val="0"/>
          <w:divBdr>
            <w:top w:val="none" w:sz="0" w:space="0" w:color="3D3D3D"/>
            <w:left w:val="none" w:sz="0" w:space="0" w:color="3D3D3D"/>
            <w:bottom w:val="none" w:sz="0" w:space="0" w:color="3D3D3D"/>
            <w:right w:val="none" w:sz="0" w:space="0" w:color="3D3D3D"/>
          </w:divBdr>
          <w:divsChild>
            <w:div w:id="8603159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1188628">
      <w:bodyDiv w:val="1"/>
      <w:marLeft w:val="0"/>
      <w:marRight w:val="0"/>
      <w:marTop w:val="0"/>
      <w:marBottom w:val="0"/>
      <w:divBdr>
        <w:top w:val="none" w:sz="0" w:space="0" w:color="auto"/>
        <w:left w:val="none" w:sz="0" w:space="0" w:color="auto"/>
        <w:bottom w:val="none" w:sz="0" w:space="0" w:color="auto"/>
        <w:right w:val="none" w:sz="0" w:space="0" w:color="auto"/>
      </w:divBdr>
      <w:divsChild>
        <w:div w:id="2137138829">
          <w:marLeft w:val="0"/>
          <w:marRight w:val="0"/>
          <w:marTop w:val="0"/>
          <w:marBottom w:val="0"/>
          <w:divBdr>
            <w:top w:val="none" w:sz="0" w:space="0" w:color="3D3D3D"/>
            <w:left w:val="none" w:sz="0" w:space="0" w:color="3D3D3D"/>
            <w:bottom w:val="none" w:sz="0" w:space="0" w:color="3D3D3D"/>
            <w:right w:val="none" w:sz="0" w:space="0" w:color="3D3D3D"/>
          </w:divBdr>
          <w:divsChild>
            <w:div w:id="15695638">
              <w:marLeft w:val="0"/>
              <w:marRight w:val="0"/>
              <w:marTop w:val="0"/>
              <w:marBottom w:val="0"/>
              <w:divBdr>
                <w:top w:val="none" w:sz="0" w:space="0" w:color="3D3D3D"/>
                <w:left w:val="none" w:sz="0" w:space="0" w:color="3D3D3D"/>
                <w:bottom w:val="none" w:sz="0" w:space="0" w:color="3D3D3D"/>
                <w:right w:val="none" w:sz="0" w:space="0" w:color="3D3D3D"/>
              </w:divBdr>
              <w:divsChild>
                <w:div w:id="1046026378">
                  <w:marLeft w:val="0"/>
                  <w:marRight w:val="0"/>
                  <w:marTop w:val="0"/>
                  <w:marBottom w:val="0"/>
                  <w:divBdr>
                    <w:top w:val="none" w:sz="0" w:space="0" w:color="3D3D3D"/>
                    <w:left w:val="none" w:sz="0" w:space="0" w:color="3D3D3D"/>
                    <w:bottom w:val="none" w:sz="0" w:space="0" w:color="3D3D3D"/>
                    <w:right w:val="none" w:sz="0" w:space="0" w:color="3D3D3D"/>
                  </w:divBdr>
                </w:div>
              </w:divsChild>
            </w:div>
            <w:div w:id="835150169">
              <w:marLeft w:val="0"/>
              <w:marRight w:val="0"/>
              <w:marTop w:val="224"/>
              <w:marBottom w:val="0"/>
              <w:divBdr>
                <w:top w:val="none" w:sz="0" w:space="0" w:color="3D3D3D"/>
                <w:left w:val="none" w:sz="0" w:space="0" w:color="3D3D3D"/>
                <w:bottom w:val="none" w:sz="0" w:space="0" w:color="3D3D3D"/>
                <w:right w:val="none" w:sz="0" w:space="0" w:color="3D3D3D"/>
              </w:divBdr>
              <w:divsChild>
                <w:div w:id="465968995">
                  <w:marLeft w:val="0"/>
                  <w:marRight w:val="0"/>
                  <w:marTop w:val="0"/>
                  <w:marBottom w:val="0"/>
                  <w:divBdr>
                    <w:top w:val="none" w:sz="0" w:space="0" w:color="3D3D3D"/>
                    <w:left w:val="none" w:sz="0" w:space="0" w:color="3D3D3D"/>
                    <w:bottom w:val="none" w:sz="0" w:space="0" w:color="3D3D3D"/>
                    <w:right w:val="none" w:sz="0" w:space="0" w:color="3D3D3D"/>
                  </w:divBdr>
                </w:div>
              </w:divsChild>
            </w:div>
            <w:div w:id="7642289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11123966">
      <w:bodyDiv w:val="1"/>
      <w:marLeft w:val="0"/>
      <w:marRight w:val="0"/>
      <w:marTop w:val="0"/>
      <w:marBottom w:val="0"/>
      <w:divBdr>
        <w:top w:val="none" w:sz="0" w:space="0" w:color="auto"/>
        <w:left w:val="none" w:sz="0" w:space="0" w:color="auto"/>
        <w:bottom w:val="none" w:sz="0" w:space="0" w:color="auto"/>
        <w:right w:val="none" w:sz="0" w:space="0" w:color="auto"/>
      </w:divBdr>
    </w:div>
    <w:div w:id="423957523">
      <w:bodyDiv w:val="1"/>
      <w:marLeft w:val="0"/>
      <w:marRight w:val="0"/>
      <w:marTop w:val="0"/>
      <w:marBottom w:val="0"/>
      <w:divBdr>
        <w:top w:val="none" w:sz="0" w:space="0" w:color="auto"/>
        <w:left w:val="none" w:sz="0" w:space="0" w:color="auto"/>
        <w:bottom w:val="none" w:sz="0" w:space="0" w:color="auto"/>
        <w:right w:val="none" w:sz="0" w:space="0" w:color="auto"/>
      </w:divBdr>
      <w:divsChild>
        <w:div w:id="1131171990">
          <w:marLeft w:val="0"/>
          <w:marRight w:val="0"/>
          <w:marTop w:val="0"/>
          <w:marBottom w:val="0"/>
          <w:divBdr>
            <w:top w:val="none" w:sz="0" w:space="0" w:color="3D3D3D"/>
            <w:left w:val="none" w:sz="0" w:space="0" w:color="3D3D3D"/>
            <w:bottom w:val="none" w:sz="0" w:space="0" w:color="3D3D3D"/>
            <w:right w:val="none" w:sz="0" w:space="0" w:color="3D3D3D"/>
          </w:divBdr>
        </w:div>
      </w:divsChild>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6651977">
      <w:bodyDiv w:val="1"/>
      <w:marLeft w:val="0"/>
      <w:marRight w:val="0"/>
      <w:marTop w:val="0"/>
      <w:marBottom w:val="0"/>
      <w:divBdr>
        <w:top w:val="none" w:sz="0" w:space="0" w:color="auto"/>
        <w:left w:val="none" w:sz="0" w:space="0" w:color="auto"/>
        <w:bottom w:val="none" w:sz="0" w:space="0" w:color="auto"/>
        <w:right w:val="none" w:sz="0" w:space="0" w:color="auto"/>
      </w:divBdr>
      <w:divsChild>
        <w:div w:id="1410035370">
          <w:marLeft w:val="0"/>
          <w:marRight w:val="0"/>
          <w:marTop w:val="0"/>
          <w:marBottom w:val="0"/>
          <w:divBdr>
            <w:top w:val="none" w:sz="0" w:space="0" w:color="3D3D3D"/>
            <w:left w:val="none" w:sz="0" w:space="0" w:color="3D3D3D"/>
            <w:bottom w:val="none" w:sz="0" w:space="0" w:color="3D3D3D"/>
            <w:right w:val="none" w:sz="0" w:space="0" w:color="3D3D3D"/>
          </w:divBdr>
          <w:divsChild>
            <w:div w:id="1889536146">
              <w:marLeft w:val="0"/>
              <w:marRight w:val="0"/>
              <w:marTop w:val="0"/>
              <w:marBottom w:val="0"/>
              <w:divBdr>
                <w:top w:val="none" w:sz="0" w:space="0" w:color="3D3D3D"/>
                <w:left w:val="none" w:sz="0" w:space="0" w:color="3D3D3D"/>
                <w:bottom w:val="none" w:sz="0" w:space="0" w:color="3D3D3D"/>
                <w:right w:val="none" w:sz="0" w:space="0" w:color="3D3D3D"/>
              </w:divBdr>
            </w:div>
            <w:div w:id="1650015706">
              <w:marLeft w:val="0"/>
              <w:marRight w:val="0"/>
              <w:marTop w:val="0"/>
              <w:marBottom w:val="0"/>
              <w:divBdr>
                <w:top w:val="none" w:sz="0" w:space="0" w:color="3D3D3D"/>
                <w:left w:val="none" w:sz="0" w:space="11" w:color="3D3D3D"/>
                <w:bottom w:val="none" w:sz="0" w:space="0" w:color="3D3D3D"/>
                <w:right w:val="none" w:sz="0" w:space="0" w:color="3D3D3D"/>
              </w:divBdr>
              <w:divsChild>
                <w:div w:id="1557082468">
                  <w:marLeft w:val="0"/>
                  <w:marRight w:val="0"/>
                  <w:marTop w:val="0"/>
                  <w:marBottom w:val="0"/>
                  <w:divBdr>
                    <w:top w:val="none" w:sz="0" w:space="0" w:color="3D3D3D"/>
                    <w:left w:val="none" w:sz="0" w:space="0" w:color="3D3D3D"/>
                    <w:bottom w:val="none" w:sz="0" w:space="0" w:color="3D3D3D"/>
                    <w:right w:val="none" w:sz="0" w:space="0" w:color="3D3D3D"/>
                  </w:divBdr>
                </w:div>
              </w:divsChild>
            </w:div>
            <w:div w:id="2097896009">
              <w:marLeft w:val="0"/>
              <w:marRight w:val="0"/>
              <w:marTop w:val="0"/>
              <w:marBottom w:val="0"/>
              <w:divBdr>
                <w:top w:val="none" w:sz="0" w:space="0" w:color="3D3D3D"/>
                <w:left w:val="none" w:sz="0" w:space="0" w:color="3D3D3D"/>
                <w:bottom w:val="none" w:sz="0" w:space="0" w:color="3D3D3D"/>
                <w:right w:val="none" w:sz="0" w:space="0" w:color="3D3D3D"/>
              </w:divBdr>
            </w:div>
            <w:div w:id="1339967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74895339">
      <w:bodyDiv w:val="1"/>
      <w:marLeft w:val="0"/>
      <w:marRight w:val="0"/>
      <w:marTop w:val="0"/>
      <w:marBottom w:val="0"/>
      <w:divBdr>
        <w:top w:val="none" w:sz="0" w:space="0" w:color="auto"/>
        <w:left w:val="none" w:sz="0" w:space="0" w:color="auto"/>
        <w:bottom w:val="none" w:sz="0" w:space="0" w:color="auto"/>
        <w:right w:val="none" w:sz="0" w:space="0" w:color="auto"/>
      </w:divBdr>
    </w:div>
    <w:div w:id="578751978">
      <w:bodyDiv w:val="1"/>
      <w:marLeft w:val="0"/>
      <w:marRight w:val="0"/>
      <w:marTop w:val="0"/>
      <w:marBottom w:val="0"/>
      <w:divBdr>
        <w:top w:val="none" w:sz="0" w:space="0" w:color="auto"/>
        <w:left w:val="none" w:sz="0" w:space="0" w:color="auto"/>
        <w:bottom w:val="none" w:sz="0" w:space="0" w:color="auto"/>
        <w:right w:val="none" w:sz="0" w:space="0" w:color="auto"/>
      </w:divBdr>
      <w:divsChild>
        <w:div w:id="838809495">
          <w:marLeft w:val="0"/>
          <w:marRight w:val="0"/>
          <w:marTop w:val="0"/>
          <w:marBottom w:val="0"/>
          <w:divBdr>
            <w:top w:val="none" w:sz="0" w:space="0" w:color="3D3D3D"/>
            <w:left w:val="none" w:sz="0" w:space="0" w:color="3D3D3D"/>
            <w:bottom w:val="none" w:sz="0" w:space="0" w:color="3D3D3D"/>
            <w:right w:val="none" w:sz="0" w:space="0" w:color="3D3D3D"/>
          </w:divBdr>
        </w:div>
      </w:divsChild>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49678022">
      <w:bodyDiv w:val="1"/>
      <w:marLeft w:val="0"/>
      <w:marRight w:val="0"/>
      <w:marTop w:val="0"/>
      <w:marBottom w:val="0"/>
      <w:divBdr>
        <w:top w:val="none" w:sz="0" w:space="0" w:color="auto"/>
        <w:left w:val="none" w:sz="0" w:space="0" w:color="auto"/>
        <w:bottom w:val="none" w:sz="0" w:space="0" w:color="auto"/>
        <w:right w:val="none" w:sz="0" w:space="0" w:color="auto"/>
      </w:divBdr>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124443">
      <w:bodyDiv w:val="1"/>
      <w:marLeft w:val="0"/>
      <w:marRight w:val="0"/>
      <w:marTop w:val="0"/>
      <w:marBottom w:val="0"/>
      <w:divBdr>
        <w:top w:val="none" w:sz="0" w:space="0" w:color="auto"/>
        <w:left w:val="none" w:sz="0" w:space="0" w:color="auto"/>
        <w:bottom w:val="none" w:sz="0" w:space="0" w:color="auto"/>
        <w:right w:val="none" w:sz="0" w:space="0" w:color="auto"/>
      </w:divBdr>
      <w:divsChild>
        <w:div w:id="1041707383">
          <w:marLeft w:val="0"/>
          <w:marRight w:val="0"/>
          <w:marTop w:val="0"/>
          <w:marBottom w:val="0"/>
          <w:divBdr>
            <w:top w:val="none" w:sz="0" w:space="0" w:color="3D3D3D"/>
            <w:left w:val="none" w:sz="0" w:space="0" w:color="3D3D3D"/>
            <w:bottom w:val="none" w:sz="0" w:space="0" w:color="3D3D3D"/>
            <w:right w:val="none" w:sz="0" w:space="0" w:color="3D3D3D"/>
          </w:divBdr>
          <w:divsChild>
            <w:div w:id="2999604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2700413">
      <w:bodyDiv w:val="1"/>
      <w:marLeft w:val="0"/>
      <w:marRight w:val="0"/>
      <w:marTop w:val="0"/>
      <w:marBottom w:val="0"/>
      <w:divBdr>
        <w:top w:val="none" w:sz="0" w:space="0" w:color="auto"/>
        <w:left w:val="none" w:sz="0" w:space="0" w:color="auto"/>
        <w:bottom w:val="none" w:sz="0" w:space="0" w:color="auto"/>
        <w:right w:val="none" w:sz="0" w:space="0" w:color="auto"/>
      </w:divBdr>
      <w:divsChild>
        <w:div w:id="656298211">
          <w:marLeft w:val="0"/>
          <w:marRight w:val="0"/>
          <w:marTop w:val="0"/>
          <w:marBottom w:val="0"/>
          <w:divBdr>
            <w:top w:val="none" w:sz="0" w:space="0" w:color="auto"/>
            <w:left w:val="none" w:sz="0" w:space="0" w:color="auto"/>
            <w:bottom w:val="none" w:sz="0" w:space="0" w:color="auto"/>
            <w:right w:val="none" w:sz="0" w:space="0" w:color="auto"/>
          </w:divBdr>
        </w:div>
      </w:divsChild>
    </w:div>
    <w:div w:id="754201920">
      <w:bodyDiv w:val="1"/>
      <w:marLeft w:val="0"/>
      <w:marRight w:val="0"/>
      <w:marTop w:val="0"/>
      <w:marBottom w:val="0"/>
      <w:divBdr>
        <w:top w:val="none" w:sz="0" w:space="0" w:color="auto"/>
        <w:left w:val="none" w:sz="0" w:space="0" w:color="auto"/>
        <w:bottom w:val="none" w:sz="0" w:space="0" w:color="auto"/>
        <w:right w:val="none" w:sz="0" w:space="0" w:color="auto"/>
      </w:divBdr>
      <w:divsChild>
        <w:div w:id="1407000386">
          <w:marLeft w:val="0"/>
          <w:marRight w:val="0"/>
          <w:marTop w:val="0"/>
          <w:marBottom w:val="0"/>
          <w:divBdr>
            <w:top w:val="none" w:sz="0" w:space="0" w:color="3D3D3D"/>
            <w:left w:val="none" w:sz="0" w:space="0" w:color="3D3D3D"/>
            <w:bottom w:val="none" w:sz="0" w:space="0" w:color="3D3D3D"/>
            <w:right w:val="none" w:sz="0" w:space="0" w:color="3D3D3D"/>
          </w:divBdr>
          <w:divsChild>
            <w:div w:id="18655540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055949">
      <w:bodyDiv w:val="1"/>
      <w:marLeft w:val="0"/>
      <w:marRight w:val="0"/>
      <w:marTop w:val="0"/>
      <w:marBottom w:val="0"/>
      <w:divBdr>
        <w:top w:val="none" w:sz="0" w:space="0" w:color="auto"/>
        <w:left w:val="none" w:sz="0" w:space="0" w:color="auto"/>
        <w:bottom w:val="none" w:sz="0" w:space="0" w:color="auto"/>
        <w:right w:val="none" w:sz="0" w:space="0" w:color="auto"/>
      </w:divBdr>
      <w:divsChild>
        <w:div w:id="292055756">
          <w:marLeft w:val="0"/>
          <w:marRight w:val="0"/>
          <w:marTop w:val="0"/>
          <w:marBottom w:val="0"/>
          <w:divBdr>
            <w:top w:val="none" w:sz="0" w:space="0" w:color="3D3D3D"/>
            <w:left w:val="none" w:sz="0" w:space="0" w:color="3D3D3D"/>
            <w:bottom w:val="none" w:sz="0" w:space="0" w:color="3D3D3D"/>
            <w:right w:val="none" w:sz="0" w:space="0" w:color="3D3D3D"/>
          </w:divBdr>
          <w:divsChild>
            <w:div w:id="1425108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9856644">
      <w:bodyDiv w:val="1"/>
      <w:marLeft w:val="0"/>
      <w:marRight w:val="0"/>
      <w:marTop w:val="0"/>
      <w:marBottom w:val="0"/>
      <w:divBdr>
        <w:top w:val="none" w:sz="0" w:space="0" w:color="auto"/>
        <w:left w:val="none" w:sz="0" w:space="0" w:color="auto"/>
        <w:bottom w:val="none" w:sz="0" w:space="0" w:color="auto"/>
        <w:right w:val="none" w:sz="0" w:space="0" w:color="auto"/>
      </w:divBdr>
      <w:divsChild>
        <w:div w:id="1197234547">
          <w:marLeft w:val="0"/>
          <w:marRight w:val="0"/>
          <w:marTop w:val="0"/>
          <w:marBottom w:val="0"/>
          <w:divBdr>
            <w:top w:val="none" w:sz="0" w:space="0" w:color="3D3D3D"/>
            <w:left w:val="none" w:sz="0" w:space="0" w:color="3D3D3D"/>
            <w:bottom w:val="none" w:sz="0" w:space="0" w:color="3D3D3D"/>
            <w:right w:val="none" w:sz="0" w:space="0" w:color="3D3D3D"/>
          </w:divBdr>
          <w:divsChild>
            <w:div w:id="1590432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11694114">
      <w:bodyDiv w:val="1"/>
      <w:marLeft w:val="0"/>
      <w:marRight w:val="0"/>
      <w:marTop w:val="0"/>
      <w:marBottom w:val="0"/>
      <w:divBdr>
        <w:top w:val="none" w:sz="0" w:space="0" w:color="auto"/>
        <w:left w:val="none" w:sz="0" w:space="0" w:color="auto"/>
        <w:bottom w:val="none" w:sz="0" w:space="0" w:color="auto"/>
        <w:right w:val="none" w:sz="0" w:space="0" w:color="auto"/>
      </w:divBdr>
    </w:div>
    <w:div w:id="962153878">
      <w:bodyDiv w:val="1"/>
      <w:marLeft w:val="0"/>
      <w:marRight w:val="0"/>
      <w:marTop w:val="0"/>
      <w:marBottom w:val="0"/>
      <w:divBdr>
        <w:top w:val="none" w:sz="0" w:space="0" w:color="auto"/>
        <w:left w:val="none" w:sz="0" w:space="0" w:color="auto"/>
        <w:bottom w:val="none" w:sz="0" w:space="0" w:color="auto"/>
        <w:right w:val="none" w:sz="0" w:space="0" w:color="auto"/>
      </w:divBdr>
      <w:divsChild>
        <w:div w:id="1210339929">
          <w:marLeft w:val="0"/>
          <w:marRight w:val="0"/>
          <w:marTop w:val="0"/>
          <w:marBottom w:val="0"/>
          <w:divBdr>
            <w:top w:val="none" w:sz="0" w:space="0" w:color="3D3D3D"/>
            <w:left w:val="none" w:sz="0" w:space="0" w:color="3D3D3D"/>
            <w:bottom w:val="none" w:sz="0" w:space="0" w:color="3D3D3D"/>
            <w:right w:val="none" w:sz="0" w:space="0" w:color="3D3D3D"/>
          </w:divBdr>
          <w:divsChild>
            <w:div w:id="6272044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9843668">
      <w:bodyDiv w:val="1"/>
      <w:marLeft w:val="0"/>
      <w:marRight w:val="0"/>
      <w:marTop w:val="0"/>
      <w:marBottom w:val="0"/>
      <w:divBdr>
        <w:top w:val="none" w:sz="0" w:space="0" w:color="auto"/>
        <w:left w:val="none" w:sz="0" w:space="0" w:color="auto"/>
        <w:bottom w:val="none" w:sz="0" w:space="0" w:color="auto"/>
        <w:right w:val="none" w:sz="0" w:space="0" w:color="auto"/>
      </w:divBdr>
      <w:divsChild>
        <w:div w:id="877547637">
          <w:marLeft w:val="0"/>
          <w:marRight w:val="0"/>
          <w:marTop w:val="0"/>
          <w:marBottom w:val="0"/>
          <w:divBdr>
            <w:top w:val="none" w:sz="0" w:space="0" w:color="3D3D3D"/>
            <w:left w:val="none" w:sz="0" w:space="0" w:color="3D3D3D"/>
            <w:bottom w:val="none" w:sz="0" w:space="0" w:color="3D3D3D"/>
            <w:right w:val="none" w:sz="0" w:space="0" w:color="3D3D3D"/>
          </w:divBdr>
          <w:divsChild>
            <w:div w:id="3021241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4701257">
      <w:bodyDiv w:val="1"/>
      <w:marLeft w:val="0"/>
      <w:marRight w:val="0"/>
      <w:marTop w:val="0"/>
      <w:marBottom w:val="0"/>
      <w:divBdr>
        <w:top w:val="none" w:sz="0" w:space="0" w:color="auto"/>
        <w:left w:val="none" w:sz="0" w:space="0" w:color="auto"/>
        <w:bottom w:val="none" w:sz="0" w:space="0" w:color="auto"/>
        <w:right w:val="none" w:sz="0" w:space="0" w:color="auto"/>
      </w:divBdr>
      <w:divsChild>
        <w:div w:id="1937592837">
          <w:marLeft w:val="0"/>
          <w:marRight w:val="0"/>
          <w:marTop w:val="0"/>
          <w:marBottom w:val="0"/>
          <w:divBdr>
            <w:top w:val="none" w:sz="0" w:space="0" w:color="3D3D3D"/>
            <w:left w:val="none" w:sz="0" w:space="0" w:color="3D3D3D"/>
            <w:bottom w:val="none" w:sz="0" w:space="0" w:color="3D3D3D"/>
            <w:right w:val="none" w:sz="0" w:space="0" w:color="3D3D3D"/>
          </w:divBdr>
          <w:divsChild>
            <w:div w:id="485041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4093839">
      <w:bodyDiv w:val="1"/>
      <w:marLeft w:val="0"/>
      <w:marRight w:val="0"/>
      <w:marTop w:val="0"/>
      <w:marBottom w:val="0"/>
      <w:divBdr>
        <w:top w:val="none" w:sz="0" w:space="0" w:color="auto"/>
        <w:left w:val="none" w:sz="0" w:space="0" w:color="auto"/>
        <w:bottom w:val="none" w:sz="0" w:space="0" w:color="auto"/>
        <w:right w:val="none" w:sz="0" w:space="0" w:color="auto"/>
      </w:divBdr>
      <w:divsChild>
        <w:div w:id="118376668">
          <w:marLeft w:val="0"/>
          <w:marRight w:val="0"/>
          <w:marTop w:val="0"/>
          <w:marBottom w:val="0"/>
          <w:divBdr>
            <w:top w:val="none" w:sz="0" w:space="0" w:color="3D3D3D"/>
            <w:left w:val="none" w:sz="0" w:space="0" w:color="3D3D3D"/>
            <w:bottom w:val="none" w:sz="0" w:space="0" w:color="3D3D3D"/>
            <w:right w:val="none" w:sz="0" w:space="0" w:color="3D3D3D"/>
          </w:divBdr>
          <w:divsChild>
            <w:div w:id="12251449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11257">
      <w:bodyDiv w:val="1"/>
      <w:marLeft w:val="0"/>
      <w:marRight w:val="0"/>
      <w:marTop w:val="0"/>
      <w:marBottom w:val="0"/>
      <w:divBdr>
        <w:top w:val="none" w:sz="0" w:space="0" w:color="auto"/>
        <w:left w:val="none" w:sz="0" w:space="0" w:color="auto"/>
        <w:bottom w:val="none" w:sz="0" w:space="0" w:color="auto"/>
        <w:right w:val="none" w:sz="0" w:space="0" w:color="auto"/>
      </w:divBdr>
      <w:divsChild>
        <w:div w:id="116223679">
          <w:marLeft w:val="0"/>
          <w:marRight w:val="0"/>
          <w:marTop w:val="0"/>
          <w:marBottom w:val="0"/>
          <w:divBdr>
            <w:top w:val="none" w:sz="0" w:space="0" w:color="3D3D3D"/>
            <w:left w:val="none" w:sz="0" w:space="0" w:color="3D3D3D"/>
            <w:bottom w:val="none" w:sz="0" w:space="0" w:color="3D3D3D"/>
            <w:right w:val="none" w:sz="0" w:space="0" w:color="3D3D3D"/>
          </w:divBdr>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48604904">
      <w:bodyDiv w:val="1"/>
      <w:marLeft w:val="0"/>
      <w:marRight w:val="0"/>
      <w:marTop w:val="0"/>
      <w:marBottom w:val="0"/>
      <w:divBdr>
        <w:top w:val="none" w:sz="0" w:space="0" w:color="auto"/>
        <w:left w:val="none" w:sz="0" w:space="0" w:color="auto"/>
        <w:bottom w:val="none" w:sz="0" w:space="0" w:color="auto"/>
        <w:right w:val="none" w:sz="0" w:space="0" w:color="auto"/>
      </w:divBdr>
      <w:divsChild>
        <w:div w:id="711416716">
          <w:marLeft w:val="0"/>
          <w:marRight w:val="0"/>
          <w:marTop w:val="0"/>
          <w:marBottom w:val="0"/>
          <w:divBdr>
            <w:top w:val="none" w:sz="0" w:space="0" w:color="3D3D3D"/>
            <w:left w:val="none" w:sz="0" w:space="0" w:color="3D3D3D"/>
            <w:bottom w:val="none" w:sz="0" w:space="0" w:color="3D3D3D"/>
            <w:right w:val="none" w:sz="0" w:space="0" w:color="3D3D3D"/>
          </w:divBdr>
          <w:divsChild>
            <w:div w:id="4874767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3191186">
      <w:bodyDiv w:val="1"/>
      <w:marLeft w:val="0"/>
      <w:marRight w:val="0"/>
      <w:marTop w:val="0"/>
      <w:marBottom w:val="0"/>
      <w:divBdr>
        <w:top w:val="none" w:sz="0" w:space="0" w:color="auto"/>
        <w:left w:val="none" w:sz="0" w:space="0" w:color="auto"/>
        <w:bottom w:val="none" w:sz="0" w:space="0" w:color="auto"/>
        <w:right w:val="none" w:sz="0" w:space="0" w:color="auto"/>
      </w:divBdr>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05927250">
      <w:bodyDiv w:val="1"/>
      <w:marLeft w:val="0"/>
      <w:marRight w:val="0"/>
      <w:marTop w:val="0"/>
      <w:marBottom w:val="0"/>
      <w:divBdr>
        <w:top w:val="none" w:sz="0" w:space="0" w:color="auto"/>
        <w:left w:val="none" w:sz="0" w:space="0" w:color="auto"/>
        <w:bottom w:val="none" w:sz="0" w:space="0" w:color="auto"/>
        <w:right w:val="none" w:sz="0" w:space="0" w:color="auto"/>
      </w:divBdr>
      <w:divsChild>
        <w:div w:id="1966348548">
          <w:marLeft w:val="0"/>
          <w:marRight w:val="0"/>
          <w:marTop w:val="0"/>
          <w:marBottom w:val="0"/>
          <w:divBdr>
            <w:top w:val="none" w:sz="0" w:space="0" w:color="3D3D3D"/>
            <w:left w:val="none" w:sz="0" w:space="0" w:color="3D3D3D"/>
            <w:bottom w:val="none" w:sz="0" w:space="0" w:color="3D3D3D"/>
            <w:right w:val="none" w:sz="0" w:space="0" w:color="3D3D3D"/>
          </w:divBdr>
          <w:divsChild>
            <w:div w:id="4914826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134251123">
      <w:bodyDiv w:val="1"/>
      <w:marLeft w:val="0"/>
      <w:marRight w:val="0"/>
      <w:marTop w:val="0"/>
      <w:marBottom w:val="0"/>
      <w:divBdr>
        <w:top w:val="none" w:sz="0" w:space="0" w:color="auto"/>
        <w:left w:val="none" w:sz="0" w:space="0" w:color="auto"/>
        <w:bottom w:val="none" w:sz="0" w:space="0" w:color="auto"/>
        <w:right w:val="none" w:sz="0" w:space="0" w:color="auto"/>
      </w:divBdr>
    </w:div>
    <w:div w:id="1136071861">
      <w:bodyDiv w:val="1"/>
      <w:marLeft w:val="0"/>
      <w:marRight w:val="0"/>
      <w:marTop w:val="0"/>
      <w:marBottom w:val="0"/>
      <w:divBdr>
        <w:top w:val="none" w:sz="0" w:space="0" w:color="auto"/>
        <w:left w:val="none" w:sz="0" w:space="0" w:color="auto"/>
        <w:bottom w:val="none" w:sz="0" w:space="0" w:color="auto"/>
        <w:right w:val="none" w:sz="0" w:space="0" w:color="auto"/>
      </w:divBdr>
      <w:divsChild>
        <w:div w:id="59254183">
          <w:blockQuote w:val="1"/>
          <w:marLeft w:val="0"/>
          <w:marRight w:val="0"/>
          <w:marTop w:val="0"/>
          <w:marBottom w:val="150"/>
          <w:divBdr>
            <w:top w:val="none" w:sz="0" w:space="0" w:color="auto"/>
            <w:left w:val="none" w:sz="0" w:space="0" w:color="auto"/>
            <w:bottom w:val="none" w:sz="0" w:space="0" w:color="auto"/>
            <w:right w:val="none" w:sz="0" w:space="0" w:color="auto"/>
          </w:divBdr>
        </w:div>
        <w:div w:id="443114563">
          <w:blockQuote w:val="1"/>
          <w:marLeft w:val="0"/>
          <w:marRight w:val="0"/>
          <w:marTop w:val="0"/>
          <w:marBottom w:val="150"/>
          <w:divBdr>
            <w:top w:val="none" w:sz="0" w:space="0" w:color="auto"/>
            <w:left w:val="none" w:sz="0" w:space="0" w:color="auto"/>
            <w:bottom w:val="none" w:sz="0" w:space="0" w:color="auto"/>
            <w:right w:val="none" w:sz="0" w:space="0" w:color="auto"/>
          </w:divBdr>
        </w:div>
        <w:div w:id="2139687546">
          <w:blockQuote w:val="1"/>
          <w:marLeft w:val="0"/>
          <w:marRight w:val="0"/>
          <w:marTop w:val="0"/>
          <w:marBottom w:val="150"/>
          <w:divBdr>
            <w:top w:val="none" w:sz="0" w:space="0" w:color="auto"/>
            <w:left w:val="none" w:sz="0" w:space="0" w:color="auto"/>
            <w:bottom w:val="none" w:sz="0" w:space="0" w:color="auto"/>
            <w:right w:val="none" w:sz="0" w:space="0" w:color="auto"/>
          </w:divBdr>
        </w:div>
        <w:div w:id="1937244690">
          <w:blockQuote w:val="1"/>
          <w:marLeft w:val="0"/>
          <w:marRight w:val="0"/>
          <w:marTop w:val="0"/>
          <w:marBottom w:val="150"/>
          <w:divBdr>
            <w:top w:val="none" w:sz="0" w:space="0" w:color="auto"/>
            <w:left w:val="none" w:sz="0" w:space="0" w:color="auto"/>
            <w:bottom w:val="none" w:sz="0" w:space="0" w:color="auto"/>
            <w:right w:val="none" w:sz="0" w:space="0" w:color="auto"/>
          </w:divBdr>
        </w:div>
        <w:div w:id="101993998">
          <w:blockQuote w:val="1"/>
          <w:marLeft w:val="0"/>
          <w:marRight w:val="0"/>
          <w:marTop w:val="0"/>
          <w:marBottom w:val="150"/>
          <w:divBdr>
            <w:top w:val="none" w:sz="0" w:space="0" w:color="auto"/>
            <w:left w:val="none" w:sz="0" w:space="0" w:color="auto"/>
            <w:bottom w:val="none" w:sz="0" w:space="0" w:color="auto"/>
            <w:right w:val="none" w:sz="0" w:space="0" w:color="auto"/>
          </w:divBdr>
        </w:div>
        <w:div w:id="509308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97696960">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57982727">
      <w:bodyDiv w:val="1"/>
      <w:marLeft w:val="0"/>
      <w:marRight w:val="0"/>
      <w:marTop w:val="0"/>
      <w:marBottom w:val="0"/>
      <w:divBdr>
        <w:top w:val="none" w:sz="0" w:space="0" w:color="auto"/>
        <w:left w:val="none" w:sz="0" w:space="0" w:color="auto"/>
        <w:bottom w:val="none" w:sz="0" w:space="0" w:color="auto"/>
        <w:right w:val="none" w:sz="0" w:space="0" w:color="auto"/>
      </w:divBdr>
      <w:divsChild>
        <w:div w:id="1759790026">
          <w:marLeft w:val="0"/>
          <w:marRight w:val="0"/>
          <w:marTop w:val="0"/>
          <w:marBottom w:val="0"/>
          <w:divBdr>
            <w:top w:val="none" w:sz="0" w:space="0" w:color="3D3D3D"/>
            <w:left w:val="none" w:sz="0" w:space="0" w:color="3D3D3D"/>
            <w:bottom w:val="none" w:sz="0" w:space="0" w:color="3D3D3D"/>
            <w:right w:val="none" w:sz="0" w:space="0" w:color="3D3D3D"/>
          </w:divBdr>
          <w:divsChild>
            <w:div w:id="435713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702449">
      <w:bodyDiv w:val="1"/>
      <w:marLeft w:val="0"/>
      <w:marRight w:val="0"/>
      <w:marTop w:val="0"/>
      <w:marBottom w:val="0"/>
      <w:divBdr>
        <w:top w:val="none" w:sz="0" w:space="0" w:color="auto"/>
        <w:left w:val="none" w:sz="0" w:space="0" w:color="auto"/>
        <w:bottom w:val="none" w:sz="0" w:space="0" w:color="auto"/>
        <w:right w:val="none" w:sz="0" w:space="0" w:color="auto"/>
      </w:divBdr>
      <w:divsChild>
        <w:div w:id="2145391459">
          <w:marLeft w:val="0"/>
          <w:marRight w:val="0"/>
          <w:marTop w:val="0"/>
          <w:marBottom w:val="0"/>
          <w:divBdr>
            <w:top w:val="none" w:sz="0" w:space="0" w:color="3D3D3D"/>
            <w:left w:val="none" w:sz="0" w:space="0" w:color="3D3D3D"/>
            <w:bottom w:val="none" w:sz="0" w:space="0" w:color="3D3D3D"/>
            <w:right w:val="none" w:sz="0" w:space="0" w:color="3D3D3D"/>
          </w:divBdr>
          <w:divsChild>
            <w:div w:id="1112239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2586056">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05037530">
      <w:bodyDiv w:val="1"/>
      <w:marLeft w:val="0"/>
      <w:marRight w:val="0"/>
      <w:marTop w:val="0"/>
      <w:marBottom w:val="0"/>
      <w:divBdr>
        <w:top w:val="none" w:sz="0" w:space="0" w:color="auto"/>
        <w:left w:val="none" w:sz="0" w:space="0" w:color="auto"/>
        <w:bottom w:val="none" w:sz="0" w:space="0" w:color="auto"/>
        <w:right w:val="none" w:sz="0" w:space="0" w:color="auto"/>
      </w:divBdr>
      <w:divsChild>
        <w:div w:id="1242062143">
          <w:marLeft w:val="0"/>
          <w:marRight w:val="0"/>
          <w:marTop w:val="0"/>
          <w:marBottom w:val="0"/>
          <w:divBdr>
            <w:top w:val="none" w:sz="0" w:space="0" w:color="3D3D3D"/>
            <w:left w:val="none" w:sz="0" w:space="0" w:color="3D3D3D"/>
            <w:bottom w:val="none" w:sz="0" w:space="0" w:color="3D3D3D"/>
            <w:right w:val="none" w:sz="0" w:space="0" w:color="3D3D3D"/>
          </w:divBdr>
          <w:divsChild>
            <w:div w:id="1586304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3308465">
      <w:bodyDiv w:val="1"/>
      <w:marLeft w:val="0"/>
      <w:marRight w:val="0"/>
      <w:marTop w:val="0"/>
      <w:marBottom w:val="0"/>
      <w:divBdr>
        <w:top w:val="none" w:sz="0" w:space="0" w:color="auto"/>
        <w:left w:val="none" w:sz="0" w:space="0" w:color="auto"/>
        <w:bottom w:val="none" w:sz="0" w:space="0" w:color="auto"/>
        <w:right w:val="none" w:sz="0" w:space="0" w:color="auto"/>
      </w:divBdr>
      <w:divsChild>
        <w:div w:id="25642037">
          <w:marLeft w:val="0"/>
          <w:marRight w:val="0"/>
          <w:marTop w:val="0"/>
          <w:marBottom w:val="0"/>
          <w:divBdr>
            <w:top w:val="none" w:sz="0" w:space="0" w:color="3D3D3D"/>
            <w:left w:val="none" w:sz="0" w:space="0" w:color="3D3D3D"/>
            <w:bottom w:val="none" w:sz="0" w:space="0" w:color="3D3D3D"/>
            <w:right w:val="none" w:sz="0" w:space="0" w:color="3D3D3D"/>
          </w:divBdr>
          <w:divsChild>
            <w:div w:id="1540314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3762662">
      <w:bodyDiv w:val="1"/>
      <w:marLeft w:val="0"/>
      <w:marRight w:val="0"/>
      <w:marTop w:val="0"/>
      <w:marBottom w:val="0"/>
      <w:divBdr>
        <w:top w:val="none" w:sz="0" w:space="0" w:color="auto"/>
        <w:left w:val="none" w:sz="0" w:space="0" w:color="auto"/>
        <w:bottom w:val="none" w:sz="0" w:space="0" w:color="auto"/>
        <w:right w:val="none" w:sz="0" w:space="0" w:color="auto"/>
      </w:divBdr>
      <w:divsChild>
        <w:div w:id="907422105">
          <w:marLeft w:val="0"/>
          <w:marRight w:val="0"/>
          <w:marTop w:val="0"/>
          <w:marBottom w:val="0"/>
          <w:divBdr>
            <w:top w:val="none" w:sz="0" w:space="0" w:color="3D3D3D"/>
            <w:left w:val="none" w:sz="0" w:space="0" w:color="3D3D3D"/>
            <w:bottom w:val="none" w:sz="0" w:space="0" w:color="3D3D3D"/>
            <w:right w:val="none" w:sz="0" w:space="0" w:color="3D3D3D"/>
          </w:divBdr>
          <w:divsChild>
            <w:div w:id="529340704">
              <w:marLeft w:val="0"/>
              <w:marRight w:val="0"/>
              <w:marTop w:val="0"/>
              <w:marBottom w:val="0"/>
              <w:divBdr>
                <w:top w:val="none" w:sz="0" w:space="0" w:color="3D3D3D"/>
                <w:left w:val="none" w:sz="0" w:space="0" w:color="3D3D3D"/>
                <w:bottom w:val="none" w:sz="0" w:space="0" w:color="3D3D3D"/>
                <w:right w:val="none" w:sz="0" w:space="0" w:color="3D3D3D"/>
              </w:divBdr>
              <w:divsChild>
                <w:div w:id="1314943038">
                  <w:marLeft w:val="0"/>
                  <w:marRight w:val="0"/>
                  <w:marTop w:val="0"/>
                  <w:marBottom w:val="0"/>
                  <w:divBdr>
                    <w:top w:val="none" w:sz="0" w:space="0" w:color="3D3D3D"/>
                    <w:left w:val="none" w:sz="0" w:space="0" w:color="3D3D3D"/>
                    <w:bottom w:val="none" w:sz="0" w:space="0" w:color="3D3D3D"/>
                    <w:right w:val="none" w:sz="0" w:space="0" w:color="3D3D3D"/>
                  </w:divBdr>
                </w:div>
              </w:divsChild>
            </w:div>
            <w:div w:id="12850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2573566">
      <w:bodyDiv w:val="1"/>
      <w:marLeft w:val="0"/>
      <w:marRight w:val="0"/>
      <w:marTop w:val="0"/>
      <w:marBottom w:val="0"/>
      <w:divBdr>
        <w:top w:val="none" w:sz="0" w:space="0" w:color="auto"/>
        <w:left w:val="none" w:sz="0" w:space="0" w:color="auto"/>
        <w:bottom w:val="none" w:sz="0" w:space="0" w:color="auto"/>
        <w:right w:val="none" w:sz="0" w:space="0" w:color="auto"/>
      </w:divBdr>
      <w:divsChild>
        <w:div w:id="764888395">
          <w:marLeft w:val="0"/>
          <w:marRight w:val="0"/>
          <w:marTop w:val="0"/>
          <w:marBottom w:val="0"/>
          <w:divBdr>
            <w:top w:val="none" w:sz="0" w:space="0" w:color="3D3D3D"/>
            <w:left w:val="none" w:sz="0" w:space="0" w:color="3D3D3D"/>
            <w:bottom w:val="none" w:sz="0" w:space="0" w:color="3D3D3D"/>
            <w:right w:val="none" w:sz="0" w:space="0" w:color="3D3D3D"/>
          </w:divBdr>
          <w:divsChild>
            <w:div w:id="2478851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51914499">
      <w:bodyDiv w:val="1"/>
      <w:marLeft w:val="0"/>
      <w:marRight w:val="0"/>
      <w:marTop w:val="0"/>
      <w:marBottom w:val="0"/>
      <w:divBdr>
        <w:top w:val="none" w:sz="0" w:space="0" w:color="auto"/>
        <w:left w:val="none" w:sz="0" w:space="0" w:color="auto"/>
        <w:bottom w:val="none" w:sz="0" w:space="0" w:color="auto"/>
        <w:right w:val="none" w:sz="0" w:space="0" w:color="auto"/>
      </w:divBdr>
    </w:div>
    <w:div w:id="1573929005">
      <w:bodyDiv w:val="1"/>
      <w:marLeft w:val="0"/>
      <w:marRight w:val="0"/>
      <w:marTop w:val="0"/>
      <w:marBottom w:val="0"/>
      <w:divBdr>
        <w:top w:val="none" w:sz="0" w:space="0" w:color="auto"/>
        <w:left w:val="none" w:sz="0" w:space="0" w:color="auto"/>
        <w:bottom w:val="none" w:sz="0" w:space="0" w:color="auto"/>
        <w:right w:val="none" w:sz="0" w:space="0" w:color="auto"/>
      </w:divBdr>
      <w:divsChild>
        <w:div w:id="1753505681">
          <w:marLeft w:val="0"/>
          <w:marRight w:val="0"/>
          <w:marTop w:val="0"/>
          <w:marBottom w:val="0"/>
          <w:divBdr>
            <w:top w:val="none" w:sz="0" w:space="0" w:color="3D3D3D"/>
            <w:left w:val="none" w:sz="0" w:space="0" w:color="3D3D3D"/>
            <w:bottom w:val="none" w:sz="0" w:space="0" w:color="3D3D3D"/>
            <w:right w:val="none" w:sz="0" w:space="0" w:color="3D3D3D"/>
          </w:divBdr>
        </w:div>
      </w:divsChild>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1843251">
      <w:bodyDiv w:val="1"/>
      <w:marLeft w:val="0"/>
      <w:marRight w:val="0"/>
      <w:marTop w:val="0"/>
      <w:marBottom w:val="0"/>
      <w:divBdr>
        <w:top w:val="none" w:sz="0" w:space="0" w:color="auto"/>
        <w:left w:val="none" w:sz="0" w:space="0" w:color="auto"/>
        <w:bottom w:val="none" w:sz="0" w:space="0" w:color="auto"/>
        <w:right w:val="none" w:sz="0" w:space="0" w:color="auto"/>
      </w:divBdr>
      <w:divsChild>
        <w:div w:id="2115901194">
          <w:marLeft w:val="0"/>
          <w:marRight w:val="0"/>
          <w:marTop w:val="0"/>
          <w:marBottom w:val="0"/>
          <w:divBdr>
            <w:top w:val="none" w:sz="0" w:space="0" w:color="3D3D3D"/>
            <w:left w:val="none" w:sz="0" w:space="0" w:color="3D3D3D"/>
            <w:bottom w:val="none" w:sz="0" w:space="0" w:color="3D3D3D"/>
            <w:right w:val="none" w:sz="0" w:space="0" w:color="3D3D3D"/>
          </w:divBdr>
        </w:div>
      </w:divsChild>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53019092">
      <w:bodyDiv w:val="1"/>
      <w:marLeft w:val="0"/>
      <w:marRight w:val="0"/>
      <w:marTop w:val="0"/>
      <w:marBottom w:val="0"/>
      <w:divBdr>
        <w:top w:val="none" w:sz="0" w:space="0" w:color="auto"/>
        <w:left w:val="none" w:sz="0" w:space="0" w:color="auto"/>
        <w:bottom w:val="none" w:sz="0" w:space="0" w:color="auto"/>
        <w:right w:val="none" w:sz="0" w:space="0" w:color="auto"/>
      </w:divBdr>
      <w:divsChild>
        <w:div w:id="831481712">
          <w:marLeft w:val="0"/>
          <w:marRight w:val="0"/>
          <w:marTop w:val="0"/>
          <w:marBottom w:val="0"/>
          <w:divBdr>
            <w:top w:val="none" w:sz="0" w:space="0" w:color="3D3D3D"/>
            <w:left w:val="none" w:sz="0" w:space="0" w:color="3D3D3D"/>
            <w:bottom w:val="none" w:sz="0" w:space="0" w:color="3D3D3D"/>
            <w:right w:val="none" w:sz="0" w:space="0" w:color="3D3D3D"/>
          </w:divBdr>
          <w:divsChild>
            <w:div w:id="17377745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3511477">
      <w:bodyDiv w:val="1"/>
      <w:marLeft w:val="0"/>
      <w:marRight w:val="0"/>
      <w:marTop w:val="0"/>
      <w:marBottom w:val="0"/>
      <w:divBdr>
        <w:top w:val="none" w:sz="0" w:space="0" w:color="auto"/>
        <w:left w:val="none" w:sz="0" w:space="0" w:color="auto"/>
        <w:bottom w:val="none" w:sz="0" w:space="0" w:color="auto"/>
        <w:right w:val="none" w:sz="0" w:space="0" w:color="auto"/>
      </w:divBdr>
      <w:divsChild>
        <w:div w:id="867530066">
          <w:marLeft w:val="0"/>
          <w:marRight w:val="0"/>
          <w:marTop w:val="0"/>
          <w:marBottom w:val="0"/>
          <w:divBdr>
            <w:top w:val="none" w:sz="0" w:space="0" w:color="3D3D3D"/>
            <w:left w:val="none" w:sz="0" w:space="0" w:color="3D3D3D"/>
            <w:bottom w:val="none" w:sz="0" w:space="0" w:color="3D3D3D"/>
            <w:right w:val="none" w:sz="0" w:space="0" w:color="3D3D3D"/>
          </w:divBdr>
          <w:divsChild>
            <w:div w:id="16565712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sChild>
        <w:div w:id="1921329414">
          <w:marLeft w:val="0"/>
          <w:marRight w:val="0"/>
          <w:marTop w:val="0"/>
          <w:marBottom w:val="0"/>
          <w:divBdr>
            <w:top w:val="none" w:sz="0" w:space="0" w:color="3D3D3D"/>
            <w:left w:val="none" w:sz="0" w:space="0" w:color="3D3D3D"/>
            <w:bottom w:val="none" w:sz="0" w:space="0" w:color="3D3D3D"/>
            <w:right w:val="none" w:sz="0" w:space="0" w:color="3D3D3D"/>
          </w:divBdr>
          <w:divsChild>
            <w:div w:id="18482105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14571434">
      <w:bodyDiv w:val="1"/>
      <w:marLeft w:val="0"/>
      <w:marRight w:val="0"/>
      <w:marTop w:val="0"/>
      <w:marBottom w:val="0"/>
      <w:divBdr>
        <w:top w:val="none" w:sz="0" w:space="0" w:color="auto"/>
        <w:left w:val="none" w:sz="0" w:space="0" w:color="auto"/>
        <w:bottom w:val="none" w:sz="0" w:space="0" w:color="auto"/>
        <w:right w:val="none" w:sz="0" w:space="0" w:color="auto"/>
      </w:divBdr>
      <w:divsChild>
        <w:div w:id="1665280309">
          <w:marLeft w:val="0"/>
          <w:marRight w:val="0"/>
          <w:marTop w:val="0"/>
          <w:marBottom w:val="0"/>
          <w:divBdr>
            <w:top w:val="none" w:sz="0" w:space="0" w:color="3D3D3D"/>
            <w:left w:val="none" w:sz="0" w:space="0" w:color="3D3D3D"/>
            <w:bottom w:val="none" w:sz="0" w:space="0" w:color="3D3D3D"/>
            <w:right w:val="none" w:sz="0" w:space="0" w:color="3D3D3D"/>
          </w:divBdr>
          <w:divsChild>
            <w:div w:id="20817803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5885269">
      <w:bodyDiv w:val="1"/>
      <w:marLeft w:val="0"/>
      <w:marRight w:val="0"/>
      <w:marTop w:val="0"/>
      <w:marBottom w:val="0"/>
      <w:divBdr>
        <w:top w:val="none" w:sz="0" w:space="0" w:color="auto"/>
        <w:left w:val="none" w:sz="0" w:space="0" w:color="auto"/>
        <w:bottom w:val="none" w:sz="0" w:space="0" w:color="auto"/>
        <w:right w:val="none" w:sz="0" w:space="0" w:color="auto"/>
      </w:divBdr>
      <w:divsChild>
        <w:div w:id="226380774">
          <w:marLeft w:val="0"/>
          <w:marRight w:val="0"/>
          <w:marTop w:val="0"/>
          <w:marBottom w:val="0"/>
          <w:divBdr>
            <w:top w:val="none" w:sz="0" w:space="0" w:color="3D3D3D"/>
            <w:left w:val="none" w:sz="0" w:space="0" w:color="3D3D3D"/>
            <w:bottom w:val="none" w:sz="0" w:space="0" w:color="3D3D3D"/>
            <w:right w:val="none" w:sz="0" w:space="0" w:color="3D3D3D"/>
          </w:divBdr>
        </w:div>
      </w:divsChild>
    </w:div>
    <w:div w:id="1725058380">
      <w:bodyDiv w:val="1"/>
      <w:marLeft w:val="0"/>
      <w:marRight w:val="0"/>
      <w:marTop w:val="0"/>
      <w:marBottom w:val="0"/>
      <w:divBdr>
        <w:top w:val="none" w:sz="0" w:space="0" w:color="auto"/>
        <w:left w:val="none" w:sz="0" w:space="0" w:color="auto"/>
        <w:bottom w:val="none" w:sz="0" w:space="0" w:color="auto"/>
        <w:right w:val="none" w:sz="0" w:space="0" w:color="auto"/>
      </w:divBdr>
      <w:divsChild>
        <w:div w:id="2032221811">
          <w:marLeft w:val="0"/>
          <w:marRight w:val="0"/>
          <w:marTop w:val="0"/>
          <w:marBottom w:val="0"/>
          <w:divBdr>
            <w:top w:val="none" w:sz="0" w:space="0" w:color="3D3D3D"/>
            <w:left w:val="none" w:sz="0" w:space="0" w:color="3D3D3D"/>
            <w:bottom w:val="none" w:sz="0" w:space="0" w:color="3D3D3D"/>
            <w:right w:val="none" w:sz="0" w:space="0" w:color="3D3D3D"/>
          </w:divBdr>
        </w:div>
      </w:divsChild>
    </w:div>
    <w:div w:id="1729574357">
      <w:bodyDiv w:val="1"/>
      <w:marLeft w:val="0"/>
      <w:marRight w:val="0"/>
      <w:marTop w:val="0"/>
      <w:marBottom w:val="0"/>
      <w:divBdr>
        <w:top w:val="none" w:sz="0" w:space="0" w:color="auto"/>
        <w:left w:val="none" w:sz="0" w:space="0" w:color="auto"/>
        <w:bottom w:val="none" w:sz="0" w:space="0" w:color="auto"/>
        <w:right w:val="none" w:sz="0" w:space="0" w:color="auto"/>
      </w:divBdr>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5025705">
      <w:bodyDiv w:val="1"/>
      <w:marLeft w:val="0"/>
      <w:marRight w:val="0"/>
      <w:marTop w:val="0"/>
      <w:marBottom w:val="0"/>
      <w:divBdr>
        <w:top w:val="none" w:sz="0" w:space="0" w:color="auto"/>
        <w:left w:val="none" w:sz="0" w:space="0" w:color="auto"/>
        <w:bottom w:val="none" w:sz="0" w:space="0" w:color="auto"/>
        <w:right w:val="none" w:sz="0" w:space="0" w:color="auto"/>
      </w:divBdr>
    </w:div>
    <w:div w:id="1866819508">
      <w:bodyDiv w:val="1"/>
      <w:marLeft w:val="0"/>
      <w:marRight w:val="0"/>
      <w:marTop w:val="0"/>
      <w:marBottom w:val="0"/>
      <w:divBdr>
        <w:top w:val="none" w:sz="0" w:space="0" w:color="auto"/>
        <w:left w:val="none" w:sz="0" w:space="0" w:color="auto"/>
        <w:bottom w:val="none" w:sz="0" w:space="0" w:color="auto"/>
        <w:right w:val="none" w:sz="0" w:space="0" w:color="auto"/>
      </w:divBdr>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897277962">
      <w:bodyDiv w:val="1"/>
      <w:marLeft w:val="0"/>
      <w:marRight w:val="0"/>
      <w:marTop w:val="0"/>
      <w:marBottom w:val="0"/>
      <w:divBdr>
        <w:top w:val="none" w:sz="0" w:space="0" w:color="auto"/>
        <w:left w:val="none" w:sz="0" w:space="0" w:color="auto"/>
        <w:bottom w:val="none" w:sz="0" w:space="0" w:color="auto"/>
        <w:right w:val="none" w:sz="0" w:space="0" w:color="auto"/>
      </w:divBdr>
      <w:divsChild>
        <w:div w:id="1783643890">
          <w:marLeft w:val="0"/>
          <w:marRight w:val="0"/>
          <w:marTop w:val="0"/>
          <w:marBottom w:val="0"/>
          <w:divBdr>
            <w:top w:val="none" w:sz="0" w:space="0" w:color="3D3D3D"/>
            <w:left w:val="none" w:sz="0" w:space="0" w:color="3D3D3D"/>
            <w:bottom w:val="none" w:sz="0" w:space="0" w:color="3D3D3D"/>
            <w:right w:val="none" w:sz="0" w:space="0" w:color="3D3D3D"/>
          </w:divBdr>
          <w:divsChild>
            <w:div w:id="228997849">
              <w:marLeft w:val="0"/>
              <w:marRight w:val="0"/>
              <w:marTop w:val="0"/>
              <w:marBottom w:val="0"/>
              <w:divBdr>
                <w:top w:val="none" w:sz="0" w:space="0" w:color="3D3D3D"/>
                <w:left w:val="none" w:sz="0" w:space="0" w:color="3D3D3D"/>
                <w:bottom w:val="none" w:sz="0" w:space="0" w:color="3D3D3D"/>
                <w:right w:val="none" w:sz="0" w:space="0" w:color="3D3D3D"/>
              </w:divBdr>
              <w:divsChild>
                <w:div w:id="1131633147">
                  <w:marLeft w:val="0"/>
                  <w:marRight w:val="0"/>
                  <w:marTop w:val="0"/>
                  <w:marBottom w:val="0"/>
                  <w:divBdr>
                    <w:top w:val="none" w:sz="0" w:space="0" w:color="3D3D3D"/>
                    <w:left w:val="none" w:sz="0" w:space="0" w:color="3D3D3D"/>
                    <w:bottom w:val="none" w:sz="0" w:space="0" w:color="3D3D3D"/>
                    <w:right w:val="none" w:sz="0" w:space="0" w:color="3D3D3D"/>
                  </w:divBdr>
                </w:div>
              </w:divsChild>
            </w:div>
            <w:div w:id="508838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07758025">
      <w:bodyDiv w:val="1"/>
      <w:marLeft w:val="0"/>
      <w:marRight w:val="0"/>
      <w:marTop w:val="0"/>
      <w:marBottom w:val="0"/>
      <w:divBdr>
        <w:top w:val="none" w:sz="0" w:space="0" w:color="auto"/>
        <w:left w:val="none" w:sz="0" w:space="0" w:color="auto"/>
        <w:bottom w:val="none" w:sz="0" w:space="0" w:color="auto"/>
        <w:right w:val="none" w:sz="0" w:space="0" w:color="auto"/>
      </w:divBdr>
      <w:divsChild>
        <w:div w:id="296879721">
          <w:marLeft w:val="0"/>
          <w:marRight w:val="0"/>
          <w:marTop w:val="0"/>
          <w:marBottom w:val="0"/>
          <w:divBdr>
            <w:top w:val="none" w:sz="0" w:space="0" w:color="3D3D3D"/>
            <w:left w:val="none" w:sz="0" w:space="0" w:color="3D3D3D"/>
            <w:bottom w:val="none" w:sz="0" w:space="0" w:color="3D3D3D"/>
            <w:right w:val="none" w:sz="0" w:space="0" w:color="3D3D3D"/>
          </w:divBdr>
          <w:divsChild>
            <w:div w:id="6392655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583155">
      <w:bodyDiv w:val="1"/>
      <w:marLeft w:val="0"/>
      <w:marRight w:val="0"/>
      <w:marTop w:val="0"/>
      <w:marBottom w:val="0"/>
      <w:divBdr>
        <w:top w:val="none" w:sz="0" w:space="0" w:color="auto"/>
        <w:left w:val="none" w:sz="0" w:space="0" w:color="auto"/>
        <w:bottom w:val="none" w:sz="0" w:space="0" w:color="auto"/>
        <w:right w:val="none" w:sz="0" w:space="0" w:color="auto"/>
      </w:divBdr>
    </w:div>
    <w:div w:id="1931160178">
      <w:bodyDiv w:val="1"/>
      <w:marLeft w:val="0"/>
      <w:marRight w:val="0"/>
      <w:marTop w:val="0"/>
      <w:marBottom w:val="0"/>
      <w:divBdr>
        <w:top w:val="none" w:sz="0" w:space="0" w:color="auto"/>
        <w:left w:val="none" w:sz="0" w:space="0" w:color="auto"/>
        <w:bottom w:val="none" w:sz="0" w:space="0" w:color="auto"/>
        <w:right w:val="none" w:sz="0" w:space="0" w:color="auto"/>
      </w:divBdr>
      <w:divsChild>
        <w:div w:id="4332392">
          <w:marLeft w:val="0"/>
          <w:marRight w:val="0"/>
          <w:marTop w:val="0"/>
          <w:marBottom w:val="0"/>
          <w:divBdr>
            <w:top w:val="none" w:sz="0" w:space="0" w:color="3D3D3D"/>
            <w:left w:val="none" w:sz="0" w:space="0" w:color="3D3D3D"/>
            <w:bottom w:val="none" w:sz="0" w:space="0" w:color="3D3D3D"/>
            <w:right w:val="none" w:sz="0" w:space="0" w:color="3D3D3D"/>
          </w:divBdr>
          <w:divsChild>
            <w:div w:id="1408653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5356747">
      <w:bodyDiv w:val="1"/>
      <w:marLeft w:val="0"/>
      <w:marRight w:val="0"/>
      <w:marTop w:val="0"/>
      <w:marBottom w:val="0"/>
      <w:divBdr>
        <w:top w:val="none" w:sz="0" w:space="0" w:color="auto"/>
        <w:left w:val="none" w:sz="0" w:space="0" w:color="auto"/>
        <w:bottom w:val="none" w:sz="0" w:space="0" w:color="auto"/>
        <w:right w:val="none" w:sz="0" w:space="0" w:color="auto"/>
      </w:divBdr>
      <w:divsChild>
        <w:div w:id="2071612498">
          <w:marLeft w:val="0"/>
          <w:marRight w:val="0"/>
          <w:marTop w:val="0"/>
          <w:marBottom w:val="0"/>
          <w:divBdr>
            <w:top w:val="none" w:sz="0" w:space="0" w:color="3D3D3D"/>
            <w:left w:val="none" w:sz="0" w:space="0" w:color="3D3D3D"/>
            <w:bottom w:val="none" w:sz="0" w:space="0" w:color="3D3D3D"/>
            <w:right w:val="none" w:sz="0" w:space="0" w:color="3D3D3D"/>
          </w:divBdr>
          <w:divsChild>
            <w:div w:id="1806776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02854140">
      <w:bodyDiv w:val="1"/>
      <w:marLeft w:val="0"/>
      <w:marRight w:val="0"/>
      <w:marTop w:val="0"/>
      <w:marBottom w:val="0"/>
      <w:divBdr>
        <w:top w:val="none" w:sz="0" w:space="0" w:color="auto"/>
        <w:left w:val="none" w:sz="0" w:space="0" w:color="auto"/>
        <w:bottom w:val="none" w:sz="0" w:space="0" w:color="auto"/>
        <w:right w:val="none" w:sz="0" w:space="0" w:color="auto"/>
      </w:divBdr>
      <w:divsChild>
        <w:div w:id="1952398487">
          <w:marLeft w:val="0"/>
          <w:marRight w:val="0"/>
          <w:marTop w:val="0"/>
          <w:marBottom w:val="0"/>
          <w:divBdr>
            <w:top w:val="none" w:sz="0" w:space="0" w:color="3D3D3D"/>
            <w:left w:val="none" w:sz="0" w:space="0" w:color="3D3D3D"/>
            <w:bottom w:val="none" w:sz="0" w:space="0" w:color="3D3D3D"/>
            <w:right w:val="none" w:sz="0" w:space="0" w:color="3D3D3D"/>
          </w:divBdr>
          <w:divsChild>
            <w:div w:id="493533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49261232">
      <w:bodyDiv w:val="1"/>
      <w:marLeft w:val="0"/>
      <w:marRight w:val="0"/>
      <w:marTop w:val="0"/>
      <w:marBottom w:val="0"/>
      <w:divBdr>
        <w:top w:val="none" w:sz="0" w:space="0" w:color="auto"/>
        <w:left w:val="none" w:sz="0" w:space="0" w:color="auto"/>
        <w:bottom w:val="none" w:sz="0" w:space="0" w:color="auto"/>
        <w:right w:val="none" w:sz="0" w:space="0" w:color="auto"/>
      </w:divBdr>
    </w:div>
    <w:div w:id="2088964970">
      <w:bodyDiv w:val="1"/>
      <w:marLeft w:val="0"/>
      <w:marRight w:val="0"/>
      <w:marTop w:val="0"/>
      <w:marBottom w:val="0"/>
      <w:divBdr>
        <w:top w:val="none" w:sz="0" w:space="0" w:color="auto"/>
        <w:left w:val="none" w:sz="0" w:space="0" w:color="auto"/>
        <w:bottom w:val="none" w:sz="0" w:space="0" w:color="auto"/>
        <w:right w:val="none" w:sz="0" w:space="0" w:color="auto"/>
      </w:divBdr>
      <w:divsChild>
        <w:div w:id="827597327">
          <w:blockQuote w:val="1"/>
          <w:marLeft w:val="0"/>
          <w:marRight w:val="0"/>
          <w:marTop w:val="0"/>
          <w:marBottom w:val="150"/>
          <w:divBdr>
            <w:top w:val="none" w:sz="0" w:space="0" w:color="auto"/>
            <w:left w:val="none" w:sz="0" w:space="0" w:color="auto"/>
            <w:bottom w:val="none" w:sz="0" w:space="0" w:color="auto"/>
            <w:right w:val="none" w:sz="0" w:space="0" w:color="auto"/>
          </w:divBdr>
        </w:div>
        <w:div w:id="579557627">
          <w:blockQuote w:val="1"/>
          <w:marLeft w:val="0"/>
          <w:marRight w:val="0"/>
          <w:marTop w:val="0"/>
          <w:marBottom w:val="150"/>
          <w:divBdr>
            <w:top w:val="none" w:sz="0" w:space="0" w:color="auto"/>
            <w:left w:val="none" w:sz="0" w:space="0" w:color="auto"/>
            <w:bottom w:val="none" w:sz="0" w:space="0" w:color="auto"/>
            <w:right w:val="none" w:sz="0" w:space="0" w:color="auto"/>
          </w:divBdr>
        </w:div>
        <w:div w:id="692727704">
          <w:blockQuote w:val="1"/>
          <w:marLeft w:val="0"/>
          <w:marRight w:val="0"/>
          <w:marTop w:val="0"/>
          <w:marBottom w:val="150"/>
          <w:divBdr>
            <w:top w:val="none" w:sz="0" w:space="0" w:color="auto"/>
            <w:left w:val="none" w:sz="0" w:space="0" w:color="auto"/>
            <w:bottom w:val="none" w:sz="0" w:space="0" w:color="auto"/>
            <w:right w:val="none" w:sz="0" w:space="0" w:color="auto"/>
          </w:divBdr>
        </w:div>
        <w:div w:id="1692680413">
          <w:blockQuote w:val="1"/>
          <w:marLeft w:val="0"/>
          <w:marRight w:val="0"/>
          <w:marTop w:val="0"/>
          <w:marBottom w:val="150"/>
          <w:divBdr>
            <w:top w:val="none" w:sz="0" w:space="0" w:color="auto"/>
            <w:left w:val="none" w:sz="0" w:space="0" w:color="auto"/>
            <w:bottom w:val="none" w:sz="0" w:space="0" w:color="auto"/>
            <w:right w:val="none" w:sz="0" w:space="0" w:color="auto"/>
          </w:divBdr>
        </w:div>
        <w:div w:id="2008097897">
          <w:blockQuote w:val="1"/>
          <w:marLeft w:val="0"/>
          <w:marRight w:val="0"/>
          <w:marTop w:val="0"/>
          <w:marBottom w:val="150"/>
          <w:divBdr>
            <w:top w:val="none" w:sz="0" w:space="0" w:color="auto"/>
            <w:left w:val="none" w:sz="0" w:space="0" w:color="auto"/>
            <w:bottom w:val="none" w:sz="0" w:space="0" w:color="auto"/>
            <w:right w:val="none" w:sz="0" w:space="0" w:color="auto"/>
          </w:divBdr>
        </w:div>
        <w:div w:id="16471224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05150962">
      <w:bodyDiv w:val="1"/>
      <w:marLeft w:val="0"/>
      <w:marRight w:val="0"/>
      <w:marTop w:val="0"/>
      <w:marBottom w:val="0"/>
      <w:divBdr>
        <w:top w:val="none" w:sz="0" w:space="0" w:color="auto"/>
        <w:left w:val="none" w:sz="0" w:space="0" w:color="auto"/>
        <w:bottom w:val="none" w:sz="0" w:space="0" w:color="auto"/>
        <w:right w:val="none" w:sz="0" w:space="0" w:color="auto"/>
      </w:divBdr>
      <w:divsChild>
        <w:div w:id="118229353">
          <w:marLeft w:val="0"/>
          <w:marRight w:val="0"/>
          <w:marTop w:val="0"/>
          <w:marBottom w:val="0"/>
          <w:divBdr>
            <w:top w:val="none" w:sz="0" w:space="0" w:color="3D3D3D"/>
            <w:left w:val="none" w:sz="0" w:space="0" w:color="3D3D3D"/>
            <w:bottom w:val="none" w:sz="0" w:space="0" w:color="3D3D3D"/>
            <w:right w:val="none" w:sz="0" w:space="0" w:color="3D3D3D"/>
          </w:divBdr>
          <w:divsChild>
            <w:div w:id="9970796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8938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2025-04-02T10:41:00Z</cp:lastPrinted>
  <dcterms:created xsi:type="dcterms:W3CDTF">2025-04-02T12:38:00Z</dcterms:created>
  <dcterms:modified xsi:type="dcterms:W3CDTF">2025-04-02T12:38:00Z</dcterms:modified>
</cp:coreProperties>
</file>