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7.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8.xml" ContentType="application/vnd.openxmlformats-officedocument.wordprocessingml.footer+xml"/>
  <Override PartName="/word/header15.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1.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12.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9C757" w14:textId="0C56C1AD" w:rsidR="009B5C7B" w:rsidRPr="00D33C92" w:rsidRDefault="009B5C7B" w:rsidP="006C4508">
      <w:pPr>
        <w:spacing w:after="120"/>
        <w:jc w:val="center"/>
        <w:rPr>
          <w:rFonts w:asciiTheme="minorHAnsi" w:hAnsiTheme="minorHAnsi"/>
          <w:sz w:val="40"/>
          <w:szCs w:val="40"/>
        </w:rPr>
      </w:pPr>
      <w:r w:rsidRPr="00D33C92">
        <w:rPr>
          <w:rFonts w:asciiTheme="minorHAnsi" w:hAnsiTheme="minorHAnsi"/>
          <w:sz w:val="40"/>
          <w:szCs w:val="40"/>
        </w:rPr>
        <w:t>The Commonwealth of Massachusetts</w:t>
      </w:r>
    </w:p>
    <w:p w14:paraId="63C130B1" w14:textId="77777777" w:rsidR="009B5C7B" w:rsidRPr="00D33C92" w:rsidRDefault="009B5C7B" w:rsidP="006C4508">
      <w:pPr>
        <w:jc w:val="center"/>
        <w:rPr>
          <w:rFonts w:asciiTheme="minorHAnsi" w:hAnsiTheme="minorHAnsi"/>
          <w:sz w:val="40"/>
          <w:szCs w:val="40"/>
        </w:rPr>
      </w:pPr>
      <w:r w:rsidRPr="00D33C92">
        <w:rPr>
          <w:rFonts w:asciiTheme="minorHAnsi" w:hAnsiTheme="minorHAnsi"/>
          <w:sz w:val="40"/>
          <w:szCs w:val="40"/>
        </w:rPr>
        <w:t>Executive Office of Energy and Environmental Affairs</w:t>
      </w:r>
    </w:p>
    <w:p w14:paraId="0575D936" w14:textId="77777777" w:rsidR="009B5C7B" w:rsidRDefault="009B5C7B" w:rsidP="006C4508">
      <w:pPr>
        <w:pStyle w:val="RFRCoverSmallcapsCentered"/>
        <w:rPr>
          <w:rFonts w:asciiTheme="minorHAnsi" w:hAnsiTheme="minorHAnsi"/>
          <w:sz w:val="32"/>
          <w:szCs w:val="32"/>
        </w:rPr>
      </w:pPr>
    </w:p>
    <w:p w14:paraId="6341F4E0" w14:textId="77777777" w:rsidR="00E03D20" w:rsidRPr="00E03D20" w:rsidRDefault="00E03D20" w:rsidP="006C4508">
      <w:pPr>
        <w:pStyle w:val="RFRCoverSmallcapsCentered"/>
        <w:rPr>
          <w:rFonts w:asciiTheme="minorHAnsi" w:hAnsiTheme="minorHAnsi"/>
          <w:sz w:val="32"/>
          <w:szCs w:val="32"/>
        </w:rPr>
      </w:pPr>
    </w:p>
    <w:p w14:paraId="151A971B" w14:textId="77777777" w:rsidR="009B5C7B" w:rsidRPr="00D33C92" w:rsidRDefault="009B5C7B" w:rsidP="006C4508">
      <w:pPr>
        <w:jc w:val="center"/>
        <w:rPr>
          <w:rFonts w:asciiTheme="minorHAnsi" w:hAnsiTheme="minorHAnsi"/>
          <w:b/>
          <w:sz w:val="36"/>
          <w:szCs w:val="36"/>
          <w:u w:val="single"/>
        </w:rPr>
      </w:pPr>
      <w:r w:rsidRPr="00D33C92">
        <w:rPr>
          <w:rFonts w:asciiTheme="minorHAnsi" w:hAnsiTheme="minorHAnsi"/>
          <w:b/>
          <w:sz w:val="36"/>
          <w:szCs w:val="36"/>
          <w:u w:val="single"/>
        </w:rPr>
        <w:t>Massachusetts Department of Environmental Protection</w:t>
      </w:r>
    </w:p>
    <w:p w14:paraId="382399E9" w14:textId="77777777" w:rsidR="009B5C7B" w:rsidRPr="00E03D20" w:rsidRDefault="009B5C7B" w:rsidP="005701AE">
      <w:pPr>
        <w:pStyle w:val="RFRCover14ptBoldCentered"/>
        <w:rPr>
          <w:rFonts w:asciiTheme="minorHAnsi" w:hAnsiTheme="minorHAnsi"/>
          <w:sz w:val="36"/>
          <w:szCs w:val="36"/>
        </w:rPr>
      </w:pPr>
    </w:p>
    <w:p w14:paraId="48D454D6" w14:textId="71275E07" w:rsidR="009B5C7B" w:rsidRPr="00E03D20" w:rsidRDefault="005D68F1" w:rsidP="006C4508">
      <w:pPr>
        <w:pStyle w:val="RFRCoverSmallcapsCentered"/>
        <w:rPr>
          <w:rFonts w:asciiTheme="minorHAnsi" w:hAnsiTheme="minorHAnsi"/>
        </w:rPr>
      </w:pPr>
      <w:r>
        <w:rPr>
          <w:rFonts w:asciiTheme="minorHAnsi" w:hAnsiTheme="minorHAnsi"/>
        </w:rPr>
        <w:t>100</w:t>
      </w:r>
      <w:r w:rsidR="00341637">
        <w:rPr>
          <w:rFonts w:asciiTheme="minorHAnsi" w:hAnsiTheme="minorHAnsi"/>
        </w:rPr>
        <w:t xml:space="preserve"> Cambridge Street</w:t>
      </w:r>
      <w:r w:rsidR="00D952E1">
        <w:rPr>
          <w:rFonts w:asciiTheme="minorHAnsi" w:hAnsiTheme="minorHAnsi"/>
        </w:rPr>
        <w:t>, Suite 900</w:t>
      </w:r>
    </w:p>
    <w:p w14:paraId="14C783BD" w14:textId="31E6751B" w:rsidR="009B5C7B" w:rsidRPr="00E03D20" w:rsidRDefault="009B5C7B" w:rsidP="006C4508">
      <w:pPr>
        <w:pStyle w:val="RFRCoverSmallcapsCentered"/>
        <w:rPr>
          <w:rFonts w:asciiTheme="minorHAnsi" w:hAnsiTheme="minorHAnsi"/>
        </w:rPr>
      </w:pPr>
      <w:r w:rsidRPr="00E03D20">
        <w:rPr>
          <w:rFonts w:asciiTheme="minorHAnsi" w:hAnsiTheme="minorHAnsi"/>
        </w:rPr>
        <w:t>Boston, Massachusetts 02</w:t>
      </w:r>
      <w:r w:rsidR="00D952E1">
        <w:rPr>
          <w:rFonts w:asciiTheme="minorHAnsi" w:hAnsiTheme="minorHAnsi"/>
        </w:rPr>
        <w:t>114</w:t>
      </w:r>
    </w:p>
    <w:p w14:paraId="4515B603" w14:textId="77777777" w:rsidR="009B5C7B" w:rsidRDefault="009B5C7B" w:rsidP="006C4508">
      <w:pPr>
        <w:pStyle w:val="RFRCover14ptBoldCentered"/>
        <w:rPr>
          <w:rFonts w:asciiTheme="minorHAnsi" w:hAnsiTheme="minorHAnsi"/>
        </w:rPr>
      </w:pPr>
    </w:p>
    <w:p w14:paraId="0EF6FA1B" w14:textId="77777777" w:rsidR="0033357E" w:rsidRDefault="0033357E" w:rsidP="006C4508">
      <w:pPr>
        <w:pStyle w:val="RFRCover14ptBoldCentered"/>
        <w:rPr>
          <w:rFonts w:asciiTheme="minorHAnsi" w:hAnsiTheme="minorHAnsi"/>
        </w:rPr>
      </w:pPr>
    </w:p>
    <w:p w14:paraId="33E59B40" w14:textId="77777777" w:rsidR="0033357E" w:rsidRDefault="0033357E" w:rsidP="006C4508">
      <w:pPr>
        <w:pStyle w:val="RFRCover14ptBoldCentered"/>
        <w:rPr>
          <w:rFonts w:asciiTheme="minorHAnsi" w:hAnsiTheme="minorHAnsi"/>
        </w:rPr>
      </w:pPr>
    </w:p>
    <w:p w14:paraId="0A81BDFF" w14:textId="77777777" w:rsidR="0033357E" w:rsidRDefault="0033357E" w:rsidP="006C4508">
      <w:pPr>
        <w:pStyle w:val="RFRCover14ptBoldCentered"/>
        <w:rPr>
          <w:rFonts w:asciiTheme="minorHAnsi" w:hAnsiTheme="minorHAnsi"/>
        </w:rPr>
      </w:pPr>
    </w:p>
    <w:p w14:paraId="2E6287A6" w14:textId="77777777" w:rsidR="0033357E" w:rsidRPr="00E03D20" w:rsidRDefault="0033357E" w:rsidP="006C4508">
      <w:pPr>
        <w:pStyle w:val="RFRCover14ptBoldCentered"/>
        <w:rPr>
          <w:rFonts w:asciiTheme="minorHAnsi" w:hAnsiTheme="minorHAnsi"/>
        </w:rPr>
      </w:pPr>
    </w:p>
    <w:p w14:paraId="6CF46E73" w14:textId="77777777" w:rsidR="009B5C7B" w:rsidRPr="00E03D20" w:rsidRDefault="009B5C7B" w:rsidP="006C4508">
      <w:pPr>
        <w:pStyle w:val="RFRCover14ptBoldCentered"/>
        <w:rPr>
          <w:rFonts w:asciiTheme="minorHAnsi" w:hAnsiTheme="minorHAnsi"/>
        </w:rPr>
      </w:pPr>
    </w:p>
    <w:p w14:paraId="783E180D" w14:textId="287FBB23" w:rsidR="009B5C7B" w:rsidRPr="00455738" w:rsidRDefault="00961023" w:rsidP="006C4508">
      <w:pPr>
        <w:pStyle w:val="RFRCover14ptBoldCentered"/>
        <w:rPr>
          <w:rFonts w:asciiTheme="minorHAnsi" w:hAnsiTheme="minorHAnsi"/>
          <w:caps/>
          <w:sz w:val="32"/>
        </w:rPr>
      </w:pPr>
      <w:r>
        <w:rPr>
          <w:rFonts w:asciiTheme="minorHAnsi" w:hAnsiTheme="minorHAnsi"/>
          <w:caps/>
          <w:sz w:val="32"/>
        </w:rPr>
        <w:t>Request for Proposals</w:t>
      </w:r>
    </w:p>
    <w:p w14:paraId="012DA8AE" w14:textId="77777777" w:rsidR="009B5C7B" w:rsidRPr="00E03D20" w:rsidRDefault="009B5C7B" w:rsidP="006C4508">
      <w:pPr>
        <w:pStyle w:val="RFRCover14ptBoldCentered"/>
        <w:rPr>
          <w:rFonts w:asciiTheme="minorHAnsi" w:hAnsiTheme="minorHAnsi" w:cs="Arial"/>
          <w:sz w:val="32"/>
          <w:szCs w:val="32"/>
        </w:rPr>
      </w:pPr>
    </w:p>
    <w:p w14:paraId="4FACDBB9" w14:textId="77777777" w:rsidR="009B5C7B" w:rsidRPr="00E03D20" w:rsidRDefault="009B5C7B" w:rsidP="006C4508">
      <w:pPr>
        <w:pStyle w:val="RFRCover14ptBoldCentered"/>
        <w:rPr>
          <w:rFonts w:asciiTheme="minorHAnsi" w:hAnsiTheme="minorHAnsi" w:cs="Arial"/>
          <w:sz w:val="32"/>
          <w:szCs w:val="32"/>
        </w:rPr>
      </w:pPr>
    </w:p>
    <w:p w14:paraId="1246C981" w14:textId="713F6EBE" w:rsidR="009B5C7B" w:rsidRPr="00E03D20" w:rsidRDefault="009B5C7B" w:rsidP="072C3B9E">
      <w:pPr>
        <w:pStyle w:val="RFRCover14ptBoldCentered"/>
        <w:rPr>
          <w:rFonts w:asciiTheme="minorHAnsi" w:hAnsiTheme="minorHAnsi" w:cs="Calibri"/>
          <w:sz w:val="32"/>
          <w:szCs w:val="32"/>
        </w:rPr>
      </w:pPr>
      <w:r w:rsidRPr="072C3B9E">
        <w:rPr>
          <w:rFonts w:asciiTheme="minorHAnsi" w:hAnsiTheme="minorHAnsi" w:cs="Arial"/>
          <w:sz w:val="32"/>
          <w:szCs w:val="32"/>
        </w:rPr>
        <w:t>F</w:t>
      </w:r>
      <w:r w:rsidR="001A676F" w:rsidRPr="072C3B9E">
        <w:rPr>
          <w:rFonts w:asciiTheme="minorHAnsi" w:hAnsiTheme="minorHAnsi" w:cs="Arial"/>
          <w:sz w:val="32"/>
          <w:szCs w:val="32"/>
        </w:rPr>
        <w:t>EDERAL</w:t>
      </w:r>
      <w:r w:rsidRPr="072C3B9E">
        <w:rPr>
          <w:rFonts w:asciiTheme="minorHAnsi" w:hAnsiTheme="minorHAnsi" w:cs="Arial"/>
          <w:sz w:val="32"/>
          <w:szCs w:val="32"/>
        </w:rPr>
        <w:t xml:space="preserve"> F</w:t>
      </w:r>
      <w:r w:rsidR="001A676F" w:rsidRPr="072C3B9E">
        <w:rPr>
          <w:rFonts w:asciiTheme="minorHAnsi" w:hAnsiTheme="minorHAnsi" w:cs="Arial"/>
          <w:sz w:val="32"/>
          <w:szCs w:val="32"/>
        </w:rPr>
        <w:t>ISCAL</w:t>
      </w:r>
      <w:r w:rsidRPr="072C3B9E">
        <w:rPr>
          <w:rFonts w:asciiTheme="minorHAnsi" w:hAnsiTheme="minorHAnsi" w:cs="Arial"/>
          <w:sz w:val="32"/>
          <w:szCs w:val="32"/>
        </w:rPr>
        <w:t xml:space="preserve"> Y</w:t>
      </w:r>
      <w:r w:rsidR="001A676F" w:rsidRPr="072C3B9E">
        <w:rPr>
          <w:rFonts w:asciiTheme="minorHAnsi" w:hAnsiTheme="minorHAnsi" w:cs="Arial"/>
          <w:sz w:val="32"/>
          <w:szCs w:val="32"/>
        </w:rPr>
        <w:t>EAR</w:t>
      </w:r>
      <w:r w:rsidR="005B235C" w:rsidRPr="072C3B9E">
        <w:rPr>
          <w:rFonts w:asciiTheme="minorHAnsi" w:hAnsiTheme="minorHAnsi" w:cs="Arial"/>
          <w:sz w:val="32"/>
          <w:szCs w:val="32"/>
        </w:rPr>
        <w:t xml:space="preserve"> 202</w:t>
      </w:r>
      <w:r w:rsidR="00424FB7">
        <w:rPr>
          <w:rFonts w:asciiTheme="minorHAnsi" w:hAnsiTheme="minorHAnsi" w:cs="Arial"/>
          <w:sz w:val="32"/>
          <w:szCs w:val="32"/>
        </w:rPr>
        <w:t>3</w:t>
      </w:r>
      <w:r w:rsidRPr="072C3B9E">
        <w:rPr>
          <w:rFonts w:asciiTheme="minorHAnsi" w:hAnsiTheme="minorHAnsi" w:cs="Arial"/>
          <w:sz w:val="32"/>
          <w:szCs w:val="32"/>
        </w:rPr>
        <w:t xml:space="preserve"> </w:t>
      </w:r>
      <w:r w:rsidRPr="072C3B9E">
        <w:rPr>
          <w:rFonts w:asciiTheme="minorHAnsi" w:hAnsiTheme="minorHAnsi" w:cs="Arial"/>
          <w:spacing w:val="-3"/>
          <w:sz w:val="32"/>
          <w:szCs w:val="32"/>
        </w:rPr>
        <w:t>SECTION 604</w:t>
      </w:r>
      <w:r w:rsidR="00502661" w:rsidRPr="072C3B9E">
        <w:rPr>
          <w:rFonts w:asciiTheme="minorHAnsi" w:hAnsiTheme="minorHAnsi" w:cs="Arial"/>
          <w:spacing w:val="-3"/>
          <w:sz w:val="32"/>
          <w:szCs w:val="32"/>
        </w:rPr>
        <w:t>(</w:t>
      </w:r>
      <w:r w:rsidR="00502661" w:rsidRPr="00424FB7">
        <w:rPr>
          <w:rFonts w:asciiTheme="minorHAnsi" w:hAnsiTheme="minorHAnsi" w:cs="Arial"/>
          <w:spacing w:val="-3"/>
          <w:sz w:val="32"/>
          <w:szCs w:val="32"/>
        </w:rPr>
        <w:t>b)</w:t>
      </w:r>
      <w:r w:rsidRPr="00424FB7">
        <w:rPr>
          <w:rFonts w:asciiTheme="minorHAnsi" w:hAnsiTheme="minorHAnsi" w:cs="Arial"/>
          <w:spacing w:val="-3"/>
          <w:sz w:val="32"/>
          <w:szCs w:val="32"/>
        </w:rPr>
        <w:t xml:space="preserve"> </w:t>
      </w:r>
      <w:r w:rsidR="001A676F" w:rsidRPr="00FD0E80">
        <w:rPr>
          <w:rFonts w:asciiTheme="minorHAnsi" w:hAnsiTheme="minorHAnsi"/>
          <w:spacing w:val="-2"/>
          <w:sz w:val="32"/>
          <w:szCs w:val="32"/>
        </w:rPr>
        <w:t>WATER QUALITY MANAGEMENT PLANNING GRANT PROGRAM</w:t>
      </w:r>
      <w:r w:rsidR="001A676F" w:rsidRPr="072C3B9E">
        <w:rPr>
          <w:rFonts w:asciiTheme="minorHAnsi" w:hAnsiTheme="minorHAnsi" w:cs="Arial"/>
          <w:spacing w:val="-3"/>
          <w:sz w:val="32"/>
          <w:szCs w:val="32"/>
        </w:rPr>
        <w:t xml:space="preserve"> </w:t>
      </w:r>
    </w:p>
    <w:p w14:paraId="40AD1488" w14:textId="77777777" w:rsidR="009B5C7B" w:rsidRPr="00E03D20" w:rsidRDefault="009B5C7B" w:rsidP="006C4508">
      <w:pPr>
        <w:pStyle w:val="RFRCover14ptBoldCentered"/>
        <w:rPr>
          <w:rFonts w:asciiTheme="minorHAnsi" w:hAnsiTheme="minorHAnsi" w:cs="Calibri"/>
          <w:sz w:val="32"/>
          <w:szCs w:val="32"/>
        </w:rPr>
      </w:pPr>
    </w:p>
    <w:p w14:paraId="4AF987DD" w14:textId="77777777" w:rsidR="009B5C7B" w:rsidRDefault="009B5C7B" w:rsidP="006C4508">
      <w:pPr>
        <w:pStyle w:val="RFRCover14ptBoldCentered"/>
        <w:rPr>
          <w:rFonts w:asciiTheme="minorHAnsi" w:hAnsiTheme="minorHAnsi" w:cs="Calibri"/>
          <w:sz w:val="32"/>
          <w:szCs w:val="32"/>
        </w:rPr>
      </w:pPr>
    </w:p>
    <w:p w14:paraId="14FAC4FF" w14:textId="77777777" w:rsidR="0033357E" w:rsidRDefault="0033357E" w:rsidP="006C4508">
      <w:pPr>
        <w:pStyle w:val="RFRCover14ptBoldCentered"/>
        <w:rPr>
          <w:rFonts w:asciiTheme="minorHAnsi" w:hAnsiTheme="minorHAnsi" w:cs="Calibri"/>
          <w:sz w:val="32"/>
          <w:szCs w:val="32"/>
        </w:rPr>
      </w:pPr>
    </w:p>
    <w:p w14:paraId="73642E5E" w14:textId="77777777" w:rsidR="0033357E" w:rsidRDefault="0033357E" w:rsidP="006C4508">
      <w:pPr>
        <w:pStyle w:val="RFRCover14ptBoldCentered"/>
        <w:rPr>
          <w:rFonts w:asciiTheme="minorHAnsi" w:hAnsiTheme="minorHAnsi" w:cs="Calibri"/>
          <w:sz w:val="32"/>
          <w:szCs w:val="32"/>
        </w:rPr>
      </w:pPr>
    </w:p>
    <w:p w14:paraId="6553D424" w14:textId="77777777" w:rsidR="0033357E" w:rsidRDefault="0033357E" w:rsidP="006C4508">
      <w:pPr>
        <w:pStyle w:val="RFRCover14ptBoldCentered"/>
        <w:rPr>
          <w:rFonts w:asciiTheme="minorHAnsi" w:hAnsiTheme="minorHAnsi" w:cs="Calibri"/>
          <w:sz w:val="32"/>
          <w:szCs w:val="32"/>
        </w:rPr>
      </w:pPr>
    </w:p>
    <w:p w14:paraId="5BFE5CFE" w14:textId="77777777" w:rsidR="0033357E" w:rsidRPr="00E03D20" w:rsidRDefault="0033357E" w:rsidP="006C4508">
      <w:pPr>
        <w:pStyle w:val="RFRCover14ptBoldCentered"/>
        <w:rPr>
          <w:rFonts w:asciiTheme="minorHAnsi" w:hAnsiTheme="minorHAnsi" w:cs="Calibri"/>
          <w:sz w:val="32"/>
          <w:szCs w:val="32"/>
        </w:rPr>
      </w:pPr>
    </w:p>
    <w:p w14:paraId="61DDF6AF" w14:textId="29B92ADF" w:rsidR="009B5C7B" w:rsidRPr="00E03D20" w:rsidRDefault="009B5C7B" w:rsidP="006C4508">
      <w:pPr>
        <w:autoSpaceDE w:val="0"/>
        <w:autoSpaceDN w:val="0"/>
        <w:adjustRightInd w:val="0"/>
        <w:jc w:val="center"/>
        <w:rPr>
          <w:rFonts w:asciiTheme="minorHAnsi" w:hAnsiTheme="minorHAnsi" w:cs="Calibri"/>
          <w:b/>
          <w:bCs/>
          <w:sz w:val="32"/>
          <w:szCs w:val="32"/>
        </w:rPr>
      </w:pPr>
      <w:r w:rsidRPr="00E03D20">
        <w:rPr>
          <w:rFonts w:asciiTheme="minorHAnsi" w:hAnsiTheme="minorHAnsi" w:cs="Calibri"/>
          <w:b/>
          <w:bCs/>
          <w:sz w:val="32"/>
          <w:szCs w:val="32"/>
        </w:rPr>
        <w:t>Agency Document Number</w:t>
      </w:r>
      <w:r w:rsidR="00600DAA">
        <w:rPr>
          <w:rFonts w:asciiTheme="minorHAnsi" w:hAnsiTheme="minorHAnsi" w:cs="Calibri"/>
          <w:b/>
          <w:bCs/>
          <w:sz w:val="32"/>
          <w:szCs w:val="32"/>
        </w:rPr>
        <w:t>s</w:t>
      </w:r>
      <w:r w:rsidRPr="00E03D20">
        <w:rPr>
          <w:rFonts w:asciiTheme="minorHAnsi" w:hAnsiTheme="minorHAnsi" w:cs="Calibri"/>
          <w:b/>
          <w:bCs/>
          <w:sz w:val="32"/>
          <w:szCs w:val="32"/>
        </w:rPr>
        <w:t>:</w:t>
      </w:r>
    </w:p>
    <w:p w14:paraId="33DE7D18" w14:textId="628B3D38" w:rsidR="00357468" w:rsidRPr="005605D2" w:rsidRDefault="003B51B0" w:rsidP="072C3B9E">
      <w:pPr>
        <w:jc w:val="center"/>
        <w:rPr>
          <w:rFonts w:ascii="Open Sans" w:hAnsi="Open Sans" w:cs="Open Sans"/>
          <w:color w:val="000000"/>
          <w:sz w:val="18"/>
          <w:szCs w:val="18"/>
          <w:shd w:val="clear" w:color="auto" w:fill="FFFFFF"/>
        </w:rPr>
      </w:pPr>
      <w:r w:rsidRPr="005605D2">
        <w:rPr>
          <w:rFonts w:asciiTheme="minorHAnsi" w:hAnsiTheme="minorHAnsi" w:cs="Calibri"/>
          <w:sz w:val="28"/>
          <w:szCs w:val="28"/>
        </w:rPr>
        <w:t>COMMBUYS Bid</w:t>
      </w:r>
      <w:r w:rsidR="00E03D20" w:rsidRPr="005605D2">
        <w:rPr>
          <w:rFonts w:asciiTheme="minorHAnsi" w:hAnsiTheme="minorHAnsi" w:cs="Calibri"/>
          <w:sz w:val="28"/>
          <w:szCs w:val="28"/>
        </w:rPr>
        <w:t xml:space="preserve"> #: </w:t>
      </w:r>
      <w:r w:rsidR="005605D2" w:rsidRPr="005605D2">
        <w:rPr>
          <w:rFonts w:ascii="Open Sans" w:hAnsi="Open Sans" w:cs="Open Sans"/>
          <w:color w:val="000000"/>
          <w:sz w:val="18"/>
          <w:szCs w:val="18"/>
          <w:shd w:val="clear" w:color="auto" w:fill="FFFFFF"/>
        </w:rPr>
        <w:t> </w:t>
      </w:r>
      <w:r w:rsidR="005605D2" w:rsidRPr="005605D2">
        <w:rPr>
          <w:rFonts w:asciiTheme="minorHAnsi" w:hAnsiTheme="minorHAnsi" w:cstheme="minorHAnsi"/>
          <w:color w:val="000000"/>
          <w:sz w:val="28"/>
          <w:szCs w:val="28"/>
          <w:shd w:val="clear" w:color="auto" w:fill="FFFFFF"/>
        </w:rPr>
        <w:t>BD-24-1045-BWR00-BWR01-99587 </w:t>
      </w:r>
    </w:p>
    <w:p w14:paraId="3EB71C9D" w14:textId="2E2DE6E3" w:rsidR="00AA7424" w:rsidRPr="005605D2" w:rsidRDefault="00AA7424" w:rsidP="072C3B9E">
      <w:pPr>
        <w:jc w:val="center"/>
        <w:rPr>
          <w:rFonts w:asciiTheme="minorHAnsi" w:hAnsiTheme="minorHAnsi" w:cstheme="minorHAnsi"/>
          <w:sz w:val="28"/>
          <w:szCs w:val="28"/>
        </w:rPr>
      </w:pPr>
      <w:r w:rsidRPr="005605D2">
        <w:rPr>
          <w:rFonts w:asciiTheme="minorHAnsi" w:hAnsiTheme="minorHAnsi" w:cstheme="minorHAnsi"/>
          <w:color w:val="000000"/>
          <w:sz w:val="28"/>
          <w:szCs w:val="28"/>
          <w:shd w:val="clear" w:color="auto" w:fill="FFFFFF"/>
        </w:rPr>
        <w:t xml:space="preserve">Agency Doc ID#: </w:t>
      </w:r>
      <w:r w:rsidR="00B301FD" w:rsidRPr="005605D2">
        <w:rPr>
          <w:rFonts w:asciiTheme="minorHAnsi" w:hAnsiTheme="minorHAnsi" w:cstheme="minorHAnsi"/>
          <w:color w:val="000000"/>
          <w:sz w:val="28"/>
          <w:szCs w:val="28"/>
          <w:shd w:val="clear" w:color="auto" w:fill="FFFFFF"/>
        </w:rPr>
        <w:t>BWR-</w:t>
      </w:r>
      <w:r w:rsidR="00B301FD" w:rsidRPr="005605D2" w:rsidDel="00961023">
        <w:rPr>
          <w:rFonts w:asciiTheme="minorHAnsi" w:hAnsiTheme="minorHAnsi" w:cstheme="minorHAnsi"/>
          <w:color w:val="000000"/>
          <w:sz w:val="28"/>
          <w:szCs w:val="28"/>
          <w:shd w:val="clear" w:color="auto" w:fill="FFFFFF"/>
        </w:rPr>
        <w:t>RF</w:t>
      </w:r>
      <w:r w:rsidR="00D73FE3">
        <w:rPr>
          <w:rFonts w:asciiTheme="minorHAnsi" w:hAnsiTheme="minorHAnsi" w:cstheme="minorHAnsi"/>
          <w:color w:val="000000"/>
          <w:sz w:val="28"/>
          <w:szCs w:val="28"/>
          <w:shd w:val="clear" w:color="auto" w:fill="FFFFFF"/>
        </w:rPr>
        <w:t>P</w:t>
      </w:r>
      <w:r w:rsidR="00B301FD" w:rsidRPr="005605D2">
        <w:rPr>
          <w:rFonts w:asciiTheme="minorHAnsi" w:hAnsiTheme="minorHAnsi" w:cstheme="minorHAnsi"/>
          <w:color w:val="000000"/>
          <w:sz w:val="28"/>
          <w:szCs w:val="28"/>
          <w:shd w:val="clear" w:color="auto" w:fill="FFFFFF"/>
        </w:rPr>
        <w:t>-</w:t>
      </w:r>
      <w:r w:rsidR="005605D2" w:rsidRPr="005605D2">
        <w:rPr>
          <w:rFonts w:asciiTheme="minorHAnsi" w:hAnsiTheme="minorHAnsi" w:cstheme="minorHAnsi"/>
          <w:color w:val="000000"/>
          <w:sz w:val="28"/>
          <w:szCs w:val="28"/>
          <w:shd w:val="clear" w:color="auto" w:fill="FFFFFF"/>
        </w:rPr>
        <w:t>F</w:t>
      </w:r>
      <w:r w:rsidR="00B301FD" w:rsidRPr="005605D2">
        <w:rPr>
          <w:rFonts w:asciiTheme="minorHAnsi" w:hAnsiTheme="minorHAnsi" w:cstheme="minorHAnsi"/>
          <w:color w:val="000000"/>
          <w:sz w:val="28"/>
          <w:szCs w:val="28"/>
          <w:shd w:val="clear" w:color="auto" w:fill="FFFFFF"/>
        </w:rPr>
        <w:t>Y202</w:t>
      </w:r>
      <w:r w:rsidR="00C27975" w:rsidRPr="005605D2">
        <w:rPr>
          <w:rFonts w:asciiTheme="minorHAnsi" w:hAnsiTheme="minorHAnsi" w:cstheme="minorHAnsi"/>
          <w:color w:val="000000"/>
          <w:sz w:val="28"/>
          <w:szCs w:val="28"/>
          <w:shd w:val="clear" w:color="auto" w:fill="FFFFFF"/>
        </w:rPr>
        <w:t>3</w:t>
      </w:r>
      <w:r w:rsidR="00B301FD" w:rsidRPr="005605D2">
        <w:rPr>
          <w:rFonts w:asciiTheme="minorHAnsi" w:hAnsiTheme="minorHAnsi" w:cstheme="minorHAnsi"/>
          <w:color w:val="000000"/>
          <w:sz w:val="28"/>
          <w:szCs w:val="28"/>
          <w:shd w:val="clear" w:color="auto" w:fill="FFFFFF"/>
        </w:rPr>
        <w:t>-604B GRANT</w:t>
      </w:r>
    </w:p>
    <w:p w14:paraId="08562EF9" w14:textId="6D54BBA7" w:rsidR="00E03D20" w:rsidRPr="000D4237" w:rsidRDefault="00E03D20" w:rsidP="00357468">
      <w:pPr>
        <w:jc w:val="center"/>
        <w:rPr>
          <w:rFonts w:asciiTheme="minorHAnsi" w:hAnsiTheme="minorHAnsi" w:cs="Calibri"/>
          <w:sz w:val="28"/>
          <w:szCs w:val="32"/>
          <w:highlight w:val="yellow"/>
        </w:rPr>
      </w:pPr>
    </w:p>
    <w:p w14:paraId="07448017" w14:textId="77777777" w:rsidR="00E03D20" w:rsidRPr="000D4237" w:rsidRDefault="00E03D20" w:rsidP="006C4508">
      <w:pPr>
        <w:autoSpaceDE w:val="0"/>
        <w:autoSpaceDN w:val="0"/>
        <w:adjustRightInd w:val="0"/>
        <w:jc w:val="center"/>
        <w:rPr>
          <w:rFonts w:asciiTheme="minorHAnsi" w:hAnsiTheme="minorHAnsi" w:cs="Calibri"/>
          <w:sz w:val="32"/>
          <w:szCs w:val="32"/>
          <w:highlight w:val="yellow"/>
        </w:rPr>
      </w:pPr>
    </w:p>
    <w:p w14:paraId="1D690733" w14:textId="77777777" w:rsidR="00E03D20" w:rsidRPr="000D4237" w:rsidRDefault="00E03D20" w:rsidP="006C4508">
      <w:pPr>
        <w:autoSpaceDE w:val="0"/>
        <w:autoSpaceDN w:val="0"/>
        <w:adjustRightInd w:val="0"/>
        <w:jc w:val="center"/>
        <w:rPr>
          <w:rFonts w:asciiTheme="minorHAnsi" w:hAnsiTheme="minorHAnsi" w:cs="Calibri"/>
          <w:sz w:val="32"/>
          <w:szCs w:val="32"/>
          <w:highlight w:val="yellow"/>
        </w:rPr>
      </w:pPr>
    </w:p>
    <w:p w14:paraId="6145EE51" w14:textId="77777777" w:rsidR="00E03D20" w:rsidRPr="000D4237" w:rsidRDefault="00E03D20" w:rsidP="006C4508">
      <w:pPr>
        <w:autoSpaceDE w:val="0"/>
        <w:autoSpaceDN w:val="0"/>
        <w:adjustRightInd w:val="0"/>
        <w:jc w:val="center"/>
        <w:rPr>
          <w:rFonts w:asciiTheme="minorHAnsi" w:hAnsiTheme="minorHAnsi" w:cs="Calibri"/>
          <w:sz w:val="32"/>
          <w:szCs w:val="32"/>
          <w:highlight w:val="yellow"/>
        </w:rPr>
      </w:pPr>
    </w:p>
    <w:p w14:paraId="69F2A9CD" w14:textId="2EC8BB4E" w:rsidR="00E03D20" w:rsidRPr="00BE2E7F" w:rsidRDefault="00DB4229" w:rsidP="072C3B9E">
      <w:pPr>
        <w:autoSpaceDE w:val="0"/>
        <w:autoSpaceDN w:val="0"/>
        <w:adjustRightInd w:val="0"/>
        <w:jc w:val="center"/>
        <w:rPr>
          <w:rFonts w:asciiTheme="minorHAnsi" w:hAnsiTheme="minorHAnsi" w:cs="Calibri"/>
          <w:sz w:val="28"/>
          <w:szCs w:val="28"/>
        </w:rPr>
      </w:pPr>
      <w:r>
        <w:rPr>
          <w:rFonts w:asciiTheme="minorHAnsi" w:hAnsiTheme="minorHAnsi" w:cs="Calibri"/>
          <w:sz w:val="28"/>
          <w:szCs w:val="28"/>
        </w:rPr>
        <w:t>March 8</w:t>
      </w:r>
      <w:r w:rsidR="008251C2">
        <w:rPr>
          <w:rFonts w:asciiTheme="minorHAnsi" w:hAnsiTheme="minorHAnsi" w:cs="Calibri"/>
          <w:sz w:val="28"/>
          <w:szCs w:val="28"/>
        </w:rPr>
        <w:t>, 2024</w:t>
      </w:r>
    </w:p>
    <w:p w14:paraId="11F982E2" w14:textId="77777777" w:rsidR="00050819" w:rsidRPr="00091A99" w:rsidRDefault="00050819" w:rsidP="006C4508">
      <w:pPr>
        <w:pStyle w:val="Head1Text"/>
        <w:ind w:left="0"/>
        <w:sectPr w:rsidR="00050819" w:rsidRPr="00091A99" w:rsidSect="003D08A1">
          <w:headerReference w:type="default" r:id="rId8"/>
          <w:footerReference w:type="default" r:id="rId9"/>
          <w:headerReference w:type="first" r:id="rId10"/>
          <w:footerReference w:type="first" r:id="rId11"/>
          <w:pgSz w:w="12240" w:h="15840" w:code="1"/>
          <w:pgMar w:top="1440" w:right="1440" w:bottom="1440" w:left="1440" w:header="720" w:footer="720" w:gutter="0"/>
          <w:cols w:space="720"/>
        </w:sectPr>
      </w:pPr>
    </w:p>
    <w:p w14:paraId="77B7C346" w14:textId="43899D33" w:rsidR="000B6C8F" w:rsidRPr="003D01B7" w:rsidRDefault="000B6C8F" w:rsidP="003D01B7">
      <w:pPr>
        <w:jc w:val="center"/>
        <w:rPr>
          <w:rFonts w:asciiTheme="minorHAnsi" w:hAnsiTheme="minorHAnsi" w:cstheme="minorHAnsi"/>
          <w:b/>
          <w:bCs/>
        </w:rPr>
      </w:pPr>
      <w:r w:rsidRPr="003D01B7">
        <w:rPr>
          <w:rFonts w:asciiTheme="minorHAnsi" w:hAnsiTheme="minorHAnsi" w:cstheme="minorHAnsi"/>
          <w:b/>
          <w:bCs/>
        </w:rPr>
        <w:lastRenderedPageBreak/>
        <w:t>TABLE OF CONTENTS</w:t>
      </w:r>
    </w:p>
    <w:p w14:paraId="0BF70567" w14:textId="15E8D44D" w:rsidR="004B0EE0" w:rsidRDefault="00BB3043">
      <w:pPr>
        <w:pStyle w:val="TOC1"/>
        <w:rPr>
          <w:rFonts w:eastAsiaTheme="minorEastAsia" w:cstheme="minorBidi"/>
          <w:b w:val="0"/>
          <w:bCs w:val="0"/>
          <w:caps w:val="0"/>
          <w:noProof/>
          <w:kern w:val="2"/>
          <w:sz w:val="22"/>
          <w:szCs w:val="22"/>
          <w14:ligatures w14:val="standardContextual"/>
        </w:rPr>
      </w:pPr>
      <w:r w:rsidRPr="5ACDB698">
        <w:rPr>
          <w:i/>
          <w:sz w:val="20"/>
          <w:szCs w:val="20"/>
        </w:rPr>
        <w:fldChar w:fldCharType="begin"/>
      </w:r>
      <w:r w:rsidRPr="000B6C8F">
        <w:rPr>
          <w:i/>
          <w:sz w:val="20"/>
          <w:szCs w:val="20"/>
        </w:rPr>
        <w:instrText xml:space="preserve"> TOC \o "1-3" \u </w:instrText>
      </w:r>
      <w:r w:rsidRPr="5ACDB698">
        <w:rPr>
          <w:i/>
          <w:sz w:val="20"/>
          <w:szCs w:val="20"/>
        </w:rPr>
        <w:fldChar w:fldCharType="separate"/>
      </w:r>
      <w:r w:rsidR="004B0EE0">
        <w:rPr>
          <w:noProof/>
        </w:rPr>
        <w:t>1.</w:t>
      </w:r>
      <w:r w:rsidR="004B0EE0">
        <w:rPr>
          <w:rFonts w:eastAsiaTheme="minorEastAsia" w:cstheme="minorBidi"/>
          <w:b w:val="0"/>
          <w:bCs w:val="0"/>
          <w:caps w:val="0"/>
          <w:noProof/>
          <w:kern w:val="2"/>
          <w:sz w:val="22"/>
          <w:szCs w:val="22"/>
          <w14:ligatures w14:val="standardContextual"/>
        </w:rPr>
        <w:tab/>
      </w:r>
      <w:r w:rsidR="004B0EE0">
        <w:rPr>
          <w:noProof/>
        </w:rPr>
        <w:t>Grant Introduction</w:t>
      </w:r>
      <w:r w:rsidR="004B0EE0">
        <w:rPr>
          <w:noProof/>
        </w:rPr>
        <w:tab/>
      </w:r>
      <w:r w:rsidR="004B0EE0">
        <w:rPr>
          <w:noProof/>
        </w:rPr>
        <w:fldChar w:fldCharType="begin"/>
      </w:r>
      <w:r w:rsidR="004B0EE0">
        <w:rPr>
          <w:noProof/>
        </w:rPr>
        <w:instrText xml:space="preserve"> PAGEREF _Toc160545021 \h </w:instrText>
      </w:r>
      <w:r w:rsidR="004B0EE0">
        <w:rPr>
          <w:noProof/>
        </w:rPr>
      </w:r>
      <w:r w:rsidR="004B0EE0">
        <w:rPr>
          <w:noProof/>
        </w:rPr>
        <w:fldChar w:fldCharType="separate"/>
      </w:r>
      <w:r w:rsidR="004B0EE0">
        <w:rPr>
          <w:noProof/>
        </w:rPr>
        <w:t>1</w:t>
      </w:r>
      <w:r w:rsidR="004B0EE0">
        <w:rPr>
          <w:noProof/>
        </w:rPr>
        <w:fldChar w:fldCharType="end"/>
      </w:r>
    </w:p>
    <w:p w14:paraId="1E9708CD" w14:textId="238C434B" w:rsidR="004B0EE0" w:rsidRDefault="004B0EE0">
      <w:pPr>
        <w:pStyle w:val="TOC2"/>
        <w:rPr>
          <w:rFonts w:eastAsiaTheme="minorEastAsia" w:cstheme="minorBidi"/>
          <w:smallCaps w:val="0"/>
          <w:noProof/>
          <w:kern w:val="2"/>
          <w:sz w:val="22"/>
          <w:szCs w:val="22"/>
          <w14:ligatures w14:val="standardContextual"/>
        </w:rPr>
      </w:pPr>
      <w:r>
        <w:rPr>
          <w:noProof/>
        </w:rPr>
        <w:t>A. Overview and Goals of Grant</w:t>
      </w:r>
      <w:r>
        <w:rPr>
          <w:noProof/>
        </w:rPr>
        <w:tab/>
      </w:r>
      <w:r>
        <w:rPr>
          <w:noProof/>
        </w:rPr>
        <w:fldChar w:fldCharType="begin"/>
      </w:r>
      <w:r>
        <w:rPr>
          <w:noProof/>
        </w:rPr>
        <w:instrText xml:space="preserve"> PAGEREF _Toc160545022 \h </w:instrText>
      </w:r>
      <w:r>
        <w:rPr>
          <w:noProof/>
        </w:rPr>
      </w:r>
      <w:r>
        <w:rPr>
          <w:noProof/>
        </w:rPr>
        <w:fldChar w:fldCharType="separate"/>
      </w:r>
      <w:r>
        <w:rPr>
          <w:noProof/>
        </w:rPr>
        <w:t>1</w:t>
      </w:r>
      <w:r>
        <w:rPr>
          <w:noProof/>
        </w:rPr>
        <w:fldChar w:fldCharType="end"/>
      </w:r>
    </w:p>
    <w:p w14:paraId="233965C9" w14:textId="7C1219A2" w:rsidR="004B0EE0" w:rsidRDefault="004B0EE0">
      <w:pPr>
        <w:pStyle w:val="TOC2"/>
        <w:rPr>
          <w:rFonts w:eastAsiaTheme="minorEastAsia" w:cstheme="minorBidi"/>
          <w:smallCaps w:val="0"/>
          <w:noProof/>
          <w:kern w:val="2"/>
          <w:sz w:val="22"/>
          <w:szCs w:val="22"/>
          <w14:ligatures w14:val="standardContextual"/>
        </w:rPr>
      </w:pPr>
      <w:r>
        <w:rPr>
          <w:noProof/>
        </w:rPr>
        <w:t>B. Procurement Scope and Description</w:t>
      </w:r>
      <w:r>
        <w:rPr>
          <w:noProof/>
        </w:rPr>
        <w:tab/>
      </w:r>
      <w:r>
        <w:rPr>
          <w:noProof/>
        </w:rPr>
        <w:fldChar w:fldCharType="begin"/>
      </w:r>
      <w:r>
        <w:rPr>
          <w:noProof/>
        </w:rPr>
        <w:instrText xml:space="preserve"> PAGEREF _Toc160545023 \h </w:instrText>
      </w:r>
      <w:r>
        <w:rPr>
          <w:noProof/>
        </w:rPr>
      </w:r>
      <w:r>
        <w:rPr>
          <w:noProof/>
        </w:rPr>
        <w:fldChar w:fldCharType="separate"/>
      </w:r>
      <w:r>
        <w:rPr>
          <w:noProof/>
        </w:rPr>
        <w:t>1</w:t>
      </w:r>
      <w:r>
        <w:rPr>
          <w:noProof/>
        </w:rPr>
        <w:fldChar w:fldCharType="end"/>
      </w:r>
    </w:p>
    <w:p w14:paraId="6C02842B" w14:textId="23F20C15" w:rsidR="004B0EE0" w:rsidRDefault="004B0EE0">
      <w:pPr>
        <w:pStyle w:val="TOC2"/>
        <w:rPr>
          <w:rFonts w:eastAsiaTheme="minorEastAsia" w:cstheme="minorBidi"/>
          <w:smallCaps w:val="0"/>
          <w:noProof/>
          <w:kern w:val="2"/>
          <w:sz w:val="22"/>
          <w:szCs w:val="22"/>
          <w14:ligatures w14:val="standardContextual"/>
        </w:rPr>
      </w:pPr>
      <w:r>
        <w:rPr>
          <w:noProof/>
        </w:rPr>
        <w:t>C. Estimated Calendar for Grant Application and Award</w:t>
      </w:r>
      <w:r>
        <w:rPr>
          <w:noProof/>
        </w:rPr>
        <w:tab/>
      </w:r>
      <w:r>
        <w:rPr>
          <w:noProof/>
        </w:rPr>
        <w:fldChar w:fldCharType="begin"/>
      </w:r>
      <w:r>
        <w:rPr>
          <w:noProof/>
        </w:rPr>
        <w:instrText xml:space="preserve"> PAGEREF _Toc160545024 \h </w:instrText>
      </w:r>
      <w:r>
        <w:rPr>
          <w:noProof/>
        </w:rPr>
      </w:r>
      <w:r>
        <w:rPr>
          <w:noProof/>
        </w:rPr>
        <w:fldChar w:fldCharType="separate"/>
      </w:r>
      <w:r>
        <w:rPr>
          <w:noProof/>
        </w:rPr>
        <w:t>2</w:t>
      </w:r>
      <w:r>
        <w:rPr>
          <w:noProof/>
        </w:rPr>
        <w:fldChar w:fldCharType="end"/>
      </w:r>
    </w:p>
    <w:p w14:paraId="37954FA5" w14:textId="271B24C3" w:rsidR="004B0EE0" w:rsidRDefault="004B0EE0">
      <w:pPr>
        <w:pStyle w:val="TOC2"/>
        <w:rPr>
          <w:rFonts w:eastAsiaTheme="minorEastAsia" w:cstheme="minorBidi"/>
          <w:smallCaps w:val="0"/>
          <w:noProof/>
          <w:kern w:val="2"/>
          <w:sz w:val="22"/>
          <w:szCs w:val="22"/>
          <w14:ligatures w14:val="standardContextual"/>
        </w:rPr>
      </w:pPr>
      <w:r>
        <w:rPr>
          <w:noProof/>
        </w:rPr>
        <w:t>D. Written Questions</w:t>
      </w:r>
      <w:r>
        <w:rPr>
          <w:noProof/>
        </w:rPr>
        <w:tab/>
      </w:r>
      <w:r>
        <w:rPr>
          <w:noProof/>
        </w:rPr>
        <w:fldChar w:fldCharType="begin"/>
      </w:r>
      <w:r>
        <w:rPr>
          <w:noProof/>
        </w:rPr>
        <w:instrText xml:space="preserve"> PAGEREF _Toc160545025 \h </w:instrText>
      </w:r>
      <w:r>
        <w:rPr>
          <w:noProof/>
        </w:rPr>
      </w:r>
      <w:r>
        <w:rPr>
          <w:noProof/>
        </w:rPr>
        <w:fldChar w:fldCharType="separate"/>
      </w:r>
      <w:r>
        <w:rPr>
          <w:noProof/>
        </w:rPr>
        <w:t>3</w:t>
      </w:r>
      <w:r>
        <w:rPr>
          <w:noProof/>
        </w:rPr>
        <w:fldChar w:fldCharType="end"/>
      </w:r>
    </w:p>
    <w:p w14:paraId="761D47AD" w14:textId="470015E1" w:rsidR="004B0EE0" w:rsidRDefault="004B0EE0">
      <w:pPr>
        <w:pStyle w:val="TOC1"/>
        <w:rPr>
          <w:rFonts w:eastAsiaTheme="minorEastAsia" w:cstheme="minorBidi"/>
          <w:b w:val="0"/>
          <w:bCs w:val="0"/>
          <w:caps w:val="0"/>
          <w:noProof/>
          <w:kern w:val="2"/>
          <w:sz w:val="22"/>
          <w:szCs w:val="22"/>
          <w14:ligatures w14:val="standardContextual"/>
        </w:rPr>
      </w:pPr>
      <w:r>
        <w:rPr>
          <w:noProof/>
        </w:rPr>
        <w:t>2.</w:t>
      </w:r>
      <w:r>
        <w:rPr>
          <w:rFonts w:eastAsiaTheme="minorEastAsia" w:cstheme="minorBidi"/>
          <w:b w:val="0"/>
          <w:bCs w:val="0"/>
          <w:caps w:val="0"/>
          <w:noProof/>
          <w:kern w:val="2"/>
          <w:sz w:val="22"/>
          <w:szCs w:val="22"/>
          <w14:ligatures w14:val="standardContextual"/>
        </w:rPr>
        <w:tab/>
      </w:r>
      <w:r>
        <w:rPr>
          <w:noProof/>
        </w:rPr>
        <w:t>Eligibility</w:t>
      </w:r>
      <w:r>
        <w:rPr>
          <w:noProof/>
        </w:rPr>
        <w:tab/>
      </w:r>
      <w:r>
        <w:rPr>
          <w:noProof/>
        </w:rPr>
        <w:fldChar w:fldCharType="begin"/>
      </w:r>
      <w:r>
        <w:rPr>
          <w:noProof/>
        </w:rPr>
        <w:instrText xml:space="preserve"> PAGEREF _Toc160545026 \h </w:instrText>
      </w:r>
      <w:r>
        <w:rPr>
          <w:noProof/>
        </w:rPr>
      </w:r>
      <w:r>
        <w:rPr>
          <w:noProof/>
        </w:rPr>
        <w:fldChar w:fldCharType="separate"/>
      </w:r>
      <w:r>
        <w:rPr>
          <w:noProof/>
        </w:rPr>
        <w:t>3</w:t>
      </w:r>
      <w:r>
        <w:rPr>
          <w:noProof/>
        </w:rPr>
        <w:fldChar w:fldCharType="end"/>
      </w:r>
    </w:p>
    <w:p w14:paraId="5C53B6C6" w14:textId="7E3EB7FA" w:rsidR="004B0EE0" w:rsidRDefault="004B0EE0">
      <w:pPr>
        <w:pStyle w:val="TOC2"/>
        <w:rPr>
          <w:rFonts w:eastAsiaTheme="minorEastAsia" w:cstheme="minorBidi"/>
          <w:smallCaps w:val="0"/>
          <w:noProof/>
          <w:kern w:val="2"/>
          <w:sz w:val="22"/>
          <w:szCs w:val="22"/>
          <w14:ligatures w14:val="standardContextual"/>
        </w:rPr>
      </w:pPr>
      <w:r>
        <w:rPr>
          <w:noProof/>
        </w:rPr>
        <w:t>A. Eligible Applicants</w:t>
      </w:r>
      <w:r>
        <w:rPr>
          <w:noProof/>
        </w:rPr>
        <w:tab/>
      </w:r>
      <w:r>
        <w:rPr>
          <w:noProof/>
        </w:rPr>
        <w:fldChar w:fldCharType="begin"/>
      </w:r>
      <w:r>
        <w:rPr>
          <w:noProof/>
        </w:rPr>
        <w:instrText xml:space="preserve"> PAGEREF _Toc160545027 \h </w:instrText>
      </w:r>
      <w:r>
        <w:rPr>
          <w:noProof/>
        </w:rPr>
      </w:r>
      <w:r>
        <w:rPr>
          <w:noProof/>
        </w:rPr>
        <w:fldChar w:fldCharType="separate"/>
      </w:r>
      <w:r>
        <w:rPr>
          <w:noProof/>
        </w:rPr>
        <w:t>3</w:t>
      </w:r>
      <w:r>
        <w:rPr>
          <w:noProof/>
        </w:rPr>
        <w:fldChar w:fldCharType="end"/>
      </w:r>
    </w:p>
    <w:p w14:paraId="1297BEBF" w14:textId="4AEE60CD" w:rsidR="004B0EE0" w:rsidRDefault="004B0EE0">
      <w:pPr>
        <w:pStyle w:val="TOC2"/>
        <w:rPr>
          <w:rFonts w:eastAsiaTheme="minorEastAsia" w:cstheme="minorBidi"/>
          <w:smallCaps w:val="0"/>
          <w:noProof/>
          <w:kern w:val="2"/>
          <w:sz w:val="22"/>
          <w:szCs w:val="22"/>
          <w14:ligatures w14:val="standardContextual"/>
        </w:rPr>
      </w:pPr>
      <w:r>
        <w:rPr>
          <w:noProof/>
        </w:rPr>
        <w:t>B. Eligible &amp; Priority Projects</w:t>
      </w:r>
      <w:r>
        <w:rPr>
          <w:noProof/>
        </w:rPr>
        <w:tab/>
      </w:r>
      <w:r>
        <w:rPr>
          <w:noProof/>
        </w:rPr>
        <w:fldChar w:fldCharType="begin"/>
      </w:r>
      <w:r>
        <w:rPr>
          <w:noProof/>
        </w:rPr>
        <w:instrText xml:space="preserve"> PAGEREF _Toc160545028 \h </w:instrText>
      </w:r>
      <w:r>
        <w:rPr>
          <w:noProof/>
        </w:rPr>
      </w:r>
      <w:r>
        <w:rPr>
          <w:noProof/>
        </w:rPr>
        <w:fldChar w:fldCharType="separate"/>
      </w:r>
      <w:r>
        <w:rPr>
          <w:noProof/>
        </w:rPr>
        <w:t>3</w:t>
      </w:r>
      <w:r>
        <w:rPr>
          <w:noProof/>
        </w:rPr>
        <w:fldChar w:fldCharType="end"/>
      </w:r>
    </w:p>
    <w:p w14:paraId="627D5FAE" w14:textId="671C09E0" w:rsidR="004B0EE0" w:rsidRDefault="004B0EE0">
      <w:pPr>
        <w:pStyle w:val="TOC2"/>
        <w:rPr>
          <w:rFonts w:eastAsiaTheme="minorEastAsia" w:cstheme="minorBidi"/>
          <w:smallCaps w:val="0"/>
          <w:noProof/>
          <w:kern w:val="2"/>
          <w:sz w:val="22"/>
          <w:szCs w:val="22"/>
          <w14:ligatures w14:val="standardContextual"/>
        </w:rPr>
      </w:pPr>
      <w:r>
        <w:rPr>
          <w:noProof/>
        </w:rPr>
        <w:t>C. MassDEP Priority Waterbodies</w:t>
      </w:r>
      <w:r>
        <w:rPr>
          <w:noProof/>
        </w:rPr>
        <w:tab/>
      </w:r>
      <w:r>
        <w:rPr>
          <w:noProof/>
        </w:rPr>
        <w:fldChar w:fldCharType="begin"/>
      </w:r>
      <w:r>
        <w:rPr>
          <w:noProof/>
        </w:rPr>
        <w:instrText xml:space="preserve"> PAGEREF _Toc160545029 \h </w:instrText>
      </w:r>
      <w:r>
        <w:rPr>
          <w:noProof/>
        </w:rPr>
      </w:r>
      <w:r>
        <w:rPr>
          <w:noProof/>
        </w:rPr>
        <w:fldChar w:fldCharType="separate"/>
      </w:r>
      <w:r>
        <w:rPr>
          <w:noProof/>
        </w:rPr>
        <w:t>6</w:t>
      </w:r>
      <w:r>
        <w:rPr>
          <w:noProof/>
        </w:rPr>
        <w:fldChar w:fldCharType="end"/>
      </w:r>
    </w:p>
    <w:p w14:paraId="7ECC7C2F" w14:textId="30F0C2F7" w:rsidR="004B0EE0" w:rsidRDefault="004B0EE0">
      <w:pPr>
        <w:pStyle w:val="TOC2"/>
        <w:rPr>
          <w:rFonts w:eastAsiaTheme="minorEastAsia" w:cstheme="minorBidi"/>
          <w:smallCaps w:val="0"/>
          <w:noProof/>
          <w:kern w:val="2"/>
          <w:sz w:val="22"/>
          <w:szCs w:val="22"/>
          <w14:ligatures w14:val="standardContextual"/>
        </w:rPr>
      </w:pPr>
      <w:r>
        <w:rPr>
          <w:noProof/>
        </w:rPr>
        <w:t>D. Ineligible Projects</w:t>
      </w:r>
      <w:r>
        <w:rPr>
          <w:noProof/>
        </w:rPr>
        <w:tab/>
      </w:r>
      <w:r>
        <w:rPr>
          <w:noProof/>
        </w:rPr>
        <w:fldChar w:fldCharType="begin"/>
      </w:r>
      <w:r>
        <w:rPr>
          <w:noProof/>
        </w:rPr>
        <w:instrText xml:space="preserve"> PAGEREF _Toc160545030 \h </w:instrText>
      </w:r>
      <w:r>
        <w:rPr>
          <w:noProof/>
        </w:rPr>
      </w:r>
      <w:r>
        <w:rPr>
          <w:noProof/>
        </w:rPr>
        <w:fldChar w:fldCharType="separate"/>
      </w:r>
      <w:r>
        <w:rPr>
          <w:noProof/>
        </w:rPr>
        <w:t>6</w:t>
      </w:r>
      <w:r>
        <w:rPr>
          <w:noProof/>
        </w:rPr>
        <w:fldChar w:fldCharType="end"/>
      </w:r>
    </w:p>
    <w:p w14:paraId="05C51F73" w14:textId="5C4B1AE7" w:rsidR="004B0EE0" w:rsidRDefault="004B0EE0">
      <w:pPr>
        <w:pStyle w:val="TOC1"/>
        <w:rPr>
          <w:rFonts w:eastAsiaTheme="minorEastAsia" w:cstheme="minorBidi"/>
          <w:b w:val="0"/>
          <w:bCs w:val="0"/>
          <w:caps w:val="0"/>
          <w:noProof/>
          <w:kern w:val="2"/>
          <w:sz w:val="22"/>
          <w:szCs w:val="22"/>
          <w14:ligatures w14:val="standardContextual"/>
        </w:rPr>
      </w:pPr>
      <w:r>
        <w:rPr>
          <w:noProof/>
        </w:rPr>
        <w:t>3.</w:t>
      </w:r>
      <w:r>
        <w:rPr>
          <w:rFonts w:eastAsiaTheme="minorEastAsia" w:cstheme="minorBidi"/>
          <w:b w:val="0"/>
          <w:bCs w:val="0"/>
          <w:caps w:val="0"/>
          <w:noProof/>
          <w:kern w:val="2"/>
          <w:sz w:val="22"/>
          <w:szCs w:val="22"/>
          <w14:ligatures w14:val="standardContextual"/>
        </w:rPr>
        <w:tab/>
      </w:r>
      <w:r>
        <w:rPr>
          <w:noProof/>
        </w:rPr>
        <w:t>Grant Contract Information</w:t>
      </w:r>
      <w:r>
        <w:rPr>
          <w:noProof/>
        </w:rPr>
        <w:tab/>
      </w:r>
      <w:r>
        <w:rPr>
          <w:noProof/>
        </w:rPr>
        <w:fldChar w:fldCharType="begin"/>
      </w:r>
      <w:r>
        <w:rPr>
          <w:noProof/>
        </w:rPr>
        <w:instrText xml:space="preserve"> PAGEREF _Toc160545031 \h </w:instrText>
      </w:r>
      <w:r>
        <w:rPr>
          <w:noProof/>
        </w:rPr>
      </w:r>
      <w:r>
        <w:rPr>
          <w:noProof/>
        </w:rPr>
        <w:fldChar w:fldCharType="separate"/>
      </w:r>
      <w:r>
        <w:rPr>
          <w:noProof/>
        </w:rPr>
        <w:t>7</w:t>
      </w:r>
      <w:r>
        <w:rPr>
          <w:noProof/>
        </w:rPr>
        <w:fldChar w:fldCharType="end"/>
      </w:r>
    </w:p>
    <w:p w14:paraId="7654225E" w14:textId="648F972D" w:rsidR="004B0EE0" w:rsidRDefault="004B0EE0">
      <w:pPr>
        <w:pStyle w:val="TOC2"/>
        <w:rPr>
          <w:rFonts w:eastAsiaTheme="minorEastAsia" w:cstheme="minorBidi"/>
          <w:smallCaps w:val="0"/>
          <w:noProof/>
          <w:kern w:val="2"/>
          <w:sz w:val="22"/>
          <w:szCs w:val="22"/>
          <w14:ligatures w14:val="standardContextual"/>
        </w:rPr>
      </w:pPr>
      <w:r>
        <w:rPr>
          <w:noProof/>
        </w:rPr>
        <w:t>A. Grant Contracts</w:t>
      </w:r>
      <w:r>
        <w:rPr>
          <w:noProof/>
        </w:rPr>
        <w:tab/>
      </w:r>
      <w:r>
        <w:rPr>
          <w:noProof/>
        </w:rPr>
        <w:fldChar w:fldCharType="begin"/>
      </w:r>
      <w:r>
        <w:rPr>
          <w:noProof/>
        </w:rPr>
        <w:instrText xml:space="preserve"> PAGEREF _Toc160545032 \h </w:instrText>
      </w:r>
      <w:r>
        <w:rPr>
          <w:noProof/>
        </w:rPr>
      </w:r>
      <w:r>
        <w:rPr>
          <w:noProof/>
        </w:rPr>
        <w:fldChar w:fldCharType="separate"/>
      </w:r>
      <w:r>
        <w:rPr>
          <w:noProof/>
        </w:rPr>
        <w:t>7</w:t>
      </w:r>
      <w:r>
        <w:rPr>
          <w:noProof/>
        </w:rPr>
        <w:fldChar w:fldCharType="end"/>
      </w:r>
    </w:p>
    <w:p w14:paraId="14B754B5" w14:textId="0AF97B9A" w:rsidR="004B0EE0" w:rsidRDefault="004B0EE0">
      <w:pPr>
        <w:pStyle w:val="TOC2"/>
        <w:rPr>
          <w:rFonts w:eastAsiaTheme="minorEastAsia" w:cstheme="minorBidi"/>
          <w:smallCaps w:val="0"/>
          <w:noProof/>
          <w:kern w:val="2"/>
          <w:sz w:val="22"/>
          <w:szCs w:val="22"/>
          <w14:ligatures w14:val="standardContextual"/>
        </w:rPr>
      </w:pPr>
      <w:r>
        <w:rPr>
          <w:noProof/>
        </w:rPr>
        <w:t>B. Total Anticipated Duration of Grant Contract(s)</w:t>
      </w:r>
      <w:r>
        <w:rPr>
          <w:noProof/>
        </w:rPr>
        <w:tab/>
      </w:r>
      <w:r>
        <w:rPr>
          <w:noProof/>
        </w:rPr>
        <w:fldChar w:fldCharType="begin"/>
      </w:r>
      <w:r>
        <w:rPr>
          <w:noProof/>
        </w:rPr>
        <w:instrText xml:space="preserve"> PAGEREF _Toc160545033 \h </w:instrText>
      </w:r>
      <w:r>
        <w:rPr>
          <w:noProof/>
        </w:rPr>
      </w:r>
      <w:r>
        <w:rPr>
          <w:noProof/>
        </w:rPr>
        <w:fldChar w:fldCharType="separate"/>
      </w:r>
      <w:r>
        <w:rPr>
          <w:noProof/>
        </w:rPr>
        <w:t>7</w:t>
      </w:r>
      <w:r>
        <w:rPr>
          <w:noProof/>
        </w:rPr>
        <w:fldChar w:fldCharType="end"/>
      </w:r>
    </w:p>
    <w:p w14:paraId="58394E3D" w14:textId="14196D8D" w:rsidR="004B0EE0" w:rsidRDefault="004B0EE0">
      <w:pPr>
        <w:pStyle w:val="TOC2"/>
        <w:rPr>
          <w:rFonts w:eastAsiaTheme="minorEastAsia" w:cstheme="minorBidi"/>
          <w:smallCaps w:val="0"/>
          <w:noProof/>
          <w:kern w:val="2"/>
          <w:sz w:val="22"/>
          <w:szCs w:val="22"/>
          <w14:ligatures w14:val="standardContextual"/>
        </w:rPr>
      </w:pPr>
      <w:r>
        <w:rPr>
          <w:noProof/>
        </w:rPr>
        <w:t>C. Funding Availability, Budgeting Guidelines &amp; Allowable Expenditures</w:t>
      </w:r>
      <w:r>
        <w:rPr>
          <w:noProof/>
        </w:rPr>
        <w:tab/>
      </w:r>
      <w:r>
        <w:rPr>
          <w:noProof/>
        </w:rPr>
        <w:fldChar w:fldCharType="begin"/>
      </w:r>
      <w:r>
        <w:rPr>
          <w:noProof/>
        </w:rPr>
        <w:instrText xml:space="preserve"> PAGEREF _Toc160545034 \h </w:instrText>
      </w:r>
      <w:r>
        <w:rPr>
          <w:noProof/>
        </w:rPr>
      </w:r>
      <w:r>
        <w:rPr>
          <w:noProof/>
        </w:rPr>
        <w:fldChar w:fldCharType="separate"/>
      </w:r>
      <w:r>
        <w:rPr>
          <w:noProof/>
        </w:rPr>
        <w:t>7</w:t>
      </w:r>
      <w:r>
        <w:rPr>
          <w:noProof/>
        </w:rPr>
        <w:fldChar w:fldCharType="end"/>
      </w:r>
    </w:p>
    <w:p w14:paraId="297B53A0" w14:textId="3F0289C0" w:rsidR="004B0EE0" w:rsidRDefault="004B0EE0">
      <w:pPr>
        <w:pStyle w:val="TOC2"/>
        <w:rPr>
          <w:rFonts w:eastAsiaTheme="minorEastAsia" w:cstheme="minorBidi"/>
          <w:smallCaps w:val="0"/>
          <w:noProof/>
          <w:kern w:val="2"/>
          <w:sz w:val="22"/>
          <w:szCs w:val="22"/>
          <w14:ligatures w14:val="standardContextual"/>
        </w:rPr>
      </w:pPr>
      <w:r>
        <w:rPr>
          <w:noProof/>
        </w:rPr>
        <w:t>D. Matching Funds</w:t>
      </w:r>
      <w:r>
        <w:rPr>
          <w:noProof/>
        </w:rPr>
        <w:tab/>
      </w:r>
      <w:r>
        <w:rPr>
          <w:noProof/>
        </w:rPr>
        <w:fldChar w:fldCharType="begin"/>
      </w:r>
      <w:r>
        <w:rPr>
          <w:noProof/>
        </w:rPr>
        <w:instrText xml:space="preserve"> PAGEREF _Toc160545035 \h </w:instrText>
      </w:r>
      <w:r>
        <w:rPr>
          <w:noProof/>
        </w:rPr>
      </w:r>
      <w:r>
        <w:rPr>
          <w:noProof/>
        </w:rPr>
        <w:fldChar w:fldCharType="separate"/>
      </w:r>
      <w:r>
        <w:rPr>
          <w:noProof/>
        </w:rPr>
        <w:t>8</w:t>
      </w:r>
      <w:r>
        <w:rPr>
          <w:noProof/>
        </w:rPr>
        <w:fldChar w:fldCharType="end"/>
      </w:r>
    </w:p>
    <w:p w14:paraId="7B43F651" w14:textId="7285A306" w:rsidR="004B0EE0" w:rsidRDefault="004B0EE0">
      <w:pPr>
        <w:pStyle w:val="TOC2"/>
        <w:rPr>
          <w:rFonts w:eastAsiaTheme="minorEastAsia" w:cstheme="minorBidi"/>
          <w:smallCaps w:val="0"/>
          <w:noProof/>
          <w:kern w:val="2"/>
          <w:sz w:val="22"/>
          <w:szCs w:val="22"/>
          <w14:ligatures w14:val="standardContextual"/>
        </w:rPr>
      </w:pPr>
      <w:r>
        <w:rPr>
          <w:noProof/>
        </w:rPr>
        <w:t>E. Grant Contract Award</w:t>
      </w:r>
      <w:r>
        <w:rPr>
          <w:noProof/>
        </w:rPr>
        <w:tab/>
      </w:r>
      <w:r>
        <w:rPr>
          <w:noProof/>
        </w:rPr>
        <w:fldChar w:fldCharType="begin"/>
      </w:r>
      <w:r>
        <w:rPr>
          <w:noProof/>
        </w:rPr>
        <w:instrText xml:space="preserve"> PAGEREF _Toc160545036 \h </w:instrText>
      </w:r>
      <w:r>
        <w:rPr>
          <w:noProof/>
        </w:rPr>
      </w:r>
      <w:r>
        <w:rPr>
          <w:noProof/>
        </w:rPr>
        <w:fldChar w:fldCharType="separate"/>
      </w:r>
      <w:r>
        <w:rPr>
          <w:noProof/>
        </w:rPr>
        <w:t>8</w:t>
      </w:r>
      <w:r>
        <w:rPr>
          <w:noProof/>
        </w:rPr>
        <w:fldChar w:fldCharType="end"/>
      </w:r>
    </w:p>
    <w:p w14:paraId="794D6F6B" w14:textId="6687BE77" w:rsidR="004B0EE0" w:rsidRDefault="004B0EE0">
      <w:pPr>
        <w:pStyle w:val="TOC2"/>
        <w:rPr>
          <w:rFonts w:eastAsiaTheme="minorEastAsia" w:cstheme="minorBidi"/>
          <w:smallCaps w:val="0"/>
          <w:noProof/>
          <w:kern w:val="2"/>
          <w:sz w:val="22"/>
          <w:szCs w:val="22"/>
          <w14:ligatures w14:val="standardContextual"/>
        </w:rPr>
      </w:pPr>
      <w:r>
        <w:rPr>
          <w:noProof/>
        </w:rPr>
        <w:t>F. Applicant Communication with MassDEP and the Commonwealth</w:t>
      </w:r>
      <w:r>
        <w:rPr>
          <w:noProof/>
        </w:rPr>
        <w:tab/>
      </w:r>
      <w:r>
        <w:rPr>
          <w:noProof/>
        </w:rPr>
        <w:fldChar w:fldCharType="begin"/>
      </w:r>
      <w:r>
        <w:rPr>
          <w:noProof/>
        </w:rPr>
        <w:instrText xml:space="preserve"> PAGEREF _Toc160545037 \h </w:instrText>
      </w:r>
      <w:r>
        <w:rPr>
          <w:noProof/>
        </w:rPr>
      </w:r>
      <w:r>
        <w:rPr>
          <w:noProof/>
        </w:rPr>
        <w:fldChar w:fldCharType="separate"/>
      </w:r>
      <w:r>
        <w:rPr>
          <w:noProof/>
        </w:rPr>
        <w:t>8</w:t>
      </w:r>
      <w:r>
        <w:rPr>
          <w:noProof/>
        </w:rPr>
        <w:fldChar w:fldCharType="end"/>
      </w:r>
    </w:p>
    <w:p w14:paraId="2AB84E97" w14:textId="5CF76A9E" w:rsidR="004B0EE0" w:rsidRDefault="004B0EE0">
      <w:pPr>
        <w:pStyle w:val="TOC2"/>
        <w:rPr>
          <w:rFonts w:eastAsiaTheme="minorEastAsia" w:cstheme="minorBidi"/>
          <w:smallCaps w:val="0"/>
          <w:noProof/>
          <w:kern w:val="2"/>
          <w:sz w:val="22"/>
          <w:szCs w:val="22"/>
          <w14:ligatures w14:val="standardContextual"/>
        </w:rPr>
      </w:pPr>
      <w:r>
        <w:rPr>
          <w:noProof/>
        </w:rPr>
        <w:t>G. Grant Opportunity Distribution Method</w:t>
      </w:r>
      <w:r>
        <w:rPr>
          <w:noProof/>
        </w:rPr>
        <w:tab/>
      </w:r>
      <w:r>
        <w:rPr>
          <w:noProof/>
        </w:rPr>
        <w:fldChar w:fldCharType="begin"/>
      </w:r>
      <w:r>
        <w:rPr>
          <w:noProof/>
        </w:rPr>
        <w:instrText xml:space="preserve"> PAGEREF _Toc160545038 \h </w:instrText>
      </w:r>
      <w:r>
        <w:rPr>
          <w:noProof/>
        </w:rPr>
      </w:r>
      <w:r>
        <w:rPr>
          <w:noProof/>
        </w:rPr>
        <w:fldChar w:fldCharType="separate"/>
      </w:r>
      <w:r>
        <w:rPr>
          <w:noProof/>
        </w:rPr>
        <w:t>8</w:t>
      </w:r>
      <w:r>
        <w:rPr>
          <w:noProof/>
        </w:rPr>
        <w:fldChar w:fldCharType="end"/>
      </w:r>
    </w:p>
    <w:p w14:paraId="7BABADED" w14:textId="1CB91A8E" w:rsidR="004B0EE0" w:rsidRDefault="004B0EE0">
      <w:pPr>
        <w:pStyle w:val="TOC2"/>
        <w:rPr>
          <w:rFonts w:eastAsiaTheme="minorEastAsia" w:cstheme="minorBidi"/>
          <w:smallCaps w:val="0"/>
          <w:noProof/>
          <w:kern w:val="2"/>
          <w:sz w:val="22"/>
          <w:szCs w:val="22"/>
          <w14:ligatures w14:val="standardContextual"/>
        </w:rPr>
      </w:pPr>
      <w:r>
        <w:rPr>
          <w:noProof/>
        </w:rPr>
        <w:t>H. Prohibition of Changes to the Grant Announcement/Application</w:t>
      </w:r>
      <w:r>
        <w:rPr>
          <w:noProof/>
        </w:rPr>
        <w:tab/>
      </w:r>
      <w:r>
        <w:rPr>
          <w:noProof/>
        </w:rPr>
        <w:fldChar w:fldCharType="begin"/>
      </w:r>
      <w:r>
        <w:rPr>
          <w:noProof/>
        </w:rPr>
        <w:instrText xml:space="preserve"> PAGEREF _Toc160545039 \h </w:instrText>
      </w:r>
      <w:r>
        <w:rPr>
          <w:noProof/>
        </w:rPr>
      </w:r>
      <w:r>
        <w:rPr>
          <w:noProof/>
        </w:rPr>
        <w:fldChar w:fldCharType="separate"/>
      </w:r>
      <w:r>
        <w:rPr>
          <w:noProof/>
        </w:rPr>
        <w:t>9</w:t>
      </w:r>
      <w:r>
        <w:rPr>
          <w:noProof/>
        </w:rPr>
        <w:fldChar w:fldCharType="end"/>
      </w:r>
    </w:p>
    <w:p w14:paraId="043C4A59" w14:textId="72B4FD43" w:rsidR="004B0EE0" w:rsidRDefault="004B0EE0">
      <w:pPr>
        <w:pStyle w:val="TOC2"/>
        <w:rPr>
          <w:rFonts w:eastAsiaTheme="minorEastAsia" w:cstheme="minorBidi"/>
          <w:smallCaps w:val="0"/>
          <w:noProof/>
          <w:kern w:val="2"/>
          <w:sz w:val="22"/>
          <w:szCs w:val="22"/>
          <w14:ligatures w14:val="standardContextual"/>
        </w:rPr>
      </w:pPr>
      <w:r>
        <w:rPr>
          <w:noProof/>
        </w:rPr>
        <w:t>I. Failure to Provide a Complete and Compliant Application</w:t>
      </w:r>
      <w:r>
        <w:rPr>
          <w:noProof/>
        </w:rPr>
        <w:tab/>
      </w:r>
      <w:r>
        <w:rPr>
          <w:noProof/>
        </w:rPr>
        <w:fldChar w:fldCharType="begin"/>
      </w:r>
      <w:r>
        <w:rPr>
          <w:noProof/>
        </w:rPr>
        <w:instrText xml:space="preserve"> PAGEREF _Toc160545040 \h </w:instrText>
      </w:r>
      <w:r>
        <w:rPr>
          <w:noProof/>
        </w:rPr>
      </w:r>
      <w:r>
        <w:rPr>
          <w:noProof/>
        </w:rPr>
        <w:fldChar w:fldCharType="separate"/>
      </w:r>
      <w:r>
        <w:rPr>
          <w:noProof/>
        </w:rPr>
        <w:t>9</w:t>
      </w:r>
      <w:r>
        <w:rPr>
          <w:noProof/>
        </w:rPr>
        <w:fldChar w:fldCharType="end"/>
      </w:r>
    </w:p>
    <w:p w14:paraId="17FCE584" w14:textId="0DDD20FA" w:rsidR="004B0EE0" w:rsidRDefault="004B0EE0">
      <w:pPr>
        <w:pStyle w:val="TOC2"/>
        <w:rPr>
          <w:rFonts w:eastAsiaTheme="minorEastAsia" w:cstheme="minorBidi"/>
          <w:smallCaps w:val="0"/>
          <w:noProof/>
          <w:kern w:val="2"/>
          <w:sz w:val="22"/>
          <w:szCs w:val="22"/>
          <w14:ligatures w14:val="standardContextual"/>
        </w:rPr>
      </w:pPr>
      <w:r>
        <w:rPr>
          <w:noProof/>
        </w:rPr>
        <w:t>J. Reasonable Accommodation</w:t>
      </w:r>
      <w:r>
        <w:rPr>
          <w:noProof/>
        </w:rPr>
        <w:tab/>
      </w:r>
      <w:r>
        <w:rPr>
          <w:noProof/>
        </w:rPr>
        <w:fldChar w:fldCharType="begin"/>
      </w:r>
      <w:r>
        <w:rPr>
          <w:noProof/>
        </w:rPr>
        <w:instrText xml:space="preserve"> PAGEREF _Toc160545041 \h </w:instrText>
      </w:r>
      <w:r>
        <w:rPr>
          <w:noProof/>
        </w:rPr>
      </w:r>
      <w:r>
        <w:rPr>
          <w:noProof/>
        </w:rPr>
        <w:fldChar w:fldCharType="separate"/>
      </w:r>
      <w:r>
        <w:rPr>
          <w:noProof/>
        </w:rPr>
        <w:t>9</w:t>
      </w:r>
      <w:r>
        <w:rPr>
          <w:noProof/>
        </w:rPr>
        <w:fldChar w:fldCharType="end"/>
      </w:r>
    </w:p>
    <w:p w14:paraId="5BFDC0BC" w14:textId="37C7BB25" w:rsidR="004B0EE0" w:rsidRDefault="004B0EE0">
      <w:pPr>
        <w:pStyle w:val="TOC2"/>
        <w:rPr>
          <w:rFonts w:eastAsiaTheme="minorEastAsia" w:cstheme="minorBidi"/>
          <w:smallCaps w:val="0"/>
          <w:noProof/>
          <w:kern w:val="2"/>
          <w:sz w:val="22"/>
          <w:szCs w:val="22"/>
          <w14:ligatures w14:val="standardContextual"/>
        </w:rPr>
      </w:pPr>
      <w:r>
        <w:rPr>
          <w:noProof/>
        </w:rPr>
        <w:t>K. Selection for Award of a Grant Contract</w:t>
      </w:r>
      <w:r>
        <w:rPr>
          <w:noProof/>
        </w:rPr>
        <w:tab/>
      </w:r>
      <w:r>
        <w:rPr>
          <w:noProof/>
        </w:rPr>
        <w:fldChar w:fldCharType="begin"/>
      </w:r>
      <w:r>
        <w:rPr>
          <w:noProof/>
        </w:rPr>
        <w:instrText xml:space="preserve"> PAGEREF _Toc160545042 \h </w:instrText>
      </w:r>
      <w:r>
        <w:rPr>
          <w:noProof/>
        </w:rPr>
      </w:r>
      <w:r>
        <w:rPr>
          <w:noProof/>
        </w:rPr>
        <w:fldChar w:fldCharType="separate"/>
      </w:r>
      <w:r>
        <w:rPr>
          <w:noProof/>
        </w:rPr>
        <w:t>9</w:t>
      </w:r>
      <w:r>
        <w:rPr>
          <w:noProof/>
        </w:rPr>
        <w:fldChar w:fldCharType="end"/>
      </w:r>
    </w:p>
    <w:p w14:paraId="30D7C696" w14:textId="4BA5F415" w:rsidR="004B0EE0" w:rsidRDefault="004B0EE0">
      <w:pPr>
        <w:pStyle w:val="TOC2"/>
        <w:rPr>
          <w:rFonts w:eastAsiaTheme="minorEastAsia" w:cstheme="minorBidi"/>
          <w:smallCaps w:val="0"/>
          <w:noProof/>
          <w:kern w:val="2"/>
          <w:sz w:val="22"/>
          <w:szCs w:val="22"/>
          <w14:ligatures w14:val="standardContextual"/>
        </w:rPr>
      </w:pPr>
      <w:r>
        <w:rPr>
          <w:noProof/>
        </w:rPr>
        <w:t>L. Affirmative Action Requirements</w:t>
      </w:r>
      <w:r>
        <w:rPr>
          <w:noProof/>
        </w:rPr>
        <w:tab/>
      </w:r>
      <w:r>
        <w:rPr>
          <w:noProof/>
        </w:rPr>
        <w:fldChar w:fldCharType="begin"/>
      </w:r>
      <w:r>
        <w:rPr>
          <w:noProof/>
        </w:rPr>
        <w:instrText xml:space="preserve"> PAGEREF _Toc160545043 \h </w:instrText>
      </w:r>
      <w:r>
        <w:rPr>
          <w:noProof/>
        </w:rPr>
      </w:r>
      <w:r>
        <w:rPr>
          <w:noProof/>
        </w:rPr>
        <w:fldChar w:fldCharType="separate"/>
      </w:r>
      <w:r>
        <w:rPr>
          <w:noProof/>
        </w:rPr>
        <w:t>9</w:t>
      </w:r>
      <w:r>
        <w:rPr>
          <w:noProof/>
        </w:rPr>
        <w:fldChar w:fldCharType="end"/>
      </w:r>
    </w:p>
    <w:p w14:paraId="60EA3D9C" w14:textId="5CF48061" w:rsidR="004B0EE0" w:rsidRDefault="004B0EE0">
      <w:pPr>
        <w:pStyle w:val="TOC1"/>
        <w:rPr>
          <w:rFonts w:eastAsiaTheme="minorEastAsia" w:cstheme="minorBidi"/>
          <w:b w:val="0"/>
          <w:bCs w:val="0"/>
          <w:caps w:val="0"/>
          <w:noProof/>
          <w:kern w:val="2"/>
          <w:sz w:val="22"/>
          <w:szCs w:val="22"/>
          <w14:ligatures w14:val="standardContextual"/>
        </w:rPr>
      </w:pPr>
      <w:r>
        <w:rPr>
          <w:noProof/>
        </w:rPr>
        <w:t>4.</w:t>
      </w:r>
      <w:r>
        <w:rPr>
          <w:rFonts w:eastAsiaTheme="minorEastAsia" w:cstheme="minorBidi"/>
          <w:b w:val="0"/>
          <w:bCs w:val="0"/>
          <w:caps w:val="0"/>
          <w:noProof/>
          <w:kern w:val="2"/>
          <w:sz w:val="22"/>
          <w:szCs w:val="22"/>
          <w14:ligatures w14:val="standardContextual"/>
        </w:rPr>
        <w:tab/>
      </w:r>
      <w:r>
        <w:rPr>
          <w:noProof/>
        </w:rPr>
        <w:t>Instructions for Submitting an Application</w:t>
      </w:r>
      <w:r>
        <w:rPr>
          <w:noProof/>
        </w:rPr>
        <w:tab/>
      </w:r>
      <w:r>
        <w:rPr>
          <w:noProof/>
        </w:rPr>
        <w:fldChar w:fldCharType="begin"/>
      </w:r>
      <w:r>
        <w:rPr>
          <w:noProof/>
        </w:rPr>
        <w:instrText xml:space="preserve"> PAGEREF _Toc160545044 \h </w:instrText>
      </w:r>
      <w:r>
        <w:rPr>
          <w:noProof/>
        </w:rPr>
      </w:r>
      <w:r>
        <w:rPr>
          <w:noProof/>
        </w:rPr>
        <w:fldChar w:fldCharType="separate"/>
      </w:r>
      <w:r>
        <w:rPr>
          <w:noProof/>
        </w:rPr>
        <w:t>10</w:t>
      </w:r>
      <w:r>
        <w:rPr>
          <w:noProof/>
        </w:rPr>
        <w:fldChar w:fldCharType="end"/>
      </w:r>
    </w:p>
    <w:p w14:paraId="154A70B4" w14:textId="1482C1F2" w:rsidR="004B0EE0" w:rsidRDefault="004B0EE0">
      <w:pPr>
        <w:pStyle w:val="TOC2"/>
        <w:rPr>
          <w:rFonts w:eastAsiaTheme="minorEastAsia" w:cstheme="minorBidi"/>
          <w:smallCaps w:val="0"/>
          <w:noProof/>
          <w:kern w:val="2"/>
          <w:sz w:val="22"/>
          <w:szCs w:val="22"/>
          <w14:ligatures w14:val="standardContextual"/>
        </w:rPr>
      </w:pPr>
      <w:r>
        <w:rPr>
          <w:noProof/>
        </w:rPr>
        <w:t>A.</w:t>
      </w:r>
      <w:r>
        <w:rPr>
          <w:rFonts w:eastAsiaTheme="minorEastAsia" w:cstheme="minorBidi"/>
          <w:smallCaps w:val="0"/>
          <w:noProof/>
          <w:kern w:val="2"/>
          <w:sz w:val="22"/>
          <w:szCs w:val="22"/>
          <w14:ligatures w14:val="standardContextual"/>
        </w:rPr>
        <w:tab/>
      </w:r>
      <w:r>
        <w:rPr>
          <w:noProof/>
        </w:rPr>
        <w:t>Evaluation Criteria</w:t>
      </w:r>
      <w:r>
        <w:rPr>
          <w:noProof/>
        </w:rPr>
        <w:tab/>
      </w:r>
      <w:r>
        <w:rPr>
          <w:noProof/>
        </w:rPr>
        <w:fldChar w:fldCharType="begin"/>
      </w:r>
      <w:r>
        <w:rPr>
          <w:noProof/>
        </w:rPr>
        <w:instrText xml:space="preserve"> PAGEREF _Toc160545045 \h </w:instrText>
      </w:r>
      <w:r>
        <w:rPr>
          <w:noProof/>
        </w:rPr>
      </w:r>
      <w:r>
        <w:rPr>
          <w:noProof/>
        </w:rPr>
        <w:fldChar w:fldCharType="separate"/>
      </w:r>
      <w:r>
        <w:rPr>
          <w:noProof/>
        </w:rPr>
        <w:t>10</w:t>
      </w:r>
      <w:r>
        <w:rPr>
          <w:noProof/>
        </w:rPr>
        <w:fldChar w:fldCharType="end"/>
      </w:r>
    </w:p>
    <w:p w14:paraId="63D25380" w14:textId="2B113E4B" w:rsidR="004B0EE0" w:rsidRDefault="004B0EE0">
      <w:pPr>
        <w:pStyle w:val="TOC2"/>
        <w:rPr>
          <w:rFonts w:eastAsiaTheme="minorEastAsia" w:cstheme="minorBidi"/>
          <w:smallCaps w:val="0"/>
          <w:noProof/>
          <w:kern w:val="2"/>
          <w:sz w:val="22"/>
          <w:szCs w:val="22"/>
          <w14:ligatures w14:val="standardContextual"/>
        </w:rPr>
      </w:pPr>
      <w:r>
        <w:rPr>
          <w:noProof/>
        </w:rPr>
        <w:t>B.</w:t>
      </w:r>
      <w:r>
        <w:rPr>
          <w:rFonts w:eastAsiaTheme="minorEastAsia" w:cstheme="minorBidi"/>
          <w:smallCaps w:val="0"/>
          <w:noProof/>
          <w:kern w:val="2"/>
          <w:sz w:val="22"/>
          <w:szCs w:val="22"/>
          <w14:ligatures w14:val="standardContextual"/>
        </w:rPr>
        <w:tab/>
      </w:r>
      <w:r>
        <w:rPr>
          <w:noProof/>
        </w:rPr>
        <w:t>Requirements For Application Structure and Content</w:t>
      </w:r>
      <w:r>
        <w:rPr>
          <w:noProof/>
        </w:rPr>
        <w:tab/>
      </w:r>
      <w:r>
        <w:rPr>
          <w:noProof/>
        </w:rPr>
        <w:fldChar w:fldCharType="begin"/>
      </w:r>
      <w:r>
        <w:rPr>
          <w:noProof/>
        </w:rPr>
        <w:instrText xml:space="preserve"> PAGEREF _Toc160545046 \h </w:instrText>
      </w:r>
      <w:r>
        <w:rPr>
          <w:noProof/>
        </w:rPr>
      </w:r>
      <w:r>
        <w:rPr>
          <w:noProof/>
        </w:rPr>
        <w:fldChar w:fldCharType="separate"/>
      </w:r>
      <w:r>
        <w:rPr>
          <w:noProof/>
        </w:rPr>
        <w:t>13</w:t>
      </w:r>
      <w:r>
        <w:rPr>
          <w:noProof/>
        </w:rPr>
        <w:fldChar w:fldCharType="end"/>
      </w:r>
    </w:p>
    <w:p w14:paraId="16DA327D" w14:textId="25B07180" w:rsidR="004B0EE0" w:rsidRDefault="004B0EE0">
      <w:pPr>
        <w:pStyle w:val="TOC2"/>
        <w:rPr>
          <w:rFonts w:eastAsiaTheme="minorEastAsia" w:cstheme="minorBidi"/>
          <w:smallCaps w:val="0"/>
          <w:noProof/>
          <w:kern w:val="2"/>
          <w:sz w:val="22"/>
          <w:szCs w:val="22"/>
          <w14:ligatures w14:val="standardContextual"/>
        </w:rPr>
      </w:pPr>
      <w:r>
        <w:rPr>
          <w:noProof/>
        </w:rPr>
        <w:t>C.</w:t>
      </w:r>
      <w:r>
        <w:rPr>
          <w:rFonts w:eastAsiaTheme="minorEastAsia" w:cstheme="minorBidi"/>
          <w:smallCaps w:val="0"/>
          <w:noProof/>
          <w:kern w:val="2"/>
          <w:sz w:val="22"/>
          <w:szCs w:val="22"/>
          <w14:ligatures w14:val="standardContextual"/>
        </w:rPr>
        <w:tab/>
      </w:r>
      <w:r>
        <w:rPr>
          <w:noProof/>
        </w:rPr>
        <w:t>Application Submission Instructions</w:t>
      </w:r>
      <w:r>
        <w:rPr>
          <w:noProof/>
        </w:rPr>
        <w:tab/>
      </w:r>
      <w:r>
        <w:rPr>
          <w:noProof/>
        </w:rPr>
        <w:fldChar w:fldCharType="begin"/>
      </w:r>
      <w:r>
        <w:rPr>
          <w:noProof/>
        </w:rPr>
        <w:instrText xml:space="preserve"> PAGEREF _Toc160545047 \h </w:instrText>
      </w:r>
      <w:r>
        <w:rPr>
          <w:noProof/>
        </w:rPr>
      </w:r>
      <w:r>
        <w:rPr>
          <w:noProof/>
        </w:rPr>
        <w:fldChar w:fldCharType="separate"/>
      </w:r>
      <w:r>
        <w:rPr>
          <w:noProof/>
        </w:rPr>
        <w:t>15</w:t>
      </w:r>
      <w:r>
        <w:rPr>
          <w:noProof/>
        </w:rPr>
        <w:fldChar w:fldCharType="end"/>
      </w:r>
    </w:p>
    <w:p w14:paraId="4BCFA8D8" w14:textId="2F5B8E12" w:rsidR="004B0EE0" w:rsidRDefault="004B0EE0">
      <w:pPr>
        <w:pStyle w:val="TOC2"/>
        <w:rPr>
          <w:rFonts w:eastAsiaTheme="minorEastAsia" w:cstheme="minorBidi"/>
          <w:smallCaps w:val="0"/>
          <w:noProof/>
          <w:kern w:val="2"/>
          <w:sz w:val="22"/>
          <w:szCs w:val="22"/>
          <w14:ligatures w14:val="standardContextual"/>
        </w:rPr>
      </w:pPr>
      <w:r w:rsidRPr="00A67499">
        <w:rPr>
          <w:rFonts w:cstheme="minorHAnsi"/>
          <w:noProof/>
        </w:rPr>
        <w:t>D.</w:t>
      </w:r>
      <w:r>
        <w:rPr>
          <w:rFonts w:eastAsiaTheme="minorEastAsia" w:cstheme="minorBidi"/>
          <w:smallCaps w:val="0"/>
          <w:noProof/>
          <w:kern w:val="2"/>
          <w:sz w:val="22"/>
          <w:szCs w:val="22"/>
          <w14:ligatures w14:val="standardContextual"/>
        </w:rPr>
        <w:tab/>
      </w:r>
      <w:r>
        <w:rPr>
          <w:noProof/>
        </w:rPr>
        <w:t>Additional Required Documentation:</w:t>
      </w:r>
      <w:r>
        <w:rPr>
          <w:noProof/>
        </w:rPr>
        <w:tab/>
      </w:r>
      <w:r>
        <w:rPr>
          <w:noProof/>
        </w:rPr>
        <w:fldChar w:fldCharType="begin"/>
      </w:r>
      <w:r>
        <w:rPr>
          <w:noProof/>
        </w:rPr>
        <w:instrText xml:space="preserve"> PAGEREF _Toc160545048 \h </w:instrText>
      </w:r>
      <w:r>
        <w:rPr>
          <w:noProof/>
        </w:rPr>
      </w:r>
      <w:r>
        <w:rPr>
          <w:noProof/>
        </w:rPr>
        <w:fldChar w:fldCharType="separate"/>
      </w:r>
      <w:r>
        <w:rPr>
          <w:noProof/>
        </w:rPr>
        <w:t>15</w:t>
      </w:r>
      <w:r>
        <w:rPr>
          <w:noProof/>
        </w:rPr>
        <w:fldChar w:fldCharType="end"/>
      </w:r>
    </w:p>
    <w:p w14:paraId="788D5296" w14:textId="01B16A65" w:rsidR="004B0EE0" w:rsidRDefault="004B0EE0">
      <w:pPr>
        <w:pStyle w:val="TOC1"/>
        <w:rPr>
          <w:rFonts w:eastAsiaTheme="minorEastAsia" w:cstheme="minorBidi"/>
          <w:b w:val="0"/>
          <w:bCs w:val="0"/>
          <w:caps w:val="0"/>
          <w:noProof/>
          <w:kern w:val="2"/>
          <w:sz w:val="22"/>
          <w:szCs w:val="22"/>
          <w14:ligatures w14:val="standardContextual"/>
        </w:rPr>
      </w:pPr>
      <w:r>
        <w:rPr>
          <w:noProof/>
        </w:rPr>
        <w:t>5.</w:t>
      </w:r>
      <w:r>
        <w:rPr>
          <w:rFonts w:eastAsiaTheme="minorEastAsia" w:cstheme="minorBidi"/>
          <w:b w:val="0"/>
          <w:bCs w:val="0"/>
          <w:caps w:val="0"/>
          <w:noProof/>
          <w:kern w:val="2"/>
          <w:sz w:val="22"/>
          <w:szCs w:val="22"/>
          <w14:ligatures w14:val="standardContextual"/>
        </w:rPr>
        <w:tab/>
      </w:r>
      <w:r>
        <w:rPr>
          <w:noProof/>
        </w:rPr>
        <w:t>Terms and Conditions of Grant Contract Award</w:t>
      </w:r>
      <w:r>
        <w:rPr>
          <w:noProof/>
        </w:rPr>
        <w:tab/>
      </w:r>
      <w:r>
        <w:rPr>
          <w:noProof/>
        </w:rPr>
        <w:fldChar w:fldCharType="begin"/>
      </w:r>
      <w:r>
        <w:rPr>
          <w:noProof/>
        </w:rPr>
        <w:instrText xml:space="preserve"> PAGEREF _Toc160545049 \h </w:instrText>
      </w:r>
      <w:r>
        <w:rPr>
          <w:noProof/>
        </w:rPr>
      </w:r>
      <w:r>
        <w:rPr>
          <w:noProof/>
        </w:rPr>
        <w:fldChar w:fldCharType="separate"/>
      </w:r>
      <w:r>
        <w:rPr>
          <w:noProof/>
        </w:rPr>
        <w:t>16</w:t>
      </w:r>
      <w:r>
        <w:rPr>
          <w:noProof/>
        </w:rPr>
        <w:fldChar w:fldCharType="end"/>
      </w:r>
    </w:p>
    <w:p w14:paraId="60A648D0" w14:textId="34F39362" w:rsidR="004B0EE0" w:rsidRDefault="004B0EE0">
      <w:pPr>
        <w:pStyle w:val="TOC2"/>
        <w:rPr>
          <w:rFonts w:eastAsiaTheme="minorEastAsia" w:cstheme="minorBidi"/>
          <w:smallCaps w:val="0"/>
          <w:noProof/>
          <w:kern w:val="2"/>
          <w:sz w:val="22"/>
          <w:szCs w:val="22"/>
          <w14:ligatures w14:val="standardContextual"/>
        </w:rPr>
      </w:pPr>
      <w:r>
        <w:rPr>
          <w:noProof/>
        </w:rPr>
        <w:t>A. Commonwealth Terms and Conditions</w:t>
      </w:r>
      <w:r>
        <w:rPr>
          <w:noProof/>
        </w:rPr>
        <w:tab/>
      </w:r>
      <w:r>
        <w:rPr>
          <w:noProof/>
        </w:rPr>
        <w:fldChar w:fldCharType="begin"/>
      </w:r>
      <w:r>
        <w:rPr>
          <w:noProof/>
        </w:rPr>
        <w:instrText xml:space="preserve"> PAGEREF _Toc160545050 \h </w:instrText>
      </w:r>
      <w:r>
        <w:rPr>
          <w:noProof/>
        </w:rPr>
      </w:r>
      <w:r>
        <w:rPr>
          <w:noProof/>
        </w:rPr>
        <w:fldChar w:fldCharType="separate"/>
      </w:r>
      <w:r>
        <w:rPr>
          <w:noProof/>
        </w:rPr>
        <w:t>16</w:t>
      </w:r>
      <w:r>
        <w:rPr>
          <w:noProof/>
        </w:rPr>
        <w:fldChar w:fldCharType="end"/>
      </w:r>
    </w:p>
    <w:p w14:paraId="66444B5F" w14:textId="6783FAAC" w:rsidR="004B0EE0" w:rsidRDefault="004B0EE0">
      <w:pPr>
        <w:pStyle w:val="TOC2"/>
        <w:rPr>
          <w:rFonts w:eastAsiaTheme="minorEastAsia" w:cstheme="minorBidi"/>
          <w:smallCaps w:val="0"/>
          <w:noProof/>
          <w:kern w:val="2"/>
          <w:sz w:val="22"/>
          <w:szCs w:val="22"/>
          <w14:ligatures w14:val="standardContextual"/>
        </w:rPr>
      </w:pPr>
      <w:r>
        <w:rPr>
          <w:noProof/>
        </w:rPr>
        <w:t>B. Supplemental Terms and Conditions</w:t>
      </w:r>
      <w:r>
        <w:rPr>
          <w:noProof/>
        </w:rPr>
        <w:tab/>
      </w:r>
      <w:r>
        <w:rPr>
          <w:noProof/>
        </w:rPr>
        <w:fldChar w:fldCharType="begin"/>
      </w:r>
      <w:r>
        <w:rPr>
          <w:noProof/>
        </w:rPr>
        <w:instrText xml:space="preserve"> PAGEREF _Toc160545051 \h </w:instrText>
      </w:r>
      <w:r>
        <w:rPr>
          <w:noProof/>
        </w:rPr>
      </w:r>
      <w:r>
        <w:rPr>
          <w:noProof/>
        </w:rPr>
        <w:fldChar w:fldCharType="separate"/>
      </w:r>
      <w:r>
        <w:rPr>
          <w:noProof/>
        </w:rPr>
        <w:t>16</w:t>
      </w:r>
      <w:r>
        <w:rPr>
          <w:noProof/>
        </w:rPr>
        <w:fldChar w:fldCharType="end"/>
      </w:r>
    </w:p>
    <w:p w14:paraId="650C665C" w14:textId="2EC4D958" w:rsidR="004B0EE0" w:rsidRDefault="004B0EE0">
      <w:pPr>
        <w:pStyle w:val="TOC2"/>
        <w:rPr>
          <w:rFonts w:eastAsiaTheme="minorEastAsia" w:cstheme="minorBidi"/>
          <w:smallCaps w:val="0"/>
          <w:noProof/>
          <w:kern w:val="2"/>
          <w:sz w:val="22"/>
          <w:szCs w:val="22"/>
          <w14:ligatures w14:val="standardContextual"/>
        </w:rPr>
      </w:pPr>
      <w:r>
        <w:rPr>
          <w:noProof/>
        </w:rPr>
        <w:t>C. Additional Requirements</w:t>
      </w:r>
      <w:r>
        <w:rPr>
          <w:noProof/>
        </w:rPr>
        <w:tab/>
      </w:r>
      <w:r>
        <w:rPr>
          <w:noProof/>
        </w:rPr>
        <w:fldChar w:fldCharType="begin"/>
      </w:r>
      <w:r>
        <w:rPr>
          <w:noProof/>
        </w:rPr>
        <w:instrText xml:space="preserve"> PAGEREF _Toc160545052 \h </w:instrText>
      </w:r>
      <w:r>
        <w:rPr>
          <w:noProof/>
        </w:rPr>
      </w:r>
      <w:r>
        <w:rPr>
          <w:noProof/>
        </w:rPr>
        <w:fldChar w:fldCharType="separate"/>
      </w:r>
      <w:r>
        <w:rPr>
          <w:noProof/>
        </w:rPr>
        <w:t>16</w:t>
      </w:r>
      <w:r>
        <w:rPr>
          <w:noProof/>
        </w:rPr>
        <w:fldChar w:fldCharType="end"/>
      </w:r>
    </w:p>
    <w:p w14:paraId="27BFB203" w14:textId="6506B6D5" w:rsidR="004B0EE0" w:rsidRDefault="004B0EE0">
      <w:pPr>
        <w:pStyle w:val="TOC1"/>
        <w:rPr>
          <w:rFonts w:eastAsiaTheme="minorEastAsia" w:cstheme="minorBidi"/>
          <w:b w:val="0"/>
          <w:bCs w:val="0"/>
          <w:caps w:val="0"/>
          <w:noProof/>
          <w:kern w:val="2"/>
          <w:sz w:val="22"/>
          <w:szCs w:val="22"/>
          <w14:ligatures w14:val="standardContextual"/>
        </w:rPr>
      </w:pPr>
      <w:r>
        <w:rPr>
          <w:noProof/>
        </w:rPr>
        <w:t>6.</w:t>
      </w:r>
      <w:r>
        <w:rPr>
          <w:rFonts w:eastAsiaTheme="minorEastAsia" w:cstheme="minorBidi"/>
          <w:b w:val="0"/>
          <w:bCs w:val="0"/>
          <w:caps w:val="0"/>
          <w:noProof/>
          <w:kern w:val="2"/>
          <w:sz w:val="22"/>
          <w:szCs w:val="22"/>
          <w14:ligatures w14:val="standardContextual"/>
        </w:rPr>
        <w:tab/>
      </w:r>
      <w:r>
        <w:rPr>
          <w:noProof/>
        </w:rPr>
        <w:t>Definitions</w:t>
      </w:r>
      <w:r>
        <w:rPr>
          <w:noProof/>
        </w:rPr>
        <w:tab/>
      </w:r>
      <w:r>
        <w:rPr>
          <w:noProof/>
        </w:rPr>
        <w:fldChar w:fldCharType="begin"/>
      </w:r>
      <w:r>
        <w:rPr>
          <w:noProof/>
        </w:rPr>
        <w:instrText xml:space="preserve"> PAGEREF _Toc160545053 \h </w:instrText>
      </w:r>
      <w:r>
        <w:rPr>
          <w:noProof/>
        </w:rPr>
      </w:r>
      <w:r>
        <w:rPr>
          <w:noProof/>
        </w:rPr>
        <w:fldChar w:fldCharType="separate"/>
      </w:r>
      <w:r>
        <w:rPr>
          <w:noProof/>
        </w:rPr>
        <w:t>17</w:t>
      </w:r>
      <w:r>
        <w:rPr>
          <w:noProof/>
        </w:rPr>
        <w:fldChar w:fldCharType="end"/>
      </w:r>
    </w:p>
    <w:p w14:paraId="001CE7B9" w14:textId="372BBEFE" w:rsidR="004B0EE0" w:rsidRDefault="004B0EE0">
      <w:pPr>
        <w:pStyle w:val="TOC1"/>
        <w:rPr>
          <w:rFonts w:eastAsiaTheme="minorEastAsia" w:cstheme="minorBidi"/>
          <w:b w:val="0"/>
          <w:bCs w:val="0"/>
          <w:caps w:val="0"/>
          <w:noProof/>
          <w:kern w:val="2"/>
          <w:sz w:val="22"/>
          <w:szCs w:val="22"/>
          <w14:ligatures w14:val="standardContextual"/>
        </w:rPr>
      </w:pPr>
      <w:r>
        <w:rPr>
          <w:noProof/>
        </w:rPr>
        <w:t>7.</w:t>
      </w:r>
      <w:r>
        <w:rPr>
          <w:rFonts w:eastAsiaTheme="minorEastAsia" w:cstheme="minorBidi"/>
          <w:b w:val="0"/>
          <w:bCs w:val="0"/>
          <w:caps w:val="0"/>
          <w:noProof/>
          <w:kern w:val="2"/>
          <w:sz w:val="22"/>
          <w:szCs w:val="22"/>
          <w14:ligatures w14:val="standardContextual"/>
        </w:rPr>
        <w:tab/>
      </w:r>
      <w:r>
        <w:rPr>
          <w:noProof/>
        </w:rPr>
        <w:t>List of Attachments:</w:t>
      </w:r>
      <w:r>
        <w:rPr>
          <w:noProof/>
        </w:rPr>
        <w:tab/>
      </w:r>
      <w:r>
        <w:rPr>
          <w:noProof/>
        </w:rPr>
        <w:fldChar w:fldCharType="begin"/>
      </w:r>
      <w:r>
        <w:rPr>
          <w:noProof/>
        </w:rPr>
        <w:instrText xml:space="preserve"> PAGEREF _Toc160545054 \h </w:instrText>
      </w:r>
      <w:r>
        <w:rPr>
          <w:noProof/>
        </w:rPr>
      </w:r>
      <w:r>
        <w:rPr>
          <w:noProof/>
        </w:rPr>
        <w:fldChar w:fldCharType="separate"/>
      </w:r>
      <w:r>
        <w:rPr>
          <w:noProof/>
        </w:rPr>
        <w:t>18</w:t>
      </w:r>
      <w:r>
        <w:rPr>
          <w:noProof/>
        </w:rPr>
        <w:fldChar w:fldCharType="end"/>
      </w:r>
    </w:p>
    <w:p w14:paraId="5A906B7F" w14:textId="6FF25462" w:rsidR="008F7947" w:rsidRPr="00864687" w:rsidRDefault="00BB3043" w:rsidP="5ACDB698">
      <w:pPr>
        <w:ind w:left="270"/>
        <w:rPr>
          <w:rFonts w:asciiTheme="minorHAnsi" w:hAnsiTheme="minorHAnsi"/>
          <w:b/>
          <w:bCs/>
        </w:rPr>
      </w:pPr>
      <w:r w:rsidRPr="5ACDB698">
        <w:rPr>
          <w:rFonts w:asciiTheme="minorHAnsi" w:hAnsiTheme="minorHAnsi"/>
          <w:i/>
          <w:iCs/>
          <w:sz w:val="20"/>
          <w:szCs w:val="20"/>
        </w:rPr>
        <w:fldChar w:fldCharType="end"/>
      </w:r>
      <w:r w:rsidR="41D3748A" w:rsidRPr="5ACDB698">
        <w:rPr>
          <w:rFonts w:asciiTheme="minorHAnsi" w:hAnsiTheme="minorHAnsi"/>
          <w:b/>
          <w:bCs/>
        </w:rPr>
        <w:t>ATTACHMENT A</w:t>
      </w:r>
      <w:r w:rsidR="6524F9E2" w:rsidRPr="5ACDB698">
        <w:rPr>
          <w:rFonts w:asciiTheme="minorHAnsi" w:hAnsiTheme="minorHAnsi"/>
          <w:b/>
          <w:bCs/>
        </w:rPr>
        <w:t xml:space="preserve"> – APPLICATION</w:t>
      </w:r>
    </w:p>
    <w:p w14:paraId="48F83049" w14:textId="3A71C530" w:rsidR="00477E14" w:rsidRPr="00864687" w:rsidRDefault="00477E14" w:rsidP="00B42DA0">
      <w:pPr>
        <w:ind w:left="270"/>
        <w:rPr>
          <w:rFonts w:asciiTheme="minorHAnsi" w:hAnsiTheme="minorHAnsi"/>
          <w:b/>
          <w:bCs/>
          <w:iCs/>
        </w:rPr>
      </w:pPr>
      <w:r w:rsidRPr="00864687">
        <w:rPr>
          <w:rFonts w:asciiTheme="minorHAnsi" w:hAnsiTheme="minorHAnsi"/>
          <w:b/>
          <w:bCs/>
          <w:iCs/>
        </w:rPr>
        <w:t>ATTACHMENT B</w:t>
      </w:r>
      <w:r w:rsidR="008F7947" w:rsidRPr="00864687">
        <w:rPr>
          <w:rFonts w:asciiTheme="minorHAnsi" w:hAnsiTheme="minorHAnsi"/>
          <w:b/>
          <w:bCs/>
          <w:iCs/>
        </w:rPr>
        <w:t xml:space="preserve"> </w:t>
      </w:r>
      <w:r w:rsidR="008D6C84" w:rsidRPr="00864687">
        <w:rPr>
          <w:rFonts w:asciiTheme="minorHAnsi" w:hAnsiTheme="minorHAnsi"/>
          <w:b/>
          <w:bCs/>
          <w:iCs/>
        </w:rPr>
        <w:t>–</w:t>
      </w:r>
      <w:r w:rsidR="00B46412">
        <w:rPr>
          <w:rFonts w:asciiTheme="minorHAnsi" w:hAnsiTheme="minorHAnsi"/>
          <w:b/>
          <w:bCs/>
          <w:iCs/>
        </w:rPr>
        <w:t xml:space="preserve"> </w:t>
      </w:r>
      <w:r w:rsidR="00421CB5">
        <w:rPr>
          <w:rFonts w:asciiTheme="minorHAnsi" w:hAnsiTheme="minorHAnsi"/>
          <w:b/>
          <w:bCs/>
          <w:iCs/>
        </w:rPr>
        <w:t>EQUAL EMPLOYMENT</w:t>
      </w:r>
      <w:r w:rsidR="00B6273A">
        <w:rPr>
          <w:rFonts w:asciiTheme="minorHAnsi" w:hAnsiTheme="minorHAnsi"/>
          <w:b/>
          <w:bCs/>
          <w:iCs/>
        </w:rPr>
        <w:t xml:space="preserve">/AFFIRMATIVE ACTION </w:t>
      </w:r>
      <w:r w:rsidR="008D6C84" w:rsidRPr="00864687">
        <w:rPr>
          <w:rFonts w:asciiTheme="minorHAnsi" w:hAnsiTheme="minorHAnsi"/>
          <w:b/>
          <w:bCs/>
          <w:iCs/>
        </w:rPr>
        <w:t>GUIDANCE</w:t>
      </w:r>
      <w:r w:rsidR="00B46412">
        <w:rPr>
          <w:rFonts w:asciiTheme="minorHAnsi" w:hAnsiTheme="minorHAnsi"/>
          <w:b/>
          <w:bCs/>
          <w:iCs/>
        </w:rPr>
        <w:t xml:space="preserve"> &amp; FORMS</w:t>
      </w:r>
    </w:p>
    <w:p w14:paraId="136E819F" w14:textId="625C4164" w:rsidR="00477E14" w:rsidRPr="00864687" w:rsidRDefault="00477E14" w:rsidP="00B42DA0">
      <w:pPr>
        <w:ind w:left="270"/>
        <w:rPr>
          <w:rFonts w:asciiTheme="minorHAnsi" w:hAnsiTheme="minorHAnsi"/>
          <w:b/>
          <w:bCs/>
          <w:iCs/>
        </w:rPr>
      </w:pPr>
      <w:r w:rsidRPr="00864687">
        <w:rPr>
          <w:rFonts w:asciiTheme="minorHAnsi" w:hAnsiTheme="minorHAnsi"/>
          <w:b/>
          <w:bCs/>
          <w:iCs/>
        </w:rPr>
        <w:t>ATTACHMENT C</w:t>
      </w:r>
      <w:r w:rsidR="008D6C84" w:rsidRPr="00864687">
        <w:rPr>
          <w:rFonts w:asciiTheme="minorHAnsi" w:hAnsiTheme="minorHAnsi"/>
          <w:b/>
          <w:bCs/>
          <w:iCs/>
        </w:rPr>
        <w:t xml:space="preserve"> – </w:t>
      </w:r>
      <w:r w:rsidR="00C45829" w:rsidRPr="00864687">
        <w:rPr>
          <w:rFonts w:asciiTheme="minorHAnsi" w:hAnsiTheme="minorHAnsi"/>
          <w:b/>
          <w:bCs/>
          <w:iCs/>
        </w:rPr>
        <w:t>SUPPLEMENTAL TERMS AND CONDITIONS</w:t>
      </w:r>
    </w:p>
    <w:p w14:paraId="3236085E" w14:textId="05C9BC23" w:rsidR="00477E14" w:rsidRPr="00864687" w:rsidRDefault="00477E14" w:rsidP="00B42DA0">
      <w:pPr>
        <w:ind w:left="270"/>
        <w:rPr>
          <w:rFonts w:asciiTheme="minorHAnsi" w:hAnsiTheme="minorHAnsi"/>
          <w:b/>
          <w:bCs/>
          <w:iCs/>
        </w:rPr>
      </w:pPr>
      <w:r w:rsidRPr="00864687">
        <w:rPr>
          <w:rFonts w:asciiTheme="minorHAnsi" w:hAnsiTheme="minorHAnsi"/>
          <w:b/>
          <w:bCs/>
          <w:iCs/>
        </w:rPr>
        <w:t>ATTACHMENT D</w:t>
      </w:r>
      <w:r w:rsidR="008D6C84" w:rsidRPr="00864687">
        <w:rPr>
          <w:rFonts w:asciiTheme="minorHAnsi" w:hAnsiTheme="minorHAnsi"/>
          <w:b/>
          <w:bCs/>
          <w:iCs/>
        </w:rPr>
        <w:t xml:space="preserve"> </w:t>
      </w:r>
      <w:r w:rsidR="00C45829" w:rsidRPr="00864687">
        <w:rPr>
          <w:rFonts w:asciiTheme="minorHAnsi" w:hAnsiTheme="minorHAnsi"/>
          <w:b/>
          <w:bCs/>
          <w:iCs/>
        </w:rPr>
        <w:t>–</w:t>
      </w:r>
      <w:r w:rsidR="008D6C84" w:rsidRPr="00864687">
        <w:rPr>
          <w:rFonts w:asciiTheme="minorHAnsi" w:hAnsiTheme="minorHAnsi"/>
          <w:b/>
          <w:bCs/>
          <w:iCs/>
        </w:rPr>
        <w:t xml:space="preserve"> </w:t>
      </w:r>
      <w:r w:rsidR="00C45829" w:rsidRPr="00864687">
        <w:rPr>
          <w:rFonts w:asciiTheme="minorHAnsi" w:hAnsiTheme="minorHAnsi"/>
          <w:b/>
          <w:bCs/>
          <w:iCs/>
        </w:rPr>
        <w:t>ADDITIONAL RESOURCES &amp; FAQS</w:t>
      </w:r>
    </w:p>
    <w:p w14:paraId="5907B123" w14:textId="77777777" w:rsidR="000A2F64" w:rsidRDefault="000A2F64" w:rsidP="00157E3E">
      <w:pPr>
        <w:pStyle w:val="Heading1"/>
        <w:sectPr w:rsidR="000A2F64" w:rsidSect="003D08A1">
          <w:headerReference w:type="even" r:id="rId12"/>
          <w:headerReference w:type="default" r:id="rId13"/>
          <w:footerReference w:type="default" r:id="rId14"/>
          <w:headerReference w:type="first" r:id="rId15"/>
          <w:pgSz w:w="12240" w:h="15840" w:code="1"/>
          <w:pgMar w:top="1440" w:right="1440" w:bottom="1440" w:left="1440" w:header="720" w:footer="720" w:gutter="0"/>
          <w:pgNumType w:start="1"/>
          <w:cols w:space="720"/>
          <w:titlePg/>
          <w:docGrid w:linePitch="326"/>
        </w:sectPr>
      </w:pPr>
    </w:p>
    <w:p w14:paraId="59E29175" w14:textId="17E2C0DC" w:rsidR="009D6AF3" w:rsidRPr="00660DB4" w:rsidRDefault="009D6AF3" w:rsidP="00157E3E">
      <w:pPr>
        <w:pStyle w:val="Heading1"/>
      </w:pPr>
      <w:bookmarkStart w:id="0" w:name="_Toc160545021"/>
      <w:r w:rsidRPr="00660DB4">
        <w:lastRenderedPageBreak/>
        <w:t xml:space="preserve">Grant </w:t>
      </w:r>
      <w:r w:rsidR="0036265A">
        <w:t>Introduction</w:t>
      </w:r>
      <w:bookmarkEnd w:id="0"/>
      <w:r w:rsidRPr="00660DB4">
        <w:tab/>
      </w:r>
    </w:p>
    <w:p w14:paraId="4B6F1BDD" w14:textId="48A5E249" w:rsidR="0033357E" w:rsidRPr="00C326C0" w:rsidRDefault="009D6AF3" w:rsidP="006C4508">
      <w:pPr>
        <w:pStyle w:val="Heading2"/>
      </w:pPr>
      <w:bookmarkStart w:id="1" w:name="_Toc160545022"/>
      <w:r w:rsidRPr="000B6F87">
        <w:t>A. Overview and Goals of Grant</w:t>
      </w:r>
      <w:bookmarkEnd w:id="1"/>
    </w:p>
    <w:p w14:paraId="6CA790F7" w14:textId="12AA33D1" w:rsidR="009D6AF3" w:rsidRDefault="009D6AF3" w:rsidP="00496DED">
      <w:pPr>
        <w:jc w:val="both"/>
        <w:rPr>
          <w:rFonts w:asciiTheme="minorHAnsi" w:hAnsiTheme="minorHAnsi"/>
          <w:sz w:val="22"/>
          <w:szCs w:val="22"/>
        </w:rPr>
      </w:pPr>
      <w:r w:rsidRPr="585B7CB0">
        <w:rPr>
          <w:rFonts w:asciiTheme="minorHAnsi" w:hAnsiTheme="minorHAnsi"/>
          <w:sz w:val="22"/>
          <w:szCs w:val="22"/>
        </w:rPr>
        <w:t xml:space="preserve">The </w:t>
      </w:r>
      <w:r w:rsidR="00321A7D" w:rsidRPr="585B7CB0">
        <w:rPr>
          <w:rFonts w:asciiTheme="minorHAnsi" w:hAnsiTheme="minorHAnsi"/>
          <w:sz w:val="22"/>
          <w:szCs w:val="22"/>
        </w:rPr>
        <w:t>Nonpoint Source (</w:t>
      </w:r>
      <w:r w:rsidR="00E245A5" w:rsidRPr="585B7CB0">
        <w:rPr>
          <w:rFonts w:asciiTheme="minorHAnsi" w:hAnsiTheme="minorHAnsi"/>
          <w:sz w:val="22"/>
          <w:szCs w:val="22"/>
        </w:rPr>
        <w:t>“</w:t>
      </w:r>
      <w:r w:rsidR="00321A7D" w:rsidRPr="585B7CB0">
        <w:rPr>
          <w:rFonts w:asciiTheme="minorHAnsi" w:hAnsiTheme="minorHAnsi"/>
          <w:sz w:val="22"/>
          <w:szCs w:val="22"/>
        </w:rPr>
        <w:t>NPS</w:t>
      </w:r>
      <w:r w:rsidR="00E245A5" w:rsidRPr="585B7CB0">
        <w:rPr>
          <w:rFonts w:asciiTheme="minorHAnsi" w:hAnsiTheme="minorHAnsi"/>
          <w:sz w:val="22"/>
          <w:szCs w:val="22"/>
        </w:rPr>
        <w:t>”</w:t>
      </w:r>
      <w:r w:rsidR="00321A7D" w:rsidRPr="585B7CB0">
        <w:rPr>
          <w:rFonts w:asciiTheme="minorHAnsi" w:hAnsiTheme="minorHAnsi"/>
          <w:sz w:val="22"/>
          <w:szCs w:val="22"/>
        </w:rPr>
        <w:t>) Management Section in the Watershed Planning Program (</w:t>
      </w:r>
      <w:r w:rsidR="00240187" w:rsidRPr="585B7CB0">
        <w:rPr>
          <w:rFonts w:asciiTheme="minorHAnsi" w:hAnsiTheme="minorHAnsi"/>
          <w:sz w:val="22"/>
          <w:szCs w:val="22"/>
        </w:rPr>
        <w:t>“</w:t>
      </w:r>
      <w:r w:rsidR="00321A7D" w:rsidRPr="585B7CB0">
        <w:rPr>
          <w:rFonts w:asciiTheme="minorHAnsi" w:hAnsiTheme="minorHAnsi"/>
          <w:sz w:val="22"/>
          <w:szCs w:val="22"/>
        </w:rPr>
        <w:t>WPP</w:t>
      </w:r>
      <w:r w:rsidR="00240187" w:rsidRPr="585B7CB0">
        <w:rPr>
          <w:rFonts w:asciiTheme="minorHAnsi" w:hAnsiTheme="minorHAnsi"/>
          <w:sz w:val="22"/>
          <w:szCs w:val="22"/>
        </w:rPr>
        <w:t>”</w:t>
      </w:r>
      <w:r w:rsidR="00321A7D" w:rsidRPr="585B7CB0">
        <w:rPr>
          <w:rFonts w:asciiTheme="minorHAnsi" w:hAnsiTheme="minorHAnsi"/>
          <w:sz w:val="22"/>
          <w:szCs w:val="22"/>
        </w:rPr>
        <w:t>)</w:t>
      </w:r>
      <w:r w:rsidR="00762F90" w:rsidRPr="585B7CB0">
        <w:rPr>
          <w:rFonts w:asciiTheme="minorHAnsi" w:hAnsiTheme="minorHAnsi"/>
          <w:sz w:val="22"/>
          <w:szCs w:val="22"/>
        </w:rPr>
        <w:t>,</w:t>
      </w:r>
      <w:r w:rsidR="00E245A5" w:rsidRPr="585B7CB0">
        <w:rPr>
          <w:rFonts w:asciiTheme="minorHAnsi" w:hAnsiTheme="minorHAnsi"/>
          <w:sz w:val="22"/>
          <w:szCs w:val="22"/>
        </w:rPr>
        <w:t xml:space="preserve"> Bureau of Water Resources</w:t>
      </w:r>
      <w:r w:rsidR="00686E66" w:rsidRPr="585B7CB0">
        <w:rPr>
          <w:rFonts w:asciiTheme="minorHAnsi" w:hAnsiTheme="minorHAnsi"/>
          <w:sz w:val="22"/>
          <w:szCs w:val="22"/>
        </w:rPr>
        <w:t xml:space="preserve"> (“BWR”)</w:t>
      </w:r>
      <w:r w:rsidR="00E245A5" w:rsidRPr="585B7CB0">
        <w:rPr>
          <w:rFonts w:asciiTheme="minorHAnsi" w:hAnsiTheme="minorHAnsi"/>
          <w:sz w:val="22"/>
          <w:szCs w:val="22"/>
        </w:rPr>
        <w:t>,</w:t>
      </w:r>
      <w:r w:rsidRPr="585B7CB0">
        <w:rPr>
          <w:rFonts w:asciiTheme="minorHAnsi" w:hAnsiTheme="minorHAnsi"/>
          <w:sz w:val="22"/>
          <w:szCs w:val="22"/>
        </w:rPr>
        <w:t xml:space="preserve"> </w:t>
      </w:r>
      <w:r w:rsidR="00833BD3" w:rsidRPr="585B7CB0">
        <w:rPr>
          <w:rFonts w:asciiTheme="minorHAnsi" w:hAnsiTheme="minorHAnsi"/>
          <w:sz w:val="22"/>
          <w:szCs w:val="22"/>
        </w:rPr>
        <w:t xml:space="preserve">Massachusetts </w:t>
      </w:r>
      <w:r w:rsidRPr="585B7CB0">
        <w:rPr>
          <w:rFonts w:asciiTheme="minorHAnsi" w:hAnsiTheme="minorHAnsi"/>
          <w:sz w:val="22"/>
          <w:szCs w:val="22"/>
        </w:rPr>
        <w:t>Department of Environmental Protection (</w:t>
      </w:r>
      <w:r w:rsidR="005D6056" w:rsidRPr="585B7CB0">
        <w:rPr>
          <w:rFonts w:asciiTheme="minorHAnsi" w:hAnsiTheme="minorHAnsi"/>
          <w:sz w:val="22"/>
          <w:szCs w:val="22"/>
        </w:rPr>
        <w:t>“</w:t>
      </w:r>
      <w:r w:rsidR="0092471D" w:rsidRPr="585B7CB0">
        <w:rPr>
          <w:rFonts w:asciiTheme="minorHAnsi" w:hAnsiTheme="minorHAnsi"/>
          <w:sz w:val="22"/>
          <w:szCs w:val="22"/>
        </w:rPr>
        <w:t>Mass</w:t>
      </w:r>
      <w:r w:rsidRPr="585B7CB0">
        <w:rPr>
          <w:rFonts w:asciiTheme="minorHAnsi" w:hAnsiTheme="minorHAnsi"/>
          <w:sz w:val="22"/>
          <w:szCs w:val="22"/>
        </w:rPr>
        <w:t>DEP</w:t>
      </w:r>
      <w:r w:rsidR="005D6056" w:rsidRPr="585B7CB0">
        <w:rPr>
          <w:rFonts w:asciiTheme="minorHAnsi" w:hAnsiTheme="minorHAnsi"/>
          <w:sz w:val="22"/>
          <w:szCs w:val="22"/>
        </w:rPr>
        <w:t>”</w:t>
      </w:r>
      <w:r w:rsidRPr="585B7CB0">
        <w:rPr>
          <w:rFonts w:asciiTheme="minorHAnsi" w:hAnsiTheme="minorHAnsi"/>
          <w:sz w:val="22"/>
          <w:szCs w:val="22"/>
        </w:rPr>
        <w:t xml:space="preserve">), is pleased to issue this </w:t>
      </w:r>
      <w:r w:rsidR="00961023" w:rsidRPr="585B7CB0">
        <w:rPr>
          <w:rFonts w:asciiTheme="minorHAnsi" w:hAnsiTheme="minorHAnsi"/>
          <w:sz w:val="22"/>
          <w:szCs w:val="22"/>
        </w:rPr>
        <w:t>Request for Proposals</w:t>
      </w:r>
      <w:r w:rsidRPr="585B7CB0">
        <w:rPr>
          <w:rFonts w:asciiTheme="minorHAnsi" w:hAnsiTheme="minorHAnsi"/>
          <w:sz w:val="22"/>
          <w:szCs w:val="22"/>
        </w:rPr>
        <w:t xml:space="preserve"> (</w:t>
      </w:r>
      <w:r w:rsidR="00232A2F" w:rsidRPr="585B7CB0">
        <w:rPr>
          <w:rFonts w:asciiTheme="minorHAnsi" w:hAnsiTheme="minorHAnsi"/>
          <w:sz w:val="22"/>
          <w:szCs w:val="22"/>
        </w:rPr>
        <w:t>“</w:t>
      </w:r>
      <w:r w:rsidR="00961023" w:rsidRPr="585B7CB0">
        <w:rPr>
          <w:rFonts w:asciiTheme="minorHAnsi" w:hAnsiTheme="minorHAnsi"/>
          <w:sz w:val="22"/>
          <w:szCs w:val="22"/>
        </w:rPr>
        <w:t>RFP</w:t>
      </w:r>
      <w:r w:rsidR="00232A2F" w:rsidRPr="585B7CB0">
        <w:rPr>
          <w:rFonts w:asciiTheme="minorHAnsi" w:hAnsiTheme="minorHAnsi"/>
          <w:sz w:val="22"/>
          <w:szCs w:val="22"/>
        </w:rPr>
        <w:t>”</w:t>
      </w:r>
      <w:r w:rsidR="000F4887" w:rsidRPr="585B7CB0">
        <w:rPr>
          <w:rFonts w:asciiTheme="minorHAnsi" w:hAnsiTheme="minorHAnsi"/>
          <w:sz w:val="22"/>
          <w:szCs w:val="22"/>
        </w:rPr>
        <w:t xml:space="preserve">) for Section </w:t>
      </w:r>
      <w:r w:rsidRPr="585B7CB0">
        <w:rPr>
          <w:rFonts w:asciiTheme="minorHAnsi" w:hAnsiTheme="minorHAnsi"/>
          <w:sz w:val="22"/>
          <w:szCs w:val="22"/>
        </w:rPr>
        <w:t>604(b) Water Quality Management Planning Program Grants</w:t>
      </w:r>
      <w:r w:rsidR="00C017DB" w:rsidRPr="585B7CB0">
        <w:rPr>
          <w:rFonts w:asciiTheme="minorHAnsi" w:hAnsiTheme="minorHAnsi"/>
          <w:sz w:val="22"/>
          <w:szCs w:val="22"/>
        </w:rPr>
        <w:t xml:space="preserve">. </w:t>
      </w:r>
      <w:r w:rsidR="000A73B0" w:rsidRPr="000A73B0">
        <w:rPr>
          <w:rFonts w:asciiTheme="minorHAnsi" w:hAnsiTheme="minorHAnsi"/>
          <w:sz w:val="22"/>
          <w:szCs w:val="22"/>
        </w:rPr>
        <w:t>Funding offered under this RFP consists of Base funding from Award Year 2023 (AY23) and Bipartisan Infrastructure Law (BIL) funding from Award Year 2022 (AY22) and AY23</w:t>
      </w:r>
      <w:r w:rsidR="00E172B1" w:rsidRPr="585B7CB0">
        <w:rPr>
          <w:rFonts w:asciiTheme="minorHAnsi" w:hAnsiTheme="minorHAnsi"/>
          <w:sz w:val="22"/>
          <w:szCs w:val="22"/>
        </w:rPr>
        <w:t xml:space="preserve">. </w:t>
      </w:r>
      <w:r w:rsidRPr="585B7CB0">
        <w:rPr>
          <w:rFonts w:asciiTheme="minorHAnsi" w:hAnsiTheme="minorHAnsi"/>
          <w:sz w:val="22"/>
          <w:szCs w:val="22"/>
        </w:rPr>
        <w:t xml:space="preserve">MassDEP is seeking </w:t>
      </w:r>
      <w:r w:rsidR="00232A2F" w:rsidRPr="585B7CB0">
        <w:rPr>
          <w:rFonts w:asciiTheme="minorHAnsi" w:hAnsiTheme="minorHAnsi"/>
          <w:sz w:val="22"/>
          <w:szCs w:val="22"/>
        </w:rPr>
        <w:t xml:space="preserve">grant proposals from </w:t>
      </w:r>
      <w:r w:rsidR="003A5440" w:rsidRPr="585B7CB0">
        <w:rPr>
          <w:rFonts w:asciiTheme="minorHAnsi" w:hAnsiTheme="minorHAnsi"/>
          <w:sz w:val="22"/>
          <w:szCs w:val="22"/>
        </w:rPr>
        <w:t>E</w:t>
      </w:r>
      <w:r w:rsidR="00232A2F" w:rsidRPr="585B7CB0">
        <w:rPr>
          <w:rFonts w:asciiTheme="minorHAnsi" w:hAnsiTheme="minorHAnsi"/>
          <w:sz w:val="22"/>
          <w:szCs w:val="22"/>
        </w:rPr>
        <w:t xml:space="preserve">ligible </w:t>
      </w:r>
      <w:r w:rsidR="003A5440" w:rsidRPr="585B7CB0">
        <w:rPr>
          <w:rFonts w:asciiTheme="minorHAnsi" w:hAnsiTheme="minorHAnsi"/>
          <w:sz w:val="22"/>
          <w:szCs w:val="22"/>
        </w:rPr>
        <w:t>E</w:t>
      </w:r>
      <w:r w:rsidR="00232A2F" w:rsidRPr="585B7CB0">
        <w:rPr>
          <w:rFonts w:asciiTheme="minorHAnsi" w:hAnsiTheme="minorHAnsi"/>
          <w:sz w:val="22"/>
          <w:szCs w:val="22"/>
        </w:rPr>
        <w:t xml:space="preserve">ntities that identify </w:t>
      </w:r>
      <w:r w:rsidR="003014B3" w:rsidRPr="585B7CB0">
        <w:rPr>
          <w:rFonts w:asciiTheme="minorHAnsi" w:hAnsiTheme="minorHAnsi"/>
          <w:sz w:val="22"/>
          <w:szCs w:val="22"/>
        </w:rPr>
        <w:t xml:space="preserve">NPS </w:t>
      </w:r>
      <w:r w:rsidR="00232A2F" w:rsidRPr="585B7CB0">
        <w:rPr>
          <w:rFonts w:asciiTheme="minorHAnsi" w:hAnsiTheme="minorHAnsi"/>
          <w:sz w:val="22"/>
          <w:szCs w:val="22"/>
        </w:rPr>
        <w:t>water quality issues, determine the most effective solutions</w:t>
      </w:r>
      <w:r w:rsidR="00D3219C" w:rsidRPr="585B7CB0">
        <w:rPr>
          <w:rFonts w:asciiTheme="minorHAnsi" w:hAnsiTheme="minorHAnsi"/>
          <w:sz w:val="22"/>
          <w:szCs w:val="22"/>
        </w:rPr>
        <w:t>,</w:t>
      </w:r>
      <w:r w:rsidR="00232A2F" w:rsidRPr="585B7CB0">
        <w:rPr>
          <w:rFonts w:asciiTheme="minorHAnsi" w:hAnsiTheme="minorHAnsi"/>
          <w:sz w:val="22"/>
          <w:szCs w:val="22"/>
        </w:rPr>
        <w:t xml:space="preserve"> and provide preliminary designs for Best Management Practices </w:t>
      </w:r>
      <w:r w:rsidR="00A42763" w:rsidRPr="585B7CB0">
        <w:rPr>
          <w:rFonts w:asciiTheme="minorHAnsi" w:hAnsiTheme="minorHAnsi"/>
          <w:sz w:val="22"/>
          <w:szCs w:val="22"/>
        </w:rPr>
        <w:t>(“BMP</w:t>
      </w:r>
      <w:r w:rsidR="00A05364" w:rsidRPr="585B7CB0">
        <w:rPr>
          <w:rFonts w:asciiTheme="minorHAnsi" w:hAnsiTheme="minorHAnsi"/>
          <w:sz w:val="22"/>
          <w:szCs w:val="22"/>
        </w:rPr>
        <w:t xml:space="preserve">s”) </w:t>
      </w:r>
      <w:r w:rsidR="00232A2F" w:rsidRPr="585B7CB0">
        <w:rPr>
          <w:rFonts w:asciiTheme="minorHAnsi" w:hAnsiTheme="minorHAnsi"/>
          <w:sz w:val="22"/>
          <w:szCs w:val="22"/>
        </w:rPr>
        <w:t>to address the identified issues.</w:t>
      </w:r>
    </w:p>
    <w:p w14:paraId="0BFA185C" w14:textId="77777777" w:rsidR="006A70D3" w:rsidRDefault="006A70D3" w:rsidP="00496DED">
      <w:pPr>
        <w:jc w:val="both"/>
        <w:rPr>
          <w:rFonts w:asciiTheme="minorHAnsi" w:hAnsiTheme="minorHAnsi"/>
          <w:sz w:val="22"/>
        </w:rPr>
      </w:pPr>
    </w:p>
    <w:p w14:paraId="78F85364" w14:textId="392568E5" w:rsidR="006A70D3" w:rsidRDefault="006A70D3" w:rsidP="00496DED">
      <w:pPr>
        <w:jc w:val="both"/>
        <w:rPr>
          <w:rFonts w:asciiTheme="minorHAnsi" w:hAnsiTheme="minorHAnsi"/>
          <w:sz w:val="22"/>
        </w:rPr>
      </w:pPr>
      <w:r w:rsidRPr="006A70D3">
        <w:rPr>
          <w:rFonts w:asciiTheme="minorHAnsi" w:hAnsiTheme="minorHAnsi"/>
          <w:sz w:val="22"/>
        </w:rPr>
        <w:t xml:space="preserve">MassDEP is committed to advancing equity, diversity, and environmental justice (EJ) through its public investments. The agency seeks to prioritize the direction of these resources to benefit </w:t>
      </w:r>
      <w:r w:rsidR="00383AB8">
        <w:rPr>
          <w:rFonts w:asciiTheme="minorHAnsi" w:hAnsiTheme="minorHAnsi"/>
          <w:sz w:val="22"/>
        </w:rPr>
        <w:t xml:space="preserve">communities with </w:t>
      </w:r>
      <w:r w:rsidRPr="006A70D3">
        <w:rPr>
          <w:rFonts w:asciiTheme="minorHAnsi" w:hAnsiTheme="minorHAnsi"/>
          <w:sz w:val="22"/>
        </w:rPr>
        <w:t xml:space="preserve">EJ </w:t>
      </w:r>
      <w:r w:rsidR="00A47390">
        <w:rPr>
          <w:rFonts w:asciiTheme="minorHAnsi" w:hAnsiTheme="minorHAnsi"/>
          <w:sz w:val="22"/>
        </w:rPr>
        <w:t>populations</w:t>
      </w:r>
      <w:r w:rsidRPr="006A70D3">
        <w:rPr>
          <w:rFonts w:asciiTheme="minorHAnsi" w:hAnsiTheme="minorHAnsi"/>
          <w:sz w:val="22"/>
        </w:rPr>
        <w:t xml:space="preserve"> and to address environmental inequities. To that end, MassDEP </w:t>
      </w:r>
      <w:proofErr w:type="gramStart"/>
      <w:r w:rsidRPr="006A70D3">
        <w:rPr>
          <w:rFonts w:asciiTheme="minorHAnsi" w:hAnsiTheme="minorHAnsi"/>
          <w:sz w:val="22"/>
        </w:rPr>
        <w:t>grant</w:t>
      </w:r>
      <w:proofErr w:type="gramEnd"/>
      <w:r w:rsidRPr="006A70D3">
        <w:rPr>
          <w:rFonts w:asciiTheme="minorHAnsi" w:hAnsiTheme="minorHAnsi"/>
          <w:sz w:val="22"/>
        </w:rPr>
        <w:t xml:space="preserve"> and funding programs include criteria and evaluation parameters that emphasize equity, diversity and environmental justice, consistent with each program’s statutory authority and source of funding.</w:t>
      </w:r>
    </w:p>
    <w:p w14:paraId="43C87CFA" w14:textId="77777777" w:rsidR="00360E14" w:rsidRDefault="00360E14" w:rsidP="006C4508">
      <w:pPr>
        <w:jc w:val="both"/>
        <w:rPr>
          <w:rFonts w:asciiTheme="minorHAnsi" w:hAnsiTheme="minorHAnsi"/>
          <w:sz w:val="22"/>
        </w:rPr>
      </w:pPr>
    </w:p>
    <w:p w14:paraId="7D6F54F0" w14:textId="6B919977" w:rsidR="00360E14" w:rsidRPr="00232A2F" w:rsidRDefault="00360E14" w:rsidP="006C4508">
      <w:pPr>
        <w:jc w:val="both"/>
        <w:rPr>
          <w:rFonts w:asciiTheme="minorHAnsi" w:hAnsiTheme="minorHAnsi" w:cs="Arial"/>
          <w:b/>
          <w:sz w:val="22"/>
          <w:szCs w:val="22"/>
          <w:u w:val="single"/>
        </w:rPr>
      </w:pPr>
      <w:r w:rsidRPr="00360E14">
        <w:rPr>
          <w:rFonts w:asciiTheme="minorHAnsi" w:hAnsiTheme="minorHAnsi"/>
          <w:spacing w:val="-2"/>
          <w:sz w:val="22"/>
          <w:szCs w:val="22"/>
        </w:rPr>
        <w:t xml:space="preserve">This </w:t>
      </w:r>
      <w:r w:rsidR="00961023">
        <w:rPr>
          <w:rFonts w:asciiTheme="minorHAnsi" w:hAnsiTheme="minorHAnsi"/>
          <w:spacing w:val="-2"/>
          <w:sz w:val="22"/>
          <w:szCs w:val="22"/>
        </w:rPr>
        <w:t>RFP</w:t>
      </w:r>
      <w:r w:rsidRPr="00360E14">
        <w:rPr>
          <w:rFonts w:asciiTheme="minorHAnsi" w:hAnsiTheme="minorHAnsi"/>
          <w:spacing w:val="-2"/>
          <w:sz w:val="22"/>
          <w:szCs w:val="22"/>
        </w:rPr>
        <w:t xml:space="preserve"> contains eligibility requirements, funding priorities, selection criteria, </w:t>
      </w:r>
      <w:r w:rsidR="000E3D5B">
        <w:rPr>
          <w:rFonts w:asciiTheme="minorHAnsi" w:hAnsiTheme="minorHAnsi"/>
          <w:spacing w:val="-2"/>
          <w:sz w:val="22"/>
          <w:szCs w:val="22"/>
        </w:rPr>
        <w:t xml:space="preserve">and </w:t>
      </w:r>
      <w:r w:rsidRPr="00360E14">
        <w:rPr>
          <w:rFonts w:asciiTheme="minorHAnsi" w:hAnsiTheme="minorHAnsi"/>
          <w:spacing w:val="-2"/>
          <w:sz w:val="22"/>
          <w:szCs w:val="22"/>
        </w:rPr>
        <w:t xml:space="preserve">the </w:t>
      </w:r>
      <w:r w:rsidR="00420DC0">
        <w:rPr>
          <w:rFonts w:asciiTheme="minorHAnsi" w:hAnsiTheme="minorHAnsi"/>
          <w:spacing w:val="-2"/>
          <w:sz w:val="22"/>
          <w:szCs w:val="22"/>
        </w:rPr>
        <w:t>estimated calendar for the grant</w:t>
      </w:r>
      <w:r w:rsidR="00B750AE">
        <w:rPr>
          <w:rFonts w:asciiTheme="minorHAnsi" w:hAnsiTheme="minorHAnsi"/>
          <w:spacing w:val="-2"/>
          <w:sz w:val="22"/>
          <w:szCs w:val="22"/>
        </w:rPr>
        <w:t xml:space="preserve"> application and program</w:t>
      </w:r>
      <w:r w:rsidRPr="00360E14">
        <w:rPr>
          <w:rFonts w:asciiTheme="minorHAnsi" w:hAnsiTheme="minorHAnsi"/>
          <w:spacing w:val="-2"/>
          <w:sz w:val="22"/>
          <w:szCs w:val="22"/>
        </w:rPr>
        <w:t>.</w:t>
      </w:r>
    </w:p>
    <w:p w14:paraId="13F637CF" w14:textId="77777777" w:rsidR="004E72F1" w:rsidRPr="00232A2F" w:rsidRDefault="004E72F1" w:rsidP="006C4508">
      <w:pPr>
        <w:jc w:val="both"/>
        <w:rPr>
          <w:rFonts w:asciiTheme="minorHAnsi" w:hAnsiTheme="minorHAnsi"/>
          <w:spacing w:val="-2"/>
        </w:rPr>
      </w:pPr>
    </w:p>
    <w:p w14:paraId="008CDA89" w14:textId="35D0DF43" w:rsidR="0033357E" w:rsidRPr="0033357E" w:rsidRDefault="00C017DB" w:rsidP="006C4508">
      <w:pPr>
        <w:pStyle w:val="Heading2"/>
      </w:pPr>
      <w:bookmarkStart w:id="2" w:name="_Toc160545023"/>
      <w:r w:rsidRPr="000B6F87">
        <w:t>B. Procurement Scope and Descr</w:t>
      </w:r>
      <w:r w:rsidR="00AC0C1B" w:rsidRPr="000B6F87">
        <w:t>i</w:t>
      </w:r>
      <w:r w:rsidRPr="000B6F87">
        <w:t>ption</w:t>
      </w:r>
      <w:bookmarkEnd w:id="2"/>
    </w:p>
    <w:p w14:paraId="5650ABD2" w14:textId="6CC88987" w:rsidR="00360E14" w:rsidRPr="006242E7" w:rsidRDefault="00C017DB" w:rsidP="006C4508">
      <w:pPr>
        <w:jc w:val="both"/>
        <w:rPr>
          <w:rFonts w:asciiTheme="minorHAnsi" w:hAnsiTheme="minorHAnsi"/>
          <w:spacing w:val="-2"/>
          <w:sz w:val="22"/>
          <w:szCs w:val="22"/>
        </w:rPr>
      </w:pPr>
      <w:r w:rsidRPr="006242E7">
        <w:rPr>
          <w:rFonts w:asciiTheme="minorHAnsi" w:hAnsiTheme="minorHAnsi"/>
          <w:spacing w:val="-2"/>
          <w:sz w:val="22"/>
          <w:szCs w:val="22"/>
        </w:rPr>
        <w:t>Section 604</w:t>
      </w:r>
      <w:r w:rsidR="00502661">
        <w:rPr>
          <w:rFonts w:asciiTheme="minorHAnsi" w:hAnsiTheme="minorHAnsi"/>
          <w:spacing w:val="-2"/>
          <w:sz w:val="22"/>
          <w:szCs w:val="22"/>
        </w:rPr>
        <w:t>(</w:t>
      </w:r>
      <w:r w:rsidRPr="006242E7">
        <w:rPr>
          <w:rFonts w:asciiTheme="minorHAnsi" w:hAnsiTheme="minorHAnsi"/>
          <w:spacing w:val="-2"/>
          <w:sz w:val="22"/>
          <w:szCs w:val="22"/>
        </w:rPr>
        <w:t>b</w:t>
      </w:r>
      <w:r w:rsidR="00502661">
        <w:rPr>
          <w:rFonts w:asciiTheme="minorHAnsi" w:hAnsiTheme="minorHAnsi"/>
          <w:spacing w:val="-2"/>
          <w:sz w:val="22"/>
          <w:szCs w:val="22"/>
        </w:rPr>
        <w:t>)</w:t>
      </w:r>
      <w:r w:rsidRPr="006242E7">
        <w:rPr>
          <w:rFonts w:asciiTheme="minorHAnsi" w:hAnsiTheme="minorHAnsi"/>
          <w:spacing w:val="-2"/>
          <w:sz w:val="22"/>
          <w:szCs w:val="22"/>
        </w:rPr>
        <w:t xml:space="preserve"> of the federal Clean Water Act (</w:t>
      </w:r>
      <w:r w:rsidR="00502661">
        <w:rPr>
          <w:rFonts w:asciiTheme="minorHAnsi" w:hAnsiTheme="minorHAnsi"/>
          <w:spacing w:val="-2"/>
          <w:sz w:val="22"/>
          <w:szCs w:val="22"/>
        </w:rPr>
        <w:t>“</w:t>
      </w:r>
      <w:r w:rsidRPr="006242E7">
        <w:rPr>
          <w:rFonts w:asciiTheme="minorHAnsi" w:hAnsiTheme="minorHAnsi"/>
          <w:spacing w:val="-2"/>
          <w:sz w:val="22"/>
          <w:szCs w:val="22"/>
        </w:rPr>
        <w:t>CWA</w:t>
      </w:r>
      <w:r w:rsidR="00502661">
        <w:rPr>
          <w:rFonts w:asciiTheme="minorHAnsi" w:hAnsiTheme="minorHAnsi"/>
          <w:spacing w:val="-2"/>
          <w:sz w:val="22"/>
          <w:szCs w:val="22"/>
        </w:rPr>
        <w:t>”</w:t>
      </w:r>
      <w:r w:rsidRPr="006242E7">
        <w:rPr>
          <w:rFonts w:asciiTheme="minorHAnsi" w:hAnsiTheme="minorHAnsi"/>
          <w:spacing w:val="-2"/>
          <w:sz w:val="22"/>
          <w:szCs w:val="22"/>
        </w:rPr>
        <w:t xml:space="preserve">) authorizes the awarding of funds through the U.S. Environmental Protection Agency (“EPA”) to states for water quality assessment and management planning grants. </w:t>
      </w:r>
      <w:r w:rsidR="00D96A38">
        <w:rPr>
          <w:rFonts w:asciiTheme="minorHAnsi" w:hAnsiTheme="minorHAnsi"/>
          <w:spacing w:val="-2"/>
          <w:sz w:val="22"/>
          <w:szCs w:val="22"/>
        </w:rPr>
        <w:t xml:space="preserve">States are </w:t>
      </w:r>
      <w:r w:rsidRPr="006242E7">
        <w:rPr>
          <w:rFonts w:asciiTheme="minorHAnsi" w:hAnsiTheme="minorHAnsi"/>
          <w:spacing w:val="-2"/>
          <w:sz w:val="22"/>
          <w:szCs w:val="22"/>
        </w:rPr>
        <w:t xml:space="preserve">mandated </w:t>
      </w:r>
      <w:r w:rsidR="00D96A38">
        <w:rPr>
          <w:rFonts w:asciiTheme="minorHAnsi" w:hAnsiTheme="minorHAnsi"/>
          <w:spacing w:val="-2"/>
          <w:sz w:val="22"/>
          <w:szCs w:val="22"/>
        </w:rPr>
        <w:t xml:space="preserve">to allocate at least </w:t>
      </w:r>
      <w:r w:rsidRPr="006242E7">
        <w:rPr>
          <w:rFonts w:asciiTheme="minorHAnsi" w:hAnsiTheme="minorHAnsi"/>
          <w:spacing w:val="-2"/>
          <w:sz w:val="22"/>
          <w:szCs w:val="22"/>
        </w:rPr>
        <w:t>40% of each award</w:t>
      </w:r>
      <w:r w:rsidR="00201989">
        <w:rPr>
          <w:rFonts w:asciiTheme="minorHAnsi" w:hAnsiTheme="minorHAnsi"/>
          <w:spacing w:val="-2"/>
          <w:sz w:val="22"/>
          <w:szCs w:val="22"/>
        </w:rPr>
        <w:t xml:space="preserve"> to provid</w:t>
      </w:r>
      <w:r w:rsidR="00E25959">
        <w:rPr>
          <w:rFonts w:asciiTheme="minorHAnsi" w:hAnsiTheme="minorHAnsi"/>
          <w:spacing w:val="-2"/>
          <w:sz w:val="22"/>
          <w:szCs w:val="22"/>
        </w:rPr>
        <w:t>ing</w:t>
      </w:r>
      <w:r w:rsidR="00201989">
        <w:rPr>
          <w:rFonts w:asciiTheme="minorHAnsi" w:hAnsiTheme="minorHAnsi"/>
          <w:spacing w:val="-2"/>
          <w:sz w:val="22"/>
          <w:szCs w:val="22"/>
        </w:rPr>
        <w:t xml:space="preserve"> water quality assessment and planning assistance to local communities.</w:t>
      </w:r>
      <w:r w:rsidRPr="006242E7">
        <w:rPr>
          <w:rFonts w:asciiTheme="minorHAnsi" w:hAnsiTheme="minorHAnsi"/>
          <w:spacing w:val="-2"/>
          <w:sz w:val="22"/>
          <w:szCs w:val="22"/>
        </w:rPr>
        <w:t xml:space="preserve"> </w:t>
      </w:r>
      <w:r w:rsidR="00FF58B5" w:rsidRPr="00FF58B5">
        <w:rPr>
          <w:rFonts w:asciiTheme="minorHAnsi" w:hAnsiTheme="minorHAnsi"/>
          <w:spacing w:val="-2"/>
          <w:sz w:val="22"/>
          <w:szCs w:val="22"/>
        </w:rPr>
        <w:t xml:space="preserve">The BIL provides supplemental funds under Section 604(b) to states to conduct water quality management </w:t>
      </w:r>
      <w:r w:rsidR="001A4A85" w:rsidRPr="00FF58B5">
        <w:rPr>
          <w:rFonts w:asciiTheme="minorHAnsi" w:hAnsiTheme="minorHAnsi"/>
          <w:spacing w:val="-2"/>
          <w:sz w:val="22"/>
          <w:szCs w:val="22"/>
        </w:rPr>
        <w:t>planning focused</w:t>
      </w:r>
      <w:r w:rsidR="00FF58B5" w:rsidRPr="00FF58B5">
        <w:rPr>
          <w:rFonts w:asciiTheme="minorHAnsi" w:hAnsiTheme="minorHAnsi"/>
          <w:spacing w:val="-2"/>
          <w:sz w:val="22"/>
          <w:szCs w:val="22"/>
        </w:rPr>
        <w:t xml:space="preserve"> on addressing equity and climate challenges.</w:t>
      </w:r>
    </w:p>
    <w:p w14:paraId="77292DF1" w14:textId="77777777" w:rsidR="00360E14" w:rsidRDefault="00360E14" w:rsidP="006C4508">
      <w:pPr>
        <w:jc w:val="both"/>
        <w:rPr>
          <w:rFonts w:asciiTheme="minorHAnsi" w:hAnsiTheme="minorHAnsi"/>
          <w:sz w:val="22"/>
        </w:rPr>
      </w:pPr>
    </w:p>
    <w:p w14:paraId="01E03CD3" w14:textId="523BA206" w:rsidR="003A1F64" w:rsidRPr="006242E7" w:rsidRDefault="002553AC" w:rsidP="5ACDB698">
      <w:pPr>
        <w:jc w:val="both"/>
        <w:rPr>
          <w:rFonts w:asciiTheme="minorHAnsi" w:hAnsiTheme="minorHAnsi"/>
          <w:spacing w:val="-2"/>
          <w:sz w:val="22"/>
          <w:szCs w:val="22"/>
        </w:rPr>
      </w:pPr>
      <w:r w:rsidRPr="002553AC">
        <w:rPr>
          <w:rFonts w:asciiTheme="minorHAnsi" w:hAnsiTheme="minorHAnsi"/>
          <w:spacing w:val="-2"/>
          <w:sz w:val="22"/>
          <w:szCs w:val="22"/>
        </w:rPr>
        <w:t xml:space="preserve">MassDEP expects to have $916,000 available in total grant funds (consisting of funding from AY22 BIL, AY23 Base, and AY23 BIL) from the EPA to put towards new projects under this RFP. Projects </w:t>
      </w:r>
      <w:r w:rsidR="00212E17">
        <w:rPr>
          <w:rFonts w:asciiTheme="minorHAnsi" w:hAnsiTheme="minorHAnsi"/>
          <w:spacing w:val="-2"/>
          <w:sz w:val="22"/>
          <w:szCs w:val="22"/>
        </w:rPr>
        <w:t>can</w:t>
      </w:r>
      <w:r w:rsidRPr="002553AC">
        <w:rPr>
          <w:rFonts w:asciiTheme="minorHAnsi" w:hAnsiTheme="minorHAnsi"/>
          <w:spacing w:val="-2"/>
          <w:sz w:val="22"/>
          <w:szCs w:val="22"/>
        </w:rPr>
        <w:t xml:space="preserve"> only be funded from a single funding source, which may result in some partially funded projects.</w:t>
      </w:r>
      <w:r>
        <w:rPr>
          <w:rFonts w:asciiTheme="minorHAnsi" w:hAnsiTheme="minorHAnsi"/>
          <w:spacing w:val="-2"/>
          <w:sz w:val="22"/>
          <w:szCs w:val="22"/>
        </w:rPr>
        <w:t xml:space="preserve"> </w:t>
      </w:r>
      <w:r w:rsidR="669FA47F" w:rsidRPr="5ACDB698">
        <w:rPr>
          <w:rFonts w:asciiTheme="minorHAnsi" w:hAnsiTheme="minorHAnsi"/>
          <w:spacing w:val="-2"/>
          <w:sz w:val="22"/>
          <w:szCs w:val="22"/>
        </w:rPr>
        <w:t>A m</w:t>
      </w:r>
      <w:r w:rsidR="6254596A" w:rsidRPr="5ACDB698">
        <w:rPr>
          <w:rFonts w:asciiTheme="minorHAnsi" w:hAnsiTheme="minorHAnsi"/>
          <w:spacing w:val="-2"/>
          <w:sz w:val="22"/>
          <w:szCs w:val="22"/>
        </w:rPr>
        <w:t xml:space="preserve">atch </w:t>
      </w:r>
      <w:r w:rsidR="669FA47F" w:rsidRPr="5ACDB698">
        <w:rPr>
          <w:rFonts w:asciiTheme="minorHAnsi" w:hAnsiTheme="minorHAnsi"/>
          <w:spacing w:val="-2"/>
          <w:sz w:val="22"/>
          <w:szCs w:val="22"/>
        </w:rPr>
        <w:t xml:space="preserve">of funds </w:t>
      </w:r>
      <w:r w:rsidR="6254596A" w:rsidRPr="5ACDB698">
        <w:rPr>
          <w:rFonts w:asciiTheme="minorHAnsi" w:hAnsiTheme="minorHAnsi"/>
          <w:spacing w:val="-2"/>
          <w:sz w:val="22"/>
          <w:szCs w:val="22"/>
        </w:rPr>
        <w:t xml:space="preserve">is not required for </w:t>
      </w:r>
      <w:r w:rsidR="24CCDC43" w:rsidRPr="5ACDB698">
        <w:rPr>
          <w:rFonts w:asciiTheme="minorHAnsi" w:hAnsiTheme="minorHAnsi"/>
          <w:spacing w:val="-2"/>
          <w:sz w:val="22"/>
          <w:szCs w:val="22"/>
        </w:rPr>
        <w:t xml:space="preserve">Section </w:t>
      </w:r>
      <w:r w:rsidR="6254596A" w:rsidRPr="5ACDB698">
        <w:rPr>
          <w:rFonts w:asciiTheme="minorHAnsi" w:hAnsiTheme="minorHAnsi"/>
          <w:spacing w:val="-2"/>
          <w:sz w:val="22"/>
          <w:szCs w:val="22"/>
        </w:rPr>
        <w:t>604</w:t>
      </w:r>
      <w:r w:rsidR="669FA47F" w:rsidRPr="5ACDB698">
        <w:rPr>
          <w:rFonts w:asciiTheme="minorHAnsi" w:hAnsiTheme="minorHAnsi"/>
          <w:spacing w:val="-2"/>
          <w:sz w:val="22"/>
          <w:szCs w:val="22"/>
        </w:rPr>
        <w:t>(</w:t>
      </w:r>
      <w:r w:rsidR="6254596A" w:rsidRPr="5ACDB698">
        <w:rPr>
          <w:rFonts w:asciiTheme="minorHAnsi" w:hAnsiTheme="minorHAnsi"/>
          <w:spacing w:val="-2"/>
          <w:sz w:val="22"/>
          <w:szCs w:val="22"/>
        </w:rPr>
        <w:t>b</w:t>
      </w:r>
      <w:r w:rsidR="669FA47F" w:rsidRPr="5ACDB698">
        <w:rPr>
          <w:rFonts w:asciiTheme="minorHAnsi" w:hAnsiTheme="minorHAnsi"/>
          <w:spacing w:val="-2"/>
          <w:sz w:val="22"/>
          <w:szCs w:val="22"/>
        </w:rPr>
        <w:t>)</w:t>
      </w:r>
      <w:r w:rsidR="6254596A" w:rsidRPr="5ACDB698">
        <w:rPr>
          <w:rFonts w:asciiTheme="minorHAnsi" w:hAnsiTheme="minorHAnsi"/>
          <w:spacing w:val="-2"/>
          <w:sz w:val="22"/>
          <w:szCs w:val="22"/>
        </w:rPr>
        <w:t xml:space="preserve"> projects</w:t>
      </w:r>
      <w:r w:rsidR="669FA47F" w:rsidRPr="5ACDB698">
        <w:rPr>
          <w:rFonts w:asciiTheme="minorHAnsi" w:hAnsiTheme="minorHAnsi"/>
          <w:spacing w:val="-2"/>
          <w:sz w:val="22"/>
          <w:szCs w:val="22"/>
        </w:rPr>
        <w:t>;</w:t>
      </w:r>
      <w:r w:rsidR="6254596A" w:rsidRPr="5ACDB698">
        <w:rPr>
          <w:rFonts w:asciiTheme="minorHAnsi" w:hAnsiTheme="minorHAnsi"/>
          <w:spacing w:val="-2"/>
          <w:sz w:val="22"/>
          <w:szCs w:val="22"/>
        </w:rPr>
        <w:t xml:space="preserve"> however, </w:t>
      </w:r>
      <w:r w:rsidR="669FA47F" w:rsidRPr="5ACDB698">
        <w:rPr>
          <w:rFonts w:asciiTheme="minorHAnsi" w:hAnsiTheme="minorHAnsi"/>
          <w:spacing w:val="-2"/>
          <w:sz w:val="22"/>
          <w:szCs w:val="22"/>
        </w:rPr>
        <w:t xml:space="preserve">the inclusion of a match of </w:t>
      </w:r>
      <w:r w:rsidR="6254596A" w:rsidRPr="5ACDB698">
        <w:rPr>
          <w:rFonts w:asciiTheme="minorHAnsi" w:hAnsiTheme="minorHAnsi"/>
          <w:spacing w:val="-2"/>
          <w:sz w:val="22"/>
          <w:szCs w:val="22"/>
        </w:rPr>
        <w:t xml:space="preserve">either cash or in-kind services may increase the competitiveness of a </w:t>
      </w:r>
      <w:r w:rsidR="669FA47F" w:rsidRPr="5ACDB698">
        <w:rPr>
          <w:rFonts w:asciiTheme="minorHAnsi" w:hAnsiTheme="minorHAnsi"/>
          <w:spacing w:val="-2"/>
          <w:sz w:val="22"/>
          <w:szCs w:val="22"/>
        </w:rPr>
        <w:t xml:space="preserve">submitted </w:t>
      </w:r>
      <w:r w:rsidR="6254596A" w:rsidRPr="5ACDB698">
        <w:rPr>
          <w:rFonts w:asciiTheme="minorHAnsi" w:hAnsiTheme="minorHAnsi"/>
          <w:spacing w:val="-2"/>
          <w:sz w:val="22"/>
          <w:szCs w:val="22"/>
        </w:rPr>
        <w:t xml:space="preserve">proposal by demonstrating local commitment to the project. </w:t>
      </w:r>
    </w:p>
    <w:p w14:paraId="0D90D021" w14:textId="77777777" w:rsidR="00C124F9" w:rsidRPr="00C124F9" w:rsidRDefault="00C124F9" w:rsidP="006C4508">
      <w:pPr>
        <w:jc w:val="both"/>
        <w:rPr>
          <w:rFonts w:asciiTheme="minorHAnsi" w:hAnsiTheme="minorHAnsi"/>
          <w:sz w:val="22"/>
        </w:rPr>
      </w:pPr>
    </w:p>
    <w:p w14:paraId="290E52A5" w14:textId="05C44AFB" w:rsidR="00C124F9" w:rsidRDefault="005B235C" w:rsidP="006C4508">
      <w:pPr>
        <w:jc w:val="both"/>
        <w:rPr>
          <w:rFonts w:asciiTheme="minorHAnsi" w:hAnsiTheme="minorHAnsi"/>
          <w:sz w:val="22"/>
        </w:rPr>
      </w:pPr>
      <w:r>
        <w:rPr>
          <w:rFonts w:asciiTheme="minorHAnsi" w:hAnsiTheme="minorHAnsi"/>
          <w:sz w:val="22"/>
        </w:rPr>
        <w:t xml:space="preserve">For </w:t>
      </w:r>
      <w:r w:rsidR="00F769F6">
        <w:rPr>
          <w:rFonts w:asciiTheme="minorHAnsi" w:hAnsiTheme="minorHAnsi"/>
          <w:sz w:val="22"/>
        </w:rPr>
        <w:t>this RFP</w:t>
      </w:r>
      <w:r w:rsidR="00C124F9" w:rsidRPr="00C124F9">
        <w:rPr>
          <w:rFonts w:asciiTheme="minorHAnsi" w:hAnsiTheme="minorHAnsi"/>
          <w:sz w:val="22"/>
        </w:rPr>
        <w:t xml:space="preserve">, MassDEP will </w:t>
      </w:r>
      <w:r w:rsidR="00D26281">
        <w:rPr>
          <w:rFonts w:asciiTheme="minorHAnsi" w:hAnsiTheme="minorHAnsi"/>
          <w:sz w:val="22"/>
        </w:rPr>
        <w:t>prioritize</w:t>
      </w:r>
      <w:r w:rsidR="00C124F9" w:rsidRPr="00C124F9">
        <w:rPr>
          <w:rFonts w:asciiTheme="minorHAnsi" w:hAnsiTheme="minorHAnsi"/>
          <w:sz w:val="22"/>
        </w:rPr>
        <w:t xml:space="preserve"> </w:t>
      </w:r>
      <w:r w:rsidR="00A9331C">
        <w:rPr>
          <w:rFonts w:asciiTheme="minorHAnsi" w:hAnsiTheme="minorHAnsi"/>
          <w:sz w:val="22"/>
        </w:rPr>
        <w:t xml:space="preserve">Section </w:t>
      </w:r>
      <w:r w:rsidR="00C124F9" w:rsidRPr="00C124F9">
        <w:rPr>
          <w:rFonts w:asciiTheme="minorHAnsi" w:hAnsiTheme="minorHAnsi"/>
          <w:sz w:val="22"/>
        </w:rPr>
        <w:t>604</w:t>
      </w:r>
      <w:r w:rsidR="00424912">
        <w:rPr>
          <w:rFonts w:asciiTheme="minorHAnsi" w:hAnsiTheme="minorHAnsi"/>
          <w:sz w:val="22"/>
        </w:rPr>
        <w:t>(</w:t>
      </w:r>
      <w:r w:rsidR="00C124F9" w:rsidRPr="00C124F9">
        <w:rPr>
          <w:rFonts w:asciiTheme="minorHAnsi" w:hAnsiTheme="minorHAnsi"/>
          <w:sz w:val="22"/>
        </w:rPr>
        <w:t>b</w:t>
      </w:r>
      <w:r w:rsidR="00424912">
        <w:rPr>
          <w:rFonts w:asciiTheme="minorHAnsi" w:hAnsiTheme="minorHAnsi"/>
          <w:sz w:val="22"/>
        </w:rPr>
        <w:t>)</w:t>
      </w:r>
      <w:r w:rsidR="00C124F9" w:rsidRPr="00C124F9">
        <w:rPr>
          <w:rFonts w:asciiTheme="minorHAnsi" w:hAnsiTheme="minorHAnsi"/>
          <w:sz w:val="22"/>
        </w:rPr>
        <w:t xml:space="preserve"> grant funds on </w:t>
      </w:r>
      <w:r w:rsidR="001566FB">
        <w:rPr>
          <w:rFonts w:asciiTheme="minorHAnsi" w:hAnsiTheme="minorHAnsi"/>
          <w:sz w:val="22"/>
        </w:rPr>
        <w:t>NPS</w:t>
      </w:r>
      <w:r w:rsidR="00C124F9" w:rsidRPr="00C124F9">
        <w:rPr>
          <w:rFonts w:asciiTheme="minorHAnsi" w:hAnsiTheme="minorHAnsi"/>
          <w:sz w:val="22"/>
        </w:rPr>
        <w:t xml:space="preserve"> assessment and planning projects that result in the following:</w:t>
      </w:r>
    </w:p>
    <w:p w14:paraId="459153EF" w14:textId="77777777" w:rsidR="00366678" w:rsidRPr="00C124F9" w:rsidRDefault="00366678" w:rsidP="006C4508">
      <w:pPr>
        <w:jc w:val="both"/>
        <w:rPr>
          <w:rFonts w:asciiTheme="minorHAnsi" w:hAnsiTheme="minorHAnsi"/>
          <w:sz w:val="22"/>
        </w:rPr>
      </w:pPr>
    </w:p>
    <w:p w14:paraId="25853D0A" w14:textId="31C14CDF" w:rsidR="00C124F9" w:rsidRDefault="37054D6F" w:rsidP="00954EA2">
      <w:pPr>
        <w:pStyle w:val="ListParagraph"/>
        <w:numPr>
          <w:ilvl w:val="0"/>
          <w:numId w:val="15"/>
        </w:numPr>
        <w:spacing w:after="60" w:line="240" w:lineRule="auto"/>
        <w:jc w:val="both"/>
        <w:rPr>
          <w:rFonts w:asciiTheme="minorHAnsi" w:hAnsiTheme="minorHAnsi"/>
        </w:rPr>
      </w:pPr>
      <w:r w:rsidRPr="0BC123E5">
        <w:rPr>
          <w:rFonts w:asciiTheme="minorHAnsi" w:hAnsiTheme="minorHAnsi"/>
        </w:rPr>
        <w:t xml:space="preserve">Development of </w:t>
      </w:r>
      <w:r w:rsidR="560207DA" w:rsidRPr="0BC123E5">
        <w:rPr>
          <w:rFonts w:asciiTheme="minorHAnsi" w:hAnsiTheme="minorHAnsi"/>
        </w:rPr>
        <w:t xml:space="preserve">a </w:t>
      </w:r>
      <w:r w:rsidR="01A90F9A" w:rsidRPr="0BC123E5">
        <w:rPr>
          <w:rFonts w:asciiTheme="minorHAnsi" w:hAnsiTheme="minorHAnsi"/>
        </w:rPr>
        <w:t>nine</w:t>
      </w:r>
      <w:r w:rsidR="00080B2E">
        <w:rPr>
          <w:rFonts w:asciiTheme="minorHAnsi" w:hAnsiTheme="minorHAnsi"/>
        </w:rPr>
        <w:t xml:space="preserve"> (9)</w:t>
      </w:r>
      <w:r w:rsidR="01A90F9A" w:rsidRPr="0BC123E5">
        <w:rPr>
          <w:rFonts w:asciiTheme="minorHAnsi" w:hAnsiTheme="minorHAnsi"/>
        </w:rPr>
        <w:t xml:space="preserve">-element </w:t>
      </w:r>
      <w:r w:rsidRPr="0BC123E5">
        <w:rPr>
          <w:rFonts w:asciiTheme="minorHAnsi" w:hAnsiTheme="minorHAnsi"/>
        </w:rPr>
        <w:t>Watershed-</w:t>
      </w:r>
      <w:r w:rsidR="0E17176F" w:rsidRPr="0BC123E5">
        <w:rPr>
          <w:rFonts w:asciiTheme="minorHAnsi" w:hAnsiTheme="minorHAnsi"/>
        </w:rPr>
        <w:t>B</w:t>
      </w:r>
      <w:r w:rsidRPr="0BC123E5">
        <w:rPr>
          <w:rFonts w:asciiTheme="minorHAnsi" w:hAnsiTheme="minorHAnsi"/>
        </w:rPr>
        <w:t xml:space="preserve">ased Plan </w:t>
      </w:r>
      <w:r w:rsidR="54B3A230" w:rsidRPr="0BC123E5">
        <w:rPr>
          <w:rFonts w:asciiTheme="minorHAnsi" w:hAnsiTheme="minorHAnsi"/>
        </w:rPr>
        <w:t xml:space="preserve">(WBP) </w:t>
      </w:r>
      <w:r w:rsidRPr="0BC123E5">
        <w:rPr>
          <w:rFonts w:asciiTheme="minorHAnsi" w:hAnsiTheme="minorHAnsi"/>
        </w:rPr>
        <w:t>for local watershed pla</w:t>
      </w:r>
      <w:r w:rsidR="3FA2ABA6" w:rsidRPr="0BC123E5">
        <w:rPr>
          <w:rFonts w:asciiTheme="minorHAnsi" w:hAnsiTheme="minorHAnsi"/>
        </w:rPr>
        <w:t xml:space="preserve">nning and to support future Section 319 </w:t>
      </w:r>
      <w:r w:rsidRPr="0BC123E5">
        <w:rPr>
          <w:rFonts w:asciiTheme="minorHAnsi" w:hAnsiTheme="minorHAnsi"/>
        </w:rPr>
        <w:t>grant</w:t>
      </w:r>
      <w:r w:rsidR="6CCA5C15" w:rsidRPr="0BC123E5">
        <w:rPr>
          <w:rFonts w:asciiTheme="minorHAnsi" w:hAnsiTheme="minorHAnsi"/>
        </w:rPr>
        <w:t xml:space="preserve"> implementation</w:t>
      </w:r>
      <w:r w:rsidRPr="0BC123E5">
        <w:rPr>
          <w:rFonts w:asciiTheme="minorHAnsi" w:hAnsiTheme="minorHAnsi"/>
        </w:rPr>
        <w:t xml:space="preserve"> projects. </w:t>
      </w:r>
      <w:r w:rsidR="00705FB1">
        <w:rPr>
          <w:rFonts w:asciiTheme="minorHAnsi" w:hAnsiTheme="minorHAnsi"/>
        </w:rPr>
        <w:t>A MassDEP</w:t>
      </w:r>
      <w:r w:rsidRPr="0BC123E5">
        <w:rPr>
          <w:rFonts w:asciiTheme="minorHAnsi" w:hAnsiTheme="minorHAnsi"/>
        </w:rPr>
        <w:t xml:space="preserve"> online tool to support development of </w:t>
      </w:r>
      <w:r w:rsidR="6FBEA924" w:rsidRPr="0BC123E5">
        <w:rPr>
          <w:rFonts w:asciiTheme="minorHAnsi" w:hAnsiTheme="minorHAnsi"/>
        </w:rPr>
        <w:t>WBP</w:t>
      </w:r>
      <w:r w:rsidRPr="0BC123E5">
        <w:rPr>
          <w:rFonts w:asciiTheme="minorHAnsi" w:hAnsiTheme="minorHAnsi"/>
        </w:rPr>
        <w:t xml:space="preserve">s can be found </w:t>
      </w:r>
      <w:hyperlink r:id="rId16">
        <w:r w:rsidR="53674D05" w:rsidRPr="0BC123E5">
          <w:rPr>
            <w:rStyle w:val="Hyperlink"/>
            <w:rFonts w:asciiTheme="minorHAnsi" w:hAnsiTheme="minorHAnsi"/>
          </w:rPr>
          <w:t>here</w:t>
        </w:r>
      </w:hyperlink>
      <w:r w:rsidR="1B9FC811" w:rsidRPr="0BC123E5">
        <w:rPr>
          <w:rFonts w:asciiTheme="minorHAnsi" w:hAnsiTheme="minorHAnsi"/>
        </w:rPr>
        <w:t>.</w:t>
      </w:r>
      <w:r w:rsidRPr="0BC123E5">
        <w:rPr>
          <w:rFonts w:asciiTheme="minorHAnsi" w:hAnsiTheme="minorHAnsi"/>
        </w:rPr>
        <w:t xml:space="preserve"> </w:t>
      </w:r>
    </w:p>
    <w:p w14:paraId="3DB86CD3" w14:textId="3B6589D1" w:rsidR="00275B83" w:rsidRPr="003B004C" w:rsidRDefault="731C0B87" w:rsidP="00954EA2">
      <w:pPr>
        <w:pStyle w:val="ListParagraph"/>
        <w:numPr>
          <w:ilvl w:val="0"/>
          <w:numId w:val="15"/>
        </w:numPr>
        <w:spacing w:after="60" w:line="240" w:lineRule="auto"/>
        <w:jc w:val="both"/>
        <w:rPr>
          <w:rFonts w:asciiTheme="minorHAnsi" w:hAnsiTheme="minorHAnsi"/>
        </w:rPr>
      </w:pPr>
      <w:r w:rsidRPr="5ACDB698">
        <w:rPr>
          <w:rFonts w:asciiTheme="minorHAnsi" w:hAnsiTheme="minorHAnsi"/>
        </w:rPr>
        <w:t xml:space="preserve">Development of a WBP for the Section 319 Grant’s Healthy Waters </w:t>
      </w:r>
      <w:r w:rsidR="23674149" w:rsidRPr="5ACDB698">
        <w:rPr>
          <w:rFonts w:asciiTheme="minorHAnsi" w:hAnsiTheme="minorHAnsi"/>
        </w:rPr>
        <w:t>category</w:t>
      </w:r>
      <w:r w:rsidRPr="5ACDB698">
        <w:rPr>
          <w:rFonts w:asciiTheme="minorHAnsi" w:hAnsiTheme="minorHAnsi"/>
        </w:rPr>
        <w:t xml:space="preserve">, to guide watershed protection and management </w:t>
      </w:r>
      <w:bookmarkStart w:id="3" w:name="_Int_XbfVqNzV"/>
      <w:proofErr w:type="gramStart"/>
      <w:r w:rsidRPr="5ACDB698">
        <w:rPr>
          <w:rFonts w:asciiTheme="minorHAnsi" w:hAnsiTheme="minorHAnsi"/>
        </w:rPr>
        <w:t>activities;</w:t>
      </w:r>
      <w:bookmarkEnd w:id="3"/>
      <w:proofErr w:type="gramEnd"/>
    </w:p>
    <w:p w14:paraId="4DBF39BE" w14:textId="273A1C04" w:rsidR="00275B83" w:rsidRPr="003B77C6" w:rsidRDefault="00275B83" w:rsidP="00954EA2">
      <w:pPr>
        <w:pStyle w:val="ListParagraph"/>
        <w:numPr>
          <w:ilvl w:val="0"/>
          <w:numId w:val="15"/>
        </w:numPr>
        <w:spacing w:after="60" w:line="240" w:lineRule="auto"/>
        <w:contextualSpacing w:val="0"/>
        <w:jc w:val="both"/>
        <w:rPr>
          <w:rFonts w:asciiTheme="minorHAnsi" w:hAnsiTheme="minorHAnsi"/>
        </w:rPr>
      </w:pPr>
      <w:r w:rsidRPr="003B77C6">
        <w:rPr>
          <w:rFonts w:asciiTheme="minorHAnsi" w:hAnsiTheme="minorHAnsi"/>
        </w:rPr>
        <w:t>Determination of the nature, extent</w:t>
      </w:r>
      <w:r>
        <w:rPr>
          <w:rFonts w:asciiTheme="minorHAnsi" w:hAnsiTheme="minorHAnsi"/>
        </w:rPr>
        <w:t>,</w:t>
      </w:r>
      <w:r w:rsidRPr="003B77C6">
        <w:rPr>
          <w:rFonts w:asciiTheme="minorHAnsi" w:hAnsiTheme="minorHAnsi"/>
        </w:rPr>
        <w:t xml:space="preserve"> and causes of water quality problems and determination of pollutant load reductions necessary to meet </w:t>
      </w:r>
      <w:r w:rsidR="00B116B8">
        <w:rPr>
          <w:rFonts w:asciiTheme="minorHAnsi" w:hAnsiTheme="minorHAnsi"/>
        </w:rPr>
        <w:t xml:space="preserve">the </w:t>
      </w:r>
      <w:r w:rsidR="00B116B8" w:rsidRPr="00B116B8">
        <w:rPr>
          <w:rFonts w:asciiTheme="minorHAnsi" w:hAnsiTheme="minorHAnsi"/>
        </w:rPr>
        <w:t>Massachusetts Surface Water Quality Standards (</w:t>
      </w:r>
      <w:r w:rsidR="007514EE">
        <w:rPr>
          <w:rFonts w:asciiTheme="minorHAnsi" w:hAnsiTheme="minorHAnsi"/>
        </w:rPr>
        <w:t>SWQS</w:t>
      </w:r>
      <w:r w:rsidR="0014078F">
        <w:rPr>
          <w:rFonts w:asciiTheme="minorHAnsi" w:hAnsiTheme="minorHAnsi"/>
        </w:rPr>
        <w:t>;</w:t>
      </w:r>
      <w:r w:rsidR="007514EE">
        <w:rPr>
          <w:rFonts w:asciiTheme="minorHAnsi" w:hAnsiTheme="minorHAnsi"/>
        </w:rPr>
        <w:t xml:space="preserve"> </w:t>
      </w:r>
      <w:hyperlink r:id="rId17" w:history="1">
        <w:r w:rsidR="00B116B8" w:rsidRPr="0086658D">
          <w:rPr>
            <w:rStyle w:val="Hyperlink"/>
            <w:rFonts w:asciiTheme="minorHAnsi" w:hAnsiTheme="minorHAnsi"/>
          </w:rPr>
          <w:t>314 CMR 4.00</w:t>
        </w:r>
      </w:hyperlink>
      <w:r w:rsidR="00B116B8" w:rsidRPr="00B116B8">
        <w:rPr>
          <w:rFonts w:asciiTheme="minorHAnsi" w:hAnsiTheme="minorHAnsi"/>
        </w:rPr>
        <w:t>)</w:t>
      </w:r>
      <w:r w:rsidRPr="003B77C6">
        <w:rPr>
          <w:rFonts w:asciiTheme="minorHAnsi" w:hAnsiTheme="minorHAnsi"/>
        </w:rPr>
        <w:t xml:space="preserve">; </w:t>
      </w:r>
    </w:p>
    <w:p w14:paraId="6E9746E5" w14:textId="37D89013" w:rsidR="003B004C" w:rsidRDefault="494BEC3B" w:rsidP="00954EA2">
      <w:pPr>
        <w:pStyle w:val="ListParagraph"/>
        <w:numPr>
          <w:ilvl w:val="0"/>
          <w:numId w:val="15"/>
        </w:numPr>
        <w:spacing w:after="60" w:line="240" w:lineRule="auto"/>
        <w:jc w:val="both"/>
        <w:rPr>
          <w:rFonts w:asciiTheme="minorHAnsi" w:hAnsiTheme="minorHAnsi"/>
        </w:rPr>
      </w:pPr>
      <w:r w:rsidRPr="5ACDB698">
        <w:rPr>
          <w:rFonts w:asciiTheme="minorHAnsi" w:hAnsiTheme="minorHAnsi"/>
        </w:rPr>
        <w:t xml:space="preserve">Development of </w:t>
      </w:r>
      <w:r w:rsidR="6DC0388F" w:rsidRPr="5ACDB698">
        <w:rPr>
          <w:rFonts w:asciiTheme="minorHAnsi" w:hAnsiTheme="minorHAnsi"/>
        </w:rPr>
        <w:t xml:space="preserve">climate resilient </w:t>
      </w:r>
      <w:r w:rsidRPr="5ACDB698">
        <w:rPr>
          <w:rFonts w:asciiTheme="minorHAnsi" w:hAnsiTheme="minorHAnsi"/>
        </w:rPr>
        <w:t xml:space="preserve">designs and implementation plans that will address water quality </w:t>
      </w:r>
      <w:bookmarkStart w:id="4" w:name="_Int_PnON4Vce"/>
      <w:proofErr w:type="gramStart"/>
      <w:r w:rsidRPr="5ACDB698">
        <w:rPr>
          <w:rFonts w:asciiTheme="minorHAnsi" w:hAnsiTheme="minorHAnsi"/>
        </w:rPr>
        <w:t>impairments</w:t>
      </w:r>
      <w:r w:rsidR="7EF9B8DA" w:rsidRPr="5ACDB698">
        <w:rPr>
          <w:rFonts w:asciiTheme="minorHAnsi" w:hAnsiTheme="minorHAnsi"/>
        </w:rPr>
        <w:t>;</w:t>
      </w:r>
      <w:bookmarkEnd w:id="4"/>
      <w:proofErr w:type="gramEnd"/>
      <w:r w:rsidR="74D659E0" w:rsidRPr="5ACDB698">
        <w:rPr>
          <w:rFonts w:asciiTheme="minorHAnsi" w:hAnsiTheme="minorHAnsi"/>
        </w:rPr>
        <w:t xml:space="preserve"> </w:t>
      </w:r>
    </w:p>
    <w:p w14:paraId="1C2F0F04" w14:textId="7AEDA5AA" w:rsidR="00624C34" w:rsidRPr="00624C34" w:rsidRDefault="008677AF" w:rsidP="00954EA2">
      <w:pPr>
        <w:pStyle w:val="ListParagraph"/>
        <w:numPr>
          <w:ilvl w:val="0"/>
          <w:numId w:val="15"/>
        </w:numPr>
        <w:spacing w:after="60"/>
        <w:jc w:val="both"/>
        <w:rPr>
          <w:rFonts w:asciiTheme="minorHAnsi" w:hAnsiTheme="minorHAnsi"/>
        </w:rPr>
      </w:pPr>
      <w:r>
        <w:rPr>
          <w:rFonts w:asciiTheme="minorHAnsi" w:hAnsiTheme="minorHAnsi"/>
        </w:rPr>
        <w:lastRenderedPageBreak/>
        <w:t>EJ</w:t>
      </w:r>
      <w:r w:rsidR="139DD2E3" w:rsidRPr="5ACDB698">
        <w:rPr>
          <w:rFonts w:asciiTheme="minorHAnsi" w:hAnsiTheme="minorHAnsi"/>
        </w:rPr>
        <w:t xml:space="preserve"> </w:t>
      </w:r>
      <w:r>
        <w:rPr>
          <w:rFonts w:asciiTheme="minorHAnsi" w:hAnsiTheme="minorHAnsi"/>
        </w:rPr>
        <w:t xml:space="preserve">NPS </w:t>
      </w:r>
      <w:r w:rsidR="139DD2E3" w:rsidRPr="5ACDB698">
        <w:rPr>
          <w:rFonts w:asciiTheme="minorHAnsi" w:hAnsiTheme="minorHAnsi"/>
        </w:rPr>
        <w:t xml:space="preserve">Coordinator positions that </w:t>
      </w:r>
      <w:r w:rsidR="00D700A1">
        <w:rPr>
          <w:rFonts w:asciiTheme="minorHAnsi" w:hAnsiTheme="minorHAnsi"/>
        </w:rPr>
        <w:t>will</w:t>
      </w:r>
      <w:r w:rsidR="00D700A1" w:rsidRPr="5ACDB698">
        <w:rPr>
          <w:rFonts w:asciiTheme="minorHAnsi" w:hAnsiTheme="minorHAnsi"/>
        </w:rPr>
        <w:t xml:space="preserve"> </w:t>
      </w:r>
      <w:r w:rsidR="139DD2E3" w:rsidRPr="5ACDB698">
        <w:rPr>
          <w:rFonts w:asciiTheme="minorHAnsi" w:hAnsiTheme="minorHAnsi"/>
        </w:rPr>
        <w:t xml:space="preserve">support </w:t>
      </w:r>
      <w:r w:rsidR="00A47390">
        <w:rPr>
          <w:rFonts w:asciiTheme="minorHAnsi" w:hAnsiTheme="minorHAnsi"/>
        </w:rPr>
        <w:t xml:space="preserve">communities with </w:t>
      </w:r>
      <w:r w:rsidR="004F6D61">
        <w:rPr>
          <w:rFonts w:asciiTheme="minorHAnsi" w:hAnsiTheme="minorHAnsi"/>
        </w:rPr>
        <w:t>EJ populations</w:t>
      </w:r>
      <w:r w:rsidR="139DD2E3" w:rsidRPr="5ACDB698">
        <w:rPr>
          <w:rFonts w:asciiTheme="minorHAnsi" w:hAnsiTheme="minorHAnsi"/>
        </w:rPr>
        <w:t xml:space="preserve"> in conducting community needs assessments, </w:t>
      </w:r>
      <w:r w:rsidR="2AF195E0" w:rsidRPr="5ACDB698">
        <w:rPr>
          <w:rFonts w:asciiTheme="minorHAnsi" w:hAnsiTheme="minorHAnsi"/>
        </w:rPr>
        <w:t>water quality monitoring and assessment,</w:t>
      </w:r>
      <w:r w:rsidR="7331CD05" w:rsidRPr="5ACDB698">
        <w:rPr>
          <w:rFonts w:asciiTheme="minorHAnsi" w:hAnsiTheme="minorHAnsi"/>
        </w:rPr>
        <w:t xml:space="preserve"> </w:t>
      </w:r>
      <w:r w:rsidR="02E3AC5B" w:rsidRPr="5ACDB698">
        <w:rPr>
          <w:rFonts w:asciiTheme="minorHAnsi" w:hAnsiTheme="minorHAnsi"/>
        </w:rPr>
        <w:t xml:space="preserve">development of </w:t>
      </w:r>
      <w:r w:rsidR="7331CD05" w:rsidRPr="5ACDB698">
        <w:rPr>
          <w:rFonts w:asciiTheme="minorHAnsi" w:hAnsiTheme="minorHAnsi"/>
        </w:rPr>
        <w:t>WBP</w:t>
      </w:r>
      <w:r w:rsidR="02E3AC5B" w:rsidRPr="5ACDB698">
        <w:rPr>
          <w:rFonts w:asciiTheme="minorHAnsi" w:hAnsiTheme="minorHAnsi"/>
        </w:rPr>
        <w:t>s</w:t>
      </w:r>
      <w:r w:rsidR="2496DA64" w:rsidRPr="5ACDB698">
        <w:rPr>
          <w:rFonts w:asciiTheme="minorHAnsi" w:hAnsiTheme="minorHAnsi"/>
        </w:rPr>
        <w:t>,</w:t>
      </w:r>
      <w:r w:rsidR="02E3AC5B" w:rsidRPr="5ACDB698">
        <w:rPr>
          <w:rFonts w:asciiTheme="minorHAnsi" w:hAnsiTheme="minorHAnsi"/>
        </w:rPr>
        <w:t xml:space="preserve"> </w:t>
      </w:r>
      <w:r w:rsidR="2496DA64" w:rsidRPr="5ACDB698">
        <w:rPr>
          <w:rFonts w:asciiTheme="minorHAnsi" w:hAnsiTheme="minorHAnsi"/>
        </w:rPr>
        <w:t xml:space="preserve">development of </w:t>
      </w:r>
      <w:r w:rsidR="05267D84" w:rsidRPr="5ACDB698">
        <w:rPr>
          <w:rFonts w:asciiTheme="minorHAnsi" w:hAnsiTheme="minorHAnsi"/>
        </w:rPr>
        <w:t xml:space="preserve">resilient implementation designs, </w:t>
      </w:r>
      <w:r w:rsidR="139DD2E3" w:rsidRPr="5ACDB698">
        <w:rPr>
          <w:rFonts w:asciiTheme="minorHAnsi" w:hAnsiTheme="minorHAnsi"/>
        </w:rPr>
        <w:t xml:space="preserve">and drafting and submitting grant </w:t>
      </w:r>
      <w:bookmarkStart w:id="5" w:name="_Int_AnJvhApq"/>
      <w:proofErr w:type="gramStart"/>
      <w:r w:rsidR="139DD2E3" w:rsidRPr="5ACDB698">
        <w:rPr>
          <w:rFonts w:asciiTheme="minorHAnsi" w:hAnsiTheme="minorHAnsi"/>
        </w:rPr>
        <w:t>applications</w:t>
      </w:r>
      <w:r w:rsidR="7522BAF6" w:rsidRPr="5ACDB698">
        <w:rPr>
          <w:rFonts w:asciiTheme="minorHAnsi" w:hAnsiTheme="minorHAnsi"/>
        </w:rPr>
        <w:t>;</w:t>
      </w:r>
      <w:bookmarkEnd w:id="5"/>
      <w:proofErr w:type="gramEnd"/>
    </w:p>
    <w:p w14:paraId="545FD296" w14:textId="17021E42" w:rsidR="00624C34" w:rsidRPr="00C04C3C" w:rsidRDefault="139DD2E3" w:rsidP="00954EA2">
      <w:pPr>
        <w:pStyle w:val="ListParagraph"/>
        <w:numPr>
          <w:ilvl w:val="0"/>
          <w:numId w:val="15"/>
        </w:numPr>
        <w:spacing w:after="60"/>
        <w:jc w:val="both"/>
        <w:rPr>
          <w:rFonts w:asciiTheme="minorHAnsi" w:hAnsiTheme="minorHAnsi"/>
        </w:rPr>
      </w:pPr>
      <w:r w:rsidRPr="5ACDB698">
        <w:rPr>
          <w:rFonts w:asciiTheme="minorHAnsi" w:hAnsiTheme="minorHAnsi"/>
        </w:rPr>
        <w:t xml:space="preserve">Climate resiliency water quality planning; </w:t>
      </w:r>
      <w:r w:rsidR="00233CA0">
        <w:rPr>
          <w:rFonts w:asciiTheme="minorHAnsi" w:hAnsiTheme="minorHAnsi"/>
        </w:rPr>
        <w:t>and/</w:t>
      </w:r>
      <w:r w:rsidRPr="5ACDB698">
        <w:rPr>
          <w:rFonts w:asciiTheme="minorHAnsi" w:hAnsiTheme="minorHAnsi"/>
        </w:rPr>
        <w:t xml:space="preserve">or </w:t>
      </w:r>
    </w:p>
    <w:p w14:paraId="0426E0E6" w14:textId="174655E2" w:rsidR="00F82707" w:rsidRPr="00E775C6" w:rsidRDefault="00F82707" w:rsidP="00954EA2">
      <w:pPr>
        <w:pStyle w:val="ListParagraph"/>
        <w:numPr>
          <w:ilvl w:val="0"/>
          <w:numId w:val="15"/>
        </w:numPr>
        <w:spacing w:after="60"/>
        <w:jc w:val="both"/>
        <w:rPr>
          <w:rFonts w:asciiTheme="minorHAnsi" w:hAnsiTheme="minorHAnsi"/>
        </w:rPr>
      </w:pPr>
      <w:r w:rsidRPr="00E775C6">
        <w:rPr>
          <w:rFonts w:asciiTheme="minorHAnsi" w:hAnsiTheme="minorHAnsi"/>
        </w:rPr>
        <w:t xml:space="preserve">Regional scale watershed planning </w:t>
      </w:r>
      <w:r w:rsidR="00B45FE5" w:rsidRPr="00E775C6">
        <w:rPr>
          <w:rFonts w:asciiTheme="minorHAnsi" w:hAnsiTheme="minorHAnsi"/>
        </w:rPr>
        <w:t>for the restoration of nitrogen impacted areas</w:t>
      </w:r>
      <w:r w:rsidRPr="00E775C6">
        <w:rPr>
          <w:rFonts w:asciiTheme="minorHAnsi" w:hAnsiTheme="minorHAnsi"/>
        </w:rPr>
        <w:t>.</w:t>
      </w:r>
    </w:p>
    <w:p w14:paraId="620D0D04" w14:textId="77777777" w:rsidR="00600DAA" w:rsidRPr="003B77C6" w:rsidRDefault="00600DAA" w:rsidP="006C4508">
      <w:pPr>
        <w:pStyle w:val="ListParagraph"/>
        <w:spacing w:after="60"/>
        <w:jc w:val="both"/>
        <w:rPr>
          <w:rFonts w:asciiTheme="minorHAnsi" w:hAnsiTheme="minorHAnsi"/>
        </w:rPr>
      </w:pPr>
    </w:p>
    <w:p w14:paraId="330545D8" w14:textId="357932E7" w:rsidR="000B6F87" w:rsidRPr="000B6F87" w:rsidRDefault="000B6F87" w:rsidP="005B69B0">
      <w:pPr>
        <w:pStyle w:val="BodyText"/>
        <w:spacing w:after="60"/>
        <w:jc w:val="both"/>
        <w:rPr>
          <w:rFonts w:asciiTheme="minorHAnsi" w:hAnsiTheme="minorHAnsi" w:cs="Arial"/>
          <w:spacing w:val="-2"/>
          <w:sz w:val="22"/>
          <w:szCs w:val="22"/>
        </w:rPr>
      </w:pPr>
      <w:r w:rsidRPr="002534E9">
        <w:rPr>
          <w:rFonts w:asciiTheme="minorHAnsi" w:hAnsiTheme="minorHAnsi" w:cs="Arial"/>
          <w:spacing w:val="-2"/>
          <w:sz w:val="22"/>
          <w:szCs w:val="22"/>
        </w:rPr>
        <w:t>Each project</w:t>
      </w:r>
      <w:r w:rsidR="009860CB" w:rsidRPr="002534E9">
        <w:rPr>
          <w:rFonts w:asciiTheme="minorHAnsi" w:hAnsiTheme="minorHAnsi" w:cs="Arial"/>
          <w:spacing w:val="-2"/>
          <w:sz w:val="22"/>
          <w:szCs w:val="22"/>
        </w:rPr>
        <w:t xml:space="preserve"> must </w:t>
      </w:r>
      <w:r w:rsidRPr="002534E9">
        <w:rPr>
          <w:rFonts w:asciiTheme="minorHAnsi" w:hAnsiTheme="minorHAnsi" w:cs="Arial"/>
          <w:spacing w:val="-2"/>
          <w:sz w:val="22"/>
          <w:szCs w:val="22"/>
        </w:rPr>
        <w:t>include a public awareness component involving coordinated efforts with local boards, town officials</w:t>
      </w:r>
      <w:r w:rsidR="00B70E91" w:rsidRPr="002534E9">
        <w:rPr>
          <w:rFonts w:asciiTheme="minorHAnsi" w:hAnsiTheme="minorHAnsi" w:cs="Arial"/>
          <w:spacing w:val="-2"/>
          <w:sz w:val="22"/>
          <w:szCs w:val="22"/>
        </w:rPr>
        <w:t>,</w:t>
      </w:r>
      <w:r w:rsidRPr="002534E9">
        <w:rPr>
          <w:rFonts w:asciiTheme="minorHAnsi" w:hAnsiTheme="minorHAnsi" w:cs="Arial"/>
          <w:spacing w:val="-2"/>
          <w:sz w:val="22"/>
          <w:szCs w:val="22"/>
        </w:rPr>
        <w:t xml:space="preserve"> and</w:t>
      </w:r>
      <w:r w:rsidR="0080568E" w:rsidRPr="002534E9">
        <w:rPr>
          <w:rFonts w:asciiTheme="minorHAnsi" w:hAnsiTheme="minorHAnsi" w:cs="Arial"/>
          <w:spacing w:val="-2"/>
          <w:sz w:val="22"/>
          <w:szCs w:val="22"/>
        </w:rPr>
        <w:t>/or</w:t>
      </w:r>
      <w:r w:rsidRPr="002534E9">
        <w:rPr>
          <w:rFonts w:asciiTheme="minorHAnsi" w:hAnsiTheme="minorHAnsi" w:cs="Arial"/>
          <w:spacing w:val="-2"/>
          <w:sz w:val="22"/>
          <w:szCs w:val="22"/>
        </w:rPr>
        <w:t xml:space="preserve"> other appropriate interest groups and agencies working in the area.</w:t>
      </w:r>
    </w:p>
    <w:p w14:paraId="5287D651" w14:textId="545E0E8B" w:rsidR="00C124F9" w:rsidRDefault="00C124F9" w:rsidP="006C4508">
      <w:pPr>
        <w:jc w:val="both"/>
        <w:rPr>
          <w:rFonts w:ascii="Calibri" w:hAnsi="Calibri" w:cs="Calibri"/>
          <w:sz w:val="22"/>
          <w:szCs w:val="22"/>
        </w:rPr>
      </w:pPr>
      <w:r w:rsidRPr="004F4E62">
        <w:rPr>
          <w:rFonts w:ascii="Calibri" w:hAnsi="Calibri" w:cs="Calibri"/>
          <w:b/>
          <w:bCs/>
          <w:sz w:val="22"/>
          <w:szCs w:val="22"/>
          <w:u w:val="single"/>
        </w:rPr>
        <w:t>Please note</w:t>
      </w:r>
      <w:r w:rsidR="00CE195A">
        <w:rPr>
          <w:rFonts w:ascii="Calibri" w:hAnsi="Calibri" w:cs="Calibri"/>
          <w:sz w:val="22"/>
          <w:szCs w:val="22"/>
        </w:rPr>
        <w:t>:</w:t>
      </w:r>
      <w:r w:rsidRPr="00C124F9">
        <w:rPr>
          <w:rFonts w:ascii="Calibri" w:hAnsi="Calibri" w:cs="Calibri"/>
          <w:sz w:val="22"/>
          <w:szCs w:val="22"/>
        </w:rPr>
        <w:t xml:space="preserve"> </w:t>
      </w:r>
      <w:r w:rsidR="00CE195A">
        <w:rPr>
          <w:rFonts w:ascii="Calibri" w:hAnsi="Calibri" w:cs="Calibri"/>
          <w:sz w:val="22"/>
          <w:szCs w:val="22"/>
        </w:rPr>
        <w:t>A</w:t>
      </w:r>
      <w:r w:rsidRPr="00C124F9">
        <w:rPr>
          <w:rFonts w:asciiTheme="minorHAnsi" w:hAnsiTheme="minorHAnsi"/>
          <w:sz w:val="22"/>
        </w:rPr>
        <w:t>fter</w:t>
      </w:r>
      <w:r w:rsidRPr="00C124F9">
        <w:rPr>
          <w:rFonts w:ascii="Calibri" w:hAnsi="Calibri" w:cs="Calibri"/>
          <w:sz w:val="22"/>
          <w:szCs w:val="22"/>
        </w:rPr>
        <w:t xml:space="preserve"> </w:t>
      </w:r>
      <w:r w:rsidRPr="00696BE3">
        <w:rPr>
          <w:rFonts w:ascii="Calibri" w:hAnsi="Calibri" w:cs="Calibri"/>
          <w:sz w:val="22"/>
          <w:szCs w:val="22"/>
        </w:rPr>
        <w:t>the</w:t>
      </w:r>
      <w:r w:rsidR="00D41EE3" w:rsidRPr="00696BE3">
        <w:rPr>
          <w:rFonts w:ascii="Calibri" w:hAnsi="Calibri" w:cs="Calibri"/>
          <w:sz w:val="22"/>
          <w:szCs w:val="22"/>
        </w:rPr>
        <w:t xml:space="preserve"> </w:t>
      </w:r>
      <w:r w:rsidR="005F42EC">
        <w:rPr>
          <w:rFonts w:ascii="Calibri" w:hAnsi="Calibri" w:cs="Calibri"/>
          <w:sz w:val="22"/>
          <w:szCs w:val="22"/>
        </w:rPr>
        <w:t>March 8</w:t>
      </w:r>
      <w:r w:rsidR="0069626B" w:rsidRPr="00696BE3">
        <w:rPr>
          <w:rFonts w:ascii="Calibri" w:hAnsi="Calibri" w:cs="Calibri"/>
          <w:sz w:val="22"/>
          <w:szCs w:val="22"/>
        </w:rPr>
        <w:t>, 202</w:t>
      </w:r>
      <w:r w:rsidR="00BB4B7D">
        <w:rPr>
          <w:rFonts w:ascii="Calibri" w:hAnsi="Calibri" w:cs="Calibri"/>
          <w:sz w:val="22"/>
          <w:szCs w:val="22"/>
        </w:rPr>
        <w:t>4</w:t>
      </w:r>
      <w:r w:rsidR="00CC32F4">
        <w:rPr>
          <w:rFonts w:ascii="Calibri" w:hAnsi="Calibri" w:cs="Calibri"/>
          <w:sz w:val="22"/>
          <w:szCs w:val="22"/>
        </w:rPr>
        <w:t>,</w:t>
      </w:r>
      <w:r w:rsidRPr="00696BE3">
        <w:rPr>
          <w:rFonts w:ascii="Calibri" w:hAnsi="Calibri" w:cs="Calibri"/>
          <w:sz w:val="22"/>
          <w:szCs w:val="22"/>
        </w:rPr>
        <w:t xml:space="preserve"> </w:t>
      </w:r>
      <w:r w:rsidR="00961023">
        <w:rPr>
          <w:rFonts w:ascii="Calibri" w:hAnsi="Calibri" w:cs="Calibri"/>
          <w:sz w:val="22"/>
          <w:szCs w:val="22"/>
        </w:rPr>
        <w:t>RFP</w:t>
      </w:r>
      <w:r w:rsidRPr="00696BE3">
        <w:rPr>
          <w:rFonts w:ascii="Calibri" w:hAnsi="Calibri" w:cs="Calibri"/>
          <w:sz w:val="22"/>
          <w:szCs w:val="22"/>
        </w:rPr>
        <w:t xml:space="preserve"> release date, MassDEP staff and all Commonwealth employees will only respond to administrative questions</w:t>
      </w:r>
      <w:r w:rsidRPr="00C124F9">
        <w:rPr>
          <w:rFonts w:ascii="Calibri" w:hAnsi="Calibri" w:cs="Calibri"/>
          <w:sz w:val="22"/>
          <w:szCs w:val="22"/>
        </w:rPr>
        <w:t xml:space="preserve"> and provide copies of reference documents. </w:t>
      </w:r>
      <w:r w:rsidR="00420A12" w:rsidRPr="00420A12">
        <w:rPr>
          <w:rFonts w:ascii="Calibri" w:hAnsi="Calibri" w:cs="Calibri"/>
          <w:sz w:val="22"/>
          <w:szCs w:val="22"/>
        </w:rPr>
        <w:t>Applicants may contact the contact person for this RFP in the event this RFP is incomplete, the Applicant is having trouble obtaining any required attachments</w:t>
      </w:r>
      <w:r w:rsidR="00943849">
        <w:rPr>
          <w:rFonts w:ascii="Calibri" w:hAnsi="Calibri" w:cs="Calibri"/>
          <w:sz w:val="22"/>
          <w:szCs w:val="22"/>
        </w:rPr>
        <w:t xml:space="preserve">, and/or having difficulty </w:t>
      </w:r>
      <w:r w:rsidR="008856DF">
        <w:rPr>
          <w:rFonts w:ascii="Calibri" w:hAnsi="Calibri" w:cs="Calibri"/>
          <w:sz w:val="22"/>
          <w:szCs w:val="22"/>
        </w:rPr>
        <w:t>with the electronic submission.</w:t>
      </w:r>
      <w:r w:rsidR="00420A12">
        <w:rPr>
          <w:rFonts w:ascii="Calibri" w:hAnsi="Calibri" w:cs="Calibri"/>
          <w:sz w:val="22"/>
          <w:szCs w:val="22"/>
        </w:rPr>
        <w:t xml:space="preserve"> </w:t>
      </w:r>
      <w:r w:rsidRPr="00C124F9">
        <w:rPr>
          <w:rFonts w:ascii="Calibri" w:hAnsi="Calibri" w:cs="Calibri"/>
          <w:sz w:val="22"/>
          <w:szCs w:val="22"/>
        </w:rPr>
        <w:t xml:space="preserve">Staff are prohibited from assisting potential applicants in developing specific </w:t>
      </w:r>
      <w:r w:rsidR="00EF0854">
        <w:rPr>
          <w:rFonts w:ascii="Calibri" w:hAnsi="Calibri" w:cs="Calibri"/>
          <w:sz w:val="22"/>
          <w:szCs w:val="22"/>
        </w:rPr>
        <w:t xml:space="preserve">Section </w:t>
      </w:r>
      <w:r>
        <w:rPr>
          <w:rFonts w:ascii="Calibri" w:hAnsi="Calibri" w:cs="Calibri"/>
          <w:sz w:val="22"/>
          <w:szCs w:val="22"/>
        </w:rPr>
        <w:t>604</w:t>
      </w:r>
      <w:r w:rsidR="00424912">
        <w:rPr>
          <w:rFonts w:ascii="Calibri" w:hAnsi="Calibri" w:cs="Calibri"/>
          <w:sz w:val="22"/>
          <w:szCs w:val="22"/>
        </w:rPr>
        <w:t>(</w:t>
      </w:r>
      <w:r>
        <w:rPr>
          <w:rFonts w:ascii="Calibri" w:hAnsi="Calibri" w:cs="Calibri"/>
          <w:sz w:val="22"/>
          <w:szCs w:val="22"/>
        </w:rPr>
        <w:t>b</w:t>
      </w:r>
      <w:r w:rsidR="00424912">
        <w:rPr>
          <w:rFonts w:ascii="Calibri" w:hAnsi="Calibri" w:cs="Calibri"/>
          <w:sz w:val="22"/>
          <w:szCs w:val="22"/>
        </w:rPr>
        <w:t>)</w:t>
      </w:r>
      <w:r w:rsidRPr="00C124F9">
        <w:rPr>
          <w:rFonts w:ascii="Calibri" w:hAnsi="Calibri" w:cs="Calibri"/>
          <w:sz w:val="22"/>
          <w:szCs w:val="22"/>
        </w:rPr>
        <w:t xml:space="preserve"> proposals.</w:t>
      </w:r>
    </w:p>
    <w:p w14:paraId="7A01F046" w14:textId="77777777" w:rsidR="00C124F9" w:rsidRPr="00C124F9" w:rsidRDefault="00C124F9" w:rsidP="006C4508">
      <w:pPr>
        <w:jc w:val="both"/>
        <w:rPr>
          <w:rFonts w:asciiTheme="minorHAnsi" w:hAnsiTheme="minorHAnsi"/>
          <w:sz w:val="22"/>
          <w:szCs w:val="22"/>
        </w:rPr>
      </w:pPr>
    </w:p>
    <w:p w14:paraId="128A1CDB" w14:textId="0F49758C" w:rsidR="003A1F64" w:rsidRPr="00C124F9" w:rsidRDefault="2F5CACB9" w:rsidP="0BC123E5">
      <w:pPr>
        <w:jc w:val="both"/>
        <w:rPr>
          <w:rFonts w:ascii="Calibri" w:hAnsi="Calibri" w:cs="Calibri"/>
          <w:sz w:val="22"/>
          <w:szCs w:val="22"/>
        </w:rPr>
      </w:pPr>
      <w:r w:rsidRPr="0BC123E5">
        <w:rPr>
          <w:rFonts w:ascii="Calibri" w:hAnsi="Calibri" w:cs="Calibri"/>
          <w:sz w:val="22"/>
          <w:szCs w:val="22"/>
        </w:rPr>
        <w:t xml:space="preserve">This </w:t>
      </w:r>
      <w:r w:rsidR="00961023">
        <w:rPr>
          <w:rFonts w:ascii="Calibri" w:hAnsi="Calibri" w:cs="Calibri"/>
          <w:sz w:val="22"/>
          <w:szCs w:val="22"/>
        </w:rPr>
        <w:t>RFP</w:t>
      </w:r>
      <w:r w:rsidRPr="0BC123E5">
        <w:rPr>
          <w:rFonts w:ascii="Calibri" w:hAnsi="Calibri" w:cs="Calibri"/>
          <w:sz w:val="22"/>
          <w:szCs w:val="22"/>
        </w:rPr>
        <w:t xml:space="preserve"> has been announced electronically using the Commonwealth’s electronic procurement system, (COMMBUYS). </w:t>
      </w:r>
      <w:r w:rsidR="65BAFB0A" w:rsidRPr="0BC123E5">
        <w:rPr>
          <w:rFonts w:ascii="Calibri" w:hAnsi="Calibri" w:cs="Calibri"/>
          <w:sz w:val="22"/>
          <w:szCs w:val="22"/>
        </w:rPr>
        <w:t xml:space="preserve">The </w:t>
      </w:r>
      <w:r w:rsidR="00961023">
        <w:rPr>
          <w:rFonts w:ascii="Calibri" w:hAnsi="Calibri" w:cs="Calibri"/>
          <w:sz w:val="22"/>
          <w:szCs w:val="22"/>
        </w:rPr>
        <w:t>RFP</w:t>
      </w:r>
      <w:r w:rsidRPr="0BC123E5">
        <w:rPr>
          <w:rFonts w:ascii="Calibri" w:hAnsi="Calibri" w:cs="Calibri"/>
          <w:sz w:val="22"/>
          <w:szCs w:val="22"/>
        </w:rPr>
        <w:t xml:space="preserve"> and any additional information can be found on the </w:t>
      </w:r>
      <w:hyperlink r:id="rId18">
        <w:r w:rsidRPr="0BC123E5">
          <w:rPr>
            <w:rStyle w:val="Hyperlink"/>
            <w:rFonts w:ascii="Calibri" w:hAnsi="Calibri" w:cs="Calibri"/>
            <w:sz w:val="22"/>
            <w:szCs w:val="22"/>
          </w:rPr>
          <w:t>MassDEP Grants and Financial Assistance: Watersheds &amp; Water Quality page</w:t>
        </w:r>
      </w:hyperlink>
    </w:p>
    <w:p w14:paraId="6F2B7A3D" w14:textId="58FBFA7E" w:rsidR="0BC123E5" w:rsidRDefault="0BC123E5" w:rsidP="0BC123E5">
      <w:pPr>
        <w:jc w:val="both"/>
        <w:rPr>
          <w:rFonts w:ascii="Calibri" w:hAnsi="Calibri" w:cs="Calibri"/>
          <w:sz w:val="22"/>
          <w:szCs w:val="22"/>
        </w:rPr>
      </w:pPr>
    </w:p>
    <w:p w14:paraId="08029366" w14:textId="062753E3" w:rsidR="009D6AF3" w:rsidRPr="000B6F87" w:rsidRDefault="380C68DE" w:rsidP="006C4508">
      <w:pPr>
        <w:pStyle w:val="Heading2"/>
      </w:pPr>
      <w:bookmarkStart w:id="6" w:name="_Toc160545024"/>
      <w:r>
        <w:t xml:space="preserve">C. </w:t>
      </w:r>
      <w:r w:rsidR="00A93BF0">
        <w:t>Estimated Calendar</w:t>
      </w:r>
      <w:r w:rsidR="00911E21">
        <w:t xml:space="preserve"> for Grant Application and Award</w:t>
      </w:r>
      <w:bookmarkEnd w:id="6"/>
    </w:p>
    <w:p w14:paraId="65DD62DB" w14:textId="7BAF529C" w:rsidR="00611DAD" w:rsidRPr="00B341E0" w:rsidRDefault="00877BC5" w:rsidP="006C4508">
      <w:pPr>
        <w:rPr>
          <w:rFonts w:ascii="Calibri" w:hAnsi="Calibri" w:cs="Calibri"/>
        </w:rPr>
      </w:pPr>
      <w:r w:rsidRPr="00877BC5">
        <w:rPr>
          <w:rFonts w:ascii="Calibri" w:hAnsi="Calibri" w:cs="Calibri"/>
        </w:rPr>
        <w:t xml:space="preserve">Applications are </w:t>
      </w:r>
      <w:r w:rsidRPr="00751148">
        <w:rPr>
          <w:rFonts w:ascii="Calibri" w:hAnsi="Calibri" w:cs="Calibri"/>
        </w:rPr>
        <w:t xml:space="preserve">due </w:t>
      </w:r>
      <w:r w:rsidRPr="00817998">
        <w:rPr>
          <w:rFonts w:ascii="Calibri" w:hAnsi="Calibri" w:cs="Calibri"/>
        </w:rPr>
        <w:t xml:space="preserve">by </w:t>
      </w:r>
      <w:r w:rsidR="00551FE3" w:rsidRPr="00817998">
        <w:rPr>
          <w:rFonts w:ascii="Calibri" w:hAnsi="Calibri" w:cs="Calibri"/>
          <w:b/>
        </w:rPr>
        <w:t>Wednesday</w:t>
      </w:r>
      <w:r w:rsidR="4E445E9F" w:rsidRPr="00817998">
        <w:rPr>
          <w:rFonts w:ascii="Calibri" w:hAnsi="Calibri" w:cs="Calibri"/>
          <w:b/>
          <w:bCs/>
        </w:rPr>
        <w:t xml:space="preserve">, </w:t>
      </w:r>
      <w:r w:rsidR="00161C6F">
        <w:rPr>
          <w:rFonts w:ascii="Calibri" w:hAnsi="Calibri" w:cs="Calibri"/>
          <w:b/>
          <w:bCs/>
        </w:rPr>
        <w:t xml:space="preserve">May </w:t>
      </w:r>
      <w:r w:rsidR="00E23527">
        <w:rPr>
          <w:rFonts w:ascii="Calibri" w:hAnsi="Calibri" w:cs="Calibri"/>
          <w:b/>
          <w:bCs/>
        </w:rPr>
        <w:t>8</w:t>
      </w:r>
      <w:r w:rsidR="4E445E9F" w:rsidRPr="00817998">
        <w:rPr>
          <w:rFonts w:ascii="Calibri" w:hAnsi="Calibri" w:cs="Calibri"/>
          <w:b/>
          <w:bCs/>
        </w:rPr>
        <w:t>, 2024</w:t>
      </w:r>
      <w:r w:rsidR="00E25312" w:rsidRPr="00817998">
        <w:rPr>
          <w:rFonts w:ascii="Calibri" w:hAnsi="Calibri" w:cs="Calibri"/>
          <w:b/>
        </w:rPr>
        <w:t>,</w:t>
      </w:r>
      <w:r w:rsidRPr="00817998">
        <w:rPr>
          <w:rFonts w:ascii="Calibri" w:hAnsi="Calibri" w:cs="Calibri"/>
          <w:b/>
        </w:rPr>
        <w:t xml:space="preserve"> at </w:t>
      </w:r>
      <w:r w:rsidR="00E95376" w:rsidRPr="00817998">
        <w:rPr>
          <w:rFonts w:ascii="Calibri" w:hAnsi="Calibri" w:cs="Calibri"/>
          <w:b/>
        </w:rPr>
        <w:t>5</w:t>
      </w:r>
      <w:r w:rsidRPr="00B341E0">
        <w:rPr>
          <w:rFonts w:ascii="Calibri" w:hAnsi="Calibri" w:cs="Calibri"/>
          <w:b/>
        </w:rPr>
        <w:t>:00 p</w:t>
      </w:r>
      <w:r w:rsidR="00972BF0" w:rsidRPr="00B341E0">
        <w:rPr>
          <w:rFonts w:ascii="Calibri" w:hAnsi="Calibri" w:cs="Calibri"/>
          <w:b/>
        </w:rPr>
        <w:t>.</w:t>
      </w:r>
      <w:r w:rsidRPr="00B341E0">
        <w:rPr>
          <w:rFonts w:ascii="Calibri" w:hAnsi="Calibri" w:cs="Calibri"/>
          <w:b/>
        </w:rPr>
        <w:t>m.</w:t>
      </w:r>
    </w:p>
    <w:p w14:paraId="38128946" w14:textId="77777777" w:rsidR="00877BC5" w:rsidRPr="00B341E0" w:rsidRDefault="00877BC5" w:rsidP="006C4508">
      <w:pPr>
        <w:rPr>
          <w:rFonts w:ascii="Calibri" w:hAnsi="Calibri" w:cs="Calibri"/>
        </w:rPr>
      </w:pPr>
    </w:p>
    <w:tbl>
      <w:tblPr>
        <w:tblW w:w="9240" w:type="dxa"/>
        <w:tblInd w:w="1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115" w:type="dxa"/>
          <w:right w:w="115" w:type="dxa"/>
        </w:tblCellMar>
        <w:tblLook w:val="0000" w:firstRow="0" w:lastRow="0" w:firstColumn="0" w:lastColumn="0" w:noHBand="0" w:noVBand="0"/>
      </w:tblPr>
      <w:tblGrid>
        <w:gridCol w:w="5280"/>
        <w:gridCol w:w="2700"/>
        <w:gridCol w:w="1260"/>
      </w:tblGrid>
      <w:tr w:rsidR="00A871EC" w:rsidRPr="00B341E0" w14:paraId="14AB9B6F" w14:textId="0D88C3AB" w:rsidTr="00B43CA3">
        <w:trPr>
          <w:trHeight w:val="395"/>
          <w:tblHeader/>
        </w:trPr>
        <w:tc>
          <w:tcPr>
            <w:tcW w:w="5280" w:type="dxa"/>
            <w:tcBorders>
              <w:top w:val="single" w:sz="4" w:space="0" w:color="auto"/>
              <w:bottom w:val="single" w:sz="6" w:space="0" w:color="auto"/>
            </w:tcBorders>
            <w:shd w:val="clear" w:color="auto" w:fill="FFFFFF" w:themeFill="background1"/>
            <w:vAlign w:val="center"/>
          </w:tcPr>
          <w:p w14:paraId="79264B3D" w14:textId="2B84474E" w:rsidR="00B87EC9" w:rsidRPr="00B341E0" w:rsidRDefault="00B87EC9" w:rsidP="006C4508">
            <w:pPr>
              <w:rPr>
                <w:rFonts w:asciiTheme="minorHAnsi" w:hAnsiTheme="minorHAnsi" w:cs="Arial"/>
                <w:sz w:val="22"/>
              </w:rPr>
            </w:pPr>
            <w:bookmarkStart w:id="7" w:name="_Hlk105072107"/>
            <w:r w:rsidRPr="00B341E0">
              <w:rPr>
                <w:rFonts w:asciiTheme="minorHAnsi" w:hAnsiTheme="minorHAnsi" w:cs="Arial"/>
                <w:sz w:val="22"/>
              </w:rPr>
              <w:t>EVENT</w:t>
            </w:r>
          </w:p>
        </w:tc>
        <w:tc>
          <w:tcPr>
            <w:tcW w:w="2700" w:type="dxa"/>
            <w:tcBorders>
              <w:top w:val="single" w:sz="4" w:space="0" w:color="auto"/>
              <w:bottom w:val="single" w:sz="6" w:space="0" w:color="auto"/>
            </w:tcBorders>
            <w:shd w:val="clear" w:color="auto" w:fill="FFFFFF" w:themeFill="background1"/>
            <w:vAlign w:val="center"/>
          </w:tcPr>
          <w:p w14:paraId="4D2161A3" w14:textId="77777777" w:rsidR="00B87EC9" w:rsidRPr="00B341E0" w:rsidRDefault="00B87EC9" w:rsidP="006C4508">
            <w:pPr>
              <w:rPr>
                <w:rFonts w:asciiTheme="minorHAnsi" w:hAnsiTheme="minorHAnsi" w:cs="Arial"/>
                <w:sz w:val="22"/>
              </w:rPr>
            </w:pPr>
            <w:r w:rsidRPr="00B341E0">
              <w:rPr>
                <w:rFonts w:asciiTheme="minorHAnsi" w:hAnsiTheme="minorHAnsi" w:cs="Arial"/>
                <w:sz w:val="22"/>
              </w:rPr>
              <w:t>DATE</w:t>
            </w:r>
          </w:p>
        </w:tc>
        <w:tc>
          <w:tcPr>
            <w:tcW w:w="1260" w:type="dxa"/>
            <w:tcBorders>
              <w:top w:val="single" w:sz="4" w:space="0" w:color="auto"/>
              <w:bottom w:val="single" w:sz="6" w:space="0" w:color="auto"/>
            </w:tcBorders>
            <w:shd w:val="clear" w:color="auto" w:fill="FFFFFF" w:themeFill="background1"/>
          </w:tcPr>
          <w:p w14:paraId="52C72CC5" w14:textId="178C0F9D" w:rsidR="00B87EC9" w:rsidRPr="00B341E0" w:rsidRDefault="00B87EC9" w:rsidP="006C4508">
            <w:pPr>
              <w:rPr>
                <w:rFonts w:asciiTheme="minorHAnsi" w:hAnsiTheme="minorHAnsi" w:cs="Arial"/>
                <w:sz w:val="22"/>
              </w:rPr>
            </w:pPr>
            <w:r>
              <w:rPr>
                <w:rFonts w:asciiTheme="minorHAnsi" w:hAnsiTheme="minorHAnsi" w:cs="Arial"/>
                <w:sz w:val="22"/>
              </w:rPr>
              <w:t>TIME</w:t>
            </w:r>
          </w:p>
        </w:tc>
      </w:tr>
      <w:tr w:rsidR="000F1990" w:rsidRPr="00B341E0" w14:paraId="506E7DF4" w14:textId="68B279B9" w:rsidTr="00B43CA3">
        <w:trPr>
          <w:trHeight w:val="435"/>
        </w:trPr>
        <w:tc>
          <w:tcPr>
            <w:tcW w:w="5280" w:type="dxa"/>
            <w:vAlign w:val="center"/>
          </w:tcPr>
          <w:p w14:paraId="6F433B40" w14:textId="0940453D" w:rsidR="00B87EC9" w:rsidRPr="00B341E0" w:rsidRDefault="00B87EC9" w:rsidP="00BBCB2D">
            <w:pPr>
              <w:rPr>
                <w:rFonts w:asciiTheme="minorHAnsi" w:hAnsiTheme="minorHAnsi" w:cs="Arial"/>
                <w:sz w:val="22"/>
                <w:szCs w:val="22"/>
              </w:rPr>
            </w:pPr>
            <w:r w:rsidRPr="00BBCB2D">
              <w:rPr>
                <w:rFonts w:asciiTheme="minorHAnsi" w:hAnsiTheme="minorHAnsi" w:cs="Arial"/>
                <w:sz w:val="22"/>
                <w:szCs w:val="22"/>
              </w:rPr>
              <w:t>Pre-</w:t>
            </w:r>
            <w:r>
              <w:rPr>
                <w:rFonts w:asciiTheme="minorHAnsi" w:hAnsiTheme="minorHAnsi" w:cs="Arial"/>
                <w:sz w:val="22"/>
                <w:szCs w:val="22"/>
              </w:rPr>
              <w:t>RFP</w:t>
            </w:r>
            <w:r w:rsidRPr="00BBCB2D">
              <w:rPr>
                <w:rFonts w:asciiTheme="minorHAnsi" w:hAnsiTheme="minorHAnsi" w:cs="Arial"/>
                <w:sz w:val="22"/>
                <w:szCs w:val="22"/>
              </w:rPr>
              <w:t xml:space="preserve"> Remote Informational Meeting (online via </w:t>
            </w:r>
            <w:r>
              <w:rPr>
                <w:rFonts w:asciiTheme="minorHAnsi" w:hAnsiTheme="minorHAnsi" w:cs="Arial"/>
                <w:sz w:val="22"/>
                <w:szCs w:val="22"/>
              </w:rPr>
              <w:t>Zoom</w:t>
            </w:r>
            <w:r w:rsidRPr="00BBCB2D">
              <w:rPr>
                <w:rFonts w:asciiTheme="minorHAnsi" w:hAnsiTheme="minorHAnsi" w:cs="Arial"/>
                <w:sz w:val="22"/>
                <w:szCs w:val="22"/>
              </w:rPr>
              <w:t>; details provided in Notice of Grant Opportunity)</w:t>
            </w:r>
          </w:p>
        </w:tc>
        <w:tc>
          <w:tcPr>
            <w:tcW w:w="2700" w:type="dxa"/>
            <w:tcBorders>
              <w:top w:val="single" w:sz="6" w:space="0" w:color="auto"/>
              <w:bottom w:val="single" w:sz="6" w:space="0" w:color="auto"/>
            </w:tcBorders>
            <w:shd w:val="clear" w:color="auto" w:fill="auto"/>
            <w:vAlign w:val="center"/>
          </w:tcPr>
          <w:p w14:paraId="04268CE0" w14:textId="77777777" w:rsidR="0019044E" w:rsidRPr="002A6F9E" w:rsidRDefault="00B87EC9" w:rsidP="006C4508">
            <w:pPr>
              <w:rPr>
                <w:rFonts w:asciiTheme="minorHAnsi" w:hAnsiTheme="minorHAnsi"/>
                <w:sz w:val="22"/>
              </w:rPr>
            </w:pPr>
            <w:r w:rsidRPr="002A6F9E">
              <w:rPr>
                <w:rFonts w:asciiTheme="minorHAnsi" w:hAnsiTheme="minorHAnsi"/>
                <w:sz w:val="22"/>
              </w:rPr>
              <w:t>Wednesday</w:t>
            </w:r>
          </w:p>
          <w:p w14:paraId="014508C7" w14:textId="6432990E" w:rsidR="00B87EC9" w:rsidRPr="002A6F9E" w:rsidRDefault="00B87EC9" w:rsidP="006C4508">
            <w:pPr>
              <w:rPr>
                <w:rFonts w:asciiTheme="minorHAnsi" w:hAnsiTheme="minorHAnsi" w:cs="Arial"/>
                <w:sz w:val="22"/>
              </w:rPr>
            </w:pPr>
            <w:r w:rsidRPr="002A6F9E">
              <w:rPr>
                <w:rFonts w:asciiTheme="minorHAnsi" w:hAnsiTheme="minorHAnsi"/>
                <w:sz w:val="22"/>
              </w:rPr>
              <w:t>January 24, 2024</w:t>
            </w:r>
          </w:p>
        </w:tc>
        <w:tc>
          <w:tcPr>
            <w:tcW w:w="1260" w:type="dxa"/>
            <w:tcBorders>
              <w:top w:val="single" w:sz="6" w:space="0" w:color="auto"/>
              <w:bottom w:val="single" w:sz="6" w:space="0" w:color="auto"/>
            </w:tcBorders>
          </w:tcPr>
          <w:p w14:paraId="21F4AEC9" w14:textId="595EDF94" w:rsidR="00B87EC9" w:rsidRPr="00161C6F" w:rsidRDefault="00B87EC9" w:rsidP="00B063D9">
            <w:pPr>
              <w:jc w:val="center"/>
              <w:rPr>
                <w:rFonts w:asciiTheme="minorHAnsi" w:hAnsiTheme="minorHAnsi"/>
                <w:sz w:val="22"/>
              </w:rPr>
            </w:pPr>
            <w:r w:rsidRPr="00161C6F">
              <w:rPr>
                <w:rFonts w:asciiTheme="minorHAnsi" w:hAnsiTheme="minorHAnsi"/>
                <w:sz w:val="22"/>
              </w:rPr>
              <w:t>10:00</w:t>
            </w:r>
            <w:r w:rsidR="00113336" w:rsidRPr="00161C6F">
              <w:rPr>
                <w:rFonts w:asciiTheme="minorHAnsi" w:hAnsiTheme="minorHAnsi"/>
                <w:sz w:val="22"/>
              </w:rPr>
              <w:t xml:space="preserve"> </w:t>
            </w:r>
            <w:r w:rsidRPr="00161C6F">
              <w:rPr>
                <w:rFonts w:asciiTheme="minorHAnsi" w:hAnsiTheme="minorHAnsi"/>
                <w:sz w:val="22"/>
              </w:rPr>
              <w:t>AM</w:t>
            </w:r>
          </w:p>
        </w:tc>
      </w:tr>
      <w:tr w:rsidR="00A871EC" w:rsidRPr="00DF776E" w14:paraId="2D91C076" w14:textId="653F3CAA" w:rsidTr="00B43CA3">
        <w:trPr>
          <w:trHeight w:val="435"/>
        </w:trPr>
        <w:tc>
          <w:tcPr>
            <w:tcW w:w="5280" w:type="dxa"/>
            <w:vAlign w:val="center"/>
          </w:tcPr>
          <w:p w14:paraId="39E2D44E" w14:textId="66DB6C86" w:rsidR="00B87EC9" w:rsidRPr="00B341E0" w:rsidRDefault="00B87EC9" w:rsidP="006C4508">
            <w:pPr>
              <w:rPr>
                <w:rFonts w:asciiTheme="minorHAnsi" w:hAnsiTheme="minorHAnsi" w:cs="Arial"/>
                <w:sz w:val="22"/>
              </w:rPr>
            </w:pPr>
            <w:r>
              <w:rPr>
                <w:rFonts w:asciiTheme="minorHAnsi" w:hAnsiTheme="minorHAnsi" w:cs="Arial"/>
                <w:sz w:val="22"/>
              </w:rPr>
              <w:t>RFP</w:t>
            </w:r>
            <w:r w:rsidRPr="00B341E0">
              <w:rPr>
                <w:rFonts w:asciiTheme="minorHAnsi" w:hAnsiTheme="minorHAnsi" w:cs="Arial"/>
                <w:sz w:val="22"/>
              </w:rPr>
              <w:t xml:space="preserve"> Release Date (posted on MassDEP website and COMMBUYS)</w:t>
            </w:r>
          </w:p>
        </w:tc>
        <w:tc>
          <w:tcPr>
            <w:tcW w:w="2700" w:type="dxa"/>
            <w:tcBorders>
              <w:top w:val="single" w:sz="6" w:space="0" w:color="auto"/>
              <w:bottom w:val="single" w:sz="6" w:space="0" w:color="auto"/>
            </w:tcBorders>
            <w:shd w:val="clear" w:color="auto" w:fill="auto"/>
            <w:vAlign w:val="center"/>
          </w:tcPr>
          <w:p w14:paraId="6611288A" w14:textId="19D78D5A" w:rsidR="0019044E" w:rsidRPr="00E05B5D" w:rsidRDefault="00AA55E1" w:rsidP="006C4508">
            <w:pPr>
              <w:rPr>
                <w:rFonts w:asciiTheme="minorHAnsi" w:hAnsiTheme="minorHAnsi"/>
                <w:bCs/>
                <w:sz w:val="22"/>
              </w:rPr>
            </w:pPr>
            <w:r w:rsidRPr="00E05B5D">
              <w:rPr>
                <w:rFonts w:asciiTheme="minorHAnsi" w:hAnsiTheme="minorHAnsi"/>
                <w:bCs/>
                <w:sz w:val="22"/>
              </w:rPr>
              <w:t>Friday</w:t>
            </w:r>
          </w:p>
          <w:p w14:paraId="4DF79165" w14:textId="24AEDF4B" w:rsidR="00B87EC9" w:rsidRPr="002A6F9E" w:rsidRDefault="00AA55E1" w:rsidP="006C4508">
            <w:pPr>
              <w:rPr>
                <w:rFonts w:asciiTheme="minorHAnsi" w:hAnsiTheme="minorHAnsi" w:cs="Arial"/>
                <w:b/>
                <w:sz w:val="22"/>
              </w:rPr>
            </w:pPr>
            <w:r w:rsidRPr="00E05B5D">
              <w:rPr>
                <w:rFonts w:asciiTheme="minorHAnsi" w:hAnsiTheme="minorHAnsi"/>
                <w:bCs/>
                <w:sz w:val="22"/>
              </w:rPr>
              <w:t>March</w:t>
            </w:r>
            <w:r w:rsidR="00B87EC9" w:rsidRPr="00E05B5D">
              <w:rPr>
                <w:rFonts w:asciiTheme="minorHAnsi" w:hAnsiTheme="minorHAnsi"/>
                <w:bCs/>
                <w:sz w:val="22"/>
              </w:rPr>
              <w:t xml:space="preserve"> </w:t>
            </w:r>
            <w:r w:rsidR="003933E0" w:rsidRPr="00E05B5D">
              <w:rPr>
                <w:rFonts w:asciiTheme="minorHAnsi" w:hAnsiTheme="minorHAnsi"/>
                <w:bCs/>
                <w:sz w:val="22"/>
              </w:rPr>
              <w:t>8</w:t>
            </w:r>
            <w:r w:rsidR="00B87EC9" w:rsidRPr="00E05B5D">
              <w:rPr>
                <w:rFonts w:asciiTheme="minorHAnsi" w:hAnsiTheme="minorHAnsi"/>
                <w:bCs/>
                <w:sz w:val="22"/>
              </w:rPr>
              <w:t>, 2024</w:t>
            </w:r>
          </w:p>
        </w:tc>
        <w:tc>
          <w:tcPr>
            <w:tcW w:w="1260" w:type="dxa"/>
            <w:tcBorders>
              <w:top w:val="single" w:sz="6" w:space="0" w:color="auto"/>
              <w:bottom w:val="single" w:sz="6" w:space="0" w:color="auto"/>
            </w:tcBorders>
            <w:shd w:val="clear" w:color="auto" w:fill="D9D9D9" w:themeFill="background1" w:themeFillShade="D9"/>
          </w:tcPr>
          <w:p w14:paraId="46072657" w14:textId="60D8547F" w:rsidR="00B87EC9" w:rsidRPr="00B341E0" w:rsidRDefault="00B87EC9" w:rsidP="006C4508">
            <w:pPr>
              <w:rPr>
                <w:rFonts w:asciiTheme="minorHAnsi" w:hAnsiTheme="minorHAnsi"/>
                <w:b/>
                <w:sz w:val="22"/>
                <w:szCs w:val="22"/>
              </w:rPr>
            </w:pPr>
          </w:p>
        </w:tc>
      </w:tr>
      <w:tr w:rsidR="000F1990" w:rsidRPr="00DF776E" w14:paraId="12C7A94E" w14:textId="24EF93D7" w:rsidTr="00B43CA3">
        <w:trPr>
          <w:trHeight w:val="426"/>
        </w:trPr>
        <w:tc>
          <w:tcPr>
            <w:tcW w:w="5280" w:type="dxa"/>
            <w:vAlign w:val="center"/>
          </w:tcPr>
          <w:p w14:paraId="4B913081" w14:textId="3714B3B0" w:rsidR="00B87EC9" w:rsidRPr="0071535D" w:rsidRDefault="00B87EC9" w:rsidP="006C4508">
            <w:pPr>
              <w:rPr>
                <w:rFonts w:asciiTheme="minorHAnsi" w:hAnsiTheme="minorHAnsi" w:cs="Arial"/>
                <w:sz w:val="22"/>
              </w:rPr>
            </w:pPr>
            <w:r w:rsidRPr="0071535D">
              <w:rPr>
                <w:rFonts w:asciiTheme="minorHAnsi" w:hAnsiTheme="minorHAnsi" w:cs="Arial"/>
                <w:sz w:val="22"/>
              </w:rPr>
              <w:t>Deadline for submission of written questions</w:t>
            </w:r>
          </w:p>
        </w:tc>
        <w:tc>
          <w:tcPr>
            <w:tcW w:w="2700" w:type="dxa"/>
            <w:tcBorders>
              <w:top w:val="single" w:sz="6" w:space="0" w:color="auto"/>
              <w:bottom w:val="single" w:sz="6" w:space="0" w:color="auto"/>
            </w:tcBorders>
            <w:shd w:val="clear" w:color="auto" w:fill="auto"/>
            <w:vAlign w:val="center"/>
          </w:tcPr>
          <w:p w14:paraId="07BF7392" w14:textId="77777777" w:rsidR="0019044E" w:rsidRPr="002A6F9E" w:rsidRDefault="00B87EC9" w:rsidP="006C4508">
            <w:pPr>
              <w:rPr>
                <w:rFonts w:asciiTheme="minorHAnsi" w:hAnsiTheme="minorHAnsi"/>
                <w:b/>
                <w:sz w:val="22"/>
              </w:rPr>
            </w:pPr>
            <w:r w:rsidRPr="002A6F9E">
              <w:rPr>
                <w:rFonts w:asciiTheme="minorHAnsi" w:hAnsiTheme="minorHAnsi"/>
                <w:b/>
                <w:sz w:val="22"/>
              </w:rPr>
              <w:t>Wednesday</w:t>
            </w:r>
          </w:p>
          <w:p w14:paraId="1BFEA333" w14:textId="2300BEBC" w:rsidR="00B87EC9" w:rsidRPr="002A6F9E" w:rsidRDefault="003933E0" w:rsidP="006C4508">
            <w:pPr>
              <w:rPr>
                <w:rFonts w:asciiTheme="minorHAnsi" w:hAnsiTheme="minorHAnsi" w:cs="Arial"/>
                <w:b/>
                <w:sz w:val="22"/>
              </w:rPr>
            </w:pPr>
            <w:r w:rsidRPr="002A6F9E">
              <w:rPr>
                <w:rFonts w:asciiTheme="minorHAnsi" w:hAnsiTheme="minorHAnsi"/>
                <w:b/>
                <w:sz w:val="22"/>
              </w:rPr>
              <w:t>March</w:t>
            </w:r>
            <w:r w:rsidR="00B87EC9" w:rsidRPr="002A6F9E">
              <w:rPr>
                <w:rFonts w:asciiTheme="minorHAnsi" w:hAnsiTheme="minorHAnsi"/>
                <w:b/>
                <w:sz w:val="22"/>
              </w:rPr>
              <w:t xml:space="preserve"> </w:t>
            </w:r>
            <w:r w:rsidR="00E23527">
              <w:rPr>
                <w:rFonts w:asciiTheme="minorHAnsi" w:hAnsiTheme="minorHAnsi"/>
                <w:b/>
                <w:sz w:val="22"/>
              </w:rPr>
              <w:t>20</w:t>
            </w:r>
            <w:r w:rsidR="00B87EC9" w:rsidRPr="002A6F9E">
              <w:rPr>
                <w:rFonts w:asciiTheme="minorHAnsi" w:hAnsiTheme="minorHAnsi"/>
                <w:b/>
                <w:sz w:val="22"/>
              </w:rPr>
              <w:t>, 2024</w:t>
            </w:r>
          </w:p>
        </w:tc>
        <w:tc>
          <w:tcPr>
            <w:tcW w:w="1260" w:type="dxa"/>
            <w:tcBorders>
              <w:top w:val="single" w:sz="6" w:space="0" w:color="auto"/>
              <w:bottom w:val="single" w:sz="6" w:space="0" w:color="auto"/>
            </w:tcBorders>
          </w:tcPr>
          <w:p w14:paraId="160760D2" w14:textId="4CC61A71" w:rsidR="00B87EC9" w:rsidRPr="00113336" w:rsidRDefault="00113336" w:rsidP="00B063D9">
            <w:pPr>
              <w:jc w:val="center"/>
              <w:rPr>
                <w:rFonts w:asciiTheme="minorHAnsi" w:hAnsiTheme="minorHAnsi"/>
                <w:b/>
                <w:sz w:val="22"/>
              </w:rPr>
            </w:pPr>
            <w:r w:rsidRPr="00113336">
              <w:rPr>
                <w:rFonts w:asciiTheme="minorHAnsi" w:hAnsiTheme="minorHAnsi"/>
                <w:b/>
                <w:sz w:val="22"/>
              </w:rPr>
              <w:t>5:00 PM</w:t>
            </w:r>
          </w:p>
        </w:tc>
      </w:tr>
      <w:tr w:rsidR="00A871EC" w:rsidRPr="00DF776E" w14:paraId="0B40C5CB" w14:textId="7C48C708" w:rsidTr="00B43CA3">
        <w:trPr>
          <w:trHeight w:val="426"/>
        </w:trPr>
        <w:tc>
          <w:tcPr>
            <w:tcW w:w="5280" w:type="dxa"/>
            <w:tcBorders>
              <w:bottom w:val="single" w:sz="6" w:space="0" w:color="auto"/>
            </w:tcBorders>
            <w:vAlign w:val="center"/>
          </w:tcPr>
          <w:p w14:paraId="10B6DDA5" w14:textId="675FE1E2" w:rsidR="00B87EC9" w:rsidRPr="0071535D" w:rsidRDefault="00B87EC9" w:rsidP="006C4508">
            <w:pPr>
              <w:rPr>
                <w:rFonts w:asciiTheme="minorHAnsi" w:hAnsiTheme="minorHAnsi" w:cs="Arial"/>
                <w:sz w:val="22"/>
              </w:rPr>
            </w:pPr>
            <w:r w:rsidRPr="0071535D">
              <w:rPr>
                <w:rFonts w:asciiTheme="minorHAnsi" w:hAnsiTheme="minorHAnsi" w:cs="Arial"/>
                <w:sz w:val="22"/>
              </w:rPr>
              <w:t xml:space="preserve">Answers </w:t>
            </w:r>
            <w:r>
              <w:rPr>
                <w:rFonts w:asciiTheme="minorHAnsi" w:hAnsiTheme="minorHAnsi" w:cs="Arial"/>
                <w:sz w:val="22"/>
              </w:rPr>
              <w:t xml:space="preserve">to questions </w:t>
            </w:r>
            <w:r w:rsidR="00EF1BCE">
              <w:rPr>
                <w:rFonts w:asciiTheme="minorHAnsi" w:hAnsiTheme="minorHAnsi" w:cs="Arial"/>
                <w:sz w:val="22"/>
              </w:rPr>
              <w:t>(</w:t>
            </w:r>
            <w:r w:rsidRPr="0071535D">
              <w:rPr>
                <w:rFonts w:asciiTheme="minorHAnsi" w:hAnsiTheme="minorHAnsi" w:cs="Arial"/>
                <w:sz w:val="22"/>
              </w:rPr>
              <w:t>posted on MassDEP website</w:t>
            </w:r>
            <w:r w:rsidR="002227C2">
              <w:rPr>
                <w:rFonts w:asciiTheme="minorHAnsi" w:hAnsiTheme="minorHAnsi" w:cs="Arial"/>
                <w:sz w:val="22"/>
              </w:rPr>
              <w:t xml:space="preserve"> and COMMBUYS</w:t>
            </w:r>
            <w:r w:rsidR="00EF1BCE">
              <w:rPr>
                <w:rFonts w:asciiTheme="minorHAnsi" w:hAnsiTheme="minorHAnsi" w:cs="Arial"/>
                <w:sz w:val="22"/>
              </w:rPr>
              <w:t>)</w:t>
            </w:r>
          </w:p>
        </w:tc>
        <w:tc>
          <w:tcPr>
            <w:tcW w:w="2700" w:type="dxa"/>
            <w:tcBorders>
              <w:top w:val="single" w:sz="6" w:space="0" w:color="auto"/>
              <w:bottom w:val="single" w:sz="6" w:space="0" w:color="auto"/>
            </w:tcBorders>
            <w:shd w:val="clear" w:color="auto" w:fill="auto"/>
            <w:vAlign w:val="center"/>
          </w:tcPr>
          <w:p w14:paraId="678348CA" w14:textId="77777777" w:rsidR="0019044E" w:rsidRPr="002A6F9E" w:rsidRDefault="00B87EC9" w:rsidP="006C4508">
            <w:pPr>
              <w:rPr>
                <w:rFonts w:asciiTheme="minorHAnsi" w:hAnsiTheme="minorHAnsi"/>
                <w:sz w:val="22"/>
              </w:rPr>
            </w:pPr>
            <w:r w:rsidRPr="002A6F9E">
              <w:rPr>
                <w:rFonts w:asciiTheme="minorHAnsi" w:hAnsiTheme="minorHAnsi"/>
                <w:sz w:val="22"/>
              </w:rPr>
              <w:t>Wednesday</w:t>
            </w:r>
          </w:p>
          <w:p w14:paraId="5261C148" w14:textId="54F2C359" w:rsidR="00B87EC9" w:rsidRPr="002A6F9E" w:rsidRDefault="00E92950" w:rsidP="006C4508">
            <w:pPr>
              <w:rPr>
                <w:rFonts w:asciiTheme="minorHAnsi" w:hAnsiTheme="minorHAnsi" w:cs="Arial"/>
                <w:sz w:val="22"/>
              </w:rPr>
            </w:pPr>
            <w:r w:rsidRPr="002A6F9E">
              <w:rPr>
                <w:rFonts w:asciiTheme="minorHAnsi" w:hAnsiTheme="minorHAnsi"/>
                <w:sz w:val="22"/>
              </w:rPr>
              <w:t xml:space="preserve">March </w:t>
            </w:r>
            <w:r w:rsidR="00B43CA3" w:rsidRPr="002A6F9E">
              <w:rPr>
                <w:rFonts w:asciiTheme="minorHAnsi" w:hAnsiTheme="minorHAnsi"/>
                <w:sz w:val="22"/>
              </w:rPr>
              <w:t>2</w:t>
            </w:r>
            <w:r w:rsidR="00E23527">
              <w:rPr>
                <w:rFonts w:asciiTheme="minorHAnsi" w:hAnsiTheme="minorHAnsi"/>
                <w:sz w:val="22"/>
              </w:rPr>
              <w:t>7</w:t>
            </w:r>
            <w:r w:rsidR="00B87EC9" w:rsidRPr="002A6F9E">
              <w:rPr>
                <w:rFonts w:asciiTheme="minorHAnsi" w:hAnsiTheme="minorHAnsi"/>
                <w:sz w:val="22"/>
              </w:rPr>
              <w:t>, 2024</w:t>
            </w:r>
          </w:p>
        </w:tc>
        <w:tc>
          <w:tcPr>
            <w:tcW w:w="1260" w:type="dxa"/>
            <w:tcBorders>
              <w:top w:val="single" w:sz="6" w:space="0" w:color="auto"/>
              <w:bottom w:val="single" w:sz="6" w:space="0" w:color="auto"/>
            </w:tcBorders>
            <w:shd w:val="clear" w:color="auto" w:fill="D9D9D9" w:themeFill="background1" w:themeFillShade="D9"/>
          </w:tcPr>
          <w:p w14:paraId="0F088574" w14:textId="77777777" w:rsidR="00B87EC9" w:rsidRDefault="00B87EC9" w:rsidP="006C4508">
            <w:pPr>
              <w:rPr>
                <w:rFonts w:asciiTheme="minorHAnsi" w:hAnsiTheme="minorHAnsi"/>
                <w:sz w:val="22"/>
              </w:rPr>
            </w:pPr>
          </w:p>
        </w:tc>
      </w:tr>
      <w:tr w:rsidR="00E92950" w:rsidRPr="00DF776E" w14:paraId="31C04FF3" w14:textId="77777777" w:rsidTr="00161C6F">
        <w:trPr>
          <w:trHeight w:val="525"/>
        </w:trPr>
        <w:tc>
          <w:tcPr>
            <w:tcW w:w="5280" w:type="dxa"/>
            <w:tcBorders>
              <w:top w:val="single" w:sz="6" w:space="0" w:color="auto"/>
              <w:bottom w:val="double" w:sz="4" w:space="0" w:color="auto"/>
            </w:tcBorders>
            <w:vAlign w:val="center"/>
          </w:tcPr>
          <w:p w14:paraId="272F5F07" w14:textId="60E82067" w:rsidR="00E92950" w:rsidRPr="0071535D" w:rsidRDefault="00E92950" w:rsidP="006C4508">
            <w:pPr>
              <w:rPr>
                <w:rFonts w:asciiTheme="minorHAnsi" w:hAnsiTheme="minorHAnsi" w:cs="Arial"/>
                <w:sz w:val="22"/>
              </w:rPr>
            </w:pPr>
            <w:r>
              <w:rPr>
                <w:rFonts w:asciiTheme="minorHAnsi" w:hAnsiTheme="minorHAnsi" w:cs="Arial"/>
                <w:sz w:val="22"/>
              </w:rPr>
              <w:t>RFP Amendment Deadline</w:t>
            </w:r>
          </w:p>
        </w:tc>
        <w:tc>
          <w:tcPr>
            <w:tcW w:w="2700" w:type="dxa"/>
            <w:tcBorders>
              <w:top w:val="single" w:sz="6" w:space="0" w:color="auto"/>
              <w:bottom w:val="double" w:sz="4" w:space="0" w:color="auto"/>
            </w:tcBorders>
            <w:shd w:val="clear" w:color="auto" w:fill="auto"/>
            <w:vAlign w:val="center"/>
          </w:tcPr>
          <w:p w14:paraId="7C77D9FF" w14:textId="77777777" w:rsidR="0019044E" w:rsidRPr="00E05B5D" w:rsidRDefault="0064726F" w:rsidP="006C4508">
            <w:pPr>
              <w:rPr>
                <w:rFonts w:asciiTheme="minorHAnsi" w:hAnsiTheme="minorHAnsi"/>
                <w:bCs/>
                <w:sz w:val="22"/>
              </w:rPr>
            </w:pPr>
            <w:r w:rsidRPr="00E05B5D">
              <w:rPr>
                <w:rFonts w:asciiTheme="minorHAnsi" w:hAnsiTheme="minorHAnsi"/>
                <w:bCs/>
                <w:sz w:val="22"/>
              </w:rPr>
              <w:t>Wednesday</w:t>
            </w:r>
          </w:p>
          <w:p w14:paraId="5F5D52AD" w14:textId="43FD89FB" w:rsidR="00E92950" w:rsidRPr="002A6F9E" w:rsidRDefault="0064726F" w:rsidP="006C4508">
            <w:pPr>
              <w:rPr>
                <w:rFonts w:asciiTheme="minorHAnsi" w:hAnsiTheme="minorHAnsi"/>
                <w:b/>
                <w:sz w:val="22"/>
              </w:rPr>
            </w:pPr>
            <w:r w:rsidRPr="00E05B5D">
              <w:rPr>
                <w:rFonts w:asciiTheme="minorHAnsi" w:hAnsiTheme="minorHAnsi"/>
                <w:bCs/>
                <w:sz w:val="22"/>
              </w:rPr>
              <w:t xml:space="preserve">March </w:t>
            </w:r>
            <w:r w:rsidR="0019044E" w:rsidRPr="00E05B5D">
              <w:rPr>
                <w:rFonts w:asciiTheme="minorHAnsi" w:hAnsiTheme="minorHAnsi"/>
                <w:bCs/>
                <w:sz w:val="22"/>
              </w:rPr>
              <w:t>2</w:t>
            </w:r>
            <w:r w:rsidR="00E23527" w:rsidRPr="00E05B5D">
              <w:rPr>
                <w:rFonts w:asciiTheme="minorHAnsi" w:hAnsiTheme="minorHAnsi"/>
                <w:bCs/>
                <w:sz w:val="22"/>
              </w:rPr>
              <w:t>7</w:t>
            </w:r>
            <w:r w:rsidRPr="00E05B5D">
              <w:rPr>
                <w:rFonts w:asciiTheme="minorHAnsi" w:hAnsiTheme="minorHAnsi"/>
                <w:bCs/>
                <w:sz w:val="22"/>
              </w:rPr>
              <w:t>, 2024</w:t>
            </w:r>
          </w:p>
        </w:tc>
        <w:tc>
          <w:tcPr>
            <w:tcW w:w="1260" w:type="dxa"/>
            <w:tcBorders>
              <w:top w:val="single" w:sz="6" w:space="0" w:color="auto"/>
              <w:bottom w:val="double" w:sz="4" w:space="0" w:color="auto"/>
            </w:tcBorders>
            <w:shd w:val="clear" w:color="auto" w:fill="D9D9D9" w:themeFill="background1" w:themeFillShade="D9"/>
          </w:tcPr>
          <w:p w14:paraId="1A39AD76" w14:textId="77777777" w:rsidR="00E92950" w:rsidRDefault="00E92950" w:rsidP="00161C6F">
            <w:pPr>
              <w:rPr>
                <w:rFonts w:asciiTheme="minorHAnsi" w:hAnsiTheme="minorHAnsi"/>
                <w:b/>
                <w:sz w:val="22"/>
              </w:rPr>
            </w:pPr>
          </w:p>
        </w:tc>
      </w:tr>
      <w:tr w:rsidR="000F1990" w:rsidRPr="00DF776E" w14:paraId="7E79458E" w14:textId="366EAFE9" w:rsidTr="00B43CA3">
        <w:trPr>
          <w:trHeight w:val="525"/>
        </w:trPr>
        <w:tc>
          <w:tcPr>
            <w:tcW w:w="5280" w:type="dxa"/>
            <w:tcBorders>
              <w:top w:val="single" w:sz="6" w:space="0" w:color="auto"/>
              <w:bottom w:val="double" w:sz="4" w:space="0" w:color="auto"/>
            </w:tcBorders>
            <w:vAlign w:val="center"/>
          </w:tcPr>
          <w:p w14:paraId="4EF0C008" w14:textId="77777777" w:rsidR="00B87EC9" w:rsidRPr="0071535D" w:rsidRDefault="00B87EC9" w:rsidP="006C4508">
            <w:pPr>
              <w:rPr>
                <w:rFonts w:asciiTheme="minorHAnsi" w:hAnsiTheme="minorHAnsi" w:cs="Arial"/>
                <w:sz w:val="22"/>
              </w:rPr>
            </w:pPr>
            <w:r w:rsidRPr="0071535D">
              <w:rPr>
                <w:rFonts w:asciiTheme="minorHAnsi" w:hAnsiTheme="minorHAnsi" w:cs="Arial"/>
                <w:sz w:val="22"/>
              </w:rPr>
              <w:t xml:space="preserve">Grant Application due date </w:t>
            </w:r>
          </w:p>
        </w:tc>
        <w:tc>
          <w:tcPr>
            <w:tcW w:w="2700" w:type="dxa"/>
            <w:tcBorders>
              <w:top w:val="single" w:sz="6" w:space="0" w:color="auto"/>
              <w:bottom w:val="double" w:sz="4" w:space="0" w:color="auto"/>
            </w:tcBorders>
            <w:shd w:val="clear" w:color="auto" w:fill="auto"/>
            <w:vAlign w:val="center"/>
          </w:tcPr>
          <w:p w14:paraId="0EAA2C66" w14:textId="325691A6" w:rsidR="00581F88" w:rsidRPr="002A6F9E" w:rsidRDefault="00B87EC9" w:rsidP="006C4508">
            <w:pPr>
              <w:rPr>
                <w:rFonts w:asciiTheme="minorHAnsi" w:hAnsiTheme="minorHAnsi"/>
                <w:b/>
                <w:sz w:val="22"/>
              </w:rPr>
            </w:pPr>
            <w:r w:rsidRPr="002A6F9E">
              <w:rPr>
                <w:rFonts w:asciiTheme="minorHAnsi" w:hAnsiTheme="minorHAnsi"/>
                <w:b/>
                <w:sz w:val="22"/>
              </w:rPr>
              <w:t>Wednesday</w:t>
            </w:r>
          </w:p>
          <w:p w14:paraId="0503D118" w14:textId="3E9C30C2" w:rsidR="00B87EC9" w:rsidRPr="002A6F9E" w:rsidRDefault="00A1522A" w:rsidP="006C4508">
            <w:pPr>
              <w:rPr>
                <w:rFonts w:asciiTheme="minorHAnsi" w:hAnsiTheme="minorHAnsi" w:cs="Arial"/>
                <w:b/>
                <w:sz w:val="22"/>
              </w:rPr>
            </w:pPr>
            <w:r w:rsidRPr="002A6F9E">
              <w:rPr>
                <w:rFonts w:asciiTheme="minorHAnsi" w:hAnsiTheme="minorHAnsi"/>
                <w:b/>
                <w:sz w:val="22"/>
              </w:rPr>
              <w:t xml:space="preserve">May </w:t>
            </w:r>
            <w:r w:rsidR="00E23527">
              <w:rPr>
                <w:rFonts w:asciiTheme="minorHAnsi" w:hAnsiTheme="minorHAnsi"/>
                <w:b/>
                <w:sz w:val="22"/>
              </w:rPr>
              <w:t>8</w:t>
            </w:r>
            <w:r w:rsidR="00B87EC9" w:rsidRPr="002A6F9E">
              <w:rPr>
                <w:rFonts w:asciiTheme="minorHAnsi" w:hAnsiTheme="minorHAnsi"/>
                <w:b/>
                <w:sz w:val="22"/>
              </w:rPr>
              <w:t>, 2024</w:t>
            </w:r>
          </w:p>
        </w:tc>
        <w:tc>
          <w:tcPr>
            <w:tcW w:w="1260" w:type="dxa"/>
            <w:tcBorders>
              <w:top w:val="single" w:sz="6" w:space="0" w:color="auto"/>
              <w:bottom w:val="double" w:sz="4" w:space="0" w:color="auto"/>
            </w:tcBorders>
          </w:tcPr>
          <w:p w14:paraId="4F5F49EC" w14:textId="537F280B" w:rsidR="00B87EC9" w:rsidRDefault="00113336" w:rsidP="00B063D9">
            <w:pPr>
              <w:jc w:val="center"/>
              <w:rPr>
                <w:rFonts w:asciiTheme="minorHAnsi" w:hAnsiTheme="minorHAnsi"/>
                <w:b/>
                <w:sz w:val="22"/>
              </w:rPr>
            </w:pPr>
            <w:r>
              <w:rPr>
                <w:rFonts w:asciiTheme="minorHAnsi" w:hAnsiTheme="minorHAnsi"/>
                <w:b/>
                <w:sz w:val="22"/>
              </w:rPr>
              <w:t>5:00 PM</w:t>
            </w:r>
          </w:p>
        </w:tc>
      </w:tr>
      <w:tr w:rsidR="000F1990" w:rsidRPr="00DF776E" w14:paraId="1FA2FAE8" w14:textId="75A21C51" w:rsidTr="00B43CA3">
        <w:trPr>
          <w:trHeight w:val="420"/>
        </w:trPr>
        <w:tc>
          <w:tcPr>
            <w:tcW w:w="5280" w:type="dxa"/>
            <w:tcBorders>
              <w:top w:val="double" w:sz="4" w:space="0" w:color="auto"/>
            </w:tcBorders>
            <w:vAlign w:val="center"/>
          </w:tcPr>
          <w:p w14:paraId="0D98FCCB" w14:textId="100BA63A" w:rsidR="00B87EC9" w:rsidRDefault="00B87EC9" w:rsidP="006C4508">
            <w:pPr>
              <w:rPr>
                <w:rFonts w:asciiTheme="minorHAnsi" w:hAnsiTheme="minorHAnsi" w:cs="Arial"/>
                <w:sz w:val="22"/>
              </w:rPr>
            </w:pPr>
            <w:r w:rsidRPr="0071535D">
              <w:rPr>
                <w:rFonts w:asciiTheme="minorHAnsi" w:hAnsiTheme="minorHAnsi" w:cs="Arial"/>
                <w:sz w:val="22"/>
              </w:rPr>
              <w:t xml:space="preserve">Announcement of </w:t>
            </w:r>
            <w:r>
              <w:rPr>
                <w:rFonts w:asciiTheme="minorHAnsi" w:hAnsiTheme="minorHAnsi" w:cs="Arial"/>
                <w:sz w:val="22"/>
              </w:rPr>
              <w:t>RFP</w:t>
            </w:r>
            <w:r w:rsidRPr="0071535D">
              <w:rPr>
                <w:rFonts w:asciiTheme="minorHAnsi" w:hAnsiTheme="minorHAnsi" w:cs="Arial"/>
                <w:sz w:val="22"/>
              </w:rPr>
              <w:t xml:space="preserve"> </w:t>
            </w:r>
            <w:r>
              <w:rPr>
                <w:rFonts w:asciiTheme="minorHAnsi" w:hAnsiTheme="minorHAnsi" w:cs="Arial"/>
                <w:sz w:val="22"/>
              </w:rPr>
              <w:t xml:space="preserve">Grant </w:t>
            </w:r>
            <w:r w:rsidRPr="0071535D">
              <w:rPr>
                <w:rFonts w:asciiTheme="minorHAnsi" w:hAnsiTheme="minorHAnsi" w:cs="Arial"/>
                <w:sz w:val="22"/>
              </w:rPr>
              <w:t xml:space="preserve">selection </w:t>
            </w:r>
            <w:r>
              <w:rPr>
                <w:rFonts w:asciiTheme="minorHAnsi" w:hAnsiTheme="minorHAnsi" w:cs="Arial"/>
                <w:sz w:val="22"/>
              </w:rPr>
              <w:t xml:space="preserve">results </w:t>
            </w:r>
          </w:p>
          <w:p w14:paraId="0D6E4F80" w14:textId="4A83F3B4" w:rsidR="00B87EC9" w:rsidRPr="0071535D" w:rsidRDefault="00B87EC9" w:rsidP="006C4508">
            <w:pPr>
              <w:rPr>
                <w:rFonts w:asciiTheme="minorHAnsi" w:hAnsiTheme="minorHAnsi" w:cs="Arial"/>
                <w:sz w:val="22"/>
              </w:rPr>
            </w:pPr>
            <w:r>
              <w:rPr>
                <w:rFonts w:asciiTheme="minorHAnsi" w:hAnsiTheme="minorHAnsi" w:cs="Arial"/>
                <w:sz w:val="22"/>
              </w:rPr>
              <w:t>(posted on MassDEP website and COMMBUYS)</w:t>
            </w:r>
          </w:p>
        </w:tc>
        <w:tc>
          <w:tcPr>
            <w:tcW w:w="2700" w:type="dxa"/>
            <w:tcBorders>
              <w:top w:val="double" w:sz="4" w:space="0" w:color="auto"/>
              <w:bottom w:val="single" w:sz="6" w:space="0" w:color="auto"/>
            </w:tcBorders>
            <w:shd w:val="clear" w:color="auto" w:fill="auto"/>
            <w:vAlign w:val="center"/>
          </w:tcPr>
          <w:p w14:paraId="5BEC9F2A" w14:textId="45975E0B" w:rsidR="00B87EC9" w:rsidRPr="002B5046" w:rsidRDefault="00BA4E57" w:rsidP="006C4508">
            <w:pPr>
              <w:rPr>
                <w:rFonts w:asciiTheme="minorHAnsi" w:hAnsiTheme="minorHAnsi" w:cs="Arial"/>
                <w:sz w:val="22"/>
              </w:rPr>
            </w:pPr>
            <w:r>
              <w:rPr>
                <w:rFonts w:asciiTheme="minorHAnsi" w:hAnsiTheme="minorHAnsi"/>
                <w:sz w:val="22"/>
              </w:rPr>
              <w:t>August</w:t>
            </w:r>
            <w:r w:rsidR="00B87EC9">
              <w:rPr>
                <w:rFonts w:asciiTheme="minorHAnsi" w:hAnsiTheme="minorHAnsi"/>
                <w:sz w:val="22"/>
              </w:rPr>
              <w:t xml:space="preserve"> 2024 </w:t>
            </w:r>
            <w:r w:rsidR="00B87EC9">
              <w:rPr>
                <w:rFonts w:asciiTheme="minorHAnsi" w:hAnsiTheme="minorHAnsi" w:cs="Arial"/>
                <w:sz w:val="22"/>
              </w:rPr>
              <w:t>(estimated)</w:t>
            </w:r>
          </w:p>
        </w:tc>
        <w:tc>
          <w:tcPr>
            <w:tcW w:w="1260" w:type="dxa"/>
            <w:tcBorders>
              <w:top w:val="double" w:sz="4" w:space="0" w:color="auto"/>
              <w:bottom w:val="single" w:sz="6" w:space="0" w:color="auto"/>
            </w:tcBorders>
            <w:shd w:val="clear" w:color="auto" w:fill="D9D9D9" w:themeFill="background1" w:themeFillShade="D9"/>
          </w:tcPr>
          <w:p w14:paraId="67255924" w14:textId="77777777" w:rsidR="00B87EC9" w:rsidRDefault="00B87EC9" w:rsidP="006C4508">
            <w:pPr>
              <w:rPr>
                <w:rFonts w:asciiTheme="minorHAnsi" w:hAnsiTheme="minorHAnsi"/>
                <w:sz w:val="22"/>
              </w:rPr>
            </w:pPr>
          </w:p>
        </w:tc>
      </w:tr>
      <w:tr w:rsidR="000F1990" w:rsidRPr="00DF776E" w14:paraId="6E1CEEFB" w14:textId="2D392F47" w:rsidTr="00B43CA3">
        <w:trPr>
          <w:trHeight w:val="345"/>
        </w:trPr>
        <w:tc>
          <w:tcPr>
            <w:tcW w:w="5280" w:type="dxa"/>
            <w:vAlign w:val="center"/>
          </w:tcPr>
          <w:p w14:paraId="4A80584B" w14:textId="77777777" w:rsidR="00B87EC9" w:rsidRPr="0071535D" w:rsidRDefault="00B87EC9" w:rsidP="006C4508">
            <w:pPr>
              <w:rPr>
                <w:rFonts w:asciiTheme="minorHAnsi" w:hAnsiTheme="minorHAnsi" w:cs="Arial"/>
                <w:sz w:val="22"/>
              </w:rPr>
            </w:pPr>
            <w:r w:rsidRPr="0071535D">
              <w:rPr>
                <w:rFonts w:asciiTheme="minorHAnsi" w:hAnsiTheme="minorHAnsi" w:cs="Arial"/>
                <w:sz w:val="22"/>
              </w:rPr>
              <w:t>Contract Start Date</w:t>
            </w:r>
          </w:p>
        </w:tc>
        <w:tc>
          <w:tcPr>
            <w:tcW w:w="2700" w:type="dxa"/>
            <w:tcBorders>
              <w:top w:val="single" w:sz="6" w:space="0" w:color="auto"/>
              <w:bottom w:val="single" w:sz="6" w:space="0" w:color="auto"/>
            </w:tcBorders>
            <w:shd w:val="clear" w:color="auto" w:fill="auto"/>
            <w:vAlign w:val="center"/>
          </w:tcPr>
          <w:p w14:paraId="38C8100F" w14:textId="66CAB638" w:rsidR="00B87EC9" w:rsidRPr="002B5046" w:rsidRDefault="00BA4E57" w:rsidP="006C4508">
            <w:pPr>
              <w:rPr>
                <w:rFonts w:asciiTheme="minorHAnsi" w:hAnsiTheme="minorHAnsi" w:cs="Arial"/>
                <w:sz w:val="22"/>
              </w:rPr>
            </w:pPr>
            <w:r>
              <w:rPr>
                <w:rFonts w:asciiTheme="minorHAnsi" w:hAnsiTheme="minorHAnsi"/>
                <w:sz w:val="22"/>
              </w:rPr>
              <w:t>October</w:t>
            </w:r>
            <w:r w:rsidR="00B87EC9">
              <w:rPr>
                <w:rFonts w:asciiTheme="minorHAnsi" w:hAnsiTheme="minorHAnsi"/>
                <w:sz w:val="22"/>
              </w:rPr>
              <w:t xml:space="preserve"> 2024 (estimated)</w:t>
            </w:r>
          </w:p>
        </w:tc>
        <w:tc>
          <w:tcPr>
            <w:tcW w:w="1260" w:type="dxa"/>
            <w:tcBorders>
              <w:top w:val="single" w:sz="6" w:space="0" w:color="auto"/>
              <w:bottom w:val="single" w:sz="6" w:space="0" w:color="auto"/>
            </w:tcBorders>
            <w:shd w:val="clear" w:color="auto" w:fill="D9D9D9" w:themeFill="background1" w:themeFillShade="D9"/>
          </w:tcPr>
          <w:p w14:paraId="05D79069" w14:textId="77777777" w:rsidR="00B87EC9" w:rsidRDefault="00B87EC9" w:rsidP="006C4508">
            <w:pPr>
              <w:rPr>
                <w:rFonts w:asciiTheme="minorHAnsi" w:hAnsiTheme="minorHAnsi"/>
                <w:sz w:val="22"/>
              </w:rPr>
            </w:pPr>
          </w:p>
        </w:tc>
      </w:tr>
      <w:bookmarkEnd w:id="7"/>
    </w:tbl>
    <w:p w14:paraId="1D66FA1A" w14:textId="77777777" w:rsidR="00F229FD" w:rsidRDefault="00F229FD" w:rsidP="006C4508">
      <w:pPr>
        <w:jc w:val="both"/>
        <w:rPr>
          <w:rFonts w:ascii="Calibri" w:hAnsi="Calibri" w:cs="Calibri"/>
          <w:sz w:val="22"/>
          <w:szCs w:val="22"/>
        </w:rPr>
      </w:pPr>
    </w:p>
    <w:p w14:paraId="7D1708F6" w14:textId="1E1A3A1B" w:rsidR="00040B48" w:rsidRDefault="00040B48" w:rsidP="006C4508">
      <w:pPr>
        <w:jc w:val="both"/>
        <w:rPr>
          <w:rFonts w:ascii="Calibri" w:hAnsi="Calibri" w:cs="Calibri"/>
          <w:i/>
          <w:iCs/>
          <w:spacing w:val="-2"/>
          <w:sz w:val="22"/>
          <w:szCs w:val="22"/>
        </w:rPr>
      </w:pPr>
      <w:r w:rsidRPr="00536096">
        <w:rPr>
          <w:rFonts w:ascii="Calibri" w:hAnsi="Calibri" w:cs="Calibri"/>
          <w:i/>
          <w:iCs/>
          <w:sz w:val="22"/>
          <w:szCs w:val="22"/>
        </w:rPr>
        <w:t>Applicants</w:t>
      </w:r>
      <w:r w:rsidRPr="78B4E80E">
        <w:rPr>
          <w:rFonts w:ascii="Calibri" w:hAnsi="Calibri" w:cs="Calibri"/>
          <w:i/>
          <w:iCs/>
          <w:spacing w:val="-2"/>
          <w:sz w:val="22"/>
          <w:szCs w:val="22"/>
        </w:rPr>
        <w:t xml:space="preserve"> will be notified on or about </w:t>
      </w:r>
      <w:r w:rsidR="00BA4E57" w:rsidRPr="78B4E80E">
        <w:rPr>
          <w:rFonts w:ascii="Calibri" w:hAnsi="Calibri" w:cs="Calibri"/>
          <w:i/>
          <w:iCs/>
          <w:spacing w:val="-2"/>
          <w:sz w:val="22"/>
          <w:szCs w:val="22"/>
        </w:rPr>
        <w:t>August</w:t>
      </w:r>
      <w:r w:rsidR="00F462D9" w:rsidRPr="78B4E80E">
        <w:rPr>
          <w:rFonts w:ascii="Calibri" w:hAnsi="Calibri" w:cs="Calibri"/>
          <w:i/>
          <w:iCs/>
          <w:spacing w:val="-2"/>
          <w:sz w:val="22"/>
          <w:szCs w:val="22"/>
        </w:rPr>
        <w:t xml:space="preserve"> </w:t>
      </w:r>
      <w:r w:rsidRPr="78B4E80E">
        <w:rPr>
          <w:rFonts w:ascii="Calibri" w:hAnsi="Calibri" w:cs="Calibri"/>
          <w:i/>
          <w:iCs/>
          <w:spacing w:val="-2"/>
          <w:sz w:val="22"/>
          <w:szCs w:val="22"/>
        </w:rPr>
        <w:t>20</w:t>
      </w:r>
      <w:r w:rsidR="00616ADC" w:rsidRPr="78B4E80E">
        <w:rPr>
          <w:rFonts w:ascii="Calibri" w:hAnsi="Calibri" w:cs="Calibri"/>
          <w:i/>
          <w:iCs/>
          <w:spacing w:val="-2"/>
          <w:sz w:val="22"/>
          <w:szCs w:val="22"/>
        </w:rPr>
        <w:t>2</w:t>
      </w:r>
      <w:r w:rsidR="00F462D9" w:rsidRPr="78B4E80E">
        <w:rPr>
          <w:rFonts w:ascii="Calibri" w:hAnsi="Calibri" w:cs="Calibri"/>
          <w:i/>
          <w:iCs/>
          <w:spacing w:val="-2"/>
          <w:sz w:val="22"/>
          <w:szCs w:val="22"/>
        </w:rPr>
        <w:t>4</w:t>
      </w:r>
      <w:r w:rsidRPr="78B4E80E">
        <w:rPr>
          <w:rFonts w:ascii="Calibri" w:hAnsi="Calibri" w:cs="Calibri"/>
          <w:i/>
          <w:iCs/>
          <w:spacing w:val="-2"/>
          <w:sz w:val="22"/>
          <w:szCs w:val="22"/>
        </w:rPr>
        <w:t xml:space="preserve"> as to the results of </w:t>
      </w:r>
      <w:r w:rsidR="00955645" w:rsidRPr="78B4E80E">
        <w:rPr>
          <w:rFonts w:ascii="Calibri" w:hAnsi="Calibri" w:cs="Calibri"/>
          <w:i/>
          <w:iCs/>
          <w:spacing w:val="-2"/>
          <w:sz w:val="22"/>
          <w:szCs w:val="22"/>
        </w:rPr>
        <w:t>MassDEP</w:t>
      </w:r>
      <w:r w:rsidRPr="78B4E80E">
        <w:rPr>
          <w:rFonts w:ascii="Calibri" w:hAnsi="Calibri" w:cs="Calibri"/>
          <w:i/>
          <w:iCs/>
          <w:spacing w:val="-2"/>
          <w:sz w:val="22"/>
          <w:szCs w:val="22"/>
        </w:rPr>
        <w:t xml:space="preserve">’s project review and selection process. </w:t>
      </w:r>
      <w:r w:rsidR="00612ED0" w:rsidRPr="78B4E80E">
        <w:rPr>
          <w:rFonts w:ascii="Calibri" w:hAnsi="Calibri" w:cs="Calibri"/>
          <w:i/>
          <w:iCs/>
          <w:spacing w:val="-2"/>
          <w:sz w:val="22"/>
          <w:szCs w:val="22"/>
        </w:rPr>
        <w:t>MassDEP</w:t>
      </w:r>
      <w:r w:rsidRPr="78B4E80E">
        <w:rPr>
          <w:rFonts w:ascii="Calibri" w:hAnsi="Calibri" w:cs="Calibri"/>
          <w:i/>
          <w:iCs/>
          <w:spacing w:val="-2"/>
          <w:sz w:val="22"/>
          <w:szCs w:val="22"/>
        </w:rPr>
        <w:t xml:space="preserve"> will </w:t>
      </w:r>
      <w:r w:rsidR="001671E4" w:rsidRPr="78B4E80E">
        <w:rPr>
          <w:rFonts w:ascii="Calibri" w:hAnsi="Calibri" w:cs="Calibri"/>
          <w:i/>
          <w:iCs/>
          <w:spacing w:val="-2"/>
          <w:sz w:val="22"/>
          <w:szCs w:val="22"/>
        </w:rPr>
        <w:t xml:space="preserve">then </w:t>
      </w:r>
      <w:r w:rsidR="00655E92" w:rsidRPr="78B4E80E">
        <w:rPr>
          <w:rFonts w:ascii="Calibri" w:hAnsi="Calibri" w:cs="Calibri"/>
          <w:i/>
          <w:iCs/>
          <w:spacing w:val="-2"/>
          <w:sz w:val="22"/>
          <w:szCs w:val="22"/>
        </w:rPr>
        <w:t>enter</w:t>
      </w:r>
      <w:r w:rsidRPr="78B4E80E">
        <w:rPr>
          <w:rFonts w:ascii="Calibri" w:hAnsi="Calibri" w:cs="Calibri"/>
          <w:i/>
          <w:iCs/>
          <w:spacing w:val="-2"/>
          <w:sz w:val="22"/>
          <w:szCs w:val="22"/>
        </w:rPr>
        <w:t xml:space="preserve"> contract negotiations with the selected applicants. </w:t>
      </w:r>
      <w:r w:rsidR="00612ED0" w:rsidRPr="78B4E80E">
        <w:rPr>
          <w:rFonts w:ascii="Calibri" w:hAnsi="Calibri" w:cs="Calibri"/>
          <w:i/>
          <w:iCs/>
          <w:spacing w:val="-2"/>
          <w:sz w:val="22"/>
          <w:szCs w:val="22"/>
        </w:rPr>
        <w:t>MassDEP</w:t>
      </w:r>
      <w:r w:rsidRPr="78B4E80E">
        <w:rPr>
          <w:rFonts w:ascii="Calibri" w:hAnsi="Calibri" w:cs="Calibri"/>
          <w:i/>
          <w:iCs/>
          <w:spacing w:val="-2"/>
          <w:sz w:val="22"/>
          <w:szCs w:val="22"/>
        </w:rPr>
        <w:t xml:space="preserve"> reserves the right to fund a portion of a project, revise the project scope, and/or add or delete tasks to any project proposal that is recommended to the EPA. Applicants will have the option </w:t>
      </w:r>
      <w:r w:rsidR="0085179E" w:rsidRPr="78B4E80E">
        <w:rPr>
          <w:rFonts w:ascii="Calibri" w:hAnsi="Calibri" w:cs="Calibri"/>
          <w:i/>
          <w:iCs/>
          <w:spacing w:val="-2"/>
          <w:sz w:val="22"/>
          <w:szCs w:val="22"/>
        </w:rPr>
        <w:t xml:space="preserve">to </w:t>
      </w:r>
      <w:r w:rsidRPr="78B4E80E">
        <w:rPr>
          <w:rFonts w:ascii="Calibri" w:hAnsi="Calibri" w:cs="Calibri"/>
          <w:i/>
          <w:iCs/>
          <w:spacing w:val="-2"/>
          <w:sz w:val="22"/>
          <w:szCs w:val="22"/>
        </w:rPr>
        <w:t xml:space="preserve">reject the </w:t>
      </w:r>
      <w:r w:rsidR="00661B98" w:rsidRPr="78B4E80E">
        <w:rPr>
          <w:rFonts w:ascii="Calibri" w:hAnsi="Calibri" w:cs="Calibri"/>
          <w:i/>
          <w:iCs/>
          <w:spacing w:val="-2"/>
          <w:sz w:val="22"/>
          <w:szCs w:val="22"/>
        </w:rPr>
        <w:t xml:space="preserve">Section </w:t>
      </w:r>
      <w:r w:rsidR="00210030" w:rsidRPr="78B4E80E">
        <w:rPr>
          <w:rFonts w:ascii="Calibri" w:hAnsi="Calibri" w:cs="Calibri"/>
          <w:i/>
          <w:iCs/>
          <w:spacing w:val="-2"/>
          <w:sz w:val="22"/>
          <w:szCs w:val="22"/>
        </w:rPr>
        <w:t>604</w:t>
      </w:r>
      <w:r w:rsidR="00FA22A6" w:rsidRPr="78B4E80E">
        <w:rPr>
          <w:rFonts w:ascii="Calibri" w:hAnsi="Calibri" w:cs="Calibri"/>
          <w:i/>
          <w:iCs/>
          <w:spacing w:val="-2"/>
          <w:sz w:val="22"/>
          <w:szCs w:val="22"/>
        </w:rPr>
        <w:t>(</w:t>
      </w:r>
      <w:r w:rsidR="00210030" w:rsidRPr="78B4E80E">
        <w:rPr>
          <w:rFonts w:ascii="Calibri" w:hAnsi="Calibri" w:cs="Calibri"/>
          <w:i/>
          <w:iCs/>
          <w:spacing w:val="-2"/>
          <w:sz w:val="22"/>
          <w:szCs w:val="22"/>
        </w:rPr>
        <w:t>b</w:t>
      </w:r>
      <w:r w:rsidR="00FA22A6" w:rsidRPr="78B4E80E">
        <w:rPr>
          <w:rFonts w:ascii="Calibri" w:hAnsi="Calibri" w:cs="Calibri"/>
          <w:i/>
          <w:iCs/>
          <w:spacing w:val="-2"/>
          <w:sz w:val="22"/>
          <w:szCs w:val="22"/>
        </w:rPr>
        <w:t>)</w:t>
      </w:r>
      <w:r w:rsidRPr="78B4E80E">
        <w:rPr>
          <w:rFonts w:ascii="Calibri" w:hAnsi="Calibri" w:cs="Calibri"/>
          <w:i/>
          <w:iCs/>
          <w:spacing w:val="-2"/>
          <w:sz w:val="22"/>
          <w:szCs w:val="22"/>
        </w:rPr>
        <w:t xml:space="preserve"> award if a project, as revised, does not meet their capacity or the goals of their organization.</w:t>
      </w:r>
    </w:p>
    <w:p w14:paraId="05D717EE" w14:textId="37D39497" w:rsidR="78B4E80E" w:rsidRDefault="78B4E80E" w:rsidP="78B4E80E">
      <w:pPr>
        <w:jc w:val="both"/>
        <w:rPr>
          <w:rFonts w:ascii="Calibri" w:hAnsi="Calibri" w:cs="Calibri"/>
          <w:i/>
          <w:iCs/>
          <w:sz w:val="22"/>
          <w:szCs w:val="22"/>
        </w:rPr>
      </w:pPr>
    </w:p>
    <w:p w14:paraId="17A8D6A3" w14:textId="7BD5B27C" w:rsidR="00A5210F" w:rsidRPr="00F05E6F" w:rsidRDefault="009676C9" w:rsidP="006C4508">
      <w:pPr>
        <w:pStyle w:val="Heading2"/>
      </w:pPr>
      <w:bookmarkStart w:id="8" w:name="_Toc160545025"/>
      <w:r>
        <w:lastRenderedPageBreak/>
        <w:t>D</w:t>
      </w:r>
      <w:r w:rsidR="00907DD0" w:rsidRPr="00F05E6F">
        <w:t xml:space="preserve">. </w:t>
      </w:r>
      <w:r w:rsidR="00A83CE7">
        <w:t>Written Q</w:t>
      </w:r>
      <w:r w:rsidR="00A5210F" w:rsidRPr="00F05E6F">
        <w:t>uestions</w:t>
      </w:r>
      <w:bookmarkEnd w:id="8"/>
      <w:r w:rsidR="00A5210F" w:rsidRPr="00F05E6F">
        <w:t xml:space="preserve"> </w:t>
      </w:r>
    </w:p>
    <w:p w14:paraId="4AE63F24" w14:textId="3DDF3691" w:rsidR="00611DAD" w:rsidRPr="002B5046" w:rsidRDefault="65D79154" w:rsidP="0BC123E5">
      <w:pPr>
        <w:jc w:val="both"/>
        <w:rPr>
          <w:rFonts w:asciiTheme="minorHAnsi" w:hAnsiTheme="minorHAnsi" w:cs="Calibri"/>
          <w:sz w:val="22"/>
          <w:szCs w:val="22"/>
        </w:rPr>
      </w:pPr>
      <w:r w:rsidRPr="585B7CB0">
        <w:rPr>
          <w:rFonts w:asciiTheme="minorHAnsi" w:hAnsiTheme="minorHAnsi" w:cs="Calibri"/>
          <w:sz w:val="22"/>
          <w:szCs w:val="22"/>
        </w:rPr>
        <w:t xml:space="preserve">Any applicant wishing to submit </w:t>
      </w:r>
      <w:r w:rsidR="654653BE" w:rsidRPr="585B7CB0">
        <w:rPr>
          <w:rFonts w:asciiTheme="minorHAnsi" w:hAnsiTheme="minorHAnsi" w:cs="Calibri"/>
          <w:sz w:val="22"/>
          <w:szCs w:val="22"/>
        </w:rPr>
        <w:t>w</w:t>
      </w:r>
      <w:r w:rsidR="002B5046" w:rsidRPr="585B7CB0">
        <w:rPr>
          <w:rFonts w:asciiTheme="minorHAnsi" w:hAnsiTheme="minorHAnsi" w:cs="Calibri"/>
          <w:sz w:val="22"/>
          <w:szCs w:val="22"/>
        </w:rPr>
        <w:t>ritten</w:t>
      </w:r>
      <w:r w:rsidR="002B5046" w:rsidRPr="0BC123E5">
        <w:rPr>
          <w:rFonts w:asciiTheme="minorHAnsi" w:hAnsiTheme="minorHAnsi" w:cs="Calibri"/>
          <w:sz w:val="22"/>
          <w:szCs w:val="22"/>
        </w:rPr>
        <w:t xml:space="preserve"> questions </w:t>
      </w:r>
      <w:r w:rsidR="1FEEB3CC" w:rsidRPr="0BC123E5">
        <w:rPr>
          <w:rFonts w:asciiTheme="minorHAnsi" w:hAnsiTheme="minorHAnsi" w:cs="Calibri"/>
          <w:sz w:val="22"/>
          <w:szCs w:val="22"/>
        </w:rPr>
        <w:t>must</w:t>
      </w:r>
      <w:r w:rsidR="002B5046" w:rsidRPr="0BC123E5">
        <w:rPr>
          <w:rFonts w:asciiTheme="minorHAnsi" w:hAnsiTheme="minorHAnsi" w:cs="Calibri"/>
          <w:sz w:val="22"/>
          <w:szCs w:val="22"/>
        </w:rPr>
        <w:t xml:space="preserve">  </w:t>
      </w:r>
      <w:r w:rsidR="2E1D74A9" w:rsidRPr="585B7CB0">
        <w:rPr>
          <w:rFonts w:asciiTheme="minorHAnsi" w:hAnsiTheme="minorHAnsi" w:cs="Calibri"/>
          <w:sz w:val="22"/>
          <w:szCs w:val="22"/>
        </w:rPr>
        <w:t xml:space="preserve">do so </w:t>
      </w:r>
      <w:r w:rsidR="002B5046" w:rsidRPr="585B7CB0">
        <w:rPr>
          <w:rFonts w:asciiTheme="minorHAnsi" w:hAnsiTheme="minorHAnsi" w:cs="Calibri"/>
          <w:sz w:val="22"/>
          <w:szCs w:val="22"/>
        </w:rPr>
        <w:t xml:space="preserve"> </w:t>
      </w:r>
      <w:r w:rsidR="4DA5FFBC" w:rsidRPr="0BC123E5">
        <w:rPr>
          <w:rFonts w:asciiTheme="minorHAnsi" w:hAnsiTheme="minorHAnsi" w:cs="Calibri"/>
          <w:sz w:val="22"/>
          <w:szCs w:val="22"/>
        </w:rPr>
        <w:t xml:space="preserve">by email </w:t>
      </w:r>
      <w:r w:rsidR="002B5046" w:rsidRPr="0BC123E5">
        <w:rPr>
          <w:rFonts w:asciiTheme="minorHAnsi" w:hAnsiTheme="minorHAnsi" w:cs="Calibri"/>
          <w:sz w:val="22"/>
          <w:szCs w:val="22"/>
        </w:rPr>
        <w:t xml:space="preserve">to the </w:t>
      </w:r>
      <w:r w:rsidR="637F87B5" w:rsidRPr="0BC123E5">
        <w:rPr>
          <w:rFonts w:asciiTheme="minorHAnsi" w:hAnsiTheme="minorHAnsi" w:cs="Calibri"/>
          <w:sz w:val="22"/>
          <w:szCs w:val="22"/>
        </w:rPr>
        <w:t xml:space="preserve">604(b) </w:t>
      </w:r>
      <w:r w:rsidR="002B5046" w:rsidRPr="0BC123E5">
        <w:rPr>
          <w:rFonts w:asciiTheme="minorHAnsi" w:hAnsiTheme="minorHAnsi" w:cs="Calibri"/>
          <w:sz w:val="22"/>
          <w:szCs w:val="22"/>
        </w:rPr>
        <w:t xml:space="preserve">Grant </w:t>
      </w:r>
      <w:r w:rsidR="4DCCAA0A" w:rsidRPr="0BC123E5">
        <w:rPr>
          <w:rFonts w:asciiTheme="minorHAnsi" w:hAnsiTheme="minorHAnsi" w:cs="Calibri"/>
          <w:sz w:val="22"/>
          <w:szCs w:val="22"/>
        </w:rPr>
        <w:t>Coordinator</w:t>
      </w:r>
      <w:r w:rsidR="002B5046" w:rsidRPr="0BC123E5">
        <w:rPr>
          <w:rFonts w:asciiTheme="minorHAnsi" w:hAnsiTheme="minorHAnsi" w:cs="Calibri"/>
          <w:sz w:val="22"/>
          <w:szCs w:val="22"/>
        </w:rPr>
        <w:t xml:space="preserve">, </w:t>
      </w:r>
      <w:r w:rsidR="04D51EDA" w:rsidRPr="0BC123E5">
        <w:rPr>
          <w:rFonts w:asciiTheme="minorHAnsi" w:hAnsiTheme="minorHAnsi" w:cs="Calibri"/>
          <w:sz w:val="22"/>
          <w:szCs w:val="22"/>
        </w:rPr>
        <w:t>Meghan Selby</w:t>
      </w:r>
      <w:r w:rsidR="002B5046" w:rsidRPr="0BC123E5">
        <w:rPr>
          <w:rFonts w:asciiTheme="minorHAnsi" w:hAnsiTheme="minorHAnsi" w:cs="Calibri"/>
          <w:sz w:val="22"/>
          <w:szCs w:val="22"/>
        </w:rPr>
        <w:t xml:space="preserve">, at </w:t>
      </w:r>
      <w:r w:rsidR="04D51EDA" w:rsidRPr="0BC123E5">
        <w:rPr>
          <w:rFonts w:asciiTheme="minorHAnsi" w:hAnsiTheme="minorHAnsi" w:cs="Calibri"/>
          <w:sz w:val="22"/>
          <w:szCs w:val="22"/>
        </w:rPr>
        <w:t>meghan.selby</w:t>
      </w:r>
      <w:r w:rsidR="002B5046" w:rsidRPr="0BC123E5">
        <w:rPr>
          <w:rFonts w:asciiTheme="minorHAnsi" w:hAnsiTheme="minorHAnsi" w:cs="Calibri"/>
          <w:sz w:val="22"/>
          <w:szCs w:val="22"/>
        </w:rPr>
        <w:t xml:space="preserve">@mass.gov </w:t>
      </w:r>
      <w:r w:rsidR="19B02F27" w:rsidRPr="0BC123E5">
        <w:rPr>
          <w:rFonts w:asciiTheme="minorHAnsi" w:hAnsiTheme="minorHAnsi" w:cs="Calibri"/>
          <w:sz w:val="22"/>
          <w:szCs w:val="22"/>
        </w:rPr>
        <w:t>by the deadline of</w:t>
      </w:r>
      <w:r w:rsidR="002B5046" w:rsidRPr="0BC123E5">
        <w:rPr>
          <w:rFonts w:asciiTheme="minorHAnsi" w:hAnsiTheme="minorHAnsi" w:cs="Calibri"/>
          <w:sz w:val="22"/>
          <w:szCs w:val="22"/>
        </w:rPr>
        <w:t xml:space="preserve"> </w:t>
      </w:r>
      <w:r w:rsidR="6D1492C5" w:rsidRPr="0BC123E5">
        <w:rPr>
          <w:rFonts w:asciiTheme="minorHAnsi" w:hAnsiTheme="minorHAnsi" w:cs="Calibri"/>
          <w:b/>
          <w:bCs/>
          <w:sz w:val="22"/>
          <w:szCs w:val="22"/>
        </w:rPr>
        <w:t>Wedn</w:t>
      </w:r>
      <w:r w:rsidR="6D1492C5" w:rsidRPr="00161C6F">
        <w:rPr>
          <w:rFonts w:asciiTheme="minorHAnsi" w:hAnsiTheme="minorHAnsi" w:cs="Calibri"/>
          <w:b/>
          <w:bCs/>
          <w:sz w:val="22"/>
          <w:szCs w:val="22"/>
        </w:rPr>
        <w:t>esday</w:t>
      </w:r>
      <w:r w:rsidR="04D51EDA" w:rsidRPr="00161C6F">
        <w:rPr>
          <w:rFonts w:asciiTheme="minorHAnsi" w:hAnsiTheme="minorHAnsi" w:cs="Calibri"/>
          <w:b/>
          <w:bCs/>
          <w:sz w:val="22"/>
          <w:szCs w:val="22"/>
        </w:rPr>
        <w:t>,</w:t>
      </w:r>
      <w:r w:rsidR="002B5046" w:rsidRPr="00161C6F">
        <w:rPr>
          <w:rFonts w:asciiTheme="minorHAnsi" w:hAnsiTheme="minorHAnsi" w:cs="Calibri"/>
          <w:b/>
          <w:bCs/>
          <w:sz w:val="22"/>
          <w:szCs w:val="22"/>
        </w:rPr>
        <w:t xml:space="preserve"> </w:t>
      </w:r>
      <w:r w:rsidR="00161C6F" w:rsidRPr="00161C6F">
        <w:rPr>
          <w:rFonts w:asciiTheme="minorHAnsi" w:hAnsiTheme="minorHAnsi" w:cs="Calibri"/>
          <w:b/>
          <w:bCs/>
          <w:sz w:val="22"/>
          <w:szCs w:val="22"/>
        </w:rPr>
        <w:t xml:space="preserve">March </w:t>
      </w:r>
      <w:r w:rsidR="00BE5114">
        <w:rPr>
          <w:rFonts w:asciiTheme="minorHAnsi" w:hAnsiTheme="minorHAnsi" w:cs="Calibri"/>
          <w:b/>
          <w:bCs/>
          <w:sz w:val="22"/>
          <w:szCs w:val="22"/>
        </w:rPr>
        <w:t>20</w:t>
      </w:r>
      <w:r w:rsidR="00C37170" w:rsidRPr="00161C6F">
        <w:rPr>
          <w:rFonts w:asciiTheme="minorHAnsi" w:hAnsiTheme="minorHAnsi" w:cs="Calibri"/>
          <w:b/>
          <w:bCs/>
          <w:sz w:val="22"/>
          <w:szCs w:val="22"/>
        </w:rPr>
        <w:t>, 2024</w:t>
      </w:r>
      <w:r w:rsidR="002B5046" w:rsidRPr="00161C6F">
        <w:rPr>
          <w:rFonts w:asciiTheme="minorHAnsi" w:hAnsiTheme="minorHAnsi" w:cs="Calibri"/>
          <w:b/>
          <w:bCs/>
          <w:sz w:val="22"/>
          <w:szCs w:val="22"/>
        </w:rPr>
        <w:t xml:space="preserve"> at 5:00</w:t>
      </w:r>
      <w:r w:rsidR="002B5046" w:rsidRPr="0BC123E5">
        <w:rPr>
          <w:rFonts w:asciiTheme="minorHAnsi" w:hAnsiTheme="minorHAnsi" w:cs="Calibri"/>
          <w:b/>
          <w:bCs/>
          <w:sz w:val="22"/>
          <w:szCs w:val="22"/>
        </w:rPr>
        <w:t xml:space="preserve"> p.m</w:t>
      </w:r>
      <w:r w:rsidR="002B5046" w:rsidRPr="0BC123E5">
        <w:rPr>
          <w:rFonts w:asciiTheme="minorHAnsi" w:hAnsiTheme="minorHAnsi" w:cs="Calibri"/>
          <w:sz w:val="22"/>
          <w:szCs w:val="22"/>
        </w:rPr>
        <w:t xml:space="preserve">. </w:t>
      </w:r>
      <w:r w:rsidR="3BE455CD" w:rsidRPr="0BC123E5">
        <w:rPr>
          <w:rFonts w:asciiTheme="minorHAnsi" w:hAnsiTheme="minorHAnsi" w:cs="Calibri"/>
          <w:sz w:val="22"/>
          <w:szCs w:val="22"/>
        </w:rPr>
        <w:t>MassDEP</w:t>
      </w:r>
      <w:r w:rsidR="6E1A0C6B" w:rsidRPr="0BC123E5">
        <w:rPr>
          <w:rFonts w:asciiTheme="minorHAnsi" w:hAnsiTheme="minorHAnsi" w:cs="Calibri"/>
          <w:sz w:val="22"/>
          <w:szCs w:val="22"/>
        </w:rPr>
        <w:t xml:space="preserve"> </w:t>
      </w:r>
      <w:r w:rsidR="26754C24" w:rsidRPr="0BC123E5">
        <w:rPr>
          <w:rFonts w:asciiTheme="minorHAnsi" w:hAnsiTheme="minorHAnsi" w:cs="Calibri"/>
          <w:sz w:val="22"/>
          <w:szCs w:val="22"/>
        </w:rPr>
        <w:t>anticipate</w:t>
      </w:r>
      <w:r w:rsidR="3BE455CD" w:rsidRPr="0BC123E5">
        <w:rPr>
          <w:rFonts w:asciiTheme="minorHAnsi" w:hAnsiTheme="minorHAnsi" w:cs="Calibri"/>
          <w:sz w:val="22"/>
          <w:szCs w:val="22"/>
        </w:rPr>
        <w:t>s</w:t>
      </w:r>
      <w:r w:rsidR="26754C24" w:rsidRPr="0BC123E5">
        <w:rPr>
          <w:rFonts w:asciiTheme="minorHAnsi" w:hAnsiTheme="minorHAnsi" w:cs="Calibri"/>
          <w:sz w:val="22"/>
          <w:szCs w:val="22"/>
        </w:rPr>
        <w:t xml:space="preserve"> that </w:t>
      </w:r>
      <w:r w:rsidR="6E1A0C6B" w:rsidRPr="0BC123E5">
        <w:rPr>
          <w:rFonts w:asciiTheme="minorHAnsi" w:hAnsiTheme="minorHAnsi" w:cs="Calibri"/>
          <w:sz w:val="22"/>
          <w:szCs w:val="22"/>
        </w:rPr>
        <w:t xml:space="preserve">its official answers to all questions </w:t>
      </w:r>
      <w:r w:rsidR="002B5046" w:rsidRPr="0BC123E5">
        <w:rPr>
          <w:rFonts w:asciiTheme="minorHAnsi" w:hAnsiTheme="minorHAnsi" w:cs="Calibri"/>
          <w:sz w:val="22"/>
          <w:szCs w:val="22"/>
        </w:rPr>
        <w:t xml:space="preserve">will be posted on the </w:t>
      </w:r>
      <w:hyperlink r:id="rId19">
        <w:r w:rsidR="002B5046" w:rsidRPr="0BC123E5">
          <w:rPr>
            <w:rStyle w:val="Hyperlink"/>
            <w:rFonts w:asciiTheme="minorHAnsi" w:hAnsiTheme="minorHAnsi" w:cs="Calibri"/>
            <w:sz w:val="22"/>
            <w:szCs w:val="22"/>
          </w:rPr>
          <w:t>MassDEP Website</w:t>
        </w:r>
      </w:hyperlink>
      <w:r w:rsidR="002B5046" w:rsidRPr="0BC123E5">
        <w:rPr>
          <w:rFonts w:asciiTheme="minorHAnsi" w:hAnsiTheme="minorHAnsi" w:cs="Calibri"/>
          <w:sz w:val="22"/>
          <w:szCs w:val="22"/>
        </w:rPr>
        <w:t xml:space="preserve"> by</w:t>
      </w:r>
      <w:r w:rsidR="002B5046">
        <w:t xml:space="preserve"> </w:t>
      </w:r>
      <w:r w:rsidR="7F44DE9B" w:rsidRPr="0BC123E5">
        <w:rPr>
          <w:rFonts w:asciiTheme="minorHAnsi" w:hAnsiTheme="minorHAnsi" w:cs="Calibri"/>
          <w:b/>
          <w:bCs/>
          <w:sz w:val="22"/>
          <w:szCs w:val="22"/>
        </w:rPr>
        <w:t>Wednesday</w:t>
      </w:r>
      <w:r w:rsidR="002B5046" w:rsidRPr="0BC123E5">
        <w:rPr>
          <w:rFonts w:asciiTheme="minorHAnsi" w:hAnsiTheme="minorHAnsi" w:cs="Calibri"/>
          <w:b/>
          <w:bCs/>
          <w:sz w:val="22"/>
          <w:szCs w:val="22"/>
        </w:rPr>
        <w:t xml:space="preserve">, </w:t>
      </w:r>
      <w:r w:rsidR="00161C6F">
        <w:rPr>
          <w:rFonts w:asciiTheme="minorHAnsi" w:hAnsiTheme="minorHAnsi" w:cs="Calibri"/>
          <w:b/>
          <w:bCs/>
          <w:sz w:val="22"/>
          <w:szCs w:val="22"/>
        </w:rPr>
        <w:t>March 2</w:t>
      </w:r>
      <w:r w:rsidR="00BE5114">
        <w:rPr>
          <w:rFonts w:asciiTheme="minorHAnsi" w:hAnsiTheme="minorHAnsi" w:cs="Calibri"/>
          <w:b/>
          <w:bCs/>
          <w:sz w:val="22"/>
          <w:szCs w:val="22"/>
        </w:rPr>
        <w:t>7</w:t>
      </w:r>
      <w:r w:rsidR="00C37170">
        <w:rPr>
          <w:rFonts w:asciiTheme="minorHAnsi" w:hAnsiTheme="minorHAnsi" w:cs="Calibri"/>
          <w:b/>
          <w:bCs/>
          <w:sz w:val="22"/>
          <w:szCs w:val="22"/>
        </w:rPr>
        <w:t>, 2024</w:t>
      </w:r>
      <w:r w:rsidR="002B5046" w:rsidRPr="0BC123E5">
        <w:rPr>
          <w:rFonts w:asciiTheme="minorHAnsi" w:hAnsiTheme="minorHAnsi" w:cs="Calibri"/>
          <w:sz w:val="22"/>
          <w:szCs w:val="22"/>
        </w:rPr>
        <w:t>.</w:t>
      </w:r>
    </w:p>
    <w:p w14:paraId="41820D8C" w14:textId="77777777" w:rsidR="002B5046" w:rsidRPr="002B5046" w:rsidRDefault="002B5046" w:rsidP="006C4508">
      <w:pPr>
        <w:jc w:val="both"/>
        <w:rPr>
          <w:rFonts w:asciiTheme="minorHAnsi" w:hAnsiTheme="minorHAnsi" w:cs="Calibri"/>
          <w:sz w:val="22"/>
          <w:szCs w:val="22"/>
        </w:rPr>
      </w:pPr>
    </w:p>
    <w:p w14:paraId="7E112057" w14:textId="694867A8" w:rsidR="009D6AF3" w:rsidRPr="00A83CE7" w:rsidRDefault="009D6AF3" w:rsidP="00157E3E">
      <w:pPr>
        <w:pStyle w:val="Heading1"/>
      </w:pPr>
      <w:bookmarkStart w:id="9" w:name="_Toc160545026"/>
      <w:r w:rsidRPr="00A83CE7">
        <w:t>Eligibility</w:t>
      </w:r>
      <w:bookmarkEnd w:id="9"/>
    </w:p>
    <w:p w14:paraId="50E0FDC1" w14:textId="5395F322" w:rsidR="009F2483" w:rsidRDefault="0052451E" w:rsidP="006C4508">
      <w:pPr>
        <w:pStyle w:val="Heading2"/>
        <w:rPr>
          <w:rFonts w:cs="Calibri"/>
        </w:rPr>
      </w:pPr>
      <w:bookmarkStart w:id="10" w:name="_Toc160545027"/>
      <w:r>
        <w:t xml:space="preserve">A. </w:t>
      </w:r>
      <w:r w:rsidR="009D6AF3" w:rsidRPr="00A83CE7">
        <w:t>Eligible Applicants</w:t>
      </w:r>
      <w:bookmarkEnd w:id="10"/>
      <w:r w:rsidR="009D6AF3" w:rsidRPr="00A83CE7">
        <w:rPr>
          <w:rFonts w:cs="Calibri"/>
        </w:rPr>
        <w:t xml:space="preserve">  </w:t>
      </w:r>
    </w:p>
    <w:p w14:paraId="6273C8E0" w14:textId="3CADFFA6" w:rsidR="003A1F64" w:rsidRPr="00A83CE7" w:rsidRDefault="69757717" w:rsidP="5ACDB698">
      <w:pPr>
        <w:suppressAutoHyphens/>
        <w:jc w:val="both"/>
        <w:rPr>
          <w:rFonts w:asciiTheme="minorHAnsi" w:hAnsiTheme="minorHAnsi" w:cs="Arial"/>
          <w:spacing w:val="-2"/>
          <w:sz w:val="22"/>
          <w:szCs w:val="22"/>
        </w:rPr>
      </w:pPr>
      <w:r w:rsidRPr="5ACDB698">
        <w:rPr>
          <w:rFonts w:asciiTheme="minorHAnsi" w:hAnsiTheme="minorHAnsi" w:cs="Arial"/>
          <w:spacing w:val="-2"/>
          <w:sz w:val="22"/>
          <w:szCs w:val="22"/>
        </w:rPr>
        <w:t xml:space="preserve">Pursuant to Section 604(b) of the Clean Water Act, eligible grant applicants </w:t>
      </w:r>
      <w:r w:rsidR="74AA02F5" w:rsidRPr="5ACDB698">
        <w:rPr>
          <w:rFonts w:asciiTheme="minorHAnsi" w:hAnsiTheme="minorHAnsi" w:cs="Arial"/>
          <w:spacing w:val="-2"/>
          <w:sz w:val="22"/>
          <w:szCs w:val="22"/>
        </w:rPr>
        <w:t xml:space="preserve">include: </w:t>
      </w:r>
      <w:r w:rsidRPr="5ACDB698">
        <w:rPr>
          <w:rFonts w:asciiTheme="minorHAnsi" w:hAnsiTheme="minorHAnsi" w:cs="Arial"/>
          <w:spacing w:val="-2"/>
          <w:sz w:val="22"/>
          <w:szCs w:val="22"/>
        </w:rPr>
        <w:t>regional planning agencies, council of governments, counties, conservation districts,</w:t>
      </w:r>
      <w:r w:rsidR="76C9BEE9" w:rsidRPr="5ACDB698">
        <w:rPr>
          <w:rFonts w:asciiTheme="minorHAnsi" w:hAnsiTheme="minorHAnsi" w:cs="Arial"/>
          <w:spacing w:val="-2"/>
          <w:sz w:val="22"/>
          <w:szCs w:val="22"/>
        </w:rPr>
        <w:t xml:space="preserve"> </w:t>
      </w:r>
      <w:proofErr w:type="gramStart"/>
      <w:r w:rsidRPr="5ACDB698">
        <w:rPr>
          <w:rFonts w:asciiTheme="minorHAnsi" w:hAnsiTheme="minorHAnsi" w:cs="Arial"/>
          <w:spacing w:val="-2"/>
          <w:sz w:val="22"/>
          <w:szCs w:val="22"/>
        </w:rPr>
        <w:t>cities</w:t>
      </w:r>
      <w:proofErr w:type="gramEnd"/>
      <w:r w:rsidRPr="5ACDB698">
        <w:rPr>
          <w:rFonts w:asciiTheme="minorHAnsi" w:hAnsiTheme="minorHAnsi" w:cs="Arial"/>
          <w:spacing w:val="-2"/>
          <w:sz w:val="22"/>
          <w:szCs w:val="22"/>
        </w:rPr>
        <w:t xml:space="preserve"> and towns</w:t>
      </w:r>
      <w:r w:rsidR="6FA852D2" w:rsidRPr="5ACDB698">
        <w:rPr>
          <w:rFonts w:asciiTheme="minorHAnsi" w:hAnsiTheme="minorHAnsi" w:cs="Arial"/>
          <w:spacing w:val="-2"/>
          <w:sz w:val="22"/>
          <w:szCs w:val="22"/>
        </w:rPr>
        <w:t xml:space="preserve">, and </w:t>
      </w:r>
      <w:r w:rsidR="005F2609">
        <w:rPr>
          <w:rFonts w:asciiTheme="minorHAnsi" w:hAnsiTheme="minorHAnsi" w:cs="Arial"/>
          <w:spacing w:val="-2"/>
          <w:sz w:val="22"/>
          <w:szCs w:val="22"/>
        </w:rPr>
        <w:t xml:space="preserve">federally or state recognized </w:t>
      </w:r>
      <w:r w:rsidR="6FA852D2" w:rsidRPr="5ACDB698">
        <w:rPr>
          <w:rFonts w:asciiTheme="minorHAnsi" w:hAnsiTheme="minorHAnsi" w:cs="Arial"/>
          <w:spacing w:val="-2"/>
          <w:sz w:val="22"/>
          <w:szCs w:val="22"/>
        </w:rPr>
        <w:t>tribes</w:t>
      </w:r>
      <w:r w:rsidRPr="5ACDB698">
        <w:rPr>
          <w:rFonts w:asciiTheme="minorHAnsi" w:hAnsiTheme="minorHAnsi" w:cs="Arial"/>
          <w:spacing w:val="-2"/>
          <w:sz w:val="22"/>
          <w:szCs w:val="22"/>
        </w:rPr>
        <w:t>.</w:t>
      </w:r>
    </w:p>
    <w:p w14:paraId="0EEE2B92" w14:textId="77777777" w:rsidR="009D6AF3" w:rsidRPr="00A83CE7" w:rsidRDefault="009D6AF3" w:rsidP="006C4508">
      <w:pPr>
        <w:jc w:val="both"/>
        <w:rPr>
          <w:rFonts w:asciiTheme="minorHAnsi" w:hAnsiTheme="minorHAnsi" w:cs="Calibri"/>
          <w:sz w:val="22"/>
          <w:szCs w:val="22"/>
        </w:rPr>
      </w:pPr>
    </w:p>
    <w:p w14:paraId="51ABC4C5" w14:textId="1D126085" w:rsidR="00F229EF" w:rsidRPr="008E6CA2" w:rsidRDefault="009D6AF3" w:rsidP="00954EA2">
      <w:pPr>
        <w:pStyle w:val="ListParagraph"/>
        <w:numPr>
          <w:ilvl w:val="0"/>
          <w:numId w:val="21"/>
        </w:numPr>
        <w:spacing w:after="60" w:line="240" w:lineRule="auto"/>
        <w:contextualSpacing w:val="0"/>
        <w:jc w:val="both"/>
        <w:rPr>
          <w:rFonts w:asciiTheme="minorHAnsi" w:hAnsiTheme="minorHAnsi" w:cs="Arial"/>
        </w:rPr>
      </w:pPr>
      <w:r w:rsidRPr="00F229EF">
        <w:rPr>
          <w:rFonts w:asciiTheme="minorHAnsi" w:hAnsiTheme="minorHAnsi" w:cs="Arial"/>
          <w:i/>
          <w:u w:val="single"/>
        </w:rPr>
        <w:t>Subcontracting</w:t>
      </w:r>
      <w:r w:rsidRPr="00F229EF">
        <w:rPr>
          <w:rFonts w:asciiTheme="minorHAnsi" w:hAnsiTheme="minorHAnsi" w:cs="Arial"/>
        </w:rPr>
        <w:t>: Applicants may propose a subcontractor or team of subcontractors as part of their appl</w:t>
      </w:r>
      <w:r w:rsidRPr="008E6CA2">
        <w:rPr>
          <w:rFonts w:asciiTheme="minorHAnsi" w:hAnsiTheme="minorHAnsi" w:cs="Arial"/>
        </w:rPr>
        <w:t xml:space="preserve">ication and proposal. Subcontractors working for the applicant are subject to the same terms and conditions as the applicant, as defined in this </w:t>
      </w:r>
      <w:r w:rsidR="00961023" w:rsidRPr="008E6CA2">
        <w:rPr>
          <w:rFonts w:asciiTheme="minorHAnsi" w:hAnsiTheme="minorHAnsi" w:cs="Arial"/>
        </w:rPr>
        <w:t>RFP</w:t>
      </w:r>
      <w:r w:rsidRPr="008E6CA2">
        <w:rPr>
          <w:rFonts w:asciiTheme="minorHAnsi" w:hAnsiTheme="minorHAnsi" w:cs="Arial"/>
        </w:rPr>
        <w:t xml:space="preserve">. </w:t>
      </w:r>
    </w:p>
    <w:p w14:paraId="3A0D6593" w14:textId="3847A191" w:rsidR="009D6AF3" w:rsidRDefault="009D6AF3" w:rsidP="00954EA2">
      <w:pPr>
        <w:pStyle w:val="ListParagraph"/>
        <w:numPr>
          <w:ilvl w:val="0"/>
          <w:numId w:val="21"/>
        </w:numPr>
        <w:spacing w:after="60" w:line="240" w:lineRule="auto"/>
        <w:contextualSpacing w:val="0"/>
        <w:jc w:val="both"/>
        <w:rPr>
          <w:rFonts w:asciiTheme="minorHAnsi" w:hAnsiTheme="minorHAnsi" w:cs="Arial"/>
        </w:rPr>
      </w:pPr>
      <w:r w:rsidRPr="008E6CA2">
        <w:rPr>
          <w:rFonts w:asciiTheme="minorHAnsi" w:hAnsiTheme="minorHAnsi" w:cs="Arial"/>
          <w:i/>
          <w:u w:val="single"/>
        </w:rPr>
        <w:t>Multiple applications</w:t>
      </w:r>
      <w:r w:rsidRPr="008E6CA2">
        <w:rPr>
          <w:rFonts w:asciiTheme="minorHAnsi" w:hAnsiTheme="minorHAnsi" w:cs="Arial"/>
        </w:rPr>
        <w:t xml:space="preserve">: An </w:t>
      </w:r>
      <w:r w:rsidR="002C5B72" w:rsidRPr="008E6CA2">
        <w:rPr>
          <w:rFonts w:asciiTheme="minorHAnsi" w:hAnsiTheme="minorHAnsi" w:cs="Arial"/>
        </w:rPr>
        <w:t>E</w:t>
      </w:r>
      <w:r w:rsidRPr="008E6CA2">
        <w:rPr>
          <w:rFonts w:asciiTheme="minorHAnsi" w:hAnsiTheme="minorHAnsi" w:cs="Arial"/>
        </w:rPr>
        <w:t xml:space="preserve">ligible </w:t>
      </w:r>
      <w:r w:rsidR="002C5B72" w:rsidRPr="008E6CA2">
        <w:rPr>
          <w:rFonts w:asciiTheme="minorHAnsi" w:hAnsiTheme="minorHAnsi" w:cs="Arial"/>
        </w:rPr>
        <w:t>A</w:t>
      </w:r>
      <w:r w:rsidRPr="008E6CA2">
        <w:rPr>
          <w:rFonts w:asciiTheme="minorHAnsi" w:hAnsiTheme="minorHAnsi" w:cs="Arial"/>
        </w:rPr>
        <w:t>pplicant may</w:t>
      </w:r>
      <w:r w:rsidRPr="00F229EF">
        <w:rPr>
          <w:rFonts w:asciiTheme="minorHAnsi" w:hAnsiTheme="minorHAnsi" w:cs="Arial"/>
        </w:rPr>
        <w:t xml:space="preserve"> submit more than one </w:t>
      </w:r>
      <w:r w:rsidR="002C5B72">
        <w:rPr>
          <w:rFonts w:asciiTheme="minorHAnsi" w:hAnsiTheme="minorHAnsi" w:cs="Arial"/>
        </w:rPr>
        <w:t xml:space="preserve">(1) </w:t>
      </w:r>
      <w:r w:rsidRPr="00F229EF">
        <w:rPr>
          <w:rFonts w:asciiTheme="minorHAnsi" w:hAnsiTheme="minorHAnsi" w:cs="Arial"/>
        </w:rPr>
        <w:t xml:space="preserve">proposal for distinct </w:t>
      </w:r>
      <w:r w:rsidR="00B415A8" w:rsidRPr="00F229EF">
        <w:rPr>
          <w:rFonts w:asciiTheme="minorHAnsi" w:hAnsiTheme="minorHAnsi" w:cs="Arial"/>
        </w:rPr>
        <w:t>water quality proj</w:t>
      </w:r>
      <w:r w:rsidRPr="00F229EF">
        <w:rPr>
          <w:rFonts w:asciiTheme="minorHAnsi" w:hAnsiTheme="minorHAnsi" w:cs="Arial"/>
        </w:rPr>
        <w:t xml:space="preserve">ects. </w:t>
      </w:r>
    </w:p>
    <w:p w14:paraId="5EE94C5A" w14:textId="77777777" w:rsidR="00F229EF" w:rsidRPr="00F229EF" w:rsidRDefault="00F229EF" w:rsidP="006C4508">
      <w:pPr>
        <w:spacing w:after="60"/>
        <w:jc w:val="both"/>
        <w:rPr>
          <w:rFonts w:asciiTheme="minorHAnsi" w:hAnsiTheme="minorHAnsi" w:cs="Arial"/>
        </w:rPr>
      </w:pPr>
    </w:p>
    <w:p w14:paraId="36578EAB" w14:textId="77777777" w:rsidR="00262237" w:rsidRPr="00B70587" w:rsidRDefault="00262237" w:rsidP="006C4508">
      <w:pPr>
        <w:pStyle w:val="Heading2"/>
      </w:pPr>
      <w:bookmarkStart w:id="11" w:name="_Toc160545028"/>
      <w:r w:rsidRPr="0049728E">
        <w:t>B. Eligible &amp; Priority Projects</w:t>
      </w:r>
      <w:bookmarkEnd w:id="11"/>
      <w:r w:rsidRPr="00B70587">
        <w:t xml:space="preserve"> </w:t>
      </w:r>
    </w:p>
    <w:p w14:paraId="1E028CD0" w14:textId="165CF4FF" w:rsidR="00B16C2C" w:rsidRPr="004222BF" w:rsidRDefault="00B16C2C" w:rsidP="00B16C2C">
      <w:pPr>
        <w:autoSpaceDE w:val="0"/>
        <w:autoSpaceDN w:val="0"/>
        <w:adjustRightInd w:val="0"/>
        <w:jc w:val="both"/>
        <w:rPr>
          <w:rFonts w:asciiTheme="minorHAnsi" w:hAnsiTheme="minorHAnsi" w:cs="Arial"/>
          <w:spacing w:val="-2"/>
          <w:sz w:val="22"/>
          <w:szCs w:val="22"/>
        </w:rPr>
      </w:pPr>
      <w:r w:rsidRPr="004222BF">
        <w:rPr>
          <w:rFonts w:asciiTheme="minorHAnsi" w:hAnsiTheme="minorHAnsi" w:cs="Arial"/>
          <w:spacing w:val="-2"/>
          <w:sz w:val="22"/>
          <w:szCs w:val="22"/>
        </w:rPr>
        <w:t xml:space="preserve">The goals of this grant </w:t>
      </w:r>
      <w:r>
        <w:rPr>
          <w:rFonts w:asciiTheme="minorHAnsi" w:hAnsiTheme="minorHAnsi" w:cs="Arial"/>
          <w:spacing w:val="-2"/>
          <w:sz w:val="22"/>
          <w:szCs w:val="22"/>
        </w:rPr>
        <w:t xml:space="preserve">opportunity </w:t>
      </w:r>
      <w:r w:rsidR="00575D9A">
        <w:rPr>
          <w:rFonts w:asciiTheme="minorHAnsi" w:hAnsiTheme="minorHAnsi" w:cs="Arial"/>
          <w:spacing w:val="-2"/>
          <w:sz w:val="22"/>
          <w:szCs w:val="22"/>
        </w:rPr>
        <w:t>are</w:t>
      </w:r>
      <w:r w:rsidRPr="004222BF">
        <w:rPr>
          <w:rFonts w:asciiTheme="minorHAnsi" w:hAnsiTheme="minorHAnsi" w:cs="Arial"/>
          <w:spacing w:val="-2"/>
          <w:sz w:val="22"/>
          <w:szCs w:val="22"/>
        </w:rPr>
        <w:t>:</w:t>
      </w:r>
    </w:p>
    <w:p w14:paraId="62E0D32A" w14:textId="77777777" w:rsidR="00B16C2C" w:rsidRPr="004222BF" w:rsidRDefault="00B16C2C" w:rsidP="00954EA2">
      <w:pPr>
        <w:pStyle w:val="ListParagraph"/>
        <w:numPr>
          <w:ilvl w:val="0"/>
          <w:numId w:val="34"/>
        </w:numPr>
        <w:autoSpaceDE w:val="0"/>
        <w:autoSpaceDN w:val="0"/>
        <w:adjustRightInd w:val="0"/>
        <w:spacing w:after="60" w:line="240" w:lineRule="auto"/>
        <w:contextualSpacing w:val="0"/>
        <w:jc w:val="both"/>
        <w:rPr>
          <w:rFonts w:asciiTheme="minorHAnsi" w:hAnsiTheme="minorHAnsi" w:cs="Arial"/>
          <w:spacing w:val="-2"/>
        </w:rPr>
      </w:pPr>
      <w:r w:rsidRPr="004222BF">
        <w:rPr>
          <w:rFonts w:asciiTheme="minorHAnsi" w:hAnsiTheme="minorHAnsi" w:cs="Arial"/>
          <w:spacing w:val="-2"/>
        </w:rPr>
        <w:t>The determination of the nature, extent</w:t>
      </w:r>
      <w:r>
        <w:rPr>
          <w:rFonts w:asciiTheme="minorHAnsi" w:hAnsiTheme="minorHAnsi" w:cs="Arial"/>
          <w:spacing w:val="-2"/>
        </w:rPr>
        <w:t>,</w:t>
      </w:r>
      <w:r w:rsidRPr="004222BF">
        <w:rPr>
          <w:rFonts w:asciiTheme="minorHAnsi" w:hAnsiTheme="minorHAnsi" w:cs="Arial"/>
          <w:spacing w:val="-2"/>
        </w:rPr>
        <w:t xml:space="preserve"> and causes of water quality problems and determination of pollutant load reductions necessary to meet the SWQS.</w:t>
      </w:r>
    </w:p>
    <w:p w14:paraId="6611D6A9" w14:textId="3E714D40" w:rsidR="00B16C2C" w:rsidRPr="004222BF" w:rsidRDefault="00B16C2C" w:rsidP="00954EA2">
      <w:pPr>
        <w:pStyle w:val="ListParagraph"/>
        <w:numPr>
          <w:ilvl w:val="0"/>
          <w:numId w:val="34"/>
        </w:numPr>
        <w:autoSpaceDE w:val="0"/>
        <w:autoSpaceDN w:val="0"/>
        <w:adjustRightInd w:val="0"/>
        <w:spacing w:after="60" w:line="240" w:lineRule="auto"/>
        <w:jc w:val="both"/>
        <w:rPr>
          <w:rFonts w:asciiTheme="minorHAnsi" w:hAnsiTheme="minorHAnsi" w:cs="Arial"/>
          <w:spacing w:val="-2"/>
        </w:rPr>
      </w:pPr>
      <w:r w:rsidRPr="585B7CB0">
        <w:rPr>
          <w:rFonts w:asciiTheme="minorHAnsi" w:hAnsiTheme="minorHAnsi" w:cs="Arial"/>
          <w:spacing w:val="-2"/>
        </w:rPr>
        <w:t>Identif</w:t>
      </w:r>
      <w:r w:rsidR="00BD5151">
        <w:rPr>
          <w:rFonts w:asciiTheme="minorHAnsi" w:hAnsiTheme="minorHAnsi" w:cs="Arial"/>
          <w:spacing w:val="-2"/>
        </w:rPr>
        <w:t xml:space="preserve">ication of </w:t>
      </w:r>
      <w:r w:rsidRPr="004222BF">
        <w:rPr>
          <w:rFonts w:asciiTheme="minorHAnsi" w:hAnsiTheme="minorHAnsi" w:cs="Arial"/>
          <w:spacing w:val="-2"/>
        </w:rPr>
        <w:t xml:space="preserve">sources of impairment(s) to impaired waters </w:t>
      </w:r>
      <w:r w:rsidR="71D3C4C1" w:rsidRPr="585B7CB0">
        <w:rPr>
          <w:rFonts w:asciiTheme="minorHAnsi" w:hAnsiTheme="minorHAnsi" w:cs="Arial"/>
          <w:spacing w:val="-2"/>
        </w:rPr>
        <w:t>identified in</w:t>
      </w:r>
      <w:r w:rsidRPr="004222BF">
        <w:rPr>
          <w:rFonts w:asciiTheme="minorHAnsi" w:hAnsiTheme="minorHAnsi" w:cs="Arial"/>
          <w:spacing w:val="-2"/>
        </w:rPr>
        <w:t xml:space="preserve"> the </w:t>
      </w:r>
      <w:hyperlink r:id="rId20">
        <w:r w:rsidR="000C3921" w:rsidRPr="0BC123E5">
          <w:rPr>
            <w:rStyle w:val="Hyperlink"/>
            <w:rFonts w:asciiTheme="minorHAnsi" w:hAnsiTheme="minorHAnsi" w:cs="Arial"/>
          </w:rPr>
          <w:t>Final 2022 Massachusetts Integrated List of Waters</w:t>
        </w:r>
      </w:hyperlink>
      <w:r w:rsidRPr="004222BF">
        <w:rPr>
          <w:rFonts w:asciiTheme="minorHAnsi" w:hAnsiTheme="minorHAnsi" w:cs="Arial"/>
          <w:spacing w:val="-2"/>
        </w:rPr>
        <w:t>.</w:t>
      </w:r>
    </w:p>
    <w:p w14:paraId="5564FA85" w14:textId="7FDA8814" w:rsidR="00B16C2C" w:rsidRPr="004222BF" w:rsidRDefault="00B16C2C" w:rsidP="00954EA2">
      <w:pPr>
        <w:pStyle w:val="ListParagraph"/>
        <w:numPr>
          <w:ilvl w:val="0"/>
          <w:numId w:val="34"/>
        </w:numPr>
        <w:autoSpaceDE w:val="0"/>
        <w:autoSpaceDN w:val="0"/>
        <w:adjustRightInd w:val="0"/>
        <w:spacing w:after="60" w:line="240" w:lineRule="auto"/>
        <w:contextualSpacing w:val="0"/>
        <w:jc w:val="both"/>
        <w:rPr>
          <w:rFonts w:asciiTheme="minorHAnsi" w:hAnsiTheme="minorHAnsi" w:cs="Arial"/>
          <w:spacing w:val="-2"/>
        </w:rPr>
      </w:pPr>
      <w:r w:rsidRPr="004222BF">
        <w:rPr>
          <w:rFonts w:asciiTheme="minorHAnsi" w:hAnsiTheme="minorHAnsi" w:cs="Arial"/>
          <w:spacing w:val="-2"/>
        </w:rPr>
        <w:t>Develop</w:t>
      </w:r>
      <w:r w:rsidR="00BD5151">
        <w:rPr>
          <w:rFonts w:asciiTheme="minorHAnsi" w:hAnsiTheme="minorHAnsi" w:cs="Arial"/>
          <w:spacing w:val="-2"/>
        </w:rPr>
        <w:t xml:space="preserve">ment of </w:t>
      </w:r>
      <w:r w:rsidRPr="004222BF">
        <w:rPr>
          <w:rFonts w:asciiTheme="minorHAnsi" w:hAnsiTheme="minorHAnsi" w:cs="Arial"/>
          <w:spacing w:val="-2"/>
        </w:rPr>
        <w:t xml:space="preserve">climate-resilient implementation plans to remediate pollution to impaired waters that will partially or fully restore waterbody segments not meeting the SWQS. </w:t>
      </w:r>
    </w:p>
    <w:p w14:paraId="1DEB9417" w14:textId="5E49CC16" w:rsidR="00B16C2C" w:rsidRPr="004222BF" w:rsidRDefault="00B16C2C" w:rsidP="00954EA2">
      <w:pPr>
        <w:pStyle w:val="ListParagraph"/>
        <w:numPr>
          <w:ilvl w:val="0"/>
          <w:numId w:val="34"/>
        </w:numPr>
        <w:autoSpaceDE w:val="0"/>
        <w:autoSpaceDN w:val="0"/>
        <w:adjustRightInd w:val="0"/>
        <w:spacing w:after="60" w:line="240" w:lineRule="auto"/>
        <w:contextualSpacing w:val="0"/>
        <w:jc w:val="both"/>
        <w:rPr>
          <w:rFonts w:asciiTheme="minorHAnsi" w:hAnsiTheme="minorHAnsi" w:cs="Arial"/>
          <w:spacing w:val="-2"/>
        </w:rPr>
      </w:pPr>
      <w:r w:rsidRPr="004222BF">
        <w:rPr>
          <w:rFonts w:asciiTheme="minorHAnsi" w:hAnsiTheme="minorHAnsi" w:cs="Arial"/>
          <w:spacing w:val="-2"/>
        </w:rPr>
        <w:t>Provid</w:t>
      </w:r>
      <w:r w:rsidR="00BD5151">
        <w:rPr>
          <w:rFonts w:asciiTheme="minorHAnsi" w:hAnsiTheme="minorHAnsi" w:cs="Arial"/>
          <w:spacing w:val="-2"/>
        </w:rPr>
        <w:t>ing</w:t>
      </w:r>
      <w:r w:rsidRPr="004222BF">
        <w:rPr>
          <w:rFonts w:asciiTheme="minorHAnsi" w:hAnsiTheme="minorHAnsi" w:cs="Arial"/>
          <w:spacing w:val="-2"/>
        </w:rPr>
        <w:t xml:space="preserve"> opportunities for </w:t>
      </w:r>
      <w:r w:rsidR="00146AE0">
        <w:rPr>
          <w:rFonts w:asciiTheme="minorHAnsi" w:hAnsiTheme="minorHAnsi" w:cs="Arial"/>
          <w:spacing w:val="-2"/>
        </w:rPr>
        <w:t xml:space="preserve">communities with </w:t>
      </w:r>
      <w:r w:rsidRPr="004222BF">
        <w:rPr>
          <w:rFonts w:asciiTheme="minorHAnsi" w:hAnsiTheme="minorHAnsi" w:cs="Arial"/>
          <w:spacing w:val="-2"/>
        </w:rPr>
        <w:t xml:space="preserve">EJ </w:t>
      </w:r>
      <w:r w:rsidR="00146AE0">
        <w:rPr>
          <w:rFonts w:asciiTheme="minorHAnsi" w:hAnsiTheme="minorHAnsi" w:cs="Arial"/>
          <w:spacing w:val="-2"/>
        </w:rPr>
        <w:t>populations</w:t>
      </w:r>
      <w:r w:rsidRPr="004222BF">
        <w:rPr>
          <w:rFonts w:asciiTheme="minorHAnsi" w:hAnsiTheme="minorHAnsi" w:cs="Arial"/>
          <w:spacing w:val="-2"/>
        </w:rPr>
        <w:t xml:space="preserve"> to ensure equitable and fair access to the benefits of the 604(b) Grant Program</w:t>
      </w:r>
      <w:r>
        <w:rPr>
          <w:rFonts w:asciiTheme="minorHAnsi" w:hAnsiTheme="minorHAnsi" w:cs="Arial"/>
          <w:spacing w:val="-2"/>
        </w:rPr>
        <w:t>.</w:t>
      </w:r>
    </w:p>
    <w:p w14:paraId="719CECAD" w14:textId="106CB7B1" w:rsidR="00B16C2C" w:rsidRPr="004222BF" w:rsidRDefault="00B16C2C" w:rsidP="00954EA2">
      <w:pPr>
        <w:pStyle w:val="ListParagraph"/>
        <w:numPr>
          <w:ilvl w:val="0"/>
          <w:numId w:val="34"/>
        </w:numPr>
        <w:autoSpaceDE w:val="0"/>
        <w:autoSpaceDN w:val="0"/>
        <w:adjustRightInd w:val="0"/>
        <w:spacing w:after="60" w:line="240" w:lineRule="auto"/>
        <w:contextualSpacing w:val="0"/>
        <w:jc w:val="both"/>
        <w:rPr>
          <w:rFonts w:asciiTheme="minorHAnsi" w:hAnsiTheme="minorHAnsi" w:cs="Arial"/>
          <w:spacing w:val="-2"/>
        </w:rPr>
      </w:pPr>
      <w:r w:rsidRPr="004222BF">
        <w:rPr>
          <w:rFonts w:asciiTheme="minorHAnsi" w:hAnsiTheme="minorHAnsi" w:cs="Arial"/>
          <w:spacing w:val="-2"/>
        </w:rPr>
        <w:t>Support</w:t>
      </w:r>
      <w:r w:rsidR="00BD5151">
        <w:rPr>
          <w:rFonts w:asciiTheme="minorHAnsi" w:hAnsiTheme="minorHAnsi" w:cs="Arial"/>
          <w:spacing w:val="-2"/>
        </w:rPr>
        <w:t xml:space="preserve"> of</w:t>
      </w:r>
      <w:r w:rsidRPr="004222BF">
        <w:rPr>
          <w:rFonts w:asciiTheme="minorHAnsi" w:hAnsiTheme="minorHAnsi" w:cs="Arial"/>
          <w:spacing w:val="-2"/>
        </w:rPr>
        <w:t xml:space="preserve"> projects that will be used for future Section 319 projects, such as developing WBPs, implementation plans, and pollutant load reduction calculations.</w:t>
      </w:r>
    </w:p>
    <w:p w14:paraId="494AE71B" w14:textId="77777777" w:rsidR="00B16C2C" w:rsidRDefault="00B16C2C" w:rsidP="00A35D65">
      <w:pPr>
        <w:jc w:val="both"/>
        <w:rPr>
          <w:rFonts w:asciiTheme="minorHAnsi" w:hAnsiTheme="minorHAnsi"/>
          <w:sz w:val="22"/>
          <w:szCs w:val="22"/>
        </w:rPr>
      </w:pPr>
    </w:p>
    <w:p w14:paraId="5808F91B" w14:textId="4F4F5866" w:rsidR="00262237" w:rsidRDefault="00262237" w:rsidP="00A35D65">
      <w:pPr>
        <w:jc w:val="both"/>
        <w:rPr>
          <w:rFonts w:asciiTheme="minorHAnsi" w:hAnsiTheme="minorHAnsi" w:cstheme="minorHAnsi"/>
          <w:sz w:val="22"/>
          <w:szCs w:val="22"/>
        </w:rPr>
      </w:pPr>
      <w:r w:rsidRPr="00450854">
        <w:rPr>
          <w:rFonts w:asciiTheme="minorHAnsi" w:hAnsiTheme="minorHAnsi"/>
          <w:sz w:val="22"/>
          <w:szCs w:val="22"/>
        </w:rPr>
        <w:t>Watershed</w:t>
      </w:r>
      <w:r w:rsidR="00903256" w:rsidRPr="00450854">
        <w:rPr>
          <w:rFonts w:asciiTheme="minorHAnsi" w:hAnsiTheme="minorHAnsi"/>
          <w:sz w:val="22"/>
          <w:szCs w:val="22"/>
        </w:rPr>
        <w:t>-</w:t>
      </w:r>
      <w:r w:rsidRPr="00450854">
        <w:rPr>
          <w:rFonts w:asciiTheme="minorHAnsi" w:hAnsiTheme="minorHAnsi"/>
          <w:sz w:val="22"/>
          <w:szCs w:val="22"/>
        </w:rPr>
        <w:t xml:space="preserve">based </w:t>
      </w:r>
      <w:r w:rsidR="00B907BD" w:rsidRPr="00450854">
        <w:rPr>
          <w:rFonts w:asciiTheme="minorHAnsi" w:hAnsiTheme="minorHAnsi"/>
          <w:sz w:val="22"/>
          <w:szCs w:val="22"/>
        </w:rPr>
        <w:t>NPS</w:t>
      </w:r>
      <w:r w:rsidRPr="00450854">
        <w:rPr>
          <w:rFonts w:asciiTheme="minorHAnsi" w:hAnsiTheme="minorHAnsi"/>
          <w:sz w:val="22"/>
          <w:szCs w:val="22"/>
        </w:rPr>
        <w:t xml:space="preserve"> assessment and planning projects are </w:t>
      </w:r>
      <w:r w:rsidRPr="00450854">
        <w:rPr>
          <w:rFonts w:asciiTheme="minorHAnsi" w:hAnsiTheme="minorHAnsi" w:cstheme="minorHAnsi"/>
          <w:sz w:val="22"/>
          <w:szCs w:val="22"/>
        </w:rPr>
        <w:t>eligib</w:t>
      </w:r>
      <w:r w:rsidR="00D47075" w:rsidRPr="00450854">
        <w:rPr>
          <w:rFonts w:asciiTheme="minorHAnsi" w:hAnsiTheme="minorHAnsi" w:cstheme="minorHAnsi"/>
          <w:sz w:val="22"/>
          <w:szCs w:val="22"/>
        </w:rPr>
        <w:t>le for funding under th</w:t>
      </w:r>
      <w:r w:rsidR="0035169A" w:rsidRPr="00450854">
        <w:rPr>
          <w:rFonts w:asciiTheme="minorHAnsi" w:hAnsiTheme="minorHAnsi" w:cstheme="minorHAnsi"/>
          <w:sz w:val="22"/>
          <w:szCs w:val="22"/>
        </w:rPr>
        <w:t xml:space="preserve">is joint </w:t>
      </w:r>
      <w:r w:rsidR="006126D1">
        <w:rPr>
          <w:rFonts w:asciiTheme="minorHAnsi" w:hAnsiTheme="minorHAnsi" w:cstheme="minorHAnsi"/>
          <w:sz w:val="22"/>
          <w:szCs w:val="22"/>
        </w:rPr>
        <w:t>A</w:t>
      </w:r>
      <w:r w:rsidR="0035169A" w:rsidRPr="00450854">
        <w:rPr>
          <w:rFonts w:asciiTheme="minorHAnsi" w:hAnsiTheme="minorHAnsi" w:cstheme="minorHAnsi"/>
          <w:sz w:val="22"/>
          <w:szCs w:val="22"/>
        </w:rPr>
        <w:t>Y2</w:t>
      </w:r>
      <w:r w:rsidR="00B64261" w:rsidRPr="00450854">
        <w:rPr>
          <w:rFonts w:asciiTheme="minorHAnsi" w:hAnsiTheme="minorHAnsi" w:cstheme="minorHAnsi"/>
          <w:sz w:val="22"/>
          <w:szCs w:val="22"/>
        </w:rPr>
        <w:t>2</w:t>
      </w:r>
      <w:r w:rsidR="0035169A" w:rsidRPr="00450854">
        <w:rPr>
          <w:rFonts w:asciiTheme="minorHAnsi" w:hAnsiTheme="minorHAnsi" w:cstheme="minorHAnsi"/>
          <w:sz w:val="22"/>
          <w:szCs w:val="22"/>
        </w:rPr>
        <w:t>/</w:t>
      </w:r>
      <w:r w:rsidR="006126D1">
        <w:rPr>
          <w:rFonts w:asciiTheme="minorHAnsi" w:hAnsiTheme="minorHAnsi" w:cstheme="minorHAnsi"/>
          <w:sz w:val="22"/>
          <w:szCs w:val="22"/>
        </w:rPr>
        <w:t>A</w:t>
      </w:r>
      <w:r w:rsidR="00D47075" w:rsidRPr="00450854">
        <w:rPr>
          <w:rFonts w:asciiTheme="minorHAnsi" w:hAnsiTheme="minorHAnsi" w:cstheme="minorHAnsi"/>
          <w:sz w:val="22"/>
          <w:szCs w:val="22"/>
        </w:rPr>
        <w:t>Y2</w:t>
      </w:r>
      <w:r w:rsidR="004172E5" w:rsidRPr="00450854">
        <w:rPr>
          <w:rFonts w:asciiTheme="minorHAnsi" w:hAnsiTheme="minorHAnsi" w:cstheme="minorHAnsi"/>
          <w:sz w:val="22"/>
          <w:szCs w:val="22"/>
        </w:rPr>
        <w:t>3</w:t>
      </w:r>
      <w:r w:rsidR="00B439E7" w:rsidRPr="00450854">
        <w:rPr>
          <w:rFonts w:asciiTheme="minorHAnsi" w:hAnsiTheme="minorHAnsi" w:cstheme="minorHAnsi"/>
          <w:sz w:val="22"/>
          <w:szCs w:val="22"/>
        </w:rPr>
        <w:t xml:space="preserve"> Section</w:t>
      </w:r>
      <w:r w:rsidRPr="00450854">
        <w:rPr>
          <w:rFonts w:asciiTheme="minorHAnsi" w:hAnsiTheme="minorHAnsi" w:cstheme="minorHAnsi"/>
          <w:sz w:val="22"/>
          <w:szCs w:val="22"/>
        </w:rPr>
        <w:t xml:space="preserve"> 604(b) </w:t>
      </w:r>
      <w:r w:rsidR="00A7114D" w:rsidRPr="00450854">
        <w:rPr>
          <w:rFonts w:asciiTheme="minorHAnsi" w:hAnsiTheme="minorHAnsi" w:cstheme="minorHAnsi"/>
          <w:sz w:val="22"/>
          <w:szCs w:val="22"/>
        </w:rPr>
        <w:t xml:space="preserve">Grant </w:t>
      </w:r>
      <w:r w:rsidRPr="00450854">
        <w:rPr>
          <w:rFonts w:asciiTheme="minorHAnsi" w:hAnsiTheme="minorHAnsi" w:cstheme="minorHAnsi"/>
          <w:sz w:val="22"/>
          <w:szCs w:val="22"/>
        </w:rPr>
        <w:t xml:space="preserve">Program. </w:t>
      </w:r>
      <w:r w:rsidR="00305170" w:rsidRPr="00450854">
        <w:rPr>
          <w:rFonts w:asciiTheme="minorHAnsi" w:hAnsiTheme="minorHAnsi" w:cstheme="minorHAnsi"/>
          <w:sz w:val="22"/>
          <w:szCs w:val="22"/>
        </w:rPr>
        <w:t>Such projects may include, but are</w:t>
      </w:r>
      <w:r w:rsidR="00305170">
        <w:rPr>
          <w:rFonts w:asciiTheme="minorHAnsi" w:hAnsiTheme="minorHAnsi" w:cstheme="minorHAnsi"/>
          <w:sz w:val="22"/>
          <w:szCs w:val="22"/>
        </w:rPr>
        <w:t xml:space="preserve"> not limited to</w:t>
      </w:r>
      <w:r w:rsidR="00537938">
        <w:rPr>
          <w:rFonts w:asciiTheme="minorHAnsi" w:hAnsiTheme="minorHAnsi" w:cstheme="minorHAnsi"/>
          <w:sz w:val="22"/>
          <w:szCs w:val="22"/>
        </w:rPr>
        <w:t>, projects that fall under the following categories</w:t>
      </w:r>
      <w:r w:rsidR="00305170">
        <w:rPr>
          <w:rFonts w:asciiTheme="minorHAnsi" w:hAnsiTheme="minorHAnsi" w:cstheme="minorHAnsi"/>
          <w:sz w:val="22"/>
          <w:szCs w:val="22"/>
        </w:rPr>
        <w:t>:</w:t>
      </w:r>
    </w:p>
    <w:p w14:paraId="39CC6975" w14:textId="77777777" w:rsidR="004753E2" w:rsidRPr="00B70587" w:rsidRDefault="004753E2" w:rsidP="00A35D65">
      <w:pPr>
        <w:jc w:val="both"/>
        <w:rPr>
          <w:rFonts w:asciiTheme="minorHAnsi" w:hAnsiTheme="minorHAnsi"/>
          <w:sz w:val="22"/>
          <w:szCs w:val="22"/>
        </w:rPr>
      </w:pPr>
    </w:p>
    <w:p w14:paraId="568AF531" w14:textId="2F981D55" w:rsidR="004753E2" w:rsidRPr="009C38B8" w:rsidRDefault="004753E2" w:rsidP="00954EA2">
      <w:pPr>
        <w:pStyle w:val="ListParagraph"/>
        <w:numPr>
          <w:ilvl w:val="0"/>
          <w:numId w:val="16"/>
        </w:numPr>
        <w:spacing w:after="0" w:line="240" w:lineRule="auto"/>
        <w:jc w:val="both"/>
      </w:pPr>
      <w:r w:rsidRPr="002276EC">
        <w:rPr>
          <w:rFonts w:asciiTheme="minorHAnsi" w:eastAsia="Times New Roman" w:hAnsiTheme="minorHAnsi" w:cs="Arial"/>
          <w:b/>
          <w:spacing w:val="-2"/>
        </w:rPr>
        <w:t xml:space="preserve">Water Quality </w:t>
      </w:r>
      <w:r>
        <w:rPr>
          <w:rFonts w:asciiTheme="minorHAnsi" w:eastAsia="Times New Roman" w:hAnsiTheme="minorHAnsi" w:cs="Arial"/>
          <w:b/>
          <w:spacing w:val="-2"/>
        </w:rPr>
        <w:t xml:space="preserve">Monitoring and </w:t>
      </w:r>
      <w:r w:rsidRPr="002276EC">
        <w:rPr>
          <w:rFonts w:asciiTheme="minorHAnsi" w:eastAsia="Times New Roman" w:hAnsiTheme="minorHAnsi" w:cs="Arial"/>
          <w:b/>
          <w:spacing w:val="-2"/>
        </w:rPr>
        <w:t>Assessment</w:t>
      </w:r>
      <w:r w:rsidRPr="002276EC">
        <w:rPr>
          <w:rFonts w:asciiTheme="minorHAnsi" w:eastAsia="Times New Roman" w:hAnsiTheme="minorHAnsi" w:cs="Arial"/>
          <w:spacing w:val="-2"/>
        </w:rPr>
        <w:t xml:space="preserve"> – Identification and characterization of a specific </w:t>
      </w:r>
      <w:r w:rsidR="000521A8">
        <w:rPr>
          <w:rFonts w:asciiTheme="minorHAnsi" w:eastAsia="Times New Roman" w:hAnsiTheme="minorHAnsi" w:cs="Arial"/>
          <w:spacing w:val="-2"/>
        </w:rPr>
        <w:t>NPS</w:t>
      </w:r>
      <w:r w:rsidRPr="002276EC">
        <w:rPr>
          <w:rFonts w:asciiTheme="minorHAnsi" w:eastAsia="Times New Roman" w:hAnsiTheme="minorHAnsi" w:cs="Arial"/>
          <w:spacing w:val="-2"/>
        </w:rPr>
        <w:t xml:space="preserve"> pollution problem or resource of particular concern via water quality sampling</w:t>
      </w:r>
      <w:r>
        <w:rPr>
          <w:rFonts w:asciiTheme="minorHAnsi" w:eastAsia="Times New Roman" w:hAnsiTheme="minorHAnsi" w:cs="Arial"/>
          <w:spacing w:val="-2"/>
        </w:rPr>
        <w:t xml:space="preserve"> </w:t>
      </w:r>
      <w:r w:rsidR="00C444AE">
        <w:rPr>
          <w:rFonts w:asciiTheme="minorHAnsi" w:eastAsia="Times New Roman" w:hAnsiTheme="minorHAnsi" w:cs="Arial"/>
          <w:spacing w:val="-2"/>
        </w:rPr>
        <w:t>and/</w:t>
      </w:r>
      <w:r>
        <w:rPr>
          <w:rFonts w:asciiTheme="minorHAnsi" w:eastAsia="Times New Roman" w:hAnsiTheme="minorHAnsi" w:cs="Arial"/>
          <w:spacing w:val="-2"/>
        </w:rPr>
        <w:t>or other assessment activity, which could include, but is not limited to h</w:t>
      </w:r>
      <w:r w:rsidRPr="008D2D65">
        <w:rPr>
          <w:rFonts w:asciiTheme="minorHAnsi" w:eastAsia="Times New Roman" w:hAnsiTheme="minorHAnsi" w:cs="Arial"/>
          <w:spacing w:val="-2"/>
        </w:rPr>
        <w:t xml:space="preserve">ydrologic and </w:t>
      </w:r>
      <w:r>
        <w:rPr>
          <w:rFonts w:asciiTheme="minorHAnsi" w:eastAsia="Times New Roman" w:hAnsiTheme="minorHAnsi" w:cs="Arial"/>
          <w:spacing w:val="-2"/>
        </w:rPr>
        <w:t>h</w:t>
      </w:r>
      <w:r w:rsidRPr="008D2D65">
        <w:rPr>
          <w:rFonts w:asciiTheme="minorHAnsi" w:eastAsia="Times New Roman" w:hAnsiTheme="minorHAnsi" w:cs="Arial"/>
          <w:spacing w:val="-2"/>
        </w:rPr>
        <w:t>ydraulic</w:t>
      </w:r>
      <w:r>
        <w:rPr>
          <w:rFonts w:asciiTheme="minorHAnsi" w:eastAsia="Times New Roman" w:hAnsiTheme="minorHAnsi" w:cs="Arial"/>
          <w:spacing w:val="-2"/>
        </w:rPr>
        <w:t xml:space="preserve"> modelling and BMP siting prioritization studies</w:t>
      </w:r>
      <w:r w:rsidRPr="002276EC">
        <w:rPr>
          <w:rFonts w:asciiTheme="minorHAnsi" w:eastAsia="Times New Roman" w:hAnsiTheme="minorHAnsi" w:cs="Arial"/>
          <w:spacing w:val="-2"/>
        </w:rPr>
        <w:t xml:space="preserve">. Results should be used to develop recommendations and designs for BMP implementation projects and management strategies. </w:t>
      </w:r>
    </w:p>
    <w:p w14:paraId="4A1ADA28" w14:textId="77777777" w:rsidR="00B56E62" w:rsidRDefault="00B56E62" w:rsidP="00954EA2">
      <w:pPr>
        <w:pStyle w:val="ListParagraph"/>
        <w:numPr>
          <w:ilvl w:val="1"/>
          <w:numId w:val="16"/>
        </w:numPr>
        <w:spacing w:after="0" w:line="240" w:lineRule="auto"/>
        <w:jc w:val="both"/>
        <w:rPr>
          <w:rStyle w:val="Hyperlink"/>
          <w:color w:val="auto"/>
          <w:u w:val="none"/>
        </w:rPr>
      </w:pPr>
      <w:r w:rsidRPr="0BC123E5">
        <w:rPr>
          <w:rFonts w:asciiTheme="minorHAnsi" w:eastAsia="Times New Roman" w:hAnsiTheme="minorHAnsi" w:cs="Arial"/>
          <w:spacing w:val="-2"/>
        </w:rPr>
        <w:t xml:space="preserve">Projects that involve data collection or use will be required to provide or develop a MassDEP- and EPA-approved Quality Assurance Project Plan (“QAPP”). Additional information on QAPPs can be found at the </w:t>
      </w:r>
      <w:hyperlink r:id="rId21">
        <w:r w:rsidRPr="0BC123E5">
          <w:rPr>
            <w:rStyle w:val="Hyperlink"/>
            <w:rFonts w:asciiTheme="minorHAnsi" w:eastAsia="Times New Roman" w:hAnsiTheme="minorHAnsi" w:cs="Arial"/>
          </w:rPr>
          <w:t>MassDEP web page</w:t>
        </w:r>
      </w:hyperlink>
      <w:r w:rsidRPr="0BC123E5">
        <w:rPr>
          <w:rFonts w:asciiTheme="minorHAnsi" w:eastAsia="Times New Roman" w:hAnsiTheme="minorHAnsi" w:cs="Arial"/>
          <w:spacing w:val="-2"/>
        </w:rPr>
        <w:t xml:space="preserve"> </w:t>
      </w:r>
      <w:r w:rsidRPr="002276EC">
        <w:rPr>
          <w:rStyle w:val="Hyperlink"/>
          <w:color w:val="auto"/>
          <w:u w:val="none"/>
        </w:rPr>
        <w:t>and in Attachment A – Scope of Services.</w:t>
      </w:r>
    </w:p>
    <w:p w14:paraId="781D0566" w14:textId="77777777" w:rsidR="00A72D2F" w:rsidRPr="00A72D2F" w:rsidRDefault="3D432686" w:rsidP="00954EA2">
      <w:pPr>
        <w:pStyle w:val="ListParagraph"/>
        <w:numPr>
          <w:ilvl w:val="0"/>
          <w:numId w:val="16"/>
        </w:numPr>
        <w:spacing w:after="0" w:line="240" w:lineRule="auto"/>
        <w:jc w:val="both"/>
        <w:rPr>
          <w:rFonts w:asciiTheme="minorHAnsi" w:hAnsiTheme="minorHAnsi" w:cstheme="minorHAnsi"/>
          <w:color w:val="231D1D"/>
        </w:rPr>
      </w:pPr>
      <w:r w:rsidRPr="00C04C3C">
        <w:rPr>
          <w:rFonts w:asciiTheme="minorHAnsi" w:hAnsiTheme="minorHAnsi" w:cstheme="minorBidi"/>
          <w:b/>
          <w:bCs/>
          <w:spacing w:val="-2"/>
        </w:rPr>
        <w:lastRenderedPageBreak/>
        <w:t xml:space="preserve">Climate Resiliency Water Quality Planning </w:t>
      </w:r>
      <w:r w:rsidRPr="00C04C3C">
        <w:rPr>
          <w:rFonts w:asciiTheme="minorHAnsi" w:hAnsiTheme="minorHAnsi" w:cstheme="minorBidi"/>
          <w:color w:val="231D1D"/>
        </w:rPr>
        <w:t xml:space="preserve">– </w:t>
      </w:r>
      <w:r w:rsidR="006A527A">
        <w:rPr>
          <w:rFonts w:asciiTheme="minorHAnsi" w:hAnsiTheme="minorHAnsi" w:cstheme="minorBidi"/>
          <w:color w:val="231D1D"/>
        </w:rPr>
        <w:t xml:space="preserve">Water quality </w:t>
      </w:r>
      <w:r w:rsidR="00452B99">
        <w:rPr>
          <w:rFonts w:asciiTheme="minorHAnsi" w:hAnsiTheme="minorHAnsi" w:cstheme="minorBidi"/>
          <w:color w:val="231D1D"/>
        </w:rPr>
        <w:t xml:space="preserve">management planning projects that factor </w:t>
      </w:r>
      <w:r w:rsidR="00180B61">
        <w:rPr>
          <w:rFonts w:asciiTheme="minorHAnsi" w:hAnsiTheme="minorHAnsi" w:cstheme="minorBidi"/>
          <w:color w:val="231D1D"/>
        </w:rPr>
        <w:t xml:space="preserve">in </w:t>
      </w:r>
      <w:r w:rsidR="00452B99">
        <w:rPr>
          <w:rFonts w:asciiTheme="minorHAnsi" w:hAnsiTheme="minorHAnsi" w:cstheme="minorBidi"/>
          <w:color w:val="231D1D"/>
        </w:rPr>
        <w:t>climate resiliency</w:t>
      </w:r>
      <w:r w:rsidR="00180B61">
        <w:rPr>
          <w:rFonts w:asciiTheme="minorHAnsi" w:hAnsiTheme="minorHAnsi" w:cstheme="minorBidi"/>
          <w:color w:val="231D1D"/>
        </w:rPr>
        <w:t xml:space="preserve"> includ</w:t>
      </w:r>
      <w:r w:rsidR="0092127A">
        <w:rPr>
          <w:rFonts w:asciiTheme="minorHAnsi" w:hAnsiTheme="minorHAnsi" w:cstheme="minorBidi"/>
          <w:color w:val="231D1D"/>
        </w:rPr>
        <w:t xml:space="preserve">e, but are not limited to, </w:t>
      </w:r>
      <w:r w:rsidR="005E2B61">
        <w:rPr>
          <w:rFonts w:asciiTheme="minorHAnsi" w:hAnsiTheme="minorHAnsi" w:cstheme="minorBidi"/>
          <w:color w:val="231D1D"/>
        </w:rPr>
        <w:t xml:space="preserve">assessing climate-related </w:t>
      </w:r>
      <w:proofErr w:type="gramStart"/>
      <w:r w:rsidR="005E2B61">
        <w:rPr>
          <w:rFonts w:asciiTheme="minorHAnsi" w:hAnsiTheme="minorHAnsi" w:cstheme="minorBidi"/>
          <w:color w:val="231D1D"/>
        </w:rPr>
        <w:t>risks</w:t>
      </w:r>
      <w:proofErr w:type="gramEnd"/>
      <w:r w:rsidR="005E2B61">
        <w:rPr>
          <w:rFonts w:asciiTheme="minorHAnsi" w:hAnsiTheme="minorHAnsi" w:cstheme="minorBidi"/>
          <w:color w:val="231D1D"/>
        </w:rPr>
        <w:t xml:space="preserve"> and developing solutions. </w:t>
      </w:r>
    </w:p>
    <w:p w14:paraId="1C9AE3E6" w14:textId="0F02C3C5" w:rsidR="004753E2" w:rsidRPr="00180B61" w:rsidRDefault="0076102C" w:rsidP="00954EA2">
      <w:pPr>
        <w:pStyle w:val="ListParagraph"/>
        <w:numPr>
          <w:ilvl w:val="1"/>
          <w:numId w:val="16"/>
        </w:numPr>
        <w:spacing w:after="0" w:line="240" w:lineRule="auto"/>
        <w:jc w:val="both"/>
        <w:rPr>
          <w:rFonts w:asciiTheme="minorHAnsi" w:hAnsiTheme="minorHAnsi" w:cstheme="minorHAnsi"/>
          <w:color w:val="231D1D"/>
        </w:rPr>
      </w:pPr>
      <w:r>
        <w:rPr>
          <w:rFonts w:asciiTheme="minorHAnsi" w:hAnsiTheme="minorHAnsi" w:cstheme="minorBidi"/>
          <w:color w:val="231D1D"/>
        </w:rPr>
        <w:t>I</w:t>
      </w:r>
      <w:r w:rsidR="00180B61">
        <w:rPr>
          <w:rFonts w:asciiTheme="minorHAnsi" w:hAnsiTheme="minorHAnsi" w:cstheme="minorBidi"/>
          <w:color w:val="231D1D"/>
        </w:rPr>
        <w:t>ncorporating the use of the</w:t>
      </w:r>
      <w:r w:rsidR="00112D9E">
        <w:rPr>
          <w:rFonts w:asciiTheme="minorHAnsi" w:hAnsiTheme="minorHAnsi" w:cstheme="minorBidi"/>
          <w:color w:val="231D1D"/>
        </w:rPr>
        <w:t xml:space="preserve"> </w:t>
      </w:r>
      <w:r w:rsidR="3D432686" w:rsidRPr="00180B61">
        <w:rPr>
          <w:rFonts w:asciiTheme="minorHAnsi" w:hAnsiTheme="minorHAnsi" w:cstheme="minorBidi"/>
        </w:rPr>
        <w:t xml:space="preserve">Resilient Massachusetts Action Team’s (RMAT) </w:t>
      </w:r>
      <w:r w:rsidR="25DC5169" w:rsidRPr="00180B61">
        <w:rPr>
          <w:rFonts w:asciiTheme="minorHAnsi" w:hAnsiTheme="minorHAnsi" w:cstheme="minorBidi"/>
        </w:rPr>
        <w:t>C</w:t>
      </w:r>
      <w:r w:rsidR="3D432686" w:rsidRPr="00180B61">
        <w:rPr>
          <w:rFonts w:asciiTheme="minorHAnsi" w:hAnsiTheme="minorHAnsi" w:cstheme="minorBidi"/>
        </w:rPr>
        <w:t xml:space="preserve">limate </w:t>
      </w:r>
      <w:r w:rsidR="25DC5169" w:rsidRPr="00180B61">
        <w:rPr>
          <w:rFonts w:asciiTheme="minorHAnsi" w:hAnsiTheme="minorHAnsi" w:cstheme="minorBidi"/>
        </w:rPr>
        <w:t>R</w:t>
      </w:r>
      <w:r w:rsidR="3D432686" w:rsidRPr="00180B61">
        <w:rPr>
          <w:rFonts w:asciiTheme="minorHAnsi" w:hAnsiTheme="minorHAnsi" w:cstheme="minorBidi"/>
        </w:rPr>
        <w:t xml:space="preserve">esilience </w:t>
      </w:r>
      <w:r w:rsidR="25DC5169" w:rsidRPr="00180B61">
        <w:rPr>
          <w:rFonts w:asciiTheme="minorHAnsi" w:hAnsiTheme="minorHAnsi" w:cstheme="minorBidi"/>
        </w:rPr>
        <w:t>D</w:t>
      </w:r>
      <w:r w:rsidR="3D432686" w:rsidRPr="00180B61">
        <w:rPr>
          <w:rFonts w:asciiTheme="minorHAnsi" w:hAnsiTheme="minorHAnsi" w:cstheme="minorBidi"/>
        </w:rPr>
        <w:t xml:space="preserve">esign </w:t>
      </w:r>
      <w:r w:rsidR="25DC5169" w:rsidRPr="00180B61">
        <w:rPr>
          <w:rFonts w:asciiTheme="minorHAnsi" w:hAnsiTheme="minorHAnsi" w:cstheme="minorBidi"/>
        </w:rPr>
        <w:t>S</w:t>
      </w:r>
      <w:r w:rsidR="3D432686" w:rsidRPr="00180B61">
        <w:rPr>
          <w:rFonts w:asciiTheme="minorHAnsi" w:hAnsiTheme="minorHAnsi" w:cstheme="minorBidi"/>
        </w:rPr>
        <w:t xml:space="preserve">tandards </w:t>
      </w:r>
      <w:r w:rsidR="25DC5169" w:rsidRPr="00180B61">
        <w:rPr>
          <w:rFonts w:asciiTheme="minorHAnsi" w:hAnsiTheme="minorHAnsi" w:cstheme="minorBidi"/>
        </w:rPr>
        <w:t>T</w:t>
      </w:r>
      <w:r w:rsidR="3D432686" w:rsidRPr="00180B61">
        <w:rPr>
          <w:rFonts w:asciiTheme="minorHAnsi" w:hAnsiTheme="minorHAnsi" w:cstheme="minorBidi"/>
        </w:rPr>
        <w:t>ool can be u</w:t>
      </w:r>
      <w:r w:rsidR="00754C9D" w:rsidRPr="00180B61">
        <w:rPr>
          <w:rFonts w:asciiTheme="minorHAnsi" w:hAnsiTheme="minorHAnsi" w:cstheme="minorBidi"/>
        </w:rPr>
        <w:t>sed</w:t>
      </w:r>
      <w:r w:rsidR="3D432686" w:rsidRPr="00180B61">
        <w:rPr>
          <w:rFonts w:asciiTheme="minorHAnsi" w:hAnsiTheme="minorHAnsi" w:cstheme="minorBidi"/>
        </w:rPr>
        <w:t xml:space="preserve"> during 604(b) planning and design grants. This </w:t>
      </w:r>
      <w:r w:rsidR="2BA2D1ED" w:rsidRPr="00180B61">
        <w:rPr>
          <w:rFonts w:asciiTheme="minorHAnsi" w:hAnsiTheme="minorHAnsi" w:cstheme="minorBidi"/>
        </w:rPr>
        <w:t>T</w:t>
      </w:r>
      <w:r w:rsidR="3D432686" w:rsidRPr="00180B61">
        <w:rPr>
          <w:rFonts w:asciiTheme="minorHAnsi" w:hAnsiTheme="minorHAnsi" w:cstheme="minorBidi"/>
        </w:rPr>
        <w:t xml:space="preserve">ool provides Massachusetts’ projects with a preliminary climate exposure rating based on best available statewide climate data, recommended resilience design criteria, and technical guidance. </w:t>
      </w:r>
    </w:p>
    <w:p w14:paraId="7D25BBCD" w14:textId="3E4BED7F" w:rsidR="004753E2" w:rsidRPr="00503F6A" w:rsidRDefault="3D432686" w:rsidP="00954EA2">
      <w:pPr>
        <w:pStyle w:val="ListParagraph"/>
        <w:numPr>
          <w:ilvl w:val="0"/>
          <w:numId w:val="43"/>
        </w:numPr>
        <w:rPr>
          <w:rFonts w:asciiTheme="minorHAnsi" w:hAnsiTheme="minorHAnsi" w:cstheme="minorBidi"/>
        </w:rPr>
      </w:pPr>
      <w:r w:rsidRPr="0BC123E5">
        <w:rPr>
          <w:rFonts w:asciiTheme="minorHAnsi" w:hAnsiTheme="minorHAnsi" w:cstheme="minorBidi"/>
        </w:rPr>
        <w:t>The RMAT</w:t>
      </w:r>
      <w:r w:rsidR="67F241A0" w:rsidRPr="0BC123E5">
        <w:rPr>
          <w:rFonts w:asciiTheme="minorHAnsi" w:hAnsiTheme="minorHAnsi" w:cstheme="minorBidi"/>
        </w:rPr>
        <w:t>’s Climate Resilience Design Standards Tool</w:t>
      </w:r>
      <w:r w:rsidRPr="0BC123E5">
        <w:rPr>
          <w:rFonts w:asciiTheme="minorHAnsi" w:hAnsiTheme="minorHAnsi" w:cstheme="minorBidi"/>
        </w:rPr>
        <w:t xml:space="preserve"> can be found </w:t>
      </w:r>
      <w:hyperlink r:id="rId22">
        <w:r w:rsidR="700DD9BB" w:rsidRPr="0BC123E5">
          <w:rPr>
            <w:rStyle w:val="Hyperlink"/>
            <w:rFonts w:asciiTheme="minorHAnsi" w:hAnsiTheme="minorHAnsi" w:cstheme="minorBidi"/>
          </w:rPr>
          <w:t>here</w:t>
        </w:r>
      </w:hyperlink>
      <w:r w:rsidR="700DD9BB" w:rsidRPr="0BC123E5">
        <w:rPr>
          <w:rFonts w:asciiTheme="minorHAnsi" w:hAnsiTheme="minorHAnsi" w:cstheme="minorBidi"/>
        </w:rPr>
        <w:t>.</w:t>
      </w:r>
      <w:r w:rsidRPr="0BC123E5">
        <w:rPr>
          <w:rFonts w:asciiTheme="minorHAnsi" w:hAnsiTheme="minorHAnsi" w:cstheme="minorBidi"/>
        </w:rPr>
        <w:t xml:space="preserve"> Helpful resources in the RMAT tool include:</w:t>
      </w:r>
    </w:p>
    <w:p w14:paraId="2BA2B217" w14:textId="65DFFF65" w:rsidR="004753E2" w:rsidRPr="00503F6A" w:rsidRDefault="3D432686" w:rsidP="00954EA2">
      <w:pPr>
        <w:pStyle w:val="ListParagraph"/>
        <w:numPr>
          <w:ilvl w:val="2"/>
          <w:numId w:val="44"/>
        </w:numPr>
        <w:spacing w:after="0" w:line="240" w:lineRule="auto"/>
        <w:ind w:left="2160"/>
        <w:rPr>
          <w:rFonts w:asciiTheme="minorHAnsi" w:eastAsia="Times New Roman" w:hAnsiTheme="minorHAnsi" w:cstheme="minorBidi"/>
        </w:rPr>
      </w:pPr>
      <w:r w:rsidRPr="0BC123E5">
        <w:rPr>
          <w:rFonts w:asciiTheme="minorHAnsi" w:eastAsia="Times New Roman" w:hAnsiTheme="minorHAnsi" w:cstheme="minorBidi"/>
        </w:rPr>
        <w:t xml:space="preserve">The RMAT tool’s User Guide </w:t>
      </w:r>
      <w:r w:rsidR="791C6CA2" w:rsidRPr="0BC123E5">
        <w:rPr>
          <w:rFonts w:asciiTheme="minorHAnsi" w:eastAsia="Times New Roman" w:hAnsiTheme="minorHAnsi" w:cstheme="minorBidi"/>
        </w:rPr>
        <w:t xml:space="preserve">(Version 1.2) </w:t>
      </w:r>
      <w:r w:rsidRPr="0BC123E5">
        <w:rPr>
          <w:rFonts w:asciiTheme="minorHAnsi" w:eastAsia="Times New Roman" w:hAnsiTheme="minorHAnsi" w:cstheme="minorBidi"/>
        </w:rPr>
        <w:t>and Training Video</w:t>
      </w:r>
      <w:r w:rsidR="2299A66E" w:rsidRPr="0BC123E5">
        <w:rPr>
          <w:rFonts w:asciiTheme="minorHAnsi" w:eastAsia="Times New Roman" w:hAnsiTheme="minorHAnsi" w:cstheme="minorBidi"/>
        </w:rPr>
        <w:t>s</w:t>
      </w:r>
      <w:r w:rsidRPr="0BC123E5">
        <w:rPr>
          <w:rFonts w:asciiTheme="minorHAnsi" w:eastAsia="Times New Roman" w:hAnsiTheme="minorHAnsi" w:cstheme="minorBidi"/>
        </w:rPr>
        <w:t xml:space="preserve">, accessible once you log into the </w:t>
      </w:r>
      <w:proofErr w:type="gramStart"/>
      <w:r w:rsidRPr="0BC123E5">
        <w:rPr>
          <w:rFonts w:asciiTheme="minorHAnsi" w:eastAsia="Times New Roman" w:hAnsiTheme="minorHAnsi" w:cstheme="minorBidi"/>
        </w:rPr>
        <w:t>tool;</w:t>
      </w:r>
      <w:proofErr w:type="gramEnd"/>
    </w:p>
    <w:p w14:paraId="1B96F7B2" w14:textId="77777777" w:rsidR="004753E2" w:rsidRPr="00503F6A" w:rsidRDefault="004753E2" w:rsidP="00954EA2">
      <w:pPr>
        <w:pStyle w:val="ListParagraph"/>
        <w:numPr>
          <w:ilvl w:val="2"/>
          <w:numId w:val="44"/>
        </w:numPr>
        <w:spacing w:after="0" w:line="240" w:lineRule="auto"/>
        <w:ind w:left="2160"/>
        <w:contextualSpacing w:val="0"/>
        <w:rPr>
          <w:rFonts w:asciiTheme="minorHAnsi" w:eastAsia="Times New Roman" w:hAnsiTheme="minorHAnsi" w:cstheme="minorHAnsi"/>
        </w:rPr>
      </w:pPr>
      <w:r w:rsidRPr="00503F6A">
        <w:rPr>
          <w:rFonts w:asciiTheme="minorHAnsi" w:eastAsia="Times New Roman" w:hAnsiTheme="minorHAnsi" w:cstheme="minorHAnsi"/>
        </w:rPr>
        <w:t>Information on applicable project types and asset categories (page 10 of the “Project Inputs” reference document)</w:t>
      </w:r>
      <w:r>
        <w:rPr>
          <w:rFonts w:asciiTheme="minorHAnsi" w:eastAsia="Times New Roman" w:hAnsiTheme="minorHAnsi" w:cstheme="minorHAnsi"/>
        </w:rPr>
        <w:t>; and</w:t>
      </w:r>
    </w:p>
    <w:p w14:paraId="09A92B41" w14:textId="293354DF" w:rsidR="004753E2" w:rsidRPr="00FD0E80" w:rsidRDefault="004753E2" w:rsidP="00954EA2">
      <w:pPr>
        <w:pStyle w:val="ListParagraph"/>
        <w:numPr>
          <w:ilvl w:val="2"/>
          <w:numId w:val="44"/>
        </w:numPr>
        <w:spacing w:after="0" w:line="240" w:lineRule="auto"/>
        <w:ind w:left="2160"/>
        <w:contextualSpacing w:val="0"/>
        <w:rPr>
          <w:rFonts w:asciiTheme="minorHAnsi" w:eastAsiaTheme="minorHAnsi" w:hAnsiTheme="minorHAnsi" w:cstheme="minorHAnsi"/>
        </w:rPr>
      </w:pPr>
      <w:r w:rsidRPr="00FD0E80">
        <w:rPr>
          <w:rFonts w:asciiTheme="minorHAnsi" w:eastAsia="Times New Roman" w:hAnsiTheme="minorHAnsi" w:cstheme="minorHAnsi"/>
        </w:rPr>
        <w:t>Additional reference documents can be found once you have logged in under “Supporting Documents” on the tool landing page.</w:t>
      </w:r>
    </w:p>
    <w:p w14:paraId="39ED09F2" w14:textId="435D2812" w:rsidR="004753E2" w:rsidRPr="00360D7F" w:rsidRDefault="004753E2" w:rsidP="00954EA2">
      <w:pPr>
        <w:pStyle w:val="ListParagraph"/>
        <w:numPr>
          <w:ilvl w:val="0"/>
          <w:numId w:val="43"/>
        </w:numPr>
        <w:rPr>
          <w:rFonts w:asciiTheme="minorHAnsi" w:hAnsiTheme="minorHAnsi" w:cstheme="minorBidi"/>
        </w:rPr>
      </w:pPr>
      <w:r w:rsidRPr="00360D7F">
        <w:rPr>
          <w:rFonts w:asciiTheme="minorHAnsi" w:hAnsiTheme="minorHAnsi" w:cstheme="minorBidi"/>
        </w:rPr>
        <w:t>Applications proposing to use the RMAT Tool should include time for an NPS-focused tutorial and time to run the tool for each BMP design.</w:t>
      </w:r>
      <w:r w:rsidR="00A6436C">
        <w:rPr>
          <w:rFonts w:asciiTheme="minorHAnsi" w:hAnsiTheme="minorHAnsi" w:cstheme="minorBidi"/>
        </w:rPr>
        <w:t xml:space="preserve"> Applicants are strongly encouraged to </w:t>
      </w:r>
      <w:r w:rsidR="00511D01">
        <w:rPr>
          <w:rFonts w:asciiTheme="minorHAnsi" w:hAnsiTheme="minorHAnsi" w:cstheme="minorBidi"/>
        </w:rPr>
        <w:t xml:space="preserve">use the RMAT Tool for each </w:t>
      </w:r>
      <w:r w:rsidR="009108A3">
        <w:rPr>
          <w:rFonts w:asciiTheme="minorHAnsi" w:hAnsiTheme="minorHAnsi" w:cstheme="minorBidi"/>
        </w:rPr>
        <w:t xml:space="preserve">proposed </w:t>
      </w:r>
      <w:r w:rsidR="00511D01">
        <w:rPr>
          <w:rFonts w:asciiTheme="minorHAnsi" w:hAnsiTheme="minorHAnsi" w:cstheme="minorBidi"/>
        </w:rPr>
        <w:t>BMP design</w:t>
      </w:r>
      <w:r w:rsidR="009108A3">
        <w:rPr>
          <w:rFonts w:asciiTheme="minorHAnsi" w:hAnsiTheme="minorHAnsi" w:cstheme="minorBidi"/>
        </w:rPr>
        <w:t>.</w:t>
      </w:r>
      <w:r w:rsidR="009910F7">
        <w:rPr>
          <w:rFonts w:asciiTheme="minorHAnsi" w:hAnsiTheme="minorHAnsi" w:cstheme="minorBidi"/>
        </w:rPr>
        <w:t xml:space="preserve"> </w:t>
      </w:r>
    </w:p>
    <w:p w14:paraId="55A35EA2" w14:textId="3FD40ED1" w:rsidR="004753E2" w:rsidRPr="00360D7F" w:rsidRDefault="004753E2" w:rsidP="00954EA2">
      <w:pPr>
        <w:pStyle w:val="ListParagraph"/>
        <w:numPr>
          <w:ilvl w:val="0"/>
          <w:numId w:val="43"/>
        </w:numPr>
        <w:rPr>
          <w:rFonts w:asciiTheme="minorHAnsi" w:hAnsiTheme="minorHAnsi" w:cstheme="minorHAnsi"/>
          <w:color w:val="231D1D"/>
        </w:rPr>
      </w:pPr>
      <w:r w:rsidRPr="00360D7F">
        <w:rPr>
          <w:rFonts w:asciiTheme="minorHAnsi" w:hAnsiTheme="minorHAnsi" w:cstheme="minorBidi"/>
        </w:rPr>
        <w:t>The NPS</w:t>
      </w:r>
      <w:r w:rsidR="0074698D" w:rsidRPr="00360D7F">
        <w:rPr>
          <w:rFonts w:asciiTheme="minorHAnsi" w:hAnsiTheme="minorHAnsi" w:cstheme="minorBidi"/>
        </w:rPr>
        <w:t xml:space="preserve"> Management</w:t>
      </w:r>
      <w:r w:rsidRPr="00360D7F">
        <w:rPr>
          <w:rFonts w:asciiTheme="minorHAnsi" w:hAnsiTheme="minorHAnsi" w:cstheme="minorBidi"/>
        </w:rPr>
        <w:t xml:space="preserve"> Section </w:t>
      </w:r>
      <w:r w:rsidR="000A1CA1" w:rsidRPr="00360D7F">
        <w:rPr>
          <w:rFonts w:asciiTheme="minorHAnsi" w:hAnsiTheme="minorHAnsi" w:cstheme="minorBidi"/>
        </w:rPr>
        <w:t>is in the process of</w:t>
      </w:r>
      <w:r w:rsidRPr="00360D7F">
        <w:rPr>
          <w:rFonts w:asciiTheme="minorHAnsi" w:hAnsiTheme="minorHAnsi" w:cstheme="minorBidi"/>
        </w:rPr>
        <w:t xml:space="preserve"> developing an NPS-focused user guide to</w:t>
      </w:r>
      <w:r>
        <w:rPr>
          <w:rFonts w:asciiTheme="minorHAnsi" w:eastAsia="Times New Roman" w:hAnsiTheme="minorHAnsi" w:cstheme="minorHAnsi"/>
        </w:rPr>
        <w:t xml:space="preserve"> supplement the</w:t>
      </w:r>
      <w:r w:rsidRPr="004D5042">
        <w:t xml:space="preserve"> </w:t>
      </w:r>
      <w:r w:rsidRPr="004D5042">
        <w:rPr>
          <w:rFonts w:asciiTheme="minorHAnsi" w:eastAsia="Times New Roman" w:hAnsiTheme="minorHAnsi" w:cstheme="minorHAnsi"/>
        </w:rPr>
        <w:t xml:space="preserve">RMAT </w:t>
      </w:r>
      <w:r w:rsidR="00146B9E">
        <w:rPr>
          <w:rFonts w:asciiTheme="minorHAnsi" w:eastAsia="Times New Roman" w:hAnsiTheme="minorHAnsi" w:cstheme="minorHAnsi"/>
        </w:rPr>
        <w:t>T</w:t>
      </w:r>
      <w:r w:rsidRPr="004D5042">
        <w:rPr>
          <w:rFonts w:asciiTheme="minorHAnsi" w:eastAsia="Times New Roman" w:hAnsiTheme="minorHAnsi" w:cstheme="minorHAnsi"/>
        </w:rPr>
        <w:t>ool’s User Guide</w:t>
      </w:r>
      <w:r w:rsidRPr="001A329D">
        <w:rPr>
          <w:rFonts w:asciiTheme="minorHAnsi" w:eastAsia="Times New Roman" w:hAnsiTheme="minorHAnsi" w:cstheme="minorHAnsi"/>
        </w:rPr>
        <w:t>.</w:t>
      </w:r>
      <w:r w:rsidR="007352D4" w:rsidRPr="007352D4">
        <w:rPr>
          <w:rFonts w:asciiTheme="minorHAnsi" w:hAnsiTheme="minorHAnsi" w:cstheme="minorBidi"/>
        </w:rPr>
        <w:t xml:space="preserve"> </w:t>
      </w:r>
      <w:r w:rsidR="007352D4">
        <w:rPr>
          <w:rFonts w:asciiTheme="minorHAnsi" w:hAnsiTheme="minorHAnsi" w:cstheme="minorBidi"/>
        </w:rPr>
        <w:t>The NPS Management Section will provide an NPS-focused tutorial for projects that are selected for funding.</w:t>
      </w:r>
    </w:p>
    <w:p w14:paraId="149E2797" w14:textId="77777777" w:rsidR="00D530CA" w:rsidRPr="00360D7F" w:rsidRDefault="00D530CA" w:rsidP="00D530CA">
      <w:pPr>
        <w:pStyle w:val="ListParagraph"/>
        <w:ind w:left="1440"/>
        <w:rPr>
          <w:rFonts w:asciiTheme="minorHAnsi" w:hAnsiTheme="minorHAnsi" w:cstheme="minorHAnsi"/>
          <w:color w:val="231D1D"/>
        </w:rPr>
      </w:pPr>
    </w:p>
    <w:p w14:paraId="6586CCF2" w14:textId="000780E1" w:rsidR="00712306" w:rsidRPr="00FD0E80" w:rsidRDefault="005E3F29" w:rsidP="00954EA2">
      <w:pPr>
        <w:pStyle w:val="ListParagraph"/>
        <w:numPr>
          <w:ilvl w:val="0"/>
          <w:numId w:val="20"/>
        </w:numPr>
        <w:spacing w:after="0" w:line="240" w:lineRule="auto"/>
        <w:jc w:val="both"/>
        <w:rPr>
          <w:rFonts w:asciiTheme="minorHAnsi" w:hAnsiTheme="minorHAnsi"/>
          <w:sz w:val="24"/>
          <w:szCs w:val="24"/>
        </w:rPr>
      </w:pPr>
      <w:r w:rsidRPr="00F229EF">
        <w:rPr>
          <w:rFonts w:asciiTheme="minorHAnsi" w:hAnsiTheme="minorHAnsi" w:cs="Arial"/>
          <w:b/>
        </w:rPr>
        <w:t>Development of Watershed-</w:t>
      </w:r>
      <w:r w:rsidR="00083829">
        <w:rPr>
          <w:rFonts w:asciiTheme="minorHAnsi" w:hAnsiTheme="minorHAnsi" w:cs="Arial"/>
          <w:b/>
        </w:rPr>
        <w:t>B</w:t>
      </w:r>
      <w:r w:rsidRPr="00F229EF">
        <w:rPr>
          <w:rFonts w:asciiTheme="minorHAnsi" w:hAnsiTheme="minorHAnsi" w:cs="Arial"/>
          <w:b/>
        </w:rPr>
        <w:t>ased Plans</w:t>
      </w:r>
      <w:r w:rsidR="00B70587" w:rsidRPr="00F229EF">
        <w:rPr>
          <w:rFonts w:asciiTheme="minorHAnsi" w:hAnsiTheme="minorHAnsi" w:cs="Arial"/>
        </w:rPr>
        <w:t xml:space="preserve"> –</w:t>
      </w:r>
      <w:r w:rsidR="00B70587" w:rsidRPr="00F229EF">
        <w:rPr>
          <w:rFonts w:asciiTheme="minorHAnsi" w:hAnsiTheme="minorHAnsi" w:cs="Arial"/>
          <w:b/>
        </w:rPr>
        <w:t xml:space="preserve"> </w:t>
      </w:r>
      <w:r w:rsidR="004F26DB" w:rsidRPr="003F7073">
        <w:rPr>
          <w:rFonts w:asciiTheme="minorHAnsi" w:hAnsiTheme="minorHAnsi" w:cs="Arial"/>
          <w:bCs/>
        </w:rPr>
        <w:t xml:space="preserve">The </w:t>
      </w:r>
      <w:r w:rsidR="00034E63">
        <w:rPr>
          <w:rFonts w:asciiTheme="minorHAnsi" w:hAnsiTheme="minorHAnsi" w:cs="Arial"/>
          <w:bCs/>
        </w:rPr>
        <w:t>d</w:t>
      </w:r>
      <w:r w:rsidR="00034E63" w:rsidRPr="003F7073">
        <w:rPr>
          <w:rFonts w:asciiTheme="minorHAnsi" w:hAnsiTheme="minorHAnsi" w:cs="Arial"/>
          <w:bCs/>
        </w:rPr>
        <w:t xml:space="preserve">evelopment </w:t>
      </w:r>
      <w:r w:rsidR="004F26DB" w:rsidRPr="003F7073">
        <w:rPr>
          <w:rFonts w:asciiTheme="minorHAnsi" w:hAnsiTheme="minorHAnsi" w:cs="Arial"/>
          <w:bCs/>
        </w:rPr>
        <w:t xml:space="preserve">of WBPs </w:t>
      </w:r>
      <w:proofErr w:type="gramStart"/>
      <w:r w:rsidR="004F26DB" w:rsidRPr="003F7073">
        <w:rPr>
          <w:rFonts w:asciiTheme="minorHAnsi" w:hAnsiTheme="minorHAnsi" w:cs="Arial"/>
          <w:bCs/>
        </w:rPr>
        <w:t>are</w:t>
      </w:r>
      <w:proofErr w:type="gramEnd"/>
      <w:r w:rsidR="004F26DB" w:rsidRPr="003F7073">
        <w:rPr>
          <w:rFonts w:asciiTheme="minorHAnsi" w:hAnsiTheme="minorHAnsi" w:cs="Arial"/>
          <w:bCs/>
        </w:rPr>
        <w:t xml:space="preserve"> </w:t>
      </w:r>
      <w:r w:rsidR="007B75E2">
        <w:rPr>
          <w:rFonts w:asciiTheme="minorHAnsi" w:hAnsiTheme="minorHAnsi" w:cs="Arial"/>
          <w:bCs/>
        </w:rPr>
        <w:t>E</w:t>
      </w:r>
      <w:r w:rsidR="004F26DB" w:rsidRPr="003F7073">
        <w:rPr>
          <w:rFonts w:asciiTheme="minorHAnsi" w:hAnsiTheme="minorHAnsi" w:cs="Arial"/>
          <w:bCs/>
        </w:rPr>
        <w:t xml:space="preserve">ligible </w:t>
      </w:r>
      <w:r w:rsidR="007B75E2">
        <w:rPr>
          <w:rFonts w:asciiTheme="minorHAnsi" w:hAnsiTheme="minorHAnsi" w:cs="Arial"/>
          <w:bCs/>
        </w:rPr>
        <w:t>P</w:t>
      </w:r>
      <w:r w:rsidR="004F26DB" w:rsidRPr="003F7073">
        <w:rPr>
          <w:rFonts w:asciiTheme="minorHAnsi" w:hAnsiTheme="minorHAnsi" w:cs="Arial"/>
          <w:bCs/>
        </w:rPr>
        <w:t>rojects under this program</w:t>
      </w:r>
      <w:r w:rsidR="007B75E2" w:rsidRPr="003F7073">
        <w:rPr>
          <w:rFonts w:asciiTheme="minorHAnsi" w:hAnsiTheme="minorHAnsi" w:cs="Arial"/>
          <w:bCs/>
        </w:rPr>
        <w:t xml:space="preserve"> and specifically, WBP’s falling into any of the following categories:</w:t>
      </w:r>
    </w:p>
    <w:p w14:paraId="6C0BC1FB" w14:textId="4E2AB712" w:rsidR="006426F3" w:rsidRPr="006426F3" w:rsidRDefault="00E26CCF" w:rsidP="00954EA2">
      <w:pPr>
        <w:pStyle w:val="ListParagraph"/>
        <w:numPr>
          <w:ilvl w:val="1"/>
          <w:numId w:val="16"/>
        </w:numPr>
        <w:rPr>
          <w:rFonts w:asciiTheme="minorHAnsi" w:hAnsiTheme="minorHAnsi" w:cstheme="minorBidi"/>
        </w:rPr>
      </w:pPr>
      <w:r w:rsidRPr="0089410D">
        <w:rPr>
          <w:rFonts w:asciiTheme="minorHAnsi" w:hAnsiTheme="minorHAnsi" w:cs="Arial"/>
          <w:b/>
        </w:rPr>
        <w:t xml:space="preserve">Impaired Waters – </w:t>
      </w:r>
      <w:r w:rsidRPr="0089410D">
        <w:rPr>
          <w:rFonts w:asciiTheme="minorHAnsi" w:hAnsiTheme="minorHAnsi" w:cs="Arial"/>
          <w:bCs/>
        </w:rPr>
        <w:t>E</w:t>
      </w:r>
      <w:r w:rsidR="005E3F29" w:rsidRPr="0089410D">
        <w:rPr>
          <w:rFonts w:asciiTheme="minorHAnsi" w:hAnsiTheme="minorHAnsi" w:cs="Arial"/>
        </w:rPr>
        <w:t xml:space="preserve">PA requires </w:t>
      </w:r>
      <w:r w:rsidR="00DD4A92" w:rsidRPr="0089410D">
        <w:rPr>
          <w:rFonts w:asciiTheme="minorHAnsi" w:hAnsiTheme="minorHAnsi" w:cs="Arial"/>
        </w:rPr>
        <w:t xml:space="preserve">a </w:t>
      </w:r>
      <w:r w:rsidR="005E3F29" w:rsidRPr="0089410D">
        <w:rPr>
          <w:rFonts w:asciiTheme="minorHAnsi" w:hAnsiTheme="minorHAnsi" w:cs="Arial"/>
        </w:rPr>
        <w:t>nine</w:t>
      </w:r>
      <w:r w:rsidR="00E4211A">
        <w:rPr>
          <w:rFonts w:asciiTheme="minorHAnsi" w:hAnsiTheme="minorHAnsi" w:cs="Arial"/>
        </w:rPr>
        <w:t xml:space="preserve"> (9)</w:t>
      </w:r>
      <w:r w:rsidR="005E3F29" w:rsidRPr="0089410D">
        <w:rPr>
          <w:rFonts w:asciiTheme="minorHAnsi" w:hAnsiTheme="minorHAnsi" w:cs="Arial"/>
        </w:rPr>
        <w:t xml:space="preserve">-element </w:t>
      </w:r>
      <w:r w:rsidR="00FF0DCA" w:rsidRPr="0089410D">
        <w:rPr>
          <w:rFonts w:asciiTheme="minorHAnsi" w:hAnsiTheme="minorHAnsi" w:cs="Arial"/>
        </w:rPr>
        <w:t>WBP</w:t>
      </w:r>
      <w:r w:rsidR="005E3F29" w:rsidRPr="0089410D">
        <w:rPr>
          <w:rFonts w:asciiTheme="minorHAnsi" w:hAnsiTheme="minorHAnsi" w:cs="Arial"/>
        </w:rPr>
        <w:t xml:space="preserve"> to support implementation projects that are funde</w:t>
      </w:r>
      <w:r w:rsidR="00182A3B" w:rsidRPr="0089410D">
        <w:rPr>
          <w:rFonts w:asciiTheme="minorHAnsi" w:hAnsiTheme="minorHAnsi" w:cs="Arial"/>
        </w:rPr>
        <w:t xml:space="preserve">d through Section </w:t>
      </w:r>
      <w:r w:rsidR="005E3F29" w:rsidRPr="0089410D">
        <w:rPr>
          <w:rFonts w:asciiTheme="minorHAnsi" w:hAnsiTheme="minorHAnsi" w:cs="Arial"/>
        </w:rPr>
        <w:t>319</w:t>
      </w:r>
      <w:r w:rsidR="00182A3B" w:rsidRPr="0089410D">
        <w:rPr>
          <w:rFonts w:asciiTheme="minorHAnsi" w:hAnsiTheme="minorHAnsi" w:cs="Arial"/>
        </w:rPr>
        <w:t xml:space="preserve"> of the CWA</w:t>
      </w:r>
      <w:r w:rsidR="005E3F29" w:rsidRPr="0089410D">
        <w:rPr>
          <w:rFonts w:asciiTheme="minorHAnsi" w:hAnsiTheme="minorHAnsi" w:cs="Arial"/>
        </w:rPr>
        <w:t xml:space="preserve">. </w:t>
      </w:r>
      <w:r w:rsidR="00B532E8">
        <w:rPr>
          <w:rFonts w:asciiTheme="minorHAnsi" w:hAnsiTheme="minorHAnsi" w:cs="Arial"/>
        </w:rPr>
        <w:t>Projects that</w:t>
      </w:r>
      <w:r w:rsidR="005E3F29" w:rsidRPr="0089410D">
        <w:rPr>
          <w:rFonts w:asciiTheme="minorHAnsi" w:hAnsiTheme="minorHAnsi" w:cs="Arial"/>
        </w:rPr>
        <w:t xml:space="preserve"> develop one </w:t>
      </w:r>
      <w:r w:rsidR="00E4211A">
        <w:rPr>
          <w:rFonts w:asciiTheme="minorHAnsi" w:hAnsiTheme="minorHAnsi" w:cs="Arial"/>
        </w:rPr>
        <w:t xml:space="preserve">(1) </w:t>
      </w:r>
      <w:r w:rsidR="005E3F29" w:rsidRPr="0089410D">
        <w:rPr>
          <w:rFonts w:asciiTheme="minorHAnsi" w:hAnsiTheme="minorHAnsi" w:cs="Arial"/>
        </w:rPr>
        <w:t xml:space="preserve">or more </w:t>
      </w:r>
      <w:r w:rsidR="00FF0DCA" w:rsidRPr="0089410D">
        <w:rPr>
          <w:rFonts w:asciiTheme="minorHAnsi" w:hAnsiTheme="minorHAnsi" w:cs="Arial"/>
        </w:rPr>
        <w:t>WBP</w:t>
      </w:r>
      <w:r w:rsidR="005D7C36" w:rsidRPr="0089410D">
        <w:rPr>
          <w:rFonts w:asciiTheme="minorHAnsi" w:hAnsiTheme="minorHAnsi" w:cs="Arial"/>
        </w:rPr>
        <w:t>(s)</w:t>
      </w:r>
      <w:r w:rsidR="005E3F29" w:rsidRPr="0089410D">
        <w:rPr>
          <w:rFonts w:asciiTheme="minorHAnsi" w:hAnsiTheme="minorHAnsi" w:cs="Arial"/>
        </w:rPr>
        <w:t xml:space="preserve"> at the </w:t>
      </w:r>
      <w:r w:rsidR="498D584F" w:rsidRPr="585B7CB0">
        <w:rPr>
          <w:rFonts w:asciiTheme="minorHAnsi" w:hAnsiTheme="minorHAnsi" w:cs="Arial"/>
        </w:rPr>
        <w:t xml:space="preserve">watershed or </w:t>
      </w:r>
      <w:r w:rsidR="005E3F29" w:rsidRPr="585B7CB0">
        <w:rPr>
          <w:rFonts w:asciiTheme="minorHAnsi" w:hAnsiTheme="minorHAnsi" w:cs="Arial"/>
        </w:rPr>
        <w:t>sub</w:t>
      </w:r>
      <w:r w:rsidR="005E3F29" w:rsidRPr="0089410D">
        <w:rPr>
          <w:rFonts w:asciiTheme="minorHAnsi" w:hAnsiTheme="minorHAnsi" w:cs="Arial"/>
        </w:rPr>
        <w:t xml:space="preserve">-watershed </w:t>
      </w:r>
      <w:r w:rsidR="000E474A" w:rsidRPr="0089410D">
        <w:rPr>
          <w:rFonts w:asciiTheme="minorHAnsi" w:hAnsiTheme="minorHAnsi" w:cs="Arial"/>
        </w:rPr>
        <w:t xml:space="preserve">level </w:t>
      </w:r>
      <w:r w:rsidR="000E474A">
        <w:rPr>
          <w:rFonts w:asciiTheme="minorHAnsi" w:hAnsiTheme="minorHAnsi" w:cs="Arial"/>
        </w:rPr>
        <w:t>are</w:t>
      </w:r>
      <w:r w:rsidR="005E3F29" w:rsidRPr="0089410D">
        <w:rPr>
          <w:rFonts w:asciiTheme="minorHAnsi" w:hAnsiTheme="minorHAnsi" w:cs="Arial"/>
        </w:rPr>
        <w:t xml:space="preserve"> </w:t>
      </w:r>
      <w:r w:rsidR="00B532E8">
        <w:rPr>
          <w:rFonts w:asciiTheme="minorHAnsi" w:hAnsiTheme="minorHAnsi" w:cs="Arial"/>
        </w:rPr>
        <w:t xml:space="preserve">eligible for </w:t>
      </w:r>
      <w:r w:rsidR="00340027">
        <w:rPr>
          <w:rFonts w:asciiTheme="minorHAnsi" w:hAnsiTheme="minorHAnsi" w:cs="Arial"/>
        </w:rPr>
        <w:t xml:space="preserve">Section 604(b) </w:t>
      </w:r>
      <w:r w:rsidR="00B532E8">
        <w:rPr>
          <w:rFonts w:asciiTheme="minorHAnsi" w:hAnsiTheme="minorHAnsi" w:cs="Arial"/>
        </w:rPr>
        <w:t>funding</w:t>
      </w:r>
      <w:r w:rsidR="00340027">
        <w:rPr>
          <w:rFonts w:asciiTheme="minorHAnsi" w:hAnsiTheme="minorHAnsi" w:cs="Arial"/>
        </w:rPr>
        <w:t xml:space="preserve"> under this grant program</w:t>
      </w:r>
      <w:r w:rsidR="005E3F29" w:rsidRPr="0089410D">
        <w:rPr>
          <w:rFonts w:asciiTheme="minorHAnsi" w:hAnsiTheme="minorHAnsi" w:cs="Arial"/>
        </w:rPr>
        <w:t xml:space="preserve">. </w:t>
      </w:r>
    </w:p>
    <w:p w14:paraId="276CFE9E" w14:textId="1670013F" w:rsidR="004472C0" w:rsidRPr="00835907" w:rsidRDefault="004472C0" w:rsidP="00954EA2">
      <w:pPr>
        <w:pStyle w:val="ListParagraph"/>
        <w:numPr>
          <w:ilvl w:val="1"/>
          <w:numId w:val="16"/>
        </w:numPr>
        <w:rPr>
          <w:rFonts w:asciiTheme="minorHAnsi" w:hAnsiTheme="minorHAnsi" w:cs="Arial"/>
          <w:spacing w:val="-2"/>
        </w:rPr>
      </w:pPr>
      <w:r w:rsidRPr="00835907">
        <w:rPr>
          <w:rFonts w:asciiTheme="minorHAnsi" w:hAnsiTheme="minorHAnsi" w:cs="Arial"/>
          <w:b/>
        </w:rPr>
        <w:t>Healthy Waters</w:t>
      </w:r>
      <w:r w:rsidRPr="00835907">
        <w:rPr>
          <w:rFonts w:asciiTheme="minorHAnsi" w:hAnsiTheme="minorHAnsi" w:cs="Arial"/>
        </w:rPr>
        <w:t xml:space="preserve"> – Section 319 Healthy Waters Projects </w:t>
      </w:r>
      <w:r w:rsidR="002327D7">
        <w:rPr>
          <w:rFonts w:asciiTheme="minorHAnsi" w:hAnsiTheme="minorHAnsi" w:cs="Arial"/>
        </w:rPr>
        <w:t>require</w:t>
      </w:r>
      <w:r w:rsidRPr="00835907">
        <w:rPr>
          <w:rFonts w:asciiTheme="minorHAnsi" w:hAnsiTheme="minorHAnsi" w:cs="Arial"/>
        </w:rPr>
        <w:t xml:space="preserve"> a</w:t>
      </w:r>
      <w:r w:rsidR="00744124">
        <w:rPr>
          <w:rFonts w:asciiTheme="minorHAnsi" w:hAnsiTheme="minorHAnsi" w:cs="Arial"/>
        </w:rPr>
        <w:t xml:space="preserve"> </w:t>
      </w:r>
      <w:r w:rsidRPr="00835907">
        <w:rPr>
          <w:rFonts w:asciiTheme="minorHAnsi" w:hAnsiTheme="minorHAnsi" w:cs="Arial"/>
        </w:rPr>
        <w:t xml:space="preserve">WBP, which is used to guide watershed protection and management activities. The main types of projects that will be eligible for </w:t>
      </w:r>
      <w:r w:rsidR="00732BD0">
        <w:rPr>
          <w:rFonts w:asciiTheme="minorHAnsi" w:hAnsiTheme="minorHAnsi" w:cs="Arial"/>
        </w:rPr>
        <w:t xml:space="preserve">Section 319 </w:t>
      </w:r>
      <w:r w:rsidRPr="00835907">
        <w:rPr>
          <w:rFonts w:asciiTheme="minorHAnsi" w:hAnsiTheme="minorHAnsi" w:cs="Arial"/>
        </w:rPr>
        <w:t>funding include g</w:t>
      </w:r>
      <w:r w:rsidRPr="00835907">
        <w:rPr>
          <w:rFonts w:asciiTheme="minorHAnsi" w:hAnsiTheme="minorHAnsi"/>
        </w:rPr>
        <w:t>eomorphology and habitat improvement and nutrient, sediment, and pathogen pollution reduction.</w:t>
      </w:r>
    </w:p>
    <w:p w14:paraId="28C347A9" w14:textId="35446DDC" w:rsidR="001E65DA" w:rsidRPr="001E65DA" w:rsidRDefault="004472C0" w:rsidP="00954EA2">
      <w:pPr>
        <w:pStyle w:val="ListParagraph"/>
        <w:numPr>
          <w:ilvl w:val="1"/>
          <w:numId w:val="16"/>
        </w:numPr>
        <w:rPr>
          <w:rStyle w:val="Hyperlink"/>
          <w:rFonts w:asciiTheme="minorHAnsi" w:hAnsiTheme="minorHAnsi" w:cstheme="minorHAnsi"/>
          <w:color w:val="auto"/>
          <w:u w:val="none"/>
        </w:rPr>
      </w:pPr>
      <w:r w:rsidRPr="00835907">
        <w:rPr>
          <w:rFonts w:asciiTheme="minorHAnsi" w:hAnsiTheme="minorHAnsi" w:cs="Arial"/>
          <w:b/>
        </w:rPr>
        <w:t>Other Waters</w:t>
      </w:r>
      <w:r w:rsidR="00EA597A" w:rsidRPr="00835907">
        <w:rPr>
          <w:rFonts w:asciiTheme="minorHAnsi" w:hAnsiTheme="minorHAnsi" w:cs="Arial"/>
          <w:b/>
        </w:rPr>
        <w:t xml:space="preserve"> –</w:t>
      </w:r>
      <w:r w:rsidR="00EA597A" w:rsidRPr="00835907">
        <w:rPr>
          <w:rFonts w:asciiTheme="minorHAnsi" w:hAnsiTheme="minorHAnsi" w:cs="Arial"/>
        </w:rPr>
        <w:t xml:space="preserve"> The development of one</w:t>
      </w:r>
      <w:r w:rsidR="00630DE1">
        <w:rPr>
          <w:rFonts w:asciiTheme="minorHAnsi" w:hAnsiTheme="minorHAnsi" w:cs="Arial"/>
        </w:rPr>
        <w:t xml:space="preserve"> (1)</w:t>
      </w:r>
      <w:r w:rsidR="00EA597A" w:rsidRPr="00835907">
        <w:rPr>
          <w:rFonts w:asciiTheme="minorHAnsi" w:hAnsiTheme="minorHAnsi" w:cs="Arial"/>
        </w:rPr>
        <w:t xml:space="preserve"> or more WBP(s) at the sub-watershed level</w:t>
      </w:r>
      <w:r w:rsidR="00891A2C">
        <w:rPr>
          <w:rFonts w:asciiTheme="minorHAnsi" w:hAnsiTheme="minorHAnsi" w:cs="Arial"/>
        </w:rPr>
        <w:t xml:space="preserve"> for w</w:t>
      </w:r>
      <w:r w:rsidR="00891A2C" w:rsidRPr="001E65DA">
        <w:rPr>
          <w:rFonts w:asciiTheme="minorHAnsi" w:hAnsiTheme="minorHAnsi" w:cstheme="minorHAnsi"/>
        </w:rPr>
        <w:t>aters that do not have a listed impairment</w:t>
      </w:r>
      <w:r w:rsidR="00EA597A" w:rsidRPr="001E65DA">
        <w:rPr>
          <w:rFonts w:asciiTheme="minorHAnsi" w:hAnsiTheme="minorHAnsi" w:cstheme="minorHAnsi"/>
        </w:rPr>
        <w:t xml:space="preserve"> </w:t>
      </w:r>
      <w:r w:rsidR="003A0C42" w:rsidRPr="001E65DA">
        <w:rPr>
          <w:rFonts w:asciiTheme="minorHAnsi" w:hAnsiTheme="minorHAnsi" w:cstheme="minorHAnsi"/>
        </w:rPr>
        <w:t xml:space="preserve">are eligible for </w:t>
      </w:r>
      <w:r w:rsidR="00B72B4E" w:rsidRPr="001E65DA">
        <w:rPr>
          <w:rFonts w:asciiTheme="minorHAnsi" w:hAnsiTheme="minorHAnsi" w:cstheme="minorHAnsi"/>
        </w:rPr>
        <w:t xml:space="preserve">604(b) </w:t>
      </w:r>
      <w:r w:rsidR="003A0C42" w:rsidRPr="001E65DA">
        <w:rPr>
          <w:rFonts w:asciiTheme="minorHAnsi" w:hAnsiTheme="minorHAnsi" w:cstheme="minorHAnsi"/>
        </w:rPr>
        <w:t>funding under this grant program</w:t>
      </w:r>
      <w:r w:rsidR="00EA597A" w:rsidRPr="001E65DA">
        <w:rPr>
          <w:rFonts w:asciiTheme="minorHAnsi" w:hAnsiTheme="minorHAnsi" w:cstheme="minorHAnsi"/>
        </w:rPr>
        <w:t xml:space="preserve">. </w:t>
      </w:r>
    </w:p>
    <w:p w14:paraId="0AD39D69" w14:textId="77777777" w:rsidR="00096BC1" w:rsidRPr="001E65DA" w:rsidRDefault="00096BC1" w:rsidP="00FD0E80">
      <w:pPr>
        <w:pStyle w:val="ListParagraph"/>
        <w:spacing w:after="0" w:line="240" w:lineRule="auto"/>
        <w:ind w:left="1440"/>
        <w:jc w:val="both"/>
        <w:rPr>
          <w:rStyle w:val="Hyperlink"/>
          <w:rFonts w:asciiTheme="minorHAnsi" w:hAnsiTheme="minorHAnsi" w:cstheme="minorHAnsi"/>
          <w:color w:val="auto"/>
          <w:u w:val="none"/>
        </w:rPr>
      </w:pPr>
    </w:p>
    <w:p w14:paraId="6896FEED" w14:textId="143E9B62" w:rsidR="00BF485F" w:rsidRPr="001E65DA" w:rsidRDefault="28D05AAB" w:rsidP="00BF485F">
      <w:pPr>
        <w:ind w:left="720"/>
        <w:jc w:val="both"/>
        <w:rPr>
          <w:rStyle w:val="Hyperlink"/>
          <w:rFonts w:asciiTheme="minorHAnsi" w:hAnsiTheme="minorHAnsi" w:cstheme="minorHAnsi"/>
          <w:color w:val="auto"/>
          <w:sz w:val="22"/>
          <w:szCs w:val="22"/>
          <w:u w:val="none"/>
        </w:rPr>
      </w:pPr>
      <w:r w:rsidRPr="001E65DA">
        <w:rPr>
          <w:rStyle w:val="Hyperlink"/>
          <w:rFonts w:asciiTheme="minorHAnsi" w:hAnsiTheme="minorHAnsi" w:cstheme="minorHAnsi"/>
          <w:color w:val="auto"/>
          <w:spacing w:val="-2"/>
          <w:sz w:val="22"/>
          <w:szCs w:val="22"/>
          <w:u w:val="none"/>
        </w:rPr>
        <w:t>MassDEP has developed a web-based tool to assist with development of the nine</w:t>
      </w:r>
      <w:r w:rsidR="0038413B" w:rsidRPr="001E65DA">
        <w:rPr>
          <w:rStyle w:val="Hyperlink"/>
          <w:rFonts w:asciiTheme="minorHAnsi" w:hAnsiTheme="minorHAnsi" w:cstheme="minorHAnsi"/>
          <w:color w:val="auto"/>
          <w:spacing w:val="-2"/>
          <w:sz w:val="22"/>
          <w:szCs w:val="22"/>
          <w:u w:val="none"/>
        </w:rPr>
        <w:t xml:space="preserve"> </w:t>
      </w:r>
      <w:r w:rsidR="00D721F1" w:rsidRPr="001E65DA">
        <w:rPr>
          <w:rStyle w:val="Hyperlink"/>
          <w:rFonts w:asciiTheme="minorHAnsi" w:hAnsiTheme="minorHAnsi" w:cstheme="minorHAnsi"/>
          <w:color w:val="auto"/>
          <w:spacing w:val="-2"/>
          <w:sz w:val="22"/>
          <w:szCs w:val="22"/>
          <w:u w:val="none"/>
        </w:rPr>
        <w:t xml:space="preserve">(9) </w:t>
      </w:r>
      <w:r w:rsidRPr="001E65DA">
        <w:rPr>
          <w:rStyle w:val="Hyperlink"/>
          <w:rFonts w:asciiTheme="minorHAnsi" w:hAnsiTheme="minorHAnsi" w:cstheme="minorHAnsi"/>
          <w:color w:val="auto"/>
          <w:spacing w:val="-2"/>
          <w:sz w:val="22"/>
          <w:szCs w:val="22"/>
          <w:u w:val="none"/>
        </w:rPr>
        <w:t xml:space="preserve">-element WBPs for waters in the Commonwealth. </w:t>
      </w:r>
      <w:r w:rsidR="1DC6B456" w:rsidRPr="001E65DA">
        <w:rPr>
          <w:rStyle w:val="Hyperlink"/>
          <w:rFonts w:asciiTheme="minorHAnsi" w:hAnsiTheme="minorHAnsi" w:cstheme="minorHAnsi"/>
          <w:color w:val="auto"/>
          <w:spacing w:val="-2"/>
          <w:sz w:val="22"/>
          <w:szCs w:val="22"/>
          <w:u w:val="none"/>
        </w:rPr>
        <w:t>The WBP tool can be found</w:t>
      </w:r>
      <w:r w:rsidR="3DFDFB6E" w:rsidRPr="001E65DA">
        <w:rPr>
          <w:rStyle w:val="Hyperlink"/>
          <w:rFonts w:asciiTheme="minorHAnsi" w:hAnsiTheme="minorHAnsi" w:cstheme="minorHAnsi"/>
          <w:color w:val="auto"/>
          <w:spacing w:val="-2"/>
          <w:sz w:val="22"/>
          <w:szCs w:val="22"/>
          <w:u w:val="none"/>
        </w:rPr>
        <w:t xml:space="preserve"> </w:t>
      </w:r>
      <w:hyperlink r:id="rId23">
        <w:r w:rsidR="3DFDFB6E" w:rsidRPr="001E65DA">
          <w:rPr>
            <w:rStyle w:val="Hyperlink"/>
            <w:rFonts w:asciiTheme="minorHAnsi" w:hAnsiTheme="minorHAnsi" w:cstheme="minorHAnsi"/>
            <w:sz w:val="22"/>
            <w:szCs w:val="22"/>
          </w:rPr>
          <w:t>here</w:t>
        </w:r>
      </w:hyperlink>
      <w:r w:rsidR="3DFDFB6E" w:rsidRPr="001E65DA">
        <w:rPr>
          <w:rStyle w:val="Hyperlink"/>
          <w:rFonts w:asciiTheme="minorHAnsi" w:hAnsiTheme="minorHAnsi" w:cstheme="minorHAnsi"/>
          <w:color w:val="auto"/>
          <w:spacing w:val="-2"/>
          <w:sz w:val="22"/>
          <w:szCs w:val="22"/>
          <w:u w:val="none"/>
        </w:rPr>
        <w:t>.</w:t>
      </w:r>
      <w:r w:rsidR="00BF485F" w:rsidRPr="00BF485F">
        <w:rPr>
          <w:rStyle w:val="Hyperlink"/>
          <w:rFonts w:asciiTheme="minorHAnsi" w:hAnsiTheme="minorHAnsi" w:cstheme="minorHAnsi"/>
          <w:color w:val="auto"/>
          <w:spacing w:val="-2"/>
          <w:sz w:val="22"/>
          <w:szCs w:val="22"/>
          <w:u w:val="none"/>
        </w:rPr>
        <w:t xml:space="preserve"> </w:t>
      </w:r>
      <w:r w:rsidR="00BF485F" w:rsidRPr="001E65DA">
        <w:rPr>
          <w:rStyle w:val="Hyperlink"/>
          <w:rFonts w:asciiTheme="minorHAnsi" w:hAnsiTheme="minorHAnsi" w:cstheme="minorHAnsi"/>
          <w:color w:val="auto"/>
          <w:spacing w:val="-2"/>
          <w:sz w:val="22"/>
          <w:szCs w:val="22"/>
          <w:u w:val="none"/>
        </w:rPr>
        <w:t>Please note that waters must have an NPS-related impairment on the IR 2022 in order to meet eligibility requirements for Section 319 implementation funding.</w:t>
      </w:r>
    </w:p>
    <w:p w14:paraId="3967845D" w14:textId="77777777" w:rsidR="00EA597A" w:rsidRPr="001E65DA" w:rsidRDefault="00EA597A" w:rsidP="00FD0E80">
      <w:pPr>
        <w:ind w:left="720"/>
        <w:jc w:val="both"/>
        <w:rPr>
          <w:rStyle w:val="Hyperlink"/>
          <w:rFonts w:asciiTheme="minorHAnsi" w:hAnsiTheme="minorHAnsi" w:cstheme="minorHAnsi"/>
          <w:color w:val="auto"/>
          <w:sz w:val="22"/>
          <w:szCs w:val="22"/>
          <w:u w:val="none"/>
        </w:rPr>
      </w:pPr>
    </w:p>
    <w:p w14:paraId="4A1DC30E" w14:textId="4DCFBCFE" w:rsidR="001A457E" w:rsidRDefault="00AD3476" w:rsidP="00954EA2">
      <w:pPr>
        <w:numPr>
          <w:ilvl w:val="0"/>
          <w:numId w:val="16"/>
        </w:numPr>
        <w:tabs>
          <w:tab w:val="left" w:pos="-720"/>
        </w:tabs>
        <w:suppressAutoHyphens/>
        <w:jc w:val="both"/>
        <w:rPr>
          <w:rFonts w:asciiTheme="minorHAnsi" w:hAnsiTheme="minorHAnsi" w:cs="Arial"/>
          <w:spacing w:val="-2"/>
          <w:sz w:val="22"/>
          <w:szCs w:val="22"/>
        </w:rPr>
      </w:pPr>
      <w:r w:rsidRPr="00631288">
        <w:rPr>
          <w:rFonts w:asciiTheme="minorHAnsi" w:hAnsiTheme="minorHAnsi" w:cs="Arial"/>
          <w:b/>
          <w:spacing w:val="-2"/>
          <w:sz w:val="22"/>
          <w:szCs w:val="22"/>
        </w:rPr>
        <w:t>Development of Implementation Plans</w:t>
      </w:r>
      <w:r w:rsidRPr="00F229EF">
        <w:rPr>
          <w:rFonts w:asciiTheme="minorHAnsi" w:hAnsiTheme="minorHAnsi" w:cs="Arial"/>
          <w:spacing w:val="-2"/>
          <w:sz w:val="22"/>
          <w:szCs w:val="22"/>
        </w:rPr>
        <w:t xml:space="preserve"> – Implementation plans</w:t>
      </w:r>
      <w:r w:rsidR="00D52DA8">
        <w:rPr>
          <w:rFonts w:asciiTheme="minorHAnsi" w:hAnsiTheme="minorHAnsi" w:cs="Arial"/>
          <w:spacing w:val="-2"/>
          <w:sz w:val="22"/>
          <w:szCs w:val="22"/>
        </w:rPr>
        <w:t xml:space="preserve"> </w:t>
      </w:r>
      <w:r w:rsidR="0074055A">
        <w:rPr>
          <w:rFonts w:asciiTheme="minorHAnsi" w:hAnsiTheme="minorHAnsi" w:cs="Arial"/>
          <w:spacing w:val="-2"/>
          <w:sz w:val="22"/>
          <w:szCs w:val="22"/>
        </w:rPr>
        <w:t xml:space="preserve">can </w:t>
      </w:r>
      <w:r w:rsidR="006D3AF9">
        <w:rPr>
          <w:rFonts w:asciiTheme="minorHAnsi" w:hAnsiTheme="minorHAnsi" w:cs="Arial"/>
          <w:spacing w:val="-2"/>
          <w:sz w:val="22"/>
          <w:szCs w:val="22"/>
        </w:rPr>
        <w:t>range from</w:t>
      </w:r>
      <w:r w:rsidR="009119E9">
        <w:rPr>
          <w:rFonts w:asciiTheme="minorHAnsi" w:hAnsiTheme="minorHAnsi" w:cs="Arial"/>
          <w:spacing w:val="-2"/>
          <w:sz w:val="22"/>
          <w:szCs w:val="22"/>
        </w:rPr>
        <w:t xml:space="preserve"> </w:t>
      </w:r>
      <w:r w:rsidRPr="00F229EF">
        <w:rPr>
          <w:rFonts w:asciiTheme="minorHAnsi" w:hAnsiTheme="minorHAnsi" w:cs="Arial"/>
          <w:spacing w:val="-2"/>
          <w:sz w:val="22"/>
          <w:szCs w:val="22"/>
        </w:rPr>
        <w:t>conceptual</w:t>
      </w:r>
      <w:r w:rsidR="006D3AF9">
        <w:rPr>
          <w:rFonts w:asciiTheme="minorHAnsi" w:hAnsiTheme="minorHAnsi" w:cs="Arial"/>
          <w:spacing w:val="-2"/>
          <w:sz w:val="22"/>
          <w:szCs w:val="22"/>
        </w:rPr>
        <w:t xml:space="preserve"> designs</w:t>
      </w:r>
      <w:r w:rsidRPr="00F229EF">
        <w:rPr>
          <w:rFonts w:asciiTheme="minorHAnsi" w:hAnsiTheme="minorHAnsi" w:cs="Arial"/>
          <w:spacing w:val="-2"/>
          <w:sz w:val="22"/>
          <w:szCs w:val="22"/>
        </w:rPr>
        <w:t xml:space="preserve"> </w:t>
      </w:r>
      <w:r w:rsidR="009119E9">
        <w:rPr>
          <w:rFonts w:asciiTheme="minorHAnsi" w:hAnsiTheme="minorHAnsi" w:cs="Arial"/>
          <w:spacing w:val="-2"/>
          <w:sz w:val="22"/>
          <w:szCs w:val="22"/>
        </w:rPr>
        <w:t>to final plans</w:t>
      </w:r>
      <w:r w:rsidRPr="00F229EF">
        <w:rPr>
          <w:rFonts w:asciiTheme="minorHAnsi" w:hAnsiTheme="minorHAnsi" w:cs="Arial"/>
          <w:spacing w:val="-2"/>
          <w:sz w:val="22"/>
          <w:szCs w:val="22"/>
        </w:rPr>
        <w:t xml:space="preserve"> </w:t>
      </w:r>
      <w:r w:rsidRPr="00B066F6">
        <w:rPr>
          <w:rFonts w:asciiTheme="minorHAnsi" w:hAnsiTheme="minorHAnsi" w:cs="Arial"/>
          <w:spacing w:val="-2"/>
          <w:sz w:val="22"/>
          <w:szCs w:val="22"/>
        </w:rPr>
        <w:t xml:space="preserve">and engineering studies </w:t>
      </w:r>
      <w:r w:rsidR="00724E0A" w:rsidRPr="00B066F6">
        <w:rPr>
          <w:rFonts w:asciiTheme="minorHAnsi" w:hAnsiTheme="minorHAnsi" w:cs="Arial"/>
          <w:spacing w:val="-2"/>
          <w:sz w:val="22"/>
          <w:szCs w:val="22"/>
        </w:rPr>
        <w:t>that</w:t>
      </w:r>
      <w:r w:rsidR="00724E0A" w:rsidRPr="00F229EF">
        <w:rPr>
          <w:rFonts w:asciiTheme="minorHAnsi" w:hAnsiTheme="minorHAnsi" w:cs="Arial"/>
          <w:spacing w:val="-2"/>
          <w:sz w:val="22"/>
          <w:szCs w:val="22"/>
        </w:rPr>
        <w:t xml:space="preserve"> </w:t>
      </w:r>
      <w:r w:rsidRPr="00F229EF">
        <w:rPr>
          <w:rFonts w:asciiTheme="minorHAnsi" w:hAnsiTheme="minorHAnsi" w:cs="Arial"/>
          <w:spacing w:val="-2"/>
          <w:sz w:val="22"/>
          <w:szCs w:val="22"/>
        </w:rPr>
        <w:t xml:space="preserve">will lead to remediation of water quality impairments and </w:t>
      </w:r>
      <w:r w:rsidRPr="00F229EF">
        <w:rPr>
          <w:rFonts w:asciiTheme="minorHAnsi" w:hAnsiTheme="minorHAnsi" w:cs="Arial"/>
          <w:spacing w:val="-2"/>
          <w:sz w:val="22"/>
          <w:szCs w:val="22"/>
        </w:rPr>
        <w:lastRenderedPageBreak/>
        <w:t xml:space="preserve">restoration of beneficial uses. </w:t>
      </w:r>
      <w:r w:rsidR="003E18F0">
        <w:rPr>
          <w:rFonts w:asciiTheme="minorHAnsi" w:hAnsiTheme="minorHAnsi" w:cs="Arial"/>
          <w:spacing w:val="-2"/>
          <w:sz w:val="22"/>
          <w:szCs w:val="22"/>
        </w:rPr>
        <w:t>Implementation plans must include estimations of pollutant load reductions and constr</w:t>
      </w:r>
      <w:r w:rsidR="00700437">
        <w:rPr>
          <w:rFonts w:asciiTheme="minorHAnsi" w:hAnsiTheme="minorHAnsi" w:cs="Arial"/>
          <w:spacing w:val="-2"/>
          <w:sz w:val="22"/>
          <w:szCs w:val="22"/>
        </w:rPr>
        <w:t>uction costs.</w:t>
      </w:r>
    </w:p>
    <w:p w14:paraId="1B239337" w14:textId="77777777" w:rsidR="009D262B" w:rsidRPr="00FD0E80" w:rsidRDefault="009D262B" w:rsidP="00FD0E80">
      <w:pPr>
        <w:pStyle w:val="ListParagraph"/>
        <w:spacing w:after="0" w:line="240" w:lineRule="auto"/>
        <w:ind w:left="1440"/>
        <w:jc w:val="both"/>
        <w:rPr>
          <w:rFonts w:asciiTheme="minorHAnsi" w:hAnsiTheme="minorHAnsi" w:cs="Arial"/>
          <w:color w:val="231D1D"/>
        </w:rPr>
      </w:pPr>
    </w:p>
    <w:p w14:paraId="124C0091" w14:textId="020DF3F1" w:rsidR="00941610" w:rsidRPr="00941610" w:rsidRDefault="0035731D" w:rsidP="00954EA2">
      <w:pPr>
        <w:pStyle w:val="ListParagraph"/>
        <w:numPr>
          <w:ilvl w:val="1"/>
          <w:numId w:val="41"/>
        </w:numPr>
        <w:spacing w:after="0" w:line="259" w:lineRule="auto"/>
        <w:jc w:val="both"/>
        <w:rPr>
          <w:rFonts w:asciiTheme="minorHAnsi" w:hAnsiTheme="minorHAnsi" w:cs="Arial"/>
          <w:color w:val="231D1D"/>
        </w:rPr>
      </w:pPr>
      <w:r w:rsidRPr="000C5CFD">
        <w:rPr>
          <w:rFonts w:asciiTheme="minorHAnsi" w:hAnsiTheme="minorHAnsi" w:cs="Arial"/>
          <w:b/>
          <w:bCs/>
          <w:spacing w:val="-2"/>
        </w:rPr>
        <w:t xml:space="preserve">604(b) </w:t>
      </w:r>
      <w:r w:rsidRPr="003053C6">
        <w:rPr>
          <w:rFonts w:asciiTheme="minorHAnsi" w:hAnsiTheme="minorHAnsi" w:cs="Arial"/>
          <w:b/>
          <w:bCs/>
          <w:spacing w:val="-2"/>
        </w:rPr>
        <w:t xml:space="preserve">Environmental Justice </w:t>
      </w:r>
      <w:r w:rsidR="00CF2B12" w:rsidRPr="003053C6">
        <w:rPr>
          <w:rFonts w:asciiTheme="minorHAnsi" w:hAnsiTheme="minorHAnsi" w:cs="Arial"/>
          <w:b/>
          <w:bCs/>
          <w:spacing w:val="-2"/>
        </w:rPr>
        <w:t xml:space="preserve">NPS </w:t>
      </w:r>
      <w:r w:rsidRPr="003053C6">
        <w:rPr>
          <w:rFonts w:asciiTheme="minorHAnsi" w:hAnsiTheme="minorHAnsi" w:cs="Arial"/>
          <w:b/>
          <w:bCs/>
          <w:spacing w:val="-2"/>
        </w:rPr>
        <w:t>Coordinator</w:t>
      </w:r>
      <w:r w:rsidRPr="000C5CFD">
        <w:rPr>
          <w:rFonts w:asciiTheme="minorHAnsi" w:hAnsiTheme="minorHAnsi" w:cs="Arial"/>
          <w:b/>
          <w:bCs/>
          <w:spacing w:val="-2"/>
        </w:rPr>
        <w:t xml:space="preserve"> Program</w:t>
      </w:r>
      <w:r w:rsidRPr="000C5CFD">
        <w:rPr>
          <w:rFonts w:asciiTheme="minorHAnsi" w:hAnsiTheme="minorHAnsi" w:cs="Arial"/>
          <w:spacing w:val="-2"/>
        </w:rPr>
        <w:t xml:space="preserve"> – </w:t>
      </w:r>
      <w:r w:rsidR="00FF3449" w:rsidRPr="000C5CFD">
        <w:rPr>
          <w:rFonts w:asciiTheme="minorHAnsi" w:hAnsiTheme="minorHAnsi" w:cs="Arial"/>
          <w:spacing w:val="-2"/>
        </w:rPr>
        <w:t xml:space="preserve">This new initiative </w:t>
      </w:r>
      <w:r w:rsidR="007A5E69" w:rsidRPr="000C5CFD">
        <w:rPr>
          <w:rFonts w:asciiTheme="minorHAnsi" w:hAnsiTheme="minorHAnsi" w:cs="Arial"/>
          <w:spacing w:val="-2"/>
        </w:rPr>
        <w:t xml:space="preserve">seeks </w:t>
      </w:r>
      <w:hyperlink r:id="rId24" w:history="1">
        <w:r w:rsidR="00B76E31" w:rsidRPr="000C5CFD">
          <w:rPr>
            <w:rStyle w:val="Hyperlink"/>
            <w:rFonts w:asciiTheme="minorHAnsi" w:hAnsiTheme="minorHAnsi" w:cs="Arial"/>
            <w:spacing w:val="-2"/>
          </w:rPr>
          <w:t>R</w:t>
        </w:r>
        <w:r w:rsidR="007A5E69" w:rsidRPr="000C5CFD">
          <w:rPr>
            <w:rStyle w:val="Hyperlink"/>
            <w:rFonts w:asciiTheme="minorHAnsi" w:hAnsiTheme="minorHAnsi" w:cs="Arial"/>
            <w:spacing w:val="-2"/>
          </w:rPr>
          <w:t xml:space="preserve">egional </w:t>
        </w:r>
        <w:r w:rsidR="00B76E31" w:rsidRPr="000C5CFD">
          <w:rPr>
            <w:rStyle w:val="Hyperlink"/>
            <w:rFonts w:asciiTheme="minorHAnsi" w:hAnsiTheme="minorHAnsi" w:cs="Arial"/>
            <w:spacing w:val="-2"/>
          </w:rPr>
          <w:t>P</w:t>
        </w:r>
        <w:r w:rsidR="007A5E69" w:rsidRPr="000C5CFD">
          <w:rPr>
            <w:rStyle w:val="Hyperlink"/>
            <w:rFonts w:asciiTheme="minorHAnsi" w:hAnsiTheme="minorHAnsi" w:cs="Arial"/>
            <w:spacing w:val="-2"/>
          </w:rPr>
          <w:t xml:space="preserve">lanning </w:t>
        </w:r>
        <w:r w:rsidR="00B76E31" w:rsidRPr="000C5CFD">
          <w:rPr>
            <w:rStyle w:val="Hyperlink"/>
            <w:rFonts w:asciiTheme="minorHAnsi" w:hAnsiTheme="minorHAnsi" w:cs="Arial"/>
            <w:spacing w:val="-2"/>
          </w:rPr>
          <w:t>A</w:t>
        </w:r>
        <w:r w:rsidR="007A5E69" w:rsidRPr="000C5CFD">
          <w:rPr>
            <w:rStyle w:val="Hyperlink"/>
            <w:rFonts w:asciiTheme="minorHAnsi" w:hAnsiTheme="minorHAnsi" w:cs="Arial"/>
            <w:spacing w:val="-2"/>
          </w:rPr>
          <w:t>gencies</w:t>
        </w:r>
      </w:hyperlink>
      <w:r w:rsidR="007A5E69" w:rsidRPr="000C5CFD">
        <w:rPr>
          <w:rFonts w:asciiTheme="minorHAnsi" w:hAnsiTheme="minorHAnsi" w:cs="Arial"/>
          <w:spacing w:val="-2"/>
        </w:rPr>
        <w:t xml:space="preserve"> </w:t>
      </w:r>
      <w:r w:rsidR="00B76E31" w:rsidRPr="000C5CFD">
        <w:rPr>
          <w:rFonts w:asciiTheme="minorHAnsi" w:hAnsiTheme="minorHAnsi" w:cs="Arial"/>
          <w:spacing w:val="-2"/>
        </w:rPr>
        <w:t xml:space="preserve">(RPA) </w:t>
      </w:r>
      <w:r w:rsidR="007A5E69" w:rsidRPr="000C5CFD">
        <w:rPr>
          <w:rFonts w:asciiTheme="minorHAnsi" w:hAnsiTheme="minorHAnsi" w:cs="Arial"/>
          <w:spacing w:val="-2"/>
        </w:rPr>
        <w:t xml:space="preserve">that </w:t>
      </w:r>
      <w:r w:rsidR="009C580E" w:rsidRPr="000C5CFD">
        <w:rPr>
          <w:rFonts w:asciiTheme="minorHAnsi" w:hAnsiTheme="minorHAnsi" w:cs="Arial"/>
          <w:spacing w:val="-2"/>
        </w:rPr>
        <w:t xml:space="preserve">will </w:t>
      </w:r>
      <w:r w:rsidR="00E311F0" w:rsidRPr="000C5CFD">
        <w:rPr>
          <w:rFonts w:asciiTheme="minorHAnsi" w:hAnsiTheme="minorHAnsi" w:cs="Arial"/>
          <w:spacing w:val="-2"/>
        </w:rPr>
        <w:t xml:space="preserve">actively and inclusively </w:t>
      </w:r>
      <w:r w:rsidR="007A5E69" w:rsidRPr="000C5CFD">
        <w:rPr>
          <w:rFonts w:asciiTheme="minorHAnsi" w:hAnsiTheme="minorHAnsi" w:cs="Arial"/>
          <w:spacing w:val="-2"/>
        </w:rPr>
        <w:t xml:space="preserve">engage with and/or form partnerships </w:t>
      </w:r>
      <w:r w:rsidR="007A5E69" w:rsidRPr="000C5CFD">
        <w:rPr>
          <w:rFonts w:asciiTheme="minorHAnsi" w:hAnsiTheme="minorHAnsi" w:cstheme="minorHAnsi"/>
          <w:spacing w:val="-2"/>
        </w:rPr>
        <w:t xml:space="preserve">to benefit </w:t>
      </w:r>
      <w:r w:rsidR="00A85200" w:rsidRPr="00A85200">
        <w:rPr>
          <w:rFonts w:asciiTheme="minorHAnsi" w:hAnsiTheme="minorHAnsi" w:cstheme="minorHAnsi"/>
          <w:spacing w:val="-2"/>
        </w:rPr>
        <w:t xml:space="preserve">Massachusetts communities with </w:t>
      </w:r>
      <w:hyperlink r:id="rId25" w:anchor=":~:text=Environmental%20Justice%20(EJ)%20is%20based,a%20clean%20and%20healthful%20environment." w:history="1">
        <w:r w:rsidR="00A85200">
          <w:rPr>
            <w:rStyle w:val="Hyperlink"/>
            <w:rFonts w:asciiTheme="minorHAnsi" w:hAnsiTheme="minorHAnsi" w:cstheme="minorHAnsi"/>
          </w:rPr>
          <w:t>Environmental Justice (EJ) populations</w:t>
        </w:r>
      </w:hyperlink>
      <w:r w:rsidR="009C580E" w:rsidRPr="000C5CFD">
        <w:rPr>
          <w:rStyle w:val="Hyperlink"/>
          <w:rFonts w:asciiTheme="minorHAnsi" w:hAnsiTheme="minorHAnsi" w:cstheme="minorHAnsi"/>
          <w:color w:val="auto"/>
          <w:u w:val="none"/>
        </w:rPr>
        <w:t xml:space="preserve"> and build</w:t>
      </w:r>
      <w:r w:rsidR="00B97176" w:rsidRPr="000C5CFD">
        <w:rPr>
          <w:rStyle w:val="Hyperlink"/>
          <w:rFonts w:asciiTheme="minorHAnsi" w:hAnsiTheme="minorHAnsi" w:cstheme="minorHAnsi"/>
          <w:color w:val="auto"/>
          <w:u w:val="none"/>
        </w:rPr>
        <w:t xml:space="preserve"> </w:t>
      </w:r>
      <w:r w:rsidR="00814098" w:rsidRPr="000C5CFD">
        <w:rPr>
          <w:rStyle w:val="Hyperlink"/>
          <w:rFonts w:asciiTheme="minorHAnsi" w:hAnsiTheme="minorHAnsi" w:cstheme="minorHAnsi"/>
          <w:color w:val="auto"/>
          <w:u w:val="none"/>
        </w:rPr>
        <w:t xml:space="preserve">capacity to ensure equitable and fair access to </w:t>
      </w:r>
      <w:r w:rsidR="00FE6E73" w:rsidRPr="000C5CFD">
        <w:rPr>
          <w:rStyle w:val="Hyperlink"/>
          <w:rFonts w:asciiTheme="minorHAnsi" w:hAnsiTheme="minorHAnsi" w:cstheme="minorHAnsi"/>
          <w:color w:val="auto"/>
          <w:u w:val="none"/>
        </w:rPr>
        <w:t>the benefits of the 604(b) Grant Program.</w:t>
      </w:r>
      <w:r w:rsidR="00E05BD0" w:rsidRPr="000C5CFD">
        <w:rPr>
          <w:rStyle w:val="Hyperlink"/>
          <w:rFonts w:asciiTheme="minorHAnsi" w:hAnsiTheme="minorHAnsi" w:cstheme="minorHAnsi"/>
          <w:color w:val="auto"/>
          <w:u w:val="none"/>
        </w:rPr>
        <w:t xml:space="preserve"> Grantees </w:t>
      </w:r>
      <w:r w:rsidR="00F27EB8" w:rsidRPr="000C5CFD">
        <w:rPr>
          <w:rStyle w:val="Hyperlink"/>
          <w:rFonts w:asciiTheme="minorHAnsi" w:hAnsiTheme="minorHAnsi" w:cstheme="minorHAnsi"/>
          <w:color w:val="auto"/>
          <w:u w:val="none"/>
        </w:rPr>
        <w:t xml:space="preserve">under this initiative </w:t>
      </w:r>
      <w:r w:rsidR="00BD489E" w:rsidRPr="000C5CFD">
        <w:rPr>
          <w:rStyle w:val="Hyperlink"/>
          <w:rFonts w:asciiTheme="minorHAnsi" w:hAnsiTheme="minorHAnsi" w:cstheme="minorHAnsi"/>
          <w:color w:val="auto"/>
          <w:u w:val="none"/>
        </w:rPr>
        <w:t>will</w:t>
      </w:r>
      <w:r w:rsidR="009F408F" w:rsidRPr="000C5CFD">
        <w:rPr>
          <w:rStyle w:val="Hyperlink"/>
          <w:rFonts w:asciiTheme="minorHAnsi" w:hAnsiTheme="minorHAnsi" w:cstheme="minorHAnsi"/>
          <w:color w:val="auto"/>
          <w:u w:val="none"/>
        </w:rPr>
        <w:t xml:space="preserve"> </w:t>
      </w:r>
      <w:r w:rsidR="00135446">
        <w:t>serve as Environmental Justice</w:t>
      </w:r>
      <w:r w:rsidR="00F35C2B">
        <w:t xml:space="preserve"> NPS</w:t>
      </w:r>
      <w:r w:rsidR="00135446">
        <w:t xml:space="preserve"> Coordinators (EJ </w:t>
      </w:r>
      <w:r w:rsidR="00F35C2B">
        <w:t xml:space="preserve">NPS </w:t>
      </w:r>
      <w:r w:rsidR="00135446">
        <w:t>Coordinators)</w:t>
      </w:r>
      <w:r w:rsidR="00FD29A1">
        <w:t>,</w:t>
      </w:r>
      <w:r w:rsidR="00135446">
        <w:t xml:space="preserve"> be expected to carry out NPS-focused capacity-building work in and for</w:t>
      </w:r>
      <w:r w:rsidR="007B4E21">
        <w:t xml:space="preserve"> communities with</w:t>
      </w:r>
      <w:r w:rsidR="00135446">
        <w:t xml:space="preserve"> </w:t>
      </w:r>
      <w:r w:rsidR="009C580E">
        <w:t xml:space="preserve">EJ </w:t>
      </w:r>
      <w:r w:rsidR="007B4E21">
        <w:t>populations</w:t>
      </w:r>
      <w:r w:rsidR="00FD29A1">
        <w:t>,</w:t>
      </w:r>
      <w:r w:rsidR="00135446">
        <w:t xml:space="preserve"> and meaningfully engender environmental stewardship in these communities</w:t>
      </w:r>
      <w:r w:rsidR="00135446" w:rsidRPr="003109B0">
        <w:t>.</w:t>
      </w:r>
      <w:r w:rsidR="003459E0" w:rsidRPr="003109B0">
        <w:t xml:space="preserve"> </w:t>
      </w:r>
    </w:p>
    <w:p w14:paraId="0BA3E834" w14:textId="77777777" w:rsidR="00BA72AC" w:rsidRDefault="00BA72AC" w:rsidP="00941610">
      <w:pPr>
        <w:pStyle w:val="ListParagraph"/>
        <w:spacing w:after="0" w:line="259" w:lineRule="auto"/>
        <w:jc w:val="both"/>
      </w:pPr>
    </w:p>
    <w:p w14:paraId="58B2C27D" w14:textId="7188CBE2" w:rsidR="000C5CFD" w:rsidRPr="000C5CFD" w:rsidRDefault="003459E0" w:rsidP="00941610">
      <w:pPr>
        <w:pStyle w:val="ListParagraph"/>
        <w:spacing w:after="0" w:line="259" w:lineRule="auto"/>
        <w:jc w:val="both"/>
        <w:rPr>
          <w:rFonts w:asciiTheme="minorHAnsi" w:hAnsiTheme="minorHAnsi" w:cs="Arial"/>
          <w:color w:val="231D1D"/>
        </w:rPr>
      </w:pPr>
      <w:r w:rsidRPr="003109B0">
        <w:t>Th</w:t>
      </w:r>
      <w:r w:rsidR="00C458A5" w:rsidRPr="003109B0">
        <w:t xml:space="preserve">is project type will start with a </w:t>
      </w:r>
      <w:r w:rsidR="00025F9C">
        <w:t>three</w:t>
      </w:r>
      <w:r w:rsidR="00E27C45">
        <w:t xml:space="preserve"> (3)</w:t>
      </w:r>
      <w:r w:rsidR="00C458A5" w:rsidRPr="003109B0">
        <w:t xml:space="preserve">-year contract duration to allow </w:t>
      </w:r>
      <w:r w:rsidR="00F67354" w:rsidRPr="003109B0">
        <w:t>RPAs to</w:t>
      </w:r>
      <w:r w:rsidR="00283BEA" w:rsidRPr="003109B0">
        <w:t xml:space="preserve"> address</w:t>
      </w:r>
      <w:r w:rsidR="00F67354" w:rsidRPr="003109B0">
        <w:t xml:space="preserve"> s</w:t>
      </w:r>
      <w:r w:rsidR="00283BEA" w:rsidRPr="003109B0">
        <w:t>taffing s</w:t>
      </w:r>
      <w:r w:rsidR="00F67354" w:rsidRPr="003109B0">
        <w:t>upport</w:t>
      </w:r>
      <w:r w:rsidR="00283BEA" w:rsidRPr="003109B0">
        <w:t xml:space="preserve"> needs</w:t>
      </w:r>
      <w:r w:rsidR="003109B0">
        <w:t xml:space="preserve">, with the option to extend for up to </w:t>
      </w:r>
      <w:r w:rsidR="00E1414D">
        <w:t xml:space="preserve">one </w:t>
      </w:r>
      <w:r w:rsidR="00E27C45">
        <w:t xml:space="preserve">(1) </w:t>
      </w:r>
      <w:r w:rsidR="003109B0">
        <w:t>year</w:t>
      </w:r>
      <w:r w:rsidR="00C06AC8">
        <w:t>,</w:t>
      </w:r>
      <w:r w:rsidR="00C06AC8" w:rsidRPr="00C06AC8">
        <w:t xml:space="preserve"> at the discretion of MassDEP</w:t>
      </w:r>
      <w:r w:rsidR="00283BEA" w:rsidRPr="003109B0">
        <w:t>.</w:t>
      </w:r>
      <w:r w:rsidR="00D86C23">
        <w:t xml:space="preserve"> </w:t>
      </w:r>
      <w:r w:rsidR="00883C79">
        <w:t xml:space="preserve">Monthly EJ </w:t>
      </w:r>
      <w:r w:rsidR="00F35C2B">
        <w:t xml:space="preserve">NPS </w:t>
      </w:r>
      <w:r w:rsidR="00883C79">
        <w:t xml:space="preserve">Coordinator </w:t>
      </w:r>
      <w:r w:rsidR="00244CDA">
        <w:t>check-in</w:t>
      </w:r>
      <w:r w:rsidR="00883C79">
        <w:t xml:space="preserve"> meetings </w:t>
      </w:r>
      <w:r w:rsidR="00D61165">
        <w:t>will be</w:t>
      </w:r>
      <w:r w:rsidR="00883C79">
        <w:t xml:space="preserve"> required with MassDEP throughout the duration of the contract.</w:t>
      </w:r>
      <w:r w:rsidR="00F67354" w:rsidRPr="003109B0">
        <w:t xml:space="preserve"> </w:t>
      </w:r>
      <w:r w:rsidR="00F6422F">
        <w:t>A</w:t>
      </w:r>
      <w:r w:rsidR="00225436">
        <w:t>t a minimum</w:t>
      </w:r>
      <w:r w:rsidR="00744A53">
        <w:t>,</w:t>
      </w:r>
      <w:r w:rsidR="00225436">
        <w:t xml:space="preserve"> an</w:t>
      </w:r>
      <w:r w:rsidR="00F6422F">
        <w:t xml:space="preserve"> EJ </w:t>
      </w:r>
      <w:r w:rsidR="000F74E5">
        <w:t xml:space="preserve">NPS </w:t>
      </w:r>
      <w:r w:rsidR="00F6422F">
        <w:t xml:space="preserve">Coordinator </w:t>
      </w:r>
      <w:r w:rsidR="00642182">
        <w:t>P</w:t>
      </w:r>
      <w:r w:rsidR="00F6422F">
        <w:t>rogram must include</w:t>
      </w:r>
      <w:r w:rsidR="00CE2BE6">
        <w:t xml:space="preserve"> </w:t>
      </w:r>
      <w:r w:rsidR="00225436">
        <w:t>task types 1 and 5 below</w:t>
      </w:r>
      <w:r w:rsidR="009D5458">
        <w:t>.</w:t>
      </w:r>
      <w:r w:rsidR="000B68BE">
        <w:t xml:space="preserve"> </w:t>
      </w:r>
    </w:p>
    <w:p w14:paraId="01E3069A" w14:textId="1F676D9D" w:rsidR="00DD1F43" w:rsidRPr="000C5CFD" w:rsidRDefault="00DD1F43" w:rsidP="00954EA2">
      <w:pPr>
        <w:pStyle w:val="ListParagraph"/>
        <w:numPr>
          <w:ilvl w:val="2"/>
          <w:numId w:val="41"/>
        </w:numPr>
        <w:spacing w:after="0" w:line="259" w:lineRule="auto"/>
        <w:ind w:left="1440"/>
        <w:jc w:val="both"/>
        <w:rPr>
          <w:rFonts w:asciiTheme="minorHAnsi" w:hAnsiTheme="minorHAnsi" w:cs="Arial"/>
          <w:color w:val="231D1D"/>
        </w:rPr>
      </w:pPr>
      <w:r w:rsidRPr="000C5CFD">
        <w:rPr>
          <w:rFonts w:asciiTheme="minorHAnsi" w:hAnsiTheme="minorHAnsi" w:cs="Arial"/>
          <w:color w:val="231D1D"/>
        </w:rPr>
        <w:t xml:space="preserve">Conduct </w:t>
      </w:r>
      <w:r w:rsidR="000B68BE" w:rsidRPr="000C5CFD">
        <w:rPr>
          <w:rFonts w:asciiTheme="minorHAnsi" w:hAnsiTheme="minorHAnsi" w:cs="Arial"/>
          <w:color w:val="231D1D"/>
        </w:rPr>
        <w:t xml:space="preserve">Water Quality </w:t>
      </w:r>
      <w:r w:rsidRPr="000C5CFD">
        <w:rPr>
          <w:rFonts w:asciiTheme="minorHAnsi" w:hAnsiTheme="minorHAnsi" w:cs="Arial"/>
          <w:color w:val="231D1D"/>
        </w:rPr>
        <w:t>Community Needs Assessment</w:t>
      </w:r>
      <w:r w:rsidR="00320893">
        <w:rPr>
          <w:rFonts w:asciiTheme="minorHAnsi" w:hAnsiTheme="minorHAnsi" w:cs="Arial"/>
          <w:color w:val="231D1D"/>
        </w:rPr>
        <w:t>(r</w:t>
      </w:r>
      <w:r w:rsidR="00A0510E" w:rsidRPr="000C5CFD">
        <w:rPr>
          <w:rFonts w:asciiTheme="minorHAnsi" w:hAnsiTheme="minorHAnsi" w:cs="Arial"/>
          <w:color w:val="231D1D"/>
        </w:rPr>
        <w:t>equired component</w:t>
      </w:r>
      <w:r w:rsidR="00320893">
        <w:rPr>
          <w:rFonts w:asciiTheme="minorHAnsi" w:hAnsiTheme="minorHAnsi" w:cs="Arial"/>
          <w:color w:val="231D1D"/>
        </w:rPr>
        <w:t>)</w:t>
      </w:r>
      <w:r w:rsidR="000B68BE" w:rsidRPr="000C5CFD">
        <w:rPr>
          <w:rFonts w:asciiTheme="minorHAnsi" w:hAnsiTheme="minorHAnsi" w:cs="Arial"/>
          <w:color w:val="231D1D"/>
        </w:rPr>
        <w:t>:</w:t>
      </w:r>
    </w:p>
    <w:p w14:paraId="6D6E22AA" w14:textId="56015ADF" w:rsidR="000B68BE" w:rsidRDefault="000B68BE" w:rsidP="00954EA2">
      <w:pPr>
        <w:pStyle w:val="ListParagraph"/>
        <w:numPr>
          <w:ilvl w:val="1"/>
          <w:numId w:val="42"/>
        </w:numPr>
        <w:jc w:val="both"/>
        <w:rPr>
          <w:rFonts w:asciiTheme="minorHAnsi" w:hAnsiTheme="minorHAnsi" w:cs="Arial"/>
          <w:color w:val="231D1D"/>
        </w:rPr>
      </w:pPr>
      <w:r>
        <w:rPr>
          <w:rFonts w:asciiTheme="minorHAnsi" w:hAnsiTheme="minorHAnsi" w:cs="Arial"/>
          <w:color w:val="231D1D"/>
        </w:rPr>
        <w:t xml:space="preserve">EJ </w:t>
      </w:r>
      <w:r w:rsidR="000F74E5" w:rsidRPr="00AE1FD3">
        <w:rPr>
          <w:rStyle w:val="Hyperlink"/>
          <w:color w:val="auto"/>
          <w:spacing w:val="-2"/>
          <w:u w:val="none"/>
        </w:rPr>
        <w:t>NPS</w:t>
      </w:r>
      <w:r w:rsidR="000F74E5">
        <w:rPr>
          <w:rFonts w:asciiTheme="minorHAnsi" w:hAnsiTheme="minorHAnsi" w:cs="Arial"/>
          <w:color w:val="231D1D"/>
        </w:rPr>
        <w:t xml:space="preserve"> </w:t>
      </w:r>
      <w:r>
        <w:rPr>
          <w:rFonts w:asciiTheme="minorHAnsi" w:hAnsiTheme="minorHAnsi" w:cs="Arial"/>
          <w:color w:val="231D1D"/>
        </w:rPr>
        <w:t xml:space="preserve">Coordinators will develop </w:t>
      </w:r>
      <w:bookmarkStart w:id="12" w:name="_Hlk159886967"/>
      <w:r w:rsidR="002D0223">
        <w:rPr>
          <w:rFonts w:asciiTheme="minorHAnsi" w:hAnsiTheme="minorHAnsi" w:cs="Arial"/>
          <w:color w:val="231D1D"/>
        </w:rPr>
        <w:t>c</w:t>
      </w:r>
      <w:r w:rsidR="002D0223" w:rsidRPr="002D0223">
        <w:rPr>
          <w:rFonts w:asciiTheme="minorHAnsi" w:hAnsiTheme="minorHAnsi" w:cs="Arial"/>
          <w:color w:val="231D1D"/>
        </w:rPr>
        <w:t xml:space="preserve">ommunity </w:t>
      </w:r>
      <w:r w:rsidR="002D0223">
        <w:rPr>
          <w:rFonts w:asciiTheme="minorHAnsi" w:hAnsiTheme="minorHAnsi" w:cs="Arial"/>
          <w:color w:val="231D1D"/>
        </w:rPr>
        <w:t>n</w:t>
      </w:r>
      <w:r w:rsidR="002D0223" w:rsidRPr="002D0223">
        <w:rPr>
          <w:rFonts w:asciiTheme="minorHAnsi" w:hAnsiTheme="minorHAnsi" w:cs="Arial"/>
          <w:color w:val="231D1D"/>
        </w:rPr>
        <w:t xml:space="preserve">eeds </w:t>
      </w:r>
      <w:r w:rsidR="002D0223">
        <w:rPr>
          <w:rFonts w:asciiTheme="minorHAnsi" w:hAnsiTheme="minorHAnsi" w:cs="Arial"/>
          <w:color w:val="231D1D"/>
        </w:rPr>
        <w:t>a</w:t>
      </w:r>
      <w:r w:rsidR="002D0223" w:rsidRPr="002D0223">
        <w:rPr>
          <w:rFonts w:asciiTheme="minorHAnsi" w:hAnsiTheme="minorHAnsi" w:cs="Arial"/>
          <w:color w:val="231D1D"/>
        </w:rPr>
        <w:t>ssessment</w:t>
      </w:r>
      <w:r w:rsidR="002D0223">
        <w:rPr>
          <w:rFonts w:asciiTheme="minorHAnsi" w:hAnsiTheme="minorHAnsi" w:cs="Arial"/>
          <w:color w:val="231D1D"/>
        </w:rPr>
        <w:t>s</w:t>
      </w:r>
      <w:bookmarkEnd w:id="12"/>
      <w:r w:rsidR="002D0223" w:rsidRPr="002D0223">
        <w:rPr>
          <w:rFonts w:asciiTheme="minorHAnsi" w:hAnsiTheme="minorHAnsi" w:cs="Arial"/>
          <w:color w:val="231D1D"/>
        </w:rPr>
        <w:t xml:space="preserve"> </w:t>
      </w:r>
      <w:r w:rsidR="0092096B">
        <w:rPr>
          <w:rFonts w:asciiTheme="minorHAnsi" w:hAnsiTheme="minorHAnsi" w:cs="Arial"/>
          <w:color w:val="231D1D"/>
        </w:rPr>
        <w:t xml:space="preserve">to identify water quality needs </w:t>
      </w:r>
      <w:r w:rsidR="00DB3891">
        <w:rPr>
          <w:rFonts w:asciiTheme="minorHAnsi" w:hAnsiTheme="minorHAnsi" w:cs="Arial"/>
          <w:color w:val="231D1D"/>
        </w:rPr>
        <w:t>with</w:t>
      </w:r>
      <w:r w:rsidR="0092096B">
        <w:rPr>
          <w:rFonts w:asciiTheme="minorHAnsi" w:hAnsiTheme="minorHAnsi" w:cs="Arial"/>
          <w:color w:val="231D1D"/>
        </w:rPr>
        <w:t xml:space="preserve"> their local EJ</w:t>
      </w:r>
      <w:r w:rsidR="00664A2B">
        <w:rPr>
          <w:rFonts w:asciiTheme="minorHAnsi" w:hAnsiTheme="minorHAnsi" w:cs="Arial"/>
          <w:color w:val="231D1D"/>
        </w:rPr>
        <w:t xml:space="preserve"> population</w:t>
      </w:r>
      <w:r w:rsidR="0092096B">
        <w:rPr>
          <w:rFonts w:asciiTheme="minorHAnsi" w:hAnsiTheme="minorHAnsi" w:cs="Arial"/>
          <w:color w:val="231D1D"/>
        </w:rPr>
        <w:t xml:space="preserve">s </w:t>
      </w:r>
      <w:r>
        <w:rPr>
          <w:rFonts w:asciiTheme="minorHAnsi" w:hAnsiTheme="minorHAnsi" w:cs="Arial"/>
          <w:color w:val="231D1D"/>
        </w:rPr>
        <w:t>in collaboration with MassDEP and other EJ</w:t>
      </w:r>
      <w:r w:rsidR="000F74E5">
        <w:rPr>
          <w:rFonts w:asciiTheme="minorHAnsi" w:hAnsiTheme="minorHAnsi" w:cs="Arial"/>
          <w:color w:val="231D1D"/>
        </w:rPr>
        <w:t xml:space="preserve"> NPS</w:t>
      </w:r>
      <w:r>
        <w:rPr>
          <w:rFonts w:asciiTheme="minorHAnsi" w:hAnsiTheme="minorHAnsi" w:cs="Arial"/>
          <w:color w:val="231D1D"/>
        </w:rPr>
        <w:t xml:space="preserve"> Coordinators.</w:t>
      </w:r>
    </w:p>
    <w:p w14:paraId="303CCD2E" w14:textId="08970121" w:rsidR="000B68BE" w:rsidRPr="00301931" w:rsidRDefault="00D33486" w:rsidP="00954EA2">
      <w:pPr>
        <w:pStyle w:val="ListParagraph"/>
        <w:numPr>
          <w:ilvl w:val="1"/>
          <w:numId w:val="42"/>
        </w:numPr>
        <w:jc w:val="both"/>
        <w:rPr>
          <w:rFonts w:asciiTheme="minorHAnsi" w:hAnsiTheme="minorHAnsi" w:cs="Arial"/>
          <w:color w:val="231D1D"/>
        </w:rPr>
      </w:pPr>
      <w:r w:rsidRPr="00AE1FD3">
        <w:rPr>
          <w:rStyle w:val="Hyperlink"/>
          <w:color w:val="auto"/>
          <w:spacing w:val="-2"/>
          <w:u w:val="none"/>
        </w:rPr>
        <w:t>MassDEP</w:t>
      </w:r>
      <w:r w:rsidRPr="002130A4">
        <w:t xml:space="preserve"> understands that applications for EJ </w:t>
      </w:r>
      <w:r w:rsidR="000F74E5">
        <w:t xml:space="preserve">NPS </w:t>
      </w:r>
      <w:r w:rsidRPr="002130A4">
        <w:t>Coordinator Programs will be based on the current understanding of community needs</w:t>
      </w:r>
      <w:r w:rsidR="004F116C" w:rsidRPr="002130A4">
        <w:t>. A</w:t>
      </w:r>
      <w:r w:rsidR="006A0B99" w:rsidRPr="002130A4">
        <w:t>pplica</w:t>
      </w:r>
      <w:r w:rsidR="0098663A" w:rsidRPr="002130A4">
        <w:t>nt</w:t>
      </w:r>
      <w:r w:rsidR="007B791D">
        <w:t>s</w:t>
      </w:r>
      <w:r w:rsidR="006A0B99" w:rsidRPr="002130A4">
        <w:t xml:space="preserve"> </w:t>
      </w:r>
      <w:r w:rsidRPr="002130A4">
        <w:t xml:space="preserve">should </w:t>
      </w:r>
      <w:r w:rsidR="0098663A" w:rsidRPr="002130A4">
        <w:t xml:space="preserve">plan </w:t>
      </w:r>
      <w:r w:rsidR="002130A4" w:rsidRPr="002130A4">
        <w:t>to accommodate</w:t>
      </w:r>
      <w:r w:rsidRPr="002130A4">
        <w:t xml:space="preserve"> </w:t>
      </w:r>
      <w:r w:rsidR="006A0B99" w:rsidRPr="002130A4">
        <w:t>the</w:t>
      </w:r>
      <w:r w:rsidR="006A0B99">
        <w:t xml:space="preserve"> r</w:t>
      </w:r>
      <w:r w:rsidR="000B68BE" w:rsidRPr="00301931">
        <w:rPr>
          <w:rFonts w:asciiTheme="minorHAnsi" w:hAnsiTheme="minorHAnsi" w:cs="Arial"/>
          <w:color w:val="231D1D"/>
        </w:rPr>
        <w:t xml:space="preserve">esults from the </w:t>
      </w:r>
      <w:r w:rsidR="00AF58A4">
        <w:rPr>
          <w:rFonts w:asciiTheme="minorHAnsi" w:hAnsiTheme="minorHAnsi" w:cs="Arial"/>
          <w:color w:val="231D1D"/>
        </w:rPr>
        <w:t>c</w:t>
      </w:r>
      <w:r w:rsidR="00AF58A4" w:rsidRPr="002D0223">
        <w:rPr>
          <w:rFonts w:asciiTheme="minorHAnsi" w:hAnsiTheme="minorHAnsi" w:cs="Arial"/>
          <w:color w:val="231D1D"/>
        </w:rPr>
        <w:t xml:space="preserve">ommunity </w:t>
      </w:r>
      <w:r w:rsidR="00AF58A4">
        <w:rPr>
          <w:rFonts w:asciiTheme="minorHAnsi" w:hAnsiTheme="minorHAnsi" w:cs="Arial"/>
          <w:color w:val="231D1D"/>
        </w:rPr>
        <w:t>n</w:t>
      </w:r>
      <w:r w:rsidR="00AF58A4" w:rsidRPr="002D0223">
        <w:rPr>
          <w:rFonts w:asciiTheme="minorHAnsi" w:hAnsiTheme="minorHAnsi" w:cs="Arial"/>
          <w:color w:val="231D1D"/>
        </w:rPr>
        <w:t xml:space="preserve">eeds </w:t>
      </w:r>
      <w:r w:rsidR="00AF58A4">
        <w:rPr>
          <w:rFonts w:asciiTheme="minorHAnsi" w:hAnsiTheme="minorHAnsi" w:cs="Arial"/>
          <w:color w:val="231D1D"/>
        </w:rPr>
        <w:t>a</w:t>
      </w:r>
      <w:r w:rsidR="00AF58A4" w:rsidRPr="002D0223">
        <w:rPr>
          <w:rFonts w:asciiTheme="minorHAnsi" w:hAnsiTheme="minorHAnsi" w:cs="Arial"/>
          <w:color w:val="231D1D"/>
        </w:rPr>
        <w:t>ssessment</w:t>
      </w:r>
      <w:r w:rsidR="006A0B99" w:rsidRPr="00301931">
        <w:rPr>
          <w:rFonts w:asciiTheme="minorHAnsi" w:hAnsiTheme="minorHAnsi" w:cs="Arial"/>
          <w:color w:val="231D1D"/>
        </w:rPr>
        <w:t>, which</w:t>
      </w:r>
      <w:r w:rsidR="000B68BE" w:rsidRPr="00301931">
        <w:rPr>
          <w:rFonts w:asciiTheme="minorHAnsi" w:hAnsiTheme="minorHAnsi" w:cs="Arial"/>
          <w:color w:val="231D1D"/>
        </w:rPr>
        <w:t xml:space="preserve"> </w:t>
      </w:r>
      <w:r w:rsidR="004F116C" w:rsidRPr="00301931">
        <w:rPr>
          <w:rFonts w:asciiTheme="minorHAnsi" w:hAnsiTheme="minorHAnsi" w:cs="Arial"/>
          <w:color w:val="231D1D"/>
        </w:rPr>
        <w:t>will</w:t>
      </w:r>
      <w:r w:rsidR="000B68BE" w:rsidRPr="00301931">
        <w:rPr>
          <w:rFonts w:asciiTheme="minorHAnsi" w:hAnsiTheme="minorHAnsi" w:cs="Arial"/>
          <w:color w:val="231D1D"/>
        </w:rPr>
        <w:t xml:space="preserve"> be used to </w:t>
      </w:r>
      <w:r w:rsidR="008D7432" w:rsidRPr="00301931">
        <w:rPr>
          <w:rFonts w:asciiTheme="minorHAnsi" w:hAnsiTheme="minorHAnsi" w:cs="Arial"/>
          <w:color w:val="231D1D"/>
        </w:rPr>
        <w:t>refine the remaining program scope</w:t>
      </w:r>
      <w:r w:rsidR="00F5738D">
        <w:rPr>
          <w:rFonts w:asciiTheme="minorHAnsi" w:hAnsiTheme="minorHAnsi" w:cs="Arial"/>
          <w:color w:val="231D1D"/>
        </w:rPr>
        <w:t>. This update</w:t>
      </w:r>
      <w:r w:rsidR="008D7432" w:rsidRPr="00301931">
        <w:rPr>
          <w:rFonts w:asciiTheme="minorHAnsi" w:hAnsiTheme="minorHAnsi" w:cs="Arial"/>
          <w:color w:val="231D1D"/>
        </w:rPr>
        <w:t xml:space="preserve"> will </w:t>
      </w:r>
      <w:r w:rsidR="00F5738D">
        <w:rPr>
          <w:rFonts w:asciiTheme="minorHAnsi" w:hAnsiTheme="minorHAnsi" w:cs="Arial"/>
          <w:color w:val="231D1D"/>
        </w:rPr>
        <w:t>require</w:t>
      </w:r>
      <w:r w:rsidR="008D7432" w:rsidRPr="00301931">
        <w:rPr>
          <w:rFonts w:asciiTheme="minorHAnsi" w:hAnsiTheme="minorHAnsi" w:cs="Arial"/>
          <w:color w:val="231D1D"/>
        </w:rPr>
        <w:t xml:space="preserve"> review and approval from MassDEP</w:t>
      </w:r>
      <w:r w:rsidR="00301931" w:rsidRPr="00301931">
        <w:rPr>
          <w:rFonts w:asciiTheme="minorHAnsi" w:hAnsiTheme="minorHAnsi" w:cs="Arial"/>
          <w:color w:val="231D1D"/>
        </w:rPr>
        <w:t>.</w:t>
      </w:r>
      <w:r w:rsidR="000B68BE" w:rsidRPr="00301931">
        <w:rPr>
          <w:rFonts w:asciiTheme="minorHAnsi" w:hAnsiTheme="minorHAnsi" w:cs="Arial"/>
          <w:color w:val="231D1D"/>
        </w:rPr>
        <w:t xml:space="preserve"> </w:t>
      </w:r>
    </w:p>
    <w:p w14:paraId="7D80E0BD" w14:textId="1B1EA27B" w:rsidR="00DD1F43" w:rsidRPr="00A95A57" w:rsidRDefault="00DD1F43" w:rsidP="00954EA2">
      <w:pPr>
        <w:pStyle w:val="ListParagraph"/>
        <w:numPr>
          <w:ilvl w:val="2"/>
          <w:numId w:val="41"/>
        </w:numPr>
        <w:spacing w:after="0" w:line="259" w:lineRule="auto"/>
        <w:ind w:left="1440"/>
        <w:jc w:val="both"/>
        <w:rPr>
          <w:rFonts w:asciiTheme="minorHAnsi" w:hAnsiTheme="minorHAnsi" w:cs="Arial"/>
          <w:color w:val="231D1D"/>
        </w:rPr>
      </w:pPr>
      <w:r w:rsidRPr="00A95A57">
        <w:rPr>
          <w:rFonts w:asciiTheme="minorHAnsi" w:hAnsiTheme="minorHAnsi" w:cs="Arial"/>
          <w:color w:val="231D1D"/>
        </w:rPr>
        <w:t xml:space="preserve">Conduct Water Quality </w:t>
      </w:r>
      <w:r w:rsidR="000B68BE" w:rsidRPr="00A95A57">
        <w:rPr>
          <w:rFonts w:asciiTheme="minorHAnsi" w:hAnsiTheme="minorHAnsi" w:cs="Arial"/>
          <w:color w:val="231D1D"/>
        </w:rPr>
        <w:t xml:space="preserve">Monitoring and </w:t>
      </w:r>
      <w:r w:rsidRPr="00A95A57">
        <w:rPr>
          <w:rFonts w:asciiTheme="minorHAnsi" w:hAnsiTheme="minorHAnsi" w:cs="Arial"/>
          <w:color w:val="231D1D"/>
        </w:rPr>
        <w:t>Assessments:</w:t>
      </w:r>
    </w:p>
    <w:p w14:paraId="7C38285C" w14:textId="3B087C16" w:rsidR="008F2D2A" w:rsidRDefault="00DD1F43" w:rsidP="00954EA2">
      <w:pPr>
        <w:pStyle w:val="ListParagraph"/>
        <w:numPr>
          <w:ilvl w:val="1"/>
          <w:numId w:val="42"/>
        </w:numPr>
        <w:jc w:val="both"/>
        <w:rPr>
          <w:rFonts w:asciiTheme="minorHAnsi" w:hAnsiTheme="minorHAnsi" w:cs="Arial"/>
          <w:color w:val="231D1D"/>
        </w:rPr>
      </w:pPr>
      <w:r w:rsidRPr="00AE1FD3">
        <w:rPr>
          <w:rStyle w:val="Hyperlink"/>
          <w:color w:val="auto"/>
          <w:spacing w:val="-2"/>
          <w:u w:val="none"/>
        </w:rPr>
        <w:t>Develop</w:t>
      </w:r>
      <w:r w:rsidRPr="00FD0E80">
        <w:rPr>
          <w:rFonts w:asciiTheme="minorHAnsi" w:hAnsiTheme="minorHAnsi" w:cs="Arial"/>
          <w:color w:val="231D1D"/>
        </w:rPr>
        <w:t xml:space="preserve"> </w:t>
      </w:r>
      <w:r w:rsidR="006F3CE2">
        <w:rPr>
          <w:rFonts w:asciiTheme="minorHAnsi" w:hAnsiTheme="minorHAnsi" w:cs="Arial"/>
          <w:color w:val="231D1D"/>
        </w:rPr>
        <w:t xml:space="preserve">water </w:t>
      </w:r>
      <w:r w:rsidR="00CB057B">
        <w:rPr>
          <w:rFonts w:asciiTheme="minorHAnsi" w:hAnsiTheme="minorHAnsi" w:cs="Arial"/>
          <w:color w:val="231D1D"/>
        </w:rPr>
        <w:t xml:space="preserve">quality </w:t>
      </w:r>
      <w:r w:rsidRPr="00FD0E80">
        <w:rPr>
          <w:rFonts w:asciiTheme="minorHAnsi" w:hAnsiTheme="minorHAnsi" w:cs="Arial"/>
          <w:color w:val="231D1D"/>
        </w:rPr>
        <w:t>QAPP</w:t>
      </w:r>
      <w:r w:rsidR="00B77956">
        <w:rPr>
          <w:rFonts w:asciiTheme="minorHAnsi" w:hAnsiTheme="minorHAnsi" w:cs="Arial"/>
          <w:color w:val="231D1D"/>
        </w:rPr>
        <w:t>s</w:t>
      </w:r>
      <w:r w:rsidRPr="00FD0E80">
        <w:rPr>
          <w:rFonts w:asciiTheme="minorHAnsi" w:hAnsiTheme="minorHAnsi" w:cs="Arial"/>
          <w:color w:val="231D1D"/>
        </w:rPr>
        <w:t xml:space="preserve"> and </w:t>
      </w:r>
      <w:r w:rsidR="000B68BE">
        <w:rPr>
          <w:rFonts w:asciiTheme="minorHAnsi" w:hAnsiTheme="minorHAnsi" w:cs="Arial"/>
          <w:color w:val="231D1D"/>
        </w:rPr>
        <w:t>receive MassDEP and EPA approval</w:t>
      </w:r>
      <w:r w:rsidRPr="00FD0E80">
        <w:rPr>
          <w:rFonts w:asciiTheme="minorHAnsi" w:hAnsiTheme="minorHAnsi" w:cs="Arial"/>
          <w:color w:val="231D1D"/>
        </w:rPr>
        <w:t>.</w:t>
      </w:r>
      <w:r w:rsidR="000B68BE">
        <w:rPr>
          <w:rFonts w:asciiTheme="minorHAnsi" w:hAnsiTheme="minorHAnsi" w:cs="Arial"/>
          <w:color w:val="231D1D"/>
        </w:rPr>
        <w:t xml:space="preserve"> </w:t>
      </w:r>
    </w:p>
    <w:p w14:paraId="127F4BBC" w14:textId="230F4D6C" w:rsidR="00AA66D3" w:rsidRDefault="00AA66D3" w:rsidP="00954EA2">
      <w:pPr>
        <w:pStyle w:val="ListParagraph"/>
        <w:numPr>
          <w:ilvl w:val="2"/>
          <w:numId w:val="44"/>
        </w:numPr>
        <w:spacing w:after="0" w:line="240" w:lineRule="auto"/>
        <w:ind w:left="2160"/>
        <w:rPr>
          <w:rFonts w:asciiTheme="minorHAnsi" w:hAnsiTheme="minorHAnsi" w:cs="Arial"/>
          <w:color w:val="231D1D"/>
        </w:rPr>
      </w:pPr>
      <w:r w:rsidRPr="00B47CEC">
        <w:rPr>
          <w:rFonts w:asciiTheme="minorHAnsi" w:eastAsia="Times New Roman" w:hAnsiTheme="minorHAnsi" w:cstheme="minorBidi"/>
        </w:rPr>
        <w:t>Develop</w:t>
      </w:r>
      <w:r>
        <w:rPr>
          <w:rFonts w:asciiTheme="minorHAnsi" w:hAnsiTheme="minorHAnsi" w:cs="Arial"/>
          <w:color w:val="231D1D"/>
        </w:rPr>
        <w:t xml:space="preserve"> a general QAPP at the </w:t>
      </w:r>
      <w:r w:rsidR="00A3482B">
        <w:rPr>
          <w:rFonts w:asciiTheme="minorHAnsi" w:hAnsiTheme="minorHAnsi" w:cs="Arial"/>
          <w:color w:val="231D1D"/>
        </w:rPr>
        <w:t xml:space="preserve">regional </w:t>
      </w:r>
      <w:r>
        <w:rPr>
          <w:rFonts w:asciiTheme="minorHAnsi" w:hAnsiTheme="minorHAnsi" w:cs="Arial"/>
          <w:color w:val="231D1D"/>
        </w:rPr>
        <w:t>planning scale for use by communit</w:t>
      </w:r>
      <w:r w:rsidR="0098695D">
        <w:rPr>
          <w:rFonts w:asciiTheme="minorHAnsi" w:hAnsiTheme="minorHAnsi" w:cs="Arial"/>
          <w:color w:val="231D1D"/>
        </w:rPr>
        <w:t>ies</w:t>
      </w:r>
      <w:r>
        <w:rPr>
          <w:rFonts w:asciiTheme="minorHAnsi" w:hAnsiTheme="minorHAnsi" w:cs="Arial"/>
          <w:color w:val="231D1D"/>
        </w:rPr>
        <w:t xml:space="preserve"> within the region (RPA maintains and implements QAPP).</w:t>
      </w:r>
      <w:r w:rsidR="00CB057B">
        <w:rPr>
          <w:rFonts w:asciiTheme="minorHAnsi" w:hAnsiTheme="minorHAnsi" w:cs="Arial"/>
          <w:color w:val="231D1D"/>
        </w:rPr>
        <w:t xml:space="preserve"> </w:t>
      </w:r>
      <w:r>
        <w:rPr>
          <w:rFonts w:asciiTheme="minorHAnsi" w:hAnsiTheme="minorHAnsi" w:cs="Arial"/>
          <w:color w:val="231D1D"/>
        </w:rPr>
        <w:t xml:space="preserve"> </w:t>
      </w:r>
    </w:p>
    <w:p w14:paraId="17245363" w14:textId="06351E07" w:rsidR="00A30571" w:rsidRPr="00C16AB3" w:rsidRDefault="00A30571" w:rsidP="00954EA2">
      <w:pPr>
        <w:pStyle w:val="ListParagraph"/>
        <w:numPr>
          <w:ilvl w:val="2"/>
          <w:numId w:val="44"/>
        </w:numPr>
        <w:spacing w:after="0" w:line="240" w:lineRule="auto"/>
        <w:ind w:left="2160"/>
        <w:rPr>
          <w:rFonts w:asciiTheme="minorHAnsi" w:hAnsiTheme="minorHAnsi" w:cs="Arial"/>
          <w:color w:val="231D1D"/>
        </w:rPr>
      </w:pPr>
      <w:r>
        <w:rPr>
          <w:rFonts w:asciiTheme="minorHAnsi" w:hAnsiTheme="minorHAnsi" w:cs="Arial"/>
          <w:color w:val="231D1D"/>
        </w:rPr>
        <w:t>Assist communities in developing watershed-scale QAPP</w:t>
      </w:r>
      <w:r w:rsidR="00BC1FEE">
        <w:rPr>
          <w:rFonts w:asciiTheme="minorHAnsi" w:hAnsiTheme="minorHAnsi" w:cs="Arial"/>
          <w:color w:val="231D1D"/>
        </w:rPr>
        <w:t>(</w:t>
      </w:r>
      <w:r>
        <w:rPr>
          <w:rFonts w:asciiTheme="minorHAnsi" w:hAnsiTheme="minorHAnsi" w:cs="Arial"/>
          <w:color w:val="231D1D"/>
        </w:rPr>
        <w:t>s</w:t>
      </w:r>
      <w:r w:rsidR="00BC1FEE">
        <w:rPr>
          <w:rFonts w:asciiTheme="minorHAnsi" w:hAnsiTheme="minorHAnsi" w:cs="Arial"/>
          <w:color w:val="231D1D"/>
        </w:rPr>
        <w:t>)</w:t>
      </w:r>
      <w:r w:rsidR="00D4079C">
        <w:rPr>
          <w:rFonts w:asciiTheme="minorHAnsi" w:hAnsiTheme="minorHAnsi" w:cs="Arial"/>
          <w:color w:val="231D1D"/>
        </w:rPr>
        <w:t xml:space="preserve"> (communities maintain and implement QAPP)</w:t>
      </w:r>
      <w:r>
        <w:rPr>
          <w:rFonts w:asciiTheme="minorHAnsi" w:hAnsiTheme="minorHAnsi" w:cs="Arial"/>
          <w:color w:val="231D1D"/>
        </w:rPr>
        <w:t>.</w:t>
      </w:r>
    </w:p>
    <w:p w14:paraId="68EFE7EC" w14:textId="77777777" w:rsidR="00DD1F43" w:rsidRPr="00FD0E80" w:rsidRDefault="00DD1F43" w:rsidP="00954EA2">
      <w:pPr>
        <w:pStyle w:val="ListParagraph"/>
        <w:numPr>
          <w:ilvl w:val="1"/>
          <w:numId w:val="42"/>
        </w:numPr>
        <w:jc w:val="both"/>
        <w:rPr>
          <w:rFonts w:asciiTheme="minorHAnsi" w:hAnsiTheme="minorHAnsi" w:cs="Arial"/>
          <w:color w:val="231D1D"/>
        </w:rPr>
      </w:pPr>
      <w:r w:rsidRPr="00AE1FD3">
        <w:rPr>
          <w:rStyle w:val="Hyperlink"/>
          <w:color w:val="auto"/>
          <w:spacing w:val="-2"/>
          <w:u w:val="none"/>
        </w:rPr>
        <w:t>Provide</w:t>
      </w:r>
      <w:r w:rsidRPr="00FD0E80">
        <w:rPr>
          <w:rFonts w:asciiTheme="minorHAnsi" w:hAnsiTheme="minorHAnsi" w:cs="Arial"/>
          <w:color w:val="231D1D"/>
        </w:rPr>
        <w:t xml:space="preserve"> training to communities to monitor water quality.</w:t>
      </w:r>
    </w:p>
    <w:p w14:paraId="56A146EA" w14:textId="56F901DB" w:rsidR="00DD1F43" w:rsidRPr="00FD0E80" w:rsidRDefault="00DD1F43" w:rsidP="00954EA2">
      <w:pPr>
        <w:pStyle w:val="ListParagraph"/>
        <w:numPr>
          <w:ilvl w:val="1"/>
          <w:numId w:val="42"/>
        </w:numPr>
        <w:jc w:val="both"/>
        <w:rPr>
          <w:rFonts w:asciiTheme="minorHAnsi" w:hAnsiTheme="minorHAnsi" w:cs="Arial"/>
          <w:color w:val="231D1D"/>
        </w:rPr>
      </w:pPr>
      <w:r w:rsidRPr="00AE1FD3">
        <w:rPr>
          <w:rStyle w:val="Hyperlink"/>
          <w:color w:val="auto"/>
          <w:spacing w:val="-2"/>
          <w:u w:val="none"/>
        </w:rPr>
        <w:t>Collect</w:t>
      </w:r>
      <w:r w:rsidRPr="00FD0E80">
        <w:rPr>
          <w:rFonts w:asciiTheme="minorHAnsi" w:hAnsiTheme="minorHAnsi" w:cs="Arial"/>
          <w:color w:val="231D1D"/>
        </w:rPr>
        <w:t xml:space="preserve"> </w:t>
      </w:r>
      <w:r w:rsidR="0021449D">
        <w:rPr>
          <w:rFonts w:asciiTheme="minorHAnsi" w:hAnsiTheme="minorHAnsi" w:cs="Arial"/>
          <w:color w:val="231D1D"/>
        </w:rPr>
        <w:t xml:space="preserve">water quality </w:t>
      </w:r>
      <w:r w:rsidRPr="00FD0E80">
        <w:rPr>
          <w:rFonts w:asciiTheme="minorHAnsi" w:hAnsiTheme="minorHAnsi" w:cs="Arial"/>
          <w:color w:val="231D1D"/>
        </w:rPr>
        <w:t>data and submit it to MassDEP</w:t>
      </w:r>
      <w:r w:rsidR="00315229">
        <w:rPr>
          <w:rFonts w:asciiTheme="minorHAnsi" w:hAnsiTheme="minorHAnsi" w:cs="Arial"/>
          <w:color w:val="231D1D"/>
        </w:rPr>
        <w:t>.</w:t>
      </w:r>
    </w:p>
    <w:p w14:paraId="042A545B" w14:textId="77777777" w:rsidR="00DD1F43" w:rsidRPr="00A95A57" w:rsidRDefault="00DD1F43" w:rsidP="00954EA2">
      <w:pPr>
        <w:pStyle w:val="ListParagraph"/>
        <w:numPr>
          <w:ilvl w:val="2"/>
          <w:numId w:val="41"/>
        </w:numPr>
        <w:spacing w:after="0" w:line="259" w:lineRule="auto"/>
        <w:ind w:left="1440"/>
        <w:jc w:val="both"/>
        <w:rPr>
          <w:rFonts w:asciiTheme="minorHAnsi" w:hAnsiTheme="minorHAnsi" w:cs="Arial"/>
          <w:color w:val="231D1D"/>
        </w:rPr>
      </w:pPr>
      <w:r w:rsidRPr="00A95A57">
        <w:rPr>
          <w:rFonts w:asciiTheme="minorHAnsi" w:hAnsiTheme="minorHAnsi" w:cs="Arial"/>
          <w:color w:val="231D1D"/>
        </w:rPr>
        <w:t>Develop Watershed-Based Plan:</w:t>
      </w:r>
    </w:p>
    <w:p w14:paraId="66F2D643" w14:textId="773129BE" w:rsidR="00DD1F43" w:rsidRDefault="00DD1F43" w:rsidP="00954EA2">
      <w:pPr>
        <w:pStyle w:val="ListParagraph"/>
        <w:numPr>
          <w:ilvl w:val="1"/>
          <w:numId w:val="42"/>
        </w:numPr>
        <w:jc w:val="both"/>
        <w:rPr>
          <w:rFonts w:asciiTheme="minorHAnsi" w:hAnsiTheme="minorHAnsi" w:cs="Arial"/>
          <w:color w:val="231D1D"/>
        </w:rPr>
      </w:pPr>
      <w:r w:rsidRPr="00AE1FD3">
        <w:rPr>
          <w:rStyle w:val="Hyperlink"/>
          <w:color w:val="auto"/>
          <w:spacing w:val="-2"/>
          <w:u w:val="none"/>
        </w:rPr>
        <w:t>Develop</w:t>
      </w:r>
      <w:r w:rsidRPr="00FD0E80">
        <w:rPr>
          <w:rFonts w:asciiTheme="minorHAnsi" w:hAnsiTheme="minorHAnsi" w:cs="Arial"/>
          <w:color w:val="231D1D"/>
        </w:rPr>
        <w:t xml:space="preserve"> a Nine-Element </w:t>
      </w:r>
      <w:r w:rsidR="008B5CD5">
        <w:rPr>
          <w:rFonts w:asciiTheme="minorHAnsi" w:hAnsiTheme="minorHAnsi" w:cs="Arial"/>
          <w:color w:val="231D1D"/>
        </w:rPr>
        <w:t>WBP</w:t>
      </w:r>
      <w:r w:rsidR="0021449D">
        <w:rPr>
          <w:rFonts w:asciiTheme="minorHAnsi" w:hAnsiTheme="minorHAnsi" w:cs="Arial"/>
          <w:color w:val="231D1D"/>
        </w:rPr>
        <w:t>.</w:t>
      </w:r>
    </w:p>
    <w:p w14:paraId="60FC45A2" w14:textId="24421577" w:rsidR="00CA56E3" w:rsidRPr="000D0C4D" w:rsidRDefault="00CA56E3" w:rsidP="00954EA2">
      <w:pPr>
        <w:pStyle w:val="ListParagraph"/>
        <w:numPr>
          <w:ilvl w:val="1"/>
          <w:numId w:val="42"/>
        </w:numPr>
        <w:jc w:val="both"/>
        <w:rPr>
          <w:rFonts w:asciiTheme="minorHAnsi" w:hAnsiTheme="minorHAnsi" w:cs="Arial"/>
          <w:color w:val="231D1D"/>
        </w:rPr>
      </w:pPr>
      <w:r w:rsidRPr="00AE1FD3">
        <w:rPr>
          <w:rStyle w:val="Hyperlink"/>
          <w:color w:val="auto"/>
          <w:spacing w:val="-2"/>
          <w:u w:val="none"/>
        </w:rPr>
        <w:t>Develop</w:t>
      </w:r>
      <w:r w:rsidRPr="000D0C4D">
        <w:rPr>
          <w:rFonts w:asciiTheme="minorHAnsi" w:hAnsiTheme="minorHAnsi" w:cs="Arial"/>
          <w:color w:val="231D1D"/>
        </w:rPr>
        <w:t xml:space="preserve"> a WBP for a Healthy Water</w:t>
      </w:r>
      <w:r w:rsidR="0021449D">
        <w:rPr>
          <w:rFonts w:asciiTheme="minorHAnsi" w:hAnsiTheme="minorHAnsi" w:cs="Arial"/>
          <w:color w:val="231D1D"/>
        </w:rPr>
        <w:t>.</w:t>
      </w:r>
    </w:p>
    <w:p w14:paraId="0D12B2D1" w14:textId="14537A0F" w:rsidR="00DD1F43" w:rsidRPr="000D0C4D" w:rsidRDefault="00DD1F43" w:rsidP="00954EA2">
      <w:pPr>
        <w:pStyle w:val="ListParagraph"/>
        <w:numPr>
          <w:ilvl w:val="1"/>
          <w:numId w:val="42"/>
        </w:numPr>
        <w:jc w:val="both"/>
        <w:rPr>
          <w:rFonts w:asciiTheme="minorHAnsi" w:hAnsiTheme="minorHAnsi" w:cs="Arial"/>
          <w:color w:val="231D1D"/>
        </w:rPr>
      </w:pPr>
      <w:r w:rsidRPr="00AE1FD3">
        <w:rPr>
          <w:rStyle w:val="Hyperlink"/>
          <w:color w:val="auto"/>
          <w:spacing w:val="-2"/>
          <w:u w:val="none"/>
        </w:rPr>
        <w:t>Develop</w:t>
      </w:r>
      <w:r w:rsidRPr="000D0C4D">
        <w:rPr>
          <w:rFonts w:asciiTheme="minorHAnsi" w:hAnsiTheme="minorHAnsi" w:cs="Arial"/>
          <w:color w:val="231D1D"/>
        </w:rPr>
        <w:t xml:space="preserve"> a </w:t>
      </w:r>
      <w:r w:rsidR="008B5CD5">
        <w:rPr>
          <w:rFonts w:asciiTheme="minorHAnsi" w:hAnsiTheme="minorHAnsi" w:cs="Arial"/>
          <w:color w:val="231D1D"/>
        </w:rPr>
        <w:t>WBP</w:t>
      </w:r>
      <w:r w:rsidR="000D0C4D">
        <w:rPr>
          <w:rFonts w:asciiTheme="minorHAnsi" w:hAnsiTheme="minorHAnsi" w:cs="Arial"/>
          <w:color w:val="231D1D"/>
        </w:rPr>
        <w:t xml:space="preserve"> for other waters</w:t>
      </w:r>
      <w:r w:rsidR="0021449D">
        <w:rPr>
          <w:rFonts w:asciiTheme="minorHAnsi" w:hAnsiTheme="minorHAnsi" w:cs="Arial"/>
          <w:color w:val="231D1D"/>
        </w:rPr>
        <w:t>.</w:t>
      </w:r>
    </w:p>
    <w:p w14:paraId="2162B3AD" w14:textId="03896A3C" w:rsidR="00DD1F43" w:rsidRPr="00A95A57" w:rsidRDefault="00DD1F43" w:rsidP="00954EA2">
      <w:pPr>
        <w:pStyle w:val="ListParagraph"/>
        <w:numPr>
          <w:ilvl w:val="2"/>
          <w:numId w:val="41"/>
        </w:numPr>
        <w:spacing w:after="0" w:line="259" w:lineRule="auto"/>
        <w:ind w:left="1440"/>
        <w:jc w:val="both"/>
        <w:rPr>
          <w:rFonts w:asciiTheme="minorHAnsi" w:hAnsiTheme="minorHAnsi" w:cs="Arial"/>
          <w:color w:val="231D1D"/>
        </w:rPr>
      </w:pPr>
      <w:r w:rsidRPr="00A95A57">
        <w:rPr>
          <w:rFonts w:asciiTheme="minorHAnsi" w:hAnsiTheme="minorHAnsi" w:cs="Arial"/>
          <w:color w:val="231D1D"/>
        </w:rPr>
        <w:t>Develop Resilient Implementation Design</w:t>
      </w:r>
      <w:r w:rsidR="00DE4EA6" w:rsidRPr="00A95A57">
        <w:rPr>
          <w:rFonts w:asciiTheme="minorHAnsi" w:hAnsiTheme="minorHAnsi" w:cs="Arial"/>
          <w:color w:val="231D1D"/>
        </w:rPr>
        <w:t>(s)</w:t>
      </w:r>
      <w:r w:rsidRPr="00A95A57">
        <w:rPr>
          <w:rFonts w:asciiTheme="minorHAnsi" w:hAnsiTheme="minorHAnsi" w:cs="Arial"/>
          <w:color w:val="231D1D"/>
        </w:rPr>
        <w:t>:</w:t>
      </w:r>
    </w:p>
    <w:p w14:paraId="6293ACB7" w14:textId="6C11BC8F" w:rsidR="00DD1F43" w:rsidRPr="00FD0E80" w:rsidRDefault="00DD1F43" w:rsidP="00954EA2">
      <w:pPr>
        <w:pStyle w:val="ListParagraph"/>
        <w:numPr>
          <w:ilvl w:val="1"/>
          <w:numId w:val="42"/>
        </w:numPr>
        <w:jc w:val="both"/>
        <w:rPr>
          <w:rFonts w:asciiTheme="minorHAnsi" w:hAnsiTheme="minorHAnsi" w:cs="Arial"/>
          <w:color w:val="231D1D"/>
        </w:rPr>
      </w:pPr>
      <w:r w:rsidRPr="00AE1FD3">
        <w:rPr>
          <w:rStyle w:val="Hyperlink"/>
          <w:color w:val="auto"/>
          <w:spacing w:val="-2"/>
          <w:u w:val="none"/>
        </w:rPr>
        <w:t>Develop</w:t>
      </w:r>
      <w:r w:rsidRPr="00FD0E80">
        <w:rPr>
          <w:rFonts w:asciiTheme="minorHAnsi" w:hAnsiTheme="minorHAnsi" w:cs="Arial"/>
          <w:color w:val="231D1D"/>
        </w:rPr>
        <w:t xml:space="preserve"> climate-resilient implementation project design(s) using the RMAT Tool</w:t>
      </w:r>
      <w:r w:rsidR="0021449D">
        <w:rPr>
          <w:rFonts w:asciiTheme="minorHAnsi" w:hAnsiTheme="minorHAnsi" w:cs="Arial"/>
          <w:color w:val="231D1D"/>
        </w:rPr>
        <w:t>.</w:t>
      </w:r>
    </w:p>
    <w:p w14:paraId="5655E383" w14:textId="7F7BA71E" w:rsidR="00DD1F43" w:rsidRPr="00FD0E80" w:rsidRDefault="00DD1F43" w:rsidP="00954EA2">
      <w:pPr>
        <w:pStyle w:val="ListParagraph"/>
        <w:numPr>
          <w:ilvl w:val="1"/>
          <w:numId w:val="42"/>
        </w:numPr>
        <w:jc w:val="both"/>
        <w:rPr>
          <w:rFonts w:asciiTheme="minorHAnsi" w:hAnsiTheme="minorHAnsi" w:cs="Arial"/>
          <w:color w:val="231D1D"/>
        </w:rPr>
      </w:pPr>
      <w:r w:rsidRPr="00FD0E80">
        <w:rPr>
          <w:rFonts w:asciiTheme="minorHAnsi" w:hAnsiTheme="minorHAnsi" w:cs="Arial"/>
          <w:color w:val="231D1D"/>
        </w:rPr>
        <w:t>Develop a plan for Adaptive Management of BMPs</w:t>
      </w:r>
      <w:r w:rsidR="0021449D">
        <w:rPr>
          <w:rFonts w:asciiTheme="minorHAnsi" w:hAnsiTheme="minorHAnsi" w:cs="Arial"/>
          <w:color w:val="231D1D"/>
        </w:rPr>
        <w:t>.</w:t>
      </w:r>
    </w:p>
    <w:p w14:paraId="5C4830F0" w14:textId="3367E110" w:rsidR="009566FD" w:rsidRPr="00A95A57" w:rsidRDefault="009566FD" w:rsidP="00954EA2">
      <w:pPr>
        <w:pStyle w:val="ListParagraph"/>
        <w:numPr>
          <w:ilvl w:val="2"/>
          <w:numId w:val="41"/>
        </w:numPr>
        <w:spacing w:after="0" w:line="259" w:lineRule="auto"/>
        <w:ind w:left="1440"/>
        <w:jc w:val="both"/>
        <w:rPr>
          <w:rFonts w:asciiTheme="minorHAnsi" w:hAnsiTheme="minorHAnsi" w:cs="Arial"/>
          <w:color w:val="231D1D"/>
        </w:rPr>
      </w:pPr>
      <w:r w:rsidRPr="00A95A57">
        <w:rPr>
          <w:rFonts w:asciiTheme="minorHAnsi" w:hAnsiTheme="minorHAnsi" w:cs="Arial"/>
          <w:color w:val="231D1D"/>
        </w:rPr>
        <w:t>NPS Grant Proposal Development</w:t>
      </w:r>
      <w:r w:rsidR="00CE2BE6">
        <w:rPr>
          <w:rFonts w:asciiTheme="minorHAnsi" w:hAnsiTheme="minorHAnsi" w:cs="Arial"/>
          <w:color w:val="231D1D"/>
        </w:rPr>
        <w:t xml:space="preserve"> (required component)</w:t>
      </w:r>
      <w:r w:rsidRPr="00A95A57">
        <w:rPr>
          <w:rFonts w:asciiTheme="minorHAnsi" w:hAnsiTheme="minorHAnsi" w:cs="Arial"/>
          <w:color w:val="231D1D"/>
        </w:rPr>
        <w:t>:</w:t>
      </w:r>
    </w:p>
    <w:p w14:paraId="3AB27481" w14:textId="6681C36F" w:rsidR="008F18BD" w:rsidRPr="00FD0E80" w:rsidRDefault="00DD1F43" w:rsidP="00954EA2">
      <w:pPr>
        <w:pStyle w:val="ListParagraph"/>
        <w:numPr>
          <w:ilvl w:val="1"/>
          <w:numId w:val="42"/>
        </w:numPr>
        <w:jc w:val="both"/>
        <w:rPr>
          <w:rFonts w:asciiTheme="minorHAnsi" w:hAnsiTheme="minorHAnsi" w:cstheme="minorHAnsi"/>
          <w:color w:val="231D1D"/>
        </w:rPr>
      </w:pPr>
      <w:r w:rsidRPr="00AE1FD3">
        <w:rPr>
          <w:rFonts w:asciiTheme="minorHAnsi" w:hAnsiTheme="minorHAnsi" w:cs="Arial"/>
          <w:color w:val="231D1D"/>
        </w:rPr>
        <w:lastRenderedPageBreak/>
        <w:t>Develop</w:t>
      </w:r>
      <w:r w:rsidRPr="00FD0E80">
        <w:rPr>
          <w:rFonts w:asciiTheme="minorHAnsi" w:hAnsiTheme="minorHAnsi" w:cstheme="minorHAnsi"/>
          <w:color w:val="231D1D"/>
        </w:rPr>
        <w:t xml:space="preserve">, write, and submit at least </w:t>
      </w:r>
      <w:r w:rsidR="00CF2B12">
        <w:rPr>
          <w:rFonts w:asciiTheme="minorHAnsi" w:hAnsiTheme="minorHAnsi" w:cstheme="minorHAnsi"/>
          <w:color w:val="231D1D"/>
        </w:rPr>
        <w:t xml:space="preserve">three </w:t>
      </w:r>
      <w:r w:rsidRPr="00FD0E80">
        <w:rPr>
          <w:rFonts w:asciiTheme="minorHAnsi" w:hAnsiTheme="minorHAnsi" w:cstheme="minorHAnsi"/>
          <w:color w:val="231D1D"/>
        </w:rPr>
        <w:t xml:space="preserve">grant proposals for 604(b) projects </w:t>
      </w:r>
      <w:r w:rsidR="00916FB3">
        <w:rPr>
          <w:rFonts w:asciiTheme="minorHAnsi" w:hAnsiTheme="minorHAnsi" w:cstheme="minorHAnsi"/>
          <w:color w:val="231D1D"/>
        </w:rPr>
        <w:t>and/</w:t>
      </w:r>
      <w:r w:rsidRPr="00FD0E80">
        <w:rPr>
          <w:rFonts w:asciiTheme="minorHAnsi" w:hAnsiTheme="minorHAnsi" w:cstheme="minorHAnsi"/>
          <w:color w:val="231D1D"/>
        </w:rPr>
        <w:t>or 319 implementation projects that will directly benefit</w:t>
      </w:r>
      <w:r w:rsidR="00D16E26">
        <w:rPr>
          <w:rFonts w:asciiTheme="minorHAnsi" w:hAnsiTheme="minorHAnsi" w:cstheme="minorHAnsi"/>
          <w:color w:val="231D1D"/>
        </w:rPr>
        <w:t xml:space="preserve"> communities with</w:t>
      </w:r>
      <w:r w:rsidRPr="00FD0E80">
        <w:rPr>
          <w:rFonts w:asciiTheme="minorHAnsi" w:hAnsiTheme="minorHAnsi" w:cstheme="minorHAnsi"/>
          <w:color w:val="231D1D"/>
        </w:rPr>
        <w:t xml:space="preserve"> EJ </w:t>
      </w:r>
      <w:r w:rsidR="00D16E26">
        <w:rPr>
          <w:rFonts w:asciiTheme="minorHAnsi" w:hAnsiTheme="minorHAnsi" w:cstheme="minorHAnsi"/>
          <w:color w:val="231D1D"/>
        </w:rPr>
        <w:t>populations</w:t>
      </w:r>
      <w:r w:rsidRPr="00FD0E80">
        <w:rPr>
          <w:rFonts w:asciiTheme="minorHAnsi" w:hAnsiTheme="minorHAnsi" w:cstheme="minorHAnsi"/>
          <w:color w:val="231D1D"/>
        </w:rPr>
        <w:t>, who should be involved in this process through active collaboration.</w:t>
      </w:r>
    </w:p>
    <w:p w14:paraId="2BAE83C5" w14:textId="77777777" w:rsidR="002175B4" w:rsidRPr="00FD0E80" w:rsidRDefault="002175B4" w:rsidP="00FD0E80">
      <w:pPr>
        <w:pStyle w:val="ListParagraph"/>
        <w:rPr>
          <w:rFonts w:asciiTheme="minorHAnsi" w:hAnsiTheme="minorHAnsi" w:cstheme="minorHAnsi"/>
          <w:b/>
          <w:bCs/>
          <w:spacing w:val="-2"/>
        </w:rPr>
      </w:pPr>
    </w:p>
    <w:p w14:paraId="23B6AFC9" w14:textId="2B987B33" w:rsidR="00FB4074" w:rsidRDefault="0035731D" w:rsidP="00954EA2">
      <w:pPr>
        <w:pStyle w:val="ListParagraph"/>
        <w:numPr>
          <w:ilvl w:val="1"/>
          <w:numId w:val="41"/>
        </w:numPr>
        <w:spacing w:after="0" w:line="259" w:lineRule="auto"/>
        <w:jc w:val="both"/>
        <w:rPr>
          <w:rFonts w:asciiTheme="minorHAnsi" w:hAnsiTheme="minorHAnsi" w:cs="Arial"/>
          <w:color w:val="231D1D"/>
        </w:rPr>
      </w:pPr>
      <w:r w:rsidRPr="00346D50">
        <w:rPr>
          <w:rFonts w:asciiTheme="minorHAnsi" w:hAnsiTheme="minorHAnsi" w:cs="Arial"/>
          <w:b/>
          <w:spacing w:val="-2"/>
        </w:rPr>
        <w:t>Regional Scale Watershe</w:t>
      </w:r>
      <w:r w:rsidRPr="000478D4">
        <w:rPr>
          <w:rFonts w:asciiTheme="minorHAnsi" w:hAnsiTheme="minorHAnsi" w:cs="Arial"/>
          <w:b/>
          <w:spacing w:val="-2"/>
        </w:rPr>
        <w:t xml:space="preserve">d Planning for Nitrogen </w:t>
      </w:r>
      <w:r w:rsidR="00696FC7" w:rsidRPr="000478D4">
        <w:rPr>
          <w:rFonts w:asciiTheme="minorHAnsi" w:hAnsiTheme="minorHAnsi" w:cs="Arial"/>
          <w:b/>
          <w:spacing w:val="-2"/>
        </w:rPr>
        <w:t xml:space="preserve">Impacted </w:t>
      </w:r>
      <w:r w:rsidRPr="000478D4">
        <w:rPr>
          <w:rFonts w:asciiTheme="minorHAnsi" w:hAnsiTheme="minorHAnsi" w:cs="Arial"/>
          <w:b/>
          <w:spacing w:val="-2"/>
        </w:rPr>
        <w:t xml:space="preserve">Areas </w:t>
      </w:r>
      <w:r w:rsidRPr="000478D4">
        <w:rPr>
          <w:rFonts w:asciiTheme="minorHAnsi" w:hAnsiTheme="minorHAnsi" w:cs="Arial"/>
          <w:color w:val="231D1D"/>
        </w:rPr>
        <w:t xml:space="preserve">– </w:t>
      </w:r>
      <w:r w:rsidR="00E717F2" w:rsidRPr="000478D4">
        <w:t>MassDEP</w:t>
      </w:r>
      <w:r w:rsidR="00E717F2" w:rsidRPr="000478D4">
        <w:rPr>
          <w:rFonts w:asciiTheme="minorHAnsi" w:hAnsiTheme="minorHAnsi" w:cs="Arial"/>
          <w:color w:val="231D1D"/>
        </w:rPr>
        <w:t xml:space="preserve"> has been addressing nitrogen pollution along the southeastern M</w:t>
      </w:r>
      <w:r w:rsidR="00BA24D4" w:rsidRPr="000478D4">
        <w:rPr>
          <w:rFonts w:asciiTheme="minorHAnsi" w:hAnsiTheme="minorHAnsi" w:cs="Arial"/>
          <w:color w:val="231D1D"/>
        </w:rPr>
        <w:t>assachusetts</w:t>
      </w:r>
      <w:r w:rsidR="00EA734D" w:rsidRPr="000478D4">
        <w:rPr>
          <w:rFonts w:asciiTheme="minorHAnsi" w:hAnsiTheme="minorHAnsi" w:cs="Arial"/>
          <w:color w:val="231D1D"/>
        </w:rPr>
        <w:t>,</w:t>
      </w:r>
      <w:r w:rsidR="00E717F2" w:rsidRPr="000478D4">
        <w:rPr>
          <w:rFonts w:asciiTheme="minorHAnsi" w:hAnsiTheme="minorHAnsi" w:cs="Arial"/>
          <w:color w:val="231D1D"/>
        </w:rPr>
        <w:t xml:space="preserve"> Cape Cod</w:t>
      </w:r>
      <w:r w:rsidR="00EA734D" w:rsidRPr="000478D4">
        <w:rPr>
          <w:rFonts w:asciiTheme="minorHAnsi" w:hAnsiTheme="minorHAnsi" w:cs="Arial"/>
          <w:color w:val="231D1D"/>
        </w:rPr>
        <w:t>,</w:t>
      </w:r>
      <w:r w:rsidR="00E717F2" w:rsidRPr="000478D4">
        <w:rPr>
          <w:rFonts w:asciiTheme="minorHAnsi" w:hAnsiTheme="minorHAnsi" w:cs="Arial"/>
          <w:color w:val="231D1D"/>
        </w:rPr>
        <w:t xml:space="preserve"> </w:t>
      </w:r>
      <w:r w:rsidR="00BB2C4C" w:rsidRPr="000478D4">
        <w:rPr>
          <w:rFonts w:asciiTheme="minorHAnsi" w:hAnsiTheme="minorHAnsi" w:cs="Arial"/>
          <w:color w:val="231D1D"/>
        </w:rPr>
        <w:t>Martha’s Vineyard, and Nantucket</w:t>
      </w:r>
      <w:r w:rsidR="00E717F2" w:rsidRPr="000478D4">
        <w:rPr>
          <w:rFonts w:asciiTheme="minorHAnsi" w:hAnsiTheme="minorHAnsi" w:cs="Arial"/>
          <w:color w:val="231D1D"/>
        </w:rPr>
        <w:t xml:space="preserve"> coastlines. </w:t>
      </w:r>
      <w:r w:rsidR="00CE6A3D" w:rsidRPr="000478D4">
        <w:rPr>
          <w:rFonts w:asciiTheme="minorHAnsi" w:hAnsiTheme="minorHAnsi" w:cs="Arial"/>
          <w:color w:val="231D1D"/>
        </w:rPr>
        <w:t>The 2020-2024</w:t>
      </w:r>
      <w:r w:rsidR="004D49DE" w:rsidRPr="000478D4">
        <w:t xml:space="preserve"> </w:t>
      </w:r>
      <w:r w:rsidR="004D49DE" w:rsidRPr="000478D4">
        <w:rPr>
          <w:rFonts w:asciiTheme="minorHAnsi" w:hAnsiTheme="minorHAnsi" w:cs="Arial"/>
          <w:color w:val="231D1D"/>
        </w:rPr>
        <w:t>Nonpo</w:t>
      </w:r>
      <w:r w:rsidR="004D49DE" w:rsidRPr="005E55D6">
        <w:rPr>
          <w:rFonts w:asciiTheme="minorHAnsi" w:hAnsiTheme="minorHAnsi" w:cs="Arial"/>
          <w:color w:val="231D1D"/>
        </w:rPr>
        <w:t xml:space="preserve">int Source Management Program Plan (NPSMPP) </w:t>
      </w:r>
      <w:r w:rsidR="008946B5" w:rsidRPr="005E55D6">
        <w:rPr>
          <w:rFonts w:asciiTheme="minorHAnsi" w:hAnsiTheme="minorHAnsi" w:cs="Arial"/>
          <w:color w:val="231D1D"/>
        </w:rPr>
        <w:t xml:space="preserve">was updated in June 2023 </w:t>
      </w:r>
      <w:r w:rsidR="004D49DE" w:rsidRPr="005E55D6">
        <w:rPr>
          <w:rFonts w:asciiTheme="minorHAnsi" w:hAnsiTheme="minorHAnsi" w:cs="Arial"/>
          <w:color w:val="231D1D"/>
        </w:rPr>
        <w:t xml:space="preserve">to expand the range of </w:t>
      </w:r>
      <w:r w:rsidR="00592AD9">
        <w:rPr>
          <w:rFonts w:asciiTheme="minorHAnsi" w:hAnsiTheme="minorHAnsi" w:cs="Arial"/>
          <w:color w:val="231D1D"/>
        </w:rPr>
        <w:t>E</w:t>
      </w:r>
      <w:r w:rsidR="008946B5" w:rsidRPr="005E55D6">
        <w:rPr>
          <w:rFonts w:asciiTheme="minorHAnsi" w:hAnsiTheme="minorHAnsi" w:cs="Arial"/>
          <w:color w:val="231D1D"/>
        </w:rPr>
        <w:t xml:space="preserve">ligible </w:t>
      </w:r>
      <w:r w:rsidR="00592AD9">
        <w:rPr>
          <w:rFonts w:asciiTheme="minorHAnsi" w:hAnsiTheme="minorHAnsi" w:cs="Arial"/>
          <w:color w:val="231D1D"/>
        </w:rPr>
        <w:t>P</w:t>
      </w:r>
      <w:r w:rsidR="004D49DE" w:rsidRPr="005E55D6">
        <w:rPr>
          <w:rFonts w:asciiTheme="minorHAnsi" w:hAnsiTheme="minorHAnsi" w:cs="Arial"/>
          <w:color w:val="231D1D"/>
        </w:rPr>
        <w:t xml:space="preserve">rojects to include </w:t>
      </w:r>
      <w:r w:rsidR="001367C7">
        <w:rPr>
          <w:rFonts w:asciiTheme="minorHAnsi" w:hAnsiTheme="minorHAnsi" w:cs="Arial"/>
          <w:color w:val="231D1D"/>
        </w:rPr>
        <w:t xml:space="preserve">planning for the </w:t>
      </w:r>
      <w:r w:rsidR="004D49DE" w:rsidRPr="005E55D6">
        <w:rPr>
          <w:rFonts w:asciiTheme="minorHAnsi" w:hAnsiTheme="minorHAnsi" w:cs="Arial"/>
          <w:color w:val="231D1D"/>
        </w:rPr>
        <w:t xml:space="preserve">restoration of </w:t>
      </w:r>
      <w:r w:rsidR="0058253D">
        <w:rPr>
          <w:rFonts w:asciiTheme="minorHAnsi" w:hAnsiTheme="minorHAnsi" w:cs="Arial"/>
          <w:color w:val="231D1D"/>
        </w:rPr>
        <w:t>nitrogen impacted areas</w:t>
      </w:r>
      <w:r w:rsidR="004D49DE">
        <w:rPr>
          <w:rFonts w:asciiTheme="minorHAnsi" w:hAnsiTheme="minorHAnsi" w:cs="Arial"/>
          <w:color w:val="231D1D"/>
        </w:rPr>
        <w:t>.</w:t>
      </w:r>
      <w:r w:rsidR="00CE6A3D">
        <w:rPr>
          <w:rFonts w:asciiTheme="minorHAnsi" w:hAnsiTheme="minorHAnsi" w:cs="Arial"/>
          <w:color w:val="231D1D"/>
        </w:rPr>
        <w:t xml:space="preserve"> </w:t>
      </w:r>
    </w:p>
    <w:p w14:paraId="6EA7DE34" w14:textId="5A199D5C" w:rsidR="0078109A" w:rsidRDefault="00A420EC" w:rsidP="00954EA2">
      <w:pPr>
        <w:pStyle w:val="ListParagraph"/>
        <w:numPr>
          <w:ilvl w:val="2"/>
          <w:numId w:val="48"/>
        </w:numPr>
        <w:spacing w:line="259" w:lineRule="auto"/>
        <w:jc w:val="both"/>
        <w:rPr>
          <w:rFonts w:asciiTheme="minorHAnsi" w:hAnsiTheme="minorHAnsi" w:cs="Arial"/>
          <w:color w:val="231D1D"/>
        </w:rPr>
      </w:pPr>
      <w:r>
        <w:rPr>
          <w:rFonts w:asciiTheme="minorHAnsi" w:hAnsiTheme="minorHAnsi" w:cs="Arial"/>
          <w:color w:val="231D1D"/>
        </w:rPr>
        <w:t>Eligible project components include</w:t>
      </w:r>
      <w:r w:rsidR="0078109A">
        <w:rPr>
          <w:rFonts w:asciiTheme="minorHAnsi" w:hAnsiTheme="minorHAnsi" w:cs="Arial"/>
          <w:color w:val="231D1D"/>
        </w:rPr>
        <w:t>:</w:t>
      </w:r>
    </w:p>
    <w:p w14:paraId="161E7CCF" w14:textId="0975E500" w:rsidR="006223D5" w:rsidRDefault="006223D5" w:rsidP="00954EA2">
      <w:pPr>
        <w:pStyle w:val="ListParagraph"/>
        <w:numPr>
          <w:ilvl w:val="3"/>
          <w:numId w:val="49"/>
        </w:numPr>
        <w:spacing w:line="259" w:lineRule="auto"/>
        <w:jc w:val="both"/>
        <w:rPr>
          <w:rFonts w:asciiTheme="minorHAnsi" w:hAnsiTheme="minorHAnsi" w:cs="Arial"/>
          <w:color w:val="231D1D"/>
        </w:rPr>
      </w:pPr>
      <w:r>
        <w:rPr>
          <w:rFonts w:asciiTheme="minorHAnsi" w:hAnsiTheme="minorHAnsi" w:cs="Arial"/>
          <w:color w:val="231D1D"/>
        </w:rPr>
        <w:t>identification of nitrogen sources</w:t>
      </w:r>
      <w:r w:rsidR="00082913">
        <w:rPr>
          <w:rFonts w:asciiTheme="minorHAnsi" w:hAnsiTheme="minorHAnsi" w:cs="Arial"/>
          <w:color w:val="231D1D"/>
        </w:rPr>
        <w:t>,</w:t>
      </w:r>
    </w:p>
    <w:p w14:paraId="565C2A5C" w14:textId="6D2892FD" w:rsidR="00087102" w:rsidRPr="00087102" w:rsidRDefault="00087102" w:rsidP="00954EA2">
      <w:pPr>
        <w:pStyle w:val="ListParagraph"/>
        <w:numPr>
          <w:ilvl w:val="3"/>
          <w:numId w:val="49"/>
        </w:numPr>
        <w:spacing w:line="259" w:lineRule="auto"/>
        <w:jc w:val="both"/>
        <w:rPr>
          <w:rFonts w:asciiTheme="minorHAnsi" w:hAnsiTheme="minorHAnsi" w:cs="Arial"/>
          <w:color w:val="231D1D"/>
        </w:rPr>
      </w:pPr>
      <w:r w:rsidRPr="00A420EC">
        <w:rPr>
          <w:rFonts w:asciiTheme="minorHAnsi" w:hAnsiTheme="minorHAnsi" w:cs="Arial"/>
          <w:color w:val="231D1D"/>
        </w:rPr>
        <w:t xml:space="preserve">ambient water quality sampling, </w:t>
      </w:r>
    </w:p>
    <w:p w14:paraId="2FC7F42F" w14:textId="77777777" w:rsidR="00C33987" w:rsidRDefault="00A420EC" w:rsidP="00954EA2">
      <w:pPr>
        <w:pStyle w:val="ListParagraph"/>
        <w:numPr>
          <w:ilvl w:val="3"/>
          <w:numId w:val="49"/>
        </w:numPr>
        <w:spacing w:line="259" w:lineRule="auto"/>
        <w:jc w:val="both"/>
        <w:rPr>
          <w:rFonts w:asciiTheme="minorHAnsi" w:hAnsiTheme="minorHAnsi" w:cs="Arial"/>
          <w:color w:val="231D1D"/>
        </w:rPr>
      </w:pPr>
      <w:r w:rsidRPr="00A420EC">
        <w:rPr>
          <w:rFonts w:asciiTheme="minorHAnsi" w:hAnsiTheme="minorHAnsi" w:cs="Arial"/>
          <w:color w:val="231D1D"/>
        </w:rPr>
        <w:t xml:space="preserve">monitoring data analysis, </w:t>
      </w:r>
    </w:p>
    <w:p w14:paraId="69B8DF06" w14:textId="77777777" w:rsidR="00C33987" w:rsidRDefault="00A420EC" w:rsidP="00954EA2">
      <w:pPr>
        <w:pStyle w:val="ListParagraph"/>
        <w:numPr>
          <w:ilvl w:val="3"/>
          <w:numId w:val="49"/>
        </w:numPr>
        <w:spacing w:line="259" w:lineRule="auto"/>
        <w:jc w:val="both"/>
        <w:rPr>
          <w:rFonts w:asciiTheme="minorHAnsi" w:hAnsiTheme="minorHAnsi" w:cs="Arial"/>
          <w:color w:val="231D1D"/>
        </w:rPr>
      </w:pPr>
      <w:r w:rsidRPr="00A420EC">
        <w:rPr>
          <w:rFonts w:asciiTheme="minorHAnsi" w:hAnsiTheme="minorHAnsi" w:cs="Arial"/>
          <w:color w:val="231D1D"/>
        </w:rPr>
        <w:t>modeling of nitrogen reduction scenarios</w:t>
      </w:r>
      <w:r>
        <w:rPr>
          <w:rFonts w:asciiTheme="minorHAnsi" w:hAnsiTheme="minorHAnsi" w:cs="Arial"/>
          <w:color w:val="231D1D"/>
        </w:rPr>
        <w:t xml:space="preserve">, </w:t>
      </w:r>
    </w:p>
    <w:p w14:paraId="12383E46" w14:textId="77777777" w:rsidR="00ED3468" w:rsidRDefault="00573FF6" w:rsidP="00954EA2">
      <w:pPr>
        <w:pStyle w:val="ListParagraph"/>
        <w:numPr>
          <w:ilvl w:val="3"/>
          <w:numId w:val="49"/>
        </w:numPr>
        <w:spacing w:line="259" w:lineRule="auto"/>
        <w:jc w:val="both"/>
        <w:rPr>
          <w:rFonts w:asciiTheme="minorHAnsi" w:hAnsiTheme="minorHAnsi" w:cs="Arial"/>
          <w:color w:val="231D1D"/>
        </w:rPr>
      </w:pPr>
      <w:r>
        <w:rPr>
          <w:rFonts w:asciiTheme="minorHAnsi" w:hAnsiTheme="minorHAnsi" w:cs="Arial"/>
          <w:color w:val="231D1D"/>
        </w:rPr>
        <w:t xml:space="preserve">development of </w:t>
      </w:r>
      <w:r w:rsidR="00E04822">
        <w:rPr>
          <w:rFonts w:asciiTheme="minorHAnsi" w:hAnsiTheme="minorHAnsi" w:cs="Arial"/>
          <w:color w:val="231D1D"/>
        </w:rPr>
        <w:t xml:space="preserve">Comprehensive Watershed Management Plans (CWMP), </w:t>
      </w:r>
    </w:p>
    <w:p w14:paraId="7C51C1E7" w14:textId="77777777" w:rsidR="00ED3468" w:rsidRDefault="00ED3468" w:rsidP="00954EA2">
      <w:pPr>
        <w:pStyle w:val="ListParagraph"/>
        <w:numPr>
          <w:ilvl w:val="3"/>
          <w:numId w:val="49"/>
        </w:numPr>
        <w:spacing w:line="259" w:lineRule="auto"/>
        <w:jc w:val="both"/>
        <w:rPr>
          <w:rFonts w:asciiTheme="minorHAnsi" w:hAnsiTheme="minorHAnsi" w:cs="Arial"/>
          <w:color w:val="231D1D"/>
        </w:rPr>
      </w:pPr>
      <w:r>
        <w:rPr>
          <w:rFonts w:asciiTheme="minorHAnsi" w:hAnsiTheme="minorHAnsi" w:cs="Arial"/>
          <w:color w:val="231D1D"/>
        </w:rPr>
        <w:t xml:space="preserve">development of </w:t>
      </w:r>
      <w:r w:rsidR="00E04822" w:rsidRPr="00C33987">
        <w:rPr>
          <w:rFonts w:asciiTheme="minorHAnsi" w:hAnsiTheme="minorHAnsi" w:cs="Arial"/>
          <w:color w:val="231D1D"/>
        </w:rPr>
        <w:t xml:space="preserve">Targeted Watershed Management Plans (TWMP), </w:t>
      </w:r>
    </w:p>
    <w:p w14:paraId="1A0BC82A" w14:textId="0F41C1C4" w:rsidR="00C85CC7" w:rsidRDefault="00EF2723" w:rsidP="00954EA2">
      <w:pPr>
        <w:pStyle w:val="ListParagraph"/>
        <w:numPr>
          <w:ilvl w:val="3"/>
          <w:numId w:val="49"/>
        </w:numPr>
        <w:spacing w:line="259" w:lineRule="auto"/>
        <w:jc w:val="both"/>
        <w:rPr>
          <w:rFonts w:asciiTheme="minorHAnsi" w:hAnsiTheme="minorHAnsi" w:cs="Arial"/>
          <w:color w:val="231D1D"/>
        </w:rPr>
      </w:pPr>
      <w:r w:rsidRPr="00EF2723">
        <w:rPr>
          <w:rFonts w:asciiTheme="minorHAnsi" w:hAnsiTheme="minorHAnsi" w:cs="Arial"/>
          <w:color w:val="231D1D"/>
        </w:rPr>
        <w:t>updating CWMPs or TWMP</w:t>
      </w:r>
      <w:r w:rsidR="004B36B2">
        <w:rPr>
          <w:rFonts w:asciiTheme="minorHAnsi" w:hAnsiTheme="minorHAnsi" w:cs="Arial"/>
          <w:color w:val="231D1D"/>
        </w:rPr>
        <w:t>s</w:t>
      </w:r>
      <w:r w:rsidRPr="00EF2723">
        <w:rPr>
          <w:rFonts w:asciiTheme="minorHAnsi" w:hAnsiTheme="minorHAnsi" w:cs="Arial"/>
          <w:color w:val="231D1D"/>
        </w:rPr>
        <w:t xml:space="preserve"> to </w:t>
      </w:r>
      <w:r w:rsidR="005E55D6" w:rsidRPr="00905ADE">
        <w:rPr>
          <w:rFonts w:asciiTheme="minorHAnsi" w:hAnsiTheme="minorHAnsi" w:cs="Arial"/>
          <w:color w:val="231D1D"/>
        </w:rPr>
        <w:t>nine</w:t>
      </w:r>
      <w:r w:rsidRPr="00905ADE">
        <w:rPr>
          <w:rFonts w:asciiTheme="minorHAnsi" w:hAnsiTheme="minorHAnsi" w:cs="Arial"/>
          <w:color w:val="231D1D"/>
        </w:rPr>
        <w:t>-element</w:t>
      </w:r>
      <w:r w:rsidRPr="00EF2723">
        <w:rPr>
          <w:rFonts w:asciiTheme="minorHAnsi" w:hAnsiTheme="minorHAnsi" w:cs="Arial"/>
          <w:color w:val="231D1D"/>
        </w:rPr>
        <w:t xml:space="preserve"> WBP</w:t>
      </w:r>
      <w:r w:rsidR="004B36B2">
        <w:rPr>
          <w:rFonts w:asciiTheme="minorHAnsi" w:hAnsiTheme="minorHAnsi" w:cs="Arial"/>
          <w:color w:val="231D1D"/>
        </w:rPr>
        <w:t xml:space="preserve">, </w:t>
      </w:r>
    </w:p>
    <w:p w14:paraId="52A93B2A" w14:textId="108B090C" w:rsidR="0035731D" w:rsidRDefault="00C03525" w:rsidP="00954EA2">
      <w:pPr>
        <w:pStyle w:val="ListParagraph"/>
        <w:numPr>
          <w:ilvl w:val="3"/>
          <w:numId w:val="49"/>
        </w:numPr>
        <w:spacing w:line="259" w:lineRule="auto"/>
        <w:jc w:val="both"/>
        <w:rPr>
          <w:rFonts w:asciiTheme="minorHAnsi" w:hAnsiTheme="minorHAnsi" w:cs="Arial"/>
          <w:color w:val="231D1D"/>
        </w:rPr>
      </w:pPr>
      <w:r>
        <w:rPr>
          <w:rFonts w:asciiTheme="minorHAnsi" w:hAnsiTheme="minorHAnsi" w:cs="Arial"/>
          <w:color w:val="231D1D"/>
        </w:rPr>
        <w:t xml:space="preserve">development of </w:t>
      </w:r>
      <w:r w:rsidR="00BD38FC">
        <w:rPr>
          <w:rFonts w:asciiTheme="minorHAnsi" w:hAnsiTheme="minorHAnsi" w:cs="Arial"/>
          <w:color w:val="231D1D"/>
        </w:rPr>
        <w:t xml:space="preserve">climate resilient </w:t>
      </w:r>
      <w:r>
        <w:rPr>
          <w:rFonts w:asciiTheme="minorHAnsi" w:hAnsiTheme="minorHAnsi" w:cs="Arial"/>
          <w:color w:val="231D1D"/>
        </w:rPr>
        <w:t>implementation plans</w:t>
      </w:r>
    </w:p>
    <w:p w14:paraId="45B2591F" w14:textId="4E21F6EF" w:rsidR="009A4E49" w:rsidRDefault="009A4E49" w:rsidP="006C4508">
      <w:pPr>
        <w:jc w:val="both"/>
        <w:rPr>
          <w:rFonts w:asciiTheme="minorHAnsi" w:hAnsiTheme="minorHAnsi" w:cs="Arial"/>
          <w:b/>
          <w:spacing w:val="-2"/>
          <w:sz w:val="22"/>
          <w:szCs w:val="22"/>
        </w:rPr>
      </w:pPr>
    </w:p>
    <w:p w14:paraId="0AD69ED2" w14:textId="453D7D78" w:rsidR="009A0652" w:rsidRPr="009A0652" w:rsidRDefault="009A0652" w:rsidP="00E209A6">
      <w:pPr>
        <w:pStyle w:val="Heading2"/>
      </w:pPr>
      <w:bookmarkStart w:id="13" w:name="_Toc160545029"/>
      <w:r>
        <w:t xml:space="preserve">C. </w:t>
      </w:r>
      <w:r w:rsidRPr="009A0652">
        <w:t xml:space="preserve">MassDEP Priority </w:t>
      </w:r>
      <w:r w:rsidR="001764D1">
        <w:t>Waterbodies</w:t>
      </w:r>
      <w:bookmarkEnd w:id="13"/>
      <w:r w:rsidR="001764D1">
        <w:t xml:space="preserve"> </w:t>
      </w:r>
      <w:r w:rsidRPr="009A0652">
        <w:t xml:space="preserve">  </w:t>
      </w:r>
    </w:p>
    <w:p w14:paraId="555B3767" w14:textId="4CCABEA4" w:rsidR="009A0652" w:rsidRDefault="009A0652" w:rsidP="00A35D65">
      <w:pPr>
        <w:rPr>
          <w:rFonts w:asciiTheme="minorHAnsi" w:hAnsiTheme="minorHAnsi" w:cs="Arial"/>
          <w:sz w:val="22"/>
          <w:szCs w:val="22"/>
        </w:rPr>
      </w:pPr>
      <w:r w:rsidRPr="009A0652">
        <w:rPr>
          <w:rFonts w:asciiTheme="minorHAnsi" w:hAnsiTheme="minorHAnsi" w:cs="Arial"/>
          <w:sz w:val="22"/>
          <w:szCs w:val="22"/>
        </w:rPr>
        <w:t xml:space="preserve">Eligible </w:t>
      </w:r>
      <w:r w:rsidR="007B385C">
        <w:rPr>
          <w:rFonts w:asciiTheme="minorHAnsi" w:hAnsiTheme="minorHAnsi" w:cs="Arial"/>
          <w:sz w:val="22"/>
          <w:szCs w:val="22"/>
        </w:rPr>
        <w:t>Applicants</w:t>
      </w:r>
      <w:r w:rsidR="007B385C" w:rsidRPr="009A0652">
        <w:rPr>
          <w:rFonts w:asciiTheme="minorHAnsi" w:hAnsiTheme="minorHAnsi" w:cs="Arial"/>
          <w:sz w:val="22"/>
          <w:szCs w:val="22"/>
        </w:rPr>
        <w:t xml:space="preserve"> </w:t>
      </w:r>
      <w:r w:rsidRPr="009A0652">
        <w:rPr>
          <w:rFonts w:asciiTheme="minorHAnsi" w:hAnsiTheme="minorHAnsi" w:cs="Arial"/>
          <w:sz w:val="22"/>
          <w:szCs w:val="22"/>
        </w:rPr>
        <w:t xml:space="preserve">should be aware that MassDEP has identified </w:t>
      </w:r>
      <w:r>
        <w:rPr>
          <w:rFonts w:asciiTheme="minorHAnsi" w:hAnsiTheme="minorHAnsi" w:cs="Arial"/>
          <w:sz w:val="22"/>
          <w:szCs w:val="22"/>
        </w:rPr>
        <w:t xml:space="preserve">priority waterbodies </w:t>
      </w:r>
      <w:r w:rsidR="00A01AB7">
        <w:rPr>
          <w:rFonts w:asciiTheme="minorHAnsi" w:hAnsiTheme="minorHAnsi" w:cs="Arial"/>
          <w:sz w:val="22"/>
          <w:szCs w:val="22"/>
        </w:rPr>
        <w:t xml:space="preserve">(described below). </w:t>
      </w:r>
      <w:r w:rsidRPr="009A0652">
        <w:rPr>
          <w:rFonts w:asciiTheme="minorHAnsi" w:hAnsiTheme="minorHAnsi" w:cs="Arial"/>
          <w:sz w:val="22"/>
          <w:szCs w:val="22"/>
        </w:rPr>
        <w:t xml:space="preserve">Eligible </w:t>
      </w:r>
      <w:r w:rsidR="00610E4D">
        <w:rPr>
          <w:rFonts w:asciiTheme="minorHAnsi" w:hAnsiTheme="minorHAnsi" w:cs="Arial"/>
          <w:sz w:val="22"/>
          <w:szCs w:val="22"/>
        </w:rPr>
        <w:t>Applicants</w:t>
      </w:r>
      <w:r w:rsidR="00610E4D" w:rsidRPr="009A0652">
        <w:rPr>
          <w:rFonts w:asciiTheme="minorHAnsi" w:hAnsiTheme="minorHAnsi" w:cs="Arial"/>
          <w:sz w:val="22"/>
          <w:szCs w:val="22"/>
        </w:rPr>
        <w:t xml:space="preserve"> </w:t>
      </w:r>
      <w:r w:rsidRPr="009A0652">
        <w:rPr>
          <w:rFonts w:asciiTheme="minorHAnsi" w:hAnsiTheme="minorHAnsi" w:cs="Arial"/>
          <w:sz w:val="22"/>
          <w:szCs w:val="22"/>
        </w:rPr>
        <w:t xml:space="preserve">may identify such waters in their geographic area as targets for proposed </w:t>
      </w:r>
      <w:r>
        <w:rPr>
          <w:rFonts w:asciiTheme="minorHAnsi" w:hAnsiTheme="minorHAnsi" w:cs="Arial"/>
          <w:sz w:val="22"/>
          <w:szCs w:val="22"/>
        </w:rPr>
        <w:t>project locations.</w:t>
      </w:r>
    </w:p>
    <w:p w14:paraId="70F75AB6" w14:textId="5A866948" w:rsidR="001764D1" w:rsidRDefault="001764D1" w:rsidP="00954EA2">
      <w:pPr>
        <w:pStyle w:val="ListParagraph"/>
        <w:numPr>
          <w:ilvl w:val="0"/>
          <w:numId w:val="23"/>
        </w:numPr>
        <w:rPr>
          <w:rFonts w:asciiTheme="minorHAnsi" w:hAnsiTheme="minorHAnsi" w:cs="Arial"/>
        </w:rPr>
      </w:pPr>
      <w:r>
        <w:rPr>
          <w:rFonts w:asciiTheme="minorHAnsi" w:hAnsiTheme="minorHAnsi" w:cs="Arial"/>
        </w:rPr>
        <w:t xml:space="preserve">Waterbodies identified </w:t>
      </w:r>
      <w:r w:rsidR="00917778">
        <w:rPr>
          <w:rFonts w:asciiTheme="minorHAnsi" w:hAnsiTheme="minorHAnsi" w:cs="Arial"/>
        </w:rPr>
        <w:t xml:space="preserve">on the </w:t>
      </w:r>
      <w:hyperlink r:id="rId26" w:history="1">
        <w:r w:rsidR="00917778" w:rsidRPr="00C1636E">
          <w:rPr>
            <w:rStyle w:val="Hyperlink"/>
            <w:rFonts w:asciiTheme="minorHAnsi" w:hAnsiTheme="minorHAnsi" w:cs="Arial"/>
          </w:rPr>
          <w:t xml:space="preserve">NPS </w:t>
        </w:r>
        <w:r w:rsidR="00BC196D" w:rsidRPr="00C1636E">
          <w:rPr>
            <w:rStyle w:val="Hyperlink"/>
            <w:rFonts w:asciiTheme="minorHAnsi" w:hAnsiTheme="minorHAnsi" w:cs="Arial"/>
          </w:rPr>
          <w:t>Priority Segments</w:t>
        </w:r>
      </w:hyperlink>
      <w:r w:rsidR="00917778">
        <w:rPr>
          <w:rFonts w:asciiTheme="minorHAnsi" w:hAnsiTheme="minorHAnsi" w:cs="Arial"/>
        </w:rPr>
        <w:t xml:space="preserve"> list</w:t>
      </w:r>
      <w:r w:rsidR="00BC196D" w:rsidRPr="00CB36B8">
        <w:rPr>
          <w:rFonts w:asciiTheme="minorHAnsi" w:hAnsiTheme="minorHAnsi" w:cs="Arial"/>
        </w:rPr>
        <w:t>.</w:t>
      </w:r>
    </w:p>
    <w:p w14:paraId="4ADAF153" w14:textId="77777777" w:rsidR="00014F22" w:rsidRDefault="00353C18" w:rsidP="00954EA2">
      <w:pPr>
        <w:pStyle w:val="ListParagraph"/>
        <w:numPr>
          <w:ilvl w:val="0"/>
          <w:numId w:val="23"/>
        </w:numPr>
        <w:rPr>
          <w:rFonts w:asciiTheme="minorHAnsi" w:hAnsiTheme="minorHAnsi" w:cs="Arial"/>
        </w:rPr>
      </w:pPr>
      <w:r w:rsidRPr="00353C18">
        <w:rPr>
          <w:rFonts w:asciiTheme="minorHAnsi" w:hAnsiTheme="minorHAnsi" w:cs="Arial"/>
        </w:rPr>
        <w:t xml:space="preserve">Waterbodies in the following </w:t>
      </w:r>
      <w:hyperlink r:id="rId27" w:history="1">
        <w:r w:rsidRPr="000D7624">
          <w:rPr>
            <w:rStyle w:val="Hyperlink"/>
            <w:rFonts w:asciiTheme="minorHAnsi" w:hAnsiTheme="minorHAnsi" w:cs="Arial"/>
          </w:rPr>
          <w:t>National Water Quality Initiative</w:t>
        </w:r>
      </w:hyperlink>
      <w:r w:rsidRPr="00353C18">
        <w:rPr>
          <w:rFonts w:asciiTheme="minorHAnsi" w:hAnsiTheme="minorHAnsi" w:cs="Arial"/>
        </w:rPr>
        <w:t xml:space="preserve"> (NWQI) HUC12 watersheds:  </w:t>
      </w:r>
    </w:p>
    <w:p w14:paraId="14D8A82E" w14:textId="4C68D5F1" w:rsidR="00014F22" w:rsidRDefault="00353C18" w:rsidP="00954EA2">
      <w:pPr>
        <w:pStyle w:val="ListParagraph"/>
        <w:numPr>
          <w:ilvl w:val="1"/>
          <w:numId w:val="23"/>
        </w:numPr>
        <w:rPr>
          <w:rFonts w:asciiTheme="minorHAnsi" w:hAnsiTheme="minorHAnsi" w:cs="Arial"/>
        </w:rPr>
      </w:pPr>
      <w:r w:rsidRPr="00353C18">
        <w:rPr>
          <w:rFonts w:asciiTheme="minorHAnsi" w:hAnsiTheme="minorHAnsi" w:cs="Arial"/>
        </w:rPr>
        <w:t xml:space="preserve">Unkety Brook-Nashua River Watershed (HUCID: 010700040402) </w:t>
      </w:r>
    </w:p>
    <w:p w14:paraId="075E5B27" w14:textId="108715D6" w:rsidR="00014F22" w:rsidRDefault="00353C18" w:rsidP="00954EA2">
      <w:pPr>
        <w:pStyle w:val="ListParagraph"/>
        <w:numPr>
          <w:ilvl w:val="1"/>
          <w:numId w:val="23"/>
        </w:numPr>
        <w:rPr>
          <w:rFonts w:asciiTheme="minorHAnsi" w:hAnsiTheme="minorHAnsi" w:cs="Arial"/>
        </w:rPr>
      </w:pPr>
      <w:r w:rsidRPr="00353C18">
        <w:rPr>
          <w:rFonts w:asciiTheme="minorHAnsi" w:hAnsiTheme="minorHAnsi" w:cs="Arial"/>
        </w:rPr>
        <w:t>Upper Manhan River (HUCID: 010802010608)</w:t>
      </w:r>
    </w:p>
    <w:p w14:paraId="079AAB32" w14:textId="02631EC6" w:rsidR="00014F22" w:rsidRDefault="00353C18" w:rsidP="00954EA2">
      <w:pPr>
        <w:pStyle w:val="ListParagraph"/>
        <w:numPr>
          <w:ilvl w:val="1"/>
          <w:numId w:val="23"/>
        </w:numPr>
        <w:rPr>
          <w:rFonts w:asciiTheme="minorHAnsi" w:hAnsiTheme="minorHAnsi" w:cs="Arial"/>
        </w:rPr>
      </w:pPr>
      <w:r w:rsidRPr="00353C18">
        <w:rPr>
          <w:rFonts w:asciiTheme="minorHAnsi" w:hAnsiTheme="minorHAnsi" w:cs="Arial"/>
        </w:rPr>
        <w:t>South River (010802030501)</w:t>
      </w:r>
    </w:p>
    <w:p w14:paraId="7BC84B81" w14:textId="2FA0475B" w:rsidR="00353C18" w:rsidRPr="00353C18" w:rsidRDefault="00353C18" w:rsidP="00954EA2">
      <w:pPr>
        <w:pStyle w:val="ListParagraph"/>
        <w:numPr>
          <w:ilvl w:val="1"/>
          <w:numId w:val="23"/>
        </w:numPr>
        <w:rPr>
          <w:rFonts w:asciiTheme="minorHAnsi" w:hAnsiTheme="minorHAnsi" w:cs="Arial"/>
        </w:rPr>
      </w:pPr>
      <w:r w:rsidRPr="00353C18">
        <w:rPr>
          <w:rFonts w:asciiTheme="minorHAnsi" w:hAnsiTheme="minorHAnsi" w:cs="Arial"/>
        </w:rPr>
        <w:t>Westport River Watershed (HUCID: 010900020501 and 010900020502)</w:t>
      </w:r>
      <w:r w:rsidR="00E766E5">
        <w:rPr>
          <w:rFonts w:asciiTheme="minorHAnsi" w:hAnsiTheme="minorHAnsi" w:cs="Arial"/>
        </w:rPr>
        <w:t xml:space="preserve"> </w:t>
      </w:r>
    </w:p>
    <w:p w14:paraId="5949F2EA" w14:textId="3127A49C" w:rsidR="00353C18" w:rsidRPr="009468D3" w:rsidRDefault="2FBF7B5F" w:rsidP="00954EA2">
      <w:pPr>
        <w:pStyle w:val="ListParagraph"/>
        <w:numPr>
          <w:ilvl w:val="0"/>
          <w:numId w:val="23"/>
        </w:numPr>
        <w:rPr>
          <w:rFonts w:asciiTheme="minorHAnsi" w:hAnsiTheme="minorHAnsi" w:cs="Arial"/>
        </w:rPr>
      </w:pPr>
      <w:r w:rsidRPr="0BC123E5">
        <w:rPr>
          <w:rFonts w:asciiTheme="minorHAnsi" w:hAnsiTheme="minorHAnsi" w:cs="Arial"/>
        </w:rPr>
        <w:t xml:space="preserve">Waters assessed as impaired for harmful algal blooms, in Category 5 of the </w:t>
      </w:r>
      <w:hyperlink r:id="rId28">
        <w:r w:rsidRPr="0BC123E5">
          <w:rPr>
            <w:rStyle w:val="Hyperlink"/>
            <w:rFonts w:asciiTheme="minorHAnsi" w:hAnsiTheme="minorHAnsi" w:cs="Arial"/>
          </w:rPr>
          <w:t xml:space="preserve">Final </w:t>
        </w:r>
        <w:r w:rsidR="772E7242" w:rsidRPr="0BC123E5">
          <w:rPr>
            <w:rStyle w:val="Hyperlink"/>
            <w:rFonts w:asciiTheme="minorHAnsi" w:hAnsiTheme="minorHAnsi" w:cs="Arial"/>
          </w:rPr>
          <w:t>2022</w:t>
        </w:r>
        <w:r w:rsidRPr="0BC123E5">
          <w:rPr>
            <w:rStyle w:val="Hyperlink"/>
            <w:rFonts w:asciiTheme="minorHAnsi" w:hAnsiTheme="minorHAnsi" w:cs="Arial"/>
          </w:rPr>
          <w:t xml:space="preserve"> Massachusetts Integrated List of Waters</w:t>
        </w:r>
      </w:hyperlink>
    </w:p>
    <w:p w14:paraId="04F8EC61" w14:textId="31D11718" w:rsidR="00353C18" w:rsidRDefault="00B010E7" w:rsidP="00954EA2">
      <w:pPr>
        <w:pStyle w:val="ListParagraph"/>
        <w:numPr>
          <w:ilvl w:val="0"/>
          <w:numId w:val="23"/>
        </w:numPr>
        <w:rPr>
          <w:rFonts w:asciiTheme="minorHAnsi" w:hAnsiTheme="minorHAnsi" w:cs="Arial"/>
        </w:rPr>
      </w:pPr>
      <w:r>
        <w:rPr>
          <w:rFonts w:asciiTheme="minorHAnsi" w:hAnsiTheme="minorHAnsi" w:cs="Arial"/>
        </w:rPr>
        <w:t xml:space="preserve">Waterbodies </w:t>
      </w:r>
      <w:r w:rsidR="006F62BA">
        <w:rPr>
          <w:rFonts w:asciiTheme="minorHAnsi" w:hAnsiTheme="minorHAnsi" w:cs="Arial"/>
        </w:rPr>
        <w:t xml:space="preserve">with a </w:t>
      </w:r>
      <w:r w:rsidR="007920D7">
        <w:rPr>
          <w:rFonts w:asciiTheme="minorHAnsi" w:hAnsiTheme="minorHAnsi" w:cs="Arial"/>
        </w:rPr>
        <w:t xml:space="preserve">documented </w:t>
      </w:r>
      <w:r w:rsidR="006F62BA">
        <w:rPr>
          <w:rFonts w:asciiTheme="minorHAnsi" w:hAnsiTheme="minorHAnsi" w:cs="Arial"/>
        </w:rPr>
        <w:t xml:space="preserve">history of </w:t>
      </w:r>
      <w:r w:rsidR="003E60B8">
        <w:rPr>
          <w:rFonts w:asciiTheme="minorHAnsi" w:hAnsiTheme="minorHAnsi" w:cs="Arial"/>
        </w:rPr>
        <w:t>harmful algal blooms within the last five (5) years</w:t>
      </w:r>
      <w:r w:rsidR="007347F2">
        <w:rPr>
          <w:rFonts w:asciiTheme="minorHAnsi" w:hAnsiTheme="minorHAnsi" w:cs="Arial"/>
        </w:rPr>
        <w:t>.</w:t>
      </w:r>
    </w:p>
    <w:p w14:paraId="774C6B4E" w14:textId="0AFBA80F" w:rsidR="009A350F" w:rsidRPr="00B010E7" w:rsidRDefault="005D5F90" w:rsidP="00954EA2">
      <w:pPr>
        <w:pStyle w:val="ListParagraph"/>
        <w:numPr>
          <w:ilvl w:val="0"/>
          <w:numId w:val="23"/>
        </w:numPr>
        <w:rPr>
          <w:rFonts w:asciiTheme="minorHAnsi" w:hAnsiTheme="minorHAnsi" w:cs="Arial"/>
        </w:rPr>
      </w:pPr>
      <w:r>
        <w:rPr>
          <w:rFonts w:asciiTheme="minorHAnsi" w:hAnsiTheme="minorHAnsi" w:cs="Arial"/>
        </w:rPr>
        <w:t xml:space="preserve">Waterbodies listed on the </w:t>
      </w:r>
      <w:hyperlink r:id="rId29" w:history="1">
        <w:r w:rsidR="00917778" w:rsidRPr="00C1636E">
          <w:rPr>
            <w:rStyle w:val="Hyperlink"/>
            <w:rFonts w:asciiTheme="minorHAnsi" w:hAnsiTheme="minorHAnsi" w:cs="Arial"/>
          </w:rPr>
          <w:t xml:space="preserve">NPS </w:t>
        </w:r>
        <w:r w:rsidR="54FF5327" w:rsidRPr="00C1636E">
          <w:rPr>
            <w:rStyle w:val="Hyperlink"/>
            <w:rFonts w:asciiTheme="minorHAnsi" w:hAnsiTheme="minorHAnsi" w:cs="Arial"/>
          </w:rPr>
          <w:t>H</w:t>
        </w:r>
        <w:r w:rsidR="52B023CD" w:rsidRPr="00C1636E">
          <w:rPr>
            <w:rStyle w:val="Hyperlink"/>
            <w:rFonts w:asciiTheme="minorHAnsi" w:hAnsiTheme="minorHAnsi" w:cs="Arial"/>
          </w:rPr>
          <w:t>ealthy Water</w:t>
        </w:r>
        <w:r w:rsidR="54FF5327" w:rsidRPr="00C1636E">
          <w:rPr>
            <w:rStyle w:val="Hyperlink"/>
            <w:rFonts w:asciiTheme="minorHAnsi" w:hAnsiTheme="minorHAnsi" w:cs="Arial"/>
          </w:rPr>
          <w:t>s</w:t>
        </w:r>
      </w:hyperlink>
      <w:r>
        <w:rPr>
          <w:rFonts w:asciiTheme="minorHAnsi" w:hAnsiTheme="minorHAnsi" w:cs="Arial"/>
        </w:rPr>
        <w:t xml:space="preserve"> list</w:t>
      </w:r>
      <w:r>
        <w:rPr>
          <w:rStyle w:val="CommentReference"/>
          <w:rFonts w:ascii="Arial" w:eastAsia="Times New Roman" w:hAnsi="Arial"/>
        </w:rPr>
        <w:t>.</w:t>
      </w:r>
    </w:p>
    <w:p w14:paraId="52DED94D" w14:textId="785875BA" w:rsidR="00757878" w:rsidRPr="00262237" w:rsidRDefault="00757878" w:rsidP="00757878">
      <w:pPr>
        <w:pStyle w:val="Heading2"/>
      </w:pPr>
      <w:bookmarkStart w:id="14" w:name="_Toc160545030"/>
      <w:r>
        <w:t>D</w:t>
      </w:r>
      <w:r w:rsidRPr="00262237">
        <w:t>. Ineligible Projects</w:t>
      </w:r>
      <w:bookmarkEnd w:id="14"/>
    </w:p>
    <w:p w14:paraId="4A434FAA" w14:textId="7CA0B374" w:rsidR="00757878" w:rsidRPr="00262237" w:rsidRDefault="00757878" w:rsidP="00757878">
      <w:pPr>
        <w:pStyle w:val="Head1Text"/>
        <w:ind w:left="0"/>
        <w:rPr>
          <w:rFonts w:asciiTheme="minorHAnsi" w:hAnsiTheme="minorHAnsi" w:cs="Arial"/>
          <w:sz w:val="22"/>
          <w:szCs w:val="22"/>
        </w:rPr>
      </w:pPr>
      <w:r w:rsidRPr="00262237">
        <w:rPr>
          <w:rFonts w:asciiTheme="minorHAnsi" w:hAnsiTheme="minorHAnsi" w:cs="Arial"/>
          <w:sz w:val="22"/>
          <w:szCs w:val="22"/>
        </w:rPr>
        <w:t xml:space="preserve">The following projects and/or scopes of work are ineligible for funding under the </w:t>
      </w:r>
      <w:r w:rsidR="00753C1F">
        <w:rPr>
          <w:rFonts w:asciiTheme="minorHAnsi" w:hAnsiTheme="minorHAnsi" w:cs="Arial"/>
          <w:sz w:val="22"/>
          <w:szCs w:val="22"/>
        </w:rPr>
        <w:t xml:space="preserve">Section </w:t>
      </w:r>
      <w:r w:rsidRPr="00262237">
        <w:rPr>
          <w:rFonts w:asciiTheme="minorHAnsi" w:hAnsiTheme="minorHAnsi" w:cs="Arial"/>
          <w:sz w:val="22"/>
          <w:szCs w:val="22"/>
        </w:rPr>
        <w:t xml:space="preserve">604(b) </w:t>
      </w:r>
      <w:r w:rsidR="00A7114D">
        <w:rPr>
          <w:rFonts w:asciiTheme="minorHAnsi" w:hAnsiTheme="minorHAnsi" w:cs="Arial"/>
          <w:sz w:val="22"/>
          <w:szCs w:val="22"/>
        </w:rPr>
        <w:t>G</w:t>
      </w:r>
      <w:r w:rsidRPr="00262237">
        <w:rPr>
          <w:rFonts w:asciiTheme="minorHAnsi" w:hAnsiTheme="minorHAnsi" w:cs="Arial"/>
          <w:sz w:val="22"/>
          <w:szCs w:val="22"/>
        </w:rPr>
        <w:t xml:space="preserve">rant </w:t>
      </w:r>
      <w:r w:rsidR="00A7114D">
        <w:rPr>
          <w:rFonts w:asciiTheme="minorHAnsi" w:hAnsiTheme="minorHAnsi" w:cs="Arial"/>
          <w:sz w:val="22"/>
          <w:szCs w:val="22"/>
        </w:rPr>
        <w:t>P</w:t>
      </w:r>
      <w:r w:rsidRPr="00262237">
        <w:rPr>
          <w:rFonts w:asciiTheme="minorHAnsi" w:hAnsiTheme="minorHAnsi" w:cs="Arial"/>
          <w:sz w:val="22"/>
          <w:szCs w:val="22"/>
        </w:rPr>
        <w:t>rogram:</w:t>
      </w:r>
    </w:p>
    <w:p w14:paraId="13540DCB" w14:textId="77777777" w:rsidR="00757878" w:rsidRPr="00262237" w:rsidRDefault="00757878" w:rsidP="00757878">
      <w:pPr>
        <w:pStyle w:val="Head1Text"/>
        <w:ind w:left="0"/>
        <w:rPr>
          <w:rFonts w:asciiTheme="minorHAnsi" w:hAnsiTheme="minorHAnsi" w:cs="Arial"/>
          <w:sz w:val="22"/>
          <w:szCs w:val="22"/>
        </w:rPr>
      </w:pPr>
    </w:p>
    <w:p w14:paraId="1AA1E0D7" w14:textId="1B82A032" w:rsidR="00757878" w:rsidRPr="00262237" w:rsidRDefault="00757878" w:rsidP="00954EA2">
      <w:pPr>
        <w:numPr>
          <w:ilvl w:val="0"/>
          <w:numId w:val="16"/>
        </w:numPr>
        <w:tabs>
          <w:tab w:val="left" w:pos="-720"/>
        </w:tabs>
        <w:suppressAutoHyphens/>
        <w:jc w:val="both"/>
        <w:rPr>
          <w:rFonts w:asciiTheme="minorHAnsi" w:hAnsiTheme="minorHAnsi" w:cs="Arial"/>
          <w:spacing w:val="-2"/>
          <w:sz w:val="22"/>
          <w:szCs w:val="22"/>
        </w:rPr>
      </w:pPr>
      <w:r w:rsidRPr="00262237">
        <w:rPr>
          <w:rFonts w:asciiTheme="minorHAnsi" w:hAnsiTheme="minorHAnsi" w:cs="Arial"/>
          <w:spacing w:val="-2"/>
          <w:sz w:val="22"/>
          <w:szCs w:val="22"/>
        </w:rPr>
        <w:t>Projects that would be undertaken to comply with local, State</w:t>
      </w:r>
      <w:r w:rsidR="00B5348B">
        <w:rPr>
          <w:rFonts w:asciiTheme="minorHAnsi" w:hAnsiTheme="minorHAnsi" w:cs="Arial"/>
          <w:spacing w:val="-2"/>
          <w:sz w:val="22"/>
          <w:szCs w:val="22"/>
        </w:rPr>
        <w:t>,</w:t>
      </w:r>
      <w:r w:rsidRPr="00262237">
        <w:rPr>
          <w:rFonts w:asciiTheme="minorHAnsi" w:hAnsiTheme="minorHAnsi" w:cs="Arial"/>
          <w:spacing w:val="-2"/>
          <w:sz w:val="22"/>
          <w:szCs w:val="22"/>
        </w:rPr>
        <w:t xml:space="preserve"> or Federal governmental enforcement actions</w:t>
      </w:r>
      <w:r>
        <w:rPr>
          <w:rFonts w:asciiTheme="minorHAnsi" w:hAnsiTheme="minorHAnsi" w:cs="Arial"/>
          <w:spacing w:val="-2"/>
          <w:sz w:val="22"/>
          <w:szCs w:val="22"/>
        </w:rPr>
        <w:t>,</w:t>
      </w:r>
      <w:r w:rsidRPr="00262237">
        <w:rPr>
          <w:rFonts w:asciiTheme="minorHAnsi" w:hAnsiTheme="minorHAnsi" w:cs="Arial"/>
          <w:spacing w:val="-2"/>
          <w:sz w:val="22"/>
          <w:szCs w:val="22"/>
        </w:rPr>
        <w:t xml:space="preserve"> such as Administrative Orders or Consent Orders.</w:t>
      </w:r>
    </w:p>
    <w:p w14:paraId="4F3B6581" w14:textId="3AE7F541" w:rsidR="00757878" w:rsidRPr="00551FE3" w:rsidRDefault="00757878" w:rsidP="00954EA2">
      <w:pPr>
        <w:numPr>
          <w:ilvl w:val="0"/>
          <w:numId w:val="16"/>
        </w:numPr>
        <w:tabs>
          <w:tab w:val="left" w:pos="-720"/>
        </w:tabs>
        <w:suppressAutoHyphens/>
        <w:jc w:val="both"/>
        <w:rPr>
          <w:rFonts w:cs="Arial"/>
          <w:spacing w:val="-2"/>
        </w:rPr>
      </w:pPr>
      <w:r w:rsidRPr="00262237">
        <w:rPr>
          <w:rFonts w:asciiTheme="minorHAnsi" w:hAnsiTheme="minorHAnsi" w:cs="Arial"/>
          <w:spacing w:val="-2"/>
          <w:sz w:val="22"/>
          <w:szCs w:val="22"/>
        </w:rPr>
        <w:t xml:space="preserve">Projects to implement specific requirements of National Pollutant Discharge Elimination System (NPDES) </w:t>
      </w:r>
      <w:r w:rsidR="003B4666">
        <w:rPr>
          <w:rFonts w:asciiTheme="minorHAnsi" w:hAnsiTheme="minorHAnsi" w:cs="Arial"/>
          <w:spacing w:val="-2"/>
          <w:sz w:val="22"/>
          <w:szCs w:val="22"/>
        </w:rPr>
        <w:t xml:space="preserve">or Massachusetts Surface Water Discharge </w:t>
      </w:r>
      <w:r w:rsidR="0093680D">
        <w:rPr>
          <w:rFonts w:asciiTheme="minorHAnsi" w:hAnsiTheme="minorHAnsi" w:cs="Arial"/>
          <w:spacing w:val="-2"/>
          <w:sz w:val="22"/>
          <w:szCs w:val="22"/>
        </w:rPr>
        <w:t>stormwater</w:t>
      </w:r>
      <w:r w:rsidRPr="00262237">
        <w:rPr>
          <w:rFonts w:asciiTheme="minorHAnsi" w:hAnsiTheme="minorHAnsi" w:cs="Arial"/>
          <w:spacing w:val="-2"/>
          <w:sz w:val="22"/>
          <w:szCs w:val="22"/>
        </w:rPr>
        <w:t xml:space="preserve"> permits.</w:t>
      </w:r>
    </w:p>
    <w:p w14:paraId="348F65CE" w14:textId="77777777" w:rsidR="00551FE3" w:rsidRPr="004B7900" w:rsidRDefault="00551FE3" w:rsidP="00954EA2">
      <w:pPr>
        <w:pStyle w:val="ListParagraph"/>
        <w:numPr>
          <w:ilvl w:val="0"/>
          <w:numId w:val="16"/>
        </w:numPr>
        <w:autoSpaceDE w:val="0"/>
        <w:autoSpaceDN w:val="0"/>
        <w:adjustRightInd w:val="0"/>
        <w:spacing w:after="60" w:line="240" w:lineRule="auto"/>
        <w:contextualSpacing w:val="0"/>
        <w:rPr>
          <w:rFonts w:asciiTheme="minorHAnsi" w:eastAsia="Times New Roman" w:hAnsiTheme="minorHAnsi" w:cs="Arial"/>
          <w:spacing w:val="-2"/>
        </w:rPr>
      </w:pPr>
      <w:r w:rsidRPr="004B7900">
        <w:rPr>
          <w:rFonts w:asciiTheme="minorHAnsi" w:eastAsia="Times New Roman" w:hAnsiTheme="minorHAnsi" w:cs="Arial"/>
          <w:spacing w:val="-2"/>
        </w:rPr>
        <w:lastRenderedPageBreak/>
        <w:t xml:space="preserve">Remediation of non-stormwater discharges related to “point source” problems, such as the repair of illegal sewer line connections or upgrades to sewage treatment facilities. </w:t>
      </w:r>
    </w:p>
    <w:p w14:paraId="5E8878CE" w14:textId="6003919A" w:rsidR="00551FE3" w:rsidRDefault="00551FE3" w:rsidP="00954EA2">
      <w:pPr>
        <w:pStyle w:val="ListParagraph"/>
        <w:numPr>
          <w:ilvl w:val="0"/>
          <w:numId w:val="16"/>
        </w:numPr>
        <w:autoSpaceDE w:val="0"/>
        <w:autoSpaceDN w:val="0"/>
        <w:adjustRightInd w:val="0"/>
        <w:spacing w:after="60" w:line="240" w:lineRule="auto"/>
        <w:contextualSpacing w:val="0"/>
        <w:rPr>
          <w:rFonts w:asciiTheme="minorHAnsi" w:eastAsia="Times New Roman" w:hAnsiTheme="minorHAnsi" w:cs="Arial"/>
          <w:spacing w:val="-2"/>
        </w:rPr>
      </w:pPr>
      <w:r w:rsidRPr="004B7900">
        <w:rPr>
          <w:rFonts w:asciiTheme="minorHAnsi" w:eastAsia="Times New Roman" w:hAnsiTheme="minorHAnsi" w:cs="Arial"/>
          <w:spacing w:val="-2"/>
        </w:rPr>
        <w:t>Projects which focus solely on flooding remediation.</w:t>
      </w:r>
    </w:p>
    <w:p w14:paraId="362326B1" w14:textId="5080FD4C" w:rsidR="00B82B3A" w:rsidRPr="009871F3" w:rsidRDefault="00B82B3A" w:rsidP="00954EA2">
      <w:pPr>
        <w:pStyle w:val="ListParagraph"/>
        <w:numPr>
          <w:ilvl w:val="0"/>
          <w:numId w:val="16"/>
        </w:numPr>
        <w:jc w:val="both"/>
        <w:rPr>
          <w:rFonts w:asciiTheme="minorHAnsi" w:hAnsiTheme="minorHAnsi" w:cs="Arial"/>
          <w:color w:val="231D1D"/>
        </w:rPr>
      </w:pPr>
      <w:r w:rsidRPr="00282268">
        <w:rPr>
          <w:rFonts w:asciiTheme="minorHAnsi" w:hAnsiTheme="minorHAnsi" w:cs="Arial"/>
          <w:color w:val="231D1D"/>
        </w:rPr>
        <w:t xml:space="preserve">Comprehensive municipal wastewater planning </w:t>
      </w:r>
      <w:r w:rsidR="00E87992">
        <w:rPr>
          <w:rFonts w:asciiTheme="minorHAnsi" w:hAnsiTheme="minorHAnsi" w:cs="Arial"/>
          <w:color w:val="231D1D"/>
        </w:rPr>
        <w:t>projects</w:t>
      </w:r>
      <w:r>
        <w:rPr>
          <w:rFonts w:asciiTheme="minorHAnsi" w:hAnsiTheme="minorHAnsi" w:cs="Arial"/>
          <w:color w:val="231D1D"/>
        </w:rPr>
        <w:t>.</w:t>
      </w:r>
      <w:r w:rsidRPr="00282268">
        <w:rPr>
          <w:rFonts w:asciiTheme="minorHAnsi" w:hAnsiTheme="minorHAnsi" w:cs="Arial"/>
          <w:color w:val="231D1D"/>
        </w:rPr>
        <w:t xml:space="preserve"> </w:t>
      </w:r>
    </w:p>
    <w:p w14:paraId="5C0BFC67" w14:textId="77777777" w:rsidR="00757878" w:rsidRPr="00757878" w:rsidRDefault="00757878" w:rsidP="00757878">
      <w:pPr>
        <w:tabs>
          <w:tab w:val="left" w:pos="-720"/>
        </w:tabs>
        <w:suppressAutoHyphens/>
        <w:jc w:val="both"/>
        <w:rPr>
          <w:rFonts w:asciiTheme="minorHAnsi" w:hAnsiTheme="minorHAnsi" w:cs="Arial"/>
          <w:spacing w:val="-2"/>
          <w:sz w:val="22"/>
          <w:szCs w:val="22"/>
        </w:rPr>
      </w:pPr>
    </w:p>
    <w:p w14:paraId="551A6452" w14:textId="58AB721F" w:rsidR="004C074F" w:rsidRPr="004C074F" w:rsidRDefault="009D6AF3" w:rsidP="00157E3E">
      <w:pPr>
        <w:pStyle w:val="Heading1"/>
      </w:pPr>
      <w:bookmarkStart w:id="15" w:name="_Toc160545031"/>
      <w:r w:rsidRPr="008F5AC4">
        <w:t>Grant Contract Information</w:t>
      </w:r>
      <w:bookmarkEnd w:id="15"/>
    </w:p>
    <w:p w14:paraId="36A866CD" w14:textId="2CA287A3" w:rsidR="0033357E" w:rsidRPr="0033357E" w:rsidRDefault="0052451E" w:rsidP="006C4508">
      <w:pPr>
        <w:pStyle w:val="Heading2"/>
      </w:pPr>
      <w:bookmarkStart w:id="16" w:name="_Toc160545032"/>
      <w:r w:rsidRPr="00582FBB">
        <w:t xml:space="preserve">A. </w:t>
      </w:r>
      <w:r w:rsidR="009D6AF3" w:rsidRPr="00582FBB">
        <w:t>Grant Contracts</w:t>
      </w:r>
      <w:bookmarkEnd w:id="16"/>
      <w:r w:rsidR="009D6AF3" w:rsidRPr="001114B3">
        <w:t xml:space="preserve"> </w:t>
      </w:r>
    </w:p>
    <w:p w14:paraId="5FD2AA04" w14:textId="77777777" w:rsidR="00B01778" w:rsidRDefault="009D6AF3" w:rsidP="006C4508">
      <w:pPr>
        <w:autoSpaceDE w:val="0"/>
        <w:autoSpaceDN w:val="0"/>
        <w:adjustRightInd w:val="0"/>
        <w:jc w:val="both"/>
        <w:rPr>
          <w:rFonts w:asciiTheme="minorHAnsi" w:hAnsiTheme="minorHAnsi" w:cs="Arial"/>
          <w:kern w:val="2"/>
          <w:sz w:val="22"/>
          <w:szCs w:val="22"/>
        </w:rPr>
      </w:pPr>
      <w:r w:rsidRPr="00366678">
        <w:rPr>
          <w:rFonts w:asciiTheme="minorHAnsi" w:hAnsiTheme="minorHAnsi" w:cs="Arial"/>
          <w:kern w:val="2"/>
          <w:sz w:val="22"/>
          <w:szCs w:val="22"/>
        </w:rPr>
        <w:t>Solicitations and procurements are governed by specific Commonwealth regulations, and where federal funding is employed, also by federal requirements contained in the federal grant that issues the funds to the Commonwealth.</w:t>
      </w:r>
    </w:p>
    <w:p w14:paraId="6B6575B8" w14:textId="271B5D2F" w:rsidR="00C76D9C" w:rsidRDefault="009D6AF3" w:rsidP="006C4508">
      <w:pPr>
        <w:autoSpaceDE w:val="0"/>
        <w:autoSpaceDN w:val="0"/>
        <w:adjustRightInd w:val="0"/>
        <w:jc w:val="both"/>
        <w:rPr>
          <w:rFonts w:asciiTheme="minorHAnsi" w:hAnsiTheme="minorHAnsi" w:cs="Arial"/>
          <w:kern w:val="2"/>
          <w:sz w:val="22"/>
          <w:szCs w:val="22"/>
        </w:rPr>
      </w:pPr>
      <w:r w:rsidRPr="00366678">
        <w:rPr>
          <w:rFonts w:asciiTheme="minorHAnsi" w:hAnsiTheme="minorHAnsi" w:cs="Arial"/>
          <w:kern w:val="2"/>
          <w:sz w:val="22"/>
          <w:szCs w:val="22"/>
        </w:rPr>
        <w:t xml:space="preserve"> </w:t>
      </w:r>
    </w:p>
    <w:p w14:paraId="5472C71D" w14:textId="31635BBE" w:rsidR="009D6AF3" w:rsidRDefault="009D6AF3" w:rsidP="006C4508">
      <w:pPr>
        <w:autoSpaceDE w:val="0"/>
        <w:autoSpaceDN w:val="0"/>
        <w:adjustRightInd w:val="0"/>
        <w:jc w:val="both"/>
        <w:rPr>
          <w:rFonts w:asciiTheme="minorHAnsi" w:hAnsiTheme="minorHAnsi" w:cs="Arial"/>
          <w:kern w:val="2"/>
          <w:sz w:val="22"/>
          <w:szCs w:val="22"/>
        </w:rPr>
      </w:pPr>
      <w:r w:rsidRPr="00366678">
        <w:rPr>
          <w:rFonts w:asciiTheme="minorHAnsi" w:hAnsiTheme="minorHAnsi" w:cs="Arial"/>
          <w:kern w:val="2"/>
          <w:sz w:val="22"/>
          <w:szCs w:val="22"/>
        </w:rPr>
        <w:t xml:space="preserve">Projects awarded as part of this funding opportunity will be awarded as a grant. The regulation governing this procurement is 815 CMR 2.00, with some provisions of 801 CMR 21.00. The terms of 815 CMR 2.00:  Grants and Subsidies and 801 CMR 21.00: Procurement of Commodities and Services are incorporated by reference into this </w:t>
      </w:r>
      <w:r w:rsidR="0052451E" w:rsidRPr="00366678">
        <w:rPr>
          <w:rFonts w:asciiTheme="minorHAnsi" w:hAnsiTheme="minorHAnsi" w:cs="Arial"/>
          <w:kern w:val="2"/>
          <w:sz w:val="22"/>
          <w:szCs w:val="22"/>
        </w:rPr>
        <w:t xml:space="preserve">Grant Opportunity/Announcement. </w:t>
      </w:r>
      <w:r w:rsidRPr="00366678">
        <w:rPr>
          <w:rFonts w:asciiTheme="minorHAnsi" w:hAnsiTheme="minorHAnsi" w:cs="Arial"/>
          <w:kern w:val="2"/>
          <w:sz w:val="22"/>
          <w:szCs w:val="22"/>
        </w:rPr>
        <w:t>Words used in this Grant Opportunity document shall have the meanings defined in 815 CMR 2.00 and</w:t>
      </w:r>
      <w:r w:rsidR="00D92D20">
        <w:rPr>
          <w:rFonts w:asciiTheme="minorHAnsi" w:hAnsiTheme="minorHAnsi" w:cs="Arial"/>
          <w:kern w:val="2"/>
          <w:sz w:val="22"/>
          <w:szCs w:val="22"/>
        </w:rPr>
        <w:t>,</w:t>
      </w:r>
      <w:r w:rsidRPr="00366678">
        <w:rPr>
          <w:rFonts w:asciiTheme="minorHAnsi" w:hAnsiTheme="minorHAnsi" w:cs="Arial"/>
          <w:kern w:val="2"/>
          <w:sz w:val="22"/>
          <w:szCs w:val="22"/>
        </w:rPr>
        <w:t xml:space="preserve"> where applicable</w:t>
      </w:r>
      <w:r w:rsidR="00D92D20">
        <w:rPr>
          <w:rFonts w:asciiTheme="minorHAnsi" w:hAnsiTheme="minorHAnsi" w:cs="Arial"/>
          <w:kern w:val="2"/>
          <w:sz w:val="22"/>
          <w:szCs w:val="22"/>
        </w:rPr>
        <w:t>, in</w:t>
      </w:r>
      <w:r w:rsidRPr="00366678">
        <w:rPr>
          <w:rFonts w:asciiTheme="minorHAnsi" w:hAnsiTheme="minorHAnsi" w:cs="Arial"/>
          <w:kern w:val="2"/>
          <w:sz w:val="22"/>
          <w:szCs w:val="22"/>
        </w:rPr>
        <w:t xml:space="preserve"> 801 CMR 21.00 </w:t>
      </w:r>
      <w:r w:rsidR="001114B3" w:rsidRPr="00366678">
        <w:rPr>
          <w:rFonts w:asciiTheme="minorHAnsi" w:hAnsiTheme="minorHAnsi" w:cs="Arial"/>
          <w:kern w:val="2"/>
          <w:sz w:val="22"/>
          <w:szCs w:val="22"/>
        </w:rPr>
        <w:t>Definitions</w:t>
      </w:r>
      <w:r w:rsidR="002E3AC7">
        <w:rPr>
          <w:rFonts w:asciiTheme="minorHAnsi" w:hAnsiTheme="minorHAnsi" w:cs="Arial"/>
          <w:kern w:val="2"/>
          <w:sz w:val="22"/>
          <w:szCs w:val="22"/>
        </w:rPr>
        <w:t>.</w:t>
      </w:r>
    </w:p>
    <w:p w14:paraId="4BC35FEA" w14:textId="77777777" w:rsidR="00A24A8D" w:rsidRPr="00366678" w:rsidRDefault="00A24A8D" w:rsidP="006C4508">
      <w:pPr>
        <w:autoSpaceDE w:val="0"/>
        <w:autoSpaceDN w:val="0"/>
        <w:adjustRightInd w:val="0"/>
        <w:jc w:val="both"/>
        <w:rPr>
          <w:rFonts w:asciiTheme="minorHAnsi" w:hAnsiTheme="minorHAnsi"/>
          <w:kern w:val="2"/>
        </w:rPr>
      </w:pPr>
    </w:p>
    <w:p w14:paraId="757CA6AE" w14:textId="318AE2FD" w:rsidR="0033357E" w:rsidRPr="00582FBB" w:rsidRDefault="0052451E" w:rsidP="006C4508">
      <w:pPr>
        <w:pStyle w:val="Heading2"/>
      </w:pPr>
      <w:bookmarkStart w:id="17" w:name="_Toc160545033"/>
      <w:r w:rsidRPr="00582FBB">
        <w:t xml:space="preserve">B. </w:t>
      </w:r>
      <w:r w:rsidR="009D6AF3" w:rsidRPr="00582FBB">
        <w:t>Total Anticipated Duration of Grant Contract(s)</w:t>
      </w:r>
      <w:bookmarkEnd w:id="17"/>
    </w:p>
    <w:p w14:paraId="68875069" w14:textId="47168B74" w:rsidR="009E6C9D" w:rsidRDefault="009D6AF3" w:rsidP="004C074F">
      <w:pPr>
        <w:autoSpaceDE w:val="0"/>
        <w:autoSpaceDN w:val="0"/>
        <w:adjustRightInd w:val="0"/>
        <w:jc w:val="both"/>
        <w:rPr>
          <w:rFonts w:asciiTheme="minorHAnsi" w:hAnsiTheme="minorHAnsi" w:cs="Arial"/>
          <w:kern w:val="2"/>
          <w:sz w:val="22"/>
          <w:szCs w:val="22"/>
        </w:rPr>
      </w:pPr>
      <w:r w:rsidRPr="00366678">
        <w:rPr>
          <w:rFonts w:asciiTheme="minorHAnsi" w:hAnsiTheme="minorHAnsi" w:cs="Arial"/>
          <w:kern w:val="2"/>
          <w:sz w:val="22"/>
          <w:szCs w:val="22"/>
        </w:rPr>
        <w:t>The base period of the grant contract is</w:t>
      </w:r>
      <w:r w:rsidR="001114B3" w:rsidRPr="00366678">
        <w:rPr>
          <w:rFonts w:asciiTheme="minorHAnsi" w:hAnsiTheme="minorHAnsi" w:cs="Arial"/>
          <w:kern w:val="2"/>
          <w:sz w:val="22"/>
          <w:szCs w:val="22"/>
        </w:rPr>
        <w:t xml:space="preserve"> approximately</w:t>
      </w:r>
      <w:r w:rsidRPr="00366678">
        <w:rPr>
          <w:rFonts w:asciiTheme="minorHAnsi" w:hAnsiTheme="minorHAnsi" w:cs="Arial"/>
          <w:kern w:val="2"/>
          <w:sz w:val="22"/>
          <w:szCs w:val="22"/>
        </w:rPr>
        <w:t xml:space="preserve"> two (2) years</w:t>
      </w:r>
      <w:r w:rsidR="0062076A">
        <w:rPr>
          <w:rFonts w:asciiTheme="minorHAnsi" w:hAnsiTheme="minorHAnsi" w:cs="Arial"/>
          <w:kern w:val="2"/>
          <w:sz w:val="22"/>
          <w:szCs w:val="22"/>
        </w:rPr>
        <w:t>,</w:t>
      </w:r>
      <w:r w:rsidRPr="00366678">
        <w:rPr>
          <w:rFonts w:asciiTheme="minorHAnsi" w:hAnsiTheme="minorHAnsi" w:cs="Arial"/>
          <w:kern w:val="2"/>
          <w:sz w:val="22"/>
          <w:szCs w:val="22"/>
        </w:rPr>
        <w:t xml:space="preserve"> </w:t>
      </w:r>
      <w:r w:rsidR="006D1A4D">
        <w:rPr>
          <w:rFonts w:asciiTheme="minorHAnsi" w:hAnsiTheme="minorHAnsi" w:cs="Arial"/>
          <w:kern w:val="2"/>
          <w:sz w:val="22"/>
          <w:szCs w:val="22"/>
        </w:rPr>
        <w:t xml:space="preserve">for all projects except the EJ </w:t>
      </w:r>
      <w:r w:rsidR="0090174D">
        <w:rPr>
          <w:rFonts w:asciiTheme="minorHAnsi" w:hAnsiTheme="minorHAnsi" w:cs="Arial"/>
          <w:kern w:val="2"/>
          <w:sz w:val="22"/>
          <w:szCs w:val="22"/>
        </w:rPr>
        <w:t xml:space="preserve">NPS </w:t>
      </w:r>
      <w:r w:rsidR="006D1A4D">
        <w:rPr>
          <w:rFonts w:asciiTheme="minorHAnsi" w:hAnsiTheme="minorHAnsi" w:cs="Arial"/>
          <w:kern w:val="2"/>
          <w:sz w:val="22"/>
          <w:szCs w:val="22"/>
        </w:rPr>
        <w:t xml:space="preserve">Coordinator Program, </w:t>
      </w:r>
      <w:r w:rsidRPr="00366678">
        <w:rPr>
          <w:rFonts w:asciiTheme="minorHAnsi" w:hAnsiTheme="minorHAnsi" w:cs="Arial"/>
          <w:kern w:val="2"/>
          <w:sz w:val="22"/>
          <w:szCs w:val="22"/>
        </w:rPr>
        <w:t xml:space="preserve">with </w:t>
      </w:r>
      <w:r w:rsidR="001114B3" w:rsidRPr="00366678">
        <w:rPr>
          <w:rFonts w:asciiTheme="minorHAnsi" w:hAnsiTheme="minorHAnsi" w:cs="Arial"/>
          <w:kern w:val="2"/>
          <w:sz w:val="22"/>
          <w:szCs w:val="22"/>
        </w:rPr>
        <w:t xml:space="preserve">a potential for </w:t>
      </w:r>
      <w:r w:rsidRPr="00366678">
        <w:rPr>
          <w:rFonts w:asciiTheme="minorHAnsi" w:hAnsiTheme="minorHAnsi" w:cs="Arial"/>
          <w:kern w:val="2"/>
          <w:sz w:val="22"/>
          <w:szCs w:val="22"/>
        </w:rPr>
        <w:t>two (2) additional one</w:t>
      </w:r>
      <w:r w:rsidR="006311B3">
        <w:rPr>
          <w:rFonts w:asciiTheme="minorHAnsi" w:hAnsiTheme="minorHAnsi" w:cs="Arial"/>
          <w:kern w:val="2"/>
          <w:sz w:val="22"/>
          <w:szCs w:val="22"/>
        </w:rPr>
        <w:t xml:space="preserve"> (1)</w:t>
      </w:r>
      <w:r w:rsidRPr="00366678">
        <w:rPr>
          <w:rFonts w:asciiTheme="minorHAnsi" w:hAnsiTheme="minorHAnsi" w:cs="Arial"/>
          <w:kern w:val="2"/>
          <w:sz w:val="22"/>
          <w:szCs w:val="22"/>
        </w:rPr>
        <w:t xml:space="preserve">-year renewal options, for a maximum grant contract period of four (4) years. </w:t>
      </w:r>
      <w:r w:rsidR="00CC402A">
        <w:rPr>
          <w:rFonts w:asciiTheme="minorHAnsi" w:hAnsiTheme="minorHAnsi" w:cs="Arial"/>
          <w:kern w:val="2"/>
          <w:sz w:val="22"/>
          <w:szCs w:val="22"/>
        </w:rPr>
        <w:t xml:space="preserve">EJ </w:t>
      </w:r>
      <w:r w:rsidR="0090174D">
        <w:rPr>
          <w:rFonts w:asciiTheme="minorHAnsi" w:hAnsiTheme="minorHAnsi" w:cs="Arial"/>
          <w:kern w:val="2"/>
          <w:sz w:val="22"/>
          <w:szCs w:val="22"/>
        </w:rPr>
        <w:t xml:space="preserve">NPS </w:t>
      </w:r>
      <w:r w:rsidR="00CC402A">
        <w:rPr>
          <w:rFonts w:asciiTheme="minorHAnsi" w:hAnsiTheme="minorHAnsi" w:cs="Arial"/>
          <w:kern w:val="2"/>
          <w:sz w:val="22"/>
          <w:szCs w:val="22"/>
        </w:rPr>
        <w:t>Coordinator Program project types will have a base period of three (3) years, with a potential for one (1) additional one-year</w:t>
      </w:r>
      <w:r w:rsidR="001B15A2">
        <w:rPr>
          <w:rFonts w:asciiTheme="minorHAnsi" w:hAnsiTheme="minorHAnsi" w:cs="Arial"/>
          <w:kern w:val="2"/>
          <w:sz w:val="22"/>
          <w:szCs w:val="22"/>
        </w:rPr>
        <w:t xml:space="preserve"> renewal option, for a grant contract period of four (4) years. </w:t>
      </w:r>
      <w:r w:rsidRPr="00366678">
        <w:rPr>
          <w:rFonts w:asciiTheme="minorHAnsi" w:hAnsiTheme="minorHAnsi" w:cs="Arial"/>
          <w:kern w:val="2"/>
          <w:sz w:val="22"/>
          <w:szCs w:val="22"/>
        </w:rPr>
        <w:t xml:space="preserve">No agreements for services may be executed after the grant contract has expired. Extension of the </w:t>
      </w:r>
      <w:r w:rsidR="00D92D20">
        <w:rPr>
          <w:rFonts w:asciiTheme="minorHAnsi" w:hAnsiTheme="minorHAnsi" w:cs="Arial"/>
          <w:kern w:val="2"/>
          <w:sz w:val="22"/>
          <w:szCs w:val="22"/>
        </w:rPr>
        <w:t xml:space="preserve">base </w:t>
      </w:r>
      <w:r w:rsidRPr="00366678">
        <w:rPr>
          <w:rFonts w:asciiTheme="minorHAnsi" w:hAnsiTheme="minorHAnsi" w:cs="Arial"/>
          <w:kern w:val="2"/>
          <w:sz w:val="22"/>
          <w:szCs w:val="22"/>
        </w:rPr>
        <w:t xml:space="preserve">contract </w:t>
      </w:r>
      <w:r w:rsidR="00D92D20">
        <w:rPr>
          <w:rFonts w:asciiTheme="minorHAnsi" w:hAnsiTheme="minorHAnsi" w:cs="Arial"/>
          <w:kern w:val="2"/>
          <w:sz w:val="22"/>
          <w:szCs w:val="22"/>
        </w:rPr>
        <w:t xml:space="preserve">term </w:t>
      </w:r>
      <w:r w:rsidRPr="00366678">
        <w:rPr>
          <w:rFonts w:asciiTheme="minorHAnsi" w:hAnsiTheme="minorHAnsi" w:cs="Arial"/>
          <w:kern w:val="2"/>
          <w:sz w:val="22"/>
          <w:szCs w:val="22"/>
        </w:rPr>
        <w:t>is at the sole discretion of MassDEP</w:t>
      </w:r>
      <w:r w:rsidR="003F66BD">
        <w:rPr>
          <w:rFonts w:asciiTheme="minorHAnsi" w:hAnsiTheme="minorHAnsi" w:cs="Arial"/>
          <w:kern w:val="2"/>
          <w:sz w:val="22"/>
          <w:szCs w:val="22"/>
        </w:rPr>
        <w:t>.</w:t>
      </w:r>
    </w:p>
    <w:p w14:paraId="5BCF7CE8" w14:textId="77777777" w:rsidR="009E6C9D" w:rsidRDefault="009E6C9D" w:rsidP="006C4508">
      <w:pPr>
        <w:autoSpaceDE w:val="0"/>
        <w:autoSpaceDN w:val="0"/>
        <w:adjustRightInd w:val="0"/>
        <w:rPr>
          <w:rFonts w:asciiTheme="minorHAnsi" w:hAnsiTheme="minorHAnsi" w:cs="Arial"/>
          <w:kern w:val="2"/>
          <w:sz w:val="22"/>
          <w:szCs w:val="22"/>
        </w:rPr>
      </w:pPr>
    </w:p>
    <w:p w14:paraId="556C5352" w14:textId="2A24AB61" w:rsidR="00366678" w:rsidRPr="00582FBB" w:rsidRDefault="0052451E" w:rsidP="006C4508">
      <w:pPr>
        <w:pStyle w:val="Heading2"/>
      </w:pPr>
      <w:bookmarkStart w:id="18" w:name="_Toc160545034"/>
      <w:r w:rsidRPr="00582FBB">
        <w:t>C</w:t>
      </w:r>
      <w:r w:rsidR="00711D90" w:rsidRPr="00582FBB">
        <w:t>.</w:t>
      </w:r>
      <w:r w:rsidRPr="00582FBB">
        <w:t xml:space="preserve"> </w:t>
      </w:r>
      <w:r w:rsidR="009D6AF3" w:rsidRPr="00582FBB">
        <w:t>Funding Availability, Budgeting Guidelines &amp; Allowable Expenditures</w:t>
      </w:r>
      <w:bookmarkEnd w:id="18"/>
    </w:p>
    <w:p w14:paraId="0046C917" w14:textId="4E9346AC" w:rsidR="009D6AF3" w:rsidRDefault="37AB5F41" w:rsidP="5ACDB698">
      <w:pPr>
        <w:autoSpaceDE w:val="0"/>
        <w:autoSpaceDN w:val="0"/>
        <w:adjustRightInd w:val="0"/>
        <w:jc w:val="both"/>
        <w:rPr>
          <w:rFonts w:asciiTheme="minorHAnsi" w:hAnsiTheme="minorHAnsi" w:cs="Arial"/>
          <w:kern w:val="2"/>
          <w:sz w:val="22"/>
          <w:szCs w:val="22"/>
        </w:rPr>
      </w:pPr>
      <w:r w:rsidRPr="5ACDB698">
        <w:rPr>
          <w:rFonts w:asciiTheme="minorHAnsi" w:hAnsiTheme="minorHAnsi" w:cs="Arial"/>
          <w:kern w:val="2"/>
          <w:sz w:val="22"/>
          <w:szCs w:val="22"/>
        </w:rPr>
        <w:t xml:space="preserve">The total </w:t>
      </w:r>
      <w:r w:rsidR="47CC0DA4" w:rsidRPr="5ACDB698">
        <w:rPr>
          <w:rFonts w:asciiTheme="minorHAnsi" w:hAnsiTheme="minorHAnsi" w:cs="Arial"/>
          <w:kern w:val="2"/>
          <w:sz w:val="22"/>
          <w:szCs w:val="22"/>
        </w:rPr>
        <w:t xml:space="preserve">available funding </w:t>
      </w:r>
      <w:r w:rsidRPr="5ACDB698">
        <w:rPr>
          <w:rFonts w:asciiTheme="minorHAnsi" w:hAnsiTheme="minorHAnsi" w:cs="Arial"/>
          <w:kern w:val="2"/>
          <w:sz w:val="22"/>
          <w:szCs w:val="22"/>
        </w:rPr>
        <w:t xml:space="preserve">for </w:t>
      </w:r>
      <w:r w:rsidR="23F92C4C" w:rsidRPr="5ACDB698">
        <w:rPr>
          <w:rFonts w:asciiTheme="minorHAnsi" w:hAnsiTheme="minorHAnsi" w:cs="Arial"/>
          <w:kern w:val="2"/>
          <w:sz w:val="22"/>
          <w:szCs w:val="22"/>
        </w:rPr>
        <w:t xml:space="preserve">water </w:t>
      </w:r>
      <w:r w:rsidR="40A1787F" w:rsidRPr="5ACDB698">
        <w:rPr>
          <w:rFonts w:asciiTheme="minorHAnsi" w:hAnsiTheme="minorHAnsi" w:cs="Arial"/>
          <w:kern w:val="2"/>
          <w:sz w:val="22"/>
          <w:szCs w:val="22"/>
        </w:rPr>
        <w:t>quality projects</w:t>
      </w:r>
      <w:r w:rsidRPr="5ACDB698">
        <w:rPr>
          <w:rFonts w:asciiTheme="minorHAnsi" w:hAnsiTheme="minorHAnsi" w:cs="Arial"/>
          <w:kern w:val="2"/>
          <w:sz w:val="22"/>
          <w:szCs w:val="22"/>
        </w:rPr>
        <w:t xml:space="preserve"> under this Grant Announcement </w:t>
      </w:r>
      <w:r w:rsidR="4855BE51" w:rsidRPr="5ACDB698">
        <w:rPr>
          <w:rFonts w:asciiTheme="minorHAnsi" w:hAnsiTheme="minorHAnsi" w:cs="Arial"/>
          <w:kern w:val="2"/>
          <w:sz w:val="22"/>
          <w:szCs w:val="22"/>
        </w:rPr>
        <w:t xml:space="preserve">is </w:t>
      </w:r>
      <w:r w:rsidRPr="001D55A8">
        <w:rPr>
          <w:rFonts w:asciiTheme="minorHAnsi" w:hAnsiTheme="minorHAnsi" w:cs="Arial"/>
          <w:kern w:val="2"/>
          <w:sz w:val="22"/>
          <w:szCs w:val="22"/>
        </w:rPr>
        <w:t>$</w:t>
      </w:r>
      <w:r w:rsidR="001D55A8" w:rsidRPr="001D55A8">
        <w:rPr>
          <w:rFonts w:asciiTheme="minorHAnsi" w:hAnsiTheme="minorHAnsi" w:cs="Arial"/>
          <w:kern w:val="2"/>
          <w:sz w:val="22"/>
          <w:szCs w:val="22"/>
        </w:rPr>
        <w:t>916</w:t>
      </w:r>
      <w:r w:rsidR="74E9C983" w:rsidRPr="001D55A8">
        <w:rPr>
          <w:rFonts w:asciiTheme="minorHAnsi" w:hAnsiTheme="minorHAnsi" w:cs="Arial"/>
          <w:kern w:val="2"/>
          <w:sz w:val="22"/>
          <w:szCs w:val="22"/>
        </w:rPr>
        <w:t>,000</w:t>
      </w:r>
      <w:r w:rsidRPr="5ACDB698">
        <w:rPr>
          <w:rFonts w:asciiTheme="minorHAnsi" w:hAnsiTheme="minorHAnsi" w:cs="Arial"/>
          <w:kern w:val="2"/>
          <w:sz w:val="22"/>
          <w:szCs w:val="22"/>
        </w:rPr>
        <w:t xml:space="preserve">. Grant contracts will have a maximum obligation amount. MassDEP is under no obligation to disburse a specific sum of funding. There is no guarantee that </w:t>
      </w:r>
      <w:r w:rsidR="47CC0DA4" w:rsidRPr="5ACDB698">
        <w:rPr>
          <w:rFonts w:asciiTheme="minorHAnsi" w:hAnsiTheme="minorHAnsi" w:cs="Arial"/>
          <w:kern w:val="2"/>
          <w:sz w:val="22"/>
          <w:szCs w:val="22"/>
        </w:rPr>
        <w:t xml:space="preserve">funding </w:t>
      </w:r>
      <w:r w:rsidRPr="5ACDB698">
        <w:rPr>
          <w:rFonts w:asciiTheme="minorHAnsi" w:hAnsiTheme="minorHAnsi" w:cs="Arial"/>
          <w:kern w:val="2"/>
          <w:sz w:val="22"/>
          <w:szCs w:val="22"/>
        </w:rPr>
        <w:t>will be awarded. All grant contracts shall be subject to available funding.</w:t>
      </w:r>
      <w:r w:rsidR="4855BE51" w:rsidRPr="5ACDB698">
        <w:rPr>
          <w:rFonts w:asciiTheme="minorHAnsi" w:hAnsiTheme="minorHAnsi" w:cs="Arial"/>
          <w:kern w:val="2"/>
          <w:sz w:val="22"/>
          <w:szCs w:val="22"/>
        </w:rPr>
        <w:t xml:space="preserve"> Ten percent </w:t>
      </w:r>
      <w:r w:rsidR="3AB7C951" w:rsidRPr="5ACDB698">
        <w:rPr>
          <w:rFonts w:asciiTheme="minorHAnsi" w:hAnsiTheme="minorHAnsi" w:cs="Arial"/>
          <w:kern w:val="2"/>
          <w:sz w:val="22"/>
          <w:szCs w:val="22"/>
        </w:rPr>
        <w:t xml:space="preserve">(10%) </w:t>
      </w:r>
      <w:r w:rsidR="4855BE51" w:rsidRPr="5ACDB698">
        <w:rPr>
          <w:rFonts w:asciiTheme="minorHAnsi" w:hAnsiTheme="minorHAnsi" w:cs="Arial"/>
          <w:kern w:val="2"/>
          <w:sz w:val="22"/>
          <w:szCs w:val="22"/>
        </w:rPr>
        <w:t>retainage is withheld from each invoice</w:t>
      </w:r>
      <w:r w:rsidR="3AB7C951" w:rsidRPr="5ACDB698">
        <w:rPr>
          <w:rFonts w:asciiTheme="minorHAnsi" w:hAnsiTheme="minorHAnsi" w:cs="Arial"/>
          <w:kern w:val="2"/>
          <w:sz w:val="22"/>
          <w:szCs w:val="22"/>
        </w:rPr>
        <w:t xml:space="preserve"> submitted </w:t>
      </w:r>
      <w:r w:rsidR="1F90AF1A" w:rsidRPr="5ACDB698">
        <w:rPr>
          <w:rFonts w:asciiTheme="minorHAnsi" w:hAnsiTheme="minorHAnsi" w:cs="Arial"/>
          <w:kern w:val="2"/>
          <w:sz w:val="22"/>
          <w:szCs w:val="22"/>
        </w:rPr>
        <w:t>during</w:t>
      </w:r>
      <w:r w:rsidR="3AB7C951" w:rsidRPr="5ACDB698">
        <w:rPr>
          <w:rFonts w:asciiTheme="minorHAnsi" w:hAnsiTheme="minorHAnsi" w:cs="Arial"/>
          <w:kern w:val="2"/>
          <w:sz w:val="22"/>
          <w:szCs w:val="22"/>
        </w:rPr>
        <w:t xml:space="preserve"> the project</w:t>
      </w:r>
      <w:r w:rsidR="4855BE51" w:rsidRPr="5ACDB698">
        <w:rPr>
          <w:rFonts w:asciiTheme="minorHAnsi" w:hAnsiTheme="minorHAnsi" w:cs="Arial"/>
          <w:kern w:val="2"/>
          <w:sz w:val="22"/>
          <w:szCs w:val="22"/>
        </w:rPr>
        <w:t xml:space="preserve">. </w:t>
      </w:r>
      <w:r w:rsidR="3AB7C951" w:rsidRPr="5ACDB698">
        <w:rPr>
          <w:rFonts w:asciiTheme="minorHAnsi" w:hAnsiTheme="minorHAnsi" w:cs="Arial"/>
          <w:kern w:val="2"/>
          <w:sz w:val="22"/>
          <w:szCs w:val="22"/>
        </w:rPr>
        <w:t>MassDEP pays the r</w:t>
      </w:r>
      <w:r w:rsidR="4855BE51" w:rsidRPr="5ACDB698">
        <w:rPr>
          <w:rFonts w:asciiTheme="minorHAnsi" w:hAnsiTheme="minorHAnsi" w:cs="Arial"/>
          <w:kern w:val="2"/>
          <w:sz w:val="22"/>
          <w:szCs w:val="22"/>
        </w:rPr>
        <w:t xml:space="preserve">etainage to the Grantee once all deliverables are </w:t>
      </w:r>
      <w:r w:rsidR="1688D577" w:rsidRPr="5ACDB698">
        <w:rPr>
          <w:rFonts w:asciiTheme="minorHAnsi" w:hAnsiTheme="minorHAnsi" w:cs="Arial"/>
          <w:kern w:val="2"/>
          <w:sz w:val="22"/>
          <w:szCs w:val="22"/>
        </w:rPr>
        <w:t>received,</w:t>
      </w:r>
      <w:r w:rsidR="4855BE51" w:rsidRPr="5ACDB698">
        <w:rPr>
          <w:rFonts w:asciiTheme="minorHAnsi" w:hAnsiTheme="minorHAnsi" w:cs="Arial"/>
          <w:kern w:val="2"/>
          <w:sz w:val="22"/>
          <w:szCs w:val="22"/>
        </w:rPr>
        <w:t xml:space="preserve"> and the contract is closed out.</w:t>
      </w:r>
    </w:p>
    <w:p w14:paraId="594CFDC5" w14:textId="77777777" w:rsidR="0062076A" w:rsidRPr="00366678" w:rsidRDefault="0062076A" w:rsidP="006C4508">
      <w:pPr>
        <w:autoSpaceDE w:val="0"/>
        <w:autoSpaceDN w:val="0"/>
        <w:adjustRightInd w:val="0"/>
        <w:jc w:val="both"/>
        <w:rPr>
          <w:rFonts w:asciiTheme="minorHAnsi" w:hAnsiTheme="minorHAnsi" w:cs="Arial"/>
          <w:kern w:val="2"/>
        </w:rPr>
      </w:pPr>
    </w:p>
    <w:p w14:paraId="369D2F8D" w14:textId="55498B05" w:rsidR="009D6AF3" w:rsidRPr="00366678" w:rsidRDefault="004F4928" w:rsidP="006C4508">
      <w:pPr>
        <w:autoSpaceDE w:val="0"/>
        <w:autoSpaceDN w:val="0"/>
        <w:adjustRightInd w:val="0"/>
        <w:jc w:val="both"/>
        <w:rPr>
          <w:rFonts w:asciiTheme="minorHAnsi" w:hAnsiTheme="minorHAnsi" w:cs="Arial"/>
          <w:kern w:val="2"/>
          <w:sz w:val="22"/>
          <w:szCs w:val="22"/>
        </w:rPr>
      </w:pPr>
      <w:r>
        <w:rPr>
          <w:rFonts w:asciiTheme="minorHAnsi" w:hAnsiTheme="minorHAnsi" w:cs="Arial"/>
          <w:kern w:val="2"/>
          <w:sz w:val="22"/>
          <w:szCs w:val="22"/>
        </w:rPr>
        <w:t xml:space="preserve">Grant funds are dispersed on a reimbursement basis. </w:t>
      </w:r>
      <w:r w:rsidR="009D6AF3" w:rsidRPr="00366678">
        <w:rPr>
          <w:rFonts w:asciiTheme="minorHAnsi" w:hAnsiTheme="minorHAnsi" w:cs="Arial"/>
          <w:kern w:val="2"/>
          <w:sz w:val="22"/>
          <w:szCs w:val="22"/>
        </w:rPr>
        <w:t xml:space="preserve">MassDEP will only reimburse costs and expenses that relate directly to the </w:t>
      </w:r>
      <w:r>
        <w:rPr>
          <w:rFonts w:asciiTheme="minorHAnsi" w:hAnsiTheme="minorHAnsi" w:cs="Arial"/>
          <w:kern w:val="2"/>
          <w:sz w:val="22"/>
          <w:szCs w:val="22"/>
        </w:rPr>
        <w:t>P</w:t>
      </w:r>
      <w:r w:rsidR="009D6AF3" w:rsidRPr="00366678">
        <w:rPr>
          <w:rFonts w:asciiTheme="minorHAnsi" w:hAnsiTheme="minorHAnsi" w:cs="Arial"/>
          <w:kern w:val="2"/>
          <w:sz w:val="22"/>
          <w:szCs w:val="22"/>
        </w:rPr>
        <w:t xml:space="preserve">roposed </w:t>
      </w:r>
      <w:r>
        <w:rPr>
          <w:rFonts w:asciiTheme="minorHAnsi" w:hAnsiTheme="minorHAnsi" w:cs="Arial"/>
          <w:kern w:val="2"/>
          <w:sz w:val="22"/>
          <w:szCs w:val="22"/>
        </w:rPr>
        <w:t>P</w:t>
      </w:r>
      <w:r w:rsidR="009D6AF3" w:rsidRPr="00366678">
        <w:rPr>
          <w:rFonts w:asciiTheme="minorHAnsi" w:hAnsiTheme="minorHAnsi" w:cs="Arial"/>
          <w:kern w:val="2"/>
          <w:sz w:val="22"/>
          <w:szCs w:val="22"/>
        </w:rPr>
        <w:t>roject. For grant contracts that are implemented under this Grant Opportunity, changes to the Scope of Services will require a formal grant contract amendment; however</w:t>
      </w:r>
      <w:r w:rsidR="002E3AC7">
        <w:rPr>
          <w:rFonts w:asciiTheme="minorHAnsi" w:hAnsiTheme="minorHAnsi" w:cs="Arial"/>
          <w:kern w:val="2"/>
          <w:sz w:val="22"/>
          <w:szCs w:val="22"/>
        </w:rPr>
        <w:t>,</w:t>
      </w:r>
      <w:r w:rsidR="009D6AF3" w:rsidRPr="00366678">
        <w:rPr>
          <w:rFonts w:asciiTheme="minorHAnsi" w:hAnsiTheme="minorHAnsi" w:cs="Arial"/>
          <w:kern w:val="2"/>
          <w:sz w:val="22"/>
          <w:szCs w:val="22"/>
        </w:rPr>
        <w:t xml:space="preserve"> shifts in budget amounts between line items that do not substantively alter the Scope of Services may be considered </w:t>
      </w:r>
      <w:r w:rsidR="00E61B89">
        <w:rPr>
          <w:rFonts w:asciiTheme="minorHAnsi" w:hAnsiTheme="minorHAnsi" w:cs="Arial"/>
          <w:kern w:val="2"/>
          <w:sz w:val="22"/>
          <w:szCs w:val="22"/>
        </w:rPr>
        <w:t xml:space="preserve">to be </w:t>
      </w:r>
      <w:r w:rsidR="009D6AF3" w:rsidRPr="00366678">
        <w:rPr>
          <w:rFonts w:asciiTheme="minorHAnsi" w:hAnsiTheme="minorHAnsi" w:cs="Arial"/>
          <w:kern w:val="2"/>
          <w:sz w:val="22"/>
          <w:szCs w:val="22"/>
        </w:rPr>
        <w:t xml:space="preserve">administrative changes that will not require a formal grant contract amendment, but may require a project change order. The decision as to whether a grant contract amendment is required is solely within the discretion of the MassDEP </w:t>
      </w:r>
      <w:r w:rsidR="003A583F" w:rsidRPr="00366678">
        <w:rPr>
          <w:rFonts w:asciiTheme="minorHAnsi" w:hAnsiTheme="minorHAnsi" w:cs="Arial"/>
          <w:kern w:val="2"/>
          <w:sz w:val="22"/>
          <w:szCs w:val="22"/>
        </w:rPr>
        <w:t>604</w:t>
      </w:r>
      <w:r w:rsidR="0062076A">
        <w:rPr>
          <w:rFonts w:asciiTheme="minorHAnsi" w:hAnsiTheme="minorHAnsi" w:cs="Arial"/>
          <w:kern w:val="2"/>
          <w:sz w:val="22"/>
          <w:szCs w:val="22"/>
        </w:rPr>
        <w:t>(</w:t>
      </w:r>
      <w:r w:rsidR="003A583F" w:rsidRPr="00366678">
        <w:rPr>
          <w:rFonts w:asciiTheme="minorHAnsi" w:hAnsiTheme="minorHAnsi" w:cs="Arial"/>
          <w:kern w:val="2"/>
          <w:sz w:val="22"/>
          <w:szCs w:val="22"/>
        </w:rPr>
        <w:t>b</w:t>
      </w:r>
      <w:r w:rsidR="0062076A">
        <w:rPr>
          <w:rFonts w:asciiTheme="minorHAnsi" w:hAnsiTheme="minorHAnsi" w:cs="Arial"/>
          <w:kern w:val="2"/>
          <w:sz w:val="22"/>
          <w:szCs w:val="22"/>
        </w:rPr>
        <w:t>)</w:t>
      </w:r>
      <w:r w:rsidR="009D6AF3" w:rsidRPr="00366678">
        <w:rPr>
          <w:rFonts w:asciiTheme="minorHAnsi" w:hAnsiTheme="minorHAnsi" w:cs="Arial"/>
          <w:kern w:val="2"/>
          <w:sz w:val="22"/>
          <w:szCs w:val="22"/>
        </w:rPr>
        <w:t xml:space="preserve"> </w:t>
      </w:r>
      <w:r w:rsidR="007D77E8">
        <w:rPr>
          <w:rFonts w:asciiTheme="minorHAnsi" w:hAnsiTheme="minorHAnsi" w:cs="Arial"/>
          <w:kern w:val="2"/>
          <w:sz w:val="22"/>
          <w:szCs w:val="22"/>
        </w:rPr>
        <w:t xml:space="preserve">Grant </w:t>
      </w:r>
      <w:r w:rsidR="00AD1F26">
        <w:rPr>
          <w:rFonts w:asciiTheme="minorHAnsi" w:hAnsiTheme="minorHAnsi" w:cs="Arial"/>
          <w:kern w:val="2"/>
          <w:sz w:val="22"/>
          <w:szCs w:val="22"/>
        </w:rPr>
        <w:t>Coordinator</w:t>
      </w:r>
      <w:r w:rsidR="004636A8">
        <w:rPr>
          <w:rFonts w:asciiTheme="minorHAnsi" w:hAnsiTheme="minorHAnsi" w:cs="Arial"/>
          <w:kern w:val="2"/>
          <w:sz w:val="22"/>
          <w:szCs w:val="22"/>
        </w:rPr>
        <w:t xml:space="preserve"> and must result in best or better value for the Commonwealth</w:t>
      </w:r>
      <w:r w:rsidR="009D6AF3" w:rsidRPr="00366678">
        <w:rPr>
          <w:rFonts w:asciiTheme="minorHAnsi" w:hAnsiTheme="minorHAnsi" w:cs="Arial"/>
          <w:kern w:val="2"/>
          <w:sz w:val="22"/>
          <w:szCs w:val="22"/>
        </w:rPr>
        <w:t xml:space="preserve">. See Attachment </w:t>
      </w:r>
      <w:r w:rsidR="005701AE">
        <w:rPr>
          <w:rFonts w:asciiTheme="minorHAnsi" w:hAnsiTheme="minorHAnsi" w:cs="Arial"/>
          <w:kern w:val="2"/>
          <w:sz w:val="22"/>
          <w:szCs w:val="22"/>
        </w:rPr>
        <w:t>C</w:t>
      </w:r>
      <w:r w:rsidR="009D6AF3" w:rsidRPr="00366678">
        <w:rPr>
          <w:rFonts w:asciiTheme="minorHAnsi" w:hAnsiTheme="minorHAnsi" w:cs="Arial"/>
          <w:kern w:val="2"/>
          <w:sz w:val="22"/>
          <w:szCs w:val="22"/>
        </w:rPr>
        <w:t xml:space="preserve"> (Supplemental Terms and Conditions) Section 3 (Compensation and Payment of Grant Funds) for additional requirements and restrictions on payment.</w:t>
      </w:r>
    </w:p>
    <w:p w14:paraId="473616E8" w14:textId="649ABAB2" w:rsidR="00D11BD3" w:rsidRDefault="00D11BD3">
      <w:pPr>
        <w:rPr>
          <w:rFonts w:asciiTheme="minorHAnsi" w:hAnsiTheme="minorHAnsi" w:cs="Arial"/>
          <w:sz w:val="22"/>
          <w:szCs w:val="22"/>
        </w:rPr>
      </w:pPr>
    </w:p>
    <w:p w14:paraId="27E179F9" w14:textId="77777777" w:rsidR="00276146" w:rsidRDefault="00276146">
      <w:pPr>
        <w:rPr>
          <w:rFonts w:asciiTheme="minorHAnsi" w:hAnsiTheme="minorHAnsi" w:cs="Arial"/>
          <w:sz w:val="22"/>
          <w:szCs w:val="22"/>
        </w:rPr>
      </w:pPr>
    </w:p>
    <w:p w14:paraId="0D96D167" w14:textId="2A0AE03A" w:rsidR="0033357E" w:rsidRPr="00582FBB" w:rsidRDefault="0052451E" w:rsidP="006C4508">
      <w:pPr>
        <w:pStyle w:val="Heading2"/>
      </w:pPr>
      <w:bookmarkStart w:id="19" w:name="_Toc160545035"/>
      <w:r w:rsidRPr="00582FBB">
        <w:lastRenderedPageBreak/>
        <w:t xml:space="preserve">D. </w:t>
      </w:r>
      <w:r w:rsidR="009D6AF3" w:rsidRPr="00582FBB">
        <w:t>Matching Funds</w:t>
      </w:r>
      <w:bookmarkEnd w:id="19"/>
    </w:p>
    <w:p w14:paraId="4C341DB4" w14:textId="35AF40E6" w:rsidR="009D6AF3" w:rsidRPr="001114B3" w:rsidRDefault="009D6AF3" w:rsidP="006C4508">
      <w:pPr>
        <w:jc w:val="both"/>
        <w:rPr>
          <w:rFonts w:asciiTheme="minorHAnsi" w:hAnsiTheme="minorHAnsi" w:cs="Arial"/>
          <w:sz w:val="22"/>
          <w:szCs w:val="22"/>
        </w:rPr>
      </w:pPr>
      <w:r w:rsidRPr="001114B3">
        <w:rPr>
          <w:rFonts w:asciiTheme="minorHAnsi" w:hAnsiTheme="minorHAnsi" w:cs="Arial"/>
          <w:sz w:val="22"/>
          <w:szCs w:val="22"/>
        </w:rPr>
        <w:t>Matching funds are not required for a project to be eligible for funding; however</w:t>
      </w:r>
      <w:r w:rsidR="00421675">
        <w:rPr>
          <w:rFonts w:asciiTheme="minorHAnsi" w:hAnsiTheme="minorHAnsi" w:cs="Arial"/>
          <w:sz w:val="22"/>
          <w:szCs w:val="22"/>
        </w:rPr>
        <w:t>,</w:t>
      </w:r>
      <w:r w:rsidRPr="001114B3">
        <w:rPr>
          <w:rFonts w:asciiTheme="minorHAnsi" w:hAnsiTheme="minorHAnsi" w:cs="Arial"/>
          <w:sz w:val="22"/>
          <w:szCs w:val="22"/>
        </w:rPr>
        <w:t xml:space="preserve"> MassDEP encourages applications that leverage additional funding and</w:t>
      </w:r>
      <w:r w:rsidR="00E61B89">
        <w:rPr>
          <w:rFonts w:asciiTheme="minorHAnsi" w:hAnsiTheme="minorHAnsi" w:cs="Arial"/>
          <w:sz w:val="22"/>
          <w:szCs w:val="22"/>
        </w:rPr>
        <w:t>/or</w:t>
      </w:r>
      <w:r w:rsidRPr="001114B3">
        <w:rPr>
          <w:rFonts w:asciiTheme="minorHAnsi" w:hAnsiTheme="minorHAnsi" w:cs="Arial"/>
          <w:sz w:val="22"/>
          <w:szCs w:val="22"/>
        </w:rPr>
        <w:t xml:space="preserve"> in-kind services because it extends the availability of</w:t>
      </w:r>
      <w:r w:rsidR="00CA0F01" w:rsidRPr="001114B3">
        <w:rPr>
          <w:rFonts w:asciiTheme="minorHAnsi" w:hAnsiTheme="minorHAnsi" w:cs="Arial"/>
          <w:sz w:val="22"/>
          <w:szCs w:val="22"/>
        </w:rPr>
        <w:t xml:space="preserve"> </w:t>
      </w:r>
      <w:r w:rsidR="00421675">
        <w:rPr>
          <w:rFonts w:asciiTheme="minorHAnsi" w:hAnsiTheme="minorHAnsi" w:cs="Arial"/>
          <w:sz w:val="22"/>
          <w:szCs w:val="22"/>
        </w:rPr>
        <w:t xml:space="preserve">Section </w:t>
      </w:r>
      <w:r w:rsidR="00DE11AD" w:rsidRPr="001114B3">
        <w:rPr>
          <w:rFonts w:asciiTheme="minorHAnsi" w:hAnsiTheme="minorHAnsi" w:cs="Arial"/>
          <w:sz w:val="22"/>
          <w:szCs w:val="22"/>
        </w:rPr>
        <w:t>604</w:t>
      </w:r>
      <w:r w:rsidR="00E61B89">
        <w:rPr>
          <w:rFonts w:asciiTheme="minorHAnsi" w:hAnsiTheme="minorHAnsi" w:cs="Arial"/>
          <w:sz w:val="22"/>
          <w:szCs w:val="22"/>
        </w:rPr>
        <w:t>(</w:t>
      </w:r>
      <w:r w:rsidR="00DE11AD" w:rsidRPr="001114B3">
        <w:rPr>
          <w:rFonts w:asciiTheme="minorHAnsi" w:hAnsiTheme="minorHAnsi" w:cs="Arial"/>
          <w:sz w:val="22"/>
          <w:szCs w:val="22"/>
        </w:rPr>
        <w:t>b</w:t>
      </w:r>
      <w:r w:rsidR="00E61B89">
        <w:rPr>
          <w:rFonts w:asciiTheme="minorHAnsi" w:hAnsiTheme="minorHAnsi" w:cs="Arial"/>
          <w:sz w:val="22"/>
          <w:szCs w:val="22"/>
        </w:rPr>
        <w:t>)</w:t>
      </w:r>
      <w:r w:rsidRPr="001114B3">
        <w:rPr>
          <w:rFonts w:asciiTheme="minorHAnsi" w:hAnsiTheme="minorHAnsi" w:cs="Arial"/>
          <w:sz w:val="22"/>
          <w:szCs w:val="22"/>
        </w:rPr>
        <w:t xml:space="preserve"> funds and therefore increases the resource benefits provided to the public by the funds. If a cash or in-kind match will be provided by an entity outside the </w:t>
      </w:r>
      <w:r w:rsidR="001114B3">
        <w:rPr>
          <w:rFonts w:asciiTheme="minorHAnsi" w:hAnsiTheme="minorHAnsi" w:cs="Arial"/>
          <w:sz w:val="22"/>
          <w:szCs w:val="22"/>
        </w:rPr>
        <w:t>a</w:t>
      </w:r>
      <w:r w:rsidRPr="001114B3">
        <w:rPr>
          <w:rFonts w:asciiTheme="minorHAnsi" w:hAnsiTheme="minorHAnsi" w:cs="Arial"/>
          <w:sz w:val="22"/>
          <w:szCs w:val="22"/>
        </w:rPr>
        <w:t>pplicant</w:t>
      </w:r>
      <w:r w:rsidR="001114B3">
        <w:rPr>
          <w:rFonts w:asciiTheme="minorHAnsi" w:hAnsiTheme="minorHAnsi" w:cs="Arial"/>
          <w:sz w:val="22"/>
          <w:szCs w:val="22"/>
        </w:rPr>
        <w:t>’s</w:t>
      </w:r>
      <w:r w:rsidRPr="001114B3">
        <w:rPr>
          <w:rFonts w:asciiTheme="minorHAnsi" w:hAnsiTheme="minorHAnsi" w:cs="Arial"/>
          <w:sz w:val="22"/>
          <w:szCs w:val="22"/>
        </w:rPr>
        <w:t xml:space="preserve"> organization, a letter from the authorized agent of the match provider must be submitted</w:t>
      </w:r>
      <w:r w:rsidR="00E61B89">
        <w:rPr>
          <w:rFonts w:asciiTheme="minorHAnsi" w:hAnsiTheme="minorHAnsi" w:cs="Arial"/>
          <w:sz w:val="22"/>
          <w:szCs w:val="22"/>
        </w:rPr>
        <w:t xml:space="preserve"> by the Grant Application due date</w:t>
      </w:r>
      <w:r w:rsidRPr="001114B3">
        <w:rPr>
          <w:rFonts w:asciiTheme="minorHAnsi" w:hAnsiTheme="minorHAnsi" w:cs="Arial"/>
          <w:sz w:val="22"/>
          <w:szCs w:val="22"/>
        </w:rPr>
        <w:t xml:space="preserve">, stating a commitment to provide the match. </w:t>
      </w:r>
    </w:p>
    <w:p w14:paraId="6059E9D2" w14:textId="77777777" w:rsidR="00B67F9E" w:rsidRDefault="00B67F9E">
      <w:pPr>
        <w:rPr>
          <w:rFonts w:asciiTheme="minorHAnsi" w:hAnsiTheme="minorHAnsi" w:cs="Arial"/>
          <w:sz w:val="22"/>
          <w:szCs w:val="22"/>
        </w:rPr>
      </w:pPr>
    </w:p>
    <w:p w14:paraId="6DEC0D92" w14:textId="6BD45B3C" w:rsidR="0033357E" w:rsidRPr="00582FBB" w:rsidRDefault="0052451E" w:rsidP="006C4508">
      <w:pPr>
        <w:pStyle w:val="Heading2"/>
      </w:pPr>
      <w:bookmarkStart w:id="20" w:name="_Toc160545036"/>
      <w:r w:rsidRPr="00582FBB">
        <w:t xml:space="preserve">E. </w:t>
      </w:r>
      <w:r w:rsidR="009D6AF3" w:rsidRPr="00582FBB">
        <w:t>Grant Contract Award</w:t>
      </w:r>
      <w:bookmarkEnd w:id="20"/>
    </w:p>
    <w:p w14:paraId="04E97B20" w14:textId="3DDDC6ED" w:rsidR="00EF5CC6" w:rsidRDefault="009D6AF3" w:rsidP="006C4508">
      <w:pPr>
        <w:jc w:val="both"/>
        <w:rPr>
          <w:rFonts w:asciiTheme="minorHAnsi" w:hAnsiTheme="minorHAnsi" w:cs="Arial"/>
          <w:sz w:val="22"/>
          <w:szCs w:val="22"/>
        </w:rPr>
      </w:pPr>
      <w:r w:rsidRPr="001114B3">
        <w:rPr>
          <w:rFonts w:asciiTheme="minorHAnsi" w:hAnsiTheme="minorHAnsi" w:cs="Arial"/>
          <w:sz w:val="22"/>
          <w:szCs w:val="22"/>
        </w:rPr>
        <w:t xml:space="preserve">Funding for projects selected under this Grant Announcement will be through a grant contract issued and administered </w:t>
      </w:r>
      <w:r w:rsidRPr="00B033D6">
        <w:rPr>
          <w:rFonts w:asciiTheme="minorHAnsi" w:hAnsiTheme="minorHAnsi" w:cs="Arial"/>
          <w:sz w:val="22"/>
          <w:szCs w:val="22"/>
        </w:rPr>
        <w:t xml:space="preserve">by MassDEP’s </w:t>
      </w:r>
      <w:r w:rsidR="00421675" w:rsidRPr="00B033D6">
        <w:rPr>
          <w:rFonts w:asciiTheme="minorHAnsi" w:hAnsiTheme="minorHAnsi" w:cs="Arial"/>
          <w:sz w:val="22"/>
          <w:szCs w:val="22"/>
        </w:rPr>
        <w:t xml:space="preserve">Section </w:t>
      </w:r>
      <w:r w:rsidR="003A583F" w:rsidRPr="00B033D6">
        <w:rPr>
          <w:rFonts w:asciiTheme="minorHAnsi" w:hAnsiTheme="minorHAnsi" w:cs="Arial"/>
          <w:sz w:val="22"/>
          <w:szCs w:val="22"/>
        </w:rPr>
        <w:t>604</w:t>
      </w:r>
      <w:r w:rsidR="00E61B89" w:rsidRPr="00B033D6">
        <w:rPr>
          <w:rFonts w:asciiTheme="minorHAnsi" w:hAnsiTheme="minorHAnsi" w:cs="Arial"/>
          <w:sz w:val="22"/>
          <w:szCs w:val="22"/>
        </w:rPr>
        <w:t>(</w:t>
      </w:r>
      <w:r w:rsidR="003A583F" w:rsidRPr="00B033D6">
        <w:rPr>
          <w:rFonts w:asciiTheme="minorHAnsi" w:hAnsiTheme="minorHAnsi" w:cs="Arial"/>
          <w:sz w:val="22"/>
          <w:szCs w:val="22"/>
        </w:rPr>
        <w:t>b</w:t>
      </w:r>
      <w:r w:rsidR="00E61B89" w:rsidRPr="00B033D6">
        <w:rPr>
          <w:rFonts w:asciiTheme="minorHAnsi" w:hAnsiTheme="minorHAnsi" w:cs="Arial"/>
          <w:sz w:val="22"/>
          <w:szCs w:val="22"/>
        </w:rPr>
        <w:t>)</w:t>
      </w:r>
      <w:r w:rsidRPr="00B033D6">
        <w:rPr>
          <w:rFonts w:asciiTheme="minorHAnsi" w:hAnsiTheme="minorHAnsi" w:cs="Arial"/>
          <w:sz w:val="22"/>
          <w:szCs w:val="22"/>
        </w:rPr>
        <w:t xml:space="preserve"> </w:t>
      </w:r>
      <w:r w:rsidR="000A4C42" w:rsidRPr="00B033D6">
        <w:rPr>
          <w:rFonts w:asciiTheme="minorHAnsi" w:hAnsiTheme="minorHAnsi" w:cs="Arial"/>
          <w:sz w:val="22"/>
          <w:szCs w:val="22"/>
        </w:rPr>
        <w:t xml:space="preserve">Grant </w:t>
      </w:r>
      <w:r w:rsidRPr="00B033D6">
        <w:rPr>
          <w:rFonts w:asciiTheme="minorHAnsi" w:hAnsiTheme="minorHAnsi" w:cs="Arial"/>
          <w:sz w:val="22"/>
          <w:szCs w:val="22"/>
        </w:rPr>
        <w:t>Program. MassDEP</w:t>
      </w:r>
      <w:r w:rsidRPr="001114B3">
        <w:rPr>
          <w:rFonts w:asciiTheme="minorHAnsi" w:hAnsiTheme="minorHAnsi" w:cs="Arial"/>
          <w:sz w:val="22"/>
          <w:szCs w:val="22"/>
        </w:rPr>
        <w:t xml:space="preserve"> may fund multiple awards to multiple organizations within the limits of the available funding. However, MassDEP could award </w:t>
      </w:r>
      <w:r w:rsidR="00EE628C" w:rsidRPr="001114B3">
        <w:rPr>
          <w:rFonts w:asciiTheme="minorHAnsi" w:hAnsiTheme="minorHAnsi" w:cs="Arial"/>
          <w:sz w:val="22"/>
          <w:szCs w:val="22"/>
        </w:rPr>
        <w:t>all</w:t>
      </w:r>
      <w:r w:rsidRPr="001114B3">
        <w:rPr>
          <w:rFonts w:asciiTheme="minorHAnsi" w:hAnsiTheme="minorHAnsi" w:cs="Arial"/>
          <w:sz w:val="22"/>
          <w:szCs w:val="22"/>
        </w:rPr>
        <w:t xml:space="preserve"> the funding for a single project, depending on the num</w:t>
      </w:r>
      <w:r w:rsidR="00E7163F">
        <w:rPr>
          <w:rFonts w:asciiTheme="minorHAnsi" w:hAnsiTheme="minorHAnsi" w:cs="Arial"/>
          <w:sz w:val="22"/>
          <w:szCs w:val="22"/>
        </w:rPr>
        <w:t>ber of applications received,</w:t>
      </w:r>
      <w:r w:rsidRPr="001114B3">
        <w:rPr>
          <w:rFonts w:asciiTheme="minorHAnsi" w:hAnsiTheme="minorHAnsi" w:cs="Arial"/>
          <w:sz w:val="22"/>
          <w:szCs w:val="22"/>
        </w:rPr>
        <w:t xml:space="preserve"> the results of the evaluation</w:t>
      </w:r>
      <w:r w:rsidR="003A1D10">
        <w:rPr>
          <w:rFonts w:asciiTheme="minorHAnsi" w:hAnsiTheme="minorHAnsi" w:cs="Arial"/>
          <w:sz w:val="22"/>
          <w:szCs w:val="22"/>
        </w:rPr>
        <w:t>,</w:t>
      </w:r>
      <w:r w:rsidRPr="001114B3">
        <w:rPr>
          <w:rFonts w:asciiTheme="minorHAnsi" w:hAnsiTheme="minorHAnsi" w:cs="Arial"/>
          <w:sz w:val="22"/>
          <w:szCs w:val="22"/>
        </w:rPr>
        <w:t xml:space="preserve"> and ranking of the applications and projected costs.</w:t>
      </w:r>
    </w:p>
    <w:p w14:paraId="7516E3D6" w14:textId="4D7F8E42" w:rsidR="009D6AF3" w:rsidRPr="001114B3" w:rsidRDefault="009D6AF3" w:rsidP="006C4508">
      <w:pPr>
        <w:jc w:val="both"/>
        <w:rPr>
          <w:rFonts w:asciiTheme="minorHAnsi" w:hAnsiTheme="minorHAnsi" w:cs="Arial"/>
          <w:sz w:val="22"/>
          <w:szCs w:val="22"/>
        </w:rPr>
      </w:pPr>
    </w:p>
    <w:p w14:paraId="591C0653" w14:textId="27874FF0" w:rsidR="009D6AF3" w:rsidRPr="00EB01D7" w:rsidRDefault="009D6AF3" w:rsidP="006C4508">
      <w:pPr>
        <w:jc w:val="both"/>
        <w:rPr>
          <w:rFonts w:asciiTheme="minorHAnsi" w:hAnsiTheme="minorHAnsi" w:cs="Arial"/>
          <w:sz w:val="22"/>
          <w:szCs w:val="22"/>
        </w:rPr>
      </w:pPr>
      <w:r w:rsidRPr="00EB01D7">
        <w:rPr>
          <w:rFonts w:asciiTheme="minorHAnsi" w:hAnsiTheme="minorHAnsi" w:cs="Arial"/>
          <w:sz w:val="22"/>
          <w:szCs w:val="22"/>
        </w:rPr>
        <w:t xml:space="preserve">Projects that are awarded a grant </w:t>
      </w:r>
      <w:r w:rsidRPr="002B697A">
        <w:rPr>
          <w:rFonts w:asciiTheme="minorHAnsi" w:hAnsiTheme="minorHAnsi" w:cs="Arial"/>
          <w:sz w:val="22"/>
          <w:szCs w:val="22"/>
        </w:rPr>
        <w:t xml:space="preserve">contract shall abide by the terms and </w:t>
      </w:r>
      <w:r w:rsidRPr="004C074F">
        <w:rPr>
          <w:rFonts w:asciiTheme="minorHAnsi" w:hAnsiTheme="minorHAnsi" w:cs="Arial"/>
          <w:sz w:val="22"/>
          <w:szCs w:val="22"/>
        </w:rPr>
        <w:t xml:space="preserve">conditions set forth in </w:t>
      </w:r>
      <w:r w:rsidR="002B697A" w:rsidRPr="004C074F">
        <w:rPr>
          <w:rFonts w:asciiTheme="minorHAnsi" w:hAnsiTheme="minorHAnsi" w:cs="Arial"/>
          <w:sz w:val="22"/>
          <w:szCs w:val="22"/>
        </w:rPr>
        <w:t xml:space="preserve">Section </w:t>
      </w:r>
      <w:r w:rsidR="00AB2AD9" w:rsidRPr="004C074F">
        <w:rPr>
          <w:rFonts w:asciiTheme="minorHAnsi" w:hAnsiTheme="minorHAnsi" w:cs="Arial"/>
          <w:sz w:val="22"/>
          <w:szCs w:val="22"/>
        </w:rPr>
        <w:t>5</w:t>
      </w:r>
      <w:r w:rsidRPr="004C074F">
        <w:rPr>
          <w:rFonts w:asciiTheme="minorHAnsi" w:hAnsiTheme="minorHAnsi" w:cs="Arial"/>
          <w:sz w:val="22"/>
          <w:szCs w:val="22"/>
        </w:rPr>
        <w:t xml:space="preserve"> (Terms and Conditions) and the additional terms and conditions set forth in</w:t>
      </w:r>
      <w:r w:rsidRPr="002B697A">
        <w:rPr>
          <w:rFonts w:asciiTheme="minorHAnsi" w:hAnsiTheme="minorHAnsi" w:cs="Arial"/>
          <w:sz w:val="22"/>
          <w:szCs w:val="22"/>
        </w:rPr>
        <w:t xml:space="preserve"> Attachment </w:t>
      </w:r>
      <w:r w:rsidR="005701AE">
        <w:rPr>
          <w:rFonts w:asciiTheme="minorHAnsi" w:hAnsiTheme="minorHAnsi" w:cs="Arial"/>
          <w:sz w:val="22"/>
          <w:szCs w:val="22"/>
        </w:rPr>
        <w:t>C</w:t>
      </w:r>
      <w:r w:rsidRPr="002B697A">
        <w:rPr>
          <w:rFonts w:asciiTheme="minorHAnsi" w:hAnsiTheme="minorHAnsi" w:cs="Arial"/>
          <w:sz w:val="22"/>
          <w:szCs w:val="22"/>
        </w:rPr>
        <w:t xml:space="preserve"> (Supplemental Terms and Conditions) </w:t>
      </w:r>
      <w:r w:rsidR="00E7163F" w:rsidRPr="002B697A">
        <w:rPr>
          <w:rFonts w:asciiTheme="minorHAnsi" w:hAnsiTheme="minorHAnsi" w:cs="Arial"/>
          <w:sz w:val="22"/>
          <w:szCs w:val="22"/>
        </w:rPr>
        <w:t>of</w:t>
      </w:r>
      <w:r w:rsidRPr="002B697A">
        <w:rPr>
          <w:rFonts w:asciiTheme="minorHAnsi" w:hAnsiTheme="minorHAnsi" w:cs="Arial"/>
          <w:sz w:val="22"/>
          <w:szCs w:val="22"/>
        </w:rPr>
        <w:t xml:space="preserve"> this </w:t>
      </w:r>
      <w:r w:rsidR="00961023">
        <w:rPr>
          <w:rFonts w:asciiTheme="minorHAnsi" w:hAnsiTheme="minorHAnsi" w:cs="Arial"/>
          <w:sz w:val="22"/>
          <w:szCs w:val="22"/>
        </w:rPr>
        <w:t>RFP</w:t>
      </w:r>
      <w:r w:rsidRPr="00EB01D7">
        <w:rPr>
          <w:rFonts w:asciiTheme="minorHAnsi" w:hAnsiTheme="minorHAnsi" w:cs="Arial"/>
          <w:sz w:val="22"/>
          <w:szCs w:val="22"/>
        </w:rPr>
        <w:t xml:space="preserve">. Additionally, final grant contracts are subject to successful negotiation of the Final Scope of Services. Grant contracts are not final until MassDEP and the Grantee signatories have </w:t>
      </w:r>
      <w:r w:rsidR="0004218F">
        <w:rPr>
          <w:rFonts w:asciiTheme="minorHAnsi" w:hAnsiTheme="minorHAnsi" w:cs="Arial"/>
          <w:sz w:val="22"/>
          <w:szCs w:val="22"/>
        </w:rPr>
        <w:t>fully executed the</w:t>
      </w:r>
      <w:r w:rsidRPr="00EB01D7">
        <w:rPr>
          <w:rFonts w:asciiTheme="minorHAnsi" w:hAnsiTheme="minorHAnsi" w:cs="Arial"/>
          <w:sz w:val="22"/>
          <w:szCs w:val="22"/>
        </w:rPr>
        <w:t xml:space="preserve"> Commonwealth’s Standard Contract form, and </w:t>
      </w:r>
      <w:r w:rsidR="00E7163F" w:rsidRPr="00EB01D7">
        <w:rPr>
          <w:rFonts w:asciiTheme="minorHAnsi" w:hAnsiTheme="minorHAnsi" w:cs="Arial"/>
          <w:sz w:val="22"/>
          <w:szCs w:val="22"/>
        </w:rPr>
        <w:t xml:space="preserve">the </w:t>
      </w:r>
      <w:r w:rsidR="00421675">
        <w:rPr>
          <w:rFonts w:asciiTheme="minorHAnsi" w:hAnsiTheme="minorHAnsi" w:cs="Arial"/>
          <w:sz w:val="22"/>
          <w:szCs w:val="22"/>
        </w:rPr>
        <w:t xml:space="preserve">Section </w:t>
      </w:r>
      <w:r w:rsidR="00E7163F" w:rsidRPr="00EB01D7">
        <w:rPr>
          <w:rFonts w:asciiTheme="minorHAnsi" w:hAnsiTheme="minorHAnsi" w:cs="Arial"/>
          <w:sz w:val="22"/>
          <w:szCs w:val="22"/>
        </w:rPr>
        <w:t>604</w:t>
      </w:r>
      <w:r w:rsidR="00E61B89">
        <w:rPr>
          <w:rFonts w:asciiTheme="minorHAnsi" w:hAnsiTheme="minorHAnsi" w:cs="Arial"/>
          <w:sz w:val="22"/>
          <w:szCs w:val="22"/>
        </w:rPr>
        <w:t>(</w:t>
      </w:r>
      <w:r w:rsidR="00E7163F" w:rsidRPr="00EB01D7">
        <w:rPr>
          <w:rFonts w:asciiTheme="minorHAnsi" w:hAnsiTheme="minorHAnsi" w:cs="Arial"/>
          <w:sz w:val="22"/>
          <w:szCs w:val="22"/>
        </w:rPr>
        <w:t>b</w:t>
      </w:r>
      <w:r w:rsidR="00E61B89">
        <w:rPr>
          <w:rFonts w:asciiTheme="minorHAnsi" w:hAnsiTheme="minorHAnsi" w:cs="Arial"/>
          <w:sz w:val="22"/>
          <w:szCs w:val="22"/>
        </w:rPr>
        <w:t>)</w:t>
      </w:r>
      <w:r w:rsidR="00E7163F" w:rsidRPr="00EB01D7">
        <w:rPr>
          <w:rFonts w:asciiTheme="minorHAnsi" w:hAnsiTheme="minorHAnsi" w:cs="Arial"/>
          <w:sz w:val="22"/>
          <w:szCs w:val="22"/>
        </w:rPr>
        <w:t xml:space="preserve"> </w:t>
      </w:r>
      <w:r w:rsidR="007D77E8">
        <w:rPr>
          <w:rFonts w:asciiTheme="minorHAnsi" w:hAnsiTheme="minorHAnsi" w:cs="Arial"/>
          <w:sz w:val="22"/>
          <w:szCs w:val="22"/>
        </w:rPr>
        <w:t xml:space="preserve">Grant </w:t>
      </w:r>
      <w:r w:rsidR="009E0A39">
        <w:rPr>
          <w:rFonts w:asciiTheme="minorHAnsi" w:hAnsiTheme="minorHAnsi" w:cs="Arial"/>
          <w:sz w:val="22"/>
          <w:szCs w:val="22"/>
        </w:rPr>
        <w:t>Coordinator</w:t>
      </w:r>
      <w:r w:rsidR="00E7163F" w:rsidRPr="00EB01D7">
        <w:rPr>
          <w:rFonts w:asciiTheme="minorHAnsi" w:hAnsiTheme="minorHAnsi" w:cs="Arial"/>
          <w:sz w:val="22"/>
          <w:szCs w:val="22"/>
        </w:rPr>
        <w:t xml:space="preserve"> has issued a </w:t>
      </w:r>
      <w:r w:rsidR="00E61B89">
        <w:rPr>
          <w:rFonts w:asciiTheme="minorHAnsi" w:hAnsiTheme="minorHAnsi" w:cs="Arial"/>
          <w:sz w:val="22"/>
          <w:szCs w:val="22"/>
        </w:rPr>
        <w:t xml:space="preserve">written </w:t>
      </w:r>
      <w:r w:rsidR="00E7163F" w:rsidRPr="00EB01D7">
        <w:rPr>
          <w:rFonts w:asciiTheme="minorHAnsi" w:hAnsiTheme="minorHAnsi" w:cs="Arial"/>
          <w:sz w:val="22"/>
          <w:szCs w:val="22"/>
        </w:rPr>
        <w:t>Notice to Proceed</w:t>
      </w:r>
      <w:r w:rsidR="00743E80" w:rsidRPr="00EB01D7">
        <w:rPr>
          <w:rFonts w:asciiTheme="minorHAnsi" w:hAnsiTheme="minorHAnsi" w:cs="Arial"/>
          <w:sz w:val="22"/>
          <w:szCs w:val="22"/>
        </w:rPr>
        <w:t>.</w:t>
      </w:r>
    </w:p>
    <w:p w14:paraId="232B7153" w14:textId="77777777" w:rsidR="009D6AF3" w:rsidRPr="00EB01D7" w:rsidRDefault="009D6AF3" w:rsidP="006C4508">
      <w:pPr>
        <w:jc w:val="both"/>
        <w:rPr>
          <w:rFonts w:asciiTheme="minorHAnsi" w:hAnsiTheme="minorHAnsi" w:cs="Arial"/>
          <w:sz w:val="22"/>
          <w:szCs w:val="22"/>
        </w:rPr>
      </w:pPr>
    </w:p>
    <w:p w14:paraId="54A74874" w14:textId="6159AB82" w:rsidR="009D6AF3" w:rsidRPr="00EB01D7" w:rsidRDefault="009D6AF3" w:rsidP="006C4508">
      <w:pPr>
        <w:jc w:val="both"/>
        <w:rPr>
          <w:rFonts w:asciiTheme="minorHAnsi" w:hAnsiTheme="minorHAnsi" w:cs="Arial"/>
          <w:sz w:val="22"/>
          <w:szCs w:val="22"/>
        </w:rPr>
      </w:pPr>
      <w:r w:rsidRPr="00EB01D7">
        <w:rPr>
          <w:rFonts w:asciiTheme="minorHAnsi" w:hAnsiTheme="minorHAnsi" w:cs="Arial"/>
          <w:sz w:val="22"/>
          <w:szCs w:val="22"/>
        </w:rPr>
        <w:t>MassDEP does not guarantee that any grant contracts may result from this Grant Announcement, or that any particular funding amount will be awarded. It is anticipated</w:t>
      </w:r>
      <w:r w:rsidRPr="001114B3">
        <w:rPr>
          <w:rFonts w:asciiTheme="minorHAnsi" w:hAnsiTheme="minorHAnsi" w:cs="Arial"/>
          <w:sz w:val="22"/>
          <w:szCs w:val="22"/>
        </w:rPr>
        <w:t xml:space="preserve"> </w:t>
      </w:r>
      <w:r w:rsidRPr="00EB01D7">
        <w:rPr>
          <w:rFonts w:asciiTheme="minorHAnsi" w:hAnsiTheme="minorHAnsi" w:cs="Arial"/>
          <w:sz w:val="22"/>
          <w:szCs w:val="22"/>
        </w:rPr>
        <w:t xml:space="preserve">that projects could commence immediately upon MassDEP’s award of a contract. Awarded contracts will be reviewed during the contract </w:t>
      </w:r>
      <w:r w:rsidR="00A72BE6" w:rsidRPr="00EB01D7">
        <w:rPr>
          <w:rFonts w:asciiTheme="minorHAnsi" w:hAnsiTheme="minorHAnsi" w:cs="Arial"/>
          <w:sz w:val="22"/>
          <w:szCs w:val="22"/>
        </w:rPr>
        <w:t>term</w:t>
      </w:r>
      <w:r w:rsidRPr="00EB01D7">
        <w:rPr>
          <w:rFonts w:asciiTheme="minorHAnsi" w:hAnsiTheme="minorHAnsi" w:cs="Arial"/>
          <w:sz w:val="22"/>
          <w:szCs w:val="22"/>
        </w:rPr>
        <w:t xml:space="preserve"> and</w:t>
      </w:r>
      <w:r w:rsidR="00E61B89">
        <w:rPr>
          <w:rFonts w:asciiTheme="minorHAnsi" w:hAnsiTheme="minorHAnsi" w:cs="Arial"/>
          <w:sz w:val="22"/>
          <w:szCs w:val="22"/>
        </w:rPr>
        <w:t>,</w:t>
      </w:r>
      <w:r w:rsidRPr="00EB01D7">
        <w:rPr>
          <w:rFonts w:asciiTheme="minorHAnsi" w:hAnsiTheme="minorHAnsi" w:cs="Arial"/>
          <w:sz w:val="22"/>
          <w:szCs w:val="22"/>
        </w:rPr>
        <w:t xml:space="preserve"> upon request by the Grantee, may be extended or otherwise amended at the sole discretion of MassDEP. Any extension granted will not necessarily change, or increase, the monetary value of the contract.</w:t>
      </w:r>
    </w:p>
    <w:p w14:paraId="67D55A25" w14:textId="77777777" w:rsidR="0052451E" w:rsidRDefault="0052451E" w:rsidP="006C4508">
      <w:pPr>
        <w:pStyle w:val="ListParagraph"/>
        <w:spacing w:after="0" w:line="240" w:lineRule="auto"/>
        <w:ind w:left="0"/>
        <w:rPr>
          <w:rFonts w:asciiTheme="minorHAnsi" w:eastAsia="Times New Roman" w:hAnsiTheme="minorHAnsi" w:cs="Arial"/>
        </w:rPr>
      </w:pPr>
    </w:p>
    <w:p w14:paraId="0835787C" w14:textId="2C4FC96A" w:rsidR="0033357E" w:rsidRPr="00836B7C" w:rsidRDefault="0052451E" w:rsidP="006C4508">
      <w:pPr>
        <w:pStyle w:val="Heading2"/>
      </w:pPr>
      <w:bookmarkStart w:id="21" w:name="_Toc160545037"/>
      <w:r w:rsidRPr="00366678">
        <w:t xml:space="preserve">F. </w:t>
      </w:r>
      <w:r w:rsidR="009D6AF3" w:rsidRPr="00836B7C">
        <w:t>Applicant Communication with MassDEP and the Commonwealth</w:t>
      </w:r>
      <w:bookmarkEnd w:id="21"/>
    </w:p>
    <w:p w14:paraId="54ED9739" w14:textId="2364BB70" w:rsidR="009D6AF3" w:rsidRPr="00E7163F" w:rsidRDefault="009D6AF3" w:rsidP="004302A5">
      <w:pPr>
        <w:jc w:val="both"/>
        <w:rPr>
          <w:rFonts w:asciiTheme="minorHAnsi" w:hAnsiTheme="minorHAnsi" w:cs="Arial"/>
          <w:sz w:val="22"/>
          <w:szCs w:val="22"/>
        </w:rPr>
      </w:pPr>
      <w:r w:rsidRPr="00E7163F">
        <w:rPr>
          <w:rFonts w:asciiTheme="minorHAnsi" w:hAnsiTheme="minorHAnsi" w:cs="Arial"/>
          <w:sz w:val="22"/>
          <w:szCs w:val="22"/>
        </w:rPr>
        <w:t xml:space="preserve">Applicants are prohibited from communicating directly with any employee of </w:t>
      </w:r>
      <w:r w:rsidR="00CC74AA">
        <w:rPr>
          <w:rFonts w:asciiTheme="minorHAnsi" w:hAnsiTheme="minorHAnsi" w:cs="Arial"/>
          <w:sz w:val="22"/>
          <w:szCs w:val="22"/>
        </w:rPr>
        <w:t>MassDEP</w:t>
      </w:r>
      <w:r w:rsidRPr="00E7163F">
        <w:rPr>
          <w:rFonts w:asciiTheme="minorHAnsi" w:hAnsiTheme="minorHAnsi" w:cs="Arial"/>
          <w:sz w:val="22"/>
          <w:szCs w:val="22"/>
        </w:rPr>
        <w:t xml:space="preserve"> regarding this Grant Opportunity except as specified in this </w:t>
      </w:r>
      <w:r w:rsidR="00961023">
        <w:rPr>
          <w:rFonts w:asciiTheme="minorHAnsi" w:hAnsiTheme="minorHAnsi" w:cs="Arial"/>
          <w:sz w:val="22"/>
          <w:szCs w:val="22"/>
        </w:rPr>
        <w:t>RFP</w:t>
      </w:r>
      <w:r w:rsidRPr="00E7163F">
        <w:rPr>
          <w:rFonts w:asciiTheme="minorHAnsi" w:hAnsiTheme="minorHAnsi" w:cs="Arial"/>
          <w:sz w:val="22"/>
          <w:szCs w:val="22"/>
        </w:rPr>
        <w:t xml:space="preserve">, and no other individual Commonwealth employee or representative is authorized to provide any information or respond to any question or inquiry concerning this </w:t>
      </w:r>
      <w:r w:rsidR="00961023">
        <w:rPr>
          <w:rFonts w:asciiTheme="minorHAnsi" w:hAnsiTheme="minorHAnsi" w:cs="Arial"/>
          <w:sz w:val="22"/>
          <w:szCs w:val="22"/>
        </w:rPr>
        <w:t>RFP</w:t>
      </w:r>
      <w:r w:rsidRPr="00E7163F">
        <w:rPr>
          <w:rFonts w:asciiTheme="minorHAnsi" w:hAnsiTheme="minorHAnsi" w:cs="Arial"/>
          <w:sz w:val="22"/>
          <w:szCs w:val="22"/>
        </w:rPr>
        <w:t xml:space="preserve">. Applicants may contact the contact person for this </w:t>
      </w:r>
      <w:r w:rsidR="00961023">
        <w:rPr>
          <w:rFonts w:asciiTheme="minorHAnsi" w:hAnsiTheme="minorHAnsi" w:cs="Arial"/>
          <w:sz w:val="22"/>
          <w:szCs w:val="22"/>
        </w:rPr>
        <w:t>RFP</w:t>
      </w:r>
      <w:r w:rsidRPr="00E7163F">
        <w:rPr>
          <w:rFonts w:asciiTheme="minorHAnsi" w:hAnsiTheme="minorHAnsi" w:cs="Arial"/>
          <w:sz w:val="22"/>
          <w:szCs w:val="22"/>
        </w:rPr>
        <w:t xml:space="preserve"> in the event this </w:t>
      </w:r>
      <w:r w:rsidR="00961023">
        <w:rPr>
          <w:rFonts w:asciiTheme="minorHAnsi" w:hAnsiTheme="minorHAnsi" w:cs="Arial"/>
          <w:sz w:val="22"/>
          <w:szCs w:val="22"/>
        </w:rPr>
        <w:t>RFP</w:t>
      </w:r>
      <w:r w:rsidRPr="00E7163F">
        <w:rPr>
          <w:rFonts w:asciiTheme="minorHAnsi" w:hAnsiTheme="minorHAnsi" w:cs="Arial"/>
          <w:sz w:val="22"/>
          <w:szCs w:val="22"/>
        </w:rPr>
        <w:t xml:space="preserve"> is </w:t>
      </w:r>
      <w:r w:rsidR="0018134F" w:rsidRPr="00E7163F">
        <w:rPr>
          <w:rFonts w:asciiTheme="minorHAnsi" w:hAnsiTheme="minorHAnsi" w:cs="Arial"/>
          <w:sz w:val="22"/>
          <w:szCs w:val="22"/>
        </w:rPr>
        <w:t>incomplete,</w:t>
      </w:r>
      <w:r w:rsidRPr="00E7163F">
        <w:rPr>
          <w:rFonts w:asciiTheme="minorHAnsi" w:hAnsiTheme="minorHAnsi" w:cs="Arial"/>
          <w:sz w:val="22"/>
          <w:szCs w:val="22"/>
        </w:rPr>
        <w:t xml:space="preserve"> or the </w:t>
      </w:r>
      <w:r w:rsidR="00892995">
        <w:rPr>
          <w:rFonts w:asciiTheme="minorHAnsi" w:hAnsiTheme="minorHAnsi" w:cs="Arial"/>
          <w:sz w:val="22"/>
          <w:szCs w:val="22"/>
        </w:rPr>
        <w:t>A</w:t>
      </w:r>
      <w:r w:rsidRPr="00E7163F">
        <w:rPr>
          <w:rFonts w:asciiTheme="minorHAnsi" w:hAnsiTheme="minorHAnsi" w:cs="Arial"/>
          <w:sz w:val="22"/>
          <w:szCs w:val="22"/>
        </w:rPr>
        <w:t>pplicant is having trouble obtai</w:t>
      </w:r>
      <w:r w:rsidR="004E262A">
        <w:rPr>
          <w:rFonts w:asciiTheme="minorHAnsi" w:hAnsiTheme="minorHAnsi" w:cs="Arial"/>
          <w:sz w:val="22"/>
          <w:szCs w:val="22"/>
        </w:rPr>
        <w:t xml:space="preserve">ning any required attachments. </w:t>
      </w:r>
      <w:r w:rsidRPr="00E7163F">
        <w:rPr>
          <w:rFonts w:asciiTheme="minorHAnsi" w:hAnsiTheme="minorHAnsi" w:cs="Arial"/>
          <w:sz w:val="22"/>
          <w:szCs w:val="22"/>
        </w:rPr>
        <w:t xml:space="preserve">Note that there is an open period to submit written questions up to the deadline specified in this </w:t>
      </w:r>
      <w:r w:rsidR="00961023">
        <w:rPr>
          <w:rFonts w:asciiTheme="minorHAnsi" w:hAnsiTheme="minorHAnsi" w:cs="Arial"/>
          <w:sz w:val="22"/>
          <w:szCs w:val="22"/>
        </w:rPr>
        <w:t>RFP</w:t>
      </w:r>
      <w:r w:rsidRPr="00E7163F">
        <w:rPr>
          <w:rFonts w:asciiTheme="minorHAnsi" w:hAnsiTheme="minorHAnsi" w:cs="Arial"/>
          <w:sz w:val="22"/>
          <w:szCs w:val="22"/>
        </w:rPr>
        <w:t>. MassDEP’s response to questions from all prospective applicants that are pertinent to this</w:t>
      </w:r>
      <w:r w:rsidR="005B2177">
        <w:rPr>
          <w:rFonts w:asciiTheme="minorHAnsi" w:hAnsiTheme="minorHAnsi" w:cs="Arial"/>
          <w:sz w:val="22"/>
          <w:szCs w:val="22"/>
        </w:rPr>
        <w:t xml:space="preserve"> grant solicitation </w:t>
      </w:r>
      <w:r w:rsidRPr="00E7163F">
        <w:rPr>
          <w:rFonts w:asciiTheme="minorHAnsi" w:hAnsiTheme="minorHAnsi" w:cs="Arial"/>
          <w:sz w:val="22"/>
          <w:szCs w:val="22"/>
        </w:rPr>
        <w:t>will be answered and posted on the MassDEP website.</w:t>
      </w:r>
    </w:p>
    <w:p w14:paraId="4CF7C7C4" w14:textId="77777777" w:rsidR="009D6AF3" w:rsidRPr="009D6964" w:rsidRDefault="009D6AF3" w:rsidP="006C4508">
      <w:pPr>
        <w:rPr>
          <w:rFonts w:asciiTheme="minorHAnsi" w:hAnsiTheme="minorHAnsi" w:cs="Arial"/>
        </w:rPr>
      </w:pPr>
    </w:p>
    <w:p w14:paraId="55EF5364" w14:textId="3B272C7D" w:rsidR="009A54E4" w:rsidRDefault="0052451E" w:rsidP="009A54E4">
      <w:pPr>
        <w:pStyle w:val="Heading2"/>
      </w:pPr>
      <w:bookmarkStart w:id="22" w:name="_Toc160545038"/>
      <w:r w:rsidRPr="00582FBB">
        <w:t xml:space="preserve">G. </w:t>
      </w:r>
      <w:r w:rsidR="009D6AF3" w:rsidRPr="00582FBB">
        <w:t xml:space="preserve">Grant </w:t>
      </w:r>
      <w:r w:rsidR="00BE1069">
        <w:t>Opportunity</w:t>
      </w:r>
      <w:r w:rsidR="00BE1069" w:rsidRPr="00582FBB">
        <w:t xml:space="preserve"> </w:t>
      </w:r>
      <w:r w:rsidR="009D6AF3" w:rsidRPr="00582FBB">
        <w:t>Distribution Method</w:t>
      </w:r>
      <w:bookmarkEnd w:id="22"/>
    </w:p>
    <w:p w14:paraId="3AA1A729" w14:textId="0CC8BE06" w:rsidR="009D6AF3" w:rsidRPr="004302A5" w:rsidRDefault="00790B2E" w:rsidP="0BC123E5">
      <w:pPr>
        <w:jc w:val="both"/>
        <w:rPr>
          <w:rFonts w:asciiTheme="minorHAnsi" w:hAnsiTheme="minorHAnsi"/>
          <w:sz w:val="22"/>
          <w:szCs w:val="22"/>
        </w:rPr>
      </w:pPr>
      <w:r>
        <w:rPr>
          <w:rFonts w:asciiTheme="minorHAnsi" w:hAnsiTheme="minorHAnsi" w:cs="Calibri"/>
          <w:sz w:val="22"/>
          <w:szCs w:val="22"/>
        </w:rPr>
        <w:t>Th</w:t>
      </w:r>
      <w:r w:rsidR="7446C4D2" w:rsidRPr="003053C6">
        <w:rPr>
          <w:rFonts w:asciiTheme="minorHAnsi" w:hAnsiTheme="minorHAnsi" w:cs="Calibri"/>
          <w:sz w:val="22"/>
          <w:szCs w:val="22"/>
        </w:rPr>
        <w:t xml:space="preserve">is </w:t>
      </w:r>
      <w:r w:rsidR="00961023">
        <w:rPr>
          <w:rFonts w:asciiTheme="minorHAnsi" w:hAnsiTheme="minorHAnsi" w:cs="Calibri"/>
          <w:sz w:val="22"/>
          <w:szCs w:val="22"/>
        </w:rPr>
        <w:t>RFP</w:t>
      </w:r>
      <w:r w:rsidR="7446C4D2" w:rsidRPr="003053C6">
        <w:rPr>
          <w:rFonts w:asciiTheme="minorHAnsi" w:hAnsiTheme="minorHAnsi" w:cs="Calibri"/>
          <w:sz w:val="22"/>
          <w:szCs w:val="22"/>
        </w:rPr>
        <w:t xml:space="preserve"> and all the attachments were posted to COMMBUY</w:t>
      </w:r>
      <w:r w:rsidR="7446C4D2" w:rsidRPr="00793042">
        <w:rPr>
          <w:rFonts w:asciiTheme="minorHAnsi" w:hAnsiTheme="minorHAnsi" w:cs="Calibri"/>
          <w:sz w:val="22"/>
          <w:szCs w:val="22"/>
        </w:rPr>
        <w:t xml:space="preserve">S on </w:t>
      </w:r>
      <w:r w:rsidR="00357BD6" w:rsidRPr="00793042">
        <w:rPr>
          <w:rFonts w:asciiTheme="minorHAnsi" w:hAnsiTheme="minorHAnsi" w:cs="Calibri"/>
          <w:sz w:val="22"/>
          <w:szCs w:val="22"/>
        </w:rPr>
        <w:t>March 8</w:t>
      </w:r>
      <w:r w:rsidR="001D55A8" w:rsidRPr="00793042">
        <w:rPr>
          <w:rFonts w:asciiTheme="minorHAnsi" w:hAnsiTheme="minorHAnsi" w:cs="Calibri"/>
          <w:sz w:val="22"/>
          <w:szCs w:val="22"/>
        </w:rPr>
        <w:t>, 2024</w:t>
      </w:r>
      <w:r w:rsidR="4818903A" w:rsidRPr="00793042">
        <w:rPr>
          <w:rFonts w:asciiTheme="minorHAnsi" w:hAnsiTheme="minorHAnsi"/>
          <w:sz w:val="22"/>
          <w:szCs w:val="22"/>
        </w:rPr>
        <w:t>,</w:t>
      </w:r>
      <w:r w:rsidR="7446C4D2" w:rsidRPr="00793042">
        <w:rPr>
          <w:rFonts w:asciiTheme="minorHAnsi" w:hAnsiTheme="minorHAnsi" w:cs="Calibri"/>
          <w:sz w:val="22"/>
          <w:szCs w:val="22"/>
        </w:rPr>
        <w:t xml:space="preserve"> and on the MassDEP</w:t>
      </w:r>
      <w:r w:rsidR="00BE1069" w:rsidRPr="00793042">
        <w:rPr>
          <w:rFonts w:asciiTheme="minorHAnsi" w:hAnsiTheme="minorHAnsi" w:cs="Calibri"/>
          <w:sz w:val="22"/>
          <w:szCs w:val="22"/>
        </w:rPr>
        <w:t xml:space="preserve"> Grants and Financial Assistance: </w:t>
      </w:r>
      <w:hyperlink r:id="rId30" w:anchor="604(b)-grant-program:-water-quality-management-planning-">
        <w:r w:rsidR="00BE1069" w:rsidRPr="00793042">
          <w:rPr>
            <w:rStyle w:val="Hyperlink"/>
            <w:rFonts w:asciiTheme="minorHAnsi" w:hAnsiTheme="minorHAnsi" w:cs="Calibri"/>
            <w:sz w:val="22"/>
            <w:szCs w:val="22"/>
          </w:rPr>
          <w:t>Watersheds &amp; Water Quality website</w:t>
        </w:r>
      </w:hyperlink>
      <w:r w:rsidR="7446C4D2" w:rsidRPr="00793042">
        <w:rPr>
          <w:rFonts w:asciiTheme="minorHAnsi" w:hAnsiTheme="minorHAnsi" w:cs="Calibri"/>
          <w:sz w:val="22"/>
          <w:szCs w:val="22"/>
        </w:rPr>
        <w:t>. It is the responsi</w:t>
      </w:r>
      <w:r w:rsidR="7446C4D2" w:rsidRPr="003053C6">
        <w:rPr>
          <w:rFonts w:asciiTheme="minorHAnsi" w:hAnsiTheme="minorHAnsi" w:cs="Calibri"/>
          <w:sz w:val="22"/>
          <w:szCs w:val="22"/>
        </w:rPr>
        <w:t xml:space="preserve">bility of every Applicant to check the MassDEP website for any addenda or modifications to the Grant </w:t>
      </w:r>
      <w:r>
        <w:rPr>
          <w:rFonts w:asciiTheme="minorHAnsi" w:hAnsiTheme="minorHAnsi" w:cs="Calibri"/>
          <w:sz w:val="22"/>
          <w:szCs w:val="22"/>
        </w:rPr>
        <w:t>Opportunity</w:t>
      </w:r>
      <w:r w:rsidRPr="003053C6">
        <w:rPr>
          <w:rFonts w:asciiTheme="minorHAnsi" w:hAnsiTheme="minorHAnsi" w:cs="Calibri"/>
          <w:sz w:val="22"/>
          <w:szCs w:val="22"/>
        </w:rPr>
        <w:t xml:space="preserve"> </w:t>
      </w:r>
      <w:r w:rsidR="7446C4D2" w:rsidRPr="003053C6">
        <w:rPr>
          <w:rFonts w:asciiTheme="minorHAnsi" w:hAnsiTheme="minorHAnsi" w:cs="Calibri"/>
          <w:sz w:val="22"/>
          <w:szCs w:val="22"/>
        </w:rPr>
        <w:t>to which they intend to respond. The Commonwealth</w:t>
      </w:r>
      <w:r w:rsidR="7446C4D2" w:rsidRPr="0BC123E5">
        <w:rPr>
          <w:rFonts w:asciiTheme="minorHAnsi" w:hAnsiTheme="minorHAnsi" w:cs="Calibri"/>
          <w:sz w:val="22"/>
          <w:szCs w:val="22"/>
        </w:rPr>
        <w:t xml:space="preserve"> of Massachusetts and its subdivisions accept no liability and will provide no accommodations to Applicants who fail to check for amendments to the Grant </w:t>
      </w:r>
      <w:r w:rsidR="00FE16B8">
        <w:rPr>
          <w:rFonts w:asciiTheme="minorHAnsi" w:hAnsiTheme="minorHAnsi" w:cs="Calibri"/>
          <w:sz w:val="22"/>
          <w:szCs w:val="22"/>
        </w:rPr>
        <w:t>Opportunity</w:t>
      </w:r>
      <w:r w:rsidR="00FE16B8" w:rsidRPr="0BC123E5">
        <w:rPr>
          <w:rFonts w:asciiTheme="minorHAnsi" w:hAnsiTheme="minorHAnsi" w:cs="Calibri"/>
          <w:sz w:val="22"/>
          <w:szCs w:val="22"/>
        </w:rPr>
        <w:t xml:space="preserve"> </w:t>
      </w:r>
      <w:r w:rsidR="7446C4D2" w:rsidRPr="0BC123E5">
        <w:rPr>
          <w:rFonts w:asciiTheme="minorHAnsi" w:hAnsiTheme="minorHAnsi" w:cs="Calibri"/>
          <w:sz w:val="22"/>
          <w:szCs w:val="22"/>
        </w:rPr>
        <w:t>and/or submit inadequate or incorrect responses.</w:t>
      </w:r>
    </w:p>
    <w:p w14:paraId="0F5180EE" w14:textId="77777777" w:rsidR="004C435C" w:rsidRPr="004302A5" w:rsidRDefault="004C435C" w:rsidP="004302A5">
      <w:pPr>
        <w:rPr>
          <w:rFonts w:asciiTheme="minorHAnsi" w:hAnsiTheme="minorHAnsi"/>
          <w:sz w:val="22"/>
        </w:rPr>
      </w:pPr>
    </w:p>
    <w:p w14:paraId="590C80BE" w14:textId="77777777" w:rsidR="00647D94" w:rsidRDefault="0052451E" w:rsidP="00647D94">
      <w:pPr>
        <w:pStyle w:val="Heading2"/>
      </w:pPr>
      <w:bookmarkStart w:id="23" w:name="_Toc160545039"/>
      <w:r w:rsidRPr="00582FBB">
        <w:lastRenderedPageBreak/>
        <w:t xml:space="preserve">H. </w:t>
      </w:r>
      <w:r w:rsidR="009D6AF3" w:rsidRPr="00582FBB">
        <w:t>Prohibition of Changes to the Grant Announcement/Application</w:t>
      </w:r>
      <w:bookmarkEnd w:id="23"/>
    </w:p>
    <w:p w14:paraId="34AEB9EE" w14:textId="2E668395" w:rsidR="009D6AF3" w:rsidRPr="00481036" w:rsidRDefault="009D6AF3" w:rsidP="00AE4165">
      <w:pPr>
        <w:jc w:val="both"/>
        <w:rPr>
          <w:b/>
          <w:sz w:val="22"/>
        </w:rPr>
      </w:pPr>
      <w:r w:rsidRPr="00481036">
        <w:rPr>
          <w:rFonts w:asciiTheme="minorHAnsi" w:hAnsiTheme="minorHAnsi" w:cs="Calibri"/>
          <w:sz w:val="22"/>
          <w:szCs w:val="22"/>
        </w:rPr>
        <w:t xml:space="preserve">Applicants may not alter the Grant Announcement language or any Grant Announcement component files. Those </w:t>
      </w:r>
      <w:r w:rsidR="00DF6000" w:rsidRPr="00481036">
        <w:rPr>
          <w:rFonts w:asciiTheme="minorHAnsi" w:hAnsiTheme="minorHAnsi" w:cs="Calibri"/>
          <w:sz w:val="22"/>
          <w:szCs w:val="22"/>
        </w:rPr>
        <w:t>applying</w:t>
      </w:r>
      <w:r w:rsidRPr="00481036">
        <w:rPr>
          <w:rFonts w:asciiTheme="minorHAnsi" w:hAnsiTheme="minorHAnsi" w:cs="Calibri"/>
          <w:sz w:val="22"/>
          <w:szCs w:val="22"/>
        </w:rPr>
        <w:t xml:space="preserve"> must respond in accordance </w:t>
      </w:r>
      <w:r w:rsidR="00421675">
        <w:rPr>
          <w:rFonts w:asciiTheme="minorHAnsi" w:hAnsiTheme="minorHAnsi" w:cs="Calibri"/>
          <w:sz w:val="22"/>
          <w:szCs w:val="22"/>
        </w:rPr>
        <w:t>with</w:t>
      </w:r>
      <w:r w:rsidRPr="00481036">
        <w:rPr>
          <w:rFonts w:asciiTheme="minorHAnsi" w:hAnsiTheme="minorHAnsi" w:cs="Calibri"/>
          <w:sz w:val="22"/>
          <w:szCs w:val="22"/>
        </w:rPr>
        <w:t xml:space="preserve"> the Grant Announcement directions and complete only those sections that prompt an Applicant for a response. Modifications to the body of this Grant Announcement, specifications, </w:t>
      </w:r>
      <w:proofErr w:type="gramStart"/>
      <w:r w:rsidRPr="00481036">
        <w:rPr>
          <w:rFonts w:asciiTheme="minorHAnsi" w:hAnsiTheme="minorHAnsi" w:cs="Calibri"/>
          <w:sz w:val="22"/>
          <w:szCs w:val="22"/>
        </w:rPr>
        <w:t>terms</w:t>
      </w:r>
      <w:proofErr w:type="gramEnd"/>
      <w:r w:rsidRPr="00481036">
        <w:rPr>
          <w:rFonts w:asciiTheme="minorHAnsi" w:hAnsiTheme="minorHAnsi" w:cs="Calibri"/>
          <w:sz w:val="22"/>
          <w:szCs w:val="22"/>
        </w:rPr>
        <w:t xml:space="preserve"> and conditions, or which change the intent of this Grant Announcement are prohibited.  Any unauthorized alterations will cause rejection of the response by MassDEP</w:t>
      </w:r>
      <w:r w:rsidR="00E01D91" w:rsidRPr="00481036">
        <w:rPr>
          <w:rFonts w:asciiTheme="minorHAnsi" w:hAnsiTheme="minorHAnsi" w:cs="Calibri"/>
          <w:sz w:val="22"/>
          <w:szCs w:val="22"/>
        </w:rPr>
        <w:t xml:space="preserve">. </w:t>
      </w:r>
      <w:r w:rsidRPr="00481036">
        <w:rPr>
          <w:rFonts w:asciiTheme="minorHAnsi" w:hAnsiTheme="minorHAnsi" w:cs="Calibri"/>
          <w:sz w:val="22"/>
          <w:szCs w:val="22"/>
        </w:rPr>
        <w:t xml:space="preserve">If an Applicant finds an error </w:t>
      </w:r>
      <w:r w:rsidRPr="00AE4165">
        <w:rPr>
          <w:rFonts w:asciiTheme="minorHAnsi" w:hAnsiTheme="minorHAnsi" w:cs="Calibri"/>
          <w:sz w:val="22"/>
          <w:szCs w:val="22"/>
        </w:rPr>
        <w:t xml:space="preserve">where a change may be required, the Applicant should immediately contact the MassDEP Contact listed in Section </w:t>
      </w:r>
      <w:r w:rsidR="00891072" w:rsidRPr="00AE4165">
        <w:rPr>
          <w:rFonts w:asciiTheme="minorHAnsi" w:hAnsiTheme="minorHAnsi" w:cs="Calibri"/>
          <w:sz w:val="22"/>
          <w:szCs w:val="22"/>
        </w:rPr>
        <w:t>1</w:t>
      </w:r>
      <w:r w:rsidRPr="00AE4165">
        <w:rPr>
          <w:rFonts w:asciiTheme="minorHAnsi" w:hAnsiTheme="minorHAnsi" w:cs="Calibri"/>
          <w:sz w:val="22"/>
          <w:szCs w:val="22"/>
        </w:rPr>
        <w:t>D of this</w:t>
      </w:r>
      <w:r w:rsidRPr="00481036">
        <w:rPr>
          <w:rFonts w:asciiTheme="minorHAnsi" w:hAnsiTheme="minorHAnsi" w:cs="Calibri"/>
          <w:sz w:val="22"/>
          <w:szCs w:val="22"/>
        </w:rPr>
        <w:t xml:space="preserve"> Grant Announcement.</w:t>
      </w:r>
    </w:p>
    <w:p w14:paraId="2E60B97D" w14:textId="09A1B93F" w:rsidR="003A1D10" w:rsidRDefault="003A1D10" w:rsidP="00AE4165">
      <w:pPr>
        <w:jc w:val="both"/>
        <w:rPr>
          <w:rFonts w:asciiTheme="minorHAnsi" w:hAnsiTheme="minorHAnsi"/>
          <w:sz w:val="22"/>
        </w:rPr>
      </w:pPr>
    </w:p>
    <w:p w14:paraId="140F35F7" w14:textId="48775693" w:rsidR="009F2483" w:rsidRPr="00582FBB" w:rsidRDefault="0052451E" w:rsidP="00AE4165">
      <w:pPr>
        <w:pStyle w:val="Heading2"/>
      </w:pPr>
      <w:bookmarkStart w:id="24" w:name="_Toc160545040"/>
      <w:r w:rsidRPr="00582FBB">
        <w:t xml:space="preserve">I. </w:t>
      </w:r>
      <w:r w:rsidR="009D6AF3" w:rsidRPr="00582FBB">
        <w:t>Failure to Provide a Complete and Compliant Applicatio</w:t>
      </w:r>
      <w:r w:rsidR="009F2483" w:rsidRPr="00582FBB">
        <w:t>n</w:t>
      </w:r>
      <w:bookmarkEnd w:id="24"/>
    </w:p>
    <w:p w14:paraId="2695F92F" w14:textId="12554830" w:rsidR="009D6AF3" w:rsidRDefault="00642A66" w:rsidP="00AE4165">
      <w:pPr>
        <w:jc w:val="both"/>
        <w:rPr>
          <w:rFonts w:asciiTheme="minorHAnsi" w:hAnsiTheme="minorHAnsi" w:cs="Arial"/>
          <w:sz w:val="22"/>
          <w:szCs w:val="22"/>
        </w:rPr>
      </w:pPr>
      <w:r>
        <w:rPr>
          <w:rFonts w:asciiTheme="minorHAnsi" w:hAnsiTheme="minorHAnsi" w:cs="Arial"/>
          <w:sz w:val="22"/>
          <w:szCs w:val="22"/>
        </w:rPr>
        <w:t>Applications</w:t>
      </w:r>
      <w:r w:rsidRPr="009D6964">
        <w:rPr>
          <w:rFonts w:asciiTheme="minorHAnsi" w:hAnsiTheme="minorHAnsi" w:cs="Arial"/>
          <w:sz w:val="22"/>
          <w:szCs w:val="22"/>
        </w:rPr>
        <w:t xml:space="preserve"> </w:t>
      </w:r>
      <w:r w:rsidR="009D6AF3" w:rsidRPr="009D6964">
        <w:rPr>
          <w:rFonts w:asciiTheme="minorHAnsi" w:hAnsiTheme="minorHAnsi" w:cs="Arial"/>
          <w:sz w:val="22"/>
          <w:szCs w:val="22"/>
        </w:rPr>
        <w:t xml:space="preserve">that are incomplete and/or non-compliant with the requirements stated in this </w:t>
      </w:r>
      <w:r w:rsidR="00961023">
        <w:rPr>
          <w:rFonts w:asciiTheme="minorHAnsi" w:hAnsiTheme="minorHAnsi" w:cs="Arial"/>
          <w:sz w:val="22"/>
          <w:szCs w:val="22"/>
        </w:rPr>
        <w:t>RFP</w:t>
      </w:r>
      <w:r w:rsidR="009D6AF3" w:rsidRPr="009D6964">
        <w:rPr>
          <w:rFonts w:asciiTheme="minorHAnsi" w:hAnsiTheme="minorHAnsi" w:cs="Arial"/>
          <w:sz w:val="22"/>
          <w:szCs w:val="22"/>
        </w:rPr>
        <w:t xml:space="preserve"> are subject to rejection by the </w:t>
      </w:r>
      <w:r w:rsidR="00EB28BF">
        <w:rPr>
          <w:rFonts w:asciiTheme="minorHAnsi" w:hAnsiTheme="minorHAnsi" w:cs="Arial"/>
          <w:sz w:val="22"/>
          <w:szCs w:val="22"/>
        </w:rPr>
        <w:t>Grant Review Team (“</w:t>
      </w:r>
      <w:r w:rsidR="009D6AF3" w:rsidRPr="009D6964">
        <w:rPr>
          <w:rFonts w:asciiTheme="minorHAnsi" w:hAnsiTheme="minorHAnsi" w:cs="Arial"/>
          <w:sz w:val="22"/>
          <w:szCs w:val="22"/>
        </w:rPr>
        <w:t>GRT</w:t>
      </w:r>
      <w:r w:rsidR="00EB28BF">
        <w:rPr>
          <w:rFonts w:asciiTheme="minorHAnsi" w:hAnsiTheme="minorHAnsi" w:cs="Arial"/>
          <w:sz w:val="22"/>
          <w:szCs w:val="22"/>
        </w:rPr>
        <w:t>”)</w:t>
      </w:r>
      <w:r w:rsidR="009D6AF3" w:rsidRPr="009D6964">
        <w:rPr>
          <w:rFonts w:asciiTheme="minorHAnsi" w:hAnsiTheme="minorHAnsi" w:cs="Arial"/>
          <w:sz w:val="22"/>
          <w:szCs w:val="22"/>
        </w:rPr>
        <w:t>.</w:t>
      </w:r>
    </w:p>
    <w:p w14:paraId="513133B6" w14:textId="77777777" w:rsidR="009A4E49" w:rsidRDefault="009A4E49" w:rsidP="00AE4165">
      <w:pPr>
        <w:jc w:val="both"/>
        <w:rPr>
          <w:rFonts w:asciiTheme="minorHAnsi" w:hAnsiTheme="minorHAnsi" w:cs="Arial"/>
          <w:sz w:val="22"/>
          <w:szCs w:val="22"/>
        </w:rPr>
      </w:pPr>
    </w:p>
    <w:p w14:paraId="2BF1F011" w14:textId="5E949176" w:rsidR="009F2483" w:rsidRPr="00681F40" w:rsidRDefault="0052451E" w:rsidP="00AE4165">
      <w:pPr>
        <w:pStyle w:val="Heading2"/>
      </w:pPr>
      <w:bookmarkStart w:id="25" w:name="_Toc160545041"/>
      <w:r w:rsidRPr="00681F40">
        <w:t xml:space="preserve">J. </w:t>
      </w:r>
      <w:r w:rsidR="009D6AF3" w:rsidRPr="00681F40">
        <w:t>Reasonable Accommodation</w:t>
      </w:r>
      <w:bookmarkEnd w:id="25"/>
    </w:p>
    <w:p w14:paraId="7B938F45" w14:textId="5F78D1A3" w:rsidR="009D6AF3" w:rsidRPr="009D6964" w:rsidRDefault="009D6AF3" w:rsidP="00BBCB2D">
      <w:pPr>
        <w:jc w:val="both"/>
        <w:rPr>
          <w:rFonts w:asciiTheme="minorHAnsi" w:hAnsiTheme="minorHAnsi" w:cs="Arial"/>
          <w:sz w:val="22"/>
          <w:szCs w:val="22"/>
        </w:rPr>
      </w:pPr>
      <w:r w:rsidRPr="00BBCB2D">
        <w:rPr>
          <w:rFonts w:asciiTheme="minorHAnsi" w:hAnsiTheme="minorHAnsi" w:cs="Arial"/>
          <w:sz w:val="22"/>
          <w:szCs w:val="22"/>
        </w:rPr>
        <w:t xml:space="preserve">Applicants with disabilities or hardships that seek reasonable accommodation, which may include the receipt of information in an alternative format, must communicate such requests in </w:t>
      </w:r>
      <w:r w:rsidR="00DC0490" w:rsidRPr="00BBCB2D">
        <w:rPr>
          <w:rFonts w:asciiTheme="minorHAnsi" w:hAnsiTheme="minorHAnsi" w:cs="Arial"/>
          <w:sz w:val="22"/>
          <w:szCs w:val="22"/>
        </w:rPr>
        <w:t>writing to</w:t>
      </w:r>
      <w:r w:rsidR="001472D1">
        <w:rPr>
          <w:rFonts w:asciiTheme="minorHAnsi" w:hAnsiTheme="minorHAnsi" w:cs="Arial"/>
          <w:sz w:val="22"/>
          <w:szCs w:val="22"/>
        </w:rPr>
        <w:t xml:space="preserve"> </w:t>
      </w:r>
      <w:proofErr w:type="spellStart"/>
      <w:r w:rsidR="00FF7FDA">
        <w:rPr>
          <w:rFonts w:asciiTheme="minorHAnsi" w:hAnsiTheme="minorHAnsi" w:cs="Arial"/>
          <w:sz w:val="22"/>
          <w:szCs w:val="22"/>
        </w:rPr>
        <w:t>Melixza</w:t>
      </w:r>
      <w:proofErr w:type="spellEnd"/>
      <w:r w:rsidR="00FF7FDA">
        <w:rPr>
          <w:rFonts w:asciiTheme="minorHAnsi" w:hAnsiTheme="minorHAnsi" w:cs="Arial"/>
          <w:sz w:val="22"/>
          <w:szCs w:val="22"/>
        </w:rPr>
        <w:t xml:space="preserve"> </w:t>
      </w:r>
      <w:proofErr w:type="spellStart"/>
      <w:r w:rsidR="00FF7FDA" w:rsidRPr="006224D2">
        <w:rPr>
          <w:rFonts w:asciiTheme="minorHAnsi" w:hAnsiTheme="minorHAnsi" w:cs="Arial"/>
          <w:sz w:val="22"/>
          <w:szCs w:val="22"/>
        </w:rPr>
        <w:t>Esenyie</w:t>
      </w:r>
      <w:proofErr w:type="spellEnd"/>
      <w:r w:rsidR="00FF7FDA" w:rsidRPr="006224D2">
        <w:rPr>
          <w:rFonts w:asciiTheme="minorHAnsi" w:hAnsiTheme="minorHAnsi" w:cs="Arial"/>
          <w:sz w:val="22"/>
          <w:szCs w:val="22"/>
        </w:rPr>
        <w:t xml:space="preserve">, </w:t>
      </w:r>
      <w:r w:rsidR="008633DA" w:rsidRPr="006224D2">
        <w:rPr>
          <w:rFonts w:asciiTheme="minorHAnsi" w:hAnsiTheme="minorHAnsi" w:cs="Arial"/>
          <w:sz w:val="22"/>
          <w:szCs w:val="22"/>
        </w:rPr>
        <w:t>t</w:t>
      </w:r>
      <w:r w:rsidR="00DC0490" w:rsidRPr="006224D2">
        <w:rPr>
          <w:rFonts w:asciiTheme="minorHAnsi" w:hAnsiTheme="minorHAnsi" w:cs="Arial"/>
          <w:sz w:val="22"/>
          <w:szCs w:val="22"/>
        </w:rPr>
        <w:t xml:space="preserve">he </w:t>
      </w:r>
      <w:r w:rsidR="006224D2" w:rsidRPr="006224D2">
        <w:rPr>
          <w:rFonts w:asciiTheme="minorHAnsi" w:hAnsiTheme="minorHAnsi" w:cs="Arial"/>
          <w:sz w:val="22"/>
          <w:szCs w:val="22"/>
        </w:rPr>
        <w:t xml:space="preserve">Secretariat Director of Diversity, </w:t>
      </w:r>
      <w:proofErr w:type="gramStart"/>
      <w:r w:rsidR="006224D2" w:rsidRPr="006224D2">
        <w:rPr>
          <w:rFonts w:asciiTheme="minorHAnsi" w:hAnsiTheme="minorHAnsi" w:cs="Arial"/>
          <w:sz w:val="22"/>
          <w:szCs w:val="22"/>
        </w:rPr>
        <w:t>Equity</w:t>
      </w:r>
      <w:proofErr w:type="gramEnd"/>
      <w:r w:rsidR="006224D2" w:rsidRPr="006224D2">
        <w:rPr>
          <w:rFonts w:asciiTheme="minorHAnsi" w:hAnsiTheme="minorHAnsi" w:cs="Arial"/>
          <w:sz w:val="22"/>
          <w:szCs w:val="22"/>
        </w:rPr>
        <w:t xml:space="preserve"> and </w:t>
      </w:r>
      <w:r w:rsidR="006224D2" w:rsidRPr="00871E26">
        <w:rPr>
          <w:rFonts w:asciiTheme="minorHAnsi" w:hAnsiTheme="minorHAnsi" w:cs="Arial"/>
          <w:sz w:val="22"/>
          <w:szCs w:val="22"/>
        </w:rPr>
        <w:t>Inclusion</w:t>
      </w:r>
      <w:r w:rsidR="00B62F9F" w:rsidRPr="00871E26">
        <w:rPr>
          <w:rFonts w:asciiTheme="minorHAnsi" w:hAnsiTheme="minorHAnsi" w:cs="Arial"/>
          <w:sz w:val="22"/>
          <w:szCs w:val="22"/>
        </w:rPr>
        <w:t xml:space="preserve">, at </w:t>
      </w:r>
      <w:r w:rsidR="00EB7BEB" w:rsidRPr="00871E26">
        <w:rPr>
          <w:rFonts w:asciiTheme="minorHAnsi" w:hAnsiTheme="minorHAnsi" w:cs="Arial"/>
          <w:sz w:val="22"/>
          <w:szCs w:val="22"/>
        </w:rPr>
        <w:t xml:space="preserve">100 Cambridge </w:t>
      </w:r>
      <w:r w:rsidR="00B62F9F" w:rsidRPr="00871E26">
        <w:rPr>
          <w:rFonts w:asciiTheme="minorHAnsi" w:hAnsiTheme="minorHAnsi" w:cs="Arial"/>
          <w:sz w:val="22"/>
          <w:szCs w:val="22"/>
        </w:rPr>
        <w:t>Street, B</w:t>
      </w:r>
      <w:r w:rsidR="00936A91" w:rsidRPr="00871E26">
        <w:rPr>
          <w:rFonts w:asciiTheme="minorHAnsi" w:hAnsiTheme="minorHAnsi" w:cs="Arial"/>
          <w:sz w:val="22"/>
          <w:szCs w:val="22"/>
        </w:rPr>
        <w:t>oston, MA 021</w:t>
      </w:r>
      <w:r w:rsidR="00871E26" w:rsidRPr="00871E26">
        <w:rPr>
          <w:rFonts w:asciiTheme="minorHAnsi" w:hAnsiTheme="minorHAnsi" w:cs="Arial"/>
          <w:sz w:val="22"/>
          <w:szCs w:val="22"/>
        </w:rPr>
        <w:t>14</w:t>
      </w:r>
      <w:r w:rsidR="00936A91" w:rsidRPr="00BBCB2D">
        <w:rPr>
          <w:rFonts w:asciiTheme="minorHAnsi" w:hAnsiTheme="minorHAnsi" w:cs="Arial"/>
          <w:sz w:val="22"/>
          <w:szCs w:val="22"/>
        </w:rPr>
        <w:t xml:space="preserve"> (617-</w:t>
      </w:r>
      <w:r w:rsidR="00FF7FDA">
        <w:rPr>
          <w:rFonts w:asciiTheme="minorHAnsi" w:hAnsiTheme="minorHAnsi" w:cs="Arial"/>
          <w:sz w:val="22"/>
          <w:szCs w:val="22"/>
        </w:rPr>
        <w:t>626</w:t>
      </w:r>
      <w:r w:rsidR="00936A91" w:rsidRPr="00BBCB2D">
        <w:rPr>
          <w:rFonts w:asciiTheme="minorHAnsi" w:hAnsiTheme="minorHAnsi" w:cs="Arial"/>
          <w:sz w:val="22"/>
          <w:szCs w:val="22"/>
        </w:rPr>
        <w:t>-</w:t>
      </w:r>
      <w:r w:rsidR="00FF7FDA">
        <w:rPr>
          <w:rFonts w:asciiTheme="minorHAnsi" w:hAnsiTheme="minorHAnsi" w:cs="Arial"/>
          <w:sz w:val="22"/>
          <w:szCs w:val="22"/>
        </w:rPr>
        <w:t>1282</w:t>
      </w:r>
      <w:r w:rsidR="00936A91" w:rsidRPr="00BBCB2D">
        <w:rPr>
          <w:rFonts w:asciiTheme="minorHAnsi" w:hAnsiTheme="minorHAnsi" w:cs="Arial"/>
          <w:sz w:val="22"/>
          <w:szCs w:val="22"/>
        </w:rPr>
        <w:t>,</w:t>
      </w:r>
      <w:r w:rsidR="00B62F9F" w:rsidRPr="00BBCB2D">
        <w:rPr>
          <w:rFonts w:asciiTheme="minorHAnsi" w:hAnsiTheme="minorHAnsi" w:cs="Arial"/>
          <w:sz w:val="22"/>
          <w:szCs w:val="22"/>
        </w:rPr>
        <w:t xml:space="preserve"> TTY# MassRelay Service 1-800-439-2370</w:t>
      </w:r>
      <w:r w:rsidR="00936A91" w:rsidRPr="00BBCB2D">
        <w:rPr>
          <w:rFonts w:asciiTheme="minorHAnsi" w:hAnsiTheme="minorHAnsi" w:cs="Arial"/>
          <w:sz w:val="22"/>
          <w:szCs w:val="22"/>
        </w:rPr>
        <w:t xml:space="preserve">, or </w:t>
      </w:r>
      <w:r w:rsidR="00FF7FDA">
        <w:rPr>
          <w:rFonts w:asciiTheme="minorHAnsi" w:hAnsiTheme="minorHAnsi" w:cs="Arial"/>
          <w:sz w:val="22"/>
          <w:szCs w:val="22"/>
        </w:rPr>
        <w:t>melixza.esenyie</w:t>
      </w:r>
      <w:r w:rsidR="00936A91" w:rsidRPr="00BBCB2D">
        <w:rPr>
          <w:rFonts w:asciiTheme="minorHAnsi" w:hAnsiTheme="minorHAnsi" w:cs="Arial"/>
          <w:sz w:val="22"/>
          <w:szCs w:val="22"/>
        </w:rPr>
        <w:t>@mass.gov</w:t>
      </w:r>
      <w:r w:rsidR="00B62F9F" w:rsidRPr="00BBCB2D">
        <w:rPr>
          <w:rFonts w:asciiTheme="minorHAnsi" w:hAnsiTheme="minorHAnsi" w:cs="Arial"/>
          <w:sz w:val="22"/>
          <w:szCs w:val="22"/>
        </w:rPr>
        <w:t>)</w:t>
      </w:r>
      <w:r w:rsidR="00DC0490" w:rsidRPr="00BBCB2D">
        <w:rPr>
          <w:rFonts w:asciiTheme="minorHAnsi" w:hAnsiTheme="minorHAnsi" w:cs="Arial"/>
          <w:sz w:val="22"/>
          <w:szCs w:val="22"/>
        </w:rPr>
        <w:t xml:space="preserve">. </w:t>
      </w:r>
      <w:r w:rsidRPr="00BBCB2D">
        <w:rPr>
          <w:rFonts w:asciiTheme="minorHAnsi" w:hAnsiTheme="minorHAnsi" w:cs="Arial"/>
          <w:sz w:val="22"/>
          <w:szCs w:val="22"/>
        </w:rPr>
        <w:t xml:space="preserve">Requests for accommodation will be addressed on a case-by-case basis. </w:t>
      </w:r>
    </w:p>
    <w:p w14:paraId="66EC34C3" w14:textId="77777777" w:rsidR="009D6AF3" w:rsidRPr="009D6964" w:rsidRDefault="009D6AF3" w:rsidP="00AE4165">
      <w:pPr>
        <w:jc w:val="both"/>
        <w:rPr>
          <w:rFonts w:asciiTheme="minorHAnsi" w:hAnsiTheme="minorHAnsi" w:cs="Arial"/>
          <w:sz w:val="22"/>
          <w:szCs w:val="22"/>
        </w:rPr>
      </w:pPr>
    </w:p>
    <w:p w14:paraId="0EB10FDC" w14:textId="2DB14DF7" w:rsidR="009F2483" w:rsidRPr="00582FBB" w:rsidRDefault="0052451E" w:rsidP="00AE4165">
      <w:pPr>
        <w:pStyle w:val="Heading2"/>
        <w:keepNext/>
        <w:keepLines/>
      </w:pPr>
      <w:bookmarkStart w:id="26" w:name="_Toc160545042"/>
      <w:r w:rsidRPr="00582FBB">
        <w:t xml:space="preserve">K. </w:t>
      </w:r>
      <w:r w:rsidR="009D6AF3" w:rsidRPr="00582FBB">
        <w:t>Selection for Award of a Grant Contract</w:t>
      </w:r>
      <w:bookmarkEnd w:id="26"/>
    </w:p>
    <w:p w14:paraId="39BA176E" w14:textId="676C75EC" w:rsidR="009D6AF3" w:rsidRPr="009D6964" w:rsidRDefault="009D6AF3" w:rsidP="00AE4165">
      <w:pPr>
        <w:keepNext/>
        <w:keepLines/>
        <w:jc w:val="both"/>
        <w:rPr>
          <w:rFonts w:asciiTheme="minorHAnsi" w:hAnsiTheme="minorHAnsi" w:cs="Arial"/>
          <w:sz w:val="22"/>
          <w:szCs w:val="22"/>
        </w:rPr>
      </w:pPr>
      <w:r w:rsidRPr="009D6964">
        <w:rPr>
          <w:rFonts w:asciiTheme="minorHAnsi" w:hAnsiTheme="minorHAnsi" w:cs="Arial"/>
          <w:sz w:val="22"/>
          <w:szCs w:val="22"/>
        </w:rPr>
        <w:t xml:space="preserve">Applications that are determined to be eligible for grant funding as described in this </w:t>
      </w:r>
      <w:r w:rsidR="00961023">
        <w:rPr>
          <w:rFonts w:asciiTheme="minorHAnsi" w:hAnsiTheme="minorHAnsi" w:cs="Arial"/>
          <w:sz w:val="22"/>
          <w:szCs w:val="22"/>
        </w:rPr>
        <w:t>RFP</w:t>
      </w:r>
      <w:r w:rsidRPr="009D6964">
        <w:rPr>
          <w:rFonts w:asciiTheme="minorHAnsi" w:hAnsiTheme="minorHAnsi" w:cs="Arial"/>
          <w:sz w:val="22"/>
          <w:szCs w:val="22"/>
        </w:rPr>
        <w:t xml:space="preserve"> and meet the evaluation criteria and the terms and conditions of the Grant Contract, as determined by the GRT, may be </w:t>
      </w:r>
      <w:r w:rsidRPr="00B62F9F">
        <w:rPr>
          <w:rFonts w:asciiTheme="minorHAnsi" w:hAnsiTheme="minorHAnsi" w:cs="Arial"/>
          <w:sz w:val="22"/>
          <w:szCs w:val="22"/>
        </w:rPr>
        <w:t xml:space="preserve">awarded a Grant </w:t>
      </w:r>
      <w:r w:rsidRPr="00AE4165">
        <w:rPr>
          <w:rFonts w:asciiTheme="minorHAnsi" w:hAnsiTheme="minorHAnsi" w:cs="Arial"/>
          <w:sz w:val="22"/>
          <w:szCs w:val="22"/>
        </w:rPr>
        <w:t xml:space="preserve">Contract. </w:t>
      </w:r>
      <w:r w:rsidR="00A94857">
        <w:rPr>
          <w:rFonts w:asciiTheme="minorHAnsi" w:hAnsiTheme="minorHAnsi" w:cs="Arial"/>
          <w:sz w:val="22"/>
          <w:szCs w:val="22"/>
        </w:rPr>
        <w:t>Eligible applications will be reviewed by the GRT</w:t>
      </w:r>
      <w:r w:rsidR="001D6B9B">
        <w:rPr>
          <w:rFonts w:asciiTheme="minorHAnsi" w:hAnsiTheme="minorHAnsi" w:cs="Arial"/>
          <w:sz w:val="22"/>
          <w:szCs w:val="22"/>
        </w:rPr>
        <w:t>,</w:t>
      </w:r>
      <w:r w:rsidR="00A94857">
        <w:rPr>
          <w:rFonts w:asciiTheme="minorHAnsi" w:hAnsiTheme="minorHAnsi" w:cs="Arial"/>
          <w:sz w:val="22"/>
          <w:szCs w:val="22"/>
        </w:rPr>
        <w:t xml:space="preserve"> given scores based on the </w:t>
      </w:r>
      <w:r w:rsidR="008D2515">
        <w:rPr>
          <w:rFonts w:asciiTheme="minorHAnsi" w:hAnsiTheme="minorHAnsi" w:cs="Arial"/>
          <w:sz w:val="22"/>
          <w:szCs w:val="22"/>
        </w:rPr>
        <w:t>evaluation criteria (Section 4.A.)</w:t>
      </w:r>
      <w:r w:rsidR="001D6B9B">
        <w:rPr>
          <w:rFonts w:asciiTheme="minorHAnsi" w:hAnsiTheme="minorHAnsi" w:cs="Arial"/>
          <w:sz w:val="22"/>
          <w:szCs w:val="22"/>
        </w:rPr>
        <w:t>, and ranked based on</w:t>
      </w:r>
      <w:r w:rsidR="00DA67A6">
        <w:rPr>
          <w:rFonts w:asciiTheme="minorHAnsi" w:hAnsiTheme="minorHAnsi" w:cs="Arial"/>
          <w:sz w:val="22"/>
          <w:szCs w:val="22"/>
        </w:rPr>
        <w:t xml:space="preserve"> the average score from the GRT. </w:t>
      </w:r>
      <w:r w:rsidRPr="00AE4165">
        <w:rPr>
          <w:rFonts w:asciiTheme="minorHAnsi" w:hAnsiTheme="minorHAnsi" w:cs="Arial"/>
          <w:sz w:val="22"/>
          <w:szCs w:val="22"/>
        </w:rPr>
        <w:t xml:space="preserve">However, the grant funds </w:t>
      </w:r>
      <w:r w:rsidR="00421675" w:rsidRPr="00AE4165">
        <w:rPr>
          <w:rFonts w:asciiTheme="minorHAnsi" w:hAnsiTheme="minorHAnsi" w:cs="Arial"/>
          <w:sz w:val="22"/>
          <w:szCs w:val="22"/>
        </w:rPr>
        <w:t xml:space="preserve">available </w:t>
      </w:r>
      <w:r w:rsidRPr="00AE4165">
        <w:rPr>
          <w:rFonts w:asciiTheme="minorHAnsi" w:hAnsiTheme="minorHAnsi" w:cs="Arial"/>
          <w:sz w:val="22"/>
          <w:szCs w:val="22"/>
        </w:rPr>
        <w:t xml:space="preserve">for </w:t>
      </w:r>
      <w:r w:rsidR="00876BE6">
        <w:rPr>
          <w:rFonts w:asciiTheme="minorHAnsi" w:hAnsiTheme="minorHAnsi" w:cs="Arial"/>
          <w:sz w:val="22"/>
          <w:szCs w:val="22"/>
        </w:rPr>
        <w:t xml:space="preserve">all </w:t>
      </w:r>
      <w:r w:rsidRPr="00AE4165">
        <w:rPr>
          <w:rFonts w:asciiTheme="minorHAnsi" w:hAnsiTheme="minorHAnsi" w:cs="Arial"/>
          <w:sz w:val="22"/>
          <w:szCs w:val="22"/>
        </w:rPr>
        <w:t xml:space="preserve">projects have a definite limit, as </w:t>
      </w:r>
      <w:r w:rsidR="002B0E85" w:rsidRPr="00AE4165">
        <w:rPr>
          <w:rFonts w:asciiTheme="minorHAnsi" w:hAnsiTheme="minorHAnsi" w:cs="Arial"/>
          <w:sz w:val="22"/>
          <w:szCs w:val="22"/>
        </w:rPr>
        <w:t>stat</w:t>
      </w:r>
      <w:r w:rsidRPr="00AE4165">
        <w:rPr>
          <w:rFonts w:asciiTheme="minorHAnsi" w:hAnsiTheme="minorHAnsi" w:cs="Arial"/>
          <w:sz w:val="22"/>
          <w:szCs w:val="22"/>
        </w:rPr>
        <w:t xml:space="preserve">ed in Section </w:t>
      </w:r>
      <w:r w:rsidR="00E62537" w:rsidRPr="00AE4165">
        <w:rPr>
          <w:rFonts w:asciiTheme="minorHAnsi" w:hAnsiTheme="minorHAnsi" w:cs="Arial"/>
          <w:sz w:val="22"/>
          <w:szCs w:val="22"/>
        </w:rPr>
        <w:t>1</w:t>
      </w:r>
      <w:r w:rsidRPr="00AE4165">
        <w:rPr>
          <w:rFonts w:asciiTheme="minorHAnsi" w:hAnsiTheme="minorHAnsi" w:cs="Arial"/>
          <w:sz w:val="22"/>
          <w:szCs w:val="22"/>
        </w:rPr>
        <w:t xml:space="preserve"> of this </w:t>
      </w:r>
      <w:r w:rsidR="00961023">
        <w:rPr>
          <w:rFonts w:asciiTheme="minorHAnsi" w:hAnsiTheme="minorHAnsi" w:cs="Arial"/>
          <w:sz w:val="22"/>
          <w:szCs w:val="22"/>
        </w:rPr>
        <w:t>RFP</w:t>
      </w:r>
      <w:r w:rsidRPr="00AE4165">
        <w:rPr>
          <w:rFonts w:asciiTheme="minorHAnsi" w:hAnsiTheme="minorHAnsi" w:cs="Arial"/>
          <w:sz w:val="22"/>
          <w:szCs w:val="22"/>
        </w:rPr>
        <w:t xml:space="preserve">. </w:t>
      </w:r>
      <w:r w:rsidR="00DC0490" w:rsidRPr="00AE4165">
        <w:rPr>
          <w:rFonts w:asciiTheme="minorHAnsi" w:hAnsiTheme="minorHAnsi" w:cs="Arial"/>
          <w:sz w:val="22"/>
          <w:szCs w:val="22"/>
        </w:rPr>
        <w:t xml:space="preserve">If </w:t>
      </w:r>
      <w:r w:rsidR="00930421">
        <w:rPr>
          <w:rFonts w:asciiTheme="minorHAnsi" w:hAnsiTheme="minorHAnsi" w:cs="Arial"/>
          <w:sz w:val="22"/>
          <w:szCs w:val="22"/>
        </w:rPr>
        <w:t xml:space="preserve">the total number of eligible </w:t>
      </w:r>
      <w:r w:rsidR="00DC0490" w:rsidRPr="00AE4165">
        <w:rPr>
          <w:rFonts w:asciiTheme="minorHAnsi" w:hAnsiTheme="minorHAnsi" w:cs="Arial"/>
          <w:sz w:val="22"/>
          <w:szCs w:val="22"/>
        </w:rPr>
        <w:t>a</w:t>
      </w:r>
      <w:r w:rsidRPr="00AE4165">
        <w:rPr>
          <w:rFonts w:asciiTheme="minorHAnsi" w:hAnsiTheme="minorHAnsi" w:cs="Arial"/>
          <w:sz w:val="22"/>
          <w:szCs w:val="22"/>
        </w:rPr>
        <w:t xml:space="preserve">pplications </w:t>
      </w:r>
      <w:r w:rsidR="00930421">
        <w:rPr>
          <w:rFonts w:asciiTheme="minorHAnsi" w:hAnsiTheme="minorHAnsi" w:cs="Arial"/>
          <w:sz w:val="22"/>
          <w:szCs w:val="22"/>
        </w:rPr>
        <w:t xml:space="preserve">exceed the </w:t>
      </w:r>
      <w:r w:rsidR="003F2172">
        <w:rPr>
          <w:rFonts w:asciiTheme="minorHAnsi" w:hAnsiTheme="minorHAnsi" w:cs="Arial"/>
          <w:sz w:val="22"/>
          <w:szCs w:val="22"/>
        </w:rPr>
        <w:t>a</w:t>
      </w:r>
      <w:r w:rsidRPr="009D6964">
        <w:rPr>
          <w:rFonts w:asciiTheme="minorHAnsi" w:hAnsiTheme="minorHAnsi" w:cs="Arial"/>
          <w:sz w:val="22"/>
          <w:szCs w:val="22"/>
        </w:rPr>
        <w:t>vailable funding, the GRT</w:t>
      </w:r>
      <w:r w:rsidR="005A1C4E" w:rsidRPr="009D6964">
        <w:rPr>
          <w:rFonts w:asciiTheme="minorHAnsi" w:hAnsiTheme="minorHAnsi" w:cs="Arial"/>
          <w:sz w:val="22"/>
          <w:szCs w:val="22"/>
        </w:rPr>
        <w:t xml:space="preserve"> </w:t>
      </w:r>
      <w:r w:rsidRPr="009D6964">
        <w:rPr>
          <w:rFonts w:asciiTheme="minorHAnsi" w:hAnsiTheme="minorHAnsi" w:cs="Arial"/>
          <w:sz w:val="22"/>
          <w:szCs w:val="22"/>
        </w:rPr>
        <w:t xml:space="preserve">will evaluate and rank the submittals to ensure the funding limits will not be exceeded. In this case, the GRT will use the Commonwealth “best value” evaluation methods to select those projects that will be awarded grants under this </w:t>
      </w:r>
      <w:r w:rsidR="00961023">
        <w:rPr>
          <w:rFonts w:asciiTheme="minorHAnsi" w:hAnsiTheme="minorHAnsi" w:cs="Arial"/>
          <w:sz w:val="22"/>
          <w:szCs w:val="22"/>
        </w:rPr>
        <w:t>RFP</w:t>
      </w:r>
      <w:r w:rsidRPr="009D6964">
        <w:rPr>
          <w:rFonts w:asciiTheme="minorHAnsi" w:hAnsiTheme="minorHAnsi" w:cs="Arial"/>
          <w:sz w:val="22"/>
          <w:szCs w:val="22"/>
        </w:rPr>
        <w:t xml:space="preserve"> to ensure the </w:t>
      </w:r>
      <w:r w:rsidR="002B0E85">
        <w:rPr>
          <w:rFonts w:asciiTheme="minorHAnsi" w:hAnsiTheme="minorHAnsi" w:cs="Arial"/>
          <w:sz w:val="22"/>
          <w:szCs w:val="22"/>
        </w:rPr>
        <w:t xml:space="preserve">total </w:t>
      </w:r>
      <w:r w:rsidRPr="009D6964">
        <w:rPr>
          <w:rFonts w:asciiTheme="minorHAnsi" w:hAnsiTheme="minorHAnsi" w:cs="Arial"/>
          <w:sz w:val="22"/>
          <w:szCs w:val="22"/>
        </w:rPr>
        <w:t>grant fund</w:t>
      </w:r>
      <w:r w:rsidR="002B0E85">
        <w:rPr>
          <w:rFonts w:asciiTheme="minorHAnsi" w:hAnsiTheme="minorHAnsi" w:cs="Arial"/>
          <w:sz w:val="22"/>
          <w:szCs w:val="22"/>
        </w:rPr>
        <w:t>ing limit</w:t>
      </w:r>
      <w:r w:rsidRPr="009D6964">
        <w:rPr>
          <w:rFonts w:asciiTheme="minorHAnsi" w:hAnsiTheme="minorHAnsi" w:cs="Arial"/>
          <w:sz w:val="22"/>
          <w:szCs w:val="22"/>
        </w:rPr>
        <w:t xml:space="preserve"> will not be exceeded.</w:t>
      </w:r>
    </w:p>
    <w:p w14:paraId="3321ACC1" w14:textId="77777777" w:rsidR="009D6AF3" w:rsidRDefault="009D6AF3" w:rsidP="00AE4165">
      <w:pPr>
        <w:jc w:val="both"/>
        <w:rPr>
          <w:rFonts w:asciiTheme="minorHAnsi" w:hAnsiTheme="minorHAnsi" w:cs="Arial"/>
          <w:sz w:val="22"/>
          <w:szCs w:val="22"/>
        </w:rPr>
      </w:pPr>
    </w:p>
    <w:p w14:paraId="2DED4121" w14:textId="1B1FD6E4" w:rsidR="009D6AF3" w:rsidRDefault="009D6AF3" w:rsidP="00AE4165">
      <w:pPr>
        <w:jc w:val="both"/>
        <w:rPr>
          <w:rFonts w:asciiTheme="minorHAnsi" w:hAnsiTheme="minorHAnsi" w:cs="Arial"/>
          <w:sz w:val="22"/>
          <w:szCs w:val="22"/>
        </w:rPr>
      </w:pPr>
      <w:r w:rsidRPr="009D6964">
        <w:rPr>
          <w:rFonts w:asciiTheme="minorHAnsi" w:hAnsiTheme="minorHAnsi" w:cs="Arial"/>
          <w:sz w:val="22"/>
          <w:szCs w:val="22"/>
        </w:rPr>
        <w:t xml:space="preserve">Failure of the Applicant to be awarded a grant under this </w:t>
      </w:r>
      <w:r w:rsidR="00961023">
        <w:rPr>
          <w:rFonts w:asciiTheme="minorHAnsi" w:hAnsiTheme="minorHAnsi" w:cs="Arial"/>
          <w:sz w:val="22"/>
          <w:szCs w:val="22"/>
        </w:rPr>
        <w:t>RFP</w:t>
      </w:r>
      <w:r w:rsidRPr="009D6964">
        <w:rPr>
          <w:rFonts w:asciiTheme="minorHAnsi" w:hAnsiTheme="minorHAnsi" w:cs="Arial"/>
          <w:sz w:val="22"/>
          <w:szCs w:val="22"/>
        </w:rPr>
        <w:t xml:space="preserve"> shall not eliminate their eligibility or consideration for any future potential grant funds that may be available through the </w:t>
      </w:r>
      <w:r w:rsidR="00421675">
        <w:rPr>
          <w:rFonts w:asciiTheme="minorHAnsi" w:hAnsiTheme="minorHAnsi" w:cs="Arial"/>
          <w:sz w:val="22"/>
          <w:szCs w:val="22"/>
        </w:rPr>
        <w:t xml:space="preserve">Section </w:t>
      </w:r>
      <w:r w:rsidR="00DE11AD" w:rsidRPr="009D6964">
        <w:rPr>
          <w:rFonts w:asciiTheme="minorHAnsi" w:hAnsiTheme="minorHAnsi" w:cs="Arial"/>
          <w:sz w:val="22"/>
          <w:szCs w:val="22"/>
        </w:rPr>
        <w:t>604</w:t>
      </w:r>
      <w:r w:rsidR="002B0E85">
        <w:rPr>
          <w:rFonts w:asciiTheme="minorHAnsi" w:hAnsiTheme="minorHAnsi" w:cs="Arial"/>
          <w:sz w:val="22"/>
          <w:szCs w:val="22"/>
        </w:rPr>
        <w:t>(</w:t>
      </w:r>
      <w:r w:rsidR="00DE11AD" w:rsidRPr="009D6964">
        <w:rPr>
          <w:rFonts w:asciiTheme="minorHAnsi" w:hAnsiTheme="minorHAnsi" w:cs="Arial"/>
          <w:sz w:val="22"/>
          <w:szCs w:val="22"/>
        </w:rPr>
        <w:t>b</w:t>
      </w:r>
      <w:r w:rsidR="002B0E85">
        <w:rPr>
          <w:rFonts w:asciiTheme="minorHAnsi" w:hAnsiTheme="minorHAnsi" w:cs="Arial"/>
          <w:sz w:val="22"/>
          <w:szCs w:val="22"/>
        </w:rPr>
        <w:t>)</w:t>
      </w:r>
      <w:r w:rsidRPr="009D6964">
        <w:rPr>
          <w:rFonts w:asciiTheme="minorHAnsi" w:hAnsiTheme="minorHAnsi" w:cs="Arial"/>
          <w:sz w:val="22"/>
          <w:szCs w:val="22"/>
        </w:rPr>
        <w:t xml:space="preserve"> </w:t>
      </w:r>
      <w:r w:rsidR="000A4C42">
        <w:rPr>
          <w:rFonts w:asciiTheme="minorHAnsi" w:hAnsiTheme="minorHAnsi" w:cs="Arial"/>
          <w:sz w:val="22"/>
          <w:szCs w:val="22"/>
        </w:rPr>
        <w:t xml:space="preserve">Grant </w:t>
      </w:r>
      <w:r w:rsidRPr="009D6964">
        <w:rPr>
          <w:rFonts w:asciiTheme="minorHAnsi" w:hAnsiTheme="minorHAnsi" w:cs="Arial"/>
          <w:sz w:val="22"/>
          <w:szCs w:val="22"/>
        </w:rPr>
        <w:t xml:space="preserve">Program. </w:t>
      </w:r>
    </w:p>
    <w:p w14:paraId="24187FC3" w14:textId="77777777" w:rsidR="002667D9" w:rsidRDefault="002667D9" w:rsidP="00AE4165">
      <w:pPr>
        <w:jc w:val="both"/>
        <w:rPr>
          <w:rFonts w:asciiTheme="minorHAnsi" w:hAnsiTheme="minorHAnsi" w:cs="Arial"/>
          <w:sz w:val="22"/>
          <w:szCs w:val="22"/>
        </w:rPr>
      </w:pPr>
    </w:p>
    <w:p w14:paraId="0F38D7E2" w14:textId="7D30B597" w:rsidR="002667D9" w:rsidRPr="00962C5A" w:rsidRDefault="0052451E" w:rsidP="00AE4165">
      <w:pPr>
        <w:pStyle w:val="Heading2"/>
        <w:rPr>
          <w:rFonts w:cs="Calibri"/>
        </w:rPr>
      </w:pPr>
      <w:bookmarkStart w:id="27" w:name="_Toc160545043"/>
      <w:r w:rsidRPr="00582FBB">
        <w:t xml:space="preserve">L. </w:t>
      </w:r>
      <w:r w:rsidR="002667D9" w:rsidRPr="00582FBB">
        <w:t>Affirmative Action Requirements</w:t>
      </w:r>
      <w:bookmarkEnd w:id="27"/>
      <w:r w:rsidR="002667D9" w:rsidRPr="00962C5A">
        <w:rPr>
          <w:rFonts w:cs="Calibri"/>
          <w:spacing w:val="-2"/>
        </w:rPr>
        <w:t xml:space="preserve"> </w:t>
      </w:r>
    </w:p>
    <w:p w14:paraId="683DD63E" w14:textId="7EEB07CA" w:rsidR="00A91B3A" w:rsidRDefault="002667D9" w:rsidP="00AE4165">
      <w:pPr>
        <w:pStyle w:val="ListParagraph"/>
        <w:spacing w:after="0" w:line="240" w:lineRule="auto"/>
        <w:ind w:left="0"/>
        <w:jc w:val="both"/>
        <w:rPr>
          <w:rFonts w:cs="Calibri"/>
        </w:rPr>
      </w:pPr>
      <w:r w:rsidRPr="008719BA">
        <w:rPr>
          <w:rFonts w:cs="Calibri"/>
          <w:spacing w:val="-2"/>
        </w:rPr>
        <w:t>I</w:t>
      </w:r>
      <w:r>
        <w:rPr>
          <w:rFonts w:cs="Calibri"/>
          <w:spacing w:val="-2"/>
        </w:rPr>
        <w:t>n order for a</w:t>
      </w:r>
      <w:r w:rsidRPr="008719BA">
        <w:rPr>
          <w:rFonts w:cs="Calibri"/>
          <w:spacing w:val="-2"/>
        </w:rPr>
        <w:t xml:space="preserve"> proposal to be considered complete and responsive to this </w:t>
      </w:r>
      <w:r w:rsidR="00961023">
        <w:rPr>
          <w:rFonts w:cs="Calibri"/>
          <w:spacing w:val="-2"/>
        </w:rPr>
        <w:t>RFP</w:t>
      </w:r>
      <w:r w:rsidRPr="008719BA">
        <w:rPr>
          <w:rFonts w:cs="Calibri"/>
          <w:spacing w:val="-2"/>
        </w:rPr>
        <w:t xml:space="preserve">, </w:t>
      </w:r>
      <w:r w:rsidR="002C0E87">
        <w:rPr>
          <w:rFonts w:cs="Calibri"/>
          <w:spacing w:val="-2"/>
        </w:rPr>
        <w:t>A</w:t>
      </w:r>
      <w:r w:rsidRPr="008719BA">
        <w:rPr>
          <w:rFonts w:cs="Calibri"/>
          <w:spacing w:val="-2"/>
        </w:rPr>
        <w:t>pplicants</w:t>
      </w:r>
      <w:r w:rsidR="0016423E">
        <w:rPr>
          <w:rFonts w:cs="Calibri"/>
          <w:spacing w:val="-2"/>
        </w:rPr>
        <w:t>’ proposals</w:t>
      </w:r>
      <w:r w:rsidRPr="008719BA">
        <w:rPr>
          <w:rFonts w:cs="Calibri"/>
          <w:spacing w:val="-2"/>
        </w:rPr>
        <w:t xml:space="preserve"> must </w:t>
      </w:r>
      <w:r w:rsidR="0016423E">
        <w:rPr>
          <w:rFonts w:cs="Calibri"/>
          <w:spacing w:val="-2"/>
        </w:rPr>
        <w:t>include</w:t>
      </w:r>
      <w:r w:rsidRPr="008719BA">
        <w:rPr>
          <w:rFonts w:cs="Calibri"/>
          <w:spacing w:val="-2"/>
        </w:rPr>
        <w:t xml:space="preserve"> the appropriate Equal Employment Opportunity/Affirmative Action (</w:t>
      </w:r>
      <w:r w:rsidR="000E5D84">
        <w:rPr>
          <w:rFonts w:cs="Calibri"/>
          <w:spacing w:val="-2"/>
        </w:rPr>
        <w:t>“</w:t>
      </w:r>
      <w:r w:rsidRPr="008719BA">
        <w:rPr>
          <w:rFonts w:cs="Calibri"/>
          <w:spacing w:val="-2"/>
        </w:rPr>
        <w:t>EEO/AA</w:t>
      </w:r>
      <w:r w:rsidR="000E5D84">
        <w:rPr>
          <w:rFonts w:cs="Calibri"/>
          <w:spacing w:val="-2"/>
        </w:rPr>
        <w:t>”</w:t>
      </w:r>
      <w:r w:rsidRPr="008719BA">
        <w:rPr>
          <w:rFonts w:cs="Calibri"/>
          <w:spacing w:val="-2"/>
        </w:rPr>
        <w:t xml:space="preserve">) and Disadvantaged Minority/Women </w:t>
      </w:r>
      <w:r w:rsidRPr="00624354">
        <w:rPr>
          <w:rFonts w:cs="Calibri"/>
          <w:spacing w:val="-2"/>
        </w:rPr>
        <w:t>Business Enterprise (D/MBE or D/WBE) information listed below. Additional info</w:t>
      </w:r>
      <w:r w:rsidR="005701AE">
        <w:rPr>
          <w:rFonts w:cs="Calibri"/>
          <w:spacing w:val="-2"/>
        </w:rPr>
        <w:t xml:space="preserve">rmation is found </w:t>
      </w:r>
      <w:r w:rsidR="005701AE" w:rsidRPr="00AF4D5B">
        <w:rPr>
          <w:rFonts w:cs="Calibri"/>
          <w:spacing w:val="-2"/>
        </w:rPr>
        <w:t>in Attachment B</w:t>
      </w:r>
      <w:r w:rsidRPr="00AF4D5B">
        <w:rPr>
          <w:rFonts w:cs="Calibri"/>
          <w:spacing w:val="-2"/>
        </w:rPr>
        <w:t>.</w:t>
      </w:r>
    </w:p>
    <w:p w14:paraId="683936BA" w14:textId="77777777" w:rsidR="00A91B3A" w:rsidRDefault="00A91B3A" w:rsidP="00AE4165">
      <w:pPr>
        <w:pStyle w:val="ListParagraph"/>
        <w:spacing w:after="0" w:line="240" w:lineRule="auto"/>
        <w:ind w:left="0"/>
        <w:jc w:val="both"/>
        <w:rPr>
          <w:rFonts w:cs="Calibri"/>
        </w:rPr>
      </w:pPr>
    </w:p>
    <w:p w14:paraId="2BEAEB35" w14:textId="75B97C0F" w:rsidR="009D19AB" w:rsidRPr="00B3542E" w:rsidRDefault="00B3542E" w:rsidP="00AE4165">
      <w:pPr>
        <w:pStyle w:val="ListParagraph"/>
        <w:spacing w:after="0" w:line="240" w:lineRule="auto"/>
        <w:ind w:left="0"/>
        <w:jc w:val="both"/>
        <w:rPr>
          <w:rFonts w:eastAsia="Times New Roman" w:cs="Calibri"/>
          <w:b/>
          <w:u w:val="single"/>
        </w:rPr>
      </w:pPr>
      <w:bookmarkStart w:id="28" w:name="_Hlk159582222"/>
      <w:r w:rsidRPr="00B3542E">
        <w:rPr>
          <w:rFonts w:eastAsia="Times New Roman" w:cs="Calibri"/>
          <w:b/>
          <w:u w:val="single"/>
        </w:rPr>
        <w:t>Equal Employment Opportunity/Affirmative Action</w:t>
      </w:r>
    </w:p>
    <w:p w14:paraId="5F5CBD7B" w14:textId="1364EDD2" w:rsidR="002667D9" w:rsidRPr="008719BA" w:rsidRDefault="000872E9" w:rsidP="00AE4165">
      <w:pPr>
        <w:tabs>
          <w:tab w:val="left" w:pos="-720"/>
          <w:tab w:val="left" w:pos="0"/>
          <w:tab w:val="left" w:pos="720"/>
          <w:tab w:val="left" w:pos="1440"/>
        </w:tabs>
        <w:suppressAutoHyphens/>
        <w:jc w:val="both"/>
        <w:rPr>
          <w:rFonts w:ascii="Calibri" w:hAnsi="Calibri" w:cs="Calibri"/>
          <w:spacing w:val="-2"/>
          <w:sz w:val="22"/>
          <w:szCs w:val="22"/>
        </w:rPr>
      </w:pPr>
      <w:r w:rsidRPr="00624354">
        <w:rPr>
          <w:rFonts w:ascii="Calibri" w:hAnsi="Calibri" w:cs="Calibri"/>
          <w:spacing w:val="-2"/>
          <w:sz w:val="22"/>
          <w:szCs w:val="22"/>
        </w:rPr>
        <w:t xml:space="preserve">For proposals, each </w:t>
      </w:r>
      <w:r w:rsidR="0016423E">
        <w:rPr>
          <w:rFonts w:ascii="Calibri" w:hAnsi="Calibri" w:cs="Calibri"/>
          <w:spacing w:val="-2"/>
          <w:sz w:val="22"/>
          <w:szCs w:val="22"/>
        </w:rPr>
        <w:t>A</w:t>
      </w:r>
      <w:r w:rsidR="00421675">
        <w:rPr>
          <w:rFonts w:ascii="Calibri" w:hAnsi="Calibri" w:cs="Calibri"/>
          <w:spacing w:val="-2"/>
          <w:sz w:val="22"/>
          <w:szCs w:val="22"/>
        </w:rPr>
        <w:t>pplica</w:t>
      </w:r>
      <w:r w:rsidR="002667D9" w:rsidRPr="00624354">
        <w:rPr>
          <w:rFonts w:ascii="Calibri" w:hAnsi="Calibri" w:cs="Calibri"/>
          <w:spacing w:val="-2"/>
          <w:sz w:val="22"/>
          <w:szCs w:val="22"/>
        </w:rPr>
        <w:t xml:space="preserve">nt </w:t>
      </w:r>
      <w:r w:rsidR="002667D9" w:rsidRPr="00624354">
        <w:rPr>
          <w:rFonts w:ascii="Calibri" w:hAnsi="Calibri" w:cs="Calibri"/>
          <w:b/>
          <w:spacing w:val="-2"/>
          <w:sz w:val="22"/>
          <w:szCs w:val="22"/>
        </w:rPr>
        <w:t>must</w:t>
      </w:r>
      <w:r w:rsidR="002667D9" w:rsidRPr="00624354">
        <w:rPr>
          <w:rFonts w:ascii="Calibri" w:hAnsi="Calibri" w:cs="Calibri"/>
          <w:spacing w:val="-2"/>
          <w:sz w:val="22"/>
          <w:szCs w:val="22"/>
        </w:rPr>
        <w:t xml:space="preserve"> provide a </w:t>
      </w:r>
      <w:r w:rsidR="002667D9" w:rsidRPr="00624354">
        <w:rPr>
          <w:rFonts w:ascii="Calibri" w:hAnsi="Calibri" w:cs="Calibri"/>
          <w:b/>
          <w:spacing w:val="-2"/>
          <w:sz w:val="22"/>
          <w:szCs w:val="22"/>
        </w:rPr>
        <w:t>signed EEO/AA Policy Statement</w:t>
      </w:r>
      <w:r w:rsidR="002667D9" w:rsidRPr="00624354">
        <w:rPr>
          <w:rFonts w:ascii="Calibri" w:hAnsi="Calibri" w:cs="Calibri"/>
          <w:spacing w:val="-2"/>
          <w:sz w:val="22"/>
          <w:szCs w:val="22"/>
        </w:rPr>
        <w:t xml:space="preserve"> on the organization's letterhead, which outlines its company's/agency's commitment to EEO/AA as a company/agency objective of equal importance to other company/agency objectives. Please refer to the EEO/AA Requirements and EEO/AA Policy Gu</w:t>
      </w:r>
      <w:r w:rsidR="005701AE">
        <w:rPr>
          <w:rFonts w:ascii="Calibri" w:hAnsi="Calibri" w:cs="Calibri"/>
          <w:spacing w:val="-2"/>
          <w:sz w:val="22"/>
          <w:szCs w:val="22"/>
        </w:rPr>
        <w:t>idance Statement in Attachment B</w:t>
      </w:r>
      <w:r w:rsidR="002667D9" w:rsidRPr="00624354">
        <w:rPr>
          <w:rFonts w:ascii="Calibri" w:hAnsi="Calibri" w:cs="Calibri"/>
          <w:spacing w:val="-2"/>
          <w:sz w:val="22"/>
          <w:szCs w:val="22"/>
        </w:rPr>
        <w:t>.</w:t>
      </w:r>
    </w:p>
    <w:bookmarkEnd w:id="28"/>
    <w:p w14:paraId="03DE1112" w14:textId="77777777" w:rsidR="002667D9" w:rsidRPr="008719BA" w:rsidRDefault="002667D9" w:rsidP="00AE4165">
      <w:pPr>
        <w:tabs>
          <w:tab w:val="left" w:pos="-720"/>
          <w:tab w:val="left" w:pos="0"/>
          <w:tab w:val="left" w:pos="720"/>
          <w:tab w:val="left" w:pos="1440"/>
        </w:tabs>
        <w:suppressAutoHyphens/>
        <w:jc w:val="both"/>
        <w:rPr>
          <w:rFonts w:ascii="Calibri" w:hAnsi="Calibri" w:cs="Calibri"/>
          <w:spacing w:val="-2"/>
          <w:sz w:val="22"/>
          <w:szCs w:val="22"/>
        </w:rPr>
      </w:pPr>
    </w:p>
    <w:p w14:paraId="79419CE7" w14:textId="77777777" w:rsidR="002667D9" w:rsidRPr="008719BA" w:rsidRDefault="002667D9" w:rsidP="00AE4165">
      <w:pPr>
        <w:keepNext/>
        <w:jc w:val="both"/>
        <w:rPr>
          <w:rFonts w:ascii="Calibri" w:hAnsi="Calibri" w:cs="Calibri"/>
          <w:sz w:val="22"/>
          <w:szCs w:val="22"/>
          <w:u w:val="single"/>
        </w:rPr>
      </w:pPr>
      <w:r w:rsidRPr="008719BA">
        <w:rPr>
          <w:rFonts w:ascii="Calibri" w:hAnsi="Calibri" w:cs="Calibri"/>
          <w:b/>
          <w:sz w:val="22"/>
          <w:szCs w:val="22"/>
          <w:u w:val="single"/>
        </w:rPr>
        <w:lastRenderedPageBreak/>
        <w:t>Disadvantaged Business Enterprise (DBE) Utilization Requirements</w:t>
      </w:r>
    </w:p>
    <w:p w14:paraId="142588BC" w14:textId="031CCD92" w:rsidR="002667D9" w:rsidRPr="008719BA" w:rsidRDefault="002667D9" w:rsidP="00AE4165">
      <w:pPr>
        <w:keepNext/>
        <w:jc w:val="both"/>
        <w:rPr>
          <w:rFonts w:ascii="Calibri" w:hAnsi="Calibri" w:cs="Calibri"/>
          <w:sz w:val="22"/>
          <w:szCs w:val="22"/>
        </w:rPr>
      </w:pPr>
      <w:r w:rsidRPr="008719BA">
        <w:rPr>
          <w:rFonts w:ascii="Calibri" w:hAnsi="Calibri" w:cs="Calibri"/>
          <w:sz w:val="22"/>
          <w:szCs w:val="22"/>
        </w:rPr>
        <w:t>Regardless of the dollar value of a project awarded</w:t>
      </w:r>
      <w:r w:rsidR="00962C5A">
        <w:rPr>
          <w:rFonts w:ascii="Calibri" w:hAnsi="Calibri" w:cs="Calibri"/>
          <w:sz w:val="22"/>
          <w:szCs w:val="22"/>
        </w:rPr>
        <w:t>,</w:t>
      </w:r>
      <w:r w:rsidR="000872E9">
        <w:rPr>
          <w:rFonts w:ascii="Calibri" w:hAnsi="Calibri" w:cs="Calibri"/>
          <w:sz w:val="22"/>
          <w:szCs w:val="22"/>
        </w:rPr>
        <w:t xml:space="preserve"> the </w:t>
      </w:r>
      <w:r w:rsidR="009D71D7">
        <w:rPr>
          <w:rFonts w:ascii="Calibri" w:hAnsi="Calibri" w:cs="Calibri"/>
          <w:sz w:val="22"/>
          <w:szCs w:val="22"/>
        </w:rPr>
        <w:t xml:space="preserve">Section </w:t>
      </w:r>
      <w:r w:rsidR="000872E9">
        <w:rPr>
          <w:rFonts w:ascii="Calibri" w:hAnsi="Calibri" w:cs="Calibri"/>
          <w:sz w:val="22"/>
          <w:szCs w:val="22"/>
        </w:rPr>
        <w:t>604</w:t>
      </w:r>
      <w:r w:rsidR="00791D3A">
        <w:rPr>
          <w:rFonts w:ascii="Calibri" w:hAnsi="Calibri" w:cs="Calibri"/>
          <w:sz w:val="22"/>
          <w:szCs w:val="22"/>
        </w:rPr>
        <w:t>(</w:t>
      </w:r>
      <w:r w:rsidR="000872E9">
        <w:rPr>
          <w:rFonts w:ascii="Calibri" w:hAnsi="Calibri" w:cs="Calibri"/>
          <w:sz w:val="22"/>
          <w:szCs w:val="22"/>
        </w:rPr>
        <w:t>b</w:t>
      </w:r>
      <w:r w:rsidR="00791D3A">
        <w:rPr>
          <w:rFonts w:ascii="Calibri" w:hAnsi="Calibri" w:cs="Calibri"/>
          <w:sz w:val="22"/>
          <w:szCs w:val="22"/>
        </w:rPr>
        <w:t>)</w:t>
      </w:r>
      <w:r w:rsidR="000872E9">
        <w:rPr>
          <w:rFonts w:ascii="Calibri" w:hAnsi="Calibri" w:cs="Calibri"/>
          <w:sz w:val="22"/>
          <w:szCs w:val="22"/>
        </w:rPr>
        <w:t xml:space="preserve"> </w:t>
      </w:r>
      <w:r w:rsidRPr="008719BA">
        <w:rPr>
          <w:rFonts w:ascii="Calibri" w:hAnsi="Calibri" w:cs="Calibri"/>
          <w:sz w:val="22"/>
          <w:szCs w:val="22"/>
        </w:rPr>
        <w:t xml:space="preserve">Grant Program requires that any prime contracts or subcontracts for services, construction, </w:t>
      </w:r>
      <w:r w:rsidR="00B54A4C" w:rsidRPr="008719BA">
        <w:rPr>
          <w:rFonts w:ascii="Calibri" w:hAnsi="Calibri" w:cs="Calibri"/>
          <w:sz w:val="22"/>
          <w:szCs w:val="22"/>
        </w:rPr>
        <w:t>goods,</w:t>
      </w:r>
      <w:r w:rsidRPr="008719BA">
        <w:rPr>
          <w:rFonts w:ascii="Calibri" w:hAnsi="Calibri" w:cs="Calibri"/>
          <w:sz w:val="22"/>
          <w:szCs w:val="22"/>
        </w:rPr>
        <w:t xml:space="preserve"> or equipment procured by a Grantee to implement the project funded from the Grant must contain the applicable Federal “Fair Share” DBE Utilization Goals.</w:t>
      </w:r>
    </w:p>
    <w:p w14:paraId="7EFB552E" w14:textId="77777777" w:rsidR="002667D9" w:rsidRPr="008719BA" w:rsidRDefault="002667D9" w:rsidP="00AE4165">
      <w:pPr>
        <w:jc w:val="both"/>
        <w:rPr>
          <w:rFonts w:ascii="Calibri" w:hAnsi="Calibri" w:cs="Calibri"/>
          <w:sz w:val="22"/>
          <w:szCs w:val="22"/>
        </w:rPr>
      </w:pPr>
    </w:p>
    <w:p w14:paraId="0AFFD175" w14:textId="4F2496D4" w:rsidR="002667D9" w:rsidRDefault="002667D9" w:rsidP="00AE4165">
      <w:pPr>
        <w:jc w:val="both"/>
        <w:rPr>
          <w:rFonts w:ascii="Calibri" w:hAnsi="Calibri" w:cs="Calibri"/>
          <w:sz w:val="22"/>
          <w:szCs w:val="22"/>
        </w:rPr>
      </w:pPr>
      <w:r w:rsidRPr="008719BA">
        <w:rPr>
          <w:rFonts w:ascii="Calibri" w:hAnsi="Calibri" w:cs="Calibri"/>
          <w:sz w:val="22"/>
          <w:szCs w:val="22"/>
        </w:rPr>
        <w:t xml:space="preserve">For firms to qualify under the DBE Program, they must be both </w:t>
      </w:r>
      <w:r w:rsidRPr="008719BA">
        <w:rPr>
          <w:rFonts w:ascii="Calibri" w:hAnsi="Calibri" w:cs="Calibri"/>
          <w:b/>
          <w:sz w:val="22"/>
          <w:szCs w:val="22"/>
        </w:rPr>
        <w:t>socially</w:t>
      </w:r>
      <w:r w:rsidRPr="008719BA">
        <w:rPr>
          <w:rFonts w:ascii="Calibri" w:hAnsi="Calibri" w:cs="Calibri"/>
          <w:sz w:val="22"/>
          <w:szCs w:val="22"/>
        </w:rPr>
        <w:t xml:space="preserve"> and </w:t>
      </w:r>
      <w:r w:rsidRPr="008719BA">
        <w:rPr>
          <w:rFonts w:ascii="Calibri" w:hAnsi="Calibri" w:cs="Calibri"/>
          <w:b/>
          <w:sz w:val="22"/>
          <w:szCs w:val="22"/>
        </w:rPr>
        <w:t>economically</w:t>
      </w:r>
      <w:r w:rsidRPr="008719BA">
        <w:rPr>
          <w:rFonts w:ascii="Calibri" w:hAnsi="Calibri" w:cs="Calibri"/>
          <w:sz w:val="22"/>
          <w:szCs w:val="22"/>
        </w:rPr>
        <w:t xml:space="preserve"> disadvantaged, citizens of the United States, and certified as a DBE by the Supplier Diversity Office (SDO). Women and certain minorities are presumed to be socially disadvantaged. The economic disadvantage is measured by the owner’s initial and continuing personal net worth of less than $1,320,000. </w:t>
      </w:r>
    </w:p>
    <w:p w14:paraId="49BB2A0B" w14:textId="77777777" w:rsidR="00801FEC" w:rsidRDefault="00801FEC" w:rsidP="00AE4165">
      <w:pPr>
        <w:jc w:val="both"/>
        <w:rPr>
          <w:rFonts w:ascii="Calibri" w:hAnsi="Calibri" w:cs="Calibri"/>
          <w:sz w:val="22"/>
          <w:szCs w:val="22"/>
        </w:rPr>
      </w:pPr>
    </w:p>
    <w:p w14:paraId="5FB946A2" w14:textId="2FEA80EC" w:rsidR="002667D9" w:rsidRPr="008719BA" w:rsidRDefault="002667D9" w:rsidP="00AE4165">
      <w:pPr>
        <w:jc w:val="both"/>
        <w:rPr>
          <w:rFonts w:ascii="Calibri" w:hAnsi="Calibri" w:cs="Calibri"/>
          <w:sz w:val="22"/>
          <w:szCs w:val="22"/>
        </w:rPr>
      </w:pPr>
      <w:r w:rsidRPr="008719BA">
        <w:rPr>
          <w:rFonts w:ascii="Calibri" w:hAnsi="Calibri" w:cs="Calibri"/>
          <w:sz w:val="22"/>
          <w:szCs w:val="22"/>
        </w:rPr>
        <w:t>Because the Clean Water Act requires the use of Minority Business Enterprises (MBEs) and Women Business Enterprises (WBEs)</w:t>
      </w:r>
      <w:r w:rsidR="00CD4BB9">
        <w:rPr>
          <w:rFonts w:ascii="Calibri" w:hAnsi="Calibri" w:cs="Calibri"/>
          <w:sz w:val="22"/>
          <w:szCs w:val="22"/>
        </w:rPr>
        <w:t>,</w:t>
      </w:r>
      <w:r w:rsidRPr="008719BA">
        <w:rPr>
          <w:rFonts w:ascii="Calibri" w:hAnsi="Calibri" w:cs="Calibri"/>
          <w:sz w:val="22"/>
          <w:szCs w:val="22"/>
        </w:rPr>
        <w:t xml:space="preserve"> these firms should still be utilized, but they must also be certified as DBEs. </w:t>
      </w:r>
      <w:r w:rsidRPr="008719BA">
        <w:rPr>
          <w:rFonts w:ascii="Calibri" w:hAnsi="Calibri" w:cs="Calibri"/>
          <w:b/>
          <w:sz w:val="22"/>
          <w:szCs w:val="22"/>
        </w:rPr>
        <w:t>In essence, the regulations mean that only a subset of the universe of MBEs and WBEs can be counted toward the Fair Share goals – those who are also certified as DBEs.</w:t>
      </w:r>
    </w:p>
    <w:p w14:paraId="61D79249" w14:textId="77777777" w:rsidR="002667D9" w:rsidRPr="008719BA" w:rsidRDefault="002667D9" w:rsidP="006C4508">
      <w:pPr>
        <w:jc w:val="both"/>
        <w:rPr>
          <w:rFonts w:ascii="Calibri" w:hAnsi="Calibri" w:cs="Calibri"/>
          <w:sz w:val="22"/>
          <w:szCs w:val="22"/>
        </w:rPr>
      </w:pPr>
    </w:p>
    <w:p w14:paraId="2613E7C4" w14:textId="3834F43B" w:rsidR="002667D9" w:rsidRPr="008719BA" w:rsidRDefault="002667D9" w:rsidP="006C4508">
      <w:pPr>
        <w:jc w:val="both"/>
        <w:rPr>
          <w:rFonts w:ascii="Calibri" w:hAnsi="Calibri" w:cs="Calibri"/>
          <w:sz w:val="22"/>
          <w:szCs w:val="22"/>
        </w:rPr>
      </w:pPr>
      <w:r w:rsidRPr="008719BA">
        <w:rPr>
          <w:rFonts w:ascii="Calibri" w:hAnsi="Calibri" w:cs="Calibri"/>
          <w:sz w:val="22"/>
          <w:szCs w:val="22"/>
        </w:rPr>
        <w:t xml:space="preserve">The </w:t>
      </w:r>
      <w:r w:rsidRPr="008719BA">
        <w:rPr>
          <w:rFonts w:ascii="Calibri" w:hAnsi="Calibri" w:cs="Calibri"/>
          <w:b/>
          <w:sz w:val="22"/>
          <w:szCs w:val="22"/>
        </w:rPr>
        <w:t>DBE utilization goals are 4.2% D/MBE and 4.5% D/WBE</w:t>
      </w:r>
      <w:r w:rsidRPr="008719BA">
        <w:rPr>
          <w:rFonts w:ascii="Calibri" w:hAnsi="Calibri" w:cs="Calibri"/>
          <w:sz w:val="22"/>
          <w:szCs w:val="22"/>
        </w:rPr>
        <w:t xml:space="preserve">, respectively, for any subcontract for services, construction, </w:t>
      </w:r>
      <w:r w:rsidR="000C3D9C" w:rsidRPr="008719BA">
        <w:rPr>
          <w:rFonts w:ascii="Calibri" w:hAnsi="Calibri" w:cs="Calibri"/>
          <w:sz w:val="22"/>
          <w:szCs w:val="22"/>
        </w:rPr>
        <w:t>goods,</w:t>
      </w:r>
      <w:r w:rsidRPr="008719BA">
        <w:rPr>
          <w:rFonts w:ascii="Calibri" w:hAnsi="Calibri" w:cs="Calibri"/>
          <w:sz w:val="22"/>
          <w:szCs w:val="22"/>
        </w:rPr>
        <w:t xml:space="preserve"> or equipment.</w:t>
      </w:r>
    </w:p>
    <w:p w14:paraId="64AF1D99" w14:textId="77777777" w:rsidR="002667D9" w:rsidRPr="008719BA" w:rsidRDefault="002667D9" w:rsidP="00FA5AF4">
      <w:pPr>
        <w:jc w:val="both"/>
        <w:rPr>
          <w:rFonts w:ascii="Calibri" w:hAnsi="Calibri" w:cs="Calibri"/>
          <w:sz w:val="22"/>
          <w:szCs w:val="22"/>
        </w:rPr>
      </w:pPr>
    </w:p>
    <w:p w14:paraId="2D0F56CB" w14:textId="0425B938" w:rsidR="002667D9" w:rsidRPr="008719BA" w:rsidRDefault="002667D9" w:rsidP="00FA5AF4">
      <w:pPr>
        <w:jc w:val="both"/>
        <w:rPr>
          <w:rFonts w:ascii="Calibri" w:hAnsi="Calibri" w:cs="Calibri"/>
          <w:sz w:val="22"/>
          <w:szCs w:val="22"/>
        </w:rPr>
      </w:pPr>
      <w:r w:rsidRPr="008719BA">
        <w:rPr>
          <w:rFonts w:ascii="Calibri" w:hAnsi="Calibri" w:cs="Calibri"/>
          <w:sz w:val="22"/>
          <w:szCs w:val="22"/>
        </w:rPr>
        <w:t xml:space="preserve">For the purposes of being awarded a Grant pursuant to this </w:t>
      </w:r>
      <w:r w:rsidR="00961023">
        <w:rPr>
          <w:rFonts w:ascii="Calibri" w:hAnsi="Calibri" w:cs="Calibri"/>
          <w:sz w:val="22"/>
          <w:szCs w:val="22"/>
        </w:rPr>
        <w:t>RFP</w:t>
      </w:r>
      <w:r w:rsidRPr="008719BA">
        <w:rPr>
          <w:rFonts w:ascii="Calibri" w:hAnsi="Calibri" w:cs="Calibri"/>
          <w:sz w:val="22"/>
          <w:szCs w:val="22"/>
        </w:rPr>
        <w:t xml:space="preserve">, all </w:t>
      </w:r>
      <w:r w:rsidR="009D71D7">
        <w:rPr>
          <w:rFonts w:ascii="Calibri" w:hAnsi="Calibri" w:cs="Calibri"/>
          <w:sz w:val="22"/>
          <w:szCs w:val="22"/>
        </w:rPr>
        <w:t>applica</w:t>
      </w:r>
      <w:r w:rsidRPr="008719BA">
        <w:rPr>
          <w:rFonts w:ascii="Calibri" w:hAnsi="Calibri" w:cs="Calibri"/>
          <w:sz w:val="22"/>
          <w:szCs w:val="22"/>
        </w:rPr>
        <w:t xml:space="preserve">nts must include a written Statement of Intent in their proposals (on their organization’s letterhead) which clearly acknowledges that the </w:t>
      </w:r>
      <w:r w:rsidR="009D71D7">
        <w:rPr>
          <w:rFonts w:ascii="Calibri" w:hAnsi="Calibri" w:cs="Calibri"/>
          <w:sz w:val="22"/>
          <w:szCs w:val="22"/>
        </w:rPr>
        <w:t>applica</w:t>
      </w:r>
      <w:r w:rsidRPr="008719BA">
        <w:rPr>
          <w:rFonts w:ascii="Calibri" w:hAnsi="Calibri" w:cs="Calibri"/>
          <w:sz w:val="22"/>
          <w:szCs w:val="22"/>
        </w:rPr>
        <w:t xml:space="preserve">nt, as Grantee, shall comply with the DBE utilization requirements contained in this </w:t>
      </w:r>
      <w:r w:rsidR="00961023">
        <w:rPr>
          <w:rFonts w:ascii="Calibri" w:hAnsi="Calibri" w:cs="Calibri"/>
          <w:sz w:val="22"/>
          <w:szCs w:val="22"/>
        </w:rPr>
        <w:t>RFP</w:t>
      </w:r>
      <w:r w:rsidRPr="008719BA">
        <w:rPr>
          <w:rFonts w:ascii="Calibri" w:hAnsi="Calibri" w:cs="Calibri"/>
          <w:sz w:val="22"/>
          <w:szCs w:val="22"/>
        </w:rPr>
        <w:t xml:space="preserve">, during the implementation of its project. The proposed project budget contained in the </w:t>
      </w:r>
      <w:r w:rsidR="009D71D7">
        <w:rPr>
          <w:rFonts w:ascii="Calibri" w:hAnsi="Calibri" w:cs="Calibri"/>
          <w:sz w:val="22"/>
          <w:szCs w:val="22"/>
        </w:rPr>
        <w:t>applica</w:t>
      </w:r>
      <w:r w:rsidRPr="008719BA">
        <w:rPr>
          <w:rFonts w:ascii="Calibri" w:hAnsi="Calibri" w:cs="Calibri"/>
          <w:sz w:val="22"/>
          <w:szCs w:val="22"/>
        </w:rPr>
        <w:t>nt’s proposal must also identify specific expense categories (</w:t>
      </w:r>
      <w:r w:rsidRPr="001169EB">
        <w:rPr>
          <w:rFonts w:ascii="Calibri" w:hAnsi="Calibri" w:cs="Calibri"/>
          <w:sz w:val="22"/>
          <w:szCs w:val="22"/>
          <w:u w:val="single"/>
        </w:rPr>
        <w:t>with associated dollar amounts</w:t>
      </w:r>
      <w:r w:rsidRPr="008719BA">
        <w:rPr>
          <w:rFonts w:ascii="Calibri" w:hAnsi="Calibri" w:cs="Calibri"/>
          <w:sz w:val="22"/>
          <w:szCs w:val="22"/>
        </w:rPr>
        <w:t xml:space="preserve">) that the </w:t>
      </w:r>
      <w:r w:rsidR="009D71D7">
        <w:rPr>
          <w:rFonts w:ascii="Calibri" w:hAnsi="Calibri" w:cs="Calibri"/>
          <w:sz w:val="22"/>
          <w:szCs w:val="22"/>
        </w:rPr>
        <w:t>applica</w:t>
      </w:r>
      <w:r w:rsidRPr="008719BA">
        <w:rPr>
          <w:rFonts w:ascii="Calibri" w:hAnsi="Calibri" w:cs="Calibri"/>
          <w:sz w:val="22"/>
          <w:szCs w:val="22"/>
        </w:rPr>
        <w:t>nt expects to procure to meet or exceed the applicable D/MBE and D/WBE goals during project implementation.</w:t>
      </w:r>
    </w:p>
    <w:p w14:paraId="408165EA" w14:textId="77777777" w:rsidR="002667D9" w:rsidRPr="008719BA" w:rsidRDefault="002667D9" w:rsidP="006C4508">
      <w:pPr>
        <w:jc w:val="both"/>
        <w:rPr>
          <w:rFonts w:ascii="Calibri" w:hAnsi="Calibri" w:cs="Calibri"/>
          <w:b/>
          <w:sz w:val="22"/>
          <w:szCs w:val="22"/>
          <w:u w:val="single"/>
        </w:rPr>
      </w:pPr>
    </w:p>
    <w:p w14:paraId="3F2F9661" w14:textId="1D6754C3" w:rsidR="002667D9" w:rsidRPr="008719BA" w:rsidRDefault="002667D9" w:rsidP="006C4508">
      <w:pPr>
        <w:tabs>
          <w:tab w:val="left" w:pos="-720"/>
          <w:tab w:val="left" w:pos="0"/>
        </w:tabs>
        <w:suppressAutoHyphens/>
        <w:jc w:val="both"/>
        <w:rPr>
          <w:rFonts w:ascii="Calibri" w:hAnsi="Calibri" w:cs="Calibri"/>
          <w:b/>
          <w:spacing w:val="-2"/>
          <w:sz w:val="22"/>
          <w:szCs w:val="22"/>
        </w:rPr>
      </w:pPr>
      <w:r w:rsidRPr="008719BA">
        <w:rPr>
          <w:rFonts w:ascii="Calibri" w:hAnsi="Calibri" w:cs="Calibri"/>
          <w:b/>
          <w:spacing w:val="-2"/>
          <w:sz w:val="22"/>
          <w:szCs w:val="22"/>
        </w:rPr>
        <w:t xml:space="preserve">All </w:t>
      </w:r>
      <w:r w:rsidR="009D71D7">
        <w:rPr>
          <w:rFonts w:ascii="Calibri" w:hAnsi="Calibri" w:cs="Calibri"/>
          <w:b/>
          <w:spacing w:val="-2"/>
          <w:sz w:val="22"/>
          <w:szCs w:val="22"/>
        </w:rPr>
        <w:t>Applica</w:t>
      </w:r>
      <w:r w:rsidRPr="008719BA">
        <w:rPr>
          <w:rFonts w:ascii="Calibri" w:hAnsi="Calibri" w:cs="Calibri"/>
          <w:b/>
          <w:spacing w:val="-2"/>
          <w:sz w:val="22"/>
          <w:szCs w:val="22"/>
        </w:rPr>
        <w:t>nts must clearly indicate in their proposed budgets the specific task</w:t>
      </w:r>
      <w:r w:rsidR="004B34C1">
        <w:rPr>
          <w:rFonts w:ascii="Calibri" w:hAnsi="Calibri" w:cs="Calibri"/>
          <w:b/>
          <w:spacing w:val="-2"/>
          <w:sz w:val="22"/>
          <w:szCs w:val="22"/>
        </w:rPr>
        <w:t>(</w:t>
      </w:r>
      <w:r w:rsidRPr="008719BA">
        <w:rPr>
          <w:rFonts w:ascii="Calibri" w:hAnsi="Calibri" w:cs="Calibri"/>
          <w:b/>
          <w:spacing w:val="-2"/>
          <w:sz w:val="22"/>
          <w:szCs w:val="22"/>
        </w:rPr>
        <w:t>s</w:t>
      </w:r>
      <w:r w:rsidR="004B34C1">
        <w:rPr>
          <w:rFonts w:ascii="Calibri" w:hAnsi="Calibri" w:cs="Calibri"/>
          <w:b/>
          <w:spacing w:val="-2"/>
          <w:sz w:val="22"/>
          <w:szCs w:val="22"/>
        </w:rPr>
        <w:t>)</w:t>
      </w:r>
      <w:r w:rsidRPr="008719BA">
        <w:rPr>
          <w:rFonts w:ascii="Calibri" w:hAnsi="Calibri" w:cs="Calibri"/>
          <w:b/>
          <w:spacing w:val="-2"/>
          <w:sz w:val="22"/>
          <w:szCs w:val="22"/>
        </w:rPr>
        <w:t xml:space="preserve"> with dollar amounts that will be used to meet or exceed the DBE "Fair Share" requirement described above.</w:t>
      </w:r>
    </w:p>
    <w:p w14:paraId="01E860BD" w14:textId="77777777" w:rsidR="009D6AF3" w:rsidRPr="005E3209" w:rsidRDefault="009D6AF3" w:rsidP="006C4508">
      <w:pPr>
        <w:rPr>
          <w:rFonts w:asciiTheme="minorHAnsi" w:hAnsiTheme="minorHAnsi" w:cs="Arial"/>
        </w:rPr>
      </w:pPr>
    </w:p>
    <w:p w14:paraId="2D680E29" w14:textId="7B27BA00" w:rsidR="00962C5A" w:rsidRDefault="009D6AF3" w:rsidP="00157E3E">
      <w:pPr>
        <w:pStyle w:val="Heading1"/>
      </w:pPr>
      <w:bookmarkStart w:id="29" w:name="_Toc160545044"/>
      <w:r w:rsidRPr="005E3209">
        <w:t xml:space="preserve">Instructions for Submitting an </w:t>
      </w:r>
      <w:proofErr w:type="gramStart"/>
      <w:r w:rsidRPr="005E3209">
        <w:t>Application</w:t>
      </w:r>
      <w:bookmarkEnd w:id="29"/>
      <w:proofErr w:type="gramEnd"/>
    </w:p>
    <w:p w14:paraId="5A0FE6EC" w14:textId="31960484" w:rsidR="00BF3024" w:rsidRDefault="00BF3024" w:rsidP="00954EA2">
      <w:pPr>
        <w:pStyle w:val="Heading2"/>
        <w:numPr>
          <w:ilvl w:val="0"/>
          <w:numId w:val="30"/>
        </w:numPr>
        <w:tabs>
          <w:tab w:val="left" w:pos="360"/>
        </w:tabs>
        <w:ind w:left="0" w:firstLine="0"/>
      </w:pPr>
      <w:bookmarkStart w:id="30" w:name="_Toc160545045"/>
      <w:r>
        <w:t>Evaluation Criteria</w:t>
      </w:r>
      <w:bookmarkEnd w:id="30"/>
    </w:p>
    <w:p w14:paraId="23B94B91" w14:textId="20376F8D" w:rsidR="00BF3024" w:rsidRDefault="00BF3024" w:rsidP="00360763">
      <w:pPr>
        <w:tabs>
          <w:tab w:val="left" w:pos="-720"/>
        </w:tabs>
        <w:suppressAutoHyphens/>
        <w:jc w:val="both"/>
        <w:rPr>
          <w:rFonts w:asciiTheme="minorHAnsi" w:hAnsiTheme="minorHAnsi" w:cs="Arial"/>
          <w:spacing w:val="-2"/>
          <w:sz w:val="22"/>
          <w:szCs w:val="22"/>
        </w:rPr>
      </w:pPr>
      <w:r w:rsidRPr="004B48E2">
        <w:rPr>
          <w:rFonts w:asciiTheme="minorHAnsi" w:hAnsiTheme="minorHAnsi" w:cs="Arial"/>
          <w:spacing w:val="-2"/>
          <w:sz w:val="22"/>
          <w:szCs w:val="22"/>
        </w:rPr>
        <w:t>Applicants must submit a completed application that includes all the required supporting materials, agree to the program conditions, and me</w:t>
      </w:r>
      <w:r>
        <w:rPr>
          <w:rFonts w:asciiTheme="minorHAnsi" w:hAnsiTheme="minorHAnsi" w:cs="Arial"/>
          <w:spacing w:val="-2"/>
          <w:sz w:val="22"/>
          <w:szCs w:val="22"/>
        </w:rPr>
        <w:t>et the eligibility requirements</w:t>
      </w:r>
      <w:r w:rsidRPr="004B48E2">
        <w:rPr>
          <w:rFonts w:asciiTheme="minorHAnsi" w:hAnsiTheme="minorHAnsi" w:cs="Arial"/>
          <w:spacing w:val="-2"/>
          <w:sz w:val="22"/>
          <w:szCs w:val="22"/>
        </w:rPr>
        <w:t xml:space="preserve"> in order to be</w:t>
      </w:r>
      <w:r>
        <w:rPr>
          <w:rFonts w:asciiTheme="minorHAnsi" w:hAnsiTheme="minorHAnsi" w:cs="Arial"/>
          <w:spacing w:val="-2"/>
          <w:sz w:val="22"/>
          <w:szCs w:val="22"/>
        </w:rPr>
        <w:t xml:space="preserve"> considered for a grant award. </w:t>
      </w:r>
      <w:r w:rsidRPr="004B48E2">
        <w:rPr>
          <w:rFonts w:asciiTheme="minorHAnsi" w:hAnsiTheme="minorHAnsi" w:cs="Arial"/>
          <w:spacing w:val="-2"/>
          <w:sz w:val="22"/>
          <w:szCs w:val="22"/>
        </w:rPr>
        <w:t>A</w:t>
      </w:r>
      <w:r>
        <w:rPr>
          <w:rFonts w:asciiTheme="minorHAnsi" w:hAnsiTheme="minorHAnsi" w:cs="Arial"/>
          <w:spacing w:val="-2"/>
          <w:sz w:val="22"/>
          <w:szCs w:val="22"/>
        </w:rPr>
        <w:t>n</w:t>
      </w:r>
      <w:r w:rsidRPr="004B48E2">
        <w:rPr>
          <w:rFonts w:asciiTheme="minorHAnsi" w:hAnsiTheme="minorHAnsi" w:cs="Arial"/>
          <w:spacing w:val="-2"/>
          <w:sz w:val="22"/>
          <w:szCs w:val="22"/>
        </w:rPr>
        <w:t xml:space="preserve"> </w:t>
      </w:r>
      <w:r>
        <w:rPr>
          <w:rFonts w:asciiTheme="minorHAnsi" w:hAnsiTheme="minorHAnsi" w:cs="Arial"/>
          <w:spacing w:val="-2"/>
          <w:sz w:val="22"/>
          <w:szCs w:val="22"/>
        </w:rPr>
        <w:t xml:space="preserve">interagency </w:t>
      </w:r>
      <w:r w:rsidRPr="004B48E2">
        <w:rPr>
          <w:rFonts w:asciiTheme="minorHAnsi" w:hAnsiTheme="minorHAnsi" w:cs="Arial"/>
          <w:spacing w:val="-2"/>
          <w:sz w:val="22"/>
          <w:szCs w:val="22"/>
        </w:rPr>
        <w:t>review committee will evaluate proposed projects based upon the criteria listed below. The review committee reserves the right to reject any or all proposals.</w:t>
      </w:r>
    </w:p>
    <w:p w14:paraId="1694D17F" w14:textId="001CFD5E" w:rsidR="00BF3024" w:rsidRDefault="0013577C" w:rsidP="004D2627">
      <w:pPr>
        <w:tabs>
          <w:tab w:val="left" w:pos="-720"/>
          <w:tab w:val="left" w:pos="5359"/>
        </w:tabs>
        <w:suppressAutoHyphens/>
        <w:jc w:val="both"/>
        <w:rPr>
          <w:rFonts w:asciiTheme="minorHAnsi" w:hAnsiTheme="minorHAnsi" w:cs="Arial"/>
          <w:spacing w:val="-2"/>
          <w:sz w:val="22"/>
          <w:szCs w:val="22"/>
        </w:rPr>
      </w:pPr>
      <w:r>
        <w:rPr>
          <w:rFonts w:asciiTheme="minorHAnsi" w:hAnsiTheme="minorHAnsi" w:cs="Arial"/>
          <w:spacing w:val="-2"/>
          <w:sz w:val="22"/>
          <w:szCs w:val="22"/>
        </w:rPr>
        <w:tab/>
      </w:r>
    </w:p>
    <w:p w14:paraId="6635A41D" w14:textId="40742B42" w:rsidR="00BF3024" w:rsidRPr="002C18AA" w:rsidRDefault="00BF3024" w:rsidP="00360763">
      <w:pPr>
        <w:pStyle w:val="ListParagraph"/>
        <w:spacing w:line="240" w:lineRule="auto"/>
        <w:ind w:left="0"/>
        <w:jc w:val="both"/>
        <w:rPr>
          <w:rFonts w:cstheme="minorHAnsi"/>
          <w:bCs/>
        </w:rPr>
      </w:pPr>
      <w:r w:rsidRPr="002C18AA">
        <w:rPr>
          <w:rFonts w:cstheme="minorHAnsi"/>
          <w:b/>
          <w:bCs/>
        </w:rPr>
        <w:t xml:space="preserve">Evaluation Criteria Components: </w:t>
      </w:r>
      <w:r w:rsidRPr="002C18AA">
        <w:rPr>
          <w:rFonts w:cstheme="minorHAnsi"/>
          <w:bCs/>
        </w:rPr>
        <w:t xml:space="preserve">The </w:t>
      </w:r>
      <w:r w:rsidR="0005007B">
        <w:rPr>
          <w:rFonts w:cstheme="minorHAnsi"/>
          <w:bCs/>
        </w:rPr>
        <w:t>GRT</w:t>
      </w:r>
      <w:r w:rsidRPr="002C18AA">
        <w:rPr>
          <w:rFonts w:cstheme="minorHAnsi"/>
          <w:bCs/>
        </w:rPr>
        <w:t xml:space="preserve"> will evaluate and score the grant applications from Eligible </w:t>
      </w:r>
      <w:r w:rsidR="00921632">
        <w:rPr>
          <w:rFonts w:cstheme="minorHAnsi"/>
          <w:bCs/>
        </w:rPr>
        <w:t>Applicants</w:t>
      </w:r>
      <w:r w:rsidR="00921632" w:rsidRPr="002C18AA">
        <w:rPr>
          <w:rFonts w:cstheme="minorHAnsi"/>
          <w:bCs/>
        </w:rPr>
        <w:t xml:space="preserve"> </w:t>
      </w:r>
      <w:r w:rsidRPr="002C18AA">
        <w:rPr>
          <w:rFonts w:cstheme="minorHAnsi"/>
          <w:bCs/>
        </w:rPr>
        <w:t>(as defined previously in this Grant Opportunity) based upon the following criteria:</w:t>
      </w:r>
    </w:p>
    <w:p w14:paraId="1A80FFCA" w14:textId="77777777" w:rsidR="007E1919" w:rsidRDefault="007E1919" w:rsidP="00360763">
      <w:pPr>
        <w:pStyle w:val="ListParagraph"/>
        <w:spacing w:line="240" w:lineRule="auto"/>
        <w:ind w:left="0"/>
        <w:jc w:val="both"/>
        <w:rPr>
          <w:rFonts w:cstheme="minorHAnsi"/>
          <w:bCs/>
        </w:rPr>
      </w:pPr>
    </w:p>
    <w:p w14:paraId="32E5E878" w14:textId="77777777" w:rsidR="00BF3024" w:rsidRPr="005B1C89" w:rsidRDefault="00BF3024" w:rsidP="00954EA2">
      <w:pPr>
        <w:pStyle w:val="ListParagraph"/>
        <w:numPr>
          <w:ilvl w:val="0"/>
          <w:numId w:val="35"/>
        </w:numPr>
        <w:tabs>
          <w:tab w:val="left" w:pos="-720"/>
        </w:tabs>
        <w:suppressAutoHyphens/>
        <w:spacing w:before="360" w:after="120"/>
        <w:contextualSpacing w:val="0"/>
        <w:jc w:val="both"/>
        <w:rPr>
          <w:rFonts w:cstheme="minorHAnsi"/>
          <w:b/>
          <w:bCs/>
        </w:rPr>
      </w:pPr>
      <w:r>
        <w:rPr>
          <w:rFonts w:cstheme="minorHAnsi"/>
          <w:b/>
          <w:bCs/>
        </w:rPr>
        <w:t xml:space="preserve">Concise </w:t>
      </w:r>
      <w:r w:rsidRPr="005B1C89">
        <w:rPr>
          <w:rFonts w:cstheme="minorHAnsi"/>
          <w:b/>
          <w:bCs/>
        </w:rPr>
        <w:t>Pr</w:t>
      </w:r>
      <w:r>
        <w:rPr>
          <w:rFonts w:cstheme="minorHAnsi"/>
          <w:b/>
          <w:bCs/>
        </w:rPr>
        <w:t>oblem Definition (15 pts)</w:t>
      </w:r>
    </w:p>
    <w:p w14:paraId="391407B4" w14:textId="77777777" w:rsidR="00BF3024" w:rsidRDefault="00BF3024" w:rsidP="00360763">
      <w:pPr>
        <w:tabs>
          <w:tab w:val="left" w:pos="-720"/>
        </w:tabs>
        <w:suppressAutoHyphens/>
        <w:spacing w:after="120"/>
        <w:ind w:left="360"/>
        <w:jc w:val="both"/>
        <w:rPr>
          <w:rFonts w:ascii="Calibri" w:eastAsia="Calibri" w:hAnsi="Calibri" w:cstheme="minorHAnsi"/>
          <w:bCs/>
          <w:sz w:val="22"/>
          <w:szCs w:val="22"/>
        </w:rPr>
      </w:pPr>
      <w:r w:rsidRPr="00E67AB6">
        <w:rPr>
          <w:rFonts w:ascii="Calibri" w:eastAsia="Calibri" w:hAnsi="Calibri" w:cstheme="minorHAnsi"/>
          <w:bCs/>
          <w:sz w:val="22"/>
          <w:szCs w:val="22"/>
        </w:rPr>
        <w:t>The review will focus on the clarity</w:t>
      </w:r>
      <w:r>
        <w:rPr>
          <w:rFonts w:ascii="Calibri" w:eastAsia="Calibri" w:hAnsi="Calibri" w:cstheme="minorHAnsi"/>
          <w:bCs/>
          <w:sz w:val="22"/>
          <w:szCs w:val="22"/>
        </w:rPr>
        <w:t xml:space="preserve"> of </w:t>
      </w:r>
      <w:r w:rsidRPr="00E67AB6">
        <w:rPr>
          <w:rFonts w:ascii="Calibri" w:eastAsia="Calibri" w:hAnsi="Calibri" w:cstheme="minorHAnsi"/>
          <w:bCs/>
          <w:sz w:val="22"/>
          <w:szCs w:val="22"/>
        </w:rPr>
        <w:t>problem identification</w:t>
      </w:r>
      <w:r>
        <w:rPr>
          <w:rFonts w:ascii="Calibri" w:eastAsia="Calibri" w:hAnsi="Calibri" w:cstheme="minorHAnsi"/>
          <w:bCs/>
          <w:sz w:val="22"/>
          <w:szCs w:val="22"/>
        </w:rPr>
        <w:t>. Focus of the review will include:</w:t>
      </w:r>
    </w:p>
    <w:p w14:paraId="50786280" w14:textId="2E4E416A" w:rsidR="00BF3024" w:rsidRPr="00E31885" w:rsidRDefault="00BF3024" w:rsidP="00954EA2">
      <w:pPr>
        <w:pStyle w:val="ListParagraph"/>
        <w:numPr>
          <w:ilvl w:val="0"/>
          <w:numId w:val="25"/>
        </w:numPr>
        <w:tabs>
          <w:tab w:val="left" w:pos="-720"/>
        </w:tabs>
        <w:suppressAutoHyphens/>
        <w:spacing w:after="60" w:line="240" w:lineRule="auto"/>
        <w:contextualSpacing w:val="0"/>
        <w:rPr>
          <w:rFonts w:asciiTheme="minorHAnsi" w:hAnsiTheme="minorHAnsi" w:cs="Arial"/>
          <w:spacing w:val="-2"/>
        </w:rPr>
      </w:pPr>
      <w:r w:rsidRPr="005B1C89">
        <w:rPr>
          <w:rFonts w:asciiTheme="minorHAnsi" w:hAnsiTheme="minorHAnsi" w:cs="Arial"/>
          <w:spacing w:val="-2"/>
        </w:rPr>
        <w:t>D</w:t>
      </w:r>
      <w:r w:rsidRPr="00E31885">
        <w:rPr>
          <w:rFonts w:asciiTheme="minorHAnsi" w:hAnsiTheme="minorHAnsi" w:cs="Arial"/>
          <w:spacing w:val="-2"/>
        </w:rPr>
        <w:t xml:space="preserve">oes the </w:t>
      </w:r>
      <w:r w:rsidR="00921632">
        <w:rPr>
          <w:rFonts w:asciiTheme="minorHAnsi" w:hAnsiTheme="minorHAnsi" w:cs="Arial"/>
          <w:spacing w:val="-2"/>
        </w:rPr>
        <w:t>A</w:t>
      </w:r>
      <w:r w:rsidRPr="00E31885">
        <w:rPr>
          <w:rFonts w:asciiTheme="minorHAnsi" w:hAnsiTheme="minorHAnsi" w:cs="Arial"/>
          <w:spacing w:val="-2"/>
        </w:rPr>
        <w:t xml:space="preserve">pplicant present a clearly defined </w:t>
      </w:r>
      <w:r w:rsidR="001131E4">
        <w:rPr>
          <w:rFonts w:asciiTheme="minorHAnsi" w:hAnsiTheme="minorHAnsi" w:cs="Arial"/>
          <w:spacing w:val="-2"/>
        </w:rPr>
        <w:t>NPS</w:t>
      </w:r>
      <w:r w:rsidRPr="00E31885">
        <w:rPr>
          <w:rFonts w:asciiTheme="minorHAnsi" w:hAnsiTheme="minorHAnsi" w:cs="Arial"/>
          <w:spacing w:val="-2"/>
        </w:rPr>
        <w:t xml:space="preserve"> pollution problem? </w:t>
      </w:r>
    </w:p>
    <w:p w14:paraId="3567A7BC" w14:textId="77777777" w:rsidR="00BF3024" w:rsidRDefault="00BF3024" w:rsidP="00954EA2">
      <w:pPr>
        <w:pStyle w:val="ListParagraph"/>
        <w:numPr>
          <w:ilvl w:val="0"/>
          <w:numId w:val="25"/>
        </w:numPr>
        <w:tabs>
          <w:tab w:val="left" w:pos="-720"/>
        </w:tabs>
        <w:suppressAutoHyphens/>
        <w:spacing w:after="60" w:line="240" w:lineRule="auto"/>
        <w:contextualSpacing w:val="0"/>
        <w:rPr>
          <w:rFonts w:asciiTheme="minorHAnsi" w:hAnsiTheme="minorHAnsi" w:cs="Arial"/>
          <w:spacing w:val="-2"/>
        </w:rPr>
      </w:pPr>
      <w:r w:rsidRPr="00012CB8">
        <w:rPr>
          <w:rFonts w:asciiTheme="minorHAnsi" w:hAnsiTheme="minorHAnsi" w:cs="Arial"/>
          <w:spacing w:val="-2"/>
        </w:rPr>
        <w:t>Are the problem areas(s) and nature of problem(s) clearly identified?</w:t>
      </w:r>
    </w:p>
    <w:p w14:paraId="649AABF7" w14:textId="77777777" w:rsidR="00BF3024" w:rsidRPr="00C44D1A" w:rsidRDefault="00BF3024" w:rsidP="00954EA2">
      <w:pPr>
        <w:pStyle w:val="ListParagraph"/>
        <w:numPr>
          <w:ilvl w:val="0"/>
          <w:numId w:val="25"/>
        </w:numPr>
        <w:tabs>
          <w:tab w:val="left" w:pos="-720"/>
        </w:tabs>
        <w:suppressAutoHyphens/>
        <w:spacing w:after="60" w:line="240" w:lineRule="auto"/>
        <w:contextualSpacing w:val="0"/>
        <w:rPr>
          <w:rFonts w:asciiTheme="minorHAnsi" w:hAnsiTheme="minorHAnsi" w:cs="Arial"/>
          <w:spacing w:val="-2"/>
        </w:rPr>
      </w:pPr>
      <w:r w:rsidRPr="00E31885">
        <w:rPr>
          <w:rFonts w:asciiTheme="minorHAnsi" w:hAnsiTheme="minorHAnsi" w:cs="Arial"/>
          <w:spacing w:val="-2"/>
        </w:rPr>
        <w:t>Does the proposal present or cite adequate data to support the description of the problem?</w:t>
      </w:r>
      <w:r>
        <w:rPr>
          <w:rFonts w:asciiTheme="minorHAnsi" w:hAnsiTheme="minorHAnsi" w:cs="Arial"/>
          <w:spacing w:val="-2"/>
        </w:rPr>
        <w:t xml:space="preserve"> </w:t>
      </w:r>
    </w:p>
    <w:p w14:paraId="1CC40650" w14:textId="77777777" w:rsidR="00BF3024" w:rsidRPr="00012CB8" w:rsidRDefault="00BF3024" w:rsidP="00954EA2">
      <w:pPr>
        <w:pStyle w:val="ListParagraph"/>
        <w:numPr>
          <w:ilvl w:val="0"/>
          <w:numId w:val="25"/>
        </w:numPr>
        <w:tabs>
          <w:tab w:val="left" w:pos="-720"/>
        </w:tabs>
        <w:suppressAutoHyphens/>
        <w:spacing w:after="60" w:line="240" w:lineRule="auto"/>
        <w:contextualSpacing w:val="0"/>
        <w:rPr>
          <w:rFonts w:asciiTheme="minorHAnsi" w:hAnsiTheme="minorHAnsi" w:cs="Arial"/>
          <w:spacing w:val="-2"/>
        </w:rPr>
      </w:pPr>
      <w:r>
        <w:rPr>
          <w:rFonts w:asciiTheme="minorHAnsi" w:hAnsiTheme="minorHAnsi" w:cs="Arial"/>
          <w:spacing w:val="-2"/>
        </w:rPr>
        <w:lastRenderedPageBreak/>
        <w:t xml:space="preserve">Is </w:t>
      </w:r>
      <w:r w:rsidRPr="00012CB8">
        <w:rPr>
          <w:rFonts w:asciiTheme="minorHAnsi" w:hAnsiTheme="minorHAnsi" w:cs="Arial"/>
          <w:spacing w:val="-2"/>
        </w:rPr>
        <w:t xml:space="preserve">an impaired waterbody </w:t>
      </w:r>
      <w:r>
        <w:rPr>
          <w:rFonts w:asciiTheme="minorHAnsi" w:hAnsiTheme="minorHAnsi" w:cs="Arial"/>
          <w:spacing w:val="-2"/>
        </w:rPr>
        <w:t>i</w:t>
      </w:r>
      <w:r w:rsidRPr="00012CB8">
        <w:rPr>
          <w:rFonts w:asciiTheme="minorHAnsi" w:hAnsiTheme="minorHAnsi" w:cs="Arial"/>
          <w:spacing w:val="-2"/>
        </w:rPr>
        <w:t>dentified</w:t>
      </w:r>
      <w:r>
        <w:rPr>
          <w:rFonts w:asciiTheme="minorHAnsi" w:hAnsiTheme="minorHAnsi" w:cs="Arial"/>
          <w:spacing w:val="-2"/>
        </w:rPr>
        <w:t>, with a description of</w:t>
      </w:r>
      <w:r w:rsidRPr="00012CB8">
        <w:rPr>
          <w:rFonts w:asciiTheme="minorHAnsi" w:hAnsiTheme="minorHAnsi" w:cs="Arial"/>
          <w:spacing w:val="-2"/>
        </w:rPr>
        <w:t xml:space="preserve"> the specific impairment?</w:t>
      </w:r>
    </w:p>
    <w:p w14:paraId="2732EDE6" w14:textId="58F6A9B3" w:rsidR="00BF3024" w:rsidRPr="005B1C89" w:rsidRDefault="00BF3024" w:rsidP="00954EA2">
      <w:pPr>
        <w:pStyle w:val="ListParagraph"/>
        <w:keepNext/>
        <w:keepLines/>
        <w:numPr>
          <w:ilvl w:val="0"/>
          <w:numId w:val="35"/>
        </w:numPr>
        <w:tabs>
          <w:tab w:val="left" w:pos="-720"/>
        </w:tabs>
        <w:suppressAutoHyphens/>
        <w:spacing w:before="360" w:after="120"/>
        <w:contextualSpacing w:val="0"/>
        <w:jc w:val="both"/>
        <w:rPr>
          <w:rFonts w:cstheme="minorHAnsi"/>
          <w:b/>
          <w:bCs/>
        </w:rPr>
      </w:pPr>
      <w:r w:rsidRPr="005B1C89">
        <w:rPr>
          <w:rFonts w:cstheme="minorHAnsi"/>
          <w:b/>
          <w:bCs/>
        </w:rPr>
        <w:t>Project Goals and Approach</w:t>
      </w:r>
      <w:r>
        <w:rPr>
          <w:rFonts w:cstheme="minorHAnsi"/>
          <w:b/>
          <w:bCs/>
        </w:rPr>
        <w:t xml:space="preserve"> (20 pts)</w:t>
      </w:r>
    </w:p>
    <w:p w14:paraId="67DD6B4A" w14:textId="355A5D91" w:rsidR="00BF3024" w:rsidRPr="00BF3024" w:rsidRDefault="00BF3024" w:rsidP="00944636">
      <w:pPr>
        <w:keepNext/>
        <w:keepLines/>
        <w:tabs>
          <w:tab w:val="left" w:pos="-720"/>
        </w:tabs>
        <w:suppressAutoHyphens/>
        <w:spacing w:after="120"/>
        <w:ind w:left="360"/>
        <w:jc w:val="both"/>
        <w:rPr>
          <w:rFonts w:asciiTheme="minorHAnsi" w:hAnsiTheme="minorHAnsi" w:cs="Arial"/>
          <w:spacing w:val="-2"/>
          <w:sz w:val="22"/>
          <w:szCs w:val="22"/>
        </w:rPr>
      </w:pPr>
      <w:r w:rsidRPr="00BF3024">
        <w:rPr>
          <w:rFonts w:asciiTheme="minorHAnsi" w:hAnsiTheme="minorHAnsi" w:cs="Arial"/>
          <w:spacing w:val="-2"/>
          <w:sz w:val="22"/>
          <w:szCs w:val="22"/>
        </w:rPr>
        <w:t>The review will focus on clearly identified project goals and the quality of the approach to the problem</w:t>
      </w:r>
      <w:r>
        <w:rPr>
          <w:rFonts w:asciiTheme="minorHAnsi" w:hAnsiTheme="minorHAnsi" w:cs="Arial"/>
          <w:spacing w:val="-2"/>
          <w:sz w:val="22"/>
          <w:szCs w:val="22"/>
        </w:rPr>
        <w:t>,</w:t>
      </w:r>
      <w:r w:rsidRPr="00BF3024">
        <w:rPr>
          <w:rFonts w:asciiTheme="minorHAnsi" w:hAnsiTheme="minorHAnsi" w:cs="Arial"/>
          <w:spacing w:val="-2"/>
          <w:sz w:val="22"/>
          <w:szCs w:val="22"/>
        </w:rPr>
        <w:t xml:space="preserve"> including discrete project deliverables with clearly defined results.</w:t>
      </w:r>
      <w:r>
        <w:rPr>
          <w:rFonts w:asciiTheme="minorHAnsi" w:hAnsiTheme="minorHAnsi" w:cs="Arial"/>
          <w:spacing w:val="-2"/>
          <w:sz w:val="22"/>
          <w:szCs w:val="22"/>
        </w:rPr>
        <w:t xml:space="preserve"> </w:t>
      </w:r>
      <w:r w:rsidRPr="00BF3024">
        <w:rPr>
          <w:rFonts w:asciiTheme="minorHAnsi" w:hAnsiTheme="minorHAnsi" w:cs="Arial"/>
          <w:spacing w:val="-2"/>
          <w:sz w:val="22"/>
          <w:szCs w:val="22"/>
        </w:rPr>
        <w:t>Review will include</w:t>
      </w:r>
      <w:r w:rsidR="00D9218E">
        <w:rPr>
          <w:rFonts w:asciiTheme="minorHAnsi" w:hAnsiTheme="minorHAnsi" w:cs="Arial"/>
          <w:spacing w:val="-2"/>
          <w:sz w:val="22"/>
          <w:szCs w:val="22"/>
        </w:rPr>
        <w:t>,</w:t>
      </w:r>
      <w:r w:rsidRPr="00BF3024">
        <w:rPr>
          <w:rFonts w:asciiTheme="minorHAnsi" w:hAnsiTheme="minorHAnsi" w:cs="Arial"/>
          <w:spacing w:val="-2"/>
          <w:sz w:val="22"/>
          <w:szCs w:val="22"/>
        </w:rPr>
        <w:t xml:space="preserve"> but not be limited to</w:t>
      </w:r>
      <w:r w:rsidR="00D9218E">
        <w:rPr>
          <w:rFonts w:asciiTheme="minorHAnsi" w:hAnsiTheme="minorHAnsi" w:cs="Arial"/>
          <w:spacing w:val="-2"/>
          <w:sz w:val="22"/>
          <w:szCs w:val="22"/>
        </w:rPr>
        <w:t>,</w:t>
      </w:r>
      <w:r w:rsidRPr="00BF3024">
        <w:rPr>
          <w:rFonts w:asciiTheme="minorHAnsi" w:hAnsiTheme="minorHAnsi" w:cs="Arial"/>
          <w:spacing w:val="-2"/>
          <w:sz w:val="22"/>
          <w:szCs w:val="22"/>
        </w:rPr>
        <w:t xml:space="preserve"> the following questions as applicable:</w:t>
      </w:r>
    </w:p>
    <w:p w14:paraId="3469F4D0" w14:textId="77777777" w:rsidR="00BF3024" w:rsidRPr="00012CB8" w:rsidRDefault="00BF3024" w:rsidP="00954EA2">
      <w:pPr>
        <w:pStyle w:val="ListParagraph"/>
        <w:numPr>
          <w:ilvl w:val="0"/>
          <w:numId w:val="25"/>
        </w:numPr>
        <w:tabs>
          <w:tab w:val="left" w:pos="-720"/>
        </w:tabs>
        <w:suppressAutoHyphens/>
        <w:spacing w:after="60" w:line="240" w:lineRule="auto"/>
        <w:contextualSpacing w:val="0"/>
        <w:rPr>
          <w:rFonts w:asciiTheme="minorHAnsi" w:hAnsiTheme="minorHAnsi" w:cs="Arial"/>
          <w:spacing w:val="-2"/>
        </w:rPr>
      </w:pPr>
      <w:r w:rsidRPr="00012CB8">
        <w:rPr>
          <w:rFonts w:asciiTheme="minorHAnsi" w:hAnsiTheme="minorHAnsi" w:cs="Arial"/>
          <w:spacing w:val="-2"/>
        </w:rPr>
        <w:t>Does the proposal contain a reasonable technical approach?</w:t>
      </w:r>
    </w:p>
    <w:p w14:paraId="5FE19DDC" w14:textId="77777777" w:rsidR="00BF3024" w:rsidRDefault="00BF3024" w:rsidP="00954EA2">
      <w:pPr>
        <w:pStyle w:val="ListParagraph"/>
        <w:numPr>
          <w:ilvl w:val="0"/>
          <w:numId w:val="25"/>
        </w:numPr>
        <w:tabs>
          <w:tab w:val="left" w:pos="-720"/>
        </w:tabs>
        <w:suppressAutoHyphens/>
        <w:spacing w:after="60" w:line="240" w:lineRule="auto"/>
        <w:contextualSpacing w:val="0"/>
        <w:rPr>
          <w:rFonts w:asciiTheme="minorHAnsi" w:hAnsiTheme="minorHAnsi" w:cs="Arial"/>
          <w:spacing w:val="-2"/>
        </w:rPr>
      </w:pPr>
      <w:r w:rsidRPr="00012CB8">
        <w:rPr>
          <w:rFonts w:asciiTheme="minorHAnsi" w:hAnsiTheme="minorHAnsi" w:cs="Arial"/>
          <w:spacing w:val="-2"/>
        </w:rPr>
        <w:t>Does the project plan present a logical, coordinated approach to the problem(s)?</w:t>
      </w:r>
    </w:p>
    <w:p w14:paraId="6D71FA01" w14:textId="77777777" w:rsidR="00BF3024" w:rsidRDefault="00BF3024" w:rsidP="00954EA2">
      <w:pPr>
        <w:pStyle w:val="ListParagraph"/>
        <w:numPr>
          <w:ilvl w:val="0"/>
          <w:numId w:val="25"/>
        </w:numPr>
        <w:tabs>
          <w:tab w:val="left" w:pos="-720"/>
        </w:tabs>
        <w:suppressAutoHyphens/>
        <w:spacing w:after="60" w:line="240" w:lineRule="auto"/>
        <w:contextualSpacing w:val="0"/>
        <w:rPr>
          <w:rFonts w:cstheme="minorHAnsi"/>
          <w:bCs/>
        </w:rPr>
      </w:pPr>
      <w:r w:rsidRPr="000023E8">
        <w:rPr>
          <w:rFonts w:cstheme="minorHAnsi"/>
          <w:bCs/>
        </w:rPr>
        <w:t>Are the deliverables clearly stated and described?</w:t>
      </w:r>
    </w:p>
    <w:p w14:paraId="4890E695" w14:textId="079C49A2" w:rsidR="00BF3024" w:rsidRPr="000659AE" w:rsidRDefault="00BF3024" w:rsidP="00954EA2">
      <w:pPr>
        <w:pStyle w:val="ListParagraph"/>
        <w:numPr>
          <w:ilvl w:val="0"/>
          <w:numId w:val="25"/>
        </w:numPr>
        <w:tabs>
          <w:tab w:val="left" w:pos="-720"/>
        </w:tabs>
        <w:suppressAutoHyphens/>
        <w:spacing w:after="60" w:line="240" w:lineRule="auto"/>
        <w:contextualSpacing w:val="0"/>
        <w:rPr>
          <w:rFonts w:cstheme="minorHAnsi"/>
          <w:bCs/>
        </w:rPr>
      </w:pPr>
      <w:r>
        <w:rPr>
          <w:rFonts w:asciiTheme="minorHAnsi" w:hAnsiTheme="minorHAnsi" w:cs="Arial"/>
          <w:spacing w:val="-2"/>
        </w:rPr>
        <w:t xml:space="preserve">Is the approach </w:t>
      </w:r>
      <w:r w:rsidRPr="00980934">
        <w:rPr>
          <w:rFonts w:asciiTheme="minorHAnsi" w:hAnsiTheme="minorHAnsi" w:cs="Arial"/>
          <w:spacing w:val="-2"/>
        </w:rPr>
        <w:t xml:space="preserve">appropriate or suitable to address the </w:t>
      </w:r>
      <w:r w:rsidR="00922F8C">
        <w:rPr>
          <w:rFonts w:asciiTheme="minorHAnsi" w:hAnsiTheme="minorHAnsi" w:cs="Arial"/>
          <w:spacing w:val="-2"/>
        </w:rPr>
        <w:t>NPS</w:t>
      </w:r>
      <w:r w:rsidRPr="00980934">
        <w:rPr>
          <w:rFonts w:asciiTheme="minorHAnsi" w:hAnsiTheme="minorHAnsi" w:cs="Arial"/>
          <w:spacing w:val="-2"/>
        </w:rPr>
        <w:t xml:space="preserve"> problem and meet the project goals</w:t>
      </w:r>
      <w:r>
        <w:rPr>
          <w:rFonts w:asciiTheme="minorHAnsi" w:hAnsiTheme="minorHAnsi" w:cs="Arial"/>
          <w:spacing w:val="-2"/>
        </w:rPr>
        <w:t>?</w:t>
      </w:r>
    </w:p>
    <w:p w14:paraId="79EAC375" w14:textId="77777777" w:rsidR="00BF3024" w:rsidRDefault="00BF3024" w:rsidP="00954EA2">
      <w:pPr>
        <w:pStyle w:val="ListParagraph"/>
        <w:numPr>
          <w:ilvl w:val="0"/>
          <w:numId w:val="25"/>
        </w:numPr>
        <w:tabs>
          <w:tab w:val="left" w:pos="-720"/>
        </w:tabs>
        <w:suppressAutoHyphens/>
        <w:spacing w:after="60" w:line="240" w:lineRule="auto"/>
        <w:contextualSpacing w:val="0"/>
        <w:rPr>
          <w:rFonts w:asciiTheme="minorHAnsi" w:hAnsiTheme="minorHAnsi" w:cs="Arial"/>
          <w:spacing w:val="-2"/>
        </w:rPr>
      </w:pPr>
      <w:r w:rsidRPr="00012CB8">
        <w:rPr>
          <w:rFonts w:asciiTheme="minorHAnsi" w:hAnsiTheme="minorHAnsi" w:cs="Arial"/>
          <w:spacing w:val="-2"/>
        </w:rPr>
        <w:t>Are QAPPs provided as required?</w:t>
      </w:r>
    </w:p>
    <w:p w14:paraId="4110212B" w14:textId="7420E22F" w:rsidR="00E43A84" w:rsidRDefault="00E43A84" w:rsidP="00954EA2">
      <w:pPr>
        <w:pStyle w:val="ListParagraph"/>
        <w:numPr>
          <w:ilvl w:val="0"/>
          <w:numId w:val="25"/>
        </w:numPr>
        <w:tabs>
          <w:tab w:val="left" w:pos="-720"/>
        </w:tabs>
        <w:suppressAutoHyphens/>
        <w:spacing w:after="60" w:line="240" w:lineRule="auto"/>
        <w:contextualSpacing w:val="0"/>
        <w:rPr>
          <w:rFonts w:asciiTheme="minorHAnsi" w:hAnsiTheme="minorHAnsi" w:cs="Arial"/>
          <w:spacing w:val="-2"/>
        </w:rPr>
      </w:pPr>
      <w:r>
        <w:rPr>
          <w:rFonts w:asciiTheme="minorHAnsi" w:hAnsiTheme="minorHAnsi" w:cs="Arial"/>
          <w:spacing w:val="-2"/>
        </w:rPr>
        <w:t>Does the pro</w:t>
      </w:r>
      <w:r w:rsidR="00691B42">
        <w:rPr>
          <w:rFonts w:asciiTheme="minorHAnsi" w:hAnsiTheme="minorHAnsi" w:cs="Arial"/>
          <w:spacing w:val="-2"/>
        </w:rPr>
        <w:t xml:space="preserve">posal focus on a MassDEP Priority Water (see </w:t>
      </w:r>
      <w:r w:rsidR="00BA60A1" w:rsidRPr="00BA60A1">
        <w:rPr>
          <w:rFonts w:asciiTheme="minorHAnsi" w:hAnsiTheme="minorHAnsi" w:cs="Arial"/>
          <w:spacing w:val="-2"/>
        </w:rPr>
        <w:t>Section 2.C. MassDEP Priority Waterbodies</w:t>
      </w:r>
      <w:r w:rsidR="00691B42">
        <w:rPr>
          <w:rFonts w:asciiTheme="minorHAnsi" w:hAnsiTheme="minorHAnsi" w:cs="Arial"/>
          <w:spacing w:val="-2"/>
        </w:rPr>
        <w:t>)?</w:t>
      </w:r>
    </w:p>
    <w:p w14:paraId="3E595DD5" w14:textId="77777777" w:rsidR="00BF3024" w:rsidRPr="00F677E5" w:rsidRDefault="00BF3024" w:rsidP="00360763">
      <w:pPr>
        <w:tabs>
          <w:tab w:val="left" w:pos="-720"/>
        </w:tabs>
        <w:suppressAutoHyphens/>
        <w:ind w:left="360"/>
        <w:jc w:val="both"/>
        <w:rPr>
          <w:rFonts w:asciiTheme="minorHAnsi" w:hAnsiTheme="minorHAnsi" w:cs="Arial"/>
          <w:spacing w:val="-2"/>
          <w:sz w:val="22"/>
        </w:rPr>
      </w:pPr>
    </w:p>
    <w:p w14:paraId="057197AA" w14:textId="37EF3E0C" w:rsidR="00BF3024" w:rsidRPr="00BF3024" w:rsidRDefault="00BF3024" w:rsidP="00360763">
      <w:pPr>
        <w:tabs>
          <w:tab w:val="left" w:pos="-720"/>
        </w:tabs>
        <w:suppressAutoHyphens/>
        <w:ind w:left="360"/>
        <w:jc w:val="both"/>
        <w:rPr>
          <w:rFonts w:asciiTheme="minorHAnsi" w:hAnsiTheme="minorHAnsi" w:cs="Arial"/>
          <w:spacing w:val="-2"/>
        </w:rPr>
      </w:pPr>
      <w:r w:rsidRPr="00BF3024">
        <w:rPr>
          <w:rFonts w:asciiTheme="minorHAnsi" w:hAnsiTheme="minorHAnsi" w:cs="Arial"/>
          <w:spacing w:val="-2"/>
          <w:sz w:val="22"/>
          <w:szCs w:val="22"/>
        </w:rPr>
        <w:t>This section shall include a narrative response (see Attachment A: Project Goals and Approach) and must also use the format provided in Attachment A</w:t>
      </w:r>
      <w:r w:rsidR="00E16DF3">
        <w:rPr>
          <w:rFonts w:asciiTheme="minorHAnsi" w:hAnsiTheme="minorHAnsi" w:cs="Arial"/>
          <w:spacing w:val="-2"/>
          <w:sz w:val="22"/>
          <w:szCs w:val="22"/>
        </w:rPr>
        <w:t xml:space="preserve"> </w:t>
      </w:r>
      <w:r w:rsidRPr="00BF3024">
        <w:rPr>
          <w:rFonts w:asciiTheme="minorHAnsi" w:hAnsiTheme="minorHAnsi" w:cs="Arial"/>
          <w:spacing w:val="-2"/>
          <w:sz w:val="22"/>
          <w:szCs w:val="22"/>
        </w:rPr>
        <w:t>– Scope of Services.</w:t>
      </w:r>
    </w:p>
    <w:p w14:paraId="71D3FBB8" w14:textId="77777777" w:rsidR="00BF3024" w:rsidRPr="00980934" w:rsidRDefault="00BF3024" w:rsidP="00954EA2">
      <w:pPr>
        <w:pStyle w:val="ListParagraph"/>
        <w:numPr>
          <w:ilvl w:val="0"/>
          <w:numId w:val="35"/>
        </w:numPr>
        <w:tabs>
          <w:tab w:val="left" w:pos="-720"/>
        </w:tabs>
        <w:suppressAutoHyphens/>
        <w:spacing w:before="360" w:after="120"/>
        <w:contextualSpacing w:val="0"/>
        <w:jc w:val="both"/>
        <w:rPr>
          <w:rFonts w:cstheme="minorHAnsi"/>
          <w:b/>
          <w:bCs/>
        </w:rPr>
      </w:pPr>
      <w:r w:rsidRPr="00980934">
        <w:rPr>
          <w:rFonts w:cstheme="minorHAnsi"/>
          <w:b/>
          <w:bCs/>
        </w:rPr>
        <w:t>Project Budget (Cost effectiveness of the proposal)</w:t>
      </w:r>
      <w:r>
        <w:rPr>
          <w:rFonts w:cstheme="minorHAnsi"/>
          <w:b/>
          <w:bCs/>
        </w:rPr>
        <w:t xml:space="preserve"> (15 pts)</w:t>
      </w:r>
    </w:p>
    <w:p w14:paraId="6C6CAD10" w14:textId="45F9D88B" w:rsidR="00BF3024" w:rsidRPr="00E67AB6" w:rsidRDefault="00BF3024" w:rsidP="00360763">
      <w:pPr>
        <w:tabs>
          <w:tab w:val="left" w:pos="-720"/>
        </w:tabs>
        <w:suppressAutoHyphens/>
        <w:spacing w:after="120"/>
        <w:ind w:left="360"/>
        <w:jc w:val="both"/>
        <w:rPr>
          <w:rFonts w:ascii="Calibri" w:eastAsia="Calibri" w:hAnsi="Calibri" w:cstheme="minorHAnsi"/>
          <w:bCs/>
          <w:sz w:val="22"/>
          <w:szCs w:val="22"/>
        </w:rPr>
      </w:pPr>
      <w:r w:rsidRPr="005B66BA">
        <w:rPr>
          <w:rFonts w:ascii="Calibri" w:eastAsia="Calibri" w:hAnsi="Calibri" w:cstheme="minorHAnsi"/>
          <w:bCs/>
          <w:sz w:val="22"/>
          <w:szCs w:val="22"/>
        </w:rPr>
        <w:t xml:space="preserve">Detail the anticipated cost associated with the </w:t>
      </w:r>
      <w:r w:rsidR="009771D3">
        <w:rPr>
          <w:rFonts w:ascii="Calibri" w:eastAsia="Calibri" w:hAnsi="Calibri" w:cstheme="minorHAnsi"/>
          <w:bCs/>
          <w:sz w:val="22"/>
          <w:szCs w:val="22"/>
        </w:rPr>
        <w:t>P</w:t>
      </w:r>
      <w:r w:rsidRPr="005B66BA">
        <w:rPr>
          <w:rFonts w:ascii="Calibri" w:eastAsia="Calibri" w:hAnsi="Calibri" w:cstheme="minorHAnsi"/>
          <w:bCs/>
          <w:sz w:val="22"/>
          <w:szCs w:val="22"/>
        </w:rPr>
        <w:t xml:space="preserve">roposed </w:t>
      </w:r>
      <w:r w:rsidR="009771D3">
        <w:rPr>
          <w:rFonts w:ascii="Calibri" w:eastAsia="Calibri" w:hAnsi="Calibri" w:cstheme="minorHAnsi"/>
          <w:bCs/>
          <w:sz w:val="22"/>
          <w:szCs w:val="22"/>
        </w:rPr>
        <w:t>P</w:t>
      </w:r>
      <w:r w:rsidRPr="005B66BA">
        <w:rPr>
          <w:rFonts w:ascii="Calibri" w:eastAsia="Calibri" w:hAnsi="Calibri" w:cstheme="minorHAnsi"/>
          <w:bCs/>
          <w:sz w:val="22"/>
          <w:szCs w:val="22"/>
        </w:rPr>
        <w:t xml:space="preserve">roject. </w:t>
      </w:r>
      <w:r>
        <w:rPr>
          <w:rFonts w:ascii="Calibri" w:eastAsia="Calibri" w:hAnsi="Calibri" w:cstheme="minorHAnsi"/>
          <w:bCs/>
          <w:sz w:val="22"/>
          <w:szCs w:val="22"/>
        </w:rPr>
        <w:t>Proposals should d</w:t>
      </w:r>
      <w:r w:rsidRPr="005B66BA">
        <w:rPr>
          <w:rFonts w:ascii="Calibri" w:eastAsia="Calibri" w:hAnsi="Calibri" w:cstheme="minorHAnsi"/>
          <w:bCs/>
          <w:sz w:val="22"/>
          <w:szCs w:val="22"/>
        </w:rPr>
        <w:t xml:space="preserve">emonstrate a realistic understanding of project costs by providing a budget with detailed and credible cost estimates. </w:t>
      </w:r>
      <w:r w:rsidRPr="006C1D08">
        <w:rPr>
          <w:rFonts w:ascii="Calibri" w:eastAsia="Calibri" w:hAnsi="Calibri" w:cstheme="minorHAnsi"/>
          <w:bCs/>
          <w:sz w:val="22"/>
          <w:szCs w:val="22"/>
        </w:rPr>
        <w:t xml:space="preserve">Provision of a local match, whether in the form of cash or in-kind services, while not required by </w:t>
      </w:r>
      <w:r>
        <w:rPr>
          <w:rFonts w:ascii="Calibri" w:eastAsia="Calibri" w:hAnsi="Calibri" w:cstheme="minorHAnsi"/>
          <w:bCs/>
          <w:sz w:val="22"/>
          <w:szCs w:val="22"/>
        </w:rPr>
        <w:t xml:space="preserve">Section </w:t>
      </w:r>
      <w:r w:rsidRPr="006C1D08">
        <w:rPr>
          <w:rFonts w:ascii="Calibri" w:eastAsia="Calibri" w:hAnsi="Calibri" w:cstheme="minorHAnsi"/>
          <w:bCs/>
          <w:sz w:val="22"/>
          <w:szCs w:val="22"/>
        </w:rPr>
        <w:t>604(b), can increase the competitiveness of a proposal by demonstrating local commitment to the project.</w:t>
      </w:r>
      <w:r>
        <w:rPr>
          <w:rFonts w:ascii="Calibri" w:eastAsia="Calibri" w:hAnsi="Calibri" w:cstheme="minorHAnsi"/>
          <w:bCs/>
          <w:sz w:val="22"/>
          <w:szCs w:val="22"/>
        </w:rPr>
        <w:t xml:space="preserve"> Review will include</w:t>
      </w:r>
      <w:r w:rsidR="001969AF">
        <w:rPr>
          <w:rFonts w:ascii="Calibri" w:eastAsia="Calibri" w:hAnsi="Calibri" w:cstheme="minorHAnsi"/>
          <w:bCs/>
          <w:sz w:val="22"/>
          <w:szCs w:val="22"/>
        </w:rPr>
        <w:t>,</w:t>
      </w:r>
      <w:r>
        <w:rPr>
          <w:rFonts w:ascii="Calibri" w:eastAsia="Calibri" w:hAnsi="Calibri" w:cstheme="minorHAnsi"/>
          <w:bCs/>
          <w:sz w:val="22"/>
          <w:szCs w:val="22"/>
        </w:rPr>
        <w:t xml:space="preserve"> but not be limited to</w:t>
      </w:r>
      <w:r w:rsidR="001969AF">
        <w:rPr>
          <w:rFonts w:ascii="Calibri" w:eastAsia="Calibri" w:hAnsi="Calibri" w:cstheme="minorHAnsi"/>
          <w:bCs/>
          <w:sz w:val="22"/>
          <w:szCs w:val="22"/>
        </w:rPr>
        <w:t>,</w:t>
      </w:r>
      <w:r>
        <w:rPr>
          <w:rFonts w:ascii="Calibri" w:eastAsia="Calibri" w:hAnsi="Calibri" w:cstheme="minorHAnsi"/>
          <w:bCs/>
          <w:sz w:val="22"/>
          <w:szCs w:val="22"/>
        </w:rPr>
        <w:t xml:space="preserve"> the following questions as applicable:</w:t>
      </w:r>
    </w:p>
    <w:p w14:paraId="20383C52" w14:textId="77777777" w:rsidR="00BF3024" w:rsidRDefault="00BF3024" w:rsidP="00954EA2">
      <w:pPr>
        <w:pStyle w:val="ListParagraph"/>
        <w:numPr>
          <w:ilvl w:val="0"/>
          <w:numId w:val="26"/>
        </w:numPr>
        <w:tabs>
          <w:tab w:val="left" w:pos="-720"/>
        </w:tabs>
        <w:suppressAutoHyphens/>
        <w:spacing w:after="60" w:line="240" w:lineRule="auto"/>
        <w:contextualSpacing w:val="0"/>
        <w:rPr>
          <w:rFonts w:cstheme="minorHAnsi"/>
          <w:bCs/>
        </w:rPr>
      </w:pPr>
      <w:r w:rsidRPr="006C1D08">
        <w:rPr>
          <w:rFonts w:cstheme="minorHAnsi"/>
          <w:bCs/>
        </w:rPr>
        <w:t>Is the total cost and distribution of costs by budget categories reasonable for the work proposed? (e.g.</w:t>
      </w:r>
      <w:r>
        <w:rPr>
          <w:rFonts w:cstheme="minorHAnsi"/>
          <w:bCs/>
        </w:rPr>
        <w:t>,</w:t>
      </w:r>
      <w:r w:rsidRPr="006C1D08">
        <w:rPr>
          <w:rFonts w:cstheme="minorHAnsi"/>
          <w:bCs/>
        </w:rPr>
        <w:t xml:space="preserve"> offers good value) </w:t>
      </w:r>
    </w:p>
    <w:p w14:paraId="286ED2DB" w14:textId="77777777" w:rsidR="00BF3024" w:rsidRDefault="00BF3024" w:rsidP="00954EA2">
      <w:pPr>
        <w:pStyle w:val="ListParagraph"/>
        <w:numPr>
          <w:ilvl w:val="0"/>
          <w:numId w:val="26"/>
        </w:numPr>
        <w:tabs>
          <w:tab w:val="left" w:pos="-720"/>
        </w:tabs>
        <w:suppressAutoHyphens/>
        <w:spacing w:after="60" w:line="240" w:lineRule="auto"/>
        <w:contextualSpacing w:val="0"/>
        <w:rPr>
          <w:rFonts w:cstheme="minorHAnsi"/>
          <w:bCs/>
        </w:rPr>
      </w:pPr>
      <w:r w:rsidRPr="006C1D08">
        <w:rPr>
          <w:rFonts w:cstheme="minorHAnsi"/>
          <w:bCs/>
        </w:rPr>
        <w:t>Are the project goals proportional to the allotted resources?</w:t>
      </w:r>
    </w:p>
    <w:p w14:paraId="3E9BF6D2" w14:textId="15C294C0" w:rsidR="00BF3024" w:rsidRDefault="00BF3024" w:rsidP="00954EA2">
      <w:pPr>
        <w:pStyle w:val="ListParagraph"/>
        <w:numPr>
          <w:ilvl w:val="0"/>
          <w:numId w:val="26"/>
        </w:numPr>
        <w:tabs>
          <w:tab w:val="left" w:pos="-720"/>
        </w:tabs>
        <w:suppressAutoHyphens/>
        <w:spacing w:after="60" w:line="240" w:lineRule="auto"/>
        <w:contextualSpacing w:val="0"/>
        <w:rPr>
          <w:rFonts w:cstheme="minorHAnsi"/>
          <w:bCs/>
        </w:rPr>
      </w:pPr>
      <w:r w:rsidRPr="006C1D08">
        <w:rPr>
          <w:rFonts w:cstheme="minorHAnsi"/>
          <w:bCs/>
        </w:rPr>
        <w:t>If included</w:t>
      </w:r>
      <w:r w:rsidR="003D397C">
        <w:rPr>
          <w:rFonts w:cstheme="minorHAnsi"/>
          <w:bCs/>
        </w:rPr>
        <w:t>,</w:t>
      </w:r>
      <w:r w:rsidRPr="006C1D08">
        <w:rPr>
          <w:rFonts w:cstheme="minorHAnsi"/>
          <w:bCs/>
        </w:rPr>
        <w:t xml:space="preserve"> does cost sharing enhance the proposal?</w:t>
      </w:r>
    </w:p>
    <w:p w14:paraId="0058B946" w14:textId="77777777" w:rsidR="00BF3024" w:rsidRDefault="00BF3024" w:rsidP="00954EA2">
      <w:pPr>
        <w:pStyle w:val="ListParagraph"/>
        <w:numPr>
          <w:ilvl w:val="0"/>
          <w:numId w:val="26"/>
        </w:numPr>
        <w:tabs>
          <w:tab w:val="left" w:pos="-720"/>
        </w:tabs>
        <w:suppressAutoHyphens/>
        <w:spacing w:after="60" w:line="240" w:lineRule="auto"/>
        <w:contextualSpacing w:val="0"/>
        <w:rPr>
          <w:rFonts w:cstheme="minorHAnsi"/>
          <w:bCs/>
        </w:rPr>
      </w:pPr>
      <w:r w:rsidRPr="006C1D08">
        <w:rPr>
          <w:rFonts w:cstheme="minorHAnsi"/>
          <w:bCs/>
        </w:rPr>
        <w:t>Are the Disadvantaged Minority/Women Business Enterprise</w:t>
      </w:r>
      <w:r>
        <w:rPr>
          <w:rFonts w:cstheme="minorHAnsi"/>
          <w:bCs/>
        </w:rPr>
        <w:t xml:space="preserve"> (DM/WBE)</w:t>
      </w:r>
      <w:r w:rsidRPr="006C1D08">
        <w:rPr>
          <w:rFonts w:cstheme="minorHAnsi"/>
          <w:bCs/>
        </w:rPr>
        <w:t xml:space="preserve"> goals</w:t>
      </w:r>
      <w:r>
        <w:rPr>
          <w:rFonts w:cstheme="minorHAnsi"/>
          <w:bCs/>
        </w:rPr>
        <w:t xml:space="preserve"> </w:t>
      </w:r>
      <w:r w:rsidRPr="006C1D08">
        <w:rPr>
          <w:rFonts w:cstheme="minorHAnsi"/>
          <w:bCs/>
        </w:rPr>
        <w:t>clearly identified?</w:t>
      </w:r>
    </w:p>
    <w:p w14:paraId="66C863E1" w14:textId="77777777" w:rsidR="00BF3024" w:rsidRDefault="00BF3024" w:rsidP="00954EA2">
      <w:pPr>
        <w:pStyle w:val="ListParagraph"/>
        <w:numPr>
          <w:ilvl w:val="0"/>
          <w:numId w:val="26"/>
        </w:numPr>
        <w:tabs>
          <w:tab w:val="left" w:pos="-720"/>
        </w:tabs>
        <w:suppressAutoHyphens/>
        <w:spacing w:after="60" w:line="240" w:lineRule="auto"/>
        <w:contextualSpacing w:val="0"/>
        <w:rPr>
          <w:rFonts w:cstheme="minorHAnsi"/>
          <w:bCs/>
        </w:rPr>
      </w:pPr>
      <w:r>
        <w:rPr>
          <w:rFonts w:cstheme="minorHAnsi"/>
          <w:bCs/>
        </w:rPr>
        <w:t>Are potential DM/WBE firms identified?</w:t>
      </w:r>
    </w:p>
    <w:p w14:paraId="30ACAA73" w14:textId="77777777" w:rsidR="00BF3024" w:rsidRPr="00F677E5" w:rsidRDefault="00BF3024" w:rsidP="00360763">
      <w:pPr>
        <w:tabs>
          <w:tab w:val="left" w:pos="-720"/>
        </w:tabs>
        <w:suppressAutoHyphens/>
        <w:ind w:left="360"/>
        <w:jc w:val="both"/>
        <w:rPr>
          <w:rFonts w:asciiTheme="minorHAnsi" w:hAnsiTheme="minorHAnsi" w:cstheme="minorHAnsi"/>
          <w:bCs/>
          <w:sz w:val="22"/>
        </w:rPr>
      </w:pPr>
    </w:p>
    <w:p w14:paraId="6B13BB5E" w14:textId="6672572F" w:rsidR="00BF3024" w:rsidRPr="001D26D4" w:rsidRDefault="00BF3024" w:rsidP="00360763">
      <w:pPr>
        <w:tabs>
          <w:tab w:val="left" w:pos="-720"/>
        </w:tabs>
        <w:suppressAutoHyphens/>
        <w:spacing w:after="60"/>
        <w:ind w:left="360"/>
        <w:jc w:val="both"/>
        <w:rPr>
          <w:rFonts w:cstheme="minorHAnsi"/>
          <w:bCs/>
        </w:rPr>
      </w:pPr>
      <w:r w:rsidRPr="00835206">
        <w:rPr>
          <w:rFonts w:ascii="Calibri" w:eastAsia="Calibri" w:hAnsi="Calibri" w:cstheme="minorHAnsi"/>
          <w:bCs/>
          <w:sz w:val="22"/>
          <w:szCs w:val="22"/>
        </w:rPr>
        <w:t xml:space="preserve">This section shall include a narrative response as appropriate and must include a project budget which is summarized in the format found in </w:t>
      </w:r>
      <w:r w:rsidRPr="002F4003">
        <w:rPr>
          <w:rFonts w:ascii="Calibri" w:eastAsia="Calibri" w:hAnsi="Calibri" w:cstheme="minorHAnsi"/>
          <w:bCs/>
          <w:sz w:val="22"/>
          <w:szCs w:val="22"/>
        </w:rPr>
        <w:t>Attachment A</w:t>
      </w:r>
      <w:r w:rsidR="00E16DF3" w:rsidRPr="002F4003">
        <w:rPr>
          <w:rFonts w:ascii="Calibri" w:eastAsia="Calibri" w:hAnsi="Calibri" w:cstheme="minorHAnsi"/>
          <w:bCs/>
          <w:sz w:val="22"/>
          <w:szCs w:val="22"/>
        </w:rPr>
        <w:t xml:space="preserve"> </w:t>
      </w:r>
      <w:r w:rsidRPr="002F4003">
        <w:rPr>
          <w:rFonts w:ascii="Calibri" w:eastAsia="Calibri" w:hAnsi="Calibri" w:cstheme="minorHAnsi"/>
          <w:bCs/>
          <w:sz w:val="22"/>
          <w:szCs w:val="22"/>
        </w:rPr>
        <w:t>– Project Budget.</w:t>
      </w:r>
    </w:p>
    <w:p w14:paraId="6F07EAD3" w14:textId="77777777" w:rsidR="00BF3024" w:rsidRDefault="00BF3024" w:rsidP="00954EA2">
      <w:pPr>
        <w:pStyle w:val="ListParagraph"/>
        <w:numPr>
          <w:ilvl w:val="0"/>
          <w:numId w:val="35"/>
        </w:numPr>
        <w:tabs>
          <w:tab w:val="left" w:pos="-720"/>
        </w:tabs>
        <w:suppressAutoHyphens/>
        <w:spacing w:before="360" w:after="120"/>
        <w:contextualSpacing w:val="0"/>
        <w:jc w:val="both"/>
        <w:rPr>
          <w:rFonts w:cstheme="minorHAnsi"/>
          <w:b/>
          <w:bCs/>
        </w:rPr>
      </w:pPr>
      <w:r w:rsidRPr="000659AE">
        <w:rPr>
          <w:rFonts w:cstheme="minorHAnsi"/>
          <w:b/>
          <w:bCs/>
        </w:rPr>
        <w:t>Project Timeline</w:t>
      </w:r>
      <w:r>
        <w:rPr>
          <w:rFonts w:cstheme="minorHAnsi"/>
          <w:b/>
          <w:bCs/>
        </w:rPr>
        <w:t xml:space="preserve"> (5 pts)</w:t>
      </w:r>
    </w:p>
    <w:p w14:paraId="77CC0393" w14:textId="5829B1B0" w:rsidR="009771D3" w:rsidRDefault="009771D3" w:rsidP="00360763">
      <w:pPr>
        <w:tabs>
          <w:tab w:val="left" w:pos="-720"/>
        </w:tabs>
        <w:suppressAutoHyphens/>
        <w:spacing w:after="200"/>
        <w:ind w:left="360"/>
        <w:jc w:val="both"/>
        <w:rPr>
          <w:rFonts w:ascii="Calibri" w:eastAsia="Calibri" w:hAnsi="Calibri" w:cstheme="minorHAnsi"/>
          <w:bCs/>
          <w:sz w:val="22"/>
          <w:szCs w:val="22"/>
        </w:rPr>
      </w:pPr>
      <w:r>
        <w:rPr>
          <w:rFonts w:ascii="Calibri" w:eastAsia="Calibri" w:hAnsi="Calibri" w:cstheme="minorHAnsi"/>
          <w:bCs/>
          <w:sz w:val="22"/>
          <w:szCs w:val="22"/>
        </w:rPr>
        <w:t>Review will focus on:</w:t>
      </w:r>
    </w:p>
    <w:p w14:paraId="62EDAF1C" w14:textId="77777777" w:rsidR="009771D3" w:rsidRDefault="00BF3024" w:rsidP="00954EA2">
      <w:pPr>
        <w:pStyle w:val="ListParagraph"/>
        <w:numPr>
          <w:ilvl w:val="0"/>
          <w:numId w:val="26"/>
        </w:numPr>
        <w:tabs>
          <w:tab w:val="left" w:pos="-720"/>
        </w:tabs>
        <w:suppressAutoHyphens/>
        <w:jc w:val="both"/>
        <w:rPr>
          <w:rFonts w:cstheme="minorHAnsi"/>
          <w:bCs/>
        </w:rPr>
      </w:pPr>
      <w:r w:rsidRPr="009771D3">
        <w:rPr>
          <w:rFonts w:cstheme="minorHAnsi"/>
          <w:bCs/>
        </w:rPr>
        <w:t xml:space="preserve">How well does the applicant describe the timeline for the proposed work? </w:t>
      </w:r>
    </w:p>
    <w:p w14:paraId="1DC88D3A" w14:textId="19120244" w:rsidR="00BF3024" w:rsidRPr="009771D3" w:rsidRDefault="00BF3024" w:rsidP="00954EA2">
      <w:pPr>
        <w:pStyle w:val="ListParagraph"/>
        <w:numPr>
          <w:ilvl w:val="0"/>
          <w:numId w:val="26"/>
        </w:numPr>
        <w:tabs>
          <w:tab w:val="left" w:pos="-720"/>
        </w:tabs>
        <w:suppressAutoHyphens/>
        <w:jc w:val="both"/>
        <w:rPr>
          <w:rFonts w:cstheme="minorHAnsi"/>
          <w:bCs/>
        </w:rPr>
      </w:pPr>
      <w:r w:rsidRPr="009771D3">
        <w:rPr>
          <w:rFonts w:cstheme="minorHAnsi"/>
          <w:bCs/>
        </w:rPr>
        <w:lastRenderedPageBreak/>
        <w:t xml:space="preserve">Is the project timeline reasonable? </w:t>
      </w:r>
    </w:p>
    <w:p w14:paraId="31DEA531" w14:textId="3A52FF39" w:rsidR="00BF3024" w:rsidRDefault="00BF3024" w:rsidP="00360763">
      <w:pPr>
        <w:tabs>
          <w:tab w:val="left" w:pos="-720"/>
        </w:tabs>
        <w:suppressAutoHyphens/>
        <w:spacing w:after="60"/>
        <w:ind w:left="360"/>
        <w:jc w:val="both"/>
        <w:rPr>
          <w:rFonts w:ascii="Calibri" w:eastAsia="Calibri" w:hAnsi="Calibri" w:cstheme="minorHAnsi"/>
          <w:bCs/>
          <w:sz w:val="22"/>
          <w:szCs w:val="22"/>
        </w:rPr>
      </w:pPr>
      <w:r w:rsidRPr="008E5DC2">
        <w:rPr>
          <w:rFonts w:ascii="Calibri" w:eastAsia="Calibri" w:hAnsi="Calibri" w:cstheme="minorHAnsi"/>
          <w:bCs/>
          <w:sz w:val="22"/>
          <w:szCs w:val="22"/>
        </w:rPr>
        <w:t xml:space="preserve">This section shall include a narrative response as appropriate and must include a project </w:t>
      </w:r>
      <w:r>
        <w:rPr>
          <w:rFonts w:ascii="Calibri" w:eastAsia="Calibri" w:hAnsi="Calibri" w:cstheme="minorHAnsi"/>
          <w:bCs/>
          <w:sz w:val="22"/>
          <w:szCs w:val="22"/>
        </w:rPr>
        <w:t xml:space="preserve">timeline </w:t>
      </w:r>
      <w:r w:rsidRPr="008E5DC2">
        <w:rPr>
          <w:rFonts w:ascii="Calibri" w:eastAsia="Calibri" w:hAnsi="Calibri" w:cstheme="minorHAnsi"/>
          <w:bCs/>
          <w:sz w:val="22"/>
          <w:szCs w:val="22"/>
        </w:rPr>
        <w:t xml:space="preserve">which is summarized in the format found in Attachment </w:t>
      </w:r>
      <w:r>
        <w:rPr>
          <w:rFonts w:ascii="Calibri" w:eastAsia="Calibri" w:hAnsi="Calibri" w:cstheme="minorHAnsi"/>
          <w:bCs/>
          <w:sz w:val="22"/>
          <w:szCs w:val="22"/>
        </w:rPr>
        <w:t xml:space="preserve">A </w:t>
      </w:r>
      <w:r w:rsidR="000142D9">
        <w:rPr>
          <w:rFonts w:ascii="Calibri" w:eastAsia="Calibri" w:hAnsi="Calibri" w:cstheme="minorHAnsi"/>
          <w:bCs/>
          <w:sz w:val="22"/>
          <w:szCs w:val="22"/>
        </w:rPr>
        <w:t>– Pr</w:t>
      </w:r>
      <w:r>
        <w:rPr>
          <w:rFonts w:ascii="Calibri" w:eastAsia="Calibri" w:hAnsi="Calibri" w:cstheme="minorHAnsi"/>
          <w:bCs/>
          <w:sz w:val="22"/>
          <w:szCs w:val="22"/>
        </w:rPr>
        <w:t>oject Milestone Schedule.</w:t>
      </w:r>
    </w:p>
    <w:p w14:paraId="45740857" w14:textId="4C3CBDB3" w:rsidR="00BF3024" w:rsidRPr="002327DF" w:rsidRDefault="00BF3024" w:rsidP="00954EA2">
      <w:pPr>
        <w:pStyle w:val="ListParagraph"/>
        <w:numPr>
          <w:ilvl w:val="0"/>
          <w:numId w:val="35"/>
        </w:numPr>
        <w:tabs>
          <w:tab w:val="left" w:pos="-720"/>
        </w:tabs>
        <w:suppressAutoHyphens/>
        <w:spacing w:before="360" w:after="120"/>
        <w:contextualSpacing w:val="0"/>
        <w:jc w:val="both"/>
        <w:rPr>
          <w:rFonts w:cstheme="minorHAnsi"/>
          <w:b/>
          <w:bCs/>
        </w:rPr>
      </w:pPr>
      <w:r w:rsidRPr="002327DF">
        <w:rPr>
          <w:rFonts w:cstheme="minorHAnsi"/>
          <w:b/>
          <w:bCs/>
        </w:rPr>
        <w:t>Qualifications of Organization and Project Manager</w:t>
      </w:r>
      <w:r>
        <w:rPr>
          <w:rFonts w:cstheme="minorHAnsi"/>
          <w:b/>
          <w:bCs/>
        </w:rPr>
        <w:t xml:space="preserve"> (10 pts)</w:t>
      </w:r>
    </w:p>
    <w:p w14:paraId="0F70CCA6" w14:textId="3C72DBB8" w:rsidR="00BF3024" w:rsidRDefault="00BF3024" w:rsidP="00360763">
      <w:pPr>
        <w:spacing w:after="120"/>
        <w:ind w:left="360"/>
        <w:jc w:val="both"/>
        <w:rPr>
          <w:rFonts w:ascii="Calibri" w:eastAsia="Calibri" w:hAnsi="Calibri" w:cstheme="minorHAnsi"/>
          <w:bCs/>
          <w:sz w:val="22"/>
          <w:szCs w:val="22"/>
        </w:rPr>
      </w:pPr>
      <w:r>
        <w:rPr>
          <w:rFonts w:ascii="Calibri" w:eastAsia="Calibri" w:hAnsi="Calibri" w:cstheme="minorHAnsi"/>
          <w:bCs/>
          <w:sz w:val="22"/>
          <w:szCs w:val="22"/>
        </w:rPr>
        <w:t xml:space="preserve">The quality of the organization and personnel to satisfactorily carry out the work identified in the proposal will be examined. </w:t>
      </w:r>
      <w:r w:rsidRPr="00EB01D7">
        <w:rPr>
          <w:rFonts w:asciiTheme="minorHAnsi" w:hAnsiTheme="minorHAnsi" w:cs="Arial"/>
          <w:spacing w:val="-2"/>
          <w:sz w:val="22"/>
          <w:szCs w:val="22"/>
        </w:rPr>
        <w:t xml:space="preserve">The </w:t>
      </w:r>
      <w:r w:rsidR="009771D3">
        <w:rPr>
          <w:rFonts w:asciiTheme="minorHAnsi" w:hAnsiTheme="minorHAnsi" w:cs="Arial"/>
          <w:spacing w:val="-2"/>
          <w:sz w:val="22"/>
          <w:szCs w:val="22"/>
        </w:rPr>
        <w:t>A</w:t>
      </w:r>
      <w:r w:rsidRPr="00EB01D7">
        <w:rPr>
          <w:rFonts w:asciiTheme="minorHAnsi" w:hAnsiTheme="minorHAnsi" w:cs="Arial"/>
          <w:spacing w:val="-2"/>
          <w:sz w:val="22"/>
          <w:szCs w:val="22"/>
        </w:rPr>
        <w:t xml:space="preserve">pplicant's past performance in conducting projects funded under this or other grant programs administered by </w:t>
      </w:r>
      <w:r w:rsidR="0035084F" w:rsidRPr="00EB01D7">
        <w:rPr>
          <w:rFonts w:asciiTheme="minorHAnsi" w:hAnsiTheme="minorHAnsi" w:cs="Arial"/>
          <w:spacing w:val="-2"/>
          <w:sz w:val="22"/>
          <w:szCs w:val="22"/>
        </w:rPr>
        <w:t>MassDEP,</w:t>
      </w:r>
      <w:r w:rsidRPr="00EB01D7">
        <w:rPr>
          <w:rFonts w:asciiTheme="minorHAnsi" w:hAnsiTheme="minorHAnsi" w:cs="Arial"/>
          <w:spacing w:val="-2"/>
          <w:sz w:val="22"/>
          <w:szCs w:val="22"/>
        </w:rPr>
        <w:t xml:space="preserve"> and other EEA Agencies</w:t>
      </w:r>
      <w:r>
        <w:rPr>
          <w:rFonts w:asciiTheme="minorHAnsi" w:hAnsiTheme="minorHAnsi" w:cs="Arial"/>
          <w:spacing w:val="-2"/>
          <w:sz w:val="22"/>
          <w:szCs w:val="22"/>
        </w:rPr>
        <w:t xml:space="preserve"> will be part of the evaluation process.</w:t>
      </w:r>
      <w:r>
        <w:rPr>
          <w:rFonts w:ascii="Calibri" w:eastAsia="Calibri" w:hAnsi="Calibri" w:cstheme="minorHAnsi"/>
          <w:bCs/>
          <w:sz w:val="22"/>
          <w:szCs w:val="22"/>
        </w:rPr>
        <w:t xml:space="preserve"> Review will focus on:</w:t>
      </w:r>
    </w:p>
    <w:p w14:paraId="7567A404" w14:textId="10088C02" w:rsidR="00BF3024" w:rsidRDefault="00BF3024" w:rsidP="00954EA2">
      <w:pPr>
        <w:pStyle w:val="ListParagraph"/>
        <w:numPr>
          <w:ilvl w:val="0"/>
          <w:numId w:val="24"/>
        </w:numPr>
        <w:tabs>
          <w:tab w:val="left" w:pos="-720"/>
        </w:tabs>
        <w:suppressAutoHyphens/>
        <w:spacing w:after="60" w:line="240" w:lineRule="auto"/>
        <w:contextualSpacing w:val="0"/>
        <w:rPr>
          <w:rFonts w:cstheme="minorHAnsi"/>
          <w:bCs/>
        </w:rPr>
      </w:pPr>
      <w:r w:rsidRPr="00A91F6E">
        <w:rPr>
          <w:rFonts w:cstheme="minorHAnsi"/>
          <w:bCs/>
        </w:rPr>
        <w:t xml:space="preserve">How does the </w:t>
      </w:r>
      <w:r w:rsidR="009771D3">
        <w:rPr>
          <w:rFonts w:cstheme="minorHAnsi"/>
          <w:bCs/>
        </w:rPr>
        <w:t>A</w:t>
      </w:r>
      <w:r w:rsidRPr="00A91F6E">
        <w:rPr>
          <w:rFonts w:cstheme="minorHAnsi"/>
          <w:bCs/>
        </w:rPr>
        <w:t>pplicant describe the qualifications of the organization and the project manager to carry out the proposed project?</w:t>
      </w:r>
    </w:p>
    <w:p w14:paraId="240C11A2" w14:textId="176A4A0C" w:rsidR="00BF3024" w:rsidRPr="00465FFC" w:rsidRDefault="00BF3024" w:rsidP="00954EA2">
      <w:pPr>
        <w:pStyle w:val="ListParagraph"/>
        <w:numPr>
          <w:ilvl w:val="0"/>
          <w:numId w:val="24"/>
        </w:numPr>
        <w:tabs>
          <w:tab w:val="left" w:pos="-720"/>
        </w:tabs>
        <w:suppressAutoHyphens/>
        <w:spacing w:after="60" w:line="240" w:lineRule="auto"/>
        <w:contextualSpacing w:val="0"/>
        <w:rPr>
          <w:rFonts w:cstheme="minorHAnsi"/>
          <w:bCs/>
        </w:rPr>
      </w:pPr>
      <w:r w:rsidRPr="0037193C">
        <w:rPr>
          <w:rFonts w:asciiTheme="minorHAnsi" w:hAnsiTheme="minorHAnsi" w:cs="Arial"/>
          <w:spacing w:val="-2"/>
        </w:rPr>
        <w:t xml:space="preserve">Is the </w:t>
      </w:r>
      <w:r w:rsidR="009771D3">
        <w:rPr>
          <w:rFonts w:asciiTheme="minorHAnsi" w:hAnsiTheme="minorHAnsi" w:cs="Arial"/>
          <w:spacing w:val="-2"/>
        </w:rPr>
        <w:t>A</w:t>
      </w:r>
      <w:r>
        <w:rPr>
          <w:rFonts w:asciiTheme="minorHAnsi" w:hAnsiTheme="minorHAnsi" w:cs="Arial"/>
          <w:spacing w:val="-2"/>
        </w:rPr>
        <w:t>pplica</w:t>
      </w:r>
      <w:r w:rsidRPr="0037193C">
        <w:rPr>
          <w:rFonts w:asciiTheme="minorHAnsi" w:hAnsiTheme="minorHAnsi" w:cs="Arial"/>
          <w:spacing w:val="-2"/>
        </w:rPr>
        <w:t>nt adequately staffed</w:t>
      </w:r>
      <w:r>
        <w:rPr>
          <w:rFonts w:asciiTheme="minorHAnsi" w:hAnsiTheme="minorHAnsi" w:cs="Arial"/>
          <w:spacing w:val="-2"/>
        </w:rPr>
        <w:t xml:space="preserve">? </w:t>
      </w:r>
    </w:p>
    <w:p w14:paraId="7E0D4824" w14:textId="227059E9" w:rsidR="00BF3024" w:rsidRPr="0037193C" w:rsidRDefault="00BF3024" w:rsidP="00954EA2">
      <w:pPr>
        <w:pStyle w:val="ListParagraph"/>
        <w:numPr>
          <w:ilvl w:val="0"/>
          <w:numId w:val="24"/>
        </w:numPr>
        <w:tabs>
          <w:tab w:val="left" w:pos="-720"/>
        </w:tabs>
        <w:suppressAutoHyphens/>
        <w:spacing w:after="60" w:line="240" w:lineRule="auto"/>
        <w:contextualSpacing w:val="0"/>
        <w:rPr>
          <w:rFonts w:cstheme="minorHAnsi"/>
          <w:bCs/>
        </w:rPr>
      </w:pPr>
      <w:r>
        <w:rPr>
          <w:rFonts w:asciiTheme="minorHAnsi" w:hAnsiTheme="minorHAnsi" w:cs="Arial"/>
          <w:spacing w:val="-2"/>
        </w:rPr>
        <w:t>A</w:t>
      </w:r>
      <w:r w:rsidRPr="0037193C">
        <w:rPr>
          <w:rFonts w:asciiTheme="minorHAnsi" w:hAnsiTheme="minorHAnsi" w:cs="Arial"/>
          <w:spacing w:val="-2"/>
        </w:rPr>
        <w:t xml:space="preserve">re the key personnel </w:t>
      </w:r>
      <w:r>
        <w:rPr>
          <w:rFonts w:asciiTheme="minorHAnsi" w:hAnsiTheme="minorHAnsi" w:cs="Arial"/>
          <w:spacing w:val="-2"/>
        </w:rPr>
        <w:t xml:space="preserve">identified </w:t>
      </w:r>
      <w:r w:rsidRPr="0037193C">
        <w:rPr>
          <w:rFonts w:asciiTheme="minorHAnsi" w:hAnsiTheme="minorHAnsi" w:cs="Arial"/>
          <w:spacing w:val="-2"/>
        </w:rPr>
        <w:t>qualified</w:t>
      </w:r>
      <w:r w:rsidR="00E708F1">
        <w:rPr>
          <w:rFonts w:asciiTheme="minorHAnsi" w:hAnsiTheme="minorHAnsi" w:cs="Arial"/>
          <w:spacing w:val="-2"/>
        </w:rPr>
        <w:t>? The review team will</w:t>
      </w:r>
      <w:r>
        <w:rPr>
          <w:rFonts w:asciiTheme="minorHAnsi" w:hAnsiTheme="minorHAnsi" w:cs="Arial"/>
          <w:spacing w:val="-2"/>
        </w:rPr>
        <w:t xml:space="preserve"> focus on the ability</w:t>
      </w:r>
      <w:r w:rsidR="0035084F">
        <w:rPr>
          <w:rFonts w:asciiTheme="minorHAnsi" w:hAnsiTheme="minorHAnsi" w:cs="Arial"/>
          <w:spacing w:val="-2"/>
        </w:rPr>
        <w:t xml:space="preserve"> to</w:t>
      </w:r>
      <w:r>
        <w:rPr>
          <w:rFonts w:asciiTheme="minorHAnsi" w:hAnsiTheme="minorHAnsi" w:cs="Arial"/>
          <w:spacing w:val="-2"/>
        </w:rPr>
        <w:t xml:space="preserve"> successfully carry out tasks identified in the project approach, including the scope of work</w:t>
      </w:r>
      <w:r w:rsidR="00D77373">
        <w:rPr>
          <w:rFonts w:asciiTheme="minorHAnsi" w:hAnsiTheme="minorHAnsi" w:cs="Arial"/>
          <w:spacing w:val="-2"/>
        </w:rPr>
        <w:t>.</w:t>
      </w:r>
    </w:p>
    <w:p w14:paraId="5E959A8B" w14:textId="01C11C3D" w:rsidR="00BF3024" w:rsidRPr="00AF482B" w:rsidRDefault="00BF3024" w:rsidP="00954EA2">
      <w:pPr>
        <w:pStyle w:val="ListParagraph"/>
        <w:numPr>
          <w:ilvl w:val="0"/>
          <w:numId w:val="24"/>
        </w:numPr>
        <w:tabs>
          <w:tab w:val="left" w:pos="-720"/>
        </w:tabs>
        <w:suppressAutoHyphens/>
        <w:spacing w:after="60" w:line="240" w:lineRule="auto"/>
        <w:contextualSpacing w:val="0"/>
        <w:rPr>
          <w:rFonts w:cstheme="minorHAnsi"/>
          <w:bCs/>
        </w:rPr>
      </w:pPr>
      <w:r w:rsidRPr="00A91F6E">
        <w:rPr>
          <w:rFonts w:asciiTheme="minorHAnsi" w:hAnsiTheme="minorHAnsi" w:cs="Arial"/>
          <w:spacing w:val="-2"/>
        </w:rPr>
        <w:t xml:space="preserve">Was the </w:t>
      </w:r>
      <w:r w:rsidR="007069E1">
        <w:rPr>
          <w:rFonts w:asciiTheme="minorHAnsi" w:hAnsiTheme="minorHAnsi" w:cs="Arial"/>
          <w:spacing w:val="-2"/>
        </w:rPr>
        <w:t>A</w:t>
      </w:r>
      <w:r>
        <w:rPr>
          <w:rFonts w:asciiTheme="minorHAnsi" w:hAnsiTheme="minorHAnsi" w:cs="Arial"/>
          <w:spacing w:val="-2"/>
        </w:rPr>
        <w:t>pplica</w:t>
      </w:r>
      <w:r w:rsidRPr="00A91F6E">
        <w:rPr>
          <w:rFonts w:asciiTheme="minorHAnsi" w:hAnsiTheme="minorHAnsi" w:cs="Arial"/>
          <w:spacing w:val="-2"/>
        </w:rPr>
        <w:t xml:space="preserve">nt’s performance on past projects, including timelines, budgets, </w:t>
      </w:r>
      <w:r>
        <w:rPr>
          <w:rFonts w:cstheme="minorHAnsi"/>
          <w:bCs/>
        </w:rPr>
        <w:t>accurate</w:t>
      </w:r>
      <w:r w:rsidRPr="00A91F6E">
        <w:rPr>
          <w:rFonts w:asciiTheme="minorHAnsi" w:hAnsiTheme="minorHAnsi" w:cs="Arial"/>
          <w:spacing w:val="-2"/>
        </w:rPr>
        <w:t xml:space="preserve"> </w:t>
      </w:r>
      <w:r>
        <w:rPr>
          <w:rFonts w:asciiTheme="minorHAnsi" w:hAnsiTheme="minorHAnsi" w:cs="Arial"/>
          <w:spacing w:val="-2"/>
        </w:rPr>
        <w:t xml:space="preserve">invoice submittal </w:t>
      </w:r>
      <w:r w:rsidRPr="00A91F6E">
        <w:rPr>
          <w:rFonts w:asciiTheme="minorHAnsi" w:hAnsiTheme="minorHAnsi" w:cs="Arial"/>
          <w:spacing w:val="-2"/>
        </w:rPr>
        <w:t>and deliverables</w:t>
      </w:r>
      <w:r>
        <w:rPr>
          <w:rFonts w:asciiTheme="minorHAnsi" w:hAnsiTheme="minorHAnsi" w:cs="Arial"/>
          <w:spacing w:val="-2"/>
        </w:rPr>
        <w:t>,</w:t>
      </w:r>
      <w:r w:rsidRPr="00A91F6E">
        <w:rPr>
          <w:rFonts w:asciiTheme="minorHAnsi" w:hAnsiTheme="minorHAnsi" w:cs="Arial"/>
          <w:spacing w:val="-2"/>
        </w:rPr>
        <w:t xml:space="preserve"> consistently met in a timely manner?</w:t>
      </w:r>
    </w:p>
    <w:p w14:paraId="2C569DF0" w14:textId="77777777" w:rsidR="00BF3024" w:rsidRDefault="00BF3024" w:rsidP="00954EA2">
      <w:pPr>
        <w:pStyle w:val="ListParagraph"/>
        <w:numPr>
          <w:ilvl w:val="0"/>
          <w:numId w:val="35"/>
        </w:numPr>
        <w:tabs>
          <w:tab w:val="left" w:pos="-720"/>
        </w:tabs>
        <w:suppressAutoHyphens/>
        <w:spacing w:before="360" w:after="120"/>
        <w:contextualSpacing w:val="0"/>
        <w:jc w:val="both"/>
        <w:rPr>
          <w:rFonts w:cstheme="minorHAnsi"/>
          <w:b/>
          <w:bCs/>
        </w:rPr>
      </w:pPr>
      <w:r w:rsidRPr="00202348">
        <w:rPr>
          <w:rFonts w:cstheme="minorHAnsi"/>
          <w:b/>
          <w:bCs/>
        </w:rPr>
        <w:t>Project Benefit</w:t>
      </w:r>
      <w:r>
        <w:rPr>
          <w:rFonts w:cstheme="minorHAnsi"/>
          <w:b/>
          <w:bCs/>
        </w:rPr>
        <w:t xml:space="preserve"> (20 pts)</w:t>
      </w:r>
    </w:p>
    <w:p w14:paraId="11F5D90E" w14:textId="6CD145DE" w:rsidR="00BF3024" w:rsidRPr="00EB01D7" w:rsidRDefault="00BF3024" w:rsidP="00360763">
      <w:pPr>
        <w:tabs>
          <w:tab w:val="left" w:pos="-720"/>
        </w:tabs>
        <w:suppressAutoHyphens/>
        <w:spacing w:after="120"/>
        <w:ind w:left="360"/>
        <w:jc w:val="both"/>
        <w:rPr>
          <w:rFonts w:asciiTheme="minorHAnsi" w:hAnsiTheme="minorHAnsi" w:cs="Arial"/>
          <w:spacing w:val="-2"/>
          <w:sz w:val="22"/>
          <w:szCs w:val="22"/>
        </w:rPr>
      </w:pPr>
      <w:r>
        <w:rPr>
          <w:rFonts w:asciiTheme="minorHAnsi" w:hAnsiTheme="minorHAnsi" w:cs="Arial"/>
          <w:spacing w:val="-2"/>
          <w:sz w:val="22"/>
          <w:szCs w:val="22"/>
        </w:rPr>
        <w:t xml:space="preserve">The </w:t>
      </w:r>
      <w:r w:rsidR="007069E1">
        <w:rPr>
          <w:rFonts w:asciiTheme="minorHAnsi" w:hAnsiTheme="minorHAnsi" w:cs="Arial"/>
          <w:spacing w:val="-2"/>
          <w:sz w:val="22"/>
          <w:szCs w:val="22"/>
        </w:rPr>
        <w:t>A</w:t>
      </w:r>
      <w:r>
        <w:rPr>
          <w:rFonts w:asciiTheme="minorHAnsi" w:hAnsiTheme="minorHAnsi" w:cs="Arial"/>
          <w:spacing w:val="-2"/>
          <w:sz w:val="22"/>
          <w:szCs w:val="22"/>
        </w:rPr>
        <w:t>pplicant’s l</w:t>
      </w:r>
      <w:r w:rsidRPr="00EB01D7">
        <w:rPr>
          <w:rFonts w:asciiTheme="minorHAnsi" w:hAnsiTheme="minorHAnsi" w:cs="Arial"/>
          <w:spacing w:val="-2"/>
          <w:sz w:val="22"/>
          <w:szCs w:val="22"/>
        </w:rPr>
        <w:t xml:space="preserve">ikelihood of success </w:t>
      </w:r>
      <w:r>
        <w:rPr>
          <w:rFonts w:asciiTheme="minorHAnsi" w:hAnsiTheme="minorHAnsi" w:cs="Arial"/>
          <w:spacing w:val="-2"/>
          <w:sz w:val="22"/>
          <w:szCs w:val="22"/>
        </w:rPr>
        <w:t xml:space="preserve">for the </w:t>
      </w:r>
      <w:r w:rsidR="007069E1">
        <w:rPr>
          <w:rFonts w:asciiTheme="minorHAnsi" w:hAnsiTheme="minorHAnsi" w:cs="Arial"/>
          <w:spacing w:val="-2"/>
          <w:sz w:val="22"/>
          <w:szCs w:val="22"/>
        </w:rPr>
        <w:t>P</w:t>
      </w:r>
      <w:r>
        <w:rPr>
          <w:rFonts w:asciiTheme="minorHAnsi" w:hAnsiTheme="minorHAnsi" w:cs="Arial"/>
          <w:spacing w:val="-2"/>
          <w:sz w:val="22"/>
          <w:szCs w:val="22"/>
        </w:rPr>
        <w:t>roposed</w:t>
      </w:r>
      <w:r w:rsidRPr="00EB01D7">
        <w:rPr>
          <w:rFonts w:asciiTheme="minorHAnsi" w:hAnsiTheme="minorHAnsi" w:cs="Arial"/>
          <w:spacing w:val="-2"/>
          <w:sz w:val="22"/>
          <w:szCs w:val="22"/>
        </w:rPr>
        <w:t xml:space="preserve"> </w:t>
      </w:r>
      <w:r w:rsidR="007069E1">
        <w:rPr>
          <w:rFonts w:asciiTheme="minorHAnsi" w:hAnsiTheme="minorHAnsi" w:cs="Arial"/>
          <w:spacing w:val="-2"/>
          <w:sz w:val="22"/>
          <w:szCs w:val="22"/>
        </w:rPr>
        <w:t>P</w:t>
      </w:r>
      <w:r w:rsidRPr="00EB01D7">
        <w:rPr>
          <w:rFonts w:asciiTheme="minorHAnsi" w:hAnsiTheme="minorHAnsi" w:cs="Arial"/>
          <w:spacing w:val="-2"/>
          <w:sz w:val="22"/>
          <w:szCs w:val="22"/>
        </w:rPr>
        <w:t xml:space="preserve">roject, including </w:t>
      </w:r>
      <w:r>
        <w:rPr>
          <w:rFonts w:asciiTheme="minorHAnsi" w:hAnsiTheme="minorHAnsi" w:cs="Arial"/>
          <w:spacing w:val="-2"/>
          <w:sz w:val="22"/>
          <w:szCs w:val="22"/>
        </w:rPr>
        <w:t xml:space="preserve">the </w:t>
      </w:r>
      <w:r w:rsidRPr="00EB01D7">
        <w:rPr>
          <w:rFonts w:asciiTheme="minorHAnsi" w:hAnsiTheme="minorHAnsi" w:cs="Arial"/>
          <w:spacing w:val="-2"/>
          <w:sz w:val="22"/>
          <w:szCs w:val="22"/>
        </w:rPr>
        <w:t xml:space="preserve">usefulness of </w:t>
      </w:r>
      <w:r>
        <w:rPr>
          <w:rFonts w:asciiTheme="minorHAnsi" w:hAnsiTheme="minorHAnsi" w:cs="Arial"/>
          <w:spacing w:val="-2"/>
          <w:sz w:val="22"/>
          <w:szCs w:val="22"/>
        </w:rPr>
        <w:t xml:space="preserve">the </w:t>
      </w:r>
      <w:r w:rsidRPr="00EB01D7">
        <w:rPr>
          <w:rFonts w:asciiTheme="minorHAnsi" w:hAnsiTheme="minorHAnsi" w:cs="Arial"/>
          <w:spacing w:val="-2"/>
          <w:sz w:val="22"/>
          <w:szCs w:val="22"/>
        </w:rPr>
        <w:t>resulting products, and proposed implementation strategies</w:t>
      </w:r>
      <w:r>
        <w:rPr>
          <w:rFonts w:asciiTheme="minorHAnsi" w:hAnsiTheme="minorHAnsi" w:cs="Arial"/>
          <w:spacing w:val="-2"/>
          <w:sz w:val="22"/>
          <w:szCs w:val="22"/>
        </w:rPr>
        <w:t>, will be considered</w:t>
      </w:r>
      <w:r w:rsidRPr="00EB01D7">
        <w:rPr>
          <w:rFonts w:asciiTheme="minorHAnsi" w:hAnsiTheme="minorHAnsi" w:cs="Arial"/>
          <w:spacing w:val="-2"/>
          <w:sz w:val="22"/>
          <w:szCs w:val="22"/>
        </w:rPr>
        <w:t>.</w:t>
      </w:r>
      <w:r>
        <w:rPr>
          <w:rFonts w:asciiTheme="minorHAnsi" w:hAnsiTheme="minorHAnsi" w:cs="Arial"/>
          <w:spacing w:val="-2"/>
          <w:sz w:val="22"/>
          <w:szCs w:val="22"/>
        </w:rPr>
        <w:t xml:space="preserve"> </w:t>
      </w:r>
      <w:r>
        <w:rPr>
          <w:rFonts w:ascii="Calibri" w:eastAsia="Calibri" w:hAnsi="Calibri" w:cstheme="minorHAnsi"/>
          <w:bCs/>
          <w:sz w:val="22"/>
          <w:szCs w:val="22"/>
        </w:rPr>
        <w:t>Review will focus on:</w:t>
      </w:r>
    </w:p>
    <w:p w14:paraId="1F94B1E6" w14:textId="3D28AE91" w:rsidR="00BF3024" w:rsidRDefault="00BF3024" w:rsidP="00954EA2">
      <w:pPr>
        <w:pStyle w:val="ListParagraph"/>
        <w:numPr>
          <w:ilvl w:val="0"/>
          <w:numId w:val="24"/>
        </w:numPr>
        <w:tabs>
          <w:tab w:val="left" w:pos="-720"/>
        </w:tabs>
        <w:suppressAutoHyphens/>
        <w:spacing w:after="60" w:line="240" w:lineRule="auto"/>
        <w:contextualSpacing w:val="0"/>
        <w:rPr>
          <w:rFonts w:cstheme="minorHAnsi"/>
          <w:bCs/>
        </w:rPr>
      </w:pPr>
      <w:r w:rsidRPr="00A37AC7">
        <w:rPr>
          <w:rFonts w:cstheme="minorHAnsi"/>
          <w:bCs/>
        </w:rPr>
        <w:t xml:space="preserve">What is the likelihood of success for the </w:t>
      </w:r>
      <w:r w:rsidR="00A619CA">
        <w:rPr>
          <w:rFonts w:cstheme="minorHAnsi"/>
          <w:bCs/>
        </w:rPr>
        <w:t>P</w:t>
      </w:r>
      <w:r w:rsidRPr="00A37AC7">
        <w:rPr>
          <w:rFonts w:cstheme="minorHAnsi"/>
          <w:bCs/>
        </w:rPr>
        <w:t xml:space="preserve">roposed </w:t>
      </w:r>
      <w:r w:rsidR="00A619CA">
        <w:rPr>
          <w:rFonts w:cstheme="minorHAnsi"/>
          <w:bCs/>
        </w:rPr>
        <w:t>P</w:t>
      </w:r>
      <w:r w:rsidRPr="00A37AC7">
        <w:rPr>
          <w:rFonts w:cstheme="minorHAnsi"/>
          <w:bCs/>
        </w:rPr>
        <w:t>roject</w:t>
      </w:r>
      <w:r w:rsidR="00A619CA">
        <w:rPr>
          <w:rFonts w:cstheme="minorHAnsi"/>
          <w:bCs/>
        </w:rPr>
        <w:t xml:space="preserve">, i.e., </w:t>
      </w:r>
      <w:r w:rsidRPr="00A37AC7">
        <w:rPr>
          <w:rFonts w:cstheme="minorHAnsi"/>
          <w:bCs/>
        </w:rPr>
        <w:t>usefulness of the resulting deliverables and proposed implementation strategies?</w:t>
      </w:r>
    </w:p>
    <w:p w14:paraId="267986CB" w14:textId="3D692B65" w:rsidR="00BF3024" w:rsidRPr="00A37AC7" w:rsidRDefault="00BF3024" w:rsidP="00954EA2">
      <w:pPr>
        <w:pStyle w:val="ListParagraph"/>
        <w:numPr>
          <w:ilvl w:val="0"/>
          <w:numId w:val="24"/>
        </w:numPr>
        <w:tabs>
          <w:tab w:val="left" w:pos="-720"/>
        </w:tabs>
        <w:suppressAutoHyphens/>
        <w:spacing w:after="60" w:line="240" w:lineRule="auto"/>
        <w:contextualSpacing w:val="0"/>
        <w:rPr>
          <w:rFonts w:cstheme="minorHAnsi"/>
          <w:bCs/>
        </w:rPr>
      </w:pPr>
      <w:r w:rsidRPr="000023E8">
        <w:rPr>
          <w:rFonts w:cstheme="minorHAnsi"/>
          <w:bCs/>
        </w:rPr>
        <w:t>Extent to which the project, scope of services</w:t>
      </w:r>
      <w:r w:rsidR="00CB5FAF">
        <w:rPr>
          <w:rFonts w:cstheme="minorHAnsi"/>
          <w:bCs/>
        </w:rPr>
        <w:t>,</w:t>
      </w:r>
      <w:r w:rsidRPr="000023E8">
        <w:rPr>
          <w:rFonts w:cstheme="minorHAnsi"/>
          <w:bCs/>
        </w:rPr>
        <w:t xml:space="preserve"> and targeted watersheds would further MassDEP priorities</w:t>
      </w:r>
      <w:r w:rsidR="00C008DE">
        <w:rPr>
          <w:rFonts w:cstheme="minorHAnsi"/>
          <w:bCs/>
        </w:rPr>
        <w:t>.</w:t>
      </w:r>
    </w:p>
    <w:p w14:paraId="1F34E31A" w14:textId="77777777" w:rsidR="00BF3024" w:rsidRDefault="00BF3024" w:rsidP="00954EA2">
      <w:pPr>
        <w:pStyle w:val="ListParagraph"/>
        <w:numPr>
          <w:ilvl w:val="0"/>
          <w:numId w:val="24"/>
        </w:numPr>
        <w:tabs>
          <w:tab w:val="left" w:pos="-720"/>
        </w:tabs>
        <w:suppressAutoHyphens/>
        <w:spacing w:after="60" w:line="240" w:lineRule="auto"/>
        <w:contextualSpacing w:val="0"/>
        <w:rPr>
          <w:rFonts w:cstheme="minorHAnsi"/>
          <w:bCs/>
        </w:rPr>
      </w:pPr>
      <w:r w:rsidRPr="000023E8">
        <w:rPr>
          <w:rFonts w:cstheme="minorHAnsi"/>
          <w:bCs/>
        </w:rPr>
        <w:t>Does the project build on other projects or regional efforts?</w:t>
      </w:r>
    </w:p>
    <w:p w14:paraId="4AF92F9E" w14:textId="77777777" w:rsidR="00BF3024" w:rsidRPr="00A37AC7" w:rsidRDefault="00BF3024" w:rsidP="00954EA2">
      <w:pPr>
        <w:pStyle w:val="ListParagraph"/>
        <w:numPr>
          <w:ilvl w:val="0"/>
          <w:numId w:val="24"/>
        </w:numPr>
        <w:tabs>
          <w:tab w:val="left" w:pos="-720"/>
        </w:tabs>
        <w:suppressAutoHyphens/>
        <w:spacing w:after="60" w:line="240" w:lineRule="auto"/>
        <w:contextualSpacing w:val="0"/>
        <w:rPr>
          <w:rFonts w:cstheme="minorHAnsi"/>
          <w:bCs/>
        </w:rPr>
      </w:pPr>
      <w:r>
        <w:rPr>
          <w:rFonts w:cstheme="minorHAnsi"/>
          <w:bCs/>
        </w:rPr>
        <w:t xml:space="preserve">Does the project </w:t>
      </w:r>
      <w:r w:rsidRPr="009A54E4">
        <w:rPr>
          <w:rFonts w:cstheme="minorHAnsi"/>
          <w:bCs/>
        </w:rPr>
        <w:t>promote collaboration and inclusive information sha</w:t>
      </w:r>
      <w:r>
        <w:rPr>
          <w:rFonts w:cstheme="minorHAnsi"/>
          <w:bCs/>
        </w:rPr>
        <w:t>ring among multiple communities and stakeholders?</w:t>
      </w:r>
    </w:p>
    <w:p w14:paraId="54A48BB3" w14:textId="77777777" w:rsidR="00BF3024" w:rsidRPr="008C308A" w:rsidRDefault="00BF3024" w:rsidP="00954EA2">
      <w:pPr>
        <w:pStyle w:val="ListParagraph"/>
        <w:numPr>
          <w:ilvl w:val="0"/>
          <w:numId w:val="24"/>
        </w:numPr>
        <w:tabs>
          <w:tab w:val="left" w:pos="-720"/>
        </w:tabs>
        <w:suppressAutoHyphens/>
        <w:spacing w:after="60" w:line="240" w:lineRule="auto"/>
        <w:contextualSpacing w:val="0"/>
        <w:rPr>
          <w:rFonts w:asciiTheme="minorHAnsi" w:hAnsiTheme="minorHAnsi" w:cstheme="minorHAnsi"/>
        </w:rPr>
      </w:pPr>
      <w:r w:rsidRPr="000023E8">
        <w:rPr>
          <w:rFonts w:cstheme="minorHAnsi"/>
          <w:bCs/>
        </w:rPr>
        <w:t>Are the d</w:t>
      </w:r>
      <w:r w:rsidRPr="008C308A">
        <w:rPr>
          <w:rFonts w:asciiTheme="minorHAnsi" w:hAnsiTheme="minorHAnsi" w:cstheme="minorHAnsi"/>
        </w:rPr>
        <w:t>eliverables set up in a way that they can be used in a future Section 319 project?</w:t>
      </w:r>
    </w:p>
    <w:p w14:paraId="479040EC" w14:textId="77777777" w:rsidR="00BF3024" w:rsidRPr="008C308A" w:rsidRDefault="00BF3024" w:rsidP="00954EA2">
      <w:pPr>
        <w:pStyle w:val="ListParagraph"/>
        <w:numPr>
          <w:ilvl w:val="0"/>
          <w:numId w:val="24"/>
        </w:numPr>
        <w:tabs>
          <w:tab w:val="left" w:pos="-720"/>
        </w:tabs>
        <w:suppressAutoHyphens/>
        <w:spacing w:after="60" w:line="240" w:lineRule="auto"/>
        <w:contextualSpacing w:val="0"/>
        <w:rPr>
          <w:rFonts w:asciiTheme="minorHAnsi" w:hAnsiTheme="minorHAnsi" w:cstheme="minorHAnsi"/>
        </w:rPr>
      </w:pPr>
      <w:r w:rsidRPr="008C308A">
        <w:rPr>
          <w:rFonts w:asciiTheme="minorHAnsi" w:hAnsiTheme="minorHAnsi" w:cstheme="minorHAnsi"/>
        </w:rPr>
        <w:t xml:space="preserve">Is there a strong level of commitment from project partners and stakeholders? Are letters of support from project partners and watershed groups submitted? </w:t>
      </w:r>
    </w:p>
    <w:p w14:paraId="67FD7642" w14:textId="0AB20DB6" w:rsidR="005B0128" w:rsidRPr="008C308A" w:rsidRDefault="005B0128" w:rsidP="00954EA2">
      <w:pPr>
        <w:pStyle w:val="ListParagraph"/>
        <w:numPr>
          <w:ilvl w:val="0"/>
          <w:numId w:val="24"/>
        </w:numPr>
        <w:tabs>
          <w:tab w:val="left" w:pos="-720"/>
        </w:tabs>
        <w:suppressAutoHyphens/>
        <w:spacing w:after="60" w:line="240" w:lineRule="auto"/>
        <w:contextualSpacing w:val="0"/>
        <w:rPr>
          <w:rFonts w:asciiTheme="minorHAnsi" w:hAnsiTheme="minorHAnsi" w:cstheme="minorHAnsi"/>
        </w:rPr>
      </w:pPr>
      <w:r w:rsidRPr="008C308A">
        <w:rPr>
          <w:rFonts w:asciiTheme="minorHAnsi" w:hAnsiTheme="minorHAnsi" w:cstheme="minorHAnsi"/>
        </w:rPr>
        <w:t xml:space="preserve">Does the project </w:t>
      </w:r>
      <w:r w:rsidR="009E6BCA" w:rsidRPr="008C308A">
        <w:rPr>
          <w:rFonts w:asciiTheme="minorHAnsi" w:hAnsiTheme="minorHAnsi" w:cstheme="minorHAnsi"/>
        </w:rPr>
        <w:t xml:space="preserve">consider long-term resiliency to climate change impacts in </w:t>
      </w:r>
      <w:r w:rsidR="00A36EA8" w:rsidRPr="008C308A">
        <w:rPr>
          <w:rFonts w:asciiTheme="minorHAnsi" w:hAnsiTheme="minorHAnsi" w:cstheme="minorHAnsi"/>
        </w:rPr>
        <w:t>planning</w:t>
      </w:r>
      <w:r w:rsidR="00693CFB" w:rsidRPr="008C308A">
        <w:rPr>
          <w:rFonts w:asciiTheme="minorHAnsi" w:hAnsiTheme="minorHAnsi" w:cstheme="minorHAnsi"/>
        </w:rPr>
        <w:t xml:space="preserve"> and </w:t>
      </w:r>
      <w:r w:rsidR="009E6BCA" w:rsidRPr="008C308A">
        <w:rPr>
          <w:rFonts w:asciiTheme="minorHAnsi" w:hAnsiTheme="minorHAnsi" w:cstheme="minorHAnsi"/>
        </w:rPr>
        <w:t>site prioritization, design, siting, and selection of BMPs</w:t>
      </w:r>
      <w:r w:rsidR="00693CFB" w:rsidRPr="008C308A">
        <w:rPr>
          <w:rFonts w:asciiTheme="minorHAnsi" w:hAnsiTheme="minorHAnsi" w:cstheme="minorHAnsi"/>
        </w:rPr>
        <w:t>?</w:t>
      </w:r>
    </w:p>
    <w:p w14:paraId="18A89C55" w14:textId="385A64AF" w:rsidR="00BF3024" w:rsidRPr="008C308A" w:rsidRDefault="00637743" w:rsidP="00954EA2">
      <w:pPr>
        <w:pStyle w:val="ListParagraph"/>
        <w:numPr>
          <w:ilvl w:val="0"/>
          <w:numId w:val="35"/>
        </w:numPr>
        <w:tabs>
          <w:tab w:val="left" w:pos="-720"/>
        </w:tabs>
        <w:suppressAutoHyphens/>
        <w:spacing w:before="360" w:after="120"/>
        <w:contextualSpacing w:val="0"/>
        <w:jc w:val="both"/>
        <w:rPr>
          <w:rFonts w:asciiTheme="minorHAnsi" w:hAnsiTheme="minorHAnsi" w:cstheme="minorHAnsi"/>
          <w:b/>
        </w:rPr>
      </w:pPr>
      <w:r w:rsidRPr="008C308A">
        <w:rPr>
          <w:rFonts w:asciiTheme="minorHAnsi" w:hAnsiTheme="minorHAnsi" w:cstheme="minorHAnsi"/>
          <w:b/>
          <w:bCs/>
        </w:rPr>
        <w:t xml:space="preserve">Active </w:t>
      </w:r>
      <w:r w:rsidR="00327A9A">
        <w:rPr>
          <w:rFonts w:asciiTheme="minorHAnsi" w:hAnsiTheme="minorHAnsi" w:cstheme="minorHAnsi"/>
          <w:b/>
          <w:bCs/>
        </w:rPr>
        <w:t xml:space="preserve">and Inclusive </w:t>
      </w:r>
      <w:r w:rsidRPr="008C308A">
        <w:rPr>
          <w:rFonts w:asciiTheme="minorHAnsi" w:hAnsiTheme="minorHAnsi" w:cstheme="minorHAnsi"/>
          <w:b/>
          <w:bCs/>
        </w:rPr>
        <w:t xml:space="preserve">Community Engagement </w:t>
      </w:r>
      <w:r w:rsidR="00BF3024" w:rsidRPr="008C308A">
        <w:rPr>
          <w:rFonts w:asciiTheme="minorHAnsi" w:hAnsiTheme="minorHAnsi" w:cstheme="minorHAnsi"/>
          <w:b/>
        </w:rPr>
        <w:t>(</w:t>
      </w:r>
      <w:r w:rsidR="00570451" w:rsidRPr="008C308A">
        <w:rPr>
          <w:rFonts w:asciiTheme="minorHAnsi" w:hAnsiTheme="minorHAnsi" w:cstheme="minorHAnsi"/>
          <w:b/>
        </w:rPr>
        <w:t>10</w:t>
      </w:r>
      <w:r w:rsidR="00BF3024" w:rsidRPr="008C308A">
        <w:rPr>
          <w:rFonts w:asciiTheme="minorHAnsi" w:hAnsiTheme="minorHAnsi" w:cstheme="minorHAnsi"/>
          <w:b/>
        </w:rPr>
        <w:t xml:space="preserve"> pts)</w:t>
      </w:r>
    </w:p>
    <w:p w14:paraId="449780AD" w14:textId="5A2506BC" w:rsidR="008C308A" w:rsidRPr="008C308A" w:rsidRDefault="00460B27" w:rsidP="008C308A">
      <w:pPr>
        <w:ind w:left="360"/>
        <w:rPr>
          <w:rFonts w:asciiTheme="minorHAnsi" w:eastAsiaTheme="minorEastAsia" w:hAnsiTheme="minorHAnsi" w:cstheme="minorHAnsi"/>
          <w:sz w:val="22"/>
          <w:szCs w:val="22"/>
        </w:rPr>
      </w:pPr>
      <w:r>
        <w:rPr>
          <w:rFonts w:asciiTheme="minorHAnsi" w:eastAsiaTheme="minorEastAsia" w:hAnsiTheme="minorHAnsi" w:cstheme="minorHAnsi"/>
          <w:sz w:val="22"/>
          <w:szCs w:val="22"/>
        </w:rPr>
        <w:t>MassDEP</w:t>
      </w:r>
      <w:r w:rsidR="00065D72">
        <w:rPr>
          <w:rFonts w:asciiTheme="minorHAnsi" w:eastAsiaTheme="minorEastAsia" w:hAnsiTheme="minorHAnsi" w:cstheme="minorHAnsi"/>
          <w:sz w:val="22"/>
          <w:szCs w:val="22"/>
        </w:rPr>
        <w:t>’s NPS Management Section in the Watershed Planning Program</w:t>
      </w:r>
      <w:r w:rsidR="008C308A" w:rsidRPr="008C308A">
        <w:rPr>
          <w:rFonts w:asciiTheme="minorHAnsi" w:eastAsiaTheme="minorEastAsia" w:hAnsiTheme="minorHAnsi" w:cstheme="minorHAnsi"/>
          <w:sz w:val="22"/>
          <w:szCs w:val="22"/>
        </w:rPr>
        <w:t xml:space="preserve"> highly encourage</w:t>
      </w:r>
      <w:r w:rsidR="008C308A">
        <w:rPr>
          <w:rFonts w:asciiTheme="minorHAnsi" w:eastAsiaTheme="minorEastAsia" w:hAnsiTheme="minorHAnsi" w:cstheme="minorHAnsi"/>
          <w:sz w:val="22"/>
          <w:szCs w:val="22"/>
        </w:rPr>
        <w:t>s</w:t>
      </w:r>
      <w:r w:rsidR="008C308A" w:rsidRPr="008C308A">
        <w:rPr>
          <w:rFonts w:asciiTheme="minorHAnsi" w:eastAsiaTheme="minorEastAsia" w:hAnsiTheme="minorHAnsi" w:cstheme="minorHAnsi"/>
          <w:sz w:val="22"/>
          <w:szCs w:val="22"/>
        </w:rPr>
        <w:t xml:space="preserve"> robust and inclusive community involvement through active engagement in</w:t>
      </w:r>
      <w:r w:rsidR="002F1183">
        <w:rPr>
          <w:rFonts w:asciiTheme="minorHAnsi" w:eastAsiaTheme="minorEastAsia" w:hAnsiTheme="minorHAnsi" w:cstheme="minorHAnsi"/>
          <w:sz w:val="22"/>
          <w:szCs w:val="22"/>
        </w:rPr>
        <w:t xml:space="preserve"> water quality management planning grants.</w:t>
      </w:r>
      <w:r w:rsidR="008C308A" w:rsidRPr="008C308A">
        <w:rPr>
          <w:rFonts w:asciiTheme="minorHAnsi" w:eastAsiaTheme="minorEastAsia" w:hAnsiTheme="minorHAnsi" w:cstheme="minorHAnsi"/>
          <w:sz w:val="22"/>
          <w:szCs w:val="22"/>
        </w:rPr>
        <w:t xml:space="preserve"> </w:t>
      </w:r>
    </w:p>
    <w:p w14:paraId="7EFE38D9" w14:textId="5246A898" w:rsidR="00EE0B76" w:rsidRPr="003C5686" w:rsidRDefault="00EE0B76" w:rsidP="00954EA2">
      <w:pPr>
        <w:pStyle w:val="ListParagraph"/>
        <w:numPr>
          <w:ilvl w:val="0"/>
          <w:numId w:val="47"/>
        </w:numPr>
        <w:ind w:left="1008"/>
        <w:rPr>
          <w:rFonts w:asciiTheme="minorHAnsi" w:eastAsiaTheme="minorEastAsia" w:hAnsiTheme="minorHAnsi" w:cstheme="minorHAnsi"/>
        </w:rPr>
      </w:pPr>
      <w:r w:rsidRPr="00096C59">
        <w:rPr>
          <w:rFonts w:asciiTheme="minorHAnsi" w:hAnsiTheme="minorHAnsi" w:cstheme="minorHAnsi"/>
        </w:rPr>
        <w:t>Has the proposal inc</w:t>
      </w:r>
      <w:r w:rsidRPr="003C5686">
        <w:rPr>
          <w:rFonts w:asciiTheme="minorHAnsi" w:hAnsiTheme="minorHAnsi" w:cstheme="minorHAnsi"/>
        </w:rPr>
        <w:t xml:space="preserve">luded a plan to involve the community through active engagement? </w:t>
      </w:r>
      <w:r w:rsidRPr="003C5686">
        <w:rPr>
          <w:rFonts w:asciiTheme="minorHAnsi" w:eastAsiaTheme="minorEastAsia" w:hAnsiTheme="minorHAnsi" w:cstheme="minorHAnsi"/>
        </w:rPr>
        <w:t>For example:</w:t>
      </w:r>
    </w:p>
    <w:p w14:paraId="79D7C74D" w14:textId="26C20F55" w:rsidR="00EE0B76" w:rsidRPr="003C5686" w:rsidRDefault="00EE0B76" w:rsidP="00954EA2">
      <w:pPr>
        <w:pStyle w:val="ListParagraph"/>
        <w:numPr>
          <w:ilvl w:val="0"/>
          <w:numId w:val="46"/>
        </w:numPr>
        <w:shd w:val="clear" w:color="auto" w:fill="FFFFFF"/>
        <w:spacing w:after="0" w:line="240" w:lineRule="auto"/>
        <w:rPr>
          <w:rFonts w:asciiTheme="minorHAnsi" w:hAnsiTheme="minorHAnsi" w:cstheme="minorHAnsi"/>
        </w:rPr>
      </w:pPr>
      <w:r w:rsidRPr="003C5686">
        <w:rPr>
          <w:rFonts w:asciiTheme="minorHAnsi" w:hAnsiTheme="minorHAnsi" w:cstheme="minorHAnsi"/>
        </w:rPr>
        <w:lastRenderedPageBreak/>
        <w:t xml:space="preserve">Incorporating NPS projects into school curricular and/or extracurricular activities such as environmental clubs, science exhibitions, and/or field </w:t>
      </w:r>
      <w:proofErr w:type="gramStart"/>
      <w:r w:rsidRPr="003C5686">
        <w:rPr>
          <w:rFonts w:asciiTheme="minorHAnsi" w:hAnsiTheme="minorHAnsi" w:cstheme="minorHAnsi"/>
        </w:rPr>
        <w:t>trips</w:t>
      </w:r>
      <w:r w:rsidR="005974C6">
        <w:rPr>
          <w:rFonts w:asciiTheme="minorHAnsi" w:hAnsiTheme="minorHAnsi" w:cstheme="minorHAnsi"/>
        </w:rPr>
        <w:t>;</w:t>
      </w:r>
      <w:proofErr w:type="gramEnd"/>
    </w:p>
    <w:p w14:paraId="6605D985" w14:textId="29F5339A" w:rsidR="00EE0B76" w:rsidRPr="003C5686" w:rsidRDefault="00EE0B76" w:rsidP="00954EA2">
      <w:pPr>
        <w:pStyle w:val="ListParagraph"/>
        <w:numPr>
          <w:ilvl w:val="0"/>
          <w:numId w:val="46"/>
        </w:numPr>
        <w:shd w:val="clear" w:color="auto" w:fill="FFFFFF"/>
        <w:spacing w:after="0" w:line="240" w:lineRule="auto"/>
        <w:rPr>
          <w:rFonts w:asciiTheme="minorHAnsi" w:hAnsiTheme="minorHAnsi" w:cstheme="minorHAnsi"/>
        </w:rPr>
      </w:pPr>
      <w:r w:rsidRPr="003C5686">
        <w:rPr>
          <w:rFonts w:asciiTheme="minorHAnsi" w:hAnsiTheme="minorHAnsi" w:cstheme="minorHAnsi"/>
        </w:rPr>
        <w:t xml:space="preserve">Activities that engage community </w:t>
      </w:r>
      <w:proofErr w:type="gramStart"/>
      <w:r w:rsidRPr="003C5686">
        <w:rPr>
          <w:rFonts w:asciiTheme="minorHAnsi" w:hAnsiTheme="minorHAnsi" w:cstheme="minorHAnsi"/>
        </w:rPr>
        <w:t>youth</w:t>
      </w:r>
      <w:r w:rsidR="005974C6">
        <w:rPr>
          <w:rFonts w:asciiTheme="minorHAnsi" w:hAnsiTheme="minorHAnsi" w:cstheme="minorHAnsi"/>
        </w:rPr>
        <w:t>;</w:t>
      </w:r>
      <w:proofErr w:type="gramEnd"/>
    </w:p>
    <w:p w14:paraId="0976A999" w14:textId="08C158B7" w:rsidR="00EE0B76" w:rsidRPr="003C5686" w:rsidRDefault="00EE0B76" w:rsidP="00954EA2">
      <w:pPr>
        <w:pStyle w:val="ListParagraph"/>
        <w:numPr>
          <w:ilvl w:val="0"/>
          <w:numId w:val="46"/>
        </w:numPr>
        <w:shd w:val="clear" w:color="auto" w:fill="FFFFFF"/>
        <w:spacing w:after="0" w:line="240" w:lineRule="auto"/>
        <w:rPr>
          <w:rStyle w:val="normaltextrun"/>
          <w:rFonts w:asciiTheme="minorHAnsi" w:hAnsiTheme="minorHAnsi" w:cstheme="minorHAnsi"/>
        </w:rPr>
      </w:pPr>
      <w:r w:rsidRPr="003C5686">
        <w:rPr>
          <w:rStyle w:val="normaltextrun"/>
          <w:rFonts w:asciiTheme="minorHAnsi" w:hAnsiTheme="minorHAnsi" w:cstheme="minorHAnsi"/>
        </w:rPr>
        <w:t xml:space="preserve">Partnerships with local </w:t>
      </w:r>
      <w:proofErr w:type="gramStart"/>
      <w:r w:rsidRPr="003C5686">
        <w:rPr>
          <w:rStyle w:val="normaltextrun"/>
          <w:rFonts w:asciiTheme="minorHAnsi" w:hAnsiTheme="minorHAnsi" w:cstheme="minorHAnsi"/>
        </w:rPr>
        <w:t>organizations</w:t>
      </w:r>
      <w:r w:rsidR="005974C6">
        <w:rPr>
          <w:rStyle w:val="normaltextrun"/>
          <w:rFonts w:asciiTheme="minorHAnsi" w:hAnsiTheme="minorHAnsi" w:cstheme="minorHAnsi"/>
        </w:rPr>
        <w:t>;</w:t>
      </w:r>
      <w:proofErr w:type="gramEnd"/>
    </w:p>
    <w:p w14:paraId="285503BD" w14:textId="012F179B" w:rsidR="00EE0B76" w:rsidRPr="003C5686" w:rsidRDefault="00EE0B76" w:rsidP="00954EA2">
      <w:pPr>
        <w:pStyle w:val="ListParagraph"/>
        <w:numPr>
          <w:ilvl w:val="0"/>
          <w:numId w:val="46"/>
        </w:numPr>
        <w:shd w:val="clear" w:color="auto" w:fill="FFFFFF"/>
        <w:spacing w:after="0" w:line="240" w:lineRule="auto"/>
        <w:rPr>
          <w:rStyle w:val="normaltextrun"/>
          <w:rFonts w:asciiTheme="minorHAnsi" w:hAnsiTheme="minorHAnsi" w:cstheme="minorHAnsi"/>
        </w:rPr>
      </w:pPr>
      <w:r w:rsidRPr="003C5686">
        <w:rPr>
          <w:rStyle w:val="normaltextrun"/>
          <w:rFonts w:asciiTheme="minorHAnsi" w:hAnsiTheme="minorHAnsi" w:cstheme="minorHAnsi"/>
        </w:rPr>
        <w:t xml:space="preserve">Neighborhood/Watershed clean-ups associated with the grant </w:t>
      </w:r>
      <w:proofErr w:type="gramStart"/>
      <w:r w:rsidRPr="003C5686">
        <w:rPr>
          <w:rStyle w:val="normaltextrun"/>
          <w:rFonts w:asciiTheme="minorHAnsi" w:hAnsiTheme="minorHAnsi" w:cstheme="minorHAnsi"/>
        </w:rPr>
        <w:t>project</w:t>
      </w:r>
      <w:r w:rsidR="00BC5A68">
        <w:rPr>
          <w:rStyle w:val="normaltextrun"/>
          <w:rFonts w:asciiTheme="minorHAnsi" w:hAnsiTheme="minorHAnsi" w:cstheme="minorHAnsi"/>
        </w:rPr>
        <w:t>;</w:t>
      </w:r>
      <w:proofErr w:type="gramEnd"/>
    </w:p>
    <w:p w14:paraId="607D2321" w14:textId="057526B0" w:rsidR="00EE0B76" w:rsidRPr="003C5686" w:rsidRDefault="00EE0B76" w:rsidP="00954EA2">
      <w:pPr>
        <w:pStyle w:val="ListParagraph"/>
        <w:numPr>
          <w:ilvl w:val="0"/>
          <w:numId w:val="46"/>
        </w:numPr>
        <w:shd w:val="clear" w:color="auto" w:fill="FFFFFF"/>
        <w:spacing w:after="0" w:line="240" w:lineRule="auto"/>
        <w:rPr>
          <w:rFonts w:asciiTheme="minorHAnsi" w:hAnsiTheme="minorHAnsi" w:cstheme="minorHAnsi"/>
        </w:rPr>
      </w:pPr>
      <w:r w:rsidRPr="003C5686">
        <w:rPr>
          <w:rStyle w:val="normaltextrun"/>
          <w:rFonts w:asciiTheme="minorHAnsi" w:hAnsiTheme="minorHAnsi" w:cstheme="minorHAnsi"/>
        </w:rPr>
        <w:t xml:space="preserve">Other community events associated with the grant project that will </w:t>
      </w:r>
      <w:r w:rsidRPr="003C5686">
        <w:rPr>
          <w:rFonts w:asciiTheme="minorHAnsi" w:hAnsiTheme="minorHAnsi" w:cstheme="minorHAnsi"/>
        </w:rPr>
        <w:t xml:space="preserve">result in meaningful and impactful outcomes such as increased stakeholder knowledge and understanding and neighborhood-scale adoption of </w:t>
      </w:r>
      <w:proofErr w:type="gramStart"/>
      <w:r w:rsidRPr="003C5686">
        <w:rPr>
          <w:rFonts w:asciiTheme="minorHAnsi" w:hAnsiTheme="minorHAnsi" w:cstheme="minorHAnsi"/>
        </w:rPr>
        <w:t>BMPs</w:t>
      </w:r>
      <w:r w:rsidR="00BC5A68">
        <w:rPr>
          <w:rFonts w:asciiTheme="minorHAnsi" w:hAnsiTheme="minorHAnsi" w:cstheme="minorHAnsi"/>
        </w:rPr>
        <w:t>;</w:t>
      </w:r>
      <w:proofErr w:type="gramEnd"/>
      <w:r w:rsidRPr="003C5686">
        <w:rPr>
          <w:rFonts w:asciiTheme="minorHAnsi" w:hAnsiTheme="minorHAnsi" w:cstheme="minorHAnsi"/>
        </w:rPr>
        <w:t xml:space="preserve"> </w:t>
      </w:r>
    </w:p>
    <w:p w14:paraId="3BB98F0B" w14:textId="334FCE19" w:rsidR="00EE0B76" w:rsidRPr="003C5686" w:rsidRDefault="00EE0B76" w:rsidP="00954EA2">
      <w:pPr>
        <w:pStyle w:val="ListParagraph"/>
        <w:numPr>
          <w:ilvl w:val="0"/>
          <w:numId w:val="46"/>
        </w:numPr>
        <w:shd w:val="clear" w:color="auto" w:fill="FFFFFF"/>
        <w:spacing w:after="0" w:line="240" w:lineRule="auto"/>
        <w:rPr>
          <w:rStyle w:val="normaltextrun"/>
          <w:rFonts w:asciiTheme="minorHAnsi" w:hAnsiTheme="minorHAnsi" w:cstheme="minorHAnsi"/>
        </w:rPr>
      </w:pPr>
      <w:r w:rsidRPr="003C5686">
        <w:rPr>
          <w:rStyle w:val="normaltextrun"/>
          <w:rFonts w:asciiTheme="minorHAnsi" w:hAnsiTheme="minorHAnsi" w:cstheme="minorHAnsi"/>
        </w:rPr>
        <w:t xml:space="preserve">Community engagement via programs such as Photo-Voice Approach (Please see this </w:t>
      </w:r>
      <w:hyperlink r:id="rId31" w:history="1">
        <w:r w:rsidRPr="003C5686">
          <w:rPr>
            <w:rStyle w:val="Hyperlink"/>
            <w:rFonts w:asciiTheme="minorHAnsi" w:hAnsiTheme="minorHAnsi" w:cstheme="minorHAnsi"/>
          </w:rPr>
          <w:t>example</w:t>
        </w:r>
      </w:hyperlink>
      <w:r w:rsidRPr="003C5686">
        <w:rPr>
          <w:rStyle w:val="normaltextrun"/>
          <w:rFonts w:asciiTheme="minorHAnsi" w:hAnsiTheme="minorHAnsi" w:cstheme="minorHAnsi"/>
        </w:rPr>
        <w:t xml:space="preserve"> for more details)</w:t>
      </w:r>
      <w:r w:rsidR="00BC5A68">
        <w:rPr>
          <w:rStyle w:val="normaltextrun"/>
          <w:rFonts w:asciiTheme="minorHAnsi" w:hAnsiTheme="minorHAnsi" w:cstheme="minorHAnsi"/>
        </w:rPr>
        <w:t>;</w:t>
      </w:r>
    </w:p>
    <w:p w14:paraId="58B15B9B" w14:textId="2A66C836" w:rsidR="00EE0B76" w:rsidRPr="003C5686" w:rsidRDefault="00EE0B76" w:rsidP="00954EA2">
      <w:pPr>
        <w:pStyle w:val="ListParagraph"/>
        <w:numPr>
          <w:ilvl w:val="0"/>
          <w:numId w:val="46"/>
        </w:numPr>
        <w:shd w:val="clear" w:color="auto" w:fill="FFFFFF"/>
        <w:spacing w:after="0" w:line="240" w:lineRule="auto"/>
        <w:rPr>
          <w:rStyle w:val="normaltextrun"/>
          <w:rFonts w:asciiTheme="minorHAnsi" w:hAnsiTheme="minorHAnsi" w:cstheme="minorHAnsi"/>
        </w:rPr>
      </w:pPr>
      <w:r w:rsidRPr="003C5686">
        <w:rPr>
          <w:rStyle w:val="normaltextrun"/>
          <w:rFonts w:asciiTheme="minorHAnsi" w:hAnsiTheme="minorHAnsi" w:cstheme="minorHAnsi"/>
        </w:rPr>
        <w:t>Information sharing through stakeholders’ meetings or community workshops</w:t>
      </w:r>
      <w:r w:rsidR="00BC5A68">
        <w:rPr>
          <w:rStyle w:val="normaltextrun"/>
          <w:rFonts w:asciiTheme="minorHAnsi" w:hAnsiTheme="minorHAnsi" w:cstheme="minorHAnsi"/>
        </w:rPr>
        <w:t>; and</w:t>
      </w:r>
    </w:p>
    <w:p w14:paraId="27143582" w14:textId="6D8FA19F" w:rsidR="00EE0B76" w:rsidRPr="003C5686" w:rsidRDefault="00EE0B76" w:rsidP="00954EA2">
      <w:pPr>
        <w:pStyle w:val="ListParagraph"/>
        <w:numPr>
          <w:ilvl w:val="0"/>
          <w:numId w:val="46"/>
        </w:numPr>
        <w:shd w:val="clear" w:color="auto" w:fill="FFFFFF"/>
        <w:spacing w:after="0" w:line="240" w:lineRule="auto"/>
        <w:rPr>
          <w:rFonts w:asciiTheme="minorHAnsi" w:eastAsia="Times New Roman" w:hAnsiTheme="minorHAnsi" w:cstheme="minorHAnsi"/>
        </w:rPr>
      </w:pPr>
      <w:r w:rsidRPr="003C5686">
        <w:rPr>
          <w:rStyle w:val="normaltextrun"/>
          <w:rFonts w:asciiTheme="minorHAnsi" w:hAnsiTheme="minorHAnsi" w:cstheme="minorHAnsi"/>
        </w:rPr>
        <w:t>Site tours with community members</w:t>
      </w:r>
      <w:r w:rsidR="00BC5A68">
        <w:rPr>
          <w:rStyle w:val="normaltextrun"/>
          <w:rFonts w:asciiTheme="minorHAnsi" w:hAnsiTheme="minorHAnsi" w:cstheme="minorHAnsi"/>
        </w:rPr>
        <w:t>.</w:t>
      </w:r>
    </w:p>
    <w:p w14:paraId="63548AEC" w14:textId="29358D20" w:rsidR="00EE0B76" w:rsidRPr="00096C59" w:rsidRDefault="00EE0B76" w:rsidP="00954EA2">
      <w:pPr>
        <w:pStyle w:val="ListParagraph"/>
        <w:numPr>
          <w:ilvl w:val="0"/>
          <w:numId w:val="45"/>
        </w:numPr>
        <w:spacing w:after="0" w:line="240" w:lineRule="auto"/>
        <w:ind w:left="1008"/>
        <w:contextualSpacing w:val="0"/>
        <w:rPr>
          <w:rFonts w:asciiTheme="minorHAnsi" w:hAnsiTheme="minorHAnsi" w:cstheme="minorHAnsi"/>
        </w:rPr>
      </w:pPr>
      <w:r w:rsidRPr="00096C59">
        <w:rPr>
          <w:rFonts w:asciiTheme="minorHAnsi" w:hAnsiTheme="minorHAnsi" w:cstheme="minorHAnsi"/>
        </w:rPr>
        <w:t xml:space="preserve">Does the proposal illustrate how this project would facilitate the participation of </w:t>
      </w:r>
      <w:r w:rsidR="00E52D68">
        <w:rPr>
          <w:rFonts w:asciiTheme="minorHAnsi" w:hAnsiTheme="minorHAnsi" w:cstheme="minorHAnsi"/>
        </w:rPr>
        <w:t>EJ</w:t>
      </w:r>
      <w:r w:rsidRPr="00096C59">
        <w:rPr>
          <w:rFonts w:asciiTheme="minorHAnsi" w:hAnsiTheme="minorHAnsi" w:cstheme="minorHAnsi"/>
        </w:rPr>
        <w:t xml:space="preserve"> community members?</w:t>
      </w:r>
      <w:r w:rsidR="00096C59">
        <w:rPr>
          <w:rFonts w:asciiTheme="minorHAnsi" w:hAnsiTheme="minorHAnsi" w:cstheme="minorHAnsi"/>
        </w:rPr>
        <w:t xml:space="preserve"> </w:t>
      </w:r>
      <w:r w:rsidRPr="00096C59">
        <w:rPr>
          <w:rFonts w:asciiTheme="minorHAnsi" w:hAnsiTheme="minorHAnsi" w:cstheme="minorHAnsi"/>
        </w:rPr>
        <w:t>For example:</w:t>
      </w:r>
    </w:p>
    <w:p w14:paraId="3D625D05" w14:textId="5CE61D60" w:rsidR="00EE0B76" w:rsidRPr="00367C7F" w:rsidRDefault="00EE0B76" w:rsidP="00954EA2">
      <w:pPr>
        <w:pStyle w:val="ListParagraph"/>
        <w:numPr>
          <w:ilvl w:val="1"/>
          <w:numId w:val="45"/>
        </w:numPr>
        <w:spacing w:after="0" w:line="240" w:lineRule="auto"/>
        <w:contextualSpacing w:val="0"/>
        <w:rPr>
          <w:rFonts w:asciiTheme="minorHAnsi" w:hAnsiTheme="minorHAnsi" w:cstheme="minorHAnsi"/>
        </w:rPr>
      </w:pPr>
      <w:r w:rsidRPr="00367C7F">
        <w:rPr>
          <w:rFonts w:asciiTheme="minorHAnsi" w:hAnsiTheme="minorHAnsi" w:cstheme="minorHAnsi"/>
        </w:rPr>
        <w:t>Do</w:t>
      </w:r>
      <w:r w:rsidR="00165D0B">
        <w:rPr>
          <w:rFonts w:asciiTheme="minorHAnsi" w:hAnsiTheme="minorHAnsi" w:cstheme="minorHAnsi"/>
        </w:rPr>
        <w:t>es the proposal include</w:t>
      </w:r>
      <w:r w:rsidRPr="00367C7F">
        <w:rPr>
          <w:rFonts w:asciiTheme="minorHAnsi" w:eastAsiaTheme="minorEastAsia" w:hAnsiTheme="minorHAnsi" w:cstheme="minorHAnsi"/>
        </w:rPr>
        <w:t xml:space="preserve"> </w:t>
      </w:r>
      <w:r w:rsidR="00165D0B">
        <w:rPr>
          <w:rFonts w:asciiTheme="minorHAnsi" w:eastAsiaTheme="minorEastAsia" w:hAnsiTheme="minorHAnsi" w:cstheme="minorHAnsi"/>
        </w:rPr>
        <w:t xml:space="preserve">a </w:t>
      </w:r>
      <w:r w:rsidRPr="00367C7F">
        <w:rPr>
          <w:rFonts w:asciiTheme="minorHAnsi" w:eastAsiaTheme="minorEastAsia" w:hAnsiTheme="minorHAnsi" w:cstheme="minorHAnsi"/>
        </w:rPr>
        <w:t>plan</w:t>
      </w:r>
      <w:r w:rsidR="00165D0B">
        <w:rPr>
          <w:rFonts w:asciiTheme="minorHAnsi" w:eastAsiaTheme="minorEastAsia" w:hAnsiTheme="minorHAnsi" w:cstheme="minorHAnsi"/>
        </w:rPr>
        <w:t>(s)</w:t>
      </w:r>
      <w:r w:rsidRPr="00367C7F">
        <w:rPr>
          <w:rFonts w:asciiTheme="minorHAnsi" w:eastAsiaTheme="minorEastAsia" w:hAnsiTheme="minorHAnsi" w:cstheme="minorHAnsi"/>
        </w:rPr>
        <w:t xml:space="preserve"> to translate project materials and signage into languages relevant to your community to be more inclusive of all members?</w:t>
      </w:r>
    </w:p>
    <w:p w14:paraId="01976821" w14:textId="35DFA3D2" w:rsidR="00EE0B76" w:rsidRPr="00367C7F" w:rsidRDefault="00EE0B76" w:rsidP="00954EA2">
      <w:pPr>
        <w:pStyle w:val="ListParagraph"/>
        <w:numPr>
          <w:ilvl w:val="1"/>
          <w:numId w:val="45"/>
        </w:numPr>
        <w:spacing w:after="0" w:line="240" w:lineRule="auto"/>
        <w:contextualSpacing w:val="0"/>
        <w:rPr>
          <w:rFonts w:asciiTheme="minorHAnsi" w:hAnsiTheme="minorHAnsi" w:cstheme="minorHAnsi"/>
        </w:rPr>
      </w:pPr>
      <w:r w:rsidRPr="00367C7F">
        <w:rPr>
          <w:rFonts w:asciiTheme="minorHAnsi" w:hAnsiTheme="minorHAnsi" w:cstheme="minorHAnsi"/>
        </w:rPr>
        <w:t>Do</w:t>
      </w:r>
      <w:r w:rsidR="00165D0B">
        <w:rPr>
          <w:rFonts w:asciiTheme="minorHAnsi" w:hAnsiTheme="minorHAnsi" w:cstheme="minorHAnsi"/>
        </w:rPr>
        <w:t>es</w:t>
      </w:r>
      <w:r w:rsidRPr="00367C7F">
        <w:rPr>
          <w:rFonts w:asciiTheme="minorHAnsi" w:hAnsiTheme="minorHAnsi" w:cstheme="minorHAnsi"/>
        </w:rPr>
        <w:t xml:space="preserve"> </w:t>
      </w:r>
      <w:r w:rsidR="00165D0B">
        <w:rPr>
          <w:rFonts w:asciiTheme="minorHAnsi" w:hAnsiTheme="minorHAnsi" w:cstheme="minorHAnsi"/>
        </w:rPr>
        <w:t>the proposal include a</w:t>
      </w:r>
      <w:r w:rsidRPr="00367C7F">
        <w:rPr>
          <w:rFonts w:asciiTheme="minorHAnsi" w:hAnsiTheme="minorHAnsi" w:cstheme="minorHAnsi"/>
        </w:rPr>
        <w:t xml:space="preserve"> plan</w:t>
      </w:r>
      <w:r w:rsidR="00165D0B">
        <w:rPr>
          <w:rFonts w:asciiTheme="minorHAnsi" w:hAnsiTheme="minorHAnsi" w:cstheme="minorHAnsi"/>
        </w:rPr>
        <w:t>(s)</w:t>
      </w:r>
      <w:r w:rsidRPr="00367C7F">
        <w:rPr>
          <w:rFonts w:asciiTheme="minorHAnsi" w:hAnsiTheme="minorHAnsi" w:cstheme="minorHAnsi"/>
        </w:rPr>
        <w:t xml:space="preserve"> to have language interpreters at meetings?</w:t>
      </w:r>
    </w:p>
    <w:p w14:paraId="28826F44" w14:textId="1D3262DC" w:rsidR="00EE0B76" w:rsidRPr="00367C7F" w:rsidRDefault="00EE0B76" w:rsidP="00954EA2">
      <w:pPr>
        <w:pStyle w:val="ListParagraph"/>
        <w:numPr>
          <w:ilvl w:val="1"/>
          <w:numId w:val="45"/>
        </w:numPr>
        <w:spacing w:after="0" w:line="240" w:lineRule="auto"/>
        <w:contextualSpacing w:val="0"/>
        <w:rPr>
          <w:rFonts w:asciiTheme="minorHAnsi" w:hAnsiTheme="minorHAnsi" w:cstheme="minorHAnsi"/>
        </w:rPr>
      </w:pPr>
      <w:r w:rsidRPr="00367C7F">
        <w:rPr>
          <w:rFonts w:asciiTheme="minorHAnsi" w:hAnsiTheme="minorHAnsi" w:cstheme="minorHAnsi"/>
        </w:rPr>
        <w:t>Do</w:t>
      </w:r>
      <w:r w:rsidR="00165D0B">
        <w:rPr>
          <w:rFonts w:asciiTheme="minorHAnsi" w:hAnsiTheme="minorHAnsi" w:cstheme="minorHAnsi"/>
        </w:rPr>
        <w:t>es the proposal include a</w:t>
      </w:r>
      <w:r w:rsidRPr="00367C7F">
        <w:rPr>
          <w:rFonts w:asciiTheme="minorHAnsi" w:hAnsiTheme="minorHAnsi" w:cstheme="minorHAnsi"/>
        </w:rPr>
        <w:t xml:space="preserve"> plan</w:t>
      </w:r>
      <w:r w:rsidR="00165D0B">
        <w:rPr>
          <w:rFonts w:asciiTheme="minorHAnsi" w:hAnsiTheme="minorHAnsi" w:cstheme="minorHAnsi"/>
        </w:rPr>
        <w:t>(s)</w:t>
      </w:r>
      <w:r w:rsidRPr="00367C7F">
        <w:rPr>
          <w:rFonts w:asciiTheme="minorHAnsi" w:hAnsiTheme="minorHAnsi" w:cstheme="minorHAnsi"/>
        </w:rPr>
        <w:t xml:space="preserve"> to provide accommodations for community members with disabilities?</w:t>
      </w:r>
    </w:p>
    <w:p w14:paraId="598F1CC1" w14:textId="41FB161A" w:rsidR="0071385B" w:rsidRPr="009D1536" w:rsidRDefault="0071385B" w:rsidP="00954EA2">
      <w:pPr>
        <w:pStyle w:val="ListParagraph"/>
        <w:numPr>
          <w:ilvl w:val="0"/>
          <w:numId w:val="35"/>
        </w:numPr>
        <w:tabs>
          <w:tab w:val="left" w:pos="-720"/>
        </w:tabs>
        <w:suppressAutoHyphens/>
        <w:spacing w:before="360" w:after="120"/>
        <w:contextualSpacing w:val="0"/>
        <w:jc w:val="both"/>
        <w:rPr>
          <w:rFonts w:cstheme="minorHAnsi"/>
          <w:b/>
          <w:bCs/>
        </w:rPr>
      </w:pPr>
      <w:r w:rsidRPr="00367C7F">
        <w:rPr>
          <w:rFonts w:asciiTheme="minorHAnsi" w:hAnsiTheme="minorHAnsi" w:cstheme="minorHAnsi"/>
          <w:b/>
        </w:rPr>
        <w:t>Quality and Responsiv</w:t>
      </w:r>
      <w:r w:rsidRPr="002A2B15">
        <w:rPr>
          <w:rFonts w:cstheme="minorHAnsi"/>
          <w:b/>
          <w:bCs/>
        </w:rPr>
        <w:t>eness of the Proposal</w:t>
      </w:r>
      <w:r>
        <w:rPr>
          <w:rFonts w:cstheme="minorHAnsi"/>
          <w:b/>
          <w:bCs/>
        </w:rPr>
        <w:t xml:space="preserve"> (</w:t>
      </w:r>
      <w:r w:rsidR="00570451">
        <w:rPr>
          <w:rFonts w:cstheme="minorHAnsi"/>
          <w:b/>
          <w:bCs/>
        </w:rPr>
        <w:t>5</w:t>
      </w:r>
      <w:r>
        <w:rPr>
          <w:rFonts w:cstheme="minorHAnsi"/>
          <w:b/>
          <w:bCs/>
        </w:rPr>
        <w:t xml:space="preserve"> pts)</w:t>
      </w:r>
    </w:p>
    <w:p w14:paraId="7C503615" w14:textId="77777777" w:rsidR="0071385B" w:rsidRPr="000023E8" w:rsidRDefault="0071385B" w:rsidP="00360763">
      <w:pPr>
        <w:tabs>
          <w:tab w:val="left" w:pos="-720"/>
        </w:tabs>
        <w:suppressAutoHyphens/>
        <w:spacing w:after="120"/>
        <w:ind w:left="360"/>
        <w:jc w:val="both"/>
        <w:rPr>
          <w:rFonts w:ascii="Calibri" w:eastAsia="Calibri" w:hAnsi="Calibri" w:cstheme="minorHAnsi"/>
          <w:bCs/>
          <w:i/>
          <w:sz w:val="22"/>
          <w:szCs w:val="22"/>
        </w:rPr>
      </w:pPr>
      <w:r w:rsidRPr="00757878">
        <w:rPr>
          <w:rFonts w:ascii="Calibri" w:eastAsia="Calibri" w:hAnsi="Calibri" w:cstheme="minorHAnsi"/>
          <w:bCs/>
          <w:sz w:val="22"/>
          <w:szCs w:val="22"/>
        </w:rPr>
        <w:t xml:space="preserve">Review </w:t>
      </w:r>
      <w:r>
        <w:rPr>
          <w:rFonts w:ascii="Calibri" w:eastAsia="Calibri" w:hAnsi="Calibri" w:cstheme="minorHAnsi"/>
          <w:bCs/>
          <w:sz w:val="22"/>
          <w:szCs w:val="22"/>
        </w:rPr>
        <w:t xml:space="preserve">will focus on </w:t>
      </w:r>
      <w:r w:rsidRPr="00757878">
        <w:rPr>
          <w:rFonts w:ascii="Calibri" w:eastAsia="Calibri" w:hAnsi="Calibri" w:cstheme="minorHAnsi"/>
          <w:bCs/>
          <w:sz w:val="22"/>
          <w:szCs w:val="22"/>
        </w:rPr>
        <w:t>completeness</w:t>
      </w:r>
      <w:r>
        <w:rPr>
          <w:rFonts w:ascii="Calibri" w:eastAsia="Calibri" w:hAnsi="Calibri" w:cstheme="minorHAnsi"/>
          <w:bCs/>
          <w:sz w:val="22"/>
          <w:szCs w:val="22"/>
        </w:rPr>
        <w:t>, organization, and conciseness including the</w:t>
      </w:r>
      <w:r w:rsidRPr="000023E8">
        <w:rPr>
          <w:rFonts w:ascii="Calibri" w:eastAsia="Calibri" w:hAnsi="Calibri" w:cstheme="minorHAnsi"/>
          <w:bCs/>
          <w:sz w:val="22"/>
          <w:szCs w:val="22"/>
        </w:rPr>
        <w:t xml:space="preserve"> following:</w:t>
      </w:r>
    </w:p>
    <w:p w14:paraId="2C37B2D3" w14:textId="0878C367" w:rsidR="0071385B" w:rsidRPr="002A2B15" w:rsidRDefault="0071385B" w:rsidP="00954EA2">
      <w:pPr>
        <w:pStyle w:val="ListParagraph"/>
        <w:numPr>
          <w:ilvl w:val="0"/>
          <w:numId w:val="24"/>
        </w:numPr>
        <w:tabs>
          <w:tab w:val="left" w:pos="-720"/>
        </w:tabs>
        <w:suppressAutoHyphens/>
        <w:rPr>
          <w:rFonts w:cstheme="minorHAnsi"/>
          <w:bCs/>
        </w:rPr>
      </w:pPr>
      <w:r w:rsidRPr="002A2B15">
        <w:rPr>
          <w:rFonts w:cstheme="minorHAnsi"/>
          <w:bCs/>
        </w:rPr>
        <w:t xml:space="preserve">Does the project fit within the purpose of </w:t>
      </w:r>
      <w:r w:rsidRPr="00397F72">
        <w:rPr>
          <w:rFonts w:cstheme="minorHAnsi"/>
          <w:bCs/>
        </w:rPr>
        <w:t xml:space="preserve">the </w:t>
      </w:r>
      <w:r w:rsidR="009A39A6">
        <w:rPr>
          <w:rFonts w:cstheme="minorHAnsi"/>
          <w:bCs/>
        </w:rPr>
        <w:t xml:space="preserve">NPS </w:t>
      </w:r>
      <w:r w:rsidR="00B34120">
        <w:rPr>
          <w:rFonts w:cstheme="minorHAnsi"/>
          <w:bCs/>
        </w:rPr>
        <w:t>Management Section</w:t>
      </w:r>
      <w:r w:rsidRPr="00397F72">
        <w:rPr>
          <w:rFonts w:cstheme="minorHAnsi"/>
          <w:bCs/>
        </w:rPr>
        <w:t>?</w:t>
      </w:r>
    </w:p>
    <w:p w14:paraId="6FD41168" w14:textId="77777777" w:rsidR="0071385B" w:rsidRPr="002A2B15" w:rsidRDefault="0071385B" w:rsidP="00954EA2">
      <w:pPr>
        <w:pStyle w:val="ListParagraph"/>
        <w:numPr>
          <w:ilvl w:val="0"/>
          <w:numId w:val="24"/>
        </w:numPr>
        <w:tabs>
          <w:tab w:val="left" w:pos="-720"/>
        </w:tabs>
        <w:suppressAutoHyphens/>
        <w:rPr>
          <w:rFonts w:cstheme="minorHAnsi"/>
          <w:bCs/>
        </w:rPr>
      </w:pPr>
      <w:r w:rsidRPr="000023E8">
        <w:rPr>
          <w:rFonts w:cstheme="minorHAnsi"/>
          <w:bCs/>
        </w:rPr>
        <w:t xml:space="preserve">Is the </w:t>
      </w:r>
      <w:r>
        <w:rPr>
          <w:rFonts w:cstheme="minorHAnsi"/>
          <w:bCs/>
        </w:rPr>
        <w:t xml:space="preserve">proposed workplan </w:t>
      </w:r>
      <w:r w:rsidRPr="000023E8">
        <w:rPr>
          <w:rFonts w:cstheme="minorHAnsi"/>
          <w:bCs/>
        </w:rPr>
        <w:t>well organized and concise?</w:t>
      </w:r>
    </w:p>
    <w:p w14:paraId="2239ED6F" w14:textId="77777777" w:rsidR="00AF7456" w:rsidRPr="006F5AF7" w:rsidRDefault="0071385B" w:rsidP="00954EA2">
      <w:pPr>
        <w:pStyle w:val="ListParagraph"/>
        <w:numPr>
          <w:ilvl w:val="0"/>
          <w:numId w:val="24"/>
        </w:numPr>
        <w:tabs>
          <w:tab w:val="left" w:pos="-720"/>
        </w:tabs>
        <w:suppressAutoHyphens/>
        <w:rPr>
          <w:rFonts w:cstheme="minorHAnsi"/>
          <w:bCs/>
        </w:rPr>
      </w:pPr>
      <w:r w:rsidRPr="002A2B15">
        <w:rPr>
          <w:rFonts w:cstheme="minorHAnsi"/>
          <w:bCs/>
        </w:rPr>
        <w:t>Is the appl</w:t>
      </w:r>
      <w:r w:rsidRPr="006F5AF7">
        <w:rPr>
          <w:rFonts w:cstheme="minorHAnsi"/>
          <w:bCs/>
        </w:rPr>
        <w:t>ication complete, and have all requested materials been submitted</w:t>
      </w:r>
      <w:r w:rsidR="005837E7" w:rsidRPr="006F5AF7">
        <w:rPr>
          <w:rFonts w:cstheme="minorHAnsi"/>
          <w:bCs/>
        </w:rPr>
        <w:t xml:space="preserve">, </w:t>
      </w:r>
      <w:r w:rsidR="00BA6805" w:rsidRPr="006F5AF7">
        <w:rPr>
          <w:rFonts w:cstheme="minorHAnsi"/>
          <w:bCs/>
        </w:rPr>
        <w:t xml:space="preserve">and are they </w:t>
      </w:r>
      <w:r w:rsidR="005837E7" w:rsidRPr="006F5AF7">
        <w:rPr>
          <w:rFonts w:cstheme="minorHAnsi"/>
          <w:bCs/>
        </w:rPr>
        <w:t>in the proper format</w:t>
      </w:r>
      <w:r w:rsidR="00060958" w:rsidRPr="006F5AF7">
        <w:rPr>
          <w:rFonts w:cstheme="minorHAnsi"/>
          <w:bCs/>
        </w:rPr>
        <w:t>?</w:t>
      </w:r>
      <w:r w:rsidRPr="006F5AF7">
        <w:rPr>
          <w:rFonts w:cstheme="minorHAnsi"/>
          <w:bCs/>
        </w:rPr>
        <w:t xml:space="preserve"> (See </w:t>
      </w:r>
      <w:r w:rsidR="00BB0DE4" w:rsidRPr="006F5AF7">
        <w:rPr>
          <w:rFonts w:cstheme="minorHAnsi"/>
          <w:bCs/>
        </w:rPr>
        <w:t>S</w:t>
      </w:r>
      <w:r w:rsidRPr="006F5AF7">
        <w:rPr>
          <w:rFonts w:cstheme="minorHAnsi"/>
          <w:bCs/>
        </w:rPr>
        <w:t>ection</w:t>
      </w:r>
      <w:r w:rsidR="00BB0DE4" w:rsidRPr="006F5AF7">
        <w:rPr>
          <w:rFonts w:cstheme="minorHAnsi"/>
          <w:bCs/>
        </w:rPr>
        <w:t>s</w:t>
      </w:r>
      <w:r w:rsidRPr="006F5AF7">
        <w:rPr>
          <w:rFonts w:cstheme="minorHAnsi"/>
          <w:bCs/>
        </w:rPr>
        <w:t xml:space="preserve"> </w:t>
      </w:r>
      <w:r w:rsidR="004B2411" w:rsidRPr="006F5AF7">
        <w:rPr>
          <w:rFonts w:cstheme="minorHAnsi"/>
          <w:bCs/>
        </w:rPr>
        <w:t>4</w:t>
      </w:r>
      <w:r w:rsidR="00BB0DE4" w:rsidRPr="006F5AF7">
        <w:rPr>
          <w:rFonts w:cstheme="minorHAnsi"/>
          <w:bCs/>
        </w:rPr>
        <w:t xml:space="preserve">B. and </w:t>
      </w:r>
      <w:r w:rsidR="004B2411" w:rsidRPr="006F5AF7">
        <w:rPr>
          <w:rFonts w:cstheme="minorHAnsi"/>
          <w:bCs/>
        </w:rPr>
        <w:t>4</w:t>
      </w:r>
      <w:r w:rsidR="00BB0DE4" w:rsidRPr="006F5AF7">
        <w:rPr>
          <w:rFonts w:cstheme="minorHAnsi"/>
          <w:bCs/>
        </w:rPr>
        <w:t>C. below</w:t>
      </w:r>
      <w:r w:rsidR="00060958" w:rsidRPr="006F5AF7">
        <w:rPr>
          <w:rFonts w:cstheme="minorHAnsi"/>
          <w:bCs/>
        </w:rPr>
        <w:t>.</w:t>
      </w:r>
      <w:r w:rsidRPr="006F5AF7">
        <w:rPr>
          <w:rFonts w:cstheme="minorHAnsi"/>
          <w:bCs/>
        </w:rPr>
        <w:t>)</w:t>
      </w:r>
    </w:p>
    <w:p w14:paraId="466F79F0" w14:textId="50BE7F03" w:rsidR="00AF7456" w:rsidRPr="006F5AF7" w:rsidRDefault="00A8139A" w:rsidP="00954EA2">
      <w:pPr>
        <w:pStyle w:val="ListParagraph"/>
        <w:numPr>
          <w:ilvl w:val="0"/>
          <w:numId w:val="35"/>
        </w:numPr>
        <w:tabs>
          <w:tab w:val="left" w:pos="-720"/>
        </w:tabs>
        <w:suppressAutoHyphens/>
        <w:spacing w:before="360" w:after="120"/>
        <w:contextualSpacing w:val="0"/>
        <w:jc w:val="both"/>
        <w:rPr>
          <w:rFonts w:asciiTheme="minorHAnsi" w:hAnsiTheme="minorHAnsi" w:cstheme="minorHAnsi"/>
          <w:b/>
          <w:bCs/>
        </w:rPr>
      </w:pPr>
      <w:r w:rsidRPr="006F5AF7">
        <w:rPr>
          <w:rFonts w:asciiTheme="minorHAnsi" w:hAnsiTheme="minorHAnsi" w:cstheme="minorHAnsi"/>
          <w:b/>
        </w:rPr>
        <w:t>Environmental Justice Benefit</w:t>
      </w:r>
      <w:r w:rsidR="00AF7456" w:rsidRPr="006F5AF7">
        <w:rPr>
          <w:rFonts w:asciiTheme="minorHAnsi" w:hAnsiTheme="minorHAnsi" w:cstheme="minorHAnsi"/>
          <w:b/>
          <w:bCs/>
        </w:rPr>
        <w:t xml:space="preserve"> (5 pts)</w:t>
      </w:r>
    </w:p>
    <w:p w14:paraId="48BDB60E" w14:textId="79F4391C" w:rsidR="00AF7456" w:rsidRPr="00AF7456" w:rsidRDefault="00CF2A4C" w:rsidP="00A8139A">
      <w:pPr>
        <w:tabs>
          <w:tab w:val="left" w:pos="-720"/>
        </w:tabs>
        <w:suppressAutoHyphens/>
        <w:spacing w:after="120"/>
        <w:ind w:left="360"/>
        <w:jc w:val="both"/>
        <w:rPr>
          <w:rFonts w:ascii="Calibri" w:eastAsia="Calibri" w:hAnsi="Calibri" w:cstheme="minorHAnsi"/>
          <w:bCs/>
          <w:sz w:val="22"/>
          <w:szCs w:val="22"/>
        </w:rPr>
      </w:pPr>
      <w:r>
        <w:rPr>
          <w:rFonts w:asciiTheme="minorHAnsi" w:eastAsiaTheme="minorEastAsia" w:hAnsiTheme="minorHAnsi" w:cstheme="minorHAnsi"/>
          <w:sz w:val="22"/>
          <w:szCs w:val="22"/>
        </w:rPr>
        <w:t>I</w:t>
      </w:r>
      <w:r w:rsidRPr="008C308A">
        <w:rPr>
          <w:rFonts w:asciiTheme="minorHAnsi" w:eastAsiaTheme="minorEastAsia" w:hAnsiTheme="minorHAnsi" w:cstheme="minorHAnsi"/>
          <w:sz w:val="22"/>
          <w:szCs w:val="22"/>
        </w:rPr>
        <w:t xml:space="preserve">nitiatives that will enhance equity and facilitate the participation of </w:t>
      </w:r>
      <w:r>
        <w:rPr>
          <w:rFonts w:asciiTheme="minorHAnsi" w:eastAsiaTheme="minorEastAsia" w:hAnsiTheme="minorHAnsi" w:cstheme="minorHAnsi"/>
          <w:sz w:val="22"/>
          <w:szCs w:val="22"/>
        </w:rPr>
        <w:t xml:space="preserve">EJ </w:t>
      </w:r>
      <w:r w:rsidR="00C83589">
        <w:rPr>
          <w:rFonts w:asciiTheme="minorHAnsi" w:eastAsiaTheme="minorEastAsia" w:hAnsiTheme="minorHAnsi" w:cstheme="minorHAnsi"/>
          <w:sz w:val="22"/>
          <w:szCs w:val="22"/>
        </w:rPr>
        <w:t>population</w:t>
      </w:r>
      <w:r w:rsidRPr="008C308A">
        <w:rPr>
          <w:rFonts w:asciiTheme="minorHAnsi" w:eastAsiaTheme="minorEastAsia" w:hAnsiTheme="minorHAnsi" w:cstheme="minorHAnsi"/>
          <w:sz w:val="22"/>
          <w:szCs w:val="22"/>
        </w:rPr>
        <w:t xml:space="preserve"> members in the stewardship of local natural resources</w:t>
      </w:r>
      <w:r>
        <w:rPr>
          <w:rFonts w:asciiTheme="minorHAnsi" w:eastAsiaTheme="minorEastAsia" w:hAnsiTheme="minorHAnsi" w:cstheme="minorHAnsi"/>
          <w:sz w:val="22"/>
          <w:szCs w:val="22"/>
        </w:rPr>
        <w:t xml:space="preserve"> will be prioritized</w:t>
      </w:r>
      <w:r w:rsidRPr="008C308A">
        <w:rPr>
          <w:rFonts w:asciiTheme="minorHAnsi" w:eastAsiaTheme="minorEastAsia" w:hAnsiTheme="minorHAnsi" w:cstheme="minorHAnsi"/>
          <w:sz w:val="22"/>
          <w:szCs w:val="22"/>
        </w:rPr>
        <w:t>.</w:t>
      </w:r>
      <w:r>
        <w:rPr>
          <w:rFonts w:asciiTheme="minorHAnsi" w:eastAsiaTheme="minorEastAsia" w:hAnsiTheme="minorHAnsi" w:cstheme="minorHAnsi"/>
          <w:sz w:val="22"/>
          <w:szCs w:val="22"/>
        </w:rPr>
        <w:t xml:space="preserve"> </w:t>
      </w:r>
      <w:r w:rsidR="00B64381" w:rsidRPr="006F5AF7">
        <w:rPr>
          <w:rFonts w:asciiTheme="minorHAnsi" w:hAnsiTheme="minorHAnsi" w:cstheme="minorHAnsi"/>
          <w:bCs/>
          <w:sz w:val="22"/>
          <w:szCs w:val="22"/>
        </w:rPr>
        <w:t xml:space="preserve">Information on which communities </w:t>
      </w:r>
      <w:r w:rsidR="000A6A73">
        <w:rPr>
          <w:rFonts w:asciiTheme="minorHAnsi" w:hAnsiTheme="minorHAnsi" w:cstheme="minorHAnsi"/>
          <w:bCs/>
          <w:sz w:val="22"/>
          <w:szCs w:val="22"/>
        </w:rPr>
        <w:t>have</w:t>
      </w:r>
      <w:r w:rsidR="00B64381" w:rsidRPr="006F5AF7">
        <w:rPr>
          <w:rFonts w:asciiTheme="minorHAnsi" w:hAnsiTheme="minorHAnsi" w:cstheme="minorHAnsi"/>
          <w:bCs/>
          <w:sz w:val="22"/>
          <w:szCs w:val="22"/>
        </w:rPr>
        <w:t xml:space="preserve"> EJ populations can be found </w:t>
      </w:r>
      <w:hyperlink r:id="rId32" w:history="1">
        <w:r w:rsidR="00B64381" w:rsidRPr="006F5AF7">
          <w:rPr>
            <w:rStyle w:val="Hyperlink"/>
            <w:rFonts w:asciiTheme="minorHAnsi" w:hAnsiTheme="minorHAnsi" w:cstheme="minorHAnsi"/>
            <w:bCs/>
            <w:sz w:val="22"/>
            <w:szCs w:val="22"/>
          </w:rPr>
          <w:t>here.</w:t>
        </w:r>
      </w:hyperlink>
      <w:r w:rsidR="00B64381" w:rsidRPr="006F5AF7">
        <w:rPr>
          <w:rStyle w:val="CommentReference"/>
          <w:rFonts w:asciiTheme="minorHAnsi" w:hAnsiTheme="minorHAnsi" w:cstheme="minorHAnsi"/>
          <w:sz w:val="22"/>
          <w:szCs w:val="22"/>
        </w:rPr>
        <w:t xml:space="preserve"> </w:t>
      </w:r>
      <w:r w:rsidR="00AF7456" w:rsidRPr="006F5AF7">
        <w:rPr>
          <w:rFonts w:asciiTheme="minorHAnsi" w:eastAsia="Calibri" w:hAnsiTheme="minorHAnsi" w:cstheme="minorHAnsi"/>
          <w:bCs/>
          <w:sz w:val="22"/>
          <w:szCs w:val="22"/>
        </w:rPr>
        <w:t>Review will</w:t>
      </w:r>
      <w:r w:rsidR="00AF7456" w:rsidRPr="006F5AF7">
        <w:rPr>
          <w:rFonts w:ascii="Calibri" w:eastAsia="Calibri" w:hAnsi="Calibri" w:cstheme="minorHAnsi"/>
          <w:bCs/>
          <w:sz w:val="22"/>
          <w:szCs w:val="22"/>
        </w:rPr>
        <w:t xml:space="preserve"> focus on the following:</w:t>
      </w:r>
    </w:p>
    <w:p w14:paraId="0C40B9AB" w14:textId="77777777" w:rsidR="00A8139A" w:rsidRDefault="002A0F78" w:rsidP="00954EA2">
      <w:pPr>
        <w:pStyle w:val="ListParagraph"/>
        <w:numPr>
          <w:ilvl w:val="0"/>
          <w:numId w:val="24"/>
        </w:numPr>
        <w:tabs>
          <w:tab w:val="left" w:pos="-720"/>
        </w:tabs>
        <w:suppressAutoHyphens/>
        <w:rPr>
          <w:rFonts w:cstheme="minorHAnsi"/>
          <w:bCs/>
        </w:rPr>
      </w:pPr>
      <w:r w:rsidRPr="00AF7456">
        <w:rPr>
          <w:rFonts w:cstheme="minorHAnsi"/>
          <w:bCs/>
        </w:rPr>
        <w:t xml:space="preserve">Does </w:t>
      </w:r>
      <w:r w:rsidR="000D37C3" w:rsidRPr="00AF7456">
        <w:rPr>
          <w:rFonts w:cstheme="minorHAnsi"/>
          <w:bCs/>
        </w:rPr>
        <w:t>the</w:t>
      </w:r>
      <w:r w:rsidRPr="00AF7456">
        <w:rPr>
          <w:rFonts w:cstheme="minorHAnsi"/>
          <w:bCs/>
        </w:rPr>
        <w:t xml:space="preserve"> proposal outline how EJ populations would benefit from and be involved in the proposed project? </w:t>
      </w:r>
    </w:p>
    <w:p w14:paraId="175DA088" w14:textId="77777777" w:rsidR="00A8139A" w:rsidRDefault="002A0F78" w:rsidP="00954EA2">
      <w:pPr>
        <w:pStyle w:val="ListParagraph"/>
        <w:numPr>
          <w:ilvl w:val="0"/>
          <w:numId w:val="24"/>
        </w:numPr>
        <w:tabs>
          <w:tab w:val="left" w:pos="-720"/>
        </w:tabs>
        <w:suppressAutoHyphens/>
        <w:rPr>
          <w:rFonts w:cstheme="minorHAnsi"/>
          <w:bCs/>
        </w:rPr>
      </w:pPr>
      <w:r w:rsidRPr="00AF7456">
        <w:rPr>
          <w:rFonts w:cstheme="minorHAnsi"/>
          <w:bCs/>
        </w:rPr>
        <w:t xml:space="preserve">Does the proposal outline specifically identify which EJ populations or organizations are included in the proposed project? </w:t>
      </w:r>
    </w:p>
    <w:p w14:paraId="73086B6E" w14:textId="4DB1F0EA" w:rsidR="00A33FE1" w:rsidRPr="00AF7456" w:rsidRDefault="002A0F78" w:rsidP="00954EA2">
      <w:pPr>
        <w:pStyle w:val="ListParagraph"/>
        <w:numPr>
          <w:ilvl w:val="0"/>
          <w:numId w:val="24"/>
        </w:numPr>
        <w:tabs>
          <w:tab w:val="left" w:pos="-720"/>
        </w:tabs>
        <w:suppressAutoHyphens/>
        <w:rPr>
          <w:rFonts w:cstheme="minorHAnsi"/>
          <w:bCs/>
        </w:rPr>
      </w:pPr>
      <w:r w:rsidRPr="00AF7456">
        <w:rPr>
          <w:rFonts w:cstheme="minorHAnsi"/>
          <w:bCs/>
        </w:rPr>
        <w:t xml:space="preserve">Are new partnerships being formed to benefit EJ populations? </w:t>
      </w:r>
    </w:p>
    <w:p w14:paraId="6346E760" w14:textId="77777777" w:rsidR="00A33FE1" w:rsidRDefault="00A33FE1" w:rsidP="00A33FE1">
      <w:pPr>
        <w:pStyle w:val="ListParagraph"/>
        <w:tabs>
          <w:tab w:val="left" w:pos="-720"/>
        </w:tabs>
        <w:suppressAutoHyphens/>
        <w:ind w:left="1080"/>
        <w:rPr>
          <w:rFonts w:cstheme="minorHAnsi"/>
          <w:bCs/>
        </w:rPr>
      </w:pPr>
    </w:p>
    <w:p w14:paraId="5B3AD359" w14:textId="5FBA263B" w:rsidR="00E86EED" w:rsidRDefault="00E86EED" w:rsidP="00954EA2">
      <w:pPr>
        <w:pStyle w:val="Heading2"/>
        <w:numPr>
          <w:ilvl w:val="0"/>
          <w:numId w:val="30"/>
        </w:numPr>
        <w:tabs>
          <w:tab w:val="left" w:pos="360"/>
        </w:tabs>
        <w:ind w:left="0" w:firstLine="0"/>
      </w:pPr>
      <w:bookmarkStart w:id="31" w:name="_Toc160545046"/>
      <w:r w:rsidRPr="00582FBB">
        <w:t>Requirements For Application Structure and Content</w:t>
      </w:r>
      <w:bookmarkEnd w:id="31"/>
    </w:p>
    <w:p w14:paraId="3964A3A8" w14:textId="77777777" w:rsidR="000625A2" w:rsidRDefault="000625A2" w:rsidP="00FB5419">
      <w:pPr>
        <w:rPr>
          <w:rFonts w:asciiTheme="minorHAnsi" w:hAnsiTheme="minorHAnsi"/>
          <w:b/>
          <w:sz w:val="22"/>
        </w:rPr>
      </w:pPr>
    </w:p>
    <w:p w14:paraId="0D371C6F" w14:textId="48722DF2" w:rsidR="00FB5419" w:rsidRPr="00193F87" w:rsidRDefault="00FB5419" w:rsidP="00360763">
      <w:pPr>
        <w:spacing w:after="120"/>
        <w:jc w:val="both"/>
        <w:rPr>
          <w:rFonts w:asciiTheme="minorHAnsi" w:hAnsiTheme="minorHAnsi"/>
          <w:b/>
          <w:sz w:val="22"/>
        </w:rPr>
      </w:pPr>
      <w:r w:rsidRPr="00193F87">
        <w:rPr>
          <w:rFonts w:asciiTheme="minorHAnsi" w:hAnsiTheme="minorHAnsi"/>
          <w:b/>
          <w:sz w:val="22"/>
        </w:rPr>
        <w:t>Complete proposals will consist of</w:t>
      </w:r>
      <w:r w:rsidR="009D1536">
        <w:rPr>
          <w:rFonts w:asciiTheme="minorHAnsi" w:hAnsiTheme="minorHAnsi"/>
          <w:b/>
          <w:sz w:val="22"/>
        </w:rPr>
        <w:t xml:space="preserve"> a concise application and all supporting materials</w:t>
      </w:r>
      <w:r w:rsidR="00DE2956">
        <w:rPr>
          <w:rFonts w:asciiTheme="minorHAnsi" w:hAnsiTheme="minorHAnsi"/>
          <w:b/>
          <w:sz w:val="22"/>
        </w:rPr>
        <w:t xml:space="preserve"> in </w:t>
      </w:r>
      <w:r w:rsidR="00811C9D">
        <w:rPr>
          <w:rFonts w:asciiTheme="minorHAnsi" w:hAnsiTheme="minorHAnsi"/>
          <w:b/>
          <w:sz w:val="22"/>
        </w:rPr>
        <w:t>accordance with the following requirements</w:t>
      </w:r>
      <w:r w:rsidR="00043CC4">
        <w:rPr>
          <w:rFonts w:asciiTheme="minorHAnsi" w:hAnsiTheme="minorHAnsi"/>
          <w:b/>
          <w:sz w:val="22"/>
        </w:rPr>
        <w:t xml:space="preserve">. </w:t>
      </w:r>
      <w:r w:rsidR="00A170EE" w:rsidRPr="00A170EE">
        <w:rPr>
          <w:rFonts w:asciiTheme="minorHAnsi" w:hAnsiTheme="minorHAnsi"/>
          <w:b/>
          <w:sz w:val="22"/>
        </w:rPr>
        <w:t>Applications that are incomplete and/or non-compliant with the requirements stated in this RFP are subject to rejection by the GRT</w:t>
      </w:r>
      <w:r w:rsidR="00173EAD">
        <w:rPr>
          <w:rFonts w:asciiTheme="minorHAnsi" w:hAnsiTheme="minorHAnsi"/>
          <w:b/>
          <w:sz w:val="22"/>
        </w:rPr>
        <w:t>.</w:t>
      </w:r>
    </w:p>
    <w:p w14:paraId="366D5085" w14:textId="33CFED65" w:rsidR="00EE606E" w:rsidRDefault="00811C9D" w:rsidP="00954EA2">
      <w:pPr>
        <w:pStyle w:val="ListParagraph"/>
        <w:numPr>
          <w:ilvl w:val="0"/>
          <w:numId w:val="37"/>
        </w:numPr>
        <w:spacing w:after="120" w:line="240" w:lineRule="auto"/>
        <w:contextualSpacing w:val="0"/>
        <w:jc w:val="both"/>
        <w:rPr>
          <w:rFonts w:asciiTheme="minorHAnsi" w:hAnsiTheme="minorHAnsi"/>
        </w:rPr>
      </w:pPr>
      <w:r>
        <w:rPr>
          <w:rFonts w:asciiTheme="minorHAnsi" w:hAnsiTheme="minorHAnsi"/>
          <w:b/>
        </w:rPr>
        <w:lastRenderedPageBreak/>
        <w:t xml:space="preserve">A </w:t>
      </w:r>
      <w:r w:rsidR="009D1536" w:rsidRPr="009D1536">
        <w:rPr>
          <w:rFonts w:asciiTheme="minorHAnsi" w:hAnsiTheme="minorHAnsi"/>
          <w:b/>
        </w:rPr>
        <w:t>Conc</w:t>
      </w:r>
      <w:r w:rsidR="009D1536" w:rsidRPr="006F5AF7">
        <w:rPr>
          <w:rFonts w:asciiTheme="minorHAnsi" w:hAnsiTheme="minorHAnsi"/>
          <w:b/>
        </w:rPr>
        <w:t>ise Application</w:t>
      </w:r>
      <w:r w:rsidR="009D1536" w:rsidRPr="006F5AF7">
        <w:rPr>
          <w:rFonts w:asciiTheme="minorHAnsi" w:hAnsiTheme="minorHAnsi"/>
        </w:rPr>
        <w:t xml:space="preserve"> </w:t>
      </w:r>
      <w:r w:rsidR="009D1536" w:rsidRPr="006F5AF7">
        <w:rPr>
          <w:rFonts w:asciiTheme="minorHAnsi" w:hAnsiTheme="minorHAnsi"/>
          <w:b/>
          <w:i/>
        </w:rPr>
        <w:t>not to exceed 12 pages</w:t>
      </w:r>
      <w:r w:rsidR="009D1536" w:rsidRPr="006F5AF7">
        <w:rPr>
          <w:rFonts w:asciiTheme="minorHAnsi" w:hAnsiTheme="minorHAnsi"/>
        </w:rPr>
        <w:t xml:space="preserve"> </w:t>
      </w:r>
      <w:r w:rsidR="00FB5419" w:rsidRPr="006F5AF7">
        <w:rPr>
          <w:rFonts w:asciiTheme="minorHAnsi" w:hAnsiTheme="minorHAnsi"/>
        </w:rPr>
        <w:t xml:space="preserve">documenting compliance with all the evaluation criteria listed </w:t>
      </w:r>
      <w:r w:rsidR="009D1536" w:rsidRPr="006F5AF7">
        <w:rPr>
          <w:rFonts w:asciiTheme="minorHAnsi" w:hAnsiTheme="minorHAnsi"/>
        </w:rPr>
        <w:t xml:space="preserve">in </w:t>
      </w:r>
      <w:r w:rsidR="009D1536" w:rsidRPr="006F5AF7">
        <w:rPr>
          <w:rFonts w:asciiTheme="minorHAnsi" w:hAnsiTheme="minorHAnsi"/>
          <w:b/>
        </w:rPr>
        <w:t>Evaluation Criteria</w:t>
      </w:r>
      <w:r w:rsidR="009D1536" w:rsidRPr="006F5AF7">
        <w:rPr>
          <w:rFonts w:asciiTheme="minorHAnsi" w:hAnsiTheme="minorHAnsi"/>
        </w:rPr>
        <w:t xml:space="preserve"> above. </w:t>
      </w:r>
      <w:r w:rsidR="00685B8F" w:rsidRPr="006F5AF7">
        <w:rPr>
          <w:rFonts w:asciiTheme="minorHAnsi" w:hAnsiTheme="minorHAnsi"/>
        </w:rPr>
        <w:t xml:space="preserve">The </w:t>
      </w:r>
      <w:r w:rsidR="00FB5419" w:rsidRPr="006F5AF7">
        <w:rPr>
          <w:rFonts w:asciiTheme="minorHAnsi" w:hAnsiTheme="minorHAnsi"/>
        </w:rPr>
        <w:t xml:space="preserve">12-page </w:t>
      </w:r>
      <w:r w:rsidR="00C5519C" w:rsidRPr="006F5AF7">
        <w:rPr>
          <w:rFonts w:asciiTheme="minorHAnsi" w:hAnsiTheme="minorHAnsi"/>
        </w:rPr>
        <w:t xml:space="preserve">application </w:t>
      </w:r>
      <w:r w:rsidR="00FB5419" w:rsidRPr="006F5AF7">
        <w:rPr>
          <w:rFonts w:asciiTheme="minorHAnsi" w:hAnsiTheme="minorHAnsi"/>
        </w:rPr>
        <w:t xml:space="preserve">limit includes </w:t>
      </w:r>
      <w:r w:rsidR="001935B0" w:rsidRPr="006F5AF7">
        <w:rPr>
          <w:rFonts w:asciiTheme="minorHAnsi" w:hAnsiTheme="minorHAnsi"/>
        </w:rPr>
        <w:t xml:space="preserve">only </w:t>
      </w:r>
      <w:r w:rsidR="00C5519C" w:rsidRPr="006F5AF7">
        <w:rPr>
          <w:rFonts w:asciiTheme="minorHAnsi" w:hAnsiTheme="minorHAnsi"/>
        </w:rPr>
        <w:t xml:space="preserve">those </w:t>
      </w:r>
      <w:r w:rsidR="009D1536" w:rsidRPr="006F5AF7">
        <w:rPr>
          <w:rFonts w:asciiTheme="minorHAnsi" w:hAnsiTheme="minorHAnsi"/>
        </w:rPr>
        <w:t>i</w:t>
      </w:r>
      <w:r w:rsidR="001935B0" w:rsidRPr="006F5AF7">
        <w:rPr>
          <w:rFonts w:asciiTheme="minorHAnsi" w:hAnsiTheme="minorHAnsi"/>
        </w:rPr>
        <w:t>tems responsive to #1-</w:t>
      </w:r>
      <w:r w:rsidR="006F5AF7" w:rsidRPr="006F5AF7">
        <w:rPr>
          <w:rFonts w:asciiTheme="minorHAnsi" w:hAnsiTheme="minorHAnsi"/>
        </w:rPr>
        <w:t>9</w:t>
      </w:r>
      <w:r w:rsidR="001935B0" w:rsidRPr="006F5AF7">
        <w:rPr>
          <w:rFonts w:asciiTheme="minorHAnsi" w:hAnsiTheme="minorHAnsi"/>
        </w:rPr>
        <w:t xml:space="preserve"> in</w:t>
      </w:r>
      <w:r w:rsidR="009D1536" w:rsidRPr="006F5AF7">
        <w:rPr>
          <w:rFonts w:asciiTheme="minorHAnsi" w:hAnsiTheme="minorHAnsi"/>
        </w:rPr>
        <w:t xml:space="preserve"> Evaluation Criteria</w:t>
      </w:r>
      <w:r w:rsidR="00C5519C" w:rsidRPr="006F5AF7">
        <w:rPr>
          <w:rFonts w:asciiTheme="minorHAnsi" w:hAnsiTheme="minorHAnsi"/>
        </w:rPr>
        <w:t xml:space="preserve">, </w:t>
      </w:r>
      <w:r w:rsidR="00863D29" w:rsidRPr="006F5AF7">
        <w:rPr>
          <w:rFonts w:asciiTheme="minorHAnsi" w:hAnsiTheme="minorHAnsi"/>
        </w:rPr>
        <w:t>and</w:t>
      </w:r>
      <w:r w:rsidR="009D1536" w:rsidRPr="006F5AF7">
        <w:rPr>
          <w:rFonts w:asciiTheme="minorHAnsi" w:hAnsiTheme="minorHAnsi"/>
        </w:rPr>
        <w:t xml:space="preserve"> in</w:t>
      </w:r>
      <w:r w:rsidR="001935B0">
        <w:rPr>
          <w:rFonts w:asciiTheme="minorHAnsi" w:hAnsiTheme="minorHAnsi"/>
        </w:rPr>
        <w:t>c</w:t>
      </w:r>
      <w:r w:rsidR="009D1536">
        <w:rPr>
          <w:rFonts w:asciiTheme="minorHAnsi" w:hAnsiTheme="minorHAnsi"/>
        </w:rPr>
        <w:t>l</w:t>
      </w:r>
      <w:r w:rsidR="001935B0">
        <w:rPr>
          <w:rFonts w:asciiTheme="minorHAnsi" w:hAnsiTheme="minorHAnsi"/>
        </w:rPr>
        <w:t>ud</w:t>
      </w:r>
      <w:r w:rsidR="001F66EC">
        <w:rPr>
          <w:rFonts w:asciiTheme="minorHAnsi" w:hAnsiTheme="minorHAnsi"/>
        </w:rPr>
        <w:t>es</w:t>
      </w:r>
      <w:r w:rsidR="001935B0">
        <w:rPr>
          <w:rFonts w:asciiTheme="minorHAnsi" w:hAnsiTheme="minorHAnsi"/>
        </w:rPr>
        <w:t xml:space="preserve"> </w:t>
      </w:r>
      <w:r w:rsidR="00FB5419" w:rsidRPr="00193F87">
        <w:rPr>
          <w:rFonts w:asciiTheme="minorHAnsi" w:hAnsiTheme="minorHAnsi"/>
        </w:rPr>
        <w:t xml:space="preserve">both </w:t>
      </w:r>
      <w:r w:rsidR="001F66EC">
        <w:rPr>
          <w:rFonts w:asciiTheme="minorHAnsi" w:hAnsiTheme="minorHAnsi"/>
        </w:rPr>
        <w:t xml:space="preserve">a descriptive </w:t>
      </w:r>
      <w:r w:rsidR="00FB5419" w:rsidRPr="00193F87">
        <w:rPr>
          <w:rFonts w:asciiTheme="minorHAnsi" w:hAnsiTheme="minorHAnsi"/>
        </w:rPr>
        <w:t>narrative and</w:t>
      </w:r>
      <w:r w:rsidR="00264575">
        <w:rPr>
          <w:rFonts w:asciiTheme="minorHAnsi" w:hAnsiTheme="minorHAnsi"/>
        </w:rPr>
        <w:t xml:space="preserve"> all completed application</w:t>
      </w:r>
      <w:r w:rsidR="00FB5419" w:rsidRPr="00193F87">
        <w:rPr>
          <w:rFonts w:asciiTheme="minorHAnsi" w:hAnsiTheme="minorHAnsi"/>
        </w:rPr>
        <w:t xml:space="preserve"> template documents</w:t>
      </w:r>
      <w:r w:rsidR="00DB0B52">
        <w:rPr>
          <w:rFonts w:asciiTheme="minorHAnsi" w:hAnsiTheme="minorHAnsi"/>
        </w:rPr>
        <w:t xml:space="preserve"> found in</w:t>
      </w:r>
      <w:r w:rsidR="000625A2" w:rsidRPr="00193F87">
        <w:rPr>
          <w:rFonts w:asciiTheme="minorHAnsi" w:hAnsiTheme="minorHAnsi"/>
        </w:rPr>
        <w:t xml:space="preserve"> A</w:t>
      </w:r>
      <w:r w:rsidR="000625A2">
        <w:rPr>
          <w:rFonts w:asciiTheme="minorHAnsi" w:hAnsiTheme="minorHAnsi"/>
        </w:rPr>
        <w:t>ttachment</w:t>
      </w:r>
      <w:r w:rsidR="00FB5419" w:rsidRPr="00193F87">
        <w:rPr>
          <w:rFonts w:asciiTheme="minorHAnsi" w:hAnsiTheme="minorHAnsi"/>
        </w:rPr>
        <w:t xml:space="preserve"> A</w:t>
      </w:r>
      <w:r w:rsidR="009D1536">
        <w:rPr>
          <w:rFonts w:asciiTheme="minorHAnsi" w:hAnsiTheme="minorHAnsi"/>
        </w:rPr>
        <w:t>.</w:t>
      </w:r>
      <w:r w:rsidR="00FB5419" w:rsidRPr="00193F87">
        <w:rPr>
          <w:rFonts w:asciiTheme="minorHAnsi" w:hAnsiTheme="minorHAnsi"/>
        </w:rPr>
        <w:t xml:space="preserve"> </w:t>
      </w:r>
      <w:r w:rsidR="00BE330B">
        <w:rPr>
          <w:rFonts w:asciiTheme="minorHAnsi" w:hAnsiTheme="minorHAnsi"/>
        </w:rPr>
        <w:t>(</w:t>
      </w:r>
      <w:r w:rsidR="001935B0">
        <w:rPr>
          <w:rFonts w:asciiTheme="minorHAnsi" w:hAnsiTheme="minorHAnsi"/>
        </w:rPr>
        <w:t>S</w:t>
      </w:r>
      <w:r w:rsidR="00FB5419" w:rsidRPr="00193F87">
        <w:rPr>
          <w:rFonts w:asciiTheme="minorHAnsi" w:hAnsiTheme="minorHAnsi"/>
        </w:rPr>
        <w:t xml:space="preserve">ee the </w:t>
      </w:r>
      <w:r w:rsidR="00FB5419" w:rsidRPr="009D1536">
        <w:rPr>
          <w:rFonts w:asciiTheme="minorHAnsi" w:hAnsiTheme="minorHAnsi"/>
        </w:rPr>
        <w:t>Evaluation Criteria</w:t>
      </w:r>
      <w:r w:rsidR="00FB5419" w:rsidRPr="00193F87">
        <w:rPr>
          <w:rFonts w:asciiTheme="minorHAnsi" w:hAnsiTheme="minorHAnsi"/>
        </w:rPr>
        <w:t xml:space="preserve"> </w:t>
      </w:r>
      <w:r w:rsidR="00E7294F">
        <w:rPr>
          <w:rFonts w:asciiTheme="minorHAnsi" w:hAnsiTheme="minorHAnsi"/>
        </w:rPr>
        <w:t xml:space="preserve">in Section </w:t>
      </w:r>
      <w:r w:rsidR="00A631BE">
        <w:rPr>
          <w:rFonts w:asciiTheme="minorHAnsi" w:hAnsiTheme="minorHAnsi"/>
        </w:rPr>
        <w:t>4</w:t>
      </w:r>
      <w:r w:rsidR="00E7294F">
        <w:rPr>
          <w:rFonts w:asciiTheme="minorHAnsi" w:hAnsiTheme="minorHAnsi"/>
        </w:rPr>
        <w:t xml:space="preserve">A </w:t>
      </w:r>
      <w:r w:rsidR="00FB5419" w:rsidRPr="00193F87">
        <w:rPr>
          <w:rFonts w:asciiTheme="minorHAnsi" w:hAnsiTheme="minorHAnsi"/>
        </w:rPr>
        <w:t>for more detail</w:t>
      </w:r>
      <w:r w:rsidR="00A83B2E">
        <w:rPr>
          <w:rFonts w:asciiTheme="minorHAnsi" w:hAnsiTheme="minorHAnsi"/>
        </w:rPr>
        <w:t xml:space="preserve"> on the </w:t>
      </w:r>
      <w:r w:rsidR="00583D27">
        <w:rPr>
          <w:rFonts w:asciiTheme="minorHAnsi" w:hAnsiTheme="minorHAnsi"/>
        </w:rPr>
        <w:t>eight</w:t>
      </w:r>
      <w:r w:rsidR="00A83B2E">
        <w:rPr>
          <w:rFonts w:asciiTheme="minorHAnsi" w:hAnsiTheme="minorHAnsi"/>
        </w:rPr>
        <w:t xml:space="preserve"> listed evaluat</w:t>
      </w:r>
      <w:r w:rsidR="00E7294F">
        <w:rPr>
          <w:rFonts w:asciiTheme="minorHAnsi" w:hAnsiTheme="minorHAnsi"/>
        </w:rPr>
        <w:t>ion criteria</w:t>
      </w:r>
      <w:r w:rsidR="00BE330B">
        <w:rPr>
          <w:rFonts w:asciiTheme="minorHAnsi" w:hAnsiTheme="minorHAnsi"/>
        </w:rPr>
        <w:t>)</w:t>
      </w:r>
      <w:r w:rsidR="000A52F1">
        <w:rPr>
          <w:rFonts w:asciiTheme="minorHAnsi" w:hAnsiTheme="minorHAnsi"/>
        </w:rPr>
        <w:t>.</w:t>
      </w:r>
    </w:p>
    <w:p w14:paraId="164A74B1" w14:textId="3EAFF9BD" w:rsidR="00FB5419" w:rsidRPr="00193F87" w:rsidRDefault="000A52F1" w:rsidP="00954EA2">
      <w:pPr>
        <w:pStyle w:val="ListParagraph"/>
        <w:numPr>
          <w:ilvl w:val="0"/>
          <w:numId w:val="37"/>
        </w:numPr>
        <w:spacing w:after="120" w:line="240" w:lineRule="auto"/>
        <w:contextualSpacing w:val="0"/>
        <w:jc w:val="both"/>
        <w:rPr>
          <w:rFonts w:asciiTheme="minorHAnsi" w:hAnsiTheme="minorHAnsi"/>
        </w:rPr>
      </w:pPr>
      <w:r>
        <w:rPr>
          <w:rFonts w:asciiTheme="minorHAnsi" w:hAnsiTheme="minorHAnsi"/>
        </w:rPr>
        <w:t xml:space="preserve">To assist </w:t>
      </w:r>
      <w:r w:rsidR="007A11DA">
        <w:rPr>
          <w:rFonts w:asciiTheme="minorHAnsi" w:hAnsiTheme="minorHAnsi"/>
        </w:rPr>
        <w:t>A</w:t>
      </w:r>
      <w:r>
        <w:rPr>
          <w:rFonts w:asciiTheme="minorHAnsi" w:hAnsiTheme="minorHAnsi"/>
        </w:rPr>
        <w:t>pplicants, the completed 12</w:t>
      </w:r>
      <w:r w:rsidR="00583D27">
        <w:rPr>
          <w:rFonts w:asciiTheme="minorHAnsi" w:hAnsiTheme="minorHAnsi"/>
        </w:rPr>
        <w:t>-</w:t>
      </w:r>
      <w:r>
        <w:rPr>
          <w:rFonts w:asciiTheme="minorHAnsi" w:hAnsiTheme="minorHAnsi"/>
        </w:rPr>
        <w:t xml:space="preserve">page application </w:t>
      </w:r>
      <w:r w:rsidR="00CD79B9">
        <w:rPr>
          <w:rFonts w:asciiTheme="minorHAnsi" w:hAnsiTheme="minorHAnsi"/>
        </w:rPr>
        <w:t>must</w:t>
      </w:r>
      <w:r w:rsidR="00EE606E">
        <w:rPr>
          <w:rFonts w:asciiTheme="minorHAnsi" w:hAnsiTheme="minorHAnsi"/>
        </w:rPr>
        <w:t xml:space="preserve"> include the following components:</w:t>
      </w:r>
    </w:p>
    <w:p w14:paraId="416B5DC7" w14:textId="797D6D61" w:rsidR="00FB5419" w:rsidRPr="00193F87" w:rsidRDefault="000625A2" w:rsidP="00954EA2">
      <w:pPr>
        <w:pStyle w:val="ListParagraph"/>
        <w:numPr>
          <w:ilvl w:val="0"/>
          <w:numId w:val="38"/>
        </w:numPr>
        <w:spacing w:after="60" w:line="240" w:lineRule="auto"/>
        <w:contextualSpacing w:val="0"/>
        <w:rPr>
          <w:rFonts w:asciiTheme="minorHAnsi" w:hAnsiTheme="minorHAnsi"/>
        </w:rPr>
      </w:pPr>
      <w:r w:rsidRPr="00193F87">
        <w:rPr>
          <w:rFonts w:asciiTheme="minorHAnsi" w:hAnsiTheme="minorHAnsi"/>
        </w:rPr>
        <w:t>Administrative Summary (A</w:t>
      </w:r>
      <w:r>
        <w:rPr>
          <w:rFonts w:asciiTheme="minorHAnsi" w:hAnsiTheme="minorHAnsi"/>
        </w:rPr>
        <w:t>ttachment</w:t>
      </w:r>
      <w:r w:rsidR="00FB5419" w:rsidRPr="00193F87">
        <w:rPr>
          <w:rFonts w:asciiTheme="minorHAnsi" w:hAnsiTheme="minorHAnsi"/>
        </w:rPr>
        <w:t xml:space="preserve"> A format</w:t>
      </w:r>
      <w:proofErr w:type="gramStart"/>
      <w:r w:rsidR="00FB5419" w:rsidRPr="00193F87">
        <w:rPr>
          <w:rFonts w:asciiTheme="minorHAnsi" w:hAnsiTheme="minorHAnsi"/>
        </w:rPr>
        <w:t>);</w:t>
      </w:r>
      <w:proofErr w:type="gramEnd"/>
    </w:p>
    <w:p w14:paraId="4EF96CF7" w14:textId="1D9E9A8B" w:rsidR="00FB5419" w:rsidRPr="00B72EC9" w:rsidRDefault="00461A9B" w:rsidP="00954EA2">
      <w:pPr>
        <w:pStyle w:val="ListParagraph"/>
        <w:numPr>
          <w:ilvl w:val="0"/>
          <w:numId w:val="36"/>
        </w:numPr>
        <w:spacing w:after="60" w:line="240" w:lineRule="auto"/>
        <w:contextualSpacing w:val="0"/>
        <w:rPr>
          <w:rFonts w:asciiTheme="minorHAnsi" w:hAnsiTheme="minorHAnsi"/>
          <w:lang w:val="fr-FR"/>
        </w:rPr>
      </w:pPr>
      <w:r w:rsidRPr="00B72EC9">
        <w:rPr>
          <w:rFonts w:asciiTheme="minorHAnsi" w:hAnsiTheme="minorHAnsi"/>
          <w:lang w:val="fr-FR"/>
        </w:rPr>
        <w:t xml:space="preserve">Concise </w:t>
      </w:r>
      <w:proofErr w:type="spellStart"/>
      <w:r w:rsidRPr="00B72EC9">
        <w:rPr>
          <w:rFonts w:asciiTheme="minorHAnsi" w:hAnsiTheme="minorHAnsi"/>
          <w:lang w:val="fr-FR"/>
        </w:rPr>
        <w:t>Problem</w:t>
      </w:r>
      <w:proofErr w:type="spellEnd"/>
      <w:r w:rsidRPr="00B72EC9">
        <w:rPr>
          <w:rFonts w:asciiTheme="minorHAnsi" w:hAnsiTheme="minorHAnsi"/>
          <w:lang w:val="fr-FR"/>
        </w:rPr>
        <w:t xml:space="preserve"> </w:t>
      </w:r>
      <w:proofErr w:type="spellStart"/>
      <w:r w:rsidRPr="00B72EC9">
        <w:rPr>
          <w:rFonts w:asciiTheme="minorHAnsi" w:hAnsiTheme="minorHAnsi"/>
          <w:lang w:val="fr-FR"/>
        </w:rPr>
        <w:t>Definition</w:t>
      </w:r>
      <w:proofErr w:type="spellEnd"/>
      <w:r w:rsidRPr="00B72EC9">
        <w:rPr>
          <w:rFonts w:asciiTheme="minorHAnsi" w:hAnsiTheme="minorHAnsi"/>
          <w:lang w:val="fr-FR"/>
        </w:rPr>
        <w:t xml:space="preserve"> </w:t>
      </w:r>
      <w:r w:rsidR="00FB5419" w:rsidRPr="00B72EC9">
        <w:rPr>
          <w:rFonts w:asciiTheme="minorHAnsi" w:hAnsiTheme="minorHAnsi"/>
          <w:lang w:val="fr-FR"/>
        </w:rPr>
        <w:t>(</w:t>
      </w:r>
      <w:r w:rsidRPr="00B72EC9">
        <w:rPr>
          <w:rFonts w:asciiTheme="minorHAnsi" w:hAnsiTheme="minorHAnsi"/>
          <w:lang w:val="fr-FR"/>
        </w:rPr>
        <w:t>narrative description</w:t>
      </w:r>
      <w:proofErr w:type="gramStart"/>
      <w:r w:rsidR="00FB5419" w:rsidRPr="00B72EC9">
        <w:rPr>
          <w:rFonts w:asciiTheme="minorHAnsi" w:hAnsiTheme="minorHAnsi"/>
          <w:lang w:val="fr-FR"/>
        </w:rPr>
        <w:t>);</w:t>
      </w:r>
      <w:proofErr w:type="gramEnd"/>
    </w:p>
    <w:p w14:paraId="51D6191F" w14:textId="3A66CCC7" w:rsidR="00FB5419" w:rsidRPr="00193F87" w:rsidRDefault="00461A9B" w:rsidP="00954EA2">
      <w:pPr>
        <w:pStyle w:val="ListParagraph"/>
        <w:numPr>
          <w:ilvl w:val="0"/>
          <w:numId w:val="36"/>
        </w:numPr>
        <w:spacing w:after="60" w:line="240" w:lineRule="auto"/>
        <w:contextualSpacing w:val="0"/>
        <w:rPr>
          <w:rFonts w:asciiTheme="minorHAnsi" w:hAnsiTheme="minorHAnsi"/>
        </w:rPr>
      </w:pPr>
      <w:r w:rsidRPr="00461A9B">
        <w:rPr>
          <w:rFonts w:asciiTheme="minorHAnsi" w:hAnsiTheme="minorHAnsi"/>
        </w:rPr>
        <w:t xml:space="preserve">Project Goals and Approach </w:t>
      </w:r>
      <w:r w:rsidR="00FB5419" w:rsidRPr="00193F87">
        <w:rPr>
          <w:rFonts w:asciiTheme="minorHAnsi" w:hAnsiTheme="minorHAnsi"/>
        </w:rPr>
        <w:t>(</w:t>
      </w:r>
      <w:r w:rsidRPr="00916853">
        <w:rPr>
          <w:rFonts w:asciiTheme="minorHAnsi" w:hAnsiTheme="minorHAnsi"/>
        </w:rPr>
        <w:t>narrative description</w:t>
      </w:r>
      <w:r w:rsidR="00C62A6F">
        <w:rPr>
          <w:rFonts w:asciiTheme="minorHAnsi" w:hAnsiTheme="minorHAnsi"/>
        </w:rPr>
        <w:t xml:space="preserve"> </w:t>
      </w:r>
      <w:r>
        <w:rPr>
          <w:rFonts w:asciiTheme="minorHAnsi" w:hAnsiTheme="minorHAnsi"/>
        </w:rPr>
        <w:t xml:space="preserve">and </w:t>
      </w:r>
      <w:r w:rsidR="000625A2" w:rsidRPr="00193F87">
        <w:rPr>
          <w:rFonts w:asciiTheme="minorHAnsi" w:hAnsiTheme="minorHAnsi"/>
        </w:rPr>
        <w:t>A</w:t>
      </w:r>
      <w:r w:rsidR="000625A2">
        <w:rPr>
          <w:rFonts w:asciiTheme="minorHAnsi" w:hAnsiTheme="minorHAnsi"/>
        </w:rPr>
        <w:t>ttachment</w:t>
      </w:r>
      <w:r w:rsidR="00FB5419" w:rsidRPr="00193F87">
        <w:rPr>
          <w:rFonts w:asciiTheme="minorHAnsi" w:hAnsiTheme="minorHAnsi"/>
        </w:rPr>
        <w:t xml:space="preserve"> A</w:t>
      </w:r>
      <w:r w:rsidR="000625A2">
        <w:rPr>
          <w:rFonts w:asciiTheme="minorHAnsi" w:hAnsiTheme="minorHAnsi"/>
        </w:rPr>
        <w:t>: Scope of S</w:t>
      </w:r>
      <w:r>
        <w:rPr>
          <w:rFonts w:asciiTheme="minorHAnsi" w:hAnsiTheme="minorHAnsi"/>
        </w:rPr>
        <w:t>ervices</w:t>
      </w:r>
      <w:r w:rsidR="00FB5419" w:rsidRPr="00193F87">
        <w:rPr>
          <w:rFonts w:asciiTheme="minorHAnsi" w:hAnsiTheme="minorHAnsi"/>
        </w:rPr>
        <w:t xml:space="preserve"> format</w:t>
      </w:r>
      <w:proofErr w:type="gramStart"/>
      <w:r w:rsidR="00FB5419" w:rsidRPr="00193F87">
        <w:rPr>
          <w:rFonts w:asciiTheme="minorHAnsi" w:hAnsiTheme="minorHAnsi"/>
        </w:rPr>
        <w:t>);</w:t>
      </w:r>
      <w:proofErr w:type="gramEnd"/>
    </w:p>
    <w:p w14:paraId="1D8E887D" w14:textId="1BAA91E8" w:rsidR="00FB5419" w:rsidRPr="00193F87" w:rsidRDefault="00461A9B" w:rsidP="00954EA2">
      <w:pPr>
        <w:pStyle w:val="ListParagraph"/>
        <w:numPr>
          <w:ilvl w:val="0"/>
          <w:numId w:val="36"/>
        </w:numPr>
        <w:spacing w:after="60" w:line="240" w:lineRule="auto"/>
        <w:contextualSpacing w:val="0"/>
        <w:rPr>
          <w:rFonts w:asciiTheme="minorHAnsi" w:hAnsiTheme="minorHAnsi"/>
        </w:rPr>
      </w:pPr>
      <w:r w:rsidRPr="00461A9B">
        <w:rPr>
          <w:rFonts w:asciiTheme="minorHAnsi" w:hAnsiTheme="minorHAnsi"/>
        </w:rPr>
        <w:t xml:space="preserve">Project Budget (Cost effectiveness of the proposal) </w:t>
      </w:r>
      <w:r w:rsidR="000625A2">
        <w:rPr>
          <w:rFonts w:asciiTheme="minorHAnsi" w:hAnsiTheme="minorHAnsi"/>
        </w:rPr>
        <w:t>(</w:t>
      </w:r>
      <w:r w:rsidR="000625A2" w:rsidRPr="00916853">
        <w:rPr>
          <w:rFonts w:asciiTheme="minorHAnsi" w:hAnsiTheme="minorHAnsi"/>
        </w:rPr>
        <w:t xml:space="preserve">narrative description </w:t>
      </w:r>
      <w:r w:rsidR="000625A2">
        <w:rPr>
          <w:rFonts w:asciiTheme="minorHAnsi" w:hAnsiTheme="minorHAnsi"/>
        </w:rPr>
        <w:t xml:space="preserve">and Attachment </w:t>
      </w:r>
      <w:r w:rsidR="000625A2" w:rsidRPr="00916853">
        <w:rPr>
          <w:rFonts w:asciiTheme="minorHAnsi" w:hAnsiTheme="minorHAnsi"/>
        </w:rPr>
        <w:t>A</w:t>
      </w:r>
      <w:r w:rsidR="000625A2">
        <w:rPr>
          <w:rFonts w:asciiTheme="minorHAnsi" w:hAnsiTheme="minorHAnsi"/>
        </w:rPr>
        <w:t xml:space="preserve">: Project Budget </w:t>
      </w:r>
      <w:r w:rsidR="000625A2" w:rsidRPr="00916853">
        <w:rPr>
          <w:rFonts w:asciiTheme="minorHAnsi" w:hAnsiTheme="minorHAnsi"/>
        </w:rPr>
        <w:t>format</w:t>
      </w:r>
      <w:proofErr w:type="gramStart"/>
      <w:r w:rsidR="000625A2" w:rsidRPr="00916853">
        <w:rPr>
          <w:rFonts w:asciiTheme="minorHAnsi" w:hAnsiTheme="minorHAnsi"/>
        </w:rPr>
        <w:t>);</w:t>
      </w:r>
      <w:proofErr w:type="gramEnd"/>
    </w:p>
    <w:p w14:paraId="0016EF2B" w14:textId="0BE70983" w:rsidR="00FB5419" w:rsidRPr="00193F87" w:rsidRDefault="000625A2" w:rsidP="00954EA2">
      <w:pPr>
        <w:pStyle w:val="ListParagraph"/>
        <w:numPr>
          <w:ilvl w:val="0"/>
          <w:numId w:val="36"/>
        </w:numPr>
        <w:spacing w:after="60" w:line="240" w:lineRule="auto"/>
        <w:contextualSpacing w:val="0"/>
        <w:rPr>
          <w:rFonts w:asciiTheme="minorHAnsi" w:hAnsiTheme="minorHAnsi"/>
        </w:rPr>
      </w:pPr>
      <w:r w:rsidRPr="000625A2">
        <w:rPr>
          <w:rFonts w:asciiTheme="minorHAnsi" w:hAnsiTheme="minorHAnsi"/>
        </w:rPr>
        <w:t xml:space="preserve">Project Timeline </w:t>
      </w:r>
      <w:r>
        <w:rPr>
          <w:rFonts w:asciiTheme="minorHAnsi" w:hAnsiTheme="minorHAnsi"/>
        </w:rPr>
        <w:t>(</w:t>
      </w:r>
      <w:r w:rsidRPr="00916853">
        <w:rPr>
          <w:rFonts w:asciiTheme="minorHAnsi" w:hAnsiTheme="minorHAnsi"/>
        </w:rPr>
        <w:t xml:space="preserve">narrative description </w:t>
      </w:r>
      <w:r>
        <w:rPr>
          <w:rFonts w:asciiTheme="minorHAnsi" w:hAnsiTheme="minorHAnsi"/>
        </w:rPr>
        <w:t xml:space="preserve">and Attachment </w:t>
      </w:r>
      <w:r w:rsidRPr="00916853">
        <w:rPr>
          <w:rFonts w:asciiTheme="minorHAnsi" w:hAnsiTheme="minorHAnsi"/>
        </w:rPr>
        <w:t>A</w:t>
      </w:r>
      <w:r>
        <w:rPr>
          <w:rFonts w:asciiTheme="minorHAnsi" w:hAnsiTheme="minorHAnsi"/>
        </w:rPr>
        <w:t>:</w:t>
      </w:r>
      <w:r w:rsidRPr="000625A2">
        <w:rPr>
          <w:rFonts w:cstheme="minorHAnsi"/>
          <w:bCs/>
        </w:rPr>
        <w:t xml:space="preserve"> </w:t>
      </w:r>
      <w:r>
        <w:rPr>
          <w:rFonts w:cstheme="minorHAnsi"/>
          <w:bCs/>
        </w:rPr>
        <w:t>Project Milestone Schedule</w:t>
      </w:r>
      <w:proofErr w:type="gramStart"/>
      <w:r w:rsidRPr="00916853">
        <w:rPr>
          <w:rFonts w:asciiTheme="minorHAnsi" w:hAnsiTheme="minorHAnsi"/>
        </w:rPr>
        <w:t>);</w:t>
      </w:r>
      <w:proofErr w:type="gramEnd"/>
    </w:p>
    <w:p w14:paraId="74535E5E" w14:textId="60DD65A5" w:rsidR="00AB093D" w:rsidRDefault="00AB093D" w:rsidP="00954EA2">
      <w:pPr>
        <w:pStyle w:val="ListParagraph"/>
        <w:numPr>
          <w:ilvl w:val="0"/>
          <w:numId w:val="36"/>
        </w:numPr>
        <w:spacing w:after="60" w:line="240" w:lineRule="auto"/>
        <w:contextualSpacing w:val="0"/>
        <w:rPr>
          <w:rFonts w:asciiTheme="minorHAnsi" w:hAnsiTheme="minorHAnsi"/>
        </w:rPr>
      </w:pPr>
      <w:r w:rsidRPr="00AB093D">
        <w:rPr>
          <w:rFonts w:asciiTheme="minorHAnsi" w:hAnsiTheme="minorHAnsi"/>
        </w:rPr>
        <w:t>Qualifications of Organization and Project Manager</w:t>
      </w:r>
      <w:r w:rsidRPr="00193F87">
        <w:rPr>
          <w:rFonts w:asciiTheme="minorHAnsi" w:hAnsiTheme="minorHAnsi"/>
        </w:rPr>
        <w:t xml:space="preserve"> (</w:t>
      </w:r>
      <w:r w:rsidR="00BF08E9">
        <w:rPr>
          <w:rFonts w:asciiTheme="minorHAnsi" w:hAnsiTheme="minorHAnsi"/>
        </w:rPr>
        <w:t>narrative description</w:t>
      </w:r>
      <w:proofErr w:type="gramStart"/>
      <w:r w:rsidR="00FB5419" w:rsidRPr="00193F87">
        <w:rPr>
          <w:rFonts w:asciiTheme="minorHAnsi" w:hAnsiTheme="minorHAnsi"/>
        </w:rPr>
        <w:t>);</w:t>
      </w:r>
      <w:proofErr w:type="gramEnd"/>
    </w:p>
    <w:p w14:paraId="28915B09" w14:textId="689EDEE0" w:rsidR="002733EE" w:rsidRPr="00193F87" w:rsidRDefault="002733EE" w:rsidP="00954EA2">
      <w:pPr>
        <w:pStyle w:val="ListParagraph"/>
        <w:numPr>
          <w:ilvl w:val="0"/>
          <w:numId w:val="36"/>
        </w:numPr>
        <w:spacing w:after="60" w:line="240" w:lineRule="auto"/>
        <w:contextualSpacing w:val="0"/>
        <w:rPr>
          <w:rFonts w:asciiTheme="minorHAnsi" w:hAnsiTheme="minorHAnsi"/>
        </w:rPr>
      </w:pPr>
      <w:r>
        <w:rPr>
          <w:rFonts w:asciiTheme="minorHAnsi" w:hAnsiTheme="minorHAnsi"/>
        </w:rPr>
        <w:t>Project Ben</w:t>
      </w:r>
      <w:r w:rsidR="00057FDF">
        <w:rPr>
          <w:rFonts w:asciiTheme="minorHAnsi" w:hAnsiTheme="minorHAnsi"/>
        </w:rPr>
        <w:t>efit (narrative description); and</w:t>
      </w:r>
    </w:p>
    <w:p w14:paraId="17E3E0AF" w14:textId="2965839A" w:rsidR="00FB5419" w:rsidRPr="00193F87" w:rsidRDefault="00FB5419" w:rsidP="00954EA2">
      <w:pPr>
        <w:pStyle w:val="ListParagraph"/>
        <w:numPr>
          <w:ilvl w:val="0"/>
          <w:numId w:val="36"/>
        </w:numPr>
        <w:spacing w:after="60" w:line="240" w:lineRule="auto"/>
        <w:contextualSpacing w:val="0"/>
        <w:rPr>
          <w:rFonts w:asciiTheme="minorHAnsi" w:hAnsiTheme="minorHAnsi"/>
        </w:rPr>
      </w:pPr>
      <w:r w:rsidRPr="00193F87">
        <w:rPr>
          <w:rFonts w:asciiTheme="minorHAnsi" w:hAnsiTheme="minorHAnsi"/>
        </w:rPr>
        <w:t>Environmental Justice (narrative description).</w:t>
      </w:r>
    </w:p>
    <w:p w14:paraId="20F6C005" w14:textId="2402B146" w:rsidR="00FB5419" w:rsidRDefault="009C0D33" w:rsidP="00954EA2">
      <w:pPr>
        <w:pStyle w:val="ListParagraph"/>
        <w:numPr>
          <w:ilvl w:val="0"/>
          <w:numId w:val="37"/>
        </w:numPr>
        <w:tabs>
          <w:tab w:val="center" w:pos="5645"/>
        </w:tabs>
        <w:suppressAutoHyphens/>
        <w:spacing w:before="120" w:after="120" w:line="240" w:lineRule="auto"/>
        <w:contextualSpacing w:val="0"/>
        <w:jc w:val="both"/>
        <w:rPr>
          <w:rFonts w:asciiTheme="minorHAnsi" w:hAnsiTheme="minorHAnsi"/>
        </w:rPr>
      </w:pPr>
      <w:r w:rsidRPr="00193F87">
        <w:rPr>
          <w:rFonts w:asciiTheme="minorHAnsi" w:hAnsiTheme="minorHAnsi"/>
          <w:b/>
        </w:rPr>
        <w:t>Required</w:t>
      </w:r>
      <w:r>
        <w:rPr>
          <w:rFonts w:asciiTheme="minorHAnsi" w:hAnsiTheme="minorHAnsi"/>
        </w:rPr>
        <w:t xml:space="preserve"> </w:t>
      </w:r>
      <w:r w:rsidRPr="009D1536">
        <w:rPr>
          <w:rFonts w:asciiTheme="minorHAnsi" w:hAnsiTheme="minorHAnsi"/>
          <w:b/>
        </w:rPr>
        <w:t>Supporting Materials</w:t>
      </w:r>
      <w:r>
        <w:rPr>
          <w:rFonts w:asciiTheme="minorHAnsi" w:hAnsiTheme="minorHAnsi"/>
        </w:rPr>
        <w:t xml:space="preserve"> (</w:t>
      </w:r>
      <w:r w:rsidRPr="00193F87">
        <w:rPr>
          <w:rFonts w:asciiTheme="minorHAnsi" w:hAnsiTheme="minorHAnsi"/>
          <w:i/>
        </w:rPr>
        <w:t xml:space="preserve">not counted towards </w:t>
      </w:r>
      <w:r w:rsidR="006A502F">
        <w:rPr>
          <w:rFonts w:asciiTheme="minorHAnsi" w:hAnsiTheme="minorHAnsi"/>
          <w:i/>
        </w:rPr>
        <w:t>12</w:t>
      </w:r>
      <w:r w:rsidR="00386576">
        <w:rPr>
          <w:rFonts w:asciiTheme="minorHAnsi" w:hAnsiTheme="minorHAnsi"/>
          <w:i/>
        </w:rPr>
        <w:t>-</w:t>
      </w:r>
      <w:r w:rsidRPr="00193F87">
        <w:rPr>
          <w:rFonts w:asciiTheme="minorHAnsi" w:hAnsiTheme="minorHAnsi"/>
          <w:i/>
        </w:rPr>
        <w:t>page</w:t>
      </w:r>
      <w:r w:rsidR="006A502F">
        <w:rPr>
          <w:rFonts w:asciiTheme="minorHAnsi" w:hAnsiTheme="minorHAnsi"/>
          <w:i/>
        </w:rPr>
        <w:t xml:space="preserve"> application limit</w:t>
      </w:r>
      <w:r>
        <w:rPr>
          <w:rFonts w:asciiTheme="minorHAnsi" w:hAnsiTheme="minorHAnsi"/>
        </w:rPr>
        <w:t>)</w:t>
      </w:r>
      <w:r w:rsidRPr="009C0D33">
        <w:rPr>
          <w:rFonts w:asciiTheme="minorHAnsi" w:hAnsiTheme="minorHAnsi"/>
        </w:rPr>
        <w:t xml:space="preserve"> </w:t>
      </w:r>
    </w:p>
    <w:p w14:paraId="5DC77885" w14:textId="1C2A746F" w:rsidR="009C0D33" w:rsidRDefault="003D397C" w:rsidP="00954EA2">
      <w:pPr>
        <w:pStyle w:val="ListParagraph"/>
        <w:numPr>
          <w:ilvl w:val="0"/>
          <w:numId w:val="36"/>
        </w:numPr>
        <w:spacing w:after="60" w:line="240" w:lineRule="auto"/>
        <w:contextualSpacing w:val="0"/>
        <w:rPr>
          <w:rFonts w:asciiTheme="minorHAnsi" w:hAnsiTheme="minorHAnsi"/>
        </w:rPr>
      </w:pPr>
      <w:r>
        <w:rPr>
          <w:rFonts w:asciiTheme="minorHAnsi" w:hAnsiTheme="minorHAnsi"/>
        </w:rPr>
        <w:t>L</w:t>
      </w:r>
      <w:r w:rsidRPr="00441418">
        <w:rPr>
          <w:rFonts w:asciiTheme="minorHAnsi" w:hAnsiTheme="minorHAnsi"/>
        </w:rPr>
        <w:t xml:space="preserve">ocus </w:t>
      </w:r>
      <w:r w:rsidR="009C0D33" w:rsidRPr="00441418">
        <w:rPr>
          <w:rFonts w:asciiTheme="minorHAnsi" w:hAnsiTheme="minorHAnsi"/>
        </w:rPr>
        <w:t>map of the project area, and a detailed map of the project area</w:t>
      </w:r>
      <w:r w:rsidR="00D25E29">
        <w:rPr>
          <w:rFonts w:asciiTheme="minorHAnsi" w:hAnsiTheme="minorHAnsi"/>
        </w:rPr>
        <w:t>.</w:t>
      </w:r>
      <w:r w:rsidR="009C0D33" w:rsidRPr="00441418">
        <w:rPr>
          <w:rFonts w:asciiTheme="minorHAnsi" w:hAnsiTheme="minorHAnsi"/>
        </w:rPr>
        <w:t xml:space="preserve"> </w:t>
      </w:r>
    </w:p>
    <w:p w14:paraId="26570714" w14:textId="0EE4AABD" w:rsidR="00D27F6F" w:rsidRDefault="00D27F6F" w:rsidP="00954EA2">
      <w:pPr>
        <w:pStyle w:val="ListParagraph"/>
        <w:numPr>
          <w:ilvl w:val="1"/>
          <w:numId w:val="37"/>
        </w:numPr>
        <w:tabs>
          <w:tab w:val="center" w:pos="5645"/>
        </w:tabs>
        <w:suppressAutoHyphens/>
        <w:spacing w:after="60" w:line="240" w:lineRule="auto"/>
        <w:ind w:left="1080"/>
        <w:contextualSpacing w:val="0"/>
        <w:rPr>
          <w:rFonts w:asciiTheme="minorHAnsi" w:hAnsiTheme="minorHAnsi"/>
        </w:rPr>
      </w:pPr>
      <w:r w:rsidRPr="00D27F6F">
        <w:rPr>
          <w:rFonts w:asciiTheme="minorHAnsi" w:hAnsiTheme="minorHAnsi"/>
        </w:rPr>
        <w:t xml:space="preserve">If a cash or in-kind match will be provided by an entity outside the </w:t>
      </w:r>
      <w:r w:rsidR="00D25E29">
        <w:rPr>
          <w:rFonts w:asciiTheme="minorHAnsi" w:hAnsiTheme="minorHAnsi"/>
        </w:rPr>
        <w:t>A</w:t>
      </w:r>
      <w:r w:rsidRPr="00D27F6F">
        <w:rPr>
          <w:rFonts w:asciiTheme="minorHAnsi" w:hAnsiTheme="minorHAnsi"/>
        </w:rPr>
        <w:t>pplicant’s organization, a letter from the authorized agent of the match provider must be submitted by the Grant Application due date, stating a commitment to provide the match.</w:t>
      </w:r>
    </w:p>
    <w:p w14:paraId="536F98E8" w14:textId="019E8706" w:rsidR="009C0D33" w:rsidRPr="0092283B" w:rsidRDefault="009C0D33" w:rsidP="00954EA2">
      <w:pPr>
        <w:pStyle w:val="ListParagraph"/>
        <w:numPr>
          <w:ilvl w:val="1"/>
          <w:numId w:val="37"/>
        </w:numPr>
        <w:ind w:left="1080"/>
        <w:rPr>
          <w:rFonts w:asciiTheme="minorHAnsi" w:hAnsiTheme="minorHAnsi"/>
        </w:rPr>
      </w:pPr>
      <w:r w:rsidRPr="00CF4D95">
        <w:rPr>
          <w:rFonts w:asciiTheme="minorHAnsi" w:hAnsiTheme="minorHAnsi"/>
        </w:rPr>
        <w:t>Letters of support from all organizations identified in the project proposal as participating in the project or providing a portio</w:t>
      </w:r>
      <w:r w:rsidRPr="0092283B">
        <w:rPr>
          <w:rFonts w:asciiTheme="minorHAnsi" w:hAnsiTheme="minorHAnsi"/>
        </w:rPr>
        <w:t>n of the match</w:t>
      </w:r>
      <w:r w:rsidR="00B60ABB" w:rsidRPr="0092283B">
        <w:rPr>
          <w:rFonts w:asciiTheme="minorHAnsi" w:hAnsiTheme="minorHAnsi"/>
        </w:rPr>
        <w:t>ing funds</w:t>
      </w:r>
      <w:r w:rsidRPr="0092283B">
        <w:rPr>
          <w:rFonts w:asciiTheme="minorHAnsi" w:hAnsiTheme="minorHAnsi"/>
        </w:rPr>
        <w:t xml:space="preserve"> for the project. These letters must: be written on the organization’s letterhead, be signed by the organization’s authorized signatory, and detail the services or match to be provided by the organization. </w:t>
      </w:r>
      <w:r w:rsidR="00CF4D95" w:rsidRPr="0092283B">
        <w:rPr>
          <w:rFonts w:asciiTheme="minorHAnsi" w:hAnsiTheme="minorHAnsi"/>
        </w:rPr>
        <w:t xml:space="preserve">Letters of support from participating entities should be included with the proposal submission and must be received by the </w:t>
      </w:r>
      <w:r w:rsidR="00357BD6" w:rsidRPr="0092283B">
        <w:rPr>
          <w:rFonts w:asciiTheme="minorHAnsi" w:hAnsiTheme="minorHAnsi"/>
          <w:b/>
          <w:bCs/>
        </w:rPr>
        <w:t>March 8</w:t>
      </w:r>
      <w:r w:rsidR="00BE566A" w:rsidRPr="0092283B">
        <w:rPr>
          <w:rFonts w:asciiTheme="minorHAnsi" w:hAnsiTheme="minorHAnsi"/>
          <w:b/>
        </w:rPr>
        <w:t>,</w:t>
      </w:r>
      <w:r w:rsidR="00F57BCD" w:rsidRPr="0092283B">
        <w:rPr>
          <w:rFonts w:asciiTheme="minorHAnsi" w:hAnsiTheme="minorHAnsi"/>
          <w:b/>
        </w:rPr>
        <w:t xml:space="preserve"> 202</w:t>
      </w:r>
      <w:r w:rsidR="0014449A" w:rsidRPr="0092283B">
        <w:rPr>
          <w:rFonts w:asciiTheme="minorHAnsi" w:hAnsiTheme="minorHAnsi"/>
          <w:b/>
        </w:rPr>
        <w:t>4</w:t>
      </w:r>
      <w:r w:rsidR="004E1FC7" w:rsidRPr="0092283B">
        <w:rPr>
          <w:rFonts w:asciiTheme="minorHAnsi" w:hAnsiTheme="minorHAnsi"/>
          <w:b/>
        </w:rPr>
        <w:t>, 5</w:t>
      </w:r>
      <w:r w:rsidR="00301032" w:rsidRPr="0092283B">
        <w:rPr>
          <w:rFonts w:asciiTheme="minorHAnsi" w:hAnsiTheme="minorHAnsi"/>
          <w:b/>
        </w:rPr>
        <w:t>:00</w:t>
      </w:r>
      <w:r w:rsidR="004E1FC7" w:rsidRPr="0092283B">
        <w:rPr>
          <w:rFonts w:asciiTheme="minorHAnsi" w:hAnsiTheme="minorHAnsi"/>
          <w:b/>
        </w:rPr>
        <w:t xml:space="preserve"> p.m.</w:t>
      </w:r>
      <w:r w:rsidR="004E1FC7" w:rsidRPr="0092283B">
        <w:rPr>
          <w:rFonts w:asciiTheme="minorHAnsi" w:hAnsiTheme="minorHAnsi"/>
        </w:rPr>
        <w:t xml:space="preserve"> deadline</w:t>
      </w:r>
      <w:r w:rsidR="00CF4D95" w:rsidRPr="0092283B">
        <w:rPr>
          <w:rFonts w:asciiTheme="minorHAnsi" w:hAnsiTheme="minorHAnsi"/>
        </w:rPr>
        <w:t>.</w:t>
      </w:r>
    </w:p>
    <w:p w14:paraId="7B49F177" w14:textId="643F1E7B" w:rsidR="009C0D33" w:rsidRDefault="009C0D33" w:rsidP="00954EA2">
      <w:pPr>
        <w:pStyle w:val="ListParagraph"/>
        <w:numPr>
          <w:ilvl w:val="1"/>
          <w:numId w:val="37"/>
        </w:numPr>
        <w:tabs>
          <w:tab w:val="center" w:pos="5645"/>
        </w:tabs>
        <w:suppressAutoHyphens/>
        <w:spacing w:after="60" w:line="240" w:lineRule="auto"/>
        <w:ind w:left="1080"/>
        <w:contextualSpacing w:val="0"/>
        <w:rPr>
          <w:rFonts w:asciiTheme="minorHAnsi" w:hAnsiTheme="minorHAnsi"/>
        </w:rPr>
      </w:pPr>
      <w:r w:rsidRPr="0092283B">
        <w:rPr>
          <w:rFonts w:asciiTheme="minorHAnsi" w:hAnsiTheme="minorHAnsi"/>
        </w:rPr>
        <w:t>An executed Equal Opportunity/Affirmation Acti</w:t>
      </w:r>
      <w:r w:rsidRPr="001B5F69">
        <w:rPr>
          <w:rFonts w:asciiTheme="minorHAnsi" w:hAnsiTheme="minorHAnsi"/>
        </w:rPr>
        <w:t>on Policy Statement</w:t>
      </w:r>
      <w:r w:rsidRPr="004C695B">
        <w:rPr>
          <w:rFonts w:asciiTheme="minorHAnsi" w:hAnsiTheme="minorHAnsi"/>
        </w:rPr>
        <w:t xml:space="preserve"> (sample provided in this </w:t>
      </w:r>
      <w:r w:rsidR="00961023">
        <w:rPr>
          <w:rFonts w:asciiTheme="minorHAnsi" w:hAnsiTheme="minorHAnsi"/>
        </w:rPr>
        <w:t>RFP</w:t>
      </w:r>
      <w:r w:rsidRPr="004C695B">
        <w:rPr>
          <w:rFonts w:asciiTheme="minorHAnsi" w:hAnsiTheme="minorHAnsi"/>
        </w:rPr>
        <w:t>)</w:t>
      </w:r>
      <w:r w:rsidR="00AD65CB">
        <w:rPr>
          <w:rFonts w:asciiTheme="minorHAnsi" w:hAnsiTheme="minorHAnsi"/>
        </w:rPr>
        <w:t xml:space="preserve">. </w:t>
      </w:r>
      <w:r w:rsidR="00AD65CB" w:rsidRPr="00AD65CB">
        <w:rPr>
          <w:rFonts w:asciiTheme="minorHAnsi" w:hAnsiTheme="minorHAnsi"/>
        </w:rPr>
        <w:t xml:space="preserve">See Attachment B of this </w:t>
      </w:r>
      <w:r w:rsidR="00961023">
        <w:rPr>
          <w:rFonts w:asciiTheme="minorHAnsi" w:hAnsiTheme="minorHAnsi"/>
        </w:rPr>
        <w:t>RFP</w:t>
      </w:r>
      <w:r w:rsidR="00AD65CB" w:rsidRPr="00AD65CB">
        <w:rPr>
          <w:rFonts w:asciiTheme="minorHAnsi" w:hAnsiTheme="minorHAnsi"/>
        </w:rPr>
        <w:t xml:space="preserve"> for further information and sample forms.</w:t>
      </w:r>
    </w:p>
    <w:p w14:paraId="5EC165BA" w14:textId="6562DF52" w:rsidR="009C0D33" w:rsidRDefault="009C0D33" w:rsidP="00954EA2">
      <w:pPr>
        <w:pStyle w:val="ListParagraph"/>
        <w:numPr>
          <w:ilvl w:val="1"/>
          <w:numId w:val="37"/>
        </w:numPr>
        <w:tabs>
          <w:tab w:val="center" w:pos="5645"/>
        </w:tabs>
        <w:suppressAutoHyphens/>
        <w:spacing w:after="0" w:line="240" w:lineRule="auto"/>
        <w:ind w:left="1080"/>
        <w:contextualSpacing w:val="0"/>
        <w:rPr>
          <w:rFonts w:asciiTheme="minorHAnsi" w:hAnsiTheme="minorHAnsi"/>
        </w:rPr>
      </w:pPr>
      <w:r w:rsidRPr="004C695B">
        <w:rPr>
          <w:rFonts w:asciiTheme="minorHAnsi" w:hAnsiTheme="minorHAnsi"/>
        </w:rPr>
        <w:t xml:space="preserve">Written Statement of Intent acknowledging the obligation to meet or exceed fair share goals (sample provided in this </w:t>
      </w:r>
      <w:r w:rsidR="00961023">
        <w:rPr>
          <w:rFonts w:asciiTheme="minorHAnsi" w:hAnsiTheme="minorHAnsi"/>
        </w:rPr>
        <w:t>RFP</w:t>
      </w:r>
      <w:r w:rsidRPr="004C695B">
        <w:rPr>
          <w:rFonts w:asciiTheme="minorHAnsi" w:hAnsiTheme="minorHAnsi"/>
        </w:rPr>
        <w:t>)</w:t>
      </w:r>
      <w:r w:rsidR="00AD65CB">
        <w:rPr>
          <w:rFonts w:asciiTheme="minorHAnsi" w:hAnsiTheme="minorHAnsi"/>
        </w:rPr>
        <w:t xml:space="preserve">. </w:t>
      </w:r>
      <w:r w:rsidR="00AD65CB" w:rsidRPr="00AD65CB">
        <w:rPr>
          <w:rFonts w:asciiTheme="minorHAnsi" w:hAnsiTheme="minorHAnsi"/>
        </w:rPr>
        <w:t xml:space="preserve">See Attachment B of this </w:t>
      </w:r>
      <w:r w:rsidR="00961023">
        <w:rPr>
          <w:rFonts w:asciiTheme="minorHAnsi" w:hAnsiTheme="minorHAnsi"/>
        </w:rPr>
        <w:t>RFP</w:t>
      </w:r>
      <w:r w:rsidR="00AD65CB" w:rsidRPr="00AD65CB">
        <w:rPr>
          <w:rFonts w:asciiTheme="minorHAnsi" w:hAnsiTheme="minorHAnsi"/>
        </w:rPr>
        <w:t xml:space="preserve"> for further information and sample forms.</w:t>
      </w:r>
    </w:p>
    <w:p w14:paraId="181D563D" w14:textId="168713DC" w:rsidR="00C030DE" w:rsidRDefault="00C030DE" w:rsidP="00366BDD">
      <w:pPr>
        <w:pStyle w:val="ListParagraph"/>
        <w:tabs>
          <w:tab w:val="center" w:pos="5645"/>
        </w:tabs>
        <w:suppressAutoHyphens/>
        <w:spacing w:after="0" w:line="240" w:lineRule="auto"/>
        <w:ind w:left="1080"/>
        <w:contextualSpacing w:val="0"/>
        <w:jc w:val="both"/>
        <w:rPr>
          <w:rFonts w:asciiTheme="minorHAnsi" w:hAnsiTheme="minorHAnsi"/>
        </w:rPr>
      </w:pPr>
    </w:p>
    <w:p w14:paraId="2E84728F" w14:textId="7736CD20" w:rsidR="008448E0" w:rsidRPr="00732ABA" w:rsidRDefault="008448E0" w:rsidP="00954EA2">
      <w:pPr>
        <w:pStyle w:val="ListParagraph"/>
        <w:numPr>
          <w:ilvl w:val="0"/>
          <w:numId w:val="37"/>
        </w:numPr>
        <w:tabs>
          <w:tab w:val="center" w:pos="5645"/>
        </w:tabs>
        <w:suppressAutoHyphens/>
        <w:spacing w:before="120" w:after="120" w:line="240" w:lineRule="auto"/>
        <w:contextualSpacing w:val="0"/>
        <w:jc w:val="both"/>
        <w:rPr>
          <w:rFonts w:asciiTheme="minorHAnsi" w:hAnsiTheme="minorHAnsi"/>
        </w:rPr>
      </w:pPr>
      <w:r w:rsidRPr="004256D0">
        <w:rPr>
          <w:rFonts w:asciiTheme="minorHAnsi" w:hAnsiTheme="minorHAnsi"/>
          <w:i/>
          <w:u w:val="single"/>
        </w:rPr>
        <w:t xml:space="preserve">Recommended </w:t>
      </w:r>
      <w:r w:rsidR="00EC219A">
        <w:rPr>
          <w:rFonts w:asciiTheme="minorHAnsi" w:hAnsiTheme="minorHAnsi"/>
          <w:i/>
          <w:u w:val="single"/>
        </w:rPr>
        <w:t xml:space="preserve">Additional </w:t>
      </w:r>
      <w:r w:rsidRPr="004256D0">
        <w:rPr>
          <w:rFonts w:asciiTheme="minorHAnsi" w:hAnsiTheme="minorHAnsi"/>
          <w:i/>
          <w:u w:val="single"/>
        </w:rPr>
        <w:t>Supporting Materials</w:t>
      </w:r>
      <w:r w:rsidRPr="004256D0">
        <w:rPr>
          <w:rFonts w:asciiTheme="minorHAnsi" w:hAnsiTheme="minorHAnsi"/>
        </w:rPr>
        <w:t xml:space="preserve"> (not counted towards </w:t>
      </w:r>
      <w:r w:rsidR="00EC219A">
        <w:rPr>
          <w:rFonts w:asciiTheme="minorHAnsi" w:hAnsiTheme="minorHAnsi"/>
        </w:rPr>
        <w:t>12</w:t>
      </w:r>
      <w:r w:rsidR="00386576">
        <w:rPr>
          <w:rFonts w:asciiTheme="minorHAnsi" w:hAnsiTheme="minorHAnsi"/>
        </w:rPr>
        <w:t>-</w:t>
      </w:r>
      <w:r w:rsidRPr="004256D0">
        <w:rPr>
          <w:rFonts w:asciiTheme="minorHAnsi" w:hAnsiTheme="minorHAnsi"/>
        </w:rPr>
        <w:t>page</w:t>
      </w:r>
      <w:r w:rsidR="00EC219A">
        <w:rPr>
          <w:rFonts w:asciiTheme="minorHAnsi" w:hAnsiTheme="minorHAnsi"/>
        </w:rPr>
        <w:t xml:space="preserve"> application limit</w:t>
      </w:r>
      <w:r w:rsidR="00D27F6F">
        <w:rPr>
          <w:rFonts w:asciiTheme="minorHAnsi" w:hAnsiTheme="minorHAnsi"/>
        </w:rPr>
        <w:t>)</w:t>
      </w:r>
      <w:r w:rsidRPr="00732ABA">
        <w:rPr>
          <w:rFonts w:asciiTheme="minorHAnsi" w:hAnsiTheme="minorHAnsi"/>
        </w:rPr>
        <w:t xml:space="preserve">: </w:t>
      </w:r>
    </w:p>
    <w:p w14:paraId="078627BF" w14:textId="24A3163E" w:rsidR="008448E0" w:rsidRDefault="008448E0" w:rsidP="00954EA2">
      <w:pPr>
        <w:pStyle w:val="ListParagraph"/>
        <w:numPr>
          <w:ilvl w:val="1"/>
          <w:numId w:val="37"/>
        </w:numPr>
        <w:tabs>
          <w:tab w:val="center" w:pos="5645"/>
        </w:tabs>
        <w:suppressAutoHyphens/>
        <w:spacing w:after="60" w:line="240" w:lineRule="auto"/>
        <w:ind w:left="1080"/>
        <w:contextualSpacing w:val="0"/>
        <w:rPr>
          <w:rFonts w:asciiTheme="minorHAnsi" w:hAnsiTheme="minorHAnsi"/>
        </w:rPr>
      </w:pPr>
      <w:r w:rsidRPr="008448E0">
        <w:rPr>
          <w:rFonts w:asciiTheme="minorHAnsi" w:hAnsiTheme="minorHAnsi" w:cs="Calibri"/>
        </w:rPr>
        <w:t>Resumes for key project staff</w:t>
      </w:r>
      <w:r w:rsidR="004F3C2C">
        <w:rPr>
          <w:rFonts w:asciiTheme="minorHAnsi" w:hAnsiTheme="minorHAnsi" w:cs="Calibri"/>
        </w:rPr>
        <w:t>.</w:t>
      </w:r>
    </w:p>
    <w:p w14:paraId="6BEACD2E" w14:textId="471F0734" w:rsidR="008448E0" w:rsidRDefault="008448E0" w:rsidP="00954EA2">
      <w:pPr>
        <w:pStyle w:val="ListParagraph"/>
        <w:numPr>
          <w:ilvl w:val="1"/>
          <w:numId w:val="37"/>
        </w:numPr>
        <w:tabs>
          <w:tab w:val="center" w:pos="5645"/>
        </w:tabs>
        <w:suppressAutoHyphens/>
        <w:spacing w:after="60" w:line="240" w:lineRule="auto"/>
        <w:ind w:left="1080"/>
        <w:contextualSpacing w:val="0"/>
        <w:rPr>
          <w:rFonts w:asciiTheme="minorHAnsi" w:hAnsiTheme="minorHAnsi"/>
        </w:rPr>
      </w:pPr>
      <w:r w:rsidRPr="00732ABA">
        <w:rPr>
          <w:rFonts w:asciiTheme="minorHAnsi" w:hAnsiTheme="minorHAnsi"/>
        </w:rPr>
        <w:t>A statement of support from appropriate local authority(</w:t>
      </w:r>
      <w:proofErr w:type="spellStart"/>
      <w:r w:rsidRPr="00732ABA">
        <w:rPr>
          <w:rFonts w:asciiTheme="minorHAnsi" w:hAnsiTheme="minorHAnsi"/>
        </w:rPr>
        <w:t>ies</w:t>
      </w:r>
      <w:proofErr w:type="spellEnd"/>
      <w:r w:rsidRPr="00732ABA">
        <w:rPr>
          <w:rFonts w:asciiTheme="minorHAnsi" w:hAnsiTheme="minorHAnsi"/>
        </w:rPr>
        <w:t>) and stakeholder group(s), e.g., Conservation Commission, DPW, watershed organizations, etc</w:t>
      </w:r>
      <w:r w:rsidR="00C7795A">
        <w:rPr>
          <w:rFonts w:asciiTheme="minorHAnsi" w:hAnsiTheme="minorHAnsi"/>
        </w:rPr>
        <w:t>.</w:t>
      </w:r>
    </w:p>
    <w:p w14:paraId="6681C462" w14:textId="1F98FF39" w:rsidR="008448E0" w:rsidRPr="004256D0" w:rsidRDefault="008448E0" w:rsidP="00954EA2">
      <w:pPr>
        <w:pStyle w:val="ListParagraph"/>
        <w:numPr>
          <w:ilvl w:val="1"/>
          <w:numId w:val="37"/>
        </w:numPr>
        <w:tabs>
          <w:tab w:val="center" w:pos="5645"/>
        </w:tabs>
        <w:suppressAutoHyphens/>
        <w:spacing w:after="60" w:line="240" w:lineRule="auto"/>
        <w:ind w:left="1080"/>
        <w:contextualSpacing w:val="0"/>
        <w:rPr>
          <w:rFonts w:asciiTheme="minorHAnsi" w:hAnsiTheme="minorHAnsi"/>
        </w:rPr>
      </w:pPr>
      <w:r w:rsidRPr="004256D0">
        <w:rPr>
          <w:rFonts w:asciiTheme="minorHAnsi" w:hAnsiTheme="minorHAnsi" w:cs="Calibri"/>
        </w:rPr>
        <w:t>Maps, resource/classification information, and a summary of water quality data pertinent to the project</w:t>
      </w:r>
      <w:r w:rsidR="004F3C2C">
        <w:rPr>
          <w:rFonts w:asciiTheme="minorHAnsi" w:hAnsiTheme="minorHAnsi" w:cs="Calibri"/>
        </w:rPr>
        <w:t>.</w:t>
      </w:r>
    </w:p>
    <w:p w14:paraId="6C7A1DD0" w14:textId="77777777" w:rsidR="00021CDB" w:rsidRDefault="00021CDB" w:rsidP="00360763">
      <w:pPr>
        <w:jc w:val="both"/>
        <w:rPr>
          <w:rFonts w:asciiTheme="minorHAnsi" w:hAnsiTheme="minorHAnsi" w:cs="Calibri"/>
          <w:sz w:val="22"/>
          <w:szCs w:val="22"/>
        </w:rPr>
      </w:pPr>
    </w:p>
    <w:p w14:paraId="047A5886" w14:textId="641FA235" w:rsidR="00E24DA5" w:rsidRPr="00E86EED" w:rsidRDefault="00BA4F6C" w:rsidP="00954EA2">
      <w:pPr>
        <w:pStyle w:val="Heading2"/>
        <w:numPr>
          <w:ilvl w:val="0"/>
          <w:numId w:val="30"/>
        </w:numPr>
        <w:tabs>
          <w:tab w:val="left" w:pos="360"/>
        </w:tabs>
        <w:ind w:left="0" w:firstLine="0"/>
      </w:pPr>
      <w:bookmarkStart w:id="32" w:name="_Toc160545047"/>
      <w:r w:rsidRPr="00BA4F6C">
        <w:lastRenderedPageBreak/>
        <w:t>Application Submission Instructions</w:t>
      </w:r>
      <w:bookmarkEnd w:id="32"/>
    </w:p>
    <w:p w14:paraId="4C98D875" w14:textId="7D35EE35" w:rsidR="0093771A" w:rsidRDefault="00BA4F6C" w:rsidP="00360763">
      <w:pPr>
        <w:pStyle w:val="RFRCover14ptBoldCentered"/>
        <w:jc w:val="both"/>
        <w:rPr>
          <w:rFonts w:ascii="Calibri" w:eastAsia="Calibri" w:hAnsi="Calibri" w:cstheme="minorHAnsi"/>
          <w:b w:val="0"/>
          <w:bCs w:val="0"/>
          <w:sz w:val="22"/>
          <w:szCs w:val="22"/>
        </w:rPr>
      </w:pPr>
      <w:r w:rsidRPr="00441EED">
        <w:rPr>
          <w:rFonts w:ascii="Calibri" w:eastAsia="Calibri" w:hAnsi="Calibri" w:cstheme="minorHAnsi"/>
          <w:bCs w:val="0"/>
          <w:sz w:val="22"/>
          <w:szCs w:val="22"/>
        </w:rPr>
        <w:t xml:space="preserve">Please note that only electronic submissions will be accepted for </w:t>
      </w:r>
      <w:r w:rsidR="007401E6">
        <w:rPr>
          <w:rFonts w:ascii="Calibri" w:eastAsia="Calibri" w:hAnsi="Calibri" w:cstheme="minorHAnsi"/>
          <w:bCs w:val="0"/>
          <w:sz w:val="22"/>
          <w:szCs w:val="22"/>
        </w:rPr>
        <w:t>this RFP</w:t>
      </w:r>
      <w:r w:rsidRPr="00441EED">
        <w:rPr>
          <w:rFonts w:ascii="Calibri" w:eastAsia="Calibri" w:hAnsi="Calibri" w:cstheme="minorHAnsi"/>
          <w:bCs w:val="0"/>
          <w:sz w:val="22"/>
          <w:szCs w:val="22"/>
        </w:rPr>
        <w:t xml:space="preserve">. </w:t>
      </w:r>
      <w:r w:rsidRPr="00E86EED">
        <w:rPr>
          <w:rFonts w:ascii="Calibri" w:eastAsia="Calibri" w:hAnsi="Calibri" w:cstheme="minorHAnsi"/>
          <w:b w:val="0"/>
          <w:bCs w:val="0"/>
          <w:sz w:val="22"/>
          <w:szCs w:val="22"/>
        </w:rPr>
        <w:t>Applicants must include all the documents required in the application and follow the s</w:t>
      </w:r>
      <w:r w:rsidR="00DD68D0">
        <w:rPr>
          <w:rFonts w:ascii="Calibri" w:eastAsia="Calibri" w:hAnsi="Calibri" w:cstheme="minorHAnsi"/>
          <w:b w:val="0"/>
          <w:bCs w:val="0"/>
          <w:sz w:val="22"/>
          <w:szCs w:val="22"/>
        </w:rPr>
        <w:t>pecified</w:t>
      </w:r>
      <w:r w:rsidRPr="00E86EED">
        <w:rPr>
          <w:rFonts w:ascii="Calibri" w:eastAsia="Calibri" w:hAnsi="Calibri" w:cstheme="minorHAnsi"/>
          <w:b w:val="0"/>
          <w:bCs w:val="0"/>
          <w:sz w:val="22"/>
          <w:szCs w:val="22"/>
        </w:rPr>
        <w:t xml:space="preserve"> format. Submitted proposals should con</w:t>
      </w:r>
      <w:r w:rsidR="00CA0F32">
        <w:rPr>
          <w:rFonts w:ascii="Calibri" w:eastAsia="Calibri" w:hAnsi="Calibri" w:cstheme="minorHAnsi"/>
          <w:b w:val="0"/>
          <w:bCs w:val="0"/>
          <w:sz w:val="22"/>
          <w:szCs w:val="22"/>
        </w:rPr>
        <w:t xml:space="preserve">sist of </w:t>
      </w:r>
      <w:r w:rsidR="000729EF">
        <w:rPr>
          <w:rFonts w:ascii="Calibri" w:eastAsia="Calibri" w:hAnsi="Calibri" w:cstheme="minorHAnsi"/>
          <w:b w:val="0"/>
          <w:bCs w:val="0"/>
          <w:sz w:val="22"/>
          <w:szCs w:val="22"/>
        </w:rPr>
        <w:t xml:space="preserve">a concise application </w:t>
      </w:r>
      <w:r w:rsidR="00D72339">
        <w:rPr>
          <w:rFonts w:ascii="Calibri" w:eastAsia="Calibri" w:hAnsi="Calibri" w:cstheme="minorHAnsi"/>
          <w:b w:val="0"/>
          <w:bCs w:val="0"/>
          <w:sz w:val="22"/>
          <w:szCs w:val="22"/>
        </w:rPr>
        <w:t xml:space="preserve">of </w:t>
      </w:r>
      <w:r w:rsidR="00CA0F32">
        <w:rPr>
          <w:rFonts w:ascii="Calibri" w:eastAsia="Calibri" w:hAnsi="Calibri" w:cstheme="minorHAnsi"/>
          <w:b w:val="0"/>
          <w:bCs w:val="0"/>
          <w:sz w:val="22"/>
          <w:szCs w:val="22"/>
        </w:rPr>
        <w:t xml:space="preserve">no more than </w:t>
      </w:r>
      <w:r w:rsidR="00CA0F32" w:rsidRPr="00441EED">
        <w:rPr>
          <w:rFonts w:ascii="Calibri" w:eastAsia="Calibri" w:hAnsi="Calibri" w:cstheme="minorHAnsi"/>
          <w:bCs w:val="0"/>
          <w:sz w:val="22"/>
          <w:szCs w:val="22"/>
        </w:rPr>
        <w:t>12 pages</w:t>
      </w:r>
      <w:r w:rsidRPr="00E86EED">
        <w:rPr>
          <w:rFonts w:ascii="Calibri" w:eastAsia="Calibri" w:hAnsi="Calibri" w:cstheme="minorHAnsi"/>
          <w:b w:val="0"/>
          <w:bCs w:val="0"/>
          <w:sz w:val="22"/>
          <w:szCs w:val="22"/>
        </w:rPr>
        <w:t xml:space="preserve">, </w:t>
      </w:r>
      <w:r w:rsidR="009D71D7">
        <w:rPr>
          <w:rFonts w:ascii="Calibri" w:eastAsia="Calibri" w:hAnsi="Calibri" w:cstheme="minorHAnsi"/>
          <w:b w:val="0"/>
          <w:bCs w:val="0"/>
          <w:sz w:val="22"/>
          <w:szCs w:val="22"/>
        </w:rPr>
        <w:t xml:space="preserve">which </w:t>
      </w:r>
      <w:r w:rsidR="009D71D7" w:rsidRPr="004256D0">
        <w:rPr>
          <w:rFonts w:ascii="Calibri" w:eastAsia="Calibri" w:hAnsi="Calibri" w:cstheme="minorHAnsi"/>
          <w:b w:val="0"/>
          <w:bCs w:val="0"/>
          <w:sz w:val="22"/>
          <w:szCs w:val="22"/>
          <w:u w:val="single"/>
        </w:rPr>
        <w:t>excludes</w:t>
      </w:r>
      <w:r w:rsidR="009D71D7">
        <w:rPr>
          <w:rFonts w:ascii="Calibri" w:eastAsia="Calibri" w:hAnsi="Calibri" w:cstheme="minorHAnsi"/>
          <w:b w:val="0"/>
          <w:bCs w:val="0"/>
          <w:sz w:val="22"/>
          <w:szCs w:val="22"/>
        </w:rPr>
        <w:t xml:space="preserve"> additional</w:t>
      </w:r>
      <w:r w:rsidRPr="00E86EED">
        <w:rPr>
          <w:rFonts w:ascii="Calibri" w:eastAsia="Calibri" w:hAnsi="Calibri" w:cstheme="minorHAnsi"/>
          <w:b w:val="0"/>
          <w:bCs w:val="0"/>
          <w:sz w:val="22"/>
          <w:szCs w:val="22"/>
        </w:rPr>
        <w:t xml:space="preserve"> supporting materials such as plans, maps, photos, summarized water quality data, and letters of support</w:t>
      </w:r>
      <w:r w:rsidR="000327A7">
        <w:rPr>
          <w:rFonts w:ascii="Calibri" w:eastAsia="Calibri" w:hAnsi="Calibri" w:cstheme="minorHAnsi"/>
          <w:b w:val="0"/>
          <w:bCs w:val="0"/>
          <w:sz w:val="22"/>
          <w:szCs w:val="22"/>
        </w:rPr>
        <w:t xml:space="preserve">, as described in further detail in Section </w:t>
      </w:r>
      <w:r w:rsidR="00A631BE">
        <w:rPr>
          <w:rFonts w:ascii="Calibri" w:eastAsia="Calibri" w:hAnsi="Calibri" w:cstheme="minorHAnsi"/>
          <w:b w:val="0"/>
          <w:bCs w:val="0"/>
          <w:sz w:val="22"/>
          <w:szCs w:val="22"/>
        </w:rPr>
        <w:t>4</w:t>
      </w:r>
      <w:r w:rsidR="000327A7">
        <w:rPr>
          <w:rFonts w:ascii="Calibri" w:eastAsia="Calibri" w:hAnsi="Calibri" w:cstheme="minorHAnsi"/>
          <w:b w:val="0"/>
          <w:bCs w:val="0"/>
          <w:sz w:val="22"/>
          <w:szCs w:val="22"/>
        </w:rPr>
        <w:t>B above</w:t>
      </w:r>
      <w:r w:rsidRPr="00E86EED">
        <w:rPr>
          <w:rFonts w:ascii="Calibri" w:eastAsia="Calibri" w:hAnsi="Calibri" w:cstheme="minorHAnsi"/>
          <w:b w:val="0"/>
          <w:bCs w:val="0"/>
          <w:sz w:val="22"/>
          <w:szCs w:val="22"/>
        </w:rPr>
        <w:t xml:space="preserve">. </w:t>
      </w:r>
      <w:r w:rsidR="000729EF">
        <w:rPr>
          <w:rFonts w:ascii="Calibri" w:eastAsia="Calibri" w:hAnsi="Calibri" w:cstheme="minorHAnsi"/>
          <w:b w:val="0"/>
          <w:bCs w:val="0"/>
          <w:sz w:val="22"/>
          <w:szCs w:val="22"/>
        </w:rPr>
        <w:t>A</w:t>
      </w:r>
      <w:r w:rsidR="009D71D7">
        <w:rPr>
          <w:rFonts w:ascii="Calibri" w:eastAsia="Calibri" w:hAnsi="Calibri" w:cstheme="minorHAnsi"/>
          <w:b w:val="0"/>
          <w:bCs w:val="0"/>
          <w:sz w:val="22"/>
          <w:szCs w:val="22"/>
        </w:rPr>
        <w:t>pplication</w:t>
      </w:r>
      <w:r w:rsidR="000729EF">
        <w:rPr>
          <w:rFonts w:ascii="Calibri" w:eastAsia="Calibri" w:hAnsi="Calibri" w:cstheme="minorHAnsi"/>
          <w:b w:val="0"/>
          <w:bCs w:val="0"/>
          <w:sz w:val="22"/>
          <w:szCs w:val="22"/>
        </w:rPr>
        <w:t>s</w:t>
      </w:r>
      <w:r w:rsidR="009D71D7">
        <w:rPr>
          <w:rFonts w:ascii="Calibri" w:eastAsia="Calibri" w:hAnsi="Calibri" w:cstheme="minorHAnsi"/>
          <w:b w:val="0"/>
          <w:bCs w:val="0"/>
          <w:sz w:val="22"/>
          <w:szCs w:val="22"/>
        </w:rPr>
        <w:t xml:space="preserve"> that </w:t>
      </w:r>
      <w:r w:rsidR="005D3AA8">
        <w:rPr>
          <w:rFonts w:ascii="Calibri" w:eastAsia="Calibri" w:hAnsi="Calibri" w:cstheme="minorHAnsi"/>
          <w:b w:val="0"/>
          <w:bCs w:val="0"/>
          <w:sz w:val="22"/>
          <w:szCs w:val="22"/>
        </w:rPr>
        <w:t>exceed</w:t>
      </w:r>
      <w:r w:rsidRPr="00E86EED">
        <w:rPr>
          <w:rFonts w:ascii="Calibri" w:eastAsia="Calibri" w:hAnsi="Calibri" w:cstheme="minorHAnsi"/>
          <w:b w:val="0"/>
          <w:bCs w:val="0"/>
          <w:sz w:val="22"/>
          <w:szCs w:val="22"/>
        </w:rPr>
        <w:t xml:space="preserve"> the </w:t>
      </w:r>
      <w:r w:rsidR="009D71D7">
        <w:rPr>
          <w:rFonts w:ascii="Calibri" w:eastAsia="Calibri" w:hAnsi="Calibri" w:cstheme="minorHAnsi"/>
          <w:b w:val="0"/>
          <w:bCs w:val="0"/>
          <w:sz w:val="22"/>
          <w:szCs w:val="22"/>
        </w:rPr>
        <w:t>12</w:t>
      </w:r>
      <w:r w:rsidR="004256AC">
        <w:rPr>
          <w:rFonts w:ascii="Calibri" w:eastAsia="Calibri" w:hAnsi="Calibri" w:cstheme="minorHAnsi"/>
          <w:b w:val="0"/>
          <w:bCs w:val="0"/>
          <w:sz w:val="22"/>
          <w:szCs w:val="22"/>
        </w:rPr>
        <w:t>-</w:t>
      </w:r>
      <w:r w:rsidRPr="00E86EED">
        <w:rPr>
          <w:rFonts w:ascii="Calibri" w:eastAsia="Calibri" w:hAnsi="Calibri" w:cstheme="minorHAnsi"/>
          <w:b w:val="0"/>
          <w:bCs w:val="0"/>
          <w:sz w:val="22"/>
          <w:szCs w:val="22"/>
        </w:rPr>
        <w:t>page limit requirements</w:t>
      </w:r>
      <w:r w:rsidR="000729EF">
        <w:rPr>
          <w:rFonts w:ascii="Calibri" w:eastAsia="Calibri" w:hAnsi="Calibri" w:cstheme="minorHAnsi"/>
          <w:b w:val="0"/>
          <w:bCs w:val="0"/>
          <w:sz w:val="22"/>
          <w:szCs w:val="22"/>
        </w:rPr>
        <w:t xml:space="preserve"> (excluding required supporting materials)</w:t>
      </w:r>
      <w:r w:rsidRPr="00E86EED">
        <w:rPr>
          <w:rFonts w:ascii="Calibri" w:eastAsia="Calibri" w:hAnsi="Calibri" w:cstheme="minorHAnsi"/>
          <w:b w:val="0"/>
          <w:bCs w:val="0"/>
          <w:sz w:val="22"/>
          <w:szCs w:val="22"/>
        </w:rPr>
        <w:t>, or submissions that are unreadable, will not be reviewed</w:t>
      </w:r>
      <w:r w:rsidR="00C75C88">
        <w:rPr>
          <w:rFonts w:ascii="Calibri" w:eastAsia="Calibri" w:hAnsi="Calibri" w:cstheme="minorHAnsi"/>
          <w:b w:val="0"/>
          <w:bCs w:val="0"/>
          <w:sz w:val="22"/>
          <w:szCs w:val="22"/>
        </w:rPr>
        <w:t xml:space="preserve"> by the GRT</w:t>
      </w:r>
      <w:r w:rsidRPr="00E86EED">
        <w:rPr>
          <w:rFonts w:ascii="Calibri" w:eastAsia="Calibri" w:hAnsi="Calibri" w:cstheme="minorHAnsi"/>
          <w:b w:val="0"/>
          <w:bCs w:val="0"/>
          <w:sz w:val="22"/>
          <w:szCs w:val="22"/>
        </w:rPr>
        <w:t>.</w:t>
      </w:r>
    </w:p>
    <w:p w14:paraId="73FB39D4" w14:textId="77777777" w:rsidR="00CA0F32" w:rsidRPr="00E86EED" w:rsidRDefault="00CA0F32" w:rsidP="00360763">
      <w:pPr>
        <w:pStyle w:val="RFRCover14ptBoldCentered"/>
        <w:jc w:val="both"/>
        <w:rPr>
          <w:rFonts w:ascii="Calibri" w:eastAsia="Calibri" w:hAnsi="Calibri" w:cstheme="minorHAnsi"/>
          <w:b w:val="0"/>
          <w:bCs w:val="0"/>
          <w:sz w:val="22"/>
          <w:szCs w:val="22"/>
        </w:rPr>
      </w:pPr>
    </w:p>
    <w:p w14:paraId="2481BAA3" w14:textId="26764E11" w:rsidR="0093771A" w:rsidRDefault="0005007B" w:rsidP="00360763">
      <w:pPr>
        <w:jc w:val="both"/>
        <w:rPr>
          <w:rFonts w:ascii="Calibri" w:hAnsi="Calibri" w:cs="Calibri"/>
          <w:sz w:val="22"/>
          <w:szCs w:val="22"/>
        </w:rPr>
      </w:pPr>
      <w:r>
        <w:rPr>
          <w:rFonts w:ascii="Calibri" w:hAnsi="Calibri" w:cs="Calibri"/>
          <w:sz w:val="22"/>
          <w:szCs w:val="22"/>
        </w:rPr>
        <w:t>The GRT</w:t>
      </w:r>
      <w:r w:rsidRPr="00CA0F32">
        <w:rPr>
          <w:rFonts w:ascii="Calibri" w:hAnsi="Calibri" w:cs="Calibri"/>
          <w:sz w:val="22"/>
          <w:szCs w:val="22"/>
        </w:rPr>
        <w:t xml:space="preserve"> </w:t>
      </w:r>
      <w:r w:rsidR="009D71D7">
        <w:rPr>
          <w:rFonts w:ascii="Calibri" w:hAnsi="Calibri" w:cs="Calibri"/>
          <w:sz w:val="22"/>
          <w:szCs w:val="22"/>
        </w:rPr>
        <w:t xml:space="preserve">will only </w:t>
      </w:r>
      <w:r w:rsidR="0093771A" w:rsidRPr="00CA0F32">
        <w:rPr>
          <w:rFonts w:ascii="Calibri" w:hAnsi="Calibri" w:cs="Calibri"/>
          <w:sz w:val="22"/>
          <w:szCs w:val="22"/>
        </w:rPr>
        <w:t xml:space="preserve">receive electronic copies of proposals. Therefore, </w:t>
      </w:r>
      <w:r>
        <w:rPr>
          <w:rFonts w:ascii="Calibri" w:hAnsi="Calibri" w:cs="Calibri"/>
          <w:sz w:val="22"/>
          <w:szCs w:val="22"/>
        </w:rPr>
        <w:t>A</w:t>
      </w:r>
      <w:r w:rsidR="009D71D7">
        <w:rPr>
          <w:rFonts w:ascii="Calibri" w:hAnsi="Calibri" w:cs="Calibri"/>
          <w:sz w:val="22"/>
          <w:szCs w:val="22"/>
        </w:rPr>
        <w:t>pplicants must</w:t>
      </w:r>
      <w:r w:rsidR="0093771A" w:rsidRPr="00CA0F32">
        <w:rPr>
          <w:rFonts w:ascii="Calibri" w:hAnsi="Calibri" w:cs="Calibri"/>
          <w:sz w:val="22"/>
          <w:szCs w:val="22"/>
        </w:rPr>
        <w:t xml:space="preserve"> ensure that the materials </w:t>
      </w:r>
      <w:r w:rsidR="009D71D7">
        <w:rPr>
          <w:rFonts w:ascii="Calibri" w:hAnsi="Calibri" w:cs="Calibri"/>
          <w:sz w:val="22"/>
          <w:szCs w:val="22"/>
        </w:rPr>
        <w:t>transmitted through</w:t>
      </w:r>
      <w:r w:rsidR="0093771A" w:rsidRPr="00CA0F32">
        <w:rPr>
          <w:rFonts w:ascii="Calibri" w:hAnsi="Calibri" w:cs="Calibri"/>
          <w:sz w:val="22"/>
          <w:szCs w:val="22"/>
        </w:rPr>
        <w:t xml:space="preserve"> email can be viewed</w:t>
      </w:r>
      <w:r w:rsidR="00CA0F32" w:rsidRPr="00CA0F32">
        <w:rPr>
          <w:rFonts w:ascii="Calibri" w:hAnsi="Calibri" w:cs="Calibri"/>
          <w:sz w:val="22"/>
          <w:szCs w:val="22"/>
        </w:rPr>
        <w:t>.</w:t>
      </w:r>
      <w:r w:rsidR="00CA0F32">
        <w:rPr>
          <w:rFonts w:ascii="Calibri" w:hAnsi="Calibri" w:cs="Calibri"/>
          <w:sz w:val="22"/>
          <w:szCs w:val="22"/>
        </w:rPr>
        <w:t xml:space="preserve"> </w:t>
      </w:r>
      <w:r w:rsidR="00A72050" w:rsidRPr="00CA0F32">
        <w:rPr>
          <w:rFonts w:ascii="Calibri" w:hAnsi="Calibri" w:cs="Calibri"/>
          <w:sz w:val="22"/>
          <w:szCs w:val="22"/>
        </w:rPr>
        <w:t>Large</w:t>
      </w:r>
      <w:r w:rsidR="00A72050" w:rsidRPr="00624354">
        <w:rPr>
          <w:rFonts w:ascii="Calibri" w:hAnsi="Calibri" w:cs="Calibri"/>
          <w:sz w:val="22"/>
          <w:szCs w:val="22"/>
        </w:rPr>
        <w:t>-scale</w:t>
      </w:r>
      <w:r w:rsidR="0093771A" w:rsidRPr="00624354">
        <w:rPr>
          <w:rFonts w:ascii="Calibri" w:hAnsi="Calibri" w:cs="Calibri"/>
          <w:sz w:val="22"/>
          <w:szCs w:val="22"/>
        </w:rPr>
        <w:t xml:space="preserve"> plans are discouraged, but if the</w:t>
      </w:r>
      <w:r w:rsidR="009D71D7">
        <w:rPr>
          <w:rFonts w:ascii="Calibri" w:hAnsi="Calibri" w:cs="Calibri"/>
          <w:sz w:val="22"/>
          <w:szCs w:val="22"/>
        </w:rPr>
        <w:t xml:space="preserve">se plans </w:t>
      </w:r>
      <w:r w:rsidR="0093771A" w:rsidRPr="00624354">
        <w:rPr>
          <w:rFonts w:ascii="Calibri" w:hAnsi="Calibri" w:cs="Calibri"/>
          <w:sz w:val="22"/>
          <w:szCs w:val="22"/>
        </w:rPr>
        <w:t xml:space="preserve">are essential to </w:t>
      </w:r>
      <w:r w:rsidR="009D71D7">
        <w:rPr>
          <w:rFonts w:ascii="Calibri" w:hAnsi="Calibri" w:cs="Calibri"/>
          <w:sz w:val="22"/>
          <w:szCs w:val="22"/>
        </w:rPr>
        <w:t xml:space="preserve">the </w:t>
      </w:r>
      <w:r>
        <w:rPr>
          <w:rFonts w:ascii="Calibri" w:hAnsi="Calibri" w:cs="Calibri"/>
          <w:sz w:val="22"/>
          <w:szCs w:val="22"/>
        </w:rPr>
        <w:t>A</w:t>
      </w:r>
      <w:r w:rsidR="009D71D7">
        <w:rPr>
          <w:rFonts w:ascii="Calibri" w:hAnsi="Calibri" w:cs="Calibri"/>
          <w:sz w:val="22"/>
          <w:szCs w:val="22"/>
        </w:rPr>
        <w:t>pplicant’s</w:t>
      </w:r>
      <w:r w:rsidR="0093771A" w:rsidRPr="00624354">
        <w:rPr>
          <w:rFonts w:ascii="Calibri" w:hAnsi="Calibri" w:cs="Calibri"/>
          <w:sz w:val="22"/>
          <w:szCs w:val="22"/>
        </w:rPr>
        <w:t xml:space="preserve"> proposal, please contact </w:t>
      </w:r>
      <w:r w:rsidR="00CA0F32">
        <w:rPr>
          <w:rFonts w:ascii="Calibri" w:hAnsi="Calibri" w:cs="Calibri"/>
          <w:sz w:val="22"/>
          <w:szCs w:val="22"/>
        </w:rPr>
        <w:t xml:space="preserve">the </w:t>
      </w:r>
      <w:r w:rsidR="009D71D7">
        <w:rPr>
          <w:rFonts w:ascii="Calibri" w:hAnsi="Calibri" w:cs="Calibri"/>
          <w:sz w:val="22"/>
          <w:szCs w:val="22"/>
        </w:rPr>
        <w:t xml:space="preserve">604(b) </w:t>
      </w:r>
      <w:r w:rsidR="00D2448D">
        <w:rPr>
          <w:rFonts w:ascii="Calibri" w:hAnsi="Calibri" w:cs="Calibri"/>
          <w:sz w:val="22"/>
          <w:szCs w:val="22"/>
        </w:rPr>
        <w:t xml:space="preserve">Grant </w:t>
      </w:r>
      <w:r w:rsidR="00B1724A">
        <w:rPr>
          <w:rFonts w:ascii="Calibri" w:hAnsi="Calibri" w:cs="Calibri"/>
          <w:sz w:val="22"/>
          <w:szCs w:val="22"/>
        </w:rPr>
        <w:t>Coordinator</w:t>
      </w:r>
      <w:r w:rsidR="00CA0F32">
        <w:rPr>
          <w:rFonts w:ascii="Calibri" w:hAnsi="Calibri" w:cs="Calibri"/>
          <w:sz w:val="22"/>
          <w:szCs w:val="22"/>
        </w:rPr>
        <w:t xml:space="preserve"> </w:t>
      </w:r>
      <w:r w:rsidR="0093771A" w:rsidRPr="00624354">
        <w:rPr>
          <w:rFonts w:ascii="Calibri" w:hAnsi="Calibri" w:cs="Calibri"/>
          <w:sz w:val="22"/>
          <w:szCs w:val="22"/>
        </w:rPr>
        <w:t>for submittal</w:t>
      </w:r>
      <w:r w:rsidR="0093771A" w:rsidRPr="008719BA">
        <w:rPr>
          <w:rFonts w:ascii="Calibri" w:hAnsi="Calibri" w:cs="Calibri"/>
          <w:sz w:val="22"/>
          <w:szCs w:val="22"/>
        </w:rPr>
        <w:t xml:space="preserve"> instructions.</w:t>
      </w:r>
    </w:p>
    <w:p w14:paraId="796C8FA5" w14:textId="77777777" w:rsidR="004F7E9D" w:rsidRDefault="004F7E9D" w:rsidP="00360763">
      <w:pPr>
        <w:jc w:val="both"/>
        <w:rPr>
          <w:rFonts w:ascii="Calibri" w:hAnsi="Calibri" w:cs="Calibri"/>
          <w:sz w:val="22"/>
          <w:szCs w:val="22"/>
        </w:rPr>
      </w:pPr>
    </w:p>
    <w:p w14:paraId="0A3E8FB1" w14:textId="44910DB9" w:rsidR="00CA0F32" w:rsidRDefault="00E86EED" w:rsidP="00360763">
      <w:pPr>
        <w:pStyle w:val="ListParagraph"/>
        <w:spacing w:after="0" w:line="240" w:lineRule="auto"/>
        <w:ind w:left="0"/>
        <w:contextualSpacing w:val="0"/>
        <w:jc w:val="both"/>
        <w:rPr>
          <w:rFonts w:cstheme="minorHAnsi"/>
          <w:bCs/>
        </w:rPr>
      </w:pPr>
      <w:r w:rsidRPr="002C18AA">
        <w:rPr>
          <w:rFonts w:cstheme="minorHAnsi"/>
          <w:bCs/>
        </w:rPr>
        <w:t xml:space="preserve">All </w:t>
      </w:r>
      <w:r w:rsidR="0005007B">
        <w:rPr>
          <w:rFonts w:cstheme="minorHAnsi"/>
          <w:bCs/>
        </w:rPr>
        <w:t>A</w:t>
      </w:r>
      <w:r w:rsidRPr="002C18AA">
        <w:rPr>
          <w:rFonts w:cstheme="minorHAnsi"/>
          <w:bCs/>
        </w:rPr>
        <w:t xml:space="preserve">pplicants must include </w:t>
      </w:r>
      <w:r w:rsidR="004302A5">
        <w:rPr>
          <w:rFonts w:cstheme="minorHAnsi"/>
          <w:bCs/>
        </w:rPr>
        <w:t xml:space="preserve">all required items </w:t>
      </w:r>
      <w:r w:rsidRPr="002C18AA">
        <w:rPr>
          <w:rFonts w:cstheme="minorHAnsi"/>
          <w:bCs/>
        </w:rPr>
        <w:t xml:space="preserve">in their application and submit the packet electronically </w:t>
      </w:r>
      <w:r w:rsidR="00784118">
        <w:rPr>
          <w:rFonts w:cstheme="minorHAnsi"/>
          <w:bCs/>
        </w:rPr>
        <w:t>including both:</w:t>
      </w:r>
    </w:p>
    <w:p w14:paraId="67882C9F" w14:textId="77777777" w:rsidR="005C50AC" w:rsidRDefault="005C50AC" w:rsidP="00360763">
      <w:pPr>
        <w:pStyle w:val="ListParagraph"/>
        <w:spacing w:after="0" w:line="240" w:lineRule="auto"/>
        <w:ind w:left="0"/>
        <w:contextualSpacing w:val="0"/>
        <w:jc w:val="both"/>
        <w:rPr>
          <w:rFonts w:cstheme="minorHAnsi"/>
          <w:bCs/>
        </w:rPr>
      </w:pPr>
    </w:p>
    <w:p w14:paraId="6D0156EF" w14:textId="6FF992BA" w:rsidR="00784118" w:rsidRDefault="00784118" w:rsidP="00360763">
      <w:pPr>
        <w:ind w:left="720"/>
        <w:rPr>
          <w:rFonts w:ascii="Calibri" w:hAnsi="Calibri" w:cs="Calibri"/>
          <w:sz w:val="22"/>
          <w:szCs w:val="22"/>
        </w:rPr>
      </w:pPr>
      <w:r>
        <w:rPr>
          <w:rFonts w:ascii="Calibri" w:hAnsi="Calibri" w:cs="Calibri"/>
          <w:sz w:val="22"/>
          <w:szCs w:val="22"/>
        </w:rPr>
        <w:t xml:space="preserve">a) </w:t>
      </w:r>
      <w:r w:rsidRPr="00784118">
        <w:rPr>
          <w:rFonts w:ascii="Calibri" w:hAnsi="Calibri" w:cs="Calibri"/>
          <w:sz w:val="22"/>
          <w:szCs w:val="22"/>
        </w:rPr>
        <w:t>a Word (.doc</w:t>
      </w:r>
      <w:r>
        <w:rPr>
          <w:rFonts w:ascii="Calibri" w:hAnsi="Calibri" w:cs="Calibri"/>
          <w:sz w:val="22"/>
          <w:szCs w:val="22"/>
        </w:rPr>
        <w:t>x</w:t>
      </w:r>
      <w:r w:rsidRPr="00784118">
        <w:rPr>
          <w:rFonts w:ascii="Calibri" w:hAnsi="Calibri" w:cs="Calibri"/>
          <w:sz w:val="22"/>
          <w:szCs w:val="22"/>
        </w:rPr>
        <w:t xml:space="preserve">) version of the proposal narrative and application form, plus </w:t>
      </w:r>
    </w:p>
    <w:p w14:paraId="5938B80C" w14:textId="0A03397A" w:rsidR="00784118" w:rsidRDefault="00784118" w:rsidP="00360763">
      <w:pPr>
        <w:ind w:left="720"/>
        <w:rPr>
          <w:rFonts w:ascii="Calibri" w:hAnsi="Calibri" w:cs="Calibri"/>
          <w:sz w:val="22"/>
          <w:szCs w:val="22"/>
        </w:rPr>
      </w:pPr>
      <w:r>
        <w:rPr>
          <w:rFonts w:ascii="Calibri" w:hAnsi="Calibri" w:cs="Calibri"/>
          <w:sz w:val="22"/>
          <w:szCs w:val="22"/>
        </w:rPr>
        <w:t>b) a</w:t>
      </w:r>
      <w:r w:rsidRPr="00784118">
        <w:rPr>
          <w:rFonts w:ascii="Calibri" w:hAnsi="Calibri" w:cs="Calibri"/>
          <w:sz w:val="22"/>
          <w:szCs w:val="22"/>
        </w:rPr>
        <w:t xml:space="preserve"> (.pdf) version of the complete proposal</w:t>
      </w:r>
      <w:r w:rsidR="00D2448D">
        <w:rPr>
          <w:rFonts w:ascii="Calibri" w:hAnsi="Calibri" w:cs="Calibri"/>
          <w:sz w:val="22"/>
          <w:szCs w:val="22"/>
        </w:rPr>
        <w:t>,</w:t>
      </w:r>
      <w:r w:rsidRPr="00784118">
        <w:rPr>
          <w:rFonts w:ascii="Calibri" w:hAnsi="Calibri" w:cs="Calibri"/>
          <w:sz w:val="22"/>
          <w:szCs w:val="22"/>
        </w:rPr>
        <w:t xml:space="preserve"> including all forms, attachments, match commitments, and support letters.</w:t>
      </w:r>
    </w:p>
    <w:p w14:paraId="3AD77FBB" w14:textId="77777777" w:rsidR="00784118" w:rsidRDefault="00784118" w:rsidP="00360763">
      <w:pPr>
        <w:ind w:left="720"/>
        <w:jc w:val="both"/>
        <w:rPr>
          <w:rFonts w:ascii="Calibri" w:hAnsi="Calibri" w:cs="Calibri"/>
          <w:sz w:val="22"/>
          <w:szCs w:val="22"/>
        </w:rPr>
      </w:pPr>
    </w:p>
    <w:p w14:paraId="0A37B4D7" w14:textId="4B888FA2" w:rsidR="00E86EED" w:rsidRPr="0092283B" w:rsidRDefault="00784118" w:rsidP="00360763">
      <w:pPr>
        <w:jc w:val="both"/>
        <w:rPr>
          <w:rFonts w:asciiTheme="minorHAnsi" w:hAnsiTheme="minorHAnsi" w:cstheme="minorHAnsi"/>
          <w:bCs/>
          <w:sz w:val="22"/>
          <w:u w:val="single"/>
        </w:rPr>
      </w:pPr>
      <w:r w:rsidRPr="0092283B">
        <w:rPr>
          <w:rFonts w:ascii="Calibri" w:hAnsi="Calibri" w:cs="Calibri"/>
          <w:sz w:val="22"/>
          <w:szCs w:val="22"/>
        </w:rPr>
        <w:t xml:space="preserve">Electronic application copies, limited to 10MB, </w:t>
      </w:r>
      <w:r w:rsidR="004302A5" w:rsidRPr="0092283B">
        <w:rPr>
          <w:rFonts w:ascii="Calibri" w:hAnsi="Calibri" w:cs="Calibri"/>
          <w:sz w:val="22"/>
          <w:szCs w:val="22"/>
        </w:rPr>
        <w:t xml:space="preserve">shall be </w:t>
      </w:r>
      <w:r w:rsidRPr="0092283B">
        <w:rPr>
          <w:rFonts w:ascii="Calibri" w:hAnsi="Calibri" w:cs="Calibri"/>
          <w:sz w:val="22"/>
          <w:szCs w:val="22"/>
        </w:rPr>
        <w:t xml:space="preserve">emailed by the deadline [in both (.docx) and (.pdf) formats] </w:t>
      </w:r>
      <w:r w:rsidR="00551FE3" w:rsidRPr="0092283B">
        <w:rPr>
          <w:rFonts w:asciiTheme="minorHAnsi" w:hAnsiTheme="minorHAnsi" w:cstheme="minorHAnsi"/>
          <w:b/>
          <w:sz w:val="22"/>
          <w:u w:val="single"/>
        </w:rPr>
        <w:t>by Wednesday</w:t>
      </w:r>
      <w:r w:rsidR="00BF3F3E" w:rsidRPr="0092283B">
        <w:rPr>
          <w:rFonts w:asciiTheme="minorHAnsi" w:hAnsiTheme="minorHAnsi" w:cstheme="minorHAnsi"/>
          <w:b/>
          <w:sz w:val="22"/>
          <w:u w:val="single"/>
        </w:rPr>
        <w:t xml:space="preserve"> </w:t>
      </w:r>
      <w:r w:rsidR="00357BD6" w:rsidRPr="0092283B">
        <w:rPr>
          <w:rFonts w:asciiTheme="minorHAnsi" w:hAnsiTheme="minorHAnsi" w:cstheme="minorHAnsi"/>
          <w:b/>
          <w:sz w:val="22"/>
          <w:u w:val="single"/>
        </w:rPr>
        <w:t>May 8</w:t>
      </w:r>
      <w:r w:rsidR="001D55A8" w:rsidRPr="0092283B">
        <w:rPr>
          <w:rFonts w:asciiTheme="minorHAnsi" w:hAnsiTheme="minorHAnsi" w:cstheme="minorHAnsi"/>
          <w:b/>
          <w:sz w:val="22"/>
          <w:u w:val="single"/>
        </w:rPr>
        <w:t>, 2024</w:t>
      </w:r>
      <w:r w:rsidR="003E5A65" w:rsidRPr="0092283B">
        <w:rPr>
          <w:rFonts w:asciiTheme="minorHAnsi" w:hAnsiTheme="minorHAnsi" w:cstheme="minorHAnsi"/>
          <w:b/>
          <w:sz w:val="22"/>
          <w:u w:val="single"/>
        </w:rPr>
        <w:t>,</w:t>
      </w:r>
      <w:r w:rsidR="00E86EED" w:rsidRPr="0092283B">
        <w:rPr>
          <w:rFonts w:asciiTheme="minorHAnsi" w:hAnsiTheme="minorHAnsi" w:cstheme="minorHAnsi"/>
          <w:b/>
          <w:sz w:val="22"/>
          <w:u w:val="single"/>
        </w:rPr>
        <w:t xml:space="preserve"> at </w:t>
      </w:r>
      <w:r w:rsidR="00AA37C1" w:rsidRPr="0092283B">
        <w:rPr>
          <w:rFonts w:asciiTheme="minorHAnsi" w:hAnsiTheme="minorHAnsi" w:cstheme="minorHAnsi"/>
          <w:b/>
          <w:sz w:val="22"/>
          <w:u w:val="single"/>
        </w:rPr>
        <w:t>5</w:t>
      </w:r>
      <w:r w:rsidR="007137B8" w:rsidRPr="0092283B">
        <w:rPr>
          <w:rFonts w:asciiTheme="minorHAnsi" w:hAnsiTheme="minorHAnsi" w:cstheme="minorHAnsi"/>
          <w:b/>
          <w:sz w:val="22"/>
          <w:u w:val="single"/>
        </w:rPr>
        <w:t>:00</w:t>
      </w:r>
      <w:r w:rsidR="00AA37C1" w:rsidRPr="0092283B">
        <w:rPr>
          <w:rFonts w:asciiTheme="minorHAnsi" w:hAnsiTheme="minorHAnsi" w:cstheme="minorHAnsi"/>
          <w:b/>
          <w:sz w:val="22"/>
          <w:u w:val="single"/>
        </w:rPr>
        <w:t xml:space="preserve"> p.m</w:t>
      </w:r>
      <w:r w:rsidR="003E5A65" w:rsidRPr="0092283B">
        <w:rPr>
          <w:rFonts w:asciiTheme="minorHAnsi" w:hAnsiTheme="minorHAnsi" w:cstheme="minorHAnsi"/>
          <w:b/>
          <w:sz w:val="22"/>
          <w:u w:val="single"/>
        </w:rPr>
        <w:t>.</w:t>
      </w:r>
      <w:r w:rsidR="00E86EED" w:rsidRPr="0092283B">
        <w:rPr>
          <w:rFonts w:asciiTheme="minorHAnsi" w:hAnsiTheme="minorHAnsi" w:cstheme="minorHAnsi"/>
          <w:b/>
          <w:sz w:val="22"/>
          <w:u w:val="single"/>
        </w:rPr>
        <w:t xml:space="preserve"> to</w:t>
      </w:r>
      <w:r w:rsidR="00E86EED" w:rsidRPr="0092283B">
        <w:rPr>
          <w:rFonts w:asciiTheme="minorHAnsi" w:hAnsiTheme="minorHAnsi" w:cstheme="minorHAnsi"/>
          <w:sz w:val="22"/>
          <w:u w:val="single"/>
        </w:rPr>
        <w:t>:</w:t>
      </w:r>
    </w:p>
    <w:p w14:paraId="225BBC31" w14:textId="77777777" w:rsidR="007137B8" w:rsidRPr="0092283B" w:rsidRDefault="007137B8" w:rsidP="00360763">
      <w:pPr>
        <w:jc w:val="both"/>
        <w:rPr>
          <w:rFonts w:ascii="Calibri" w:hAnsi="Calibri" w:cs="Calibri"/>
          <w:sz w:val="22"/>
          <w:szCs w:val="22"/>
        </w:rPr>
      </w:pPr>
    </w:p>
    <w:p w14:paraId="16215B46" w14:textId="547CCDEC" w:rsidR="00E86EED" w:rsidRDefault="003E5A65" w:rsidP="00360763">
      <w:pPr>
        <w:pStyle w:val="ListParagraph"/>
        <w:spacing w:line="240" w:lineRule="auto"/>
        <w:ind w:left="270"/>
        <w:contextualSpacing w:val="0"/>
        <w:rPr>
          <w:rFonts w:cstheme="minorHAnsi"/>
          <w:bCs/>
        </w:rPr>
      </w:pPr>
      <w:r w:rsidRPr="0092283B">
        <w:rPr>
          <w:rFonts w:cstheme="minorHAnsi"/>
          <w:bCs/>
        </w:rPr>
        <w:t>Meghan Selby</w:t>
      </w:r>
      <w:r w:rsidR="00E86EED" w:rsidRPr="0092283B">
        <w:rPr>
          <w:rFonts w:cstheme="minorHAnsi"/>
          <w:bCs/>
        </w:rPr>
        <w:t xml:space="preserve">, </w:t>
      </w:r>
      <w:r w:rsidR="00441EED" w:rsidRPr="0092283B">
        <w:rPr>
          <w:rFonts w:cstheme="minorHAnsi"/>
          <w:bCs/>
        </w:rPr>
        <w:t>604</w:t>
      </w:r>
      <w:r w:rsidR="00D2448D" w:rsidRPr="0092283B">
        <w:rPr>
          <w:rFonts w:cstheme="minorHAnsi"/>
          <w:bCs/>
        </w:rPr>
        <w:t>(</w:t>
      </w:r>
      <w:r w:rsidR="00441EED" w:rsidRPr="0092283B">
        <w:rPr>
          <w:rFonts w:cstheme="minorHAnsi"/>
          <w:bCs/>
        </w:rPr>
        <w:t>b</w:t>
      </w:r>
      <w:r w:rsidR="00D2448D" w:rsidRPr="0092283B">
        <w:rPr>
          <w:rFonts w:cstheme="minorHAnsi"/>
          <w:bCs/>
        </w:rPr>
        <w:t xml:space="preserve">) </w:t>
      </w:r>
      <w:r w:rsidR="00E86EED" w:rsidRPr="0092283B">
        <w:rPr>
          <w:rFonts w:cstheme="minorHAnsi"/>
          <w:bCs/>
        </w:rPr>
        <w:t xml:space="preserve">Grant </w:t>
      </w:r>
      <w:r w:rsidR="006F0B52" w:rsidRPr="0092283B">
        <w:rPr>
          <w:rFonts w:cstheme="minorHAnsi"/>
          <w:bCs/>
        </w:rPr>
        <w:t>Coordina</w:t>
      </w:r>
      <w:r w:rsidR="006F0B52">
        <w:rPr>
          <w:rFonts w:cstheme="minorHAnsi"/>
          <w:bCs/>
        </w:rPr>
        <w:t>tor</w:t>
      </w:r>
      <w:r w:rsidR="00E86EED" w:rsidRPr="002C18AA">
        <w:rPr>
          <w:rFonts w:cstheme="minorHAnsi"/>
          <w:bCs/>
        </w:rPr>
        <w:t xml:space="preserve"> </w:t>
      </w:r>
      <w:r w:rsidR="00E86EED" w:rsidRPr="002C18AA">
        <w:rPr>
          <w:rFonts w:cstheme="minorHAnsi"/>
          <w:bCs/>
        </w:rPr>
        <w:br/>
      </w:r>
      <w:r w:rsidR="00E86EED" w:rsidRPr="002C18AA">
        <w:rPr>
          <w:rFonts w:cstheme="minorHAnsi"/>
        </w:rPr>
        <w:t xml:space="preserve">Submit applications to </w:t>
      </w:r>
      <w:r w:rsidR="0098555E">
        <w:rPr>
          <w:rFonts w:cstheme="minorHAnsi"/>
        </w:rPr>
        <w:t>meghan.selby</w:t>
      </w:r>
      <w:r w:rsidR="00E86EED" w:rsidRPr="00BA4F6C">
        <w:rPr>
          <w:rFonts w:cstheme="minorHAnsi"/>
        </w:rPr>
        <w:t>@mass.gov</w:t>
      </w:r>
      <w:r w:rsidR="00E86EED" w:rsidRPr="002C18AA">
        <w:rPr>
          <w:rFonts w:cstheme="minorHAnsi"/>
        </w:rPr>
        <w:t xml:space="preserve"> </w:t>
      </w:r>
      <w:r w:rsidR="00E86EED" w:rsidRPr="002C18AA">
        <w:rPr>
          <w:rFonts w:cstheme="minorHAnsi"/>
          <w:bCs/>
        </w:rPr>
        <w:t>with “</w:t>
      </w:r>
      <w:r w:rsidR="00D8355C">
        <w:rPr>
          <w:rFonts w:cstheme="minorHAnsi"/>
        </w:rPr>
        <w:t>A</w:t>
      </w:r>
      <w:r w:rsidR="00E86EED">
        <w:rPr>
          <w:rFonts w:cstheme="minorHAnsi"/>
        </w:rPr>
        <w:t>Y202</w:t>
      </w:r>
      <w:r w:rsidR="006F0B52">
        <w:rPr>
          <w:rFonts w:cstheme="minorHAnsi"/>
        </w:rPr>
        <w:t>3</w:t>
      </w:r>
      <w:r w:rsidR="00E86EED">
        <w:rPr>
          <w:rFonts w:cstheme="minorHAnsi"/>
        </w:rPr>
        <w:t xml:space="preserve"> 604</w:t>
      </w:r>
      <w:r w:rsidR="0098555E">
        <w:rPr>
          <w:rFonts w:cstheme="minorHAnsi"/>
        </w:rPr>
        <w:t>(</w:t>
      </w:r>
      <w:r w:rsidR="00E86EED">
        <w:rPr>
          <w:rFonts w:cstheme="minorHAnsi"/>
        </w:rPr>
        <w:t>b</w:t>
      </w:r>
      <w:r w:rsidR="0098555E">
        <w:rPr>
          <w:rFonts w:cstheme="minorHAnsi"/>
        </w:rPr>
        <w:t>)</w:t>
      </w:r>
      <w:r w:rsidR="00E86EED">
        <w:rPr>
          <w:rFonts w:cstheme="minorHAnsi"/>
        </w:rPr>
        <w:t xml:space="preserve"> Grant Application</w:t>
      </w:r>
      <w:r w:rsidR="00E86EED" w:rsidRPr="002C18AA">
        <w:rPr>
          <w:rFonts w:cstheme="minorHAnsi"/>
          <w:bCs/>
        </w:rPr>
        <w:t xml:space="preserve">” in the subject line. </w:t>
      </w:r>
    </w:p>
    <w:p w14:paraId="146D5547" w14:textId="7B4C36EC" w:rsidR="00E86EED" w:rsidRPr="002C18AA" w:rsidRDefault="00E86EED" w:rsidP="00360763">
      <w:pPr>
        <w:pStyle w:val="ListParagraph"/>
        <w:spacing w:after="0" w:line="240" w:lineRule="auto"/>
        <w:ind w:left="0"/>
        <w:jc w:val="both"/>
        <w:rPr>
          <w:rFonts w:cstheme="minorHAnsi"/>
        </w:rPr>
      </w:pPr>
      <w:r w:rsidRPr="002C18AA">
        <w:rPr>
          <w:rFonts w:cstheme="minorHAnsi"/>
        </w:rPr>
        <w:t>Applications received after the deadline w</w:t>
      </w:r>
      <w:r w:rsidR="00CA0F32">
        <w:rPr>
          <w:rFonts w:cstheme="minorHAnsi"/>
        </w:rPr>
        <w:t xml:space="preserve">ill be </w:t>
      </w:r>
      <w:r w:rsidR="0005007B">
        <w:rPr>
          <w:rFonts w:cstheme="minorHAnsi"/>
        </w:rPr>
        <w:t xml:space="preserve">automatically </w:t>
      </w:r>
      <w:r w:rsidR="00CA0F32">
        <w:rPr>
          <w:rFonts w:cstheme="minorHAnsi"/>
        </w:rPr>
        <w:t xml:space="preserve">rejected. </w:t>
      </w:r>
      <w:r w:rsidRPr="002C18AA">
        <w:rPr>
          <w:rFonts w:cstheme="minorHAnsi"/>
        </w:rPr>
        <w:t>MassDEP reserves the right to reject any and all proposals or request additional information if needed.</w:t>
      </w:r>
    </w:p>
    <w:p w14:paraId="51B86A87" w14:textId="77777777" w:rsidR="00C6549A" w:rsidRPr="002C18AA" w:rsidRDefault="00C6549A" w:rsidP="00360763">
      <w:pPr>
        <w:pStyle w:val="ListParagraph"/>
        <w:spacing w:after="0" w:line="240" w:lineRule="auto"/>
        <w:jc w:val="both"/>
        <w:rPr>
          <w:rFonts w:cstheme="minorHAnsi"/>
        </w:rPr>
      </w:pPr>
    </w:p>
    <w:p w14:paraId="2ADB9DB4" w14:textId="633DB349" w:rsidR="00C6549A" w:rsidRPr="00C6549A" w:rsidRDefault="00C6549A" w:rsidP="00954EA2">
      <w:pPr>
        <w:pStyle w:val="Heading2"/>
        <w:numPr>
          <w:ilvl w:val="0"/>
          <w:numId w:val="30"/>
        </w:numPr>
        <w:tabs>
          <w:tab w:val="left" w:pos="360"/>
        </w:tabs>
        <w:ind w:left="0" w:firstLine="0"/>
        <w:rPr>
          <w:rFonts w:cstheme="minorHAnsi"/>
        </w:rPr>
      </w:pPr>
      <w:bookmarkStart w:id="33" w:name="_Toc160545048"/>
      <w:r w:rsidRPr="00C6549A">
        <w:t>Additional Required Documentation:</w:t>
      </w:r>
      <w:bookmarkEnd w:id="33"/>
      <w:r w:rsidRPr="00C6549A">
        <w:t xml:space="preserve"> </w:t>
      </w:r>
    </w:p>
    <w:p w14:paraId="463DC201" w14:textId="57B42099" w:rsidR="00C6549A" w:rsidRPr="00C6549A" w:rsidRDefault="00C6549A" w:rsidP="00360763">
      <w:pPr>
        <w:pStyle w:val="ListParagraph"/>
        <w:spacing w:line="240" w:lineRule="auto"/>
        <w:ind w:left="0"/>
        <w:jc w:val="both"/>
        <w:rPr>
          <w:rFonts w:cstheme="minorHAnsi"/>
        </w:rPr>
      </w:pPr>
      <w:r w:rsidRPr="00C6549A">
        <w:rPr>
          <w:rFonts w:cstheme="minorHAnsi"/>
        </w:rPr>
        <w:t xml:space="preserve">Additional Forms: If selected for a grant award, the </w:t>
      </w:r>
      <w:r w:rsidR="006335E7">
        <w:rPr>
          <w:rFonts w:cstheme="minorHAnsi"/>
        </w:rPr>
        <w:t>A</w:t>
      </w:r>
      <w:r w:rsidRPr="00C6549A">
        <w:rPr>
          <w:rFonts w:cstheme="minorHAnsi"/>
        </w:rPr>
        <w:t>pplicant will be required to submit the following forms to complete the contracting process. Forms with an asterisk (*) need not be submitted, if they have been completed previously</w:t>
      </w:r>
      <w:r w:rsidR="0012761A">
        <w:rPr>
          <w:rFonts w:cstheme="minorHAnsi"/>
        </w:rPr>
        <w:t>, reflect the most up to date form</w:t>
      </w:r>
      <w:r w:rsidR="009E3E86">
        <w:rPr>
          <w:rFonts w:cstheme="minorHAnsi"/>
        </w:rPr>
        <w:t>,</w:t>
      </w:r>
      <w:r w:rsidRPr="00C6549A">
        <w:rPr>
          <w:rFonts w:cstheme="minorHAnsi"/>
        </w:rPr>
        <w:t xml:space="preserve"> and are already on file with the Commonwealth:</w:t>
      </w:r>
    </w:p>
    <w:p w14:paraId="4A48825F" w14:textId="77777777" w:rsidR="00C6549A" w:rsidRPr="002C18AA" w:rsidRDefault="00C6549A" w:rsidP="00360763">
      <w:pPr>
        <w:pStyle w:val="ListParagraph"/>
        <w:autoSpaceDE w:val="0"/>
        <w:autoSpaceDN w:val="0"/>
        <w:ind w:left="1440"/>
        <w:jc w:val="both"/>
        <w:rPr>
          <w:rStyle w:val="Hyperlink"/>
          <w:rFonts w:cstheme="minorHAnsi"/>
          <w:color w:val="7030A0"/>
        </w:rPr>
      </w:pPr>
    </w:p>
    <w:p w14:paraId="27F08AFA" w14:textId="44737BAC" w:rsidR="00C6549A" w:rsidRPr="002C18AA" w:rsidRDefault="00E663F7" w:rsidP="00954EA2">
      <w:pPr>
        <w:pStyle w:val="ListParagraph"/>
        <w:numPr>
          <w:ilvl w:val="1"/>
          <w:numId w:val="31"/>
        </w:numPr>
        <w:autoSpaceDE w:val="0"/>
        <w:autoSpaceDN w:val="0"/>
        <w:ind w:left="540"/>
        <w:rPr>
          <w:rFonts w:cstheme="minorBidi"/>
          <w:color w:val="000000" w:themeColor="text1"/>
        </w:rPr>
      </w:pPr>
      <w:hyperlink r:id="rId33">
        <w:r w:rsidR="7B318D58" w:rsidRPr="0BC123E5">
          <w:rPr>
            <w:rStyle w:val="Hyperlink"/>
            <w:rFonts w:cstheme="minorBidi"/>
          </w:rPr>
          <w:t>Commonwealth Standard Contract Form</w:t>
        </w:r>
      </w:hyperlink>
      <w:r w:rsidR="7B318D58" w:rsidRPr="0BC123E5">
        <w:rPr>
          <w:rFonts w:cstheme="minorBidi"/>
          <w:color w:val="000000" w:themeColor="text1"/>
        </w:rPr>
        <w:t>, filled out and signed by the applicant</w:t>
      </w:r>
      <w:r w:rsidR="7B318D58" w:rsidRPr="0BC123E5">
        <w:rPr>
          <w:rFonts w:cstheme="minorBidi"/>
        </w:rPr>
        <w:t xml:space="preserve"> </w:t>
      </w:r>
    </w:p>
    <w:p w14:paraId="4FBBF9C9" w14:textId="5A731FB8" w:rsidR="00C6549A" w:rsidRPr="002C18AA" w:rsidRDefault="00E663F7" w:rsidP="00954EA2">
      <w:pPr>
        <w:pStyle w:val="ListParagraph"/>
        <w:numPr>
          <w:ilvl w:val="1"/>
          <w:numId w:val="31"/>
        </w:numPr>
        <w:autoSpaceDE w:val="0"/>
        <w:autoSpaceDN w:val="0"/>
        <w:ind w:left="540"/>
        <w:rPr>
          <w:rFonts w:cstheme="minorBidi"/>
          <w:color w:val="000000" w:themeColor="text1"/>
        </w:rPr>
      </w:pPr>
      <w:hyperlink r:id="rId34">
        <w:r w:rsidR="7B318D58" w:rsidRPr="0BC123E5">
          <w:rPr>
            <w:rStyle w:val="Hyperlink"/>
            <w:rFonts w:cstheme="minorBidi"/>
          </w:rPr>
          <w:t>Commonwealth Terms and Conditions</w:t>
        </w:r>
      </w:hyperlink>
      <w:r w:rsidR="48433791" w:rsidRPr="0BC123E5">
        <w:rPr>
          <w:rFonts w:cstheme="minorBidi"/>
          <w:color w:val="0000FF"/>
        </w:rPr>
        <w:t>,</w:t>
      </w:r>
      <w:r w:rsidR="7B318D58" w:rsidRPr="0BC123E5">
        <w:rPr>
          <w:rFonts w:cstheme="minorBidi"/>
          <w:color w:val="0000FF"/>
        </w:rPr>
        <w:t xml:space="preserve"> </w:t>
      </w:r>
      <w:r w:rsidR="60A841E4" w:rsidRPr="0BC123E5">
        <w:rPr>
          <w:rFonts w:cstheme="minorBidi"/>
          <w:color w:val="000000" w:themeColor="text1"/>
        </w:rPr>
        <w:t>th</w:t>
      </w:r>
      <w:r w:rsidR="7B318D58" w:rsidRPr="0BC123E5">
        <w:rPr>
          <w:rFonts w:cstheme="minorBidi"/>
          <w:color w:val="000000" w:themeColor="text1"/>
        </w:rPr>
        <w:t>ese Terms and Conditions are incorporated by reference into the Standard Contract Form, and do not need to be executed separately.</w:t>
      </w:r>
    </w:p>
    <w:p w14:paraId="053F1838" w14:textId="0F5B1899" w:rsidR="00C6549A" w:rsidRPr="002C18AA" w:rsidRDefault="7B318D58" w:rsidP="00954EA2">
      <w:pPr>
        <w:pStyle w:val="ListParagraph"/>
        <w:numPr>
          <w:ilvl w:val="1"/>
          <w:numId w:val="31"/>
        </w:numPr>
        <w:autoSpaceDE w:val="0"/>
        <w:autoSpaceDN w:val="0"/>
        <w:ind w:left="540"/>
        <w:rPr>
          <w:rFonts w:cstheme="minorBidi"/>
          <w:color w:val="FF0000"/>
        </w:rPr>
      </w:pPr>
      <w:r w:rsidRPr="0BC123E5">
        <w:rPr>
          <w:rFonts w:cstheme="minorBidi"/>
          <w:color w:val="000000" w:themeColor="text1"/>
        </w:rPr>
        <w:t xml:space="preserve">Commonwealth </w:t>
      </w:r>
      <w:hyperlink r:id="rId35">
        <w:r w:rsidRPr="0BC123E5">
          <w:rPr>
            <w:rStyle w:val="Hyperlink"/>
            <w:rFonts w:cstheme="minorBidi"/>
          </w:rPr>
          <w:t>W‐9 tax information form</w:t>
        </w:r>
      </w:hyperlink>
      <w:r w:rsidRPr="0BC123E5">
        <w:rPr>
          <w:rFonts w:cstheme="minorBidi"/>
          <w:color w:val="000000" w:themeColor="text1"/>
        </w:rPr>
        <w:t xml:space="preserve"> filled </w:t>
      </w:r>
      <w:r w:rsidRPr="0BC123E5">
        <w:rPr>
          <w:rFonts w:cstheme="minorBidi"/>
        </w:rPr>
        <w:t xml:space="preserve">out and signed by the applicant with </w:t>
      </w:r>
      <w:r w:rsidR="12C24EBF" w:rsidRPr="0BC123E5">
        <w:rPr>
          <w:rFonts w:cstheme="minorBidi"/>
        </w:rPr>
        <w:t xml:space="preserve">Unique </w:t>
      </w:r>
      <w:r w:rsidR="6EB8B414" w:rsidRPr="0BC123E5">
        <w:rPr>
          <w:rFonts w:cstheme="minorBidi"/>
        </w:rPr>
        <w:t xml:space="preserve">Entity Identifier </w:t>
      </w:r>
      <w:r w:rsidRPr="0BC123E5">
        <w:rPr>
          <w:rFonts w:cstheme="minorBidi"/>
        </w:rPr>
        <w:t>number and Federal Tax ID</w:t>
      </w:r>
      <w:r w:rsidR="3B7E9651" w:rsidRPr="0BC123E5">
        <w:rPr>
          <w:rFonts w:cstheme="minorBidi"/>
        </w:rPr>
        <w:t xml:space="preserve"> </w:t>
      </w:r>
      <w:r w:rsidRPr="0BC123E5">
        <w:rPr>
          <w:rFonts w:cstheme="minorBidi"/>
        </w:rPr>
        <w:t xml:space="preserve">(*) </w:t>
      </w:r>
    </w:p>
    <w:p w14:paraId="3AEC08EA" w14:textId="5AE2B04D" w:rsidR="007F6C6F" w:rsidRPr="00E05B5D" w:rsidRDefault="7B318D58" w:rsidP="00954EA2">
      <w:pPr>
        <w:pStyle w:val="ListParagraph"/>
        <w:numPr>
          <w:ilvl w:val="0"/>
          <w:numId w:val="31"/>
        </w:numPr>
        <w:autoSpaceDE w:val="0"/>
        <w:autoSpaceDN w:val="0"/>
        <w:ind w:left="540"/>
        <w:rPr>
          <w:u w:val="single"/>
        </w:rPr>
      </w:pPr>
      <w:r w:rsidRPr="007F6C6F">
        <w:rPr>
          <w:rFonts w:cstheme="minorBidi"/>
        </w:rPr>
        <w:t xml:space="preserve">Completed Contractor Authorized Signatory Listing Form </w:t>
      </w:r>
    </w:p>
    <w:p w14:paraId="1FBD52EC" w14:textId="48A3471D" w:rsidR="007F6C6F" w:rsidRPr="00E05B5D" w:rsidRDefault="00E663F7" w:rsidP="00E05B5D">
      <w:pPr>
        <w:pStyle w:val="ListParagraph"/>
        <w:autoSpaceDE w:val="0"/>
        <w:autoSpaceDN w:val="0"/>
        <w:ind w:left="540"/>
        <w:rPr>
          <w:u w:val="single"/>
        </w:rPr>
      </w:pPr>
      <w:hyperlink r:id="rId36" w:history="1">
        <w:r w:rsidR="007F6C6F" w:rsidRPr="007F6C6F">
          <w:rPr>
            <w:rStyle w:val="Hyperlink"/>
            <w:rFonts w:cstheme="minorBidi"/>
          </w:rPr>
          <w:t>https://www.macomptroller.org/wp-content/uploads/form_contractor-authorized-signatory-listing-for-contractors.pdf</w:t>
        </w:r>
      </w:hyperlink>
    </w:p>
    <w:p w14:paraId="2B1869B0" w14:textId="295E3FAB" w:rsidR="009103EA" w:rsidRPr="00A5461D" w:rsidRDefault="00C6549A" w:rsidP="00954EA2">
      <w:pPr>
        <w:pStyle w:val="ListParagraph"/>
        <w:numPr>
          <w:ilvl w:val="0"/>
          <w:numId w:val="31"/>
        </w:numPr>
        <w:autoSpaceDE w:val="0"/>
        <w:autoSpaceDN w:val="0"/>
        <w:ind w:left="540"/>
        <w:rPr>
          <w:u w:val="single"/>
        </w:rPr>
      </w:pPr>
      <w:r w:rsidRPr="00A5461D">
        <w:rPr>
          <w:rFonts w:cstheme="minorBidi"/>
        </w:rPr>
        <w:t>Electro</w:t>
      </w:r>
      <w:r w:rsidR="0012761A" w:rsidRPr="00A5461D">
        <w:rPr>
          <w:rFonts w:cstheme="minorBidi"/>
        </w:rPr>
        <w:t>nic Funds Transfer (EFT) form (*)</w:t>
      </w:r>
    </w:p>
    <w:p w14:paraId="3344EBD4" w14:textId="1136E57C" w:rsidR="00C6549A" w:rsidRPr="004B203C" w:rsidRDefault="004B203C" w:rsidP="004F7E9D">
      <w:pPr>
        <w:pStyle w:val="ListParagraph"/>
        <w:autoSpaceDE w:val="0"/>
        <w:autoSpaceDN w:val="0"/>
        <w:ind w:left="540"/>
        <w:rPr>
          <w:rStyle w:val="Hyperlink"/>
          <w:rFonts w:cstheme="minorBidi"/>
          <w:color w:val="FF0000"/>
        </w:rPr>
      </w:pPr>
      <w:r>
        <w:lastRenderedPageBreak/>
        <w:fldChar w:fldCharType="begin"/>
      </w:r>
      <w:r>
        <w:instrText xml:space="preserve"> HYPERLINK "https://www.mass.gov/doc/electronic-funds-transfer-form-2/download" \t "_blank" </w:instrText>
      </w:r>
      <w:r>
        <w:fldChar w:fldCharType="separate"/>
      </w:r>
      <w:r w:rsidRPr="004B203C">
        <w:rPr>
          <w:rStyle w:val="Hyperlink"/>
        </w:rPr>
        <w:t>https://www.mass.gov/doc/electronic-funds-transfer-form-2/download</w:t>
      </w:r>
    </w:p>
    <w:p w14:paraId="01E304F6" w14:textId="0DEA56ED" w:rsidR="009103EA" w:rsidRPr="002C18AA" w:rsidRDefault="004B203C" w:rsidP="004F7E9D">
      <w:pPr>
        <w:pStyle w:val="ListParagraph"/>
        <w:autoSpaceDE w:val="0"/>
        <w:autoSpaceDN w:val="0"/>
        <w:ind w:left="180"/>
        <w:jc w:val="both"/>
        <w:rPr>
          <w:rFonts w:cstheme="minorHAnsi"/>
          <w:color w:val="7030A0"/>
        </w:rPr>
      </w:pPr>
      <w:r>
        <w:fldChar w:fldCharType="end"/>
      </w:r>
    </w:p>
    <w:p w14:paraId="79433E6A" w14:textId="448931EA" w:rsidR="00487A55" w:rsidRDefault="7B318D58" w:rsidP="0BC123E5">
      <w:pPr>
        <w:pStyle w:val="ListParagraph"/>
        <w:ind w:left="180"/>
        <w:jc w:val="both"/>
        <w:rPr>
          <w:rStyle w:val="Hyperlink"/>
          <w:rFonts w:cstheme="minorBidi"/>
        </w:rPr>
      </w:pPr>
      <w:r w:rsidRPr="0BC123E5">
        <w:rPr>
          <w:rFonts w:cstheme="minorBidi"/>
        </w:rPr>
        <w:t>Applicants are encouraged to review these forms prior to submission of an application.</w:t>
      </w:r>
      <w:r w:rsidR="0F87E700">
        <w:t xml:space="preserve"> </w:t>
      </w:r>
      <w:r w:rsidR="0F87E700" w:rsidRPr="0BC123E5">
        <w:rPr>
          <w:rFonts w:cstheme="minorBidi"/>
        </w:rPr>
        <w:t xml:space="preserve">The Commonwealth Forms are located on the </w:t>
      </w:r>
      <w:hyperlink r:id="rId37">
        <w:r w:rsidR="0F87E700" w:rsidRPr="0BC123E5">
          <w:rPr>
            <w:rStyle w:val="Hyperlink"/>
            <w:rFonts w:cstheme="minorBidi"/>
          </w:rPr>
          <w:t>Massachusetts Comptroller’s website</w:t>
        </w:r>
      </w:hyperlink>
      <w:r w:rsidR="2237780A" w:rsidRPr="0BC123E5">
        <w:rPr>
          <w:rFonts w:cstheme="minorBidi"/>
        </w:rPr>
        <w:t>.</w:t>
      </w:r>
    </w:p>
    <w:p w14:paraId="57AA838F" w14:textId="77777777" w:rsidR="00487A55" w:rsidRDefault="00487A55" w:rsidP="004F7E9D">
      <w:pPr>
        <w:pStyle w:val="ListParagraph"/>
        <w:ind w:left="180"/>
        <w:jc w:val="both"/>
      </w:pPr>
    </w:p>
    <w:p w14:paraId="7618032C" w14:textId="7564AAE2" w:rsidR="00C6549A" w:rsidRPr="00A15F93" w:rsidRDefault="0DD2E549" w:rsidP="004F7E9D">
      <w:pPr>
        <w:pStyle w:val="ListParagraph"/>
        <w:ind w:left="180"/>
        <w:jc w:val="both"/>
      </w:pPr>
      <w:r w:rsidRPr="0BC123E5">
        <w:rPr>
          <w:b/>
          <w:bCs/>
          <w:u w:val="single"/>
        </w:rPr>
        <w:t>Additional requirement for Grantees</w:t>
      </w:r>
      <w:r>
        <w:t xml:space="preserve">:  </w:t>
      </w:r>
      <w:r w:rsidR="2C4EB63F">
        <w:t xml:space="preserve">In order to comply with new regulations all </w:t>
      </w:r>
      <w:r w:rsidR="110C030C">
        <w:t>successful grantees</w:t>
      </w:r>
      <w:r w:rsidR="2C4EB63F">
        <w:t xml:space="preserve"> receiving federal funds from state agencies must submit a new W-9 which must include your</w:t>
      </w:r>
      <w:r w:rsidR="4CAB2BE6">
        <w:t xml:space="preserve"> Unique Entity Identifier</w:t>
      </w:r>
      <w:r w:rsidR="11806BAF">
        <w:t xml:space="preserve"> (UEI), which recently replaced the </w:t>
      </w:r>
      <w:r w:rsidR="2C4EB63F">
        <w:t>Dunn &amp; Bradstreet Unique Numbering System</w:t>
      </w:r>
      <w:r w:rsidR="53751286">
        <w:t xml:space="preserve"> (DUNs)</w:t>
      </w:r>
      <w:r w:rsidR="2C4EB63F">
        <w:t xml:space="preserve">. If your organization does not have a </w:t>
      </w:r>
      <w:r w:rsidR="11806BAF">
        <w:t>UEI</w:t>
      </w:r>
      <w:r w:rsidR="2C4EB63F">
        <w:t xml:space="preserve"> number it is highly recommended </w:t>
      </w:r>
      <w:r w:rsidR="110C030C">
        <w:t xml:space="preserve">to obtain one as soon as possible to prevent avoidable delays in contracting, if chosen for grant award. </w:t>
      </w:r>
      <w:hyperlink r:id="rId38">
        <w:r w:rsidR="110C030C" w:rsidRPr="0BC123E5">
          <w:rPr>
            <w:rStyle w:val="Hyperlink"/>
          </w:rPr>
          <w:t>H</w:t>
        </w:r>
        <w:r w:rsidR="2C4EB63F" w:rsidRPr="0BC123E5">
          <w:rPr>
            <w:rStyle w:val="Hyperlink"/>
          </w:rPr>
          <w:t>ere</w:t>
        </w:r>
      </w:hyperlink>
      <w:r w:rsidR="2C4EB63F">
        <w:t xml:space="preserve"> is a link to a website for applying for a</w:t>
      </w:r>
      <w:r w:rsidR="11806BAF">
        <w:t xml:space="preserve"> UEI</w:t>
      </w:r>
      <w:r w:rsidR="2C4EB63F">
        <w:t xml:space="preserve"> number</w:t>
      </w:r>
      <w:r w:rsidR="2014D964">
        <w:t>.</w:t>
      </w:r>
    </w:p>
    <w:p w14:paraId="7D6063CD" w14:textId="0B06CC3E" w:rsidR="00D2448D" w:rsidRPr="001C0436" w:rsidRDefault="00D2448D" w:rsidP="001C0436">
      <w:pPr>
        <w:pStyle w:val="ListParagraph"/>
        <w:spacing w:line="240" w:lineRule="auto"/>
        <w:ind w:left="0"/>
        <w:rPr>
          <w:rFonts w:cstheme="minorHAnsi"/>
        </w:rPr>
      </w:pPr>
    </w:p>
    <w:p w14:paraId="65145F67" w14:textId="0DA12385" w:rsidR="009D6AF3" w:rsidRDefault="009D6AF3" w:rsidP="00157E3E">
      <w:pPr>
        <w:pStyle w:val="Heading1"/>
      </w:pPr>
      <w:bookmarkStart w:id="34" w:name="_Toc160545049"/>
      <w:r w:rsidRPr="00DF26E2">
        <w:t>Terms and Conditions of Grant Contract Award</w:t>
      </w:r>
      <w:bookmarkEnd w:id="34"/>
    </w:p>
    <w:p w14:paraId="70BF015A" w14:textId="77777777" w:rsidR="009D6AF3" w:rsidRPr="00DF26E2" w:rsidRDefault="009D6AF3" w:rsidP="006C4508">
      <w:pPr>
        <w:jc w:val="both"/>
        <w:rPr>
          <w:rFonts w:asciiTheme="minorHAnsi" w:hAnsiTheme="minorHAnsi" w:cs="Arial"/>
          <w:sz w:val="22"/>
          <w:szCs w:val="22"/>
        </w:rPr>
      </w:pPr>
      <w:r w:rsidRPr="00DF26E2">
        <w:rPr>
          <w:rFonts w:asciiTheme="minorHAnsi" w:hAnsiTheme="minorHAnsi" w:cs="Arial"/>
          <w:sz w:val="22"/>
          <w:szCs w:val="22"/>
        </w:rPr>
        <w:t>Any Grant Applicant receiving an award must comply with the following requirements:</w:t>
      </w:r>
    </w:p>
    <w:p w14:paraId="6AA3C4EA" w14:textId="77777777" w:rsidR="009D6AF3" w:rsidRPr="00DF26E2" w:rsidRDefault="009D6AF3" w:rsidP="006C4508">
      <w:pPr>
        <w:jc w:val="both"/>
        <w:rPr>
          <w:rFonts w:asciiTheme="minorHAnsi" w:hAnsiTheme="minorHAnsi" w:cs="Arial"/>
          <w:sz w:val="22"/>
          <w:szCs w:val="22"/>
        </w:rPr>
      </w:pPr>
    </w:p>
    <w:p w14:paraId="27C64284" w14:textId="143F2B70" w:rsidR="009F2483" w:rsidRPr="00582FBB" w:rsidRDefault="00A047D4" w:rsidP="006C4508">
      <w:pPr>
        <w:pStyle w:val="Heading2"/>
      </w:pPr>
      <w:bookmarkStart w:id="35" w:name="_Toc160545050"/>
      <w:r w:rsidRPr="00582FBB">
        <w:t xml:space="preserve">A. </w:t>
      </w:r>
      <w:r w:rsidR="009D6AF3" w:rsidRPr="00582FBB">
        <w:t>Commonwealth Terms and Conditions</w:t>
      </w:r>
      <w:bookmarkEnd w:id="35"/>
    </w:p>
    <w:p w14:paraId="7BF27EF1" w14:textId="56BBE81F" w:rsidR="009D6AF3" w:rsidRDefault="009D6AF3" w:rsidP="006C4508">
      <w:pPr>
        <w:jc w:val="both"/>
        <w:rPr>
          <w:rFonts w:asciiTheme="minorHAnsi" w:hAnsiTheme="minorHAnsi" w:cs="Arial"/>
          <w:sz w:val="22"/>
          <w:szCs w:val="22"/>
        </w:rPr>
      </w:pPr>
      <w:r w:rsidRPr="00DF26E2">
        <w:rPr>
          <w:rFonts w:asciiTheme="minorHAnsi" w:hAnsiTheme="minorHAnsi" w:cs="Arial"/>
          <w:sz w:val="22"/>
          <w:szCs w:val="22"/>
        </w:rPr>
        <w:t>The general terms and conditions for this contract are set forth in t</w:t>
      </w:r>
      <w:r w:rsidR="00032484">
        <w:rPr>
          <w:rFonts w:asciiTheme="minorHAnsi" w:hAnsiTheme="minorHAnsi" w:cs="Arial"/>
          <w:sz w:val="22"/>
          <w:szCs w:val="22"/>
        </w:rPr>
        <w:t>he following</w:t>
      </w:r>
      <w:r w:rsidRPr="00DF26E2">
        <w:rPr>
          <w:rFonts w:asciiTheme="minorHAnsi" w:hAnsiTheme="minorHAnsi" w:cs="Arial"/>
          <w:sz w:val="22"/>
          <w:szCs w:val="22"/>
        </w:rPr>
        <w:t xml:space="preserve"> standard Commonwealth documents: </w:t>
      </w:r>
    </w:p>
    <w:p w14:paraId="689DBBA1" w14:textId="77777777" w:rsidR="00DF26E2" w:rsidRPr="00DF26E2" w:rsidRDefault="00DF26E2" w:rsidP="006C4508">
      <w:pPr>
        <w:jc w:val="both"/>
        <w:rPr>
          <w:rFonts w:asciiTheme="minorHAnsi" w:hAnsiTheme="minorHAnsi" w:cs="Arial"/>
          <w:sz w:val="22"/>
          <w:szCs w:val="22"/>
        </w:rPr>
      </w:pPr>
    </w:p>
    <w:p w14:paraId="4230205F" w14:textId="56941405" w:rsidR="009D6AF3" w:rsidRPr="00DF26E2" w:rsidRDefault="00DF26E2" w:rsidP="006C4508">
      <w:pPr>
        <w:pStyle w:val="ListParagraph"/>
        <w:spacing w:line="240" w:lineRule="auto"/>
        <w:ind w:left="0"/>
        <w:jc w:val="both"/>
        <w:rPr>
          <w:rFonts w:asciiTheme="minorHAnsi" w:hAnsiTheme="minorHAnsi" w:cs="Arial"/>
        </w:rPr>
      </w:pPr>
      <w:r w:rsidRPr="008719BA">
        <w:rPr>
          <w:rFonts w:cs="Calibri"/>
        </w:rPr>
        <w:t>Commonwealth of Massachusetts Standard Contract Form</w:t>
      </w:r>
      <w:r>
        <w:rPr>
          <w:rFonts w:cs="Calibri"/>
        </w:rPr>
        <w:t xml:space="preserve">, which incorporates by reference the Standard Contract Form Instructions, Contractor Certifications </w:t>
      </w:r>
      <w:r w:rsidRPr="008719BA">
        <w:rPr>
          <w:rFonts w:cs="Calibri"/>
        </w:rPr>
        <w:t>and</w:t>
      </w:r>
      <w:r>
        <w:rPr>
          <w:rFonts w:cs="Calibri"/>
        </w:rPr>
        <w:t xml:space="preserve"> </w:t>
      </w:r>
      <w:r w:rsidRPr="008C0C4A">
        <w:rPr>
          <w:rFonts w:cs="Calibri"/>
        </w:rPr>
        <w:t>Commonwealth Terms and Conditions</w:t>
      </w:r>
      <w:r w:rsidR="00F74BA6">
        <w:rPr>
          <w:rFonts w:cs="Calibri"/>
        </w:rPr>
        <w:t>.</w:t>
      </w:r>
    </w:p>
    <w:p w14:paraId="4B56B141" w14:textId="121BFD00" w:rsidR="009D6AF3" w:rsidRDefault="009D6AF3" w:rsidP="006C4508">
      <w:pPr>
        <w:jc w:val="both"/>
        <w:rPr>
          <w:rFonts w:asciiTheme="minorHAnsi" w:hAnsiTheme="minorHAnsi" w:cs="Arial"/>
          <w:sz w:val="22"/>
          <w:szCs w:val="22"/>
        </w:rPr>
      </w:pPr>
      <w:r w:rsidRPr="00DF26E2">
        <w:rPr>
          <w:rFonts w:asciiTheme="minorHAnsi" w:hAnsiTheme="minorHAnsi" w:cs="Arial"/>
          <w:sz w:val="22"/>
          <w:szCs w:val="22"/>
        </w:rPr>
        <w:t>The terms and conditions contained in the</w:t>
      </w:r>
      <w:r w:rsidR="006C6832">
        <w:rPr>
          <w:rFonts w:asciiTheme="minorHAnsi" w:hAnsiTheme="minorHAnsi" w:cs="Arial"/>
          <w:sz w:val="22"/>
          <w:szCs w:val="22"/>
        </w:rPr>
        <w:t xml:space="preserve"> aforementioned </w:t>
      </w:r>
      <w:r w:rsidRPr="00DF26E2">
        <w:rPr>
          <w:rFonts w:asciiTheme="minorHAnsi" w:hAnsiTheme="minorHAnsi" w:cs="Arial"/>
          <w:sz w:val="22"/>
          <w:szCs w:val="22"/>
        </w:rPr>
        <w:t xml:space="preserve"> documents supersede </w:t>
      </w:r>
      <w:proofErr w:type="gramStart"/>
      <w:r w:rsidRPr="00DF26E2">
        <w:rPr>
          <w:rFonts w:asciiTheme="minorHAnsi" w:hAnsiTheme="minorHAnsi" w:cs="Arial"/>
          <w:sz w:val="22"/>
          <w:szCs w:val="22"/>
        </w:rPr>
        <w:t>any and all</w:t>
      </w:r>
      <w:proofErr w:type="gramEnd"/>
      <w:r w:rsidRPr="00DF26E2">
        <w:rPr>
          <w:rFonts w:asciiTheme="minorHAnsi" w:hAnsiTheme="minorHAnsi" w:cs="Arial"/>
          <w:sz w:val="22"/>
          <w:szCs w:val="22"/>
        </w:rPr>
        <w:t xml:space="preserve"> other terms that may be defined explicitly or implied in this Grant Announcement.</w:t>
      </w:r>
      <w:r w:rsidR="009C5F93">
        <w:rPr>
          <w:rFonts w:asciiTheme="minorHAnsi" w:hAnsiTheme="minorHAnsi" w:cs="Arial"/>
          <w:sz w:val="22"/>
          <w:szCs w:val="22"/>
        </w:rPr>
        <w:t xml:space="preserve"> </w:t>
      </w:r>
      <w:r w:rsidRPr="00DF26E2">
        <w:rPr>
          <w:rFonts w:asciiTheme="minorHAnsi" w:hAnsiTheme="minorHAnsi" w:cs="Arial"/>
          <w:sz w:val="22"/>
          <w:szCs w:val="22"/>
        </w:rPr>
        <w:t xml:space="preserve">It is important that the entity submitting proposals fully understand </w:t>
      </w:r>
      <w:proofErr w:type="gramStart"/>
      <w:r w:rsidRPr="00DF26E2">
        <w:rPr>
          <w:rFonts w:asciiTheme="minorHAnsi" w:hAnsiTheme="minorHAnsi" w:cs="Arial"/>
          <w:sz w:val="22"/>
          <w:szCs w:val="22"/>
        </w:rPr>
        <w:t>all of</w:t>
      </w:r>
      <w:proofErr w:type="gramEnd"/>
      <w:r w:rsidRPr="00DF26E2">
        <w:rPr>
          <w:rFonts w:asciiTheme="minorHAnsi" w:hAnsiTheme="minorHAnsi" w:cs="Arial"/>
          <w:sz w:val="22"/>
          <w:szCs w:val="22"/>
        </w:rPr>
        <w:t xml:space="preserve"> the terms and conditions contained in these documents, and the referenced terms in these documents and how the terms apply to their agency, organization or business.  A Grantee that fails to comply with the terms and conditions required by this Grant may be terminated from the contract.</w:t>
      </w:r>
    </w:p>
    <w:p w14:paraId="0008B4AF" w14:textId="77777777" w:rsidR="00C6075C" w:rsidRPr="00DF26E2" w:rsidRDefault="00C6075C" w:rsidP="006C4508">
      <w:pPr>
        <w:jc w:val="both"/>
        <w:rPr>
          <w:rFonts w:asciiTheme="minorHAnsi" w:hAnsiTheme="minorHAnsi" w:cs="Arial"/>
          <w:sz w:val="22"/>
          <w:szCs w:val="22"/>
        </w:rPr>
      </w:pPr>
    </w:p>
    <w:p w14:paraId="2B042F16" w14:textId="1DFC133F" w:rsidR="009F2483" w:rsidRPr="00D15FFB" w:rsidRDefault="00A047D4" w:rsidP="0053149E">
      <w:pPr>
        <w:pStyle w:val="Heading2"/>
      </w:pPr>
      <w:bookmarkStart w:id="36" w:name="_Toc160545051"/>
      <w:r w:rsidRPr="00D15FFB">
        <w:t xml:space="preserve">B. </w:t>
      </w:r>
      <w:r w:rsidR="009D6AF3" w:rsidRPr="00D15FFB">
        <w:t>Supplemental Terms and Conditions</w:t>
      </w:r>
      <w:bookmarkEnd w:id="36"/>
    </w:p>
    <w:p w14:paraId="5A8F18B0" w14:textId="7EFD7EEB" w:rsidR="009D6AF3" w:rsidRDefault="009D6AF3" w:rsidP="006C4508">
      <w:pPr>
        <w:jc w:val="both"/>
        <w:rPr>
          <w:rFonts w:asciiTheme="minorHAnsi" w:hAnsiTheme="minorHAnsi" w:cs="Arial"/>
          <w:sz w:val="22"/>
          <w:szCs w:val="22"/>
        </w:rPr>
      </w:pPr>
      <w:r w:rsidRPr="008827EA">
        <w:rPr>
          <w:rFonts w:asciiTheme="minorHAnsi" w:hAnsiTheme="minorHAnsi" w:cs="Arial"/>
          <w:sz w:val="22"/>
          <w:szCs w:val="22"/>
        </w:rPr>
        <w:t xml:space="preserve">Supplemental terms and conditions are requirements that are specific to the contracts resulting </w:t>
      </w:r>
      <w:r w:rsidR="008827EA">
        <w:rPr>
          <w:rFonts w:asciiTheme="minorHAnsi" w:hAnsiTheme="minorHAnsi" w:cs="Arial"/>
          <w:sz w:val="22"/>
          <w:szCs w:val="22"/>
        </w:rPr>
        <w:t xml:space="preserve">from this </w:t>
      </w:r>
      <w:r w:rsidR="00961023">
        <w:rPr>
          <w:rFonts w:asciiTheme="minorHAnsi" w:hAnsiTheme="minorHAnsi" w:cs="Arial"/>
          <w:sz w:val="22"/>
          <w:szCs w:val="22"/>
        </w:rPr>
        <w:t>RFP</w:t>
      </w:r>
      <w:r w:rsidR="008827EA">
        <w:rPr>
          <w:rFonts w:asciiTheme="minorHAnsi" w:hAnsiTheme="minorHAnsi" w:cs="Arial"/>
          <w:sz w:val="22"/>
          <w:szCs w:val="22"/>
        </w:rPr>
        <w:t xml:space="preserve">. </w:t>
      </w:r>
      <w:r w:rsidRPr="008827EA">
        <w:rPr>
          <w:rFonts w:asciiTheme="minorHAnsi" w:hAnsiTheme="minorHAnsi" w:cs="Arial"/>
          <w:sz w:val="22"/>
          <w:szCs w:val="22"/>
        </w:rPr>
        <w:t xml:space="preserve">The Supplemental Terms and Conditions are </w:t>
      </w:r>
      <w:r w:rsidRPr="00624354">
        <w:rPr>
          <w:rFonts w:asciiTheme="minorHAnsi" w:hAnsiTheme="minorHAnsi" w:cs="Arial"/>
          <w:sz w:val="22"/>
          <w:szCs w:val="22"/>
        </w:rPr>
        <w:t xml:space="preserve">provided in Attachment </w:t>
      </w:r>
      <w:r w:rsidR="005701AE">
        <w:rPr>
          <w:rFonts w:asciiTheme="minorHAnsi" w:hAnsiTheme="minorHAnsi" w:cs="Arial"/>
          <w:sz w:val="22"/>
          <w:szCs w:val="22"/>
        </w:rPr>
        <w:t>C</w:t>
      </w:r>
      <w:r w:rsidRPr="00624354">
        <w:rPr>
          <w:rFonts w:asciiTheme="minorHAnsi" w:hAnsiTheme="minorHAnsi" w:cs="Arial"/>
          <w:sz w:val="22"/>
          <w:szCs w:val="22"/>
        </w:rPr>
        <w:t xml:space="preserve"> (Supplemental</w:t>
      </w:r>
      <w:r w:rsidRPr="008827EA">
        <w:rPr>
          <w:rFonts w:asciiTheme="minorHAnsi" w:hAnsiTheme="minorHAnsi" w:cs="Arial"/>
          <w:sz w:val="22"/>
          <w:szCs w:val="22"/>
        </w:rPr>
        <w:t xml:space="preserve"> Terms and Conditions).</w:t>
      </w:r>
    </w:p>
    <w:p w14:paraId="6ED83976" w14:textId="77777777" w:rsidR="007D7320" w:rsidRPr="008827EA" w:rsidRDefault="007D7320" w:rsidP="006C4508">
      <w:pPr>
        <w:jc w:val="both"/>
        <w:rPr>
          <w:rFonts w:asciiTheme="minorHAnsi" w:hAnsiTheme="minorHAnsi" w:cs="Arial"/>
          <w:sz w:val="22"/>
          <w:szCs w:val="22"/>
        </w:rPr>
      </w:pPr>
    </w:p>
    <w:p w14:paraId="7128FA04" w14:textId="4A3F7887" w:rsidR="009F2483" w:rsidRPr="00582FBB" w:rsidRDefault="00A047D4" w:rsidP="006C4508">
      <w:pPr>
        <w:pStyle w:val="Heading2"/>
      </w:pPr>
      <w:bookmarkStart w:id="37" w:name="_Toc160545052"/>
      <w:r w:rsidRPr="00582FBB">
        <w:t xml:space="preserve">C. </w:t>
      </w:r>
      <w:r w:rsidR="009D6AF3" w:rsidRPr="00582FBB">
        <w:t>Additional Requirements</w:t>
      </w:r>
      <w:bookmarkEnd w:id="37"/>
    </w:p>
    <w:p w14:paraId="4C0C58C6" w14:textId="4E7ABEF7" w:rsidR="009D6AF3" w:rsidRPr="008827EA" w:rsidRDefault="009D6AF3" w:rsidP="006C4508">
      <w:pPr>
        <w:jc w:val="both"/>
        <w:rPr>
          <w:rFonts w:asciiTheme="minorHAnsi" w:hAnsiTheme="minorHAnsi" w:cs="Arial"/>
          <w:sz w:val="22"/>
          <w:szCs w:val="22"/>
        </w:rPr>
      </w:pPr>
      <w:r w:rsidRPr="008827EA">
        <w:rPr>
          <w:rFonts w:asciiTheme="minorHAnsi" w:hAnsiTheme="minorHAnsi" w:cs="Arial"/>
          <w:sz w:val="22"/>
          <w:szCs w:val="22"/>
        </w:rPr>
        <w:t xml:space="preserve">In addition to complying with the requirements of this section, any Applicant receiving a Grant Award must adhere to all requirements of the </w:t>
      </w:r>
      <w:r w:rsidR="008827EA" w:rsidRPr="008827EA">
        <w:rPr>
          <w:rFonts w:asciiTheme="minorHAnsi" w:hAnsiTheme="minorHAnsi" w:cs="Arial"/>
          <w:sz w:val="22"/>
          <w:szCs w:val="22"/>
        </w:rPr>
        <w:t>g</w:t>
      </w:r>
      <w:r w:rsidRPr="008827EA">
        <w:rPr>
          <w:rFonts w:asciiTheme="minorHAnsi" w:hAnsiTheme="minorHAnsi" w:cs="Arial"/>
          <w:sz w:val="22"/>
          <w:szCs w:val="22"/>
        </w:rPr>
        <w:t xml:space="preserve">rant </w:t>
      </w:r>
      <w:r w:rsidR="008827EA" w:rsidRPr="008827EA">
        <w:rPr>
          <w:rFonts w:asciiTheme="minorHAnsi" w:hAnsiTheme="minorHAnsi" w:cs="Arial"/>
          <w:sz w:val="22"/>
          <w:szCs w:val="22"/>
        </w:rPr>
        <w:t>a</w:t>
      </w:r>
      <w:r w:rsidRPr="008827EA">
        <w:rPr>
          <w:rFonts w:asciiTheme="minorHAnsi" w:hAnsiTheme="minorHAnsi" w:cs="Arial"/>
          <w:sz w:val="22"/>
          <w:szCs w:val="22"/>
        </w:rPr>
        <w:t>pplication, and all documentation submitted in support of that application. If, after award of a Grant to a recipient, the GRT receives information that there has been a material omission or misrepresentation by the Applicant regarding any aspect of the proposed project, this may cons</w:t>
      </w:r>
      <w:r w:rsidR="00070ADD" w:rsidRPr="008827EA">
        <w:rPr>
          <w:rFonts w:asciiTheme="minorHAnsi" w:hAnsiTheme="minorHAnsi" w:cs="Arial"/>
          <w:sz w:val="22"/>
          <w:szCs w:val="22"/>
        </w:rPr>
        <w:t>t</w:t>
      </w:r>
      <w:r w:rsidRPr="008827EA">
        <w:rPr>
          <w:rFonts w:asciiTheme="minorHAnsi" w:hAnsiTheme="minorHAnsi" w:cs="Arial"/>
          <w:sz w:val="22"/>
          <w:szCs w:val="22"/>
        </w:rPr>
        <w:t>itute grounds for invalidating the Grant award.</w:t>
      </w:r>
    </w:p>
    <w:p w14:paraId="38040582" w14:textId="77777777" w:rsidR="0043037E" w:rsidRDefault="0043037E">
      <w:pPr>
        <w:rPr>
          <w:rFonts w:asciiTheme="minorHAnsi" w:hAnsiTheme="minorHAnsi" w:cs="Arial"/>
          <w:sz w:val="22"/>
          <w:szCs w:val="22"/>
        </w:rPr>
      </w:pPr>
    </w:p>
    <w:p w14:paraId="5CA76E0A" w14:textId="4FF24B6F" w:rsidR="00404DDB" w:rsidRPr="00926F82" w:rsidRDefault="00404DDB" w:rsidP="00157E3E">
      <w:pPr>
        <w:pStyle w:val="Heading1"/>
      </w:pPr>
      <w:bookmarkStart w:id="38" w:name="_Toc160545053"/>
      <w:r w:rsidRPr="00926F82">
        <w:lastRenderedPageBreak/>
        <w:t>Definitions</w:t>
      </w:r>
      <w:bookmarkEnd w:id="38"/>
    </w:p>
    <w:p w14:paraId="6AF7A682" w14:textId="77777777" w:rsidR="00383B3F" w:rsidRPr="008719BA" w:rsidRDefault="00383B3F" w:rsidP="006C4508">
      <w:pPr>
        <w:jc w:val="both"/>
        <w:rPr>
          <w:rFonts w:ascii="Calibri" w:hAnsi="Calibri" w:cs="Calibri"/>
          <w:sz w:val="22"/>
          <w:szCs w:val="22"/>
        </w:rPr>
      </w:pPr>
      <w:r w:rsidRPr="008719BA">
        <w:rPr>
          <w:rFonts w:ascii="Calibri" w:hAnsi="Calibri" w:cs="Calibri"/>
          <w:sz w:val="22"/>
          <w:szCs w:val="22"/>
        </w:rPr>
        <w:t>The following definitions supplement the definitions provided in Code of Massachusetts Regulations, 801 CMR 21.00 (Procurement of Commodities and Services) and 815 CMR 2.00 (Grants and Subsidies). These definitions are used for this solicitation and may be used throughout implementation of the grant contract after award:</w:t>
      </w:r>
    </w:p>
    <w:p w14:paraId="39BBB5F3" w14:textId="77777777" w:rsidR="00383B3F" w:rsidRPr="008719BA" w:rsidRDefault="00383B3F" w:rsidP="006C4508">
      <w:pPr>
        <w:jc w:val="both"/>
        <w:rPr>
          <w:rFonts w:ascii="Calibri" w:hAnsi="Calibri" w:cs="Calibri"/>
          <w:sz w:val="22"/>
          <w:szCs w:val="22"/>
        </w:rPr>
      </w:pPr>
    </w:p>
    <w:p w14:paraId="713FF454" w14:textId="2E8DD465" w:rsidR="00383B3F" w:rsidRPr="008719BA" w:rsidRDefault="00383B3F" w:rsidP="006C4508">
      <w:pPr>
        <w:jc w:val="both"/>
        <w:rPr>
          <w:rFonts w:ascii="Calibri" w:hAnsi="Calibri" w:cs="Calibri"/>
          <w:sz w:val="22"/>
          <w:szCs w:val="22"/>
        </w:rPr>
      </w:pPr>
      <w:r w:rsidRPr="008719BA">
        <w:rPr>
          <w:rFonts w:ascii="Calibri" w:hAnsi="Calibri" w:cs="Calibri"/>
          <w:b/>
          <w:sz w:val="22"/>
          <w:szCs w:val="22"/>
        </w:rPr>
        <w:t>Applicant</w:t>
      </w:r>
      <w:r w:rsidRPr="008719BA">
        <w:rPr>
          <w:rFonts w:ascii="Calibri" w:hAnsi="Calibri" w:cs="Calibri"/>
          <w:sz w:val="22"/>
          <w:szCs w:val="22"/>
        </w:rPr>
        <w:t xml:space="preserve">: An Applicant is any entity identified in Section </w:t>
      </w:r>
      <w:r w:rsidR="00DC6E1F">
        <w:rPr>
          <w:rFonts w:ascii="Calibri" w:hAnsi="Calibri" w:cs="Calibri"/>
          <w:sz w:val="22"/>
          <w:szCs w:val="22"/>
        </w:rPr>
        <w:t>2</w:t>
      </w:r>
      <w:r w:rsidRPr="008719BA">
        <w:rPr>
          <w:rFonts w:ascii="Calibri" w:hAnsi="Calibri" w:cs="Calibri"/>
          <w:sz w:val="22"/>
          <w:szCs w:val="22"/>
        </w:rPr>
        <w:t xml:space="preserve">A of this Grant Announcement that responds to this Grant Announcement with a completed application, including the work and cost plan, and other required documentation as specified herein. For definition purposes, an Applicant is the same as a “bidder” as defined in 801 CMR 21.00 (Procurement of Commodities and Services). </w:t>
      </w:r>
    </w:p>
    <w:p w14:paraId="3D8D3E8A" w14:textId="77777777" w:rsidR="00383B3F" w:rsidRPr="008719BA" w:rsidRDefault="00383B3F" w:rsidP="006C4508">
      <w:pPr>
        <w:jc w:val="both"/>
        <w:rPr>
          <w:rFonts w:ascii="Calibri" w:hAnsi="Calibri" w:cs="Calibri"/>
          <w:sz w:val="22"/>
          <w:szCs w:val="22"/>
        </w:rPr>
      </w:pPr>
    </w:p>
    <w:p w14:paraId="6EA51011" w14:textId="68BF47D5" w:rsidR="00383B3F" w:rsidRPr="008719BA" w:rsidRDefault="00383B3F" w:rsidP="006C4508">
      <w:pPr>
        <w:jc w:val="both"/>
        <w:rPr>
          <w:rFonts w:ascii="Calibri" w:hAnsi="Calibri" w:cs="Calibri"/>
          <w:sz w:val="22"/>
          <w:szCs w:val="22"/>
        </w:rPr>
      </w:pPr>
      <w:r w:rsidRPr="008719BA">
        <w:rPr>
          <w:rFonts w:ascii="Calibri" w:hAnsi="Calibri" w:cs="Calibri"/>
          <w:b/>
          <w:sz w:val="22"/>
          <w:szCs w:val="22"/>
        </w:rPr>
        <w:t>Bureau of Water Resources (BWR)</w:t>
      </w:r>
      <w:r w:rsidRPr="008719BA">
        <w:rPr>
          <w:rFonts w:ascii="Calibri" w:hAnsi="Calibri" w:cs="Calibri"/>
          <w:sz w:val="22"/>
          <w:szCs w:val="22"/>
        </w:rPr>
        <w:t xml:space="preserve">: The Bureau within MassDEP that is responsible for the procurement and implementation of this contract. MassDEP’s </w:t>
      </w:r>
      <w:r w:rsidR="008E7FF1">
        <w:rPr>
          <w:rFonts w:ascii="Calibri" w:hAnsi="Calibri" w:cs="Calibri"/>
          <w:sz w:val="22"/>
          <w:szCs w:val="22"/>
        </w:rPr>
        <w:t>604(b)</w:t>
      </w:r>
      <w:r w:rsidRPr="008719BA">
        <w:rPr>
          <w:rFonts w:ascii="Calibri" w:hAnsi="Calibri" w:cs="Calibri"/>
          <w:sz w:val="22"/>
          <w:szCs w:val="22"/>
        </w:rPr>
        <w:t xml:space="preserve"> </w:t>
      </w:r>
      <w:r w:rsidR="007D77E8">
        <w:rPr>
          <w:rFonts w:ascii="Calibri" w:hAnsi="Calibri" w:cs="Calibri"/>
          <w:sz w:val="22"/>
          <w:szCs w:val="22"/>
        </w:rPr>
        <w:t xml:space="preserve">Grant </w:t>
      </w:r>
      <w:r w:rsidR="00B62AF4">
        <w:rPr>
          <w:rFonts w:ascii="Calibri" w:hAnsi="Calibri" w:cs="Calibri"/>
          <w:sz w:val="22"/>
          <w:szCs w:val="22"/>
        </w:rPr>
        <w:t>Coordinator</w:t>
      </w:r>
      <w:r w:rsidRPr="008719BA">
        <w:rPr>
          <w:rFonts w:ascii="Calibri" w:hAnsi="Calibri" w:cs="Calibri"/>
          <w:sz w:val="22"/>
          <w:szCs w:val="22"/>
        </w:rPr>
        <w:t xml:space="preserve"> and Contract Manager are assigned to BWR. </w:t>
      </w:r>
    </w:p>
    <w:p w14:paraId="4D665782" w14:textId="77777777" w:rsidR="00383B3F" w:rsidRPr="008719BA" w:rsidRDefault="00383B3F" w:rsidP="006C4508">
      <w:pPr>
        <w:jc w:val="both"/>
        <w:rPr>
          <w:rFonts w:ascii="Calibri" w:hAnsi="Calibri" w:cs="Calibri"/>
          <w:sz w:val="22"/>
          <w:szCs w:val="22"/>
        </w:rPr>
      </w:pPr>
    </w:p>
    <w:p w14:paraId="6A37EF77" w14:textId="2B8CA377" w:rsidR="00383B3F" w:rsidRPr="008719BA" w:rsidRDefault="00383B3F" w:rsidP="006C4508">
      <w:pPr>
        <w:jc w:val="both"/>
        <w:rPr>
          <w:rFonts w:ascii="Calibri" w:hAnsi="Calibri" w:cs="Calibri"/>
          <w:sz w:val="22"/>
          <w:szCs w:val="22"/>
        </w:rPr>
      </w:pPr>
      <w:r w:rsidRPr="008719BA">
        <w:rPr>
          <w:rFonts w:ascii="Calibri" w:hAnsi="Calibri" w:cs="Calibri"/>
          <w:b/>
          <w:sz w:val="22"/>
          <w:szCs w:val="22"/>
        </w:rPr>
        <w:t>COMMBUYS:</w:t>
      </w:r>
      <w:r w:rsidRPr="008719BA">
        <w:rPr>
          <w:rFonts w:ascii="Calibri" w:hAnsi="Calibri" w:cs="Calibri"/>
          <w:sz w:val="22"/>
          <w:szCs w:val="22"/>
        </w:rPr>
        <w:t xml:space="preserve"> The Commonwealth’s </w:t>
      </w:r>
      <w:r>
        <w:rPr>
          <w:rFonts w:ascii="Calibri" w:hAnsi="Calibri" w:cs="Calibri"/>
          <w:sz w:val="22"/>
          <w:szCs w:val="22"/>
        </w:rPr>
        <w:t>e</w:t>
      </w:r>
      <w:r w:rsidRPr="008719BA">
        <w:rPr>
          <w:rFonts w:ascii="Calibri" w:hAnsi="Calibri" w:cs="Calibri"/>
          <w:sz w:val="22"/>
          <w:szCs w:val="22"/>
        </w:rPr>
        <w:t xml:space="preserve">Procurement Access and Solicitation </w:t>
      </w:r>
      <w:r>
        <w:rPr>
          <w:rFonts w:ascii="Calibri" w:hAnsi="Calibri" w:cs="Calibri"/>
          <w:sz w:val="22"/>
          <w:szCs w:val="22"/>
        </w:rPr>
        <w:t>Webs</w:t>
      </w:r>
      <w:r w:rsidRPr="008719BA">
        <w:rPr>
          <w:rFonts w:ascii="Calibri" w:hAnsi="Calibri" w:cs="Calibri"/>
          <w:sz w:val="22"/>
          <w:szCs w:val="22"/>
        </w:rPr>
        <w:t xml:space="preserve">ite (COMMBUYS) is a free, around-the-clock internet access site that provides bid/solicitation/procurement documents for all goods and services </w:t>
      </w:r>
      <w:r>
        <w:rPr>
          <w:rFonts w:ascii="Calibri" w:hAnsi="Calibri" w:cs="Calibri"/>
          <w:sz w:val="22"/>
          <w:szCs w:val="22"/>
        </w:rPr>
        <w:t xml:space="preserve">that are </w:t>
      </w:r>
      <w:r w:rsidRPr="008719BA">
        <w:rPr>
          <w:rFonts w:ascii="Calibri" w:hAnsi="Calibri" w:cs="Calibri"/>
          <w:sz w:val="22"/>
          <w:szCs w:val="22"/>
        </w:rPr>
        <w:t xml:space="preserve">available </w:t>
      </w:r>
      <w:r>
        <w:rPr>
          <w:rFonts w:ascii="Calibri" w:hAnsi="Calibri" w:cs="Calibri"/>
          <w:sz w:val="22"/>
          <w:szCs w:val="22"/>
        </w:rPr>
        <w:t xml:space="preserve">either </w:t>
      </w:r>
      <w:r w:rsidRPr="008719BA">
        <w:rPr>
          <w:rFonts w:ascii="Calibri" w:hAnsi="Calibri" w:cs="Calibri"/>
          <w:sz w:val="22"/>
          <w:szCs w:val="22"/>
        </w:rPr>
        <w:t xml:space="preserve">on existing </w:t>
      </w:r>
      <w:r>
        <w:rPr>
          <w:rFonts w:ascii="Calibri" w:hAnsi="Calibri" w:cs="Calibri"/>
          <w:sz w:val="22"/>
          <w:szCs w:val="22"/>
        </w:rPr>
        <w:t xml:space="preserve">Commonwealth </w:t>
      </w:r>
      <w:r w:rsidRPr="008719BA">
        <w:rPr>
          <w:rFonts w:ascii="Calibri" w:hAnsi="Calibri" w:cs="Calibri"/>
          <w:sz w:val="22"/>
          <w:szCs w:val="22"/>
        </w:rPr>
        <w:t xml:space="preserve">state-wide contracts </w:t>
      </w:r>
      <w:r>
        <w:rPr>
          <w:rFonts w:ascii="Calibri" w:hAnsi="Calibri" w:cs="Calibri"/>
          <w:sz w:val="22"/>
          <w:szCs w:val="22"/>
        </w:rPr>
        <w:t xml:space="preserve">or </w:t>
      </w:r>
      <w:r w:rsidRPr="008719BA">
        <w:rPr>
          <w:rFonts w:ascii="Calibri" w:hAnsi="Calibri" w:cs="Calibri"/>
          <w:sz w:val="22"/>
          <w:szCs w:val="22"/>
        </w:rPr>
        <w:t xml:space="preserve">are issued by </w:t>
      </w:r>
      <w:r>
        <w:rPr>
          <w:rFonts w:ascii="Calibri" w:hAnsi="Calibri" w:cs="Calibri"/>
          <w:sz w:val="22"/>
          <w:szCs w:val="22"/>
        </w:rPr>
        <w:t xml:space="preserve">other Eligible Entities </w:t>
      </w:r>
      <w:r w:rsidRPr="008719BA">
        <w:rPr>
          <w:rFonts w:ascii="Calibri" w:hAnsi="Calibri" w:cs="Calibri"/>
          <w:sz w:val="22"/>
          <w:szCs w:val="22"/>
        </w:rPr>
        <w:t>of the Commonwealth of Massachusetts</w:t>
      </w:r>
      <w:r>
        <w:rPr>
          <w:rFonts w:ascii="Calibri" w:hAnsi="Calibri" w:cs="Calibri"/>
          <w:sz w:val="22"/>
          <w:szCs w:val="22"/>
        </w:rPr>
        <w:t xml:space="preserve"> (including MassDEP)</w:t>
      </w:r>
      <w:r w:rsidRPr="008719BA">
        <w:rPr>
          <w:rFonts w:ascii="Calibri" w:hAnsi="Calibri" w:cs="Calibri"/>
          <w:sz w:val="22"/>
          <w:szCs w:val="22"/>
        </w:rPr>
        <w:t xml:space="preserve">.   </w:t>
      </w:r>
      <w:r>
        <w:rPr>
          <w:rFonts w:ascii="Calibri" w:hAnsi="Calibri" w:cs="Calibri"/>
          <w:sz w:val="22"/>
          <w:szCs w:val="22"/>
        </w:rPr>
        <w:t>A</w:t>
      </w:r>
      <w:r w:rsidRPr="008719BA">
        <w:rPr>
          <w:rFonts w:ascii="Calibri" w:hAnsi="Calibri" w:cs="Calibri"/>
          <w:sz w:val="22"/>
          <w:szCs w:val="22"/>
        </w:rPr>
        <w:t xml:space="preserve">nnouncements for Grant Opportunities </w:t>
      </w:r>
      <w:r>
        <w:rPr>
          <w:rFonts w:ascii="Calibri" w:hAnsi="Calibri" w:cs="Calibri"/>
          <w:sz w:val="22"/>
          <w:szCs w:val="22"/>
        </w:rPr>
        <w:t>and Notification of selection (and non-selection) for Grant Awards must also be posted on COMMBUYS pursuant to</w:t>
      </w:r>
      <w:r w:rsidRPr="008719BA">
        <w:rPr>
          <w:rFonts w:ascii="Calibri" w:hAnsi="Calibri" w:cs="Calibri"/>
          <w:sz w:val="22"/>
          <w:szCs w:val="22"/>
        </w:rPr>
        <w:t xml:space="preserve"> 815 CMR 2.00 (Grants and Subsidies). </w:t>
      </w:r>
    </w:p>
    <w:p w14:paraId="7EEA8EE1" w14:textId="77777777" w:rsidR="00383B3F" w:rsidRPr="008719BA" w:rsidRDefault="00383B3F" w:rsidP="006C4508">
      <w:pPr>
        <w:jc w:val="both"/>
        <w:rPr>
          <w:rFonts w:ascii="Calibri" w:hAnsi="Calibri" w:cs="Calibri"/>
          <w:sz w:val="22"/>
          <w:szCs w:val="22"/>
        </w:rPr>
      </w:pPr>
    </w:p>
    <w:p w14:paraId="0778481A" w14:textId="77777777" w:rsidR="00383B3F" w:rsidRPr="008719BA" w:rsidRDefault="00383B3F" w:rsidP="006C4508">
      <w:pPr>
        <w:jc w:val="both"/>
        <w:rPr>
          <w:rFonts w:ascii="Calibri" w:hAnsi="Calibri" w:cs="Calibri"/>
          <w:sz w:val="22"/>
          <w:szCs w:val="22"/>
        </w:rPr>
      </w:pPr>
      <w:r w:rsidRPr="008719BA">
        <w:rPr>
          <w:rFonts w:ascii="Calibri" w:hAnsi="Calibri" w:cs="Calibri"/>
          <w:b/>
          <w:sz w:val="22"/>
          <w:szCs w:val="22"/>
        </w:rPr>
        <w:t>Federal Subgrant</w:t>
      </w:r>
      <w:r w:rsidRPr="008719BA">
        <w:rPr>
          <w:rFonts w:ascii="Calibri" w:hAnsi="Calibri" w:cs="Calibri"/>
          <w:sz w:val="22"/>
          <w:szCs w:val="22"/>
        </w:rPr>
        <w:t>: A Grant of Federal Funds received by a State Department as a Federal Grantee, which are provided under contractual terms to a Grantee. Certain Grantees receiving Federal Grant Award funds will be considered Subrecipients and will be required to comply with additional federal requirements. See 815 CMR 2.02 (definitions). In this document, Federal Subgrant is also referred to as “Grant Contract.”</w:t>
      </w:r>
    </w:p>
    <w:p w14:paraId="2C72B263" w14:textId="77777777" w:rsidR="00383B3F" w:rsidRPr="008719BA" w:rsidRDefault="00383B3F" w:rsidP="006C4508">
      <w:pPr>
        <w:jc w:val="both"/>
        <w:rPr>
          <w:rFonts w:ascii="Calibri" w:hAnsi="Calibri" w:cs="Calibri"/>
          <w:sz w:val="22"/>
          <w:szCs w:val="22"/>
        </w:rPr>
      </w:pPr>
    </w:p>
    <w:p w14:paraId="4732487F" w14:textId="309CA1F4" w:rsidR="00383B3F" w:rsidRPr="008719BA" w:rsidRDefault="00383B3F" w:rsidP="006C4508">
      <w:pPr>
        <w:jc w:val="both"/>
        <w:rPr>
          <w:rFonts w:ascii="Calibri" w:hAnsi="Calibri" w:cs="Calibri"/>
          <w:sz w:val="22"/>
          <w:szCs w:val="22"/>
        </w:rPr>
      </w:pPr>
      <w:r w:rsidRPr="008719BA">
        <w:rPr>
          <w:rFonts w:ascii="Calibri" w:hAnsi="Calibri" w:cs="Calibri"/>
          <w:b/>
          <w:sz w:val="22"/>
          <w:szCs w:val="22"/>
        </w:rPr>
        <w:t>Grant Review Team (GRT)</w:t>
      </w:r>
      <w:r w:rsidRPr="008719BA">
        <w:rPr>
          <w:rFonts w:ascii="Calibri" w:hAnsi="Calibri" w:cs="Calibri"/>
          <w:sz w:val="22"/>
          <w:szCs w:val="22"/>
        </w:rPr>
        <w:t>: The Massachusetts state and federal personnel who are responsible for conducting the evaluation of the applications and recommending to EPA one or more responding entities for award of a grant.</w:t>
      </w:r>
    </w:p>
    <w:p w14:paraId="75D6D95C" w14:textId="77777777" w:rsidR="00342A67" w:rsidRPr="008719BA" w:rsidRDefault="00342A67" w:rsidP="006C4508">
      <w:pPr>
        <w:jc w:val="both"/>
        <w:rPr>
          <w:rFonts w:ascii="Calibri" w:hAnsi="Calibri" w:cs="Calibri"/>
          <w:sz w:val="22"/>
          <w:szCs w:val="22"/>
        </w:rPr>
      </w:pPr>
    </w:p>
    <w:p w14:paraId="6DD298DF" w14:textId="77777777" w:rsidR="00383B3F" w:rsidRPr="008719BA" w:rsidRDefault="00383B3F" w:rsidP="006C4508">
      <w:pPr>
        <w:jc w:val="both"/>
        <w:rPr>
          <w:rFonts w:ascii="Calibri" w:hAnsi="Calibri" w:cs="Calibri"/>
          <w:sz w:val="22"/>
          <w:szCs w:val="22"/>
        </w:rPr>
      </w:pPr>
      <w:r w:rsidRPr="008719BA">
        <w:rPr>
          <w:rFonts w:ascii="Calibri" w:hAnsi="Calibri" w:cs="Calibri"/>
          <w:b/>
          <w:sz w:val="22"/>
          <w:szCs w:val="22"/>
        </w:rPr>
        <w:t>Grant</w:t>
      </w:r>
      <w:r w:rsidRPr="008719BA">
        <w:rPr>
          <w:rFonts w:ascii="Calibri" w:hAnsi="Calibri" w:cs="Calibri"/>
          <w:sz w:val="22"/>
          <w:szCs w:val="22"/>
        </w:rPr>
        <w:t>: Discretionary and non-discretionary (earmarked) funds of State or Federal Grant Awards which are considered financial assistance provided under contractual terms between a Grantor State Department and a Grantee to assist the Grantee in the achievement or continuation of a specified public purpose to benefit the general public or a segment of the general public consistent with the Grantor Department's Legislative Authorization and the terms of the Grant funding. A Grant of a Federal Grant Award is also known as a Federal Subgrant. See 815 CMR 2.02 (definitions)</w:t>
      </w:r>
    </w:p>
    <w:p w14:paraId="433F8DEF" w14:textId="77777777" w:rsidR="00383B3F" w:rsidRPr="008719BA" w:rsidRDefault="00383B3F" w:rsidP="006C4508">
      <w:pPr>
        <w:jc w:val="both"/>
        <w:rPr>
          <w:rFonts w:ascii="Calibri" w:hAnsi="Calibri" w:cs="Calibri"/>
          <w:sz w:val="22"/>
          <w:szCs w:val="22"/>
        </w:rPr>
      </w:pPr>
    </w:p>
    <w:p w14:paraId="7834EB74" w14:textId="0D33A7C0" w:rsidR="00383B3F" w:rsidRPr="008719BA" w:rsidRDefault="00383B3F" w:rsidP="006C4508">
      <w:pPr>
        <w:jc w:val="both"/>
        <w:rPr>
          <w:rFonts w:ascii="Calibri" w:hAnsi="Calibri" w:cs="Calibri"/>
          <w:sz w:val="22"/>
          <w:szCs w:val="22"/>
        </w:rPr>
      </w:pPr>
      <w:r w:rsidRPr="008719BA">
        <w:rPr>
          <w:rFonts w:ascii="Calibri" w:hAnsi="Calibri" w:cs="Calibri"/>
          <w:b/>
          <w:sz w:val="22"/>
          <w:szCs w:val="22"/>
        </w:rPr>
        <w:t>Grant Announcement:</w:t>
      </w:r>
      <w:r w:rsidRPr="008719BA">
        <w:rPr>
          <w:rFonts w:ascii="Calibri" w:hAnsi="Calibri" w:cs="Calibri"/>
          <w:sz w:val="22"/>
          <w:szCs w:val="22"/>
        </w:rPr>
        <w:t xml:space="preserve"> also called a </w:t>
      </w:r>
      <w:r w:rsidR="00961023">
        <w:rPr>
          <w:rFonts w:ascii="Calibri" w:hAnsi="Calibri" w:cs="Calibri"/>
          <w:sz w:val="22"/>
          <w:szCs w:val="22"/>
        </w:rPr>
        <w:t>Request for Proposals</w:t>
      </w:r>
      <w:r w:rsidRPr="008719BA">
        <w:rPr>
          <w:rFonts w:ascii="Calibri" w:hAnsi="Calibri" w:cs="Calibri"/>
          <w:sz w:val="22"/>
          <w:szCs w:val="22"/>
        </w:rPr>
        <w:t xml:space="preserve"> (</w:t>
      </w:r>
      <w:r w:rsidR="00961023">
        <w:rPr>
          <w:rFonts w:ascii="Calibri" w:hAnsi="Calibri" w:cs="Calibri"/>
          <w:sz w:val="22"/>
          <w:szCs w:val="22"/>
        </w:rPr>
        <w:t>RFP</w:t>
      </w:r>
      <w:r w:rsidR="006F24E5" w:rsidRPr="008719BA">
        <w:rPr>
          <w:rFonts w:ascii="Calibri" w:hAnsi="Calibri" w:cs="Calibri"/>
          <w:sz w:val="22"/>
          <w:szCs w:val="22"/>
        </w:rPr>
        <w:t>)</w:t>
      </w:r>
      <w:r w:rsidR="006F24E5">
        <w:rPr>
          <w:rFonts w:ascii="Calibri" w:hAnsi="Calibri" w:cs="Calibri"/>
          <w:sz w:val="22"/>
          <w:szCs w:val="22"/>
        </w:rPr>
        <w:t>;</w:t>
      </w:r>
      <w:r w:rsidR="006F24E5" w:rsidRPr="008719BA">
        <w:rPr>
          <w:rFonts w:ascii="Calibri" w:hAnsi="Calibri" w:cs="Calibri"/>
          <w:sz w:val="22"/>
          <w:szCs w:val="22"/>
        </w:rPr>
        <w:t xml:space="preserve"> </w:t>
      </w:r>
      <w:r w:rsidRPr="008719BA">
        <w:rPr>
          <w:rFonts w:ascii="Calibri" w:hAnsi="Calibri" w:cs="Calibri"/>
          <w:sz w:val="22"/>
          <w:szCs w:val="22"/>
        </w:rPr>
        <w:t>the document describing the grant opportunity, terms, and response requirements.</w:t>
      </w:r>
    </w:p>
    <w:p w14:paraId="0DDE63C3" w14:textId="77777777" w:rsidR="000F408D" w:rsidRDefault="000F408D" w:rsidP="006C4508">
      <w:pPr>
        <w:jc w:val="both"/>
        <w:rPr>
          <w:rFonts w:ascii="Calibri" w:hAnsi="Calibri" w:cs="Calibri"/>
          <w:b/>
          <w:sz w:val="22"/>
          <w:szCs w:val="22"/>
        </w:rPr>
      </w:pPr>
    </w:p>
    <w:p w14:paraId="3DE0D421" w14:textId="7C2761C3" w:rsidR="00383B3F" w:rsidRPr="008719BA" w:rsidRDefault="00383B3F" w:rsidP="006C4508">
      <w:pPr>
        <w:jc w:val="both"/>
        <w:rPr>
          <w:rFonts w:ascii="Calibri" w:hAnsi="Calibri" w:cs="Calibri"/>
          <w:sz w:val="22"/>
          <w:szCs w:val="22"/>
        </w:rPr>
      </w:pPr>
      <w:r w:rsidRPr="008719BA">
        <w:rPr>
          <w:rFonts w:ascii="Calibri" w:hAnsi="Calibri" w:cs="Calibri"/>
          <w:b/>
          <w:sz w:val="22"/>
          <w:szCs w:val="22"/>
        </w:rPr>
        <w:t>Grantee:</w:t>
      </w:r>
      <w:r w:rsidRPr="008719BA">
        <w:rPr>
          <w:rFonts w:ascii="Calibri" w:hAnsi="Calibri" w:cs="Calibri"/>
          <w:sz w:val="22"/>
          <w:szCs w:val="22"/>
        </w:rPr>
        <w:t xml:space="preserve"> A Public or Non-Public Entity selected as a recipient of Grant. See 815 CMR 2.02 (definitions); see also Subrecipient definition below.</w:t>
      </w:r>
    </w:p>
    <w:p w14:paraId="7536D2BF" w14:textId="77777777" w:rsidR="00383B3F" w:rsidRPr="008719BA" w:rsidRDefault="00383B3F" w:rsidP="006C4508">
      <w:pPr>
        <w:jc w:val="both"/>
        <w:rPr>
          <w:rFonts w:ascii="Calibri" w:hAnsi="Calibri" w:cs="Calibri"/>
          <w:sz w:val="22"/>
          <w:szCs w:val="22"/>
        </w:rPr>
      </w:pPr>
    </w:p>
    <w:p w14:paraId="533FE4A5" w14:textId="5BA5A48F" w:rsidR="00383B3F" w:rsidRPr="008719BA" w:rsidRDefault="00383B3F" w:rsidP="006C4508">
      <w:pPr>
        <w:jc w:val="both"/>
        <w:rPr>
          <w:rFonts w:ascii="Calibri" w:hAnsi="Calibri" w:cs="Calibri"/>
          <w:sz w:val="22"/>
          <w:szCs w:val="22"/>
        </w:rPr>
      </w:pPr>
      <w:r w:rsidRPr="008719BA">
        <w:rPr>
          <w:rFonts w:ascii="Calibri" w:hAnsi="Calibri" w:cs="Calibri"/>
          <w:b/>
          <w:sz w:val="22"/>
          <w:szCs w:val="22"/>
        </w:rPr>
        <w:t xml:space="preserve">Impairment: </w:t>
      </w:r>
      <w:r w:rsidR="007C7D7B">
        <w:rPr>
          <w:rFonts w:ascii="Calibri" w:hAnsi="Calibri" w:cs="Calibri"/>
          <w:sz w:val="22"/>
          <w:szCs w:val="22"/>
        </w:rPr>
        <w:t xml:space="preserve">for purposes of the </w:t>
      </w:r>
      <w:r w:rsidR="00F74BA6">
        <w:rPr>
          <w:rFonts w:ascii="Calibri" w:hAnsi="Calibri" w:cs="Calibri"/>
          <w:sz w:val="22"/>
          <w:szCs w:val="22"/>
        </w:rPr>
        <w:t xml:space="preserve">Section </w:t>
      </w:r>
      <w:r w:rsidR="007C7D7B">
        <w:rPr>
          <w:rFonts w:ascii="Calibri" w:hAnsi="Calibri" w:cs="Calibri"/>
          <w:sz w:val="22"/>
          <w:szCs w:val="22"/>
        </w:rPr>
        <w:t>604(b)</w:t>
      </w:r>
      <w:r w:rsidRPr="008719BA">
        <w:rPr>
          <w:rFonts w:ascii="Calibri" w:hAnsi="Calibri" w:cs="Calibri"/>
          <w:sz w:val="22"/>
          <w:szCs w:val="22"/>
        </w:rPr>
        <w:t xml:space="preserve"> </w:t>
      </w:r>
      <w:r w:rsidR="000A4C42">
        <w:rPr>
          <w:rFonts w:ascii="Calibri" w:hAnsi="Calibri" w:cs="Calibri"/>
          <w:sz w:val="22"/>
          <w:szCs w:val="22"/>
        </w:rPr>
        <w:t>Grant P</w:t>
      </w:r>
      <w:r w:rsidRPr="008719BA">
        <w:rPr>
          <w:rFonts w:ascii="Calibri" w:hAnsi="Calibri" w:cs="Calibri"/>
          <w:sz w:val="22"/>
          <w:szCs w:val="22"/>
        </w:rPr>
        <w:t xml:space="preserve">rogram, a waterbody that is listed in Category 4a, Category 4c, or Category 5 of the </w:t>
      </w:r>
      <w:hyperlink r:id="rId39">
        <w:r w:rsidR="00D500B4" w:rsidRPr="0BC123E5">
          <w:rPr>
            <w:rStyle w:val="Hyperlink"/>
            <w:rFonts w:asciiTheme="minorHAnsi" w:hAnsiTheme="minorHAnsi" w:cs="Arial"/>
          </w:rPr>
          <w:t>Final 2022 Massachusetts Integrated List of Waters</w:t>
        </w:r>
      </w:hyperlink>
      <w:r w:rsidRPr="00152746">
        <w:rPr>
          <w:rFonts w:ascii="Calibri" w:hAnsi="Calibri" w:cs="Calibri"/>
          <w:sz w:val="22"/>
          <w:szCs w:val="22"/>
        </w:rPr>
        <w:t xml:space="preserve"> (CWA Sections </w:t>
      </w:r>
      <w:r w:rsidRPr="00152746">
        <w:rPr>
          <w:rFonts w:ascii="Calibri" w:hAnsi="Calibri" w:cs="Calibri"/>
          <w:sz w:val="22"/>
          <w:szCs w:val="22"/>
        </w:rPr>
        <w:lastRenderedPageBreak/>
        <w:t xml:space="preserve">303d and 305b) </w:t>
      </w:r>
      <w:r w:rsidRPr="00152746">
        <w:rPr>
          <w:rStyle w:val="leadsnippet"/>
          <w:rFonts w:ascii="Calibri" w:hAnsi="Calibri" w:cs="Calibri"/>
          <w:sz w:val="22"/>
          <w:szCs w:val="22"/>
        </w:rPr>
        <w:t xml:space="preserve">is considered to be impaired. The listed </w:t>
      </w:r>
      <w:r w:rsidR="00792FD4">
        <w:rPr>
          <w:rStyle w:val="leadsnippet"/>
          <w:rFonts w:ascii="Calibri" w:hAnsi="Calibri" w:cs="Calibri"/>
          <w:sz w:val="22"/>
          <w:szCs w:val="22"/>
        </w:rPr>
        <w:t>NPS</w:t>
      </w:r>
      <w:r w:rsidRPr="008719BA">
        <w:rPr>
          <w:rStyle w:val="leadsnippet"/>
          <w:rFonts w:ascii="Calibri" w:hAnsi="Calibri" w:cs="Calibri"/>
          <w:sz w:val="22"/>
          <w:szCs w:val="22"/>
        </w:rPr>
        <w:t xml:space="preserve"> pollutants are prioritized to be addressed by Section 319 funds.</w:t>
      </w:r>
    </w:p>
    <w:p w14:paraId="55336023" w14:textId="77777777" w:rsidR="00383B3F" w:rsidRPr="008719BA" w:rsidRDefault="00383B3F" w:rsidP="006C4508">
      <w:pPr>
        <w:jc w:val="both"/>
        <w:rPr>
          <w:rFonts w:ascii="Calibri" w:hAnsi="Calibri" w:cs="Calibri"/>
          <w:sz w:val="22"/>
          <w:szCs w:val="22"/>
        </w:rPr>
      </w:pPr>
    </w:p>
    <w:p w14:paraId="2EFC0285" w14:textId="6B21E569" w:rsidR="00383B3F" w:rsidRDefault="00383B3F" w:rsidP="006C4508">
      <w:pPr>
        <w:jc w:val="both"/>
        <w:rPr>
          <w:rFonts w:ascii="Calibri" w:hAnsi="Calibri" w:cs="Calibri"/>
          <w:sz w:val="22"/>
          <w:szCs w:val="22"/>
        </w:rPr>
      </w:pPr>
      <w:r w:rsidRPr="008719BA">
        <w:rPr>
          <w:rFonts w:ascii="Calibri" w:hAnsi="Calibri" w:cs="Calibri"/>
          <w:b/>
          <w:sz w:val="22"/>
          <w:szCs w:val="22"/>
        </w:rPr>
        <w:t>Massachusetts Department of Environmental Protection (MassDEP)</w:t>
      </w:r>
      <w:r w:rsidRPr="008719BA">
        <w:rPr>
          <w:rFonts w:ascii="Calibri" w:hAnsi="Calibri" w:cs="Calibri"/>
          <w:sz w:val="22"/>
          <w:szCs w:val="22"/>
        </w:rPr>
        <w:t xml:space="preserve">: MassDEP is an Executive </w:t>
      </w:r>
      <w:r w:rsidR="00C749FB" w:rsidRPr="585B7CB0">
        <w:rPr>
          <w:rFonts w:ascii="Calibri" w:hAnsi="Calibri" w:cs="Calibri"/>
          <w:sz w:val="22"/>
          <w:szCs w:val="22"/>
        </w:rPr>
        <w:t>Branc</w:t>
      </w:r>
      <w:r w:rsidR="67A568BB" w:rsidRPr="585B7CB0">
        <w:rPr>
          <w:rFonts w:ascii="Calibri" w:hAnsi="Calibri" w:cs="Calibri"/>
          <w:sz w:val="22"/>
          <w:szCs w:val="22"/>
        </w:rPr>
        <w:t>h</w:t>
      </w:r>
      <w:r w:rsidR="00C749FB">
        <w:rPr>
          <w:rFonts w:ascii="Calibri" w:hAnsi="Calibri" w:cs="Calibri"/>
          <w:sz w:val="22"/>
          <w:szCs w:val="22"/>
        </w:rPr>
        <w:t xml:space="preserve"> Agency </w:t>
      </w:r>
      <w:r w:rsidRPr="008719BA">
        <w:rPr>
          <w:rFonts w:ascii="Calibri" w:hAnsi="Calibri" w:cs="Calibri"/>
          <w:sz w:val="22"/>
          <w:szCs w:val="22"/>
        </w:rPr>
        <w:t>under the Executive Office of Energy and Environmental Affairs (</w:t>
      </w:r>
      <w:r w:rsidR="00C749FB">
        <w:rPr>
          <w:rFonts w:ascii="Calibri" w:hAnsi="Calibri" w:cs="Calibri"/>
          <w:sz w:val="22"/>
          <w:szCs w:val="22"/>
        </w:rPr>
        <w:t>EO</w:t>
      </w:r>
      <w:r w:rsidRPr="008719BA">
        <w:rPr>
          <w:rFonts w:ascii="Calibri" w:hAnsi="Calibri" w:cs="Calibri"/>
          <w:sz w:val="22"/>
          <w:szCs w:val="22"/>
        </w:rPr>
        <w:t xml:space="preserve">EEA). Within </w:t>
      </w:r>
      <w:r w:rsidR="00C749FB">
        <w:rPr>
          <w:rFonts w:ascii="Calibri" w:hAnsi="Calibri" w:cs="Calibri"/>
          <w:sz w:val="22"/>
          <w:szCs w:val="22"/>
        </w:rPr>
        <w:t>EO</w:t>
      </w:r>
      <w:r w:rsidRPr="008719BA">
        <w:rPr>
          <w:rFonts w:ascii="Calibri" w:hAnsi="Calibri" w:cs="Calibri"/>
          <w:sz w:val="22"/>
          <w:szCs w:val="22"/>
        </w:rPr>
        <w:t>EEA, MassDEP administers the</w:t>
      </w:r>
      <w:r w:rsidR="00F74BA6">
        <w:rPr>
          <w:rFonts w:ascii="Calibri" w:hAnsi="Calibri" w:cs="Calibri"/>
          <w:sz w:val="22"/>
          <w:szCs w:val="22"/>
        </w:rPr>
        <w:t xml:space="preserve"> Section</w:t>
      </w:r>
      <w:r w:rsidRPr="008719BA">
        <w:rPr>
          <w:rFonts w:ascii="Calibri" w:hAnsi="Calibri" w:cs="Calibri"/>
          <w:sz w:val="22"/>
          <w:szCs w:val="22"/>
        </w:rPr>
        <w:t xml:space="preserve"> </w:t>
      </w:r>
      <w:r w:rsidR="00CA4E02">
        <w:rPr>
          <w:rFonts w:ascii="Calibri" w:hAnsi="Calibri" w:cs="Calibri"/>
          <w:sz w:val="22"/>
          <w:szCs w:val="22"/>
        </w:rPr>
        <w:t>604(b) Water Quality Management Planning Grant</w:t>
      </w:r>
      <w:r w:rsidRPr="008719BA">
        <w:rPr>
          <w:rFonts w:ascii="Calibri" w:hAnsi="Calibri" w:cs="Calibri"/>
          <w:sz w:val="22"/>
          <w:szCs w:val="22"/>
        </w:rPr>
        <w:t xml:space="preserve"> Program. </w:t>
      </w:r>
    </w:p>
    <w:p w14:paraId="6D5FEA87" w14:textId="13B53EF9" w:rsidR="00372B7E" w:rsidRDefault="00372B7E" w:rsidP="006C4508">
      <w:pPr>
        <w:jc w:val="both"/>
        <w:rPr>
          <w:rFonts w:ascii="Calibri" w:hAnsi="Calibri" w:cs="Calibri"/>
          <w:sz w:val="22"/>
          <w:szCs w:val="22"/>
        </w:rPr>
      </w:pPr>
    </w:p>
    <w:p w14:paraId="2B3D88BC" w14:textId="27BB386D" w:rsidR="00372B7E" w:rsidRPr="008719BA" w:rsidRDefault="00372B7E" w:rsidP="006C4508">
      <w:pPr>
        <w:jc w:val="both"/>
        <w:rPr>
          <w:rFonts w:ascii="Calibri" w:hAnsi="Calibri" w:cs="Calibri"/>
          <w:sz w:val="22"/>
          <w:szCs w:val="22"/>
        </w:rPr>
      </w:pPr>
      <w:r w:rsidRPr="007D5F3B">
        <w:rPr>
          <w:rFonts w:ascii="Calibri" w:hAnsi="Calibri" w:cs="Calibri"/>
          <w:b/>
          <w:bCs/>
          <w:sz w:val="22"/>
          <w:szCs w:val="22"/>
        </w:rPr>
        <w:t>State</w:t>
      </w:r>
      <w:r w:rsidR="007D5F3B" w:rsidRPr="007D5F3B">
        <w:rPr>
          <w:rFonts w:ascii="Calibri" w:hAnsi="Calibri" w:cs="Calibri"/>
          <w:b/>
          <w:bCs/>
          <w:sz w:val="22"/>
          <w:szCs w:val="22"/>
        </w:rPr>
        <w:t xml:space="preserve"> or Commonwealth</w:t>
      </w:r>
      <w:r w:rsidR="007D5F3B">
        <w:rPr>
          <w:rFonts w:ascii="Calibri" w:hAnsi="Calibri" w:cs="Calibri"/>
          <w:sz w:val="22"/>
          <w:szCs w:val="22"/>
        </w:rPr>
        <w:t>: The Commonwealth of Massachusetts.</w:t>
      </w:r>
    </w:p>
    <w:p w14:paraId="14F9800F" w14:textId="77777777" w:rsidR="00383B3F" w:rsidRPr="008719BA" w:rsidRDefault="00383B3F" w:rsidP="006C4508">
      <w:pPr>
        <w:jc w:val="both"/>
        <w:rPr>
          <w:rFonts w:ascii="Calibri" w:hAnsi="Calibri" w:cs="Calibri"/>
          <w:sz w:val="22"/>
          <w:szCs w:val="22"/>
        </w:rPr>
      </w:pPr>
    </w:p>
    <w:p w14:paraId="42B28DD3" w14:textId="2B1D562B" w:rsidR="00631830" w:rsidRDefault="00383B3F" w:rsidP="006C4508">
      <w:pPr>
        <w:jc w:val="both"/>
        <w:rPr>
          <w:rFonts w:ascii="Calibri" w:hAnsi="Calibri" w:cs="Calibri"/>
          <w:sz w:val="22"/>
          <w:szCs w:val="22"/>
        </w:rPr>
      </w:pPr>
      <w:r w:rsidRPr="008719BA">
        <w:rPr>
          <w:rFonts w:ascii="Calibri" w:hAnsi="Calibri" w:cs="Calibri"/>
          <w:b/>
          <w:sz w:val="22"/>
          <w:szCs w:val="22"/>
        </w:rPr>
        <w:t>Subrecipient:</w:t>
      </w:r>
      <w:r w:rsidRPr="008719BA">
        <w:rPr>
          <w:rFonts w:ascii="Calibri" w:hAnsi="Calibri" w:cs="Calibri"/>
          <w:sz w:val="22"/>
          <w:szCs w:val="22"/>
        </w:rPr>
        <w:t xml:space="preserve"> A Grantee that receives a Federal Subgrant from a Grantor (also known as a “pass-through entity”) to carry out part of a Federal Grant Award. Grantees receiving Federal Grant Awards who are deemed “Subrecipients” for Federal Grant Award purposes will be required to comply with applicable federal requirements, including but not limited to Subrecipient audit requirements under the Code of Federal Regulations, including 2 CFR Chapter I, Chapter II, Part 200 et al.</w:t>
      </w:r>
    </w:p>
    <w:p w14:paraId="1F7F80FF" w14:textId="62B0437B" w:rsidR="00631830" w:rsidRDefault="00631830">
      <w:pPr>
        <w:rPr>
          <w:rFonts w:ascii="Calibri" w:hAnsi="Calibri" w:cs="Calibri"/>
          <w:sz w:val="22"/>
          <w:szCs w:val="22"/>
        </w:rPr>
      </w:pPr>
    </w:p>
    <w:p w14:paraId="51260CAD" w14:textId="1D44C73B" w:rsidR="009D6AF3" w:rsidRPr="00DF26E2" w:rsidRDefault="009D6AF3" w:rsidP="00157E3E">
      <w:pPr>
        <w:pStyle w:val="Heading1"/>
      </w:pPr>
      <w:bookmarkStart w:id="39" w:name="_Toc160545054"/>
      <w:r w:rsidRPr="00DF26E2">
        <w:t>List of Attachments:</w:t>
      </w:r>
      <w:bookmarkEnd w:id="39"/>
    </w:p>
    <w:p w14:paraId="7A11FA7B" w14:textId="6431E7C2" w:rsidR="009D6AF3" w:rsidRPr="00E862C2" w:rsidRDefault="37AB5F41" w:rsidP="5ACDB698">
      <w:pPr>
        <w:rPr>
          <w:rFonts w:asciiTheme="minorHAnsi" w:hAnsiTheme="minorHAnsi" w:cs="Arial"/>
          <w:sz w:val="22"/>
          <w:szCs w:val="22"/>
        </w:rPr>
      </w:pPr>
      <w:r w:rsidRPr="5ACDB698">
        <w:rPr>
          <w:rFonts w:asciiTheme="minorHAnsi" w:hAnsiTheme="minorHAnsi" w:cs="Arial"/>
          <w:sz w:val="22"/>
          <w:szCs w:val="22"/>
        </w:rPr>
        <w:t>Attachment A</w:t>
      </w:r>
      <w:r w:rsidR="5170146E" w:rsidRPr="5ACDB698">
        <w:rPr>
          <w:rFonts w:asciiTheme="minorHAnsi" w:hAnsiTheme="minorHAnsi" w:cs="Arial"/>
          <w:sz w:val="22"/>
          <w:szCs w:val="22"/>
        </w:rPr>
        <w:t xml:space="preserve"> </w:t>
      </w:r>
      <w:r w:rsidR="1FF3EE26" w:rsidRPr="5ACDB698">
        <w:rPr>
          <w:rFonts w:asciiTheme="minorHAnsi" w:hAnsiTheme="minorHAnsi" w:cs="Arial"/>
          <w:sz w:val="22"/>
          <w:szCs w:val="22"/>
        </w:rPr>
        <w:t xml:space="preserve">– </w:t>
      </w:r>
      <w:r w:rsidR="5170146E" w:rsidRPr="5ACDB698">
        <w:rPr>
          <w:rFonts w:asciiTheme="minorHAnsi" w:hAnsiTheme="minorHAnsi" w:cs="Arial"/>
          <w:sz w:val="22"/>
          <w:szCs w:val="22"/>
        </w:rPr>
        <w:t>A</w:t>
      </w:r>
      <w:r w:rsidRPr="5ACDB698">
        <w:rPr>
          <w:rFonts w:asciiTheme="minorHAnsi" w:hAnsiTheme="minorHAnsi" w:cs="Arial"/>
          <w:sz w:val="22"/>
          <w:szCs w:val="22"/>
        </w:rPr>
        <w:t>pplication</w:t>
      </w:r>
    </w:p>
    <w:p w14:paraId="3FD461DF" w14:textId="433D269D" w:rsidR="009D6AF3" w:rsidRPr="00E862C2" w:rsidRDefault="47C411E6" w:rsidP="5ACDB698">
      <w:pPr>
        <w:rPr>
          <w:rFonts w:asciiTheme="minorHAnsi" w:hAnsiTheme="minorHAnsi" w:cs="Arial"/>
          <w:sz w:val="22"/>
          <w:szCs w:val="22"/>
        </w:rPr>
      </w:pPr>
      <w:r w:rsidRPr="5ACDB698">
        <w:rPr>
          <w:rFonts w:asciiTheme="minorHAnsi" w:hAnsiTheme="minorHAnsi" w:cs="Arial"/>
          <w:sz w:val="22"/>
          <w:szCs w:val="22"/>
        </w:rPr>
        <w:t>Attachment B</w:t>
      </w:r>
      <w:r w:rsidR="5170146E" w:rsidRPr="5ACDB698">
        <w:rPr>
          <w:rFonts w:asciiTheme="minorHAnsi" w:hAnsiTheme="minorHAnsi" w:cs="Arial"/>
          <w:sz w:val="22"/>
          <w:szCs w:val="22"/>
        </w:rPr>
        <w:t xml:space="preserve"> – </w:t>
      </w:r>
      <w:r w:rsidR="14B455EC" w:rsidRPr="5ACDB698">
        <w:rPr>
          <w:rFonts w:asciiTheme="minorHAnsi" w:hAnsiTheme="minorHAnsi" w:cs="Arial"/>
          <w:sz w:val="22"/>
          <w:szCs w:val="22"/>
        </w:rPr>
        <w:t xml:space="preserve">Equal </w:t>
      </w:r>
      <w:r w:rsidR="00200F3F">
        <w:rPr>
          <w:rFonts w:asciiTheme="minorHAnsi" w:hAnsiTheme="minorHAnsi" w:cs="Arial"/>
          <w:sz w:val="22"/>
          <w:szCs w:val="22"/>
        </w:rPr>
        <w:t>E</w:t>
      </w:r>
      <w:r w:rsidR="14B455EC" w:rsidRPr="5ACDB698">
        <w:rPr>
          <w:rFonts w:asciiTheme="minorHAnsi" w:hAnsiTheme="minorHAnsi" w:cs="Arial"/>
          <w:sz w:val="22"/>
          <w:szCs w:val="22"/>
        </w:rPr>
        <w:t xml:space="preserve">mployment/Affirmative Action </w:t>
      </w:r>
      <w:r w:rsidR="1D3F0A68" w:rsidRPr="5ACDB698">
        <w:rPr>
          <w:rFonts w:asciiTheme="minorHAnsi" w:hAnsiTheme="minorHAnsi" w:cs="Arial"/>
          <w:sz w:val="22"/>
          <w:szCs w:val="22"/>
        </w:rPr>
        <w:t>Guidance</w:t>
      </w:r>
      <w:r w:rsidR="6C9F7095" w:rsidRPr="5ACDB698">
        <w:rPr>
          <w:rFonts w:asciiTheme="minorHAnsi" w:hAnsiTheme="minorHAnsi" w:cs="Arial"/>
          <w:sz w:val="22"/>
          <w:szCs w:val="22"/>
        </w:rPr>
        <w:t xml:space="preserve"> </w:t>
      </w:r>
      <w:r w:rsidR="75B739E7" w:rsidRPr="5ACDB698">
        <w:rPr>
          <w:rFonts w:asciiTheme="minorHAnsi" w:hAnsiTheme="minorHAnsi" w:cs="Arial"/>
          <w:sz w:val="22"/>
          <w:szCs w:val="22"/>
        </w:rPr>
        <w:t>and</w:t>
      </w:r>
      <w:r w:rsidR="6C9F7095" w:rsidRPr="5ACDB698">
        <w:rPr>
          <w:rFonts w:asciiTheme="minorHAnsi" w:hAnsiTheme="minorHAnsi" w:cs="Arial"/>
          <w:sz w:val="22"/>
          <w:szCs w:val="22"/>
        </w:rPr>
        <w:t xml:space="preserve"> Forms</w:t>
      </w:r>
    </w:p>
    <w:p w14:paraId="51BB70B1" w14:textId="1B89E11A" w:rsidR="00796152" w:rsidRPr="00E862C2" w:rsidRDefault="005701AE" w:rsidP="006C4508">
      <w:pPr>
        <w:rPr>
          <w:rFonts w:asciiTheme="minorHAnsi" w:hAnsiTheme="minorHAnsi" w:cs="Arial"/>
          <w:sz w:val="22"/>
          <w:szCs w:val="22"/>
        </w:rPr>
      </w:pPr>
      <w:r>
        <w:rPr>
          <w:rFonts w:asciiTheme="minorHAnsi" w:hAnsiTheme="minorHAnsi" w:cs="Arial"/>
          <w:sz w:val="22"/>
          <w:szCs w:val="22"/>
        </w:rPr>
        <w:t>Attachment C</w:t>
      </w:r>
      <w:r w:rsidR="00E06619">
        <w:rPr>
          <w:rFonts w:asciiTheme="minorHAnsi" w:hAnsiTheme="minorHAnsi" w:cs="Arial"/>
          <w:sz w:val="22"/>
          <w:szCs w:val="22"/>
        </w:rPr>
        <w:t xml:space="preserve"> – S</w:t>
      </w:r>
      <w:r w:rsidR="00404DDB" w:rsidRPr="00E862C2">
        <w:rPr>
          <w:rFonts w:asciiTheme="minorHAnsi" w:hAnsiTheme="minorHAnsi" w:cs="Arial"/>
          <w:sz w:val="22"/>
          <w:szCs w:val="22"/>
        </w:rPr>
        <w:t xml:space="preserve">upplemental Terms and Conditions </w:t>
      </w:r>
    </w:p>
    <w:p w14:paraId="1EDF177C" w14:textId="4DB4485D" w:rsidR="00413A74" w:rsidRPr="00E862C2" w:rsidRDefault="005701AE" w:rsidP="006C4508">
      <w:pPr>
        <w:rPr>
          <w:rFonts w:asciiTheme="minorHAnsi" w:hAnsiTheme="minorHAnsi" w:cs="Arial"/>
          <w:sz w:val="22"/>
          <w:szCs w:val="22"/>
        </w:rPr>
      </w:pPr>
      <w:r>
        <w:rPr>
          <w:rFonts w:asciiTheme="minorHAnsi" w:hAnsiTheme="minorHAnsi" w:cs="Arial"/>
          <w:sz w:val="22"/>
          <w:szCs w:val="22"/>
        </w:rPr>
        <w:t>Attachment D</w:t>
      </w:r>
      <w:r w:rsidR="00E06619">
        <w:rPr>
          <w:rFonts w:asciiTheme="minorHAnsi" w:hAnsiTheme="minorHAnsi" w:cs="Arial"/>
          <w:sz w:val="22"/>
          <w:szCs w:val="22"/>
        </w:rPr>
        <w:t xml:space="preserve"> – </w:t>
      </w:r>
      <w:r w:rsidR="004407FA" w:rsidRPr="00E862C2">
        <w:rPr>
          <w:rFonts w:asciiTheme="minorHAnsi" w:hAnsiTheme="minorHAnsi" w:cs="Arial"/>
          <w:sz w:val="22"/>
          <w:szCs w:val="22"/>
        </w:rPr>
        <w:t>Additional Resources</w:t>
      </w:r>
      <w:r w:rsidR="00FD3F59">
        <w:rPr>
          <w:rFonts w:asciiTheme="minorHAnsi" w:hAnsiTheme="minorHAnsi" w:cs="Arial"/>
          <w:sz w:val="22"/>
          <w:szCs w:val="22"/>
        </w:rPr>
        <w:t xml:space="preserve"> </w:t>
      </w:r>
      <w:r w:rsidR="00515E54">
        <w:rPr>
          <w:rFonts w:asciiTheme="minorHAnsi" w:hAnsiTheme="minorHAnsi" w:cs="Arial"/>
          <w:sz w:val="22"/>
          <w:szCs w:val="22"/>
        </w:rPr>
        <w:t>and</w:t>
      </w:r>
      <w:r w:rsidR="00FD3F59">
        <w:rPr>
          <w:rFonts w:asciiTheme="minorHAnsi" w:hAnsiTheme="minorHAnsi" w:cs="Arial"/>
          <w:sz w:val="22"/>
          <w:szCs w:val="22"/>
        </w:rPr>
        <w:t xml:space="preserve"> FAQs</w:t>
      </w:r>
    </w:p>
    <w:p w14:paraId="42397855" w14:textId="77777777" w:rsidR="00FE435A" w:rsidRPr="00DF26E2" w:rsidRDefault="00FE435A" w:rsidP="006C4508">
      <w:pPr>
        <w:rPr>
          <w:rFonts w:asciiTheme="minorHAnsi" w:hAnsiTheme="minorHAnsi" w:cs="Arial"/>
          <w:sz w:val="22"/>
          <w:szCs w:val="22"/>
        </w:rPr>
      </w:pPr>
    </w:p>
    <w:p w14:paraId="5B10594F" w14:textId="77777777" w:rsidR="00F62ECF" w:rsidRDefault="00F62ECF" w:rsidP="006C4508">
      <w:pPr>
        <w:rPr>
          <w:rFonts w:asciiTheme="minorHAnsi" w:hAnsiTheme="minorHAnsi"/>
        </w:rPr>
        <w:sectPr w:rsidR="00F62ECF" w:rsidSect="003D08A1">
          <w:pgSz w:w="12240" w:h="15840" w:code="1"/>
          <w:pgMar w:top="1440" w:right="1440" w:bottom="1440" w:left="1440" w:header="720" w:footer="720" w:gutter="0"/>
          <w:pgNumType w:start="1"/>
          <w:cols w:space="720"/>
          <w:titlePg/>
          <w:docGrid w:linePitch="326"/>
        </w:sectPr>
      </w:pPr>
    </w:p>
    <w:p w14:paraId="71575AF0" w14:textId="40E9C126" w:rsidR="00654D9A" w:rsidRPr="00290D7F" w:rsidRDefault="4001D8FD" w:rsidP="5ACDB698">
      <w:pPr>
        <w:tabs>
          <w:tab w:val="center" w:pos="4680"/>
        </w:tabs>
        <w:suppressAutoHyphens/>
        <w:jc w:val="center"/>
        <w:rPr>
          <w:rFonts w:asciiTheme="minorHAnsi" w:hAnsiTheme="minorHAnsi"/>
          <w:b/>
          <w:bCs/>
          <w:spacing w:val="-2"/>
          <w:sz w:val="32"/>
          <w:szCs w:val="32"/>
        </w:rPr>
      </w:pPr>
      <w:r w:rsidRPr="5ACDB698">
        <w:rPr>
          <w:rFonts w:asciiTheme="minorHAnsi" w:hAnsiTheme="minorHAnsi"/>
          <w:b/>
          <w:bCs/>
          <w:spacing w:val="-2"/>
          <w:sz w:val="32"/>
          <w:szCs w:val="32"/>
        </w:rPr>
        <w:lastRenderedPageBreak/>
        <w:t>ADMINISTRATIVE SUMMARY</w:t>
      </w: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654D9A" w:rsidRPr="00F62ECF" w14:paraId="0271FA0A" w14:textId="77777777" w:rsidTr="00654D9A">
        <w:trPr>
          <w:jc w:val="center"/>
        </w:trPr>
        <w:tc>
          <w:tcPr>
            <w:tcW w:w="9360" w:type="dxa"/>
            <w:tcBorders>
              <w:top w:val="double" w:sz="6" w:space="0" w:color="auto"/>
              <w:left w:val="double" w:sz="6" w:space="0" w:color="auto"/>
              <w:bottom w:val="double" w:sz="6" w:space="0" w:color="auto"/>
              <w:right w:val="double" w:sz="6" w:space="0" w:color="auto"/>
            </w:tcBorders>
          </w:tcPr>
          <w:p w14:paraId="3F489BC1" w14:textId="77777777" w:rsidR="00654D9A" w:rsidRPr="00F62ECF" w:rsidRDefault="00D16CCD" w:rsidP="006C4508">
            <w:pPr>
              <w:tabs>
                <w:tab w:val="left" w:pos="-1440"/>
                <w:tab w:val="left" w:pos="-720"/>
              </w:tabs>
              <w:suppressAutoHyphens/>
              <w:spacing w:before="90"/>
              <w:rPr>
                <w:rFonts w:asciiTheme="minorHAnsi" w:hAnsiTheme="minorHAnsi"/>
                <w:b/>
                <w:spacing w:val="-2"/>
              </w:rPr>
            </w:pPr>
            <w:r w:rsidRPr="00F62ECF">
              <w:rPr>
                <w:rFonts w:asciiTheme="minorHAnsi" w:hAnsiTheme="minorHAnsi"/>
                <w:b/>
                <w:spacing w:val="-2"/>
              </w:rPr>
              <w:t>APPLICANT</w:t>
            </w:r>
            <w:r w:rsidR="00654D9A" w:rsidRPr="00F62ECF">
              <w:rPr>
                <w:rFonts w:asciiTheme="minorHAnsi" w:hAnsiTheme="minorHAnsi"/>
                <w:b/>
                <w:spacing w:val="-2"/>
              </w:rPr>
              <w:t>:</w:t>
            </w:r>
          </w:p>
          <w:p w14:paraId="5F8C0A9C" w14:textId="77777777" w:rsidR="00654D9A" w:rsidRPr="00F62ECF" w:rsidRDefault="00654D9A" w:rsidP="006C4508">
            <w:pPr>
              <w:tabs>
                <w:tab w:val="left" w:pos="-1440"/>
                <w:tab w:val="left" w:pos="-720"/>
              </w:tabs>
              <w:suppressAutoHyphens/>
              <w:rPr>
                <w:rFonts w:asciiTheme="minorHAnsi" w:hAnsiTheme="minorHAnsi"/>
                <w:b/>
                <w:spacing w:val="-2"/>
              </w:rPr>
            </w:pPr>
          </w:p>
          <w:p w14:paraId="1A7FF829" w14:textId="77777777" w:rsidR="00654D9A" w:rsidRPr="00F62ECF" w:rsidRDefault="00654D9A" w:rsidP="006C4508">
            <w:pPr>
              <w:tabs>
                <w:tab w:val="left" w:pos="-1440"/>
                <w:tab w:val="left" w:pos="-720"/>
              </w:tabs>
              <w:suppressAutoHyphens/>
              <w:rPr>
                <w:rFonts w:asciiTheme="minorHAnsi" w:hAnsiTheme="minorHAnsi"/>
                <w:b/>
                <w:spacing w:val="-2"/>
              </w:rPr>
            </w:pPr>
            <w:r w:rsidRPr="00F62ECF">
              <w:rPr>
                <w:rFonts w:asciiTheme="minorHAnsi" w:hAnsiTheme="minorHAnsi"/>
                <w:b/>
                <w:spacing w:val="-2"/>
              </w:rPr>
              <w:t xml:space="preserve">      Address:</w:t>
            </w:r>
          </w:p>
          <w:p w14:paraId="3A600F8B" w14:textId="77777777" w:rsidR="00654D9A" w:rsidRPr="00F62ECF" w:rsidRDefault="00654D9A" w:rsidP="006C4508">
            <w:pPr>
              <w:tabs>
                <w:tab w:val="left" w:pos="-1440"/>
                <w:tab w:val="left" w:pos="-720"/>
              </w:tabs>
              <w:suppressAutoHyphens/>
              <w:rPr>
                <w:rFonts w:asciiTheme="minorHAnsi" w:hAnsiTheme="minorHAnsi"/>
                <w:b/>
                <w:spacing w:val="-2"/>
              </w:rPr>
            </w:pPr>
          </w:p>
          <w:p w14:paraId="12410863" w14:textId="77777777" w:rsidR="00654D9A" w:rsidRPr="00F62ECF" w:rsidRDefault="00654D9A" w:rsidP="006C4508">
            <w:pPr>
              <w:tabs>
                <w:tab w:val="left" w:pos="-1440"/>
                <w:tab w:val="left" w:pos="-720"/>
              </w:tabs>
              <w:suppressAutoHyphens/>
              <w:rPr>
                <w:rFonts w:asciiTheme="minorHAnsi" w:hAnsiTheme="minorHAnsi"/>
                <w:b/>
                <w:spacing w:val="-2"/>
              </w:rPr>
            </w:pPr>
          </w:p>
          <w:p w14:paraId="4B1BBEC2" w14:textId="0518C665" w:rsidR="00654D9A" w:rsidRPr="00C77292" w:rsidRDefault="00654D9A" w:rsidP="00C77292">
            <w:pPr>
              <w:tabs>
                <w:tab w:val="left" w:pos="-1440"/>
                <w:tab w:val="left" w:pos="-720"/>
                <w:tab w:val="left" w:pos="4351"/>
              </w:tabs>
              <w:suppressAutoHyphens/>
              <w:rPr>
                <w:rFonts w:asciiTheme="minorHAnsi" w:hAnsiTheme="minorHAnsi"/>
                <w:b/>
                <w:spacing w:val="-2"/>
              </w:rPr>
            </w:pPr>
            <w:r w:rsidRPr="00F62ECF">
              <w:rPr>
                <w:rFonts w:asciiTheme="minorHAnsi" w:hAnsiTheme="minorHAnsi"/>
                <w:b/>
                <w:spacing w:val="-2"/>
              </w:rPr>
              <w:t xml:space="preserve">      Telephone:</w:t>
            </w:r>
            <w:r w:rsidR="00C77292">
              <w:rPr>
                <w:rFonts w:asciiTheme="minorHAnsi" w:hAnsiTheme="minorHAnsi"/>
                <w:b/>
                <w:spacing w:val="-2"/>
              </w:rPr>
              <w:t xml:space="preserve">                                                       Em</w:t>
            </w:r>
            <w:r w:rsidR="00C77292" w:rsidRPr="00F62ECF">
              <w:rPr>
                <w:rFonts w:asciiTheme="minorHAnsi" w:hAnsiTheme="minorHAnsi"/>
                <w:b/>
                <w:spacing w:val="-2"/>
              </w:rPr>
              <w:t>ail:</w:t>
            </w:r>
          </w:p>
        </w:tc>
      </w:tr>
    </w:tbl>
    <w:p w14:paraId="6991F1C6" w14:textId="77777777" w:rsidR="00654D9A" w:rsidRPr="00F62ECF" w:rsidRDefault="00654D9A" w:rsidP="006C4508">
      <w:pPr>
        <w:tabs>
          <w:tab w:val="left" w:pos="-1440"/>
          <w:tab w:val="left" w:pos="-720"/>
        </w:tabs>
        <w:suppressAutoHyphens/>
        <w:jc w:val="both"/>
        <w:rPr>
          <w:rFonts w:asciiTheme="minorHAnsi" w:hAnsiTheme="minorHAnsi"/>
          <w:spacing w:val="-2"/>
        </w:rPr>
      </w:pPr>
    </w:p>
    <w:p w14:paraId="1EF53637" w14:textId="77777777" w:rsidR="00654D9A" w:rsidRDefault="00BF52E9" w:rsidP="001764D1">
      <w:pPr>
        <w:tabs>
          <w:tab w:val="left" w:pos="-1440"/>
          <w:tab w:val="left" w:pos="-720"/>
        </w:tabs>
        <w:suppressAutoHyphens/>
        <w:spacing w:after="120"/>
        <w:jc w:val="both"/>
        <w:rPr>
          <w:rFonts w:asciiTheme="minorHAnsi" w:hAnsiTheme="minorHAnsi"/>
          <w:b/>
          <w:spacing w:val="-2"/>
          <w:sz w:val="22"/>
          <w:szCs w:val="22"/>
        </w:rPr>
      </w:pPr>
      <w:r w:rsidRPr="00F62ECF">
        <w:rPr>
          <w:rFonts w:asciiTheme="minorHAnsi" w:hAnsiTheme="minorHAnsi"/>
          <w:b/>
          <w:spacing w:val="-2"/>
          <w:sz w:val="22"/>
          <w:szCs w:val="22"/>
        </w:rPr>
        <w:t>PROJECT TITLE</w:t>
      </w:r>
      <w:r w:rsidR="00654D9A" w:rsidRPr="00F62ECF">
        <w:rPr>
          <w:rFonts w:asciiTheme="minorHAnsi" w:hAnsiTheme="minorHAnsi"/>
          <w:b/>
          <w:spacing w:val="-2"/>
          <w:sz w:val="22"/>
          <w:szCs w:val="22"/>
        </w:rPr>
        <w:t>:</w:t>
      </w:r>
    </w:p>
    <w:p w14:paraId="5E028BD4" w14:textId="468117C7" w:rsidR="00010369" w:rsidRPr="00F62ECF" w:rsidRDefault="00010369" w:rsidP="001764D1">
      <w:pPr>
        <w:tabs>
          <w:tab w:val="left" w:pos="-1440"/>
          <w:tab w:val="left" w:pos="-720"/>
        </w:tabs>
        <w:suppressAutoHyphens/>
        <w:spacing w:after="120"/>
        <w:jc w:val="both"/>
        <w:rPr>
          <w:rFonts w:asciiTheme="minorHAnsi" w:hAnsiTheme="minorHAnsi"/>
          <w:b/>
          <w:spacing w:val="-2"/>
          <w:sz w:val="22"/>
          <w:szCs w:val="22"/>
        </w:rPr>
      </w:pPr>
      <w:r>
        <w:rPr>
          <w:rFonts w:asciiTheme="minorHAnsi" w:hAnsiTheme="minorHAnsi"/>
          <w:b/>
          <w:spacing w:val="-2"/>
          <w:sz w:val="22"/>
          <w:szCs w:val="22"/>
        </w:rPr>
        <w:t xml:space="preserve">PRIORITY PROJECT TYPE(S): </w:t>
      </w:r>
    </w:p>
    <w:p w14:paraId="402D9B12" w14:textId="68A5C704" w:rsidR="00654D9A" w:rsidRPr="001764D1" w:rsidRDefault="005D2B4F" w:rsidP="006C4508">
      <w:pPr>
        <w:tabs>
          <w:tab w:val="left" w:pos="-1440"/>
          <w:tab w:val="left" w:pos="-720"/>
        </w:tabs>
        <w:suppressAutoHyphens/>
        <w:jc w:val="both"/>
        <w:rPr>
          <w:rFonts w:asciiTheme="minorHAnsi" w:hAnsiTheme="minorHAnsi"/>
          <w:b/>
          <w:spacing w:val="-2"/>
          <w:sz w:val="22"/>
          <w:szCs w:val="22"/>
        </w:rPr>
      </w:pPr>
      <w:r>
        <w:rPr>
          <w:rFonts w:asciiTheme="minorHAnsi" w:hAnsiTheme="minorHAnsi"/>
          <w:b/>
          <w:spacing w:val="-2"/>
          <w:sz w:val="22"/>
          <w:szCs w:val="22"/>
        </w:rPr>
        <w:t>PRIORITY WATERBODY(IES)</w:t>
      </w:r>
      <w:r w:rsidR="009B0B47">
        <w:rPr>
          <w:rFonts w:asciiTheme="minorHAnsi" w:hAnsiTheme="minorHAnsi"/>
          <w:b/>
          <w:spacing w:val="-2"/>
          <w:sz w:val="22"/>
          <w:szCs w:val="22"/>
        </w:rPr>
        <w:t>/SEGMENT ID</w:t>
      </w:r>
      <w:r>
        <w:rPr>
          <w:rFonts w:asciiTheme="minorHAnsi" w:hAnsiTheme="minorHAnsi"/>
          <w:b/>
          <w:spacing w:val="-2"/>
          <w:sz w:val="22"/>
          <w:szCs w:val="22"/>
        </w:rPr>
        <w:t xml:space="preserve"> </w:t>
      </w:r>
      <w:r w:rsidR="006E2328">
        <w:rPr>
          <w:rFonts w:asciiTheme="minorHAnsi" w:hAnsiTheme="minorHAnsi"/>
          <w:spacing w:val="-2"/>
          <w:sz w:val="22"/>
          <w:szCs w:val="22"/>
        </w:rPr>
        <w:t xml:space="preserve">(See </w:t>
      </w:r>
      <w:r w:rsidR="000A2F64">
        <w:rPr>
          <w:rFonts w:asciiTheme="minorHAnsi" w:hAnsiTheme="minorHAnsi"/>
          <w:spacing w:val="-2"/>
          <w:sz w:val="22"/>
          <w:szCs w:val="22"/>
        </w:rPr>
        <w:t>Section 2</w:t>
      </w:r>
      <w:r w:rsidR="000A2F64" w:rsidRPr="000A2F64">
        <w:rPr>
          <w:rFonts w:asciiTheme="minorHAnsi" w:hAnsiTheme="minorHAnsi"/>
          <w:spacing w:val="-2"/>
          <w:sz w:val="22"/>
          <w:szCs w:val="22"/>
        </w:rPr>
        <w:t>.</w:t>
      </w:r>
      <w:r w:rsidR="000A2F64">
        <w:rPr>
          <w:rFonts w:asciiTheme="minorHAnsi" w:hAnsiTheme="minorHAnsi"/>
          <w:spacing w:val="-2"/>
          <w:sz w:val="22"/>
          <w:szCs w:val="22"/>
        </w:rPr>
        <w:t>C.</w:t>
      </w:r>
      <w:r w:rsidR="000A2F64" w:rsidRPr="000A2F64">
        <w:rPr>
          <w:rFonts w:asciiTheme="minorHAnsi" w:hAnsiTheme="minorHAnsi"/>
          <w:spacing w:val="-2"/>
          <w:sz w:val="22"/>
          <w:szCs w:val="22"/>
        </w:rPr>
        <w:t xml:space="preserve"> MassDEP Priority Waterbodies</w:t>
      </w:r>
      <w:r>
        <w:rPr>
          <w:rFonts w:asciiTheme="minorHAnsi" w:hAnsiTheme="minorHAnsi"/>
          <w:spacing w:val="-2"/>
          <w:sz w:val="22"/>
          <w:szCs w:val="22"/>
        </w:rPr>
        <w:t>)</w:t>
      </w:r>
      <w:r w:rsidR="00CF4D95">
        <w:rPr>
          <w:rFonts w:asciiTheme="minorHAnsi" w:hAnsiTheme="minorHAnsi"/>
          <w:spacing w:val="-2"/>
          <w:sz w:val="22"/>
          <w:szCs w:val="22"/>
        </w:rPr>
        <w:t>:</w:t>
      </w:r>
      <w:r w:rsidR="001764D1">
        <w:rPr>
          <w:rFonts w:asciiTheme="minorHAnsi" w:hAnsiTheme="minorHAnsi"/>
          <w:b/>
          <w:spacing w:val="-2"/>
          <w:sz w:val="22"/>
          <w:szCs w:val="22"/>
        </w:rPr>
        <w:t xml:space="preserve"> </w:t>
      </w:r>
    </w:p>
    <w:p w14:paraId="1BE7ECD8" w14:textId="77777777" w:rsidR="001764D1" w:rsidRPr="00F62ECF" w:rsidRDefault="001764D1" w:rsidP="006C4508">
      <w:pPr>
        <w:tabs>
          <w:tab w:val="left" w:pos="-1440"/>
          <w:tab w:val="left" w:pos="-720"/>
        </w:tabs>
        <w:suppressAutoHyphens/>
        <w:jc w:val="both"/>
        <w:rPr>
          <w:rFonts w:asciiTheme="minorHAnsi" w:hAnsiTheme="minorHAnsi"/>
          <w:spacing w:val="-2"/>
          <w:sz w:val="22"/>
          <w:szCs w:val="22"/>
        </w:rPr>
      </w:pPr>
    </w:p>
    <w:p w14:paraId="30A2D922" w14:textId="77777777" w:rsidR="00654D9A" w:rsidRPr="00F62ECF" w:rsidRDefault="00654D9A" w:rsidP="006C4508">
      <w:pPr>
        <w:tabs>
          <w:tab w:val="left" w:pos="-1440"/>
          <w:tab w:val="left" w:pos="-720"/>
        </w:tabs>
        <w:suppressAutoHyphens/>
        <w:jc w:val="both"/>
        <w:rPr>
          <w:rFonts w:asciiTheme="minorHAnsi" w:hAnsiTheme="minorHAnsi"/>
          <w:b/>
          <w:spacing w:val="-2"/>
          <w:sz w:val="22"/>
          <w:szCs w:val="22"/>
        </w:rPr>
      </w:pPr>
      <w:r w:rsidRPr="00F62ECF">
        <w:rPr>
          <w:rFonts w:asciiTheme="minorHAnsi" w:hAnsiTheme="minorHAnsi"/>
          <w:b/>
          <w:spacing w:val="-2"/>
          <w:sz w:val="22"/>
          <w:szCs w:val="22"/>
        </w:rPr>
        <w:t>MUNICIPALITIES AND WATERSHED SERVED BY THIS PROJECT:</w:t>
      </w:r>
    </w:p>
    <w:p w14:paraId="7270ADCA" w14:textId="77777777" w:rsidR="00654D9A" w:rsidRPr="00F62ECF" w:rsidRDefault="00654D9A" w:rsidP="004B616F">
      <w:pPr>
        <w:tabs>
          <w:tab w:val="left" w:pos="-1440"/>
          <w:tab w:val="left" w:pos="-720"/>
        </w:tabs>
        <w:suppressAutoHyphens/>
        <w:spacing w:after="120"/>
        <w:jc w:val="both"/>
        <w:rPr>
          <w:rFonts w:asciiTheme="minorHAnsi" w:hAnsiTheme="minorHAnsi"/>
          <w:spacing w:val="-2"/>
          <w:sz w:val="22"/>
          <w:szCs w:val="22"/>
        </w:rPr>
      </w:pPr>
      <w:r w:rsidRPr="00F62ECF">
        <w:rPr>
          <w:rFonts w:asciiTheme="minorHAnsi" w:hAnsiTheme="minorHAnsi"/>
          <w:spacing w:val="-2"/>
          <w:sz w:val="22"/>
          <w:szCs w:val="22"/>
        </w:rPr>
        <w:t>(Attach required participation letters)</w:t>
      </w:r>
    </w:p>
    <w:p w14:paraId="49DADE43" w14:textId="77777777" w:rsidR="004B616F" w:rsidRDefault="004B616F" w:rsidP="00010369">
      <w:pPr>
        <w:tabs>
          <w:tab w:val="left" w:pos="-1440"/>
          <w:tab w:val="left" w:pos="-720"/>
        </w:tabs>
        <w:suppressAutoHyphens/>
        <w:spacing w:after="120"/>
        <w:jc w:val="both"/>
        <w:rPr>
          <w:rFonts w:asciiTheme="minorHAnsi" w:hAnsiTheme="minorHAnsi"/>
          <w:b/>
          <w:spacing w:val="-2"/>
          <w:sz w:val="22"/>
          <w:szCs w:val="22"/>
        </w:rPr>
      </w:pPr>
    </w:p>
    <w:p w14:paraId="7EC0E67C" w14:textId="77777777" w:rsidR="00654D9A" w:rsidRPr="00F62ECF" w:rsidRDefault="00654D9A" w:rsidP="00010369">
      <w:pPr>
        <w:tabs>
          <w:tab w:val="left" w:pos="-1440"/>
          <w:tab w:val="left" w:pos="-720"/>
        </w:tabs>
        <w:suppressAutoHyphens/>
        <w:spacing w:after="120"/>
        <w:jc w:val="both"/>
        <w:rPr>
          <w:rFonts w:asciiTheme="minorHAnsi" w:hAnsiTheme="minorHAnsi"/>
          <w:b/>
          <w:spacing w:val="-2"/>
          <w:sz w:val="22"/>
          <w:szCs w:val="22"/>
        </w:rPr>
      </w:pPr>
      <w:r w:rsidRPr="00F62ECF">
        <w:rPr>
          <w:rFonts w:asciiTheme="minorHAnsi" w:hAnsiTheme="minorHAnsi"/>
          <w:b/>
          <w:spacing w:val="-2"/>
          <w:sz w:val="22"/>
          <w:szCs w:val="22"/>
        </w:rPr>
        <w:t>AMOUNT OF FUNDING REQUESTED AND LOCAL MATCH (IF ANY) PROPOSED:</w:t>
      </w:r>
    </w:p>
    <w:p w14:paraId="2C74DCA7" w14:textId="6379FCA7" w:rsidR="00654D9A" w:rsidRPr="00F62ECF" w:rsidRDefault="00D2075B" w:rsidP="006C4508">
      <w:pPr>
        <w:tabs>
          <w:tab w:val="left" w:pos="-1440"/>
          <w:tab w:val="left" w:pos="-720"/>
          <w:tab w:val="left" w:pos="0"/>
        </w:tabs>
        <w:suppressAutoHyphens/>
        <w:jc w:val="both"/>
        <w:rPr>
          <w:rFonts w:asciiTheme="minorHAnsi" w:hAnsiTheme="minorHAnsi"/>
          <w:spacing w:val="-2"/>
          <w:sz w:val="22"/>
          <w:szCs w:val="22"/>
        </w:rPr>
      </w:pPr>
      <w:r w:rsidRPr="00F62ECF">
        <w:rPr>
          <w:rFonts w:asciiTheme="minorHAnsi" w:hAnsiTheme="minorHAnsi"/>
          <w:spacing w:val="-2"/>
          <w:sz w:val="22"/>
          <w:szCs w:val="22"/>
        </w:rPr>
        <w:tab/>
        <w:t>Federal 604</w:t>
      </w:r>
      <w:r w:rsidR="00B13364">
        <w:rPr>
          <w:rFonts w:asciiTheme="minorHAnsi" w:hAnsiTheme="minorHAnsi"/>
          <w:spacing w:val="-2"/>
          <w:sz w:val="22"/>
          <w:szCs w:val="22"/>
        </w:rPr>
        <w:t>(</w:t>
      </w:r>
      <w:r w:rsidRPr="00F62ECF">
        <w:rPr>
          <w:rFonts w:asciiTheme="minorHAnsi" w:hAnsiTheme="minorHAnsi"/>
          <w:spacing w:val="-2"/>
          <w:sz w:val="22"/>
          <w:szCs w:val="22"/>
        </w:rPr>
        <w:t>b</w:t>
      </w:r>
      <w:r w:rsidR="00B13364">
        <w:rPr>
          <w:rFonts w:asciiTheme="minorHAnsi" w:hAnsiTheme="minorHAnsi"/>
          <w:spacing w:val="-2"/>
          <w:sz w:val="22"/>
          <w:szCs w:val="22"/>
        </w:rPr>
        <w:t>)</w:t>
      </w:r>
      <w:r w:rsidR="00654D9A" w:rsidRPr="00F62ECF">
        <w:rPr>
          <w:rFonts w:asciiTheme="minorHAnsi" w:hAnsiTheme="minorHAnsi"/>
          <w:spacing w:val="-2"/>
          <w:sz w:val="22"/>
          <w:szCs w:val="22"/>
        </w:rPr>
        <w:t xml:space="preserve"> Funds via MassDEP</w:t>
      </w:r>
      <w:r w:rsidR="00654D9A" w:rsidRPr="00F62ECF">
        <w:rPr>
          <w:rFonts w:asciiTheme="minorHAnsi" w:hAnsiTheme="minorHAnsi"/>
          <w:spacing w:val="-2"/>
          <w:sz w:val="22"/>
          <w:szCs w:val="22"/>
        </w:rPr>
        <w:tab/>
        <w:t>$</w:t>
      </w:r>
      <w:r w:rsidR="00654D9A" w:rsidRPr="00F62ECF">
        <w:rPr>
          <w:rFonts w:asciiTheme="minorHAnsi" w:hAnsiTheme="minorHAnsi"/>
          <w:spacing w:val="-2"/>
          <w:sz w:val="22"/>
          <w:szCs w:val="22"/>
          <w:u w:val="single"/>
        </w:rPr>
        <w:tab/>
      </w:r>
      <w:r w:rsidR="00654D9A" w:rsidRPr="00F62ECF">
        <w:rPr>
          <w:rFonts w:asciiTheme="minorHAnsi" w:hAnsiTheme="minorHAnsi"/>
          <w:spacing w:val="-2"/>
          <w:sz w:val="22"/>
          <w:szCs w:val="22"/>
          <w:u w:val="single"/>
        </w:rPr>
        <w:tab/>
        <w:t xml:space="preserve">                                </w:t>
      </w:r>
    </w:p>
    <w:p w14:paraId="1A41D008" w14:textId="59DE6C0E" w:rsidR="00654D9A" w:rsidRPr="00F62ECF" w:rsidRDefault="00654D9A" w:rsidP="006C4508">
      <w:pPr>
        <w:tabs>
          <w:tab w:val="left" w:pos="-1440"/>
          <w:tab w:val="left" w:pos="-720"/>
          <w:tab w:val="left" w:pos="0"/>
        </w:tabs>
        <w:suppressAutoHyphens/>
        <w:jc w:val="both"/>
        <w:rPr>
          <w:rFonts w:asciiTheme="minorHAnsi" w:hAnsiTheme="minorHAnsi"/>
          <w:spacing w:val="-2"/>
          <w:sz w:val="22"/>
          <w:szCs w:val="22"/>
        </w:rPr>
      </w:pPr>
      <w:r w:rsidRPr="00F62ECF">
        <w:rPr>
          <w:rFonts w:asciiTheme="minorHAnsi" w:hAnsiTheme="minorHAnsi"/>
          <w:spacing w:val="-2"/>
          <w:sz w:val="22"/>
          <w:szCs w:val="22"/>
        </w:rPr>
        <w:tab/>
        <w:t xml:space="preserve">Cost Share Proposed    </w:t>
      </w:r>
      <w:r w:rsidRPr="00F62ECF">
        <w:rPr>
          <w:rFonts w:asciiTheme="minorHAnsi" w:hAnsiTheme="minorHAnsi"/>
          <w:spacing w:val="-2"/>
          <w:sz w:val="22"/>
          <w:szCs w:val="22"/>
        </w:rPr>
        <w:tab/>
      </w:r>
      <w:r w:rsidRPr="00F62ECF">
        <w:rPr>
          <w:rFonts w:asciiTheme="minorHAnsi" w:hAnsiTheme="minorHAnsi"/>
          <w:spacing w:val="-2"/>
          <w:sz w:val="22"/>
          <w:szCs w:val="22"/>
        </w:rPr>
        <w:tab/>
      </w:r>
      <w:r w:rsidR="00B13364">
        <w:rPr>
          <w:rFonts w:asciiTheme="minorHAnsi" w:hAnsiTheme="minorHAnsi"/>
          <w:spacing w:val="-2"/>
          <w:sz w:val="22"/>
          <w:szCs w:val="22"/>
        </w:rPr>
        <w:tab/>
      </w:r>
      <w:r w:rsidRPr="00F62ECF">
        <w:rPr>
          <w:rFonts w:asciiTheme="minorHAnsi" w:hAnsiTheme="minorHAnsi"/>
          <w:spacing w:val="-2"/>
          <w:sz w:val="22"/>
          <w:szCs w:val="22"/>
        </w:rPr>
        <w:t>$</w:t>
      </w:r>
      <w:r w:rsidRPr="00F62ECF">
        <w:rPr>
          <w:rFonts w:asciiTheme="minorHAnsi" w:hAnsiTheme="minorHAnsi"/>
          <w:spacing w:val="-2"/>
          <w:sz w:val="22"/>
          <w:szCs w:val="22"/>
          <w:u w:val="single"/>
        </w:rPr>
        <w:t xml:space="preserve">                   </w:t>
      </w:r>
      <w:r w:rsidRPr="00F62ECF">
        <w:rPr>
          <w:rFonts w:asciiTheme="minorHAnsi" w:hAnsiTheme="minorHAnsi"/>
          <w:spacing w:val="-2"/>
          <w:sz w:val="22"/>
          <w:szCs w:val="22"/>
          <w:u w:val="single"/>
        </w:rPr>
        <w:tab/>
      </w:r>
      <w:r w:rsidRPr="00F62ECF">
        <w:rPr>
          <w:rFonts w:asciiTheme="minorHAnsi" w:hAnsiTheme="minorHAnsi"/>
          <w:spacing w:val="-2"/>
          <w:sz w:val="22"/>
          <w:szCs w:val="22"/>
        </w:rPr>
        <w:t xml:space="preserve"> (not required)</w:t>
      </w:r>
    </w:p>
    <w:p w14:paraId="69D682D1" w14:textId="44E449AD" w:rsidR="00654D9A" w:rsidRPr="00F62ECF" w:rsidRDefault="00654D9A" w:rsidP="006C4508">
      <w:pPr>
        <w:tabs>
          <w:tab w:val="left" w:pos="-1440"/>
          <w:tab w:val="left" w:pos="-720"/>
          <w:tab w:val="left" w:pos="0"/>
        </w:tabs>
        <w:suppressAutoHyphens/>
        <w:jc w:val="both"/>
        <w:rPr>
          <w:rFonts w:asciiTheme="minorHAnsi" w:hAnsiTheme="minorHAnsi"/>
          <w:spacing w:val="-2"/>
          <w:sz w:val="22"/>
          <w:szCs w:val="22"/>
        </w:rPr>
      </w:pPr>
      <w:r w:rsidRPr="00F62ECF">
        <w:rPr>
          <w:rFonts w:asciiTheme="minorHAnsi" w:hAnsiTheme="minorHAnsi"/>
          <w:spacing w:val="-2"/>
          <w:sz w:val="22"/>
          <w:szCs w:val="22"/>
        </w:rPr>
        <w:tab/>
        <w:t xml:space="preserve">Total Project Budget    </w:t>
      </w:r>
      <w:r w:rsidRPr="00F62ECF">
        <w:rPr>
          <w:rFonts w:asciiTheme="minorHAnsi" w:hAnsiTheme="minorHAnsi"/>
          <w:spacing w:val="-2"/>
          <w:sz w:val="22"/>
          <w:szCs w:val="22"/>
        </w:rPr>
        <w:tab/>
      </w:r>
      <w:r w:rsidRPr="00F62ECF">
        <w:rPr>
          <w:rFonts w:asciiTheme="minorHAnsi" w:hAnsiTheme="minorHAnsi"/>
          <w:spacing w:val="-2"/>
          <w:sz w:val="22"/>
          <w:szCs w:val="22"/>
        </w:rPr>
        <w:tab/>
      </w:r>
      <w:r w:rsidR="00B13364">
        <w:rPr>
          <w:rFonts w:asciiTheme="minorHAnsi" w:hAnsiTheme="minorHAnsi"/>
          <w:spacing w:val="-2"/>
          <w:sz w:val="22"/>
          <w:szCs w:val="22"/>
        </w:rPr>
        <w:tab/>
      </w:r>
      <w:r w:rsidRPr="00F62ECF">
        <w:rPr>
          <w:rFonts w:asciiTheme="minorHAnsi" w:hAnsiTheme="minorHAnsi"/>
          <w:spacing w:val="-2"/>
          <w:sz w:val="22"/>
          <w:szCs w:val="22"/>
        </w:rPr>
        <w:t>$</w:t>
      </w:r>
      <w:r w:rsidRPr="00F62ECF">
        <w:rPr>
          <w:rFonts w:asciiTheme="minorHAnsi" w:hAnsiTheme="minorHAnsi"/>
          <w:spacing w:val="-2"/>
          <w:sz w:val="22"/>
          <w:szCs w:val="22"/>
          <w:u w:val="single"/>
        </w:rPr>
        <w:t xml:space="preserve">  </w:t>
      </w:r>
      <w:r w:rsidRPr="00F62ECF">
        <w:rPr>
          <w:rFonts w:asciiTheme="minorHAnsi" w:hAnsiTheme="minorHAnsi"/>
          <w:spacing w:val="-2"/>
          <w:sz w:val="22"/>
          <w:szCs w:val="22"/>
          <w:u w:val="single"/>
        </w:rPr>
        <w:tab/>
      </w:r>
      <w:r w:rsidRPr="00F62ECF">
        <w:rPr>
          <w:rFonts w:asciiTheme="minorHAnsi" w:hAnsiTheme="minorHAnsi"/>
          <w:spacing w:val="-2"/>
          <w:sz w:val="22"/>
          <w:szCs w:val="22"/>
          <w:u w:val="single"/>
        </w:rPr>
        <w:tab/>
        <w:t xml:space="preserve">                  </w:t>
      </w:r>
    </w:p>
    <w:p w14:paraId="656589CE" w14:textId="77777777" w:rsidR="00654D9A" w:rsidRPr="00F62ECF" w:rsidRDefault="00654D9A" w:rsidP="006C4508">
      <w:pPr>
        <w:tabs>
          <w:tab w:val="left" w:pos="-1440"/>
          <w:tab w:val="left" w:pos="-720"/>
        </w:tabs>
        <w:suppressAutoHyphens/>
        <w:jc w:val="both"/>
        <w:rPr>
          <w:rFonts w:asciiTheme="minorHAnsi" w:hAnsiTheme="minorHAnsi"/>
          <w:spacing w:val="-2"/>
          <w:sz w:val="22"/>
          <w:szCs w:val="22"/>
        </w:rPr>
      </w:pPr>
    </w:p>
    <w:p w14:paraId="036483AC" w14:textId="77777777" w:rsidR="00654D9A" w:rsidRPr="00F62ECF" w:rsidRDefault="00654D9A" w:rsidP="006C4508">
      <w:pPr>
        <w:tabs>
          <w:tab w:val="left" w:pos="-1440"/>
          <w:tab w:val="left" w:pos="-720"/>
        </w:tabs>
        <w:suppressAutoHyphens/>
        <w:jc w:val="both"/>
        <w:rPr>
          <w:rFonts w:asciiTheme="minorHAnsi" w:hAnsiTheme="minorHAnsi"/>
          <w:b/>
          <w:spacing w:val="-2"/>
          <w:sz w:val="22"/>
          <w:szCs w:val="22"/>
        </w:rPr>
      </w:pPr>
      <w:r w:rsidRPr="00F62ECF">
        <w:rPr>
          <w:rFonts w:asciiTheme="minorHAnsi" w:hAnsiTheme="minorHAnsi"/>
          <w:b/>
          <w:spacing w:val="-2"/>
          <w:sz w:val="22"/>
          <w:szCs w:val="22"/>
        </w:rPr>
        <w:t>PROJECT SUMMARY/OBJECTIVES:</w:t>
      </w:r>
    </w:p>
    <w:p w14:paraId="797FA9F9" w14:textId="77777777" w:rsidR="00F62ECF" w:rsidRPr="00F62ECF" w:rsidRDefault="00F62ECF" w:rsidP="006C4508">
      <w:pPr>
        <w:tabs>
          <w:tab w:val="left" w:pos="-1440"/>
          <w:tab w:val="left" w:pos="-720"/>
        </w:tabs>
        <w:suppressAutoHyphens/>
        <w:jc w:val="both"/>
        <w:rPr>
          <w:rFonts w:asciiTheme="minorHAnsi" w:hAnsiTheme="minorHAnsi"/>
          <w:b/>
          <w:spacing w:val="-2"/>
          <w:sz w:val="22"/>
          <w:szCs w:val="22"/>
        </w:rPr>
      </w:pPr>
    </w:p>
    <w:p w14:paraId="5398A99D" w14:textId="77777777" w:rsidR="00F62ECF" w:rsidRPr="00F62ECF" w:rsidRDefault="00F62ECF" w:rsidP="006C4508">
      <w:pPr>
        <w:tabs>
          <w:tab w:val="left" w:pos="-1440"/>
          <w:tab w:val="left" w:pos="-720"/>
        </w:tabs>
        <w:suppressAutoHyphens/>
        <w:jc w:val="both"/>
        <w:rPr>
          <w:rFonts w:asciiTheme="minorHAnsi" w:hAnsiTheme="minorHAnsi"/>
          <w:b/>
          <w:spacing w:val="-2"/>
          <w:sz w:val="22"/>
          <w:szCs w:val="22"/>
        </w:rPr>
      </w:pPr>
    </w:p>
    <w:p w14:paraId="22C2E834" w14:textId="77777777" w:rsidR="00654D9A" w:rsidRPr="00F62ECF" w:rsidRDefault="00654D9A" w:rsidP="006C4508">
      <w:pPr>
        <w:tabs>
          <w:tab w:val="left" w:pos="-1440"/>
          <w:tab w:val="left" w:pos="-720"/>
        </w:tabs>
        <w:suppressAutoHyphens/>
        <w:jc w:val="both"/>
        <w:rPr>
          <w:rFonts w:asciiTheme="minorHAnsi" w:hAnsiTheme="minorHAnsi"/>
          <w:spacing w:val="-2"/>
          <w:sz w:val="22"/>
          <w:szCs w:val="22"/>
        </w:rPr>
      </w:pPr>
    </w:p>
    <w:p w14:paraId="2A52D175" w14:textId="77777777" w:rsidR="00654D9A" w:rsidRPr="00F62ECF" w:rsidRDefault="00654D9A" w:rsidP="00C77292">
      <w:pPr>
        <w:tabs>
          <w:tab w:val="left" w:pos="-1440"/>
          <w:tab w:val="left" w:pos="-720"/>
        </w:tabs>
        <w:suppressAutoHyphens/>
        <w:spacing w:after="120"/>
        <w:jc w:val="both"/>
        <w:rPr>
          <w:rFonts w:asciiTheme="minorHAnsi" w:hAnsiTheme="minorHAnsi"/>
          <w:b/>
          <w:spacing w:val="-2"/>
          <w:sz w:val="22"/>
          <w:szCs w:val="22"/>
        </w:rPr>
      </w:pPr>
      <w:r w:rsidRPr="00F62ECF">
        <w:rPr>
          <w:rFonts w:asciiTheme="minorHAnsi" w:hAnsiTheme="minorHAnsi"/>
          <w:b/>
          <w:spacing w:val="-2"/>
          <w:sz w:val="22"/>
          <w:szCs w:val="22"/>
        </w:rPr>
        <w:t>PRINCIPAL CONTACT:</w:t>
      </w:r>
    </w:p>
    <w:p w14:paraId="441CEA7F" w14:textId="77777777" w:rsidR="00654D9A" w:rsidRPr="00F62ECF" w:rsidRDefault="00654D9A" w:rsidP="006C4508">
      <w:pPr>
        <w:tabs>
          <w:tab w:val="left" w:pos="-1440"/>
          <w:tab w:val="left" w:pos="-720"/>
        </w:tabs>
        <w:suppressAutoHyphens/>
        <w:jc w:val="both"/>
        <w:rPr>
          <w:rFonts w:asciiTheme="minorHAnsi" w:hAnsiTheme="minorHAnsi"/>
          <w:spacing w:val="-2"/>
          <w:sz w:val="22"/>
          <w:szCs w:val="22"/>
        </w:rPr>
      </w:pPr>
      <w:r w:rsidRPr="00F62ECF">
        <w:rPr>
          <w:rFonts w:asciiTheme="minorHAnsi" w:hAnsiTheme="minorHAnsi"/>
          <w:spacing w:val="-2"/>
          <w:sz w:val="22"/>
          <w:szCs w:val="22"/>
        </w:rPr>
        <w:t>________________________________</w:t>
      </w:r>
      <w:r w:rsidRPr="00F62ECF">
        <w:rPr>
          <w:rFonts w:asciiTheme="minorHAnsi" w:hAnsiTheme="minorHAnsi"/>
          <w:spacing w:val="-2"/>
          <w:sz w:val="22"/>
          <w:szCs w:val="22"/>
        </w:rPr>
        <w:tab/>
      </w:r>
      <w:r w:rsidRPr="00F62ECF">
        <w:rPr>
          <w:rFonts w:asciiTheme="minorHAnsi" w:hAnsiTheme="minorHAnsi"/>
          <w:spacing w:val="-2"/>
          <w:sz w:val="22"/>
          <w:szCs w:val="22"/>
        </w:rPr>
        <w:tab/>
        <w:t>(      ) _______________</w:t>
      </w:r>
    </w:p>
    <w:p w14:paraId="245CE973" w14:textId="479E8B94" w:rsidR="00654D9A" w:rsidRPr="00F62ECF" w:rsidRDefault="00654D9A" w:rsidP="006C4508">
      <w:pPr>
        <w:tabs>
          <w:tab w:val="left" w:pos="-1440"/>
          <w:tab w:val="left" w:pos="-720"/>
        </w:tabs>
        <w:suppressAutoHyphens/>
        <w:jc w:val="both"/>
        <w:rPr>
          <w:rFonts w:asciiTheme="minorHAnsi" w:hAnsiTheme="minorHAnsi"/>
          <w:spacing w:val="-2"/>
          <w:sz w:val="22"/>
          <w:szCs w:val="22"/>
        </w:rPr>
      </w:pPr>
      <w:r w:rsidRPr="00F62ECF">
        <w:rPr>
          <w:rFonts w:asciiTheme="minorHAnsi" w:hAnsiTheme="minorHAnsi"/>
          <w:spacing w:val="-2"/>
          <w:sz w:val="22"/>
          <w:szCs w:val="22"/>
        </w:rPr>
        <w:t xml:space="preserve">Name and Title         </w:t>
      </w:r>
      <w:r w:rsidR="00562D71" w:rsidRPr="00F62ECF">
        <w:rPr>
          <w:rFonts w:asciiTheme="minorHAnsi" w:hAnsiTheme="minorHAnsi"/>
          <w:spacing w:val="-2"/>
          <w:sz w:val="22"/>
          <w:szCs w:val="22"/>
        </w:rPr>
        <w:t xml:space="preserve">                             </w:t>
      </w:r>
      <w:r w:rsidR="00562D71" w:rsidRPr="00F62ECF">
        <w:rPr>
          <w:rFonts w:asciiTheme="minorHAnsi" w:hAnsiTheme="minorHAnsi"/>
          <w:spacing w:val="-2"/>
          <w:sz w:val="22"/>
          <w:szCs w:val="22"/>
        </w:rPr>
        <w:tab/>
      </w:r>
      <w:r w:rsidR="00562D71" w:rsidRPr="00F62ECF">
        <w:rPr>
          <w:rFonts w:asciiTheme="minorHAnsi" w:hAnsiTheme="minorHAnsi"/>
          <w:spacing w:val="-2"/>
          <w:sz w:val="22"/>
          <w:szCs w:val="22"/>
        </w:rPr>
        <w:tab/>
      </w:r>
      <w:r w:rsidRPr="00F62ECF">
        <w:rPr>
          <w:rFonts w:asciiTheme="minorHAnsi" w:hAnsiTheme="minorHAnsi"/>
          <w:spacing w:val="-2"/>
          <w:sz w:val="22"/>
          <w:szCs w:val="22"/>
        </w:rPr>
        <w:t xml:space="preserve">Telephone </w:t>
      </w:r>
    </w:p>
    <w:p w14:paraId="1B74960E" w14:textId="77777777" w:rsidR="00654D9A" w:rsidRPr="00F62ECF" w:rsidRDefault="00654D9A" w:rsidP="006C4508">
      <w:pPr>
        <w:tabs>
          <w:tab w:val="left" w:pos="-1440"/>
          <w:tab w:val="left" w:pos="-720"/>
        </w:tabs>
        <w:suppressAutoHyphens/>
        <w:jc w:val="both"/>
        <w:rPr>
          <w:rFonts w:asciiTheme="minorHAnsi" w:hAnsiTheme="minorHAnsi"/>
          <w:spacing w:val="-2"/>
          <w:sz w:val="22"/>
          <w:szCs w:val="22"/>
          <w:u w:val="single"/>
        </w:rPr>
      </w:pPr>
    </w:p>
    <w:p w14:paraId="62AD502E" w14:textId="031A5F7D" w:rsidR="00654D9A" w:rsidRPr="00F62ECF" w:rsidRDefault="00F62ECF" w:rsidP="006C4508">
      <w:pPr>
        <w:tabs>
          <w:tab w:val="left" w:pos="-1440"/>
          <w:tab w:val="left" w:pos="-720"/>
        </w:tabs>
        <w:suppressAutoHyphens/>
        <w:jc w:val="both"/>
        <w:rPr>
          <w:rFonts w:asciiTheme="minorHAnsi" w:hAnsiTheme="minorHAnsi"/>
          <w:spacing w:val="-2"/>
          <w:sz w:val="22"/>
          <w:szCs w:val="22"/>
        </w:rPr>
      </w:pPr>
      <w:r>
        <w:rPr>
          <w:rFonts w:asciiTheme="minorHAnsi" w:hAnsiTheme="minorHAnsi"/>
          <w:spacing w:val="-2"/>
          <w:sz w:val="22"/>
          <w:szCs w:val="22"/>
        </w:rPr>
        <w:t>________________________________</w:t>
      </w:r>
      <w:r w:rsidR="00654D9A" w:rsidRPr="00F62ECF">
        <w:rPr>
          <w:rFonts w:asciiTheme="minorHAnsi" w:hAnsiTheme="minorHAnsi"/>
          <w:spacing w:val="-2"/>
          <w:sz w:val="22"/>
          <w:szCs w:val="22"/>
        </w:rPr>
        <w:tab/>
      </w:r>
      <w:r w:rsidR="00654D9A" w:rsidRPr="00F62ECF">
        <w:rPr>
          <w:rFonts w:asciiTheme="minorHAnsi" w:hAnsiTheme="minorHAnsi"/>
          <w:spacing w:val="-2"/>
          <w:sz w:val="22"/>
          <w:szCs w:val="22"/>
        </w:rPr>
        <w:tab/>
        <w:t xml:space="preserve"> </w:t>
      </w:r>
    </w:p>
    <w:p w14:paraId="2DE9DE49" w14:textId="683E77E4" w:rsidR="00654D9A" w:rsidRPr="00F62ECF" w:rsidRDefault="00CA4E02" w:rsidP="006C4508">
      <w:pPr>
        <w:tabs>
          <w:tab w:val="left" w:pos="-1440"/>
          <w:tab w:val="left" w:pos="-720"/>
        </w:tabs>
        <w:suppressAutoHyphens/>
        <w:jc w:val="both"/>
        <w:rPr>
          <w:rFonts w:asciiTheme="minorHAnsi" w:hAnsiTheme="minorHAnsi"/>
          <w:spacing w:val="-2"/>
          <w:sz w:val="22"/>
          <w:szCs w:val="22"/>
        </w:rPr>
      </w:pPr>
      <w:r>
        <w:rPr>
          <w:rFonts w:asciiTheme="minorHAnsi" w:hAnsiTheme="minorHAnsi"/>
          <w:spacing w:val="-2"/>
          <w:sz w:val="22"/>
          <w:szCs w:val="22"/>
        </w:rPr>
        <w:t>Em</w:t>
      </w:r>
      <w:r w:rsidR="004E43EC" w:rsidRPr="00F62ECF">
        <w:rPr>
          <w:rFonts w:asciiTheme="minorHAnsi" w:hAnsiTheme="minorHAnsi"/>
          <w:spacing w:val="-2"/>
          <w:sz w:val="22"/>
          <w:szCs w:val="22"/>
        </w:rPr>
        <w:t>ail</w:t>
      </w:r>
      <w:r w:rsidR="00654D9A" w:rsidRPr="00F62ECF">
        <w:rPr>
          <w:rFonts w:asciiTheme="minorHAnsi" w:hAnsiTheme="minorHAnsi"/>
          <w:spacing w:val="-2"/>
          <w:sz w:val="22"/>
          <w:szCs w:val="22"/>
        </w:rPr>
        <w:tab/>
      </w:r>
      <w:r w:rsidR="00654D9A" w:rsidRPr="00F62ECF">
        <w:rPr>
          <w:rFonts w:asciiTheme="minorHAnsi" w:hAnsiTheme="minorHAnsi"/>
          <w:spacing w:val="-2"/>
          <w:sz w:val="22"/>
          <w:szCs w:val="22"/>
        </w:rPr>
        <w:tab/>
      </w:r>
      <w:r w:rsidR="00654D9A" w:rsidRPr="00F62ECF">
        <w:rPr>
          <w:rFonts w:asciiTheme="minorHAnsi" w:hAnsiTheme="minorHAnsi"/>
          <w:spacing w:val="-2"/>
          <w:sz w:val="22"/>
          <w:szCs w:val="22"/>
        </w:rPr>
        <w:tab/>
      </w:r>
      <w:r w:rsidR="00654D9A" w:rsidRPr="00F62ECF">
        <w:rPr>
          <w:rFonts w:asciiTheme="minorHAnsi" w:hAnsiTheme="minorHAnsi"/>
          <w:spacing w:val="-2"/>
          <w:sz w:val="22"/>
          <w:szCs w:val="22"/>
        </w:rPr>
        <w:tab/>
      </w:r>
      <w:r w:rsidR="00654D9A" w:rsidRPr="00F62ECF">
        <w:rPr>
          <w:rFonts w:asciiTheme="minorHAnsi" w:hAnsiTheme="minorHAnsi"/>
          <w:spacing w:val="-2"/>
          <w:sz w:val="22"/>
          <w:szCs w:val="22"/>
        </w:rPr>
        <w:tab/>
      </w:r>
      <w:r w:rsidR="00654D9A" w:rsidRPr="00F62ECF">
        <w:rPr>
          <w:rFonts w:asciiTheme="minorHAnsi" w:hAnsiTheme="minorHAnsi"/>
          <w:spacing w:val="-2"/>
          <w:sz w:val="22"/>
          <w:szCs w:val="22"/>
        </w:rPr>
        <w:tab/>
      </w:r>
      <w:r w:rsidR="00654D9A" w:rsidRPr="00F62ECF">
        <w:rPr>
          <w:rFonts w:asciiTheme="minorHAnsi" w:hAnsiTheme="minorHAnsi"/>
          <w:spacing w:val="-2"/>
          <w:sz w:val="22"/>
          <w:szCs w:val="22"/>
        </w:rPr>
        <w:tab/>
      </w:r>
    </w:p>
    <w:p w14:paraId="00016DBE" w14:textId="77777777" w:rsidR="00654D9A" w:rsidRPr="00F62ECF" w:rsidRDefault="00654D9A" w:rsidP="006C4508">
      <w:pPr>
        <w:tabs>
          <w:tab w:val="left" w:pos="-1440"/>
          <w:tab w:val="left" w:pos="-720"/>
        </w:tabs>
        <w:suppressAutoHyphens/>
        <w:jc w:val="both"/>
        <w:rPr>
          <w:rFonts w:asciiTheme="minorHAnsi" w:hAnsiTheme="minorHAnsi"/>
          <w:spacing w:val="-2"/>
          <w:sz w:val="22"/>
          <w:szCs w:val="22"/>
        </w:rPr>
      </w:pPr>
    </w:p>
    <w:p w14:paraId="51DBAF9F" w14:textId="77777777" w:rsidR="00654D9A" w:rsidRPr="00F62ECF" w:rsidRDefault="00654D9A" w:rsidP="00C77292">
      <w:pPr>
        <w:tabs>
          <w:tab w:val="left" w:pos="-1440"/>
          <w:tab w:val="left" w:pos="-720"/>
        </w:tabs>
        <w:suppressAutoHyphens/>
        <w:spacing w:after="120"/>
        <w:jc w:val="both"/>
        <w:rPr>
          <w:rFonts w:asciiTheme="minorHAnsi" w:hAnsiTheme="minorHAnsi"/>
          <w:b/>
          <w:spacing w:val="-2"/>
          <w:sz w:val="22"/>
          <w:szCs w:val="22"/>
        </w:rPr>
      </w:pPr>
      <w:r w:rsidRPr="00F62ECF">
        <w:rPr>
          <w:rFonts w:asciiTheme="minorHAnsi" w:hAnsiTheme="minorHAnsi"/>
          <w:b/>
          <w:spacing w:val="-2"/>
          <w:sz w:val="22"/>
          <w:szCs w:val="22"/>
        </w:rPr>
        <w:t>AUTHORIZED SIGNATORY:</w:t>
      </w:r>
    </w:p>
    <w:p w14:paraId="6E616429" w14:textId="77777777" w:rsidR="00654D9A" w:rsidRPr="00F62ECF" w:rsidRDefault="00654D9A" w:rsidP="006C4508">
      <w:pPr>
        <w:tabs>
          <w:tab w:val="left" w:pos="-1440"/>
          <w:tab w:val="left" w:pos="-720"/>
        </w:tabs>
        <w:suppressAutoHyphens/>
        <w:jc w:val="both"/>
        <w:rPr>
          <w:rFonts w:asciiTheme="minorHAnsi" w:hAnsiTheme="minorHAnsi"/>
          <w:spacing w:val="-2"/>
          <w:sz w:val="22"/>
          <w:szCs w:val="22"/>
        </w:rPr>
      </w:pPr>
      <w:r w:rsidRPr="00F62ECF">
        <w:rPr>
          <w:rFonts w:asciiTheme="minorHAnsi" w:hAnsiTheme="minorHAnsi"/>
          <w:spacing w:val="-2"/>
          <w:sz w:val="22"/>
          <w:szCs w:val="22"/>
        </w:rPr>
        <w:t>__________________________________________</w:t>
      </w:r>
    </w:p>
    <w:p w14:paraId="285D9152" w14:textId="4FACF4AC" w:rsidR="00562D71" w:rsidRPr="00F62ECF" w:rsidRDefault="00562D71" w:rsidP="006C4508">
      <w:pPr>
        <w:tabs>
          <w:tab w:val="left" w:pos="-1440"/>
          <w:tab w:val="left" w:pos="-720"/>
        </w:tabs>
        <w:suppressAutoHyphens/>
        <w:jc w:val="both"/>
        <w:rPr>
          <w:rFonts w:asciiTheme="minorHAnsi" w:hAnsiTheme="minorHAnsi"/>
          <w:spacing w:val="-2"/>
          <w:sz w:val="22"/>
          <w:szCs w:val="22"/>
        </w:rPr>
      </w:pPr>
      <w:r w:rsidRPr="00F62ECF">
        <w:rPr>
          <w:rFonts w:asciiTheme="minorHAnsi" w:hAnsiTheme="minorHAnsi"/>
          <w:spacing w:val="-2"/>
          <w:sz w:val="22"/>
          <w:szCs w:val="22"/>
        </w:rPr>
        <w:t>Name and Title (Printed)</w:t>
      </w:r>
    </w:p>
    <w:p w14:paraId="294C641E" w14:textId="77777777" w:rsidR="00654D9A" w:rsidRPr="00F62ECF" w:rsidRDefault="00654D9A" w:rsidP="006C4508">
      <w:pPr>
        <w:tabs>
          <w:tab w:val="left" w:pos="-1440"/>
          <w:tab w:val="left" w:pos="-720"/>
        </w:tabs>
        <w:suppressAutoHyphens/>
        <w:jc w:val="both"/>
        <w:rPr>
          <w:rFonts w:asciiTheme="minorHAnsi" w:hAnsiTheme="minorHAnsi"/>
          <w:spacing w:val="-2"/>
          <w:sz w:val="22"/>
          <w:szCs w:val="22"/>
        </w:rPr>
      </w:pPr>
    </w:p>
    <w:p w14:paraId="72A9AA0A" w14:textId="4BC1FC0F" w:rsidR="00654D9A" w:rsidRPr="00F62ECF" w:rsidRDefault="00562D71" w:rsidP="006C4508">
      <w:pPr>
        <w:tabs>
          <w:tab w:val="left" w:pos="-1440"/>
          <w:tab w:val="left" w:pos="-720"/>
        </w:tabs>
        <w:suppressAutoHyphens/>
        <w:jc w:val="both"/>
        <w:rPr>
          <w:rFonts w:asciiTheme="minorHAnsi" w:hAnsiTheme="minorHAnsi"/>
          <w:spacing w:val="-2"/>
          <w:sz w:val="22"/>
          <w:szCs w:val="22"/>
        </w:rPr>
      </w:pPr>
      <w:r w:rsidRPr="00F62ECF">
        <w:rPr>
          <w:rFonts w:asciiTheme="minorHAnsi" w:hAnsiTheme="minorHAnsi"/>
          <w:spacing w:val="-2"/>
          <w:sz w:val="22"/>
          <w:szCs w:val="22"/>
        </w:rPr>
        <w:t>__________</w:t>
      </w:r>
      <w:r w:rsidR="00F62ECF">
        <w:rPr>
          <w:rFonts w:asciiTheme="minorHAnsi" w:hAnsiTheme="minorHAnsi"/>
          <w:spacing w:val="-2"/>
          <w:sz w:val="22"/>
          <w:szCs w:val="22"/>
        </w:rPr>
        <w:t>_________________</w:t>
      </w:r>
      <w:r w:rsidRPr="00F62ECF">
        <w:rPr>
          <w:rFonts w:asciiTheme="minorHAnsi" w:hAnsiTheme="minorHAnsi"/>
          <w:spacing w:val="-2"/>
          <w:sz w:val="22"/>
          <w:szCs w:val="22"/>
        </w:rPr>
        <w:tab/>
      </w:r>
      <w:r w:rsidR="00654D9A" w:rsidRPr="00F62ECF">
        <w:rPr>
          <w:rFonts w:asciiTheme="minorHAnsi" w:hAnsiTheme="minorHAnsi"/>
          <w:spacing w:val="-2"/>
          <w:sz w:val="22"/>
          <w:szCs w:val="22"/>
        </w:rPr>
        <w:t>______________</w:t>
      </w:r>
    </w:p>
    <w:p w14:paraId="71ED24FC" w14:textId="2C354606" w:rsidR="00654D9A" w:rsidRPr="00F62ECF" w:rsidRDefault="00654D9A" w:rsidP="006C4508">
      <w:pPr>
        <w:tabs>
          <w:tab w:val="left" w:pos="-1440"/>
          <w:tab w:val="left" w:pos="-720"/>
        </w:tabs>
        <w:suppressAutoHyphens/>
        <w:jc w:val="both"/>
        <w:rPr>
          <w:rFonts w:asciiTheme="minorHAnsi" w:hAnsiTheme="minorHAnsi"/>
          <w:spacing w:val="-2"/>
          <w:sz w:val="22"/>
          <w:szCs w:val="22"/>
        </w:rPr>
      </w:pPr>
      <w:r w:rsidRPr="00F62ECF">
        <w:rPr>
          <w:rFonts w:asciiTheme="minorHAnsi" w:hAnsiTheme="minorHAnsi"/>
          <w:spacing w:val="-2"/>
          <w:sz w:val="22"/>
          <w:szCs w:val="22"/>
        </w:rPr>
        <w:t>Signature</w:t>
      </w:r>
      <w:r w:rsidRPr="00F62ECF">
        <w:rPr>
          <w:rFonts w:asciiTheme="minorHAnsi" w:hAnsiTheme="minorHAnsi"/>
          <w:spacing w:val="-2"/>
          <w:sz w:val="22"/>
          <w:szCs w:val="22"/>
        </w:rPr>
        <w:tab/>
      </w:r>
      <w:r w:rsidRPr="00F62ECF">
        <w:rPr>
          <w:rFonts w:asciiTheme="minorHAnsi" w:hAnsiTheme="minorHAnsi"/>
          <w:spacing w:val="-2"/>
          <w:sz w:val="22"/>
          <w:szCs w:val="22"/>
        </w:rPr>
        <w:tab/>
      </w:r>
      <w:r w:rsidR="00562D71" w:rsidRPr="00F62ECF">
        <w:rPr>
          <w:rFonts w:asciiTheme="minorHAnsi" w:hAnsiTheme="minorHAnsi"/>
          <w:spacing w:val="-2"/>
          <w:sz w:val="22"/>
          <w:szCs w:val="22"/>
        </w:rPr>
        <w:tab/>
      </w:r>
      <w:r w:rsidR="00562D71" w:rsidRPr="00F62ECF">
        <w:rPr>
          <w:rFonts w:asciiTheme="minorHAnsi" w:hAnsiTheme="minorHAnsi"/>
          <w:spacing w:val="-2"/>
          <w:sz w:val="22"/>
          <w:szCs w:val="22"/>
        </w:rPr>
        <w:tab/>
      </w:r>
      <w:r w:rsidRPr="00F62ECF">
        <w:rPr>
          <w:rFonts w:asciiTheme="minorHAnsi" w:hAnsiTheme="minorHAnsi"/>
          <w:spacing w:val="-2"/>
          <w:sz w:val="22"/>
          <w:szCs w:val="22"/>
        </w:rPr>
        <w:t>Date</w:t>
      </w:r>
    </w:p>
    <w:p w14:paraId="31B0D25B" w14:textId="77777777" w:rsidR="00654D9A" w:rsidRPr="00F62ECF" w:rsidRDefault="00654D9A" w:rsidP="006C4508">
      <w:pPr>
        <w:tabs>
          <w:tab w:val="center" w:pos="4680"/>
        </w:tabs>
        <w:suppressAutoHyphens/>
        <w:jc w:val="both"/>
        <w:rPr>
          <w:rFonts w:asciiTheme="minorHAnsi" w:hAnsiTheme="minorHAnsi"/>
          <w:b/>
          <w:spacing w:val="-3"/>
          <w:sz w:val="26"/>
        </w:rPr>
      </w:pPr>
      <w:r w:rsidRPr="00F62ECF">
        <w:rPr>
          <w:rFonts w:asciiTheme="minorHAnsi" w:hAnsiTheme="minorHAnsi"/>
          <w:b/>
          <w:spacing w:val="-3"/>
          <w:sz w:val="26"/>
        </w:rPr>
        <w:tab/>
      </w:r>
    </w:p>
    <w:p w14:paraId="24407AA7" w14:textId="7DCF66F3" w:rsidR="00634BAF" w:rsidRPr="00F62ECF" w:rsidRDefault="00634BAF" w:rsidP="006C4508">
      <w:pPr>
        <w:tabs>
          <w:tab w:val="left" w:pos="-1440"/>
          <w:tab w:val="left" w:pos="-720"/>
        </w:tabs>
        <w:suppressAutoHyphens/>
        <w:jc w:val="both"/>
        <w:rPr>
          <w:rFonts w:asciiTheme="minorHAnsi" w:hAnsiTheme="minorHAnsi"/>
          <w:spacing w:val="-2"/>
          <w:sz w:val="22"/>
          <w:szCs w:val="22"/>
        </w:rPr>
      </w:pPr>
      <w:r w:rsidRPr="00F62ECF">
        <w:rPr>
          <w:rFonts w:asciiTheme="minorHAnsi" w:hAnsiTheme="minorHAnsi"/>
          <w:spacing w:val="-2"/>
          <w:sz w:val="22"/>
          <w:szCs w:val="22"/>
        </w:rPr>
        <w:t>_________________________</w:t>
      </w:r>
      <w:r w:rsidRPr="00F62ECF">
        <w:rPr>
          <w:rFonts w:asciiTheme="minorHAnsi" w:hAnsiTheme="minorHAnsi"/>
          <w:spacing w:val="-2"/>
          <w:sz w:val="22"/>
          <w:szCs w:val="22"/>
        </w:rPr>
        <w:tab/>
      </w:r>
      <w:r w:rsidR="00F62ECF">
        <w:rPr>
          <w:rFonts w:asciiTheme="minorHAnsi" w:hAnsiTheme="minorHAnsi"/>
          <w:spacing w:val="-2"/>
          <w:sz w:val="22"/>
          <w:szCs w:val="22"/>
        </w:rPr>
        <w:t xml:space="preserve">               </w:t>
      </w:r>
      <w:r w:rsidRPr="00F62ECF">
        <w:rPr>
          <w:rFonts w:asciiTheme="minorHAnsi" w:hAnsiTheme="minorHAnsi"/>
          <w:spacing w:val="-2"/>
          <w:sz w:val="22"/>
          <w:szCs w:val="22"/>
        </w:rPr>
        <w:t>(</w:t>
      </w:r>
      <w:r w:rsidR="00F62ECF">
        <w:rPr>
          <w:rFonts w:asciiTheme="minorHAnsi" w:hAnsiTheme="minorHAnsi"/>
          <w:spacing w:val="-2"/>
          <w:sz w:val="22"/>
          <w:szCs w:val="22"/>
        </w:rPr>
        <w:t xml:space="preserve">        </w:t>
      </w:r>
      <w:r w:rsidRPr="00F62ECF">
        <w:rPr>
          <w:rFonts w:asciiTheme="minorHAnsi" w:hAnsiTheme="minorHAnsi"/>
          <w:spacing w:val="-2"/>
          <w:sz w:val="22"/>
          <w:szCs w:val="22"/>
        </w:rPr>
        <w:t>)_______________</w:t>
      </w:r>
    </w:p>
    <w:p w14:paraId="492D2002" w14:textId="701C2FBE" w:rsidR="002A2A66" w:rsidRDefault="00634BAF" w:rsidP="006C4508">
      <w:pPr>
        <w:tabs>
          <w:tab w:val="left" w:pos="-1440"/>
          <w:tab w:val="left" w:pos="-720"/>
        </w:tabs>
        <w:suppressAutoHyphens/>
        <w:jc w:val="both"/>
        <w:rPr>
          <w:rFonts w:asciiTheme="minorHAnsi" w:hAnsiTheme="minorHAnsi"/>
          <w:b/>
          <w:sz w:val="32"/>
          <w:szCs w:val="32"/>
        </w:rPr>
      </w:pPr>
      <w:r w:rsidRPr="00F62ECF">
        <w:rPr>
          <w:rFonts w:asciiTheme="minorHAnsi" w:hAnsiTheme="minorHAnsi"/>
          <w:spacing w:val="-2"/>
          <w:sz w:val="22"/>
          <w:szCs w:val="22"/>
        </w:rPr>
        <w:t>Email</w:t>
      </w:r>
      <w:r w:rsidRPr="00F62ECF">
        <w:rPr>
          <w:rFonts w:asciiTheme="minorHAnsi" w:hAnsiTheme="minorHAnsi"/>
          <w:spacing w:val="-2"/>
          <w:sz w:val="22"/>
          <w:szCs w:val="22"/>
        </w:rPr>
        <w:tab/>
      </w:r>
      <w:r w:rsidRPr="00F62ECF">
        <w:rPr>
          <w:rFonts w:asciiTheme="minorHAnsi" w:hAnsiTheme="minorHAnsi"/>
          <w:spacing w:val="-2"/>
          <w:sz w:val="22"/>
          <w:szCs w:val="22"/>
        </w:rPr>
        <w:tab/>
      </w:r>
      <w:r w:rsidR="00562D71" w:rsidRPr="00F62ECF">
        <w:rPr>
          <w:rFonts w:asciiTheme="minorHAnsi" w:hAnsiTheme="minorHAnsi"/>
          <w:spacing w:val="-2"/>
          <w:sz w:val="22"/>
          <w:szCs w:val="22"/>
        </w:rPr>
        <w:tab/>
      </w:r>
      <w:r w:rsidRPr="00F62ECF">
        <w:rPr>
          <w:rFonts w:asciiTheme="minorHAnsi" w:hAnsiTheme="minorHAnsi"/>
          <w:spacing w:val="-2"/>
          <w:sz w:val="22"/>
          <w:szCs w:val="22"/>
        </w:rPr>
        <w:tab/>
      </w:r>
      <w:r w:rsidRPr="00F62ECF">
        <w:rPr>
          <w:rFonts w:asciiTheme="minorHAnsi" w:hAnsiTheme="minorHAnsi"/>
          <w:spacing w:val="-2"/>
          <w:sz w:val="22"/>
          <w:szCs w:val="22"/>
        </w:rPr>
        <w:tab/>
        <w:t>Telephone</w:t>
      </w:r>
      <w:r w:rsidR="002A2A66">
        <w:rPr>
          <w:rFonts w:asciiTheme="minorHAnsi" w:hAnsiTheme="minorHAnsi"/>
          <w:b/>
          <w:sz w:val="32"/>
          <w:szCs w:val="32"/>
        </w:rPr>
        <w:br w:type="page"/>
      </w:r>
    </w:p>
    <w:p w14:paraId="3864C104" w14:textId="475466C2" w:rsidR="005B1C89" w:rsidRPr="005B1C89" w:rsidRDefault="005B1C89" w:rsidP="00A91232">
      <w:pPr>
        <w:tabs>
          <w:tab w:val="center" w:pos="5645"/>
        </w:tabs>
        <w:suppressAutoHyphens/>
        <w:rPr>
          <w:rFonts w:asciiTheme="minorHAnsi" w:eastAsia="Calibri" w:hAnsiTheme="minorHAnsi"/>
          <w:sz w:val="22"/>
          <w:szCs w:val="22"/>
        </w:rPr>
      </w:pPr>
      <w:r w:rsidRPr="005B1C89">
        <w:rPr>
          <w:rFonts w:asciiTheme="minorHAnsi" w:eastAsia="Calibri" w:hAnsiTheme="minorHAnsi"/>
          <w:sz w:val="22"/>
          <w:szCs w:val="22"/>
        </w:rPr>
        <w:lastRenderedPageBreak/>
        <w:t xml:space="preserve">The </w:t>
      </w:r>
      <w:r w:rsidR="00F50763">
        <w:rPr>
          <w:rFonts w:asciiTheme="minorHAnsi" w:eastAsia="Calibri" w:hAnsiTheme="minorHAnsi"/>
          <w:sz w:val="22"/>
          <w:szCs w:val="22"/>
        </w:rPr>
        <w:t>A</w:t>
      </w:r>
      <w:r w:rsidRPr="005B1C89">
        <w:rPr>
          <w:rFonts w:asciiTheme="minorHAnsi" w:eastAsia="Calibri" w:hAnsiTheme="minorHAnsi"/>
          <w:sz w:val="22"/>
          <w:szCs w:val="22"/>
        </w:rPr>
        <w:t>pplication must contain clear and concise narrative responses (and supporting graphics, maps, or tables as necessary) to each of the following sections.</w:t>
      </w:r>
    </w:p>
    <w:p w14:paraId="00AB1663" w14:textId="77777777" w:rsidR="000C707C" w:rsidRPr="00737B7E" w:rsidRDefault="000C707C" w:rsidP="006C4508">
      <w:pPr>
        <w:tabs>
          <w:tab w:val="left" w:pos="-1440"/>
          <w:tab w:val="left" w:pos="-720"/>
          <w:tab w:val="left" w:pos="0"/>
          <w:tab w:val="left" w:pos="367"/>
          <w:tab w:val="left" w:pos="713"/>
          <w:tab w:val="left" w:pos="1008"/>
          <w:tab w:val="left" w:pos="1404"/>
          <w:tab w:val="left" w:pos="1750"/>
          <w:tab w:val="left" w:pos="2095"/>
          <w:tab w:val="left" w:pos="2441"/>
          <w:tab w:val="left" w:pos="2786"/>
          <w:tab w:val="left" w:pos="3132"/>
          <w:tab w:val="left" w:pos="3478"/>
          <w:tab w:val="left" w:pos="3823"/>
          <w:tab w:val="left" w:pos="4169"/>
          <w:tab w:val="left" w:pos="4514"/>
          <w:tab w:val="left" w:pos="4860"/>
          <w:tab w:val="left" w:pos="5206"/>
          <w:tab w:val="left" w:pos="5551"/>
          <w:tab w:val="left" w:pos="5897"/>
          <w:tab w:val="left" w:pos="6242"/>
          <w:tab w:val="left" w:pos="6588"/>
          <w:tab w:val="left" w:pos="6934"/>
          <w:tab w:val="left" w:pos="7200"/>
        </w:tabs>
        <w:suppressAutoHyphens/>
        <w:jc w:val="both"/>
        <w:rPr>
          <w:rFonts w:asciiTheme="minorHAnsi" w:hAnsiTheme="minorHAnsi"/>
          <w:sz w:val="22"/>
          <w:szCs w:val="22"/>
        </w:rPr>
      </w:pPr>
    </w:p>
    <w:p w14:paraId="61DA662C" w14:textId="3296EE8B" w:rsidR="00FA4C3B" w:rsidRDefault="00FA4C3B" w:rsidP="00980934">
      <w:pPr>
        <w:pStyle w:val="ListParagraph"/>
        <w:tabs>
          <w:tab w:val="left" w:pos="540"/>
        </w:tabs>
        <w:suppressAutoHyphens/>
        <w:spacing w:after="120" w:line="240" w:lineRule="auto"/>
        <w:ind w:left="0"/>
        <w:jc w:val="both"/>
        <w:rPr>
          <w:rFonts w:asciiTheme="minorHAnsi" w:hAnsiTheme="minorHAnsi"/>
        </w:rPr>
      </w:pPr>
      <w:r>
        <w:rPr>
          <w:rFonts w:asciiTheme="minorHAnsi" w:hAnsiTheme="minorHAnsi"/>
          <w:b/>
        </w:rPr>
        <w:t xml:space="preserve">1. </w:t>
      </w:r>
      <w:r w:rsidR="00980934">
        <w:rPr>
          <w:rFonts w:asciiTheme="minorHAnsi" w:hAnsiTheme="minorHAnsi"/>
          <w:b/>
        </w:rPr>
        <w:tab/>
      </w:r>
      <w:r w:rsidR="000C707C" w:rsidRPr="00D47953">
        <w:rPr>
          <w:rFonts w:asciiTheme="minorHAnsi" w:hAnsiTheme="minorHAnsi"/>
          <w:b/>
        </w:rPr>
        <w:t>CONCISE STATEMENT OF THE PROBLEM</w:t>
      </w:r>
      <w:r>
        <w:rPr>
          <w:rFonts w:asciiTheme="minorHAnsi" w:hAnsiTheme="minorHAnsi"/>
          <w:b/>
        </w:rPr>
        <w:t>:</w:t>
      </w:r>
      <w:r>
        <w:rPr>
          <w:rFonts w:asciiTheme="minorHAnsi" w:hAnsiTheme="minorHAnsi"/>
        </w:rPr>
        <w:t xml:space="preserve"> </w:t>
      </w:r>
      <w:r w:rsidR="000C707C" w:rsidRPr="00D47953">
        <w:rPr>
          <w:rFonts w:asciiTheme="minorHAnsi" w:hAnsiTheme="minorHAnsi"/>
        </w:rPr>
        <w:t xml:space="preserve">Provide background, describe the issue, furnish a statement of need for the selected communities and or watershed, and provide </w:t>
      </w:r>
      <w:r>
        <w:rPr>
          <w:rFonts w:asciiTheme="minorHAnsi" w:hAnsiTheme="minorHAnsi"/>
        </w:rPr>
        <w:t>overall project justification. Additionally, p</w:t>
      </w:r>
      <w:r w:rsidR="000C707C" w:rsidRPr="00FA4C3B">
        <w:rPr>
          <w:rFonts w:asciiTheme="minorHAnsi" w:hAnsiTheme="minorHAnsi"/>
        </w:rPr>
        <w:t xml:space="preserve">rovide concise descriptions, information, and/or discussion that </w:t>
      </w:r>
      <w:r w:rsidR="00E92F44" w:rsidRPr="00FA4C3B">
        <w:rPr>
          <w:rFonts w:asciiTheme="minorHAnsi" w:hAnsiTheme="minorHAnsi"/>
        </w:rPr>
        <w:t>answer</w:t>
      </w:r>
      <w:r>
        <w:rPr>
          <w:rFonts w:asciiTheme="minorHAnsi" w:hAnsiTheme="minorHAnsi"/>
        </w:rPr>
        <w:t xml:space="preserve"> the following questions: </w:t>
      </w:r>
    </w:p>
    <w:p w14:paraId="59FA732F" w14:textId="77777777" w:rsidR="00FA4C3B" w:rsidRDefault="000C707C" w:rsidP="00954EA2">
      <w:pPr>
        <w:pStyle w:val="ListParagraph"/>
        <w:numPr>
          <w:ilvl w:val="0"/>
          <w:numId w:val="27"/>
        </w:numPr>
        <w:suppressAutoHyphens/>
        <w:spacing w:after="60" w:line="240" w:lineRule="auto"/>
        <w:ind w:left="360" w:firstLine="0"/>
        <w:contextualSpacing w:val="0"/>
        <w:rPr>
          <w:rFonts w:asciiTheme="minorHAnsi" w:hAnsiTheme="minorHAnsi"/>
        </w:rPr>
      </w:pPr>
      <w:r w:rsidRPr="00FA4C3B">
        <w:rPr>
          <w:rFonts w:asciiTheme="minorHAnsi" w:hAnsiTheme="minorHAnsi"/>
        </w:rPr>
        <w:t xml:space="preserve">What are the issues that this project intends to address? </w:t>
      </w:r>
    </w:p>
    <w:p w14:paraId="407BD245" w14:textId="6AA758D9" w:rsidR="00FA4C3B" w:rsidRDefault="006776C9" w:rsidP="00954EA2">
      <w:pPr>
        <w:pStyle w:val="ListParagraph"/>
        <w:numPr>
          <w:ilvl w:val="0"/>
          <w:numId w:val="27"/>
        </w:numPr>
        <w:suppressAutoHyphens/>
        <w:spacing w:after="60" w:line="240" w:lineRule="auto"/>
        <w:ind w:left="360" w:firstLine="0"/>
        <w:contextualSpacing w:val="0"/>
        <w:rPr>
          <w:rFonts w:asciiTheme="minorHAnsi" w:hAnsiTheme="minorHAnsi"/>
        </w:rPr>
      </w:pPr>
      <w:r w:rsidRPr="00FA4C3B">
        <w:rPr>
          <w:rFonts w:asciiTheme="minorHAnsi" w:hAnsiTheme="minorHAnsi"/>
        </w:rPr>
        <w:t>What</w:t>
      </w:r>
      <w:r w:rsidR="001D5AA0">
        <w:rPr>
          <w:rFonts w:asciiTheme="minorHAnsi" w:hAnsiTheme="minorHAnsi"/>
        </w:rPr>
        <w:t xml:space="preserve"> is/are the waterbody segment ID(s) and what</w:t>
      </w:r>
      <w:r w:rsidRPr="00FA4C3B">
        <w:rPr>
          <w:rFonts w:asciiTheme="minorHAnsi" w:hAnsiTheme="minorHAnsi"/>
        </w:rPr>
        <w:t xml:space="preserve"> </w:t>
      </w:r>
      <w:r w:rsidR="00D63C2D">
        <w:rPr>
          <w:rFonts w:asciiTheme="minorHAnsi" w:hAnsiTheme="minorHAnsi"/>
        </w:rPr>
        <w:t>is/</w:t>
      </w:r>
      <w:r w:rsidRPr="00FA4C3B">
        <w:rPr>
          <w:rFonts w:asciiTheme="minorHAnsi" w:hAnsiTheme="minorHAnsi"/>
        </w:rPr>
        <w:t xml:space="preserve">are the specific water quality impairment(s), from the </w:t>
      </w:r>
      <w:r w:rsidR="00F74BA6">
        <w:rPr>
          <w:rFonts w:asciiTheme="minorHAnsi" w:hAnsiTheme="minorHAnsi"/>
        </w:rPr>
        <w:t xml:space="preserve">Section </w:t>
      </w:r>
      <w:r w:rsidRPr="00FA4C3B">
        <w:rPr>
          <w:rFonts w:asciiTheme="minorHAnsi" w:hAnsiTheme="minorHAnsi"/>
        </w:rPr>
        <w:t xml:space="preserve">303(d) listing from </w:t>
      </w:r>
      <w:r w:rsidRPr="003A4438">
        <w:rPr>
          <w:rFonts w:asciiTheme="minorHAnsi" w:hAnsiTheme="minorHAnsi"/>
        </w:rPr>
        <w:t xml:space="preserve">the </w:t>
      </w:r>
      <w:hyperlink r:id="rId40">
        <w:r w:rsidR="007E3E99" w:rsidRPr="0BC123E5">
          <w:rPr>
            <w:rStyle w:val="Hyperlink"/>
            <w:rFonts w:asciiTheme="minorHAnsi" w:hAnsiTheme="minorHAnsi" w:cs="Arial"/>
          </w:rPr>
          <w:t>Final 2022 Massachusetts Integrated List of Waters</w:t>
        </w:r>
      </w:hyperlink>
      <w:r w:rsidRPr="003A4438">
        <w:rPr>
          <w:rFonts w:asciiTheme="minorHAnsi" w:hAnsiTheme="minorHAnsi"/>
        </w:rPr>
        <w:t xml:space="preserve">, for the project area? </w:t>
      </w:r>
      <w:r w:rsidR="000C707C" w:rsidRPr="003A4438">
        <w:rPr>
          <w:rFonts w:asciiTheme="minorHAnsi" w:hAnsiTheme="minorHAnsi"/>
        </w:rPr>
        <w:t>Give a brief history/background leadin</w:t>
      </w:r>
      <w:r w:rsidRPr="003A4438">
        <w:rPr>
          <w:rFonts w:asciiTheme="minorHAnsi" w:hAnsiTheme="minorHAnsi"/>
        </w:rPr>
        <w:t>g up to the</w:t>
      </w:r>
      <w:r w:rsidRPr="00FA4C3B">
        <w:rPr>
          <w:rFonts w:asciiTheme="minorHAnsi" w:hAnsiTheme="minorHAnsi"/>
        </w:rPr>
        <w:t xml:space="preserve"> current situation. </w:t>
      </w:r>
    </w:p>
    <w:p w14:paraId="1BF573DB" w14:textId="77777777" w:rsidR="00FA4C3B" w:rsidRDefault="000C707C" w:rsidP="00954EA2">
      <w:pPr>
        <w:pStyle w:val="ListParagraph"/>
        <w:numPr>
          <w:ilvl w:val="0"/>
          <w:numId w:val="27"/>
        </w:numPr>
        <w:suppressAutoHyphens/>
        <w:spacing w:after="60" w:line="240" w:lineRule="auto"/>
        <w:ind w:left="360" w:firstLine="0"/>
        <w:contextualSpacing w:val="0"/>
        <w:rPr>
          <w:rFonts w:asciiTheme="minorHAnsi" w:hAnsiTheme="minorHAnsi"/>
        </w:rPr>
      </w:pPr>
      <w:r w:rsidRPr="00FA4C3B">
        <w:rPr>
          <w:rFonts w:asciiTheme="minorHAnsi" w:hAnsiTheme="minorHAnsi"/>
        </w:rPr>
        <w:t xml:space="preserve">Who are the "stakeholders" involved in this issue? </w:t>
      </w:r>
    </w:p>
    <w:p w14:paraId="32360F7A" w14:textId="77777777" w:rsidR="00FA4C3B" w:rsidRDefault="000C707C" w:rsidP="00954EA2">
      <w:pPr>
        <w:pStyle w:val="ListParagraph"/>
        <w:numPr>
          <w:ilvl w:val="0"/>
          <w:numId w:val="27"/>
        </w:numPr>
        <w:suppressAutoHyphens/>
        <w:spacing w:after="60" w:line="240" w:lineRule="auto"/>
        <w:ind w:left="360" w:firstLine="0"/>
        <w:contextualSpacing w:val="0"/>
        <w:rPr>
          <w:rFonts w:asciiTheme="minorHAnsi" w:hAnsiTheme="minorHAnsi"/>
        </w:rPr>
      </w:pPr>
      <w:r w:rsidRPr="00FA4C3B">
        <w:rPr>
          <w:rFonts w:asciiTheme="minorHAnsi" w:hAnsiTheme="minorHAnsi"/>
        </w:rPr>
        <w:t xml:space="preserve">What will the stakeholders gain from the project? </w:t>
      </w:r>
    </w:p>
    <w:p w14:paraId="1B661265" w14:textId="77777777" w:rsidR="00FA4C3B" w:rsidRDefault="000C707C" w:rsidP="00954EA2">
      <w:pPr>
        <w:pStyle w:val="ListParagraph"/>
        <w:numPr>
          <w:ilvl w:val="0"/>
          <w:numId w:val="27"/>
        </w:numPr>
        <w:suppressAutoHyphens/>
        <w:spacing w:after="60" w:line="240" w:lineRule="auto"/>
        <w:ind w:left="360" w:firstLine="0"/>
        <w:contextualSpacing w:val="0"/>
        <w:rPr>
          <w:rFonts w:asciiTheme="minorHAnsi" w:hAnsiTheme="minorHAnsi"/>
        </w:rPr>
      </w:pPr>
      <w:r w:rsidRPr="00FA4C3B">
        <w:rPr>
          <w:rFonts w:asciiTheme="minorHAnsi" w:hAnsiTheme="minorHAnsi"/>
        </w:rPr>
        <w:t xml:space="preserve">Why is this project needed in this watershed, or in these particular communities in this watershed? </w:t>
      </w:r>
    </w:p>
    <w:p w14:paraId="4B0C0DFD" w14:textId="2672291F" w:rsidR="000C707C" w:rsidRDefault="567227CF" w:rsidP="00954EA2">
      <w:pPr>
        <w:pStyle w:val="ListParagraph"/>
        <w:numPr>
          <w:ilvl w:val="0"/>
          <w:numId w:val="27"/>
        </w:numPr>
        <w:suppressAutoHyphens/>
        <w:spacing w:after="60" w:line="240" w:lineRule="auto"/>
        <w:ind w:left="360" w:firstLine="0"/>
        <w:rPr>
          <w:rFonts w:asciiTheme="minorHAnsi" w:hAnsiTheme="minorHAnsi"/>
        </w:rPr>
      </w:pPr>
      <w:r w:rsidRPr="0BC123E5">
        <w:rPr>
          <w:rFonts w:asciiTheme="minorHAnsi" w:hAnsiTheme="minorHAnsi"/>
        </w:rPr>
        <w:t xml:space="preserve">Provide a </w:t>
      </w:r>
      <w:r w:rsidR="5017ED04" w:rsidRPr="0BC123E5">
        <w:rPr>
          <w:rFonts w:asciiTheme="minorHAnsi" w:hAnsiTheme="minorHAnsi"/>
        </w:rPr>
        <w:t xml:space="preserve">brief </w:t>
      </w:r>
      <w:r w:rsidRPr="0BC123E5">
        <w:rPr>
          <w:rFonts w:asciiTheme="minorHAnsi" w:hAnsiTheme="minorHAnsi"/>
        </w:rPr>
        <w:t>summary of any other water quality data that was previously collected for the project area, as applicable.</w:t>
      </w:r>
      <w:r w:rsidR="5017ED04" w:rsidRPr="0BC123E5">
        <w:rPr>
          <w:rFonts w:asciiTheme="minorHAnsi" w:hAnsiTheme="minorHAnsi"/>
        </w:rPr>
        <w:t xml:space="preserve"> Applicants are encouraged to identify any relevant water quality data collected by MassDEP</w:t>
      </w:r>
      <w:r w:rsidR="31CE7BAC" w:rsidRPr="0BC123E5">
        <w:rPr>
          <w:rFonts w:asciiTheme="minorHAnsi" w:hAnsiTheme="minorHAnsi"/>
        </w:rPr>
        <w:t>’s</w:t>
      </w:r>
      <w:r w:rsidR="5017ED04" w:rsidRPr="0BC123E5">
        <w:rPr>
          <w:rFonts w:asciiTheme="minorHAnsi" w:hAnsiTheme="minorHAnsi"/>
        </w:rPr>
        <w:t xml:space="preserve"> </w:t>
      </w:r>
      <w:r w:rsidR="0BF165EB" w:rsidRPr="0BC123E5">
        <w:rPr>
          <w:rFonts w:asciiTheme="minorHAnsi" w:hAnsiTheme="minorHAnsi"/>
        </w:rPr>
        <w:t xml:space="preserve">Watershed Planning Program </w:t>
      </w:r>
      <w:r w:rsidR="5017ED04" w:rsidRPr="0BC123E5">
        <w:rPr>
          <w:rFonts w:asciiTheme="minorHAnsi" w:hAnsiTheme="minorHAnsi"/>
        </w:rPr>
        <w:t xml:space="preserve">either through review of </w:t>
      </w:r>
      <w:hyperlink r:id="rId41">
        <w:r w:rsidR="2AC9092D" w:rsidRPr="0BC123E5">
          <w:rPr>
            <w:rStyle w:val="Hyperlink"/>
            <w:rFonts w:asciiTheme="minorHAnsi" w:hAnsiTheme="minorHAnsi"/>
          </w:rPr>
          <w:t>Te</w:t>
        </w:r>
        <w:r w:rsidR="5017ED04" w:rsidRPr="0BC123E5">
          <w:rPr>
            <w:rStyle w:val="Hyperlink"/>
            <w:rFonts w:asciiTheme="minorHAnsi" w:hAnsiTheme="minorHAnsi"/>
          </w:rPr>
          <w:t xml:space="preserve">chnical </w:t>
        </w:r>
        <w:r w:rsidR="49F63C6F" w:rsidRPr="0BC123E5">
          <w:rPr>
            <w:rStyle w:val="Hyperlink"/>
            <w:rFonts w:asciiTheme="minorHAnsi" w:hAnsiTheme="minorHAnsi"/>
          </w:rPr>
          <w:t>M</w:t>
        </w:r>
        <w:r w:rsidR="5017ED04" w:rsidRPr="0BC123E5">
          <w:rPr>
            <w:rStyle w:val="Hyperlink"/>
            <w:rFonts w:asciiTheme="minorHAnsi" w:hAnsiTheme="minorHAnsi"/>
          </w:rPr>
          <w:t>emorandum</w:t>
        </w:r>
      </w:hyperlink>
      <w:r w:rsidR="5017ED04" w:rsidRPr="0BC123E5">
        <w:rPr>
          <w:rFonts w:asciiTheme="minorHAnsi" w:hAnsiTheme="minorHAnsi"/>
        </w:rPr>
        <w:t xml:space="preserve"> or</w:t>
      </w:r>
      <w:r w:rsidR="2EF08CF3" w:rsidRPr="0BC123E5">
        <w:rPr>
          <w:rFonts w:asciiTheme="minorHAnsi" w:hAnsiTheme="minorHAnsi"/>
        </w:rPr>
        <w:t xml:space="preserve"> </w:t>
      </w:r>
      <w:hyperlink r:id="rId42">
        <w:r w:rsidR="1E1145DD" w:rsidRPr="0BC123E5">
          <w:rPr>
            <w:rStyle w:val="Hyperlink"/>
            <w:rFonts w:asciiTheme="minorHAnsi" w:hAnsiTheme="minorHAnsi"/>
          </w:rPr>
          <w:t>Water Q</w:t>
        </w:r>
        <w:r w:rsidR="2CB10329" w:rsidRPr="0BC123E5">
          <w:rPr>
            <w:rStyle w:val="Hyperlink"/>
            <w:rFonts w:asciiTheme="minorHAnsi" w:hAnsiTheme="minorHAnsi"/>
          </w:rPr>
          <w:t xml:space="preserve">uality </w:t>
        </w:r>
        <w:r w:rsidR="27D5BD49" w:rsidRPr="0BC123E5">
          <w:rPr>
            <w:rStyle w:val="Hyperlink"/>
            <w:rFonts w:asciiTheme="minorHAnsi" w:hAnsiTheme="minorHAnsi"/>
          </w:rPr>
          <w:t>M</w:t>
        </w:r>
        <w:r w:rsidR="133847C7" w:rsidRPr="0BC123E5">
          <w:rPr>
            <w:rStyle w:val="Hyperlink"/>
            <w:rFonts w:asciiTheme="minorHAnsi" w:hAnsiTheme="minorHAnsi"/>
          </w:rPr>
          <w:t xml:space="preserve">onitoring </w:t>
        </w:r>
        <w:r w:rsidR="24F61616" w:rsidRPr="0BC123E5">
          <w:rPr>
            <w:rStyle w:val="Hyperlink"/>
            <w:rFonts w:asciiTheme="minorHAnsi" w:hAnsiTheme="minorHAnsi"/>
          </w:rPr>
          <w:t>P</w:t>
        </w:r>
        <w:r w:rsidR="133847C7" w:rsidRPr="0BC123E5">
          <w:rPr>
            <w:rStyle w:val="Hyperlink"/>
            <w:rFonts w:asciiTheme="minorHAnsi" w:hAnsiTheme="minorHAnsi"/>
          </w:rPr>
          <w:t xml:space="preserve">rogram </w:t>
        </w:r>
        <w:r w:rsidR="42177349" w:rsidRPr="0BC123E5">
          <w:rPr>
            <w:rStyle w:val="Hyperlink"/>
            <w:rFonts w:asciiTheme="minorHAnsi" w:hAnsiTheme="minorHAnsi"/>
          </w:rPr>
          <w:t>D</w:t>
        </w:r>
        <w:r w:rsidR="2CB10329" w:rsidRPr="0BC123E5">
          <w:rPr>
            <w:rStyle w:val="Hyperlink"/>
            <w:rFonts w:asciiTheme="minorHAnsi" w:hAnsiTheme="minorHAnsi"/>
          </w:rPr>
          <w:t>ata</w:t>
        </w:r>
      </w:hyperlink>
      <w:r w:rsidR="1B8F71DF" w:rsidRPr="0BC123E5">
        <w:rPr>
          <w:rFonts w:asciiTheme="minorHAnsi" w:hAnsiTheme="minorHAnsi"/>
        </w:rPr>
        <w:t>.</w:t>
      </w:r>
      <w:r w:rsidR="0BF165EB" w:rsidRPr="0BC123E5">
        <w:rPr>
          <w:rFonts w:asciiTheme="minorHAnsi" w:hAnsiTheme="minorHAnsi"/>
        </w:rPr>
        <w:t xml:space="preserve"> </w:t>
      </w:r>
      <w:r w:rsidR="2CB10329" w:rsidRPr="0BC123E5">
        <w:rPr>
          <w:rFonts w:asciiTheme="minorHAnsi" w:hAnsiTheme="minorHAnsi"/>
        </w:rPr>
        <w:t>Please include brief summaries only and refer to supporting materials for more in-depth analysis.</w:t>
      </w:r>
    </w:p>
    <w:p w14:paraId="71AB6805" w14:textId="77777777" w:rsidR="000A5B22" w:rsidRPr="00FA4C3B" w:rsidRDefault="000A5B22" w:rsidP="000A5B22">
      <w:pPr>
        <w:pStyle w:val="ListParagraph"/>
        <w:suppressAutoHyphens/>
        <w:spacing w:after="60"/>
        <w:contextualSpacing w:val="0"/>
        <w:jc w:val="both"/>
        <w:rPr>
          <w:rFonts w:asciiTheme="minorHAnsi" w:hAnsiTheme="minorHAnsi"/>
        </w:rPr>
      </w:pPr>
    </w:p>
    <w:p w14:paraId="3B6D22E5" w14:textId="50BA65D3" w:rsidR="000C707C" w:rsidRDefault="000C707C" w:rsidP="00515E54">
      <w:pPr>
        <w:tabs>
          <w:tab w:val="left" w:pos="540"/>
        </w:tabs>
        <w:autoSpaceDE w:val="0"/>
        <w:autoSpaceDN w:val="0"/>
        <w:adjustRightInd w:val="0"/>
        <w:spacing w:after="120"/>
        <w:jc w:val="both"/>
        <w:rPr>
          <w:rFonts w:asciiTheme="minorHAnsi" w:eastAsia="Calibri" w:hAnsiTheme="minorHAnsi"/>
          <w:sz w:val="22"/>
          <w:szCs w:val="22"/>
        </w:rPr>
      </w:pPr>
      <w:r w:rsidRPr="00FA4C3B">
        <w:rPr>
          <w:rFonts w:asciiTheme="minorHAnsi" w:hAnsiTheme="minorHAnsi"/>
          <w:b/>
        </w:rPr>
        <w:t>2.</w:t>
      </w:r>
      <w:r w:rsidRPr="00FA4C3B">
        <w:rPr>
          <w:rFonts w:asciiTheme="minorHAnsi" w:hAnsiTheme="minorHAnsi"/>
          <w:b/>
        </w:rPr>
        <w:tab/>
      </w:r>
      <w:r w:rsidR="004C11E5" w:rsidRPr="00FA4C3B">
        <w:rPr>
          <w:rFonts w:asciiTheme="minorHAnsi" w:hAnsiTheme="minorHAnsi"/>
          <w:b/>
        </w:rPr>
        <w:t xml:space="preserve">PROJECT </w:t>
      </w:r>
      <w:r w:rsidR="006F50DD">
        <w:rPr>
          <w:rFonts w:asciiTheme="minorHAnsi" w:hAnsiTheme="minorHAnsi"/>
          <w:b/>
        </w:rPr>
        <w:t xml:space="preserve">GOALS AND </w:t>
      </w:r>
      <w:r w:rsidR="004C11E5" w:rsidRPr="00FA4C3B">
        <w:rPr>
          <w:rFonts w:asciiTheme="minorHAnsi" w:hAnsiTheme="minorHAnsi"/>
          <w:b/>
        </w:rPr>
        <w:t>APPROACH</w:t>
      </w:r>
      <w:r w:rsidR="00FA4C3B">
        <w:rPr>
          <w:rFonts w:asciiTheme="minorHAnsi" w:hAnsiTheme="minorHAnsi"/>
          <w:b/>
        </w:rPr>
        <w:t xml:space="preserve">: </w:t>
      </w:r>
      <w:r w:rsidRPr="00980934">
        <w:rPr>
          <w:rFonts w:asciiTheme="minorHAnsi" w:eastAsia="Calibri" w:hAnsiTheme="minorHAnsi"/>
          <w:sz w:val="22"/>
          <w:szCs w:val="22"/>
        </w:rPr>
        <w:t>Provide a description of the project and the strategy to be implemented in response to the identified problem</w:t>
      </w:r>
      <w:r w:rsidR="000A5B22" w:rsidRPr="00980934">
        <w:rPr>
          <w:rFonts w:asciiTheme="minorHAnsi" w:eastAsia="Calibri" w:hAnsiTheme="minorHAnsi"/>
          <w:sz w:val="22"/>
          <w:szCs w:val="22"/>
        </w:rPr>
        <w:t xml:space="preserve">. </w:t>
      </w:r>
      <w:r w:rsidR="00FE3020">
        <w:rPr>
          <w:rFonts w:asciiTheme="minorHAnsi" w:eastAsia="Calibri" w:hAnsiTheme="minorHAnsi"/>
          <w:sz w:val="22"/>
          <w:szCs w:val="22"/>
        </w:rPr>
        <w:t xml:space="preserve">Refer to </w:t>
      </w:r>
      <w:r w:rsidR="00FE3020" w:rsidRPr="00564739">
        <w:rPr>
          <w:rFonts w:asciiTheme="minorHAnsi" w:eastAsia="Calibri" w:hAnsiTheme="minorHAnsi"/>
          <w:sz w:val="22"/>
          <w:szCs w:val="22"/>
        </w:rPr>
        <w:t>a locus map of the project area and a d</w:t>
      </w:r>
      <w:r w:rsidR="00FE3020">
        <w:rPr>
          <w:rFonts w:asciiTheme="minorHAnsi" w:eastAsia="Calibri" w:hAnsiTheme="minorHAnsi"/>
          <w:sz w:val="22"/>
          <w:szCs w:val="22"/>
        </w:rPr>
        <w:t xml:space="preserve">etailed map of the project site in supporting materials. </w:t>
      </w:r>
      <w:r w:rsidR="000A5B22" w:rsidRPr="00980934">
        <w:rPr>
          <w:rFonts w:asciiTheme="minorHAnsi" w:eastAsia="Calibri" w:hAnsiTheme="minorHAnsi"/>
          <w:sz w:val="22"/>
          <w:szCs w:val="22"/>
        </w:rPr>
        <w:t xml:space="preserve">Describe how the </w:t>
      </w:r>
      <w:r w:rsidR="00F50763">
        <w:rPr>
          <w:rFonts w:asciiTheme="minorHAnsi" w:eastAsia="Calibri" w:hAnsiTheme="minorHAnsi"/>
          <w:sz w:val="22"/>
          <w:szCs w:val="22"/>
        </w:rPr>
        <w:t>P</w:t>
      </w:r>
      <w:r w:rsidR="000A5B22" w:rsidRPr="00980934">
        <w:rPr>
          <w:rFonts w:asciiTheme="minorHAnsi" w:eastAsia="Calibri" w:hAnsiTheme="minorHAnsi"/>
          <w:sz w:val="22"/>
          <w:szCs w:val="22"/>
        </w:rPr>
        <w:t xml:space="preserve">roposed </w:t>
      </w:r>
      <w:r w:rsidR="00F50763">
        <w:rPr>
          <w:rFonts w:asciiTheme="minorHAnsi" w:eastAsia="Calibri" w:hAnsiTheme="minorHAnsi"/>
          <w:sz w:val="22"/>
          <w:szCs w:val="22"/>
        </w:rPr>
        <w:t>P</w:t>
      </w:r>
      <w:r w:rsidR="000A5B22" w:rsidRPr="00980934">
        <w:rPr>
          <w:rFonts w:asciiTheme="minorHAnsi" w:eastAsia="Calibri" w:hAnsiTheme="minorHAnsi"/>
          <w:sz w:val="22"/>
          <w:szCs w:val="22"/>
        </w:rPr>
        <w:t xml:space="preserve">roject will address the identified nonpoint source pollution problem, clearly linking to the issue(s) described in the above section. Goals should be specific and measurable over </w:t>
      </w:r>
      <w:r w:rsidR="003D7ED7">
        <w:rPr>
          <w:rFonts w:asciiTheme="minorHAnsi" w:eastAsia="Calibri" w:hAnsiTheme="minorHAnsi"/>
          <w:sz w:val="22"/>
          <w:szCs w:val="22"/>
        </w:rPr>
        <w:t>short- and long-term</w:t>
      </w:r>
      <w:r w:rsidR="000A5B22" w:rsidRPr="00980934">
        <w:rPr>
          <w:rFonts w:asciiTheme="minorHAnsi" w:eastAsia="Calibri" w:hAnsiTheme="minorHAnsi"/>
          <w:sz w:val="22"/>
          <w:szCs w:val="22"/>
        </w:rPr>
        <w:t xml:space="preserve"> time frames</w:t>
      </w:r>
      <w:r w:rsidRPr="00980934">
        <w:rPr>
          <w:rFonts w:asciiTheme="minorHAnsi" w:eastAsia="Calibri" w:hAnsiTheme="minorHAnsi"/>
          <w:sz w:val="22"/>
          <w:szCs w:val="22"/>
        </w:rPr>
        <w:t>, including how appropriate interest groups in the watershed will be made aware of the project and how results of the project will b</w:t>
      </w:r>
      <w:r w:rsidR="00FA4C3B" w:rsidRPr="00980934">
        <w:rPr>
          <w:rFonts w:asciiTheme="minorHAnsi" w:eastAsia="Calibri" w:hAnsiTheme="minorHAnsi"/>
          <w:sz w:val="22"/>
          <w:szCs w:val="22"/>
        </w:rPr>
        <w:t xml:space="preserve">e disseminated to these groups. </w:t>
      </w:r>
      <w:r w:rsidRPr="00C44D1A">
        <w:rPr>
          <w:rFonts w:asciiTheme="minorHAnsi" w:eastAsia="Calibri" w:hAnsiTheme="minorHAnsi"/>
          <w:sz w:val="22"/>
          <w:szCs w:val="22"/>
        </w:rPr>
        <w:t xml:space="preserve">When describing the approach to the problem, be as specific as possible. </w:t>
      </w:r>
      <w:r w:rsidR="00C44D1A" w:rsidRPr="00C44D1A">
        <w:rPr>
          <w:rFonts w:asciiTheme="minorHAnsi" w:eastAsia="Calibri" w:hAnsiTheme="minorHAnsi"/>
          <w:sz w:val="22"/>
          <w:szCs w:val="22"/>
        </w:rPr>
        <w:t xml:space="preserve">Clearly describe the specific steps to be taken (i.e., scope of work), and the deliverables to be completed. </w:t>
      </w:r>
      <w:r w:rsidRPr="00C44D1A">
        <w:rPr>
          <w:rFonts w:asciiTheme="minorHAnsi" w:eastAsia="Calibri" w:hAnsiTheme="minorHAnsi"/>
          <w:sz w:val="22"/>
          <w:szCs w:val="22"/>
        </w:rPr>
        <w:t>When appropriate, be quantitative in your description (tell where</w:t>
      </w:r>
      <w:r w:rsidRPr="00980934">
        <w:rPr>
          <w:rFonts w:asciiTheme="minorHAnsi" w:eastAsia="Calibri" w:hAnsiTheme="minorHAnsi"/>
          <w:sz w:val="22"/>
          <w:szCs w:val="22"/>
        </w:rPr>
        <w:t>, how many, how frequently, etc.). Present the approach in a logical, step-</w:t>
      </w:r>
      <w:r w:rsidR="00CA4E02" w:rsidRPr="00980934">
        <w:rPr>
          <w:rFonts w:asciiTheme="minorHAnsi" w:eastAsia="Calibri" w:hAnsiTheme="minorHAnsi"/>
          <w:sz w:val="22"/>
          <w:szCs w:val="22"/>
        </w:rPr>
        <w:t>by-step</w:t>
      </w:r>
      <w:r w:rsidRPr="00980934">
        <w:rPr>
          <w:rFonts w:asciiTheme="minorHAnsi" w:eastAsia="Calibri" w:hAnsiTheme="minorHAnsi"/>
          <w:sz w:val="22"/>
          <w:szCs w:val="22"/>
        </w:rPr>
        <w:t xml:space="preserve"> fashion. Identify who will be involved in each step (if the project has multiple participants), and how the tasks will be coordinated. Describe how the major tasks will be </w:t>
      </w:r>
      <w:r w:rsidR="00B13364" w:rsidRPr="00980934">
        <w:rPr>
          <w:rFonts w:asciiTheme="minorHAnsi" w:eastAsia="Calibri" w:hAnsiTheme="minorHAnsi"/>
          <w:sz w:val="22"/>
          <w:szCs w:val="22"/>
        </w:rPr>
        <w:t>accomplished and</w:t>
      </w:r>
      <w:r w:rsidR="00170891" w:rsidRPr="00980934">
        <w:rPr>
          <w:rFonts w:asciiTheme="minorHAnsi" w:eastAsia="Calibri" w:hAnsiTheme="minorHAnsi"/>
          <w:sz w:val="22"/>
          <w:szCs w:val="22"/>
        </w:rPr>
        <w:t xml:space="preserve"> provide</w:t>
      </w:r>
      <w:r w:rsidRPr="00980934">
        <w:rPr>
          <w:rFonts w:asciiTheme="minorHAnsi" w:eastAsia="Calibri" w:hAnsiTheme="minorHAnsi"/>
          <w:sz w:val="22"/>
          <w:szCs w:val="22"/>
        </w:rPr>
        <w:t xml:space="preserve"> specific</w:t>
      </w:r>
      <w:r w:rsidR="00170891" w:rsidRPr="00980934">
        <w:rPr>
          <w:rFonts w:asciiTheme="minorHAnsi" w:eastAsia="Calibri" w:hAnsiTheme="minorHAnsi"/>
          <w:sz w:val="22"/>
          <w:szCs w:val="22"/>
        </w:rPr>
        <w:t xml:space="preserve"> details</w:t>
      </w:r>
      <w:r w:rsidRPr="00465FFC">
        <w:rPr>
          <w:rFonts w:asciiTheme="minorHAnsi" w:eastAsia="Calibri" w:hAnsiTheme="minorHAnsi"/>
          <w:sz w:val="22"/>
          <w:szCs w:val="22"/>
        </w:rPr>
        <w:t xml:space="preserve">. Identify any special skills or techniques that will be </w:t>
      </w:r>
      <w:r w:rsidR="00E92F44" w:rsidRPr="00465FFC">
        <w:rPr>
          <w:rFonts w:asciiTheme="minorHAnsi" w:eastAsia="Calibri" w:hAnsiTheme="minorHAnsi"/>
          <w:sz w:val="22"/>
          <w:szCs w:val="22"/>
        </w:rPr>
        <w:t>used to</w:t>
      </w:r>
      <w:r w:rsidRPr="00465FFC">
        <w:rPr>
          <w:rFonts w:asciiTheme="minorHAnsi" w:eastAsia="Calibri" w:hAnsiTheme="minorHAnsi"/>
          <w:sz w:val="22"/>
          <w:szCs w:val="22"/>
        </w:rPr>
        <w:t xml:space="preserve"> accomplish certain </w:t>
      </w:r>
      <w:r w:rsidR="00B13364" w:rsidRPr="00465FFC">
        <w:rPr>
          <w:rFonts w:asciiTheme="minorHAnsi" w:eastAsia="Calibri" w:hAnsiTheme="minorHAnsi"/>
          <w:sz w:val="22"/>
          <w:szCs w:val="22"/>
        </w:rPr>
        <w:t>tasks,</w:t>
      </w:r>
      <w:r w:rsidRPr="00465FFC">
        <w:rPr>
          <w:rFonts w:asciiTheme="minorHAnsi" w:eastAsia="Calibri" w:hAnsiTheme="minorHAnsi"/>
          <w:sz w:val="22"/>
          <w:szCs w:val="22"/>
        </w:rPr>
        <w:t xml:space="preserve"> for example</w:t>
      </w:r>
      <w:r w:rsidR="00170891" w:rsidRPr="00465FFC">
        <w:rPr>
          <w:rFonts w:asciiTheme="minorHAnsi" w:eastAsia="Calibri" w:hAnsiTheme="minorHAnsi"/>
          <w:sz w:val="22"/>
          <w:szCs w:val="22"/>
        </w:rPr>
        <w:t>,</w:t>
      </w:r>
      <w:r w:rsidRPr="00465FFC">
        <w:rPr>
          <w:rFonts w:asciiTheme="minorHAnsi" w:eastAsia="Calibri" w:hAnsiTheme="minorHAnsi"/>
          <w:sz w:val="22"/>
          <w:szCs w:val="22"/>
        </w:rPr>
        <w:t xml:space="preserve"> GIS capabilities, trained wetland biologists, water quality sampling experience, computer modeling skills, etc. </w:t>
      </w:r>
    </w:p>
    <w:p w14:paraId="074D1720" w14:textId="022AF38C" w:rsidR="000C707C" w:rsidRPr="004435F0" w:rsidRDefault="000C707C" w:rsidP="00D562A1">
      <w:pPr>
        <w:suppressAutoHyphens/>
        <w:jc w:val="center"/>
        <w:rPr>
          <w:rFonts w:asciiTheme="minorHAnsi" w:hAnsiTheme="minorHAnsi"/>
          <w:i/>
          <w:sz w:val="22"/>
          <w:szCs w:val="22"/>
        </w:rPr>
      </w:pPr>
      <w:r w:rsidRPr="00737B7E">
        <w:rPr>
          <w:rFonts w:asciiTheme="minorHAnsi" w:hAnsiTheme="minorHAnsi"/>
          <w:i/>
          <w:sz w:val="22"/>
          <w:szCs w:val="22"/>
        </w:rPr>
        <w:br w:type="page"/>
      </w:r>
      <w:r w:rsidRPr="00A95E97">
        <w:rPr>
          <w:rFonts w:asciiTheme="minorHAnsi" w:hAnsiTheme="minorHAnsi"/>
          <w:b/>
          <w:spacing w:val="-2"/>
          <w:sz w:val="32"/>
          <w:szCs w:val="32"/>
        </w:rPr>
        <w:lastRenderedPageBreak/>
        <w:t>SCOPE OF SERVICES</w:t>
      </w:r>
    </w:p>
    <w:p w14:paraId="43D1D48C" w14:textId="77777777" w:rsidR="008E7297" w:rsidRPr="00A95E97" w:rsidRDefault="008E7297" w:rsidP="004C11E5">
      <w:pPr>
        <w:pStyle w:val="BodyText"/>
        <w:jc w:val="both"/>
        <w:rPr>
          <w:rFonts w:asciiTheme="minorHAnsi" w:hAnsiTheme="minorHAnsi"/>
          <w:b/>
          <w:sz w:val="22"/>
          <w:szCs w:val="22"/>
        </w:rPr>
      </w:pPr>
      <w:r w:rsidRPr="00A95E97">
        <w:rPr>
          <w:rFonts w:asciiTheme="minorHAnsi" w:hAnsiTheme="minorHAnsi"/>
          <w:b/>
          <w:sz w:val="22"/>
          <w:szCs w:val="22"/>
        </w:rPr>
        <w:t>Please note that the following tasks must be included in your proposal if your project includes the specific assessment activities stated below.</w:t>
      </w:r>
    </w:p>
    <w:p w14:paraId="63D3E4C3" w14:textId="77777777" w:rsidR="008E7297" w:rsidRPr="00A95E97" w:rsidRDefault="008E7297" w:rsidP="004C11E5">
      <w:pPr>
        <w:suppressAutoHyphens/>
        <w:jc w:val="both"/>
        <w:rPr>
          <w:rFonts w:asciiTheme="minorHAnsi" w:hAnsiTheme="minorHAnsi"/>
          <w:sz w:val="22"/>
          <w:szCs w:val="22"/>
        </w:rPr>
      </w:pPr>
    </w:p>
    <w:p w14:paraId="52FBE7E0" w14:textId="4FD3F45E" w:rsidR="008E7297" w:rsidRPr="00715CDE" w:rsidRDefault="008E7297" w:rsidP="009354CB">
      <w:pPr>
        <w:suppressAutoHyphens/>
        <w:jc w:val="both"/>
        <w:rPr>
          <w:rFonts w:asciiTheme="minorHAnsi" w:hAnsiTheme="minorHAnsi" w:cs="Arial"/>
          <w:b/>
          <w:bCs/>
          <w:caps/>
          <w:kern w:val="32"/>
          <w:u w:val="single"/>
        </w:rPr>
      </w:pPr>
      <w:r w:rsidRPr="00715CDE">
        <w:rPr>
          <w:rFonts w:asciiTheme="minorHAnsi" w:hAnsiTheme="minorHAnsi" w:cs="Arial"/>
          <w:b/>
          <w:bCs/>
          <w:caps/>
          <w:kern w:val="32"/>
          <w:u w:val="single"/>
        </w:rPr>
        <w:t xml:space="preserve">FOR PROPOSALS THAT INCLUDE </w:t>
      </w:r>
      <w:r w:rsidR="00353EC4">
        <w:rPr>
          <w:rFonts w:asciiTheme="minorHAnsi" w:hAnsiTheme="minorHAnsi" w:cs="Arial"/>
          <w:b/>
          <w:bCs/>
          <w:caps/>
          <w:kern w:val="32"/>
          <w:u w:val="single"/>
        </w:rPr>
        <w:t xml:space="preserve">Data </w:t>
      </w:r>
      <w:r w:rsidRPr="00715CDE">
        <w:rPr>
          <w:rFonts w:asciiTheme="minorHAnsi" w:hAnsiTheme="minorHAnsi" w:cs="Arial"/>
          <w:b/>
          <w:bCs/>
          <w:caps/>
          <w:kern w:val="32"/>
          <w:u w:val="single"/>
        </w:rPr>
        <w:t>COLLECTION</w:t>
      </w:r>
      <w:r w:rsidR="00353EC4">
        <w:rPr>
          <w:rFonts w:asciiTheme="minorHAnsi" w:hAnsiTheme="minorHAnsi" w:cs="Arial"/>
          <w:b/>
          <w:bCs/>
          <w:caps/>
          <w:kern w:val="32"/>
          <w:u w:val="single"/>
        </w:rPr>
        <w:t xml:space="preserve"> </w:t>
      </w:r>
      <w:r w:rsidR="002E1684">
        <w:rPr>
          <w:rFonts w:asciiTheme="minorHAnsi" w:hAnsiTheme="minorHAnsi" w:cs="Arial"/>
          <w:b/>
          <w:bCs/>
          <w:caps/>
          <w:kern w:val="32"/>
          <w:u w:val="single"/>
        </w:rPr>
        <w:t xml:space="preserve">or </w:t>
      </w:r>
      <w:r w:rsidRPr="00715CDE">
        <w:rPr>
          <w:rFonts w:asciiTheme="minorHAnsi" w:hAnsiTheme="minorHAnsi" w:cs="Arial"/>
          <w:b/>
          <w:bCs/>
          <w:caps/>
          <w:kern w:val="32"/>
          <w:u w:val="single"/>
        </w:rPr>
        <w:t>USE:</w:t>
      </w:r>
    </w:p>
    <w:p w14:paraId="24FB70D1" w14:textId="77777777" w:rsidR="008E7297" w:rsidRPr="00A95E97" w:rsidRDefault="008E7297" w:rsidP="004C11E5">
      <w:pPr>
        <w:suppressAutoHyphens/>
        <w:jc w:val="both"/>
        <w:rPr>
          <w:rFonts w:asciiTheme="minorHAnsi" w:hAnsiTheme="minorHAnsi"/>
          <w:i/>
          <w:sz w:val="22"/>
          <w:szCs w:val="22"/>
        </w:rPr>
      </w:pPr>
    </w:p>
    <w:p w14:paraId="4D8AD254" w14:textId="6666E1B6" w:rsidR="004C11E5" w:rsidRDefault="008E7297" w:rsidP="00954EA2">
      <w:pPr>
        <w:pStyle w:val="ListParagraph"/>
        <w:numPr>
          <w:ilvl w:val="0"/>
          <w:numId w:val="28"/>
        </w:numPr>
        <w:tabs>
          <w:tab w:val="left" w:pos="360"/>
        </w:tabs>
        <w:autoSpaceDE w:val="0"/>
        <w:autoSpaceDN w:val="0"/>
        <w:adjustRightInd w:val="0"/>
        <w:spacing w:after="120" w:line="240" w:lineRule="auto"/>
        <w:ind w:left="0" w:firstLine="0"/>
        <w:contextualSpacing w:val="0"/>
        <w:jc w:val="both"/>
        <w:rPr>
          <w:rFonts w:asciiTheme="minorHAnsi" w:hAnsiTheme="minorHAnsi" w:cs="Arial"/>
        </w:rPr>
      </w:pPr>
      <w:r w:rsidRPr="004C11E5">
        <w:rPr>
          <w:rFonts w:asciiTheme="minorHAnsi" w:hAnsiTheme="minorHAnsi"/>
        </w:rPr>
        <w:t>A quality assurance project plan (QAPP)</w:t>
      </w:r>
      <w:r w:rsidR="007114F2">
        <w:rPr>
          <w:rFonts w:asciiTheme="minorHAnsi" w:hAnsiTheme="minorHAnsi"/>
        </w:rPr>
        <w:t xml:space="preserve"> describes </w:t>
      </w:r>
      <w:r w:rsidR="00214D8D">
        <w:rPr>
          <w:rFonts w:asciiTheme="minorHAnsi" w:hAnsiTheme="minorHAnsi"/>
        </w:rPr>
        <w:t>the specific procedures, roles, responsibilities, training requirements, and procurement</w:t>
      </w:r>
      <w:r w:rsidR="00A9044B">
        <w:rPr>
          <w:rFonts w:asciiTheme="minorHAnsi" w:hAnsiTheme="minorHAnsi"/>
        </w:rPr>
        <w:t xml:space="preserve"> procedures </w:t>
      </w:r>
      <w:r w:rsidR="00A9044B" w:rsidRPr="00E31A51">
        <w:rPr>
          <w:rFonts w:asciiTheme="minorHAnsi" w:hAnsiTheme="minorHAnsi"/>
        </w:rPr>
        <w:t>used in a project meet certain quality objectives</w:t>
      </w:r>
      <w:r w:rsidR="00D404C9" w:rsidRPr="00E31A51">
        <w:rPr>
          <w:rFonts w:asciiTheme="minorHAnsi" w:hAnsiTheme="minorHAnsi"/>
        </w:rPr>
        <w:t xml:space="preserve">. </w:t>
      </w:r>
      <w:r w:rsidR="00D404C9" w:rsidRPr="00E31A51">
        <w:rPr>
          <w:rFonts w:asciiTheme="minorHAnsi" w:hAnsiTheme="minorHAnsi" w:cs="Arial"/>
          <w:b/>
          <w:bCs/>
          <w:iCs/>
        </w:rPr>
        <w:t>QAPPs are required if a project includes the collection, evaluation, use</w:t>
      </w:r>
      <w:r w:rsidR="00FE194A">
        <w:rPr>
          <w:rFonts w:asciiTheme="minorHAnsi" w:hAnsiTheme="minorHAnsi" w:cs="Arial"/>
          <w:b/>
          <w:bCs/>
          <w:iCs/>
        </w:rPr>
        <w:t>, or management</w:t>
      </w:r>
      <w:r w:rsidR="00D404C9" w:rsidRPr="00E31A51">
        <w:rPr>
          <w:rFonts w:asciiTheme="minorHAnsi" w:hAnsiTheme="minorHAnsi" w:cs="Arial"/>
          <w:b/>
          <w:bCs/>
          <w:iCs/>
        </w:rPr>
        <w:t xml:space="preserve"> of environmental data; the use of environmental models; or the design, construction, or operation of environmental technology</w:t>
      </w:r>
      <w:r w:rsidR="00D404C9" w:rsidRPr="00E31A51">
        <w:rPr>
          <w:rFonts w:asciiTheme="minorHAnsi" w:hAnsiTheme="minorHAnsi" w:cs="Arial"/>
          <w:iCs/>
        </w:rPr>
        <w:t xml:space="preserve">. </w:t>
      </w:r>
      <w:r w:rsidR="00D404C9" w:rsidRPr="00E31A51">
        <w:rPr>
          <w:rFonts w:asciiTheme="minorHAnsi" w:hAnsiTheme="minorHAnsi"/>
        </w:rPr>
        <w:t>A QAPP</w:t>
      </w:r>
      <w:r w:rsidRPr="00E31A51">
        <w:rPr>
          <w:rFonts w:asciiTheme="minorHAnsi" w:hAnsiTheme="minorHAnsi"/>
        </w:rPr>
        <w:t xml:space="preserve"> must be approved by EPA and </w:t>
      </w:r>
      <w:r w:rsidR="00612ED0">
        <w:rPr>
          <w:rFonts w:asciiTheme="minorHAnsi" w:hAnsiTheme="minorHAnsi"/>
        </w:rPr>
        <w:t>MassDEP</w:t>
      </w:r>
      <w:r w:rsidRPr="00E31A51">
        <w:rPr>
          <w:rFonts w:asciiTheme="minorHAnsi" w:hAnsiTheme="minorHAnsi"/>
        </w:rPr>
        <w:t xml:space="preserve"> before any </w:t>
      </w:r>
      <w:r w:rsidR="00091E9A" w:rsidRPr="00E31A51">
        <w:rPr>
          <w:rFonts w:asciiTheme="minorHAnsi" w:hAnsiTheme="minorHAnsi"/>
        </w:rPr>
        <w:t>data is collected or used</w:t>
      </w:r>
      <w:r w:rsidRPr="00E31A51">
        <w:rPr>
          <w:rFonts w:asciiTheme="minorHAnsi" w:hAnsiTheme="minorHAnsi"/>
        </w:rPr>
        <w:t xml:space="preserve"> and </w:t>
      </w:r>
      <w:r w:rsidR="007C7D7B" w:rsidRPr="00E31A51">
        <w:rPr>
          <w:rFonts w:asciiTheme="minorHAnsi" w:hAnsiTheme="minorHAnsi"/>
        </w:rPr>
        <w:t>must</w:t>
      </w:r>
      <w:r w:rsidRPr="00E31A51">
        <w:rPr>
          <w:rFonts w:asciiTheme="minorHAnsi" w:hAnsiTheme="minorHAnsi"/>
        </w:rPr>
        <w:t xml:space="preserve"> be included in the scope of services as a discrete project task. </w:t>
      </w:r>
    </w:p>
    <w:p w14:paraId="38D13AAF" w14:textId="506DC262" w:rsidR="004C11E5" w:rsidRPr="004C11E5" w:rsidRDefault="008E7297" w:rsidP="00954EA2">
      <w:pPr>
        <w:pStyle w:val="ListParagraph"/>
        <w:numPr>
          <w:ilvl w:val="0"/>
          <w:numId w:val="28"/>
        </w:numPr>
        <w:tabs>
          <w:tab w:val="left" w:pos="360"/>
        </w:tabs>
        <w:autoSpaceDE w:val="0"/>
        <w:autoSpaceDN w:val="0"/>
        <w:adjustRightInd w:val="0"/>
        <w:spacing w:after="120" w:line="240" w:lineRule="auto"/>
        <w:ind w:left="0" w:firstLine="0"/>
        <w:contextualSpacing w:val="0"/>
        <w:jc w:val="both"/>
        <w:rPr>
          <w:rFonts w:asciiTheme="minorHAnsi" w:hAnsiTheme="minorHAnsi" w:cs="Arial"/>
        </w:rPr>
      </w:pPr>
      <w:r w:rsidRPr="004C11E5">
        <w:rPr>
          <w:rFonts w:asciiTheme="minorHAnsi" w:hAnsiTheme="minorHAnsi"/>
        </w:rPr>
        <w:t xml:space="preserve">A preliminary sampling plan </w:t>
      </w:r>
      <w:r w:rsidR="000F6CC6" w:rsidRPr="004C11E5">
        <w:rPr>
          <w:rFonts w:asciiTheme="minorHAnsi" w:hAnsiTheme="minorHAnsi"/>
        </w:rPr>
        <w:t>must</w:t>
      </w:r>
      <w:r w:rsidRPr="004C11E5">
        <w:rPr>
          <w:rFonts w:asciiTheme="minorHAnsi" w:hAnsiTheme="minorHAnsi"/>
        </w:rPr>
        <w:t xml:space="preserve"> be provided in proposals that include water sampling as a task. </w:t>
      </w:r>
      <w:r w:rsidR="00170891" w:rsidRPr="004C11E5">
        <w:rPr>
          <w:rFonts w:asciiTheme="minorHAnsi" w:hAnsiTheme="minorHAnsi"/>
        </w:rPr>
        <w:t>At a minimum, t</w:t>
      </w:r>
      <w:r w:rsidRPr="004C11E5">
        <w:rPr>
          <w:rFonts w:asciiTheme="minorHAnsi" w:hAnsiTheme="minorHAnsi"/>
        </w:rPr>
        <w:t xml:space="preserve">he </w:t>
      </w:r>
      <w:r w:rsidR="00170891" w:rsidRPr="004C11E5">
        <w:rPr>
          <w:rFonts w:asciiTheme="minorHAnsi" w:hAnsiTheme="minorHAnsi"/>
        </w:rPr>
        <w:t xml:space="preserve">preliminary </w:t>
      </w:r>
      <w:r w:rsidRPr="004C11E5">
        <w:rPr>
          <w:rFonts w:asciiTheme="minorHAnsi" w:hAnsiTheme="minorHAnsi"/>
        </w:rPr>
        <w:t xml:space="preserve">plan </w:t>
      </w:r>
      <w:r w:rsidR="000F6CC6" w:rsidRPr="004C11E5">
        <w:rPr>
          <w:rFonts w:asciiTheme="minorHAnsi" w:hAnsiTheme="minorHAnsi"/>
        </w:rPr>
        <w:t>must</w:t>
      </w:r>
      <w:r w:rsidRPr="004C11E5">
        <w:rPr>
          <w:rFonts w:asciiTheme="minorHAnsi" w:hAnsiTheme="minorHAnsi"/>
        </w:rPr>
        <w:t xml:space="preserve"> describe the general sampling approach. If possible, </w:t>
      </w:r>
      <w:r w:rsidR="00DA52EF">
        <w:rPr>
          <w:rFonts w:asciiTheme="minorHAnsi" w:hAnsiTheme="minorHAnsi"/>
        </w:rPr>
        <w:t>A</w:t>
      </w:r>
      <w:r w:rsidR="00170891" w:rsidRPr="004C11E5">
        <w:rPr>
          <w:rFonts w:asciiTheme="minorHAnsi" w:hAnsiTheme="minorHAnsi"/>
        </w:rPr>
        <w:t>pplicants should provide</w:t>
      </w:r>
      <w:r w:rsidRPr="004C11E5">
        <w:rPr>
          <w:rFonts w:asciiTheme="minorHAnsi" w:hAnsiTheme="minorHAnsi"/>
        </w:rPr>
        <w:t xml:space="preserve"> specific </w:t>
      </w:r>
      <w:r w:rsidR="00170891" w:rsidRPr="004C11E5">
        <w:rPr>
          <w:rFonts w:asciiTheme="minorHAnsi" w:hAnsiTheme="minorHAnsi"/>
        </w:rPr>
        <w:t xml:space="preserve">details </w:t>
      </w:r>
      <w:r w:rsidRPr="004C11E5">
        <w:rPr>
          <w:rFonts w:asciiTheme="minorHAnsi" w:hAnsiTheme="minorHAnsi"/>
        </w:rPr>
        <w:t>about how many samples and where, how frequently sampling will occur, what kind of sampling event</w:t>
      </w:r>
      <w:r w:rsidR="009767B6" w:rsidRPr="004C11E5">
        <w:rPr>
          <w:rFonts w:asciiTheme="minorHAnsi" w:hAnsiTheme="minorHAnsi"/>
        </w:rPr>
        <w:t xml:space="preserve"> will be targeted </w:t>
      </w:r>
      <w:r w:rsidRPr="004C11E5">
        <w:rPr>
          <w:rFonts w:asciiTheme="minorHAnsi" w:hAnsiTheme="minorHAnsi"/>
        </w:rPr>
        <w:t xml:space="preserve">(i.e., stormwater, groundwater, sediments, biological assessment, dry weather, etc.), </w:t>
      </w:r>
      <w:r w:rsidR="009767B6" w:rsidRPr="004C11E5">
        <w:rPr>
          <w:rFonts w:asciiTheme="minorHAnsi" w:hAnsiTheme="minorHAnsi"/>
        </w:rPr>
        <w:t xml:space="preserve">what type of </w:t>
      </w:r>
      <w:r w:rsidRPr="004C11E5">
        <w:rPr>
          <w:rFonts w:asciiTheme="minorHAnsi" w:hAnsiTheme="minorHAnsi"/>
        </w:rPr>
        <w:t xml:space="preserve">analyses </w:t>
      </w:r>
      <w:r w:rsidR="009767B6" w:rsidRPr="004C11E5">
        <w:rPr>
          <w:rFonts w:asciiTheme="minorHAnsi" w:hAnsiTheme="minorHAnsi"/>
        </w:rPr>
        <w:t>will</w:t>
      </w:r>
      <w:r w:rsidRPr="004C11E5">
        <w:rPr>
          <w:rFonts w:asciiTheme="minorHAnsi" w:hAnsiTheme="minorHAnsi"/>
        </w:rPr>
        <w:t xml:space="preserve"> be performed (i.e., bacteria, flow, PCBs, heavy metals, macroinvertebrates, etc.). </w:t>
      </w:r>
      <w:r w:rsidR="000F5536" w:rsidRPr="004C11E5">
        <w:rPr>
          <w:rFonts w:asciiTheme="minorHAnsi" w:hAnsiTheme="minorHAnsi"/>
        </w:rPr>
        <w:t xml:space="preserve">If possible, </w:t>
      </w:r>
      <w:r w:rsidR="00DA52EF">
        <w:rPr>
          <w:rFonts w:asciiTheme="minorHAnsi" w:hAnsiTheme="minorHAnsi"/>
        </w:rPr>
        <w:t>A</w:t>
      </w:r>
      <w:r w:rsidR="009767B6" w:rsidRPr="004C11E5">
        <w:rPr>
          <w:rFonts w:asciiTheme="minorHAnsi" w:hAnsiTheme="minorHAnsi"/>
        </w:rPr>
        <w:t xml:space="preserve">pplicants </w:t>
      </w:r>
      <w:r w:rsidR="000F5536" w:rsidRPr="004C11E5">
        <w:rPr>
          <w:rFonts w:asciiTheme="minorHAnsi" w:hAnsiTheme="minorHAnsi"/>
        </w:rPr>
        <w:t>should</w:t>
      </w:r>
      <w:r w:rsidR="009767B6" w:rsidRPr="004C11E5">
        <w:rPr>
          <w:rFonts w:asciiTheme="minorHAnsi" w:hAnsiTheme="minorHAnsi"/>
        </w:rPr>
        <w:t xml:space="preserve"> s</w:t>
      </w:r>
      <w:r w:rsidRPr="004C11E5">
        <w:rPr>
          <w:rFonts w:asciiTheme="minorHAnsi" w:hAnsiTheme="minorHAnsi"/>
        </w:rPr>
        <w:t>tate how the results will be analyzed and presented.</w:t>
      </w:r>
      <w:r w:rsidRPr="004C11E5">
        <w:rPr>
          <w:rFonts w:asciiTheme="minorHAnsi" w:hAnsiTheme="minorHAnsi"/>
          <w:b/>
        </w:rPr>
        <w:t xml:space="preserve"> When sampling relatively low phosphorus concentration waters, </w:t>
      </w:r>
      <w:r w:rsidR="00562B54">
        <w:rPr>
          <w:rFonts w:asciiTheme="minorHAnsi" w:hAnsiTheme="minorHAnsi"/>
          <w:b/>
        </w:rPr>
        <w:t>A</w:t>
      </w:r>
      <w:r w:rsidRPr="004C11E5">
        <w:rPr>
          <w:rFonts w:asciiTheme="minorHAnsi" w:hAnsiTheme="minorHAnsi"/>
          <w:b/>
        </w:rPr>
        <w:t xml:space="preserve">pplicants are advised to check with the labs performing the analysis to confirm their ability to accurately analyze low phosphorus levels. The lab analytical methods </w:t>
      </w:r>
      <w:r w:rsidR="0039612A">
        <w:rPr>
          <w:rFonts w:asciiTheme="minorHAnsi" w:hAnsiTheme="minorHAnsi"/>
          <w:b/>
        </w:rPr>
        <w:t>must</w:t>
      </w:r>
      <w:r w:rsidRPr="004C11E5">
        <w:rPr>
          <w:rFonts w:asciiTheme="minorHAnsi" w:hAnsiTheme="minorHAnsi"/>
          <w:b/>
        </w:rPr>
        <w:t xml:space="preserve"> be documented in the QAPP</w:t>
      </w:r>
      <w:r w:rsidR="004C11E5">
        <w:rPr>
          <w:rFonts w:asciiTheme="minorHAnsi" w:hAnsiTheme="minorHAnsi"/>
          <w:b/>
        </w:rPr>
        <w:t>.</w:t>
      </w:r>
    </w:p>
    <w:p w14:paraId="4AC49A73" w14:textId="5C3EB05A" w:rsidR="008E7297" w:rsidRPr="003605C3" w:rsidRDefault="730EEC81" w:rsidP="00954EA2">
      <w:pPr>
        <w:pStyle w:val="ListParagraph"/>
        <w:numPr>
          <w:ilvl w:val="0"/>
          <w:numId w:val="28"/>
        </w:numPr>
        <w:tabs>
          <w:tab w:val="left" w:pos="360"/>
        </w:tabs>
        <w:autoSpaceDE w:val="0"/>
        <w:autoSpaceDN w:val="0"/>
        <w:adjustRightInd w:val="0"/>
        <w:spacing w:after="120" w:line="240" w:lineRule="auto"/>
        <w:ind w:left="0" w:firstLine="0"/>
        <w:jc w:val="both"/>
        <w:rPr>
          <w:rFonts w:asciiTheme="minorHAnsi" w:hAnsiTheme="minorHAnsi" w:cs="Arial"/>
        </w:rPr>
      </w:pPr>
      <w:r w:rsidRPr="0BC123E5">
        <w:rPr>
          <w:rFonts w:asciiTheme="minorHAnsi" w:hAnsiTheme="minorHAnsi" w:cs="Arial"/>
        </w:rPr>
        <w:t>A</w:t>
      </w:r>
      <w:r w:rsidR="704E79BE" w:rsidRPr="0BC123E5">
        <w:rPr>
          <w:rFonts w:asciiTheme="minorHAnsi" w:hAnsiTheme="minorHAnsi" w:cs="Arial"/>
        </w:rPr>
        <w:t>ll surface water quality or quantity data or other assessment data</w:t>
      </w:r>
      <w:r w:rsidR="704E79BE" w:rsidRPr="0BC123E5">
        <w:rPr>
          <w:rFonts w:asciiTheme="minorHAnsi" w:hAnsiTheme="minorHAnsi" w:cs="Arial"/>
          <w:color w:val="1F497D" w:themeColor="text2"/>
        </w:rPr>
        <w:t xml:space="preserve"> </w:t>
      </w:r>
      <w:r w:rsidR="704E79BE" w:rsidRPr="0BC123E5">
        <w:rPr>
          <w:rFonts w:asciiTheme="minorHAnsi" w:hAnsiTheme="minorHAnsi" w:cs="Arial"/>
        </w:rPr>
        <w:t xml:space="preserve">collected under this contract </w:t>
      </w:r>
      <w:r w:rsidRPr="0BC123E5">
        <w:rPr>
          <w:rFonts w:asciiTheme="minorHAnsi" w:hAnsiTheme="minorHAnsi" w:cs="Arial"/>
        </w:rPr>
        <w:t>must</w:t>
      </w:r>
      <w:r w:rsidR="704E79BE" w:rsidRPr="0BC123E5">
        <w:rPr>
          <w:rFonts w:asciiTheme="minorHAnsi" w:hAnsiTheme="minorHAnsi" w:cs="Arial"/>
        </w:rPr>
        <w:t xml:space="preserve"> be submitted to the Watershed Planning Program following the </w:t>
      </w:r>
      <w:hyperlink r:id="rId43">
        <w:r w:rsidR="704E79BE" w:rsidRPr="0BC123E5">
          <w:rPr>
            <w:rStyle w:val="Hyperlink"/>
            <w:rFonts w:asciiTheme="minorHAnsi" w:hAnsiTheme="minorHAnsi" w:cs="Arial"/>
          </w:rPr>
          <w:t>external data submittal requirements</w:t>
        </w:r>
      </w:hyperlink>
      <w:r w:rsidR="2B4D3B4F" w:rsidRPr="0BC123E5">
        <w:rPr>
          <w:rFonts w:asciiTheme="minorHAnsi" w:hAnsiTheme="minorHAnsi" w:cs="Arial"/>
        </w:rPr>
        <w:t>.</w:t>
      </w:r>
    </w:p>
    <w:p w14:paraId="7366049E" w14:textId="3CC3616E" w:rsidR="008E7297" w:rsidRPr="00A95E97" w:rsidRDefault="008E7297" w:rsidP="004C11E5">
      <w:pPr>
        <w:jc w:val="both"/>
        <w:rPr>
          <w:rFonts w:asciiTheme="minorHAnsi" w:hAnsiTheme="minorHAnsi" w:cs="Arial"/>
          <w:sz w:val="22"/>
          <w:szCs w:val="22"/>
        </w:rPr>
      </w:pPr>
    </w:p>
    <w:p w14:paraId="2BCC0F3F" w14:textId="6A9D2C5C" w:rsidR="008E7297" w:rsidRDefault="008E7297" w:rsidP="00DB6F0E">
      <w:pPr>
        <w:pStyle w:val="ListParagraph"/>
        <w:spacing w:after="0" w:line="240" w:lineRule="auto"/>
        <w:ind w:left="0"/>
        <w:jc w:val="both"/>
        <w:rPr>
          <w:rFonts w:asciiTheme="minorHAnsi" w:hAnsiTheme="minorHAnsi" w:cs="Arial"/>
        </w:rPr>
      </w:pPr>
      <w:r w:rsidRPr="00A95E97">
        <w:rPr>
          <w:rFonts w:asciiTheme="minorHAnsi" w:hAnsiTheme="minorHAnsi" w:cs="Arial"/>
        </w:rPr>
        <w:t xml:space="preserve">The data submittal </w:t>
      </w:r>
      <w:r w:rsidR="000F5536">
        <w:rPr>
          <w:rFonts w:asciiTheme="minorHAnsi" w:hAnsiTheme="minorHAnsi" w:cs="Arial"/>
        </w:rPr>
        <w:t>must</w:t>
      </w:r>
      <w:r w:rsidRPr="00A95E97">
        <w:rPr>
          <w:rFonts w:asciiTheme="minorHAnsi" w:hAnsiTheme="minorHAnsi" w:cs="Arial"/>
        </w:rPr>
        <w:t xml:space="preserve"> include: a cover letter, data files containing the data elements described in </w:t>
      </w:r>
      <w:r w:rsidRPr="009D45D8">
        <w:rPr>
          <w:rFonts w:asciiTheme="minorHAnsi" w:hAnsiTheme="minorHAnsi" w:cs="Arial"/>
        </w:rPr>
        <w:t xml:space="preserve">the data submittal template, a statement of data integrity, and an electronic copy of the approved QAPP for the data being submitted. Electronic data files and related information can be sent via email to WPP at: </w:t>
      </w:r>
      <w:hyperlink r:id="rId44" w:history="1">
        <w:r w:rsidRPr="009D45D8">
          <w:rPr>
            <w:rStyle w:val="Hyperlink"/>
            <w:rFonts w:asciiTheme="minorHAnsi" w:hAnsiTheme="minorHAnsi" w:cs="Arial"/>
          </w:rPr>
          <w:t>WQData.Submit@mass.gov</w:t>
        </w:r>
      </w:hyperlink>
      <w:r w:rsidRPr="009D45D8">
        <w:rPr>
          <w:rFonts w:asciiTheme="minorHAnsi" w:hAnsiTheme="minorHAnsi" w:cs="Arial"/>
        </w:rPr>
        <w:t xml:space="preserve">. For regular mail delivery (e.g., CD), data can be sent to the following address:  </w:t>
      </w:r>
    </w:p>
    <w:p w14:paraId="289CA9F9" w14:textId="77777777" w:rsidR="009D45D8" w:rsidRPr="009D45D8" w:rsidRDefault="009D45D8" w:rsidP="004C11E5">
      <w:pPr>
        <w:pStyle w:val="ListParagraph"/>
        <w:spacing w:after="0" w:line="240" w:lineRule="auto"/>
        <w:ind w:left="0"/>
        <w:jc w:val="both"/>
        <w:rPr>
          <w:rFonts w:asciiTheme="minorHAnsi" w:hAnsiTheme="minorHAnsi" w:cs="Arial"/>
          <w:caps/>
        </w:rPr>
      </w:pPr>
    </w:p>
    <w:p w14:paraId="4E71A274" w14:textId="04F3AA9F" w:rsidR="008E7297" w:rsidRPr="00AA4913" w:rsidRDefault="008E7297" w:rsidP="004C11E5">
      <w:pPr>
        <w:ind w:left="360"/>
        <w:rPr>
          <w:rFonts w:asciiTheme="minorHAnsi" w:hAnsiTheme="minorHAnsi"/>
          <w:caps/>
          <w:sz w:val="22"/>
          <w:szCs w:val="22"/>
        </w:rPr>
      </w:pPr>
      <w:r w:rsidRPr="00AA4913">
        <w:rPr>
          <w:rFonts w:asciiTheme="minorHAnsi" w:hAnsiTheme="minorHAnsi"/>
          <w:sz w:val="22"/>
          <w:szCs w:val="22"/>
        </w:rPr>
        <w:t xml:space="preserve">External </w:t>
      </w:r>
      <w:r w:rsidR="00C75422">
        <w:rPr>
          <w:rFonts w:asciiTheme="minorHAnsi" w:hAnsiTheme="minorHAnsi"/>
          <w:sz w:val="22"/>
          <w:szCs w:val="22"/>
        </w:rPr>
        <w:t xml:space="preserve">Monitoring and </w:t>
      </w:r>
      <w:r w:rsidRPr="00AA4913">
        <w:rPr>
          <w:rFonts w:asciiTheme="minorHAnsi" w:hAnsiTheme="minorHAnsi"/>
          <w:sz w:val="22"/>
          <w:szCs w:val="22"/>
        </w:rPr>
        <w:t>Data Coordinator</w:t>
      </w:r>
    </w:p>
    <w:p w14:paraId="78720950" w14:textId="0996AB10" w:rsidR="008E7297" w:rsidRPr="00AA4913" w:rsidRDefault="008E7297" w:rsidP="004C11E5">
      <w:pPr>
        <w:ind w:left="360"/>
        <w:rPr>
          <w:rFonts w:asciiTheme="minorHAnsi" w:hAnsiTheme="minorHAnsi"/>
          <w:caps/>
          <w:sz w:val="22"/>
          <w:szCs w:val="22"/>
        </w:rPr>
      </w:pPr>
      <w:r w:rsidRPr="00AA4913">
        <w:rPr>
          <w:rFonts w:asciiTheme="minorHAnsi" w:hAnsiTheme="minorHAnsi"/>
          <w:sz w:val="22"/>
          <w:szCs w:val="22"/>
        </w:rPr>
        <w:t xml:space="preserve">Massachusetts Department </w:t>
      </w:r>
      <w:r w:rsidR="00CF2FB7">
        <w:rPr>
          <w:rFonts w:asciiTheme="minorHAnsi" w:hAnsiTheme="minorHAnsi"/>
          <w:sz w:val="22"/>
          <w:szCs w:val="22"/>
        </w:rPr>
        <w:t>o</w:t>
      </w:r>
      <w:r w:rsidRPr="00AA4913">
        <w:rPr>
          <w:rFonts w:asciiTheme="minorHAnsi" w:hAnsiTheme="minorHAnsi"/>
          <w:sz w:val="22"/>
          <w:szCs w:val="22"/>
        </w:rPr>
        <w:t>f Environmental Protection</w:t>
      </w:r>
    </w:p>
    <w:p w14:paraId="49DC45B6" w14:textId="6A8B9001" w:rsidR="008E7297" w:rsidRPr="00AA4913" w:rsidRDefault="008E7297" w:rsidP="004C11E5">
      <w:pPr>
        <w:ind w:left="360"/>
        <w:rPr>
          <w:rFonts w:asciiTheme="minorHAnsi" w:hAnsiTheme="minorHAnsi"/>
          <w:caps/>
          <w:sz w:val="22"/>
          <w:szCs w:val="22"/>
        </w:rPr>
      </w:pPr>
      <w:r w:rsidRPr="00AA4913">
        <w:rPr>
          <w:rFonts w:asciiTheme="minorHAnsi" w:hAnsiTheme="minorHAnsi"/>
          <w:sz w:val="22"/>
          <w:szCs w:val="22"/>
        </w:rPr>
        <w:t xml:space="preserve">Division </w:t>
      </w:r>
      <w:r w:rsidR="00132DF1">
        <w:rPr>
          <w:rFonts w:asciiTheme="minorHAnsi" w:hAnsiTheme="minorHAnsi"/>
          <w:sz w:val="22"/>
          <w:szCs w:val="22"/>
        </w:rPr>
        <w:t>o</w:t>
      </w:r>
      <w:r w:rsidR="00132DF1" w:rsidRPr="00AA4913">
        <w:rPr>
          <w:rFonts w:asciiTheme="minorHAnsi" w:hAnsiTheme="minorHAnsi"/>
          <w:sz w:val="22"/>
          <w:szCs w:val="22"/>
        </w:rPr>
        <w:t xml:space="preserve">f </w:t>
      </w:r>
      <w:r w:rsidRPr="00AA4913">
        <w:rPr>
          <w:rFonts w:asciiTheme="minorHAnsi" w:hAnsiTheme="minorHAnsi"/>
          <w:sz w:val="22"/>
          <w:szCs w:val="22"/>
        </w:rPr>
        <w:t>Watershed Management</w:t>
      </w:r>
      <w:r w:rsidR="00785104">
        <w:rPr>
          <w:rFonts w:asciiTheme="minorHAnsi" w:hAnsiTheme="minorHAnsi"/>
          <w:sz w:val="22"/>
          <w:szCs w:val="22"/>
        </w:rPr>
        <w:t xml:space="preserve">, </w:t>
      </w:r>
      <w:r w:rsidRPr="00AA4913">
        <w:rPr>
          <w:rFonts w:asciiTheme="minorHAnsi" w:hAnsiTheme="minorHAnsi"/>
          <w:sz w:val="22"/>
          <w:szCs w:val="22"/>
        </w:rPr>
        <w:t>Watershed Planning Program</w:t>
      </w:r>
    </w:p>
    <w:p w14:paraId="226B3681" w14:textId="70EA1579" w:rsidR="008E7297" w:rsidRPr="00AA4913" w:rsidRDefault="008E7297" w:rsidP="004C11E5">
      <w:pPr>
        <w:ind w:left="360"/>
        <w:rPr>
          <w:rFonts w:asciiTheme="minorHAnsi" w:hAnsiTheme="minorHAnsi"/>
          <w:sz w:val="22"/>
          <w:szCs w:val="22"/>
        </w:rPr>
      </w:pPr>
      <w:r w:rsidRPr="00AA4913">
        <w:rPr>
          <w:rFonts w:asciiTheme="minorHAnsi" w:hAnsiTheme="minorHAnsi"/>
          <w:sz w:val="22"/>
          <w:szCs w:val="22"/>
        </w:rPr>
        <w:t>8 New Bond St</w:t>
      </w:r>
      <w:r w:rsidR="00CF2FB7">
        <w:rPr>
          <w:rFonts w:asciiTheme="minorHAnsi" w:hAnsiTheme="minorHAnsi"/>
          <w:sz w:val="22"/>
          <w:szCs w:val="22"/>
        </w:rPr>
        <w:t>reet</w:t>
      </w:r>
      <w:r w:rsidRPr="00AA4913">
        <w:rPr>
          <w:rFonts w:asciiTheme="minorHAnsi" w:hAnsiTheme="minorHAnsi"/>
          <w:sz w:val="22"/>
          <w:szCs w:val="22"/>
        </w:rPr>
        <w:t>, Worcester, MA 01606</w:t>
      </w:r>
    </w:p>
    <w:p w14:paraId="2F487A26" w14:textId="77777777" w:rsidR="008E7297" w:rsidRPr="009D45D8" w:rsidRDefault="008E7297" w:rsidP="004C11E5">
      <w:pPr>
        <w:suppressAutoHyphens/>
        <w:jc w:val="both"/>
        <w:rPr>
          <w:rFonts w:asciiTheme="minorHAnsi" w:hAnsiTheme="minorHAnsi"/>
          <w:sz w:val="22"/>
          <w:szCs w:val="22"/>
        </w:rPr>
      </w:pPr>
    </w:p>
    <w:p w14:paraId="0A82C765" w14:textId="77777777" w:rsidR="008E7297" w:rsidRPr="00715CDE" w:rsidRDefault="008E7297" w:rsidP="004C11E5">
      <w:pPr>
        <w:suppressAutoHyphens/>
        <w:jc w:val="both"/>
        <w:rPr>
          <w:rFonts w:asciiTheme="minorHAnsi" w:hAnsiTheme="minorHAnsi"/>
          <w:i/>
          <w:sz w:val="22"/>
          <w:szCs w:val="22"/>
          <w:u w:val="single"/>
        </w:rPr>
      </w:pPr>
      <w:r w:rsidRPr="009D45D8">
        <w:rPr>
          <w:rFonts w:asciiTheme="minorHAnsi" w:hAnsiTheme="minorHAnsi" w:cs="Arial"/>
          <w:b/>
          <w:bCs/>
          <w:caps/>
          <w:kern w:val="32"/>
          <w:u w:val="single"/>
        </w:rPr>
        <w:t>FOR PROPOSALS THAT INCLUDE GEOGRAPHIC INFORMATION</w:t>
      </w:r>
      <w:r w:rsidRPr="00715CDE">
        <w:rPr>
          <w:rFonts w:asciiTheme="minorHAnsi" w:hAnsiTheme="minorHAnsi" w:cs="Arial"/>
          <w:b/>
          <w:bCs/>
          <w:caps/>
          <w:kern w:val="32"/>
          <w:u w:val="single"/>
        </w:rPr>
        <w:t xml:space="preserve"> SYSTEMS (GIS) WORK AS A TASK:</w:t>
      </w:r>
    </w:p>
    <w:p w14:paraId="56281B06" w14:textId="77777777" w:rsidR="008E7297" w:rsidRPr="000F5536" w:rsidRDefault="008E7297" w:rsidP="004C11E5">
      <w:pPr>
        <w:suppressAutoHyphens/>
        <w:jc w:val="both"/>
        <w:rPr>
          <w:rFonts w:asciiTheme="minorHAnsi" w:hAnsiTheme="minorHAnsi"/>
          <w:sz w:val="22"/>
          <w:szCs w:val="22"/>
        </w:rPr>
      </w:pPr>
    </w:p>
    <w:p w14:paraId="5BA18AE5" w14:textId="42457D03" w:rsidR="008E7297" w:rsidRPr="009D45D8" w:rsidRDefault="008E7297" w:rsidP="585B7CB0">
      <w:pPr>
        <w:suppressAutoHyphens/>
        <w:jc w:val="both"/>
        <w:rPr>
          <w:rFonts w:asciiTheme="minorHAnsi" w:hAnsiTheme="minorHAnsi"/>
          <w:sz w:val="22"/>
          <w:szCs w:val="22"/>
        </w:rPr>
      </w:pPr>
      <w:r w:rsidRPr="009D45D8">
        <w:rPr>
          <w:rFonts w:asciiTheme="minorHAnsi" w:hAnsiTheme="minorHAnsi"/>
          <w:sz w:val="22"/>
          <w:szCs w:val="22"/>
        </w:rPr>
        <w:t xml:space="preserve">Projects that propose to use GIS to perform land-use assessments or identify and map sources of pollution within a watershed or subwatershed </w:t>
      </w:r>
      <w:r w:rsidR="000F5536">
        <w:rPr>
          <w:rFonts w:asciiTheme="minorHAnsi" w:hAnsiTheme="minorHAnsi"/>
          <w:sz w:val="22"/>
          <w:szCs w:val="22"/>
        </w:rPr>
        <w:t>must</w:t>
      </w:r>
      <w:r w:rsidRPr="009D45D8">
        <w:rPr>
          <w:rFonts w:asciiTheme="minorHAnsi" w:hAnsiTheme="minorHAnsi"/>
          <w:sz w:val="22"/>
          <w:szCs w:val="22"/>
        </w:rPr>
        <w:t xml:space="preserve"> provide information on the type of database(s) that will be used, describe any ground-truthing of information, and state </w:t>
      </w:r>
      <w:r w:rsidR="00E45D98">
        <w:rPr>
          <w:rFonts w:asciiTheme="minorHAnsi" w:hAnsiTheme="minorHAnsi"/>
          <w:sz w:val="22"/>
          <w:szCs w:val="22"/>
        </w:rPr>
        <w:t xml:space="preserve">the </w:t>
      </w:r>
      <w:r w:rsidRPr="009D45D8">
        <w:rPr>
          <w:rFonts w:asciiTheme="minorHAnsi" w:hAnsiTheme="minorHAnsi"/>
          <w:sz w:val="22"/>
          <w:szCs w:val="22"/>
        </w:rPr>
        <w:t xml:space="preserve">scale of maps to be produced. Additionally, at the end of the project, all GIS data </w:t>
      </w:r>
      <w:r w:rsidR="000F5536">
        <w:rPr>
          <w:rFonts w:asciiTheme="minorHAnsi" w:hAnsiTheme="minorHAnsi"/>
          <w:sz w:val="22"/>
          <w:szCs w:val="22"/>
        </w:rPr>
        <w:t>must</w:t>
      </w:r>
      <w:r w:rsidRPr="009D45D8">
        <w:rPr>
          <w:rFonts w:asciiTheme="minorHAnsi" w:hAnsiTheme="minorHAnsi"/>
          <w:bCs/>
          <w:iCs/>
          <w:sz w:val="22"/>
          <w:szCs w:val="22"/>
        </w:rPr>
        <w:t xml:space="preserve"> be provided to </w:t>
      </w:r>
      <w:r w:rsidRPr="009D45D8">
        <w:rPr>
          <w:rFonts w:asciiTheme="minorHAnsi" w:hAnsiTheme="minorHAnsi"/>
          <w:sz w:val="22"/>
          <w:szCs w:val="22"/>
        </w:rPr>
        <w:t xml:space="preserve">MassDEP, and </w:t>
      </w:r>
      <w:r w:rsidR="00E45D98">
        <w:rPr>
          <w:rFonts w:asciiTheme="minorHAnsi" w:hAnsiTheme="minorHAnsi"/>
          <w:sz w:val="22"/>
          <w:szCs w:val="22"/>
        </w:rPr>
        <w:t xml:space="preserve">to </w:t>
      </w:r>
      <w:r w:rsidRPr="009D45D8">
        <w:rPr>
          <w:rFonts w:asciiTheme="minorHAnsi" w:hAnsiTheme="minorHAnsi"/>
          <w:sz w:val="22"/>
          <w:szCs w:val="22"/>
        </w:rPr>
        <w:t xml:space="preserve">other end users as appropriate, </w:t>
      </w:r>
      <w:r w:rsidRPr="009D45D8">
        <w:rPr>
          <w:rFonts w:asciiTheme="minorHAnsi" w:hAnsiTheme="minorHAnsi"/>
          <w:bCs/>
          <w:iCs/>
          <w:sz w:val="22"/>
          <w:szCs w:val="22"/>
        </w:rPr>
        <w:t>in either an ESRI file geo-database or shapefile.</w:t>
      </w:r>
    </w:p>
    <w:p w14:paraId="3C5AF31B" w14:textId="77777777" w:rsidR="00562B54" w:rsidRDefault="00562B54" w:rsidP="006C4508">
      <w:pPr>
        <w:jc w:val="both"/>
        <w:rPr>
          <w:rFonts w:asciiTheme="minorHAnsi" w:hAnsiTheme="minorHAnsi"/>
          <w:b/>
        </w:rPr>
      </w:pPr>
    </w:p>
    <w:p w14:paraId="4A234BDB" w14:textId="77777777" w:rsidR="00562B54" w:rsidRDefault="00562B54" w:rsidP="006C4508">
      <w:pPr>
        <w:jc w:val="both"/>
        <w:rPr>
          <w:rFonts w:asciiTheme="minorHAnsi" w:hAnsiTheme="minorHAnsi"/>
          <w:b/>
        </w:rPr>
      </w:pPr>
    </w:p>
    <w:p w14:paraId="1F3FE406" w14:textId="77777777" w:rsidR="00562B54" w:rsidRDefault="00562B54" w:rsidP="006C4508">
      <w:pPr>
        <w:jc w:val="both"/>
        <w:rPr>
          <w:rFonts w:asciiTheme="minorHAnsi" w:hAnsiTheme="minorHAnsi"/>
          <w:b/>
        </w:rPr>
      </w:pPr>
    </w:p>
    <w:p w14:paraId="2ADEC8D1" w14:textId="4DA071F0" w:rsidR="008E7297" w:rsidRPr="00B6263E" w:rsidRDefault="009D45D8" w:rsidP="006C4508">
      <w:pPr>
        <w:jc w:val="both"/>
        <w:rPr>
          <w:rFonts w:asciiTheme="minorHAnsi" w:hAnsiTheme="minorHAnsi"/>
          <w:b/>
          <w:u w:val="single"/>
        </w:rPr>
      </w:pPr>
      <w:r w:rsidRPr="00B6263E">
        <w:rPr>
          <w:rFonts w:asciiTheme="minorHAnsi" w:hAnsiTheme="minorHAnsi"/>
          <w:b/>
          <w:u w:val="single"/>
        </w:rPr>
        <w:lastRenderedPageBreak/>
        <w:t>ALL PROPOSALS – R</w:t>
      </w:r>
      <w:r w:rsidR="008E7297" w:rsidRPr="00B6263E">
        <w:rPr>
          <w:rFonts w:asciiTheme="minorHAnsi" w:hAnsiTheme="minorHAnsi"/>
          <w:b/>
          <w:u w:val="single"/>
        </w:rPr>
        <w:t>EPORTING</w:t>
      </w:r>
      <w:r w:rsidR="00E45D98" w:rsidRPr="00B6263E">
        <w:rPr>
          <w:rFonts w:asciiTheme="minorHAnsi" w:hAnsiTheme="minorHAnsi"/>
          <w:b/>
          <w:u w:val="single"/>
        </w:rPr>
        <w:t xml:space="preserve"> REQUIREMENTS</w:t>
      </w:r>
    </w:p>
    <w:p w14:paraId="683DA8E7" w14:textId="2ABBBE48" w:rsidR="008E7297" w:rsidRPr="009D45D8" w:rsidRDefault="008E7297" w:rsidP="00026565">
      <w:pPr>
        <w:tabs>
          <w:tab w:val="left" w:pos="-1440"/>
          <w:tab w:val="left" w:pos="-720"/>
        </w:tabs>
        <w:suppressAutoHyphens/>
        <w:spacing w:after="120"/>
        <w:jc w:val="both"/>
        <w:rPr>
          <w:rFonts w:asciiTheme="minorHAnsi" w:hAnsiTheme="minorHAnsi"/>
          <w:spacing w:val="-2"/>
        </w:rPr>
      </w:pPr>
      <w:r w:rsidRPr="009D45D8">
        <w:rPr>
          <w:rFonts w:asciiTheme="minorHAnsi" w:hAnsiTheme="minorHAnsi"/>
          <w:sz w:val="22"/>
          <w:szCs w:val="22"/>
        </w:rPr>
        <w:t>A</w:t>
      </w:r>
      <w:r w:rsidR="00E45D98">
        <w:rPr>
          <w:rFonts w:asciiTheme="minorHAnsi" w:hAnsiTheme="minorHAnsi"/>
          <w:sz w:val="22"/>
          <w:szCs w:val="22"/>
        </w:rPr>
        <w:t>fter grant award, a</w:t>
      </w:r>
      <w:r w:rsidRPr="009D45D8">
        <w:rPr>
          <w:rFonts w:asciiTheme="minorHAnsi" w:hAnsiTheme="minorHAnsi"/>
          <w:sz w:val="22"/>
          <w:szCs w:val="22"/>
        </w:rPr>
        <w:t xml:space="preserve">ll projects will require quarterly progress reports, a draft final </w:t>
      </w:r>
      <w:r w:rsidR="00CF2FB7" w:rsidRPr="009D45D8">
        <w:rPr>
          <w:rFonts w:asciiTheme="minorHAnsi" w:hAnsiTheme="minorHAnsi"/>
          <w:sz w:val="22"/>
          <w:szCs w:val="22"/>
        </w:rPr>
        <w:t>report,</w:t>
      </w:r>
      <w:r w:rsidRPr="009D45D8">
        <w:rPr>
          <w:rFonts w:asciiTheme="minorHAnsi" w:hAnsiTheme="minorHAnsi"/>
          <w:sz w:val="22"/>
          <w:szCs w:val="22"/>
        </w:rPr>
        <w:t xml:space="preserve"> and a final report. This task is the primary end product of all water quality management </w:t>
      </w:r>
      <w:r w:rsidR="00586382">
        <w:rPr>
          <w:rFonts w:asciiTheme="minorHAnsi" w:hAnsiTheme="minorHAnsi"/>
          <w:sz w:val="22"/>
          <w:szCs w:val="22"/>
        </w:rPr>
        <w:t>planning</w:t>
      </w:r>
      <w:r w:rsidRPr="009D45D8">
        <w:rPr>
          <w:rFonts w:asciiTheme="minorHAnsi" w:hAnsiTheme="minorHAnsi"/>
          <w:sz w:val="22"/>
          <w:szCs w:val="22"/>
        </w:rPr>
        <w:t xml:space="preserve"> projects funded under this grant program. </w:t>
      </w:r>
      <w:r w:rsidR="00586382">
        <w:rPr>
          <w:rFonts w:asciiTheme="minorHAnsi" w:hAnsiTheme="minorHAnsi"/>
          <w:sz w:val="22"/>
          <w:szCs w:val="22"/>
        </w:rPr>
        <w:t xml:space="preserve">WPP </w:t>
      </w:r>
      <w:r w:rsidR="00A95E97" w:rsidRPr="009D45D8">
        <w:rPr>
          <w:rFonts w:asciiTheme="minorHAnsi" w:hAnsiTheme="minorHAnsi"/>
          <w:sz w:val="22"/>
          <w:szCs w:val="22"/>
        </w:rPr>
        <w:t>and other state, federal</w:t>
      </w:r>
      <w:r w:rsidR="00CF2FB7">
        <w:rPr>
          <w:rFonts w:asciiTheme="minorHAnsi" w:hAnsiTheme="minorHAnsi"/>
          <w:sz w:val="22"/>
          <w:szCs w:val="22"/>
        </w:rPr>
        <w:t>,</w:t>
      </w:r>
      <w:r w:rsidR="00A95E97" w:rsidRPr="009D45D8">
        <w:rPr>
          <w:rFonts w:asciiTheme="minorHAnsi" w:hAnsiTheme="minorHAnsi"/>
          <w:sz w:val="22"/>
          <w:szCs w:val="22"/>
        </w:rPr>
        <w:t xml:space="preserve"> and local agencies, as well as public and private stakeholder groups</w:t>
      </w:r>
      <w:r w:rsidR="00E45D98">
        <w:rPr>
          <w:rFonts w:asciiTheme="minorHAnsi" w:hAnsiTheme="minorHAnsi"/>
          <w:sz w:val="22"/>
          <w:szCs w:val="22"/>
        </w:rPr>
        <w:t>,</w:t>
      </w:r>
      <w:r w:rsidR="00A95E97" w:rsidRPr="009D45D8">
        <w:rPr>
          <w:rFonts w:asciiTheme="minorHAnsi" w:hAnsiTheme="minorHAnsi"/>
          <w:sz w:val="22"/>
          <w:szCs w:val="22"/>
        </w:rPr>
        <w:t xml:space="preserve"> will use these reports</w:t>
      </w:r>
      <w:r w:rsidR="00E45D98">
        <w:rPr>
          <w:rFonts w:asciiTheme="minorHAnsi" w:hAnsiTheme="minorHAnsi"/>
          <w:sz w:val="22"/>
          <w:szCs w:val="22"/>
        </w:rPr>
        <w:t xml:space="preserve"> as publicly available information</w:t>
      </w:r>
      <w:r w:rsidRPr="009D45D8">
        <w:rPr>
          <w:rFonts w:asciiTheme="minorHAnsi" w:hAnsiTheme="minorHAnsi"/>
          <w:sz w:val="22"/>
          <w:szCs w:val="22"/>
        </w:rPr>
        <w:t xml:space="preserve">. Because of </w:t>
      </w:r>
      <w:r w:rsidR="004737C7">
        <w:rPr>
          <w:rFonts w:asciiTheme="minorHAnsi" w:hAnsiTheme="minorHAnsi"/>
          <w:sz w:val="22"/>
          <w:szCs w:val="22"/>
        </w:rPr>
        <w:t xml:space="preserve">the </w:t>
      </w:r>
      <w:r w:rsidR="00E45D98">
        <w:rPr>
          <w:rFonts w:asciiTheme="minorHAnsi" w:hAnsiTheme="minorHAnsi"/>
          <w:sz w:val="22"/>
          <w:szCs w:val="22"/>
        </w:rPr>
        <w:t>importance of the reporting requirements</w:t>
      </w:r>
      <w:r w:rsidRPr="009D45D8">
        <w:rPr>
          <w:rFonts w:asciiTheme="minorHAnsi" w:hAnsiTheme="minorHAnsi"/>
          <w:sz w:val="22"/>
          <w:szCs w:val="22"/>
        </w:rPr>
        <w:t xml:space="preserve">, </w:t>
      </w:r>
      <w:r w:rsidR="00E45D98">
        <w:rPr>
          <w:rFonts w:asciiTheme="minorHAnsi" w:hAnsiTheme="minorHAnsi"/>
          <w:sz w:val="22"/>
          <w:szCs w:val="22"/>
        </w:rPr>
        <w:t>MassDEP</w:t>
      </w:r>
      <w:r w:rsidRPr="009D45D8">
        <w:rPr>
          <w:rFonts w:asciiTheme="minorHAnsi" w:hAnsiTheme="minorHAnsi"/>
          <w:sz w:val="22"/>
          <w:szCs w:val="22"/>
        </w:rPr>
        <w:t xml:space="preserve"> expect</w:t>
      </w:r>
      <w:r w:rsidR="00E45D98">
        <w:rPr>
          <w:rFonts w:asciiTheme="minorHAnsi" w:hAnsiTheme="minorHAnsi"/>
          <w:sz w:val="22"/>
          <w:szCs w:val="22"/>
        </w:rPr>
        <w:t>s</w:t>
      </w:r>
      <w:r w:rsidRPr="009D45D8">
        <w:rPr>
          <w:rFonts w:asciiTheme="minorHAnsi" w:hAnsiTheme="minorHAnsi"/>
          <w:sz w:val="22"/>
          <w:szCs w:val="22"/>
        </w:rPr>
        <w:t xml:space="preserve"> that the final reports produced under these grants will be comprehensive, professionally written and produced, and contain useful recommendations based on sound technical assessment/planning information gathered during the project. </w:t>
      </w:r>
      <w:r w:rsidR="00385FA0">
        <w:rPr>
          <w:rFonts w:asciiTheme="minorHAnsi" w:hAnsiTheme="minorHAnsi"/>
          <w:sz w:val="22"/>
          <w:szCs w:val="22"/>
        </w:rPr>
        <w:t xml:space="preserve">An </w:t>
      </w:r>
      <w:r w:rsidR="00A95E97" w:rsidRPr="009D45D8">
        <w:rPr>
          <w:rFonts w:asciiTheme="minorHAnsi" w:hAnsiTheme="minorHAnsi"/>
          <w:sz w:val="22"/>
          <w:szCs w:val="22"/>
        </w:rPr>
        <w:t>electronic cop</w:t>
      </w:r>
      <w:r w:rsidR="00385FA0">
        <w:rPr>
          <w:rFonts w:asciiTheme="minorHAnsi" w:hAnsiTheme="minorHAnsi"/>
          <w:sz w:val="22"/>
          <w:szCs w:val="22"/>
        </w:rPr>
        <w:t>y</w:t>
      </w:r>
      <w:r w:rsidR="00A95E97" w:rsidRPr="009D45D8">
        <w:rPr>
          <w:rFonts w:asciiTheme="minorHAnsi" w:hAnsiTheme="minorHAnsi"/>
          <w:sz w:val="22"/>
          <w:szCs w:val="22"/>
        </w:rPr>
        <w:t xml:space="preserve"> of the final report</w:t>
      </w:r>
      <w:r w:rsidR="00C506C0">
        <w:rPr>
          <w:rFonts w:asciiTheme="minorHAnsi" w:hAnsiTheme="minorHAnsi"/>
          <w:sz w:val="22"/>
          <w:szCs w:val="22"/>
        </w:rPr>
        <w:t xml:space="preserve">, in both </w:t>
      </w:r>
      <w:r w:rsidR="002C6B95">
        <w:rPr>
          <w:rFonts w:asciiTheme="minorHAnsi" w:hAnsiTheme="minorHAnsi"/>
          <w:sz w:val="22"/>
          <w:szCs w:val="22"/>
        </w:rPr>
        <w:t>word and pdf format,</w:t>
      </w:r>
      <w:r w:rsidR="00A95E97" w:rsidRPr="009D45D8">
        <w:rPr>
          <w:rFonts w:asciiTheme="minorHAnsi" w:hAnsiTheme="minorHAnsi"/>
          <w:sz w:val="22"/>
          <w:szCs w:val="22"/>
        </w:rPr>
        <w:t xml:space="preserve"> will be required</w:t>
      </w:r>
      <w:r w:rsidR="00E45D98">
        <w:rPr>
          <w:rFonts w:asciiTheme="minorHAnsi" w:hAnsiTheme="minorHAnsi"/>
          <w:sz w:val="22"/>
          <w:szCs w:val="22"/>
        </w:rPr>
        <w:t xml:space="preserve"> at the conclusion of all projects</w:t>
      </w:r>
      <w:r w:rsidR="00A95E97" w:rsidRPr="009D45D8">
        <w:rPr>
          <w:rFonts w:asciiTheme="minorHAnsi" w:hAnsiTheme="minorHAnsi"/>
          <w:sz w:val="22"/>
          <w:szCs w:val="22"/>
        </w:rPr>
        <w:t xml:space="preserve">. </w:t>
      </w:r>
    </w:p>
    <w:p w14:paraId="04402EEE" w14:textId="32B987E3" w:rsidR="000F5536" w:rsidRDefault="000F5536" w:rsidP="006C4508">
      <w:pPr>
        <w:rPr>
          <w:rFonts w:asciiTheme="minorHAnsi" w:hAnsiTheme="minorHAnsi"/>
          <w:spacing w:val="-2"/>
        </w:rPr>
      </w:pPr>
      <w:r>
        <w:rPr>
          <w:rFonts w:asciiTheme="minorHAnsi" w:hAnsiTheme="minorHAnsi"/>
          <w:spacing w:val="-2"/>
        </w:rPr>
        <w:br w:type="page"/>
      </w:r>
    </w:p>
    <w:p w14:paraId="129ECFFB" w14:textId="7214D5A9" w:rsidR="008E7297" w:rsidRDefault="000F5536" w:rsidP="00E137C7">
      <w:pPr>
        <w:tabs>
          <w:tab w:val="left" w:pos="-1440"/>
          <w:tab w:val="left" w:pos="-720"/>
        </w:tabs>
        <w:suppressAutoHyphens/>
        <w:spacing w:after="200"/>
        <w:jc w:val="center"/>
        <w:rPr>
          <w:rFonts w:asciiTheme="minorHAnsi" w:hAnsiTheme="minorHAnsi"/>
          <w:b/>
          <w:spacing w:val="-2"/>
          <w:sz w:val="32"/>
          <w:szCs w:val="32"/>
        </w:rPr>
      </w:pPr>
      <w:r w:rsidRPr="00A95E97">
        <w:rPr>
          <w:rFonts w:asciiTheme="minorHAnsi" w:hAnsiTheme="minorHAnsi"/>
          <w:b/>
          <w:spacing w:val="-2"/>
          <w:sz w:val="32"/>
          <w:szCs w:val="32"/>
        </w:rPr>
        <w:lastRenderedPageBreak/>
        <w:t>SCOPE OF SERVICES</w:t>
      </w:r>
      <w:r>
        <w:rPr>
          <w:rFonts w:asciiTheme="minorHAnsi" w:hAnsiTheme="minorHAnsi"/>
          <w:b/>
          <w:spacing w:val="-2"/>
          <w:sz w:val="32"/>
          <w:szCs w:val="32"/>
        </w:rPr>
        <w:t>: TASKS/DELIVERABLES SUMMARY</w:t>
      </w:r>
    </w:p>
    <w:p w14:paraId="5532C6DC" w14:textId="1FD9B259" w:rsidR="000C707C" w:rsidRPr="00C7520D" w:rsidRDefault="000C707C" w:rsidP="006C4508">
      <w:pPr>
        <w:tabs>
          <w:tab w:val="left" w:pos="-1440"/>
          <w:tab w:val="left" w:pos="-720"/>
        </w:tabs>
        <w:suppressAutoHyphens/>
        <w:jc w:val="both"/>
        <w:rPr>
          <w:rFonts w:asciiTheme="minorHAnsi" w:hAnsiTheme="minorHAnsi"/>
          <w:b/>
          <w:spacing w:val="-2"/>
          <w:sz w:val="22"/>
          <w:szCs w:val="22"/>
        </w:rPr>
      </w:pPr>
      <w:r w:rsidRPr="00C7520D">
        <w:rPr>
          <w:rFonts w:asciiTheme="minorHAnsi" w:hAnsiTheme="minorHAnsi"/>
          <w:b/>
          <w:spacing w:val="-2"/>
          <w:sz w:val="22"/>
          <w:szCs w:val="22"/>
        </w:rPr>
        <w:t xml:space="preserve">Please provide a brief descriptive statement for each objective and the task/activity, followed by the deliverable product(s) to be submitted. </w:t>
      </w:r>
      <w:r w:rsidR="009E16DC" w:rsidRPr="00C7520D">
        <w:rPr>
          <w:rFonts w:asciiTheme="minorHAnsi" w:hAnsiTheme="minorHAnsi"/>
          <w:b/>
          <w:spacing w:val="-2"/>
          <w:sz w:val="22"/>
          <w:szCs w:val="22"/>
        </w:rPr>
        <w:t>T</w:t>
      </w:r>
      <w:r w:rsidRPr="00C7520D">
        <w:rPr>
          <w:rFonts w:asciiTheme="minorHAnsi" w:hAnsiTheme="minorHAnsi"/>
          <w:b/>
          <w:spacing w:val="-2"/>
          <w:sz w:val="22"/>
          <w:szCs w:val="22"/>
        </w:rPr>
        <w:t>asks are to be content-specific</w:t>
      </w:r>
      <w:r w:rsidR="005F188F" w:rsidRPr="00C7520D">
        <w:rPr>
          <w:rFonts w:asciiTheme="minorHAnsi" w:hAnsiTheme="minorHAnsi"/>
          <w:b/>
          <w:spacing w:val="-2"/>
          <w:sz w:val="22"/>
          <w:szCs w:val="22"/>
        </w:rPr>
        <w:t>,</w:t>
      </w:r>
      <w:r w:rsidRPr="00C7520D">
        <w:rPr>
          <w:rFonts w:asciiTheme="minorHAnsi" w:hAnsiTheme="minorHAnsi"/>
          <w:b/>
          <w:spacing w:val="-2"/>
          <w:sz w:val="22"/>
          <w:szCs w:val="22"/>
        </w:rPr>
        <w:t xml:space="preserve"> which result in discrete deliverable products</w:t>
      </w:r>
      <w:r w:rsidR="00850C0F" w:rsidRPr="00C7520D">
        <w:rPr>
          <w:rFonts w:asciiTheme="minorHAnsi" w:hAnsiTheme="minorHAnsi"/>
          <w:b/>
          <w:spacing w:val="-2"/>
          <w:sz w:val="22"/>
          <w:szCs w:val="22"/>
        </w:rPr>
        <w:t xml:space="preserve">. </w:t>
      </w:r>
    </w:p>
    <w:p w14:paraId="1F7F8B85" w14:textId="7B18261C" w:rsidR="006E551B" w:rsidRPr="00C7520D" w:rsidRDefault="006E551B" w:rsidP="006C4508">
      <w:pPr>
        <w:tabs>
          <w:tab w:val="left" w:pos="-1440"/>
          <w:tab w:val="left" w:pos="-720"/>
        </w:tabs>
        <w:suppressAutoHyphens/>
        <w:jc w:val="both"/>
        <w:rPr>
          <w:rFonts w:asciiTheme="minorHAnsi" w:hAnsiTheme="minorHAnsi"/>
          <w:b/>
          <w:spacing w:val="-2"/>
          <w:sz w:val="22"/>
          <w:szCs w:val="22"/>
        </w:rPr>
      </w:pPr>
    </w:p>
    <w:p w14:paraId="687AF43C" w14:textId="2F0C860E" w:rsidR="006E551B" w:rsidRPr="00C7520D" w:rsidRDefault="00A977F2" w:rsidP="006C4508">
      <w:pPr>
        <w:tabs>
          <w:tab w:val="left" w:pos="-1440"/>
          <w:tab w:val="left" w:pos="-720"/>
        </w:tabs>
        <w:suppressAutoHyphens/>
        <w:jc w:val="both"/>
        <w:rPr>
          <w:rFonts w:asciiTheme="minorHAnsi" w:hAnsiTheme="minorHAnsi"/>
          <w:b/>
          <w:spacing w:val="-2"/>
          <w:sz w:val="22"/>
          <w:szCs w:val="22"/>
        </w:rPr>
      </w:pPr>
      <w:r w:rsidRPr="00C7520D">
        <w:rPr>
          <w:rFonts w:asciiTheme="minorHAnsi" w:hAnsiTheme="minorHAnsi"/>
          <w:b/>
          <w:spacing w:val="-2"/>
          <w:sz w:val="22"/>
          <w:szCs w:val="22"/>
        </w:rPr>
        <w:t xml:space="preserve">Two </w:t>
      </w:r>
      <w:r w:rsidR="0046362A">
        <w:rPr>
          <w:rFonts w:asciiTheme="minorHAnsi" w:hAnsiTheme="minorHAnsi"/>
          <w:b/>
          <w:spacing w:val="-2"/>
          <w:sz w:val="22"/>
          <w:szCs w:val="22"/>
        </w:rPr>
        <w:t xml:space="preserve">(2) </w:t>
      </w:r>
      <w:r w:rsidRPr="00C7520D">
        <w:rPr>
          <w:rFonts w:asciiTheme="minorHAnsi" w:hAnsiTheme="minorHAnsi"/>
          <w:b/>
          <w:spacing w:val="-2"/>
          <w:sz w:val="22"/>
          <w:szCs w:val="22"/>
        </w:rPr>
        <w:t>tasks</w:t>
      </w:r>
      <w:r w:rsidR="00595917">
        <w:rPr>
          <w:rFonts w:asciiTheme="minorHAnsi" w:hAnsiTheme="minorHAnsi"/>
          <w:b/>
          <w:spacing w:val="-2"/>
          <w:sz w:val="22"/>
          <w:szCs w:val="22"/>
        </w:rPr>
        <w:t xml:space="preserve">, </w:t>
      </w:r>
      <w:r w:rsidR="005564B8">
        <w:rPr>
          <w:rFonts w:asciiTheme="minorHAnsi" w:hAnsiTheme="minorHAnsi"/>
          <w:b/>
          <w:spacing w:val="-2"/>
          <w:sz w:val="22"/>
          <w:szCs w:val="22"/>
        </w:rPr>
        <w:t>the Kickoff</w:t>
      </w:r>
      <w:r w:rsidR="00FA6D69">
        <w:rPr>
          <w:rFonts w:asciiTheme="minorHAnsi" w:hAnsiTheme="minorHAnsi"/>
          <w:b/>
          <w:spacing w:val="-2"/>
          <w:sz w:val="22"/>
          <w:szCs w:val="22"/>
        </w:rPr>
        <w:t xml:space="preserve"> </w:t>
      </w:r>
      <w:r w:rsidR="005564B8">
        <w:rPr>
          <w:rFonts w:asciiTheme="minorHAnsi" w:hAnsiTheme="minorHAnsi"/>
          <w:b/>
          <w:spacing w:val="-2"/>
          <w:sz w:val="22"/>
          <w:szCs w:val="22"/>
        </w:rPr>
        <w:t>Me</w:t>
      </w:r>
      <w:r w:rsidR="00FA6D69">
        <w:rPr>
          <w:rFonts w:asciiTheme="minorHAnsi" w:hAnsiTheme="minorHAnsi"/>
          <w:b/>
          <w:spacing w:val="-2"/>
          <w:sz w:val="22"/>
          <w:szCs w:val="22"/>
        </w:rPr>
        <w:t xml:space="preserve">eting </w:t>
      </w:r>
      <w:proofErr w:type="gramStart"/>
      <w:r w:rsidR="00FA6D69">
        <w:rPr>
          <w:rFonts w:asciiTheme="minorHAnsi" w:hAnsiTheme="minorHAnsi"/>
          <w:b/>
          <w:spacing w:val="-2"/>
          <w:sz w:val="22"/>
          <w:szCs w:val="22"/>
        </w:rPr>
        <w:t>Task</w:t>
      </w:r>
      <w:proofErr w:type="gramEnd"/>
      <w:r w:rsidR="00FA6D69">
        <w:rPr>
          <w:rFonts w:asciiTheme="minorHAnsi" w:hAnsiTheme="minorHAnsi"/>
          <w:b/>
          <w:spacing w:val="-2"/>
          <w:sz w:val="22"/>
          <w:szCs w:val="22"/>
        </w:rPr>
        <w:t xml:space="preserve"> and the Reporting Task,</w:t>
      </w:r>
      <w:r w:rsidR="00921FA1" w:rsidRPr="005564B8">
        <w:rPr>
          <w:rFonts w:ascii="Times New Roman" w:hAnsi="Times New Roman"/>
          <w:b/>
          <w:spacing w:val="-2"/>
          <w:sz w:val="22"/>
          <w:szCs w:val="22"/>
        </w:rPr>
        <w:t xml:space="preserve"> </w:t>
      </w:r>
      <w:r w:rsidRPr="00C7520D">
        <w:rPr>
          <w:rFonts w:asciiTheme="minorHAnsi" w:hAnsiTheme="minorHAnsi"/>
          <w:b/>
          <w:spacing w:val="-2"/>
          <w:sz w:val="22"/>
          <w:szCs w:val="22"/>
          <w:u w:val="single"/>
        </w:rPr>
        <w:t>must</w:t>
      </w:r>
      <w:r w:rsidRPr="00C7520D">
        <w:rPr>
          <w:rFonts w:asciiTheme="minorHAnsi" w:hAnsiTheme="minorHAnsi"/>
          <w:b/>
          <w:spacing w:val="-2"/>
          <w:sz w:val="22"/>
          <w:szCs w:val="22"/>
        </w:rPr>
        <w:t xml:space="preserve"> be included in </w:t>
      </w:r>
      <w:r w:rsidR="0046362A">
        <w:rPr>
          <w:rFonts w:asciiTheme="minorHAnsi" w:hAnsiTheme="minorHAnsi"/>
          <w:b/>
          <w:spacing w:val="-2"/>
          <w:sz w:val="22"/>
          <w:szCs w:val="22"/>
        </w:rPr>
        <w:t>the</w:t>
      </w:r>
      <w:r w:rsidR="0046362A" w:rsidRPr="00C7520D">
        <w:rPr>
          <w:rFonts w:asciiTheme="minorHAnsi" w:hAnsiTheme="minorHAnsi"/>
          <w:b/>
          <w:spacing w:val="-2"/>
          <w:sz w:val="22"/>
          <w:szCs w:val="22"/>
        </w:rPr>
        <w:t xml:space="preserve"> </w:t>
      </w:r>
      <w:r w:rsidR="0046362A">
        <w:rPr>
          <w:rFonts w:asciiTheme="minorHAnsi" w:hAnsiTheme="minorHAnsi"/>
          <w:b/>
          <w:spacing w:val="-2"/>
          <w:sz w:val="22"/>
          <w:szCs w:val="22"/>
        </w:rPr>
        <w:t>A</w:t>
      </w:r>
      <w:r w:rsidRPr="00C7520D">
        <w:rPr>
          <w:rFonts w:asciiTheme="minorHAnsi" w:hAnsiTheme="minorHAnsi"/>
          <w:b/>
          <w:spacing w:val="-2"/>
          <w:sz w:val="22"/>
          <w:szCs w:val="22"/>
        </w:rPr>
        <w:t>pplication</w:t>
      </w:r>
      <w:r w:rsidR="002E5B73" w:rsidRPr="00C7520D">
        <w:rPr>
          <w:rFonts w:asciiTheme="minorHAnsi" w:hAnsiTheme="minorHAnsi"/>
          <w:b/>
          <w:spacing w:val="-2"/>
          <w:sz w:val="22"/>
          <w:szCs w:val="22"/>
        </w:rPr>
        <w:t xml:space="preserve">. </w:t>
      </w:r>
      <w:r w:rsidR="006E551B" w:rsidRPr="00C7520D">
        <w:rPr>
          <w:rFonts w:asciiTheme="minorHAnsi" w:hAnsiTheme="minorHAnsi"/>
          <w:b/>
          <w:spacing w:val="-2"/>
          <w:sz w:val="22"/>
          <w:szCs w:val="22"/>
        </w:rPr>
        <w:t xml:space="preserve">A kickoff meeting with MassDEP and the project team will be scheduled once a contract is </w:t>
      </w:r>
      <w:r w:rsidR="00CF4355" w:rsidRPr="00C7520D">
        <w:rPr>
          <w:rFonts w:asciiTheme="minorHAnsi" w:hAnsiTheme="minorHAnsi"/>
          <w:b/>
          <w:spacing w:val="-2"/>
          <w:sz w:val="22"/>
          <w:szCs w:val="22"/>
        </w:rPr>
        <w:t>initiated,</w:t>
      </w:r>
      <w:r w:rsidR="003830EB" w:rsidRPr="00C7520D">
        <w:rPr>
          <w:rFonts w:asciiTheme="minorHAnsi" w:hAnsiTheme="minorHAnsi"/>
          <w:b/>
          <w:spacing w:val="-2"/>
          <w:sz w:val="22"/>
          <w:szCs w:val="22"/>
        </w:rPr>
        <w:t xml:space="preserve"> and project reporting</w:t>
      </w:r>
      <w:r w:rsidR="00CF4355">
        <w:rPr>
          <w:rFonts w:asciiTheme="minorHAnsi" w:hAnsiTheme="minorHAnsi"/>
          <w:b/>
          <w:spacing w:val="-2"/>
          <w:sz w:val="22"/>
          <w:szCs w:val="22"/>
        </w:rPr>
        <w:t xml:space="preserve"> includes quarterly </w:t>
      </w:r>
      <w:r w:rsidR="00622920">
        <w:rPr>
          <w:rFonts w:asciiTheme="minorHAnsi" w:hAnsiTheme="minorHAnsi"/>
          <w:b/>
          <w:spacing w:val="-2"/>
          <w:sz w:val="22"/>
          <w:szCs w:val="22"/>
        </w:rPr>
        <w:t xml:space="preserve">project management and </w:t>
      </w:r>
      <w:r w:rsidR="00E53D43">
        <w:rPr>
          <w:rFonts w:asciiTheme="minorHAnsi" w:hAnsiTheme="minorHAnsi"/>
          <w:b/>
          <w:spacing w:val="-2"/>
          <w:sz w:val="22"/>
          <w:szCs w:val="22"/>
        </w:rPr>
        <w:t>the development of a final project report</w:t>
      </w:r>
      <w:r w:rsidR="003830EB" w:rsidRPr="00C7520D">
        <w:rPr>
          <w:rFonts w:asciiTheme="minorHAnsi" w:hAnsiTheme="minorHAnsi"/>
          <w:b/>
          <w:spacing w:val="-2"/>
          <w:sz w:val="22"/>
          <w:szCs w:val="22"/>
        </w:rPr>
        <w:t>.</w:t>
      </w:r>
      <w:r w:rsidR="00EC6F33" w:rsidRPr="00C7520D">
        <w:rPr>
          <w:rFonts w:asciiTheme="minorHAnsi" w:hAnsiTheme="minorHAnsi"/>
          <w:b/>
          <w:spacing w:val="-2"/>
          <w:sz w:val="22"/>
          <w:szCs w:val="22"/>
        </w:rPr>
        <w:t xml:space="preserve"> Applicants can add more to each of these two tasks but should not remove </w:t>
      </w:r>
      <w:r w:rsidR="006D6796" w:rsidRPr="00C7520D">
        <w:rPr>
          <w:rFonts w:asciiTheme="minorHAnsi" w:hAnsiTheme="minorHAnsi"/>
          <w:b/>
          <w:spacing w:val="-2"/>
          <w:sz w:val="22"/>
          <w:szCs w:val="22"/>
        </w:rPr>
        <w:t>the language provided below.</w:t>
      </w:r>
    </w:p>
    <w:p w14:paraId="70E289F8" w14:textId="7443E6C2" w:rsidR="00AC2BC4" w:rsidRPr="00C7520D" w:rsidRDefault="00AC2BC4" w:rsidP="006C4508">
      <w:pPr>
        <w:tabs>
          <w:tab w:val="left" w:pos="-1440"/>
          <w:tab w:val="left" w:pos="-720"/>
        </w:tabs>
        <w:suppressAutoHyphens/>
        <w:jc w:val="both"/>
        <w:rPr>
          <w:rFonts w:asciiTheme="minorHAnsi" w:hAnsiTheme="minorHAnsi"/>
          <w:b/>
          <w:spacing w:val="-2"/>
          <w:sz w:val="22"/>
          <w:szCs w:val="22"/>
        </w:rPr>
      </w:pPr>
    </w:p>
    <w:p w14:paraId="3A339C3D" w14:textId="0C78592F" w:rsidR="00AC2BC4" w:rsidRPr="008719BA" w:rsidRDefault="00AC2BC4" w:rsidP="00AC2BC4">
      <w:pPr>
        <w:tabs>
          <w:tab w:val="left" w:pos="-720"/>
          <w:tab w:val="left" w:pos="0"/>
        </w:tabs>
        <w:suppressAutoHyphens/>
        <w:jc w:val="both"/>
        <w:rPr>
          <w:rFonts w:ascii="Calibri" w:hAnsi="Calibri" w:cs="Calibri"/>
          <w:b/>
          <w:spacing w:val="-2"/>
          <w:sz w:val="22"/>
          <w:szCs w:val="22"/>
        </w:rPr>
      </w:pPr>
      <w:r w:rsidRPr="00C7520D">
        <w:rPr>
          <w:rFonts w:ascii="Calibri" w:hAnsi="Calibri" w:cs="Calibri"/>
          <w:b/>
          <w:spacing w:val="-2"/>
          <w:sz w:val="22"/>
          <w:szCs w:val="22"/>
        </w:rPr>
        <w:t>All Applicants must clearly indicate the specific task(s) with dollar amounts that will be used to meet or exceed the DBE "Fair Share" requirement.</w:t>
      </w:r>
    </w:p>
    <w:p w14:paraId="1803DA70" w14:textId="77777777" w:rsidR="000C707C" w:rsidRPr="00D775C2" w:rsidRDefault="000C707C" w:rsidP="006C4508">
      <w:pPr>
        <w:pBdr>
          <w:bottom w:val="single" w:sz="6" w:space="1" w:color="auto"/>
        </w:pBdr>
        <w:tabs>
          <w:tab w:val="left" w:pos="-1440"/>
          <w:tab w:val="left" w:pos="-720"/>
        </w:tabs>
        <w:suppressAutoHyphens/>
        <w:jc w:val="both"/>
        <w:rPr>
          <w:rFonts w:asciiTheme="minorHAnsi" w:hAnsiTheme="minorHAnsi"/>
          <w:spacing w:val="-2"/>
          <w:sz w:val="22"/>
          <w:szCs w:val="22"/>
        </w:rPr>
      </w:pPr>
    </w:p>
    <w:p w14:paraId="28BD5774" w14:textId="00242FA7" w:rsidR="00A95E97" w:rsidRPr="00D775C2" w:rsidRDefault="00A95E97" w:rsidP="006C4508">
      <w:pPr>
        <w:tabs>
          <w:tab w:val="left" w:pos="-1440"/>
          <w:tab w:val="left" w:pos="-720"/>
        </w:tabs>
        <w:suppressAutoHyphens/>
        <w:jc w:val="both"/>
        <w:rPr>
          <w:rFonts w:asciiTheme="minorHAnsi" w:hAnsiTheme="minorHAnsi"/>
          <w:b/>
          <w:spacing w:val="-2"/>
          <w:sz w:val="22"/>
          <w:szCs w:val="22"/>
        </w:rPr>
      </w:pPr>
      <w:r w:rsidRPr="00D775C2">
        <w:rPr>
          <w:rFonts w:asciiTheme="minorHAnsi" w:hAnsiTheme="minorHAnsi"/>
          <w:b/>
          <w:spacing w:val="-2"/>
          <w:sz w:val="22"/>
          <w:szCs w:val="22"/>
        </w:rPr>
        <w:t xml:space="preserve">OBJECTIVE / TASK #1: </w:t>
      </w:r>
      <w:r w:rsidR="00656057">
        <w:rPr>
          <w:rFonts w:asciiTheme="minorHAnsi" w:hAnsiTheme="minorHAnsi"/>
          <w:b/>
          <w:spacing w:val="-2"/>
          <w:sz w:val="22"/>
          <w:szCs w:val="22"/>
        </w:rPr>
        <w:t>K</w:t>
      </w:r>
      <w:r w:rsidR="00D92B2B">
        <w:rPr>
          <w:rFonts w:asciiTheme="minorHAnsi" w:hAnsiTheme="minorHAnsi"/>
          <w:b/>
          <w:spacing w:val="-2"/>
          <w:sz w:val="22"/>
          <w:szCs w:val="22"/>
        </w:rPr>
        <w:t>ickoff Meeting with MassDEP and the Project Team</w:t>
      </w:r>
    </w:p>
    <w:p w14:paraId="02D0C54D" w14:textId="48DE7CC6" w:rsidR="00A95E97" w:rsidRPr="00D775C2" w:rsidRDefault="00A95E97" w:rsidP="006C4508">
      <w:pPr>
        <w:tabs>
          <w:tab w:val="left" w:pos="-1440"/>
          <w:tab w:val="left" w:pos="-720"/>
        </w:tabs>
        <w:suppressAutoHyphens/>
        <w:jc w:val="both"/>
        <w:rPr>
          <w:rFonts w:asciiTheme="minorHAnsi" w:hAnsiTheme="minorHAnsi"/>
          <w:spacing w:val="-2"/>
          <w:sz w:val="22"/>
          <w:szCs w:val="22"/>
        </w:rPr>
      </w:pPr>
      <w:r w:rsidRPr="00D775C2">
        <w:rPr>
          <w:rFonts w:asciiTheme="minorHAnsi" w:hAnsiTheme="minorHAnsi"/>
          <w:spacing w:val="-2"/>
          <w:sz w:val="22"/>
          <w:szCs w:val="22"/>
        </w:rPr>
        <w:t>SUMMARY:</w:t>
      </w:r>
      <w:r w:rsidR="00D92B2B">
        <w:rPr>
          <w:rFonts w:asciiTheme="minorHAnsi" w:hAnsiTheme="minorHAnsi"/>
          <w:spacing w:val="-2"/>
          <w:sz w:val="22"/>
          <w:szCs w:val="22"/>
        </w:rPr>
        <w:t xml:space="preserve"> </w:t>
      </w:r>
      <w:r w:rsidR="00DC22BF">
        <w:rPr>
          <w:rFonts w:asciiTheme="minorHAnsi" w:hAnsiTheme="minorHAnsi"/>
          <w:spacing w:val="-2"/>
          <w:sz w:val="22"/>
          <w:szCs w:val="22"/>
        </w:rPr>
        <w:t>Th</w:t>
      </w:r>
      <w:r w:rsidR="00BC632E">
        <w:rPr>
          <w:rFonts w:asciiTheme="minorHAnsi" w:hAnsiTheme="minorHAnsi"/>
          <w:spacing w:val="-2"/>
          <w:sz w:val="22"/>
          <w:szCs w:val="22"/>
        </w:rPr>
        <w:t>e</w:t>
      </w:r>
      <w:r w:rsidR="00DC22BF">
        <w:rPr>
          <w:rFonts w:asciiTheme="minorHAnsi" w:hAnsiTheme="minorHAnsi"/>
          <w:spacing w:val="-2"/>
          <w:sz w:val="22"/>
          <w:szCs w:val="22"/>
        </w:rPr>
        <w:t xml:space="preserve"> meeting will </w:t>
      </w:r>
      <w:r w:rsidR="00E40401">
        <w:rPr>
          <w:rFonts w:asciiTheme="minorHAnsi" w:hAnsiTheme="minorHAnsi"/>
          <w:spacing w:val="-2"/>
          <w:sz w:val="22"/>
          <w:szCs w:val="22"/>
        </w:rPr>
        <w:t>consist of r</w:t>
      </w:r>
      <w:r w:rsidR="00D92B2B">
        <w:rPr>
          <w:rFonts w:asciiTheme="minorHAnsi" w:hAnsiTheme="minorHAnsi"/>
          <w:spacing w:val="-2"/>
          <w:sz w:val="22"/>
          <w:szCs w:val="22"/>
        </w:rPr>
        <w:t>eview</w:t>
      </w:r>
      <w:r w:rsidR="00E40401">
        <w:rPr>
          <w:rFonts w:asciiTheme="minorHAnsi" w:hAnsiTheme="minorHAnsi"/>
          <w:spacing w:val="-2"/>
          <w:sz w:val="22"/>
          <w:szCs w:val="22"/>
        </w:rPr>
        <w:t>ing</w:t>
      </w:r>
      <w:r w:rsidR="00D92B2B">
        <w:rPr>
          <w:rFonts w:asciiTheme="minorHAnsi" w:hAnsiTheme="minorHAnsi"/>
          <w:spacing w:val="-2"/>
          <w:sz w:val="22"/>
          <w:szCs w:val="22"/>
        </w:rPr>
        <w:t xml:space="preserve"> the project scope, timeline, and budget</w:t>
      </w:r>
      <w:r w:rsidR="00C319F0">
        <w:rPr>
          <w:rFonts w:asciiTheme="minorHAnsi" w:hAnsiTheme="minorHAnsi"/>
          <w:spacing w:val="-2"/>
          <w:sz w:val="22"/>
          <w:szCs w:val="22"/>
        </w:rPr>
        <w:t xml:space="preserve">, project and fiscal </w:t>
      </w:r>
      <w:r w:rsidR="00E40401">
        <w:rPr>
          <w:rFonts w:asciiTheme="minorHAnsi" w:hAnsiTheme="minorHAnsi"/>
          <w:spacing w:val="-2"/>
          <w:sz w:val="22"/>
          <w:szCs w:val="22"/>
        </w:rPr>
        <w:t>management</w:t>
      </w:r>
      <w:r w:rsidR="00D83AD5">
        <w:rPr>
          <w:rFonts w:asciiTheme="minorHAnsi" w:hAnsiTheme="minorHAnsi"/>
          <w:spacing w:val="-2"/>
          <w:sz w:val="22"/>
          <w:szCs w:val="22"/>
        </w:rPr>
        <w:t xml:space="preserve">, and reporting requirements. </w:t>
      </w:r>
    </w:p>
    <w:p w14:paraId="1E2DCB61" w14:textId="77777777" w:rsidR="00A95E97" w:rsidRPr="00D775C2" w:rsidRDefault="00A95E97" w:rsidP="006C4508">
      <w:pPr>
        <w:tabs>
          <w:tab w:val="left" w:pos="-1440"/>
          <w:tab w:val="left" w:pos="-720"/>
        </w:tabs>
        <w:suppressAutoHyphens/>
        <w:jc w:val="both"/>
        <w:rPr>
          <w:rFonts w:asciiTheme="minorHAnsi" w:hAnsiTheme="minorHAnsi"/>
          <w:spacing w:val="-2"/>
          <w:sz w:val="22"/>
          <w:szCs w:val="22"/>
        </w:rPr>
      </w:pPr>
    </w:p>
    <w:p w14:paraId="5DE008C1" w14:textId="77777777" w:rsidR="00A95E97" w:rsidRPr="00D775C2" w:rsidRDefault="00A95E97" w:rsidP="006C4508">
      <w:pPr>
        <w:tabs>
          <w:tab w:val="left" w:pos="-1440"/>
          <w:tab w:val="left" w:pos="-720"/>
        </w:tabs>
        <w:suppressAutoHyphens/>
        <w:jc w:val="both"/>
        <w:rPr>
          <w:rFonts w:asciiTheme="minorHAnsi" w:hAnsiTheme="minorHAnsi"/>
          <w:spacing w:val="-2"/>
          <w:sz w:val="22"/>
          <w:szCs w:val="22"/>
        </w:rPr>
      </w:pPr>
      <w:r w:rsidRPr="00D775C2">
        <w:rPr>
          <w:rFonts w:asciiTheme="minorHAnsi" w:hAnsiTheme="minorHAnsi"/>
          <w:spacing w:val="-2"/>
          <w:sz w:val="22"/>
          <w:szCs w:val="22"/>
        </w:rPr>
        <w:t>PERSONNEL:</w:t>
      </w:r>
    </w:p>
    <w:p w14:paraId="76BCADA6" w14:textId="0560F483" w:rsidR="00A95E97" w:rsidRPr="00D775C2" w:rsidRDefault="00256777" w:rsidP="006C4508">
      <w:pPr>
        <w:tabs>
          <w:tab w:val="left" w:pos="-1440"/>
          <w:tab w:val="left" w:pos="-720"/>
          <w:tab w:val="left" w:pos="2340"/>
        </w:tabs>
        <w:suppressAutoHyphens/>
        <w:jc w:val="both"/>
        <w:rPr>
          <w:rFonts w:asciiTheme="minorHAnsi" w:hAnsiTheme="minorHAnsi"/>
          <w:spacing w:val="-2"/>
          <w:sz w:val="22"/>
          <w:szCs w:val="22"/>
        </w:rPr>
      </w:pPr>
      <w:r>
        <w:rPr>
          <w:rFonts w:asciiTheme="minorHAnsi" w:hAnsiTheme="minorHAnsi"/>
          <w:spacing w:val="-2"/>
          <w:sz w:val="22"/>
          <w:szCs w:val="22"/>
        </w:rPr>
        <w:t>DELIVERABLE PRODUCT</w:t>
      </w:r>
      <w:r w:rsidR="00A95E97" w:rsidRPr="00D775C2">
        <w:rPr>
          <w:rFonts w:asciiTheme="minorHAnsi" w:hAnsiTheme="minorHAnsi"/>
          <w:spacing w:val="-2"/>
          <w:sz w:val="22"/>
          <w:szCs w:val="22"/>
        </w:rPr>
        <w:t>(S):</w:t>
      </w:r>
      <w:r w:rsidR="00A95E97" w:rsidRPr="00D775C2">
        <w:rPr>
          <w:rFonts w:asciiTheme="minorHAnsi" w:hAnsiTheme="minorHAnsi"/>
          <w:spacing w:val="-2"/>
          <w:sz w:val="22"/>
          <w:szCs w:val="22"/>
        </w:rPr>
        <w:tab/>
        <w:t xml:space="preserve">A) </w:t>
      </w:r>
    </w:p>
    <w:p w14:paraId="3F5EBBD5" w14:textId="0DE51F2D" w:rsidR="00A95E97" w:rsidRPr="00D775C2" w:rsidRDefault="00A95E97" w:rsidP="006C4508">
      <w:pPr>
        <w:tabs>
          <w:tab w:val="left" w:pos="-1440"/>
          <w:tab w:val="left" w:pos="-720"/>
          <w:tab w:val="left" w:pos="2340"/>
        </w:tabs>
        <w:suppressAutoHyphens/>
        <w:jc w:val="both"/>
        <w:rPr>
          <w:rFonts w:asciiTheme="minorHAnsi" w:hAnsiTheme="minorHAnsi"/>
          <w:spacing w:val="-2"/>
          <w:sz w:val="22"/>
          <w:szCs w:val="22"/>
        </w:rPr>
      </w:pPr>
      <w:r w:rsidRPr="00D775C2">
        <w:rPr>
          <w:rFonts w:asciiTheme="minorHAnsi" w:hAnsiTheme="minorHAnsi"/>
          <w:spacing w:val="-2"/>
          <w:sz w:val="22"/>
          <w:szCs w:val="22"/>
        </w:rPr>
        <w:tab/>
      </w:r>
      <w:r w:rsidR="00256777">
        <w:rPr>
          <w:rFonts w:asciiTheme="minorHAnsi" w:hAnsiTheme="minorHAnsi"/>
          <w:spacing w:val="-2"/>
          <w:sz w:val="22"/>
          <w:szCs w:val="22"/>
        </w:rPr>
        <w:tab/>
      </w:r>
      <w:r w:rsidRPr="00D775C2">
        <w:rPr>
          <w:rFonts w:asciiTheme="minorHAnsi" w:hAnsiTheme="minorHAnsi"/>
          <w:spacing w:val="-2"/>
          <w:sz w:val="22"/>
          <w:szCs w:val="22"/>
        </w:rPr>
        <w:t xml:space="preserve">B) </w:t>
      </w:r>
    </w:p>
    <w:p w14:paraId="30589E0A" w14:textId="29E9B81F" w:rsidR="00A95E97" w:rsidRPr="00D775C2" w:rsidRDefault="00A95E97" w:rsidP="006C4508">
      <w:pPr>
        <w:tabs>
          <w:tab w:val="left" w:pos="-1440"/>
          <w:tab w:val="left" w:pos="-720"/>
          <w:tab w:val="left" w:pos="2340"/>
        </w:tabs>
        <w:suppressAutoHyphens/>
        <w:jc w:val="both"/>
        <w:rPr>
          <w:rFonts w:asciiTheme="minorHAnsi" w:hAnsiTheme="minorHAnsi"/>
          <w:spacing w:val="-2"/>
          <w:sz w:val="22"/>
          <w:szCs w:val="22"/>
        </w:rPr>
      </w:pPr>
      <w:r w:rsidRPr="00D775C2">
        <w:rPr>
          <w:rFonts w:asciiTheme="minorHAnsi" w:hAnsiTheme="minorHAnsi"/>
          <w:spacing w:val="-2"/>
          <w:sz w:val="22"/>
          <w:szCs w:val="22"/>
        </w:rPr>
        <w:tab/>
      </w:r>
      <w:r w:rsidR="00256777">
        <w:rPr>
          <w:rFonts w:asciiTheme="minorHAnsi" w:hAnsiTheme="minorHAnsi"/>
          <w:spacing w:val="-2"/>
          <w:sz w:val="22"/>
          <w:szCs w:val="22"/>
        </w:rPr>
        <w:tab/>
      </w:r>
      <w:r w:rsidRPr="00D775C2">
        <w:rPr>
          <w:rFonts w:asciiTheme="minorHAnsi" w:hAnsiTheme="minorHAnsi"/>
          <w:spacing w:val="-2"/>
          <w:sz w:val="22"/>
          <w:szCs w:val="22"/>
        </w:rPr>
        <w:t xml:space="preserve">C) </w:t>
      </w:r>
    </w:p>
    <w:p w14:paraId="52B3C04C" w14:textId="77777777" w:rsidR="00A95E97" w:rsidRPr="00D775C2" w:rsidRDefault="00A95E97" w:rsidP="006C4508">
      <w:pPr>
        <w:tabs>
          <w:tab w:val="left" w:pos="-1440"/>
          <w:tab w:val="left" w:pos="-720"/>
        </w:tabs>
        <w:suppressAutoHyphens/>
        <w:jc w:val="both"/>
        <w:rPr>
          <w:rFonts w:asciiTheme="minorHAnsi" w:hAnsiTheme="minorHAnsi"/>
          <w:spacing w:val="-2"/>
          <w:sz w:val="22"/>
          <w:szCs w:val="22"/>
        </w:rPr>
      </w:pPr>
      <w:r w:rsidRPr="00D775C2">
        <w:rPr>
          <w:rFonts w:asciiTheme="minorHAnsi" w:hAnsiTheme="minorHAnsi"/>
          <w:spacing w:val="-2"/>
          <w:sz w:val="22"/>
          <w:szCs w:val="22"/>
        </w:rPr>
        <w:t>COST:</w:t>
      </w:r>
    </w:p>
    <w:p w14:paraId="6E9FC4AC" w14:textId="77777777" w:rsidR="00A95E97" w:rsidRPr="00D775C2" w:rsidRDefault="00E663F7" w:rsidP="006C4508">
      <w:pPr>
        <w:tabs>
          <w:tab w:val="left" w:pos="-1440"/>
          <w:tab w:val="left" w:pos="-720"/>
        </w:tabs>
        <w:suppressAutoHyphens/>
        <w:jc w:val="both"/>
        <w:rPr>
          <w:rFonts w:asciiTheme="minorHAnsi" w:hAnsiTheme="minorHAnsi"/>
          <w:spacing w:val="-2"/>
          <w:sz w:val="22"/>
          <w:szCs w:val="22"/>
        </w:rPr>
      </w:pPr>
      <w:r>
        <w:rPr>
          <w:rFonts w:asciiTheme="minorHAnsi" w:hAnsiTheme="minorHAnsi"/>
          <w:noProof/>
          <w:spacing w:val="-2"/>
          <w:sz w:val="22"/>
          <w:szCs w:val="22"/>
        </w:rPr>
        <w:pict w14:anchorId="32506D8B">
          <v:rect id="_x0000_i1025" alt="P503#yIS1" style="width:468pt;height:.05pt" o:hralign="center" o:hrstd="t" o:hr="t" fillcolor="#a0a0a0" stroked="f"/>
        </w:pict>
      </w:r>
    </w:p>
    <w:p w14:paraId="0248F333" w14:textId="7F046CBE" w:rsidR="00A95E97" w:rsidRPr="00D775C2" w:rsidRDefault="00A95E97" w:rsidP="006C4508">
      <w:pPr>
        <w:tabs>
          <w:tab w:val="left" w:pos="-1440"/>
          <w:tab w:val="left" w:pos="-720"/>
        </w:tabs>
        <w:suppressAutoHyphens/>
        <w:jc w:val="both"/>
        <w:rPr>
          <w:rFonts w:asciiTheme="minorHAnsi" w:hAnsiTheme="minorHAnsi"/>
          <w:b/>
          <w:spacing w:val="-2"/>
          <w:sz w:val="22"/>
          <w:szCs w:val="22"/>
        </w:rPr>
      </w:pPr>
      <w:r w:rsidRPr="00D775C2">
        <w:rPr>
          <w:rFonts w:asciiTheme="minorHAnsi" w:hAnsiTheme="minorHAnsi"/>
          <w:b/>
          <w:spacing w:val="-2"/>
          <w:sz w:val="22"/>
          <w:szCs w:val="22"/>
        </w:rPr>
        <w:t xml:space="preserve">OBJECTIVE / TASK #2: </w:t>
      </w:r>
      <w:r w:rsidR="004B0B21">
        <w:rPr>
          <w:rFonts w:asciiTheme="minorHAnsi" w:hAnsiTheme="minorHAnsi"/>
          <w:b/>
          <w:spacing w:val="-2"/>
          <w:sz w:val="22"/>
          <w:szCs w:val="22"/>
        </w:rPr>
        <w:t>Monthly meeting with MassDEP and EJ NPS Coordinator</w:t>
      </w:r>
      <w:r w:rsidR="00B60A6A">
        <w:rPr>
          <w:rFonts w:asciiTheme="minorHAnsi" w:hAnsiTheme="minorHAnsi"/>
          <w:b/>
          <w:spacing w:val="-2"/>
          <w:sz w:val="22"/>
          <w:szCs w:val="22"/>
        </w:rPr>
        <w:t>s</w:t>
      </w:r>
      <w:r w:rsidR="004B0B21">
        <w:rPr>
          <w:rFonts w:asciiTheme="minorHAnsi" w:hAnsiTheme="minorHAnsi"/>
          <w:b/>
          <w:spacing w:val="-2"/>
          <w:sz w:val="22"/>
          <w:szCs w:val="22"/>
        </w:rPr>
        <w:t xml:space="preserve"> (</w:t>
      </w:r>
      <w:r w:rsidR="00B60A6A">
        <w:rPr>
          <w:rFonts w:asciiTheme="minorHAnsi" w:hAnsiTheme="minorHAnsi"/>
          <w:b/>
          <w:spacing w:val="-2"/>
          <w:sz w:val="22"/>
          <w:szCs w:val="22"/>
        </w:rPr>
        <w:t>*</w:t>
      </w:r>
      <w:r w:rsidR="001216E3">
        <w:rPr>
          <w:rFonts w:asciiTheme="minorHAnsi" w:hAnsiTheme="minorHAnsi"/>
          <w:b/>
          <w:spacing w:val="-2"/>
          <w:sz w:val="22"/>
          <w:szCs w:val="22"/>
        </w:rPr>
        <w:t>Only required for EJ NPS Coordinator projects</w:t>
      </w:r>
      <w:r w:rsidR="00B60A6A">
        <w:rPr>
          <w:rFonts w:asciiTheme="minorHAnsi" w:hAnsiTheme="minorHAnsi"/>
          <w:b/>
          <w:spacing w:val="-2"/>
          <w:sz w:val="22"/>
          <w:szCs w:val="22"/>
        </w:rPr>
        <w:t>*</w:t>
      </w:r>
      <w:r w:rsidR="001216E3">
        <w:rPr>
          <w:rFonts w:asciiTheme="minorHAnsi" w:hAnsiTheme="minorHAnsi"/>
          <w:b/>
          <w:spacing w:val="-2"/>
          <w:sz w:val="22"/>
          <w:szCs w:val="22"/>
        </w:rPr>
        <w:t>).</w:t>
      </w:r>
    </w:p>
    <w:p w14:paraId="43A6909E" w14:textId="41F18112" w:rsidR="00A95E97" w:rsidRPr="00D775C2" w:rsidRDefault="00A95E97" w:rsidP="006C4508">
      <w:pPr>
        <w:tabs>
          <w:tab w:val="left" w:pos="-1440"/>
          <w:tab w:val="left" w:pos="-720"/>
        </w:tabs>
        <w:suppressAutoHyphens/>
        <w:jc w:val="both"/>
        <w:rPr>
          <w:rFonts w:asciiTheme="minorHAnsi" w:hAnsiTheme="minorHAnsi"/>
          <w:spacing w:val="-2"/>
          <w:sz w:val="22"/>
          <w:szCs w:val="22"/>
        </w:rPr>
      </w:pPr>
      <w:r w:rsidRPr="00D775C2">
        <w:rPr>
          <w:rFonts w:asciiTheme="minorHAnsi" w:hAnsiTheme="minorHAnsi"/>
          <w:spacing w:val="-2"/>
          <w:sz w:val="22"/>
          <w:szCs w:val="22"/>
        </w:rPr>
        <w:t>SUMMARY:</w:t>
      </w:r>
      <w:r w:rsidR="001216E3">
        <w:rPr>
          <w:rFonts w:asciiTheme="minorHAnsi" w:hAnsiTheme="minorHAnsi"/>
          <w:spacing w:val="-2"/>
          <w:sz w:val="22"/>
          <w:szCs w:val="22"/>
        </w:rPr>
        <w:t xml:space="preserve"> The meeting will</w:t>
      </w:r>
      <w:r w:rsidR="009B2ABB">
        <w:rPr>
          <w:rFonts w:asciiTheme="minorHAnsi" w:hAnsiTheme="minorHAnsi"/>
          <w:spacing w:val="-2"/>
          <w:sz w:val="22"/>
          <w:szCs w:val="22"/>
        </w:rPr>
        <w:t xml:space="preserve"> consist of reviewing monthly progress on project initiative and cross connection with other EJ NPS Coordinators.</w:t>
      </w:r>
      <w:r w:rsidR="001216E3">
        <w:rPr>
          <w:rFonts w:asciiTheme="minorHAnsi" w:hAnsiTheme="minorHAnsi"/>
          <w:spacing w:val="-2"/>
          <w:sz w:val="22"/>
          <w:szCs w:val="22"/>
        </w:rPr>
        <w:t xml:space="preserve"> </w:t>
      </w:r>
      <w:r w:rsidR="00F11AD1">
        <w:rPr>
          <w:rFonts w:asciiTheme="minorHAnsi" w:hAnsiTheme="minorHAnsi"/>
          <w:spacing w:val="-2"/>
          <w:sz w:val="22"/>
          <w:szCs w:val="22"/>
        </w:rPr>
        <w:t>MassDEP staff and all active EJ NPS Coordinato</w:t>
      </w:r>
      <w:r w:rsidR="00B60A6A">
        <w:rPr>
          <w:rFonts w:asciiTheme="minorHAnsi" w:hAnsiTheme="minorHAnsi"/>
          <w:spacing w:val="-2"/>
          <w:sz w:val="22"/>
          <w:szCs w:val="22"/>
        </w:rPr>
        <w:t>r</w:t>
      </w:r>
      <w:r w:rsidR="009B2ABB">
        <w:rPr>
          <w:rFonts w:asciiTheme="minorHAnsi" w:hAnsiTheme="minorHAnsi"/>
          <w:spacing w:val="-2"/>
          <w:sz w:val="22"/>
          <w:szCs w:val="22"/>
        </w:rPr>
        <w:t>s will attend</w:t>
      </w:r>
      <w:r w:rsidR="00B60A6A">
        <w:rPr>
          <w:rFonts w:asciiTheme="minorHAnsi" w:hAnsiTheme="minorHAnsi"/>
          <w:spacing w:val="-2"/>
          <w:sz w:val="22"/>
          <w:szCs w:val="22"/>
        </w:rPr>
        <w:t xml:space="preserve">. </w:t>
      </w:r>
    </w:p>
    <w:p w14:paraId="6806D3DE" w14:textId="77777777" w:rsidR="00A95E97" w:rsidRPr="00D775C2" w:rsidRDefault="00A95E97" w:rsidP="006C4508">
      <w:pPr>
        <w:tabs>
          <w:tab w:val="left" w:pos="-1440"/>
          <w:tab w:val="left" w:pos="-720"/>
        </w:tabs>
        <w:suppressAutoHyphens/>
        <w:jc w:val="both"/>
        <w:rPr>
          <w:rFonts w:asciiTheme="minorHAnsi" w:hAnsiTheme="minorHAnsi"/>
          <w:spacing w:val="-2"/>
          <w:sz w:val="22"/>
          <w:szCs w:val="22"/>
        </w:rPr>
      </w:pPr>
    </w:p>
    <w:p w14:paraId="68FACDA7" w14:textId="77777777" w:rsidR="00A95E97" w:rsidRPr="00D775C2" w:rsidRDefault="00A95E97" w:rsidP="006C4508">
      <w:pPr>
        <w:tabs>
          <w:tab w:val="left" w:pos="-1440"/>
          <w:tab w:val="left" w:pos="-720"/>
        </w:tabs>
        <w:suppressAutoHyphens/>
        <w:jc w:val="both"/>
        <w:rPr>
          <w:rFonts w:asciiTheme="minorHAnsi" w:hAnsiTheme="minorHAnsi"/>
          <w:spacing w:val="-2"/>
          <w:sz w:val="22"/>
          <w:szCs w:val="22"/>
        </w:rPr>
      </w:pPr>
      <w:r w:rsidRPr="00D775C2">
        <w:rPr>
          <w:rFonts w:asciiTheme="minorHAnsi" w:hAnsiTheme="minorHAnsi"/>
          <w:spacing w:val="-2"/>
          <w:sz w:val="22"/>
          <w:szCs w:val="22"/>
        </w:rPr>
        <w:t>PERSONNEL:</w:t>
      </w:r>
    </w:p>
    <w:p w14:paraId="78B06FFB" w14:textId="65DA5E4F" w:rsidR="00A95E97" w:rsidRPr="00D775C2" w:rsidRDefault="00256777" w:rsidP="006C4508">
      <w:pPr>
        <w:tabs>
          <w:tab w:val="left" w:pos="-1440"/>
          <w:tab w:val="left" w:pos="-720"/>
          <w:tab w:val="left" w:pos="2340"/>
        </w:tabs>
        <w:suppressAutoHyphens/>
        <w:jc w:val="both"/>
        <w:rPr>
          <w:rFonts w:asciiTheme="minorHAnsi" w:hAnsiTheme="minorHAnsi"/>
          <w:spacing w:val="-2"/>
          <w:sz w:val="22"/>
          <w:szCs w:val="22"/>
        </w:rPr>
      </w:pPr>
      <w:r>
        <w:rPr>
          <w:rFonts w:asciiTheme="minorHAnsi" w:hAnsiTheme="minorHAnsi"/>
          <w:spacing w:val="-2"/>
          <w:sz w:val="22"/>
          <w:szCs w:val="22"/>
        </w:rPr>
        <w:t>DELIVERABLE PRODUCT</w:t>
      </w:r>
      <w:r w:rsidR="00A95E97" w:rsidRPr="00D775C2">
        <w:rPr>
          <w:rFonts w:asciiTheme="minorHAnsi" w:hAnsiTheme="minorHAnsi"/>
          <w:spacing w:val="-2"/>
          <w:sz w:val="22"/>
          <w:szCs w:val="22"/>
        </w:rPr>
        <w:t>(S):</w:t>
      </w:r>
      <w:r w:rsidR="00A95E97" w:rsidRPr="00D775C2">
        <w:rPr>
          <w:rFonts w:asciiTheme="minorHAnsi" w:hAnsiTheme="minorHAnsi"/>
          <w:spacing w:val="-2"/>
          <w:sz w:val="22"/>
          <w:szCs w:val="22"/>
        </w:rPr>
        <w:tab/>
        <w:t xml:space="preserve">A) </w:t>
      </w:r>
    </w:p>
    <w:p w14:paraId="23C4FB1A" w14:textId="73910A12" w:rsidR="00A95E97" w:rsidRPr="00D775C2" w:rsidRDefault="00A95E97" w:rsidP="006C4508">
      <w:pPr>
        <w:tabs>
          <w:tab w:val="left" w:pos="-1440"/>
          <w:tab w:val="left" w:pos="-720"/>
          <w:tab w:val="left" w:pos="2340"/>
        </w:tabs>
        <w:suppressAutoHyphens/>
        <w:jc w:val="both"/>
        <w:rPr>
          <w:rFonts w:asciiTheme="minorHAnsi" w:hAnsiTheme="minorHAnsi"/>
          <w:spacing w:val="-2"/>
          <w:sz w:val="22"/>
          <w:szCs w:val="22"/>
        </w:rPr>
      </w:pPr>
      <w:r w:rsidRPr="00D775C2">
        <w:rPr>
          <w:rFonts w:asciiTheme="minorHAnsi" w:hAnsiTheme="minorHAnsi"/>
          <w:spacing w:val="-2"/>
          <w:sz w:val="22"/>
          <w:szCs w:val="22"/>
        </w:rPr>
        <w:tab/>
      </w:r>
      <w:r w:rsidR="00247B92">
        <w:rPr>
          <w:rFonts w:asciiTheme="minorHAnsi" w:hAnsiTheme="minorHAnsi"/>
          <w:spacing w:val="-2"/>
          <w:sz w:val="22"/>
          <w:szCs w:val="22"/>
        </w:rPr>
        <w:tab/>
      </w:r>
      <w:r w:rsidRPr="00D775C2">
        <w:rPr>
          <w:rFonts w:asciiTheme="minorHAnsi" w:hAnsiTheme="minorHAnsi"/>
          <w:spacing w:val="-2"/>
          <w:sz w:val="22"/>
          <w:szCs w:val="22"/>
        </w:rPr>
        <w:t xml:space="preserve">B) </w:t>
      </w:r>
    </w:p>
    <w:p w14:paraId="56E1E54B" w14:textId="1E3C557E" w:rsidR="00A95E97" w:rsidRPr="00D775C2" w:rsidRDefault="00A95E97" w:rsidP="006C4508">
      <w:pPr>
        <w:tabs>
          <w:tab w:val="left" w:pos="-1440"/>
          <w:tab w:val="left" w:pos="-720"/>
          <w:tab w:val="left" w:pos="2340"/>
        </w:tabs>
        <w:suppressAutoHyphens/>
        <w:jc w:val="both"/>
        <w:rPr>
          <w:rFonts w:asciiTheme="minorHAnsi" w:hAnsiTheme="minorHAnsi"/>
          <w:spacing w:val="-2"/>
          <w:sz w:val="22"/>
          <w:szCs w:val="22"/>
        </w:rPr>
      </w:pPr>
      <w:r w:rsidRPr="00D775C2">
        <w:rPr>
          <w:rFonts w:asciiTheme="minorHAnsi" w:hAnsiTheme="minorHAnsi"/>
          <w:spacing w:val="-2"/>
          <w:sz w:val="22"/>
          <w:szCs w:val="22"/>
        </w:rPr>
        <w:tab/>
      </w:r>
      <w:r w:rsidR="00247B92">
        <w:rPr>
          <w:rFonts w:asciiTheme="minorHAnsi" w:hAnsiTheme="minorHAnsi"/>
          <w:spacing w:val="-2"/>
          <w:sz w:val="22"/>
          <w:szCs w:val="22"/>
        </w:rPr>
        <w:tab/>
      </w:r>
      <w:r w:rsidRPr="00D775C2">
        <w:rPr>
          <w:rFonts w:asciiTheme="minorHAnsi" w:hAnsiTheme="minorHAnsi"/>
          <w:spacing w:val="-2"/>
          <w:sz w:val="22"/>
          <w:szCs w:val="22"/>
        </w:rPr>
        <w:t xml:space="preserve">C) </w:t>
      </w:r>
    </w:p>
    <w:p w14:paraId="332647B6" w14:textId="77777777" w:rsidR="00A95E97" w:rsidRPr="00D775C2" w:rsidRDefault="00A95E97" w:rsidP="006C4508">
      <w:pPr>
        <w:tabs>
          <w:tab w:val="left" w:pos="-1440"/>
          <w:tab w:val="left" w:pos="-720"/>
        </w:tabs>
        <w:suppressAutoHyphens/>
        <w:jc w:val="both"/>
        <w:rPr>
          <w:rFonts w:asciiTheme="minorHAnsi" w:hAnsiTheme="minorHAnsi"/>
          <w:spacing w:val="-2"/>
          <w:sz w:val="22"/>
          <w:szCs w:val="22"/>
        </w:rPr>
      </w:pPr>
      <w:r w:rsidRPr="00D775C2">
        <w:rPr>
          <w:rFonts w:asciiTheme="minorHAnsi" w:hAnsiTheme="minorHAnsi"/>
          <w:spacing w:val="-2"/>
          <w:sz w:val="22"/>
          <w:szCs w:val="22"/>
        </w:rPr>
        <w:t>COST:</w:t>
      </w:r>
    </w:p>
    <w:p w14:paraId="512552B1" w14:textId="77777777" w:rsidR="00A95E97" w:rsidRPr="00D775C2" w:rsidRDefault="00E663F7" w:rsidP="006C4508">
      <w:pPr>
        <w:tabs>
          <w:tab w:val="center" w:pos="4680"/>
        </w:tabs>
        <w:suppressAutoHyphens/>
        <w:jc w:val="both"/>
        <w:rPr>
          <w:rFonts w:asciiTheme="minorHAnsi" w:hAnsiTheme="minorHAnsi"/>
          <w:spacing w:val="-2"/>
          <w:sz w:val="22"/>
          <w:szCs w:val="22"/>
        </w:rPr>
      </w:pPr>
      <w:r>
        <w:rPr>
          <w:rFonts w:asciiTheme="minorHAnsi" w:hAnsiTheme="minorHAnsi"/>
          <w:noProof/>
          <w:spacing w:val="-2"/>
          <w:sz w:val="22"/>
          <w:szCs w:val="22"/>
        </w:rPr>
        <w:pict w14:anchorId="528739B3">
          <v:rect id="_x0000_i1026" alt="P512#yIS1" style="width:468pt;height:.05pt" o:hralign="center" o:hrstd="t" o:hr="t" fillcolor="#a0a0a0" stroked="f"/>
        </w:pict>
      </w:r>
    </w:p>
    <w:p w14:paraId="0B01DD8F" w14:textId="6E60F66D" w:rsidR="00A95E97" w:rsidRPr="00D775C2" w:rsidRDefault="00A95E97" w:rsidP="006C4508">
      <w:pPr>
        <w:tabs>
          <w:tab w:val="left" w:pos="-1440"/>
          <w:tab w:val="left" w:pos="-720"/>
        </w:tabs>
        <w:suppressAutoHyphens/>
        <w:jc w:val="both"/>
        <w:rPr>
          <w:rFonts w:asciiTheme="minorHAnsi" w:hAnsiTheme="minorHAnsi"/>
          <w:b/>
          <w:spacing w:val="-2"/>
          <w:sz w:val="22"/>
          <w:szCs w:val="22"/>
        </w:rPr>
      </w:pPr>
      <w:r w:rsidRPr="00D775C2">
        <w:rPr>
          <w:rFonts w:asciiTheme="minorHAnsi" w:hAnsiTheme="minorHAnsi"/>
          <w:b/>
          <w:spacing w:val="-2"/>
          <w:sz w:val="22"/>
          <w:szCs w:val="22"/>
        </w:rPr>
        <w:t xml:space="preserve">OBJECTIVE / TASK #3: </w:t>
      </w:r>
    </w:p>
    <w:p w14:paraId="619D62A1" w14:textId="77777777" w:rsidR="00A95E97" w:rsidRPr="00D775C2" w:rsidRDefault="00A95E97" w:rsidP="006C4508">
      <w:pPr>
        <w:tabs>
          <w:tab w:val="left" w:pos="-1440"/>
          <w:tab w:val="left" w:pos="-720"/>
        </w:tabs>
        <w:suppressAutoHyphens/>
        <w:jc w:val="both"/>
        <w:rPr>
          <w:rFonts w:asciiTheme="minorHAnsi" w:hAnsiTheme="minorHAnsi"/>
          <w:spacing w:val="-2"/>
          <w:sz w:val="22"/>
          <w:szCs w:val="22"/>
        </w:rPr>
      </w:pPr>
      <w:r w:rsidRPr="00D775C2">
        <w:rPr>
          <w:rFonts w:asciiTheme="minorHAnsi" w:hAnsiTheme="minorHAnsi"/>
          <w:spacing w:val="-2"/>
          <w:sz w:val="22"/>
          <w:szCs w:val="22"/>
        </w:rPr>
        <w:t>SUMMARY:</w:t>
      </w:r>
    </w:p>
    <w:p w14:paraId="6DDDB6B8" w14:textId="77777777" w:rsidR="00A95E97" w:rsidRPr="00D775C2" w:rsidRDefault="00A95E97" w:rsidP="006C4508">
      <w:pPr>
        <w:tabs>
          <w:tab w:val="left" w:pos="-1440"/>
          <w:tab w:val="left" w:pos="-720"/>
        </w:tabs>
        <w:suppressAutoHyphens/>
        <w:jc w:val="both"/>
        <w:rPr>
          <w:rFonts w:asciiTheme="minorHAnsi" w:hAnsiTheme="minorHAnsi"/>
          <w:spacing w:val="-2"/>
          <w:sz w:val="22"/>
          <w:szCs w:val="22"/>
        </w:rPr>
      </w:pPr>
    </w:p>
    <w:p w14:paraId="6DB790D3" w14:textId="77777777" w:rsidR="00A95E97" w:rsidRPr="00D775C2" w:rsidRDefault="00A95E97" w:rsidP="006C4508">
      <w:pPr>
        <w:tabs>
          <w:tab w:val="left" w:pos="-1440"/>
          <w:tab w:val="left" w:pos="-720"/>
        </w:tabs>
        <w:suppressAutoHyphens/>
        <w:jc w:val="both"/>
        <w:rPr>
          <w:rFonts w:asciiTheme="minorHAnsi" w:hAnsiTheme="minorHAnsi"/>
          <w:spacing w:val="-2"/>
          <w:sz w:val="22"/>
          <w:szCs w:val="22"/>
        </w:rPr>
      </w:pPr>
      <w:r w:rsidRPr="00D775C2">
        <w:rPr>
          <w:rFonts w:asciiTheme="minorHAnsi" w:hAnsiTheme="minorHAnsi"/>
          <w:spacing w:val="-2"/>
          <w:sz w:val="22"/>
          <w:szCs w:val="22"/>
        </w:rPr>
        <w:t>PERSONNEL:</w:t>
      </w:r>
    </w:p>
    <w:p w14:paraId="363BE2B8" w14:textId="1877193B" w:rsidR="00A95E97" w:rsidRPr="00D775C2" w:rsidRDefault="00247B92" w:rsidP="006C4508">
      <w:pPr>
        <w:tabs>
          <w:tab w:val="left" w:pos="-1440"/>
          <w:tab w:val="left" w:pos="-720"/>
          <w:tab w:val="left" w:pos="2340"/>
        </w:tabs>
        <w:suppressAutoHyphens/>
        <w:jc w:val="both"/>
        <w:rPr>
          <w:rFonts w:asciiTheme="minorHAnsi" w:hAnsiTheme="minorHAnsi"/>
          <w:spacing w:val="-2"/>
          <w:sz w:val="22"/>
          <w:szCs w:val="22"/>
        </w:rPr>
      </w:pPr>
      <w:r>
        <w:rPr>
          <w:rFonts w:asciiTheme="minorHAnsi" w:hAnsiTheme="minorHAnsi"/>
          <w:spacing w:val="-2"/>
          <w:sz w:val="22"/>
          <w:szCs w:val="22"/>
        </w:rPr>
        <w:t>DELIVERABLE PRODUCT</w:t>
      </w:r>
      <w:r w:rsidR="00A95E97" w:rsidRPr="00D775C2">
        <w:rPr>
          <w:rFonts w:asciiTheme="minorHAnsi" w:hAnsiTheme="minorHAnsi"/>
          <w:spacing w:val="-2"/>
          <w:sz w:val="22"/>
          <w:szCs w:val="22"/>
        </w:rPr>
        <w:t>(S):</w:t>
      </w:r>
      <w:r w:rsidR="00A95E97" w:rsidRPr="00D775C2">
        <w:rPr>
          <w:rFonts w:asciiTheme="minorHAnsi" w:hAnsiTheme="minorHAnsi"/>
          <w:spacing w:val="-2"/>
          <w:sz w:val="22"/>
          <w:szCs w:val="22"/>
        </w:rPr>
        <w:tab/>
        <w:t xml:space="preserve">A) </w:t>
      </w:r>
    </w:p>
    <w:p w14:paraId="32756E42" w14:textId="6F2B972B" w:rsidR="00A95E97" w:rsidRPr="00D775C2" w:rsidRDefault="00A95E97" w:rsidP="006C4508">
      <w:pPr>
        <w:tabs>
          <w:tab w:val="left" w:pos="-1440"/>
          <w:tab w:val="left" w:pos="-720"/>
          <w:tab w:val="left" w:pos="2340"/>
        </w:tabs>
        <w:suppressAutoHyphens/>
        <w:jc w:val="both"/>
        <w:rPr>
          <w:rFonts w:asciiTheme="minorHAnsi" w:hAnsiTheme="minorHAnsi"/>
          <w:spacing w:val="-2"/>
          <w:sz w:val="22"/>
          <w:szCs w:val="22"/>
        </w:rPr>
      </w:pPr>
      <w:r w:rsidRPr="00D775C2">
        <w:rPr>
          <w:rFonts w:asciiTheme="minorHAnsi" w:hAnsiTheme="minorHAnsi"/>
          <w:spacing w:val="-2"/>
          <w:sz w:val="22"/>
          <w:szCs w:val="22"/>
        </w:rPr>
        <w:tab/>
      </w:r>
      <w:r w:rsidR="00247B92">
        <w:rPr>
          <w:rFonts w:asciiTheme="minorHAnsi" w:hAnsiTheme="minorHAnsi"/>
          <w:spacing w:val="-2"/>
          <w:sz w:val="22"/>
          <w:szCs w:val="22"/>
        </w:rPr>
        <w:tab/>
      </w:r>
      <w:r w:rsidRPr="00D775C2">
        <w:rPr>
          <w:rFonts w:asciiTheme="minorHAnsi" w:hAnsiTheme="minorHAnsi"/>
          <w:spacing w:val="-2"/>
          <w:sz w:val="22"/>
          <w:szCs w:val="22"/>
        </w:rPr>
        <w:t xml:space="preserve">B) </w:t>
      </w:r>
    </w:p>
    <w:p w14:paraId="5E13A368" w14:textId="2C0FA4A2" w:rsidR="00A95E97" w:rsidRPr="00D775C2" w:rsidRDefault="00247B92" w:rsidP="006C4508">
      <w:pPr>
        <w:tabs>
          <w:tab w:val="left" w:pos="-1440"/>
          <w:tab w:val="left" w:pos="-720"/>
          <w:tab w:val="left" w:pos="2340"/>
        </w:tabs>
        <w:suppressAutoHyphens/>
        <w:jc w:val="both"/>
        <w:rPr>
          <w:rFonts w:asciiTheme="minorHAnsi" w:hAnsiTheme="minorHAnsi"/>
          <w:spacing w:val="-2"/>
          <w:sz w:val="22"/>
          <w:szCs w:val="22"/>
        </w:rPr>
      </w:pPr>
      <w:r>
        <w:rPr>
          <w:rFonts w:asciiTheme="minorHAnsi" w:hAnsiTheme="minorHAnsi"/>
          <w:spacing w:val="-2"/>
          <w:sz w:val="22"/>
          <w:szCs w:val="22"/>
        </w:rPr>
        <w:tab/>
      </w:r>
      <w:r w:rsidR="00A95E97" w:rsidRPr="00D775C2">
        <w:rPr>
          <w:rFonts w:asciiTheme="minorHAnsi" w:hAnsiTheme="minorHAnsi"/>
          <w:spacing w:val="-2"/>
          <w:sz w:val="22"/>
          <w:szCs w:val="22"/>
        </w:rPr>
        <w:tab/>
        <w:t xml:space="preserve">C) </w:t>
      </w:r>
    </w:p>
    <w:p w14:paraId="3270A6EC" w14:textId="639F226A" w:rsidR="00A95E97" w:rsidRDefault="00A95E97" w:rsidP="006C4508">
      <w:pPr>
        <w:tabs>
          <w:tab w:val="left" w:pos="-1440"/>
          <w:tab w:val="left" w:pos="-720"/>
        </w:tabs>
        <w:suppressAutoHyphens/>
        <w:jc w:val="both"/>
        <w:rPr>
          <w:rFonts w:asciiTheme="minorHAnsi" w:hAnsiTheme="minorHAnsi"/>
          <w:spacing w:val="-2"/>
          <w:sz w:val="22"/>
          <w:szCs w:val="22"/>
        </w:rPr>
      </w:pPr>
      <w:r w:rsidRPr="00D775C2">
        <w:rPr>
          <w:rFonts w:asciiTheme="minorHAnsi" w:hAnsiTheme="minorHAnsi"/>
          <w:spacing w:val="-2"/>
          <w:sz w:val="22"/>
          <w:szCs w:val="22"/>
        </w:rPr>
        <w:t>COST:</w:t>
      </w:r>
    </w:p>
    <w:p w14:paraId="72E995AE" w14:textId="77777777" w:rsidR="003830EB" w:rsidRPr="00D775C2" w:rsidRDefault="00E663F7" w:rsidP="003830EB">
      <w:pPr>
        <w:tabs>
          <w:tab w:val="center" w:pos="4680"/>
        </w:tabs>
        <w:suppressAutoHyphens/>
        <w:jc w:val="both"/>
        <w:rPr>
          <w:rFonts w:asciiTheme="minorHAnsi" w:hAnsiTheme="minorHAnsi"/>
          <w:spacing w:val="-2"/>
          <w:sz w:val="22"/>
          <w:szCs w:val="22"/>
        </w:rPr>
      </w:pPr>
      <w:r>
        <w:rPr>
          <w:rFonts w:asciiTheme="minorHAnsi" w:hAnsiTheme="minorHAnsi"/>
          <w:noProof/>
          <w:spacing w:val="-2"/>
          <w:sz w:val="22"/>
          <w:szCs w:val="22"/>
        </w:rPr>
        <w:pict w14:anchorId="615E1F74">
          <v:rect id="_x0000_i1027" alt="P512#yIS1" style="width:468pt;height:.05pt" o:hralign="center" o:hrstd="t" o:hr="t" fillcolor="#a0a0a0" stroked="f"/>
        </w:pict>
      </w:r>
    </w:p>
    <w:p w14:paraId="1FCC0AB2" w14:textId="77777777" w:rsidR="00861A6C" w:rsidRDefault="00861A6C" w:rsidP="003830EB">
      <w:pPr>
        <w:tabs>
          <w:tab w:val="left" w:pos="-1440"/>
          <w:tab w:val="left" w:pos="-720"/>
        </w:tabs>
        <w:suppressAutoHyphens/>
        <w:jc w:val="both"/>
        <w:rPr>
          <w:rFonts w:asciiTheme="minorHAnsi" w:hAnsiTheme="minorHAnsi"/>
          <w:b/>
          <w:spacing w:val="-2"/>
          <w:sz w:val="22"/>
          <w:szCs w:val="22"/>
        </w:rPr>
      </w:pPr>
    </w:p>
    <w:p w14:paraId="6249E455" w14:textId="77777777" w:rsidR="00861A6C" w:rsidRDefault="00861A6C" w:rsidP="003830EB">
      <w:pPr>
        <w:tabs>
          <w:tab w:val="left" w:pos="-1440"/>
          <w:tab w:val="left" w:pos="-720"/>
        </w:tabs>
        <w:suppressAutoHyphens/>
        <w:jc w:val="both"/>
        <w:rPr>
          <w:rFonts w:asciiTheme="minorHAnsi" w:hAnsiTheme="minorHAnsi"/>
          <w:b/>
          <w:spacing w:val="-2"/>
          <w:sz w:val="22"/>
          <w:szCs w:val="22"/>
        </w:rPr>
      </w:pPr>
    </w:p>
    <w:p w14:paraId="18F83983" w14:textId="77777777" w:rsidR="00861A6C" w:rsidRDefault="00861A6C" w:rsidP="003830EB">
      <w:pPr>
        <w:tabs>
          <w:tab w:val="left" w:pos="-1440"/>
          <w:tab w:val="left" w:pos="-720"/>
        </w:tabs>
        <w:suppressAutoHyphens/>
        <w:jc w:val="both"/>
        <w:rPr>
          <w:rFonts w:asciiTheme="minorHAnsi" w:hAnsiTheme="minorHAnsi"/>
          <w:b/>
          <w:spacing w:val="-2"/>
          <w:sz w:val="22"/>
          <w:szCs w:val="22"/>
        </w:rPr>
      </w:pPr>
    </w:p>
    <w:p w14:paraId="06202DAC" w14:textId="060283CB" w:rsidR="003830EB" w:rsidRPr="00D775C2" w:rsidRDefault="003830EB" w:rsidP="003830EB">
      <w:pPr>
        <w:tabs>
          <w:tab w:val="left" w:pos="-1440"/>
          <w:tab w:val="left" w:pos="-720"/>
        </w:tabs>
        <w:suppressAutoHyphens/>
        <w:jc w:val="both"/>
        <w:rPr>
          <w:rFonts w:asciiTheme="minorHAnsi" w:hAnsiTheme="minorHAnsi"/>
          <w:b/>
          <w:spacing w:val="-2"/>
          <w:sz w:val="22"/>
          <w:szCs w:val="22"/>
        </w:rPr>
      </w:pPr>
      <w:r w:rsidRPr="00D775C2">
        <w:rPr>
          <w:rFonts w:asciiTheme="minorHAnsi" w:hAnsiTheme="minorHAnsi"/>
          <w:b/>
          <w:spacing w:val="-2"/>
          <w:sz w:val="22"/>
          <w:szCs w:val="22"/>
        </w:rPr>
        <w:lastRenderedPageBreak/>
        <w:t>OBJECTIVE / TASK #</w:t>
      </w:r>
      <w:r>
        <w:rPr>
          <w:rFonts w:asciiTheme="minorHAnsi" w:hAnsiTheme="minorHAnsi"/>
          <w:b/>
          <w:spacing w:val="-2"/>
          <w:sz w:val="22"/>
          <w:szCs w:val="22"/>
        </w:rPr>
        <w:t>4</w:t>
      </w:r>
      <w:r w:rsidRPr="00D775C2">
        <w:rPr>
          <w:rFonts w:asciiTheme="minorHAnsi" w:hAnsiTheme="minorHAnsi"/>
          <w:b/>
          <w:spacing w:val="-2"/>
          <w:sz w:val="22"/>
          <w:szCs w:val="22"/>
        </w:rPr>
        <w:t xml:space="preserve">: </w:t>
      </w:r>
    </w:p>
    <w:p w14:paraId="1B84E3E5" w14:textId="77777777" w:rsidR="003830EB" w:rsidRPr="00D775C2" w:rsidRDefault="003830EB" w:rsidP="003830EB">
      <w:pPr>
        <w:tabs>
          <w:tab w:val="left" w:pos="-1440"/>
          <w:tab w:val="left" w:pos="-720"/>
        </w:tabs>
        <w:suppressAutoHyphens/>
        <w:jc w:val="both"/>
        <w:rPr>
          <w:rFonts w:asciiTheme="minorHAnsi" w:hAnsiTheme="minorHAnsi"/>
          <w:spacing w:val="-2"/>
          <w:sz w:val="22"/>
          <w:szCs w:val="22"/>
        </w:rPr>
      </w:pPr>
      <w:r w:rsidRPr="00D775C2">
        <w:rPr>
          <w:rFonts w:asciiTheme="minorHAnsi" w:hAnsiTheme="minorHAnsi"/>
          <w:spacing w:val="-2"/>
          <w:sz w:val="22"/>
          <w:szCs w:val="22"/>
        </w:rPr>
        <w:t>SUMMARY:</w:t>
      </w:r>
    </w:p>
    <w:p w14:paraId="54279BCF" w14:textId="77777777" w:rsidR="003830EB" w:rsidRPr="00D775C2" w:rsidRDefault="003830EB" w:rsidP="003830EB">
      <w:pPr>
        <w:tabs>
          <w:tab w:val="left" w:pos="-1440"/>
          <w:tab w:val="left" w:pos="-720"/>
        </w:tabs>
        <w:suppressAutoHyphens/>
        <w:jc w:val="both"/>
        <w:rPr>
          <w:rFonts w:asciiTheme="minorHAnsi" w:hAnsiTheme="minorHAnsi"/>
          <w:spacing w:val="-2"/>
          <w:sz w:val="22"/>
          <w:szCs w:val="22"/>
        </w:rPr>
      </w:pPr>
    </w:p>
    <w:p w14:paraId="0E914951" w14:textId="77777777" w:rsidR="003830EB" w:rsidRPr="00D775C2" w:rsidRDefault="003830EB" w:rsidP="003830EB">
      <w:pPr>
        <w:tabs>
          <w:tab w:val="left" w:pos="-1440"/>
          <w:tab w:val="left" w:pos="-720"/>
        </w:tabs>
        <w:suppressAutoHyphens/>
        <w:jc w:val="both"/>
        <w:rPr>
          <w:rFonts w:asciiTheme="minorHAnsi" w:hAnsiTheme="minorHAnsi"/>
          <w:spacing w:val="-2"/>
          <w:sz w:val="22"/>
          <w:szCs w:val="22"/>
        </w:rPr>
      </w:pPr>
      <w:r w:rsidRPr="00D775C2">
        <w:rPr>
          <w:rFonts w:asciiTheme="minorHAnsi" w:hAnsiTheme="minorHAnsi"/>
          <w:spacing w:val="-2"/>
          <w:sz w:val="22"/>
          <w:szCs w:val="22"/>
        </w:rPr>
        <w:t>PERSONNEL:</w:t>
      </w:r>
    </w:p>
    <w:p w14:paraId="76B6583A" w14:textId="77777777" w:rsidR="003830EB" w:rsidRPr="00D775C2" w:rsidRDefault="003830EB" w:rsidP="003830EB">
      <w:pPr>
        <w:tabs>
          <w:tab w:val="left" w:pos="-1440"/>
          <w:tab w:val="left" w:pos="-720"/>
          <w:tab w:val="left" w:pos="2340"/>
        </w:tabs>
        <w:suppressAutoHyphens/>
        <w:jc w:val="both"/>
        <w:rPr>
          <w:rFonts w:asciiTheme="minorHAnsi" w:hAnsiTheme="minorHAnsi"/>
          <w:spacing w:val="-2"/>
          <w:sz w:val="22"/>
          <w:szCs w:val="22"/>
        </w:rPr>
      </w:pPr>
      <w:r>
        <w:rPr>
          <w:rFonts w:asciiTheme="minorHAnsi" w:hAnsiTheme="minorHAnsi"/>
          <w:spacing w:val="-2"/>
          <w:sz w:val="22"/>
          <w:szCs w:val="22"/>
        </w:rPr>
        <w:t>DELIVERABLE PRODUCT</w:t>
      </w:r>
      <w:r w:rsidRPr="00D775C2">
        <w:rPr>
          <w:rFonts w:asciiTheme="minorHAnsi" w:hAnsiTheme="minorHAnsi"/>
          <w:spacing w:val="-2"/>
          <w:sz w:val="22"/>
          <w:szCs w:val="22"/>
        </w:rPr>
        <w:t>(S):</w:t>
      </w:r>
      <w:r w:rsidRPr="00D775C2">
        <w:rPr>
          <w:rFonts w:asciiTheme="minorHAnsi" w:hAnsiTheme="minorHAnsi"/>
          <w:spacing w:val="-2"/>
          <w:sz w:val="22"/>
          <w:szCs w:val="22"/>
        </w:rPr>
        <w:tab/>
        <w:t xml:space="preserve">A) </w:t>
      </w:r>
    </w:p>
    <w:p w14:paraId="4C63A4ED" w14:textId="77777777" w:rsidR="003830EB" w:rsidRPr="00D775C2" w:rsidRDefault="003830EB" w:rsidP="003830EB">
      <w:pPr>
        <w:tabs>
          <w:tab w:val="left" w:pos="-1440"/>
          <w:tab w:val="left" w:pos="-720"/>
          <w:tab w:val="left" w:pos="2340"/>
        </w:tabs>
        <w:suppressAutoHyphens/>
        <w:jc w:val="both"/>
        <w:rPr>
          <w:rFonts w:asciiTheme="minorHAnsi" w:hAnsiTheme="minorHAnsi"/>
          <w:spacing w:val="-2"/>
          <w:sz w:val="22"/>
          <w:szCs w:val="22"/>
        </w:rPr>
      </w:pPr>
      <w:r w:rsidRPr="00D775C2">
        <w:rPr>
          <w:rFonts w:asciiTheme="minorHAnsi" w:hAnsiTheme="minorHAnsi"/>
          <w:spacing w:val="-2"/>
          <w:sz w:val="22"/>
          <w:szCs w:val="22"/>
        </w:rPr>
        <w:tab/>
      </w:r>
      <w:r>
        <w:rPr>
          <w:rFonts w:asciiTheme="minorHAnsi" w:hAnsiTheme="minorHAnsi"/>
          <w:spacing w:val="-2"/>
          <w:sz w:val="22"/>
          <w:szCs w:val="22"/>
        </w:rPr>
        <w:tab/>
      </w:r>
      <w:r w:rsidRPr="00D775C2">
        <w:rPr>
          <w:rFonts w:asciiTheme="minorHAnsi" w:hAnsiTheme="minorHAnsi"/>
          <w:spacing w:val="-2"/>
          <w:sz w:val="22"/>
          <w:szCs w:val="22"/>
        </w:rPr>
        <w:t xml:space="preserve">B) </w:t>
      </w:r>
    </w:p>
    <w:p w14:paraId="25BAFBAE" w14:textId="77777777" w:rsidR="003830EB" w:rsidRPr="00D775C2" w:rsidRDefault="003830EB" w:rsidP="003830EB">
      <w:pPr>
        <w:tabs>
          <w:tab w:val="left" w:pos="-1440"/>
          <w:tab w:val="left" w:pos="-720"/>
          <w:tab w:val="left" w:pos="2340"/>
        </w:tabs>
        <w:suppressAutoHyphens/>
        <w:jc w:val="both"/>
        <w:rPr>
          <w:rFonts w:asciiTheme="minorHAnsi" w:hAnsiTheme="minorHAnsi"/>
          <w:spacing w:val="-2"/>
          <w:sz w:val="22"/>
          <w:szCs w:val="22"/>
        </w:rPr>
      </w:pPr>
      <w:r>
        <w:rPr>
          <w:rFonts w:asciiTheme="minorHAnsi" w:hAnsiTheme="minorHAnsi"/>
          <w:spacing w:val="-2"/>
          <w:sz w:val="22"/>
          <w:szCs w:val="22"/>
        </w:rPr>
        <w:tab/>
      </w:r>
      <w:r w:rsidRPr="00D775C2">
        <w:rPr>
          <w:rFonts w:asciiTheme="minorHAnsi" w:hAnsiTheme="minorHAnsi"/>
          <w:spacing w:val="-2"/>
          <w:sz w:val="22"/>
          <w:szCs w:val="22"/>
        </w:rPr>
        <w:tab/>
        <w:t xml:space="preserve">C) </w:t>
      </w:r>
    </w:p>
    <w:p w14:paraId="1156050D" w14:textId="77777777" w:rsidR="003830EB" w:rsidRPr="00D775C2" w:rsidRDefault="003830EB" w:rsidP="003830EB">
      <w:pPr>
        <w:tabs>
          <w:tab w:val="left" w:pos="-1440"/>
          <w:tab w:val="left" w:pos="-720"/>
        </w:tabs>
        <w:suppressAutoHyphens/>
        <w:jc w:val="both"/>
        <w:rPr>
          <w:rFonts w:asciiTheme="minorHAnsi" w:hAnsiTheme="minorHAnsi"/>
          <w:spacing w:val="-2"/>
          <w:sz w:val="22"/>
          <w:szCs w:val="22"/>
        </w:rPr>
      </w:pPr>
      <w:r w:rsidRPr="00D775C2">
        <w:rPr>
          <w:rFonts w:asciiTheme="minorHAnsi" w:hAnsiTheme="minorHAnsi"/>
          <w:spacing w:val="-2"/>
          <w:sz w:val="22"/>
          <w:szCs w:val="22"/>
        </w:rPr>
        <w:t>COST:</w:t>
      </w:r>
    </w:p>
    <w:p w14:paraId="6B4ACA33" w14:textId="7D2DB6C8" w:rsidR="000F5536" w:rsidRPr="00D775C2" w:rsidRDefault="00E663F7" w:rsidP="006C4508">
      <w:pPr>
        <w:tabs>
          <w:tab w:val="left" w:pos="-1440"/>
          <w:tab w:val="left" w:pos="-720"/>
        </w:tabs>
        <w:suppressAutoHyphens/>
        <w:jc w:val="both"/>
        <w:rPr>
          <w:rFonts w:asciiTheme="minorHAnsi" w:hAnsiTheme="minorHAnsi"/>
          <w:b/>
          <w:spacing w:val="-2"/>
          <w:sz w:val="22"/>
          <w:szCs w:val="22"/>
        </w:rPr>
      </w:pPr>
      <w:r>
        <w:rPr>
          <w:rFonts w:asciiTheme="minorHAnsi" w:hAnsiTheme="minorHAnsi"/>
          <w:noProof/>
          <w:spacing w:val="-2"/>
          <w:sz w:val="22"/>
          <w:szCs w:val="22"/>
        </w:rPr>
        <w:pict w14:anchorId="588EE681">
          <v:rect id="_x0000_i1028" alt="P521#yIS1" style="width:468pt;height:.05pt" o:hralign="center" o:hrstd="t" o:hr="t" fillcolor="#a0a0a0" stroked="f"/>
        </w:pict>
      </w:r>
    </w:p>
    <w:p w14:paraId="4AA7B91E" w14:textId="0EC3CB5C" w:rsidR="00A95E97" w:rsidRPr="00D775C2" w:rsidRDefault="00A95E97" w:rsidP="006C4508">
      <w:pPr>
        <w:tabs>
          <w:tab w:val="left" w:pos="-1440"/>
          <w:tab w:val="left" w:pos="-720"/>
        </w:tabs>
        <w:suppressAutoHyphens/>
        <w:jc w:val="both"/>
        <w:rPr>
          <w:rFonts w:asciiTheme="minorHAnsi" w:hAnsiTheme="minorHAnsi"/>
          <w:b/>
          <w:spacing w:val="-2"/>
          <w:sz w:val="22"/>
          <w:szCs w:val="22"/>
        </w:rPr>
      </w:pPr>
      <w:r w:rsidRPr="00D775C2">
        <w:rPr>
          <w:rFonts w:asciiTheme="minorHAnsi" w:hAnsiTheme="minorHAnsi"/>
          <w:b/>
          <w:spacing w:val="-2"/>
          <w:sz w:val="22"/>
          <w:szCs w:val="22"/>
        </w:rPr>
        <w:t>OBJECTIVE / TASK #__: Reporting</w:t>
      </w:r>
    </w:p>
    <w:p w14:paraId="1F75A0FF" w14:textId="53CB0884" w:rsidR="00A95E97" w:rsidRPr="00D775C2" w:rsidRDefault="00A95E97" w:rsidP="006C4508">
      <w:pPr>
        <w:tabs>
          <w:tab w:val="left" w:pos="-1440"/>
          <w:tab w:val="left" w:pos="-720"/>
        </w:tabs>
        <w:suppressAutoHyphens/>
        <w:jc w:val="both"/>
        <w:rPr>
          <w:rFonts w:asciiTheme="minorHAnsi" w:hAnsiTheme="minorHAnsi"/>
          <w:spacing w:val="-2"/>
          <w:sz w:val="22"/>
          <w:szCs w:val="22"/>
        </w:rPr>
      </w:pPr>
      <w:r w:rsidRPr="00D775C2">
        <w:rPr>
          <w:rFonts w:asciiTheme="minorHAnsi" w:hAnsiTheme="minorHAnsi"/>
          <w:spacing w:val="-2"/>
          <w:sz w:val="22"/>
          <w:szCs w:val="22"/>
        </w:rPr>
        <w:t>SUMMARY:</w:t>
      </w:r>
      <w:r w:rsidR="006A7B8F">
        <w:rPr>
          <w:rFonts w:asciiTheme="minorHAnsi" w:hAnsiTheme="minorHAnsi"/>
          <w:spacing w:val="-2"/>
          <w:sz w:val="22"/>
          <w:szCs w:val="22"/>
        </w:rPr>
        <w:t xml:space="preserve"> </w:t>
      </w:r>
      <w:r w:rsidR="006A5A91">
        <w:rPr>
          <w:rFonts w:asciiTheme="minorHAnsi" w:hAnsiTheme="minorHAnsi"/>
          <w:spacing w:val="-2"/>
          <w:sz w:val="22"/>
          <w:szCs w:val="22"/>
        </w:rPr>
        <w:t xml:space="preserve">Quarterly invoice packages will be submitted to </w:t>
      </w:r>
      <w:r w:rsidR="00702C25">
        <w:rPr>
          <w:rFonts w:asciiTheme="minorHAnsi" w:hAnsiTheme="minorHAnsi"/>
          <w:spacing w:val="-2"/>
          <w:sz w:val="22"/>
          <w:szCs w:val="22"/>
        </w:rPr>
        <w:t xml:space="preserve">the 604(b) Program </w:t>
      </w:r>
      <w:r w:rsidR="00D8494F">
        <w:rPr>
          <w:rFonts w:asciiTheme="minorHAnsi" w:hAnsiTheme="minorHAnsi"/>
          <w:spacing w:val="-2"/>
          <w:sz w:val="22"/>
          <w:szCs w:val="22"/>
        </w:rPr>
        <w:t xml:space="preserve">Coordinator and Contract Manager </w:t>
      </w:r>
      <w:r w:rsidR="00702C25">
        <w:rPr>
          <w:rFonts w:asciiTheme="minorHAnsi" w:hAnsiTheme="minorHAnsi"/>
          <w:spacing w:val="-2"/>
          <w:sz w:val="22"/>
          <w:szCs w:val="22"/>
        </w:rPr>
        <w:t>w</w:t>
      </w:r>
      <w:r w:rsidR="00E825E6">
        <w:rPr>
          <w:rFonts w:asciiTheme="minorHAnsi" w:hAnsiTheme="minorHAnsi"/>
          <w:spacing w:val="-2"/>
          <w:sz w:val="22"/>
          <w:szCs w:val="22"/>
        </w:rPr>
        <w:t xml:space="preserve">ithin 15 days of </w:t>
      </w:r>
      <w:r w:rsidR="008F5705">
        <w:rPr>
          <w:rFonts w:asciiTheme="minorHAnsi" w:hAnsiTheme="minorHAnsi"/>
          <w:spacing w:val="-2"/>
          <w:sz w:val="22"/>
          <w:szCs w:val="22"/>
        </w:rPr>
        <w:t>the end</w:t>
      </w:r>
      <w:r w:rsidR="00E825E6">
        <w:rPr>
          <w:rFonts w:asciiTheme="minorHAnsi" w:hAnsiTheme="minorHAnsi"/>
          <w:spacing w:val="-2"/>
          <w:sz w:val="22"/>
          <w:szCs w:val="22"/>
        </w:rPr>
        <w:t xml:space="preserve"> of a </w:t>
      </w:r>
      <w:r w:rsidR="008F5705">
        <w:rPr>
          <w:rFonts w:asciiTheme="minorHAnsi" w:hAnsiTheme="minorHAnsi"/>
          <w:spacing w:val="-2"/>
          <w:sz w:val="22"/>
          <w:szCs w:val="22"/>
        </w:rPr>
        <w:t xml:space="preserve">reporting </w:t>
      </w:r>
      <w:r w:rsidR="00E825E6">
        <w:rPr>
          <w:rFonts w:asciiTheme="minorHAnsi" w:hAnsiTheme="minorHAnsi"/>
          <w:spacing w:val="-2"/>
          <w:sz w:val="22"/>
          <w:szCs w:val="22"/>
        </w:rPr>
        <w:t>quarter</w:t>
      </w:r>
      <w:r w:rsidR="008F5705">
        <w:rPr>
          <w:rFonts w:asciiTheme="minorHAnsi" w:hAnsiTheme="minorHAnsi"/>
          <w:spacing w:val="-2"/>
          <w:sz w:val="22"/>
          <w:szCs w:val="22"/>
        </w:rPr>
        <w:t xml:space="preserve"> </w:t>
      </w:r>
      <w:r w:rsidR="008F5705" w:rsidRPr="008F5705">
        <w:rPr>
          <w:rFonts w:asciiTheme="minorHAnsi" w:hAnsiTheme="minorHAnsi"/>
          <w:spacing w:val="-2"/>
          <w:sz w:val="22"/>
          <w:szCs w:val="22"/>
        </w:rPr>
        <w:t>(</w:t>
      </w:r>
      <w:proofErr w:type="gramStart"/>
      <w:r w:rsidR="008F5705" w:rsidRPr="008F5705">
        <w:rPr>
          <w:rFonts w:asciiTheme="minorHAnsi" w:hAnsiTheme="minorHAnsi"/>
          <w:spacing w:val="-2"/>
          <w:sz w:val="22"/>
          <w:szCs w:val="22"/>
        </w:rPr>
        <w:t>i.e.;</w:t>
      </w:r>
      <w:proofErr w:type="gramEnd"/>
      <w:r w:rsidR="008F5705" w:rsidRPr="008F5705">
        <w:rPr>
          <w:rFonts w:asciiTheme="minorHAnsi" w:hAnsiTheme="minorHAnsi"/>
          <w:spacing w:val="-2"/>
          <w:sz w:val="22"/>
          <w:szCs w:val="22"/>
        </w:rPr>
        <w:t xml:space="preserve"> by January 15th, April 15th, July 15th and October 15th of each year).</w:t>
      </w:r>
      <w:r w:rsidR="00866CF7">
        <w:rPr>
          <w:rFonts w:asciiTheme="minorHAnsi" w:hAnsiTheme="minorHAnsi"/>
          <w:spacing w:val="-2"/>
          <w:sz w:val="22"/>
          <w:szCs w:val="22"/>
        </w:rPr>
        <w:t xml:space="preserve"> </w:t>
      </w:r>
      <w:r w:rsidR="00866CF7" w:rsidRPr="00866CF7">
        <w:rPr>
          <w:rFonts w:asciiTheme="minorHAnsi" w:hAnsiTheme="minorHAnsi"/>
          <w:spacing w:val="-2"/>
          <w:sz w:val="22"/>
          <w:szCs w:val="22"/>
        </w:rPr>
        <w:t xml:space="preserve">A draft final report </w:t>
      </w:r>
      <w:r w:rsidR="00FA46A7">
        <w:rPr>
          <w:rFonts w:asciiTheme="minorHAnsi" w:hAnsiTheme="minorHAnsi"/>
          <w:spacing w:val="-2"/>
          <w:sz w:val="22"/>
          <w:szCs w:val="22"/>
        </w:rPr>
        <w:t>will</w:t>
      </w:r>
      <w:r w:rsidR="00866CF7" w:rsidRPr="00866CF7">
        <w:rPr>
          <w:rFonts w:asciiTheme="minorHAnsi" w:hAnsiTheme="minorHAnsi"/>
          <w:spacing w:val="-2"/>
          <w:sz w:val="22"/>
          <w:szCs w:val="22"/>
        </w:rPr>
        <w:t xml:space="preserve"> be submitted to the 604(b) </w:t>
      </w:r>
      <w:r w:rsidR="00702C25">
        <w:rPr>
          <w:rFonts w:asciiTheme="minorHAnsi" w:hAnsiTheme="minorHAnsi"/>
          <w:spacing w:val="-2"/>
          <w:sz w:val="22"/>
          <w:szCs w:val="22"/>
        </w:rPr>
        <w:t xml:space="preserve">Program </w:t>
      </w:r>
      <w:r w:rsidR="007F5B94">
        <w:rPr>
          <w:rFonts w:asciiTheme="minorHAnsi" w:hAnsiTheme="minorHAnsi"/>
          <w:spacing w:val="-2"/>
          <w:sz w:val="22"/>
          <w:szCs w:val="22"/>
        </w:rPr>
        <w:t>Coordinator</w:t>
      </w:r>
      <w:r w:rsidR="00866CF7" w:rsidRPr="00866CF7">
        <w:rPr>
          <w:rFonts w:asciiTheme="minorHAnsi" w:hAnsiTheme="minorHAnsi"/>
          <w:spacing w:val="-2"/>
          <w:sz w:val="22"/>
          <w:szCs w:val="22"/>
        </w:rPr>
        <w:t xml:space="preserve"> for review and comment at least two (2) months prior to the contract end date. Th</w:t>
      </w:r>
      <w:r w:rsidR="00C464AF">
        <w:rPr>
          <w:rFonts w:asciiTheme="minorHAnsi" w:hAnsiTheme="minorHAnsi"/>
          <w:spacing w:val="-2"/>
          <w:sz w:val="22"/>
          <w:szCs w:val="22"/>
        </w:rPr>
        <w:t>e</w:t>
      </w:r>
      <w:r w:rsidR="00866CF7" w:rsidRPr="00866CF7">
        <w:rPr>
          <w:rFonts w:asciiTheme="minorHAnsi" w:hAnsiTheme="minorHAnsi"/>
          <w:spacing w:val="-2"/>
          <w:sz w:val="22"/>
          <w:szCs w:val="22"/>
        </w:rPr>
        <w:t xml:space="preserve"> report must include a description of all activities undertaken as part of the project and a summary of the project.</w:t>
      </w:r>
      <w:r w:rsidR="00E40B65">
        <w:rPr>
          <w:rFonts w:asciiTheme="minorHAnsi" w:hAnsiTheme="minorHAnsi"/>
          <w:spacing w:val="-2"/>
          <w:sz w:val="22"/>
          <w:szCs w:val="22"/>
        </w:rPr>
        <w:t xml:space="preserve"> </w:t>
      </w:r>
      <w:r w:rsidR="00AE3452" w:rsidRPr="00AE3452">
        <w:rPr>
          <w:rFonts w:asciiTheme="minorHAnsi" w:hAnsiTheme="minorHAnsi"/>
          <w:spacing w:val="-2"/>
          <w:sz w:val="22"/>
          <w:szCs w:val="22"/>
        </w:rPr>
        <w:t xml:space="preserve">An electronic copy of the final report in both word and pdf format will be submitted to </w:t>
      </w:r>
      <w:r w:rsidR="00612ED0">
        <w:rPr>
          <w:rFonts w:asciiTheme="minorHAnsi" w:hAnsiTheme="minorHAnsi"/>
          <w:spacing w:val="-2"/>
          <w:sz w:val="22"/>
          <w:szCs w:val="22"/>
        </w:rPr>
        <w:t>MassDEP</w:t>
      </w:r>
      <w:r w:rsidR="00AE3452" w:rsidRPr="00AE3452">
        <w:rPr>
          <w:rFonts w:asciiTheme="minorHAnsi" w:hAnsiTheme="minorHAnsi"/>
          <w:spacing w:val="-2"/>
          <w:sz w:val="22"/>
          <w:szCs w:val="22"/>
        </w:rPr>
        <w:t xml:space="preserve"> by the project end date</w:t>
      </w:r>
      <w:r w:rsidR="00E40B65" w:rsidRPr="00E40B65">
        <w:rPr>
          <w:rFonts w:asciiTheme="minorHAnsi" w:hAnsiTheme="minorHAnsi"/>
          <w:spacing w:val="-2"/>
          <w:sz w:val="22"/>
          <w:szCs w:val="22"/>
        </w:rPr>
        <w:t>.</w:t>
      </w:r>
    </w:p>
    <w:p w14:paraId="7EAE1C17" w14:textId="77777777" w:rsidR="00A95E97" w:rsidRPr="00D775C2" w:rsidRDefault="00A95E97" w:rsidP="006C4508">
      <w:pPr>
        <w:tabs>
          <w:tab w:val="left" w:pos="-1440"/>
          <w:tab w:val="left" w:pos="-720"/>
        </w:tabs>
        <w:suppressAutoHyphens/>
        <w:jc w:val="both"/>
        <w:rPr>
          <w:rFonts w:asciiTheme="minorHAnsi" w:hAnsiTheme="minorHAnsi"/>
          <w:spacing w:val="-2"/>
          <w:sz w:val="22"/>
          <w:szCs w:val="22"/>
        </w:rPr>
      </w:pPr>
    </w:p>
    <w:p w14:paraId="7878AD2A" w14:textId="77777777" w:rsidR="00A95E97" w:rsidRPr="00D775C2" w:rsidRDefault="00A95E97" w:rsidP="006C4508">
      <w:pPr>
        <w:tabs>
          <w:tab w:val="left" w:pos="-1440"/>
          <w:tab w:val="left" w:pos="-720"/>
        </w:tabs>
        <w:suppressAutoHyphens/>
        <w:jc w:val="both"/>
        <w:rPr>
          <w:rFonts w:asciiTheme="minorHAnsi" w:hAnsiTheme="minorHAnsi"/>
          <w:spacing w:val="-2"/>
          <w:sz w:val="22"/>
          <w:szCs w:val="22"/>
        </w:rPr>
      </w:pPr>
      <w:r w:rsidRPr="00D775C2">
        <w:rPr>
          <w:rFonts w:asciiTheme="minorHAnsi" w:hAnsiTheme="minorHAnsi"/>
          <w:spacing w:val="-2"/>
          <w:sz w:val="22"/>
          <w:szCs w:val="22"/>
        </w:rPr>
        <w:t>PERSONNEL:</w:t>
      </w:r>
    </w:p>
    <w:p w14:paraId="48982C8D" w14:textId="1119E1DA" w:rsidR="00A95E97" w:rsidRPr="00D775C2" w:rsidRDefault="00247B92" w:rsidP="006C4508">
      <w:pPr>
        <w:tabs>
          <w:tab w:val="left" w:pos="-1440"/>
          <w:tab w:val="left" w:pos="-720"/>
          <w:tab w:val="left" w:pos="2340"/>
        </w:tabs>
        <w:suppressAutoHyphens/>
        <w:jc w:val="both"/>
        <w:rPr>
          <w:rFonts w:asciiTheme="minorHAnsi" w:hAnsiTheme="minorHAnsi"/>
          <w:spacing w:val="-2"/>
          <w:sz w:val="22"/>
          <w:szCs w:val="22"/>
        </w:rPr>
      </w:pPr>
      <w:r>
        <w:rPr>
          <w:rFonts w:asciiTheme="minorHAnsi" w:hAnsiTheme="minorHAnsi"/>
          <w:spacing w:val="-2"/>
          <w:sz w:val="22"/>
          <w:szCs w:val="22"/>
        </w:rPr>
        <w:t>DELIVERABLE PRODUCT</w:t>
      </w:r>
      <w:r w:rsidR="00A95E97" w:rsidRPr="00D775C2">
        <w:rPr>
          <w:rFonts w:asciiTheme="minorHAnsi" w:hAnsiTheme="minorHAnsi"/>
          <w:spacing w:val="-2"/>
          <w:sz w:val="22"/>
          <w:szCs w:val="22"/>
        </w:rPr>
        <w:t>(S):</w:t>
      </w:r>
      <w:r w:rsidR="00A95E97" w:rsidRPr="00D775C2">
        <w:rPr>
          <w:rFonts w:asciiTheme="minorHAnsi" w:hAnsiTheme="minorHAnsi"/>
          <w:spacing w:val="-2"/>
          <w:sz w:val="22"/>
          <w:szCs w:val="22"/>
        </w:rPr>
        <w:tab/>
        <w:t>A) Quarterly Reports</w:t>
      </w:r>
      <w:r w:rsidR="00BF7571">
        <w:rPr>
          <w:rFonts w:asciiTheme="minorHAnsi" w:hAnsiTheme="minorHAnsi"/>
          <w:spacing w:val="-2"/>
          <w:sz w:val="22"/>
          <w:szCs w:val="22"/>
        </w:rPr>
        <w:t xml:space="preserve"> and Invoice Packages</w:t>
      </w:r>
    </w:p>
    <w:p w14:paraId="10F206A6" w14:textId="45559305" w:rsidR="00A95E97" w:rsidRPr="00D775C2" w:rsidRDefault="00A95E97" w:rsidP="006C4508">
      <w:pPr>
        <w:tabs>
          <w:tab w:val="left" w:pos="-1440"/>
          <w:tab w:val="left" w:pos="-720"/>
          <w:tab w:val="left" w:pos="2340"/>
        </w:tabs>
        <w:suppressAutoHyphens/>
        <w:jc w:val="both"/>
        <w:rPr>
          <w:rFonts w:asciiTheme="minorHAnsi" w:hAnsiTheme="minorHAnsi"/>
          <w:spacing w:val="-2"/>
          <w:sz w:val="22"/>
          <w:szCs w:val="22"/>
        </w:rPr>
      </w:pPr>
      <w:r w:rsidRPr="00D775C2">
        <w:rPr>
          <w:rFonts w:asciiTheme="minorHAnsi" w:hAnsiTheme="minorHAnsi"/>
          <w:spacing w:val="-2"/>
          <w:sz w:val="22"/>
          <w:szCs w:val="22"/>
        </w:rPr>
        <w:tab/>
      </w:r>
      <w:r w:rsidR="00247B92">
        <w:rPr>
          <w:rFonts w:asciiTheme="minorHAnsi" w:hAnsiTheme="minorHAnsi"/>
          <w:spacing w:val="-2"/>
          <w:sz w:val="22"/>
          <w:szCs w:val="22"/>
        </w:rPr>
        <w:tab/>
      </w:r>
      <w:r w:rsidRPr="00D775C2">
        <w:rPr>
          <w:rFonts w:asciiTheme="minorHAnsi" w:hAnsiTheme="minorHAnsi"/>
          <w:spacing w:val="-2"/>
          <w:sz w:val="22"/>
          <w:szCs w:val="22"/>
        </w:rPr>
        <w:t>B) Draft Report</w:t>
      </w:r>
      <w:r w:rsidR="00A91232">
        <w:rPr>
          <w:rFonts w:asciiTheme="minorHAnsi" w:hAnsiTheme="minorHAnsi"/>
          <w:spacing w:val="-2"/>
          <w:sz w:val="22"/>
          <w:szCs w:val="22"/>
        </w:rPr>
        <w:t xml:space="preserve"> due two months prior to project completion</w:t>
      </w:r>
    </w:p>
    <w:p w14:paraId="2FF5D796" w14:textId="7EF60F30" w:rsidR="00A95E97" w:rsidRPr="00D775C2" w:rsidRDefault="00A95E97" w:rsidP="006C4508">
      <w:pPr>
        <w:tabs>
          <w:tab w:val="left" w:pos="-1440"/>
          <w:tab w:val="left" w:pos="-720"/>
          <w:tab w:val="left" w:pos="2340"/>
        </w:tabs>
        <w:suppressAutoHyphens/>
        <w:jc w:val="both"/>
        <w:rPr>
          <w:rFonts w:asciiTheme="minorHAnsi" w:hAnsiTheme="minorHAnsi"/>
          <w:spacing w:val="-2"/>
          <w:sz w:val="22"/>
          <w:szCs w:val="22"/>
        </w:rPr>
      </w:pPr>
      <w:r w:rsidRPr="00D775C2">
        <w:rPr>
          <w:rFonts w:asciiTheme="minorHAnsi" w:hAnsiTheme="minorHAnsi"/>
          <w:spacing w:val="-2"/>
          <w:sz w:val="22"/>
          <w:szCs w:val="22"/>
        </w:rPr>
        <w:tab/>
      </w:r>
      <w:r w:rsidR="00247B92">
        <w:rPr>
          <w:rFonts w:asciiTheme="minorHAnsi" w:hAnsiTheme="minorHAnsi"/>
          <w:spacing w:val="-2"/>
          <w:sz w:val="22"/>
          <w:szCs w:val="22"/>
        </w:rPr>
        <w:tab/>
      </w:r>
      <w:r w:rsidRPr="00D775C2">
        <w:rPr>
          <w:rFonts w:asciiTheme="minorHAnsi" w:hAnsiTheme="minorHAnsi"/>
          <w:spacing w:val="-2"/>
          <w:sz w:val="22"/>
          <w:szCs w:val="22"/>
        </w:rPr>
        <w:t>C) Final Report</w:t>
      </w:r>
    </w:p>
    <w:p w14:paraId="055C61B3" w14:textId="77777777" w:rsidR="00A95E97" w:rsidRPr="00D775C2" w:rsidRDefault="00A95E97" w:rsidP="006C4508">
      <w:pPr>
        <w:tabs>
          <w:tab w:val="left" w:pos="-1440"/>
          <w:tab w:val="left" w:pos="-720"/>
        </w:tabs>
        <w:suppressAutoHyphens/>
        <w:jc w:val="both"/>
        <w:rPr>
          <w:rFonts w:asciiTheme="minorHAnsi" w:hAnsiTheme="minorHAnsi"/>
          <w:spacing w:val="-2"/>
          <w:sz w:val="22"/>
          <w:szCs w:val="22"/>
        </w:rPr>
      </w:pPr>
      <w:r w:rsidRPr="00D775C2">
        <w:rPr>
          <w:rFonts w:asciiTheme="minorHAnsi" w:hAnsiTheme="minorHAnsi"/>
          <w:spacing w:val="-2"/>
          <w:sz w:val="22"/>
          <w:szCs w:val="22"/>
        </w:rPr>
        <w:t>COST:</w:t>
      </w:r>
    </w:p>
    <w:p w14:paraId="007B6A20" w14:textId="77777777" w:rsidR="00A95E97" w:rsidRPr="00D775C2" w:rsidRDefault="00E663F7" w:rsidP="006C4508">
      <w:pPr>
        <w:tabs>
          <w:tab w:val="center" w:pos="4680"/>
        </w:tabs>
        <w:suppressAutoHyphens/>
        <w:jc w:val="both"/>
        <w:rPr>
          <w:rFonts w:asciiTheme="minorHAnsi" w:hAnsiTheme="minorHAnsi"/>
          <w:spacing w:val="-2"/>
          <w:sz w:val="22"/>
          <w:szCs w:val="22"/>
        </w:rPr>
      </w:pPr>
      <w:r>
        <w:rPr>
          <w:rFonts w:asciiTheme="minorHAnsi" w:hAnsiTheme="minorHAnsi"/>
          <w:noProof/>
          <w:spacing w:val="-2"/>
          <w:sz w:val="22"/>
          <w:szCs w:val="22"/>
        </w:rPr>
        <w:pict w14:anchorId="7E46E2E5">
          <v:rect id="_x0000_i1029" alt="P530#yIS1" style="width:468pt;height:.05pt" o:hralign="center" o:hrstd="t" o:hr="t" fillcolor="#a0a0a0" stroked="f"/>
        </w:pict>
      </w:r>
    </w:p>
    <w:p w14:paraId="53AE2D40" w14:textId="0366E77C" w:rsidR="000C707C" w:rsidRPr="00A95E97" w:rsidRDefault="00A95E97" w:rsidP="006C4508">
      <w:pPr>
        <w:tabs>
          <w:tab w:val="center" w:pos="4680"/>
        </w:tabs>
        <w:suppressAutoHyphens/>
        <w:jc w:val="both"/>
        <w:rPr>
          <w:rFonts w:asciiTheme="minorHAnsi" w:hAnsiTheme="minorHAnsi"/>
          <w:b/>
          <w:spacing w:val="-2"/>
        </w:rPr>
      </w:pPr>
      <w:r w:rsidRPr="00D775C2">
        <w:rPr>
          <w:rFonts w:asciiTheme="minorHAnsi" w:hAnsiTheme="minorHAnsi" w:cs="Arial"/>
          <w:spacing w:val="-3"/>
          <w:sz w:val="22"/>
          <w:szCs w:val="22"/>
        </w:rPr>
        <w:t>(Repeat as necessary.)</w:t>
      </w:r>
      <w:r w:rsidR="000C707C" w:rsidRPr="00A95E97">
        <w:rPr>
          <w:rFonts w:asciiTheme="minorHAnsi" w:hAnsiTheme="minorHAnsi"/>
          <w:spacing w:val="-3"/>
          <w:sz w:val="26"/>
          <w14:shadow w14:blurRad="50800" w14:dist="38100" w14:dir="2700000" w14:sx="100000" w14:sy="100000" w14:kx="0" w14:ky="0" w14:algn="tl">
            <w14:srgbClr w14:val="000000">
              <w14:alpha w14:val="60000"/>
            </w14:srgbClr>
          </w14:shadow>
        </w:rPr>
        <w:br w:type="page"/>
      </w:r>
    </w:p>
    <w:p w14:paraId="5C0ADC25" w14:textId="77777777" w:rsidR="000C707C" w:rsidRPr="000F73D1" w:rsidRDefault="000C707C" w:rsidP="005A7D11">
      <w:pPr>
        <w:tabs>
          <w:tab w:val="center" w:pos="4680"/>
        </w:tabs>
        <w:suppressAutoHyphens/>
        <w:spacing w:after="120"/>
        <w:jc w:val="center"/>
        <w:rPr>
          <w:rFonts w:asciiTheme="minorHAnsi" w:hAnsiTheme="minorHAnsi"/>
          <w:spacing w:val="-2"/>
          <w:sz w:val="32"/>
          <w:szCs w:val="32"/>
        </w:rPr>
      </w:pPr>
      <w:r w:rsidRPr="000F73D1">
        <w:rPr>
          <w:rFonts w:asciiTheme="minorHAnsi" w:hAnsiTheme="minorHAnsi"/>
          <w:b/>
          <w:spacing w:val="-2"/>
          <w:sz w:val="32"/>
          <w:szCs w:val="32"/>
        </w:rPr>
        <w:lastRenderedPageBreak/>
        <w:t>PROJECT BUDGET</w:t>
      </w:r>
    </w:p>
    <w:p w14:paraId="1BF2E396" w14:textId="65496F75" w:rsidR="000C707C" w:rsidRPr="00A95E97" w:rsidRDefault="000C707C" w:rsidP="006C4508">
      <w:pPr>
        <w:tabs>
          <w:tab w:val="center" w:pos="4680"/>
        </w:tabs>
        <w:suppressAutoHyphens/>
        <w:jc w:val="both"/>
        <w:rPr>
          <w:rFonts w:asciiTheme="minorHAnsi" w:hAnsiTheme="minorHAnsi"/>
          <w:spacing w:val="-2"/>
        </w:rPr>
      </w:pPr>
      <w:r w:rsidRPr="00A95E97">
        <w:rPr>
          <w:rFonts w:asciiTheme="minorHAnsi" w:hAnsiTheme="minorHAnsi"/>
          <w:spacing w:val="-2"/>
        </w:rPr>
        <w:tab/>
        <w:t>(This budget is for proposal evaluation purposes. Use whole dollar method.)</w:t>
      </w:r>
    </w:p>
    <w:p w14:paraId="5011A6EA" w14:textId="77777777" w:rsidR="000C707C" w:rsidRPr="00A95E97" w:rsidRDefault="000C707C" w:rsidP="006C4508">
      <w:pPr>
        <w:tabs>
          <w:tab w:val="left" w:pos="-1440"/>
          <w:tab w:val="left" w:pos="-720"/>
        </w:tabs>
        <w:suppressAutoHyphens/>
        <w:jc w:val="both"/>
        <w:rPr>
          <w:rFonts w:asciiTheme="minorHAnsi" w:hAnsiTheme="minorHAnsi"/>
          <w:spacing w:val="-2"/>
        </w:rPr>
      </w:pPr>
    </w:p>
    <w:tbl>
      <w:tblPr>
        <w:tblW w:w="0" w:type="auto"/>
        <w:tblInd w:w="120"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4835"/>
        <w:gridCol w:w="1344"/>
        <w:gridCol w:w="1309"/>
        <w:gridCol w:w="1469"/>
      </w:tblGrid>
      <w:tr w:rsidR="000C707C" w:rsidRPr="00A95E97" w14:paraId="30E2CDC0" w14:textId="77777777" w:rsidTr="005A7D11">
        <w:tc>
          <w:tcPr>
            <w:tcW w:w="4835" w:type="dxa"/>
            <w:shd w:val="clear" w:color="auto" w:fill="D9D9D9" w:themeFill="background1" w:themeFillShade="D9"/>
            <w:vAlign w:val="center"/>
          </w:tcPr>
          <w:p w14:paraId="503D4C67" w14:textId="77777777" w:rsidR="000C707C" w:rsidRPr="00A95E97" w:rsidRDefault="000C707C" w:rsidP="005A7D11">
            <w:pPr>
              <w:tabs>
                <w:tab w:val="left" w:pos="-1440"/>
                <w:tab w:val="left" w:pos="-720"/>
              </w:tabs>
              <w:suppressAutoHyphens/>
              <w:spacing w:before="90" w:after="54"/>
              <w:rPr>
                <w:rFonts w:asciiTheme="minorHAnsi" w:hAnsiTheme="minorHAnsi"/>
                <w:b/>
                <w:spacing w:val="-2"/>
              </w:rPr>
            </w:pPr>
            <w:r w:rsidRPr="00A95E97">
              <w:rPr>
                <w:rFonts w:asciiTheme="minorHAnsi" w:hAnsiTheme="minorHAnsi"/>
                <w:b/>
                <w:spacing w:val="-2"/>
              </w:rPr>
              <w:t>Expense Items</w:t>
            </w:r>
          </w:p>
        </w:tc>
        <w:tc>
          <w:tcPr>
            <w:tcW w:w="1344" w:type="dxa"/>
            <w:shd w:val="clear" w:color="auto" w:fill="D9D9D9" w:themeFill="background1" w:themeFillShade="D9"/>
            <w:vAlign w:val="center"/>
          </w:tcPr>
          <w:p w14:paraId="5AA8ECC0" w14:textId="4D9A001A" w:rsidR="000C707C" w:rsidRPr="00A95E97" w:rsidRDefault="000C707C" w:rsidP="005A7D11">
            <w:pPr>
              <w:tabs>
                <w:tab w:val="left" w:pos="-1440"/>
                <w:tab w:val="left" w:pos="-720"/>
              </w:tabs>
              <w:suppressAutoHyphens/>
              <w:spacing w:before="90" w:after="54"/>
              <w:jc w:val="center"/>
              <w:rPr>
                <w:rFonts w:asciiTheme="minorHAnsi" w:hAnsiTheme="minorHAnsi"/>
                <w:b/>
                <w:spacing w:val="-2"/>
              </w:rPr>
            </w:pPr>
            <w:r w:rsidRPr="00A95E97">
              <w:rPr>
                <w:rFonts w:asciiTheme="minorHAnsi" w:hAnsiTheme="minorHAnsi"/>
                <w:b/>
                <w:spacing w:val="-2"/>
              </w:rPr>
              <w:t xml:space="preserve">604(b) </w:t>
            </w:r>
            <w:r w:rsidR="000F73D1">
              <w:rPr>
                <w:rFonts w:asciiTheme="minorHAnsi" w:hAnsiTheme="minorHAnsi"/>
                <w:b/>
                <w:spacing w:val="-2"/>
              </w:rPr>
              <w:t>Am</w:t>
            </w:r>
            <w:r w:rsidRPr="00A95E97">
              <w:rPr>
                <w:rFonts w:asciiTheme="minorHAnsi" w:hAnsiTheme="minorHAnsi"/>
                <w:b/>
                <w:spacing w:val="-2"/>
              </w:rPr>
              <w:t>ount</w:t>
            </w:r>
          </w:p>
        </w:tc>
        <w:tc>
          <w:tcPr>
            <w:tcW w:w="1309" w:type="dxa"/>
            <w:shd w:val="clear" w:color="auto" w:fill="D9D9D9" w:themeFill="background1" w:themeFillShade="D9"/>
            <w:vAlign w:val="center"/>
          </w:tcPr>
          <w:p w14:paraId="1D8F59B8" w14:textId="77777777" w:rsidR="000C707C" w:rsidRPr="00A95E97" w:rsidRDefault="000C707C" w:rsidP="005A7D11">
            <w:pPr>
              <w:tabs>
                <w:tab w:val="left" w:pos="-1440"/>
                <w:tab w:val="left" w:pos="-720"/>
              </w:tabs>
              <w:suppressAutoHyphens/>
              <w:spacing w:before="90"/>
              <w:jc w:val="center"/>
              <w:rPr>
                <w:rFonts w:asciiTheme="minorHAnsi" w:hAnsiTheme="minorHAnsi"/>
                <w:b/>
                <w:spacing w:val="-2"/>
              </w:rPr>
            </w:pPr>
            <w:r w:rsidRPr="00A95E97">
              <w:rPr>
                <w:rFonts w:asciiTheme="minorHAnsi" w:hAnsiTheme="minorHAnsi"/>
                <w:b/>
                <w:spacing w:val="-2"/>
              </w:rPr>
              <w:t>Cost Share</w:t>
            </w:r>
          </w:p>
          <w:p w14:paraId="1F71A4C3" w14:textId="77777777" w:rsidR="000C707C" w:rsidRPr="00A95E97" w:rsidRDefault="000C707C" w:rsidP="005A7D11">
            <w:pPr>
              <w:tabs>
                <w:tab w:val="left" w:pos="-1440"/>
                <w:tab w:val="left" w:pos="-720"/>
              </w:tabs>
              <w:suppressAutoHyphens/>
              <w:spacing w:after="54"/>
              <w:jc w:val="center"/>
              <w:rPr>
                <w:rFonts w:asciiTheme="minorHAnsi" w:hAnsiTheme="minorHAnsi"/>
                <w:b/>
                <w:spacing w:val="-2"/>
              </w:rPr>
            </w:pPr>
            <w:r w:rsidRPr="00A95E97">
              <w:rPr>
                <w:rFonts w:asciiTheme="minorHAnsi" w:hAnsiTheme="minorHAnsi"/>
                <w:b/>
                <w:spacing w:val="-2"/>
                <w:sz w:val="16"/>
              </w:rPr>
              <w:t>(not required)</w:t>
            </w:r>
          </w:p>
        </w:tc>
        <w:tc>
          <w:tcPr>
            <w:tcW w:w="1469" w:type="dxa"/>
            <w:shd w:val="clear" w:color="auto" w:fill="D9D9D9" w:themeFill="background1" w:themeFillShade="D9"/>
            <w:vAlign w:val="center"/>
          </w:tcPr>
          <w:p w14:paraId="65CA9A2A" w14:textId="2139BDE0" w:rsidR="000C707C" w:rsidRPr="00A95E97" w:rsidRDefault="000C707C" w:rsidP="005A7D11">
            <w:pPr>
              <w:tabs>
                <w:tab w:val="left" w:pos="-1440"/>
                <w:tab w:val="left" w:pos="-720"/>
              </w:tabs>
              <w:suppressAutoHyphens/>
              <w:spacing w:before="90"/>
              <w:jc w:val="center"/>
              <w:rPr>
                <w:rFonts w:asciiTheme="minorHAnsi" w:hAnsiTheme="minorHAnsi"/>
                <w:b/>
                <w:spacing w:val="-2"/>
              </w:rPr>
            </w:pPr>
            <w:r w:rsidRPr="00A95E97">
              <w:rPr>
                <w:rFonts w:asciiTheme="minorHAnsi" w:hAnsiTheme="minorHAnsi"/>
                <w:b/>
                <w:spacing w:val="-2"/>
              </w:rPr>
              <w:t>Total</w:t>
            </w:r>
          </w:p>
          <w:p w14:paraId="2889287B" w14:textId="3F35F532" w:rsidR="000C707C" w:rsidRPr="00A95E97" w:rsidRDefault="000C707C" w:rsidP="005A7D11">
            <w:pPr>
              <w:tabs>
                <w:tab w:val="left" w:pos="-1440"/>
                <w:tab w:val="left" w:pos="-720"/>
              </w:tabs>
              <w:suppressAutoHyphens/>
              <w:spacing w:after="54"/>
              <w:jc w:val="center"/>
              <w:rPr>
                <w:rFonts w:asciiTheme="minorHAnsi" w:hAnsiTheme="minorHAnsi"/>
                <w:spacing w:val="-2"/>
              </w:rPr>
            </w:pPr>
            <w:r w:rsidRPr="00A95E97">
              <w:rPr>
                <w:rFonts w:asciiTheme="minorHAnsi" w:hAnsiTheme="minorHAnsi"/>
                <w:b/>
                <w:spacing w:val="-2"/>
              </w:rPr>
              <w:t>Amount</w:t>
            </w:r>
          </w:p>
        </w:tc>
      </w:tr>
      <w:tr w:rsidR="000C707C" w:rsidRPr="00A95E97" w14:paraId="3DECF485" w14:textId="77777777" w:rsidTr="00CB11A0">
        <w:tc>
          <w:tcPr>
            <w:tcW w:w="4835" w:type="dxa"/>
          </w:tcPr>
          <w:p w14:paraId="07FC1B24" w14:textId="77777777" w:rsidR="000C707C" w:rsidRPr="00A95E97" w:rsidRDefault="000C707C" w:rsidP="006C4508">
            <w:pPr>
              <w:tabs>
                <w:tab w:val="left" w:pos="-1440"/>
                <w:tab w:val="left" w:pos="-720"/>
              </w:tabs>
              <w:suppressAutoHyphens/>
              <w:spacing w:before="90"/>
              <w:rPr>
                <w:rFonts w:asciiTheme="minorHAnsi" w:hAnsiTheme="minorHAnsi"/>
                <w:spacing w:val="-2"/>
              </w:rPr>
            </w:pPr>
            <w:r w:rsidRPr="00A95E97">
              <w:rPr>
                <w:rFonts w:asciiTheme="minorHAnsi" w:hAnsiTheme="minorHAnsi"/>
                <w:spacing w:val="-2"/>
              </w:rPr>
              <w:t xml:space="preserve"> </w:t>
            </w:r>
            <w:r w:rsidR="00D16CCD" w:rsidRPr="00A95E97">
              <w:rPr>
                <w:rFonts w:asciiTheme="minorHAnsi" w:hAnsiTheme="minorHAnsi"/>
                <w:spacing w:val="-2"/>
              </w:rPr>
              <w:t>Applicant</w:t>
            </w:r>
            <w:r w:rsidRPr="00A95E97">
              <w:rPr>
                <w:rFonts w:asciiTheme="minorHAnsi" w:hAnsiTheme="minorHAnsi"/>
                <w:spacing w:val="-2"/>
              </w:rPr>
              <w:t>'s Salary - By Title and salary range</w:t>
            </w:r>
          </w:p>
          <w:p w14:paraId="6DA9E621" w14:textId="77777777" w:rsidR="000C707C" w:rsidRPr="00A95E97" w:rsidRDefault="000C707C" w:rsidP="006C4508">
            <w:pPr>
              <w:tabs>
                <w:tab w:val="left" w:pos="-1440"/>
                <w:tab w:val="left" w:pos="-720"/>
              </w:tabs>
              <w:suppressAutoHyphens/>
              <w:rPr>
                <w:rFonts w:asciiTheme="minorHAnsi" w:hAnsiTheme="minorHAnsi"/>
                <w:spacing w:val="-2"/>
              </w:rPr>
            </w:pPr>
          </w:p>
          <w:p w14:paraId="29EE66B7" w14:textId="77777777" w:rsidR="000C707C" w:rsidRPr="00A95E97" w:rsidRDefault="000C707C" w:rsidP="006C4508">
            <w:pPr>
              <w:tabs>
                <w:tab w:val="left" w:pos="-1440"/>
                <w:tab w:val="left" w:pos="-720"/>
              </w:tabs>
              <w:suppressAutoHyphens/>
              <w:spacing w:after="54"/>
              <w:rPr>
                <w:rFonts w:asciiTheme="minorHAnsi" w:hAnsiTheme="minorHAnsi"/>
                <w:spacing w:val="-2"/>
              </w:rPr>
            </w:pPr>
          </w:p>
        </w:tc>
        <w:tc>
          <w:tcPr>
            <w:tcW w:w="1344" w:type="dxa"/>
          </w:tcPr>
          <w:p w14:paraId="39E75585" w14:textId="77777777" w:rsidR="000C707C" w:rsidRPr="00A95E97" w:rsidRDefault="000C707C" w:rsidP="006C4508">
            <w:pPr>
              <w:tabs>
                <w:tab w:val="left" w:pos="-1440"/>
                <w:tab w:val="left" w:pos="-720"/>
              </w:tabs>
              <w:suppressAutoHyphens/>
              <w:spacing w:before="90" w:after="54"/>
              <w:rPr>
                <w:rFonts w:asciiTheme="minorHAnsi" w:hAnsiTheme="minorHAnsi"/>
                <w:spacing w:val="-2"/>
              </w:rPr>
            </w:pPr>
          </w:p>
        </w:tc>
        <w:tc>
          <w:tcPr>
            <w:tcW w:w="1309" w:type="dxa"/>
          </w:tcPr>
          <w:p w14:paraId="7AC89D63" w14:textId="77777777" w:rsidR="000C707C" w:rsidRPr="00A95E97" w:rsidRDefault="000C707C" w:rsidP="006C4508">
            <w:pPr>
              <w:tabs>
                <w:tab w:val="left" w:pos="-1440"/>
                <w:tab w:val="left" w:pos="-720"/>
              </w:tabs>
              <w:suppressAutoHyphens/>
              <w:spacing w:before="90" w:after="54"/>
              <w:rPr>
                <w:rFonts w:asciiTheme="minorHAnsi" w:hAnsiTheme="minorHAnsi"/>
                <w:spacing w:val="-2"/>
              </w:rPr>
            </w:pPr>
          </w:p>
        </w:tc>
        <w:tc>
          <w:tcPr>
            <w:tcW w:w="1469" w:type="dxa"/>
          </w:tcPr>
          <w:p w14:paraId="7D4AE981" w14:textId="77777777" w:rsidR="000C707C" w:rsidRPr="00A95E97" w:rsidRDefault="000C707C" w:rsidP="006C4508">
            <w:pPr>
              <w:tabs>
                <w:tab w:val="left" w:pos="-1440"/>
                <w:tab w:val="left" w:pos="-720"/>
              </w:tabs>
              <w:suppressAutoHyphens/>
              <w:spacing w:before="90" w:after="54"/>
              <w:rPr>
                <w:rFonts w:asciiTheme="minorHAnsi" w:hAnsiTheme="minorHAnsi"/>
                <w:spacing w:val="-2"/>
              </w:rPr>
            </w:pPr>
          </w:p>
        </w:tc>
      </w:tr>
      <w:tr w:rsidR="000C707C" w:rsidRPr="00A95E97" w14:paraId="1CE51ADA" w14:textId="77777777" w:rsidTr="00CB11A0">
        <w:tc>
          <w:tcPr>
            <w:tcW w:w="4835" w:type="dxa"/>
          </w:tcPr>
          <w:p w14:paraId="466D797E" w14:textId="2087296A" w:rsidR="000C707C" w:rsidRPr="00A95E97" w:rsidRDefault="000C707C" w:rsidP="006C4508">
            <w:pPr>
              <w:tabs>
                <w:tab w:val="left" w:pos="-1440"/>
                <w:tab w:val="left" w:pos="-720"/>
              </w:tabs>
              <w:suppressAutoHyphens/>
              <w:spacing w:before="90"/>
              <w:rPr>
                <w:rFonts w:asciiTheme="minorHAnsi" w:hAnsiTheme="minorHAnsi"/>
                <w:spacing w:val="-2"/>
              </w:rPr>
            </w:pPr>
            <w:r w:rsidRPr="00A95E97">
              <w:rPr>
                <w:rFonts w:asciiTheme="minorHAnsi" w:hAnsiTheme="minorHAnsi"/>
                <w:spacing w:val="-2"/>
              </w:rPr>
              <w:t xml:space="preserve"> Subcontractual Services</w:t>
            </w:r>
          </w:p>
          <w:p w14:paraId="70DAB52E" w14:textId="77777777" w:rsidR="000C707C" w:rsidRPr="00A95E97" w:rsidRDefault="000C707C" w:rsidP="006C4508">
            <w:pPr>
              <w:tabs>
                <w:tab w:val="left" w:pos="-1440"/>
                <w:tab w:val="left" w:pos="-720"/>
              </w:tabs>
              <w:suppressAutoHyphens/>
              <w:rPr>
                <w:rFonts w:asciiTheme="minorHAnsi" w:hAnsiTheme="minorHAnsi"/>
                <w:spacing w:val="-2"/>
              </w:rPr>
            </w:pPr>
          </w:p>
          <w:p w14:paraId="1165A0D2" w14:textId="77777777" w:rsidR="000C707C" w:rsidRPr="00A95E97" w:rsidRDefault="000C707C" w:rsidP="006C4508">
            <w:pPr>
              <w:tabs>
                <w:tab w:val="left" w:pos="-1440"/>
                <w:tab w:val="left" w:pos="-720"/>
              </w:tabs>
              <w:suppressAutoHyphens/>
              <w:spacing w:after="54"/>
              <w:rPr>
                <w:rFonts w:asciiTheme="minorHAnsi" w:hAnsiTheme="minorHAnsi"/>
                <w:spacing w:val="-2"/>
              </w:rPr>
            </w:pPr>
          </w:p>
        </w:tc>
        <w:tc>
          <w:tcPr>
            <w:tcW w:w="1344" w:type="dxa"/>
          </w:tcPr>
          <w:p w14:paraId="02D75C8E" w14:textId="77777777" w:rsidR="000C707C" w:rsidRPr="00A95E97" w:rsidRDefault="000C707C" w:rsidP="006C4508">
            <w:pPr>
              <w:tabs>
                <w:tab w:val="left" w:pos="-1440"/>
                <w:tab w:val="left" w:pos="-720"/>
              </w:tabs>
              <w:suppressAutoHyphens/>
              <w:spacing w:before="90" w:after="54"/>
              <w:rPr>
                <w:rFonts w:asciiTheme="minorHAnsi" w:hAnsiTheme="minorHAnsi"/>
                <w:spacing w:val="-2"/>
              </w:rPr>
            </w:pPr>
          </w:p>
        </w:tc>
        <w:tc>
          <w:tcPr>
            <w:tcW w:w="1309" w:type="dxa"/>
          </w:tcPr>
          <w:p w14:paraId="1B0652E9" w14:textId="77777777" w:rsidR="000C707C" w:rsidRPr="00A95E97" w:rsidRDefault="000C707C" w:rsidP="006C4508">
            <w:pPr>
              <w:tabs>
                <w:tab w:val="left" w:pos="-1440"/>
                <w:tab w:val="left" w:pos="-720"/>
              </w:tabs>
              <w:suppressAutoHyphens/>
              <w:spacing w:before="90" w:after="54"/>
              <w:rPr>
                <w:rFonts w:asciiTheme="minorHAnsi" w:hAnsiTheme="minorHAnsi"/>
                <w:spacing w:val="-2"/>
              </w:rPr>
            </w:pPr>
          </w:p>
        </w:tc>
        <w:tc>
          <w:tcPr>
            <w:tcW w:w="1469" w:type="dxa"/>
          </w:tcPr>
          <w:p w14:paraId="5CA76546" w14:textId="77777777" w:rsidR="000C707C" w:rsidRPr="00A95E97" w:rsidRDefault="000C707C" w:rsidP="006C4508">
            <w:pPr>
              <w:tabs>
                <w:tab w:val="left" w:pos="-1440"/>
                <w:tab w:val="left" w:pos="-720"/>
              </w:tabs>
              <w:suppressAutoHyphens/>
              <w:spacing w:before="90" w:after="54"/>
              <w:rPr>
                <w:rFonts w:asciiTheme="minorHAnsi" w:hAnsiTheme="minorHAnsi"/>
                <w:spacing w:val="-2"/>
              </w:rPr>
            </w:pPr>
          </w:p>
        </w:tc>
      </w:tr>
      <w:tr w:rsidR="000C707C" w:rsidRPr="00A95E97" w14:paraId="18DC0D71" w14:textId="77777777" w:rsidTr="00CB11A0">
        <w:tc>
          <w:tcPr>
            <w:tcW w:w="4835" w:type="dxa"/>
          </w:tcPr>
          <w:p w14:paraId="1C43F0AB" w14:textId="77777777" w:rsidR="000C707C" w:rsidRPr="00A95E97" w:rsidRDefault="000C707C" w:rsidP="006C4508">
            <w:pPr>
              <w:tabs>
                <w:tab w:val="left" w:pos="-1440"/>
                <w:tab w:val="left" w:pos="-720"/>
              </w:tabs>
              <w:suppressAutoHyphens/>
              <w:spacing w:before="90"/>
              <w:rPr>
                <w:rFonts w:asciiTheme="minorHAnsi" w:hAnsiTheme="minorHAnsi"/>
                <w:spacing w:val="-2"/>
              </w:rPr>
            </w:pPr>
            <w:r w:rsidRPr="00A95E97">
              <w:rPr>
                <w:rFonts w:asciiTheme="minorHAnsi" w:hAnsiTheme="minorHAnsi"/>
                <w:spacing w:val="-2"/>
              </w:rPr>
              <w:t xml:space="preserve"> Equipment</w:t>
            </w:r>
          </w:p>
          <w:p w14:paraId="757490EE" w14:textId="77777777" w:rsidR="000C707C" w:rsidRPr="00A95E97" w:rsidRDefault="000C707C" w:rsidP="006C4508">
            <w:pPr>
              <w:tabs>
                <w:tab w:val="left" w:pos="-1440"/>
                <w:tab w:val="left" w:pos="-720"/>
              </w:tabs>
              <w:suppressAutoHyphens/>
              <w:spacing w:after="54"/>
              <w:rPr>
                <w:rFonts w:asciiTheme="minorHAnsi" w:hAnsiTheme="minorHAnsi"/>
                <w:spacing w:val="-2"/>
              </w:rPr>
            </w:pPr>
          </w:p>
        </w:tc>
        <w:tc>
          <w:tcPr>
            <w:tcW w:w="1344" w:type="dxa"/>
          </w:tcPr>
          <w:p w14:paraId="13E8FF3D" w14:textId="77777777" w:rsidR="000C707C" w:rsidRPr="00A95E97" w:rsidRDefault="000C707C" w:rsidP="006C4508">
            <w:pPr>
              <w:tabs>
                <w:tab w:val="left" w:pos="-1440"/>
                <w:tab w:val="left" w:pos="-720"/>
              </w:tabs>
              <w:suppressAutoHyphens/>
              <w:spacing w:before="90" w:after="54"/>
              <w:rPr>
                <w:rFonts w:asciiTheme="minorHAnsi" w:hAnsiTheme="minorHAnsi"/>
                <w:spacing w:val="-2"/>
              </w:rPr>
            </w:pPr>
          </w:p>
        </w:tc>
        <w:tc>
          <w:tcPr>
            <w:tcW w:w="1309" w:type="dxa"/>
          </w:tcPr>
          <w:p w14:paraId="6C94758A" w14:textId="77777777" w:rsidR="000C707C" w:rsidRPr="00A95E97" w:rsidRDefault="000C707C" w:rsidP="006C4508">
            <w:pPr>
              <w:tabs>
                <w:tab w:val="left" w:pos="-1440"/>
                <w:tab w:val="left" w:pos="-720"/>
              </w:tabs>
              <w:suppressAutoHyphens/>
              <w:spacing w:before="90" w:after="54"/>
              <w:rPr>
                <w:rFonts w:asciiTheme="minorHAnsi" w:hAnsiTheme="minorHAnsi"/>
                <w:spacing w:val="-2"/>
              </w:rPr>
            </w:pPr>
          </w:p>
        </w:tc>
        <w:tc>
          <w:tcPr>
            <w:tcW w:w="1469" w:type="dxa"/>
          </w:tcPr>
          <w:p w14:paraId="166E19AF" w14:textId="77777777" w:rsidR="000C707C" w:rsidRPr="00A95E97" w:rsidRDefault="000C707C" w:rsidP="006C4508">
            <w:pPr>
              <w:tabs>
                <w:tab w:val="left" w:pos="-1440"/>
                <w:tab w:val="left" w:pos="-720"/>
              </w:tabs>
              <w:suppressAutoHyphens/>
              <w:spacing w:before="90" w:after="54"/>
              <w:rPr>
                <w:rFonts w:asciiTheme="minorHAnsi" w:hAnsiTheme="minorHAnsi"/>
                <w:spacing w:val="-2"/>
              </w:rPr>
            </w:pPr>
          </w:p>
        </w:tc>
      </w:tr>
      <w:tr w:rsidR="000C707C" w:rsidRPr="00A95E97" w14:paraId="5C0FC2DD" w14:textId="77777777" w:rsidTr="00CB11A0">
        <w:tc>
          <w:tcPr>
            <w:tcW w:w="4835" w:type="dxa"/>
          </w:tcPr>
          <w:p w14:paraId="4CFC6ABD" w14:textId="77777777" w:rsidR="000C707C" w:rsidRPr="00A95E97" w:rsidRDefault="000C707C" w:rsidP="006C4508">
            <w:pPr>
              <w:tabs>
                <w:tab w:val="left" w:pos="-1440"/>
                <w:tab w:val="left" w:pos="-720"/>
              </w:tabs>
              <w:suppressAutoHyphens/>
              <w:spacing w:before="90"/>
              <w:rPr>
                <w:rFonts w:asciiTheme="minorHAnsi" w:hAnsiTheme="minorHAnsi"/>
                <w:spacing w:val="-2"/>
              </w:rPr>
            </w:pPr>
            <w:r w:rsidRPr="00A95E97">
              <w:rPr>
                <w:rFonts w:asciiTheme="minorHAnsi" w:hAnsiTheme="minorHAnsi"/>
                <w:spacing w:val="-2"/>
              </w:rPr>
              <w:t xml:space="preserve"> Supplies (including printing, mailing)</w:t>
            </w:r>
          </w:p>
          <w:p w14:paraId="0A97A177" w14:textId="77777777" w:rsidR="000C707C" w:rsidRPr="00A95E97" w:rsidRDefault="000C707C" w:rsidP="006C4508">
            <w:pPr>
              <w:tabs>
                <w:tab w:val="left" w:pos="-1440"/>
                <w:tab w:val="left" w:pos="-720"/>
              </w:tabs>
              <w:suppressAutoHyphens/>
              <w:spacing w:after="54"/>
              <w:rPr>
                <w:rFonts w:asciiTheme="minorHAnsi" w:hAnsiTheme="minorHAnsi"/>
                <w:spacing w:val="-2"/>
              </w:rPr>
            </w:pPr>
          </w:p>
        </w:tc>
        <w:tc>
          <w:tcPr>
            <w:tcW w:w="1344" w:type="dxa"/>
          </w:tcPr>
          <w:p w14:paraId="761A0CAC" w14:textId="77777777" w:rsidR="000C707C" w:rsidRPr="00A95E97" w:rsidRDefault="000C707C" w:rsidP="006C4508">
            <w:pPr>
              <w:tabs>
                <w:tab w:val="left" w:pos="-1440"/>
                <w:tab w:val="left" w:pos="-720"/>
              </w:tabs>
              <w:suppressAutoHyphens/>
              <w:spacing w:before="90" w:after="54"/>
              <w:rPr>
                <w:rFonts w:asciiTheme="minorHAnsi" w:hAnsiTheme="minorHAnsi"/>
                <w:spacing w:val="-2"/>
              </w:rPr>
            </w:pPr>
          </w:p>
        </w:tc>
        <w:tc>
          <w:tcPr>
            <w:tcW w:w="1309" w:type="dxa"/>
          </w:tcPr>
          <w:p w14:paraId="60651666" w14:textId="77777777" w:rsidR="000C707C" w:rsidRPr="00A95E97" w:rsidRDefault="000C707C" w:rsidP="006C4508">
            <w:pPr>
              <w:tabs>
                <w:tab w:val="left" w:pos="-1440"/>
                <w:tab w:val="left" w:pos="-720"/>
              </w:tabs>
              <w:suppressAutoHyphens/>
              <w:spacing w:before="90" w:after="54"/>
              <w:rPr>
                <w:rFonts w:asciiTheme="minorHAnsi" w:hAnsiTheme="minorHAnsi"/>
                <w:spacing w:val="-2"/>
              </w:rPr>
            </w:pPr>
          </w:p>
        </w:tc>
        <w:tc>
          <w:tcPr>
            <w:tcW w:w="1469" w:type="dxa"/>
          </w:tcPr>
          <w:p w14:paraId="211920E5" w14:textId="77777777" w:rsidR="000C707C" w:rsidRPr="00A95E97" w:rsidRDefault="000C707C" w:rsidP="006C4508">
            <w:pPr>
              <w:tabs>
                <w:tab w:val="left" w:pos="-1440"/>
                <w:tab w:val="left" w:pos="-720"/>
              </w:tabs>
              <w:suppressAutoHyphens/>
              <w:spacing w:before="90" w:after="54"/>
              <w:rPr>
                <w:rFonts w:asciiTheme="minorHAnsi" w:hAnsiTheme="minorHAnsi"/>
                <w:spacing w:val="-2"/>
              </w:rPr>
            </w:pPr>
          </w:p>
        </w:tc>
      </w:tr>
      <w:tr w:rsidR="000C707C" w:rsidRPr="00A95E97" w14:paraId="5FECF53B" w14:textId="77777777" w:rsidTr="00CB11A0">
        <w:tc>
          <w:tcPr>
            <w:tcW w:w="4835" w:type="dxa"/>
            <w:tcBorders>
              <w:bottom w:val="single" w:sz="6" w:space="0" w:color="auto"/>
            </w:tcBorders>
          </w:tcPr>
          <w:p w14:paraId="63B371AC" w14:textId="24941176" w:rsidR="000C707C" w:rsidRPr="00A95E97" w:rsidRDefault="000C707C" w:rsidP="006C4508">
            <w:pPr>
              <w:tabs>
                <w:tab w:val="left" w:pos="-1440"/>
                <w:tab w:val="left" w:pos="-720"/>
              </w:tabs>
              <w:suppressAutoHyphens/>
              <w:spacing w:before="90"/>
              <w:rPr>
                <w:rFonts w:asciiTheme="minorHAnsi" w:hAnsiTheme="minorHAnsi"/>
                <w:spacing w:val="-2"/>
              </w:rPr>
            </w:pPr>
            <w:r w:rsidRPr="00A95E97">
              <w:rPr>
                <w:rFonts w:asciiTheme="minorHAnsi" w:hAnsiTheme="minorHAnsi"/>
                <w:spacing w:val="-2"/>
              </w:rPr>
              <w:t xml:space="preserve"> Travel (for </w:t>
            </w:r>
            <w:r w:rsidR="00194BD1">
              <w:rPr>
                <w:rFonts w:asciiTheme="minorHAnsi" w:hAnsiTheme="minorHAnsi"/>
                <w:spacing w:val="-2"/>
              </w:rPr>
              <w:t xml:space="preserve">applicant’s </w:t>
            </w:r>
            <w:r w:rsidRPr="00A95E97">
              <w:rPr>
                <w:rFonts w:asciiTheme="minorHAnsi" w:hAnsiTheme="minorHAnsi"/>
                <w:spacing w:val="-2"/>
              </w:rPr>
              <w:t>mileage</w:t>
            </w:r>
            <w:r w:rsidR="0074659C">
              <w:rPr>
                <w:rFonts w:asciiTheme="minorHAnsi" w:hAnsiTheme="minorHAnsi"/>
                <w:spacing w:val="-2"/>
              </w:rPr>
              <w:t xml:space="preserve">, at a rate of </w:t>
            </w:r>
            <w:r w:rsidRPr="00A95E97">
              <w:rPr>
                <w:rFonts w:asciiTheme="minorHAnsi" w:hAnsiTheme="minorHAnsi"/>
                <w:spacing w:val="-2"/>
              </w:rPr>
              <w:t>0.</w:t>
            </w:r>
            <w:r w:rsidR="000E1FA6">
              <w:rPr>
                <w:rFonts w:asciiTheme="minorHAnsi" w:hAnsiTheme="minorHAnsi"/>
                <w:spacing w:val="-2"/>
              </w:rPr>
              <w:t>62</w:t>
            </w:r>
            <w:r w:rsidRPr="00A95E97">
              <w:rPr>
                <w:rFonts w:asciiTheme="minorHAnsi" w:hAnsiTheme="minorHAnsi"/>
                <w:spacing w:val="-2"/>
              </w:rPr>
              <w:t xml:space="preserve"> cents/mile)</w:t>
            </w:r>
          </w:p>
          <w:p w14:paraId="761CC812" w14:textId="77777777" w:rsidR="000C707C" w:rsidRPr="00A95E97" w:rsidRDefault="000C707C" w:rsidP="006C4508">
            <w:pPr>
              <w:tabs>
                <w:tab w:val="left" w:pos="-1440"/>
                <w:tab w:val="left" w:pos="-720"/>
              </w:tabs>
              <w:suppressAutoHyphens/>
              <w:spacing w:after="54"/>
              <w:rPr>
                <w:rFonts w:asciiTheme="minorHAnsi" w:hAnsiTheme="minorHAnsi"/>
                <w:spacing w:val="-2"/>
              </w:rPr>
            </w:pPr>
          </w:p>
        </w:tc>
        <w:tc>
          <w:tcPr>
            <w:tcW w:w="1344" w:type="dxa"/>
            <w:tcBorders>
              <w:bottom w:val="single" w:sz="6" w:space="0" w:color="auto"/>
            </w:tcBorders>
          </w:tcPr>
          <w:p w14:paraId="49344CA8" w14:textId="77777777" w:rsidR="000C707C" w:rsidRPr="00A95E97" w:rsidRDefault="000C707C" w:rsidP="006C4508">
            <w:pPr>
              <w:tabs>
                <w:tab w:val="left" w:pos="-1440"/>
                <w:tab w:val="left" w:pos="-720"/>
              </w:tabs>
              <w:suppressAutoHyphens/>
              <w:spacing w:before="90" w:after="54"/>
              <w:rPr>
                <w:rFonts w:asciiTheme="minorHAnsi" w:hAnsiTheme="minorHAnsi"/>
                <w:spacing w:val="-2"/>
              </w:rPr>
            </w:pPr>
          </w:p>
        </w:tc>
        <w:tc>
          <w:tcPr>
            <w:tcW w:w="1309" w:type="dxa"/>
            <w:tcBorders>
              <w:bottom w:val="single" w:sz="6" w:space="0" w:color="auto"/>
            </w:tcBorders>
          </w:tcPr>
          <w:p w14:paraId="766D9515" w14:textId="77777777" w:rsidR="000C707C" w:rsidRPr="00A95E97" w:rsidRDefault="000C707C" w:rsidP="006C4508">
            <w:pPr>
              <w:tabs>
                <w:tab w:val="left" w:pos="-1440"/>
                <w:tab w:val="left" w:pos="-720"/>
              </w:tabs>
              <w:suppressAutoHyphens/>
              <w:spacing w:before="90" w:after="54"/>
              <w:rPr>
                <w:rFonts w:asciiTheme="minorHAnsi" w:hAnsiTheme="minorHAnsi"/>
                <w:spacing w:val="-2"/>
              </w:rPr>
            </w:pPr>
          </w:p>
        </w:tc>
        <w:tc>
          <w:tcPr>
            <w:tcW w:w="1469" w:type="dxa"/>
            <w:tcBorders>
              <w:bottom w:val="single" w:sz="6" w:space="0" w:color="auto"/>
            </w:tcBorders>
          </w:tcPr>
          <w:p w14:paraId="64FD2E7A" w14:textId="77777777" w:rsidR="000C707C" w:rsidRPr="00A95E97" w:rsidRDefault="000C707C" w:rsidP="006C4508">
            <w:pPr>
              <w:tabs>
                <w:tab w:val="left" w:pos="-1440"/>
                <w:tab w:val="left" w:pos="-720"/>
              </w:tabs>
              <w:suppressAutoHyphens/>
              <w:spacing w:before="90" w:after="54"/>
              <w:rPr>
                <w:rFonts w:asciiTheme="minorHAnsi" w:hAnsiTheme="minorHAnsi"/>
                <w:spacing w:val="-2"/>
              </w:rPr>
            </w:pPr>
          </w:p>
        </w:tc>
      </w:tr>
      <w:tr w:rsidR="005826A2" w:rsidRPr="00A95E97" w14:paraId="1670DF19" w14:textId="77777777" w:rsidTr="00CB11A0">
        <w:tc>
          <w:tcPr>
            <w:tcW w:w="4835" w:type="dxa"/>
            <w:tcBorders>
              <w:bottom w:val="single" w:sz="6" w:space="0" w:color="auto"/>
            </w:tcBorders>
          </w:tcPr>
          <w:p w14:paraId="647C0AD5" w14:textId="629A3629" w:rsidR="005826A2" w:rsidRDefault="005826A2" w:rsidP="006C4508">
            <w:pPr>
              <w:tabs>
                <w:tab w:val="left" w:pos="-1440"/>
                <w:tab w:val="left" w:pos="-720"/>
              </w:tabs>
              <w:suppressAutoHyphens/>
              <w:spacing w:before="90"/>
              <w:rPr>
                <w:rFonts w:asciiTheme="minorHAnsi" w:hAnsiTheme="minorHAnsi"/>
                <w:spacing w:val="-2"/>
              </w:rPr>
            </w:pPr>
            <w:r>
              <w:rPr>
                <w:rFonts w:asciiTheme="minorHAnsi" w:hAnsiTheme="minorHAnsi"/>
                <w:spacing w:val="-2"/>
              </w:rPr>
              <w:t>Disadvantaged Business Enterprise</w:t>
            </w:r>
            <w:r w:rsidR="00A51ABE">
              <w:rPr>
                <w:rFonts w:asciiTheme="minorHAnsi" w:hAnsiTheme="minorHAnsi"/>
                <w:spacing w:val="-2"/>
              </w:rPr>
              <w:t>*</w:t>
            </w:r>
            <w:r>
              <w:rPr>
                <w:rFonts w:asciiTheme="minorHAnsi" w:hAnsiTheme="minorHAnsi"/>
                <w:spacing w:val="-2"/>
              </w:rPr>
              <w:t xml:space="preserve"> </w:t>
            </w:r>
          </w:p>
          <w:p w14:paraId="72E5B49B" w14:textId="3406A621" w:rsidR="00C02245" w:rsidRPr="00C02245" w:rsidRDefault="00C02245" w:rsidP="00954EA2">
            <w:pPr>
              <w:pStyle w:val="ListParagraph"/>
              <w:numPr>
                <w:ilvl w:val="0"/>
                <w:numId w:val="40"/>
              </w:numPr>
              <w:tabs>
                <w:tab w:val="left" w:pos="-1440"/>
                <w:tab w:val="left" w:pos="-720"/>
              </w:tabs>
              <w:suppressAutoHyphens/>
              <w:spacing w:before="90"/>
              <w:rPr>
                <w:rFonts w:asciiTheme="minorHAnsi" w:hAnsiTheme="minorHAnsi"/>
                <w:spacing w:val="-2"/>
              </w:rPr>
            </w:pPr>
            <w:r>
              <w:rPr>
                <w:rFonts w:asciiTheme="minorHAnsi" w:hAnsiTheme="minorHAnsi"/>
                <w:spacing w:val="-2"/>
              </w:rPr>
              <w:t>Provide vendor</w:t>
            </w:r>
            <w:r w:rsidR="001B3C9A">
              <w:rPr>
                <w:rFonts w:asciiTheme="minorHAnsi" w:hAnsiTheme="minorHAnsi"/>
                <w:spacing w:val="-2"/>
              </w:rPr>
              <w:t>(</w:t>
            </w:r>
            <w:r>
              <w:rPr>
                <w:rFonts w:asciiTheme="minorHAnsi" w:hAnsiTheme="minorHAnsi"/>
                <w:spacing w:val="-2"/>
              </w:rPr>
              <w:t>s</w:t>
            </w:r>
            <w:r w:rsidR="001B3C9A">
              <w:rPr>
                <w:rFonts w:asciiTheme="minorHAnsi" w:hAnsiTheme="minorHAnsi"/>
                <w:spacing w:val="-2"/>
              </w:rPr>
              <w:t xml:space="preserve">) </w:t>
            </w:r>
            <w:r w:rsidR="00A51ABE">
              <w:rPr>
                <w:rFonts w:asciiTheme="minorHAnsi" w:hAnsiTheme="minorHAnsi"/>
                <w:spacing w:val="-2"/>
              </w:rPr>
              <w:t xml:space="preserve">information </w:t>
            </w:r>
            <w:r w:rsidR="001B3C9A">
              <w:rPr>
                <w:rFonts w:asciiTheme="minorHAnsi" w:hAnsiTheme="minorHAnsi"/>
                <w:spacing w:val="-2"/>
              </w:rPr>
              <w:t>if already known</w:t>
            </w:r>
            <w:r>
              <w:rPr>
                <w:rFonts w:asciiTheme="minorHAnsi" w:hAnsiTheme="minorHAnsi"/>
                <w:spacing w:val="-2"/>
              </w:rPr>
              <w:t xml:space="preserve"> </w:t>
            </w:r>
          </w:p>
        </w:tc>
        <w:tc>
          <w:tcPr>
            <w:tcW w:w="1344" w:type="dxa"/>
            <w:tcBorders>
              <w:bottom w:val="single" w:sz="6" w:space="0" w:color="auto"/>
            </w:tcBorders>
          </w:tcPr>
          <w:p w14:paraId="714EA421" w14:textId="77777777" w:rsidR="005826A2" w:rsidRPr="00A95E97" w:rsidRDefault="005826A2" w:rsidP="006C4508">
            <w:pPr>
              <w:tabs>
                <w:tab w:val="left" w:pos="-1440"/>
                <w:tab w:val="left" w:pos="-720"/>
              </w:tabs>
              <w:suppressAutoHyphens/>
              <w:spacing w:before="90" w:after="54"/>
              <w:rPr>
                <w:rFonts w:asciiTheme="minorHAnsi" w:hAnsiTheme="minorHAnsi"/>
                <w:spacing w:val="-2"/>
              </w:rPr>
            </w:pPr>
          </w:p>
        </w:tc>
        <w:tc>
          <w:tcPr>
            <w:tcW w:w="1309" w:type="dxa"/>
            <w:tcBorders>
              <w:bottom w:val="single" w:sz="6" w:space="0" w:color="auto"/>
            </w:tcBorders>
          </w:tcPr>
          <w:p w14:paraId="70FB6FB6" w14:textId="77777777" w:rsidR="005826A2" w:rsidRPr="00A95E97" w:rsidRDefault="005826A2" w:rsidP="006C4508">
            <w:pPr>
              <w:tabs>
                <w:tab w:val="left" w:pos="-1440"/>
                <w:tab w:val="left" w:pos="-720"/>
              </w:tabs>
              <w:suppressAutoHyphens/>
              <w:spacing w:before="90" w:after="54"/>
              <w:rPr>
                <w:rFonts w:asciiTheme="minorHAnsi" w:hAnsiTheme="minorHAnsi"/>
                <w:spacing w:val="-2"/>
              </w:rPr>
            </w:pPr>
          </w:p>
        </w:tc>
        <w:tc>
          <w:tcPr>
            <w:tcW w:w="1469" w:type="dxa"/>
            <w:tcBorders>
              <w:bottom w:val="single" w:sz="6" w:space="0" w:color="auto"/>
            </w:tcBorders>
          </w:tcPr>
          <w:p w14:paraId="78F97E58" w14:textId="77777777" w:rsidR="005826A2" w:rsidRPr="00A95E97" w:rsidRDefault="005826A2" w:rsidP="006C4508">
            <w:pPr>
              <w:tabs>
                <w:tab w:val="left" w:pos="-1440"/>
                <w:tab w:val="left" w:pos="-720"/>
              </w:tabs>
              <w:suppressAutoHyphens/>
              <w:spacing w:before="90" w:after="54"/>
              <w:rPr>
                <w:rFonts w:asciiTheme="minorHAnsi" w:hAnsiTheme="minorHAnsi"/>
                <w:spacing w:val="-2"/>
              </w:rPr>
            </w:pPr>
          </w:p>
        </w:tc>
      </w:tr>
      <w:tr w:rsidR="000C707C" w:rsidRPr="00A95E97" w14:paraId="7E55B02D" w14:textId="77777777" w:rsidTr="00CB11A0">
        <w:tc>
          <w:tcPr>
            <w:tcW w:w="4835" w:type="dxa"/>
            <w:tcBorders>
              <w:top w:val="single" w:sz="6" w:space="0" w:color="auto"/>
              <w:bottom w:val="double" w:sz="6" w:space="0" w:color="auto"/>
            </w:tcBorders>
          </w:tcPr>
          <w:p w14:paraId="2088BC64" w14:textId="77777777" w:rsidR="000C707C" w:rsidRPr="00A95E97" w:rsidRDefault="000C707C" w:rsidP="006C4508">
            <w:pPr>
              <w:tabs>
                <w:tab w:val="left" w:pos="-1440"/>
                <w:tab w:val="left" w:pos="-720"/>
              </w:tabs>
              <w:suppressAutoHyphens/>
              <w:spacing w:before="90"/>
              <w:rPr>
                <w:rFonts w:asciiTheme="minorHAnsi" w:hAnsiTheme="minorHAnsi"/>
                <w:spacing w:val="-2"/>
              </w:rPr>
            </w:pPr>
            <w:r w:rsidRPr="00A95E97">
              <w:rPr>
                <w:rFonts w:asciiTheme="minorHAnsi" w:hAnsiTheme="minorHAnsi"/>
                <w:spacing w:val="-2"/>
              </w:rPr>
              <w:t xml:space="preserve"> Other</w:t>
            </w:r>
          </w:p>
          <w:p w14:paraId="38B007A5" w14:textId="77777777" w:rsidR="000C707C" w:rsidRPr="00A95E97" w:rsidRDefault="000C707C" w:rsidP="006C4508">
            <w:pPr>
              <w:tabs>
                <w:tab w:val="left" w:pos="-1440"/>
                <w:tab w:val="left" w:pos="-720"/>
              </w:tabs>
              <w:suppressAutoHyphens/>
              <w:spacing w:after="54"/>
              <w:rPr>
                <w:rFonts w:asciiTheme="minorHAnsi" w:hAnsiTheme="minorHAnsi"/>
                <w:spacing w:val="-2"/>
              </w:rPr>
            </w:pPr>
          </w:p>
        </w:tc>
        <w:tc>
          <w:tcPr>
            <w:tcW w:w="1344" w:type="dxa"/>
            <w:tcBorders>
              <w:top w:val="single" w:sz="6" w:space="0" w:color="auto"/>
              <w:bottom w:val="double" w:sz="6" w:space="0" w:color="auto"/>
            </w:tcBorders>
          </w:tcPr>
          <w:p w14:paraId="54220B13" w14:textId="77777777" w:rsidR="000C707C" w:rsidRPr="00A95E97" w:rsidRDefault="000C707C" w:rsidP="006C4508">
            <w:pPr>
              <w:tabs>
                <w:tab w:val="left" w:pos="-1440"/>
                <w:tab w:val="left" w:pos="-720"/>
              </w:tabs>
              <w:suppressAutoHyphens/>
              <w:spacing w:before="90" w:after="54"/>
              <w:rPr>
                <w:rFonts w:asciiTheme="minorHAnsi" w:hAnsiTheme="minorHAnsi"/>
                <w:spacing w:val="-2"/>
              </w:rPr>
            </w:pPr>
          </w:p>
        </w:tc>
        <w:tc>
          <w:tcPr>
            <w:tcW w:w="1309" w:type="dxa"/>
            <w:tcBorders>
              <w:top w:val="single" w:sz="6" w:space="0" w:color="auto"/>
              <w:bottom w:val="double" w:sz="6" w:space="0" w:color="auto"/>
            </w:tcBorders>
          </w:tcPr>
          <w:p w14:paraId="390FB257" w14:textId="77777777" w:rsidR="000C707C" w:rsidRPr="00A95E97" w:rsidRDefault="000C707C" w:rsidP="006C4508">
            <w:pPr>
              <w:tabs>
                <w:tab w:val="left" w:pos="-1440"/>
                <w:tab w:val="left" w:pos="-720"/>
              </w:tabs>
              <w:suppressAutoHyphens/>
              <w:spacing w:before="90" w:after="54"/>
              <w:rPr>
                <w:rFonts w:asciiTheme="minorHAnsi" w:hAnsiTheme="minorHAnsi"/>
                <w:spacing w:val="-2"/>
              </w:rPr>
            </w:pPr>
          </w:p>
        </w:tc>
        <w:tc>
          <w:tcPr>
            <w:tcW w:w="1469" w:type="dxa"/>
            <w:tcBorders>
              <w:top w:val="single" w:sz="6" w:space="0" w:color="auto"/>
              <w:bottom w:val="double" w:sz="6" w:space="0" w:color="auto"/>
            </w:tcBorders>
          </w:tcPr>
          <w:p w14:paraId="2A3996AA" w14:textId="77777777" w:rsidR="000C707C" w:rsidRPr="00A95E97" w:rsidRDefault="000C707C" w:rsidP="006C4508">
            <w:pPr>
              <w:tabs>
                <w:tab w:val="left" w:pos="-1440"/>
                <w:tab w:val="left" w:pos="-720"/>
              </w:tabs>
              <w:suppressAutoHyphens/>
              <w:spacing w:before="90" w:after="54"/>
              <w:rPr>
                <w:rFonts w:asciiTheme="minorHAnsi" w:hAnsiTheme="minorHAnsi"/>
                <w:spacing w:val="-2"/>
              </w:rPr>
            </w:pPr>
          </w:p>
        </w:tc>
      </w:tr>
      <w:tr w:rsidR="000C707C" w:rsidRPr="00A95E97" w14:paraId="2A2D6CDA" w14:textId="77777777" w:rsidTr="003A4441">
        <w:trPr>
          <w:trHeight w:val="543"/>
        </w:trPr>
        <w:tc>
          <w:tcPr>
            <w:tcW w:w="4835" w:type="dxa"/>
            <w:tcBorders>
              <w:top w:val="double" w:sz="6" w:space="0" w:color="auto"/>
            </w:tcBorders>
            <w:vAlign w:val="center"/>
          </w:tcPr>
          <w:p w14:paraId="07C12129" w14:textId="4D76EBBA" w:rsidR="000C707C" w:rsidRPr="00A95E97" w:rsidRDefault="000C707C" w:rsidP="005A7D11">
            <w:pPr>
              <w:tabs>
                <w:tab w:val="left" w:pos="-1440"/>
                <w:tab w:val="left" w:pos="-720"/>
              </w:tabs>
              <w:suppressAutoHyphens/>
              <w:spacing w:before="90"/>
              <w:jc w:val="right"/>
              <w:rPr>
                <w:rFonts w:asciiTheme="minorHAnsi" w:hAnsiTheme="minorHAnsi"/>
                <w:spacing w:val="-2"/>
              </w:rPr>
            </w:pPr>
            <w:r w:rsidRPr="00A95E97">
              <w:rPr>
                <w:rFonts w:asciiTheme="minorHAnsi" w:hAnsiTheme="minorHAnsi"/>
                <w:spacing w:val="-2"/>
              </w:rPr>
              <w:t>Total</w:t>
            </w:r>
            <w:r w:rsidR="005A7D11">
              <w:rPr>
                <w:rFonts w:asciiTheme="minorHAnsi" w:hAnsiTheme="minorHAnsi"/>
                <w:spacing w:val="-2"/>
              </w:rPr>
              <w:t xml:space="preserve"> Amounts:</w:t>
            </w:r>
          </w:p>
        </w:tc>
        <w:tc>
          <w:tcPr>
            <w:tcW w:w="1344" w:type="dxa"/>
            <w:tcBorders>
              <w:top w:val="double" w:sz="6" w:space="0" w:color="auto"/>
            </w:tcBorders>
            <w:vAlign w:val="bottom"/>
          </w:tcPr>
          <w:p w14:paraId="0590CB61" w14:textId="77777777" w:rsidR="000C707C" w:rsidRPr="00A95E97" w:rsidRDefault="000C707C" w:rsidP="003A4441">
            <w:pPr>
              <w:tabs>
                <w:tab w:val="left" w:pos="-1440"/>
                <w:tab w:val="left" w:pos="-720"/>
              </w:tabs>
              <w:suppressAutoHyphens/>
              <w:spacing w:after="54"/>
              <w:rPr>
                <w:rFonts w:asciiTheme="minorHAnsi" w:hAnsiTheme="minorHAnsi"/>
                <w:spacing w:val="-2"/>
              </w:rPr>
            </w:pPr>
            <w:r w:rsidRPr="00A95E97">
              <w:rPr>
                <w:rFonts w:asciiTheme="minorHAnsi" w:hAnsiTheme="minorHAnsi"/>
                <w:spacing w:val="-2"/>
              </w:rPr>
              <w:t>$</w:t>
            </w:r>
            <w:r w:rsidRPr="00A95E97">
              <w:rPr>
                <w:rFonts w:asciiTheme="minorHAnsi" w:hAnsiTheme="minorHAnsi"/>
                <w:spacing w:val="-2"/>
                <w:u w:val="single"/>
              </w:rPr>
              <w:t xml:space="preserve">              </w:t>
            </w:r>
          </w:p>
        </w:tc>
        <w:tc>
          <w:tcPr>
            <w:tcW w:w="1309" w:type="dxa"/>
            <w:tcBorders>
              <w:top w:val="double" w:sz="6" w:space="0" w:color="auto"/>
            </w:tcBorders>
            <w:vAlign w:val="bottom"/>
          </w:tcPr>
          <w:p w14:paraId="3AD95241" w14:textId="77777777" w:rsidR="000C707C" w:rsidRPr="00A95E97" w:rsidRDefault="000C707C" w:rsidP="003A4441">
            <w:pPr>
              <w:tabs>
                <w:tab w:val="left" w:pos="-1440"/>
                <w:tab w:val="left" w:pos="-720"/>
              </w:tabs>
              <w:suppressAutoHyphens/>
              <w:spacing w:after="54"/>
              <w:rPr>
                <w:rFonts w:asciiTheme="minorHAnsi" w:hAnsiTheme="minorHAnsi"/>
                <w:spacing w:val="-2"/>
              </w:rPr>
            </w:pPr>
            <w:r w:rsidRPr="00A95E97">
              <w:rPr>
                <w:rFonts w:asciiTheme="minorHAnsi" w:hAnsiTheme="minorHAnsi"/>
                <w:spacing w:val="-2"/>
              </w:rPr>
              <w:t>$</w:t>
            </w:r>
            <w:r w:rsidRPr="00A95E97">
              <w:rPr>
                <w:rFonts w:asciiTheme="minorHAnsi" w:hAnsiTheme="minorHAnsi"/>
                <w:spacing w:val="-2"/>
                <w:u w:val="single"/>
              </w:rPr>
              <w:t xml:space="preserve">             </w:t>
            </w:r>
          </w:p>
        </w:tc>
        <w:tc>
          <w:tcPr>
            <w:tcW w:w="1469" w:type="dxa"/>
            <w:tcBorders>
              <w:top w:val="double" w:sz="6" w:space="0" w:color="auto"/>
            </w:tcBorders>
            <w:vAlign w:val="bottom"/>
          </w:tcPr>
          <w:p w14:paraId="1EDD485A" w14:textId="77777777" w:rsidR="000C707C" w:rsidRPr="00A95E97" w:rsidRDefault="000C707C" w:rsidP="003A4441">
            <w:pPr>
              <w:tabs>
                <w:tab w:val="left" w:pos="-1440"/>
                <w:tab w:val="left" w:pos="-720"/>
              </w:tabs>
              <w:suppressAutoHyphens/>
              <w:spacing w:after="54"/>
              <w:rPr>
                <w:rFonts w:asciiTheme="minorHAnsi" w:hAnsiTheme="minorHAnsi"/>
                <w:spacing w:val="-2"/>
              </w:rPr>
            </w:pPr>
            <w:r w:rsidRPr="00A95E97">
              <w:rPr>
                <w:rFonts w:asciiTheme="minorHAnsi" w:hAnsiTheme="minorHAnsi"/>
                <w:spacing w:val="-2"/>
              </w:rPr>
              <w:t>$</w:t>
            </w:r>
            <w:r w:rsidRPr="00A95E97">
              <w:rPr>
                <w:rFonts w:asciiTheme="minorHAnsi" w:hAnsiTheme="minorHAnsi"/>
                <w:spacing w:val="-2"/>
                <w:u w:val="single"/>
              </w:rPr>
              <w:t xml:space="preserve">             </w:t>
            </w:r>
          </w:p>
        </w:tc>
      </w:tr>
    </w:tbl>
    <w:p w14:paraId="2BB5BDF7" w14:textId="77777777" w:rsidR="000C707C" w:rsidRPr="00A95E97" w:rsidRDefault="000C707C" w:rsidP="006C4508">
      <w:pPr>
        <w:tabs>
          <w:tab w:val="left" w:pos="-1440"/>
          <w:tab w:val="left" w:pos="-720"/>
        </w:tabs>
        <w:suppressAutoHyphens/>
        <w:jc w:val="both"/>
        <w:rPr>
          <w:rFonts w:asciiTheme="minorHAnsi" w:hAnsiTheme="minorHAnsi"/>
          <w:spacing w:val="-2"/>
        </w:rPr>
      </w:pPr>
    </w:p>
    <w:p w14:paraId="607CCC6C" w14:textId="23B1B905" w:rsidR="000C707C" w:rsidRPr="00A95E97" w:rsidRDefault="000F73D1" w:rsidP="00CB11A0">
      <w:pPr>
        <w:tabs>
          <w:tab w:val="left" w:pos="-1440"/>
          <w:tab w:val="left" w:pos="-720"/>
        </w:tabs>
        <w:suppressAutoHyphens/>
        <w:spacing w:after="120"/>
        <w:jc w:val="both"/>
        <w:rPr>
          <w:rFonts w:asciiTheme="minorHAnsi" w:hAnsiTheme="minorHAnsi"/>
          <w:spacing w:val="-2"/>
        </w:rPr>
      </w:pPr>
      <w:r>
        <w:rPr>
          <w:rFonts w:asciiTheme="minorHAnsi" w:hAnsiTheme="minorHAnsi"/>
          <w:spacing w:val="-2"/>
        </w:rPr>
        <w:tab/>
      </w:r>
      <w:r>
        <w:rPr>
          <w:rFonts w:asciiTheme="minorHAnsi" w:hAnsiTheme="minorHAnsi"/>
          <w:spacing w:val="-2"/>
        </w:rPr>
        <w:tab/>
      </w:r>
      <w:r>
        <w:rPr>
          <w:rFonts w:asciiTheme="minorHAnsi" w:hAnsiTheme="minorHAnsi"/>
          <w:spacing w:val="-2"/>
        </w:rPr>
        <w:tab/>
        <w:t>OVERHEAD RATE (</w:t>
      </w:r>
      <w:r w:rsidR="009D3C54">
        <w:rPr>
          <w:rFonts w:asciiTheme="minorHAnsi" w:hAnsiTheme="minorHAnsi"/>
          <w:spacing w:val="-2"/>
        </w:rPr>
        <w:t>%) _</w:t>
      </w:r>
      <w:r>
        <w:rPr>
          <w:rFonts w:asciiTheme="minorHAnsi" w:hAnsiTheme="minorHAnsi"/>
          <w:spacing w:val="-2"/>
        </w:rPr>
        <w:t>______</w:t>
      </w:r>
      <w:r w:rsidR="000C707C" w:rsidRPr="00A95E97">
        <w:rPr>
          <w:rFonts w:asciiTheme="minorHAnsi" w:hAnsiTheme="minorHAnsi"/>
          <w:spacing w:val="-2"/>
        </w:rPr>
        <w:t>%</w:t>
      </w:r>
      <w:r w:rsidR="000C707C" w:rsidRPr="00A95E97">
        <w:rPr>
          <w:rFonts w:asciiTheme="minorHAnsi" w:hAnsiTheme="minorHAnsi"/>
          <w:spacing w:val="-2"/>
          <w:u w:val="single"/>
        </w:rPr>
        <w:t xml:space="preserve">                </w:t>
      </w:r>
    </w:p>
    <w:p w14:paraId="5E3F07EA" w14:textId="34F65AE3" w:rsidR="000C707C" w:rsidRPr="00A95E97" w:rsidRDefault="000C707C" w:rsidP="00CB11A0">
      <w:pPr>
        <w:tabs>
          <w:tab w:val="left" w:pos="-1440"/>
          <w:tab w:val="left" w:pos="-720"/>
        </w:tabs>
        <w:suppressAutoHyphens/>
        <w:spacing w:after="120"/>
        <w:jc w:val="both"/>
        <w:rPr>
          <w:rFonts w:asciiTheme="minorHAnsi" w:hAnsiTheme="minorHAnsi"/>
          <w:spacing w:val="-2"/>
        </w:rPr>
      </w:pPr>
      <w:r w:rsidRPr="00A95E97">
        <w:rPr>
          <w:rFonts w:asciiTheme="minorHAnsi" w:hAnsiTheme="minorHAnsi"/>
          <w:spacing w:val="-2"/>
        </w:rPr>
        <w:tab/>
      </w:r>
      <w:r w:rsidRPr="00A95E97">
        <w:rPr>
          <w:rFonts w:asciiTheme="minorHAnsi" w:hAnsiTheme="minorHAnsi"/>
          <w:spacing w:val="-2"/>
        </w:rPr>
        <w:tab/>
      </w:r>
      <w:r w:rsidRPr="00A95E97">
        <w:rPr>
          <w:rFonts w:asciiTheme="minorHAnsi" w:hAnsiTheme="minorHAnsi"/>
          <w:spacing w:val="-2"/>
        </w:rPr>
        <w:tab/>
        <w:t>TOTAL REQUEST FOR GRANT:</w:t>
      </w:r>
      <w:r w:rsidR="000F73D1">
        <w:rPr>
          <w:rFonts w:asciiTheme="minorHAnsi" w:hAnsiTheme="minorHAnsi"/>
          <w:spacing w:val="-2"/>
        </w:rPr>
        <w:tab/>
      </w:r>
      <w:r w:rsidR="000F73D1" w:rsidRPr="00A95E97">
        <w:rPr>
          <w:rFonts w:asciiTheme="minorHAnsi" w:hAnsiTheme="minorHAnsi"/>
          <w:spacing w:val="-2"/>
        </w:rPr>
        <w:t>$</w:t>
      </w:r>
      <w:r w:rsidR="000F73D1">
        <w:rPr>
          <w:rFonts w:asciiTheme="minorHAnsi" w:hAnsiTheme="minorHAnsi"/>
          <w:spacing w:val="-2"/>
        </w:rPr>
        <w:t>________</w:t>
      </w:r>
      <w:r w:rsidR="000F73D1" w:rsidRPr="000F73D1">
        <w:rPr>
          <w:rFonts w:asciiTheme="minorHAnsi" w:hAnsiTheme="minorHAnsi"/>
          <w:spacing w:val="-2"/>
        </w:rPr>
        <w:t xml:space="preserve"> 604</w:t>
      </w:r>
      <w:r w:rsidR="00C82296">
        <w:rPr>
          <w:rFonts w:asciiTheme="minorHAnsi" w:hAnsiTheme="minorHAnsi"/>
          <w:spacing w:val="-2"/>
        </w:rPr>
        <w:t>(</w:t>
      </w:r>
      <w:r w:rsidRPr="00A95E97">
        <w:rPr>
          <w:rFonts w:asciiTheme="minorHAnsi" w:hAnsiTheme="minorHAnsi"/>
          <w:spacing w:val="-2"/>
        </w:rPr>
        <w:t>b</w:t>
      </w:r>
      <w:r w:rsidR="00C82296">
        <w:rPr>
          <w:rFonts w:asciiTheme="minorHAnsi" w:hAnsiTheme="minorHAnsi"/>
          <w:spacing w:val="-2"/>
        </w:rPr>
        <w:t>)</w:t>
      </w:r>
      <w:r w:rsidRPr="00A95E97">
        <w:rPr>
          <w:rFonts w:asciiTheme="minorHAnsi" w:hAnsiTheme="minorHAnsi"/>
          <w:spacing w:val="-2"/>
        </w:rPr>
        <w:t xml:space="preserve"> Funds</w:t>
      </w:r>
    </w:p>
    <w:p w14:paraId="5CC46BCA" w14:textId="01BF9BF4" w:rsidR="000C707C" w:rsidRPr="00A95E97" w:rsidRDefault="000C707C" w:rsidP="00CB11A0">
      <w:pPr>
        <w:tabs>
          <w:tab w:val="left" w:pos="-1440"/>
          <w:tab w:val="left" w:pos="-720"/>
        </w:tabs>
        <w:suppressAutoHyphens/>
        <w:spacing w:after="120"/>
        <w:jc w:val="both"/>
        <w:rPr>
          <w:rFonts w:asciiTheme="minorHAnsi" w:hAnsiTheme="minorHAnsi"/>
          <w:spacing w:val="-2"/>
        </w:rPr>
      </w:pPr>
      <w:r w:rsidRPr="00A95E97">
        <w:rPr>
          <w:rFonts w:asciiTheme="minorHAnsi" w:hAnsiTheme="minorHAnsi"/>
          <w:spacing w:val="-2"/>
        </w:rPr>
        <w:tab/>
      </w:r>
      <w:r w:rsidRPr="00A95E97">
        <w:rPr>
          <w:rFonts w:asciiTheme="minorHAnsi" w:hAnsiTheme="minorHAnsi"/>
          <w:spacing w:val="-2"/>
        </w:rPr>
        <w:tab/>
      </w:r>
      <w:r w:rsidRPr="00A95E97">
        <w:rPr>
          <w:rFonts w:asciiTheme="minorHAnsi" w:hAnsiTheme="minorHAnsi"/>
          <w:spacing w:val="-2"/>
        </w:rPr>
        <w:tab/>
        <w:t>TOTAL COST SHARE:</w:t>
      </w:r>
      <w:r w:rsidRPr="00A95E97">
        <w:rPr>
          <w:rFonts w:asciiTheme="minorHAnsi" w:hAnsiTheme="minorHAnsi"/>
          <w:spacing w:val="-2"/>
        </w:rPr>
        <w:tab/>
      </w:r>
      <w:r w:rsidRPr="00A95E97">
        <w:rPr>
          <w:rFonts w:asciiTheme="minorHAnsi" w:hAnsiTheme="minorHAnsi"/>
          <w:spacing w:val="-2"/>
        </w:rPr>
        <w:tab/>
        <w:t>$</w:t>
      </w:r>
      <w:r w:rsidR="000F73D1">
        <w:rPr>
          <w:rFonts w:asciiTheme="minorHAnsi" w:hAnsiTheme="minorHAnsi"/>
          <w:spacing w:val="-2"/>
        </w:rPr>
        <w:t>________</w:t>
      </w:r>
      <w:r w:rsidR="00171AB3">
        <w:rPr>
          <w:rFonts w:asciiTheme="minorHAnsi" w:hAnsiTheme="minorHAnsi"/>
          <w:spacing w:val="-2"/>
        </w:rPr>
        <w:t xml:space="preserve"> </w:t>
      </w:r>
      <w:r w:rsidRPr="00A95E97">
        <w:rPr>
          <w:rFonts w:asciiTheme="minorHAnsi" w:hAnsiTheme="minorHAnsi"/>
          <w:spacing w:val="-2"/>
          <w:sz w:val="18"/>
        </w:rPr>
        <w:t>(Not Required)</w:t>
      </w:r>
    </w:p>
    <w:p w14:paraId="7668184B" w14:textId="12DA1588" w:rsidR="000C707C" w:rsidRPr="00A95E97" w:rsidRDefault="000C707C" w:rsidP="00CB11A0">
      <w:pPr>
        <w:tabs>
          <w:tab w:val="left" w:pos="-1440"/>
          <w:tab w:val="left" w:pos="-720"/>
          <w:tab w:val="left" w:pos="0"/>
          <w:tab w:val="left" w:pos="720"/>
          <w:tab w:val="left" w:pos="1440"/>
          <w:tab w:val="left" w:pos="2160"/>
          <w:tab w:val="left" w:pos="2880"/>
          <w:tab w:val="left" w:pos="3600"/>
          <w:tab w:val="left" w:pos="4320"/>
          <w:tab w:val="left" w:pos="5040"/>
        </w:tabs>
        <w:suppressAutoHyphens/>
        <w:spacing w:after="120"/>
        <w:jc w:val="both"/>
        <w:rPr>
          <w:rFonts w:asciiTheme="minorHAnsi" w:hAnsiTheme="minorHAnsi"/>
          <w:spacing w:val="-2"/>
        </w:rPr>
      </w:pPr>
      <w:r w:rsidRPr="00A95E97">
        <w:rPr>
          <w:rFonts w:asciiTheme="minorHAnsi" w:hAnsiTheme="minorHAnsi"/>
          <w:spacing w:val="-2"/>
        </w:rPr>
        <w:tab/>
      </w:r>
      <w:r w:rsidRPr="00A95E97">
        <w:rPr>
          <w:rFonts w:asciiTheme="minorHAnsi" w:hAnsiTheme="minorHAnsi"/>
          <w:spacing w:val="-2"/>
        </w:rPr>
        <w:tab/>
      </w:r>
      <w:r w:rsidRPr="00A95E97">
        <w:rPr>
          <w:rFonts w:asciiTheme="minorHAnsi" w:hAnsiTheme="minorHAnsi"/>
          <w:spacing w:val="-2"/>
        </w:rPr>
        <w:tab/>
        <w:t xml:space="preserve">TOTAL </w:t>
      </w:r>
      <w:r w:rsidR="000F73D1">
        <w:rPr>
          <w:rFonts w:asciiTheme="minorHAnsi" w:hAnsiTheme="minorHAnsi"/>
          <w:spacing w:val="-2"/>
        </w:rPr>
        <w:t xml:space="preserve">BUDGET AMOUNT:     </w:t>
      </w:r>
      <w:r w:rsidR="000F73D1">
        <w:rPr>
          <w:rFonts w:asciiTheme="minorHAnsi" w:hAnsiTheme="minorHAnsi"/>
          <w:spacing w:val="-2"/>
        </w:rPr>
        <w:tab/>
        <w:t>$________</w:t>
      </w:r>
      <w:r w:rsidRPr="00A95E97">
        <w:rPr>
          <w:rFonts w:asciiTheme="minorHAnsi" w:hAnsiTheme="minorHAnsi"/>
          <w:spacing w:val="-2"/>
        </w:rPr>
        <w:t xml:space="preserve">              </w:t>
      </w:r>
    </w:p>
    <w:p w14:paraId="456A2EBA" w14:textId="77777777" w:rsidR="000C707C" w:rsidRPr="00A95E97" w:rsidRDefault="000C707C" w:rsidP="006C4508">
      <w:pPr>
        <w:suppressAutoHyphens/>
        <w:jc w:val="both"/>
        <w:rPr>
          <w:rFonts w:asciiTheme="minorHAnsi" w:hAnsiTheme="minorHAnsi"/>
          <w:b/>
          <w:spacing w:val="-2"/>
        </w:rPr>
      </w:pPr>
    </w:p>
    <w:p w14:paraId="3141DF57" w14:textId="57CFF167" w:rsidR="00DF0F8C" w:rsidRPr="00A95E97" w:rsidRDefault="00A51ABE" w:rsidP="00DF0F8C">
      <w:pPr>
        <w:suppressAutoHyphens/>
        <w:jc w:val="both"/>
        <w:rPr>
          <w:rFonts w:asciiTheme="minorHAnsi" w:hAnsiTheme="minorHAnsi"/>
          <w:b/>
          <w:bCs/>
        </w:rPr>
      </w:pPr>
      <w:r>
        <w:rPr>
          <w:rFonts w:asciiTheme="minorHAnsi" w:hAnsiTheme="minorHAnsi"/>
          <w:b/>
          <w:bCs/>
        </w:rPr>
        <w:t>*</w:t>
      </w:r>
      <w:r w:rsidR="00DF0F8C" w:rsidRPr="00A95E97">
        <w:rPr>
          <w:rFonts w:asciiTheme="minorHAnsi" w:hAnsiTheme="minorHAnsi"/>
          <w:b/>
          <w:bCs/>
        </w:rPr>
        <w:t>All Applicants must clearly indicate in their proposal budget the specific tasks with dollar amounts that will be used to meet or exceed the DBE "Fair Share" requirements.</w:t>
      </w:r>
    </w:p>
    <w:p w14:paraId="3D55626D" w14:textId="77777777" w:rsidR="000C707C" w:rsidRPr="00547688" w:rsidRDefault="000C707C" w:rsidP="006C4508">
      <w:pPr>
        <w:tabs>
          <w:tab w:val="left" w:pos="-1440"/>
          <w:tab w:val="left" w:pos="-720"/>
        </w:tabs>
        <w:suppressAutoHyphens/>
        <w:ind w:right="-40"/>
        <w:rPr>
          <w:rFonts w:ascii="CG Times" w:hAnsi="CG Times"/>
          <w:b/>
          <w:bCs/>
          <w:sz w:val="22"/>
        </w:rPr>
        <w:sectPr w:rsidR="000C707C" w:rsidRPr="00547688" w:rsidSect="003D08A1">
          <w:headerReference w:type="even" r:id="rId45"/>
          <w:headerReference w:type="default" r:id="rId46"/>
          <w:footerReference w:type="default" r:id="rId47"/>
          <w:headerReference w:type="first" r:id="rId48"/>
          <w:footerReference w:type="first" r:id="rId49"/>
          <w:pgSz w:w="12240" w:h="15840" w:code="1"/>
          <w:pgMar w:top="1440" w:right="1440" w:bottom="1440" w:left="1440" w:header="432" w:footer="480" w:gutter="0"/>
          <w:pgNumType w:start="1" w:chapStyle="3"/>
          <w:cols w:space="720"/>
          <w:docGrid w:linePitch="326"/>
        </w:sectPr>
      </w:pPr>
    </w:p>
    <w:p w14:paraId="7A004244" w14:textId="6572A24E" w:rsidR="006D6365" w:rsidRPr="006D6365" w:rsidRDefault="006D6365" w:rsidP="00A91232">
      <w:pPr>
        <w:spacing w:after="120"/>
        <w:jc w:val="center"/>
        <w:rPr>
          <w:rFonts w:asciiTheme="minorHAnsi" w:hAnsiTheme="minorHAnsi" w:cs="Arial"/>
          <w:b/>
          <w:bCs/>
          <w:sz w:val="32"/>
          <w:szCs w:val="32"/>
        </w:rPr>
      </w:pPr>
      <w:r w:rsidRPr="006D6365">
        <w:rPr>
          <w:rFonts w:asciiTheme="minorHAnsi" w:hAnsiTheme="minorHAnsi" w:cs="Arial"/>
          <w:b/>
          <w:bCs/>
          <w:sz w:val="32"/>
          <w:szCs w:val="32"/>
        </w:rPr>
        <w:lastRenderedPageBreak/>
        <w:t>PROJECT MILESTONE SCHEDULE</w:t>
      </w:r>
    </w:p>
    <w:p w14:paraId="64B3EC07" w14:textId="697B03A1" w:rsidR="006D6365" w:rsidRPr="006D6365" w:rsidRDefault="006D6365" w:rsidP="006C4508">
      <w:pPr>
        <w:jc w:val="both"/>
        <w:rPr>
          <w:rFonts w:asciiTheme="minorHAnsi" w:hAnsiTheme="minorHAnsi" w:cs="Arial"/>
          <w:bCs/>
          <w:sz w:val="22"/>
          <w:szCs w:val="22"/>
        </w:rPr>
      </w:pPr>
      <w:r>
        <w:rPr>
          <w:rFonts w:asciiTheme="minorHAnsi" w:hAnsiTheme="minorHAnsi" w:cs="Arial"/>
          <w:bCs/>
          <w:sz w:val="22"/>
          <w:szCs w:val="22"/>
        </w:rPr>
        <w:t>Provide a timeline by “X-</w:t>
      </w:r>
      <w:proofErr w:type="spellStart"/>
      <w:r>
        <w:rPr>
          <w:rFonts w:asciiTheme="minorHAnsi" w:hAnsiTheme="minorHAnsi" w:cs="Arial"/>
          <w:bCs/>
          <w:sz w:val="22"/>
          <w:szCs w:val="22"/>
        </w:rPr>
        <w:t>ing</w:t>
      </w:r>
      <w:proofErr w:type="spellEnd"/>
      <w:r>
        <w:rPr>
          <w:rFonts w:asciiTheme="minorHAnsi" w:hAnsiTheme="minorHAnsi" w:cs="Arial"/>
          <w:bCs/>
          <w:sz w:val="22"/>
          <w:szCs w:val="22"/>
        </w:rPr>
        <w:t xml:space="preserve">” out the duration of the task activity. Use additional pages as necessary. </w:t>
      </w:r>
      <w:r w:rsidRPr="001B5F69">
        <w:rPr>
          <w:rFonts w:asciiTheme="minorHAnsi" w:hAnsiTheme="minorHAnsi" w:cs="Arial"/>
          <w:bCs/>
          <w:sz w:val="22"/>
          <w:szCs w:val="22"/>
        </w:rPr>
        <w:t>Presume a</w:t>
      </w:r>
      <w:r w:rsidR="001B16BF">
        <w:rPr>
          <w:rFonts w:asciiTheme="minorHAnsi" w:hAnsiTheme="minorHAnsi" w:cs="Arial"/>
          <w:bCs/>
          <w:sz w:val="22"/>
          <w:szCs w:val="22"/>
        </w:rPr>
        <w:t>n</w:t>
      </w:r>
      <w:r w:rsidRPr="001B5F69">
        <w:rPr>
          <w:rFonts w:asciiTheme="minorHAnsi" w:hAnsiTheme="minorHAnsi" w:cs="Arial"/>
          <w:bCs/>
          <w:sz w:val="22"/>
          <w:szCs w:val="22"/>
        </w:rPr>
        <w:t xml:space="preserve"> </w:t>
      </w:r>
      <w:r w:rsidR="00D16225">
        <w:rPr>
          <w:rFonts w:asciiTheme="minorHAnsi" w:hAnsiTheme="minorHAnsi" w:cs="Arial"/>
          <w:bCs/>
          <w:sz w:val="22"/>
          <w:szCs w:val="22"/>
        </w:rPr>
        <w:t>October</w:t>
      </w:r>
      <w:r w:rsidRPr="001B5F69">
        <w:rPr>
          <w:rFonts w:asciiTheme="minorHAnsi" w:hAnsiTheme="minorHAnsi" w:cs="Arial"/>
          <w:bCs/>
          <w:sz w:val="22"/>
          <w:szCs w:val="22"/>
        </w:rPr>
        <w:t xml:space="preserve"> 1, </w:t>
      </w:r>
      <w:r w:rsidR="00E97244" w:rsidRPr="001B5F69">
        <w:rPr>
          <w:rFonts w:asciiTheme="minorHAnsi" w:hAnsiTheme="minorHAnsi" w:cs="Arial"/>
          <w:bCs/>
          <w:sz w:val="22"/>
          <w:szCs w:val="22"/>
        </w:rPr>
        <w:t>202</w:t>
      </w:r>
      <w:r w:rsidR="00D16225">
        <w:rPr>
          <w:rFonts w:asciiTheme="minorHAnsi" w:hAnsiTheme="minorHAnsi" w:cs="Arial"/>
          <w:bCs/>
          <w:sz w:val="22"/>
          <w:szCs w:val="22"/>
        </w:rPr>
        <w:t>4</w:t>
      </w:r>
      <w:r w:rsidR="00E97244" w:rsidRPr="001B5F69">
        <w:rPr>
          <w:rFonts w:asciiTheme="minorHAnsi" w:hAnsiTheme="minorHAnsi" w:cs="Arial"/>
          <w:bCs/>
          <w:sz w:val="22"/>
          <w:szCs w:val="22"/>
        </w:rPr>
        <w:t>,</w:t>
      </w:r>
      <w:r w:rsidRPr="001B5F69">
        <w:rPr>
          <w:rFonts w:asciiTheme="minorHAnsi" w:hAnsiTheme="minorHAnsi" w:cs="Arial"/>
          <w:bCs/>
          <w:sz w:val="22"/>
          <w:szCs w:val="22"/>
        </w:rPr>
        <w:t xml:space="preserve"> Notice</w:t>
      </w:r>
      <w:r>
        <w:rPr>
          <w:rFonts w:asciiTheme="minorHAnsi" w:hAnsiTheme="minorHAnsi" w:cs="Arial"/>
          <w:bCs/>
          <w:sz w:val="22"/>
          <w:szCs w:val="22"/>
        </w:rPr>
        <w:t xml:space="preserve"> to Proceed.</w:t>
      </w:r>
    </w:p>
    <w:p w14:paraId="7B697CFC" w14:textId="77777777" w:rsidR="000C707C" w:rsidRPr="00AC3C0B" w:rsidRDefault="000C707C" w:rsidP="006C4508">
      <w:pPr>
        <w:jc w:val="center"/>
        <w:rPr>
          <w:rFonts w:asciiTheme="minorHAnsi" w:hAnsiTheme="minorHAnsi" w:cs="Arial"/>
          <w:b/>
          <w:bCs/>
          <w:sz w:val="22"/>
          <w:szCs w:val="22"/>
        </w:rPr>
      </w:pPr>
      <w:r w:rsidRPr="00AC3C0B">
        <w:rPr>
          <w:rFonts w:asciiTheme="minorHAnsi" w:hAnsiTheme="minorHAnsi" w:cs="Arial"/>
          <w:b/>
          <w:bCs/>
          <w:sz w:val="22"/>
          <w:szCs w:val="22"/>
        </w:rPr>
        <w:t>MONTH</w:t>
      </w:r>
    </w:p>
    <w:tbl>
      <w:tblPr>
        <w:tblW w:w="12004"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25"/>
        <w:gridCol w:w="402"/>
        <w:gridCol w:w="402"/>
        <w:gridCol w:w="403"/>
        <w:gridCol w:w="403"/>
        <w:gridCol w:w="404"/>
        <w:gridCol w:w="403"/>
        <w:gridCol w:w="403"/>
        <w:gridCol w:w="403"/>
        <w:gridCol w:w="403"/>
        <w:gridCol w:w="404"/>
        <w:gridCol w:w="403"/>
        <w:gridCol w:w="403"/>
        <w:gridCol w:w="403"/>
        <w:gridCol w:w="403"/>
        <w:gridCol w:w="404"/>
        <w:gridCol w:w="403"/>
        <w:gridCol w:w="403"/>
        <w:gridCol w:w="403"/>
        <w:gridCol w:w="403"/>
        <w:gridCol w:w="404"/>
        <w:gridCol w:w="403"/>
        <w:gridCol w:w="403"/>
        <w:gridCol w:w="403"/>
        <w:gridCol w:w="408"/>
      </w:tblGrid>
      <w:tr w:rsidR="00704F0D" w:rsidRPr="00AC3C0B" w14:paraId="4D1348CC" w14:textId="4EDB13FF" w:rsidTr="001038E6">
        <w:trPr>
          <w:trHeight w:val="278"/>
        </w:trPr>
        <w:tc>
          <w:tcPr>
            <w:tcW w:w="2325" w:type="dxa"/>
            <w:tcBorders>
              <w:top w:val="single" w:sz="12" w:space="0" w:color="auto"/>
              <w:left w:val="single" w:sz="12" w:space="0" w:color="auto"/>
              <w:right w:val="single" w:sz="12" w:space="0" w:color="auto"/>
            </w:tcBorders>
            <w:vAlign w:val="bottom"/>
          </w:tcPr>
          <w:p w14:paraId="5D4C0D64" w14:textId="77777777" w:rsidR="00704F0D" w:rsidRPr="003B020E" w:rsidRDefault="00704F0D" w:rsidP="00F02596">
            <w:pPr>
              <w:jc w:val="center"/>
              <w:rPr>
                <w:rFonts w:asciiTheme="minorHAnsi" w:hAnsiTheme="minorHAnsi" w:cs="Arial"/>
                <w:b/>
                <w:bCs/>
                <w:i/>
                <w:iCs/>
                <w:sz w:val="22"/>
                <w:szCs w:val="22"/>
              </w:rPr>
            </w:pPr>
          </w:p>
        </w:tc>
        <w:tc>
          <w:tcPr>
            <w:tcW w:w="1207" w:type="dxa"/>
            <w:gridSpan w:val="3"/>
            <w:tcBorders>
              <w:top w:val="single" w:sz="12" w:space="0" w:color="auto"/>
              <w:left w:val="single" w:sz="12" w:space="0" w:color="auto"/>
              <w:right w:val="single" w:sz="12" w:space="0" w:color="auto"/>
            </w:tcBorders>
            <w:vAlign w:val="bottom"/>
          </w:tcPr>
          <w:p w14:paraId="0F294511" w14:textId="642C3ECC" w:rsidR="00704F0D" w:rsidRDefault="00704F0D" w:rsidP="00704F0D">
            <w:pPr>
              <w:jc w:val="center"/>
              <w:rPr>
                <w:rFonts w:asciiTheme="minorHAnsi" w:hAnsiTheme="minorHAnsi" w:cs="Arial"/>
                <w:b/>
                <w:bCs/>
                <w:sz w:val="22"/>
                <w:szCs w:val="22"/>
              </w:rPr>
            </w:pPr>
            <w:r>
              <w:rPr>
                <w:rFonts w:asciiTheme="minorHAnsi" w:hAnsiTheme="minorHAnsi" w:cs="Arial"/>
                <w:b/>
                <w:bCs/>
                <w:sz w:val="22"/>
                <w:szCs w:val="22"/>
              </w:rPr>
              <w:t>2024</w:t>
            </w:r>
          </w:p>
        </w:tc>
        <w:tc>
          <w:tcPr>
            <w:tcW w:w="4839" w:type="dxa"/>
            <w:gridSpan w:val="12"/>
            <w:tcBorders>
              <w:top w:val="single" w:sz="12" w:space="0" w:color="auto"/>
              <w:left w:val="single" w:sz="12" w:space="0" w:color="auto"/>
              <w:right w:val="single" w:sz="12" w:space="0" w:color="auto"/>
            </w:tcBorders>
            <w:vAlign w:val="bottom"/>
          </w:tcPr>
          <w:p w14:paraId="301A84D9" w14:textId="111FE6A0" w:rsidR="00704F0D" w:rsidRDefault="00704F0D" w:rsidP="0013049B">
            <w:pPr>
              <w:jc w:val="center"/>
              <w:rPr>
                <w:rFonts w:asciiTheme="minorHAnsi" w:hAnsiTheme="minorHAnsi" w:cs="Arial"/>
                <w:b/>
                <w:bCs/>
                <w:sz w:val="22"/>
                <w:szCs w:val="22"/>
              </w:rPr>
            </w:pPr>
            <w:r>
              <w:rPr>
                <w:rFonts w:asciiTheme="minorHAnsi" w:hAnsiTheme="minorHAnsi" w:cs="Arial"/>
                <w:b/>
                <w:bCs/>
                <w:sz w:val="22"/>
                <w:szCs w:val="22"/>
              </w:rPr>
              <w:t>2025</w:t>
            </w:r>
          </w:p>
        </w:tc>
        <w:tc>
          <w:tcPr>
            <w:tcW w:w="3633" w:type="dxa"/>
            <w:gridSpan w:val="9"/>
            <w:tcBorders>
              <w:top w:val="single" w:sz="12" w:space="0" w:color="auto"/>
              <w:left w:val="single" w:sz="12" w:space="0" w:color="auto"/>
              <w:right w:val="single" w:sz="12" w:space="0" w:color="auto"/>
            </w:tcBorders>
            <w:vAlign w:val="bottom"/>
          </w:tcPr>
          <w:p w14:paraId="74A4DE26" w14:textId="0076179F" w:rsidR="00704F0D" w:rsidRDefault="00704F0D" w:rsidP="0013049B">
            <w:pPr>
              <w:jc w:val="center"/>
              <w:rPr>
                <w:rFonts w:asciiTheme="minorHAnsi" w:hAnsiTheme="minorHAnsi" w:cs="Arial"/>
                <w:b/>
                <w:bCs/>
                <w:sz w:val="22"/>
                <w:szCs w:val="22"/>
              </w:rPr>
            </w:pPr>
            <w:r>
              <w:rPr>
                <w:rFonts w:asciiTheme="minorHAnsi" w:hAnsiTheme="minorHAnsi" w:cs="Arial"/>
                <w:b/>
                <w:bCs/>
                <w:sz w:val="22"/>
                <w:szCs w:val="22"/>
              </w:rPr>
              <w:t>2026</w:t>
            </w:r>
          </w:p>
        </w:tc>
      </w:tr>
      <w:tr w:rsidR="004D1757" w:rsidRPr="00AC3C0B" w14:paraId="2F9DFB62" w14:textId="12C8DFF3" w:rsidTr="00704F0D">
        <w:trPr>
          <w:trHeight w:val="278"/>
        </w:trPr>
        <w:tc>
          <w:tcPr>
            <w:tcW w:w="2325" w:type="dxa"/>
            <w:tcBorders>
              <w:left w:val="single" w:sz="12" w:space="0" w:color="auto"/>
              <w:right w:val="single" w:sz="12" w:space="0" w:color="auto"/>
            </w:tcBorders>
            <w:vAlign w:val="bottom"/>
          </w:tcPr>
          <w:p w14:paraId="18ECC004" w14:textId="77777777" w:rsidR="004D1757" w:rsidRPr="00AC3C0B" w:rsidRDefault="004D1757" w:rsidP="00F02596">
            <w:pPr>
              <w:jc w:val="center"/>
              <w:rPr>
                <w:rFonts w:asciiTheme="minorHAnsi" w:hAnsiTheme="minorHAnsi" w:cs="Arial"/>
                <w:b/>
                <w:bCs/>
                <w:sz w:val="22"/>
                <w:szCs w:val="22"/>
              </w:rPr>
            </w:pPr>
            <w:r w:rsidRPr="00AC3C0B">
              <w:rPr>
                <w:rFonts w:asciiTheme="minorHAnsi" w:hAnsiTheme="minorHAnsi" w:cs="Arial"/>
                <w:b/>
                <w:bCs/>
                <w:sz w:val="22"/>
                <w:szCs w:val="22"/>
              </w:rPr>
              <w:t>TASK</w:t>
            </w:r>
          </w:p>
        </w:tc>
        <w:tc>
          <w:tcPr>
            <w:tcW w:w="402" w:type="dxa"/>
            <w:tcBorders>
              <w:left w:val="single" w:sz="4" w:space="0" w:color="auto"/>
              <w:right w:val="single" w:sz="4" w:space="0" w:color="auto"/>
            </w:tcBorders>
            <w:vAlign w:val="center"/>
          </w:tcPr>
          <w:p w14:paraId="74B4A0C6" w14:textId="2ADE773C" w:rsidR="004D1757" w:rsidRPr="00AC3C0B" w:rsidRDefault="004D1757" w:rsidP="00F02596">
            <w:pPr>
              <w:jc w:val="center"/>
              <w:rPr>
                <w:rFonts w:asciiTheme="minorHAnsi" w:hAnsiTheme="minorHAnsi" w:cs="Arial"/>
                <w:b/>
                <w:bCs/>
                <w:sz w:val="22"/>
                <w:szCs w:val="22"/>
              </w:rPr>
            </w:pPr>
            <w:r w:rsidRPr="00AC3C0B">
              <w:rPr>
                <w:rFonts w:asciiTheme="minorHAnsi" w:hAnsiTheme="minorHAnsi" w:cs="Arial"/>
                <w:b/>
                <w:bCs/>
                <w:sz w:val="22"/>
                <w:szCs w:val="22"/>
              </w:rPr>
              <w:t>O</w:t>
            </w:r>
          </w:p>
        </w:tc>
        <w:tc>
          <w:tcPr>
            <w:tcW w:w="402" w:type="dxa"/>
            <w:tcBorders>
              <w:left w:val="single" w:sz="4" w:space="0" w:color="auto"/>
              <w:right w:val="single" w:sz="4" w:space="0" w:color="auto"/>
            </w:tcBorders>
            <w:vAlign w:val="center"/>
          </w:tcPr>
          <w:p w14:paraId="5088B6C7" w14:textId="4D4619AD" w:rsidR="004D1757" w:rsidRPr="00AC3C0B" w:rsidRDefault="004D1757" w:rsidP="00F02596">
            <w:pPr>
              <w:jc w:val="center"/>
              <w:rPr>
                <w:rFonts w:asciiTheme="minorHAnsi" w:hAnsiTheme="minorHAnsi" w:cs="Arial"/>
                <w:b/>
                <w:bCs/>
                <w:sz w:val="22"/>
                <w:szCs w:val="22"/>
              </w:rPr>
            </w:pPr>
            <w:r w:rsidRPr="00AC3C0B">
              <w:rPr>
                <w:rFonts w:asciiTheme="minorHAnsi" w:hAnsiTheme="minorHAnsi" w:cs="Arial"/>
                <w:b/>
                <w:bCs/>
                <w:sz w:val="22"/>
                <w:szCs w:val="22"/>
              </w:rPr>
              <w:t>N</w:t>
            </w:r>
          </w:p>
        </w:tc>
        <w:tc>
          <w:tcPr>
            <w:tcW w:w="403" w:type="dxa"/>
            <w:tcBorders>
              <w:left w:val="single" w:sz="4" w:space="0" w:color="auto"/>
              <w:right w:val="single" w:sz="12" w:space="0" w:color="auto"/>
            </w:tcBorders>
            <w:vAlign w:val="center"/>
          </w:tcPr>
          <w:p w14:paraId="27D8CB08" w14:textId="19075029" w:rsidR="004D1757" w:rsidRPr="00AC3C0B" w:rsidRDefault="004D1757" w:rsidP="00F02596">
            <w:pPr>
              <w:jc w:val="center"/>
              <w:rPr>
                <w:rFonts w:asciiTheme="minorHAnsi" w:hAnsiTheme="minorHAnsi" w:cs="Arial"/>
                <w:b/>
                <w:bCs/>
                <w:sz w:val="22"/>
                <w:szCs w:val="22"/>
              </w:rPr>
            </w:pPr>
            <w:r w:rsidRPr="00AC3C0B">
              <w:rPr>
                <w:rFonts w:asciiTheme="minorHAnsi" w:hAnsiTheme="minorHAnsi" w:cs="Arial"/>
                <w:b/>
                <w:bCs/>
                <w:sz w:val="22"/>
                <w:szCs w:val="22"/>
              </w:rPr>
              <w:t>D</w:t>
            </w:r>
          </w:p>
        </w:tc>
        <w:tc>
          <w:tcPr>
            <w:tcW w:w="403" w:type="dxa"/>
            <w:tcBorders>
              <w:left w:val="single" w:sz="12" w:space="0" w:color="auto"/>
              <w:right w:val="single" w:sz="4" w:space="0" w:color="auto"/>
            </w:tcBorders>
            <w:vAlign w:val="center"/>
          </w:tcPr>
          <w:p w14:paraId="42F1CA79" w14:textId="7885B3E3" w:rsidR="004D1757" w:rsidRPr="00AC3C0B" w:rsidRDefault="004D1757" w:rsidP="00F02596">
            <w:pPr>
              <w:jc w:val="center"/>
              <w:rPr>
                <w:rFonts w:asciiTheme="minorHAnsi" w:hAnsiTheme="minorHAnsi" w:cs="Arial"/>
                <w:b/>
                <w:bCs/>
                <w:sz w:val="22"/>
                <w:szCs w:val="22"/>
              </w:rPr>
            </w:pPr>
            <w:r w:rsidRPr="00AC3C0B">
              <w:rPr>
                <w:rFonts w:asciiTheme="minorHAnsi" w:hAnsiTheme="minorHAnsi" w:cs="Arial"/>
                <w:b/>
                <w:bCs/>
                <w:sz w:val="22"/>
                <w:szCs w:val="22"/>
              </w:rPr>
              <w:t>J</w:t>
            </w:r>
          </w:p>
        </w:tc>
        <w:tc>
          <w:tcPr>
            <w:tcW w:w="404" w:type="dxa"/>
            <w:tcBorders>
              <w:left w:val="single" w:sz="4" w:space="0" w:color="auto"/>
              <w:right w:val="single" w:sz="4" w:space="0" w:color="auto"/>
            </w:tcBorders>
            <w:vAlign w:val="center"/>
          </w:tcPr>
          <w:p w14:paraId="50F15242" w14:textId="6CEFC710" w:rsidR="004D1757" w:rsidRPr="00AC3C0B" w:rsidRDefault="004D1757" w:rsidP="00F02596">
            <w:pPr>
              <w:jc w:val="center"/>
              <w:rPr>
                <w:rFonts w:asciiTheme="minorHAnsi" w:hAnsiTheme="minorHAnsi" w:cs="Arial"/>
                <w:b/>
                <w:bCs/>
                <w:sz w:val="22"/>
                <w:szCs w:val="22"/>
              </w:rPr>
            </w:pPr>
            <w:r w:rsidRPr="00AC3C0B">
              <w:rPr>
                <w:rFonts w:asciiTheme="minorHAnsi" w:hAnsiTheme="minorHAnsi" w:cs="Arial"/>
                <w:b/>
                <w:bCs/>
                <w:sz w:val="22"/>
                <w:szCs w:val="22"/>
              </w:rPr>
              <w:t>F</w:t>
            </w:r>
          </w:p>
        </w:tc>
        <w:tc>
          <w:tcPr>
            <w:tcW w:w="403" w:type="dxa"/>
            <w:tcBorders>
              <w:left w:val="single" w:sz="4" w:space="0" w:color="auto"/>
              <w:right w:val="single" w:sz="4" w:space="0" w:color="auto"/>
            </w:tcBorders>
            <w:vAlign w:val="center"/>
          </w:tcPr>
          <w:p w14:paraId="54ED80B2" w14:textId="0DED022A" w:rsidR="004D1757" w:rsidRPr="00AC3C0B" w:rsidRDefault="004D1757" w:rsidP="00F02596">
            <w:pPr>
              <w:jc w:val="center"/>
              <w:rPr>
                <w:rFonts w:asciiTheme="minorHAnsi" w:hAnsiTheme="minorHAnsi" w:cs="Arial"/>
                <w:b/>
                <w:bCs/>
                <w:sz w:val="22"/>
                <w:szCs w:val="22"/>
              </w:rPr>
            </w:pPr>
            <w:r w:rsidRPr="00AC3C0B">
              <w:rPr>
                <w:rFonts w:asciiTheme="minorHAnsi" w:hAnsiTheme="minorHAnsi" w:cs="Arial"/>
                <w:b/>
                <w:bCs/>
                <w:sz w:val="22"/>
                <w:szCs w:val="22"/>
              </w:rPr>
              <w:t>M</w:t>
            </w:r>
          </w:p>
        </w:tc>
        <w:tc>
          <w:tcPr>
            <w:tcW w:w="403" w:type="dxa"/>
            <w:tcBorders>
              <w:left w:val="single" w:sz="4" w:space="0" w:color="auto"/>
              <w:right w:val="single" w:sz="4" w:space="0" w:color="auto"/>
            </w:tcBorders>
            <w:vAlign w:val="center"/>
          </w:tcPr>
          <w:p w14:paraId="366F1AE2" w14:textId="43DE51DC" w:rsidR="004D1757" w:rsidRPr="00AC3C0B" w:rsidRDefault="004D1757" w:rsidP="00F02596">
            <w:pPr>
              <w:jc w:val="center"/>
              <w:rPr>
                <w:rFonts w:asciiTheme="minorHAnsi" w:hAnsiTheme="minorHAnsi" w:cs="Arial"/>
                <w:b/>
                <w:bCs/>
                <w:sz w:val="22"/>
                <w:szCs w:val="22"/>
              </w:rPr>
            </w:pPr>
            <w:r w:rsidRPr="00AC3C0B">
              <w:rPr>
                <w:rFonts w:asciiTheme="minorHAnsi" w:hAnsiTheme="minorHAnsi" w:cs="Arial"/>
                <w:b/>
                <w:bCs/>
                <w:sz w:val="22"/>
                <w:szCs w:val="22"/>
              </w:rPr>
              <w:t>A</w:t>
            </w:r>
          </w:p>
        </w:tc>
        <w:tc>
          <w:tcPr>
            <w:tcW w:w="403" w:type="dxa"/>
            <w:tcBorders>
              <w:left w:val="single" w:sz="4" w:space="0" w:color="auto"/>
              <w:right w:val="single" w:sz="4" w:space="0" w:color="auto"/>
            </w:tcBorders>
            <w:vAlign w:val="center"/>
          </w:tcPr>
          <w:p w14:paraId="5F67315B" w14:textId="022750CF" w:rsidR="004D1757" w:rsidRPr="00AC3C0B" w:rsidRDefault="004D1757" w:rsidP="00F02596">
            <w:pPr>
              <w:jc w:val="center"/>
              <w:rPr>
                <w:rFonts w:asciiTheme="minorHAnsi" w:hAnsiTheme="minorHAnsi" w:cs="Arial"/>
                <w:b/>
                <w:bCs/>
                <w:sz w:val="22"/>
                <w:szCs w:val="22"/>
              </w:rPr>
            </w:pPr>
            <w:r w:rsidRPr="00AC3C0B">
              <w:rPr>
                <w:rFonts w:asciiTheme="minorHAnsi" w:hAnsiTheme="minorHAnsi" w:cs="Arial"/>
                <w:b/>
                <w:bCs/>
                <w:sz w:val="22"/>
                <w:szCs w:val="22"/>
              </w:rPr>
              <w:t>M</w:t>
            </w:r>
          </w:p>
        </w:tc>
        <w:tc>
          <w:tcPr>
            <w:tcW w:w="403" w:type="dxa"/>
            <w:tcBorders>
              <w:left w:val="single" w:sz="4" w:space="0" w:color="auto"/>
              <w:right w:val="single" w:sz="4" w:space="0" w:color="auto"/>
            </w:tcBorders>
            <w:vAlign w:val="center"/>
          </w:tcPr>
          <w:p w14:paraId="14DD676C" w14:textId="33E734D0" w:rsidR="004D1757" w:rsidRPr="00AC3C0B" w:rsidRDefault="004D1757" w:rsidP="00F02596">
            <w:pPr>
              <w:jc w:val="center"/>
              <w:rPr>
                <w:rFonts w:asciiTheme="minorHAnsi" w:hAnsiTheme="minorHAnsi" w:cs="Arial"/>
                <w:b/>
                <w:bCs/>
                <w:sz w:val="22"/>
                <w:szCs w:val="22"/>
              </w:rPr>
            </w:pPr>
            <w:r w:rsidRPr="00AC3C0B">
              <w:rPr>
                <w:rFonts w:asciiTheme="minorHAnsi" w:hAnsiTheme="minorHAnsi" w:cs="Arial"/>
                <w:b/>
                <w:bCs/>
                <w:sz w:val="22"/>
                <w:szCs w:val="22"/>
              </w:rPr>
              <w:t>J</w:t>
            </w:r>
          </w:p>
        </w:tc>
        <w:tc>
          <w:tcPr>
            <w:tcW w:w="404" w:type="dxa"/>
            <w:tcBorders>
              <w:left w:val="single" w:sz="4" w:space="0" w:color="auto"/>
              <w:right w:val="single" w:sz="4" w:space="0" w:color="auto"/>
            </w:tcBorders>
            <w:vAlign w:val="center"/>
          </w:tcPr>
          <w:p w14:paraId="0CD55B47" w14:textId="37198863" w:rsidR="004D1757" w:rsidRPr="00AC3C0B" w:rsidRDefault="004D1757" w:rsidP="00F02596">
            <w:pPr>
              <w:jc w:val="center"/>
              <w:rPr>
                <w:rFonts w:asciiTheme="minorHAnsi" w:hAnsiTheme="minorHAnsi" w:cs="Arial"/>
                <w:b/>
                <w:bCs/>
                <w:sz w:val="22"/>
                <w:szCs w:val="22"/>
              </w:rPr>
            </w:pPr>
            <w:r w:rsidRPr="00AC3C0B">
              <w:rPr>
                <w:rFonts w:asciiTheme="minorHAnsi" w:hAnsiTheme="minorHAnsi" w:cs="Arial"/>
                <w:b/>
                <w:bCs/>
                <w:sz w:val="22"/>
                <w:szCs w:val="22"/>
              </w:rPr>
              <w:t>J</w:t>
            </w:r>
          </w:p>
        </w:tc>
        <w:tc>
          <w:tcPr>
            <w:tcW w:w="403" w:type="dxa"/>
            <w:tcBorders>
              <w:left w:val="single" w:sz="4" w:space="0" w:color="auto"/>
              <w:right w:val="single" w:sz="4" w:space="0" w:color="auto"/>
            </w:tcBorders>
            <w:vAlign w:val="center"/>
          </w:tcPr>
          <w:p w14:paraId="701B5961" w14:textId="5020BFD9" w:rsidR="004D1757" w:rsidRPr="00AC3C0B" w:rsidRDefault="004D1757" w:rsidP="00F02596">
            <w:pPr>
              <w:jc w:val="center"/>
              <w:rPr>
                <w:rFonts w:asciiTheme="minorHAnsi" w:hAnsiTheme="minorHAnsi" w:cs="Arial"/>
                <w:b/>
                <w:bCs/>
                <w:sz w:val="22"/>
                <w:szCs w:val="22"/>
              </w:rPr>
            </w:pPr>
            <w:r w:rsidRPr="00AC3C0B">
              <w:rPr>
                <w:rFonts w:asciiTheme="minorHAnsi" w:hAnsiTheme="minorHAnsi" w:cs="Arial"/>
                <w:b/>
                <w:bCs/>
                <w:sz w:val="22"/>
                <w:szCs w:val="22"/>
              </w:rPr>
              <w:t>A</w:t>
            </w:r>
          </w:p>
        </w:tc>
        <w:tc>
          <w:tcPr>
            <w:tcW w:w="403" w:type="dxa"/>
            <w:tcBorders>
              <w:left w:val="single" w:sz="4" w:space="0" w:color="auto"/>
              <w:right w:val="single" w:sz="4" w:space="0" w:color="auto"/>
            </w:tcBorders>
            <w:vAlign w:val="center"/>
          </w:tcPr>
          <w:p w14:paraId="6440CCFB" w14:textId="4056610C" w:rsidR="004D1757" w:rsidRPr="00AC3C0B" w:rsidRDefault="004D1757" w:rsidP="00F02596">
            <w:pPr>
              <w:jc w:val="center"/>
              <w:rPr>
                <w:rFonts w:asciiTheme="minorHAnsi" w:hAnsiTheme="minorHAnsi" w:cs="Arial"/>
                <w:b/>
                <w:bCs/>
                <w:sz w:val="22"/>
                <w:szCs w:val="22"/>
              </w:rPr>
            </w:pPr>
            <w:r w:rsidRPr="00AC3C0B">
              <w:rPr>
                <w:rFonts w:asciiTheme="minorHAnsi" w:hAnsiTheme="minorHAnsi" w:cs="Arial"/>
                <w:b/>
                <w:bCs/>
                <w:sz w:val="22"/>
                <w:szCs w:val="22"/>
              </w:rPr>
              <w:t>S</w:t>
            </w:r>
          </w:p>
        </w:tc>
        <w:tc>
          <w:tcPr>
            <w:tcW w:w="403" w:type="dxa"/>
            <w:tcBorders>
              <w:left w:val="single" w:sz="4" w:space="0" w:color="auto"/>
              <w:right w:val="single" w:sz="4" w:space="0" w:color="auto"/>
            </w:tcBorders>
            <w:vAlign w:val="center"/>
          </w:tcPr>
          <w:p w14:paraId="2504A502" w14:textId="62F06280" w:rsidR="004D1757" w:rsidRPr="00AC3C0B" w:rsidRDefault="004D1757" w:rsidP="00F02596">
            <w:pPr>
              <w:jc w:val="center"/>
              <w:rPr>
                <w:rFonts w:asciiTheme="minorHAnsi" w:hAnsiTheme="minorHAnsi" w:cs="Arial"/>
                <w:b/>
                <w:bCs/>
                <w:sz w:val="22"/>
                <w:szCs w:val="22"/>
              </w:rPr>
            </w:pPr>
            <w:r w:rsidRPr="00AC3C0B">
              <w:rPr>
                <w:rFonts w:asciiTheme="minorHAnsi" w:hAnsiTheme="minorHAnsi" w:cs="Arial"/>
                <w:b/>
                <w:bCs/>
                <w:sz w:val="22"/>
                <w:szCs w:val="22"/>
              </w:rPr>
              <w:t>O</w:t>
            </w:r>
          </w:p>
        </w:tc>
        <w:tc>
          <w:tcPr>
            <w:tcW w:w="403" w:type="dxa"/>
            <w:tcBorders>
              <w:left w:val="single" w:sz="4" w:space="0" w:color="auto"/>
              <w:right w:val="single" w:sz="4" w:space="0" w:color="auto"/>
            </w:tcBorders>
            <w:vAlign w:val="center"/>
          </w:tcPr>
          <w:p w14:paraId="3E3AFFD0" w14:textId="6BC6530A" w:rsidR="004D1757" w:rsidRPr="00AC3C0B" w:rsidRDefault="004D1757" w:rsidP="00F02596">
            <w:pPr>
              <w:jc w:val="center"/>
              <w:rPr>
                <w:rFonts w:asciiTheme="minorHAnsi" w:hAnsiTheme="minorHAnsi" w:cs="Arial"/>
                <w:b/>
                <w:bCs/>
                <w:sz w:val="22"/>
                <w:szCs w:val="22"/>
              </w:rPr>
            </w:pPr>
            <w:r w:rsidRPr="00AC3C0B">
              <w:rPr>
                <w:rFonts w:asciiTheme="minorHAnsi" w:hAnsiTheme="minorHAnsi" w:cs="Arial"/>
                <w:b/>
                <w:bCs/>
                <w:sz w:val="22"/>
                <w:szCs w:val="22"/>
              </w:rPr>
              <w:t>N</w:t>
            </w:r>
          </w:p>
        </w:tc>
        <w:tc>
          <w:tcPr>
            <w:tcW w:w="404" w:type="dxa"/>
            <w:tcBorders>
              <w:left w:val="single" w:sz="4" w:space="0" w:color="auto"/>
              <w:right w:val="single" w:sz="12" w:space="0" w:color="auto"/>
            </w:tcBorders>
            <w:vAlign w:val="center"/>
          </w:tcPr>
          <w:p w14:paraId="7874B057" w14:textId="66719C41" w:rsidR="004D1757" w:rsidRPr="00AC3C0B" w:rsidRDefault="004D1757" w:rsidP="00F02596">
            <w:pPr>
              <w:jc w:val="center"/>
              <w:rPr>
                <w:rFonts w:asciiTheme="minorHAnsi" w:hAnsiTheme="minorHAnsi" w:cs="Arial"/>
                <w:b/>
                <w:bCs/>
                <w:sz w:val="22"/>
                <w:szCs w:val="22"/>
              </w:rPr>
            </w:pPr>
            <w:r w:rsidRPr="00AC3C0B">
              <w:rPr>
                <w:rFonts w:asciiTheme="minorHAnsi" w:hAnsiTheme="minorHAnsi" w:cs="Arial"/>
                <w:b/>
                <w:bCs/>
                <w:sz w:val="22"/>
                <w:szCs w:val="22"/>
              </w:rPr>
              <w:t>D</w:t>
            </w:r>
          </w:p>
        </w:tc>
        <w:tc>
          <w:tcPr>
            <w:tcW w:w="403" w:type="dxa"/>
            <w:tcBorders>
              <w:left w:val="single" w:sz="12" w:space="0" w:color="auto"/>
              <w:right w:val="single" w:sz="4" w:space="0" w:color="auto"/>
            </w:tcBorders>
            <w:vAlign w:val="center"/>
          </w:tcPr>
          <w:p w14:paraId="3DAA7F6C" w14:textId="5BF97B87" w:rsidR="004D1757" w:rsidRPr="00AC3C0B" w:rsidRDefault="004D1757" w:rsidP="00F02596">
            <w:pPr>
              <w:jc w:val="center"/>
              <w:rPr>
                <w:rFonts w:asciiTheme="minorHAnsi" w:hAnsiTheme="minorHAnsi" w:cs="Arial"/>
                <w:b/>
                <w:bCs/>
                <w:sz w:val="22"/>
                <w:szCs w:val="22"/>
              </w:rPr>
            </w:pPr>
            <w:r w:rsidRPr="00AC3C0B">
              <w:rPr>
                <w:rFonts w:asciiTheme="minorHAnsi" w:hAnsiTheme="minorHAnsi" w:cs="Arial"/>
                <w:b/>
                <w:bCs/>
                <w:sz w:val="22"/>
                <w:szCs w:val="22"/>
              </w:rPr>
              <w:t>J</w:t>
            </w:r>
          </w:p>
        </w:tc>
        <w:tc>
          <w:tcPr>
            <w:tcW w:w="403" w:type="dxa"/>
            <w:tcBorders>
              <w:left w:val="single" w:sz="4" w:space="0" w:color="auto"/>
              <w:right w:val="single" w:sz="4" w:space="0" w:color="auto"/>
            </w:tcBorders>
            <w:vAlign w:val="center"/>
          </w:tcPr>
          <w:p w14:paraId="50E71B70" w14:textId="0D04DFAF" w:rsidR="004D1757" w:rsidRPr="00AC3C0B" w:rsidRDefault="004D1757" w:rsidP="00F02596">
            <w:pPr>
              <w:jc w:val="center"/>
              <w:rPr>
                <w:rFonts w:asciiTheme="minorHAnsi" w:hAnsiTheme="minorHAnsi" w:cs="Arial"/>
                <w:b/>
                <w:bCs/>
                <w:sz w:val="22"/>
                <w:szCs w:val="22"/>
              </w:rPr>
            </w:pPr>
            <w:r w:rsidRPr="00AC3C0B">
              <w:rPr>
                <w:rFonts w:asciiTheme="minorHAnsi" w:hAnsiTheme="minorHAnsi" w:cs="Arial"/>
                <w:b/>
                <w:bCs/>
                <w:sz w:val="22"/>
                <w:szCs w:val="22"/>
              </w:rPr>
              <w:t>F</w:t>
            </w:r>
          </w:p>
        </w:tc>
        <w:tc>
          <w:tcPr>
            <w:tcW w:w="403" w:type="dxa"/>
            <w:tcBorders>
              <w:left w:val="single" w:sz="4" w:space="0" w:color="auto"/>
              <w:right w:val="single" w:sz="4" w:space="0" w:color="auto"/>
            </w:tcBorders>
            <w:vAlign w:val="center"/>
          </w:tcPr>
          <w:p w14:paraId="4D148349" w14:textId="0F05F6CC" w:rsidR="004D1757" w:rsidRPr="00AC3C0B" w:rsidRDefault="004D1757" w:rsidP="00F02596">
            <w:pPr>
              <w:jc w:val="center"/>
              <w:rPr>
                <w:rFonts w:asciiTheme="minorHAnsi" w:hAnsiTheme="minorHAnsi" w:cs="Arial"/>
                <w:b/>
                <w:bCs/>
                <w:sz w:val="22"/>
                <w:szCs w:val="22"/>
              </w:rPr>
            </w:pPr>
            <w:r w:rsidRPr="00AC3C0B">
              <w:rPr>
                <w:rFonts w:asciiTheme="minorHAnsi" w:hAnsiTheme="minorHAnsi" w:cs="Arial"/>
                <w:b/>
                <w:bCs/>
                <w:sz w:val="22"/>
                <w:szCs w:val="22"/>
              </w:rPr>
              <w:t>M</w:t>
            </w:r>
          </w:p>
        </w:tc>
        <w:tc>
          <w:tcPr>
            <w:tcW w:w="403" w:type="dxa"/>
            <w:tcBorders>
              <w:left w:val="single" w:sz="4" w:space="0" w:color="auto"/>
              <w:right w:val="single" w:sz="4" w:space="0" w:color="auto"/>
            </w:tcBorders>
            <w:vAlign w:val="center"/>
          </w:tcPr>
          <w:p w14:paraId="26FD5B11" w14:textId="72D9A8C1" w:rsidR="004D1757" w:rsidRPr="00AC3C0B" w:rsidRDefault="004D1757" w:rsidP="00F02596">
            <w:pPr>
              <w:jc w:val="center"/>
              <w:rPr>
                <w:rFonts w:asciiTheme="minorHAnsi" w:hAnsiTheme="minorHAnsi" w:cs="Arial"/>
                <w:b/>
                <w:bCs/>
                <w:sz w:val="22"/>
                <w:szCs w:val="22"/>
              </w:rPr>
            </w:pPr>
            <w:r w:rsidRPr="00AC3C0B">
              <w:rPr>
                <w:rFonts w:asciiTheme="minorHAnsi" w:hAnsiTheme="minorHAnsi" w:cs="Arial"/>
                <w:b/>
                <w:bCs/>
                <w:sz w:val="22"/>
                <w:szCs w:val="22"/>
              </w:rPr>
              <w:t>A</w:t>
            </w:r>
          </w:p>
        </w:tc>
        <w:tc>
          <w:tcPr>
            <w:tcW w:w="404" w:type="dxa"/>
            <w:tcBorders>
              <w:left w:val="single" w:sz="4" w:space="0" w:color="auto"/>
              <w:right w:val="single" w:sz="4" w:space="0" w:color="auto"/>
            </w:tcBorders>
            <w:vAlign w:val="center"/>
          </w:tcPr>
          <w:p w14:paraId="609B62F5" w14:textId="232BDA3E" w:rsidR="004D1757" w:rsidRPr="00AC3C0B" w:rsidRDefault="004D1757" w:rsidP="00F02596">
            <w:pPr>
              <w:jc w:val="center"/>
              <w:rPr>
                <w:rFonts w:asciiTheme="minorHAnsi" w:hAnsiTheme="minorHAnsi" w:cs="Arial"/>
                <w:b/>
                <w:bCs/>
                <w:sz w:val="22"/>
                <w:szCs w:val="22"/>
              </w:rPr>
            </w:pPr>
            <w:r w:rsidRPr="00AC3C0B">
              <w:rPr>
                <w:rFonts w:asciiTheme="minorHAnsi" w:hAnsiTheme="minorHAnsi" w:cs="Arial"/>
                <w:b/>
                <w:bCs/>
                <w:sz w:val="22"/>
                <w:szCs w:val="22"/>
              </w:rPr>
              <w:t>M</w:t>
            </w:r>
          </w:p>
        </w:tc>
        <w:tc>
          <w:tcPr>
            <w:tcW w:w="403" w:type="dxa"/>
            <w:tcBorders>
              <w:left w:val="single" w:sz="4" w:space="0" w:color="auto"/>
              <w:right w:val="single" w:sz="4" w:space="0" w:color="auto"/>
            </w:tcBorders>
            <w:vAlign w:val="center"/>
          </w:tcPr>
          <w:p w14:paraId="44302B4B" w14:textId="6460462D" w:rsidR="004D1757" w:rsidRPr="00AC3C0B" w:rsidRDefault="004D1757" w:rsidP="0013049B">
            <w:pPr>
              <w:jc w:val="center"/>
              <w:rPr>
                <w:rFonts w:asciiTheme="minorHAnsi" w:hAnsiTheme="minorHAnsi" w:cs="Arial"/>
                <w:b/>
                <w:bCs/>
                <w:sz w:val="22"/>
                <w:szCs w:val="22"/>
              </w:rPr>
            </w:pPr>
            <w:r w:rsidRPr="00AC3C0B">
              <w:rPr>
                <w:rFonts w:asciiTheme="minorHAnsi" w:hAnsiTheme="minorHAnsi" w:cs="Arial"/>
                <w:b/>
                <w:bCs/>
                <w:sz w:val="22"/>
                <w:szCs w:val="22"/>
              </w:rPr>
              <w:t>J</w:t>
            </w:r>
          </w:p>
        </w:tc>
        <w:tc>
          <w:tcPr>
            <w:tcW w:w="403" w:type="dxa"/>
            <w:tcBorders>
              <w:left w:val="single" w:sz="4" w:space="0" w:color="auto"/>
              <w:right w:val="single" w:sz="4" w:space="0" w:color="auto"/>
            </w:tcBorders>
            <w:vAlign w:val="center"/>
          </w:tcPr>
          <w:p w14:paraId="67BE6054" w14:textId="00FAA333" w:rsidR="004D1757" w:rsidRPr="00AC3C0B" w:rsidRDefault="00200427" w:rsidP="0013049B">
            <w:pPr>
              <w:jc w:val="center"/>
              <w:rPr>
                <w:rFonts w:asciiTheme="minorHAnsi" w:hAnsiTheme="minorHAnsi" w:cs="Arial"/>
                <w:b/>
                <w:bCs/>
                <w:sz w:val="22"/>
                <w:szCs w:val="22"/>
              </w:rPr>
            </w:pPr>
            <w:r>
              <w:rPr>
                <w:rFonts w:asciiTheme="minorHAnsi" w:hAnsiTheme="minorHAnsi" w:cs="Arial"/>
                <w:b/>
                <w:bCs/>
                <w:sz w:val="22"/>
                <w:szCs w:val="22"/>
              </w:rPr>
              <w:t>J</w:t>
            </w:r>
          </w:p>
        </w:tc>
        <w:tc>
          <w:tcPr>
            <w:tcW w:w="403" w:type="dxa"/>
            <w:tcBorders>
              <w:left w:val="single" w:sz="4" w:space="0" w:color="auto"/>
              <w:right w:val="single" w:sz="4" w:space="0" w:color="auto"/>
            </w:tcBorders>
            <w:vAlign w:val="center"/>
          </w:tcPr>
          <w:p w14:paraId="3AB26A38" w14:textId="5EA7F555" w:rsidR="005844EE" w:rsidRDefault="005844EE" w:rsidP="005844EE">
            <w:pPr>
              <w:jc w:val="center"/>
              <w:rPr>
                <w:rFonts w:asciiTheme="minorHAnsi" w:hAnsiTheme="minorHAnsi" w:cs="Arial"/>
                <w:b/>
                <w:bCs/>
                <w:sz w:val="22"/>
                <w:szCs w:val="22"/>
              </w:rPr>
            </w:pPr>
            <w:r>
              <w:rPr>
                <w:rFonts w:asciiTheme="minorHAnsi" w:hAnsiTheme="minorHAnsi" w:cs="Arial"/>
                <w:b/>
                <w:bCs/>
                <w:sz w:val="22"/>
                <w:szCs w:val="22"/>
              </w:rPr>
              <w:t>A</w:t>
            </w:r>
          </w:p>
        </w:tc>
        <w:tc>
          <w:tcPr>
            <w:tcW w:w="408" w:type="dxa"/>
            <w:tcBorders>
              <w:left w:val="single" w:sz="4" w:space="0" w:color="auto"/>
              <w:right w:val="single" w:sz="12" w:space="0" w:color="auto"/>
            </w:tcBorders>
            <w:vAlign w:val="center"/>
          </w:tcPr>
          <w:p w14:paraId="69A1CB7F" w14:textId="6C7BB89C" w:rsidR="005844EE" w:rsidRDefault="005844EE" w:rsidP="005844EE">
            <w:pPr>
              <w:jc w:val="center"/>
              <w:rPr>
                <w:rFonts w:asciiTheme="minorHAnsi" w:hAnsiTheme="minorHAnsi" w:cs="Arial"/>
                <w:b/>
                <w:bCs/>
                <w:sz w:val="22"/>
                <w:szCs w:val="22"/>
              </w:rPr>
            </w:pPr>
            <w:r>
              <w:rPr>
                <w:rFonts w:asciiTheme="minorHAnsi" w:hAnsiTheme="minorHAnsi" w:cs="Arial"/>
                <w:b/>
                <w:bCs/>
                <w:sz w:val="22"/>
                <w:szCs w:val="22"/>
              </w:rPr>
              <w:t>S</w:t>
            </w:r>
          </w:p>
        </w:tc>
      </w:tr>
      <w:tr w:rsidR="004D1757" w:rsidRPr="00AC3C0B" w14:paraId="371DC014" w14:textId="3ADD0E8A" w:rsidTr="00704F0D">
        <w:tc>
          <w:tcPr>
            <w:tcW w:w="2325" w:type="dxa"/>
            <w:tcBorders>
              <w:left w:val="single" w:sz="12" w:space="0" w:color="auto"/>
              <w:right w:val="single" w:sz="12" w:space="0" w:color="auto"/>
            </w:tcBorders>
          </w:tcPr>
          <w:p w14:paraId="5AC1A927" w14:textId="54719C00" w:rsidR="004D1757" w:rsidRPr="00AC3C0B" w:rsidRDefault="004D1757" w:rsidP="00F02596">
            <w:pPr>
              <w:rPr>
                <w:rFonts w:asciiTheme="minorHAnsi" w:hAnsiTheme="minorHAnsi" w:cs="Arial"/>
                <w:b/>
                <w:bCs/>
                <w:sz w:val="22"/>
                <w:szCs w:val="22"/>
              </w:rPr>
            </w:pPr>
            <w:r w:rsidRPr="00AC3C0B">
              <w:rPr>
                <w:rFonts w:asciiTheme="minorHAnsi" w:hAnsiTheme="minorHAnsi" w:cs="Arial"/>
                <w:b/>
                <w:bCs/>
                <w:sz w:val="22"/>
                <w:szCs w:val="22"/>
              </w:rPr>
              <w:t>Task #1</w:t>
            </w:r>
            <w:r>
              <w:rPr>
                <w:rFonts w:asciiTheme="minorHAnsi" w:hAnsiTheme="minorHAnsi" w:cs="Arial"/>
                <w:b/>
                <w:bCs/>
                <w:sz w:val="22"/>
                <w:szCs w:val="22"/>
              </w:rPr>
              <w:t xml:space="preserve"> – Kickoff Meeting</w:t>
            </w:r>
          </w:p>
          <w:p w14:paraId="5283331B" w14:textId="77777777" w:rsidR="004D1757" w:rsidRPr="00AC3C0B" w:rsidRDefault="004D1757" w:rsidP="00F02596">
            <w:pPr>
              <w:rPr>
                <w:rFonts w:asciiTheme="minorHAnsi" w:hAnsiTheme="minorHAnsi" w:cs="Arial"/>
                <w:b/>
                <w:bCs/>
                <w:sz w:val="22"/>
                <w:szCs w:val="22"/>
                <w:vertAlign w:val="superscript"/>
              </w:rPr>
            </w:pPr>
          </w:p>
        </w:tc>
        <w:tc>
          <w:tcPr>
            <w:tcW w:w="402" w:type="dxa"/>
            <w:tcBorders>
              <w:left w:val="single" w:sz="4" w:space="0" w:color="auto"/>
              <w:right w:val="single" w:sz="4" w:space="0" w:color="auto"/>
            </w:tcBorders>
            <w:vAlign w:val="center"/>
          </w:tcPr>
          <w:p w14:paraId="1B2A3036" w14:textId="77777777" w:rsidR="004D1757" w:rsidRPr="00AC3C0B" w:rsidRDefault="004D1757" w:rsidP="00F02596">
            <w:pPr>
              <w:jc w:val="center"/>
              <w:rPr>
                <w:rFonts w:asciiTheme="minorHAnsi" w:hAnsiTheme="minorHAnsi" w:cs="Arial"/>
                <w:sz w:val="22"/>
                <w:szCs w:val="22"/>
              </w:rPr>
            </w:pPr>
          </w:p>
        </w:tc>
        <w:tc>
          <w:tcPr>
            <w:tcW w:w="402" w:type="dxa"/>
            <w:tcBorders>
              <w:left w:val="single" w:sz="4" w:space="0" w:color="auto"/>
              <w:right w:val="single" w:sz="4" w:space="0" w:color="auto"/>
            </w:tcBorders>
            <w:vAlign w:val="center"/>
          </w:tcPr>
          <w:p w14:paraId="3C8850E6" w14:textId="77777777" w:rsidR="004D1757" w:rsidRPr="00AC3C0B" w:rsidRDefault="004D1757" w:rsidP="00F02596">
            <w:pPr>
              <w:jc w:val="center"/>
              <w:rPr>
                <w:rFonts w:asciiTheme="minorHAnsi" w:hAnsiTheme="minorHAnsi" w:cs="Arial"/>
                <w:sz w:val="22"/>
                <w:szCs w:val="22"/>
              </w:rPr>
            </w:pPr>
          </w:p>
        </w:tc>
        <w:tc>
          <w:tcPr>
            <w:tcW w:w="403" w:type="dxa"/>
            <w:tcBorders>
              <w:left w:val="single" w:sz="4" w:space="0" w:color="auto"/>
              <w:right w:val="single" w:sz="12" w:space="0" w:color="auto"/>
            </w:tcBorders>
            <w:vAlign w:val="center"/>
          </w:tcPr>
          <w:p w14:paraId="549453C1" w14:textId="77777777" w:rsidR="004D1757" w:rsidRPr="00AC3C0B" w:rsidRDefault="004D1757" w:rsidP="00F02596">
            <w:pPr>
              <w:jc w:val="center"/>
              <w:rPr>
                <w:rFonts w:asciiTheme="minorHAnsi" w:hAnsiTheme="minorHAnsi" w:cs="Arial"/>
                <w:sz w:val="22"/>
                <w:szCs w:val="22"/>
              </w:rPr>
            </w:pPr>
          </w:p>
        </w:tc>
        <w:tc>
          <w:tcPr>
            <w:tcW w:w="403" w:type="dxa"/>
            <w:tcBorders>
              <w:left w:val="single" w:sz="12" w:space="0" w:color="auto"/>
              <w:right w:val="single" w:sz="4" w:space="0" w:color="auto"/>
            </w:tcBorders>
            <w:vAlign w:val="center"/>
          </w:tcPr>
          <w:p w14:paraId="595E08E6" w14:textId="77777777" w:rsidR="004D1757" w:rsidRPr="00AC3C0B" w:rsidRDefault="004D1757" w:rsidP="00F02596">
            <w:pPr>
              <w:jc w:val="center"/>
              <w:rPr>
                <w:rFonts w:asciiTheme="minorHAnsi" w:hAnsiTheme="minorHAnsi" w:cs="Arial"/>
                <w:sz w:val="22"/>
                <w:szCs w:val="22"/>
              </w:rPr>
            </w:pPr>
          </w:p>
        </w:tc>
        <w:tc>
          <w:tcPr>
            <w:tcW w:w="404" w:type="dxa"/>
            <w:tcBorders>
              <w:left w:val="single" w:sz="4" w:space="0" w:color="auto"/>
              <w:right w:val="single" w:sz="4" w:space="0" w:color="auto"/>
            </w:tcBorders>
            <w:vAlign w:val="center"/>
          </w:tcPr>
          <w:p w14:paraId="07884E14" w14:textId="77777777" w:rsidR="004D1757" w:rsidRPr="00AC3C0B" w:rsidRDefault="004D1757" w:rsidP="00F02596">
            <w:pPr>
              <w:jc w:val="center"/>
              <w:rPr>
                <w:rFonts w:asciiTheme="minorHAnsi" w:hAnsiTheme="minorHAnsi" w:cs="Arial"/>
                <w:sz w:val="22"/>
                <w:szCs w:val="22"/>
              </w:rPr>
            </w:pPr>
          </w:p>
        </w:tc>
        <w:tc>
          <w:tcPr>
            <w:tcW w:w="403" w:type="dxa"/>
            <w:tcBorders>
              <w:left w:val="single" w:sz="4" w:space="0" w:color="auto"/>
              <w:right w:val="single" w:sz="4" w:space="0" w:color="auto"/>
            </w:tcBorders>
            <w:vAlign w:val="center"/>
          </w:tcPr>
          <w:p w14:paraId="132805AC" w14:textId="77777777" w:rsidR="004D1757" w:rsidRPr="00AC3C0B" w:rsidRDefault="004D1757" w:rsidP="00F02596">
            <w:pPr>
              <w:jc w:val="center"/>
              <w:rPr>
                <w:rFonts w:asciiTheme="minorHAnsi" w:hAnsiTheme="minorHAnsi" w:cs="Arial"/>
                <w:sz w:val="22"/>
                <w:szCs w:val="22"/>
              </w:rPr>
            </w:pPr>
          </w:p>
        </w:tc>
        <w:tc>
          <w:tcPr>
            <w:tcW w:w="403" w:type="dxa"/>
            <w:tcBorders>
              <w:left w:val="single" w:sz="4" w:space="0" w:color="auto"/>
              <w:right w:val="single" w:sz="4" w:space="0" w:color="auto"/>
            </w:tcBorders>
            <w:vAlign w:val="center"/>
          </w:tcPr>
          <w:p w14:paraId="016E5800" w14:textId="77777777" w:rsidR="004D1757" w:rsidRPr="00AC3C0B" w:rsidRDefault="004D1757" w:rsidP="00F02596">
            <w:pPr>
              <w:jc w:val="center"/>
              <w:rPr>
                <w:rFonts w:asciiTheme="minorHAnsi" w:hAnsiTheme="minorHAnsi" w:cs="Arial"/>
                <w:sz w:val="22"/>
                <w:szCs w:val="22"/>
              </w:rPr>
            </w:pPr>
          </w:p>
        </w:tc>
        <w:tc>
          <w:tcPr>
            <w:tcW w:w="403" w:type="dxa"/>
            <w:tcBorders>
              <w:left w:val="single" w:sz="4" w:space="0" w:color="auto"/>
              <w:right w:val="single" w:sz="4" w:space="0" w:color="auto"/>
            </w:tcBorders>
            <w:vAlign w:val="center"/>
          </w:tcPr>
          <w:p w14:paraId="0132BA8A" w14:textId="77777777" w:rsidR="004D1757" w:rsidRPr="00AC3C0B" w:rsidRDefault="004D1757" w:rsidP="00F02596">
            <w:pPr>
              <w:jc w:val="center"/>
              <w:rPr>
                <w:rFonts w:asciiTheme="minorHAnsi" w:hAnsiTheme="minorHAnsi" w:cs="Arial"/>
                <w:sz w:val="22"/>
                <w:szCs w:val="22"/>
              </w:rPr>
            </w:pPr>
          </w:p>
        </w:tc>
        <w:tc>
          <w:tcPr>
            <w:tcW w:w="403" w:type="dxa"/>
            <w:tcBorders>
              <w:left w:val="single" w:sz="4" w:space="0" w:color="auto"/>
              <w:right w:val="single" w:sz="4" w:space="0" w:color="auto"/>
            </w:tcBorders>
            <w:vAlign w:val="center"/>
          </w:tcPr>
          <w:p w14:paraId="122AFF00" w14:textId="77777777" w:rsidR="004D1757" w:rsidRPr="00AC3C0B" w:rsidRDefault="004D1757" w:rsidP="00F02596">
            <w:pPr>
              <w:jc w:val="center"/>
              <w:rPr>
                <w:rFonts w:asciiTheme="minorHAnsi" w:hAnsiTheme="minorHAnsi" w:cs="Arial"/>
                <w:sz w:val="22"/>
                <w:szCs w:val="22"/>
              </w:rPr>
            </w:pPr>
          </w:p>
        </w:tc>
        <w:tc>
          <w:tcPr>
            <w:tcW w:w="404" w:type="dxa"/>
            <w:tcBorders>
              <w:left w:val="single" w:sz="4" w:space="0" w:color="auto"/>
              <w:right w:val="single" w:sz="4" w:space="0" w:color="auto"/>
            </w:tcBorders>
            <w:vAlign w:val="center"/>
          </w:tcPr>
          <w:p w14:paraId="16857130" w14:textId="77777777" w:rsidR="004D1757" w:rsidRPr="00AC3C0B" w:rsidRDefault="004D1757" w:rsidP="00F02596">
            <w:pPr>
              <w:jc w:val="center"/>
              <w:rPr>
                <w:rFonts w:asciiTheme="minorHAnsi" w:hAnsiTheme="minorHAnsi" w:cs="Arial"/>
                <w:sz w:val="22"/>
                <w:szCs w:val="22"/>
              </w:rPr>
            </w:pPr>
          </w:p>
        </w:tc>
        <w:tc>
          <w:tcPr>
            <w:tcW w:w="403" w:type="dxa"/>
            <w:tcBorders>
              <w:left w:val="single" w:sz="4" w:space="0" w:color="auto"/>
              <w:right w:val="single" w:sz="4" w:space="0" w:color="auto"/>
            </w:tcBorders>
            <w:vAlign w:val="center"/>
          </w:tcPr>
          <w:p w14:paraId="185402E3" w14:textId="77777777" w:rsidR="004D1757" w:rsidRPr="00AC3C0B" w:rsidRDefault="004D1757" w:rsidP="00F02596">
            <w:pPr>
              <w:jc w:val="center"/>
              <w:rPr>
                <w:rFonts w:asciiTheme="minorHAnsi" w:hAnsiTheme="minorHAnsi" w:cs="Arial"/>
                <w:sz w:val="22"/>
                <w:szCs w:val="22"/>
              </w:rPr>
            </w:pPr>
          </w:p>
        </w:tc>
        <w:tc>
          <w:tcPr>
            <w:tcW w:w="403" w:type="dxa"/>
            <w:tcBorders>
              <w:left w:val="single" w:sz="4" w:space="0" w:color="auto"/>
              <w:right w:val="single" w:sz="4" w:space="0" w:color="auto"/>
            </w:tcBorders>
            <w:vAlign w:val="center"/>
          </w:tcPr>
          <w:p w14:paraId="69FF8263" w14:textId="77777777" w:rsidR="004D1757" w:rsidRPr="00AC3C0B" w:rsidRDefault="004D1757" w:rsidP="00F02596">
            <w:pPr>
              <w:jc w:val="center"/>
              <w:rPr>
                <w:rFonts w:asciiTheme="minorHAnsi" w:hAnsiTheme="minorHAnsi" w:cs="Arial"/>
                <w:sz w:val="22"/>
                <w:szCs w:val="22"/>
              </w:rPr>
            </w:pPr>
          </w:p>
        </w:tc>
        <w:tc>
          <w:tcPr>
            <w:tcW w:w="403" w:type="dxa"/>
            <w:tcBorders>
              <w:left w:val="single" w:sz="4" w:space="0" w:color="auto"/>
              <w:right w:val="single" w:sz="4" w:space="0" w:color="auto"/>
            </w:tcBorders>
            <w:vAlign w:val="center"/>
          </w:tcPr>
          <w:p w14:paraId="0A39EFD7" w14:textId="77777777" w:rsidR="004D1757" w:rsidRPr="00AC3C0B" w:rsidRDefault="004D1757" w:rsidP="00F02596">
            <w:pPr>
              <w:jc w:val="center"/>
              <w:rPr>
                <w:rFonts w:asciiTheme="minorHAnsi" w:hAnsiTheme="minorHAnsi" w:cs="Arial"/>
                <w:sz w:val="22"/>
                <w:szCs w:val="22"/>
              </w:rPr>
            </w:pPr>
          </w:p>
        </w:tc>
        <w:tc>
          <w:tcPr>
            <w:tcW w:w="403" w:type="dxa"/>
            <w:tcBorders>
              <w:left w:val="single" w:sz="4" w:space="0" w:color="auto"/>
              <w:right w:val="single" w:sz="4" w:space="0" w:color="auto"/>
            </w:tcBorders>
            <w:vAlign w:val="center"/>
          </w:tcPr>
          <w:p w14:paraId="6BB2BB0F" w14:textId="77777777" w:rsidR="004D1757" w:rsidRPr="00AC3C0B" w:rsidRDefault="004D1757" w:rsidP="00F02596">
            <w:pPr>
              <w:jc w:val="center"/>
              <w:rPr>
                <w:rFonts w:asciiTheme="minorHAnsi" w:hAnsiTheme="minorHAnsi" w:cs="Arial"/>
                <w:sz w:val="22"/>
                <w:szCs w:val="22"/>
              </w:rPr>
            </w:pPr>
          </w:p>
        </w:tc>
        <w:tc>
          <w:tcPr>
            <w:tcW w:w="404" w:type="dxa"/>
            <w:tcBorders>
              <w:left w:val="single" w:sz="4" w:space="0" w:color="auto"/>
              <w:right w:val="single" w:sz="12" w:space="0" w:color="auto"/>
            </w:tcBorders>
            <w:vAlign w:val="center"/>
          </w:tcPr>
          <w:p w14:paraId="42BF11E1" w14:textId="77777777" w:rsidR="004D1757" w:rsidRPr="00AC3C0B" w:rsidRDefault="004D1757" w:rsidP="00F02596">
            <w:pPr>
              <w:jc w:val="center"/>
              <w:rPr>
                <w:rFonts w:asciiTheme="minorHAnsi" w:hAnsiTheme="minorHAnsi" w:cs="Arial"/>
                <w:sz w:val="22"/>
                <w:szCs w:val="22"/>
              </w:rPr>
            </w:pPr>
          </w:p>
        </w:tc>
        <w:tc>
          <w:tcPr>
            <w:tcW w:w="403" w:type="dxa"/>
            <w:tcBorders>
              <w:left w:val="single" w:sz="12" w:space="0" w:color="auto"/>
              <w:right w:val="single" w:sz="4" w:space="0" w:color="auto"/>
            </w:tcBorders>
            <w:vAlign w:val="center"/>
          </w:tcPr>
          <w:p w14:paraId="5BA93D41" w14:textId="568BCABC" w:rsidR="004D1757" w:rsidRPr="00AC3C0B" w:rsidRDefault="004D1757" w:rsidP="00F02596">
            <w:pPr>
              <w:jc w:val="center"/>
              <w:rPr>
                <w:rFonts w:asciiTheme="minorHAnsi" w:hAnsiTheme="minorHAnsi" w:cs="Arial"/>
                <w:sz w:val="22"/>
                <w:szCs w:val="22"/>
              </w:rPr>
            </w:pPr>
          </w:p>
        </w:tc>
        <w:tc>
          <w:tcPr>
            <w:tcW w:w="403" w:type="dxa"/>
            <w:tcBorders>
              <w:left w:val="single" w:sz="4" w:space="0" w:color="auto"/>
              <w:right w:val="single" w:sz="4" w:space="0" w:color="auto"/>
            </w:tcBorders>
            <w:vAlign w:val="center"/>
          </w:tcPr>
          <w:p w14:paraId="069FD06A" w14:textId="77777777" w:rsidR="004D1757" w:rsidRPr="00AC3C0B" w:rsidRDefault="004D1757" w:rsidP="00F02596">
            <w:pPr>
              <w:jc w:val="center"/>
              <w:rPr>
                <w:rFonts w:asciiTheme="minorHAnsi" w:hAnsiTheme="minorHAnsi" w:cs="Arial"/>
                <w:sz w:val="22"/>
                <w:szCs w:val="22"/>
              </w:rPr>
            </w:pPr>
          </w:p>
        </w:tc>
        <w:tc>
          <w:tcPr>
            <w:tcW w:w="403" w:type="dxa"/>
            <w:tcBorders>
              <w:left w:val="single" w:sz="4" w:space="0" w:color="auto"/>
              <w:right w:val="single" w:sz="4" w:space="0" w:color="auto"/>
            </w:tcBorders>
            <w:vAlign w:val="center"/>
          </w:tcPr>
          <w:p w14:paraId="3C0B3844" w14:textId="77777777" w:rsidR="004D1757" w:rsidRPr="00AC3C0B" w:rsidRDefault="004D1757" w:rsidP="00F02596">
            <w:pPr>
              <w:jc w:val="center"/>
              <w:rPr>
                <w:rFonts w:asciiTheme="minorHAnsi" w:hAnsiTheme="minorHAnsi" w:cs="Arial"/>
                <w:sz w:val="22"/>
                <w:szCs w:val="22"/>
              </w:rPr>
            </w:pPr>
          </w:p>
        </w:tc>
        <w:tc>
          <w:tcPr>
            <w:tcW w:w="403" w:type="dxa"/>
            <w:tcBorders>
              <w:left w:val="single" w:sz="4" w:space="0" w:color="auto"/>
              <w:right w:val="single" w:sz="4" w:space="0" w:color="auto"/>
            </w:tcBorders>
            <w:vAlign w:val="center"/>
          </w:tcPr>
          <w:p w14:paraId="157A66AB" w14:textId="77777777" w:rsidR="004D1757" w:rsidRPr="00AC3C0B" w:rsidRDefault="004D1757" w:rsidP="00F02596">
            <w:pPr>
              <w:jc w:val="center"/>
              <w:rPr>
                <w:rFonts w:asciiTheme="minorHAnsi" w:hAnsiTheme="minorHAnsi" w:cs="Arial"/>
                <w:sz w:val="22"/>
                <w:szCs w:val="22"/>
              </w:rPr>
            </w:pPr>
          </w:p>
        </w:tc>
        <w:tc>
          <w:tcPr>
            <w:tcW w:w="404" w:type="dxa"/>
            <w:tcBorders>
              <w:left w:val="single" w:sz="4" w:space="0" w:color="auto"/>
              <w:right w:val="single" w:sz="4" w:space="0" w:color="auto"/>
            </w:tcBorders>
            <w:vAlign w:val="center"/>
          </w:tcPr>
          <w:p w14:paraId="13C1590F" w14:textId="77777777" w:rsidR="004D1757" w:rsidRPr="00AC3C0B" w:rsidRDefault="004D1757" w:rsidP="00F02596">
            <w:pPr>
              <w:jc w:val="center"/>
              <w:rPr>
                <w:rFonts w:asciiTheme="minorHAnsi" w:hAnsiTheme="minorHAnsi" w:cs="Arial"/>
                <w:sz w:val="22"/>
                <w:szCs w:val="22"/>
              </w:rPr>
            </w:pPr>
          </w:p>
        </w:tc>
        <w:tc>
          <w:tcPr>
            <w:tcW w:w="403" w:type="dxa"/>
            <w:tcBorders>
              <w:left w:val="single" w:sz="4" w:space="0" w:color="auto"/>
              <w:right w:val="single" w:sz="4" w:space="0" w:color="auto"/>
            </w:tcBorders>
            <w:vAlign w:val="center"/>
          </w:tcPr>
          <w:p w14:paraId="7B824AFE" w14:textId="77777777" w:rsidR="004D1757" w:rsidRPr="00AC3C0B" w:rsidRDefault="004D1757" w:rsidP="0013049B">
            <w:pPr>
              <w:jc w:val="center"/>
              <w:rPr>
                <w:rFonts w:asciiTheme="minorHAnsi" w:hAnsiTheme="minorHAnsi" w:cs="Arial"/>
                <w:sz w:val="22"/>
                <w:szCs w:val="22"/>
              </w:rPr>
            </w:pPr>
          </w:p>
        </w:tc>
        <w:tc>
          <w:tcPr>
            <w:tcW w:w="403" w:type="dxa"/>
            <w:tcBorders>
              <w:left w:val="single" w:sz="4" w:space="0" w:color="auto"/>
              <w:right w:val="single" w:sz="4" w:space="0" w:color="auto"/>
            </w:tcBorders>
            <w:vAlign w:val="center"/>
          </w:tcPr>
          <w:p w14:paraId="7BBFC5D6" w14:textId="77777777" w:rsidR="004D1757" w:rsidRPr="00AC3C0B" w:rsidRDefault="004D1757" w:rsidP="0013049B">
            <w:pPr>
              <w:jc w:val="center"/>
              <w:rPr>
                <w:rFonts w:asciiTheme="minorHAnsi" w:hAnsiTheme="minorHAnsi" w:cs="Arial"/>
                <w:sz w:val="22"/>
                <w:szCs w:val="22"/>
              </w:rPr>
            </w:pPr>
          </w:p>
        </w:tc>
        <w:tc>
          <w:tcPr>
            <w:tcW w:w="403" w:type="dxa"/>
            <w:tcBorders>
              <w:left w:val="single" w:sz="4" w:space="0" w:color="auto"/>
              <w:right w:val="single" w:sz="4" w:space="0" w:color="auto"/>
            </w:tcBorders>
            <w:vAlign w:val="center"/>
          </w:tcPr>
          <w:p w14:paraId="3480DB64" w14:textId="77777777" w:rsidR="005844EE" w:rsidRPr="00AC3C0B" w:rsidRDefault="005844EE" w:rsidP="005844EE">
            <w:pPr>
              <w:jc w:val="center"/>
              <w:rPr>
                <w:rFonts w:asciiTheme="minorHAnsi" w:hAnsiTheme="minorHAnsi" w:cs="Arial"/>
                <w:sz w:val="22"/>
                <w:szCs w:val="22"/>
              </w:rPr>
            </w:pPr>
          </w:p>
        </w:tc>
        <w:tc>
          <w:tcPr>
            <w:tcW w:w="408" w:type="dxa"/>
            <w:tcBorders>
              <w:left w:val="single" w:sz="4" w:space="0" w:color="auto"/>
              <w:right w:val="single" w:sz="12" w:space="0" w:color="auto"/>
            </w:tcBorders>
            <w:vAlign w:val="center"/>
          </w:tcPr>
          <w:p w14:paraId="4E6D5428" w14:textId="77777777" w:rsidR="005844EE" w:rsidRPr="00AC3C0B" w:rsidRDefault="005844EE" w:rsidP="005844EE">
            <w:pPr>
              <w:jc w:val="center"/>
              <w:rPr>
                <w:rFonts w:asciiTheme="minorHAnsi" w:hAnsiTheme="minorHAnsi" w:cs="Arial"/>
                <w:sz w:val="22"/>
                <w:szCs w:val="22"/>
              </w:rPr>
            </w:pPr>
          </w:p>
        </w:tc>
      </w:tr>
      <w:tr w:rsidR="004D1757" w:rsidRPr="00AC3C0B" w14:paraId="583E9EE7" w14:textId="75E263C9" w:rsidTr="00704F0D">
        <w:tc>
          <w:tcPr>
            <w:tcW w:w="2325" w:type="dxa"/>
            <w:tcBorders>
              <w:left w:val="single" w:sz="12" w:space="0" w:color="auto"/>
              <w:right w:val="single" w:sz="12" w:space="0" w:color="auto"/>
            </w:tcBorders>
          </w:tcPr>
          <w:p w14:paraId="0B5E82DB" w14:textId="77777777" w:rsidR="004D1757" w:rsidRPr="00AC3C0B" w:rsidRDefault="004D1757" w:rsidP="00F02596">
            <w:pPr>
              <w:rPr>
                <w:rFonts w:asciiTheme="minorHAnsi" w:hAnsiTheme="minorHAnsi" w:cs="Arial"/>
                <w:b/>
                <w:bCs/>
                <w:sz w:val="22"/>
                <w:szCs w:val="22"/>
                <w:vertAlign w:val="superscript"/>
              </w:rPr>
            </w:pPr>
            <w:r w:rsidRPr="00AC3C0B">
              <w:rPr>
                <w:rFonts w:asciiTheme="minorHAnsi" w:hAnsiTheme="minorHAnsi" w:cs="Arial"/>
                <w:b/>
                <w:bCs/>
                <w:sz w:val="22"/>
                <w:szCs w:val="22"/>
              </w:rPr>
              <w:t>Task #2</w:t>
            </w:r>
          </w:p>
          <w:p w14:paraId="43CEB8E4" w14:textId="77777777" w:rsidR="004D1757" w:rsidRPr="00AC3C0B" w:rsidRDefault="004D1757" w:rsidP="00F02596">
            <w:pPr>
              <w:rPr>
                <w:rFonts w:asciiTheme="minorHAnsi" w:hAnsiTheme="minorHAnsi" w:cs="Arial"/>
                <w:b/>
                <w:bCs/>
                <w:sz w:val="22"/>
                <w:szCs w:val="22"/>
                <w:vertAlign w:val="superscript"/>
              </w:rPr>
            </w:pPr>
          </w:p>
        </w:tc>
        <w:tc>
          <w:tcPr>
            <w:tcW w:w="402" w:type="dxa"/>
            <w:tcBorders>
              <w:left w:val="single" w:sz="4" w:space="0" w:color="auto"/>
              <w:right w:val="single" w:sz="4" w:space="0" w:color="auto"/>
            </w:tcBorders>
            <w:vAlign w:val="center"/>
          </w:tcPr>
          <w:p w14:paraId="7ADB1267" w14:textId="77777777" w:rsidR="004D1757" w:rsidRPr="00AC3C0B" w:rsidRDefault="004D1757" w:rsidP="00F02596">
            <w:pPr>
              <w:jc w:val="center"/>
              <w:rPr>
                <w:rFonts w:asciiTheme="minorHAnsi" w:hAnsiTheme="minorHAnsi" w:cs="Arial"/>
                <w:sz w:val="22"/>
                <w:szCs w:val="22"/>
              </w:rPr>
            </w:pPr>
          </w:p>
        </w:tc>
        <w:tc>
          <w:tcPr>
            <w:tcW w:w="402" w:type="dxa"/>
            <w:tcBorders>
              <w:left w:val="single" w:sz="4" w:space="0" w:color="auto"/>
              <w:right w:val="single" w:sz="4" w:space="0" w:color="auto"/>
            </w:tcBorders>
            <w:vAlign w:val="center"/>
          </w:tcPr>
          <w:p w14:paraId="415DE132" w14:textId="77777777" w:rsidR="004D1757" w:rsidRPr="00AC3C0B" w:rsidRDefault="004D1757" w:rsidP="00F02596">
            <w:pPr>
              <w:jc w:val="center"/>
              <w:rPr>
                <w:rFonts w:asciiTheme="minorHAnsi" w:hAnsiTheme="minorHAnsi" w:cs="Arial"/>
                <w:sz w:val="22"/>
                <w:szCs w:val="22"/>
              </w:rPr>
            </w:pPr>
          </w:p>
        </w:tc>
        <w:tc>
          <w:tcPr>
            <w:tcW w:w="403" w:type="dxa"/>
            <w:tcBorders>
              <w:left w:val="single" w:sz="4" w:space="0" w:color="auto"/>
              <w:right w:val="single" w:sz="12" w:space="0" w:color="auto"/>
            </w:tcBorders>
            <w:vAlign w:val="center"/>
          </w:tcPr>
          <w:p w14:paraId="499504AB" w14:textId="77777777" w:rsidR="004D1757" w:rsidRPr="00AC3C0B" w:rsidRDefault="004D1757" w:rsidP="00F02596">
            <w:pPr>
              <w:jc w:val="center"/>
              <w:rPr>
                <w:rFonts w:asciiTheme="minorHAnsi" w:hAnsiTheme="minorHAnsi" w:cs="Arial"/>
                <w:sz w:val="22"/>
                <w:szCs w:val="22"/>
              </w:rPr>
            </w:pPr>
          </w:p>
        </w:tc>
        <w:tc>
          <w:tcPr>
            <w:tcW w:w="403" w:type="dxa"/>
            <w:tcBorders>
              <w:left w:val="single" w:sz="12" w:space="0" w:color="auto"/>
              <w:right w:val="single" w:sz="4" w:space="0" w:color="auto"/>
            </w:tcBorders>
            <w:vAlign w:val="center"/>
          </w:tcPr>
          <w:p w14:paraId="74E0F53A" w14:textId="77777777" w:rsidR="004D1757" w:rsidRPr="00AC3C0B" w:rsidRDefault="004D1757" w:rsidP="00F02596">
            <w:pPr>
              <w:jc w:val="center"/>
              <w:rPr>
                <w:rFonts w:asciiTheme="minorHAnsi" w:hAnsiTheme="minorHAnsi" w:cs="Arial"/>
                <w:sz w:val="22"/>
                <w:szCs w:val="22"/>
              </w:rPr>
            </w:pPr>
          </w:p>
        </w:tc>
        <w:tc>
          <w:tcPr>
            <w:tcW w:w="404" w:type="dxa"/>
            <w:tcBorders>
              <w:left w:val="single" w:sz="4" w:space="0" w:color="auto"/>
              <w:right w:val="single" w:sz="4" w:space="0" w:color="auto"/>
            </w:tcBorders>
            <w:vAlign w:val="center"/>
          </w:tcPr>
          <w:p w14:paraId="752C9B7E" w14:textId="77777777" w:rsidR="004D1757" w:rsidRPr="00AC3C0B" w:rsidRDefault="004D1757" w:rsidP="00F02596">
            <w:pPr>
              <w:jc w:val="center"/>
              <w:rPr>
                <w:rFonts w:asciiTheme="minorHAnsi" w:hAnsiTheme="minorHAnsi" w:cs="Arial"/>
                <w:sz w:val="22"/>
                <w:szCs w:val="22"/>
              </w:rPr>
            </w:pPr>
          </w:p>
        </w:tc>
        <w:tc>
          <w:tcPr>
            <w:tcW w:w="403" w:type="dxa"/>
            <w:tcBorders>
              <w:left w:val="single" w:sz="4" w:space="0" w:color="auto"/>
              <w:right w:val="single" w:sz="4" w:space="0" w:color="auto"/>
            </w:tcBorders>
            <w:vAlign w:val="center"/>
          </w:tcPr>
          <w:p w14:paraId="4B56207E" w14:textId="77777777" w:rsidR="004D1757" w:rsidRPr="00AC3C0B" w:rsidRDefault="004D1757" w:rsidP="00F02596">
            <w:pPr>
              <w:jc w:val="center"/>
              <w:rPr>
                <w:rFonts w:asciiTheme="minorHAnsi" w:hAnsiTheme="minorHAnsi" w:cs="Arial"/>
                <w:sz w:val="22"/>
                <w:szCs w:val="22"/>
              </w:rPr>
            </w:pPr>
          </w:p>
        </w:tc>
        <w:tc>
          <w:tcPr>
            <w:tcW w:w="403" w:type="dxa"/>
            <w:tcBorders>
              <w:left w:val="single" w:sz="4" w:space="0" w:color="auto"/>
              <w:right w:val="single" w:sz="4" w:space="0" w:color="auto"/>
            </w:tcBorders>
            <w:vAlign w:val="center"/>
          </w:tcPr>
          <w:p w14:paraId="42295505" w14:textId="77777777" w:rsidR="004D1757" w:rsidRPr="00AC3C0B" w:rsidRDefault="004D1757" w:rsidP="00F02596">
            <w:pPr>
              <w:jc w:val="center"/>
              <w:rPr>
                <w:rFonts w:asciiTheme="minorHAnsi" w:hAnsiTheme="minorHAnsi" w:cs="Arial"/>
                <w:sz w:val="22"/>
                <w:szCs w:val="22"/>
              </w:rPr>
            </w:pPr>
          </w:p>
        </w:tc>
        <w:tc>
          <w:tcPr>
            <w:tcW w:w="403" w:type="dxa"/>
            <w:tcBorders>
              <w:left w:val="single" w:sz="4" w:space="0" w:color="auto"/>
              <w:right w:val="single" w:sz="4" w:space="0" w:color="auto"/>
            </w:tcBorders>
            <w:vAlign w:val="center"/>
          </w:tcPr>
          <w:p w14:paraId="46AF7316" w14:textId="77777777" w:rsidR="004D1757" w:rsidRPr="00AC3C0B" w:rsidRDefault="004D1757" w:rsidP="00F02596">
            <w:pPr>
              <w:jc w:val="center"/>
              <w:rPr>
                <w:rFonts w:asciiTheme="minorHAnsi" w:hAnsiTheme="minorHAnsi" w:cs="Arial"/>
                <w:sz w:val="22"/>
                <w:szCs w:val="22"/>
              </w:rPr>
            </w:pPr>
          </w:p>
        </w:tc>
        <w:tc>
          <w:tcPr>
            <w:tcW w:w="403" w:type="dxa"/>
            <w:tcBorders>
              <w:left w:val="single" w:sz="4" w:space="0" w:color="auto"/>
              <w:right w:val="single" w:sz="4" w:space="0" w:color="auto"/>
            </w:tcBorders>
            <w:vAlign w:val="center"/>
          </w:tcPr>
          <w:p w14:paraId="53DEFDC4" w14:textId="77777777" w:rsidR="004D1757" w:rsidRPr="00AC3C0B" w:rsidRDefault="004D1757" w:rsidP="00F02596">
            <w:pPr>
              <w:jc w:val="center"/>
              <w:rPr>
                <w:rFonts w:asciiTheme="minorHAnsi" w:hAnsiTheme="minorHAnsi" w:cs="Arial"/>
                <w:sz w:val="22"/>
                <w:szCs w:val="22"/>
              </w:rPr>
            </w:pPr>
          </w:p>
        </w:tc>
        <w:tc>
          <w:tcPr>
            <w:tcW w:w="404" w:type="dxa"/>
            <w:tcBorders>
              <w:left w:val="single" w:sz="4" w:space="0" w:color="auto"/>
              <w:right w:val="single" w:sz="4" w:space="0" w:color="auto"/>
            </w:tcBorders>
            <w:vAlign w:val="center"/>
          </w:tcPr>
          <w:p w14:paraId="2CBA1BD3" w14:textId="77777777" w:rsidR="004D1757" w:rsidRPr="00AC3C0B" w:rsidRDefault="004D1757" w:rsidP="00F02596">
            <w:pPr>
              <w:jc w:val="center"/>
              <w:rPr>
                <w:rFonts w:asciiTheme="minorHAnsi" w:hAnsiTheme="minorHAnsi" w:cs="Arial"/>
                <w:sz w:val="22"/>
                <w:szCs w:val="22"/>
              </w:rPr>
            </w:pPr>
          </w:p>
        </w:tc>
        <w:tc>
          <w:tcPr>
            <w:tcW w:w="403" w:type="dxa"/>
            <w:tcBorders>
              <w:left w:val="single" w:sz="4" w:space="0" w:color="auto"/>
              <w:right w:val="single" w:sz="4" w:space="0" w:color="auto"/>
            </w:tcBorders>
            <w:vAlign w:val="center"/>
          </w:tcPr>
          <w:p w14:paraId="7ACA3C66" w14:textId="77777777" w:rsidR="004D1757" w:rsidRPr="00AC3C0B" w:rsidRDefault="004D1757" w:rsidP="00F02596">
            <w:pPr>
              <w:jc w:val="center"/>
              <w:rPr>
                <w:rFonts w:asciiTheme="minorHAnsi" w:hAnsiTheme="minorHAnsi" w:cs="Arial"/>
                <w:sz w:val="22"/>
                <w:szCs w:val="22"/>
              </w:rPr>
            </w:pPr>
          </w:p>
        </w:tc>
        <w:tc>
          <w:tcPr>
            <w:tcW w:w="403" w:type="dxa"/>
            <w:tcBorders>
              <w:left w:val="single" w:sz="4" w:space="0" w:color="auto"/>
              <w:right w:val="single" w:sz="4" w:space="0" w:color="auto"/>
            </w:tcBorders>
            <w:vAlign w:val="center"/>
          </w:tcPr>
          <w:p w14:paraId="3B7C1196" w14:textId="77777777" w:rsidR="004D1757" w:rsidRPr="00AC3C0B" w:rsidRDefault="004D1757" w:rsidP="00F02596">
            <w:pPr>
              <w:jc w:val="center"/>
              <w:rPr>
                <w:rFonts w:asciiTheme="minorHAnsi" w:hAnsiTheme="minorHAnsi" w:cs="Arial"/>
                <w:sz w:val="22"/>
                <w:szCs w:val="22"/>
              </w:rPr>
            </w:pPr>
          </w:p>
        </w:tc>
        <w:tc>
          <w:tcPr>
            <w:tcW w:w="403" w:type="dxa"/>
            <w:tcBorders>
              <w:left w:val="single" w:sz="4" w:space="0" w:color="auto"/>
              <w:right w:val="single" w:sz="4" w:space="0" w:color="auto"/>
            </w:tcBorders>
            <w:vAlign w:val="center"/>
          </w:tcPr>
          <w:p w14:paraId="21BB7D23" w14:textId="77777777" w:rsidR="004D1757" w:rsidRPr="00AC3C0B" w:rsidRDefault="004D1757" w:rsidP="00F02596">
            <w:pPr>
              <w:jc w:val="center"/>
              <w:rPr>
                <w:rFonts w:asciiTheme="minorHAnsi" w:hAnsiTheme="minorHAnsi" w:cs="Arial"/>
                <w:sz w:val="22"/>
                <w:szCs w:val="22"/>
              </w:rPr>
            </w:pPr>
          </w:p>
        </w:tc>
        <w:tc>
          <w:tcPr>
            <w:tcW w:w="403" w:type="dxa"/>
            <w:tcBorders>
              <w:left w:val="single" w:sz="4" w:space="0" w:color="auto"/>
              <w:right w:val="single" w:sz="4" w:space="0" w:color="auto"/>
            </w:tcBorders>
            <w:vAlign w:val="center"/>
          </w:tcPr>
          <w:p w14:paraId="30BC72CB" w14:textId="77777777" w:rsidR="004D1757" w:rsidRPr="00AC3C0B" w:rsidRDefault="004D1757" w:rsidP="00F02596">
            <w:pPr>
              <w:jc w:val="center"/>
              <w:rPr>
                <w:rFonts w:asciiTheme="minorHAnsi" w:hAnsiTheme="minorHAnsi" w:cs="Arial"/>
                <w:sz w:val="22"/>
                <w:szCs w:val="22"/>
              </w:rPr>
            </w:pPr>
          </w:p>
        </w:tc>
        <w:tc>
          <w:tcPr>
            <w:tcW w:w="404" w:type="dxa"/>
            <w:tcBorders>
              <w:left w:val="single" w:sz="4" w:space="0" w:color="auto"/>
              <w:right w:val="single" w:sz="12" w:space="0" w:color="auto"/>
            </w:tcBorders>
            <w:vAlign w:val="center"/>
          </w:tcPr>
          <w:p w14:paraId="488CAFBC" w14:textId="77777777" w:rsidR="004D1757" w:rsidRPr="00AC3C0B" w:rsidRDefault="004D1757" w:rsidP="00F02596">
            <w:pPr>
              <w:jc w:val="center"/>
              <w:rPr>
                <w:rFonts w:asciiTheme="minorHAnsi" w:hAnsiTheme="minorHAnsi" w:cs="Arial"/>
                <w:sz w:val="22"/>
                <w:szCs w:val="22"/>
              </w:rPr>
            </w:pPr>
          </w:p>
        </w:tc>
        <w:tc>
          <w:tcPr>
            <w:tcW w:w="403" w:type="dxa"/>
            <w:tcBorders>
              <w:left w:val="single" w:sz="12" w:space="0" w:color="auto"/>
              <w:right w:val="single" w:sz="4" w:space="0" w:color="auto"/>
            </w:tcBorders>
            <w:vAlign w:val="center"/>
          </w:tcPr>
          <w:p w14:paraId="0ACA4A5C" w14:textId="77777777" w:rsidR="004D1757" w:rsidRPr="00AC3C0B" w:rsidRDefault="004D1757" w:rsidP="00F02596">
            <w:pPr>
              <w:jc w:val="center"/>
              <w:rPr>
                <w:rFonts w:asciiTheme="minorHAnsi" w:hAnsiTheme="minorHAnsi" w:cs="Arial"/>
                <w:sz w:val="22"/>
                <w:szCs w:val="22"/>
              </w:rPr>
            </w:pPr>
          </w:p>
        </w:tc>
        <w:tc>
          <w:tcPr>
            <w:tcW w:w="403" w:type="dxa"/>
            <w:tcBorders>
              <w:left w:val="single" w:sz="4" w:space="0" w:color="auto"/>
              <w:right w:val="single" w:sz="4" w:space="0" w:color="auto"/>
            </w:tcBorders>
            <w:vAlign w:val="center"/>
          </w:tcPr>
          <w:p w14:paraId="0D935E9A" w14:textId="77777777" w:rsidR="004D1757" w:rsidRPr="00AC3C0B" w:rsidRDefault="004D1757" w:rsidP="00F02596">
            <w:pPr>
              <w:jc w:val="center"/>
              <w:rPr>
                <w:rFonts w:asciiTheme="minorHAnsi" w:hAnsiTheme="minorHAnsi" w:cs="Arial"/>
                <w:sz w:val="22"/>
                <w:szCs w:val="22"/>
              </w:rPr>
            </w:pPr>
          </w:p>
        </w:tc>
        <w:tc>
          <w:tcPr>
            <w:tcW w:w="403" w:type="dxa"/>
            <w:tcBorders>
              <w:left w:val="single" w:sz="4" w:space="0" w:color="auto"/>
              <w:right w:val="single" w:sz="4" w:space="0" w:color="auto"/>
            </w:tcBorders>
            <w:vAlign w:val="center"/>
          </w:tcPr>
          <w:p w14:paraId="69A0EFBE" w14:textId="77777777" w:rsidR="004D1757" w:rsidRPr="00AC3C0B" w:rsidRDefault="004D1757" w:rsidP="00F02596">
            <w:pPr>
              <w:jc w:val="center"/>
              <w:rPr>
                <w:rFonts w:asciiTheme="minorHAnsi" w:hAnsiTheme="minorHAnsi" w:cs="Arial"/>
                <w:sz w:val="22"/>
                <w:szCs w:val="22"/>
              </w:rPr>
            </w:pPr>
          </w:p>
        </w:tc>
        <w:tc>
          <w:tcPr>
            <w:tcW w:w="403" w:type="dxa"/>
            <w:tcBorders>
              <w:left w:val="single" w:sz="4" w:space="0" w:color="auto"/>
              <w:right w:val="single" w:sz="4" w:space="0" w:color="auto"/>
            </w:tcBorders>
            <w:vAlign w:val="center"/>
          </w:tcPr>
          <w:p w14:paraId="5E1A35E5" w14:textId="77777777" w:rsidR="004D1757" w:rsidRPr="00AC3C0B" w:rsidRDefault="004D1757" w:rsidP="00F02596">
            <w:pPr>
              <w:jc w:val="center"/>
              <w:rPr>
                <w:rFonts w:asciiTheme="minorHAnsi" w:hAnsiTheme="minorHAnsi" w:cs="Arial"/>
                <w:sz w:val="22"/>
                <w:szCs w:val="22"/>
              </w:rPr>
            </w:pPr>
          </w:p>
        </w:tc>
        <w:tc>
          <w:tcPr>
            <w:tcW w:w="404" w:type="dxa"/>
            <w:tcBorders>
              <w:left w:val="single" w:sz="4" w:space="0" w:color="auto"/>
              <w:right w:val="single" w:sz="4" w:space="0" w:color="auto"/>
            </w:tcBorders>
            <w:vAlign w:val="center"/>
          </w:tcPr>
          <w:p w14:paraId="2E928548" w14:textId="77777777" w:rsidR="004D1757" w:rsidRPr="00AC3C0B" w:rsidRDefault="004D1757" w:rsidP="00F02596">
            <w:pPr>
              <w:jc w:val="center"/>
              <w:rPr>
                <w:rFonts w:asciiTheme="minorHAnsi" w:hAnsiTheme="minorHAnsi" w:cs="Arial"/>
                <w:sz w:val="22"/>
                <w:szCs w:val="22"/>
              </w:rPr>
            </w:pPr>
          </w:p>
        </w:tc>
        <w:tc>
          <w:tcPr>
            <w:tcW w:w="403" w:type="dxa"/>
            <w:tcBorders>
              <w:left w:val="single" w:sz="4" w:space="0" w:color="auto"/>
              <w:right w:val="single" w:sz="4" w:space="0" w:color="auto"/>
            </w:tcBorders>
            <w:vAlign w:val="center"/>
          </w:tcPr>
          <w:p w14:paraId="460FF4FF" w14:textId="77777777" w:rsidR="004D1757" w:rsidRPr="00AC3C0B" w:rsidRDefault="004D1757" w:rsidP="0013049B">
            <w:pPr>
              <w:jc w:val="center"/>
              <w:rPr>
                <w:rFonts w:asciiTheme="minorHAnsi" w:hAnsiTheme="minorHAnsi" w:cs="Arial"/>
                <w:sz w:val="22"/>
                <w:szCs w:val="22"/>
              </w:rPr>
            </w:pPr>
          </w:p>
        </w:tc>
        <w:tc>
          <w:tcPr>
            <w:tcW w:w="403" w:type="dxa"/>
            <w:tcBorders>
              <w:left w:val="single" w:sz="4" w:space="0" w:color="auto"/>
              <w:right w:val="single" w:sz="4" w:space="0" w:color="auto"/>
            </w:tcBorders>
            <w:vAlign w:val="center"/>
          </w:tcPr>
          <w:p w14:paraId="5D1C1E46" w14:textId="77777777" w:rsidR="004D1757" w:rsidRPr="00AC3C0B" w:rsidRDefault="004D1757" w:rsidP="0013049B">
            <w:pPr>
              <w:jc w:val="center"/>
              <w:rPr>
                <w:rFonts w:asciiTheme="minorHAnsi" w:hAnsiTheme="minorHAnsi" w:cs="Arial"/>
                <w:sz w:val="22"/>
                <w:szCs w:val="22"/>
              </w:rPr>
            </w:pPr>
          </w:p>
        </w:tc>
        <w:tc>
          <w:tcPr>
            <w:tcW w:w="403" w:type="dxa"/>
            <w:tcBorders>
              <w:left w:val="single" w:sz="4" w:space="0" w:color="auto"/>
              <w:right w:val="single" w:sz="4" w:space="0" w:color="auto"/>
            </w:tcBorders>
            <w:vAlign w:val="center"/>
          </w:tcPr>
          <w:p w14:paraId="4A7ADE0D" w14:textId="77777777" w:rsidR="005844EE" w:rsidRPr="00AC3C0B" w:rsidRDefault="005844EE" w:rsidP="005844EE">
            <w:pPr>
              <w:jc w:val="center"/>
              <w:rPr>
                <w:rFonts w:asciiTheme="minorHAnsi" w:hAnsiTheme="minorHAnsi" w:cs="Arial"/>
                <w:sz w:val="22"/>
                <w:szCs w:val="22"/>
              </w:rPr>
            </w:pPr>
          </w:p>
        </w:tc>
        <w:tc>
          <w:tcPr>
            <w:tcW w:w="408" w:type="dxa"/>
            <w:tcBorders>
              <w:left w:val="single" w:sz="4" w:space="0" w:color="auto"/>
              <w:right w:val="single" w:sz="12" w:space="0" w:color="auto"/>
            </w:tcBorders>
            <w:vAlign w:val="center"/>
          </w:tcPr>
          <w:p w14:paraId="66A57662" w14:textId="77777777" w:rsidR="005844EE" w:rsidRPr="00AC3C0B" w:rsidRDefault="005844EE" w:rsidP="005844EE">
            <w:pPr>
              <w:jc w:val="center"/>
              <w:rPr>
                <w:rFonts w:asciiTheme="minorHAnsi" w:hAnsiTheme="minorHAnsi" w:cs="Arial"/>
                <w:sz w:val="22"/>
                <w:szCs w:val="22"/>
              </w:rPr>
            </w:pPr>
          </w:p>
        </w:tc>
      </w:tr>
      <w:tr w:rsidR="004D1757" w:rsidRPr="00AC3C0B" w14:paraId="48F45418" w14:textId="06E750B0" w:rsidTr="00704F0D">
        <w:tc>
          <w:tcPr>
            <w:tcW w:w="2325" w:type="dxa"/>
            <w:tcBorders>
              <w:left w:val="single" w:sz="12" w:space="0" w:color="auto"/>
              <w:right w:val="single" w:sz="12" w:space="0" w:color="auto"/>
            </w:tcBorders>
          </w:tcPr>
          <w:p w14:paraId="7562FB6D" w14:textId="77777777" w:rsidR="004D1757" w:rsidRPr="00AC3C0B" w:rsidRDefault="004D1757" w:rsidP="00F02596">
            <w:pPr>
              <w:rPr>
                <w:rFonts w:asciiTheme="minorHAnsi" w:hAnsiTheme="minorHAnsi" w:cs="Arial"/>
                <w:b/>
                <w:bCs/>
                <w:sz w:val="22"/>
                <w:szCs w:val="22"/>
              </w:rPr>
            </w:pPr>
            <w:r w:rsidRPr="00AC3C0B">
              <w:rPr>
                <w:rFonts w:asciiTheme="minorHAnsi" w:hAnsiTheme="minorHAnsi" w:cs="Arial"/>
                <w:b/>
                <w:bCs/>
                <w:sz w:val="22"/>
                <w:szCs w:val="22"/>
              </w:rPr>
              <w:t>Task #3</w:t>
            </w:r>
          </w:p>
          <w:p w14:paraId="715479EF" w14:textId="77777777" w:rsidR="004D1757" w:rsidRPr="00AC3C0B" w:rsidRDefault="004D1757" w:rsidP="00F02596">
            <w:pPr>
              <w:rPr>
                <w:rFonts w:asciiTheme="minorHAnsi" w:hAnsiTheme="minorHAnsi" w:cs="Arial"/>
                <w:b/>
                <w:bCs/>
                <w:sz w:val="22"/>
                <w:szCs w:val="22"/>
              </w:rPr>
            </w:pPr>
          </w:p>
        </w:tc>
        <w:tc>
          <w:tcPr>
            <w:tcW w:w="402" w:type="dxa"/>
            <w:tcBorders>
              <w:left w:val="single" w:sz="4" w:space="0" w:color="auto"/>
              <w:right w:val="single" w:sz="4" w:space="0" w:color="auto"/>
            </w:tcBorders>
            <w:vAlign w:val="center"/>
          </w:tcPr>
          <w:p w14:paraId="23136EC7" w14:textId="77777777" w:rsidR="004D1757" w:rsidRPr="00AC3C0B" w:rsidRDefault="004D1757" w:rsidP="00F02596">
            <w:pPr>
              <w:jc w:val="center"/>
              <w:rPr>
                <w:rFonts w:asciiTheme="minorHAnsi" w:hAnsiTheme="minorHAnsi" w:cs="Arial"/>
                <w:sz w:val="22"/>
                <w:szCs w:val="22"/>
              </w:rPr>
            </w:pPr>
          </w:p>
        </w:tc>
        <w:tc>
          <w:tcPr>
            <w:tcW w:w="402" w:type="dxa"/>
            <w:tcBorders>
              <w:left w:val="single" w:sz="4" w:space="0" w:color="auto"/>
              <w:right w:val="single" w:sz="4" w:space="0" w:color="auto"/>
            </w:tcBorders>
            <w:vAlign w:val="center"/>
          </w:tcPr>
          <w:p w14:paraId="3B8D9B77" w14:textId="77777777" w:rsidR="004D1757" w:rsidRPr="00AC3C0B" w:rsidRDefault="004D1757" w:rsidP="00F02596">
            <w:pPr>
              <w:jc w:val="center"/>
              <w:rPr>
                <w:rFonts w:asciiTheme="minorHAnsi" w:hAnsiTheme="minorHAnsi" w:cs="Arial"/>
                <w:sz w:val="22"/>
                <w:szCs w:val="22"/>
              </w:rPr>
            </w:pPr>
          </w:p>
        </w:tc>
        <w:tc>
          <w:tcPr>
            <w:tcW w:w="403" w:type="dxa"/>
            <w:tcBorders>
              <w:left w:val="single" w:sz="4" w:space="0" w:color="auto"/>
              <w:right w:val="single" w:sz="12" w:space="0" w:color="auto"/>
            </w:tcBorders>
            <w:vAlign w:val="center"/>
          </w:tcPr>
          <w:p w14:paraId="4291EF89" w14:textId="77777777" w:rsidR="004D1757" w:rsidRPr="00AC3C0B" w:rsidRDefault="004D1757" w:rsidP="00F02596">
            <w:pPr>
              <w:jc w:val="center"/>
              <w:rPr>
                <w:rFonts w:asciiTheme="minorHAnsi" w:hAnsiTheme="minorHAnsi" w:cs="Arial"/>
                <w:sz w:val="22"/>
                <w:szCs w:val="22"/>
              </w:rPr>
            </w:pPr>
          </w:p>
        </w:tc>
        <w:tc>
          <w:tcPr>
            <w:tcW w:w="403" w:type="dxa"/>
            <w:tcBorders>
              <w:left w:val="single" w:sz="12" w:space="0" w:color="auto"/>
              <w:right w:val="single" w:sz="4" w:space="0" w:color="auto"/>
            </w:tcBorders>
            <w:vAlign w:val="center"/>
          </w:tcPr>
          <w:p w14:paraId="739F234C" w14:textId="77777777" w:rsidR="004D1757" w:rsidRPr="00AC3C0B" w:rsidRDefault="004D1757" w:rsidP="00F02596">
            <w:pPr>
              <w:jc w:val="center"/>
              <w:rPr>
                <w:rFonts w:asciiTheme="minorHAnsi" w:hAnsiTheme="minorHAnsi" w:cs="Arial"/>
                <w:sz w:val="22"/>
                <w:szCs w:val="22"/>
              </w:rPr>
            </w:pPr>
          </w:p>
        </w:tc>
        <w:tc>
          <w:tcPr>
            <w:tcW w:w="404" w:type="dxa"/>
            <w:tcBorders>
              <w:left w:val="single" w:sz="4" w:space="0" w:color="auto"/>
              <w:right w:val="single" w:sz="4" w:space="0" w:color="auto"/>
            </w:tcBorders>
            <w:vAlign w:val="center"/>
          </w:tcPr>
          <w:p w14:paraId="3B1A1438" w14:textId="77777777" w:rsidR="004D1757" w:rsidRPr="00AC3C0B" w:rsidRDefault="004D1757" w:rsidP="00F02596">
            <w:pPr>
              <w:jc w:val="center"/>
              <w:rPr>
                <w:rFonts w:asciiTheme="minorHAnsi" w:hAnsiTheme="minorHAnsi" w:cs="Arial"/>
                <w:sz w:val="22"/>
                <w:szCs w:val="22"/>
              </w:rPr>
            </w:pPr>
          </w:p>
        </w:tc>
        <w:tc>
          <w:tcPr>
            <w:tcW w:w="403" w:type="dxa"/>
            <w:tcBorders>
              <w:left w:val="single" w:sz="4" w:space="0" w:color="auto"/>
              <w:right w:val="single" w:sz="4" w:space="0" w:color="auto"/>
            </w:tcBorders>
            <w:vAlign w:val="center"/>
          </w:tcPr>
          <w:p w14:paraId="72867AB0" w14:textId="77777777" w:rsidR="004D1757" w:rsidRPr="00AC3C0B" w:rsidRDefault="004D1757" w:rsidP="00F02596">
            <w:pPr>
              <w:jc w:val="center"/>
              <w:rPr>
                <w:rFonts w:asciiTheme="minorHAnsi" w:hAnsiTheme="minorHAnsi" w:cs="Arial"/>
                <w:sz w:val="22"/>
                <w:szCs w:val="22"/>
              </w:rPr>
            </w:pPr>
          </w:p>
        </w:tc>
        <w:tc>
          <w:tcPr>
            <w:tcW w:w="403" w:type="dxa"/>
            <w:tcBorders>
              <w:left w:val="single" w:sz="4" w:space="0" w:color="auto"/>
              <w:right w:val="single" w:sz="4" w:space="0" w:color="auto"/>
            </w:tcBorders>
            <w:vAlign w:val="center"/>
          </w:tcPr>
          <w:p w14:paraId="2C1DA3AE" w14:textId="77777777" w:rsidR="004D1757" w:rsidRPr="00AC3C0B" w:rsidRDefault="004D1757" w:rsidP="00F02596">
            <w:pPr>
              <w:jc w:val="center"/>
              <w:rPr>
                <w:rFonts w:asciiTheme="minorHAnsi" w:hAnsiTheme="minorHAnsi" w:cs="Arial"/>
                <w:sz w:val="22"/>
                <w:szCs w:val="22"/>
              </w:rPr>
            </w:pPr>
          </w:p>
        </w:tc>
        <w:tc>
          <w:tcPr>
            <w:tcW w:w="403" w:type="dxa"/>
            <w:tcBorders>
              <w:left w:val="single" w:sz="4" w:space="0" w:color="auto"/>
              <w:right w:val="single" w:sz="4" w:space="0" w:color="auto"/>
            </w:tcBorders>
            <w:vAlign w:val="center"/>
          </w:tcPr>
          <w:p w14:paraId="081D19DD" w14:textId="77777777" w:rsidR="004D1757" w:rsidRPr="00AC3C0B" w:rsidRDefault="004D1757" w:rsidP="00F02596">
            <w:pPr>
              <w:jc w:val="center"/>
              <w:rPr>
                <w:rFonts w:asciiTheme="minorHAnsi" w:hAnsiTheme="minorHAnsi" w:cs="Arial"/>
                <w:sz w:val="22"/>
                <w:szCs w:val="22"/>
              </w:rPr>
            </w:pPr>
          </w:p>
        </w:tc>
        <w:tc>
          <w:tcPr>
            <w:tcW w:w="403" w:type="dxa"/>
            <w:tcBorders>
              <w:left w:val="single" w:sz="4" w:space="0" w:color="auto"/>
              <w:right w:val="single" w:sz="4" w:space="0" w:color="auto"/>
            </w:tcBorders>
            <w:vAlign w:val="center"/>
          </w:tcPr>
          <w:p w14:paraId="5F75E9FB" w14:textId="77777777" w:rsidR="004D1757" w:rsidRPr="00AC3C0B" w:rsidRDefault="004D1757" w:rsidP="00F02596">
            <w:pPr>
              <w:jc w:val="center"/>
              <w:rPr>
                <w:rFonts w:asciiTheme="minorHAnsi" w:hAnsiTheme="minorHAnsi" w:cs="Arial"/>
                <w:sz w:val="22"/>
                <w:szCs w:val="22"/>
              </w:rPr>
            </w:pPr>
          </w:p>
        </w:tc>
        <w:tc>
          <w:tcPr>
            <w:tcW w:w="404" w:type="dxa"/>
            <w:tcBorders>
              <w:left w:val="single" w:sz="4" w:space="0" w:color="auto"/>
              <w:right w:val="single" w:sz="4" w:space="0" w:color="auto"/>
            </w:tcBorders>
            <w:vAlign w:val="center"/>
          </w:tcPr>
          <w:p w14:paraId="499E32F3" w14:textId="77777777" w:rsidR="004D1757" w:rsidRPr="00AC3C0B" w:rsidRDefault="004D1757" w:rsidP="00F02596">
            <w:pPr>
              <w:jc w:val="center"/>
              <w:rPr>
                <w:rFonts w:asciiTheme="minorHAnsi" w:hAnsiTheme="minorHAnsi" w:cs="Arial"/>
                <w:sz w:val="22"/>
                <w:szCs w:val="22"/>
              </w:rPr>
            </w:pPr>
          </w:p>
        </w:tc>
        <w:tc>
          <w:tcPr>
            <w:tcW w:w="403" w:type="dxa"/>
            <w:tcBorders>
              <w:left w:val="single" w:sz="4" w:space="0" w:color="auto"/>
              <w:right w:val="single" w:sz="4" w:space="0" w:color="auto"/>
            </w:tcBorders>
            <w:vAlign w:val="center"/>
          </w:tcPr>
          <w:p w14:paraId="55157C47" w14:textId="77777777" w:rsidR="004D1757" w:rsidRPr="00AC3C0B" w:rsidRDefault="004D1757" w:rsidP="00F02596">
            <w:pPr>
              <w:jc w:val="center"/>
              <w:rPr>
                <w:rFonts w:asciiTheme="minorHAnsi" w:hAnsiTheme="minorHAnsi" w:cs="Arial"/>
                <w:sz w:val="22"/>
                <w:szCs w:val="22"/>
              </w:rPr>
            </w:pPr>
          </w:p>
        </w:tc>
        <w:tc>
          <w:tcPr>
            <w:tcW w:w="403" w:type="dxa"/>
            <w:tcBorders>
              <w:left w:val="single" w:sz="4" w:space="0" w:color="auto"/>
              <w:right w:val="single" w:sz="4" w:space="0" w:color="auto"/>
            </w:tcBorders>
            <w:vAlign w:val="center"/>
          </w:tcPr>
          <w:p w14:paraId="344D8E21" w14:textId="77777777" w:rsidR="004D1757" w:rsidRPr="00AC3C0B" w:rsidRDefault="004D1757" w:rsidP="00F02596">
            <w:pPr>
              <w:jc w:val="center"/>
              <w:rPr>
                <w:rFonts w:asciiTheme="minorHAnsi" w:hAnsiTheme="minorHAnsi" w:cs="Arial"/>
                <w:sz w:val="22"/>
                <w:szCs w:val="22"/>
              </w:rPr>
            </w:pPr>
          </w:p>
        </w:tc>
        <w:tc>
          <w:tcPr>
            <w:tcW w:w="403" w:type="dxa"/>
            <w:tcBorders>
              <w:left w:val="single" w:sz="4" w:space="0" w:color="auto"/>
              <w:right w:val="single" w:sz="4" w:space="0" w:color="auto"/>
            </w:tcBorders>
            <w:vAlign w:val="center"/>
          </w:tcPr>
          <w:p w14:paraId="1E5255C4" w14:textId="77777777" w:rsidR="004D1757" w:rsidRPr="00AC3C0B" w:rsidRDefault="004D1757" w:rsidP="00F02596">
            <w:pPr>
              <w:jc w:val="center"/>
              <w:rPr>
                <w:rFonts w:asciiTheme="minorHAnsi" w:hAnsiTheme="minorHAnsi" w:cs="Arial"/>
                <w:sz w:val="22"/>
                <w:szCs w:val="22"/>
              </w:rPr>
            </w:pPr>
          </w:p>
        </w:tc>
        <w:tc>
          <w:tcPr>
            <w:tcW w:w="403" w:type="dxa"/>
            <w:tcBorders>
              <w:left w:val="single" w:sz="4" w:space="0" w:color="auto"/>
              <w:right w:val="single" w:sz="4" w:space="0" w:color="auto"/>
            </w:tcBorders>
            <w:vAlign w:val="center"/>
          </w:tcPr>
          <w:p w14:paraId="57B10882" w14:textId="77777777" w:rsidR="004D1757" w:rsidRPr="00AC3C0B" w:rsidRDefault="004D1757" w:rsidP="00F02596">
            <w:pPr>
              <w:jc w:val="center"/>
              <w:rPr>
                <w:rFonts w:asciiTheme="minorHAnsi" w:hAnsiTheme="minorHAnsi" w:cs="Arial"/>
                <w:sz w:val="22"/>
                <w:szCs w:val="22"/>
              </w:rPr>
            </w:pPr>
          </w:p>
        </w:tc>
        <w:tc>
          <w:tcPr>
            <w:tcW w:w="404" w:type="dxa"/>
            <w:tcBorders>
              <w:left w:val="single" w:sz="4" w:space="0" w:color="auto"/>
              <w:right w:val="single" w:sz="12" w:space="0" w:color="auto"/>
            </w:tcBorders>
            <w:vAlign w:val="center"/>
          </w:tcPr>
          <w:p w14:paraId="3DA047EE" w14:textId="77777777" w:rsidR="004D1757" w:rsidRPr="00AC3C0B" w:rsidRDefault="004D1757" w:rsidP="00F02596">
            <w:pPr>
              <w:jc w:val="center"/>
              <w:rPr>
                <w:rFonts w:asciiTheme="minorHAnsi" w:hAnsiTheme="minorHAnsi" w:cs="Arial"/>
                <w:sz w:val="22"/>
                <w:szCs w:val="22"/>
              </w:rPr>
            </w:pPr>
          </w:p>
        </w:tc>
        <w:tc>
          <w:tcPr>
            <w:tcW w:w="403" w:type="dxa"/>
            <w:tcBorders>
              <w:left w:val="single" w:sz="12" w:space="0" w:color="auto"/>
              <w:right w:val="single" w:sz="4" w:space="0" w:color="auto"/>
            </w:tcBorders>
            <w:vAlign w:val="center"/>
          </w:tcPr>
          <w:p w14:paraId="4650CBC1" w14:textId="77777777" w:rsidR="004D1757" w:rsidRPr="00AC3C0B" w:rsidRDefault="004D1757" w:rsidP="00F02596">
            <w:pPr>
              <w:jc w:val="center"/>
              <w:rPr>
                <w:rFonts w:asciiTheme="minorHAnsi" w:hAnsiTheme="minorHAnsi" w:cs="Arial"/>
                <w:sz w:val="22"/>
                <w:szCs w:val="22"/>
              </w:rPr>
            </w:pPr>
          </w:p>
        </w:tc>
        <w:tc>
          <w:tcPr>
            <w:tcW w:w="403" w:type="dxa"/>
            <w:tcBorders>
              <w:left w:val="single" w:sz="4" w:space="0" w:color="auto"/>
              <w:right w:val="single" w:sz="4" w:space="0" w:color="auto"/>
            </w:tcBorders>
            <w:vAlign w:val="center"/>
          </w:tcPr>
          <w:p w14:paraId="24A572F9" w14:textId="77777777" w:rsidR="004D1757" w:rsidRPr="00AC3C0B" w:rsidRDefault="004D1757" w:rsidP="00F02596">
            <w:pPr>
              <w:jc w:val="center"/>
              <w:rPr>
                <w:rFonts w:asciiTheme="minorHAnsi" w:hAnsiTheme="minorHAnsi" w:cs="Arial"/>
                <w:sz w:val="22"/>
                <w:szCs w:val="22"/>
              </w:rPr>
            </w:pPr>
          </w:p>
        </w:tc>
        <w:tc>
          <w:tcPr>
            <w:tcW w:w="403" w:type="dxa"/>
            <w:tcBorders>
              <w:left w:val="single" w:sz="4" w:space="0" w:color="auto"/>
              <w:right w:val="single" w:sz="4" w:space="0" w:color="auto"/>
            </w:tcBorders>
            <w:vAlign w:val="center"/>
          </w:tcPr>
          <w:p w14:paraId="7A387559" w14:textId="77777777" w:rsidR="004D1757" w:rsidRPr="00AC3C0B" w:rsidRDefault="004D1757" w:rsidP="00F02596">
            <w:pPr>
              <w:jc w:val="center"/>
              <w:rPr>
                <w:rFonts w:asciiTheme="minorHAnsi" w:hAnsiTheme="minorHAnsi" w:cs="Arial"/>
                <w:sz w:val="22"/>
                <w:szCs w:val="22"/>
              </w:rPr>
            </w:pPr>
          </w:p>
        </w:tc>
        <w:tc>
          <w:tcPr>
            <w:tcW w:w="403" w:type="dxa"/>
            <w:tcBorders>
              <w:left w:val="single" w:sz="4" w:space="0" w:color="auto"/>
              <w:right w:val="single" w:sz="4" w:space="0" w:color="auto"/>
            </w:tcBorders>
            <w:vAlign w:val="center"/>
          </w:tcPr>
          <w:p w14:paraId="62FACEB1" w14:textId="77777777" w:rsidR="004D1757" w:rsidRPr="00AC3C0B" w:rsidRDefault="004D1757" w:rsidP="00F02596">
            <w:pPr>
              <w:jc w:val="center"/>
              <w:rPr>
                <w:rFonts w:asciiTheme="minorHAnsi" w:hAnsiTheme="minorHAnsi" w:cs="Arial"/>
                <w:sz w:val="22"/>
                <w:szCs w:val="22"/>
              </w:rPr>
            </w:pPr>
          </w:p>
        </w:tc>
        <w:tc>
          <w:tcPr>
            <w:tcW w:w="404" w:type="dxa"/>
            <w:tcBorders>
              <w:left w:val="single" w:sz="4" w:space="0" w:color="auto"/>
              <w:right w:val="single" w:sz="4" w:space="0" w:color="auto"/>
            </w:tcBorders>
            <w:vAlign w:val="center"/>
          </w:tcPr>
          <w:p w14:paraId="4AD843C7" w14:textId="77777777" w:rsidR="004D1757" w:rsidRPr="00AC3C0B" w:rsidRDefault="004D1757" w:rsidP="00F02596">
            <w:pPr>
              <w:jc w:val="center"/>
              <w:rPr>
                <w:rFonts w:asciiTheme="minorHAnsi" w:hAnsiTheme="minorHAnsi" w:cs="Arial"/>
                <w:sz w:val="22"/>
                <w:szCs w:val="22"/>
              </w:rPr>
            </w:pPr>
          </w:p>
        </w:tc>
        <w:tc>
          <w:tcPr>
            <w:tcW w:w="403" w:type="dxa"/>
            <w:tcBorders>
              <w:left w:val="single" w:sz="4" w:space="0" w:color="auto"/>
              <w:right w:val="single" w:sz="4" w:space="0" w:color="auto"/>
            </w:tcBorders>
            <w:vAlign w:val="center"/>
          </w:tcPr>
          <w:p w14:paraId="65ACFD36" w14:textId="77777777" w:rsidR="004D1757" w:rsidRPr="00AC3C0B" w:rsidRDefault="004D1757" w:rsidP="0013049B">
            <w:pPr>
              <w:jc w:val="center"/>
              <w:rPr>
                <w:rFonts w:asciiTheme="minorHAnsi" w:hAnsiTheme="minorHAnsi" w:cs="Arial"/>
                <w:sz w:val="22"/>
                <w:szCs w:val="22"/>
              </w:rPr>
            </w:pPr>
          </w:p>
        </w:tc>
        <w:tc>
          <w:tcPr>
            <w:tcW w:w="403" w:type="dxa"/>
            <w:tcBorders>
              <w:left w:val="single" w:sz="4" w:space="0" w:color="auto"/>
              <w:bottom w:val="single" w:sz="4" w:space="0" w:color="auto"/>
              <w:right w:val="single" w:sz="4" w:space="0" w:color="auto"/>
            </w:tcBorders>
            <w:vAlign w:val="center"/>
          </w:tcPr>
          <w:p w14:paraId="448BACA4" w14:textId="77777777" w:rsidR="004D1757" w:rsidRPr="00AC3C0B" w:rsidRDefault="004D1757" w:rsidP="0013049B">
            <w:pPr>
              <w:jc w:val="center"/>
              <w:rPr>
                <w:rFonts w:asciiTheme="minorHAnsi" w:hAnsiTheme="minorHAnsi" w:cs="Arial"/>
                <w:sz w:val="22"/>
                <w:szCs w:val="22"/>
              </w:rPr>
            </w:pPr>
          </w:p>
        </w:tc>
        <w:tc>
          <w:tcPr>
            <w:tcW w:w="403" w:type="dxa"/>
            <w:tcBorders>
              <w:left w:val="single" w:sz="4" w:space="0" w:color="auto"/>
              <w:right w:val="single" w:sz="4" w:space="0" w:color="auto"/>
            </w:tcBorders>
            <w:vAlign w:val="center"/>
          </w:tcPr>
          <w:p w14:paraId="3EE818B2" w14:textId="77777777" w:rsidR="005844EE" w:rsidRPr="00AC3C0B" w:rsidRDefault="005844EE" w:rsidP="005844EE">
            <w:pPr>
              <w:jc w:val="center"/>
              <w:rPr>
                <w:rFonts w:asciiTheme="minorHAnsi" w:hAnsiTheme="minorHAnsi" w:cs="Arial"/>
                <w:sz w:val="22"/>
                <w:szCs w:val="22"/>
              </w:rPr>
            </w:pPr>
          </w:p>
        </w:tc>
        <w:tc>
          <w:tcPr>
            <w:tcW w:w="408" w:type="dxa"/>
            <w:tcBorders>
              <w:left w:val="single" w:sz="4" w:space="0" w:color="auto"/>
              <w:right w:val="single" w:sz="12" w:space="0" w:color="auto"/>
            </w:tcBorders>
            <w:vAlign w:val="center"/>
          </w:tcPr>
          <w:p w14:paraId="69083FED" w14:textId="77777777" w:rsidR="005844EE" w:rsidRPr="00AC3C0B" w:rsidRDefault="005844EE" w:rsidP="005844EE">
            <w:pPr>
              <w:jc w:val="center"/>
              <w:rPr>
                <w:rFonts w:asciiTheme="minorHAnsi" w:hAnsiTheme="minorHAnsi" w:cs="Arial"/>
                <w:sz w:val="22"/>
                <w:szCs w:val="22"/>
              </w:rPr>
            </w:pPr>
          </w:p>
        </w:tc>
      </w:tr>
      <w:tr w:rsidR="004D1757" w:rsidRPr="00AC3C0B" w14:paraId="366EF8D5" w14:textId="6C6A9E4C" w:rsidTr="00704F0D">
        <w:tc>
          <w:tcPr>
            <w:tcW w:w="2325" w:type="dxa"/>
            <w:tcBorders>
              <w:left w:val="single" w:sz="12" w:space="0" w:color="auto"/>
              <w:right w:val="single" w:sz="12" w:space="0" w:color="auto"/>
            </w:tcBorders>
          </w:tcPr>
          <w:p w14:paraId="604B065E" w14:textId="77777777" w:rsidR="004D1757" w:rsidRPr="00AC3C0B" w:rsidRDefault="004D1757" w:rsidP="00F02596">
            <w:pPr>
              <w:rPr>
                <w:rFonts w:asciiTheme="minorHAnsi" w:hAnsiTheme="minorHAnsi" w:cs="Arial"/>
                <w:b/>
                <w:bCs/>
                <w:sz w:val="22"/>
                <w:szCs w:val="22"/>
              </w:rPr>
            </w:pPr>
            <w:r w:rsidRPr="00AC3C0B">
              <w:rPr>
                <w:rFonts w:asciiTheme="minorHAnsi" w:hAnsiTheme="minorHAnsi" w:cs="Arial"/>
                <w:b/>
                <w:bCs/>
                <w:sz w:val="22"/>
                <w:szCs w:val="22"/>
              </w:rPr>
              <w:t>Task #4</w:t>
            </w:r>
          </w:p>
          <w:p w14:paraId="39402256" w14:textId="77777777" w:rsidR="004D1757" w:rsidRPr="00AC3C0B" w:rsidRDefault="004D1757" w:rsidP="00F02596">
            <w:pPr>
              <w:rPr>
                <w:rFonts w:asciiTheme="minorHAnsi" w:hAnsiTheme="minorHAnsi" w:cs="Arial"/>
                <w:b/>
                <w:bCs/>
                <w:sz w:val="22"/>
                <w:szCs w:val="22"/>
              </w:rPr>
            </w:pPr>
          </w:p>
        </w:tc>
        <w:tc>
          <w:tcPr>
            <w:tcW w:w="402" w:type="dxa"/>
            <w:tcBorders>
              <w:left w:val="single" w:sz="4" w:space="0" w:color="auto"/>
              <w:right w:val="single" w:sz="4" w:space="0" w:color="auto"/>
            </w:tcBorders>
            <w:vAlign w:val="center"/>
          </w:tcPr>
          <w:p w14:paraId="05655632" w14:textId="77777777" w:rsidR="004D1757" w:rsidRPr="00AC3C0B" w:rsidRDefault="004D1757" w:rsidP="00F02596">
            <w:pPr>
              <w:jc w:val="center"/>
              <w:rPr>
                <w:rFonts w:asciiTheme="minorHAnsi" w:hAnsiTheme="minorHAnsi" w:cs="Arial"/>
                <w:sz w:val="22"/>
                <w:szCs w:val="22"/>
              </w:rPr>
            </w:pPr>
          </w:p>
        </w:tc>
        <w:tc>
          <w:tcPr>
            <w:tcW w:w="402" w:type="dxa"/>
            <w:tcBorders>
              <w:left w:val="single" w:sz="4" w:space="0" w:color="auto"/>
              <w:right w:val="single" w:sz="4" w:space="0" w:color="auto"/>
            </w:tcBorders>
            <w:vAlign w:val="center"/>
          </w:tcPr>
          <w:p w14:paraId="1BA85EC9" w14:textId="77777777" w:rsidR="004D1757" w:rsidRPr="00AC3C0B" w:rsidRDefault="004D1757" w:rsidP="00F02596">
            <w:pPr>
              <w:jc w:val="center"/>
              <w:rPr>
                <w:rFonts w:asciiTheme="minorHAnsi" w:hAnsiTheme="minorHAnsi" w:cs="Arial"/>
                <w:sz w:val="22"/>
                <w:szCs w:val="22"/>
              </w:rPr>
            </w:pPr>
          </w:p>
        </w:tc>
        <w:tc>
          <w:tcPr>
            <w:tcW w:w="403" w:type="dxa"/>
            <w:tcBorders>
              <w:left w:val="single" w:sz="4" w:space="0" w:color="auto"/>
              <w:right w:val="single" w:sz="12" w:space="0" w:color="auto"/>
            </w:tcBorders>
            <w:vAlign w:val="center"/>
          </w:tcPr>
          <w:p w14:paraId="2548F55A" w14:textId="77777777" w:rsidR="004D1757" w:rsidRPr="00AC3C0B" w:rsidRDefault="004D1757" w:rsidP="00F02596">
            <w:pPr>
              <w:jc w:val="center"/>
              <w:rPr>
                <w:rFonts w:asciiTheme="minorHAnsi" w:hAnsiTheme="minorHAnsi" w:cs="Arial"/>
                <w:sz w:val="22"/>
                <w:szCs w:val="22"/>
              </w:rPr>
            </w:pPr>
          </w:p>
        </w:tc>
        <w:tc>
          <w:tcPr>
            <w:tcW w:w="403" w:type="dxa"/>
            <w:tcBorders>
              <w:left w:val="single" w:sz="12" w:space="0" w:color="auto"/>
              <w:right w:val="single" w:sz="4" w:space="0" w:color="auto"/>
            </w:tcBorders>
            <w:vAlign w:val="center"/>
          </w:tcPr>
          <w:p w14:paraId="7AF9373D" w14:textId="77777777" w:rsidR="004D1757" w:rsidRPr="00AC3C0B" w:rsidRDefault="004D1757" w:rsidP="00F02596">
            <w:pPr>
              <w:jc w:val="center"/>
              <w:rPr>
                <w:rFonts w:asciiTheme="minorHAnsi" w:hAnsiTheme="minorHAnsi" w:cs="Arial"/>
                <w:sz w:val="22"/>
                <w:szCs w:val="22"/>
              </w:rPr>
            </w:pPr>
          </w:p>
        </w:tc>
        <w:tc>
          <w:tcPr>
            <w:tcW w:w="404" w:type="dxa"/>
            <w:tcBorders>
              <w:left w:val="single" w:sz="4" w:space="0" w:color="auto"/>
              <w:right w:val="single" w:sz="4" w:space="0" w:color="auto"/>
            </w:tcBorders>
            <w:vAlign w:val="center"/>
          </w:tcPr>
          <w:p w14:paraId="45C90C2E" w14:textId="77777777" w:rsidR="004D1757" w:rsidRPr="00AC3C0B" w:rsidRDefault="004D1757" w:rsidP="00F02596">
            <w:pPr>
              <w:jc w:val="center"/>
              <w:rPr>
                <w:rFonts w:asciiTheme="minorHAnsi" w:hAnsiTheme="minorHAnsi" w:cs="Arial"/>
                <w:sz w:val="22"/>
                <w:szCs w:val="22"/>
              </w:rPr>
            </w:pPr>
          </w:p>
        </w:tc>
        <w:tc>
          <w:tcPr>
            <w:tcW w:w="403" w:type="dxa"/>
            <w:tcBorders>
              <w:left w:val="single" w:sz="4" w:space="0" w:color="auto"/>
              <w:right w:val="single" w:sz="4" w:space="0" w:color="auto"/>
            </w:tcBorders>
            <w:vAlign w:val="center"/>
          </w:tcPr>
          <w:p w14:paraId="4CE525A4" w14:textId="77777777" w:rsidR="004D1757" w:rsidRPr="00AC3C0B" w:rsidRDefault="004D1757" w:rsidP="00F02596">
            <w:pPr>
              <w:jc w:val="center"/>
              <w:rPr>
                <w:rFonts w:asciiTheme="minorHAnsi" w:hAnsiTheme="minorHAnsi" w:cs="Arial"/>
                <w:sz w:val="22"/>
                <w:szCs w:val="22"/>
              </w:rPr>
            </w:pPr>
          </w:p>
        </w:tc>
        <w:tc>
          <w:tcPr>
            <w:tcW w:w="403" w:type="dxa"/>
            <w:tcBorders>
              <w:left w:val="single" w:sz="4" w:space="0" w:color="auto"/>
              <w:right w:val="single" w:sz="4" w:space="0" w:color="auto"/>
            </w:tcBorders>
            <w:vAlign w:val="center"/>
          </w:tcPr>
          <w:p w14:paraId="0DE1D1C2" w14:textId="77777777" w:rsidR="004D1757" w:rsidRPr="00AC3C0B" w:rsidRDefault="004D1757" w:rsidP="00F02596">
            <w:pPr>
              <w:jc w:val="center"/>
              <w:rPr>
                <w:rFonts w:asciiTheme="minorHAnsi" w:hAnsiTheme="minorHAnsi" w:cs="Arial"/>
                <w:sz w:val="22"/>
                <w:szCs w:val="22"/>
              </w:rPr>
            </w:pPr>
          </w:p>
        </w:tc>
        <w:tc>
          <w:tcPr>
            <w:tcW w:w="403" w:type="dxa"/>
            <w:tcBorders>
              <w:left w:val="single" w:sz="4" w:space="0" w:color="auto"/>
              <w:right w:val="single" w:sz="4" w:space="0" w:color="auto"/>
            </w:tcBorders>
            <w:vAlign w:val="center"/>
          </w:tcPr>
          <w:p w14:paraId="2B38B667" w14:textId="77777777" w:rsidR="004D1757" w:rsidRPr="00AC3C0B" w:rsidRDefault="004D1757" w:rsidP="00F02596">
            <w:pPr>
              <w:jc w:val="center"/>
              <w:rPr>
                <w:rFonts w:asciiTheme="minorHAnsi" w:hAnsiTheme="minorHAnsi" w:cs="Arial"/>
                <w:sz w:val="22"/>
                <w:szCs w:val="22"/>
              </w:rPr>
            </w:pPr>
          </w:p>
        </w:tc>
        <w:tc>
          <w:tcPr>
            <w:tcW w:w="403" w:type="dxa"/>
            <w:tcBorders>
              <w:left w:val="single" w:sz="4" w:space="0" w:color="auto"/>
              <w:right w:val="single" w:sz="4" w:space="0" w:color="auto"/>
            </w:tcBorders>
            <w:vAlign w:val="center"/>
          </w:tcPr>
          <w:p w14:paraId="39BA465D" w14:textId="77777777" w:rsidR="004D1757" w:rsidRPr="00AC3C0B" w:rsidRDefault="004D1757" w:rsidP="00F02596">
            <w:pPr>
              <w:jc w:val="center"/>
              <w:rPr>
                <w:rFonts w:asciiTheme="minorHAnsi" w:hAnsiTheme="minorHAnsi" w:cs="Arial"/>
                <w:sz w:val="22"/>
                <w:szCs w:val="22"/>
              </w:rPr>
            </w:pPr>
          </w:p>
        </w:tc>
        <w:tc>
          <w:tcPr>
            <w:tcW w:w="404" w:type="dxa"/>
            <w:tcBorders>
              <w:left w:val="single" w:sz="4" w:space="0" w:color="auto"/>
              <w:right w:val="single" w:sz="4" w:space="0" w:color="auto"/>
            </w:tcBorders>
            <w:vAlign w:val="center"/>
          </w:tcPr>
          <w:p w14:paraId="3A2A396C" w14:textId="77777777" w:rsidR="004D1757" w:rsidRPr="00AC3C0B" w:rsidRDefault="004D1757" w:rsidP="00F02596">
            <w:pPr>
              <w:jc w:val="center"/>
              <w:rPr>
                <w:rFonts w:asciiTheme="minorHAnsi" w:hAnsiTheme="minorHAnsi" w:cs="Arial"/>
                <w:sz w:val="22"/>
                <w:szCs w:val="22"/>
              </w:rPr>
            </w:pPr>
          </w:p>
        </w:tc>
        <w:tc>
          <w:tcPr>
            <w:tcW w:w="403" w:type="dxa"/>
            <w:tcBorders>
              <w:left w:val="single" w:sz="4" w:space="0" w:color="auto"/>
              <w:right w:val="single" w:sz="4" w:space="0" w:color="auto"/>
            </w:tcBorders>
            <w:vAlign w:val="center"/>
          </w:tcPr>
          <w:p w14:paraId="00E9C3B2" w14:textId="77777777" w:rsidR="004D1757" w:rsidRPr="00AC3C0B" w:rsidRDefault="004D1757" w:rsidP="00F02596">
            <w:pPr>
              <w:jc w:val="center"/>
              <w:rPr>
                <w:rFonts w:asciiTheme="minorHAnsi" w:hAnsiTheme="minorHAnsi" w:cs="Arial"/>
                <w:sz w:val="22"/>
                <w:szCs w:val="22"/>
              </w:rPr>
            </w:pPr>
          </w:p>
        </w:tc>
        <w:tc>
          <w:tcPr>
            <w:tcW w:w="403" w:type="dxa"/>
            <w:tcBorders>
              <w:left w:val="single" w:sz="4" w:space="0" w:color="auto"/>
              <w:right w:val="single" w:sz="4" w:space="0" w:color="auto"/>
            </w:tcBorders>
            <w:vAlign w:val="center"/>
          </w:tcPr>
          <w:p w14:paraId="230546E0" w14:textId="77777777" w:rsidR="004D1757" w:rsidRPr="00AC3C0B" w:rsidRDefault="004D1757" w:rsidP="00F02596">
            <w:pPr>
              <w:jc w:val="center"/>
              <w:rPr>
                <w:rFonts w:asciiTheme="minorHAnsi" w:hAnsiTheme="minorHAnsi" w:cs="Arial"/>
                <w:sz w:val="22"/>
                <w:szCs w:val="22"/>
              </w:rPr>
            </w:pPr>
          </w:p>
        </w:tc>
        <w:tc>
          <w:tcPr>
            <w:tcW w:w="403" w:type="dxa"/>
            <w:tcBorders>
              <w:left w:val="single" w:sz="4" w:space="0" w:color="auto"/>
              <w:right w:val="single" w:sz="4" w:space="0" w:color="auto"/>
            </w:tcBorders>
            <w:vAlign w:val="center"/>
          </w:tcPr>
          <w:p w14:paraId="1C7CD698" w14:textId="77777777" w:rsidR="004D1757" w:rsidRPr="00AC3C0B" w:rsidRDefault="004D1757" w:rsidP="00F02596">
            <w:pPr>
              <w:jc w:val="center"/>
              <w:rPr>
                <w:rFonts w:asciiTheme="minorHAnsi" w:hAnsiTheme="minorHAnsi" w:cs="Arial"/>
                <w:sz w:val="22"/>
                <w:szCs w:val="22"/>
              </w:rPr>
            </w:pPr>
          </w:p>
        </w:tc>
        <w:tc>
          <w:tcPr>
            <w:tcW w:w="403" w:type="dxa"/>
            <w:tcBorders>
              <w:left w:val="single" w:sz="4" w:space="0" w:color="auto"/>
              <w:right w:val="single" w:sz="4" w:space="0" w:color="auto"/>
            </w:tcBorders>
            <w:vAlign w:val="center"/>
          </w:tcPr>
          <w:p w14:paraId="7C4154AD" w14:textId="77777777" w:rsidR="004D1757" w:rsidRPr="00AC3C0B" w:rsidRDefault="004D1757" w:rsidP="00F02596">
            <w:pPr>
              <w:jc w:val="center"/>
              <w:rPr>
                <w:rFonts w:asciiTheme="minorHAnsi" w:hAnsiTheme="minorHAnsi" w:cs="Arial"/>
                <w:sz w:val="22"/>
                <w:szCs w:val="22"/>
              </w:rPr>
            </w:pPr>
          </w:p>
        </w:tc>
        <w:tc>
          <w:tcPr>
            <w:tcW w:w="404" w:type="dxa"/>
            <w:tcBorders>
              <w:left w:val="single" w:sz="4" w:space="0" w:color="auto"/>
              <w:right w:val="single" w:sz="12" w:space="0" w:color="auto"/>
            </w:tcBorders>
            <w:vAlign w:val="center"/>
          </w:tcPr>
          <w:p w14:paraId="715A7608" w14:textId="77777777" w:rsidR="004D1757" w:rsidRPr="00AC3C0B" w:rsidRDefault="004D1757" w:rsidP="00F02596">
            <w:pPr>
              <w:jc w:val="center"/>
              <w:rPr>
                <w:rFonts w:asciiTheme="minorHAnsi" w:hAnsiTheme="minorHAnsi" w:cs="Arial"/>
                <w:sz w:val="22"/>
                <w:szCs w:val="22"/>
              </w:rPr>
            </w:pPr>
          </w:p>
        </w:tc>
        <w:tc>
          <w:tcPr>
            <w:tcW w:w="403" w:type="dxa"/>
            <w:tcBorders>
              <w:left w:val="single" w:sz="12" w:space="0" w:color="auto"/>
              <w:right w:val="single" w:sz="4" w:space="0" w:color="auto"/>
            </w:tcBorders>
            <w:vAlign w:val="center"/>
          </w:tcPr>
          <w:p w14:paraId="5874154E" w14:textId="77777777" w:rsidR="004D1757" w:rsidRPr="00AC3C0B" w:rsidRDefault="004D1757" w:rsidP="00F02596">
            <w:pPr>
              <w:jc w:val="center"/>
              <w:rPr>
                <w:rFonts w:asciiTheme="minorHAnsi" w:hAnsiTheme="minorHAnsi" w:cs="Arial"/>
                <w:sz w:val="22"/>
                <w:szCs w:val="22"/>
              </w:rPr>
            </w:pPr>
          </w:p>
        </w:tc>
        <w:tc>
          <w:tcPr>
            <w:tcW w:w="403" w:type="dxa"/>
            <w:tcBorders>
              <w:left w:val="single" w:sz="4" w:space="0" w:color="auto"/>
              <w:right w:val="single" w:sz="4" w:space="0" w:color="auto"/>
            </w:tcBorders>
            <w:vAlign w:val="center"/>
          </w:tcPr>
          <w:p w14:paraId="78622DDF" w14:textId="77777777" w:rsidR="004D1757" w:rsidRPr="00AC3C0B" w:rsidRDefault="004D1757" w:rsidP="00F02596">
            <w:pPr>
              <w:jc w:val="center"/>
              <w:rPr>
                <w:rFonts w:asciiTheme="minorHAnsi" w:hAnsiTheme="minorHAnsi" w:cs="Arial"/>
                <w:sz w:val="22"/>
                <w:szCs w:val="22"/>
              </w:rPr>
            </w:pPr>
          </w:p>
        </w:tc>
        <w:tc>
          <w:tcPr>
            <w:tcW w:w="403" w:type="dxa"/>
            <w:tcBorders>
              <w:left w:val="single" w:sz="4" w:space="0" w:color="auto"/>
              <w:right w:val="single" w:sz="4" w:space="0" w:color="auto"/>
            </w:tcBorders>
            <w:vAlign w:val="center"/>
          </w:tcPr>
          <w:p w14:paraId="6986AA5D" w14:textId="77777777" w:rsidR="004D1757" w:rsidRPr="00AC3C0B" w:rsidRDefault="004D1757" w:rsidP="00F02596">
            <w:pPr>
              <w:jc w:val="center"/>
              <w:rPr>
                <w:rFonts w:asciiTheme="minorHAnsi" w:hAnsiTheme="minorHAnsi" w:cs="Arial"/>
                <w:sz w:val="22"/>
                <w:szCs w:val="22"/>
              </w:rPr>
            </w:pPr>
          </w:p>
        </w:tc>
        <w:tc>
          <w:tcPr>
            <w:tcW w:w="403" w:type="dxa"/>
            <w:tcBorders>
              <w:left w:val="single" w:sz="4" w:space="0" w:color="auto"/>
              <w:right w:val="single" w:sz="4" w:space="0" w:color="auto"/>
            </w:tcBorders>
            <w:vAlign w:val="center"/>
          </w:tcPr>
          <w:p w14:paraId="6E42906B" w14:textId="77777777" w:rsidR="004D1757" w:rsidRPr="00AC3C0B" w:rsidRDefault="004D1757" w:rsidP="00F02596">
            <w:pPr>
              <w:jc w:val="center"/>
              <w:rPr>
                <w:rFonts w:asciiTheme="minorHAnsi" w:hAnsiTheme="minorHAnsi" w:cs="Arial"/>
                <w:sz w:val="22"/>
                <w:szCs w:val="22"/>
              </w:rPr>
            </w:pPr>
          </w:p>
        </w:tc>
        <w:tc>
          <w:tcPr>
            <w:tcW w:w="404" w:type="dxa"/>
            <w:tcBorders>
              <w:left w:val="single" w:sz="4" w:space="0" w:color="auto"/>
              <w:right w:val="single" w:sz="4" w:space="0" w:color="auto"/>
            </w:tcBorders>
            <w:vAlign w:val="center"/>
          </w:tcPr>
          <w:p w14:paraId="0AAB4286" w14:textId="77777777" w:rsidR="004D1757" w:rsidRPr="00AC3C0B" w:rsidRDefault="004D1757" w:rsidP="00F02596">
            <w:pPr>
              <w:jc w:val="center"/>
              <w:rPr>
                <w:rFonts w:asciiTheme="minorHAnsi" w:hAnsiTheme="minorHAnsi" w:cs="Arial"/>
                <w:sz w:val="22"/>
                <w:szCs w:val="22"/>
              </w:rPr>
            </w:pPr>
          </w:p>
        </w:tc>
        <w:tc>
          <w:tcPr>
            <w:tcW w:w="403" w:type="dxa"/>
            <w:tcBorders>
              <w:left w:val="single" w:sz="4" w:space="0" w:color="auto"/>
              <w:right w:val="single" w:sz="4" w:space="0" w:color="auto"/>
            </w:tcBorders>
            <w:vAlign w:val="center"/>
          </w:tcPr>
          <w:p w14:paraId="6723C6A6" w14:textId="77777777" w:rsidR="004D1757" w:rsidRPr="00AC3C0B" w:rsidRDefault="004D1757" w:rsidP="0013049B">
            <w:pPr>
              <w:jc w:val="center"/>
              <w:rPr>
                <w:rFonts w:asciiTheme="minorHAnsi" w:hAnsiTheme="minorHAnsi" w:cs="Arial"/>
                <w:sz w:val="22"/>
                <w:szCs w:val="22"/>
              </w:rPr>
            </w:pPr>
          </w:p>
        </w:tc>
        <w:tc>
          <w:tcPr>
            <w:tcW w:w="403" w:type="dxa"/>
            <w:tcBorders>
              <w:left w:val="single" w:sz="4" w:space="0" w:color="auto"/>
              <w:bottom w:val="single" w:sz="4" w:space="0" w:color="auto"/>
              <w:right w:val="single" w:sz="4" w:space="0" w:color="auto"/>
            </w:tcBorders>
            <w:vAlign w:val="center"/>
          </w:tcPr>
          <w:p w14:paraId="594CC987" w14:textId="77777777" w:rsidR="004D1757" w:rsidRPr="00AC3C0B" w:rsidRDefault="004D1757" w:rsidP="0013049B">
            <w:pPr>
              <w:jc w:val="center"/>
              <w:rPr>
                <w:rFonts w:asciiTheme="minorHAnsi" w:hAnsiTheme="minorHAnsi" w:cs="Arial"/>
                <w:sz w:val="22"/>
                <w:szCs w:val="22"/>
              </w:rPr>
            </w:pPr>
          </w:p>
        </w:tc>
        <w:tc>
          <w:tcPr>
            <w:tcW w:w="403" w:type="dxa"/>
            <w:tcBorders>
              <w:left w:val="single" w:sz="4" w:space="0" w:color="auto"/>
              <w:right w:val="single" w:sz="4" w:space="0" w:color="auto"/>
            </w:tcBorders>
            <w:vAlign w:val="center"/>
          </w:tcPr>
          <w:p w14:paraId="442985A7" w14:textId="77777777" w:rsidR="005844EE" w:rsidRPr="00AC3C0B" w:rsidRDefault="005844EE" w:rsidP="005844EE">
            <w:pPr>
              <w:jc w:val="center"/>
              <w:rPr>
                <w:rFonts w:asciiTheme="minorHAnsi" w:hAnsiTheme="minorHAnsi" w:cs="Arial"/>
                <w:sz w:val="22"/>
                <w:szCs w:val="22"/>
              </w:rPr>
            </w:pPr>
          </w:p>
        </w:tc>
        <w:tc>
          <w:tcPr>
            <w:tcW w:w="408" w:type="dxa"/>
            <w:tcBorders>
              <w:left w:val="single" w:sz="4" w:space="0" w:color="auto"/>
              <w:right w:val="single" w:sz="12" w:space="0" w:color="auto"/>
            </w:tcBorders>
            <w:vAlign w:val="center"/>
          </w:tcPr>
          <w:p w14:paraId="07F935C8" w14:textId="77777777" w:rsidR="005844EE" w:rsidRPr="00AC3C0B" w:rsidRDefault="005844EE" w:rsidP="005844EE">
            <w:pPr>
              <w:jc w:val="center"/>
              <w:rPr>
                <w:rFonts w:asciiTheme="minorHAnsi" w:hAnsiTheme="minorHAnsi" w:cs="Arial"/>
                <w:sz w:val="22"/>
                <w:szCs w:val="22"/>
              </w:rPr>
            </w:pPr>
          </w:p>
        </w:tc>
      </w:tr>
      <w:tr w:rsidR="004D1757" w:rsidRPr="00AC3C0B" w14:paraId="07A16F56" w14:textId="2A8A5E10" w:rsidTr="00704F0D">
        <w:tc>
          <w:tcPr>
            <w:tcW w:w="2325" w:type="dxa"/>
            <w:tcBorders>
              <w:left w:val="single" w:sz="12" w:space="0" w:color="auto"/>
              <w:right w:val="single" w:sz="12" w:space="0" w:color="auto"/>
            </w:tcBorders>
          </w:tcPr>
          <w:p w14:paraId="5A4CDAD2" w14:textId="77777777" w:rsidR="004D1757" w:rsidRPr="00AC3C0B" w:rsidRDefault="004D1757" w:rsidP="00F02596">
            <w:pPr>
              <w:rPr>
                <w:rFonts w:asciiTheme="minorHAnsi" w:hAnsiTheme="minorHAnsi" w:cs="Arial"/>
                <w:b/>
                <w:bCs/>
                <w:sz w:val="22"/>
                <w:szCs w:val="22"/>
              </w:rPr>
            </w:pPr>
            <w:r w:rsidRPr="00AC3C0B">
              <w:rPr>
                <w:rFonts w:asciiTheme="minorHAnsi" w:hAnsiTheme="minorHAnsi" w:cs="Arial"/>
                <w:b/>
                <w:bCs/>
                <w:sz w:val="22"/>
                <w:szCs w:val="22"/>
              </w:rPr>
              <w:t>Task #5</w:t>
            </w:r>
          </w:p>
          <w:p w14:paraId="51738327" w14:textId="77777777" w:rsidR="004D1757" w:rsidRPr="00AC3C0B" w:rsidRDefault="004D1757" w:rsidP="00F02596">
            <w:pPr>
              <w:rPr>
                <w:rFonts w:asciiTheme="minorHAnsi" w:hAnsiTheme="minorHAnsi" w:cs="Arial"/>
                <w:b/>
                <w:bCs/>
                <w:sz w:val="22"/>
                <w:szCs w:val="22"/>
              </w:rPr>
            </w:pPr>
          </w:p>
        </w:tc>
        <w:tc>
          <w:tcPr>
            <w:tcW w:w="402" w:type="dxa"/>
            <w:tcBorders>
              <w:left w:val="single" w:sz="4" w:space="0" w:color="auto"/>
              <w:right w:val="single" w:sz="4" w:space="0" w:color="auto"/>
            </w:tcBorders>
            <w:vAlign w:val="center"/>
          </w:tcPr>
          <w:p w14:paraId="0FD9A77A" w14:textId="77777777" w:rsidR="004D1757" w:rsidRPr="00AC3C0B" w:rsidRDefault="004D1757" w:rsidP="00F02596">
            <w:pPr>
              <w:jc w:val="center"/>
              <w:rPr>
                <w:rFonts w:asciiTheme="minorHAnsi" w:hAnsiTheme="minorHAnsi" w:cs="Arial"/>
                <w:sz w:val="22"/>
                <w:szCs w:val="22"/>
              </w:rPr>
            </w:pPr>
          </w:p>
        </w:tc>
        <w:tc>
          <w:tcPr>
            <w:tcW w:w="402" w:type="dxa"/>
            <w:tcBorders>
              <w:left w:val="single" w:sz="4" w:space="0" w:color="auto"/>
              <w:right w:val="single" w:sz="4" w:space="0" w:color="auto"/>
            </w:tcBorders>
            <w:vAlign w:val="center"/>
          </w:tcPr>
          <w:p w14:paraId="2BFAB136" w14:textId="77777777" w:rsidR="004D1757" w:rsidRPr="00AC3C0B" w:rsidRDefault="004D1757" w:rsidP="00F02596">
            <w:pPr>
              <w:jc w:val="center"/>
              <w:rPr>
                <w:rFonts w:asciiTheme="minorHAnsi" w:hAnsiTheme="minorHAnsi" w:cs="Arial"/>
                <w:sz w:val="22"/>
                <w:szCs w:val="22"/>
              </w:rPr>
            </w:pPr>
          </w:p>
        </w:tc>
        <w:tc>
          <w:tcPr>
            <w:tcW w:w="403" w:type="dxa"/>
            <w:tcBorders>
              <w:left w:val="single" w:sz="4" w:space="0" w:color="auto"/>
              <w:right w:val="single" w:sz="12" w:space="0" w:color="auto"/>
            </w:tcBorders>
            <w:vAlign w:val="center"/>
          </w:tcPr>
          <w:p w14:paraId="4B6D3FCE" w14:textId="77777777" w:rsidR="004D1757" w:rsidRPr="00AC3C0B" w:rsidRDefault="004D1757" w:rsidP="00F02596">
            <w:pPr>
              <w:jc w:val="center"/>
              <w:rPr>
                <w:rFonts w:asciiTheme="minorHAnsi" w:hAnsiTheme="minorHAnsi" w:cs="Arial"/>
                <w:sz w:val="22"/>
                <w:szCs w:val="22"/>
              </w:rPr>
            </w:pPr>
          </w:p>
        </w:tc>
        <w:tc>
          <w:tcPr>
            <w:tcW w:w="403" w:type="dxa"/>
            <w:tcBorders>
              <w:left w:val="single" w:sz="12" w:space="0" w:color="auto"/>
              <w:right w:val="single" w:sz="4" w:space="0" w:color="auto"/>
            </w:tcBorders>
            <w:vAlign w:val="center"/>
          </w:tcPr>
          <w:p w14:paraId="39359DD9" w14:textId="77777777" w:rsidR="004D1757" w:rsidRPr="00AC3C0B" w:rsidRDefault="004D1757" w:rsidP="00F02596">
            <w:pPr>
              <w:jc w:val="center"/>
              <w:rPr>
                <w:rFonts w:asciiTheme="minorHAnsi" w:hAnsiTheme="minorHAnsi" w:cs="Arial"/>
                <w:sz w:val="22"/>
                <w:szCs w:val="22"/>
              </w:rPr>
            </w:pPr>
          </w:p>
        </w:tc>
        <w:tc>
          <w:tcPr>
            <w:tcW w:w="404" w:type="dxa"/>
            <w:tcBorders>
              <w:left w:val="single" w:sz="4" w:space="0" w:color="auto"/>
              <w:right w:val="single" w:sz="4" w:space="0" w:color="auto"/>
            </w:tcBorders>
            <w:vAlign w:val="center"/>
          </w:tcPr>
          <w:p w14:paraId="58F569C5" w14:textId="77777777" w:rsidR="004D1757" w:rsidRPr="00AC3C0B" w:rsidRDefault="004D1757" w:rsidP="00F02596">
            <w:pPr>
              <w:jc w:val="center"/>
              <w:rPr>
                <w:rFonts w:asciiTheme="minorHAnsi" w:hAnsiTheme="minorHAnsi" w:cs="Arial"/>
                <w:sz w:val="22"/>
                <w:szCs w:val="22"/>
              </w:rPr>
            </w:pPr>
          </w:p>
        </w:tc>
        <w:tc>
          <w:tcPr>
            <w:tcW w:w="403" w:type="dxa"/>
            <w:tcBorders>
              <w:left w:val="single" w:sz="4" w:space="0" w:color="auto"/>
              <w:right w:val="single" w:sz="4" w:space="0" w:color="auto"/>
            </w:tcBorders>
            <w:vAlign w:val="center"/>
          </w:tcPr>
          <w:p w14:paraId="59E77F89" w14:textId="77777777" w:rsidR="004D1757" w:rsidRPr="00AC3C0B" w:rsidRDefault="004D1757" w:rsidP="00F02596">
            <w:pPr>
              <w:jc w:val="center"/>
              <w:rPr>
                <w:rFonts w:asciiTheme="minorHAnsi" w:hAnsiTheme="minorHAnsi" w:cs="Arial"/>
                <w:sz w:val="22"/>
                <w:szCs w:val="22"/>
              </w:rPr>
            </w:pPr>
          </w:p>
        </w:tc>
        <w:tc>
          <w:tcPr>
            <w:tcW w:w="403" w:type="dxa"/>
            <w:tcBorders>
              <w:left w:val="single" w:sz="4" w:space="0" w:color="auto"/>
              <w:right w:val="single" w:sz="4" w:space="0" w:color="auto"/>
            </w:tcBorders>
            <w:vAlign w:val="center"/>
          </w:tcPr>
          <w:p w14:paraId="211483DD" w14:textId="77777777" w:rsidR="004D1757" w:rsidRPr="00AC3C0B" w:rsidRDefault="004D1757" w:rsidP="00F02596">
            <w:pPr>
              <w:jc w:val="center"/>
              <w:rPr>
                <w:rFonts w:asciiTheme="minorHAnsi" w:hAnsiTheme="minorHAnsi" w:cs="Arial"/>
                <w:sz w:val="22"/>
                <w:szCs w:val="22"/>
              </w:rPr>
            </w:pPr>
          </w:p>
        </w:tc>
        <w:tc>
          <w:tcPr>
            <w:tcW w:w="403" w:type="dxa"/>
            <w:tcBorders>
              <w:left w:val="single" w:sz="4" w:space="0" w:color="auto"/>
              <w:right w:val="single" w:sz="4" w:space="0" w:color="auto"/>
            </w:tcBorders>
            <w:vAlign w:val="center"/>
          </w:tcPr>
          <w:p w14:paraId="2B1367A3" w14:textId="77777777" w:rsidR="004D1757" w:rsidRPr="00AC3C0B" w:rsidRDefault="004D1757" w:rsidP="00F02596">
            <w:pPr>
              <w:jc w:val="center"/>
              <w:rPr>
                <w:rFonts w:asciiTheme="minorHAnsi" w:hAnsiTheme="minorHAnsi" w:cs="Arial"/>
                <w:sz w:val="22"/>
                <w:szCs w:val="22"/>
              </w:rPr>
            </w:pPr>
          </w:p>
        </w:tc>
        <w:tc>
          <w:tcPr>
            <w:tcW w:w="403" w:type="dxa"/>
            <w:tcBorders>
              <w:left w:val="single" w:sz="4" w:space="0" w:color="auto"/>
              <w:right w:val="single" w:sz="4" w:space="0" w:color="auto"/>
            </w:tcBorders>
            <w:vAlign w:val="center"/>
          </w:tcPr>
          <w:p w14:paraId="227BB474" w14:textId="77777777" w:rsidR="004D1757" w:rsidRPr="00AC3C0B" w:rsidRDefault="004D1757" w:rsidP="00F02596">
            <w:pPr>
              <w:jc w:val="center"/>
              <w:rPr>
                <w:rFonts w:asciiTheme="minorHAnsi" w:hAnsiTheme="minorHAnsi" w:cs="Arial"/>
                <w:sz w:val="22"/>
                <w:szCs w:val="22"/>
              </w:rPr>
            </w:pPr>
          </w:p>
        </w:tc>
        <w:tc>
          <w:tcPr>
            <w:tcW w:w="404" w:type="dxa"/>
            <w:tcBorders>
              <w:left w:val="single" w:sz="4" w:space="0" w:color="auto"/>
              <w:right w:val="single" w:sz="4" w:space="0" w:color="auto"/>
            </w:tcBorders>
            <w:vAlign w:val="center"/>
          </w:tcPr>
          <w:p w14:paraId="7EC6909E" w14:textId="77777777" w:rsidR="004D1757" w:rsidRPr="00AC3C0B" w:rsidRDefault="004D1757" w:rsidP="00F02596">
            <w:pPr>
              <w:jc w:val="center"/>
              <w:rPr>
                <w:rFonts w:asciiTheme="minorHAnsi" w:hAnsiTheme="minorHAnsi" w:cs="Arial"/>
                <w:sz w:val="22"/>
                <w:szCs w:val="22"/>
              </w:rPr>
            </w:pPr>
          </w:p>
        </w:tc>
        <w:tc>
          <w:tcPr>
            <w:tcW w:w="403" w:type="dxa"/>
            <w:tcBorders>
              <w:left w:val="single" w:sz="4" w:space="0" w:color="auto"/>
              <w:right w:val="single" w:sz="4" w:space="0" w:color="auto"/>
            </w:tcBorders>
            <w:vAlign w:val="center"/>
          </w:tcPr>
          <w:p w14:paraId="22A6EC5F" w14:textId="77777777" w:rsidR="004D1757" w:rsidRPr="00AC3C0B" w:rsidRDefault="004D1757" w:rsidP="00F02596">
            <w:pPr>
              <w:jc w:val="center"/>
              <w:rPr>
                <w:rFonts w:asciiTheme="minorHAnsi" w:hAnsiTheme="minorHAnsi" w:cs="Arial"/>
                <w:sz w:val="22"/>
                <w:szCs w:val="22"/>
              </w:rPr>
            </w:pPr>
          </w:p>
        </w:tc>
        <w:tc>
          <w:tcPr>
            <w:tcW w:w="403" w:type="dxa"/>
            <w:tcBorders>
              <w:left w:val="single" w:sz="4" w:space="0" w:color="auto"/>
              <w:right w:val="single" w:sz="4" w:space="0" w:color="auto"/>
            </w:tcBorders>
            <w:vAlign w:val="center"/>
          </w:tcPr>
          <w:p w14:paraId="78C6AC6F" w14:textId="77777777" w:rsidR="004D1757" w:rsidRPr="00AC3C0B" w:rsidRDefault="004D1757" w:rsidP="00F02596">
            <w:pPr>
              <w:jc w:val="center"/>
              <w:rPr>
                <w:rFonts w:asciiTheme="minorHAnsi" w:hAnsiTheme="minorHAnsi" w:cs="Arial"/>
                <w:sz w:val="22"/>
                <w:szCs w:val="22"/>
              </w:rPr>
            </w:pPr>
          </w:p>
        </w:tc>
        <w:tc>
          <w:tcPr>
            <w:tcW w:w="403" w:type="dxa"/>
            <w:tcBorders>
              <w:left w:val="single" w:sz="4" w:space="0" w:color="auto"/>
              <w:right w:val="single" w:sz="4" w:space="0" w:color="auto"/>
            </w:tcBorders>
            <w:vAlign w:val="center"/>
          </w:tcPr>
          <w:p w14:paraId="78D219CE" w14:textId="77777777" w:rsidR="004D1757" w:rsidRPr="00AC3C0B" w:rsidRDefault="004D1757" w:rsidP="00F02596">
            <w:pPr>
              <w:jc w:val="center"/>
              <w:rPr>
                <w:rFonts w:asciiTheme="minorHAnsi" w:hAnsiTheme="minorHAnsi" w:cs="Arial"/>
                <w:sz w:val="22"/>
                <w:szCs w:val="22"/>
              </w:rPr>
            </w:pPr>
          </w:p>
        </w:tc>
        <w:tc>
          <w:tcPr>
            <w:tcW w:w="403" w:type="dxa"/>
            <w:tcBorders>
              <w:left w:val="single" w:sz="4" w:space="0" w:color="auto"/>
              <w:right w:val="single" w:sz="4" w:space="0" w:color="auto"/>
            </w:tcBorders>
            <w:vAlign w:val="center"/>
          </w:tcPr>
          <w:p w14:paraId="2F34DADD" w14:textId="77777777" w:rsidR="004D1757" w:rsidRPr="00AC3C0B" w:rsidRDefault="004D1757" w:rsidP="00F02596">
            <w:pPr>
              <w:jc w:val="center"/>
              <w:rPr>
                <w:rFonts w:asciiTheme="minorHAnsi" w:hAnsiTheme="minorHAnsi" w:cs="Arial"/>
                <w:sz w:val="22"/>
                <w:szCs w:val="22"/>
              </w:rPr>
            </w:pPr>
          </w:p>
        </w:tc>
        <w:tc>
          <w:tcPr>
            <w:tcW w:w="404" w:type="dxa"/>
            <w:tcBorders>
              <w:left w:val="single" w:sz="4" w:space="0" w:color="auto"/>
              <w:right w:val="single" w:sz="12" w:space="0" w:color="auto"/>
            </w:tcBorders>
            <w:vAlign w:val="center"/>
          </w:tcPr>
          <w:p w14:paraId="19BD20D6" w14:textId="77777777" w:rsidR="004D1757" w:rsidRPr="00AC3C0B" w:rsidRDefault="004D1757" w:rsidP="00F02596">
            <w:pPr>
              <w:jc w:val="center"/>
              <w:rPr>
                <w:rFonts w:asciiTheme="minorHAnsi" w:hAnsiTheme="minorHAnsi" w:cs="Arial"/>
                <w:sz w:val="22"/>
                <w:szCs w:val="22"/>
              </w:rPr>
            </w:pPr>
          </w:p>
        </w:tc>
        <w:tc>
          <w:tcPr>
            <w:tcW w:w="403" w:type="dxa"/>
            <w:tcBorders>
              <w:left w:val="single" w:sz="12" w:space="0" w:color="auto"/>
              <w:right w:val="single" w:sz="4" w:space="0" w:color="auto"/>
            </w:tcBorders>
            <w:vAlign w:val="center"/>
          </w:tcPr>
          <w:p w14:paraId="5E56637E" w14:textId="77777777" w:rsidR="004D1757" w:rsidRPr="00AC3C0B" w:rsidRDefault="004D1757" w:rsidP="00F02596">
            <w:pPr>
              <w:jc w:val="center"/>
              <w:rPr>
                <w:rFonts w:asciiTheme="minorHAnsi" w:hAnsiTheme="minorHAnsi" w:cs="Arial"/>
                <w:sz w:val="22"/>
                <w:szCs w:val="22"/>
              </w:rPr>
            </w:pPr>
          </w:p>
        </w:tc>
        <w:tc>
          <w:tcPr>
            <w:tcW w:w="403" w:type="dxa"/>
            <w:tcBorders>
              <w:left w:val="single" w:sz="4" w:space="0" w:color="auto"/>
              <w:right w:val="single" w:sz="4" w:space="0" w:color="auto"/>
            </w:tcBorders>
            <w:vAlign w:val="center"/>
          </w:tcPr>
          <w:p w14:paraId="3333C280" w14:textId="77777777" w:rsidR="004D1757" w:rsidRPr="00AC3C0B" w:rsidRDefault="004D1757" w:rsidP="00F02596">
            <w:pPr>
              <w:jc w:val="center"/>
              <w:rPr>
                <w:rFonts w:asciiTheme="minorHAnsi" w:hAnsiTheme="minorHAnsi" w:cs="Arial"/>
                <w:sz w:val="22"/>
                <w:szCs w:val="22"/>
              </w:rPr>
            </w:pPr>
          </w:p>
        </w:tc>
        <w:tc>
          <w:tcPr>
            <w:tcW w:w="403" w:type="dxa"/>
            <w:tcBorders>
              <w:left w:val="single" w:sz="4" w:space="0" w:color="auto"/>
              <w:right w:val="single" w:sz="4" w:space="0" w:color="auto"/>
            </w:tcBorders>
            <w:vAlign w:val="center"/>
          </w:tcPr>
          <w:p w14:paraId="63B9674A" w14:textId="77777777" w:rsidR="004D1757" w:rsidRPr="00AC3C0B" w:rsidRDefault="004D1757" w:rsidP="00F02596">
            <w:pPr>
              <w:jc w:val="center"/>
              <w:rPr>
                <w:rFonts w:asciiTheme="minorHAnsi" w:hAnsiTheme="minorHAnsi" w:cs="Arial"/>
                <w:sz w:val="22"/>
                <w:szCs w:val="22"/>
              </w:rPr>
            </w:pPr>
          </w:p>
        </w:tc>
        <w:tc>
          <w:tcPr>
            <w:tcW w:w="403" w:type="dxa"/>
            <w:tcBorders>
              <w:left w:val="single" w:sz="4" w:space="0" w:color="auto"/>
              <w:right w:val="single" w:sz="4" w:space="0" w:color="auto"/>
            </w:tcBorders>
            <w:vAlign w:val="center"/>
          </w:tcPr>
          <w:p w14:paraId="5ABC63F6" w14:textId="77777777" w:rsidR="004D1757" w:rsidRPr="00AC3C0B" w:rsidRDefault="004D1757" w:rsidP="00F02596">
            <w:pPr>
              <w:jc w:val="center"/>
              <w:rPr>
                <w:rFonts w:asciiTheme="minorHAnsi" w:hAnsiTheme="minorHAnsi" w:cs="Arial"/>
                <w:sz w:val="22"/>
                <w:szCs w:val="22"/>
              </w:rPr>
            </w:pPr>
          </w:p>
        </w:tc>
        <w:tc>
          <w:tcPr>
            <w:tcW w:w="404" w:type="dxa"/>
            <w:tcBorders>
              <w:left w:val="single" w:sz="4" w:space="0" w:color="auto"/>
              <w:right w:val="single" w:sz="4" w:space="0" w:color="auto"/>
            </w:tcBorders>
            <w:vAlign w:val="center"/>
          </w:tcPr>
          <w:p w14:paraId="0853CBA8" w14:textId="77777777" w:rsidR="004D1757" w:rsidRPr="00AC3C0B" w:rsidRDefault="004D1757" w:rsidP="00F02596">
            <w:pPr>
              <w:jc w:val="center"/>
              <w:rPr>
                <w:rFonts w:asciiTheme="minorHAnsi" w:hAnsiTheme="minorHAnsi" w:cs="Arial"/>
                <w:sz w:val="22"/>
                <w:szCs w:val="22"/>
              </w:rPr>
            </w:pPr>
          </w:p>
        </w:tc>
        <w:tc>
          <w:tcPr>
            <w:tcW w:w="403" w:type="dxa"/>
            <w:tcBorders>
              <w:left w:val="single" w:sz="4" w:space="0" w:color="auto"/>
              <w:right w:val="single" w:sz="4" w:space="0" w:color="auto"/>
            </w:tcBorders>
            <w:vAlign w:val="center"/>
          </w:tcPr>
          <w:p w14:paraId="11B8A61B" w14:textId="77777777" w:rsidR="004D1757" w:rsidRPr="00AC3C0B" w:rsidRDefault="004D1757" w:rsidP="0013049B">
            <w:pPr>
              <w:jc w:val="center"/>
              <w:rPr>
                <w:rFonts w:asciiTheme="minorHAnsi" w:hAnsiTheme="minorHAnsi" w:cs="Arial"/>
                <w:sz w:val="22"/>
                <w:szCs w:val="22"/>
              </w:rPr>
            </w:pPr>
          </w:p>
        </w:tc>
        <w:tc>
          <w:tcPr>
            <w:tcW w:w="403" w:type="dxa"/>
            <w:tcBorders>
              <w:top w:val="single" w:sz="4" w:space="0" w:color="auto"/>
              <w:left w:val="single" w:sz="4" w:space="0" w:color="auto"/>
              <w:right w:val="single" w:sz="4" w:space="0" w:color="auto"/>
            </w:tcBorders>
            <w:vAlign w:val="center"/>
          </w:tcPr>
          <w:p w14:paraId="34D218AA" w14:textId="77777777" w:rsidR="004D1757" w:rsidRPr="00AC3C0B" w:rsidRDefault="004D1757" w:rsidP="0013049B">
            <w:pPr>
              <w:jc w:val="center"/>
              <w:rPr>
                <w:rFonts w:asciiTheme="minorHAnsi" w:hAnsiTheme="minorHAnsi" w:cs="Arial"/>
                <w:sz w:val="22"/>
                <w:szCs w:val="22"/>
              </w:rPr>
            </w:pPr>
          </w:p>
        </w:tc>
        <w:tc>
          <w:tcPr>
            <w:tcW w:w="403" w:type="dxa"/>
            <w:tcBorders>
              <w:left w:val="single" w:sz="4" w:space="0" w:color="auto"/>
              <w:right w:val="single" w:sz="4" w:space="0" w:color="auto"/>
            </w:tcBorders>
            <w:vAlign w:val="center"/>
          </w:tcPr>
          <w:p w14:paraId="6317FBCE" w14:textId="77777777" w:rsidR="005844EE" w:rsidRPr="00AC3C0B" w:rsidRDefault="005844EE" w:rsidP="005844EE">
            <w:pPr>
              <w:jc w:val="center"/>
              <w:rPr>
                <w:rFonts w:asciiTheme="minorHAnsi" w:hAnsiTheme="minorHAnsi" w:cs="Arial"/>
                <w:sz w:val="22"/>
                <w:szCs w:val="22"/>
              </w:rPr>
            </w:pPr>
          </w:p>
        </w:tc>
        <w:tc>
          <w:tcPr>
            <w:tcW w:w="408" w:type="dxa"/>
            <w:tcBorders>
              <w:left w:val="single" w:sz="4" w:space="0" w:color="auto"/>
              <w:right w:val="single" w:sz="12" w:space="0" w:color="auto"/>
            </w:tcBorders>
            <w:vAlign w:val="center"/>
          </w:tcPr>
          <w:p w14:paraId="2A23E727" w14:textId="77777777" w:rsidR="005844EE" w:rsidRPr="00AC3C0B" w:rsidRDefault="005844EE" w:rsidP="005844EE">
            <w:pPr>
              <w:jc w:val="center"/>
              <w:rPr>
                <w:rFonts w:asciiTheme="minorHAnsi" w:hAnsiTheme="minorHAnsi" w:cs="Arial"/>
                <w:sz w:val="22"/>
                <w:szCs w:val="22"/>
              </w:rPr>
            </w:pPr>
          </w:p>
        </w:tc>
      </w:tr>
      <w:tr w:rsidR="004D1757" w:rsidRPr="00AC3C0B" w14:paraId="40303123" w14:textId="286F8162" w:rsidTr="00704F0D">
        <w:tc>
          <w:tcPr>
            <w:tcW w:w="2325" w:type="dxa"/>
            <w:tcBorders>
              <w:left w:val="single" w:sz="12" w:space="0" w:color="auto"/>
              <w:right w:val="single" w:sz="12" w:space="0" w:color="auto"/>
            </w:tcBorders>
          </w:tcPr>
          <w:p w14:paraId="5738F58E" w14:textId="7ABD6743" w:rsidR="004D1757" w:rsidRPr="00AC3C0B" w:rsidRDefault="004D1757" w:rsidP="00F02596">
            <w:pPr>
              <w:rPr>
                <w:rFonts w:asciiTheme="minorHAnsi" w:hAnsiTheme="minorHAnsi" w:cs="Arial"/>
                <w:b/>
                <w:bCs/>
                <w:sz w:val="22"/>
                <w:szCs w:val="22"/>
              </w:rPr>
            </w:pPr>
            <w:r w:rsidRPr="00AC3C0B">
              <w:rPr>
                <w:rFonts w:asciiTheme="minorHAnsi" w:hAnsiTheme="minorHAnsi" w:cs="Arial"/>
                <w:b/>
                <w:bCs/>
                <w:sz w:val="22"/>
                <w:szCs w:val="22"/>
              </w:rPr>
              <w:t>Task #6</w:t>
            </w:r>
            <w:r>
              <w:rPr>
                <w:rFonts w:asciiTheme="minorHAnsi" w:hAnsiTheme="minorHAnsi" w:cs="Arial"/>
                <w:b/>
                <w:bCs/>
                <w:sz w:val="22"/>
                <w:szCs w:val="22"/>
              </w:rPr>
              <w:t xml:space="preserve"> - Reporting</w:t>
            </w:r>
          </w:p>
          <w:p w14:paraId="3F313515" w14:textId="77777777" w:rsidR="004D1757" w:rsidRPr="00AC3C0B" w:rsidRDefault="004D1757" w:rsidP="00F02596">
            <w:pPr>
              <w:rPr>
                <w:rFonts w:asciiTheme="minorHAnsi" w:hAnsiTheme="minorHAnsi" w:cs="Arial"/>
                <w:b/>
                <w:bCs/>
                <w:sz w:val="22"/>
                <w:szCs w:val="22"/>
              </w:rPr>
            </w:pPr>
          </w:p>
        </w:tc>
        <w:tc>
          <w:tcPr>
            <w:tcW w:w="402" w:type="dxa"/>
            <w:tcBorders>
              <w:left w:val="single" w:sz="4" w:space="0" w:color="auto"/>
              <w:right w:val="single" w:sz="4" w:space="0" w:color="auto"/>
            </w:tcBorders>
            <w:vAlign w:val="center"/>
          </w:tcPr>
          <w:p w14:paraId="6EBA138D" w14:textId="6010DE03" w:rsidR="004D1757" w:rsidRPr="00AC3C0B" w:rsidRDefault="004D1757" w:rsidP="00F02596">
            <w:pPr>
              <w:jc w:val="center"/>
              <w:rPr>
                <w:rFonts w:asciiTheme="minorHAnsi" w:hAnsiTheme="minorHAnsi" w:cs="Arial"/>
                <w:sz w:val="22"/>
                <w:szCs w:val="22"/>
              </w:rPr>
            </w:pPr>
          </w:p>
        </w:tc>
        <w:tc>
          <w:tcPr>
            <w:tcW w:w="402" w:type="dxa"/>
            <w:tcBorders>
              <w:left w:val="single" w:sz="4" w:space="0" w:color="auto"/>
              <w:right w:val="single" w:sz="4" w:space="0" w:color="auto"/>
            </w:tcBorders>
            <w:vAlign w:val="center"/>
          </w:tcPr>
          <w:p w14:paraId="738CFAB6" w14:textId="77777777" w:rsidR="004D1757" w:rsidRPr="00AC3C0B" w:rsidRDefault="004D1757" w:rsidP="00F02596">
            <w:pPr>
              <w:jc w:val="center"/>
              <w:rPr>
                <w:rFonts w:asciiTheme="minorHAnsi" w:hAnsiTheme="minorHAnsi" w:cs="Arial"/>
                <w:sz w:val="22"/>
                <w:szCs w:val="22"/>
              </w:rPr>
            </w:pPr>
          </w:p>
        </w:tc>
        <w:tc>
          <w:tcPr>
            <w:tcW w:w="403" w:type="dxa"/>
            <w:tcBorders>
              <w:left w:val="single" w:sz="4" w:space="0" w:color="auto"/>
              <w:right w:val="single" w:sz="12" w:space="0" w:color="auto"/>
            </w:tcBorders>
            <w:vAlign w:val="center"/>
          </w:tcPr>
          <w:p w14:paraId="027B06F1" w14:textId="77777777" w:rsidR="004D1757" w:rsidRPr="00AC3C0B" w:rsidRDefault="004D1757" w:rsidP="00F02596">
            <w:pPr>
              <w:jc w:val="center"/>
              <w:rPr>
                <w:rFonts w:asciiTheme="minorHAnsi" w:hAnsiTheme="minorHAnsi" w:cs="Arial"/>
                <w:sz w:val="22"/>
                <w:szCs w:val="22"/>
              </w:rPr>
            </w:pPr>
          </w:p>
        </w:tc>
        <w:tc>
          <w:tcPr>
            <w:tcW w:w="403" w:type="dxa"/>
            <w:tcBorders>
              <w:left w:val="single" w:sz="12" w:space="0" w:color="auto"/>
              <w:right w:val="single" w:sz="4" w:space="0" w:color="auto"/>
            </w:tcBorders>
            <w:vAlign w:val="center"/>
          </w:tcPr>
          <w:p w14:paraId="44C5F18A" w14:textId="323FC343" w:rsidR="004D1757" w:rsidRPr="00AC3C0B" w:rsidRDefault="004D1757" w:rsidP="00F02596">
            <w:pPr>
              <w:jc w:val="center"/>
              <w:rPr>
                <w:rFonts w:asciiTheme="minorHAnsi" w:hAnsiTheme="minorHAnsi" w:cs="Arial"/>
                <w:sz w:val="22"/>
                <w:szCs w:val="22"/>
              </w:rPr>
            </w:pPr>
            <w:r>
              <w:rPr>
                <w:rFonts w:asciiTheme="minorHAnsi" w:hAnsiTheme="minorHAnsi" w:cs="Arial"/>
                <w:sz w:val="22"/>
                <w:szCs w:val="22"/>
              </w:rPr>
              <w:t>X</w:t>
            </w:r>
          </w:p>
        </w:tc>
        <w:tc>
          <w:tcPr>
            <w:tcW w:w="404" w:type="dxa"/>
            <w:tcBorders>
              <w:left w:val="single" w:sz="4" w:space="0" w:color="auto"/>
              <w:right w:val="single" w:sz="4" w:space="0" w:color="auto"/>
            </w:tcBorders>
            <w:vAlign w:val="center"/>
          </w:tcPr>
          <w:p w14:paraId="78D0187E" w14:textId="77777777" w:rsidR="004D1757" w:rsidRPr="00AC3C0B" w:rsidRDefault="004D1757" w:rsidP="00F02596">
            <w:pPr>
              <w:jc w:val="center"/>
              <w:rPr>
                <w:rFonts w:asciiTheme="minorHAnsi" w:hAnsiTheme="minorHAnsi" w:cs="Arial"/>
                <w:sz w:val="22"/>
                <w:szCs w:val="22"/>
              </w:rPr>
            </w:pPr>
          </w:p>
        </w:tc>
        <w:tc>
          <w:tcPr>
            <w:tcW w:w="403" w:type="dxa"/>
            <w:tcBorders>
              <w:left w:val="single" w:sz="4" w:space="0" w:color="auto"/>
              <w:right w:val="single" w:sz="4" w:space="0" w:color="auto"/>
            </w:tcBorders>
            <w:vAlign w:val="center"/>
          </w:tcPr>
          <w:p w14:paraId="6248970D" w14:textId="77777777" w:rsidR="004D1757" w:rsidRPr="00AC3C0B" w:rsidRDefault="004D1757" w:rsidP="00F02596">
            <w:pPr>
              <w:jc w:val="center"/>
              <w:rPr>
                <w:rFonts w:asciiTheme="minorHAnsi" w:hAnsiTheme="minorHAnsi" w:cs="Arial"/>
                <w:sz w:val="22"/>
                <w:szCs w:val="22"/>
              </w:rPr>
            </w:pPr>
          </w:p>
        </w:tc>
        <w:tc>
          <w:tcPr>
            <w:tcW w:w="403" w:type="dxa"/>
            <w:tcBorders>
              <w:left w:val="single" w:sz="4" w:space="0" w:color="auto"/>
              <w:right w:val="single" w:sz="4" w:space="0" w:color="auto"/>
            </w:tcBorders>
            <w:vAlign w:val="center"/>
          </w:tcPr>
          <w:p w14:paraId="15D7C28A" w14:textId="5332BDA7" w:rsidR="004D1757" w:rsidRPr="00AC3C0B" w:rsidRDefault="004D1757" w:rsidP="00F02596">
            <w:pPr>
              <w:jc w:val="center"/>
              <w:rPr>
                <w:rFonts w:asciiTheme="minorHAnsi" w:hAnsiTheme="minorHAnsi" w:cs="Arial"/>
                <w:sz w:val="22"/>
                <w:szCs w:val="22"/>
              </w:rPr>
            </w:pPr>
            <w:r>
              <w:rPr>
                <w:rFonts w:asciiTheme="minorHAnsi" w:hAnsiTheme="minorHAnsi" w:cs="Arial"/>
                <w:sz w:val="22"/>
                <w:szCs w:val="22"/>
              </w:rPr>
              <w:t>X</w:t>
            </w:r>
          </w:p>
        </w:tc>
        <w:tc>
          <w:tcPr>
            <w:tcW w:w="403" w:type="dxa"/>
            <w:tcBorders>
              <w:left w:val="single" w:sz="4" w:space="0" w:color="auto"/>
              <w:right w:val="single" w:sz="4" w:space="0" w:color="auto"/>
            </w:tcBorders>
            <w:vAlign w:val="center"/>
          </w:tcPr>
          <w:p w14:paraId="114EE26E" w14:textId="77777777" w:rsidR="004D1757" w:rsidRPr="00AC3C0B" w:rsidRDefault="004D1757" w:rsidP="00F02596">
            <w:pPr>
              <w:jc w:val="center"/>
              <w:rPr>
                <w:rFonts w:asciiTheme="minorHAnsi" w:hAnsiTheme="minorHAnsi" w:cs="Arial"/>
                <w:sz w:val="22"/>
                <w:szCs w:val="22"/>
              </w:rPr>
            </w:pPr>
          </w:p>
        </w:tc>
        <w:tc>
          <w:tcPr>
            <w:tcW w:w="403" w:type="dxa"/>
            <w:tcBorders>
              <w:left w:val="single" w:sz="4" w:space="0" w:color="auto"/>
              <w:right w:val="single" w:sz="4" w:space="0" w:color="auto"/>
            </w:tcBorders>
            <w:vAlign w:val="center"/>
          </w:tcPr>
          <w:p w14:paraId="1A515594" w14:textId="77777777" w:rsidR="004D1757" w:rsidRPr="00AC3C0B" w:rsidRDefault="004D1757" w:rsidP="00F02596">
            <w:pPr>
              <w:jc w:val="center"/>
              <w:rPr>
                <w:rFonts w:asciiTheme="minorHAnsi" w:hAnsiTheme="minorHAnsi" w:cs="Arial"/>
                <w:sz w:val="22"/>
                <w:szCs w:val="22"/>
              </w:rPr>
            </w:pPr>
          </w:p>
        </w:tc>
        <w:tc>
          <w:tcPr>
            <w:tcW w:w="404" w:type="dxa"/>
            <w:tcBorders>
              <w:left w:val="single" w:sz="4" w:space="0" w:color="auto"/>
              <w:right w:val="single" w:sz="4" w:space="0" w:color="auto"/>
            </w:tcBorders>
            <w:vAlign w:val="center"/>
          </w:tcPr>
          <w:p w14:paraId="3D4CCA69" w14:textId="5CA2811D" w:rsidR="004D1757" w:rsidRPr="00AC3C0B" w:rsidRDefault="004D1757" w:rsidP="00F02596">
            <w:pPr>
              <w:jc w:val="center"/>
              <w:rPr>
                <w:rFonts w:asciiTheme="minorHAnsi" w:hAnsiTheme="minorHAnsi" w:cs="Arial"/>
                <w:sz w:val="22"/>
                <w:szCs w:val="22"/>
              </w:rPr>
            </w:pPr>
            <w:r>
              <w:rPr>
                <w:rFonts w:asciiTheme="minorHAnsi" w:hAnsiTheme="minorHAnsi" w:cs="Arial"/>
                <w:sz w:val="22"/>
                <w:szCs w:val="22"/>
              </w:rPr>
              <w:t>X</w:t>
            </w:r>
          </w:p>
        </w:tc>
        <w:tc>
          <w:tcPr>
            <w:tcW w:w="403" w:type="dxa"/>
            <w:tcBorders>
              <w:left w:val="single" w:sz="4" w:space="0" w:color="auto"/>
              <w:right w:val="single" w:sz="4" w:space="0" w:color="auto"/>
            </w:tcBorders>
            <w:vAlign w:val="center"/>
          </w:tcPr>
          <w:p w14:paraId="45FDE819" w14:textId="77777777" w:rsidR="004D1757" w:rsidRPr="00AC3C0B" w:rsidRDefault="004D1757" w:rsidP="00F02596">
            <w:pPr>
              <w:jc w:val="center"/>
              <w:rPr>
                <w:rFonts w:asciiTheme="minorHAnsi" w:hAnsiTheme="minorHAnsi" w:cs="Arial"/>
                <w:sz w:val="22"/>
                <w:szCs w:val="22"/>
              </w:rPr>
            </w:pPr>
          </w:p>
        </w:tc>
        <w:tc>
          <w:tcPr>
            <w:tcW w:w="403" w:type="dxa"/>
            <w:tcBorders>
              <w:left w:val="single" w:sz="4" w:space="0" w:color="auto"/>
              <w:right w:val="single" w:sz="4" w:space="0" w:color="auto"/>
            </w:tcBorders>
            <w:vAlign w:val="center"/>
          </w:tcPr>
          <w:p w14:paraId="38BDEBA3" w14:textId="70C8F577" w:rsidR="004D1757" w:rsidRPr="00AC3C0B" w:rsidRDefault="004D1757" w:rsidP="00F02596">
            <w:pPr>
              <w:jc w:val="center"/>
              <w:rPr>
                <w:rFonts w:asciiTheme="minorHAnsi" w:hAnsiTheme="minorHAnsi" w:cs="Arial"/>
                <w:sz w:val="22"/>
                <w:szCs w:val="22"/>
              </w:rPr>
            </w:pPr>
          </w:p>
        </w:tc>
        <w:tc>
          <w:tcPr>
            <w:tcW w:w="403" w:type="dxa"/>
            <w:tcBorders>
              <w:left w:val="single" w:sz="4" w:space="0" w:color="auto"/>
              <w:right w:val="single" w:sz="4" w:space="0" w:color="auto"/>
            </w:tcBorders>
            <w:vAlign w:val="center"/>
          </w:tcPr>
          <w:p w14:paraId="69059CE9" w14:textId="74272A30" w:rsidR="004D1757" w:rsidRPr="00AC3C0B" w:rsidRDefault="004D1757" w:rsidP="00F02596">
            <w:pPr>
              <w:jc w:val="center"/>
              <w:rPr>
                <w:rFonts w:asciiTheme="minorHAnsi" w:hAnsiTheme="minorHAnsi" w:cs="Arial"/>
                <w:sz w:val="22"/>
                <w:szCs w:val="22"/>
              </w:rPr>
            </w:pPr>
            <w:r>
              <w:rPr>
                <w:rFonts w:asciiTheme="minorHAnsi" w:hAnsiTheme="minorHAnsi" w:cs="Arial"/>
                <w:sz w:val="22"/>
                <w:szCs w:val="22"/>
              </w:rPr>
              <w:t>X</w:t>
            </w:r>
          </w:p>
        </w:tc>
        <w:tc>
          <w:tcPr>
            <w:tcW w:w="403" w:type="dxa"/>
            <w:tcBorders>
              <w:left w:val="single" w:sz="4" w:space="0" w:color="auto"/>
              <w:right w:val="single" w:sz="4" w:space="0" w:color="auto"/>
            </w:tcBorders>
            <w:vAlign w:val="center"/>
          </w:tcPr>
          <w:p w14:paraId="1761888A" w14:textId="687DD5D5" w:rsidR="004D1757" w:rsidRPr="00AC3C0B" w:rsidRDefault="004D1757" w:rsidP="00F02596">
            <w:pPr>
              <w:jc w:val="center"/>
              <w:rPr>
                <w:rFonts w:asciiTheme="minorHAnsi" w:hAnsiTheme="minorHAnsi" w:cs="Arial"/>
                <w:sz w:val="22"/>
                <w:szCs w:val="22"/>
              </w:rPr>
            </w:pPr>
          </w:p>
        </w:tc>
        <w:tc>
          <w:tcPr>
            <w:tcW w:w="404" w:type="dxa"/>
            <w:tcBorders>
              <w:left w:val="single" w:sz="4" w:space="0" w:color="auto"/>
              <w:right w:val="single" w:sz="12" w:space="0" w:color="auto"/>
            </w:tcBorders>
            <w:vAlign w:val="center"/>
          </w:tcPr>
          <w:p w14:paraId="13BFCD35" w14:textId="3E81331B" w:rsidR="004D1757" w:rsidRPr="00AC3C0B" w:rsidRDefault="004D1757" w:rsidP="00F02596">
            <w:pPr>
              <w:jc w:val="center"/>
              <w:rPr>
                <w:rFonts w:asciiTheme="minorHAnsi" w:hAnsiTheme="minorHAnsi" w:cs="Arial"/>
                <w:sz w:val="22"/>
                <w:szCs w:val="22"/>
              </w:rPr>
            </w:pPr>
          </w:p>
        </w:tc>
        <w:tc>
          <w:tcPr>
            <w:tcW w:w="403" w:type="dxa"/>
            <w:tcBorders>
              <w:left w:val="single" w:sz="12" w:space="0" w:color="auto"/>
              <w:right w:val="single" w:sz="4" w:space="0" w:color="auto"/>
            </w:tcBorders>
            <w:vAlign w:val="center"/>
          </w:tcPr>
          <w:p w14:paraId="08C8BE2E" w14:textId="7D926DC5" w:rsidR="004D1757" w:rsidRDefault="00400DCE" w:rsidP="00F02596">
            <w:pPr>
              <w:jc w:val="center"/>
              <w:rPr>
                <w:rFonts w:asciiTheme="minorHAnsi" w:hAnsiTheme="minorHAnsi" w:cs="Arial"/>
                <w:sz w:val="22"/>
                <w:szCs w:val="22"/>
              </w:rPr>
            </w:pPr>
            <w:r>
              <w:rPr>
                <w:rFonts w:asciiTheme="minorHAnsi" w:hAnsiTheme="minorHAnsi" w:cs="Arial"/>
                <w:sz w:val="22"/>
                <w:szCs w:val="22"/>
              </w:rPr>
              <w:t>X</w:t>
            </w:r>
          </w:p>
        </w:tc>
        <w:tc>
          <w:tcPr>
            <w:tcW w:w="403" w:type="dxa"/>
            <w:tcBorders>
              <w:left w:val="single" w:sz="4" w:space="0" w:color="auto"/>
              <w:right w:val="single" w:sz="4" w:space="0" w:color="auto"/>
            </w:tcBorders>
            <w:vAlign w:val="center"/>
          </w:tcPr>
          <w:p w14:paraId="18349905" w14:textId="77777777" w:rsidR="004D1757" w:rsidRDefault="004D1757" w:rsidP="00F02596">
            <w:pPr>
              <w:jc w:val="center"/>
              <w:rPr>
                <w:rFonts w:asciiTheme="minorHAnsi" w:hAnsiTheme="minorHAnsi" w:cs="Arial"/>
                <w:sz w:val="22"/>
                <w:szCs w:val="22"/>
              </w:rPr>
            </w:pPr>
          </w:p>
        </w:tc>
        <w:tc>
          <w:tcPr>
            <w:tcW w:w="403" w:type="dxa"/>
            <w:tcBorders>
              <w:left w:val="single" w:sz="4" w:space="0" w:color="auto"/>
              <w:right w:val="single" w:sz="4" w:space="0" w:color="auto"/>
            </w:tcBorders>
            <w:vAlign w:val="center"/>
          </w:tcPr>
          <w:p w14:paraId="34DF1209" w14:textId="77777777" w:rsidR="004D1757" w:rsidRDefault="004D1757" w:rsidP="00F02596">
            <w:pPr>
              <w:jc w:val="center"/>
              <w:rPr>
                <w:rFonts w:asciiTheme="minorHAnsi" w:hAnsiTheme="minorHAnsi" w:cs="Arial"/>
                <w:sz w:val="22"/>
                <w:szCs w:val="22"/>
              </w:rPr>
            </w:pPr>
          </w:p>
        </w:tc>
        <w:tc>
          <w:tcPr>
            <w:tcW w:w="403" w:type="dxa"/>
            <w:tcBorders>
              <w:left w:val="single" w:sz="4" w:space="0" w:color="auto"/>
              <w:right w:val="single" w:sz="4" w:space="0" w:color="auto"/>
            </w:tcBorders>
            <w:vAlign w:val="center"/>
          </w:tcPr>
          <w:p w14:paraId="6CC3A61A" w14:textId="7A34AC82" w:rsidR="004D1757" w:rsidRDefault="004D1757" w:rsidP="00F02596">
            <w:pPr>
              <w:jc w:val="center"/>
              <w:rPr>
                <w:rFonts w:asciiTheme="minorHAnsi" w:hAnsiTheme="minorHAnsi" w:cs="Arial"/>
                <w:sz w:val="22"/>
                <w:szCs w:val="22"/>
              </w:rPr>
            </w:pPr>
            <w:r>
              <w:rPr>
                <w:rFonts w:asciiTheme="minorHAnsi" w:hAnsiTheme="minorHAnsi" w:cs="Arial"/>
                <w:sz w:val="22"/>
                <w:szCs w:val="22"/>
              </w:rPr>
              <w:t>X</w:t>
            </w:r>
          </w:p>
        </w:tc>
        <w:tc>
          <w:tcPr>
            <w:tcW w:w="404" w:type="dxa"/>
            <w:tcBorders>
              <w:left w:val="single" w:sz="4" w:space="0" w:color="auto"/>
              <w:right w:val="single" w:sz="4" w:space="0" w:color="auto"/>
            </w:tcBorders>
            <w:vAlign w:val="center"/>
          </w:tcPr>
          <w:p w14:paraId="28C8348C" w14:textId="0222061D" w:rsidR="004D1757" w:rsidRDefault="004D1757" w:rsidP="00F02596">
            <w:pPr>
              <w:jc w:val="center"/>
              <w:rPr>
                <w:rFonts w:asciiTheme="minorHAnsi" w:hAnsiTheme="minorHAnsi" w:cs="Arial"/>
                <w:sz w:val="22"/>
                <w:szCs w:val="22"/>
              </w:rPr>
            </w:pPr>
          </w:p>
        </w:tc>
        <w:tc>
          <w:tcPr>
            <w:tcW w:w="403" w:type="dxa"/>
            <w:tcBorders>
              <w:left w:val="single" w:sz="4" w:space="0" w:color="auto"/>
              <w:right w:val="single" w:sz="4" w:space="0" w:color="auto"/>
            </w:tcBorders>
            <w:vAlign w:val="center"/>
          </w:tcPr>
          <w:p w14:paraId="2394B780" w14:textId="6E514506" w:rsidR="004D1757" w:rsidRDefault="004D1757" w:rsidP="0013049B">
            <w:pPr>
              <w:jc w:val="center"/>
              <w:rPr>
                <w:rFonts w:asciiTheme="minorHAnsi" w:hAnsiTheme="minorHAnsi" w:cs="Arial"/>
                <w:sz w:val="22"/>
                <w:szCs w:val="22"/>
              </w:rPr>
            </w:pPr>
          </w:p>
        </w:tc>
        <w:tc>
          <w:tcPr>
            <w:tcW w:w="403" w:type="dxa"/>
            <w:tcBorders>
              <w:left w:val="single" w:sz="4" w:space="0" w:color="auto"/>
              <w:right w:val="single" w:sz="4" w:space="0" w:color="auto"/>
            </w:tcBorders>
            <w:vAlign w:val="center"/>
          </w:tcPr>
          <w:p w14:paraId="3A633877" w14:textId="35389DD5" w:rsidR="004D1757" w:rsidRDefault="00400DCE" w:rsidP="0013049B">
            <w:pPr>
              <w:jc w:val="center"/>
              <w:rPr>
                <w:rFonts w:asciiTheme="minorHAnsi" w:hAnsiTheme="minorHAnsi" w:cs="Arial"/>
                <w:sz w:val="22"/>
                <w:szCs w:val="22"/>
              </w:rPr>
            </w:pPr>
            <w:r>
              <w:rPr>
                <w:rFonts w:asciiTheme="minorHAnsi" w:hAnsiTheme="minorHAnsi" w:cs="Arial"/>
                <w:sz w:val="22"/>
                <w:szCs w:val="22"/>
              </w:rPr>
              <w:t>X</w:t>
            </w:r>
          </w:p>
        </w:tc>
        <w:tc>
          <w:tcPr>
            <w:tcW w:w="403" w:type="dxa"/>
            <w:tcBorders>
              <w:left w:val="single" w:sz="4" w:space="0" w:color="auto"/>
              <w:right w:val="single" w:sz="4" w:space="0" w:color="auto"/>
            </w:tcBorders>
            <w:vAlign w:val="center"/>
          </w:tcPr>
          <w:p w14:paraId="1EA75F47" w14:textId="3ED1E3C1" w:rsidR="005844EE" w:rsidRDefault="005844EE" w:rsidP="005844EE">
            <w:pPr>
              <w:jc w:val="center"/>
              <w:rPr>
                <w:rFonts w:asciiTheme="minorHAnsi" w:hAnsiTheme="minorHAnsi" w:cs="Arial"/>
                <w:sz w:val="22"/>
                <w:szCs w:val="22"/>
              </w:rPr>
            </w:pPr>
            <w:r>
              <w:rPr>
                <w:rFonts w:asciiTheme="minorHAnsi" w:hAnsiTheme="minorHAnsi" w:cs="Arial"/>
                <w:sz w:val="22"/>
                <w:szCs w:val="22"/>
              </w:rPr>
              <w:t>X</w:t>
            </w:r>
          </w:p>
        </w:tc>
        <w:tc>
          <w:tcPr>
            <w:tcW w:w="408" w:type="dxa"/>
            <w:tcBorders>
              <w:left w:val="single" w:sz="4" w:space="0" w:color="auto"/>
              <w:right w:val="single" w:sz="12" w:space="0" w:color="auto"/>
            </w:tcBorders>
            <w:vAlign w:val="center"/>
          </w:tcPr>
          <w:p w14:paraId="15FEF3BF" w14:textId="151B352A" w:rsidR="005844EE" w:rsidRDefault="005844EE" w:rsidP="005844EE">
            <w:pPr>
              <w:jc w:val="center"/>
              <w:rPr>
                <w:rFonts w:asciiTheme="minorHAnsi" w:hAnsiTheme="minorHAnsi" w:cs="Arial"/>
                <w:sz w:val="22"/>
                <w:szCs w:val="22"/>
              </w:rPr>
            </w:pPr>
            <w:r>
              <w:rPr>
                <w:rFonts w:asciiTheme="minorHAnsi" w:hAnsiTheme="minorHAnsi" w:cs="Arial"/>
                <w:sz w:val="22"/>
                <w:szCs w:val="22"/>
              </w:rPr>
              <w:t>X</w:t>
            </w:r>
          </w:p>
        </w:tc>
      </w:tr>
      <w:tr w:rsidR="004D1757" w:rsidRPr="00AC3C0B" w14:paraId="0F1A5F40" w14:textId="3330A2AB" w:rsidTr="00704F0D">
        <w:tc>
          <w:tcPr>
            <w:tcW w:w="2325" w:type="dxa"/>
            <w:tcBorders>
              <w:left w:val="single" w:sz="12" w:space="0" w:color="auto"/>
              <w:bottom w:val="single" w:sz="12" w:space="0" w:color="auto"/>
              <w:right w:val="single" w:sz="12" w:space="0" w:color="auto"/>
            </w:tcBorders>
          </w:tcPr>
          <w:p w14:paraId="13D9DF1D" w14:textId="61C8EE58" w:rsidR="004D1757" w:rsidRPr="00AC3C0B" w:rsidRDefault="004D1757" w:rsidP="00F02596">
            <w:pPr>
              <w:rPr>
                <w:rFonts w:asciiTheme="minorHAnsi" w:hAnsiTheme="minorHAnsi" w:cs="Arial"/>
                <w:bCs/>
                <w:sz w:val="22"/>
                <w:szCs w:val="22"/>
              </w:rPr>
            </w:pPr>
            <w:r w:rsidRPr="00AC3C0B">
              <w:rPr>
                <w:rFonts w:asciiTheme="minorHAnsi" w:hAnsiTheme="minorHAnsi" w:cs="Arial"/>
                <w:bCs/>
                <w:sz w:val="22"/>
                <w:szCs w:val="22"/>
              </w:rPr>
              <w:t xml:space="preserve">Repeat as </w:t>
            </w:r>
            <w:r w:rsidR="00400DCE" w:rsidRPr="00AC3C0B">
              <w:rPr>
                <w:rFonts w:asciiTheme="minorHAnsi" w:hAnsiTheme="minorHAnsi" w:cs="Arial"/>
                <w:bCs/>
                <w:sz w:val="22"/>
                <w:szCs w:val="22"/>
              </w:rPr>
              <w:t>necessary.</w:t>
            </w:r>
          </w:p>
          <w:p w14:paraId="28511562" w14:textId="77777777" w:rsidR="004D1757" w:rsidRPr="00AC3C0B" w:rsidRDefault="004D1757" w:rsidP="00F02596">
            <w:pPr>
              <w:rPr>
                <w:rFonts w:asciiTheme="minorHAnsi" w:hAnsiTheme="minorHAnsi" w:cs="Arial"/>
                <w:b/>
                <w:bCs/>
                <w:sz w:val="22"/>
                <w:szCs w:val="22"/>
              </w:rPr>
            </w:pPr>
          </w:p>
        </w:tc>
        <w:tc>
          <w:tcPr>
            <w:tcW w:w="402" w:type="dxa"/>
            <w:tcBorders>
              <w:left w:val="single" w:sz="4" w:space="0" w:color="auto"/>
              <w:bottom w:val="single" w:sz="12" w:space="0" w:color="auto"/>
              <w:right w:val="single" w:sz="4" w:space="0" w:color="auto"/>
            </w:tcBorders>
            <w:vAlign w:val="center"/>
          </w:tcPr>
          <w:p w14:paraId="69F6D996" w14:textId="77777777" w:rsidR="004D1757" w:rsidRPr="00AC3C0B" w:rsidRDefault="004D1757" w:rsidP="00F02596">
            <w:pPr>
              <w:jc w:val="center"/>
              <w:rPr>
                <w:rFonts w:asciiTheme="minorHAnsi" w:hAnsiTheme="minorHAnsi" w:cs="Arial"/>
                <w:sz w:val="22"/>
                <w:szCs w:val="22"/>
              </w:rPr>
            </w:pPr>
          </w:p>
        </w:tc>
        <w:tc>
          <w:tcPr>
            <w:tcW w:w="402" w:type="dxa"/>
            <w:tcBorders>
              <w:left w:val="single" w:sz="4" w:space="0" w:color="auto"/>
              <w:bottom w:val="single" w:sz="12" w:space="0" w:color="auto"/>
              <w:right w:val="single" w:sz="4" w:space="0" w:color="auto"/>
            </w:tcBorders>
            <w:vAlign w:val="center"/>
          </w:tcPr>
          <w:p w14:paraId="3E0647E7" w14:textId="77777777" w:rsidR="004D1757" w:rsidRPr="00AC3C0B" w:rsidRDefault="004D1757" w:rsidP="00F02596">
            <w:pPr>
              <w:jc w:val="center"/>
              <w:rPr>
                <w:rFonts w:asciiTheme="minorHAnsi" w:hAnsiTheme="minorHAnsi" w:cs="Arial"/>
                <w:sz w:val="22"/>
                <w:szCs w:val="22"/>
              </w:rPr>
            </w:pPr>
          </w:p>
        </w:tc>
        <w:tc>
          <w:tcPr>
            <w:tcW w:w="403" w:type="dxa"/>
            <w:tcBorders>
              <w:left w:val="single" w:sz="4" w:space="0" w:color="auto"/>
              <w:bottom w:val="single" w:sz="12" w:space="0" w:color="auto"/>
              <w:right w:val="single" w:sz="12" w:space="0" w:color="auto"/>
            </w:tcBorders>
            <w:vAlign w:val="center"/>
          </w:tcPr>
          <w:p w14:paraId="12013ECA" w14:textId="77777777" w:rsidR="004D1757" w:rsidRPr="00AC3C0B" w:rsidRDefault="004D1757" w:rsidP="00F02596">
            <w:pPr>
              <w:jc w:val="center"/>
              <w:rPr>
                <w:rFonts w:asciiTheme="minorHAnsi" w:hAnsiTheme="minorHAnsi" w:cs="Arial"/>
                <w:sz w:val="22"/>
                <w:szCs w:val="22"/>
              </w:rPr>
            </w:pPr>
          </w:p>
        </w:tc>
        <w:tc>
          <w:tcPr>
            <w:tcW w:w="403" w:type="dxa"/>
            <w:tcBorders>
              <w:left w:val="single" w:sz="12" w:space="0" w:color="auto"/>
              <w:bottom w:val="single" w:sz="12" w:space="0" w:color="auto"/>
              <w:right w:val="single" w:sz="4" w:space="0" w:color="auto"/>
            </w:tcBorders>
            <w:vAlign w:val="center"/>
          </w:tcPr>
          <w:p w14:paraId="54D28500" w14:textId="77777777" w:rsidR="004D1757" w:rsidRPr="00AC3C0B" w:rsidRDefault="004D1757" w:rsidP="00F02596">
            <w:pPr>
              <w:jc w:val="center"/>
              <w:rPr>
                <w:rFonts w:asciiTheme="minorHAnsi" w:hAnsiTheme="minorHAnsi" w:cs="Arial"/>
                <w:sz w:val="22"/>
                <w:szCs w:val="22"/>
              </w:rPr>
            </w:pPr>
          </w:p>
        </w:tc>
        <w:tc>
          <w:tcPr>
            <w:tcW w:w="404" w:type="dxa"/>
            <w:tcBorders>
              <w:left w:val="single" w:sz="4" w:space="0" w:color="auto"/>
              <w:bottom w:val="single" w:sz="12" w:space="0" w:color="auto"/>
              <w:right w:val="single" w:sz="4" w:space="0" w:color="auto"/>
            </w:tcBorders>
            <w:vAlign w:val="center"/>
          </w:tcPr>
          <w:p w14:paraId="2B4544FE" w14:textId="77777777" w:rsidR="004D1757" w:rsidRPr="00AC3C0B" w:rsidRDefault="004D1757" w:rsidP="00F02596">
            <w:pPr>
              <w:jc w:val="center"/>
              <w:rPr>
                <w:rFonts w:asciiTheme="minorHAnsi" w:hAnsiTheme="minorHAnsi" w:cs="Arial"/>
                <w:sz w:val="22"/>
                <w:szCs w:val="22"/>
              </w:rPr>
            </w:pPr>
          </w:p>
        </w:tc>
        <w:tc>
          <w:tcPr>
            <w:tcW w:w="403" w:type="dxa"/>
            <w:tcBorders>
              <w:left w:val="single" w:sz="4" w:space="0" w:color="auto"/>
              <w:bottom w:val="single" w:sz="12" w:space="0" w:color="auto"/>
              <w:right w:val="single" w:sz="4" w:space="0" w:color="auto"/>
            </w:tcBorders>
            <w:vAlign w:val="center"/>
          </w:tcPr>
          <w:p w14:paraId="1B747EA5" w14:textId="77777777" w:rsidR="004D1757" w:rsidRPr="00AC3C0B" w:rsidRDefault="004D1757" w:rsidP="00F02596">
            <w:pPr>
              <w:jc w:val="center"/>
              <w:rPr>
                <w:rFonts w:asciiTheme="minorHAnsi" w:hAnsiTheme="minorHAnsi" w:cs="Arial"/>
                <w:sz w:val="22"/>
                <w:szCs w:val="22"/>
              </w:rPr>
            </w:pPr>
          </w:p>
        </w:tc>
        <w:tc>
          <w:tcPr>
            <w:tcW w:w="403" w:type="dxa"/>
            <w:tcBorders>
              <w:left w:val="single" w:sz="4" w:space="0" w:color="auto"/>
              <w:bottom w:val="single" w:sz="12" w:space="0" w:color="auto"/>
              <w:right w:val="single" w:sz="4" w:space="0" w:color="auto"/>
            </w:tcBorders>
            <w:vAlign w:val="center"/>
          </w:tcPr>
          <w:p w14:paraId="5F2B4686" w14:textId="77777777" w:rsidR="004D1757" w:rsidRPr="00AC3C0B" w:rsidRDefault="004D1757" w:rsidP="00F02596">
            <w:pPr>
              <w:jc w:val="center"/>
              <w:rPr>
                <w:rFonts w:asciiTheme="minorHAnsi" w:hAnsiTheme="minorHAnsi" w:cs="Arial"/>
                <w:sz w:val="22"/>
                <w:szCs w:val="22"/>
              </w:rPr>
            </w:pPr>
          </w:p>
        </w:tc>
        <w:tc>
          <w:tcPr>
            <w:tcW w:w="403" w:type="dxa"/>
            <w:tcBorders>
              <w:left w:val="single" w:sz="4" w:space="0" w:color="auto"/>
              <w:bottom w:val="single" w:sz="12" w:space="0" w:color="auto"/>
              <w:right w:val="single" w:sz="4" w:space="0" w:color="auto"/>
            </w:tcBorders>
            <w:vAlign w:val="center"/>
          </w:tcPr>
          <w:p w14:paraId="1A3D6091" w14:textId="77777777" w:rsidR="004D1757" w:rsidRPr="00AC3C0B" w:rsidRDefault="004D1757" w:rsidP="00F02596">
            <w:pPr>
              <w:jc w:val="center"/>
              <w:rPr>
                <w:rFonts w:asciiTheme="minorHAnsi" w:hAnsiTheme="minorHAnsi" w:cs="Arial"/>
                <w:sz w:val="22"/>
                <w:szCs w:val="22"/>
              </w:rPr>
            </w:pPr>
          </w:p>
        </w:tc>
        <w:tc>
          <w:tcPr>
            <w:tcW w:w="403" w:type="dxa"/>
            <w:tcBorders>
              <w:left w:val="single" w:sz="4" w:space="0" w:color="auto"/>
              <w:bottom w:val="single" w:sz="12" w:space="0" w:color="auto"/>
              <w:right w:val="single" w:sz="4" w:space="0" w:color="auto"/>
            </w:tcBorders>
            <w:vAlign w:val="center"/>
          </w:tcPr>
          <w:p w14:paraId="3FAE6501" w14:textId="77777777" w:rsidR="004D1757" w:rsidRPr="00AC3C0B" w:rsidRDefault="004D1757" w:rsidP="00F02596">
            <w:pPr>
              <w:jc w:val="center"/>
              <w:rPr>
                <w:rFonts w:asciiTheme="minorHAnsi" w:hAnsiTheme="minorHAnsi" w:cs="Arial"/>
                <w:sz w:val="22"/>
                <w:szCs w:val="22"/>
              </w:rPr>
            </w:pPr>
          </w:p>
        </w:tc>
        <w:tc>
          <w:tcPr>
            <w:tcW w:w="404" w:type="dxa"/>
            <w:tcBorders>
              <w:left w:val="single" w:sz="4" w:space="0" w:color="auto"/>
              <w:bottom w:val="single" w:sz="12" w:space="0" w:color="auto"/>
              <w:right w:val="single" w:sz="4" w:space="0" w:color="auto"/>
            </w:tcBorders>
            <w:vAlign w:val="center"/>
          </w:tcPr>
          <w:p w14:paraId="2065B866" w14:textId="77777777" w:rsidR="004D1757" w:rsidRPr="00AC3C0B" w:rsidRDefault="004D1757" w:rsidP="00F02596">
            <w:pPr>
              <w:jc w:val="center"/>
              <w:rPr>
                <w:rFonts w:asciiTheme="minorHAnsi" w:hAnsiTheme="minorHAnsi" w:cs="Arial"/>
                <w:sz w:val="22"/>
                <w:szCs w:val="22"/>
              </w:rPr>
            </w:pPr>
          </w:p>
        </w:tc>
        <w:tc>
          <w:tcPr>
            <w:tcW w:w="403" w:type="dxa"/>
            <w:tcBorders>
              <w:left w:val="single" w:sz="4" w:space="0" w:color="auto"/>
              <w:bottom w:val="single" w:sz="12" w:space="0" w:color="auto"/>
              <w:right w:val="single" w:sz="4" w:space="0" w:color="auto"/>
            </w:tcBorders>
            <w:vAlign w:val="center"/>
          </w:tcPr>
          <w:p w14:paraId="795FDD25" w14:textId="77777777" w:rsidR="004D1757" w:rsidRPr="00AC3C0B" w:rsidRDefault="004D1757" w:rsidP="00F02596">
            <w:pPr>
              <w:jc w:val="center"/>
              <w:rPr>
                <w:rFonts w:asciiTheme="minorHAnsi" w:hAnsiTheme="minorHAnsi" w:cs="Arial"/>
                <w:sz w:val="22"/>
                <w:szCs w:val="22"/>
              </w:rPr>
            </w:pPr>
          </w:p>
        </w:tc>
        <w:tc>
          <w:tcPr>
            <w:tcW w:w="403" w:type="dxa"/>
            <w:tcBorders>
              <w:left w:val="single" w:sz="4" w:space="0" w:color="auto"/>
              <w:bottom w:val="single" w:sz="12" w:space="0" w:color="auto"/>
              <w:right w:val="single" w:sz="4" w:space="0" w:color="auto"/>
            </w:tcBorders>
            <w:vAlign w:val="center"/>
          </w:tcPr>
          <w:p w14:paraId="6DB3C834" w14:textId="77777777" w:rsidR="004D1757" w:rsidRPr="00AC3C0B" w:rsidRDefault="004D1757" w:rsidP="00F02596">
            <w:pPr>
              <w:jc w:val="center"/>
              <w:rPr>
                <w:rFonts w:asciiTheme="minorHAnsi" w:hAnsiTheme="minorHAnsi" w:cs="Arial"/>
                <w:sz w:val="22"/>
                <w:szCs w:val="22"/>
              </w:rPr>
            </w:pPr>
          </w:p>
        </w:tc>
        <w:tc>
          <w:tcPr>
            <w:tcW w:w="403" w:type="dxa"/>
            <w:tcBorders>
              <w:left w:val="single" w:sz="4" w:space="0" w:color="auto"/>
              <w:bottom w:val="single" w:sz="12" w:space="0" w:color="auto"/>
              <w:right w:val="single" w:sz="4" w:space="0" w:color="auto"/>
            </w:tcBorders>
            <w:vAlign w:val="center"/>
          </w:tcPr>
          <w:p w14:paraId="25146529" w14:textId="77777777" w:rsidR="004D1757" w:rsidRPr="00AC3C0B" w:rsidRDefault="004D1757" w:rsidP="00F02596">
            <w:pPr>
              <w:jc w:val="center"/>
              <w:rPr>
                <w:rFonts w:asciiTheme="minorHAnsi" w:hAnsiTheme="minorHAnsi" w:cs="Arial"/>
                <w:sz w:val="22"/>
                <w:szCs w:val="22"/>
              </w:rPr>
            </w:pPr>
          </w:p>
        </w:tc>
        <w:tc>
          <w:tcPr>
            <w:tcW w:w="403" w:type="dxa"/>
            <w:tcBorders>
              <w:left w:val="single" w:sz="4" w:space="0" w:color="auto"/>
              <w:bottom w:val="single" w:sz="12" w:space="0" w:color="auto"/>
              <w:right w:val="single" w:sz="4" w:space="0" w:color="auto"/>
            </w:tcBorders>
            <w:vAlign w:val="center"/>
          </w:tcPr>
          <w:p w14:paraId="1A798986" w14:textId="77777777" w:rsidR="004D1757" w:rsidRPr="00AC3C0B" w:rsidRDefault="004D1757" w:rsidP="00F02596">
            <w:pPr>
              <w:jc w:val="center"/>
              <w:rPr>
                <w:rFonts w:asciiTheme="minorHAnsi" w:hAnsiTheme="minorHAnsi" w:cs="Arial"/>
                <w:sz w:val="22"/>
                <w:szCs w:val="22"/>
              </w:rPr>
            </w:pPr>
          </w:p>
        </w:tc>
        <w:tc>
          <w:tcPr>
            <w:tcW w:w="404" w:type="dxa"/>
            <w:tcBorders>
              <w:left w:val="single" w:sz="4" w:space="0" w:color="auto"/>
              <w:bottom w:val="single" w:sz="12" w:space="0" w:color="auto"/>
              <w:right w:val="single" w:sz="12" w:space="0" w:color="auto"/>
            </w:tcBorders>
            <w:vAlign w:val="center"/>
          </w:tcPr>
          <w:p w14:paraId="439D92ED" w14:textId="77777777" w:rsidR="004D1757" w:rsidRPr="00AC3C0B" w:rsidRDefault="004D1757" w:rsidP="00F02596">
            <w:pPr>
              <w:jc w:val="center"/>
              <w:rPr>
                <w:rFonts w:asciiTheme="minorHAnsi" w:hAnsiTheme="minorHAnsi" w:cs="Arial"/>
                <w:sz w:val="22"/>
                <w:szCs w:val="22"/>
              </w:rPr>
            </w:pPr>
          </w:p>
        </w:tc>
        <w:tc>
          <w:tcPr>
            <w:tcW w:w="403" w:type="dxa"/>
            <w:tcBorders>
              <w:left w:val="single" w:sz="12" w:space="0" w:color="auto"/>
              <w:bottom w:val="single" w:sz="12" w:space="0" w:color="auto"/>
              <w:right w:val="single" w:sz="4" w:space="0" w:color="auto"/>
            </w:tcBorders>
            <w:vAlign w:val="center"/>
          </w:tcPr>
          <w:p w14:paraId="67F2F6B6" w14:textId="77777777" w:rsidR="004D1757" w:rsidRPr="00AC3C0B" w:rsidRDefault="004D1757" w:rsidP="00F02596">
            <w:pPr>
              <w:jc w:val="center"/>
              <w:rPr>
                <w:rFonts w:asciiTheme="minorHAnsi" w:hAnsiTheme="minorHAnsi" w:cs="Arial"/>
                <w:sz w:val="22"/>
                <w:szCs w:val="22"/>
              </w:rPr>
            </w:pPr>
          </w:p>
        </w:tc>
        <w:tc>
          <w:tcPr>
            <w:tcW w:w="403" w:type="dxa"/>
            <w:tcBorders>
              <w:left w:val="single" w:sz="4" w:space="0" w:color="auto"/>
              <w:bottom w:val="single" w:sz="12" w:space="0" w:color="auto"/>
              <w:right w:val="single" w:sz="4" w:space="0" w:color="auto"/>
            </w:tcBorders>
            <w:vAlign w:val="center"/>
          </w:tcPr>
          <w:p w14:paraId="6EEF9EC6" w14:textId="77777777" w:rsidR="004D1757" w:rsidRPr="00AC3C0B" w:rsidRDefault="004D1757" w:rsidP="00F02596">
            <w:pPr>
              <w:jc w:val="center"/>
              <w:rPr>
                <w:rFonts w:asciiTheme="minorHAnsi" w:hAnsiTheme="minorHAnsi" w:cs="Arial"/>
                <w:sz w:val="22"/>
                <w:szCs w:val="22"/>
              </w:rPr>
            </w:pPr>
          </w:p>
        </w:tc>
        <w:tc>
          <w:tcPr>
            <w:tcW w:w="403" w:type="dxa"/>
            <w:tcBorders>
              <w:left w:val="single" w:sz="4" w:space="0" w:color="auto"/>
              <w:bottom w:val="single" w:sz="12" w:space="0" w:color="auto"/>
              <w:right w:val="single" w:sz="4" w:space="0" w:color="auto"/>
            </w:tcBorders>
            <w:vAlign w:val="center"/>
          </w:tcPr>
          <w:p w14:paraId="79AAF907" w14:textId="77777777" w:rsidR="004D1757" w:rsidRPr="00AC3C0B" w:rsidRDefault="004D1757" w:rsidP="00F02596">
            <w:pPr>
              <w:jc w:val="center"/>
              <w:rPr>
                <w:rFonts w:asciiTheme="minorHAnsi" w:hAnsiTheme="minorHAnsi" w:cs="Arial"/>
                <w:sz w:val="22"/>
                <w:szCs w:val="22"/>
              </w:rPr>
            </w:pPr>
          </w:p>
        </w:tc>
        <w:tc>
          <w:tcPr>
            <w:tcW w:w="403" w:type="dxa"/>
            <w:tcBorders>
              <w:left w:val="single" w:sz="4" w:space="0" w:color="auto"/>
              <w:bottom w:val="single" w:sz="12" w:space="0" w:color="auto"/>
              <w:right w:val="single" w:sz="4" w:space="0" w:color="auto"/>
            </w:tcBorders>
            <w:vAlign w:val="center"/>
          </w:tcPr>
          <w:p w14:paraId="2F207F59" w14:textId="77777777" w:rsidR="004D1757" w:rsidRPr="00AC3C0B" w:rsidRDefault="004D1757" w:rsidP="00F02596">
            <w:pPr>
              <w:jc w:val="center"/>
              <w:rPr>
                <w:rFonts w:asciiTheme="minorHAnsi" w:hAnsiTheme="minorHAnsi" w:cs="Arial"/>
                <w:sz w:val="22"/>
                <w:szCs w:val="22"/>
              </w:rPr>
            </w:pPr>
          </w:p>
        </w:tc>
        <w:tc>
          <w:tcPr>
            <w:tcW w:w="404" w:type="dxa"/>
            <w:tcBorders>
              <w:left w:val="single" w:sz="4" w:space="0" w:color="auto"/>
              <w:bottom w:val="single" w:sz="12" w:space="0" w:color="auto"/>
              <w:right w:val="single" w:sz="4" w:space="0" w:color="auto"/>
            </w:tcBorders>
            <w:vAlign w:val="center"/>
          </w:tcPr>
          <w:p w14:paraId="0CC25246" w14:textId="77777777" w:rsidR="004D1757" w:rsidRPr="00AC3C0B" w:rsidRDefault="004D1757" w:rsidP="00F02596">
            <w:pPr>
              <w:jc w:val="center"/>
              <w:rPr>
                <w:rFonts w:asciiTheme="minorHAnsi" w:hAnsiTheme="minorHAnsi" w:cs="Arial"/>
                <w:sz w:val="22"/>
                <w:szCs w:val="22"/>
              </w:rPr>
            </w:pPr>
          </w:p>
        </w:tc>
        <w:tc>
          <w:tcPr>
            <w:tcW w:w="403" w:type="dxa"/>
            <w:tcBorders>
              <w:left w:val="single" w:sz="4" w:space="0" w:color="auto"/>
              <w:bottom w:val="single" w:sz="12" w:space="0" w:color="auto"/>
              <w:right w:val="single" w:sz="4" w:space="0" w:color="auto"/>
            </w:tcBorders>
            <w:vAlign w:val="center"/>
          </w:tcPr>
          <w:p w14:paraId="15DB1236" w14:textId="77777777" w:rsidR="004D1757" w:rsidRPr="00AC3C0B" w:rsidRDefault="004D1757" w:rsidP="0013049B">
            <w:pPr>
              <w:jc w:val="center"/>
              <w:rPr>
                <w:rFonts w:asciiTheme="minorHAnsi" w:hAnsiTheme="minorHAnsi" w:cs="Arial"/>
                <w:sz w:val="22"/>
                <w:szCs w:val="22"/>
              </w:rPr>
            </w:pPr>
          </w:p>
        </w:tc>
        <w:tc>
          <w:tcPr>
            <w:tcW w:w="403" w:type="dxa"/>
            <w:tcBorders>
              <w:left w:val="single" w:sz="4" w:space="0" w:color="auto"/>
              <w:bottom w:val="single" w:sz="12" w:space="0" w:color="auto"/>
              <w:right w:val="single" w:sz="4" w:space="0" w:color="auto"/>
            </w:tcBorders>
            <w:vAlign w:val="center"/>
          </w:tcPr>
          <w:p w14:paraId="17AF4806" w14:textId="77777777" w:rsidR="004D1757" w:rsidRPr="00AC3C0B" w:rsidRDefault="004D1757" w:rsidP="0013049B">
            <w:pPr>
              <w:jc w:val="center"/>
              <w:rPr>
                <w:rFonts w:asciiTheme="minorHAnsi" w:hAnsiTheme="minorHAnsi" w:cs="Arial"/>
                <w:sz w:val="22"/>
                <w:szCs w:val="22"/>
              </w:rPr>
            </w:pPr>
          </w:p>
        </w:tc>
        <w:tc>
          <w:tcPr>
            <w:tcW w:w="403" w:type="dxa"/>
            <w:tcBorders>
              <w:left w:val="single" w:sz="4" w:space="0" w:color="auto"/>
              <w:bottom w:val="single" w:sz="12" w:space="0" w:color="auto"/>
              <w:right w:val="single" w:sz="4" w:space="0" w:color="auto"/>
            </w:tcBorders>
            <w:vAlign w:val="center"/>
          </w:tcPr>
          <w:p w14:paraId="5893F8F6" w14:textId="77777777" w:rsidR="005844EE" w:rsidRPr="00AC3C0B" w:rsidRDefault="005844EE" w:rsidP="005844EE">
            <w:pPr>
              <w:jc w:val="center"/>
              <w:rPr>
                <w:rFonts w:asciiTheme="minorHAnsi" w:hAnsiTheme="minorHAnsi" w:cs="Arial"/>
                <w:sz w:val="22"/>
                <w:szCs w:val="22"/>
              </w:rPr>
            </w:pPr>
          </w:p>
        </w:tc>
        <w:tc>
          <w:tcPr>
            <w:tcW w:w="408" w:type="dxa"/>
            <w:tcBorders>
              <w:left w:val="single" w:sz="4" w:space="0" w:color="auto"/>
              <w:bottom w:val="single" w:sz="12" w:space="0" w:color="auto"/>
              <w:right w:val="single" w:sz="12" w:space="0" w:color="auto"/>
            </w:tcBorders>
            <w:vAlign w:val="center"/>
          </w:tcPr>
          <w:p w14:paraId="3FC2EDB4" w14:textId="77777777" w:rsidR="005844EE" w:rsidRPr="00AC3C0B" w:rsidRDefault="005844EE" w:rsidP="005844EE">
            <w:pPr>
              <w:jc w:val="center"/>
              <w:rPr>
                <w:rFonts w:asciiTheme="minorHAnsi" w:hAnsiTheme="minorHAnsi" w:cs="Arial"/>
                <w:sz w:val="22"/>
                <w:szCs w:val="22"/>
              </w:rPr>
            </w:pPr>
          </w:p>
        </w:tc>
      </w:tr>
    </w:tbl>
    <w:p w14:paraId="01C4C2DE" w14:textId="77777777" w:rsidR="000C707C" w:rsidRPr="00AC3C0B" w:rsidRDefault="000C707C" w:rsidP="006C4508">
      <w:pPr>
        <w:rPr>
          <w:rFonts w:asciiTheme="minorHAnsi" w:hAnsiTheme="minorHAnsi"/>
          <w:sz w:val="22"/>
          <w:szCs w:val="22"/>
        </w:rPr>
      </w:pPr>
    </w:p>
    <w:p w14:paraId="74745CFE" w14:textId="77777777" w:rsidR="000C707C" w:rsidRPr="00362762" w:rsidRDefault="000C707C" w:rsidP="00362762">
      <w:pPr>
        <w:rPr>
          <w:rFonts w:asciiTheme="minorHAnsi" w:hAnsiTheme="minorHAnsi"/>
          <w:sz w:val="22"/>
          <w:szCs w:val="22"/>
        </w:rPr>
      </w:pPr>
    </w:p>
    <w:p w14:paraId="2F206BC5" w14:textId="77777777" w:rsidR="000C707C" w:rsidRPr="00362762" w:rsidRDefault="000C707C" w:rsidP="00362762">
      <w:pPr>
        <w:rPr>
          <w:rFonts w:asciiTheme="minorHAnsi" w:hAnsiTheme="minorHAnsi"/>
          <w:sz w:val="22"/>
          <w:szCs w:val="22"/>
        </w:rPr>
      </w:pPr>
    </w:p>
    <w:p w14:paraId="09D339EA" w14:textId="77777777" w:rsidR="000C707C" w:rsidRPr="00362762" w:rsidRDefault="000C707C" w:rsidP="006C4508">
      <w:pPr>
        <w:rPr>
          <w:rFonts w:asciiTheme="minorHAnsi" w:hAnsiTheme="minorHAnsi"/>
          <w:sz w:val="22"/>
          <w:szCs w:val="22"/>
        </w:rPr>
      </w:pPr>
    </w:p>
    <w:p w14:paraId="07617537" w14:textId="77777777" w:rsidR="000C707C" w:rsidRPr="00362762" w:rsidRDefault="000C707C" w:rsidP="006C4508">
      <w:pPr>
        <w:rPr>
          <w:rFonts w:asciiTheme="minorHAnsi" w:hAnsiTheme="minorHAnsi"/>
          <w:sz w:val="22"/>
          <w:szCs w:val="22"/>
        </w:rPr>
      </w:pPr>
    </w:p>
    <w:p w14:paraId="0546CF54" w14:textId="77777777" w:rsidR="00AC3C0B" w:rsidRDefault="00AC3C0B" w:rsidP="006C4508">
      <w:pPr>
        <w:pStyle w:val="Head3Text"/>
        <w:ind w:left="0"/>
        <w:rPr>
          <w:b/>
          <w:sz w:val="22"/>
          <w:szCs w:val="22"/>
        </w:rPr>
        <w:sectPr w:rsidR="00AC3C0B" w:rsidSect="003D08A1">
          <w:headerReference w:type="even" r:id="rId50"/>
          <w:footerReference w:type="default" r:id="rId51"/>
          <w:headerReference w:type="first" r:id="rId52"/>
          <w:pgSz w:w="15840" w:h="12240" w:orient="landscape" w:code="1"/>
          <w:pgMar w:top="1440" w:right="1440" w:bottom="1440" w:left="1440" w:header="810" w:footer="720" w:gutter="0"/>
          <w:pgNumType w:chapStyle="3"/>
          <w:cols w:space="720"/>
          <w:noEndnote/>
          <w:docGrid w:linePitch="272"/>
        </w:sectPr>
      </w:pPr>
    </w:p>
    <w:p w14:paraId="2618C270" w14:textId="724F1798" w:rsidR="004C695B" w:rsidRDefault="00A91232" w:rsidP="00D562A1">
      <w:pPr>
        <w:tabs>
          <w:tab w:val="center" w:pos="5645"/>
        </w:tabs>
        <w:suppressAutoHyphens/>
        <w:jc w:val="center"/>
        <w:rPr>
          <w:rFonts w:asciiTheme="minorHAnsi" w:eastAsia="Calibri" w:hAnsiTheme="minorHAnsi"/>
          <w:b/>
          <w:sz w:val="32"/>
          <w:szCs w:val="32"/>
        </w:rPr>
      </w:pPr>
      <w:r w:rsidRPr="00D562A1">
        <w:rPr>
          <w:rFonts w:asciiTheme="minorHAnsi" w:eastAsia="Calibri" w:hAnsiTheme="minorHAnsi"/>
          <w:b/>
          <w:sz w:val="32"/>
          <w:szCs w:val="32"/>
        </w:rPr>
        <w:lastRenderedPageBreak/>
        <w:t>Supporting Materials</w:t>
      </w:r>
    </w:p>
    <w:p w14:paraId="5F491B27" w14:textId="77777777" w:rsidR="00D562A1" w:rsidRPr="00D562A1" w:rsidRDefault="00D562A1" w:rsidP="00D562A1">
      <w:pPr>
        <w:tabs>
          <w:tab w:val="center" w:pos="5645"/>
        </w:tabs>
        <w:suppressAutoHyphens/>
        <w:jc w:val="center"/>
        <w:rPr>
          <w:rFonts w:asciiTheme="minorHAnsi" w:eastAsia="Calibri" w:hAnsiTheme="minorHAnsi"/>
          <w:b/>
          <w:sz w:val="32"/>
          <w:szCs w:val="32"/>
        </w:rPr>
      </w:pPr>
    </w:p>
    <w:p w14:paraId="49535BF3" w14:textId="77777777" w:rsidR="004C695B" w:rsidRPr="004C695B" w:rsidRDefault="00A91232" w:rsidP="00375E9F">
      <w:pPr>
        <w:tabs>
          <w:tab w:val="center" w:pos="5645"/>
        </w:tabs>
        <w:suppressAutoHyphens/>
        <w:jc w:val="both"/>
        <w:rPr>
          <w:rFonts w:asciiTheme="minorHAnsi" w:eastAsia="Calibri" w:hAnsiTheme="minorHAnsi"/>
          <w:sz w:val="22"/>
          <w:szCs w:val="22"/>
        </w:rPr>
      </w:pPr>
      <w:r w:rsidRPr="00E137C7">
        <w:rPr>
          <w:rFonts w:asciiTheme="minorHAnsi" w:eastAsia="Calibri" w:hAnsiTheme="minorHAnsi"/>
          <w:sz w:val="22"/>
          <w:szCs w:val="22"/>
        </w:rPr>
        <w:t>Include the following supporting materials with the application. Any application that does not contain the following required material will not be considered for funding.</w:t>
      </w:r>
      <w:r w:rsidRPr="00A91232">
        <w:rPr>
          <w:rFonts w:ascii="Calibri" w:hAnsi="Calibri" w:cs="Calibri"/>
          <w:b/>
          <w:caps/>
          <w:sz w:val="28"/>
          <w:szCs w:val="28"/>
          <w:u w:val="single"/>
        </w:rPr>
        <w:t xml:space="preserve"> </w:t>
      </w:r>
    </w:p>
    <w:p w14:paraId="4BD06D2B" w14:textId="77777777" w:rsidR="004C695B" w:rsidRDefault="004C695B" w:rsidP="00E137C7">
      <w:pPr>
        <w:tabs>
          <w:tab w:val="center" w:pos="5645"/>
        </w:tabs>
        <w:suppressAutoHyphens/>
        <w:rPr>
          <w:rFonts w:asciiTheme="minorHAnsi" w:eastAsia="Calibri" w:hAnsiTheme="minorHAnsi"/>
          <w:sz w:val="22"/>
          <w:szCs w:val="22"/>
        </w:rPr>
      </w:pPr>
    </w:p>
    <w:p w14:paraId="0E6D4BD5" w14:textId="16B1E1F2" w:rsidR="004C695B" w:rsidRPr="00481036" w:rsidRDefault="004C695B" w:rsidP="00E137C7">
      <w:pPr>
        <w:tabs>
          <w:tab w:val="center" w:pos="5645"/>
        </w:tabs>
        <w:suppressAutoHyphens/>
        <w:rPr>
          <w:rFonts w:asciiTheme="minorHAnsi" w:eastAsia="Calibri" w:hAnsiTheme="minorHAnsi"/>
          <w:b/>
          <w:sz w:val="22"/>
          <w:szCs w:val="22"/>
        </w:rPr>
      </w:pPr>
      <w:r w:rsidRPr="00481036">
        <w:rPr>
          <w:rFonts w:asciiTheme="minorHAnsi" w:eastAsia="Calibri" w:hAnsiTheme="minorHAnsi"/>
          <w:b/>
          <w:sz w:val="22"/>
          <w:szCs w:val="22"/>
        </w:rPr>
        <w:t>Required:</w:t>
      </w:r>
    </w:p>
    <w:p w14:paraId="147563E3" w14:textId="184F5B5E" w:rsidR="00D46B40" w:rsidRDefault="00AC1976" w:rsidP="00954EA2">
      <w:pPr>
        <w:pStyle w:val="ListParagraph"/>
        <w:numPr>
          <w:ilvl w:val="0"/>
          <w:numId w:val="32"/>
        </w:numPr>
        <w:tabs>
          <w:tab w:val="center" w:pos="5645"/>
        </w:tabs>
        <w:suppressAutoHyphens/>
        <w:rPr>
          <w:rFonts w:asciiTheme="minorHAnsi" w:hAnsiTheme="minorHAnsi"/>
        </w:rPr>
      </w:pPr>
      <w:r>
        <w:rPr>
          <w:rFonts w:asciiTheme="minorHAnsi" w:hAnsiTheme="minorHAnsi"/>
        </w:rPr>
        <w:t>L</w:t>
      </w:r>
      <w:r w:rsidRPr="00441418">
        <w:rPr>
          <w:rFonts w:asciiTheme="minorHAnsi" w:hAnsiTheme="minorHAnsi"/>
        </w:rPr>
        <w:t xml:space="preserve">ocus </w:t>
      </w:r>
      <w:r w:rsidR="00441418" w:rsidRPr="00441418">
        <w:rPr>
          <w:rFonts w:asciiTheme="minorHAnsi" w:hAnsiTheme="minorHAnsi"/>
        </w:rPr>
        <w:t xml:space="preserve">map of the project area and a detailed map of the project area </w:t>
      </w:r>
    </w:p>
    <w:p w14:paraId="34736E24" w14:textId="288F8C16" w:rsidR="00B8721B" w:rsidRDefault="00D27F6F" w:rsidP="00954EA2">
      <w:pPr>
        <w:pStyle w:val="ListParagraph"/>
        <w:numPr>
          <w:ilvl w:val="0"/>
          <w:numId w:val="32"/>
        </w:numPr>
        <w:tabs>
          <w:tab w:val="center" w:pos="5645"/>
        </w:tabs>
        <w:suppressAutoHyphens/>
      </w:pPr>
      <w:r w:rsidRPr="00D27F6F">
        <w:rPr>
          <w:rFonts w:asciiTheme="minorHAnsi" w:hAnsiTheme="minorHAnsi"/>
        </w:rPr>
        <w:t xml:space="preserve">If a cash or in-kind match will be provided by an entity outside the </w:t>
      </w:r>
      <w:r w:rsidR="003849C8">
        <w:rPr>
          <w:rFonts w:asciiTheme="minorHAnsi" w:hAnsiTheme="minorHAnsi"/>
        </w:rPr>
        <w:t>A</w:t>
      </w:r>
      <w:r w:rsidRPr="00D27F6F">
        <w:rPr>
          <w:rFonts w:asciiTheme="minorHAnsi" w:hAnsiTheme="minorHAnsi"/>
        </w:rPr>
        <w:t>pplicant’s organization, a letter from the authorized agent of the match provider must be submitted by the Grant Application due date, stating a commitment to provide the match.</w:t>
      </w:r>
    </w:p>
    <w:p w14:paraId="0FDBC7BD" w14:textId="5AA3D802" w:rsidR="00B8721B" w:rsidRPr="00626515" w:rsidRDefault="00B8721B" w:rsidP="00954EA2">
      <w:pPr>
        <w:pStyle w:val="ListParagraph"/>
        <w:numPr>
          <w:ilvl w:val="0"/>
          <w:numId w:val="32"/>
        </w:numPr>
        <w:tabs>
          <w:tab w:val="center" w:pos="5645"/>
        </w:tabs>
        <w:suppressAutoHyphens/>
        <w:rPr>
          <w:rFonts w:asciiTheme="minorHAnsi" w:hAnsiTheme="minorHAnsi"/>
        </w:rPr>
      </w:pPr>
      <w:r w:rsidRPr="004C695B">
        <w:rPr>
          <w:rFonts w:asciiTheme="minorHAnsi" w:hAnsiTheme="minorHAnsi"/>
        </w:rPr>
        <w:t xml:space="preserve">Letters of support from all organizations identified in the project proposal as participating in the project or providing a </w:t>
      </w:r>
      <w:r w:rsidRPr="00626515">
        <w:rPr>
          <w:rFonts w:asciiTheme="minorHAnsi" w:hAnsiTheme="minorHAnsi"/>
        </w:rPr>
        <w:t xml:space="preserve">portion of the match for the project. These letters must: be written on the organization’s letterhead, be signed by the organization’s authorized signatory, and detail the services or match to be provided by the organization. Letters of support from participating entities </w:t>
      </w:r>
      <w:r w:rsidR="004B4D47" w:rsidRPr="00626515">
        <w:rPr>
          <w:rFonts w:asciiTheme="minorHAnsi" w:hAnsiTheme="minorHAnsi"/>
        </w:rPr>
        <w:t>must</w:t>
      </w:r>
      <w:r w:rsidRPr="00626515">
        <w:rPr>
          <w:rFonts w:asciiTheme="minorHAnsi" w:hAnsiTheme="minorHAnsi"/>
        </w:rPr>
        <w:t xml:space="preserve"> be included with the proposal submission and must be received by the </w:t>
      </w:r>
      <w:r w:rsidR="00256D6A" w:rsidRPr="00626515">
        <w:rPr>
          <w:rFonts w:asciiTheme="minorHAnsi" w:hAnsiTheme="minorHAnsi"/>
        </w:rPr>
        <w:t>application deadline (</w:t>
      </w:r>
      <w:r w:rsidR="00065A7D" w:rsidRPr="00626515">
        <w:rPr>
          <w:rFonts w:cs="Calibri"/>
          <w:b/>
          <w:bCs/>
        </w:rPr>
        <w:t>May 8</w:t>
      </w:r>
      <w:r w:rsidR="003470E4" w:rsidRPr="00626515">
        <w:rPr>
          <w:rFonts w:cs="Calibri"/>
          <w:b/>
          <w:bCs/>
        </w:rPr>
        <w:t>, 2024</w:t>
      </w:r>
      <w:r w:rsidR="00256D6A" w:rsidRPr="00626515">
        <w:rPr>
          <w:rFonts w:cs="Calibri"/>
          <w:b/>
        </w:rPr>
        <w:t>, at 5</w:t>
      </w:r>
      <w:r w:rsidR="009E1B05" w:rsidRPr="00626515">
        <w:rPr>
          <w:rFonts w:cs="Calibri"/>
          <w:b/>
        </w:rPr>
        <w:t>:00</w:t>
      </w:r>
      <w:r w:rsidR="00256D6A" w:rsidRPr="00626515">
        <w:rPr>
          <w:rFonts w:cs="Calibri"/>
          <w:b/>
        </w:rPr>
        <w:t xml:space="preserve"> p.m</w:t>
      </w:r>
      <w:r w:rsidR="00256D6A" w:rsidRPr="00626515">
        <w:rPr>
          <w:rFonts w:asciiTheme="minorHAnsi" w:hAnsiTheme="minorHAnsi"/>
        </w:rPr>
        <w:t>.).</w:t>
      </w:r>
    </w:p>
    <w:p w14:paraId="46D1E7D0" w14:textId="0FA1769B" w:rsidR="00441418" w:rsidRPr="00626515" w:rsidRDefault="00441418" w:rsidP="00954EA2">
      <w:pPr>
        <w:pStyle w:val="ListParagraph"/>
        <w:numPr>
          <w:ilvl w:val="0"/>
          <w:numId w:val="32"/>
        </w:numPr>
        <w:tabs>
          <w:tab w:val="center" w:pos="5645"/>
        </w:tabs>
        <w:suppressAutoHyphens/>
        <w:rPr>
          <w:rFonts w:asciiTheme="minorHAnsi" w:hAnsiTheme="minorHAnsi"/>
        </w:rPr>
      </w:pPr>
      <w:r w:rsidRPr="00626515">
        <w:rPr>
          <w:rFonts w:asciiTheme="minorHAnsi" w:hAnsiTheme="minorHAnsi"/>
        </w:rPr>
        <w:t xml:space="preserve">An executed Equal Opportunity/Affirmation Action Policy Statement (sample provided in this </w:t>
      </w:r>
      <w:r w:rsidR="00961023" w:rsidRPr="00626515">
        <w:rPr>
          <w:rFonts w:asciiTheme="minorHAnsi" w:hAnsiTheme="minorHAnsi"/>
        </w:rPr>
        <w:t>RFP</w:t>
      </w:r>
      <w:r w:rsidRPr="00626515">
        <w:rPr>
          <w:rFonts w:asciiTheme="minorHAnsi" w:hAnsiTheme="minorHAnsi"/>
        </w:rPr>
        <w:t>)</w:t>
      </w:r>
      <w:r w:rsidR="00E5134C" w:rsidRPr="00626515">
        <w:rPr>
          <w:rFonts w:asciiTheme="minorHAnsi" w:hAnsiTheme="minorHAnsi"/>
        </w:rPr>
        <w:t xml:space="preserve"> on </w:t>
      </w:r>
      <w:r w:rsidR="003849C8" w:rsidRPr="00626515">
        <w:rPr>
          <w:rFonts w:asciiTheme="minorHAnsi" w:hAnsiTheme="minorHAnsi"/>
        </w:rPr>
        <w:t>A</w:t>
      </w:r>
      <w:r w:rsidR="00A31A17" w:rsidRPr="00626515">
        <w:rPr>
          <w:rFonts w:asciiTheme="minorHAnsi" w:hAnsiTheme="minorHAnsi"/>
        </w:rPr>
        <w:t>pplicant’s letterhead.</w:t>
      </w:r>
    </w:p>
    <w:p w14:paraId="2ECB42E4" w14:textId="574A53E6" w:rsidR="00441418" w:rsidRPr="00441418" w:rsidRDefault="00441418" w:rsidP="00954EA2">
      <w:pPr>
        <w:pStyle w:val="ListParagraph"/>
        <w:numPr>
          <w:ilvl w:val="0"/>
          <w:numId w:val="32"/>
        </w:numPr>
        <w:tabs>
          <w:tab w:val="center" w:pos="5645"/>
        </w:tabs>
        <w:suppressAutoHyphens/>
        <w:rPr>
          <w:rFonts w:asciiTheme="minorHAnsi" w:hAnsiTheme="minorHAnsi"/>
        </w:rPr>
      </w:pPr>
      <w:r w:rsidRPr="00626515">
        <w:rPr>
          <w:rFonts w:asciiTheme="minorHAnsi" w:hAnsiTheme="minorHAnsi"/>
        </w:rPr>
        <w:t xml:space="preserve">Written Statement of Intent acknowledging the obligation to meet or exceed fair share goals (sample provided in this </w:t>
      </w:r>
      <w:r w:rsidR="00961023" w:rsidRPr="00626515">
        <w:rPr>
          <w:rFonts w:asciiTheme="minorHAnsi" w:hAnsiTheme="minorHAnsi"/>
        </w:rPr>
        <w:t>RFP</w:t>
      </w:r>
      <w:r w:rsidRPr="00626515">
        <w:rPr>
          <w:rFonts w:asciiTheme="minorHAnsi" w:hAnsiTheme="minorHAnsi"/>
        </w:rPr>
        <w:t>)</w:t>
      </w:r>
      <w:r w:rsidR="00A31A17" w:rsidRPr="00626515">
        <w:rPr>
          <w:rFonts w:asciiTheme="minorHAnsi" w:hAnsiTheme="minorHAnsi"/>
        </w:rPr>
        <w:t xml:space="preserve"> o</w:t>
      </w:r>
      <w:r w:rsidR="00A31A17">
        <w:rPr>
          <w:rFonts w:asciiTheme="minorHAnsi" w:hAnsiTheme="minorHAnsi"/>
        </w:rPr>
        <w:t xml:space="preserve">n </w:t>
      </w:r>
      <w:r w:rsidR="003849C8">
        <w:rPr>
          <w:rFonts w:asciiTheme="minorHAnsi" w:hAnsiTheme="minorHAnsi"/>
        </w:rPr>
        <w:t>A</w:t>
      </w:r>
      <w:r w:rsidR="00A31A17">
        <w:rPr>
          <w:rFonts w:asciiTheme="minorHAnsi" w:hAnsiTheme="minorHAnsi"/>
        </w:rPr>
        <w:t>pplicant’s letterhead.</w:t>
      </w:r>
    </w:p>
    <w:p w14:paraId="3F8F328F" w14:textId="77777777" w:rsidR="004C695B" w:rsidRPr="004C695B" w:rsidRDefault="004C695B" w:rsidP="00E137C7">
      <w:pPr>
        <w:tabs>
          <w:tab w:val="center" w:pos="5645"/>
        </w:tabs>
        <w:suppressAutoHyphens/>
        <w:rPr>
          <w:rFonts w:asciiTheme="minorHAnsi" w:eastAsia="Calibri" w:hAnsiTheme="minorHAnsi"/>
          <w:sz w:val="22"/>
          <w:szCs w:val="22"/>
        </w:rPr>
      </w:pPr>
    </w:p>
    <w:p w14:paraId="01F2F26C" w14:textId="77777777" w:rsidR="004C695B" w:rsidRPr="004C695B" w:rsidRDefault="004C695B" w:rsidP="00E137C7">
      <w:pPr>
        <w:tabs>
          <w:tab w:val="center" w:pos="5645"/>
        </w:tabs>
        <w:suppressAutoHyphens/>
        <w:rPr>
          <w:rFonts w:asciiTheme="minorHAnsi" w:eastAsia="Calibri" w:hAnsiTheme="minorHAnsi"/>
          <w:sz w:val="22"/>
          <w:szCs w:val="22"/>
        </w:rPr>
      </w:pPr>
      <w:r w:rsidRPr="00481036">
        <w:rPr>
          <w:rFonts w:asciiTheme="minorHAnsi" w:eastAsia="Calibri" w:hAnsiTheme="minorHAnsi"/>
          <w:i/>
          <w:sz w:val="22"/>
          <w:szCs w:val="22"/>
        </w:rPr>
        <w:t>Recommended</w:t>
      </w:r>
      <w:r w:rsidRPr="004C695B">
        <w:rPr>
          <w:rFonts w:asciiTheme="minorHAnsi" w:eastAsia="Calibri" w:hAnsiTheme="minorHAnsi"/>
          <w:sz w:val="22"/>
          <w:szCs w:val="22"/>
        </w:rPr>
        <w:t xml:space="preserve">: </w:t>
      </w:r>
    </w:p>
    <w:p w14:paraId="616F15F6" w14:textId="5BEC2F63" w:rsidR="00732ABA" w:rsidRDefault="00A31A17" w:rsidP="00954EA2">
      <w:pPr>
        <w:pStyle w:val="ListParagraph"/>
        <w:numPr>
          <w:ilvl w:val="0"/>
          <w:numId w:val="33"/>
        </w:numPr>
        <w:tabs>
          <w:tab w:val="center" w:pos="5645"/>
        </w:tabs>
        <w:suppressAutoHyphens/>
        <w:rPr>
          <w:rFonts w:asciiTheme="minorHAnsi" w:hAnsiTheme="minorHAnsi"/>
        </w:rPr>
      </w:pPr>
      <w:r>
        <w:rPr>
          <w:rFonts w:asciiTheme="minorHAnsi" w:hAnsiTheme="minorHAnsi"/>
        </w:rPr>
        <w:t>Brief r</w:t>
      </w:r>
      <w:r w:rsidR="00732ABA">
        <w:rPr>
          <w:rFonts w:asciiTheme="minorHAnsi" w:hAnsiTheme="minorHAnsi"/>
        </w:rPr>
        <w:t>esumes for key project staff</w:t>
      </w:r>
      <w:r w:rsidR="00D31A15">
        <w:rPr>
          <w:rFonts w:asciiTheme="minorHAnsi" w:hAnsiTheme="minorHAnsi"/>
        </w:rPr>
        <w:t>.</w:t>
      </w:r>
    </w:p>
    <w:p w14:paraId="71DE66CC" w14:textId="15188A32" w:rsidR="00FD074D" w:rsidRDefault="00FD074D" w:rsidP="00954EA2">
      <w:pPr>
        <w:pStyle w:val="ListParagraph"/>
        <w:numPr>
          <w:ilvl w:val="0"/>
          <w:numId w:val="33"/>
        </w:numPr>
        <w:tabs>
          <w:tab w:val="center" w:pos="5645"/>
        </w:tabs>
        <w:suppressAutoHyphens/>
        <w:rPr>
          <w:rFonts w:asciiTheme="minorHAnsi" w:hAnsiTheme="minorHAnsi"/>
        </w:rPr>
      </w:pPr>
      <w:r w:rsidRPr="00FD074D">
        <w:rPr>
          <w:rFonts w:asciiTheme="minorHAnsi" w:hAnsiTheme="minorHAnsi"/>
        </w:rPr>
        <w:t>A statement of support from appropriate local authority(</w:t>
      </w:r>
      <w:proofErr w:type="spellStart"/>
      <w:r w:rsidRPr="00FD074D">
        <w:rPr>
          <w:rFonts w:asciiTheme="minorHAnsi" w:hAnsiTheme="minorHAnsi"/>
        </w:rPr>
        <w:t>ies</w:t>
      </w:r>
      <w:proofErr w:type="spellEnd"/>
      <w:r w:rsidRPr="00FD074D">
        <w:rPr>
          <w:rFonts w:asciiTheme="minorHAnsi" w:hAnsiTheme="minorHAnsi"/>
        </w:rPr>
        <w:t>) and stakeholder group(s), e.g., Conservation Commission, DPW, watershed organizations, etc</w:t>
      </w:r>
      <w:r w:rsidR="008C51E2">
        <w:rPr>
          <w:rFonts w:asciiTheme="minorHAnsi" w:hAnsiTheme="minorHAnsi"/>
        </w:rPr>
        <w:t>.</w:t>
      </w:r>
    </w:p>
    <w:p w14:paraId="398A8FEC" w14:textId="765E18F4" w:rsidR="0052451E" w:rsidRPr="009C0791" w:rsidRDefault="00FD074D" w:rsidP="00954EA2">
      <w:pPr>
        <w:pStyle w:val="ListParagraph"/>
        <w:numPr>
          <w:ilvl w:val="0"/>
          <w:numId w:val="33"/>
        </w:numPr>
        <w:tabs>
          <w:tab w:val="center" w:pos="5645"/>
        </w:tabs>
        <w:suppressAutoHyphens/>
        <w:rPr>
          <w:rFonts w:asciiTheme="minorHAnsi" w:hAnsiTheme="minorHAnsi"/>
        </w:rPr>
        <w:sectPr w:rsidR="0052451E" w:rsidRPr="009C0791" w:rsidSect="003D08A1">
          <w:headerReference w:type="even" r:id="rId53"/>
          <w:headerReference w:type="first" r:id="rId54"/>
          <w:footerReference w:type="first" r:id="rId55"/>
          <w:pgSz w:w="12240" w:h="15840" w:code="1"/>
          <w:pgMar w:top="1440" w:right="1440" w:bottom="1440" w:left="1440" w:header="805" w:footer="720" w:gutter="0"/>
          <w:pgNumType w:chapStyle="3"/>
          <w:cols w:space="720"/>
          <w:noEndnote/>
          <w:docGrid w:linePitch="272"/>
        </w:sectPr>
      </w:pPr>
      <w:r w:rsidRPr="00FD074D">
        <w:rPr>
          <w:rFonts w:asciiTheme="minorHAnsi" w:hAnsiTheme="minorHAnsi"/>
        </w:rPr>
        <w:t>Maps, resource/classification information, and a summary of water quality data pertinent to the project</w:t>
      </w:r>
      <w:r w:rsidR="00874D28">
        <w:rPr>
          <w:rFonts w:asciiTheme="minorHAnsi" w:hAnsiTheme="minorHAnsi"/>
        </w:rPr>
        <w:t>.</w:t>
      </w:r>
    </w:p>
    <w:p w14:paraId="6E382F87" w14:textId="2FFE240C" w:rsidR="00E21F47" w:rsidRPr="00A0419D" w:rsidRDefault="7331EEB8" w:rsidP="00A0419D">
      <w:pPr>
        <w:pStyle w:val="Heading5"/>
      </w:pPr>
      <w:bookmarkStart w:id="40" w:name="_Toc91684979"/>
      <w:r w:rsidRPr="00A0419D">
        <w:lastRenderedPageBreak/>
        <w:t>AFFIRMATIVE ACTION</w:t>
      </w:r>
      <w:r w:rsidRPr="00A0419D">
        <w:rPr>
          <w:spacing w:val="-3"/>
        </w:rPr>
        <w:t xml:space="preserve"> AND</w:t>
      </w:r>
      <w:r w:rsidR="30437947" w:rsidRPr="00A0419D">
        <w:rPr>
          <w:spacing w:val="-3"/>
        </w:rPr>
        <w:t xml:space="preserve"> </w:t>
      </w:r>
      <w:r w:rsidRPr="00A0419D">
        <w:t>DISADVANTAGED BUSINESS ENTERPRISE REQUIREMENTS</w:t>
      </w:r>
      <w:bookmarkEnd w:id="40"/>
    </w:p>
    <w:p w14:paraId="7C8434C4" w14:textId="77777777" w:rsidR="00E21F47" w:rsidRPr="009D04B0" w:rsidRDefault="00E21F47" w:rsidP="00E21F47">
      <w:pPr>
        <w:tabs>
          <w:tab w:val="left" w:pos="-1440"/>
          <w:tab w:val="left" w:pos="-720"/>
        </w:tabs>
        <w:suppressAutoHyphens/>
        <w:jc w:val="center"/>
        <w:rPr>
          <w:b/>
          <w:spacing w:val="-2"/>
          <w14:shadow w14:blurRad="50800" w14:dist="38100" w14:dir="2700000" w14:sx="100000" w14:sy="100000" w14:kx="0" w14:ky="0" w14:algn="tl">
            <w14:srgbClr w14:val="000000">
              <w14:alpha w14:val="60000"/>
            </w14:srgbClr>
          </w14:shadow>
        </w:rPr>
      </w:pPr>
    </w:p>
    <w:p w14:paraId="76E9449A" w14:textId="77777777" w:rsidR="00E21F47" w:rsidRPr="00A21D18" w:rsidRDefault="00E21F47" w:rsidP="00E21F47">
      <w:pPr>
        <w:tabs>
          <w:tab w:val="left" w:pos="-1440"/>
          <w:tab w:val="left" w:pos="-720"/>
        </w:tabs>
        <w:suppressAutoHyphens/>
        <w:jc w:val="both"/>
        <w:rPr>
          <w:rFonts w:asciiTheme="minorHAnsi" w:hAnsiTheme="minorHAnsi"/>
          <w:b/>
          <w:spacing w:val="-2"/>
          <w:sz w:val="22"/>
          <w:szCs w:val="22"/>
          <w:u w:val="single"/>
        </w:rPr>
      </w:pPr>
      <w:r w:rsidRPr="00A21D18">
        <w:rPr>
          <w:rFonts w:asciiTheme="minorHAnsi" w:hAnsiTheme="minorHAnsi"/>
          <w:b/>
          <w:spacing w:val="-2"/>
          <w:sz w:val="22"/>
          <w:szCs w:val="22"/>
          <w:u w:val="single"/>
        </w:rPr>
        <w:t>AFFIRMATIVE ACTION REQUIREMENTS FOR PROPOSALS:</w:t>
      </w:r>
    </w:p>
    <w:p w14:paraId="6DF9BC75" w14:textId="77777777" w:rsidR="00E21F47" w:rsidRPr="00A21D18" w:rsidRDefault="00E21F47" w:rsidP="00E21F47">
      <w:pPr>
        <w:tabs>
          <w:tab w:val="left" w:pos="-1440"/>
          <w:tab w:val="left" w:pos="-720"/>
          <w:tab w:val="left" w:pos="0"/>
        </w:tabs>
        <w:suppressAutoHyphens/>
        <w:jc w:val="both"/>
        <w:rPr>
          <w:rFonts w:asciiTheme="minorHAnsi" w:hAnsiTheme="minorHAnsi"/>
          <w:spacing w:val="-2"/>
          <w:sz w:val="22"/>
          <w:szCs w:val="22"/>
        </w:rPr>
      </w:pPr>
      <w:r w:rsidRPr="00A21D18">
        <w:rPr>
          <w:rFonts w:asciiTheme="minorHAnsi" w:hAnsiTheme="minorHAnsi"/>
          <w:spacing w:val="-2"/>
          <w:sz w:val="22"/>
          <w:szCs w:val="22"/>
        </w:rPr>
        <w:t xml:space="preserve">For all proposals, </w:t>
      </w:r>
      <w:r w:rsidRPr="00217CF0">
        <w:rPr>
          <w:rFonts w:asciiTheme="minorHAnsi" w:hAnsiTheme="minorHAnsi"/>
          <w:spacing w:val="-2"/>
          <w:sz w:val="22"/>
          <w:szCs w:val="22"/>
        </w:rPr>
        <w:t xml:space="preserve">an </w:t>
      </w:r>
      <w:r w:rsidRPr="00217CF0">
        <w:rPr>
          <w:rFonts w:asciiTheme="minorHAnsi" w:hAnsiTheme="minorHAnsi"/>
          <w:b/>
          <w:spacing w:val="-2"/>
          <w:sz w:val="22"/>
          <w:szCs w:val="22"/>
        </w:rPr>
        <w:t>Equal Employment Opportunity/</w:t>
      </w:r>
      <w:r w:rsidRPr="00A21D18">
        <w:rPr>
          <w:rFonts w:asciiTheme="minorHAnsi" w:hAnsiTheme="minorHAnsi"/>
          <w:b/>
          <w:spacing w:val="-2"/>
          <w:sz w:val="22"/>
          <w:szCs w:val="22"/>
        </w:rPr>
        <w:t xml:space="preserve">Affirmative Action Policy Statement </w:t>
      </w:r>
      <w:r w:rsidRPr="00A21D18">
        <w:rPr>
          <w:rFonts w:asciiTheme="minorHAnsi" w:hAnsiTheme="minorHAnsi"/>
          <w:spacing w:val="-2"/>
          <w:sz w:val="22"/>
          <w:szCs w:val="22"/>
        </w:rPr>
        <w:t>must be submitted with the proposal.</w:t>
      </w:r>
    </w:p>
    <w:p w14:paraId="20BFBFBB" w14:textId="77777777" w:rsidR="00E21F47" w:rsidRPr="00A21D18" w:rsidRDefault="00E21F47" w:rsidP="00E21F47">
      <w:pPr>
        <w:tabs>
          <w:tab w:val="left" w:pos="-1440"/>
          <w:tab w:val="left" w:pos="-720"/>
          <w:tab w:val="left" w:pos="0"/>
        </w:tabs>
        <w:suppressAutoHyphens/>
        <w:jc w:val="both"/>
        <w:rPr>
          <w:rFonts w:asciiTheme="minorHAnsi" w:hAnsiTheme="minorHAnsi"/>
          <w:spacing w:val="-2"/>
          <w:sz w:val="22"/>
          <w:szCs w:val="22"/>
        </w:rPr>
      </w:pPr>
    </w:p>
    <w:p w14:paraId="772B19B5" w14:textId="6BE484E1" w:rsidR="00E21F47" w:rsidRPr="008254D7" w:rsidRDefault="00E21F47" w:rsidP="008254D7">
      <w:pPr>
        <w:rPr>
          <w:rFonts w:asciiTheme="minorHAnsi" w:hAnsiTheme="minorHAnsi"/>
          <w:b/>
          <w:spacing w:val="-2"/>
          <w:sz w:val="22"/>
          <w:szCs w:val="22"/>
          <w:u w:val="single"/>
        </w:rPr>
      </w:pPr>
      <w:r w:rsidRPr="008254D7">
        <w:rPr>
          <w:rFonts w:asciiTheme="minorHAnsi" w:hAnsiTheme="minorHAnsi"/>
          <w:b/>
          <w:spacing w:val="-2"/>
          <w:sz w:val="22"/>
          <w:szCs w:val="22"/>
          <w:u w:val="single"/>
        </w:rPr>
        <w:t xml:space="preserve">UTILIZATION OF </w:t>
      </w:r>
      <w:r w:rsidR="004644EA" w:rsidRPr="008254D7">
        <w:rPr>
          <w:rFonts w:asciiTheme="minorHAnsi" w:hAnsiTheme="minorHAnsi"/>
          <w:b/>
          <w:spacing w:val="-2"/>
          <w:sz w:val="22"/>
          <w:szCs w:val="22"/>
          <w:u w:val="single"/>
        </w:rPr>
        <w:t>DISADVANTAGED BUSINESS ENTERPRISE</w:t>
      </w:r>
      <w:r w:rsidR="00EA4A13" w:rsidRPr="008254D7">
        <w:rPr>
          <w:rFonts w:asciiTheme="minorHAnsi" w:hAnsiTheme="minorHAnsi"/>
          <w:b/>
          <w:spacing w:val="-2"/>
          <w:sz w:val="22"/>
          <w:szCs w:val="22"/>
          <w:u w:val="single"/>
        </w:rPr>
        <w:t>S (</w:t>
      </w:r>
      <w:r w:rsidRPr="008254D7">
        <w:rPr>
          <w:rFonts w:asciiTheme="minorHAnsi" w:hAnsiTheme="minorHAnsi"/>
          <w:b/>
          <w:spacing w:val="-2"/>
          <w:sz w:val="22"/>
          <w:szCs w:val="22"/>
          <w:u w:val="single"/>
        </w:rPr>
        <w:t>DBEs</w:t>
      </w:r>
      <w:r w:rsidR="00EA4A13" w:rsidRPr="008254D7">
        <w:rPr>
          <w:rFonts w:asciiTheme="minorHAnsi" w:hAnsiTheme="minorHAnsi"/>
          <w:b/>
          <w:spacing w:val="-2"/>
          <w:sz w:val="22"/>
          <w:szCs w:val="22"/>
          <w:u w:val="single"/>
        </w:rPr>
        <w:t>)</w:t>
      </w:r>
      <w:r w:rsidRPr="008254D7">
        <w:rPr>
          <w:rFonts w:asciiTheme="minorHAnsi" w:hAnsiTheme="minorHAnsi"/>
          <w:b/>
          <w:spacing w:val="-2"/>
          <w:sz w:val="22"/>
          <w:szCs w:val="22"/>
          <w:u w:val="single"/>
        </w:rPr>
        <w:t xml:space="preserve"> UNDER THE FEDERAL GRANT</w:t>
      </w:r>
    </w:p>
    <w:p w14:paraId="4B863E79" w14:textId="77777777" w:rsidR="00E21F47" w:rsidRPr="00A21D18" w:rsidRDefault="00E21F47" w:rsidP="00E21F47">
      <w:pPr>
        <w:jc w:val="both"/>
        <w:rPr>
          <w:rFonts w:asciiTheme="minorHAnsi" w:hAnsiTheme="minorHAnsi"/>
          <w:sz w:val="22"/>
          <w:szCs w:val="22"/>
        </w:rPr>
      </w:pPr>
      <w:r w:rsidRPr="00A21D18">
        <w:rPr>
          <w:rFonts w:asciiTheme="minorHAnsi" w:hAnsiTheme="minorHAnsi"/>
          <w:sz w:val="22"/>
          <w:szCs w:val="22"/>
        </w:rPr>
        <w:t>In May 2008 a new United States Environmental Protection Agency (EPA) rule became effective that changed the Minority Business Enterprise (MBE) and Women Business Enterprise (WBE) Program to a Disadvantaged Business Enterprise (DBE) Program.</w:t>
      </w:r>
    </w:p>
    <w:p w14:paraId="78177C66" w14:textId="77777777" w:rsidR="00E21F47" w:rsidRPr="00A21D18" w:rsidRDefault="00E21F47" w:rsidP="00E21F47">
      <w:pPr>
        <w:jc w:val="both"/>
        <w:rPr>
          <w:rFonts w:asciiTheme="minorHAnsi" w:hAnsiTheme="minorHAnsi"/>
          <w:sz w:val="22"/>
          <w:szCs w:val="22"/>
        </w:rPr>
      </w:pPr>
    </w:p>
    <w:p w14:paraId="380C4A18" w14:textId="222DA553" w:rsidR="00E21F47" w:rsidRPr="00A21D18" w:rsidRDefault="00E21F47" w:rsidP="00E21F47">
      <w:pPr>
        <w:jc w:val="both"/>
        <w:rPr>
          <w:rFonts w:asciiTheme="minorHAnsi" w:hAnsiTheme="minorHAnsi"/>
          <w:sz w:val="22"/>
          <w:szCs w:val="22"/>
        </w:rPr>
      </w:pPr>
      <w:r w:rsidRPr="00A21D18">
        <w:rPr>
          <w:rFonts w:asciiTheme="minorHAnsi" w:hAnsiTheme="minorHAnsi"/>
          <w:sz w:val="22"/>
          <w:szCs w:val="22"/>
        </w:rPr>
        <w:t xml:space="preserve">For firms to qualify under the </w:t>
      </w:r>
      <w:r>
        <w:rPr>
          <w:rFonts w:asciiTheme="minorHAnsi" w:hAnsiTheme="minorHAnsi"/>
          <w:sz w:val="22"/>
          <w:szCs w:val="22"/>
        </w:rPr>
        <w:t>previous</w:t>
      </w:r>
      <w:r w:rsidRPr="00A21D18">
        <w:rPr>
          <w:rFonts w:asciiTheme="minorHAnsi" w:hAnsiTheme="minorHAnsi"/>
          <w:sz w:val="22"/>
          <w:szCs w:val="22"/>
        </w:rPr>
        <w:t xml:space="preserve"> MBE/WBE program</w:t>
      </w:r>
      <w:r>
        <w:rPr>
          <w:rFonts w:asciiTheme="minorHAnsi" w:hAnsiTheme="minorHAnsi"/>
          <w:sz w:val="22"/>
          <w:szCs w:val="22"/>
        </w:rPr>
        <w:t>,</w:t>
      </w:r>
      <w:r w:rsidRPr="00A21D18">
        <w:rPr>
          <w:rFonts w:asciiTheme="minorHAnsi" w:hAnsiTheme="minorHAnsi"/>
          <w:sz w:val="22"/>
          <w:szCs w:val="22"/>
        </w:rPr>
        <w:t xml:space="preserve"> they needed to be socially disadvantaged and had to be certified by the Supplier Diversity Office (SDO). Under the new DBE rule, the firms must be both </w:t>
      </w:r>
      <w:r w:rsidRPr="00A21D18">
        <w:rPr>
          <w:rFonts w:asciiTheme="minorHAnsi" w:hAnsiTheme="minorHAnsi"/>
          <w:b/>
          <w:sz w:val="22"/>
          <w:szCs w:val="22"/>
        </w:rPr>
        <w:t>socially</w:t>
      </w:r>
      <w:r w:rsidRPr="00A21D18">
        <w:rPr>
          <w:rFonts w:asciiTheme="minorHAnsi" w:hAnsiTheme="minorHAnsi"/>
          <w:sz w:val="22"/>
          <w:szCs w:val="22"/>
        </w:rPr>
        <w:t xml:space="preserve"> and </w:t>
      </w:r>
      <w:r w:rsidRPr="00A21D18">
        <w:rPr>
          <w:rFonts w:asciiTheme="minorHAnsi" w:hAnsiTheme="minorHAnsi"/>
          <w:b/>
          <w:sz w:val="22"/>
          <w:szCs w:val="22"/>
        </w:rPr>
        <w:t>economically</w:t>
      </w:r>
      <w:r w:rsidRPr="00A21D18">
        <w:rPr>
          <w:rFonts w:asciiTheme="minorHAnsi" w:hAnsiTheme="minorHAnsi"/>
          <w:sz w:val="22"/>
          <w:szCs w:val="22"/>
        </w:rPr>
        <w:t xml:space="preserve"> disadvantaged, citizens of the United States, and certified as a DBE either by the state or the fed</w:t>
      </w:r>
      <w:r>
        <w:rPr>
          <w:rFonts w:asciiTheme="minorHAnsi" w:hAnsiTheme="minorHAnsi"/>
          <w:sz w:val="22"/>
          <w:szCs w:val="22"/>
        </w:rPr>
        <w:t>eral government.</w:t>
      </w:r>
      <w:r w:rsidRPr="00A21D18">
        <w:rPr>
          <w:rFonts w:asciiTheme="minorHAnsi" w:hAnsiTheme="minorHAnsi"/>
          <w:sz w:val="22"/>
          <w:szCs w:val="22"/>
        </w:rPr>
        <w:t xml:space="preserve"> Women and certain minorities are presumed to be socially disadvantaged. </w:t>
      </w:r>
      <w:r>
        <w:rPr>
          <w:rFonts w:asciiTheme="minorHAnsi" w:hAnsiTheme="minorHAnsi"/>
          <w:sz w:val="22"/>
          <w:szCs w:val="22"/>
        </w:rPr>
        <w:t>T</w:t>
      </w:r>
      <w:r w:rsidRPr="00A21D18">
        <w:rPr>
          <w:rFonts w:asciiTheme="minorHAnsi" w:hAnsiTheme="minorHAnsi"/>
          <w:sz w:val="22"/>
          <w:szCs w:val="22"/>
        </w:rPr>
        <w:t xml:space="preserve">he economic disadvantage is measured by the owner’s initial and continuing personal net worth of less than $1,320,000. </w:t>
      </w:r>
    </w:p>
    <w:p w14:paraId="4A834A11" w14:textId="77777777" w:rsidR="00E21F47" w:rsidRPr="00A21D18" w:rsidRDefault="00E21F47" w:rsidP="00E21F47">
      <w:pPr>
        <w:jc w:val="both"/>
        <w:rPr>
          <w:rFonts w:asciiTheme="minorHAnsi" w:hAnsiTheme="minorHAnsi"/>
          <w:sz w:val="22"/>
          <w:szCs w:val="22"/>
        </w:rPr>
      </w:pPr>
      <w:r w:rsidRPr="00A21D18">
        <w:rPr>
          <w:rFonts w:asciiTheme="minorHAnsi" w:hAnsiTheme="minorHAnsi"/>
          <w:sz w:val="22"/>
          <w:szCs w:val="22"/>
        </w:rPr>
        <w:t xml:space="preserve"> </w:t>
      </w:r>
    </w:p>
    <w:p w14:paraId="29BD55BA" w14:textId="77777777" w:rsidR="00E21F47" w:rsidRPr="00A21D18" w:rsidRDefault="00E21F47" w:rsidP="00E21F47">
      <w:pPr>
        <w:jc w:val="both"/>
        <w:rPr>
          <w:rFonts w:asciiTheme="minorHAnsi" w:hAnsiTheme="minorHAnsi"/>
          <w:sz w:val="22"/>
          <w:szCs w:val="22"/>
        </w:rPr>
      </w:pPr>
      <w:r w:rsidRPr="00A21D18">
        <w:rPr>
          <w:rFonts w:asciiTheme="minorHAnsi" w:hAnsiTheme="minorHAnsi"/>
          <w:sz w:val="22"/>
          <w:szCs w:val="22"/>
        </w:rPr>
        <w:t>Because the Clean Water Act requires the use of MBEs and WBEs, these firms can still be utilized to meet utilization goals, but they must also be c</w:t>
      </w:r>
      <w:r>
        <w:rPr>
          <w:rFonts w:asciiTheme="minorHAnsi" w:hAnsiTheme="minorHAnsi"/>
          <w:sz w:val="22"/>
          <w:szCs w:val="22"/>
        </w:rPr>
        <w:t>ertified as DBEs. T</w:t>
      </w:r>
      <w:r w:rsidRPr="00A21D18">
        <w:rPr>
          <w:rFonts w:asciiTheme="minorHAnsi" w:hAnsiTheme="minorHAnsi"/>
          <w:sz w:val="22"/>
          <w:szCs w:val="22"/>
        </w:rPr>
        <w:t>he new regulations mean that only a subset of the univers</w:t>
      </w:r>
      <w:r>
        <w:rPr>
          <w:rFonts w:asciiTheme="minorHAnsi" w:hAnsiTheme="minorHAnsi"/>
          <w:sz w:val="22"/>
          <w:szCs w:val="22"/>
        </w:rPr>
        <w:t>e of MBEs and WBEs can be used;</w:t>
      </w:r>
      <w:r w:rsidRPr="00A21D18">
        <w:rPr>
          <w:rFonts w:asciiTheme="minorHAnsi" w:hAnsiTheme="minorHAnsi"/>
          <w:sz w:val="22"/>
          <w:szCs w:val="22"/>
        </w:rPr>
        <w:t xml:space="preserve"> those who are also certified as DBEs.</w:t>
      </w:r>
    </w:p>
    <w:p w14:paraId="5F8E9B75" w14:textId="77777777" w:rsidR="00E21F47" w:rsidRPr="00A21D18" w:rsidRDefault="00E21F47" w:rsidP="00E21F47">
      <w:pPr>
        <w:jc w:val="both"/>
        <w:rPr>
          <w:rFonts w:asciiTheme="minorHAnsi" w:hAnsiTheme="minorHAnsi"/>
          <w:sz w:val="22"/>
          <w:szCs w:val="22"/>
        </w:rPr>
      </w:pPr>
    </w:p>
    <w:p w14:paraId="7CEEBE01" w14:textId="15FA78A9" w:rsidR="00E21F47" w:rsidRPr="00A21D18" w:rsidRDefault="00E21F47" w:rsidP="00E21F47">
      <w:pPr>
        <w:jc w:val="both"/>
        <w:rPr>
          <w:rFonts w:asciiTheme="minorHAnsi" w:hAnsiTheme="minorHAnsi"/>
          <w:sz w:val="22"/>
          <w:szCs w:val="22"/>
        </w:rPr>
      </w:pPr>
      <w:r w:rsidRPr="00A21D18">
        <w:rPr>
          <w:rFonts w:asciiTheme="minorHAnsi" w:hAnsiTheme="minorHAnsi"/>
          <w:sz w:val="22"/>
          <w:szCs w:val="22"/>
        </w:rPr>
        <w:t xml:space="preserve">MassDEP has undertaken an availability analysis to develop new DBE goals. These new goals are </w:t>
      </w:r>
      <w:r w:rsidRPr="001E4B8A">
        <w:rPr>
          <w:rFonts w:asciiTheme="minorHAnsi" w:hAnsiTheme="minorHAnsi"/>
          <w:b/>
          <w:sz w:val="22"/>
          <w:szCs w:val="22"/>
        </w:rPr>
        <w:t>4.2% D/MBE</w:t>
      </w:r>
      <w:r w:rsidRPr="00A21D18">
        <w:rPr>
          <w:rFonts w:asciiTheme="minorHAnsi" w:hAnsiTheme="minorHAnsi"/>
          <w:sz w:val="22"/>
          <w:szCs w:val="22"/>
        </w:rPr>
        <w:t xml:space="preserve"> and </w:t>
      </w:r>
      <w:r w:rsidRPr="001E4B8A">
        <w:rPr>
          <w:rFonts w:asciiTheme="minorHAnsi" w:hAnsiTheme="minorHAnsi"/>
          <w:b/>
          <w:sz w:val="22"/>
          <w:szCs w:val="22"/>
        </w:rPr>
        <w:t>4.5% D/WBE</w:t>
      </w:r>
      <w:r w:rsidR="00E04B59" w:rsidRPr="006C6641">
        <w:rPr>
          <w:rFonts w:asciiTheme="minorHAnsi" w:hAnsiTheme="minorHAnsi"/>
          <w:bCs/>
          <w:sz w:val="22"/>
          <w:szCs w:val="22"/>
        </w:rPr>
        <w:t>, of the full project cost (grant funding and match)</w:t>
      </w:r>
      <w:r w:rsidR="006C6641" w:rsidRPr="006C6641">
        <w:rPr>
          <w:rFonts w:asciiTheme="minorHAnsi" w:hAnsiTheme="minorHAnsi"/>
          <w:bCs/>
          <w:sz w:val="22"/>
          <w:szCs w:val="22"/>
        </w:rPr>
        <w:t>,</w:t>
      </w:r>
      <w:r w:rsidRPr="00A21D18">
        <w:rPr>
          <w:rFonts w:asciiTheme="minorHAnsi" w:hAnsiTheme="minorHAnsi"/>
          <w:sz w:val="22"/>
          <w:szCs w:val="22"/>
        </w:rPr>
        <w:t xml:space="preserve"> respectively for any subcontract for services, construction, </w:t>
      </w:r>
      <w:r w:rsidR="00F7077B" w:rsidRPr="00A21D18">
        <w:rPr>
          <w:rFonts w:asciiTheme="minorHAnsi" w:hAnsiTheme="minorHAnsi"/>
          <w:sz w:val="22"/>
          <w:szCs w:val="22"/>
        </w:rPr>
        <w:t>goods,</w:t>
      </w:r>
      <w:r w:rsidRPr="00A21D18">
        <w:rPr>
          <w:rFonts w:asciiTheme="minorHAnsi" w:hAnsiTheme="minorHAnsi"/>
          <w:sz w:val="22"/>
          <w:szCs w:val="22"/>
        </w:rPr>
        <w:t xml:space="preserve"> or equipment.</w:t>
      </w:r>
    </w:p>
    <w:p w14:paraId="6DFC18C8" w14:textId="77777777" w:rsidR="00E21F47" w:rsidRPr="00A21D18" w:rsidRDefault="00E21F47" w:rsidP="00E21F47">
      <w:pPr>
        <w:jc w:val="both"/>
        <w:rPr>
          <w:rFonts w:asciiTheme="minorHAnsi" w:hAnsiTheme="minorHAnsi"/>
          <w:sz w:val="22"/>
          <w:szCs w:val="22"/>
        </w:rPr>
      </w:pPr>
    </w:p>
    <w:p w14:paraId="7B4FAA90" w14:textId="4EE31460" w:rsidR="00E21F47" w:rsidRPr="00A21D18" w:rsidRDefault="00E21F47" w:rsidP="00E21F47">
      <w:pPr>
        <w:jc w:val="both"/>
        <w:rPr>
          <w:rFonts w:asciiTheme="minorHAnsi" w:hAnsiTheme="minorHAnsi"/>
          <w:sz w:val="22"/>
          <w:szCs w:val="22"/>
        </w:rPr>
      </w:pPr>
      <w:r w:rsidRPr="00A21D18">
        <w:rPr>
          <w:rFonts w:asciiTheme="minorHAnsi" w:hAnsiTheme="minorHAnsi"/>
          <w:sz w:val="22"/>
          <w:szCs w:val="22"/>
        </w:rPr>
        <w:t>SDO will continue to be the certifying agency for D/MBEs and D/WBEs.</w:t>
      </w:r>
    </w:p>
    <w:p w14:paraId="3A4F4488" w14:textId="77777777" w:rsidR="00E21F47" w:rsidRPr="00A21D18" w:rsidRDefault="00E21F47" w:rsidP="00E21F47">
      <w:pPr>
        <w:tabs>
          <w:tab w:val="left" w:pos="-1440"/>
          <w:tab w:val="left" w:pos="-720"/>
        </w:tabs>
        <w:suppressAutoHyphens/>
        <w:jc w:val="both"/>
        <w:rPr>
          <w:rFonts w:asciiTheme="minorHAnsi" w:hAnsiTheme="minorHAnsi"/>
          <w:spacing w:val="-2"/>
          <w:sz w:val="22"/>
          <w:szCs w:val="22"/>
        </w:rPr>
      </w:pPr>
    </w:p>
    <w:p w14:paraId="0E04F6BE" w14:textId="030B6E34" w:rsidR="00E21F47" w:rsidRPr="00A21D18" w:rsidRDefault="00E21F47" w:rsidP="00E21F47">
      <w:pPr>
        <w:tabs>
          <w:tab w:val="left" w:pos="-1440"/>
          <w:tab w:val="left" w:pos="-720"/>
        </w:tabs>
        <w:suppressAutoHyphens/>
        <w:jc w:val="both"/>
        <w:rPr>
          <w:rFonts w:asciiTheme="minorHAnsi" w:hAnsiTheme="minorHAnsi"/>
          <w:spacing w:val="-2"/>
          <w:sz w:val="22"/>
          <w:szCs w:val="22"/>
        </w:rPr>
      </w:pPr>
      <w:r w:rsidRPr="00A21D18">
        <w:rPr>
          <w:rFonts w:asciiTheme="minorHAnsi" w:hAnsiTheme="minorHAnsi"/>
          <w:spacing w:val="-2"/>
          <w:sz w:val="22"/>
          <w:szCs w:val="22"/>
        </w:rPr>
        <w:t xml:space="preserve">The grantee according to 40 CFR, Part 33 Subpart C will make the following good faith efforts whenever procuring construction, equipment, </w:t>
      </w:r>
      <w:r w:rsidR="00427E35" w:rsidRPr="00A21D18">
        <w:rPr>
          <w:rFonts w:asciiTheme="minorHAnsi" w:hAnsiTheme="minorHAnsi"/>
          <w:spacing w:val="-2"/>
          <w:sz w:val="22"/>
          <w:szCs w:val="22"/>
        </w:rPr>
        <w:t>services,</w:t>
      </w:r>
      <w:r w:rsidRPr="00A21D18">
        <w:rPr>
          <w:rFonts w:asciiTheme="minorHAnsi" w:hAnsiTheme="minorHAnsi"/>
          <w:spacing w:val="-2"/>
          <w:sz w:val="22"/>
          <w:szCs w:val="22"/>
        </w:rPr>
        <w:t xml:space="preserve"> and supplies.</w:t>
      </w:r>
    </w:p>
    <w:p w14:paraId="6F7A88A0" w14:textId="77777777" w:rsidR="00E21F47" w:rsidRPr="00A21D18" w:rsidRDefault="00E21F47" w:rsidP="00E21F47">
      <w:pPr>
        <w:tabs>
          <w:tab w:val="left" w:pos="-1440"/>
          <w:tab w:val="left" w:pos="-720"/>
        </w:tabs>
        <w:suppressAutoHyphens/>
        <w:jc w:val="both"/>
        <w:rPr>
          <w:rFonts w:asciiTheme="minorHAnsi" w:hAnsiTheme="minorHAnsi"/>
          <w:spacing w:val="-2"/>
          <w:sz w:val="22"/>
          <w:szCs w:val="22"/>
        </w:rPr>
      </w:pPr>
    </w:p>
    <w:p w14:paraId="4AD84568" w14:textId="688F6754" w:rsidR="00E21F47" w:rsidRPr="001E4B8A" w:rsidRDefault="00E21F47" w:rsidP="00E21F47">
      <w:pPr>
        <w:tabs>
          <w:tab w:val="left" w:pos="-1440"/>
          <w:tab w:val="left" w:pos="-720"/>
        </w:tabs>
        <w:suppressAutoHyphens/>
        <w:jc w:val="both"/>
        <w:rPr>
          <w:rFonts w:asciiTheme="minorHAnsi" w:hAnsiTheme="minorHAnsi"/>
          <w:spacing w:val="-2"/>
          <w:sz w:val="22"/>
          <w:szCs w:val="22"/>
        </w:rPr>
      </w:pPr>
      <w:r w:rsidRPr="00A21D18">
        <w:rPr>
          <w:rFonts w:asciiTheme="minorHAnsi" w:hAnsiTheme="minorHAnsi"/>
          <w:spacing w:val="-2"/>
          <w:sz w:val="22"/>
          <w:szCs w:val="22"/>
        </w:rPr>
        <w:t>The six Good Faith Efforts shall include:</w:t>
      </w:r>
    </w:p>
    <w:p w14:paraId="65EB742E" w14:textId="77777777" w:rsidR="00E21F47" w:rsidRPr="001E4B8A" w:rsidRDefault="00E21F47" w:rsidP="00E21F47">
      <w:pPr>
        <w:tabs>
          <w:tab w:val="left" w:pos="-1440"/>
          <w:tab w:val="left" w:pos="-720"/>
        </w:tabs>
        <w:suppressAutoHyphens/>
        <w:jc w:val="both"/>
        <w:rPr>
          <w:rFonts w:asciiTheme="minorHAnsi" w:hAnsiTheme="minorHAnsi"/>
          <w:spacing w:val="-2"/>
          <w:sz w:val="22"/>
          <w:szCs w:val="22"/>
        </w:rPr>
      </w:pPr>
    </w:p>
    <w:p w14:paraId="14D4FAE8" w14:textId="77777777" w:rsidR="00E21F47" w:rsidRPr="001E4B8A" w:rsidRDefault="00E21F47" w:rsidP="00E21F47">
      <w:pPr>
        <w:tabs>
          <w:tab w:val="left" w:pos="-1440"/>
          <w:tab w:val="left" w:pos="-720"/>
          <w:tab w:val="left" w:pos="0"/>
        </w:tabs>
        <w:suppressAutoHyphens/>
        <w:jc w:val="both"/>
        <w:rPr>
          <w:rFonts w:asciiTheme="minorHAnsi" w:hAnsiTheme="minorHAnsi"/>
          <w:spacing w:val="-2"/>
          <w:sz w:val="22"/>
          <w:szCs w:val="22"/>
        </w:rPr>
      </w:pPr>
      <w:r w:rsidRPr="001E4B8A">
        <w:rPr>
          <w:rFonts w:asciiTheme="minorHAnsi" w:hAnsiTheme="minorHAnsi"/>
          <w:spacing w:val="-2"/>
          <w:sz w:val="22"/>
          <w:szCs w:val="22"/>
        </w:rPr>
        <w:t xml:space="preserve">  (</w:t>
      </w:r>
      <w:proofErr w:type="spellStart"/>
      <w:r w:rsidRPr="001E4B8A">
        <w:rPr>
          <w:rFonts w:asciiTheme="minorHAnsi" w:hAnsiTheme="minorHAnsi"/>
          <w:spacing w:val="-2"/>
          <w:sz w:val="22"/>
          <w:szCs w:val="22"/>
        </w:rPr>
        <w:t>i</w:t>
      </w:r>
      <w:proofErr w:type="spellEnd"/>
      <w:r w:rsidRPr="001E4B8A">
        <w:rPr>
          <w:rFonts w:asciiTheme="minorHAnsi" w:hAnsiTheme="minorHAnsi"/>
          <w:spacing w:val="-2"/>
          <w:sz w:val="22"/>
          <w:szCs w:val="22"/>
        </w:rPr>
        <w:t>)</w:t>
      </w:r>
      <w:r w:rsidRPr="001E4B8A">
        <w:rPr>
          <w:rFonts w:asciiTheme="minorHAnsi" w:hAnsiTheme="minorHAnsi"/>
          <w:spacing w:val="-2"/>
          <w:sz w:val="22"/>
          <w:szCs w:val="22"/>
        </w:rPr>
        <w:tab/>
        <w:t xml:space="preserve">Require the DBEs are made aware of contracting opportunities to the fullest extent practicable through outreach and recruitment activities. This will include placing qualified disadvantaged minority business and women's business enterprises on solicitation lists and soliciting them whenever they are potential </w:t>
      </w:r>
      <w:proofErr w:type="gramStart"/>
      <w:r w:rsidRPr="001E4B8A">
        <w:rPr>
          <w:rFonts w:asciiTheme="minorHAnsi" w:hAnsiTheme="minorHAnsi"/>
          <w:spacing w:val="-2"/>
          <w:sz w:val="22"/>
          <w:szCs w:val="22"/>
        </w:rPr>
        <w:t>sources;</w:t>
      </w:r>
      <w:proofErr w:type="gramEnd"/>
    </w:p>
    <w:p w14:paraId="49AA42DD" w14:textId="77777777" w:rsidR="00E21F47" w:rsidRPr="001E4B8A" w:rsidRDefault="00E21F47" w:rsidP="00E21F47">
      <w:pPr>
        <w:tabs>
          <w:tab w:val="left" w:pos="-1440"/>
          <w:tab w:val="left" w:pos="-720"/>
        </w:tabs>
        <w:suppressAutoHyphens/>
        <w:jc w:val="both"/>
        <w:rPr>
          <w:rFonts w:asciiTheme="minorHAnsi" w:hAnsiTheme="minorHAnsi"/>
          <w:spacing w:val="-2"/>
          <w:sz w:val="22"/>
          <w:szCs w:val="22"/>
        </w:rPr>
      </w:pPr>
    </w:p>
    <w:p w14:paraId="23D3F50C" w14:textId="77777777" w:rsidR="00E21F47" w:rsidRPr="001E4B8A" w:rsidRDefault="00E21F47" w:rsidP="00E21F47">
      <w:pPr>
        <w:tabs>
          <w:tab w:val="left" w:pos="-1440"/>
          <w:tab w:val="left" w:pos="-720"/>
          <w:tab w:val="left" w:pos="0"/>
        </w:tabs>
        <w:suppressAutoHyphens/>
        <w:jc w:val="both"/>
        <w:rPr>
          <w:rFonts w:asciiTheme="minorHAnsi" w:hAnsiTheme="minorHAnsi"/>
          <w:spacing w:val="-2"/>
          <w:sz w:val="22"/>
          <w:szCs w:val="22"/>
        </w:rPr>
      </w:pPr>
      <w:r w:rsidRPr="001E4B8A">
        <w:rPr>
          <w:rFonts w:asciiTheme="minorHAnsi" w:hAnsiTheme="minorHAnsi"/>
          <w:spacing w:val="-2"/>
          <w:sz w:val="22"/>
          <w:szCs w:val="22"/>
        </w:rPr>
        <w:t xml:space="preserve">  (ii)</w:t>
      </w:r>
      <w:r w:rsidRPr="001E4B8A">
        <w:rPr>
          <w:rFonts w:asciiTheme="minorHAnsi" w:hAnsiTheme="minorHAnsi"/>
          <w:spacing w:val="-2"/>
          <w:sz w:val="22"/>
          <w:szCs w:val="22"/>
        </w:rPr>
        <w:tab/>
        <w:t xml:space="preserve">Make information on forthcoming opportunities available to DBEs and arrange time frames for contracts and establish delivery schedules, where the requirements permit, in a way that encourages and facilitates participation by DBEs in the competitive process. This includes, whenever possible, posting solicitations for bids for a minimum of 30 calendar days before the bid or proposal closing </w:t>
      </w:r>
      <w:proofErr w:type="gramStart"/>
      <w:r w:rsidRPr="001E4B8A">
        <w:rPr>
          <w:rFonts w:asciiTheme="minorHAnsi" w:hAnsiTheme="minorHAnsi"/>
          <w:spacing w:val="-2"/>
          <w:sz w:val="22"/>
          <w:szCs w:val="22"/>
        </w:rPr>
        <w:t>date;</w:t>
      </w:r>
      <w:proofErr w:type="gramEnd"/>
    </w:p>
    <w:p w14:paraId="156CA242" w14:textId="77777777" w:rsidR="00E21F47" w:rsidRPr="001E4B8A" w:rsidRDefault="00E21F47" w:rsidP="00E21F47">
      <w:pPr>
        <w:tabs>
          <w:tab w:val="left" w:pos="-1440"/>
          <w:tab w:val="left" w:pos="-720"/>
        </w:tabs>
        <w:suppressAutoHyphens/>
        <w:jc w:val="both"/>
        <w:rPr>
          <w:rFonts w:asciiTheme="minorHAnsi" w:hAnsiTheme="minorHAnsi"/>
          <w:spacing w:val="-2"/>
          <w:sz w:val="22"/>
          <w:szCs w:val="22"/>
        </w:rPr>
      </w:pPr>
    </w:p>
    <w:p w14:paraId="039969BD" w14:textId="77777777" w:rsidR="00E21F47" w:rsidRPr="001E4B8A" w:rsidRDefault="00E21F47" w:rsidP="00E21F47">
      <w:pPr>
        <w:tabs>
          <w:tab w:val="left" w:pos="-1440"/>
          <w:tab w:val="left" w:pos="-720"/>
          <w:tab w:val="left" w:pos="0"/>
        </w:tabs>
        <w:suppressAutoHyphens/>
        <w:jc w:val="both"/>
        <w:rPr>
          <w:rFonts w:asciiTheme="minorHAnsi" w:hAnsiTheme="minorHAnsi"/>
          <w:spacing w:val="-2"/>
          <w:sz w:val="22"/>
          <w:szCs w:val="22"/>
        </w:rPr>
      </w:pPr>
      <w:r w:rsidRPr="001E4B8A">
        <w:rPr>
          <w:rFonts w:asciiTheme="minorHAnsi" w:hAnsiTheme="minorHAnsi"/>
          <w:spacing w:val="-2"/>
          <w:sz w:val="22"/>
          <w:szCs w:val="22"/>
        </w:rPr>
        <w:lastRenderedPageBreak/>
        <w:t xml:space="preserve">  (iii)</w:t>
      </w:r>
      <w:r w:rsidRPr="001E4B8A">
        <w:rPr>
          <w:rFonts w:asciiTheme="minorHAnsi" w:hAnsiTheme="minorHAnsi"/>
          <w:spacing w:val="-2"/>
          <w:sz w:val="22"/>
          <w:szCs w:val="22"/>
        </w:rPr>
        <w:tab/>
        <w:t xml:space="preserve">Consider in the contracting process whether firms competing for large contracts could subcontract with DBEs. This will include dividing total requirements, when economically feasible, into smaller tasks or quantities to permit maximum participation by </w:t>
      </w:r>
      <w:proofErr w:type="gramStart"/>
      <w:r w:rsidRPr="001E4B8A">
        <w:rPr>
          <w:rFonts w:asciiTheme="minorHAnsi" w:hAnsiTheme="minorHAnsi"/>
          <w:spacing w:val="-2"/>
          <w:sz w:val="22"/>
          <w:szCs w:val="22"/>
        </w:rPr>
        <w:t>DBEs;</w:t>
      </w:r>
      <w:proofErr w:type="gramEnd"/>
    </w:p>
    <w:p w14:paraId="2F7A2E22" w14:textId="77777777" w:rsidR="00E21F47" w:rsidRPr="001E4B8A" w:rsidRDefault="00E21F47" w:rsidP="00E21F47">
      <w:pPr>
        <w:tabs>
          <w:tab w:val="left" w:pos="-1440"/>
          <w:tab w:val="left" w:pos="-720"/>
        </w:tabs>
        <w:suppressAutoHyphens/>
        <w:jc w:val="both"/>
        <w:rPr>
          <w:rFonts w:asciiTheme="minorHAnsi" w:hAnsiTheme="minorHAnsi"/>
          <w:spacing w:val="-2"/>
          <w:sz w:val="22"/>
          <w:szCs w:val="22"/>
        </w:rPr>
      </w:pPr>
    </w:p>
    <w:p w14:paraId="7D48AA36" w14:textId="77777777" w:rsidR="00E21F47" w:rsidRPr="001E4B8A" w:rsidRDefault="00E21F47" w:rsidP="00E21F47">
      <w:pPr>
        <w:tabs>
          <w:tab w:val="left" w:pos="-1440"/>
          <w:tab w:val="left" w:pos="-720"/>
          <w:tab w:val="left" w:pos="0"/>
        </w:tabs>
        <w:suppressAutoHyphens/>
        <w:jc w:val="both"/>
        <w:rPr>
          <w:rFonts w:asciiTheme="minorHAnsi" w:hAnsiTheme="minorHAnsi"/>
          <w:spacing w:val="-2"/>
          <w:sz w:val="22"/>
          <w:szCs w:val="22"/>
        </w:rPr>
      </w:pPr>
      <w:r w:rsidRPr="001E4B8A">
        <w:rPr>
          <w:rFonts w:asciiTheme="minorHAnsi" w:hAnsiTheme="minorHAnsi"/>
          <w:spacing w:val="-2"/>
          <w:sz w:val="22"/>
          <w:szCs w:val="22"/>
        </w:rPr>
        <w:t xml:space="preserve">  (iv)</w:t>
      </w:r>
      <w:r w:rsidRPr="001E4B8A">
        <w:rPr>
          <w:rFonts w:asciiTheme="minorHAnsi" w:hAnsiTheme="minorHAnsi"/>
          <w:spacing w:val="-2"/>
          <w:sz w:val="22"/>
          <w:szCs w:val="22"/>
        </w:rPr>
        <w:tab/>
        <w:t xml:space="preserve">Encourage contracting with a consortium of DBEs when a contract is too large for one of these firms to handle </w:t>
      </w:r>
      <w:proofErr w:type="gramStart"/>
      <w:r w:rsidRPr="001E4B8A">
        <w:rPr>
          <w:rFonts w:asciiTheme="minorHAnsi" w:hAnsiTheme="minorHAnsi"/>
          <w:spacing w:val="-2"/>
          <w:sz w:val="22"/>
          <w:szCs w:val="22"/>
        </w:rPr>
        <w:t>individually;</w:t>
      </w:r>
      <w:proofErr w:type="gramEnd"/>
    </w:p>
    <w:p w14:paraId="67B6CDFB" w14:textId="77777777" w:rsidR="00E21F47" w:rsidRPr="001E4B8A" w:rsidRDefault="00E21F47" w:rsidP="00E21F47">
      <w:pPr>
        <w:tabs>
          <w:tab w:val="left" w:pos="-1440"/>
          <w:tab w:val="left" w:pos="-720"/>
        </w:tabs>
        <w:suppressAutoHyphens/>
        <w:jc w:val="both"/>
        <w:rPr>
          <w:rFonts w:asciiTheme="minorHAnsi" w:hAnsiTheme="minorHAnsi"/>
          <w:spacing w:val="-2"/>
          <w:sz w:val="22"/>
          <w:szCs w:val="22"/>
        </w:rPr>
      </w:pPr>
    </w:p>
    <w:p w14:paraId="6B08F378" w14:textId="77777777" w:rsidR="00E21F47" w:rsidRPr="001E4B8A" w:rsidRDefault="00E21F47" w:rsidP="00E21F47">
      <w:pPr>
        <w:tabs>
          <w:tab w:val="left" w:pos="-1440"/>
          <w:tab w:val="left" w:pos="-720"/>
          <w:tab w:val="left" w:pos="0"/>
        </w:tabs>
        <w:suppressAutoHyphens/>
        <w:jc w:val="both"/>
        <w:rPr>
          <w:rFonts w:asciiTheme="minorHAnsi" w:hAnsiTheme="minorHAnsi"/>
          <w:spacing w:val="-2"/>
          <w:sz w:val="22"/>
          <w:szCs w:val="22"/>
        </w:rPr>
      </w:pPr>
      <w:r w:rsidRPr="001E4B8A">
        <w:rPr>
          <w:rFonts w:asciiTheme="minorHAnsi" w:hAnsiTheme="minorHAnsi"/>
          <w:spacing w:val="-2"/>
          <w:sz w:val="22"/>
          <w:szCs w:val="22"/>
        </w:rPr>
        <w:t xml:space="preserve">  (v)</w:t>
      </w:r>
      <w:r w:rsidRPr="001E4B8A">
        <w:rPr>
          <w:rFonts w:asciiTheme="minorHAnsi" w:hAnsiTheme="minorHAnsi"/>
          <w:spacing w:val="-2"/>
          <w:sz w:val="22"/>
          <w:szCs w:val="22"/>
        </w:rPr>
        <w:tab/>
        <w:t>Use the services and assistance of the Small Business Administration, and the Minority Business Development Agency of the Department of Commerce; and</w:t>
      </w:r>
    </w:p>
    <w:p w14:paraId="517121E7" w14:textId="77777777" w:rsidR="00E21F47" w:rsidRPr="001E4B8A" w:rsidRDefault="00E21F47" w:rsidP="00E21F47">
      <w:pPr>
        <w:tabs>
          <w:tab w:val="left" w:pos="-1440"/>
          <w:tab w:val="left" w:pos="-720"/>
        </w:tabs>
        <w:suppressAutoHyphens/>
        <w:jc w:val="both"/>
        <w:rPr>
          <w:rFonts w:asciiTheme="minorHAnsi" w:hAnsiTheme="minorHAnsi"/>
          <w:spacing w:val="-2"/>
          <w:sz w:val="22"/>
          <w:szCs w:val="22"/>
        </w:rPr>
      </w:pPr>
      <w:r w:rsidRPr="001E4B8A">
        <w:rPr>
          <w:rFonts w:asciiTheme="minorHAnsi" w:hAnsiTheme="minorHAnsi"/>
          <w:spacing w:val="-2"/>
          <w:sz w:val="22"/>
          <w:szCs w:val="22"/>
        </w:rPr>
        <w:tab/>
      </w:r>
    </w:p>
    <w:p w14:paraId="7C2E768D" w14:textId="77777777" w:rsidR="00E21F47" w:rsidRPr="001E4B8A" w:rsidRDefault="00E21F47" w:rsidP="00E21F47">
      <w:pPr>
        <w:tabs>
          <w:tab w:val="left" w:pos="-1440"/>
          <w:tab w:val="left" w:pos="-720"/>
          <w:tab w:val="left" w:pos="0"/>
        </w:tabs>
        <w:suppressAutoHyphens/>
        <w:jc w:val="both"/>
        <w:rPr>
          <w:rFonts w:asciiTheme="minorHAnsi" w:hAnsiTheme="minorHAnsi"/>
          <w:spacing w:val="-2"/>
          <w:sz w:val="22"/>
          <w:szCs w:val="22"/>
        </w:rPr>
      </w:pPr>
      <w:r w:rsidRPr="001E4B8A">
        <w:rPr>
          <w:rFonts w:asciiTheme="minorHAnsi" w:hAnsiTheme="minorHAnsi"/>
          <w:spacing w:val="-2"/>
          <w:sz w:val="22"/>
          <w:szCs w:val="22"/>
        </w:rPr>
        <w:t xml:space="preserve">  (vi)</w:t>
      </w:r>
      <w:r w:rsidRPr="001E4B8A">
        <w:rPr>
          <w:rFonts w:asciiTheme="minorHAnsi" w:hAnsiTheme="minorHAnsi"/>
          <w:spacing w:val="-2"/>
          <w:sz w:val="22"/>
          <w:szCs w:val="22"/>
        </w:rPr>
        <w:tab/>
        <w:t>If the prime subcontractor awards subcontracts, require the prime contractor to take the steps listed in paragraphs (</w:t>
      </w:r>
      <w:proofErr w:type="spellStart"/>
      <w:r w:rsidRPr="001E4B8A">
        <w:rPr>
          <w:rFonts w:asciiTheme="minorHAnsi" w:hAnsiTheme="minorHAnsi"/>
          <w:spacing w:val="-2"/>
          <w:sz w:val="22"/>
          <w:szCs w:val="22"/>
        </w:rPr>
        <w:t>i</w:t>
      </w:r>
      <w:proofErr w:type="spellEnd"/>
      <w:r w:rsidRPr="001E4B8A">
        <w:rPr>
          <w:rFonts w:asciiTheme="minorHAnsi" w:hAnsiTheme="minorHAnsi"/>
          <w:spacing w:val="-2"/>
          <w:sz w:val="22"/>
          <w:szCs w:val="22"/>
        </w:rPr>
        <w:t>) through (v) of this section.</w:t>
      </w:r>
    </w:p>
    <w:p w14:paraId="7F29737D" w14:textId="744077AC" w:rsidR="00EA4A13" w:rsidRDefault="00EA4A13" w:rsidP="00EA4A13"/>
    <w:p w14:paraId="683BE5A9" w14:textId="01840219" w:rsidR="00EA4A13" w:rsidRDefault="00EA4A13" w:rsidP="00EA4A13"/>
    <w:p w14:paraId="40512B96" w14:textId="47478BF8" w:rsidR="00EA4A13" w:rsidRDefault="00EA4A13" w:rsidP="00EA4A13"/>
    <w:p w14:paraId="1ED191EC" w14:textId="512B2AD2" w:rsidR="00EA4A13" w:rsidRDefault="00EA4A13" w:rsidP="00EA4A13"/>
    <w:p w14:paraId="00169E9F" w14:textId="6B46D257" w:rsidR="00EA4A13" w:rsidRDefault="00EA4A13" w:rsidP="00EA4A13"/>
    <w:p w14:paraId="170054A3" w14:textId="5319DCA8" w:rsidR="00EA4A13" w:rsidRDefault="00EA4A13" w:rsidP="00EA4A13"/>
    <w:p w14:paraId="2232FC2A" w14:textId="09AE0B1A" w:rsidR="00EA4A13" w:rsidRDefault="00EA4A13" w:rsidP="00EA4A13"/>
    <w:p w14:paraId="74ECA182" w14:textId="632E6CE7" w:rsidR="00EA4A13" w:rsidRDefault="00EA4A13" w:rsidP="00EA4A13"/>
    <w:p w14:paraId="0714CD63" w14:textId="4EDD73BC" w:rsidR="00EA4A13" w:rsidRDefault="00EA4A13" w:rsidP="00EA4A13"/>
    <w:p w14:paraId="20ADD648" w14:textId="0C0CCE06" w:rsidR="00EA4A13" w:rsidRDefault="00EA4A13" w:rsidP="00EA4A13"/>
    <w:p w14:paraId="6248804A" w14:textId="1C7836E6" w:rsidR="00EA4A13" w:rsidRDefault="00EA4A13" w:rsidP="00EA4A13"/>
    <w:p w14:paraId="4ADED2C5" w14:textId="17EE231E" w:rsidR="00EA4A13" w:rsidRDefault="00EA4A13" w:rsidP="00EA4A13"/>
    <w:p w14:paraId="25C60433" w14:textId="2835F311" w:rsidR="00EA4A13" w:rsidRDefault="00EA4A13" w:rsidP="00EA4A13"/>
    <w:p w14:paraId="38BAA42D" w14:textId="0E1CC4D5" w:rsidR="00EA4A13" w:rsidRDefault="00EA4A13" w:rsidP="00EA4A13"/>
    <w:p w14:paraId="00B7C54C" w14:textId="300BC8AE" w:rsidR="00EA4A13" w:rsidRDefault="00EA4A13" w:rsidP="00EA4A13"/>
    <w:p w14:paraId="4F1E86E3" w14:textId="4C981688" w:rsidR="00EA4A13" w:rsidRDefault="00EA4A13" w:rsidP="00EA4A13"/>
    <w:p w14:paraId="01A53893" w14:textId="785ECB77" w:rsidR="00EA4A13" w:rsidRDefault="00EA4A13" w:rsidP="00EA4A13"/>
    <w:p w14:paraId="67B09E06" w14:textId="70825DC3" w:rsidR="00EA4A13" w:rsidRDefault="00EA4A13" w:rsidP="00EA4A13"/>
    <w:p w14:paraId="5453E57E" w14:textId="44745458" w:rsidR="00EA4A13" w:rsidRDefault="00EA4A13" w:rsidP="00EA4A13"/>
    <w:p w14:paraId="3DD47F7F" w14:textId="39CAE1EA" w:rsidR="00EA4A13" w:rsidRDefault="00EA4A13" w:rsidP="00EA4A13"/>
    <w:p w14:paraId="3749AE37" w14:textId="11F0AC14" w:rsidR="00EA4A13" w:rsidRDefault="00EA4A13" w:rsidP="00EA4A13"/>
    <w:p w14:paraId="59062839" w14:textId="377B53AC" w:rsidR="00EA4A13" w:rsidRDefault="00EA4A13" w:rsidP="00EA4A13"/>
    <w:p w14:paraId="1145B8B7" w14:textId="5A8AE0AE" w:rsidR="00EA4A13" w:rsidRDefault="00EA4A13" w:rsidP="00EA4A13"/>
    <w:p w14:paraId="1CDA6182" w14:textId="14BB6C37" w:rsidR="00EA4A13" w:rsidRDefault="00EA4A13" w:rsidP="00EA4A13"/>
    <w:p w14:paraId="753328A8" w14:textId="3C1139A6" w:rsidR="00EA4A13" w:rsidRDefault="00EA4A13" w:rsidP="00EA4A13"/>
    <w:p w14:paraId="7BDD7A61" w14:textId="068B4DD1" w:rsidR="00EA4A13" w:rsidRDefault="00EA4A13" w:rsidP="00EA4A13"/>
    <w:p w14:paraId="29350020" w14:textId="77777777" w:rsidR="00EA4A13" w:rsidRPr="00EA4A13" w:rsidRDefault="00EA4A13" w:rsidP="00EA4A13"/>
    <w:p w14:paraId="6B361FAB" w14:textId="77777777" w:rsidR="00397506" w:rsidRDefault="00397506" w:rsidP="00A0419D">
      <w:pPr>
        <w:pStyle w:val="Heading5"/>
      </w:pPr>
      <w:r>
        <w:br w:type="page"/>
      </w:r>
    </w:p>
    <w:p w14:paraId="3F7CB5DF" w14:textId="50947AC1" w:rsidR="000C707C" w:rsidRPr="0034245A" w:rsidRDefault="000C707C" w:rsidP="00A0419D">
      <w:pPr>
        <w:pStyle w:val="Heading5"/>
      </w:pPr>
      <w:bookmarkStart w:id="41" w:name="_Toc91684980"/>
      <w:r w:rsidRPr="0034245A">
        <w:lastRenderedPageBreak/>
        <w:t>GUIDANCE</w:t>
      </w:r>
      <w:r w:rsidR="001E4B8A" w:rsidRPr="0034245A">
        <w:t xml:space="preserve"> </w:t>
      </w:r>
      <w:r w:rsidRPr="0034245A">
        <w:t>FOR</w:t>
      </w:r>
      <w:r w:rsidR="001E4B8A" w:rsidRPr="0034245A">
        <w:t xml:space="preserve"> </w:t>
      </w:r>
      <w:r w:rsidRPr="0034245A">
        <w:t>EEO/AA POLICY STATEMENT</w:t>
      </w:r>
      <w:bookmarkEnd w:id="41"/>
    </w:p>
    <w:p w14:paraId="2E5A0853" w14:textId="77777777" w:rsidR="000C707C" w:rsidRPr="00A21D18" w:rsidRDefault="000C707C" w:rsidP="006C4508">
      <w:pPr>
        <w:tabs>
          <w:tab w:val="left" w:pos="-1440"/>
          <w:tab w:val="left" w:pos="-720"/>
        </w:tabs>
        <w:suppressAutoHyphens/>
        <w:ind w:right="-389"/>
        <w:rPr>
          <w:rFonts w:asciiTheme="minorHAnsi" w:hAnsiTheme="minorHAnsi"/>
        </w:rPr>
      </w:pPr>
    </w:p>
    <w:p w14:paraId="4EFE2999" w14:textId="77777777" w:rsidR="000C707C" w:rsidRPr="001E4B8A" w:rsidRDefault="000C707C" w:rsidP="006C4508">
      <w:pPr>
        <w:jc w:val="both"/>
        <w:rPr>
          <w:rFonts w:asciiTheme="minorHAnsi" w:hAnsiTheme="minorHAnsi"/>
          <w:sz w:val="22"/>
          <w:szCs w:val="22"/>
        </w:rPr>
      </w:pPr>
      <w:r w:rsidRPr="001E4B8A">
        <w:rPr>
          <w:rFonts w:asciiTheme="minorHAnsi" w:hAnsiTheme="minorHAnsi"/>
          <w:sz w:val="22"/>
          <w:szCs w:val="22"/>
        </w:rPr>
        <w:t xml:space="preserve">The policy statement outlines your </w:t>
      </w:r>
      <w:r w:rsidRPr="00C46829">
        <w:rPr>
          <w:rFonts w:asciiTheme="minorHAnsi" w:hAnsiTheme="minorHAnsi" w:cs="Arial"/>
          <w:sz w:val="22"/>
          <w:szCs w:val="22"/>
        </w:rPr>
        <w:t>company's</w:t>
      </w:r>
      <w:r w:rsidRPr="001E4B8A">
        <w:rPr>
          <w:rFonts w:asciiTheme="minorHAnsi" w:hAnsiTheme="minorHAnsi"/>
          <w:sz w:val="22"/>
          <w:szCs w:val="22"/>
        </w:rPr>
        <w:t>/agency's commitment to equal employment opportunity and affirmative action as a company/agency objective of equal importance to other company/agency objectives.</w:t>
      </w:r>
    </w:p>
    <w:p w14:paraId="078EBD6F" w14:textId="77777777" w:rsidR="000C707C" w:rsidRPr="001E4B8A" w:rsidRDefault="000C707C" w:rsidP="006C4508">
      <w:pPr>
        <w:tabs>
          <w:tab w:val="left" w:pos="-1440"/>
          <w:tab w:val="left" w:pos="-720"/>
        </w:tabs>
        <w:suppressAutoHyphens/>
        <w:rPr>
          <w:rFonts w:asciiTheme="minorHAnsi" w:hAnsiTheme="minorHAnsi"/>
          <w:sz w:val="22"/>
          <w:szCs w:val="22"/>
        </w:rPr>
      </w:pPr>
    </w:p>
    <w:p w14:paraId="0A05FF8E" w14:textId="77777777" w:rsidR="000C707C" w:rsidRPr="001E4B8A" w:rsidRDefault="000C707C" w:rsidP="006C4508">
      <w:pPr>
        <w:tabs>
          <w:tab w:val="left" w:pos="-1440"/>
          <w:tab w:val="left" w:pos="-720"/>
        </w:tabs>
        <w:suppressAutoHyphens/>
        <w:rPr>
          <w:rFonts w:asciiTheme="minorHAnsi" w:hAnsiTheme="minorHAnsi"/>
          <w:sz w:val="22"/>
          <w:szCs w:val="22"/>
        </w:rPr>
      </w:pPr>
      <w:r w:rsidRPr="001E4B8A">
        <w:rPr>
          <w:rFonts w:asciiTheme="minorHAnsi" w:hAnsiTheme="minorHAnsi"/>
          <w:b/>
          <w:sz w:val="22"/>
          <w:szCs w:val="22"/>
        </w:rPr>
        <w:t>The Policy Statement should include:</w:t>
      </w:r>
    </w:p>
    <w:p w14:paraId="23298EDA" w14:textId="77777777" w:rsidR="000C707C" w:rsidRPr="001E4B8A" w:rsidRDefault="000C707C" w:rsidP="006C4508">
      <w:pPr>
        <w:tabs>
          <w:tab w:val="left" w:pos="-1440"/>
          <w:tab w:val="left" w:pos="-720"/>
        </w:tabs>
        <w:suppressAutoHyphens/>
        <w:rPr>
          <w:rFonts w:asciiTheme="minorHAnsi" w:hAnsiTheme="minorHAnsi"/>
          <w:sz w:val="22"/>
          <w:szCs w:val="22"/>
        </w:rPr>
      </w:pPr>
    </w:p>
    <w:p w14:paraId="0C5A17BE" w14:textId="77777777" w:rsidR="000C707C" w:rsidRPr="00DD64CD" w:rsidRDefault="000C707C" w:rsidP="00954EA2">
      <w:pPr>
        <w:pStyle w:val="ListParagraph"/>
        <w:numPr>
          <w:ilvl w:val="0"/>
          <w:numId w:val="10"/>
        </w:numPr>
        <w:tabs>
          <w:tab w:val="left" w:pos="-1440"/>
          <w:tab w:val="left" w:pos="-720"/>
        </w:tabs>
        <w:suppressAutoHyphens/>
        <w:ind w:left="1080" w:hanging="360"/>
        <w:rPr>
          <w:rFonts w:asciiTheme="minorHAnsi" w:hAnsiTheme="minorHAnsi"/>
        </w:rPr>
      </w:pPr>
      <w:r w:rsidRPr="00DD64CD">
        <w:rPr>
          <w:rFonts w:asciiTheme="minorHAnsi" w:hAnsiTheme="minorHAnsi"/>
        </w:rPr>
        <w:t>Non-Discrimination in employment and service delivery as an organizational priority and practice.</w:t>
      </w:r>
    </w:p>
    <w:p w14:paraId="732638C0" w14:textId="77777777" w:rsidR="000C707C" w:rsidRPr="00DD64CD" w:rsidRDefault="000C707C" w:rsidP="00954EA2">
      <w:pPr>
        <w:pStyle w:val="ListParagraph"/>
        <w:numPr>
          <w:ilvl w:val="0"/>
          <w:numId w:val="10"/>
        </w:numPr>
        <w:tabs>
          <w:tab w:val="left" w:pos="-1440"/>
          <w:tab w:val="left" w:pos="-720"/>
          <w:tab w:val="left" w:pos="0"/>
        </w:tabs>
        <w:suppressAutoHyphens/>
        <w:ind w:left="1080" w:hanging="360"/>
        <w:rPr>
          <w:rFonts w:asciiTheme="minorHAnsi" w:hAnsiTheme="minorHAnsi"/>
        </w:rPr>
      </w:pPr>
      <w:r w:rsidRPr="00DD64CD">
        <w:rPr>
          <w:rFonts w:asciiTheme="minorHAnsi" w:hAnsiTheme="minorHAnsi"/>
        </w:rPr>
        <w:t>Access to employment and service delivery by all otherwise eligible persons regardless of their race, creed, color, sex, national origin, political affiliation, age, or disability.</w:t>
      </w:r>
    </w:p>
    <w:p w14:paraId="10C2DBC2" w14:textId="77777777" w:rsidR="000C707C" w:rsidRPr="00DD64CD" w:rsidRDefault="000C707C" w:rsidP="00954EA2">
      <w:pPr>
        <w:pStyle w:val="ListParagraph"/>
        <w:numPr>
          <w:ilvl w:val="0"/>
          <w:numId w:val="10"/>
        </w:numPr>
        <w:tabs>
          <w:tab w:val="left" w:pos="-1440"/>
          <w:tab w:val="left" w:pos="-720"/>
          <w:tab w:val="left" w:pos="0"/>
        </w:tabs>
        <w:suppressAutoHyphens/>
        <w:ind w:left="1080" w:hanging="360"/>
        <w:rPr>
          <w:rFonts w:asciiTheme="minorHAnsi" w:hAnsiTheme="minorHAnsi"/>
        </w:rPr>
      </w:pPr>
      <w:r w:rsidRPr="00DD64CD">
        <w:rPr>
          <w:rFonts w:asciiTheme="minorHAnsi" w:hAnsiTheme="minorHAnsi"/>
        </w:rPr>
        <w:t>Goal of having staff at all levels of the organization reflect the proportion of minority, female and disabled persons represented in the service delivery area.</w:t>
      </w:r>
    </w:p>
    <w:p w14:paraId="1845AF6D" w14:textId="77777777" w:rsidR="000C707C" w:rsidRPr="00DD64CD" w:rsidRDefault="000C707C" w:rsidP="00954EA2">
      <w:pPr>
        <w:pStyle w:val="ListParagraph"/>
        <w:numPr>
          <w:ilvl w:val="0"/>
          <w:numId w:val="10"/>
        </w:numPr>
        <w:tabs>
          <w:tab w:val="left" w:pos="-1440"/>
          <w:tab w:val="left" w:pos="-720"/>
          <w:tab w:val="left" w:pos="0"/>
        </w:tabs>
        <w:suppressAutoHyphens/>
        <w:ind w:left="1080" w:hanging="360"/>
        <w:rPr>
          <w:rFonts w:asciiTheme="minorHAnsi" w:hAnsiTheme="minorHAnsi"/>
        </w:rPr>
      </w:pPr>
      <w:r w:rsidRPr="00DD64CD">
        <w:rPr>
          <w:rFonts w:asciiTheme="minorHAnsi" w:hAnsiTheme="minorHAnsi"/>
        </w:rPr>
        <w:t>Identification of an individual in the organization who is entrusted with enforcing the non-discrimination policy.</w:t>
      </w:r>
    </w:p>
    <w:p w14:paraId="55B5F841" w14:textId="77777777" w:rsidR="000C707C" w:rsidRPr="00DD64CD" w:rsidRDefault="000C707C" w:rsidP="00954EA2">
      <w:pPr>
        <w:pStyle w:val="ListParagraph"/>
        <w:numPr>
          <w:ilvl w:val="0"/>
          <w:numId w:val="10"/>
        </w:numPr>
        <w:tabs>
          <w:tab w:val="left" w:pos="-1440"/>
          <w:tab w:val="left" w:pos="-720"/>
          <w:tab w:val="left" w:pos="0"/>
        </w:tabs>
        <w:suppressAutoHyphens/>
        <w:ind w:left="1080" w:hanging="360"/>
        <w:rPr>
          <w:rFonts w:asciiTheme="minorHAnsi" w:hAnsiTheme="minorHAnsi"/>
        </w:rPr>
      </w:pPr>
      <w:r w:rsidRPr="00DD64CD">
        <w:rPr>
          <w:rFonts w:asciiTheme="minorHAnsi" w:hAnsiTheme="minorHAnsi"/>
        </w:rPr>
        <w:t>Signature and title of the organization's Chief Executive Officer.</w:t>
      </w:r>
    </w:p>
    <w:p w14:paraId="7AEB0D55" w14:textId="435E3B55" w:rsidR="000C707C" w:rsidRPr="001E4B8A" w:rsidRDefault="000C707C" w:rsidP="00A40483">
      <w:pPr>
        <w:tabs>
          <w:tab w:val="left" w:pos="-1440"/>
          <w:tab w:val="left" w:pos="-720"/>
        </w:tabs>
        <w:suppressAutoHyphens/>
        <w:jc w:val="both"/>
        <w:rPr>
          <w:rFonts w:asciiTheme="minorHAnsi" w:hAnsiTheme="minorHAnsi"/>
          <w:sz w:val="22"/>
          <w:szCs w:val="22"/>
        </w:rPr>
      </w:pPr>
      <w:r w:rsidRPr="001E4B8A">
        <w:rPr>
          <w:rFonts w:asciiTheme="minorHAnsi" w:hAnsiTheme="minorHAnsi"/>
          <w:sz w:val="22"/>
          <w:szCs w:val="22"/>
        </w:rPr>
        <w:t xml:space="preserve">You may use the attached sample statement as a model. It must be completed and submitted to MassDEP on </w:t>
      </w:r>
      <w:r w:rsidRPr="001E4B8A">
        <w:rPr>
          <w:rFonts w:asciiTheme="minorHAnsi" w:hAnsiTheme="minorHAnsi"/>
          <w:sz w:val="22"/>
          <w:szCs w:val="22"/>
          <w:u w:val="single"/>
        </w:rPr>
        <w:t>your agency letterhead</w:t>
      </w:r>
      <w:r w:rsidR="00A40483" w:rsidRPr="001E4B8A">
        <w:rPr>
          <w:rFonts w:asciiTheme="minorHAnsi" w:hAnsiTheme="minorHAnsi"/>
          <w:sz w:val="22"/>
          <w:szCs w:val="22"/>
          <w:u w:val="single"/>
        </w:rPr>
        <w:t>.</w:t>
      </w:r>
      <w:r w:rsidR="00A40483" w:rsidRPr="001E4B8A">
        <w:rPr>
          <w:rFonts w:asciiTheme="minorHAnsi" w:hAnsiTheme="minorHAnsi"/>
          <w:sz w:val="22"/>
          <w:szCs w:val="22"/>
        </w:rPr>
        <w:t xml:space="preserve"> </w:t>
      </w:r>
      <w:r w:rsidRPr="001E4B8A">
        <w:rPr>
          <w:rFonts w:asciiTheme="minorHAnsi" w:hAnsiTheme="minorHAnsi"/>
          <w:sz w:val="22"/>
          <w:szCs w:val="22"/>
        </w:rPr>
        <w:t>The Chief Executive Officer of your company/agency must sign the Statement, expressing the management endorsement of the policy and assigning responsibility for making that endorsement</w:t>
      </w:r>
      <w:r w:rsidR="00A40483" w:rsidRPr="001E4B8A">
        <w:rPr>
          <w:rFonts w:asciiTheme="minorHAnsi" w:hAnsiTheme="minorHAnsi"/>
          <w:sz w:val="22"/>
          <w:szCs w:val="22"/>
        </w:rPr>
        <w:t xml:space="preserve">. </w:t>
      </w:r>
      <w:r w:rsidRPr="001E4B8A">
        <w:rPr>
          <w:rFonts w:asciiTheme="minorHAnsi" w:hAnsiTheme="minorHAnsi"/>
          <w:sz w:val="22"/>
          <w:szCs w:val="22"/>
        </w:rPr>
        <w:t>The Policy Statement is the basis for the rest of the Affirmative Action Plan, which describes how you will put your commitment to Affirmative Action in practice. The Policy Statement can function as the introduction to your Affirmative Action Plan.</w:t>
      </w:r>
    </w:p>
    <w:p w14:paraId="266B6F6A" w14:textId="77777777" w:rsidR="000C707C" w:rsidRPr="001E4B8A" w:rsidRDefault="000C707C" w:rsidP="00A40483">
      <w:pPr>
        <w:tabs>
          <w:tab w:val="left" w:pos="-1440"/>
          <w:tab w:val="left" w:pos="-720"/>
        </w:tabs>
        <w:suppressAutoHyphens/>
        <w:jc w:val="both"/>
        <w:rPr>
          <w:rFonts w:asciiTheme="minorHAnsi" w:hAnsiTheme="minorHAnsi"/>
          <w:sz w:val="22"/>
          <w:szCs w:val="22"/>
        </w:rPr>
      </w:pPr>
    </w:p>
    <w:p w14:paraId="029E00F7" w14:textId="4CB711F3" w:rsidR="000C707C" w:rsidRPr="001E4B8A" w:rsidRDefault="000C707C" w:rsidP="00A40483">
      <w:pPr>
        <w:tabs>
          <w:tab w:val="left" w:pos="-1440"/>
        </w:tabs>
        <w:suppressAutoHyphens/>
        <w:jc w:val="both"/>
        <w:rPr>
          <w:rFonts w:asciiTheme="minorHAnsi" w:hAnsiTheme="minorHAnsi"/>
          <w:sz w:val="22"/>
          <w:szCs w:val="22"/>
        </w:rPr>
      </w:pPr>
      <w:r w:rsidRPr="001E4B8A">
        <w:rPr>
          <w:rFonts w:asciiTheme="minorHAnsi" w:hAnsiTheme="minorHAnsi"/>
          <w:sz w:val="22"/>
          <w:szCs w:val="22"/>
        </w:rPr>
        <w:t>The key individual for developing and implementing the Affirmative Action Program is your company’s Affirmative Action Officer</w:t>
      </w:r>
      <w:r w:rsidR="00CD7A0F" w:rsidRPr="001E4B8A">
        <w:rPr>
          <w:rFonts w:asciiTheme="minorHAnsi" w:hAnsiTheme="minorHAnsi"/>
          <w:sz w:val="22"/>
          <w:szCs w:val="22"/>
        </w:rPr>
        <w:t xml:space="preserve">. </w:t>
      </w:r>
      <w:r w:rsidRPr="001E4B8A">
        <w:rPr>
          <w:rFonts w:asciiTheme="minorHAnsi" w:hAnsiTheme="minorHAnsi"/>
          <w:sz w:val="22"/>
          <w:szCs w:val="22"/>
        </w:rPr>
        <w:t>When assigning/appointing the individual designated on the Policy Statement it should be kept in mind that for the Affirmative Action Officer to be effective, he/she should:</w:t>
      </w:r>
    </w:p>
    <w:p w14:paraId="0297B3D7" w14:textId="77777777" w:rsidR="000C707C" w:rsidRPr="001E4B8A" w:rsidRDefault="000C707C" w:rsidP="00A40483">
      <w:pPr>
        <w:tabs>
          <w:tab w:val="left" w:pos="-1440"/>
          <w:tab w:val="left" w:pos="-720"/>
        </w:tabs>
        <w:suppressAutoHyphens/>
        <w:jc w:val="both"/>
        <w:rPr>
          <w:rFonts w:asciiTheme="minorHAnsi" w:hAnsiTheme="minorHAnsi"/>
          <w:sz w:val="22"/>
          <w:szCs w:val="22"/>
        </w:rPr>
      </w:pPr>
    </w:p>
    <w:p w14:paraId="10DAE3C0" w14:textId="77777777" w:rsidR="000C707C" w:rsidRPr="00DD64CD" w:rsidRDefault="000C707C" w:rsidP="00954EA2">
      <w:pPr>
        <w:pStyle w:val="ListParagraph"/>
        <w:numPr>
          <w:ilvl w:val="0"/>
          <w:numId w:val="11"/>
        </w:numPr>
        <w:tabs>
          <w:tab w:val="left" w:pos="-1440"/>
        </w:tabs>
        <w:suppressAutoHyphens/>
        <w:spacing w:after="0" w:line="240" w:lineRule="auto"/>
        <w:ind w:left="720"/>
        <w:rPr>
          <w:rFonts w:asciiTheme="minorHAnsi" w:hAnsiTheme="minorHAnsi" w:cs="Arial"/>
        </w:rPr>
      </w:pPr>
      <w:r w:rsidRPr="00DD64CD">
        <w:rPr>
          <w:rFonts w:asciiTheme="minorHAnsi" w:hAnsiTheme="minorHAnsi" w:cs="Arial"/>
        </w:rPr>
        <w:t>Participate in the planning, development and implementation of policies involving the budget, personnel, recruitment, contract compliance, training, performance appraisals and program and policy development. The Affirmative Action Officer should work in conjunction with the appropriate staff assigned to the aforementioned responsibilities.</w:t>
      </w:r>
    </w:p>
    <w:p w14:paraId="38600068" w14:textId="77777777" w:rsidR="000C707C" w:rsidRPr="001E4B8A" w:rsidRDefault="000C707C" w:rsidP="00954EA2">
      <w:pPr>
        <w:pStyle w:val="BodyTextIndent"/>
        <w:numPr>
          <w:ilvl w:val="0"/>
          <w:numId w:val="11"/>
        </w:numPr>
        <w:tabs>
          <w:tab w:val="left" w:pos="-1440"/>
        </w:tabs>
        <w:suppressAutoHyphens/>
        <w:spacing w:after="0"/>
        <w:ind w:left="720"/>
        <w:rPr>
          <w:rFonts w:asciiTheme="minorHAnsi" w:hAnsiTheme="minorHAnsi" w:cs="Arial"/>
          <w:sz w:val="22"/>
          <w:szCs w:val="22"/>
        </w:rPr>
      </w:pPr>
      <w:r w:rsidRPr="001E4B8A">
        <w:rPr>
          <w:rFonts w:asciiTheme="minorHAnsi" w:hAnsiTheme="minorHAnsi" w:cs="Arial"/>
          <w:sz w:val="22"/>
          <w:szCs w:val="22"/>
        </w:rPr>
        <w:t>Be actively involved with minority and women's organizations, training programs and other organizations relating to people identified as members of protected groups.</w:t>
      </w:r>
    </w:p>
    <w:p w14:paraId="55FC68D2" w14:textId="77777777" w:rsidR="000C707C" w:rsidRPr="001E4B8A" w:rsidRDefault="000C707C" w:rsidP="00954EA2">
      <w:pPr>
        <w:pStyle w:val="BodyTextIndent"/>
        <w:numPr>
          <w:ilvl w:val="0"/>
          <w:numId w:val="11"/>
        </w:numPr>
        <w:tabs>
          <w:tab w:val="left" w:pos="-1440"/>
        </w:tabs>
        <w:suppressAutoHyphens/>
        <w:spacing w:after="0"/>
        <w:ind w:left="720"/>
        <w:rPr>
          <w:rFonts w:asciiTheme="minorHAnsi" w:hAnsiTheme="minorHAnsi" w:cs="Arial"/>
          <w:sz w:val="22"/>
          <w:szCs w:val="22"/>
        </w:rPr>
      </w:pPr>
      <w:r w:rsidRPr="001E4B8A">
        <w:rPr>
          <w:rFonts w:asciiTheme="minorHAnsi" w:hAnsiTheme="minorHAnsi" w:cs="Arial"/>
          <w:sz w:val="22"/>
          <w:szCs w:val="22"/>
        </w:rPr>
        <w:t>Conduct periodic audits of training programs and hiring and promotion patterns to remove barriers to goals and objectives, as well as audits of other plans.</w:t>
      </w:r>
    </w:p>
    <w:p w14:paraId="4F4E1C27" w14:textId="77777777" w:rsidR="000C707C" w:rsidRPr="001E4B8A" w:rsidRDefault="000C707C" w:rsidP="00954EA2">
      <w:pPr>
        <w:pStyle w:val="BodyTextIndent"/>
        <w:numPr>
          <w:ilvl w:val="0"/>
          <w:numId w:val="11"/>
        </w:numPr>
        <w:tabs>
          <w:tab w:val="left" w:pos="-1440"/>
        </w:tabs>
        <w:suppressAutoHyphens/>
        <w:spacing w:after="0"/>
        <w:ind w:left="720"/>
        <w:rPr>
          <w:rFonts w:asciiTheme="minorHAnsi" w:hAnsiTheme="minorHAnsi" w:cs="Arial"/>
          <w:sz w:val="22"/>
          <w:szCs w:val="22"/>
        </w:rPr>
      </w:pPr>
      <w:r w:rsidRPr="001E4B8A">
        <w:rPr>
          <w:rFonts w:asciiTheme="minorHAnsi" w:hAnsiTheme="minorHAnsi" w:cs="Arial"/>
          <w:sz w:val="22"/>
          <w:szCs w:val="22"/>
        </w:rPr>
        <w:t>Review company/agency policies to assure equal opportunity for protected groups and prevent possible adverse impact on these groups.</w:t>
      </w:r>
    </w:p>
    <w:p w14:paraId="029AD22C" w14:textId="77777777" w:rsidR="000C707C" w:rsidRPr="001E4B8A" w:rsidRDefault="000C707C" w:rsidP="00954EA2">
      <w:pPr>
        <w:pStyle w:val="BodyText3"/>
        <w:numPr>
          <w:ilvl w:val="0"/>
          <w:numId w:val="11"/>
        </w:numPr>
        <w:tabs>
          <w:tab w:val="left" w:pos="-1440"/>
        </w:tabs>
        <w:suppressAutoHyphens/>
        <w:spacing w:after="0"/>
        <w:ind w:left="720"/>
        <w:jc w:val="left"/>
        <w:rPr>
          <w:rFonts w:asciiTheme="minorHAnsi" w:hAnsiTheme="minorHAnsi" w:cs="Arial"/>
          <w:b w:val="0"/>
          <w:sz w:val="22"/>
          <w:szCs w:val="22"/>
        </w:rPr>
      </w:pPr>
      <w:r w:rsidRPr="001E4B8A">
        <w:rPr>
          <w:rFonts w:asciiTheme="minorHAnsi" w:hAnsiTheme="minorHAnsi" w:cs="Arial"/>
          <w:b w:val="0"/>
          <w:sz w:val="22"/>
          <w:szCs w:val="22"/>
        </w:rPr>
        <w:t>Hold regular discussions with managers and supervisors to advise them of their responsibilities and accountabilities, and review progress toward divisional affirmative action goals and implementation of agency affirmative action policies.</w:t>
      </w:r>
    </w:p>
    <w:p w14:paraId="087D98D6" w14:textId="77777777" w:rsidR="000C707C" w:rsidRPr="001E4B8A" w:rsidRDefault="000C707C" w:rsidP="00954EA2">
      <w:pPr>
        <w:pStyle w:val="BodyTextIndent"/>
        <w:numPr>
          <w:ilvl w:val="0"/>
          <w:numId w:val="11"/>
        </w:numPr>
        <w:tabs>
          <w:tab w:val="left" w:pos="-1440"/>
        </w:tabs>
        <w:suppressAutoHyphens/>
        <w:spacing w:after="0"/>
        <w:ind w:left="720"/>
        <w:rPr>
          <w:rFonts w:asciiTheme="minorHAnsi" w:hAnsiTheme="minorHAnsi" w:cs="Arial"/>
          <w:sz w:val="22"/>
          <w:szCs w:val="22"/>
        </w:rPr>
      </w:pPr>
      <w:r w:rsidRPr="001E4B8A">
        <w:rPr>
          <w:rFonts w:asciiTheme="minorHAnsi" w:hAnsiTheme="minorHAnsi" w:cs="Arial"/>
          <w:sz w:val="22"/>
          <w:szCs w:val="22"/>
        </w:rPr>
        <w:t xml:space="preserve">Monitor and review the qualifications of all employees to ensure that minorities, </w:t>
      </w:r>
      <w:proofErr w:type="gramStart"/>
      <w:r w:rsidRPr="001E4B8A">
        <w:rPr>
          <w:rFonts w:asciiTheme="minorHAnsi" w:hAnsiTheme="minorHAnsi" w:cs="Arial"/>
          <w:sz w:val="22"/>
          <w:szCs w:val="22"/>
        </w:rPr>
        <w:t>women</w:t>
      </w:r>
      <w:proofErr w:type="gramEnd"/>
      <w:r w:rsidRPr="001E4B8A">
        <w:rPr>
          <w:rFonts w:asciiTheme="minorHAnsi" w:hAnsiTheme="minorHAnsi" w:cs="Arial"/>
          <w:sz w:val="22"/>
          <w:szCs w:val="22"/>
        </w:rPr>
        <w:t xml:space="preserve"> and other protected group members are given full opportunities for training and promotion.</w:t>
      </w:r>
    </w:p>
    <w:p w14:paraId="555CFBB9" w14:textId="142F2FCA" w:rsidR="000C707C" w:rsidRPr="001E4B8A" w:rsidRDefault="000C707C" w:rsidP="00954EA2">
      <w:pPr>
        <w:pStyle w:val="BodyTextIndent"/>
        <w:numPr>
          <w:ilvl w:val="0"/>
          <w:numId w:val="11"/>
        </w:numPr>
        <w:tabs>
          <w:tab w:val="left" w:pos="-1440"/>
        </w:tabs>
        <w:suppressAutoHyphens/>
        <w:spacing w:after="0"/>
        <w:ind w:left="720"/>
        <w:rPr>
          <w:rFonts w:asciiTheme="minorHAnsi" w:hAnsiTheme="minorHAnsi" w:cs="Arial"/>
          <w:sz w:val="22"/>
          <w:szCs w:val="22"/>
        </w:rPr>
      </w:pPr>
      <w:r w:rsidRPr="001E4B8A">
        <w:rPr>
          <w:rFonts w:asciiTheme="minorHAnsi" w:hAnsiTheme="minorHAnsi" w:cs="Arial"/>
          <w:sz w:val="22"/>
          <w:szCs w:val="22"/>
        </w:rPr>
        <w:lastRenderedPageBreak/>
        <w:t xml:space="preserve">Be familiar </w:t>
      </w:r>
      <w:r w:rsidR="00F635AD" w:rsidRPr="001E4B8A">
        <w:rPr>
          <w:rFonts w:asciiTheme="minorHAnsi" w:hAnsiTheme="minorHAnsi" w:cs="Arial"/>
          <w:sz w:val="22"/>
          <w:szCs w:val="22"/>
        </w:rPr>
        <w:t>with and</w:t>
      </w:r>
      <w:r w:rsidRPr="001E4B8A">
        <w:rPr>
          <w:rFonts w:asciiTheme="minorHAnsi" w:hAnsiTheme="minorHAnsi" w:cs="Arial"/>
          <w:sz w:val="22"/>
          <w:szCs w:val="22"/>
        </w:rPr>
        <w:t xml:space="preserve"> understand the various State and Federal regulations that impact employment practices (i.e., Title VII, Section 504, Chapter 533, Age Discrimination Act).</w:t>
      </w:r>
    </w:p>
    <w:p w14:paraId="6B31B898" w14:textId="77777777" w:rsidR="000C707C" w:rsidRPr="00DD64CD" w:rsidRDefault="000C707C" w:rsidP="00954EA2">
      <w:pPr>
        <w:pStyle w:val="ListParagraph"/>
        <w:numPr>
          <w:ilvl w:val="0"/>
          <w:numId w:val="11"/>
        </w:numPr>
        <w:tabs>
          <w:tab w:val="left" w:pos="-1440"/>
        </w:tabs>
        <w:suppressAutoHyphens/>
        <w:ind w:left="720"/>
        <w:rPr>
          <w:rFonts w:asciiTheme="minorHAnsi" w:hAnsiTheme="minorHAnsi" w:cs="Arial"/>
        </w:rPr>
      </w:pPr>
      <w:r w:rsidRPr="00DD64CD">
        <w:rPr>
          <w:rFonts w:asciiTheme="minorHAnsi" w:hAnsiTheme="minorHAnsi" w:cs="Arial"/>
        </w:rPr>
        <w:t>Meet regularly with the hiring sources to review progress toward agency affirmative action goals.</w:t>
      </w:r>
    </w:p>
    <w:p w14:paraId="6AAAC4E2" w14:textId="7553F123" w:rsidR="000C707C" w:rsidRPr="00217CF0" w:rsidRDefault="000C707C" w:rsidP="006C4508">
      <w:pPr>
        <w:jc w:val="center"/>
        <w:rPr>
          <w:rFonts w:asciiTheme="minorHAnsi" w:hAnsiTheme="minorHAnsi"/>
          <w:i/>
        </w:rPr>
      </w:pPr>
      <w:r w:rsidRPr="001E4B8A">
        <w:rPr>
          <w:rFonts w:asciiTheme="minorHAnsi" w:hAnsiTheme="minorHAnsi"/>
          <w:b/>
          <w:sz w:val="22"/>
          <w:szCs w:val="22"/>
          <w14:shadow w14:blurRad="50800" w14:dist="38100" w14:dir="2700000" w14:sx="100000" w14:sy="100000" w14:kx="0" w14:ky="0" w14:algn="tl">
            <w14:srgbClr w14:val="000000">
              <w14:alpha w14:val="60000"/>
            </w14:srgbClr>
          </w14:shadow>
        </w:rPr>
        <w:br w:type="page"/>
      </w:r>
    </w:p>
    <w:p w14:paraId="7B4EB4DF" w14:textId="6B9855E5" w:rsidR="000C707C" w:rsidRPr="0034245A" w:rsidRDefault="006A0558" w:rsidP="00A0419D">
      <w:pPr>
        <w:pStyle w:val="Heading5"/>
      </w:pPr>
      <w:bookmarkStart w:id="42" w:name="_Toc91684981"/>
      <w:r>
        <w:lastRenderedPageBreak/>
        <w:t xml:space="preserve">SAMPLE </w:t>
      </w:r>
      <w:r w:rsidR="000C707C" w:rsidRPr="0034245A">
        <w:t>EEO/AA POLICY STATEMENT</w:t>
      </w:r>
      <w:bookmarkEnd w:id="42"/>
    </w:p>
    <w:p w14:paraId="157DCCAB" w14:textId="263871F1" w:rsidR="000C707C" w:rsidRDefault="000C707C" w:rsidP="006C4508">
      <w:pPr>
        <w:tabs>
          <w:tab w:val="left" w:pos="-1440"/>
          <w:tab w:val="left" w:pos="-720"/>
        </w:tabs>
        <w:suppressAutoHyphens/>
        <w:jc w:val="center"/>
        <w:rPr>
          <w:rFonts w:asciiTheme="minorHAnsi" w:hAnsiTheme="minorHAnsi"/>
          <w:sz w:val="22"/>
          <w:szCs w:val="22"/>
        </w:rPr>
      </w:pPr>
    </w:p>
    <w:p w14:paraId="5E77FC25" w14:textId="09764261" w:rsidR="00CD7A0F" w:rsidRDefault="00CD7A0F" w:rsidP="006C4508">
      <w:pPr>
        <w:tabs>
          <w:tab w:val="left" w:pos="-1440"/>
          <w:tab w:val="left" w:pos="-720"/>
        </w:tabs>
        <w:suppressAutoHyphens/>
        <w:jc w:val="center"/>
        <w:rPr>
          <w:rFonts w:asciiTheme="minorHAnsi" w:hAnsiTheme="minorHAnsi"/>
          <w:sz w:val="22"/>
          <w:szCs w:val="22"/>
        </w:rPr>
      </w:pPr>
      <w:r w:rsidRPr="00217CF0">
        <w:rPr>
          <w:rFonts w:asciiTheme="minorHAnsi" w:hAnsiTheme="minorHAnsi"/>
          <w:b/>
          <w:i/>
          <w14:shadow w14:blurRad="50800" w14:dist="38100" w14:dir="2700000" w14:sx="100000" w14:sy="100000" w14:kx="0" w14:ky="0" w14:algn="tl">
            <w14:srgbClr w14:val="000000">
              <w14:alpha w14:val="60000"/>
            </w14:srgbClr>
          </w14:shadow>
        </w:rPr>
        <w:t>(</w:t>
      </w:r>
      <w:r w:rsidRPr="00217CF0">
        <w:rPr>
          <w:rFonts w:asciiTheme="minorHAnsi" w:hAnsiTheme="minorHAnsi"/>
          <w:b/>
          <w:i/>
        </w:rPr>
        <w:t>Place on Letterhead of Organization)</w:t>
      </w:r>
    </w:p>
    <w:p w14:paraId="75A8536A" w14:textId="77777777" w:rsidR="00CD7A0F" w:rsidRPr="001E4B8A" w:rsidRDefault="00CD7A0F" w:rsidP="006C4508">
      <w:pPr>
        <w:tabs>
          <w:tab w:val="left" w:pos="-1440"/>
          <w:tab w:val="left" w:pos="-720"/>
        </w:tabs>
        <w:suppressAutoHyphens/>
        <w:jc w:val="center"/>
        <w:rPr>
          <w:rFonts w:asciiTheme="minorHAnsi" w:hAnsiTheme="minorHAnsi"/>
          <w:sz w:val="22"/>
          <w:szCs w:val="22"/>
        </w:rPr>
      </w:pPr>
    </w:p>
    <w:p w14:paraId="16218721" w14:textId="7AA7F3F7" w:rsidR="000C707C" w:rsidRPr="001E4B8A" w:rsidRDefault="000C707C" w:rsidP="006C4508">
      <w:pPr>
        <w:tabs>
          <w:tab w:val="left" w:pos="-1440"/>
          <w:tab w:val="left" w:pos="-720"/>
        </w:tabs>
        <w:suppressAutoHyphens/>
        <w:jc w:val="both"/>
        <w:rPr>
          <w:rFonts w:asciiTheme="minorHAnsi" w:hAnsiTheme="minorHAnsi"/>
          <w:sz w:val="22"/>
          <w:szCs w:val="22"/>
        </w:rPr>
      </w:pPr>
      <w:r w:rsidRPr="001E4B8A">
        <w:rPr>
          <w:rFonts w:asciiTheme="minorHAnsi" w:hAnsiTheme="minorHAnsi"/>
          <w:sz w:val="22"/>
          <w:szCs w:val="22"/>
          <w:u w:val="single"/>
        </w:rPr>
        <w:t xml:space="preserve">          (Name of </w:t>
      </w:r>
      <w:r w:rsidR="00CD7A0F" w:rsidRPr="001E4B8A">
        <w:rPr>
          <w:rFonts w:asciiTheme="minorHAnsi" w:hAnsiTheme="minorHAnsi"/>
          <w:sz w:val="22"/>
          <w:szCs w:val="22"/>
          <w:u w:val="single"/>
        </w:rPr>
        <w:t xml:space="preserve">Organization)  </w:t>
      </w:r>
      <w:r w:rsidRPr="001E4B8A">
        <w:rPr>
          <w:rFonts w:asciiTheme="minorHAnsi" w:hAnsiTheme="minorHAnsi"/>
          <w:sz w:val="22"/>
          <w:szCs w:val="22"/>
          <w:u w:val="single"/>
        </w:rPr>
        <w:t xml:space="preserve">            </w:t>
      </w:r>
      <w:r w:rsidRPr="001E4B8A">
        <w:rPr>
          <w:rFonts w:asciiTheme="minorHAnsi" w:hAnsiTheme="minorHAnsi"/>
          <w:sz w:val="22"/>
          <w:szCs w:val="22"/>
        </w:rPr>
        <w:t xml:space="preserve"> has a statutory mandate under law to guarantee equal treatment for all who seek access to its services or opportunities for employment and advancement.  No discrimination will be tolerated on the basis of race, creed, political affiliation, color, sex, national origin, age, or handicap.  The ultimate goal is for personnel of this organization to reflect the proportions of minority, female, and handicapped persons in the populations they serve.</w:t>
      </w:r>
    </w:p>
    <w:p w14:paraId="1F49A9A6" w14:textId="77777777" w:rsidR="000C707C" w:rsidRPr="001E4B8A" w:rsidRDefault="000C707C" w:rsidP="006C4508">
      <w:pPr>
        <w:tabs>
          <w:tab w:val="left" w:pos="-1440"/>
          <w:tab w:val="left" w:pos="-720"/>
        </w:tabs>
        <w:suppressAutoHyphens/>
        <w:jc w:val="both"/>
        <w:rPr>
          <w:rFonts w:asciiTheme="minorHAnsi" w:hAnsiTheme="minorHAnsi"/>
          <w:sz w:val="22"/>
          <w:szCs w:val="22"/>
        </w:rPr>
      </w:pPr>
    </w:p>
    <w:p w14:paraId="67FE02AB" w14:textId="034336DE" w:rsidR="000C707C" w:rsidRPr="001E4B8A" w:rsidRDefault="000C707C" w:rsidP="006C4508">
      <w:pPr>
        <w:tabs>
          <w:tab w:val="left" w:pos="-1440"/>
          <w:tab w:val="left" w:pos="-720"/>
        </w:tabs>
        <w:suppressAutoHyphens/>
        <w:jc w:val="both"/>
        <w:rPr>
          <w:rFonts w:asciiTheme="minorHAnsi" w:hAnsiTheme="minorHAnsi"/>
          <w:sz w:val="22"/>
          <w:szCs w:val="22"/>
        </w:rPr>
      </w:pPr>
      <w:r w:rsidRPr="001E4B8A">
        <w:rPr>
          <w:rFonts w:asciiTheme="minorHAnsi" w:hAnsiTheme="minorHAnsi"/>
          <w:sz w:val="22"/>
          <w:szCs w:val="22"/>
          <w:u w:val="single"/>
        </w:rPr>
        <w:t xml:space="preserve">          (Name of </w:t>
      </w:r>
      <w:r w:rsidR="00CD7A0F" w:rsidRPr="001E4B8A">
        <w:rPr>
          <w:rFonts w:asciiTheme="minorHAnsi" w:hAnsiTheme="minorHAnsi"/>
          <w:sz w:val="22"/>
          <w:szCs w:val="22"/>
          <w:u w:val="single"/>
        </w:rPr>
        <w:t xml:space="preserve">Organization)  </w:t>
      </w:r>
      <w:r w:rsidRPr="001E4B8A">
        <w:rPr>
          <w:rFonts w:asciiTheme="minorHAnsi" w:hAnsiTheme="minorHAnsi"/>
          <w:sz w:val="22"/>
          <w:szCs w:val="22"/>
          <w:u w:val="single"/>
        </w:rPr>
        <w:t xml:space="preserve">            </w:t>
      </w:r>
      <w:r w:rsidRPr="001E4B8A">
        <w:rPr>
          <w:rFonts w:asciiTheme="minorHAnsi" w:hAnsiTheme="minorHAnsi"/>
          <w:sz w:val="22"/>
          <w:szCs w:val="22"/>
        </w:rPr>
        <w:t xml:space="preserve"> will meet its legal, moral, social, and economic responsibilities for Equal Employment Opportunity/Affirmative Action as authorized and required by all pertinent state and federal legislation, executive orders and rules and regulations, including the following:</w:t>
      </w:r>
    </w:p>
    <w:p w14:paraId="16B95143" w14:textId="77777777" w:rsidR="000C707C" w:rsidRPr="001E4B8A" w:rsidRDefault="000C707C" w:rsidP="006C4508">
      <w:pPr>
        <w:tabs>
          <w:tab w:val="left" w:pos="-1440"/>
          <w:tab w:val="left" w:pos="-720"/>
        </w:tabs>
        <w:suppressAutoHyphens/>
        <w:jc w:val="both"/>
        <w:rPr>
          <w:rFonts w:asciiTheme="minorHAnsi" w:hAnsiTheme="minorHAnsi"/>
          <w:sz w:val="22"/>
          <w:szCs w:val="22"/>
        </w:rPr>
      </w:pPr>
    </w:p>
    <w:p w14:paraId="5E6F2379" w14:textId="05BCF24E" w:rsidR="000C707C" w:rsidRPr="00DD64CD" w:rsidRDefault="000C707C" w:rsidP="00954EA2">
      <w:pPr>
        <w:pStyle w:val="ListParagraph"/>
        <w:numPr>
          <w:ilvl w:val="0"/>
          <w:numId w:val="12"/>
        </w:numPr>
        <w:suppressAutoHyphens/>
        <w:ind w:left="720" w:hanging="360"/>
        <w:jc w:val="both"/>
        <w:rPr>
          <w:rFonts w:asciiTheme="minorHAnsi" w:hAnsiTheme="minorHAnsi"/>
        </w:rPr>
      </w:pPr>
      <w:r w:rsidRPr="00DD64CD">
        <w:rPr>
          <w:rFonts w:asciiTheme="minorHAnsi" w:hAnsiTheme="minorHAnsi"/>
        </w:rPr>
        <w:t xml:space="preserve">Title II of the Civil Rights Act of 1964 (42 USC s2OOOe </w:t>
      </w:r>
      <w:r w:rsidRPr="00DD64CD">
        <w:rPr>
          <w:rFonts w:asciiTheme="minorHAnsi" w:hAnsiTheme="minorHAnsi"/>
          <w:u w:val="single"/>
        </w:rPr>
        <w:t>et</w:t>
      </w:r>
      <w:r w:rsidR="00DD64CD" w:rsidRPr="00DD64CD">
        <w:rPr>
          <w:rFonts w:asciiTheme="minorHAnsi" w:hAnsiTheme="minorHAnsi"/>
          <w:u w:val="single"/>
        </w:rPr>
        <w:t>.</w:t>
      </w:r>
      <w:r w:rsidRPr="00DD64CD">
        <w:rPr>
          <w:rFonts w:asciiTheme="minorHAnsi" w:hAnsiTheme="minorHAnsi"/>
          <w:u w:val="single"/>
        </w:rPr>
        <w:t xml:space="preserve"> se</w:t>
      </w:r>
      <w:r w:rsidR="00DD64CD" w:rsidRPr="00DD64CD">
        <w:rPr>
          <w:rFonts w:asciiTheme="minorHAnsi" w:hAnsiTheme="minorHAnsi"/>
          <w:u w:val="single"/>
        </w:rPr>
        <w:t>q</w:t>
      </w:r>
      <w:r w:rsidR="00DD64CD">
        <w:rPr>
          <w:rFonts w:asciiTheme="minorHAnsi" w:hAnsiTheme="minorHAnsi"/>
          <w:u w:val="single"/>
        </w:rPr>
        <w:t>.</w:t>
      </w:r>
      <w:r w:rsidRPr="00DD64CD">
        <w:rPr>
          <w:rFonts w:asciiTheme="minorHAnsi" w:hAnsiTheme="minorHAnsi"/>
        </w:rPr>
        <w:t>, which prohibits discrimination in employment on the basis of race, color, religion, sex, or national origin; and</w:t>
      </w:r>
    </w:p>
    <w:p w14:paraId="68B0B245" w14:textId="3209EBDD" w:rsidR="000C707C" w:rsidRPr="00DD64CD" w:rsidRDefault="000C707C" w:rsidP="00954EA2">
      <w:pPr>
        <w:pStyle w:val="ListParagraph"/>
        <w:numPr>
          <w:ilvl w:val="0"/>
          <w:numId w:val="12"/>
        </w:numPr>
        <w:suppressAutoHyphens/>
        <w:ind w:left="720" w:hanging="360"/>
        <w:jc w:val="both"/>
        <w:rPr>
          <w:rFonts w:asciiTheme="minorHAnsi" w:hAnsiTheme="minorHAnsi"/>
        </w:rPr>
      </w:pPr>
      <w:r w:rsidRPr="00DD64CD">
        <w:rPr>
          <w:rFonts w:asciiTheme="minorHAnsi" w:hAnsiTheme="minorHAnsi"/>
        </w:rPr>
        <w:t xml:space="preserve">The Age Discrimination in Employment Act of 1967 (29 USC s621 </w:t>
      </w:r>
      <w:r w:rsidRPr="00DD64CD">
        <w:rPr>
          <w:rFonts w:asciiTheme="minorHAnsi" w:hAnsiTheme="minorHAnsi"/>
          <w:u w:val="single"/>
        </w:rPr>
        <w:t>et</w:t>
      </w:r>
      <w:r w:rsidR="00DD64CD" w:rsidRPr="00DD64CD">
        <w:rPr>
          <w:rFonts w:asciiTheme="minorHAnsi" w:hAnsiTheme="minorHAnsi"/>
          <w:u w:val="single"/>
        </w:rPr>
        <w:t>.</w:t>
      </w:r>
      <w:r w:rsidRPr="00DD64CD">
        <w:rPr>
          <w:rFonts w:asciiTheme="minorHAnsi" w:hAnsiTheme="minorHAnsi"/>
          <w:u w:val="single"/>
        </w:rPr>
        <w:t xml:space="preserve"> se</w:t>
      </w:r>
      <w:r w:rsidR="00DD64CD" w:rsidRPr="00DD64CD">
        <w:rPr>
          <w:rFonts w:asciiTheme="minorHAnsi" w:hAnsiTheme="minorHAnsi"/>
          <w:u w:val="single"/>
        </w:rPr>
        <w:t>q</w:t>
      </w:r>
      <w:r w:rsidRPr="00DD64CD">
        <w:rPr>
          <w:rFonts w:asciiTheme="minorHAnsi" w:hAnsiTheme="minorHAnsi"/>
        </w:rPr>
        <w:t>.), which prohibits discrimination in employment on the basis of age with regard to those individuals who are at least 40 years of age, but less than 65 years of age; and</w:t>
      </w:r>
    </w:p>
    <w:p w14:paraId="5DB3EEAF" w14:textId="5818AC70" w:rsidR="000C707C" w:rsidRPr="00DD64CD" w:rsidRDefault="000C707C" w:rsidP="00954EA2">
      <w:pPr>
        <w:pStyle w:val="ListParagraph"/>
        <w:numPr>
          <w:ilvl w:val="0"/>
          <w:numId w:val="12"/>
        </w:numPr>
        <w:suppressAutoHyphens/>
        <w:ind w:left="720" w:hanging="360"/>
        <w:jc w:val="both"/>
        <w:rPr>
          <w:rFonts w:asciiTheme="minorHAnsi" w:hAnsiTheme="minorHAnsi"/>
        </w:rPr>
      </w:pPr>
      <w:r w:rsidRPr="00DD64CD">
        <w:rPr>
          <w:rFonts w:asciiTheme="minorHAnsi" w:hAnsiTheme="minorHAnsi"/>
        </w:rPr>
        <w:t xml:space="preserve">Section 504 of the Rehabilitation Act of 1973 (29 USC s794), and the regulations promulgated pursuant thereto (45 CFR Part 84), which prohibit discrimination against qualified handicapped individuals on the basis of handicap and requires employers to make reasonable accommodations to known physical or mental limitations of otherwise qualified </w:t>
      </w:r>
      <w:r w:rsidR="00DD64CD" w:rsidRPr="00DD64CD">
        <w:rPr>
          <w:rFonts w:asciiTheme="minorHAnsi" w:hAnsiTheme="minorHAnsi"/>
        </w:rPr>
        <w:t>handicapped applications</w:t>
      </w:r>
      <w:r w:rsidRPr="00DD64CD">
        <w:rPr>
          <w:rFonts w:asciiTheme="minorHAnsi" w:hAnsiTheme="minorHAnsi"/>
        </w:rPr>
        <w:t xml:space="preserve"> and employees; and</w:t>
      </w:r>
    </w:p>
    <w:p w14:paraId="5AD8A5CF" w14:textId="55F2D1AF" w:rsidR="000C707C" w:rsidRPr="00DD64CD" w:rsidRDefault="000C707C" w:rsidP="00954EA2">
      <w:pPr>
        <w:pStyle w:val="ListParagraph"/>
        <w:numPr>
          <w:ilvl w:val="0"/>
          <w:numId w:val="12"/>
        </w:numPr>
        <w:suppressAutoHyphens/>
        <w:ind w:left="720" w:hanging="360"/>
        <w:jc w:val="both"/>
        <w:rPr>
          <w:rFonts w:asciiTheme="minorHAnsi" w:hAnsiTheme="minorHAnsi"/>
        </w:rPr>
      </w:pPr>
      <w:r w:rsidRPr="00DD64CD">
        <w:rPr>
          <w:rFonts w:asciiTheme="minorHAnsi" w:hAnsiTheme="minorHAnsi"/>
        </w:rPr>
        <w:t xml:space="preserve">M.G.L. c. 151B s4 (1), as amended by Chapter 533, 1983, which prohibits discrimination in employment </w:t>
      </w:r>
      <w:proofErr w:type="gramStart"/>
      <w:r w:rsidRPr="00DD64CD">
        <w:rPr>
          <w:rFonts w:asciiTheme="minorHAnsi" w:hAnsiTheme="minorHAnsi"/>
        </w:rPr>
        <w:t>on the basis of</w:t>
      </w:r>
      <w:proofErr w:type="gramEnd"/>
      <w:r w:rsidRPr="00DD64CD">
        <w:rPr>
          <w:rFonts w:asciiTheme="minorHAnsi" w:hAnsiTheme="minorHAnsi"/>
        </w:rPr>
        <w:t xml:space="preserve"> race, color, sex, religious creed, national origin, ancestry, age or handicap,</w:t>
      </w:r>
    </w:p>
    <w:p w14:paraId="61A077A9" w14:textId="77777777" w:rsidR="000C707C" w:rsidRPr="00CA2996" w:rsidRDefault="000C707C" w:rsidP="006C4508">
      <w:pPr>
        <w:tabs>
          <w:tab w:val="left" w:pos="-1440"/>
          <w:tab w:val="left" w:pos="-720"/>
          <w:tab w:val="left" w:pos="0"/>
          <w:tab w:val="left" w:pos="720"/>
        </w:tabs>
        <w:suppressAutoHyphens/>
        <w:jc w:val="both"/>
        <w:rPr>
          <w:rFonts w:asciiTheme="minorHAnsi" w:hAnsiTheme="minorHAnsi"/>
          <w:sz w:val="22"/>
          <w:szCs w:val="22"/>
        </w:rPr>
      </w:pPr>
      <w:bookmarkStart w:id="43" w:name="_Hlk107383020"/>
      <w:r w:rsidRPr="00CA2996">
        <w:rPr>
          <w:rFonts w:asciiTheme="minorHAnsi" w:hAnsiTheme="minorHAnsi"/>
          <w:sz w:val="22"/>
          <w:szCs w:val="22"/>
        </w:rPr>
        <w:t>In addition, the Provider agrees to be familiar with and abide by:</w:t>
      </w:r>
    </w:p>
    <w:p w14:paraId="641B7784" w14:textId="1270C18A" w:rsidR="000C707C" w:rsidRPr="00CA2996" w:rsidRDefault="000C707C" w:rsidP="00954EA2">
      <w:pPr>
        <w:numPr>
          <w:ilvl w:val="0"/>
          <w:numId w:val="8"/>
        </w:numPr>
        <w:tabs>
          <w:tab w:val="left" w:pos="-1440"/>
          <w:tab w:val="left" w:pos="-720"/>
          <w:tab w:val="left" w:pos="0"/>
        </w:tabs>
        <w:suppressAutoHyphens/>
        <w:ind w:left="720"/>
        <w:jc w:val="both"/>
        <w:rPr>
          <w:rFonts w:asciiTheme="minorHAnsi" w:hAnsiTheme="minorHAnsi"/>
          <w:sz w:val="22"/>
          <w:szCs w:val="22"/>
        </w:rPr>
      </w:pPr>
      <w:r w:rsidRPr="00CA2996">
        <w:rPr>
          <w:rFonts w:asciiTheme="minorHAnsi" w:hAnsiTheme="minorHAnsi"/>
          <w:sz w:val="22"/>
          <w:szCs w:val="22"/>
        </w:rPr>
        <w:t>Massachusetts Executive Order 5</w:t>
      </w:r>
      <w:r w:rsidR="00B21E37">
        <w:rPr>
          <w:rFonts w:asciiTheme="minorHAnsi" w:hAnsiTheme="minorHAnsi"/>
          <w:sz w:val="22"/>
          <w:szCs w:val="22"/>
        </w:rPr>
        <w:t>99</w:t>
      </w:r>
    </w:p>
    <w:p w14:paraId="0CC4FD17" w14:textId="7F2CA8F5" w:rsidR="000C707C" w:rsidRPr="00CA2996" w:rsidRDefault="000C707C" w:rsidP="00954EA2">
      <w:pPr>
        <w:numPr>
          <w:ilvl w:val="0"/>
          <w:numId w:val="8"/>
        </w:numPr>
        <w:tabs>
          <w:tab w:val="left" w:pos="-1440"/>
          <w:tab w:val="left" w:pos="-720"/>
          <w:tab w:val="left" w:pos="0"/>
        </w:tabs>
        <w:suppressAutoHyphens/>
        <w:ind w:left="720"/>
        <w:jc w:val="both"/>
        <w:rPr>
          <w:rFonts w:asciiTheme="minorHAnsi" w:hAnsiTheme="minorHAnsi"/>
          <w:sz w:val="22"/>
          <w:szCs w:val="22"/>
        </w:rPr>
      </w:pPr>
      <w:r w:rsidRPr="00CA2996">
        <w:rPr>
          <w:rFonts w:asciiTheme="minorHAnsi" w:hAnsiTheme="minorHAnsi"/>
          <w:sz w:val="22"/>
          <w:szCs w:val="22"/>
        </w:rPr>
        <w:t xml:space="preserve">Massachusetts Executive Order </w:t>
      </w:r>
      <w:r w:rsidR="00311635" w:rsidRPr="00CA2996">
        <w:rPr>
          <w:rFonts w:asciiTheme="minorHAnsi" w:hAnsiTheme="minorHAnsi"/>
          <w:sz w:val="22"/>
          <w:szCs w:val="22"/>
        </w:rPr>
        <w:t>592</w:t>
      </w:r>
    </w:p>
    <w:p w14:paraId="7C2E11AD" w14:textId="77777777" w:rsidR="000C707C" w:rsidRPr="001E4B8A" w:rsidRDefault="000C707C" w:rsidP="00954EA2">
      <w:pPr>
        <w:numPr>
          <w:ilvl w:val="0"/>
          <w:numId w:val="8"/>
        </w:numPr>
        <w:tabs>
          <w:tab w:val="left" w:pos="-1440"/>
          <w:tab w:val="left" w:pos="-720"/>
          <w:tab w:val="left" w:pos="0"/>
        </w:tabs>
        <w:suppressAutoHyphens/>
        <w:ind w:left="720"/>
        <w:jc w:val="both"/>
        <w:rPr>
          <w:rFonts w:asciiTheme="minorHAnsi" w:hAnsiTheme="minorHAnsi"/>
          <w:sz w:val="22"/>
          <w:szCs w:val="22"/>
        </w:rPr>
      </w:pPr>
      <w:r w:rsidRPr="001E4B8A">
        <w:rPr>
          <w:rFonts w:asciiTheme="minorHAnsi" w:hAnsiTheme="minorHAnsi"/>
          <w:sz w:val="22"/>
          <w:szCs w:val="22"/>
        </w:rPr>
        <w:t>Equal Pay Act of 1963</w:t>
      </w:r>
    </w:p>
    <w:p w14:paraId="0E690E24" w14:textId="77777777" w:rsidR="000C707C" w:rsidRPr="001E4B8A" w:rsidRDefault="000C707C" w:rsidP="00954EA2">
      <w:pPr>
        <w:numPr>
          <w:ilvl w:val="0"/>
          <w:numId w:val="8"/>
        </w:numPr>
        <w:tabs>
          <w:tab w:val="left" w:pos="-1440"/>
          <w:tab w:val="left" w:pos="-720"/>
          <w:tab w:val="left" w:pos="0"/>
        </w:tabs>
        <w:suppressAutoHyphens/>
        <w:ind w:left="720"/>
        <w:jc w:val="both"/>
        <w:rPr>
          <w:rFonts w:asciiTheme="minorHAnsi" w:hAnsiTheme="minorHAnsi"/>
          <w:sz w:val="22"/>
          <w:szCs w:val="22"/>
        </w:rPr>
      </w:pPr>
      <w:r w:rsidRPr="001E4B8A">
        <w:rPr>
          <w:rFonts w:asciiTheme="minorHAnsi" w:hAnsiTheme="minorHAnsi"/>
          <w:sz w:val="22"/>
          <w:szCs w:val="22"/>
        </w:rPr>
        <w:t>Massachusetts Architectural Barriers Board Act</w:t>
      </w:r>
    </w:p>
    <w:p w14:paraId="6F502AF4" w14:textId="77777777" w:rsidR="000C707C" w:rsidRPr="001E4B8A" w:rsidRDefault="000C707C" w:rsidP="00954EA2">
      <w:pPr>
        <w:numPr>
          <w:ilvl w:val="0"/>
          <w:numId w:val="8"/>
        </w:numPr>
        <w:tabs>
          <w:tab w:val="left" w:pos="-1440"/>
          <w:tab w:val="left" w:pos="-720"/>
          <w:tab w:val="left" w:pos="0"/>
        </w:tabs>
        <w:suppressAutoHyphens/>
        <w:ind w:left="720"/>
        <w:jc w:val="both"/>
        <w:rPr>
          <w:rFonts w:asciiTheme="minorHAnsi" w:hAnsiTheme="minorHAnsi"/>
          <w:sz w:val="22"/>
          <w:szCs w:val="22"/>
        </w:rPr>
      </w:pPr>
      <w:r w:rsidRPr="001E4B8A">
        <w:rPr>
          <w:rFonts w:asciiTheme="minorHAnsi" w:hAnsiTheme="minorHAnsi"/>
          <w:sz w:val="22"/>
          <w:szCs w:val="22"/>
        </w:rPr>
        <w:t>Federal Executive Orders 11246 and 11375 as amended.</w:t>
      </w:r>
    </w:p>
    <w:bookmarkEnd w:id="43"/>
    <w:p w14:paraId="718CD576" w14:textId="77777777" w:rsidR="000C707C" w:rsidRPr="001E4B8A" w:rsidRDefault="000C707C" w:rsidP="006C4508">
      <w:pPr>
        <w:tabs>
          <w:tab w:val="left" w:pos="-1440"/>
          <w:tab w:val="left" w:pos="-720"/>
        </w:tabs>
        <w:suppressAutoHyphens/>
        <w:jc w:val="both"/>
        <w:rPr>
          <w:rFonts w:asciiTheme="minorHAnsi" w:hAnsiTheme="minorHAnsi"/>
          <w:sz w:val="22"/>
          <w:szCs w:val="22"/>
        </w:rPr>
      </w:pPr>
    </w:p>
    <w:p w14:paraId="42E615C4" w14:textId="77777777" w:rsidR="000C707C" w:rsidRPr="001E4B8A" w:rsidRDefault="000C707C" w:rsidP="006C4508">
      <w:pPr>
        <w:tabs>
          <w:tab w:val="left" w:pos="-1440"/>
          <w:tab w:val="left" w:pos="-720"/>
        </w:tabs>
        <w:suppressAutoHyphens/>
        <w:jc w:val="both"/>
        <w:rPr>
          <w:rFonts w:asciiTheme="minorHAnsi" w:hAnsiTheme="minorHAnsi"/>
          <w:sz w:val="22"/>
          <w:szCs w:val="22"/>
        </w:rPr>
      </w:pPr>
      <w:r w:rsidRPr="001E4B8A">
        <w:rPr>
          <w:rFonts w:asciiTheme="minorHAnsi" w:hAnsiTheme="minorHAnsi"/>
          <w:sz w:val="22"/>
          <w:szCs w:val="22"/>
        </w:rPr>
        <w:t xml:space="preserve">All employees, unions, </w:t>
      </w:r>
      <w:proofErr w:type="spellStart"/>
      <w:proofErr w:type="gramStart"/>
      <w:r w:rsidRPr="001E4B8A">
        <w:rPr>
          <w:rFonts w:asciiTheme="minorHAnsi" w:hAnsiTheme="minorHAnsi"/>
          <w:sz w:val="22"/>
          <w:szCs w:val="22"/>
        </w:rPr>
        <w:t>sub contractors</w:t>
      </w:r>
      <w:proofErr w:type="spellEnd"/>
      <w:proofErr w:type="gramEnd"/>
      <w:r w:rsidRPr="001E4B8A">
        <w:rPr>
          <w:rFonts w:asciiTheme="minorHAnsi" w:hAnsiTheme="minorHAnsi"/>
          <w:sz w:val="22"/>
          <w:szCs w:val="22"/>
        </w:rPr>
        <w:t xml:space="preserve"> and vendors must make genuine and consistent efforts:</w:t>
      </w:r>
    </w:p>
    <w:p w14:paraId="0FDDCA76" w14:textId="4A30A07A" w:rsidR="000C707C" w:rsidRPr="00DD64CD" w:rsidRDefault="000C707C" w:rsidP="00954EA2">
      <w:pPr>
        <w:pStyle w:val="ListParagraph"/>
        <w:numPr>
          <w:ilvl w:val="0"/>
          <w:numId w:val="13"/>
        </w:numPr>
        <w:tabs>
          <w:tab w:val="left" w:pos="-1440"/>
          <w:tab w:val="left" w:pos="-720"/>
          <w:tab w:val="left" w:pos="0"/>
        </w:tabs>
        <w:suppressAutoHyphens/>
        <w:ind w:left="720" w:hanging="360"/>
        <w:jc w:val="both"/>
        <w:rPr>
          <w:rFonts w:asciiTheme="minorHAnsi" w:hAnsiTheme="minorHAnsi"/>
        </w:rPr>
      </w:pPr>
      <w:r w:rsidRPr="00DD64CD">
        <w:rPr>
          <w:rFonts w:asciiTheme="minorHAnsi" w:hAnsiTheme="minorHAnsi"/>
        </w:rPr>
        <w:t>To ensure equal employment opportunities for present and future employees, and</w:t>
      </w:r>
    </w:p>
    <w:p w14:paraId="60FDD540" w14:textId="1F590E58" w:rsidR="000C707C" w:rsidRDefault="000C707C" w:rsidP="00954EA2">
      <w:pPr>
        <w:pStyle w:val="ListParagraph"/>
        <w:numPr>
          <w:ilvl w:val="0"/>
          <w:numId w:val="13"/>
        </w:numPr>
        <w:tabs>
          <w:tab w:val="left" w:pos="-1440"/>
          <w:tab w:val="left" w:pos="-720"/>
          <w:tab w:val="left" w:pos="0"/>
        </w:tabs>
        <w:suppressAutoHyphens/>
        <w:ind w:left="720" w:hanging="360"/>
        <w:jc w:val="both"/>
        <w:rPr>
          <w:rFonts w:asciiTheme="minorHAnsi" w:hAnsiTheme="minorHAnsi"/>
        </w:rPr>
      </w:pPr>
      <w:r w:rsidRPr="00DD64CD">
        <w:rPr>
          <w:rFonts w:asciiTheme="minorHAnsi" w:hAnsiTheme="minorHAnsi"/>
        </w:rPr>
        <w:t xml:space="preserve">To implement affirmative action, as legally required, to remedy the effects of </w:t>
      </w:r>
      <w:r w:rsidRPr="00A367F8">
        <w:rPr>
          <w:rFonts w:asciiTheme="minorHAnsi" w:hAnsiTheme="minorHAnsi"/>
        </w:rPr>
        <w:t>past employment discrimination and social inequalities.</w:t>
      </w:r>
    </w:p>
    <w:p w14:paraId="3687FDDE" w14:textId="06583516" w:rsidR="00F635AD" w:rsidRDefault="00F635AD" w:rsidP="00F635AD">
      <w:pPr>
        <w:tabs>
          <w:tab w:val="left" w:pos="-1440"/>
          <w:tab w:val="left" w:pos="-720"/>
          <w:tab w:val="left" w:pos="0"/>
        </w:tabs>
        <w:suppressAutoHyphens/>
        <w:jc w:val="both"/>
        <w:rPr>
          <w:rFonts w:asciiTheme="minorHAnsi" w:hAnsiTheme="minorHAnsi"/>
        </w:rPr>
      </w:pPr>
    </w:p>
    <w:p w14:paraId="00F94199" w14:textId="0CEF48EC" w:rsidR="00F635AD" w:rsidRDefault="00F635AD" w:rsidP="00F635AD">
      <w:pPr>
        <w:tabs>
          <w:tab w:val="left" w:pos="-1440"/>
          <w:tab w:val="left" w:pos="-720"/>
          <w:tab w:val="left" w:pos="0"/>
        </w:tabs>
        <w:suppressAutoHyphens/>
        <w:jc w:val="both"/>
        <w:rPr>
          <w:rFonts w:asciiTheme="minorHAnsi" w:hAnsiTheme="minorHAnsi"/>
        </w:rPr>
      </w:pPr>
    </w:p>
    <w:p w14:paraId="52CD3C82" w14:textId="77777777" w:rsidR="007D183D" w:rsidRDefault="007D183D" w:rsidP="00F635AD">
      <w:pPr>
        <w:tabs>
          <w:tab w:val="left" w:pos="-1440"/>
          <w:tab w:val="left" w:pos="-720"/>
          <w:tab w:val="left" w:pos="0"/>
        </w:tabs>
        <w:suppressAutoHyphens/>
        <w:jc w:val="both"/>
        <w:rPr>
          <w:rFonts w:asciiTheme="minorHAnsi" w:hAnsiTheme="minorHAnsi"/>
        </w:rPr>
      </w:pPr>
    </w:p>
    <w:p w14:paraId="05C8F775" w14:textId="77777777" w:rsidR="00F635AD" w:rsidRPr="00F635AD" w:rsidRDefault="00F635AD" w:rsidP="00F635AD">
      <w:pPr>
        <w:tabs>
          <w:tab w:val="left" w:pos="-1440"/>
          <w:tab w:val="left" w:pos="-720"/>
          <w:tab w:val="left" w:pos="0"/>
        </w:tabs>
        <w:suppressAutoHyphens/>
        <w:jc w:val="both"/>
        <w:rPr>
          <w:rFonts w:asciiTheme="minorHAnsi" w:hAnsiTheme="minorHAnsi"/>
        </w:rPr>
      </w:pPr>
    </w:p>
    <w:p w14:paraId="435EC1ED" w14:textId="77777777" w:rsidR="000C707C" w:rsidRPr="001E4B8A" w:rsidRDefault="000C707C" w:rsidP="006C4508">
      <w:pPr>
        <w:tabs>
          <w:tab w:val="left" w:pos="-1440"/>
          <w:tab w:val="left" w:pos="-720"/>
        </w:tabs>
        <w:suppressAutoHyphens/>
        <w:jc w:val="both"/>
        <w:rPr>
          <w:rFonts w:asciiTheme="minorHAnsi" w:hAnsiTheme="minorHAnsi"/>
          <w:sz w:val="22"/>
          <w:szCs w:val="22"/>
        </w:rPr>
      </w:pPr>
      <w:r w:rsidRPr="001E4B8A">
        <w:rPr>
          <w:rFonts w:asciiTheme="minorHAnsi" w:hAnsiTheme="minorHAnsi"/>
          <w:sz w:val="22"/>
          <w:szCs w:val="22"/>
        </w:rPr>
        <w:lastRenderedPageBreak/>
        <w:t>The responsibility for implementing and monitoring this policy has been delegated to:</w:t>
      </w:r>
    </w:p>
    <w:p w14:paraId="254288A7" w14:textId="77777777" w:rsidR="000C707C" w:rsidRPr="001E4B8A" w:rsidRDefault="000C707C" w:rsidP="006C4508">
      <w:pPr>
        <w:tabs>
          <w:tab w:val="left" w:pos="-1440"/>
          <w:tab w:val="left" w:pos="-720"/>
        </w:tabs>
        <w:suppressAutoHyphens/>
        <w:jc w:val="both"/>
        <w:rPr>
          <w:rFonts w:asciiTheme="minorHAnsi" w:hAnsiTheme="minorHAnsi"/>
          <w:sz w:val="22"/>
          <w:szCs w:val="22"/>
        </w:rPr>
      </w:pPr>
    </w:p>
    <w:p w14:paraId="04812332" w14:textId="45EF9E05" w:rsidR="000C707C" w:rsidRPr="001E4B8A" w:rsidRDefault="00DD64CD" w:rsidP="006C4508">
      <w:pPr>
        <w:tabs>
          <w:tab w:val="left" w:pos="-1440"/>
          <w:tab w:val="left" w:pos="-720"/>
          <w:tab w:val="left" w:pos="0"/>
        </w:tabs>
        <w:suppressAutoHyphens/>
        <w:rPr>
          <w:rFonts w:asciiTheme="minorHAnsi" w:hAnsiTheme="minorHAnsi"/>
          <w:sz w:val="22"/>
          <w:szCs w:val="22"/>
        </w:rPr>
      </w:pPr>
      <w:r>
        <w:rPr>
          <w:rFonts w:asciiTheme="minorHAnsi" w:hAnsiTheme="minorHAnsi"/>
          <w:sz w:val="22"/>
          <w:szCs w:val="22"/>
          <w:u w:val="single"/>
        </w:rPr>
        <w:tab/>
      </w:r>
      <w:r>
        <w:rPr>
          <w:rFonts w:asciiTheme="minorHAnsi" w:hAnsiTheme="minorHAnsi"/>
          <w:sz w:val="22"/>
          <w:szCs w:val="22"/>
          <w:u w:val="single"/>
        </w:rPr>
        <w:tab/>
      </w:r>
      <w:r>
        <w:rPr>
          <w:rFonts w:asciiTheme="minorHAnsi" w:hAnsiTheme="minorHAnsi"/>
          <w:sz w:val="22"/>
          <w:szCs w:val="22"/>
          <w:u w:val="single"/>
        </w:rPr>
        <w:tab/>
      </w:r>
      <w:r>
        <w:rPr>
          <w:rFonts w:asciiTheme="minorHAnsi" w:hAnsiTheme="minorHAnsi"/>
          <w:sz w:val="22"/>
          <w:szCs w:val="22"/>
          <w:u w:val="single"/>
        </w:rPr>
        <w:tab/>
      </w:r>
      <w:r>
        <w:rPr>
          <w:rFonts w:asciiTheme="minorHAnsi" w:hAnsiTheme="minorHAnsi"/>
          <w:sz w:val="22"/>
          <w:szCs w:val="22"/>
          <w:u w:val="single"/>
        </w:rPr>
        <w:tab/>
      </w:r>
      <w:r>
        <w:rPr>
          <w:rFonts w:asciiTheme="minorHAnsi" w:hAnsiTheme="minorHAnsi"/>
          <w:sz w:val="22"/>
          <w:szCs w:val="22"/>
          <w:u w:val="single"/>
        </w:rPr>
        <w:tab/>
      </w:r>
    </w:p>
    <w:p w14:paraId="692FF54D" w14:textId="297E2036" w:rsidR="000C707C" w:rsidRPr="001E4B8A" w:rsidRDefault="00DD64CD" w:rsidP="006C4508">
      <w:pPr>
        <w:tabs>
          <w:tab w:val="left" w:pos="-1440"/>
          <w:tab w:val="left" w:pos="-720"/>
          <w:tab w:val="left" w:pos="0"/>
        </w:tabs>
        <w:suppressAutoHyphens/>
        <w:rPr>
          <w:rFonts w:asciiTheme="minorHAnsi" w:hAnsiTheme="minorHAnsi"/>
          <w:sz w:val="22"/>
          <w:szCs w:val="22"/>
        </w:rPr>
      </w:pPr>
      <w:r>
        <w:rPr>
          <w:rFonts w:asciiTheme="minorHAnsi" w:hAnsiTheme="minorHAnsi"/>
          <w:sz w:val="22"/>
          <w:szCs w:val="22"/>
        </w:rPr>
        <w:tab/>
      </w:r>
      <w:r w:rsidR="000C707C" w:rsidRPr="001E4B8A">
        <w:rPr>
          <w:rFonts w:asciiTheme="minorHAnsi" w:hAnsiTheme="minorHAnsi"/>
          <w:sz w:val="22"/>
          <w:szCs w:val="22"/>
        </w:rPr>
        <w:t>Name and Title of Employee</w:t>
      </w:r>
    </w:p>
    <w:p w14:paraId="6FE27764" w14:textId="77777777" w:rsidR="000C707C" w:rsidRPr="001E4B8A" w:rsidRDefault="000C707C" w:rsidP="006C4508">
      <w:pPr>
        <w:tabs>
          <w:tab w:val="left" w:pos="-1440"/>
          <w:tab w:val="left" w:pos="-720"/>
        </w:tabs>
        <w:suppressAutoHyphens/>
        <w:jc w:val="both"/>
        <w:rPr>
          <w:rFonts w:asciiTheme="minorHAnsi" w:hAnsiTheme="minorHAnsi"/>
          <w:sz w:val="22"/>
          <w:szCs w:val="22"/>
        </w:rPr>
      </w:pPr>
    </w:p>
    <w:p w14:paraId="6DBF25B0" w14:textId="4149C205" w:rsidR="000C707C" w:rsidRPr="001E4B8A" w:rsidRDefault="007D183D" w:rsidP="006C4508">
      <w:pPr>
        <w:tabs>
          <w:tab w:val="left" w:pos="-1440"/>
          <w:tab w:val="left" w:pos="-720"/>
          <w:tab w:val="left" w:pos="0"/>
        </w:tabs>
        <w:suppressAutoHyphens/>
        <w:jc w:val="both"/>
        <w:rPr>
          <w:rFonts w:asciiTheme="minorHAnsi" w:hAnsiTheme="minorHAnsi"/>
          <w:sz w:val="22"/>
          <w:szCs w:val="22"/>
        </w:rPr>
      </w:pPr>
      <w:r w:rsidRPr="001E4B8A">
        <w:rPr>
          <w:rFonts w:asciiTheme="minorHAnsi" w:hAnsiTheme="minorHAnsi"/>
          <w:sz w:val="22"/>
          <w:szCs w:val="22"/>
        </w:rPr>
        <w:t>Furthermore,</w:t>
      </w:r>
      <w:r w:rsidRPr="001E4B8A">
        <w:rPr>
          <w:rFonts w:asciiTheme="minorHAnsi" w:hAnsiTheme="minorHAnsi"/>
          <w:sz w:val="22"/>
          <w:szCs w:val="22"/>
          <w:u w:val="single"/>
        </w:rPr>
        <w:t xml:space="preserve"> </w:t>
      </w:r>
      <w:r>
        <w:rPr>
          <w:rFonts w:asciiTheme="minorHAnsi" w:hAnsiTheme="minorHAnsi"/>
          <w:sz w:val="22"/>
          <w:szCs w:val="22"/>
          <w:u w:val="single"/>
        </w:rPr>
        <w:t xml:space="preserve"> </w:t>
      </w:r>
      <w:r w:rsidR="00DD64CD">
        <w:rPr>
          <w:rFonts w:asciiTheme="minorHAnsi" w:hAnsiTheme="minorHAnsi"/>
          <w:sz w:val="22"/>
          <w:szCs w:val="22"/>
          <w:u w:val="single"/>
        </w:rPr>
        <w:t xml:space="preserve">     (Name of Organization)</w:t>
      </w:r>
      <w:r w:rsidR="00DD64CD">
        <w:rPr>
          <w:rFonts w:asciiTheme="minorHAnsi" w:hAnsiTheme="minorHAnsi"/>
          <w:sz w:val="22"/>
          <w:szCs w:val="22"/>
          <w:u w:val="single"/>
        </w:rPr>
        <w:tab/>
      </w:r>
      <w:r w:rsidR="00DD64CD">
        <w:rPr>
          <w:rFonts w:asciiTheme="minorHAnsi" w:hAnsiTheme="minorHAnsi"/>
          <w:sz w:val="22"/>
          <w:szCs w:val="22"/>
          <w:u w:val="single"/>
        </w:rPr>
        <w:tab/>
        <w:t xml:space="preserve">  </w:t>
      </w:r>
      <w:r w:rsidR="000C707C" w:rsidRPr="001E4B8A">
        <w:rPr>
          <w:rFonts w:asciiTheme="minorHAnsi" w:hAnsiTheme="minorHAnsi"/>
          <w:sz w:val="22"/>
          <w:szCs w:val="22"/>
        </w:rPr>
        <w:t xml:space="preserve">prohibits that any employee, or applicant, be subjected to coercion, intimidation, </w:t>
      </w:r>
      <w:proofErr w:type="gramStart"/>
      <w:r w:rsidR="000C707C" w:rsidRPr="001E4B8A">
        <w:rPr>
          <w:rFonts w:asciiTheme="minorHAnsi" w:hAnsiTheme="minorHAnsi"/>
          <w:sz w:val="22"/>
          <w:szCs w:val="22"/>
        </w:rPr>
        <w:t>interference</w:t>
      </w:r>
      <w:proofErr w:type="gramEnd"/>
      <w:r w:rsidR="000C707C" w:rsidRPr="001E4B8A">
        <w:rPr>
          <w:rFonts w:asciiTheme="minorHAnsi" w:hAnsiTheme="minorHAnsi"/>
          <w:sz w:val="22"/>
          <w:szCs w:val="22"/>
        </w:rPr>
        <w:t xml:space="preserve"> or discrimination for filing a complaint or assisting in an investigation under this program. No portion of this </w:t>
      </w:r>
      <w:r w:rsidR="000C707C" w:rsidRPr="001E4B8A">
        <w:rPr>
          <w:rFonts w:asciiTheme="minorHAnsi" w:hAnsiTheme="minorHAnsi"/>
          <w:sz w:val="22"/>
          <w:szCs w:val="22"/>
          <w:u w:val="single"/>
        </w:rPr>
        <w:t>Equa</w:t>
      </w:r>
      <w:r w:rsidR="00DD64CD">
        <w:rPr>
          <w:rFonts w:asciiTheme="minorHAnsi" w:hAnsiTheme="minorHAnsi"/>
          <w:sz w:val="22"/>
          <w:szCs w:val="22"/>
          <w:u w:val="single"/>
        </w:rPr>
        <w:t xml:space="preserve">l Employment </w:t>
      </w:r>
      <w:r w:rsidR="000C707C" w:rsidRPr="001E4B8A">
        <w:rPr>
          <w:rFonts w:asciiTheme="minorHAnsi" w:hAnsiTheme="minorHAnsi"/>
          <w:sz w:val="22"/>
          <w:szCs w:val="22"/>
          <w:u w:val="single"/>
        </w:rPr>
        <w:t>Opportunity/Affirmative Action Policy</w:t>
      </w:r>
      <w:r w:rsidR="000C707C" w:rsidRPr="001E4B8A">
        <w:rPr>
          <w:rFonts w:asciiTheme="minorHAnsi" w:hAnsiTheme="minorHAnsi"/>
          <w:sz w:val="22"/>
          <w:szCs w:val="22"/>
        </w:rPr>
        <w:t xml:space="preserve"> shall be construed as conflicting with any existing or future judicial or legislative mandate where a constriction consistent with that mandate is reasonable.</w:t>
      </w:r>
    </w:p>
    <w:p w14:paraId="5915C3F4" w14:textId="77777777" w:rsidR="000C707C" w:rsidRPr="001E4B8A" w:rsidRDefault="000C707C" w:rsidP="006C4508">
      <w:pPr>
        <w:tabs>
          <w:tab w:val="left" w:pos="-1440"/>
          <w:tab w:val="left" w:pos="-720"/>
        </w:tabs>
        <w:suppressAutoHyphens/>
        <w:jc w:val="both"/>
        <w:rPr>
          <w:rFonts w:asciiTheme="minorHAnsi" w:hAnsiTheme="minorHAnsi"/>
          <w:sz w:val="22"/>
          <w:szCs w:val="22"/>
        </w:rPr>
      </w:pPr>
    </w:p>
    <w:p w14:paraId="330B3A96" w14:textId="7619E302" w:rsidR="000C707C" w:rsidRPr="001E4B8A" w:rsidRDefault="000C707C" w:rsidP="006C4508">
      <w:pPr>
        <w:tabs>
          <w:tab w:val="left" w:pos="-1440"/>
          <w:tab w:val="left" w:pos="-720"/>
          <w:tab w:val="left" w:pos="0"/>
          <w:tab w:val="left" w:pos="720"/>
          <w:tab w:val="left" w:pos="1440"/>
          <w:tab w:val="left" w:pos="2160"/>
          <w:tab w:val="left" w:pos="2880"/>
          <w:tab w:val="left" w:pos="3600"/>
          <w:tab w:val="left" w:pos="4320"/>
        </w:tabs>
        <w:suppressAutoHyphens/>
        <w:jc w:val="both"/>
        <w:rPr>
          <w:rFonts w:asciiTheme="minorHAnsi" w:hAnsiTheme="minorHAnsi"/>
          <w:sz w:val="22"/>
          <w:szCs w:val="22"/>
        </w:rPr>
      </w:pPr>
      <w:r w:rsidRPr="001E4B8A">
        <w:rPr>
          <w:rFonts w:asciiTheme="minorHAnsi" w:hAnsiTheme="minorHAnsi"/>
          <w:sz w:val="22"/>
          <w:szCs w:val="22"/>
        </w:rPr>
        <w:tab/>
      </w:r>
      <w:r w:rsidRPr="001E4B8A">
        <w:rPr>
          <w:rFonts w:asciiTheme="minorHAnsi" w:hAnsiTheme="minorHAnsi"/>
          <w:sz w:val="22"/>
          <w:szCs w:val="22"/>
        </w:rPr>
        <w:tab/>
      </w:r>
      <w:r w:rsidRPr="001E4B8A">
        <w:rPr>
          <w:rFonts w:asciiTheme="minorHAnsi" w:hAnsiTheme="minorHAnsi"/>
          <w:sz w:val="22"/>
          <w:szCs w:val="22"/>
        </w:rPr>
        <w:tab/>
      </w:r>
      <w:r w:rsidRPr="001E4B8A">
        <w:rPr>
          <w:rFonts w:asciiTheme="minorHAnsi" w:hAnsiTheme="minorHAnsi"/>
          <w:sz w:val="22"/>
          <w:szCs w:val="22"/>
        </w:rPr>
        <w:tab/>
      </w:r>
      <w:r w:rsidRPr="001E4B8A">
        <w:rPr>
          <w:rFonts w:asciiTheme="minorHAnsi" w:hAnsiTheme="minorHAnsi"/>
          <w:sz w:val="22"/>
          <w:szCs w:val="22"/>
        </w:rPr>
        <w:tab/>
      </w:r>
      <w:r w:rsidRPr="001E4B8A">
        <w:rPr>
          <w:rFonts w:asciiTheme="minorHAnsi" w:hAnsiTheme="minorHAnsi"/>
          <w:sz w:val="22"/>
          <w:szCs w:val="22"/>
        </w:rPr>
        <w:tab/>
      </w:r>
      <w:r w:rsidRPr="001E4B8A">
        <w:rPr>
          <w:rFonts w:asciiTheme="minorHAnsi" w:hAnsiTheme="minorHAnsi"/>
          <w:sz w:val="22"/>
          <w:szCs w:val="22"/>
        </w:rPr>
        <w:tab/>
      </w:r>
      <w:r w:rsidRPr="001E4B8A">
        <w:rPr>
          <w:rFonts w:asciiTheme="minorHAnsi" w:hAnsiTheme="minorHAnsi"/>
          <w:sz w:val="22"/>
          <w:szCs w:val="22"/>
          <w:u w:val="single"/>
        </w:rPr>
        <w:t xml:space="preserve">                       </w:t>
      </w:r>
      <w:r w:rsidRPr="001E4B8A">
        <w:rPr>
          <w:rFonts w:asciiTheme="minorHAnsi" w:hAnsiTheme="minorHAnsi"/>
          <w:sz w:val="22"/>
          <w:szCs w:val="22"/>
          <w:u w:val="single"/>
        </w:rPr>
        <w:tab/>
      </w:r>
      <w:r w:rsidRPr="001E4B8A">
        <w:rPr>
          <w:rFonts w:asciiTheme="minorHAnsi" w:hAnsiTheme="minorHAnsi"/>
          <w:sz w:val="22"/>
          <w:szCs w:val="22"/>
          <w:u w:val="single"/>
        </w:rPr>
        <w:tab/>
      </w:r>
      <w:r w:rsidRPr="001E4B8A">
        <w:rPr>
          <w:rFonts w:asciiTheme="minorHAnsi" w:hAnsiTheme="minorHAnsi"/>
          <w:sz w:val="22"/>
          <w:szCs w:val="22"/>
          <w:u w:val="single"/>
        </w:rPr>
        <w:tab/>
        <w:t xml:space="preserve">      </w:t>
      </w:r>
      <w:r w:rsidRPr="001E4B8A">
        <w:rPr>
          <w:rFonts w:asciiTheme="minorHAnsi" w:hAnsiTheme="minorHAnsi"/>
          <w:sz w:val="22"/>
          <w:szCs w:val="22"/>
          <w:u w:val="single"/>
        </w:rPr>
        <w:tab/>
        <w:t xml:space="preserve"> </w:t>
      </w:r>
      <w:r w:rsidR="00DD64CD">
        <w:rPr>
          <w:rFonts w:asciiTheme="minorHAnsi" w:hAnsiTheme="minorHAnsi"/>
          <w:sz w:val="22"/>
          <w:szCs w:val="22"/>
          <w:u w:val="single"/>
        </w:rPr>
        <w:t xml:space="preserve">             </w:t>
      </w:r>
      <w:r w:rsidRPr="001E4B8A">
        <w:rPr>
          <w:rFonts w:asciiTheme="minorHAnsi" w:hAnsiTheme="minorHAnsi"/>
          <w:sz w:val="22"/>
          <w:szCs w:val="22"/>
          <w:u w:val="single"/>
        </w:rPr>
        <w:softHyphen/>
      </w:r>
    </w:p>
    <w:p w14:paraId="50D36941" w14:textId="77777777" w:rsidR="000C707C" w:rsidRPr="001E4B8A" w:rsidRDefault="000C707C" w:rsidP="006C4508">
      <w:pPr>
        <w:tabs>
          <w:tab w:val="left" w:pos="-1440"/>
          <w:tab w:val="left" w:pos="-720"/>
          <w:tab w:val="left" w:pos="0"/>
          <w:tab w:val="left" w:pos="720"/>
          <w:tab w:val="left" w:pos="1440"/>
          <w:tab w:val="left" w:pos="2160"/>
          <w:tab w:val="left" w:pos="2880"/>
          <w:tab w:val="left" w:pos="3600"/>
          <w:tab w:val="left" w:pos="4320"/>
        </w:tabs>
        <w:suppressAutoHyphens/>
        <w:jc w:val="both"/>
        <w:rPr>
          <w:rFonts w:asciiTheme="minorHAnsi" w:hAnsiTheme="minorHAnsi"/>
          <w:sz w:val="22"/>
          <w:szCs w:val="22"/>
        </w:rPr>
      </w:pPr>
      <w:r w:rsidRPr="001E4B8A">
        <w:rPr>
          <w:rFonts w:asciiTheme="minorHAnsi" w:hAnsiTheme="minorHAnsi"/>
          <w:sz w:val="22"/>
          <w:szCs w:val="22"/>
        </w:rPr>
        <w:tab/>
      </w:r>
      <w:r w:rsidRPr="001E4B8A">
        <w:rPr>
          <w:rFonts w:asciiTheme="minorHAnsi" w:hAnsiTheme="minorHAnsi"/>
          <w:sz w:val="22"/>
          <w:szCs w:val="22"/>
        </w:rPr>
        <w:tab/>
      </w:r>
      <w:r w:rsidRPr="001E4B8A">
        <w:rPr>
          <w:rFonts w:asciiTheme="minorHAnsi" w:hAnsiTheme="minorHAnsi"/>
          <w:sz w:val="22"/>
          <w:szCs w:val="22"/>
        </w:rPr>
        <w:tab/>
      </w:r>
      <w:r w:rsidRPr="001E4B8A">
        <w:rPr>
          <w:rFonts w:asciiTheme="minorHAnsi" w:hAnsiTheme="minorHAnsi"/>
          <w:sz w:val="22"/>
          <w:szCs w:val="22"/>
        </w:rPr>
        <w:tab/>
      </w:r>
      <w:r w:rsidRPr="001E4B8A">
        <w:rPr>
          <w:rFonts w:asciiTheme="minorHAnsi" w:hAnsiTheme="minorHAnsi"/>
          <w:sz w:val="22"/>
          <w:szCs w:val="22"/>
        </w:rPr>
        <w:tab/>
      </w:r>
      <w:r w:rsidRPr="001E4B8A">
        <w:rPr>
          <w:rFonts w:asciiTheme="minorHAnsi" w:hAnsiTheme="minorHAnsi"/>
          <w:sz w:val="22"/>
          <w:szCs w:val="22"/>
        </w:rPr>
        <w:tab/>
      </w:r>
      <w:r w:rsidRPr="001E4B8A">
        <w:rPr>
          <w:rFonts w:asciiTheme="minorHAnsi" w:hAnsiTheme="minorHAnsi"/>
          <w:sz w:val="22"/>
          <w:szCs w:val="22"/>
        </w:rPr>
        <w:tab/>
        <w:t xml:space="preserve"> Signature of Chief Executive</w:t>
      </w:r>
    </w:p>
    <w:p w14:paraId="5979B781" w14:textId="77777777" w:rsidR="000C707C" w:rsidRPr="001E4B8A" w:rsidRDefault="000C707C" w:rsidP="006C4508">
      <w:pPr>
        <w:tabs>
          <w:tab w:val="left" w:pos="-1440"/>
          <w:tab w:val="left" w:pos="-720"/>
        </w:tabs>
        <w:suppressAutoHyphens/>
        <w:jc w:val="both"/>
        <w:rPr>
          <w:rFonts w:asciiTheme="minorHAnsi" w:hAnsiTheme="minorHAnsi"/>
          <w:sz w:val="22"/>
          <w:szCs w:val="22"/>
        </w:rPr>
      </w:pPr>
    </w:p>
    <w:p w14:paraId="2D81C859" w14:textId="0A0B9EB0" w:rsidR="000C707C" w:rsidRPr="001E4B8A" w:rsidRDefault="000C707C" w:rsidP="006C4508">
      <w:pPr>
        <w:tabs>
          <w:tab w:val="left" w:pos="-1440"/>
          <w:tab w:val="left" w:pos="-720"/>
          <w:tab w:val="left" w:pos="0"/>
          <w:tab w:val="left" w:pos="720"/>
          <w:tab w:val="left" w:pos="1440"/>
          <w:tab w:val="left" w:pos="2160"/>
          <w:tab w:val="left" w:pos="2880"/>
          <w:tab w:val="left" w:pos="3600"/>
          <w:tab w:val="left" w:pos="4320"/>
        </w:tabs>
        <w:suppressAutoHyphens/>
        <w:jc w:val="both"/>
        <w:rPr>
          <w:rFonts w:asciiTheme="minorHAnsi" w:hAnsiTheme="minorHAnsi"/>
          <w:sz w:val="22"/>
          <w:szCs w:val="22"/>
        </w:rPr>
      </w:pPr>
      <w:r w:rsidRPr="001E4B8A">
        <w:rPr>
          <w:rFonts w:asciiTheme="minorHAnsi" w:hAnsiTheme="minorHAnsi"/>
          <w:sz w:val="22"/>
          <w:szCs w:val="22"/>
        </w:rPr>
        <w:tab/>
      </w:r>
      <w:r w:rsidRPr="001E4B8A">
        <w:rPr>
          <w:rFonts w:asciiTheme="minorHAnsi" w:hAnsiTheme="minorHAnsi"/>
          <w:sz w:val="22"/>
          <w:szCs w:val="22"/>
        </w:rPr>
        <w:tab/>
      </w:r>
      <w:r w:rsidRPr="001E4B8A">
        <w:rPr>
          <w:rFonts w:asciiTheme="minorHAnsi" w:hAnsiTheme="minorHAnsi"/>
          <w:sz w:val="22"/>
          <w:szCs w:val="22"/>
        </w:rPr>
        <w:tab/>
      </w:r>
      <w:r w:rsidRPr="001E4B8A">
        <w:rPr>
          <w:rFonts w:asciiTheme="minorHAnsi" w:hAnsiTheme="minorHAnsi"/>
          <w:sz w:val="22"/>
          <w:szCs w:val="22"/>
        </w:rPr>
        <w:tab/>
      </w:r>
      <w:r w:rsidRPr="001E4B8A">
        <w:rPr>
          <w:rFonts w:asciiTheme="minorHAnsi" w:hAnsiTheme="minorHAnsi"/>
          <w:sz w:val="22"/>
          <w:szCs w:val="22"/>
        </w:rPr>
        <w:tab/>
      </w:r>
      <w:r w:rsidRPr="001E4B8A">
        <w:rPr>
          <w:rFonts w:asciiTheme="minorHAnsi" w:hAnsiTheme="minorHAnsi"/>
          <w:sz w:val="22"/>
          <w:szCs w:val="22"/>
        </w:rPr>
        <w:tab/>
      </w:r>
      <w:r w:rsidRPr="001E4B8A">
        <w:rPr>
          <w:rFonts w:asciiTheme="minorHAnsi" w:hAnsiTheme="minorHAnsi"/>
          <w:sz w:val="22"/>
          <w:szCs w:val="22"/>
        </w:rPr>
        <w:tab/>
      </w:r>
      <w:r w:rsidRPr="001E4B8A">
        <w:rPr>
          <w:rFonts w:asciiTheme="minorHAnsi" w:hAnsiTheme="minorHAnsi"/>
          <w:sz w:val="22"/>
          <w:szCs w:val="22"/>
          <w:u w:val="single"/>
        </w:rPr>
        <w:t xml:space="preserve">     </w:t>
      </w:r>
      <w:r w:rsidRPr="001E4B8A">
        <w:rPr>
          <w:rFonts w:asciiTheme="minorHAnsi" w:hAnsiTheme="minorHAnsi"/>
          <w:sz w:val="22"/>
          <w:szCs w:val="22"/>
          <w:u w:val="single"/>
        </w:rPr>
        <w:tab/>
      </w:r>
      <w:r w:rsidRPr="001E4B8A">
        <w:rPr>
          <w:rFonts w:asciiTheme="minorHAnsi" w:hAnsiTheme="minorHAnsi"/>
          <w:sz w:val="22"/>
          <w:szCs w:val="22"/>
          <w:u w:val="single"/>
        </w:rPr>
        <w:tab/>
      </w:r>
      <w:r w:rsidRPr="001E4B8A">
        <w:rPr>
          <w:rFonts w:asciiTheme="minorHAnsi" w:hAnsiTheme="minorHAnsi"/>
          <w:sz w:val="22"/>
          <w:szCs w:val="22"/>
          <w:u w:val="single"/>
        </w:rPr>
        <w:tab/>
      </w:r>
      <w:r w:rsidRPr="001E4B8A">
        <w:rPr>
          <w:rFonts w:asciiTheme="minorHAnsi" w:hAnsiTheme="minorHAnsi"/>
          <w:sz w:val="22"/>
          <w:szCs w:val="22"/>
          <w:u w:val="single"/>
        </w:rPr>
        <w:tab/>
      </w:r>
      <w:r w:rsidRPr="001E4B8A">
        <w:rPr>
          <w:rFonts w:asciiTheme="minorHAnsi" w:hAnsiTheme="minorHAnsi"/>
          <w:sz w:val="22"/>
          <w:szCs w:val="22"/>
          <w:u w:val="single"/>
        </w:rPr>
        <w:tab/>
      </w:r>
      <w:r w:rsidRPr="001E4B8A">
        <w:rPr>
          <w:rFonts w:asciiTheme="minorHAnsi" w:hAnsiTheme="minorHAnsi"/>
          <w:sz w:val="22"/>
          <w:szCs w:val="22"/>
          <w:u w:val="single"/>
        </w:rPr>
        <w:tab/>
      </w:r>
    </w:p>
    <w:p w14:paraId="66EFDB2B" w14:textId="77777777" w:rsidR="000C707C" w:rsidRPr="001E4B8A" w:rsidRDefault="000C707C" w:rsidP="006C4508">
      <w:pPr>
        <w:tabs>
          <w:tab w:val="left" w:pos="-1440"/>
          <w:tab w:val="left" w:pos="-720"/>
          <w:tab w:val="left" w:pos="0"/>
          <w:tab w:val="left" w:pos="720"/>
          <w:tab w:val="left" w:pos="1440"/>
          <w:tab w:val="left" w:pos="2160"/>
          <w:tab w:val="left" w:pos="2880"/>
          <w:tab w:val="left" w:pos="3600"/>
          <w:tab w:val="left" w:pos="4320"/>
        </w:tabs>
        <w:suppressAutoHyphens/>
        <w:jc w:val="both"/>
        <w:rPr>
          <w:rFonts w:asciiTheme="minorHAnsi" w:hAnsiTheme="minorHAnsi"/>
          <w:sz w:val="22"/>
          <w:szCs w:val="22"/>
        </w:rPr>
      </w:pPr>
      <w:r w:rsidRPr="001E4B8A">
        <w:rPr>
          <w:rFonts w:asciiTheme="minorHAnsi" w:hAnsiTheme="minorHAnsi"/>
          <w:sz w:val="22"/>
          <w:szCs w:val="22"/>
        </w:rPr>
        <w:tab/>
      </w:r>
      <w:r w:rsidRPr="001E4B8A">
        <w:rPr>
          <w:rFonts w:asciiTheme="minorHAnsi" w:hAnsiTheme="minorHAnsi"/>
          <w:sz w:val="22"/>
          <w:szCs w:val="22"/>
        </w:rPr>
        <w:tab/>
      </w:r>
      <w:r w:rsidRPr="001E4B8A">
        <w:rPr>
          <w:rFonts w:asciiTheme="minorHAnsi" w:hAnsiTheme="minorHAnsi"/>
          <w:sz w:val="22"/>
          <w:szCs w:val="22"/>
        </w:rPr>
        <w:tab/>
      </w:r>
      <w:r w:rsidRPr="001E4B8A">
        <w:rPr>
          <w:rFonts w:asciiTheme="minorHAnsi" w:hAnsiTheme="minorHAnsi"/>
          <w:sz w:val="22"/>
          <w:szCs w:val="22"/>
        </w:rPr>
        <w:tab/>
      </w:r>
      <w:r w:rsidRPr="001E4B8A">
        <w:rPr>
          <w:rFonts w:asciiTheme="minorHAnsi" w:hAnsiTheme="minorHAnsi"/>
          <w:sz w:val="22"/>
          <w:szCs w:val="22"/>
        </w:rPr>
        <w:tab/>
      </w:r>
      <w:r w:rsidRPr="001E4B8A">
        <w:rPr>
          <w:rFonts w:asciiTheme="minorHAnsi" w:hAnsiTheme="minorHAnsi"/>
          <w:sz w:val="22"/>
          <w:szCs w:val="22"/>
        </w:rPr>
        <w:tab/>
      </w:r>
      <w:r w:rsidRPr="001E4B8A">
        <w:rPr>
          <w:rFonts w:asciiTheme="minorHAnsi" w:hAnsiTheme="minorHAnsi"/>
          <w:sz w:val="22"/>
          <w:szCs w:val="22"/>
        </w:rPr>
        <w:tab/>
        <w:t xml:space="preserve"> Title of Chief Executive</w:t>
      </w:r>
    </w:p>
    <w:p w14:paraId="1AB7DC7C" w14:textId="77777777" w:rsidR="000C707C" w:rsidRPr="001E4B8A" w:rsidRDefault="000C707C" w:rsidP="006C4508">
      <w:pPr>
        <w:tabs>
          <w:tab w:val="left" w:pos="-1440"/>
          <w:tab w:val="left" w:pos="-720"/>
        </w:tabs>
        <w:suppressAutoHyphens/>
        <w:jc w:val="both"/>
        <w:rPr>
          <w:rFonts w:asciiTheme="minorHAnsi" w:hAnsiTheme="minorHAnsi"/>
          <w:sz w:val="22"/>
          <w:szCs w:val="22"/>
        </w:rPr>
      </w:pPr>
    </w:p>
    <w:p w14:paraId="1A924F0D" w14:textId="77777777" w:rsidR="000C707C" w:rsidRPr="001E4B8A" w:rsidRDefault="000C707C" w:rsidP="006C4508">
      <w:pPr>
        <w:tabs>
          <w:tab w:val="left" w:pos="-1440"/>
          <w:tab w:val="left" w:pos="-720"/>
          <w:tab w:val="left" w:pos="0"/>
          <w:tab w:val="left" w:pos="720"/>
          <w:tab w:val="left" w:pos="1440"/>
          <w:tab w:val="left" w:pos="2160"/>
          <w:tab w:val="left" w:pos="2880"/>
          <w:tab w:val="left" w:pos="3600"/>
          <w:tab w:val="left" w:pos="4320"/>
        </w:tabs>
        <w:suppressAutoHyphens/>
        <w:jc w:val="both"/>
        <w:rPr>
          <w:rFonts w:asciiTheme="minorHAnsi" w:hAnsiTheme="minorHAnsi"/>
          <w:sz w:val="22"/>
          <w:szCs w:val="22"/>
          <w:u w:val="single"/>
        </w:rPr>
      </w:pPr>
      <w:r w:rsidRPr="001E4B8A">
        <w:rPr>
          <w:rFonts w:asciiTheme="minorHAnsi" w:hAnsiTheme="minorHAnsi"/>
          <w:sz w:val="22"/>
          <w:szCs w:val="22"/>
        </w:rPr>
        <w:tab/>
      </w:r>
      <w:r w:rsidRPr="001E4B8A">
        <w:rPr>
          <w:rFonts w:asciiTheme="minorHAnsi" w:hAnsiTheme="minorHAnsi"/>
          <w:sz w:val="22"/>
          <w:szCs w:val="22"/>
        </w:rPr>
        <w:tab/>
      </w:r>
      <w:r w:rsidRPr="001E4B8A">
        <w:rPr>
          <w:rFonts w:asciiTheme="minorHAnsi" w:hAnsiTheme="minorHAnsi"/>
          <w:sz w:val="22"/>
          <w:szCs w:val="22"/>
        </w:rPr>
        <w:tab/>
      </w:r>
      <w:r w:rsidRPr="001E4B8A">
        <w:rPr>
          <w:rFonts w:asciiTheme="minorHAnsi" w:hAnsiTheme="minorHAnsi"/>
          <w:sz w:val="22"/>
          <w:szCs w:val="22"/>
        </w:rPr>
        <w:tab/>
      </w:r>
      <w:r w:rsidRPr="001E4B8A">
        <w:rPr>
          <w:rFonts w:asciiTheme="minorHAnsi" w:hAnsiTheme="minorHAnsi"/>
          <w:sz w:val="22"/>
          <w:szCs w:val="22"/>
        </w:rPr>
        <w:tab/>
      </w:r>
      <w:r w:rsidRPr="001E4B8A">
        <w:rPr>
          <w:rFonts w:asciiTheme="minorHAnsi" w:hAnsiTheme="minorHAnsi"/>
          <w:sz w:val="22"/>
          <w:szCs w:val="22"/>
        </w:rPr>
        <w:tab/>
      </w:r>
      <w:r w:rsidRPr="001E4B8A">
        <w:rPr>
          <w:rFonts w:asciiTheme="minorHAnsi" w:hAnsiTheme="minorHAnsi"/>
          <w:sz w:val="22"/>
          <w:szCs w:val="22"/>
        </w:rPr>
        <w:tab/>
      </w:r>
      <w:r w:rsidRPr="001E4B8A">
        <w:rPr>
          <w:rFonts w:asciiTheme="minorHAnsi" w:hAnsiTheme="minorHAnsi"/>
          <w:sz w:val="22"/>
          <w:szCs w:val="22"/>
          <w:u w:val="single"/>
        </w:rPr>
        <w:t xml:space="preserve">        </w:t>
      </w:r>
      <w:r w:rsidRPr="001E4B8A">
        <w:rPr>
          <w:rFonts w:asciiTheme="minorHAnsi" w:hAnsiTheme="minorHAnsi"/>
          <w:sz w:val="22"/>
          <w:szCs w:val="22"/>
          <w:u w:val="single"/>
        </w:rPr>
        <w:tab/>
      </w:r>
      <w:r w:rsidRPr="001E4B8A">
        <w:rPr>
          <w:rFonts w:asciiTheme="minorHAnsi" w:hAnsiTheme="minorHAnsi"/>
          <w:sz w:val="22"/>
          <w:szCs w:val="22"/>
          <w:u w:val="single"/>
        </w:rPr>
        <w:tab/>
      </w:r>
      <w:r w:rsidRPr="001E4B8A">
        <w:rPr>
          <w:rFonts w:asciiTheme="minorHAnsi" w:hAnsiTheme="minorHAnsi"/>
          <w:sz w:val="22"/>
          <w:szCs w:val="22"/>
          <w:u w:val="single"/>
        </w:rPr>
        <w:tab/>
      </w:r>
      <w:r w:rsidRPr="001E4B8A">
        <w:rPr>
          <w:rFonts w:asciiTheme="minorHAnsi" w:hAnsiTheme="minorHAnsi"/>
          <w:sz w:val="22"/>
          <w:szCs w:val="22"/>
          <w:u w:val="single"/>
        </w:rPr>
        <w:tab/>
      </w:r>
      <w:r w:rsidRPr="001E4B8A">
        <w:rPr>
          <w:rFonts w:asciiTheme="minorHAnsi" w:hAnsiTheme="minorHAnsi"/>
          <w:sz w:val="22"/>
          <w:szCs w:val="22"/>
          <w:u w:val="single"/>
        </w:rPr>
        <w:tab/>
      </w:r>
      <w:r w:rsidRPr="001E4B8A">
        <w:rPr>
          <w:rFonts w:asciiTheme="minorHAnsi" w:hAnsiTheme="minorHAnsi"/>
          <w:sz w:val="22"/>
          <w:szCs w:val="22"/>
          <w:u w:val="single"/>
        </w:rPr>
        <w:tab/>
      </w:r>
    </w:p>
    <w:p w14:paraId="79EF5C91" w14:textId="7BDBA567" w:rsidR="000C707C" w:rsidRPr="001E4B8A" w:rsidRDefault="000C707C" w:rsidP="006C4508">
      <w:pPr>
        <w:tabs>
          <w:tab w:val="left" w:pos="-1440"/>
          <w:tab w:val="left" w:pos="-720"/>
          <w:tab w:val="left" w:pos="0"/>
          <w:tab w:val="left" w:pos="720"/>
          <w:tab w:val="left" w:pos="1440"/>
          <w:tab w:val="left" w:pos="2160"/>
          <w:tab w:val="left" w:pos="2880"/>
          <w:tab w:val="left" w:pos="3600"/>
          <w:tab w:val="left" w:pos="4320"/>
        </w:tabs>
        <w:suppressAutoHyphens/>
        <w:jc w:val="both"/>
        <w:rPr>
          <w:rFonts w:asciiTheme="minorHAnsi" w:hAnsiTheme="minorHAnsi"/>
          <w:sz w:val="22"/>
          <w:szCs w:val="22"/>
        </w:rPr>
      </w:pPr>
      <w:r w:rsidRPr="001E4B8A">
        <w:rPr>
          <w:rFonts w:asciiTheme="minorHAnsi" w:hAnsiTheme="minorHAnsi"/>
          <w:sz w:val="22"/>
          <w:szCs w:val="22"/>
        </w:rPr>
        <w:tab/>
      </w:r>
      <w:r w:rsidRPr="001E4B8A">
        <w:rPr>
          <w:rFonts w:asciiTheme="minorHAnsi" w:hAnsiTheme="minorHAnsi"/>
          <w:sz w:val="22"/>
          <w:szCs w:val="22"/>
        </w:rPr>
        <w:tab/>
      </w:r>
      <w:r w:rsidRPr="001E4B8A">
        <w:rPr>
          <w:rFonts w:asciiTheme="minorHAnsi" w:hAnsiTheme="minorHAnsi"/>
          <w:sz w:val="22"/>
          <w:szCs w:val="22"/>
        </w:rPr>
        <w:tab/>
      </w:r>
      <w:r w:rsidRPr="001E4B8A">
        <w:rPr>
          <w:rFonts w:asciiTheme="minorHAnsi" w:hAnsiTheme="minorHAnsi"/>
          <w:sz w:val="22"/>
          <w:szCs w:val="22"/>
        </w:rPr>
        <w:tab/>
      </w:r>
      <w:r w:rsidRPr="001E4B8A">
        <w:rPr>
          <w:rFonts w:asciiTheme="minorHAnsi" w:hAnsiTheme="minorHAnsi"/>
          <w:sz w:val="22"/>
          <w:szCs w:val="22"/>
        </w:rPr>
        <w:tab/>
        <w:t xml:space="preserve">            </w:t>
      </w:r>
      <w:r w:rsidR="001E4B8A">
        <w:rPr>
          <w:rFonts w:asciiTheme="minorHAnsi" w:hAnsiTheme="minorHAnsi"/>
          <w:sz w:val="22"/>
          <w:szCs w:val="22"/>
        </w:rPr>
        <w:tab/>
      </w:r>
      <w:r w:rsidRPr="001E4B8A">
        <w:rPr>
          <w:rFonts w:asciiTheme="minorHAnsi" w:hAnsiTheme="minorHAnsi"/>
          <w:sz w:val="22"/>
          <w:szCs w:val="22"/>
        </w:rPr>
        <w:t xml:space="preserve"> </w:t>
      </w:r>
      <w:r w:rsidRPr="001E4B8A">
        <w:rPr>
          <w:rFonts w:asciiTheme="minorHAnsi" w:hAnsiTheme="minorHAnsi"/>
          <w:sz w:val="22"/>
          <w:szCs w:val="22"/>
        </w:rPr>
        <w:tab/>
        <w:t>Date</w:t>
      </w:r>
    </w:p>
    <w:p w14:paraId="6EBF2561" w14:textId="77777777" w:rsidR="000C707C" w:rsidRPr="009D04B0" w:rsidRDefault="000C707C" w:rsidP="006C4508">
      <w:pPr>
        <w:tabs>
          <w:tab w:val="left" w:pos="-1440"/>
          <w:tab w:val="left" w:pos="-720"/>
        </w:tabs>
        <w:suppressAutoHyphens/>
        <w:jc w:val="both"/>
        <w:rPr>
          <w14:shadow w14:blurRad="50800" w14:dist="38100" w14:dir="2700000" w14:sx="100000" w14:sy="100000" w14:kx="0" w14:ky="0" w14:algn="tl">
            <w14:srgbClr w14:val="000000">
              <w14:alpha w14:val="60000"/>
            </w14:srgbClr>
          </w14:shadow>
        </w:rPr>
      </w:pPr>
    </w:p>
    <w:p w14:paraId="3609DA13" w14:textId="77777777" w:rsidR="000C707C" w:rsidRPr="009D04B0" w:rsidRDefault="000C707C" w:rsidP="006C4508">
      <w:pPr>
        <w:tabs>
          <w:tab w:val="left" w:pos="-1440"/>
          <w:tab w:val="left" w:pos="-720"/>
        </w:tabs>
        <w:suppressAutoHyphens/>
        <w:jc w:val="both"/>
        <w:rPr>
          <w14:shadow w14:blurRad="50800" w14:dist="38100" w14:dir="2700000" w14:sx="100000" w14:sy="100000" w14:kx="0" w14:ky="0" w14:algn="tl">
            <w14:srgbClr w14:val="000000">
              <w14:alpha w14:val="60000"/>
            </w14:srgbClr>
          </w14:shadow>
        </w:rPr>
      </w:pPr>
    </w:p>
    <w:p w14:paraId="0CAE28F8" w14:textId="5C9E19CC" w:rsidR="00915634" w:rsidRPr="001E4B8A" w:rsidRDefault="001E4B8A" w:rsidP="00915634">
      <w:pPr>
        <w:jc w:val="both"/>
        <w:rPr>
          <w:rFonts w:asciiTheme="minorHAnsi" w:hAnsiTheme="minorHAnsi"/>
          <w:spacing w:val="-2"/>
          <w:sz w:val="22"/>
          <w:szCs w:val="22"/>
        </w:rPr>
      </w:pPr>
      <w:r>
        <w:rPr>
          <w:b/>
          <w:bCs/>
        </w:rPr>
        <w:br w:type="page"/>
      </w:r>
    </w:p>
    <w:p w14:paraId="0140D9B8" w14:textId="4FCC73F9" w:rsidR="001732D1" w:rsidRDefault="001732D1" w:rsidP="00A0419D">
      <w:pPr>
        <w:pStyle w:val="Heading5"/>
      </w:pPr>
      <w:bookmarkStart w:id="44" w:name="_Toc91684982"/>
      <w:r>
        <w:lastRenderedPageBreak/>
        <w:t xml:space="preserve">SAMPLE </w:t>
      </w:r>
      <w:r w:rsidR="004130BC">
        <w:t xml:space="preserve">DBE </w:t>
      </w:r>
      <w:r>
        <w:t>STATEMENT OF INTENT</w:t>
      </w:r>
      <w:bookmarkEnd w:id="44"/>
    </w:p>
    <w:p w14:paraId="32FEDA44" w14:textId="77777777" w:rsidR="007D183D" w:rsidRDefault="007D183D" w:rsidP="007D183D">
      <w:pPr>
        <w:jc w:val="center"/>
        <w:rPr>
          <w:rFonts w:ascii="Calibri" w:hAnsi="Calibri" w:cs="Calibri"/>
          <w:sz w:val="22"/>
          <w:szCs w:val="22"/>
        </w:rPr>
      </w:pPr>
    </w:p>
    <w:p w14:paraId="4A0D41D4" w14:textId="1148DACE" w:rsidR="007D183D" w:rsidRPr="007D183D" w:rsidRDefault="007D183D" w:rsidP="007D183D">
      <w:pPr>
        <w:jc w:val="center"/>
        <w:rPr>
          <w:rFonts w:ascii="Calibri" w:hAnsi="Calibri" w:cs="Calibri"/>
          <w:b/>
          <w:bCs/>
          <w:i/>
          <w:iCs/>
          <w:sz w:val="22"/>
          <w:szCs w:val="22"/>
        </w:rPr>
      </w:pPr>
      <w:r w:rsidRPr="007D183D">
        <w:rPr>
          <w:rFonts w:ascii="Calibri" w:hAnsi="Calibri" w:cs="Calibri"/>
          <w:b/>
          <w:bCs/>
          <w:i/>
          <w:iCs/>
          <w:sz w:val="22"/>
          <w:szCs w:val="22"/>
        </w:rPr>
        <w:t>(Place on Letterhead of Organization)</w:t>
      </w:r>
    </w:p>
    <w:p w14:paraId="79A32D51" w14:textId="77777777" w:rsidR="007D183D" w:rsidRPr="0032190D" w:rsidRDefault="007D183D" w:rsidP="007D183D">
      <w:pPr>
        <w:jc w:val="center"/>
        <w:rPr>
          <w:rFonts w:ascii="Calibri" w:hAnsi="Calibri" w:cs="Calibri"/>
          <w:sz w:val="22"/>
          <w:szCs w:val="22"/>
        </w:rPr>
      </w:pPr>
    </w:p>
    <w:p w14:paraId="37125C9D" w14:textId="68BF0395" w:rsidR="001A676F" w:rsidRPr="0032190D" w:rsidRDefault="001A676F" w:rsidP="006C4508">
      <w:pPr>
        <w:jc w:val="both"/>
        <w:rPr>
          <w:rFonts w:ascii="Calibri" w:hAnsi="Calibri" w:cs="Calibri"/>
          <w:sz w:val="22"/>
          <w:szCs w:val="22"/>
        </w:rPr>
      </w:pPr>
      <w:r w:rsidRPr="0032190D">
        <w:rPr>
          <w:rFonts w:ascii="Calibri" w:hAnsi="Calibri" w:cs="Calibri"/>
          <w:sz w:val="22"/>
          <w:szCs w:val="22"/>
        </w:rPr>
        <w:t>The Section 604</w:t>
      </w:r>
      <w:r w:rsidR="00DC6E1F">
        <w:rPr>
          <w:rFonts w:ascii="Calibri" w:hAnsi="Calibri" w:cs="Calibri"/>
          <w:sz w:val="22"/>
          <w:szCs w:val="22"/>
        </w:rPr>
        <w:t>(</w:t>
      </w:r>
      <w:r w:rsidRPr="0032190D">
        <w:rPr>
          <w:rFonts w:ascii="Calibri" w:hAnsi="Calibri" w:cs="Calibri"/>
          <w:sz w:val="22"/>
          <w:szCs w:val="22"/>
        </w:rPr>
        <w:t>b</w:t>
      </w:r>
      <w:r w:rsidR="00DC6E1F">
        <w:rPr>
          <w:rFonts w:ascii="Calibri" w:hAnsi="Calibri" w:cs="Calibri"/>
          <w:sz w:val="22"/>
          <w:szCs w:val="22"/>
        </w:rPr>
        <w:t>)</w:t>
      </w:r>
      <w:r w:rsidRPr="0032190D">
        <w:rPr>
          <w:rFonts w:ascii="Calibri" w:hAnsi="Calibri" w:cs="Calibri"/>
          <w:sz w:val="22"/>
          <w:szCs w:val="22"/>
        </w:rPr>
        <w:t xml:space="preserve"> Water Quality</w:t>
      </w:r>
      <w:r w:rsidR="00472036" w:rsidRPr="0032190D">
        <w:rPr>
          <w:rFonts w:ascii="Calibri" w:hAnsi="Calibri" w:cs="Calibri"/>
          <w:sz w:val="22"/>
          <w:szCs w:val="22"/>
        </w:rPr>
        <w:t xml:space="preserve"> Management Planning Grant</w:t>
      </w:r>
      <w:r w:rsidRPr="0032190D">
        <w:rPr>
          <w:rFonts w:ascii="Calibri" w:hAnsi="Calibri" w:cs="Calibri"/>
          <w:sz w:val="22"/>
          <w:szCs w:val="22"/>
        </w:rPr>
        <w:t xml:space="preserve"> Program asks for a good faith effort that minimum Fair Share Disadvantaged Minority and Women Business Enterprise goals will be met or exceeded for this project. The </w:t>
      </w:r>
      <w:r w:rsidRPr="00231F7B">
        <w:rPr>
          <w:rFonts w:ascii="Calibri" w:hAnsi="Calibri" w:cs="Calibri"/>
          <w:sz w:val="22"/>
          <w:szCs w:val="22"/>
          <w:u w:val="single"/>
        </w:rPr>
        <w:t xml:space="preserve">___ (name of your </w:t>
      </w:r>
      <w:r w:rsidR="00231F7B" w:rsidRPr="00231F7B">
        <w:rPr>
          <w:rFonts w:ascii="Calibri" w:hAnsi="Calibri" w:cs="Calibri"/>
          <w:sz w:val="22"/>
          <w:szCs w:val="22"/>
          <w:u w:val="single"/>
        </w:rPr>
        <w:t>organization) _</w:t>
      </w:r>
      <w:r w:rsidRPr="00231F7B">
        <w:rPr>
          <w:rFonts w:ascii="Calibri" w:hAnsi="Calibri" w:cs="Calibri"/>
          <w:sz w:val="22"/>
          <w:szCs w:val="22"/>
          <w:u w:val="single"/>
        </w:rPr>
        <w:t>__</w:t>
      </w:r>
      <w:r w:rsidRPr="0032190D">
        <w:rPr>
          <w:rFonts w:ascii="Calibri" w:hAnsi="Calibri" w:cs="Calibri"/>
          <w:sz w:val="22"/>
          <w:szCs w:val="22"/>
        </w:rPr>
        <w:t xml:space="preserve"> plans to contract with DMBE/DWBE vendors for </w:t>
      </w:r>
      <w:r w:rsidRPr="00231F7B">
        <w:rPr>
          <w:rFonts w:ascii="Calibri" w:hAnsi="Calibri" w:cs="Calibri"/>
          <w:sz w:val="22"/>
          <w:szCs w:val="22"/>
          <w:u w:val="single"/>
        </w:rPr>
        <w:t>__</w:t>
      </w:r>
      <w:r w:rsidR="00231F7B" w:rsidRPr="00231F7B">
        <w:rPr>
          <w:rFonts w:ascii="Calibri" w:hAnsi="Calibri" w:cs="Calibri"/>
          <w:sz w:val="22"/>
          <w:szCs w:val="22"/>
          <w:u w:val="single"/>
        </w:rPr>
        <w:t>_ (</w:t>
      </w:r>
      <w:r w:rsidRPr="00231F7B">
        <w:rPr>
          <w:rFonts w:ascii="Calibri" w:hAnsi="Calibri" w:cs="Calibri"/>
          <w:sz w:val="22"/>
          <w:szCs w:val="22"/>
          <w:u w:val="single"/>
        </w:rPr>
        <w:t xml:space="preserve">specify type of business, </w:t>
      </w:r>
      <w:r w:rsidR="00333903" w:rsidRPr="00231F7B">
        <w:rPr>
          <w:rFonts w:ascii="Calibri" w:hAnsi="Calibri" w:cs="Calibri"/>
          <w:sz w:val="22"/>
          <w:szCs w:val="22"/>
          <w:u w:val="single"/>
        </w:rPr>
        <w:t>service,</w:t>
      </w:r>
      <w:r w:rsidRPr="00231F7B">
        <w:rPr>
          <w:rFonts w:ascii="Calibri" w:hAnsi="Calibri" w:cs="Calibri"/>
          <w:sz w:val="22"/>
          <w:szCs w:val="22"/>
          <w:u w:val="single"/>
        </w:rPr>
        <w:t xml:space="preserve"> or </w:t>
      </w:r>
      <w:r w:rsidR="00231F7B" w:rsidRPr="00231F7B">
        <w:rPr>
          <w:rFonts w:ascii="Calibri" w:hAnsi="Calibri" w:cs="Calibri"/>
          <w:sz w:val="22"/>
          <w:szCs w:val="22"/>
          <w:u w:val="single"/>
        </w:rPr>
        <w:t>product) _</w:t>
      </w:r>
      <w:r w:rsidRPr="00231F7B">
        <w:rPr>
          <w:rFonts w:ascii="Calibri" w:hAnsi="Calibri" w:cs="Calibri"/>
          <w:sz w:val="22"/>
          <w:szCs w:val="22"/>
          <w:u w:val="single"/>
        </w:rPr>
        <w:t>__</w:t>
      </w:r>
      <w:r w:rsidRPr="0032190D">
        <w:rPr>
          <w:rFonts w:ascii="Calibri" w:hAnsi="Calibri" w:cs="Calibri"/>
          <w:sz w:val="22"/>
          <w:szCs w:val="22"/>
        </w:rPr>
        <w:t xml:space="preserve"> during this project. </w:t>
      </w:r>
    </w:p>
    <w:p w14:paraId="5677B366" w14:textId="77777777" w:rsidR="001A676F" w:rsidRPr="0032190D" w:rsidRDefault="001A676F" w:rsidP="006C4508">
      <w:pPr>
        <w:jc w:val="both"/>
        <w:rPr>
          <w:rFonts w:ascii="Calibri" w:hAnsi="Calibri" w:cs="Calibri"/>
          <w:sz w:val="22"/>
          <w:szCs w:val="22"/>
        </w:rPr>
      </w:pPr>
    </w:p>
    <w:p w14:paraId="492A2B04" w14:textId="68508265" w:rsidR="001A676F" w:rsidRDefault="001A676F" w:rsidP="006C4508">
      <w:pPr>
        <w:jc w:val="both"/>
        <w:rPr>
          <w:rFonts w:ascii="Calibri" w:hAnsi="Calibri" w:cs="Calibri"/>
          <w:sz w:val="22"/>
          <w:szCs w:val="22"/>
        </w:rPr>
      </w:pPr>
      <w:r w:rsidRPr="0032190D">
        <w:rPr>
          <w:rFonts w:ascii="Calibri" w:hAnsi="Calibri" w:cs="Calibri"/>
          <w:sz w:val="22"/>
          <w:szCs w:val="22"/>
        </w:rPr>
        <w:t xml:space="preserve">The Fair Share utilization goals for this project are </w:t>
      </w:r>
      <w:r w:rsidRPr="0032190D">
        <w:rPr>
          <w:rFonts w:ascii="Calibri" w:hAnsi="Calibri" w:cs="Calibri"/>
          <w:sz w:val="22"/>
          <w:szCs w:val="22"/>
          <w:u w:val="single"/>
        </w:rPr>
        <w:t>4.2%</w:t>
      </w:r>
      <w:r w:rsidRPr="0032190D">
        <w:rPr>
          <w:rFonts w:ascii="Calibri" w:hAnsi="Calibri" w:cs="Calibri"/>
          <w:sz w:val="22"/>
          <w:szCs w:val="22"/>
        </w:rPr>
        <w:t xml:space="preserve"> DMBE and </w:t>
      </w:r>
      <w:r w:rsidRPr="0032190D">
        <w:rPr>
          <w:rFonts w:ascii="Calibri" w:hAnsi="Calibri" w:cs="Calibri"/>
          <w:sz w:val="22"/>
          <w:szCs w:val="22"/>
          <w:u w:val="single"/>
        </w:rPr>
        <w:t>4.5%</w:t>
      </w:r>
      <w:r w:rsidRPr="0032190D">
        <w:rPr>
          <w:rFonts w:ascii="Calibri" w:hAnsi="Calibri" w:cs="Calibri"/>
          <w:sz w:val="22"/>
          <w:szCs w:val="22"/>
        </w:rPr>
        <w:t xml:space="preserve"> DWBE on the total project dollars</w:t>
      </w:r>
      <w:r w:rsidR="007D183D">
        <w:rPr>
          <w:rFonts w:ascii="Calibri" w:hAnsi="Calibri" w:cs="Calibri"/>
          <w:sz w:val="22"/>
          <w:szCs w:val="22"/>
        </w:rPr>
        <w:t xml:space="preserve"> (grant funds and match)</w:t>
      </w:r>
      <w:r w:rsidRPr="0032190D">
        <w:rPr>
          <w:rFonts w:ascii="Calibri" w:hAnsi="Calibri" w:cs="Calibri"/>
          <w:sz w:val="22"/>
          <w:szCs w:val="22"/>
        </w:rPr>
        <w:t xml:space="preserve">. To comply with the DMBE/DWBE participation goals, it is anticipated that </w:t>
      </w:r>
      <w:r w:rsidR="00B651DF">
        <w:rPr>
          <w:rFonts w:ascii="Calibri" w:hAnsi="Calibri" w:cs="Calibri"/>
          <w:sz w:val="22"/>
          <w:szCs w:val="22"/>
        </w:rPr>
        <w:t xml:space="preserve">at a minimum </w:t>
      </w:r>
      <w:r w:rsidRPr="0032190D">
        <w:rPr>
          <w:rFonts w:ascii="Calibri" w:hAnsi="Calibri" w:cs="Calibri"/>
          <w:sz w:val="22"/>
          <w:szCs w:val="22"/>
        </w:rPr>
        <w:t>$___for DMBE and $___DWBE will be adhered to.</w:t>
      </w:r>
    </w:p>
    <w:p w14:paraId="349F10D2" w14:textId="77777777" w:rsidR="004345DE" w:rsidRDefault="004345DE" w:rsidP="006C4508">
      <w:pPr>
        <w:jc w:val="both"/>
        <w:rPr>
          <w:rFonts w:ascii="Calibri" w:hAnsi="Calibri" w:cs="Calibri"/>
          <w:sz w:val="22"/>
          <w:szCs w:val="22"/>
        </w:rPr>
      </w:pPr>
    </w:p>
    <w:p w14:paraId="555515FD" w14:textId="77777777" w:rsidR="004345DE" w:rsidRDefault="004345DE" w:rsidP="006C4508">
      <w:pPr>
        <w:jc w:val="both"/>
        <w:rPr>
          <w:rFonts w:ascii="Calibri" w:hAnsi="Calibri" w:cs="Calibri"/>
          <w:sz w:val="22"/>
          <w:szCs w:val="22"/>
        </w:rPr>
      </w:pPr>
    </w:p>
    <w:p w14:paraId="1A68ED66" w14:textId="77777777" w:rsidR="004345DE" w:rsidRDefault="004345DE" w:rsidP="006C4508">
      <w:pPr>
        <w:jc w:val="both"/>
        <w:rPr>
          <w:rFonts w:ascii="Calibri" w:hAnsi="Calibri" w:cs="Calibri"/>
          <w:sz w:val="22"/>
          <w:szCs w:val="22"/>
        </w:rPr>
        <w:sectPr w:rsidR="004345DE" w:rsidSect="003D08A1">
          <w:headerReference w:type="even" r:id="rId56"/>
          <w:headerReference w:type="default" r:id="rId57"/>
          <w:footerReference w:type="default" r:id="rId58"/>
          <w:headerReference w:type="first" r:id="rId59"/>
          <w:footerReference w:type="first" r:id="rId60"/>
          <w:pgSz w:w="12240" w:h="15840" w:code="1"/>
          <w:pgMar w:top="1152" w:right="1440" w:bottom="1152" w:left="1440" w:header="720" w:footer="720" w:gutter="0"/>
          <w:pgNumType w:start="1"/>
          <w:cols w:space="720"/>
          <w:docGrid w:linePitch="326"/>
        </w:sectPr>
      </w:pPr>
    </w:p>
    <w:p w14:paraId="54540CBE" w14:textId="1D948330" w:rsidR="004345DE" w:rsidRDefault="00A0419D" w:rsidP="00A0419D">
      <w:pPr>
        <w:pStyle w:val="Heading5"/>
      </w:pPr>
      <w:r>
        <w:lastRenderedPageBreak/>
        <w:t>REQUEST FOR DBE WAIVER FORM</w:t>
      </w:r>
    </w:p>
    <w:p w14:paraId="160290AF" w14:textId="77777777" w:rsidR="004345DE" w:rsidRDefault="004345DE" w:rsidP="006C4508">
      <w:pPr>
        <w:tabs>
          <w:tab w:val="left" w:pos="0"/>
        </w:tabs>
        <w:suppressAutoHyphens/>
        <w:jc w:val="center"/>
        <w:rPr>
          <w:b/>
          <w:sz w:val="18"/>
        </w:rPr>
      </w:pPr>
    </w:p>
    <w:p w14:paraId="184B05C4" w14:textId="77777777" w:rsidR="00C1477C" w:rsidRPr="00F465B6" w:rsidRDefault="00C1477C" w:rsidP="006C4508">
      <w:pPr>
        <w:pStyle w:val="BodyText2"/>
        <w:tabs>
          <w:tab w:val="left" w:pos="-1152"/>
          <w:tab w:val="left" w:pos="-432"/>
          <w:tab w:val="left" w:pos="576"/>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suppressAutoHyphens/>
        <w:spacing w:after="0" w:line="240" w:lineRule="auto"/>
        <w:rPr>
          <w:rFonts w:ascii="Times New Roman" w:hAnsi="Times New Roman"/>
          <w:sz w:val="22"/>
          <w:szCs w:val="20"/>
        </w:rPr>
      </w:pPr>
      <w:r w:rsidRPr="00F465B6">
        <w:rPr>
          <w:rFonts w:ascii="Times New Roman" w:hAnsi="Times New Roman"/>
          <w:sz w:val="22"/>
          <w:szCs w:val="20"/>
        </w:rPr>
        <w:t>Upon exhausting all known sources and making every possible effort to meet the minimum requirements</w:t>
      </w:r>
    </w:p>
    <w:p w14:paraId="112901A7" w14:textId="50AB1EF4" w:rsidR="00C1477C" w:rsidRPr="00F465B6" w:rsidRDefault="00C1477C" w:rsidP="006C4508">
      <w:pPr>
        <w:pStyle w:val="BodyText2"/>
        <w:tabs>
          <w:tab w:val="left" w:pos="-1152"/>
          <w:tab w:val="left" w:pos="-432"/>
          <w:tab w:val="left" w:pos="576"/>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suppressAutoHyphens/>
        <w:spacing w:after="0" w:line="240" w:lineRule="auto"/>
        <w:rPr>
          <w:rFonts w:ascii="Times New Roman" w:hAnsi="Times New Roman"/>
          <w:sz w:val="22"/>
          <w:szCs w:val="20"/>
        </w:rPr>
      </w:pPr>
      <w:r w:rsidRPr="00F465B6">
        <w:rPr>
          <w:rFonts w:ascii="Times New Roman" w:hAnsi="Times New Roman"/>
          <w:sz w:val="22"/>
          <w:szCs w:val="20"/>
        </w:rPr>
        <w:t xml:space="preserve">for DBE participation, the Contractor may seek relief from these requirements by filing this form with the request and submitting a completed waiver package. Failure to comply with this process shall be </w:t>
      </w:r>
      <w:proofErr w:type="gramStart"/>
      <w:r w:rsidRPr="00F465B6">
        <w:rPr>
          <w:rFonts w:ascii="Times New Roman" w:hAnsi="Times New Roman"/>
          <w:sz w:val="22"/>
          <w:szCs w:val="20"/>
        </w:rPr>
        <w:t>cause</w:t>
      </w:r>
      <w:proofErr w:type="gramEnd"/>
      <w:r w:rsidRPr="00F465B6">
        <w:rPr>
          <w:rFonts w:ascii="Times New Roman" w:hAnsi="Times New Roman"/>
          <w:sz w:val="22"/>
          <w:szCs w:val="20"/>
        </w:rPr>
        <w:t xml:space="preserve"> to reject the bid thereby rendering the Contractor not eligible for award of the subcontract.</w:t>
      </w:r>
    </w:p>
    <w:p w14:paraId="6D312826" w14:textId="77777777" w:rsidR="00C1477C" w:rsidRPr="00F465B6" w:rsidRDefault="00C1477C" w:rsidP="006C4508">
      <w:pPr>
        <w:tabs>
          <w:tab w:val="left" w:pos="0"/>
        </w:tabs>
        <w:suppressAutoHyphens/>
        <w:rPr>
          <w:rFonts w:ascii="Times New Roman" w:hAnsi="Times New Roman"/>
          <w:spacing w:val="-3"/>
          <w:sz w:val="22"/>
          <w:szCs w:val="22"/>
        </w:rPr>
      </w:pPr>
    </w:p>
    <w:p w14:paraId="11DE3AC2" w14:textId="77777777" w:rsidR="00C1477C" w:rsidRPr="007876A2" w:rsidRDefault="00C1477C" w:rsidP="006C4508">
      <w:pPr>
        <w:tabs>
          <w:tab w:val="left" w:pos="0"/>
        </w:tabs>
        <w:suppressAutoHyphens/>
        <w:rPr>
          <w:rFonts w:ascii="Times New Roman" w:hAnsi="Times New Roman"/>
          <w:spacing w:val="-3"/>
        </w:rPr>
      </w:pPr>
      <w:r w:rsidRPr="007876A2">
        <w:rPr>
          <w:rFonts w:ascii="Times New Roman" w:hAnsi="Times New Roman"/>
          <w:spacing w:val="-3"/>
          <w:u w:val="single"/>
        </w:rPr>
        <w:t>General Information</w:t>
      </w:r>
    </w:p>
    <w:tbl>
      <w:tblPr>
        <w:tblW w:w="10008" w:type="dxa"/>
        <w:tblLayout w:type="fixed"/>
        <w:tblLook w:val="04A0" w:firstRow="1" w:lastRow="0" w:firstColumn="1" w:lastColumn="0" w:noHBand="0" w:noVBand="1"/>
      </w:tblPr>
      <w:tblGrid>
        <w:gridCol w:w="2448"/>
        <w:gridCol w:w="2442"/>
        <w:gridCol w:w="708"/>
        <w:gridCol w:w="900"/>
        <w:gridCol w:w="990"/>
        <w:gridCol w:w="2520"/>
      </w:tblGrid>
      <w:tr w:rsidR="00C1477C" w:rsidRPr="00F465B6" w14:paraId="4BE816E4" w14:textId="77777777" w:rsidTr="00F465B6">
        <w:trPr>
          <w:trHeight w:val="531"/>
        </w:trPr>
        <w:tc>
          <w:tcPr>
            <w:tcW w:w="2448" w:type="dxa"/>
            <w:vAlign w:val="bottom"/>
            <w:hideMark/>
          </w:tcPr>
          <w:p w14:paraId="1580EF2F" w14:textId="77777777" w:rsidR="00C1477C" w:rsidRPr="00F465B6" w:rsidRDefault="00C1477C" w:rsidP="006C4508">
            <w:pPr>
              <w:tabs>
                <w:tab w:val="left" w:pos="0"/>
              </w:tabs>
              <w:suppressAutoHyphens/>
              <w:rPr>
                <w:rFonts w:ascii="Times New Roman" w:hAnsi="Times New Roman"/>
                <w:spacing w:val="-3"/>
                <w:sz w:val="22"/>
                <w:szCs w:val="22"/>
              </w:rPr>
            </w:pPr>
            <w:r w:rsidRPr="00F465B6">
              <w:rPr>
                <w:rFonts w:ascii="Times New Roman" w:hAnsi="Times New Roman"/>
                <w:spacing w:val="-3"/>
                <w:sz w:val="22"/>
                <w:szCs w:val="22"/>
              </w:rPr>
              <w:t>Project Number:</w:t>
            </w:r>
          </w:p>
        </w:tc>
        <w:tc>
          <w:tcPr>
            <w:tcW w:w="3150" w:type="dxa"/>
            <w:gridSpan w:val="2"/>
            <w:tcBorders>
              <w:top w:val="nil"/>
              <w:left w:val="nil"/>
              <w:bottom w:val="single" w:sz="4" w:space="0" w:color="auto"/>
              <w:right w:val="nil"/>
            </w:tcBorders>
            <w:vAlign w:val="bottom"/>
          </w:tcPr>
          <w:p w14:paraId="0E64953A" w14:textId="77777777" w:rsidR="00C1477C" w:rsidRPr="00F465B6" w:rsidRDefault="00C1477C" w:rsidP="006C4508">
            <w:pPr>
              <w:tabs>
                <w:tab w:val="left" w:pos="0"/>
              </w:tabs>
              <w:suppressAutoHyphens/>
              <w:rPr>
                <w:rFonts w:ascii="Times New Roman" w:hAnsi="Times New Roman"/>
                <w:spacing w:val="-3"/>
                <w:sz w:val="22"/>
                <w:szCs w:val="22"/>
                <w:u w:val="single"/>
              </w:rPr>
            </w:pPr>
          </w:p>
        </w:tc>
        <w:tc>
          <w:tcPr>
            <w:tcW w:w="1890" w:type="dxa"/>
            <w:gridSpan w:val="2"/>
            <w:vAlign w:val="bottom"/>
            <w:hideMark/>
          </w:tcPr>
          <w:p w14:paraId="43BD798F" w14:textId="77777777" w:rsidR="00C1477C" w:rsidRPr="00F465B6" w:rsidRDefault="00C1477C" w:rsidP="006C4508">
            <w:pPr>
              <w:tabs>
                <w:tab w:val="left" w:pos="0"/>
              </w:tabs>
              <w:suppressAutoHyphens/>
              <w:rPr>
                <w:rFonts w:ascii="Times New Roman" w:hAnsi="Times New Roman"/>
                <w:spacing w:val="-3"/>
                <w:sz w:val="22"/>
                <w:szCs w:val="22"/>
              </w:rPr>
            </w:pPr>
            <w:r w:rsidRPr="00F465B6">
              <w:rPr>
                <w:rFonts w:ascii="Times New Roman" w:hAnsi="Times New Roman"/>
                <w:spacing w:val="-3"/>
                <w:sz w:val="22"/>
                <w:szCs w:val="22"/>
              </w:rPr>
              <w:t>Project Location:</w:t>
            </w:r>
          </w:p>
        </w:tc>
        <w:tc>
          <w:tcPr>
            <w:tcW w:w="2520" w:type="dxa"/>
            <w:tcBorders>
              <w:top w:val="nil"/>
              <w:left w:val="nil"/>
              <w:bottom w:val="single" w:sz="4" w:space="0" w:color="auto"/>
              <w:right w:val="nil"/>
            </w:tcBorders>
            <w:vAlign w:val="bottom"/>
          </w:tcPr>
          <w:p w14:paraId="56ED3239" w14:textId="77777777" w:rsidR="00C1477C" w:rsidRPr="00F465B6" w:rsidRDefault="00C1477C" w:rsidP="006C4508">
            <w:pPr>
              <w:tabs>
                <w:tab w:val="left" w:pos="0"/>
              </w:tabs>
              <w:suppressAutoHyphens/>
              <w:rPr>
                <w:rFonts w:ascii="Times New Roman" w:hAnsi="Times New Roman"/>
                <w:spacing w:val="-3"/>
                <w:sz w:val="22"/>
                <w:szCs w:val="22"/>
                <w:u w:val="single"/>
              </w:rPr>
            </w:pPr>
          </w:p>
          <w:p w14:paraId="64AC954A" w14:textId="77777777" w:rsidR="00C1477C" w:rsidRPr="00F465B6" w:rsidRDefault="00C1477C" w:rsidP="006C4508">
            <w:pPr>
              <w:tabs>
                <w:tab w:val="left" w:pos="0"/>
              </w:tabs>
              <w:suppressAutoHyphens/>
              <w:rPr>
                <w:rFonts w:ascii="Times New Roman" w:hAnsi="Times New Roman"/>
                <w:spacing w:val="-3"/>
                <w:sz w:val="22"/>
                <w:szCs w:val="22"/>
                <w:u w:val="single"/>
              </w:rPr>
            </w:pPr>
          </w:p>
        </w:tc>
      </w:tr>
      <w:tr w:rsidR="00C1477C" w:rsidRPr="00F465B6" w14:paraId="2CE64232" w14:textId="77777777" w:rsidTr="00F465B6">
        <w:trPr>
          <w:cantSplit/>
          <w:trHeight w:val="431"/>
        </w:trPr>
        <w:tc>
          <w:tcPr>
            <w:tcW w:w="2448" w:type="dxa"/>
            <w:vAlign w:val="bottom"/>
            <w:hideMark/>
          </w:tcPr>
          <w:p w14:paraId="21C30EF5" w14:textId="77777777" w:rsidR="00C1477C" w:rsidRPr="00F465B6" w:rsidRDefault="00C1477C" w:rsidP="006C4508">
            <w:pPr>
              <w:tabs>
                <w:tab w:val="left" w:pos="0"/>
              </w:tabs>
              <w:suppressAutoHyphens/>
              <w:rPr>
                <w:rFonts w:ascii="Times New Roman" w:hAnsi="Times New Roman"/>
                <w:spacing w:val="-3"/>
                <w:sz w:val="22"/>
                <w:szCs w:val="22"/>
              </w:rPr>
            </w:pPr>
          </w:p>
          <w:p w14:paraId="53219695" w14:textId="77777777" w:rsidR="00C1477C" w:rsidRPr="00F465B6" w:rsidRDefault="00C1477C" w:rsidP="006C4508">
            <w:pPr>
              <w:tabs>
                <w:tab w:val="left" w:pos="0"/>
              </w:tabs>
              <w:suppressAutoHyphens/>
              <w:ind w:right="792"/>
              <w:rPr>
                <w:rFonts w:ascii="Times New Roman" w:hAnsi="Times New Roman"/>
                <w:spacing w:val="-3"/>
                <w:sz w:val="22"/>
                <w:szCs w:val="22"/>
              </w:rPr>
            </w:pPr>
            <w:r w:rsidRPr="00F465B6">
              <w:rPr>
                <w:rFonts w:ascii="Times New Roman" w:hAnsi="Times New Roman"/>
                <w:spacing w:val="-3"/>
                <w:sz w:val="22"/>
                <w:szCs w:val="22"/>
              </w:rPr>
              <w:t xml:space="preserve">Project Title:                   </w:t>
            </w:r>
          </w:p>
        </w:tc>
        <w:tc>
          <w:tcPr>
            <w:tcW w:w="7560" w:type="dxa"/>
            <w:gridSpan w:val="5"/>
            <w:tcBorders>
              <w:top w:val="nil"/>
              <w:left w:val="nil"/>
              <w:bottom w:val="single" w:sz="4" w:space="0" w:color="auto"/>
              <w:right w:val="nil"/>
            </w:tcBorders>
            <w:vAlign w:val="bottom"/>
          </w:tcPr>
          <w:p w14:paraId="4A9ABA34" w14:textId="77777777" w:rsidR="00C1477C" w:rsidRPr="00F465B6" w:rsidRDefault="00C1477C" w:rsidP="006C4508">
            <w:pPr>
              <w:tabs>
                <w:tab w:val="left" w:pos="0"/>
              </w:tabs>
              <w:suppressAutoHyphens/>
              <w:rPr>
                <w:rFonts w:ascii="Times New Roman" w:hAnsi="Times New Roman"/>
                <w:spacing w:val="-3"/>
                <w:sz w:val="22"/>
                <w:szCs w:val="22"/>
                <w:u w:val="single"/>
              </w:rPr>
            </w:pPr>
          </w:p>
        </w:tc>
      </w:tr>
      <w:tr w:rsidR="00C1477C" w:rsidRPr="00F465B6" w14:paraId="6A2B5446" w14:textId="77777777" w:rsidTr="00F465B6">
        <w:trPr>
          <w:cantSplit/>
          <w:trHeight w:val="458"/>
        </w:trPr>
        <w:tc>
          <w:tcPr>
            <w:tcW w:w="2448" w:type="dxa"/>
            <w:vAlign w:val="bottom"/>
            <w:hideMark/>
          </w:tcPr>
          <w:p w14:paraId="188641D2" w14:textId="77777777" w:rsidR="00C1477C" w:rsidRPr="00F465B6" w:rsidRDefault="00C1477C" w:rsidP="006C4508">
            <w:pPr>
              <w:tabs>
                <w:tab w:val="left" w:pos="0"/>
              </w:tabs>
              <w:suppressAutoHyphens/>
              <w:spacing w:before="240"/>
              <w:rPr>
                <w:rFonts w:ascii="Times New Roman" w:hAnsi="Times New Roman"/>
                <w:spacing w:val="-3"/>
                <w:sz w:val="22"/>
                <w:szCs w:val="22"/>
              </w:rPr>
            </w:pPr>
            <w:r w:rsidRPr="00F465B6">
              <w:rPr>
                <w:rFonts w:ascii="Times New Roman" w:hAnsi="Times New Roman"/>
                <w:spacing w:val="-3"/>
                <w:sz w:val="22"/>
                <w:szCs w:val="22"/>
              </w:rPr>
              <w:t>Awarding Authority/Contractor:</w:t>
            </w:r>
          </w:p>
        </w:tc>
        <w:tc>
          <w:tcPr>
            <w:tcW w:w="7560" w:type="dxa"/>
            <w:gridSpan w:val="5"/>
            <w:tcBorders>
              <w:top w:val="nil"/>
              <w:left w:val="nil"/>
              <w:bottom w:val="single" w:sz="4" w:space="0" w:color="auto"/>
              <w:right w:val="nil"/>
            </w:tcBorders>
            <w:vAlign w:val="bottom"/>
          </w:tcPr>
          <w:p w14:paraId="7197DDF8" w14:textId="77777777" w:rsidR="00C1477C" w:rsidRPr="00F465B6" w:rsidRDefault="00C1477C" w:rsidP="006C4508">
            <w:pPr>
              <w:tabs>
                <w:tab w:val="left" w:pos="0"/>
              </w:tabs>
              <w:suppressAutoHyphens/>
              <w:rPr>
                <w:rFonts w:ascii="Times New Roman" w:hAnsi="Times New Roman"/>
                <w:spacing w:val="-3"/>
                <w:sz w:val="22"/>
                <w:szCs w:val="22"/>
                <w:u w:val="single"/>
              </w:rPr>
            </w:pPr>
          </w:p>
        </w:tc>
      </w:tr>
      <w:tr w:rsidR="00C1477C" w:rsidRPr="00F465B6" w14:paraId="0B9A9209" w14:textId="77777777" w:rsidTr="00F465B6">
        <w:trPr>
          <w:cantSplit/>
          <w:trHeight w:val="431"/>
        </w:trPr>
        <w:tc>
          <w:tcPr>
            <w:tcW w:w="2448" w:type="dxa"/>
            <w:vAlign w:val="bottom"/>
            <w:hideMark/>
          </w:tcPr>
          <w:p w14:paraId="1B4CF1E6" w14:textId="77777777" w:rsidR="00C1477C" w:rsidRPr="00F465B6" w:rsidRDefault="00C1477C" w:rsidP="006C4508">
            <w:pPr>
              <w:tabs>
                <w:tab w:val="left" w:pos="0"/>
              </w:tabs>
              <w:suppressAutoHyphens/>
              <w:rPr>
                <w:rFonts w:ascii="Times New Roman" w:hAnsi="Times New Roman"/>
                <w:spacing w:val="-3"/>
                <w:sz w:val="22"/>
                <w:szCs w:val="22"/>
              </w:rPr>
            </w:pPr>
            <w:r w:rsidRPr="00F465B6">
              <w:rPr>
                <w:rFonts w:ascii="Times New Roman" w:hAnsi="Times New Roman"/>
                <w:spacing w:val="-3"/>
                <w:sz w:val="22"/>
                <w:szCs w:val="22"/>
              </w:rPr>
              <w:t>Mailing Address:</w:t>
            </w:r>
          </w:p>
        </w:tc>
        <w:tc>
          <w:tcPr>
            <w:tcW w:w="7560" w:type="dxa"/>
            <w:gridSpan w:val="5"/>
            <w:tcBorders>
              <w:top w:val="single" w:sz="4" w:space="0" w:color="auto"/>
              <w:left w:val="nil"/>
              <w:bottom w:val="single" w:sz="4" w:space="0" w:color="auto"/>
              <w:right w:val="nil"/>
            </w:tcBorders>
            <w:vAlign w:val="bottom"/>
          </w:tcPr>
          <w:p w14:paraId="71E8D0AE" w14:textId="77777777" w:rsidR="00C1477C" w:rsidRPr="00F465B6" w:rsidRDefault="00C1477C" w:rsidP="006C4508">
            <w:pPr>
              <w:tabs>
                <w:tab w:val="left" w:pos="0"/>
              </w:tabs>
              <w:suppressAutoHyphens/>
              <w:rPr>
                <w:rFonts w:ascii="Times New Roman" w:hAnsi="Times New Roman"/>
                <w:spacing w:val="-3"/>
                <w:sz w:val="22"/>
                <w:szCs w:val="22"/>
                <w:u w:val="single"/>
              </w:rPr>
            </w:pPr>
          </w:p>
        </w:tc>
      </w:tr>
      <w:tr w:rsidR="00C1477C" w:rsidRPr="00F465B6" w14:paraId="11874B37" w14:textId="77777777" w:rsidTr="00F465B6">
        <w:trPr>
          <w:trHeight w:val="440"/>
        </w:trPr>
        <w:tc>
          <w:tcPr>
            <w:tcW w:w="2448" w:type="dxa"/>
            <w:vAlign w:val="bottom"/>
            <w:hideMark/>
          </w:tcPr>
          <w:p w14:paraId="43E10942" w14:textId="77777777" w:rsidR="00C1477C" w:rsidRPr="00F465B6" w:rsidRDefault="00C1477C" w:rsidP="006C4508">
            <w:pPr>
              <w:tabs>
                <w:tab w:val="left" w:pos="0"/>
              </w:tabs>
              <w:suppressAutoHyphens/>
              <w:rPr>
                <w:rFonts w:ascii="Times New Roman" w:hAnsi="Times New Roman"/>
                <w:spacing w:val="-3"/>
                <w:sz w:val="22"/>
                <w:szCs w:val="22"/>
              </w:rPr>
            </w:pPr>
            <w:r w:rsidRPr="00F465B6">
              <w:rPr>
                <w:rFonts w:ascii="Times New Roman" w:hAnsi="Times New Roman"/>
                <w:spacing w:val="-3"/>
                <w:sz w:val="22"/>
                <w:szCs w:val="22"/>
              </w:rPr>
              <w:t>Contact Person:</w:t>
            </w:r>
          </w:p>
        </w:tc>
        <w:tc>
          <w:tcPr>
            <w:tcW w:w="2442" w:type="dxa"/>
            <w:tcBorders>
              <w:top w:val="single" w:sz="4" w:space="0" w:color="auto"/>
              <w:left w:val="nil"/>
              <w:bottom w:val="single" w:sz="4" w:space="0" w:color="auto"/>
              <w:right w:val="nil"/>
            </w:tcBorders>
            <w:vAlign w:val="bottom"/>
          </w:tcPr>
          <w:p w14:paraId="2B2D0657" w14:textId="77777777" w:rsidR="00C1477C" w:rsidRPr="00F465B6" w:rsidRDefault="00C1477C" w:rsidP="006C4508">
            <w:pPr>
              <w:tabs>
                <w:tab w:val="left" w:pos="0"/>
              </w:tabs>
              <w:suppressAutoHyphens/>
              <w:rPr>
                <w:rFonts w:ascii="Times New Roman" w:hAnsi="Times New Roman"/>
                <w:spacing w:val="-3"/>
                <w:sz w:val="22"/>
                <w:szCs w:val="22"/>
                <w:u w:val="single"/>
              </w:rPr>
            </w:pPr>
          </w:p>
        </w:tc>
        <w:tc>
          <w:tcPr>
            <w:tcW w:w="1608" w:type="dxa"/>
            <w:gridSpan w:val="2"/>
            <w:tcBorders>
              <w:top w:val="single" w:sz="4" w:space="0" w:color="auto"/>
              <w:left w:val="nil"/>
              <w:bottom w:val="nil"/>
              <w:right w:val="nil"/>
            </w:tcBorders>
            <w:vAlign w:val="bottom"/>
            <w:hideMark/>
          </w:tcPr>
          <w:p w14:paraId="7958F784" w14:textId="77777777" w:rsidR="00C1477C" w:rsidRPr="00F465B6" w:rsidRDefault="00C1477C" w:rsidP="006C4508">
            <w:pPr>
              <w:tabs>
                <w:tab w:val="left" w:pos="0"/>
              </w:tabs>
              <w:suppressAutoHyphens/>
              <w:rPr>
                <w:rFonts w:ascii="Times New Roman" w:hAnsi="Times New Roman"/>
                <w:spacing w:val="-3"/>
                <w:sz w:val="22"/>
                <w:szCs w:val="22"/>
              </w:rPr>
            </w:pPr>
            <w:r w:rsidRPr="00F465B6">
              <w:rPr>
                <w:rFonts w:ascii="Times New Roman" w:hAnsi="Times New Roman"/>
                <w:spacing w:val="-3"/>
                <w:sz w:val="22"/>
                <w:szCs w:val="22"/>
              </w:rPr>
              <w:t>Telephone No.</w:t>
            </w:r>
          </w:p>
        </w:tc>
        <w:tc>
          <w:tcPr>
            <w:tcW w:w="3510" w:type="dxa"/>
            <w:gridSpan w:val="2"/>
            <w:tcBorders>
              <w:top w:val="single" w:sz="4" w:space="0" w:color="auto"/>
              <w:left w:val="nil"/>
              <w:bottom w:val="single" w:sz="4" w:space="0" w:color="auto"/>
              <w:right w:val="nil"/>
            </w:tcBorders>
            <w:vAlign w:val="bottom"/>
            <w:hideMark/>
          </w:tcPr>
          <w:p w14:paraId="651C80D5" w14:textId="61A53574" w:rsidR="00C1477C" w:rsidRPr="00F465B6" w:rsidRDefault="003204BD" w:rsidP="006C4508">
            <w:pPr>
              <w:tabs>
                <w:tab w:val="left" w:pos="0"/>
              </w:tabs>
              <w:suppressAutoHyphens/>
              <w:rPr>
                <w:rFonts w:ascii="Times New Roman" w:hAnsi="Times New Roman"/>
                <w:spacing w:val="-3"/>
                <w:sz w:val="22"/>
                <w:szCs w:val="22"/>
              </w:rPr>
            </w:pPr>
            <w:r w:rsidRPr="00F465B6">
              <w:rPr>
                <w:rFonts w:ascii="Times New Roman" w:hAnsi="Times New Roman"/>
                <w:spacing w:val="-3"/>
                <w:sz w:val="22"/>
                <w:szCs w:val="22"/>
              </w:rPr>
              <w:t xml:space="preserve">( </w:t>
            </w:r>
            <w:r w:rsidR="00C1477C" w:rsidRPr="00F465B6">
              <w:rPr>
                <w:rFonts w:ascii="Times New Roman" w:hAnsi="Times New Roman"/>
                <w:spacing w:val="-3"/>
                <w:sz w:val="22"/>
                <w:szCs w:val="22"/>
              </w:rPr>
              <w:t xml:space="preserve">    )</w:t>
            </w:r>
            <w:r w:rsidR="00C1477C" w:rsidRPr="00F465B6">
              <w:rPr>
                <w:rFonts w:ascii="Times New Roman" w:hAnsi="Times New Roman"/>
                <w:spacing w:val="-3"/>
                <w:sz w:val="22"/>
                <w:szCs w:val="22"/>
              </w:rPr>
              <w:tab/>
            </w:r>
            <w:r w:rsidR="00C1477C" w:rsidRPr="00F465B6">
              <w:rPr>
                <w:rFonts w:ascii="Times New Roman" w:hAnsi="Times New Roman"/>
                <w:spacing w:val="-3"/>
                <w:sz w:val="22"/>
                <w:szCs w:val="22"/>
              </w:rPr>
              <w:tab/>
            </w:r>
            <w:r w:rsidR="00C1477C" w:rsidRPr="00F465B6">
              <w:rPr>
                <w:rFonts w:ascii="Times New Roman" w:hAnsi="Times New Roman"/>
                <w:spacing w:val="-3"/>
                <w:sz w:val="22"/>
                <w:szCs w:val="22"/>
              </w:rPr>
              <w:tab/>
              <w:t>Ext.</w:t>
            </w:r>
          </w:p>
        </w:tc>
      </w:tr>
    </w:tbl>
    <w:p w14:paraId="0E5D3CAC" w14:textId="77777777" w:rsidR="00C1477C" w:rsidRPr="00F465B6" w:rsidRDefault="00C1477C" w:rsidP="006C4508">
      <w:pPr>
        <w:tabs>
          <w:tab w:val="left" w:pos="0"/>
        </w:tabs>
        <w:suppressAutoHyphens/>
        <w:rPr>
          <w:rFonts w:ascii="Times New Roman" w:hAnsi="Times New Roman"/>
          <w:spacing w:val="-3"/>
          <w:sz w:val="22"/>
          <w:szCs w:val="22"/>
          <w:u w:val="single"/>
        </w:rPr>
      </w:pPr>
    </w:p>
    <w:p w14:paraId="29ED5519" w14:textId="77777777" w:rsidR="00C1477C" w:rsidRPr="007876A2" w:rsidRDefault="00C1477C" w:rsidP="006C4508">
      <w:pPr>
        <w:tabs>
          <w:tab w:val="left" w:pos="0"/>
        </w:tabs>
        <w:suppressAutoHyphens/>
        <w:rPr>
          <w:rFonts w:ascii="Times New Roman" w:hAnsi="Times New Roman"/>
          <w:spacing w:val="-3"/>
        </w:rPr>
      </w:pPr>
      <w:r w:rsidRPr="007876A2">
        <w:rPr>
          <w:rFonts w:ascii="Times New Roman" w:hAnsi="Times New Roman"/>
          <w:spacing w:val="-3"/>
          <w:u w:val="single"/>
        </w:rPr>
        <w:t>Minimum Requirements</w:t>
      </w:r>
    </w:p>
    <w:p w14:paraId="10E665EB" w14:textId="77777777" w:rsidR="00C1477C" w:rsidRPr="00F465B6" w:rsidRDefault="00C1477C" w:rsidP="006C4508">
      <w:pPr>
        <w:tabs>
          <w:tab w:val="left" w:pos="0"/>
        </w:tabs>
        <w:suppressAutoHyphens/>
        <w:rPr>
          <w:rFonts w:ascii="Times New Roman" w:hAnsi="Times New Roman"/>
          <w:spacing w:val="-3"/>
          <w:sz w:val="22"/>
          <w:szCs w:val="22"/>
        </w:rPr>
      </w:pPr>
    </w:p>
    <w:p w14:paraId="71E0A6EF" w14:textId="00AB1950" w:rsidR="00C1477C" w:rsidRPr="007876A2" w:rsidRDefault="00C1477C" w:rsidP="006C4508">
      <w:pPr>
        <w:tabs>
          <w:tab w:val="left" w:pos="0"/>
        </w:tabs>
        <w:suppressAutoHyphens/>
        <w:rPr>
          <w:rFonts w:ascii="Times New Roman" w:hAnsi="Times New Roman"/>
          <w:spacing w:val="-3"/>
          <w:sz w:val="22"/>
          <w:szCs w:val="22"/>
        </w:rPr>
      </w:pPr>
      <w:r w:rsidRPr="007876A2">
        <w:rPr>
          <w:rFonts w:ascii="Times New Roman" w:hAnsi="Times New Roman"/>
          <w:spacing w:val="-3"/>
          <w:sz w:val="22"/>
          <w:szCs w:val="22"/>
        </w:rPr>
        <w:t>The Contractor must show that good faith efforts were undertaken to comply with the percentage goals as specified</w:t>
      </w:r>
      <w:r w:rsidR="006111BF" w:rsidRPr="007876A2">
        <w:rPr>
          <w:rFonts w:ascii="Times New Roman" w:hAnsi="Times New Roman"/>
          <w:spacing w:val="-3"/>
          <w:sz w:val="22"/>
          <w:szCs w:val="22"/>
        </w:rPr>
        <w:t xml:space="preserve">. </w:t>
      </w:r>
      <w:r w:rsidRPr="007876A2">
        <w:rPr>
          <w:rFonts w:ascii="Times New Roman" w:hAnsi="Times New Roman"/>
          <w:spacing w:val="-3"/>
          <w:sz w:val="22"/>
          <w:szCs w:val="22"/>
        </w:rPr>
        <w:t>The Contractor seeking relief must show that such efforts were taken appropriately in advance of the time set for opening bid proposals to allow adequate time for response(s) by submitting the following:</w:t>
      </w:r>
    </w:p>
    <w:p w14:paraId="5271125D" w14:textId="77777777" w:rsidR="00C1477C" w:rsidRPr="007876A2" w:rsidRDefault="00C1477C" w:rsidP="006C4508">
      <w:pPr>
        <w:tabs>
          <w:tab w:val="left" w:pos="0"/>
        </w:tabs>
        <w:suppressAutoHyphens/>
        <w:rPr>
          <w:rFonts w:ascii="Times New Roman" w:hAnsi="Times New Roman"/>
          <w:spacing w:val="-3"/>
          <w:sz w:val="22"/>
          <w:szCs w:val="22"/>
        </w:rPr>
      </w:pPr>
    </w:p>
    <w:p w14:paraId="56DA5738" w14:textId="77777777" w:rsidR="00C1477C" w:rsidRPr="007876A2" w:rsidRDefault="00C1477C" w:rsidP="006C4508">
      <w:pPr>
        <w:tabs>
          <w:tab w:val="left" w:pos="0"/>
        </w:tabs>
        <w:suppressAutoHyphens/>
        <w:ind w:left="720" w:hanging="720"/>
        <w:rPr>
          <w:rFonts w:ascii="Times New Roman" w:hAnsi="Times New Roman"/>
          <w:spacing w:val="-3"/>
          <w:sz w:val="22"/>
          <w:szCs w:val="22"/>
        </w:rPr>
      </w:pPr>
      <w:r w:rsidRPr="007876A2">
        <w:rPr>
          <w:rFonts w:ascii="Times New Roman" w:hAnsi="Times New Roman"/>
          <w:spacing w:val="-3"/>
          <w:sz w:val="22"/>
          <w:szCs w:val="22"/>
        </w:rPr>
        <w:t>A.</w:t>
      </w:r>
      <w:r w:rsidRPr="007876A2">
        <w:rPr>
          <w:rFonts w:ascii="Times New Roman" w:hAnsi="Times New Roman"/>
          <w:spacing w:val="-3"/>
          <w:sz w:val="22"/>
          <w:szCs w:val="22"/>
        </w:rPr>
        <w:tab/>
        <w:t>A detailed record of the effort made to contact and negotiate with disadvantaged minority and/or woman owned businesses, including:</w:t>
      </w:r>
    </w:p>
    <w:p w14:paraId="1150EC98" w14:textId="77777777" w:rsidR="00C1477C" w:rsidRPr="007876A2" w:rsidRDefault="00C1477C" w:rsidP="006C4508">
      <w:pPr>
        <w:tabs>
          <w:tab w:val="left" w:pos="0"/>
        </w:tabs>
        <w:suppressAutoHyphens/>
        <w:rPr>
          <w:rFonts w:ascii="Times New Roman" w:hAnsi="Times New Roman"/>
          <w:spacing w:val="-3"/>
          <w:sz w:val="22"/>
          <w:szCs w:val="22"/>
        </w:rPr>
      </w:pPr>
    </w:p>
    <w:p w14:paraId="68913040" w14:textId="77777777" w:rsidR="00C1477C" w:rsidRPr="007876A2" w:rsidRDefault="00C1477C" w:rsidP="00954EA2">
      <w:pPr>
        <w:numPr>
          <w:ilvl w:val="0"/>
          <w:numId w:val="17"/>
        </w:numPr>
        <w:tabs>
          <w:tab w:val="left" w:pos="0"/>
          <w:tab w:val="left" w:pos="720"/>
        </w:tabs>
        <w:suppressAutoHyphens/>
        <w:rPr>
          <w:rFonts w:ascii="Times New Roman" w:hAnsi="Times New Roman"/>
          <w:spacing w:val="-3"/>
          <w:sz w:val="22"/>
          <w:szCs w:val="22"/>
        </w:rPr>
      </w:pPr>
      <w:r w:rsidRPr="007876A2">
        <w:rPr>
          <w:rFonts w:ascii="Times New Roman" w:hAnsi="Times New Roman"/>
          <w:spacing w:val="-3"/>
          <w:sz w:val="22"/>
          <w:szCs w:val="22"/>
        </w:rPr>
        <w:t xml:space="preserve">names, addresses, telephone numbers and contact dates of all such companies </w:t>
      </w:r>
      <w:proofErr w:type="gramStart"/>
      <w:r w:rsidRPr="007876A2">
        <w:rPr>
          <w:rFonts w:ascii="Times New Roman" w:hAnsi="Times New Roman"/>
          <w:spacing w:val="-3"/>
          <w:sz w:val="22"/>
          <w:szCs w:val="22"/>
        </w:rPr>
        <w:t>contacted;</w:t>
      </w:r>
      <w:proofErr w:type="gramEnd"/>
    </w:p>
    <w:p w14:paraId="24F4E776" w14:textId="77777777" w:rsidR="00C1477C" w:rsidRPr="007876A2" w:rsidRDefault="00C1477C" w:rsidP="006C4508">
      <w:pPr>
        <w:tabs>
          <w:tab w:val="left" w:pos="0"/>
          <w:tab w:val="left" w:pos="720"/>
        </w:tabs>
        <w:suppressAutoHyphens/>
        <w:rPr>
          <w:rFonts w:ascii="Times New Roman" w:hAnsi="Times New Roman"/>
          <w:spacing w:val="-3"/>
          <w:sz w:val="22"/>
          <w:szCs w:val="22"/>
        </w:rPr>
      </w:pPr>
    </w:p>
    <w:p w14:paraId="62605608" w14:textId="77777777" w:rsidR="00C1477C" w:rsidRPr="007876A2" w:rsidRDefault="00C1477C" w:rsidP="00954EA2">
      <w:pPr>
        <w:numPr>
          <w:ilvl w:val="0"/>
          <w:numId w:val="17"/>
        </w:numPr>
        <w:tabs>
          <w:tab w:val="left" w:pos="0"/>
          <w:tab w:val="left" w:pos="720"/>
        </w:tabs>
        <w:suppressAutoHyphens/>
        <w:rPr>
          <w:rFonts w:ascii="Times New Roman" w:hAnsi="Times New Roman"/>
          <w:spacing w:val="-3"/>
          <w:sz w:val="22"/>
          <w:szCs w:val="22"/>
        </w:rPr>
      </w:pPr>
      <w:r w:rsidRPr="007876A2">
        <w:rPr>
          <w:rFonts w:ascii="Times New Roman" w:hAnsi="Times New Roman"/>
          <w:spacing w:val="-3"/>
          <w:sz w:val="22"/>
          <w:szCs w:val="22"/>
        </w:rPr>
        <w:t xml:space="preserve">copies of written notice(s) which were sent to DBE potential subcontractors prior to bid </w:t>
      </w:r>
      <w:proofErr w:type="gramStart"/>
      <w:r w:rsidRPr="007876A2">
        <w:rPr>
          <w:rFonts w:ascii="Times New Roman" w:hAnsi="Times New Roman"/>
          <w:spacing w:val="-3"/>
          <w:sz w:val="22"/>
          <w:szCs w:val="22"/>
        </w:rPr>
        <w:t>opening;</w:t>
      </w:r>
      <w:proofErr w:type="gramEnd"/>
    </w:p>
    <w:p w14:paraId="24D16BA4" w14:textId="77777777" w:rsidR="00C1477C" w:rsidRPr="007876A2" w:rsidRDefault="00C1477C" w:rsidP="006C4508">
      <w:pPr>
        <w:pStyle w:val="ListParagraph"/>
        <w:rPr>
          <w:rFonts w:ascii="Times New Roman" w:hAnsi="Times New Roman"/>
          <w:spacing w:val="-3"/>
        </w:rPr>
      </w:pPr>
    </w:p>
    <w:p w14:paraId="111B3A4A" w14:textId="77777777" w:rsidR="00C1477C" w:rsidRPr="007876A2" w:rsidRDefault="00C1477C" w:rsidP="00954EA2">
      <w:pPr>
        <w:pStyle w:val="ListParagraph"/>
        <w:numPr>
          <w:ilvl w:val="0"/>
          <w:numId w:val="17"/>
        </w:numPr>
        <w:tabs>
          <w:tab w:val="left" w:pos="0"/>
          <w:tab w:val="left" w:pos="720"/>
        </w:tabs>
        <w:suppressAutoHyphens/>
        <w:spacing w:after="0" w:line="240" w:lineRule="auto"/>
        <w:rPr>
          <w:rFonts w:ascii="Times New Roman" w:hAnsi="Times New Roman"/>
          <w:spacing w:val="-3"/>
        </w:rPr>
      </w:pPr>
      <w:r w:rsidRPr="007876A2">
        <w:rPr>
          <w:rFonts w:ascii="Times New Roman" w:hAnsi="Times New Roman"/>
          <w:spacing w:val="-3"/>
        </w:rPr>
        <w:t>a detailed statement as to why each subcontractor contacted (</w:t>
      </w:r>
      <w:proofErr w:type="spellStart"/>
      <w:r w:rsidRPr="007876A2">
        <w:rPr>
          <w:rFonts w:ascii="Times New Roman" w:hAnsi="Times New Roman"/>
          <w:spacing w:val="-3"/>
        </w:rPr>
        <w:t>i</w:t>
      </w:r>
      <w:proofErr w:type="spellEnd"/>
      <w:r w:rsidRPr="007876A2">
        <w:rPr>
          <w:rFonts w:ascii="Times New Roman" w:hAnsi="Times New Roman"/>
          <w:spacing w:val="-3"/>
        </w:rPr>
        <w:t>) was not willing to do the job or (ii) was not qualified to perform the work as solicited; and</w:t>
      </w:r>
    </w:p>
    <w:p w14:paraId="5C97D5D7" w14:textId="77777777" w:rsidR="00C1477C" w:rsidRPr="007876A2" w:rsidRDefault="00C1477C" w:rsidP="006C4508">
      <w:pPr>
        <w:pStyle w:val="ListParagraph"/>
        <w:tabs>
          <w:tab w:val="left" w:pos="0"/>
          <w:tab w:val="left" w:pos="720"/>
        </w:tabs>
        <w:suppressAutoHyphens/>
        <w:ind w:left="1440"/>
        <w:rPr>
          <w:rFonts w:ascii="Times New Roman" w:hAnsi="Times New Roman"/>
          <w:spacing w:val="-3"/>
        </w:rPr>
      </w:pPr>
    </w:p>
    <w:p w14:paraId="47F37258" w14:textId="77777777" w:rsidR="00C1477C" w:rsidRPr="007876A2" w:rsidRDefault="00C1477C" w:rsidP="00954EA2">
      <w:pPr>
        <w:pStyle w:val="ListParagraph"/>
        <w:numPr>
          <w:ilvl w:val="0"/>
          <w:numId w:val="17"/>
        </w:numPr>
        <w:tabs>
          <w:tab w:val="left" w:pos="0"/>
          <w:tab w:val="left" w:pos="720"/>
        </w:tabs>
        <w:suppressAutoHyphens/>
        <w:spacing w:after="0" w:line="240" w:lineRule="auto"/>
        <w:rPr>
          <w:rFonts w:ascii="Times New Roman" w:hAnsi="Times New Roman"/>
          <w:spacing w:val="-3"/>
        </w:rPr>
      </w:pPr>
      <w:r w:rsidRPr="007876A2">
        <w:rPr>
          <w:rFonts w:ascii="Times New Roman" w:hAnsi="Times New Roman"/>
          <w:spacing w:val="-3"/>
        </w:rPr>
        <w:t>in the case(s) where a negotiated price could not be reached the bidder should detail what efforts were made to reach an agreement on a competitive price.</w:t>
      </w:r>
    </w:p>
    <w:p w14:paraId="6176809E" w14:textId="77777777" w:rsidR="00C1477C" w:rsidRPr="007876A2" w:rsidRDefault="00C1477C" w:rsidP="006C4508">
      <w:pPr>
        <w:tabs>
          <w:tab w:val="left" w:pos="0"/>
          <w:tab w:val="left" w:pos="720"/>
        </w:tabs>
        <w:suppressAutoHyphens/>
        <w:ind w:left="720"/>
        <w:rPr>
          <w:rFonts w:ascii="Times New Roman" w:hAnsi="Times New Roman"/>
          <w:spacing w:val="-3"/>
          <w:sz w:val="22"/>
          <w:szCs w:val="22"/>
        </w:rPr>
      </w:pPr>
    </w:p>
    <w:p w14:paraId="1A3127C2" w14:textId="77777777" w:rsidR="00C1477C" w:rsidRPr="007876A2" w:rsidRDefault="00C1477C" w:rsidP="00954EA2">
      <w:pPr>
        <w:numPr>
          <w:ilvl w:val="0"/>
          <w:numId w:val="17"/>
        </w:numPr>
        <w:tabs>
          <w:tab w:val="left" w:pos="0"/>
          <w:tab w:val="left" w:pos="720"/>
        </w:tabs>
        <w:suppressAutoHyphens/>
        <w:rPr>
          <w:rFonts w:ascii="Times New Roman" w:hAnsi="Times New Roman"/>
          <w:spacing w:val="-3"/>
          <w:sz w:val="22"/>
          <w:szCs w:val="22"/>
        </w:rPr>
      </w:pPr>
      <w:r w:rsidRPr="007876A2">
        <w:rPr>
          <w:rFonts w:ascii="Times New Roman" w:hAnsi="Times New Roman"/>
          <w:spacing w:val="-3"/>
          <w:sz w:val="22"/>
          <w:szCs w:val="22"/>
        </w:rPr>
        <w:t xml:space="preserve">copies of advertisements, dated not less than ten (10) days prior to bid opening, as appearing in general publications, trade-oriented publications, and applicable minority/women-focused media detailing the opportunities for </w:t>
      </w:r>
      <w:proofErr w:type="gramStart"/>
      <w:r w:rsidRPr="007876A2">
        <w:rPr>
          <w:rFonts w:ascii="Times New Roman" w:hAnsi="Times New Roman"/>
          <w:spacing w:val="-3"/>
          <w:sz w:val="22"/>
          <w:szCs w:val="22"/>
        </w:rPr>
        <w:t>participation;</w:t>
      </w:r>
      <w:proofErr w:type="gramEnd"/>
    </w:p>
    <w:p w14:paraId="6ACF08B4" w14:textId="77777777" w:rsidR="00C1477C" w:rsidRPr="007876A2" w:rsidRDefault="00C1477C" w:rsidP="006C4508">
      <w:pPr>
        <w:pStyle w:val="EndnoteText"/>
        <w:tabs>
          <w:tab w:val="left" w:pos="0"/>
        </w:tabs>
        <w:rPr>
          <w:rFonts w:ascii="Times New Roman" w:hAnsi="Times New Roman"/>
          <w:spacing w:val="-2"/>
          <w:szCs w:val="22"/>
        </w:rPr>
      </w:pPr>
    </w:p>
    <w:p w14:paraId="54B005D5" w14:textId="77777777" w:rsidR="00CB10FC" w:rsidRDefault="00CB10FC" w:rsidP="006C4508">
      <w:pPr>
        <w:tabs>
          <w:tab w:val="left" w:pos="0"/>
        </w:tabs>
        <w:suppressAutoHyphens/>
        <w:rPr>
          <w:rFonts w:ascii="Times New Roman" w:hAnsi="Times New Roman"/>
          <w:spacing w:val="-2"/>
          <w:sz w:val="20"/>
          <w:szCs w:val="20"/>
        </w:rPr>
      </w:pPr>
    </w:p>
    <w:p w14:paraId="4BB83CCF" w14:textId="77777777" w:rsidR="00CB10FC" w:rsidRDefault="00CB10FC" w:rsidP="006C4508">
      <w:pPr>
        <w:tabs>
          <w:tab w:val="left" w:pos="0"/>
        </w:tabs>
        <w:suppressAutoHyphens/>
        <w:rPr>
          <w:rFonts w:ascii="Times New Roman" w:hAnsi="Times New Roman"/>
          <w:spacing w:val="-2"/>
          <w:sz w:val="20"/>
          <w:szCs w:val="20"/>
        </w:rPr>
      </w:pPr>
    </w:p>
    <w:p w14:paraId="1170FFDF" w14:textId="22CEAB1D" w:rsidR="00C1477C" w:rsidRPr="007876A2" w:rsidRDefault="00D16225" w:rsidP="000E4D1C">
      <w:pPr>
        <w:tabs>
          <w:tab w:val="left" w:pos="0"/>
        </w:tabs>
        <w:suppressAutoHyphens/>
        <w:rPr>
          <w:rFonts w:ascii="Times New Roman" w:hAnsi="Times New Roman"/>
          <w:spacing w:val="-2"/>
          <w:sz w:val="20"/>
          <w:szCs w:val="20"/>
        </w:rPr>
      </w:pPr>
      <w:r>
        <w:rPr>
          <w:rFonts w:ascii="Times New Roman" w:hAnsi="Times New Roman"/>
          <w:spacing w:val="-2"/>
          <w:sz w:val="20"/>
          <w:szCs w:val="20"/>
        </w:rPr>
        <w:t>November 2023</w:t>
      </w:r>
      <w:r w:rsidR="00C1477C" w:rsidRPr="007876A2">
        <w:rPr>
          <w:rFonts w:ascii="Times New Roman" w:hAnsi="Times New Roman"/>
          <w:spacing w:val="-2"/>
          <w:sz w:val="20"/>
          <w:szCs w:val="20"/>
        </w:rPr>
        <w:tab/>
      </w:r>
      <w:r w:rsidR="00C1477C" w:rsidRPr="007876A2">
        <w:rPr>
          <w:rFonts w:ascii="Times New Roman" w:hAnsi="Times New Roman"/>
          <w:spacing w:val="-2"/>
          <w:sz w:val="20"/>
          <w:szCs w:val="20"/>
        </w:rPr>
        <w:tab/>
      </w:r>
      <w:r w:rsidR="00C1477C" w:rsidRPr="007876A2">
        <w:rPr>
          <w:rFonts w:ascii="Times New Roman" w:hAnsi="Times New Roman"/>
          <w:spacing w:val="-2"/>
          <w:sz w:val="20"/>
          <w:szCs w:val="20"/>
        </w:rPr>
        <w:tab/>
      </w:r>
      <w:r w:rsidR="00C1477C" w:rsidRPr="007876A2">
        <w:rPr>
          <w:rFonts w:ascii="Times New Roman" w:hAnsi="Times New Roman"/>
          <w:spacing w:val="-2"/>
          <w:sz w:val="20"/>
          <w:szCs w:val="20"/>
        </w:rPr>
        <w:tab/>
      </w:r>
      <w:r w:rsidR="00C1477C" w:rsidRPr="007876A2">
        <w:rPr>
          <w:rFonts w:ascii="Times New Roman" w:hAnsi="Times New Roman"/>
          <w:spacing w:val="-2"/>
          <w:sz w:val="20"/>
          <w:szCs w:val="20"/>
        </w:rPr>
        <w:tab/>
      </w:r>
      <w:r w:rsidR="00C1477C" w:rsidRPr="007876A2">
        <w:rPr>
          <w:rFonts w:ascii="Times New Roman" w:hAnsi="Times New Roman"/>
          <w:spacing w:val="-2"/>
          <w:sz w:val="20"/>
          <w:szCs w:val="20"/>
        </w:rPr>
        <w:tab/>
      </w:r>
      <w:r w:rsidR="00C1477C" w:rsidRPr="007876A2">
        <w:rPr>
          <w:rFonts w:ascii="Times New Roman" w:hAnsi="Times New Roman"/>
          <w:spacing w:val="-2"/>
          <w:sz w:val="20"/>
          <w:szCs w:val="20"/>
        </w:rPr>
        <w:tab/>
      </w:r>
      <w:r w:rsidR="00C1477C" w:rsidRPr="007876A2">
        <w:rPr>
          <w:rFonts w:ascii="Times New Roman" w:hAnsi="Times New Roman"/>
          <w:spacing w:val="-2"/>
          <w:sz w:val="20"/>
          <w:szCs w:val="20"/>
        </w:rPr>
        <w:tab/>
      </w:r>
      <w:r w:rsidR="00C1477C" w:rsidRPr="007876A2">
        <w:rPr>
          <w:rFonts w:ascii="Times New Roman" w:hAnsi="Times New Roman"/>
          <w:spacing w:val="-2"/>
          <w:sz w:val="20"/>
          <w:szCs w:val="20"/>
        </w:rPr>
        <w:tab/>
        <w:t>EEO-DEP-490</w:t>
      </w:r>
      <w:r w:rsidR="00C1477C" w:rsidRPr="007876A2">
        <w:rPr>
          <w:rFonts w:ascii="Times New Roman" w:hAnsi="Times New Roman"/>
          <w:spacing w:val="-2"/>
          <w:sz w:val="20"/>
          <w:szCs w:val="20"/>
        </w:rPr>
        <w:tab/>
      </w:r>
      <w:r w:rsidR="00C1477C" w:rsidRPr="007876A2">
        <w:rPr>
          <w:rFonts w:ascii="Times New Roman" w:hAnsi="Times New Roman"/>
          <w:spacing w:val="-2"/>
          <w:sz w:val="20"/>
          <w:szCs w:val="20"/>
        </w:rPr>
        <w:tab/>
      </w:r>
      <w:r w:rsidR="00C1477C" w:rsidRPr="007876A2">
        <w:rPr>
          <w:rFonts w:ascii="Times New Roman" w:hAnsi="Times New Roman"/>
          <w:spacing w:val="-2"/>
          <w:sz w:val="20"/>
          <w:szCs w:val="20"/>
        </w:rPr>
        <w:tab/>
      </w:r>
      <w:r w:rsidR="00C1477C" w:rsidRPr="007876A2">
        <w:rPr>
          <w:rFonts w:ascii="Times New Roman" w:hAnsi="Times New Roman"/>
          <w:spacing w:val="-2"/>
          <w:sz w:val="20"/>
          <w:szCs w:val="20"/>
        </w:rPr>
        <w:tab/>
      </w:r>
      <w:r w:rsidR="00C1477C" w:rsidRPr="007876A2">
        <w:rPr>
          <w:rFonts w:ascii="Times New Roman" w:hAnsi="Times New Roman"/>
          <w:spacing w:val="-2"/>
          <w:sz w:val="20"/>
          <w:szCs w:val="20"/>
        </w:rPr>
        <w:tab/>
      </w:r>
      <w:r w:rsidR="00C1477C" w:rsidRPr="007876A2">
        <w:rPr>
          <w:rFonts w:ascii="Times New Roman" w:hAnsi="Times New Roman"/>
          <w:spacing w:val="-2"/>
          <w:sz w:val="20"/>
          <w:szCs w:val="20"/>
        </w:rPr>
        <w:tab/>
      </w:r>
      <w:r w:rsidR="00C1477C" w:rsidRPr="007876A2">
        <w:rPr>
          <w:rFonts w:ascii="Times New Roman" w:hAnsi="Times New Roman"/>
          <w:spacing w:val="-2"/>
          <w:sz w:val="20"/>
          <w:szCs w:val="20"/>
        </w:rPr>
        <w:tab/>
      </w:r>
      <w:r w:rsidR="00C1477C" w:rsidRPr="007876A2">
        <w:rPr>
          <w:rFonts w:ascii="Times New Roman" w:hAnsi="Times New Roman"/>
          <w:spacing w:val="-2"/>
          <w:sz w:val="20"/>
          <w:szCs w:val="20"/>
        </w:rPr>
        <w:tab/>
      </w:r>
      <w:r w:rsidR="00C1477C" w:rsidRPr="007876A2">
        <w:rPr>
          <w:rFonts w:ascii="Times New Roman" w:hAnsi="Times New Roman"/>
          <w:spacing w:val="-2"/>
          <w:sz w:val="20"/>
          <w:szCs w:val="20"/>
        </w:rPr>
        <w:tab/>
      </w:r>
      <w:r w:rsidR="00C1477C" w:rsidRPr="007876A2">
        <w:rPr>
          <w:rFonts w:ascii="Times New Roman" w:hAnsi="Times New Roman"/>
          <w:spacing w:val="-2"/>
          <w:sz w:val="20"/>
          <w:szCs w:val="20"/>
        </w:rPr>
        <w:tab/>
      </w:r>
      <w:r w:rsidR="000E4D1C">
        <w:rPr>
          <w:rFonts w:ascii="Times New Roman" w:hAnsi="Times New Roman"/>
          <w:spacing w:val="-2"/>
          <w:sz w:val="20"/>
          <w:szCs w:val="20"/>
        </w:rPr>
        <w:tab/>
      </w:r>
      <w:r w:rsidR="000E4D1C">
        <w:rPr>
          <w:rFonts w:ascii="Times New Roman" w:hAnsi="Times New Roman"/>
          <w:spacing w:val="-2"/>
          <w:sz w:val="20"/>
          <w:szCs w:val="20"/>
        </w:rPr>
        <w:tab/>
      </w:r>
      <w:r w:rsidR="00C1477C" w:rsidRPr="007876A2">
        <w:rPr>
          <w:rFonts w:ascii="Times New Roman" w:hAnsi="Times New Roman"/>
          <w:spacing w:val="-2"/>
          <w:sz w:val="20"/>
          <w:szCs w:val="20"/>
        </w:rPr>
        <w:t>(Page 1)</w:t>
      </w:r>
    </w:p>
    <w:p w14:paraId="3714C084" w14:textId="77777777" w:rsidR="00C1477C" w:rsidRPr="007876A2" w:rsidRDefault="00C1477C" w:rsidP="006C4508">
      <w:pPr>
        <w:rPr>
          <w:rFonts w:ascii="Times New Roman" w:hAnsi="Times New Roman"/>
          <w:spacing w:val="-2"/>
          <w:sz w:val="22"/>
          <w:szCs w:val="22"/>
        </w:rPr>
        <w:sectPr w:rsidR="00C1477C" w:rsidRPr="007876A2" w:rsidSect="003D08A1">
          <w:footerReference w:type="default" r:id="rId61"/>
          <w:pgSz w:w="12240" w:h="15840" w:code="1"/>
          <w:pgMar w:top="1152" w:right="1440" w:bottom="1152" w:left="1440" w:header="720" w:footer="720" w:gutter="0"/>
          <w:pgNumType w:start="8"/>
          <w:cols w:space="720"/>
          <w:docGrid w:linePitch="326"/>
        </w:sectPr>
      </w:pPr>
    </w:p>
    <w:p w14:paraId="322A4BC4" w14:textId="77777777" w:rsidR="00C1477C" w:rsidRPr="007876A2" w:rsidRDefault="00C1477C" w:rsidP="00954EA2">
      <w:pPr>
        <w:numPr>
          <w:ilvl w:val="0"/>
          <w:numId w:val="18"/>
        </w:numPr>
        <w:tabs>
          <w:tab w:val="left" w:pos="0"/>
        </w:tabs>
        <w:suppressAutoHyphens/>
        <w:rPr>
          <w:rFonts w:ascii="Times New Roman" w:hAnsi="Times New Roman"/>
          <w:spacing w:val="-2"/>
          <w:sz w:val="22"/>
          <w:szCs w:val="22"/>
        </w:rPr>
      </w:pPr>
      <w:r w:rsidRPr="007876A2">
        <w:rPr>
          <w:rFonts w:ascii="Times New Roman" w:hAnsi="Times New Roman"/>
          <w:spacing w:val="-3"/>
          <w:sz w:val="22"/>
          <w:szCs w:val="22"/>
        </w:rPr>
        <w:lastRenderedPageBreak/>
        <w:t>MassDEP may require the Contractor to produce such additional information as it deems appropriate.</w:t>
      </w:r>
    </w:p>
    <w:p w14:paraId="1BA96071" w14:textId="77777777" w:rsidR="00C1477C" w:rsidRPr="007876A2" w:rsidRDefault="00C1477C" w:rsidP="006C4508">
      <w:pPr>
        <w:tabs>
          <w:tab w:val="left" w:pos="720"/>
        </w:tabs>
        <w:suppressAutoHyphens/>
        <w:ind w:left="720" w:hanging="720"/>
        <w:rPr>
          <w:rFonts w:ascii="Times New Roman" w:hAnsi="Times New Roman"/>
          <w:spacing w:val="-3"/>
          <w:sz w:val="22"/>
          <w:szCs w:val="22"/>
        </w:rPr>
      </w:pPr>
    </w:p>
    <w:p w14:paraId="4BE59868" w14:textId="77777777" w:rsidR="00C1477C" w:rsidRPr="007876A2" w:rsidRDefault="00C1477C" w:rsidP="006C4508">
      <w:pPr>
        <w:tabs>
          <w:tab w:val="left" w:pos="720"/>
        </w:tabs>
        <w:suppressAutoHyphens/>
        <w:ind w:left="720" w:hanging="720"/>
        <w:rPr>
          <w:rFonts w:ascii="Times New Roman" w:hAnsi="Times New Roman"/>
          <w:spacing w:val="-3"/>
          <w:sz w:val="22"/>
          <w:szCs w:val="22"/>
        </w:rPr>
      </w:pPr>
      <w:r w:rsidRPr="007876A2">
        <w:rPr>
          <w:rFonts w:ascii="Times New Roman" w:hAnsi="Times New Roman"/>
          <w:spacing w:val="-3"/>
          <w:sz w:val="22"/>
          <w:szCs w:val="22"/>
        </w:rPr>
        <w:t>C.</w:t>
      </w:r>
      <w:r w:rsidRPr="007876A2">
        <w:rPr>
          <w:rFonts w:ascii="Times New Roman" w:hAnsi="Times New Roman"/>
          <w:spacing w:val="-3"/>
          <w:sz w:val="22"/>
          <w:szCs w:val="22"/>
        </w:rPr>
        <w:tab/>
        <w:t xml:space="preserve">No later than ten (10) days after submission of all required information and documentation, MassDEP shall </w:t>
      </w:r>
      <w:proofErr w:type="gramStart"/>
      <w:r w:rsidRPr="007876A2">
        <w:rPr>
          <w:rFonts w:ascii="Times New Roman" w:hAnsi="Times New Roman"/>
          <w:spacing w:val="-3"/>
          <w:sz w:val="22"/>
          <w:szCs w:val="22"/>
        </w:rPr>
        <w:t>make a determination</w:t>
      </w:r>
      <w:proofErr w:type="gramEnd"/>
      <w:r w:rsidRPr="007876A2">
        <w:rPr>
          <w:rFonts w:ascii="Times New Roman" w:hAnsi="Times New Roman"/>
          <w:spacing w:val="-3"/>
          <w:sz w:val="22"/>
          <w:szCs w:val="22"/>
        </w:rPr>
        <w:t xml:space="preserve">, in writing, whether the waiver request is granted and shall provide that determination to the Contractor and Awarding Authority.   If the waiver request is denied, the facts upon which a denial is based will be set forth in writing.  </w:t>
      </w:r>
    </w:p>
    <w:p w14:paraId="4214A0F4" w14:textId="77777777" w:rsidR="00C1477C" w:rsidRPr="007876A2" w:rsidRDefault="00C1477C" w:rsidP="006C4508">
      <w:pPr>
        <w:tabs>
          <w:tab w:val="left" w:pos="0"/>
        </w:tabs>
        <w:suppressAutoHyphens/>
        <w:rPr>
          <w:rFonts w:ascii="Times New Roman" w:hAnsi="Times New Roman"/>
          <w:spacing w:val="-3"/>
          <w:sz w:val="22"/>
          <w:szCs w:val="22"/>
        </w:rPr>
      </w:pPr>
    </w:p>
    <w:p w14:paraId="2C6F7BF2" w14:textId="77777777" w:rsidR="00C1477C" w:rsidRPr="007876A2" w:rsidRDefault="00C1477C" w:rsidP="006C4508">
      <w:pPr>
        <w:tabs>
          <w:tab w:val="left" w:pos="0"/>
        </w:tabs>
        <w:suppressAutoHyphens/>
        <w:rPr>
          <w:rFonts w:ascii="Times New Roman" w:hAnsi="Times New Roman"/>
          <w:spacing w:val="-3"/>
        </w:rPr>
      </w:pPr>
      <w:r w:rsidRPr="007876A2">
        <w:rPr>
          <w:rFonts w:ascii="Times New Roman" w:hAnsi="Times New Roman"/>
          <w:spacing w:val="-3"/>
          <w:u w:val="single"/>
        </w:rPr>
        <w:t>Special Note</w:t>
      </w:r>
    </w:p>
    <w:p w14:paraId="4BF2BB72" w14:textId="77777777" w:rsidR="00C1477C" w:rsidRPr="007876A2" w:rsidRDefault="00C1477C" w:rsidP="006C4508">
      <w:pPr>
        <w:tabs>
          <w:tab w:val="left" w:pos="0"/>
        </w:tabs>
        <w:suppressAutoHyphens/>
        <w:rPr>
          <w:rFonts w:ascii="Times New Roman" w:hAnsi="Times New Roman"/>
          <w:spacing w:val="-3"/>
          <w:sz w:val="22"/>
          <w:szCs w:val="22"/>
        </w:rPr>
      </w:pPr>
    </w:p>
    <w:p w14:paraId="3A0DD7A9" w14:textId="77777777" w:rsidR="00C1477C" w:rsidRPr="007876A2" w:rsidRDefault="00C1477C" w:rsidP="006C4508">
      <w:pPr>
        <w:tabs>
          <w:tab w:val="left" w:pos="0"/>
        </w:tabs>
        <w:suppressAutoHyphens/>
        <w:ind w:left="720" w:hanging="720"/>
        <w:rPr>
          <w:rFonts w:ascii="Times New Roman" w:hAnsi="Times New Roman"/>
          <w:spacing w:val="-3"/>
          <w:sz w:val="22"/>
          <w:szCs w:val="22"/>
        </w:rPr>
      </w:pPr>
      <w:r w:rsidRPr="007876A2">
        <w:rPr>
          <w:rFonts w:ascii="Times New Roman" w:hAnsi="Times New Roman"/>
          <w:spacing w:val="-3"/>
          <w:sz w:val="22"/>
          <w:szCs w:val="22"/>
        </w:rPr>
        <w:tab/>
        <w:t>If at any time, MassDEP determines that one or more of the DBE contractors as submitted by the Contractor is not certified, the Contractor shall have 10 working days, following notification to MassDEP, to either find a certified DBE contractor to perform work equal to or greater than that of the uncertified contractor or submit a waiver request.</w:t>
      </w:r>
    </w:p>
    <w:p w14:paraId="401740AB" w14:textId="77777777" w:rsidR="00C1477C" w:rsidRPr="007876A2" w:rsidRDefault="00C1477C" w:rsidP="006C4508">
      <w:pPr>
        <w:tabs>
          <w:tab w:val="left" w:pos="0"/>
        </w:tabs>
        <w:suppressAutoHyphens/>
        <w:rPr>
          <w:rFonts w:ascii="Times New Roman" w:hAnsi="Times New Roman"/>
          <w:spacing w:val="-3"/>
          <w:sz w:val="22"/>
          <w:szCs w:val="22"/>
        </w:rPr>
      </w:pPr>
    </w:p>
    <w:p w14:paraId="5718A488" w14:textId="77777777" w:rsidR="00C1477C" w:rsidRPr="007876A2" w:rsidRDefault="00C1477C" w:rsidP="006C4508">
      <w:pPr>
        <w:tabs>
          <w:tab w:val="left" w:pos="0"/>
        </w:tabs>
        <w:suppressAutoHyphens/>
        <w:rPr>
          <w:rFonts w:ascii="Times New Roman" w:hAnsi="Times New Roman"/>
          <w:spacing w:val="-3"/>
        </w:rPr>
      </w:pPr>
      <w:r w:rsidRPr="007876A2">
        <w:rPr>
          <w:rFonts w:ascii="Times New Roman" w:hAnsi="Times New Roman"/>
          <w:spacing w:val="-3"/>
          <w:u w:val="single"/>
        </w:rPr>
        <w:t>CERTIFICATION</w:t>
      </w:r>
    </w:p>
    <w:p w14:paraId="676CC906" w14:textId="77777777" w:rsidR="00C1477C" w:rsidRPr="007876A2" w:rsidRDefault="00C1477C" w:rsidP="006C4508">
      <w:pPr>
        <w:tabs>
          <w:tab w:val="left" w:pos="0"/>
        </w:tabs>
        <w:suppressAutoHyphens/>
        <w:rPr>
          <w:rFonts w:ascii="Times New Roman" w:hAnsi="Times New Roman"/>
          <w:spacing w:val="-3"/>
          <w:sz w:val="22"/>
          <w:szCs w:val="22"/>
        </w:rPr>
      </w:pPr>
    </w:p>
    <w:p w14:paraId="5368E04B" w14:textId="77777777" w:rsidR="00C1477C" w:rsidRPr="007876A2" w:rsidRDefault="00C1477C" w:rsidP="006C4508">
      <w:pPr>
        <w:tabs>
          <w:tab w:val="left" w:pos="0"/>
        </w:tabs>
        <w:suppressAutoHyphens/>
        <w:rPr>
          <w:rFonts w:ascii="Times New Roman" w:hAnsi="Times New Roman"/>
          <w:spacing w:val="-3"/>
          <w:sz w:val="22"/>
          <w:szCs w:val="22"/>
        </w:rPr>
      </w:pPr>
      <w:r w:rsidRPr="007876A2">
        <w:rPr>
          <w:rFonts w:ascii="Times New Roman" w:hAnsi="Times New Roman"/>
          <w:spacing w:val="-3"/>
          <w:sz w:val="22"/>
          <w:szCs w:val="22"/>
        </w:rPr>
        <w:t>The undersigned herewith certifies that the above information and appropriate attachments are true and accurate to the best of my knowledge and that I have been authorized to act on behalf of the bidder in this matter.</w:t>
      </w:r>
    </w:p>
    <w:p w14:paraId="79717369" w14:textId="77777777" w:rsidR="00C1477C" w:rsidRPr="007876A2" w:rsidRDefault="00C1477C" w:rsidP="006C4508">
      <w:pPr>
        <w:tabs>
          <w:tab w:val="left" w:pos="0"/>
        </w:tabs>
        <w:suppressAutoHyphens/>
        <w:rPr>
          <w:rFonts w:ascii="Times New Roman" w:hAnsi="Times New Roman"/>
          <w:spacing w:val="-3"/>
          <w:sz w:val="22"/>
          <w:szCs w:val="22"/>
        </w:rPr>
      </w:pPr>
    </w:p>
    <w:tbl>
      <w:tblPr>
        <w:tblW w:w="0" w:type="auto"/>
        <w:tblLayout w:type="fixed"/>
        <w:tblLook w:val="04A0" w:firstRow="1" w:lastRow="0" w:firstColumn="1" w:lastColumn="0" w:noHBand="0" w:noVBand="1"/>
      </w:tblPr>
      <w:tblGrid>
        <w:gridCol w:w="5598"/>
        <w:gridCol w:w="720"/>
        <w:gridCol w:w="3150"/>
      </w:tblGrid>
      <w:tr w:rsidR="00C1477C" w:rsidRPr="007876A2" w14:paraId="141D9279" w14:textId="77777777" w:rsidTr="00F465B6">
        <w:trPr>
          <w:trHeight w:val="720"/>
        </w:trPr>
        <w:tc>
          <w:tcPr>
            <w:tcW w:w="5598" w:type="dxa"/>
            <w:tcBorders>
              <w:top w:val="nil"/>
              <w:left w:val="nil"/>
              <w:bottom w:val="single" w:sz="4" w:space="0" w:color="auto"/>
              <w:right w:val="nil"/>
            </w:tcBorders>
            <w:vAlign w:val="bottom"/>
          </w:tcPr>
          <w:p w14:paraId="10657F01" w14:textId="77777777" w:rsidR="00C1477C" w:rsidRPr="007876A2" w:rsidRDefault="00C1477C" w:rsidP="006C4508">
            <w:pPr>
              <w:pStyle w:val="c6"/>
              <w:widowControl/>
              <w:tabs>
                <w:tab w:val="left" w:pos="0"/>
              </w:tabs>
              <w:suppressAutoHyphens/>
              <w:spacing w:line="240" w:lineRule="auto"/>
              <w:rPr>
                <w:spacing w:val="-3"/>
                <w:sz w:val="22"/>
                <w:szCs w:val="22"/>
              </w:rPr>
            </w:pPr>
          </w:p>
        </w:tc>
        <w:tc>
          <w:tcPr>
            <w:tcW w:w="720" w:type="dxa"/>
            <w:vAlign w:val="bottom"/>
          </w:tcPr>
          <w:p w14:paraId="20C60695" w14:textId="77777777" w:rsidR="00C1477C" w:rsidRPr="007876A2" w:rsidRDefault="00C1477C" w:rsidP="006C4508">
            <w:pPr>
              <w:tabs>
                <w:tab w:val="left" w:pos="0"/>
              </w:tabs>
              <w:suppressAutoHyphens/>
              <w:jc w:val="center"/>
              <w:rPr>
                <w:rFonts w:ascii="Times New Roman" w:hAnsi="Times New Roman"/>
                <w:spacing w:val="-3"/>
                <w:sz w:val="22"/>
                <w:szCs w:val="22"/>
              </w:rPr>
            </w:pPr>
          </w:p>
        </w:tc>
        <w:tc>
          <w:tcPr>
            <w:tcW w:w="3150" w:type="dxa"/>
            <w:tcBorders>
              <w:top w:val="nil"/>
              <w:left w:val="nil"/>
              <w:bottom w:val="single" w:sz="4" w:space="0" w:color="auto"/>
              <w:right w:val="nil"/>
            </w:tcBorders>
            <w:vAlign w:val="bottom"/>
          </w:tcPr>
          <w:p w14:paraId="67F744F6" w14:textId="77777777" w:rsidR="00C1477C" w:rsidRPr="007876A2" w:rsidRDefault="00C1477C" w:rsidP="006C4508">
            <w:pPr>
              <w:tabs>
                <w:tab w:val="left" w:pos="0"/>
              </w:tabs>
              <w:suppressAutoHyphens/>
              <w:jc w:val="center"/>
              <w:rPr>
                <w:rFonts w:ascii="Times New Roman" w:hAnsi="Times New Roman"/>
                <w:spacing w:val="-3"/>
                <w:sz w:val="22"/>
                <w:szCs w:val="22"/>
              </w:rPr>
            </w:pPr>
          </w:p>
        </w:tc>
      </w:tr>
      <w:tr w:rsidR="00C1477C" w:rsidRPr="007876A2" w14:paraId="6CD3FD52" w14:textId="77777777" w:rsidTr="00F465B6">
        <w:tc>
          <w:tcPr>
            <w:tcW w:w="5598" w:type="dxa"/>
            <w:tcBorders>
              <w:top w:val="single" w:sz="4" w:space="0" w:color="auto"/>
              <w:left w:val="nil"/>
              <w:bottom w:val="nil"/>
              <w:right w:val="nil"/>
            </w:tcBorders>
            <w:hideMark/>
          </w:tcPr>
          <w:p w14:paraId="4D88DE29" w14:textId="77777777" w:rsidR="00C1477C" w:rsidRPr="007876A2" w:rsidRDefault="00C1477C" w:rsidP="006C4508">
            <w:pPr>
              <w:tabs>
                <w:tab w:val="left" w:pos="0"/>
              </w:tabs>
              <w:suppressAutoHyphens/>
              <w:jc w:val="center"/>
              <w:rPr>
                <w:rFonts w:ascii="Times New Roman" w:hAnsi="Times New Roman"/>
                <w:spacing w:val="-3"/>
                <w:sz w:val="22"/>
                <w:szCs w:val="22"/>
              </w:rPr>
            </w:pPr>
            <w:r w:rsidRPr="007876A2">
              <w:rPr>
                <w:rFonts w:ascii="Times New Roman" w:hAnsi="Times New Roman"/>
                <w:spacing w:val="-3"/>
                <w:sz w:val="22"/>
                <w:szCs w:val="22"/>
              </w:rPr>
              <w:t>(authorized original signature)</w:t>
            </w:r>
          </w:p>
        </w:tc>
        <w:tc>
          <w:tcPr>
            <w:tcW w:w="720" w:type="dxa"/>
          </w:tcPr>
          <w:p w14:paraId="16BF9933" w14:textId="77777777" w:rsidR="00C1477C" w:rsidRPr="007876A2" w:rsidRDefault="00C1477C" w:rsidP="006C4508">
            <w:pPr>
              <w:tabs>
                <w:tab w:val="left" w:pos="0"/>
              </w:tabs>
              <w:suppressAutoHyphens/>
              <w:jc w:val="center"/>
              <w:rPr>
                <w:rFonts w:ascii="Times New Roman" w:hAnsi="Times New Roman"/>
                <w:spacing w:val="-3"/>
                <w:sz w:val="22"/>
                <w:szCs w:val="22"/>
              </w:rPr>
            </w:pPr>
          </w:p>
        </w:tc>
        <w:tc>
          <w:tcPr>
            <w:tcW w:w="3150" w:type="dxa"/>
            <w:tcBorders>
              <w:top w:val="single" w:sz="4" w:space="0" w:color="auto"/>
              <w:left w:val="nil"/>
              <w:bottom w:val="nil"/>
              <w:right w:val="nil"/>
            </w:tcBorders>
            <w:hideMark/>
          </w:tcPr>
          <w:p w14:paraId="4F64E5E2" w14:textId="77777777" w:rsidR="00C1477C" w:rsidRPr="007876A2" w:rsidRDefault="00C1477C" w:rsidP="006C4508">
            <w:pPr>
              <w:tabs>
                <w:tab w:val="left" w:pos="0"/>
              </w:tabs>
              <w:suppressAutoHyphens/>
              <w:jc w:val="center"/>
              <w:rPr>
                <w:rFonts w:ascii="Times New Roman" w:hAnsi="Times New Roman"/>
                <w:spacing w:val="-3"/>
                <w:sz w:val="22"/>
                <w:szCs w:val="22"/>
              </w:rPr>
            </w:pPr>
            <w:r w:rsidRPr="007876A2">
              <w:rPr>
                <w:rFonts w:ascii="Times New Roman" w:hAnsi="Times New Roman"/>
                <w:spacing w:val="-3"/>
                <w:sz w:val="22"/>
                <w:szCs w:val="22"/>
              </w:rPr>
              <w:t>DATE</w:t>
            </w:r>
          </w:p>
        </w:tc>
      </w:tr>
    </w:tbl>
    <w:p w14:paraId="1BAA140C" w14:textId="77777777" w:rsidR="00C1477C" w:rsidRPr="007876A2" w:rsidRDefault="00C1477C" w:rsidP="006C4508">
      <w:pPr>
        <w:tabs>
          <w:tab w:val="left" w:pos="0"/>
        </w:tabs>
        <w:suppressAutoHyphens/>
        <w:rPr>
          <w:rFonts w:ascii="Times New Roman" w:hAnsi="Times New Roman"/>
          <w:spacing w:val="-3"/>
          <w:sz w:val="22"/>
          <w:szCs w:val="22"/>
        </w:rPr>
      </w:pPr>
    </w:p>
    <w:p w14:paraId="66CFE181" w14:textId="77777777" w:rsidR="00C1477C" w:rsidRPr="007876A2" w:rsidRDefault="00C1477C" w:rsidP="006C4508">
      <w:pPr>
        <w:tabs>
          <w:tab w:val="left" w:pos="0"/>
        </w:tabs>
        <w:suppressAutoHyphens/>
        <w:rPr>
          <w:rFonts w:ascii="Times New Roman" w:hAnsi="Times New Roman"/>
          <w:spacing w:val="-3"/>
          <w:sz w:val="22"/>
          <w:szCs w:val="22"/>
        </w:rPr>
      </w:pPr>
    </w:p>
    <w:p w14:paraId="500B0733" w14:textId="77777777" w:rsidR="00C1477C" w:rsidRPr="007876A2" w:rsidRDefault="00C1477C" w:rsidP="006C4508">
      <w:pPr>
        <w:tabs>
          <w:tab w:val="left" w:pos="0"/>
        </w:tabs>
        <w:suppressAutoHyphens/>
        <w:rPr>
          <w:rFonts w:ascii="Times New Roman" w:hAnsi="Times New Roman"/>
          <w:spacing w:val="-3"/>
          <w:sz w:val="22"/>
          <w:szCs w:val="22"/>
        </w:rPr>
      </w:pPr>
    </w:p>
    <w:p w14:paraId="52201A99" w14:textId="77777777" w:rsidR="00C1477C" w:rsidRPr="007876A2" w:rsidRDefault="00C1477C" w:rsidP="006C4508">
      <w:pPr>
        <w:tabs>
          <w:tab w:val="left" w:pos="0"/>
        </w:tabs>
        <w:suppressAutoHyphens/>
        <w:rPr>
          <w:rFonts w:ascii="Times New Roman" w:hAnsi="Times New Roman"/>
          <w:spacing w:val="-3"/>
          <w:sz w:val="22"/>
          <w:szCs w:val="22"/>
        </w:rPr>
      </w:pPr>
    </w:p>
    <w:p w14:paraId="34A94F14" w14:textId="3AA395A6" w:rsidR="00C1477C" w:rsidRPr="007876A2" w:rsidRDefault="00B25AE2" w:rsidP="006C4508">
      <w:pPr>
        <w:pStyle w:val="EndnoteText"/>
        <w:tabs>
          <w:tab w:val="left" w:pos="0"/>
        </w:tabs>
        <w:rPr>
          <w:rFonts w:ascii="Times New Roman" w:hAnsi="Times New Roman"/>
          <w:spacing w:val="-3"/>
          <w:szCs w:val="22"/>
        </w:rPr>
      </w:pPr>
      <w:r>
        <w:rPr>
          <w:rFonts w:ascii="Times New Roman" w:hAnsi="Times New Roman"/>
          <w:spacing w:val="-3"/>
          <w:szCs w:val="22"/>
        </w:rPr>
        <w:t>A WAIVER REQUEST SUBMITTAL</w:t>
      </w:r>
      <w:r w:rsidR="00C1477C" w:rsidRPr="007876A2">
        <w:rPr>
          <w:rFonts w:ascii="Times New Roman" w:hAnsi="Times New Roman"/>
          <w:spacing w:val="-3"/>
          <w:szCs w:val="22"/>
        </w:rPr>
        <w:t xml:space="preserve"> </w:t>
      </w:r>
      <w:r w:rsidR="00CB10FC">
        <w:rPr>
          <w:rFonts w:ascii="Times New Roman" w:hAnsi="Times New Roman"/>
          <w:spacing w:val="-3"/>
          <w:szCs w:val="22"/>
        </w:rPr>
        <w:t xml:space="preserve">MUST BE EMAILED </w:t>
      </w:r>
      <w:r w:rsidR="009F322F">
        <w:rPr>
          <w:rFonts w:ascii="Times New Roman" w:hAnsi="Times New Roman"/>
          <w:spacing w:val="-3"/>
          <w:szCs w:val="22"/>
        </w:rPr>
        <w:t xml:space="preserve">CONCURRENTLY </w:t>
      </w:r>
      <w:r w:rsidR="00CB10FC">
        <w:rPr>
          <w:rFonts w:ascii="Times New Roman" w:hAnsi="Times New Roman"/>
          <w:spacing w:val="-3"/>
          <w:szCs w:val="22"/>
        </w:rPr>
        <w:t>TO THE FOLLOWING STAFF</w:t>
      </w:r>
      <w:r w:rsidR="00C1477C" w:rsidRPr="007876A2">
        <w:rPr>
          <w:rFonts w:ascii="Times New Roman" w:hAnsi="Times New Roman"/>
          <w:spacing w:val="-3"/>
          <w:szCs w:val="22"/>
        </w:rPr>
        <w:t>:</w:t>
      </w:r>
      <w:r w:rsidR="00C1477C" w:rsidRPr="007876A2">
        <w:rPr>
          <w:rFonts w:ascii="Times New Roman" w:hAnsi="Times New Roman"/>
          <w:spacing w:val="-3"/>
          <w:szCs w:val="22"/>
        </w:rPr>
        <w:tab/>
      </w:r>
    </w:p>
    <w:p w14:paraId="5E4B7088" w14:textId="77777777" w:rsidR="00C1477C" w:rsidRPr="007876A2" w:rsidRDefault="00C1477C" w:rsidP="006C4508">
      <w:pPr>
        <w:tabs>
          <w:tab w:val="left" w:pos="0"/>
        </w:tabs>
        <w:suppressAutoHyphens/>
        <w:rPr>
          <w:rFonts w:ascii="Times New Roman" w:hAnsi="Times New Roman"/>
          <w:spacing w:val="-3"/>
          <w:sz w:val="22"/>
          <w:szCs w:val="22"/>
        </w:rPr>
      </w:pPr>
    </w:p>
    <w:tbl>
      <w:tblPr>
        <w:tblW w:w="9738" w:type="dxa"/>
        <w:tblLayout w:type="fixed"/>
        <w:tblLook w:val="04A0" w:firstRow="1" w:lastRow="0" w:firstColumn="1" w:lastColumn="0" w:noHBand="0" w:noVBand="1"/>
      </w:tblPr>
      <w:tblGrid>
        <w:gridCol w:w="828"/>
        <w:gridCol w:w="4950"/>
        <w:gridCol w:w="3960"/>
      </w:tblGrid>
      <w:tr w:rsidR="00C1477C" w:rsidRPr="007876A2" w14:paraId="130AF5F4" w14:textId="77777777" w:rsidTr="00D1754C">
        <w:trPr>
          <w:trHeight w:val="341"/>
        </w:trPr>
        <w:tc>
          <w:tcPr>
            <w:tcW w:w="828" w:type="dxa"/>
            <w:hideMark/>
          </w:tcPr>
          <w:p w14:paraId="0F28E913" w14:textId="77777777" w:rsidR="00C1477C" w:rsidRPr="00651910" w:rsidRDefault="00C1477C" w:rsidP="006C4508">
            <w:pPr>
              <w:pStyle w:val="EndnoteText"/>
              <w:tabs>
                <w:tab w:val="left" w:pos="0"/>
              </w:tabs>
              <w:rPr>
                <w:rFonts w:ascii="Times New Roman" w:hAnsi="Times New Roman"/>
                <w:spacing w:val="-3"/>
                <w:szCs w:val="22"/>
              </w:rPr>
            </w:pPr>
            <w:r w:rsidRPr="00651910">
              <w:rPr>
                <w:rFonts w:ascii="Times New Roman" w:hAnsi="Times New Roman"/>
                <w:spacing w:val="-3"/>
                <w:szCs w:val="22"/>
              </w:rPr>
              <w:t>TO:</w:t>
            </w:r>
          </w:p>
        </w:tc>
        <w:tc>
          <w:tcPr>
            <w:tcW w:w="4950" w:type="dxa"/>
            <w:hideMark/>
          </w:tcPr>
          <w:p w14:paraId="0488164F" w14:textId="0EB184E2" w:rsidR="009F322F" w:rsidRPr="007876A2" w:rsidRDefault="009F322F" w:rsidP="009F322F">
            <w:pPr>
              <w:pStyle w:val="EndnoteText"/>
              <w:tabs>
                <w:tab w:val="clear" w:pos="-720"/>
                <w:tab w:val="left" w:pos="0"/>
              </w:tabs>
              <w:rPr>
                <w:rFonts w:ascii="Times New Roman" w:hAnsi="Times New Roman"/>
                <w:spacing w:val="-3"/>
                <w:sz w:val="20"/>
                <w:szCs w:val="20"/>
              </w:rPr>
            </w:pPr>
            <w:r>
              <w:rPr>
                <w:rFonts w:ascii="Times New Roman" w:hAnsi="Times New Roman"/>
                <w:spacing w:val="-3"/>
                <w:sz w:val="20"/>
                <w:szCs w:val="20"/>
              </w:rPr>
              <w:t>Meghan Selby</w:t>
            </w:r>
          </w:p>
          <w:p w14:paraId="2F82454F" w14:textId="3FB84392" w:rsidR="00C1477C" w:rsidRPr="00651910" w:rsidRDefault="00C1477C" w:rsidP="006C4508">
            <w:pPr>
              <w:pStyle w:val="EndnoteText"/>
              <w:tabs>
                <w:tab w:val="clear" w:pos="-720"/>
                <w:tab w:val="left" w:pos="0"/>
              </w:tabs>
              <w:rPr>
                <w:rFonts w:ascii="Times New Roman" w:hAnsi="Times New Roman"/>
                <w:spacing w:val="-3"/>
                <w:sz w:val="20"/>
                <w:szCs w:val="20"/>
              </w:rPr>
            </w:pPr>
          </w:p>
        </w:tc>
        <w:tc>
          <w:tcPr>
            <w:tcW w:w="3960" w:type="dxa"/>
          </w:tcPr>
          <w:p w14:paraId="33A9C583" w14:textId="77777777" w:rsidR="00C1477C" w:rsidRPr="007876A2" w:rsidRDefault="00C1477C" w:rsidP="006C4508">
            <w:pPr>
              <w:pStyle w:val="EndnoteText"/>
              <w:tabs>
                <w:tab w:val="left" w:pos="0"/>
              </w:tabs>
              <w:rPr>
                <w:rFonts w:ascii="Times New Roman" w:hAnsi="Times New Roman"/>
                <w:spacing w:val="-3"/>
                <w:szCs w:val="22"/>
              </w:rPr>
            </w:pPr>
          </w:p>
        </w:tc>
      </w:tr>
      <w:tr w:rsidR="00C1477C" w:rsidRPr="007876A2" w14:paraId="62D570CC" w14:textId="77777777" w:rsidTr="00D1754C">
        <w:trPr>
          <w:trHeight w:val="304"/>
        </w:trPr>
        <w:tc>
          <w:tcPr>
            <w:tcW w:w="828" w:type="dxa"/>
          </w:tcPr>
          <w:p w14:paraId="268A506F" w14:textId="77777777" w:rsidR="00C1477C" w:rsidRPr="007876A2" w:rsidRDefault="00C1477C" w:rsidP="006C4508">
            <w:pPr>
              <w:pStyle w:val="EndnoteText"/>
              <w:tabs>
                <w:tab w:val="left" w:pos="0"/>
              </w:tabs>
              <w:rPr>
                <w:rFonts w:ascii="Times New Roman" w:hAnsi="Times New Roman"/>
                <w:spacing w:val="-3"/>
                <w:szCs w:val="22"/>
              </w:rPr>
            </w:pPr>
          </w:p>
        </w:tc>
        <w:tc>
          <w:tcPr>
            <w:tcW w:w="4950" w:type="dxa"/>
            <w:hideMark/>
          </w:tcPr>
          <w:p w14:paraId="4C3BDD27" w14:textId="688FE4CB" w:rsidR="00C1477C" w:rsidRDefault="009F322F" w:rsidP="009F322F">
            <w:pPr>
              <w:pStyle w:val="EndnoteText"/>
              <w:tabs>
                <w:tab w:val="clear" w:pos="-720"/>
                <w:tab w:val="left" w:pos="0"/>
              </w:tabs>
              <w:rPr>
                <w:rFonts w:ascii="Times New Roman" w:hAnsi="Times New Roman"/>
                <w:spacing w:val="-3"/>
                <w:sz w:val="20"/>
                <w:szCs w:val="20"/>
              </w:rPr>
            </w:pPr>
            <w:r w:rsidRPr="00651910">
              <w:rPr>
                <w:rFonts w:ascii="Times New Roman" w:hAnsi="Times New Roman"/>
                <w:spacing w:val="-3"/>
                <w:sz w:val="20"/>
                <w:szCs w:val="20"/>
              </w:rPr>
              <w:t xml:space="preserve">604(b) </w:t>
            </w:r>
            <w:r>
              <w:rPr>
                <w:rFonts w:ascii="Times New Roman" w:hAnsi="Times New Roman"/>
                <w:spacing w:val="-3"/>
                <w:sz w:val="20"/>
                <w:szCs w:val="20"/>
              </w:rPr>
              <w:t>Grant Coordinator</w:t>
            </w:r>
          </w:p>
          <w:p w14:paraId="6E9D53CD" w14:textId="6E079934" w:rsidR="00C1477C" w:rsidRPr="007876A2" w:rsidRDefault="00161BCA" w:rsidP="006C4508">
            <w:pPr>
              <w:pStyle w:val="EndnoteText"/>
              <w:tabs>
                <w:tab w:val="clear" w:pos="-720"/>
                <w:tab w:val="left" w:pos="0"/>
              </w:tabs>
              <w:rPr>
                <w:rFonts w:ascii="Times New Roman" w:hAnsi="Times New Roman"/>
                <w:spacing w:val="-3"/>
                <w:sz w:val="20"/>
                <w:szCs w:val="20"/>
              </w:rPr>
            </w:pPr>
            <w:r>
              <w:rPr>
                <w:rFonts w:ascii="Times New Roman" w:hAnsi="Times New Roman"/>
                <w:spacing w:val="-3"/>
                <w:sz w:val="20"/>
                <w:szCs w:val="20"/>
              </w:rPr>
              <w:t>Nonpoint Source Management Section</w:t>
            </w:r>
          </w:p>
        </w:tc>
        <w:tc>
          <w:tcPr>
            <w:tcW w:w="3960" w:type="dxa"/>
          </w:tcPr>
          <w:p w14:paraId="24A4D6E9" w14:textId="77777777" w:rsidR="00C1477C" w:rsidRPr="007876A2" w:rsidRDefault="00C1477C" w:rsidP="00161BCA">
            <w:pPr>
              <w:pStyle w:val="EndnoteText"/>
              <w:tabs>
                <w:tab w:val="clear" w:pos="-720"/>
                <w:tab w:val="left" w:pos="0"/>
              </w:tabs>
              <w:rPr>
                <w:rFonts w:ascii="Times New Roman" w:hAnsi="Times New Roman"/>
                <w:spacing w:val="-3"/>
                <w:szCs w:val="22"/>
              </w:rPr>
            </w:pPr>
          </w:p>
        </w:tc>
      </w:tr>
      <w:tr w:rsidR="00C1477C" w:rsidRPr="007876A2" w14:paraId="495D2ED9" w14:textId="77777777" w:rsidTr="00651910">
        <w:trPr>
          <w:trHeight w:val="304"/>
        </w:trPr>
        <w:tc>
          <w:tcPr>
            <w:tcW w:w="828" w:type="dxa"/>
          </w:tcPr>
          <w:p w14:paraId="31553F3E" w14:textId="77777777" w:rsidR="00C1477C" w:rsidRPr="007876A2" w:rsidRDefault="00C1477C" w:rsidP="006C4508">
            <w:pPr>
              <w:pStyle w:val="EndnoteText"/>
              <w:tabs>
                <w:tab w:val="left" w:pos="0"/>
              </w:tabs>
              <w:rPr>
                <w:rFonts w:ascii="Times New Roman" w:hAnsi="Times New Roman"/>
                <w:spacing w:val="-3"/>
                <w:szCs w:val="22"/>
              </w:rPr>
            </w:pPr>
          </w:p>
        </w:tc>
        <w:tc>
          <w:tcPr>
            <w:tcW w:w="4950" w:type="dxa"/>
            <w:hideMark/>
          </w:tcPr>
          <w:p w14:paraId="2EE5C7E1" w14:textId="57DFBA1D" w:rsidR="00161BCA" w:rsidRDefault="00161BCA" w:rsidP="006C4508">
            <w:pPr>
              <w:pStyle w:val="EndnoteText"/>
              <w:tabs>
                <w:tab w:val="clear" w:pos="-720"/>
                <w:tab w:val="left" w:pos="0"/>
              </w:tabs>
              <w:rPr>
                <w:rFonts w:ascii="Times New Roman" w:hAnsi="Times New Roman"/>
                <w:spacing w:val="-3"/>
                <w:sz w:val="20"/>
                <w:szCs w:val="20"/>
              </w:rPr>
            </w:pPr>
            <w:r>
              <w:rPr>
                <w:rFonts w:ascii="Times New Roman" w:hAnsi="Times New Roman"/>
                <w:spacing w:val="-3"/>
                <w:sz w:val="20"/>
                <w:szCs w:val="20"/>
              </w:rPr>
              <w:t>MassDEP – Watershed Planning Program</w:t>
            </w:r>
          </w:p>
          <w:p w14:paraId="2E67EE0A" w14:textId="3C48C7D0" w:rsidR="00CB10FC" w:rsidRPr="007876A2" w:rsidRDefault="00CB10FC" w:rsidP="006C4508">
            <w:pPr>
              <w:pStyle w:val="EndnoteText"/>
              <w:tabs>
                <w:tab w:val="clear" w:pos="-720"/>
                <w:tab w:val="left" w:pos="0"/>
              </w:tabs>
              <w:rPr>
                <w:rFonts w:ascii="Times New Roman" w:hAnsi="Times New Roman"/>
                <w:spacing w:val="-3"/>
                <w:sz w:val="20"/>
                <w:szCs w:val="20"/>
              </w:rPr>
            </w:pPr>
            <w:r>
              <w:rPr>
                <w:rFonts w:ascii="Times New Roman" w:hAnsi="Times New Roman"/>
                <w:spacing w:val="-3"/>
                <w:sz w:val="20"/>
                <w:szCs w:val="20"/>
              </w:rPr>
              <w:t>meghan.selby@mass.gov</w:t>
            </w:r>
          </w:p>
        </w:tc>
        <w:tc>
          <w:tcPr>
            <w:tcW w:w="3960" w:type="dxa"/>
          </w:tcPr>
          <w:p w14:paraId="77E4769E" w14:textId="7AA08E8D" w:rsidR="00161BCA" w:rsidRPr="007876A2" w:rsidRDefault="00161BCA" w:rsidP="00161BCA">
            <w:pPr>
              <w:pStyle w:val="EndnoteText"/>
              <w:tabs>
                <w:tab w:val="left" w:pos="0"/>
              </w:tabs>
              <w:rPr>
                <w:rFonts w:ascii="Times New Roman" w:hAnsi="Times New Roman"/>
                <w:spacing w:val="-3"/>
                <w:szCs w:val="22"/>
              </w:rPr>
            </w:pPr>
          </w:p>
          <w:p w14:paraId="6423B82B" w14:textId="2BC6DCE7" w:rsidR="00C1477C" w:rsidRPr="007876A2" w:rsidRDefault="00C1477C" w:rsidP="006C4508">
            <w:pPr>
              <w:pStyle w:val="EndnoteText"/>
              <w:tabs>
                <w:tab w:val="left" w:pos="0"/>
              </w:tabs>
              <w:rPr>
                <w:rFonts w:ascii="Times New Roman" w:hAnsi="Times New Roman"/>
                <w:spacing w:val="-3"/>
                <w:szCs w:val="22"/>
              </w:rPr>
            </w:pPr>
          </w:p>
        </w:tc>
      </w:tr>
      <w:tr w:rsidR="00C1477C" w:rsidRPr="007876A2" w14:paraId="27E29C1F" w14:textId="77777777" w:rsidTr="00651910">
        <w:trPr>
          <w:trHeight w:val="387"/>
        </w:trPr>
        <w:tc>
          <w:tcPr>
            <w:tcW w:w="828" w:type="dxa"/>
          </w:tcPr>
          <w:p w14:paraId="16DB23E2" w14:textId="77777777" w:rsidR="00C1477C" w:rsidRPr="007876A2" w:rsidRDefault="00C1477C" w:rsidP="006C4508">
            <w:pPr>
              <w:pStyle w:val="EndnoteText"/>
              <w:tabs>
                <w:tab w:val="left" w:pos="0"/>
              </w:tabs>
              <w:rPr>
                <w:rFonts w:ascii="Times New Roman" w:hAnsi="Times New Roman"/>
                <w:spacing w:val="-3"/>
                <w:szCs w:val="22"/>
              </w:rPr>
            </w:pPr>
          </w:p>
        </w:tc>
        <w:tc>
          <w:tcPr>
            <w:tcW w:w="4950" w:type="dxa"/>
          </w:tcPr>
          <w:p w14:paraId="6FFC61E7" w14:textId="65BDBADB" w:rsidR="00C1477C" w:rsidRPr="007876A2" w:rsidRDefault="00C1477C" w:rsidP="006C4508">
            <w:pPr>
              <w:pStyle w:val="EndnoteText"/>
              <w:tabs>
                <w:tab w:val="left" w:pos="0"/>
              </w:tabs>
              <w:rPr>
                <w:rFonts w:ascii="Times New Roman" w:hAnsi="Times New Roman"/>
                <w:spacing w:val="-3"/>
                <w:szCs w:val="22"/>
              </w:rPr>
            </w:pPr>
          </w:p>
        </w:tc>
        <w:tc>
          <w:tcPr>
            <w:tcW w:w="3960" w:type="dxa"/>
          </w:tcPr>
          <w:p w14:paraId="4044BBBA" w14:textId="77777777" w:rsidR="00C1477C" w:rsidRPr="007876A2" w:rsidRDefault="00C1477C" w:rsidP="006C4508">
            <w:pPr>
              <w:pStyle w:val="EndnoteText"/>
              <w:tabs>
                <w:tab w:val="left" w:pos="0"/>
              </w:tabs>
              <w:rPr>
                <w:rFonts w:ascii="Times New Roman" w:hAnsi="Times New Roman"/>
                <w:spacing w:val="-3"/>
                <w:szCs w:val="22"/>
              </w:rPr>
            </w:pPr>
          </w:p>
        </w:tc>
      </w:tr>
      <w:tr w:rsidR="00C1477C" w:rsidRPr="007876A2" w14:paraId="3CB812E8" w14:textId="77777777" w:rsidTr="00651910">
        <w:trPr>
          <w:trHeight w:val="304"/>
        </w:trPr>
        <w:tc>
          <w:tcPr>
            <w:tcW w:w="828" w:type="dxa"/>
            <w:hideMark/>
          </w:tcPr>
          <w:p w14:paraId="3B8C2B07" w14:textId="77777777" w:rsidR="00C1477C" w:rsidRPr="007876A2" w:rsidRDefault="00C1477C" w:rsidP="006C4508">
            <w:pPr>
              <w:pStyle w:val="EndnoteText"/>
              <w:tabs>
                <w:tab w:val="clear" w:pos="-720"/>
                <w:tab w:val="left" w:pos="0"/>
              </w:tabs>
              <w:rPr>
                <w:rFonts w:ascii="Times New Roman" w:hAnsi="Times New Roman"/>
                <w:spacing w:val="-3"/>
                <w:sz w:val="20"/>
                <w:szCs w:val="20"/>
              </w:rPr>
            </w:pPr>
            <w:r w:rsidRPr="007876A2">
              <w:rPr>
                <w:rFonts w:ascii="Times New Roman" w:hAnsi="Times New Roman"/>
                <w:spacing w:val="-3"/>
                <w:sz w:val="20"/>
                <w:szCs w:val="20"/>
              </w:rPr>
              <w:t>CC:</w:t>
            </w:r>
          </w:p>
        </w:tc>
        <w:tc>
          <w:tcPr>
            <w:tcW w:w="4950" w:type="dxa"/>
            <w:hideMark/>
          </w:tcPr>
          <w:p w14:paraId="0B5B7640" w14:textId="5424206B" w:rsidR="00C1477C" w:rsidRPr="007876A2" w:rsidRDefault="00E11173" w:rsidP="006C4508">
            <w:pPr>
              <w:pStyle w:val="EndnoteText"/>
              <w:tabs>
                <w:tab w:val="clear" w:pos="-720"/>
                <w:tab w:val="left" w:pos="0"/>
              </w:tabs>
              <w:rPr>
                <w:rFonts w:ascii="Times New Roman" w:hAnsi="Times New Roman"/>
                <w:spacing w:val="-3"/>
                <w:sz w:val="20"/>
                <w:szCs w:val="20"/>
              </w:rPr>
            </w:pPr>
            <w:r>
              <w:rPr>
                <w:rFonts w:ascii="Times New Roman" w:hAnsi="Times New Roman"/>
                <w:spacing w:val="-3"/>
                <w:sz w:val="20"/>
                <w:szCs w:val="20"/>
              </w:rPr>
              <w:t>Yit Ling Slayman</w:t>
            </w:r>
          </w:p>
        </w:tc>
        <w:tc>
          <w:tcPr>
            <w:tcW w:w="3960" w:type="dxa"/>
          </w:tcPr>
          <w:p w14:paraId="4ED42C66" w14:textId="519429E0" w:rsidR="00C1477C" w:rsidRPr="007876A2" w:rsidRDefault="00C1477C" w:rsidP="006C4508">
            <w:pPr>
              <w:pStyle w:val="EndnoteText"/>
              <w:tabs>
                <w:tab w:val="clear" w:pos="-720"/>
                <w:tab w:val="left" w:pos="0"/>
              </w:tabs>
              <w:rPr>
                <w:rFonts w:ascii="Times New Roman" w:hAnsi="Times New Roman"/>
                <w:spacing w:val="-3"/>
                <w:sz w:val="20"/>
                <w:szCs w:val="20"/>
              </w:rPr>
            </w:pPr>
          </w:p>
        </w:tc>
      </w:tr>
      <w:tr w:rsidR="00C1477C" w:rsidRPr="007876A2" w14:paraId="52355F90" w14:textId="77777777" w:rsidTr="00651910">
        <w:trPr>
          <w:trHeight w:val="304"/>
        </w:trPr>
        <w:tc>
          <w:tcPr>
            <w:tcW w:w="828" w:type="dxa"/>
          </w:tcPr>
          <w:p w14:paraId="7CBA1D8D" w14:textId="77777777" w:rsidR="00C1477C" w:rsidRPr="007876A2" w:rsidRDefault="00C1477C" w:rsidP="006C4508">
            <w:pPr>
              <w:pStyle w:val="EndnoteText"/>
              <w:tabs>
                <w:tab w:val="clear" w:pos="-720"/>
                <w:tab w:val="left" w:pos="0"/>
              </w:tabs>
              <w:rPr>
                <w:rFonts w:ascii="Times New Roman" w:hAnsi="Times New Roman"/>
                <w:spacing w:val="-3"/>
                <w:sz w:val="20"/>
                <w:szCs w:val="20"/>
              </w:rPr>
            </w:pPr>
          </w:p>
        </w:tc>
        <w:tc>
          <w:tcPr>
            <w:tcW w:w="4950" w:type="dxa"/>
            <w:hideMark/>
          </w:tcPr>
          <w:p w14:paraId="11F47717" w14:textId="77777777" w:rsidR="00C1477C" w:rsidRDefault="00E11173" w:rsidP="004F5DAD">
            <w:pPr>
              <w:pStyle w:val="EndnoteText"/>
              <w:tabs>
                <w:tab w:val="clear" w:pos="-720"/>
                <w:tab w:val="left" w:pos="0"/>
              </w:tabs>
              <w:rPr>
                <w:rFonts w:ascii="Times New Roman" w:hAnsi="Times New Roman"/>
                <w:spacing w:val="-3"/>
                <w:sz w:val="20"/>
                <w:szCs w:val="20"/>
              </w:rPr>
            </w:pPr>
            <w:r>
              <w:rPr>
                <w:rFonts w:ascii="Times New Roman" w:hAnsi="Times New Roman"/>
                <w:spacing w:val="-3"/>
                <w:sz w:val="20"/>
                <w:szCs w:val="20"/>
              </w:rPr>
              <w:t xml:space="preserve">Procurement Analyst </w:t>
            </w:r>
          </w:p>
          <w:p w14:paraId="69AFEF7C" w14:textId="2ECB8AAF" w:rsidR="00C1477C" w:rsidRPr="007876A2" w:rsidRDefault="00E11173" w:rsidP="006C4508">
            <w:pPr>
              <w:pStyle w:val="EndnoteText"/>
              <w:tabs>
                <w:tab w:val="clear" w:pos="-720"/>
                <w:tab w:val="left" w:pos="0"/>
              </w:tabs>
              <w:rPr>
                <w:rFonts w:ascii="Times New Roman" w:hAnsi="Times New Roman"/>
                <w:spacing w:val="-3"/>
                <w:sz w:val="20"/>
                <w:szCs w:val="20"/>
              </w:rPr>
            </w:pPr>
            <w:r>
              <w:rPr>
                <w:rFonts w:ascii="Times New Roman" w:hAnsi="Times New Roman"/>
                <w:spacing w:val="-3"/>
                <w:sz w:val="20"/>
                <w:szCs w:val="20"/>
              </w:rPr>
              <w:t>MassDEP – Department of Fiscal Management</w:t>
            </w:r>
          </w:p>
        </w:tc>
        <w:tc>
          <w:tcPr>
            <w:tcW w:w="3960" w:type="dxa"/>
          </w:tcPr>
          <w:p w14:paraId="1D8353DF" w14:textId="77777777" w:rsidR="00C1477C" w:rsidRPr="007876A2" w:rsidRDefault="00C1477C" w:rsidP="006C4508">
            <w:pPr>
              <w:pStyle w:val="EndnoteText"/>
              <w:tabs>
                <w:tab w:val="clear" w:pos="-720"/>
                <w:tab w:val="left" w:pos="0"/>
              </w:tabs>
              <w:rPr>
                <w:rFonts w:ascii="Times New Roman" w:hAnsi="Times New Roman"/>
                <w:spacing w:val="-3"/>
                <w:sz w:val="20"/>
                <w:szCs w:val="20"/>
              </w:rPr>
            </w:pPr>
          </w:p>
        </w:tc>
      </w:tr>
      <w:tr w:rsidR="00C1477C" w:rsidRPr="007876A2" w14:paraId="558C1928" w14:textId="77777777" w:rsidTr="00651910">
        <w:trPr>
          <w:trHeight w:val="304"/>
        </w:trPr>
        <w:tc>
          <w:tcPr>
            <w:tcW w:w="828" w:type="dxa"/>
          </w:tcPr>
          <w:p w14:paraId="649FF113" w14:textId="77777777" w:rsidR="00C1477C" w:rsidRPr="007876A2" w:rsidRDefault="00C1477C" w:rsidP="006C4508">
            <w:pPr>
              <w:pStyle w:val="EndnoteText"/>
              <w:tabs>
                <w:tab w:val="clear" w:pos="-720"/>
                <w:tab w:val="left" w:pos="0"/>
              </w:tabs>
              <w:rPr>
                <w:rFonts w:ascii="Times New Roman" w:hAnsi="Times New Roman"/>
                <w:spacing w:val="-3"/>
                <w:sz w:val="20"/>
                <w:szCs w:val="20"/>
              </w:rPr>
            </w:pPr>
          </w:p>
        </w:tc>
        <w:tc>
          <w:tcPr>
            <w:tcW w:w="4950" w:type="dxa"/>
            <w:hideMark/>
          </w:tcPr>
          <w:p w14:paraId="66F056F8" w14:textId="37A8A345" w:rsidR="00CB10FC" w:rsidRPr="007876A2" w:rsidRDefault="00CB10FC" w:rsidP="006C4508">
            <w:pPr>
              <w:pStyle w:val="EndnoteText"/>
              <w:tabs>
                <w:tab w:val="clear" w:pos="-720"/>
                <w:tab w:val="left" w:pos="0"/>
              </w:tabs>
              <w:rPr>
                <w:rFonts w:ascii="Times New Roman" w:hAnsi="Times New Roman"/>
                <w:spacing w:val="-3"/>
                <w:sz w:val="20"/>
                <w:szCs w:val="20"/>
              </w:rPr>
            </w:pPr>
            <w:r>
              <w:rPr>
                <w:rFonts w:ascii="Times New Roman" w:hAnsi="Times New Roman"/>
                <w:spacing w:val="-3"/>
                <w:sz w:val="20"/>
                <w:szCs w:val="20"/>
              </w:rPr>
              <w:t>yitling.slayman@mass.gov</w:t>
            </w:r>
          </w:p>
        </w:tc>
        <w:tc>
          <w:tcPr>
            <w:tcW w:w="3960" w:type="dxa"/>
          </w:tcPr>
          <w:p w14:paraId="2D45459B" w14:textId="77777777" w:rsidR="00C1477C" w:rsidRPr="007876A2" w:rsidRDefault="00C1477C" w:rsidP="006C4508">
            <w:pPr>
              <w:pStyle w:val="EndnoteText"/>
              <w:tabs>
                <w:tab w:val="clear" w:pos="-720"/>
                <w:tab w:val="left" w:pos="0"/>
              </w:tabs>
              <w:rPr>
                <w:rFonts w:ascii="Times New Roman" w:hAnsi="Times New Roman"/>
                <w:spacing w:val="-3"/>
                <w:sz w:val="20"/>
                <w:szCs w:val="20"/>
              </w:rPr>
            </w:pPr>
          </w:p>
        </w:tc>
      </w:tr>
    </w:tbl>
    <w:p w14:paraId="7AAE092A" w14:textId="77777777" w:rsidR="00C1477C" w:rsidRPr="007876A2" w:rsidRDefault="00C1477C" w:rsidP="006C4508">
      <w:pPr>
        <w:pStyle w:val="EndnoteText"/>
        <w:tabs>
          <w:tab w:val="clear" w:pos="-720"/>
          <w:tab w:val="left" w:pos="0"/>
        </w:tabs>
        <w:rPr>
          <w:rFonts w:ascii="Times New Roman" w:hAnsi="Times New Roman"/>
          <w:spacing w:val="-3"/>
          <w:sz w:val="20"/>
          <w:szCs w:val="20"/>
        </w:rPr>
      </w:pPr>
    </w:p>
    <w:p w14:paraId="7C2C421F" w14:textId="77777777" w:rsidR="00CB10FC" w:rsidRDefault="00CB10FC" w:rsidP="006C4508">
      <w:pPr>
        <w:tabs>
          <w:tab w:val="left" w:pos="0"/>
        </w:tabs>
        <w:suppressAutoHyphens/>
        <w:rPr>
          <w:rFonts w:ascii="Times New Roman" w:hAnsi="Times New Roman"/>
          <w:spacing w:val="-2"/>
          <w:sz w:val="20"/>
          <w:szCs w:val="20"/>
        </w:rPr>
      </w:pPr>
    </w:p>
    <w:p w14:paraId="765A629A" w14:textId="77777777" w:rsidR="00CB10FC" w:rsidRDefault="00CB10FC" w:rsidP="006C4508">
      <w:pPr>
        <w:tabs>
          <w:tab w:val="left" w:pos="0"/>
        </w:tabs>
        <w:suppressAutoHyphens/>
        <w:rPr>
          <w:rFonts w:ascii="Times New Roman" w:hAnsi="Times New Roman"/>
          <w:spacing w:val="-2"/>
          <w:sz w:val="20"/>
          <w:szCs w:val="20"/>
        </w:rPr>
      </w:pPr>
    </w:p>
    <w:p w14:paraId="117B8CAA" w14:textId="42D83A71" w:rsidR="00C1477C" w:rsidRPr="007876A2" w:rsidRDefault="00E11173" w:rsidP="006C4508">
      <w:pPr>
        <w:tabs>
          <w:tab w:val="left" w:pos="0"/>
        </w:tabs>
        <w:suppressAutoHyphens/>
        <w:rPr>
          <w:rFonts w:ascii="Times New Roman" w:hAnsi="Times New Roman"/>
          <w:spacing w:val="-2"/>
          <w:sz w:val="20"/>
          <w:szCs w:val="20"/>
        </w:rPr>
      </w:pPr>
      <w:r>
        <w:rPr>
          <w:rFonts w:ascii="Times New Roman" w:hAnsi="Times New Roman"/>
          <w:spacing w:val="-2"/>
          <w:sz w:val="20"/>
          <w:szCs w:val="20"/>
        </w:rPr>
        <w:t>November 2023</w:t>
      </w:r>
      <w:r w:rsidR="00C1477C" w:rsidRPr="007876A2">
        <w:rPr>
          <w:rFonts w:ascii="Times New Roman" w:hAnsi="Times New Roman"/>
          <w:spacing w:val="-2"/>
          <w:sz w:val="20"/>
          <w:szCs w:val="20"/>
        </w:rPr>
        <w:tab/>
      </w:r>
      <w:r w:rsidR="00C1477C" w:rsidRPr="007876A2">
        <w:rPr>
          <w:rFonts w:ascii="Times New Roman" w:hAnsi="Times New Roman"/>
          <w:spacing w:val="-2"/>
          <w:sz w:val="20"/>
          <w:szCs w:val="20"/>
        </w:rPr>
        <w:tab/>
      </w:r>
      <w:r w:rsidR="00C1477C" w:rsidRPr="007876A2">
        <w:rPr>
          <w:rFonts w:ascii="Times New Roman" w:hAnsi="Times New Roman"/>
          <w:spacing w:val="-2"/>
          <w:sz w:val="20"/>
          <w:szCs w:val="20"/>
        </w:rPr>
        <w:tab/>
      </w:r>
      <w:r w:rsidR="00C1477C" w:rsidRPr="007876A2">
        <w:rPr>
          <w:rFonts w:ascii="Times New Roman" w:hAnsi="Times New Roman"/>
          <w:spacing w:val="-2"/>
          <w:sz w:val="20"/>
          <w:szCs w:val="20"/>
        </w:rPr>
        <w:tab/>
      </w:r>
      <w:r w:rsidR="00C1477C" w:rsidRPr="007876A2">
        <w:rPr>
          <w:rFonts w:ascii="Times New Roman" w:hAnsi="Times New Roman"/>
          <w:spacing w:val="-2"/>
          <w:sz w:val="20"/>
          <w:szCs w:val="20"/>
        </w:rPr>
        <w:tab/>
      </w:r>
      <w:r w:rsidR="00C1477C" w:rsidRPr="007876A2">
        <w:rPr>
          <w:rFonts w:ascii="Times New Roman" w:hAnsi="Times New Roman"/>
          <w:spacing w:val="-2"/>
          <w:sz w:val="20"/>
          <w:szCs w:val="20"/>
        </w:rPr>
        <w:tab/>
      </w:r>
      <w:r w:rsidR="00C1477C" w:rsidRPr="007876A2">
        <w:rPr>
          <w:rFonts w:ascii="Times New Roman" w:hAnsi="Times New Roman"/>
          <w:spacing w:val="-2"/>
          <w:sz w:val="20"/>
          <w:szCs w:val="20"/>
        </w:rPr>
        <w:tab/>
      </w:r>
      <w:r w:rsidR="00C1477C" w:rsidRPr="007876A2">
        <w:rPr>
          <w:rFonts w:ascii="Times New Roman" w:hAnsi="Times New Roman"/>
          <w:spacing w:val="-2"/>
          <w:sz w:val="20"/>
          <w:szCs w:val="20"/>
        </w:rPr>
        <w:tab/>
      </w:r>
      <w:r w:rsidR="00C1477C" w:rsidRPr="007876A2">
        <w:rPr>
          <w:rFonts w:ascii="Times New Roman" w:hAnsi="Times New Roman"/>
          <w:spacing w:val="-2"/>
          <w:sz w:val="20"/>
          <w:szCs w:val="20"/>
        </w:rPr>
        <w:tab/>
        <w:t>EEO-DEP-490</w:t>
      </w:r>
      <w:r w:rsidR="00C1477C" w:rsidRPr="007876A2">
        <w:rPr>
          <w:rFonts w:ascii="Times New Roman" w:hAnsi="Times New Roman"/>
          <w:spacing w:val="-2"/>
          <w:sz w:val="20"/>
          <w:szCs w:val="20"/>
        </w:rPr>
        <w:tab/>
      </w:r>
      <w:r w:rsidR="00C1477C" w:rsidRPr="007876A2">
        <w:rPr>
          <w:rFonts w:ascii="Times New Roman" w:hAnsi="Times New Roman"/>
          <w:spacing w:val="-2"/>
          <w:sz w:val="20"/>
          <w:szCs w:val="20"/>
        </w:rPr>
        <w:tab/>
      </w:r>
      <w:r w:rsidR="00C1477C" w:rsidRPr="007876A2">
        <w:rPr>
          <w:rFonts w:ascii="Times New Roman" w:hAnsi="Times New Roman"/>
          <w:spacing w:val="-2"/>
          <w:sz w:val="20"/>
          <w:szCs w:val="20"/>
        </w:rPr>
        <w:tab/>
      </w:r>
      <w:r w:rsidR="00C1477C" w:rsidRPr="007876A2">
        <w:rPr>
          <w:rFonts w:ascii="Times New Roman" w:hAnsi="Times New Roman"/>
          <w:spacing w:val="-2"/>
          <w:sz w:val="20"/>
          <w:szCs w:val="20"/>
        </w:rPr>
        <w:tab/>
      </w:r>
      <w:r w:rsidR="00C1477C" w:rsidRPr="007876A2">
        <w:rPr>
          <w:rFonts w:ascii="Times New Roman" w:hAnsi="Times New Roman"/>
          <w:spacing w:val="-2"/>
          <w:sz w:val="20"/>
          <w:szCs w:val="20"/>
        </w:rPr>
        <w:tab/>
      </w:r>
      <w:r w:rsidR="00C1477C" w:rsidRPr="007876A2">
        <w:rPr>
          <w:rFonts w:ascii="Times New Roman" w:hAnsi="Times New Roman"/>
          <w:spacing w:val="-2"/>
          <w:sz w:val="20"/>
          <w:szCs w:val="20"/>
        </w:rPr>
        <w:tab/>
      </w:r>
      <w:r w:rsidR="00C1477C" w:rsidRPr="007876A2">
        <w:rPr>
          <w:rFonts w:ascii="Times New Roman" w:hAnsi="Times New Roman"/>
          <w:spacing w:val="-2"/>
          <w:sz w:val="20"/>
          <w:szCs w:val="20"/>
        </w:rPr>
        <w:tab/>
      </w:r>
      <w:r w:rsidR="00C1477C" w:rsidRPr="007876A2">
        <w:rPr>
          <w:rFonts w:ascii="Times New Roman" w:hAnsi="Times New Roman"/>
          <w:spacing w:val="-2"/>
          <w:sz w:val="20"/>
          <w:szCs w:val="20"/>
        </w:rPr>
        <w:tab/>
      </w:r>
      <w:r w:rsidR="00C1477C" w:rsidRPr="007876A2">
        <w:rPr>
          <w:rFonts w:ascii="Times New Roman" w:hAnsi="Times New Roman"/>
          <w:spacing w:val="-2"/>
          <w:sz w:val="20"/>
          <w:szCs w:val="20"/>
        </w:rPr>
        <w:tab/>
      </w:r>
      <w:r w:rsidR="00C1477C" w:rsidRPr="007876A2">
        <w:rPr>
          <w:rFonts w:ascii="Times New Roman" w:hAnsi="Times New Roman"/>
          <w:spacing w:val="-2"/>
          <w:sz w:val="20"/>
          <w:szCs w:val="20"/>
        </w:rPr>
        <w:tab/>
      </w:r>
      <w:r w:rsidR="00C1477C" w:rsidRPr="007876A2">
        <w:rPr>
          <w:rFonts w:ascii="Times New Roman" w:hAnsi="Times New Roman"/>
          <w:spacing w:val="-2"/>
          <w:sz w:val="20"/>
          <w:szCs w:val="20"/>
        </w:rPr>
        <w:tab/>
      </w:r>
      <w:r w:rsidR="00C1477C" w:rsidRPr="007876A2">
        <w:rPr>
          <w:rFonts w:ascii="Times New Roman" w:hAnsi="Times New Roman"/>
          <w:spacing w:val="-2"/>
          <w:sz w:val="20"/>
          <w:szCs w:val="20"/>
        </w:rPr>
        <w:tab/>
      </w:r>
    </w:p>
    <w:p w14:paraId="55008C59" w14:textId="06E6DBC9" w:rsidR="00CF1C31" w:rsidRDefault="00C1477C" w:rsidP="006C4508">
      <w:pPr>
        <w:tabs>
          <w:tab w:val="left" w:pos="0"/>
        </w:tabs>
        <w:suppressAutoHyphens/>
        <w:jc w:val="both"/>
        <w:rPr>
          <w:b/>
          <w:sz w:val="18"/>
        </w:rPr>
      </w:pPr>
      <w:r w:rsidRPr="007876A2">
        <w:rPr>
          <w:rFonts w:ascii="Times New Roman" w:hAnsi="Times New Roman"/>
          <w:spacing w:val="-2"/>
          <w:sz w:val="20"/>
          <w:szCs w:val="20"/>
        </w:rPr>
        <w:tab/>
      </w:r>
      <w:r w:rsidRPr="007876A2">
        <w:rPr>
          <w:rFonts w:ascii="Times New Roman" w:hAnsi="Times New Roman"/>
          <w:spacing w:val="-2"/>
          <w:sz w:val="20"/>
          <w:szCs w:val="20"/>
        </w:rPr>
        <w:tab/>
      </w:r>
      <w:r w:rsidRPr="007876A2">
        <w:rPr>
          <w:rFonts w:ascii="Times New Roman" w:hAnsi="Times New Roman"/>
          <w:spacing w:val="-2"/>
          <w:sz w:val="20"/>
          <w:szCs w:val="20"/>
        </w:rPr>
        <w:tab/>
      </w:r>
      <w:r w:rsidRPr="007876A2">
        <w:rPr>
          <w:rFonts w:ascii="Times New Roman" w:hAnsi="Times New Roman"/>
          <w:spacing w:val="-2"/>
          <w:sz w:val="20"/>
          <w:szCs w:val="20"/>
        </w:rPr>
        <w:tab/>
      </w:r>
      <w:r w:rsidRPr="007876A2">
        <w:rPr>
          <w:rFonts w:ascii="Times New Roman" w:hAnsi="Times New Roman"/>
          <w:spacing w:val="-2"/>
          <w:sz w:val="20"/>
          <w:szCs w:val="20"/>
        </w:rPr>
        <w:tab/>
      </w:r>
      <w:r w:rsidRPr="007876A2">
        <w:rPr>
          <w:rFonts w:ascii="Times New Roman" w:hAnsi="Times New Roman"/>
          <w:spacing w:val="-2"/>
          <w:sz w:val="20"/>
          <w:szCs w:val="20"/>
        </w:rPr>
        <w:tab/>
      </w:r>
      <w:r w:rsidRPr="007876A2">
        <w:rPr>
          <w:rFonts w:ascii="Times New Roman" w:hAnsi="Times New Roman"/>
          <w:spacing w:val="-2"/>
          <w:sz w:val="20"/>
          <w:szCs w:val="20"/>
        </w:rPr>
        <w:tab/>
      </w:r>
      <w:r w:rsidRPr="007876A2">
        <w:rPr>
          <w:rFonts w:ascii="Times New Roman" w:hAnsi="Times New Roman"/>
          <w:spacing w:val="-2"/>
          <w:sz w:val="20"/>
          <w:szCs w:val="20"/>
        </w:rPr>
        <w:tab/>
      </w:r>
      <w:r w:rsidRPr="007876A2">
        <w:rPr>
          <w:rFonts w:ascii="Times New Roman" w:hAnsi="Times New Roman"/>
          <w:spacing w:val="-2"/>
          <w:sz w:val="20"/>
          <w:szCs w:val="20"/>
        </w:rPr>
        <w:tab/>
      </w:r>
      <w:r w:rsidRPr="007876A2">
        <w:rPr>
          <w:rFonts w:ascii="Times New Roman" w:hAnsi="Times New Roman"/>
          <w:spacing w:val="-2"/>
          <w:sz w:val="20"/>
          <w:szCs w:val="20"/>
        </w:rPr>
        <w:tab/>
      </w:r>
      <w:r w:rsidRPr="007876A2">
        <w:rPr>
          <w:rFonts w:ascii="Times New Roman" w:hAnsi="Times New Roman"/>
          <w:spacing w:val="-2"/>
          <w:sz w:val="20"/>
          <w:szCs w:val="20"/>
        </w:rPr>
        <w:tab/>
        <w:t>(Page 2)</w:t>
      </w:r>
      <w:r w:rsidRPr="007876A2">
        <w:rPr>
          <w:rFonts w:ascii="Times New Roman" w:hAnsi="Times New Roman"/>
          <w:spacing w:val="-2"/>
          <w:sz w:val="22"/>
          <w:szCs w:val="22"/>
        </w:rPr>
        <w:tab/>
      </w:r>
    </w:p>
    <w:p w14:paraId="11151218" w14:textId="77777777" w:rsidR="00CF1C31" w:rsidRPr="00E82A52" w:rsidRDefault="00CF1C31" w:rsidP="006C4508">
      <w:pPr>
        <w:tabs>
          <w:tab w:val="left" w:pos="-1440"/>
          <w:tab w:val="left" w:pos="-720"/>
          <w:tab w:val="left" w:pos="0"/>
          <w:tab w:val="left" w:pos="367"/>
          <w:tab w:val="left" w:pos="713"/>
          <w:tab w:val="left" w:pos="1008"/>
          <w:tab w:val="left" w:pos="1404"/>
          <w:tab w:val="left" w:pos="1750"/>
          <w:tab w:val="left" w:pos="2095"/>
          <w:tab w:val="left" w:pos="2441"/>
          <w:tab w:val="left" w:pos="2786"/>
          <w:tab w:val="left" w:pos="3132"/>
          <w:tab w:val="left" w:pos="3478"/>
          <w:tab w:val="left" w:pos="3823"/>
          <w:tab w:val="left" w:pos="4169"/>
          <w:tab w:val="left" w:pos="4514"/>
          <w:tab w:val="left" w:pos="4860"/>
          <w:tab w:val="left" w:pos="5206"/>
          <w:tab w:val="left" w:pos="5551"/>
          <w:tab w:val="left" w:pos="5897"/>
          <w:tab w:val="left" w:pos="6242"/>
          <w:tab w:val="left" w:pos="6588"/>
          <w:tab w:val="left" w:pos="6934"/>
          <w:tab w:val="left" w:pos="7200"/>
        </w:tabs>
        <w:suppressAutoHyphens/>
        <w:rPr>
          <w:b/>
          <w:sz w:val="18"/>
        </w:rPr>
        <w:sectPr w:rsidR="00CF1C31" w:rsidRPr="00E82A52" w:rsidSect="003D08A1">
          <w:pgSz w:w="12240" w:h="15840" w:code="1"/>
          <w:pgMar w:top="1152" w:right="1440" w:bottom="1152" w:left="1440" w:header="720" w:footer="812" w:gutter="0"/>
          <w:cols w:space="720"/>
          <w:docGrid w:linePitch="326"/>
        </w:sectPr>
      </w:pPr>
    </w:p>
    <w:p w14:paraId="1B2BA67C" w14:textId="26004369" w:rsidR="0032190D" w:rsidRPr="00400154" w:rsidRDefault="0032190D" w:rsidP="006C4508">
      <w:pPr>
        <w:jc w:val="both"/>
        <w:rPr>
          <w:rFonts w:asciiTheme="minorHAnsi" w:hAnsiTheme="minorHAnsi" w:cs="Calibri"/>
          <w:sz w:val="22"/>
          <w:szCs w:val="22"/>
        </w:rPr>
      </w:pPr>
      <w:r w:rsidRPr="00400154">
        <w:rPr>
          <w:rFonts w:asciiTheme="minorHAnsi" w:hAnsiTheme="minorHAnsi" w:cs="Calibri"/>
          <w:sz w:val="22"/>
          <w:szCs w:val="22"/>
        </w:rPr>
        <w:lastRenderedPageBreak/>
        <w:t xml:space="preserve">In addition to the Commonwealth Terms and Conditions cited in </w:t>
      </w:r>
      <w:r w:rsidR="00F41264" w:rsidRPr="00400154">
        <w:rPr>
          <w:rFonts w:asciiTheme="minorHAnsi" w:hAnsiTheme="minorHAnsi" w:cs="Calibri"/>
          <w:sz w:val="22"/>
          <w:szCs w:val="22"/>
        </w:rPr>
        <w:t xml:space="preserve">Section </w:t>
      </w:r>
      <w:r w:rsidR="006D6CF9">
        <w:rPr>
          <w:rFonts w:asciiTheme="minorHAnsi" w:hAnsiTheme="minorHAnsi" w:cs="Calibri"/>
          <w:sz w:val="22"/>
          <w:szCs w:val="22"/>
        </w:rPr>
        <w:t>5</w:t>
      </w:r>
      <w:r w:rsidRPr="00400154">
        <w:rPr>
          <w:rFonts w:asciiTheme="minorHAnsi" w:hAnsiTheme="minorHAnsi" w:cs="Calibri"/>
          <w:sz w:val="22"/>
          <w:szCs w:val="22"/>
        </w:rPr>
        <w:t xml:space="preserve">A of the </w:t>
      </w:r>
      <w:r w:rsidR="00961023">
        <w:rPr>
          <w:rFonts w:asciiTheme="minorHAnsi" w:hAnsiTheme="minorHAnsi" w:cs="Calibri"/>
          <w:sz w:val="22"/>
          <w:szCs w:val="22"/>
        </w:rPr>
        <w:t>RFP</w:t>
      </w:r>
      <w:r w:rsidRPr="00400154">
        <w:rPr>
          <w:rFonts w:asciiTheme="minorHAnsi" w:hAnsiTheme="minorHAnsi" w:cs="Calibri"/>
          <w:sz w:val="22"/>
          <w:szCs w:val="22"/>
        </w:rPr>
        <w:t xml:space="preserve">, the following supplemental terms and conditions apply to the grant contracts issued as a result of this </w:t>
      </w:r>
      <w:r w:rsidR="00961023">
        <w:rPr>
          <w:rFonts w:asciiTheme="minorHAnsi" w:hAnsiTheme="minorHAnsi" w:cs="Calibri"/>
          <w:sz w:val="22"/>
          <w:szCs w:val="22"/>
        </w:rPr>
        <w:t>RFP</w:t>
      </w:r>
      <w:r w:rsidRPr="00400154">
        <w:rPr>
          <w:rFonts w:asciiTheme="minorHAnsi" w:hAnsiTheme="minorHAnsi" w:cs="Calibri"/>
          <w:sz w:val="22"/>
          <w:szCs w:val="22"/>
        </w:rPr>
        <w:t xml:space="preserve">:  </w:t>
      </w:r>
    </w:p>
    <w:p w14:paraId="749E9AB7" w14:textId="77777777" w:rsidR="0032190D" w:rsidRPr="00400154" w:rsidRDefault="0032190D" w:rsidP="006C4508">
      <w:pPr>
        <w:jc w:val="both"/>
        <w:rPr>
          <w:rFonts w:asciiTheme="minorHAnsi" w:hAnsiTheme="minorHAnsi" w:cs="Calibri"/>
          <w:sz w:val="22"/>
          <w:szCs w:val="22"/>
        </w:rPr>
      </w:pPr>
    </w:p>
    <w:p w14:paraId="14082751" w14:textId="788E26D8" w:rsidR="0032190D" w:rsidRPr="00400154" w:rsidRDefault="0032190D" w:rsidP="006C4508">
      <w:pPr>
        <w:jc w:val="both"/>
        <w:rPr>
          <w:rFonts w:asciiTheme="minorHAnsi" w:hAnsiTheme="minorHAnsi" w:cs="Calibri"/>
          <w:sz w:val="22"/>
          <w:szCs w:val="22"/>
        </w:rPr>
      </w:pPr>
      <w:r w:rsidRPr="00400154">
        <w:rPr>
          <w:rFonts w:asciiTheme="minorHAnsi" w:hAnsiTheme="minorHAnsi" w:cs="Calibri"/>
          <w:b/>
          <w:sz w:val="22"/>
          <w:szCs w:val="22"/>
        </w:rPr>
        <w:t xml:space="preserve">1.  </w:t>
      </w:r>
      <w:r w:rsidRPr="00400154">
        <w:rPr>
          <w:rFonts w:asciiTheme="minorHAnsi" w:hAnsiTheme="minorHAnsi" w:cs="Calibri"/>
          <w:b/>
          <w:sz w:val="22"/>
          <w:szCs w:val="22"/>
          <w:u w:val="single"/>
        </w:rPr>
        <w:t>Electronic Communication/Update of Grantees’ Contact Information</w:t>
      </w:r>
      <w:r w:rsidRPr="00400154">
        <w:rPr>
          <w:rFonts w:asciiTheme="minorHAnsi" w:hAnsiTheme="minorHAnsi" w:cs="Calibri"/>
          <w:sz w:val="22"/>
          <w:szCs w:val="22"/>
        </w:rPr>
        <w:t xml:space="preserve">: It is the responsibility of the Grantee to keep current the email address of the Grantee’s contact person and prospective contract manager, and to monitor that email inbox for communications from MassDEP, including requests for clarification. MassDEP and the Commonwealth assume no responsibility if a Grantee’s designated email address is not current, or if technical problems, including those with the Grantee’s computer, </w:t>
      </w:r>
      <w:proofErr w:type="gramStart"/>
      <w:r w:rsidRPr="00400154">
        <w:rPr>
          <w:rFonts w:asciiTheme="minorHAnsi" w:hAnsiTheme="minorHAnsi" w:cs="Calibri"/>
          <w:sz w:val="22"/>
          <w:szCs w:val="22"/>
        </w:rPr>
        <w:t>network</w:t>
      </w:r>
      <w:proofErr w:type="gramEnd"/>
      <w:r w:rsidRPr="00400154">
        <w:rPr>
          <w:rFonts w:asciiTheme="minorHAnsi" w:hAnsiTheme="minorHAnsi" w:cs="Calibri"/>
          <w:sz w:val="22"/>
          <w:szCs w:val="22"/>
        </w:rPr>
        <w:t xml:space="preserve"> or internet service provider (ISP) cause email communications sent to/from the Grantee and MassDEP to be lost or rejected by any means including email or spam filtering.</w:t>
      </w:r>
    </w:p>
    <w:p w14:paraId="17D90C8B" w14:textId="77777777" w:rsidR="0032190D" w:rsidRPr="00400154" w:rsidRDefault="0032190D" w:rsidP="006C4508">
      <w:pPr>
        <w:jc w:val="both"/>
        <w:rPr>
          <w:rFonts w:asciiTheme="minorHAnsi" w:hAnsiTheme="minorHAnsi" w:cs="Calibri"/>
          <w:sz w:val="22"/>
          <w:szCs w:val="22"/>
        </w:rPr>
      </w:pPr>
    </w:p>
    <w:p w14:paraId="7CC2FA39" w14:textId="0A144244" w:rsidR="0032190D" w:rsidRPr="00400154" w:rsidRDefault="0032190D" w:rsidP="006C4508">
      <w:pPr>
        <w:jc w:val="both"/>
        <w:rPr>
          <w:rFonts w:asciiTheme="minorHAnsi" w:hAnsiTheme="minorHAnsi" w:cs="Calibri"/>
          <w:sz w:val="22"/>
          <w:szCs w:val="22"/>
        </w:rPr>
      </w:pPr>
      <w:r w:rsidRPr="00400154">
        <w:rPr>
          <w:rFonts w:asciiTheme="minorHAnsi" w:hAnsiTheme="minorHAnsi" w:cs="Calibri"/>
          <w:b/>
          <w:sz w:val="22"/>
          <w:szCs w:val="22"/>
        </w:rPr>
        <w:t xml:space="preserve">2.  </w:t>
      </w:r>
      <w:r w:rsidRPr="00400154">
        <w:rPr>
          <w:rFonts w:asciiTheme="minorHAnsi" w:hAnsiTheme="minorHAnsi" w:cs="Calibri"/>
          <w:b/>
          <w:sz w:val="22"/>
          <w:szCs w:val="22"/>
          <w:u w:val="single"/>
        </w:rPr>
        <w:t>Contract Expansion</w:t>
      </w:r>
      <w:r w:rsidRPr="00400154">
        <w:rPr>
          <w:rFonts w:asciiTheme="minorHAnsi" w:hAnsiTheme="minorHAnsi" w:cs="Calibri"/>
          <w:sz w:val="22"/>
          <w:szCs w:val="22"/>
        </w:rPr>
        <w:t xml:space="preserve">: If additional funds become available during the grant contract duration period, the </w:t>
      </w:r>
      <w:r w:rsidR="00612ED0">
        <w:rPr>
          <w:rFonts w:asciiTheme="minorHAnsi" w:hAnsiTheme="minorHAnsi" w:cs="Calibri"/>
          <w:sz w:val="22"/>
          <w:szCs w:val="22"/>
        </w:rPr>
        <w:t>MassDEP</w:t>
      </w:r>
      <w:r w:rsidRPr="00400154">
        <w:rPr>
          <w:rFonts w:asciiTheme="minorHAnsi" w:hAnsiTheme="minorHAnsi" w:cs="Calibri"/>
          <w:sz w:val="22"/>
          <w:szCs w:val="22"/>
        </w:rPr>
        <w:t xml:space="preserve"> reserves the right to increase the maximum obligation to some or all contracts executed as a result of this Grant Announcement or to execute contracts with Grantees not funded in the initial selection process, subject to available funding, satisfactory contract performance and service or commodity need.</w:t>
      </w:r>
    </w:p>
    <w:p w14:paraId="5F0652B8" w14:textId="77777777" w:rsidR="0032190D" w:rsidRPr="00400154" w:rsidRDefault="0032190D" w:rsidP="006C4508">
      <w:pPr>
        <w:jc w:val="both"/>
        <w:rPr>
          <w:rFonts w:asciiTheme="minorHAnsi" w:hAnsiTheme="minorHAnsi" w:cs="Calibri"/>
          <w:sz w:val="22"/>
          <w:szCs w:val="22"/>
        </w:rPr>
      </w:pPr>
    </w:p>
    <w:p w14:paraId="6DDD238E" w14:textId="30E68F70" w:rsidR="0032190D" w:rsidRPr="00400154" w:rsidRDefault="0032190D" w:rsidP="006C4508">
      <w:pPr>
        <w:jc w:val="both"/>
        <w:rPr>
          <w:rFonts w:asciiTheme="minorHAnsi" w:hAnsiTheme="minorHAnsi" w:cs="Calibri"/>
          <w:sz w:val="22"/>
          <w:szCs w:val="22"/>
        </w:rPr>
      </w:pPr>
      <w:r w:rsidRPr="00400154">
        <w:rPr>
          <w:rFonts w:asciiTheme="minorHAnsi" w:hAnsiTheme="minorHAnsi" w:cs="Calibri"/>
          <w:b/>
          <w:sz w:val="22"/>
          <w:szCs w:val="22"/>
        </w:rPr>
        <w:t xml:space="preserve">3.  </w:t>
      </w:r>
      <w:r w:rsidRPr="00400154">
        <w:rPr>
          <w:rFonts w:asciiTheme="minorHAnsi" w:hAnsiTheme="minorHAnsi" w:cs="Calibri"/>
          <w:b/>
          <w:sz w:val="22"/>
          <w:szCs w:val="22"/>
          <w:u w:val="single"/>
        </w:rPr>
        <w:t>Compensation and Payment of Grant Funds</w:t>
      </w:r>
      <w:r w:rsidRPr="00400154">
        <w:rPr>
          <w:rFonts w:asciiTheme="minorHAnsi" w:hAnsiTheme="minorHAnsi" w:cs="Calibri"/>
          <w:sz w:val="22"/>
          <w:szCs w:val="22"/>
        </w:rPr>
        <w:t>: Costs which are not specifically identified in the Applicant’s response, and/or accepted by MassDEP as part of a grant contract, will not be compensated under any contract awarded pursuant to this Grant Announcement</w:t>
      </w:r>
      <w:r w:rsidR="000A5EE2" w:rsidRPr="00400154">
        <w:rPr>
          <w:rFonts w:asciiTheme="minorHAnsi" w:hAnsiTheme="minorHAnsi" w:cs="Calibri"/>
          <w:sz w:val="22"/>
          <w:szCs w:val="22"/>
        </w:rPr>
        <w:t xml:space="preserve">. </w:t>
      </w:r>
      <w:r w:rsidRPr="00400154">
        <w:rPr>
          <w:rFonts w:asciiTheme="minorHAnsi" w:hAnsiTheme="minorHAnsi" w:cs="Calibri"/>
          <w:sz w:val="22"/>
          <w:szCs w:val="22"/>
        </w:rPr>
        <w:t>The Commonwealth will not be responsible for any costs or expenses incurred by Applicants responding to this Grant Announcement.</w:t>
      </w:r>
    </w:p>
    <w:p w14:paraId="57A9E277" w14:textId="77777777" w:rsidR="0032190D" w:rsidRPr="00400154" w:rsidRDefault="0032190D" w:rsidP="006C4508">
      <w:pPr>
        <w:jc w:val="both"/>
        <w:rPr>
          <w:rFonts w:asciiTheme="minorHAnsi" w:hAnsiTheme="minorHAnsi" w:cs="Calibri"/>
          <w:sz w:val="22"/>
          <w:szCs w:val="22"/>
        </w:rPr>
      </w:pPr>
    </w:p>
    <w:p w14:paraId="2B61CE04" w14:textId="77777777" w:rsidR="0032190D" w:rsidRPr="00400154" w:rsidRDefault="0032190D" w:rsidP="006C4508">
      <w:pPr>
        <w:jc w:val="both"/>
        <w:rPr>
          <w:rFonts w:asciiTheme="minorHAnsi" w:hAnsiTheme="minorHAnsi" w:cs="Calibri"/>
          <w:sz w:val="22"/>
          <w:szCs w:val="22"/>
        </w:rPr>
      </w:pPr>
      <w:r w:rsidRPr="00400154">
        <w:rPr>
          <w:rFonts w:asciiTheme="minorHAnsi" w:hAnsiTheme="minorHAnsi" w:cs="Calibri"/>
          <w:sz w:val="22"/>
          <w:szCs w:val="22"/>
        </w:rPr>
        <w:t>Upon award of a contract, the following terms and conditions apply to compensation and payment to the Grantee.</w:t>
      </w:r>
    </w:p>
    <w:p w14:paraId="622940AC" w14:textId="77777777" w:rsidR="0032190D" w:rsidRPr="00400154" w:rsidRDefault="0032190D" w:rsidP="006C4508">
      <w:pPr>
        <w:jc w:val="both"/>
        <w:rPr>
          <w:rFonts w:asciiTheme="minorHAnsi" w:hAnsiTheme="minorHAnsi" w:cs="Calibri"/>
          <w:sz w:val="22"/>
          <w:szCs w:val="22"/>
        </w:rPr>
      </w:pPr>
    </w:p>
    <w:p w14:paraId="32E3FB1E" w14:textId="3CA51410" w:rsidR="002A3DE9" w:rsidRPr="00400154" w:rsidRDefault="007D2FD7" w:rsidP="006C4508">
      <w:pPr>
        <w:widowControl w:val="0"/>
        <w:jc w:val="both"/>
        <w:rPr>
          <w:rFonts w:asciiTheme="minorHAnsi" w:hAnsiTheme="minorHAnsi" w:cs="Calibri"/>
          <w:sz w:val="22"/>
          <w:szCs w:val="22"/>
        </w:rPr>
      </w:pPr>
      <w:r>
        <w:rPr>
          <w:rFonts w:asciiTheme="minorHAnsi" w:hAnsiTheme="minorHAnsi" w:cs="Calibri"/>
          <w:b/>
          <w:sz w:val="22"/>
          <w:szCs w:val="22"/>
        </w:rPr>
        <w:t xml:space="preserve">a.  </w:t>
      </w:r>
      <w:r w:rsidR="0032190D" w:rsidRPr="00400154">
        <w:rPr>
          <w:rFonts w:asciiTheme="minorHAnsi" w:hAnsiTheme="minorHAnsi" w:cs="Calibri"/>
          <w:b/>
          <w:sz w:val="22"/>
          <w:szCs w:val="22"/>
        </w:rPr>
        <w:t>Payment for Services Delivered</w:t>
      </w:r>
      <w:r w:rsidR="0032190D" w:rsidRPr="00400154">
        <w:rPr>
          <w:rFonts w:asciiTheme="minorHAnsi" w:hAnsiTheme="minorHAnsi" w:cs="Calibri"/>
          <w:sz w:val="22"/>
          <w:szCs w:val="22"/>
        </w:rPr>
        <w:t>: Contracts will be paid on a reimbursement of costs basis and under maxi</w:t>
      </w:r>
      <w:r w:rsidR="00400154">
        <w:rPr>
          <w:rFonts w:asciiTheme="minorHAnsi" w:hAnsiTheme="minorHAnsi" w:cs="Calibri"/>
          <w:sz w:val="22"/>
          <w:szCs w:val="22"/>
        </w:rPr>
        <w:t>mum obligation contract basis. T</w:t>
      </w:r>
      <w:r w:rsidR="0032190D" w:rsidRPr="00400154">
        <w:rPr>
          <w:rFonts w:asciiTheme="minorHAnsi" w:hAnsiTheme="minorHAnsi" w:cs="Calibri"/>
          <w:sz w:val="22"/>
          <w:szCs w:val="22"/>
        </w:rPr>
        <w:t>he payment procedure for awards is reimbursement for costs incurred for the project during the contract period. Only project costs incurred during the contract period</w:t>
      </w:r>
      <w:r w:rsidR="002A3DE9" w:rsidRPr="00400154">
        <w:rPr>
          <w:rFonts w:asciiTheme="minorHAnsi" w:hAnsiTheme="minorHAnsi" w:cs="Calibri"/>
          <w:sz w:val="22"/>
          <w:szCs w:val="22"/>
        </w:rPr>
        <w:t xml:space="preserve"> will be eligible for payment. </w:t>
      </w:r>
    </w:p>
    <w:p w14:paraId="33CCFBA5" w14:textId="77777777" w:rsidR="002A3DE9" w:rsidRPr="00400154" w:rsidRDefault="002A3DE9" w:rsidP="006C4508">
      <w:pPr>
        <w:jc w:val="both"/>
        <w:rPr>
          <w:rFonts w:asciiTheme="minorHAnsi" w:hAnsiTheme="minorHAnsi"/>
          <w:sz w:val="22"/>
          <w:szCs w:val="22"/>
        </w:rPr>
      </w:pPr>
    </w:p>
    <w:p w14:paraId="7BEA0997" w14:textId="7F7FA978" w:rsidR="002A3DE9" w:rsidRPr="00400154" w:rsidRDefault="007D2FD7" w:rsidP="006C4508">
      <w:pPr>
        <w:widowControl w:val="0"/>
        <w:jc w:val="both"/>
        <w:rPr>
          <w:rFonts w:asciiTheme="minorHAnsi" w:hAnsiTheme="minorHAnsi" w:cs="Calibri"/>
          <w:sz w:val="22"/>
          <w:szCs w:val="22"/>
        </w:rPr>
      </w:pPr>
      <w:r>
        <w:rPr>
          <w:rFonts w:asciiTheme="minorHAnsi" w:hAnsiTheme="minorHAnsi" w:cs="Calibri"/>
          <w:b/>
          <w:bCs/>
          <w:sz w:val="22"/>
          <w:szCs w:val="22"/>
        </w:rPr>
        <w:t xml:space="preserve">b.  </w:t>
      </w:r>
      <w:r w:rsidR="0032190D" w:rsidRPr="00400154">
        <w:rPr>
          <w:rFonts w:asciiTheme="minorHAnsi" w:hAnsiTheme="minorHAnsi" w:cs="Calibri"/>
          <w:b/>
          <w:bCs/>
          <w:sz w:val="22"/>
          <w:szCs w:val="22"/>
        </w:rPr>
        <w:t>Payment only for MassDEP Accepted Services:</w:t>
      </w:r>
      <w:r w:rsidR="0032190D" w:rsidRPr="00400154">
        <w:rPr>
          <w:rFonts w:asciiTheme="minorHAnsi" w:hAnsiTheme="minorHAnsi" w:cs="Calibri"/>
          <w:sz w:val="22"/>
          <w:szCs w:val="22"/>
        </w:rPr>
        <w:t xml:space="preserve"> Compensation will be made for services delivered and accepted by MassDEP’s 604</w:t>
      </w:r>
      <w:r w:rsidR="00A97788">
        <w:rPr>
          <w:rFonts w:asciiTheme="minorHAnsi" w:hAnsiTheme="minorHAnsi" w:cs="Calibri"/>
          <w:sz w:val="22"/>
          <w:szCs w:val="22"/>
        </w:rPr>
        <w:t>(</w:t>
      </w:r>
      <w:r w:rsidR="002A3DE9" w:rsidRPr="00400154">
        <w:rPr>
          <w:rFonts w:asciiTheme="minorHAnsi" w:hAnsiTheme="minorHAnsi" w:cs="Calibri"/>
          <w:sz w:val="22"/>
          <w:szCs w:val="22"/>
        </w:rPr>
        <w:t>b</w:t>
      </w:r>
      <w:r w:rsidR="00A97788">
        <w:rPr>
          <w:rFonts w:asciiTheme="minorHAnsi" w:hAnsiTheme="minorHAnsi" w:cs="Calibri"/>
          <w:sz w:val="22"/>
          <w:szCs w:val="22"/>
        </w:rPr>
        <w:t>)</w:t>
      </w:r>
      <w:r w:rsidR="007D77E8">
        <w:rPr>
          <w:rFonts w:asciiTheme="minorHAnsi" w:hAnsiTheme="minorHAnsi" w:cs="Calibri"/>
          <w:sz w:val="22"/>
          <w:szCs w:val="22"/>
        </w:rPr>
        <w:t xml:space="preserve"> Grant</w:t>
      </w:r>
      <w:r w:rsidR="002A3DE9" w:rsidRPr="00400154">
        <w:rPr>
          <w:rFonts w:asciiTheme="minorHAnsi" w:hAnsiTheme="minorHAnsi" w:cs="Calibri"/>
          <w:sz w:val="22"/>
          <w:szCs w:val="22"/>
        </w:rPr>
        <w:t xml:space="preserve"> </w:t>
      </w:r>
      <w:r w:rsidR="00AC38E0">
        <w:rPr>
          <w:rFonts w:asciiTheme="minorHAnsi" w:hAnsiTheme="minorHAnsi" w:cs="Calibri"/>
          <w:sz w:val="22"/>
          <w:szCs w:val="22"/>
        </w:rPr>
        <w:t>Coordinator</w:t>
      </w:r>
      <w:r w:rsidR="002A3DE9" w:rsidRPr="00400154">
        <w:rPr>
          <w:rFonts w:asciiTheme="minorHAnsi" w:hAnsiTheme="minorHAnsi" w:cs="Calibri"/>
          <w:sz w:val="22"/>
          <w:szCs w:val="22"/>
        </w:rPr>
        <w:t xml:space="preserve"> and Contract M</w:t>
      </w:r>
      <w:r w:rsidR="0032190D" w:rsidRPr="00400154">
        <w:rPr>
          <w:rFonts w:asciiTheme="minorHAnsi" w:hAnsiTheme="minorHAnsi" w:cs="Calibri"/>
          <w:sz w:val="22"/>
          <w:szCs w:val="22"/>
        </w:rPr>
        <w:t>anager provided the project budget is not exceeded, and the scope of the services falls within the scope defined in the approved work plan or subsequent MassDEP approved scope changes, such as a change order document.</w:t>
      </w:r>
    </w:p>
    <w:p w14:paraId="0181355C" w14:textId="77777777" w:rsidR="002A3DE9" w:rsidRPr="00400154" w:rsidRDefault="002A3DE9" w:rsidP="006C4508">
      <w:pPr>
        <w:widowControl w:val="0"/>
        <w:tabs>
          <w:tab w:val="left" w:pos="-1440"/>
          <w:tab w:val="left" w:pos="-720"/>
          <w:tab w:val="left" w:pos="0"/>
          <w:tab w:val="left" w:pos="253"/>
          <w:tab w:val="left" w:pos="720"/>
          <w:tab w:val="left" w:pos="1017"/>
          <w:tab w:val="left" w:pos="1440"/>
          <w:tab w:val="left" w:pos="1780"/>
          <w:tab w:val="left" w:pos="2160"/>
          <w:tab w:val="left" w:pos="2416"/>
          <w:tab w:val="left" w:pos="2880"/>
          <w:tab w:val="left" w:pos="3180"/>
          <w:tab w:val="decimal" w:pos="3330"/>
          <w:tab w:val="left" w:pos="3600"/>
          <w:tab w:val="left" w:pos="3942"/>
          <w:tab w:val="left" w:pos="4320"/>
          <w:tab w:val="left" w:pos="4578"/>
          <w:tab w:val="left" w:pos="5040"/>
          <w:tab w:val="left" w:pos="5341"/>
          <w:tab w:val="left" w:pos="5760"/>
          <w:tab w:val="left" w:pos="6480"/>
          <w:tab w:val="left" w:pos="7200"/>
          <w:tab w:val="left" w:pos="7920"/>
          <w:tab w:val="left" w:pos="8640"/>
          <w:tab w:val="left" w:pos="9360"/>
        </w:tabs>
        <w:jc w:val="both"/>
        <w:rPr>
          <w:rFonts w:asciiTheme="minorHAnsi" w:hAnsiTheme="minorHAnsi" w:cs="Calibri"/>
          <w:b/>
          <w:sz w:val="22"/>
          <w:szCs w:val="22"/>
        </w:rPr>
      </w:pPr>
    </w:p>
    <w:p w14:paraId="39684D82" w14:textId="3AC0A0E5" w:rsidR="002A3DE9" w:rsidRPr="00400154" w:rsidRDefault="007D2FD7" w:rsidP="007D2FD7">
      <w:pPr>
        <w:widowControl w:val="0"/>
        <w:tabs>
          <w:tab w:val="left" w:pos="-1440"/>
          <w:tab w:val="left" w:pos="-720"/>
        </w:tabs>
        <w:jc w:val="both"/>
        <w:rPr>
          <w:rFonts w:asciiTheme="minorHAnsi" w:hAnsiTheme="minorHAnsi" w:cs="Calibri"/>
          <w:sz w:val="22"/>
          <w:szCs w:val="22"/>
        </w:rPr>
      </w:pPr>
      <w:r>
        <w:rPr>
          <w:rFonts w:asciiTheme="minorHAnsi" w:hAnsiTheme="minorHAnsi" w:cs="Calibri"/>
          <w:b/>
          <w:sz w:val="22"/>
          <w:szCs w:val="22"/>
        </w:rPr>
        <w:t xml:space="preserve">c.  </w:t>
      </w:r>
      <w:r w:rsidR="002A3DE9" w:rsidRPr="00400154">
        <w:rPr>
          <w:rFonts w:asciiTheme="minorHAnsi" w:hAnsiTheme="minorHAnsi" w:cs="Calibri"/>
          <w:b/>
          <w:sz w:val="22"/>
          <w:szCs w:val="22"/>
        </w:rPr>
        <w:t>Cost Tables</w:t>
      </w:r>
      <w:r w:rsidR="002A3DE9" w:rsidRPr="00400154">
        <w:rPr>
          <w:rFonts w:asciiTheme="minorHAnsi" w:hAnsiTheme="minorHAnsi" w:cs="Calibri"/>
          <w:sz w:val="22"/>
          <w:szCs w:val="22"/>
        </w:rPr>
        <w:t xml:space="preserve">: Compensation will be based solely on the budget/cost tables supplied by the </w:t>
      </w:r>
      <w:r w:rsidR="00CD1974">
        <w:rPr>
          <w:rFonts w:asciiTheme="minorHAnsi" w:hAnsiTheme="minorHAnsi" w:cs="Calibri"/>
          <w:sz w:val="22"/>
          <w:szCs w:val="22"/>
        </w:rPr>
        <w:t>applicant</w:t>
      </w:r>
      <w:r w:rsidR="002A3DE9" w:rsidRPr="00400154">
        <w:rPr>
          <w:rFonts w:asciiTheme="minorHAnsi" w:hAnsiTheme="minorHAnsi" w:cs="Calibri"/>
          <w:sz w:val="22"/>
          <w:szCs w:val="22"/>
        </w:rPr>
        <w:t xml:space="preserve"> and accepted by MassDEP. Cost tables must contain all goods and services to be provided on this Contract. </w:t>
      </w:r>
    </w:p>
    <w:p w14:paraId="7172575B" w14:textId="0C6CCEBD" w:rsidR="002A3DE9" w:rsidRPr="00400154" w:rsidRDefault="002A3DE9" w:rsidP="00954EA2">
      <w:pPr>
        <w:pStyle w:val="Head3Text"/>
        <w:keepNext/>
        <w:numPr>
          <w:ilvl w:val="0"/>
          <w:numId w:val="14"/>
        </w:numPr>
        <w:jc w:val="left"/>
        <w:rPr>
          <w:rFonts w:asciiTheme="minorHAnsi" w:hAnsiTheme="minorHAnsi" w:cs="Calibri"/>
          <w:sz w:val="22"/>
          <w:szCs w:val="22"/>
        </w:rPr>
      </w:pPr>
      <w:r w:rsidRPr="00400154">
        <w:rPr>
          <w:rFonts w:asciiTheme="minorHAnsi" w:hAnsiTheme="minorHAnsi" w:cs="Calibri"/>
          <w:sz w:val="22"/>
          <w:szCs w:val="22"/>
        </w:rPr>
        <w:t>Travel is reimbursed for vehicle miles only at $</w:t>
      </w:r>
      <w:r w:rsidR="00A86288" w:rsidRPr="00400154">
        <w:rPr>
          <w:rFonts w:asciiTheme="minorHAnsi" w:hAnsiTheme="minorHAnsi" w:cs="Calibri"/>
          <w:sz w:val="22"/>
          <w:szCs w:val="22"/>
        </w:rPr>
        <w:t>0</w:t>
      </w:r>
      <w:r w:rsidRPr="00400154">
        <w:rPr>
          <w:rFonts w:asciiTheme="minorHAnsi" w:hAnsiTheme="minorHAnsi" w:cs="Calibri"/>
          <w:sz w:val="22"/>
          <w:szCs w:val="22"/>
        </w:rPr>
        <w:t>.</w:t>
      </w:r>
      <w:r w:rsidR="00AC38E0">
        <w:rPr>
          <w:rFonts w:asciiTheme="minorHAnsi" w:hAnsiTheme="minorHAnsi" w:cs="Calibri"/>
          <w:sz w:val="22"/>
          <w:szCs w:val="22"/>
        </w:rPr>
        <w:t>62</w:t>
      </w:r>
      <w:r w:rsidRPr="00400154">
        <w:rPr>
          <w:rFonts w:asciiTheme="minorHAnsi" w:hAnsiTheme="minorHAnsi" w:cs="Calibri"/>
          <w:sz w:val="22"/>
          <w:szCs w:val="22"/>
        </w:rPr>
        <w:t xml:space="preserve"> per mile.</w:t>
      </w:r>
    </w:p>
    <w:p w14:paraId="4A8E23D0" w14:textId="77777777" w:rsidR="002A3DE9" w:rsidRPr="00400154" w:rsidRDefault="002A3DE9" w:rsidP="00954EA2">
      <w:pPr>
        <w:pStyle w:val="Head3Text"/>
        <w:keepNext/>
        <w:numPr>
          <w:ilvl w:val="0"/>
          <w:numId w:val="14"/>
        </w:numPr>
        <w:jc w:val="left"/>
        <w:rPr>
          <w:rFonts w:asciiTheme="minorHAnsi" w:hAnsiTheme="minorHAnsi" w:cs="Calibri"/>
          <w:sz w:val="22"/>
          <w:szCs w:val="22"/>
        </w:rPr>
      </w:pPr>
      <w:r w:rsidRPr="00400154">
        <w:rPr>
          <w:rFonts w:asciiTheme="minorHAnsi" w:hAnsiTheme="minorHAnsi" w:cs="Calibri"/>
          <w:sz w:val="22"/>
          <w:szCs w:val="22"/>
        </w:rPr>
        <w:t>No meals, snacks, beverages, or other comestibles may be purchased using grant funds.</w:t>
      </w:r>
    </w:p>
    <w:p w14:paraId="4A00AFD0" w14:textId="324A10BD" w:rsidR="002A3DE9" w:rsidRPr="00400154" w:rsidRDefault="002A3DE9" w:rsidP="00954EA2">
      <w:pPr>
        <w:pStyle w:val="Head3Text"/>
        <w:keepNext/>
        <w:numPr>
          <w:ilvl w:val="0"/>
          <w:numId w:val="14"/>
        </w:numPr>
        <w:jc w:val="left"/>
        <w:rPr>
          <w:rFonts w:asciiTheme="minorHAnsi" w:hAnsiTheme="minorHAnsi" w:cs="Calibri"/>
          <w:sz w:val="22"/>
          <w:szCs w:val="22"/>
        </w:rPr>
      </w:pPr>
      <w:r w:rsidRPr="00400154">
        <w:rPr>
          <w:rFonts w:asciiTheme="minorHAnsi" w:hAnsiTheme="minorHAnsi" w:cs="Calibri"/>
          <w:sz w:val="22"/>
          <w:szCs w:val="22"/>
        </w:rPr>
        <w:t xml:space="preserve">Grantees </w:t>
      </w:r>
      <w:r w:rsidR="00A86288" w:rsidRPr="00400154">
        <w:rPr>
          <w:rFonts w:asciiTheme="minorHAnsi" w:hAnsiTheme="minorHAnsi" w:cs="Calibri"/>
          <w:sz w:val="22"/>
          <w:szCs w:val="22"/>
        </w:rPr>
        <w:t>must</w:t>
      </w:r>
      <w:r w:rsidRPr="00400154">
        <w:rPr>
          <w:rFonts w:asciiTheme="minorHAnsi" w:hAnsiTheme="minorHAnsi" w:cs="Calibri"/>
          <w:sz w:val="22"/>
          <w:szCs w:val="22"/>
        </w:rPr>
        <w:t xml:space="preserve"> be equipped to carry out the proposed work. </w:t>
      </w:r>
      <w:r w:rsidR="00A86288" w:rsidRPr="00400154">
        <w:rPr>
          <w:rFonts w:asciiTheme="minorHAnsi" w:hAnsiTheme="minorHAnsi" w:cs="Calibri"/>
          <w:sz w:val="22"/>
          <w:szCs w:val="22"/>
        </w:rPr>
        <w:t>Section 604</w:t>
      </w:r>
      <w:r w:rsidR="00A97788">
        <w:rPr>
          <w:rFonts w:asciiTheme="minorHAnsi" w:hAnsiTheme="minorHAnsi" w:cs="Calibri"/>
          <w:sz w:val="22"/>
          <w:szCs w:val="22"/>
        </w:rPr>
        <w:t>(</w:t>
      </w:r>
      <w:r w:rsidR="00A86288" w:rsidRPr="00400154">
        <w:rPr>
          <w:rFonts w:asciiTheme="minorHAnsi" w:hAnsiTheme="minorHAnsi" w:cs="Calibri"/>
          <w:sz w:val="22"/>
          <w:szCs w:val="22"/>
        </w:rPr>
        <w:t>b</w:t>
      </w:r>
      <w:r w:rsidR="00A97788">
        <w:rPr>
          <w:rFonts w:asciiTheme="minorHAnsi" w:hAnsiTheme="minorHAnsi" w:cs="Calibri"/>
          <w:sz w:val="22"/>
          <w:szCs w:val="22"/>
        </w:rPr>
        <w:t>)</w:t>
      </w:r>
      <w:r w:rsidRPr="00400154">
        <w:rPr>
          <w:rFonts w:asciiTheme="minorHAnsi" w:hAnsiTheme="minorHAnsi" w:cs="Calibri"/>
          <w:sz w:val="22"/>
          <w:szCs w:val="22"/>
        </w:rPr>
        <w:t xml:space="preserve"> funds cannot be used to purchase computers, software, capital equipment, and/or similar expenditures. </w:t>
      </w:r>
    </w:p>
    <w:p w14:paraId="78ADAA39" w14:textId="77777777" w:rsidR="002A3DE9" w:rsidRPr="00400154" w:rsidRDefault="002A3DE9" w:rsidP="006C4508">
      <w:pPr>
        <w:jc w:val="both"/>
        <w:rPr>
          <w:rFonts w:asciiTheme="minorHAnsi" w:hAnsiTheme="minorHAnsi" w:cs="Calibri"/>
          <w:sz w:val="22"/>
          <w:szCs w:val="22"/>
        </w:rPr>
      </w:pPr>
    </w:p>
    <w:p w14:paraId="6574B524" w14:textId="4309D0F0" w:rsidR="0032190D" w:rsidRPr="00400154" w:rsidRDefault="002A3DE9" w:rsidP="006C4508">
      <w:pPr>
        <w:keepNext/>
        <w:jc w:val="both"/>
        <w:rPr>
          <w:rFonts w:asciiTheme="minorHAnsi" w:hAnsiTheme="minorHAnsi" w:cs="Calibri"/>
          <w:sz w:val="22"/>
          <w:szCs w:val="22"/>
        </w:rPr>
      </w:pPr>
      <w:r w:rsidRPr="00400154">
        <w:rPr>
          <w:rFonts w:asciiTheme="minorHAnsi" w:hAnsiTheme="minorHAnsi" w:cs="Calibri"/>
          <w:b/>
          <w:sz w:val="22"/>
          <w:szCs w:val="22"/>
        </w:rPr>
        <w:lastRenderedPageBreak/>
        <w:t>d</w:t>
      </w:r>
      <w:r w:rsidR="0032190D" w:rsidRPr="00400154">
        <w:rPr>
          <w:rFonts w:asciiTheme="minorHAnsi" w:hAnsiTheme="minorHAnsi" w:cs="Calibri"/>
          <w:b/>
          <w:sz w:val="22"/>
          <w:szCs w:val="22"/>
        </w:rPr>
        <w:t xml:space="preserve">. </w:t>
      </w:r>
      <w:r w:rsidR="007D2FD7">
        <w:rPr>
          <w:rFonts w:asciiTheme="minorHAnsi" w:hAnsiTheme="minorHAnsi" w:cs="Calibri"/>
          <w:b/>
          <w:sz w:val="22"/>
          <w:szCs w:val="22"/>
        </w:rPr>
        <w:t xml:space="preserve"> </w:t>
      </w:r>
      <w:r w:rsidR="0032190D" w:rsidRPr="00400154">
        <w:rPr>
          <w:rFonts w:asciiTheme="minorHAnsi" w:hAnsiTheme="minorHAnsi" w:cs="Calibri"/>
          <w:b/>
          <w:sz w:val="22"/>
          <w:szCs w:val="22"/>
        </w:rPr>
        <w:t>Payment Restrictions:</w:t>
      </w:r>
      <w:r w:rsidR="0032190D" w:rsidRPr="00400154">
        <w:rPr>
          <w:rFonts w:asciiTheme="minorHAnsi" w:hAnsiTheme="minorHAnsi" w:cs="Calibri"/>
          <w:sz w:val="22"/>
          <w:szCs w:val="22"/>
        </w:rPr>
        <w:t xml:space="preserve">  The following are restrictions that may result in non-payment to the Grantee:</w:t>
      </w:r>
    </w:p>
    <w:p w14:paraId="49561891" w14:textId="77777777" w:rsidR="0032190D" w:rsidRPr="00400154" w:rsidRDefault="0032190D" w:rsidP="00954EA2">
      <w:pPr>
        <w:pStyle w:val="Head3Text"/>
        <w:keepNext/>
        <w:numPr>
          <w:ilvl w:val="0"/>
          <w:numId w:val="14"/>
        </w:numPr>
        <w:jc w:val="left"/>
        <w:rPr>
          <w:rFonts w:asciiTheme="minorHAnsi" w:hAnsiTheme="minorHAnsi" w:cs="Calibri"/>
          <w:sz w:val="22"/>
          <w:szCs w:val="22"/>
        </w:rPr>
      </w:pPr>
      <w:r w:rsidRPr="00400154">
        <w:rPr>
          <w:rFonts w:asciiTheme="minorHAnsi" w:hAnsiTheme="minorHAnsi" w:cs="Calibri"/>
          <w:sz w:val="22"/>
          <w:szCs w:val="22"/>
        </w:rPr>
        <w:t xml:space="preserve">Costs which are not specifically identified in the Grantee’s application (e.g. Work and Cost Plan) and/or accepted by MassDEP as part of a contract, will not be compensated under any grant contract awarded pursuant to this </w:t>
      </w:r>
      <w:proofErr w:type="gramStart"/>
      <w:r w:rsidRPr="00400154">
        <w:rPr>
          <w:rFonts w:asciiTheme="minorHAnsi" w:hAnsiTheme="minorHAnsi" w:cs="Calibri"/>
          <w:sz w:val="22"/>
          <w:szCs w:val="22"/>
        </w:rPr>
        <w:t>Grant;</w:t>
      </w:r>
      <w:proofErr w:type="gramEnd"/>
      <w:r w:rsidRPr="00400154">
        <w:rPr>
          <w:rFonts w:asciiTheme="minorHAnsi" w:hAnsiTheme="minorHAnsi" w:cs="Calibri"/>
          <w:sz w:val="22"/>
          <w:szCs w:val="22"/>
        </w:rPr>
        <w:t xml:space="preserve"> </w:t>
      </w:r>
    </w:p>
    <w:p w14:paraId="06F96180" w14:textId="2DCF1C24" w:rsidR="0032190D" w:rsidRPr="00400154" w:rsidRDefault="0032190D" w:rsidP="00954EA2">
      <w:pPr>
        <w:pStyle w:val="Head3Text"/>
        <w:keepNext/>
        <w:numPr>
          <w:ilvl w:val="0"/>
          <w:numId w:val="14"/>
        </w:numPr>
        <w:jc w:val="left"/>
        <w:rPr>
          <w:rFonts w:asciiTheme="minorHAnsi" w:hAnsiTheme="minorHAnsi" w:cs="Calibri"/>
          <w:sz w:val="22"/>
          <w:szCs w:val="22"/>
        </w:rPr>
      </w:pPr>
      <w:r w:rsidRPr="00400154">
        <w:rPr>
          <w:rFonts w:asciiTheme="minorHAnsi" w:hAnsiTheme="minorHAnsi" w:cs="Calibri"/>
          <w:sz w:val="22"/>
          <w:szCs w:val="22"/>
        </w:rPr>
        <w:t xml:space="preserve">Costs incurred </w:t>
      </w:r>
      <w:r w:rsidR="00A86288" w:rsidRPr="00400154">
        <w:rPr>
          <w:rFonts w:asciiTheme="minorHAnsi" w:hAnsiTheme="minorHAnsi" w:cs="Calibri"/>
          <w:sz w:val="22"/>
          <w:szCs w:val="22"/>
        </w:rPr>
        <w:t xml:space="preserve">prior to the official contract start date or </w:t>
      </w:r>
      <w:r w:rsidRPr="00400154">
        <w:rPr>
          <w:rFonts w:asciiTheme="minorHAnsi" w:hAnsiTheme="minorHAnsi" w:cs="Calibri"/>
          <w:sz w:val="22"/>
          <w:szCs w:val="22"/>
        </w:rPr>
        <w:t xml:space="preserve">after the end date of the grant contract will be ineligible for </w:t>
      </w:r>
      <w:proofErr w:type="gramStart"/>
      <w:r w:rsidRPr="00400154">
        <w:rPr>
          <w:rFonts w:asciiTheme="minorHAnsi" w:hAnsiTheme="minorHAnsi" w:cs="Calibri"/>
          <w:sz w:val="22"/>
          <w:szCs w:val="22"/>
        </w:rPr>
        <w:t>payment;</w:t>
      </w:r>
      <w:proofErr w:type="gramEnd"/>
    </w:p>
    <w:p w14:paraId="281E116A" w14:textId="23A64890" w:rsidR="0032190D" w:rsidRPr="00400154" w:rsidRDefault="0032190D" w:rsidP="00954EA2">
      <w:pPr>
        <w:pStyle w:val="Head3Text"/>
        <w:keepNext/>
        <w:numPr>
          <w:ilvl w:val="0"/>
          <w:numId w:val="14"/>
        </w:numPr>
        <w:jc w:val="left"/>
        <w:rPr>
          <w:rFonts w:asciiTheme="minorHAnsi" w:hAnsiTheme="minorHAnsi" w:cs="Calibri"/>
          <w:sz w:val="22"/>
          <w:szCs w:val="22"/>
        </w:rPr>
      </w:pPr>
      <w:r w:rsidRPr="00400154">
        <w:rPr>
          <w:rFonts w:asciiTheme="minorHAnsi" w:hAnsiTheme="minorHAnsi" w:cs="Calibri"/>
          <w:sz w:val="22"/>
          <w:szCs w:val="22"/>
        </w:rPr>
        <w:t xml:space="preserve">Grantees are at risk for non-payment of claims that exceed the MassDEP approved budget for the project, and cost elements within the project that are tracked as part of the financial management and reporting requirements as determined </w:t>
      </w:r>
      <w:r w:rsidR="00766769" w:rsidRPr="00400154">
        <w:rPr>
          <w:rFonts w:asciiTheme="minorHAnsi" w:hAnsiTheme="minorHAnsi" w:cs="Calibri"/>
          <w:sz w:val="22"/>
          <w:szCs w:val="22"/>
        </w:rPr>
        <w:t xml:space="preserve">on a project specific </w:t>
      </w:r>
      <w:proofErr w:type="gramStart"/>
      <w:r w:rsidR="00766769" w:rsidRPr="00400154">
        <w:rPr>
          <w:rFonts w:asciiTheme="minorHAnsi" w:hAnsiTheme="minorHAnsi" w:cs="Calibri"/>
          <w:sz w:val="22"/>
          <w:szCs w:val="22"/>
        </w:rPr>
        <w:t>basis;</w:t>
      </w:r>
      <w:proofErr w:type="gramEnd"/>
    </w:p>
    <w:p w14:paraId="248EE5E7" w14:textId="094C229D" w:rsidR="0032190D" w:rsidRPr="00400154" w:rsidRDefault="0032190D" w:rsidP="00954EA2">
      <w:pPr>
        <w:pStyle w:val="Head3Text"/>
        <w:keepNext/>
        <w:numPr>
          <w:ilvl w:val="0"/>
          <w:numId w:val="14"/>
        </w:numPr>
        <w:jc w:val="left"/>
        <w:rPr>
          <w:rFonts w:asciiTheme="minorHAnsi" w:hAnsiTheme="minorHAnsi" w:cs="Calibri"/>
          <w:sz w:val="22"/>
          <w:szCs w:val="22"/>
        </w:rPr>
      </w:pPr>
      <w:r w:rsidRPr="00400154">
        <w:rPr>
          <w:rFonts w:asciiTheme="minorHAnsi" w:hAnsiTheme="minorHAnsi" w:cs="Calibri"/>
          <w:sz w:val="22"/>
          <w:szCs w:val="22"/>
        </w:rPr>
        <w:t>The Commonwealth will not be responsible for any costs or exp</w:t>
      </w:r>
      <w:r w:rsidR="00766769" w:rsidRPr="00400154">
        <w:rPr>
          <w:rFonts w:asciiTheme="minorHAnsi" w:hAnsiTheme="minorHAnsi" w:cs="Calibri"/>
          <w:sz w:val="22"/>
          <w:szCs w:val="22"/>
        </w:rPr>
        <w:t>enses incurred by the Applicant</w:t>
      </w:r>
      <w:r w:rsidRPr="00400154">
        <w:rPr>
          <w:rFonts w:asciiTheme="minorHAnsi" w:hAnsiTheme="minorHAnsi" w:cs="Calibri"/>
          <w:sz w:val="22"/>
          <w:szCs w:val="22"/>
        </w:rPr>
        <w:t xml:space="preserve"> respond</w:t>
      </w:r>
      <w:r w:rsidR="00766769" w:rsidRPr="00400154">
        <w:rPr>
          <w:rFonts w:asciiTheme="minorHAnsi" w:hAnsiTheme="minorHAnsi" w:cs="Calibri"/>
          <w:sz w:val="22"/>
          <w:szCs w:val="22"/>
        </w:rPr>
        <w:t>ing to this Grant Announcement; and</w:t>
      </w:r>
    </w:p>
    <w:p w14:paraId="11A54831" w14:textId="0CCF3A2C" w:rsidR="00766769" w:rsidRPr="00400154" w:rsidRDefault="00766769" w:rsidP="00954EA2">
      <w:pPr>
        <w:pStyle w:val="Head3Text"/>
        <w:keepNext/>
        <w:numPr>
          <w:ilvl w:val="0"/>
          <w:numId w:val="14"/>
        </w:numPr>
        <w:jc w:val="left"/>
        <w:rPr>
          <w:rFonts w:asciiTheme="minorHAnsi" w:hAnsiTheme="minorHAnsi" w:cs="Calibri"/>
          <w:sz w:val="22"/>
          <w:szCs w:val="22"/>
        </w:rPr>
      </w:pPr>
      <w:r w:rsidRPr="00400154">
        <w:rPr>
          <w:rFonts w:asciiTheme="minorHAnsi" w:hAnsiTheme="minorHAnsi" w:cs="Calibri"/>
          <w:sz w:val="22"/>
          <w:szCs w:val="22"/>
        </w:rPr>
        <w:t>Invoices for costs incurred in prior fiscal years cannot be paid.</w:t>
      </w:r>
    </w:p>
    <w:p w14:paraId="191692F5" w14:textId="77777777" w:rsidR="0032190D" w:rsidRPr="00400154" w:rsidRDefault="0032190D" w:rsidP="006C4508">
      <w:pPr>
        <w:jc w:val="both"/>
        <w:rPr>
          <w:rFonts w:asciiTheme="minorHAnsi" w:hAnsiTheme="minorHAnsi" w:cs="Calibri"/>
          <w:sz w:val="22"/>
          <w:szCs w:val="22"/>
        </w:rPr>
      </w:pPr>
    </w:p>
    <w:p w14:paraId="121071C9" w14:textId="452F56B0" w:rsidR="0032190D" w:rsidRPr="00400154" w:rsidRDefault="0032190D" w:rsidP="006C4508">
      <w:pPr>
        <w:jc w:val="both"/>
        <w:rPr>
          <w:rFonts w:asciiTheme="minorHAnsi" w:hAnsiTheme="minorHAnsi" w:cs="Calibri"/>
          <w:sz w:val="22"/>
          <w:szCs w:val="22"/>
        </w:rPr>
      </w:pPr>
      <w:r w:rsidRPr="00400154">
        <w:rPr>
          <w:rFonts w:asciiTheme="minorHAnsi" w:hAnsiTheme="minorHAnsi" w:cs="Calibri"/>
          <w:sz w:val="22"/>
          <w:szCs w:val="22"/>
        </w:rPr>
        <w:t xml:space="preserve">See also </w:t>
      </w:r>
      <w:r w:rsidR="00F41264" w:rsidRPr="00400154">
        <w:rPr>
          <w:rFonts w:asciiTheme="minorHAnsi" w:hAnsiTheme="minorHAnsi" w:cs="Calibri"/>
          <w:sz w:val="22"/>
          <w:szCs w:val="22"/>
        </w:rPr>
        <w:t xml:space="preserve">Section </w:t>
      </w:r>
      <w:r w:rsidR="006D6CF9">
        <w:rPr>
          <w:rFonts w:asciiTheme="minorHAnsi" w:hAnsiTheme="minorHAnsi" w:cs="Calibri"/>
          <w:sz w:val="22"/>
          <w:szCs w:val="22"/>
        </w:rPr>
        <w:t>3</w:t>
      </w:r>
      <w:r w:rsidRPr="00400154">
        <w:rPr>
          <w:rFonts w:asciiTheme="minorHAnsi" w:hAnsiTheme="minorHAnsi" w:cs="Calibri"/>
          <w:sz w:val="22"/>
          <w:szCs w:val="22"/>
        </w:rPr>
        <w:t>C (Funding Availability, Budgeting Guidelines &amp; Allowable Expenditures) of this Grant Announcement for additional budget and payment restrictions.</w:t>
      </w:r>
    </w:p>
    <w:p w14:paraId="1BE9E904" w14:textId="77777777" w:rsidR="0032190D" w:rsidRPr="00400154" w:rsidRDefault="0032190D" w:rsidP="006C4508">
      <w:pPr>
        <w:jc w:val="both"/>
        <w:rPr>
          <w:rFonts w:asciiTheme="minorHAnsi" w:hAnsiTheme="minorHAnsi" w:cs="Calibri"/>
          <w:sz w:val="22"/>
          <w:szCs w:val="22"/>
        </w:rPr>
      </w:pPr>
      <w:r w:rsidRPr="00400154">
        <w:rPr>
          <w:rFonts w:asciiTheme="minorHAnsi" w:hAnsiTheme="minorHAnsi" w:cs="Calibri"/>
          <w:sz w:val="22"/>
          <w:szCs w:val="22"/>
        </w:rPr>
        <w:t xml:space="preserve"> </w:t>
      </w:r>
    </w:p>
    <w:p w14:paraId="779CEC62" w14:textId="2AD886A6" w:rsidR="0032190D" w:rsidRPr="004B203C" w:rsidRDefault="6285FE08" w:rsidP="0BC123E5">
      <w:pPr>
        <w:jc w:val="both"/>
        <w:rPr>
          <w:rFonts w:asciiTheme="minorHAnsi" w:hAnsiTheme="minorHAnsi" w:cs="Calibri"/>
          <w:sz w:val="22"/>
          <w:szCs w:val="22"/>
        </w:rPr>
      </w:pPr>
      <w:r w:rsidRPr="0BC123E5">
        <w:rPr>
          <w:rFonts w:asciiTheme="minorHAnsi" w:hAnsiTheme="minorHAnsi" w:cs="Calibri"/>
          <w:b/>
          <w:bCs/>
          <w:sz w:val="22"/>
          <w:szCs w:val="22"/>
        </w:rPr>
        <w:t xml:space="preserve">e.  </w:t>
      </w:r>
      <w:r w:rsidR="67BA1B72" w:rsidRPr="0BC123E5">
        <w:rPr>
          <w:rFonts w:asciiTheme="minorHAnsi" w:hAnsiTheme="minorHAnsi" w:cs="Calibri"/>
          <w:b/>
          <w:bCs/>
          <w:sz w:val="22"/>
          <w:szCs w:val="22"/>
        </w:rPr>
        <w:t>Payment through the Commonwealth’s Electronic Funds Transfer (EFT)</w:t>
      </w:r>
      <w:r w:rsidR="67BA1B72" w:rsidRPr="0BC123E5">
        <w:rPr>
          <w:rFonts w:asciiTheme="minorHAnsi" w:hAnsiTheme="minorHAnsi" w:cs="Calibri"/>
          <w:sz w:val="22"/>
          <w:szCs w:val="22"/>
        </w:rPr>
        <w:t xml:space="preserve">: All Grantees must comply with the Commonwealth Electronic Funds Transfer (EFT) program for receiving payments, unless the Grantee can provide compelling proof that it would be unduly burdensome.  </w:t>
      </w:r>
      <w:r w:rsidR="2669355C" w:rsidRPr="0BC123E5">
        <w:rPr>
          <w:rFonts w:asciiTheme="minorHAnsi" w:hAnsiTheme="minorHAnsi" w:cs="Calibri"/>
          <w:sz w:val="22"/>
          <w:szCs w:val="22"/>
        </w:rPr>
        <w:t>T</w:t>
      </w:r>
      <w:r w:rsidR="67BA1B72" w:rsidRPr="0BC123E5">
        <w:rPr>
          <w:rFonts w:asciiTheme="minorHAnsi" w:hAnsiTheme="minorHAnsi" w:cs="Calibri"/>
          <w:sz w:val="22"/>
          <w:szCs w:val="22"/>
        </w:rPr>
        <w:t>he requirement for EFT participation is stipulated in the general Commonwealth of Massachusetts – Standard Contract Form. The link to the EFT Form is</w:t>
      </w:r>
      <w:r w:rsidR="08C1ECC3" w:rsidRPr="0BC123E5">
        <w:rPr>
          <w:rFonts w:asciiTheme="minorHAnsi" w:hAnsiTheme="minorHAnsi" w:cs="Calibri"/>
          <w:sz w:val="22"/>
          <w:szCs w:val="22"/>
        </w:rPr>
        <w:t xml:space="preserve"> </w:t>
      </w:r>
      <w:hyperlink r:id="rId62">
        <w:r w:rsidR="08C1ECC3" w:rsidRPr="0BC123E5">
          <w:rPr>
            <w:rStyle w:val="Hyperlink"/>
            <w:rFonts w:asciiTheme="minorHAnsi" w:hAnsiTheme="minorHAnsi" w:cs="Calibri"/>
            <w:sz w:val="22"/>
            <w:szCs w:val="22"/>
          </w:rPr>
          <w:t>here</w:t>
        </w:r>
      </w:hyperlink>
      <w:r w:rsidR="268BD3CF" w:rsidRPr="0BC123E5">
        <w:rPr>
          <w:rFonts w:asciiTheme="minorHAnsi" w:hAnsiTheme="minorHAnsi"/>
          <w:sz w:val="22"/>
          <w:szCs w:val="22"/>
        </w:rPr>
        <w:t>.</w:t>
      </w:r>
    </w:p>
    <w:p w14:paraId="5A2552B4" w14:textId="77777777" w:rsidR="0032190D" w:rsidRPr="00400154" w:rsidRDefault="0032190D" w:rsidP="006C4508">
      <w:pPr>
        <w:jc w:val="both"/>
        <w:rPr>
          <w:rFonts w:asciiTheme="minorHAnsi" w:hAnsiTheme="minorHAnsi" w:cs="Calibri"/>
          <w:sz w:val="22"/>
          <w:szCs w:val="22"/>
        </w:rPr>
      </w:pPr>
    </w:p>
    <w:p w14:paraId="64E29AD4" w14:textId="4D481C46" w:rsidR="0032190D" w:rsidRPr="00400154" w:rsidRDefault="0032190D" w:rsidP="006C4508">
      <w:pPr>
        <w:jc w:val="both"/>
        <w:rPr>
          <w:rFonts w:asciiTheme="minorHAnsi" w:hAnsiTheme="minorHAnsi" w:cs="Calibri"/>
          <w:sz w:val="22"/>
          <w:szCs w:val="22"/>
        </w:rPr>
      </w:pPr>
      <w:r w:rsidRPr="00400154">
        <w:rPr>
          <w:rFonts w:asciiTheme="minorHAnsi" w:hAnsiTheme="minorHAnsi" w:cs="Calibri"/>
          <w:sz w:val="22"/>
          <w:szCs w:val="22"/>
        </w:rPr>
        <w:t>If the Grantee is already enrolled in the program, it may so indicate in its response. Because the Authorization for EFT Form contains banking information, this form, and all information contained on this form, shall not be considered a public record and shall not be subject to public disclosure through a public records request.</w:t>
      </w:r>
    </w:p>
    <w:p w14:paraId="645AB63E" w14:textId="77777777" w:rsidR="0032190D" w:rsidRPr="00400154" w:rsidRDefault="0032190D" w:rsidP="006C4508">
      <w:pPr>
        <w:jc w:val="both"/>
        <w:rPr>
          <w:rFonts w:asciiTheme="minorHAnsi" w:hAnsiTheme="minorHAnsi" w:cs="Calibri"/>
          <w:sz w:val="22"/>
          <w:szCs w:val="22"/>
        </w:rPr>
      </w:pPr>
    </w:p>
    <w:p w14:paraId="070E52B3" w14:textId="77777777" w:rsidR="0032190D" w:rsidRPr="00400154" w:rsidRDefault="0032190D" w:rsidP="006C4508">
      <w:pPr>
        <w:jc w:val="both"/>
        <w:rPr>
          <w:rFonts w:asciiTheme="minorHAnsi" w:hAnsiTheme="minorHAnsi" w:cs="Calibri"/>
          <w:sz w:val="22"/>
          <w:szCs w:val="22"/>
        </w:rPr>
      </w:pPr>
      <w:r w:rsidRPr="00400154">
        <w:rPr>
          <w:rFonts w:asciiTheme="minorHAnsi" w:hAnsiTheme="minorHAnsi" w:cs="Calibri"/>
          <w:sz w:val="22"/>
          <w:szCs w:val="22"/>
        </w:rPr>
        <w:t>The requirement to use EFT may be waived by MassDEP on a case-by-case basis if participation in the program would be unduly burdensome on the Grantee. If a Grantee is claiming that this requirement is a hardship or unduly burdensome, the specific reason must be documented in its response. MassDEP will consider such requests on a case-by-case basis and communicate the findings with the Grantee.</w:t>
      </w:r>
    </w:p>
    <w:p w14:paraId="4B875F43" w14:textId="77777777" w:rsidR="0032190D" w:rsidRPr="00400154" w:rsidRDefault="0032190D" w:rsidP="006C4508">
      <w:pPr>
        <w:jc w:val="both"/>
        <w:rPr>
          <w:rFonts w:asciiTheme="minorHAnsi" w:hAnsiTheme="minorHAnsi" w:cs="Calibri"/>
          <w:sz w:val="22"/>
          <w:szCs w:val="22"/>
        </w:rPr>
      </w:pPr>
    </w:p>
    <w:p w14:paraId="235E7D0F" w14:textId="5F194305" w:rsidR="0032190D" w:rsidRPr="00400154" w:rsidRDefault="00766769" w:rsidP="006C4508">
      <w:pPr>
        <w:jc w:val="both"/>
        <w:rPr>
          <w:rFonts w:asciiTheme="minorHAnsi" w:hAnsiTheme="minorHAnsi" w:cs="Calibri"/>
          <w:sz w:val="22"/>
          <w:szCs w:val="22"/>
        </w:rPr>
      </w:pPr>
      <w:r w:rsidRPr="00400154">
        <w:rPr>
          <w:rFonts w:asciiTheme="minorHAnsi" w:hAnsiTheme="minorHAnsi" w:cs="Calibri"/>
          <w:b/>
          <w:sz w:val="22"/>
          <w:szCs w:val="22"/>
        </w:rPr>
        <w:t>f</w:t>
      </w:r>
      <w:r w:rsidR="0032190D" w:rsidRPr="00400154">
        <w:rPr>
          <w:rFonts w:asciiTheme="minorHAnsi" w:hAnsiTheme="minorHAnsi" w:cs="Calibri"/>
          <w:b/>
          <w:sz w:val="22"/>
          <w:szCs w:val="22"/>
        </w:rPr>
        <w:t xml:space="preserve">. </w:t>
      </w:r>
      <w:r w:rsidR="007D2FD7">
        <w:rPr>
          <w:rFonts w:asciiTheme="minorHAnsi" w:hAnsiTheme="minorHAnsi" w:cs="Calibri"/>
          <w:b/>
          <w:sz w:val="22"/>
          <w:szCs w:val="22"/>
        </w:rPr>
        <w:t xml:space="preserve"> </w:t>
      </w:r>
      <w:r w:rsidR="0032190D" w:rsidRPr="001E1F38">
        <w:rPr>
          <w:rFonts w:asciiTheme="minorHAnsi" w:hAnsiTheme="minorHAnsi" w:cs="Calibri"/>
          <w:b/>
          <w:sz w:val="22"/>
          <w:szCs w:val="22"/>
        </w:rPr>
        <w:t>Invoices Submitted for Reimbursement of Costs</w:t>
      </w:r>
      <w:r w:rsidR="0032190D" w:rsidRPr="00400154">
        <w:rPr>
          <w:rFonts w:asciiTheme="minorHAnsi" w:hAnsiTheme="minorHAnsi" w:cs="Calibri"/>
          <w:sz w:val="22"/>
          <w:szCs w:val="22"/>
        </w:rPr>
        <w:t xml:space="preserve">: Invoices that are submitted to MassDEP for reimbursement must have sufficient detail to document the validity of the costs being claimed. At a minimum, the invoice must parallel the task breakdown structure and cost elements contained therein so the invoice can be directly compared to the approved budgets for the various cost elements. The level of detail and breakdown of the cost elements in the budget and the invoices will be determined on a project specific basis. </w:t>
      </w:r>
    </w:p>
    <w:p w14:paraId="7AF07B9E" w14:textId="77777777" w:rsidR="0032190D" w:rsidRPr="00400154" w:rsidRDefault="0032190D" w:rsidP="006C4508">
      <w:pPr>
        <w:jc w:val="both"/>
        <w:rPr>
          <w:rFonts w:asciiTheme="minorHAnsi" w:hAnsiTheme="minorHAnsi" w:cs="Calibri"/>
          <w:sz w:val="22"/>
          <w:szCs w:val="22"/>
        </w:rPr>
      </w:pPr>
    </w:p>
    <w:p w14:paraId="76C34E10" w14:textId="34FA6C27" w:rsidR="0032190D" w:rsidRPr="00400154" w:rsidRDefault="00B4307B" w:rsidP="006C4508">
      <w:pPr>
        <w:jc w:val="both"/>
        <w:rPr>
          <w:rFonts w:asciiTheme="minorHAnsi" w:hAnsiTheme="minorHAnsi" w:cs="Calibri"/>
          <w:sz w:val="22"/>
          <w:szCs w:val="22"/>
        </w:rPr>
      </w:pPr>
      <w:r w:rsidRPr="00400154">
        <w:rPr>
          <w:rFonts w:asciiTheme="minorHAnsi" w:hAnsiTheme="minorHAnsi" w:cs="Calibri"/>
          <w:sz w:val="22"/>
          <w:szCs w:val="22"/>
        </w:rPr>
        <w:tab/>
      </w:r>
      <w:r w:rsidR="0032190D" w:rsidRPr="00400154">
        <w:rPr>
          <w:rFonts w:asciiTheme="minorHAnsi" w:hAnsiTheme="minorHAnsi" w:cs="Calibri"/>
          <w:i/>
          <w:sz w:val="22"/>
          <w:szCs w:val="22"/>
        </w:rPr>
        <w:t>Invoice Supporting Documentation</w:t>
      </w:r>
      <w:r w:rsidR="00766769" w:rsidRPr="00400154">
        <w:rPr>
          <w:rFonts w:asciiTheme="minorHAnsi" w:hAnsiTheme="minorHAnsi" w:cs="Calibri"/>
          <w:sz w:val="22"/>
          <w:szCs w:val="22"/>
        </w:rPr>
        <w:t xml:space="preserve">: </w:t>
      </w:r>
      <w:r w:rsidR="0032190D" w:rsidRPr="00400154">
        <w:rPr>
          <w:rFonts w:asciiTheme="minorHAnsi" w:hAnsiTheme="minorHAnsi" w:cs="Calibri"/>
          <w:sz w:val="22"/>
          <w:szCs w:val="22"/>
        </w:rPr>
        <w:t xml:space="preserve">MassDEP requires supporting documentation for certain costs that have been billed to the Grantee and are included in the claim for compensation in the invoice.  Supporting documentation includes items such as copies of bills and invoices from subcontractors, laboratories, purchases of equipment, </w:t>
      </w:r>
      <w:proofErr w:type="gramStart"/>
      <w:r w:rsidR="0032190D" w:rsidRPr="00400154">
        <w:rPr>
          <w:rFonts w:asciiTheme="minorHAnsi" w:hAnsiTheme="minorHAnsi" w:cs="Calibri"/>
          <w:sz w:val="22"/>
          <w:szCs w:val="22"/>
        </w:rPr>
        <w:t>materials</w:t>
      </w:r>
      <w:proofErr w:type="gramEnd"/>
      <w:r w:rsidR="0032190D" w:rsidRPr="00400154">
        <w:rPr>
          <w:rFonts w:asciiTheme="minorHAnsi" w:hAnsiTheme="minorHAnsi" w:cs="Calibri"/>
          <w:sz w:val="22"/>
          <w:szCs w:val="22"/>
        </w:rPr>
        <w:t xml:space="preserve"> and supplies, etc. The required supporting documentation will be determined on a project specific basis by MassDEP; however, the Grantee may assume that the items cited in this clause will be required.</w:t>
      </w:r>
    </w:p>
    <w:p w14:paraId="3D96AAC8" w14:textId="2775C160" w:rsidR="0032190D" w:rsidRPr="00400154" w:rsidRDefault="0032190D" w:rsidP="006C4508">
      <w:pPr>
        <w:jc w:val="both"/>
        <w:rPr>
          <w:rFonts w:asciiTheme="minorHAnsi" w:hAnsiTheme="minorHAnsi" w:cs="Calibri"/>
          <w:sz w:val="22"/>
          <w:szCs w:val="22"/>
        </w:rPr>
      </w:pPr>
    </w:p>
    <w:p w14:paraId="33507B07" w14:textId="071F081C" w:rsidR="00766769" w:rsidRPr="00400154" w:rsidRDefault="007D2FD7" w:rsidP="006C4508">
      <w:pPr>
        <w:jc w:val="both"/>
        <w:rPr>
          <w:rFonts w:asciiTheme="minorHAnsi" w:hAnsiTheme="minorHAnsi" w:cs="Calibri"/>
          <w:sz w:val="22"/>
          <w:szCs w:val="22"/>
        </w:rPr>
      </w:pPr>
      <w:r>
        <w:rPr>
          <w:rFonts w:asciiTheme="minorHAnsi" w:hAnsiTheme="minorHAnsi" w:cs="Calibri"/>
          <w:b/>
          <w:sz w:val="22"/>
          <w:szCs w:val="22"/>
        </w:rPr>
        <w:lastRenderedPageBreak/>
        <w:t xml:space="preserve">g.  </w:t>
      </w:r>
      <w:r w:rsidR="00766769" w:rsidRPr="001E1F38">
        <w:rPr>
          <w:rFonts w:asciiTheme="minorHAnsi" w:hAnsiTheme="minorHAnsi" w:cs="Calibri"/>
          <w:b/>
          <w:sz w:val="22"/>
          <w:szCs w:val="22"/>
        </w:rPr>
        <w:t>45-Day Standard Payment Schedule</w:t>
      </w:r>
      <w:r w:rsidR="00766769" w:rsidRPr="00400154">
        <w:rPr>
          <w:rFonts w:asciiTheme="minorHAnsi" w:hAnsiTheme="minorHAnsi" w:cs="Calibri"/>
          <w:sz w:val="22"/>
          <w:szCs w:val="22"/>
        </w:rPr>
        <w:t>: Reimbursement is generally made 45 days subsequent to the Grantee submitting an invoice that is accurate and compliant with the contract specific requirements for backup supporting documentation. Invoices that are not compliant with these requirements will be rejected and returned to the Grantee for correction, and the 45-day payment period will no longer apply.</w:t>
      </w:r>
    </w:p>
    <w:p w14:paraId="56852D6A" w14:textId="77777777" w:rsidR="00766769" w:rsidRPr="00400154" w:rsidRDefault="00766769" w:rsidP="006C4508">
      <w:pPr>
        <w:jc w:val="both"/>
        <w:rPr>
          <w:rFonts w:asciiTheme="minorHAnsi" w:hAnsiTheme="minorHAnsi" w:cs="Calibri"/>
          <w:sz w:val="22"/>
          <w:szCs w:val="22"/>
        </w:rPr>
      </w:pPr>
    </w:p>
    <w:p w14:paraId="41B8DD08" w14:textId="4060B728" w:rsidR="0032190D" w:rsidRPr="00400154" w:rsidRDefault="00766769" w:rsidP="006C4508">
      <w:pPr>
        <w:jc w:val="both"/>
        <w:rPr>
          <w:rFonts w:asciiTheme="minorHAnsi" w:hAnsiTheme="minorHAnsi" w:cs="Calibri"/>
          <w:sz w:val="22"/>
          <w:szCs w:val="22"/>
        </w:rPr>
      </w:pPr>
      <w:r w:rsidRPr="00400154">
        <w:rPr>
          <w:rFonts w:asciiTheme="minorHAnsi" w:hAnsiTheme="minorHAnsi" w:cs="Calibri"/>
          <w:b/>
          <w:sz w:val="22"/>
          <w:szCs w:val="22"/>
        </w:rPr>
        <w:t>h</w:t>
      </w:r>
      <w:r w:rsidR="0032190D" w:rsidRPr="00400154">
        <w:rPr>
          <w:rFonts w:asciiTheme="minorHAnsi" w:hAnsiTheme="minorHAnsi" w:cs="Calibri"/>
          <w:b/>
          <w:sz w:val="22"/>
          <w:szCs w:val="22"/>
        </w:rPr>
        <w:t xml:space="preserve">. </w:t>
      </w:r>
      <w:r w:rsidR="007D2FD7">
        <w:rPr>
          <w:rFonts w:asciiTheme="minorHAnsi" w:hAnsiTheme="minorHAnsi" w:cs="Calibri"/>
          <w:b/>
          <w:sz w:val="22"/>
          <w:szCs w:val="22"/>
        </w:rPr>
        <w:t xml:space="preserve"> </w:t>
      </w:r>
      <w:r w:rsidR="0032190D" w:rsidRPr="001E1F38">
        <w:rPr>
          <w:rFonts w:asciiTheme="minorHAnsi" w:hAnsiTheme="minorHAnsi" w:cs="Calibri"/>
          <w:b/>
          <w:sz w:val="22"/>
          <w:szCs w:val="22"/>
        </w:rPr>
        <w:t>Exemption from Massachusetts Sales Tax</w:t>
      </w:r>
      <w:r w:rsidR="0032190D" w:rsidRPr="00400154">
        <w:rPr>
          <w:rFonts w:asciiTheme="minorHAnsi" w:hAnsiTheme="minorHAnsi" w:cs="Calibri"/>
          <w:sz w:val="22"/>
          <w:szCs w:val="22"/>
        </w:rPr>
        <w:t>: No payments shall be made for Massachusetts sales tax as defined in M.G.L Chapter 64H, sec. 6</w:t>
      </w:r>
      <w:r w:rsidR="00400154">
        <w:rPr>
          <w:rFonts w:asciiTheme="minorHAnsi" w:hAnsiTheme="minorHAnsi" w:cs="Calibri"/>
          <w:sz w:val="22"/>
          <w:szCs w:val="22"/>
        </w:rPr>
        <w:t>, as applicable to the Grantee.</w:t>
      </w:r>
      <w:r w:rsidR="0032190D" w:rsidRPr="00400154">
        <w:rPr>
          <w:rFonts w:asciiTheme="minorHAnsi" w:hAnsiTheme="minorHAnsi" w:cs="Calibri"/>
          <w:sz w:val="22"/>
          <w:szCs w:val="22"/>
        </w:rPr>
        <w:t xml:space="preserve"> Grantees are required to obtain and complete valid Sales Tax exemption</w:t>
      </w:r>
      <w:r w:rsidR="00400154">
        <w:rPr>
          <w:rFonts w:asciiTheme="minorHAnsi" w:hAnsiTheme="minorHAnsi" w:cs="Calibri"/>
          <w:sz w:val="22"/>
          <w:szCs w:val="22"/>
        </w:rPr>
        <w:t xml:space="preserve"> forms for use on the project. </w:t>
      </w:r>
      <w:r w:rsidR="0032190D" w:rsidRPr="00400154">
        <w:rPr>
          <w:rFonts w:asciiTheme="minorHAnsi" w:hAnsiTheme="minorHAnsi" w:cs="Calibri"/>
          <w:sz w:val="22"/>
          <w:szCs w:val="22"/>
        </w:rPr>
        <w:t>For example, Forms ST-2 or ST-5 may be applicable depending on the nature of the Grantee</w:t>
      </w:r>
      <w:r w:rsidR="00211715" w:rsidRPr="00400154">
        <w:rPr>
          <w:rFonts w:asciiTheme="minorHAnsi" w:hAnsiTheme="minorHAnsi" w:cs="Calibri"/>
          <w:sz w:val="22"/>
          <w:szCs w:val="22"/>
        </w:rPr>
        <w:t xml:space="preserve">. </w:t>
      </w:r>
    </w:p>
    <w:p w14:paraId="6C0462EE" w14:textId="77777777" w:rsidR="0032190D" w:rsidRPr="00400154" w:rsidRDefault="0032190D" w:rsidP="006C4508">
      <w:pPr>
        <w:jc w:val="both"/>
        <w:rPr>
          <w:rFonts w:asciiTheme="minorHAnsi" w:hAnsiTheme="minorHAnsi" w:cs="Calibri"/>
          <w:sz w:val="22"/>
          <w:szCs w:val="22"/>
        </w:rPr>
      </w:pPr>
    </w:p>
    <w:p w14:paraId="7F543B4B" w14:textId="6AFF25CD" w:rsidR="0032190D" w:rsidRPr="00400154" w:rsidRDefault="00766769" w:rsidP="006C4508">
      <w:pPr>
        <w:jc w:val="both"/>
        <w:rPr>
          <w:rFonts w:asciiTheme="minorHAnsi" w:hAnsiTheme="minorHAnsi" w:cs="Calibri"/>
          <w:sz w:val="22"/>
          <w:szCs w:val="22"/>
        </w:rPr>
      </w:pPr>
      <w:proofErr w:type="spellStart"/>
      <w:r w:rsidRPr="00400154">
        <w:rPr>
          <w:rFonts w:asciiTheme="minorHAnsi" w:hAnsiTheme="minorHAnsi" w:cs="Calibri"/>
          <w:b/>
          <w:sz w:val="22"/>
          <w:szCs w:val="22"/>
        </w:rPr>
        <w:t>i</w:t>
      </w:r>
      <w:proofErr w:type="spellEnd"/>
      <w:r w:rsidR="0032190D" w:rsidRPr="00400154">
        <w:rPr>
          <w:rFonts w:asciiTheme="minorHAnsi" w:hAnsiTheme="minorHAnsi" w:cs="Calibri"/>
          <w:b/>
          <w:sz w:val="22"/>
          <w:szCs w:val="22"/>
        </w:rPr>
        <w:t xml:space="preserve">. </w:t>
      </w:r>
      <w:r w:rsidR="007D2FD7">
        <w:rPr>
          <w:rFonts w:asciiTheme="minorHAnsi" w:hAnsiTheme="minorHAnsi" w:cs="Calibri"/>
          <w:b/>
          <w:sz w:val="22"/>
          <w:szCs w:val="22"/>
        </w:rPr>
        <w:t xml:space="preserve"> </w:t>
      </w:r>
      <w:r w:rsidR="0032190D" w:rsidRPr="001E1F38">
        <w:rPr>
          <w:rFonts w:asciiTheme="minorHAnsi" w:hAnsiTheme="minorHAnsi" w:cs="Calibri"/>
          <w:b/>
          <w:sz w:val="22"/>
          <w:szCs w:val="22"/>
        </w:rPr>
        <w:t>Fair and Reasonable Pricing</w:t>
      </w:r>
      <w:r w:rsidRPr="00400154">
        <w:rPr>
          <w:rFonts w:asciiTheme="minorHAnsi" w:hAnsiTheme="minorHAnsi" w:cs="Calibri"/>
          <w:sz w:val="22"/>
          <w:szCs w:val="22"/>
        </w:rPr>
        <w:t xml:space="preserve">: </w:t>
      </w:r>
      <w:r w:rsidR="0032190D" w:rsidRPr="00400154">
        <w:rPr>
          <w:rFonts w:asciiTheme="minorHAnsi" w:hAnsiTheme="minorHAnsi" w:cs="Calibri"/>
          <w:sz w:val="22"/>
          <w:szCs w:val="22"/>
        </w:rPr>
        <w:t>The Applicant must agree that prices included in any and all cost proposals, cost estimates, and bills and invoices for services to be compensated by contract funds are fair and reasonable, and are of fair market value where applicable, including but not limited to prices for labor, equipment rental and leases, equipment purchases, materials and supplies, vehicle usage, and all other costs to be compensated by the funds from the contract.  If the Commonwealth believes that it is not receiving fair and reasonable prices from the Grantee, and the Grantee cannot justify the prices to the MassDEP, then MassDEP reserves the right to suspend work and compensation until a satisfactory price is established.</w:t>
      </w:r>
    </w:p>
    <w:p w14:paraId="5D73AFBE" w14:textId="77777777" w:rsidR="0032190D" w:rsidRPr="00400154" w:rsidRDefault="0032190D" w:rsidP="006C4508">
      <w:pPr>
        <w:jc w:val="both"/>
        <w:rPr>
          <w:rFonts w:asciiTheme="minorHAnsi" w:hAnsiTheme="minorHAnsi" w:cs="Calibri"/>
          <w:sz w:val="22"/>
          <w:szCs w:val="22"/>
        </w:rPr>
      </w:pPr>
    </w:p>
    <w:p w14:paraId="3A2A03D6" w14:textId="60431DD5" w:rsidR="0032190D" w:rsidRPr="00400154" w:rsidRDefault="007D2FD7" w:rsidP="006C4508">
      <w:pPr>
        <w:jc w:val="both"/>
        <w:rPr>
          <w:rFonts w:asciiTheme="minorHAnsi" w:hAnsiTheme="minorHAnsi" w:cs="Calibri"/>
          <w:sz w:val="22"/>
          <w:szCs w:val="22"/>
        </w:rPr>
      </w:pPr>
      <w:r>
        <w:rPr>
          <w:rFonts w:asciiTheme="minorHAnsi" w:hAnsiTheme="minorHAnsi" w:cs="Calibri"/>
          <w:b/>
          <w:sz w:val="22"/>
          <w:szCs w:val="22"/>
        </w:rPr>
        <w:t xml:space="preserve">4. </w:t>
      </w:r>
      <w:r w:rsidR="0032190D" w:rsidRPr="00400154">
        <w:rPr>
          <w:rFonts w:asciiTheme="minorHAnsi" w:hAnsiTheme="minorHAnsi" w:cs="Calibri"/>
          <w:b/>
          <w:sz w:val="22"/>
          <w:szCs w:val="22"/>
        </w:rPr>
        <w:t xml:space="preserve"> </w:t>
      </w:r>
      <w:r w:rsidR="0032190D" w:rsidRPr="00400154">
        <w:rPr>
          <w:rFonts w:asciiTheme="minorHAnsi" w:hAnsiTheme="minorHAnsi" w:cs="Calibri"/>
          <w:b/>
          <w:sz w:val="22"/>
          <w:szCs w:val="22"/>
          <w:u w:val="single"/>
        </w:rPr>
        <w:t>MassDEP Authorized Approval Authorities</w:t>
      </w:r>
      <w:r w:rsidR="0032190D" w:rsidRPr="00400154">
        <w:rPr>
          <w:rFonts w:asciiTheme="minorHAnsi" w:hAnsiTheme="minorHAnsi" w:cs="Calibri"/>
          <w:sz w:val="22"/>
          <w:szCs w:val="22"/>
        </w:rPr>
        <w:t>:</w:t>
      </w:r>
      <w:r w:rsidR="00400154">
        <w:rPr>
          <w:rFonts w:asciiTheme="minorHAnsi" w:hAnsiTheme="minorHAnsi" w:cs="Calibri"/>
          <w:sz w:val="22"/>
          <w:szCs w:val="22"/>
        </w:rPr>
        <w:t xml:space="preserve"> </w:t>
      </w:r>
      <w:r w:rsidR="0032190D" w:rsidRPr="00400154">
        <w:rPr>
          <w:rFonts w:asciiTheme="minorHAnsi" w:hAnsiTheme="minorHAnsi" w:cs="Calibri"/>
          <w:sz w:val="22"/>
          <w:szCs w:val="22"/>
        </w:rPr>
        <w:t>For this contract, the following are the titles, persons, and their approval authorities to direct and approve the Grantees’ technical and financial implementation of the projects throughout the period of performance of the contr</w:t>
      </w:r>
      <w:r w:rsidR="00400154">
        <w:rPr>
          <w:rFonts w:asciiTheme="minorHAnsi" w:hAnsiTheme="minorHAnsi" w:cs="Calibri"/>
          <w:sz w:val="22"/>
          <w:szCs w:val="22"/>
        </w:rPr>
        <w:t>act:</w:t>
      </w:r>
      <w:r w:rsidR="0032190D" w:rsidRPr="00400154">
        <w:rPr>
          <w:rFonts w:asciiTheme="minorHAnsi" w:hAnsiTheme="minorHAnsi" w:cs="Calibri"/>
          <w:sz w:val="22"/>
          <w:szCs w:val="22"/>
        </w:rPr>
        <w:t xml:space="preserve"> </w:t>
      </w:r>
    </w:p>
    <w:p w14:paraId="78E1ED39" w14:textId="77777777" w:rsidR="0032190D" w:rsidRPr="00400154" w:rsidRDefault="0032190D" w:rsidP="006C4508">
      <w:pPr>
        <w:jc w:val="both"/>
        <w:rPr>
          <w:rFonts w:asciiTheme="minorHAnsi" w:hAnsiTheme="minorHAnsi" w:cs="Calibri"/>
          <w:sz w:val="22"/>
          <w:szCs w:val="22"/>
        </w:rPr>
      </w:pPr>
    </w:p>
    <w:p w14:paraId="0E56A4A9" w14:textId="5F954E36" w:rsidR="0032190D" w:rsidRPr="00400154" w:rsidRDefault="0032190D" w:rsidP="006C4508">
      <w:pPr>
        <w:jc w:val="both"/>
        <w:rPr>
          <w:rFonts w:asciiTheme="minorHAnsi" w:hAnsiTheme="minorHAnsi" w:cs="Calibri"/>
          <w:sz w:val="22"/>
          <w:szCs w:val="22"/>
        </w:rPr>
      </w:pPr>
      <w:r w:rsidRPr="009B45D5">
        <w:rPr>
          <w:rFonts w:asciiTheme="minorHAnsi" w:hAnsiTheme="minorHAnsi" w:cs="Calibri"/>
          <w:b/>
          <w:sz w:val="22"/>
          <w:szCs w:val="22"/>
        </w:rPr>
        <w:t>604</w:t>
      </w:r>
      <w:r w:rsidR="001643B5" w:rsidRPr="009B45D5">
        <w:rPr>
          <w:rFonts w:asciiTheme="minorHAnsi" w:hAnsiTheme="minorHAnsi" w:cs="Calibri"/>
          <w:b/>
          <w:sz w:val="22"/>
          <w:szCs w:val="22"/>
        </w:rPr>
        <w:t>(</w:t>
      </w:r>
      <w:r w:rsidRPr="009B45D5">
        <w:rPr>
          <w:rFonts w:asciiTheme="minorHAnsi" w:hAnsiTheme="minorHAnsi" w:cs="Calibri"/>
          <w:b/>
          <w:sz w:val="22"/>
          <w:szCs w:val="22"/>
        </w:rPr>
        <w:t>b</w:t>
      </w:r>
      <w:r w:rsidR="001643B5" w:rsidRPr="009B45D5">
        <w:rPr>
          <w:rFonts w:asciiTheme="minorHAnsi" w:hAnsiTheme="minorHAnsi" w:cs="Calibri"/>
          <w:b/>
          <w:sz w:val="22"/>
          <w:szCs w:val="22"/>
        </w:rPr>
        <w:t>)</w:t>
      </w:r>
      <w:r w:rsidRPr="009B45D5">
        <w:rPr>
          <w:rFonts w:asciiTheme="minorHAnsi" w:hAnsiTheme="minorHAnsi" w:cs="Calibri"/>
          <w:b/>
          <w:sz w:val="22"/>
          <w:szCs w:val="22"/>
        </w:rPr>
        <w:t xml:space="preserve"> </w:t>
      </w:r>
      <w:r w:rsidR="009F2DA3" w:rsidRPr="009B45D5">
        <w:rPr>
          <w:rFonts w:asciiTheme="minorHAnsi" w:hAnsiTheme="minorHAnsi" w:cs="Calibri"/>
          <w:b/>
          <w:sz w:val="22"/>
          <w:szCs w:val="22"/>
        </w:rPr>
        <w:t xml:space="preserve">Grant </w:t>
      </w:r>
      <w:r w:rsidR="00CC063F">
        <w:rPr>
          <w:rFonts w:asciiTheme="minorHAnsi" w:hAnsiTheme="minorHAnsi" w:cs="Calibri"/>
          <w:b/>
          <w:sz w:val="22"/>
          <w:szCs w:val="22"/>
        </w:rPr>
        <w:t>Coordinator</w:t>
      </w:r>
      <w:r w:rsidRPr="009B45D5">
        <w:rPr>
          <w:rFonts w:asciiTheme="minorHAnsi" w:hAnsiTheme="minorHAnsi" w:cs="Calibri"/>
          <w:sz w:val="22"/>
          <w:szCs w:val="22"/>
        </w:rPr>
        <w:t>:</w:t>
      </w:r>
      <w:r w:rsidRPr="00400154">
        <w:rPr>
          <w:rFonts w:asciiTheme="minorHAnsi" w:hAnsiTheme="minorHAnsi" w:cs="Calibri"/>
          <w:sz w:val="22"/>
          <w:szCs w:val="22"/>
        </w:rPr>
        <w:t xml:space="preserve"> </w:t>
      </w:r>
      <w:r w:rsidR="00400154">
        <w:rPr>
          <w:rFonts w:asciiTheme="minorHAnsi" w:hAnsiTheme="minorHAnsi" w:cs="Calibri"/>
          <w:sz w:val="22"/>
          <w:szCs w:val="22"/>
        </w:rPr>
        <w:t>Has the a</w:t>
      </w:r>
      <w:r w:rsidRPr="00400154">
        <w:rPr>
          <w:rFonts w:asciiTheme="minorHAnsi" w:hAnsiTheme="minorHAnsi" w:cs="Calibri"/>
          <w:sz w:val="22"/>
          <w:szCs w:val="22"/>
        </w:rPr>
        <w:t xml:space="preserve">uthority to approve the technical and administrative aspects of the project, including initial approval and approval of changes to technical and administrative items that do not involve impacts to project costs or impact terms and conditions of the contract. Co-authority, with the Contract </w:t>
      </w:r>
      <w:r w:rsidR="0079404D">
        <w:rPr>
          <w:rFonts w:asciiTheme="minorHAnsi" w:hAnsiTheme="minorHAnsi" w:cs="Calibri"/>
          <w:sz w:val="22"/>
          <w:szCs w:val="22"/>
        </w:rPr>
        <w:t>M</w:t>
      </w:r>
      <w:r w:rsidRPr="00400154">
        <w:rPr>
          <w:rFonts w:asciiTheme="minorHAnsi" w:hAnsiTheme="minorHAnsi" w:cs="Calibri"/>
          <w:sz w:val="22"/>
          <w:szCs w:val="22"/>
        </w:rPr>
        <w:t xml:space="preserve">anager, to approve budgets, changes to budgets, acceptance or rejection of invoices, </w:t>
      </w:r>
      <w:proofErr w:type="gramStart"/>
      <w:r w:rsidRPr="00400154">
        <w:rPr>
          <w:rFonts w:asciiTheme="minorHAnsi" w:hAnsiTheme="minorHAnsi" w:cs="Calibri"/>
          <w:sz w:val="22"/>
          <w:szCs w:val="22"/>
        </w:rPr>
        <w:t>approval</w:t>
      </w:r>
      <w:proofErr w:type="gramEnd"/>
      <w:r w:rsidRPr="00400154">
        <w:rPr>
          <w:rFonts w:asciiTheme="minorHAnsi" w:hAnsiTheme="minorHAnsi" w:cs="Calibri"/>
          <w:sz w:val="22"/>
          <w:szCs w:val="22"/>
        </w:rPr>
        <w:t xml:space="preserve"> or disapproval for payment of invoices or partial payments, negotiations regarding payments, and terms and conditions of the contract that are open to negotiation, usually on a project specific basis.  </w:t>
      </w:r>
    </w:p>
    <w:p w14:paraId="2CF7B219" w14:textId="77777777" w:rsidR="0032190D" w:rsidRPr="00400154" w:rsidRDefault="0032190D" w:rsidP="006C4508">
      <w:pPr>
        <w:jc w:val="both"/>
        <w:rPr>
          <w:rFonts w:asciiTheme="minorHAnsi" w:hAnsiTheme="minorHAnsi" w:cs="Calibri"/>
          <w:sz w:val="22"/>
          <w:szCs w:val="22"/>
        </w:rPr>
      </w:pPr>
    </w:p>
    <w:p w14:paraId="35784698" w14:textId="7DE663ED" w:rsidR="0032190D" w:rsidRPr="00400154" w:rsidRDefault="0099023A" w:rsidP="006C4508">
      <w:pPr>
        <w:jc w:val="both"/>
        <w:rPr>
          <w:rFonts w:asciiTheme="minorHAnsi" w:hAnsiTheme="minorHAnsi" w:cs="Calibri"/>
          <w:sz w:val="22"/>
          <w:szCs w:val="22"/>
        </w:rPr>
      </w:pPr>
      <w:r>
        <w:rPr>
          <w:rFonts w:asciiTheme="minorHAnsi" w:hAnsiTheme="minorHAnsi" w:cs="Calibri"/>
          <w:sz w:val="22"/>
          <w:szCs w:val="22"/>
        </w:rPr>
        <w:t xml:space="preserve">The current </w:t>
      </w:r>
      <w:r w:rsidR="00D356D6">
        <w:rPr>
          <w:rFonts w:asciiTheme="minorHAnsi" w:hAnsiTheme="minorHAnsi" w:cs="Calibri"/>
          <w:sz w:val="22"/>
          <w:szCs w:val="22"/>
        </w:rPr>
        <w:t>604</w:t>
      </w:r>
      <w:r w:rsidR="001A30B6">
        <w:rPr>
          <w:rFonts w:asciiTheme="minorHAnsi" w:hAnsiTheme="minorHAnsi" w:cs="Calibri"/>
          <w:sz w:val="22"/>
          <w:szCs w:val="22"/>
        </w:rPr>
        <w:t>(</w:t>
      </w:r>
      <w:r w:rsidR="00D356D6">
        <w:rPr>
          <w:rFonts w:asciiTheme="minorHAnsi" w:hAnsiTheme="minorHAnsi" w:cs="Calibri"/>
          <w:sz w:val="22"/>
          <w:szCs w:val="22"/>
        </w:rPr>
        <w:t>b</w:t>
      </w:r>
      <w:r w:rsidR="001A30B6">
        <w:rPr>
          <w:rFonts w:asciiTheme="minorHAnsi" w:hAnsiTheme="minorHAnsi" w:cs="Calibri"/>
          <w:sz w:val="22"/>
          <w:szCs w:val="22"/>
        </w:rPr>
        <w:t>)</w:t>
      </w:r>
      <w:r w:rsidR="00D356D6">
        <w:rPr>
          <w:rFonts w:asciiTheme="minorHAnsi" w:hAnsiTheme="minorHAnsi" w:cs="Calibri"/>
          <w:sz w:val="22"/>
          <w:szCs w:val="22"/>
        </w:rPr>
        <w:t xml:space="preserve"> </w:t>
      </w:r>
      <w:r w:rsidR="009F2DA3">
        <w:rPr>
          <w:rFonts w:asciiTheme="minorHAnsi" w:hAnsiTheme="minorHAnsi" w:cs="Calibri"/>
          <w:sz w:val="22"/>
          <w:szCs w:val="22"/>
        </w:rPr>
        <w:t xml:space="preserve">Grant </w:t>
      </w:r>
      <w:r w:rsidR="00CC063F">
        <w:rPr>
          <w:rFonts w:asciiTheme="minorHAnsi" w:hAnsiTheme="minorHAnsi" w:cs="Calibri"/>
          <w:sz w:val="22"/>
          <w:szCs w:val="22"/>
        </w:rPr>
        <w:t>Coordinator</w:t>
      </w:r>
      <w:r w:rsidR="00D356D6">
        <w:rPr>
          <w:rFonts w:asciiTheme="minorHAnsi" w:hAnsiTheme="minorHAnsi" w:cs="Calibri"/>
          <w:sz w:val="22"/>
          <w:szCs w:val="22"/>
        </w:rPr>
        <w:t xml:space="preserve"> is</w:t>
      </w:r>
      <w:r w:rsidR="00D356D6" w:rsidRPr="00400154">
        <w:rPr>
          <w:rFonts w:asciiTheme="minorHAnsi" w:hAnsiTheme="minorHAnsi" w:cs="Calibri"/>
          <w:sz w:val="22"/>
          <w:szCs w:val="22"/>
        </w:rPr>
        <w:t xml:space="preserve"> Meghan Selby, </w:t>
      </w:r>
      <w:r w:rsidR="00431231">
        <w:rPr>
          <w:rFonts w:asciiTheme="minorHAnsi" w:hAnsiTheme="minorHAnsi" w:cs="Calibri"/>
          <w:sz w:val="22"/>
          <w:szCs w:val="22"/>
        </w:rPr>
        <w:t>W</w:t>
      </w:r>
      <w:r w:rsidR="00705C5F">
        <w:rPr>
          <w:rFonts w:asciiTheme="minorHAnsi" w:hAnsiTheme="minorHAnsi" w:cs="Calibri"/>
          <w:sz w:val="22"/>
          <w:szCs w:val="22"/>
        </w:rPr>
        <w:t xml:space="preserve">atershed </w:t>
      </w:r>
      <w:r w:rsidR="00431231">
        <w:rPr>
          <w:rFonts w:asciiTheme="minorHAnsi" w:hAnsiTheme="minorHAnsi" w:cs="Calibri"/>
          <w:sz w:val="22"/>
          <w:szCs w:val="22"/>
        </w:rPr>
        <w:t>P</w:t>
      </w:r>
      <w:r w:rsidR="00705C5F">
        <w:rPr>
          <w:rFonts w:asciiTheme="minorHAnsi" w:hAnsiTheme="minorHAnsi" w:cs="Calibri"/>
          <w:sz w:val="22"/>
          <w:szCs w:val="22"/>
        </w:rPr>
        <w:t xml:space="preserve">lanning </w:t>
      </w:r>
      <w:r w:rsidR="00431231">
        <w:rPr>
          <w:rFonts w:asciiTheme="minorHAnsi" w:hAnsiTheme="minorHAnsi" w:cs="Calibri"/>
          <w:sz w:val="22"/>
          <w:szCs w:val="22"/>
        </w:rPr>
        <w:t>P</w:t>
      </w:r>
      <w:r w:rsidR="00705C5F">
        <w:rPr>
          <w:rFonts w:asciiTheme="minorHAnsi" w:hAnsiTheme="minorHAnsi" w:cs="Calibri"/>
          <w:sz w:val="22"/>
          <w:szCs w:val="22"/>
        </w:rPr>
        <w:t>rogram</w:t>
      </w:r>
      <w:r w:rsidR="00431231">
        <w:rPr>
          <w:rFonts w:asciiTheme="minorHAnsi" w:hAnsiTheme="minorHAnsi" w:cs="Calibri"/>
          <w:sz w:val="22"/>
          <w:szCs w:val="22"/>
        </w:rPr>
        <w:t xml:space="preserve">, </w:t>
      </w:r>
      <w:r w:rsidR="00D356D6" w:rsidRPr="00400154">
        <w:rPr>
          <w:rFonts w:asciiTheme="minorHAnsi" w:hAnsiTheme="minorHAnsi" w:cs="Calibri"/>
          <w:sz w:val="22"/>
          <w:szCs w:val="22"/>
        </w:rPr>
        <w:t>MassDEP.</w:t>
      </w:r>
    </w:p>
    <w:p w14:paraId="62390311" w14:textId="77777777" w:rsidR="0032190D" w:rsidRPr="00400154" w:rsidRDefault="0032190D" w:rsidP="006C4508">
      <w:pPr>
        <w:jc w:val="both"/>
        <w:rPr>
          <w:rFonts w:asciiTheme="minorHAnsi" w:hAnsiTheme="minorHAnsi" w:cs="Calibri"/>
          <w:sz w:val="22"/>
          <w:szCs w:val="22"/>
        </w:rPr>
      </w:pPr>
    </w:p>
    <w:p w14:paraId="403798D0" w14:textId="0A947409" w:rsidR="0032190D" w:rsidRPr="00400154" w:rsidRDefault="0032190D" w:rsidP="006C4508">
      <w:pPr>
        <w:jc w:val="both"/>
        <w:rPr>
          <w:rFonts w:asciiTheme="minorHAnsi" w:hAnsiTheme="minorHAnsi" w:cs="Calibri"/>
          <w:sz w:val="22"/>
          <w:szCs w:val="22"/>
        </w:rPr>
      </w:pPr>
      <w:r w:rsidRPr="00400154">
        <w:rPr>
          <w:rFonts w:asciiTheme="minorHAnsi" w:hAnsiTheme="minorHAnsi" w:cs="Calibri"/>
          <w:b/>
          <w:sz w:val="22"/>
          <w:szCs w:val="22"/>
        </w:rPr>
        <w:t>BWR 604</w:t>
      </w:r>
      <w:r w:rsidR="001643B5">
        <w:rPr>
          <w:rFonts w:asciiTheme="minorHAnsi" w:hAnsiTheme="minorHAnsi" w:cs="Calibri"/>
          <w:b/>
          <w:sz w:val="22"/>
          <w:szCs w:val="22"/>
        </w:rPr>
        <w:t>(</w:t>
      </w:r>
      <w:r w:rsidRPr="00400154">
        <w:rPr>
          <w:rFonts w:asciiTheme="minorHAnsi" w:hAnsiTheme="minorHAnsi" w:cs="Calibri"/>
          <w:b/>
          <w:sz w:val="22"/>
          <w:szCs w:val="22"/>
        </w:rPr>
        <w:t>b</w:t>
      </w:r>
      <w:r w:rsidR="001643B5">
        <w:rPr>
          <w:rFonts w:asciiTheme="minorHAnsi" w:hAnsiTheme="minorHAnsi" w:cs="Calibri"/>
          <w:b/>
          <w:sz w:val="22"/>
          <w:szCs w:val="22"/>
        </w:rPr>
        <w:t>)</w:t>
      </w:r>
      <w:r w:rsidRPr="00400154">
        <w:rPr>
          <w:rFonts w:asciiTheme="minorHAnsi" w:hAnsiTheme="minorHAnsi" w:cs="Calibri"/>
          <w:b/>
          <w:sz w:val="22"/>
          <w:szCs w:val="22"/>
        </w:rPr>
        <w:t xml:space="preserve"> Contract Manager</w:t>
      </w:r>
      <w:r w:rsidRPr="00400154">
        <w:rPr>
          <w:rFonts w:asciiTheme="minorHAnsi" w:hAnsiTheme="minorHAnsi" w:cs="Calibri"/>
          <w:sz w:val="22"/>
          <w:szCs w:val="22"/>
        </w:rPr>
        <w:t>: Co-approval authority, with the</w:t>
      </w:r>
      <w:r w:rsidR="00A97FF1">
        <w:rPr>
          <w:rFonts w:asciiTheme="minorHAnsi" w:hAnsiTheme="minorHAnsi" w:cs="Calibri"/>
          <w:sz w:val="22"/>
          <w:szCs w:val="22"/>
        </w:rPr>
        <w:t xml:space="preserve"> Section</w:t>
      </w:r>
      <w:r w:rsidRPr="00400154">
        <w:rPr>
          <w:rFonts w:asciiTheme="minorHAnsi" w:hAnsiTheme="minorHAnsi" w:cs="Calibri"/>
          <w:sz w:val="22"/>
          <w:szCs w:val="22"/>
        </w:rPr>
        <w:t xml:space="preserve"> 604</w:t>
      </w:r>
      <w:r w:rsidR="001643B5">
        <w:rPr>
          <w:rFonts w:asciiTheme="minorHAnsi" w:hAnsiTheme="minorHAnsi" w:cs="Calibri"/>
          <w:sz w:val="22"/>
          <w:szCs w:val="22"/>
        </w:rPr>
        <w:t>(</w:t>
      </w:r>
      <w:r w:rsidRPr="00400154">
        <w:rPr>
          <w:rFonts w:asciiTheme="minorHAnsi" w:hAnsiTheme="minorHAnsi" w:cs="Calibri"/>
          <w:sz w:val="22"/>
          <w:szCs w:val="22"/>
        </w:rPr>
        <w:t>b</w:t>
      </w:r>
      <w:r w:rsidR="001643B5">
        <w:rPr>
          <w:rFonts w:asciiTheme="minorHAnsi" w:hAnsiTheme="minorHAnsi" w:cs="Calibri"/>
          <w:sz w:val="22"/>
          <w:szCs w:val="22"/>
        </w:rPr>
        <w:t>)</w:t>
      </w:r>
      <w:r w:rsidRPr="00400154">
        <w:rPr>
          <w:rFonts w:asciiTheme="minorHAnsi" w:hAnsiTheme="minorHAnsi" w:cs="Calibri"/>
          <w:sz w:val="22"/>
          <w:szCs w:val="22"/>
        </w:rPr>
        <w:t xml:space="preserve"> </w:t>
      </w:r>
      <w:r w:rsidR="009F2DA3">
        <w:rPr>
          <w:rFonts w:asciiTheme="minorHAnsi" w:hAnsiTheme="minorHAnsi" w:cs="Calibri"/>
          <w:sz w:val="22"/>
          <w:szCs w:val="22"/>
        </w:rPr>
        <w:t xml:space="preserve">Grant </w:t>
      </w:r>
      <w:r w:rsidRPr="00400154">
        <w:rPr>
          <w:rFonts w:asciiTheme="minorHAnsi" w:hAnsiTheme="minorHAnsi" w:cs="Calibri"/>
          <w:sz w:val="22"/>
          <w:szCs w:val="22"/>
        </w:rPr>
        <w:t>Program Manager, to approve the budgets, cost estimating</w:t>
      </w:r>
      <w:r w:rsidR="00FD715E">
        <w:rPr>
          <w:rFonts w:asciiTheme="minorHAnsi" w:hAnsiTheme="minorHAnsi" w:cs="Calibri"/>
          <w:sz w:val="22"/>
          <w:szCs w:val="22"/>
        </w:rPr>
        <w:t>,</w:t>
      </w:r>
      <w:r w:rsidRPr="00400154">
        <w:rPr>
          <w:rFonts w:asciiTheme="minorHAnsi" w:hAnsiTheme="minorHAnsi" w:cs="Calibri"/>
          <w:sz w:val="22"/>
          <w:szCs w:val="22"/>
        </w:rPr>
        <w:t xml:space="preserve"> and invoicing format on a project specific basis, acceptance or rejection of invoices, payment approval or disapproval of invoices or partial payment of invoices, negotiations regarding payments, and terms and conditions of the contract that are open to negotiation, usually on a project specific basis.</w:t>
      </w:r>
    </w:p>
    <w:p w14:paraId="2FEE4425" w14:textId="77777777" w:rsidR="0032190D" w:rsidRPr="00400154" w:rsidRDefault="0032190D" w:rsidP="006C4508">
      <w:pPr>
        <w:jc w:val="both"/>
        <w:rPr>
          <w:rFonts w:asciiTheme="minorHAnsi" w:hAnsiTheme="minorHAnsi" w:cs="Calibri"/>
          <w:sz w:val="22"/>
          <w:szCs w:val="22"/>
        </w:rPr>
      </w:pPr>
    </w:p>
    <w:p w14:paraId="62B91E73" w14:textId="7C343756" w:rsidR="0032190D" w:rsidRPr="00400154" w:rsidRDefault="0032190D" w:rsidP="006C4508">
      <w:pPr>
        <w:jc w:val="both"/>
        <w:rPr>
          <w:rFonts w:asciiTheme="minorHAnsi" w:hAnsiTheme="minorHAnsi" w:cs="Calibri"/>
          <w:sz w:val="22"/>
          <w:szCs w:val="22"/>
        </w:rPr>
      </w:pPr>
      <w:r w:rsidRPr="00400154">
        <w:rPr>
          <w:rFonts w:asciiTheme="minorHAnsi" w:hAnsiTheme="minorHAnsi" w:cs="Calibri"/>
          <w:sz w:val="22"/>
          <w:szCs w:val="22"/>
        </w:rPr>
        <w:t>The current BWR 604</w:t>
      </w:r>
      <w:r w:rsidR="001643B5">
        <w:rPr>
          <w:rFonts w:asciiTheme="minorHAnsi" w:hAnsiTheme="minorHAnsi" w:cs="Calibri"/>
          <w:sz w:val="22"/>
          <w:szCs w:val="22"/>
        </w:rPr>
        <w:t>(</w:t>
      </w:r>
      <w:r w:rsidRPr="00400154">
        <w:rPr>
          <w:rFonts w:asciiTheme="minorHAnsi" w:hAnsiTheme="minorHAnsi" w:cs="Calibri"/>
          <w:sz w:val="22"/>
          <w:szCs w:val="22"/>
        </w:rPr>
        <w:t>b</w:t>
      </w:r>
      <w:r w:rsidR="001643B5">
        <w:rPr>
          <w:rFonts w:asciiTheme="minorHAnsi" w:hAnsiTheme="minorHAnsi" w:cs="Calibri"/>
          <w:sz w:val="22"/>
          <w:szCs w:val="22"/>
        </w:rPr>
        <w:t>)</w:t>
      </w:r>
      <w:r w:rsidRPr="00400154">
        <w:rPr>
          <w:rFonts w:asciiTheme="minorHAnsi" w:hAnsiTheme="minorHAnsi" w:cs="Calibri"/>
          <w:sz w:val="22"/>
          <w:szCs w:val="22"/>
        </w:rPr>
        <w:t xml:space="preserve"> Contract </w:t>
      </w:r>
      <w:r w:rsidR="00BE0DA7">
        <w:rPr>
          <w:rFonts w:asciiTheme="minorHAnsi" w:hAnsiTheme="minorHAnsi" w:cs="Calibri"/>
          <w:sz w:val="22"/>
          <w:szCs w:val="22"/>
        </w:rPr>
        <w:t>M</w:t>
      </w:r>
      <w:r w:rsidRPr="00400154">
        <w:rPr>
          <w:rFonts w:asciiTheme="minorHAnsi" w:hAnsiTheme="minorHAnsi" w:cs="Calibri"/>
          <w:sz w:val="22"/>
          <w:szCs w:val="22"/>
        </w:rPr>
        <w:t xml:space="preserve">anager is: </w:t>
      </w:r>
      <w:r w:rsidR="00297AEF" w:rsidRPr="00400154">
        <w:rPr>
          <w:rFonts w:asciiTheme="minorHAnsi" w:hAnsiTheme="minorHAnsi" w:cs="Calibri"/>
          <w:sz w:val="22"/>
          <w:szCs w:val="22"/>
        </w:rPr>
        <w:t>Aiesha Cummings</w:t>
      </w:r>
      <w:r w:rsidRPr="00400154">
        <w:rPr>
          <w:rFonts w:asciiTheme="minorHAnsi" w:hAnsiTheme="minorHAnsi" w:cs="Calibri"/>
          <w:sz w:val="22"/>
          <w:szCs w:val="22"/>
        </w:rPr>
        <w:t>, MassDEP.</w:t>
      </w:r>
    </w:p>
    <w:p w14:paraId="72D207E7" w14:textId="77777777" w:rsidR="0032190D" w:rsidRPr="00400154" w:rsidRDefault="0032190D" w:rsidP="006C4508">
      <w:pPr>
        <w:jc w:val="both"/>
        <w:rPr>
          <w:rFonts w:asciiTheme="minorHAnsi" w:hAnsiTheme="minorHAnsi" w:cs="Calibri"/>
          <w:sz w:val="22"/>
          <w:szCs w:val="22"/>
        </w:rPr>
      </w:pPr>
    </w:p>
    <w:p w14:paraId="7E8618DB" w14:textId="7A3BD5AD" w:rsidR="0032190D" w:rsidRPr="00400154" w:rsidRDefault="0032190D" w:rsidP="006C4508">
      <w:pPr>
        <w:jc w:val="both"/>
        <w:rPr>
          <w:rFonts w:asciiTheme="minorHAnsi" w:hAnsiTheme="minorHAnsi" w:cs="Calibri"/>
          <w:sz w:val="22"/>
          <w:szCs w:val="22"/>
        </w:rPr>
      </w:pPr>
      <w:r w:rsidRPr="00400154">
        <w:rPr>
          <w:rFonts w:asciiTheme="minorHAnsi" w:hAnsiTheme="minorHAnsi" w:cs="Calibri"/>
          <w:sz w:val="22"/>
          <w:szCs w:val="22"/>
        </w:rPr>
        <w:t>Co-approval is defined, for this contract, to mean the Grantee must receive written approval from both the 604</w:t>
      </w:r>
      <w:r w:rsidR="001643B5">
        <w:rPr>
          <w:rFonts w:asciiTheme="minorHAnsi" w:hAnsiTheme="minorHAnsi" w:cs="Calibri"/>
          <w:sz w:val="22"/>
          <w:szCs w:val="22"/>
        </w:rPr>
        <w:t>(</w:t>
      </w:r>
      <w:r w:rsidRPr="00400154">
        <w:rPr>
          <w:rFonts w:asciiTheme="minorHAnsi" w:hAnsiTheme="minorHAnsi" w:cs="Calibri"/>
          <w:sz w:val="22"/>
          <w:szCs w:val="22"/>
        </w:rPr>
        <w:t>b</w:t>
      </w:r>
      <w:r w:rsidR="001643B5">
        <w:rPr>
          <w:rFonts w:asciiTheme="minorHAnsi" w:hAnsiTheme="minorHAnsi" w:cs="Calibri"/>
          <w:sz w:val="22"/>
          <w:szCs w:val="22"/>
        </w:rPr>
        <w:t>)</w:t>
      </w:r>
      <w:r w:rsidR="009F2DA3">
        <w:rPr>
          <w:rFonts w:asciiTheme="minorHAnsi" w:hAnsiTheme="minorHAnsi" w:cs="Calibri"/>
          <w:sz w:val="22"/>
          <w:szCs w:val="22"/>
        </w:rPr>
        <w:t xml:space="preserve"> Grant</w:t>
      </w:r>
      <w:r w:rsidRPr="00400154">
        <w:rPr>
          <w:rFonts w:asciiTheme="minorHAnsi" w:hAnsiTheme="minorHAnsi" w:cs="Calibri"/>
          <w:sz w:val="22"/>
          <w:szCs w:val="22"/>
        </w:rPr>
        <w:t xml:space="preserve"> </w:t>
      </w:r>
      <w:r w:rsidR="00AA30CC">
        <w:rPr>
          <w:rFonts w:asciiTheme="minorHAnsi" w:hAnsiTheme="minorHAnsi" w:cs="Calibri"/>
          <w:sz w:val="22"/>
          <w:szCs w:val="22"/>
        </w:rPr>
        <w:t>Coordinator</w:t>
      </w:r>
      <w:r w:rsidRPr="00400154">
        <w:rPr>
          <w:rFonts w:asciiTheme="minorHAnsi" w:hAnsiTheme="minorHAnsi" w:cs="Calibri"/>
          <w:sz w:val="22"/>
          <w:szCs w:val="22"/>
        </w:rPr>
        <w:t xml:space="preserve"> and Contract </w:t>
      </w:r>
      <w:r w:rsidR="00B86EB8">
        <w:rPr>
          <w:rFonts w:asciiTheme="minorHAnsi" w:hAnsiTheme="minorHAnsi" w:cs="Calibri"/>
          <w:sz w:val="22"/>
          <w:szCs w:val="22"/>
        </w:rPr>
        <w:t>M</w:t>
      </w:r>
      <w:r w:rsidRPr="00400154">
        <w:rPr>
          <w:rFonts w:asciiTheme="minorHAnsi" w:hAnsiTheme="minorHAnsi" w:cs="Calibri"/>
          <w:sz w:val="22"/>
          <w:szCs w:val="22"/>
        </w:rPr>
        <w:t xml:space="preserve">anager before the Grantee can implement the </w:t>
      </w:r>
      <w:r w:rsidR="009B45D5" w:rsidRPr="00400154">
        <w:rPr>
          <w:rFonts w:asciiTheme="minorHAnsi" w:hAnsiTheme="minorHAnsi" w:cs="Calibri"/>
          <w:sz w:val="22"/>
          <w:szCs w:val="22"/>
        </w:rPr>
        <w:t>work and</w:t>
      </w:r>
      <w:r w:rsidRPr="00400154">
        <w:rPr>
          <w:rFonts w:asciiTheme="minorHAnsi" w:hAnsiTheme="minorHAnsi" w:cs="Calibri"/>
          <w:sz w:val="22"/>
          <w:szCs w:val="22"/>
        </w:rPr>
        <w:t xml:space="preserve"> incur costs eligible for compensation. Written approval, as defined for this contract, is any written documentation clearly approving the project item, including e-mails as well as letters. Failure of the Grantee to receive written approval may result in non-payment of an invoice claiming costs for the unapproved </w:t>
      </w:r>
      <w:r w:rsidR="006F320B" w:rsidRPr="00400154">
        <w:rPr>
          <w:rFonts w:asciiTheme="minorHAnsi" w:hAnsiTheme="minorHAnsi" w:cs="Calibri"/>
          <w:sz w:val="22"/>
          <w:szCs w:val="22"/>
        </w:rPr>
        <w:t>work or</w:t>
      </w:r>
      <w:r w:rsidRPr="00400154">
        <w:rPr>
          <w:rFonts w:asciiTheme="minorHAnsi" w:hAnsiTheme="minorHAnsi" w:cs="Calibri"/>
          <w:sz w:val="22"/>
          <w:szCs w:val="22"/>
        </w:rPr>
        <w:t xml:space="preserve"> resulting in a budget exceedance.</w:t>
      </w:r>
    </w:p>
    <w:p w14:paraId="79749825" w14:textId="77777777" w:rsidR="0032190D" w:rsidRPr="00400154" w:rsidRDefault="0032190D" w:rsidP="006C4508">
      <w:pPr>
        <w:jc w:val="both"/>
        <w:rPr>
          <w:rFonts w:asciiTheme="minorHAnsi" w:hAnsiTheme="minorHAnsi" w:cs="Calibri"/>
          <w:sz w:val="22"/>
          <w:szCs w:val="22"/>
        </w:rPr>
      </w:pPr>
    </w:p>
    <w:p w14:paraId="08FDB6C2" w14:textId="63C2EDC6" w:rsidR="0032190D" w:rsidRPr="00400154" w:rsidRDefault="0032190D" w:rsidP="006C4508">
      <w:pPr>
        <w:jc w:val="both"/>
        <w:rPr>
          <w:rFonts w:asciiTheme="minorHAnsi" w:hAnsiTheme="minorHAnsi" w:cs="Calibri"/>
          <w:sz w:val="22"/>
          <w:szCs w:val="22"/>
        </w:rPr>
      </w:pPr>
      <w:r w:rsidRPr="00400154">
        <w:rPr>
          <w:rFonts w:asciiTheme="minorHAnsi" w:hAnsiTheme="minorHAnsi" w:cs="Calibri"/>
          <w:sz w:val="22"/>
          <w:szCs w:val="22"/>
        </w:rPr>
        <w:t>In the absence of either the</w:t>
      </w:r>
      <w:r w:rsidR="002E0806">
        <w:rPr>
          <w:rFonts w:asciiTheme="minorHAnsi" w:hAnsiTheme="minorHAnsi" w:cs="Calibri"/>
          <w:sz w:val="22"/>
          <w:szCs w:val="22"/>
        </w:rPr>
        <w:t xml:space="preserve"> </w:t>
      </w:r>
      <w:r w:rsidRPr="00400154">
        <w:rPr>
          <w:rFonts w:asciiTheme="minorHAnsi" w:hAnsiTheme="minorHAnsi" w:cs="Calibri"/>
          <w:sz w:val="22"/>
          <w:szCs w:val="22"/>
        </w:rPr>
        <w:t>604</w:t>
      </w:r>
      <w:r w:rsidR="001643B5">
        <w:rPr>
          <w:rFonts w:asciiTheme="minorHAnsi" w:hAnsiTheme="minorHAnsi" w:cs="Calibri"/>
          <w:sz w:val="22"/>
          <w:szCs w:val="22"/>
        </w:rPr>
        <w:t>(</w:t>
      </w:r>
      <w:r w:rsidRPr="00400154">
        <w:rPr>
          <w:rFonts w:asciiTheme="minorHAnsi" w:hAnsiTheme="minorHAnsi" w:cs="Calibri"/>
          <w:sz w:val="22"/>
          <w:szCs w:val="22"/>
        </w:rPr>
        <w:t>b</w:t>
      </w:r>
      <w:r w:rsidR="001643B5">
        <w:rPr>
          <w:rFonts w:asciiTheme="minorHAnsi" w:hAnsiTheme="minorHAnsi" w:cs="Calibri"/>
          <w:sz w:val="22"/>
          <w:szCs w:val="22"/>
        </w:rPr>
        <w:t>)</w:t>
      </w:r>
      <w:r w:rsidR="009F2DA3">
        <w:rPr>
          <w:rFonts w:asciiTheme="minorHAnsi" w:hAnsiTheme="minorHAnsi" w:cs="Calibri"/>
          <w:sz w:val="22"/>
          <w:szCs w:val="22"/>
        </w:rPr>
        <w:t xml:space="preserve"> Grant</w:t>
      </w:r>
      <w:r w:rsidRPr="00400154">
        <w:rPr>
          <w:rFonts w:asciiTheme="minorHAnsi" w:hAnsiTheme="minorHAnsi" w:cs="Calibri"/>
          <w:sz w:val="22"/>
          <w:szCs w:val="22"/>
        </w:rPr>
        <w:t xml:space="preserve"> </w:t>
      </w:r>
      <w:r w:rsidR="002A4A1C">
        <w:rPr>
          <w:rFonts w:asciiTheme="minorHAnsi" w:hAnsiTheme="minorHAnsi" w:cs="Calibri"/>
          <w:sz w:val="22"/>
          <w:szCs w:val="22"/>
        </w:rPr>
        <w:t>Coordinator</w:t>
      </w:r>
      <w:r w:rsidRPr="00400154">
        <w:rPr>
          <w:rFonts w:asciiTheme="minorHAnsi" w:hAnsiTheme="minorHAnsi" w:cs="Calibri"/>
          <w:sz w:val="22"/>
          <w:szCs w:val="22"/>
        </w:rPr>
        <w:t xml:space="preserve"> or Contract </w:t>
      </w:r>
      <w:r w:rsidR="00B86EB8">
        <w:rPr>
          <w:rFonts w:asciiTheme="minorHAnsi" w:hAnsiTheme="minorHAnsi" w:cs="Calibri"/>
          <w:sz w:val="22"/>
          <w:szCs w:val="22"/>
        </w:rPr>
        <w:t>M</w:t>
      </w:r>
      <w:r w:rsidRPr="00400154">
        <w:rPr>
          <w:rFonts w:asciiTheme="minorHAnsi" w:hAnsiTheme="minorHAnsi" w:cs="Calibri"/>
          <w:sz w:val="22"/>
          <w:szCs w:val="22"/>
        </w:rPr>
        <w:t>anager, approval and signature “for” authority may be delegated to other MassDEP staff, as appropriate.</w:t>
      </w:r>
    </w:p>
    <w:p w14:paraId="0858F8F0" w14:textId="77777777" w:rsidR="0032190D" w:rsidRPr="00400154" w:rsidRDefault="0032190D" w:rsidP="006C4508">
      <w:pPr>
        <w:jc w:val="both"/>
        <w:rPr>
          <w:rFonts w:asciiTheme="minorHAnsi" w:hAnsiTheme="minorHAnsi" w:cs="Calibri"/>
          <w:sz w:val="22"/>
          <w:szCs w:val="22"/>
        </w:rPr>
      </w:pPr>
    </w:p>
    <w:p w14:paraId="51CF0FD6" w14:textId="08A29E4C" w:rsidR="0032190D" w:rsidRPr="00400154" w:rsidRDefault="003B014F" w:rsidP="006C4508">
      <w:pPr>
        <w:jc w:val="both"/>
        <w:rPr>
          <w:rFonts w:asciiTheme="minorHAnsi" w:hAnsiTheme="minorHAnsi" w:cs="Calibri"/>
          <w:sz w:val="22"/>
          <w:szCs w:val="22"/>
        </w:rPr>
      </w:pPr>
      <w:r>
        <w:rPr>
          <w:rFonts w:asciiTheme="minorHAnsi" w:hAnsiTheme="minorHAnsi" w:cs="Calibri"/>
          <w:b/>
          <w:sz w:val="22"/>
          <w:szCs w:val="22"/>
        </w:rPr>
        <w:t>5</w:t>
      </w:r>
      <w:r w:rsidR="0032190D" w:rsidRPr="00400154">
        <w:rPr>
          <w:rFonts w:asciiTheme="minorHAnsi" w:hAnsiTheme="minorHAnsi" w:cs="Calibri"/>
          <w:b/>
          <w:sz w:val="22"/>
          <w:szCs w:val="22"/>
        </w:rPr>
        <w:t xml:space="preserve">. </w:t>
      </w:r>
      <w:r w:rsidR="00400154">
        <w:rPr>
          <w:rFonts w:asciiTheme="minorHAnsi" w:hAnsiTheme="minorHAnsi" w:cs="Calibri"/>
          <w:b/>
          <w:sz w:val="22"/>
          <w:szCs w:val="22"/>
        </w:rPr>
        <w:t xml:space="preserve"> </w:t>
      </w:r>
      <w:r w:rsidR="0032190D" w:rsidRPr="00400154">
        <w:rPr>
          <w:rFonts w:asciiTheme="minorHAnsi" w:hAnsiTheme="minorHAnsi" w:cs="Calibri"/>
          <w:b/>
          <w:sz w:val="22"/>
          <w:szCs w:val="22"/>
          <w:u w:val="single"/>
        </w:rPr>
        <w:t>Public Records</w:t>
      </w:r>
      <w:r w:rsidR="0032190D" w:rsidRPr="00400154">
        <w:rPr>
          <w:rFonts w:asciiTheme="minorHAnsi" w:hAnsiTheme="minorHAnsi" w:cs="Calibri"/>
          <w:sz w:val="22"/>
          <w:szCs w:val="22"/>
        </w:rPr>
        <w:t>: All responses and information submitted in response to this Grant Announcement are subject to the Massachusetts Public Records Law, M.G.L., c. 66, s. 10, and to c. 4, s. 7, ss. 26. Any statements in submitted responses that are inconsistent with these statutes shall be disregarded.</w:t>
      </w:r>
    </w:p>
    <w:p w14:paraId="0F9F69D3" w14:textId="77777777" w:rsidR="0032190D" w:rsidRPr="00400154" w:rsidRDefault="0032190D" w:rsidP="006C4508">
      <w:pPr>
        <w:jc w:val="both"/>
        <w:rPr>
          <w:rFonts w:asciiTheme="minorHAnsi" w:hAnsiTheme="minorHAnsi" w:cs="Calibri"/>
          <w:sz w:val="22"/>
          <w:szCs w:val="22"/>
        </w:rPr>
      </w:pPr>
    </w:p>
    <w:p w14:paraId="71AB7866" w14:textId="411269B2" w:rsidR="0032190D" w:rsidRPr="00400154" w:rsidRDefault="003B014F" w:rsidP="006C4508">
      <w:pPr>
        <w:jc w:val="both"/>
        <w:rPr>
          <w:rFonts w:asciiTheme="minorHAnsi" w:hAnsiTheme="minorHAnsi" w:cs="Calibri"/>
          <w:sz w:val="22"/>
          <w:szCs w:val="22"/>
        </w:rPr>
      </w:pPr>
      <w:r>
        <w:rPr>
          <w:rFonts w:asciiTheme="minorHAnsi" w:hAnsiTheme="minorHAnsi" w:cs="Calibri"/>
          <w:b/>
          <w:sz w:val="22"/>
          <w:szCs w:val="22"/>
        </w:rPr>
        <w:t>6</w:t>
      </w:r>
      <w:r w:rsidR="0032190D" w:rsidRPr="00400154">
        <w:rPr>
          <w:rFonts w:asciiTheme="minorHAnsi" w:hAnsiTheme="minorHAnsi" w:cs="Calibri"/>
          <w:b/>
          <w:sz w:val="22"/>
          <w:szCs w:val="22"/>
        </w:rPr>
        <w:t xml:space="preserve">.  </w:t>
      </w:r>
      <w:r w:rsidR="0032190D" w:rsidRPr="00400154">
        <w:rPr>
          <w:rFonts w:asciiTheme="minorHAnsi" w:hAnsiTheme="minorHAnsi" w:cs="Calibri"/>
          <w:b/>
          <w:sz w:val="22"/>
          <w:szCs w:val="22"/>
          <w:u w:val="single"/>
        </w:rPr>
        <w:t>Restriction on the Use of the Commonwealth Seal</w:t>
      </w:r>
      <w:r w:rsidR="0032190D" w:rsidRPr="00400154">
        <w:rPr>
          <w:rFonts w:asciiTheme="minorHAnsi" w:hAnsiTheme="minorHAnsi" w:cs="Calibri"/>
          <w:sz w:val="22"/>
          <w:szCs w:val="22"/>
        </w:rPr>
        <w:t>: Applicants and Grantees are not allowed to display the Commonwealth of Massachusetts Seal in their bid package or subsequent marketing materials if they are awarded a contract because use of the coat of arms and the Great Seal of the Commonwealth for advertising or commercial purposes are prohibited by law.</w:t>
      </w:r>
    </w:p>
    <w:p w14:paraId="5A36DC76" w14:textId="77777777" w:rsidR="0032190D" w:rsidRPr="00400154" w:rsidRDefault="0032190D" w:rsidP="006C4508">
      <w:pPr>
        <w:jc w:val="both"/>
        <w:rPr>
          <w:rFonts w:asciiTheme="minorHAnsi" w:hAnsiTheme="minorHAnsi" w:cs="Calibri"/>
          <w:sz w:val="22"/>
          <w:szCs w:val="22"/>
        </w:rPr>
      </w:pPr>
    </w:p>
    <w:p w14:paraId="05B47B01" w14:textId="5BEC0A73" w:rsidR="0032190D" w:rsidRPr="00400154" w:rsidRDefault="003B014F" w:rsidP="006C4508">
      <w:pPr>
        <w:jc w:val="both"/>
        <w:rPr>
          <w:rFonts w:asciiTheme="minorHAnsi" w:hAnsiTheme="minorHAnsi" w:cs="Calibri"/>
          <w:sz w:val="22"/>
          <w:szCs w:val="22"/>
        </w:rPr>
      </w:pPr>
      <w:r>
        <w:rPr>
          <w:rFonts w:asciiTheme="minorHAnsi" w:hAnsiTheme="minorHAnsi" w:cs="Calibri"/>
          <w:b/>
          <w:sz w:val="22"/>
          <w:szCs w:val="22"/>
        </w:rPr>
        <w:t>7</w:t>
      </w:r>
      <w:r w:rsidR="0032190D" w:rsidRPr="00400154">
        <w:rPr>
          <w:rFonts w:asciiTheme="minorHAnsi" w:hAnsiTheme="minorHAnsi" w:cs="Calibri"/>
          <w:b/>
          <w:sz w:val="22"/>
          <w:szCs w:val="22"/>
        </w:rPr>
        <w:t xml:space="preserve">.  </w:t>
      </w:r>
      <w:r w:rsidR="0032190D" w:rsidRPr="00400154">
        <w:rPr>
          <w:rFonts w:asciiTheme="minorHAnsi" w:hAnsiTheme="minorHAnsi" w:cs="Calibri"/>
          <w:b/>
          <w:sz w:val="22"/>
          <w:szCs w:val="22"/>
          <w:u w:val="single"/>
        </w:rPr>
        <w:t>Subcontracting Policies</w:t>
      </w:r>
      <w:r w:rsidR="0032190D" w:rsidRPr="00400154">
        <w:rPr>
          <w:rFonts w:asciiTheme="minorHAnsi" w:hAnsiTheme="minorHAnsi" w:cs="Calibri"/>
          <w:sz w:val="22"/>
          <w:szCs w:val="22"/>
        </w:rPr>
        <w:t xml:space="preserve">: Concurrence of </w:t>
      </w:r>
      <w:r w:rsidR="00612ED0">
        <w:rPr>
          <w:rFonts w:asciiTheme="minorHAnsi" w:hAnsiTheme="minorHAnsi" w:cs="Calibri"/>
          <w:sz w:val="22"/>
          <w:szCs w:val="22"/>
        </w:rPr>
        <w:t>MassDEP</w:t>
      </w:r>
      <w:r w:rsidR="0032190D" w:rsidRPr="00400154">
        <w:rPr>
          <w:rFonts w:asciiTheme="minorHAnsi" w:hAnsiTheme="minorHAnsi" w:cs="Calibri"/>
          <w:sz w:val="22"/>
          <w:szCs w:val="22"/>
        </w:rPr>
        <w:t xml:space="preserve"> is required for any subcontracted service of the contract. Grantees are responsible for the satisfactory performance and adequate oversight of its subcontractors. See also, Article 9 of the Commonwealth Terms and Conditions. </w:t>
      </w:r>
    </w:p>
    <w:p w14:paraId="77DF8A8F" w14:textId="77777777" w:rsidR="0032190D" w:rsidRPr="00400154" w:rsidRDefault="0032190D" w:rsidP="006C4508">
      <w:pPr>
        <w:jc w:val="both"/>
        <w:rPr>
          <w:rFonts w:asciiTheme="minorHAnsi" w:hAnsiTheme="minorHAnsi" w:cs="Calibri"/>
          <w:sz w:val="22"/>
          <w:szCs w:val="22"/>
        </w:rPr>
      </w:pPr>
    </w:p>
    <w:p w14:paraId="55D38ECD" w14:textId="524D756A" w:rsidR="0032190D" w:rsidRPr="00400154" w:rsidRDefault="003B014F" w:rsidP="006C4508">
      <w:pPr>
        <w:jc w:val="both"/>
        <w:rPr>
          <w:rFonts w:asciiTheme="minorHAnsi" w:hAnsiTheme="minorHAnsi" w:cs="Calibri"/>
          <w:b/>
          <w:sz w:val="22"/>
          <w:szCs w:val="22"/>
        </w:rPr>
      </w:pPr>
      <w:r>
        <w:rPr>
          <w:rFonts w:asciiTheme="minorHAnsi" w:hAnsiTheme="minorHAnsi" w:cs="Calibri"/>
          <w:b/>
          <w:sz w:val="22"/>
          <w:szCs w:val="22"/>
        </w:rPr>
        <w:t>8</w:t>
      </w:r>
      <w:r w:rsidR="0032190D" w:rsidRPr="00400154">
        <w:rPr>
          <w:rFonts w:asciiTheme="minorHAnsi" w:hAnsiTheme="minorHAnsi" w:cs="Calibri"/>
          <w:b/>
          <w:sz w:val="22"/>
          <w:szCs w:val="22"/>
        </w:rPr>
        <w:t xml:space="preserve">. </w:t>
      </w:r>
      <w:r w:rsidR="00400154">
        <w:rPr>
          <w:rFonts w:asciiTheme="minorHAnsi" w:hAnsiTheme="minorHAnsi" w:cs="Calibri"/>
          <w:b/>
          <w:sz w:val="22"/>
          <w:szCs w:val="22"/>
        </w:rPr>
        <w:t xml:space="preserve"> </w:t>
      </w:r>
      <w:r w:rsidR="0032190D" w:rsidRPr="00400154">
        <w:rPr>
          <w:rFonts w:asciiTheme="minorHAnsi" w:hAnsiTheme="minorHAnsi" w:cs="Calibri"/>
          <w:b/>
          <w:sz w:val="22"/>
          <w:szCs w:val="22"/>
          <w:u w:val="single"/>
        </w:rPr>
        <w:t>Confidential Information</w:t>
      </w:r>
      <w:r w:rsidR="0032190D" w:rsidRPr="00400154">
        <w:rPr>
          <w:rFonts w:asciiTheme="minorHAnsi" w:hAnsiTheme="minorHAnsi" w:cs="Calibri"/>
          <w:sz w:val="22"/>
          <w:szCs w:val="22"/>
        </w:rPr>
        <w:t>:</w:t>
      </w:r>
      <w:r w:rsidR="0032190D" w:rsidRPr="00400154">
        <w:rPr>
          <w:rFonts w:asciiTheme="minorHAnsi" w:hAnsiTheme="minorHAnsi" w:cs="Calibri"/>
          <w:b/>
          <w:spacing w:val="-3"/>
          <w:sz w:val="22"/>
          <w:szCs w:val="22"/>
        </w:rPr>
        <w:t xml:space="preserve"> </w:t>
      </w:r>
      <w:r w:rsidR="0032190D" w:rsidRPr="00400154">
        <w:rPr>
          <w:rFonts w:asciiTheme="minorHAnsi" w:hAnsiTheme="minorHAnsi" w:cs="Calibri"/>
          <w:spacing w:val="-3"/>
          <w:sz w:val="22"/>
          <w:szCs w:val="22"/>
        </w:rPr>
        <w:t xml:space="preserve">The Grantee acknowledges that, in the performance of this Contract, it may acquire information that </w:t>
      </w:r>
      <w:r w:rsidR="00612ED0">
        <w:rPr>
          <w:rFonts w:asciiTheme="minorHAnsi" w:hAnsiTheme="minorHAnsi" w:cs="Calibri"/>
          <w:spacing w:val="-3"/>
          <w:sz w:val="22"/>
          <w:szCs w:val="22"/>
        </w:rPr>
        <w:t>MassDEP</w:t>
      </w:r>
      <w:r w:rsidR="0032190D" w:rsidRPr="00400154">
        <w:rPr>
          <w:rFonts w:asciiTheme="minorHAnsi" w:hAnsiTheme="minorHAnsi" w:cs="Calibri"/>
          <w:spacing w:val="-3"/>
          <w:sz w:val="22"/>
          <w:szCs w:val="22"/>
        </w:rPr>
        <w:t xml:space="preserve"> deems confidential and not a public record as defined by M.G.L. chapter 4, subsection 7, including but not limited to policies, procedures, guidelines, and case information and that the unauthorized disclosure of such information would cause </w:t>
      </w:r>
      <w:r w:rsidR="00612ED0">
        <w:rPr>
          <w:rFonts w:asciiTheme="minorHAnsi" w:hAnsiTheme="minorHAnsi" w:cs="Calibri"/>
          <w:spacing w:val="-3"/>
          <w:sz w:val="22"/>
          <w:szCs w:val="22"/>
        </w:rPr>
        <w:t>MassDEP</w:t>
      </w:r>
      <w:r w:rsidR="0032190D" w:rsidRPr="00400154">
        <w:rPr>
          <w:rFonts w:asciiTheme="minorHAnsi" w:hAnsiTheme="minorHAnsi" w:cs="Calibri"/>
          <w:spacing w:val="-3"/>
          <w:sz w:val="22"/>
          <w:szCs w:val="22"/>
        </w:rPr>
        <w:t xml:space="preserve">, in the execution of its functions, irreparable damage. The Grantee shall comply with all laws and regulations relating to confidentiality and privacy, including any rules, regulations, or directions of the </w:t>
      </w:r>
      <w:r w:rsidR="00612ED0">
        <w:rPr>
          <w:rFonts w:asciiTheme="minorHAnsi" w:hAnsiTheme="minorHAnsi" w:cs="Calibri"/>
          <w:spacing w:val="-3"/>
          <w:sz w:val="22"/>
          <w:szCs w:val="22"/>
        </w:rPr>
        <w:t>MassDEP</w:t>
      </w:r>
      <w:r w:rsidR="0032190D" w:rsidRPr="00400154">
        <w:rPr>
          <w:rFonts w:asciiTheme="minorHAnsi" w:hAnsiTheme="minorHAnsi" w:cs="Calibri"/>
          <w:spacing w:val="-3"/>
          <w:sz w:val="22"/>
          <w:szCs w:val="22"/>
        </w:rPr>
        <w:t>.</w:t>
      </w:r>
      <w:r w:rsidR="00C504B3">
        <w:rPr>
          <w:rFonts w:asciiTheme="minorHAnsi" w:hAnsiTheme="minorHAnsi" w:cs="Calibri"/>
          <w:spacing w:val="-3"/>
          <w:sz w:val="22"/>
          <w:szCs w:val="22"/>
        </w:rPr>
        <w:t xml:space="preserve"> </w:t>
      </w:r>
      <w:r w:rsidR="00C504B3">
        <w:rPr>
          <w:rFonts w:ascii="Calibri" w:hAnsi="Calibri" w:cs="Calibri"/>
          <w:spacing w:val="-3"/>
          <w:sz w:val="22"/>
          <w:szCs w:val="22"/>
        </w:rPr>
        <w:t>See also, Standard Contract Form’s Contractor Instructions, pages 4-5, regarding the Protection of Commonwealth Data, Personal Data, And Information.</w:t>
      </w:r>
    </w:p>
    <w:p w14:paraId="301A3C3E" w14:textId="77777777" w:rsidR="0032190D" w:rsidRPr="00400154" w:rsidRDefault="0032190D" w:rsidP="006C4508">
      <w:pPr>
        <w:tabs>
          <w:tab w:val="left" w:pos="-720"/>
        </w:tabs>
        <w:suppressAutoHyphens/>
        <w:jc w:val="both"/>
        <w:rPr>
          <w:rFonts w:asciiTheme="minorHAnsi" w:hAnsiTheme="minorHAnsi" w:cs="Calibri"/>
          <w:spacing w:val="-3"/>
          <w:sz w:val="22"/>
          <w:szCs w:val="22"/>
        </w:rPr>
      </w:pPr>
    </w:p>
    <w:p w14:paraId="7985F455" w14:textId="5CD211F9" w:rsidR="0032190D" w:rsidRPr="00400154" w:rsidRDefault="003B014F" w:rsidP="006C4508">
      <w:pPr>
        <w:tabs>
          <w:tab w:val="left" w:pos="-720"/>
        </w:tabs>
        <w:suppressAutoHyphens/>
        <w:jc w:val="both"/>
        <w:rPr>
          <w:rFonts w:asciiTheme="minorHAnsi" w:hAnsiTheme="minorHAnsi" w:cs="Calibri"/>
          <w:spacing w:val="-3"/>
          <w:sz w:val="22"/>
          <w:szCs w:val="22"/>
        </w:rPr>
      </w:pPr>
      <w:r>
        <w:rPr>
          <w:rFonts w:asciiTheme="minorHAnsi" w:hAnsiTheme="minorHAnsi" w:cs="Calibri"/>
          <w:b/>
          <w:spacing w:val="-3"/>
          <w:sz w:val="22"/>
          <w:szCs w:val="22"/>
        </w:rPr>
        <w:t>9</w:t>
      </w:r>
      <w:r w:rsidR="00344D62" w:rsidRPr="00400154">
        <w:rPr>
          <w:rFonts w:asciiTheme="minorHAnsi" w:hAnsiTheme="minorHAnsi" w:cs="Calibri"/>
          <w:b/>
          <w:spacing w:val="-3"/>
          <w:sz w:val="22"/>
          <w:szCs w:val="22"/>
        </w:rPr>
        <w:t xml:space="preserve">. </w:t>
      </w:r>
      <w:r w:rsidR="00400154">
        <w:rPr>
          <w:rFonts w:asciiTheme="minorHAnsi" w:hAnsiTheme="minorHAnsi" w:cs="Calibri"/>
          <w:b/>
          <w:spacing w:val="-3"/>
          <w:sz w:val="22"/>
          <w:szCs w:val="22"/>
        </w:rPr>
        <w:t xml:space="preserve"> </w:t>
      </w:r>
      <w:r w:rsidR="0032190D" w:rsidRPr="00400154">
        <w:rPr>
          <w:rFonts w:asciiTheme="minorHAnsi" w:hAnsiTheme="minorHAnsi" w:cs="Calibri"/>
          <w:b/>
          <w:spacing w:val="-3"/>
          <w:sz w:val="22"/>
          <w:szCs w:val="22"/>
          <w:u w:val="single"/>
        </w:rPr>
        <w:t>Security of Confidential Information:</w:t>
      </w:r>
      <w:r w:rsidR="0032190D" w:rsidRPr="00400154">
        <w:rPr>
          <w:rFonts w:asciiTheme="minorHAnsi" w:hAnsiTheme="minorHAnsi" w:cs="Calibri"/>
          <w:b/>
          <w:spacing w:val="-3"/>
          <w:sz w:val="22"/>
          <w:szCs w:val="22"/>
        </w:rPr>
        <w:t xml:space="preserve"> </w:t>
      </w:r>
      <w:r w:rsidR="0032190D" w:rsidRPr="00400154">
        <w:rPr>
          <w:rFonts w:asciiTheme="minorHAnsi" w:hAnsiTheme="minorHAnsi" w:cs="Calibri"/>
          <w:spacing w:val="-3"/>
          <w:sz w:val="22"/>
          <w:szCs w:val="22"/>
        </w:rPr>
        <w:t>The Grantee agrees to take reasonable steps to ensure the physical security of such data under its control, including but not limited to:  fire protection; protection against smoke and water damages; alarm systems; locked files, guards or other devices reasonably expected to prevent loss or unauthorized removal of manually held data; passwords, access logs, badges or other methods reasonably expected to prevent loss or unauthorized access to electronically or mechanically held data; limited terminal access, access to input documents and output documents, and design provisions to limit use of personal data.</w:t>
      </w:r>
    </w:p>
    <w:p w14:paraId="22FB4A9B" w14:textId="77777777" w:rsidR="0032190D" w:rsidRPr="00400154" w:rsidRDefault="0032190D" w:rsidP="006C4508">
      <w:pPr>
        <w:tabs>
          <w:tab w:val="left" w:pos="-720"/>
        </w:tabs>
        <w:suppressAutoHyphens/>
        <w:jc w:val="both"/>
        <w:rPr>
          <w:rFonts w:asciiTheme="minorHAnsi" w:hAnsiTheme="minorHAnsi" w:cs="Calibri"/>
          <w:spacing w:val="-3"/>
          <w:sz w:val="22"/>
          <w:szCs w:val="22"/>
        </w:rPr>
      </w:pPr>
    </w:p>
    <w:p w14:paraId="1D69DB2D" w14:textId="187F2874" w:rsidR="0032190D" w:rsidRPr="00986ED5" w:rsidRDefault="00575C4A" w:rsidP="006C4508">
      <w:pPr>
        <w:tabs>
          <w:tab w:val="left" w:pos="-720"/>
        </w:tabs>
        <w:suppressAutoHyphens/>
        <w:jc w:val="both"/>
        <w:rPr>
          <w:rFonts w:asciiTheme="minorHAnsi" w:hAnsiTheme="minorHAnsi" w:cs="Calibri"/>
          <w:spacing w:val="-3"/>
          <w:sz w:val="22"/>
          <w:szCs w:val="22"/>
        </w:rPr>
      </w:pPr>
      <w:r w:rsidRPr="00986ED5">
        <w:rPr>
          <w:rFonts w:asciiTheme="minorHAnsi" w:hAnsiTheme="minorHAnsi" w:cs="Calibri"/>
          <w:b/>
          <w:spacing w:val="-3"/>
          <w:sz w:val="22"/>
          <w:szCs w:val="22"/>
        </w:rPr>
        <w:t>1</w:t>
      </w:r>
      <w:r w:rsidR="003B014F">
        <w:rPr>
          <w:rFonts w:asciiTheme="minorHAnsi" w:hAnsiTheme="minorHAnsi" w:cs="Calibri"/>
          <w:b/>
          <w:spacing w:val="-3"/>
          <w:sz w:val="22"/>
          <w:szCs w:val="22"/>
        </w:rPr>
        <w:t>0</w:t>
      </w:r>
      <w:r w:rsidRPr="00986ED5">
        <w:rPr>
          <w:rFonts w:asciiTheme="minorHAnsi" w:hAnsiTheme="minorHAnsi" w:cs="Calibri"/>
          <w:b/>
          <w:spacing w:val="-3"/>
          <w:sz w:val="22"/>
          <w:szCs w:val="22"/>
        </w:rPr>
        <w:t xml:space="preserve">. </w:t>
      </w:r>
      <w:r w:rsidR="0032190D" w:rsidRPr="00986ED5">
        <w:rPr>
          <w:rFonts w:asciiTheme="minorHAnsi" w:hAnsiTheme="minorHAnsi" w:cs="Calibri"/>
          <w:b/>
          <w:spacing w:val="-3"/>
          <w:sz w:val="22"/>
          <w:szCs w:val="22"/>
          <w:u w:val="single"/>
        </w:rPr>
        <w:t>Flow-down the Confidentialit</w:t>
      </w:r>
      <w:r w:rsidR="00400154" w:rsidRPr="00986ED5">
        <w:rPr>
          <w:rFonts w:asciiTheme="minorHAnsi" w:hAnsiTheme="minorHAnsi" w:cs="Calibri"/>
          <w:b/>
          <w:spacing w:val="-3"/>
          <w:sz w:val="22"/>
          <w:szCs w:val="22"/>
          <w:u w:val="single"/>
        </w:rPr>
        <w:t>y Provision to Subcontractors:</w:t>
      </w:r>
      <w:r w:rsidR="00400154" w:rsidRPr="00986ED5">
        <w:rPr>
          <w:rFonts w:asciiTheme="minorHAnsi" w:hAnsiTheme="minorHAnsi" w:cs="Calibri"/>
          <w:b/>
          <w:spacing w:val="-3"/>
          <w:sz w:val="22"/>
          <w:szCs w:val="22"/>
        </w:rPr>
        <w:t xml:space="preserve"> </w:t>
      </w:r>
      <w:r w:rsidR="0032190D" w:rsidRPr="00986ED5">
        <w:rPr>
          <w:rFonts w:asciiTheme="minorHAnsi" w:hAnsiTheme="minorHAnsi" w:cs="Calibri"/>
          <w:spacing w:val="-3"/>
          <w:sz w:val="22"/>
          <w:szCs w:val="22"/>
        </w:rPr>
        <w:t>The Grantee shall include language in agreements with each of its Subcontractors, which binds the Subcontractors to compliance with the confidentiality provisions of this Contract.</w:t>
      </w:r>
    </w:p>
    <w:p w14:paraId="010A100A" w14:textId="77777777" w:rsidR="0032190D" w:rsidRPr="00986ED5" w:rsidRDefault="0032190D" w:rsidP="006C4508">
      <w:pPr>
        <w:tabs>
          <w:tab w:val="left" w:pos="-720"/>
        </w:tabs>
        <w:suppressAutoHyphens/>
        <w:jc w:val="both"/>
        <w:rPr>
          <w:rFonts w:asciiTheme="minorHAnsi" w:hAnsiTheme="minorHAnsi" w:cs="Calibri"/>
          <w:spacing w:val="-3"/>
          <w:sz w:val="22"/>
          <w:szCs w:val="22"/>
        </w:rPr>
      </w:pPr>
    </w:p>
    <w:p w14:paraId="582D8404" w14:textId="5FFEE58A" w:rsidR="0032190D" w:rsidRPr="00986ED5" w:rsidRDefault="0032190D" w:rsidP="006C4508">
      <w:pPr>
        <w:jc w:val="both"/>
        <w:rPr>
          <w:rFonts w:asciiTheme="minorHAnsi" w:hAnsiTheme="minorHAnsi" w:cs="Calibri"/>
          <w:sz w:val="22"/>
          <w:szCs w:val="22"/>
        </w:rPr>
      </w:pPr>
      <w:r w:rsidRPr="00986ED5">
        <w:rPr>
          <w:rFonts w:asciiTheme="minorHAnsi" w:hAnsiTheme="minorHAnsi" w:cs="Calibri"/>
          <w:b/>
          <w:sz w:val="22"/>
          <w:szCs w:val="22"/>
        </w:rPr>
        <w:t>1</w:t>
      </w:r>
      <w:r w:rsidR="003B014F">
        <w:rPr>
          <w:rFonts w:asciiTheme="minorHAnsi" w:hAnsiTheme="minorHAnsi" w:cs="Calibri"/>
          <w:b/>
          <w:sz w:val="22"/>
          <w:szCs w:val="22"/>
        </w:rPr>
        <w:t>1</w:t>
      </w:r>
      <w:r w:rsidRPr="00986ED5">
        <w:rPr>
          <w:rFonts w:asciiTheme="minorHAnsi" w:hAnsiTheme="minorHAnsi" w:cs="Calibri"/>
          <w:b/>
          <w:sz w:val="22"/>
          <w:szCs w:val="22"/>
        </w:rPr>
        <w:t xml:space="preserve">. </w:t>
      </w:r>
      <w:r w:rsidR="00E024C0" w:rsidRPr="00986ED5">
        <w:rPr>
          <w:rFonts w:asciiTheme="minorHAnsi" w:hAnsiTheme="minorHAnsi" w:cs="Calibri"/>
          <w:b/>
          <w:sz w:val="22"/>
          <w:szCs w:val="22"/>
        </w:rPr>
        <w:t xml:space="preserve"> </w:t>
      </w:r>
      <w:r w:rsidRPr="00986ED5">
        <w:rPr>
          <w:rFonts w:asciiTheme="minorHAnsi" w:hAnsiTheme="minorHAnsi" w:cs="Calibri"/>
          <w:b/>
          <w:sz w:val="22"/>
          <w:szCs w:val="22"/>
          <w:u w:val="single"/>
        </w:rPr>
        <w:t>Fraud, Waste, and Abuse, and False Statements</w:t>
      </w:r>
      <w:r w:rsidR="00400154" w:rsidRPr="00986ED5">
        <w:rPr>
          <w:rFonts w:asciiTheme="minorHAnsi" w:hAnsiTheme="minorHAnsi" w:cs="Calibri"/>
          <w:sz w:val="22"/>
          <w:szCs w:val="22"/>
        </w:rPr>
        <w:t xml:space="preserve">: </w:t>
      </w:r>
      <w:r w:rsidRPr="00986ED5">
        <w:rPr>
          <w:rFonts w:asciiTheme="minorHAnsi" w:hAnsiTheme="minorHAnsi" w:cs="Calibri"/>
          <w:sz w:val="22"/>
          <w:szCs w:val="22"/>
        </w:rPr>
        <w:t>Applicants and Grantees that commit fraud, waste, and/or abuse or supply MassDEP or its representatives</w:t>
      </w:r>
      <w:r w:rsidR="00B679BC" w:rsidRPr="00986ED5">
        <w:rPr>
          <w:rFonts w:asciiTheme="minorHAnsi" w:hAnsiTheme="minorHAnsi" w:cs="Calibri"/>
          <w:sz w:val="22"/>
          <w:szCs w:val="22"/>
        </w:rPr>
        <w:t xml:space="preserve"> with</w:t>
      </w:r>
      <w:r w:rsidRPr="00986ED5">
        <w:rPr>
          <w:rFonts w:asciiTheme="minorHAnsi" w:hAnsiTheme="minorHAnsi" w:cs="Calibri"/>
          <w:sz w:val="22"/>
          <w:szCs w:val="22"/>
        </w:rPr>
        <w:t xml:space="preserve"> false statements shall result in the applicant being disqualified from Grant eligibility, and Grantees being suspended or terminated from the project. Misstatements meant to mislead MassDEP or its representatives, and</w:t>
      </w:r>
      <w:r w:rsidR="00F137B1" w:rsidRPr="00986ED5">
        <w:rPr>
          <w:rFonts w:asciiTheme="minorHAnsi" w:hAnsiTheme="minorHAnsi" w:cs="Calibri"/>
          <w:sz w:val="22"/>
          <w:szCs w:val="22"/>
        </w:rPr>
        <w:t>/or</w:t>
      </w:r>
      <w:r w:rsidRPr="00986ED5">
        <w:rPr>
          <w:rFonts w:asciiTheme="minorHAnsi" w:hAnsiTheme="minorHAnsi" w:cs="Calibri"/>
          <w:sz w:val="22"/>
          <w:szCs w:val="22"/>
        </w:rPr>
        <w:t xml:space="preserve"> other elements of fraud, waste or abuse of funds may also result in debarment of the Grantee from future Departmental projects, and potential legal action depending on the nature of the violation of this section. </w:t>
      </w:r>
    </w:p>
    <w:p w14:paraId="652E7228" w14:textId="77777777" w:rsidR="0032190D" w:rsidRPr="00986ED5" w:rsidRDefault="0032190D" w:rsidP="006C4508">
      <w:pPr>
        <w:jc w:val="both"/>
        <w:rPr>
          <w:rFonts w:asciiTheme="minorHAnsi" w:hAnsiTheme="minorHAnsi" w:cs="Calibri"/>
          <w:sz w:val="22"/>
          <w:szCs w:val="22"/>
        </w:rPr>
      </w:pPr>
    </w:p>
    <w:p w14:paraId="270B8FA4" w14:textId="3EAC80AD" w:rsidR="00CA1679" w:rsidRDefault="0032190D" w:rsidP="78B4E80E">
      <w:pPr>
        <w:jc w:val="both"/>
        <w:rPr>
          <w:rFonts w:asciiTheme="minorHAnsi" w:hAnsiTheme="minorHAnsi" w:cs="Calibri"/>
          <w:sz w:val="22"/>
          <w:szCs w:val="22"/>
        </w:rPr>
      </w:pPr>
      <w:r w:rsidRPr="78B4E80E">
        <w:rPr>
          <w:rFonts w:asciiTheme="minorHAnsi" w:hAnsiTheme="minorHAnsi" w:cs="Calibri"/>
          <w:b/>
          <w:bCs/>
          <w:sz w:val="22"/>
          <w:szCs w:val="22"/>
        </w:rPr>
        <w:t>1</w:t>
      </w:r>
      <w:r w:rsidR="003B014F" w:rsidRPr="78B4E80E">
        <w:rPr>
          <w:rFonts w:asciiTheme="minorHAnsi" w:hAnsiTheme="minorHAnsi" w:cs="Calibri"/>
          <w:b/>
          <w:bCs/>
          <w:sz w:val="22"/>
          <w:szCs w:val="22"/>
        </w:rPr>
        <w:t>2</w:t>
      </w:r>
      <w:r w:rsidRPr="78B4E80E">
        <w:rPr>
          <w:rFonts w:asciiTheme="minorHAnsi" w:hAnsiTheme="minorHAnsi" w:cs="Calibri"/>
          <w:b/>
          <w:bCs/>
          <w:sz w:val="22"/>
          <w:szCs w:val="22"/>
        </w:rPr>
        <w:t xml:space="preserve">.  </w:t>
      </w:r>
      <w:r w:rsidRPr="78B4E80E">
        <w:rPr>
          <w:rFonts w:asciiTheme="minorHAnsi" w:hAnsiTheme="minorHAnsi" w:cs="Calibri"/>
          <w:b/>
          <w:bCs/>
          <w:sz w:val="22"/>
          <w:szCs w:val="22"/>
          <w:u w:val="single"/>
        </w:rPr>
        <w:t>Performance, Progress Reporting, Funding Reference for Printed and Internet Posted Materials</w:t>
      </w:r>
      <w:r w:rsidR="0FB6FB63" w:rsidRPr="78B4E80E">
        <w:rPr>
          <w:rFonts w:asciiTheme="minorHAnsi" w:hAnsiTheme="minorHAnsi" w:cs="Calibri"/>
          <w:b/>
          <w:bCs/>
          <w:sz w:val="22"/>
          <w:szCs w:val="22"/>
          <w:u w:val="single"/>
        </w:rPr>
        <w:t>, and Use of EPA Logo</w:t>
      </w:r>
      <w:r w:rsidRPr="78B4E80E">
        <w:rPr>
          <w:rFonts w:asciiTheme="minorHAnsi" w:hAnsiTheme="minorHAnsi" w:cs="Calibri"/>
          <w:sz w:val="22"/>
          <w:szCs w:val="22"/>
        </w:rPr>
        <w:t xml:space="preserve">: </w:t>
      </w:r>
      <w:r w:rsidR="00400154" w:rsidRPr="78B4E80E">
        <w:rPr>
          <w:rFonts w:asciiTheme="minorHAnsi" w:hAnsiTheme="minorHAnsi" w:cs="Calibri"/>
          <w:sz w:val="22"/>
          <w:szCs w:val="22"/>
        </w:rPr>
        <w:t>T</w:t>
      </w:r>
      <w:r w:rsidRPr="78B4E80E">
        <w:rPr>
          <w:rFonts w:asciiTheme="minorHAnsi" w:hAnsiTheme="minorHAnsi" w:cs="Calibri"/>
          <w:sz w:val="22"/>
          <w:szCs w:val="22"/>
        </w:rPr>
        <w:t>he Grantee</w:t>
      </w:r>
      <w:r w:rsidR="17411D35" w:rsidRPr="78B4E80E">
        <w:rPr>
          <w:rFonts w:asciiTheme="minorHAnsi" w:hAnsiTheme="minorHAnsi" w:cs="Calibri"/>
          <w:sz w:val="22"/>
          <w:szCs w:val="22"/>
        </w:rPr>
        <w:t>(s)</w:t>
      </w:r>
      <w:r w:rsidRPr="78B4E80E">
        <w:rPr>
          <w:rFonts w:asciiTheme="minorHAnsi" w:hAnsiTheme="minorHAnsi" w:cs="Calibri"/>
          <w:sz w:val="22"/>
          <w:szCs w:val="22"/>
        </w:rPr>
        <w:t xml:space="preserve"> will be required to demonstrate satisfactory performance under this </w:t>
      </w:r>
      <w:r w:rsidRPr="78B4E80E">
        <w:rPr>
          <w:rFonts w:asciiTheme="minorHAnsi" w:hAnsiTheme="minorHAnsi" w:cs="Calibri"/>
          <w:sz w:val="22"/>
          <w:szCs w:val="22"/>
        </w:rPr>
        <w:lastRenderedPageBreak/>
        <w:t xml:space="preserve">contract through periodic review by the MassDEP </w:t>
      </w:r>
      <w:r w:rsidR="00F137B1" w:rsidRPr="78B4E80E">
        <w:rPr>
          <w:rFonts w:asciiTheme="minorHAnsi" w:hAnsiTheme="minorHAnsi" w:cs="Calibri"/>
          <w:sz w:val="22"/>
          <w:szCs w:val="22"/>
        </w:rPr>
        <w:t xml:space="preserve">Section </w:t>
      </w:r>
      <w:r w:rsidRPr="78B4E80E">
        <w:rPr>
          <w:rFonts w:asciiTheme="minorHAnsi" w:hAnsiTheme="minorHAnsi" w:cs="Calibri"/>
          <w:sz w:val="22"/>
          <w:szCs w:val="22"/>
        </w:rPr>
        <w:t>604</w:t>
      </w:r>
      <w:r w:rsidR="00C504B3" w:rsidRPr="78B4E80E">
        <w:rPr>
          <w:rFonts w:asciiTheme="minorHAnsi" w:hAnsiTheme="minorHAnsi" w:cs="Calibri"/>
          <w:sz w:val="22"/>
          <w:szCs w:val="22"/>
        </w:rPr>
        <w:t>(</w:t>
      </w:r>
      <w:r w:rsidRPr="78B4E80E">
        <w:rPr>
          <w:rFonts w:asciiTheme="minorHAnsi" w:hAnsiTheme="minorHAnsi" w:cs="Calibri"/>
          <w:sz w:val="22"/>
          <w:szCs w:val="22"/>
        </w:rPr>
        <w:t>b</w:t>
      </w:r>
      <w:r w:rsidR="00C504B3" w:rsidRPr="78B4E80E">
        <w:rPr>
          <w:rFonts w:asciiTheme="minorHAnsi" w:hAnsiTheme="minorHAnsi" w:cs="Calibri"/>
          <w:sz w:val="22"/>
          <w:szCs w:val="22"/>
        </w:rPr>
        <w:t>)</w:t>
      </w:r>
      <w:r w:rsidRPr="78B4E80E">
        <w:rPr>
          <w:rFonts w:asciiTheme="minorHAnsi" w:hAnsiTheme="minorHAnsi" w:cs="Calibri"/>
          <w:sz w:val="22"/>
          <w:szCs w:val="22"/>
        </w:rPr>
        <w:t xml:space="preserve"> </w:t>
      </w:r>
      <w:r w:rsidR="00B817EB" w:rsidRPr="78B4E80E">
        <w:rPr>
          <w:rFonts w:asciiTheme="minorHAnsi" w:hAnsiTheme="minorHAnsi" w:cs="Calibri"/>
          <w:sz w:val="22"/>
          <w:szCs w:val="22"/>
        </w:rPr>
        <w:t xml:space="preserve">Grant </w:t>
      </w:r>
      <w:r w:rsidRPr="78B4E80E">
        <w:rPr>
          <w:rFonts w:asciiTheme="minorHAnsi" w:hAnsiTheme="minorHAnsi" w:cs="Calibri"/>
          <w:sz w:val="22"/>
          <w:szCs w:val="22"/>
        </w:rPr>
        <w:t xml:space="preserve">Program. Projects will have progress reports, with the timing and number to be determined by the MassDEP </w:t>
      </w:r>
      <w:r w:rsidR="00F137B1" w:rsidRPr="78B4E80E">
        <w:rPr>
          <w:rFonts w:asciiTheme="minorHAnsi" w:hAnsiTheme="minorHAnsi" w:cs="Calibri"/>
          <w:sz w:val="22"/>
          <w:szCs w:val="22"/>
        </w:rPr>
        <w:t xml:space="preserve">Section </w:t>
      </w:r>
      <w:r w:rsidRPr="78B4E80E">
        <w:rPr>
          <w:rFonts w:asciiTheme="minorHAnsi" w:hAnsiTheme="minorHAnsi" w:cs="Calibri"/>
          <w:sz w:val="22"/>
          <w:szCs w:val="22"/>
        </w:rPr>
        <w:t>604</w:t>
      </w:r>
      <w:r w:rsidR="00C504B3" w:rsidRPr="78B4E80E">
        <w:rPr>
          <w:rFonts w:asciiTheme="minorHAnsi" w:hAnsiTheme="minorHAnsi" w:cs="Calibri"/>
          <w:sz w:val="22"/>
          <w:szCs w:val="22"/>
        </w:rPr>
        <w:t>(</w:t>
      </w:r>
      <w:r w:rsidRPr="78B4E80E">
        <w:rPr>
          <w:rFonts w:asciiTheme="minorHAnsi" w:hAnsiTheme="minorHAnsi" w:cs="Calibri"/>
          <w:sz w:val="22"/>
          <w:szCs w:val="22"/>
        </w:rPr>
        <w:t>b</w:t>
      </w:r>
      <w:r w:rsidR="00C504B3" w:rsidRPr="78B4E80E">
        <w:rPr>
          <w:rFonts w:asciiTheme="minorHAnsi" w:hAnsiTheme="minorHAnsi" w:cs="Calibri"/>
          <w:sz w:val="22"/>
          <w:szCs w:val="22"/>
        </w:rPr>
        <w:t>)</w:t>
      </w:r>
      <w:r w:rsidRPr="78B4E80E">
        <w:rPr>
          <w:rFonts w:asciiTheme="minorHAnsi" w:hAnsiTheme="minorHAnsi" w:cs="Calibri"/>
          <w:sz w:val="22"/>
          <w:szCs w:val="22"/>
        </w:rPr>
        <w:t xml:space="preserve"> </w:t>
      </w:r>
      <w:r w:rsidR="00B817EB" w:rsidRPr="78B4E80E">
        <w:rPr>
          <w:rFonts w:asciiTheme="minorHAnsi" w:hAnsiTheme="minorHAnsi" w:cs="Calibri"/>
          <w:sz w:val="22"/>
          <w:szCs w:val="22"/>
        </w:rPr>
        <w:t xml:space="preserve">Grant </w:t>
      </w:r>
      <w:r w:rsidRPr="78B4E80E">
        <w:rPr>
          <w:rFonts w:asciiTheme="minorHAnsi" w:hAnsiTheme="minorHAnsi" w:cs="Calibri"/>
          <w:sz w:val="22"/>
          <w:szCs w:val="22"/>
        </w:rPr>
        <w:t>Program on a case-by-case basis, and a final project completion report. Reporting requirements will include a narrative of the project progress and accomplishments, photographs, monitoring data and analysis, and additional site- and project- specific information,</w:t>
      </w:r>
      <w:r w:rsidR="00400154" w:rsidRPr="78B4E80E">
        <w:rPr>
          <w:rFonts w:asciiTheme="minorHAnsi" w:hAnsiTheme="minorHAnsi" w:cs="Calibri"/>
          <w:sz w:val="22"/>
          <w:szCs w:val="22"/>
        </w:rPr>
        <w:t xml:space="preserve"> as necessary and appropriate. </w:t>
      </w:r>
      <w:r w:rsidRPr="78B4E80E">
        <w:rPr>
          <w:rFonts w:asciiTheme="minorHAnsi" w:hAnsiTheme="minorHAnsi" w:cs="Calibri"/>
          <w:sz w:val="22"/>
          <w:szCs w:val="22"/>
        </w:rPr>
        <w:t>All projects will have a final project completion report. All projects and descriptions, in print and on the Internet, must c</w:t>
      </w:r>
      <w:r w:rsidR="00400154" w:rsidRPr="78B4E80E">
        <w:rPr>
          <w:rFonts w:asciiTheme="minorHAnsi" w:hAnsiTheme="minorHAnsi" w:cs="Calibri"/>
          <w:sz w:val="22"/>
          <w:szCs w:val="22"/>
        </w:rPr>
        <w:t>ontain the following statement:</w:t>
      </w:r>
      <w:r w:rsidRPr="78B4E80E">
        <w:rPr>
          <w:rFonts w:asciiTheme="minorHAnsi" w:hAnsiTheme="minorHAnsi" w:cs="Calibri"/>
          <w:sz w:val="22"/>
          <w:szCs w:val="22"/>
        </w:rPr>
        <w:t xml:space="preserve"> “</w:t>
      </w:r>
      <w:r w:rsidR="008252C9" w:rsidRPr="78B4E80E">
        <w:rPr>
          <w:rFonts w:asciiTheme="minorHAnsi" w:hAnsiTheme="minorHAnsi" w:cs="Calibri"/>
          <w:sz w:val="22"/>
          <w:szCs w:val="22"/>
        </w:rPr>
        <w:t>This product has been funded wholly or in part by the United States Environmental Protection Agency under Assistance Agreement number C6-00A01229 to the recipient. The contents of this document do not necessarily reflect the views and policies of the U.S. Environmental Protection Agency, nor does the U.S. EPA endorse trade names or recommend the use of any products, services or enterprises mentioned in this document</w:t>
      </w:r>
      <w:r w:rsidRPr="78B4E80E">
        <w:rPr>
          <w:rFonts w:asciiTheme="minorHAnsi" w:hAnsiTheme="minorHAnsi" w:cs="Calibri"/>
          <w:sz w:val="22"/>
          <w:szCs w:val="22"/>
        </w:rPr>
        <w:t>.”</w:t>
      </w:r>
      <w:r w:rsidR="5CC44D6D" w:rsidRPr="78B4E80E">
        <w:rPr>
          <w:rFonts w:asciiTheme="minorHAnsi" w:hAnsiTheme="minorHAnsi" w:cs="Calibri"/>
          <w:sz w:val="22"/>
          <w:szCs w:val="22"/>
        </w:rPr>
        <w:t xml:space="preserve"> Further, </w:t>
      </w:r>
      <w:r w:rsidR="20916C82" w:rsidRPr="78B4E80E">
        <w:rPr>
          <w:rFonts w:asciiTheme="minorHAnsi" w:hAnsiTheme="minorHAnsi" w:cs="Calibri"/>
          <w:sz w:val="22"/>
          <w:szCs w:val="22"/>
        </w:rPr>
        <w:t>i</w:t>
      </w:r>
      <w:r w:rsidR="5CC44D6D" w:rsidRPr="78B4E80E">
        <w:rPr>
          <w:rFonts w:asciiTheme="minorHAnsi" w:hAnsiTheme="minorHAnsi" w:cs="Calibri"/>
          <w:sz w:val="22"/>
          <w:szCs w:val="22"/>
        </w:rPr>
        <w:t xml:space="preserve">f the </w:t>
      </w:r>
      <w:r w:rsidR="2830BC2F" w:rsidRPr="78B4E80E">
        <w:rPr>
          <w:rFonts w:asciiTheme="minorHAnsi" w:hAnsiTheme="minorHAnsi" w:cs="Calibri"/>
          <w:sz w:val="22"/>
          <w:szCs w:val="22"/>
        </w:rPr>
        <w:t xml:space="preserve">U.S. </w:t>
      </w:r>
      <w:r w:rsidR="48F084C7" w:rsidRPr="78B4E80E">
        <w:rPr>
          <w:rFonts w:asciiTheme="minorHAnsi" w:hAnsiTheme="minorHAnsi" w:cs="Calibri"/>
          <w:sz w:val="22"/>
          <w:szCs w:val="22"/>
        </w:rPr>
        <w:t>Environmental Protection Agency</w:t>
      </w:r>
      <w:r w:rsidR="5CC44D6D" w:rsidRPr="78B4E80E">
        <w:rPr>
          <w:rFonts w:asciiTheme="minorHAnsi" w:hAnsiTheme="minorHAnsi" w:cs="Calibri"/>
          <w:sz w:val="22"/>
          <w:szCs w:val="22"/>
        </w:rPr>
        <w:t xml:space="preserve"> logo is </w:t>
      </w:r>
      <w:r w:rsidR="07465C44" w:rsidRPr="78B4E80E">
        <w:rPr>
          <w:rFonts w:asciiTheme="minorHAnsi" w:hAnsiTheme="minorHAnsi" w:cs="Calibri"/>
          <w:sz w:val="22"/>
          <w:szCs w:val="22"/>
        </w:rPr>
        <w:t>used,</w:t>
      </w:r>
      <w:r w:rsidR="5CC44D6D" w:rsidRPr="78B4E80E">
        <w:rPr>
          <w:rFonts w:asciiTheme="minorHAnsi" w:hAnsiTheme="minorHAnsi" w:cs="Calibri"/>
          <w:sz w:val="22"/>
          <w:szCs w:val="22"/>
        </w:rPr>
        <w:t xml:space="preserve"> along with logos from other participating entities on websites, outreach materials, or reports, it must not be prominently displayed to imply that any of the</w:t>
      </w:r>
      <w:r w:rsidR="6DF92D2B" w:rsidRPr="78B4E80E">
        <w:rPr>
          <w:rFonts w:asciiTheme="minorHAnsi" w:hAnsiTheme="minorHAnsi" w:cs="Calibri"/>
          <w:sz w:val="22"/>
          <w:szCs w:val="22"/>
        </w:rPr>
        <w:t xml:space="preserve"> Grantee’s activities</w:t>
      </w:r>
      <w:r w:rsidR="5CC44D6D" w:rsidRPr="78B4E80E">
        <w:rPr>
          <w:rFonts w:asciiTheme="minorHAnsi" w:hAnsiTheme="minorHAnsi" w:cs="Calibri"/>
          <w:sz w:val="22"/>
          <w:szCs w:val="22"/>
        </w:rPr>
        <w:t xml:space="preserve"> are being conducted by the EPA. Instead, the EPA logo</w:t>
      </w:r>
      <w:r w:rsidR="38CB2C83" w:rsidRPr="78B4E80E">
        <w:rPr>
          <w:rFonts w:asciiTheme="minorHAnsi" w:hAnsiTheme="minorHAnsi" w:cs="Calibri"/>
          <w:sz w:val="22"/>
          <w:szCs w:val="22"/>
        </w:rPr>
        <w:t xml:space="preserve"> </w:t>
      </w:r>
      <w:r w:rsidR="5CC44D6D" w:rsidRPr="78B4E80E">
        <w:rPr>
          <w:rFonts w:asciiTheme="minorHAnsi" w:hAnsiTheme="minorHAnsi" w:cs="Calibri"/>
          <w:sz w:val="22"/>
          <w:szCs w:val="22"/>
        </w:rPr>
        <w:t xml:space="preserve">should be accompanied with a statement indicating that the </w:t>
      </w:r>
      <w:r w:rsidR="15DBD561" w:rsidRPr="78B4E80E">
        <w:rPr>
          <w:rFonts w:asciiTheme="minorHAnsi" w:hAnsiTheme="minorHAnsi" w:cs="Calibri"/>
          <w:sz w:val="22"/>
          <w:szCs w:val="22"/>
        </w:rPr>
        <w:t>Grantee through the Commonwealth of Massachusetts,</w:t>
      </w:r>
      <w:r w:rsidR="5CC44D6D" w:rsidRPr="78B4E80E">
        <w:rPr>
          <w:rFonts w:asciiTheme="minorHAnsi" w:hAnsiTheme="minorHAnsi" w:cs="Calibri"/>
          <w:sz w:val="22"/>
          <w:szCs w:val="22"/>
        </w:rPr>
        <w:t xml:space="preserve"> received financial</w:t>
      </w:r>
      <w:r w:rsidR="0CE8138D" w:rsidRPr="78B4E80E">
        <w:rPr>
          <w:rFonts w:asciiTheme="minorHAnsi" w:hAnsiTheme="minorHAnsi" w:cs="Calibri"/>
          <w:sz w:val="22"/>
          <w:szCs w:val="22"/>
        </w:rPr>
        <w:t xml:space="preserve"> </w:t>
      </w:r>
      <w:r w:rsidR="5CC44D6D" w:rsidRPr="78B4E80E">
        <w:rPr>
          <w:rFonts w:asciiTheme="minorHAnsi" w:hAnsiTheme="minorHAnsi" w:cs="Calibri"/>
          <w:sz w:val="22"/>
          <w:szCs w:val="22"/>
        </w:rPr>
        <w:t>support from the EPA under an Assistance Agreement.</w:t>
      </w:r>
    </w:p>
    <w:p w14:paraId="2A445055" w14:textId="1683CE2B" w:rsidR="00CA1679" w:rsidRDefault="00CA1679" w:rsidP="78B4E80E">
      <w:pPr>
        <w:jc w:val="both"/>
        <w:rPr>
          <w:rFonts w:asciiTheme="minorHAnsi" w:hAnsiTheme="minorHAnsi" w:cs="Calibri"/>
          <w:sz w:val="22"/>
          <w:szCs w:val="22"/>
        </w:rPr>
      </w:pPr>
    </w:p>
    <w:p w14:paraId="6CAB4FE8" w14:textId="62C3EB5B" w:rsidR="4EFBF336" w:rsidRDefault="4EFBF336" w:rsidP="78B4E80E">
      <w:pPr>
        <w:jc w:val="both"/>
        <w:rPr>
          <w:rFonts w:asciiTheme="minorHAnsi" w:hAnsiTheme="minorHAnsi" w:cs="Calibri"/>
          <w:sz w:val="22"/>
          <w:szCs w:val="22"/>
        </w:rPr>
      </w:pPr>
      <w:r w:rsidRPr="78B4E80E">
        <w:rPr>
          <w:rFonts w:asciiTheme="minorHAnsi" w:hAnsiTheme="minorHAnsi" w:cs="Calibri"/>
          <w:b/>
          <w:bCs/>
          <w:sz w:val="22"/>
          <w:szCs w:val="22"/>
        </w:rPr>
        <w:t>13.</w:t>
      </w:r>
      <w:r w:rsidRPr="78B4E80E">
        <w:rPr>
          <w:rFonts w:asciiTheme="minorHAnsi" w:hAnsiTheme="minorHAnsi" w:cs="Calibri"/>
          <w:sz w:val="22"/>
          <w:szCs w:val="22"/>
        </w:rPr>
        <w:t xml:space="preserve"> </w:t>
      </w:r>
      <w:r w:rsidRPr="78B4E80E">
        <w:rPr>
          <w:rFonts w:asciiTheme="minorHAnsi" w:hAnsiTheme="minorHAnsi" w:cs="Calibri"/>
          <w:b/>
          <w:bCs/>
          <w:sz w:val="22"/>
          <w:szCs w:val="22"/>
          <w:u w:val="single"/>
        </w:rPr>
        <w:t>Public or Media Events and Press Releases</w:t>
      </w:r>
      <w:r w:rsidRPr="78B4E80E">
        <w:rPr>
          <w:rFonts w:asciiTheme="minorHAnsi" w:hAnsiTheme="minorHAnsi" w:cs="Calibri"/>
          <w:b/>
          <w:bCs/>
          <w:sz w:val="22"/>
          <w:szCs w:val="22"/>
        </w:rPr>
        <w:t>:</w:t>
      </w:r>
    </w:p>
    <w:p w14:paraId="0AA6D4AB" w14:textId="3750DD90" w:rsidR="4EFBF336" w:rsidRDefault="4EFBF336" w:rsidP="78B4E80E">
      <w:pPr>
        <w:jc w:val="both"/>
        <w:rPr>
          <w:rFonts w:asciiTheme="minorHAnsi" w:hAnsiTheme="minorHAnsi" w:cs="Calibri"/>
          <w:sz w:val="22"/>
          <w:szCs w:val="22"/>
        </w:rPr>
      </w:pPr>
      <w:r w:rsidRPr="78B4E80E">
        <w:rPr>
          <w:rFonts w:asciiTheme="minorHAnsi" w:hAnsiTheme="minorHAnsi" w:cs="Calibri"/>
          <w:sz w:val="22"/>
          <w:szCs w:val="22"/>
        </w:rPr>
        <w:t xml:space="preserve">The Grantee agrees to inform MassDEP about any public events, media events or press releases publicizing the grant award activities and accomplishments. All such events and press releases shall acknowledge that funding is provided in whole or part by the U.S. Environmental Protection Agency. </w:t>
      </w:r>
      <w:r w:rsidR="69E973E3" w:rsidRPr="78B4E80E">
        <w:rPr>
          <w:rFonts w:asciiTheme="minorHAnsi" w:hAnsiTheme="minorHAnsi" w:cs="Calibri"/>
          <w:sz w:val="22"/>
          <w:szCs w:val="22"/>
        </w:rPr>
        <w:t>Grantees</w:t>
      </w:r>
      <w:r w:rsidRPr="78B4E80E">
        <w:rPr>
          <w:rFonts w:asciiTheme="minorHAnsi" w:hAnsiTheme="minorHAnsi" w:cs="Calibri"/>
          <w:sz w:val="22"/>
          <w:szCs w:val="22"/>
        </w:rPr>
        <w:t xml:space="preserve"> shall </w:t>
      </w:r>
      <w:r w:rsidR="5872D7BF" w:rsidRPr="78B4E80E">
        <w:rPr>
          <w:rFonts w:asciiTheme="minorHAnsi" w:hAnsiTheme="minorHAnsi" w:cs="Calibri"/>
          <w:sz w:val="22"/>
          <w:szCs w:val="22"/>
        </w:rPr>
        <w:t>notify MassDEP no less than ten (10)</w:t>
      </w:r>
      <w:r w:rsidR="1C602F82" w:rsidRPr="78B4E80E">
        <w:rPr>
          <w:rFonts w:asciiTheme="minorHAnsi" w:hAnsiTheme="minorHAnsi" w:cs="Calibri"/>
          <w:sz w:val="22"/>
          <w:szCs w:val="22"/>
        </w:rPr>
        <w:t xml:space="preserve"> business</w:t>
      </w:r>
      <w:r w:rsidR="5872D7BF" w:rsidRPr="78B4E80E">
        <w:rPr>
          <w:rFonts w:asciiTheme="minorHAnsi" w:hAnsiTheme="minorHAnsi" w:cs="Calibri"/>
          <w:sz w:val="22"/>
          <w:szCs w:val="22"/>
        </w:rPr>
        <w:t xml:space="preserve"> days prior to a public event related to the grant award, in order to </w:t>
      </w:r>
      <w:r w:rsidR="348D0173" w:rsidRPr="78B4E80E">
        <w:rPr>
          <w:rFonts w:asciiTheme="minorHAnsi" w:hAnsiTheme="minorHAnsi" w:cs="Calibri"/>
          <w:sz w:val="22"/>
          <w:szCs w:val="22"/>
        </w:rPr>
        <w:t>provide</w:t>
      </w:r>
      <w:r w:rsidR="5872D7BF" w:rsidRPr="78B4E80E">
        <w:rPr>
          <w:rFonts w:asciiTheme="minorHAnsi" w:hAnsiTheme="minorHAnsi" w:cs="Calibri"/>
          <w:sz w:val="22"/>
          <w:szCs w:val="22"/>
        </w:rPr>
        <w:t xml:space="preserve"> </w:t>
      </w:r>
      <w:r w:rsidR="60BB7C1E" w:rsidRPr="78B4E80E">
        <w:rPr>
          <w:rFonts w:asciiTheme="minorHAnsi" w:hAnsiTheme="minorHAnsi" w:cs="Calibri"/>
          <w:sz w:val="22"/>
          <w:szCs w:val="22"/>
        </w:rPr>
        <w:t xml:space="preserve">MassDEP </w:t>
      </w:r>
      <w:r w:rsidR="61E79D6E" w:rsidRPr="78B4E80E">
        <w:rPr>
          <w:rFonts w:asciiTheme="minorHAnsi" w:hAnsiTheme="minorHAnsi" w:cs="Calibri"/>
          <w:sz w:val="22"/>
          <w:szCs w:val="22"/>
        </w:rPr>
        <w:t>and/or</w:t>
      </w:r>
      <w:r w:rsidRPr="78B4E80E">
        <w:rPr>
          <w:rFonts w:asciiTheme="minorHAnsi" w:hAnsiTheme="minorHAnsi" w:cs="Calibri"/>
          <w:sz w:val="22"/>
          <w:szCs w:val="22"/>
        </w:rPr>
        <w:t xml:space="preserve"> U.S. Environmental Protection Agency</w:t>
      </w:r>
      <w:r w:rsidR="566381E3" w:rsidRPr="78B4E80E">
        <w:rPr>
          <w:rFonts w:asciiTheme="minorHAnsi" w:hAnsiTheme="minorHAnsi" w:cs="Calibri"/>
          <w:sz w:val="22"/>
          <w:szCs w:val="22"/>
        </w:rPr>
        <w:t xml:space="preserve"> representative(s)</w:t>
      </w:r>
      <w:r w:rsidRPr="78B4E80E">
        <w:rPr>
          <w:rFonts w:asciiTheme="minorHAnsi" w:hAnsiTheme="minorHAnsi" w:cs="Calibri"/>
          <w:sz w:val="22"/>
          <w:szCs w:val="22"/>
        </w:rPr>
        <w:t xml:space="preserve"> the opportunity to attend and participate in</w:t>
      </w:r>
      <w:r w:rsidR="52B2CB05" w:rsidRPr="78B4E80E">
        <w:rPr>
          <w:rFonts w:asciiTheme="minorHAnsi" w:hAnsiTheme="minorHAnsi" w:cs="Calibri"/>
          <w:sz w:val="22"/>
          <w:szCs w:val="22"/>
        </w:rPr>
        <w:t xml:space="preserve"> the</w:t>
      </w:r>
      <w:r w:rsidRPr="78B4E80E">
        <w:rPr>
          <w:rFonts w:asciiTheme="minorHAnsi" w:hAnsiTheme="minorHAnsi" w:cs="Calibri"/>
          <w:sz w:val="22"/>
          <w:szCs w:val="22"/>
        </w:rPr>
        <w:t xml:space="preserve"> event.</w:t>
      </w:r>
      <w:r w:rsidR="4306F027" w:rsidRPr="78B4E80E">
        <w:rPr>
          <w:rFonts w:asciiTheme="minorHAnsi" w:hAnsiTheme="minorHAnsi" w:cs="Calibri"/>
          <w:sz w:val="22"/>
          <w:szCs w:val="22"/>
        </w:rPr>
        <w:t xml:space="preserve"> </w:t>
      </w:r>
    </w:p>
    <w:p w14:paraId="76A32EB3" w14:textId="2B06577F" w:rsidR="78B4E80E" w:rsidRDefault="78B4E80E" w:rsidP="78B4E80E">
      <w:pPr>
        <w:jc w:val="both"/>
        <w:rPr>
          <w:rFonts w:ascii="Calibri" w:eastAsia="Calibri" w:hAnsi="Calibri" w:cs="Calibri"/>
          <w:b/>
          <w:bCs/>
          <w:sz w:val="22"/>
          <w:szCs w:val="22"/>
        </w:rPr>
      </w:pPr>
    </w:p>
    <w:p w14:paraId="6CC2493D" w14:textId="2BF088F5" w:rsidR="005D4A67" w:rsidRPr="005D4A67" w:rsidRDefault="005D4A67" w:rsidP="005D4A67">
      <w:pPr>
        <w:jc w:val="both"/>
        <w:rPr>
          <w:rFonts w:ascii="Calibri" w:eastAsia="Calibri" w:hAnsi="Calibri" w:cs="Calibri"/>
          <w:b/>
          <w:bCs/>
          <w:sz w:val="22"/>
          <w:szCs w:val="22"/>
          <w14:ligatures w14:val="standardContextual"/>
        </w:rPr>
      </w:pPr>
      <w:r w:rsidRPr="005D4A67">
        <w:rPr>
          <w:rFonts w:ascii="Calibri" w:eastAsia="Calibri" w:hAnsi="Calibri" w:cs="Calibri"/>
          <w:b/>
          <w:bCs/>
          <w:sz w:val="22"/>
          <w:szCs w:val="22"/>
          <w14:ligatures w14:val="standardContextual"/>
        </w:rPr>
        <w:t>1</w:t>
      </w:r>
      <w:r w:rsidR="583C262C" w:rsidRPr="005D4A67">
        <w:rPr>
          <w:rFonts w:ascii="Calibri" w:eastAsia="Calibri" w:hAnsi="Calibri" w:cs="Calibri"/>
          <w:b/>
          <w:bCs/>
          <w:sz w:val="22"/>
          <w:szCs w:val="22"/>
          <w14:ligatures w14:val="standardContextual"/>
        </w:rPr>
        <w:t>4</w:t>
      </w:r>
      <w:r w:rsidRPr="005D4A67">
        <w:rPr>
          <w:rFonts w:ascii="Calibri" w:eastAsia="Calibri" w:hAnsi="Calibri" w:cs="Calibri"/>
          <w:b/>
          <w:bCs/>
          <w:sz w:val="22"/>
          <w:szCs w:val="22"/>
          <w14:ligatures w14:val="standardContextual"/>
        </w:rPr>
        <w:t xml:space="preserve">. </w:t>
      </w:r>
      <w:r w:rsidRPr="78B4E80E">
        <w:rPr>
          <w:rFonts w:asciiTheme="minorHAnsi" w:hAnsiTheme="minorHAnsi" w:cs="Calibri"/>
          <w:b/>
          <w:bCs/>
          <w:sz w:val="22"/>
          <w:szCs w:val="22"/>
          <w:u w:val="single"/>
        </w:rPr>
        <w:t>Compliance</w:t>
      </w:r>
      <w:r w:rsidRPr="005D4A67">
        <w:rPr>
          <w:rFonts w:ascii="Calibri" w:eastAsia="Calibri" w:hAnsi="Calibri" w:cs="Calibri"/>
          <w:b/>
          <w:bCs/>
          <w:sz w:val="22"/>
          <w:szCs w:val="22"/>
          <w:u w:val="single"/>
          <w14:ligatures w14:val="standardContextual"/>
        </w:rPr>
        <w:t xml:space="preserve"> with U.S. EPA General Terms and Conditions</w:t>
      </w:r>
      <w:r w:rsidRPr="005D4A67">
        <w:rPr>
          <w:rFonts w:ascii="Calibri" w:eastAsia="Calibri" w:hAnsi="Calibri" w:cs="Calibri"/>
          <w:b/>
          <w:bCs/>
          <w:sz w:val="22"/>
          <w:szCs w:val="22"/>
          <w14:ligatures w14:val="standardContextual"/>
        </w:rPr>
        <w:t>:</w:t>
      </w:r>
    </w:p>
    <w:p w14:paraId="064499A1" w14:textId="77777777" w:rsidR="005D4A67" w:rsidRPr="005D4A67" w:rsidRDefault="005D4A67" w:rsidP="005D4A67">
      <w:pPr>
        <w:jc w:val="both"/>
        <w:rPr>
          <w:rFonts w:ascii="Calibri" w:eastAsia="Calibri" w:hAnsi="Calibri" w:cs="Calibri"/>
          <w:sz w:val="22"/>
          <w:szCs w:val="22"/>
          <w14:ligatures w14:val="standardContextual"/>
        </w:rPr>
      </w:pPr>
      <w:r w:rsidRPr="005D4A67">
        <w:rPr>
          <w:rFonts w:asciiTheme="minorHAnsi" w:hAnsiTheme="minorHAnsi" w:cs="Calibri"/>
          <w:sz w:val="22"/>
          <w:szCs w:val="22"/>
        </w:rPr>
        <w:t xml:space="preserve">Applicants and grantees, through submission of an application to MassDEP, agree to comply with the applicable provisions of the EPA’s General Terms and Conditions in effect at the time of, and during the duration of, any grant award made by MassDEP involving federal funds. These terms and conditions are in addition to the assurances and certifications made as part of the award and terms, conditions, and restrictions reflected on the official assistance award document, and passed along by MassDEP to grantees. Failure to comply with the applicable provisions of the EPA General Terms and Conditions may result in enforcement actions as outlined in 2 CFR 200.339 and 200.340. Copies of the EPA General Terms and Conditions are available online at: </w:t>
      </w:r>
      <w:hyperlink r:id="rId63" w:anchor="general" w:history="1">
        <w:r w:rsidRPr="005D4A67">
          <w:rPr>
            <w:rFonts w:ascii="Calibri" w:eastAsia="Calibri" w:hAnsi="Calibri" w:cs="Calibri"/>
            <w:color w:val="0000FF"/>
            <w:sz w:val="22"/>
            <w:szCs w:val="22"/>
            <w:u w:val="single"/>
            <w14:ligatures w14:val="standardContextual"/>
          </w:rPr>
          <w:t>www.epa.gov/grants/grant-terms-and-conditions#general</w:t>
        </w:r>
      </w:hyperlink>
      <w:r w:rsidRPr="005D4A67">
        <w:rPr>
          <w:rFonts w:ascii="Calibri" w:eastAsia="Calibri" w:hAnsi="Calibri" w:cs="Calibri"/>
          <w:sz w:val="22"/>
          <w:szCs w:val="22"/>
          <w14:ligatures w14:val="standardContextual"/>
        </w:rPr>
        <w:t>.</w:t>
      </w:r>
    </w:p>
    <w:p w14:paraId="450EF1CD" w14:textId="010A7432" w:rsidR="0033745E" w:rsidRDefault="008252C9" w:rsidP="008252C9">
      <w:pPr>
        <w:tabs>
          <w:tab w:val="left" w:pos="6263"/>
        </w:tabs>
      </w:pPr>
      <w:r>
        <w:tab/>
      </w:r>
    </w:p>
    <w:p w14:paraId="45E370BA" w14:textId="695F1DE3" w:rsidR="008252C9" w:rsidRPr="008252C9" w:rsidRDefault="008252C9" w:rsidP="008252C9">
      <w:pPr>
        <w:tabs>
          <w:tab w:val="left" w:pos="6263"/>
        </w:tabs>
        <w:sectPr w:rsidR="008252C9" w:rsidRPr="008252C9" w:rsidSect="003D08A1">
          <w:headerReference w:type="even" r:id="rId64"/>
          <w:headerReference w:type="default" r:id="rId65"/>
          <w:footerReference w:type="default" r:id="rId66"/>
          <w:headerReference w:type="first" r:id="rId67"/>
          <w:pgSz w:w="12240" w:h="15840" w:code="1"/>
          <w:pgMar w:top="1440" w:right="1440" w:bottom="1440" w:left="1440" w:header="432" w:footer="720" w:gutter="0"/>
          <w:pgNumType w:start="1"/>
          <w:cols w:space="720"/>
          <w:titlePg/>
          <w:docGrid w:linePitch="326"/>
        </w:sectPr>
      </w:pPr>
      <w:r>
        <w:tab/>
      </w:r>
    </w:p>
    <w:p w14:paraId="6FBF8173" w14:textId="5698C35E" w:rsidR="36E22C87" w:rsidRDefault="00E663F7" w:rsidP="00954EA2">
      <w:pPr>
        <w:pStyle w:val="ListParagraph"/>
        <w:numPr>
          <w:ilvl w:val="0"/>
          <w:numId w:val="29"/>
        </w:numPr>
        <w:tabs>
          <w:tab w:val="left" w:pos="360"/>
        </w:tabs>
        <w:spacing w:after="0" w:line="240" w:lineRule="auto"/>
        <w:ind w:left="187" w:hanging="180"/>
        <w:rPr>
          <w:rStyle w:val="Hyperlink"/>
          <w:rFonts w:cs="Calibri"/>
        </w:rPr>
      </w:pPr>
      <w:hyperlink r:id="rId68" w:anchor="final-2022-integrated-list-of-waters-">
        <w:r w:rsidR="36E22C87" w:rsidRPr="0BC123E5">
          <w:rPr>
            <w:rStyle w:val="Hyperlink"/>
            <w:rFonts w:cs="Calibri"/>
          </w:rPr>
          <w:t xml:space="preserve">Massachusetts </w:t>
        </w:r>
        <w:r w:rsidR="2629F9CC" w:rsidRPr="0BC123E5">
          <w:rPr>
            <w:rStyle w:val="Hyperlink"/>
            <w:rFonts w:cs="Calibri"/>
          </w:rPr>
          <w:t>2022</w:t>
        </w:r>
        <w:r w:rsidR="36E22C87" w:rsidRPr="0BC123E5">
          <w:rPr>
            <w:rStyle w:val="Hyperlink"/>
            <w:rFonts w:cs="Calibri"/>
          </w:rPr>
          <w:t xml:space="preserve"> Integrated List of Waters</w:t>
        </w:r>
        <w:r w:rsidR="5F577E19" w:rsidRPr="0BC123E5">
          <w:rPr>
            <w:rStyle w:val="Hyperlink"/>
            <w:rFonts w:cs="Calibri"/>
          </w:rPr>
          <w:t xml:space="preserve"> Draft</w:t>
        </w:r>
      </w:hyperlink>
      <w:r w:rsidR="5F577E19" w:rsidRPr="0BC123E5">
        <w:rPr>
          <w:rFonts w:cs="Calibri"/>
        </w:rPr>
        <w:t xml:space="preserve"> and </w:t>
      </w:r>
      <w:hyperlink r:id="rId69" w:anchor="2.">
        <w:r w:rsidR="6EA68E21" w:rsidRPr="0BC123E5">
          <w:rPr>
            <w:rStyle w:val="Hyperlink"/>
            <w:rFonts w:cs="Calibri"/>
          </w:rPr>
          <w:t>Final TMDL analyses</w:t>
        </w:r>
      </w:hyperlink>
      <w:r w:rsidR="4229F347" w:rsidRPr="0BC123E5">
        <w:rPr>
          <w:rFonts w:cs="Calibri"/>
        </w:rPr>
        <w:t>.</w:t>
      </w:r>
    </w:p>
    <w:p w14:paraId="593403D6" w14:textId="33545EE3" w:rsidR="004D2EDA" w:rsidRPr="004D2EDA" w:rsidRDefault="5F5D5147" w:rsidP="00954EA2">
      <w:pPr>
        <w:pStyle w:val="ListParagraph"/>
        <w:numPr>
          <w:ilvl w:val="0"/>
          <w:numId w:val="29"/>
        </w:numPr>
        <w:tabs>
          <w:tab w:val="left" w:pos="360"/>
        </w:tabs>
        <w:spacing w:after="0" w:line="240" w:lineRule="auto"/>
        <w:ind w:left="180" w:hanging="180"/>
        <w:rPr>
          <w:rFonts w:cs="Calibri"/>
        </w:rPr>
      </w:pPr>
      <w:r w:rsidRPr="0BC123E5">
        <w:rPr>
          <w:rFonts w:cs="Calibri"/>
        </w:rPr>
        <w:t xml:space="preserve">GIS coverage </w:t>
      </w:r>
      <w:hyperlink r:id="rId70">
        <w:r w:rsidRPr="0BC123E5">
          <w:rPr>
            <w:rStyle w:val="Hyperlink"/>
            <w:rFonts w:cs="Calibri"/>
          </w:rPr>
          <w:t xml:space="preserve">MassDEP </w:t>
        </w:r>
        <w:r w:rsidR="144D7816" w:rsidRPr="0BC123E5">
          <w:rPr>
            <w:rStyle w:val="Hyperlink"/>
            <w:rFonts w:cs="Calibri"/>
          </w:rPr>
          <w:t xml:space="preserve">2018/2020 </w:t>
        </w:r>
        <w:r w:rsidRPr="0BC123E5">
          <w:rPr>
            <w:rStyle w:val="Hyperlink"/>
            <w:rFonts w:cs="Calibri"/>
          </w:rPr>
          <w:t>Integrated List of Waters</w:t>
        </w:r>
      </w:hyperlink>
    </w:p>
    <w:p w14:paraId="012F9B39" w14:textId="2438F9A6" w:rsidR="004D2EDA" w:rsidRPr="004D2EDA" w:rsidRDefault="00E663F7" w:rsidP="00954EA2">
      <w:pPr>
        <w:pStyle w:val="ListParagraph"/>
        <w:numPr>
          <w:ilvl w:val="0"/>
          <w:numId w:val="29"/>
        </w:numPr>
        <w:tabs>
          <w:tab w:val="left" w:pos="360"/>
        </w:tabs>
        <w:ind w:left="180" w:hanging="180"/>
        <w:rPr>
          <w:rFonts w:cs="Calibri"/>
        </w:rPr>
      </w:pPr>
      <w:hyperlink r:id="rId71">
        <w:r w:rsidR="6BB8F8A0" w:rsidRPr="0BC123E5">
          <w:rPr>
            <w:rStyle w:val="Hyperlink"/>
            <w:rFonts w:cs="Calibri"/>
          </w:rPr>
          <w:t>Watershed-</w:t>
        </w:r>
        <w:r w:rsidR="43ED9B75" w:rsidRPr="0BC123E5">
          <w:rPr>
            <w:rStyle w:val="Hyperlink"/>
            <w:rFonts w:cs="Calibri"/>
          </w:rPr>
          <w:t>B</w:t>
        </w:r>
        <w:r w:rsidR="6BB8F8A0" w:rsidRPr="0BC123E5">
          <w:rPr>
            <w:rStyle w:val="Hyperlink"/>
            <w:rFonts w:cs="Calibri"/>
          </w:rPr>
          <w:t>ased Planning Tool</w:t>
        </w:r>
      </w:hyperlink>
      <w:r w:rsidR="65F07FDE" w:rsidRPr="0BC123E5">
        <w:rPr>
          <w:rFonts w:cs="Calibri"/>
        </w:rPr>
        <w:t>:</w:t>
      </w:r>
      <w:r w:rsidR="6BB8F8A0" w:rsidRPr="0BC123E5">
        <w:rPr>
          <w:rFonts w:cs="Calibri"/>
        </w:rPr>
        <w:t xml:space="preserve"> Th</w:t>
      </w:r>
      <w:r w:rsidR="7E0F8A19" w:rsidRPr="0BC123E5">
        <w:rPr>
          <w:rFonts w:cs="Calibri"/>
        </w:rPr>
        <w:t>is tool</w:t>
      </w:r>
      <w:r w:rsidR="6BB8F8A0" w:rsidRPr="0BC123E5">
        <w:rPr>
          <w:rFonts w:cs="Calibri"/>
        </w:rPr>
        <w:t xml:space="preserve"> will guide a user to select a watershed and complete the nine elements necessary to comprise a </w:t>
      </w:r>
      <w:r w:rsidR="6FBEA924" w:rsidRPr="0BC123E5">
        <w:rPr>
          <w:rFonts w:cs="Calibri"/>
        </w:rPr>
        <w:t>WBP</w:t>
      </w:r>
      <w:r w:rsidR="0F5106F8" w:rsidRPr="0BC123E5">
        <w:rPr>
          <w:rFonts w:cs="Calibri"/>
        </w:rPr>
        <w:t>.</w:t>
      </w:r>
      <w:r w:rsidR="6BB8F8A0" w:rsidRPr="0BC123E5">
        <w:rPr>
          <w:rFonts w:cs="Calibri"/>
        </w:rPr>
        <w:t xml:space="preserve"> </w:t>
      </w:r>
    </w:p>
    <w:p w14:paraId="5D3FAD0D" w14:textId="40B866B2" w:rsidR="004D2EDA" w:rsidRPr="004D2EDA" w:rsidRDefault="00E663F7" w:rsidP="00954EA2">
      <w:pPr>
        <w:pStyle w:val="ListParagraph"/>
        <w:numPr>
          <w:ilvl w:val="0"/>
          <w:numId w:val="29"/>
        </w:numPr>
        <w:tabs>
          <w:tab w:val="left" w:pos="360"/>
        </w:tabs>
        <w:ind w:left="180" w:hanging="180"/>
        <w:rPr>
          <w:rFonts w:cs="Calibri"/>
        </w:rPr>
      </w:pPr>
      <w:hyperlink r:id="rId72">
        <w:r w:rsidR="6BB8F8A0" w:rsidRPr="0BC123E5">
          <w:rPr>
            <w:rStyle w:val="Hyperlink"/>
            <w:rFonts w:cs="Calibri"/>
          </w:rPr>
          <w:t>Water Quality Assessment Reports</w:t>
        </w:r>
      </w:hyperlink>
    </w:p>
    <w:p w14:paraId="6087A84E" w14:textId="2E548CB5" w:rsidR="55F33A3C" w:rsidRDefault="00E663F7" w:rsidP="00954EA2">
      <w:pPr>
        <w:pStyle w:val="ListParagraph"/>
        <w:numPr>
          <w:ilvl w:val="0"/>
          <w:numId w:val="29"/>
        </w:numPr>
        <w:tabs>
          <w:tab w:val="left" w:pos="360"/>
        </w:tabs>
        <w:ind w:left="180" w:hanging="180"/>
        <w:rPr>
          <w:rFonts w:cs="Calibri"/>
        </w:rPr>
      </w:pPr>
      <w:hyperlink r:id="rId73">
        <w:r w:rsidR="55F33A3C" w:rsidRPr="0BC123E5">
          <w:rPr>
            <w:rStyle w:val="Hyperlink"/>
            <w:rFonts w:cs="Calibri"/>
          </w:rPr>
          <w:t>The Clean Water Toolkit</w:t>
        </w:r>
      </w:hyperlink>
      <w:r w:rsidR="65F07FDE" w:rsidRPr="0BC123E5">
        <w:rPr>
          <w:rFonts w:cs="Calibri"/>
        </w:rPr>
        <w:t>:</w:t>
      </w:r>
      <w:r w:rsidR="55F33A3C" w:rsidRPr="0BC123E5">
        <w:rPr>
          <w:rFonts w:cs="Calibri"/>
        </w:rPr>
        <w:t xml:space="preserve"> Massachusetts Nonpoint Source Pollution Management Manual - A manual in electronic format that provides an overview of nonpoint source related issues, fact sheets and detailed information about best management practices to address nonpoint source problems</w:t>
      </w:r>
      <w:r w:rsidR="096EA2B6" w:rsidRPr="0BC123E5">
        <w:rPr>
          <w:rFonts w:cs="Calibri"/>
        </w:rPr>
        <w:t>.</w:t>
      </w:r>
      <w:r w:rsidR="55F33A3C" w:rsidRPr="0BC123E5">
        <w:rPr>
          <w:rFonts w:cs="Calibri"/>
        </w:rPr>
        <w:t xml:space="preserve"> </w:t>
      </w:r>
    </w:p>
    <w:p w14:paraId="6CE05BB9" w14:textId="415DEF83" w:rsidR="55F33A3C" w:rsidRDefault="00E663F7" w:rsidP="00954EA2">
      <w:pPr>
        <w:pStyle w:val="ListParagraph"/>
        <w:numPr>
          <w:ilvl w:val="0"/>
          <w:numId w:val="29"/>
        </w:numPr>
        <w:tabs>
          <w:tab w:val="left" w:pos="360"/>
        </w:tabs>
        <w:ind w:left="180" w:hanging="180"/>
        <w:rPr>
          <w:rFonts w:cs="Calibri"/>
        </w:rPr>
      </w:pPr>
      <w:hyperlink r:id="rId74">
        <w:r w:rsidR="55F33A3C" w:rsidRPr="0BC123E5">
          <w:rPr>
            <w:rStyle w:val="Hyperlink"/>
            <w:rFonts w:cs="Calibri"/>
          </w:rPr>
          <w:t>NPDES Stormwater Regulated Communities</w:t>
        </w:r>
      </w:hyperlink>
      <w:r w:rsidR="65F07FDE" w:rsidRPr="0BC123E5">
        <w:rPr>
          <w:rFonts w:cs="Calibri"/>
        </w:rPr>
        <w:t>:</w:t>
      </w:r>
      <w:r w:rsidR="4B234D3F" w:rsidRPr="0BC123E5">
        <w:rPr>
          <w:rFonts w:cs="Calibri"/>
        </w:rPr>
        <w:t xml:space="preserve"> Section</w:t>
      </w:r>
      <w:r w:rsidR="55F33A3C" w:rsidRPr="0BC123E5">
        <w:rPr>
          <w:rFonts w:cs="Calibri"/>
        </w:rPr>
        <w:t xml:space="preserve"> </w:t>
      </w:r>
      <w:r w:rsidR="55EE318E" w:rsidRPr="0BC123E5">
        <w:rPr>
          <w:rFonts w:cs="Calibri"/>
        </w:rPr>
        <w:t xml:space="preserve">604(b) </w:t>
      </w:r>
      <w:r w:rsidR="55F33A3C" w:rsidRPr="0BC123E5">
        <w:rPr>
          <w:rFonts w:cs="Calibri"/>
        </w:rPr>
        <w:t xml:space="preserve">funds </w:t>
      </w:r>
      <w:r w:rsidR="55EE318E" w:rsidRPr="0BC123E5">
        <w:rPr>
          <w:rFonts w:cs="Calibri"/>
        </w:rPr>
        <w:t xml:space="preserve">are not eligible for </w:t>
      </w:r>
      <w:r w:rsidR="55F33A3C" w:rsidRPr="0BC123E5">
        <w:rPr>
          <w:rFonts w:cs="Calibri"/>
        </w:rPr>
        <w:t xml:space="preserve">activities that </w:t>
      </w:r>
      <w:r w:rsidR="55EE318E" w:rsidRPr="0BC123E5">
        <w:rPr>
          <w:rFonts w:cs="Calibri"/>
        </w:rPr>
        <w:t xml:space="preserve">are required under </w:t>
      </w:r>
      <w:r w:rsidR="55F33A3C" w:rsidRPr="0BC123E5">
        <w:rPr>
          <w:rFonts w:cs="Calibri"/>
        </w:rPr>
        <w:t>final NPDES permits in the regulated area</w:t>
      </w:r>
      <w:r w:rsidR="68C1154E" w:rsidRPr="0BC123E5">
        <w:rPr>
          <w:rFonts w:cs="Calibri"/>
        </w:rPr>
        <w:t>.</w:t>
      </w:r>
    </w:p>
    <w:p w14:paraId="1D2D5EFF" w14:textId="6D8C2B28" w:rsidR="004D2EDA" w:rsidRPr="004D2EDA" w:rsidRDefault="00E663F7" w:rsidP="00954EA2">
      <w:pPr>
        <w:pStyle w:val="ListParagraph"/>
        <w:numPr>
          <w:ilvl w:val="0"/>
          <w:numId w:val="29"/>
        </w:numPr>
        <w:tabs>
          <w:tab w:val="left" w:pos="360"/>
        </w:tabs>
        <w:ind w:left="180" w:hanging="180"/>
        <w:rPr>
          <w:rFonts w:cs="Calibri"/>
        </w:rPr>
      </w:pPr>
      <w:hyperlink r:id="rId75">
        <w:r w:rsidR="55F33A3C" w:rsidRPr="0BC123E5">
          <w:rPr>
            <w:rStyle w:val="Hyperlink"/>
            <w:rFonts w:cs="Calibri"/>
          </w:rPr>
          <w:t>University of New Hampshire Stormwater Center</w:t>
        </w:r>
      </w:hyperlink>
      <w:r w:rsidR="65F07FDE" w:rsidRPr="0BC123E5">
        <w:rPr>
          <w:rFonts w:cs="Calibri"/>
        </w:rPr>
        <w:t>:</w:t>
      </w:r>
      <w:r w:rsidR="55F33A3C" w:rsidRPr="0BC123E5">
        <w:rPr>
          <w:rFonts w:cs="Calibri"/>
        </w:rPr>
        <w:t xml:space="preserve"> where in situ testing of several Best Management Practices is conducted. Visit this site for fact sheets and information about porous asphalt, gravel wetlands, swirl concentrators, and other relevant information</w:t>
      </w:r>
      <w:r w:rsidR="2765FA80" w:rsidRPr="0BC123E5">
        <w:rPr>
          <w:rFonts w:cs="Calibri"/>
        </w:rPr>
        <w:t>.</w:t>
      </w:r>
      <w:r w:rsidR="55F33A3C" w:rsidRPr="0BC123E5">
        <w:rPr>
          <w:rFonts w:cs="Calibri"/>
        </w:rPr>
        <w:t xml:space="preserve"> </w:t>
      </w:r>
    </w:p>
    <w:p w14:paraId="521F1F9F" w14:textId="1660A301" w:rsidR="004D2EDA" w:rsidRPr="004D2EDA" w:rsidRDefault="00E663F7" w:rsidP="00954EA2">
      <w:pPr>
        <w:pStyle w:val="ListParagraph"/>
        <w:numPr>
          <w:ilvl w:val="0"/>
          <w:numId w:val="29"/>
        </w:numPr>
        <w:tabs>
          <w:tab w:val="left" w:pos="360"/>
        </w:tabs>
        <w:ind w:left="180" w:hanging="180"/>
        <w:rPr>
          <w:rFonts w:cs="Calibri"/>
        </w:rPr>
      </w:pPr>
      <w:hyperlink r:id="rId76">
        <w:r w:rsidR="6BB8F8A0" w:rsidRPr="0BC123E5">
          <w:rPr>
            <w:rStyle w:val="Hyperlink"/>
            <w:rFonts w:cs="Calibri"/>
          </w:rPr>
          <w:t>Stormwater Policy and General Publications</w:t>
        </w:r>
      </w:hyperlink>
    </w:p>
    <w:p w14:paraId="79A73E0F" w14:textId="6C55BDEA" w:rsidR="004D2EDA" w:rsidRPr="004D2EDA" w:rsidRDefault="00E663F7" w:rsidP="00954EA2">
      <w:pPr>
        <w:pStyle w:val="ListParagraph"/>
        <w:numPr>
          <w:ilvl w:val="0"/>
          <w:numId w:val="29"/>
        </w:numPr>
        <w:tabs>
          <w:tab w:val="left" w:pos="360"/>
        </w:tabs>
        <w:ind w:left="180" w:hanging="180"/>
        <w:rPr>
          <w:rFonts w:cs="Calibri"/>
        </w:rPr>
      </w:pPr>
      <w:hyperlink r:id="rId77">
        <w:r w:rsidR="6BB8F8A0" w:rsidRPr="0BC123E5">
          <w:rPr>
            <w:rStyle w:val="Hyperlink"/>
            <w:rFonts w:cs="Calibri"/>
          </w:rPr>
          <w:t>Cornell Extreme Precipitation Analysis</w:t>
        </w:r>
      </w:hyperlink>
      <w:r w:rsidR="50ED2065" w:rsidRPr="0BC123E5">
        <w:rPr>
          <w:rFonts w:cs="Calibri"/>
        </w:rPr>
        <w:t>:</w:t>
      </w:r>
      <w:r w:rsidR="6BB8F8A0" w:rsidRPr="0BC123E5">
        <w:rPr>
          <w:rFonts w:cs="Calibri"/>
        </w:rPr>
        <w:t xml:space="preserve"> website, providing rainfall analysis calibrated to the present climate</w:t>
      </w:r>
      <w:r w:rsidR="7933E74E" w:rsidRPr="0BC123E5">
        <w:rPr>
          <w:rFonts w:cs="Calibri"/>
        </w:rPr>
        <w:t>.</w:t>
      </w:r>
    </w:p>
    <w:p w14:paraId="35734CB5" w14:textId="3DB42629" w:rsidR="00720C25" w:rsidRPr="00720C25" w:rsidRDefault="00E663F7" w:rsidP="00954EA2">
      <w:pPr>
        <w:pStyle w:val="ListParagraph"/>
        <w:numPr>
          <w:ilvl w:val="0"/>
          <w:numId w:val="29"/>
        </w:numPr>
        <w:tabs>
          <w:tab w:val="left" w:pos="360"/>
        </w:tabs>
        <w:ind w:left="180" w:hanging="180"/>
        <w:rPr>
          <w:rFonts w:cs="Calibri"/>
        </w:rPr>
      </w:pPr>
      <w:hyperlink r:id="rId78">
        <w:r w:rsidR="6BB8F8A0" w:rsidRPr="0BC123E5">
          <w:rPr>
            <w:rStyle w:val="Hyperlink"/>
            <w:rFonts w:cs="Calibri"/>
          </w:rPr>
          <w:t>EPA’s Soak Up the Rain campaign</w:t>
        </w:r>
      </w:hyperlink>
      <w:r w:rsidR="50ED2065" w:rsidRPr="0BC123E5">
        <w:rPr>
          <w:rFonts w:cs="Calibri"/>
        </w:rPr>
        <w:t>:</w:t>
      </w:r>
      <w:r w:rsidR="6BB8F8A0" w:rsidRPr="0BC123E5">
        <w:rPr>
          <w:rFonts w:cs="Calibri"/>
        </w:rPr>
        <w:t xml:space="preserve"> information and resources to support public outreach and education: </w:t>
      </w:r>
    </w:p>
    <w:p w14:paraId="6C9B67B7" w14:textId="57FD7EF6" w:rsidR="00720C25" w:rsidRPr="00720C25" w:rsidRDefault="00E663F7" w:rsidP="00954EA2">
      <w:pPr>
        <w:pStyle w:val="ListParagraph"/>
        <w:numPr>
          <w:ilvl w:val="0"/>
          <w:numId w:val="29"/>
        </w:numPr>
        <w:tabs>
          <w:tab w:val="left" w:pos="360"/>
        </w:tabs>
        <w:spacing w:line="240" w:lineRule="auto"/>
        <w:ind w:left="180" w:hanging="180"/>
        <w:rPr>
          <w:rFonts w:asciiTheme="minorHAnsi" w:hAnsiTheme="minorHAnsi"/>
        </w:rPr>
      </w:pPr>
      <w:hyperlink r:id="rId79" w:anchor="s.-319-and-s.-604b-project-summaries-">
        <w:r w:rsidR="55F33A3C" w:rsidRPr="0BC123E5">
          <w:rPr>
            <w:rStyle w:val="Hyperlink"/>
            <w:rFonts w:cs="Calibri"/>
          </w:rPr>
          <w:t>MassDEP Project Summaries</w:t>
        </w:r>
      </w:hyperlink>
      <w:r w:rsidR="50ED2065" w:rsidRPr="0BC123E5">
        <w:rPr>
          <w:rFonts w:cs="Calibri"/>
        </w:rPr>
        <w:t>:</w:t>
      </w:r>
      <w:r w:rsidR="55F33A3C" w:rsidRPr="0BC123E5">
        <w:rPr>
          <w:rFonts w:cs="Calibri"/>
        </w:rPr>
        <w:t xml:space="preserve"> One-page descriptions of projects that have received 604</w:t>
      </w:r>
      <w:r w:rsidR="5A5D3942" w:rsidRPr="0BC123E5">
        <w:rPr>
          <w:rFonts w:cs="Calibri"/>
        </w:rPr>
        <w:t>(</w:t>
      </w:r>
      <w:r w:rsidR="55F33A3C" w:rsidRPr="0BC123E5">
        <w:rPr>
          <w:rFonts w:cs="Calibri"/>
        </w:rPr>
        <w:t>b</w:t>
      </w:r>
      <w:r w:rsidR="5A5D3942" w:rsidRPr="0BC123E5">
        <w:rPr>
          <w:rFonts w:cs="Calibri"/>
        </w:rPr>
        <w:t>)</w:t>
      </w:r>
      <w:r w:rsidR="55F33A3C" w:rsidRPr="0BC123E5">
        <w:rPr>
          <w:rFonts w:cs="Calibri"/>
        </w:rPr>
        <w:t xml:space="preserve"> funding</w:t>
      </w:r>
      <w:r w:rsidR="3172361C" w:rsidRPr="0BC123E5">
        <w:rPr>
          <w:rFonts w:asciiTheme="minorHAnsi" w:hAnsiTheme="minorHAnsi" w:cs="Calibri"/>
        </w:rPr>
        <w:t>.</w:t>
      </w:r>
    </w:p>
    <w:p w14:paraId="06E29F7E" w14:textId="202E0C9A" w:rsidR="0047583E" w:rsidRPr="0047583E" w:rsidRDefault="00E663F7" w:rsidP="00954EA2">
      <w:pPr>
        <w:pStyle w:val="ListParagraph"/>
        <w:numPr>
          <w:ilvl w:val="0"/>
          <w:numId w:val="29"/>
        </w:numPr>
        <w:tabs>
          <w:tab w:val="left" w:pos="360"/>
        </w:tabs>
        <w:ind w:left="180" w:hanging="180"/>
        <w:rPr>
          <w:rFonts w:asciiTheme="minorHAnsi" w:hAnsiTheme="minorHAnsi"/>
        </w:rPr>
      </w:pPr>
      <w:hyperlink r:id="rId80">
        <w:r w:rsidR="1D36B339" w:rsidRPr="0BC123E5">
          <w:rPr>
            <w:rStyle w:val="Hyperlink"/>
            <w:rFonts w:asciiTheme="minorHAnsi" w:hAnsiTheme="minorHAnsi" w:cs="Calibri"/>
          </w:rPr>
          <w:t>Massachusetts Nonpoint Source Management Program Plan, 2020-2024</w:t>
        </w:r>
      </w:hyperlink>
      <w:r w:rsidR="50ED2065" w:rsidRPr="0BC123E5">
        <w:rPr>
          <w:rFonts w:asciiTheme="minorHAnsi" w:hAnsiTheme="minorHAnsi" w:cs="Calibri"/>
        </w:rPr>
        <w:t>:</w:t>
      </w:r>
      <w:r w:rsidR="1D36B339" w:rsidRPr="0BC123E5">
        <w:rPr>
          <w:rFonts w:asciiTheme="minorHAnsi" w:hAnsiTheme="minorHAnsi" w:cs="Calibri"/>
        </w:rPr>
        <w:t xml:space="preserve"> with concise goals and objectives</w:t>
      </w:r>
      <w:r w:rsidR="37D8CC80" w:rsidRPr="0BC123E5">
        <w:rPr>
          <w:rFonts w:asciiTheme="minorHAnsi" w:hAnsiTheme="minorHAnsi" w:cs="Calibri"/>
        </w:rPr>
        <w:t>.</w:t>
      </w:r>
    </w:p>
    <w:p w14:paraId="3B53F9AB" w14:textId="0B5128A9" w:rsidR="00F7528C" w:rsidRDefault="00E663F7" w:rsidP="00954EA2">
      <w:pPr>
        <w:pStyle w:val="ListParagraph"/>
        <w:numPr>
          <w:ilvl w:val="0"/>
          <w:numId w:val="29"/>
        </w:numPr>
        <w:tabs>
          <w:tab w:val="left" w:pos="360"/>
        </w:tabs>
        <w:ind w:left="180" w:hanging="180"/>
      </w:pPr>
      <w:hyperlink r:id="rId81">
        <w:r w:rsidR="2C7A42B1" w:rsidRPr="0BC123E5">
          <w:rPr>
            <w:rStyle w:val="Hyperlink"/>
            <w:rFonts w:asciiTheme="minorHAnsi" w:hAnsiTheme="minorHAnsi" w:cs="Calibri"/>
          </w:rPr>
          <w:t>Unique Entity Identifier Update</w:t>
        </w:r>
      </w:hyperlink>
      <w:r w:rsidR="1DE333BE" w:rsidRPr="0BC123E5">
        <w:rPr>
          <w:rFonts w:asciiTheme="minorHAnsi" w:hAnsiTheme="minorHAnsi" w:cs="Calibri"/>
        </w:rPr>
        <w:t>: By April of 2022, the federal government will stop using the DUNS number to uniquely identify entities</w:t>
      </w:r>
      <w:r w:rsidR="31EA45E1" w:rsidRPr="0BC123E5">
        <w:rPr>
          <w:rFonts w:asciiTheme="minorHAnsi" w:hAnsiTheme="minorHAnsi" w:cs="Calibri"/>
        </w:rPr>
        <w:t xml:space="preserve"> and a new Unique Entity Identifier will be required</w:t>
      </w:r>
      <w:r w:rsidR="1DE333BE" w:rsidRPr="0BC123E5">
        <w:rPr>
          <w:rFonts w:asciiTheme="minorHAnsi" w:hAnsiTheme="minorHAnsi" w:cs="Calibri"/>
        </w:rPr>
        <w:t>.</w:t>
      </w:r>
      <w:r w:rsidR="31EA45E1" w:rsidRPr="0BC123E5">
        <w:rPr>
          <w:rFonts w:asciiTheme="minorHAnsi" w:hAnsiTheme="minorHAnsi" w:cs="Calibri"/>
        </w:rPr>
        <w:t xml:space="preserve"> </w:t>
      </w:r>
      <w:r w:rsidR="00F7528C">
        <w:br w:type="page"/>
      </w:r>
    </w:p>
    <w:p w14:paraId="0ACAEF30" w14:textId="65A3CAE5" w:rsidR="00F7528C" w:rsidRPr="00533201" w:rsidRDefault="006F4EEE" w:rsidP="00533201">
      <w:pPr>
        <w:jc w:val="center"/>
        <w:rPr>
          <w:rFonts w:asciiTheme="minorHAnsi" w:hAnsiTheme="minorHAnsi"/>
          <w:b/>
          <w:sz w:val="32"/>
          <w:szCs w:val="32"/>
        </w:rPr>
      </w:pPr>
      <w:r w:rsidRPr="00533201">
        <w:rPr>
          <w:rFonts w:asciiTheme="minorHAnsi" w:hAnsiTheme="minorHAnsi"/>
          <w:b/>
          <w:sz w:val="32"/>
          <w:szCs w:val="32"/>
        </w:rPr>
        <w:lastRenderedPageBreak/>
        <w:t xml:space="preserve">FREQUENTLY ASKED </w:t>
      </w:r>
      <w:r w:rsidR="00F7564F" w:rsidRPr="00533201">
        <w:rPr>
          <w:rFonts w:asciiTheme="minorHAnsi" w:hAnsiTheme="minorHAnsi"/>
          <w:b/>
          <w:sz w:val="32"/>
          <w:szCs w:val="32"/>
        </w:rPr>
        <w:t xml:space="preserve">SECTION </w:t>
      </w:r>
      <w:r w:rsidRPr="00533201">
        <w:rPr>
          <w:rFonts w:asciiTheme="minorHAnsi" w:hAnsiTheme="minorHAnsi"/>
          <w:b/>
          <w:sz w:val="32"/>
          <w:szCs w:val="32"/>
        </w:rPr>
        <w:t>604</w:t>
      </w:r>
      <w:r w:rsidR="00685968" w:rsidRPr="00533201">
        <w:rPr>
          <w:rFonts w:asciiTheme="minorHAnsi" w:hAnsiTheme="minorHAnsi"/>
          <w:b/>
          <w:sz w:val="32"/>
          <w:szCs w:val="32"/>
        </w:rPr>
        <w:t>(b)</w:t>
      </w:r>
      <w:r w:rsidRPr="00533201">
        <w:rPr>
          <w:rFonts w:asciiTheme="minorHAnsi" w:hAnsiTheme="minorHAnsi"/>
          <w:b/>
          <w:sz w:val="32"/>
          <w:szCs w:val="32"/>
        </w:rPr>
        <w:t xml:space="preserve"> QUESTIONS AND RESPONSES</w:t>
      </w:r>
    </w:p>
    <w:p w14:paraId="2646B18C" w14:textId="77777777" w:rsidR="00F7528C" w:rsidRDefault="00F7528C" w:rsidP="006C4508">
      <w:pPr>
        <w:rPr>
          <w:rFonts w:asciiTheme="minorHAnsi" w:hAnsiTheme="minorHAnsi"/>
          <w:sz w:val="22"/>
          <w:szCs w:val="22"/>
        </w:rPr>
      </w:pPr>
    </w:p>
    <w:p w14:paraId="5FFD8978" w14:textId="5C0C4610" w:rsidR="006F4EEE" w:rsidRPr="00A06B36" w:rsidRDefault="00A06B36" w:rsidP="00954EA2">
      <w:pPr>
        <w:pStyle w:val="ListParagraph"/>
        <w:numPr>
          <w:ilvl w:val="0"/>
          <w:numId w:val="19"/>
        </w:numPr>
        <w:tabs>
          <w:tab w:val="clear" w:pos="1440"/>
          <w:tab w:val="left" w:pos="360"/>
        </w:tabs>
        <w:ind w:left="0" w:firstLine="0"/>
        <w:rPr>
          <w:rFonts w:asciiTheme="minorHAnsi" w:hAnsiTheme="minorHAnsi"/>
        </w:rPr>
      </w:pPr>
      <w:r w:rsidRPr="00A06B36">
        <w:rPr>
          <w:rFonts w:asciiTheme="minorHAnsi" w:hAnsiTheme="minorHAnsi"/>
          <w:b/>
        </w:rPr>
        <w:t>H</w:t>
      </w:r>
      <w:r w:rsidR="006F4EEE" w:rsidRPr="00A06B36">
        <w:rPr>
          <w:rFonts w:asciiTheme="minorHAnsi" w:hAnsiTheme="minorHAnsi"/>
          <w:b/>
        </w:rPr>
        <w:t xml:space="preserve">ow often can </w:t>
      </w:r>
      <w:r w:rsidRPr="00A06B36">
        <w:rPr>
          <w:rFonts w:asciiTheme="minorHAnsi" w:hAnsiTheme="minorHAnsi"/>
          <w:b/>
        </w:rPr>
        <w:t>invoices be submitted f</w:t>
      </w:r>
      <w:r w:rsidR="006F4EEE" w:rsidRPr="00A06B36">
        <w:rPr>
          <w:rFonts w:asciiTheme="minorHAnsi" w:hAnsiTheme="minorHAnsi"/>
          <w:b/>
        </w:rPr>
        <w:t xml:space="preserve">or reimbursement? </w:t>
      </w:r>
    </w:p>
    <w:p w14:paraId="26D6EA8F" w14:textId="588551B2" w:rsidR="006F4EEE" w:rsidRDefault="00A92E7C" w:rsidP="006C4508">
      <w:pPr>
        <w:rPr>
          <w:rFonts w:asciiTheme="minorHAnsi" w:hAnsiTheme="minorHAnsi"/>
          <w:sz w:val="22"/>
          <w:szCs w:val="22"/>
        </w:rPr>
      </w:pPr>
      <w:r>
        <w:rPr>
          <w:rFonts w:asciiTheme="minorHAnsi" w:hAnsiTheme="minorHAnsi"/>
          <w:sz w:val="22"/>
          <w:szCs w:val="22"/>
        </w:rPr>
        <w:t>MassDEP requires</w:t>
      </w:r>
      <w:r w:rsidR="002471DD">
        <w:rPr>
          <w:rFonts w:asciiTheme="minorHAnsi" w:hAnsiTheme="minorHAnsi"/>
          <w:sz w:val="22"/>
          <w:szCs w:val="22"/>
        </w:rPr>
        <w:t xml:space="preserve"> </w:t>
      </w:r>
      <w:r>
        <w:rPr>
          <w:rFonts w:asciiTheme="minorHAnsi" w:hAnsiTheme="minorHAnsi"/>
          <w:sz w:val="22"/>
          <w:szCs w:val="22"/>
        </w:rPr>
        <w:t xml:space="preserve">grant recipients to submit </w:t>
      </w:r>
      <w:r w:rsidR="002471DD">
        <w:rPr>
          <w:rFonts w:asciiTheme="minorHAnsi" w:hAnsiTheme="minorHAnsi"/>
          <w:sz w:val="22"/>
          <w:szCs w:val="22"/>
        </w:rPr>
        <w:t xml:space="preserve">invoices and </w:t>
      </w:r>
      <w:r>
        <w:rPr>
          <w:rFonts w:asciiTheme="minorHAnsi" w:hAnsiTheme="minorHAnsi"/>
          <w:sz w:val="22"/>
          <w:szCs w:val="22"/>
        </w:rPr>
        <w:t xml:space="preserve">project </w:t>
      </w:r>
      <w:r w:rsidR="002471DD">
        <w:rPr>
          <w:rFonts w:asciiTheme="minorHAnsi" w:hAnsiTheme="minorHAnsi"/>
          <w:sz w:val="22"/>
          <w:szCs w:val="22"/>
        </w:rPr>
        <w:t>update</w:t>
      </w:r>
      <w:r>
        <w:rPr>
          <w:rFonts w:asciiTheme="minorHAnsi" w:hAnsiTheme="minorHAnsi"/>
          <w:sz w:val="22"/>
          <w:szCs w:val="22"/>
        </w:rPr>
        <w:t>s</w:t>
      </w:r>
      <w:r w:rsidR="002471DD">
        <w:rPr>
          <w:rFonts w:asciiTheme="minorHAnsi" w:hAnsiTheme="minorHAnsi"/>
          <w:sz w:val="22"/>
          <w:szCs w:val="22"/>
        </w:rPr>
        <w:t xml:space="preserve"> on a q</w:t>
      </w:r>
      <w:r w:rsidR="006F4EEE" w:rsidRPr="006F4EEE">
        <w:rPr>
          <w:rFonts w:asciiTheme="minorHAnsi" w:hAnsiTheme="minorHAnsi"/>
          <w:sz w:val="22"/>
          <w:szCs w:val="22"/>
        </w:rPr>
        <w:t>uarterly</w:t>
      </w:r>
      <w:r w:rsidR="002471DD">
        <w:rPr>
          <w:rFonts w:asciiTheme="minorHAnsi" w:hAnsiTheme="minorHAnsi"/>
          <w:sz w:val="22"/>
          <w:szCs w:val="22"/>
        </w:rPr>
        <w:t xml:space="preserve"> basis</w:t>
      </w:r>
      <w:r w:rsidR="006F4EEE" w:rsidRPr="006F4EEE">
        <w:rPr>
          <w:rFonts w:asciiTheme="minorHAnsi" w:hAnsiTheme="minorHAnsi"/>
          <w:sz w:val="22"/>
          <w:szCs w:val="22"/>
        </w:rPr>
        <w:t>. On occasion</w:t>
      </w:r>
      <w:r>
        <w:rPr>
          <w:rFonts w:asciiTheme="minorHAnsi" w:hAnsiTheme="minorHAnsi"/>
          <w:sz w:val="22"/>
          <w:szCs w:val="22"/>
        </w:rPr>
        <w:t>,</w:t>
      </w:r>
      <w:r w:rsidR="006F4EEE" w:rsidRPr="006F4EEE">
        <w:rPr>
          <w:rFonts w:asciiTheme="minorHAnsi" w:hAnsiTheme="minorHAnsi"/>
          <w:sz w:val="22"/>
          <w:szCs w:val="22"/>
        </w:rPr>
        <w:t xml:space="preserve"> </w:t>
      </w:r>
      <w:r>
        <w:rPr>
          <w:rFonts w:asciiTheme="minorHAnsi" w:hAnsiTheme="minorHAnsi"/>
          <w:sz w:val="22"/>
          <w:szCs w:val="22"/>
        </w:rPr>
        <w:t xml:space="preserve">MassDEP </w:t>
      </w:r>
      <w:r w:rsidR="006F4EEE" w:rsidRPr="006F4EEE">
        <w:rPr>
          <w:rFonts w:asciiTheme="minorHAnsi" w:hAnsiTheme="minorHAnsi"/>
          <w:sz w:val="22"/>
          <w:szCs w:val="22"/>
        </w:rPr>
        <w:t xml:space="preserve">will allow a more frequent schedule </w:t>
      </w:r>
      <w:r>
        <w:rPr>
          <w:rFonts w:asciiTheme="minorHAnsi" w:hAnsiTheme="minorHAnsi"/>
          <w:sz w:val="22"/>
          <w:szCs w:val="22"/>
        </w:rPr>
        <w:t>for the submission of invoices and/or project updates, provided that this alternative schedule has been</w:t>
      </w:r>
      <w:r w:rsidR="006F4EEE" w:rsidRPr="006F4EEE">
        <w:rPr>
          <w:rFonts w:asciiTheme="minorHAnsi" w:hAnsiTheme="minorHAnsi"/>
          <w:sz w:val="22"/>
          <w:szCs w:val="22"/>
        </w:rPr>
        <w:t xml:space="preserve"> approved in advance.</w:t>
      </w:r>
    </w:p>
    <w:p w14:paraId="6858951C" w14:textId="77777777" w:rsidR="006F4EEE" w:rsidRDefault="006F4EEE" w:rsidP="006C4508">
      <w:pPr>
        <w:rPr>
          <w:rFonts w:asciiTheme="minorHAnsi" w:hAnsiTheme="minorHAnsi"/>
          <w:sz w:val="22"/>
          <w:szCs w:val="22"/>
        </w:rPr>
      </w:pPr>
    </w:p>
    <w:p w14:paraId="1DF12CB8" w14:textId="1E3B8065" w:rsidR="006F4EEE" w:rsidRPr="00FF683B" w:rsidRDefault="006F4EEE" w:rsidP="00954EA2">
      <w:pPr>
        <w:pStyle w:val="ListParagraph"/>
        <w:numPr>
          <w:ilvl w:val="0"/>
          <w:numId w:val="19"/>
        </w:numPr>
        <w:tabs>
          <w:tab w:val="clear" w:pos="1440"/>
          <w:tab w:val="left" w:pos="360"/>
        </w:tabs>
        <w:ind w:left="0" w:firstLine="0"/>
        <w:rPr>
          <w:rFonts w:asciiTheme="minorHAnsi" w:hAnsiTheme="minorHAnsi"/>
          <w:b/>
        </w:rPr>
      </w:pPr>
      <w:r w:rsidRPr="00FF683B">
        <w:rPr>
          <w:rFonts w:asciiTheme="minorHAnsi" w:hAnsiTheme="minorHAnsi"/>
          <w:b/>
        </w:rPr>
        <w:t xml:space="preserve">If the project </w:t>
      </w:r>
      <w:r w:rsidR="00FF683B">
        <w:rPr>
          <w:rFonts w:asciiTheme="minorHAnsi" w:hAnsiTheme="minorHAnsi"/>
          <w:b/>
        </w:rPr>
        <w:t xml:space="preserve">proposes </w:t>
      </w:r>
      <w:r w:rsidRPr="00FF683B">
        <w:rPr>
          <w:rFonts w:asciiTheme="minorHAnsi" w:hAnsiTheme="minorHAnsi"/>
          <w:b/>
        </w:rPr>
        <w:t>a modification to an existing sampling plan and QAPP (e.g.</w:t>
      </w:r>
      <w:r w:rsidR="00461718">
        <w:rPr>
          <w:rFonts w:asciiTheme="minorHAnsi" w:hAnsiTheme="minorHAnsi"/>
          <w:b/>
        </w:rPr>
        <w:t>,</w:t>
      </w:r>
      <w:r w:rsidRPr="00FF683B">
        <w:rPr>
          <w:rFonts w:asciiTheme="minorHAnsi" w:hAnsiTheme="minorHAnsi"/>
          <w:b/>
        </w:rPr>
        <w:t xml:space="preserve"> different sampling sites or schedule)</w:t>
      </w:r>
      <w:r w:rsidR="00AC1976">
        <w:rPr>
          <w:rFonts w:asciiTheme="minorHAnsi" w:hAnsiTheme="minorHAnsi"/>
          <w:b/>
        </w:rPr>
        <w:t>,</w:t>
      </w:r>
      <w:r w:rsidRPr="00FF683B">
        <w:rPr>
          <w:rFonts w:asciiTheme="minorHAnsi" w:hAnsiTheme="minorHAnsi"/>
          <w:b/>
        </w:rPr>
        <w:t xml:space="preserve"> should a </w:t>
      </w:r>
      <w:r w:rsidR="00FF683B">
        <w:rPr>
          <w:rFonts w:asciiTheme="minorHAnsi" w:hAnsiTheme="minorHAnsi"/>
          <w:b/>
        </w:rPr>
        <w:t xml:space="preserve">new </w:t>
      </w:r>
      <w:r w:rsidR="00A1315A">
        <w:rPr>
          <w:rFonts w:asciiTheme="minorHAnsi" w:hAnsiTheme="minorHAnsi"/>
          <w:b/>
        </w:rPr>
        <w:t>sampling and analysis plan (S</w:t>
      </w:r>
      <w:r w:rsidRPr="00FF683B">
        <w:rPr>
          <w:rFonts w:asciiTheme="minorHAnsi" w:hAnsiTheme="minorHAnsi"/>
          <w:b/>
        </w:rPr>
        <w:t>AP</w:t>
      </w:r>
      <w:r w:rsidR="00115B18">
        <w:rPr>
          <w:rFonts w:asciiTheme="minorHAnsi" w:hAnsiTheme="minorHAnsi"/>
          <w:b/>
        </w:rPr>
        <w:t>)</w:t>
      </w:r>
      <w:r w:rsidRPr="00FF683B">
        <w:rPr>
          <w:rFonts w:asciiTheme="minorHAnsi" w:hAnsiTheme="minorHAnsi"/>
          <w:b/>
        </w:rPr>
        <w:t xml:space="preserve"> be </w:t>
      </w:r>
      <w:proofErr w:type="gramStart"/>
      <w:r w:rsidRPr="00FF683B">
        <w:rPr>
          <w:rFonts w:asciiTheme="minorHAnsi" w:hAnsiTheme="minorHAnsi"/>
          <w:b/>
        </w:rPr>
        <w:t>submitted</w:t>
      </w:r>
      <w:proofErr w:type="gramEnd"/>
      <w:r w:rsidRPr="00FF683B">
        <w:rPr>
          <w:rFonts w:asciiTheme="minorHAnsi" w:hAnsiTheme="minorHAnsi"/>
          <w:b/>
        </w:rPr>
        <w:t xml:space="preserve"> or will the project be covered?</w:t>
      </w:r>
    </w:p>
    <w:p w14:paraId="484D4E3C" w14:textId="715EEF77" w:rsidR="006F4EEE" w:rsidRDefault="00A92E7C" w:rsidP="006C4508">
      <w:pPr>
        <w:rPr>
          <w:rFonts w:asciiTheme="minorHAnsi" w:hAnsiTheme="minorHAnsi"/>
          <w:sz w:val="22"/>
          <w:szCs w:val="22"/>
        </w:rPr>
      </w:pPr>
      <w:r>
        <w:rPr>
          <w:rFonts w:asciiTheme="minorHAnsi" w:hAnsiTheme="minorHAnsi"/>
          <w:sz w:val="22"/>
          <w:szCs w:val="22"/>
        </w:rPr>
        <w:t>I</w:t>
      </w:r>
      <w:r w:rsidR="00881A17">
        <w:rPr>
          <w:rFonts w:asciiTheme="minorHAnsi" w:hAnsiTheme="minorHAnsi"/>
          <w:sz w:val="22"/>
          <w:szCs w:val="22"/>
        </w:rPr>
        <w:t>n these circumstances, i</w:t>
      </w:r>
      <w:r>
        <w:rPr>
          <w:rFonts w:asciiTheme="minorHAnsi" w:hAnsiTheme="minorHAnsi"/>
          <w:sz w:val="22"/>
          <w:szCs w:val="22"/>
        </w:rPr>
        <w:t>t is likely that a</w:t>
      </w:r>
      <w:r w:rsidR="006F4EEE" w:rsidRPr="006F4EEE">
        <w:rPr>
          <w:rFonts w:asciiTheme="minorHAnsi" w:hAnsiTheme="minorHAnsi"/>
          <w:sz w:val="22"/>
          <w:szCs w:val="22"/>
        </w:rPr>
        <w:t xml:space="preserve"> modification or amendment to an existing QAPP would be required</w:t>
      </w:r>
      <w:r w:rsidR="00881A17">
        <w:rPr>
          <w:rFonts w:asciiTheme="minorHAnsi" w:hAnsiTheme="minorHAnsi"/>
          <w:sz w:val="22"/>
          <w:szCs w:val="22"/>
        </w:rPr>
        <w:t xml:space="preserve"> during the course of the project</w:t>
      </w:r>
      <w:r w:rsidR="006F4EEE" w:rsidRPr="006F4EEE">
        <w:rPr>
          <w:rFonts w:asciiTheme="minorHAnsi" w:hAnsiTheme="minorHAnsi"/>
          <w:sz w:val="22"/>
          <w:szCs w:val="22"/>
        </w:rPr>
        <w:t xml:space="preserve">. </w:t>
      </w:r>
      <w:r w:rsidR="00881A17">
        <w:rPr>
          <w:rFonts w:asciiTheme="minorHAnsi" w:hAnsiTheme="minorHAnsi"/>
          <w:sz w:val="22"/>
          <w:szCs w:val="22"/>
        </w:rPr>
        <w:t xml:space="preserve">After grant award, </w:t>
      </w:r>
      <w:r w:rsidR="006F4EEE" w:rsidRPr="006F4EEE">
        <w:rPr>
          <w:rFonts w:asciiTheme="minorHAnsi" w:hAnsiTheme="minorHAnsi"/>
          <w:sz w:val="22"/>
          <w:szCs w:val="22"/>
        </w:rPr>
        <w:t>Su</w:t>
      </w:r>
      <w:r w:rsidR="00C426D9">
        <w:rPr>
          <w:rFonts w:asciiTheme="minorHAnsi" w:hAnsiTheme="minorHAnsi"/>
          <w:sz w:val="22"/>
          <w:szCs w:val="22"/>
        </w:rPr>
        <w:t>zann</w:t>
      </w:r>
      <w:r w:rsidR="006F4EEE" w:rsidRPr="006F4EEE">
        <w:rPr>
          <w:rFonts w:asciiTheme="minorHAnsi" w:hAnsiTheme="minorHAnsi"/>
          <w:sz w:val="22"/>
          <w:szCs w:val="22"/>
        </w:rPr>
        <w:t>e Flint</w:t>
      </w:r>
      <w:r w:rsidR="003E621D">
        <w:rPr>
          <w:rFonts w:asciiTheme="minorHAnsi" w:hAnsiTheme="minorHAnsi"/>
          <w:sz w:val="22"/>
          <w:szCs w:val="22"/>
        </w:rPr>
        <w:t>,</w:t>
      </w:r>
      <w:r w:rsidR="006F4EEE" w:rsidRPr="006F4EEE">
        <w:rPr>
          <w:rFonts w:asciiTheme="minorHAnsi" w:hAnsiTheme="minorHAnsi"/>
          <w:sz w:val="22"/>
          <w:szCs w:val="22"/>
        </w:rPr>
        <w:t xml:space="preserve"> </w:t>
      </w:r>
      <w:r>
        <w:rPr>
          <w:rFonts w:asciiTheme="minorHAnsi" w:hAnsiTheme="minorHAnsi"/>
          <w:sz w:val="22"/>
          <w:szCs w:val="22"/>
        </w:rPr>
        <w:t>MassDEP’s</w:t>
      </w:r>
      <w:r w:rsidR="006F4EEE" w:rsidRPr="006F4EEE">
        <w:rPr>
          <w:rFonts w:asciiTheme="minorHAnsi" w:hAnsiTheme="minorHAnsi"/>
          <w:sz w:val="22"/>
          <w:szCs w:val="22"/>
        </w:rPr>
        <w:t xml:space="preserve"> Q</w:t>
      </w:r>
      <w:r w:rsidR="00C426D9">
        <w:rPr>
          <w:rFonts w:asciiTheme="minorHAnsi" w:hAnsiTheme="minorHAnsi"/>
          <w:sz w:val="22"/>
          <w:szCs w:val="22"/>
        </w:rPr>
        <w:t xml:space="preserve">uality </w:t>
      </w:r>
      <w:r w:rsidR="006F4EEE" w:rsidRPr="006F4EEE">
        <w:rPr>
          <w:rFonts w:asciiTheme="minorHAnsi" w:hAnsiTheme="minorHAnsi"/>
          <w:sz w:val="22"/>
          <w:szCs w:val="22"/>
        </w:rPr>
        <w:t>A</w:t>
      </w:r>
      <w:r w:rsidR="00C426D9">
        <w:rPr>
          <w:rFonts w:asciiTheme="minorHAnsi" w:hAnsiTheme="minorHAnsi"/>
          <w:sz w:val="22"/>
          <w:szCs w:val="22"/>
        </w:rPr>
        <w:t>ssurance Officer</w:t>
      </w:r>
      <w:r w:rsidR="00881A17">
        <w:rPr>
          <w:rFonts w:asciiTheme="minorHAnsi" w:hAnsiTheme="minorHAnsi"/>
          <w:sz w:val="22"/>
          <w:szCs w:val="22"/>
        </w:rPr>
        <w:t>,</w:t>
      </w:r>
      <w:r w:rsidR="00C426D9">
        <w:rPr>
          <w:rFonts w:asciiTheme="minorHAnsi" w:hAnsiTheme="minorHAnsi"/>
          <w:sz w:val="22"/>
          <w:szCs w:val="22"/>
        </w:rPr>
        <w:t xml:space="preserve"> </w:t>
      </w:r>
      <w:r w:rsidR="006F4EEE" w:rsidRPr="006F4EEE">
        <w:rPr>
          <w:rFonts w:asciiTheme="minorHAnsi" w:hAnsiTheme="minorHAnsi"/>
          <w:sz w:val="22"/>
          <w:szCs w:val="22"/>
        </w:rPr>
        <w:t xml:space="preserve">can provide </w:t>
      </w:r>
      <w:r w:rsidR="00881A17">
        <w:rPr>
          <w:rFonts w:asciiTheme="minorHAnsi" w:hAnsiTheme="minorHAnsi"/>
          <w:sz w:val="22"/>
          <w:szCs w:val="22"/>
        </w:rPr>
        <w:t>grant recipients</w:t>
      </w:r>
      <w:r w:rsidR="006F4EEE" w:rsidRPr="006F4EEE">
        <w:rPr>
          <w:rFonts w:asciiTheme="minorHAnsi" w:hAnsiTheme="minorHAnsi"/>
          <w:sz w:val="22"/>
          <w:szCs w:val="22"/>
        </w:rPr>
        <w:t xml:space="preserve"> with more specific feedback </w:t>
      </w:r>
      <w:r w:rsidR="00881A17">
        <w:rPr>
          <w:rFonts w:asciiTheme="minorHAnsi" w:hAnsiTheme="minorHAnsi"/>
          <w:sz w:val="22"/>
          <w:szCs w:val="22"/>
        </w:rPr>
        <w:t xml:space="preserve">regarding </w:t>
      </w:r>
      <w:r w:rsidR="003E621D">
        <w:rPr>
          <w:rFonts w:asciiTheme="minorHAnsi" w:hAnsiTheme="minorHAnsi"/>
          <w:sz w:val="22"/>
          <w:szCs w:val="22"/>
        </w:rPr>
        <w:t>projects</w:t>
      </w:r>
      <w:r w:rsidR="00881A17">
        <w:rPr>
          <w:rFonts w:asciiTheme="minorHAnsi" w:hAnsiTheme="minorHAnsi"/>
          <w:sz w:val="22"/>
          <w:szCs w:val="22"/>
        </w:rPr>
        <w:t>.</w:t>
      </w:r>
      <w:r w:rsidR="006F4EEE" w:rsidRPr="006F4EEE">
        <w:rPr>
          <w:rFonts w:asciiTheme="minorHAnsi" w:hAnsiTheme="minorHAnsi"/>
          <w:sz w:val="22"/>
          <w:szCs w:val="22"/>
        </w:rPr>
        <w:t xml:space="preserve"> Her email is: </w:t>
      </w:r>
      <w:hyperlink r:id="rId82" w:history="1">
        <w:r w:rsidR="003E621D" w:rsidRPr="00CC2E0C">
          <w:rPr>
            <w:rStyle w:val="Hyperlink"/>
            <w:rFonts w:asciiTheme="minorHAnsi" w:hAnsiTheme="minorHAnsi"/>
            <w:sz w:val="22"/>
            <w:szCs w:val="22"/>
          </w:rPr>
          <w:t>suzanne.flint@mass.gov</w:t>
        </w:r>
      </w:hyperlink>
    </w:p>
    <w:p w14:paraId="75BEEA90" w14:textId="77777777" w:rsidR="006F4EEE" w:rsidRPr="006F4EEE" w:rsidRDefault="006F4EEE" w:rsidP="006C4508">
      <w:pPr>
        <w:rPr>
          <w:rFonts w:asciiTheme="minorHAnsi" w:hAnsiTheme="minorHAnsi"/>
          <w:sz w:val="22"/>
          <w:szCs w:val="22"/>
        </w:rPr>
      </w:pPr>
    </w:p>
    <w:p w14:paraId="60B348FD" w14:textId="77777777" w:rsidR="00C426D9" w:rsidRPr="006F4EEE" w:rsidRDefault="00C426D9" w:rsidP="00954EA2">
      <w:pPr>
        <w:pStyle w:val="ListParagraph"/>
        <w:numPr>
          <w:ilvl w:val="0"/>
          <w:numId w:val="19"/>
        </w:numPr>
        <w:tabs>
          <w:tab w:val="clear" w:pos="1440"/>
          <w:tab w:val="left" w:pos="360"/>
        </w:tabs>
        <w:ind w:left="0" w:firstLine="0"/>
        <w:rPr>
          <w:rFonts w:asciiTheme="minorHAnsi" w:hAnsiTheme="minorHAnsi"/>
          <w:b/>
        </w:rPr>
      </w:pPr>
      <w:r>
        <w:rPr>
          <w:rFonts w:asciiTheme="minorHAnsi" w:hAnsiTheme="minorHAnsi"/>
          <w:b/>
        </w:rPr>
        <w:t>I</w:t>
      </w:r>
      <w:r w:rsidRPr="006F4EEE">
        <w:rPr>
          <w:rFonts w:asciiTheme="minorHAnsi" w:hAnsiTheme="minorHAnsi"/>
          <w:b/>
        </w:rPr>
        <w:t xml:space="preserve">s </w:t>
      </w:r>
      <w:r w:rsidRPr="00FF683B">
        <w:rPr>
          <w:rFonts w:asciiTheme="minorHAnsi" w:hAnsiTheme="minorHAnsi"/>
          <w:b/>
        </w:rPr>
        <w:t>there</w:t>
      </w:r>
      <w:r w:rsidRPr="006F4EEE">
        <w:rPr>
          <w:rFonts w:asciiTheme="minorHAnsi" w:hAnsiTheme="minorHAnsi"/>
          <w:b/>
        </w:rPr>
        <w:t xml:space="preserve"> a techn</w:t>
      </w:r>
      <w:r>
        <w:rPr>
          <w:rFonts w:asciiTheme="minorHAnsi" w:hAnsiTheme="minorHAnsi"/>
          <w:b/>
        </w:rPr>
        <w:t>ical definition of a "Watershed-</w:t>
      </w:r>
      <w:r w:rsidRPr="006F4EEE">
        <w:rPr>
          <w:rFonts w:asciiTheme="minorHAnsi" w:hAnsiTheme="minorHAnsi"/>
          <w:b/>
        </w:rPr>
        <w:t>Based Plan"?</w:t>
      </w:r>
    </w:p>
    <w:p w14:paraId="5903F26B" w14:textId="437891C1" w:rsidR="00C426D9" w:rsidRDefault="4F698DE6" w:rsidP="0BC123E5">
      <w:pPr>
        <w:rPr>
          <w:rFonts w:asciiTheme="minorHAnsi" w:hAnsiTheme="minorHAnsi"/>
          <w:sz w:val="22"/>
          <w:szCs w:val="22"/>
        </w:rPr>
      </w:pPr>
      <w:r w:rsidRPr="0BC123E5">
        <w:rPr>
          <w:rFonts w:asciiTheme="minorHAnsi" w:hAnsiTheme="minorHAnsi"/>
          <w:sz w:val="22"/>
          <w:szCs w:val="22"/>
        </w:rPr>
        <w:t>Yes,</w:t>
      </w:r>
      <w:r w:rsidR="6D63BB72" w:rsidRPr="0BC123E5">
        <w:rPr>
          <w:rFonts w:asciiTheme="minorHAnsi" w:hAnsiTheme="minorHAnsi"/>
          <w:sz w:val="22"/>
          <w:szCs w:val="22"/>
        </w:rPr>
        <w:t xml:space="preserve"> please see the </w:t>
      </w:r>
      <w:hyperlink r:id="rId83">
        <w:r w:rsidR="6D63BB72" w:rsidRPr="0BC123E5">
          <w:rPr>
            <w:rStyle w:val="Hyperlink"/>
            <w:rFonts w:asciiTheme="minorHAnsi" w:hAnsiTheme="minorHAnsi"/>
            <w:sz w:val="22"/>
            <w:szCs w:val="22"/>
          </w:rPr>
          <w:t>MassDEP website</w:t>
        </w:r>
      </w:hyperlink>
      <w:r w:rsidR="6D63BB72" w:rsidRPr="0BC123E5">
        <w:rPr>
          <w:rFonts w:asciiTheme="minorHAnsi" w:hAnsiTheme="minorHAnsi"/>
          <w:sz w:val="22"/>
          <w:szCs w:val="22"/>
        </w:rPr>
        <w:t xml:space="preserve"> for additional information</w:t>
      </w:r>
      <w:r w:rsidR="55D0244A" w:rsidRPr="0BC123E5">
        <w:rPr>
          <w:rFonts w:asciiTheme="minorHAnsi" w:hAnsiTheme="minorHAnsi"/>
          <w:sz w:val="22"/>
          <w:szCs w:val="22"/>
        </w:rPr>
        <w:t>.</w:t>
      </w:r>
    </w:p>
    <w:p w14:paraId="0777CAEA" w14:textId="77777777" w:rsidR="00C426D9" w:rsidRDefault="00C426D9" w:rsidP="006C4508">
      <w:pPr>
        <w:rPr>
          <w:rStyle w:val="Hyperlink"/>
          <w:rFonts w:asciiTheme="minorHAnsi" w:hAnsiTheme="minorHAnsi"/>
          <w:sz w:val="22"/>
          <w:szCs w:val="22"/>
        </w:rPr>
      </w:pPr>
    </w:p>
    <w:p w14:paraId="58BF20E6" w14:textId="5C1F6E80" w:rsidR="006F4EEE" w:rsidRPr="006F4EEE" w:rsidRDefault="006F4EEE" w:rsidP="00954EA2">
      <w:pPr>
        <w:pStyle w:val="ListParagraph"/>
        <w:numPr>
          <w:ilvl w:val="0"/>
          <w:numId w:val="19"/>
        </w:numPr>
        <w:tabs>
          <w:tab w:val="clear" w:pos="1440"/>
          <w:tab w:val="left" w:pos="360"/>
        </w:tabs>
        <w:ind w:left="0" w:firstLine="0"/>
        <w:rPr>
          <w:rFonts w:asciiTheme="minorHAnsi" w:hAnsiTheme="minorHAnsi"/>
          <w:b/>
        </w:rPr>
      </w:pPr>
      <w:r w:rsidRPr="00FF683B">
        <w:rPr>
          <w:rFonts w:asciiTheme="minorHAnsi" w:hAnsiTheme="minorHAnsi"/>
          <w:b/>
        </w:rPr>
        <w:t>What</w:t>
      </w:r>
      <w:r w:rsidRPr="006F4EEE">
        <w:rPr>
          <w:rFonts w:asciiTheme="minorHAnsi" w:hAnsiTheme="minorHAnsi"/>
          <w:b/>
        </w:rPr>
        <w:t xml:space="preserve"> have been the cost ra</w:t>
      </w:r>
      <w:r>
        <w:rPr>
          <w:rFonts w:asciiTheme="minorHAnsi" w:hAnsiTheme="minorHAnsi"/>
          <w:b/>
        </w:rPr>
        <w:t>nges for developing a Watershed-</w:t>
      </w:r>
      <w:r w:rsidRPr="006F4EEE">
        <w:rPr>
          <w:rFonts w:asciiTheme="minorHAnsi" w:hAnsiTheme="minorHAnsi"/>
          <w:b/>
        </w:rPr>
        <w:t>Based Plan?</w:t>
      </w:r>
    </w:p>
    <w:p w14:paraId="375DEDDF" w14:textId="165F1EB2" w:rsidR="006F4EEE" w:rsidRDefault="00B9553D" w:rsidP="006C4508">
      <w:pPr>
        <w:rPr>
          <w:rFonts w:asciiTheme="minorHAnsi" w:hAnsiTheme="minorHAnsi"/>
          <w:sz w:val="22"/>
          <w:szCs w:val="22"/>
        </w:rPr>
      </w:pPr>
      <w:r>
        <w:rPr>
          <w:rFonts w:asciiTheme="minorHAnsi" w:hAnsiTheme="minorHAnsi"/>
          <w:sz w:val="22"/>
          <w:szCs w:val="22"/>
        </w:rPr>
        <w:t>Based upon the costs of prior grant projects, a</w:t>
      </w:r>
      <w:r w:rsidR="006F4EEE" w:rsidRPr="006F4EEE">
        <w:rPr>
          <w:rFonts w:asciiTheme="minorHAnsi" w:hAnsiTheme="minorHAnsi"/>
          <w:sz w:val="22"/>
          <w:szCs w:val="22"/>
        </w:rPr>
        <w:t xml:space="preserve"> basic </w:t>
      </w:r>
      <w:r w:rsidR="00FF0DCA">
        <w:rPr>
          <w:rFonts w:asciiTheme="minorHAnsi" w:hAnsiTheme="minorHAnsi"/>
          <w:sz w:val="22"/>
          <w:szCs w:val="22"/>
        </w:rPr>
        <w:t>WBP</w:t>
      </w:r>
      <w:r w:rsidR="006F4EEE" w:rsidRPr="006F4EEE">
        <w:rPr>
          <w:rFonts w:asciiTheme="minorHAnsi" w:hAnsiTheme="minorHAnsi"/>
          <w:sz w:val="22"/>
          <w:szCs w:val="22"/>
        </w:rPr>
        <w:t xml:space="preserve"> could cost a</w:t>
      </w:r>
      <w:r>
        <w:rPr>
          <w:rFonts w:asciiTheme="minorHAnsi" w:hAnsiTheme="minorHAnsi"/>
          <w:sz w:val="22"/>
          <w:szCs w:val="22"/>
        </w:rPr>
        <w:t xml:space="preserve">pproximately </w:t>
      </w:r>
      <w:r w:rsidR="006F4EEE" w:rsidRPr="006F4EEE">
        <w:rPr>
          <w:rFonts w:asciiTheme="minorHAnsi" w:hAnsiTheme="minorHAnsi"/>
          <w:sz w:val="22"/>
          <w:szCs w:val="22"/>
        </w:rPr>
        <w:t>$1</w:t>
      </w:r>
      <w:r w:rsidR="00F634B4">
        <w:rPr>
          <w:rFonts w:asciiTheme="minorHAnsi" w:hAnsiTheme="minorHAnsi"/>
          <w:sz w:val="22"/>
          <w:szCs w:val="22"/>
        </w:rPr>
        <w:t>5</w:t>
      </w:r>
      <w:r w:rsidR="006F4EEE" w:rsidRPr="006F4EEE">
        <w:rPr>
          <w:rFonts w:asciiTheme="minorHAnsi" w:hAnsiTheme="minorHAnsi"/>
          <w:sz w:val="22"/>
          <w:szCs w:val="22"/>
        </w:rPr>
        <w:t>,000</w:t>
      </w:r>
      <w:r>
        <w:rPr>
          <w:rFonts w:asciiTheme="minorHAnsi" w:hAnsiTheme="minorHAnsi"/>
          <w:sz w:val="22"/>
          <w:szCs w:val="22"/>
        </w:rPr>
        <w:t>. A</w:t>
      </w:r>
      <w:r w:rsidR="006F4EEE" w:rsidRPr="006F4EEE">
        <w:rPr>
          <w:rFonts w:asciiTheme="minorHAnsi" w:hAnsiTheme="minorHAnsi"/>
          <w:sz w:val="22"/>
          <w:szCs w:val="22"/>
        </w:rPr>
        <w:t xml:space="preserve"> more </w:t>
      </w:r>
      <w:r>
        <w:rPr>
          <w:rFonts w:asciiTheme="minorHAnsi" w:hAnsiTheme="minorHAnsi"/>
          <w:sz w:val="22"/>
          <w:szCs w:val="22"/>
        </w:rPr>
        <w:t xml:space="preserve">detailed </w:t>
      </w:r>
      <w:r w:rsidR="00FF0DCA">
        <w:rPr>
          <w:rFonts w:asciiTheme="minorHAnsi" w:hAnsiTheme="minorHAnsi"/>
          <w:sz w:val="22"/>
          <w:szCs w:val="22"/>
        </w:rPr>
        <w:t>WBP</w:t>
      </w:r>
      <w:r>
        <w:rPr>
          <w:rFonts w:asciiTheme="minorHAnsi" w:hAnsiTheme="minorHAnsi"/>
          <w:sz w:val="22"/>
          <w:szCs w:val="22"/>
        </w:rPr>
        <w:t>,</w:t>
      </w:r>
      <w:r w:rsidR="006F4EEE" w:rsidRPr="006F4EEE">
        <w:rPr>
          <w:rFonts w:asciiTheme="minorHAnsi" w:hAnsiTheme="minorHAnsi"/>
          <w:sz w:val="22"/>
          <w:szCs w:val="22"/>
        </w:rPr>
        <w:t xml:space="preserve"> </w:t>
      </w:r>
      <w:r>
        <w:rPr>
          <w:rFonts w:asciiTheme="minorHAnsi" w:hAnsiTheme="minorHAnsi"/>
          <w:sz w:val="22"/>
          <w:szCs w:val="22"/>
        </w:rPr>
        <w:t xml:space="preserve">however, </w:t>
      </w:r>
      <w:r w:rsidR="006F4EEE" w:rsidRPr="006F4EEE">
        <w:rPr>
          <w:rFonts w:asciiTheme="minorHAnsi" w:hAnsiTheme="minorHAnsi"/>
          <w:sz w:val="22"/>
          <w:szCs w:val="22"/>
        </w:rPr>
        <w:t xml:space="preserve">with BMP locations prioritized and preliminary designs </w:t>
      </w:r>
      <w:r>
        <w:rPr>
          <w:rFonts w:asciiTheme="minorHAnsi" w:hAnsiTheme="minorHAnsi"/>
          <w:sz w:val="22"/>
          <w:szCs w:val="22"/>
        </w:rPr>
        <w:t xml:space="preserve">included, </w:t>
      </w:r>
      <w:r w:rsidR="006F4EEE" w:rsidRPr="006F4EEE">
        <w:rPr>
          <w:rFonts w:asciiTheme="minorHAnsi" w:hAnsiTheme="minorHAnsi"/>
          <w:sz w:val="22"/>
          <w:szCs w:val="22"/>
        </w:rPr>
        <w:t xml:space="preserve">could cost </w:t>
      </w:r>
      <w:r>
        <w:rPr>
          <w:rFonts w:asciiTheme="minorHAnsi" w:hAnsiTheme="minorHAnsi"/>
          <w:sz w:val="22"/>
          <w:szCs w:val="22"/>
        </w:rPr>
        <w:t>approximately</w:t>
      </w:r>
      <w:r w:rsidR="006F4EEE" w:rsidRPr="006F4EEE">
        <w:rPr>
          <w:rFonts w:asciiTheme="minorHAnsi" w:hAnsiTheme="minorHAnsi"/>
          <w:sz w:val="22"/>
          <w:szCs w:val="22"/>
        </w:rPr>
        <w:t xml:space="preserve"> $50,000 or more</w:t>
      </w:r>
      <w:r>
        <w:rPr>
          <w:rFonts w:asciiTheme="minorHAnsi" w:hAnsiTheme="minorHAnsi"/>
          <w:sz w:val="22"/>
          <w:szCs w:val="22"/>
        </w:rPr>
        <w:t>,</w:t>
      </w:r>
      <w:r w:rsidR="006F4EEE" w:rsidRPr="006F4EEE">
        <w:rPr>
          <w:rFonts w:asciiTheme="minorHAnsi" w:hAnsiTheme="minorHAnsi"/>
          <w:sz w:val="22"/>
          <w:szCs w:val="22"/>
        </w:rPr>
        <w:t xml:space="preserve"> depending on the </w:t>
      </w:r>
      <w:r>
        <w:rPr>
          <w:rFonts w:asciiTheme="minorHAnsi" w:hAnsiTheme="minorHAnsi"/>
          <w:sz w:val="22"/>
          <w:szCs w:val="22"/>
        </w:rPr>
        <w:t xml:space="preserve">full </w:t>
      </w:r>
      <w:r w:rsidR="006F4EEE" w:rsidRPr="006F4EEE">
        <w:rPr>
          <w:rFonts w:asciiTheme="minorHAnsi" w:hAnsiTheme="minorHAnsi"/>
          <w:sz w:val="22"/>
          <w:szCs w:val="22"/>
        </w:rPr>
        <w:t xml:space="preserve">scope of the </w:t>
      </w:r>
      <w:r w:rsidR="0037212A">
        <w:rPr>
          <w:rFonts w:asciiTheme="minorHAnsi" w:hAnsiTheme="minorHAnsi"/>
          <w:sz w:val="22"/>
          <w:szCs w:val="22"/>
        </w:rPr>
        <w:t>plan</w:t>
      </w:r>
      <w:r w:rsidR="006F4EEE" w:rsidRPr="006F4EEE">
        <w:rPr>
          <w:rFonts w:asciiTheme="minorHAnsi" w:hAnsiTheme="minorHAnsi"/>
          <w:sz w:val="22"/>
          <w:szCs w:val="22"/>
        </w:rPr>
        <w:t>.</w:t>
      </w:r>
    </w:p>
    <w:p w14:paraId="25859CF1" w14:textId="77777777" w:rsidR="006F4EEE" w:rsidRPr="006F4EEE" w:rsidRDefault="006F4EEE" w:rsidP="006C4508">
      <w:pPr>
        <w:rPr>
          <w:rFonts w:asciiTheme="minorHAnsi" w:hAnsiTheme="minorHAnsi"/>
          <w:sz w:val="22"/>
          <w:szCs w:val="22"/>
        </w:rPr>
      </w:pPr>
    </w:p>
    <w:p w14:paraId="66D6210A" w14:textId="02BF765E" w:rsidR="006F4EEE" w:rsidRPr="006F4EEE" w:rsidRDefault="006F4EEE" w:rsidP="00954EA2">
      <w:pPr>
        <w:pStyle w:val="ListParagraph"/>
        <w:numPr>
          <w:ilvl w:val="0"/>
          <w:numId w:val="19"/>
        </w:numPr>
        <w:tabs>
          <w:tab w:val="clear" w:pos="1440"/>
          <w:tab w:val="left" w:pos="360"/>
        </w:tabs>
        <w:ind w:left="0" w:firstLine="0"/>
        <w:rPr>
          <w:rFonts w:asciiTheme="minorHAnsi" w:hAnsiTheme="minorHAnsi"/>
          <w:b/>
        </w:rPr>
      </w:pPr>
      <w:r w:rsidRPr="006F4EEE">
        <w:rPr>
          <w:rFonts w:asciiTheme="minorHAnsi" w:hAnsiTheme="minorHAnsi"/>
          <w:b/>
        </w:rPr>
        <w:t xml:space="preserve">Is developing a </w:t>
      </w:r>
      <w:r w:rsidR="009E6C9D">
        <w:rPr>
          <w:rFonts w:asciiTheme="minorHAnsi" w:hAnsiTheme="minorHAnsi"/>
          <w:b/>
        </w:rPr>
        <w:t>W</w:t>
      </w:r>
      <w:r w:rsidRPr="006F4EEE">
        <w:rPr>
          <w:rFonts w:asciiTheme="minorHAnsi" w:hAnsiTheme="minorHAnsi"/>
          <w:b/>
        </w:rPr>
        <w:t>atershed</w:t>
      </w:r>
      <w:r w:rsidR="009E6C9D">
        <w:rPr>
          <w:rFonts w:asciiTheme="minorHAnsi" w:hAnsiTheme="minorHAnsi"/>
          <w:b/>
        </w:rPr>
        <w:t>-B</w:t>
      </w:r>
      <w:r w:rsidR="00B9553D">
        <w:rPr>
          <w:rFonts w:asciiTheme="minorHAnsi" w:hAnsiTheme="minorHAnsi"/>
          <w:b/>
        </w:rPr>
        <w:t xml:space="preserve">ased </w:t>
      </w:r>
      <w:r w:rsidR="009E6C9D">
        <w:rPr>
          <w:rFonts w:asciiTheme="minorHAnsi" w:hAnsiTheme="minorHAnsi"/>
          <w:b/>
        </w:rPr>
        <w:t>P</w:t>
      </w:r>
      <w:r w:rsidRPr="006F4EEE">
        <w:rPr>
          <w:rFonts w:asciiTheme="minorHAnsi" w:hAnsiTheme="minorHAnsi"/>
          <w:b/>
        </w:rPr>
        <w:t xml:space="preserve">lan to remove nutrients identified in a TMDL that is in </w:t>
      </w:r>
      <w:r w:rsidR="00685968">
        <w:rPr>
          <w:rFonts w:asciiTheme="minorHAnsi" w:hAnsiTheme="minorHAnsi"/>
          <w:b/>
        </w:rPr>
        <w:t>a</w:t>
      </w:r>
      <w:r w:rsidRPr="006F4EEE">
        <w:rPr>
          <w:rFonts w:asciiTheme="minorHAnsi" w:hAnsiTheme="minorHAnsi"/>
          <w:b/>
        </w:rPr>
        <w:t xml:space="preserve"> </w:t>
      </w:r>
      <w:r w:rsidR="00685968">
        <w:rPr>
          <w:rFonts w:asciiTheme="minorHAnsi" w:hAnsiTheme="minorHAnsi"/>
          <w:b/>
        </w:rPr>
        <w:t>P</w:t>
      </w:r>
      <w:r w:rsidRPr="006F4EEE">
        <w:rPr>
          <w:rFonts w:asciiTheme="minorHAnsi" w:hAnsiTheme="minorHAnsi"/>
          <w:b/>
        </w:rPr>
        <w:t xml:space="preserve">hase II </w:t>
      </w:r>
      <w:r w:rsidR="006D50C5">
        <w:rPr>
          <w:rFonts w:asciiTheme="minorHAnsi" w:hAnsiTheme="minorHAnsi"/>
          <w:b/>
        </w:rPr>
        <w:t>MS4</w:t>
      </w:r>
      <w:r w:rsidR="00685968">
        <w:rPr>
          <w:rFonts w:asciiTheme="minorHAnsi" w:hAnsiTheme="minorHAnsi"/>
          <w:b/>
        </w:rPr>
        <w:t xml:space="preserve"> </w:t>
      </w:r>
      <w:r w:rsidRPr="006F4EEE">
        <w:rPr>
          <w:rFonts w:asciiTheme="minorHAnsi" w:hAnsiTheme="minorHAnsi"/>
          <w:b/>
        </w:rPr>
        <w:t>permit eligible for this grant?</w:t>
      </w:r>
    </w:p>
    <w:p w14:paraId="3FBE7AE3" w14:textId="737AF335" w:rsidR="006F4EEE" w:rsidRPr="006F4EEE" w:rsidRDefault="00B9553D" w:rsidP="006C4508">
      <w:pPr>
        <w:rPr>
          <w:rFonts w:asciiTheme="minorHAnsi" w:hAnsiTheme="minorHAnsi"/>
          <w:sz w:val="22"/>
          <w:szCs w:val="22"/>
        </w:rPr>
      </w:pPr>
      <w:r>
        <w:rPr>
          <w:rFonts w:asciiTheme="minorHAnsi" w:hAnsiTheme="minorHAnsi"/>
          <w:sz w:val="22"/>
          <w:szCs w:val="22"/>
        </w:rPr>
        <w:t>The d</w:t>
      </w:r>
      <w:r w:rsidR="006F4EEE" w:rsidRPr="006F4EEE">
        <w:rPr>
          <w:rFonts w:asciiTheme="minorHAnsi" w:hAnsiTheme="minorHAnsi"/>
          <w:sz w:val="22"/>
          <w:szCs w:val="22"/>
        </w:rPr>
        <w:t xml:space="preserve">evelopment of a </w:t>
      </w:r>
      <w:r w:rsidR="00FF0DCA">
        <w:rPr>
          <w:rFonts w:asciiTheme="minorHAnsi" w:hAnsiTheme="minorHAnsi"/>
          <w:sz w:val="22"/>
          <w:szCs w:val="22"/>
        </w:rPr>
        <w:t>WBP</w:t>
      </w:r>
      <w:r w:rsidR="006F4EEE" w:rsidRPr="006F4EEE">
        <w:rPr>
          <w:rFonts w:asciiTheme="minorHAnsi" w:hAnsiTheme="minorHAnsi"/>
          <w:sz w:val="22"/>
          <w:szCs w:val="22"/>
        </w:rPr>
        <w:t xml:space="preserve"> in a </w:t>
      </w:r>
      <w:r w:rsidR="003B014F">
        <w:rPr>
          <w:rFonts w:asciiTheme="minorHAnsi" w:hAnsiTheme="minorHAnsi"/>
          <w:sz w:val="22"/>
          <w:szCs w:val="22"/>
        </w:rPr>
        <w:t>NPDES</w:t>
      </w:r>
      <w:r w:rsidR="006F4EEE">
        <w:rPr>
          <w:rFonts w:asciiTheme="minorHAnsi" w:hAnsiTheme="minorHAnsi"/>
          <w:sz w:val="22"/>
          <w:szCs w:val="22"/>
        </w:rPr>
        <w:t xml:space="preserve"> permit</w:t>
      </w:r>
      <w:r w:rsidR="006F4EEE" w:rsidRPr="006F4EEE">
        <w:rPr>
          <w:rFonts w:asciiTheme="minorHAnsi" w:hAnsiTheme="minorHAnsi"/>
          <w:sz w:val="22"/>
          <w:szCs w:val="22"/>
        </w:rPr>
        <w:t xml:space="preserve"> area is </w:t>
      </w:r>
      <w:r>
        <w:rPr>
          <w:rFonts w:asciiTheme="minorHAnsi" w:hAnsiTheme="minorHAnsi"/>
          <w:sz w:val="22"/>
          <w:szCs w:val="22"/>
        </w:rPr>
        <w:t xml:space="preserve">an </w:t>
      </w:r>
      <w:r w:rsidR="006F4EEE" w:rsidRPr="006F4EEE">
        <w:rPr>
          <w:rFonts w:asciiTheme="minorHAnsi" w:hAnsiTheme="minorHAnsi"/>
          <w:sz w:val="22"/>
          <w:szCs w:val="22"/>
        </w:rPr>
        <w:t>eligible</w:t>
      </w:r>
      <w:r w:rsidR="00E4792E">
        <w:rPr>
          <w:rFonts w:asciiTheme="minorHAnsi" w:hAnsiTheme="minorHAnsi"/>
          <w:sz w:val="22"/>
          <w:szCs w:val="22"/>
        </w:rPr>
        <w:t xml:space="preserve"> Section</w:t>
      </w:r>
      <w:r w:rsidR="006F4EEE" w:rsidRPr="006F4EEE">
        <w:rPr>
          <w:rFonts w:asciiTheme="minorHAnsi" w:hAnsiTheme="minorHAnsi"/>
          <w:sz w:val="22"/>
          <w:szCs w:val="22"/>
        </w:rPr>
        <w:t xml:space="preserve"> </w:t>
      </w:r>
      <w:r>
        <w:rPr>
          <w:rFonts w:asciiTheme="minorHAnsi" w:hAnsiTheme="minorHAnsi"/>
          <w:sz w:val="22"/>
          <w:szCs w:val="22"/>
        </w:rPr>
        <w:t xml:space="preserve">604(b) project. </w:t>
      </w:r>
    </w:p>
    <w:p w14:paraId="43099C08" w14:textId="77777777" w:rsidR="006F4EEE" w:rsidRDefault="006F4EEE" w:rsidP="006C4508">
      <w:pPr>
        <w:rPr>
          <w:rFonts w:asciiTheme="minorHAnsi" w:hAnsiTheme="minorHAnsi"/>
          <w:sz w:val="22"/>
          <w:szCs w:val="22"/>
        </w:rPr>
      </w:pPr>
    </w:p>
    <w:p w14:paraId="2311CDBE" w14:textId="2B9AC095" w:rsidR="006F4EEE" w:rsidRPr="006F4EEE" w:rsidRDefault="006F4EEE" w:rsidP="00954EA2">
      <w:pPr>
        <w:pStyle w:val="ListParagraph"/>
        <w:numPr>
          <w:ilvl w:val="0"/>
          <w:numId w:val="19"/>
        </w:numPr>
        <w:tabs>
          <w:tab w:val="clear" w:pos="1440"/>
          <w:tab w:val="left" w:pos="360"/>
        </w:tabs>
        <w:ind w:left="0" w:firstLine="0"/>
        <w:rPr>
          <w:rFonts w:asciiTheme="minorHAnsi" w:hAnsiTheme="minorHAnsi"/>
          <w:b/>
        </w:rPr>
      </w:pPr>
      <w:r w:rsidRPr="006F4EEE">
        <w:rPr>
          <w:rFonts w:asciiTheme="minorHAnsi" w:hAnsiTheme="minorHAnsi"/>
          <w:b/>
        </w:rPr>
        <w:t xml:space="preserve">Can </w:t>
      </w:r>
      <w:r w:rsidR="00F209C0">
        <w:rPr>
          <w:rFonts w:asciiTheme="minorHAnsi" w:hAnsiTheme="minorHAnsi"/>
          <w:b/>
        </w:rPr>
        <w:t xml:space="preserve">Section </w:t>
      </w:r>
      <w:r w:rsidR="00B01836">
        <w:rPr>
          <w:rFonts w:asciiTheme="minorHAnsi" w:hAnsiTheme="minorHAnsi"/>
          <w:b/>
        </w:rPr>
        <w:t>604(b)</w:t>
      </w:r>
      <w:r w:rsidRPr="006F4EEE">
        <w:rPr>
          <w:rFonts w:asciiTheme="minorHAnsi" w:hAnsiTheme="minorHAnsi"/>
          <w:b/>
        </w:rPr>
        <w:t xml:space="preserve"> funding</w:t>
      </w:r>
      <w:r w:rsidR="00B01836">
        <w:rPr>
          <w:rFonts w:asciiTheme="minorHAnsi" w:hAnsiTheme="minorHAnsi"/>
          <w:b/>
        </w:rPr>
        <w:t xml:space="preserve"> be used</w:t>
      </w:r>
      <w:r w:rsidRPr="006F4EEE">
        <w:rPr>
          <w:rFonts w:asciiTheme="minorHAnsi" w:hAnsiTheme="minorHAnsi"/>
          <w:b/>
        </w:rPr>
        <w:t xml:space="preserve"> to conduct wet</w:t>
      </w:r>
      <w:r w:rsidR="00685968">
        <w:rPr>
          <w:rFonts w:asciiTheme="minorHAnsi" w:hAnsiTheme="minorHAnsi"/>
          <w:b/>
        </w:rPr>
        <w:t xml:space="preserve"> weather screenings required by the NPDES stormwater permit</w:t>
      </w:r>
      <w:r w:rsidRPr="006F4EEE">
        <w:rPr>
          <w:rFonts w:asciiTheme="minorHAnsi" w:hAnsiTheme="minorHAnsi"/>
          <w:b/>
        </w:rPr>
        <w:t>?</w:t>
      </w:r>
    </w:p>
    <w:p w14:paraId="7D0EB681" w14:textId="11FC5DD2" w:rsidR="006F4EEE" w:rsidRPr="006F4EEE" w:rsidRDefault="00B9553D" w:rsidP="006C4508">
      <w:pPr>
        <w:rPr>
          <w:rFonts w:asciiTheme="minorHAnsi" w:hAnsiTheme="minorHAnsi"/>
          <w:sz w:val="22"/>
          <w:szCs w:val="22"/>
        </w:rPr>
      </w:pPr>
      <w:r w:rsidRPr="008C18D0">
        <w:rPr>
          <w:rFonts w:asciiTheme="minorHAnsi" w:hAnsiTheme="minorHAnsi"/>
          <w:sz w:val="22"/>
          <w:szCs w:val="22"/>
        </w:rPr>
        <w:t>Any i</w:t>
      </w:r>
      <w:r w:rsidR="006F4EEE" w:rsidRPr="008C18D0">
        <w:rPr>
          <w:rFonts w:asciiTheme="minorHAnsi" w:hAnsiTheme="minorHAnsi"/>
          <w:sz w:val="22"/>
          <w:szCs w:val="22"/>
        </w:rPr>
        <w:t xml:space="preserve">tems </w:t>
      </w:r>
      <w:r w:rsidRPr="008C18D0">
        <w:rPr>
          <w:rFonts w:asciiTheme="minorHAnsi" w:hAnsiTheme="minorHAnsi"/>
          <w:sz w:val="22"/>
          <w:szCs w:val="22"/>
        </w:rPr>
        <w:t xml:space="preserve">that are </w:t>
      </w:r>
      <w:r w:rsidR="006F4EEE" w:rsidRPr="008C18D0">
        <w:rPr>
          <w:rFonts w:asciiTheme="minorHAnsi" w:hAnsiTheme="minorHAnsi"/>
          <w:sz w:val="22"/>
          <w:szCs w:val="22"/>
        </w:rPr>
        <w:t xml:space="preserve">required by </w:t>
      </w:r>
      <w:r w:rsidR="00685968" w:rsidRPr="008C18D0">
        <w:rPr>
          <w:rFonts w:asciiTheme="minorHAnsi" w:hAnsiTheme="minorHAnsi"/>
          <w:sz w:val="22"/>
          <w:szCs w:val="22"/>
        </w:rPr>
        <w:t xml:space="preserve">the NPDES </w:t>
      </w:r>
      <w:r w:rsidR="00FF14FA" w:rsidRPr="008C18D0">
        <w:rPr>
          <w:rFonts w:asciiTheme="minorHAnsi" w:hAnsiTheme="minorHAnsi"/>
          <w:sz w:val="22"/>
          <w:szCs w:val="22"/>
        </w:rPr>
        <w:t>stormwater</w:t>
      </w:r>
      <w:r w:rsidR="006F4EEE" w:rsidRPr="008C18D0">
        <w:rPr>
          <w:rFonts w:asciiTheme="minorHAnsi" w:hAnsiTheme="minorHAnsi"/>
          <w:sz w:val="22"/>
          <w:szCs w:val="22"/>
        </w:rPr>
        <w:t xml:space="preserve"> permit</w:t>
      </w:r>
      <w:r w:rsidR="00B01836" w:rsidRPr="008C18D0">
        <w:rPr>
          <w:rFonts w:asciiTheme="minorHAnsi" w:hAnsiTheme="minorHAnsi"/>
          <w:sz w:val="22"/>
          <w:szCs w:val="22"/>
        </w:rPr>
        <w:t>s</w:t>
      </w:r>
      <w:r w:rsidR="006F4EEE" w:rsidRPr="008C18D0">
        <w:rPr>
          <w:rFonts w:asciiTheme="minorHAnsi" w:hAnsiTheme="minorHAnsi"/>
          <w:sz w:val="22"/>
          <w:szCs w:val="22"/>
        </w:rPr>
        <w:t xml:space="preserve"> are not eligible</w:t>
      </w:r>
      <w:r w:rsidRPr="008C18D0">
        <w:rPr>
          <w:rFonts w:asciiTheme="minorHAnsi" w:hAnsiTheme="minorHAnsi"/>
          <w:sz w:val="22"/>
          <w:szCs w:val="22"/>
        </w:rPr>
        <w:t xml:space="preserve"> projects</w:t>
      </w:r>
      <w:r w:rsidR="006F4EEE" w:rsidRPr="008C18D0">
        <w:rPr>
          <w:rFonts w:asciiTheme="minorHAnsi" w:hAnsiTheme="minorHAnsi"/>
          <w:sz w:val="22"/>
          <w:szCs w:val="22"/>
        </w:rPr>
        <w:t>.</w:t>
      </w:r>
    </w:p>
    <w:p w14:paraId="5C9BA805" w14:textId="77777777" w:rsidR="006F4EEE" w:rsidRDefault="006F4EEE" w:rsidP="006C4508">
      <w:pPr>
        <w:rPr>
          <w:rFonts w:asciiTheme="minorHAnsi" w:hAnsiTheme="minorHAnsi"/>
          <w:sz w:val="22"/>
          <w:szCs w:val="22"/>
        </w:rPr>
      </w:pPr>
    </w:p>
    <w:p w14:paraId="387C73D1" w14:textId="331BC58D" w:rsidR="006F4EEE" w:rsidRPr="00F62695" w:rsidRDefault="006F4EEE" w:rsidP="00954EA2">
      <w:pPr>
        <w:pStyle w:val="ListParagraph"/>
        <w:keepNext/>
        <w:keepLines/>
        <w:numPr>
          <w:ilvl w:val="0"/>
          <w:numId w:val="19"/>
        </w:numPr>
        <w:tabs>
          <w:tab w:val="clear" w:pos="1440"/>
          <w:tab w:val="left" w:pos="360"/>
        </w:tabs>
        <w:ind w:left="0" w:firstLine="0"/>
        <w:rPr>
          <w:rFonts w:asciiTheme="minorHAnsi" w:hAnsiTheme="minorHAnsi"/>
          <w:b/>
        </w:rPr>
      </w:pPr>
      <w:r w:rsidRPr="00F62695">
        <w:rPr>
          <w:rFonts w:asciiTheme="minorHAnsi" w:hAnsiTheme="minorHAnsi"/>
          <w:b/>
        </w:rPr>
        <w:lastRenderedPageBreak/>
        <w:t xml:space="preserve">If a municipality </w:t>
      </w:r>
      <w:r w:rsidR="00B01836" w:rsidRPr="00F62695">
        <w:rPr>
          <w:rFonts w:asciiTheme="minorHAnsi" w:hAnsiTheme="minorHAnsi"/>
          <w:b/>
        </w:rPr>
        <w:t>were</w:t>
      </w:r>
      <w:r w:rsidRPr="00F62695">
        <w:rPr>
          <w:rFonts w:asciiTheme="minorHAnsi" w:hAnsiTheme="minorHAnsi"/>
          <w:b/>
        </w:rPr>
        <w:t xml:space="preserve"> awarded </w:t>
      </w:r>
      <w:r w:rsidR="00B01836" w:rsidRPr="00F62695">
        <w:rPr>
          <w:rFonts w:asciiTheme="minorHAnsi" w:hAnsiTheme="minorHAnsi"/>
          <w:b/>
        </w:rPr>
        <w:t>a</w:t>
      </w:r>
      <w:r w:rsidRPr="00F62695">
        <w:rPr>
          <w:rFonts w:asciiTheme="minorHAnsi" w:hAnsiTheme="minorHAnsi"/>
          <w:b/>
        </w:rPr>
        <w:t xml:space="preserve"> grant</w:t>
      </w:r>
      <w:r w:rsidR="00B01836" w:rsidRPr="00F62695">
        <w:rPr>
          <w:rFonts w:asciiTheme="minorHAnsi" w:hAnsiTheme="minorHAnsi"/>
          <w:b/>
        </w:rPr>
        <w:t xml:space="preserve"> under the Southeast New England Program (SNEP) </w:t>
      </w:r>
      <w:r w:rsidRPr="00F62695">
        <w:rPr>
          <w:rFonts w:asciiTheme="minorHAnsi" w:hAnsiTheme="minorHAnsi"/>
          <w:b/>
        </w:rPr>
        <w:t xml:space="preserve">for watershed planning or related activities, would the amount awarded from EPA be able to be used as a match for the </w:t>
      </w:r>
      <w:r w:rsidR="00F209C0">
        <w:rPr>
          <w:rFonts w:asciiTheme="minorHAnsi" w:hAnsiTheme="minorHAnsi"/>
          <w:b/>
        </w:rPr>
        <w:t xml:space="preserve">Section </w:t>
      </w:r>
      <w:r w:rsidRPr="00F62695">
        <w:rPr>
          <w:rFonts w:asciiTheme="minorHAnsi" w:hAnsiTheme="minorHAnsi"/>
          <w:b/>
        </w:rPr>
        <w:t>604</w:t>
      </w:r>
      <w:r w:rsidR="00685968" w:rsidRPr="00F62695">
        <w:rPr>
          <w:rFonts w:asciiTheme="minorHAnsi" w:hAnsiTheme="minorHAnsi"/>
          <w:b/>
        </w:rPr>
        <w:t>(</w:t>
      </w:r>
      <w:r w:rsidRPr="00F62695">
        <w:rPr>
          <w:rFonts w:asciiTheme="minorHAnsi" w:hAnsiTheme="minorHAnsi"/>
          <w:b/>
        </w:rPr>
        <w:t>b</w:t>
      </w:r>
      <w:r w:rsidR="00685968" w:rsidRPr="00F62695">
        <w:rPr>
          <w:rFonts w:asciiTheme="minorHAnsi" w:hAnsiTheme="minorHAnsi"/>
          <w:b/>
        </w:rPr>
        <w:t>)</w:t>
      </w:r>
      <w:r w:rsidRPr="00F62695">
        <w:rPr>
          <w:rFonts w:asciiTheme="minorHAnsi" w:hAnsiTheme="minorHAnsi"/>
          <w:b/>
        </w:rPr>
        <w:t xml:space="preserve"> Water Quality Management Planning Grant?</w:t>
      </w:r>
    </w:p>
    <w:p w14:paraId="2BFE8B63" w14:textId="24A2A9F5" w:rsidR="00C41AAC" w:rsidRDefault="00124B7B" w:rsidP="006C4508">
      <w:pPr>
        <w:keepNext/>
        <w:keepLines/>
        <w:rPr>
          <w:rFonts w:asciiTheme="minorHAnsi" w:hAnsiTheme="minorHAnsi"/>
          <w:sz w:val="22"/>
          <w:szCs w:val="22"/>
        </w:rPr>
      </w:pPr>
      <w:r>
        <w:rPr>
          <w:rFonts w:asciiTheme="minorHAnsi" w:hAnsiTheme="minorHAnsi"/>
          <w:sz w:val="22"/>
          <w:szCs w:val="22"/>
        </w:rPr>
        <w:t>G</w:t>
      </w:r>
      <w:r w:rsidR="2B56BCCF" w:rsidRPr="45FF9CC5">
        <w:rPr>
          <w:rFonts w:asciiTheme="minorHAnsi" w:hAnsiTheme="minorHAnsi"/>
          <w:sz w:val="22"/>
          <w:szCs w:val="22"/>
        </w:rPr>
        <w:t>rants and awards from other Federal programs</w:t>
      </w:r>
      <w:r>
        <w:rPr>
          <w:rFonts w:asciiTheme="minorHAnsi" w:hAnsiTheme="minorHAnsi"/>
          <w:sz w:val="22"/>
          <w:szCs w:val="22"/>
        </w:rPr>
        <w:t>,</w:t>
      </w:r>
      <w:r w:rsidR="2B56BCCF" w:rsidRPr="45FF9CC5">
        <w:rPr>
          <w:rFonts w:asciiTheme="minorHAnsi" w:hAnsiTheme="minorHAnsi"/>
          <w:sz w:val="22"/>
          <w:szCs w:val="22"/>
        </w:rPr>
        <w:t xml:space="preserve"> such as the SNEP program</w:t>
      </w:r>
      <w:r>
        <w:rPr>
          <w:rFonts w:asciiTheme="minorHAnsi" w:hAnsiTheme="minorHAnsi"/>
          <w:sz w:val="22"/>
          <w:szCs w:val="22"/>
        </w:rPr>
        <w:t>,</w:t>
      </w:r>
      <w:r w:rsidR="2B56BCCF" w:rsidRPr="45FF9CC5">
        <w:rPr>
          <w:rFonts w:asciiTheme="minorHAnsi" w:hAnsiTheme="minorHAnsi"/>
          <w:sz w:val="22"/>
          <w:szCs w:val="22"/>
        </w:rPr>
        <w:t xml:space="preserve"> are not eligible </w:t>
      </w:r>
      <w:r w:rsidR="00B9553D">
        <w:rPr>
          <w:rFonts w:asciiTheme="minorHAnsi" w:hAnsiTheme="minorHAnsi"/>
          <w:sz w:val="22"/>
          <w:szCs w:val="22"/>
        </w:rPr>
        <w:t xml:space="preserve">as </w:t>
      </w:r>
      <w:r w:rsidR="2B56BCCF" w:rsidRPr="45FF9CC5">
        <w:rPr>
          <w:rFonts w:asciiTheme="minorHAnsi" w:hAnsiTheme="minorHAnsi"/>
          <w:sz w:val="22"/>
          <w:szCs w:val="22"/>
        </w:rPr>
        <w:t>match</w:t>
      </w:r>
      <w:r w:rsidR="00B9553D">
        <w:rPr>
          <w:rFonts w:asciiTheme="minorHAnsi" w:hAnsiTheme="minorHAnsi"/>
          <w:sz w:val="22"/>
          <w:szCs w:val="22"/>
        </w:rPr>
        <w:t>ing funds</w:t>
      </w:r>
      <w:r w:rsidR="2B56BCCF" w:rsidRPr="45FF9CC5">
        <w:rPr>
          <w:rFonts w:asciiTheme="minorHAnsi" w:hAnsiTheme="minorHAnsi"/>
          <w:sz w:val="22"/>
          <w:szCs w:val="22"/>
        </w:rPr>
        <w:t xml:space="preserve">. </w:t>
      </w:r>
      <w:r w:rsidR="00B9553D">
        <w:rPr>
          <w:rFonts w:asciiTheme="minorHAnsi" w:hAnsiTheme="minorHAnsi"/>
          <w:sz w:val="22"/>
          <w:szCs w:val="22"/>
        </w:rPr>
        <w:t xml:space="preserve">However, </w:t>
      </w:r>
      <w:r w:rsidR="2B56BCCF" w:rsidRPr="45FF9CC5">
        <w:rPr>
          <w:rFonts w:asciiTheme="minorHAnsi" w:hAnsiTheme="minorHAnsi"/>
          <w:sz w:val="22"/>
          <w:szCs w:val="22"/>
        </w:rPr>
        <w:t>State funded grants</w:t>
      </w:r>
      <w:r w:rsidR="00B9553D">
        <w:rPr>
          <w:rFonts w:asciiTheme="minorHAnsi" w:hAnsiTheme="minorHAnsi"/>
          <w:sz w:val="22"/>
          <w:szCs w:val="22"/>
        </w:rPr>
        <w:t>,</w:t>
      </w:r>
      <w:r w:rsidR="2B56BCCF" w:rsidRPr="45FF9CC5">
        <w:rPr>
          <w:rFonts w:asciiTheme="minorHAnsi" w:hAnsiTheme="minorHAnsi"/>
          <w:sz w:val="22"/>
          <w:szCs w:val="22"/>
        </w:rPr>
        <w:t xml:space="preserve"> such as Coasta</w:t>
      </w:r>
      <w:r w:rsidR="5A1F1267" w:rsidRPr="45FF9CC5">
        <w:rPr>
          <w:rFonts w:asciiTheme="minorHAnsi" w:hAnsiTheme="minorHAnsi"/>
          <w:sz w:val="22"/>
          <w:szCs w:val="22"/>
        </w:rPr>
        <w:t>l Pollution Remediation Grants and Municipal Vulnerability Program grants</w:t>
      </w:r>
      <w:r w:rsidR="00B9553D">
        <w:rPr>
          <w:rFonts w:asciiTheme="minorHAnsi" w:hAnsiTheme="minorHAnsi"/>
          <w:sz w:val="22"/>
          <w:szCs w:val="22"/>
        </w:rPr>
        <w:t>,</w:t>
      </w:r>
      <w:r w:rsidR="5A1F1267" w:rsidRPr="45FF9CC5">
        <w:rPr>
          <w:rFonts w:asciiTheme="minorHAnsi" w:hAnsiTheme="minorHAnsi"/>
          <w:sz w:val="22"/>
          <w:szCs w:val="22"/>
        </w:rPr>
        <w:t xml:space="preserve"> </w:t>
      </w:r>
      <w:r w:rsidR="00261263">
        <w:rPr>
          <w:rFonts w:asciiTheme="minorHAnsi" w:hAnsiTheme="minorHAnsi"/>
          <w:sz w:val="22"/>
          <w:szCs w:val="22"/>
        </w:rPr>
        <w:t xml:space="preserve">may be </w:t>
      </w:r>
      <w:r w:rsidR="5A1F1267" w:rsidRPr="45FF9CC5">
        <w:rPr>
          <w:rFonts w:asciiTheme="minorHAnsi" w:hAnsiTheme="minorHAnsi"/>
          <w:sz w:val="22"/>
          <w:szCs w:val="22"/>
        </w:rPr>
        <w:t xml:space="preserve">eligible </w:t>
      </w:r>
      <w:r w:rsidR="00B9553D">
        <w:rPr>
          <w:rFonts w:asciiTheme="minorHAnsi" w:hAnsiTheme="minorHAnsi"/>
          <w:sz w:val="22"/>
          <w:szCs w:val="22"/>
        </w:rPr>
        <w:t xml:space="preserve">as </w:t>
      </w:r>
      <w:r w:rsidR="5A1F1267" w:rsidRPr="45FF9CC5">
        <w:rPr>
          <w:rFonts w:asciiTheme="minorHAnsi" w:hAnsiTheme="minorHAnsi"/>
          <w:sz w:val="22"/>
          <w:szCs w:val="22"/>
        </w:rPr>
        <w:t>match</w:t>
      </w:r>
      <w:r w:rsidR="00B9553D">
        <w:rPr>
          <w:rFonts w:asciiTheme="minorHAnsi" w:hAnsiTheme="minorHAnsi"/>
          <w:sz w:val="22"/>
          <w:szCs w:val="22"/>
        </w:rPr>
        <w:t xml:space="preserve">ing funds for the </w:t>
      </w:r>
      <w:r w:rsidR="00F209C0">
        <w:rPr>
          <w:rFonts w:asciiTheme="minorHAnsi" w:hAnsiTheme="minorHAnsi"/>
          <w:sz w:val="22"/>
          <w:szCs w:val="22"/>
        </w:rPr>
        <w:t xml:space="preserve">Section </w:t>
      </w:r>
      <w:r w:rsidR="00B9553D">
        <w:rPr>
          <w:rFonts w:asciiTheme="minorHAnsi" w:hAnsiTheme="minorHAnsi"/>
          <w:sz w:val="22"/>
          <w:szCs w:val="22"/>
        </w:rPr>
        <w:t>604(b) grant program</w:t>
      </w:r>
      <w:r w:rsidR="5A1F1267" w:rsidRPr="45FF9CC5">
        <w:rPr>
          <w:rFonts w:asciiTheme="minorHAnsi" w:hAnsiTheme="minorHAnsi"/>
          <w:sz w:val="22"/>
          <w:szCs w:val="22"/>
        </w:rPr>
        <w:t xml:space="preserve">. </w:t>
      </w:r>
      <w:r w:rsidR="00021CDB">
        <w:rPr>
          <w:rFonts w:asciiTheme="minorHAnsi" w:hAnsiTheme="minorHAnsi"/>
          <w:sz w:val="22"/>
          <w:szCs w:val="22"/>
        </w:rPr>
        <w:t xml:space="preserve">See </w:t>
      </w:r>
      <w:r w:rsidR="004B00BE">
        <w:rPr>
          <w:rFonts w:asciiTheme="minorHAnsi" w:hAnsiTheme="minorHAnsi"/>
          <w:sz w:val="22"/>
          <w:szCs w:val="22"/>
        </w:rPr>
        <w:t>S</w:t>
      </w:r>
      <w:r w:rsidR="00021CDB">
        <w:rPr>
          <w:rFonts w:asciiTheme="minorHAnsi" w:hAnsiTheme="minorHAnsi"/>
          <w:sz w:val="22"/>
          <w:szCs w:val="22"/>
        </w:rPr>
        <w:t xml:space="preserve">ection </w:t>
      </w:r>
      <w:r w:rsidR="00C00B50">
        <w:rPr>
          <w:rFonts w:asciiTheme="minorHAnsi" w:hAnsiTheme="minorHAnsi"/>
          <w:sz w:val="22"/>
          <w:szCs w:val="22"/>
        </w:rPr>
        <w:t>3</w:t>
      </w:r>
      <w:r w:rsidR="00021CDB">
        <w:rPr>
          <w:rFonts w:asciiTheme="minorHAnsi" w:hAnsiTheme="minorHAnsi"/>
          <w:sz w:val="22"/>
          <w:szCs w:val="22"/>
        </w:rPr>
        <w:t>D above for match information.</w:t>
      </w:r>
    </w:p>
    <w:p w14:paraId="39C30822" w14:textId="77777777" w:rsidR="00C41AAC" w:rsidRDefault="00C41AAC" w:rsidP="006C4508">
      <w:pPr>
        <w:rPr>
          <w:rFonts w:asciiTheme="minorHAnsi" w:hAnsiTheme="minorHAnsi"/>
          <w:sz w:val="22"/>
          <w:szCs w:val="22"/>
        </w:rPr>
      </w:pPr>
    </w:p>
    <w:p w14:paraId="1973E3A2" w14:textId="25417023" w:rsidR="006F4EEE" w:rsidRPr="006F4EEE" w:rsidRDefault="0078664A" w:rsidP="006C4508">
      <w:pPr>
        <w:rPr>
          <w:rFonts w:asciiTheme="minorHAnsi" w:hAnsiTheme="minorHAnsi"/>
          <w:sz w:val="22"/>
          <w:szCs w:val="22"/>
        </w:rPr>
      </w:pPr>
      <w:r>
        <w:rPr>
          <w:rFonts w:asciiTheme="minorHAnsi" w:hAnsiTheme="minorHAnsi"/>
          <w:sz w:val="22"/>
          <w:szCs w:val="22"/>
        </w:rPr>
        <w:t xml:space="preserve">If a project proposal builds on previous grant funding </w:t>
      </w:r>
      <w:r w:rsidR="00C41AAC">
        <w:rPr>
          <w:rFonts w:asciiTheme="minorHAnsi" w:hAnsiTheme="minorHAnsi"/>
          <w:sz w:val="22"/>
          <w:szCs w:val="22"/>
        </w:rPr>
        <w:t xml:space="preserve">received from other federal and/or state programs, </w:t>
      </w:r>
      <w:r>
        <w:rPr>
          <w:rFonts w:asciiTheme="minorHAnsi" w:hAnsiTheme="minorHAnsi"/>
          <w:sz w:val="22"/>
          <w:szCs w:val="22"/>
        </w:rPr>
        <w:t xml:space="preserve">or </w:t>
      </w:r>
      <w:r w:rsidR="00C41AAC">
        <w:rPr>
          <w:rFonts w:asciiTheme="minorHAnsi" w:hAnsiTheme="minorHAnsi"/>
          <w:sz w:val="22"/>
          <w:szCs w:val="22"/>
        </w:rPr>
        <w:t xml:space="preserve">the proposal is intended to lay the groundwork for a future project that would </w:t>
      </w:r>
      <w:r>
        <w:rPr>
          <w:rFonts w:asciiTheme="minorHAnsi" w:hAnsiTheme="minorHAnsi"/>
          <w:sz w:val="22"/>
          <w:szCs w:val="22"/>
        </w:rPr>
        <w:t xml:space="preserve">qualify for future </w:t>
      </w:r>
      <w:r w:rsidR="00C41AAC">
        <w:rPr>
          <w:rFonts w:asciiTheme="minorHAnsi" w:hAnsiTheme="minorHAnsi"/>
          <w:sz w:val="22"/>
          <w:szCs w:val="22"/>
        </w:rPr>
        <w:t xml:space="preserve">federal or state </w:t>
      </w:r>
      <w:r>
        <w:rPr>
          <w:rFonts w:asciiTheme="minorHAnsi" w:hAnsiTheme="minorHAnsi"/>
          <w:sz w:val="22"/>
          <w:szCs w:val="22"/>
        </w:rPr>
        <w:t xml:space="preserve">grant funding, and is </w:t>
      </w:r>
      <w:r w:rsidR="00C41AAC">
        <w:rPr>
          <w:rFonts w:asciiTheme="minorHAnsi" w:hAnsiTheme="minorHAnsi"/>
          <w:sz w:val="22"/>
          <w:szCs w:val="22"/>
        </w:rPr>
        <w:t xml:space="preserve">also </w:t>
      </w:r>
      <w:r w:rsidR="05772B12" w:rsidRPr="45FF9CC5">
        <w:rPr>
          <w:rFonts w:asciiTheme="minorHAnsi" w:hAnsiTheme="minorHAnsi"/>
          <w:sz w:val="22"/>
          <w:szCs w:val="22"/>
        </w:rPr>
        <w:t>a priority for multiple grant programs</w:t>
      </w:r>
      <w:r>
        <w:rPr>
          <w:rFonts w:asciiTheme="minorHAnsi" w:hAnsiTheme="minorHAnsi"/>
          <w:sz w:val="22"/>
          <w:szCs w:val="22"/>
        </w:rPr>
        <w:t xml:space="preserve">, </w:t>
      </w:r>
      <w:r w:rsidR="00124B7B">
        <w:rPr>
          <w:rFonts w:asciiTheme="minorHAnsi" w:hAnsiTheme="minorHAnsi"/>
          <w:sz w:val="22"/>
          <w:szCs w:val="22"/>
        </w:rPr>
        <w:t xml:space="preserve">it </w:t>
      </w:r>
      <w:r w:rsidR="05772B12" w:rsidRPr="45FF9CC5">
        <w:rPr>
          <w:rFonts w:asciiTheme="minorHAnsi" w:hAnsiTheme="minorHAnsi"/>
          <w:sz w:val="22"/>
          <w:szCs w:val="22"/>
        </w:rPr>
        <w:t xml:space="preserve">would </w:t>
      </w:r>
      <w:r w:rsidR="00124B7B">
        <w:rPr>
          <w:rFonts w:asciiTheme="minorHAnsi" w:hAnsiTheme="minorHAnsi"/>
          <w:sz w:val="22"/>
          <w:szCs w:val="22"/>
        </w:rPr>
        <w:t xml:space="preserve">be </w:t>
      </w:r>
      <w:r w:rsidR="29A63731" w:rsidRPr="45FF9CC5">
        <w:rPr>
          <w:rFonts w:asciiTheme="minorHAnsi" w:hAnsiTheme="minorHAnsi"/>
          <w:sz w:val="22"/>
          <w:szCs w:val="22"/>
        </w:rPr>
        <w:t xml:space="preserve">considered </w:t>
      </w:r>
      <w:r>
        <w:rPr>
          <w:rFonts w:asciiTheme="minorHAnsi" w:hAnsiTheme="minorHAnsi"/>
          <w:sz w:val="22"/>
          <w:szCs w:val="22"/>
        </w:rPr>
        <w:t>highly competitive</w:t>
      </w:r>
      <w:r w:rsidR="29A63731" w:rsidRPr="45FF9CC5">
        <w:rPr>
          <w:rFonts w:asciiTheme="minorHAnsi" w:hAnsiTheme="minorHAnsi"/>
          <w:sz w:val="22"/>
          <w:szCs w:val="22"/>
        </w:rPr>
        <w:t>.</w:t>
      </w:r>
      <w:r w:rsidR="2B56BCCF" w:rsidRPr="45FF9CC5">
        <w:rPr>
          <w:rFonts w:asciiTheme="minorHAnsi" w:hAnsiTheme="minorHAnsi"/>
          <w:sz w:val="22"/>
          <w:szCs w:val="22"/>
        </w:rPr>
        <w:t xml:space="preserve"> </w:t>
      </w:r>
    </w:p>
    <w:p w14:paraId="0514729B" w14:textId="77777777" w:rsidR="006F4EEE" w:rsidRPr="006F4EEE" w:rsidRDefault="006F4EEE" w:rsidP="006C4508">
      <w:pPr>
        <w:rPr>
          <w:rFonts w:asciiTheme="minorHAnsi" w:hAnsiTheme="minorHAnsi"/>
          <w:sz w:val="22"/>
          <w:szCs w:val="22"/>
        </w:rPr>
      </w:pPr>
    </w:p>
    <w:p w14:paraId="3882D95C" w14:textId="5790A487" w:rsidR="006F4EEE" w:rsidRPr="006F4EEE" w:rsidRDefault="006F4EEE" w:rsidP="00954EA2">
      <w:pPr>
        <w:pStyle w:val="ListParagraph"/>
        <w:numPr>
          <w:ilvl w:val="0"/>
          <w:numId w:val="19"/>
        </w:numPr>
        <w:tabs>
          <w:tab w:val="clear" w:pos="1440"/>
          <w:tab w:val="left" w:pos="360"/>
        </w:tabs>
        <w:ind w:left="0" w:firstLine="0"/>
        <w:rPr>
          <w:rFonts w:asciiTheme="minorHAnsi" w:hAnsiTheme="minorHAnsi"/>
          <w:b/>
        </w:rPr>
      </w:pPr>
      <w:r w:rsidRPr="006F4EEE">
        <w:rPr>
          <w:rFonts w:asciiTheme="minorHAnsi" w:hAnsiTheme="minorHAnsi"/>
          <w:b/>
        </w:rPr>
        <w:t xml:space="preserve">Would bacteria source tracking be </w:t>
      </w:r>
      <w:r w:rsidR="00FF683B" w:rsidRPr="006F4EEE">
        <w:rPr>
          <w:rFonts w:asciiTheme="minorHAnsi" w:hAnsiTheme="minorHAnsi"/>
          <w:b/>
        </w:rPr>
        <w:t>eligible</w:t>
      </w:r>
      <w:r w:rsidRPr="006F4EEE">
        <w:rPr>
          <w:rFonts w:asciiTheme="minorHAnsi" w:hAnsiTheme="minorHAnsi"/>
          <w:b/>
        </w:rPr>
        <w:t xml:space="preserve"> under the</w:t>
      </w:r>
      <w:r w:rsidR="00666C6A">
        <w:rPr>
          <w:rFonts w:asciiTheme="minorHAnsi" w:hAnsiTheme="minorHAnsi"/>
          <w:b/>
        </w:rPr>
        <w:t xml:space="preserve"> Section</w:t>
      </w:r>
      <w:r w:rsidRPr="006F4EEE">
        <w:rPr>
          <w:rFonts w:asciiTheme="minorHAnsi" w:hAnsiTheme="minorHAnsi"/>
          <w:b/>
        </w:rPr>
        <w:t xml:space="preserve"> 604</w:t>
      </w:r>
      <w:r w:rsidR="00825A8C">
        <w:rPr>
          <w:rFonts w:asciiTheme="minorHAnsi" w:hAnsiTheme="minorHAnsi"/>
          <w:b/>
        </w:rPr>
        <w:t>(</w:t>
      </w:r>
      <w:r w:rsidRPr="006F4EEE">
        <w:rPr>
          <w:rFonts w:asciiTheme="minorHAnsi" w:hAnsiTheme="minorHAnsi"/>
          <w:b/>
        </w:rPr>
        <w:t>b</w:t>
      </w:r>
      <w:r w:rsidR="00825A8C">
        <w:rPr>
          <w:rFonts w:asciiTheme="minorHAnsi" w:hAnsiTheme="minorHAnsi"/>
          <w:b/>
        </w:rPr>
        <w:t>)</w:t>
      </w:r>
      <w:r w:rsidRPr="006F4EEE">
        <w:rPr>
          <w:rFonts w:asciiTheme="minorHAnsi" w:hAnsiTheme="minorHAnsi"/>
          <w:b/>
        </w:rPr>
        <w:t xml:space="preserve"> </w:t>
      </w:r>
      <w:r w:rsidR="00B033D6">
        <w:rPr>
          <w:rFonts w:asciiTheme="minorHAnsi" w:hAnsiTheme="minorHAnsi"/>
          <w:b/>
        </w:rPr>
        <w:t>Grant P</w:t>
      </w:r>
      <w:r w:rsidRPr="006F4EEE">
        <w:rPr>
          <w:rFonts w:asciiTheme="minorHAnsi" w:hAnsiTheme="minorHAnsi"/>
          <w:b/>
        </w:rPr>
        <w:t>rogram?</w:t>
      </w:r>
    </w:p>
    <w:p w14:paraId="014BDD69" w14:textId="292CC248" w:rsidR="00FF683B" w:rsidRDefault="00FF683B" w:rsidP="006C4508">
      <w:pPr>
        <w:rPr>
          <w:rFonts w:asciiTheme="minorHAnsi" w:hAnsiTheme="minorHAnsi"/>
          <w:sz w:val="22"/>
          <w:szCs w:val="22"/>
        </w:rPr>
      </w:pPr>
      <w:r w:rsidRPr="63B27FED">
        <w:rPr>
          <w:rFonts w:asciiTheme="minorHAnsi" w:hAnsiTheme="minorHAnsi"/>
          <w:sz w:val="22"/>
          <w:szCs w:val="22"/>
        </w:rPr>
        <w:t xml:space="preserve">Yes, a project proposing to conduct bacteria source tracking would be eligible under the </w:t>
      </w:r>
      <w:r w:rsidR="00666C6A">
        <w:rPr>
          <w:rFonts w:asciiTheme="minorHAnsi" w:hAnsiTheme="minorHAnsi"/>
          <w:sz w:val="22"/>
          <w:szCs w:val="22"/>
        </w:rPr>
        <w:t xml:space="preserve">Section </w:t>
      </w:r>
      <w:r w:rsidRPr="63B27FED">
        <w:rPr>
          <w:rFonts w:asciiTheme="minorHAnsi" w:hAnsiTheme="minorHAnsi"/>
          <w:sz w:val="22"/>
          <w:szCs w:val="22"/>
        </w:rPr>
        <w:t>604</w:t>
      </w:r>
      <w:r w:rsidR="00825A8C" w:rsidRPr="63B27FED">
        <w:rPr>
          <w:rFonts w:asciiTheme="minorHAnsi" w:hAnsiTheme="minorHAnsi"/>
          <w:sz w:val="22"/>
          <w:szCs w:val="22"/>
        </w:rPr>
        <w:t>(</w:t>
      </w:r>
      <w:r w:rsidRPr="63B27FED">
        <w:rPr>
          <w:rFonts w:asciiTheme="minorHAnsi" w:hAnsiTheme="minorHAnsi"/>
          <w:sz w:val="22"/>
          <w:szCs w:val="22"/>
        </w:rPr>
        <w:t>b</w:t>
      </w:r>
      <w:r w:rsidR="00825A8C" w:rsidRPr="63B27FED">
        <w:rPr>
          <w:rFonts w:asciiTheme="minorHAnsi" w:hAnsiTheme="minorHAnsi"/>
          <w:sz w:val="22"/>
          <w:szCs w:val="22"/>
        </w:rPr>
        <w:t>)</w:t>
      </w:r>
      <w:r w:rsidRPr="63B27FED">
        <w:rPr>
          <w:rFonts w:asciiTheme="minorHAnsi" w:hAnsiTheme="minorHAnsi"/>
          <w:sz w:val="22"/>
          <w:szCs w:val="22"/>
        </w:rPr>
        <w:t xml:space="preserve"> program</w:t>
      </w:r>
      <w:r w:rsidR="00FA6182" w:rsidRPr="008C18D0">
        <w:rPr>
          <w:rFonts w:asciiTheme="minorHAnsi" w:hAnsiTheme="minorHAnsi"/>
          <w:sz w:val="22"/>
          <w:szCs w:val="22"/>
        </w:rPr>
        <w:t>,</w:t>
      </w:r>
      <w:r w:rsidR="0B89F8F2" w:rsidRPr="008C18D0">
        <w:rPr>
          <w:rFonts w:asciiTheme="minorHAnsi" w:hAnsiTheme="minorHAnsi"/>
          <w:sz w:val="22"/>
          <w:szCs w:val="22"/>
        </w:rPr>
        <w:t xml:space="preserve"> if</w:t>
      </w:r>
      <w:r w:rsidR="00FA6182" w:rsidRPr="008C18D0">
        <w:rPr>
          <w:rFonts w:asciiTheme="minorHAnsi" w:hAnsiTheme="minorHAnsi"/>
          <w:sz w:val="22"/>
          <w:szCs w:val="22"/>
        </w:rPr>
        <w:t xml:space="preserve"> the project is</w:t>
      </w:r>
      <w:r w:rsidR="0B89F8F2" w:rsidRPr="008C18D0">
        <w:rPr>
          <w:rFonts w:asciiTheme="minorHAnsi" w:hAnsiTheme="minorHAnsi"/>
          <w:sz w:val="22"/>
          <w:szCs w:val="22"/>
        </w:rPr>
        <w:t xml:space="preserve"> not </w:t>
      </w:r>
      <w:r w:rsidR="00FA6182" w:rsidRPr="008C18D0">
        <w:rPr>
          <w:rFonts w:asciiTheme="minorHAnsi" w:hAnsiTheme="minorHAnsi"/>
          <w:sz w:val="22"/>
          <w:szCs w:val="22"/>
        </w:rPr>
        <w:t xml:space="preserve">being </w:t>
      </w:r>
      <w:r w:rsidR="0B89F8F2" w:rsidRPr="008C18D0">
        <w:rPr>
          <w:rFonts w:asciiTheme="minorHAnsi" w:hAnsiTheme="minorHAnsi"/>
          <w:sz w:val="22"/>
          <w:szCs w:val="22"/>
        </w:rPr>
        <w:t>conducted as part of or to fulfill any MS4 permit requirements</w:t>
      </w:r>
      <w:r w:rsidR="00D3377E" w:rsidRPr="008C18D0">
        <w:rPr>
          <w:rFonts w:asciiTheme="minorHAnsi" w:hAnsiTheme="minorHAnsi"/>
          <w:sz w:val="22"/>
          <w:szCs w:val="22"/>
        </w:rPr>
        <w:t>.</w:t>
      </w:r>
    </w:p>
    <w:p w14:paraId="330A8B9F" w14:textId="1480F49D" w:rsidR="00FF14FA" w:rsidRDefault="00FF14FA" w:rsidP="006C4508">
      <w:pPr>
        <w:rPr>
          <w:rFonts w:asciiTheme="minorHAnsi" w:hAnsiTheme="minorHAnsi"/>
          <w:sz w:val="22"/>
          <w:szCs w:val="22"/>
        </w:rPr>
      </w:pPr>
    </w:p>
    <w:p w14:paraId="2DA5E1AA" w14:textId="77777777" w:rsidR="000D3BE6" w:rsidRDefault="000D3BE6" w:rsidP="006C4508">
      <w:pPr>
        <w:rPr>
          <w:rFonts w:asciiTheme="minorHAnsi" w:hAnsiTheme="minorHAnsi"/>
          <w:sz w:val="22"/>
          <w:szCs w:val="22"/>
        </w:rPr>
      </w:pPr>
    </w:p>
    <w:p w14:paraId="351E47A4" w14:textId="77777777" w:rsidR="000D3BE6" w:rsidRDefault="000D3BE6" w:rsidP="006C4508">
      <w:pPr>
        <w:rPr>
          <w:rFonts w:asciiTheme="minorHAnsi" w:hAnsiTheme="minorHAnsi"/>
          <w:sz w:val="22"/>
          <w:szCs w:val="22"/>
        </w:rPr>
      </w:pPr>
    </w:p>
    <w:p w14:paraId="03CE5876" w14:textId="77777777" w:rsidR="000D3BE6" w:rsidRDefault="000D3BE6" w:rsidP="006C4508">
      <w:pPr>
        <w:rPr>
          <w:rFonts w:asciiTheme="minorHAnsi" w:hAnsiTheme="minorHAnsi"/>
          <w:sz w:val="22"/>
          <w:szCs w:val="22"/>
        </w:rPr>
      </w:pPr>
    </w:p>
    <w:p w14:paraId="45578CE5" w14:textId="4E4D6951" w:rsidR="00F7528C" w:rsidRDefault="00F7528C" w:rsidP="006C4508">
      <w:pPr>
        <w:sectPr w:rsidR="00F7528C" w:rsidSect="003D08A1">
          <w:headerReference w:type="even" r:id="rId84"/>
          <w:headerReference w:type="default" r:id="rId85"/>
          <w:footerReference w:type="default" r:id="rId86"/>
          <w:headerReference w:type="first" r:id="rId87"/>
          <w:pgSz w:w="12240" w:h="15840" w:code="1"/>
          <w:pgMar w:top="1440" w:right="1440" w:bottom="1440" w:left="1440" w:header="432" w:footer="1207" w:gutter="0"/>
          <w:pgNumType w:start="1"/>
          <w:cols w:space="720"/>
          <w:docGrid w:linePitch="326"/>
        </w:sectPr>
      </w:pPr>
    </w:p>
    <w:p w14:paraId="581042C1" w14:textId="0CB9FF74" w:rsidR="00254D67" w:rsidRPr="000E0D84" w:rsidRDefault="00254D67" w:rsidP="004A7631">
      <w:pPr>
        <w:jc w:val="both"/>
        <w:rPr>
          <w:rFonts w:asciiTheme="minorHAnsi" w:hAnsiTheme="minorHAnsi"/>
          <w:sz w:val="20"/>
        </w:rPr>
      </w:pPr>
    </w:p>
    <w:sectPr w:rsidR="00254D67" w:rsidRPr="000E0D84" w:rsidSect="003D08A1">
      <w:headerReference w:type="default" r:id="rId88"/>
      <w:footerReference w:type="default" r:id="rId89"/>
      <w:pgSz w:w="12240" w:h="15840" w:code="1"/>
      <w:pgMar w:top="1440" w:right="1440" w:bottom="1440" w:left="1440" w:header="576" w:footer="1152"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BFE8DF" w14:textId="77777777" w:rsidR="003D08A1" w:rsidRDefault="003D08A1">
      <w:r>
        <w:separator/>
      </w:r>
    </w:p>
    <w:p w14:paraId="4B559671" w14:textId="77777777" w:rsidR="003D08A1" w:rsidRDefault="003D08A1"/>
    <w:p w14:paraId="2D794851" w14:textId="77777777" w:rsidR="003D08A1" w:rsidRDefault="003D08A1"/>
    <w:p w14:paraId="20D8080C" w14:textId="77777777" w:rsidR="003D08A1" w:rsidRDefault="003D08A1"/>
  </w:endnote>
  <w:endnote w:type="continuationSeparator" w:id="0">
    <w:p w14:paraId="5583B1E8" w14:textId="77777777" w:rsidR="003D08A1" w:rsidRDefault="003D08A1">
      <w:r>
        <w:continuationSeparator/>
      </w:r>
    </w:p>
    <w:p w14:paraId="384CE6DA" w14:textId="77777777" w:rsidR="003D08A1" w:rsidRDefault="003D08A1"/>
    <w:p w14:paraId="7940FD4D" w14:textId="77777777" w:rsidR="003D08A1" w:rsidRDefault="003D08A1"/>
    <w:p w14:paraId="4D427772" w14:textId="77777777" w:rsidR="003D08A1" w:rsidRDefault="003D08A1"/>
  </w:endnote>
  <w:endnote w:type="continuationNotice" w:id="1">
    <w:p w14:paraId="6B49C7F9" w14:textId="77777777" w:rsidR="003D08A1" w:rsidRDefault="003D08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G Times">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Open Sans">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4B203777" w14:paraId="06E97E65" w14:textId="77777777" w:rsidTr="4B203777">
      <w:trPr>
        <w:trHeight w:val="300"/>
      </w:trPr>
      <w:tc>
        <w:tcPr>
          <w:tcW w:w="3120" w:type="dxa"/>
        </w:tcPr>
        <w:p w14:paraId="6111CFEF" w14:textId="6863601F" w:rsidR="4B203777" w:rsidRDefault="4B203777" w:rsidP="4B203777">
          <w:pPr>
            <w:pStyle w:val="Header"/>
            <w:ind w:left="-115"/>
          </w:pPr>
        </w:p>
      </w:tc>
      <w:tc>
        <w:tcPr>
          <w:tcW w:w="3120" w:type="dxa"/>
        </w:tcPr>
        <w:p w14:paraId="54944AD7" w14:textId="61306FC6" w:rsidR="4B203777" w:rsidRDefault="4B203777" w:rsidP="4B203777">
          <w:pPr>
            <w:pStyle w:val="Header"/>
            <w:jc w:val="center"/>
          </w:pPr>
        </w:p>
      </w:tc>
      <w:tc>
        <w:tcPr>
          <w:tcW w:w="3120" w:type="dxa"/>
        </w:tcPr>
        <w:p w14:paraId="3EBFE569" w14:textId="38E6EADB" w:rsidR="4B203777" w:rsidRDefault="4B203777" w:rsidP="4B203777">
          <w:pPr>
            <w:pStyle w:val="Header"/>
            <w:ind w:right="-115"/>
            <w:jc w:val="right"/>
          </w:pPr>
        </w:p>
      </w:tc>
    </w:tr>
  </w:tbl>
  <w:p w14:paraId="4267B5BB" w14:textId="02EC43D0" w:rsidR="00F90B5B" w:rsidRDefault="00F90B5B">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105ED" w14:textId="0256D265" w:rsidR="00B21E37" w:rsidRPr="0073562B" w:rsidRDefault="00B21E37" w:rsidP="0030062E">
    <w:pPr>
      <w:pStyle w:val="Footer"/>
      <w:jc w:val="center"/>
      <w:rPr>
        <w:rFonts w:asciiTheme="minorHAnsi" w:hAnsiTheme="minorHAnsi" w:cstheme="minorHAnsi"/>
        <w:sz w:val="22"/>
        <w:szCs w:val="22"/>
      </w:rPr>
    </w:pPr>
    <w:r>
      <w:rPr>
        <w:rFonts w:asciiTheme="minorHAnsi" w:hAnsiTheme="minorHAnsi" w:cstheme="minorHAnsi"/>
        <w:noProof/>
        <w:sz w:val="22"/>
        <w:szCs w:val="22"/>
      </w:rPr>
      <w:t>B-</w:t>
    </w:r>
    <w:r w:rsidRPr="0073562B">
      <w:rPr>
        <w:rFonts w:asciiTheme="minorHAnsi" w:hAnsiTheme="minorHAnsi" w:cstheme="minorHAnsi"/>
        <w:noProof/>
        <w:sz w:val="22"/>
        <w:szCs w:val="22"/>
      </w:rPr>
      <w:fldChar w:fldCharType="begin"/>
    </w:r>
    <w:r w:rsidRPr="0073562B">
      <w:rPr>
        <w:rFonts w:asciiTheme="minorHAnsi" w:hAnsiTheme="minorHAnsi" w:cstheme="minorHAnsi"/>
        <w:noProof/>
        <w:sz w:val="22"/>
        <w:szCs w:val="22"/>
      </w:rPr>
      <w:instrText xml:space="preserve"> PAGE   \* MERGEFORMAT </w:instrText>
    </w:r>
    <w:r w:rsidRPr="0073562B">
      <w:rPr>
        <w:rFonts w:asciiTheme="minorHAnsi" w:hAnsiTheme="minorHAnsi" w:cstheme="minorHAnsi"/>
        <w:noProof/>
        <w:sz w:val="22"/>
        <w:szCs w:val="22"/>
      </w:rPr>
      <w:fldChar w:fldCharType="separate"/>
    </w:r>
    <w:r w:rsidRPr="0073562B">
      <w:rPr>
        <w:rFonts w:asciiTheme="minorHAnsi" w:hAnsiTheme="minorHAnsi" w:cstheme="minorHAnsi"/>
        <w:noProof/>
        <w:sz w:val="22"/>
        <w:szCs w:val="22"/>
      </w:rPr>
      <w:t>1</w:t>
    </w:r>
    <w:r w:rsidRPr="0073562B">
      <w:rPr>
        <w:rFonts w:asciiTheme="minorHAnsi" w:hAnsiTheme="minorHAnsi" w:cstheme="minorHAnsi"/>
        <w:noProof/>
        <w:sz w:val="22"/>
        <w:szCs w:val="22"/>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867CC" w14:textId="77777777" w:rsidR="00B21E37" w:rsidRDefault="00B21E37" w:rsidP="002A08E7">
    <w:pPr>
      <w:jc w:val="center"/>
    </w:pPr>
  </w:p>
  <w:p w14:paraId="0595F4D6" w14:textId="08A87581" w:rsidR="00B21E37" w:rsidRPr="00FE1AE8" w:rsidRDefault="00B21E37" w:rsidP="002A08E7">
    <w:pPr>
      <w:jc w:val="center"/>
      <w:rPr>
        <w:rFonts w:asciiTheme="minorHAnsi" w:hAnsiTheme="minorHAnsi"/>
        <w:sz w:val="22"/>
      </w:rPr>
    </w:pPr>
    <w:r w:rsidRPr="00425479">
      <w:rPr>
        <w:rFonts w:asciiTheme="minorHAnsi" w:hAnsiTheme="minorHAnsi" w:cstheme="minorHAnsi"/>
        <w:sz w:val="22"/>
        <w:szCs w:val="22"/>
      </w:rPr>
      <w:t>C-</w:t>
    </w:r>
    <w:r w:rsidRPr="00FE1AE8">
      <w:rPr>
        <w:rStyle w:val="PageNumber"/>
        <w:rFonts w:asciiTheme="minorHAnsi" w:hAnsiTheme="minorHAnsi"/>
        <w:sz w:val="22"/>
      </w:rPr>
      <w:fldChar w:fldCharType="begin"/>
    </w:r>
    <w:r w:rsidRPr="00FE1AE8">
      <w:rPr>
        <w:rStyle w:val="PageNumber"/>
        <w:rFonts w:asciiTheme="minorHAnsi" w:hAnsiTheme="minorHAnsi"/>
        <w:sz w:val="22"/>
      </w:rPr>
      <w:instrText xml:space="preserve"> PAGE </w:instrText>
    </w:r>
    <w:r w:rsidRPr="00FE1AE8">
      <w:rPr>
        <w:rStyle w:val="PageNumber"/>
        <w:rFonts w:asciiTheme="minorHAnsi" w:hAnsiTheme="minorHAnsi"/>
        <w:sz w:val="22"/>
      </w:rPr>
      <w:fldChar w:fldCharType="separate"/>
    </w:r>
    <w:r>
      <w:rPr>
        <w:rStyle w:val="PageNumber"/>
        <w:rFonts w:asciiTheme="minorHAnsi" w:hAnsiTheme="minorHAnsi"/>
        <w:noProof/>
        <w:sz w:val="22"/>
      </w:rPr>
      <w:t>C-5</w:t>
    </w:r>
    <w:r w:rsidRPr="00FE1AE8">
      <w:rPr>
        <w:rStyle w:val="PageNumber"/>
        <w:rFonts w:asciiTheme="minorHAnsi" w:hAnsiTheme="minorHAnsi"/>
        <w:sz w:val="22"/>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sz w:val="22"/>
      </w:rPr>
      <w:id w:val="627896897"/>
      <w:docPartObj>
        <w:docPartGallery w:val="Page Numbers (Bottom of Page)"/>
        <w:docPartUnique/>
      </w:docPartObj>
    </w:sdtPr>
    <w:sdtEndPr>
      <w:rPr>
        <w:noProof/>
      </w:rPr>
    </w:sdtEndPr>
    <w:sdtContent>
      <w:p w14:paraId="4B59D545" w14:textId="77777777" w:rsidR="00B21E37" w:rsidRDefault="00B21E37">
        <w:pPr>
          <w:pStyle w:val="Footer"/>
          <w:jc w:val="center"/>
          <w:rPr>
            <w:rFonts w:asciiTheme="minorHAnsi" w:hAnsiTheme="minorHAnsi"/>
            <w:sz w:val="22"/>
          </w:rPr>
        </w:pPr>
      </w:p>
      <w:p w14:paraId="787E2868" w14:textId="26093C44" w:rsidR="00B21E37" w:rsidRPr="00FE1AE8" w:rsidRDefault="00B21E37">
        <w:pPr>
          <w:pStyle w:val="Footer"/>
          <w:jc w:val="center"/>
          <w:rPr>
            <w:rFonts w:asciiTheme="minorHAnsi" w:hAnsiTheme="minorHAnsi"/>
            <w:sz w:val="22"/>
          </w:rPr>
        </w:pPr>
        <w:r>
          <w:rPr>
            <w:rFonts w:asciiTheme="minorHAnsi" w:hAnsiTheme="minorHAnsi"/>
            <w:sz w:val="22"/>
          </w:rPr>
          <w:t>D-</w:t>
        </w:r>
        <w:r w:rsidRPr="00FE1AE8">
          <w:rPr>
            <w:rFonts w:asciiTheme="minorHAnsi" w:hAnsiTheme="minorHAnsi"/>
            <w:sz w:val="22"/>
          </w:rPr>
          <w:fldChar w:fldCharType="begin"/>
        </w:r>
        <w:r w:rsidRPr="00FE1AE8">
          <w:rPr>
            <w:rFonts w:asciiTheme="minorHAnsi" w:hAnsiTheme="minorHAnsi"/>
            <w:sz w:val="22"/>
          </w:rPr>
          <w:instrText xml:space="preserve"> PAGE   \* MERGEFORMAT </w:instrText>
        </w:r>
        <w:r w:rsidRPr="00FE1AE8">
          <w:rPr>
            <w:rFonts w:asciiTheme="minorHAnsi" w:hAnsiTheme="minorHAnsi"/>
            <w:sz w:val="22"/>
          </w:rPr>
          <w:fldChar w:fldCharType="separate"/>
        </w:r>
        <w:r>
          <w:rPr>
            <w:rFonts w:asciiTheme="minorHAnsi" w:hAnsiTheme="minorHAnsi"/>
            <w:noProof/>
            <w:sz w:val="22"/>
          </w:rPr>
          <w:t>D-4</w:t>
        </w:r>
        <w:r w:rsidRPr="00FE1AE8">
          <w:rPr>
            <w:rFonts w:asciiTheme="minorHAnsi" w:hAnsiTheme="minorHAnsi"/>
            <w:noProof/>
            <w:sz w:val="22"/>
          </w:rPr>
          <w:fldChar w:fldCharType="end"/>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9982062"/>
      <w:docPartObj>
        <w:docPartGallery w:val="Page Numbers (Bottom of Page)"/>
        <w:docPartUnique/>
      </w:docPartObj>
    </w:sdtPr>
    <w:sdtEndPr>
      <w:rPr>
        <w:rFonts w:asciiTheme="minorHAnsi" w:hAnsiTheme="minorHAnsi" w:cstheme="minorHAnsi"/>
        <w:sz w:val="22"/>
        <w:szCs w:val="22"/>
      </w:rPr>
    </w:sdtEndPr>
    <w:sdtContent>
      <w:p w14:paraId="05B20A2E" w14:textId="1B231273" w:rsidR="008E6CA2" w:rsidRDefault="008E6CA2" w:rsidP="008E6CA2">
        <w:pPr>
          <w:pStyle w:val="Footer"/>
        </w:pPr>
      </w:p>
      <w:p w14:paraId="1A3D4667" w14:textId="784C65B4" w:rsidR="00B21E37" w:rsidRPr="004C1AD1" w:rsidRDefault="00E663F7">
        <w:pPr>
          <w:pStyle w:val="Footer"/>
          <w:jc w:val="center"/>
          <w:rPr>
            <w:rFonts w:asciiTheme="minorHAnsi" w:hAnsiTheme="minorHAnsi" w:cstheme="minorHAnsi"/>
            <w:sz w:val="22"/>
            <w:szCs w:val="22"/>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35CD0" w14:textId="77777777" w:rsidR="00B21E37" w:rsidRDefault="00B21E37" w:rsidP="00611DAD">
    <w:pPr>
      <w:jc w:val="center"/>
      <w:rPr>
        <w:rFonts w:asciiTheme="minorHAnsi" w:hAnsiTheme="minorHAnsi" w:cstheme="minorHAnsi"/>
        <w:snapToGrid w:val="0"/>
        <w:sz w:val="22"/>
        <w:szCs w:val="22"/>
      </w:rPr>
    </w:pPr>
  </w:p>
  <w:p w14:paraId="1940B55F" w14:textId="6191A35E" w:rsidR="00B21E37" w:rsidRDefault="00B21E37" w:rsidP="00DD1ECF">
    <w:pPr>
      <w:jc w:val="center"/>
    </w:pPr>
    <w:r w:rsidRPr="00DD1ECF">
      <w:rPr>
        <w:rFonts w:asciiTheme="minorHAnsi" w:hAnsiTheme="minorHAnsi" w:cstheme="minorHAnsi"/>
        <w:snapToGrid w:val="0"/>
        <w:sz w:val="22"/>
        <w:szCs w:val="22"/>
      </w:rPr>
      <w:fldChar w:fldCharType="begin"/>
    </w:r>
    <w:r w:rsidRPr="00DD1ECF">
      <w:rPr>
        <w:rFonts w:asciiTheme="minorHAnsi" w:hAnsiTheme="minorHAnsi" w:cstheme="minorHAnsi"/>
        <w:snapToGrid w:val="0"/>
        <w:sz w:val="22"/>
        <w:szCs w:val="22"/>
      </w:rPr>
      <w:instrText xml:space="preserve"> PAGE   \* MERGEFORMAT </w:instrText>
    </w:r>
    <w:r w:rsidRPr="00DD1ECF">
      <w:rPr>
        <w:rFonts w:asciiTheme="minorHAnsi" w:hAnsiTheme="minorHAnsi" w:cstheme="minorHAnsi"/>
        <w:snapToGrid w:val="0"/>
        <w:sz w:val="22"/>
        <w:szCs w:val="22"/>
      </w:rPr>
      <w:fldChar w:fldCharType="separate"/>
    </w:r>
    <w:r w:rsidRPr="00DD1ECF">
      <w:rPr>
        <w:rFonts w:asciiTheme="minorHAnsi" w:hAnsiTheme="minorHAnsi" w:cstheme="minorHAnsi"/>
        <w:noProof/>
        <w:snapToGrid w:val="0"/>
        <w:sz w:val="22"/>
        <w:szCs w:val="22"/>
      </w:rPr>
      <w:t>1</w:t>
    </w:r>
    <w:r w:rsidRPr="00DD1ECF">
      <w:rPr>
        <w:rFonts w:asciiTheme="minorHAnsi" w:hAnsiTheme="minorHAnsi" w:cstheme="minorHAnsi"/>
        <w:noProof/>
        <w:snapToGrid w:val="0"/>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61B0F" w14:textId="510810B8" w:rsidR="00B21E37" w:rsidRPr="00453C31" w:rsidRDefault="00B21E37" w:rsidP="008955ED">
    <w:pPr>
      <w:pStyle w:val="Footer"/>
      <w:jc w:val="center"/>
      <w:rPr>
        <w:rFonts w:asciiTheme="minorHAnsi" w:hAnsiTheme="minorHAnsi"/>
        <w:sz w:val="22"/>
      </w:rPr>
    </w:pPr>
    <w:r w:rsidRPr="00453C31">
      <w:rPr>
        <w:rStyle w:val="PageNumber"/>
        <w:rFonts w:asciiTheme="minorHAnsi" w:hAnsiTheme="minorHAnsi"/>
        <w:sz w:val="22"/>
      </w:rPr>
      <w:fldChar w:fldCharType="begin"/>
    </w:r>
    <w:r w:rsidRPr="00453C31">
      <w:rPr>
        <w:rStyle w:val="PageNumber"/>
        <w:rFonts w:asciiTheme="minorHAnsi" w:hAnsiTheme="minorHAnsi"/>
        <w:sz w:val="22"/>
      </w:rPr>
      <w:instrText xml:space="preserve"> PAGE </w:instrText>
    </w:r>
    <w:r w:rsidRPr="00453C31">
      <w:rPr>
        <w:rStyle w:val="PageNumber"/>
        <w:rFonts w:asciiTheme="minorHAnsi" w:hAnsiTheme="minorHAnsi"/>
        <w:sz w:val="22"/>
      </w:rPr>
      <w:fldChar w:fldCharType="separate"/>
    </w:r>
    <w:r>
      <w:rPr>
        <w:rStyle w:val="PageNumber"/>
        <w:rFonts w:asciiTheme="minorHAnsi" w:hAnsiTheme="minorHAnsi"/>
        <w:noProof/>
        <w:sz w:val="22"/>
      </w:rPr>
      <w:t>6</w:t>
    </w:r>
    <w:r w:rsidRPr="00453C31">
      <w:rPr>
        <w:rStyle w:val="PageNumber"/>
        <w:rFonts w:asciiTheme="minorHAnsi" w:hAnsiTheme="minorHAnsi"/>
        <w:sz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CAB96" w14:textId="77777777" w:rsidR="00B21E37" w:rsidRDefault="00B21E37" w:rsidP="008955ED">
    <w:pPr>
      <w:pStyle w:val="Footer"/>
      <w:jc w:val="center"/>
      <w:rPr>
        <w:rStyle w:val="PageNumber"/>
      </w:rPr>
    </w:pPr>
  </w:p>
  <w:p w14:paraId="042608C5" w14:textId="4EFA225C" w:rsidR="00B21E37" w:rsidRPr="00060BB8" w:rsidRDefault="00B21E37" w:rsidP="008955ED">
    <w:pPr>
      <w:pStyle w:val="Footer"/>
      <w:jc w:val="center"/>
      <w:rPr>
        <w:rFonts w:asciiTheme="minorHAnsi" w:hAnsiTheme="minorHAnsi" w:cstheme="minorHAnsi"/>
        <w:sz w:val="22"/>
        <w:szCs w:val="22"/>
      </w:rPr>
    </w:pPr>
    <w:r w:rsidRPr="00095433">
      <w:rPr>
        <w:rStyle w:val="PageNumber"/>
        <w:rFonts w:asciiTheme="minorHAnsi" w:hAnsiTheme="minorHAnsi" w:cstheme="minorHAnsi"/>
        <w:sz w:val="22"/>
        <w:szCs w:val="22"/>
      </w:rPr>
      <w:t>A-</w:t>
    </w:r>
    <w:r w:rsidRPr="00060BB8">
      <w:rPr>
        <w:rStyle w:val="PageNumber"/>
        <w:rFonts w:asciiTheme="minorHAnsi" w:hAnsiTheme="minorHAnsi" w:cstheme="minorHAnsi"/>
        <w:sz w:val="22"/>
        <w:szCs w:val="22"/>
      </w:rPr>
      <w:fldChar w:fldCharType="begin"/>
    </w:r>
    <w:r w:rsidRPr="00060BB8">
      <w:rPr>
        <w:rStyle w:val="PageNumber"/>
        <w:rFonts w:asciiTheme="minorHAnsi" w:hAnsiTheme="minorHAnsi" w:cstheme="minorHAnsi"/>
        <w:sz w:val="22"/>
        <w:szCs w:val="22"/>
      </w:rPr>
      <w:instrText xml:space="preserve"> PAGE </w:instrText>
    </w:r>
    <w:r w:rsidRPr="00060BB8">
      <w:rPr>
        <w:rStyle w:val="PageNumber"/>
        <w:rFonts w:asciiTheme="minorHAnsi" w:hAnsiTheme="minorHAnsi" w:cstheme="minorHAnsi"/>
        <w:sz w:val="22"/>
        <w:szCs w:val="22"/>
      </w:rPr>
      <w:fldChar w:fldCharType="separate"/>
    </w:r>
    <w:r w:rsidRPr="00060BB8">
      <w:rPr>
        <w:rStyle w:val="PageNumber"/>
        <w:rFonts w:asciiTheme="minorHAnsi" w:hAnsiTheme="minorHAnsi" w:cstheme="minorHAnsi"/>
        <w:noProof/>
        <w:sz w:val="22"/>
        <w:szCs w:val="22"/>
      </w:rPr>
      <w:t>A-6</w:t>
    </w:r>
    <w:r w:rsidRPr="00060BB8">
      <w:rPr>
        <w:rStyle w:val="PageNumber"/>
        <w:rFonts w:asciiTheme="minorHAnsi" w:hAnsiTheme="minorHAnsi" w:cstheme="minorHAnsi"/>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9D36B" w14:textId="65FDE0DE" w:rsidR="00B21E37" w:rsidRDefault="00B21E37">
    <w:pPr>
      <w:pStyle w:val="Footer"/>
      <w:jc w:val="center"/>
    </w:pPr>
    <w:r w:rsidRPr="00060BB8">
      <w:rPr>
        <w:rFonts w:asciiTheme="minorHAnsi" w:hAnsiTheme="minorHAnsi" w:cstheme="minorHAnsi"/>
        <w:sz w:val="22"/>
        <w:szCs w:val="22"/>
      </w:rPr>
      <w:fldChar w:fldCharType="begin"/>
    </w:r>
    <w:r w:rsidRPr="00060BB8">
      <w:rPr>
        <w:rFonts w:asciiTheme="minorHAnsi" w:hAnsiTheme="minorHAnsi" w:cstheme="minorHAnsi"/>
        <w:sz w:val="22"/>
        <w:szCs w:val="22"/>
      </w:rPr>
      <w:instrText xml:space="preserve"> PAGE   \* MERGEFORMAT </w:instrText>
    </w:r>
    <w:r w:rsidRPr="00060BB8">
      <w:rPr>
        <w:rFonts w:asciiTheme="minorHAnsi" w:hAnsiTheme="minorHAnsi" w:cstheme="minorHAnsi"/>
        <w:sz w:val="22"/>
        <w:szCs w:val="22"/>
      </w:rPr>
      <w:fldChar w:fldCharType="separate"/>
    </w:r>
    <w:r w:rsidRPr="00060BB8">
      <w:rPr>
        <w:rFonts w:asciiTheme="minorHAnsi" w:hAnsiTheme="minorHAnsi" w:cstheme="minorHAnsi"/>
        <w:noProof/>
        <w:sz w:val="22"/>
        <w:szCs w:val="22"/>
      </w:rPr>
      <w:t>A-1</w:t>
    </w:r>
    <w:r w:rsidRPr="00060BB8">
      <w:rPr>
        <w:rFonts w:asciiTheme="minorHAnsi" w:hAnsiTheme="minorHAnsi" w:cstheme="minorHAnsi"/>
        <w:noProof/>
        <w:sz w:val="22"/>
        <w:szCs w:val="22"/>
      </w:rPr>
      <w:fldChar w:fldCharType="end"/>
    </w:r>
  </w:p>
  <w:p w14:paraId="057A74DB" w14:textId="77777777" w:rsidR="00B21E37" w:rsidRDefault="00B21E3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9793088"/>
      <w:docPartObj>
        <w:docPartGallery w:val="Page Numbers (Bottom of Page)"/>
        <w:docPartUnique/>
      </w:docPartObj>
    </w:sdtPr>
    <w:sdtEndPr>
      <w:rPr>
        <w:rFonts w:asciiTheme="minorHAnsi" w:hAnsiTheme="minorHAnsi" w:cstheme="minorHAnsi"/>
        <w:noProof/>
        <w:sz w:val="22"/>
        <w:szCs w:val="22"/>
      </w:rPr>
    </w:sdtEndPr>
    <w:sdtContent>
      <w:p w14:paraId="7677C8B1" w14:textId="7CF2A844" w:rsidR="00B21E37" w:rsidRPr="0073562B" w:rsidRDefault="00B21E37">
        <w:pPr>
          <w:pStyle w:val="Footer"/>
          <w:jc w:val="center"/>
          <w:rPr>
            <w:rFonts w:asciiTheme="minorHAnsi" w:hAnsiTheme="minorHAnsi" w:cstheme="minorHAnsi"/>
            <w:sz w:val="22"/>
            <w:szCs w:val="22"/>
          </w:rPr>
        </w:pPr>
        <w:r w:rsidRPr="001F45FC">
          <w:rPr>
            <w:rFonts w:asciiTheme="minorHAnsi" w:hAnsiTheme="minorHAnsi" w:cstheme="minorHAnsi"/>
            <w:sz w:val="22"/>
            <w:szCs w:val="22"/>
          </w:rPr>
          <w:t>A-</w:t>
        </w:r>
        <w:r w:rsidRPr="0073562B">
          <w:rPr>
            <w:rFonts w:asciiTheme="minorHAnsi" w:hAnsiTheme="minorHAnsi" w:cstheme="minorHAnsi"/>
            <w:sz w:val="22"/>
            <w:szCs w:val="22"/>
          </w:rPr>
          <w:fldChar w:fldCharType="begin"/>
        </w:r>
        <w:r w:rsidRPr="0073562B">
          <w:rPr>
            <w:rFonts w:asciiTheme="minorHAnsi" w:hAnsiTheme="minorHAnsi" w:cstheme="minorHAnsi"/>
            <w:sz w:val="22"/>
            <w:szCs w:val="22"/>
          </w:rPr>
          <w:instrText xml:space="preserve"> PAGE   \* MERGEFORMAT </w:instrText>
        </w:r>
        <w:r w:rsidRPr="0073562B">
          <w:rPr>
            <w:rFonts w:asciiTheme="minorHAnsi" w:hAnsiTheme="minorHAnsi" w:cstheme="minorHAnsi"/>
            <w:sz w:val="22"/>
            <w:szCs w:val="22"/>
          </w:rPr>
          <w:fldChar w:fldCharType="separate"/>
        </w:r>
        <w:r w:rsidRPr="0073562B">
          <w:rPr>
            <w:rFonts w:asciiTheme="minorHAnsi" w:hAnsiTheme="minorHAnsi" w:cstheme="minorHAnsi"/>
            <w:noProof/>
            <w:sz w:val="22"/>
            <w:szCs w:val="22"/>
          </w:rPr>
          <w:t>A-8</w:t>
        </w:r>
        <w:r w:rsidRPr="0073562B">
          <w:rPr>
            <w:rFonts w:asciiTheme="minorHAnsi" w:hAnsiTheme="minorHAnsi" w:cstheme="minorHAnsi"/>
            <w:noProof/>
            <w:sz w:val="22"/>
            <w:szCs w:val="22"/>
          </w:rPr>
          <w:fldChar w:fldCharType="end"/>
        </w:r>
      </w:p>
    </w:sdtContent>
  </w:sdt>
  <w:p w14:paraId="141CD2F6" w14:textId="77777777" w:rsidR="00B21E37" w:rsidRDefault="00B21E37" w:rsidP="00B930F0"/>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B7EBD" w14:textId="2C48C4E3" w:rsidR="00B21E37" w:rsidRDefault="00B21E37" w:rsidP="00611DAD">
    <w:pPr>
      <w:jc w:val="center"/>
      <w:rPr>
        <w:snapToGrid w:val="0"/>
      </w:rPr>
    </w:pPr>
  </w:p>
  <w:p w14:paraId="5659F0B3" w14:textId="77777777" w:rsidR="00B21E37" w:rsidRDefault="00B21E37" w:rsidP="00611DAD">
    <w:pPr>
      <w:jc w:val="center"/>
      <w:rPr>
        <w:snapToGrid w:val="0"/>
      </w:rPr>
    </w:pPr>
  </w:p>
  <w:p w14:paraId="5373F8BD" w14:textId="1E611C52" w:rsidR="00B21E37" w:rsidRDefault="00B21E37" w:rsidP="002A08E7">
    <w:pPr>
      <w:pStyle w:val="Footer"/>
      <w:jc w:val="center"/>
    </w:pPr>
    <w:r>
      <w:t>1</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6071763"/>
      <w:docPartObj>
        <w:docPartGallery w:val="Page Numbers (Bottom of Page)"/>
        <w:docPartUnique/>
      </w:docPartObj>
    </w:sdtPr>
    <w:sdtEndPr>
      <w:rPr>
        <w:rFonts w:asciiTheme="minorHAnsi" w:hAnsiTheme="minorHAnsi" w:cstheme="minorHAnsi"/>
        <w:noProof/>
      </w:rPr>
    </w:sdtEndPr>
    <w:sdtContent>
      <w:p w14:paraId="48DBCB76" w14:textId="56333C39" w:rsidR="00B21E37" w:rsidRDefault="00B21E37">
        <w:pPr>
          <w:pStyle w:val="Footer"/>
          <w:jc w:val="center"/>
        </w:pPr>
        <w:r>
          <w:rPr>
            <w:rFonts w:asciiTheme="minorHAnsi" w:hAnsiTheme="minorHAnsi" w:cstheme="minorHAnsi"/>
            <w:sz w:val="22"/>
            <w:szCs w:val="22"/>
          </w:rPr>
          <w:t>B-</w:t>
        </w:r>
        <w:r w:rsidRPr="00FE5315">
          <w:rPr>
            <w:rFonts w:asciiTheme="minorHAnsi" w:hAnsiTheme="minorHAnsi" w:cstheme="minorHAnsi"/>
            <w:sz w:val="22"/>
            <w:szCs w:val="22"/>
          </w:rPr>
          <w:fldChar w:fldCharType="begin"/>
        </w:r>
        <w:r w:rsidRPr="00FE5315">
          <w:rPr>
            <w:rFonts w:asciiTheme="minorHAnsi" w:hAnsiTheme="minorHAnsi" w:cstheme="minorHAnsi"/>
            <w:sz w:val="22"/>
            <w:szCs w:val="22"/>
          </w:rPr>
          <w:instrText xml:space="preserve"> PAGE   \* MERGEFORMAT </w:instrText>
        </w:r>
        <w:r w:rsidRPr="00FE5315">
          <w:rPr>
            <w:rFonts w:asciiTheme="minorHAnsi" w:hAnsiTheme="minorHAnsi" w:cstheme="minorHAnsi"/>
            <w:sz w:val="22"/>
            <w:szCs w:val="22"/>
          </w:rPr>
          <w:fldChar w:fldCharType="separate"/>
        </w:r>
        <w:r w:rsidRPr="00FE5315">
          <w:rPr>
            <w:rFonts w:asciiTheme="minorHAnsi" w:hAnsiTheme="minorHAnsi" w:cstheme="minorHAnsi"/>
            <w:noProof/>
            <w:sz w:val="22"/>
            <w:szCs w:val="22"/>
          </w:rPr>
          <w:t>1</w:t>
        </w:r>
        <w:r w:rsidRPr="00FE5315">
          <w:rPr>
            <w:rFonts w:asciiTheme="minorHAnsi" w:hAnsiTheme="minorHAnsi" w:cstheme="minorHAnsi"/>
            <w:noProof/>
            <w:sz w:val="22"/>
            <w:szCs w:val="22"/>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F2222" w14:textId="77777777" w:rsidR="00B21E37" w:rsidRDefault="00B21E37" w:rsidP="00611DAD">
    <w:pPr>
      <w:jc w:val="center"/>
      <w:rPr>
        <w:snapToGrid w:val="0"/>
      </w:rPr>
    </w:pPr>
  </w:p>
  <w:p w14:paraId="77CDAC25" w14:textId="47119909" w:rsidR="00B21E37" w:rsidRDefault="00B21E37" w:rsidP="0085225F">
    <w:pPr>
      <w:pStyle w:val="Footer"/>
      <w:jc w:val="center"/>
    </w:pPr>
    <w:r w:rsidRPr="00425479">
      <w:rPr>
        <w:rFonts w:asciiTheme="minorHAnsi" w:hAnsiTheme="minorHAnsi" w:cstheme="minorHAnsi"/>
        <w:sz w:val="22"/>
        <w:szCs w:val="22"/>
      </w:rPr>
      <w:t>C-</w:t>
    </w:r>
    <w:sdt>
      <w:sdtPr>
        <w:id w:val="257877617"/>
        <w:docPartObj>
          <w:docPartGallery w:val="Page Numbers (Bottom of Page)"/>
          <w:docPartUnique/>
        </w:docPartObj>
      </w:sdtPr>
      <w:sdtEndPr>
        <w:rPr>
          <w:rFonts w:asciiTheme="minorHAnsi" w:hAnsiTheme="minorHAnsi" w:cstheme="minorHAnsi"/>
          <w:noProof/>
        </w:rPr>
      </w:sdtEndPr>
      <w:sdtContent>
        <w:r w:rsidRPr="0073562B">
          <w:rPr>
            <w:rFonts w:asciiTheme="minorHAnsi" w:hAnsiTheme="minorHAnsi" w:cstheme="minorHAnsi"/>
            <w:sz w:val="22"/>
            <w:szCs w:val="22"/>
          </w:rPr>
          <w:fldChar w:fldCharType="begin"/>
        </w:r>
        <w:r w:rsidRPr="0073562B">
          <w:rPr>
            <w:rFonts w:asciiTheme="minorHAnsi" w:hAnsiTheme="minorHAnsi" w:cstheme="minorHAnsi"/>
            <w:sz w:val="22"/>
            <w:szCs w:val="22"/>
          </w:rPr>
          <w:instrText xml:space="preserve"> PAGE   \* MERGEFORMAT </w:instrText>
        </w:r>
        <w:r w:rsidRPr="0073562B">
          <w:rPr>
            <w:rFonts w:asciiTheme="minorHAnsi" w:hAnsiTheme="minorHAnsi" w:cstheme="minorHAnsi"/>
            <w:sz w:val="22"/>
            <w:szCs w:val="22"/>
          </w:rPr>
          <w:fldChar w:fldCharType="separate"/>
        </w:r>
        <w:r>
          <w:rPr>
            <w:rFonts w:asciiTheme="minorHAnsi" w:hAnsiTheme="minorHAnsi" w:cstheme="minorHAnsi"/>
            <w:sz w:val="22"/>
            <w:szCs w:val="22"/>
          </w:rPr>
          <w:t>B-2</w:t>
        </w:r>
        <w:r w:rsidRPr="0073562B">
          <w:rPr>
            <w:rFonts w:asciiTheme="minorHAnsi" w:hAnsiTheme="minorHAnsi" w:cstheme="minorHAnsi"/>
            <w:noProof/>
            <w:sz w:val="22"/>
            <w:szCs w:val="22"/>
          </w:rPr>
          <w:fldChar w:fldCharType="end"/>
        </w:r>
      </w:sdtContent>
    </w:sdt>
  </w:p>
  <w:p w14:paraId="5FA33E43" w14:textId="77777777" w:rsidR="00B21E37" w:rsidRDefault="00B21E37"/>
  <w:p w14:paraId="52ABE9D1" w14:textId="77777777" w:rsidR="00B21E37" w:rsidRDefault="00B21E3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3F1A3D" w14:textId="77777777" w:rsidR="003D08A1" w:rsidRDefault="003D08A1">
      <w:r>
        <w:separator/>
      </w:r>
    </w:p>
    <w:p w14:paraId="3FDE95B0" w14:textId="77777777" w:rsidR="003D08A1" w:rsidRDefault="003D08A1"/>
    <w:p w14:paraId="592160C5" w14:textId="77777777" w:rsidR="003D08A1" w:rsidRDefault="003D08A1"/>
    <w:p w14:paraId="708A4B9E" w14:textId="77777777" w:rsidR="003D08A1" w:rsidRDefault="003D08A1"/>
  </w:footnote>
  <w:footnote w:type="continuationSeparator" w:id="0">
    <w:p w14:paraId="509D89C8" w14:textId="77777777" w:rsidR="003D08A1" w:rsidRDefault="003D08A1">
      <w:r>
        <w:continuationSeparator/>
      </w:r>
    </w:p>
    <w:p w14:paraId="46BBA98E" w14:textId="77777777" w:rsidR="003D08A1" w:rsidRDefault="003D08A1"/>
    <w:p w14:paraId="286475A5" w14:textId="77777777" w:rsidR="003D08A1" w:rsidRDefault="003D08A1"/>
    <w:p w14:paraId="3101F23D" w14:textId="77777777" w:rsidR="003D08A1" w:rsidRDefault="003D08A1"/>
  </w:footnote>
  <w:footnote w:type="continuationNotice" w:id="1">
    <w:p w14:paraId="2E39D650" w14:textId="77777777" w:rsidR="003D08A1" w:rsidRDefault="003D08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4B203777" w14:paraId="19343CF7" w14:textId="77777777" w:rsidTr="4B203777">
      <w:trPr>
        <w:trHeight w:val="300"/>
      </w:trPr>
      <w:tc>
        <w:tcPr>
          <w:tcW w:w="3120" w:type="dxa"/>
        </w:tcPr>
        <w:p w14:paraId="373B3606" w14:textId="445428D5" w:rsidR="4B203777" w:rsidRDefault="4B203777" w:rsidP="4B203777">
          <w:pPr>
            <w:pStyle w:val="Header"/>
            <w:ind w:left="-115"/>
          </w:pPr>
        </w:p>
      </w:tc>
      <w:tc>
        <w:tcPr>
          <w:tcW w:w="3120" w:type="dxa"/>
        </w:tcPr>
        <w:p w14:paraId="2F3B1C93" w14:textId="58E4CCAA" w:rsidR="4B203777" w:rsidRDefault="4B203777" w:rsidP="4B203777">
          <w:pPr>
            <w:pStyle w:val="Header"/>
            <w:jc w:val="center"/>
          </w:pPr>
        </w:p>
      </w:tc>
      <w:tc>
        <w:tcPr>
          <w:tcW w:w="3120" w:type="dxa"/>
        </w:tcPr>
        <w:p w14:paraId="196217D8" w14:textId="47C573E6" w:rsidR="4B203777" w:rsidRDefault="4B203777" w:rsidP="4B203777">
          <w:pPr>
            <w:pStyle w:val="Header"/>
            <w:ind w:right="-115"/>
            <w:jc w:val="right"/>
          </w:pPr>
        </w:p>
      </w:tc>
    </w:tr>
  </w:tbl>
  <w:p w14:paraId="74A5EF5D" w14:textId="24D87E9B" w:rsidR="00F90B5B" w:rsidRDefault="00F90B5B">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9966A" w14:textId="77777777" w:rsidR="00B21E37" w:rsidRDefault="00B21E3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F5C71" w14:textId="77777777" w:rsidR="00B21E37" w:rsidRDefault="00B21E37">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DFF4" w14:textId="36E6CBB3" w:rsidR="00B21E37" w:rsidRDefault="00B21E37" w:rsidP="00AC3C0B">
    <w:pPr>
      <w:jc w:val="center"/>
      <w:outlineLvl w:val="0"/>
      <w:rPr>
        <w:rFonts w:ascii="Calibri" w:hAnsi="Calibri" w:cs="Calibri"/>
        <w:b/>
        <w:sz w:val="28"/>
        <w:szCs w:val="28"/>
        <w:u w:val="single"/>
      </w:rPr>
    </w:pPr>
    <w:r>
      <w:rPr>
        <w:rFonts w:ascii="Calibri" w:hAnsi="Calibri" w:cs="Calibri"/>
        <w:b/>
        <w:sz w:val="28"/>
        <w:szCs w:val="28"/>
        <w:u w:val="single"/>
      </w:rPr>
      <w:t>ATTACHMENT B - CHECKLIST</w:t>
    </w:r>
  </w:p>
  <w:p w14:paraId="61686815" w14:textId="77777777" w:rsidR="00B21E37" w:rsidRPr="00547688" w:rsidRDefault="00B21E37" w:rsidP="00AC3C0B">
    <w:pPr>
      <w:tabs>
        <w:tab w:val="center" w:pos="4680"/>
      </w:tabs>
      <w:suppressAutoHyphens/>
      <w:jc w:val="center"/>
      <w:rPr>
        <w:b/>
        <w:spacing w:val="-2"/>
      </w:rPr>
    </w:pPr>
    <w:r>
      <w:rPr>
        <w:b/>
        <w:spacing w:val="-2"/>
      </w:rPr>
      <w:t xml:space="preserve">604b - </w:t>
    </w:r>
    <w:r w:rsidRPr="00547688">
      <w:rPr>
        <w:b/>
        <w:spacing w:val="-2"/>
      </w:rPr>
      <w:t>WATER QU</w:t>
    </w:r>
    <w:r>
      <w:rPr>
        <w:b/>
        <w:spacing w:val="-2"/>
      </w:rPr>
      <w:t xml:space="preserve">ALITY MANAGEMENT PLANNING GRANT </w:t>
    </w:r>
    <w:r w:rsidRPr="00547688">
      <w:rPr>
        <w:b/>
        <w:spacing w:val="-2"/>
      </w:rPr>
      <w:t>PROGRAM</w:t>
    </w:r>
  </w:p>
  <w:p w14:paraId="7D6DE2AA" w14:textId="258E2312" w:rsidR="00B21E37" w:rsidRDefault="00B21E37" w:rsidP="00AC3C0B">
    <w:pPr>
      <w:pBdr>
        <w:between w:val="single" w:sz="4" w:space="1" w:color="auto"/>
      </w:pBdr>
      <w:tabs>
        <w:tab w:val="center" w:pos="4680"/>
      </w:tabs>
      <w:suppressAutoHyphens/>
      <w:jc w:val="center"/>
      <w:rPr>
        <w:b/>
        <w:spacing w:val="-2"/>
      </w:rPr>
    </w:pPr>
    <w:r>
      <w:rPr>
        <w:b/>
        <w:spacing w:val="-2"/>
      </w:rPr>
      <w:t>FEDERAL FISCAL YEAR 2020</w:t>
    </w:r>
  </w:p>
  <w:p w14:paraId="4525E0AF" w14:textId="77777777" w:rsidR="00B21E37" w:rsidRDefault="00B21E37" w:rsidP="00AC3C0B">
    <w:pPr>
      <w:pBdr>
        <w:between w:val="single" w:sz="4" w:space="1" w:color="auto"/>
      </w:pBdr>
      <w:tabs>
        <w:tab w:val="center" w:pos="4680"/>
      </w:tabs>
      <w:suppressAutoHyphens/>
      <w:jc w:val="center"/>
      <w:rPr>
        <w:b/>
        <w:spacing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BFFB6" w14:textId="77777777" w:rsidR="00B21E37" w:rsidRDefault="00B21E3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AAB3" w14:textId="217BC616" w:rsidR="00B21E37" w:rsidRPr="00CB20FE" w:rsidRDefault="00B21E37" w:rsidP="00404DA9">
    <w:pPr>
      <w:jc w:val="center"/>
      <w:outlineLvl w:val="0"/>
      <w:rPr>
        <w:rFonts w:asciiTheme="minorHAnsi" w:hAnsiTheme="minorHAnsi" w:cs="Calibri"/>
        <w:b/>
        <w:sz w:val="28"/>
        <w:szCs w:val="28"/>
        <w:u w:val="single"/>
      </w:rPr>
    </w:pPr>
    <w:bookmarkStart w:id="45" w:name="_Hlk107383314"/>
    <w:r w:rsidRPr="00CB20FE">
      <w:rPr>
        <w:rFonts w:asciiTheme="minorHAnsi" w:hAnsiTheme="minorHAnsi" w:cs="Calibri"/>
        <w:b/>
        <w:sz w:val="28"/>
        <w:szCs w:val="28"/>
        <w:u w:val="single"/>
      </w:rPr>
      <w:t xml:space="preserve">ATTACHMENT </w:t>
    </w:r>
    <w:r>
      <w:rPr>
        <w:rFonts w:asciiTheme="minorHAnsi" w:hAnsiTheme="minorHAnsi" w:cs="Calibri"/>
        <w:b/>
        <w:sz w:val="28"/>
        <w:szCs w:val="28"/>
        <w:u w:val="single"/>
      </w:rPr>
      <w:t>B</w:t>
    </w:r>
    <w:r w:rsidRPr="00CB20FE">
      <w:rPr>
        <w:rFonts w:asciiTheme="minorHAnsi" w:hAnsiTheme="minorHAnsi" w:cs="Calibri"/>
        <w:b/>
        <w:sz w:val="28"/>
        <w:szCs w:val="28"/>
        <w:u w:val="single"/>
      </w:rPr>
      <w:t xml:space="preserve"> –</w:t>
    </w:r>
    <w:r>
      <w:rPr>
        <w:rFonts w:asciiTheme="minorHAnsi" w:hAnsiTheme="minorHAnsi" w:cs="Calibri"/>
        <w:b/>
        <w:sz w:val="28"/>
        <w:szCs w:val="28"/>
        <w:u w:val="single"/>
      </w:rPr>
      <w:t xml:space="preserve"> EEO/AA </w:t>
    </w:r>
    <w:r w:rsidRPr="00CB20FE">
      <w:rPr>
        <w:rFonts w:asciiTheme="minorHAnsi" w:hAnsiTheme="minorHAnsi" w:cs="Calibri"/>
        <w:b/>
        <w:sz w:val="28"/>
        <w:szCs w:val="28"/>
        <w:u w:val="single"/>
      </w:rPr>
      <w:t>GUIDANCE</w:t>
    </w:r>
    <w:r>
      <w:rPr>
        <w:rFonts w:asciiTheme="minorHAnsi" w:hAnsiTheme="minorHAnsi" w:cs="Calibri"/>
        <w:b/>
        <w:sz w:val="28"/>
        <w:szCs w:val="28"/>
        <w:u w:val="single"/>
      </w:rPr>
      <w:t xml:space="preserve"> AND FORMS</w:t>
    </w:r>
  </w:p>
  <w:bookmarkEnd w:id="45"/>
  <w:p w14:paraId="4FF781E6" w14:textId="77777777" w:rsidR="00B21E37" w:rsidRPr="00CB20FE" w:rsidRDefault="00B21E37" w:rsidP="00404DA9">
    <w:pPr>
      <w:tabs>
        <w:tab w:val="center" w:pos="4680"/>
      </w:tabs>
      <w:suppressAutoHyphens/>
      <w:jc w:val="center"/>
      <w:rPr>
        <w:rFonts w:asciiTheme="minorHAnsi" w:hAnsiTheme="minorHAnsi"/>
        <w:b/>
        <w:spacing w:val="-2"/>
      </w:rPr>
    </w:pPr>
    <w:r w:rsidRPr="00CB20FE">
      <w:rPr>
        <w:rFonts w:asciiTheme="minorHAnsi" w:hAnsiTheme="minorHAnsi"/>
        <w:b/>
        <w:spacing w:val="-2"/>
      </w:rPr>
      <w:t>604(b) - WATER QUALITY MANAGEMENT PLANNING GRANT PROGRAM</w:t>
    </w:r>
  </w:p>
  <w:p w14:paraId="653F2B78" w14:textId="03DD4988" w:rsidR="00B21E37" w:rsidRPr="00CB20FE" w:rsidRDefault="00B21E37" w:rsidP="00404DA9">
    <w:pPr>
      <w:pBdr>
        <w:between w:val="single" w:sz="4" w:space="1" w:color="auto"/>
      </w:pBdr>
      <w:tabs>
        <w:tab w:val="center" w:pos="4680"/>
      </w:tabs>
      <w:suppressAutoHyphens/>
      <w:jc w:val="center"/>
      <w:rPr>
        <w:rFonts w:asciiTheme="minorHAnsi" w:hAnsiTheme="minorHAnsi"/>
        <w:b/>
        <w:spacing w:val="-2"/>
      </w:rPr>
    </w:pPr>
    <w:r w:rsidRPr="00CB20FE">
      <w:rPr>
        <w:rFonts w:asciiTheme="minorHAnsi" w:hAnsiTheme="minorHAnsi"/>
        <w:b/>
        <w:spacing w:val="-2"/>
      </w:rPr>
      <w:t>FEDERAL FISCAL YEAR 202</w:t>
    </w:r>
    <w:r w:rsidR="00DB4684">
      <w:rPr>
        <w:rFonts w:asciiTheme="minorHAnsi" w:hAnsiTheme="minorHAnsi"/>
        <w:b/>
        <w:spacing w:val="-2"/>
      </w:rPr>
      <w:t>3</w:t>
    </w:r>
  </w:p>
  <w:p w14:paraId="641CF426" w14:textId="77777777" w:rsidR="00B21E37" w:rsidRDefault="00B21E37" w:rsidP="00404DA9">
    <w:pPr>
      <w:pBdr>
        <w:between w:val="single" w:sz="4" w:space="1" w:color="auto"/>
      </w:pBdr>
      <w:tabs>
        <w:tab w:val="center" w:pos="4680"/>
      </w:tabs>
      <w:suppressAutoHyphens/>
      <w:rPr>
        <w:b/>
        <w:spacing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E27E9" w14:textId="66D6B4FB" w:rsidR="00B21E37" w:rsidRPr="00CB20FE" w:rsidRDefault="00B21E37" w:rsidP="005C2009">
    <w:pPr>
      <w:jc w:val="center"/>
      <w:outlineLvl w:val="0"/>
      <w:rPr>
        <w:rFonts w:asciiTheme="minorHAnsi" w:hAnsiTheme="minorHAnsi" w:cs="Calibri"/>
        <w:b/>
        <w:sz w:val="28"/>
        <w:szCs w:val="28"/>
        <w:u w:val="single"/>
      </w:rPr>
    </w:pPr>
    <w:r w:rsidRPr="00CB20FE">
      <w:rPr>
        <w:rFonts w:asciiTheme="minorHAnsi" w:hAnsiTheme="minorHAnsi" w:cs="Calibri"/>
        <w:b/>
        <w:sz w:val="28"/>
        <w:szCs w:val="28"/>
        <w:u w:val="single"/>
      </w:rPr>
      <w:t xml:space="preserve">ATTACHMENT </w:t>
    </w:r>
    <w:r>
      <w:rPr>
        <w:rFonts w:asciiTheme="minorHAnsi" w:hAnsiTheme="minorHAnsi" w:cs="Calibri"/>
        <w:b/>
        <w:sz w:val="28"/>
        <w:szCs w:val="28"/>
        <w:u w:val="single"/>
      </w:rPr>
      <w:t>B</w:t>
    </w:r>
    <w:r w:rsidRPr="00CB20FE">
      <w:rPr>
        <w:rFonts w:asciiTheme="minorHAnsi" w:hAnsiTheme="minorHAnsi" w:cs="Calibri"/>
        <w:b/>
        <w:sz w:val="28"/>
        <w:szCs w:val="28"/>
        <w:u w:val="single"/>
      </w:rPr>
      <w:t xml:space="preserve"> – FORMS &amp; GUIDANCE</w:t>
    </w:r>
  </w:p>
  <w:p w14:paraId="1F8DEDC3" w14:textId="77777777" w:rsidR="00B21E37" w:rsidRPr="00CB20FE" w:rsidRDefault="00B21E37" w:rsidP="005C2009">
    <w:pPr>
      <w:tabs>
        <w:tab w:val="center" w:pos="4680"/>
      </w:tabs>
      <w:suppressAutoHyphens/>
      <w:jc w:val="center"/>
      <w:rPr>
        <w:rFonts w:asciiTheme="minorHAnsi" w:hAnsiTheme="minorHAnsi"/>
        <w:b/>
        <w:spacing w:val="-2"/>
      </w:rPr>
    </w:pPr>
    <w:r w:rsidRPr="00CB20FE">
      <w:rPr>
        <w:rFonts w:asciiTheme="minorHAnsi" w:hAnsiTheme="minorHAnsi"/>
        <w:b/>
        <w:spacing w:val="-2"/>
      </w:rPr>
      <w:t>604(b) - WATER QUALITY MANAGEMENT PLANNING GRANT PROGRAM</w:t>
    </w:r>
  </w:p>
  <w:p w14:paraId="22E71CB2" w14:textId="0B9D77A7" w:rsidR="00B21E37" w:rsidRPr="00CB20FE" w:rsidRDefault="00B21E37" w:rsidP="005C2009">
    <w:pPr>
      <w:pBdr>
        <w:between w:val="single" w:sz="4" w:space="1" w:color="auto"/>
      </w:pBdr>
      <w:tabs>
        <w:tab w:val="center" w:pos="4680"/>
      </w:tabs>
      <w:suppressAutoHyphens/>
      <w:jc w:val="center"/>
      <w:rPr>
        <w:rFonts w:asciiTheme="minorHAnsi" w:hAnsiTheme="minorHAnsi"/>
        <w:b/>
        <w:spacing w:val="-2"/>
      </w:rPr>
    </w:pPr>
    <w:r w:rsidRPr="00CB20FE">
      <w:rPr>
        <w:rFonts w:asciiTheme="minorHAnsi" w:hAnsiTheme="minorHAnsi"/>
        <w:b/>
        <w:spacing w:val="-2"/>
      </w:rPr>
      <w:t>FEDERAL FISCAL YEAR 202</w:t>
    </w:r>
    <w:r>
      <w:rPr>
        <w:rFonts w:asciiTheme="minorHAnsi" w:hAnsiTheme="minorHAnsi"/>
        <w:b/>
        <w:spacing w:val="-2"/>
      </w:rPr>
      <w:t>2</w:t>
    </w:r>
  </w:p>
  <w:p w14:paraId="17449DC0" w14:textId="77777777" w:rsidR="00B21E37" w:rsidRDefault="00B21E37" w:rsidP="005C2009">
    <w:pPr>
      <w:pBdr>
        <w:between w:val="single" w:sz="4" w:space="1" w:color="auto"/>
      </w:pBdr>
      <w:tabs>
        <w:tab w:val="center" w:pos="4680"/>
      </w:tabs>
      <w:suppressAutoHyphens/>
      <w:jc w:val="center"/>
      <w:rPr>
        <w:b/>
        <w:spacing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759A3" w14:textId="77777777" w:rsidR="00B21E37" w:rsidRDefault="00B21E37">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34513" w14:textId="70B613BB" w:rsidR="00B21E37" w:rsidRPr="00CB20FE" w:rsidRDefault="00B21E37" w:rsidP="00D61DFD">
    <w:pPr>
      <w:jc w:val="center"/>
      <w:outlineLvl w:val="0"/>
      <w:rPr>
        <w:rFonts w:asciiTheme="minorHAnsi" w:hAnsiTheme="minorHAnsi" w:cs="Calibri"/>
        <w:b/>
        <w:sz w:val="28"/>
        <w:szCs w:val="28"/>
        <w:u w:val="single"/>
      </w:rPr>
    </w:pPr>
    <w:r w:rsidRPr="00CB20FE">
      <w:rPr>
        <w:rFonts w:asciiTheme="minorHAnsi" w:hAnsiTheme="minorHAnsi" w:cs="Calibri"/>
        <w:b/>
        <w:sz w:val="28"/>
        <w:szCs w:val="28"/>
        <w:u w:val="single"/>
      </w:rPr>
      <w:t xml:space="preserve">ATTACHMENT </w:t>
    </w:r>
    <w:r>
      <w:rPr>
        <w:rFonts w:asciiTheme="minorHAnsi" w:hAnsiTheme="minorHAnsi" w:cs="Calibri"/>
        <w:b/>
        <w:sz w:val="28"/>
        <w:szCs w:val="28"/>
        <w:u w:val="single"/>
      </w:rPr>
      <w:t>C</w:t>
    </w:r>
    <w:r w:rsidRPr="00CB20FE">
      <w:rPr>
        <w:rFonts w:asciiTheme="minorHAnsi" w:hAnsiTheme="minorHAnsi" w:cs="Calibri"/>
        <w:b/>
        <w:sz w:val="28"/>
        <w:szCs w:val="28"/>
        <w:u w:val="single"/>
      </w:rPr>
      <w:t xml:space="preserve"> – SUPPLEMENTAL TERMS AND CONDITIONS</w:t>
    </w:r>
  </w:p>
  <w:p w14:paraId="29BDB62E" w14:textId="77777777" w:rsidR="00B21E37" w:rsidRPr="00CB20FE" w:rsidRDefault="00B21E37" w:rsidP="00D61DFD">
    <w:pPr>
      <w:tabs>
        <w:tab w:val="center" w:pos="4680"/>
      </w:tabs>
      <w:suppressAutoHyphens/>
      <w:jc w:val="center"/>
      <w:rPr>
        <w:rFonts w:asciiTheme="minorHAnsi" w:hAnsiTheme="minorHAnsi"/>
        <w:b/>
        <w:spacing w:val="-2"/>
      </w:rPr>
    </w:pPr>
    <w:r w:rsidRPr="00CB20FE">
      <w:rPr>
        <w:rFonts w:asciiTheme="minorHAnsi" w:hAnsiTheme="minorHAnsi"/>
        <w:b/>
        <w:spacing w:val="-2"/>
      </w:rPr>
      <w:t>604(b) - WATER QUALITY MANAGEMENT PLANNING GRANT PROGRAM</w:t>
    </w:r>
  </w:p>
  <w:p w14:paraId="6E02D91A" w14:textId="2BA2BEAA" w:rsidR="00B21E37" w:rsidRPr="00CB20FE" w:rsidRDefault="00B21E37" w:rsidP="00D61DFD">
    <w:pPr>
      <w:pBdr>
        <w:between w:val="single" w:sz="4" w:space="1" w:color="auto"/>
      </w:pBdr>
      <w:tabs>
        <w:tab w:val="center" w:pos="4680"/>
      </w:tabs>
      <w:suppressAutoHyphens/>
      <w:jc w:val="center"/>
      <w:rPr>
        <w:rFonts w:asciiTheme="minorHAnsi" w:hAnsiTheme="minorHAnsi"/>
        <w:b/>
        <w:spacing w:val="-2"/>
      </w:rPr>
    </w:pPr>
    <w:r w:rsidRPr="00CB20FE">
      <w:rPr>
        <w:rFonts w:asciiTheme="minorHAnsi" w:hAnsiTheme="minorHAnsi"/>
        <w:b/>
        <w:spacing w:val="-2"/>
      </w:rPr>
      <w:t>FEDERAL FISCAL YEAR 202</w:t>
    </w:r>
    <w:r w:rsidR="00DB4684">
      <w:rPr>
        <w:rFonts w:asciiTheme="minorHAnsi" w:hAnsiTheme="minorHAnsi"/>
        <w:b/>
        <w:spacing w:val="-2"/>
      </w:rPr>
      <w:t>3</w:t>
    </w:r>
  </w:p>
  <w:p w14:paraId="7E4FA4D7" w14:textId="77777777" w:rsidR="00B21E37" w:rsidRDefault="00B21E37" w:rsidP="00D61DFD">
    <w:pPr>
      <w:pBdr>
        <w:between w:val="single" w:sz="4" w:space="1" w:color="auto"/>
      </w:pBdr>
      <w:tabs>
        <w:tab w:val="center" w:pos="4680"/>
      </w:tabs>
      <w:suppressAutoHyphens/>
      <w:jc w:val="center"/>
      <w:rPr>
        <w:b/>
        <w:spacing w:val="-2"/>
      </w:rPr>
    </w:pPr>
  </w:p>
  <w:p w14:paraId="659920CC" w14:textId="77777777" w:rsidR="00B21E37" w:rsidRPr="004345DE" w:rsidRDefault="00B21E37" w:rsidP="004345DE">
    <w:pPr>
      <w:pStyle w:val="Header"/>
      <w:rPr>
        <w:rFonts w:asciiTheme="minorHAnsi" w:hAnsiTheme="minorHAnsi"/>
        <w:sz w:val="2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6D70F" w14:textId="302B8878" w:rsidR="00B21E37" w:rsidRPr="00CB20FE" w:rsidRDefault="00B21E37" w:rsidP="00D61DFD">
    <w:pPr>
      <w:jc w:val="center"/>
      <w:outlineLvl w:val="0"/>
      <w:rPr>
        <w:rFonts w:asciiTheme="minorHAnsi" w:hAnsiTheme="minorHAnsi" w:cs="Calibri"/>
        <w:b/>
        <w:sz w:val="28"/>
        <w:szCs w:val="28"/>
        <w:u w:val="single"/>
      </w:rPr>
    </w:pPr>
    <w:r w:rsidRPr="00CB20FE">
      <w:rPr>
        <w:rFonts w:asciiTheme="minorHAnsi" w:hAnsiTheme="minorHAnsi" w:cs="Calibri"/>
        <w:b/>
        <w:sz w:val="28"/>
        <w:szCs w:val="28"/>
        <w:u w:val="single"/>
      </w:rPr>
      <w:t xml:space="preserve">ATTACHMENT </w:t>
    </w:r>
    <w:r>
      <w:rPr>
        <w:rFonts w:asciiTheme="minorHAnsi" w:hAnsiTheme="minorHAnsi" w:cs="Calibri"/>
        <w:b/>
        <w:sz w:val="28"/>
        <w:szCs w:val="28"/>
        <w:u w:val="single"/>
      </w:rPr>
      <w:t>C</w:t>
    </w:r>
    <w:r w:rsidRPr="00CB20FE">
      <w:rPr>
        <w:rFonts w:asciiTheme="minorHAnsi" w:hAnsiTheme="minorHAnsi" w:cs="Calibri"/>
        <w:b/>
        <w:sz w:val="28"/>
        <w:szCs w:val="28"/>
        <w:u w:val="single"/>
      </w:rPr>
      <w:t xml:space="preserve"> – SUPPLEMENTAL TERMS AND CONDITIONS</w:t>
    </w:r>
  </w:p>
  <w:p w14:paraId="27052741" w14:textId="77777777" w:rsidR="00B21E37" w:rsidRPr="00CB20FE" w:rsidRDefault="00B21E37" w:rsidP="00D61DFD">
    <w:pPr>
      <w:tabs>
        <w:tab w:val="center" w:pos="4680"/>
      </w:tabs>
      <w:suppressAutoHyphens/>
      <w:jc w:val="center"/>
      <w:rPr>
        <w:rFonts w:asciiTheme="minorHAnsi" w:hAnsiTheme="minorHAnsi"/>
        <w:b/>
        <w:spacing w:val="-2"/>
      </w:rPr>
    </w:pPr>
    <w:r w:rsidRPr="00CB20FE">
      <w:rPr>
        <w:rFonts w:asciiTheme="minorHAnsi" w:hAnsiTheme="minorHAnsi"/>
        <w:b/>
        <w:spacing w:val="-2"/>
      </w:rPr>
      <w:t>604(b) - WATER QUALITY MANAGEMENT PLANNING GRANT PROGRAM</w:t>
    </w:r>
  </w:p>
  <w:p w14:paraId="0BBFA310" w14:textId="3DA046D8" w:rsidR="00B21E37" w:rsidRPr="00CB20FE" w:rsidRDefault="00B21E37" w:rsidP="00D61DFD">
    <w:pPr>
      <w:pBdr>
        <w:between w:val="single" w:sz="4" w:space="1" w:color="auto"/>
      </w:pBdr>
      <w:tabs>
        <w:tab w:val="center" w:pos="4680"/>
      </w:tabs>
      <w:suppressAutoHyphens/>
      <w:jc w:val="center"/>
      <w:rPr>
        <w:rFonts w:asciiTheme="minorHAnsi" w:hAnsiTheme="minorHAnsi"/>
        <w:b/>
        <w:spacing w:val="-2"/>
      </w:rPr>
    </w:pPr>
    <w:r w:rsidRPr="00CB20FE">
      <w:rPr>
        <w:rFonts w:asciiTheme="minorHAnsi" w:hAnsiTheme="minorHAnsi"/>
        <w:b/>
        <w:spacing w:val="-2"/>
      </w:rPr>
      <w:t>FEDERAL FISCAL YEAR 202</w:t>
    </w:r>
    <w:r w:rsidR="00DB4684">
      <w:rPr>
        <w:rFonts w:asciiTheme="minorHAnsi" w:hAnsiTheme="minorHAnsi"/>
        <w:b/>
        <w:spacing w:val="-2"/>
      </w:rPr>
      <w:t>3</w:t>
    </w:r>
  </w:p>
  <w:p w14:paraId="51DF4400" w14:textId="77777777" w:rsidR="00B21E37" w:rsidRDefault="00B21E37" w:rsidP="00D61DFD">
    <w:pPr>
      <w:pBdr>
        <w:between w:val="single" w:sz="4" w:space="1" w:color="auto"/>
      </w:pBdr>
      <w:tabs>
        <w:tab w:val="center" w:pos="4680"/>
      </w:tabs>
      <w:suppressAutoHyphens/>
      <w:jc w:val="center"/>
      <w:rPr>
        <w:b/>
        <w:spacing w:val="-2"/>
      </w:rPr>
    </w:pPr>
  </w:p>
  <w:p w14:paraId="349A8170" w14:textId="77777777" w:rsidR="00B21E37" w:rsidRPr="00A64968" w:rsidRDefault="00B21E37" w:rsidP="00A64968">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F4C37" w14:textId="77777777" w:rsidR="00B21E37" w:rsidRDefault="00B21E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2DAC5" w14:textId="26A89292" w:rsidR="00B21E37" w:rsidRDefault="00B21E37" w:rsidP="00AC3C0B">
    <w:pPr>
      <w:jc w:val="center"/>
      <w:outlineLvl w:val="0"/>
      <w:rPr>
        <w:rFonts w:ascii="Calibri" w:hAnsi="Calibri" w:cs="Calibri"/>
        <w:b/>
        <w:sz w:val="28"/>
        <w:szCs w:val="28"/>
        <w:u w:val="single"/>
      </w:rPr>
    </w:pPr>
    <w:r>
      <w:rPr>
        <w:rFonts w:ascii="Calibri" w:hAnsi="Calibri" w:cs="Calibri"/>
        <w:b/>
        <w:sz w:val="28"/>
        <w:szCs w:val="28"/>
        <w:u w:val="single"/>
      </w:rPr>
      <w:t>ATTACHMENT A - APPLICATION</w:t>
    </w:r>
  </w:p>
  <w:p w14:paraId="7B8F6006" w14:textId="2F63FB61" w:rsidR="00B21E37" w:rsidRPr="00547688" w:rsidRDefault="00B21E37" w:rsidP="00AC3C0B">
    <w:pPr>
      <w:tabs>
        <w:tab w:val="center" w:pos="4680"/>
      </w:tabs>
      <w:suppressAutoHyphens/>
      <w:jc w:val="center"/>
      <w:rPr>
        <w:b/>
        <w:spacing w:val="-2"/>
      </w:rPr>
    </w:pPr>
    <w:r>
      <w:rPr>
        <w:b/>
        <w:spacing w:val="-2"/>
      </w:rPr>
      <w:t xml:space="preserve">604b - </w:t>
    </w:r>
    <w:r w:rsidRPr="00547688">
      <w:rPr>
        <w:b/>
        <w:spacing w:val="-2"/>
      </w:rPr>
      <w:t>WATER QU</w:t>
    </w:r>
    <w:r>
      <w:rPr>
        <w:b/>
        <w:spacing w:val="-2"/>
      </w:rPr>
      <w:t xml:space="preserve">ALITY MANAGEMENT PLANNING GRANT </w:t>
    </w:r>
    <w:r w:rsidRPr="00547688">
      <w:rPr>
        <w:b/>
        <w:spacing w:val="-2"/>
      </w:rPr>
      <w:t>PROGRAM</w:t>
    </w:r>
  </w:p>
  <w:p w14:paraId="4663C9AE" w14:textId="08913188" w:rsidR="00B21E37" w:rsidRDefault="00B21E37" w:rsidP="00AC3C0B">
    <w:pPr>
      <w:pBdr>
        <w:between w:val="single" w:sz="4" w:space="1" w:color="auto"/>
      </w:pBdr>
      <w:tabs>
        <w:tab w:val="center" w:pos="4680"/>
      </w:tabs>
      <w:suppressAutoHyphens/>
      <w:jc w:val="center"/>
      <w:rPr>
        <w:b/>
        <w:spacing w:val="-2"/>
      </w:rPr>
    </w:pPr>
    <w:r>
      <w:rPr>
        <w:b/>
        <w:spacing w:val="-2"/>
      </w:rPr>
      <w:t>FEDERAL FISCAL YEAR 2020</w:t>
    </w:r>
  </w:p>
  <w:p w14:paraId="3C5A896A" w14:textId="77777777" w:rsidR="00B21E37" w:rsidRDefault="00B21E37" w:rsidP="00AC3C0B">
    <w:pPr>
      <w:pBdr>
        <w:between w:val="single" w:sz="4" w:space="1" w:color="auto"/>
      </w:pBdr>
      <w:tabs>
        <w:tab w:val="center" w:pos="4680"/>
      </w:tabs>
      <w:suppressAutoHyphens/>
      <w:jc w:val="center"/>
      <w:rPr>
        <w:b/>
        <w:spacing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74979" w14:textId="4399C148" w:rsidR="00B21E37" w:rsidRPr="00CB20FE" w:rsidRDefault="00B21E37" w:rsidP="00AD4FDD">
    <w:pPr>
      <w:jc w:val="center"/>
      <w:outlineLvl w:val="0"/>
      <w:rPr>
        <w:rFonts w:asciiTheme="minorHAnsi" w:hAnsiTheme="minorHAnsi" w:cs="Calibri"/>
        <w:b/>
        <w:sz w:val="28"/>
        <w:szCs w:val="28"/>
        <w:u w:val="single"/>
      </w:rPr>
    </w:pPr>
    <w:r w:rsidRPr="00CB20FE">
      <w:rPr>
        <w:rFonts w:asciiTheme="minorHAnsi" w:hAnsiTheme="minorHAnsi" w:cs="Calibri"/>
        <w:b/>
        <w:sz w:val="28"/>
        <w:szCs w:val="28"/>
        <w:u w:val="single"/>
      </w:rPr>
      <w:t xml:space="preserve">ATTACHMENT D – </w:t>
    </w:r>
    <w:r>
      <w:rPr>
        <w:rFonts w:asciiTheme="minorHAnsi" w:hAnsiTheme="minorHAnsi" w:cs="Calibri"/>
        <w:b/>
        <w:sz w:val="28"/>
        <w:szCs w:val="28"/>
        <w:u w:val="single"/>
      </w:rPr>
      <w:t>ADDITIONAL RESOURCES AND FAQS</w:t>
    </w:r>
  </w:p>
  <w:p w14:paraId="3F3A6AB1" w14:textId="77777777" w:rsidR="00B21E37" w:rsidRPr="00CB20FE" w:rsidRDefault="00B21E37" w:rsidP="00AD4FDD">
    <w:pPr>
      <w:tabs>
        <w:tab w:val="center" w:pos="4680"/>
      </w:tabs>
      <w:suppressAutoHyphens/>
      <w:jc w:val="center"/>
      <w:rPr>
        <w:rFonts w:asciiTheme="minorHAnsi" w:hAnsiTheme="minorHAnsi"/>
        <w:b/>
        <w:spacing w:val="-2"/>
      </w:rPr>
    </w:pPr>
    <w:r w:rsidRPr="00CB20FE">
      <w:rPr>
        <w:rFonts w:asciiTheme="minorHAnsi" w:hAnsiTheme="minorHAnsi"/>
        <w:b/>
        <w:spacing w:val="-2"/>
      </w:rPr>
      <w:t>604(b) - WATER QUALITY MANAGEMENT PLANNING GRANT PROGRAM</w:t>
    </w:r>
  </w:p>
  <w:p w14:paraId="3F1BE9EF" w14:textId="5124AEA3" w:rsidR="00B21E37" w:rsidRPr="00CB20FE" w:rsidRDefault="00B21E37" w:rsidP="00AD4FDD">
    <w:pPr>
      <w:pBdr>
        <w:between w:val="single" w:sz="4" w:space="1" w:color="auto"/>
      </w:pBdr>
      <w:tabs>
        <w:tab w:val="center" w:pos="4680"/>
      </w:tabs>
      <w:suppressAutoHyphens/>
      <w:jc w:val="center"/>
      <w:rPr>
        <w:rFonts w:asciiTheme="minorHAnsi" w:hAnsiTheme="minorHAnsi"/>
        <w:b/>
        <w:spacing w:val="-2"/>
      </w:rPr>
    </w:pPr>
    <w:r w:rsidRPr="00CB20FE">
      <w:rPr>
        <w:rFonts w:asciiTheme="minorHAnsi" w:hAnsiTheme="minorHAnsi"/>
        <w:b/>
        <w:spacing w:val="-2"/>
      </w:rPr>
      <w:t>FEDERAL FISCAL YEAR 202</w:t>
    </w:r>
    <w:r w:rsidR="00DB4684">
      <w:rPr>
        <w:rFonts w:asciiTheme="minorHAnsi" w:hAnsiTheme="minorHAnsi"/>
        <w:b/>
        <w:spacing w:val="-2"/>
      </w:rPr>
      <w:t>3</w:t>
    </w:r>
  </w:p>
  <w:p w14:paraId="79CB355B" w14:textId="77777777" w:rsidR="00B21E37" w:rsidRDefault="00B21E37" w:rsidP="00AD4FDD">
    <w:pPr>
      <w:pBdr>
        <w:between w:val="single" w:sz="4" w:space="1" w:color="auto"/>
      </w:pBdr>
      <w:tabs>
        <w:tab w:val="center" w:pos="4680"/>
      </w:tabs>
      <w:suppressAutoHyphens/>
      <w:rPr>
        <w:b/>
        <w:spacing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DDA82" w14:textId="77777777" w:rsidR="00B21E37" w:rsidRPr="00CB20FE" w:rsidRDefault="00B21E37" w:rsidP="00AD4FDD">
    <w:pPr>
      <w:jc w:val="center"/>
      <w:outlineLvl w:val="0"/>
      <w:rPr>
        <w:rFonts w:asciiTheme="minorHAnsi" w:hAnsiTheme="minorHAnsi" w:cs="Calibri"/>
        <w:b/>
        <w:sz w:val="28"/>
        <w:szCs w:val="28"/>
        <w:u w:val="single"/>
      </w:rPr>
    </w:pPr>
    <w:r w:rsidRPr="00CB20FE">
      <w:rPr>
        <w:rFonts w:asciiTheme="minorHAnsi" w:hAnsiTheme="minorHAnsi" w:cs="Calibri"/>
        <w:b/>
        <w:sz w:val="28"/>
        <w:szCs w:val="28"/>
        <w:u w:val="single"/>
      </w:rPr>
      <w:t>ATTACHMENT D – SUPPLEMENTAL TERMS AND CONDITIONS</w:t>
    </w:r>
  </w:p>
  <w:p w14:paraId="3D84917B" w14:textId="77777777" w:rsidR="00B21E37" w:rsidRPr="00CB20FE" w:rsidRDefault="00B21E37" w:rsidP="00AD4FDD">
    <w:pPr>
      <w:tabs>
        <w:tab w:val="center" w:pos="4680"/>
      </w:tabs>
      <w:suppressAutoHyphens/>
      <w:jc w:val="center"/>
      <w:rPr>
        <w:rFonts w:asciiTheme="minorHAnsi" w:hAnsiTheme="minorHAnsi"/>
        <w:b/>
        <w:spacing w:val="-2"/>
      </w:rPr>
    </w:pPr>
    <w:r w:rsidRPr="00CB20FE">
      <w:rPr>
        <w:rFonts w:asciiTheme="minorHAnsi" w:hAnsiTheme="minorHAnsi"/>
        <w:b/>
        <w:spacing w:val="-2"/>
      </w:rPr>
      <w:t>604(b) - WATER QUALITY MANAGEMENT PLANNING GRANT PROGRAM</w:t>
    </w:r>
  </w:p>
  <w:p w14:paraId="21CDF6E0" w14:textId="55E4A823" w:rsidR="00B21E37" w:rsidRPr="00CB20FE" w:rsidRDefault="00B21E37" w:rsidP="00AD4FDD">
    <w:pPr>
      <w:pBdr>
        <w:between w:val="single" w:sz="4" w:space="1" w:color="auto"/>
      </w:pBdr>
      <w:tabs>
        <w:tab w:val="center" w:pos="4680"/>
      </w:tabs>
      <w:suppressAutoHyphens/>
      <w:jc w:val="center"/>
      <w:rPr>
        <w:rFonts w:asciiTheme="minorHAnsi" w:hAnsiTheme="minorHAnsi"/>
        <w:b/>
        <w:spacing w:val="-2"/>
      </w:rPr>
    </w:pPr>
    <w:r w:rsidRPr="00CB20FE">
      <w:rPr>
        <w:rFonts w:asciiTheme="minorHAnsi" w:hAnsiTheme="minorHAnsi"/>
        <w:b/>
        <w:spacing w:val="-2"/>
      </w:rPr>
      <w:t>FEDERAL FISCAL YEAR 202</w:t>
    </w:r>
    <w:r>
      <w:rPr>
        <w:rFonts w:asciiTheme="minorHAnsi" w:hAnsiTheme="minorHAnsi"/>
        <w:b/>
        <w:spacing w:val="-2"/>
      </w:rPr>
      <w:t>2</w:t>
    </w:r>
  </w:p>
  <w:p w14:paraId="7584A505" w14:textId="77777777" w:rsidR="00B21E37" w:rsidRDefault="00B21E37" w:rsidP="00AD4FDD">
    <w:pPr>
      <w:pBdr>
        <w:between w:val="single" w:sz="4" w:space="1" w:color="auto"/>
      </w:pBdr>
      <w:tabs>
        <w:tab w:val="center" w:pos="4680"/>
      </w:tabs>
      <w:suppressAutoHyphens/>
      <w:jc w:val="center"/>
      <w:rPr>
        <w:b/>
        <w:spacing w:val="-2"/>
      </w:rPr>
    </w:pPr>
  </w:p>
  <w:p w14:paraId="20A64A96" w14:textId="77777777" w:rsidR="00B21E37" w:rsidRDefault="00B21E37">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722DE" w14:textId="77777777" w:rsidR="008E6CA2" w:rsidRDefault="008E6CA2" w:rsidP="00AD4FDD">
    <w:pPr>
      <w:pBdr>
        <w:between w:val="single" w:sz="4" w:space="1" w:color="auto"/>
      </w:pBdr>
      <w:tabs>
        <w:tab w:val="center" w:pos="4680"/>
      </w:tabs>
      <w:suppressAutoHyphens/>
      <w:rPr>
        <w:b/>
        <w:spacing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1BDE9" w14:textId="77777777" w:rsidR="00B21E37" w:rsidRDefault="00B21E3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ADC67" w14:textId="2AD09756" w:rsidR="00B21E37" w:rsidRPr="00327AA2" w:rsidRDefault="00B21E37" w:rsidP="007C2BE2">
    <w:pPr>
      <w:tabs>
        <w:tab w:val="center" w:pos="4680"/>
      </w:tabs>
      <w:suppressAutoHyphens/>
      <w:jc w:val="center"/>
      <w:rPr>
        <w:rFonts w:asciiTheme="minorHAnsi" w:hAnsiTheme="minorHAnsi"/>
        <w:b/>
        <w:spacing w:val="-2"/>
      </w:rPr>
    </w:pPr>
    <w:r>
      <w:rPr>
        <w:rFonts w:asciiTheme="minorHAnsi" w:hAnsiTheme="minorHAnsi"/>
        <w:b/>
        <w:spacing w:val="-2"/>
      </w:rPr>
      <w:t xml:space="preserve">SECTION </w:t>
    </w:r>
    <w:r w:rsidRPr="00327AA2">
      <w:rPr>
        <w:rFonts w:asciiTheme="minorHAnsi" w:hAnsiTheme="minorHAnsi"/>
        <w:b/>
        <w:spacing w:val="-2"/>
      </w:rPr>
      <w:t>604(b) - WATER QUALITY MANAGEMENT PLANNING GRANT PROGRAM</w:t>
    </w:r>
  </w:p>
  <w:p w14:paraId="58F63C99" w14:textId="6559FD89" w:rsidR="00B21E37" w:rsidRPr="00327AA2" w:rsidRDefault="00B21E37" w:rsidP="007C2BE2">
    <w:pPr>
      <w:pBdr>
        <w:between w:val="single" w:sz="4" w:space="1" w:color="auto"/>
      </w:pBdr>
      <w:tabs>
        <w:tab w:val="center" w:pos="4680"/>
      </w:tabs>
      <w:suppressAutoHyphens/>
      <w:jc w:val="center"/>
      <w:rPr>
        <w:rFonts w:asciiTheme="minorHAnsi" w:hAnsiTheme="minorHAnsi"/>
        <w:b/>
        <w:spacing w:val="-2"/>
      </w:rPr>
    </w:pPr>
    <w:r>
      <w:rPr>
        <w:rFonts w:asciiTheme="minorHAnsi" w:hAnsiTheme="minorHAnsi"/>
        <w:b/>
        <w:spacing w:val="-2"/>
      </w:rPr>
      <w:t>FEDERAL FISCAL YEAR 202</w:t>
    </w:r>
    <w:r w:rsidR="000D4237">
      <w:rPr>
        <w:rFonts w:asciiTheme="minorHAnsi" w:hAnsiTheme="minorHAnsi"/>
        <w:b/>
        <w:spacing w:val="-2"/>
      </w:rPr>
      <w:t>3</w:t>
    </w:r>
  </w:p>
  <w:p w14:paraId="33E2DDB0" w14:textId="77777777" w:rsidR="00B21E37" w:rsidRDefault="00B21E37" w:rsidP="00F62ECF">
    <w:pPr>
      <w:pBdr>
        <w:between w:val="single" w:sz="4" w:space="1" w:color="auto"/>
      </w:pBdr>
      <w:tabs>
        <w:tab w:val="center" w:pos="4680"/>
      </w:tabs>
      <w:suppressAutoHyphens/>
      <w:jc w:val="both"/>
      <w:rPr>
        <w:b/>
        <w:spacing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F3A75" w14:textId="77777777" w:rsidR="00B21E37" w:rsidRPr="00327AA2" w:rsidRDefault="00B21E37" w:rsidP="000F5B54">
    <w:pPr>
      <w:tabs>
        <w:tab w:val="center" w:pos="4680"/>
      </w:tabs>
      <w:suppressAutoHyphens/>
      <w:jc w:val="center"/>
      <w:rPr>
        <w:rFonts w:asciiTheme="minorHAnsi" w:hAnsiTheme="minorHAnsi"/>
        <w:b/>
        <w:spacing w:val="-2"/>
      </w:rPr>
    </w:pPr>
    <w:r>
      <w:rPr>
        <w:rFonts w:asciiTheme="minorHAnsi" w:hAnsiTheme="minorHAnsi"/>
        <w:b/>
        <w:spacing w:val="-2"/>
      </w:rPr>
      <w:t xml:space="preserve">SECTION </w:t>
    </w:r>
    <w:r w:rsidRPr="00327AA2">
      <w:rPr>
        <w:rFonts w:asciiTheme="minorHAnsi" w:hAnsiTheme="minorHAnsi"/>
        <w:b/>
        <w:spacing w:val="-2"/>
      </w:rPr>
      <w:t>604(b) - WATER QUALITY MANAGEMENT PLANNING GRANT PROGRAM</w:t>
    </w:r>
  </w:p>
  <w:p w14:paraId="7FB98459" w14:textId="7806362F" w:rsidR="00B21E37" w:rsidRPr="00327AA2" w:rsidRDefault="00B21E37" w:rsidP="00ED6FBB">
    <w:pPr>
      <w:pBdr>
        <w:between w:val="single" w:sz="4" w:space="1" w:color="auto"/>
      </w:pBdr>
      <w:tabs>
        <w:tab w:val="center" w:pos="4680"/>
      </w:tabs>
      <w:suppressAutoHyphens/>
      <w:jc w:val="center"/>
      <w:rPr>
        <w:rFonts w:asciiTheme="minorHAnsi" w:hAnsiTheme="minorHAnsi"/>
        <w:b/>
        <w:spacing w:val="-2"/>
      </w:rPr>
    </w:pPr>
    <w:r>
      <w:rPr>
        <w:rFonts w:asciiTheme="minorHAnsi" w:hAnsiTheme="minorHAnsi"/>
        <w:b/>
        <w:spacing w:val="-2"/>
      </w:rPr>
      <w:t>FEDERAL FISCAL YEAR 202</w:t>
    </w:r>
    <w:r w:rsidR="00B13B16">
      <w:rPr>
        <w:rFonts w:asciiTheme="minorHAnsi" w:hAnsiTheme="minorHAnsi"/>
        <w:b/>
        <w:spacing w:val="-2"/>
      </w:rPr>
      <w:t>3</w:t>
    </w:r>
  </w:p>
  <w:p w14:paraId="0B17484A" w14:textId="77777777" w:rsidR="00B21E37" w:rsidRDefault="00B21E37" w:rsidP="006C58F5">
    <w:pPr>
      <w:pBdr>
        <w:between w:val="single" w:sz="4" w:space="1" w:color="auto"/>
      </w:pBdr>
      <w:tabs>
        <w:tab w:val="center" w:pos="4680"/>
      </w:tabs>
      <w:suppressAutoHyphens/>
      <w:spacing w:line="120" w:lineRule="auto"/>
      <w:jc w:val="both"/>
      <w:rPr>
        <w:b/>
        <w:spacing w:val="-2"/>
      </w:rPr>
    </w:pPr>
  </w:p>
  <w:p w14:paraId="639F42D2" w14:textId="77777777" w:rsidR="00B21E37" w:rsidRDefault="00B21E37" w:rsidP="006C58F5">
    <w:pPr>
      <w:spacing w:line="12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7A473" w14:textId="77777777" w:rsidR="00B21E37" w:rsidRDefault="00B21E3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8F40E" w14:textId="77777777" w:rsidR="00B21E37" w:rsidRPr="00CB20FE" w:rsidRDefault="00B21E37" w:rsidP="004903B9">
    <w:pPr>
      <w:jc w:val="center"/>
      <w:outlineLvl w:val="0"/>
      <w:rPr>
        <w:rFonts w:asciiTheme="minorHAnsi" w:hAnsiTheme="minorHAnsi" w:cs="Calibri"/>
        <w:b/>
        <w:sz w:val="28"/>
        <w:szCs w:val="28"/>
        <w:u w:val="single"/>
      </w:rPr>
    </w:pPr>
    <w:r w:rsidRPr="00CB20FE">
      <w:rPr>
        <w:rFonts w:asciiTheme="minorHAnsi" w:hAnsiTheme="minorHAnsi" w:cs="Calibri"/>
        <w:b/>
        <w:sz w:val="28"/>
        <w:szCs w:val="28"/>
        <w:u w:val="single"/>
      </w:rPr>
      <w:t xml:space="preserve">ATTACHMENT </w:t>
    </w:r>
    <w:r>
      <w:rPr>
        <w:rFonts w:asciiTheme="minorHAnsi" w:hAnsiTheme="minorHAnsi" w:cs="Calibri"/>
        <w:b/>
        <w:sz w:val="28"/>
        <w:szCs w:val="28"/>
        <w:u w:val="single"/>
      </w:rPr>
      <w:t>A</w:t>
    </w:r>
    <w:r w:rsidRPr="00CB20FE">
      <w:rPr>
        <w:rFonts w:asciiTheme="minorHAnsi" w:hAnsiTheme="minorHAnsi" w:cs="Calibri"/>
        <w:b/>
        <w:sz w:val="28"/>
        <w:szCs w:val="28"/>
        <w:u w:val="single"/>
      </w:rPr>
      <w:t xml:space="preserve"> – </w:t>
    </w:r>
    <w:r>
      <w:rPr>
        <w:rFonts w:asciiTheme="minorHAnsi" w:hAnsiTheme="minorHAnsi" w:cs="Calibri"/>
        <w:b/>
        <w:sz w:val="28"/>
        <w:szCs w:val="28"/>
        <w:u w:val="single"/>
      </w:rPr>
      <w:t>APPLICATION</w:t>
    </w:r>
  </w:p>
  <w:p w14:paraId="7727713C" w14:textId="77777777" w:rsidR="00B21E37" w:rsidRPr="00CB20FE" w:rsidRDefault="00B21E37" w:rsidP="004903B9">
    <w:pPr>
      <w:tabs>
        <w:tab w:val="center" w:pos="4680"/>
      </w:tabs>
      <w:suppressAutoHyphens/>
      <w:jc w:val="center"/>
      <w:rPr>
        <w:rFonts w:asciiTheme="minorHAnsi" w:hAnsiTheme="minorHAnsi"/>
        <w:b/>
        <w:spacing w:val="-2"/>
      </w:rPr>
    </w:pPr>
    <w:r w:rsidRPr="00CB20FE">
      <w:rPr>
        <w:rFonts w:asciiTheme="minorHAnsi" w:hAnsiTheme="minorHAnsi"/>
        <w:b/>
        <w:spacing w:val="-2"/>
      </w:rPr>
      <w:t>604(b) - WATER QUALITY MANAGEMENT PLANNING GRANT PROGRAM</w:t>
    </w:r>
  </w:p>
  <w:p w14:paraId="3F2FF4D2" w14:textId="5747D335" w:rsidR="00B21E37" w:rsidRPr="00CB20FE" w:rsidRDefault="00B21E37" w:rsidP="004903B9">
    <w:pPr>
      <w:pBdr>
        <w:between w:val="single" w:sz="4" w:space="1" w:color="auto"/>
      </w:pBdr>
      <w:tabs>
        <w:tab w:val="center" w:pos="4680"/>
      </w:tabs>
      <w:suppressAutoHyphens/>
      <w:jc w:val="center"/>
      <w:rPr>
        <w:rFonts w:asciiTheme="minorHAnsi" w:hAnsiTheme="minorHAnsi"/>
        <w:b/>
        <w:spacing w:val="-2"/>
      </w:rPr>
    </w:pPr>
    <w:r w:rsidRPr="00CB20FE">
      <w:rPr>
        <w:rFonts w:asciiTheme="minorHAnsi" w:hAnsiTheme="minorHAnsi"/>
        <w:b/>
        <w:spacing w:val="-2"/>
      </w:rPr>
      <w:t>FEDERAL FISCAL YEAR 202</w:t>
    </w:r>
    <w:r w:rsidR="00DB4684">
      <w:rPr>
        <w:rFonts w:asciiTheme="minorHAnsi" w:hAnsiTheme="minorHAnsi"/>
        <w:b/>
        <w:spacing w:val="-2"/>
      </w:rPr>
      <w:t>3</w:t>
    </w:r>
  </w:p>
  <w:p w14:paraId="25883E2C" w14:textId="77777777" w:rsidR="00B21E37" w:rsidRDefault="00B21E37" w:rsidP="00F62ECF">
    <w:pPr>
      <w:pBdr>
        <w:between w:val="single" w:sz="4" w:space="1" w:color="auto"/>
      </w:pBdr>
      <w:tabs>
        <w:tab w:val="center" w:pos="4680"/>
      </w:tabs>
      <w:suppressAutoHyphens/>
      <w:jc w:val="both"/>
      <w:rPr>
        <w:b/>
        <w:spacing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79819" w14:textId="10D71F62" w:rsidR="00B21E37" w:rsidRPr="00CB20FE" w:rsidRDefault="00B21E37" w:rsidP="00661829">
    <w:pPr>
      <w:jc w:val="center"/>
      <w:outlineLvl w:val="0"/>
      <w:rPr>
        <w:rFonts w:asciiTheme="minorHAnsi" w:hAnsiTheme="minorHAnsi" w:cs="Calibri"/>
        <w:b/>
        <w:sz w:val="28"/>
        <w:szCs w:val="28"/>
        <w:u w:val="single"/>
      </w:rPr>
    </w:pPr>
    <w:r w:rsidRPr="00CB20FE">
      <w:rPr>
        <w:rFonts w:asciiTheme="minorHAnsi" w:hAnsiTheme="minorHAnsi" w:cs="Calibri"/>
        <w:b/>
        <w:sz w:val="28"/>
        <w:szCs w:val="28"/>
        <w:u w:val="single"/>
      </w:rPr>
      <w:t xml:space="preserve">ATTACHMENT </w:t>
    </w:r>
    <w:r>
      <w:rPr>
        <w:rFonts w:asciiTheme="minorHAnsi" w:hAnsiTheme="minorHAnsi" w:cs="Calibri"/>
        <w:b/>
        <w:sz w:val="28"/>
        <w:szCs w:val="28"/>
        <w:u w:val="single"/>
      </w:rPr>
      <w:t>A</w:t>
    </w:r>
    <w:r w:rsidRPr="00CB20FE">
      <w:rPr>
        <w:rFonts w:asciiTheme="minorHAnsi" w:hAnsiTheme="minorHAnsi" w:cs="Calibri"/>
        <w:b/>
        <w:sz w:val="28"/>
        <w:szCs w:val="28"/>
        <w:u w:val="single"/>
      </w:rPr>
      <w:t xml:space="preserve"> – </w:t>
    </w:r>
    <w:r>
      <w:rPr>
        <w:rFonts w:asciiTheme="minorHAnsi" w:hAnsiTheme="minorHAnsi" w:cs="Calibri"/>
        <w:b/>
        <w:sz w:val="28"/>
        <w:szCs w:val="28"/>
        <w:u w:val="single"/>
      </w:rPr>
      <w:t>APPLICATION</w:t>
    </w:r>
  </w:p>
  <w:p w14:paraId="5522B68C" w14:textId="77777777" w:rsidR="00B21E37" w:rsidRPr="00CB20FE" w:rsidRDefault="00B21E37" w:rsidP="00661829">
    <w:pPr>
      <w:tabs>
        <w:tab w:val="center" w:pos="4680"/>
      </w:tabs>
      <w:suppressAutoHyphens/>
      <w:jc w:val="center"/>
      <w:rPr>
        <w:rFonts w:asciiTheme="minorHAnsi" w:hAnsiTheme="minorHAnsi"/>
        <w:b/>
        <w:spacing w:val="-2"/>
      </w:rPr>
    </w:pPr>
    <w:r w:rsidRPr="00CB20FE">
      <w:rPr>
        <w:rFonts w:asciiTheme="minorHAnsi" w:hAnsiTheme="minorHAnsi"/>
        <w:b/>
        <w:spacing w:val="-2"/>
      </w:rPr>
      <w:t>604(b) - WATER QUALITY MANAGEMENT PLANNING GRANT PROGRAM</w:t>
    </w:r>
  </w:p>
  <w:p w14:paraId="2FC1ECEE" w14:textId="3239CB06" w:rsidR="00B21E37" w:rsidRPr="00CB20FE" w:rsidRDefault="00B21E37" w:rsidP="00661829">
    <w:pPr>
      <w:pBdr>
        <w:between w:val="single" w:sz="4" w:space="1" w:color="auto"/>
      </w:pBdr>
      <w:tabs>
        <w:tab w:val="center" w:pos="4680"/>
      </w:tabs>
      <w:suppressAutoHyphens/>
      <w:jc w:val="center"/>
      <w:rPr>
        <w:rFonts w:asciiTheme="minorHAnsi" w:hAnsiTheme="minorHAnsi"/>
        <w:b/>
        <w:spacing w:val="-2"/>
      </w:rPr>
    </w:pPr>
    <w:r w:rsidRPr="00CB20FE">
      <w:rPr>
        <w:rFonts w:asciiTheme="minorHAnsi" w:hAnsiTheme="minorHAnsi"/>
        <w:b/>
        <w:spacing w:val="-2"/>
      </w:rPr>
      <w:t>FEDERAL FISCAL YEAR 202</w:t>
    </w:r>
    <w:r>
      <w:rPr>
        <w:rFonts w:asciiTheme="minorHAnsi" w:hAnsiTheme="minorHAnsi"/>
        <w:b/>
        <w:spacing w:val="-2"/>
      </w:rPr>
      <w:t>2</w:t>
    </w:r>
  </w:p>
  <w:p w14:paraId="3DAB38A8" w14:textId="77777777" w:rsidR="00B21E37" w:rsidRDefault="00B21E37" w:rsidP="00661829">
    <w:pPr>
      <w:pBdr>
        <w:between w:val="single" w:sz="4" w:space="1" w:color="auto"/>
      </w:pBdr>
      <w:tabs>
        <w:tab w:val="center" w:pos="4680"/>
      </w:tabs>
      <w:suppressAutoHyphens/>
      <w:jc w:val="center"/>
      <w:rPr>
        <w:b/>
        <w:spacing w:val="-2"/>
      </w:rPr>
    </w:pPr>
  </w:p>
  <w:p w14:paraId="2D3E4570" w14:textId="77777777" w:rsidR="00B21E37" w:rsidRDefault="00B21E3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1275F" w14:textId="77777777" w:rsidR="00B21E37" w:rsidRDefault="00B21E37">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AnJvhApq" int2:invalidationBookmarkName="" int2:hashCode="yP06K1pxU2bO9L" int2:id="RCxMvQyZ">
      <int2:state int2:value="Rejected" int2:type="LegacyProofing"/>
    </int2:bookmark>
    <int2:bookmark int2:bookmarkName="_Int_XbfVqNzV" int2:invalidationBookmarkName="" int2:hashCode="H8aaKLm8/K7c9i" int2:id="m80Qpfup">
      <int2:state int2:value="Rejected" int2:type="LegacyProofing"/>
    </int2:bookmark>
    <int2:bookmark int2:bookmarkName="_Int_PnON4Vce" int2:invalidationBookmarkName="" int2:hashCode="/muzIDjgrWXoUj" int2:id="ml758LRd">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606EE524"/>
    <w:lvl w:ilvl="0">
      <w:start w:val="1"/>
      <w:numFmt w:val="bullet"/>
      <w:pStyle w:val="ListNumber4"/>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3C18B61C"/>
    <w:lvl w:ilvl="0">
      <w:start w:val="1"/>
      <w:numFmt w:val="bullet"/>
      <w:pStyle w:val="ListNumber3"/>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79E23C32"/>
    <w:lvl w:ilvl="0">
      <w:start w:val="1"/>
      <w:numFmt w:val="bullet"/>
      <w:pStyle w:val="ListNumber2"/>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88C47120"/>
    <w:lvl w:ilvl="0">
      <w:start w:val="1"/>
      <w:numFmt w:val="bullet"/>
      <w:pStyle w:val="ListNumber"/>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A9ACD60A"/>
    <w:lvl w:ilvl="0">
      <w:start w:val="1"/>
      <w:numFmt w:val="bullet"/>
      <w:pStyle w:val="ListBullet5"/>
      <w:lvlText w:val=""/>
      <w:lvlJc w:val="left"/>
      <w:pPr>
        <w:tabs>
          <w:tab w:val="num" w:pos="360"/>
        </w:tabs>
        <w:ind w:left="360" w:hanging="360"/>
      </w:pPr>
      <w:rPr>
        <w:rFonts w:ascii="Symbol" w:hAnsi="Symbol" w:hint="default"/>
      </w:rPr>
    </w:lvl>
  </w:abstractNum>
  <w:abstractNum w:abstractNumId="5" w15:restartNumberingAfterBreak="0">
    <w:nsid w:val="FFFFFFFE"/>
    <w:multiLevelType w:val="singleLevel"/>
    <w:tmpl w:val="FFFFFFFF"/>
    <w:lvl w:ilvl="0">
      <w:numFmt w:val="decimal"/>
      <w:lvlText w:val="*"/>
      <w:lvlJc w:val="left"/>
      <w:pPr>
        <w:ind w:left="360" w:hanging="360"/>
      </w:pPr>
    </w:lvl>
  </w:abstractNum>
  <w:abstractNum w:abstractNumId="6" w15:restartNumberingAfterBreak="0">
    <w:nsid w:val="03591BF2"/>
    <w:multiLevelType w:val="hybridMultilevel"/>
    <w:tmpl w:val="07DA93A6"/>
    <w:lvl w:ilvl="0" w:tplc="BD20F4D4">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7D77852"/>
    <w:multiLevelType w:val="hybridMultilevel"/>
    <w:tmpl w:val="7826EA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AEB0A6B"/>
    <w:multiLevelType w:val="hybridMultilevel"/>
    <w:tmpl w:val="39C4A1B4"/>
    <w:lvl w:ilvl="0" w:tplc="FFFFFFFF">
      <w:start w:val="1"/>
      <w:numFmt w:val="bullet"/>
      <w:lvlText w:val="o"/>
      <w:lvlJc w:val="left"/>
      <w:pPr>
        <w:ind w:left="1440" w:hanging="360"/>
      </w:pPr>
      <w:rPr>
        <w:rFonts w:ascii="Courier New" w:hAnsi="Courier New" w:cs="Courier New" w:hint="default"/>
      </w:rPr>
    </w:lvl>
    <w:lvl w:ilvl="1" w:tplc="FFFFFFFF">
      <w:start w:val="1"/>
      <w:numFmt w:val="bullet"/>
      <w:lvlText w:val=""/>
      <w:lvlJc w:val="left"/>
      <w:pPr>
        <w:ind w:left="2160" w:hanging="360"/>
      </w:pPr>
      <w:rPr>
        <w:rFonts w:ascii="Wingdings" w:hAnsi="Wingdings" w:hint="default"/>
      </w:rPr>
    </w:lvl>
    <w:lvl w:ilvl="2" w:tplc="0409000B">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9" w15:restartNumberingAfterBreak="0">
    <w:nsid w:val="0C6116FD"/>
    <w:multiLevelType w:val="hybridMultilevel"/>
    <w:tmpl w:val="D8BC5D8E"/>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AF1165"/>
    <w:multiLevelType w:val="hybridMultilevel"/>
    <w:tmpl w:val="E0B2D2B8"/>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19AA3C2A"/>
    <w:multiLevelType w:val="hybridMultilevel"/>
    <w:tmpl w:val="CE02E2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DEA41BB"/>
    <w:multiLevelType w:val="singleLevel"/>
    <w:tmpl w:val="BA70ED20"/>
    <w:lvl w:ilvl="0">
      <w:start w:val="2"/>
      <w:numFmt w:val="upperLetter"/>
      <w:lvlText w:val="%1."/>
      <w:lvlJc w:val="left"/>
      <w:pPr>
        <w:tabs>
          <w:tab w:val="num" w:pos="720"/>
        </w:tabs>
        <w:ind w:left="720" w:hanging="720"/>
      </w:pPr>
    </w:lvl>
  </w:abstractNum>
  <w:abstractNum w:abstractNumId="13" w15:restartNumberingAfterBreak="0">
    <w:nsid w:val="21493472"/>
    <w:multiLevelType w:val="hybridMultilevel"/>
    <w:tmpl w:val="47586120"/>
    <w:lvl w:ilvl="0" w:tplc="04090001">
      <w:start w:val="1"/>
      <w:numFmt w:val="bullet"/>
      <w:lvlText w:val=""/>
      <w:lvlJc w:val="left"/>
      <w:pPr>
        <w:ind w:left="720" w:hanging="360"/>
      </w:pPr>
      <w:rPr>
        <w:rFonts w:ascii="Symbol" w:hAnsi="Symbol" w:hint="default"/>
      </w:rPr>
    </w:lvl>
    <w:lvl w:ilvl="1" w:tplc="97263804">
      <w:start w:val="1"/>
      <w:numFmt w:val="bullet"/>
      <w:lvlText w:val=""/>
      <w:lvlJc w:val="left"/>
      <w:pPr>
        <w:ind w:left="1440" w:hanging="360"/>
      </w:pPr>
      <w:rPr>
        <w:rFonts w:ascii="Symbol" w:hAnsi="Symbol"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83500A"/>
    <w:multiLevelType w:val="hybridMultilevel"/>
    <w:tmpl w:val="45BA7E0A"/>
    <w:lvl w:ilvl="0" w:tplc="A7C47EF4">
      <w:start w:val="1"/>
      <w:numFmt w:val="decimal"/>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96118E"/>
    <w:multiLevelType w:val="hybridMultilevel"/>
    <w:tmpl w:val="FFFFFFFF"/>
    <w:lvl w:ilvl="0" w:tplc="481E38B0">
      <w:start w:val="1"/>
      <w:numFmt w:val="bullet"/>
      <w:lvlText w:val=""/>
      <w:lvlJc w:val="left"/>
      <w:pPr>
        <w:ind w:left="720" w:hanging="360"/>
      </w:pPr>
      <w:rPr>
        <w:rFonts w:ascii="Symbol" w:hAnsi="Symbol" w:hint="default"/>
      </w:rPr>
    </w:lvl>
    <w:lvl w:ilvl="1" w:tplc="21925AEA">
      <w:start w:val="1"/>
      <w:numFmt w:val="bullet"/>
      <w:lvlText w:val="o"/>
      <w:lvlJc w:val="left"/>
      <w:pPr>
        <w:ind w:left="1440" w:hanging="360"/>
      </w:pPr>
      <w:rPr>
        <w:rFonts w:ascii="Courier New" w:hAnsi="Courier New" w:hint="default"/>
      </w:rPr>
    </w:lvl>
    <w:lvl w:ilvl="2" w:tplc="312852FC">
      <w:start w:val="1"/>
      <w:numFmt w:val="bullet"/>
      <w:lvlText w:val=""/>
      <w:lvlJc w:val="left"/>
      <w:pPr>
        <w:ind w:left="2160" w:hanging="360"/>
      </w:pPr>
      <w:rPr>
        <w:rFonts w:ascii="Wingdings" w:hAnsi="Wingdings" w:hint="default"/>
      </w:rPr>
    </w:lvl>
    <w:lvl w:ilvl="3" w:tplc="F302172C">
      <w:start w:val="1"/>
      <w:numFmt w:val="bullet"/>
      <w:lvlText w:val=""/>
      <w:lvlJc w:val="left"/>
      <w:pPr>
        <w:ind w:left="2880" w:hanging="360"/>
      </w:pPr>
      <w:rPr>
        <w:rFonts w:ascii="Symbol" w:hAnsi="Symbol" w:hint="default"/>
      </w:rPr>
    </w:lvl>
    <w:lvl w:ilvl="4" w:tplc="63B80818">
      <w:start w:val="1"/>
      <w:numFmt w:val="bullet"/>
      <w:lvlText w:val="o"/>
      <w:lvlJc w:val="left"/>
      <w:pPr>
        <w:ind w:left="3600" w:hanging="360"/>
      </w:pPr>
      <w:rPr>
        <w:rFonts w:ascii="Courier New" w:hAnsi="Courier New" w:hint="default"/>
      </w:rPr>
    </w:lvl>
    <w:lvl w:ilvl="5" w:tplc="FB78DD7C">
      <w:start w:val="1"/>
      <w:numFmt w:val="bullet"/>
      <w:lvlText w:val=""/>
      <w:lvlJc w:val="left"/>
      <w:pPr>
        <w:ind w:left="4320" w:hanging="360"/>
      </w:pPr>
      <w:rPr>
        <w:rFonts w:ascii="Wingdings" w:hAnsi="Wingdings" w:hint="default"/>
      </w:rPr>
    </w:lvl>
    <w:lvl w:ilvl="6" w:tplc="993AD600">
      <w:start w:val="1"/>
      <w:numFmt w:val="bullet"/>
      <w:lvlText w:val=""/>
      <w:lvlJc w:val="left"/>
      <w:pPr>
        <w:ind w:left="5040" w:hanging="360"/>
      </w:pPr>
      <w:rPr>
        <w:rFonts w:ascii="Symbol" w:hAnsi="Symbol" w:hint="default"/>
      </w:rPr>
    </w:lvl>
    <w:lvl w:ilvl="7" w:tplc="3FE82374">
      <w:start w:val="1"/>
      <w:numFmt w:val="bullet"/>
      <w:lvlText w:val="o"/>
      <w:lvlJc w:val="left"/>
      <w:pPr>
        <w:ind w:left="5760" w:hanging="360"/>
      </w:pPr>
      <w:rPr>
        <w:rFonts w:ascii="Courier New" w:hAnsi="Courier New" w:hint="default"/>
      </w:rPr>
    </w:lvl>
    <w:lvl w:ilvl="8" w:tplc="8EE2E224">
      <w:start w:val="1"/>
      <w:numFmt w:val="bullet"/>
      <w:lvlText w:val=""/>
      <w:lvlJc w:val="left"/>
      <w:pPr>
        <w:ind w:left="6480" w:hanging="360"/>
      </w:pPr>
      <w:rPr>
        <w:rFonts w:ascii="Wingdings" w:hAnsi="Wingdings" w:hint="default"/>
      </w:rPr>
    </w:lvl>
  </w:abstractNum>
  <w:abstractNum w:abstractNumId="16" w15:restartNumberingAfterBreak="0">
    <w:nsid w:val="2B133735"/>
    <w:multiLevelType w:val="hybridMultilevel"/>
    <w:tmpl w:val="3C6A21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E3855A0"/>
    <w:multiLevelType w:val="hybridMultilevel"/>
    <w:tmpl w:val="50C27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B2776B"/>
    <w:multiLevelType w:val="hybridMultilevel"/>
    <w:tmpl w:val="36FA86B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F">
      <w:start w:val="1"/>
      <w:numFmt w:val="decimal"/>
      <w:lvlText w:val="%3."/>
      <w:lvlJc w:val="left"/>
      <w:pPr>
        <w:ind w:left="1530" w:hanging="360"/>
      </w:p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3804BE"/>
    <w:multiLevelType w:val="hybridMultilevel"/>
    <w:tmpl w:val="91C4AF84"/>
    <w:lvl w:ilvl="0" w:tplc="C748B5B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9B585F"/>
    <w:multiLevelType w:val="hybridMultilevel"/>
    <w:tmpl w:val="1E8E7C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4E02EF5"/>
    <w:multiLevelType w:val="hybridMultilevel"/>
    <w:tmpl w:val="315E6E6C"/>
    <w:lvl w:ilvl="0" w:tplc="CF2E9FC0">
      <w:start w:val="1"/>
      <w:numFmt w:val="bullet"/>
      <w:pStyle w:val="Hyperlink10"/>
      <w:lvlText w:val=""/>
      <w:lvlJc w:val="left"/>
      <w:pPr>
        <w:ind w:left="720" w:hanging="360"/>
      </w:pPr>
      <w:rPr>
        <w:rFonts w:ascii="Symbol" w:hAnsi="Symbol" w:hint="default"/>
      </w:rPr>
    </w:lvl>
    <w:lvl w:ilvl="1" w:tplc="0ADE5946">
      <w:start w:val="1"/>
      <w:numFmt w:val="bullet"/>
      <w:lvlText w:val="o"/>
      <w:lvlJc w:val="left"/>
      <w:pPr>
        <w:ind w:left="1440" w:hanging="360"/>
      </w:pPr>
      <w:rPr>
        <w:rFonts w:ascii="Courier New" w:hAnsi="Courier New" w:cs="Courier New" w:hint="default"/>
      </w:rPr>
    </w:lvl>
    <w:lvl w:ilvl="2" w:tplc="34061172" w:tentative="1">
      <w:start w:val="1"/>
      <w:numFmt w:val="bullet"/>
      <w:lvlText w:val=""/>
      <w:lvlJc w:val="left"/>
      <w:pPr>
        <w:ind w:left="2160" w:hanging="360"/>
      </w:pPr>
      <w:rPr>
        <w:rFonts w:ascii="Wingdings" w:hAnsi="Wingdings" w:hint="default"/>
      </w:rPr>
    </w:lvl>
    <w:lvl w:ilvl="3" w:tplc="A75E512C" w:tentative="1">
      <w:start w:val="1"/>
      <w:numFmt w:val="bullet"/>
      <w:lvlText w:val=""/>
      <w:lvlJc w:val="left"/>
      <w:pPr>
        <w:ind w:left="2880" w:hanging="360"/>
      </w:pPr>
      <w:rPr>
        <w:rFonts w:ascii="Symbol" w:hAnsi="Symbol" w:hint="default"/>
      </w:rPr>
    </w:lvl>
    <w:lvl w:ilvl="4" w:tplc="64FA4150" w:tentative="1">
      <w:start w:val="1"/>
      <w:numFmt w:val="bullet"/>
      <w:lvlText w:val="o"/>
      <w:lvlJc w:val="left"/>
      <w:pPr>
        <w:ind w:left="3600" w:hanging="360"/>
      </w:pPr>
      <w:rPr>
        <w:rFonts w:ascii="Courier New" w:hAnsi="Courier New" w:cs="Courier New" w:hint="default"/>
      </w:rPr>
    </w:lvl>
    <w:lvl w:ilvl="5" w:tplc="137A912A" w:tentative="1">
      <w:start w:val="1"/>
      <w:numFmt w:val="bullet"/>
      <w:lvlText w:val=""/>
      <w:lvlJc w:val="left"/>
      <w:pPr>
        <w:ind w:left="4320" w:hanging="360"/>
      </w:pPr>
      <w:rPr>
        <w:rFonts w:ascii="Wingdings" w:hAnsi="Wingdings" w:hint="default"/>
      </w:rPr>
    </w:lvl>
    <w:lvl w:ilvl="6" w:tplc="644E5B28" w:tentative="1">
      <w:start w:val="1"/>
      <w:numFmt w:val="bullet"/>
      <w:lvlText w:val=""/>
      <w:lvlJc w:val="left"/>
      <w:pPr>
        <w:ind w:left="5040" w:hanging="360"/>
      </w:pPr>
      <w:rPr>
        <w:rFonts w:ascii="Symbol" w:hAnsi="Symbol" w:hint="default"/>
      </w:rPr>
    </w:lvl>
    <w:lvl w:ilvl="7" w:tplc="871253B8" w:tentative="1">
      <w:start w:val="1"/>
      <w:numFmt w:val="bullet"/>
      <w:lvlText w:val="o"/>
      <w:lvlJc w:val="left"/>
      <w:pPr>
        <w:ind w:left="5760" w:hanging="360"/>
      </w:pPr>
      <w:rPr>
        <w:rFonts w:ascii="Courier New" w:hAnsi="Courier New" w:cs="Courier New" w:hint="default"/>
      </w:rPr>
    </w:lvl>
    <w:lvl w:ilvl="8" w:tplc="0F64F160" w:tentative="1">
      <w:start w:val="1"/>
      <w:numFmt w:val="bullet"/>
      <w:lvlText w:val=""/>
      <w:lvlJc w:val="left"/>
      <w:pPr>
        <w:ind w:left="6480" w:hanging="360"/>
      </w:pPr>
      <w:rPr>
        <w:rFonts w:ascii="Wingdings" w:hAnsi="Wingdings" w:hint="default"/>
      </w:rPr>
    </w:lvl>
  </w:abstractNum>
  <w:abstractNum w:abstractNumId="22" w15:restartNumberingAfterBreak="0">
    <w:nsid w:val="36550960"/>
    <w:multiLevelType w:val="hybridMultilevel"/>
    <w:tmpl w:val="91BA0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8E581B"/>
    <w:multiLevelType w:val="multilevel"/>
    <w:tmpl w:val="7210467E"/>
    <w:lvl w:ilvl="0">
      <w:start w:val="1"/>
      <w:numFmt w:val="decimal"/>
      <w:pStyle w:val="ListBullet4"/>
      <w:lvlText w:val="%1"/>
      <w:lvlJc w:val="left"/>
      <w:pPr>
        <w:tabs>
          <w:tab w:val="num" w:pos="360"/>
        </w:tabs>
        <w:ind w:left="864" w:hanging="864"/>
      </w:pPr>
      <w:rPr>
        <w:rFonts w:ascii="Arial" w:hAnsi="Arial" w:hint="default"/>
        <w:b/>
        <w:i w:val="0"/>
        <w:sz w:val="20"/>
        <w:szCs w:val="20"/>
      </w:rPr>
    </w:lvl>
    <w:lvl w:ilvl="1">
      <w:start w:val="1"/>
      <w:numFmt w:val="decimal"/>
      <w:lvlText w:val="%1.%2"/>
      <w:lvlJc w:val="left"/>
      <w:pPr>
        <w:tabs>
          <w:tab w:val="num" w:pos="792"/>
        </w:tabs>
        <w:ind w:left="1656" w:hanging="1656"/>
      </w:pPr>
      <w:rPr>
        <w:rFonts w:ascii="Arial" w:hAnsi="Arial" w:hint="default"/>
        <w:b/>
        <w:i w:val="0"/>
        <w:sz w:val="20"/>
        <w:szCs w:val="20"/>
      </w:rPr>
    </w:lvl>
    <w:lvl w:ilvl="2">
      <w:start w:val="1"/>
      <w:numFmt w:val="decimal"/>
      <w:lvlText w:val="%1.%2.%3"/>
      <w:lvlJc w:val="left"/>
      <w:pPr>
        <w:tabs>
          <w:tab w:val="num" w:pos="1224"/>
        </w:tabs>
        <w:ind w:left="2520" w:hanging="2520"/>
      </w:pPr>
      <w:rPr>
        <w:rFonts w:ascii="Arial" w:hAnsi="Arial" w:hint="default"/>
        <w:b/>
        <w:i w:val="0"/>
        <w:sz w:val="20"/>
        <w:szCs w:val="20"/>
      </w:rPr>
    </w:lvl>
    <w:lvl w:ilvl="3">
      <w:start w:val="1"/>
      <w:numFmt w:val="decimal"/>
      <w:lvlText w:val="%3.%1.%2.%4"/>
      <w:lvlJc w:val="left"/>
      <w:pPr>
        <w:tabs>
          <w:tab w:val="num" w:pos="1728"/>
        </w:tabs>
        <w:ind w:left="3312" w:hanging="3312"/>
      </w:pPr>
      <w:rPr>
        <w:rFonts w:hint="default"/>
        <w:b/>
        <w:i w:val="0"/>
      </w:rPr>
    </w:lvl>
    <w:lvl w:ilvl="4">
      <w:start w:val="1"/>
      <w:numFmt w:val="decimal"/>
      <w:lvlText w:val="%1.%2.%3.%4.%5"/>
      <w:lvlJc w:val="left"/>
      <w:pPr>
        <w:tabs>
          <w:tab w:val="num" w:pos="2232"/>
        </w:tabs>
        <w:ind w:left="3888" w:hanging="3888"/>
      </w:pPr>
      <w:rPr>
        <w:rFonts w:ascii="Arial" w:hAnsi="Arial" w:hint="default"/>
        <w:b/>
        <w:i w:val="0"/>
        <w:sz w:val="20"/>
        <w:szCs w:val="20"/>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4" w15:restartNumberingAfterBreak="0">
    <w:nsid w:val="3F59749C"/>
    <w:multiLevelType w:val="hybridMultilevel"/>
    <w:tmpl w:val="C2FCC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543EBE"/>
    <w:multiLevelType w:val="hybridMultilevel"/>
    <w:tmpl w:val="D8BC5D8E"/>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881A48"/>
    <w:multiLevelType w:val="hybridMultilevel"/>
    <w:tmpl w:val="CA12D352"/>
    <w:lvl w:ilvl="0" w:tplc="30FE0FC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6FC65E0"/>
    <w:multiLevelType w:val="multilevel"/>
    <w:tmpl w:val="C8668B02"/>
    <w:lvl w:ilvl="0">
      <w:numFmt w:val="decimal"/>
      <w:pStyle w:val="ListBullet"/>
      <w:lvlText w:val=""/>
      <w:lvlJc w:val="left"/>
    </w:lvl>
    <w:lvl w:ilvl="1">
      <w:numFmt w:val="decimal"/>
      <w:pStyle w:val="StyleHeading310ptNotBold"/>
      <w:lvlText w:val=""/>
      <w:lvlJc w:val="left"/>
    </w:lvl>
    <w:lvl w:ilvl="2">
      <w:numFmt w:val="decimal"/>
      <w:lvlText w:val=""/>
      <w:lvlJc w:val="left"/>
    </w:lvl>
    <w:lvl w:ilvl="3">
      <w:numFmt w:val="decimal"/>
      <w:lvlText w:val=""/>
      <w:lvlJc w:val="left"/>
    </w:lvl>
    <w:lvl w:ilvl="4">
      <w:numFmt w:val="decimal"/>
      <w:lvlText w:val=""/>
      <w:lvlJc w:val="left"/>
    </w:lvl>
    <w:lvl w:ilvl="5">
      <w:numFmt w:val="decimal"/>
      <w:pStyle w:val="Style2"/>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73212A2"/>
    <w:multiLevelType w:val="hybridMultilevel"/>
    <w:tmpl w:val="C4A6B848"/>
    <w:lvl w:ilvl="0" w:tplc="0409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250" w:hanging="360"/>
      </w:pPr>
      <w:rPr>
        <w:rFonts w:ascii="Symbol" w:hAnsi="Symbol"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9" w15:restartNumberingAfterBreak="0">
    <w:nsid w:val="489D62A4"/>
    <w:multiLevelType w:val="hybridMultilevel"/>
    <w:tmpl w:val="FA7053C2"/>
    <w:lvl w:ilvl="0" w:tplc="04090003">
      <w:start w:val="1"/>
      <w:numFmt w:val="bullet"/>
      <w:lvlText w:val="o"/>
      <w:lvlJc w:val="left"/>
      <w:pPr>
        <w:ind w:left="1080" w:hanging="360"/>
      </w:pPr>
      <w:rPr>
        <w:rFonts w:ascii="Courier New" w:hAnsi="Courier New" w:cs="Courier New" w:hint="default"/>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0" w15:restartNumberingAfterBreak="0">
    <w:nsid w:val="4EE57560"/>
    <w:multiLevelType w:val="hybridMultilevel"/>
    <w:tmpl w:val="CAA2613E"/>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720" w:hanging="360"/>
      </w:pPr>
      <w:rPr>
        <w:rFonts w:ascii="Symbol" w:hAnsi="Symbol" w:hint="default"/>
      </w:rPr>
    </w:lvl>
    <w:lvl w:ilvl="2" w:tplc="FFFFFFFF">
      <w:start w:val="1"/>
      <w:numFmt w:val="bullet"/>
      <w:lvlText w:val="o"/>
      <w:lvlJc w:val="left"/>
      <w:pPr>
        <w:ind w:left="1530" w:hanging="360"/>
      </w:pPr>
      <w:rPr>
        <w:rFonts w:ascii="Courier New" w:hAnsi="Courier New" w:hint="default"/>
      </w:rPr>
    </w:lvl>
    <w:lvl w:ilvl="3" w:tplc="04090005">
      <w:start w:val="1"/>
      <w:numFmt w:val="bullet"/>
      <w:lvlText w:val=""/>
      <w:lvlJc w:val="left"/>
      <w:pPr>
        <w:ind w:left="1800" w:hanging="360"/>
      </w:pPr>
      <w:rPr>
        <w:rFonts w:ascii="Wingdings" w:hAnsi="Wingdings"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4F9C53E1"/>
    <w:multiLevelType w:val="singleLevel"/>
    <w:tmpl w:val="8BB29392"/>
    <w:lvl w:ilvl="0">
      <w:start w:val="1"/>
      <w:numFmt w:val="decimal"/>
      <w:lvlText w:val="%1."/>
      <w:lvlJc w:val="left"/>
      <w:pPr>
        <w:tabs>
          <w:tab w:val="num" w:pos="1440"/>
        </w:tabs>
        <w:ind w:left="1440" w:hanging="720"/>
      </w:pPr>
    </w:lvl>
  </w:abstractNum>
  <w:abstractNum w:abstractNumId="32" w15:restartNumberingAfterBreak="0">
    <w:nsid w:val="52530987"/>
    <w:multiLevelType w:val="hybridMultilevel"/>
    <w:tmpl w:val="49362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41F00FE"/>
    <w:multiLevelType w:val="hybridMultilevel"/>
    <w:tmpl w:val="615EEC62"/>
    <w:lvl w:ilvl="0" w:tplc="04090001">
      <w:start w:val="1"/>
      <w:numFmt w:val="bullet"/>
      <w:lvlText w:val=""/>
      <w:lvlJc w:val="left"/>
      <w:pPr>
        <w:ind w:left="720" w:hanging="360"/>
      </w:pPr>
      <w:rPr>
        <w:rFonts w:ascii="Symbol" w:hAnsi="Symbol" w:hint="default"/>
      </w:rPr>
    </w:lvl>
    <w:lvl w:ilvl="1" w:tplc="B27A5FA0">
      <w:start w:val="1"/>
      <w:numFmt w:val="decimal"/>
      <w:lvlText w:val="%2."/>
      <w:lvlJc w:val="left"/>
      <w:pPr>
        <w:ind w:left="135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77F79A8"/>
    <w:multiLevelType w:val="hybridMultilevel"/>
    <w:tmpl w:val="F3FC9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E8457C"/>
    <w:multiLevelType w:val="hybridMultilevel"/>
    <w:tmpl w:val="5B7E4584"/>
    <w:lvl w:ilvl="0" w:tplc="15E43110">
      <w:start w:val="1"/>
      <w:numFmt w:val="decimal"/>
      <w:lvlText w:val="%1."/>
      <w:lvlJc w:val="left"/>
      <w:pPr>
        <w:tabs>
          <w:tab w:val="num" w:pos="1440"/>
        </w:tabs>
        <w:ind w:left="1440" w:hanging="72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FCF4BB9"/>
    <w:multiLevelType w:val="hybridMultilevel"/>
    <w:tmpl w:val="96F0FB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29823AF"/>
    <w:multiLevelType w:val="hybridMultilevel"/>
    <w:tmpl w:val="5AC008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66A3FCE"/>
    <w:multiLevelType w:val="hybridMultilevel"/>
    <w:tmpl w:val="04F21A7E"/>
    <w:lvl w:ilvl="0" w:tplc="04090001">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B0E3C3E"/>
    <w:multiLevelType w:val="hybridMultilevel"/>
    <w:tmpl w:val="2228C2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9B32CD"/>
    <w:multiLevelType w:val="hybridMultilevel"/>
    <w:tmpl w:val="B40CB2A4"/>
    <w:lvl w:ilvl="0" w:tplc="C4F47F64">
      <w:start w:val="1"/>
      <w:numFmt w:val="upperLetter"/>
      <w:pStyle w:val="Heading3"/>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pStyle w:val="Heading4"/>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D84E54"/>
    <w:multiLevelType w:val="hybridMultilevel"/>
    <w:tmpl w:val="334C5AEC"/>
    <w:lvl w:ilvl="0" w:tplc="64DA83DA">
      <w:start w:val="1"/>
      <w:numFmt w:val="decimal"/>
      <w:lvlText w:val="%1)"/>
      <w:lvlJc w:val="left"/>
      <w:pPr>
        <w:ind w:left="720" w:hanging="360"/>
      </w:pPr>
      <w:rPr>
        <w:rFonts w:ascii="Calibri" w:hAnsi="Calibri" w:hint="default"/>
        <w:b/>
        <w:color w:val="auto"/>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F710418"/>
    <w:multiLevelType w:val="multilevel"/>
    <w:tmpl w:val="E826943C"/>
    <w:styleLink w:val="Style1"/>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1A752F6"/>
    <w:multiLevelType w:val="hybridMultilevel"/>
    <w:tmpl w:val="2AAEB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202116"/>
    <w:multiLevelType w:val="hybridMultilevel"/>
    <w:tmpl w:val="A756F76E"/>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720" w:hanging="360"/>
      </w:pPr>
      <w:rPr>
        <w:rFonts w:ascii="Symbol" w:hAnsi="Symbol" w:hint="default"/>
      </w:rPr>
    </w:lvl>
    <w:lvl w:ilvl="2" w:tplc="89D8A5B8">
      <w:start w:val="1"/>
      <w:numFmt w:val="bullet"/>
      <w:lvlText w:val="o"/>
      <w:lvlJc w:val="left"/>
      <w:pPr>
        <w:ind w:left="1530" w:hanging="360"/>
      </w:pPr>
      <w:rPr>
        <w:rFonts w:ascii="Courier New" w:hAnsi="Courier New"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7C2C00C3"/>
    <w:multiLevelType w:val="hybridMultilevel"/>
    <w:tmpl w:val="3B3A71E0"/>
    <w:lvl w:ilvl="0" w:tplc="04090003">
      <w:start w:val="1"/>
      <w:numFmt w:val="bullet"/>
      <w:lvlText w:val="o"/>
      <w:lvlJc w:val="left"/>
      <w:pPr>
        <w:ind w:left="1080" w:hanging="360"/>
      </w:pPr>
      <w:rPr>
        <w:rFonts w:ascii="Courier New" w:hAnsi="Courier New" w:cs="Courier New"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C3422C8"/>
    <w:multiLevelType w:val="hybridMultilevel"/>
    <w:tmpl w:val="0CDEF930"/>
    <w:lvl w:ilvl="0" w:tplc="5956942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D5A4A01"/>
    <w:multiLevelType w:val="hybridMultilevel"/>
    <w:tmpl w:val="ADFC0A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EBB18F7"/>
    <w:multiLevelType w:val="hybridMultilevel"/>
    <w:tmpl w:val="CDEA484C"/>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06300946">
    <w:abstractNumId w:val="27"/>
  </w:num>
  <w:num w:numId="2" w16cid:durableId="943997502">
    <w:abstractNumId w:val="23"/>
  </w:num>
  <w:num w:numId="3" w16cid:durableId="296375654">
    <w:abstractNumId w:val="4"/>
  </w:num>
  <w:num w:numId="4" w16cid:durableId="666396886">
    <w:abstractNumId w:val="3"/>
  </w:num>
  <w:num w:numId="5" w16cid:durableId="438834044">
    <w:abstractNumId w:val="2"/>
  </w:num>
  <w:num w:numId="6" w16cid:durableId="439372545">
    <w:abstractNumId w:val="1"/>
  </w:num>
  <w:num w:numId="7" w16cid:durableId="379744996">
    <w:abstractNumId w:val="0"/>
  </w:num>
  <w:num w:numId="8" w16cid:durableId="72629904">
    <w:abstractNumId w:val="5"/>
  </w:num>
  <w:num w:numId="9" w16cid:durableId="1267614852">
    <w:abstractNumId w:val="21"/>
  </w:num>
  <w:num w:numId="10" w16cid:durableId="330717489">
    <w:abstractNumId w:val="42"/>
  </w:num>
  <w:num w:numId="11" w16cid:durableId="450393663">
    <w:abstractNumId w:val="11"/>
  </w:num>
  <w:num w:numId="12" w16cid:durableId="1366175995">
    <w:abstractNumId w:val="19"/>
  </w:num>
  <w:num w:numId="13" w16cid:durableId="2093433182">
    <w:abstractNumId w:val="26"/>
  </w:num>
  <w:num w:numId="14" w16cid:durableId="302857061">
    <w:abstractNumId w:val="34"/>
  </w:num>
  <w:num w:numId="15" w16cid:durableId="953243226">
    <w:abstractNumId w:val="22"/>
  </w:num>
  <w:num w:numId="16" w16cid:durableId="1816020074">
    <w:abstractNumId w:val="37"/>
  </w:num>
  <w:num w:numId="17" w16cid:durableId="374236517">
    <w:abstractNumId w:val="31"/>
    <w:lvlOverride w:ilvl="0">
      <w:startOverride w:val="1"/>
    </w:lvlOverride>
  </w:num>
  <w:num w:numId="18" w16cid:durableId="1355377561">
    <w:abstractNumId w:val="12"/>
    <w:lvlOverride w:ilvl="0">
      <w:startOverride w:val="2"/>
    </w:lvlOverride>
  </w:num>
  <w:num w:numId="19" w16cid:durableId="687606759">
    <w:abstractNumId w:val="35"/>
  </w:num>
  <w:num w:numId="20" w16cid:durableId="1467505222">
    <w:abstractNumId w:val="33"/>
  </w:num>
  <w:num w:numId="21" w16cid:durableId="1032077300">
    <w:abstractNumId w:val="43"/>
  </w:num>
  <w:num w:numId="22" w16cid:durableId="890195455">
    <w:abstractNumId w:val="40"/>
  </w:num>
  <w:num w:numId="23" w16cid:durableId="1303657134">
    <w:abstractNumId w:val="47"/>
  </w:num>
  <w:num w:numId="24" w16cid:durableId="1276253078">
    <w:abstractNumId w:val="7"/>
  </w:num>
  <w:num w:numId="25" w16cid:durableId="1683586484">
    <w:abstractNumId w:val="16"/>
  </w:num>
  <w:num w:numId="26" w16cid:durableId="1520271040">
    <w:abstractNumId w:val="20"/>
  </w:num>
  <w:num w:numId="27" w16cid:durableId="609706782">
    <w:abstractNumId w:val="38"/>
  </w:num>
  <w:num w:numId="28" w16cid:durableId="1236403774">
    <w:abstractNumId w:val="36"/>
  </w:num>
  <w:num w:numId="29" w16cid:durableId="217478655">
    <w:abstractNumId w:val="41"/>
  </w:num>
  <w:num w:numId="30" w16cid:durableId="960720787">
    <w:abstractNumId w:val="6"/>
  </w:num>
  <w:num w:numId="31" w16cid:durableId="544104920">
    <w:abstractNumId w:val="13"/>
  </w:num>
  <w:num w:numId="32" w16cid:durableId="352459277">
    <w:abstractNumId w:val="9"/>
  </w:num>
  <w:num w:numId="33" w16cid:durableId="1891771107">
    <w:abstractNumId w:val="25"/>
  </w:num>
  <w:num w:numId="34" w16cid:durableId="198976902">
    <w:abstractNumId w:val="24"/>
  </w:num>
  <w:num w:numId="35" w16cid:durableId="1266497077">
    <w:abstractNumId w:val="46"/>
  </w:num>
  <w:num w:numId="36" w16cid:durableId="350229073">
    <w:abstractNumId w:val="45"/>
  </w:num>
  <w:num w:numId="37" w16cid:durableId="966007342">
    <w:abstractNumId w:val="39"/>
  </w:num>
  <w:num w:numId="38" w16cid:durableId="1269505984">
    <w:abstractNumId w:val="48"/>
  </w:num>
  <w:num w:numId="39" w16cid:durableId="1995643993">
    <w:abstractNumId w:val="14"/>
  </w:num>
  <w:num w:numId="40" w16cid:durableId="1337464134">
    <w:abstractNumId w:val="17"/>
  </w:num>
  <w:num w:numId="41" w16cid:durableId="509685827">
    <w:abstractNumId w:val="18"/>
  </w:num>
  <w:num w:numId="42" w16cid:durableId="2003006717">
    <w:abstractNumId w:val="29"/>
  </w:num>
  <w:num w:numId="43" w16cid:durableId="463354523">
    <w:abstractNumId w:val="10"/>
  </w:num>
  <w:num w:numId="44" w16cid:durableId="1352730381">
    <w:abstractNumId w:val="8"/>
  </w:num>
  <w:num w:numId="45" w16cid:durableId="2037390227">
    <w:abstractNumId w:val="15"/>
  </w:num>
  <w:num w:numId="46" w16cid:durableId="160318556">
    <w:abstractNumId w:val="28"/>
  </w:num>
  <w:num w:numId="47" w16cid:durableId="1330478959">
    <w:abstractNumId w:val="32"/>
  </w:num>
  <w:num w:numId="48" w16cid:durableId="52822976">
    <w:abstractNumId w:val="44"/>
  </w:num>
  <w:num w:numId="49" w16cid:durableId="151917316">
    <w:abstractNumId w:val="30"/>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2"/>
  <w:noPunctuationKerning/>
  <w:characterSpacingControl w:val="doNotCompress"/>
  <w:hdrShapeDefaults>
    <o:shapedefaults v:ext="edit" spidmax="205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744"/>
    <w:rsid w:val="000000F7"/>
    <w:rsid w:val="000008D1"/>
    <w:rsid w:val="00001A78"/>
    <w:rsid w:val="00001DC5"/>
    <w:rsid w:val="000023E8"/>
    <w:rsid w:val="00002A0A"/>
    <w:rsid w:val="00002E1A"/>
    <w:rsid w:val="00002EE9"/>
    <w:rsid w:val="00003040"/>
    <w:rsid w:val="000030E9"/>
    <w:rsid w:val="00003908"/>
    <w:rsid w:val="000039AF"/>
    <w:rsid w:val="000069E8"/>
    <w:rsid w:val="00006A0A"/>
    <w:rsid w:val="00006A81"/>
    <w:rsid w:val="00006D37"/>
    <w:rsid w:val="00006EB3"/>
    <w:rsid w:val="00006F2D"/>
    <w:rsid w:val="00010038"/>
    <w:rsid w:val="00010369"/>
    <w:rsid w:val="00011149"/>
    <w:rsid w:val="00011EE6"/>
    <w:rsid w:val="00012514"/>
    <w:rsid w:val="0001269D"/>
    <w:rsid w:val="000127B8"/>
    <w:rsid w:val="00012895"/>
    <w:rsid w:val="00012CB8"/>
    <w:rsid w:val="0001316D"/>
    <w:rsid w:val="00013FFB"/>
    <w:rsid w:val="00014186"/>
    <w:rsid w:val="0001418C"/>
    <w:rsid w:val="000142D9"/>
    <w:rsid w:val="00014F22"/>
    <w:rsid w:val="0001576A"/>
    <w:rsid w:val="00015B0A"/>
    <w:rsid w:val="00015E4C"/>
    <w:rsid w:val="000161A8"/>
    <w:rsid w:val="00016AD9"/>
    <w:rsid w:val="00016F61"/>
    <w:rsid w:val="000179C7"/>
    <w:rsid w:val="00017A38"/>
    <w:rsid w:val="00017A61"/>
    <w:rsid w:val="00017E45"/>
    <w:rsid w:val="00017F8E"/>
    <w:rsid w:val="00017F9E"/>
    <w:rsid w:val="00020C8E"/>
    <w:rsid w:val="00020FF8"/>
    <w:rsid w:val="00021CDB"/>
    <w:rsid w:val="000225D5"/>
    <w:rsid w:val="00022699"/>
    <w:rsid w:val="00022B62"/>
    <w:rsid w:val="00023EBA"/>
    <w:rsid w:val="00025645"/>
    <w:rsid w:val="00025F9C"/>
    <w:rsid w:val="0002611F"/>
    <w:rsid w:val="000262F2"/>
    <w:rsid w:val="00026565"/>
    <w:rsid w:val="0002680B"/>
    <w:rsid w:val="00026C0A"/>
    <w:rsid w:val="00026CEC"/>
    <w:rsid w:val="00027786"/>
    <w:rsid w:val="00027DDE"/>
    <w:rsid w:val="000309E7"/>
    <w:rsid w:val="00030BD5"/>
    <w:rsid w:val="00030E76"/>
    <w:rsid w:val="00031354"/>
    <w:rsid w:val="00032484"/>
    <w:rsid w:val="000324D4"/>
    <w:rsid w:val="000327A7"/>
    <w:rsid w:val="0003287E"/>
    <w:rsid w:val="00033076"/>
    <w:rsid w:val="000331B0"/>
    <w:rsid w:val="000332E0"/>
    <w:rsid w:val="000333B7"/>
    <w:rsid w:val="00033469"/>
    <w:rsid w:val="00033BB7"/>
    <w:rsid w:val="00033EF6"/>
    <w:rsid w:val="00034E63"/>
    <w:rsid w:val="00034E6F"/>
    <w:rsid w:val="0003590E"/>
    <w:rsid w:val="00035BF7"/>
    <w:rsid w:val="00035DE4"/>
    <w:rsid w:val="00036869"/>
    <w:rsid w:val="000370C5"/>
    <w:rsid w:val="000373EC"/>
    <w:rsid w:val="000409BB"/>
    <w:rsid w:val="00040B48"/>
    <w:rsid w:val="000412CD"/>
    <w:rsid w:val="00041315"/>
    <w:rsid w:val="00041E51"/>
    <w:rsid w:val="0004218F"/>
    <w:rsid w:val="00042B5A"/>
    <w:rsid w:val="00042DFA"/>
    <w:rsid w:val="0004372B"/>
    <w:rsid w:val="00043CC4"/>
    <w:rsid w:val="000443D8"/>
    <w:rsid w:val="000449FF"/>
    <w:rsid w:val="00044BF1"/>
    <w:rsid w:val="0004531F"/>
    <w:rsid w:val="0004568D"/>
    <w:rsid w:val="00045B95"/>
    <w:rsid w:val="00046279"/>
    <w:rsid w:val="000462E2"/>
    <w:rsid w:val="0004746D"/>
    <w:rsid w:val="000478D4"/>
    <w:rsid w:val="00047E8E"/>
    <w:rsid w:val="00047F5F"/>
    <w:rsid w:val="0005007B"/>
    <w:rsid w:val="00050819"/>
    <w:rsid w:val="00050D25"/>
    <w:rsid w:val="0005116F"/>
    <w:rsid w:val="00051485"/>
    <w:rsid w:val="00051519"/>
    <w:rsid w:val="000517CA"/>
    <w:rsid w:val="00051A68"/>
    <w:rsid w:val="00051ECE"/>
    <w:rsid w:val="000521A8"/>
    <w:rsid w:val="000528F4"/>
    <w:rsid w:val="00052C43"/>
    <w:rsid w:val="00052C46"/>
    <w:rsid w:val="00052C60"/>
    <w:rsid w:val="00052E47"/>
    <w:rsid w:val="00052ED5"/>
    <w:rsid w:val="000541BE"/>
    <w:rsid w:val="000542D2"/>
    <w:rsid w:val="00054757"/>
    <w:rsid w:val="00054896"/>
    <w:rsid w:val="00055165"/>
    <w:rsid w:val="00055E83"/>
    <w:rsid w:val="00056EAD"/>
    <w:rsid w:val="00057391"/>
    <w:rsid w:val="00057FDF"/>
    <w:rsid w:val="00060958"/>
    <w:rsid w:val="00060BB8"/>
    <w:rsid w:val="00060D92"/>
    <w:rsid w:val="00061490"/>
    <w:rsid w:val="000614AF"/>
    <w:rsid w:val="0006191B"/>
    <w:rsid w:val="00061BAA"/>
    <w:rsid w:val="0006218B"/>
    <w:rsid w:val="0006238D"/>
    <w:rsid w:val="000623CF"/>
    <w:rsid w:val="00062549"/>
    <w:rsid w:val="000625A2"/>
    <w:rsid w:val="00062C9E"/>
    <w:rsid w:val="00063595"/>
    <w:rsid w:val="0006377F"/>
    <w:rsid w:val="000637DB"/>
    <w:rsid w:val="000645BB"/>
    <w:rsid w:val="000645CE"/>
    <w:rsid w:val="0006481C"/>
    <w:rsid w:val="00064EAC"/>
    <w:rsid w:val="00065284"/>
    <w:rsid w:val="000659AE"/>
    <w:rsid w:val="00065A7D"/>
    <w:rsid w:val="00065CA5"/>
    <w:rsid w:val="00065D72"/>
    <w:rsid w:val="000662DE"/>
    <w:rsid w:val="00066F33"/>
    <w:rsid w:val="00067955"/>
    <w:rsid w:val="0007049A"/>
    <w:rsid w:val="000708FA"/>
    <w:rsid w:val="00070ADD"/>
    <w:rsid w:val="0007118B"/>
    <w:rsid w:val="00071318"/>
    <w:rsid w:val="000715A5"/>
    <w:rsid w:val="000729EF"/>
    <w:rsid w:val="00073C25"/>
    <w:rsid w:val="00073CB6"/>
    <w:rsid w:val="00074928"/>
    <w:rsid w:val="00075016"/>
    <w:rsid w:val="000752F3"/>
    <w:rsid w:val="000755F8"/>
    <w:rsid w:val="0007579C"/>
    <w:rsid w:val="00075D7E"/>
    <w:rsid w:val="00075E5B"/>
    <w:rsid w:val="00076738"/>
    <w:rsid w:val="000801F8"/>
    <w:rsid w:val="00080252"/>
    <w:rsid w:val="000805AA"/>
    <w:rsid w:val="000809D7"/>
    <w:rsid w:val="00080B2E"/>
    <w:rsid w:val="00081727"/>
    <w:rsid w:val="00081C12"/>
    <w:rsid w:val="000827B9"/>
    <w:rsid w:val="00082913"/>
    <w:rsid w:val="00083829"/>
    <w:rsid w:val="00083F7E"/>
    <w:rsid w:val="000848E0"/>
    <w:rsid w:val="00084B51"/>
    <w:rsid w:val="00084E3F"/>
    <w:rsid w:val="000850F9"/>
    <w:rsid w:val="000852B4"/>
    <w:rsid w:val="0008618C"/>
    <w:rsid w:val="00086576"/>
    <w:rsid w:val="00086F3A"/>
    <w:rsid w:val="00087102"/>
    <w:rsid w:val="000872E9"/>
    <w:rsid w:val="000873CA"/>
    <w:rsid w:val="00087652"/>
    <w:rsid w:val="00087842"/>
    <w:rsid w:val="000904BE"/>
    <w:rsid w:val="00090569"/>
    <w:rsid w:val="000906F6"/>
    <w:rsid w:val="00091031"/>
    <w:rsid w:val="000914D7"/>
    <w:rsid w:val="000916FF"/>
    <w:rsid w:val="00091A99"/>
    <w:rsid w:val="00091DCE"/>
    <w:rsid w:val="00091E9A"/>
    <w:rsid w:val="000925C1"/>
    <w:rsid w:val="00092668"/>
    <w:rsid w:val="0009289C"/>
    <w:rsid w:val="00093180"/>
    <w:rsid w:val="0009366A"/>
    <w:rsid w:val="00094049"/>
    <w:rsid w:val="00094161"/>
    <w:rsid w:val="00094351"/>
    <w:rsid w:val="0009476D"/>
    <w:rsid w:val="00095228"/>
    <w:rsid w:val="00095358"/>
    <w:rsid w:val="00095433"/>
    <w:rsid w:val="00095808"/>
    <w:rsid w:val="00095C6D"/>
    <w:rsid w:val="00095D70"/>
    <w:rsid w:val="000961BF"/>
    <w:rsid w:val="00096430"/>
    <w:rsid w:val="00096992"/>
    <w:rsid w:val="00096AB5"/>
    <w:rsid w:val="00096BC1"/>
    <w:rsid w:val="00096C59"/>
    <w:rsid w:val="000976F9"/>
    <w:rsid w:val="00097A97"/>
    <w:rsid w:val="000A0605"/>
    <w:rsid w:val="000A08AD"/>
    <w:rsid w:val="000A0914"/>
    <w:rsid w:val="000A0B05"/>
    <w:rsid w:val="000A0BAB"/>
    <w:rsid w:val="000A0D2F"/>
    <w:rsid w:val="000A0ECE"/>
    <w:rsid w:val="000A0FE8"/>
    <w:rsid w:val="000A1B31"/>
    <w:rsid w:val="000A1CA1"/>
    <w:rsid w:val="000A2F64"/>
    <w:rsid w:val="000A34EE"/>
    <w:rsid w:val="000A3B6A"/>
    <w:rsid w:val="000A471E"/>
    <w:rsid w:val="000A4C42"/>
    <w:rsid w:val="000A4CBE"/>
    <w:rsid w:val="000A52F1"/>
    <w:rsid w:val="000A5B22"/>
    <w:rsid w:val="000A5EE2"/>
    <w:rsid w:val="000A6387"/>
    <w:rsid w:val="000A6713"/>
    <w:rsid w:val="000A6A73"/>
    <w:rsid w:val="000A73B0"/>
    <w:rsid w:val="000A743E"/>
    <w:rsid w:val="000B0A56"/>
    <w:rsid w:val="000B0B7F"/>
    <w:rsid w:val="000B1583"/>
    <w:rsid w:val="000B1DB5"/>
    <w:rsid w:val="000B2387"/>
    <w:rsid w:val="000B2820"/>
    <w:rsid w:val="000B32F5"/>
    <w:rsid w:val="000B34F6"/>
    <w:rsid w:val="000B3B65"/>
    <w:rsid w:val="000B3F8E"/>
    <w:rsid w:val="000B4287"/>
    <w:rsid w:val="000B4D78"/>
    <w:rsid w:val="000B5B40"/>
    <w:rsid w:val="000B68BE"/>
    <w:rsid w:val="000B6AAC"/>
    <w:rsid w:val="000B6C8F"/>
    <w:rsid w:val="000B6DFE"/>
    <w:rsid w:val="000B6F87"/>
    <w:rsid w:val="000B7B73"/>
    <w:rsid w:val="000C0860"/>
    <w:rsid w:val="000C330F"/>
    <w:rsid w:val="000C3921"/>
    <w:rsid w:val="000C3CF7"/>
    <w:rsid w:val="000C3D9C"/>
    <w:rsid w:val="000C3FF9"/>
    <w:rsid w:val="000C43A1"/>
    <w:rsid w:val="000C4468"/>
    <w:rsid w:val="000C49DA"/>
    <w:rsid w:val="000C4BC3"/>
    <w:rsid w:val="000C4E10"/>
    <w:rsid w:val="000C518B"/>
    <w:rsid w:val="000C56E4"/>
    <w:rsid w:val="000C5CFD"/>
    <w:rsid w:val="000C6833"/>
    <w:rsid w:val="000C6FFB"/>
    <w:rsid w:val="000C707C"/>
    <w:rsid w:val="000C72C2"/>
    <w:rsid w:val="000C7A2F"/>
    <w:rsid w:val="000C7B39"/>
    <w:rsid w:val="000D01D3"/>
    <w:rsid w:val="000D050A"/>
    <w:rsid w:val="000D0802"/>
    <w:rsid w:val="000D08EA"/>
    <w:rsid w:val="000D09D3"/>
    <w:rsid w:val="000D0C4D"/>
    <w:rsid w:val="000D1336"/>
    <w:rsid w:val="000D1BE6"/>
    <w:rsid w:val="000D2348"/>
    <w:rsid w:val="000D24C3"/>
    <w:rsid w:val="000D2B91"/>
    <w:rsid w:val="000D324B"/>
    <w:rsid w:val="000D33C0"/>
    <w:rsid w:val="000D35DC"/>
    <w:rsid w:val="000D37C3"/>
    <w:rsid w:val="000D3B86"/>
    <w:rsid w:val="000D3BE6"/>
    <w:rsid w:val="000D4237"/>
    <w:rsid w:val="000D43D6"/>
    <w:rsid w:val="000D541F"/>
    <w:rsid w:val="000D5677"/>
    <w:rsid w:val="000D66E3"/>
    <w:rsid w:val="000D67D1"/>
    <w:rsid w:val="000D696B"/>
    <w:rsid w:val="000D7624"/>
    <w:rsid w:val="000D76FB"/>
    <w:rsid w:val="000D7FAE"/>
    <w:rsid w:val="000E021A"/>
    <w:rsid w:val="000E028C"/>
    <w:rsid w:val="000E07DC"/>
    <w:rsid w:val="000E0D84"/>
    <w:rsid w:val="000E1D12"/>
    <w:rsid w:val="000E1D77"/>
    <w:rsid w:val="000E1DF3"/>
    <w:rsid w:val="000E1E54"/>
    <w:rsid w:val="000E1FA6"/>
    <w:rsid w:val="000E241C"/>
    <w:rsid w:val="000E25ED"/>
    <w:rsid w:val="000E3651"/>
    <w:rsid w:val="000E3751"/>
    <w:rsid w:val="000E3A98"/>
    <w:rsid w:val="000E3D5B"/>
    <w:rsid w:val="000E40E3"/>
    <w:rsid w:val="000E44AF"/>
    <w:rsid w:val="000E474A"/>
    <w:rsid w:val="000E49DB"/>
    <w:rsid w:val="000E4A1F"/>
    <w:rsid w:val="000E4A74"/>
    <w:rsid w:val="000E4B94"/>
    <w:rsid w:val="000E4C51"/>
    <w:rsid w:val="000E4CC5"/>
    <w:rsid w:val="000E4D1C"/>
    <w:rsid w:val="000E52C4"/>
    <w:rsid w:val="000E542F"/>
    <w:rsid w:val="000E563D"/>
    <w:rsid w:val="000E56AF"/>
    <w:rsid w:val="000E59E6"/>
    <w:rsid w:val="000E5D36"/>
    <w:rsid w:val="000E5D84"/>
    <w:rsid w:val="000E5E60"/>
    <w:rsid w:val="000E619C"/>
    <w:rsid w:val="000E61FA"/>
    <w:rsid w:val="000E631F"/>
    <w:rsid w:val="000E6425"/>
    <w:rsid w:val="000E6E27"/>
    <w:rsid w:val="000E7CFB"/>
    <w:rsid w:val="000E7D55"/>
    <w:rsid w:val="000F1990"/>
    <w:rsid w:val="000F1AAC"/>
    <w:rsid w:val="000F2864"/>
    <w:rsid w:val="000F29E0"/>
    <w:rsid w:val="000F2C95"/>
    <w:rsid w:val="000F3968"/>
    <w:rsid w:val="000F408D"/>
    <w:rsid w:val="000F4195"/>
    <w:rsid w:val="000F4641"/>
    <w:rsid w:val="000F4887"/>
    <w:rsid w:val="000F4ED1"/>
    <w:rsid w:val="000F4F37"/>
    <w:rsid w:val="000F5536"/>
    <w:rsid w:val="000F5B54"/>
    <w:rsid w:val="000F6735"/>
    <w:rsid w:val="000F6805"/>
    <w:rsid w:val="000F6975"/>
    <w:rsid w:val="000F6CC6"/>
    <w:rsid w:val="000F6E8B"/>
    <w:rsid w:val="000F6F9D"/>
    <w:rsid w:val="000F7212"/>
    <w:rsid w:val="000F72E3"/>
    <w:rsid w:val="000F73D1"/>
    <w:rsid w:val="000F74E5"/>
    <w:rsid w:val="000F7539"/>
    <w:rsid w:val="0010004A"/>
    <w:rsid w:val="00101275"/>
    <w:rsid w:val="00101374"/>
    <w:rsid w:val="001017CE"/>
    <w:rsid w:val="00101C94"/>
    <w:rsid w:val="00101CED"/>
    <w:rsid w:val="0010243D"/>
    <w:rsid w:val="0010285D"/>
    <w:rsid w:val="00102DA6"/>
    <w:rsid w:val="00102ECA"/>
    <w:rsid w:val="00103332"/>
    <w:rsid w:val="00103865"/>
    <w:rsid w:val="001038E6"/>
    <w:rsid w:val="00103B35"/>
    <w:rsid w:val="00103CAA"/>
    <w:rsid w:val="00103EC9"/>
    <w:rsid w:val="00104E31"/>
    <w:rsid w:val="001058CF"/>
    <w:rsid w:val="00105DBC"/>
    <w:rsid w:val="00105F5B"/>
    <w:rsid w:val="0010692E"/>
    <w:rsid w:val="00107707"/>
    <w:rsid w:val="00107B17"/>
    <w:rsid w:val="00107F69"/>
    <w:rsid w:val="00110308"/>
    <w:rsid w:val="00110AB3"/>
    <w:rsid w:val="001114B3"/>
    <w:rsid w:val="0011198F"/>
    <w:rsid w:val="00111F3C"/>
    <w:rsid w:val="00112729"/>
    <w:rsid w:val="0011272C"/>
    <w:rsid w:val="00112D9E"/>
    <w:rsid w:val="001131E4"/>
    <w:rsid w:val="00113336"/>
    <w:rsid w:val="00113632"/>
    <w:rsid w:val="001144AC"/>
    <w:rsid w:val="00114C36"/>
    <w:rsid w:val="001156C2"/>
    <w:rsid w:val="001159EF"/>
    <w:rsid w:val="00115B18"/>
    <w:rsid w:val="00115C00"/>
    <w:rsid w:val="00115CC2"/>
    <w:rsid w:val="00116F31"/>
    <w:rsid w:val="00117202"/>
    <w:rsid w:val="001172EA"/>
    <w:rsid w:val="00117808"/>
    <w:rsid w:val="0012041B"/>
    <w:rsid w:val="001215D5"/>
    <w:rsid w:val="001216E3"/>
    <w:rsid w:val="00123727"/>
    <w:rsid w:val="00123FB0"/>
    <w:rsid w:val="001246DC"/>
    <w:rsid w:val="00124A27"/>
    <w:rsid w:val="00124B7B"/>
    <w:rsid w:val="00125986"/>
    <w:rsid w:val="00125D92"/>
    <w:rsid w:val="0012608A"/>
    <w:rsid w:val="00126265"/>
    <w:rsid w:val="00126525"/>
    <w:rsid w:val="0012761A"/>
    <w:rsid w:val="0013049B"/>
    <w:rsid w:val="001307D3"/>
    <w:rsid w:val="00130ABD"/>
    <w:rsid w:val="00130C64"/>
    <w:rsid w:val="00131575"/>
    <w:rsid w:val="00131EC1"/>
    <w:rsid w:val="00132181"/>
    <w:rsid w:val="0013251D"/>
    <w:rsid w:val="00132D4C"/>
    <w:rsid w:val="00132DF1"/>
    <w:rsid w:val="00132F02"/>
    <w:rsid w:val="00132FDF"/>
    <w:rsid w:val="00133519"/>
    <w:rsid w:val="00133799"/>
    <w:rsid w:val="001338B1"/>
    <w:rsid w:val="001352A6"/>
    <w:rsid w:val="00135446"/>
    <w:rsid w:val="0013577C"/>
    <w:rsid w:val="001367C7"/>
    <w:rsid w:val="00136B47"/>
    <w:rsid w:val="00136F03"/>
    <w:rsid w:val="0013759A"/>
    <w:rsid w:val="00137A39"/>
    <w:rsid w:val="00137D87"/>
    <w:rsid w:val="00137DD2"/>
    <w:rsid w:val="001400E0"/>
    <w:rsid w:val="00140779"/>
    <w:rsid w:val="0014078F"/>
    <w:rsid w:val="001407D5"/>
    <w:rsid w:val="001419FD"/>
    <w:rsid w:val="00141B8B"/>
    <w:rsid w:val="00142239"/>
    <w:rsid w:val="00142CDE"/>
    <w:rsid w:val="001433B6"/>
    <w:rsid w:val="001434B6"/>
    <w:rsid w:val="00143982"/>
    <w:rsid w:val="00144115"/>
    <w:rsid w:val="0014449A"/>
    <w:rsid w:val="00144A91"/>
    <w:rsid w:val="0014500A"/>
    <w:rsid w:val="001459DE"/>
    <w:rsid w:val="001459E9"/>
    <w:rsid w:val="001461BE"/>
    <w:rsid w:val="001468F6"/>
    <w:rsid w:val="00146AE0"/>
    <w:rsid w:val="00146B9E"/>
    <w:rsid w:val="001472D1"/>
    <w:rsid w:val="001500AC"/>
    <w:rsid w:val="00150566"/>
    <w:rsid w:val="001510DE"/>
    <w:rsid w:val="00152180"/>
    <w:rsid w:val="001526FB"/>
    <w:rsid w:val="00152746"/>
    <w:rsid w:val="00152F67"/>
    <w:rsid w:val="001535B8"/>
    <w:rsid w:val="00153E53"/>
    <w:rsid w:val="00154308"/>
    <w:rsid w:val="0015484C"/>
    <w:rsid w:val="0015608F"/>
    <w:rsid w:val="001565CD"/>
    <w:rsid w:val="001566FB"/>
    <w:rsid w:val="00156865"/>
    <w:rsid w:val="00156EB4"/>
    <w:rsid w:val="0015794B"/>
    <w:rsid w:val="00157E3E"/>
    <w:rsid w:val="00157E57"/>
    <w:rsid w:val="00161813"/>
    <w:rsid w:val="00161BCA"/>
    <w:rsid w:val="00161C6F"/>
    <w:rsid w:val="0016423E"/>
    <w:rsid w:val="0016439E"/>
    <w:rsid w:val="001643B5"/>
    <w:rsid w:val="00164BD7"/>
    <w:rsid w:val="00164E41"/>
    <w:rsid w:val="00165D0B"/>
    <w:rsid w:val="00166A9E"/>
    <w:rsid w:val="00166C9B"/>
    <w:rsid w:val="00166DD6"/>
    <w:rsid w:val="00166E4F"/>
    <w:rsid w:val="001671E4"/>
    <w:rsid w:val="00167B5B"/>
    <w:rsid w:val="00170891"/>
    <w:rsid w:val="001712B5"/>
    <w:rsid w:val="001719C7"/>
    <w:rsid w:val="001719D1"/>
    <w:rsid w:val="00171AB3"/>
    <w:rsid w:val="00171C56"/>
    <w:rsid w:val="001732D1"/>
    <w:rsid w:val="00173716"/>
    <w:rsid w:val="00173E16"/>
    <w:rsid w:val="00173EAD"/>
    <w:rsid w:val="00174131"/>
    <w:rsid w:val="00174324"/>
    <w:rsid w:val="0017490F"/>
    <w:rsid w:val="00175291"/>
    <w:rsid w:val="00175313"/>
    <w:rsid w:val="0017588A"/>
    <w:rsid w:val="00175EB4"/>
    <w:rsid w:val="001762F9"/>
    <w:rsid w:val="001764D1"/>
    <w:rsid w:val="001768E5"/>
    <w:rsid w:val="00176AE5"/>
    <w:rsid w:val="00176BF6"/>
    <w:rsid w:val="00176EE7"/>
    <w:rsid w:val="001771CD"/>
    <w:rsid w:val="0017732F"/>
    <w:rsid w:val="00177801"/>
    <w:rsid w:val="00180290"/>
    <w:rsid w:val="00180B61"/>
    <w:rsid w:val="0018134F"/>
    <w:rsid w:val="00181413"/>
    <w:rsid w:val="00181B11"/>
    <w:rsid w:val="00181FC4"/>
    <w:rsid w:val="0018251A"/>
    <w:rsid w:val="001827EA"/>
    <w:rsid w:val="00182A3B"/>
    <w:rsid w:val="00183804"/>
    <w:rsid w:val="001845CF"/>
    <w:rsid w:val="001849DF"/>
    <w:rsid w:val="00184A0C"/>
    <w:rsid w:val="00184DE0"/>
    <w:rsid w:val="0018560D"/>
    <w:rsid w:val="00185AA7"/>
    <w:rsid w:val="00185DD2"/>
    <w:rsid w:val="0018657D"/>
    <w:rsid w:val="00186703"/>
    <w:rsid w:val="001875B8"/>
    <w:rsid w:val="00187D55"/>
    <w:rsid w:val="0019044E"/>
    <w:rsid w:val="0019062B"/>
    <w:rsid w:val="001906E8"/>
    <w:rsid w:val="00192B9F"/>
    <w:rsid w:val="00193276"/>
    <w:rsid w:val="00193372"/>
    <w:rsid w:val="00193409"/>
    <w:rsid w:val="001935B0"/>
    <w:rsid w:val="001935CC"/>
    <w:rsid w:val="00193EFF"/>
    <w:rsid w:val="00193F87"/>
    <w:rsid w:val="001946B8"/>
    <w:rsid w:val="00194953"/>
    <w:rsid w:val="00194BD1"/>
    <w:rsid w:val="0019522D"/>
    <w:rsid w:val="001952D8"/>
    <w:rsid w:val="00195364"/>
    <w:rsid w:val="00195390"/>
    <w:rsid w:val="00195E02"/>
    <w:rsid w:val="001969AF"/>
    <w:rsid w:val="00197880"/>
    <w:rsid w:val="001A026C"/>
    <w:rsid w:val="001A0A91"/>
    <w:rsid w:val="001A0B92"/>
    <w:rsid w:val="001A0B9E"/>
    <w:rsid w:val="001A261C"/>
    <w:rsid w:val="001A27AC"/>
    <w:rsid w:val="001A30B6"/>
    <w:rsid w:val="001A329D"/>
    <w:rsid w:val="001A3565"/>
    <w:rsid w:val="001A3727"/>
    <w:rsid w:val="001A425F"/>
    <w:rsid w:val="001A457E"/>
    <w:rsid w:val="001A4627"/>
    <w:rsid w:val="001A4A85"/>
    <w:rsid w:val="001A4B71"/>
    <w:rsid w:val="001A4C64"/>
    <w:rsid w:val="001A4F2C"/>
    <w:rsid w:val="001A4FD2"/>
    <w:rsid w:val="001A5167"/>
    <w:rsid w:val="001A54B7"/>
    <w:rsid w:val="001A55FB"/>
    <w:rsid w:val="001A5906"/>
    <w:rsid w:val="001A5944"/>
    <w:rsid w:val="001A676F"/>
    <w:rsid w:val="001A6A96"/>
    <w:rsid w:val="001A6C74"/>
    <w:rsid w:val="001A6D2A"/>
    <w:rsid w:val="001A7E31"/>
    <w:rsid w:val="001B085F"/>
    <w:rsid w:val="001B14F3"/>
    <w:rsid w:val="001B15A2"/>
    <w:rsid w:val="001B1642"/>
    <w:rsid w:val="001B16BF"/>
    <w:rsid w:val="001B1724"/>
    <w:rsid w:val="001B1BBB"/>
    <w:rsid w:val="001B235D"/>
    <w:rsid w:val="001B279A"/>
    <w:rsid w:val="001B2BBE"/>
    <w:rsid w:val="001B3088"/>
    <w:rsid w:val="001B31BC"/>
    <w:rsid w:val="001B3210"/>
    <w:rsid w:val="001B343C"/>
    <w:rsid w:val="001B3C9A"/>
    <w:rsid w:val="001B3D04"/>
    <w:rsid w:val="001B3E8B"/>
    <w:rsid w:val="001B432E"/>
    <w:rsid w:val="001B4390"/>
    <w:rsid w:val="001B5C97"/>
    <w:rsid w:val="001B5F69"/>
    <w:rsid w:val="001B6801"/>
    <w:rsid w:val="001B6BB7"/>
    <w:rsid w:val="001B7C44"/>
    <w:rsid w:val="001B7DAF"/>
    <w:rsid w:val="001C0436"/>
    <w:rsid w:val="001C0962"/>
    <w:rsid w:val="001C124E"/>
    <w:rsid w:val="001C29B0"/>
    <w:rsid w:val="001C2F2D"/>
    <w:rsid w:val="001C3131"/>
    <w:rsid w:val="001C461E"/>
    <w:rsid w:val="001C4D63"/>
    <w:rsid w:val="001C5094"/>
    <w:rsid w:val="001C543B"/>
    <w:rsid w:val="001C797C"/>
    <w:rsid w:val="001C7A62"/>
    <w:rsid w:val="001C7D27"/>
    <w:rsid w:val="001D045A"/>
    <w:rsid w:val="001D0C6E"/>
    <w:rsid w:val="001D1041"/>
    <w:rsid w:val="001D1F85"/>
    <w:rsid w:val="001D26D4"/>
    <w:rsid w:val="001D279E"/>
    <w:rsid w:val="001D2A00"/>
    <w:rsid w:val="001D4127"/>
    <w:rsid w:val="001D435A"/>
    <w:rsid w:val="001D444D"/>
    <w:rsid w:val="001D44C0"/>
    <w:rsid w:val="001D47D3"/>
    <w:rsid w:val="001D48F9"/>
    <w:rsid w:val="001D4A4B"/>
    <w:rsid w:val="001D4B8E"/>
    <w:rsid w:val="001D55A8"/>
    <w:rsid w:val="001D588E"/>
    <w:rsid w:val="001D5AA0"/>
    <w:rsid w:val="001D5E87"/>
    <w:rsid w:val="001D5F97"/>
    <w:rsid w:val="001D6009"/>
    <w:rsid w:val="001D60F1"/>
    <w:rsid w:val="001D6457"/>
    <w:rsid w:val="001D69B9"/>
    <w:rsid w:val="001D6B9B"/>
    <w:rsid w:val="001D6EB3"/>
    <w:rsid w:val="001D7282"/>
    <w:rsid w:val="001D7EEA"/>
    <w:rsid w:val="001E010B"/>
    <w:rsid w:val="001E09A4"/>
    <w:rsid w:val="001E0B6B"/>
    <w:rsid w:val="001E12BD"/>
    <w:rsid w:val="001E1411"/>
    <w:rsid w:val="001E1880"/>
    <w:rsid w:val="001E1D3F"/>
    <w:rsid w:val="001E1F38"/>
    <w:rsid w:val="001E2668"/>
    <w:rsid w:val="001E268F"/>
    <w:rsid w:val="001E27A8"/>
    <w:rsid w:val="001E2CE4"/>
    <w:rsid w:val="001E2E3C"/>
    <w:rsid w:val="001E4A6A"/>
    <w:rsid w:val="001E4B8A"/>
    <w:rsid w:val="001E4DF1"/>
    <w:rsid w:val="001E530D"/>
    <w:rsid w:val="001E6565"/>
    <w:rsid w:val="001E65DA"/>
    <w:rsid w:val="001E7496"/>
    <w:rsid w:val="001E7BB6"/>
    <w:rsid w:val="001F022D"/>
    <w:rsid w:val="001F07AE"/>
    <w:rsid w:val="001F07D5"/>
    <w:rsid w:val="001F13D8"/>
    <w:rsid w:val="001F1A22"/>
    <w:rsid w:val="001F2083"/>
    <w:rsid w:val="001F22DA"/>
    <w:rsid w:val="001F24DB"/>
    <w:rsid w:val="001F2730"/>
    <w:rsid w:val="001F2F1B"/>
    <w:rsid w:val="001F324D"/>
    <w:rsid w:val="001F3403"/>
    <w:rsid w:val="001F3507"/>
    <w:rsid w:val="001F45FC"/>
    <w:rsid w:val="001F46FB"/>
    <w:rsid w:val="001F5323"/>
    <w:rsid w:val="001F5CED"/>
    <w:rsid w:val="001F60A0"/>
    <w:rsid w:val="001F665C"/>
    <w:rsid w:val="001F66EC"/>
    <w:rsid w:val="001F68AD"/>
    <w:rsid w:val="00200427"/>
    <w:rsid w:val="00200672"/>
    <w:rsid w:val="00200F3F"/>
    <w:rsid w:val="0020142E"/>
    <w:rsid w:val="00201989"/>
    <w:rsid w:val="00201ADA"/>
    <w:rsid w:val="00202045"/>
    <w:rsid w:val="002020D3"/>
    <w:rsid w:val="00202188"/>
    <w:rsid w:val="00202348"/>
    <w:rsid w:val="00202F89"/>
    <w:rsid w:val="002034F0"/>
    <w:rsid w:val="002035A0"/>
    <w:rsid w:val="00204F40"/>
    <w:rsid w:val="00206049"/>
    <w:rsid w:val="00206E5F"/>
    <w:rsid w:val="00207002"/>
    <w:rsid w:val="00207A0A"/>
    <w:rsid w:val="00207B8F"/>
    <w:rsid w:val="00207DBC"/>
    <w:rsid w:val="00210030"/>
    <w:rsid w:val="00210385"/>
    <w:rsid w:val="0021078F"/>
    <w:rsid w:val="002108AF"/>
    <w:rsid w:val="002108F9"/>
    <w:rsid w:val="00210D33"/>
    <w:rsid w:val="00210F28"/>
    <w:rsid w:val="00211715"/>
    <w:rsid w:val="002117BC"/>
    <w:rsid w:val="002124A3"/>
    <w:rsid w:val="00212814"/>
    <w:rsid w:val="00212E17"/>
    <w:rsid w:val="00212FDC"/>
    <w:rsid w:val="002130A4"/>
    <w:rsid w:val="002130EC"/>
    <w:rsid w:val="00213D55"/>
    <w:rsid w:val="0021449D"/>
    <w:rsid w:val="00214725"/>
    <w:rsid w:val="00214D8D"/>
    <w:rsid w:val="00215856"/>
    <w:rsid w:val="00215AFC"/>
    <w:rsid w:val="00215F8F"/>
    <w:rsid w:val="00216622"/>
    <w:rsid w:val="00216BE6"/>
    <w:rsid w:val="00216DBB"/>
    <w:rsid w:val="002171AF"/>
    <w:rsid w:val="002175B4"/>
    <w:rsid w:val="002178DD"/>
    <w:rsid w:val="002178FB"/>
    <w:rsid w:val="00217A56"/>
    <w:rsid w:val="00217BD7"/>
    <w:rsid w:val="00217BF0"/>
    <w:rsid w:val="00217CF0"/>
    <w:rsid w:val="00217F12"/>
    <w:rsid w:val="0022081E"/>
    <w:rsid w:val="002210F4"/>
    <w:rsid w:val="002213FE"/>
    <w:rsid w:val="002218CA"/>
    <w:rsid w:val="00221940"/>
    <w:rsid w:val="00221B7B"/>
    <w:rsid w:val="00222334"/>
    <w:rsid w:val="0022243D"/>
    <w:rsid w:val="002225FC"/>
    <w:rsid w:val="002227C2"/>
    <w:rsid w:val="002229AE"/>
    <w:rsid w:val="00222BC5"/>
    <w:rsid w:val="00222E65"/>
    <w:rsid w:val="00223276"/>
    <w:rsid w:val="002239E7"/>
    <w:rsid w:val="00223E86"/>
    <w:rsid w:val="00224E64"/>
    <w:rsid w:val="00224E73"/>
    <w:rsid w:val="00224FC8"/>
    <w:rsid w:val="0022501D"/>
    <w:rsid w:val="00225078"/>
    <w:rsid w:val="00225436"/>
    <w:rsid w:val="00225A3C"/>
    <w:rsid w:val="00225E19"/>
    <w:rsid w:val="002261DE"/>
    <w:rsid w:val="00226E85"/>
    <w:rsid w:val="002276EC"/>
    <w:rsid w:val="00227CA8"/>
    <w:rsid w:val="0023104D"/>
    <w:rsid w:val="002314A1"/>
    <w:rsid w:val="00231562"/>
    <w:rsid w:val="00231798"/>
    <w:rsid w:val="00231F7B"/>
    <w:rsid w:val="002324B5"/>
    <w:rsid w:val="0023263A"/>
    <w:rsid w:val="002327D7"/>
    <w:rsid w:val="002327DF"/>
    <w:rsid w:val="00232A2F"/>
    <w:rsid w:val="00232EB5"/>
    <w:rsid w:val="00233419"/>
    <w:rsid w:val="00233989"/>
    <w:rsid w:val="00233C6A"/>
    <w:rsid w:val="00233CA0"/>
    <w:rsid w:val="0023462B"/>
    <w:rsid w:val="0023575D"/>
    <w:rsid w:val="00235978"/>
    <w:rsid w:val="00235C86"/>
    <w:rsid w:val="00235EA1"/>
    <w:rsid w:val="00235FF2"/>
    <w:rsid w:val="00236A19"/>
    <w:rsid w:val="00236AA4"/>
    <w:rsid w:val="00236C5B"/>
    <w:rsid w:val="00236D8C"/>
    <w:rsid w:val="00237261"/>
    <w:rsid w:val="002377E4"/>
    <w:rsid w:val="00237DD4"/>
    <w:rsid w:val="00240187"/>
    <w:rsid w:val="00241AD3"/>
    <w:rsid w:val="0024200E"/>
    <w:rsid w:val="00242E7A"/>
    <w:rsid w:val="00244CDA"/>
    <w:rsid w:val="00245645"/>
    <w:rsid w:val="00245790"/>
    <w:rsid w:val="00245A79"/>
    <w:rsid w:val="00245C75"/>
    <w:rsid w:val="00245E56"/>
    <w:rsid w:val="002463E2"/>
    <w:rsid w:val="002464CF"/>
    <w:rsid w:val="00246978"/>
    <w:rsid w:val="0024705D"/>
    <w:rsid w:val="002471DD"/>
    <w:rsid w:val="00247257"/>
    <w:rsid w:val="00247789"/>
    <w:rsid w:val="0024793C"/>
    <w:rsid w:val="00247B02"/>
    <w:rsid w:val="00247B92"/>
    <w:rsid w:val="002502CE"/>
    <w:rsid w:val="002506F3"/>
    <w:rsid w:val="002508C9"/>
    <w:rsid w:val="00250B68"/>
    <w:rsid w:val="00252C4D"/>
    <w:rsid w:val="002534E9"/>
    <w:rsid w:val="0025394F"/>
    <w:rsid w:val="00253A76"/>
    <w:rsid w:val="00253D01"/>
    <w:rsid w:val="00253E9F"/>
    <w:rsid w:val="00254D67"/>
    <w:rsid w:val="002553AC"/>
    <w:rsid w:val="00255980"/>
    <w:rsid w:val="00255ED9"/>
    <w:rsid w:val="00255F33"/>
    <w:rsid w:val="00255F7B"/>
    <w:rsid w:val="002565F9"/>
    <w:rsid w:val="00256777"/>
    <w:rsid w:val="00256D6A"/>
    <w:rsid w:val="00256E4E"/>
    <w:rsid w:val="0026018C"/>
    <w:rsid w:val="002606E9"/>
    <w:rsid w:val="00261263"/>
    <w:rsid w:val="002612F9"/>
    <w:rsid w:val="00261302"/>
    <w:rsid w:val="00261C7C"/>
    <w:rsid w:val="00262237"/>
    <w:rsid w:val="002623E6"/>
    <w:rsid w:val="00262435"/>
    <w:rsid w:val="00263703"/>
    <w:rsid w:val="002637FC"/>
    <w:rsid w:val="00263864"/>
    <w:rsid w:val="00264558"/>
    <w:rsid w:val="00264575"/>
    <w:rsid w:val="00264740"/>
    <w:rsid w:val="00264781"/>
    <w:rsid w:val="0026580C"/>
    <w:rsid w:val="0026617B"/>
    <w:rsid w:val="002662B9"/>
    <w:rsid w:val="0026639A"/>
    <w:rsid w:val="002667D9"/>
    <w:rsid w:val="00266F27"/>
    <w:rsid w:val="00267953"/>
    <w:rsid w:val="00270574"/>
    <w:rsid w:val="00270B78"/>
    <w:rsid w:val="00271AA4"/>
    <w:rsid w:val="00272EA5"/>
    <w:rsid w:val="002733EE"/>
    <w:rsid w:val="0027381C"/>
    <w:rsid w:val="00274025"/>
    <w:rsid w:val="00274F94"/>
    <w:rsid w:val="00275B83"/>
    <w:rsid w:val="00275BAF"/>
    <w:rsid w:val="00275F4E"/>
    <w:rsid w:val="00276024"/>
    <w:rsid w:val="00276146"/>
    <w:rsid w:val="0027697B"/>
    <w:rsid w:val="002772E0"/>
    <w:rsid w:val="00277709"/>
    <w:rsid w:val="00277DF6"/>
    <w:rsid w:val="00277E8C"/>
    <w:rsid w:val="0028054A"/>
    <w:rsid w:val="0028156D"/>
    <w:rsid w:val="0028184F"/>
    <w:rsid w:val="00282268"/>
    <w:rsid w:val="00283387"/>
    <w:rsid w:val="0028338A"/>
    <w:rsid w:val="0028399E"/>
    <w:rsid w:val="00283A9E"/>
    <w:rsid w:val="00283BEA"/>
    <w:rsid w:val="00284AE7"/>
    <w:rsid w:val="00285740"/>
    <w:rsid w:val="002862B8"/>
    <w:rsid w:val="002864CA"/>
    <w:rsid w:val="00286B97"/>
    <w:rsid w:val="00286C91"/>
    <w:rsid w:val="002879F4"/>
    <w:rsid w:val="00287BD0"/>
    <w:rsid w:val="00287F5E"/>
    <w:rsid w:val="002903EA"/>
    <w:rsid w:val="00290501"/>
    <w:rsid w:val="0029078E"/>
    <w:rsid w:val="0029087B"/>
    <w:rsid w:val="002908E4"/>
    <w:rsid w:val="002908E9"/>
    <w:rsid w:val="00290D7F"/>
    <w:rsid w:val="0029215E"/>
    <w:rsid w:val="002926E0"/>
    <w:rsid w:val="00292717"/>
    <w:rsid w:val="00292ABC"/>
    <w:rsid w:val="00293004"/>
    <w:rsid w:val="002931F0"/>
    <w:rsid w:val="0029358A"/>
    <w:rsid w:val="00293D71"/>
    <w:rsid w:val="00293E62"/>
    <w:rsid w:val="00293FAA"/>
    <w:rsid w:val="0029403A"/>
    <w:rsid w:val="00295A0A"/>
    <w:rsid w:val="00296625"/>
    <w:rsid w:val="0029688B"/>
    <w:rsid w:val="00296CE2"/>
    <w:rsid w:val="00297071"/>
    <w:rsid w:val="0029756B"/>
    <w:rsid w:val="00297A1D"/>
    <w:rsid w:val="00297AEF"/>
    <w:rsid w:val="00297BC4"/>
    <w:rsid w:val="002A033F"/>
    <w:rsid w:val="002A039A"/>
    <w:rsid w:val="002A0795"/>
    <w:rsid w:val="002A08E7"/>
    <w:rsid w:val="002A0AB1"/>
    <w:rsid w:val="002A0B4A"/>
    <w:rsid w:val="002A0E1D"/>
    <w:rsid w:val="002A0E2A"/>
    <w:rsid w:val="002A0F78"/>
    <w:rsid w:val="002A1018"/>
    <w:rsid w:val="002A169A"/>
    <w:rsid w:val="002A2A66"/>
    <w:rsid w:val="002A2B15"/>
    <w:rsid w:val="002A2B8A"/>
    <w:rsid w:val="002A3358"/>
    <w:rsid w:val="002A33CD"/>
    <w:rsid w:val="002A3DE9"/>
    <w:rsid w:val="002A4297"/>
    <w:rsid w:val="002A4566"/>
    <w:rsid w:val="002A468B"/>
    <w:rsid w:val="002A4820"/>
    <w:rsid w:val="002A4A1C"/>
    <w:rsid w:val="002A52D0"/>
    <w:rsid w:val="002A55AF"/>
    <w:rsid w:val="002A59A8"/>
    <w:rsid w:val="002A5E86"/>
    <w:rsid w:val="002A61FF"/>
    <w:rsid w:val="002A63C3"/>
    <w:rsid w:val="002A6F9E"/>
    <w:rsid w:val="002B0E85"/>
    <w:rsid w:val="002B0F93"/>
    <w:rsid w:val="002B1009"/>
    <w:rsid w:val="002B11E6"/>
    <w:rsid w:val="002B1A92"/>
    <w:rsid w:val="002B1BF0"/>
    <w:rsid w:val="002B26D4"/>
    <w:rsid w:val="002B282A"/>
    <w:rsid w:val="002B2BEA"/>
    <w:rsid w:val="002B3B5C"/>
    <w:rsid w:val="002B3D2F"/>
    <w:rsid w:val="002B3D91"/>
    <w:rsid w:val="002B5046"/>
    <w:rsid w:val="002B586C"/>
    <w:rsid w:val="002B5BA3"/>
    <w:rsid w:val="002B5C65"/>
    <w:rsid w:val="002B697A"/>
    <w:rsid w:val="002B6CE9"/>
    <w:rsid w:val="002B6DCB"/>
    <w:rsid w:val="002B6F72"/>
    <w:rsid w:val="002B7571"/>
    <w:rsid w:val="002B7780"/>
    <w:rsid w:val="002B7D3F"/>
    <w:rsid w:val="002C080B"/>
    <w:rsid w:val="002C0BFB"/>
    <w:rsid w:val="002C0E87"/>
    <w:rsid w:val="002C0F7C"/>
    <w:rsid w:val="002C1221"/>
    <w:rsid w:val="002C2179"/>
    <w:rsid w:val="002C2A48"/>
    <w:rsid w:val="002C3499"/>
    <w:rsid w:val="002C4972"/>
    <w:rsid w:val="002C5B72"/>
    <w:rsid w:val="002C68BA"/>
    <w:rsid w:val="002C6B95"/>
    <w:rsid w:val="002D0072"/>
    <w:rsid w:val="002D0223"/>
    <w:rsid w:val="002D1053"/>
    <w:rsid w:val="002D10E8"/>
    <w:rsid w:val="002D1DD2"/>
    <w:rsid w:val="002D300E"/>
    <w:rsid w:val="002D3269"/>
    <w:rsid w:val="002D454F"/>
    <w:rsid w:val="002D4858"/>
    <w:rsid w:val="002D5373"/>
    <w:rsid w:val="002D597C"/>
    <w:rsid w:val="002D5C7D"/>
    <w:rsid w:val="002D6DEF"/>
    <w:rsid w:val="002D71BD"/>
    <w:rsid w:val="002D7309"/>
    <w:rsid w:val="002E0028"/>
    <w:rsid w:val="002E0806"/>
    <w:rsid w:val="002E0A31"/>
    <w:rsid w:val="002E0EDC"/>
    <w:rsid w:val="002E0F30"/>
    <w:rsid w:val="002E1684"/>
    <w:rsid w:val="002E1A29"/>
    <w:rsid w:val="002E234F"/>
    <w:rsid w:val="002E24AD"/>
    <w:rsid w:val="002E2720"/>
    <w:rsid w:val="002E2A5B"/>
    <w:rsid w:val="002E34A5"/>
    <w:rsid w:val="002E3AC7"/>
    <w:rsid w:val="002E3DDD"/>
    <w:rsid w:val="002E4675"/>
    <w:rsid w:val="002E481C"/>
    <w:rsid w:val="002E491C"/>
    <w:rsid w:val="002E59D2"/>
    <w:rsid w:val="002E5B11"/>
    <w:rsid w:val="002E5B73"/>
    <w:rsid w:val="002E5C88"/>
    <w:rsid w:val="002E5F4B"/>
    <w:rsid w:val="002E6A42"/>
    <w:rsid w:val="002E6B5B"/>
    <w:rsid w:val="002E6D81"/>
    <w:rsid w:val="002E7262"/>
    <w:rsid w:val="002E76B0"/>
    <w:rsid w:val="002E7D64"/>
    <w:rsid w:val="002F0465"/>
    <w:rsid w:val="002F058E"/>
    <w:rsid w:val="002F0672"/>
    <w:rsid w:val="002F0C7B"/>
    <w:rsid w:val="002F0D22"/>
    <w:rsid w:val="002F0D26"/>
    <w:rsid w:val="002F0DB8"/>
    <w:rsid w:val="002F0E25"/>
    <w:rsid w:val="002F1059"/>
    <w:rsid w:val="002F1183"/>
    <w:rsid w:val="002F1D42"/>
    <w:rsid w:val="002F1F06"/>
    <w:rsid w:val="002F2995"/>
    <w:rsid w:val="002F2AB9"/>
    <w:rsid w:val="002F2B31"/>
    <w:rsid w:val="002F3892"/>
    <w:rsid w:val="002F4003"/>
    <w:rsid w:val="002F4A41"/>
    <w:rsid w:val="002F4DDE"/>
    <w:rsid w:val="002F5712"/>
    <w:rsid w:val="002F6776"/>
    <w:rsid w:val="002F70F1"/>
    <w:rsid w:val="002F78CB"/>
    <w:rsid w:val="003000F5"/>
    <w:rsid w:val="0030062E"/>
    <w:rsid w:val="003007BD"/>
    <w:rsid w:val="003007C1"/>
    <w:rsid w:val="00300995"/>
    <w:rsid w:val="00301032"/>
    <w:rsid w:val="00301108"/>
    <w:rsid w:val="0030144E"/>
    <w:rsid w:val="003014B3"/>
    <w:rsid w:val="00301663"/>
    <w:rsid w:val="0030188F"/>
    <w:rsid w:val="00301931"/>
    <w:rsid w:val="003021BA"/>
    <w:rsid w:val="003027F5"/>
    <w:rsid w:val="003029D3"/>
    <w:rsid w:val="00302AFB"/>
    <w:rsid w:val="003030B4"/>
    <w:rsid w:val="00303276"/>
    <w:rsid w:val="0030455D"/>
    <w:rsid w:val="003047C0"/>
    <w:rsid w:val="0030491C"/>
    <w:rsid w:val="00304EDF"/>
    <w:rsid w:val="00305170"/>
    <w:rsid w:val="003053C6"/>
    <w:rsid w:val="00305C6B"/>
    <w:rsid w:val="00305CF4"/>
    <w:rsid w:val="0030607E"/>
    <w:rsid w:val="003060AD"/>
    <w:rsid w:val="003068AA"/>
    <w:rsid w:val="003069F5"/>
    <w:rsid w:val="00306CF1"/>
    <w:rsid w:val="00306D4A"/>
    <w:rsid w:val="00306F07"/>
    <w:rsid w:val="00307A74"/>
    <w:rsid w:val="0031046A"/>
    <w:rsid w:val="003109B0"/>
    <w:rsid w:val="003109BA"/>
    <w:rsid w:val="0031128A"/>
    <w:rsid w:val="00311635"/>
    <w:rsid w:val="00311979"/>
    <w:rsid w:val="00312201"/>
    <w:rsid w:val="003122C5"/>
    <w:rsid w:val="00312F7E"/>
    <w:rsid w:val="00313DE7"/>
    <w:rsid w:val="00314003"/>
    <w:rsid w:val="003144A8"/>
    <w:rsid w:val="003145F1"/>
    <w:rsid w:val="00314600"/>
    <w:rsid w:val="00315229"/>
    <w:rsid w:val="00316174"/>
    <w:rsid w:val="003164AA"/>
    <w:rsid w:val="003165CE"/>
    <w:rsid w:val="00316613"/>
    <w:rsid w:val="00317858"/>
    <w:rsid w:val="003178A5"/>
    <w:rsid w:val="003204BD"/>
    <w:rsid w:val="00320893"/>
    <w:rsid w:val="00320B03"/>
    <w:rsid w:val="00320F12"/>
    <w:rsid w:val="00321840"/>
    <w:rsid w:val="0032190D"/>
    <w:rsid w:val="00321A29"/>
    <w:rsid w:val="00321A7D"/>
    <w:rsid w:val="00321D62"/>
    <w:rsid w:val="0032229C"/>
    <w:rsid w:val="0032277A"/>
    <w:rsid w:val="00322899"/>
    <w:rsid w:val="0032317D"/>
    <w:rsid w:val="0032344B"/>
    <w:rsid w:val="003237E0"/>
    <w:rsid w:val="0032412B"/>
    <w:rsid w:val="0032443A"/>
    <w:rsid w:val="00324A1C"/>
    <w:rsid w:val="003259BD"/>
    <w:rsid w:val="00326240"/>
    <w:rsid w:val="00326777"/>
    <w:rsid w:val="00326B2F"/>
    <w:rsid w:val="00327569"/>
    <w:rsid w:val="00327A9A"/>
    <w:rsid w:val="00327AA2"/>
    <w:rsid w:val="00327FAF"/>
    <w:rsid w:val="00327FCE"/>
    <w:rsid w:val="00330BFA"/>
    <w:rsid w:val="00330D0F"/>
    <w:rsid w:val="00330E4C"/>
    <w:rsid w:val="00331135"/>
    <w:rsid w:val="00331500"/>
    <w:rsid w:val="00331DA5"/>
    <w:rsid w:val="00331ED1"/>
    <w:rsid w:val="00332612"/>
    <w:rsid w:val="00332E19"/>
    <w:rsid w:val="0033357E"/>
    <w:rsid w:val="00333903"/>
    <w:rsid w:val="00334053"/>
    <w:rsid w:val="0033432D"/>
    <w:rsid w:val="0033433B"/>
    <w:rsid w:val="003343C9"/>
    <w:rsid w:val="003350B9"/>
    <w:rsid w:val="003353EA"/>
    <w:rsid w:val="00335528"/>
    <w:rsid w:val="003359D9"/>
    <w:rsid w:val="00336606"/>
    <w:rsid w:val="00337395"/>
    <w:rsid w:val="0033745E"/>
    <w:rsid w:val="0033752D"/>
    <w:rsid w:val="00337943"/>
    <w:rsid w:val="00337A07"/>
    <w:rsid w:val="00337C84"/>
    <w:rsid w:val="00337F0C"/>
    <w:rsid w:val="00340027"/>
    <w:rsid w:val="00340D97"/>
    <w:rsid w:val="003413EE"/>
    <w:rsid w:val="00341637"/>
    <w:rsid w:val="003416EE"/>
    <w:rsid w:val="0034177E"/>
    <w:rsid w:val="00341A6A"/>
    <w:rsid w:val="00341B90"/>
    <w:rsid w:val="0034245A"/>
    <w:rsid w:val="0034284B"/>
    <w:rsid w:val="00342A67"/>
    <w:rsid w:val="00342C94"/>
    <w:rsid w:val="00343220"/>
    <w:rsid w:val="003435C3"/>
    <w:rsid w:val="0034379C"/>
    <w:rsid w:val="00343B98"/>
    <w:rsid w:val="00344295"/>
    <w:rsid w:val="003444BF"/>
    <w:rsid w:val="00344A61"/>
    <w:rsid w:val="00344D62"/>
    <w:rsid w:val="003451D6"/>
    <w:rsid w:val="003459E0"/>
    <w:rsid w:val="00345D4A"/>
    <w:rsid w:val="003462FB"/>
    <w:rsid w:val="00346725"/>
    <w:rsid w:val="00346740"/>
    <w:rsid w:val="00346D50"/>
    <w:rsid w:val="003470E4"/>
    <w:rsid w:val="003473B2"/>
    <w:rsid w:val="0035084F"/>
    <w:rsid w:val="0035094E"/>
    <w:rsid w:val="00350A45"/>
    <w:rsid w:val="00350AD3"/>
    <w:rsid w:val="003511C4"/>
    <w:rsid w:val="00351469"/>
    <w:rsid w:val="0035169A"/>
    <w:rsid w:val="003516CC"/>
    <w:rsid w:val="003516F5"/>
    <w:rsid w:val="00352821"/>
    <w:rsid w:val="00352AB8"/>
    <w:rsid w:val="00353C18"/>
    <w:rsid w:val="00353EC4"/>
    <w:rsid w:val="00354E5E"/>
    <w:rsid w:val="00355475"/>
    <w:rsid w:val="003555F8"/>
    <w:rsid w:val="0035569D"/>
    <w:rsid w:val="00355A01"/>
    <w:rsid w:val="00356440"/>
    <w:rsid w:val="00356F68"/>
    <w:rsid w:val="0035731D"/>
    <w:rsid w:val="00357468"/>
    <w:rsid w:val="003579B8"/>
    <w:rsid w:val="00357BD6"/>
    <w:rsid w:val="003605C3"/>
    <w:rsid w:val="00360763"/>
    <w:rsid w:val="003607F7"/>
    <w:rsid w:val="00360D7F"/>
    <w:rsid w:val="00360E14"/>
    <w:rsid w:val="00361584"/>
    <w:rsid w:val="00361ABE"/>
    <w:rsid w:val="0036262A"/>
    <w:rsid w:val="0036265A"/>
    <w:rsid w:val="00362762"/>
    <w:rsid w:val="00362786"/>
    <w:rsid w:val="00362B6C"/>
    <w:rsid w:val="00362BFC"/>
    <w:rsid w:val="00362C57"/>
    <w:rsid w:val="00362FFC"/>
    <w:rsid w:val="003635A2"/>
    <w:rsid w:val="00363D94"/>
    <w:rsid w:val="0036417A"/>
    <w:rsid w:val="00364805"/>
    <w:rsid w:val="003649EB"/>
    <w:rsid w:val="00364B61"/>
    <w:rsid w:val="00364BC3"/>
    <w:rsid w:val="00364D85"/>
    <w:rsid w:val="00366066"/>
    <w:rsid w:val="0036645D"/>
    <w:rsid w:val="00366534"/>
    <w:rsid w:val="00366678"/>
    <w:rsid w:val="00366BDD"/>
    <w:rsid w:val="00366D78"/>
    <w:rsid w:val="0036724E"/>
    <w:rsid w:val="00367C7F"/>
    <w:rsid w:val="00370D38"/>
    <w:rsid w:val="00370F5C"/>
    <w:rsid w:val="0037193C"/>
    <w:rsid w:val="0037212A"/>
    <w:rsid w:val="003724B5"/>
    <w:rsid w:val="00372736"/>
    <w:rsid w:val="00372B7E"/>
    <w:rsid w:val="00372B89"/>
    <w:rsid w:val="003737AB"/>
    <w:rsid w:val="00373A79"/>
    <w:rsid w:val="00373D4E"/>
    <w:rsid w:val="00374404"/>
    <w:rsid w:val="0037494E"/>
    <w:rsid w:val="00374F95"/>
    <w:rsid w:val="00375226"/>
    <w:rsid w:val="00375ACD"/>
    <w:rsid w:val="00375DA4"/>
    <w:rsid w:val="00375E9F"/>
    <w:rsid w:val="0037602F"/>
    <w:rsid w:val="00376B0C"/>
    <w:rsid w:val="00376B75"/>
    <w:rsid w:val="00376C30"/>
    <w:rsid w:val="00376D0E"/>
    <w:rsid w:val="00376E79"/>
    <w:rsid w:val="00377C1A"/>
    <w:rsid w:val="00380240"/>
    <w:rsid w:val="0038038E"/>
    <w:rsid w:val="00380EE7"/>
    <w:rsid w:val="00380FEA"/>
    <w:rsid w:val="00381472"/>
    <w:rsid w:val="003829C6"/>
    <w:rsid w:val="00382A5B"/>
    <w:rsid w:val="00382FD8"/>
    <w:rsid w:val="003830EB"/>
    <w:rsid w:val="0038320E"/>
    <w:rsid w:val="00383AB8"/>
    <w:rsid w:val="00383B3F"/>
    <w:rsid w:val="00383E14"/>
    <w:rsid w:val="00384037"/>
    <w:rsid w:val="00384106"/>
    <w:rsid w:val="0038413B"/>
    <w:rsid w:val="003848C5"/>
    <w:rsid w:val="003849C8"/>
    <w:rsid w:val="00384B46"/>
    <w:rsid w:val="00384FB3"/>
    <w:rsid w:val="00385205"/>
    <w:rsid w:val="0038546B"/>
    <w:rsid w:val="00385FA0"/>
    <w:rsid w:val="0038609C"/>
    <w:rsid w:val="00386576"/>
    <w:rsid w:val="003867D1"/>
    <w:rsid w:val="003868C1"/>
    <w:rsid w:val="00386D48"/>
    <w:rsid w:val="003874D2"/>
    <w:rsid w:val="003875E7"/>
    <w:rsid w:val="0039073C"/>
    <w:rsid w:val="00390AE7"/>
    <w:rsid w:val="00391442"/>
    <w:rsid w:val="00391815"/>
    <w:rsid w:val="00391AAD"/>
    <w:rsid w:val="00391CB5"/>
    <w:rsid w:val="00392192"/>
    <w:rsid w:val="0039326F"/>
    <w:rsid w:val="003932E6"/>
    <w:rsid w:val="003933B1"/>
    <w:rsid w:val="003933E0"/>
    <w:rsid w:val="00393664"/>
    <w:rsid w:val="00393BD8"/>
    <w:rsid w:val="0039498B"/>
    <w:rsid w:val="00394F27"/>
    <w:rsid w:val="0039606C"/>
    <w:rsid w:val="0039612A"/>
    <w:rsid w:val="003966D5"/>
    <w:rsid w:val="003966DE"/>
    <w:rsid w:val="00396B19"/>
    <w:rsid w:val="00397501"/>
    <w:rsid w:val="00397506"/>
    <w:rsid w:val="00397545"/>
    <w:rsid w:val="00397ACD"/>
    <w:rsid w:val="00397F72"/>
    <w:rsid w:val="00397F81"/>
    <w:rsid w:val="003A058C"/>
    <w:rsid w:val="003A0C42"/>
    <w:rsid w:val="003A0F1B"/>
    <w:rsid w:val="003A12C7"/>
    <w:rsid w:val="003A1457"/>
    <w:rsid w:val="003A199D"/>
    <w:rsid w:val="003A1D10"/>
    <w:rsid w:val="003A1EDC"/>
    <w:rsid w:val="003A1F07"/>
    <w:rsid w:val="003A1F64"/>
    <w:rsid w:val="003A2165"/>
    <w:rsid w:val="003A22C7"/>
    <w:rsid w:val="003A36BE"/>
    <w:rsid w:val="003A4438"/>
    <w:rsid w:val="003A4441"/>
    <w:rsid w:val="003A4E40"/>
    <w:rsid w:val="003A4F2E"/>
    <w:rsid w:val="003A5170"/>
    <w:rsid w:val="003A5405"/>
    <w:rsid w:val="003A5440"/>
    <w:rsid w:val="003A583F"/>
    <w:rsid w:val="003A5EDC"/>
    <w:rsid w:val="003A635B"/>
    <w:rsid w:val="003A6595"/>
    <w:rsid w:val="003A6BE1"/>
    <w:rsid w:val="003A7000"/>
    <w:rsid w:val="003A72C6"/>
    <w:rsid w:val="003A75E9"/>
    <w:rsid w:val="003A77C3"/>
    <w:rsid w:val="003A7881"/>
    <w:rsid w:val="003A7AD8"/>
    <w:rsid w:val="003A7BC0"/>
    <w:rsid w:val="003B004C"/>
    <w:rsid w:val="003B014F"/>
    <w:rsid w:val="003B020E"/>
    <w:rsid w:val="003B0282"/>
    <w:rsid w:val="003B04C8"/>
    <w:rsid w:val="003B0896"/>
    <w:rsid w:val="003B08EB"/>
    <w:rsid w:val="003B160E"/>
    <w:rsid w:val="003B1904"/>
    <w:rsid w:val="003B1AAF"/>
    <w:rsid w:val="003B26F9"/>
    <w:rsid w:val="003B2809"/>
    <w:rsid w:val="003B2B32"/>
    <w:rsid w:val="003B2C6F"/>
    <w:rsid w:val="003B33EC"/>
    <w:rsid w:val="003B3BBA"/>
    <w:rsid w:val="003B3BDB"/>
    <w:rsid w:val="003B4666"/>
    <w:rsid w:val="003B51B0"/>
    <w:rsid w:val="003B51C3"/>
    <w:rsid w:val="003B556F"/>
    <w:rsid w:val="003B57B1"/>
    <w:rsid w:val="003B6129"/>
    <w:rsid w:val="003B6A6F"/>
    <w:rsid w:val="003B6EBA"/>
    <w:rsid w:val="003B7226"/>
    <w:rsid w:val="003B7283"/>
    <w:rsid w:val="003B73D1"/>
    <w:rsid w:val="003B77C6"/>
    <w:rsid w:val="003C050A"/>
    <w:rsid w:val="003C08EC"/>
    <w:rsid w:val="003C0FF1"/>
    <w:rsid w:val="003C11BE"/>
    <w:rsid w:val="003C1660"/>
    <w:rsid w:val="003C1C41"/>
    <w:rsid w:val="003C1EF6"/>
    <w:rsid w:val="003C2A6E"/>
    <w:rsid w:val="003C2B48"/>
    <w:rsid w:val="003C2B99"/>
    <w:rsid w:val="003C2C16"/>
    <w:rsid w:val="003C2D25"/>
    <w:rsid w:val="003C314D"/>
    <w:rsid w:val="003C3FF3"/>
    <w:rsid w:val="003C4636"/>
    <w:rsid w:val="003C477B"/>
    <w:rsid w:val="003C4BFA"/>
    <w:rsid w:val="003C515D"/>
    <w:rsid w:val="003C5686"/>
    <w:rsid w:val="003C572A"/>
    <w:rsid w:val="003C5AE8"/>
    <w:rsid w:val="003C5AE9"/>
    <w:rsid w:val="003C5BAA"/>
    <w:rsid w:val="003C5F11"/>
    <w:rsid w:val="003C6044"/>
    <w:rsid w:val="003C6478"/>
    <w:rsid w:val="003C6573"/>
    <w:rsid w:val="003C6F5E"/>
    <w:rsid w:val="003C7571"/>
    <w:rsid w:val="003D01B7"/>
    <w:rsid w:val="003D024D"/>
    <w:rsid w:val="003D08A1"/>
    <w:rsid w:val="003D08C5"/>
    <w:rsid w:val="003D0F51"/>
    <w:rsid w:val="003D18D8"/>
    <w:rsid w:val="003D259C"/>
    <w:rsid w:val="003D355C"/>
    <w:rsid w:val="003D397C"/>
    <w:rsid w:val="003D3980"/>
    <w:rsid w:val="003D3AE1"/>
    <w:rsid w:val="003D43AC"/>
    <w:rsid w:val="003D4899"/>
    <w:rsid w:val="003D5723"/>
    <w:rsid w:val="003D6471"/>
    <w:rsid w:val="003D6E3B"/>
    <w:rsid w:val="003D7ED7"/>
    <w:rsid w:val="003E03D4"/>
    <w:rsid w:val="003E051D"/>
    <w:rsid w:val="003E05A6"/>
    <w:rsid w:val="003E075F"/>
    <w:rsid w:val="003E08CD"/>
    <w:rsid w:val="003E0A8F"/>
    <w:rsid w:val="003E18F0"/>
    <w:rsid w:val="003E1E2F"/>
    <w:rsid w:val="003E26FE"/>
    <w:rsid w:val="003E29F5"/>
    <w:rsid w:val="003E2FB9"/>
    <w:rsid w:val="003E391F"/>
    <w:rsid w:val="003E4019"/>
    <w:rsid w:val="003E4411"/>
    <w:rsid w:val="003E462C"/>
    <w:rsid w:val="003E46EC"/>
    <w:rsid w:val="003E4899"/>
    <w:rsid w:val="003E4ACA"/>
    <w:rsid w:val="003E4BE0"/>
    <w:rsid w:val="003E517F"/>
    <w:rsid w:val="003E525F"/>
    <w:rsid w:val="003E547B"/>
    <w:rsid w:val="003E5A65"/>
    <w:rsid w:val="003E5AB5"/>
    <w:rsid w:val="003E60B8"/>
    <w:rsid w:val="003E621D"/>
    <w:rsid w:val="003E63AB"/>
    <w:rsid w:val="003E7074"/>
    <w:rsid w:val="003E746D"/>
    <w:rsid w:val="003E76E8"/>
    <w:rsid w:val="003F08B7"/>
    <w:rsid w:val="003F128B"/>
    <w:rsid w:val="003F1885"/>
    <w:rsid w:val="003F1E3F"/>
    <w:rsid w:val="003F2172"/>
    <w:rsid w:val="003F2470"/>
    <w:rsid w:val="003F2EC4"/>
    <w:rsid w:val="003F4015"/>
    <w:rsid w:val="003F48FA"/>
    <w:rsid w:val="003F4BD8"/>
    <w:rsid w:val="003F525A"/>
    <w:rsid w:val="003F525F"/>
    <w:rsid w:val="003F5A57"/>
    <w:rsid w:val="003F632F"/>
    <w:rsid w:val="003F645A"/>
    <w:rsid w:val="003F65AE"/>
    <w:rsid w:val="003F66BD"/>
    <w:rsid w:val="003F670C"/>
    <w:rsid w:val="003F7073"/>
    <w:rsid w:val="003F7BAB"/>
    <w:rsid w:val="003F7CFB"/>
    <w:rsid w:val="00400154"/>
    <w:rsid w:val="00400DCE"/>
    <w:rsid w:val="00400E5B"/>
    <w:rsid w:val="00401706"/>
    <w:rsid w:val="00401A8B"/>
    <w:rsid w:val="00401AEB"/>
    <w:rsid w:val="004021BA"/>
    <w:rsid w:val="00402A10"/>
    <w:rsid w:val="00402BB0"/>
    <w:rsid w:val="00402E33"/>
    <w:rsid w:val="00402FF4"/>
    <w:rsid w:val="00403551"/>
    <w:rsid w:val="00403906"/>
    <w:rsid w:val="00404DA9"/>
    <w:rsid w:val="00404DDB"/>
    <w:rsid w:val="004053B2"/>
    <w:rsid w:val="0040545F"/>
    <w:rsid w:val="00406C7E"/>
    <w:rsid w:val="00406DBF"/>
    <w:rsid w:val="00406F2C"/>
    <w:rsid w:val="004074A0"/>
    <w:rsid w:val="00407E75"/>
    <w:rsid w:val="0041001C"/>
    <w:rsid w:val="00410560"/>
    <w:rsid w:val="00410D53"/>
    <w:rsid w:val="004111BA"/>
    <w:rsid w:val="00411332"/>
    <w:rsid w:val="004113EC"/>
    <w:rsid w:val="00411BB5"/>
    <w:rsid w:val="00411D18"/>
    <w:rsid w:val="00412B71"/>
    <w:rsid w:val="004130BC"/>
    <w:rsid w:val="004139E6"/>
    <w:rsid w:val="00413A74"/>
    <w:rsid w:val="0041456D"/>
    <w:rsid w:val="004146EC"/>
    <w:rsid w:val="00414C5C"/>
    <w:rsid w:val="00415FC6"/>
    <w:rsid w:val="004167FB"/>
    <w:rsid w:val="004169A3"/>
    <w:rsid w:val="00416D40"/>
    <w:rsid w:val="00416D5B"/>
    <w:rsid w:val="004172E5"/>
    <w:rsid w:val="00417437"/>
    <w:rsid w:val="004174E5"/>
    <w:rsid w:val="00417819"/>
    <w:rsid w:val="0041781D"/>
    <w:rsid w:val="00417870"/>
    <w:rsid w:val="00417900"/>
    <w:rsid w:val="00417D38"/>
    <w:rsid w:val="00417E65"/>
    <w:rsid w:val="00420A12"/>
    <w:rsid w:val="00420BC5"/>
    <w:rsid w:val="00420DC0"/>
    <w:rsid w:val="00421675"/>
    <w:rsid w:val="00421AC2"/>
    <w:rsid w:val="00421C95"/>
    <w:rsid w:val="00421CB5"/>
    <w:rsid w:val="00421E9B"/>
    <w:rsid w:val="00421F84"/>
    <w:rsid w:val="004222BF"/>
    <w:rsid w:val="0042259F"/>
    <w:rsid w:val="00422FFC"/>
    <w:rsid w:val="004231FA"/>
    <w:rsid w:val="00424022"/>
    <w:rsid w:val="00424912"/>
    <w:rsid w:val="00424ED0"/>
    <w:rsid w:val="00424FB7"/>
    <w:rsid w:val="00425479"/>
    <w:rsid w:val="00425485"/>
    <w:rsid w:val="00425547"/>
    <w:rsid w:val="004255B4"/>
    <w:rsid w:val="004256AC"/>
    <w:rsid w:val="004256D0"/>
    <w:rsid w:val="00425FB1"/>
    <w:rsid w:val="00426332"/>
    <w:rsid w:val="004265E1"/>
    <w:rsid w:val="00426AB4"/>
    <w:rsid w:val="00427295"/>
    <w:rsid w:val="00427387"/>
    <w:rsid w:val="004277E8"/>
    <w:rsid w:val="00427E35"/>
    <w:rsid w:val="004302A5"/>
    <w:rsid w:val="0043037E"/>
    <w:rsid w:val="0043070F"/>
    <w:rsid w:val="00431231"/>
    <w:rsid w:val="004313E6"/>
    <w:rsid w:val="00431904"/>
    <w:rsid w:val="00432398"/>
    <w:rsid w:val="00432B32"/>
    <w:rsid w:val="004332B3"/>
    <w:rsid w:val="0043365D"/>
    <w:rsid w:val="00433954"/>
    <w:rsid w:val="00433F59"/>
    <w:rsid w:val="004345DE"/>
    <w:rsid w:val="00434B48"/>
    <w:rsid w:val="00434E03"/>
    <w:rsid w:val="00435BB3"/>
    <w:rsid w:val="004365C0"/>
    <w:rsid w:val="004369D6"/>
    <w:rsid w:val="00436C5F"/>
    <w:rsid w:val="004370E4"/>
    <w:rsid w:val="00437230"/>
    <w:rsid w:val="004373B7"/>
    <w:rsid w:val="004377AA"/>
    <w:rsid w:val="00437C4F"/>
    <w:rsid w:val="004406A0"/>
    <w:rsid w:val="004407FA"/>
    <w:rsid w:val="00440B78"/>
    <w:rsid w:val="00440D08"/>
    <w:rsid w:val="00441418"/>
    <w:rsid w:val="004415D0"/>
    <w:rsid w:val="00441B1E"/>
    <w:rsid w:val="00441B2C"/>
    <w:rsid w:val="00441EED"/>
    <w:rsid w:val="00442014"/>
    <w:rsid w:val="00442FBC"/>
    <w:rsid w:val="00443391"/>
    <w:rsid w:val="004435BD"/>
    <w:rsid w:val="004435F0"/>
    <w:rsid w:val="00443B3C"/>
    <w:rsid w:val="00443BBB"/>
    <w:rsid w:val="00443E53"/>
    <w:rsid w:val="00443F94"/>
    <w:rsid w:val="00444DA1"/>
    <w:rsid w:val="004454D3"/>
    <w:rsid w:val="00446544"/>
    <w:rsid w:val="00446551"/>
    <w:rsid w:val="004465F4"/>
    <w:rsid w:val="004467F9"/>
    <w:rsid w:val="004468F8"/>
    <w:rsid w:val="004469FC"/>
    <w:rsid w:val="004472C0"/>
    <w:rsid w:val="004507CD"/>
    <w:rsid w:val="00450854"/>
    <w:rsid w:val="00450E06"/>
    <w:rsid w:val="00450FA9"/>
    <w:rsid w:val="00451232"/>
    <w:rsid w:val="004513DD"/>
    <w:rsid w:val="00452B99"/>
    <w:rsid w:val="00452D8D"/>
    <w:rsid w:val="0045360E"/>
    <w:rsid w:val="00453769"/>
    <w:rsid w:val="00453C31"/>
    <w:rsid w:val="004548E8"/>
    <w:rsid w:val="00454E9E"/>
    <w:rsid w:val="00455627"/>
    <w:rsid w:val="00455738"/>
    <w:rsid w:val="00455819"/>
    <w:rsid w:val="00455BB3"/>
    <w:rsid w:val="00455DF0"/>
    <w:rsid w:val="004562F3"/>
    <w:rsid w:val="00456928"/>
    <w:rsid w:val="00457417"/>
    <w:rsid w:val="00457B96"/>
    <w:rsid w:val="00460B27"/>
    <w:rsid w:val="00460B3B"/>
    <w:rsid w:val="00460FD0"/>
    <w:rsid w:val="00460FE8"/>
    <w:rsid w:val="00461718"/>
    <w:rsid w:val="00461968"/>
    <w:rsid w:val="00461A9B"/>
    <w:rsid w:val="00461BD8"/>
    <w:rsid w:val="00462251"/>
    <w:rsid w:val="00463095"/>
    <w:rsid w:val="0046362A"/>
    <w:rsid w:val="004636A8"/>
    <w:rsid w:val="00463C92"/>
    <w:rsid w:val="004644EA"/>
    <w:rsid w:val="004648F0"/>
    <w:rsid w:val="0046578B"/>
    <w:rsid w:val="00465A5A"/>
    <w:rsid w:val="00465D10"/>
    <w:rsid w:val="00465F1A"/>
    <w:rsid w:val="00465FFC"/>
    <w:rsid w:val="00466074"/>
    <w:rsid w:val="004660E2"/>
    <w:rsid w:val="0046654E"/>
    <w:rsid w:val="00466F74"/>
    <w:rsid w:val="0046728D"/>
    <w:rsid w:val="00467767"/>
    <w:rsid w:val="0047004B"/>
    <w:rsid w:val="004706B3"/>
    <w:rsid w:val="00470AAB"/>
    <w:rsid w:val="00472036"/>
    <w:rsid w:val="00472CB5"/>
    <w:rsid w:val="00472FF5"/>
    <w:rsid w:val="0047367E"/>
    <w:rsid w:val="0047378F"/>
    <w:rsid w:val="004737C7"/>
    <w:rsid w:val="0047396D"/>
    <w:rsid w:val="00473995"/>
    <w:rsid w:val="00473A94"/>
    <w:rsid w:val="00473B13"/>
    <w:rsid w:val="00473BAB"/>
    <w:rsid w:val="0047467C"/>
    <w:rsid w:val="00474914"/>
    <w:rsid w:val="0047501F"/>
    <w:rsid w:val="00475147"/>
    <w:rsid w:val="0047532C"/>
    <w:rsid w:val="004753E2"/>
    <w:rsid w:val="00475530"/>
    <w:rsid w:val="0047583E"/>
    <w:rsid w:val="00475E80"/>
    <w:rsid w:val="004764B6"/>
    <w:rsid w:val="004770E3"/>
    <w:rsid w:val="00477E14"/>
    <w:rsid w:val="00480196"/>
    <w:rsid w:val="00480679"/>
    <w:rsid w:val="00481036"/>
    <w:rsid w:val="0048142C"/>
    <w:rsid w:val="00481861"/>
    <w:rsid w:val="00481912"/>
    <w:rsid w:val="00481C80"/>
    <w:rsid w:val="0048202A"/>
    <w:rsid w:val="00482042"/>
    <w:rsid w:val="004821D0"/>
    <w:rsid w:val="00482894"/>
    <w:rsid w:val="00482DD8"/>
    <w:rsid w:val="00482EFF"/>
    <w:rsid w:val="0048339E"/>
    <w:rsid w:val="0048470A"/>
    <w:rsid w:val="00484F07"/>
    <w:rsid w:val="004853E6"/>
    <w:rsid w:val="00485F22"/>
    <w:rsid w:val="0048631E"/>
    <w:rsid w:val="004864B0"/>
    <w:rsid w:val="004865ED"/>
    <w:rsid w:val="00486FF9"/>
    <w:rsid w:val="00487460"/>
    <w:rsid w:val="0048758D"/>
    <w:rsid w:val="00487A55"/>
    <w:rsid w:val="00487A7F"/>
    <w:rsid w:val="00487AF6"/>
    <w:rsid w:val="00487DD4"/>
    <w:rsid w:val="004903B9"/>
    <w:rsid w:val="004909DB"/>
    <w:rsid w:val="00490F01"/>
    <w:rsid w:val="00491684"/>
    <w:rsid w:val="00491AEF"/>
    <w:rsid w:val="00491B38"/>
    <w:rsid w:val="00491F50"/>
    <w:rsid w:val="0049256A"/>
    <w:rsid w:val="00492B18"/>
    <w:rsid w:val="00492CEA"/>
    <w:rsid w:val="00493938"/>
    <w:rsid w:val="00493E88"/>
    <w:rsid w:val="004940AB"/>
    <w:rsid w:val="004946B8"/>
    <w:rsid w:val="00494D00"/>
    <w:rsid w:val="00494DD7"/>
    <w:rsid w:val="004950D9"/>
    <w:rsid w:val="004957F0"/>
    <w:rsid w:val="00495820"/>
    <w:rsid w:val="00495D9F"/>
    <w:rsid w:val="00495E64"/>
    <w:rsid w:val="004962FF"/>
    <w:rsid w:val="00496A82"/>
    <w:rsid w:val="00496D06"/>
    <w:rsid w:val="00496DED"/>
    <w:rsid w:val="0049728E"/>
    <w:rsid w:val="00497843"/>
    <w:rsid w:val="00497E5A"/>
    <w:rsid w:val="00497EB8"/>
    <w:rsid w:val="004A1237"/>
    <w:rsid w:val="004A1585"/>
    <w:rsid w:val="004A182E"/>
    <w:rsid w:val="004A19A3"/>
    <w:rsid w:val="004A1D96"/>
    <w:rsid w:val="004A1E91"/>
    <w:rsid w:val="004A23A9"/>
    <w:rsid w:val="004A2A50"/>
    <w:rsid w:val="004A3A1A"/>
    <w:rsid w:val="004A4467"/>
    <w:rsid w:val="004A57F8"/>
    <w:rsid w:val="004A6568"/>
    <w:rsid w:val="004A703A"/>
    <w:rsid w:val="004A7631"/>
    <w:rsid w:val="004A76F5"/>
    <w:rsid w:val="004A7AE0"/>
    <w:rsid w:val="004A7FF3"/>
    <w:rsid w:val="004B00BE"/>
    <w:rsid w:val="004B05F1"/>
    <w:rsid w:val="004B08A1"/>
    <w:rsid w:val="004B0B21"/>
    <w:rsid w:val="004B0CB7"/>
    <w:rsid w:val="004B0E1D"/>
    <w:rsid w:val="004B0EE0"/>
    <w:rsid w:val="004B1F7C"/>
    <w:rsid w:val="004B203C"/>
    <w:rsid w:val="004B22EE"/>
    <w:rsid w:val="004B2411"/>
    <w:rsid w:val="004B2937"/>
    <w:rsid w:val="004B2A6F"/>
    <w:rsid w:val="004B2C80"/>
    <w:rsid w:val="004B2DE1"/>
    <w:rsid w:val="004B2E48"/>
    <w:rsid w:val="004B3205"/>
    <w:rsid w:val="004B34C1"/>
    <w:rsid w:val="004B356A"/>
    <w:rsid w:val="004B36B2"/>
    <w:rsid w:val="004B3E06"/>
    <w:rsid w:val="004B4357"/>
    <w:rsid w:val="004B48E2"/>
    <w:rsid w:val="004B4D2E"/>
    <w:rsid w:val="004B4D47"/>
    <w:rsid w:val="004B4EE9"/>
    <w:rsid w:val="004B597E"/>
    <w:rsid w:val="004B5A55"/>
    <w:rsid w:val="004B5A90"/>
    <w:rsid w:val="004B616F"/>
    <w:rsid w:val="004B6261"/>
    <w:rsid w:val="004B6944"/>
    <w:rsid w:val="004B6C27"/>
    <w:rsid w:val="004B6D69"/>
    <w:rsid w:val="004B725E"/>
    <w:rsid w:val="004B77F1"/>
    <w:rsid w:val="004B7900"/>
    <w:rsid w:val="004B7A6B"/>
    <w:rsid w:val="004B7B12"/>
    <w:rsid w:val="004B7D60"/>
    <w:rsid w:val="004C002C"/>
    <w:rsid w:val="004C006C"/>
    <w:rsid w:val="004C0072"/>
    <w:rsid w:val="004C05FF"/>
    <w:rsid w:val="004C0635"/>
    <w:rsid w:val="004C074F"/>
    <w:rsid w:val="004C08B8"/>
    <w:rsid w:val="004C11E5"/>
    <w:rsid w:val="004C160B"/>
    <w:rsid w:val="004C1A24"/>
    <w:rsid w:val="004C1AD1"/>
    <w:rsid w:val="004C33CB"/>
    <w:rsid w:val="004C435C"/>
    <w:rsid w:val="004C489E"/>
    <w:rsid w:val="004C4FFA"/>
    <w:rsid w:val="004C54EC"/>
    <w:rsid w:val="004C6041"/>
    <w:rsid w:val="004C63E8"/>
    <w:rsid w:val="004C6747"/>
    <w:rsid w:val="004C695B"/>
    <w:rsid w:val="004C6E3E"/>
    <w:rsid w:val="004C7827"/>
    <w:rsid w:val="004C786F"/>
    <w:rsid w:val="004D0553"/>
    <w:rsid w:val="004D0657"/>
    <w:rsid w:val="004D0FC7"/>
    <w:rsid w:val="004D1748"/>
    <w:rsid w:val="004D1757"/>
    <w:rsid w:val="004D1A95"/>
    <w:rsid w:val="004D2627"/>
    <w:rsid w:val="004D2EDA"/>
    <w:rsid w:val="004D382B"/>
    <w:rsid w:val="004D397C"/>
    <w:rsid w:val="004D3B62"/>
    <w:rsid w:val="004D3E38"/>
    <w:rsid w:val="004D3E8B"/>
    <w:rsid w:val="004D49DE"/>
    <w:rsid w:val="004D4E39"/>
    <w:rsid w:val="004D5042"/>
    <w:rsid w:val="004D586E"/>
    <w:rsid w:val="004D6B71"/>
    <w:rsid w:val="004D77DC"/>
    <w:rsid w:val="004D795A"/>
    <w:rsid w:val="004E00DE"/>
    <w:rsid w:val="004E050C"/>
    <w:rsid w:val="004E142F"/>
    <w:rsid w:val="004E1905"/>
    <w:rsid w:val="004E1E7A"/>
    <w:rsid w:val="004E1FC7"/>
    <w:rsid w:val="004E20CC"/>
    <w:rsid w:val="004E262A"/>
    <w:rsid w:val="004E26F0"/>
    <w:rsid w:val="004E29B8"/>
    <w:rsid w:val="004E2EF8"/>
    <w:rsid w:val="004E37D1"/>
    <w:rsid w:val="004E434D"/>
    <w:rsid w:val="004E43E3"/>
    <w:rsid w:val="004E43EC"/>
    <w:rsid w:val="004E48F4"/>
    <w:rsid w:val="004E4FB2"/>
    <w:rsid w:val="004E517B"/>
    <w:rsid w:val="004E5618"/>
    <w:rsid w:val="004E587F"/>
    <w:rsid w:val="004E5AE6"/>
    <w:rsid w:val="004E6990"/>
    <w:rsid w:val="004E72F1"/>
    <w:rsid w:val="004F03E2"/>
    <w:rsid w:val="004F0AF7"/>
    <w:rsid w:val="004F0BFC"/>
    <w:rsid w:val="004F0D5F"/>
    <w:rsid w:val="004F116C"/>
    <w:rsid w:val="004F1A42"/>
    <w:rsid w:val="004F1E73"/>
    <w:rsid w:val="004F26DB"/>
    <w:rsid w:val="004F272E"/>
    <w:rsid w:val="004F3187"/>
    <w:rsid w:val="004F367E"/>
    <w:rsid w:val="004F3C2C"/>
    <w:rsid w:val="004F4752"/>
    <w:rsid w:val="004F4928"/>
    <w:rsid w:val="004F4A14"/>
    <w:rsid w:val="004F4E62"/>
    <w:rsid w:val="004F5164"/>
    <w:rsid w:val="004F5DAD"/>
    <w:rsid w:val="004F676C"/>
    <w:rsid w:val="004F6D61"/>
    <w:rsid w:val="004F6F1B"/>
    <w:rsid w:val="004F7211"/>
    <w:rsid w:val="004F7254"/>
    <w:rsid w:val="004F77A1"/>
    <w:rsid w:val="004F78E1"/>
    <w:rsid w:val="004F7A60"/>
    <w:rsid w:val="004F7C70"/>
    <w:rsid w:val="004F7E9D"/>
    <w:rsid w:val="005004B4"/>
    <w:rsid w:val="00500CE8"/>
    <w:rsid w:val="00501822"/>
    <w:rsid w:val="00502661"/>
    <w:rsid w:val="00502670"/>
    <w:rsid w:val="00502802"/>
    <w:rsid w:val="00502AEF"/>
    <w:rsid w:val="00503132"/>
    <w:rsid w:val="0050337A"/>
    <w:rsid w:val="0050360D"/>
    <w:rsid w:val="0050382D"/>
    <w:rsid w:val="005040BF"/>
    <w:rsid w:val="0050430A"/>
    <w:rsid w:val="0050469D"/>
    <w:rsid w:val="005049F2"/>
    <w:rsid w:val="00504DFB"/>
    <w:rsid w:val="00504F93"/>
    <w:rsid w:val="00505710"/>
    <w:rsid w:val="00505972"/>
    <w:rsid w:val="00505BAB"/>
    <w:rsid w:val="00505CAA"/>
    <w:rsid w:val="00505CC8"/>
    <w:rsid w:val="00506276"/>
    <w:rsid w:val="00506325"/>
    <w:rsid w:val="00507426"/>
    <w:rsid w:val="0050754C"/>
    <w:rsid w:val="00507CE0"/>
    <w:rsid w:val="00510AA4"/>
    <w:rsid w:val="00510F7F"/>
    <w:rsid w:val="005113D6"/>
    <w:rsid w:val="00511804"/>
    <w:rsid w:val="00511AA2"/>
    <w:rsid w:val="00511D01"/>
    <w:rsid w:val="00512538"/>
    <w:rsid w:val="005132D2"/>
    <w:rsid w:val="00513E8E"/>
    <w:rsid w:val="00514505"/>
    <w:rsid w:val="005146A1"/>
    <w:rsid w:val="0051495D"/>
    <w:rsid w:val="00514BC8"/>
    <w:rsid w:val="00515388"/>
    <w:rsid w:val="00515427"/>
    <w:rsid w:val="00515CE3"/>
    <w:rsid w:val="00515E54"/>
    <w:rsid w:val="00515E8F"/>
    <w:rsid w:val="00516568"/>
    <w:rsid w:val="00516733"/>
    <w:rsid w:val="00516986"/>
    <w:rsid w:val="00517032"/>
    <w:rsid w:val="00517C10"/>
    <w:rsid w:val="00520046"/>
    <w:rsid w:val="005200EC"/>
    <w:rsid w:val="00521170"/>
    <w:rsid w:val="005217C2"/>
    <w:rsid w:val="00521D0F"/>
    <w:rsid w:val="00522222"/>
    <w:rsid w:val="00522254"/>
    <w:rsid w:val="005229C1"/>
    <w:rsid w:val="00522FB1"/>
    <w:rsid w:val="005237AC"/>
    <w:rsid w:val="00523B7E"/>
    <w:rsid w:val="0052451E"/>
    <w:rsid w:val="00524A1C"/>
    <w:rsid w:val="00524E5F"/>
    <w:rsid w:val="00524FE6"/>
    <w:rsid w:val="005254B6"/>
    <w:rsid w:val="00525650"/>
    <w:rsid w:val="00525804"/>
    <w:rsid w:val="00525A0F"/>
    <w:rsid w:val="00525AD2"/>
    <w:rsid w:val="00525FDD"/>
    <w:rsid w:val="00525FFB"/>
    <w:rsid w:val="005265E3"/>
    <w:rsid w:val="00526A81"/>
    <w:rsid w:val="0052708A"/>
    <w:rsid w:val="00527ED2"/>
    <w:rsid w:val="00530687"/>
    <w:rsid w:val="00530FC6"/>
    <w:rsid w:val="005311C9"/>
    <w:rsid w:val="0053149E"/>
    <w:rsid w:val="005319AB"/>
    <w:rsid w:val="00531BAF"/>
    <w:rsid w:val="00531D02"/>
    <w:rsid w:val="00531F03"/>
    <w:rsid w:val="00531F4B"/>
    <w:rsid w:val="00532002"/>
    <w:rsid w:val="005321B1"/>
    <w:rsid w:val="0053276B"/>
    <w:rsid w:val="00532937"/>
    <w:rsid w:val="00532FF8"/>
    <w:rsid w:val="00533201"/>
    <w:rsid w:val="00533889"/>
    <w:rsid w:val="00533D7E"/>
    <w:rsid w:val="00534DDB"/>
    <w:rsid w:val="00534DDD"/>
    <w:rsid w:val="005352CE"/>
    <w:rsid w:val="005352D3"/>
    <w:rsid w:val="00535730"/>
    <w:rsid w:val="00536096"/>
    <w:rsid w:val="00536BA6"/>
    <w:rsid w:val="00537112"/>
    <w:rsid w:val="0053755D"/>
    <w:rsid w:val="00537938"/>
    <w:rsid w:val="00537B56"/>
    <w:rsid w:val="00540B8D"/>
    <w:rsid w:val="0054169C"/>
    <w:rsid w:val="00541B82"/>
    <w:rsid w:val="00543899"/>
    <w:rsid w:val="00543CD0"/>
    <w:rsid w:val="00544634"/>
    <w:rsid w:val="0054475B"/>
    <w:rsid w:val="00544934"/>
    <w:rsid w:val="005453B0"/>
    <w:rsid w:val="00545AB9"/>
    <w:rsid w:val="00546885"/>
    <w:rsid w:val="00546A64"/>
    <w:rsid w:val="00546CD3"/>
    <w:rsid w:val="00546E3A"/>
    <w:rsid w:val="0054720D"/>
    <w:rsid w:val="00547341"/>
    <w:rsid w:val="005473D2"/>
    <w:rsid w:val="0055040B"/>
    <w:rsid w:val="00550622"/>
    <w:rsid w:val="00551102"/>
    <w:rsid w:val="00551175"/>
    <w:rsid w:val="0055148C"/>
    <w:rsid w:val="0055155F"/>
    <w:rsid w:val="00551CF7"/>
    <w:rsid w:val="00551FE3"/>
    <w:rsid w:val="005521A6"/>
    <w:rsid w:val="005521FA"/>
    <w:rsid w:val="0055239A"/>
    <w:rsid w:val="005524AB"/>
    <w:rsid w:val="00552757"/>
    <w:rsid w:val="00552BAB"/>
    <w:rsid w:val="00552C24"/>
    <w:rsid w:val="00552D3D"/>
    <w:rsid w:val="00553D81"/>
    <w:rsid w:val="00554C36"/>
    <w:rsid w:val="00554E35"/>
    <w:rsid w:val="005559E3"/>
    <w:rsid w:val="005564B8"/>
    <w:rsid w:val="00556CD6"/>
    <w:rsid w:val="00557C5A"/>
    <w:rsid w:val="00557CEA"/>
    <w:rsid w:val="005604D3"/>
    <w:rsid w:val="005605D2"/>
    <w:rsid w:val="0056111B"/>
    <w:rsid w:val="00561179"/>
    <w:rsid w:val="005618A7"/>
    <w:rsid w:val="00562017"/>
    <w:rsid w:val="005627A1"/>
    <w:rsid w:val="00562B54"/>
    <w:rsid w:val="00562D71"/>
    <w:rsid w:val="00563214"/>
    <w:rsid w:val="00564714"/>
    <w:rsid w:val="00564739"/>
    <w:rsid w:val="00564E70"/>
    <w:rsid w:val="0056515C"/>
    <w:rsid w:val="00565543"/>
    <w:rsid w:val="00566379"/>
    <w:rsid w:val="00566877"/>
    <w:rsid w:val="00566D1E"/>
    <w:rsid w:val="00566D4B"/>
    <w:rsid w:val="005670F2"/>
    <w:rsid w:val="0056750E"/>
    <w:rsid w:val="005676B0"/>
    <w:rsid w:val="00567AA2"/>
    <w:rsid w:val="005701AE"/>
    <w:rsid w:val="00570451"/>
    <w:rsid w:val="00570765"/>
    <w:rsid w:val="005709E5"/>
    <w:rsid w:val="0057118D"/>
    <w:rsid w:val="00571206"/>
    <w:rsid w:val="00571BB3"/>
    <w:rsid w:val="00571CDE"/>
    <w:rsid w:val="00572344"/>
    <w:rsid w:val="00572679"/>
    <w:rsid w:val="005729B3"/>
    <w:rsid w:val="00573126"/>
    <w:rsid w:val="00573E3F"/>
    <w:rsid w:val="00573FF6"/>
    <w:rsid w:val="00574238"/>
    <w:rsid w:val="00574675"/>
    <w:rsid w:val="00574943"/>
    <w:rsid w:val="005750D7"/>
    <w:rsid w:val="005752CE"/>
    <w:rsid w:val="00575514"/>
    <w:rsid w:val="00575C4A"/>
    <w:rsid w:val="00575D20"/>
    <w:rsid w:val="00575D9A"/>
    <w:rsid w:val="00576313"/>
    <w:rsid w:val="00576364"/>
    <w:rsid w:val="00576A84"/>
    <w:rsid w:val="00576ABD"/>
    <w:rsid w:val="00577D8C"/>
    <w:rsid w:val="00580C7C"/>
    <w:rsid w:val="00581F88"/>
    <w:rsid w:val="0058253D"/>
    <w:rsid w:val="00582657"/>
    <w:rsid w:val="005826A2"/>
    <w:rsid w:val="005828F9"/>
    <w:rsid w:val="00582DDB"/>
    <w:rsid w:val="00582FBB"/>
    <w:rsid w:val="005837E7"/>
    <w:rsid w:val="00583D27"/>
    <w:rsid w:val="00583E06"/>
    <w:rsid w:val="00583E2A"/>
    <w:rsid w:val="005842D0"/>
    <w:rsid w:val="005844EE"/>
    <w:rsid w:val="00584742"/>
    <w:rsid w:val="005850BC"/>
    <w:rsid w:val="005851E4"/>
    <w:rsid w:val="0058527C"/>
    <w:rsid w:val="0058544D"/>
    <w:rsid w:val="00586382"/>
    <w:rsid w:val="00586FD8"/>
    <w:rsid w:val="00587022"/>
    <w:rsid w:val="0058737A"/>
    <w:rsid w:val="00587759"/>
    <w:rsid w:val="005922D6"/>
    <w:rsid w:val="00592733"/>
    <w:rsid w:val="005929CD"/>
    <w:rsid w:val="00592AD9"/>
    <w:rsid w:val="00593384"/>
    <w:rsid w:val="00593647"/>
    <w:rsid w:val="0059397D"/>
    <w:rsid w:val="00594659"/>
    <w:rsid w:val="005949E3"/>
    <w:rsid w:val="00595704"/>
    <w:rsid w:val="00595917"/>
    <w:rsid w:val="005959E2"/>
    <w:rsid w:val="0059661D"/>
    <w:rsid w:val="005968D7"/>
    <w:rsid w:val="00597261"/>
    <w:rsid w:val="005974C6"/>
    <w:rsid w:val="00597B57"/>
    <w:rsid w:val="005A04EF"/>
    <w:rsid w:val="005A0969"/>
    <w:rsid w:val="005A09EB"/>
    <w:rsid w:val="005A178D"/>
    <w:rsid w:val="005A186F"/>
    <w:rsid w:val="005A1C4E"/>
    <w:rsid w:val="005A224B"/>
    <w:rsid w:val="005A31DF"/>
    <w:rsid w:val="005A3A2F"/>
    <w:rsid w:val="005A4332"/>
    <w:rsid w:val="005A4AA5"/>
    <w:rsid w:val="005A519D"/>
    <w:rsid w:val="005A5473"/>
    <w:rsid w:val="005A5B72"/>
    <w:rsid w:val="005A5DA2"/>
    <w:rsid w:val="005A6126"/>
    <w:rsid w:val="005A64EB"/>
    <w:rsid w:val="005A66B1"/>
    <w:rsid w:val="005A7CAB"/>
    <w:rsid w:val="005A7D11"/>
    <w:rsid w:val="005B0128"/>
    <w:rsid w:val="005B023E"/>
    <w:rsid w:val="005B03CE"/>
    <w:rsid w:val="005B0A43"/>
    <w:rsid w:val="005B13A3"/>
    <w:rsid w:val="005B1554"/>
    <w:rsid w:val="005B15E1"/>
    <w:rsid w:val="005B194B"/>
    <w:rsid w:val="005B1C89"/>
    <w:rsid w:val="005B2177"/>
    <w:rsid w:val="005B235C"/>
    <w:rsid w:val="005B25B2"/>
    <w:rsid w:val="005B25D7"/>
    <w:rsid w:val="005B264D"/>
    <w:rsid w:val="005B2AFE"/>
    <w:rsid w:val="005B2DFE"/>
    <w:rsid w:val="005B2EE3"/>
    <w:rsid w:val="005B34C4"/>
    <w:rsid w:val="005B39D6"/>
    <w:rsid w:val="005B3E51"/>
    <w:rsid w:val="005B4783"/>
    <w:rsid w:val="005B47D7"/>
    <w:rsid w:val="005B483B"/>
    <w:rsid w:val="005B4C96"/>
    <w:rsid w:val="005B567C"/>
    <w:rsid w:val="005B58EC"/>
    <w:rsid w:val="005B66BA"/>
    <w:rsid w:val="005B675C"/>
    <w:rsid w:val="005B6848"/>
    <w:rsid w:val="005B69B0"/>
    <w:rsid w:val="005B69D5"/>
    <w:rsid w:val="005B741D"/>
    <w:rsid w:val="005B75F4"/>
    <w:rsid w:val="005C0293"/>
    <w:rsid w:val="005C0875"/>
    <w:rsid w:val="005C1202"/>
    <w:rsid w:val="005C2009"/>
    <w:rsid w:val="005C2438"/>
    <w:rsid w:val="005C265E"/>
    <w:rsid w:val="005C2C97"/>
    <w:rsid w:val="005C2D18"/>
    <w:rsid w:val="005C347F"/>
    <w:rsid w:val="005C4709"/>
    <w:rsid w:val="005C4C06"/>
    <w:rsid w:val="005C4EA5"/>
    <w:rsid w:val="005C50AC"/>
    <w:rsid w:val="005C52D7"/>
    <w:rsid w:val="005C56CC"/>
    <w:rsid w:val="005C5711"/>
    <w:rsid w:val="005C6325"/>
    <w:rsid w:val="005C6B9E"/>
    <w:rsid w:val="005C6C99"/>
    <w:rsid w:val="005C6D4E"/>
    <w:rsid w:val="005C759C"/>
    <w:rsid w:val="005D05F9"/>
    <w:rsid w:val="005D09DF"/>
    <w:rsid w:val="005D0D38"/>
    <w:rsid w:val="005D0F60"/>
    <w:rsid w:val="005D155E"/>
    <w:rsid w:val="005D1C14"/>
    <w:rsid w:val="005D1DF5"/>
    <w:rsid w:val="005D2630"/>
    <w:rsid w:val="005D2A13"/>
    <w:rsid w:val="005D2B4F"/>
    <w:rsid w:val="005D2E75"/>
    <w:rsid w:val="005D310F"/>
    <w:rsid w:val="005D325B"/>
    <w:rsid w:val="005D32E7"/>
    <w:rsid w:val="005D361B"/>
    <w:rsid w:val="005D3A84"/>
    <w:rsid w:val="005D3AA8"/>
    <w:rsid w:val="005D4A67"/>
    <w:rsid w:val="005D4F22"/>
    <w:rsid w:val="005D5068"/>
    <w:rsid w:val="005D54A0"/>
    <w:rsid w:val="005D56A5"/>
    <w:rsid w:val="005D5F90"/>
    <w:rsid w:val="005D6056"/>
    <w:rsid w:val="005D6380"/>
    <w:rsid w:val="005D64A5"/>
    <w:rsid w:val="005D6550"/>
    <w:rsid w:val="005D68F1"/>
    <w:rsid w:val="005D697C"/>
    <w:rsid w:val="005D72D7"/>
    <w:rsid w:val="005D7A8A"/>
    <w:rsid w:val="005D7C36"/>
    <w:rsid w:val="005D7E48"/>
    <w:rsid w:val="005E0407"/>
    <w:rsid w:val="005E0B62"/>
    <w:rsid w:val="005E117E"/>
    <w:rsid w:val="005E150D"/>
    <w:rsid w:val="005E1AE5"/>
    <w:rsid w:val="005E1FE0"/>
    <w:rsid w:val="005E23F4"/>
    <w:rsid w:val="005E25CF"/>
    <w:rsid w:val="005E26D8"/>
    <w:rsid w:val="005E2B61"/>
    <w:rsid w:val="005E3036"/>
    <w:rsid w:val="005E3105"/>
    <w:rsid w:val="005E3209"/>
    <w:rsid w:val="005E3CC8"/>
    <w:rsid w:val="005E3F29"/>
    <w:rsid w:val="005E4BBB"/>
    <w:rsid w:val="005E4D4A"/>
    <w:rsid w:val="005E50A9"/>
    <w:rsid w:val="005E50B6"/>
    <w:rsid w:val="005E55D6"/>
    <w:rsid w:val="005E58D3"/>
    <w:rsid w:val="005E6854"/>
    <w:rsid w:val="005E688C"/>
    <w:rsid w:val="005E6890"/>
    <w:rsid w:val="005E6EB9"/>
    <w:rsid w:val="005E7AD6"/>
    <w:rsid w:val="005E7F81"/>
    <w:rsid w:val="005F068B"/>
    <w:rsid w:val="005F07C1"/>
    <w:rsid w:val="005F1063"/>
    <w:rsid w:val="005F188F"/>
    <w:rsid w:val="005F1CFC"/>
    <w:rsid w:val="005F1E1B"/>
    <w:rsid w:val="005F2609"/>
    <w:rsid w:val="005F328E"/>
    <w:rsid w:val="005F39D1"/>
    <w:rsid w:val="005F3B89"/>
    <w:rsid w:val="005F3B98"/>
    <w:rsid w:val="005F3D18"/>
    <w:rsid w:val="005F42EC"/>
    <w:rsid w:val="005F46A7"/>
    <w:rsid w:val="005F46AA"/>
    <w:rsid w:val="005F4916"/>
    <w:rsid w:val="005F570B"/>
    <w:rsid w:val="005F6426"/>
    <w:rsid w:val="005F666F"/>
    <w:rsid w:val="005F696F"/>
    <w:rsid w:val="005F7BBB"/>
    <w:rsid w:val="005F7FCE"/>
    <w:rsid w:val="00600C3A"/>
    <w:rsid w:val="00600DAA"/>
    <w:rsid w:val="0060164D"/>
    <w:rsid w:val="00601777"/>
    <w:rsid w:val="00601A81"/>
    <w:rsid w:val="00602038"/>
    <w:rsid w:val="00602307"/>
    <w:rsid w:val="00602742"/>
    <w:rsid w:val="00602F3C"/>
    <w:rsid w:val="00603136"/>
    <w:rsid w:val="006039DE"/>
    <w:rsid w:val="00603AD8"/>
    <w:rsid w:val="00603AEF"/>
    <w:rsid w:val="00603E35"/>
    <w:rsid w:val="0060441A"/>
    <w:rsid w:val="006046FF"/>
    <w:rsid w:val="00604FCF"/>
    <w:rsid w:val="00605C2B"/>
    <w:rsid w:val="00605C4E"/>
    <w:rsid w:val="00605D9E"/>
    <w:rsid w:val="0060607E"/>
    <w:rsid w:val="0060636B"/>
    <w:rsid w:val="00606FE4"/>
    <w:rsid w:val="00607393"/>
    <w:rsid w:val="006075F2"/>
    <w:rsid w:val="00607641"/>
    <w:rsid w:val="006079CA"/>
    <w:rsid w:val="0061023F"/>
    <w:rsid w:val="006106ED"/>
    <w:rsid w:val="006108BB"/>
    <w:rsid w:val="00610E4D"/>
    <w:rsid w:val="006111BF"/>
    <w:rsid w:val="00611DAD"/>
    <w:rsid w:val="00611E0D"/>
    <w:rsid w:val="006125A3"/>
    <w:rsid w:val="006126D1"/>
    <w:rsid w:val="00612ED0"/>
    <w:rsid w:val="00613418"/>
    <w:rsid w:val="006138AB"/>
    <w:rsid w:val="006141CA"/>
    <w:rsid w:val="0061421F"/>
    <w:rsid w:val="00614EA8"/>
    <w:rsid w:val="00615CA7"/>
    <w:rsid w:val="00615F7E"/>
    <w:rsid w:val="00616ADC"/>
    <w:rsid w:val="00616EE9"/>
    <w:rsid w:val="006178A5"/>
    <w:rsid w:val="0062039C"/>
    <w:rsid w:val="006203DB"/>
    <w:rsid w:val="0062076A"/>
    <w:rsid w:val="00621A90"/>
    <w:rsid w:val="00622221"/>
    <w:rsid w:val="006223D5"/>
    <w:rsid w:val="0062248E"/>
    <w:rsid w:val="006224D2"/>
    <w:rsid w:val="0062285A"/>
    <w:rsid w:val="00622920"/>
    <w:rsid w:val="00622AC9"/>
    <w:rsid w:val="00622C51"/>
    <w:rsid w:val="00622EBD"/>
    <w:rsid w:val="006237E9"/>
    <w:rsid w:val="00623A64"/>
    <w:rsid w:val="00623CF8"/>
    <w:rsid w:val="00623D5C"/>
    <w:rsid w:val="00623F10"/>
    <w:rsid w:val="006242E7"/>
    <w:rsid w:val="00624354"/>
    <w:rsid w:val="00624A66"/>
    <w:rsid w:val="00624C34"/>
    <w:rsid w:val="00624DD4"/>
    <w:rsid w:val="0062567F"/>
    <w:rsid w:val="0062591D"/>
    <w:rsid w:val="00626515"/>
    <w:rsid w:val="00626E43"/>
    <w:rsid w:val="00627710"/>
    <w:rsid w:val="0062791E"/>
    <w:rsid w:val="00630153"/>
    <w:rsid w:val="00630274"/>
    <w:rsid w:val="00630399"/>
    <w:rsid w:val="00630C1C"/>
    <w:rsid w:val="00630C7B"/>
    <w:rsid w:val="00630DE1"/>
    <w:rsid w:val="00630E29"/>
    <w:rsid w:val="00630FB1"/>
    <w:rsid w:val="006311B3"/>
    <w:rsid w:val="00631288"/>
    <w:rsid w:val="006313FE"/>
    <w:rsid w:val="00631830"/>
    <w:rsid w:val="00631D99"/>
    <w:rsid w:val="006335E7"/>
    <w:rsid w:val="00633A77"/>
    <w:rsid w:val="00633CF4"/>
    <w:rsid w:val="00633CFF"/>
    <w:rsid w:val="00633DCD"/>
    <w:rsid w:val="0063453B"/>
    <w:rsid w:val="00634BAF"/>
    <w:rsid w:val="00634BD8"/>
    <w:rsid w:val="00635342"/>
    <w:rsid w:val="006355CC"/>
    <w:rsid w:val="0063581C"/>
    <w:rsid w:val="00635DD4"/>
    <w:rsid w:val="00636994"/>
    <w:rsid w:val="00636A23"/>
    <w:rsid w:val="00636E90"/>
    <w:rsid w:val="00637692"/>
    <w:rsid w:val="00637743"/>
    <w:rsid w:val="006377A4"/>
    <w:rsid w:val="00637D3A"/>
    <w:rsid w:val="00637F4B"/>
    <w:rsid w:val="00640239"/>
    <w:rsid w:val="0064048E"/>
    <w:rsid w:val="006405CD"/>
    <w:rsid w:val="0064148E"/>
    <w:rsid w:val="00642182"/>
    <w:rsid w:val="006421CD"/>
    <w:rsid w:val="006423CE"/>
    <w:rsid w:val="0064256B"/>
    <w:rsid w:val="006426F3"/>
    <w:rsid w:val="00642A66"/>
    <w:rsid w:val="00642DED"/>
    <w:rsid w:val="0064350C"/>
    <w:rsid w:val="00643B4E"/>
    <w:rsid w:val="00644639"/>
    <w:rsid w:val="0064521D"/>
    <w:rsid w:val="00646160"/>
    <w:rsid w:val="00646464"/>
    <w:rsid w:val="00646840"/>
    <w:rsid w:val="00646C6C"/>
    <w:rsid w:val="0064726F"/>
    <w:rsid w:val="00647D94"/>
    <w:rsid w:val="00650593"/>
    <w:rsid w:val="00650B7D"/>
    <w:rsid w:val="00650B8A"/>
    <w:rsid w:val="00650B8C"/>
    <w:rsid w:val="00650DFE"/>
    <w:rsid w:val="0065130E"/>
    <w:rsid w:val="00651910"/>
    <w:rsid w:val="00651C81"/>
    <w:rsid w:val="00651E78"/>
    <w:rsid w:val="00651FE5"/>
    <w:rsid w:val="0065223C"/>
    <w:rsid w:val="006525EF"/>
    <w:rsid w:val="00652D9A"/>
    <w:rsid w:val="00653243"/>
    <w:rsid w:val="00653510"/>
    <w:rsid w:val="00653BB3"/>
    <w:rsid w:val="00654200"/>
    <w:rsid w:val="0065486D"/>
    <w:rsid w:val="00654D9A"/>
    <w:rsid w:val="00655A6D"/>
    <w:rsid w:val="00655E92"/>
    <w:rsid w:val="00656057"/>
    <w:rsid w:val="0065697F"/>
    <w:rsid w:val="00656FC8"/>
    <w:rsid w:val="006570EC"/>
    <w:rsid w:val="00657901"/>
    <w:rsid w:val="006579A0"/>
    <w:rsid w:val="00660176"/>
    <w:rsid w:val="006605C6"/>
    <w:rsid w:val="006606E8"/>
    <w:rsid w:val="0066082E"/>
    <w:rsid w:val="00660A8B"/>
    <w:rsid w:val="00660DB4"/>
    <w:rsid w:val="00661829"/>
    <w:rsid w:val="00661B98"/>
    <w:rsid w:val="00662C66"/>
    <w:rsid w:val="00662D12"/>
    <w:rsid w:val="00663458"/>
    <w:rsid w:val="00663508"/>
    <w:rsid w:val="00663530"/>
    <w:rsid w:val="006636D1"/>
    <w:rsid w:val="00663A27"/>
    <w:rsid w:val="0066479B"/>
    <w:rsid w:val="00664A2B"/>
    <w:rsid w:val="00664C88"/>
    <w:rsid w:val="00664EDE"/>
    <w:rsid w:val="006658BD"/>
    <w:rsid w:val="00666C6A"/>
    <w:rsid w:val="0066717A"/>
    <w:rsid w:val="0066751C"/>
    <w:rsid w:val="00667CC0"/>
    <w:rsid w:val="0067062F"/>
    <w:rsid w:val="00670669"/>
    <w:rsid w:val="0067103E"/>
    <w:rsid w:val="00671177"/>
    <w:rsid w:val="0067128E"/>
    <w:rsid w:val="0067189A"/>
    <w:rsid w:val="00671ED5"/>
    <w:rsid w:val="00672D67"/>
    <w:rsid w:val="00673D62"/>
    <w:rsid w:val="00675107"/>
    <w:rsid w:val="006761E9"/>
    <w:rsid w:val="006774BC"/>
    <w:rsid w:val="006776C9"/>
    <w:rsid w:val="0067785D"/>
    <w:rsid w:val="00677969"/>
    <w:rsid w:val="00677C83"/>
    <w:rsid w:val="00677D2F"/>
    <w:rsid w:val="00680965"/>
    <w:rsid w:val="006812E7"/>
    <w:rsid w:val="00681F40"/>
    <w:rsid w:val="0068251B"/>
    <w:rsid w:val="006826EF"/>
    <w:rsid w:val="006836C8"/>
    <w:rsid w:val="00684072"/>
    <w:rsid w:val="0068426F"/>
    <w:rsid w:val="00685968"/>
    <w:rsid w:val="00685B8F"/>
    <w:rsid w:val="00686388"/>
    <w:rsid w:val="006868A9"/>
    <w:rsid w:val="006868D5"/>
    <w:rsid w:val="00686DB8"/>
    <w:rsid w:val="00686E66"/>
    <w:rsid w:val="0068758E"/>
    <w:rsid w:val="00690003"/>
    <w:rsid w:val="0069030E"/>
    <w:rsid w:val="0069073B"/>
    <w:rsid w:val="006907C2"/>
    <w:rsid w:val="00690C2B"/>
    <w:rsid w:val="00691514"/>
    <w:rsid w:val="0069161F"/>
    <w:rsid w:val="00691B42"/>
    <w:rsid w:val="006921D0"/>
    <w:rsid w:val="00692BFF"/>
    <w:rsid w:val="00693296"/>
    <w:rsid w:val="00693608"/>
    <w:rsid w:val="00693AF3"/>
    <w:rsid w:val="00693CFB"/>
    <w:rsid w:val="0069454B"/>
    <w:rsid w:val="00694A6D"/>
    <w:rsid w:val="00694E98"/>
    <w:rsid w:val="00694ED4"/>
    <w:rsid w:val="006955D1"/>
    <w:rsid w:val="00695614"/>
    <w:rsid w:val="00695A76"/>
    <w:rsid w:val="0069626B"/>
    <w:rsid w:val="006964C8"/>
    <w:rsid w:val="00696BE3"/>
    <w:rsid w:val="00696FC7"/>
    <w:rsid w:val="00697269"/>
    <w:rsid w:val="00697939"/>
    <w:rsid w:val="006A032A"/>
    <w:rsid w:val="006A0558"/>
    <w:rsid w:val="006A0A14"/>
    <w:rsid w:val="006A0B99"/>
    <w:rsid w:val="006A0CBD"/>
    <w:rsid w:val="006A0D44"/>
    <w:rsid w:val="006A0F3C"/>
    <w:rsid w:val="006A1627"/>
    <w:rsid w:val="006A1766"/>
    <w:rsid w:val="006A1FF3"/>
    <w:rsid w:val="006A2098"/>
    <w:rsid w:val="006A2252"/>
    <w:rsid w:val="006A230A"/>
    <w:rsid w:val="006A2C09"/>
    <w:rsid w:val="006A2DC9"/>
    <w:rsid w:val="006A3666"/>
    <w:rsid w:val="006A3791"/>
    <w:rsid w:val="006A3816"/>
    <w:rsid w:val="006A502F"/>
    <w:rsid w:val="006A5178"/>
    <w:rsid w:val="006A527A"/>
    <w:rsid w:val="006A5706"/>
    <w:rsid w:val="006A5A91"/>
    <w:rsid w:val="006A70D3"/>
    <w:rsid w:val="006A76DD"/>
    <w:rsid w:val="006A7B24"/>
    <w:rsid w:val="006A7B2B"/>
    <w:rsid w:val="006A7B8F"/>
    <w:rsid w:val="006B01BE"/>
    <w:rsid w:val="006B09F3"/>
    <w:rsid w:val="006B0BC2"/>
    <w:rsid w:val="006B1A41"/>
    <w:rsid w:val="006B1D6B"/>
    <w:rsid w:val="006B2717"/>
    <w:rsid w:val="006B375D"/>
    <w:rsid w:val="006B38D9"/>
    <w:rsid w:val="006B3A9A"/>
    <w:rsid w:val="006B3B25"/>
    <w:rsid w:val="006B4364"/>
    <w:rsid w:val="006B4F41"/>
    <w:rsid w:val="006B5655"/>
    <w:rsid w:val="006B5662"/>
    <w:rsid w:val="006B56C2"/>
    <w:rsid w:val="006B5AE3"/>
    <w:rsid w:val="006B5EBA"/>
    <w:rsid w:val="006B6580"/>
    <w:rsid w:val="006B75F1"/>
    <w:rsid w:val="006B7821"/>
    <w:rsid w:val="006C1D08"/>
    <w:rsid w:val="006C21A8"/>
    <w:rsid w:val="006C245E"/>
    <w:rsid w:val="006C2C4A"/>
    <w:rsid w:val="006C2D3D"/>
    <w:rsid w:val="006C31DE"/>
    <w:rsid w:val="006C31FB"/>
    <w:rsid w:val="006C39DB"/>
    <w:rsid w:val="006C4508"/>
    <w:rsid w:val="006C49CB"/>
    <w:rsid w:val="006C4F91"/>
    <w:rsid w:val="006C5398"/>
    <w:rsid w:val="006C542B"/>
    <w:rsid w:val="006C58F5"/>
    <w:rsid w:val="006C5B41"/>
    <w:rsid w:val="006C5D42"/>
    <w:rsid w:val="006C61FD"/>
    <w:rsid w:val="006C6641"/>
    <w:rsid w:val="006C6832"/>
    <w:rsid w:val="006C6C0D"/>
    <w:rsid w:val="006C6CE5"/>
    <w:rsid w:val="006C7046"/>
    <w:rsid w:val="006C72EF"/>
    <w:rsid w:val="006C7545"/>
    <w:rsid w:val="006C75C5"/>
    <w:rsid w:val="006C7A91"/>
    <w:rsid w:val="006C7FC2"/>
    <w:rsid w:val="006D08B9"/>
    <w:rsid w:val="006D0D0C"/>
    <w:rsid w:val="006D1043"/>
    <w:rsid w:val="006D16E0"/>
    <w:rsid w:val="006D16E8"/>
    <w:rsid w:val="006D1A4D"/>
    <w:rsid w:val="006D1EAA"/>
    <w:rsid w:val="006D2216"/>
    <w:rsid w:val="006D235C"/>
    <w:rsid w:val="006D270E"/>
    <w:rsid w:val="006D298E"/>
    <w:rsid w:val="006D2BFE"/>
    <w:rsid w:val="006D3170"/>
    <w:rsid w:val="006D36FA"/>
    <w:rsid w:val="006D3AF9"/>
    <w:rsid w:val="006D3E82"/>
    <w:rsid w:val="006D40F9"/>
    <w:rsid w:val="006D41EE"/>
    <w:rsid w:val="006D421E"/>
    <w:rsid w:val="006D485E"/>
    <w:rsid w:val="006D50C5"/>
    <w:rsid w:val="006D544F"/>
    <w:rsid w:val="006D566B"/>
    <w:rsid w:val="006D6365"/>
    <w:rsid w:val="006D65A2"/>
    <w:rsid w:val="006D6796"/>
    <w:rsid w:val="006D6CF9"/>
    <w:rsid w:val="006D7169"/>
    <w:rsid w:val="006D725A"/>
    <w:rsid w:val="006D7804"/>
    <w:rsid w:val="006E064F"/>
    <w:rsid w:val="006E13FE"/>
    <w:rsid w:val="006E1AF2"/>
    <w:rsid w:val="006E1C0C"/>
    <w:rsid w:val="006E2328"/>
    <w:rsid w:val="006E23B9"/>
    <w:rsid w:val="006E26B5"/>
    <w:rsid w:val="006E27D3"/>
    <w:rsid w:val="006E2B14"/>
    <w:rsid w:val="006E3642"/>
    <w:rsid w:val="006E4183"/>
    <w:rsid w:val="006E4324"/>
    <w:rsid w:val="006E49A2"/>
    <w:rsid w:val="006E4B58"/>
    <w:rsid w:val="006E5090"/>
    <w:rsid w:val="006E551B"/>
    <w:rsid w:val="006E5B87"/>
    <w:rsid w:val="006E5F19"/>
    <w:rsid w:val="006E60D4"/>
    <w:rsid w:val="006E6453"/>
    <w:rsid w:val="006E69E4"/>
    <w:rsid w:val="006E6AD8"/>
    <w:rsid w:val="006E78C1"/>
    <w:rsid w:val="006E7C32"/>
    <w:rsid w:val="006F03C7"/>
    <w:rsid w:val="006F077E"/>
    <w:rsid w:val="006F0A9D"/>
    <w:rsid w:val="006F0B52"/>
    <w:rsid w:val="006F1395"/>
    <w:rsid w:val="006F1668"/>
    <w:rsid w:val="006F24E5"/>
    <w:rsid w:val="006F25C2"/>
    <w:rsid w:val="006F2CDE"/>
    <w:rsid w:val="006F2DF5"/>
    <w:rsid w:val="006F2F8F"/>
    <w:rsid w:val="006F320B"/>
    <w:rsid w:val="006F341E"/>
    <w:rsid w:val="006F3CC0"/>
    <w:rsid w:val="006F3CE2"/>
    <w:rsid w:val="006F3E8C"/>
    <w:rsid w:val="006F41FD"/>
    <w:rsid w:val="006F43BF"/>
    <w:rsid w:val="006F4706"/>
    <w:rsid w:val="006F48A5"/>
    <w:rsid w:val="006F4A11"/>
    <w:rsid w:val="006F4B20"/>
    <w:rsid w:val="006F4EEE"/>
    <w:rsid w:val="006F50DD"/>
    <w:rsid w:val="006F5765"/>
    <w:rsid w:val="006F5AF7"/>
    <w:rsid w:val="006F62BA"/>
    <w:rsid w:val="006F64F2"/>
    <w:rsid w:val="00700437"/>
    <w:rsid w:val="00702183"/>
    <w:rsid w:val="00702355"/>
    <w:rsid w:val="00702C25"/>
    <w:rsid w:val="00702C86"/>
    <w:rsid w:val="00702C87"/>
    <w:rsid w:val="00702D8F"/>
    <w:rsid w:val="0070314C"/>
    <w:rsid w:val="00703262"/>
    <w:rsid w:val="00703319"/>
    <w:rsid w:val="0070344C"/>
    <w:rsid w:val="00703CE3"/>
    <w:rsid w:val="00703E01"/>
    <w:rsid w:val="00703FD2"/>
    <w:rsid w:val="0070438A"/>
    <w:rsid w:val="007046A7"/>
    <w:rsid w:val="00704AEB"/>
    <w:rsid w:val="00704C10"/>
    <w:rsid w:val="00704F08"/>
    <w:rsid w:val="00704F0D"/>
    <w:rsid w:val="00705773"/>
    <w:rsid w:val="00705C5F"/>
    <w:rsid w:val="00705FB1"/>
    <w:rsid w:val="00706014"/>
    <w:rsid w:val="00706652"/>
    <w:rsid w:val="00706729"/>
    <w:rsid w:val="0070680F"/>
    <w:rsid w:val="007069E1"/>
    <w:rsid w:val="007069ED"/>
    <w:rsid w:val="00707544"/>
    <w:rsid w:val="00707A30"/>
    <w:rsid w:val="00710475"/>
    <w:rsid w:val="00710543"/>
    <w:rsid w:val="007106CA"/>
    <w:rsid w:val="00710D29"/>
    <w:rsid w:val="00710E30"/>
    <w:rsid w:val="00710F26"/>
    <w:rsid w:val="007114F2"/>
    <w:rsid w:val="00711D90"/>
    <w:rsid w:val="0071202D"/>
    <w:rsid w:val="00712306"/>
    <w:rsid w:val="007126D4"/>
    <w:rsid w:val="0071297B"/>
    <w:rsid w:val="007132B2"/>
    <w:rsid w:val="007137B8"/>
    <w:rsid w:val="0071385B"/>
    <w:rsid w:val="007139AD"/>
    <w:rsid w:val="00713A47"/>
    <w:rsid w:val="00713AAE"/>
    <w:rsid w:val="0071436B"/>
    <w:rsid w:val="00715247"/>
    <w:rsid w:val="0071535D"/>
    <w:rsid w:val="00715693"/>
    <w:rsid w:val="0071573A"/>
    <w:rsid w:val="00715B85"/>
    <w:rsid w:val="00715CDE"/>
    <w:rsid w:val="0071632E"/>
    <w:rsid w:val="007165BB"/>
    <w:rsid w:val="007174FB"/>
    <w:rsid w:val="00720136"/>
    <w:rsid w:val="0072057E"/>
    <w:rsid w:val="00720C25"/>
    <w:rsid w:val="00721486"/>
    <w:rsid w:val="00721D49"/>
    <w:rsid w:val="007222B5"/>
    <w:rsid w:val="00722976"/>
    <w:rsid w:val="00722FDC"/>
    <w:rsid w:val="00723A57"/>
    <w:rsid w:val="00723F7B"/>
    <w:rsid w:val="00723F8C"/>
    <w:rsid w:val="0072416C"/>
    <w:rsid w:val="007242D5"/>
    <w:rsid w:val="007247BA"/>
    <w:rsid w:val="0072493E"/>
    <w:rsid w:val="00724E0A"/>
    <w:rsid w:val="00725159"/>
    <w:rsid w:val="0072610D"/>
    <w:rsid w:val="00726C7E"/>
    <w:rsid w:val="00727D3A"/>
    <w:rsid w:val="00727F60"/>
    <w:rsid w:val="007304EC"/>
    <w:rsid w:val="007306A9"/>
    <w:rsid w:val="00730A0E"/>
    <w:rsid w:val="0073101F"/>
    <w:rsid w:val="0073142E"/>
    <w:rsid w:val="00731432"/>
    <w:rsid w:val="007322C0"/>
    <w:rsid w:val="007327DC"/>
    <w:rsid w:val="00732ABA"/>
    <w:rsid w:val="00732B57"/>
    <w:rsid w:val="00732BD0"/>
    <w:rsid w:val="00732DD9"/>
    <w:rsid w:val="007330C9"/>
    <w:rsid w:val="00733E80"/>
    <w:rsid w:val="007344CC"/>
    <w:rsid w:val="007347F2"/>
    <w:rsid w:val="00734B26"/>
    <w:rsid w:val="00734BC1"/>
    <w:rsid w:val="00734CA7"/>
    <w:rsid w:val="00734CFE"/>
    <w:rsid w:val="00734E32"/>
    <w:rsid w:val="00734E4C"/>
    <w:rsid w:val="007352D4"/>
    <w:rsid w:val="0073562B"/>
    <w:rsid w:val="007357D4"/>
    <w:rsid w:val="0073613D"/>
    <w:rsid w:val="007363FA"/>
    <w:rsid w:val="00736C03"/>
    <w:rsid w:val="00737B7E"/>
    <w:rsid w:val="00737DC9"/>
    <w:rsid w:val="007401E6"/>
    <w:rsid w:val="007402DC"/>
    <w:rsid w:val="0074055A"/>
    <w:rsid w:val="00740A1A"/>
    <w:rsid w:val="00742D30"/>
    <w:rsid w:val="007433F5"/>
    <w:rsid w:val="00743E80"/>
    <w:rsid w:val="00744124"/>
    <w:rsid w:val="00744129"/>
    <w:rsid w:val="00744169"/>
    <w:rsid w:val="00744A53"/>
    <w:rsid w:val="00744A87"/>
    <w:rsid w:val="007454F0"/>
    <w:rsid w:val="00745F03"/>
    <w:rsid w:val="0074604E"/>
    <w:rsid w:val="00746146"/>
    <w:rsid w:val="0074659C"/>
    <w:rsid w:val="0074698D"/>
    <w:rsid w:val="00746AA4"/>
    <w:rsid w:val="00750D9B"/>
    <w:rsid w:val="00750D9C"/>
    <w:rsid w:val="00751148"/>
    <w:rsid w:val="007511C2"/>
    <w:rsid w:val="007514EE"/>
    <w:rsid w:val="0075170F"/>
    <w:rsid w:val="007529D0"/>
    <w:rsid w:val="00752D16"/>
    <w:rsid w:val="0075312B"/>
    <w:rsid w:val="007535F2"/>
    <w:rsid w:val="007536C2"/>
    <w:rsid w:val="00753C1F"/>
    <w:rsid w:val="00754096"/>
    <w:rsid w:val="0075443A"/>
    <w:rsid w:val="00754C9D"/>
    <w:rsid w:val="00755499"/>
    <w:rsid w:val="00755688"/>
    <w:rsid w:val="007557B0"/>
    <w:rsid w:val="00755B87"/>
    <w:rsid w:val="00755D25"/>
    <w:rsid w:val="00756176"/>
    <w:rsid w:val="00756948"/>
    <w:rsid w:val="00756A55"/>
    <w:rsid w:val="00756AFD"/>
    <w:rsid w:val="00756E72"/>
    <w:rsid w:val="0075770F"/>
    <w:rsid w:val="00757878"/>
    <w:rsid w:val="00757991"/>
    <w:rsid w:val="00760B60"/>
    <w:rsid w:val="0076102C"/>
    <w:rsid w:val="007613E3"/>
    <w:rsid w:val="00761F2F"/>
    <w:rsid w:val="00762D6A"/>
    <w:rsid w:val="00762DAA"/>
    <w:rsid w:val="00762F90"/>
    <w:rsid w:val="00763190"/>
    <w:rsid w:val="007635B1"/>
    <w:rsid w:val="00763CDB"/>
    <w:rsid w:val="007645EE"/>
    <w:rsid w:val="00764A37"/>
    <w:rsid w:val="00764F6A"/>
    <w:rsid w:val="007652F3"/>
    <w:rsid w:val="007654AA"/>
    <w:rsid w:val="00765B6B"/>
    <w:rsid w:val="00765C60"/>
    <w:rsid w:val="00766108"/>
    <w:rsid w:val="00766642"/>
    <w:rsid w:val="00766769"/>
    <w:rsid w:val="007667F8"/>
    <w:rsid w:val="00766BD0"/>
    <w:rsid w:val="00767BF6"/>
    <w:rsid w:val="007702A0"/>
    <w:rsid w:val="00770EA5"/>
    <w:rsid w:val="007713C6"/>
    <w:rsid w:val="0077188A"/>
    <w:rsid w:val="00771D65"/>
    <w:rsid w:val="007720F8"/>
    <w:rsid w:val="007726A2"/>
    <w:rsid w:val="00772A55"/>
    <w:rsid w:val="007747EC"/>
    <w:rsid w:val="00774D1F"/>
    <w:rsid w:val="007759A0"/>
    <w:rsid w:val="00775C01"/>
    <w:rsid w:val="00777566"/>
    <w:rsid w:val="007800E7"/>
    <w:rsid w:val="007802FF"/>
    <w:rsid w:val="00780D5D"/>
    <w:rsid w:val="00780DEC"/>
    <w:rsid w:val="00780E16"/>
    <w:rsid w:val="0078109A"/>
    <w:rsid w:val="00781983"/>
    <w:rsid w:val="007820CD"/>
    <w:rsid w:val="0078227B"/>
    <w:rsid w:val="00782722"/>
    <w:rsid w:val="00782F8B"/>
    <w:rsid w:val="0078343D"/>
    <w:rsid w:val="00783837"/>
    <w:rsid w:val="0078405C"/>
    <w:rsid w:val="00784118"/>
    <w:rsid w:val="00784BA3"/>
    <w:rsid w:val="00784D90"/>
    <w:rsid w:val="00784DEE"/>
    <w:rsid w:val="00785104"/>
    <w:rsid w:val="007858CD"/>
    <w:rsid w:val="00785A5A"/>
    <w:rsid w:val="007860BB"/>
    <w:rsid w:val="0078664A"/>
    <w:rsid w:val="00786787"/>
    <w:rsid w:val="00786C15"/>
    <w:rsid w:val="00787108"/>
    <w:rsid w:val="007876A2"/>
    <w:rsid w:val="00790943"/>
    <w:rsid w:val="00790960"/>
    <w:rsid w:val="00790B2E"/>
    <w:rsid w:val="00790BD5"/>
    <w:rsid w:val="00790BEF"/>
    <w:rsid w:val="0079124C"/>
    <w:rsid w:val="00791342"/>
    <w:rsid w:val="00791D3A"/>
    <w:rsid w:val="007920D7"/>
    <w:rsid w:val="007923CC"/>
    <w:rsid w:val="00792451"/>
    <w:rsid w:val="00792F5A"/>
    <w:rsid w:val="00792FD4"/>
    <w:rsid w:val="00793042"/>
    <w:rsid w:val="007932A0"/>
    <w:rsid w:val="007932D9"/>
    <w:rsid w:val="0079344A"/>
    <w:rsid w:val="007934D6"/>
    <w:rsid w:val="0079391A"/>
    <w:rsid w:val="0079404D"/>
    <w:rsid w:val="00794161"/>
    <w:rsid w:val="00794ABF"/>
    <w:rsid w:val="00794C01"/>
    <w:rsid w:val="007952CC"/>
    <w:rsid w:val="00795840"/>
    <w:rsid w:val="007959CF"/>
    <w:rsid w:val="00796152"/>
    <w:rsid w:val="007962F3"/>
    <w:rsid w:val="00796418"/>
    <w:rsid w:val="00797094"/>
    <w:rsid w:val="0079726C"/>
    <w:rsid w:val="007975E2"/>
    <w:rsid w:val="007A02F0"/>
    <w:rsid w:val="007A07C4"/>
    <w:rsid w:val="007A11DA"/>
    <w:rsid w:val="007A1645"/>
    <w:rsid w:val="007A1753"/>
    <w:rsid w:val="007A19D0"/>
    <w:rsid w:val="007A1B15"/>
    <w:rsid w:val="007A1C68"/>
    <w:rsid w:val="007A25AF"/>
    <w:rsid w:val="007A2D48"/>
    <w:rsid w:val="007A2F8C"/>
    <w:rsid w:val="007A3BB5"/>
    <w:rsid w:val="007A3FB1"/>
    <w:rsid w:val="007A4053"/>
    <w:rsid w:val="007A40FA"/>
    <w:rsid w:val="007A4536"/>
    <w:rsid w:val="007A46DE"/>
    <w:rsid w:val="007A506F"/>
    <w:rsid w:val="007A5117"/>
    <w:rsid w:val="007A5E69"/>
    <w:rsid w:val="007A5EF4"/>
    <w:rsid w:val="007A73D6"/>
    <w:rsid w:val="007A7A3F"/>
    <w:rsid w:val="007A7F40"/>
    <w:rsid w:val="007B02C9"/>
    <w:rsid w:val="007B043D"/>
    <w:rsid w:val="007B054B"/>
    <w:rsid w:val="007B0A01"/>
    <w:rsid w:val="007B0D3E"/>
    <w:rsid w:val="007B104C"/>
    <w:rsid w:val="007B17D5"/>
    <w:rsid w:val="007B203A"/>
    <w:rsid w:val="007B22EE"/>
    <w:rsid w:val="007B2469"/>
    <w:rsid w:val="007B3163"/>
    <w:rsid w:val="007B32AE"/>
    <w:rsid w:val="007B385C"/>
    <w:rsid w:val="007B3B7D"/>
    <w:rsid w:val="007B40A9"/>
    <w:rsid w:val="007B4492"/>
    <w:rsid w:val="007B47D4"/>
    <w:rsid w:val="007B4E21"/>
    <w:rsid w:val="007B5DB8"/>
    <w:rsid w:val="007B639D"/>
    <w:rsid w:val="007B6A8E"/>
    <w:rsid w:val="007B75E2"/>
    <w:rsid w:val="007B791D"/>
    <w:rsid w:val="007B7CEB"/>
    <w:rsid w:val="007C0119"/>
    <w:rsid w:val="007C0A1C"/>
    <w:rsid w:val="007C0A91"/>
    <w:rsid w:val="007C1972"/>
    <w:rsid w:val="007C1B0F"/>
    <w:rsid w:val="007C1EFD"/>
    <w:rsid w:val="007C26C8"/>
    <w:rsid w:val="007C2BE2"/>
    <w:rsid w:val="007C2E78"/>
    <w:rsid w:val="007C33AF"/>
    <w:rsid w:val="007C34F8"/>
    <w:rsid w:val="007C3FC4"/>
    <w:rsid w:val="007C446C"/>
    <w:rsid w:val="007C4963"/>
    <w:rsid w:val="007C4E8F"/>
    <w:rsid w:val="007C517A"/>
    <w:rsid w:val="007C55C4"/>
    <w:rsid w:val="007C5B29"/>
    <w:rsid w:val="007C5D15"/>
    <w:rsid w:val="007C5DCA"/>
    <w:rsid w:val="007C69AA"/>
    <w:rsid w:val="007C6BB3"/>
    <w:rsid w:val="007C76C7"/>
    <w:rsid w:val="007C77FF"/>
    <w:rsid w:val="007C7D7B"/>
    <w:rsid w:val="007D183D"/>
    <w:rsid w:val="007D1EDC"/>
    <w:rsid w:val="007D23A5"/>
    <w:rsid w:val="007D2FD7"/>
    <w:rsid w:val="007D39C3"/>
    <w:rsid w:val="007D3C25"/>
    <w:rsid w:val="007D3DC3"/>
    <w:rsid w:val="007D3E6A"/>
    <w:rsid w:val="007D489A"/>
    <w:rsid w:val="007D4A77"/>
    <w:rsid w:val="007D52C3"/>
    <w:rsid w:val="007D52FE"/>
    <w:rsid w:val="007D5B8A"/>
    <w:rsid w:val="007D5F3B"/>
    <w:rsid w:val="007D6499"/>
    <w:rsid w:val="007D650C"/>
    <w:rsid w:val="007D6E2A"/>
    <w:rsid w:val="007D7320"/>
    <w:rsid w:val="007D77E8"/>
    <w:rsid w:val="007D7A9D"/>
    <w:rsid w:val="007E02A2"/>
    <w:rsid w:val="007E037F"/>
    <w:rsid w:val="007E0565"/>
    <w:rsid w:val="007E0656"/>
    <w:rsid w:val="007E07C4"/>
    <w:rsid w:val="007E0C14"/>
    <w:rsid w:val="007E0F68"/>
    <w:rsid w:val="007E1588"/>
    <w:rsid w:val="007E1919"/>
    <w:rsid w:val="007E217F"/>
    <w:rsid w:val="007E267D"/>
    <w:rsid w:val="007E27E5"/>
    <w:rsid w:val="007E2ED0"/>
    <w:rsid w:val="007E3E99"/>
    <w:rsid w:val="007E3F16"/>
    <w:rsid w:val="007E520C"/>
    <w:rsid w:val="007E63DA"/>
    <w:rsid w:val="007E642D"/>
    <w:rsid w:val="007E660A"/>
    <w:rsid w:val="007E6D20"/>
    <w:rsid w:val="007E74B5"/>
    <w:rsid w:val="007E7869"/>
    <w:rsid w:val="007F1070"/>
    <w:rsid w:val="007F218F"/>
    <w:rsid w:val="007F2767"/>
    <w:rsid w:val="007F2E9F"/>
    <w:rsid w:val="007F36D2"/>
    <w:rsid w:val="007F428E"/>
    <w:rsid w:val="007F53A0"/>
    <w:rsid w:val="007F55EC"/>
    <w:rsid w:val="007F588E"/>
    <w:rsid w:val="007F5906"/>
    <w:rsid w:val="007F5AA2"/>
    <w:rsid w:val="007F5B94"/>
    <w:rsid w:val="007F5C23"/>
    <w:rsid w:val="007F62E2"/>
    <w:rsid w:val="007F6C6F"/>
    <w:rsid w:val="007F6E75"/>
    <w:rsid w:val="007F6FB4"/>
    <w:rsid w:val="007F74B4"/>
    <w:rsid w:val="007F74DD"/>
    <w:rsid w:val="007F7ADC"/>
    <w:rsid w:val="007F7B08"/>
    <w:rsid w:val="007F7D8C"/>
    <w:rsid w:val="00800786"/>
    <w:rsid w:val="00800FC7"/>
    <w:rsid w:val="008013F2"/>
    <w:rsid w:val="0080151F"/>
    <w:rsid w:val="0080158A"/>
    <w:rsid w:val="00801AB2"/>
    <w:rsid w:val="00801B7A"/>
    <w:rsid w:val="00801FEC"/>
    <w:rsid w:val="0080223B"/>
    <w:rsid w:val="00802397"/>
    <w:rsid w:val="008028C7"/>
    <w:rsid w:val="00802937"/>
    <w:rsid w:val="00802971"/>
    <w:rsid w:val="00802992"/>
    <w:rsid w:val="00802B8E"/>
    <w:rsid w:val="00803129"/>
    <w:rsid w:val="008031AB"/>
    <w:rsid w:val="00803B80"/>
    <w:rsid w:val="008041C0"/>
    <w:rsid w:val="008041E7"/>
    <w:rsid w:val="00804C60"/>
    <w:rsid w:val="00804D65"/>
    <w:rsid w:val="00805587"/>
    <w:rsid w:val="0080568E"/>
    <w:rsid w:val="0080581C"/>
    <w:rsid w:val="00805A2F"/>
    <w:rsid w:val="00805EA3"/>
    <w:rsid w:val="00805FFB"/>
    <w:rsid w:val="00806756"/>
    <w:rsid w:val="0080681C"/>
    <w:rsid w:val="00807000"/>
    <w:rsid w:val="0080797E"/>
    <w:rsid w:val="008104EB"/>
    <w:rsid w:val="00810D2F"/>
    <w:rsid w:val="008117EF"/>
    <w:rsid w:val="00811C9D"/>
    <w:rsid w:val="00812023"/>
    <w:rsid w:val="00812264"/>
    <w:rsid w:val="00812841"/>
    <w:rsid w:val="008128D4"/>
    <w:rsid w:val="00814098"/>
    <w:rsid w:val="008145F1"/>
    <w:rsid w:val="008150BA"/>
    <w:rsid w:val="00815B53"/>
    <w:rsid w:val="00815C32"/>
    <w:rsid w:val="008163A7"/>
    <w:rsid w:val="0081671B"/>
    <w:rsid w:val="0081759E"/>
    <w:rsid w:val="008177BC"/>
    <w:rsid w:val="00817998"/>
    <w:rsid w:val="00817CE6"/>
    <w:rsid w:val="0082005F"/>
    <w:rsid w:val="00820603"/>
    <w:rsid w:val="00820BB0"/>
    <w:rsid w:val="00820BE0"/>
    <w:rsid w:val="00820CB3"/>
    <w:rsid w:val="008210DC"/>
    <w:rsid w:val="008212DE"/>
    <w:rsid w:val="00821372"/>
    <w:rsid w:val="008213FB"/>
    <w:rsid w:val="0082141D"/>
    <w:rsid w:val="008215E7"/>
    <w:rsid w:val="00821C87"/>
    <w:rsid w:val="00821D3D"/>
    <w:rsid w:val="00821D4B"/>
    <w:rsid w:val="00822D95"/>
    <w:rsid w:val="0082385E"/>
    <w:rsid w:val="00824155"/>
    <w:rsid w:val="00824443"/>
    <w:rsid w:val="00824814"/>
    <w:rsid w:val="008251C2"/>
    <w:rsid w:val="008252B3"/>
    <w:rsid w:val="008252C9"/>
    <w:rsid w:val="008254D7"/>
    <w:rsid w:val="00825A8C"/>
    <w:rsid w:val="00825FC9"/>
    <w:rsid w:val="008263D4"/>
    <w:rsid w:val="00826472"/>
    <w:rsid w:val="00826638"/>
    <w:rsid w:val="00826988"/>
    <w:rsid w:val="00826DED"/>
    <w:rsid w:val="00826F4F"/>
    <w:rsid w:val="0082744C"/>
    <w:rsid w:val="008274B7"/>
    <w:rsid w:val="0082760F"/>
    <w:rsid w:val="00827723"/>
    <w:rsid w:val="00830EC8"/>
    <w:rsid w:val="008310B0"/>
    <w:rsid w:val="00831D1F"/>
    <w:rsid w:val="00831D58"/>
    <w:rsid w:val="00831D84"/>
    <w:rsid w:val="00832257"/>
    <w:rsid w:val="00833653"/>
    <w:rsid w:val="0083370B"/>
    <w:rsid w:val="00833AE1"/>
    <w:rsid w:val="00833BD3"/>
    <w:rsid w:val="00834B1A"/>
    <w:rsid w:val="00834D6B"/>
    <w:rsid w:val="00835206"/>
    <w:rsid w:val="00835478"/>
    <w:rsid w:val="0083575E"/>
    <w:rsid w:val="00835907"/>
    <w:rsid w:val="008359FA"/>
    <w:rsid w:val="008369F9"/>
    <w:rsid w:val="00836B7C"/>
    <w:rsid w:val="00837B27"/>
    <w:rsid w:val="008404C2"/>
    <w:rsid w:val="0084054D"/>
    <w:rsid w:val="0084126B"/>
    <w:rsid w:val="00841F66"/>
    <w:rsid w:val="00842271"/>
    <w:rsid w:val="00843A89"/>
    <w:rsid w:val="008442F7"/>
    <w:rsid w:val="008447B2"/>
    <w:rsid w:val="008448E0"/>
    <w:rsid w:val="00844ADD"/>
    <w:rsid w:val="0084569E"/>
    <w:rsid w:val="008457A1"/>
    <w:rsid w:val="008459B5"/>
    <w:rsid w:val="00845A06"/>
    <w:rsid w:val="00845D2A"/>
    <w:rsid w:val="008467B1"/>
    <w:rsid w:val="00846D9B"/>
    <w:rsid w:val="008470BA"/>
    <w:rsid w:val="008471D0"/>
    <w:rsid w:val="008506F2"/>
    <w:rsid w:val="008509B7"/>
    <w:rsid w:val="00850C0F"/>
    <w:rsid w:val="0085179E"/>
    <w:rsid w:val="008519A0"/>
    <w:rsid w:val="0085225F"/>
    <w:rsid w:val="008525E2"/>
    <w:rsid w:val="00852810"/>
    <w:rsid w:val="00852859"/>
    <w:rsid w:val="00852ACB"/>
    <w:rsid w:val="008534AD"/>
    <w:rsid w:val="00853800"/>
    <w:rsid w:val="008538DD"/>
    <w:rsid w:val="00853C5A"/>
    <w:rsid w:val="00853FAB"/>
    <w:rsid w:val="00854188"/>
    <w:rsid w:val="00854BB2"/>
    <w:rsid w:val="0085516F"/>
    <w:rsid w:val="00855A21"/>
    <w:rsid w:val="00855B7D"/>
    <w:rsid w:val="0085604A"/>
    <w:rsid w:val="0085646E"/>
    <w:rsid w:val="00857DE6"/>
    <w:rsid w:val="00860133"/>
    <w:rsid w:val="00860420"/>
    <w:rsid w:val="008604BF"/>
    <w:rsid w:val="0086050B"/>
    <w:rsid w:val="00860D25"/>
    <w:rsid w:val="00861492"/>
    <w:rsid w:val="00861A6C"/>
    <w:rsid w:val="00861B5D"/>
    <w:rsid w:val="00862DDD"/>
    <w:rsid w:val="008633D3"/>
    <w:rsid w:val="008633DA"/>
    <w:rsid w:val="00863400"/>
    <w:rsid w:val="00863810"/>
    <w:rsid w:val="008638F0"/>
    <w:rsid w:val="00863973"/>
    <w:rsid w:val="00863D29"/>
    <w:rsid w:val="0086450E"/>
    <w:rsid w:val="00864687"/>
    <w:rsid w:val="00864ED3"/>
    <w:rsid w:val="008656C6"/>
    <w:rsid w:val="0086623A"/>
    <w:rsid w:val="0086658D"/>
    <w:rsid w:val="00866669"/>
    <w:rsid w:val="00866863"/>
    <w:rsid w:val="00866CF7"/>
    <w:rsid w:val="00866DB1"/>
    <w:rsid w:val="00866EDD"/>
    <w:rsid w:val="008677AF"/>
    <w:rsid w:val="0086796B"/>
    <w:rsid w:val="00867D38"/>
    <w:rsid w:val="0086BA78"/>
    <w:rsid w:val="00870238"/>
    <w:rsid w:val="00870673"/>
    <w:rsid w:val="00870B0D"/>
    <w:rsid w:val="0087128C"/>
    <w:rsid w:val="00871295"/>
    <w:rsid w:val="00871622"/>
    <w:rsid w:val="00871834"/>
    <w:rsid w:val="00871B66"/>
    <w:rsid w:val="00871E26"/>
    <w:rsid w:val="008724AE"/>
    <w:rsid w:val="008734E2"/>
    <w:rsid w:val="00873778"/>
    <w:rsid w:val="00873EB1"/>
    <w:rsid w:val="00873F1C"/>
    <w:rsid w:val="008741F8"/>
    <w:rsid w:val="008745A0"/>
    <w:rsid w:val="0087495A"/>
    <w:rsid w:val="00874A73"/>
    <w:rsid w:val="00874D28"/>
    <w:rsid w:val="008758DF"/>
    <w:rsid w:val="008758EB"/>
    <w:rsid w:val="008759B8"/>
    <w:rsid w:val="00876398"/>
    <w:rsid w:val="0087673A"/>
    <w:rsid w:val="00876BE6"/>
    <w:rsid w:val="00876CB1"/>
    <w:rsid w:val="00876D49"/>
    <w:rsid w:val="008772FC"/>
    <w:rsid w:val="00877471"/>
    <w:rsid w:val="0087749B"/>
    <w:rsid w:val="00877BC5"/>
    <w:rsid w:val="00877C19"/>
    <w:rsid w:val="008801C4"/>
    <w:rsid w:val="0088150F"/>
    <w:rsid w:val="00881A17"/>
    <w:rsid w:val="00881D01"/>
    <w:rsid w:val="008827EA"/>
    <w:rsid w:val="00883915"/>
    <w:rsid w:val="00883B7E"/>
    <w:rsid w:val="00883C79"/>
    <w:rsid w:val="00883D96"/>
    <w:rsid w:val="0088467D"/>
    <w:rsid w:val="008847DE"/>
    <w:rsid w:val="00884B06"/>
    <w:rsid w:val="00884C9D"/>
    <w:rsid w:val="00885580"/>
    <w:rsid w:val="008856DF"/>
    <w:rsid w:val="00885924"/>
    <w:rsid w:val="00885F37"/>
    <w:rsid w:val="008860B7"/>
    <w:rsid w:val="008861D4"/>
    <w:rsid w:val="00886DF0"/>
    <w:rsid w:val="00886E23"/>
    <w:rsid w:val="008872AC"/>
    <w:rsid w:val="00887F3D"/>
    <w:rsid w:val="00890076"/>
    <w:rsid w:val="00890347"/>
    <w:rsid w:val="008904DA"/>
    <w:rsid w:val="0089059B"/>
    <w:rsid w:val="00890BE6"/>
    <w:rsid w:val="00891059"/>
    <w:rsid w:val="00891072"/>
    <w:rsid w:val="00891114"/>
    <w:rsid w:val="008911F7"/>
    <w:rsid w:val="0089150A"/>
    <w:rsid w:val="0089166E"/>
    <w:rsid w:val="00891A2C"/>
    <w:rsid w:val="00891BF2"/>
    <w:rsid w:val="00891C3C"/>
    <w:rsid w:val="0089245A"/>
    <w:rsid w:val="008928C6"/>
    <w:rsid w:val="00892995"/>
    <w:rsid w:val="00893F66"/>
    <w:rsid w:val="0089410D"/>
    <w:rsid w:val="008946B5"/>
    <w:rsid w:val="0089488B"/>
    <w:rsid w:val="008955ED"/>
    <w:rsid w:val="0089690F"/>
    <w:rsid w:val="00896EAD"/>
    <w:rsid w:val="008970BA"/>
    <w:rsid w:val="0089765A"/>
    <w:rsid w:val="00897855"/>
    <w:rsid w:val="008A016D"/>
    <w:rsid w:val="008A0434"/>
    <w:rsid w:val="008A2665"/>
    <w:rsid w:val="008A2A2C"/>
    <w:rsid w:val="008A2B7E"/>
    <w:rsid w:val="008A333A"/>
    <w:rsid w:val="008A390F"/>
    <w:rsid w:val="008A3976"/>
    <w:rsid w:val="008A4EEA"/>
    <w:rsid w:val="008A69B2"/>
    <w:rsid w:val="008A6F5C"/>
    <w:rsid w:val="008A6FDB"/>
    <w:rsid w:val="008A70FA"/>
    <w:rsid w:val="008A7147"/>
    <w:rsid w:val="008A749D"/>
    <w:rsid w:val="008B064A"/>
    <w:rsid w:val="008B08BA"/>
    <w:rsid w:val="008B08CF"/>
    <w:rsid w:val="008B1161"/>
    <w:rsid w:val="008B2248"/>
    <w:rsid w:val="008B29B5"/>
    <w:rsid w:val="008B361A"/>
    <w:rsid w:val="008B3832"/>
    <w:rsid w:val="008B384D"/>
    <w:rsid w:val="008B3E9F"/>
    <w:rsid w:val="008B504C"/>
    <w:rsid w:val="008B562A"/>
    <w:rsid w:val="008B58C5"/>
    <w:rsid w:val="008B5CD5"/>
    <w:rsid w:val="008B5E28"/>
    <w:rsid w:val="008B737D"/>
    <w:rsid w:val="008B74B0"/>
    <w:rsid w:val="008B79F9"/>
    <w:rsid w:val="008C014C"/>
    <w:rsid w:val="008C022B"/>
    <w:rsid w:val="008C045B"/>
    <w:rsid w:val="008C0F58"/>
    <w:rsid w:val="008C116D"/>
    <w:rsid w:val="008C15EE"/>
    <w:rsid w:val="008C18D0"/>
    <w:rsid w:val="008C27FC"/>
    <w:rsid w:val="008C2B94"/>
    <w:rsid w:val="008C2BA3"/>
    <w:rsid w:val="008C2BA5"/>
    <w:rsid w:val="008C2ECE"/>
    <w:rsid w:val="008C2EE2"/>
    <w:rsid w:val="008C3042"/>
    <w:rsid w:val="008C308A"/>
    <w:rsid w:val="008C3173"/>
    <w:rsid w:val="008C3653"/>
    <w:rsid w:val="008C43BC"/>
    <w:rsid w:val="008C4904"/>
    <w:rsid w:val="008C4A85"/>
    <w:rsid w:val="008C4BE9"/>
    <w:rsid w:val="008C4D20"/>
    <w:rsid w:val="008C4F01"/>
    <w:rsid w:val="008C4FDD"/>
    <w:rsid w:val="008C51E2"/>
    <w:rsid w:val="008C567A"/>
    <w:rsid w:val="008C5C73"/>
    <w:rsid w:val="008C5C93"/>
    <w:rsid w:val="008C6094"/>
    <w:rsid w:val="008C6687"/>
    <w:rsid w:val="008C6B07"/>
    <w:rsid w:val="008C6BF4"/>
    <w:rsid w:val="008C6E4A"/>
    <w:rsid w:val="008C77D9"/>
    <w:rsid w:val="008C7D2F"/>
    <w:rsid w:val="008D03EE"/>
    <w:rsid w:val="008D08EB"/>
    <w:rsid w:val="008D1E2E"/>
    <w:rsid w:val="008D1F5A"/>
    <w:rsid w:val="008D244C"/>
    <w:rsid w:val="008D2515"/>
    <w:rsid w:val="008D27AB"/>
    <w:rsid w:val="008D2C19"/>
    <w:rsid w:val="008D2D65"/>
    <w:rsid w:val="008D3E05"/>
    <w:rsid w:val="008D3EE3"/>
    <w:rsid w:val="008D403C"/>
    <w:rsid w:val="008D4294"/>
    <w:rsid w:val="008D4618"/>
    <w:rsid w:val="008D55D8"/>
    <w:rsid w:val="008D55FB"/>
    <w:rsid w:val="008D59BC"/>
    <w:rsid w:val="008D5C30"/>
    <w:rsid w:val="008D5EE0"/>
    <w:rsid w:val="008D6C84"/>
    <w:rsid w:val="008D7432"/>
    <w:rsid w:val="008D7C63"/>
    <w:rsid w:val="008D7D9A"/>
    <w:rsid w:val="008D7DAE"/>
    <w:rsid w:val="008E0F1F"/>
    <w:rsid w:val="008E11F1"/>
    <w:rsid w:val="008E2486"/>
    <w:rsid w:val="008E2C16"/>
    <w:rsid w:val="008E30DF"/>
    <w:rsid w:val="008E3C8B"/>
    <w:rsid w:val="008E3CEE"/>
    <w:rsid w:val="008E3ED9"/>
    <w:rsid w:val="008E484F"/>
    <w:rsid w:val="008E48C0"/>
    <w:rsid w:val="008E5154"/>
    <w:rsid w:val="008E574B"/>
    <w:rsid w:val="008E6634"/>
    <w:rsid w:val="008E6CA2"/>
    <w:rsid w:val="008E7163"/>
    <w:rsid w:val="008E7297"/>
    <w:rsid w:val="008E7FF1"/>
    <w:rsid w:val="008F0890"/>
    <w:rsid w:val="008F0F5D"/>
    <w:rsid w:val="008F15E6"/>
    <w:rsid w:val="008F18BD"/>
    <w:rsid w:val="008F1EBB"/>
    <w:rsid w:val="008F2695"/>
    <w:rsid w:val="008F2D2A"/>
    <w:rsid w:val="008F2F64"/>
    <w:rsid w:val="008F3360"/>
    <w:rsid w:val="008F3646"/>
    <w:rsid w:val="008F38FA"/>
    <w:rsid w:val="008F3969"/>
    <w:rsid w:val="008F3A57"/>
    <w:rsid w:val="008F3D50"/>
    <w:rsid w:val="008F3E57"/>
    <w:rsid w:val="008F42C2"/>
    <w:rsid w:val="008F4C35"/>
    <w:rsid w:val="008F4E80"/>
    <w:rsid w:val="008F538D"/>
    <w:rsid w:val="008F53FA"/>
    <w:rsid w:val="008F5705"/>
    <w:rsid w:val="008F57B7"/>
    <w:rsid w:val="008F5AC4"/>
    <w:rsid w:val="008F664F"/>
    <w:rsid w:val="008F6CDE"/>
    <w:rsid w:val="008F72A5"/>
    <w:rsid w:val="008F72FF"/>
    <w:rsid w:val="008F7693"/>
    <w:rsid w:val="008F7714"/>
    <w:rsid w:val="008F7947"/>
    <w:rsid w:val="0090011C"/>
    <w:rsid w:val="009014A2"/>
    <w:rsid w:val="0090174D"/>
    <w:rsid w:val="00902351"/>
    <w:rsid w:val="00902450"/>
    <w:rsid w:val="0090285B"/>
    <w:rsid w:val="0090288F"/>
    <w:rsid w:val="0090292C"/>
    <w:rsid w:val="00902FFF"/>
    <w:rsid w:val="00903243"/>
    <w:rsid w:val="00903256"/>
    <w:rsid w:val="00903282"/>
    <w:rsid w:val="00903D85"/>
    <w:rsid w:val="00904489"/>
    <w:rsid w:val="0090483E"/>
    <w:rsid w:val="00904884"/>
    <w:rsid w:val="00905183"/>
    <w:rsid w:val="00905ADE"/>
    <w:rsid w:val="00906553"/>
    <w:rsid w:val="00907069"/>
    <w:rsid w:val="0090720A"/>
    <w:rsid w:val="00907A12"/>
    <w:rsid w:val="00907B02"/>
    <w:rsid w:val="00907C27"/>
    <w:rsid w:val="00907DD0"/>
    <w:rsid w:val="009100DA"/>
    <w:rsid w:val="009103EA"/>
    <w:rsid w:val="009107D5"/>
    <w:rsid w:val="009108A3"/>
    <w:rsid w:val="00911893"/>
    <w:rsid w:val="00911899"/>
    <w:rsid w:val="009119E9"/>
    <w:rsid w:val="00911E21"/>
    <w:rsid w:val="0091258A"/>
    <w:rsid w:val="009129B2"/>
    <w:rsid w:val="00912BE2"/>
    <w:rsid w:val="00912D20"/>
    <w:rsid w:val="00914251"/>
    <w:rsid w:val="009149DE"/>
    <w:rsid w:val="00914B72"/>
    <w:rsid w:val="009151C1"/>
    <w:rsid w:val="009152D2"/>
    <w:rsid w:val="00915634"/>
    <w:rsid w:val="0091574C"/>
    <w:rsid w:val="009158B1"/>
    <w:rsid w:val="00915943"/>
    <w:rsid w:val="00915E57"/>
    <w:rsid w:val="00916662"/>
    <w:rsid w:val="00916FB3"/>
    <w:rsid w:val="009172D6"/>
    <w:rsid w:val="00917681"/>
    <w:rsid w:val="00917778"/>
    <w:rsid w:val="00920056"/>
    <w:rsid w:val="0092043B"/>
    <w:rsid w:val="0092096B"/>
    <w:rsid w:val="00920E57"/>
    <w:rsid w:val="0092127A"/>
    <w:rsid w:val="0092144E"/>
    <w:rsid w:val="00921625"/>
    <w:rsid w:val="00921632"/>
    <w:rsid w:val="00921BAC"/>
    <w:rsid w:val="00921FA1"/>
    <w:rsid w:val="0092235B"/>
    <w:rsid w:val="0092283B"/>
    <w:rsid w:val="00922F8C"/>
    <w:rsid w:val="009234DD"/>
    <w:rsid w:val="009239BD"/>
    <w:rsid w:val="00923A32"/>
    <w:rsid w:val="009244C4"/>
    <w:rsid w:val="0092471D"/>
    <w:rsid w:val="00924B36"/>
    <w:rsid w:val="009254DC"/>
    <w:rsid w:val="00925F07"/>
    <w:rsid w:val="00926E90"/>
    <w:rsid w:val="00926F82"/>
    <w:rsid w:val="00927643"/>
    <w:rsid w:val="00927791"/>
    <w:rsid w:val="00927A3C"/>
    <w:rsid w:val="00927C74"/>
    <w:rsid w:val="00927D16"/>
    <w:rsid w:val="00927E0B"/>
    <w:rsid w:val="0093029F"/>
    <w:rsid w:val="00930421"/>
    <w:rsid w:val="00932418"/>
    <w:rsid w:val="009324FB"/>
    <w:rsid w:val="0093285C"/>
    <w:rsid w:val="00932BD3"/>
    <w:rsid w:val="0093428B"/>
    <w:rsid w:val="00934870"/>
    <w:rsid w:val="009348D3"/>
    <w:rsid w:val="00934C8E"/>
    <w:rsid w:val="009352E7"/>
    <w:rsid w:val="00935447"/>
    <w:rsid w:val="009354CB"/>
    <w:rsid w:val="00935880"/>
    <w:rsid w:val="00935C54"/>
    <w:rsid w:val="00935CDB"/>
    <w:rsid w:val="009360B2"/>
    <w:rsid w:val="0093680D"/>
    <w:rsid w:val="00936A91"/>
    <w:rsid w:val="00936D90"/>
    <w:rsid w:val="0093715D"/>
    <w:rsid w:val="0093771A"/>
    <w:rsid w:val="0094045E"/>
    <w:rsid w:val="0094158D"/>
    <w:rsid w:val="009415F1"/>
    <w:rsid w:val="00941610"/>
    <w:rsid w:val="00941AE9"/>
    <w:rsid w:val="00941FEA"/>
    <w:rsid w:val="00942C2E"/>
    <w:rsid w:val="00942CFE"/>
    <w:rsid w:val="0094309B"/>
    <w:rsid w:val="00943849"/>
    <w:rsid w:val="00943CC6"/>
    <w:rsid w:val="00943E48"/>
    <w:rsid w:val="00944197"/>
    <w:rsid w:val="00944636"/>
    <w:rsid w:val="00945158"/>
    <w:rsid w:val="009451CE"/>
    <w:rsid w:val="009451FB"/>
    <w:rsid w:val="0094588F"/>
    <w:rsid w:val="00945994"/>
    <w:rsid w:val="00945F9F"/>
    <w:rsid w:val="009464D1"/>
    <w:rsid w:val="009468D3"/>
    <w:rsid w:val="00947787"/>
    <w:rsid w:val="00947A64"/>
    <w:rsid w:val="00947E0E"/>
    <w:rsid w:val="0095001B"/>
    <w:rsid w:val="00950284"/>
    <w:rsid w:val="00950DFC"/>
    <w:rsid w:val="00951C55"/>
    <w:rsid w:val="00951CB0"/>
    <w:rsid w:val="00951CC9"/>
    <w:rsid w:val="0095292B"/>
    <w:rsid w:val="00953CB7"/>
    <w:rsid w:val="00953DA5"/>
    <w:rsid w:val="009540F2"/>
    <w:rsid w:val="009542B5"/>
    <w:rsid w:val="00954EA2"/>
    <w:rsid w:val="00954F03"/>
    <w:rsid w:val="009552BE"/>
    <w:rsid w:val="00955645"/>
    <w:rsid w:val="00955B95"/>
    <w:rsid w:val="00955BCC"/>
    <w:rsid w:val="00956420"/>
    <w:rsid w:val="009566C5"/>
    <w:rsid w:val="009566FD"/>
    <w:rsid w:val="00956D5B"/>
    <w:rsid w:val="0095729E"/>
    <w:rsid w:val="009578EA"/>
    <w:rsid w:val="00957BDC"/>
    <w:rsid w:val="00957CCF"/>
    <w:rsid w:val="00957E18"/>
    <w:rsid w:val="00960084"/>
    <w:rsid w:val="00960435"/>
    <w:rsid w:val="00960A41"/>
    <w:rsid w:val="00960B65"/>
    <w:rsid w:val="00960BF1"/>
    <w:rsid w:val="00960CE4"/>
    <w:rsid w:val="00961023"/>
    <w:rsid w:val="009613C6"/>
    <w:rsid w:val="009616BF"/>
    <w:rsid w:val="00961937"/>
    <w:rsid w:val="00961988"/>
    <w:rsid w:val="00961F25"/>
    <w:rsid w:val="00962051"/>
    <w:rsid w:val="00962C5A"/>
    <w:rsid w:val="00962DD1"/>
    <w:rsid w:val="00962EB9"/>
    <w:rsid w:val="00964198"/>
    <w:rsid w:val="00964382"/>
    <w:rsid w:val="00964685"/>
    <w:rsid w:val="00964C49"/>
    <w:rsid w:val="00964F3B"/>
    <w:rsid w:val="009657F0"/>
    <w:rsid w:val="009664F1"/>
    <w:rsid w:val="00966747"/>
    <w:rsid w:val="00966885"/>
    <w:rsid w:val="00966A1F"/>
    <w:rsid w:val="00966B0B"/>
    <w:rsid w:val="00966E9C"/>
    <w:rsid w:val="00967626"/>
    <w:rsid w:val="009676C9"/>
    <w:rsid w:val="00967A4C"/>
    <w:rsid w:val="009715FD"/>
    <w:rsid w:val="00971B66"/>
    <w:rsid w:val="0097260C"/>
    <w:rsid w:val="00972689"/>
    <w:rsid w:val="00972BF0"/>
    <w:rsid w:val="00972C8C"/>
    <w:rsid w:val="00973436"/>
    <w:rsid w:val="00973AC8"/>
    <w:rsid w:val="00973B94"/>
    <w:rsid w:val="00973E66"/>
    <w:rsid w:val="00974632"/>
    <w:rsid w:val="00974782"/>
    <w:rsid w:val="00974A71"/>
    <w:rsid w:val="00975434"/>
    <w:rsid w:val="00975606"/>
    <w:rsid w:val="009759AB"/>
    <w:rsid w:val="00975A1E"/>
    <w:rsid w:val="00975B40"/>
    <w:rsid w:val="009767B6"/>
    <w:rsid w:val="00976AB9"/>
    <w:rsid w:val="00976F5C"/>
    <w:rsid w:val="009771D3"/>
    <w:rsid w:val="009777C3"/>
    <w:rsid w:val="00977818"/>
    <w:rsid w:val="00977D8B"/>
    <w:rsid w:val="00980934"/>
    <w:rsid w:val="00980FCF"/>
    <w:rsid w:val="0098121C"/>
    <w:rsid w:val="009819E0"/>
    <w:rsid w:val="009820F8"/>
    <w:rsid w:val="00983066"/>
    <w:rsid w:val="009830ED"/>
    <w:rsid w:val="00983599"/>
    <w:rsid w:val="00983BCF"/>
    <w:rsid w:val="00983ED7"/>
    <w:rsid w:val="00984277"/>
    <w:rsid w:val="00984392"/>
    <w:rsid w:val="009846B9"/>
    <w:rsid w:val="009846E6"/>
    <w:rsid w:val="00984910"/>
    <w:rsid w:val="0098555E"/>
    <w:rsid w:val="009860CB"/>
    <w:rsid w:val="009862CA"/>
    <w:rsid w:val="0098663A"/>
    <w:rsid w:val="0098695D"/>
    <w:rsid w:val="00986E3C"/>
    <w:rsid w:val="00986ED5"/>
    <w:rsid w:val="009871F3"/>
    <w:rsid w:val="0098770A"/>
    <w:rsid w:val="0099023A"/>
    <w:rsid w:val="00990378"/>
    <w:rsid w:val="009910F7"/>
    <w:rsid w:val="00991432"/>
    <w:rsid w:val="00991B17"/>
    <w:rsid w:val="009927DB"/>
    <w:rsid w:val="00992C8A"/>
    <w:rsid w:val="009944C3"/>
    <w:rsid w:val="00994719"/>
    <w:rsid w:val="009958B1"/>
    <w:rsid w:val="00995EF9"/>
    <w:rsid w:val="009960EB"/>
    <w:rsid w:val="00996277"/>
    <w:rsid w:val="0099633B"/>
    <w:rsid w:val="00996C8E"/>
    <w:rsid w:val="00997151"/>
    <w:rsid w:val="00997198"/>
    <w:rsid w:val="00997807"/>
    <w:rsid w:val="0099799A"/>
    <w:rsid w:val="009A0652"/>
    <w:rsid w:val="009A1161"/>
    <w:rsid w:val="009A130D"/>
    <w:rsid w:val="009A15B7"/>
    <w:rsid w:val="009A1725"/>
    <w:rsid w:val="009A185C"/>
    <w:rsid w:val="009A1D91"/>
    <w:rsid w:val="009A1ED1"/>
    <w:rsid w:val="009A2526"/>
    <w:rsid w:val="009A2B7A"/>
    <w:rsid w:val="009A30D2"/>
    <w:rsid w:val="009A350F"/>
    <w:rsid w:val="009A3642"/>
    <w:rsid w:val="009A39A6"/>
    <w:rsid w:val="009A3C87"/>
    <w:rsid w:val="009A4148"/>
    <w:rsid w:val="009A4773"/>
    <w:rsid w:val="009A4E49"/>
    <w:rsid w:val="009A4EAD"/>
    <w:rsid w:val="009A4F2C"/>
    <w:rsid w:val="009A54E4"/>
    <w:rsid w:val="009A5BC8"/>
    <w:rsid w:val="009A5EAF"/>
    <w:rsid w:val="009A6047"/>
    <w:rsid w:val="009A6651"/>
    <w:rsid w:val="009A6BBA"/>
    <w:rsid w:val="009B01BD"/>
    <w:rsid w:val="009B02AC"/>
    <w:rsid w:val="009B0B2F"/>
    <w:rsid w:val="009B0B47"/>
    <w:rsid w:val="009B1294"/>
    <w:rsid w:val="009B13E6"/>
    <w:rsid w:val="009B1542"/>
    <w:rsid w:val="009B2128"/>
    <w:rsid w:val="009B2264"/>
    <w:rsid w:val="009B2376"/>
    <w:rsid w:val="009B2ABB"/>
    <w:rsid w:val="009B2DC8"/>
    <w:rsid w:val="009B368C"/>
    <w:rsid w:val="009B44EB"/>
    <w:rsid w:val="009B45D5"/>
    <w:rsid w:val="009B498B"/>
    <w:rsid w:val="009B4FB0"/>
    <w:rsid w:val="009B530E"/>
    <w:rsid w:val="009B538D"/>
    <w:rsid w:val="009B545E"/>
    <w:rsid w:val="009B583F"/>
    <w:rsid w:val="009B5B3A"/>
    <w:rsid w:val="009B5B73"/>
    <w:rsid w:val="009B5C7B"/>
    <w:rsid w:val="009B65A2"/>
    <w:rsid w:val="009B6989"/>
    <w:rsid w:val="009B6C04"/>
    <w:rsid w:val="009B70FE"/>
    <w:rsid w:val="009B7E50"/>
    <w:rsid w:val="009B7FFA"/>
    <w:rsid w:val="009C0503"/>
    <w:rsid w:val="009C0791"/>
    <w:rsid w:val="009C0D23"/>
    <w:rsid w:val="009C0D33"/>
    <w:rsid w:val="009C1018"/>
    <w:rsid w:val="009C1808"/>
    <w:rsid w:val="009C2977"/>
    <w:rsid w:val="009C2E1B"/>
    <w:rsid w:val="009C2F8D"/>
    <w:rsid w:val="009C3389"/>
    <w:rsid w:val="009C3600"/>
    <w:rsid w:val="009C38B8"/>
    <w:rsid w:val="009C4152"/>
    <w:rsid w:val="009C44E3"/>
    <w:rsid w:val="009C45FC"/>
    <w:rsid w:val="009C580E"/>
    <w:rsid w:val="009C5870"/>
    <w:rsid w:val="009C5B31"/>
    <w:rsid w:val="009C5E0A"/>
    <w:rsid w:val="009C5F93"/>
    <w:rsid w:val="009C6493"/>
    <w:rsid w:val="009C69BE"/>
    <w:rsid w:val="009C73F6"/>
    <w:rsid w:val="009C7633"/>
    <w:rsid w:val="009C78C6"/>
    <w:rsid w:val="009C7A35"/>
    <w:rsid w:val="009C7D87"/>
    <w:rsid w:val="009D04B0"/>
    <w:rsid w:val="009D0B82"/>
    <w:rsid w:val="009D0E15"/>
    <w:rsid w:val="009D1536"/>
    <w:rsid w:val="009D154D"/>
    <w:rsid w:val="009D1894"/>
    <w:rsid w:val="009D19AB"/>
    <w:rsid w:val="009D1B33"/>
    <w:rsid w:val="009D22DD"/>
    <w:rsid w:val="009D262B"/>
    <w:rsid w:val="009D2887"/>
    <w:rsid w:val="009D3249"/>
    <w:rsid w:val="009D3C54"/>
    <w:rsid w:val="009D43B3"/>
    <w:rsid w:val="009D45D8"/>
    <w:rsid w:val="009D5458"/>
    <w:rsid w:val="009D5939"/>
    <w:rsid w:val="009D65BA"/>
    <w:rsid w:val="009D6663"/>
    <w:rsid w:val="009D6964"/>
    <w:rsid w:val="009D69BD"/>
    <w:rsid w:val="009D6AF3"/>
    <w:rsid w:val="009D6B28"/>
    <w:rsid w:val="009D6DE7"/>
    <w:rsid w:val="009D71D7"/>
    <w:rsid w:val="009D743C"/>
    <w:rsid w:val="009D76A6"/>
    <w:rsid w:val="009E033A"/>
    <w:rsid w:val="009E07C3"/>
    <w:rsid w:val="009E08FE"/>
    <w:rsid w:val="009E0A39"/>
    <w:rsid w:val="009E0B99"/>
    <w:rsid w:val="009E16DC"/>
    <w:rsid w:val="009E1B05"/>
    <w:rsid w:val="009E1EA6"/>
    <w:rsid w:val="009E1F66"/>
    <w:rsid w:val="009E2037"/>
    <w:rsid w:val="009E249A"/>
    <w:rsid w:val="009E2D14"/>
    <w:rsid w:val="009E3B13"/>
    <w:rsid w:val="009E3E86"/>
    <w:rsid w:val="009E4019"/>
    <w:rsid w:val="009E41DF"/>
    <w:rsid w:val="009E4315"/>
    <w:rsid w:val="009E4364"/>
    <w:rsid w:val="009E4659"/>
    <w:rsid w:val="009E4AE4"/>
    <w:rsid w:val="009E4AFD"/>
    <w:rsid w:val="009E4B41"/>
    <w:rsid w:val="009E4EAA"/>
    <w:rsid w:val="009E554E"/>
    <w:rsid w:val="009E6446"/>
    <w:rsid w:val="009E665C"/>
    <w:rsid w:val="009E6992"/>
    <w:rsid w:val="009E6BCA"/>
    <w:rsid w:val="009E6C9D"/>
    <w:rsid w:val="009E6E6A"/>
    <w:rsid w:val="009E6EC4"/>
    <w:rsid w:val="009E6F12"/>
    <w:rsid w:val="009E6F3B"/>
    <w:rsid w:val="009E7268"/>
    <w:rsid w:val="009E78B4"/>
    <w:rsid w:val="009E79C3"/>
    <w:rsid w:val="009E7A81"/>
    <w:rsid w:val="009F0780"/>
    <w:rsid w:val="009F0DE0"/>
    <w:rsid w:val="009F0F24"/>
    <w:rsid w:val="009F15D7"/>
    <w:rsid w:val="009F1BA6"/>
    <w:rsid w:val="009F1DA0"/>
    <w:rsid w:val="009F240D"/>
    <w:rsid w:val="009F2483"/>
    <w:rsid w:val="009F27B2"/>
    <w:rsid w:val="009F2BFC"/>
    <w:rsid w:val="009F2D6A"/>
    <w:rsid w:val="009F2DA3"/>
    <w:rsid w:val="009F322F"/>
    <w:rsid w:val="009F32B7"/>
    <w:rsid w:val="009F32D9"/>
    <w:rsid w:val="009F3316"/>
    <w:rsid w:val="009F3A7F"/>
    <w:rsid w:val="009F3D7C"/>
    <w:rsid w:val="009F408F"/>
    <w:rsid w:val="009F46F7"/>
    <w:rsid w:val="009F57C7"/>
    <w:rsid w:val="009F59A1"/>
    <w:rsid w:val="009F5BAA"/>
    <w:rsid w:val="009F5C56"/>
    <w:rsid w:val="009F6B90"/>
    <w:rsid w:val="009F6ED8"/>
    <w:rsid w:val="009F7A7E"/>
    <w:rsid w:val="00A0027C"/>
    <w:rsid w:val="00A00480"/>
    <w:rsid w:val="00A0162A"/>
    <w:rsid w:val="00A01650"/>
    <w:rsid w:val="00A01A14"/>
    <w:rsid w:val="00A01AB7"/>
    <w:rsid w:val="00A026AF"/>
    <w:rsid w:val="00A02B0D"/>
    <w:rsid w:val="00A03E51"/>
    <w:rsid w:val="00A03E80"/>
    <w:rsid w:val="00A0419D"/>
    <w:rsid w:val="00A047D4"/>
    <w:rsid w:val="00A0510E"/>
    <w:rsid w:val="00A05364"/>
    <w:rsid w:val="00A057BC"/>
    <w:rsid w:val="00A05B4A"/>
    <w:rsid w:val="00A06B36"/>
    <w:rsid w:val="00A06CC9"/>
    <w:rsid w:val="00A06FCF"/>
    <w:rsid w:val="00A101E9"/>
    <w:rsid w:val="00A1031A"/>
    <w:rsid w:val="00A1035F"/>
    <w:rsid w:val="00A10C24"/>
    <w:rsid w:val="00A11256"/>
    <w:rsid w:val="00A11354"/>
    <w:rsid w:val="00A129B8"/>
    <w:rsid w:val="00A130AC"/>
    <w:rsid w:val="00A13123"/>
    <w:rsid w:val="00A1315A"/>
    <w:rsid w:val="00A1377C"/>
    <w:rsid w:val="00A13E41"/>
    <w:rsid w:val="00A13FAA"/>
    <w:rsid w:val="00A141DA"/>
    <w:rsid w:val="00A143B2"/>
    <w:rsid w:val="00A149CB"/>
    <w:rsid w:val="00A1522A"/>
    <w:rsid w:val="00A15BCE"/>
    <w:rsid w:val="00A15F93"/>
    <w:rsid w:val="00A16644"/>
    <w:rsid w:val="00A169A3"/>
    <w:rsid w:val="00A170EE"/>
    <w:rsid w:val="00A17A7A"/>
    <w:rsid w:val="00A201D2"/>
    <w:rsid w:val="00A202D0"/>
    <w:rsid w:val="00A213C7"/>
    <w:rsid w:val="00A2196C"/>
    <w:rsid w:val="00A21D18"/>
    <w:rsid w:val="00A22398"/>
    <w:rsid w:val="00A22C33"/>
    <w:rsid w:val="00A23A78"/>
    <w:rsid w:val="00A23AEE"/>
    <w:rsid w:val="00A244A7"/>
    <w:rsid w:val="00A24A8D"/>
    <w:rsid w:val="00A2523C"/>
    <w:rsid w:val="00A25389"/>
    <w:rsid w:val="00A26479"/>
    <w:rsid w:val="00A27706"/>
    <w:rsid w:val="00A27DC1"/>
    <w:rsid w:val="00A304A6"/>
    <w:rsid w:val="00A30571"/>
    <w:rsid w:val="00A30DBA"/>
    <w:rsid w:val="00A315D0"/>
    <w:rsid w:val="00A316B2"/>
    <w:rsid w:val="00A31A17"/>
    <w:rsid w:val="00A328AB"/>
    <w:rsid w:val="00A32CF0"/>
    <w:rsid w:val="00A33265"/>
    <w:rsid w:val="00A3377E"/>
    <w:rsid w:val="00A33B31"/>
    <w:rsid w:val="00A33FE1"/>
    <w:rsid w:val="00A344DC"/>
    <w:rsid w:val="00A346D3"/>
    <w:rsid w:val="00A347A6"/>
    <w:rsid w:val="00A3482B"/>
    <w:rsid w:val="00A3512A"/>
    <w:rsid w:val="00A35156"/>
    <w:rsid w:val="00A35632"/>
    <w:rsid w:val="00A35D65"/>
    <w:rsid w:val="00A35DB4"/>
    <w:rsid w:val="00A35E81"/>
    <w:rsid w:val="00A35EC5"/>
    <w:rsid w:val="00A36335"/>
    <w:rsid w:val="00A36719"/>
    <w:rsid w:val="00A367F8"/>
    <w:rsid w:val="00A36A20"/>
    <w:rsid w:val="00A36AA1"/>
    <w:rsid w:val="00A36B27"/>
    <w:rsid w:val="00A36C1A"/>
    <w:rsid w:val="00A36EA8"/>
    <w:rsid w:val="00A37206"/>
    <w:rsid w:val="00A377B0"/>
    <w:rsid w:val="00A37848"/>
    <w:rsid w:val="00A37AC7"/>
    <w:rsid w:val="00A37D43"/>
    <w:rsid w:val="00A400E2"/>
    <w:rsid w:val="00A4019C"/>
    <w:rsid w:val="00A402A8"/>
    <w:rsid w:val="00A40483"/>
    <w:rsid w:val="00A4076E"/>
    <w:rsid w:val="00A40A05"/>
    <w:rsid w:val="00A40B08"/>
    <w:rsid w:val="00A40D58"/>
    <w:rsid w:val="00A40ED1"/>
    <w:rsid w:val="00A412BD"/>
    <w:rsid w:val="00A416E0"/>
    <w:rsid w:val="00A41D50"/>
    <w:rsid w:val="00A420EC"/>
    <w:rsid w:val="00A420F0"/>
    <w:rsid w:val="00A4254D"/>
    <w:rsid w:val="00A42763"/>
    <w:rsid w:val="00A42A08"/>
    <w:rsid w:val="00A42BA9"/>
    <w:rsid w:val="00A4365F"/>
    <w:rsid w:val="00A44388"/>
    <w:rsid w:val="00A445C8"/>
    <w:rsid w:val="00A4501D"/>
    <w:rsid w:val="00A45800"/>
    <w:rsid w:val="00A4633F"/>
    <w:rsid w:val="00A463DF"/>
    <w:rsid w:val="00A4645D"/>
    <w:rsid w:val="00A4723A"/>
    <w:rsid w:val="00A47390"/>
    <w:rsid w:val="00A47460"/>
    <w:rsid w:val="00A47857"/>
    <w:rsid w:val="00A47B17"/>
    <w:rsid w:val="00A5005F"/>
    <w:rsid w:val="00A5024F"/>
    <w:rsid w:val="00A5089C"/>
    <w:rsid w:val="00A514CB"/>
    <w:rsid w:val="00A51770"/>
    <w:rsid w:val="00A51ABE"/>
    <w:rsid w:val="00A51AC0"/>
    <w:rsid w:val="00A520B6"/>
    <w:rsid w:val="00A5210F"/>
    <w:rsid w:val="00A52661"/>
    <w:rsid w:val="00A531E8"/>
    <w:rsid w:val="00A53304"/>
    <w:rsid w:val="00A5332E"/>
    <w:rsid w:val="00A53A20"/>
    <w:rsid w:val="00A54222"/>
    <w:rsid w:val="00A5461D"/>
    <w:rsid w:val="00A5477D"/>
    <w:rsid w:val="00A54F35"/>
    <w:rsid w:val="00A551DB"/>
    <w:rsid w:val="00A55D44"/>
    <w:rsid w:val="00A570CF"/>
    <w:rsid w:val="00A5712D"/>
    <w:rsid w:val="00A57DE4"/>
    <w:rsid w:val="00A60144"/>
    <w:rsid w:val="00A60398"/>
    <w:rsid w:val="00A608FA"/>
    <w:rsid w:val="00A610E2"/>
    <w:rsid w:val="00A6113C"/>
    <w:rsid w:val="00A61281"/>
    <w:rsid w:val="00A619CA"/>
    <w:rsid w:val="00A61B0B"/>
    <w:rsid w:val="00A61BD0"/>
    <w:rsid w:val="00A62005"/>
    <w:rsid w:val="00A622FF"/>
    <w:rsid w:val="00A623C1"/>
    <w:rsid w:val="00A631BE"/>
    <w:rsid w:val="00A633EF"/>
    <w:rsid w:val="00A63629"/>
    <w:rsid w:val="00A63BAF"/>
    <w:rsid w:val="00A6436C"/>
    <w:rsid w:val="00A648F3"/>
    <w:rsid w:val="00A64968"/>
    <w:rsid w:val="00A652F5"/>
    <w:rsid w:val="00A65C04"/>
    <w:rsid w:val="00A6610C"/>
    <w:rsid w:val="00A665D7"/>
    <w:rsid w:val="00A67F73"/>
    <w:rsid w:val="00A7114D"/>
    <w:rsid w:val="00A71780"/>
    <w:rsid w:val="00A71AFD"/>
    <w:rsid w:val="00A72050"/>
    <w:rsid w:val="00A72432"/>
    <w:rsid w:val="00A72BE6"/>
    <w:rsid w:val="00A72D2F"/>
    <w:rsid w:val="00A72EFD"/>
    <w:rsid w:val="00A72F27"/>
    <w:rsid w:val="00A733BB"/>
    <w:rsid w:val="00A73601"/>
    <w:rsid w:val="00A73C5B"/>
    <w:rsid w:val="00A740B6"/>
    <w:rsid w:val="00A74958"/>
    <w:rsid w:val="00A750B2"/>
    <w:rsid w:val="00A76F78"/>
    <w:rsid w:val="00A775EF"/>
    <w:rsid w:val="00A77856"/>
    <w:rsid w:val="00A77F0B"/>
    <w:rsid w:val="00A8113A"/>
    <w:rsid w:val="00A8139A"/>
    <w:rsid w:val="00A817D1"/>
    <w:rsid w:val="00A81A8D"/>
    <w:rsid w:val="00A82274"/>
    <w:rsid w:val="00A8290F"/>
    <w:rsid w:val="00A82B00"/>
    <w:rsid w:val="00A82D82"/>
    <w:rsid w:val="00A83B2E"/>
    <w:rsid w:val="00A83B6F"/>
    <w:rsid w:val="00A83C61"/>
    <w:rsid w:val="00A83CDB"/>
    <w:rsid w:val="00A83CE7"/>
    <w:rsid w:val="00A83D2E"/>
    <w:rsid w:val="00A8416D"/>
    <w:rsid w:val="00A84FD8"/>
    <w:rsid w:val="00A85200"/>
    <w:rsid w:val="00A86288"/>
    <w:rsid w:val="00A86D96"/>
    <w:rsid w:val="00A871EC"/>
    <w:rsid w:val="00A87F49"/>
    <w:rsid w:val="00A90209"/>
    <w:rsid w:val="00A9044B"/>
    <w:rsid w:val="00A91232"/>
    <w:rsid w:val="00A91554"/>
    <w:rsid w:val="00A91B3A"/>
    <w:rsid w:val="00A91B5B"/>
    <w:rsid w:val="00A91D58"/>
    <w:rsid w:val="00A91EB2"/>
    <w:rsid w:val="00A91F6E"/>
    <w:rsid w:val="00A92170"/>
    <w:rsid w:val="00A92406"/>
    <w:rsid w:val="00A92A8C"/>
    <w:rsid w:val="00A92E38"/>
    <w:rsid w:val="00A92E7C"/>
    <w:rsid w:val="00A931F2"/>
    <w:rsid w:val="00A9331C"/>
    <w:rsid w:val="00A937B8"/>
    <w:rsid w:val="00A93805"/>
    <w:rsid w:val="00A93BF0"/>
    <w:rsid w:val="00A93EA3"/>
    <w:rsid w:val="00A945C3"/>
    <w:rsid w:val="00A94744"/>
    <w:rsid w:val="00A94844"/>
    <w:rsid w:val="00A94857"/>
    <w:rsid w:val="00A94E15"/>
    <w:rsid w:val="00A953D8"/>
    <w:rsid w:val="00A95708"/>
    <w:rsid w:val="00A95A57"/>
    <w:rsid w:val="00A95DA7"/>
    <w:rsid w:val="00A95E97"/>
    <w:rsid w:val="00A97289"/>
    <w:rsid w:val="00A9729E"/>
    <w:rsid w:val="00A975F3"/>
    <w:rsid w:val="00A97788"/>
    <w:rsid w:val="00A977F2"/>
    <w:rsid w:val="00A97FF1"/>
    <w:rsid w:val="00AA03FE"/>
    <w:rsid w:val="00AA0CEE"/>
    <w:rsid w:val="00AA0D0C"/>
    <w:rsid w:val="00AA11B4"/>
    <w:rsid w:val="00AA1813"/>
    <w:rsid w:val="00AA2442"/>
    <w:rsid w:val="00AA30CC"/>
    <w:rsid w:val="00AA37C1"/>
    <w:rsid w:val="00AA4531"/>
    <w:rsid w:val="00AA4913"/>
    <w:rsid w:val="00AA55A2"/>
    <w:rsid w:val="00AA55E1"/>
    <w:rsid w:val="00AA5752"/>
    <w:rsid w:val="00AA57DF"/>
    <w:rsid w:val="00AA5B39"/>
    <w:rsid w:val="00AA66D3"/>
    <w:rsid w:val="00AA6702"/>
    <w:rsid w:val="00AA6742"/>
    <w:rsid w:val="00AA6E13"/>
    <w:rsid w:val="00AA6E2F"/>
    <w:rsid w:val="00AA6EAB"/>
    <w:rsid w:val="00AA7098"/>
    <w:rsid w:val="00AA71BA"/>
    <w:rsid w:val="00AA7424"/>
    <w:rsid w:val="00AA7688"/>
    <w:rsid w:val="00AA7A0C"/>
    <w:rsid w:val="00AB093D"/>
    <w:rsid w:val="00AB188D"/>
    <w:rsid w:val="00AB26E1"/>
    <w:rsid w:val="00AB2AD9"/>
    <w:rsid w:val="00AB39D8"/>
    <w:rsid w:val="00AB3A26"/>
    <w:rsid w:val="00AB449F"/>
    <w:rsid w:val="00AB49D1"/>
    <w:rsid w:val="00AB511D"/>
    <w:rsid w:val="00AB582B"/>
    <w:rsid w:val="00AB62F6"/>
    <w:rsid w:val="00AB6655"/>
    <w:rsid w:val="00AB6C79"/>
    <w:rsid w:val="00AB6C8D"/>
    <w:rsid w:val="00AB6F96"/>
    <w:rsid w:val="00AB7278"/>
    <w:rsid w:val="00AC0316"/>
    <w:rsid w:val="00AC0859"/>
    <w:rsid w:val="00AC098C"/>
    <w:rsid w:val="00AC0C1B"/>
    <w:rsid w:val="00AC0CFF"/>
    <w:rsid w:val="00AC12EB"/>
    <w:rsid w:val="00AC1413"/>
    <w:rsid w:val="00AC1976"/>
    <w:rsid w:val="00AC1B3B"/>
    <w:rsid w:val="00AC1CD1"/>
    <w:rsid w:val="00AC1DC8"/>
    <w:rsid w:val="00AC1E43"/>
    <w:rsid w:val="00AC2573"/>
    <w:rsid w:val="00AC2627"/>
    <w:rsid w:val="00AC2BC4"/>
    <w:rsid w:val="00AC33BD"/>
    <w:rsid w:val="00AC38E0"/>
    <w:rsid w:val="00AC3C0B"/>
    <w:rsid w:val="00AC45BB"/>
    <w:rsid w:val="00AC4F72"/>
    <w:rsid w:val="00AC50F1"/>
    <w:rsid w:val="00AC5219"/>
    <w:rsid w:val="00AC5D38"/>
    <w:rsid w:val="00AC5F5E"/>
    <w:rsid w:val="00AC5FE9"/>
    <w:rsid w:val="00AC6420"/>
    <w:rsid w:val="00AC6BA0"/>
    <w:rsid w:val="00AC6C15"/>
    <w:rsid w:val="00AC7052"/>
    <w:rsid w:val="00AC7140"/>
    <w:rsid w:val="00AC72CE"/>
    <w:rsid w:val="00AC7890"/>
    <w:rsid w:val="00AC7C29"/>
    <w:rsid w:val="00AC7D2B"/>
    <w:rsid w:val="00AC7DC4"/>
    <w:rsid w:val="00AD000E"/>
    <w:rsid w:val="00AD1F26"/>
    <w:rsid w:val="00AD2063"/>
    <w:rsid w:val="00AD3476"/>
    <w:rsid w:val="00AD442F"/>
    <w:rsid w:val="00AD4980"/>
    <w:rsid w:val="00AD4C50"/>
    <w:rsid w:val="00AD4FDD"/>
    <w:rsid w:val="00AD551D"/>
    <w:rsid w:val="00AD6451"/>
    <w:rsid w:val="00AD64D6"/>
    <w:rsid w:val="00AD65CB"/>
    <w:rsid w:val="00AD689F"/>
    <w:rsid w:val="00AD6A05"/>
    <w:rsid w:val="00AD6CA4"/>
    <w:rsid w:val="00AD7162"/>
    <w:rsid w:val="00AE03B2"/>
    <w:rsid w:val="00AE060E"/>
    <w:rsid w:val="00AE08B0"/>
    <w:rsid w:val="00AE0D14"/>
    <w:rsid w:val="00AE1275"/>
    <w:rsid w:val="00AE15A4"/>
    <w:rsid w:val="00AE1B79"/>
    <w:rsid w:val="00AE1FD3"/>
    <w:rsid w:val="00AE20ED"/>
    <w:rsid w:val="00AE21CE"/>
    <w:rsid w:val="00AE2483"/>
    <w:rsid w:val="00AE26B5"/>
    <w:rsid w:val="00AE2721"/>
    <w:rsid w:val="00AE291B"/>
    <w:rsid w:val="00AE2DAE"/>
    <w:rsid w:val="00AE341F"/>
    <w:rsid w:val="00AE3452"/>
    <w:rsid w:val="00AE3704"/>
    <w:rsid w:val="00AE3F87"/>
    <w:rsid w:val="00AE4165"/>
    <w:rsid w:val="00AE4601"/>
    <w:rsid w:val="00AE4BFE"/>
    <w:rsid w:val="00AE4F37"/>
    <w:rsid w:val="00AE561E"/>
    <w:rsid w:val="00AE5A66"/>
    <w:rsid w:val="00AE60B4"/>
    <w:rsid w:val="00AE65BE"/>
    <w:rsid w:val="00AE66BE"/>
    <w:rsid w:val="00AE6A12"/>
    <w:rsid w:val="00AE6B77"/>
    <w:rsid w:val="00AE6F79"/>
    <w:rsid w:val="00AE761D"/>
    <w:rsid w:val="00AF01B4"/>
    <w:rsid w:val="00AF0659"/>
    <w:rsid w:val="00AF0A73"/>
    <w:rsid w:val="00AF12AD"/>
    <w:rsid w:val="00AF144D"/>
    <w:rsid w:val="00AF1D42"/>
    <w:rsid w:val="00AF251B"/>
    <w:rsid w:val="00AF25E8"/>
    <w:rsid w:val="00AF2CEB"/>
    <w:rsid w:val="00AF436F"/>
    <w:rsid w:val="00AF43E1"/>
    <w:rsid w:val="00AF481A"/>
    <w:rsid w:val="00AF482B"/>
    <w:rsid w:val="00AF4D5B"/>
    <w:rsid w:val="00AF5635"/>
    <w:rsid w:val="00AF5826"/>
    <w:rsid w:val="00AF58A4"/>
    <w:rsid w:val="00AF5D96"/>
    <w:rsid w:val="00AF5E3B"/>
    <w:rsid w:val="00AF6BCD"/>
    <w:rsid w:val="00AF7049"/>
    <w:rsid w:val="00AF7456"/>
    <w:rsid w:val="00AF7596"/>
    <w:rsid w:val="00AF7E39"/>
    <w:rsid w:val="00B00583"/>
    <w:rsid w:val="00B00826"/>
    <w:rsid w:val="00B010E7"/>
    <w:rsid w:val="00B015B0"/>
    <w:rsid w:val="00B01633"/>
    <w:rsid w:val="00B01778"/>
    <w:rsid w:val="00B01836"/>
    <w:rsid w:val="00B02016"/>
    <w:rsid w:val="00B033D6"/>
    <w:rsid w:val="00B03931"/>
    <w:rsid w:val="00B03A10"/>
    <w:rsid w:val="00B0403F"/>
    <w:rsid w:val="00B04A59"/>
    <w:rsid w:val="00B04CA7"/>
    <w:rsid w:val="00B04CD1"/>
    <w:rsid w:val="00B056E1"/>
    <w:rsid w:val="00B05EAE"/>
    <w:rsid w:val="00B0638F"/>
    <w:rsid w:val="00B063D9"/>
    <w:rsid w:val="00B06402"/>
    <w:rsid w:val="00B066F6"/>
    <w:rsid w:val="00B070EE"/>
    <w:rsid w:val="00B077FF"/>
    <w:rsid w:val="00B07C0C"/>
    <w:rsid w:val="00B101D7"/>
    <w:rsid w:val="00B103BB"/>
    <w:rsid w:val="00B103CB"/>
    <w:rsid w:val="00B10FA2"/>
    <w:rsid w:val="00B116B8"/>
    <w:rsid w:val="00B11739"/>
    <w:rsid w:val="00B1200F"/>
    <w:rsid w:val="00B12F13"/>
    <w:rsid w:val="00B12FFF"/>
    <w:rsid w:val="00B1335C"/>
    <w:rsid w:val="00B13364"/>
    <w:rsid w:val="00B1379A"/>
    <w:rsid w:val="00B13B16"/>
    <w:rsid w:val="00B13B36"/>
    <w:rsid w:val="00B13D92"/>
    <w:rsid w:val="00B13EDB"/>
    <w:rsid w:val="00B144FA"/>
    <w:rsid w:val="00B145C7"/>
    <w:rsid w:val="00B1522A"/>
    <w:rsid w:val="00B1543A"/>
    <w:rsid w:val="00B164A8"/>
    <w:rsid w:val="00B164CC"/>
    <w:rsid w:val="00B1658E"/>
    <w:rsid w:val="00B16C2C"/>
    <w:rsid w:val="00B16C59"/>
    <w:rsid w:val="00B16EC4"/>
    <w:rsid w:val="00B16FC1"/>
    <w:rsid w:val="00B170F0"/>
    <w:rsid w:val="00B1724A"/>
    <w:rsid w:val="00B17A67"/>
    <w:rsid w:val="00B17E1B"/>
    <w:rsid w:val="00B2004F"/>
    <w:rsid w:val="00B2025F"/>
    <w:rsid w:val="00B20BB0"/>
    <w:rsid w:val="00B20DB8"/>
    <w:rsid w:val="00B21C11"/>
    <w:rsid w:val="00B21E37"/>
    <w:rsid w:val="00B226B2"/>
    <w:rsid w:val="00B22949"/>
    <w:rsid w:val="00B22CDD"/>
    <w:rsid w:val="00B22EAD"/>
    <w:rsid w:val="00B234C9"/>
    <w:rsid w:val="00B241DA"/>
    <w:rsid w:val="00B247C9"/>
    <w:rsid w:val="00B24B9C"/>
    <w:rsid w:val="00B2560C"/>
    <w:rsid w:val="00B2564F"/>
    <w:rsid w:val="00B25AE2"/>
    <w:rsid w:val="00B26140"/>
    <w:rsid w:val="00B26291"/>
    <w:rsid w:val="00B26304"/>
    <w:rsid w:val="00B270CC"/>
    <w:rsid w:val="00B279FA"/>
    <w:rsid w:val="00B27D42"/>
    <w:rsid w:val="00B30162"/>
    <w:rsid w:val="00B301FD"/>
    <w:rsid w:val="00B304EE"/>
    <w:rsid w:val="00B3063E"/>
    <w:rsid w:val="00B311CD"/>
    <w:rsid w:val="00B31385"/>
    <w:rsid w:val="00B31B6D"/>
    <w:rsid w:val="00B31CBB"/>
    <w:rsid w:val="00B32E54"/>
    <w:rsid w:val="00B3328E"/>
    <w:rsid w:val="00B339D6"/>
    <w:rsid w:val="00B33A4B"/>
    <w:rsid w:val="00B33C8A"/>
    <w:rsid w:val="00B34120"/>
    <w:rsid w:val="00B341E0"/>
    <w:rsid w:val="00B3452E"/>
    <w:rsid w:val="00B34F49"/>
    <w:rsid w:val="00B3542E"/>
    <w:rsid w:val="00B3581C"/>
    <w:rsid w:val="00B35D44"/>
    <w:rsid w:val="00B35DFB"/>
    <w:rsid w:val="00B35FE4"/>
    <w:rsid w:val="00B360E6"/>
    <w:rsid w:val="00B365F8"/>
    <w:rsid w:val="00B36EEA"/>
    <w:rsid w:val="00B37A23"/>
    <w:rsid w:val="00B37C86"/>
    <w:rsid w:val="00B40149"/>
    <w:rsid w:val="00B40B58"/>
    <w:rsid w:val="00B415A8"/>
    <w:rsid w:val="00B41C4F"/>
    <w:rsid w:val="00B41DD0"/>
    <w:rsid w:val="00B42DA0"/>
    <w:rsid w:val="00B4307B"/>
    <w:rsid w:val="00B4323E"/>
    <w:rsid w:val="00B439E7"/>
    <w:rsid w:val="00B43CA3"/>
    <w:rsid w:val="00B43E56"/>
    <w:rsid w:val="00B4434E"/>
    <w:rsid w:val="00B443F7"/>
    <w:rsid w:val="00B445D7"/>
    <w:rsid w:val="00B4468A"/>
    <w:rsid w:val="00B447F1"/>
    <w:rsid w:val="00B4505D"/>
    <w:rsid w:val="00B45449"/>
    <w:rsid w:val="00B45A03"/>
    <w:rsid w:val="00B45B6A"/>
    <w:rsid w:val="00B45FE5"/>
    <w:rsid w:val="00B46412"/>
    <w:rsid w:val="00B46457"/>
    <w:rsid w:val="00B46D8A"/>
    <w:rsid w:val="00B46F3A"/>
    <w:rsid w:val="00B46FA3"/>
    <w:rsid w:val="00B47CEC"/>
    <w:rsid w:val="00B50131"/>
    <w:rsid w:val="00B505F3"/>
    <w:rsid w:val="00B50BAB"/>
    <w:rsid w:val="00B50D52"/>
    <w:rsid w:val="00B51844"/>
    <w:rsid w:val="00B52309"/>
    <w:rsid w:val="00B52596"/>
    <w:rsid w:val="00B52D2E"/>
    <w:rsid w:val="00B52F3D"/>
    <w:rsid w:val="00B53028"/>
    <w:rsid w:val="00B532E8"/>
    <w:rsid w:val="00B5348B"/>
    <w:rsid w:val="00B534FB"/>
    <w:rsid w:val="00B53D63"/>
    <w:rsid w:val="00B53EF1"/>
    <w:rsid w:val="00B54A4C"/>
    <w:rsid w:val="00B55609"/>
    <w:rsid w:val="00B56C26"/>
    <w:rsid w:val="00B56E30"/>
    <w:rsid w:val="00B56E62"/>
    <w:rsid w:val="00B57BC1"/>
    <w:rsid w:val="00B6030A"/>
    <w:rsid w:val="00B60A6A"/>
    <w:rsid w:val="00B60ABB"/>
    <w:rsid w:val="00B60E07"/>
    <w:rsid w:val="00B6128D"/>
    <w:rsid w:val="00B61314"/>
    <w:rsid w:val="00B61C8A"/>
    <w:rsid w:val="00B61DE8"/>
    <w:rsid w:val="00B623B1"/>
    <w:rsid w:val="00B6263E"/>
    <w:rsid w:val="00B6273A"/>
    <w:rsid w:val="00B62AF4"/>
    <w:rsid w:val="00B62F9F"/>
    <w:rsid w:val="00B6397A"/>
    <w:rsid w:val="00B64261"/>
    <w:rsid w:val="00B64381"/>
    <w:rsid w:val="00B64D67"/>
    <w:rsid w:val="00B651DF"/>
    <w:rsid w:val="00B65562"/>
    <w:rsid w:val="00B6557D"/>
    <w:rsid w:val="00B655E3"/>
    <w:rsid w:val="00B6640D"/>
    <w:rsid w:val="00B66456"/>
    <w:rsid w:val="00B66A74"/>
    <w:rsid w:val="00B679BC"/>
    <w:rsid w:val="00B67F9E"/>
    <w:rsid w:val="00B70587"/>
    <w:rsid w:val="00B70E91"/>
    <w:rsid w:val="00B70F79"/>
    <w:rsid w:val="00B71094"/>
    <w:rsid w:val="00B72B4E"/>
    <w:rsid w:val="00B72EC9"/>
    <w:rsid w:val="00B7323B"/>
    <w:rsid w:val="00B73BCA"/>
    <w:rsid w:val="00B742B3"/>
    <w:rsid w:val="00B74762"/>
    <w:rsid w:val="00B74B3D"/>
    <w:rsid w:val="00B75043"/>
    <w:rsid w:val="00B750AE"/>
    <w:rsid w:val="00B751CA"/>
    <w:rsid w:val="00B755FF"/>
    <w:rsid w:val="00B75813"/>
    <w:rsid w:val="00B75DB1"/>
    <w:rsid w:val="00B75FD2"/>
    <w:rsid w:val="00B760B1"/>
    <w:rsid w:val="00B76410"/>
    <w:rsid w:val="00B7657A"/>
    <w:rsid w:val="00B76755"/>
    <w:rsid w:val="00B76850"/>
    <w:rsid w:val="00B76E31"/>
    <w:rsid w:val="00B77956"/>
    <w:rsid w:val="00B77AAD"/>
    <w:rsid w:val="00B77CAD"/>
    <w:rsid w:val="00B77F07"/>
    <w:rsid w:val="00B804CF"/>
    <w:rsid w:val="00B81238"/>
    <w:rsid w:val="00B81406"/>
    <w:rsid w:val="00B817EB"/>
    <w:rsid w:val="00B82B3A"/>
    <w:rsid w:val="00B82BEB"/>
    <w:rsid w:val="00B8363C"/>
    <w:rsid w:val="00B83AAC"/>
    <w:rsid w:val="00B83BD7"/>
    <w:rsid w:val="00B8419F"/>
    <w:rsid w:val="00B848B7"/>
    <w:rsid w:val="00B84B4D"/>
    <w:rsid w:val="00B84C28"/>
    <w:rsid w:val="00B84CA6"/>
    <w:rsid w:val="00B84E31"/>
    <w:rsid w:val="00B8547F"/>
    <w:rsid w:val="00B855BC"/>
    <w:rsid w:val="00B85D9E"/>
    <w:rsid w:val="00B86B12"/>
    <w:rsid w:val="00B86EB8"/>
    <w:rsid w:val="00B86F7E"/>
    <w:rsid w:val="00B8721B"/>
    <w:rsid w:val="00B87E8C"/>
    <w:rsid w:val="00B87EC9"/>
    <w:rsid w:val="00B907BD"/>
    <w:rsid w:val="00B90EAA"/>
    <w:rsid w:val="00B9139C"/>
    <w:rsid w:val="00B91767"/>
    <w:rsid w:val="00B91DF0"/>
    <w:rsid w:val="00B921D5"/>
    <w:rsid w:val="00B921F0"/>
    <w:rsid w:val="00B92F07"/>
    <w:rsid w:val="00B930F0"/>
    <w:rsid w:val="00B93146"/>
    <w:rsid w:val="00B93B97"/>
    <w:rsid w:val="00B945AB"/>
    <w:rsid w:val="00B94CFF"/>
    <w:rsid w:val="00B94F2F"/>
    <w:rsid w:val="00B94FCC"/>
    <w:rsid w:val="00B9553D"/>
    <w:rsid w:val="00B95770"/>
    <w:rsid w:val="00B95B14"/>
    <w:rsid w:val="00B96CE7"/>
    <w:rsid w:val="00B97176"/>
    <w:rsid w:val="00B97B6C"/>
    <w:rsid w:val="00B97BD2"/>
    <w:rsid w:val="00BA08D4"/>
    <w:rsid w:val="00BA0ABE"/>
    <w:rsid w:val="00BA0E4E"/>
    <w:rsid w:val="00BA115F"/>
    <w:rsid w:val="00BA13D2"/>
    <w:rsid w:val="00BA1415"/>
    <w:rsid w:val="00BA214E"/>
    <w:rsid w:val="00BA22F6"/>
    <w:rsid w:val="00BA249B"/>
    <w:rsid w:val="00BA24D4"/>
    <w:rsid w:val="00BA2612"/>
    <w:rsid w:val="00BA2712"/>
    <w:rsid w:val="00BA2E8D"/>
    <w:rsid w:val="00BA2F05"/>
    <w:rsid w:val="00BA31E9"/>
    <w:rsid w:val="00BA38D1"/>
    <w:rsid w:val="00BA4949"/>
    <w:rsid w:val="00BA4E57"/>
    <w:rsid w:val="00BA4F6C"/>
    <w:rsid w:val="00BA5B15"/>
    <w:rsid w:val="00BA60A1"/>
    <w:rsid w:val="00BA6549"/>
    <w:rsid w:val="00BA6805"/>
    <w:rsid w:val="00BA6C40"/>
    <w:rsid w:val="00BA72AC"/>
    <w:rsid w:val="00BB0747"/>
    <w:rsid w:val="00BB0785"/>
    <w:rsid w:val="00BB0A52"/>
    <w:rsid w:val="00BB0DE4"/>
    <w:rsid w:val="00BB1B2C"/>
    <w:rsid w:val="00BB1B5E"/>
    <w:rsid w:val="00BB21CF"/>
    <w:rsid w:val="00BB2C4C"/>
    <w:rsid w:val="00BB3043"/>
    <w:rsid w:val="00BB3499"/>
    <w:rsid w:val="00BB4834"/>
    <w:rsid w:val="00BB48A3"/>
    <w:rsid w:val="00BB4981"/>
    <w:rsid w:val="00BB4B7D"/>
    <w:rsid w:val="00BB6234"/>
    <w:rsid w:val="00BB640B"/>
    <w:rsid w:val="00BB6D5B"/>
    <w:rsid w:val="00BB7D83"/>
    <w:rsid w:val="00BB7ED9"/>
    <w:rsid w:val="00BBCB2D"/>
    <w:rsid w:val="00BC005B"/>
    <w:rsid w:val="00BC039B"/>
    <w:rsid w:val="00BC12AE"/>
    <w:rsid w:val="00BC189C"/>
    <w:rsid w:val="00BC1939"/>
    <w:rsid w:val="00BC196D"/>
    <w:rsid w:val="00BC19BA"/>
    <w:rsid w:val="00BC1DA9"/>
    <w:rsid w:val="00BC1FEE"/>
    <w:rsid w:val="00BC1FF9"/>
    <w:rsid w:val="00BC23A6"/>
    <w:rsid w:val="00BC286D"/>
    <w:rsid w:val="00BC30B8"/>
    <w:rsid w:val="00BC3174"/>
    <w:rsid w:val="00BC323F"/>
    <w:rsid w:val="00BC3A9E"/>
    <w:rsid w:val="00BC3EE0"/>
    <w:rsid w:val="00BC435A"/>
    <w:rsid w:val="00BC512B"/>
    <w:rsid w:val="00BC5823"/>
    <w:rsid w:val="00BC5A68"/>
    <w:rsid w:val="00BC5FF0"/>
    <w:rsid w:val="00BC632E"/>
    <w:rsid w:val="00BC67B3"/>
    <w:rsid w:val="00BC752A"/>
    <w:rsid w:val="00BC75D5"/>
    <w:rsid w:val="00BC79D1"/>
    <w:rsid w:val="00BC79D3"/>
    <w:rsid w:val="00BC79D6"/>
    <w:rsid w:val="00BC7AB5"/>
    <w:rsid w:val="00BC7BBC"/>
    <w:rsid w:val="00BC7CEE"/>
    <w:rsid w:val="00BD03B6"/>
    <w:rsid w:val="00BD0734"/>
    <w:rsid w:val="00BD1523"/>
    <w:rsid w:val="00BD1AEC"/>
    <w:rsid w:val="00BD1C00"/>
    <w:rsid w:val="00BD1D9F"/>
    <w:rsid w:val="00BD228A"/>
    <w:rsid w:val="00BD2D53"/>
    <w:rsid w:val="00BD30D4"/>
    <w:rsid w:val="00BD38FC"/>
    <w:rsid w:val="00BD39E8"/>
    <w:rsid w:val="00BD3D2C"/>
    <w:rsid w:val="00BD3FBD"/>
    <w:rsid w:val="00BD489E"/>
    <w:rsid w:val="00BD5151"/>
    <w:rsid w:val="00BD5420"/>
    <w:rsid w:val="00BD635B"/>
    <w:rsid w:val="00BD709D"/>
    <w:rsid w:val="00BE0B1D"/>
    <w:rsid w:val="00BE0B39"/>
    <w:rsid w:val="00BE0DA7"/>
    <w:rsid w:val="00BE1069"/>
    <w:rsid w:val="00BE1514"/>
    <w:rsid w:val="00BE1551"/>
    <w:rsid w:val="00BE19F3"/>
    <w:rsid w:val="00BE1AD2"/>
    <w:rsid w:val="00BE2B14"/>
    <w:rsid w:val="00BE2B21"/>
    <w:rsid w:val="00BE2C85"/>
    <w:rsid w:val="00BE2E7F"/>
    <w:rsid w:val="00BE330B"/>
    <w:rsid w:val="00BE46AE"/>
    <w:rsid w:val="00BE46ED"/>
    <w:rsid w:val="00BE4E4F"/>
    <w:rsid w:val="00BE4F42"/>
    <w:rsid w:val="00BE5114"/>
    <w:rsid w:val="00BE566A"/>
    <w:rsid w:val="00BE5802"/>
    <w:rsid w:val="00BE684F"/>
    <w:rsid w:val="00BE6A20"/>
    <w:rsid w:val="00BE6ADD"/>
    <w:rsid w:val="00BE6CE6"/>
    <w:rsid w:val="00BF004A"/>
    <w:rsid w:val="00BF08E9"/>
    <w:rsid w:val="00BF0908"/>
    <w:rsid w:val="00BF09F2"/>
    <w:rsid w:val="00BF1568"/>
    <w:rsid w:val="00BF1CC6"/>
    <w:rsid w:val="00BF28EC"/>
    <w:rsid w:val="00BF2B6C"/>
    <w:rsid w:val="00BF2C30"/>
    <w:rsid w:val="00BF3024"/>
    <w:rsid w:val="00BF32B9"/>
    <w:rsid w:val="00BF346C"/>
    <w:rsid w:val="00BF3706"/>
    <w:rsid w:val="00BF38C0"/>
    <w:rsid w:val="00BF3F3E"/>
    <w:rsid w:val="00BF40A1"/>
    <w:rsid w:val="00BF485F"/>
    <w:rsid w:val="00BF4A5C"/>
    <w:rsid w:val="00BF4D94"/>
    <w:rsid w:val="00BF52E9"/>
    <w:rsid w:val="00BF5309"/>
    <w:rsid w:val="00BF547D"/>
    <w:rsid w:val="00BF5552"/>
    <w:rsid w:val="00BF569D"/>
    <w:rsid w:val="00BF5B4F"/>
    <w:rsid w:val="00BF5BFB"/>
    <w:rsid w:val="00BF7571"/>
    <w:rsid w:val="00BF78E5"/>
    <w:rsid w:val="00BF7942"/>
    <w:rsid w:val="00C00230"/>
    <w:rsid w:val="00C008DE"/>
    <w:rsid w:val="00C00B16"/>
    <w:rsid w:val="00C00B50"/>
    <w:rsid w:val="00C01459"/>
    <w:rsid w:val="00C016B4"/>
    <w:rsid w:val="00C017DB"/>
    <w:rsid w:val="00C02245"/>
    <w:rsid w:val="00C023FD"/>
    <w:rsid w:val="00C027D2"/>
    <w:rsid w:val="00C030DE"/>
    <w:rsid w:val="00C03525"/>
    <w:rsid w:val="00C049C1"/>
    <w:rsid w:val="00C04B1E"/>
    <w:rsid w:val="00C04C3C"/>
    <w:rsid w:val="00C05E0D"/>
    <w:rsid w:val="00C061A3"/>
    <w:rsid w:val="00C062E4"/>
    <w:rsid w:val="00C06AC8"/>
    <w:rsid w:val="00C07122"/>
    <w:rsid w:val="00C07788"/>
    <w:rsid w:val="00C10D2F"/>
    <w:rsid w:val="00C10D5A"/>
    <w:rsid w:val="00C11EF1"/>
    <w:rsid w:val="00C1215E"/>
    <w:rsid w:val="00C124F9"/>
    <w:rsid w:val="00C12E89"/>
    <w:rsid w:val="00C132CF"/>
    <w:rsid w:val="00C13F82"/>
    <w:rsid w:val="00C1458A"/>
    <w:rsid w:val="00C1459F"/>
    <w:rsid w:val="00C1477C"/>
    <w:rsid w:val="00C159C2"/>
    <w:rsid w:val="00C15BE6"/>
    <w:rsid w:val="00C15C3A"/>
    <w:rsid w:val="00C16251"/>
    <w:rsid w:val="00C1636E"/>
    <w:rsid w:val="00C16575"/>
    <w:rsid w:val="00C1663E"/>
    <w:rsid w:val="00C1668E"/>
    <w:rsid w:val="00C1714D"/>
    <w:rsid w:val="00C175C9"/>
    <w:rsid w:val="00C178B5"/>
    <w:rsid w:val="00C20713"/>
    <w:rsid w:val="00C20774"/>
    <w:rsid w:val="00C20BCF"/>
    <w:rsid w:val="00C20F6D"/>
    <w:rsid w:val="00C215E2"/>
    <w:rsid w:val="00C21951"/>
    <w:rsid w:val="00C21B58"/>
    <w:rsid w:val="00C21BE6"/>
    <w:rsid w:val="00C21D4A"/>
    <w:rsid w:val="00C22094"/>
    <w:rsid w:val="00C22BEF"/>
    <w:rsid w:val="00C230F3"/>
    <w:rsid w:val="00C23B87"/>
    <w:rsid w:val="00C23E2D"/>
    <w:rsid w:val="00C24AA3"/>
    <w:rsid w:val="00C25CC1"/>
    <w:rsid w:val="00C25E28"/>
    <w:rsid w:val="00C2673B"/>
    <w:rsid w:val="00C27226"/>
    <w:rsid w:val="00C27393"/>
    <w:rsid w:val="00C273B0"/>
    <w:rsid w:val="00C27975"/>
    <w:rsid w:val="00C3022D"/>
    <w:rsid w:val="00C307AD"/>
    <w:rsid w:val="00C30C93"/>
    <w:rsid w:val="00C3153B"/>
    <w:rsid w:val="00C315DD"/>
    <w:rsid w:val="00C319F0"/>
    <w:rsid w:val="00C31BD0"/>
    <w:rsid w:val="00C31CE4"/>
    <w:rsid w:val="00C326C0"/>
    <w:rsid w:val="00C337BE"/>
    <w:rsid w:val="00C33987"/>
    <w:rsid w:val="00C33CD0"/>
    <w:rsid w:val="00C34454"/>
    <w:rsid w:val="00C3480D"/>
    <w:rsid w:val="00C35F08"/>
    <w:rsid w:val="00C3710B"/>
    <w:rsid w:val="00C37170"/>
    <w:rsid w:val="00C37274"/>
    <w:rsid w:val="00C37355"/>
    <w:rsid w:val="00C3746A"/>
    <w:rsid w:val="00C37A89"/>
    <w:rsid w:val="00C37E87"/>
    <w:rsid w:val="00C4073B"/>
    <w:rsid w:val="00C407F0"/>
    <w:rsid w:val="00C411E2"/>
    <w:rsid w:val="00C417BD"/>
    <w:rsid w:val="00C418CE"/>
    <w:rsid w:val="00C41AAC"/>
    <w:rsid w:val="00C41EE6"/>
    <w:rsid w:val="00C41EEE"/>
    <w:rsid w:val="00C42321"/>
    <w:rsid w:val="00C423F2"/>
    <w:rsid w:val="00C426D9"/>
    <w:rsid w:val="00C43285"/>
    <w:rsid w:val="00C4351E"/>
    <w:rsid w:val="00C444AE"/>
    <w:rsid w:val="00C445F8"/>
    <w:rsid w:val="00C447E8"/>
    <w:rsid w:val="00C44BE8"/>
    <w:rsid w:val="00C44D1A"/>
    <w:rsid w:val="00C44E48"/>
    <w:rsid w:val="00C45465"/>
    <w:rsid w:val="00C4548E"/>
    <w:rsid w:val="00C454E4"/>
    <w:rsid w:val="00C456BC"/>
    <w:rsid w:val="00C45829"/>
    <w:rsid w:val="00C458A5"/>
    <w:rsid w:val="00C45AC4"/>
    <w:rsid w:val="00C45B36"/>
    <w:rsid w:val="00C463B1"/>
    <w:rsid w:val="00C464AF"/>
    <w:rsid w:val="00C466CA"/>
    <w:rsid w:val="00C46829"/>
    <w:rsid w:val="00C46E2A"/>
    <w:rsid w:val="00C47028"/>
    <w:rsid w:val="00C47851"/>
    <w:rsid w:val="00C47C54"/>
    <w:rsid w:val="00C504B3"/>
    <w:rsid w:val="00C506C0"/>
    <w:rsid w:val="00C507A7"/>
    <w:rsid w:val="00C51219"/>
    <w:rsid w:val="00C51272"/>
    <w:rsid w:val="00C516D5"/>
    <w:rsid w:val="00C517CD"/>
    <w:rsid w:val="00C51A06"/>
    <w:rsid w:val="00C51BF0"/>
    <w:rsid w:val="00C51E84"/>
    <w:rsid w:val="00C52F53"/>
    <w:rsid w:val="00C531EE"/>
    <w:rsid w:val="00C53855"/>
    <w:rsid w:val="00C53E93"/>
    <w:rsid w:val="00C5408F"/>
    <w:rsid w:val="00C5421F"/>
    <w:rsid w:val="00C5482A"/>
    <w:rsid w:val="00C548C9"/>
    <w:rsid w:val="00C5519C"/>
    <w:rsid w:val="00C555E1"/>
    <w:rsid w:val="00C55E5B"/>
    <w:rsid w:val="00C55EC0"/>
    <w:rsid w:val="00C55EED"/>
    <w:rsid w:val="00C563A2"/>
    <w:rsid w:val="00C5678E"/>
    <w:rsid w:val="00C56FBF"/>
    <w:rsid w:val="00C57171"/>
    <w:rsid w:val="00C57DDA"/>
    <w:rsid w:val="00C60060"/>
    <w:rsid w:val="00C6075C"/>
    <w:rsid w:val="00C61915"/>
    <w:rsid w:val="00C61AAD"/>
    <w:rsid w:val="00C62384"/>
    <w:rsid w:val="00C62433"/>
    <w:rsid w:val="00C6259A"/>
    <w:rsid w:val="00C626E5"/>
    <w:rsid w:val="00C6277D"/>
    <w:rsid w:val="00C627FA"/>
    <w:rsid w:val="00C62952"/>
    <w:rsid w:val="00C62A6F"/>
    <w:rsid w:val="00C631F7"/>
    <w:rsid w:val="00C6350C"/>
    <w:rsid w:val="00C6353E"/>
    <w:rsid w:val="00C648DF"/>
    <w:rsid w:val="00C6549A"/>
    <w:rsid w:val="00C65526"/>
    <w:rsid w:val="00C65B1D"/>
    <w:rsid w:val="00C65F09"/>
    <w:rsid w:val="00C669C4"/>
    <w:rsid w:val="00C66AA1"/>
    <w:rsid w:val="00C66AAC"/>
    <w:rsid w:val="00C67AFF"/>
    <w:rsid w:val="00C67C49"/>
    <w:rsid w:val="00C7058C"/>
    <w:rsid w:val="00C715AA"/>
    <w:rsid w:val="00C72086"/>
    <w:rsid w:val="00C72258"/>
    <w:rsid w:val="00C72C69"/>
    <w:rsid w:val="00C72DA9"/>
    <w:rsid w:val="00C74193"/>
    <w:rsid w:val="00C74460"/>
    <w:rsid w:val="00C749FB"/>
    <w:rsid w:val="00C7520D"/>
    <w:rsid w:val="00C75422"/>
    <w:rsid w:val="00C75638"/>
    <w:rsid w:val="00C75A31"/>
    <w:rsid w:val="00C75C88"/>
    <w:rsid w:val="00C75FD4"/>
    <w:rsid w:val="00C76713"/>
    <w:rsid w:val="00C76D07"/>
    <w:rsid w:val="00C76D8D"/>
    <w:rsid w:val="00C76D9C"/>
    <w:rsid w:val="00C76E32"/>
    <w:rsid w:val="00C76EFC"/>
    <w:rsid w:val="00C77176"/>
    <w:rsid w:val="00C77292"/>
    <w:rsid w:val="00C77610"/>
    <w:rsid w:val="00C7795A"/>
    <w:rsid w:val="00C77DBB"/>
    <w:rsid w:val="00C77F3F"/>
    <w:rsid w:val="00C80ED4"/>
    <w:rsid w:val="00C81467"/>
    <w:rsid w:val="00C81951"/>
    <w:rsid w:val="00C81A84"/>
    <w:rsid w:val="00C82296"/>
    <w:rsid w:val="00C825E9"/>
    <w:rsid w:val="00C827B5"/>
    <w:rsid w:val="00C82E09"/>
    <w:rsid w:val="00C83589"/>
    <w:rsid w:val="00C84711"/>
    <w:rsid w:val="00C84BE2"/>
    <w:rsid w:val="00C851E1"/>
    <w:rsid w:val="00C852C6"/>
    <w:rsid w:val="00C8575C"/>
    <w:rsid w:val="00C8587B"/>
    <w:rsid w:val="00C85CC7"/>
    <w:rsid w:val="00C86112"/>
    <w:rsid w:val="00C8635B"/>
    <w:rsid w:val="00C869E0"/>
    <w:rsid w:val="00C87527"/>
    <w:rsid w:val="00C902AC"/>
    <w:rsid w:val="00C9040E"/>
    <w:rsid w:val="00C90A34"/>
    <w:rsid w:val="00C912FC"/>
    <w:rsid w:val="00C91399"/>
    <w:rsid w:val="00C913A5"/>
    <w:rsid w:val="00C91FF5"/>
    <w:rsid w:val="00C932E6"/>
    <w:rsid w:val="00C9336E"/>
    <w:rsid w:val="00C93E06"/>
    <w:rsid w:val="00C9413A"/>
    <w:rsid w:val="00C9428A"/>
    <w:rsid w:val="00C9429F"/>
    <w:rsid w:val="00C94482"/>
    <w:rsid w:val="00C944D5"/>
    <w:rsid w:val="00C9498C"/>
    <w:rsid w:val="00C9509A"/>
    <w:rsid w:val="00C95A87"/>
    <w:rsid w:val="00C95F52"/>
    <w:rsid w:val="00C9630D"/>
    <w:rsid w:val="00C96638"/>
    <w:rsid w:val="00C96BD1"/>
    <w:rsid w:val="00C96DBC"/>
    <w:rsid w:val="00C97496"/>
    <w:rsid w:val="00C97E96"/>
    <w:rsid w:val="00CA0180"/>
    <w:rsid w:val="00CA03D1"/>
    <w:rsid w:val="00CA04C3"/>
    <w:rsid w:val="00CA0699"/>
    <w:rsid w:val="00CA071F"/>
    <w:rsid w:val="00CA076C"/>
    <w:rsid w:val="00CA0E31"/>
    <w:rsid w:val="00CA0EDE"/>
    <w:rsid w:val="00CA0F01"/>
    <w:rsid w:val="00CA0F32"/>
    <w:rsid w:val="00CA1215"/>
    <w:rsid w:val="00CA1679"/>
    <w:rsid w:val="00CA1E28"/>
    <w:rsid w:val="00CA20F2"/>
    <w:rsid w:val="00CA2323"/>
    <w:rsid w:val="00CA2996"/>
    <w:rsid w:val="00CA29D5"/>
    <w:rsid w:val="00CA2A8A"/>
    <w:rsid w:val="00CA2EE0"/>
    <w:rsid w:val="00CA337E"/>
    <w:rsid w:val="00CA368A"/>
    <w:rsid w:val="00CA41DF"/>
    <w:rsid w:val="00CA4ADA"/>
    <w:rsid w:val="00CA4C23"/>
    <w:rsid w:val="00CA4E02"/>
    <w:rsid w:val="00CA5053"/>
    <w:rsid w:val="00CA56E3"/>
    <w:rsid w:val="00CA5A76"/>
    <w:rsid w:val="00CA5E36"/>
    <w:rsid w:val="00CA5F40"/>
    <w:rsid w:val="00CA7D40"/>
    <w:rsid w:val="00CA7E2F"/>
    <w:rsid w:val="00CB057B"/>
    <w:rsid w:val="00CB0899"/>
    <w:rsid w:val="00CB0B1F"/>
    <w:rsid w:val="00CB0B45"/>
    <w:rsid w:val="00CB0E11"/>
    <w:rsid w:val="00CB0E1A"/>
    <w:rsid w:val="00CB10FC"/>
    <w:rsid w:val="00CB11A0"/>
    <w:rsid w:val="00CB20FE"/>
    <w:rsid w:val="00CB23EC"/>
    <w:rsid w:val="00CB3011"/>
    <w:rsid w:val="00CB36B8"/>
    <w:rsid w:val="00CB37C2"/>
    <w:rsid w:val="00CB4031"/>
    <w:rsid w:val="00CB4296"/>
    <w:rsid w:val="00CB4706"/>
    <w:rsid w:val="00CB503E"/>
    <w:rsid w:val="00CB598E"/>
    <w:rsid w:val="00CB59DC"/>
    <w:rsid w:val="00CB5DC4"/>
    <w:rsid w:val="00CB5FAF"/>
    <w:rsid w:val="00CB7712"/>
    <w:rsid w:val="00CC063F"/>
    <w:rsid w:val="00CC0A5E"/>
    <w:rsid w:val="00CC0DF8"/>
    <w:rsid w:val="00CC0F52"/>
    <w:rsid w:val="00CC1067"/>
    <w:rsid w:val="00CC1880"/>
    <w:rsid w:val="00CC268B"/>
    <w:rsid w:val="00CC27A1"/>
    <w:rsid w:val="00CC32F4"/>
    <w:rsid w:val="00CC402A"/>
    <w:rsid w:val="00CC4781"/>
    <w:rsid w:val="00CC4859"/>
    <w:rsid w:val="00CC4DCE"/>
    <w:rsid w:val="00CC510B"/>
    <w:rsid w:val="00CC5309"/>
    <w:rsid w:val="00CC5627"/>
    <w:rsid w:val="00CC61D0"/>
    <w:rsid w:val="00CC67C5"/>
    <w:rsid w:val="00CC74AA"/>
    <w:rsid w:val="00CC779D"/>
    <w:rsid w:val="00CC7985"/>
    <w:rsid w:val="00CC7F31"/>
    <w:rsid w:val="00CC7F99"/>
    <w:rsid w:val="00CD0851"/>
    <w:rsid w:val="00CD0EFC"/>
    <w:rsid w:val="00CD1974"/>
    <w:rsid w:val="00CD1D7A"/>
    <w:rsid w:val="00CD1D88"/>
    <w:rsid w:val="00CD20AD"/>
    <w:rsid w:val="00CD22B2"/>
    <w:rsid w:val="00CD2AA8"/>
    <w:rsid w:val="00CD348E"/>
    <w:rsid w:val="00CD38D5"/>
    <w:rsid w:val="00CD3ED1"/>
    <w:rsid w:val="00CD3F2E"/>
    <w:rsid w:val="00CD4223"/>
    <w:rsid w:val="00CD4A7F"/>
    <w:rsid w:val="00CD4BB9"/>
    <w:rsid w:val="00CD4E36"/>
    <w:rsid w:val="00CD5056"/>
    <w:rsid w:val="00CD5529"/>
    <w:rsid w:val="00CD56AB"/>
    <w:rsid w:val="00CD5D0D"/>
    <w:rsid w:val="00CD5E9E"/>
    <w:rsid w:val="00CD6114"/>
    <w:rsid w:val="00CD7314"/>
    <w:rsid w:val="00CD79B9"/>
    <w:rsid w:val="00CD7A0F"/>
    <w:rsid w:val="00CD7CE2"/>
    <w:rsid w:val="00CE06C2"/>
    <w:rsid w:val="00CE0979"/>
    <w:rsid w:val="00CE0F16"/>
    <w:rsid w:val="00CE1106"/>
    <w:rsid w:val="00CE1532"/>
    <w:rsid w:val="00CE1623"/>
    <w:rsid w:val="00CE195A"/>
    <w:rsid w:val="00CE1B57"/>
    <w:rsid w:val="00CE1C7E"/>
    <w:rsid w:val="00CE2BC1"/>
    <w:rsid w:val="00CE2BE6"/>
    <w:rsid w:val="00CE320E"/>
    <w:rsid w:val="00CE3213"/>
    <w:rsid w:val="00CE32D0"/>
    <w:rsid w:val="00CE3C1C"/>
    <w:rsid w:val="00CE50CE"/>
    <w:rsid w:val="00CE5297"/>
    <w:rsid w:val="00CE5CC7"/>
    <w:rsid w:val="00CE5DA9"/>
    <w:rsid w:val="00CE675F"/>
    <w:rsid w:val="00CE6A3D"/>
    <w:rsid w:val="00CE71E5"/>
    <w:rsid w:val="00CF00C5"/>
    <w:rsid w:val="00CF01B0"/>
    <w:rsid w:val="00CF13A4"/>
    <w:rsid w:val="00CF1C31"/>
    <w:rsid w:val="00CF1E02"/>
    <w:rsid w:val="00CF2665"/>
    <w:rsid w:val="00CF28D4"/>
    <w:rsid w:val="00CF2A4C"/>
    <w:rsid w:val="00CF2B12"/>
    <w:rsid w:val="00CF2FB7"/>
    <w:rsid w:val="00CF3429"/>
    <w:rsid w:val="00CF358E"/>
    <w:rsid w:val="00CF3BF7"/>
    <w:rsid w:val="00CF4355"/>
    <w:rsid w:val="00CF4D95"/>
    <w:rsid w:val="00CF51C0"/>
    <w:rsid w:val="00CF5272"/>
    <w:rsid w:val="00CF5D82"/>
    <w:rsid w:val="00CF6BEC"/>
    <w:rsid w:val="00CF7689"/>
    <w:rsid w:val="00CF78D4"/>
    <w:rsid w:val="00CF7C82"/>
    <w:rsid w:val="00D000BA"/>
    <w:rsid w:val="00D004D1"/>
    <w:rsid w:val="00D00513"/>
    <w:rsid w:val="00D007C7"/>
    <w:rsid w:val="00D016F7"/>
    <w:rsid w:val="00D01A8C"/>
    <w:rsid w:val="00D020D6"/>
    <w:rsid w:val="00D021F2"/>
    <w:rsid w:val="00D02532"/>
    <w:rsid w:val="00D02A25"/>
    <w:rsid w:val="00D03020"/>
    <w:rsid w:val="00D042E6"/>
    <w:rsid w:val="00D04F4F"/>
    <w:rsid w:val="00D054AC"/>
    <w:rsid w:val="00D05714"/>
    <w:rsid w:val="00D05B90"/>
    <w:rsid w:val="00D05B9F"/>
    <w:rsid w:val="00D05C20"/>
    <w:rsid w:val="00D05E10"/>
    <w:rsid w:val="00D06090"/>
    <w:rsid w:val="00D0657A"/>
    <w:rsid w:val="00D06BF0"/>
    <w:rsid w:val="00D06D78"/>
    <w:rsid w:val="00D076D6"/>
    <w:rsid w:val="00D07778"/>
    <w:rsid w:val="00D10314"/>
    <w:rsid w:val="00D10CF6"/>
    <w:rsid w:val="00D11882"/>
    <w:rsid w:val="00D11BD3"/>
    <w:rsid w:val="00D11E84"/>
    <w:rsid w:val="00D1272B"/>
    <w:rsid w:val="00D12B55"/>
    <w:rsid w:val="00D12B7A"/>
    <w:rsid w:val="00D13081"/>
    <w:rsid w:val="00D130BE"/>
    <w:rsid w:val="00D13522"/>
    <w:rsid w:val="00D136E2"/>
    <w:rsid w:val="00D1372C"/>
    <w:rsid w:val="00D13AA1"/>
    <w:rsid w:val="00D14354"/>
    <w:rsid w:val="00D145AD"/>
    <w:rsid w:val="00D14A40"/>
    <w:rsid w:val="00D15DA2"/>
    <w:rsid w:val="00D15FFB"/>
    <w:rsid w:val="00D16225"/>
    <w:rsid w:val="00D16533"/>
    <w:rsid w:val="00D165DF"/>
    <w:rsid w:val="00D16CCD"/>
    <w:rsid w:val="00D16E26"/>
    <w:rsid w:val="00D16EAB"/>
    <w:rsid w:val="00D16F10"/>
    <w:rsid w:val="00D1739A"/>
    <w:rsid w:val="00D173F7"/>
    <w:rsid w:val="00D1754C"/>
    <w:rsid w:val="00D1763E"/>
    <w:rsid w:val="00D179B6"/>
    <w:rsid w:val="00D20297"/>
    <w:rsid w:val="00D203D8"/>
    <w:rsid w:val="00D203DF"/>
    <w:rsid w:val="00D204DF"/>
    <w:rsid w:val="00D2063B"/>
    <w:rsid w:val="00D2075B"/>
    <w:rsid w:val="00D2105A"/>
    <w:rsid w:val="00D21E7A"/>
    <w:rsid w:val="00D22025"/>
    <w:rsid w:val="00D22905"/>
    <w:rsid w:val="00D22B8E"/>
    <w:rsid w:val="00D22D2C"/>
    <w:rsid w:val="00D23E3E"/>
    <w:rsid w:val="00D24109"/>
    <w:rsid w:val="00D2448D"/>
    <w:rsid w:val="00D246FA"/>
    <w:rsid w:val="00D24772"/>
    <w:rsid w:val="00D24838"/>
    <w:rsid w:val="00D251F0"/>
    <w:rsid w:val="00D25E29"/>
    <w:rsid w:val="00D26205"/>
    <w:rsid w:val="00D26281"/>
    <w:rsid w:val="00D2711D"/>
    <w:rsid w:val="00D271A8"/>
    <w:rsid w:val="00D275C0"/>
    <w:rsid w:val="00D2779B"/>
    <w:rsid w:val="00D27843"/>
    <w:rsid w:val="00D27DA4"/>
    <w:rsid w:val="00D27DBF"/>
    <w:rsid w:val="00D27F6F"/>
    <w:rsid w:val="00D30040"/>
    <w:rsid w:val="00D3064C"/>
    <w:rsid w:val="00D30BAD"/>
    <w:rsid w:val="00D30C09"/>
    <w:rsid w:val="00D30C93"/>
    <w:rsid w:val="00D310FD"/>
    <w:rsid w:val="00D319A9"/>
    <w:rsid w:val="00D31A15"/>
    <w:rsid w:val="00D31F5E"/>
    <w:rsid w:val="00D3219C"/>
    <w:rsid w:val="00D32CB2"/>
    <w:rsid w:val="00D331F2"/>
    <w:rsid w:val="00D33486"/>
    <w:rsid w:val="00D3377E"/>
    <w:rsid w:val="00D33B74"/>
    <w:rsid w:val="00D33C92"/>
    <w:rsid w:val="00D33CDA"/>
    <w:rsid w:val="00D34519"/>
    <w:rsid w:val="00D35498"/>
    <w:rsid w:val="00D354B2"/>
    <w:rsid w:val="00D356D6"/>
    <w:rsid w:val="00D35772"/>
    <w:rsid w:val="00D36550"/>
    <w:rsid w:val="00D367C8"/>
    <w:rsid w:val="00D36907"/>
    <w:rsid w:val="00D36999"/>
    <w:rsid w:val="00D37647"/>
    <w:rsid w:val="00D37BEB"/>
    <w:rsid w:val="00D404C9"/>
    <w:rsid w:val="00D4079C"/>
    <w:rsid w:val="00D40CCA"/>
    <w:rsid w:val="00D40E0B"/>
    <w:rsid w:val="00D417D5"/>
    <w:rsid w:val="00D4183D"/>
    <w:rsid w:val="00D41A0D"/>
    <w:rsid w:val="00D41EE3"/>
    <w:rsid w:val="00D426F4"/>
    <w:rsid w:val="00D42C3E"/>
    <w:rsid w:val="00D4395D"/>
    <w:rsid w:val="00D464D1"/>
    <w:rsid w:val="00D46B40"/>
    <w:rsid w:val="00D46F9F"/>
    <w:rsid w:val="00D47075"/>
    <w:rsid w:val="00D478CD"/>
    <w:rsid w:val="00D47953"/>
    <w:rsid w:val="00D47D27"/>
    <w:rsid w:val="00D500B4"/>
    <w:rsid w:val="00D50652"/>
    <w:rsid w:val="00D50B9B"/>
    <w:rsid w:val="00D50E8B"/>
    <w:rsid w:val="00D51738"/>
    <w:rsid w:val="00D51E5D"/>
    <w:rsid w:val="00D5273B"/>
    <w:rsid w:val="00D52CAC"/>
    <w:rsid w:val="00D52DA8"/>
    <w:rsid w:val="00D52F92"/>
    <w:rsid w:val="00D530CA"/>
    <w:rsid w:val="00D533C4"/>
    <w:rsid w:val="00D53428"/>
    <w:rsid w:val="00D53545"/>
    <w:rsid w:val="00D5369C"/>
    <w:rsid w:val="00D54020"/>
    <w:rsid w:val="00D5457C"/>
    <w:rsid w:val="00D54665"/>
    <w:rsid w:val="00D546CA"/>
    <w:rsid w:val="00D548EF"/>
    <w:rsid w:val="00D557D4"/>
    <w:rsid w:val="00D55834"/>
    <w:rsid w:val="00D55AF9"/>
    <w:rsid w:val="00D55F3A"/>
    <w:rsid w:val="00D562A1"/>
    <w:rsid w:val="00D566AF"/>
    <w:rsid w:val="00D5680B"/>
    <w:rsid w:val="00D57447"/>
    <w:rsid w:val="00D5759C"/>
    <w:rsid w:val="00D578C3"/>
    <w:rsid w:val="00D60129"/>
    <w:rsid w:val="00D60ABB"/>
    <w:rsid w:val="00D61165"/>
    <w:rsid w:val="00D61DFD"/>
    <w:rsid w:val="00D6266A"/>
    <w:rsid w:val="00D627FB"/>
    <w:rsid w:val="00D628C8"/>
    <w:rsid w:val="00D62EB4"/>
    <w:rsid w:val="00D63C2D"/>
    <w:rsid w:val="00D640EC"/>
    <w:rsid w:val="00D6522D"/>
    <w:rsid w:val="00D65D4E"/>
    <w:rsid w:val="00D65E52"/>
    <w:rsid w:val="00D65F55"/>
    <w:rsid w:val="00D663D8"/>
    <w:rsid w:val="00D6644C"/>
    <w:rsid w:val="00D67C23"/>
    <w:rsid w:val="00D67CB3"/>
    <w:rsid w:val="00D70078"/>
    <w:rsid w:val="00D700A1"/>
    <w:rsid w:val="00D701CF"/>
    <w:rsid w:val="00D70462"/>
    <w:rsid w:val="00D705AB"/>
    <w:rsid w:val="00D705BF"/>
    <w:rsid w:val="00D70801"/>
    <w:rsid w:val="00D70DF7"/>
    <w:rsid w:val="00D7118B"/>
    <w:rsid w:val="00D721F1"/>
    <w:rsid w:val="00D72339"/>
    <w:rsid w:val="00D724BF"/>
    <w:rsid w:val="00D73F94"/>
    <w:rsid w:val="00D73FE3"/>
    <w:rsid w:val="00D7413A"/>
    <w:rsid w:val="00D7457C"/>
    <w:rsid w:val="00D74B10"/>
    <w:rsid w:val="00D74BF6"/>
    <w:rsid w:val="00D7526F"/>
    <w:rsid w:val="00D76A7D"/>
    <w:rsid w:val="00D76B29"/>
    <w:rsid w:val="00D77373"/>
    <w:rsid w:val="00D77558"/>
    <w:rsid w:val="00D775C2"/>
    <w:rsid w:val="00D7794D"/>
    <w:rsid w:val="00D77E79"/>
    <w:rsid w:val="00D800DE"/>
    <w:rsid w:val="00D80769"/>
    <w:rsid w:val="00D810C8"/>
    <w:rsid w:val="00D8207C"/>
    <w:rsid w:val="00D8355C"/>
    <w:rsid w:val="00D83AD5"/>
    <w:rsid w:val="00D83C1B"/>
    <w:rsid w:val="00D83E01"/>
    <w:rsid w:val="00D8494F"/>
    <w:rsid w:val="00D85140"/>
    <w:rsid w:val="00D85FDB"/>
    <w:rsid w:val="00D8675F"/>
    <w:rsid w:val="00D86C23"/>
    <w:rsid w:val="00D8704F"/>
    <w:rsid w:val="00D87162"/>
    <w:rsid w:val="00D87EB0"/>
    <w:rsid w:val="00D87EE0"/>
    <w:rsid w:val="00D90196"/>
    <w:rsid w:val="00D904C9"/>
    <w:rsid w:val="00D9050F"/>
    <w:rsid w:val="00D90DD4"/>
    <w:rsid w:val="00D914CE"/>
    <w:rsid w:val="00D919C7"/>
    <w:rsid w:val="00D91F68"/>
    <w:rsid w:val="00D920DE"/>
    <w:rsid w:val="00D9218E"/>
    <w:rsid w:val="00D92B2B"/>
    <w:rsid w:val="00D92D1C"/>
    <w:rsid w:val="00D92D20"/>
    <w:rsid w:val="00D92DA2"/>
    <w:rsid w:val="00D92F18"/>
    <w:rsid w:val="00D941FA"/>
    <w:rsid w:val="00D94626"/>
    <w:rsid w:val="00D94A43"/>
    <w:rsid w:val="00D952E1"/>
    <w:rsid w:val="00D955BC"/>
    <w:rsid w:val="00D95C91"/>
    <w:rsid w:val="00D965A3"/>
    <w:rsid w:val="00D96A38"/>
    <w:rsid w:val="00D96D77"/>
    <w:rsid w:val="00D979F7"/>
    <w:rsid w:val="00DA105F"/>
    <w:rsid w:val="00DA1383"/>
    <w:rsid w:val="00DA13FC"/>
    <w:rsid w:val="00DA17F0"/>
    <w:rsid w:val="00DA1C2F"/>
    <w:rsid w:val="00DA1F7D"/>
    <w:rsid w:val="00DA2379"/>
    <w:rsid w:val="00DA2577"/>
    <w:rsid w:val="00DA27C0"/>
    <w:rsid w:val="00DA2980"/>
    <w:rsid w:val="00DA3159"/>
    <w:rsid w:val="00DA33F2"/>
    <w:rsid w:val="00DA3ABD"/>
    <w:rsid w:val="00DA3D5B"/>
    <w:rsid w:val="00DA43FB"/>
    <w:rsid w:val="00DA4601"/>
    <w:rsid w:val="00DA4A52"/>
    <w:rsid w:val="00DA4E47"/>
    <w:rsid w:val="00DA4FF5"/>
    <w:rsid w:val="00DA52EF"/>
    <w:rsid w:val="00DA53C9"/>
    <w:rsid w:val="00DA53D4"/>
    <w:rsid w:val="00DA5F6F"/>
    <w:rsid w:val="00DA67A6"/>
    <w:rsid w:val="00DA6AE7"/>
    <w:rsid w:val="00DA6C97"/>
    <w:rsid w:val="00DA74F3"/>
    <w:rsid w:val="00DB0729"/>
    <w:rsid w:val="00DB07AF"/>
    <w:rsid w:val="00DB0B52"/>
    <w:rsid w:val="00DB0EFF"/>
    <w:rsid w:val="00DB151B"/>
    <w:rsid w:val="00DB1575"/>
    <w:rsid w:val="00DB1CBC"/>
    <w:rsid w:val="00DB22CB"/>
    <w:rsid w:val="00DB26C4"/>
    <w:rsid w:val="00DB28B9"/>
    <w:rsid w:val="00DB2D74"/>
    <w:rsid w:val="00DB2E09"/>
    <w:rsid w:val="00DB35F2"/>
    <w:rsid w:val="00DB3891"/>
    <w:rsid w:val="00DB4229"/>
    <w:rsid w:val="00DB4684"/>
    <w:rsid w:val="00DB4B51"/>
    <w:rsid w:val="00DB4E52"/>
    <w:rsid w:val="00DB5053"/>
    <w:rsid w:val="00DB561D"/>
    <w:rsid w:val="00DB5C43"/>
    <w:rsid w:val="00DB5C6D"/>
    <w:rsid w:val="00DB6419"/>
    <w:rsid w:val="00DB6E07"/>
    <w:rsid w:val="00DB6F0E"/>
    <w:rsid w:val="00DB7F6E"/>
    <w:rsid w:val="00DC040C"/>
    <w:rsid w:val="00DC0490"/>
    <w:rsid w:val="00DC15B4"/>
    <w:rsid w:val="00DC1AA2"/>
    <w:rsid w:val="00DC21D7"/>
    <w:rsid w:val="00DC22BF"/>
    <w:rsid w:val="00DC23A8"/>
    <w:rsid w:val="00DC2454"/>
    <w:rsid w:val="00DC27A6"/>
    <w:rsid w:val="00DC2E0D"/>
    <w:rsid w:val="00DC32B9"/>
    <w:rsid w:val="00DC365E"/>
    <w:rsid w:val="00DC3968"/>
    <w:rsid w:val="00DC3A70"/>
    <w:rsid w:val="00DC3C02"/>
    <w:rsid w:val="00DC4027"/>
    <w:rsid w:val="00DC4528"/>
    <w:rsid w:val="00DC4B8B"/>
    <w:rsid w:val="00DC4DC1"/>
    <w:rsid w:val="00DC4EAE"/>
    <w:rsid w:val="00DC55A5"/>
    <w:rsid w:val="00DC5660"/>
    <w:rsid w:val="00DC580F"/>
    <w:rsid w:val="00DC5B8E"/>
    <w:rsid w:val="00DC5F21"/>
    <w:rsid w:val="00DC6E1F"/>
    <w:rsid w:val="00DC6E88"/>
    <w:rsid w:val="00DC7FE6"/>
    <w:rsid w:val="00DD03D3"/>
    <w:rsid w:val="00DD06A0"/>
    <w:rsid w:val="00DD09F2"/>
    <w:rsid w:val="00DD0F50"/>
    <w:rsid w:val="00DD13F4"/>
    <w:rsid w:val="00DD1461"/>
    <w:rsid w:val="00DD1D78"/>
    <w:rsid w:val="00DD1ECF"/>
    <w:rsid w:val="00DD1F43"/>
    <w:rsid w:val="00DD2377"/>
    <w:rsid w:val="00DD2936"/>
    <w:rsid w:val="00DD3D2F"/>
    <w:rsid w:val="00DD3D86"/>
    <w:rsid w:val="00DD3EDC"/>
    <w:rsid w:val="00DD4632"/>
    <w:rsid w:val="00DD49F8"/>
    <w:rsid w:val="00DD4A92"/>
    <w:rsid w:val="00DD4D86"/>
    <w:rsid w:val="00DD5DA3"/>
    <w:rsid w:val="00DD6354"/>
    <w:rsid w:val="00DD64CD"/>
    <w:rsid w:val="00DD68D0"/>
    <w:rsid w:val="00DD6CE5"/>
    <w:rsid w:val="00DD6E1E"/>
    <w:rsid w:val="00DD7024"/>
    <w:rsid w:val="00DD7300"/>
    <w:rsid w:val="00DD7B50"/>
    <w:rsid w:val="00DE11AD"/>
    <w:rsid w:val="00DE11CA"/>
    <w:rsid w:val="00DE1AC3"/>
    <w:rsid w:val="00DE1E2F"/>
    <w:rsid w:val="00DE1F30"/>
    <w:rsid w:val="00DE2956"/>
    <w:rsid w:val="00DE2D0D"/>
    <w:rsid w:val="00DE3953"/>
    <w:rsid w:val="00DE3C15"/>
    <w:rsid w:val="00DE3E68"/>
    <w:rsid w:val="00DE410C"/>
    <w:rsid w:val="00DE45F1"/>
    <w:rsid w:val="00DE46EC"/>
    <w:rsid w:val="00DE4CC1"/>
    <w:rsid w:val="00DE4EA6"/>
    <w:rsid w:val="00DE50E3"/>
    <w:rsid w:val="00DE5698"/>
    <w:rsid w:val="00DE5B2A"/>
    <w:rsid w:val="00DE6F71"/>
    <w:rsid w:val="00DE70BE"/>
    <w:rsid w:val="00DF0582"/>
    <w:rsid w:val="00DF0BAD"/>
    <w:rsid w:val="00DF0E1B"/>
    <w:rsid w:val="00DF0F8C"/>
    <w:rsid w:val="00DF17AE"/>
    <w:rsid w:val="00DF1BCA"/>
    <w:rsid w:val="00DF1F31"/>
    <w:rsid w:val="00DF21BD"/>
    <w:rsid w:val="00DF2361"/>
    <w:rsid w:val="00DF26E2"/>
    <w:rsid w:val="00DF30A7"/>
    <w:rsid w:val="00DF36D5"/>
    <w:rsid w:val="00DF389D"/>
    <w:rsid w:val="00DF3BBA"/>
    <w:rsid w:val="00DF3D38"/>
    <w:rsid w:val="00DF3F2B"/>
    <w:rsid w:val="00DF409D"/>
    <w:rsid w:val="00DF4635"/>
    <w:rsid w:val="00DF528D"/>
    <w:rsid w:val="00DF52B8"/>
    <w:rsid w:val="00DF579F"/>
    <w:rsid w:val="00DF5B7C"/>
    <w:rsid w:val="00DF5D46"/>
    <w:rsid w:val="00DF6000"/>
    <w:rsid w:val="00DF7FA9"/>
    <w:rsid w:val="00DF7FBE"/>
    <w:rsid w:val="00E00CCB"/>
    <w:rsid w:val="00E00F0A"/>
    <w:rsid w:val="00E0139E"/>
    <w:rsid w:val="00E01633"/>
    <w:rsid w:val="00E019F5"/>
    <w:rsid w:val="00E01CA9"/>
    <w:rsid w:val="00E01D91"/>
    <w:rsid w:val="00E01F5A"/>
    <w:rsid w:val="00E02072"/>
    <w:rsid w:val="00E024C0"/>
    <w:rsid w:val="00E02E22"/>
    <w:rsid w:val="00E0373F"/>
    <w:rsid w:val="00E03D20"/>
    <w:rsid w:val="00E03D78"/>
    <w:rsid w:val="00E040D0"/>
    <w:rsid w:val="00E0449E"/>
    <w:rsid w:val="00E04822"/>
    <w:rsid w:val="00E04B59"/>
    <w:rsid w:val="00E04C7B"/>
    <w:rsid w:val="00E05B5D"/>
    <w:rsid w:val="00E05BD0"/>
    <w:rsid w:val="00E06619"/>
    <w:rsid w:val="00E06709"/>
    <w:rsid w:val="00E06BAD"/>
    <w:rsid w:val="00E075B2"/>
    <w:rsid w:val="00E075E8"/>
    <w:rsid w:val="00E07D89"/>
    <w:rsid w:val="00E07F55"/>
    <w:rsid w:val="00E106CF"/>
    <w:rsid w:val="00E107D9"/>
    <w:rsid w:val="00E1114D"/>
    <w:rsid w:val="00E11173"/>
    <w:rsid w:val="00E11907"/>
    <w:rsid w:val="00E127EE"/>
    <w:rsid w:val="00E12816"/>
    <w:rsid w:val="00E12B00"/>
    <w:rsid w:val="00E12BFF"/>
    <w:rsid w:val="00E133C8"/>
    <w:rsid w:val="00E137C7"/>
    <w:rsid w:val="00E1390B"/>
    <w:rsid w:val="00E1399C"/>
    <w:rsid w:val="00E13BC3"/>
    <w:rsid w:val="00E1414D"/>
    <w:rsid w:val="00E14245"/>
    <w:rsid w:val="00E14AAC"/>
    <w:rsid w:val="00E159AC"/>
    <w:rsid w:val="00E15A3E"/>
    <w:rsid w:val="00E15A67"/>
    <w:rsid w:val="00E15C16"/>
    <w:rsid w:val="00E15C73"/>
    <w:rsid w:val="00E163DA"/>
    <w:rsid w:val="00E16475"/>
    <w:rsid w:val="00E167E4"/>
    <w:rsid w:val="00E16905"/>
    <w:rsid w:val="00E16C46"/>
    <w:rsid w:val="00E16D01"/>
    <w:rsid w:val="00E16DF3"/>
    <w:rsid w:val="00E172B1"/>
    <w:rsid w:val="00E1749A"/>
    <w:rsid w:val="00E20464"/>
    <w:rsid w:val="00E209A6"/>
    <w:rsid w:val="00E21129"/>
    <w:rsid w:val="00E21142"/>
    <w:rsid w:val="00E21D69"/>
    <w:rsid w:val="00E21F47"/>
    <w:rsid w:val="00E2201B"/>
    <w:rsid w:val="00E2204E"/>
    <w:rsid w:val="00E22055"/>
    <w:rsid w:val="00E22680"/>
    <w:rsid w:val="00E226DE"/>
    <w:rsid w:val="00E227D0"/>
    <w:rsid w:val="00E22893"/>
    <w:rsid w:val="00E22A30"/>
    <w:rsid w:val="00E22E28"/>
    <w:rsid w:val="00E230B9"/>
    <w:rsid w:val="00E23527"/>
    <w:rsid w:val="00E2396C"/>
    <w:rsid w:val="00E23F80"/>
    <w:rsid w:val="00E245A5"/>
    <w:rsid w:val="00E24DA5"/>
    <w:rsid w:val="00E25312"/>
    <w:rsid w:val="00E25959"/>
    <w:rsid w:val="00E25E7F"/>
    <w:rsid w:val="00E264D0"/>
    <w:rsid w:val="00E2658A"/>
    <w:rsid w:val="00E26C72"/>
    <w:rsid w:val="00E26CCF"/>
    <w:rsid w:val="00E27922"/>
    <w:rsid w:val="00E27C45"/>
    <w:rsid w:val="00E3060F"/>
    <w:rsid w:val="00E30755"/>
    <w:rsid w:val="00E30E9B"/>
    <w:rsid w:val="00E311F0"/>
    <w:rsid w:val="00E31885"/>
    <w:rsid w:val="00E31A51"/>
    <w:rsid w:val="00E32062"/>
    <w:rsid w:val="00E32149"/>
    <w:rsid w:val="00E3340B"/>
    <w:rsid w:val="00E33853"/>
    <w:rsid w:val="00E33E7C"/>
    <w:rsid w:val="00E34914"/>
    <w:rsid w:val="00E34C0B"/>
    <w:rsid w:val="00E35009"/>
    <w:rsid w:val="00E3516F"/>
    <w:rsid w:val="00E35BDC"/>
    <w:rsid w:val="00E3607D"/>
    <w:rsid w:val="00E36585"/>
    <w:rsid w:val="00E37C4C"/>
    <w:rsid w:val="00E37F69"/>
    <w:rsid w:val="00E40401"/>
    <w:rsid w:val="00E405FB"/>
    <w:rsid w:val="00E40B65"/>
    <w:rsid w:val="00E40FE9"/>
    <w:rsid w:val="00E41A14"/>
    <w:rsid w:val="00E4211A"/>
    <w:rsid w:val="00E422D0"/>
    <w:rsid w:val="00E43481"/>
    <w:rsid w:val="00E4359F"/>
    <w:rsid w:val="00E43A84"/>
    <w:rsid w:val="00E45C40"/>
    <w:rsid w:val="00E45D98"/>
    <w:rsid w:val="00E45EF9"/>
    <w:rsid w:val="00E463B9"/>
    <w:rsid w:val="00E46B8C"/>
    <w:rsid w:val="00E46E69"/>
    <w:rsid w:val="00E46EAB"/>
    <w:rsid w:val="00E4717D"/>
    <w:rsid w:val="00E4776E"/>
    <w:rsid w:val="00E4792E"/>
    <w:rsid w:val="00E504A9"/>
    <w:rsid w:val="00E50654"/>
    <w:rsid w:val="00E5091C"/>
    <w:rsid w:val="00E50B7D"/>
    <w:rsid w:val="00E5128E"/>
    <w:rsid w:val="00E5134C"/>
    <w:rsid w:val="00E519B5"/>
    <w:rsid w:val="00E525BF"/>
    <w:rsid w:val="00E52A6A"/>
    <w:rsid w:val="00E52C1E"/>
    <w:rsid w:val="00E52D68"/>
    <w:rsid w:val="00E5377D"/>
    <w:rsid w:val="00E53D43"/>
    <w:rsid w:val="00E540DE"/>
    <w:rsid w:val="00E54375"/>
    <w:rsid w:val="00E547F2"/>
    <w:rsid w:val="00E57ACF"/>
    <w:rsid w:val="00E57C67"/>
    <w:rsid w:val="00E57EF4"/>
    <w:rsid w:val="00E601A9"/>
    <w:rsid w:val="00E60340"/>
    <w:rsid w:val="00E607FC"/>
    <w:rsid w:val="00E60C00"/>
    <w:rsid w:val="00E60F8C"/>
    <w:rsid w:val="00E614D1"/>
    <w:rsid w:val="00E619C3"/>
    <w:rsid w:val="00E61B89"/>
    <w:rsid w:val="00E61B94"/>
    <w:rsid w:val="00E61F93"/>
    <w:rsid w:val="00E62537"/>
    <w:rsid w:val="00E626E9"/>
    <w:rsid w:val="00E62915"/>
    <w:rsid w:val="00E62BA9"/>
    <w:rsid w:val="00E62D38"/>
    <w:rsid w:val="00E63395"/>
    <w:rsid w:val="00E63F79"/>
    <w:rsid w:val="00E6433E"/>
    <w:rsid w:val="00E64869"/>
    <w:rsid w:val="00E648C3"/>
    <w:rsid w:val="00E651FC"/>
    <w:rsid w:val="00E6581F"/>
    <w:rsid w:val="00E659C9"/>
    <w:rsid w:val="00E65EE4"/>
    <w:rsid w:val="00E663F7"/>
    <w:rsid w:val="00E66458"/>
    <w:rsid w:val="00E66D80"/>
    <w:rsid w:val="00E66FEF"/>
    <w:rsid w:val="00E6758F"/>
    <w:rsid w:val="00E67AB6"/>
    <w:rsid w:val="00E67EED"/>
    <w:rsid w:val="00E70127"/>
    <w:rsid w:val="00E70637"/>
    <w:rsid w:val="00E708F1"/>
    <w:rsid w:val="00E70A7D"/>
    <w:rsid w:val="00E70F93"/>
    <w:rsid w:val="00E71638"/>
    <w:rsid w:val="00E7163F"/>
    <w:rsid w:val="00E717F2"/>
    <w:rsid w:val="00E71B52"/>
    <w:rsid w:val="00E71FE4"/>
    <w:rsid w:val="00E7294F"/>
    <w:rsid w:val="00E72B03"/>
    <w:rsid w:val="00E72F13"/>
    <w:rsid w:val="00E73199"/>
    <w:rsid w:val="00E73E22"/>
    <w:rsid w:val="00E742A6"/>
    <w:rsid w:val="00E745EE"/>
    <w:rsid w:val="00E7558B"/>
    <w:rsid w:val="00E759DB"/>
    <w:rsid w:val="00E7663A"/>
    <w:rsid w:val="00E766E5"/>
    <w:rsid w:val="00E766F6"/>
    <w:rsid w:val="00E77071"/>
    <w:rsid w:val="00E7725A"/>
    <w:rsid w:val="00E775C6"/>
    <w:rsid w:val="00E77B38"/>
    <w:rsid w:val="00E77E07"/>
    <w:rsid w:val="00E77F6F"/>
    <w:rsid w:val="00E80623"/>
    <w:rsid w:val="00E80915"/>
    <w:rsid w:val="00E8149C"/>
    <w:rsid w:val="00E81CDE"/>
    <w:rsid w:val="00E81FA0"/>
    <w:rsid w:val="00E822CB"/>
    <w:rsid w:val="00E825E6"/>
    <w:rsid w:val="00E82EEB"/>
    <w:rsid w:val="00E83FD5"/>
    <w:rsid w:val="00E842BC"/>
    <w:rsid w:val="00E84AF7"/>
    <w:rsid w:val="00E84C27"/>
    <w:rsid w:val="00E8538A"/>
    <w:rsid w:val="00E85AAA"/>
    <w:rsid w:val="00E85E74"/>
    <w:rsid w:val="00E862C2"/>
    <w:rsid w:val="00E86A85"/>
    <w:rsid w:val="00E86EED"/>
    <w:rsid w:val="00E87163"/>
    <w:rsid w:val="00E87992"/>
    <w:rsid w:val="00E903CD"/>
    <w:rsid w:val="00E905DC"/>
    <w:rsid w:val="00E90EBD"/>
    <w:rsid w:val="00E916EE"/>
    <w:rsid w:val="00E92642"/>
    <w:rsid w:val="00E92950"/>
    <w:rsid w:val="00E92A71"/>
    <w:rsid w:val="00E92D3D"/>
    <w:rsid w:val="00E92F44"/>
    <w:rsid w:val="00E92F86"/>
    <w:rsid w:val="00E93577"/>
    <w:rsid w:val="00E93798"/>
    <w:rsid w:val="00E93938"/>
    <w:rsid w:val="00E94145"/>
    <w:rsid w:val="00E946D3"/>
    <w:rsid w:val="00E94724"/>
    <w:rsid w:val="00E95376"/>
    <w:rsid w:val="00E95612"/>
    <w:rsid w:val="00E97244"/>
    <w:rsid w:val="00E97581"/>
    <w:rsid w:val="00E9781E"/>
    <w:rsid w:val="00E979A1"/>
    <w:rsid w:val="00E97B00"/>
    <w:rsid w:val="00E97FC8"/>
    <w:rsid w:val="00EA0DA9"/>
    <w:rsid w:val="00EA11EC"/>
    <w:rsid w:val="00EA1BA1"/>
    <w:rsid w:val="00EA2AC0"/>
    <w:rsid w:val="00EA30A0"/>
    <w:rsid w:val="00EA3484"/>
    <w:rsid w:val="00EA36E3"/>
    <w:rsid w:val="00EA3A55"/>
    <w:rsid w:val="00EA3A7F"/>
    <w:rsid w:val="00EA3C6B"/>
    <w:rsid w:val="00EA46E9"/>
    <w:rsid w:val="00EA4A13"/>
    <w:rsid w:val="00EA4B2C"/>
    <w:rsid w:val="00EA5174"/>
    <w:rsid w:val="00EA597A"/>
    <w:rsid w:val="00EA59F3"/>
    <w:rsid w:val="00EA5EBC"/>
    <w:rsid w:val="00EA6376"/>
    <w:rsid w:val="00EA643C"/>
    <w:rsid w:val="00EA734D"/>
    <w:rsid w:val="00EA75C5"/>
    <w:rsid w:val="00EA7CF5"/>
    <w:rsid w:val="00EB010F"/>
    <w:rsid w:val="00EB01D7"/>
    <w:rsid w:val="00EB096B"/>
    <w:rsid w:val="00EB0AD2"/>
    <w:rsid w:val="00EB0C94"/>
    <w:rsid w:val="00EB10FD"/>
    <w:rsid w:val="00EB1ED1"/>
    <w:rsid w:val="00EB27D8"/>
    <w:rsid w:val="00EB28BF"/>
    <w:rsid w:val="00EB29AD"/>
    <w:rsid w:val="00EB2EB1"/>
    <w:rsid w:val="00EB3076"/>
    <w:rsid w:val="00EB309D"/>
    <w:rsid w:val="00EB33A9"/>
    <w:rsid w:val="00EB3AF0"/>
    <w:rsid w:val="00EB3FEB"/>
    <w:rsid w:val="00EB5022"/>
    <w:rsid w:val="00EB5588"/>
    <w:rsid w:val="00EB5DE3"/>
    <w:rsid w:val="00EB5E55"/>
    <w:rsid w:val="00EB6347"/>
    <w:rsid w:val="00EB6BBD"/>
    <w:rsid w:val="00EB6C79"/>
    <w:rsid w:val="00EB72E5"/>
    <w:rsid w:val="00EB79A5"/>
    <w:rsid w:val="00EB7BEB"/>
    <w:rsid w:val="00EC00F2"/>
    <w:rsid w:val="00EC04E9"/>
    <w:rsid w:val="00EC0BE1"/>
    <w:rsid w:val="00EC0C21"/>
    <w:rsid w:val="00EC1A7D"/>
    <w:rsid w:val="00EC219A"/>
    <w:rsid w:val="00EC2F89"/>
    <w:rsid w:val="00EC308F"/>
    <w:rsid w:val="00EC34FB"/>
    <w:rsid w:val="00EC383B"/>
    <w:rsid w:val="00EC4725"/>
    <w:rsid w:val="00EC5609"/>
    <w:rsid w:val="00EC58E8"/>
    <w:rsid w:val="00EC596D"/>
    <w:rsid w:val="00EC5FC1"/>
    <w:rsid w:val="00EC624A"/>
    <w:rsid w:val="00EC6ECF"/>
    <w:rsid w:val="00EC6F33"/>
    <w:rsid w:val="00EC71B9"/>
    <w:rsid w:val="00EC7BD4"/>
    <w:rsid w:val="00EC7C80"/>
    <w:rsid w:val="00EC7DF0"/>
    <w:rsid w:val="00ED03A9"/>
    <w:rsid w:val="00ED0C23"/>
    <w:rsid w:val="00ED21E6"/>
    <w:rsid w:val="00ED2240"/>
    <w:rsid w:val="00ED2CC5"/>
    <w:rsid w:val="00ED3182"/>
    <w:rsid w:val="00ED3468"/>
    <w:rsid w:val="00ED3E07"/>
    <w:rsid w:val="00ED4524"/>
    <w:rsid w:val="00ED4B62"/>
    <w:rsid w:val="00ED4BF0"/>
    <w:rsid w:val="00ED5F9D"/>
    <w:rsid w:val="00ED6750"/>
    <w:rsid w:val="00ED68FE"/>
    <w:rsid w:val="00ED697D"/>
    <w:rsid w:val="00ED6ED3"/>
    <w:rsid w:val="00ED6FBB"/>
    <w:rsid w:val="00ED716A"/>
    <w:rsid w:val="00ED76B6"/>
    <w:rsid w:val="00ED796D"/>
    <w:rsid w:val="00EE07B7"/>
    <w:rsid w:val="00EE09E5"/>
    <w:rsid w:val="00EE0B76"/>
    <w:rsid w:val="00EE10CF"/>
    <w:rsid w:val="00EE111A"/>
    <w:rsid w:val="00EE190C"/>
    <w:rsid w:val="00EE1F77"/>
    <w:rsid w:val="00EE2D6D"/>
    <w:rsid w:val="00EE310B"/>
    <w:rsid w:val="00EE316F"/>
    <w:rsid w:val="00EE389C"/>
    <w:rsid w:val="00EE39E5"/>
    <w:rsid w:val="00EE3CF7"/>
    <w:rsid w:val="00EE4272"/>
    <w:rsid w:val="00EE429E"/>
    <w:rsid w:val="00EE45EC"/>
    <w:rsid w:val="00EE4730"/>
    <w:rsid w:val="00EE5355"/>
    <w:rsid w:val="00EE5B27"/>
    <w:rsid w:val="00EE5BF7"/>
    <w:rsid w:val="00EE606E"/>
    <w:rsid w:val="00EE628C"/>
    <w:rsid w:val="00EE629A"/>
    <w:rsid w:val="00EE6F11"/>
    <w:rsid w:val="00EE7BFB"/>
    <w:rsid w:val="00EE7D50"/>
    <w:rsid w:val="00EE7E92"/>
    <w:rsid w:val="00EF00F5"/>
    <w:rsid w:val="00EF024F"/>
    <w:rsid w:val="00EF055A"/>
    <w:rsid w:val="00EF06B8"/>
    <w:rsid w:val="00EF0854"/>
    <w:rsid w:val="00EF1BCE"/>
    <w:rsid w:val="00EF2723"/>
    <w:rsid w:val="00EF2CD6"/>
    <w:rsid w:val="00EF49BD"/>
    <w:rsid w:val="00EF4F92"/>
    <w:rsid w:val="00EF59D3"/>
    <w:rsid w:val="00EF5CC6"/>
    <w:rsid w:val="00EF6054"/>
    <w:rsid w:val="00EF6469"/>
    <w:rsid w:val="00EF672C"/>
    <w:rsid w:val="00EF6BFF"/>
    <w:rsid w:val="00EF7602"/>
    <w:rsid w:val="00F0091F"/>
    <w:rsid w:val="00F00DE4"/>
    <w:rsid w:val="00F0120E"/>
    <w:rsid w:val="00F02596"/>
    <w:rsid w:val="00F02D8A"/>
    <w:rsid w:val="00F03477"/>
    <w:rsid w:val="00F0400E"/>
    <w:rsid w:val="00F04EA4"/>
    <w:rsid w:val="00F053B3"/>
    <w:rsid w:val="00F05E6F"/>
    <w:rsid w:val="00F06820"/>
    <w:rsid w:val="00F06AAE"/>
    <w:rsid w:val="00F06E3E"/>
    <w:rsid w:val="00F06FCF"/>
    <w:rsid w:val="00F071BC"/>
    <w:rsid w:val="00F07DE1"/>
    <w:rsid w:val="00F10326"/>
    <w:rsid w:val="00F107B4"/>
    <w:rsid w:val="00F10CF7"/>
    <w:rsid w:val="00F11AD1"/>
    <w:rsid w:val="00F12571"/>
    <w:rsid w:val="00F12C60"/>
    <w:rsid w:val="00F12DED"/>
    <w:rsid w:val="00F13477"/>
    <w:rsid w:val="00F137B1"/>
    <w:rsid w:val="00F13D24"/>
    <w:rsid w:val="00F1454B"/>
    <w:rsid w:val="00F14FEB"/>
    <w:rsid w:val="00F156CB"/>
    <w:rsid w:val="00F15879"/>
    <w:rsid w:val="00F15A5F"/>
    <w:rsid w:val="00F15BE9"/>
    <w:rsid w:val="00F16198"/>
    <w:rsid w:val="00F1674E"/>
    <w:rsid w:val="00F16935"/>
    <w:rsid w:val="00F16B6A"/>
    <w:rsid w:val="00F16FE9"/>
    <w:rsid w:val="00F20385"/>
    <w:rsid w:val="00F205C3"/>
    <w:rsid w:val="00F209C0"/>
    <w:rsid w:val="00F20A13"/>
    <w:rsid w:val="00F20ACF"/>
    <w:rsid w:val="00F20B85"/>
    <w:rsid w:val="00F20C2A"/>
    <w:rsid w:val="00F20D5B"/>
    <w:rsid w:val="00F213FF"/>
    <w:rsid w:val="00F217FB"/>
    <w:rsid w:val="00F21D66"/>
    <w:rsid w:val="00F2221A"/>
    <w:rsid w:val="00F223FA"/>
    <w:rsid w:val="00F2245B"/>
    <w:rsid w:val="00F226F9"/>
    <w:rsid w:val="00F229EF"/>
    <w:rsid w:val="00F229FD"/>
    <w:rsid w:val="00F24545"/>
    <w:rsid w:val="00F249B6"/>
    <w:rsid w:val="00F249E6"/>
    <w:rsid w:val="00F24E0F"/>
    <w:rsid w:val="00F25065"/>
    <w:rsid w:val="00F25397"/>
    <w:rsid w:val="00F253D2"/>
    <w:rsid w:val="00F26307"/>
    <w:rsid w:val="00F275F1"/>
    <w:rsid w:val="00F27EB8"/>
    <w:rsid w:val="00F3028A"/>
    <w:rsid w:val="00F30478"/>
    <w:rsid w:val="00F31E5D"/>
    <w:rsid w:val="00F31E86"/>
    <w:rsid w:val="00F32173"/>
    <w:rsid w:val="00F325F4"/>
    <w:rsid w:val="00F32632"/>
    <w:rsid w:val="00F32803"/>
    <w:rsid w:val="00F32B60"/>
    <w:rsid w:val="00F3337E"/>
    <w:rsid w:val="00F33805"/>
    <w:rsid w:val="00F34130"/>
    <w:rsid w:val="00F3421E"/>
    <w:rsid w:val="00F35C2B"/>
    <w:rsid w:val="00F36371"/>
    <w:rsid w:val="00F37210"/>
    <w:rsid w:val="00F372B8"/>
    <w:rsid w:val="00F37510"/>
    <w:rsid w:val="00F37862"/>
    <w:rsid w:val="00F37A8B"/>
    <w:rsid w:val="00F40320"/>
    <w:rsid w:val="00F40326"/>
    <w:rsid w:val="00F403C2"/>
    <w:rsid w:val="00F4058B"/>
    <w:rsid w:val="00F41264"/>
    <w:rsid w:val="00F417FA"/>
    <w:rsid w:val="00F41927"/>
    <w:rsid w:val="00F41C28"/>
    <w:rsid w:val="00F42B9C"/>
    <w:rsid w:val="00F434FA"/>
    <w:rsid w:val="00F44EEF"/>
    <w:rsid w:val="00F462D9"/>
    <w:rsid w:val="00F465B6"/>
    <w:rsid w:val="00F47162"/>
    <w:rsid w:val="00F47BC9"/>
    <w:rsid w:val="00F50763"/>
    <w:rsid w:val="00F510AD"/>
    <w:rsid w:val="00F5134F"/>
    <w:rsid w:val="00F51504"/>
    <w:rsid w:val="00F52A41"/>
    <w:rsid w:val="00F52BCF"/>
    <w:rsid w:val="00F53D30"/>
    <w:rsid w:val="00F544E6"/>
    <w:rsid w:val="00F54604"/>
    <w:rsid w:val="00F54800"/>
    <w:rsid w:val="00F54859"/>
    <w:rsid w:val="00F54BDF"/>
    <w:rsid w:val="00F550B8"/>
    <w:rsid w:val="00F55324"/>
    <w:rsid w:val="00F5569F"/>
    <w:rsid w:val="00F56433"/>
    <w:rsid w:val="00F565E5"/>
    <w:rsid w:val="00F5712B"/>
    <w:rsid w:val="00F57298"/>
    <w:rsid w:val="00F5738D"/>
    <w:rsid w:val="00F575EF"/>
    <w:rsid w:val="00F57BCD"/>
    <w:rsid w:val="00F57DF0"/>
    <w:rsid w:val="00F60265"/>
    <w:rsid w:val="00F60876"/>
    <w:rsid w:val="00F60882"/>
    <w:rsid w:val="00F60E2E"/>
    <w:rsid w:val="00F60F4D"/>
    <w:rsid w:val="00F60FAC"/>
    <w:rsid w:val="00F62695"/>
    <w:rsid w:val="00F62D1D"/>
    <w:rsid w:val="00F62ECF"/>
    <w:rsid w:val="00F634B4"/>
    <w:rsid w:val="00F635AD"/>
    <w:rsid w:val="00F6422F"/>
    <w:rsid w:val="00F6456B"/>
    <w:rsid w:val="00F648C9"/>
    <w:rsid w:val="00F64D39"/>
    <w:rsid w:val="00F6540D"/>
    <w:rsid w:val="00F66806"/>
    <w:rsid w:val="00F66FB0"/>
    <w:rsid w:val="00F6732B"/>
    <w:rsid w:val="00F67354"/>
    <w:rsid w:val="00F6747A"/>
    <w:rsid w:val="00F677E5"/>
    <w:rsid w:val="00F67868"/>
    <w:rsid w:val="00F6788C"/>
    <w:rsid w:val="00F7006D"/>
    <w:rsid w:val="00F7077B"/>
    <w:rsid w:val="00F70E85"/>
    <w:rsid w:val="00F71728"/>
    <w:rsid w:val="00F717B0"/>
    <w:rsid w:val="00F71C7E"/>
    <w:rsid w:val="00F71E78"/>
    <w:rsid w:val="00F720D9"/>
    <w:rsid w:val="00F729C2"/>
    <w:rsid w:val="00F73659"/>
    <w:rsid w:val="00F744B0"/>
    <w:rsid w:val="00F74BA6"/>
    <w:rsid w:val="00F74E13"/>
    <w:rsid w:val="00F75100"/>
    <w:rsid w:val="00F7528C"/>
    <w:rsid w:val="00F7564F"/>
    <w:rsid w:val="00F757DF"/>
    <w:rsid w:val="00F76316"/>
    <w:rsid w:val="00F76494"/>
    <w:rsid w:val="00F769F6"/>
    <w:rsid w:val="00F77614"/>
    <w:rsid w:val="00F77E0F"/>
    <w:rsid w:val="00F8037B"/>
    <w:rsid w:val="00F807A6"/>
    <w:rsid w:val="00F80B2F"/>
    <w:rsid w:val="00F813E0"/>
    <w:rsid w:val="00F818B1"/>
    <w:rsid w:val="00F82117"/>
    <w:rsid w:val="00F8259E"/>
    <w:rsid w:val="00F82707"/>
    <w:rsid w:val="00F837F6"/>
    <w:rsid w:val="00F843DB"/>
    <w:rsid w:val="00F844FD"/>
    <w:rsid w:val="00F852A0"/>
    <w:rsid w:val="00F859B7"/>
    <w:rsid w:val="00F86363"/>
    <w:rsid w:val="00F86902"/>
    <w:rsid w:val="00F86932"/>
    <w:rsid w:val="00F86AAE"/>
    <w:rsid w:val="00F86C88"/>
    <w:rsid w:val="00F8776F"/>
    <w:rsid w:val="00F87C17"/>
    <w:rsid w:val="00F87EF4"/>
    <w:rsid w:val="00F90101"/>
    <w:rsid w:val="00F904E4"/>
    <w:rsid w:val="00F909A2"/>
    <w:rsid w:val="00F90B5B"/>
    <w:rsid w:val="00F90F4B"/>
    <w:rsid w:val="00F910DD"/>
    <w:rsid w:val="00F91B75"/>
    <w:rsid w:val="00F91E3E"/>
    <w:rsid w:val="00F9307D"/>
    <w:rsid w:val="00F93266"/>
    <w:rsid w:val="00F9332E"/>
    <w:rsid w:val="00F93FE8"/>
    <w:rsid w:val="00F94491"/>
    <w:rsid w:val="00F94612"/>
    <w:rsid w:val="00F952A3"/>
    <w:rsid w:val="00F958DE"/>
    <w:rsid w:val="00F95B96"/>
    <w:rsid w:val="00F95C72"/>
    <w:rsid w:val="00F96220"/>
    <w:rsid w:val="00F965B8"/>
    <w:rsid w:val="00F96694"/>
    <w:rsid w:val="00F966C6"/>
    <w:rsid w:val="00F96F72"/>
    <w:rsid w:val="00F976AF"/>
    <w:rsid w:val="00F97BA2"/>
    <w:rsid w:val="00FA09B5"/>
    <w:rsid w:val="00FA22A6"/>
    <w:rsid w:val="00FA35C1"/>
    <w:rsid w:val="00FA3B27"/>
    <w:rsid w:val="00FA3C63"/>
    <w:rsid w:val="00FA46A7"/>
    <w:rsid w:val="00FA48A3"/>
    <w:rsid w:val="00FA4BFA"/>
    <w:rsid w:val="00FA4C3B"/>
    <w:rsid w:val="00FA53E2"/>
    <w:rsid w:val="00FA56DA"/>
    <w:rsid w:val="00FA5AF4"/>
    <w:rsid w:val="00FA5F2F"/>
    <w:rsid w:val="00FA6141"/>
    <w:rsid w:val="00FA6182"/>
    <w:rsid w:val="00FA6750"/>
    <w:rsid w:val="00FA68E4"/>
    <w:rsid w:val="00FA6D69"/>
    <w:rsid w:val="00FA7043"/>
    <w:rsid w:val="00FB000F"/>
    <w:rsid w:val="00FB0BC1"/>
    <w:rsid w:val="00FB0CA9"/>
    <w:rsid w:val="00FB11F0"/>
    <w:rsid w:val="00FB1A43"/>
    <w:rsid w:val="00FB215C"/>
    <w:rsid w:val="00FB22A2"/>
    <w:rsid w:val="00FB2453"/>
    <w:rsid w:val="00FB26D7"/>
    <w:rsid w:val="00FB2ADF"/>
    <w:rsid w:val="00FB2DBA"/>
    <w:rsid w:val="00FB3175"/>
    <w:rsid w:val="00FB3363"/>
    <w:rsid w:val="00FB38F2"/>
    <w:rsid w:val="00FB3D6A"/>
    <w:rsid w:val="00FB3F74"/>
    <w:rsid w:val="00FB3FEC"/>
    <w:rsid w:val="00FB4074"/>
    <w:rsid w:val="00FB4083"/>
    <w:rsid w:val="00FB425A"/>
    <w:rsid w:val="00FB51B7"/>
    <w:rsid w:val="00FB5419"/>
    <w:rsid w:val="00FB58A4"/>
    <w:rsid w:val="00FB5A1A"/>
    <w:rsid w:val="00FB5F5A"/>
    <w:rsid w:val="00FB693D"/>
    <w:rsid w:val="00FB6B1D"/>
    <w:rsid w:val="00FB710B"/>
    <w:rsid w:val="00FC1018"/>
    <w:rsid w:val="00FC1168"/>
    <w:rsid w:val="00FC156F"/>
    <w:rsid w:val="00FC1E47"/>
    <w:rsid w:val="00FC219D"/>
    <w:rsid w:val="00FC27ED"/>
    <w:rsid w:val="00FC29D8"/>
    <w:rsid w:val="00FC2AF1"/>
    <w:rsid w:val="00FC32F8"/>
    <w:rsid w:val="00FC3608"/>
    <w:rsid w:val="00FC38AD"/>
    <w:rsid w:val="00FC3D2B"/>
    <w:rsid w:val="00FC405C"/>
    <w:rsid w:val="00FC44FF"/>
    <w:rsid w:val="00FC46DC"/>
    <w:rsid w:val="00FC4EEB"/>
    <w:rsid w:val="00FC5170"/>
    <w:rsid w:val="00FC51B6"/>
    <w:rsid w:val="00FC5516"/>
    <w:rsid w:val="00FC5827"/>
    <w:rsid w:val="00FC5AEB"/>
    <w:rsid w:val="00FC5F26"/>
    <w:rsid w:val="00FC619F"/>
    <w:rsid w:val="00FC6701"/>
    <w:rsid w:val="00FC6777"/>
    <w:rsid w:val="00FC691C"/>
    <w:rsid w:val="00FC6B00"/>
    <w:rsid w:val="00FC6CBF"/>
    <w:rsid w:val="00FC72A0"/>
    <w:rsid w:val="00FC769A"/>
    <w:rsid w:val="00FD0626"/>
    <w:rsid w:val="00FD074D"/>
    <w:rsid w:val="00FD0E80"/>
    <w:rsid w:val="00FD10AC"/>
    <w:rsid w:val="00FD114B"/>
    <w:rsid w:val="00FD1766"/>
    <w:rsid w:val="00FD1EBC"/>
    <w:rsid w:val="00FD27EE"/>
    <w:rsid w:val="00FD29A1"/>
    <w:rsid w:val="00FD3389"/>
    <w:rsid w:val="00FD3B7C"/>
    <w:rsid w:val="00FD3CF9"/>
    <w:rsid w:val="00FD3F59"/>
    <w:rsid w:val="00FD3FD9"/>
    <w:rsid w:val="00FD4976"/>
    <w:rsid w:val="00FD4D0A"/>
    <w:rsid w:val="00FD5043"/>
    <w:rsid w:val="00FD58BE"/>
    <w:rsid w:val="00FD5CEB"/>
    <w:rsid w:val="00FD5F9E"/>
    <w:rsid w:val="00FD602C"/>
    <w:rsid w:val="00FD6517"/>
    <w:rsid w:val="00FD6803"/>
    <w:rsid w:val="00FD6C60"/>
    <w:rsid w:val="00FD70ED"/>
    <w:rsid w:val="00FD715E"/>
    <w:rsid w:val="00FD7503"/>
    <w:rsid w:val="00FE063E"/>
    <w:rsid w:val="00FE10DF"/>
    <w:rsid w:val="00FE114C"/>
    <w:rsid w:val="00FE16B8"/>
    <w:rsid w:val="00FE194A"/>
    <w:rsid w:val="00FE1AE8"/>
    <w:rsid w:val="00FE1D99"/>
    <w:rsid w:val="00FE26A5"/>
    <w:rsid w:val="00FE2F37"/>
    <w:rsid w:val="00FE3020"/>
    <w:rsid w:val="00FE379E"/>
    <w:rsid w:val="00FE3901"/>
    <w:rsid w:val="00FE3AF1"/>
    <w:rsid w:val="00FE42B7"/>
    <w:rsid w:val="00FE435A"/>
    <w:rsid w:val="00FE4E74"/>
    <w:rsid w:val="00FE4E76"/>
    <w:rsid w:val="00FE4ECE"/>
    <w:rsid w:val="00FE5059"/>
    <w:rsid w:val="00FE5315"/>
    <w:rsid w:val="00FE605E"/>
    <w:rsid w:val="00FE6B2C"/>
    <w:rsid w:val="00FE6B56"/>
    <w:rsid w:val="00FE6E73"/>
    <w:rsid w:val="00FF0541"/>
    <w:rsid w:val="00FF0DCA"/>
    <w:rsid w:val="00FF14FA"/>
    <w:rsid w:val="00FF17FF"/>
    <w:rsid w:val="00FF1DA8"/>
    <w:rsid w:val="00FF1EBC"/>
    <w:rsid w:val="00FF2378"/>
    <w:rsid w:val="00FF2E27"/>
    <w:rsid w:val="00FF3449"/>
    <w:rsid w:val="00FF3835"/>
    <w:rsid w:val="00FF3E93"/>
    <w:rsid w:val="00FF4088"/>
    <w:rsid w:val="00FF42EA"/>
    <w:rsid w:val="00FF46D8"/>
    <w:rsid w:val="00FF499C"/>
    <w:rsid w:val="00FF58B5"/>
    <w:rsid w:val="00FF5B83"/>
    <w:rsid w:val="00FF5D8F"/>
    <w:rsid w:val="00FF683B"/>
    <w:rsid w:val="00FF6F40"/>
    <w:rsid w:val="00FF7211"/>
    <w:rsid w:val="00FF721C"/>
    <w:rsid w:val="00FF7247"/>
    <w:rsid w:val="00FF74DF"/>
    <w:rsid w:val="00FF76B3"/>
    <w:rsid w:val="00FF77B1"/>
    <w:rsid w:val="00FF7CC2"/>
    <w:rsid w:val="00FF7FDA"/>
    <w:rsid w:val="0126112F"/>
    <w:rsid w:val="012DA152"/>
    <w:rsid w:val="01998662"/>
    <w:rsid w:val="01A90F9A"/>
    <w:rsid w:val="01B0AB93"/>
    <w:rsid w:val="01BFF658"/>
    <w:rsid w:val="01D0D91F"/>
    <w:rsid w:val="01ED05F4"/>
    <w:rsid w:val="01F7FEC2"/>
    <w:rsid w:val="023938A4"/>
    <w:rsid w:val="02E3AC5B"/>
    <w:rsid w:val="037C8991"/>
    <w:rsid w:val="03996961"/>
    <w:rsid w:val="03CA2738"/>
    <w:rsid w:val="0416A941"/>
    <w:rsid w:val="045CBB80"/>
    <w:rsid w:val="04D51EDA"/>
    <w:rsid w:val="05043FEE"/>
    <w:rsid w:val="05267D84"/>
    <w:rsid w:val="0545AD23"/>
    <w:rsid w:val="05772B12"/>
    <w:rsid w:val="06090B2A"/>
    <w:rsid w:val="064F1B1C"/>
    <w:rsid w:val="065AFE37"/>
    <w:rsid w:val="06CB6FE5"/>
    <w:rsid w:val="071CBFA8"/>
    <w:rsid w:val="072C3B9E"/>
    <w:rsid w:val="07465C44"/>
    <w:rsid w:val="07565E0C"/>
    <w:rsid w:val="077063E7"/>
    <w:rsid w:val="07B26527"/>
    <w:rsid w:val="07CDC8F1"/>
    <w:rsid w:val="07EEA28A"/>
    <w:rsid w:val="086790D8"/>
    <w:rsid w:val="08C1ECC3"/>
    <w:rsid w:val="0940ABEC"/>
    <w:rsid w:val="096EA2B6"/>
    <w:rsid w:val="09BB889A"/>
    <w:rsid w:val="0A0E2422"/>
    <w:rsid w:val="0A629B28"/>
    <w:rsid w:val="0A6DBD28"/>
    <w:rsid w:val="0A9AA1B1"/>
    <w:rsid w:val="0AF24F3F"/>
    <w:rsid w:val="0B89F8F2"/>
    <w:rsid w:val="0B8E64A4"/>
    <w:rsid w:val="0B94B827"/>
    <w:rsid w:val="0BA3EDC6"/>
    <w:rsid w:val="0BC123E5"/>
    <w:rsid w:val="0BF030CB"/>
    <w:rsid w:val="0BF165EB"/>
    <w:rsid w:val="0BF390E2"/>
    <w:rsid w:val="0C1B18F7"/>
    <w:rsid w:val="0CCD44A9"/>
    <w:rsid w:val="0CE8138D"/>
    <w:rsid w:val="0D367D57"/>
    <w:rsid w:val="0D428642"/>
    <w:rsid w:val="0D8DC7EE"/>
    <w:rsid w:val="0DAE5DD0"/>
    <w:rsid w:val="0DD2E549"/>
    <w:rsid w:val="0E141D0F"/>
    <w:rsid w:val="0E17176F"/>
    <w:rsid w:val="0F190FFE"/>
    <w:rsid w:val="0F5106F8"/>
    <w:rsid w:val="0F790EFF"/>
    <w:rsid w:val="0F87E700"/>
    <w:rsid w:val="0F96201A"/>
    <w:rsid w:val="0FB6FB63"/>
    <w:rsid w:val="10D94006"/>
    <w:rsid w:val="10F8A85E"/>
    <w:rsid w:val="11010C90"/>
    <w:rsid w:val="110C030C"/>
    <w:rsid w:val="112B72EF"/>
    <w:rsid w:val="11806BAF"/>
    <w:rsid w:val="11FE30C1"/>
    <w:rsid w:val="1248B442"/>
    <w:rsid w:val="127714CD"/>
    <w:rsid w:val="12C24EBF"/>
    <w:rsid w:val="133847C7"/>
    <w:rsid w:val="139DD2E3"/>
    <w:rsid w:val="144D7816"/>
    <w:rsid w:val="14640565"/>
    <w:rsid w:val="148A27C1"/>
    <w:rsid w:val="149563B3"/>
    <w:rsid w:val="149CC459"/>
    <w:rsid w:val="14B455EC"/>
    <w:rsid w:val="151C1E8D"/>
    <w:rsid w:val="15D85A18"/>
    <w:rsid w:val="15DBD561"/>
    <w:rsid w:val="162DE5A8"/>
    <w:rsid w:val="163894BA"/>
    <w:rsid w:val="167426EF"/>
    <w:rsid w:val="1674937C"/>
    <w:rsid w:val="1688D577"/>
    <w:rsid w:val="17294778"/>
    <w:rsid w:val="17411D35"/>
    <w:rsid w:val="174E4253"/>
    <w:rsid w:val="180FF750"/>
    <w:rsid w:val="185F986F"/>
    <w:rsid w:val="1871EAB5"/>
    <w:rsid w:val="188A9CAE"/>
    <w:rsid w:val="19012224"/>
    <w:rsid w:val="190A6BA4"/>
    <w:rsid w:val="1916CA1E"/>
    <w:rsid w:val="192DDAB3"/>
    <w:rsid w:val="19570D1F"/>
    <w:rsid w:val="195723D3"/>
    <w:rsid w:val="1970357C"/>
    <w:rsid w:val="19B02F27"/>
    <w:rsid w:val="1A7361FC"/>
    <w:rsid w:val="1B09DCA6"/>
    <w:rsid w:val="1B2ECCC4"/>
    <w:rsid w:val="1B4F8598"/>
    <w:rsid w:val="1B8F71DF"/>
    <w:rsid w:val="1B9FC811"/>
    <w:rsid w:val="1C09624B"/>
    <w:rsid w:val="1C602F82"/>
    <w:rsid w:val="1C6882C5"/>
    <w:rsid w:val="1C68CA1F"/>
    <w:rsid w:val="1D11DD0F"/>
    <w:rsid w:val="1D36B339"/>
    <w:rsid w:val="1D3F0A68"/>
    <w:rsid w:val="1D4C79A9"/>
    <w:rsid w:val="1DC6B456"/>
    <w:rsid w:val="1DD99421"/>
    <w:rsid w:val="1DE333BE"/>
    <w:rsid w:val="1DF93F54"/>
    <w:rsid w:val="1E1145DD"/>
    <w:rsid w:val="1E38AC29"/>
    <w:rsid w:val="1E6E4641"/>
    <w:rsid w:val="1E87265A"/>
    <w:rsid w:val="1F03DD45"/>
    <w:rsid w:val="1F22D9A7"/>
    <w:rsid w:val="1F22FE98"/>
    <w:rsid w:val="1F7E9800"/>
    <w:rsid w:val="1F90AF1A"/>
    <w:rsid w:val="1FA87CD9"/>
    <w:rsid w:val="1FD43033"/>
    <w:rsid w:val="1FEEB3CC"/>
    <w:rsid w:val="1FF3EE26"/>
    <w:rsid w:val="2014D964"/>
    <w:rsid w:val="20916C82"/>
    <w:rsid w:val="20B68652"/>
    <w:rsid w:val="213447DF"/>
    <w:rsid w:val="21C6B075"/>
    <w:rsid w:val="2237780A"/>
    <w:rsid w:val="2291C095"/>
    <w:rsid w:val="2299A66E"/>
    <w:rsid w:val="22DFBC91"/>
    <w:rsid w:val="23674149"/>
    <w:rsid w:val="239C9606"/>
    <w:rsid w:val="23F92C4C"/>
    <w:rsid w:val="24020D7D"/>
    <w:rsid w:val="24231090"/>
    <w:rsid w:val="2448D958"/>
    <w:rsid w:val="2448F772"/>
    <w:rsid w:val="245B1111"/>
    <w:rsid w:val="246B3085"/>
    <w:rsid w:val="2496DA64"/>
    <w:rsid w:val="24CCDC43"/>
    <w:rsid w:val="24F61616"/>
    <w:rsid w:val="25CB7DA9"/>
    <w:rsid w:val="25DC5169"/>
    <w:rsid w:val="25E35397"/>
    <w:rsid w:val="26004173"/>
    <w:rsid w:val="2613475D"/>
    <w:rsid w:val="2629F9CC"/>
    <w:rsid w:val="262AE115"/>
    <w:rsid w:val="26609C7F"/>
    <w:rsid w:val="2669355C"/>
    <w:rsid w:val="26754C24"/>
    <w:rsid w:val="268BD3CF"/>
    <w:rsid w:val="26CDEEEC"/>
    <w:rsid w:val="26EAA81B"/>
    <w:rsid w:val="274CD352"/>
    <w:rsid w:val="2765FA80"/>
    <w:rsid w:val="27954AFA"/>
    <w:rsid w:val="27C09716"/>
    <w:rsid w:val="27D5BD49"/>
    <w:rsid w:val="282E08A0"/>
    <w:rsid w:val="2830BC2F"/>
    <w:rsid w:val="289BF10F"/>
    <w:rsid w:val="28D05AAB"/>
    <w:rsid w:val="28E02EE1"/>
    <w:rsid w:val="29A63731"/>
    <w:rsid w:val="29ACDF8B"/>
    <w:rsid w:val="29B23A9A"/>
    <w:rsid w:val="2A4BDFC7"/>
    <w:rsid w:val="2AC9092D"/>
    <w:rsid w:val="2AF0AD37"/>
    <w:rsid w:val="2AF195E0"/>
    <w:rsid w:val="2B4D3B4F"/>
    <w:rsid w:val="2B56BCCF"/>
    <w:rsid w:val="2BA2D1ED"/>
    <w:rsid w:val="2BB7AC48"/>
    <w:rsid w:val="2BD41103"/>
    <w:rsid w:val="2BDB1B24"/>
    <w:rsid w:val="2C4EB63F"/>
    <w:rsid w:val="2C7A42B1"/>
    <w:rsid w:val="2CAB9041"/>
    <w:rsid w:val="2CB10329"/>
    <w:rsid w:val="2D4C7B4E"/>
    <w:rsid w:val="2D79A636"/>
    <w:rsid w:val="2E1D74A9"/>
    <w:rsid w:val="2E1DB07F"/>
    <w:rsid w:val="2E26B061"/>
    <w:rsid w:val="2E31172F"/>
    <w:rsid w:val="2E79EDCA"/>
    <w:rsid w:val="2EF08CF3"/>
    <w:rsid w:val="2EFE40F3"/>
    <w:rsid w:val="2F32443C"/>
    <w:rsid w:val="2F5CACB9"/>
    <w:rsid w:val="2FBF7B5F"/>
    <w:rsid w:val="30251766"/>
    <w:rsid w:val="30437947"/>
    <w:rsid w:val="305B23B3"/>
    <w:rsid w:val="306622E2"/>
    <w:rsid w:val="3172361C"/>
    <w:rsid w:val="31AA928D"/>
    <w:rsid w:val="31CE7BAC"/>
    <w:rsid w:val="31EA45E1"/>
    <w:rsid w:val="3241210D"/>
    <w:rsid w:val="32B9525B"/>
    <w:rsid w:val="32EA7F8C"/>
    <w:rsid w:val="3370BB47"/>
    <w:rsid w:val="337643D3"/>
    <w:rsid w:val="348D0173"/>
    <w:rsid w:val="349EAF76"/>
    <w:rsid w:val="34C8337B"/>
    <w:rsid w:val="34DB65A9"/>
    <w:rsid w:val="35922E43"/>
    <w:rsid w:val="35B84D10"/>
    <w:rsid w:val="35C22DB4"/>
    <w:rsid w:val="35CAC97A"/>
    <w:rsid w:val="35CD7EAF"/>
    <w:rsid w:val="36976976"/>
    <w:rsid w:val="36E22C87"/>
    <w:rsid w:val="36EC2408"/>
    <w:rsid w:val="37054D6F"/>
    <w:rsid w:val="377C3822"/>
    <w:rsid w:val="37AB5F41"/>
    <w:rsid w:val="37D8CC80"/>
    <w:rsid w:val="37F3B5F0"/>
    <w:rsid w:val="3805229C"/>
    <w:rsid w:val="380C68DE"/>
    <w:rsid w:val="384CBBB6"/>
    <w:rsid w:val="38CB2C83"/>
    <w:rsid w:val="39009413"/>
    <w:rsid w:val="39CDF56A"/>
    <w:rsid w:val="39FD3F71"/>
    <w:rsid w:val="3A08AB95"/>
    <w:rsid w:val="3A13757C"/>
    <w:rsid w:val="3A659F66"/>
    <w:rsid w:val="3A6C6894"/>
    <w:rsid w:val="3AB7C951"/>
    <w:rsid w:val="3B2C4E42"/>
    <w:rsid w:val="3B3A2EA2"/>
    <w:rsid w:val="3B7E9651"/>
    <w:rsid w:val="3BC4C0B1"/>
    <w:rsid w:val="3BE455CD"/>
    <w:rsid w:val="3C5D933C"/>
    <w:rsid w:val="3CA0EDCF"/>
    <w:rsid w:val="3D432686"/>
    <w:rsid w:val="3D99CBCE"/>
    <w:rsid w:val="3DAE656B"/>
    <w:rsid w:val="3DFDFB6E"/>
    <w:rsid w:val="3E1EE5B5"/>
    <w:rsid w:val="3E467C86"/>
    <w:rsid w:val="3E5E9C8A"/>
    <w:rsid w:val="3FA2ABA6"/>
    <w:rsid w:val="4001D8FD"/>
    <w:rsid w:val="400DB3ED"/>
    <w:rsid w:val="4030C876"/>
    <w:rsid w:val="4043E529"/>
    <w:rsid w:val="40A1787F"/>
    <w:rsid w:val="40C281BB"/>
    <w:rsid w:val="410C8323"/>
    <w:rsid w:val="411310D8"/>
    <w:rsid w:val="41D3748A"/>
    <w:rsid w:val="42177349"/>
    <w:rsid w:val="421AB425"/>
    <w:rsid w:val="4229F347"/>
    <w:rsid w:val="42446F9B"/>
    <w:rsid w:val="42597651"/>
    <w:rsid w:val="425A13F2"/>
    <w:rsid w:val="425CC05D"/>
    <w:rsid w:val="427EAEBF"/>
    <w:rsid w:val="42F8B757"/>
    <w:rsid w:val="4306F027"/>
    <w:rsid w:val="430BE31E"/>
    <w:rsid w:val="435CA104"/>
    <w:rsid w:val="4389FF92"/>
    <w:rsid w:val="43ABB955"/>
    <w:rsid w:val="43AE59D7"/>
    <w:rsid w:val="43C9E89D"/>
    <w:rsid w:val="43ED9B75"/>
    <w:rsid w:val="44134ADA"/>
    <w:rsid w:val="4487A4B2"/>
    <w:rsid w:val="448C1949"/>
    <w:rsid w:val="44AD90DD"/>
    <w:rsid w:val="45D77248"/>
    <w:rsid w:val="45FF9CC5"/>
    <w:rsid w:val="46AC712F"/>
    <w:rsid w:val="475F9B6D"/>
    <w:rsid w:val="479791AD"/>
    <w:rsid w:val="47C411E6"/>
    <w:rsid w:val="47CC0DA4"/>
    <w:rsid w:val="4818903A"/>
    <w:rsid w:val="48433791"/>
    <w:rsid w:val="4855BE51"/>
    <w:rsid w:val="48953A86"/>
    <w:rsid w:val="48F084C7"/>
    <w:rsid w:val="494BEC3B"/>
    <w:rsid w:val="49877459"/>
    <w:rsid w:val="498C28D9"/>
    <w:rsid w:val="498D584F"/>
    <w:rsid w:val="49B72E7B"/>
    <w:rsid w:val="49F63C6F"/>
    <w:rsid w:val="4A1C901E"/>
    <w:rsid w:val="4A736669"/>
    <w:rsid w:val="4A7C0099"/>
    <w:rsid w:val="4AD75248"/>
    <w:rsid w:val="4AFDC388"/>
    <w:rsid w:val="4B203777"/>
    <w:rsid w:val="4B234D3F"/>
    <w:rsid w:val="4B8D6852"/>
    <w:rsid w:val="4B8F59AD"/>
    <w:rsid w:val="4B8F9425"/>
    <w:rsid w:val="4BDF1206"/>
    <w:rsid w:val="4BF36F44"/>
    <w:rsid w:val="4C687787"/>
    <w:rsid w:val="4CAB2BE6"/>
    <w:rsid w:val="4D194820"/>
    <w:rsid w:val="4DA5FFBC"/>
    <w:rsid w:val="4DCCAA0A"/>
    <w:rsid w:val="4DF72116"/>
    <w:rsid w:val="4E445E9F"/>
    <w:rsid w:val="4E7671D9"/>
    <w:rsid w:val="4ED8C286"/>
    <w:rsid w:val="4EE68C89"/>
    <w:rsid w:val="4EFBF336"/>
    <w:rsid w:val="4F506343"/>
    <w:rsid w:val="4F698DE6"/>
    <w:rsid w:val="4F988756"/>
    <w:rsid w:val="4FEAE720"/>
    <w:rsid w:val="5017A28B"/>
    <w:rsid w:val="5017ED04"/>
    <w:rsid w:val="5074E747"/>
    <w:rsid w:val="5098D593"/>
    <w:rsid w:val="50C809B0"/>
    <w:rsid w:val="50ED2065"/>
    <w:rsid w:val="516D050C"/>
    <w:rsid w:val="5170146E"/>
    <w:rsid w:val="51BB6B3B"/>
    <w:rsid w:val="524083D9"/>
    <w:rsid w:val="52661166"/>
    <w:rsid w:val="5278A103"/>
    <w:rsid w:val="5284E947"/>
    <w:rsid w:val="52B023CD"/>
    <w:rsid w:val="52B2CB05"/>
    <w:rsid w:val="52E47D69"/>
    <w:rsid w:val="53674D05"/>
    <w:rsid w:val="53751286"/>
    <w:rsid w:val="53CEE823"/>
    <w:rsid w:val="53EFFBA8"/>
    <w:rsid w:val="53FEFB14"/>
    <w:rsid w:val="54104647"/>
    <w:rsid w:val="54B3A230"/>
    <w:rsid w:val="54FF5327"/>
    <w:rsid w:val="557B851D"/>
    <w:rsid w:val="55BC941A"/>
    <w:rsid w:val="55CCFE58"/>
    <w:rsid w:val="55D0244A"/>
    <w:rsid w:val="55EE318E"/>
    <w:rsid w:val="55F33A3C"/>
    <w:rsid w:val="560207DA"/>
    <w:rsid w:val="566381E3"/>
    <w:rsid w:val="567227CF"/>
    <w:rsid w:val="569FD99B"/>
    <w:rsid w:val="56DF42BC"/>
    <w:rsid w:val="57409331"/>
    <w:rsid w:val="5795BC0A"/>
    <w:rsid w:val="57E811ED"/>
    <w:rsid w:val="583C262C"/>
    <w:rsid w:val="585B7CB0"/>
    <w:rsid w:val="5872D7BF"/>
    <w:rsid w:val="587CB842"/>
    <w:rsid w:val="58FDF5C3"/>
    <w:rsid w:val="593CE262"/>
    <w:rsid w:val="594D20F5"/>
    <w:rsid w:val="59523A04"/>
    <w:rsid w:val="597265A9"/>
    <w:rsid w:val="59EA16F5"/>
    <w:rsid w:val="5A1F1267"/>
    <w:rsid w:val="5A2811E5"/>
    <w:rsid w:val="5A5D3942"/>
    <w:rsid w:val="5A659178"/>
    <w:rsid w:val="5A9118F3"/>
    <w:rsid w:val="5A998365"/>
    <w:rsid w:val="5ACDB698"/>
    <w:rsid w:val="5AE03B46"/>
    <w:rsid w:val="5B066B0B"/>
    <w:rsid w:val="5CC44D6D"/>
    <w:rsid w:val="5CF9047D"/>
    <w:rsid w:val="5DB38CB7"/>
    <w:rsid w:val="5E7BAC81"/>
    <w:rsid w:val="5EB2D906"/>
    <w:rsid w:val="5EBD8818"/>
    <w:rsid w:val="5F577E19"/>
    <w:rsid w:val="5F5D5147"/>
    <w:rsid w:val="5FF13EFC"/>
    <w:rsid w:val="6041933E"/>
    <w:rsid w:val="607804E9"/>
    <w:rsid w:val="60984852"/>
    <w:rsid w:val="60A841E4"/>
    <w:rsid w:val="60BB7C1E"/>
    <w:rsid w:val="60C4F77E"/>
    <w:rsid w:val="61DDEB3C"/>
    <w:rsid w:val="61E79D6E"/>
    <w:rsid w:val="6254596A"/>
    <w:rsid w:val="6285FE08"/>
    <w:rsid w:val="62EFEE3D"/>
    <w:rsid w:val="63136AD9"/>
    <w:rsid w:val="637F87B5"/>
    <w:rsid w:val="63B27FED"/>
    <w:rsid w:val="64229625"/>
    <w:rsid w:val="649E54A7"/>
    <w:rsid w:val="6524F9E2"/>
    <w:rsid w:val="6545984A"/>
    <w:rsid w:val="654653BE"/>
    <w:rsid w:val="654F9083"/>
    <w:rsid w:val="65540468"/>
    <w:rsid w:val="65B8BF39"/>
    <w:rsid w:val="65BAFB0A"/>
    <w:rsid w:val="65D79154"/>
    <w:rsid w:val="65F07FDE"/>
    <w:rsid w:val="666F9BEA"/>
    <w:rsid w:val="669FA47F"/>
    <w:rsid w:val="676D429D"/>
    <w:rsid w:val="67A568BB"/>
    <w:rsid w:val="67BA1B72"/>
    <w:rsid w:val="67E05FBD"/>
    <w:rsid w:val="67F241A0"/>
    <w:rsid w:val="68161A8B"/>
    <w:rsid w:val="68709590"/>
    <w:rsid w:val="68C1154E"/>
    <w:rsid w:val="69757717"/>
    <w:rsid w:val="69975044"/>
    <w:rsid w:val="69E973E3"/>
    <w:rsid w:val="69F58BAD"/>
    <w:rsid w:val="6A4F6EB4"/>
    <w:rsid w:val="6B173FE7"/>
    <w:rsid w:val="6BA4FE50"/>
    <w:rsid w:val="6BB8F8A0"/>
    <w:rsid w:val="6BC08181"/>
    <w:rsid w:val="6C8CF655"/>
    <w:rsid w:val="6C9F7095"/>
    <w:rsid w:val="6CCA5C15"/>
    <w:rsid w:val="6D1492C5"/>
    <w:rsid w:val="6D63BB72"/>
    <w:rsid w:val="6DC0388F"/>
    <w:rsid w:val="6DDDE774"/>
    <w:rsid w:val="6DF92D2B"/>
    <w:rsid w:val="6E1A0C6B"/>
    <w:rsid w:val="6E507107"/>
    <w:rsid w:val="6EA68E21"/>
    <w:rsid w:val="6EB8B414"/>
    <w:rsid w:val="6F6C4B2D"/>
    <w:rsid w:val="6FA852D2"/>
    <w:rsid w:val="6FBEA924"/>
    <w:rsid w:val="700DD9BB"/>
    <w:rsid w:val="701AAF38"/>
    <w:rsid w:val="70264B99"/>
    <w:rsid w:val="703935DA"/>
    <w:rsid w:val="704E79BE"/>
    <w:rsid w:val="706B1BEE"/>
    <w:rsid w:val="708F9FA4"/>
    <w:rsid w:val="7121639F"/>
    <w:rsid w:val="71377A41"/>
    <w:rsid w:val="71D3C4C1"/>
    <w:rsid w:val="71E77535"/>
    <w:rsid w:val="721289A3"/>
    <w:rsid w:val="727354A2"/>
    <w:rsid w:val="7274DA8A"/>
    <w:rsid w:val="72755915"/>
    <w:rsid w:val="72BA2506"/>
    <w:rsid w:val="72D4FD56"/>
    <w:rsid w:val="730E927C"/>
    <w:rsid w:val="730EEC81"/>
    <w:rsid w:val="731C0B87"/>
    <w:rsid w:val="7331CD05"/>
    <w:rsid w:val="7331EEB8"/>
    <w:rsid w:val="734394A7"/>
    <w:rsid w:val="73C0966B"/>
    <w:rsid w:val="7446C4D2"/>
    <w:rsid w:val="74AA02F5"/>
    <w:rsid w:val="74BC5E40"/>
    <w:rsid w:val="74D659E0"/>
    <w:rsid w:val="74E9C983"/>
    <w:rsid w:val="74FC7261"/>
    <w:rsid w:val="7522BAF6"/>
    <w:rsid w:val="75383E54"/>
    <w:rsid w:val="75B739E7"/>
    <w:rsid w:val="76C9BEE9"/>
    <w:rsid w:val="772E7242"/>
    <w:rsid w:val="77304CAC"/>
    <w:rsid w:val="78130C4E"/>
    <w:rsid w:val="786215B0"/>
    <w:rsid w:val="78A4E586"/>
    <w:rsid w:val="78B4E80E"/>
    <w:rsid w:val="791C6CA2"/>
    <w:rsid w:val="7933E74E"/>
    <w:rsid w:val="798FD4FF"/>
    <w:rsid w:val="79E0816B"/>
    <w:rsid w:val="79F58AA2"/>
    <w:rsid w:val="7A2C2428"/>
    <w:rsid w:val="7B1D78A9"/>
    <w:rsid w:val="7B318D58"/>
    <w:rsid w:val="7B4DF483"/>
    <w:rsid w:val="7C078F6F"/>
    <w:rsid w:val="7C1E6D54"/>
    <w:rsid w:val="7C2E6318"/>
    <w:rsid w:val="7C4B65D1"/>
    <w:rsid w:val="7CE24B14"/>
    <w:rsid w:val="7E0F8A19"/>
    <w:rsid w:val="7E1C8C38"/>
    <w:rsid w:val="7E42162B"/>
    <w:rsid w:val="7E8A3F6D"/>
    <w:rsid w:val="7EF9B8DA"/>
    <w:rsid w:val="7EFFC531"/>
    <w:rsid w:val="7F44DE9B"/>
    <w:rsid w:val="7F67F5D8"/>
    <w:rsid w:val="7FA092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o:shapelayout v:ext="edit">
      <o:idmap v:ext="edit" data="2"/>
    </o:shapelayout>
  </w:shapeDefaults>
  <w:decimalSymbol w:val="."/>
  <w:listSeparator w:val=","/>
  <w14:docId w14:val="7DD0BE25"/>
  <w15:docId w15:val="{2AA0A64C-4143-4A04-AC11-B2ACB6C25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6FBB"/>
    <w:rPr>
      <w:rFonts w:ascii="Arial" w:hAnsi="Arial"/>
    </w:rPr>
  </w:style>
  <w:style w:type="paragraph" w:styleId="Heading1">
    <w:name w:val="heading 1"/>
    <w:basedOn w:val="Normal"/>
    <w:next w:val="Normal"/>
    <w:link w:val="Heading1Char"/>
    <w:autoRedefine/>
    <w:uiPriority w:val="9"/>
    <w:qFormat/>
    <w:rsid w:val="00157E3E"/>
    <w:pPr>
      <w:keepNext/>
      <w:numPr>
        <w:numId w:val="39"/>
      </w:numPr>
      <w:spacing w:before="60" w:after="120"/>
      <w:ind w:left="0" w:firstLine="0"/>
      <w:jc w:val="center"/>
      <w:outlineLvl w:val="0"/>
    </w:pPr>
    <w:rPr>
      <w:rFonts w:asciiTheme="minorHAnsi" w:hAnsiTheme="minorHAnsi"/>
      <w:b/>
    </w:rPr>
  </w:style>
  <w:style w:type="paragraph" w:styleId="Heading2">
    <w:name w:val="heading 2"/>
    <w:aliases w:val="Heading 2 Char"/>
    <w:basedOn w:val="Normal"/>
    <w:next w:val="Normal"/>
    <w:link w:val="Heading2Char1"/>
    <w:uiPriority w:val="9"/>
    <w:qFormat/>
    <w:rsid w:val="00885924"/>
    <w:pPr>
      <w:tabs>
        <w:tab w:val="left" w:pos="-720"/>
      </w:tabs>
      <w:suppressAutoHyphens/>
      <w:jc w:val="both"/>
      <w:outlineLvl w:val="1"/>
    </w:pPr>
    <w:rPr>
      <w:rFonts w:asciiTheme="minorHAnsi" w:hAnsiTheme="minorHAnsi" w:cs="Arial"/>
      <w:b/>
      <w:u w:val="single"/>
    </w:rPr>
  </w:style>
  <w:style w:type="paragraph" w:styleId="Heading3">
    <w:name w:val="heading 3"/>
    <w:basedOn w:val="Normal"/>
    <w:next w:val="Normal"/>
    <w:link w:val="Heading3Char"/>
    <w:qFormat/>
    <w:rsid w:val="008604BF"/>
    <w:pPr>
      <w:numPr>
        <w:numId w:val="22"/>
      </w:numPr>
      <w:tabs>
        <w:tab w:val="left" w:pos="900"/>
        <w:tab w:val="left" w:pos="936"/>
      </w:tabs>
      <w:spacing w:after="200"/>
      <w:jc w:val="both"/>
      <w:outlineLvl w:val="2"/>
    </w:pPr>
    <w:rPr>
      <w:b/>
      <w:bCs/>
      <w:szCs w:val="26"/>
    </w:rPr>
  </w:style>
  <w:style w:type="paragraph" w:styleId="Heading4">
    <w:name w:val="heading 4"/>
    <w:basedOn w:val="Heading3"/>
    <w:next w:val="Normal"/>
    <w:link w:val="Heading4Char"/>
    <w:autoRedefine/>
    <w:uiPriority w:val="9"/>
    <w:qFormat/>
    <w:rsid w:val="00142CDE"/>
    <w:pPr>
      <w:numPr>
        <w:ilvl w:val="3"/>
      </w:numPr>
      <w:tabs>
        <w:tab w:val="clear" w:pos="936"/>
        <w:tab w:val="left" w:pos="1267"/>
        <w:tab w:val="left" w:pos="3600"/>
      </w:tabs>
      <w:outlineLvl w:val="3"/>
    </w:pPr>
    <w:rPr>
      <w:b w:val="0"/>
      <w:szCs w:val="20"/>
    </w:rPr>
  </w:style>
  <w:style w:type="paragraph" w:styleId="Heading5">
    <w:name w:val="heading 5"/>
    <w:basedOn w:val="Normal"/>
    <w:next w:val="Normal"/>
    <w:link w:val="Heading5Char"/>
    <w:autoRedefine/>
    <w:qFormat/>
    <w:rsid w:val="00A0419D"/>
    <w:pPr>
      <w:tabs>
        <w:tab w:val="center" w:pos="4680"/>
      </w:tabs>
      <w:suppressAutoHyphens/>
      <w:jc w:val="center"/>
      <w:outlineLvl w:val="4"/>
    </w:pPr>
    <w:rPr>
      <w:rFonts w:asciiTheme="minorHAnsi" w:hAnsiTheme="minorHAnsi"/>
      <w:b/>
      <w:spacing w:val="-2"/>
      <w:sz w:val="32"/>
      <w:szCs w:val="32"/>
    </w:rPr>
  </w:style>
  <w:style w:type="paragraph" w:styleId="Heading6">
    <w:name w:val="heading 6"/>
    <w:basedOn w:val="Normal"/>
    <w:next w:val="Normal"/>
    <w:qFormat/>
    <w:rsid w:val="004C4FFA"/>
    <w:pPr>
      <w:tabs>
        <w:tab w:val="num" w:pos="1152"/>
      </w:tabs>
      <w:spacing w:before="240" w:after="60"/>
      <w:ind w:left="1152" w:hanging="1152"/>
      <w:outlineLvl w:val="5"/>
    </w:pPr>
    <w:rPr>
      <w:rFonts w:ascii="Times New Roman" w:hAnsi="Times New Roman"/>
      <w:i/>
      <w:sz w:val="22"/>
    </w:rPr>
  </w:style>
  <w:style w:type="paragraph" w:styleId="Heading7">
    <w:name w:val="heading 7"/>
    <w:basedOn w:val="Normal"/>
    <w:next w:val="Normal"/>
    <w:qFormat/>
    <w:rsid w:val="004C4FFA"/>
    <w:pPr>
      <w:tabs>
        <w:tab w:val="num" w:pos="1296"/>
      </w:tabs>
      <w:spacing w:before="240" w:after="60"/>
      <w:ind w:left="1296" w:hanging="1296"/>
      <w:outlineLvl w:val="6"/>
    </w:pPr>
  </w:style>
  <w:style w:type="paragraph" w:styleId="Heading8">
    <w:name w:val="heading 8"/>
    <w:basedOn w:val="Normal"/>
    <w:next w:val="Normal"/>
    <w:link w:val="Heading8Char"/>
    <w:qFormat/>
    <w:rsid w:val="004C4FFA"/>
    <w:pPr>
      <w:tabs>
        <w:tab w:val="num" w:pos="1440"/>
      </w:tabs>
      <w:spacing w:before="240" w:after="60"/>
      <w:ind w:left="1440" w:hanging="1440"/>
      <w:outlineLvl w:val="7"/>
    </w:pPr>
    <w:rPr>
      <w:i/>
    </w:rPr>
  </w:style>
  <w:style w:type="paragraph" w:styleId="Heading9">
    <w:name w:val="heading 9"/>
    <w:basedOn w:val="Normal"/>
    <w:next w:val="Normal"/>
    <w:link w:val="Heading9Char"/>
    <w:qFormat/>
    <w:rsid w:val="004C4FFA"/>
    <w:pPr>
      <w:tabs>
        <w:tab w:val="num" w:pos="1584"/>
      </w:tabs>
      <w:spacing w:before="240" w:after="60"/>
      <w:ind w:left="1584" w:hanging="1584"/>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8604BF"/>
    <w:rPr>
      <w:rFonts w:ascii="Arial" w:hAnsi="Arial"/>
      <w:b/>
      <w:bCs/>
      <w:szCs w:val="26"/>
    </w:rPr>
  </w:style>
  <w:style w:type="character" w:customStyle="1" w:styleId="Heading5Char1">
    <w:name w:val="Heading 5 Char1"/>
    <w:rsid w:val="001C461E"/>
    <w:rPr>
      <w:rFonts w:ascii="Arial" w:hAnsi="Arial" w:cs="Arial"/>
      <w:bCs/>
      <w:szCs w:val="18"/>
      <w:lang w:val="en-US" w:eastAsia="en-US" w:bidi="ar-SA"/>
    </w:rPr>
  </w:style>
  <w:style w:type="paragraph" w:customStyle="1" w:styleId="StyleLeft085After8pt">
    <w:name w:val="Style Left:  0.85&quot; After:  8 pt"/>
    <w:basedOn w:val="Normal"/>
    <w:rsid w:val="00524E5F"/>
    <w:pPr>
      <w:spacing w:after="160"/>
      <w:ind w:left="1224"/>
      <w:jc w:val="both"/>
    </w:pPr>
  </w:style>
  <w:style w:type="paragraph" w:customStyle="1" w:styleId="StyleJustifiedLeft025">
    <w:name w:val="Style Justified Left:  0.25&quot;"/>
    <w:basedOn w:val="Normal"/>
    <w:rsid w:val="0028156D"/>
    <w:pPr>
      <w:spacing w:after="160"/>
      <w:ind w:left="360"/>
      <w:jc w:val="both"/>
    </w:pPr>
  </w:style>
  <w:style w:type="paragraph" w:customStyle="1" w:styleId="Head2Text">
    <w:name w:val="Head 2 Text"/>
    <w:basedOn w:val="Normal"/>
    <w:link w:val="Head2TextChar"/>
    <w:rsid w:val="00EF7602"/>
    <w:pPr>
      <w:tabs>
        <w:tab w:val="left" w:pos="900"/>
      </w:tabs>
      <w:spacing w:after="160"/>
      <w:ind w:left="648"/>
      <w:jc w:val="both"/>
    </w:pPr>
  </w:style>
  <w:style w:type="paragraph" w:customStyle="1" w:styleId="Head3Text">
    <w:name w:val="Head 3 Text"/>
    <w:basedOn w:val="Normal"/>
    <w:link w:val="Head3TextChar"/>
    <w:rsid w:val="00AC1CD1"/>
    <w:pPr>
      <w:ind w:left="907"/>
      <w:jc w:val="both"/>
    </w:pPr>
  </w:style>
  <w:style w:type="paragraph" w:customStyle="1" w:styleId="StyleJustifiedLeft075">
    <w:name w:val="Style Justified Left:  0.75&quot;"/>
    <w:basedOn w:val="Normal"/>
    <w:link w:val="StyleJustifiedLeft075Char"/>
    <w:rsid w:val="00CB5DC4"/>
    <w:pPr>
      <w:keepNext/>
      <w:ind w:left="1080"/>
      <w:jc w:val="both"/>
    </w:pPr>
  </w:style>
  <w:style w:type="paragraph" w:customStyle="1" w:styleId="RFR">
    <w:name w:val="RFR"/>
    <w:basedOn w:val="Normal"/>
    <w:rsid w:val="004C4FFA"/>
  </w:style>
  <w:style w:type="paragraph" w:styleId="ListBullet">
    <w:name w:val="List Bullet"/>
    <w:basedOn w:val="Normal"/>
    <w:autoRedefine/>
    <w:rsid w:val="004C4FFA"/>
    <w:pPr>
      <w:numPr>
        <w:numId w:val="1"/>
      </w:numPr>
    </w:pPr>
  </w:style>
  <w:style w:type="paragraph" w:styleId="ListBullet2">
    <w:name w:val="List Bullet 2"/>
    <w:basedOn w:val="Normal"/>
    <w:autoRedefine/>
    <w:rsid w:val="004C4FFA"/>
    <w:pPr>
      <w:tabs>
        <w:tab w:val="num" w:pos="360"/>
      </w:tabs>
      <w:ind w:left="864" w:hanging="864"/>
    </w:pPr>
  </w:style>
  <w:style w:type="paragraph" w:styleId="ListBullet4">
    <w:name w:val="List Bullet 4"/>
    <w:basedOn w:val="Normal"/>
    <w:autoRedefine/>
    <w:rsid w:val="004C4FFA"/>
    <w:pPr>
      <w:numPr>
        <w:numId w:val="2"/>
      </w:numPr>
    </w:pPr>
  </w:style>
  <w:style w:type="paragraph" w:styleId="ListBullet5">
    <w:name w:val="List Bullet 5"/>
    <w:basedOn w:val="Normal"/>
    <w:autoRedefine/>
    <w:rsid w:val="004C4FFA"/>
    <w:pPr>
      <w:numPr>
        <w:numId w:val="3"/>
      </w:numPr>
    </w:pPr>
  </w:style>
  <w:style w:type="paragraph" w:styleId="ListNumber">
    <w:name w:val="List Number"/>
    <w:basedOn w:val="Normal"/>
    <w:rsid w:val="004C4FFA"/>
    <w:pPr>
      <w:numPr>
        <w:numId w:val="4"/>
      </w:numPr>
    </w:pPr>
  </w:style>
  <w:style w:type="paragraph" w:styleId="ListNumber2">
    <w:name w:val="List Number 2"/>
    <w:basedOn w:val="Normal"/>
    <w:rsid w:val="004C4FFA"/>
    <w:pPr>
      <w:numPr>
        <w:numId w:val="5"/>
      </w:numPr>
    </w:pPr>
  </w:style>
  <w:style w:type="paragraph" w:styleId="ListNumber3">
    <w:name w:val="List Number 3"/>
    <w:basedOn w:val="Normal"/>
    <w:rsid w:val="004C4FFA"/>
    <w:pPr>
      <w:numPr>
        <w:numId w:val="6"/>
      </w:numPr>
    </w:pPr>
  </w:style>
  <w:style w:type="paragraph" w:styleId="ListNumber4">
    <w:name w:val="List Number 4"/>
    <w:basedOn w:val="Normal"/>
    <w:rsid w:val="004C4FFA"/>
    <w:pPr>
      <w:numPr>
        <w:numId w:val="7"/>
      </w:numPr>
    </w:pPr>
  </w:style>
  <w:style w:type="paragraph" w:styleId="ListNumber5">
    <w:name w:val="List Number 5"/>
    <w:basedOn w:val="Normal"/>
    <w:rsid w:val="004C4FFA"/>
  </w:style>
  <w:style w:type="paragraph" w:styleId="TOC1">
    <w:name w:val="toc 1"/>
    <w:basedOn w:val="Normal"/>
    <w:next w:val="Normal"/>
    <w:autoRedefine/>
    <w:uiPriority w:val="39"/>
    <w:rsid w:val="004C6041"/>
    <w:pPr>
      <w:tabs>
        <w:tab w:val="left" w:pos="270"/>
        <w:tab w:val="left" w:pos="600"/>
        <w:tab w:val="right" w:leader="dot" w:pos="9350"/>
      </w:tabs>
      <w:spacing w:before="60"/>
    </w:pPr>
    <w:rPr>
      <w:rFonts w:asciiTheme="minorHAnsi" w:hAnsiTheme="minorHAnsi"/>
      <w:b/>
      <w:bCs/>
      <w:caps/>
    </w:rPr>
  </w:style>
  <w:style w:type="paragraph" w:styleId="TOC2">
    <w:name w:val="toc 2"/>
    <w:basedOn w:val="Normal"/>
    <w:next w:val="Normal"/>
    <w:autoRedefine/>
    <w:uiPriority w:val="39"/>
    <w:rsid w:val="004C6041"/>
    <w:pPr>
      <w:tabs>
        <w:tab w:val="left" w:pos="540"/>
        <w:tab w:val="right" w:leader="dot" w:pos="9350"/>
      </w:tabs>
      <w:ind w:left="270"/>
    </w:pPr>
    <w:rPr>
      <w:rFonts w:asciiTheme="minorHAnsi" w:hAnsiTheme="minorHAnsi"/>
      <w:smallCaps/>
    </w:rPr>
  </w:style>
  <w:style w:type="character" w:styleId="Hyperlink">
    <w:name w:val="Hyperlink"/>
    <w:uiPriority w:val="99"/>
    <w:rsid w:val="004C4FFA"/>
    <w:rPr>
      <w:color w:val="0000FF"/>
      <w:u w:val="single"/>
    </w:rPr>
  </w:style>
  <w:style w:type="paragraph" w:customStyle="1" w:styleId="OmniPage4">
    <w:name w:val="OmniPage #4"/>
    <w:basedOn w:val="Normal"/>
    <w:rsid w:val="004C4FFA"/>
    <w:pPr>
      <w:tabs>
        <w:tab w:val="left" w:pos="50"/>
        <w:tab w:val="right" w:pos="5109"/>
      </w:tabs>
      <w:spacing w:line="515" w:lineRule="exact"/>
      <w:jc w:val="center"/>
    </w:pPr>
    <w:rPr>
      <w:noProof/>
    </w:rPr>
  </w:style>
  <w:style w:type="paragraph" w:styleId="PlainText">
    <w:name w:val="Plain Text"/>
    <w:basedOn w:val="Normal"/>
    <w:link w:val="PlainTextChar"/>
    <w:uiPriority w:val="99"/>
    <w:rsid w:val="004C4FFA"/>
    <w:pPr>
      <w:widowControl w:val="0"/>
    </w:pPr>
    <w:rPr>
      <w:rFonts w:ascii="Courier New" w:hAnsi="Courier New"/>
    </w:rPr>
  </w:style>
  <w:style w:type="paragraph" w:styleId="Title">
    <w:name w:val="Title"/>
    <w:basedOn w:val="Normal"/>
    <w:link w:val="TitleChar"/>
    <w:qFormat/>
    <w:rsid w:val="004C4FFA"/>
    <w:pPr>
      <w:jc w:val="center"/>
    </w:pPr>
    <w:rPr>
      <w:rFonts w:ascii="Times New Roman" w:hAnsi="Times New Roman"/>
      <w:b/>
    </w:rPr>
  </w:style>
  <w:style w:type="character" w:styleId="PageNumber">
    <w:name w:val="page number"/>
    <w:basedOn w:val="DefaultParagraphFont"/>
    <w:rsid w:val="004C4FFA"/>
  </w:style>
  <w:style w:type="table" w:styleId="TableGrid">
    <w:name w:val="Table Grid"/>
    <w:basedOn w:val="TableNormal"/>
    <w:rsid w:val="004C4F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4C4FFA"/>
    <w:pPr>
      <w:spacing w:before="100" w:beforeAutospacing="1" w:after="100" w:afterAutospacing="1"/>
    </w:pPr>
    <w:rPr>
      <w:rFonts w:ascii="Georgia" w:hAnsi="Georgia"/>
    </w:rPr>
  </w:style>
  <w:style w:type="paragraph" w:customStyle="1" w:styleId="StyleBodyText21Left045After8pt">
    <w:name w:val="Style Body Text 21 + Left:  0.45&quot; After:  8 pt"/>
    <w:basedOn w:val="Normal"/>
    <w:link w:val="StyleBodyText21Left045After8ptChar"/>
    <w:rsid w:val="00CB5DC4"/>
    <w:pPr>
      <w:keepNext/>
      <w:tabs>
        <w:tab w:val="left" w:leader="underscore" w:pos="9360"/>
      </w:tabs>
      <w:ind w:left="648"/>
      <w:jc w:val="both"/>
    </w:pPr>
  </w:style>
  <w:style w:type="paragraph" w:styleId="TOC3">
    <w:name w:val="toc 3"/>
    <w:basedOn w:val="Normal"/>
    <w:next w:val="Normal"/>
    <w:autoRedefine/>
    <w:uiPriority w:val="39"/>
    <w:rsid w:val="004E29B8"/>
    <w:pPr>
      <w:tabs>
        <w:tab w:val="left" w:pos="720"/>
        <w:tab w:val="right" w:leader="dot" w:pos="9350"/>
      </w:tabs>
      <w:ind w:left="400"/>
    </w:pPr>
    <w:rPr>
      <w:rFonts w:asciiTheme="minorHAnsi" w:hAnsiTheme="minorHAnsi"/>
      <w:i/>
      <w:iCs/>
    </w:rPr>
  </w:style>
  <w:style w:type="paragraph" w:styleId="TOC4">
    <w:name w:val="toc 4"/>
    <w:basedOn w:val="Normal"/>
    <w:next w:val="Normal"/>
    <w:autoRedefine/>
    <w:uiPriority w:val="39"/>
    <w:rsid w:val="00C75A31"/>
    <w:pPr>
      <w:ind w:left="600"/>
    </w:pPr>
    <w:rPr>
      <w:rFonts w:asciiTheme="minorHAnsi" w:hAnsiTheme="minorHAnsi"/>
      <w:sz w:val="18"/>
      <w:szCs w:val="18"/>
    </w:rPr>
  </w:style>
  <w:style w:type="paragraph" w:styleId="TOC5">
    <w:name w:val="toc 5"/>
    <w:basedOn w:val="Normal"/>
    <w:next w:val="Normal"/>
    <w:autoRedefine/>
    <w:uiPriority w:val="39"/>
    <w:rsid w:val="009846B9"/>
    <w:pPr>
      <w:ind w:left="800"/>
    </w:pPr>
    <w:rPr>
      <w:rFonts w:asciiTheme="minorHAnsi" w:hAnsiTheme="minorHAnsi"/>
      <w:sz w:val="18"/>
      <w:szCs w:val="18"/>
    </w:rPr>
  </w:style>
  <w:style w:type="paragraph" w:styleId="TOC6">
    <w:name w:val="toc 6"/>
    <w:basedOn w:val="Normal"/>
    <w:next w:val="Normal"/>
    <w:autoRedefine/>
    <w:uiPriority w:val="39"/>
    <w:rsid w:val="009846B9"/>
    <w:pPr>
      <w:ind w:left="1000"/>
    </w:pPr>
    <w:rPr>
      <w:rFonts w:asciiTheme="minorHAnsi" w:hAnsiTheme="minorHAnsi"/>
      <w:sz w:val="18"/>
      <w:szCs w:val="18"/>
    </w:rPr>
  </w:style>
  <w:style w:type="paragraph" w:styleId="TOC7">
    <w:name w:val="toc 7"/>
    <w:basedOn w:val="Normal"/>
    <w:next w:val="Normal"/>
    <w:autoRedefine/>
    <w:uiPriority w:val="39"/>
    <w:rsid w:val="009846B9"/>
    <w:pPr>
      <w:ind w:left="1200"/>
    </w:pPr>
    <w:rPr>
      <w:rFonts w:asciiTheme="minorHAnsi" w:hAnsiTheme="minorHAnsi"/>
      <w:sz w:val="18"/>
      <w:szCs w:val="18"/>
    </w:rPr>
  </w:style>
  <w:style w:type="paragraph" w:styleId="TOC8">
    <w:name w:val="toc 8"/>
    <w:basedOn w:val="Normal"/>
    <w:next w:val="Normal"/>
    <w:autoRedefine/>
    <w:uiPriority w:val="39"/>
    <w:rsid w:val="009846B9"/>
    <w:pPr>
      <w:ind w:left="1400"/>
    </w:pPr>
    <w:rPr>
      <w:rFonts w:asciiTheme="minorHAnsi" w:hAnsiTheme="minorHAnsi"/>
      <w:sz w:val="18"/>
      <w:szCs w:val="18"/>
    </w:rPr>
  </w:style>
  <w:style w:type="paragraph" w:styleId="TOC9">
    <w:name w:val="toc 9"/>
    <w:basedOn w:val="Normal"/>
    <w:next w:val="Normal"/>
    <w:autoRedefine/>
    <w:uiPriority w:val="39"/>
    <w:rsid w:val="009846B9"/>
    <w:pPr>
      <w:ind w:left="1600"/>
    </w:pPr>
    <w:rPr>
      <w:rFonts w:asciiTheme="minorHAnsi" w:hAnsiTheme="minorHAnsi"/>
      <w:sz w:val="18"/>
      <w:szCs w:val="18"/>
    </w:rPr>
  </w:style>
  <w:style w:type="paragraph" w:styleId="BalloonText">
    <w:name w:val="Balloon Text"/>
    <w:basedOn w:val="Normal"/>
    <w:link w:val="BalloonTextChar"/>
    <w:uiPriority w:val="99"/>
    <w:semiHidden/>
    <w:rsid w:val="00AF481A"/>
    <w:rPr>
      <w:rFonts w:ascii="Tahoma" w:hAnsi="Tahoma" w:cs="Tahoma"/>
      <w:sz w:val="16"/>
      <w:szCs w:val="16"/>
    </w:rPr>
  </w:style>
  <w:style w:type="numbering" w:customStyle="1" w:styleId="Style1">
    <w:name w:val="Style1"/>
    <w:rsid w:val="002F4DDE"/>
    <w:pPr>
      <w:numPr>
        <w:numId w:val="10"/>
      </w:numPr>
    </w:pPr>
  </w:style>
  <w:style w:type="paragraph" w:customStyle="1" w:styleId="StyleHeading310ptNotBold">
    <w:name w:val="Style Heading 3 + 10 pt Not Bold"/>
    <w:basedOn w:val="Heading3"/>
    <w:link w:val="StyleHeading310ptNotBoldChar"/>
    <w:rsid w:val="00826638"/>
    <w:pPr>
      <w:numPr>
        <w:ilvl w:val="1"/>
        <w:numId w:val="1"/>
      </w:numPr>
      <w:tabs>
        <w:tab w:val="clear" w:pos="936"/>
      </w:tabs>
      <w:spacing w:after="60"/>
      <w:ind w:left="1656"/>
    </w:pPr>
    <w:rPr>
      <w:sz w:val="26"/>
    </w:rPr>
  </w:style>
  <w:style w:type="character" w:customStyle="1" w:styleId="StyleHeading310ptNotBoldChar">
    <w:name w:val="Style Heading 3 + 10 pt Not Bold Char"/>
    <w:link w:val="StyleHeading310ptNotBold"/>
    <w:rsid w:val="00826638"/>
    <w:rPr>
      <w:rFonts w:ascii="Arial" w:hAnsi="Arial"/>
      <w:b/>
      <w:bCs/>
      <w:sz w:val="26"/>
      <w:szCs w:val="26"/>
    </w:rPr>
  </w:style>
  <w:style w:type="paragraph" w:styleId="Header">
    <w:name w:val="header"/>
    <w:basedOn w:val="Normal"/>
    <w:link w:val="HeaderChar"/>
    <w:uiPriority w:val="99"/>
    <w:rsid w:val="00035DE4"/>
    <w:pPr>
      <w:tabs>
        <w:tab w:val="center" w:pos="4320"/>
        <w:tab w:val="right" w:pos="8640"/>
      </w:tabs>
    </w:pPr>
  </w:style>
  <w:style w:type="paragraph" w:styleId="Footer">
    <w:name w:val="footer"/>
    <w:basedOn w:val="Normal"/>
    <w:link w:val="FooterChar"/>
    <w:uiPriority w:val="99"/>
    <w:rsid w:val="00035DE4"/>
    <w:pPr>
      <w:tabs>
        <w:tab w:val="center" w:pos="4320"/>
        <w:tab w:val="right" w:pos="8640"/>
      </w:tabs>
    </w:pPr>
  </w:style>
  <w:style w:type="paragraph" w:customStyle="1" w:styleId="Style2">
    <w:name w:val="Style2"/>
    <w:basedOn w:val="Heading6"/>
    <w:uiPriority w:val="99"/>
    <w:rsid w:val="00CE71E5"/>
    <w:pPr>
      <w:numPr>
        <w:ilvl w:val="5"/>
        <w:numId w:val="1"/>
      </w:numPr>
      <w:tabs>
        <w:tab w:val="num" w:pos="2880"/>
      </w:tabs>
    </w:pPr>
  </w:style>
  <w:style w:type="paragraph" w:customStyle="1" w:styleId="StyleStyleHeading310ptNotBold10ptNotBoldLeft1">
    <w:name w:val="Style Style Heading 3 + 10 pt Not Bold + 10 pt Not Bold Left:  1...."/>
    <w:basedOn w:val="StyleLeft085After8pt"/>
    <w:next w:val="StyleLeft085After8pt"/>
    <w:rsid w:val="005627A1"/>
    <w:pPr>
      <w:ind w:left="1800"/>
    </w:pPr>
    <w:rPr>
      <w:b/>
      <w:bCs/>
    </w:rPr>
  </w:style>
  <w:style w:type="paragraph" w:customStyle="1" w:styleId="StyleStyleHeading310ptNotBold10ptNotBoldLeft11">
    <w:name w:val="Style Style Heading 3 + 10 pt Not Bold + 10 pt Not Bold Left:  1....1"/>
    <w:basedOn w:val="Normal"/>
    <w:next w:val="Normal"/>
    <w:rsid w:val="00283387"/>
    <w:pPr>
      <w:ind w:left="1800"/>
    </w:pPr>
    <w:rPr>
      <w:b/>
      <w:bCs/>
    </w:rPr>
  </w:style>
  <w:style w:type="character" w:customStyle="1" w:styleId="Head3TextChar">
    <w:name w:val="Head 3 Text Char"/>
    <w:link w:val="Head3Text"/>
    <w:rsid w:val="00AC1CD1"/>
    <w:rPr>
      <w:rFonts w:ascii="Arial" w:hAnsi="Arial"/>
      <w:lang w:val="en-US" w:eastAsia="en-US" w:bidi="ar-SA"/>
    </w:rPr>
  </w:style>
  <w:style w:type="paragraph" w:customStyle="1" w:styleId="StyleHeading1Justified">
    <w:name w:val="Style Heading 1 + Justified"/>
    <w:basedOn w:val="Heading1"/>
    <w:rsid w:val="0004531F"/>
  </w:style>
  <w:style w:type="paragraph" w:customStyle="1" w:styleId="StyleHeading1Justified1">
    <w:name w:val="Style Heading 1 + Justified1"/>
    <w:basedOn w:val="Heading1"/>
    <w:rsid w:val="0004531F"/>
  </w:style>
  <w:style w:type="character" w:customStyle="1" w:styleId="StyleBodyText21Left045After8ptChar">
    <w:name w:val="Style Body Text 21 + Left:  0.45&quot; After:  8 pt Char"/>
    <w:link w:val="StyleBodyText21Left045After8pt"/>
    <w:rsid w:val="00CB5DC4"/>
    <w:rPr>
      <w:rFonts w:ascii="Arial" w:hAnsi="Arial"/>
      <w:lang w:val="en-US" w:eastAsia="en-US" w:bidi="ar-SA"/>
    </w:rPr>
  </w:style>
  <w:style w:type="character" w:styleId="CommentReference">
    <w:name w:val="annotation reference"/>
    <w:rsid w:val="00824443"/>
    <w:rPr>
      <w:sz w:val="16"/>
      <w:szCs w:val="16"/>
    </w:rPr>
  </w:style>
  <w:style w:type="paragraph" w:styleId="CommentText">
    <w:name w:val="annotation text"/>
    <w:basedOn w:val="Normal"/>
    <w:link w:val="CommentTextChar"/>
    <w:uiPriority w:val="99"/>
    <w:rsid w:val="00824443"/>
  </w:style>
  <w:style w:type="paragraph" w:styleId="CommentSubject">
    <w:name w:val="annotation subject"/>
    <w:basedOn w:val="CommentText"/>
    <w:next w:val="CommentText"/>
    <w:link w:val="CommentSubjectChar"/>
    <w:uiPriority w:val="99"/>
    <w:rsid w:val="00824443"/>
    <w:rPr>
      <w:b/>
      <w:bCs/>
    </w:rPr>
  </w:style>
  <w:style w:type="character" w:customStyle="1" w:styleId="boldlabel">
    <w:name w:val="boldlabel"/>
    <w:rsid w:val="005C0875"/>
    <w:rPr>
      <w:b/>
      <w:bCs/>
      <w:bdr w:val="none" w:sz="0" w:space="0" w:color="auto" w:frame="1"/>
    </w:rPr>
  </w:style>
  <w:style w:type="paragraph" w:customStyle="1" w:styleId="whs2">
    <w:name w:val="whs2"/>
    <w:basedOn w:val="Normal"/>
    <w:rsid w:val="000000F7"/>
    <w:pPr>
      <w:spacing w:before="100" w:beforeAutospacing="1" w:after="100" w:afterAutospacing="1"/>
    </w:pPr>
    <w:rPr>
      <w:rFonts w:cs="Arial"/>
      <w:sz w:val="18"/>
      <w:szCs w:val="18"/>
    </w:rPr>
  </w:style>
  <w:style w:type="character" w:customStyle="1" w:styleId="defaultlabel">
    <w:name w:val="defaultlabel"/>
    <w:rsid w:val="00152F67"/>
    <w:rPr>
      <w:b w:val="0"/>
      <w:bCs w:val="0"/>
      <w:bdr w:val="none" w:sz="0" w:space="0" w:color="auto" w:frame="1"/>
    </w:rPr>
  </w:style>
  <w:style w:type="character" w:customStyle="1" w:styleId="Heading2Char1">
    <w:name w:val="Heading 2 Char1"/>
    <w:aliases w:val="Heading 2 Char Char"/>
    <w:link w:val="Heading2"/>
    <w:rsid w:val="00885924"/>
    <w:rPr>
      <w:rFonts w:asciiTheme="minorHAnsi" w:hAnsiTheme="minorHAnsi" w:cs="Arial"/>
      <w:b/>
      <w:u w:val="single"/>
    </w:rPr>
  </w:style>
  <w:style w:type="character" w:styleId="FollowedHyperlink">
    <w:name w:val="FollowedHyperlink"/>
    <w:uiPriority w:val="99"/>
    <w:rsid w:val="0081759E"/>
    <w:rPr>
      <w:color w:val="800080"/>
      <w:u w:val="single"/>
    </w:rPr>
  </w:style>
  <w:style w:type="character" w:customStyle="1" w:styleId="MDeegler">
    <w:name w:val="MDeegler"/>
    <w:semiHidden/>
    <w:rsid w:val="009B70FE"/>
    <w:rPr>
      <w:color w:val="000000"/>
    </w:rPr>
  </w:style>
  <w:style w:type="character" w:customStyle="1" w:styleId="Heading4Char">
    <w:name w:val="Heading 4 Char"/>
    <w:link w:val="Heading4"/>
    <w:uiPriority w:val="9"/>
    <w:rsid w:val="00142CDE"/>
    <w:rPr>
      <w:rFonts w:ascii="Arial" w:hAnsi="Arial"/>
      <w:bCs/>
      <w:szCs w:val="20"/>
    </w:rPr>
  </w:style>
  <w:style w:type="character" w:customStyle="1" w:styleId="StyleJustifiedLeft075Char">
    <w:name w:val="Style Justified Left:  0.75&quot; Char"/>
    <w:link w:val="StyleJustifiedLeft075"/>
    <w:rsid w:val="00330BFA"/>
    <w:rPr>
      <w:rFonts w:ascii="Arial" w:hAnsi="Arial"/>
      <w:lang w:val="en-US" w:eastAsia="en-US" w:bidi="ar-SA"/>
    </w:rPr>
  </w:style>
  <w:style w:type="character" w:customStyle="1" w:styleId="Head2TextChar">
    <w:name w:val="Head 2 Text Char"/>
    <w:link w:val="Head2Text"/>
    <w:rsid w:val="00EF7602"/>
    <w:rPr>
      <w:rFonts w:ascii="Arial" w:hAnsi="Arial"/>
      <w:lang w:val="en-US" w:eastAsia="en-US" w:bidi="ar-SA"/>
    </w:rPr>
  </w:style>
  <w:style w:type="character" w:styleId="Strong">
    <w:name w:val="Strong"/>
    <w:qFormat/>
    <w:rsid w:val="0065697F"/>
    <w:rPr>
      <w:b/>
      <w:bCs/>
    </w:rPr>
  </w:style>
  <w:style w:type="paragraph" w:customStyle="1" w:styleId="Head4text">
    <w:name w:val="Head 4 text"/>
    <w:basedOn w:val="Normal"/>
    <w:link w:val="Head4textChar"/>
    <w:rsid w:val="00AD7162"/>
    <w:pPr>
      <w:ind w:left="1260"/>
      <w:jc w:val="both"/>
    </w:pPr>
  </w:style>
  <w:style w:type="paragraph" w:customStyle="1" w:styleId="RFRChecklist">
    <w:name w:val="RFR Checklist"/>
    <w:basedOn w:val="Normal"/>
    <w:rsid w:val="00C463B1"/>
    <w:pPr>
      <w:jc w:val="both"/>
    </w:pPr>
  </w:style>
  <w:style w:type="character" w:customStyle="1" w:styleId="Heading5Char">
    <w:name w:val="Heading 5 Char"/>
    <w:basedOn w:val="Heading4Char"/>
    <w:link w:val="Heading5"/>
    <w:rsid w:val="00A0419D"/>
    <w:rPr>
      <w:rFonts w:asciiTheme="minorHAnsi" w:hAnsiTheme="minorHAnsi"/>
      <w:b/>
      <w:bCs w:val="0"/>
      <w:spacing w:val="-2"/>
      <w:sz w:val="32"/>
      <w:szCs w:val="32"/>
    </w:rPr>
  </w:style>
  <w:style w:type="paragraph" w:customStyle="1" w:styleId="RFRCover14ptBoldCentered">
    <w:name w:val="RFR Cover 14 pt Bold Centered"/>
    <w:basedOn w:val="Normal"/>
    <w:rsid w:val="009D6B28"/>
    <w:pPr>
      <w:jc w:val="center"/>
    </w:pPr>
    <w:rPr>
      <w:b/>
      <w:bCs/>
      <w:sz w:val="28"/>
    </w:rPr>
  </w:style>
  <w:style w:type="paragraph" w:customStyle="1" w:styleId="RFRCover25ptBoldSmallcapsCentered">
    <w:name w:val="RFR Cover 25 pt Bold Small caps Centered"/>
    <w:basedOn w:val="Normal"/>
    <w:rsid w:val="009D6B28"/>
    <w:pPr>
      <w:jc w:val="center"/>
    </w:pPr>
    <w:rPr>
      <w:b/>
      <w:bCs/>
      <w:smallCaps/>
      <w:sz w:val="50"/>
    </w:rPr>
  </w:style>
  <w:style w:type="character" w:customStyle="1" w:styleId="Bold">
    <w:name w:val="Bold"/>
    <w:rsid w:val="009D6B28"/>
    <w:rPr>
      <w:b/>
      <w:bCs/>
    </w:rPr>
  </w:style>
  <w:style w:type="paragraph" w:customStyle="1" w:styleId="RFRCoverSmallcapsCentered">
    <w:name w:val="RFR Cover Small caps Centered"/>
    <w:basedOn w:val="Normal"/>
    <w:rsid w:val="009D6B28"/>
    <w:pPr>
      <w:jc w:val="center"/>
    </w:pPr>
    <w:rPr>
      <w:smallCaps/>
    </w:rPr>
  </w:style>
  <w:style w:type="paragraph" w:styleId="DocumentMap">
    <w:name w:val="Document Map"/>
    <w:basedOn w:val="Normal"/>
    <w:link w:val="DocumentMapChar"/>
    <w:rsid w:val="00B0403F"/>
    <w:pPr>
      <w:shd w:val="clear" w:color="auto" w:fill="000080"/>
    </w:pPr>
    <w:rPr>
      <w:rFonts w:ascii="Tahoma" w:hAnsi="Tahoma" w:cs="Tahoma"/>
    </w:rPr>
  </w:style>
  <w:style w:type="paragraph" w:customStyle="1" w:styleId="stylejustifiedleft0750">
    <w:name w:val="stylejustifiedleft075"/>
    <w:basedOn w:val="Normal"/>
    <w:rsid w:val="00306F07"/>
    <w:pPr>
      <w:spacing w:before="100" w:beforeAutospacing="1" w:after="100" w:afterAutospacing="1"/>
    </w:pPr>
    <w:rPr>
      <w:rFonts w:ascii="Times New Roman" w:hAnsi="Times New Roman"/>
    </w:rPr>
  </w:style>
  <w:style w:type="paragraph" w:customStyle="1" w:styleId="Head5text">
    <w:name w:val="Head 5 text"/>
    <w:basedOn w:val="Head4text"/>
    <w:rsid w:val="004B4D2E"/>
    <w:pPr>
      <w:ind w:left="1620"/>
    </w:pPr>
  </w:style>
  <w:style w:type="paragraph" w:customStyle="1" w:styleId="Head1Text">
    <w:name w:val="Head 1 Text"/>
    <w:basedOn w:val="Normal"/>
    <w:rsid w:val="005E50A9"/>
    <w:pPr>
      <w:ind w:left="360"/>
      <w:jc w:val="both"/>
    </w:pPr>
  </w:style>
  <w:style w:type="paragraph" w:customStyle="1" w:styleId="StyleLeft063">
    <w:name w:val="Style Left:  0.63&quot;"/>
    <w:basedOn w:val="Normal"/>
    <w:rsid w:val="009846E6"/>
    <w:pPr>
      <w:spacing w:after="160"/>
      <w:ind w:left="907"/>
      <w:jc w:val="both"/>
    </w:pPr>
  </w:style>
  <w:style w:type="character" w:customStyle="1" w:styleId="Head4textChar">
    <w:name w:val="Head 4 text Char"/>
    <w:link w:val="Head4text"/>
    <w:rsid w:val="005321B1"/>
    <w:rPr>
      <w:rFonts w:ascii="Arial" w:hAnsi="Arial"/>
      <w:lang w:val="en-US" w:eastAsia="en-US" w:bidi="ar-SA"/>
    </w:rPr>
  </w:style>
  <w:style w:type="paragraph" w:customStyle="1" w:styleId="StyleHead4text">
    <w:name w:val="Style Head 4 text"/>
    <w:basedOn w:val="Head4text"/>
    <w:next w:val="Head4text"/>
    <w:rsid w:val="00C15BE6"/>
    <w:pPr>
      <w:ind w:left="0"/>
    </w:pPr>
  </w:style>
  <w:style w:type="paragraph" w:styleId="BodyText3">
    <w:name w:val="Body Text 3"/>
    <w:basedOn w:val="Normal"/>
    <w:link w:val="BodyText3Char"/>
    <w:rsid w:val="00FA4BFA"/>
    <w:pPr>
      <w:spacing w:after="120"/>
      <w:jc w:val="both"/>
    </w:pPr>
    <w:rPr>
      <w:rFonts w:ascii="Times New Roman" w:hAnsi="Times New Roman"/>
      <w:b/>
    </w:rPr>
  </w:style>
  <w:style w:type="paragraph" w:customStyle="1" w:styleId="HeadText3">
    <w:name w:val="Head Text 3"/>
    <w:basedOn w:val="StyleLeft063"/>
    <w:link w:val="HeadText3Char"/>
    <w:rsid w:val="0057118D"/>
    <w:pPr>
      <w:spacing w:after="0"/>
    </w:pPr>
  </w:style>
  <w:style w:type="character" w:customStyle="1" w:styleId="HeadText3Char">
    <w:name w:val="Head Text 3 Char"/>
    <w:link w:val="HeadText3"/>
    <w:rsid w:val="0057118D"/>
    <w:rPr>
      <w:rFonts w:ascii="Arial" w:hAnsi="Arial"/>
      <w:lang w:val="en-US" w:eastAsia="en-US" w:bidi="ar-SA"/>
    </w:rPr>
  </w:style>
  <w:style w:type="paragraph" w:customStyle="1" w:styleId="head3text0">
    <w:name w:val="head3text"/>
    <w:basedOn w:val="Normal"/>
    <w:rsid w:val="00132F02"/>
    <w:pPr>
      <w:ind w:left="907"/>
      <w:jc w:val="both"/>
    </w:pPr>
    <w:rPr>
      <w:rFonts w:cs="Arial"/>
    </w:rPr>
  </w:style>
  <w:style w:type="paragraph" w:customStyle="1" w:styleId="head3text00">
    <w:name w:val="head3text0"/>
    <w:basedOn w:val="Normal"/>
    <w:rsid w:val="00BA31E9"/>
    <w:pPr>
      <w:ind w:left="907"/>
      <w:jc w:val="both"/>
    </w:pPr>
    <w:rPr>
      <w:rFonts w:cs="Arial"/>
    </w:rPr>
  </w:style>
  <w:style w:type="paragraph" w:styleId="BodyTextIndent">
    <w:name w:val="Body Text Indent"/>
    <w:basedOn w:val="Normal"/>
    <w:link w:val="BodyTextIndentChar"/>
    <w:rsid w:val="00397F81"/>
    <w:pPr>
      <w:spacing w:after="120"/>
      <w:ind w:left="360"/>
    </w:pPr>
  </w:style>
  <w:style w:type="character" w:customStyle="1" w:styleId="BodyTextIndentChar">
    <w:name w:val="Body Text Indent Char"/>
    <w:link w:val="BodyTextIndent"/>
    <w:rsid w:val="00397F81"/>
    <w:rPr>
      <w:rFonts w:ascii="Arial" w:hAnsi="Arial"/>
    </w:rPr>
  </w:style>
  <w:style w:type="paragraph" w:styleId="TOCHeading">
    <w:name w:val="TOC Heading"/>
    <w:basedOn w:val="Heading1"/>
    <w:next w:val="Normal"/>
    <w:uiPriority w:val="39"/>
    <w:semiHidden/>
    <w:unhideWhenUsed/>
    <w:qFormat/>
    <w:rsid w:val="009254DC"/>
    <w:pPr>
      <w:keepLines/>
      <w:spacing w:before="480" w:line="276" w:lineRule="auto"/>
      <w:outlineLvl w:val="9"/>
    </w:pPr>
    <w:rPr>
      <w:rFonts w:ascii="Cambria" w:eastAsia="MS Gothic" w:hAnsi="Cambria"/>
      <w:caps/>
      <w:color w:val="365F91"/>
      <w:lang w:eastAsia="ja-JP"/>
    </w:rPr>
  </w:style>
  <w:style w:type="paragraph" w:styleId="Revision">
    <w:name w:val="Revision"/>
    <w:hidden/>
    <w:uiPriority w:val="99"/>
    <w:semiHidden/>
    <w:rsid w:val="007B104C"/>
    <w:rPr>
      <w:rFonts w:ascii="Arial" w:hAnsi="Arial"/>
    </w:rPr>
  </w:style>
  <w:style w:type="paragraph" w:styleId="ListParagraph">
    <w:name w:val="List Paragraph"/>
    <w:basedOn w:val="Normal"/>
    <w:uiPriority w:val="34"/>
    <w:qFormat/>
    <w:rsid w:val="00330E4C"/>
    <w:pPr>
      <w:spacing w:after="200" w:line="276" w:lineRule="auto"/>
      <w:ind w:left="720"/>
      <w:contextualSpacing/>
    </w:pPr>
    <w:rPr>
      <w:rFonts w:ascii="Calibri" w:eastAsia="Calibri" w:hAnsi="Calibri"/>
      <w:sz w:val="22"/>
      <w:szCs w:val="22"/>
    </w:rPr>
  </w:style>
  <w:style w:type="paragraph" w:styleId="BodyText">
    <w:name w:val="Body Text"/>
    <w:basedOn w:val="Normal"/>
    <w:link w:val="BodyTextChar"/>
    <w:rsid w:val="00D05714"/>
    <w:pPr>
      <w:spacing w:after="120"/>
    </w:pPr>
  </w:style>
  <w:style w:type="character" w:customStyle="1" w:styleId="BodyTextChar">
    <w:name w:val="Body Text Char"/>
    <w:link w:val="BodyText"/>
    <w:rsid w:val="00D05714"/>
    <w:rPr>
      <w:rFonts w:ascii="Arial" w:hAnsi="Arial"/>
    </w:rPr>
  </w:style>
  <w:style w:type="paragraph" w:customStyle="1" w:styleId="Heading5Numbered">
    <w:name w:val="Heading 5 Numbered"/>
    <w:basedOn w:val="Heading4"/>
    <w:next w:val="Normal"/>
    <w:autoRedefine/>
    <w:rsid w:val="008970BA"/>
    <w:pPr>
      <w:keepNext/>
      <w:numPr>
        <w:ilvl w:val="0"/>
        <w:numId w:val="0"/>
      </w:numPr>
      <w:tabs>
        <w:tab w:val="clear" w:pos="900"/>
        <w:tab w:val="clear" w:pos="1267"/>
        <w:tab w:val="clear" w:pos="3600"/>
        <w:tab w:val="left" w:pos="936"/>
      </w:tabs>
      <w:spacing w:before="120"/>
      <w:ind w:left="2016" w:hanging="1008"/>
    </w:pPr>
    <w:rPr>
      <w:b/>
      <w:szCs w:val="26"/>
    </w:rPr>
  </w:style>
  <w:style w:type="character" w:customStyle="1" w:styleId="PlainTextChar">
    <w:name w:val="Plain Text Char"/>
    <w:basedOn w:val="DefaultParagraphFont"/>
    <w:link w:val="PlainText"/>
    <w:uiPriority w:val="99"/>
    <w:rsid w:val="00B311CD"/>
    <w:rPr>
      <w:rFonts w:ascii="Courier New" w:hAnsi="Courier New"/>
    </w:rPr>
  </w:style>
  <w:style w:type="paragraph" w:styleId="BodyTextIndent3">
    <w:name w:val="Body Text Indent 3"/>
    <w:basedOn w:val="Normal"/>
    <w:link w:val="BodyTextIndent3Char"/>
    <w:rsid w:val="00B311CD"/>
    <w:pPr>
      <w:spacing w:after="120"/>
      <w:ind w:left="360"/>
    </w:pPr>
    <w:rPr>
      <w:sz w:val="16"/>
      <w:szCs w:val="16"/>
    </w:rPr>
  </w:style>
  <w:style w:type="character" w:customStyle="1" w:styleId="BodyTextIndent3Char">
    <w:name w:val="Body Text Indent 3 Char"/>
    <w:basedOn w:val="DefaultParagraphFont"/>
    <w:link w:val="BodyTextIndent3"/>
    <w:rsid w:val="00B311CD"/>
    <w:rPr>
      <w:rFonts w:ascii="Arial" w:hAnsi="Arial"/>
      <w:sz w:val="16"/>
      <w:szCs w:val="16"/>
    </w:rPr>
  </w:style>
  <w:style w:type="character" w:customStyle="1" w:styleId="HeaderChar">
    <w:name w:val="Header Char"/>
    <w:basedOn w:val="DefaultParagraphFont"/>
    <w:link w:val="Header"/>
    <w:uiPriority w:val="99"/>
    <w:rsid w:val="00BF569D"/>
    <w:rPr>
      <w:rFonts w:ascii="Arial" w:hAnsi="Arial"/>
    </w:rPr>
  </w:style>
  <w:style w:type="character" w:customStyle="1" w:styleId="Heading9Char">
    <w:name w:val="Heading 9 Char"/>
    <w:basedOn w:val="DefaultParagraphFont"/>
    <w:link w:val="Heading9"/>
    <w:rsid w:val="00BF569D"/>
    <w:rPr>
      <w:rFonts w:ascii="Arial" w:hAnsi="Arial"/>
      <w:b/>
      <w:i/>
      <w:sz w:val="18"/>
    </w:rPr>
  </w:style>
  <w:style w:type="character" w:customStyle="1" w:styleId="BodyText3Char">
    <w:name w:val="Body Text 3 Char"/>
    <w:basedOn w:val="DefaultParagraphFont"/>
    <w:link w:val="BodyText3"/>
    <w:rsid w:val="00BF569D"/>
    <w:rPr>
      <w:b/>
    </w:rPr>
  </w:style>
  <w:style w:type="paragraph" w:styleId="BodyText2">
    <w:name w:val="Body Text 2"/>
    <w:basedOn w:val="Normal"/>
    <w:link w:val="BodyText2Char"/>
    <w:rsid w:val="00BF569D"/>
    <w:pPr>
      <w:spacing w:after="120" w:line="480" w:lineRule="auto"/>
    </w:pPr>
  </w:style>
  <w:style w:type="character" w:customStyle="1" w:styleId="BodyText2Char">
    <w:name w:val="Body Text 2 Char"/>
    <w:basedOn w:val="DefaultParagraphFont"/>
    <w:link w:val="BodyText2"/>
    <w:rsid w:val="00BF569D"/>
    <w:rPr>
      <w:rFonts w:ascii="Arial" w:hAnsi="Arial"/>
    </w:rPr>
  </w:style>
  <w:style w:type="paragraph" w:styleId="EndnoteText">
    <w:name w:val="endnote text"/>
    <w:basedOn w:val="Normal"/>
    <w:link w:val="EndnoteTextChar"/>
    <w:rsid w:val="00BF569D"/>
    <w:pPr>
      <w:tabs>
        <w:tab w:val="left" w:pos="-720"/>
      </w:tabs>
      <w:suppressAutoHyphens/>
    </w:pPr>
    <w:rPr>
      <w:rFonts w:ascii="CG Times" w:hAnsi="CG Times"/>
      <w:sz w:val="22"/>
    </w:rPr>
  </w:style>
  <w:style w:type="character" w:customStyle="1" w:styleId="EndnoteTextChar">
    <w:name w:val="Endnote Text Char"/>
    <w:basedOn w:val="DefaultParagraphFont"/>
    <w:link w:val="EndnoteText"/>
    <w:rsid w:val="00BF569D"/>
    <w:rPr>
      <w:rFonts w:ascii="CG Times" w:hAnsi="CG Times"/>
      <w:sz w:val="22"/>
    </w:rPr>
  </w:style>
  <w:style w:type="paragraph" w:customStyle="1" w:styleId="c6">
    <w:name w:val="c6"/>
    <w:basedOn w:val="Normal"/>
    <w:rsid w:val="00BF569D"/>
    <w:pPr>
      <w:widowControl w:val="0"/>
      <w:snapToGrid w:val="0"/>
      <w:spacing w:line="240" w:lineRule="atLeast"/>
      <w:jc w:val="center"/>
    </w:pPr>
    <w:rPr>
      <w:rFonts w:ascii="Times New Roman" w:hAnsi="Times New Roman"/>
    </w:rPr>
  </w:style>
  <w:style w:type="character" w:customStyle="1" w:styleId="FooterChar">
    <w:name w:val="Footer Char"/>
    <w:basedOn w:val="DefaultParagraphFont"/>
    <w:link w:val="Footer"/>
    <w:uiPriority w:val="99"/>
    <w:rsid w:val="00F04EA4"/>
    <w:rPr>
      <w:rFonts w:ascii="Arial" w:hAnsi="Arial"/>
    </w:rPr>
  </w:style>
  <w:style w:type="paragraph" w:styleId="Caption">
    <w:name w:val="caption"/>
    <w:basedOn w:val="Normal"/>
    <w:next w:val="Normal"/>
    <w:qFormat/>
    <w:rsid w:val="009D6AF3"/>
    <w:pPr>
      <w:widowControl w:val="0"/>
    </w:pPr>
    <w:rPr>
      <w:rFonts w:ascii="Courier New" w:hAnsi="Courier New"/>
      <w:snapToGrid w:val="0"/>
    </w:rPr>
  </w:style>
  <w:style w:type="character" w:customStyle="1" w:styleId="EquationCaption">
    <w:name w:val="_Equation Caption"/>
    <w:rsid w:val="009D6AF3"/>
  </w:style>
  <w:style w:type="paragraph" w:styleId="BodyTextIndent2">
    <w:name w:val="Body Text Indent 2"/>
    <w:basedOn w:val="Normal"/>
    <w:link w:val="BodyTextIndent2Char"/>
    <w:rsid w:val="009D6AF3"/>
    <w:pPr>
      <w:widowControl w:val="0"/>
      <w:tabs>
        <w:tab w:val="left" w:pos="-180"/>
      </w:tabs>
      <w:suppressAutoHyphens/>
      <w:ind w:left="2160" w:hanging="2160"/>
    </w:pPr>
    <w:rPr>
      <w:rFonts w:ascii="Times New Roman" w:hAnsi="Times New Roman"/>
      <w:snapToGrid w:val="0"/>
      <w:sz w:val="22"/>
    </w:rPr>
  </w:style>
  <w:style w:type="character" w:customStyle="1" w:styleId="BodyTextIndent2Char">
    <w:name w:val="Body Text Indent 2 Char"/>
    <w:basedOn w:val="DefaultParagraphFont"/>
    <w:link w:val="BodyTextIndent2"/>
    <w:rsid w:val="009D6AF3"/>
    <w:rPr>
      <w:snapToGrid w:val="0"/>
      <w:sz w:val="22"/>
    </w:rPr>
  </w:style>
  <w:style w:type="paragraph" w:styleId="ListBullet3">
    <w:name w:val="List Bullet 3"/>
    <w:basedOn w:val="Normal"/>
    <w:autoRedefine/>
    <w:rsid w:val="009D6AF3"/>
    <w:pPr>
      <w:tabs>
        <w:tab w:val="num" w:pos="1080"/>
      </w:tabs>
      <w:ind w:left="1080" w:hanging="360"/>
    </w:pPr>
    <w:rPr>
      <w:rFonts w:ascii="Times New Roman" w:hAnsi="Times New Roman"/>
    </w:rPr>
  </w:style>
  <w:style w:type="paragraph" w:styleId="BlockText">
    <w:name w:val="Block Text"/>
    <w:basedOn w:val="Normal"/>
    <w:rsid w:val="009D6AF3"/>
    <w:pPr>
      <w:ind w:left="-360" w:right="-540"/>
    </w:pPr>
    <w:rPr>
      <w:rFonts w:ascii="Garamond" w:hAnsi="Garamond"/>
    </w:rPr>
  </w:style>
  <w:style w:type="paragraph" w:customStyle="1" w:styleId="Hyperlink8">
    <w:name w:val="Hyperlink 8"/>
    <w:basedOn w:val="Normal"/>
    <w:rsid w:val="009D6AF3"/>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s>
      <w:ind w:right="198"/>
      <w:jc w:val="both"/>
    </w:pPr>
    <w:rPr>
      <w:rFonts w:ascii="Times New Roman" w:hAnsi="Times New Roman"/>
      <w:color w:val="0000FF"/>
      <w:sz w:val="18"/>
    </w:rPr>
  </w:style>
  <w:style w:type="paragraph" w:customStyle="1" w:styleId="Hyperlink10">
    <w:name w:val="Hyperlink 10"/>
    <w:basedOn w:val="Footer"/>
    <w:rsid w:val="009D6AF3"/>
    <w:pPr>
      <w:numPr>
        <w:numId w:val="9"/>
      </w:numPr>
      <w:tabs>
        <w:tab w:val="clear" w:pos="4320"/>
        <w:tab w:val="clear" w:pos="8640"/>
      </w:tabs>
      <w:spacing w:before="40" w:after="40"/>
    </w:pPr>
    <w:rPr>
      <w:rFonts w:ascii="Times New Roman" w:hAnsi="Times New Roman"/>
      <w:noProof/>
      <w:color w:val="0000FF"/>
      <w:u w:val="single"/>
    </w:rPr>
  </w:style>
  <w:style w:type="paragraph" w:customStyle="1" w:styleId="NormalText">
    <w:name w:val="Normal Text"/>
    <w:basedOn w:val="Title"/>
    <w:rsid w:val="009D6AF3"/>
    <w:pPr>
      <w:spacing w:line="360" w:lineRule="auto"/>
      <w:jc w:val="left"/>
    </w:pPr>
    <w:rPr>
      <w:rFonts w:ascii="Verdana" w:hAnsi="Verdana"/>
      <w:b w:val="0"/>
      <w:sz w:val="20"/>
    </w:rPr>
  </w:style>
  <w:style w:type="paragraph" w:styleId="HTMLPreformatted">
    <w:name w:val="HTML Preformatted"/>
    <w:basedOn w:val="Normal"/>
    <w:link w:val="HTMLPreformattedChar"/>
    <w:rsid w:val="009D6A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rsid w:val="009D6AF3"/>
    <w:rPr>
      <w:rFonts w:ascii="Courier New" w:hAnsi="Courier New" w:cs="Courier New"/>
    </w:rPr>
  </w:style>
  <w:style w:type="character" w:styleId="Emphasis">
    <w:name w:val="Emphasis"/>
    <w:basedOn w:val="DefaultParagraphFont"/>
    <w:qFormat/>
    <w:rsid w:val="009D6AF3"/>
    <w:rPr>
      <w:i/>
      <w:iCs/>
    </w:rPr>
  </w:style>
  <w:style w:type="character" w:customStyle="1" w:styleId="initiativeheader1">
    <w:name w:val="initiative_header1"/>
    <w:basedOn w:val="DefaultParagraphFont"/>
    <w:rsid w:val="009D6AF3"/>
    <w:rPr>
      <w:rFonts w:ascii="Verdana" w:hAnsi="Verdana" w:hint="default"/>
      <w:b/>
      <w:bCs/>
      <w:color w:val="666666"/>
      <w:sz w:val="30"/>
      <w:szCs w:val="30"/>
      <w:bdr w:val="none" w:sz="0" w:space="0" w:color="auto" w:frame="1"/>
    </w:rPr>
  </w:style>
  <w:style w:type="character" w:customStyle="1" w:styleId="bodyheader1">
    <w:name w:val="body_header1"/>
    <w:basedOn w:val="DefaultParagraphFont"/>
    <w:rsid w:val="009D6AF3"/>
    <w:rPr>
      <w:rFonts w:ascii="Arial" w:hAnsi="Arial" w:cs="Arial" w:hint="default"/>
      <w:b/>
      <w:bCs/>
      <w:color w:val="666666"/>
      <w:sz w:val="21"/>
      <w:szCs w:val="21"/>
      <w:bdr w:val="none" w:sz="0" w:space="0" w:color="auto" w:frame="1"/>
    </w:rPr>
  </w:style>
  <w:style w:type="character" w:customStyle="1" w:styleId="Heading8Char">
    <w:name w:val="Heading 8 Char"/>
    <w:basedOn w:val="DefaultParagraphFont"/>
    <w:link w:val="Heading8"/>
    <w:rsid w:val="009D6AF3"/>
    <w:rPr>
      <w:rFonts w:ascii="Arial" w:hAnsi="Arial"/>
      <w:i/>
    </w:rPr>
  </w:style>
  <w:style w:type="character" w:customStyle="1" w:styleId="TitleChar">
    <w:name w:val="Title Char"/>
    <w:basedOn w:val="DefaultParagraphFont"/>
    <w:link w:val="Title"/>
    <w:rsid w:val="009D6AF3"/>
    <w:rPr>
      <w:b/>
      <w:sz w:val="24"/>
    </w:rPr>
  </w:style>
  <w:style w:type="paragraph" w:styleId="Subtitle">
    <w:name w:val="Subtitle"/>
    <w:basedOn w:val="Normal"/>
    <w:next w:val="Normal"/>
    <w:link w:val="SubtitleChar"/>
    <w:qFormat/>
    <w:rsid w:val="009D6AF3"/>
    <w:pPr>
      <w:autoSpaceDE w:val="0"/>
      <w:autoSpaceDN w:val="0"/>
      <w:adjustRightInd w:val="0"/>
    </w:pPr>
    <w:rPr>
      <w:rFonts w:ascii="Times New Roman" w:hAnsi="Times New Roman"/>
    </w:rPr>
  </w:style>
  <w:style w:type="character" w:customStyle="1" w:styleId="SubtitleChar">
    <w:name w:val="Subtitle Char"/>
    <w:basedOn w:val="DefaultParagraphFont"/>
    <w:link w:val="Subtitle"/>
    <w:rsid w:val="009D6AF3"/>
    <w:rPr>
      <w:sz w:val="24"/>
      <w:szCs w:val="24"/>
    </w:rPr>
  </w:style>
  <w:style w:type="paragraph" w:styleId="FootnoteText">
    <w:name w:val="footnote text"/>
    <w:basedOn w:val="Normal"/>
    <w:link w:val="FootnoteTextChar"/>
    <w:rsid w:val="009D6AF3"/>
    <w:rPr>
      <w:rFonts w:ascii="Times New Roman" w:hAnsi="Times New Roman"/>
    </w:rPr>
  </w:style>
  <w:style w:type="character" w:customStyle="1" w:styleId="FootnoteTextChar">
    <w:name w:val="Footnote Text Char"/>
    <w:basedOn w:val="DefaultParagraphFont"/>
    <w:link w:val="FootnoteText"/>
    <w:rsid w:val="009D6AF3"/>
  </w:style>
  <w:style w:type="character" w:styleId="FootnoteReference">
    <w:name w:val="footnote reference"/>
    <w:basedOn w:val="DefaultParagraphFont"/>
    <w:rsid w:val="009D6AF3"/>
    <w:rPr>
      <w:vertAlign w:val="superscript"/>
    </w:rPr>
  </w:style>
  <w:style w:type="character" w:customStyle="1" w:styleId="CommentTextChar">
    <w:name w:val="Comment Text Char"/>
    <w:basedOn w:val="DefaultParagraphFont"/>
    <w:link w:val="CommentText"/>
    <w:uiPriority w:val="99"/>
    <w:rsid w:val="009D6AF3"/>
    <w:rPr>
      <w:rFonts w:ascii="Arial" w:hAnsi="Arial"/>
    </w:rPr>
  </w:style>
  <w:style w:type="character" w:customStyle="1" w:styleId="CommentSubjectChar">
    <w:name w:val="Comment Subject Char"/>
    <w:basedOn w:val="CommentTextChar"/>
    <w:link w:val="CommentSubject"/>
    <w:uiPriority w:val="99"/>
    <w:rsid w:val="009D6AF3"/>
    <w:rPr>
      <w:rFonts w:ascii="Arial" w:hAnsi="Arial"/>
      <w:b/>
      <w:bCs/>
    </w:rPr>
  </w:style>
  <w:style w:type="character" w:customStyle="1" w:styleId="DocumentMapChar">
    <w:name w:val="Document Map Char"/>
    <w:basedOn w:val="DefaultParagraphFont"/>
    <w:link w:val="DocumentMap"/>
    <w:rsid w:val="009D6AF3"/>
    <w:rPr>
      <w:rFonts w:ascii="Tahoma" w:hAnsi="Tahoma" w:cs="Tahoma"/>
      <w:shd w:val="clear" w:color="auto" w:fill="000080"/>
    </w:rPr>
  </w:style>
  <w:style w:type="character" w:customStyle="1" w:styleId="Heading2aChar">
    <w:name w:val="Heading 2a Char"/>
    <w:basedOn w:val="DefaultParagraphFont"/>
    <w:rsid w:val="009D6AF3"/>
    <w:rPr>
      <w:rFonts w:ascii="Arial" w:hAnsi="Arial" w:cs="Arial"/>
      <w:b/>
      <w:bCs/>
      <w:i/>
      <w:iCs/>
      <w:noProof w:val="0"/>
      <w:sz w:val="24"/>
      <w:szCs w:val="24"/>
      <w:lang w:val="en-US" w:eastAsia="en-US" w:bidi="ar-SA"/>
    </w:rPr>
  </w:style>
  <w:style w:type="character" w:customStyle="1" w:styleId="leadsnippet">
    <w:name w:val="lead_snippet"/>
    <w:basedOn w:val="DefaultParagraphFont"/>
    <w:rsid w:val="00383B3F"/>
  </w:style>
  <w:style w:type="character" w:customStyle="1" w:styleId="BalloonTextChar">
    <w:name w:val="Balloon Text Char"/>
    <w:basedOn w:val="DefaultParagraphFont"/>
    <w:link w:val="BalloonText"/>
    <w:uiPriority w:val="99"/>
    <w:semiHidden/>
    <w:rsid w:val="000E59E6"/>
    <w:rPr>
      <w:rFonts w:ascii="Tahoma" w:hAnsi="Tahoma" w:cs="Tahoma"/>
      <w:sz w:val="16"/>
      <w:szCs w:val="16"/>
    </w:rPr>
  </w:style>
  <w:style w:type="character" w:styleId="BookTitle">
    <w:name w:val="Book Title"/>
    <w:basedOn w:val="DefaultParagraphFont"/>
    <w:uiPriority w:val="33"/>
    <w:qFormat/>
    <w:rsid w:val="00885924"/>
    <w:rPr>
      <w:b/>
      <w:bCs/>
      <w:smallCaps/>
      <w:spacing w:val="5"/>
    </w:rPr>
  </w:style>
  <w:style w:type="character" w:styleId="PlaceholderText">
    <w:name w:val="Placeholder Text"/>
    <w:basedOn w:val="DefaultParagraphFont"/>
    <w:uiPriority w:val="99"/>
    <w:semiHidden/>
    <w:rsid w:val="00C77292"/>
    <w:rPr>
      <w:color w:val="808080"/>
    </w:rPr>
  </w:style>
  <w:style w:type="character" w:customStyle="1" w:styleId="Heading1Char">
    <w:name w:val="Heading 1 Char"/>
    <w:basedOn w:val="DefaultParagraphFont"/>
    <w:link w:val="Heading1"/>
    <w:uiPriority w:val="9"/>
    <w:rsid w:val="00157E3E"/>
    <w:rPr>
      <w:rFonts w:asciiTheme="minorHAnsi" w:hAnsiTheme="minorHAnsi"/>
      <w:b/>
    </w:rPr>
  </w:style>
  <w:style w:type="paragraph" w:customStyle="1" w:styleId="xl67">
    <w:name w:val="xl67"/>
    <w:basedOn w:val="Normal"/>
    <w:rsid w:val="000E0D84"/>
    <w:pPr>
      <w:spacing w:before="100" w:beforeAutospacing="1" w:after="100" w:afterAutospacing="1"/>
    </w:pPr>
    <w:rPr>
      <w:rFonts w:ascii="Times New Roman" w:hAnsi="Times New Roman"/>
    </w:rPr>
  </w:style>
  <w:style w:type="paragraph" w:customStyle="1" w:styleId="xl68">
    <w:name w:val="xl68"/>
    <w:basedOn w:val="Normal"/>
    <w:rsid w:val="000E0D84"/>
    <w:pPr>
      <w:spacing w:before="100" w:beforeAutospacing="1" w:after="100" w:afterAutospacing="1"/>
    </w:pPr>
    <w:rPr>
      <w:rFonts w:ascii="Times New Roman" w:hAnsi="Times New Roman"/>
      <w:sz w:val="18"/>
      <w:szCs w:val="18"/>
    </w:rPr>
  </w:style>
  <w:style w:type="paragraph" w:customStyle="1" w:styleId="xl69">
    <w:name w:val="xl69"/>
    <w:basedOn w:val="Normal"/>
    <w:rsid w:val="000E0D84"/>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pPr>
    <w:rPr>
      <w:rFonts w:ascii="Times New Roman" w:hAnsi="Times New Roman"/>
      <w:sz w:val="20"/>
      <w:szCs w:val="20"/>
    </w:rPr>
  </w:style>
  <w:style w:type="paragraph" w:customStyle="1" w:styleId="xl70">
    <w:name w:val="xl70"/>
    <w:basedOn w:val="Normal"/>
    <w:rsid w:val="000E0D84"/>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hAnsi="Times New Roman"/>
      <w:sz w:val="20"/>
      <w:szCs w:val="20"/>
    </w:rPr>
  </w:style>
  <w:style w:type="paragraph" w:customStyle="1" w:styleId="xl71">
    <w:name w:val="xl71"/>
    <w:basedOn w:val="Normal"/>
    <w:rsid w:val="000E0D84"/>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pPr>
    <w:rPr>
      <w:rFonts w:ascii="Times New Roman" w:hAnsi="Times New Roman"/>
      <w:sz w:val="20"/>
      <w:szCs w:val="20"/>
    </w:rPr>
  </w:style>
  <w:style w:type="paragraph" w:customStyle="1" w:styleId="xl72">
    <w:name w:val="xl72"/>
    <w:basedOn w:val="Normal"/>
    <w:rsid w:val="000E0D84"/>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 w:val="20"/>
      <w:szCs w:val="20"/>
    </w:rPr>
  </w:style>
  <w:style w:type="paragraph" w:customStyle="1" w:styleId="xl73">
    <w:name w:val="xl73"/>
    <w:basedOn w:val="Normal"/>
    <w:rsid w:val="000E0D8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0"/>
      <w:szCs w:val="20"/>
    </w:rPr>
  </w:style>
  <w:style w:type="paragraph" w:customStyle="1" w:styleId="xl74">
    <w:name w:val="xl74"/>
    <w:basedOn w:val="Normal"/>
    <w:rsid w:val="000E0D8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0"/>
      <w:szCs w:val="20"/>
    </w:rPr>
  </w:style>
  <w:style w:type="paragraph" w:customStyle="1" w:styleId="xl75">
    <w:name w:val="xl75"/>
    <w:basedOn w:val="Normal"/>
    <w:rsid w:val="000E0D8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0"/>
      <w:szCs w:val="20"/>
    </w:rPr>
  </w:style>
  <w:style w:type="paragraph" w:customStyle="1" w:styleId="xl76">
    <w:name w:val="xl76"/>
    <w:basedOn w:val="Normal"/>
    <w:rsid w:val="000E0D84"/>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rPr>
  </w:style>
  <w:style w:type="paragraph" w:customStyle="1" w:styleId="xl77">
    <w:name w:val="xl77"/>
    <w:basedOn w:val="Normal"/>
    <w:rsid w:val="000E0D84"/>
    <w:pPr>
      <w:pBdr>
        <w:top w:val="single" w:sz="4" w:space="0" w:color="auto"/>
        <w:left w:val="single" w:sz="8" w:space="0" w:color="auto"/>
        <w:bottom w:val="single" w:sz="8" w:space="0" w:color="auto"/>
        <w:right w:val="single" w:sz="4" w:space="0" w:color="auto"/>
      </w:pBdr>
      <w:spacing w:before="100" w:beforeAutospacing="1" w:after="100" w:afterAutospacing="1"/>
    </w:pPr>
    <w:rPr>
      <w:rFonts w:ascii="Times New Roman" w:hAnsi="Times New Roman"/>
      <w:sz w:val="20"/>
      <w:szCs w:val="20"/>
    </w:rPr>
  </w:style>
  <w:style w:type="paragraph" w:customStyle="1" w:styleId="xl78">
    <w:name w:val="xl78"/>
    <w:basedOn w:val="Normal"/>
    <w:rsid w:val="000E0D84"/>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0"/>
      <w:szCs w:val="20"/>
    </w:rPr>
  </w:style>
  <w:style w:type="paragraph" w:customStyle="1" w:styleId="xl79">
    <w:name w:val="xl79"/>
    <w:basedOn w:val="Normal"/>
    <w:rsid w:val="000E0D84"/>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0"/>
      <w:szCs w:val="20"/>
    </w:rPr>
  </w:style>
  <w:style w:type="paragraph" w:customStyle="1" w:styleId="xl80">
    <w:name w:val="xl80"/>
    <w:basedOn w:val="Normal"/>
    <w:rsid w:val="000E0D84"/>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0"/>
      <w:szCs w:val="20"/>
    </w:rPr>
  </w:style>
  <w:style w:type="paragraph" w:customStyle="1" w:styleId="xl81">
    <w:name w:val="xl81"/>
    <w:basedOn w:val="Normal"/>
    <w:rsid w:val="000E0D84"/>
    <w:pPr>
      <w:pBdr>
        <w:top w:val="single" w:sz="4"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rPr>
  </w:style>
  <w:style w:type="paragraph" w:customStyle="1" w:styleId="xl82">
    <w:name w:val="xl82"/>
    <w:basedOn w:val="Normal"/>
    <w:rsid w:val="000E0D84"/>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hAnsi="Times New Roman"/>
      <w:sz w:val="20"/>
      <w:szCs w:val="20"/>
    </w:rPr>
  </w:style>
  <w:style w:type="paragraph" w:customStyle="1" w:styleId="Default">
    <w:name w:val="Default"/>
    <w:rsid w:val="00E31885"/>
    <w:pPr>
      <w:autoSpaceDE w:val="0"/>
      <w:autoSpaceDN w:val="0"/>
      <w:adjustRightInd w:val="0"/>
    </w:pPr>
    <w:rPr>
      <w:color w:val="000000"/>
    </w:rPr>
  </w:style>
  <w:style w:type="character" w:customStyle="1" w:styleId="UnresolvedMention1">
    <w:name w:val="Unresolved Mention1"/>
    <w:basedOn w:val="DefaultParagraphFont"/>
    <w:uiPriority w:val="99"/>
    <w:semiHidden/>
    <w:unhideWhenUsed/>
    <w:rsid w:val="00366534"/>
    <w:rPr>
      <w:color w:val="605E5C"/>
      <w:shd w:val="clear" w:color="auto" w:fill="E1DFDD"/>
    </w:rPr>
  </w:style>
  <w:style w:type="paragraph" w:styleId="Bibliography">
    <w:name w:val="Bibliography"/>
    <w:basedOn w:val="Normal"/>
    <w:next w:val="Normal"/>
    <w:uiPriority w:val="37"/>
    <w:semiHidden/>
    <w:unhideWhenUsed/>
    <w:rsid w:val="00002E1A"/>
  </w:style>
  <w:style w:type="paragraph" w:styleId="BodyTextFirstIndent">
    <w:name w:val="Body Text First Indent"/>
    <w:basedOn w:val="BodyText"/>
    <w:link w:val="BodyTextFirstIndentChar"/>
    <w:semiHidden/>
    <w:unhideWhenUsed/>
    <w:rsid w:val="00002E1A"/>
    <w:pPr>
      <w:spacing w:after="0"/>
      <w:ind w:firstLine="360"/>
    </w:pPr>
  </w:style>
  <w:style w:type="character" w:customStyle="1" w:styleId="BodyTextFirstIndentChar">
    <w:name w:val="Body Text First Indent Char"/>
    <w:basedOn w:val="BodyTextChar"/>
    <w:link w:val="BodyTextFirstIndent"/>
    <w:semiHidden/>
    <w:rsid w:val="00002E1A"/>
    <w:rPr>
      <w:rFonts w:ascii="Arial" w:hAnsi="Arial"/>
    </w:rPr>
  </w:style>
  <w:style w:type="paragraph" w:styleId="BodyTextFirstIndent2">
    <w:name w:val="Body Text First Indent 2"/>
    <w:basedOn w:val="BodyTextIndent"/>
    <w:link w:val="BodyTextFirstIndent2Char"/>
    <w:semiHidden/>
    <w:unhideWhenUsed/>
    <w:rsid w:val="00002E1A"/>
    <w:pPr>
      <w:spacing w:after="0"/>
      <w:ind w:firstLine="360"/>
    </w:pPr>
  </w:style>
  <w:style w:type="character" w:customStyle="1" w:styleId="BodyTextFirstIndent2Char">
    <w:name w:val="Body Text First Indent 2 Char"/>
    <w:basedOn w:val="BodyTextIndentChar"/>
    <w:link w:val="BodyTextFirstIndent2"/>
    <w:semiHidden/>
    <w:rsid w:val="00002E1A"/>
    <w:rPr>
      <w:rFonts w:ascii="Arial" w:hAnsi="Arial"/>
    </w:rPr>
  </w:style>
  <w:style w:type="paragraph" w:styleId="Closing">
    <w:name w:val="Closing"/>
    <w:basedOn w:val="Normal"/>
    <w:link w:val="ClosingChar"/>
    <w:semiHidden/>
    <w:unhideWhenUsed/>
    <w:rsid w:val="00002E1A"/>
    <w:pPr>
      <w:ind w:left="4320"/>
    </w:pPr>
  </w:style>
  <w:style w:type="character" w:customStyle="1" w:styleId="ClosingChar">
    <w:name w:val="Closing Char"/>
    <w:basedOn w:val="DefaultParagraphFont"/>
    <w:link w:val="Closing"/>
    <w:semiHidden/>
    <w:rsid w:val="00002E1A"/>
    <w:rPr>
      <w:rFonts w:ascii="Arial" w:hAnsi="Arial"/>
    </w:rPr>
  </w:style>
  <w:style w:type="paragraph" w:styleId="Date">
    <w:name w:val="Date"/>
    <w:basedOn w:val="Normal"/>
    <w:next w:val="Normal"/>
    <w:link w:val="DateChar"/>
    <w:semiHidden/>
    <w:unhideWhenUsed/>
    <w:rsid w:val="00002E1A"/>
  </w:style>
  <w:style w:type="character" w:customStyle="1" w:styleId="DateChar">
    <w:name w:val="Date Char"/>
    <w:basedOn w:val="DefaultParagraphFont"/>
    <w:link w:val="Date"/>
    <w:semiHidden/>
    <w:rsid w:val="00002E1A"/>
    <w:rPr>
      <w:rFonts w:ascii="Arial" w:hAnsi="Arial"/>
    </w:rPr>
  </w:style>
  <w:style w:type="paragraph" w:styleId="E-mailSignature">
    <w:name w:val="E-mail Signature"/>
    <w:basedOn w:val="Normal"/>
    <w:link w:val="E-mailSignatureChar"/>
    <w:semiHidden/>
    <w:unhideWhenUsed/>
    <w:rsid w:val="00002E1A"/>
  </w:style>
  <w:style w:type="character" w:customStyle="1" w:styleId="E-mailSignatureChar">
    <w:name w:val="E-mail Signature Char"/>
    <w:basedOn w:val="DefaultParagraphFont"/>
    <w:link w:val="E-mailSignature"/>
    <w:semiHidden/>
    <w:rsid w:val="00002E1A"/>
    <w:rPr>
      <w:rFonts w:ascii="Arial" w:hAnsi="Arial"/>
    </w:rPr>
  </w:style>
  <w:style w:type="paragraph" w:styleId="EnvelopeAddress">
    <w:name w:val="envelope address"/>
    <w:basedOn w:val="Normal"/>
    <w:semiHidden/>
    <w:unhideWhenUsed/>
    <w:rsid w:val="00002E1A"/>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semiHidden/>
    <w:unhideWhenUsed/>
    <w:rsid w:val="00002E1A"/>
    <w:rPr>
      <w:rFonts w:asciiTheme="majorHAnsi" w:eastAsiaTheme="majorEastAsia" w:hAnsiTheme="majorHAnsi" w:cstheme="majorBidi"/>
      <w:sz w:val="20"/>
      <w:szCs w:val="20"/>
    </w:rPr>
  </w:style>
  <w:style w:type="paragraph" w:styleId="HTMLAddress">
    <w:name w:val="HTML Address"/>
    <w:basedOn w:val="Normal"/>
    <w:link w:val="HTMLAddressChar"/>
    <w:semiHidden/>
    <w:unhideWhenUsed/>
    <w:rsid w:val="00002E1A"/>
    <w:rPr>
      <w:i/>
      <w:iCs/>
    </w:rPr>
  </w:style>
  <w:style w:type="character" w:customStyle="1" w:styleId="HTMLAddressChar">
    <w:name w:val="HTML Address Char"/>
    <w:basedOn w:val="DefaultParagraphFont"/>
    <w:link w:val="HTMLAddress"/>
    <w:semiHidden/>
    <w:rsid w:val="00002E1A"/>
    <w:rPr>
      <w:rFonts w:ascii="Arial" w:hAnsi="Arial"/>
      <w:i/>
      <w:iCs/>
    </w:rPr>
  </w:style>
  <w:style w:type="paragraph" w:styleId="Index1">
    <w:name w:val="index 1"/>
    <w:basedOn w:val="Normal"/>
    <w:next w:val="Normal"/>
    <w:autoRedefine/>
    <w:semiHidden/>
    <w:unhideWhenUsed/>
    <w:rsid w:val="00002E1A"/>
    <w:pPr>
      <w:ind w:left="240" w:hanging="240"/>
    </w:pPr>
  </w:style>
  <w:style w:type="paragraph" w:styleId="Index2">
    <w:name w:val="index 2"/>
    <w:basedOn w:val="Normal"/>
    <w:next w:val="Normal"/>
    <w:autoRedefine/>
    <w:semiHidden/>
    <w:unhideWhenUsed/>
    <w:rsid w:val="00002E1A"/>
    <w:pPr>
      <w:ind w:left="480" w:hanging="240"/>
    </w:pPr>
  </w:style>
  <w:style w:type="paragraph" w:styleId="Index3">
    <w:name w:val="index 3"/>
    <w:basedOn w:val="Normal"/>
    <w:next w:val="Normal"/>
    <w:autoRedefine/>
    <w:semiHidden/>
    <w:unhideWhenUsed/>
    <w:rsid w:val="00002E1A"/>
    <w:pPr>
      <w:ind w:left="720" w:hanging="240"/>
    </w:pPr>
  </w:style>
  <w:style w:type="paragraph" w:styleId="Index4">
    <w:name w:val="index 4"/>
    <w:basedOn w:val="Normal"/>
    <w:next w:val="Normal"/>
    <w:autoRedefine/>
    <w:semiHidden/>
    <w:unhideWhenUsed/>
    <w:rsid w:val="00002E1A"/>
    <w:pPr>
      <w:ind w:left="960" w:hanging="240"/>
    </w:pPr>
  </w:style>
  <w:style w:type="paragraph" w:styleId="Index5">
    <w:name w:val="index 5"/>
    <w:basedOn w:val="Normal"/>
    <w:next w:val="Normal"/>
    <w:autoRedefine/>
    <w:semiHidden/>
    <w:unhideWhenUsed/>
    <w:rsid w:val="00002E1A"/>
    <w:pPr>
      <w:ind w:left="1200" w:hanging="240"/>
    </w:pPr>
  </w:style>
  <w:style w:type="paragraph" w:styleId="Index6">
    <w:name w:val="index 6"/>
    <w:basedOn w:val="Normal"/>
    <w:next w:val="Normal"/>
    <w:autoRedefine/>
    <w:semiHidden/>
    <w:unhideWhenUsed/>
    <w:rsid w:val="00002E1A"/>
    <w:pPr>
      <w:ind w:left="1440" w:hanging="240"/>
    </w:pPr>
  </w:style>
  <w:style w:type="paragraph" w:styleId="Index7">
    <w:name w:val="index 7"/>
    <w:basedOn w:val="Normal"/>
    <w:next w:val="Normal"/>
    <w:autoRedefine/>
    <w:semiHidden/>
    <w:unhideWhenUsed/>
    <w:rsid w:val="00002E1A"/>
    <w:pPr>
      <w:ind w:left="1680" w:hanging="240"/>
    </w:pPr>
  </w:style>
  <w:style w:type="paragraph" w:styleId="Index8">
    <w:name w:val="index 8"/>
    <w:basedOn w:val="Normal"/>
    <w:next w:val="Normal"/>
    <w:autoRedefine/>
    <w:semiHidden/>
    <w:unhideWhenUsed/>
    <w:rsid w:val="00002E1A"/>
    <w:pPr>
      <w:ind w:left="1920" w:hanging="240"/>
    </w:pPr>
  </w:style>
  <w:style w:type="paragraph" w:styleId="Index9">
    <w:name w:val="index 9"/>
    <w:basedOn w:val="Normal"/>
    <w:next w:val="Normal"/>
    <w:autoRedefine/>
    <w:semiHidden/>
    <w:unhideWhenUsed/>
    <w:rsid w:val="00002E1A"/>
    <w:pPr>
      <w:ind w:left="2160" w:hanging="240"/>
    </w:pPr>
  </w:style>
  <w:style w:type="paragraph" w:styleId="IndexHeading">
    <w:name w:val="index heading"/>
    <w:basedOn w:val="Normal"/>
    <w:next w:val="Index1"/>
    <w:semiHidden/>
    <w:unhideWhenUsed/>
    <w:rsid w:val="00002E1A"/>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02E1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002E1A"/>
    <w:rPr>
      <w:rFonts w:ascii="Arial" w:hAnsi="Arial"/>
      <w:i/>
      <w:iCs/>
      <w:color w:val="4F81BD" w:themeColor="accent1"/>
    </w:rPr>
  </w:style>
  <w:style w:type="paragraph" w:styleId="List">
    <w:name w:val="List"/>
    <w:basedOn w:val="Normal"/>
    <w:semiHidden/>
    <w:unhideWhenUsed/>
    <w:rsid w:val="00002E1A"/>
    <w:pPr>
      <w:ind w:left="360" w:hanging="360"/>
      <w:contextualSpacing/>
    </w:pPr>
  </w:style>
  <w:style w:type="paragraph" w:styleId="List2">
    <w:name w:val="List 2"/>
    <w:basedOn w:val="Normal"/>
    <w:semiHidden/>
    <w:unhideWhenUsed/>
    <w:rsid w:val="00002E1A"/>
    <w:pPr>
      <w:ind w:left="720" w:hanging="360"/>
      <w:contextualSpacing/>
    </w:pPr>
  </w:style>
  <w:style w:type="paragraph" w:styleId="List3">
    <w:name w:val="List 3"/>
    <w:basedOn w:val="Normal"/>
    <w:semiHidden/>
    <w:unhideWhenUsed/>
    <w:rsid w:val="00002E1A"/>
    <w:pPr>
      <w:ind w:left="1080" w:hanging="360"/>
      <w:contextualSpacing/>
    </w:pPr>
  </w:style>
  <w:style w:type="paragraph" w:styleId="List4">
    <w:name w:val="List 4"/>
    <w:basedOn w:val="Normal"/>
    <w:semiHidden/>
    <w:unhideWhenUsed/>
    <w:rsid w:val="00002E1A"/>
    <w:pPr>
      <w:ind w:left="1440" w:hanging="360"/>
      <w:contextualSpacing/>
    </w:pPr>
  </w:style>
  <w:style w:type="paragraph" w:styleId="List5">
    <w:name w:val="List 5"/>
    <w:basedOn w:val="Normal"/>
    <w:semiHidden/>
    <w:unhideWhenUsed/>
    <w:rsid w:val="00002E1A"/>
    <w:pPr>
      <w:ind w:left="1800" w:hanging="360"/>
      <w:contextualSpacing/>
    </w:pPr>
  </w:style>
  <w:style w:type="paragraph" w:styleId="ListContinue">
    <w:name w:val="List Continue"/>
    <w:basedOn w:val="Normal"/>
    <w:semiHidden/>
    <w:unhideWhenUsed/>
    <w:rsid w:val="00002E1A"/>
    <w:pPr>
      <w:spacing w:after="120"/>
      <w:ind w:left="360"/>
      <w:contextualSpacing/>
    </w:pPr>
  </w:style>
  <w:style w:type="paragraph" w:styleId="ListContinue2">
    <w:name w:val="List Continue 2"/>
    <w:basedOn w:val="Normal"/>
    <w:semiHidden/>
    <w:unhideWhenUsed/>
    <w:rsid w:val="00002E1A"/>
    <w:pPr>
      <w:spacing w:after="120"/>
      <w:ind w:left="720"/>
      <w:contextualSpacing/>
    </w:pPr>
  </w:style>
  <w:style w:type="paragraph" w:styleId="ListContinue3">
    <w:name w:val="List Continue 3"/>
    <w:basedOn w:val="Normal"/>
    <w:rsid w:val="00002E1A"/>
    <w:pPr>
      <w:spacing w:after="120"/>
      <w:ind w:left="1080"/>
      <w:contextualSpacing/>
    </w:pPr>
  </w:style>
  <w:style w:type="paragraph" w:styleId="ListContinue4">
    <w:name w:val="List Continue 4"/>
    <w:basedOn w:val="Normal"/>
    <w:rsid w:val="00002E1A"/>
    <w:pPr>
      <w:spacing w:after="120"/>
      <w:ind w:left="1440"/>
      <w:contextualSpacing/>
    </w:pPr>
  </w:style>
  <w:style w:type="paragraph" w:styleId="ListContinue5">
    <w:name w:val="List Continue 5"/>
    <w:basedOn w:val="Normal"/>
    <w:rsid w:val="00002E1A"/>
    <w:pPr>
      <w:spacing w:after="120"/>
      <w:ind w:left="1800"/>
      <w:contextualSpacing/>
    </w:pPr>
  </w:style>
  <w:style w:type="paragraph" w:styleId="MacroText">
    <w:name w:val="macro"/>
    <w:link w:val="MacroTextChar"/>
    <w:rsid w:val="00002E1A"/>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rsid w:val="00002E1A"/>
    <w:rPr>
      <w:rFonts w:ascii="Consolas" w:hAnsi="Consolas"/>
      <w:sz w:val="20"/>
      <w:szCs w:val="20"/>
    </w:rPr>
  </w:style>
  <w:style w:type="paragraph" w:styleId="MessageHeader">
    <w:name w:val="Message Header"/>
    <w:basedOn w:val="Normal"/>
    <w:link w:val="MessageHeaderChar"/>
    <w:rsid w:val="00002E1A"/>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rsid w:val="00002E1A"/>
    <w:rPr>
      <w:rFonts w:asciiTheme="majorHAnsi" w:eastAsiaTheme="majorEastAsia" w:hAnsiTheme="majorHAnsi" w:cstheme="majorBidi"/>
      <w:shd w:val="pct20" w:color="auto" w:fill="auto"/>
    </w:rPr>
  </w:style>
  <w:style w:type="paragraph" w:styleId="NoSpacing">
    <w:name w:val="No Spacing"/>
    <w:uiPriority w:val="1"/>
    <w:qFormat/>
    <w:rsid w:val="00002E1A"/>
    <w:rPr>
      <w:rFonts w:ascii="Arial" w:hAnsi="Arial"/>
    </w:rPr>
  </w:style>
  <w:style w:type="paragraph" w:styleId="NormalIndent">
    <w:name w:val="Normal Indent"/>
    <w:basedOn w:val="Normal"/>
    <w:semiHidden/>
    <w:unhideWhenUsed/>
    <w:rsid w:val="00002E1A"/>
    <w:pPr>
      <w:ind w:left="720"/>
    </w:pPr>
  </w:style>
  <w:style w:type="paragraph" w:styleId="NoteHeading">
    <w:name w:val="Note Heading"/>
    <w:basedOn w:val="Normal"/>
    <w:next w:val="Normal"/>
    <w:link w:val="NoteHeadingChar"/>
    <w:semiHidden/>
    <w:unhideWhenUsed/>
    <w:rsid w:val="00002E1A"/>
  </w:style>
  <w:style w:type="character" w:customStyle="1" w:styleId="NoteHeadingChar">
    <w:name w:val="Note Heading Char"/>
    <w:basedOn w:val="DefaultParagraphFont"/>
    <w:link w:val="NoteHeading"/>
    <w:semiHidden/>
    <w:rsid w:val="00002E1A"/>
    <w:rPr>
      <w:rFonts w:ascii="Arial" w:hAnsi="Arial"/>
    </w:rPr>
  </w:style>
  <w:style w:type="paragraph" w:styleId="Quote">
    <w:name w:val="Quote"/>
    <w:basedOn w:val="Normal"/>
    <w:next w:val="Normal"/>
    <w:link w:val="QuoteChar"/>
    <w:uiPriority w:val="29"/>
    <w:qFormat/>
    <w:rsid w:val="00002E1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02E1A"/>
    <w:rPr>
      <w:rFonts w:ascii="Arial" w:hAnsi="Arial"/>
      <w:i/>
      <w:iCs/>
      <w:color w:val="404040" w:themeColor="text1" w:themeTint="BF"/>
    </w:rPr>
  </w:style>
  <w:style w:type="paragraph" w:styleId="Salutation">
    <w:name w:val="Salutation"/>
    <w:basedOn w:val="Normal"/>
    <w:next w:val="Normal"/>
    <w:link w:val="SalutationChar"/>
    <w:semiHidden/>
    <w:unhideWhenUsed/>
    <w:rsid w:val="00002E1A"/>
  </w:style>
  <w:style w:type="character" w:customStyle="1" w:styleId="SalutationChar">
    <w:name w:val="Salutation Char"/>
    <w:basedOn w:val="DefaultParagraphFont"/>
    <w:link w:val="Salutation"/>
    <w:semiHidden/>
    <w:rsid w:val="00002E1A"/>
    <w:rPr>
      <w:rFonts w:ascii="Arial" w:hAnsi="Arial"/>
    </w:rPr>
  </w:style>
  <w:style w:type="paragraph" w:styleId="Signature">
    <w:name w:val="Signature"/>
    <w:basedOn w:val="Normal"/>
    <w:link w:val="SignatureChar"/>
    <w:semiHidden/>
    <w:unhideWhenUsed/>
    <w:rsid w:val="00002E1A"/>
    <w:pPr>
      <w:ind w:left="4320"/>
    </w:pPr>
  </w:style>
  <w:style w:type="character" w:customStyle="1" w:styleId="SignatureChar">
    <w:name w:val="Signature Char"/>
    <w:basedOn w:val="DefaultParagraphFont"/>
    <w:link w:val="Signature"/>
    <w:semiHidden/>
    <w:rsid w:val="00002E1A"/>
    <w:rPr>
      <w:rFonts w:ascii="Arial" w:hAnsi="Arial"/>
    </w:rPr>
  </w:style>
  <w:style w:type="paragraph" w:styleId="TableofAuthorities">
    <w:name w:val="table of authorities"/>
    <w:basedOn w:val="Normal"/>
    <w:next w:val="Normal"/>
    <w:semiHidden/>
    <w:unhideWhenUsed/>
    <w:rsid w:val="00002E1A"/>
    <w:pPr>
      <w:ind w:left="240" w:hanging="240"/>
    </w:pPr>
  </w:style>
  <w:style w:type="paragraph" w:styleId="TableofFigures">
    <w:name w:val="table of figures"/>
    <w:basedOn w:val="Normal"/>
    <w:next w:val="Normal"/>
    <w:semiHidden/>
    <w:unhideWhenUsed/>
    <w:rsid w:val="00002E1A"/>
  </w:style>
  <w:style w:type="paragraph" w:styleId="TOAHeading">
    <w:name w:val="toa heading"/>
    <w:basedOn w:val="Normal"/>
    <w:next w:val="Normal"/>
    <w:semiHidden/>
    <w:unhideWhenUsed/>
    <w:rsid w:val="00002E1A"/>
    <w:pPr>
      <w:spacing w:before="120"/>
    </w:pPr>
    <w:rPr>
      <w:rFonts w:asciiTheme="majorHAnsi" w:eastAsiaTheme="majorEastAsia" w:hAnsiTheme="majorHAnsi" w:cstheme="majorBidi"/>
      <w:b/>
      <w:bCs/>
    </w:rPr>
  </w:style>
  <w:style w:type="character" w:styleId="UnresolvedMention">
    <w:name w:val="Unresolved Mention"/>
    <w:basedOn w:val="DefaultParagraphFont"/>
    <w:uiPriority w:val="99"/>
    <w:semiHidden/>
    <w:unhideWhenUsed/>
    <w:rsid w:val="00465A5A"/>
    <w:rPr>
      <w:color w:val="605E5C"/>
      <w:shd w:val="clear" w:color="auto" w:fill="E1DFDD"/>
    </w:rPr>
  </w:style>
  <w:style w:type="character" w:styleId="Mention">
    <w:name w:val="Mention"/>
    <w:basedOn w:val="DefaultParagraphFont"/>
    <w:uiPriority w:val="99"/>
    <w:unhideWhenUsed/>
    <w:rsid w:val="00F3337E"/>
    <w:rPr>
      <w:color w:val="2B579A"/>
      <w:shd w:val="clear" w:color="auto" w:fill="E1DFDD"/>
    </w:rPr>
  </w:style>
  <w:style w:type="character" w:customStyle="1" w:styleId="normaltextrun">
    <w:name w:val="normaltextrun"/>
    <w:basedOn w:val="DefaultParagraphFont"/>
    <w:rsid w:val="00A401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8841">
      <w:bodyDiv w:val="1"/>
      <w:marLeft w:val="0"/>
      <w:marRight w:val="0"/>
      <w:marTop w:val="0"/>
      <w:marBottom w:val="0"/>
      <w:divBdr>
        <w:top w:val="none" w:sz="0" w:space="0" w:color="auto"/>
        <w:left w:val="none" w:sz="0" w:space="0" w:color="auto"/>
        <w:bottom w:val="none" w:sz="0" w:space="0" w:color="auto"/>
        <w:right w:val="none" w:sz="0" w:space="0" w:color="auto"/>
      </w:divBdr>
    </w:div>
    <w:div w:id="82263604">
      <w:bodyDiv w:val="1"/>
      <w:marLeft w:val="0"/>
      <w:marRight w:val="0"/>
      <w:marTop w:val="0"/>
      <w:marBottom w:val="0"/>
      <w:divBdr>
        <w:top w:val="none" w:sz="0" w:space="0" w:color="auto"/>
        <w:left w:val="none" w:sz="0" w:space="0" w:color="auto"/>
        <w:bottom w:val="none" w:sz="0" w:space="0" w:color="auto"/>
        <w:right w:val="none" w:sz="0" w:space="0" w:color="auto"/>
      </w:divBdr>
    </w:div>
    <w:div w:id="197818948">
      <w:bodyDiv w:val="1"/>
      <w:marLeft w:val="0"/>
      <w:marRight w:val="0"/>
      <w:marTop w:val="0"/>
      <w:marBottom w:val="0"/>
      <w:divBdr>
        <w:top w:val="none" w:sz="0" w:space="0" w:color="auto"/>
        <w:left w:val="none" w:sz="0" w:space="0" w:color="auto"/>
        <w:bottom w:val="none" w:sz="0" w:space="0" w:color="auto"/>
        <w:right w:val="none" w:sz="0" w:space="0" w:color="auto"/>
      </w:divBdr>
    </w:div>
    <w:div w:id="200477319">
      <w:bodyDiv w:val="1"/>
      <w:marLeft w:val="0"/>
      <w:marRight w:val="0"/>
      <w:marTop w:val="0"/>
      <w:marBottom w:val="0"/>
      <w:divBdr>
        <w:top w:val="none" w:sz="0" w:space="0" w:color="auto"/>
        <w:left w:val="none" w:sz="0" w:space="0" w:color="auto"/>
        <w:bottom w:val="none" w:sz="0" w:space="0" w:color="auto"/>
        <w:right w:val="none" w:sz="0" w:space="0" w:color="auto"/>
      </w:divBdr>
    </w:div>
    <w:div w:id="252589957">
      <w:bodyDiv w:val="1"/>
      <w:marLeft w:val="0"/>
      <w:marRight w:val="0"/>
      <w:marTop w:val="0"/>
      <w:marBottom w:val="0"/>
      <w:divBdr>
        <w:top w:val="none" w:sz="0" w:space="0" w:color="auto"/>
        <w:left w:val="none" w:sz="0" w:space="0" w:color="auto"/>
        <w:bottom w:val="none" w:sz="0" w:space="0" w:color="auto"/>
        <w:right w:val="none" w:sz="0" w:space="0" w:color="auto"/>
      </w:divBdr>
    </w:div>
    <w:div w:id="331294577">
      <w:bodyDiv w:val="1"/>
      <w:marLeft w:val="0"/>
      <w:marRight w:val="0"/>
      <w:marTop w:val="0"/>
      <w:marBottom w:val="0"/>
      <w:divBdr>
        <w:top w:val="none" w:sz="0" w:space="0" w:color="auto"/>
        <w:left w:val="none" w:sz="0" w:space="0" w:color="auto"/>
        <w:bottom w:val="none" w:sz="0" w:space="0" w:color="auto"/>
        <w:right w:val="none" w:sz="0" w:space="0" w:color="auto"/>
      </w:divBdr>
    </w:div>
    <w:div w:id="342898528">
      <w:bodyDiv w:val="1"/>
      <w:marLeft w:val="0"/>
      <w:marRight w:val="0"/>
      <w:marTop w:val="0"/>
      <w:marBottom w:val="0"/>
      <w:divBdr>
        <w:top w:val="none" w:sz="0" w:space="0" w:color="auto"/>
        <w:left w:val="none" w:sz="0" w:space="0" w:color="auto"/>
        <w:bottom w:val="none" w:sz="0" w:space="0" w:color="auto"/>
        <w:right w:val="none" w:sz="0" w:space="0" w:color="auto"/>
      </w:divBdr>
    </w:div>
    <w:div w:id="394664277">
      <w:bodyDiv w:val="1"/>
      <w:marLeft w:val="0"/>
      <w:marRight w:val="0"/>
      <w:marTop w:val="0"/>
      <w:marBottom w:val="0"/>
      <w:divBdr>
        <w:top w:val="none" w:sz="0" w:space="0" w:color="auto"/>
        <w:left w:val="none" w:sz="0" w:space="0" w:color="auto"/>
        <w:bottom w:val="none" w:sz="0" w:space="0" w:color="auto"/>
        <w:right w:val="none" w:sz="0" w:space="0" w:color="auto"/>
      </w:divBdr>
    </w:div>
    <w:div w:id="395015948">
      <w:bodyDiv w:val="1"/>
      <w:marLeft w:val="0"/>
      <w:marRight w:val="0"/>
      <w:marTop w:val="0"/>
      <w:marBottom w:val="0"/>
      <w:divBdr>
        <w:top w:val="none" w:sz="0" w:space="0" w:color="auto"/>
        <w:left w:val="none" w:sz="0" w:space="0" w:color="auto"/>
        <w:bottom w:val="none" w:sz="0" w:space="0" w:color="auto"/>
        <w:right w:val="none" w:sz="0" w:space="0" w:color="auto"/>
      </w:divBdr>
    </w:div>
    <w:div w:id="409233591">
      <w:bodyDiv w:val="1"/>
      <w:marLeft w:val="0"/>
      <w:marRight w:val="0"/>
      <w:marTop w:val="0"/>
      <w:marBottom w:val="0"/>
      <w:divBdr>
        <w:top w:val="none" w:sz="0" w:space="0" w:color="auto"/>
        <w:left w:val="none" w:sz="0" w:space="0" w:color="auto"/>
        <w:bottom w:val="none" w:sz="0" w:space="0" w:color="auto"/>
        <w:right w:val="none" w:sz="0" w:space="0" w:color="auto"/>
      </w:divBdr>
      <w:divsChild>
        <w:div w:id="1602183746">
          <w:marLeft w:val="0"/>
          <w:marRight w:val="0"/>
          <w:marTop w:val="0"/>
          <w:marBottom w:val="0"/>
          <w:divBdr>
            <w:top w:val="none" w:sz="0" w:space="0" w:color="auto"/>
            <w:left w:val="none" w:sz="0" w:space="0" w:color="auto"/>
            <w:bottom w:val="none" w:sz="0" w:space="0" w:color="auto"/>
            <w:right w:val="none" w:sz="0" w:space="0" w:color="auto"/>
          </w:divBdr>
        </w:div>
      </w:divsChild>
    </w:div>
    <w:div w:id="416899199">
      <w:bodyDiv w:val="1"/>
      <w:marLeft w:val="0"/>
      <w:marRight w:val="0"/>
      <w:marTop w:val="0"/>
      <w:marBottom w:val="0"/>
      <w:divBdr>
        <w:top w:val="none" w:sz="0" w:space="0" w:color="auto"/>
        <w:left w:val="none" w:sz="0" w:space="0" w:color="auto"/>
        <w:bottom w:val="none" w:sz="0" w:space="0" w:color="auto"/>
        <w:right w:val="none" w:sz="0" w:space="0" w:color="auto"/>
      </w:divBdr>
    </w:div>
    <w:div w:id="489754016">
      <w:bodyDiv w:val="1"/>
      <w:marLeft w:val="0"/>
      <w:marRight w:val="0"/>
      <w:marTop w:val="0"/>
      <w:marBottom w:val="0"/>
      <w:divBdr>
        <w:top w:val="none" w:sz="0" w:space="0" w:color="auto"/>
        <w:left w:val="none" w:sz="0" w:space="0" w:color="auto"/>
        <w:bottom w:val="none" w:sz="0" w:space="0" w:color="auto"/>
        <w:right w:val="none" w:sz="0" w:space="0" w:color="auto"/>
      </w:divBdr>
    </w:div>
    <w:div w:id="553934540">
      <w:bodyDiv w:val="1"/>
      <w:marLeft w:val="0"/>
      <w:marRight w:val="0"/>
      <w:marTop w:val="0"/>
      <w:marBottom w:val="0"/>
      <w:divBdr>
        <w:top w:val="none" w:sz="0" w:space="0" w:color="auto"/>
        <w:left w:val="none" w:sz="0" w:space="0" w:color="auto"/>
        <w:bottom w:val="none" w:sz="0" w:space="0" w:color="auto"/>
        <w:right w:val="none" w:sz="0" w:space="0" w:color="auto"/>
      </w:divBdr>
    </w:div>
    <w:div w:id="588271545">
      <w:bodyDiv w:val="1"/>
      <w:marLeft w:val="0"/>
      <w:marRight w:val="0"/>
      <w:marTop w:val="0"/>
      <w:marBottom w:val="0"/>
      <w:divBdr>
        <w:top w:val="none" w:sz="0" w:space="0" w:color="auto"/>
        <w:left w:val="none" w:sz="0" w:space="0" w:color="auto"/>
        <w:bottom w:val="none" w:sz="0" w:space="0" w:color="auto"/>
        <w:right w:val="none" w:sz="0" w:space="0" w:color="auto"/>
      </w:divBdr>
      <w:divsChild>
        <w:div w:id="1339848837">
          <w:marLeft w:val="176"/>
          <w:marRight w:val="176"/>
          <w:marTop w:val="240"/>
          <w:marBottom w:val="240"/>
          <w:divBdr>
            <w:top w:val="single" w:sz="6" w:space="0" w:color="B4C4D3"/>
            <w:left w:val="none" w:sz="0" w:space="0" w:color="auto"/>
            <w:bottom w:val="none" w:sz="0" w:space="0" w:color="auto"/>
            <w:right w:val="none" w:sz="0" w:space="0" w:color="auto"/>
          </w:divBdr>
          <w:divsChild>
            <w:div w:id="2048721705">
              <w:marLeft w:val="0"/>
              <w:marRight w:val="176"/>
              <w:marTop w:val="0"/>
              <w:marBottom w:val="0"/>
              <w:divBdr>
                <w:top w:val="none" w:sz="0" w:space="0" w:color="auto"/>
                <w:left w:val="none" w:sz="0" w:space="0" w:color="auto"/>
                <w:bottom w:val="none" w:sz="0" w:space="0" w:color="auto"/>
                <w:right w:val="none" w:sz="0" w:space="0" w:color="auto"/>
              </w:divBdr>
              <w:divsChild>
                <w:div w:id="64301833">
                  <w:marLeft w:val="35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561270">
      <w:bodyDiv w:val="1"/>
      <w:marLeft w:val="0"/>
      <w:marRight w:val="0"/>
      <w:marTop w:val="0"/>
      <w:marBottom w:val="0"/>
      <w:divBdr>
        <w:top w:val="none" w:sz="0" w:space="0" w:color="auto"/>
        <w:left w:val="none" w:sz="0" w:space="0" w:color="auto"/>
        <w:bottom w:val="none" w:sz="0" w:space="0" w:color="auto"/>
        <w:right w:val="none" w:sz="0" w:space="0" w:color="auto"/>
      </w:divBdr>
    </w:div>
    <w:div w:id="740639727">
      <w:bodyDiv w:val="1"/>
      <w:marLeft w:val="0"/>
      <w:marRight w:val="0"/>
      <w:marTop w:val="0"/>
      <w:marBottom w:val="0"/>
      <w:divBdr>
        <w:top w:val="none" w:sz="0" w:space="0" w:color="auto"/>
        <w:left w:val="none" w:sz="0" w:space="0" w:color="auto"/>
        <w:bottom w:val="none" w:sz="0" w:space="0" w:color="auto"/>
        <w:right w:val="none" w:sz="0" w:space="0" w:color="auto"/>
      </w:divBdr>
    </w:div>
    <w:div w:id="887910091">
      <w:bodyDiv w:val="1"/>
      <w:marLeft w:val="0"/>
      <w:marRight w:val="0"/>
      <w:marTop w:val="0"/>
      <w:marBottom w:val="0"/>
      <w:divBdr>
        <w:top w:val="none" w:sz="0" w:space="0" w:color="auto"/>
        <w:left w:val="none" w:sz="0" w:space="0" w:color="auto"/>
        <w:bottom w:val="none" w:sz="0" w:space="0" w:color="auto"/>
        <w:right w:val="none" w:sz="0" w:space="0" w:color="auto"/>
      </w:divBdr>
    </w:div>
    <w:div w:id="1022127181">
      <w:bodyDiv w:val="1"/>
      <w:marLeft w:val="0"/>
      <w:marRight w:val="0"/>
      <w:marTop w:val="0"/>
      <w:marBottom w:val="0"/>
      <w:divBdr>
        <w:top w:val="none" w:sz="0" w:space="0" w:color="auto"/>
        <w:left w:val="none" w:sz="0" w:space="0" w:color="auto"/>
        <w:bottom w:val="none" w:sz="0" w:space="0" w:color="auto"/>
        <w:right w:val="none" w:sz="0" w:space="0" w:color="auto"/>
      </w:divBdr>
    </w:div>
    <w:div w:id="1086154535">
      <w:bodyDiv w:val="1"/>
      <w:marLeft w:val="0"/>
      <w:marRight w:val="0"/>
      <w:marTop w:val="0"/>
      <w:marBottom w:val="0"/>
      <w:divBdr>
        <w:top w:val="none" w:sz="0" w:space="0" w:color="auto"/>
        <w:left w:val="none" w:sz="0" w:space="0" w:color="auto"/>
        <w:bottom w:val="none" w:sz="0" w:space="0" w:color="auto"/>
        <w:right w:val="none" w:sz="0" w:space="0" w:color="auto"/>
      </w:divBdr>
    </w:div>
    <w:div w:id="1128746730">
      <w:bodyDiv w:val="1"/>
      <w:marLeft w:val="0"/>
      <w:marRight w:val="0"/>
      <w:marTop w:val="0"/>
      <w:marBottom w:val="0"/>
      <w:divBdr>
        <w:top w:val="none" w:sz="0" w:space="0" w:color="auto"/>
        <w:left w:val="none" w:sz="0" w:space="0" w:color="auto"/>
        <w:bottom w:val="none" w:sz="0" w:space="0" w:color="auto"/>
        <w:right w:val="none" w:sz="0" w:space="0" w:color="auto"/>
      </w:divBdr>
    </w:div>
    <w:div w:id="1156726739">
      <w:bodyDiv w:val="1"/>
      <w:marLeft w:val="0"/>
      <w:marRight w:val="0"/>
      <w:marTop w:val="0"/>
      <w:marBottom w:val="0"/>
      <w:divBdr>
        <w:top w:val="none" w:sz="0" w:space="0" w:color="auto"/>
        <w:left w:val="none" w:sz="0" w:space="0" w:color="auto"/>
        <w:bottom w:val="none" w:sz="0" w:space="0" w:color="auto"/>
        <w:right w:val="none" w:sz="0" w:space="0" w:color="auto"/>
      </w:divBdr>
    </w:div>
    <w:div w:id="1160804698">
      <w:bodyDiv w:val="1"/>
      <w:marLeft w:val="0"/>
      <w:marRight w:val="0"/>
      <w:marTop w:val="0"/>
      <w:marBottom w:val="0"/>
      <w:divBdr>
        <w:top w:val="none" w:sz="0" w:space="0" w:color="auto"/>
        <w:left w:val="none" w:sz="0" w:space="0" w:color="auto"/>
        <w:bottom w:val="none" w:sz="0" w:space="0" w:color="auto"/>
        <w:right w:val="none" w:sz="0" w:space="0" w:color="auto"/>
      </w:divBdr>
    </w:div>
    <w:div w:id="1232303331">
      <w:bodyDiv w:val="1"/>
      <w:marLeft w:val="0"/>
      <w:marRight w:val="0"/>
      <w:marTop w:val="0"/>
      <w:marBottom w:val="0"/>
      <w:divBdr>
        <w:top w:val="none" w:sz="0" w:space="0" w:color="auto"/>
        <w:left w:val="none" w:sz="0" w:space="0" w:color="auto"/>
        <w:bottom w:val="none" w:sz="0" w:space="0" w:color="auto"/>
        <w:right w:val="none" w:sz="0" w:space="0" w:color="auto"/>
      </w:divBdr>
    </w:div>
    <w:div w:id="1237280450">
      <w:bodyDiv w:val="1"/>
      <w:marLeft w:val="0"/>
      <w:marRight w:val="0"/>
      <w:marTop w:val="0"/>
      <w:marBottom w:val="0"/>
      <w:divBdr>
        <w:top w:val="none" w:sz="0" w:space="0" w:color="auto"/>
        <w:left w:val="none" w:sz="0" w:space="0" w:color="auto"/>
        <w:bottom w:val="none" w:sz="0" w:space="0" w:color="auto"/>
        <w:right w:val="none" w:sz="0" w:space="0" w:color="auto"/>
      </w:divBdr>
    </w:div>
    <w:div w:id="1307473999">
      <w:bodyDiv w:val="1"/>
      <w:marLeft w:val="0"/>
      <w:marRight w:val="0"/>
      <w:marTop w:val="0"/>
      <w:marBottom w:val="0"/>
      <w:divBdr>
        <w:top w:val="none" w:sz="0" w:space="0" w:color="auto"/>
        <w:left w:val="none" w:sz="0" w:space="0" w:color="auto"/>
        <w:bottom w:val="none" w:sz="0" w:space="0" w:color="auto"/>
        <w:right w:val="none" w:sz="0" w:space="0" w:color="auto"/>
      </w:divBdr>
    </w:div>
    <w:div w:id="1378582221">
      <w:bodyDiv w:val="1"/>
      <w:marLeft w:val="0"/>
      <w:marRight w:val="0"/>
      <w:marTop w:val="0"/>
      <w:marBottom w:val="0"/>
      <w:divBdr>
        <w:top w:val="none" w:sz="0" w:space="0" w:color="auto"/>
        <w:left w:val="none" w:sz="0" w:space="0" w:color="auto"/>
        <w:bottom w:val="none" w:sz="0" w:space="0" w:color="auto"/>
        <w:right w:val="none" w:sz="0" w:space="0" w:color="auto"/>
      </w:divBdr>
      <w:divsChild>
        <w:div w:id="751850067">
          <w:marLeft w:val="0"/>
          <w:marRight w:val="0"/>
          <w:marTop w:val="0"/>
          <w:marBottom w:val="0"/>
          <w:divBdr>
            <w:top w:val="none" w:sz="0" w:space="0" w:color="auto"/>
            <w:left w:val="none" w:sz="0" w:space="0" w:color="auto"/>
            <w:bottom w:val="none" w:sz="0" w:space="0" w:color="auto"/>
            <w:right w:val="none" w:sz="0" w:space="0" w:color="auto"/>
          </w:divBdr>
        </w:div>
      </w:divsChild>
    </w:div>
    <w:div w:id="1390232011">
      <w:bodyDiv w:val="1"/>
      <w:marLeft w:val="0"/>
      <w:marRight w:val="0"/>
      <w:marTop w:val="0"/>
      <w:marBottom w:val="0"/>
      <w:divBdr>
        <w:top w:val="none" w:sz="0" w:space="0" w:color="auto"/>
        <w:left w:val="none" w:sz="0" w:space="0" w:color="auto"/>
        <w:bottom w:val="none" w:sz="0" w:space="0" w:color="auto"/>
        <w:right w:val="none" w:sz="0" w:space="0" w:color="auto"/>
      </w:divBdr>
    </w:div>
    <w:div w:id="1479954228">
      <w:bodyDiv w:val="1"/>
      <w:marLeft w:val="0"/>
      <w:marRight w:val="0"/>
      <w:marTop w:val="0"/>
      <w:marBottom w:val="0"/>
      <w:divBdr>
        <w:top w:val="none" w:sz="0" w:space="0" w:color="auto"/>
        <w:left w:val="none" w:sz="0" w:space="0" w:color="auto"/>
        <w:bottom w:val="none" w:sz="0" w:space="0" w:color="auto"/>
        <w:right w:val="none" w:sz="0" w:space="0" w:color="auto"/>
      </w:divBdr>
    </w:div>
    <w:div w:id="1537501371">
      <w:bodyDiv w:val="1"/>
      <w:marLeft w:val="0"/>
      <w:marRight w:val="0"/>
      <w:marTop w:val="0"/>
      <w:marBottom w:val="0"/>
      <w:divBdr>
        <w:top w:val="none" w:sz="0" w:space="0" w:color="auto"/>
        <w:left w:val="none" w:sz="0" w:space="0" w:color="auto"/>
        <w:bottom w:val="none" w:sz="0" w:space="0" w:color="auto"/>
        <w:right w:val="none" w:sz="0" w:space="0" w:color="auto"/>
      </w:divBdr>
    </w:div>
    <w:div w:id="1544754052">
      <w:bodyDiv w:val="1"/>
      <w:marLeft w:val="0"/>
      <w:marRight w:val="0"/>
      <w:marTop w:val="0"/>
      <w:marBottom w:val="0"/>
      <w:divBdr>
        <w:top w:val="none" w:sz="0" w:space="0" w:color="auto"/>
        <w:left w:val="none" w:sz="0" w:space="0" w:color="auto"/>
        <w:bottom w:val="none" w:sz="0" w:space="0" w:color="auto"/>
        <w:right w:val="none" w:sz="0" w:space="0" w:color="auto"/>
      </w:divBdr>
    </w:div>
    <w:div w:id="1564487989">
      <w:bodyDiv w:val="1"/>
      <w:marLeft w:val="0"/>
      <w:marRight w:val="0"/>
      <w:marTop w:val="0"/>
      <w:marBottom w:val="0"/>
      <w:divBdr>
        <w:top w:val="none" w:sz="0" w:space="0" w:color="auto"/>
        <w:left w:val="none" w:sz="0" w:space="0" w:color="auto"/>
        <w:bottom w:val="none" w:sz="0" w:space="0" w:color="auto"/>
        <w:right w:val="none" w:sz="0" w:space="0" w:color="auto"/>
      </w:divBdr>
    </w:div>
    <w:div w:id="1672948652">
      <w:bodyDiv w:val="1"/>
      <w:marLeft w:val="0"/>
      <w:marRight w:val="0"/>
      <w:marTop w:val="0"/>
      <w:marBottom w:val="0"/>
      <w:divBdr>
        <w:top w:val="none" w:sz="0" w:space="0" w:color="auto"/>
        <w:left w:val="none" w:sz="0" w:space="0" w:color="auto"/>
        <w:bottom w:val="none" w:sz="0" w:space="0" w:color="auto"/>
        <w:right w:val="none" w:sz="0" w:space="0" w:color="auto"/>
      </w:divBdr>
    </w:div>
    <w:div w:id="1679313207">
      <w:bodyDiv w:val="1"/>
      <w:marLeft w:val="0"/>
      <w:marRight w:val="0"/>
      <w:marTop w:val="0"/>
      <w:marBottom w:val="0"/>
      <w:divBdr>
        <w:top w:val="none" w:sz="0" w:space="0" w:color="auto"/>
        <w:left w:val="none" w:sz="0" w:space="0" w:color="auto"/>
        <w:bottom w:val="none" w:sz="0" w:space="0" w:color="auto"/>
        <w:right w:val="none" w:sz="0" w:space="0" w:color="auto"/>
      </w:divBdr>
    </w:div>
    <w:div w:id="1780642233">
      <w:bodyDiv w:val="1"/>
      <w:marLeft w:val="0"/>
      <w:marRight w:val="0"/>
      <w:marTop w:val="0"/>
      <w:marBottom w:val="0"/>
      <w:divBdr>
        <w:top w:val="none" w:sz="0" w:space="0" w:color="auto"/>
        <w:left w:val="none" w:sz="0" w:space="0" w:color="auto"/>
        <w:bottom w:val="none" w:sz="0" w:space="0" w:color="auto"/>
        <w:right w:val="none" w:sz="0" w:space="0" w:color="auto"/>
      </w:divBdr>
    </w:div>
    <w:div w:id="1818107568">
      <w:bodyDiv w:val="1"/>
      <w:marLeft w:val="0"/>
      <w:marRight w:val="0"/>
      <w:marTop w:val="0"/>
      <w:marBottom w:val="0"/>
      <w:divBdr>
        <w:top w:val="none" w:sz="0" w:space="0" w:color="auto"/>
        <w:left w:val="none" w:sz="0" w:space="0" w:color="auto"/>
        <w:bottom w:val="none" w:sz="0" w:space="0" w:color="auto"/>
        <w:right w:val="none" w:sz="0" w:space="0" w:color="auto"/>
      </w:divBdr>
    </w:div>
    <w:div w:id="1847742309">
      <w:bodyDiv w:val="1"/>
      <w:marLeft w:val="0"/>
      <w:marRight w:val="0"/>
      <w:marTop w:val="0"/>
      <w:marBottom w:val="0"/>
      <w:divBdr>
        <w:top w:val="none" w:sz="0" w:space="0" w:color="auto"/>
        <w:left w:val="none" w:sz="0" w:space="0" w:color="auto"/>
        <w:bottom w:val="none" w:sz="0" w:space="0" w:color="auto"/>
        <w:right w:val="none" w:sz="0" w:space="0" w:color="auto"/>
      </w:divBdr>
    </w:div>
    <w:div w:id="1897350441">
      <w:bodyDiv w:val="1"/>
      <w:marLeft w:val="0"/>
      <w:marRight w:val="0"/>
      <w:marTop w:val="0"/>
      <w:marBottom w:val="0"/>
      <w:divBdr>
        <w:top w:val="none" w:sz="0" w:space="0" w:color="auto"/>
        <w:left w:val="none" w:sz="0" w:space="0" w:color="auto"/>
        <w:bottom w:val="none" w:sz="0" w:space="0" w:color="auto"/>
        <w:right w:val="none" w:sz="0" w:space="0" w:color="auto"/>
      </w:divBdr>
    </w:div>
    <w:div w:id="1977027346">
      <w:bodyDiv w:val="1"/>
      <w:marLeft w:val="0"/>
      <w:marRight w:val="0"/>
      <w:marTop w:val="0"/>
      <w:marBottom w:val="0"/>
      <w:divBdr>
        <w:top w:val="none" w:sz="0" w:space="0" w:color="auto"/>
        <w:left w:val="none" w:sz="0" w:space="0" w:color="auto"/>
        <w:bottom w:val="none" w:sz="0" w:space="0" w:color="auto"/>
        <w:right w:val="none" w:sz="0" w:space="0" w:color="auto"/>
      </w:divBdr>
    </w:div>
    <w:div w:id="1988197894">
      <w:bodyDiv w:val="1"/>
      <w:marLeft w:val="0"/>
      <w:marRight w:val="0"/>
      <w:marTop w:val="0"/>
      <w:marBottom w:val="0"/>
      <w:divBdr>
        <w:top w:val="none" w:sz="0" w:space="0" w:color="auto"/>
        <w:left w:val="none" w:sz="0" w:space="0" w:color="auto"/>
        <w:bottom w:val="none" w:sz="0" w:space="0" w:color="auto"/>
        <w:right w:val="none" w:sz="0" w:space="0" w:color="auto"/>
      </w:divBdr>
    </w:div>
    <w:div w:id="2119131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mass.gov/doc/2024-nps-priority-waters/download" TargetMode="External"/><Relationship Id="rId21" Type="http://schemas.openxmlformats.org/officeDocument/2006/relationships/hyperlink" Target="https://www.mass.gov/guides/water-quality-monitoring-for-volunteers" TargetMode="External"/><Relationship Id="rId42" Type="http://schemas.openxmlformats.org/officeDocument/2006/relationships/hyperlink" Target="https://www.mass.gov/guides/water-quality-monitoring-program-data" TargetMode="External"/><Relationship Id="rId47" Type="http://schemas.openxmlformats.org/officeDocument/2006/relationships/footer" Target="footer4.xml"/><Relationship Id="rId63" Type="http://schemas.openxmlformats.org/officeDocument/2006/relationships/hyperlink" Target="http://www.epa.gov/grants/grant-terms-and-conditions" TargetMode="External"/><Relationship Id="rId68" Type="http://schemas.openxmlformats.org/officeDocument/2006/relationships/hyperlink" Target="https://www.mass.gov/lists/integrated-lists-of-waters-related-reports" TargetMode="External"/><Relationship Id="rId84" Type="http://schemas.openxmlformats.org/officeDocument/2006/relationships/header" Target="header19.xml"/><Relationship Id="rId89" Type="http://schemas.openxmlformats.org/officeDocument/2006/relationships/footer" Target="footer13.xml"/><Relationship Id="rId16" Type="http://schemas.openxmlformats.org/officeDocument/2006/relationships/hyperlink" Target="http://prj.geosyntec.com/MassDEPWBP" TargetMode="External"/><Relationship Id="rId11" Type="http://schemas.openxmlformats.org/officeDocument/2006/relationships/footer" Target="footer2.xml"/><Relationship Id="rId32" Type="http://schemas.openxmlformats.org/officeDocument/2006/relationships/hyperlink" Target="https://www.mass.gov/info-details/environmental-justice-populations-in-massachusetts" TargetMode="External"/><Relationship Id="rId37" Type="http://schemas.openxmlformats.org/officeDocument/2006/relationships/hyperlink" Target="https://www.macomptroller.org/forms" TargetMode="External"/><Relationship Id="rId53" Type="http://schemas.openxmlformats.org/officeDocument/2006/relationships/header" Target="header11.xml"/><Relationship Id="rId58" Type="http://schemas.openxmlformats.org/officeDocument/2006/relationships/footer" Target="footer8.xml"/><Relationship Id="rId74" Type="http://schemas.openxmlformats.org/officeDocument/2006/relationships/hyperlink" Target="https://www.epa.gov/npdes-permits/regulated-ms4-massachusetts-communities" TargetMode="External"/><Relationship Id="rId79" Type="http://schemas.openxmlformats.org/officeDocument/2006/relationships/hyperlink" Target="https://www.mass.gov/info-details/grants-financial-assistance-watersheds-water-quality" TargetMode="External"/><Relationship Id="rId5" Type="http://schemas.openxmlformats.org/officeDocument/2006/relationships/webSettings" Target="webSettings.xml"/><Relationship Id="rId90" Type="http://schemas.openxmlformats.org/officeDocument/2006/relationships/fontTable" Target="fontTable.xml"/><Relationship Id="rId14" Type="http://schemas.openxmlformats.org/officeDocument/2006/relationships/footer" Target="footer3.xml"/><Relationship Id="rId22" Type="http://schemas.openxmlformats.org/officeDocument/2006/relationships/hyperlink" Target="https://resilientma.mass.gov/rmat_home/designstandards/" TargetMode="External"/><Relationship Id="rId27" Type="http://schemas.openxmlformats.org/officeDocument/2006/relationships/hyperlink" Target="https://www.nrcs.usda.gov/wps/portal/nrcs/detail/national/water/?cid=stelprdb1047761" TargetMode="External"/><Relationship Id="rId30" Type="http://schemas.openxmlformats.org/officeDocument/2006/relationships/hyperlink" Target="https://www.mass.gov/info-details/grants-financial-assistance-watersheds-water-quality" TargetMode="External"/><Relationship Id="rId35" Type="http://schemas.openxmlformats.org/officeDocument/2006/relationships/hyperlink" Target="https://www.macomptroller.org/wp-content/uploads/form_w-9.pdf" TargetMode="External"/><Relationship Id="rId43" Type="http://schemas.openxmlformats.org/officeDocument/2006/relationships/hyperlink" Target="https://www.mass.gov/guides/external-data-submittals-to-the-watershed-planning-program" TargetMode="External"/><Relationship Id="rId48" Type="http://schemas.openxmlformats.org/officeDocument/2006/relationships/header" Target="header8.xml"/><Relationship Id="rId56" Type="http://schemas.openxmlformats.org/officeDocument/2006/relationships/header" Target="header13.xml"/><Relationship Id="rId64" Type="http://schemas.openxmlformats.org/officeDocument/2006/relationships/header" Target="header16.xml"/><Relationship Id="rId69" Type="http://schemas.openxmlformats.org/officeDocument/2006/relationships/hyperlink" Target="http://www.mass.gov/eea/agencies/massdep/water/watersheds/total-maximum-daily-loads-tmdls.html" TargetMode="External"/><Relationship Id="rId77" Type="http://schemas.openxmlformats.org/officeDocument/2006/relationships/hyperlink" Target="http://precip.eas.cornell.edu/" TargetMode="External"/><Relationship Id="rId8" Type="http://schemas.openxmlformats.org/officeDocument/2006/relationships/header" Target="header1.xml"/><Relationship Id="rId51" Type="http://schemas.openxmlformats.org/officeDocument/2006/relationships/footer" Target="footer6.xml"/><Relationship Id="rId72" Type="http://schemas.openxmlformats.org/officeDocument/2006/relationships/hyperlink" Target="https://www.mass.gov/service-details/water-quality-assessments" TargetMode="External"/><Relationship Id="rId80" Type="http://schemas.openxmlformats.org/officeDocument/2006/relationships/hyperlink" Target="https://www.mass.gov/doc/final-2020-2024-massachusetts-nonpoint-source-management-program-plan/download" TargetMode="External"/><Relationship Id="rId85" Type="http://schemas.openxmlformats.org/officeDocument/2006/relationships/header" Target="header20.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www.mass.gov/regulations/314-CMR-4-the-massachusetts-surface-water-quality-standards" TargetMode="External"/><Relationship Id="rId25" Type="http://schemas.openxmlformats.org/officeDocument/2006/relationships/hyperlink" Target="https://www.mass.gov/environmental-justice" TargetMode="External"/><Relationship Id="rId33" Type="http://schemas.openxmlformats.org/officeDocument/2006/relationships/hyperlink" Target="https://view.officeapps.live.com/op/view.aspx?src=https%3A%2F%2Fwww.macomptroller.org%2Fwp-content%2Fuploads%2Fform_standard-contract.docx&amp;wdOrigin=BROWSELINK" TargetMode="External"/><Relationship Id="rId38" Type="http://schemas.openxmlformats.org/officeDocument/2006/relationships/hyperlink" Target="https://www.gsa.gov/about-us/organization/federal-acquisition-service/office-of-systems-management/integrated-award-environment-iae/iae-systems-information-kit/unique-entity-identifier-update" TargetMode="External"/><Relationship Id="rId46" Type="http://schemas.openxmlformats.org/officeDocument/2006/relationships/header" Target="header7.xml"/><Relationship Id="rId59" Type="http://schemas.openxmlformats.org/officeDocument/2006/relationships/header" Target="header15.xml"/><Relationship Id="rId67" Type="http://schemas.openxmlformats.org/officeDocument/2006/relationships/header" Target="header18.xml"/><Relationship Id="rId20" Type="http://schemas.openxmlformats.org/officeDocument/2006/relationships/hyperlink" Target="https://www.mass.gov/lists/integrated-lists-of-waters-related-reports" TargetMode="External"/><Relationship Id="rId41" Type="http://schemas.openxmlformats.org/officeDocument/2006/relationships/hyperlink" Target="https://www.mass.gov/guides/water-quality-technical-memoranda" TargetMode="External"/><Relationship Id="rId54" Type="http://schemas.openxmlformats.org/officeDocument/2006/relationships/header" Target="header12.xml"/><Relationship Id="rId62" Type="http://schemas.openxmlformats.org/officeDocument/2006/relationships/hyperlink" Target="https://www.mass.gov/doc/electronic-funds-transfer-form-2/download" TargetMode="External"/><Relationship Id="rId70" Type="http://schemas.openxmlformats.org/officeDocument/2006/relationships/hyperlink" Target="https://www.mass.gov/info-details/massgis-data-massdep-20182020-integrated-list-of-waters-305b303d" TargetMode="External"/><Relationship Id="rId75" Type="http://schemas.openxmlformats.org/officeDocument/2006/relationships/hyperlink" Target="http://www.unh.edu/unhsc/" TargetMode="External"/><Relationship Id="rId83" Type="http://schemas.openxmlformats.org/officeDocument/2006/relationships/hyperlink" Target="https://www.mass.gov/guides/watershed-based-plan-information" TargetMode="External"/><Relationship Id="rId88" Type="http://schemas.openxmlformats.org/officeDocument/2006/relationships/header" Target="header22.xm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yperlink" Target="https://prj.geosyntec.com/MassDEPWBP" TargetMode="External"/><Relationship Id="rId28" Type="http://schemas.openxmlformats.org/officeDocument/2006/relationships/hyperlink" Target="https://www.mass.gov/lists/integrated-lists-of-waters-related-reports" TargetMode="External"/><Relationship Id="rId36" Type="http://schemas.openxmlformats.org/officeDocument/2006/relationships/hyperlink" Target="https://www.macomptroller.org/wp-content/uploads/form_contractor-authorized-signatory-listing-for-contractors.pdf" TargetMode="External"/><Relationship Id="rId49" Type="http://schemas.openxmlformats.org/officeDocument/2006/relationships/footer" Target="footer5.xml"/><Relationship Id="rId57" Type="http://schemas.openxmlformats.org/officeDocument/2006/relationships/header" Target="header14.xml"/><Relationship Id="rId10" Type="http://schemas.openxmlformats.org/officeDocument/2006/relationships/header" Target="header2.xml"/><Relationship Id="rId31" Type="http://schemas.openxmlformats.org/officeDocument/2006/relationships/hyperlink" Target="https://www.facebook.com/savethesoundct/posts/pfbid02MYAZeae48ZcTEb1qraZrDp5g47UyTajAYdhMCnoLkgNVunvbmth1gdbzJT3ts4Mfl?__cft__%5b0%5d=AZWbjgFdBDf_51upr_caZtXBpybpu5KAr9XUaE7VbKepzkhnEBs5BE8PjbylCWUOlmFaKbhnMsoCUtFHr2nY2SlOeoygx7cvnUdhx5Fa4H4-LwQEMU9T7aRBjagXaAKQSONJrnZnX9vWLC3kbO8essF1A8u5PQ-O6JM2ceNLdxtzEA&amp;__tn__=%2CO%2CP-R" TargetMode="External"/><Relationship Id="rId44" Type="http://schemas.openxmlformats.org/officeDocument/2006/relationships/hyperlink" Target="mailto:WQData.Submit@mass.gov" TargetMode="External"/><Relationship Id="rId52" Type="http://schemas.openxmlformats.org/officeDocument/2006/relationships/header" Target="header10.xml"/><Relationship Id="rId60" Type="http://schemas.openxmlformats.org/officeDocument/2006/relationships/footer" Target="footer9.xml"/><Relationship Id="rId65" Type="http://schemas.openxmlformats.org/officeDocument/2006/relationships/header" Target="header17.xml"/><Relationship Id="rId73" Type="http://schemas.openxmlformats.org/officeDocument/2006/relationships/hyperlink" Target="http://prj.geosyntec.com/npsmanual/default.aspx" TargetMode="External"/><Relationship Id="rId78" Type="http://schemas.openxmlformats.org/officeDocument/2006/relationships/hyperlink" Target="http://www.epa.gov/soakuptherain" TargetMode="External"/><Relationship Id="rId81" Type="http://schemas.openxmlformats.org/officeDocument/2006/relationships/hyperlink" Target="https://www.gsa.gov/about-us/organization/federal-acquisition-service/office-of-systems-management/integrated-award-environment-iae/iae-systems-information-kit/unique-entity-identifier-update" TargetMode="External"/><Relationship Id="rId86"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eader" Target="header4.xml"/><Relationship Id="rId18" Type="http://schemas.openxmlformats.org/officeDocument/2006/relationships/hyperlink" Target="https://www.mass.gov/info-details/grants-financial-assistance-watersheds-water-quality" TargetMode="External"/><Relationship Id="rId39" Type="http://schemas.openxmlformats.org/officeDocument/2006/relationships/hyperlink" Target="https://www.mass.gov/lists/integrated-lists-of-waters-related-reports" TargetMode="External"/><Relationship Id="rId34" Type="http://schemas.openxmlformats.org/officeDocument/2006/relationships/hyperlink" Target="https://www.macomptroller.org/wp-content/uploads/form_commonwealth-terms-and-conditions.pdf" TargetMode="External"/><Relationship Id="rId50" Type="http://schemas.openxmlformats.org/officeDocument/2006/relationships/header" Target="header9.xml"/><Relationship Id="rId55" Type="http://schemas.openxmlformats.org/officeDocument/2006/relationships/footer" Target="footer7.xml"/><Relationship Id="rId76" Type="http://schemas.openxmlformats.org/officeDocument/2006/relationships/hyperlink" Target="https://www.mass.gov/guides/massachusetts-stormwater-handbook-and-stormwater-standards" TargetMode="External"/><Relationship Id="rId7" Type="http://schemas.openxmlformats.org/officeDocument/2006/relationships/endnotes" Target="endnotes.xml"/><Relationship Id="rId71" Type="http://schemas.openxmlformats.org/officeDocument/2006/relationships/hyperlink" Target="http://prj.geosyntec.com/MassDEPWBP" TargetMode="External"/><Relationship Id="rId92" Type="http://schemas.microsoft.com/office/2020/10/relationships/intelligence" Target="intelligence2.xml"/><Relationship Id="rId2" Type="http://schemas.openxmlformats.org/officeDocument/2006/relationships/numbering" Target="numbering.xml"/><Relationship Id="rId29" Type="http://schemas.openxmlformats.org/officeDocument/2006/relationships/hyperlink" Target="https://www.mass.gov/doc/2024-nps-priority-waters/download" TargetMode="External"/><Relationship Id="rId24" Type="http://schemas.openxmlformats.org/officeDocument/2006/relationships/hyperlink" Target="https://www.mass.gov/info-details/massgis-data-regional-planning-agencies" TargetMode="External"/><Relationship Id="rId40" Type="http://schemas.openxmlformats.org/officeDocument/2006/relationships/hyperlink" Target="https://www.mass.gov/lists/integrated-lists-of-waters-related-reports" TargetMode="External"/><Relationship Id="rId45" Type="http://schemas.openxmlformats.org/officeDocument/2006/relationships/header" Target="header6.xml"/><Relationship Id="rId66" Type="http://schemas.openxmlformats.org/officeDocument/2006/relationships/footer" Target="footer11.xml"/><Relationship Id="rId87" Type="http://schemas.openxmlformats.org/officeDocument/2006/relationships/header" Target="header21.xml"/><Relationship Id="rId61" Type="http://schemas.openxmlformats.org/officeDocument/2006/relationships/footer" Target="footer10.xml"/><Relationship Id="rId82" Type="http://schemas.openxmlformats.org/officeDocument/2006/relationships/hyperlink" Target="mailto:suzanne.flint@mass.gov" TargetMode="External"/><Relationship Id="rId19" Type="http://schemas.openxmlformats.org/officeDocument/2006/relationships/hyperlink" Target="https://www.mass.gov/info-details/grants-financial-assistance-watersheds-water-qua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9A6504-C090-4C71-8A39-81BF7B48E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47</Pages>
  <Words>14778</Words>
  <Characters>91663</Characters>
  <Application>Microsoft Office Word</Application>
  <DocSecurity>0</DocSecurity>
  <Lines>763</Lines>
  <Paragraphs>212</Paragraphs>
  <ScaleCrop>false</ScaleCrop>
  <HeadingPairs>
    <vt:vector size="2" baseType="variant">
      <vt:variant>
        <vt:lpstr>Title</vt:lpstr>
      </vt:variant>
      <vt:variant>
        <vt:i4>1</vt:i4>
      </vt:variant>
    </vt:vector>
  </HeadingPairs>
  <TitlesOfParts>
    <vt:vector size="1" baseType="lpstr">
      <vt:lpstr>RFR Template</vt:lpstr>
    </vt:vector>
  </TitlesOfParts>
  <Company>Operational Services Division</Company>
  <LinksUpToDate>false</LinksUpToDate>
  <CharactersWithSpaces>106229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RFR Template</dc:title>
  <dc:subject/>
  <dc:creator>tim.kennedy@MassMail.State.MA.US</dc:creator>
  <cp:keywords>OSD RFR Template</cp:keywords>
  <cp:lastModifiedBy>Slayman, YitLing (DEP)</cp:lastModifiedBy>
  <cp:revision>10</cp:revision>
  <cp:lastPrinted>2021-05-25T10:34:00Z</cp:lastPrinted>
  <dcterms:created xsi:type="dcterms:W3CDTF">2024-03-08T17:28:00Z</dcterms:created>
  <dcterms:modified xsi:type="dcterms:W3CDTF">2024-03-08T17:59:00Z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artment">
    <vt:lpwstr>OSD</vt:lpwstr>
  </property>
  <property fmtid="{D5CDD505-2E9C-101B-9397-08002B2CF9AE}" pid="3" name="Editor">
    <vt:lpwstr>RMordaunt</vt:lpwstr>
  </property>
  <property fmtid="{D5CDD505-2E9C-101B-9397-08002B2CF9AE}" pid="4" name="Purpose">
    <vt:lpwstr>OSD RFR Template</vt:lpwstr>
  </property>
  <property fmtid="{D5CDD505-2E9C-101B-9397-08002B2CF9AE}" pid="5" name="_NewReviewCycle">
    <vt:lpwstr/>
  </property>
  <property fmtid="{D5CDD505-2E9C-101B-9397-08002B2CF9AE}" pid="6" name="GrammarlyDocumentId">
    <vt:lpwstr>5e5552171147f0618d9e90fd601a3209443f0e0a97212c87b89212f59827b436</vt:lpwstr>
  </property>
</Properties>
</file>