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6"/>
        </w:rPr>
      </w:pPr>
    </w:p>
    <w:p>
      <w:pPr>
        <w:pStyle w:val="BodyText"/>
        <w:rPr>
          <w:rFonts w:ascii="Times New Roman"/>
          <w:sz w:val="26"/>
        </w:rPr>
      </w:pPr>
    </w:p>
    <w:p>
      <w:pPr>
        <w:pStyle w:val="BodyText"/>
        <w:spacing w:before="245"/>
        <w:rPr>
          <w:rFonts w:ascii="Times New Roman"/>
          <w:sz w:val="26"/>
        </w:rPr>
      </w:pPr>
    </w:p>
    <w:p>
      <w:pPr>
        <w:pStyle w:val="Heading1"/>
        <w:spacing w:line="445" w:lineRule="exact"/>
        <w:ind w:left="381"/>
      </w:pPr>
      <w:r>
        <w:rPr>
          <w:color w:val="032E53"/>
          <w:spacing w:val="-3"/>
        </w:rPr>
        <w:t>我为什么应该接受筛查？</w:t>
      </w:r>
    </w:p>
    <w:p>
      <w:pPr>
        <w:pStyle w:val="Title"/>
      </w:pPr>
      <w:r>
        <w:rPr>
          <w:b w:val="0"/>
        </w:rPr>
        <w:br w:type="column"/>
      </w:r>
      <w:r>
        <w:rPr>
          <w:color w:val="FFFFFF"/>
          <w:spacing w:val="-2"/>
        </w:rPr>
        <w:t>癌症筛查指南</w:t>
      </w:r>
    </w:p>
    <w:p>
      <w:pPr>
        <w:pStyle w:val="Heading2"/>
        <w:spacing w:line="325" w:lineRule="exact"/>
        <w:ind w:left="0" w:right="3817"/>
        <w:jc w:val="center"/>
      </w:pPr>
      <w:r>
        <w:rPr>
          <w:color w:val="FFFFFF"/>
          <w:spacing w:val="-1"/>
        </w:rPr>
        <w:t>针对⻛险等级处于平均⽔平的成年⼈</w:t>
      </w:r>
    </w:p>
    <w:p>
      <w:pPr>
        <w:pStyle w:val="Heading2"/>
        <w:spacing w:after="0" w:line="325" w:lineRule="exact"/>
        <w:jc w:val="center"/>
        <w:sectPr>
          <w:type w:val="continuous"/>
          <w:pgSz w:w="12240" w:h="15840"/>
          <w:pgMar w:top="0" w:bottom="280" w:left="0" w:right="0"/>
          <w:cols w:num="2" w:equalWidth="0">
            <w:col w:w="3281" w:space="538"/>
            <w:col w:w="8421"/>
          </w:cols>
        </w:sectPr>
      </w:pPr>
    </w:p>
    <w:p>
      <w:pPr>
        <w:pStyle w:val="BodyText"/>
        <w:spacing w:line="196" w:lineRule="auto" w:before="16"/>
        <w:ind w:left="398" w:right="38"/>
      </w:pPr>
      <w:r>
        <w:rPr>
          <w:spacing w:val="-2"/>
        </w:rPr>
        <w:t>癌症筛查可以更早发现癌症，治疗更有可能获得成功。在某些情况下，筛查甚⾄可以在发展成癌症之前进⾏预防。</w:t>
      </w:r>
    </w:p>
    <w:p>
      <w:pPr>
        <w:pStyle w:val="Heading1"/>
        <w:spacing w:line="469" w:lineRule="exact" w:before="217"/>
        <w:ind w:left="387"/>
      </w:pPr>
      <w:r>
        <w:rPr>
          <w:color w:val="032E53"/>
          <w:spacing w:val="-4"/>
        </w:rPr>
        <w:t>我的⻛险是什么？</w:t>
      </w:r>
    </w:p>
    <w:p>
      <w:pPr>
        <w:pStyle w:val="BodyText"/>
        <w:spacing w:line="196" w:lineRule="auto" w:before="48"/>
        <w:ind w:left="381" w:right="388"/>
        <w:jc w:val="both"/>
      </w:pPr>
      <w:r>
        <w:rPr>
          <w:spacing w:val="8"/>
        </w:rPr>
        <w:t>没有⼈能够预测谁会得癌症，谁不会得癌症。有些癌症是家族遗传的。癌症也可能是由我们的⽣活和⼯作条件以及我们的⽣活⽅式导致的。种族主义和其他形式的压迫会影响所有这些因素，包括我们获得医疗护理的能⼒。我们中间这些没有癌症个⼈或家族史，也没有⻛险增加的因素的⼈员患癌症的⻛险等级处</w:t>
      </w:r>
      <w:r>
        <w:rPr>
          <w:spacing w:val="-2"/>
        </w:rPr>
        <w:t>于平均⽔平。</w:t>
      </w:r>
    </w:p>
    <w:p>
      <w:pPr>
        <w:tabs>
          <w:tab w:pos="6319" w:val="left" w:leader="none"/>
        </w:tabs>
        <w:spacing w:before="66"/>
        <w:ind w:left="275" w:right="0" w:firstLine="0"/>
        <w:jc w:val="both"/>
        <w:rPr>
          <w:b/>
          <w:sz w:val="36"/>
        </w:rPr>
      </w:pPr>
      <w:r>
        <w:rPr>
          <w:b/>
          <w:color w:val="032E53"/>
          <w:spacing w:val="-2"/>
          <w:sz w:val="36"/>
        </w:rPr>
        <w:t>年</w:t>
      </w:r>
      <w:r>
        <w:rPr>
          <w:b/>
          <w:color w:val="032E53"/>
          <w:spacing w:val="-10"/>
          <w:sz w:val="36"/>
        </w:rPr>
        <w:t>龄</w:t>
      </w:r>
      <w:r>
        <w:rPr>
          <w:b/>
          <w:color w:val="032E53"/>
          <w:sz w:val="36"/>
        </w:rPr>
        <w:tab/>
      </w:r>
      <w:r>
        <w:rPr>
          <w:b/>
          <w:color w:val="032E53"/>
          <w:spacing w:val="-2"/>
          <w:sz w:val="36"/>
        </w:rPr>
        <w:t>筛</w:t>
      </w:r>
      <w:r>
        <w:rPr>
          <w:b/>
          <w:color w:val="032E53"/>
          <w:spacing w:val="-10"/>
          <w:sz w:val="36"/>
        </w:rPr>
        <w:t>查</w:t>
      </w:r>
    </w:p>
    <w:p>
      <w:pPr>
        <w:spacing w:line="177" w:lineRule="auto" w:before="48"/>
        <w:ind w:left="275" w:right="463" w:firstLine="0"/>
        <w:jc w:val="center"/>
        <w:rPr>
          <w:b/>
          <w:sz w:val="22"/>
        </w:rPr>
      </w:pPr>
      <w:r>
        <w:rPr/>
        <w:br w:type="column"/>
      </w:r>
      <w:r>
        <w:rPr>
          <w:b/>
          <w:spacing w:val="-2"/>
          <w:sz w:val="22"/>
        </w:rPr>
        <w:t>与您的提供者交流</w:t>
      </w:r>
      <w:r>
        <w:rPr>
          <w:b/>
          <w:spacing w:val="-2"/>
          <w:sz w:val="22"/>
        </w:rPr>
        <w:t>筛查事宜。</w:t>
      </w:r>
    </w:p>
    <w:p>
      <w:pPr>
        <w:spacing w:line="177" w:lineRule="auto" w:before="1"/>
        <w:ind w:left="275" w:right="463" w:firstLine="0"/>
        <w:jc w:val="center"/>
        <w:rPr>
          <w:sz w:val="22"/>
        </w:rPr>
      </w:pPr>
      <w:r>
        <w:rPr>
          <w:spacing w:val="-2"/>
          <w:sz w:val="22"/>
        </w:rPr>
        <w:t>这是我们能为⾃⼰</w:t>
      </w:r>
      <w:r>
        <w:rPr>
          <w:spacing w:val="-2"/>
          <w:sz w:val="22"/>
        </w:rPr>
        <w:t>和亲⼈做的最好的</w:t>
      </w:r>
      <w:r>
        <w:rPr>
          <w:spacing w:val="-4"/>
          <w:sz w:val="22"/>
        </w:rPr>
        <w:t>事情。</w:t>
      </w:r>
    </w:p>
    <w:p>
      <w:pPr>
        <w:spacing w:after="0" w:line="177" w:lineRule="auto"/>
        <w:jc w:val="center"/>
        <w:rPr>
          <w:sz w:val="22"/>
        </w:rPr>
        <w:sectPr>
          <w:type w:val="continuous"/>
          <w:pgSz w:w="12240" w:h="15840"/>
          <w:pgMar w:top="0" w:bottom="280" w:left="0" w:right="0"/>
          <w:cols w:num="2" w:equalWidth="0">
            <w:col w:w="9319" w:space="421"/>
            <w:col w:w="2500"/>
          </w:cols>
        </w:sectPr>
      </w:pPr>
    </w:p>
    <w:p>
      <w:pPr>
        <w:spacing w:line="141" w:lineRule="auto" w:before="237"/>
        <w:ind w:left="121" w:right="274" w:firstLine="0"/>
        <w:jc w:val="left"/>
        <w:rPr>
          <w:b/>
          <w:sz w:val="32"/>
        </w:rPr>
      </w:pPr>
      <w:r>
        <w:rPr>
          <w:b/>
          <w:color w:val="032E53"/>
          <w:spacing w:val="-6"/>
          <w:sz w:val="32"/>
        </w:rPr>
        <w:t>所有</w:t>
      </w:r>
      <w:r>
        <w:rPr>
          <w:b/>
          <w:color w:val="032E53"/>
          <w:spacing w:val="-6"/>
          <w:sz w:val="32"/>
        </w:rPr>
        <w:t>年龄</w:t>
      </w:r>
    </w:p>
    <w:p>
      <w:pPr>
        <w:spacing w:line="313" w:lineRule="exact" w:before="271"/>
        <w:ind w:left="121" w:right="0" w:firstLine="0"/>
        <w:jc w:val="left"/>
        <w:rPr>
          <w:rFonts w:ascii="Tahoma"/>
          <w:b/>
          <w:sz w:val="32"/>
        </w:rPr>
      </w:pPr>
      <w:r>
        <w:rPr>
          <w:rFonts w:ascii="Tahoma"/>
          <w:b/>
          <w:color w:val="032E53"/>
          <w:w w:val="80"/>
          <w:sz w:val="32"/>
        </w:rPr>
        <w:t>21-</w:t>
      </w:r>
      <w:r>
        <w:rPr>
          <w:rFonts w:ascii="Tahoma"/>
          <w:b/>
          <w:color w:val="032E53"/>
          <w:spacing w:val="-5"/>
          <w:sz w:val="32"/>
        </w:rPr>
        <w:t>29</w:t>
      </w:r>
    </w:p>
    <w:p>
      <w:pPr>
        <w:spacing w:line="515" w:lineRule="exact" w:before="0"/>
        <w:ind w:left="121" w:right="0" w:firstLine="0"/>
        <w:jc w:val="left"/>
        <w:rPr>
          <w:b/>
          <w:sz w:val="32"/>
        </w:rPr>
      </w:pPr>
      <w:r>
        <w:rPr>
          <w:b/>
          <w:color w:val="032E53"/>
          <w:spacing w:val="-10"/>
          <w:sz w:val="32"/>
        </w:rPr>
        <w:t>岁</w:t>
      </w:r>
    </w:p>
    <w:p>
      <w:pPr>
        <w:spacing w:line="348" w:lineRule="exact" w:before="64"/>
        <w:ind w:left="121" w:right="0" w:firstLine="0"/>
        <w:jc w:val="left"/>
        <w:rPr>
          <w:b/>
          <w:sz w:val="24"/>
        </w:rPr>
      </w:pPr>
      <w:r>
        <w:rPr/>
        <w:br w:type="column"/>
      </w:r>
      <w:r>
        <w:rPr>
          <w:b/>
          <w:color w:val="032E53"/>
          <w:spacing w:val="-4"/>
          <w:sz w:val="24"/>
        </w:rPr>
        <w:t>⽪肤癌</w:t>
      </w:r>
    </w:p>
    <w:p>
      <w:pPr>
        <w:pStyle w:val="BodyText"/>
        <w:spacing w:line="139" w:lineRule="auto" w:before="41"/>
        <w:ind w:left="121" w:right="131"/>
      </w:pPr>
      <w:r>
        <w:rPr>
          <w:spacing w:val="-2"/>
        </w:rPr>
        <w:t>与您的医疗服务提供者谈谈您⽪肤的任何变化，或者您是否有尺⼨、形状或⽪肤⽣⻓颜⾊变化等症状，或是否有不规则的痣。</w:t>
      </w:r>
    </w:p>
    <w:p>
      <w:pPr>
        <w:pStyle w:val="Heading2"/>
        <w:spacing w:before="269"/>
      </w:pPr>
      <w:r>
        <w:rPr>
          <w:color w:val="032E53"/>
          <w:spacing w:val="-4"/>
        </w:rPr>
        <w:t>宫颈癌</w:t>
      </w:r>
    </w:p>
    <w:p>
      <w:pPr>
        <w:pStyle w:val="BodyText"/>
        <w:spacing w:line="348" w:lineRule="exact"/>
        <w:ind w:left="121"/>
      </w:pPr>
      <w:r>
        <w:rPr>
          <w:spacing w:val="1"/>
        </w:rPr>
        <w:t>如果您有阴道，建议从 </w:t>
      </w:r>
      <w:r>
        <w:rPr>
          <w:rFonts w:ascii="Trebuchet MS" w:eastAsia="Trebuchet MS"/>
        </w:rPr>
        <w:t>21</w:t>
      </w:r>
      <w:r>
        <w:rPr>
          <w:rFonts w:ascii="Trebuchet MS" w:eastAsia="Trebuchet MS"/>
          <w:spacing w:val="-2"/>
        </w:rPr>
        <w:t> </w:t>
      </w:r>
      <w:r>
        <w:rPr>
          <w:spacing w:val="2"/>
        </w:rPr>
        <w:t>岁开始每 </w:t>
      </w:r>
      <w:r>
        <w:rPr>
          <w:rFonts w:ascii="Trebuchet MS" w:eastAsia="Trebuchet MS"/>
        </w:rPr>
        <w:t>3</w:t>
      </w:r>
      <w:r>
        <w:rPr>
          <w:rFonts w:ascii="Trebuchet MS" w:eastAsia="Trebuchet MS"/>
          <w:spacing w:val="-2"/>
        </w:rPr>
        <w:t> </w:t>
      </w:r>
      <w:r>
        <w:rPr>
          <w:spacing w:val="-1"/>
        </w:rPr>
        <w:t>年进⾏⼀次巴⽒涂⽚检测。</w:t>
      </w:r>
    </w:p>
    <w:p>
      <w:pPr>
        <w:pStyle w:val="BodyText"/>
        <w:spacing w:after="0" w:line="348" w:lineRule="exact"/>
        <w:sectPr>
          <w:type w:val="continuous"/>
          <w:pgSz w:w="12240" w:h="15840"/>
          <w:pgMar w:top="0" w:bottom="280" w:left="0" w:right="0"/>
          <w:cols w:num="2" w:equalWidth="0">
            <w:col w:w="1038" w:space="147"/>
            <w:col w:w="11055"/>
          </w:cols>
        </w:sectPr>
      </w:pPr>
    </w:p>
    <w:p>
      <w:pPr>
        <w:spacing w:line="294" w:lineRule="exact" w:before="335"/>
        <w:ind w:left="121" w:right="0" w:firstLine="0"/>
        <w:jc w:val="left"/>
        <w:rPr>
          <w:rFonts w:ascii="Tahoma"/>
          <w:b/>
          <w:sz w:val="32"/>
        </w:rPr>
      </w:pPr>
      <w:r>
        <w:rPr>
          <w:rFonts w:ascii="Tahoma"/>
          <w:b/>
          <w:color w:val="032E53"/>
          <w:sz w:val="32"/>
        </w:rPr>
        <w:t>30-</w:t>
      </w:r>
      <w:r>
        <w:rPr>
          <w:rFonts w:ascii="Tahoma"/>
          <w:b/>
          <w:color w:val="032E53"/>
          <w:spacing w:val="-5"/>
          <w:sz w:val="32"/>
        </w:rPr>
        <w:t>39</w:t>
      </w:r>
    </w:p>
    <w:p>
      <w:pPr>
        <w:spacing w:line="348" w:lineRule="exact" w:before="111"/>
        <w:ind w:left="121" w:right="0" w:firstLine="0"/>
        <w:jc w:val="left"/>
        <w:rPr>
          <w:b/>
          <w:sz w:val="24"/>
        </w:rPr>
      </w:pPr>
      <w:r>
        <w:rPr/>
        <w:br w:type="column"/>
      </w:r>
      <w:r>
        <w:rPr>
          <w:b/>
          <w:color w:val="032E53"/>
          <w:spacing w:val="-4"/>
          <w:sz w:val="24"/>
        </w:rPr>
        <w:t>宫颈癌</w:t>
      </w:r>
    </w:p>
    <w:p>
      <w:pPr>
        <w:pStyle w:val="BodyText"/>
        <w:spacing w:line="170" w:lineRule="exact"/>
        <w:ind w:left="528"/>
        <w:rPr>
          <w:rFonts w:ascii="Trebuchet MS" w:eastAsia="Trebuchet MS"/>
        </w:rPr>
      </w:pPr>
      <w:r>
        <w:rPr>
          <w:spacing w:val="-2"/>
          <w:w w:val="105"/>
        </w:rPr>
        <w:t>每 </w:t>
      </w:r>
      <w:r>
        <w:rPr>
          <w:rFonts w:ascii="Trebuchet MS" w:eastAsia="Trebuchet MS"/>
          <w:spacing w:val="-10"/>
          <w:w w:val="110"/>
        </w:rPr>
        <w:t>3</w:t>
      </w:r>
    </w:p>
    <w:p>
      <w:pPr>
        <w:spacing w:line="240" w:lineRule="auto" w:before="87"/>
        <w:rPr>
          <w:rFonts w:ascii="Trebuchet MS"/>
          <w:sz w:val="24"/>
        </w:rPr>
      </w:pPr>
      <w:r>
        <w:rPr/>
        <w:br w:type="column"/>
      </w:r>
      <w:r>
        <w:rPr>
          <w:rFonts w:ascii="Trebuchet MS"/>
          <w:sz w:val="24"/>
        </w:rPr>
      </w:r>
    </w:p>
    <w:p>
      <w:pPr>
        <w:pStyle w:val="BodyText"/>
        <w:spacing w:line="263" w:lineRule="exact" w:before="1"/>
        <w:ind w:left="32"/>
      </w:pPr>
      <w:r>
        <w:rPr>
          <w:spacing w:val="-1"/>
        </w:rPr>
        <w:t>年进⾏⼀次巴⽒涂⽚检测，或</w:t>
      </w:r>
    </w:p>
    <w:p>
      <w:pPr>
        <w:pStyle w:val="BodyText"/>
        <w:spacing w:after="0" w:line="263" w:lineRule="exact"/>
        <w:sectPr>
          <w:type w:val="continuous"/>
          <w:pgSz w:w="12240" w:h="15840"/>
          <w:pgMar w:top="0" w:bottom="280" w:left="0" w:right="0"/>
          <w:cols w:num="3" w:equalWidth="0">
            <w:col w:w="1135" w:space="50"/>
            <w:col w:w="989" w:space="39"/>
            <w:col w:w="10027"/>
          </w:cols>
        </w:sectPr>
      </w:pPr>
    </w:p>
    <w:p>
      <w:pPr>
        <w:spacing w:line="534" w:lineRule="exact" w:before="0"/>
        <w:ind w:left="121" w:right="0" w:firstLine="0"/>
        <w:jc w:val="left"/>
        <w:rPr>
          <w:b/>
          <w:sz w:val="32"/>
        </w:rPr>
      </w:pPr>
      <w:r>
        <w:rPr>
          <w:b/>
          <w:sz w:val="32"/>
        </w:rPr>
        <mc:AlternateContent>
          <mc:Choice Requires="wps">
            <w:drawing>
              <wp:anchor distT="0" distB="0" distL="0" distR="0" allowOverlap="1" layoutInCell="1" locked="0" behindDoc="1" simplePos="0" relativeHeight="487477248">
                <wp:simplePos x="0" y="0"/>
                <wp:positionH relativeFrom="page">
                  <wp:posOffset>0</wp:posOffset>
                </wp:positionH>
                <wp:positionV relativeFrom="page">
                  <wp:posOffset>0</wp:posOffset>
                </wp:positionV>
                <wp:extent cx="7772400"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0058400"/>
                          <a:chExt cx="7772400" cy="10058400"/>
                        </a:xfrm>
                      </wpg:grpSpPr>
                      <wps:wsp>
                        <wps:cNvPr id="2" name="Graphic 2"/>
                        <wps:cNvSpPr/>
                        <wps:spPr>
                          <a:xfrm>
                            <a:off x="0" y="672917"/>
                            <a:ext cx="7772400" cy="9385935"/>
                          </a:xfrm>
                          <a:custGeom>
                            <a:avLst/>
                            <a:gdLst/>
                            <a:ahLst/>
                            <a:cxnLst/>
                            <a:rect l="l" t="t" r="r" b="b"/>
                            <a:pathLst>
                              <a:path w="7772400" h="9385935">
                                <a:moveTo>
                                  <a:pt x="0" y="9385482"/>
                                </a:moveTo>
                                <a:lnTo>
                                  <a:pt x="7772399" y="9385482"/>
                                </a:lnTo>
                                <a:lnTo>
                                  <a:pt x="7772399" y="0"/>
                                </a:lnTo>
                                <a:lnTo>
                                  <a:pt x="0" y="0"/>
                                </a:lnTo>
                                <a:lnTo>
                                  <a:pt x="0" y="9385482"/>
                                </a:lnTo>
                                <a:close/>
                              </a:path>
                            </a:pathLst>
                          </a:custGeom>
                          <a:solidFill>
                            <a:srgbClr val="F1F1F1"/>
                          </a:solidFill>
                        </wps:spPr>
                        <wps:bodyPr wrap="square" lIns="0" tIns="0" rIns="0" bIns="0" rtlCol="0">
                          <a:prstTxWarp prst="textNoShape">
                            <a:avLst/>
                          </a:prstTxWarp>
                          <a:noAutofit/>
                        </wps:bodyPr>
                      </wps:wsp>
                      <wps:wsp>
                        <wps:cNvPr id="3" name="Graphic 3"/>
                        <wps:cNvSpPr/>
                        <wps:spPr>
                          <a:xfrm>
                            <a:off x="0" y="0"/>
                            <a:ext cx="7772400" cy="673100"/>
                          </a:xfrm>
                          <a:custGeom>
                            <a:avLst/>
                            <a:gdLst/>
                            <a:ahLst/>
                            <a:cxnLst/>
                            <a:rect l="l" t="t" r="r" b="b"/>
                            <a:pathLst>
                              <a:path w="7772400" h="673100">
                                <a:moveTo>
                                  <a:pt x="7772400" y="672917"/>
                                </a:moveTo>
                                <a:lnTo>
                                  <a:pt x="0" y="672917"/>
                                </a:lnTo>
                                <a:lnTo>
                                  <a:pt x="0" y="0"/>
                                </a:lnTo>
                                <a:lnTo>
                                  <a:pt x="7772400" y="0"/>
                                </a:lnTo>
                                <a:lnTo>
                                  <a:pt x="7772400" y="672917"/>
                                </a:lnTo>
                                <a:close/>
                              </a:path>
                            </a:pathLst>
                          </a:custGeom>
                          <a:solidFill>
                            <a:srgbClr val="155C94"/>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5773315" y="777780"/>
                            <a:ext cx="1932340" cy="2709227"/>
                          </a:xfrm>
                          <a:prstGeom prst="rect">
                            <a:avLst/>
                          </a:prstGeom>
                        </pic:spPr>
                      </pic:pic>
                      <wps:wsp>
                        <wps:cNvPr id="5" name="Graphic 5"/>
                        <wps:cNvSpPr/>
                        <wps:spPr>
                          <a:xfrm>
                            <a:off x="924585" y="5215039"/>
                            <a:ext cx="47625" cy="371475"/>
                          </a:xfrm>
                          <a:custGeom>
                            <a:avLst/>
                            <a:gdLst/>
                            <a:ahLst/>
                            <a:cxnLst/>
                            <a:rect l="l" t="t" r="r" b="b"/>
                            <a:pathLst>
                              <a:path w="47625" h="371475">
                                <a:moveTo>
                                  <a:pt x="47625" y="344500"/>
                                </a:moveTo>
                                <a:lnTo>
                                  <a:pt x="26974" y="323850"/>
                                </a:lnTo>
                                <a:lnTo>
                                  <a:pt x="20662" y="323850"/>
                                </a:lnTo>
                                <a:lnTo>
                                  <a:pt x="0" y="344500"/>
                                </a:lnTo>
                                <a:lnTo>
                                  <a:pt x="0" y="350824"/>
                                </a:lnTo>
                                <a:lnTo>
                                  <a:pt x="20662" y="371475"/>
                                </a:lnTo>
                                <a:lnTo>
                                  <a:pt x="26974" y="371475"/>
                                </a:lnTo>
                                <a:lnTo>
                                  <a:pt x="47625" y="350824"/>
                                </a:lnTo>
                                <a:lnTo>
                                  <a:pt x="47625" y="347662"/>
                                </a:lnTo>
                                <a:lnTo>
                                  <a:pt x="47625" y="344500"/>
                                </a:lnTo>
                                <a:close/>
                              </a:path>
                              <a:path w="47625" h="371475">
                                <a:moveTo>
                                  <a:pt x="47625" y="182575"/>
                                </a:moveTo>
                                <a:lnTo>
                                  <a:pt x="26974" y="161925"/>
                                </a:lnTo>
                                <a:lnTo>
                                  <a:pt x="20662" y="161925"/>
                                </a:lnTo>
                                <a:lnTo>
                                  <a:pt x="0" y="182575"/>
                                </a:lnTo>
                                <a:lnTo>
                                  <a:pt x="0" y="188899"/>
                                </a:lnTo>
                                <a:lnTo>
                                  <a:pt x="20662" y="209550"/>
                                </a:lnTo>
                                <a:lnTo>
                                  <a:pt x="26974" y="209550"/>
                                </a:lnTo>
                                <a:lnTo>
                                  <a:pt x="47625" y="188899"/>
                                </a:lnTo>
                                <a:lnTo>
                                  <a:pt x="47625" y="185737"/>
                                </a:lnTo>
                                <a:lnTo>
                                  <a:pt x="47625" y="182575"/>
                                </a:lnTo>
                                <a:close/>
                              </a:path>
                              <a:path w="47625" h="371475">
                                <a:moveTo>
                                  <a:pt x="47625" y="20650"/>
                                </a:moveTo>
                                <a:lnTo>
                                  <a:pt x="26974" y="0"/>
                                </a:lnTo>
                                <a:lnTo>
                                  <a:pt x="20662" y="0"/>
                                </a:lnTo>
                                <a:lnTo>
                                  <a:pt x="0" y="20650"/>
                                </a:lnTo>
                                <a:lnTo>
                                  <a:pt x="0" y="26974"/>
                                </a:lnTo>
                                <a:lnTo>
                                  <a:pt x="20662" y="47625"/>
                                </a:lnTo>
                                <a:lnTo>
                                  <a:pt x="26974" y="47625"/>
                                </a:lnTo>
                                <a:lnTo>
                                  <a:pt x="47625" y="26974"/>
                                </a:lnTo>
                                <a:lnTo>
                                  <a:pt x="47625" y="23812"/>
                                </a:lnTo>
                                <a:lnTo>
                                  <a:pt x="47625" y="2065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29300" y="3590736"/>
                            <a:ext cx="7743190" cy="6283325"/>
                          </a:xfrm>
                          <a:custGeom>
                            <a:avLst/>
                            <a:gdLst/>
                            <a:ahLst/>
                            <a:cxnLst/>
                            <a:rect l="l" t="t" r="r" b="b"/>
                            <a:pathLst>
                              <a:path w="7743190" h="6283325">
                                <a:moveTo>
                                  <a:pt x="747939" y="0"/>
                                </a:moveTo>
                                <a:lnTo>
                                  <a:pt x="747939" y="6278668"/>
                                </a:lnTo>
                              </a:path>
                              <a:path w="7743190" h="6283325">
                                <a:moveTo>
                                  <a:pt x="0" y="1315014"/>
                                </a:moveTo>
                                <a:lnTo>
                                  <a:pt x="7743099" y="1315014"/>
                                </a:lnTo>
                              </a:path>
                              <a:path w="7743190" h="6283325">
                                <a:moveTo>
                                  <a:pt x="0" y="2143689"/>
                                </a:moveTo>
                                <a:lnTo>
                                  <a:pt x="7743099" y="2143689"/>
                                </a:lnTo>
                              </a:path>
                              <a:path w="7743190" h="6283325">
                                <a:moveTo>
                                  <a:pt x="0" y="3701874"/>
                                </a:moveTo>
                                <a:lnTo>
                                  <a:pt x="7743099" y="3701874"/>
                                </a:lnTo>
                              </a:path>
                              <a:path w="7743190" h="6283325">
                                <a:moveTo>
                                  <a:pt x="0" y="6283149"/>
                                </a:moveTo>
                                <a:lnTo>
                                  <a:pt x="7743099" y="6283149"/>
                                </a:lnTo>
                              </a:path>
                            </a:pathLst>
                          </a:custGeom>
                          <a:ln w="8960">
                            <a:solidFill>
                              <a:srgbClr val="000000"/>
                            </a:solidFill>
                            <a:prstDash val="solid"/>
                          </a:ln>
                        </wps:spPr>
                        <wps:bodyPr wrap="square" lIns="0" tIns="0" rIns="0" bIns="0" rtlCol="0">
                          <a:prstTxWarp prst="textNoShape">
                            <a:avLst/>
                          </a:prstTxWarp>
                          <a:noAutofit/>
                        </wps:bodyPr>
                      </wps:wsp>
                      <wps:wsp>
                        <wps:cNvPr id="7" name="Graphic 7"/>
                        <wps:cNvSpPr/>
                        <wps:spPr>
                          <a:xfrm>
                            <a:off x="29300" y="3581775"/>
                            <a:ext cx="7743190" cy="676275"/>
                          </a:xfrm>
                          <a:custGeom>
                            <a:avLst/>
                            <a:gdLst/>
                            <a:ahLst/>
                            <a:cxnLst/>
                            <a:rect l="l" t="t" r="r" b="b"/>
                            <a:pathLst>
                              <a:path w="7743190" h="676275">
                                <a:moveTo>
                                  <a:pt x="0" y="0"/>
                                </a:moveTo>
                                <a:lnTo>
                                  <a:pt x="7743099" y="0"/>
                                </a:lnTo>
                              </a:path>
                              <a:path w="7743190" h="676275">
                                <a:moveTo>
                                  <a:pt x="0" y="676274"/>
                                </a:moveTo>
                                <a:lnTo>
                                  <a:pt x="7743099" y="676274"/>
                                </a:lnTo>
                              </a:path>
                            </a:pathLst>
                          </a:custGeom>
                          <a:ln w="17921">
                            <a:solidFill>
                              <a:srgbClr val="000000"/>
                            </a:solidFill>
                            <a:prstDash val="solid"/>
                          </a:ln>
                        </wps:spPr>
                        <wps:bodyPr wrap="square" lIns="0" tIns="0" rIns="0" bIns="0" rtlCol="0">
                          <a:prstTxWarp prst="textNoShape">
                            <a:avLst/>
                          </a:prstTxWarp>
                          <a:noAutofit/>
                        </wps:bodyPr>
                      </wps:wsp>
                      <pic:pic>
                        <pic:nvPicPr>
                          <pic:cNvPr id="8" name="Image 8"/>
                          <pic:cNvPicPr/>
                        </pic:nvPicPr>
                        <pic:blipFill>
                          <a:blip r:embed="rId6" cstate="print"/>
                          <a:stretch>
                            <a:fillRect/>
                          </a:stretch>
                        </pic:blipFill>
                        <pic:spPr>
                          <a:xfrm>
                            <a:off x="966737" y="34498"/>
                            <a:ext cx="600074" cy="600074"/>
                          </a:xfrm>
                          <a:prstGeom prst="rect">
                            <a:avLst/>
                          </a:prstGeom>
                        </pic:spPr>
                      </pic:pic>
                    </wpg:wgp>
                  </a:graphicData>
                </a:graphic>
              </wp:anchor>
            </w:drawing>
          </mc:Choice>
          <mc:Fallback>
            <w:pict>
              <v:group style="position:absolute;margin-left:0.0pt;margin-top:-.00002pt;width:612pt;height:792pt;mso-position-horizontal-relative:page;mso-position-vertical-relative:page;z-index:-15839232" id="docshapegroup1" coordorigin="0,0" coordsize="12240,15840">
                <v:rect style="position:absolute;left:0;top:1059;width:12240;height:14781" id="docshape2" filled="true" fillcolor="#f1f1f1" stroked="false">
                  <v:fill type="solid"/>
                </v:rect>
                <v:rect style="position:absolute;left:0;top:0;width:12240;height:1060" id="docshape3" filled="true" fillcolor="#155c94" stroked="false">
                  <v:fill type="solid"/>
                </v:rect>
                <v:shape style="position:absolute;left:9091;top:1224;width:3044;height:4267" type="#_x0000_t75" id="docshape4" stroked="false">
                  <v:imagedata r:id="rId5" o:title=""/>
                </v:shape>
                <v:shape style="position:absolute;left:1456;top:8212;width:75;height:585" id="docshape5" coordorigin="1456,8213" coordsize="75,585" path="m1531,8755l1530,8750,1526,8741,1524,8737,1517,8730,1513,8727,1503,8724,1499,8723,1489,8723,1484,8724,1475,8727,1471,8730,1464,8737,1461,8741,1457,8750,1456,8755,1456,8765,1457,8770,1461,8779,1464,8783,1471,8790,1475,8793,1484,8797,1489,8798,1499,8798,1503,8797,1513,8793,1517,8790,1524,8783,1526,8779,1530,8770,1531,8765,1531,8760,1531,8755xm1531,8500l1530,8495,1526,8486,1524,8482,1517,8475,1513,8472,1503,8469,1499,8468,1489,8468,1484,8469,1475,8472,1471,8475,1464,8482,1461,8486,1457,8495,1456,8500,1456,8510,1457,8515,1461,8524,1464,8528,1471,8535,1475,8538,1484,8542,1489,8543,1499,8543,1503,8542,1513,8538,1517,8535,1524,8528,1526,8524,1530,8515,1531,8510,1531,8505,1531,8500xm1531,8245l1530,8240,1526,8231,1524,8227,1517,8220,1513,8217,1503,8214,1499,8213,1489,8213,1484,8214,1475,8217,1471,8220,1464,8227,1461,8231,1457,8240,1456,8245,1456,8255,1457,8260,1461,8269,1464,8273,1471,8280,1475,8283,1484,8287,1489,8288,1499,8288,1503,8287,1513,8283,1517,8280,1524,8273,1526,8269,1530,8260,1531,8255,1531,8250,1531,8245xe" filled="true" fillcolor="#000000" stroked="false">
                  <v:path arrowok="t"/>
                  <v:fill type="solid"/>
                </v:shape>
                <v:shape style="position:absolute;left:46;top:5654;width:12194;height:9895" id="docshape6" coordorigin="46,5655" coordsize="12194,9895" path="m1224,5655l1224,15542m46,7726l12240,7726m46,9031l12240,9031m46,11484l12240,11484m46,15549l12240,15549e" filled="false" stroked="true" strokeweight=".705556pt" strokecolor="#000000">
                  <v:path arrowok="t"/>
                  <v:stroke dashstyle="solid"/>
                </v:shape>
                <v:shape style="position:absolute;left:46;top:5640;width:12194;height:1065" id="docshape7" coordorigin="46,5641" coordsize="12194,1065" path="m46,5641l12240,5641m46,6706l12240,6706e" filled="false" stroked="true" strokeweight="1.41111pt" strokecolor="#000000">
                  <v:path arrowok="t"/>
                  <v:stroke dashstyle="solid"/>
                </v:shape>
                <v:shape style="position:absolute;left:1522;top:54;width:945;height:945" type="#_x0000_t75" id="docshape8" stroked="false">
                  <v:imagedata r:id="rId6" o:title=""/>
                </v:shape>
                <w10:wrap type="none"/>
              </v:group>
            </w:pict>
          </mc:Fallback>
        </mc:AlternateContent>
      </w:r>
      <w:r>
        <w:rPr>
          <w:b/>
          <w:color w:val="032E53"/>
          <w:spacing w:val="-10"/>
          <w:sz w:val="32"/>
        </w:rPr>
        <w:t>岁</w:t>
      </w:r>
    </w:p>
    <w:p>
      <w:pPr>
        <w:pStyle w:val="BodyText"/>
        <w:spacing w:before="458"/>
        <w:rPr>
          <w:b/>
          <w:sz w:val="32"/>
        </w:rPr>
      </w:pPr>
    </w:p>
    <w:p>
      <w:pPr>
        <w:spacing w:line="313" w:lineRule="exact" w:before="0"/>
        <w:ind w:left="121" w:right="0" w:firstLine="0"/>
        <w:jc w:val="left"/>
        <w:rPr>
          <w:rFonts w:ascii="Tahoma"/>
          <w:b/>
          <w:sz w:val="32"/>
        </w:rPr>
      </w:pPr>
      <w:r>
        <w:rPr>
          <w:rFonts w:ascii="Tahoma"/>
          <w:b/>
          <w:color w:val="032E53"/>
          <w:w w:val="105"/>
          <w:sz w:val="32"/>
        </w:rPr>
        <w:t>40-</w:t>
      </w:r>
      <w:r>
        <w:rPr>
          <w:rFonts w:ascii="Tahoma"/>
          <w:b/>
          <w:color w:val="032E53"/>
          <w:spacing w:val="-5"/>
          <w:w w:val="105"/>
          <w:sz w:val="32"/>
        </w:rPr>
        <w:t>49</w:t>
      </w:r>
    </w:p>
    <w:p>
      <w:pPr>
        <w:spacing w:line="515" w:lineRule="exact" w:before="0"/>
        <w:ind w:left="121" w:right="0" w:firstLine="0"/>
        <w:jc w:val="left"/>
        <w:rPr>
          <w:b/>
          <w:sz w:val="32"/>
        </w:rPr>
      </w:pPr>
      <w:r>
        <w:rPr>
          <w:b/>
          <w:color w:val="032E53"/>
          <w:spacing w:val="-10"/>
          <w:sz w:val="32"/>
        </w:rPr>
        <w:t>岁</w:t>
      </w:r>
    </w:p>
    <w:p>
      <w:pPr>
        <w:pStyle w:val="BodyText"/>
        <w:rPr>
          <w:b/>
          <w:sz w:val="32"/>
        </w:rPr>
      </w:pPr>
    </w:p>
    <w:p>
      <w:pPr>
        <w:pStyle w:val="BodyText"/>
        <w:rPr>
          <w:b/>
          <w:sz w:val="32"/>
        </w:rPr>
      </w:pPr>
    </w:p>
    <w:p>
      <w:pPr>
        <w:pStyle w:val="BodyText"/>
        <w:rPr>
          <w:b/>
          <w:sz w:val="32"/>
        </w:rPr>
      </w:pPr>
    </w:p>
    <w:p>
      <w:pPr>
        <w:pStyle w:val="BodyText"/>
        <w:spacing w:before="151"/>
        <w:rPr>
          <w:b/>
          <w:sz w:val="32"/>
        </w:rPr>
      </w:pPr>
    </w:p>
    <w:p>
      <w:pPr>
        <w:spacing w:line="141" w:lineRule="auto" w:before="0"/>
        <w:ind w:left="121" w:right="163" w:firstLine="0"/>
        <w:jc w:val="left"/>
        <w:rPr>
          <w:b/>
          <w:sz w:val="32"/>
        </w:rPr>
      </w:pPr>
      <w:r>
        <w:rPr>
          <w:rFonts w:ascii="Tahoma" w:eastAsia="Tahoma"/>
          <w:b/>
          <w:color w:val="032E53"/>
          <w:w w:val="105"/>
          <w:sz w:val="32"/>
        </w:rPr>
        <w:t>50</w:t>
      </w:r>
      <w:r>
        <w:rPr>
          <w:rFonts w:ascii="Tahoma" w:eastAsia="Tahoma"/>
          <w:b/>
          <w:color w:val="032E53"/>
          <w:spacing w:val="-25"/>
          <w:w w:val="105"/>
          <w:sz w:val="32"/>
        </w:rPr>
        <w:t> </w:t>
      </w:r>
      <w:r>
        <w:rPr>
          <w:b/>
          <w:color w:val="032E53"/>
          <w:w w:val="105"/>
          <w:sz w:val="32"/>
        </w:rPr>
        <w:t>岁</w:t>
      </w:r>
      <w:r>
        <w:rPr>
          <w:b/>
          <w:color w:val="032E53"/>
          <w:spacing w:val="-6"/>
          <w:w w:val="105"/>
          <w:sz w:val="32"/>
        </w:rPr>
        <w:t>以上</w:t>
      </w:r>
    </w:p>
    <w:p>
      <w:pPr>
        <w:pStyle w:val="BodyText"/>
        <w:spacing w:line="340" w:lineRule="exact"/>
        <w:ind w:left="528"/>
      </w:pPr>
      <w:r>
        <w:rPr/>
        <w:br w:type="column"/>
      </w:r>
      <w:r>
        <w:rPr>
          <w:rFonts w:ascii="Trebuchet MS" w:eastAsia="Trebuchet MS"/>
        </w:rPr>
        <w:t>5</w:t>
      </w:r>
      <w:r>
        <w:rPr>
          <w:rFonts w:ascii="Trebuchet MS" w:eastAsia="Trebuchet MS"/>
          <w:spacing w:val="53"/>
        </w:rPr>
        <w:t> </w:t>
      </w:r>
      <w:r>
        <w:rPr>
          <w:spacing w:val="10"/>
        </w:rPr>
        <w:t>年进⾏⼀次 </w:t>
      </w:r>
      <w:r>
        <w:rPr>
          <w:rFonts w:ascii="Trebuchet MS" w:eastAsia="Trebuchet MS"/>
        </w:rPr>
        <w:t>HPV</w:t>
      </w:r>
      <w:r>
        <w:rPr/>
        <w:t>（⼈乳头瘤病毒）</w:t>
      </w:r>
      <w:r>
        <w:rPr>
          <w:spacing w:val="-3"/>
        </w:rPr>
        <w:t>检测，或</w:t>
      </w:r>
    </w:p>
    <w:p>
      <w:pPr>
        <w:pStyle w:val="BodyText"/>
        <w:spacing w:line="348" w:lineRule="exact"/>
        <w:ind w:left="528"/>
      </w:pPr>
      <w:r>
        <w:rPr>
          <w:spacing w:val="19"/>
        </w:rPr>
        <w:t>每 </w:t>
      </w:r>
      <w:r>
        <w:rPr>
          <w:rFonts w:ascii="Trebuchet MS" w:eastAsia="Trebuchet MS"/>
        </w:rPr>
        <w:t>5</w:t>
      </w:r>
      <w:r>
        <w:rPr>
          <w:rFonts w:ascii="Trebuchet MS" w:eastAsia="Trebuchet MS"/>
          <w:spacing w:val="26"/>
        </w:rPr>
        <w:t> </w:t>
      </w:r>
      <w:r>
        <w:rPr>
          <w:spacing w:val="2"/>
        </w:rPr>
        <w:t>年间进⾏⼀次巴⽒涂⽚检测和⼀次 </w:t>
      </w:r>
      <w:r>
        <w:rPr>
          <w:rFonts w:ascii="Trebuchet MS" w:eastAsia="Trebuchet MS"/>
        </w:rPr>
        <w:t>HPV</w:t>
      </w:r>
      <w:r>
        <w:rPr>
          <w:rFonts w:ascii="Trebuchet MS" w:eastAsia="Trebuchet MS"/>
          <w:spacing w:val="26"/>
        </w:rPr>
        <w:t> </w:t>
      </w:r>
      <w:r>
        <w:rPr>
          <w:spacing w:val="-5"/>
        </w:rPr>
        <w:t>检测</w:t>
      </w:r>
    </w:p>
    <w:p>
      <w:pPr>
        <w:pStyle w:val="Heading2"/>
        <w:spacing w:before="113"/>
      </w:pPr>
      <w:r>
        <w:rPr>
          <w:color w:val="032E53"/>
          <w:spacing w:val="-4"/>
        </w:rPr>
        <w:t>乳腺癌</w:t>
      </w:r>
    </w:p>
    <w:p>
      <w:pPr>
        <w:pStyle w:val="BodyText"/>
        <w:spacing w:line="345" w:lineRule="exact"/>
        <w:ind w:left="121"/>
      </w:pPr>
      <w:r>
        <w:rPr/>
        <w:t>如果您有乳腺</w:t>
      </w:r>
      <w:r>
        <w:rPr>
          <w:rFonts w:ascii="Trebuchet MS" w:eastAsia="Trebuchet MS"/>
        </w:rPr>
        <w:t>/</w:t>
      </w:r>
      <w:r>
        <w:rPr/>
        <w:t>胸部组织，建议从</w:t>
      </w:r>
      <w:r>
        <w:rPr>
          <w:spacing w:val="15"/>
          <w:w w:val="115"/>
        </w:rPr>
        <w:t> </w:t>
      </w:r>
      <w:r>
        <w:rPr>
          <w:rFonts w:ascii="Trebuchet MS" w:eastAsia="Trebuchet MS"/>
          <w:w w:val="115"/>
        </w:rPr>
        <w:t>40 </w:t>
      </w:r>
      <w:r>
        <w:rPr>
          <w:spacing w:val="5"/>
        </w:rPr>
        <w:t>岁开始每 </w:t>
      </w:r>
      <w:r>
        <w:rPr>
          <w:rFonts w:ascii="Trebuchet MS" w:eastAsia="Trebuchet MS"/>
        </w:rPr>
        <w:t>2</w:t>
      </w:r>
      <w:r>
        <w:rPr>
          <w:rFonts w:ascii="Trebuchet MS" w:eastAsia="Trebuchet MS"/>
          <w:spacing w:val="11"/>
        </w:rPr>
        <w:t> </w:t>
      </w:r>
      <w:r>
        <w:rPr/>
        <w:t>年进⾏⼀次乳房</w:t>
      </w:r>
      <w:r>
        <w:rPr>
          <w:spacing w:val="16"/>
          <w:w w:val="115"/>
        </w:rPr>
        <w:t> </w:t>
      </w:r>
      <w:r>
        <w:rPr>
          <w:rFonts w:ascii="Trebuchet MS" w:eastAsia="Trebuchet MS"/>
          <w:w w:val="115"/>
        </w:rPr>
        <w:t>X </w:t>
      </w:r>
      <w:r>
        <w:rPr>
          <w:spacing w:val="-3"/>
        </w:rPr>
        <w:t>光检查。</w:t>
      </w:r>
    </w:p>
    <w:p>
      <w:pPr>
        <w:pStyle w:val="Heading2"/>
        <w:spacing w:line="345" w:lineRule="exact"/>
      </w:pPr>
      <w:r>
        <w:rPr>
          <w:color w:val="032E53"/>
          <w:spacing w:val="-4"/>
        </w:rPr>
        <w:t>宫颈癌</w:t>
      </w:r>
    </w:p>
    <w:p>
      <w:pPr>
        <w:pStyle w:val="BodyText"/>
        <w:spacing w:line="345" w:lineRule="exact"/>
        <w:ind w:left="121"/>
      </w:pPr>
      <w:r>
        <w:rPr>
          <w:spacing w:val="4"/>
        </w:rPr>
        <w:t>继续进⾏巴⽒涂⽚检测和 </w:t>
      </w:r>
      <w:r>
        <w:rPr>
          <w:rFonts w:ascii="Trebuchet MS" w:eastAsia="Trebuchet MS"/>
        </w:rPr>
        <w:t>HPV</w:t>
      </w:r>
      <w:r>
        <w:rPr>
          <w:rFonts w:ascii="Trebuchet MS" w:eastAsia="Trebuchet MS"/>
          <w:spacing w:val="43"/>
        </w:rPr>
        <w:t> </w:t>
      </w:r>
      <w:r>
        <w:rPr>
          <w:spacing w:val="-4"/>
        </w:rPr>
        <w:t>检测。</w:t>
      </w:r>
    </w:p>
    <w:p>
      <w:pPr>
        <w:pStyle w:val="Heading2"/>
        <w:spacing w:line="345" w:lineRule="exact"/>
      </w:pPr>
      <w:r>
        <w:rPr>
          <w:color w:val="032E53"/>
          <w:spacing w:val="-3"/>
        </w:rPr>
        <w:t>结直肠癌</w:t>
      </w:r>
    </w:p>
    <w:p>
      <w:pPr>
        <w:pStyle w:val="BodyText"/>
        <w:spacing w:line="139" w:lineRule="auto" w:before="41"/>
        <w:ind w:left="121" w:right="160"/>
      </w:pPr>
      <w:r>
        <w:rPr/>
        <w:t>建议从 </w:t>
      </w:r>
      <w:r>
        <w:rPr>
          <w:rFonts w:ascii="Trebuchet MS" w:eastAsia="Trebuchet MS"/>
        </w:rPr>
        <w:t>45 </w:t>
      </w:r>
      <w:r>
        <w:rPr/>
        <w:t>岁开始进⾏结直肠癌筛查。选项包括结肠镜检查或家庭粪便检测。频率取决于您选择的筛查</w:t>
      </w:r>
      <w:r>
        <w:rPr>
          <w:spacing w:val="-2"/>
          <w:w w:val="105"/>
        </w:rPr>
        <w:t>检测类型。</w:t>
      </w:r>
    </w:p>
    <w:p>
      <w:pPr>
        <w:pStyle w:val="Heading2"/>
        <w:spacing w:before="158"/>
      </w:pPr>
      <w:r>
        <w:rPr>
          <w:color w:val="032E53"/>
          <w:spacing w:val="-5"/>
        </w:rPr>
        <w:t>肺癌</w:t>
      </w:r>
    </w:p>
    <w:p>
      <w:pPr>
        <w:pStyle w:val="BodyText"/>
        <w:spacing w:line="139" w:lineRule="auto" w:before="41"/>
        <w:ind w:left="121" w:right="208"/>
      </w:pPr>
      <w:r>
        <w:rPr/>
        <w:t>如果您有吸烟史，年龄在 </w:t>
      </w:r>
      <w:r>
        <w:rPr>
          <w:rFonts w:ascii="Trebuchet MS" w:eastAsia="Trebuchet MS"/>
        </w:rPr>
        <w:t>50-80 </w:t>
      </w:r>
      <w:r>
        <w:rPr/>
        <w:t>岁之间，请向您的医疗服务提供者咨询您的⻛险相关信息以及您是否适合每年进⾏低剂量 </w:t>
      </w:r>
      <w:r>
        <w:rPr>
          <w:rFonts w:ascii="Trebuchet MS" w:eastAsia="Trebuchet MS"/>
        </w:rPr>
        <w:t>CT </w:t>
      </w:r>
      <w:r>
        <w:rPr/>
        <w:t>扫描。</w:t>
      </w:r>
    </w:p>
    <w:p>
      <w:pPr>
        <w:pStyle w:val="Heading2"/>
        <w:spacing w:before="44"/>
      </w:pPr>
      <w:r>
        <w:rPr>
          <w:color w:val="032E53"/>
          <w:spacing w:val="-3"/>
        </w:rPr>
        <w:t>前列腺癌</w:t>
      </w:r>
    </w:p>
    <w:p>
      <w:pPr>
        <w:pStyle w:val="BodyText"/>
        <w:spacing w:line="139" w:lineRule="auto" w:before="41"/>
        <w:ind w:left="121" w:right="199"/>
      </w:pPr>
      <w:r>
        <w:rPr/>
        <w:t>从 </w:t>
      </w:r>
      <w:r>
        <w:rPr>
          <w:rFonts w:ascii="Trebuchet MS" w:eastAsia="Trebuchet MS"/>
        </w:rPr>
        <w:t>55 </w:t>
      </w:r>
      <w:r>
        <w:rPr/>
        <w:t>岁⾄ </w:t>
      </w:r>
      <w:r>
        <w:rPr>
          <w:rFonts w:ascii="Trebuchet MS" w:eastAsia="Trebuchet MS"/>
        </w:rPr>
        <w:t>69 </w:t>
      </w:r>
      <w:r>
        <w:rPr/>
        <w:t>岁，如果您有阴茎，请向您的医疗服务提供者咨询您的⻛险相关信息并讨论您是否适合</w:t>
      </w:r>
      <w:r>
        <w:rPr>
          <w:w w:val="105"/>
        </w:rPr>
        <w:t>前列腺特异性抗原 </w:t>
      </w:r>
      <w:r>
        <w:rPr>
          <w:rFonts w:ascii="Trebuchet MS" w:eastAsia="Trebuchet MS"/>
          <w:w w:val="105"/>
        </w:rPr>
        <w:t>(PSA) </w:t>
      </w:r>
      <w:r>
        <w:rPr>
          <w:w w:val="105"/>
        </w:rPr>
        <w:t>检测。</w:t>
      </w:r>
    </w:p>
    <w:p>
      <w:pPr>
        <w:pStyle w:val="Heading2"/>
        <w:spacing w:before="44"/>
      </w:pPr>
      <w:r>
        <w:rPr>
          <w:color w:val="032E53"/>
          <w:spacing w:val="-4"/>
        </w:rPr>
        <w:t>乳腺癌</w:t>
      </w:r>
    </w:p>
    <w:p>
      <w:pPr>
        <w:pStyle w:val="BodyText"/>
        <w:spacing w:line="345" w:lineRule="exact"/>
        <w:ind w:left="121"/>
      </w:pPr>
      <w:r>
        <w:rPr>
          <w:spacing w:val="15"/>
        </w:rPr>
        <w:t>每 </w:t>
      </w:r>
      <w:r>
        <w:rPr>
          <w:rFonts w:ascii="Trebuchet MS" w:eastAsia="Trebuchet MS"/>
        </w:rPr>
        <w:t>2</w:t>
      </w:r>
      <w:r>
        <w:rPr>
          <w:rFonts w:ascii="Trebuchet MS" w:eastAsia="Trebuchet MS"/>
          <w:spacing w:val="17"/>
        </w:rPr>
        <w:t> </w:t>
      </w:r>
      <w:r>
        <w:rPr>
          <w:spacing w:val="3"/>
        </w:rPr>
        <w:t>年继续进⾏⼀次乳房 </w:t>
      </w:r>
      <w:r>
        <w:rPr>
          <w:rFonts w:ascii="Trebuchet MS" w:eastAsia="Trebuchet MS"/>
        </w:rPr>
        <w:t>X</w:t>
      </w:r>
      <w:r>
        <w:rPr>
          <w:rFonts w:ascii="Trebuchet MS" w:eastAsia="Trebuchet MS"/>
          <w:spacing w:val="17"/>
        </w:rPr>
        <w:t> </w:t>
      </w:r>
      <w:r>
        <w:rPr>
          <w:spacing w:val="4"/>
        </w:rPr>
        <w:t>光检查，直⾄ </w:t>
      </w:r>
      <w:r>
        <w:rPr>
          <w:rFonts w:ascii="Trebuchet MS" w:eastAsia="Trebuchet MS"/>
        </w:rPr>
        <w:t>74</w:t>
      </w:r>
      <w:r>
        <w:rPr>
          <w:rFonts w:ascii="Trebuchet MS" w:eastAsia="Trebuchet MS"/>
          <w:spacing w:val="17"/>
        </w:rPr>
        <w:t> </w:t>
      </w:r>
      <w:r>
        <w:rPr>
          <w:spacing w:val="-5"/>
        </w:rPr>
        <w:t>岁。</w:t>
      </w:r>
    </w:p>
    <w:p>
      <w:pPr>
        <w:pStyle w:val="Heading2"/>
        <w:spacing w:line="345" w:lineRule="exact"/>
      </w:pPr>
      <w:r>
        <w:rPr>
          <w:color w:val="032E53"/>
          <w:spacing w:val="-4"/>
        </w:rPr>
        <w:t>宫颈癌</w:t>
      </w:r>
    </w:p>
    <w:p>
      <w:pPr>
        <w:pStyle w:val="BodyText"/>
        <w:spacing w:line="345" w:lineRule="exact"/>
        <w:ind w:left="121"/>
      </w:pPr>
      <w:r>
        <w:rPr/>
        <w:t>继续进⾏巴⽒涂⽚检测和</w:t>
      </w:r>
      <w:r>
        <w:rPr>
          <w:rFonts w:ascii="Trebuchet MS" w:eastAsia="Trebuchet MS"/>
        </w:rPr>
        <w:t>/</w:t>
      </w:r>
      <w:r>
        <w:rPr>
          <w:spacing w:val="22"/>
        </w:rPr>
        <w:t>或 </w:t>
      </w:r>
      <w:r>
        <w:rPr>
          <w:rFonts w:ascii="Trebuchet MS" w:eastAsia="Trebuchet MS"/>
        </w:rPr>
        <w:t>HPV</w:t>
      </w:r>
      <w:r>
        <w:rPr>
          <w:rFonts w:ascii="Trebuchet MS" w:eastAsia="Trebuchet MS"/>
          <w:spacing w:val="32"/>
        </w:rPr>
        <w:t> </w:t>
      </w:r>
      <w:r>
        <w:rPr>
          <w:spacing w:val="7"/>
        </w:rPr>
        <w:t>检测，直致 </w:t>
      </w:r>
      <w:r>
        <w:rPr>
          <w:rFonts w:ascii="Trebuchet MS" w:eastAsia="Trebuchet MS"/>
        </w:rPr>
        <w:t>65</w:t>
      </w:r>
      <w:r>
        <w:rPr>
          <w:rFonts w:ascii="Trebuchet MS" w:eastAsia="Trebuchet MS"/>
          <w:spacing w:val="32"/>
        </w:rPr>
        <w:t> </w:t>
      </w:r>
      <w:r>
        <w:rPr>
          <w:spacing w:val="-5"/>
        </w:rPr>
        <w:t>岁。</w:t>
      </w:r>
    </w:p>
    <w:p>
      <w:pPr>
        <w:pStyle w:val="Heading2"/>
        <w:spacing w:line="345" w:lineRule="exact"/>
      </w:pPr>
      <w:r>
        <w:rPr>
          <w:color w:val="032E53"/>
          <w:spacing w:val="-3"/>
        </w:rPr>
        <w:t>结直肠癌</w:t>
      </w:r>
    </w:p>
    <w:p>
      <w:pPr>
        <w:pStyle w:val="BodyText"/>
        <w:spacing w:line="348" w:lineRule="exact"/>
        <w:ind w:left="121"/>
      </w:pPr>
      <w:r>
        <w:rPr>
          <w:spacing w:val="2"/>
        </w:rPr>
        <w:t>继续进⾏结直肠癌癌症筛查，直⾄ </w:t>
      </w:r>
      <w:r>
        <w:rPr>
          <w:rFonts w:ascii="Trebuchet MS" w:eastAsia="Trebuchet MS"/>
        </w:rPr>
        <w:t>75</w:t>
      </w:r>
      <w:r>
        <w:rPr>
          <w:rFonts w:ascii="Trebuchet MS" w:eastAsia="Trebuchet MS"/>
          <w:spacing w:val="23"/>
        </w:rPr>
        <w:t> </w:t>
      </w:r>
      <w:r>
        <w:rPr/>
        <w:t>岁。</w:t>
      </w:r>
      <w:r>
        <w:rPr>
          <w:rFonts w:ascii="Trebuchet MS" w:eastAsia="Trebuchet MS"/>
        </w:rPr>
        <w:t>75</w:t>
      </w:r>
      <w:r>
        <w:rPr>
          <w:rFonts w:ascii="Trebuchet MS" w:eastAsia="Trebuchet MS"/>
          <w:spacing w:val="24"/>
        </w:rPr>
        <w:t> </w:t>
      </w:r>
      <w:r>
        <w:rPr>
          <w:spacing w:val="-1"/>
        </w:rPr>
        <w:t>岁以后，与您的医疗服务提供者讨论是否继续筛查。</w:t>
      </w:r>
    </w:p>
    <w:p>
      <w:pPr>
        <w:pStyle w:val="BodyText"/>
        <w:spacing w:after="0" w:line="348" w:lineRule="exact"/>
        <w:sectPr>
          <w:type w:val="continuous"/>
          <w:pgSz w:w="12240" w:h="15840"/>
          <w:pgMar w:top="0" w:bottom="280" w:left="0" w:right="0"/>
          <w:cols w:num="2" w:equalWidth="0">
            <w:col w:w="1138" w:space="47"/>
            <w:col w:w="11055"/>
          </w:cols>
        </w:sectPr>
      </w:pPr>
    </w:p>
    <w:p>
      <w:pPr>
        <w:pStyle w:val="BodyText"/>
        <w:rPr>
          <w:sz w:val="26"/>
        </w:rPr>
      </w:pPr>
      <w:r>
        <w:rPr>
          <w:sz w:val="26"/>
        </w:rPr>
        <mc:AlternateContent>
          <mc:Choice Requires="wps">
            <w:drawing>
              <wp:anchor distT="0" distB="0" distL="0" distR="0" allowOverlap="1" layoutInCell="1" locked="0" behindDoc="1" simplePos="0" relativeHeight="487478272">
                <wp:simplePos x="0" y="0"/>
                <wp:positionH relativeFrom="page">
                  <wp:posOffset>0</wp:posOffset>
                </wp:positionH>
                <wp:positionV relativeFrom="page">
                  <wp:posOffset>0</wp:posOffset>
                </wp:positionV>
                <wp:extent cx="7772400" cy="100584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0pt;margin-top:.000003pt;width:611.999951pt;height:791.999937pt;mso-position-horizontal-relative:page;mso-position-vertical-relative:page;z-index:-15838208" id="docshape9" filled="true" fillcolor="#f1f1f1" stroked="false">
                <v:fill type="solid"/>
                <w10:wrap type="none"/>
              </v:rect>
            </w:pict>
          </mc:Fallback>
        </mc:AlternateContent>
      </w:r>
    </w:p>
    <w:p>
      <w:pPr>
        <w:pStyle w:val="BodyText"/>
        <w:rPr>
          <w:sz w:val="26"/>
        </w:rPr>
      </w:pPr>
    </w:p>
    <w:p>
      <w:pPr>
        <w:pStyle w:val="BodyText"/>
        <w:spacing w:before="26"/>
        <w:rPr>
          <w:sz w:val="26"/>
        </w:rPr>
      </w:pPr>
    </w:p>
    <w:p>
      <w:pPr>
        <w:pStyle w:val="Heading1"/>
      </w:pPr>
      <w:r>
        <w:rPr/>
        <mc:AlternateContent>
          <mc:Choice Requires="wps">
            <w:drawing>
              <wp:anchor distT="0" distB="0" distL="0" distR="0" allowOverlap="1" layoutInCell="1" locked="0" behindDoc="0" simplePos="0" relativeHeight="15730176">
                <wp:simplePos x="0" y="0"/>
                <wp:positionH relativeFrom="page">
                  <wp:posOffset>5267316</wp:posOffset>
                </wp:positionH>
                <wp:positionV relativeFrom="paragraph">
                  <wp:posOffset>-107388</wp:posOffset>
                </wp:positionV>
                <wp:extent cx="2199005" cy="348043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199005" cy="3480435"/>
                          <a:chExt cx="2199005" cy="3480435"/>
                        </a:xfrm>
                      </wpg:grpSpPr>
                      <wps:wsp>
                        <wps:cNvPr id="11" name="Graphic 11"/>
                        <wps:cNvSpPr/>
                        <wps:spPr>
                          <a:xfrm>
                            <a:off x="0" y="0"/>
                            <a:ext cx="2056764" cy="1682750"/>
                          </a:xfrm>
                          <a:custGeom>
                            <a:avLst/>
                            <a:gdLst/>
                            <a:ahLst/>
                            <a:cxnLst/>
                            <a:rect l="l" t="t" r="r" b="b"/>
                            <a:pathLst>
                              <a:path w="2056764" h="1682750">
                                <a:moveTo>
                                  <a:pt x="1694747" y="1682381"/>
                                </a:moveTo>
                                <a:lnTo>
                                  <a:pt x="361949" y="1682381"/>
                                </a:lnTo>
                                <a:lnTo>
                                  <a:pt x="314373" y="1679242"/>
                                </a:lnTo>
                                <a:lnTo>
                                  <a:pt x="268015" y="1669981"/>
                                </a:lnTo>
                                <a:lnTo>
                                  <a:pt x="223437" y="1654830"/>
                                </a:lnTo>
                                <a:lnTo>
                                  <a:pt x="181202" y="1634022"/>
                                </a:lnTo>
                                <a:lnTo>
                                  <a:pt x="141873" y="1607791"/>
                                </a:lnTo>
                                <a:lnTo>
                                  <a:pt x="106012" y="1576369"/>
                                </a:lnTo>
                                <a:lnTo>
                                  <a:pt x="74590" y="1540508"/>
                                </a:lnTo>
                                <a:lnTo>
                                  <a:pt x="48359" y="1501179"/>
                                </a:lnTo>
                                <a:lnTo>
                                  <a:pt x="27551" y="1458944"/>
                                </a:lnTo>
                                <a:lnTo>
                                  <a:pt x="12400" y="1414366"/>
                                </a:lnTo>
                                <a:lnTo>
                                  <a:pt x="3138" y="1368008"/>
                                </a:lnTo>
                                <a:lnTo>
                                  <a:pt x="0" y="1320431"/>
                                </a:lnTo>
                                <a:lnTo>
                                  <a:pt x="0" y="361949"/>
                                </a:lnTo>
                                <a:lnTo>
                                  <a:pt x="3138" y="314373"/>
                                </a:lnTo>
                                <a:lnTo>
                                  <a:pt x="12400" y="268015"/>
                                </a:lnTo>
                                <a:lnTo>
                                  <a:pt x="27551" y="223437"/>
                                </a:lnTo>
                                <a:lnTo>
                                  <a:pt x="48359" y="181202"/>
                                </a:lnTo>
                                <a:lnTo>
                                  <a:pt x="74590" y="141873"/>
                                </a:lnTo>
                                <a:lnTo>
                                  <a:pt x="106012" y="106012"/>
                                </a:lnTo>
                                <a:lnTo>
                                  <a:pt x="141873" y="74590"/>
                                </a:lnTo>
                                <a:lnTo>
                                  <a:pt x="181202" y="48359"/>
                                </a:lnTo>
                                <a:lnTo>
                                  <a:pt x="223437" y="27551"/>
                                </a:lnTo>
                                <a:lnTo>
                                  <a:pt x="268015" y="12400"/>
                                </a:lnTo>
                                <a:lnTo>
                                  <a:pt x="314373" y="3138"/>
                                </a:lnTo>
                                <a:lnTo>
                                  <a:pt x="361949" y="0"/>
                                </a:lnTo>
                                <a:lnTo>
                                  <a:pt x="1694747" y="0"/>
                                </a:lnTo>
                                <a:lnTo>
                                  <a:pt x="1742323" y="3138"/>
                                </a:lnTo>
                                <a:lnTo>
                                  <a:pt x="1788681" y="12400"/>
                                </a:lnTo>
                                <a:lnTo>
                                  <a:pt x="1833259" y="27551"/>
                                </a:lnTo>
                                <a:lnTo>
                                  <a:pt x="1875494" y="48359"/>
                                </a:lnTo>
                                <a:lnTo>
                                  <a:pt x="1914823" y="74590"/>
                                </a:lnTo>
                                <a:lnTo>
                                  <a:pt x="1950684" y="106012"/>
                                </a:lnTo>
                                <a:lnTo>
                                  <a:pt x="1982106" y="141873"/>
                                </a:lnTo>
                                <a:lnTo>
                                  <a:pt x="2008337" y="181202"/>
                                </a:lnTo>
                                <a:lnTo>
                                  <a:pt x="2029145" y="223437"/>
                                </a:lnTo>
                                <a:lnTo>
                                  <a:pt x="2044296" y="268015"/>
                                </a:lnTo>
                                <a:lnTo>
                                  <a:pt x="2053558" y="314373"/>
                                </a:lnTo>
                                <a:lnTo>
                                  <a:pt x="2056697" y="361949"/>
                                </a:lnTo>
                                <a:lnTo>
                                  <a:pt x="2056697" y="1320431"/>
                                </a:lnTo>
                                <a:lnTo>
                                  <a:pt x="2053558" y="1368008"/>
                                </a:lnTo>
                                <a:lnTo>
                                  <a:pt x="2044296" y="1414366"/>
                                </a:lnTo>
                                <a:lnTo>
                                  <a:pt x="2029145" y="1458944"/>
                                </a:lnTo>
                                <a:lnTo>
                                  <a:pt x="2008337" y="1501179"/>
                                </a:lnTo>
                                <a:lnTo>
                                  <a:pt x="1982106" y="1540508"/>
                                </a:lnTo>
                                <a:lnTo>
                                  <a:pt x="1950684" y="1576369"/>
                                </a:lnTo>
                                <a:lnTo>
                                  <a:pt x="1914823" y="1607791"/>
                                </a:lnTo>
                                <a:lnTo>
                                  <a:pt x="1875494" y="1634022"/>
                                </a:lnTo>
                                <a:lnTo>
                                  <a:pt x="1833259" y="1654830"/>
                                </a:lnTo>
                                <a:lnTo>
                                  <a:pt x="1788681" y="1669981"/>
                                </a:lnTo>
                                <a:lnTo>
                                  <a:pt x="1742323" y="1679242"/>
                                </a:lnTo>
                                <a:lnTo>
                                  <a:pt x="1694747" y="1682381"/>
                                </a:lnTo>
                                <a:close/>
                              </a:path>
                            </a:pathLst>
                          </a:custGeom>
                          <a:solidFill>
                            <a:srgbClr val="032E53"/>
                          </a:solidFill>
                        </wps:spPr>
                        <wps:bodyPr wrap="square" lIns="0" tIns="0" rIns="0" bIns="0" rtlCol="0">
                          <a:prstTxWarp prst="textNoShape">
                            <a:avLst/>
                          </a:prstTxWarp>
                          <a:noAutofit/>
                        </wps:bodyPr>
                      </wps:wsp>
                      <wps:wsp>
                        <wps:cNvPr id="12" name="Graphic 12"/>
                        <wps:cNvSpPr/>
                        <wps:spPr>
                          <a:xfrm>
                            <a:off x="99574" y="1307320"/>
                            <a:ext cx="2099310" cy="2173605"/>
                          </a:xfrm>
                          <a:custGeom>
                            <a:avLst/>
                            <a:gdLst/>
                            <a:ahLst/>
                            <a:cxnLst/>
                            <a:rect l="l" t="t" r="r" b="b"/>
                            <a:pathLst>
                              <a:path w="2099310" h="2173605">
                                <a:moveTo>
                                  <a:pt x="1081982" y="2173056"/>
                                </a:moveTo>
                                <a:lnTo>
                                  <a:pt x="1017271" y="2173056"/>
                                </a:lnTo>
                                <a:lnTo>
                                  <a:pt x="1002872" y="2172730"/>
                                </a:lnTo>
                                <a:lnTo>
                                  <a:pt x="956642" y="2169582"/>
                                </a:lnTo>
                                <a:lnTo>
                                  <a:pt x="910977" y="2164390"/>
                                </a:lnTo>
                                <a:lnTo>
                                  <a:pt x="865922" y="2157198"/>
                                </a:lnTo>
                                <a:lnTo>
                                  <a:pt x="821518" y="2148050"/>
                                </a:lnTo>
                                <a:lnTo>
                                  <a:pt x="777809" y="2136990"/>
                                </a:lnTo>
                                <a:lnTo>
                                  <a:pt x="734836" y="2124062"/>
                                </a:lnTo>
                                <a:lnTo>
                                  <a:pt x="692644" y="2109311"/>
                                </a:lnTo>
                                <a:lnTo>
                                  <a:pt x="651274" y="2092780"/>
                                </a:lnTo>
                                <a:lnTo>
                                  <a:pt x="610768" y="2074515"/>
                                </a:lnTo>
                                <a:lnTo>
                                  <a:pt x="571171" y="2054558"/>
                                </a:lnTo>
                                <a:lnTo>
                                  <a:pt x="532524" y="2032955"/>
                                </a:lnTo>
                                <a:lnTo>
                                  <a:pt x="494869" y="2009749"/>
                                </a:lnTo>
                                <a:lnTo>
                                  <a:pt x="458251" y="1984985"/>
                                </a:lnTo>
                                <a:lnTo>
                                  <a:pt x="422711" y="1958706"/>
                                </a:lnTo>
                                <a:lnTo>
                                  <a:pt x="388292" y="1930958"/>
                                </a:lnTo>
                                <a:lnTo>
                                  <a:pt x="355036" y="1901783"/>
                                </a:lnTo>
                                <a:lnTo>
                                  <a:pt x="322987" y="1871227"/>
                                </a:lnTo>
                                <a:lnTo>
                                  <a:pt x="292187" y="1839333"/>
                                </a:lnTo>
                                <a:lnTo>
                                  <a:pt x="262678" y="1806146"/>
                                </a:lnTo>
                                <a:lnTo>
                                  <a:pt x="234504" y="1771710"/>
                                </a:lnTo>
                                <a:lnTo>
                                  <a:pt x="207707" y="1736069"/>
                                </a:lnTo>
                                <a:lnTo>
                                  <a:pt x="182330" y="1699267"/>
                                </a:lnTo>
                                <a:lnTo>
                                  <a:pt x="158414" y="1661348"/>
                                </a:lnTo>
                                <a:lnTo>
                                  <a:pt x="136004" y="1622357"/>
                                </a:lnTo>
                                <a:lnTo>
                                  <a:pt x="115142" y="1582337"/>
                                </a:lnTo>
                                <a:lnTo>
                                  <a:pt x="95869" y="1541334"/>
                                </a:lnTo>
                                <a:lnTo>
                                  <a:pt x="78230" y="1499391"/>
                                </a:lnTo>
                                <a:lnTo>
                                  <a:pt x="62266" y="1456552"/>
                                </a:lnTo>
                                <a:lnTo>
                                  <a:pt x="48021" y="1412861"/>
                                </a:lnTo>
                                <a:lnTo>
                                  <a:pt x="35537" y="1368363"/>
                                </a:lnTo>
                                <a:lnTo>
                                  <a:pt x="24856" y="1323102"/>
                                </a:lnTo>
                                <a:lnTo>
                                  <a:pt x="16021" y="1277121"/>
                                </a:lnTo>
                                <a:lnTo>
                                  <a:pt x="9076" y="1230466"/>
                                </a:lnTo>
                                <a:lnTo>
                                  <a:pt x="4062" y="1183181"/>
                                </a:lnTo>
                                <a:lnTo>
                                  <a:pt x="1022" y="1135308"/>
                                </a:lnTo>
                                <a:lnTo>
                                  <a:pt x="0" y="1086894"/>
                                </a:lnTo>
                                <a:lnTo>
                                  <a:pt x="1022" y="1038479"/>
                                </a:lnTo>
                                <a:lnTo>
                                  <a:pt x="4062" y="990607"/>
                                </a:lnTo>
                                <a:lnTo>
                                  <a:pt x="9076" y="943321"/>
                                </a:lnTo>
                                <a:lnTo>
                                  <a:pt x="16021" y="896666"/>
                                </a:lnTo>
                                <a:lnTo>
                                  <a:pt x="24856" y="850686"/>
                                </a:lnTo>
                                <a:lnTo>
                                  <a:pt x="35537" y="805425"/>
                                </a:lnTo>
                                <a:lnTo>
                                  <a:pt x="48021" y="760927"/>
                                </a:lnTo>
                                <a:lnTo>
                                  <a:pt x="62266" y="717236"/>
                                </a:lnTo>
                                <a:lnTo>
                                  <a:pt x="78230" y="674397"/>
                                </a:lnTo>
                                <a:lnTo>
                                  <a:pt x="95869" y="632454"/>
                                </a:lnTo>
                                <a:lnTo>
                                  <a:pt x="115142" y="591450"/>
                                </a:lnTo>
                                <a:lnTo>
                                  <a:pt x="136004" y="551431"/>
                                </a:lnTo>
                                <a:lnTo>
                                  <a:pt x="158414" y="512440"/>
                                </a:lnTo>
                                <a:lnTo>
                                  <a:pt x="182330" y="474521"/>
                                </a:lnTo>
                                <a:lnTo>
                                  <a:pt x="207707" y="437719"/>
                                </a:lnTo>
                                <a:lnTo>
                                  <a:pt x="234504" y="402078"/>
                                </a:lnTo>
                                <a:lnTo>
                                  <a:pt x="262678" y="367642"/>
                                </a:lnTo>
                                <a:lnTo>
                                  <a:pt x="292187" y="334455"/>
                                </a:lnTo>
                                <a:lnTo>
                                  <a:pt x="322987" y="302561"/>
                                </a:lnTo>
                                <a:lnTo>
                                  <a:pt x="355036" y="272005"/>
                                </a:lnTo>
                                <a:lnTo>
                                  <a:pt x="388292" y="242830"/>
                                </a:lnTo>
                                <a:lnTo>
                                  <a:pt x="422711" y="215082"/>
                                </a:lnTo>
                                <a:lnTo>
                                  <a:pt x="458251" y="188803"/>
                                </a:lnTo>
                                <a:lnTo>
                                  <a:pt x="494869" y="164039"/>
                                </a:lnTo>
                                <a:lnTo>
                                  <a:pt x="532524" y="140833"/>
                                </a:lnTo>
                                <a:lnTo>
                                  <a:pt x="571171" y="119230"/>
                                </a:lnTo>
                                <a:lnTo>
                                  <a:pt x="610768" y="99273"/>
                                </a:lnTo>
                                <a:lnTo>
                                  <a:pt x="651274" y="81008"/>
                                </a:lnTo>
                                <a:lnTo>
                                  <a:pt x="692644" y="64477"/>
                                </a:lnTo>
                                <a:lnTo>
                                  <a:pt x="734836" y="49726"/>
                                </a:lnTo>
                                <a:lnTo>
                                  <a:pt x="777809" y="36798"/>
                                </a:lnTo>
                                <a:lnTo>
                                  <a:pt x="821518" y="25738"/>
                                </a:lnTo>
                                <a:lnTo>
                                  <a:pt x="865922" y="16590"/>
                                </a:lnTo>
                                <a:lnTo>
                                  <a:pt x="910977" y="9398"/>
                                </a:lnTo>
                                <a:lnTo>
                                  <a:pt x="956642" y="4206"/>
                                </a:lnTo>
                                <a:lnTo>
                                  <a:pt x="1002872" y="1059"/>
                                </a:lnTo>
                                <a:lnTo>
                                  <a:pt x="1049627" y="0"/>
                                </a:lnTo>
                                <a:lnTo>
                                  <a:pt x="1096381" y="1059"/>
                                </a:lnTo>
                                <a:lnTo>
                                  <a:pt x="1142612" y="4206"/>
                                </a:lnTo>
                                <a:lnTo>
                                  <a:pt x="1188277" y="9398"/>
                                </a:lnTo>
                                <a:lnTo>
                                  <a:pt x="1233332" y="16590"/>
                                </a:lnTo>
                                <a:lnTo>
                                  <a:pt x="1277736" y="25738"/>
                                </a:lnTo>
                                <a:lnTo>
                                  <a:pt x="1321445" y="36798"/>
                                </a:lnTo>
                                <a:lnTo>
                                  <a:pt x="1364417" y="49726"/>
                                </a:lnTo>
                                <a:lnTo>
                                  <a:pt x="1406610" y="64477"/>
                                </a:lnTo>
                                <a:lnTo>
                                  <a:pt x="1447980" y="81008"/>
                                </a:lnTo>
                                <a:lnTo>
                                  <a:pt x="1488485" y="99273"/>
                                </a:lnTo>
                                <a:lnTo>
                                  <a:pt x="1528083" y="119230"/>
                                </a:lnTo>
                                <a:lnTo>
                                  <a:pt x="1566730" y="140833"/>
                                </a:lnTo>
                                <a:lnTo>
                                  <a:pt x="1604384" y="164039"/>
                                </a:lnTo>
                                <a:lnTo>
                                  <a:pt x="1641002" y="188803"/>
                                </a:lnTo>
                                <a:lnTo>
                                  <a:pt x="1676543" y="215082"/>
                                </a:lnTo>
                                <a:lnTo>
                                  <a:pt x="1710962" y="242830"/>
                                </a:lnTo>
                                <a:lnTo>
                                  <a:pt x="1744217" y="272005"/>
                                </a:lnTo>
                                <a:lnTo>
                                  <a:pt x="1776266" y="302561"/>
                                </a:lnTo>
                                <a:lnTo>
                                  <a:pt x="1807066" y="334455"/>
                                </a:lnTo>
                                <a:lnTo>
                                  <a:pt x="1836575" y="367642"/>
                                </a:lnTo>
                                <a:lnTo>
                                  <a:pt x="1864749" y="402078"/>
                                </a:lnTo>
                                <a:lnTo>
                                  <a:pt x="1891546" y="437719"/>
                                </a:lnTo>
                                <a:lnTo>
                                  <a:pt x="1916924" y="474521"/>
                                </a:lnTo>
                                <a:lnTo>
                                  <a:pt x="1940839" y="512440"/>
                                </a:lnTo>
                                <a:lnTo>
                                  <a:pt x="1963249" y="551431"/>
                                </a:lnTo>
                                <a:lnTo>
                                  <a:pt x="1984112" y="591450"/>
                                </a:lnTo>
                                <a:lnTo>
                                  <a:pt x="2003384" y="632454"/>
                                </a:lnTo>
                                <a:lnTo>
                                  <a:pt x="2021023" y="674397"/>
                                </a:lnTo>
                                <a:lnTo>
                                  <a:pt x="2036987" y="717236"/>
                                </a:lnTo>
                                <a:lnTo>
                                  <a:pt x="2051232" y="760927"/>
                                </a:lnTo>
                                <a:lnTo>
                                  <a:pt x="2063717" y="805425"/>
                                </a:lnTo>
                                <a:lnTo>
                                  <a:pt x="2074397" y="850686"/>
                                </a:lnTo>
                                <a:lnTo>
                                  <a:pt x="2083232" y="896666"/>
                                </a:lnTo>
                                <a:lnTo>
                                  <a:pt x="2090177" y="943321"/>
                                </a:lnTo>
                                <a:lnTo>
                                  <a:pt x="2095191" y="990607"/>
                                </a:lnTo>
                                <a:lnTo>
                                  <a:pt x="2098231" y="1038479"/>
                                </a:lnTo>
                                <a:lnTo>
                                  <a:pt x="2099254" y="1086894"/>
                                </a:lnTo>
                                <a:lnTo>
                                  <a:pt x="2098231" y="1135308"/>
                                </a:lnTo>
                                <a:lnTo>
                                  <a:pt x="2095191" y="1183181"/>
                                </a:lnTo>
                                <a:lnTo>
                                  <a:pt x="2090177" y="1230466"/>
                                </a:lnTo>
                                <a:lnTo>
                                  <a:pt x="2083232" y="1277121"/>
                                </a:lnTo>
                                <a:lnTo>
                                  <a:pt x="2074397" y="1323102"/>
                                </a:lnTo>
                                <a:lnTo>
                                  <a:pt x="2063717" y="1368363"/>
                                </a:lnTo>
                                <a:lnTo>
                                  <a:pt x="2051232" y="1412861"/>
                                </a:lnTo>
                                <a:lnTo>
                                  <a:pt x="2036987" y="1456552"/>
                                </a:lnTo>
                                <a:lnTo>
                                  <a:pt x="2021023" y="1499391"/>
                                </a:lnTo>
                                <a:lnTo>
                                  <a:pt x="2003384" y="1541334"/>
                                </a:lnTo>
                                <a:lnTo>
                                  <a:pt x="1984112" y="1582337"/>
                                </a:lnTo>
                                <a:lnTo>
                                  <a:pt x="1963249" y="1622357"/>
                                </a:lnTo>
                                <a:lnTo>
                                  <a:pt x="1940839" y="1661348"/>
                                </a:lnTo>
                                <a:lnTo>
                                  <a:pt x="1916924" y="1699267"/>
                                </a:lnTo>
                                <a:lnTo>
                                  <a:pt x="1891546" y="1736069"/>
                                </a:lnTo>
                                <a:lnTo>
                                  <a:pt x="1864749" y="1771710"/>
                                </a:lnTo>
                                <a:lnTo>
                                  <a:pt x="1836575" y="1806146"/>
                                </a:lnTo>
                                <a:lnTo>
                                  <a:pt x="1807066" y="1839333"/>
                                </a:lnTo>
                                <a:lnTo>
                                  <a:pt x="1776266" y="1871227"/>
                                </a:lnTo>
                                <a:lnTo>
                                  <a:pt x="1744217" y="1901783"/>
                                </a:lnTo>
                                <a:lnTo>
                                  <a:pt x="1710962" y="1930958"/>
                                </a:lnTo>
                                <a:lnTo>
                                  <a:pt x="1676543" y="1958706"/>
                                </a:lnTo>
                                <a:lnTo>
                                  <a:pt x="1641002" y="1984985"/>
                                </a:lnTo>
                                <a:lnTo>
                                  <a:pt x="1604384" y="2009749"/>
                                </a:lnTo>
                                <a:lnTo>
                                  <a:pt x="1566730" y="2032955"/>
                                </a:lnTo>
                                <a:lnTo>
                                  <a:pt x="1528083" y="2054558"/>
                                </a:lnTo>
                                <a:lnTo>
                                  <a:pt x="1488485" y="2074515"/>
                                </a:lnTo>
                                <a:lnTo>
                                  <a:pt x="1447980" y="2092780"/>
                                </a:lnTo>
                                <a:lnTo>
                                  <a:pt x="1406610" y="2109311"/>
                                </a:lnTo>
                                <a:lnTo>
                                  <a:pt x="1364417" y="2124062"/>
                                </a:lnTo>
                                <a:lnTo>
                                  <a:pt x="1321445" y="2136990"/>
                                </a:lnTo>
                                <a:lnTo>
                                  <a:pt x="1277736" y="2148050"/>
                                </a:lnTo>
                                <a:lnTo>
                                  <a:pt x="1233332" y="2157198"/>
                                </a:lnTo>
                                <a:lnTo>
                                  <a:pt x="1188277" y="2164390"/>
                                </a:lnTo>
                                <a:lnTo>
                                  <a:pt x="1142612" y="2169582"/>
                                </a:lnTo>
                                <a:lnTo>
                                  <a:pt x="1096381" y="2172730"/>
                                </a:lnTo>
                                <a:lnTo>
                                  <a:pt x="1081982" y="2173056"/>
                                </a:lnTo>
                                <a:close/>
                              </a:path>
                            </a:pathLst>
                          </a:custGeom>
                          <a:solidFill>
                            <a:srgbClr val="FFDE58"/>
                          </a:solidFill>
                        </wps:spPr>
                        <wps:bodyPr wrap="square" lIns="0" tIns="0" rIns="0" bIns="0" rtlCol="0">
                          <a:prstTxWarp prst="textNoShape">
                            <a:avLst/>
                          </a:prstTxWarp>
                          <a:noAutofit/>
                        </wps:bodyPr>
                      </wps:wsp>
                      <pic:pic>
                        <pic:nvPicPr>
                          <pic:cNvPr id="13" name="Image 13"/>
                          <pic:cNvPicPr/>
                        </pic:nvPicPr>
                        <pic:blipFill>
                          <a:blip r:embed="rId7" cstate="print"/>
                          <a:stretch>
                            <a:fillRect/>
                          </a:stretch>
                        </pic:blipFill>
                        <pic:spPr>
                          <a:xfrm>
                            <a:off x="779651" y="2472462"/>
                            <a:ext cx="828674" cy="828674"/>
                          </a:xfrm>
                          <a:prstGeom prst="rect">
                            <a:avLst/>
                          </a:prstGeom>
                        </pic:spPr>
                      </pic:pic>
                      <wps:wsp>
                        <wps:cNvPr id="14" name="Textbox 14"/>
                        <wps:cNvSpPr txBox="1"/>
                        <wps:spPr>
                          <a:xfrm>
                            <a:off x="190499" y="146975"/>
                            <a:ext cx="1663700" cy="758825"/>
                          </a:xfrm>
                          <a:prstGeom prst="rect">
                            <a:avLst/>
                          </a:prstGeom>
                        </wps:spPr>
                        <wps:txbx>
                          <w:txbxContent>
                            <w:p>
                              <w:pPr>
                                <w:spacing w:line="204" w:lineRule="auto" w:before="7"/>
                                <w:ind w:left="0" w:right="18" w:firstLine="0"/>
                                <w:jc w:val="left"/>
                                <w:rPr>
                                  <w:sz w:val="26"/>
                                </w:rPr>
                              </w:pPr>
                              <w:r>
                                <w:rPr>
                                  <w:b/>
                                  <w:color w:val="FFFFFF"/>
                                  <w:spacing w:val="-2"/>
                                  <w:sz w:val="26"/>
                                </w:rPr>
                                <w:t>与您的医疗服务提供者交流，</w:t>
                              </w:r>
                              <w:r>
                                <w:rPr>
                                  <w:color w:val="FFFFFF"/>
                                  <w:spacing w:val="-4"/>
                                  <w:sz w:val="26"/>
                                </w:rPr>
                                <w:t>了解哪些癌症筛</w:t>
                              </w:r>
                            </w:p>
                            <w:p>
                              <w:pPr>
                                <w:spacing w:line="374" w:lineRule="exact" w:before="0"/>
                                <w:ind w:left="0" w:right="0" w:firstLine="0"/>
                                <w:jc w:val="left"/>
                                <w:rPr>
                                  <w:sz w:val="26"/>
                                </w:rPr>
                              </w:pPr>
                              <w:r>
                                <w:rPr>
                                  <w:color w:val="FFFFFF"/>
                                  <w:spacing w:val="-4"/>
                                  <w:sz w:val="26"/>
                                </w:rPr>
                                <w:t>查适合您。</w:t>
                              </w:r>
                            </w:p>
                          </w:txbxContent>
                        </wps:txbx>
                        <wps:bodyPr wrap="square" lIns="0" tIns="0" rIns="0" bIns="0" rtlCol="0">
                          <a:noAutofit/>
                        </wps:bodyPr>
                      </wps:wsp>
                      <wps:wsp>
                        <wps:cNvPr id="15" name="Textbox 15"/>
                        <wps:cNvSpPr txBox="1"/>
                        <wps:spPr>
                          <a:xfrm>
                            <a:off x="463192" y="1678457"/>
                            <a:ext cx="1384300" cy="626110"/>
                          </a:xfrm>
                          <a:prstGeom prst="rect">
                            <a:avLst/>
                          </a:prstGeom>
                        </wps:spPr>
                        <wps:txbx>
                          <w:txbxContent>
                            <w:p>
                              <w:pPr>
                                <w:spacing w:line="170" w:lineRule="auto" w:before="45"/>
                                <w:ind w:left="0" w:right="18" w:firstLine="0"/>
                                <w:jc w:val="center"/>
                                <w:rPr>
                                  <w:sz w:val="24"/>
                                </w:rPr>
                              </w:pPr>
                              <w:r>
                                <w:rPr>
                                  <w:spacing w:val="-2"/>
                                  <w:sz w:val="24"/>
                                </w:rPr>
                                <w:t>如果您需要帮助获得护理，请查看我们的</w:t>
                              </w:r>
                              <w:hyperlink r:id="rId8">
                                <w:r>
                                  <w:rPr>
                                    <w:spacing w:val="-2"/>
                                    <w:sz w:val="24"/>
                                    <w:u w:val="single"/>
                                  </w:rPr>
                                  <w:t>资源列表</w:t>
                                </w:r>
                              </w:hyperlink>
                              <w:r>
                                <w:rPr>
                                  <w:spacing w:val="-2"/>
                                  <w:sz w:val="24"/>
                                </w:rPr>
                                <w:t>。</w:t>
                              </w:r>
                            </w:p>
                          </w:txbxContent>
                        </wps:txbx>
                        <wps:bodyPr wrap="square" lIns="0" tIns="0" rIns="0" bIns="0" rtlCol="0">
                          <a:noAutofit/>
                        </wps:bodyPr>
                      </wps:wsp>
                    </wpg:wgp>
                  </a:graphicData>
                </a:graphic>
              </wp:anchor>
            </w:drawing>
          </mc:Choice>
          <mc:Fallback>
            <w:pict>
              <v:group style="position:absolute;margin-left:414.749329pt;margin-top:-8.455814pt;width:173.15pt;height:274.05pt;mso-position-horizontal-relative:page;mso-position-vertical-relative:paragraph;z-index:15730176" id="docshapegroup10" coordorigin="8295,-169" coordsize="3463,5481">
                <v:shape style="position:absolute;left:8294;top:-170;width:3239;height:2650" id="docshape11" coordorigin="8295,-169" coordsize="3239,2650" path="m10964,2480l8865,2480,8790,2475,8717,2461,8647,2437,8580,2404,8518,2363,8462,2313,8412,2257,8371,2195,8338,2128,8315,2058,8300,1985,8295,1910,8295,401,8300,326,8315,253,8338,183,8371,116,8412,54,8462,-2,8518,-52,8580,-93,8647,-126,8717,-150,8790,-164,8865,-169,10964,-169,11039,-164,11112,-150,11182,-126,11249,-93,11310,-52,11367,-2,11416,54,11458,116,11490,183,11514,253,11529,326,11534,401,11534,1910,11529,1985,11514,2058,11490,2128,11458,2195,11416,2257,11367,2313,11310,2363,11249,2404,11182,2437,11112,2461,11039,2475,10964,2480xe" filled="true" fillcolor="#032e53" stroked="false">
                  <v:path arrowok="t"/>
                  <v:fill type="solid"/>
                </v:shape>
                <v:shape style="position:absolute;left:8451;top:1889;width:3306;height:3423" id="docshape12" coordorigin="8452,1890" coordsize="3306,3423" path="m10156,5312l10054,5312,10031,5311,9958,5306,9886,5298,9815,5287,9746,5272,9677,5255,9609,5235,9543,5211,9477,5185,9414,5157,9351,5125,9290,5091,9231,5055,9173,5016,9117,4974,9063,4931,9011,4885,8960,4836,8912,4786,8865,4734,8821,4680,8779,4624,8739,4566,8701,4506,8666,4445,8633,4382,8603,4317,8575,4251,8550,4183,8527,4115,8508,4045,8491,3973,8477,3901,8466,3827,8458,3753,8453,3678,8452,3601,8453,3525,8458,3450,8466,3375,8477,3302,8491,3229,8508,3158,8527,3088,8550,3019,8575,2952,8603,2886,8633,2821,8666,2758,8701,2697,8739,2637,8779,2579,8821,2523,8865,2469,8912,2416,8960,2366,9011,2318,9063,2272,9117,2228,9173,2187,9231,2148,9290,2111,9351,2077,9414,2046,9477,2017,9543,1991,9609,1968,9677,1948,9746,1930,9815,1916,9886,1904,9958,1896,10031,1891,10105,1890,10178,1891,10251,1896,10323,1904,10394,1916,10464,1930,10533,1948,10600,1968,10667,1991,10732,2017,10796,2046,10858,2077,10919,2111,10978,2148,11036,2187,11092,2228,11146,2272,11199,2318,11249,2366,11298,2416,11344,2469,11388,2523,11431,2579,11471,2637,11508,2697,11544,2758,11576,2821,11607,2886,11635,2952,11660,3019,11682,3088,11702,3158,11719,3229,11732,3302,11743,3375,11751,3450,11756,3525,11758,3601,11756,3678,11751,3753,11743,3827,11732,3901,11719,3973,11702,4045,11682,4115,11660,4183,11635,4251,11607,4317,11576,4382,11544,4445,11508,4506,11471,4566,11431,4624,11388,4680,11344,4734,11298,4786,11249,4836,11199,4885,11146,4931,11092,4974,11036,5016,10978,5055,10919,5091,10858,5125,10796,5157,10732,5185,10667,5211,10600,5235,10533,5255,10464,5272,10394,5287,10323,5298,10251,5306,10178,5311,10156,5312xe" filled="true" fillcolor="#ffde58" stroked="false">
                  <v:path arrowok="t"/>
                  <v:fill type="solid"/>
                </v:shape>
                <v:shape style="position:absolute;left:9522;top:3724;width:1305;height:1305" type="#_x0000_t75" id="docshape13" stroked="false">
                  <v:imagedata r:id="rId7" o:title=""/>
                </v:shape>
                <v:shapetype id="_x0000_t202" o:spt="202" coordsize="21600,21600" path="m,l,21600r21600,l21600,xe">
                  <v:stroke joinstyle="miter"/>
                  <v:path gradientshapeok="t" o:connecttype="rect"/>
                </v:shapetype>
                <v:shape style="position:absolute;left:8594;top:62;width:2620;height:1195" type="#_x0000_t202" id="docshape14" filled="false" stroked="false">
                  <v:textbox inset="0,0,0,0">
                    <w:txbxContent>
                      <w:p>
                        <w:pPr>
                          <w:spacing w:line="204" w:lineRule="auto" w:before="7"/>
                          <w:ind w:left="0" w:right="18" w:firstLine="0"/>
                          <w:jc w:val="left"/>
                          <w:rPr>
                            <w:sz w:val="26"/>
                          </w:rPr>
                        </w:pPr>
                        <w:r>
                          <w:rPr>
                            <w:b/>
                            <w:color w:val="FFFFFF"/>
                            <w:spacing w:val="-2"/>
                            <w:sz w:val="26"/>
                          </w:rPr>
                          <w:t>与您的医疗服务提供者交流，</w:t>
                        </w:r>
                        <w:r>
                          <w:rPr>
                            <w:color w:val="FFFFFF"/>
                            <w:spacing w:val="-4"/>
                            <w:sz w:val="26"/>
                          </w:rPr>
                          <w:t>了解哪些癌症筛</w:t>
                        </w:r>
                      </w:p>
                      <w:p>
                        <w:pPr>
                          <w:spacing w:line="374" w:lineRule="exact" w:before="0"/>
                          <w:ind w:left="0" w:right="0" w:firstLine="0"/>
                          <w:jc w:val="left"/>
                          <w:rPr>
                            <w:sz w:val="26"/>
                          </w:rPr>
                        </w:pPr>
                        <w:r>
                          <w:rPr>
                            <w:color w:val="FFFFFF"/>
                            <w:spacing w:val="-4"/>
                            <w:sz w:val="26"/>
                          </w:rPr>
                          <w:t>查适合您。</w:t>
                        </w:r>
                      </w:p>
                    </w:txbxContent>
                  </v:textbox>
                  <w10:wrap type="none"/>
                </v:shape>
                <v:shape style="position:absolute;left:9024;top:2474;width:2180;height:986" type="#_x0000_t202" id="docshape15" filled="false" stroked="false">
                  <v:textbox inset="0,0,0,0">
                    <w:txbxContent>
                      <w:p>
                        <w:pPr>
                          <w:spacing w:line="170" w:lineRule="auto" w:before="45"/>
                          <w:ind w:left="0" w:right="18" w:firstLine="0"/>
                          <w:jc w:val="center"/>
                          <w:rPr>
                            <w:sz w:val="24"/>
                          </w:rPr>
                        </w:pPr>
                        <w:r>
                          <w:rPr>
                            <w:spacing w:val="-2"/>
                            <w:sz w:val="24"/>
                          </w:rPr>
                          <w:t>如果您需要帮助获得护理，请查看我们的</w:t>
                        </w:r>
                        <w:hyperlink r:id="rId8">
                          <w:r>
                            <w:rPr>
                              <w:spacing w:val="-2"/>
                              <w:sz w:val="24"/>
                              <w:u w:val="single"/>
                            </w:rPr>
                            <w:t>资源列表</w:t>
                          </w:r>
                        </w:hyperlink>
                        <w:r>
                          <w:rPr>
                            <w:spacing w:val="-2"/>
                            <w:sz w:val="24"/>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ragraph">
                  <wp:posOffset>-938985</wp:posOffset>
                </wp:positionV>
                <wp:extent cx="7772400" cy="68897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772400" cy="688975"/>
                          <a:chExt cx="7772400" cy="688975"/>
                        </a:xfrm>
                      </wpg:grpSpPr>
                      <wps:wsp>
                        <wps:cNvPr id="17" name="Graphic 17"/>
                        <wps:cNvSpPr/>
                        <wps:spPr>
                          <a:xfrm>
                            <a:off x="0" y="0"/>
                            <a:ext cx="7772400" cy="688975"/>
                          </a:xfrm>
                          <a:custGeom>
                            <a:avLst/>
                            <a:gdLst/>
                            <a:ahLst/>
                            <a:cxnLst/>
                            <a:rect l="l" t="t" r="r" b="b"/>
                            <a:pathLst>
                              <a:path w="7772400" h="688975">
                                <a:moveTo>
                                  <a:pt x="7772400" y="688721"/>
                                </a:moveTo>
                                <a:lnTo>
                                  <a:pt x="0" y="688721"/>
                                </a:lnTo>
                                <a:lnTo>
                                  <a:pt x="0" y="0"/>
                                </a:lnTo>
                                <a:lnTo>
                                  <a:pt x="7772400" y="0"/>
                                </a:lnTo>
                                <a:lnTo>
                                  <a:pt x="7772400" y="688721"/>
                                </a:lnTo>
                                <a:close/>
                              </a:path>
                            </a:pathLst>
                          </a:custGeom>
                          <a:solidFill>
                            <a:srgbClr val="155C94"/>
                          </a:solidFill>
                        </wps:spPr>
                        <wps:bodyPr wrap="square" lIns="0" tIns="0" rIns="0" bIns="0" rtlCol="0">
                          <a:prstTxWarp prst="textNoShape">
                            <a:avLst/>
                          </a:prstTxWarp>
                          <a:noAutofit/>
                        </wps:bodyPr>
                      </wps:wsp>
                      <pic:pic>
                        <pic:nvPicPr>
                          <pic:cNvPr id="18" name="Image 18"/>
                          <pic:cNvPicPr/>
                        </pic:nvPicPr>
                        <pic:blipFill>
                          <a:blip r:embed="rId6" cstate="print"/>
                          <a:stretch>
                            <a:fillRect/>
                          </a:stretch>
                        </pic:blipFill>
                        <pic:spPr>
                          <a:xfrm>
                            <a:off x="966737" y="34499"/>
                            <a:ext cx="600074" cy="600074"/>
                          </a:xfrm>
                          <a:prstGeom prst="rect">
                            <a:avLst/>
                          </a:prstGeom>
                        </pic:spPr>
                      </pic:pic>
                      <wps:wsp>
                        <wps:cNvPr id="19" name="Textbox 19"/>
                        <wps:cNvSpPr txBox="1"/>
                        <wps:spPr>
                          <a:xfrm>
                            <a:off x="0" y="0"/>
                            <a:ext cx="7772400" cy="688975"/>
                          </a:xfrm>
                          <a:prstGeom prst="rect">
                            <a:avLst/>
                          </a:prstGeom>
                        </wps:spPr>
                        <wps:txbx>
                          <w:txbxContent>
                            <w:p>
                              <w:pPr>
                                <w:spacing w:line="696" w:lineRule="exact" w:before="0"/>
                                <w:ind w:left="0" w:right="0" w:firstLine="0"/>
                                <w:jc w:val="center"/>
                                <w:rPr>
                                  <w:b/>
                                  <w:sz w:val="48"/>
                                </w:rPr>
                              </w:pPr>
                              <w:r>
                                <w:rPr>
                                  <w:b/>
                                  <w:color w:val="FFFFFF"/>
                                  <w:spacing w:val="-2"/>
                                  <w:sz w:val="48"/>
                                </w:rPr>
                                <w:t>癌症筛查指南</w:t>
                              </w:r>
                            </w:p>
                            <w:p>
                              <w:pPr>
                                <w:spacing w:line="325" w:lineRule="exact" w:before="0"/>
                                <w:ind w:left="0" w:right="0" w:firstLine="0"/>
                                <w:jc w:val="center"/>
                                <w:rPr>
                                  <w:b/>
                                  <w:sz w:val="24"/>
                                </w:rPr>
                              </w:pPr>
                              <w:r>
                                <w:rPr>
                                  <w:b/>
                                  <w:color w:val="FFFFFF"/>
                                  <w:spacing w:val="-1"/>
                                  <w:sz w:val="24"/>
                                </w:rPr>
                                <w:t>针对⻛险等级处于平均⽔平的成年⼈</w:t>
                              </w:r>
                            </w:p>
                          </w:txbxContent>
                        </wps:txbx>
                        <wps:bodyPr wrap="square" lIns="0" tIns="0" rIns="0" bIns="0" rtlCol="0">
                          <a:noAutofit/>
                        </wps:bodyPr>
                      </wps:wsp>
                    </wpg:wgp>
                  </a:graphicData>
                </a:graphic>
              </wp:anchor>
            </w:drawing>
          </mc:Choice>
          <mc:Fallback>
            <w:pict>
              <v:group style="position:absolute;margin-left:0.0pt;margin-top:-73.935829pt;width:612pt;height:54.25pt;mso-position-horizontal-relative:page;mso-position-vertical-relative:paragraph;z-index:15731712" id="docshapegroup16" coordorigin="0,-1479" coordsize="12240,1085">
                <v:rect style="position:absolute;left:0;top:-1479;width:12240;height:1085" id="docshape17" filled="true" fillcolor="#155c94" stroked="false">
                  <v:fill type="solid"/>
                </v:rect>
                <v:shape style="position:absolute;left:1522;top:-1425;width:945;height:945" type="#_x0000_t75" id="docshape18" stroked="false">
                  <v:imagedata r:id="rId6" o:title=""/>
                </v:shape>
                <v:shape style="position:absolute;left:0;top:-1479;width:12240;height:1085" type="#_x0000_t202" id="docshape19" filled="false" stroked="false">
                  <v:textbox inset="0,0,0,0">
                    <w:txbxContent>
                      <w:p>
                        <w:pPr>
                          <w:spacing w:line="696" w:lineRule="exact" w:before="0"/>
                          <w:ind w:left="0" w:right="0" w:firstLine="0"/>
                          <w:jc w:val="center"/>
                          <w:rPr>
                            <w:b/>
                            <w:sz w:val="48"/>
                          </w:rPr>
                        </w:pPr>
                        <w:r>
                          <w:rPr>
                            <w:b/>
                            <w:color w:val="FFFFFF"/>
                            <w:spacing w:val="-2"/>
                            <w:sz w:val="48"/>
                          </w:rPr>
                          <w:t>癌症筛查指南</w:t>
                        </w:r>
                      </w:p>
                      <w:p>
                        <w:pPr>
                          <w:spacing w:line="325" w:lineRule="exact" w:before="0"/>
                          <w:ind w:left="0" w:right="0" w:firstLine="0"/>
                          <w:jc w:val="center"/>
                          <w:rPr>
                            <w:b/>
                            <w:sz w:val="24"/>
                          </w:rPr>
                        </w:pPr>
                        <w:r>
                          <w:rPr>
                            <w:b/>
                            <w:color w:val="FFFFFF"/>
                            <w:spacing w:val="-1"/>
                            <w:sz w:val="24"/>
                          </w:rPr>
                          <w:t>针对⻛险等级处于平均⽔平的成年⼈</w:t>
                        </w:r>
                      </w:p>
                    </w:txbxContent>
                  </v:textbox>
                  <w10:wrap type="none"/>
                </v:shape>
                <w10:wrap type="none"/>
              </v:group>
            </w:pict>
          </mc:Fallback>
        </mc:AlternateContent>
      </w:r>
      <w:r>
        <w:rPr>
          <w:color w:val="032E53"/>
          <w:spacing w:val="-3"/>
        </w:rPr>
        <w:t>您可以向您的医疗服务提供者提出的问题</w:t>
      </w:r>
    </w:p>
    <w:p>
      <w:pPr>
        <w:pStyle w:val="BodyText"/>
        <w:spacing w:line="204" w:lineRule="auto" w:before="97"/>
        <w:ind w:left="3214" w:right="5885"/>
      </w:pPr>
      <w:r>
        <w:rPr/>
        <w:drawing>
          <wp:anchor distT="0" distB="0" distL="0" distR="0" allowOverlap="1" layoutInCell="1" locked="0" behindDoc="0" simplePos="0" relativeHeight="15730688">
            <wp:simplePos x="0" y="0"/>
            <wp:positionH relativeFrom="page">
              <wp:posOffset>204401</wp:posOffset>
            </wp:positionH>
            <wp:positionV relativeFrom="paragraph">
              <wp:posOffset>215840</wp:posOffset>
            </wp:positionV>
            <wp:extent cx="1642578" cy="2206499"/>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1642578" cy="2206499"/>
                    </a:xfrm>
                    <a:prstGeom prst="rect">
                      <a:avLst/>
                    </a:prstGeom>
                  </pic:spPr>
                </pic:pic>
              </a:graphicData>
            </a:graphic>
          </wp:anchor>
        </w:drawing>
      </w:r>
      <w:r>
        <w:rPr>
          <w:position w:val="5"/>
        </w:rPr>
        <w:drawing>
          <wp:inline distT="0" distB="0" distL="0" distR="0">
            <wp:extent cx="47625" cy="47624"/>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eastAsia="Times New Roman"/>
          <w:spacing w:val="80"/>
          <w:sz w:val="20"/>
        </w:rPr>
        <w:t> </w:t>
      </w:r>
      <w:r>
        <w:rPr/>
        <w:t>您为我推荐哪些癌症筛查？ </w:t>
      </w:r>
      <w:r>
        <w:rPr>
          <w:position w:val="5"/>
        </w:rPr>
        <w:drawing>
          <wp:inline distT="0" distB="0" distL="0" distR="0">
            <wp:extent cx="47625" cy="47624"/>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eastAsia="Times New Roman"/>
          <w:spacing w:val="80"/>
        </w:rPr>
        <w:t> </w:t>
      </w:r>
      <w:r>
        <w:rPr/>
        <w:t>我在哪⾥可以进⾏筛查？</w:t>
      </w:r>
    </w:p>
    <w:p>
      <w:pPr>
        <w:pStyle w:val="BodyText"/>
        <w:spacing w:line="360" w:lineRule="exact"/>
        <w:ind w:left="3214"/>
      </w:pPr>
      <w:r>
        <w:rPr>
          <w:position w:val="5"/>
        </w:rPr>
        <w:drawing>
          <wp:inline distT="0" distB="0" distL="0" distR="0">
            <wp:extent cx="47625" cy="47624"/>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eastAsia="Times New Roman"/>
          <w:spacing w:val="80"/>
          <w:sz w:val="20"/>
        </w:rPr>
        <w:t> </w:t>
      </w:r>
      <w:r>
        <w:rPr/>
        <w:t>我如何安排我的筛查？</w:t>
      </w:r>
    </w:p>
    <w:p>
      <w:pPr>
        <w:pStyle w:val="BodyText"/>
        <w:spacing w:line="204" w:lineRule="auto" w:before="15"/>
        <w:ind w:left="3472" w:right="4205" w:hanging="258"/>
      </w:pPr>
      <w:r>
        <w:rPr>
          <w:position w:val="5"/>
        </w:rPr>
        <w:drawing>
          <wp:inline distT="0" distB="0" distL="0" distR="0">
            <wp:extent cx="47625" cy="47624"/>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eastAsia="Times New Roman"/>
          <w:spacing w:val="80"/>
          <w:sz w:val="20"/>
        </w:rPr>
        <w:t> </w:t>
      </w:r>
      <w:r>
        <w:rPr/>
        <w:t>如果筛查不在我的健康保险承保范围内，我</w:t>
      </w:r>
      <w:r>
        <w:rPr>
          <w:spacing w:val="-2"/>
        </w:rPr>
        <w:t>如何获得帮助以⽀付筛查费⽤？</w:t>
      </w:r>
    </w:p>
    <w:p>
      <w:pPr>
        <w:pStyle w:val="BodyText"/>
        <w:spacing w:line="204" w:lineRule="auto"/>
        <w:ind w:left="3472" w:right="4205" w:hanging="258"/>
      </w:pPr>
      <w:r>
        <w:rPr>
          <w:position w:val="5"/>
        </w:rPr>
        <w:drawing>
          <wp:inline distT="0" distB="0" distL="0" distR="0">
            <wp:extent cx="47625" cy="47624"/>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eastAsia="Times New Roman"/>
          <w:spacing w:val="80"/>
          <w:sz w:val="20"/>
        </w:rPr>
        <w:t> </w:t>
      </w:r>
      <w:r>
        <w:rPr/>
        <w:t>针对接受过性别确认⼿术的⼈，是否有特殊</w:t>
      </w:r>
      <w:r>
        <w:rPr>
          <w:spacing w:val="-2"/>
        </w:rPr>
        <w:t>的癌症筛查建议？</w:t>
      </w:r>
    </w:p>
    <w:p>
      <w:pPr>
        <w:pStyle w:val="BodyText"/>
        <w:spacing w:line="360" w:lineRule="exact"/>
        <w:ind w:left="3214"/>
      </w:pPr>
      <w:r>
        <w:rPr>
          <w:position w:val="5"/>
        </w:rPr>
        <w:drawing>
          <wp:inline distT="0" distB="0" distL="0" distR="0">
            <wp:extent cx="47625" cy="47624"/>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eastAsia="Times New Roman"/>
          <w:spacing w:val="80"/>
          <w:sz w:val="20"/>
        </w:rPr>
        <w:t> </w:t>
      </w:r>
      <w:r>
        <w:rPr/>
        <w:t>筛查场地和设备是否适合残疾⼈使⽤？</w:t>
      </w:r>
    </w:p>
    <w:p>
      <w:pPr>
        <w:pStyle w:val="BodyText"/>
        <w:spacing w:line="408" w:lineRule="exact"/>
        <w:ind w:left="3214"/>
      </w:pPr>
      <w:r>
        <w:rPr>
          <w:position w:val="5"/>
        </w:rPr>
        <w:drawing>
          <wp:inline distT="0" distB="0" distL="0" distR="0">
            <wp:extent cx="47625" cy="47624"/>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eastAsia="Times New Roman"/>
          <w:spacing w:val="80"/>
          <w:sz w:val="20"/>
        </w:rPr>
        <w:t> </w:t>
      </w:r>
      <w:r>
        <w:rPr/>
        <w:t>是否有任何建议的筛查可以选择在家进⾏？</w:t>
      </w:r>
    </w:p>
    <w:p>
      <w:pPr>
        <w:pStyle w:val="BodyText"/>
      </w:pPr>
    </w:p>
    <w:p>
      <w:pPr>
        <w:pStyle w:val="BodyText"/>
      </w:pPr>
    </w:p>
    <w:p>
      <w:pPr>
        <w:pStyle w:val="BodyText"/>
      </w:pPr>
    </w:p>
    <w:p>
      <w:pPr>
        <w:pStyle w:val="BodyText"/>
        <w:spacing w:before="67"/>
      </w:pPr>
    </w:p>
    <w:p>
      <w:pPr>
        <w:pStyle w:val="Heading1"/>
      </w:pPr>
      <w:r>
        <w:rPr/>
        <w:drawing>
          <wp:anchor distT="0" distB="0" distL="0" distR="0" allowOverlap="1" layoutInCell="1" locked="0" behindDoc="0" simplePos="0" relativeHeight="15731200">
            <wp:simplePos x="0" y="0"/>
            <wp:positionH relativeFrom="page">
              <wp:posOffset>6344630</wp:posOffset>
            </wp:positionH>
            <wp:positionV relativeFrom="paragraph">
              <wp:posOffset>-263127</wp:posOffset>
            </wp:positionV>
            <wp:extent cx="1053832" cy="2800933"/>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1" cstate="print"/>
                    <a:stretch>
                      <a:fillRect/>
                    </a:stretch>
                  </pic:blipFill>
                  <pic:spPr>
                    <a:xfrm>
                      <a:off x="0" y="0"/>
                      <a:ext cx="1053832" cy="2800933"/>
                    </a:xfrm>
                    <a:prstGeom prst="rect">
                      <a:avLst/>
                    </a:prstGeom>
                  </pic:spPr>
                </pic:pic>
              </a:graphicData>
            </a:graphic>
          </wp:anchor>
        </w:drawing>
      </w:r>
      <w:r>
        <w:rPr>
          <w:color w:val="032E53"/>
          <w:spacing w:val="-3"/>
        </w:rPr>
        <w:t>您可以向健康保险提供者提出的问题</w:t>
      </w:r>
    </w:p>
    <w:p>
      <w:pPr>
        <w:pStyle w:val="BodyText"/>
        <w:spacing w:line="408" w:lineRule="exact" w:before="58"/>
        <w:ind w:left="1373"/>
      </w:pPr>
      <w:r>
        <w:rPr>
          <w:position w:val="5"/>
        </w:rPr>
        <w:drawing>
          <wp:inline distT="0" distB="0" distL="0" distR="0">
            <wp:extent cx="47625" cy="47624"/>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eastAsia="Times New Roman"/>
          <w:spacing w:val="80"/>
          <w:sz w:val="20"/>
        </w:rPr>
        <w:t> </w:t>
      </w:r>
      <w:r>
        <w:rPr/>
        <w:t>我是否需要⽀付癌症筛查费⽤？</w:t>
      </w:r>
    </w:p>
    <w:p>
      <w:pPr>
        <w:pStyle w:val="BodyText"/>
        <w:spacing w:line="375" w:lineRule="exact"/>
        <w:ind w:left="1373"/>
      </w:pPr>
      <w:r>
        <w:rPr>
          <w:position w:val="5"/>
        </w:rPr>
        <w:drawing>
          <wp:inline distT="0" distB="0" distL="0" distR="0">
            <wp:extent cx="47625" cy="47624"/>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eastAsia="Times New Roman"/>
          <w:spacing w:val="80"/>
          <w:sz w:val="20"/>
        </w:rPr>
        <w:t> </w:t>
      </w:r>
      <w:r>
        <w:rPr/>
        <w:t>如果我在筛查后进⾏复查，我需要⽀付哪些费⽤？</w:t>
      </w:r>
    </w:p>
    <w:p>
      <w:pPr>
        <w:pStyle w:val="BodyText"/>
        <w:spacing w:line="375" w:lineRule="exact"/>
        <w:ind w:left="1373"/>
      </w:pPr>
      <w:r>
        <w:rPr>
          <w:position w:val="5"/>
        </w:rPr>
        <w:drawing>
          <wp:inline distT="0" distB="0" distL="0" distR="0">
            <wp:extent cx="47625" cy="47624"/>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eastAsia="Times New Roman"/>
          <w:spacing w:val="80"/>
          <w:sz w:val="20"/>
        </w:rPr>
        <w:t> </w:t>
      </w:r>
      <w:r>
        <w:rPr/>
        <w:t>我应该通过哪些医⽣、医院或筛查机构进⾏筛查检测？</w:t>
      </w:r>
    </w:p>
    <w:p>
      <w:pPr>
        <w:pStyle w:val="BodyText"/>
        <w:spacing w:line="375" w:lineRule="exact"/>
        <w:ind w:left="1373"/>
      </w:pPr>
      <w:r>
        <w:rPr>
          <w:position w:val="5"/>
        </w:rPr>
        <w:drawing>
          <wp:inline distT="0" distB="0" distL="0" distR="0">
            <wp:extent cx="47625" cy="47624"/>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eastAsia="Times New Roman"/>
          <w:spacing w:val="80"/>
          <w:sz w:val="20"/>
        </w:rPr>
        <w:t> </w:t>
      </w:r>
      <w:r>
        <w:rPr/>
        <w:t>我如何判断我的保险是否承保医⽣、医院或筛查机构费⽤？</w:t>
      </w:r>
    </w:p>
    <w:p>
      <w:pPr>
        <w:pStyle w:val="BodyText"/>
        <w:spacing w:line="204" w:lineRule="auto" w:before="14"/>
        <w:ind w:left="2039" w:right="3238" w:hanging="269"/>
      </w:pPr>
      <w:r>
        <w:rPr>
          <w:position w:val="4"/>
        </w:rPr>
        <w:drawing>
          <wp:inline distT="0" distB="0" distL="0" distR="0">
            <wp:extent cx="57150" cy="57149"/>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2" cstate="print"/>
                    <a:stretch>
                      <a:fillRect/>
                    </a:stretch>
                  </pic:blipFill>
                  <pic:spPr>
                    <a:xfrm>
                      <a:off x="0" y="0"/>
                      <a:ext cx="57150" cy="57149"/>
                    </a:xfrm>
                    <a:prstGeom prst="rect">
                      <a:avLst/>
                    </a:prstGeom>
                  </pic:spPr>
                </pic:pic>
              </a:graphicData>
            </a:graphic>
          </wp:inline>
        </w:drawing>
      </w:r>
      <w:r>
        <w:rPr>
          <w:position w:val="4"/>
        </w:rPr>
      </w:r>
      <w:r>
        <w:rPr>
          <w:rFonts w:ascii="Times New Roman" w:eastAsia="Times New Roman"/>
          <w:spacing w:val="80"/>
          <w:sz w:val="20"/>
        </w:rPr>
        <w:t> </w:t>
      </w:r>
      <w:r>
        <w:rPr/>
        <w:t>如果我的保险不承保医⽣、医院或检测机构费⽤，我需要⽀付多少</w:t>
      </w:r>
      <w:r>
        <w:rPr>
          <w:spacing w:val="-4"/>
        </w:rPr>
        <w:t>费⽤？</w:t>
      </w:r>
    </w:p>
    <w:p>
      <w:pPr>
        <w:pStyle w:val="BodyText"/>
        <w:spacing w:line="393" w:lineRule="exact"/>
        <w:ind w:left="1373"/>
      </w:pPr>
      <w:r>
        <w:rPr>
          <w:position w:val="5"/>
        </w:rPr>
        <w:drawing>
          <wp:inline distT="0" distB="0" distL="0" distR="0">
            <wp:extent cx="47625" cy="47624"/>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0" cstate="print"/>
                    <a:stretch>
                      <a:fillRect/>
                    </a:stretch>
                  </pic:blipFill>
                  <pic:spPr>
                    <a:xfrm>
                      <a:off x="0" y="0"/>
                      <a:ext cx="47625" cy="47624"/>
                    </a:xfrm>
                    <a:prstGeom prst="rect">
                      <a:avLst/>
                    </a:prstGeom>
                  </pic:spPr>
                </pic:pic>
              </a:graphicData>
            </a:graphic>
          </wp:inline>
        </w:drawing>
      </w:r>
      <w:r>
        <w:rPr>
          <w:position w:val="5"/>
        </w:rPr>
      </w:r>
      <w:r>
        <w:rPr>
          <w:rFonts w:ascii="Times New Roman" w:eastAsia="Times New Roman"/>
          <w:spacing w:val="80"/>
          <w:sz w:val="20"/>
        </w:rPr>
        <w:t> </w:t>
      </w:r>
      <w:r>
        <w:rPr/>
        <w:t>我是否需要获得保险批准才能进⾏任何筛查？</w:t>
      </w:r>
    </w:p>
    <w:p>
      <w:pPr>
        <w:pStyle w:val="BodyText"/>
      </w:pPr>
    </w:p>
    <w:p>
      <w:pPr>
        <w:pStyle w:val="BodyText"/>
        <w:spacing w:before="26"/>
      </w:pPr>
    </w:p>
    <w:p>
      <w:pPr>
        <w:pStyle w:val="Heading1"/>
        <w:spacing w:before="1"/>
      </w:pPr>
      <w:r>
        <w:rPr>
          <w:color w:val="032E53"/>
          <w:spacing w:val="-3"/>
        </w:rPr>
        <w:t>了解更多关于癌症计划的信息</w:t>
      </w:r>
    </w:p>
    <w:p>
      <w:pPr>
        <w:pStyle w:val="BodyText"/>
        <w:spacing w:before="1"/>
        <w:rPr>
          <w:b/>
          <w:sz w:val="12"/>
        </w:rPr>
      </w:pPr>
      <w:r>
        <w:rPr>
          <w:b/>
          <w:sz w:val="12"/>
        </w:rPr>
        <mc:AlternateContent>
          <mc:Choice Requires="wps">
            <w:drawing>
              <wp:anchor distT="0" distB="0" distL="0" distR="0" allowOverlap="1" layoutInCell="1" locked="0" behindDoc="1" simplePos="0" relativeHeight="487588352">
                <wp:simplePos x="0" y="0"/>
                <wp:positionH relativeFrom="page">
                  <wp:posOffset>544881</wp:posOffset>
                </wp:positionH>
                <wp:positionV relativeFrom="paragraph">
                  <wp:posOffset>156166</wp:posOffset>
                </wp:positionV>
                <wp:extent cx="6777990" cy="1947545"/>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6777990" cy="1947545"/>
                          <a:chExt cx="6777990" cy="1947545"/>
                        </a:xfrm>
                      </wpg:grpSpPr>
                      <wps:wsp>
                        <wps:cNvPr id="36" name="Graphic 36"/>
                        <wps:cNvSpPr/>
                        <wps:spPr>
                          <a:xfrm>
                            <a:off x="0" y="0"/>
                            <a:ext cx="6777990" cy="1947545"/>
                          </a:xfrm>
                          <a:custGeom>
                            <a:avLst/>
                            <a:gdLst/>
                            <a:ahLst/>
                            <a:cxnLst/>
                            <a:rect l="l" t="t" r="r" b="b"/>
                            <a:pathLst>
                              <a:path w="6777990" h="1947545">
                                <a:moveTo>
                                  <a:pt x="6464870" y="1947288"/>
                                </a:moveTo>
                                <a:lnTo>
                                  <a:pt x="314260" y="1947288"/>
                                </a:lnTo>
                                <a:lnTo>
                                  <a:pt x="264802" y="1943373"/>
                                </a:lnTo>
                                <a:lnTo>
                                  <a:pt x="217007" y="1931862"/>
                                </a:lnTo>
                                <a:lnTo>
                                  <a:pt x="171720" y="1913103"/>
                                </a:lnTo>
                                <a:lnTo>
                                  <a:pt x="129784" y="1887447"/>
                                </a:lnTo>
                                <a:lnTo>
                                  <a:pt x="92044" y="1855243"/>
                                </a:lnTo>
                                <a:lnTo>
                                  <a:pt x="59840" y="1817503"/>
                                </a:lnTo>
                                <a:lnTo>
                                  <a:pt x="34184" y="1775568"/>
                                </a:lnTo>
                                <a:lnTo>
                                  <a:pt x="15426" y="1730280"/>
                                </a:lnTo>
                                <a:lnTo>
                                  <a:pt x="3914" y="1682486"/>
                                </a:lnTo>
                                <a:lnTo>
                                  <a:pt x="0" y="1633028"/>
                                </a:lnTo>
                                <a:lnTo>
                                  <a:pt x="0" y="314260"/>
                                </a:lnTo>
                                <a:lnTo>
                                  <a:pt x="3914" y="264802"/>
                                </a:lnTo>
                                <a:lnTo>
                                  <a:pt x="15426" y="217007"/>
                                </a:lnTo>
                                <a:lnTo>
                                  <a:pt x="34184" y="171720"/>
                                </a:lnTo>
                                <a:lnTo>
                                  <a:pt x="59840" y="129785"/>
                                </a:lnTo>
                                <a:lnTo>
                                  <a:pt x="92044" y="92045"/>
                                </a:lnTo>
                                <a:lnTo>
                                  <a:pt x="129784" y="59841"/>
                                </a:lnTo>
                                <a:lnTo>
                                  <a:pt x="171720" y="34185"/>
                                </a:lnTo>
                                <a:lnTo>
                                  <a:pt x="217007" y="15426"/>
                                </a:lnTo>
                                <a:lnTo>
                                  <a:pt x="264802" y="3915"/>
                                </a:lnTo>
                                <a:lnTo>
                                  <a:pt x="314260" y="0"/>
                                </a:lnTo>
                                <a:lnTo>
                                  <a:pt x="6464870" y="0"/>
                                </a:lnTo>
                                <a:lnTo>
                                  <a:pt x="6514328" y="3915"/>
                                </a:lnTo>
                                <a:lnTo>
                                  <a:pt x="6562122" y="15426"/>
                                </a:lnTo>
                                <a:lnTo>
                                  <a:pt x="6607410" y="34185"/>
                                </a:lnTo>
                                <a:lnTo>
                                  <a:pt x="6649345" y="59841"/>
                                </a:lnTo>
                                <a:lnTo>
                                  <a:pt x="6687085" y="92045"/>
                                </a:lnTo>
                                <a:lnTo>
                                  <a:pt x="6719289" y="129785"/>
                                </a:lnTo>
                                <a:lnTo>
                                  <a:pt x="6744945" y="171720"/>
                                </a:lnTo>
                                <a:lnTo>
                                  <a:pt x="6763703" y="217007"/>
                                </a:lnTo>
                                <a:lnTo>
                                  <a:pt x="6775215" y="264802"/>
                                </a:lnTo>
                                <a:lnTo>
                                  <a:pt x="6777477" y="293379"/>
                                </a:lnTo>
                                <a:lnTo>
                                  <a:pt x="6777477" y="1653909"/>
                                </a:lnTo>
                                <a:lnTo>
                                  <a:pt x="6763703" y="1730280"/>
                                </a:lnTo>
                                <a:lnTo>
                                  <a:pt x="6744945" y="1775568"/>
                                </a:lnTo>
                                <a:lnTo>
                                  <a:pt x="6719289" y="1817503"/>
                                </a:lnTo>
                                <a:lnTo>
                                  <a:pt x="6687085" y="1855243"/>
                                </a:lnTo>
                                <a:lnTo>
                                  <a:pt x="6649345" y="1887447"/>
                                </a:lnTo>
                                <a:lnTo>
                                  <a:pt x="6607410" y="1913103"/>
                                </a:lnTo>
                                <a:lnTo>
                                  <a:pt x="6562122" y="1931862"/>
                                </a:lnTo>
                                <a:lnTo>
                                  <a:pt x="6514328" y="1943373"/>
                                </a:lnTo>
                                <a:lnTo>
                                  <a:pt x="6464870" y="1947288"/>
                                </a:lnTo>
                                <a:close/>
                              </a:path>
                            </a:pathLst>
                          </a:custGeom>
                          <a:solidFill>
                            <a:srgbClr val="FFFFFF"/>
                          </a:solidFill>
                        </wps:spPr>
                        <wps:bodyPr wrap="square" lIns="0" tIns="0" rIns="0" bIns="0" rtlCol="0">
                          <a:prstTxWarp prst="textNoShape">
                            <a:avLst/>
                          </a:prstTxWarp>
                          <a:noAutofit/>
                        </wps:bodyPr>
                      </wps:wsp>
                      <pic:pic>
                        <pic:nvPicPr>
                          <pic:cNvPr id="37" name="Image 37"/>
                          <pic:cNvPicPr/>
                        </pic:nvPicPr>
                        <pic:blipFill>
                          <a:blip r:embed="rId13" cstate="print"/>
                          <a:stretch>
                            <a:fillRect/>
                          </a:stretch>
                        </pic:blipFill>
                        <pic:spPr>
                          <a:xfrm>
                            <a:off x="601426" y="460721"/>
                            <a:ext cx="1066799" cy="1066799"/>
                          </a:xfrm>
                          <a:prstGeom prst="rect">
                            <a:avLst/>
                          </a:prstGeom>
                        </pic:spPr>
                      </pic:pic>
                      <pic:pic>
                        <pic:nvPicPr>
                          <pic:cNvPr id="38" name="Image 38"/>
                          <pic:cNvPicPr/>
                        </pic:nvPicPr>
                        <pic:blipFill>
                          <a:blip r:embed="rId14" cstate="print"/>
                          <a:stretch>
                            <a:fillRect/>
                          </a:stretch>
                        </pic:blipFill>
                        <pic:spPr>
                          <a:xfrm>
                            <a:off x="2892665" y="443484"/>
                            <a:ext cx="1085849" cy="1085849"/>
                          </a:xfrm>
                          <a:prstGeom prst="rect">
                            <a:avLst/>
                          </a:prstGeom>
                        </pic:spPr>
                      </pic:pic>
                      <pic:pic>
                        <pic:nvPicPr>
                          <pic:cNvPr id="39" name="Image 39"/>
                          <pic:cNvPicPr/>
                        </pic:nvPicPr>
                        <pic:blipFill>
                          <a:blip r:embed="rId15" cstate="print"/>
                          <a:stretch>
                            <a:fillRect/>
                          </a:stretch>
                        </pic:blipFill>
                        <pic:spPr>
                          <a:xfrm>
                            <a:off x="5112579" y="460721"/>
                            <a:ext cx="1066799" cy="1066799"/>
                          </a:xfrm>
                          <a:prstGeom prst="rect">
                            <a:avLst/>
                          </a:prstGeom>
                        </pic:spPr>
                      </pic:pic>
                      <wps:wsp>
                        <wps:cNvPr id="40" name="Textbox 40"/>
                        <wps:cNvSpPr txBox="1"/>
                        <wps:spPr>
                          <a:xfrm>
                            <a:off x="527370" y="149732"/>
                            <a:ext cx="1231900" cy="226060"/>
                          </a:xfrm>
                          <a:prstGeom prst="rect">
                            <a:avLst/>
                          </a:prstGeom>
                        </wps:spPr>
                        <wps:txbx>
                          <w:txbxContent>
                            <w:p>
                              <w:pPr>
                                <w:spacing w:line="355" w:lineRule="exact" w:before="0"/>
                                <w:ind w:left="0" w:right="0" w:firstLine="0"/>
                                <w:jc w:val="left"/>
                                <w:rPr>
                                  <w:b/>
                                  <w:sz w:val="24"/>
                                </w:rPr>
                              </w:pPr>
                              <w:r>
                                <w:rPr>
                                  <w:b/>
                                  <w:color w:val="032E53"/>
                                  <w:spacing w:val="-2"/>
                                  <w:sz w:val="24"/>
                                </w:rPr>
                                <w:t>癌症综合控制计划</w:t>
                              </w:r>
                            </w:p>
                          </w:txbxContent>
                        </wps:txbx>
                        <wps:bodyPr wrap="square" lIns="0" tIns="0" rIns="0" bIns="0" rtlCol="0">
                          <a:noAutofit/>
                        </wps:bodyPr>
                      </wps:wsp>
                      <wps:wsp>
                        <wps:cNvPr id="41" name="Textbox 41"/>
                        <wps:cNvSpPr txBox="1"/>
                        <wps:spPr>
                          <a:xfrm>
                            <a:off x="2751131" y="149732"/>
                            <a:ext cx="1384300" cy="226060"/>
                          </a:xfrm>
                          <a:prstGeom prst="rect">
                            <a:avLst/>
                          </a:prstGeom>
                        </wps:spPr>
                        <wps:txbx>
                          <w:txbxContent>
                            <w:p>
                              <w:pPr>
                                <w:spacing w:line="355" w:lineRule="exact" w:before="0"/>
                                <w:ind w:left="0" w:right="0" w:firstLine="0"/>
                                <w:jc w:val="left"/>
                                <w:rPr>
                                  <w:b/>
                                  <w:sz w:val="24"/>
                                </w:rPr>
                              </w:pPr>
                              <w:r>
                                <w:rPr>
                                  <w:b/>
                                  <w:color w:val="032E53"/>
                                  <w:spacing w:val="-2"/>
                                  <w:sz w:val="24"/>
                                </w:rPr>
                                <w:t>乳腺和宫颈癌症计划</w:t>
                              </w:r>
                            </w:p>
                          </w:txbxContent>
                        </wps:txbx>
                        <wps:bodyPr wrap="square" lIns="0" tIns="0" rIns="0" bIns="0" rtlCol="0">
                          <a:noAutofit/>
                        </wps:bodyPr>
                      </wps:wsp>
                      <wps:wsp>
                        <wps:cNvPr id="42" name="Textbox 42"/>
                        <wps:cNvSpPr txBox="1"/>
                        <wps:spPr>
                          <a:xfrm>
                            <a:off x="5007652" y="149732"/>
                            <a:ext cx="1231900" cy="226060"/>
                          </a:xfrm>
                          <a:prstGeom prst="rect">
                            <a:avLst/>
                          </a:prstGeom>
                        </wps:spPr>
                        <wps:txbx>
                          <w:txbxContent>
                            <w:p>
                              <w:pPr>
                                <w:spacing w:line="355" w:lineRule="exact" w:before="0"/>
                                <w:ind w:left="0" w:right="0" w:firstLine="0"/>
                                <w:jc w:val="left"/>
                                <w:rPr>
                                  <w:b/>
                                  <w:sz w:val="24"/>
                                </w:rPr>
                              </w:pPr>
                              <w:r>
                                <w:rPr>
                                  <w:b/>
                                  <w:color w:val="032E53"/>
                                  <w:spacing w:val="-2"/>
                                  <w:sz w:val="24"/>
                                </w:rPr>
                                <w:t>结直肠癌控制计划</w:t>
                              </w:r>
                            </w:p>
                          </w:txbxContent>
                        </wps:txbx>
                        <wps:bodyPr wrap="square" lIns="0" tIns="0" rIns="0" bIns="0" rtlCol="0">
                          <a:noAutofit/>
                        </wps:bodyPr>
                      </wps:wsp>
                      <wps:wsp>
                        <wps:cNvPr id="43" name="Textbox 43"/>
                        <wps:cNvSpPr txBox="1"/>
                        <wps:spPr>
                          <a:xfrm>
                            <a:off x="179195" y="1584351"/>
                            <a:ext cx="1805305" cy="182880"/>
                          </a:xfrm>
                          <a:prstGeom prst="rect">
                            <a:avLst/>
                          </a:prstGeom>
                        </wps:spPr>
                        <wps:txbx>
                          <w:txbxContent>
                            <w:p>
                              <w:pPr>
                                <w:spacing w:before="5"/>
                                <w:ind w:left="0" w:right="0" w:firstLine="0"/>
                                <w:jc w:val="left"/>
                                <w:rPr>
                                  <w:rFonts w:ascii="Trebuchet MS"/>
                                  <w:sz w:val="24"/>
                                </w:rPr>
                              </w:pPr>
                              <w:hyperlink r:id="rId16">
                                <w:r>
                                  <w:rPr>
                                    <w:rFonts w:ascii="Trebuchet MS"/>
                                    <w:spacing w:val="-2"/>
                                    <w:w w:val="115"/>
                                    <w:sz w:val="24"/>
                                    <w:u w:val="single"/>
                                  </w:rPr>
                                  <w:t>www.mass.gov/MCCCP</w:t>
                                </w:r>
                              </w:hyperlink>
                            </w:p>
                          </w:txbxContent>
                        </wps:txbx>
                        <wps:bodyPr wrap="square" lIns="0" tIns="0" rIns="0" bIns="0" rtlCol="0">
                          <a:noAutofit/>
                        </wps:bodyPr>
                      </wps:wsp>
                      <wps:wsp>
                        <wps:cNvPr id="44" name="Textbox 44"/>
                        <wps:cNvSpPr txBox="1"/>
                        <wps:spPr>
                          <a:xfrm>
                            <a:off x="2446609" y="1601183"/>
                            <a:ext cx="1802130" cy="182880"/>
                          </a:xfrm>
                          <a:prstGeom prst="rect">
                            <a:avLst/>
                          </a:prstGeom>
                        </wps:spPr>
                        <wps:txbx>
                          <w:txbxContent>
                            <w:p>
                              <w:pPr>
                                <w:spacing w:before="5"/>
                                <w:ind w:left="0" w:right="0" w:firstLine="0"/>
                                <w:jc w:val="left"/>
                                <w:rPr>
                                  <w:rFonts w:ascii="Trebuchet MS"/>
                                  <w:sz w:val="24"/>
                                </w:rPr>
                              </w:pPr>
                              <w:hyperlink r:id="rId17">
                                <w:r>
                                  <w:rPr>
                                    <w:rFonts w:ascii="Trebuchet MS"/>
                                    <w:spacing w:val="-2"/>
                                    <w:w w:val="115"/>
                                    <w:sz w:val="24"/>
                                    <w:u w:val="single"/>
                                  </w:rPr>
                                  <w:t>www.mass.gov/MBCCP</w:t>
                                </w:r>
                              </w:hyperlink>
                            </w:p>
                          </w:txbxContent>
                        </wps:txbx>
                        <wps:bodyPr wrap="square" lIns="0" tIns="0" rIns="0" bIns="0" rtlCol="0">
                          <a:noAutofit/>
                        </wps:bodyPr>
                      </wps:wsp>
                      <wps:wsp>
                        <wps:cNvPr id="45" name="Textbox 45"/>
                        <wps:cNvSpPr txBox="1"/>
                        <wps:spPr>
                          <a:xfrm>
                            <a:off x="4637801" y="1584351"/>
                            <a:ext cx="1915795" cy="182880"/>
                          </a:xfrm>
                          <a:prstGeom prst="rect">
                            <a:avLst/>
                          </a:prstGeom>
                        </wps:spPr>
                        <wps:txbx>
                          <w:txbxContent>
                            <w:p>
                              <w:pPr>
                                <w:spacing w:before="5"/>
                                <w:ind w:left="0" w:right="0" w:firstLine="0"/>
                                <w:jc w:val="left"/>
                                <w:rPr>
                                  <w:rFonts w:ascii="Trebuchet MS"/>
                                  <w:sz w:val="24"/>
                                </w:rPr>
                              </w:pPr>
                              <w:hyperlink r:id="rId18">
                                <w:r>
                                  <w:rPr>
                                    <w:rFonts w:ascii="Trebuchet MS"/>
                                    <w:spacing w:val="-2"/>
                                    <w:w w:val="115"/>
                                    <w:sz w:val="24"/>
                                    <w:u w:val="single"/>
                                  </w:rPr>
                                  <w:t>www.mass.gov/MCRCCP</w:t>
                                </w:r>
                              </w:hyperlink>
                            </w:p>
                          </w:txbxContent>
                        </wps:txbx>
                        <wps:bodyPr wrap="square" lIns="0" tIns="0" rIns="0" bIns="0" rtlCol="0">
                          <a:noAutofit/>
                        </wps:bodyPr>
                      </wps:wsp>
                    </wpg:wgp>
                  </a:graphicData>
                </a:graphic>
              </wp:anchor>
            </w:drawing>
          </mc:Choice>
          <mc:Fallback>
            <w:pict>
              <v:group style="position:absolute;margin-left:42.904064pt;margin-top:12.29657pt;width:533.7pt;height:153.35pt;mso-position-horizontal-relative:page;mso-position-vertical-relative:paragraph;z-index:-15728128;mso-wrap-distance-left:0;mso-wrap-distance-right:0" id="docshapegroup20" coordorigin="858,246" coordsize="10674,3067">
                <v:shape style="position:absolute;left:858;top:245;width:10674;height:3067" id="docshape21" coordorigin="858,246" coordsize="10674,3067" path="m11039,3313l1353,3313,1275,3306,1200,3288,1129,3259,1062,3218,1003,3168,952,3108,912,3042,882,2971,864,2896,858,2818,858,741,864,663,882,588,912,516,952,450,1003,391,1062,340,1129,300,1200,270,1275,252,1353,246,11039,246,11117,252,11192,270,11263,300,11329,340,11389,391,11440,450,11480,516,11510,588,11528,663,11531,708,11531,2851,11510,2971,11480,3042,11440,3108,11389,3168,11329,3218,11263,3259,11192,3288,11117,3306,11039,3313xe" filled="true" fillcolor="#ffffff" stroked="false">
                  <v:path arrowok="t"/>
                  <v:fill type="solid"/>
                </v:shape>
                <v:shape style="position:absolute;left:1805;top:971;width:1680;height:1680" type="#_x0000_t75" id="docshape22" stroked="false">
                  <v:imagedata r:id="rId13" o:title=""/>
                </v:shape>
                <v:shape style="position:absolute;left:5413;top:944;width:1710;height:1710" type="#_x0000_t75" id="docshape23" stroked="false">
                  <v:imagedata r:id="rId14" o:title=""/>
                </v:shape>
                <v:shape style="position:absolute;left:8909;top:971;width:1680;height:1680" type="#_x0000_t75" id="docshape24" stroked="false">
                  <v:imagedata r:id="rId15" o:title=""/>
                </v:shape>
                <v:shape style="position:absolute;left:1688;top:481;width:1940;height:356" type="#_x0000_t202" id="docshape25" filled="false" stroked="false">
                  <v:textbox inset="0,0,0,0">
                    <w:txbxContent>
                      <w:p>
                        <w:pPr>
                          <w:spacing w:line="355" w:lineRule="exact" w:before="0"/>
                          <w:ind w:left="0" w:right="0" w:firstLine="0"/>
                          <w:jc w:val="left"/>
                          <w:rPr>
                            <w:b/>
                            <w:sz w:val="24"/>
                          </w:rPr>
                        </w:pPr>
                        <w:r>
                          <w:rPr>
                            <w:b/>
                            <w:color w:val="032E53"/>
                            <w:spacing w:val="-2"/>
                            <w:sz w:val="24"/>
                          </w:rPr>
                          <w:t>癌症综合控制计划</w:t>
                        </w:r>
                      </w:p>
                    </w:txbxContent>
                  </v:textbox>
                  <w10:wrap type="none"/>
                </v:shape>
                <v:shape style="position:absolute;left:5190;top:481;width:2180;height:356" type="#_x0000_t202" id="docshape26" filled="false" stroked="false">
                  <v:textbox inset="0,0,0,0">
                    <w:txbxContent>
                      <w:p>
                        <w:pPr>
                          <w:spacing w:line="355" w:lineRule="exact" w:before="0"/>
                          <w:ind w:left="0" w:right="0" w:firstLine="0"/>
                          <w:jc w:val="left"/>
                          <w:rPr>
                            <w:b/>
                            <w:sz w:val="24"/>
                          </w:rPr>
                        </w:pPr>
                        <w:r>
                          <w:rPr>
                            <w:b/>
                            <w:color w:val="032E53"/>
                            <w:spacing w:val="-2"/>
                            <w:sz w:val="24"/>
                          </w:rPr>
                          <w:t>乳腺和宫颈癌症计划</w:t>
                        </w:r>
                      </w:p>
                    </w:txbxContent>
                  </v:textbox>
                  <w10:wrap type="none"/>
                </v:shape>
                <v:shape style="position:absolute;left:8744;top:481;width:1940;height:356" type="#_x0000_t202" id="docshape27" filled="false" stroked="false">
                  <v:textbox inset="0,0,0,0">
                    <w:txbxContent>
                      <w:p>
                        <w:pPr>
                          <w:spacing w:line="355" w:lineRule="exact" w:before="0"/>
                          <w:ind w:left="0" w:right="0" w:firstLine="0"/>
                          <w:jc w:val="left"/>
                          <w:rPr>
                            <w:b/>
                            <w:sz w:val="24"/>
                          </w:rPr>
                        </w:pPr>
                        <w:r>
                          <w:rPr>
                            <w:b/>
                            <w:color w:val="032E53"/>
                            <w:spacing w:val="-2"/>
                            <w:sz w:val="24"/>
                          </w:rPr>
                          <w:t>结直肠癌控制计划</w:t>
                        </w:r>
                      </w:p>
                    </w:txbxContent>
                  </v:textbox>
                  <w10:wrap type="none"/>
                </v:shape>
                <v:shape style="position:absolute;left:1140;top:2740;width:2843;height:288" type="#_x0000_t202" id="docshape28" filled="false" stroked="false">
                  <v:textbox inset="0,0,0,0">
                    <w:txbxContent>
                      <w:p>
                        <w:pPr>
                          <w:spacing w:before="5"/>
                          <w:ind w:left="0" w:right="0" w:firstLine="0"/>
                          <w:jc w:val="left"/>
                          <w:rPr>
                            <w:rFonts w:ascii="Trebuchet MS"/>
                            <w:sz w:val="24"/>
                          </w:rPr>
                        </w:pPr>
                        <w:hyperlink r:id="rId16">
                          <w:r>
                            <w:rPr>
                              <w:rFonts w:ascii="Trebuchet MS"/>
                              <w:spacing w:val="-2"/>
                              <w:w w:val="115"/>
                              <w:sz w:val="24"/>
                              <w:u w:val="single"/>
                            </w:rPr>
                            <w:t>www.mass.gov/MCCCP</w:t>
                          </w:r>
                        </w:hyperlink>
                      </w:p>
                    </w:txbxContent>
                  </v:textbox>
                  <w10:wrap type="none"/>
                </v:shape>
                <v:shape style="position:absolute;left:4711;top:2767;width:2838;height:288" type="#_x0000_t202" id="docshape29" filled="false" stroked="false">
                  <v:textbox inset="0,0,0,0">
                    <w:txbxContent>
                      <w:p>
                        <w:pPr>
                          <w:spacing w:before="5"/>
                          <w:ind w:left="0" w:right="0" w:firstLine="0"/>
                          <w:jc w:val="left"/>
                          <w:rPr>
                            <w:rFonts w:ascii="Trebuchet MS"/>
                            <w:sz w:val="24"/>
                          </w:rPr>
                        </w:pPr>
                        <w:hyperlink r:id="rId17">
                          <w:r>
                            <w:rPr>
                              <w:rFonts w:ascii="Trebuchet MS"/>
                              <w:spacing w:val="-2"/>
                              <w:w w:val="115"/>
                              <w:sz w:val="24"/>
                              <w:u w:val="single"/>
                            </w:rPr>
                            <w:t>www.mass.gov/MBCCP</w:t>
                          </w:r>
                        </w:hyperlink>
                      </w:p>
                    </w:txbxContent>
                  </v:textbox>
                  <w10:wrap type="none"/>
                </v:shape>
                <v:shape style="position:absolute;left:8161;top:2740;width:3017;height:288" type="#_x0000_t202" id="docshape30" filled="false" stroked="false">
                  <v:textbox inset="0,0,0,0">
                    <w:txbxContent>
                      <w:p>
                        <w:pPr>
                          <w:spacing w:before="5"/>
                          <w:ind w:left="0" w:right="0" w:firstLine="0"/>
                          <w:jc w:val="left"/>
                          <w:rPr>
                            <w:rFonts w:ascii="Trebuchet MS"/>
                            <w:sz w:val="24"/>
                          </w:rPr>
                        </w:pPr>
                        <w:hyperlink r:id="rId18">
                          <w:r>
                            <w:rPr>
                              <w:rFonts w:ascii="Trebuchet MS"/>
                              <w:spacing w:val="-2"/>
                              <w:w w:val="115"/>
                              <w:sz w:val="24"/>
                              <w:u w:val="single"/>
                            </w:rPr>
                            <w:t>www.mass.gov/MCRCCP</w:t>
                          </w:r>
                        </w:hyperlink>
                      </w:p>
                    </w:txbxContent>
                  </v:textbox>
                  <w10:wrap type="none"/>
                </v:shape>
                <w10:wrap type="topAndBottom"/>
              </v:group>
            </w:pict>
          </mc:Fallback>
        </mc:AlternateContent>
      </w:r>
    </w:p>
    <w:p>
      <w:pPr>
        <w:spacing w:before="188"/>
        <w:ind w:left="142" w:right="0" w:firstLine="0"/>
        <w:jc w:val="left"/>
        <w:rPr>
          <w:sz w:val="20"/>
        </w:rPr>
      </w:pPr>
      <w:r>
        <w:rPr>
          <w:sz w:val="20"/>
        </w:rPr>
        <w:t>注：筛查指南以</w:t>
      </w:r>
      <w:hyperlink r:id="rId19">
        <w:r>
          <w:rPr>
            <w:sz w:val="20"/>
            <w:u w:val="single"/>
          </w:rPr>
          <w:t>美国预防服务⼯作组</w:t>
        </w:r>
        <w:r>
          <w:rPr>
            <w:spacing w:val="55"/>
            <w:w w:val="150"/>
            <w:sz w:val="20"/>
            <w:u w:val="single"/>
          </w:rPr>
          <w:t> </w:t>
        </w:r>
        <w:r>
          <w:rPr>
            <w:rFonts w:ascii="Trebuchet MS" w:eastAsia="Trebuchet MS"/>
            <w:sz w:val="20"/>
            <w:u w:val="single"/>
          </w:rPr>
          <w:t>(USPSTF</w:t>
        </w:r>
        <w:r>
          <w:rPr>
            <w:rFonts w:ascii="Trebuchet MS" w:eastAsia="Trebuchet MS"/>
            <w:spacing w:val="35"/>
            <w:sz w:val="20"/>
            <w:u w:val="single"/>
          </w:rPr>
          <w:t>) </w:t>
        </w:r>
        <w:r>
          <w:rPr>
            <w:sz w:val="20"/>
            <w:u w:val="single"/>
          </w:rPr>
          <w:t>的建议</w:t>
        </w:r>
      </w:hyperlink>
      <w:r>
        <w:rPr>
          <w:spacing w:val="-3"/>
          <w:sz w:val="20"/>
        </w:rPr>
        <w:t>为依据。</w:t>
      </w:r>
    </w:p>
    <w:sectPr>
      <w:pgSz w:w="12240" w:h="15840"/>
      <w:pgMar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Trebuchet MS">
    <w:altName w:val="Trebuchet MS"/>
    <w:charset w:val="1"/>
    <w:family w:val="swiss"/>
    <w:pitch w:val="variable"/>
  </w:font>
  <w:font w:name="Microsoft JhengHei">
    <w:altName w:val="Microsoft JhengHei"/>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JhengHei" w:hAnsi="Microsoft JhengHei" w:eastAsia="Microsoft JhengHei" w:cs="Microsoft JhengHei"/>
      <w:lang w:val="en-US" w:eastAsia="zh-CN" w:bidi="ar-SA"/>
    </w:rPr>
  </w:style>
  <w:style w:styleId="BodyText" w:type="paragraph">
    <w:name w:val="Body Text"/>
    <w:basedOn w:val="Normal"/>
    <w:uiPriority w:val="1"/>
    <w:qFormat/>
    <w:pPr/>
    <w:rPr>
      <w:rFonts w:ascii="Microsoft JhengHei" w:hAnsi="Microsoft JhengHei" w:eastAsia="Microsoft JhengHei" w:cs="Microsoft JhengHei"/>
      <w:sz w:val="24"/>
      <w:szCs w:val="24"/>
      <w:lang w:val="en-US" w:eastAsia="zh-CN" w:bidi="ar-SA"/>
    </w:rPr>
  </w:style>
  <w:style w:styleId="Heading1" w:type="paragraph">
    <w:name w:val="Heading 1"/>
    <w:basedOn w:val="Normal"/>
    <w:uiPriority w:val="1"/>
    <w:qFormat/>
    <w:pPr>
      <w:ind w:left="1009"/>
      <w:outlineLvl w:val="1"/>
    </w:pPr>
    <w:rPr>
      <w:rFonts w:ascii="Microsoft JhengHei" w:hAnsi="Microsoft JhengHei" w:eastAsia="Microsoft JhengHei" w:cs="Microsoft JhengHei"/>
      <w:b/>
      <w:bCs/>
      <w:sz w:val="26"/>
      <w:szCs w:val="26"/>
      <w:lang w:val="en-US" w:eastAsia="zh-CN" w:bidi="ar-SA"/>
    </w:rPr>
  </w:style>
  <w:style w:styleId="Heading2" w:type="paragraph">
    <w:name w:val="Heading 2"/>
    <w:basedOn w:val="Normal"/>
    <w:uiPriority w:val="1"/>
    <w:qFormat/>
    <w:pPr>
      <w:spacing w:line="348" w:lineRule="exact"/>
      <w:ind w:left="121"/>
      <w:outlineLvl w:val="2"/>
    </w:pPr>
    <w:rPr>
      <w:rFonts w:ascii="Microsoft JhengHei" w:hAnsi="Microsoft JhengHei" w:eastAsia="Microsoft JhengHei" w:cs="Microsoft JhengHei"/>
      <w:b/>
      <w:bCs/>
      <w:sz w:val="24"/>
      <w:szCs w:val="24"/>
      <w:lang w:val="en-US" w:eastAsia="zh-CN" w:bidi="ar-SA"/>
    </w:rPr>
  </w:style>
  <w:style w:styleId="Title" w:type="paragraph">
    <w:name w:val="Title"/>
    <w:basedOn w:val="Normal"/>
    <w:uiPriority w:val="1"/>
    <w:qFormat/>
    <w:pPr>
      <w:spacing w:line="665" w:lineRule="exact"/>
      <w:ind w:right="3817"/>
      <w:jc w:val="center"/>
    </w:pPr>
    <w:rPr>
      <w:rFonts w:ascii="Microsoft JhengHei" w:hAnsi="Microsoft JhengHei" w:eastAsia="Microsoft JhengHei" w:cs="Microsoft JhengHei"/>
      <w:b/>
      <w:bCs/>
      <w:sz w:val="48"/>
      <w:szCs w:val="48"/>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s://www.mass.gov/info-details/community-health-equity-initiative-resource-list" TargetMode="External"/><Relationship Id="rId13" Type="http://schemas.openxmlformats.org/officeDocument/2006/relationships/image" Target="media/image8.jpeg"/><Relationship Id="rId18" Type="http://schemas.openxmlformats.org/officeDocument/2006/relationships/hyperlink" Target="https://www.mass.gov/ma-colorectal-cancer-control-program-mcrccp" TargetMode="External"/><Relationship Id="rId3" Type="http://schemas.openxmlformats.org/officeDocument/2006/relationships/theme" Target="theme/theme1.xml"/><Relationship Id="rId21" Type="http://schemas.openxmlformats.org/officeDocument/2006/relationships/customXml" Target="../customXml/item2.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hyperlink" Target="https://www.mass.gov/massachusetts-breast-and-cervical-cancer-program-mbccp" TargetMode="External"/><Relationship Id="rId2" Type="http://schemas.openxmlformats.org/officeDocument/2006/relationships/fontTable" Target="fontTable.xml"/><Relationship Id="rId16" Type="http://schemas.openxmlformats.org/officeDocument/2006/relationships/hyperlink" Target="https://www.mass.gov/comprehensive-cancer-control-program"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hyperlink" Target="https://www.uspreventiveservicestaskforce.org/uspstf/topic_search_results?topic_status=P&amp;category%5B%5D=15&amp;searchter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21" ma:contentTypeDescription="Create a new document." ma:contentTypeScope="" ma:versionID="26c482a241417c882cddadd606737d60">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6ed2118361b819a3a7cd0e74b0ccf032"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Attachmenttoplan_x003f_" minOccurs="0"/>
                <xsd:element ref="ns2:Engagement_x002f_Contract_x0020_ID" minOccurs="0"/>
                <xsd:element ref="ns2:IsFolder_x003f_" minOccurs="0"/>
                <xsd:element ref="ns2:ParentFilePath" minOccurs="0"/>
                <xsd:element ref="ns2:MediaServiceSearchProperties"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Attachmenttoplan_x003f_" ma:index="23" nillable="true" ma:displayName="Attachment to plan?" ma:format="Dropdown" ma:internalName="Attachmenttoplan_x003f_">
      <xsd:simpleType>
        <xsd:restriction base="dms:Text">
          <xsd:maxLength value="255"/>
        </xsd:restriction>
      </xsd:simpleType>
    </xsd:element>
    <xsd:element name="Engagement_x002f_Contract_x0020_ID" ma:index="24" nillable="true" ma:displayName="Engagement/Contract ID" ma:decimals="0" ma:internalName="Engagement_x002f_Contract_x0020_ID">
      <xsd:simpleType>
        <xsd:restriction base="dms:Number"/>
      </xsd:simpleType>
    </xsd:element>
    <xsd:element name="IsFolder_x003f_" ma:index="25" nillable="true" ma:displayName="IsFolder?" ma:format="Dropdown" ma:internalName="IsFolder_x003f_">
      <xsd:simpleType>
        <xsd:restriction base="dms:Choice">
          <xsd:enumeration value="Yes"/>
          <xsd:enumeration value="No"/>
        </xsd:restriction>
      </xsd:simpleType>
    </xsd:element>
    <xsd:element name="ParentFilePath" ma:index="26" nillable="true" ma:displayName="ParentFilePath" ma:internalName="ParentFilePath">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description="Area of DVIP"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be2ee7-5270-4875-9609-98ed51677ff9}"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IsFolder_x003f_ xmlns="2a2f370b-bdc5-4055-8031-189f80688753" xsi:nil="true"/>
    <Topic xmlns="2a2f370b-bdc5-4055-8031-189f80688753" xsi:nil="true"/>
    <TaxCatchAll xmlns="2c0b585d-b733-433f-8897-8c1b261074a9" xsi:nil="true"/>
    <ParentFilePath xmlns="2a2f370b-bdc5-4055-8031-189f80688753" xsi:nil="true"/>
    <Engagement_x002f_Contract_x0020_ID xmlns="2a2f370b-bdc5-4055-8031-189f80688753" xsi:nil="true"/>
    <Attachmenttoplan_x003f_ xmlns="2a2f370b-bdc5-4055-8031-189f80688753" xsi:nil="true"/>
  </documentManagement>
</p:properties>
</file>

<file path=customXml/itemProps1.xml><?xml version="1.0" encoding="utf-8"?>
<ds:datastoreItem xmlns:ds="http://schemas.openxmlformats.org/officeDocument/2006/customXml" ds:itemID="{861E5573-89CB-43CD-A4EE-AF15E07671A2}"/>
</file>

<file path=customXml/itemProps2.xml><?xml version="1.0" encoding="utf-8"?>
<ds:datastoreItem xmlns:ds="http://schemas.openxmlformats.org/officeDocument/2006/customXml" ds:itemID="{1A030A9D-BF91-4093-AD73-4299561E00B4}"/>
</file>

<file path=customXml/itemProps3.xml><?xml version="1.0" encoding="utf-8"?>
<ds:datastoreItem xmlns:ds="http://schemas.openxmlformats.org/officeDocument/2006/customXml" ds:itemID="{B9E00D7F-6D59-49CD-B057-E521EF89803A}"/>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Screening Guidelines - Translations</dc:title>
  <dc:creator>Olivia Konuk</dc:creator>
  <cp:keywords>DAGZAB8Hb9o,BAFwanxeNtw,0</cp:keywords>
  <dcterms:created xsi:type="dcterms:W3CDTF">2025-06-03T12:19:01Z</dcterms:created>
  <dcterms:modified xsi:type="dcterms:W3CDTF">2025-06-03T12:19:01Z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Canva</vt:lpwstr>
  </property>
  <property fmtid="{D5CDD505-2E9C-101B-9397-08002B2CF9AE}" pid="4" name="LastSaved">
    <vt:filetime>2025-06-03T00:00:00Z</vt:filetime>
  </property>
  <property fmtid="{D5CDD505-2E9C-101B-9397-08002B2CF9AE}" pid="5" name="Producer">
    <vt:lpwstr>Canva</vt:lpwstr>
  </property>
  <property fmtid="{D5CDD505-2E9C-101B-9397-08002B2CF9AE}" pid="6" name="ContentTypeId">
    <vt:lpwstr>0x01010068B32C7835BBD94282A40B01912CADD0</vt:lpwstr>
  </property>
</Properties>
</file>