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7A624" w14:textId="4E487603" w:rsidR="00991E53" w:rsidRPr="0048628B" w:rsidRDefault="0081369A" w:rsidP="00991E53">
      <w:pPr>
        <w:spacing w:after="120" w:line="240" w:lineRule="auto"/>
        <w:jc w:val="center"/>
        <w:rPr>
          <w:rFonts w:ascii="Franklin Gothic Demi" w:hAnsi="Franklin Gothic Demi" w:cs="Arial"/>
          <w:b/>
          <w:sz w:val="28"/>
          <w:u w:val="single"/>
          <w:lang w:val="af-Z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97EB76" wp14:editId="5472AC4A">
                <wp:simplePos x="0" y="0"/>
                <wp:positionH relativeFrom="column">
                  <wp:posOffset>-91440</wp:posOffset>
                </wp:positionH>
                <wp:positionV relativeFrom="paragraph">
                  <wp:posOffset>0</wp:posOffset>
                </wp:positionV>
                <wp:extent cx="1203960" cy="1104900"/>
                <wp:effectExtent l="0" t="0" r="0" b="0"/>
                <wp:wrapThrough wrapText="bothSides">
                  <wp:wrapPolygon edited="0">
                    <wp:start x="0" y="0"/>
                    <wp:lineTo x="0" y="21228"/>
                    <wp:lineTo x="21190" y="21228"/>
                    <wp:lineTo x="21190" y="0"/>
                    <wp:lineTo x="0" y="0"/>
                  </wp:wrapPolygon>
                </wp:wrapThrough>
                <wp:docPr id="13696934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3960" cy="1104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075242" w14:textId="57EBC521" w:rsidR="00991E53" w:rsidRDefault="0081369A" w:rsidP="00991E53">
                            <w:r w:rsidRPr="008A0E37">
                              <w:rPr>
                                <w:noProof/>
                              </w:rPr>
                              <w:drawing>
                                <wp:inline distT="0" distB="0" distL="0" distR="0" wp14:anchorId="51F12E29" wp14:editId="2EAA5781">
                                  <wp:extent cx="982980" cy="990600"/>
                                  <wp:effectExtent l="0" t="0" r="0" b="0"/>
                                  <wp:docPr id="1" name="Picture 2" descr="Qr cod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Qr cod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2980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97EB7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7.2pt;margin-top:0;width:94.8pt;height:8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" fillcolor="window" stroked="f" strokeweight=".5pt">
                <v:textbox>
                  <w:txbxContent>
                    <w:p w14:paraId="03075242" w14:textId="57EBC521" w:rsidR="00991E53" w:rsidRDefault="0081369A" w:rsidP="00991E53">
                      <w:r w:rsidRPr="008A0E37">
                        <w:rPr>
                          <w:noProof/>
                        </w:rPr>
                        <w:drawing>
                          <wp:inline distT="0" distB="0" distL="0" distR="0" wp14:anchorId="51F12E29" wp14:editId="2EAA5781">
                            <wp:extent cx="982980" cy="990600"/>
                            <wp:effectExtent l="0" t="0" r="0" b="0"/>
                            <wp:docPr id="1" name="Picture 2" descr="Qr cod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Qr cod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82980" cy="990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630DFD7" wp14:editId="76BFEF59">
                <wp:simplePos x="0" y="0"/>
                <wp:positionH relativeFrom="column">
                  <wp:posOffset>5455920</wp:posOffset>
                </wp:positionH>
                <wp:positionV relativeFrom="paragraph">
                  <wp:posOffset>0</wp:posOffset>
                </wp:positionV>
                <wp:extent cx="1447800" cy="937260"/>
                <wp:effectExtent l="0" t="0" r="0" b="0"/>
                <wp:wrapThrough wrapText="bothSides">
                  <wp:wrapPolygon edited="0">
                    <wp:start x="0" y="0"/>
                    <wp:lineTo x="0" y="21073"/>
                    <wp:lineTo x="21316" y="21073"/>
                    <wp:lineTo x="21316" y="0"/>
                    <wp:lineTo x="0" y="0"/>
                  </wp:wrapPolygon>
                </wp:wrapThrough>
                <wp:docPr id="93712155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0" cy="937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E39B59" w14:textId="69D8AC43" w:rsidR="00991E53" w:rsidRDefault="0081369A" w:rsidP="00991E53">
                            <w:r w:rsidRPr="0048628B">
                              <w:rPr>
                                <w:rFonts w:ascii="Arial" w:hAnsi="Arial" w:cs="Arial"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2C84CDFC" wp14:editId="0076D511">
                                  <wp:extent cx="1257300" cy="815340"/>
                                  <wp:effectExtent l="0" t="0" r="0" b="0"/>
                                  <wp:docPr id="2" name="Picture 1" descr="Logo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Logo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7300" cy="8153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0DFD7" id="Text Box 3" o:spid="_x0000_s1027" type="#_x0000_t202" style="position:absolute;left:0;text-align:left;margin-left:429.6pt;margin-top:0;width:114pt;height:73.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" fillcolor="window" stroked="f" strokeweight=".5pt">
                <v:textbox>
                  <w:txbxContent>
                    <w:p w14:paraId="44E39B59" w14:textId="69D8AC43" w:rsidR="00991E53" w:rsidRDefault="0081369A" w:rsidP="00991E53">
                      <w:r w:rsidRPr="0048628B">
                        <w:rPr>
                          <w:rFonts w:ascii="Arial" w:hAnsi="Arial" w:cs="Arial"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2C84CDFC" wp14:editId="0076D511">
                            <wp:extent cx="1257300" cy="815340"/>
                            <wp:effectExtent l="0" t="0" r="0" b="0"/>
                            <wp:docPr id="2" name="Picture 1" descr="Logo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Logo"/>
                                    <pic:cNvPicPr>
                                      <a:picLocks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7300" cy="8153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91E53" w:rsidRPr="00F47719">
        <w:rPr>
          <w:rFonts w:ascii="Franklin Gothic Demi" w:hAnsi="Franklin Gothic Demi" w:cs="Arial"/>
          <w:b/>
          <w:sz w:val="36"/>
          <w:szCs w:val="36"/>
          <w:lang w:val="af-ZA"/>
        </w:rPr>
        <w:t xml:space="preserve"> </w:t>
      </w:r>
      <w:r w:rsidR="006F71AE" w:rsidRPr="006F71AE">
        <w:rPr>
          <w:rFonts w:ascii="Franklin Gothic Demi" w:hAnsi="Franklin Gothic Demi"/>
          <w:b/>
          <w:bCs/>
          <w:sz w:val="36"/>
          <w:szCs w:val="36"/>
          <w:lang w:val="af-ZA"/>
        </w:rPr>
        <w:t xml:space="preserve">Perguntas </w:t>
      </w:r>
      <w:r w:rsidR="006F71AE">
        <w:rPr>
          <w:rFonts w:ascii="Franklin Gothic Demi" w:hAnsi="Franklin Gothic Demi"/>
          <w:b/>
          <w:bCs/>
          <w:sz w:val="36"/>
          <w:szCs w:val="36"/>
          <w:lang w:val="af-ZA"/>
        </w:rPr>
        <w:t xml:space="preserve">Sobri </w:t>
      </w:r>
      <w:r w:rsidR="008361BA">
        <w:rPr>
          <w:rFonts w:ascii="Franklin Gothic Demi" w:hAnsi="Franklin Gothic Demi"/>
          <w:b/>
          <w:bCs/>
          <w:sz w:val="36"/>
          <w:szCs w:val="36"/>
          <w:lang w:val="af-ZA"/>
        </w:rPr>
        <w:t>I</w:t>
      </w:r>
      <w:r w:rsidR="008361BA" w:rsidRPr="008361BA">
        <w:rPr>
          <w:rFonts w:ascii="Franklin Gothic Demi" w:hAnsi="Franklin Gothic Demi"/>
          <w:b/>
          <w:bCs/>
          <w:sz w:val="36"/>
          <w:szCs w:val="36"/>
          <w:lang w:val="af-ZA"/>
        </w:rPr>
        <w:t xml:space="preserve">zami </w:t>
      </w:r>
      <w:r w:rsidR="008361BA">
        <w:rPr>
          <w:rFonts w:ascii="Franklin Gothic Demi" w:hAnsi="Franklin Gothic Demi"/>
          <w:b/>
          <w:bCs/>
          <w:sz w:val="36"/>
          <w:szCs w:val="36"/>
          <w:lang w:val="af-ZA"/>
        </w:rPr>
        <w:t>F</w:t>
      </w:r>
      <w:r w:rsidR="008361BA" w:rsidRPr="008361BA">
        <w:rPr>
          <w:rFonts w:ascii="Franklin Gothic Demi" w:hAnsi="Franklin Gothic Demi"/>
          <w:b/>
          <w:bCs/>
          <w:sz w:val="36"/>
          <w:szCs w:val="36"/>
          <w:lang w:val="af-ZA"/>
        </w:rPr>
        <w:t xml:space="preserve">orensi </w:t>
      </w:r>
      <w:r w:rsidR="008361BA">
        <w:rPr>
          <w:rFonts w:ascii="Franklin Gothic Demi" w:hAnsi="Franklin Gothic Demi"/>
          <w:b/>
          <w:bCs/>
          <w:sz w:val="36"/>
          <w:szCs w:val="36"/>
          <w:lang w:val="af-ZA"/>
        </w:rPr>
        <w:t>y R</w:t>
      </w:r>
      <w:r w:rsidR="008361BA" w:rsidRPr="008361BA">
        <w:rPr>
          <w:rFonts w:ascii="Franklin Gothic Demi" w:hAnsi="Franklin Gothic Demi"/>
          <w:b/>
          <w:bCs/>
          <w:sz w:val="36"/>
          <w:szCs w:val="36"/>
          <w:lang w:val="af-ZA"/>
        </w:rPr>
        <w:t xml:space="preserve">ekolha di </w:t>
      </w:r>
      <w:r w:rsidR="008361BA">
        <w:rPr>
          <w:rFonts w:ascii="Franklin Gothic Demi" w:hAnsi="Franklin Gothic Demi"/>
          <w:b/>
          <w:bCs/>
          <w:sz w:val="36"/>
          <w:szCs w:val="36"/>
          <w:lang w:val="af-ZA"/>
        </w:rPr>
        <w:t>P</w:t>
      </w:r>
      <w:r w:rsidR="008361BA" w:rsidRPr="008361BA">
        <w:rPr>
          <w:rFonts w:ascii="Franklin Gothic Demi" w:hAnsi="Franklin Gothic Demi"/>
          <w:b/>
          <w:bCs/>
          <w:sz w:val="36"/>
          <w:szCs w:val="36"/>
          <w:lang w:val="af-ZA"/>
        </w:rPr>
        <w:t>róva</w:t>
      </w:r>
      <w:r w:rsidR="008361BA" w:rsidRPr="00F93CD9">
        <w:rPr>
          <w:rFonts w:ascii="Franklin Gothic Book" w:hAnsi="Franklin Gothic Book"/>
          <w:lang w:val="af-ZA"/>
        </w:rPr>
        <w:t xml:space="preserve"> </w:t>
      </w:r>
      <w:r w:rsidR="006F71AE" w:rsidRPr="006F71AE">
        <w:rPr>
          <w:rFonts w:ascii="Franklin Gothic Demi" w:hAnsi="Franklin Gothic Demi"/>
          <w:b/>
          <w:bCs/>
          <w:sz w:val="36"/>
          <w:szCs w:val="36"/>
          <w:lang w:val="af-ZA"/>
        </w:rPr>
        <w:t>Dipos di un Agreson Seksual</w:t>
      </w:r>
    </w:p>
    <w:p w14:paraId="405D8739" w14:textId="77777777" w:rsidR="00991E53" w:rsidRPr="0048628B" w:rsidRDefault="00991E53" w:rsidP="00991E53">
      <w:pPr>
        <w:spacing w:after="120" w:line="240" w:lineRule="auto"/>
        <w:rPr>
          <w:rFonts w:ascii="Calibri" w:hAnsi="Calibri"/>
          <w:b/>
          <w:sz w:val="28"/>
          <w:u w:val="single"/>
          <w:lang w:val="af-ZA"/>
        </w:rPr>
      </w:pPr>
    </w:p>
    <w:p w14:paraId="5F196EDF" w14:textId="77777777" w:rsidR="00991E53" w:rsidRPr="00F47719" w:rsidRDefault="00991E53" w:rsidP="00360F85">
      <w:pPr>
        <w:spacing w:after="0"/>
        <w:rPr>
          <w:rFonts w:ascii="Franklin Gothic Book" w:hAnsi="Franklin Gothic Book" w:cs="Calibri"/>
          <w:b/>
          <w:sz w:val="26"/>
          <w:szCs w:val="26"/>
          <w:lang w:val="af-ZA"/>
        </w:rPr>
      </w:pPr>
    </w:p>
    <w:p w14:paraId="6DBF40B1" w14:textId="77777777" w:rsidR="00360F85" w:rsidRPr="00EC7CBA" w:rsidRDefault="00D77B8F" w:rsidP="00360F85">
      <w:pPr>
        <w:spacing w:after="0"/>
        <w:rPr>
          <w:rFonts w:ascii="Franklin Gothic Book" w:hAnsi="Franklin Gothic Book" w:cs="Calibri"/>
          <w:b/>
          <w:sz w:val="26"/>
          <w:szCs w:val="26"/>
          <w:lang w:val="af-ZA"/>
        </w:rPr>
      </w:pPr>
      <w:r w:rsidRPr="00EC7CBA">
        <w:rPr>
          <w:rFonts w:ascii="Franklin Gothic Book" w:hAnsi="Franklin Gothic Book" w:cs="Calibri"/>
          <w:b/>
          <w:sz w:val="26"/>
          <w:szCs w:val="26"/>
          <w:lang w:val="af-ZA"/>
        </w:rPr>
        <w:t>Pamódi ki N debe konsidera faze</w:t>
      </w:r>
      <w:r w:rsidR="00360F85" w:rsidRPr="00EC7CBA">
        <w:rPr>
          <w:rFonts w:ascii="Franklin Gothic Book" w:hAnsi="Franklin Gothic Book" w:cs="Calibri"/>
          <w:b/>
          <w:sz w:val="26"/>
          <w:szCs w:val="26"/>
          <w:lang w:val="af-ZA"/>
        </w:rPr>
        <w:t xml:space="preserve"> </w:t>
      </w:r>
      <w:r w:rsidRPr="00EC7CBA">
        <w:rPr>
          <w:rFonts w:ascii="Franklin Gothic Book" w:hAnsi="Franklin Gothic Book" w:cs="Calibri"/>
          <w:b/>
          <w:sz w:val="26"/>
          <w:szCs w:val="26"/>
          <w:lang w:val="af-ZA"/>
        </w:rPr>
        <w:t>un</w:t>
      </w:r>
      <w:r w:rsidR="00360F85" w:rsidRPr="00EC7CBA">
        <w:rPr>
          <w:rFonts w:ascii="Franklin Gothic Book" w:hAnsi="Franklin Gothic Book" w:cs="Calibri"/>
          <w:b/>
          <w:sz w:val="26"/>
          <w:szCs w:val="26"/>
          <w:lang w:val="af-ZA"/>
        </w:rPr>
        <w:t xml:space="preserve"> </w:t>
      </w:r>
      <w:r w:rsidR="00080463" w:rsidRPr="00EC7CBA">
        <w:rPr>
          <w:rFonts w:ascii="Franklin Gothic Book" w:hAnsi="Franklin Gothic Book" w:cs="Calibri"/>
          <w:b/>
          <w:sz w:val="26"/>
          <w:szCs w:val="26"/>
          <w:lang w:val="af-ZA"/>
        </w:rPr>
        <w:t>izami forensi</w:t>
      </w:r>
      <w:r w:rsidR="00360F85" w:rsidRPr="00EC7CBA">
        <w:rPr>
          <w:rFonts w:ascii="Franklin Gothic Book" w:hAnsi="Franklin Gothic Book" w:cs="Calibri"/>
          <w:b/>
          <w:sz w:val="26"/>
          <w:szCs w:val="26"/>
          <w:lang w:val="af-ZA"/>
        </w:rPr>
        <w:t xml:space="preserve"> </w:t>
      </w:r>
      <w:r w:rsidRPr="00EC7CBA">
        <w:rPr>
          <w:rFonts w:ascii="Franklin Gothic Book" w:hAnsi="Franklin Gothic Book" w:cs="Calibri"/>
          <w:b/>
          <w:sz w:val="26"/>
          <w:szCs w:val="26"/>
          <w:lang w:val="af-ZA"/>
        </w:rPr>
        <w:t>y</w:t>
      </w:r>
      <w:r w:rsidR="00360F85" w:rsidRPr="00EC7CBA">
        <w:rPr>
          <w:rFonts w:ascii="Franklin Gothic Book" w:hAnsi="Franklin Gothic Book" w:cs="Calibri"/>
          <w:b/>
          <w:sz w:val="26"/>
          <w:szCs w:val="26"/>
          <w:lang w:val="af-ZA"/>
        </w:rPr>
        <w:t xml:space="preserve"> </w:t>
      </w:r>
      <w:r w:rsidR="00937B18" w:rsidRPr="00EC7CBA">
        <w:rPr>
          <w:rFonts w:ascii="Franklin Gothic Book" w:hAnsi="Franklin Gothic Book" w:cs="Calibri"/>
          <w:b/>
          <w:sz w:val="26"/>
          <w:szCs w:val="26"/>
          <w:lang w:val="af-ZA"/>
        </w:rPr>
        <w:t>rekolha di próva</w:t>
      </w:r>
      <w:r w:rsidR="00360F85" w:rsidRPr="00EC7CBA">
        <w:rPr>
          <w:rFonts w:ascii="Franklin Gothic Book" w:hAnsi="Franklin Gothic Book" w:cs="Calibri"/>
          <w:b/>
          <w:sz w:val="26"/>
          <w:szCs w:val="26"/>
          <w:lang w:val="af-ZA"/>
        </w:rPr>
        <w:t>?</w:t>
      </w:r>
    </w:p>
    <w:p w14:paraId="5D21C4C7" w14:textId="77777777" w:rsidR="00360F85" w:rsidRPr="008B0C70" w:rsidRDefault="002B108C" w:rsidP="00674D3D">
      <w:pPr>
        <w:pStyle w:val="ListParagraph"/>
        <w:numPr>
          <w:ilvl w:val="0"/>
          <w:numId w:val="2"/>
        </w:numPr>
        <w:spacing w:after="240" w:line="240" w:lineRule="auto"/>
        <w:rPr>
          <w:rFonts w:ascii="Franklin Gothic Book" w:hAnsi="Franklin Gothic Book" w:cs="Aptos"/>
          <w:b/>
          <w:sz w:val="20"/>
          <w:szCs w:val="20"/>
          <w:lang w:val="af-ZA"/>
        </w:rPr>
      </w:pPr>
      <w:r w:rsidRPr="00EC7CBA">
        <w:rPr>
          <w:rFonts w:ascii="Franklin Gothic Book" w:hAnsi="Franklin Gothic Book"/>
          <w:sz w:val="24"/>
          <w:szCs w:val="24"/>
          <w:lang w:val="af-ZA"/>
        </w:rPr>
        <w:t>Duranti</w:t>
      </w:r>
      <w:r w:rsidR="00360F85" w:rsidRPr="00EC7CBA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080463" w:rsidRPr="00EC7CBA">
        <w:rPr>
          <w:rFonts w:ascii="Franklin Gothic Book" w:hAnsi="Franklin Gothic Book"/>
          <w:sz w:val="24"/>
          <w:szCs w:val="24"/>
          <w:lang w:val="af-ZA"/>
        </w:rPr>
        <w:t>izami forensi</w:t>
      </w:r>
      <w:r w:rsidRPr="00EC7CBA">
        <w:rPr>
          <w:rFonts w:ascii="Franklin Gothic Book" w:hAnsi="Franklin Gothic Book"/>
          <w:sz w:val="24"/>
          <w:szCs w:val="24"/>
          <w:lang w:val="af-ZA"/>
        </w:rPr>
        <w:t>,</w:t>
      </w:r>
      <w:r w:rsidR="00360F85" w:rsidRPr="00EC7CBA">
        <w:rPr>
          <w:rFonts w:ascii="Franklin Gothic Book" w:hAnsi="Franklin Gothic Book"/>
          <w:sz w:val="24"/>
          <w:szCs w:val="24"/>
          <w:lang w:val="af-ZA"/>
        </w:rPr>
        <w:t xml:space="preserve"> SANE/</w:t>
      </w:r>
      <w:r w:rsidRPr="00EC7CBA">
        <w:rPr>
          <w:rFonts w:ascii="Franklin Gothic Book" w:hAnsi="Franklin Gothic Book"/>
          <w:sz w:val="24"/>
          <w:szCs w:val="24"/>
          <w:lang w:val="af-ZA"/>
        </w:rPr>
        <w:t>Prufisional di saúdi ta dukumenta bu dinúnsia di</w:t>
      </w:r>
      <w:r w:rsidR="000706F7" w:rsidRPr="00EC7CBA">
        <w:rPr>
          <w:rFonts w:ascii="Franklin Gothic Book" w:hAnsi="Franklin Gothic Book"/>
          <w:sz w:val="24"/>
          <w:szCs w:val="24"/>
          <w:lang w:val="af-ZA"/>
        </w:rPr>
        <w:t xml:space="preserve"> agreson</w:t>
      </w:r>
      <w:r w:rsidRPr="00EC7CBA">
        <w:rPr>
          <w:rFonts w:ascii="Franklin Gothic Book" w:hAnsi="Franklin Gothic Book"/>
          <w:sz w:val="24"/>
          <w:szCs w:val="24"/>
          <w:lang w:val="af-ZA"/>
        </w:rPr>
        <w:t xml:space="preserve"> y kualker </w:t>
      </w:r>
      <w:r w:rsidR="00A30DB0" w:rsidRPr="00EC7CBA">
        <w:rPr>
          <w:rFonts w:ascii="Franklin Gothic Book" w:hAnsi="Franklin Gothic Book"/>
          <w:sz w:val="24"/>
          <w:szCs w:val="24"/>
          <w:lang w:val="af-ZA"/>
        </w:rPr>
        <w:t>informason</w:t>
      </w:r>
      <w:r w:rsidRPr="00EC7CBA">
        <w:rPr>
          <w:rFonts w:ascii="Franklin Gothic Book" w:hAnsi="Franklin Gothic Book"/>
          <w:sz w:val="24"/>
          <w:szCs w:val="24"/>
          <w:lang w:val="af-ZA"/>
        </w:rPr>
        <w:t xml:space="preserve"> fíziku, y el </w:t>
      </w:r>
      <w:r w:rsidR="009968F3" w:rsidRPr="00EC7CBA">
        <w:rPr>
          <w:rFonts w:ascii="Franklin Gothic Book" w:hAnsi="Franklin Gothic Book"/>
          <w:sz w:val="24"/>
          <w:szCs w:val="24"/>
          <w:lang w:val="af-ZA"/>
        </w:rPr>
        <w:t xml:space="preserve">ta </w:t>
      </w:r>
      <w:r w:rsidRPr="00EC7CBA">
        <w:rPr>
          <w:rFonts w:ascii="Franklin Gothic Book" w:hAnsi="Franklin Gothic Book"/>
          <w:sz w:val="24"/>
          <w:szCs w:val="24"/>
          <w:lang w:val="af-ZA"/>
        </w:rPr>
        <w:t>faze rekolha di próvas ki pode sta prizenti</w:t>
      </w:r>
      <w:r w:rsidR="00360F85" w:rsidRPr="00EC7CBA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937B18" w:rsidRPr="00EC7CBA">
        <w:rPr>
          <w:rFonts w:ascii="Franklin Gothic Book" w:hAnsi="Franklin Gothic Book"/>
          <w:sz w:val="24"/>
          <w:szCs w:val="24"/>
          <w:lang w:val="af-ZA"/>
        </w:rPr>
        <w:t>dipos di</w:t>
      </w:r>
      <w:r w:rsidR="00360F85" w:rsidRPr="00EC7CBA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937B18" w:rsidRPr="00EC7CBA">
        <w:rPr>
          <w:rFonts w:ascii="Franklin Gothic Book" w:hAnsi="Franklin Gothic Book"/>
          <w:sz w:val="24"/>
          <w:szCs w:val="24"/>
          <w:lang w:val="af-ZA"/>
        </w:rPr>
        <w:t>agreson seksual</w:t>
      </w:r>
      <w:r w:rsidR="00360F85" w:rsidRPr="00EC7CBA">
        <w:rPr>
          <w:rFonts w:ascii="Franklin Gothic Book" w:hAnsi="Franklin Gothic Book"/>
          <w:sz w:val="24"/>
          <w:szCs w:val="24"/>
          <w:lang w:val="af-ZA"/>
        </w:rPr>
        <w:t xml:space="preserve">.  </w:t>
      </w:r>
      <w:r w:rsidRPr="00EC7CBA">
        <w:rPr>
          <w:rFonts w:ascii="Franklin Gothic Book" w:hAnsi="Franklin Gothic Book"/>
          <w:sz w:val="24"/>
          <w:szCs w:val="24"/>
          <w:lang w:val="af-ZA"/>
        </w:rPr>
        <w:t>Ke</w:t>
      </w:r>
      <w:r w:rsidR="00360F85" w:rsidRPr="00EC7CBA">
        <w:rPr>
          <w:rFonts w:ascii="Franklin Gothic Book" w:hAnsi="Franklin Gothic Book"/>
          <w:sz w:val="24"/>
          <w:szCs w:val="24"/>
          <w:lang w:val="af-ZA"/>
        </w:rPr>
        <w:t>s</w:t>
      </w:r>
      <w:r w:rsidRPr="00EC7CBA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Pr="008B0C70">
        <w:rPr>
          <w:rFonts w:ascii="Franklin Gothic Book" w:hAnsi="Franklin Gothic Book"/>
          <w:sz w:val="24"/>
          <w:szCs w:val="24"/>
          <w:lang w:val="af-ZA"/>
        </w:rPr>
        <w:t>próva la pode ser uzadu nun invistigason pulisial</w:t>
      </w:r>
      <w:r w:rsidR="00360F85" w:rsidRPr="008B0C70">
        <w:rPr>
          <w:rFonts w:ascii="Franklin Gothic Book" w:hAnsi="Franklin Gothic Book"/>
          <w:sz w:val="24"/>
          <w:szCs w:val="24"/>
          <w:lang w:val="af-ZA"/>
        </w:rPr>
        <w:t>.</w:t>
      </w:r>
      <w:r w:rsidR="000706F7" w:rsidRPr="008B0C70">
        <w:rPr>
          <w:rFonts w:ascii="Franklin Gothic Book" w:hAnsi="Franklin Gothic Book"/>
          <w:sz w:val="24"/>
          <w:szCs w:val="24"/>
          <w:lang w:val="af-ZA"/>
        </w:rPr>
        <w:t xml:space="preserve"> </w:t>
      </w:r>
    </w:p>
    <w:p w14:paraId="7386F782" w14:textId="77777777" w:rsidR="00360F85" w:rsidRPr="004C71CE" w:rsidRDefault="00EC7CBA" w:rsidP="00360F85">
      <w:pPr>
        <w:spacing w:after="0"/>
        <w:rPr>
          <w:rFonts w:ascii="Franklin Gothic Book" w:hAnsi="Franklin Gothic Book" w:cs="Calibri"/>
          <w:b/>
          <w:sz w:val="26"/>
          <w:szCs w:val="26"/>
          <w:lang w:val="af-ZA"/>
        </w:rPr>
      </w:pPr>
      <w:r w:rsidRPr="004C71CE">
        <w:rPr>
          <w:rFonts w:ascii="Franklin Gothic Book" w:hAnsi="Franklin Gothic Book" w:cs="Calibri"/>
          <w:b/>
          <w:sz w:val="26"/>
          <w:szCs w:val="26"/>
          <w:lang w:val="af-ZA"/>
        </w:rPr>
        <w:t>N ten ki</w:t>
      </w:r>
      <w:r w:rsidR="00360F85" w:rsidRPr="004C71CE">
        <w:rPr>
          <w:rFonts w:ascii="Franklin Gothic Book" w:hAnsi="Franklin Gothic Book" w:cs="Calibri"/>
          <w:b/>
          <w:sz w:val="26"/>
          <w:szCs w:val="26"/>
          <w:lang w:val="af-ZA"/>
        </w:rPr>
        <w:t xml:space="preserve"> </w:t>
      </w:r>
      <w:r w:rsidR="009968F3" w:rsidRPr="004C71CE">
        <w:rPr>
          <w:rFonts w:ascii="Franklin Gothic Book" w:hAnsi="Franklin Gothic Book" w:cs="Calibri"/>
          <w:b/>
          <w:sz w:val="26"/>
          <w:szCs w:val="26"/>
          <w:lang w:val="af-ZA"/>
        </w:rPr>
        <w:t>dinunsia</w:t>
      </w:r>
      <w:r w:rsidR="00360F85" w:rsidRPr="004C71CE">
        <w:rPr>
          <w:rFonts w:ascii="Franklin Gothic Book" w:hAnsi="Franklin Gothic Book" w:cs="Calibri"/>
          <w:b/>
          <w:sz w:val="26"/>
          <w:szCs w:val="26"/>
          <w:lang w:val="af-ZA"/>
        </w:rPr>
        <w:t xml:space="preserve"> </w:t>
      </w:r>
      <w:r w:rsidRPr="004C71CE">
        <w:rPr>
          <w:rFonts w:ascii="Franklin Gothic Book" w:hAnsi="Franklin Gothic Book" w:cs="Calibri"/>
          <w:b/>
          <w:sz w:val="26"/>
          <w:szCs w:val="26"/>
          <w:lang w:val="af-ZA"/>
        </w:rPr>
        <w:t>nha</w:t>
      </w:r>
      <w:r w:rsidR="00360F85" w:rsidRPr="004C71CE">
        <w:rPr>
          <w:rFonts w:ascii="Franklin Gothic Book" w:hAnsi="Franklin Gothic Book" w:cs="Calibri"/>
          <w:b/>
          <w:sz w:val="26"/>
          <w:szCs w:val="26"/>
          <w:lang w:val="af-ZA"/>
        </w:rPr>
        <w:t xml:space="preserve"> </w:t>
      </w:r>
      <w:r w:rsidR="00937B18" w:rsidRPr="004C71CE">
        <w:rPr>
          <w:rFonts w:ascii="Franklin Gothic Book" w:hAnsi="Franklin Gothic Book" w:cs="Calibri"/>
          <w:b/>
          <w:sz w:val="26"/>
          <w:szCs w:val="26"/>
          <w:lang w:val="af-ZA"/>
        </w:rPr>
        <w:t>agreson</w:t>
      </w:r>
      <w:r w:rsidR="00360F85" w:rsidRPr="004C71CE">
        <w:rPr>
          <w:rFonts w:ascii="Franklin Gothic Book" w:hAnsi="Franklin Gothic Book" w:cs="Calibri"/>
          <w:b/>
          <w:sz w:val="26"/>
          <w:szCs w:val="26"/>
          <w:lang w:val="af-ZA"/>
        </w:rPr>
        <w:t xml:space="preserve"> </w:t>
      </w:r>
      <w:r w:rsidRPr="004C71CE">
        <w:rPr>
          <w:rFonts w:ascii="Franklin Gothic Book" w:hAnsi="Franklin Gothic Book" w:cs="Calibri"/>
          <w:b/>
          <w:sz w:val="26"/>
          <w:szCs w:val="26"/>
          <w:lang w:val="af-ZA"/>
        </w:rPr>
        <w:t>na pulísia</w:t>
      </w:r>
      <w:r w:rsidR="00360F85" w:rsidRPr="004C71CE">
        <w:rPr>
          <w:rFonts w:ascii="Franklin Gothic Book" w:hAnsi="Franklin Gothic Book" w:cs="Calibri"/>
          <w:b/>
          <w:sz w:val="26"/>
          <w:szCs w:val="26"/>
          <w:lang w:val="af-ZA"/>
        </w:rPr>
        <w:t xml:space="preserve"> </w:t>
      </w:r>
      <w:r w:rsidR="007102D5" w:rsidRPr="004C71CE">
        <w:rPr>
          <w:rFonts w:ascii="Franklin Gothic Book" w:hAnsi="Franklin Gothic Book" w:cs="Calibri"/>
          <w:b/>
          <w:sz w:val="26"/>
          <w:szCs w:val="26"/>
          <w:lang w:val="af-ZA"/>
        </w:rPr>
        <w:t>pa</w:t>
      </w:r>
      <w:r w:rsidRPr="004C71CE">
        <w:rPr>
          <w:rFonts w:ascii="Franklin Gothic Book" w:hAnsi="Franklin Gothic Book" w:cs="Calibri"/>
          <w:b/>
          <w:sz w:val="26"/>
          <w:szCs w:val="26"/>
          <w:lang w:val="af-ZA"/>
        </w:rPr>
        <w:t xml:space="preserve"> N pode</w:t>
      </w:r>
      <w:r w:rsidR="007102D5" w:rsidRPr="004C71CE">
        <w:rPr>
          <w:rFonts w:ascii="Franklin Gothic Book" w:hAnsi="Franklin Gothic Book" w:cs="Calibri"/>
          <w:b/>
          <w:sz w:val="26"/>
          <w:szCs w:val="26"/>
          <w:lang w:val="af-ZA"/>
        </w:rPr>
        <w:t xml:space="preserve"> faze un </w:t>
      </w:r>
      <w:r w:rsidR="00080463" w:rsidRPr="004C71CE">
        <w:rPr>
          <w:rFonts w:ascii="Franklin Gothic Book" w:hAnsi="Franklin Gothic Book" w:cs="Calibri"/>
          <w:b/>
          <w:sz w:val="26"/>
          <w:szCs w:val="26"/>
          <w:lang w:val="af-ZA"/>
        </w:rPr>
        <w:t>izami forensi</w:t>
      </w:r>
      <w:r w:rsidR="00360F85" w:rsidRPr="004C71CE">
        <w:rPr>
          <w:rFonts w:ascii="Franklin Gothic Book" w:hAnsi="Franklin Gothic Book" w:cs="Calibri"/>
          <w:b/>
          <w:sz w:val="26"/>
          <w:szCs w:val="26"/>
          <w:lang w:val="af-ZA"/>
        </w:rPr>
        <w:t xml:space="preserve"> </w:t>
      </w:r>
      <w:r w:rsidR="007102D5" w:rsidRPr="004C71CE">
        <w:rPr>
          <w:rFonts w:ascii="Franklin Gothic Book" w:hAnsi="Franklin Gothic Book" w:cs="Calibri"/>
          <w:b/>
          <w:sz w:val="26"/>
          <w:szCs w:val="26"/>
          <w:lang w:val="af-ZA"/>
        </w:rPr>
        <w:t>y</w:t>
      </w:r>
      <w:r w:rsidR="00360F85" w:rsidRPr="004C71CE">
        <w:rPr>
          <w:rFonts w:ascii="Franklin Gothic Book" w:hAnsi="Franklin Gothic Book" w:cs="Calibri"/>
          <w:b/>
          <w:sz w:val="26"/>
          <w:szCs w:val="26"/>
          <w:lang w:val="af-ZA"/>
        </w:rPr>
        <w:t xml:space="preserve"> </w:t>
      </w:r>
      <w:r w:rsidR="00937B18" w:rsidRPr="004C71CE">
        <w:rPr>
          <w:rFonts w:ascii="Franklin Gothic Book" w:hAnsi="Franklin Gothic Book" w:cs="Calibri"/>
          <w:b/>
          <w:sz w:val="26"/>
          <w:szCs w:val="26"/>
          <w:lang w:val="af-ZA"/>
        </w:rPr>
        <w:t>rekolha di próva</w:t>
      </w:r>
      <w:r w:rsidR="00360F85" w:rsidRPr="004C71CE">
        <w:rPr>
          <w:rFonts w:ascii="Franklin Gothic Book" w:hAnsi="Franklin Gothic Book" w:cs="Calibri"/>
          <w:b/>
          <w:sz w:val="26"/>
          <w:szCs w:val="26"/>
          <w:lang w:val="af-ZA"/>
        </w:rPr>
        <w:t>?</w:t>
      </w:r>
    </w:p>
    <w:p w14:paraId="1BD221AD" w14:textId="77777777" w:rsidR="00360F85" w:rsidRPr="004C71CE" w:rsidRDefault="00360F85" w:rsidP="00360F85">
      <w:pPr>
        <w:pStyle w:val="ListParagraph"/>
        <w:numPr>
          <w:ilvl w:val="0"/>
          <w:numId w:val="1"/>
        </w:numPr>
        <w:spacing w:after="0" w:line="240" w:lineRule="auto"/>
        <w:ind w:left="360" w:hanging="180"/>
        <w:rPr>
          <w:rFonts w:ascii="Franklin Gothic Book" w:hAnsi="Franklin Gothic Book"/>
          <w:sz w:val="24"/>
          <w:szCs w:val="24"/>
          <w:lang w:val="af-ZA"/>
        </w:rPr>
      </w:pPr>
      <w:r w:rsidRPr="004C71CE">
        <w:rPr>
          <w:rFonts w:ascii="Franklin Gothic Book" w:hAnsi="Franklin Gothic Book"/>
          <w:sz w:val="24"/>
          <w:szCs w:val="24"/>
          <w:lang w:val="af-ZA"/>
        </w:rPr>
        <w:t>N</w:t>
      </w:r>
      <w:r w:rsidR="00064B2E" w:rsidRPr="004C71CE">
        <w:rPr>
          <w:rFonts w:ascii="Franklin Gothic Book" w:hAnsi="Franklin Gothic Book"/>
          <w:sz w:val="24"/>
          <w:szCs w:val="24"/>
          <w:lang w:val="af-ZA"/>
        </w:rPr>
        <w:t>au</w:t>
      </w:r>
      <w:r w:rsidRPr="004C71CE">
        <w:rPr>
          <w:rFonts w:ascii="Franklin Gothic Book" w:hAnsi="Franklin Gothic Book"/>
          <w:sz w:val="24"/>
          <w:szCs w:val="24"/>
          <w:lang w:val="af-ZA"/>
        </w:rPr>
        <w:t xml:space="preserve"> — </w:t>
      </w:r>
      <w:r w:rsidR="00E620BD" w:rsidRPr="004C71CE">
        <w:rPr>
          <w:rFonts w:ascii="Franklin Gothic Book" w:hAnsi="Franklin Gothic Book"/>
          <w:sz w:val="24"/>
          <w:szCs w:val="24"/>
          <w:lang w:val="af-ZA"/>
        </w:rPr>
        <w:t>bo ki ta disidi si bu ta</w:t>
      </w:r>
      <w:r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E620BD" w:rsidRPr="004C71CE">
        <w:rPr>
          <w:rFonts w:ascii="Franklin Gothic Book" w:hAnsi="Franklin Gothic Book"/>
          <w:sz w:val="24"/>
          <w:szCs w:val="24"/>
          <w:lang w:val="af-ZA"/>
        </w:rPr>
        <w:t>faze</w:t>
      </w:r>
      <w:r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395D08">
        <w:rPr>
          <w:rFonts w:ascii="Franklin Gothic Book" w:hAnsi="Franklin Gothic Book"/>
          <w:sz w:val="24"/>
          <w:szCs w:val="24"/>
          <w:lang w:val="af-ZA"/>
        </w:rPr>
        <w:t>dinúnsia</w:t>
      </w:r>
      <w:r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E620BD" w:rsidRPr="004C71CE">
        <w:rPr>
          <w:rFonts w:ascii="Franklin Gothic Book" w:hAnsi="Franklin Gothic Book"/>
          <w:sz w:val="24"/>
          <w:szCs w:val="24"/>
          <w:lang w:val="af-ZA"/>
        </w:rPr>
        <w:t>na</w:t>
      </w:r>
      <w:r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EC7CBA" w:rsidRPr="004C71CE">
        <w:rPr>
          <w:rFonts w:ascii="Franklin Gothic Book" w:hAnsi="Franklin Gothic Book"/>
          <w:sz w:val="24"/>
          <w:szCs w:val="24"/>
          <w:lang w:val="af-ZA"/>
        </w:rPr>
        <w:t>pulísia</w:t>
      </w:r>
      <w:r w:rsidRPr="004C71CE">
        <w:rPr>
          <w:rFonts w:ascii="Franklin Gothic Book" w:hAnsi="Franklin Gothic Book"/>
          <w:sz w:val="24"/>
          <w:szCs w:val="24"/>
          <w:lang w:val="af-ZA"/>
        </w:rPr>
        <w:t xml:space="preserve">, </w:t>
      </w:r>
      <w:r w:rsidR="00B46CA0" w:rsidRPr="004C71CE">
        <w:rPr>
          <w:rFonts w:ascii="Franklin Gothic Book" w:hAnsi="Franklin Gothic Book"/>
          <w:sz w:val="24"/>
          <w:szCs w:val="24"/>
          <w:lang w:val="af-ZA"/>
        </w:rPr>
        <w:t>y bu pode faze un</w:t>
      </w:r>
      <w:r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080463" w:rsidRPr="004C71CE">
        <w:rPr>
          <w:rFonts w:ascii="Franklin Gothic Book" w:hAnsi="Franklin Gothic Book"/>
          <w:sz w:val="24"/>
          <w:szCs w:val="24"/>
          <w:lang w:val="af-ZA"/>
        </w:rPr>
        <w:t>izami forensi</w:t>
      </w:r>
      <w:r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E620BD" w:rsidRPr="004C71CE">
        <w:rPr>
          <w:rFonts w:ascii="Franklin Gothic Book" w:hAnsi="Franklin Gothic Book"/>
          <w:sz w:val="24"/>
          <w:szCs w:val="24"/>
          <w:lang w:val="af-ZA"/>
        </w:rPr>
        <w:t>y</w:t>
      </w:r>
      <w:r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B46CA0" w:rsidRPr="004C71CE">
        <w:rPr>
          <w:rFonts w:ascii="Franklin Gothic Book" w:hAnsi="Franklin Gothic Book"/>
          <w:sz w:val="24"/>
          <w:szCs w:val="24"/>
          <w:lang w:val="af-ZA"/>
        </w:rPr>
        <w:t xml:space="preserve">rekolha di </w:t>
      </w:r>
      <w:r w:rsidR="009968F3" w:rsidRPr="004C71CE">
        <w:rPr>
          <w:rFonts w:ascii="Franklin Gothic Book" w:hAnsi="Franklin Gothic Book"/>
          <w:sz w:val="24"/>
          <w:szCs w:val="24"/>
          <w:lang w:val="af-ZA"/>
        </w:rPr>
        <w:t>próva</w:t>
      </w:r>
      <w:r w:rsidR="00B46CA0" w:rsidRPr="004C71CE">
        <w:rPr>
          <w:rFonts w:ascii="Franklin Gothic Book" w:hAnsi="Franklin Gothic Book"/>
          <w:sz w:val="24"/>
          <w:szCs w:val="24"/>
          <w:lang w:val="af-ZA"/>
        </w:rPr>
        <w:t>, mésmu si bu ka ten sertéza di kuzê ki bu ta disidi</w:t>
      </w:r>
      <w:r w:rsidRPr="004C71CE">
        <w:rPr>
          <w:rFonts w:ascii="Franklin Gothic Book" w:hAnsi="Franklin Gothic Book"/>
          <w:sz w:val="24"/>
          <w:szCs w:val="24"/>
          <w:lang w:val="af-ZA"/>
        </w:rPr>
        <w:t xml:space="preserve">. </w:t>
      </w:r>
    </w:p>
    <w:p w14:paraId="6762AF9B" w14:textId="77777777" w:rsidR="00360F85" w:rsidRPr="004C71CE" w:rsidRDefault="00DB0615" w:rsidP="00360F85">
      <w:pPr>
        <w:pStyle w:val="ListParagraph"/>
        <w:numPr>
          <w:ilvl w:val="0"/>
          <w:numId w:val="1"/>
        </w:numPr>
        <w:spacing w:after="240" w:line="240" w:lineRule="auto"/>
        <w:ind w:left="374" w:hanging="187"/>
        <w:rPr>
          <w:rFonts w:ascii="Franklin Gothic Book" w:hAnsi="Franklin Gothic Book" w:cs="Aptos"/>
          <w:b/>
          <w:sz w:val="20"/>
          <w:szCs w:val="20"/>
          <w:lang w:val="af-ZA"/>
        </w:rPr>
      </w:pPr>
      <w:r w:rsidRPr="004C71CE">
        <w:rPr>
          <w:rFonts w:ascii="Franklin Gothic Book" w:hAnsi="Franklin Gothic Book"/>
          <w:sz w:val="24"/>
          <w:szCs w:val="24"/>
          <w:lang w:val="af-ZA"/>
        </w:rPr>
        <w:t xml:space="preserve">Tanbe, bu ten opson di </w:t>
      </w:r>
      <w:r w:rsidR="00395D08">
        <w:rPr>
          <w:rFonts w:ascii="Franklin Gothic Book" w:hAnsi="Franklin Gothic Book"/>
          <w:sz w:val="24"/>
          <w:szCs w:val="24"/>
          <w:lang w:val="af-ZA"/>
        </w:rPr>
        <w:t>dinunsia</w:t>
      </w:r>
      <w:r w:rsidRPr="004C71CE">
        <w:rPr>
          <w:rFonts w:ascii="Franklin Gothic Book" w:hAnsi="Franklin Gothic Book"/>
          <w:sz w:val="24"/>
          <w:szCs w:val="24"/>
          <w:lang w:val="af-ZA"/>
        </w:rPr>
        <w:t xml:space="preserve"> na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EC7CBA" w:rsidRPr="004C71CE">
        <w:rPr>
          <w:rFonts w:ascii="Franklin Gothic Book" w:hAnsi="Franklin Gothic Book"/>
          <w:sz w:val="24"/>
          <w:szCs w:val="24"/>
          <w:lang w:val="af-ZA"/>
        </w:rPr>
        <w:t>pulísia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Pr="004C71CE">
        <w:rPr>
          <w:rFonts w:ascii="Franklin Gothic Book" w:hAnsi="Franklin Gothic Book"/>
          <w:sz w:val="24"/>
          <w:szCs w:val="24"/>
          <w:lang w:val="af-ZA"/>
        </w:rPr>
        <w:t>sén resebe asisténsia médiku ô sén faze un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080463" w:rsidRPr="004C71CE">
        <w:rPr>
          <w:rFonts w:ascii="Franklin Gothic Book" w:hAnsi="Franklin Gothic Book"/>
          <w:sz w:val="24"/>
          <w:szCs w:val="24"/>
          <w:lang w:val="af-ZA"/>
        </w:rPr>
        <w:t>izami forensi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>/</w:t>
      </w:r>
      <w:r w:rsidR="00937B18" w:rsidRPr="004C71CE">
        <w:rPr>
          <w:rFonts w:ascii="Franklin Gothic Book" w:hAnsi="Franklin Gothic Book"/>
          <w:sz w:val="24"/>
          <w:szCs w:val="24"/>
          <w:lang w:val="af-ZA"/>
        </w:rPr>
        <w:t>rekolha di próva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>.</w:t>
      </w:r>
    </w:p>
    <w:p w14:paraId="4FF7AB45" w14:textId="77777777" w:rsidR="00360F85" w:rsidRPr="004C71CE" w:rsidRDefault="00DB0615" w:rsidP="00360F85">
      <w:pPr>
        <w:spacing w:after="0"/>
        <w:rPr>
          <w:rFonts w:ascii="Franklin Gothic Book" w:hAnsi="Franklin Gothic Book" w:cs="Calibri"/>
          <w:b/>
          <w:sz w:val="26"/>
          <w:szCs w:val="26"/>
          <w:lang w:val="af-ZA"/>
        </w:rPr>
      </w:pPr>
      <w:r w:rsidRPr="004C71CE">
        <w:rPr>
          <w:rFonts w:ascii="Franklin Gothic Book" w:hAnsi="Franklin Gothic Book" w:cs="Calibri"/>
          <w:b/>
          <w:sz w:val="26"/>
          <w:szCs w:val="26"/>
          <w:lang w:val="af-ZA"/>
        </w:rPr>
        <w:t>Kuzê ki N debe spéra</w:t>
      </w:r>
      <w:r w:rsidR="00360F85" w:rsidRPr="004C71CE">
        <w:rPr>
          <w:rFonts w:ascii="Franklin Gothic Book" w:hAnsi="Franklin Gothic Book" w:cs="Calibri"/>
          <w:b/>
          <w:sz w:val="26"/>
          <w:szCs w:val="26"/>
          <w:lang w:val="af-ZA"/>
        </w:rPr>
        <w:t xml:space="preserve"> </w:t>
      </w:r>
      <w:r w:rsidR="000706F7" w:rsidRPr="004C71CE">
        <w:rPr>
          <w:rFonts w:ascii="Franklin Gothic Book" w:hAnsi="Franklin Gothic Book" w:cs="Calibri"/>
          <w:b/>
          <w:sz w:val="26"/>
          <w:szCs w:val="26"/>
          <w:lang w:val="af-ZA"/>
        </w:rPr>
        <w:t>duranti</w:t>
      </w:r>
      <w:r w:rsidR="00360F85" w:rsidRPr="004C71CE">
        <w:rPr>
          <w:rFonts w:ascii="Franklin Gothic Book" w:hAnsi="Franklin Gothic Book" w:cs="Calibri"/>
          <w:b/>
          <w:sz w:val="26"/>
          <w:szCs w:val="26"/>
          <w:lang w:val="af-ZA"/>
        </w:rPr>
        <w:t xml:space="preserve"> </w:t>
      </w:r>
      <w:r w:rsidRPr="004C71CE">
        <w:rPr>
          <w:rFonts w:ascii="Franklin Gothic Book" w:hAnsi="Franklin Gothic Book" w:cs="Calibri"/>
          <w:b/>
          <w:sz w:val="26"/>
          <w:szCs w:val="26"/>
          <w:lang w:val="af-ZA"/>
        </w:rPr>
        <w:t>prusésu di</w:t>
      </w:r>
      <w:r w:rsidR="00360F85" w:rsidRPr="004C71CE">
        <w:rPr>
          <w:rFonts w:ascii="Franklin Gothic Book" w:hAnsi="Franklin Gothic Book" w:cs="Calibri"/>
          <w:b/>
          <w:sz w:val="26"/>
          <w:szCs w:val="26"/>
          <w:lang w:val="af-ZA"/>
        </w:rPr>
        <w:t xml:space="preserve"> </w:t>
      </w:r>
      <w:r w:rsidR="00080463" w:rsidRPr="004C71CE">
        <w:rPr>
          <w:rFonts w:ascii="Franklin Gothic Book" w:hAnsi="Franklin Gothic Book" w:cs="Calibri"/>
          <w:b/>
          <w:sz w:val="26"/>
          <w:szCs w:val="26"/>
          <w:lang w:val="af-ZA"/>
        </w:rPr>
        <w:t>izami forensi</w:t>
      </w:r>
      <w:r w:rsidR="00360F85" w:rsidRPr="004C71CE">
        <w:rPr>
          <w:rFonts w:ascii="Franklin Gothic Book" w:hAnsi="Franklin Gothic Book" w:cs="Calibri"/>
          <w:b/>
          <w:sz w:val="26"/>
          <w:szCs w:val="26"/>
          <w:lang w:val="af-ZA"/>
        </w:rPr>
        <w:t xml:space="preserve"> </w:t>
      </w:r>
      <w:r w:rsidR="007102D5" w:rsidRPr="004C71CE">
        <w:rPr>
          <w:rFonts w:ascii="Franklin Gothic Book" w:hAnsi="Franklin Gothic Book" w:cs="Calibri"/>
          <w:b/>
          <w:sz w:val="26"/>
          <w:szCs w:val="26"/>
          <w:lang w:val="af-ZA"/>
        </w:rPr>
        <w:t>y</w:t>
      </w:r>
      <w:r w:rsidR="00360F85" w:rsidRPr="004C71CE">
        <w:rPr>
          <w:rFonts w:ascii="Franklin Gothic Book" w:hAnsi="Franklin Gothic Book" w:cs="Calibri"/>
          <w:b/>
          <w:sz w:val="26"/>
          <w:szCs w:val="26"/>
          <w:lang w:val="af-ZA"/>
        </w:rPr>
        <w:t xml:space="preserve"> </w:t>
      </w:r>
      <w:r w:rsidR="00937B18" w:rsidRPr="004C71CE">
        <w:rPr>
          <w:rFonts w:ascii="Franklin Gothic Book" w:hAnsi="Franklin Gothic Book" w:cs="Calibri"/>
          <w:b/>
          <w:sz w:val="26"/>
          <w:szCs w:val="26"/>
          <w:lang w:val="af-ZA"/>
        </w:rPr>
        <w:t>rekolha di próva</w:t>
      </w:r>
      <w:r w:rsidR="00360F85" w:rsidRPr="004C71CE">
        <w:rPr>
          <w:rFonts w:ascii="Franklin Gothic Book" w:hAnsi="Franklin Gothic Book" w:cs="Calibri"/>
          <w:b/>
          <w:sz w:val="26"/>
          <w:szCs w:val="26"/>
          <w:lang w:val="af-ZA"/>
        </w:rPr>
        <w:t>?</w:t>
      </w:r>
    </w:p>
    <w:p w14:paraId="6B72475C" w14:textId="77777777" w:rsidR="00360F85" w:rsidRPr="004C71CE" w:rsidRDefault="001F0116" w:rsidP="00360F85">
      <w:pPr>
        <w:pStyle w:val="ListParagraph"/>
        <w:numPr>
          <w:ilvl w:val="0"/>
          <w:numId w:val="1"/>
        </w:numPr>
        <w:spacing w:after="0" w:line="240" w:lineRule="auto"/>
        <w:ind w:left="360" w:hanging="180"/>
        <w:rPr>
          <w:rFonts w:ascii="Franklin Gothic Book" w:hAnsi="Franklin Gothic Book"/>
          <w:sz w:val="24"/>
          <w:szCs w:val="24"/>
          <w:lang w:val="af-ZA"/>
        </w:rPr>
      </w:pPr>
      <w:r w:rsidRPr="004C71CE">
        <w:rPr>
          <w:rFonts w:ascii="Franklin Gothic Book" w:hAnsi="Franklin Gothic Book"/>
          <w:sz w:val="24"/>
          <w:szCs w:val="24"/>
          <w:lang w:val="af-ZA"/>
        </w:rPr>
        <w:t>B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>u</w:t>
      </w:r>
      <w:r w:rsidRPr="004C71CE">
        <w:rPr>
          <w:rFonts w:ascii="Franklin Gothic Book" w:hAnsi="Franklin Gothic Book"/>
          <w:sz w:val="24"/>
          <w:szCs w:val="24"/>
          <w:lang w:val="af-ZA"/>
        </w:rPr>
        <w:t xml:space="preserve"> ta fazedu alguns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080463" w:rsidRPr="004C71CE">
        <w:rPr>
          <w:rFonts w:ascii="Franklin Gothic Book" w:hAnsi="Franklin Gothic Book"/>
          <w:sz w:val="24"/>
          <w:szCs w:val="24"/>
          <w:lang w:val="af-ZA"/>
        </w:rPr>
        <w:t>pergunta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080463" w:rsidRPr="004C71CE">
        <w:rPr>
          <w:rFonts w:ascii="Franklin Gothic Book" w:hAnsi="Franklin Gothic Book"/>
          <w:sz w:val="24"/>
          <w:szCs w:val="24"/>
          <w:lang w:val="af-ZA"/>
        </w:rPr>
        <w:t>sobri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Pr="004C71CE">
        <w:rPr>
          <w:rFonts w:ascii="Franklin Gothic Book" w:hAnsi="Franklin Gothic Book"/>
          <w:sz w:val="24"/>
          <w:szCs w:val="24"/>
          <w:lang w:val="af-ZA"/>
        </w:rPr>
        <w:t>k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>e</w:t>
      </w:r>
      <w:r w:rsidRPr="004C71CE">
        <w:rPr>
          <w:rFonts w:ascii="Franklin Gothic Book" w:hAnsi="Franklin Gothic Book"/>
          <w:sz w:val="24"/>
          <w:szCs w:val="24"/>
          <w:lang w:val="af-ZA"/>
        </w:rPr>
        <w:t>l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937B18" w:rsidRPr="004C71CE">
        <w:rPr>
          <w:rFonts w:ascii="Franklin Gothic Book" w:hAnsi="Franklin Gothic Book"/>
          <w:sz w:val="24"/>
          <w:szCs w:val="24"/>
          <w:lang w:val="af-ZA"/>
        </w:rPr>
        <w:t>agreson</w:t>
      </w:r>
      <w:r w:rsidRPr="004C71CE">
        <w:rPr>
          <w:rFonts w:ascii="Franklin Gothic Book" w:hAnsi="Franklin Gothic Book"/>
          <w:sz w:val="24"/>
          <w:szCs w:val="24"/>
          <w:lang w:val="af-ZA"/>
        </w:rPr>
        <w:t>, pa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 xml:space="preserve"> SANE/</w:t>
      </w:r>
      <w:r w:rsidR="002B108C" w:rsidRPr="004C71CE">
        <w:rPr>
          <w:rFonts w:ascii="Franklin Gothic Book" w:hAnsi="Franklin Gothic Book"/>
          <w:sz w:val="24"/>
          <w:szCs w:val="24"/>
          <w:lang w:val="af-ZA"/>
        </w:rPr>
        <w:t>Prufisional di saúdi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Pr="004C71CE">
        <w:rPr>
          <w:rFonts w:ascii="Franklin Gothic Book" w:hAnsi="Franklin Gothic Book"/>
          <w:sz w:val="24"/>
          <w:szCs w:val="24"/>
          <w:lang w:val="af-ZA"/>
        </w:rPr>
        <w:t>pode rikumenda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Pr="004C71CE">
        <w:rPr>
          <w:rFonts w:ascii="Franklin Gothic Book" w:hAnsi="Franklin Gothic Book"/>
          <w:sz w:val="24"/>
          <w:szCs w:val="24"/>
          <w:lang w:val="af-ZA"/>
        </w:rPr>
        <w:t>prósimus pasu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>.</w:t>
      </w:r>
    </w:p>
    <w:p w14:paraId="1A2897B3" w14:textId="77777777" w:rsidR="00360F85" w:rsidRPr="004C71CE" w:rsidRDefault="00AE07DB" w:rsidP="00360F85">
      <w:pPr>
        <w:pStyle w:val="ListParagraph"/>
        <w:numPr>
          <w:ilvl w:val="0"/>
          <w:numId w:val="1"/>
        </w:numPr>
        <w:spacing w:after="0" w:line="240" w:lineRule="auto"/>
        <w:ind w:left="360" w:hanging="180"/>
        <w:rPr>
          <w:rFonts w:ascii="Franklin Gothic Book" w:hAnsi="Franklin Gothic Book"/>
          <w:sz w:val="24"/>
          <w:szCs w:val="24"/>
          <w:lang w:val="af-ZA"/>
        </w:rPr>
      </w:pPr>
      <w:r w:rsidRPr="004C71CE">
        <w:rPr>
          <w:rFonts w:ascii="Franklin Gothic Book" w:hAnsi="Franklin Gothic Book"/>
          <w:sz w:val="24"/>
          <w:szCs w:val="24"/>
          <w:lang w:val="af-ZA"/>
        </w:rPr>
        <w:t>Prusésu di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937B18" w:rsidRPr="004C71CE">
        <w:rPr>
          <w:rFonts w:ascii="Franklin Gothic Book" w:hAnsi="Franklin Gothic Book"/>
          <w:sz w:val="24"/>
          <w:szCs w:val="24"/>
          <w:lang w:val="af-ZA"/>
        </w:rPr>
        <w:t>rekolha di próva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Pr="004C71CE">
        <w:rPr>
          <w:rFonts w:ascii="Franklin Gothic Book" w:hAnsi="Franklin Gothic Book"/>
          <w:sz w:val="24"/>
          <w:szCs w:val="24"/>
          <w:lang w:val="af-ZA"/>
        </w:rPr>
        <w:t xml:space="preserve">ta 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>involve</w:t>
      </w:r>
      <w:r w:rsidRPr="004C71CE">
        <w:rPr>
          <w:rFonts w:ascii="Franklin Gothic Book" w:hAnsi="Franklin Gothic Book"/>
          <w:sz w:val="24"/>
          <w:szCs w:val="24"/>
          <w:lang w:val="af-ZA"/>
        </w:rPr>
        <w:t xml:space="preserve"> utilizason di un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 xml:space="preserve"> “</w:t>
      </w:r>
      <w:r w:rsidR="00360F85" w:rsidRPr="004C71CE">
        <w:rPr>
          <w:rFonts w:ascii="Franklin Gothic Book" w:hAnsi="Franklin Gothic Book"/>
          <w:i/>
          <w:iCs/>
          <w:sz w:val="24"/>
          <w:szCs w:val="24"/>
          <w:lang w:val="af-ZA"/>
        </w:rPr>
        <w:t>kit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>”</w:t>
      </w:r>
      <w:r w:rsidRPr="004C71CE">
        <w:rPr>
          <w:rFonts w:ascii="Franklin Gothic Book" w:hAnsi="Franklin Gothic Book"/>
          <w:sz w:val="24"/>
          <w:szCs w:val="24"/>
          <w:lang w:val="af-ZA"/>
        </w:rPr>
        <w:t xml:space="preserve"> di rekolha, y el é un séri di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Pr="004C71CE">
        <w:rPr>
          <w:rFonts w:ascii="Franklin Gothic Book" w:hAnsi="Franklin Gothic Book"/>
          <w:sz w:val="24"/>
          <w:szCs w:val="24"/>
          <w:lang w:val="af-ZA"/>
        </w:rPr>
        <w:t>pasus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0706F7" w:rsidRPr="004C71CE">
        <w:rPr>
          <w:rFonts w:ascii="Franklin Gothic Book" w:hAnsi="Franklin Gothic Book"/>
          <w:sz w:val="24"/>
          <w:szCs w:val="24"/>
          <w:lang w:val="af-ZA"/>
        </w:rPr>
        <w:t>duranti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080463" w:rsidRPr="004C71CE">
        <w:rPr>
          <w:rFonts w:ascii="Franklin Gothic Book" w:hAnsi="Franklin Gothic Book"/>
          <w:sz w:val="24"/>
          <w:szCs w:val="24"/>
          <w:lang w:val="af-ZA"/>
        </w:rPr>
        <w:t>izami forensi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Pr="004C71CE">
        <w:rPr>
          <w:rFonts w:ascii="Franklin Gothic Book" w:hAnsi="Franklin Gothic Book"/>
          <w:sz w:val="24"/>
          <w:szCs w:val="24"/>
          <w:lang w:val="af-ZA"/>
        </w:rPr>
        <w:t>pa faze rekolha di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9968F3" w:rsidRPr="004C71CE">
        <w:rPr>
          <w:rFonts w:ascii="Franklin Gothic Book" w:hAnsi="Franklin Gothic Book"/>
          <w:sz w:val="24"/>
          <w:szCs w:val="24"/>
          <w:lang w:val="af-ZA"/>
        </w:rPr>
        <w:t>próva</w:t>
      </w:r>
      <w:r w:rsidRPr="004C71CE">
        <w:rPr>
          <w:rFonts w:ascii="Franklin Gothic Book" w:hAnsi="Franklin Gothic Book"/>
          <w:sz w:val="24"/>
          <w:szCs w:val="24"/>
          <w:lang w:val="af-ZA"/>
        </w:rPr>
        <w:t>s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Pr="004C71CE">
        <w:rPr>
          <w:rFonts w:ascii="Franklin Gothic Book" w:hAnsi="Franklin Gothic Book"/>
          <w:sz w:val="24"/>
          <w:szCs w:val="24"/>
          <w:lang w:val="af-ZA"/>
        </w:rPr>
        <w:t>di diferentis párti di bu korpu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 xml:space="preserve">. </w:t>
      </w:r>
      <w:r w:rsidR="00F37C88" w:rsidRPr="004C71CE">
        <w:rPr>
          <w:rFonts w:ascii="Franklin Gothic Book" w:hAnsi="Franklin Gothic Book"/>
          <w:sz w:val="24"/>
          <w:szCs w:val="24"/>
          <w:lang w:val="af-ZA"/>
        </w:rPr>
        <w:t>Kel-li pode inklui rekolha di amóstras</w:t>
      </w:r>
      <w:r w:rsidR="00C95E2F" w:rsidRPr="004C71CE">
        <w:rPr>
          <w:rFonts w:ascii="Franklin Gothic Book" w:hAnsi="Franklin Gothic Book"/>
          <w:sz w:val="24"/>
          <w:szCs w:val="24"/>
          <w:lang w:val="af-ZA"/>
        </w:rPr>
        <w:t>,</w:t>
      </w:r>
      <w:r w:rsidR="00F37C88" w:rsidRPr="004C71CE">
        <w:rPr>
          <w:rFonts w:ascii="Franklin Gothic Book" w:hAnsi="Franklin Gothic Book"/>
          <w:sz w:val="24"/>
          <w:szCs w:val="24"/>
          <w:lang w:val="af-ZA"/>
        </w:rPr>
        <w:t xml:space="preserve"> ku kotoneti</w:t>
      </w:r>
      <w:r w:rsidR="00C95E2F" w:rsidRPr="004C71CE">
        <w:rPr>
          <w:rFonts w:ascii="Franklin Gothic Book" w:hAnsi="Franklin Gothic Book"/>
          <w:sz w:val="24"/>
          <w:szCs w:val="24"/>
          <w:lang w:val="af-ZA"/>
        </w:rPr>
        <w:t>,</w:t>
      </w:r>
      <w:r w:rsidR="00F37C88" w:rsidRPr="004C71CE">
        <w:rPr>
          <w:rFonts w:ascii="Franklin Gothic Book" w:hAnsi="Franklin Gothic Book"/>
          <w:sz w:val="24"/>
          <w:szCs w:val="24"/>
          <w:lang w:val="af-ZA"/>
        </w:rPr>
        <w:t xml:space="preserve"> na pártis di bu korpu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 xml:space="preserve">. </w:t>
      </w:r>
      <w:r w:rsidR="00C95E2F" w:rsidRPr="004C71CE">
        <w:rPr>
          <w:rFonts w:ascii="Franklin Gothic Book" w:hAnsi="Franklin Gothic Book"/>
          <w:sz w:val="24"/>
          <w:szCs w:val="24"/>
          <w:lang w:val="af-ZA"/>
        </w:rPr>
        <w:t>Si bu tene firimentus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9968F3" w:rsidRPr="004C71CE">
        <w:rPr>
          <w:rFonts w:ascii="Franklin Gothic Book" w:hAnsi="Franklin Gothic Book"/>
          <w:sz w:val="24"/>
          <w:szCs w:val="24"/>
          <w:lang w:val="af-ZA"/>
        </w:rPr>
        <w:t>fíziku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 xml:space="preserve">, </w:t>
      </w:r>
      <w:r w:rsidR="00C95E2F" w:rsidRPr="004C71CE">
        <w:rPr>
          <w:rFonts w:ascii="Franklin Gothic Book" w:hAnsi="Franklin Gothic Book"/>
          <w:sz w:val="24"/>
          <w:szCs w:val="24"/>
          <w:lang w:val="af-ZA"/>
        </w:rPr>
        <w:t>fotografias pode ser un párti opsional di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937B18" w:rsidRPr="004C71CE">
        <w:rPr>
          <w:rFonts w:ascii="Franklin Gothic Book" w:hAnsi="Franklin Gothic Book"/>
          <w:sz w:val="24"/>
          <w:szCs w:val="24"/>
          <w:lang w:val="af-ZA"/>
        </w:rPr>
        <w:t>rekolha di próva</w:t>
      </w:r>
      <w:r w:rsidR="00360F85" w:rsidRPr="004C71CE">
        <w:rPr>
          <w:rFonts w:ascii="Franklin Gothic Book" w:hAnsi="Franklin Gothic Book"/>
          <w:sz w:val="24"/>
          <w:szCs w:val="24"/>
          <w:lang w:val="af-ZA"/>
        </w:rPr>
        <w:t>.</w:t>
      </w:r>
    </w:p>
    <w:p w14:paraId="22506A7F" w14:textId="77777777" w:rsidR="00360F85" w:rsidRPr="0084282D" w:rsidRDefault="00DA4D6D" w:rsidP="00360F85">
      <w:pPr>
        <w:pStyle w:val="ListParagraph"/>
        <w:numPr>
          <w:ilvl w:val="0"/>
          <w:numId w:val="1"/>
        </w:numPr>
        <w:spacing w:after="0" w:line="240" w:lineRule="auto"/>
        <w:ind w:left="360" w:hanging="180"/>
        <w:rPr>
          <w:rFonts w:ascii="Franklin Gothic Book" w:hAnsi="Franklin Gothic Book"/>
          <w:sz w:val="24"/>
          <w:szCs w:val="24"/>
          <w:lang w:val="af-ZA"/>
        </w:rPr>
      </w:pPr>
      <w:r w:rsidRPr="004C71CE">
        <w:rPr>
          <w:rFonts w:ascii="Franklin Gothic Book" w:hAnsi="Franklin Gothic Book"/>
          <w:sz w:val="24"/>
          <w:szCs w:val="24"/>
          <w:lang w:val="af-ZA"/>
        </w:rPr>
        <w:t xml:space="preserve">Tanbe, es pode pidi-u </w:t>
      </w:r>
      <w:r w:rsidRPr="0084282D">
        <w:rPr>
          <w:rFonts w:ascii="Franklin Gothic Book" w:hAnsi="Franklin Gothic Book"/>
          <w:sz w:val="24"/>
          <w:szCs w:val="24"/>
          <w:lang w:val="af-ZA"/>
        </w:rPr>
        <w:t>pa bu intrega bu ropa, si ropa tiver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9968F3" w:rsidRPr="0084282D">
        <w:rPr>
          <w:rFonts w:ascii="Franklin Gothic Book" w:hAnsi="Franklin Gothic Book"/>
          <w:sz w:val="24"/>
          <w:szCs w:val="24"/>
          <w:lang w:val="af-ZA"/>
        </w:rPr>
        <w:t>próva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Pr="0084282D">
        <w:rPr>
          <w:rFonts w:ascii="Franklin Gothic Book" w:hAnsi="Franklin Gothic Book"/>
          <w:sz w:val="24"/>
          <w:szCs w:val="24"/>
          <w:lang w:val="af-ZA"/>
        </w:rPr>
        <w:t>di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937B18" w:rsidRPr="0084282D">
        <w:rPr>
          <w:rFonts w:ascii="Franklin Gothic Book" w:hAnsi="Franklin Gothic Book"/>
          <w:sz w:val="24"/>
          <w:szCs w:val="24"/>
          <w:lang w:val="af-ZA"/>
        </w:rPr>
        <w:t>agreson seksual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. </w:t>
      </w:r>
      <w:r w:rsidRPr="0084282D">
        <w:rPr>
          <w:rFonts w:ascii="Franklin Gothic Book" w:hAnsi="Franklin Gothic Book"/>
          <w:sz w:val="24"/>
          <w:szCs w:val="24"/>
          <w:lang w:val="af-ZA"/>
        </w:rPr>
        <w:t>N’es kazu, bu ta dadu otu ropa pa bu bisti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>.</w:t>
      </w:r>
    </w:p>
    <w:p w14:paraId="02125405" w14:textId="77777777" w:rsidR="00360F85" w:rsidRPr="0084282D" w:rsidRDefault="00073F01" w:rsidP="00360F85">
      <w:pPr>
        <w:pStyle w:val="ListParagraph"/>
        <w:numPr>
          <w:ilvl w:val="0"/>
          <w:numId w:val="1"/>
        </w:numPr>
        <w:spacing w:after="0" w:line="240" w:lineRule="auto"/>
        <w:ind w:left="360" w:hanging="180"/>
        <w:rPr>
          <w:rFonts w:ascii="Franklin Gothic Book" w:hAnsi="Franklin Gothic Book"/>
          <w:sz w:val="24"/>
          <w:szCs w:val="24"/>
          <w:lang w:val="af-ZA"/>
        </w:rPr>
      </w:pPr>
      <w:r w:rsidRPr="0084282D">
        <w:rPr>
          <w:rFonts w:ascii="Franklin Gothic Book" w:hAnsi="Franklin Gothic Book"/>
          <w:sz w:val="24"/>
          <w:szCs w:val="24"/>
          <w:lang w:val="af-ZA"/>
        </w:rPr>
        <w:t>K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>e</w:t>
      </w:r>
      <w:r w:rsidRPr="0084282D">
        <w:rPr>
          <w:rFonts w:ascii="Franklin Gothic Book" w:hAnsi="Franklin Gothic Book"/>
          <w:sz w:val="24"/>
          <w:szCs w:val="24"/>
          <w:lang w:val="af-ZA"/>
        </w:rPr>
        <w:t>l izami pode dura alguns óra, pa sertifika ma bu ta rispondedu tudu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080463" w:rsidRPr="0084282D">
        <w:rPr>
          <w:rFonts w:ascii="Franklin Gothic Book" w:hAnsi="Franklin Gothic Book"/>
          <w:sz w:val="24"/>
          <w:szCs w:val="24"/>
          <w:lang w:val="af-ZA"/>
        </w:rPr>
        <w:t>pergunta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, </w:t>
      </w:r>
      <w:r w:rsidRPr="0084282D">
        <w:rPr>
          <w:rFonts w:ascii="Franklin Gothic Book" w:hAnsi="Franklin Gothic Book"/>
          <w:sz w:val="24"/>
          <w:szCs w:val="24"/>
          <w:lang w:val="af-ZA"/>
        </w:rPr>
        <w:t>ma ta tratadu tudu bus nisisidadi médiku,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Pr="0084282D">
        <w:rPr>
          <w:rFonts w:ascii="Franklin Gothic Book" w:hAnsi="Franklin Gothic Book"/>
          <w:sz w:val="24"/>
          <w:szCs w:val="24"/>
          <w:lang w:val="af-ZA"/>
        </w:rPr>
        <w:t>y ma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9968F3" w:rsidRPr="0084282D">
        <w:rPr>
          <w:rFonts w:ascii="Franklin Gothic Book" w:hAnsi="Franklin Gothic Book"/>
          <w:sz w:val="24"/>
          <w:szCs w:val="24"/>
          <w:lang w:val="af-ZA"/>
        </w:rPr>
        <w:t>próva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Pr="0084282D">
        <w:rPr>
          <w:rFonts w:ascii="Franklin Gothic Book" w:hAnsi="Franklin Gothic Book"/>
          <w:sz w:val="24"/>
          <w:szCs w:val="24"/>
          <w:lang w:val="af-ZA"/>
        </w:rPr>
        <w:t>ta rekolhedu y ta prizervadu adekuadamenti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.  </w:t>
      </w:r>
    </w:p>
    <w:p w14:paraId="142DFB0B" w14:textId="77777777" w:rsidR="00360F85" w:rsidRPr="0084282D" w:rsidRDefault="00360F85" w:rsidP="00360F85">
      <w:pPr>
        <w:pStyle w:val="ListParagraph"/>
        <w:spacing w:after="0" w:line="240" w:lineRule="auto"/>
        <w:ind w:left="360"/>
        <w:rPr>
          <w:rFonts w:ascii="Franklin Gothic Book" w:hAnsi="Franklin Gothic Book"/>
          <w:sz w:val="24"/>
          <w:szCs w:val="24"/>
          <w:lang w:val="af-ZA"/>
        </w:rPr>
      </w:pPr>
    </w:p>
    <w:p w14:paraId="43048374" w14:textId="77777777" w:rsidR="00360F85" w:rsidRPr="0084282D" w:rsidRDefault="00D21FC5" w:rsidP="00360F85">
      <w:pPr>
        <w:spacing w:after="0"/>
        <w:rPr>
          <w:rFonts w:ascii="Franklin Gothic Book" w:hAnsi="Franklin Gothic Book" w:cs="Calibri"/>
          <w:b/>
          <w:sz w:val="26"/>
          <w:szCs w:val="26"/>
          <w:lang w:val="af-ZA"/>
        </w:rPr>
      </w:pPr>
      <w:r w:rsidRPr="0084282D">
        <w:rPr>
          <w:rFonts w:ascii="Franklin Gothic Book" w:hAnsi="Franklin Gothic Book" w:cs="Calibri"/>
          <w:b/>
          <w:sz w:val="26"/>
          <w:szCs w:val="26"/>
          <w:lang w:val="af-ZA"/>
        </w:rPr>
        <w:t>Ki</w:t>
      </w:r>
      <w:r w:rsidR="00360F85" w:rsidRPr="0084282D">
        <w:rPr>
          <w:rFonts w:ascii="Franklin Gothic Book" w:hAnsi="Franklin Gothic Book" w:cs="Calibri"/>
          <w:b/>
          <w:sz w:val="26"/>
          <w:szCs w:val="26"/>
          <w:lang w:val="af-ZA"/>
        </w:rPr>
        <w:t xml:space="preserve"> </w:t>
      </w:r>
      <w:r w:rsidR="00B6340B" w:rsidRPr="0084282D">
        <w:rPr>
          <w:rFonts w:ascii="Franklin Gothic Book" w:hAnsi="Franklin Gothic Book" w:cs="Calibri"/>
          <w:b/>
          <w:sz w:val="26"/>
          <w:szCs w:val="26"/>
          <w:lang w:val="af-ZA"/>
        </w:rPr>
        <w:t>k</w:t>
      </w:r>
      <w:r w:rsidR="00360F85" w:rsidRPr="0084282D">
        <w:rPr>
          <w:rFonts w:ascii="Franklin Gothic Book" w:hAnsi="Franklin Gothic Book" w:cs="Calibri"/>
          <w:b/>
          <w:sz w:val="26"/>
          <w:szCs w:val="26"/>
          <w:lang w:val="af-ZA"/>
        </w:rPr>
        <w:t>ontrol</w:t>
      </w:r>
      <w:r w:rsidR="00B6340B" w:rsidRPr="0084282D">
        <w:rPr>
          <w:rFonts w:ascii="Franklin Gothic Book" w:hAnsi="Franklin Gothic Book" w:cs="Calibri"/>
          <w:b/>
          <w:sz w:val="26"/>
          <w:szCs w:val="26"/>
          <w:lang w:val="af-ZA"/>
        </w:rPr>
        <w:t>u N ta tene</w:t>
      </w:r>
      <w:r w:rsidR="00360F85" w:rsidRPr="0084282D">
        <w:rPr>
          <w:rFonts w:ascii="Franklin Gothic Book" w:hAnsi="Franklin Gothic Book" w:cs="Calibri"/>
          <w:b/>
          <w:sz w:val="26"/>
          <w:szCs w:val="26"/>
          <w:lang w:val="af-ZA"/>
        </w:rPr>
        <w:t xml:space="preserve"> </w:t>
      </w:r>
      <w:r w:rsidR="000706F7" w:rsidRPr="0084282D">
        <w:rPr>
          <w:rFonts w:ascii="Franklin Gothic Book" w:hAnsi="Franklin Gothic Book" w:cs="Calibri"/>
          <w:b/>
          <w:sz w:val="26"/>
          <w:szCs w:val="26"/>
          <w:lang w:val="af-ZA"/>
        </w:rPr>
        <w:t>duranti</w:t>
      </w:r>
      <w:r w:rsidR="00360F85" w:rsidRPr="0084282D">
        <w:rPr>
          <w:rFonts w:ascii="Franklin Gothic Book" w:hAnsi="Franklin Gothic Book" w:cs="Calibri"/>
          <w:b/>
          <w:sz w:val="26"/>
          <w:szCs w:val="26"/>
          <w:lang w:val="af-ZA"/>
        </w:rPr>
        <w:t xml:space="preserve"> </w:t>
      </w:r>
      <w:r w:rsidR="00B6340B" w:rsidRPr="0084282D">
        <w:rPr>
          <w:rFonts w:ascii="Franklin Gothic Book" w:hAnsi="Franklin Gothic Book" w:cs="Calibri"/>
          <w:b/>
          <w:sz w:val="26"/>
          <w:szCs w:val="26"/>
          <w:lang w:val="af-ZA"/>
        </w:rPr>
        <w:t>un</w:t>
      </w:r>
      <w:r w:rsidR="00360F85" w:rsidRPr="0084282D">
        <w:rPr>
          <w:rFonts w:ascii="Franklin Gothic Book" w:hAnsi="Franklin Gothic Book" w:cs="Calibri"/>
          <w:b/>
          <w:sz w:val="26"/>
          <w:szCs w:val="26"/>
          <w:lang w:val="af-ZA"/>
        </w:rPr>
        <w:t xml:space="preserve"> </w:t>
      </w:r>
      <w:r w:rsidR="00080463" w:rsidRPr="0084282D">
        <w:rPr>
          <w:rFonts w:ascii="Franklin Gothic Book" w:hAnsi="Franklin Gothic Book" w:cs="Calibri"/>
          <w:b/>
          <w:sz w:val="26"/>
          <w:szCs w:val="26"/>
          <w:lang w:val="af-ZA"/>
        </w:rPr>
        <w:t>izami forensi</w:t>
      </w:r>
      <w:r w:rsidR="00360F85" w:rsidRPr="0084282D">
        <w:rPr>
          <w:rFonts w:ascii="Franklin Gothic Book" w:hAnsi="Franklin Gothic Book" w:cs="Calibri"/>
          <w:b/>
          <w:sz w:val="26"/>
          <w:szCs w:val="26"/>
          <w:lang w:val="af-ZA"/>
        </w:rPr>
        <w:t>?</w:t>
      </w:r>
    </w:p>
    <w:p w14:paraId="1F33DB4D" w14:textId="77777777" w:rsidR="00360F85" w:rsidRPr="0084282D" w:rsidRDefault="007F03C5" w:rsidP="00360F85">
      <w:pPr>
        <w:spacing w:after="240" w:line="240" w:lineRule="auto"/>
        <w:ind w:left="187"/>
        <w:rPr>
          <w:rFonts w:ascii="Franklin Gothic Book" w:hAnsi="Franklin Gothic Book" w:cs="Aptos"/>
          <w:b/>
          <w:sz w:val="20"/>
          <w:szCs w:val="20"/>
          <w:lang w:val="af-ZA"/>
        </w:rPr>
      </w:pPr>
      <w:r w:rsidRPr="0084282D">
        <w:rPr>
          <w:rFonts w:ascii="Franklin Gothic Book" w:hAnsi="Franklin Gothic Book"/>
          <w:sz w:val="24"/>
          <w:szCs w:val="24"/>
          <w:lang w:val="af-ZA"/>
        </w:rPr>
        <w:t>Bo ki ta skodje kuzê ki ta fazedu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. </w:t>
      </w:r>
      <w:r w:rsidRPr="0084282D">
        <w:rPr>
          <w:rFonts w:ascii="Franklin Gothic Book" w:hAnsi="Franklin Gothic Book"/>
          <w:sz w:val="24"/>
          <w:szCs w:val="24"/>
          <w:lang w:val="af-ZA"/>
        </w:rPr>
        <w:t>Bu ka ten obrigason di faze ninhun párti di izami ki bu ka ta xinti avontadi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>. SANE/</w:t>
      </w:r>
      <w:r w:rsidR="002B108C" w:rsidRPr="0084282D">
        <w:rPr>
          <w:rFonts w:ascii="Franklin Gothic Book" w:hAnsi="Franklin Gothic Book"/>
          <w:sz w:val="24"/>
          <w:szCs w:val="24"/>
          <w:lang w:val="af-ZA"/>
        </w:rPr>
        <w:t>Prufisional di saúdi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3D4A3D" w:rsidRPr="0084282D">
        <w:rPr>
          <w:rFonts w:ascii="Franklin Gothic Book" w:hAnsi="Franklin Gothic Book"/>
          <w:sz w:val="24"/>
          <w:szCs w:val="24"/>
          <w:lang w:val="af-ZA"/>
        </w:rPr>
        <w:t>ta splika tudu pasu di izami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, </w:t>
      </w:r>
      <w:r w:rsidR="003D4A3D" w:rsidRPr="0084282D">
        <w:rPr>
          <w:rFonts w:ascii="Franklin Gothic Book" w:hAnsi="Franklin Gothic Book"/>
          <w:sz w:val="24"/>
          <w:szCs w:val="24"/>
          <w:lang w:val="af-ZA"/>
        </w:rPr>
        <w:t>y bu pode aseita ô rikuza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9968F3" w:rsidRPr="0084282D">
        <w:rPr>
          <w:rFonts w:ascii="Franklin Gothic Book" w:hAnsi="Franklin Gothic Book"/>
          <w:sz w:val="24"/>
          <w:szCs w:val="24"/>
          <w:lang w:val="af-ZA"/>
        </w:rPr>
        <w:t>kualker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3D4A3D" w:rsidRPr="0084282D">
        <w:rPr>
          <w:rFonts w:ascii="Franklin Gothic Book" w:hAnsi="Franklin Gothic Book"/>
          <w:sz w:val="24"/>
          <w:szCs w:val="24"/>
          <w:lang w:val="af-ZA"/>
        </w:rPr>
        <w:t>párti na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9968F3" w:rsidRPr="0084282D">
        <w:rPr>
          <w:rFonts w:ascii="Franklin Gothic Book" w:hAnsi="Franklin Gothic Book"/>
          <w:sz w:val="24"/>
          <w:szCs w:val="24"/>
          <w:lang w:val="af-ZA"/>
        </w:rPr>
        <w:t>kualker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3D4A3D" w:rsidRPr="0084282D">
        <w:rPr>
          <w:rFonts w:ascii="Franklin Gothic Book" w:hAnsi="Franklin Gothic Book"/>
          <w:sz w:val="24"/>
          <w:szCs w:val="24"/>
          <w:lang w:val="af-ZA"/>
        </w:rPr>
        <w:t>mumentu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. </w:t>
      </w:r>
      <w:r w:rsidR="008D18F0" w:rsidRPr="0084282D">
        <w:rPr>
          <w:rFonts w:ascii="Franklin Gothic Book" w:hAnsi="Franklin Gothic Book"/>
          <w:sz w:val="24"/>
          <w:szCs w:val="24"/>
          <w:lang w:val="af-ZA"/>
        </w:rPr>
        <w:t>Si bu kumesa ta faze izami, y bu disidi na faze un pauza ô na pára, ka ten prubléma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>.</w:t>
      </w:r>
    </w:p>
    <w:p w14:paraId="2370CA81" w14:textId="77777777" w:rsidR="00360F85" w:rsidRPr="0084282D" w:rsidRDefault="00D21FC5" w:rsidP="00360F85">
      <w:pPr>
        <w:spacing w:after="0"/>
        <w:rPr>
          <w:rFonts w:ascii="Franklin Gothic Book" w:hAnsi="Franklin Gothic Book" w:cs="Calibri"/>
          <w:b/>
          <w:sz w:val="26"/>
          <w:szCs w:val="26"/>
          <w:lang w:val="af-ZA"/>
        </w:rPr>
      </w:pPr>
      <w:r w:rsidRPr="0084282D">
        <w:rPr>
          <w:rFonts w:ascii="Franklin Gothic Book" w:hAnsi="Franklin Gothic Book" w:cs="Calibri"/>
          <w:b/>
          <w:sz w:val="26"/>
          <w:szCs w:val="26"/>
          <w:lang w:val="af-ZA"/>
        </w:rPr>
        <w:t>Kuzê ki ta kontise ku</w:t>
      </w:r>
      <w:r w:rsidR="00360F85" w:rsidRPr="0084282D">
        <w:rPr>
          <w:rFonts w:ascii="Franklin Gothic Book" w:hAnsi="Franklin Gothic Book" w:cs="Calibri"/>
          <w:b/>
          <w:sz w:val="26"/>
          <w:szCs w:val="26"/>
          <w:lang w:val="af-ZA"/>
        </w:rPr>
        <w:t xml:space="preserve"> </w:t>
      </w:r>
      <w:r w:rsidR="009968F3" w:rsidRPr="0084282D">
        <w:rPr>
          <w:rFonts w:ascii="Franklin Gothic Book" w:hAnsi="Franklin Gothic Book" w:cs="Calibri"/>
          <w:b/>
          <w:sz w:val="26"/>
          <w:szCs w:val="26"/>
          <w:lang w:val="af-ZA"/>
        </w:rPr>
        <w:t>próva</w:t>
      </w:r>
      <w:r w:rsidR="00360F85" w:rsidRPr="0084282D">
        <w:rPr>
          <w:rFonts w:ascii="Franklin Gothic Book" w:hAnsi="Franklin Gothic Book" w:cs="Calibri"/>
          <w:b/>
          <w:sz w:val="26"/>
          <w:szCs w:val="26"/>
          <w:lang w:val="af-ZA"/>
        </w:rPr>
        <w:t>?</w:t>
      </w:r>
    </w:p>
    <w:p w14:paraId="39156CD0" w14:textId="77777777" w:rsidR="00360F85" w:rsidRPr="0084282D" w:rsidRDefault="00E97834" w:rsidP="00360F85">
      <w:pPr>
        <w:pStyle w:val="ListParagraph"/>
        <w:numPr>
          <w:ilvl w:val="0"/>
          <w:numId w:val="1"/>
        </w:numPr>
        <w:spacing w:after="0" w:line="240" w:lineRule="auto"/>
        <w:ind w:left="360" w:hanging="180"/>
        <w:rPr>
          <w:rFonts w:ascii="Franklin Gothic Book" w:hAnsi="Franklin Gothic Book"/>
          <w:b/>
          <w:sz w:val="24"/>
          <w:szCs w:val="24"/>
          <w:lang w:val="af-ZA"/>
        </w:rPr>
      </w:pPr>
      <w:r w:rsidRPr="0084282D">
        <w:rPr>
          <w:rFonts w:ascii="Franklin Gothic Book" w:hAnsi="Franklin Gothic Book"/>
          <w:sz w:val="24"/>
          <w:szCs w:val="24"/>
          <w:lang w:val="af-ZA"/>
        </w:rPr>
        <w:t>Si bu disidi na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9968F3" w:rsidRPr="0084282D">
        <w:rPr>
          <w:rFonts w:ascii="Franklin Gothic Book" w:hAnsi="Franklin Gothic Book"/>
          <w:sz w:val="24"/>
          <w:szCs w:val="24"/>
          <w:lang w:val="af-ZA"/>
        </w:rPr>
        <w:t>dinunsia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Pr="0084282D">
        <w:rPr>
          <w:rFonts w:ascii="Franklin Gothic Book" w:hAnsi="Franklin Gothic Book"/>
          <w:sz w:val="24"/>
          <w:szCs w:val="24"/>
          <w:lang w:val="af-ZA"/>
        </w:rPr>
        <w:t>bu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937B18" w:rsidRPr="0084282D">
        <w:rPr>
          <w:rFonts w:ascii="Franklin Gothic Book" w:hAnsi="Franklin Gothic Book"/>
          <w:sz w:val="24"/>
          <w:szCs w:val="24"/>
          <w:lang w:val="af-ZA"/>
        </w:rPr>
        <w:t>agreson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Pr="0084282D">
        <w:rPr>
          <w:rFonts w:ascii="Franklin Gothic Book" w:hAnsi="Franklin Gothic Book"/>
          <w:sz w:val="24"/>
          <w:szCs w:val="24"/>
          <w:lang w:val="af-ZA"/>
        </w:rPr>
        <w:t>na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EC7CBA" w:rsidRPr="0084282D">
        <w:rPr>
          <w:rFonts w:ascii="Franklin Gothic Book" w:hAnsi="Franklin Gothic Book"/>
          <w:sz w:val="24"/>
          <w:szCs w:val="24"/>
          <w:lang w:val="af-ZA"/>
        </w:rPr>
        <w:t>pulísia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, </w:t>
      </w:r>
      <w:r w:rsidR="007812FA" w:rsidRPr="0084282D">
        <w:rPr>
          <w:rFonts w:ascii="Franklin Gothic Book" w:hAnsi="Franklin Gothic Book"/>
          <w:sz w:val="24"/>
          <w:szCs w:val="24"/>
          <w:lang w:val="af-ZA"/>
        </w:rPr>
        <w:t xml:space="preserve">bu </w:t>
      </w:r>
      <w:r w:rsidR="007812FA" w:rsidRPr="0084282D">
        <w:rPr>
          <w:rFonts w:ascii="Franklin Gothic Book" w:hAnsi="Franklin Gothic Book"/>
          <w:i/>
          <w:iCs/>
          <w:sz w:val="24"/>
          <w:szCs w:val="24"/>
          <w:lang w:val="af-ZA"/>
        </w:rPr>
        <w:t>kit</w:t>
      </w:r>
      <w:r w:rsidR="007812FA" w:rsidRPr="0084282D">
        <w:rPr>
          <w:rFonts w:ascii="Franklin Gothic Book" w:hAnsi="Franklin Gothic Book"/>
          <w:sz w:val="24"/>
          <w:szCs w:val="24"/>
          <w:lang w:val="af-ZA"/>
        </w:rPr>
        <w:t xml:space="preserve"> di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9968F3" w:rsidRPr="0084282D">
        <w:rPr>
          <w:rFonts w:ascii="Franklin Gothic Book" w:hAnsi="Franklin Gothic Book"/>
          <w:sz w:val="24"/>
          <w:szCs w:val="24"/>
          <w:lang w:val="af-ZA"/>
        </w:rPr>
        <w:t>próva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7812FA" w:rsidRPr="0084282D">
        <w:rPr>
          <w:rFonts w:ascii="Franklin Gothic Book" w:hAnsi="Franklin Gothic Book"/>
          <w:sz w:val="24"/>
          <w:szCs w:val="24"/>
          <w:lang w:val="af-ZA"/>
        </w:rPr>
        <w:t>ta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transport</w:t>
      </w:r>
      <w:r w:rsidR="007812FA" w:rsidRPr="0084282D">
        <w:rPr>
          <w:rFonts w:ascii="Franklin Gothic Book" w:hAnsi="Franklin Gothic Book"/>
          <w:sz w:val="24"/>
          <w:szCs w:val="24"/>
          <w:lang w:val="af-ZA"/>
        </w:rPr>
        <w:t>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>d</w:t>
      </w:r>
      <w:r w:rsidR="007812FA" w:rsidRPr="0084282D">
        <w:rPr>
          <w:rFonts w:ascii="Franklin Gothic Book" w:hAnsi="Franklin Gothic Book"/>
          <w:sz w:val="24"/>
          <w:szCs w:val="24"/>
          <w:lang w:val="af-ZA"/>
        </w:rPr>
        <w:t>u pa un laboratóriu di krimi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, </w:t>
      </w:r>
      <w:r w:rsidR="007812FA" w:rsidRPr="0084282D">
        <w:rPr>
          <w:rFonts w:ascii="Franklin Gothic Book" w:hAnsi="Franklin Gothic Book"/>
          <w:sz w:val="24"/>
          <w:szCs w:val="24"/>
          <w:lang w:val="af-ZA"/>
        </w:rPr>
        <w:t xml:space="preserve">y la es ta </w:t>
      </w:r>
      <w:r w:rsidR="00461C80" w:rsidRPr="0084282D">
        <w:rPr>
          <w:rFonts w:ascii="Franklin Gothic Book" w:hAnsi="Franklin Gothic Book"/>
          <w:sz w:val="24"/>
          <w:szCs w:val="24"/>
          <w:lang w:val="af-ZA"/>
        </w:rPr>
        <w:t>analiz</w:t>
      </w:r>
      <w:r w:rsidR="007812FA" w:rsidRPr="0084282D">
        <w:rPr>
          <w:rFonts w:ascii="Franklin Gothic Book" w:hAnsi="Franklin Gothic Book"/>
          <w:sz w:val="24"/>
          <w:szCs w:val="24"/>
          <w:lang w:val="af-ZA"/>
        </w:rPr>
        <w:t>a-l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>.</w:t>
      </w:r>
    </w:p>
    <w:p w14:paraId="05FC3903" w14:textId="77777777" w:rsidR="00080463" w:rsidRPr="0084282D" w:rsidRDefault="00080463" w:rsidP="00080463">
      <w:pPr>
        <w:tabs>
          <w:tab w:val="left" w:pos="8216"/>
        </w:tabs>
        <w:rPr>
          <w:rFonts w:ascii="Franklin Gothic Book" w:hAnsi="Franklin Gothic Book"/>
          <w:lang w:val="af-ZA"/>
        </w:rPr>
      </w:pPr>
      <w:r w:rsidRPr="0084282D">
        <w:rPr>
          <w:rFonts w:ascii="Franklin Gothic Book" w:hAnsi="Franklin Gothic Book"/>
          <w:lang w:val="af-ZA"/>
        </w:rPr>
        <w:tab/>
      </w:r>
    </w:p>
    <w:p w14:paraId="3823EC93" w14:textId="77777777" w:rsidR="00360F85" w:rsidRPr="0084282D" w:rsidRDefault="003402D1" w:rsidP="00360F85">
      <w:pPr>
        <w:pStyle w:val="ListParagraph"/>
        <w:numPr>
          <w:ilvl w:val="0"/>
          <w:numId w:val="1"/>
        </w:numPr>
        <w:spacing w:after="0" w:line="240" w:lineRule="auto"/>
        <w:ind w:left="360" w:hanging="180"/>
        <w:rPr>
          <w:rFonts w:ascii="Franklin Gothic Book" w:hAnsi="Franklin Gothic Book"/>
          <w:b/>
          <w:sz w:val="24"/>
          <w:szCs w:val="24"/>
          <w:lang w:val="af-ZA"/>
        </w:rPr>
      </w:pPr>
      <w:r w:rsidRPr="0084282D">
        <w:rPr>
          <w:rFonts w:ascii="Franklin Gothic Book" w:hAnsi="Franklin Gothic Book"/>
          <w:sz w:val="24"/>
          <w:szCs w:val="24"/>
          <w:lang w:val="af-ZA"/>
        </w:rPr>
        <w:t xml:space="preserve">Si bu disidi na </w:t>
      </w:r>
      <w:r w:rsidRPr="0084282D">
        <w:rPr>
          <w:rFonts w:ascii="Franklin Gothic Book" w:hAnsi="Franklin Gothic Book"/>
          <w:b/>
          <w:sz w:val="24"/>
          <w:szCs w:val="24"/>
          <w:lang w:val="af-ZA"/>
        </w:rPr>
        <w:t>KA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9968F3" w:rsidRPr="0084282D">
        <w:rPr>
          <w:rFonts w:ascii="Franklin Gothic Book" w:hAnsi="Franklin Gothic Book"/>
          <w:sz w:val="24"/>
          <w:szCs w:val="24"/>
          <w:lang w:val="af-ZA"/>
        </w:rPr>
        <w:t>dinunsia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Pr="0084282D">
        <w:rPr>
          <w:rFonts w:ascii="Franklin Gothic Book" w:hAnsi="Franklin Gothic Book"/>
          <w:sz w:val="24"/>
          <w:szCs w:val="24"/>
          <w:lang w:val="af-ZA"/>
        </w:rPr>
        <w:t>bu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937B18" w:rsidRPr="0084282D">
        <w:rPr>
          <w:rFonts w:ascii="Franklin Gothic Book" w:hAnsi="Franklin Gothic Book"/>
          <w:sz w:val="24"/>
          <w:szCs w:val="24"/>
          <w:lang w:val="af-ZA"/>
        </w:rPr>
        <w:t>agreson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Pr="0084282D">
        <w:rPr>
          <w:rFonts w:ascii="Franklin Gothic Book" w:hAnsi="Franklin Gothic Book"/>
          <w:sz w:val="24"/>
          <w:szCs w:val="24"/>
          <w:lang w:val="af-ZA"/>
        </w:rPr>
        <w:t>na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EC7CBA" w:rsidRPr="0084282D">
        <w:rPr>
          <w:rFonts w:ascii="Franklin Gothic Book" w:hAnsi="Franklin Gothic Book"/>
          <w:sz w:val="24"/>
          <w:szCs w:val="24"/>
          <w:lang w:val="af-ZA"/>
        </w:rPr>
        <w:t>pulísia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, </w:t>
      </w:r>
      <w:r w:rsidRPr="0084282D">
        <w:rPr>
          <w:rFonts w:ascii="Franklin Gothic Book" w:hAnsi="Franklin Gothic Book"/>
          <w:sz w:val="24"/>
          <w:szCs w:val="24"/>
          <w:lang w:val="af-ZA"/>
        </w:rPr>
        <w:t xml:space="preserve">bu </w:t>
      </w:r>
      <w:r w:rsidRPr="0084282D">
        <w:rPr>
          <w:rFonts w:ascii="Franklin Gothic Book" w:hAnsi="Franklin Gothic Book"/>
          <w:i/>
          <w:iCs/>
          <w:sz w:val="24"/>
          <w:szCs w:val="24"/>
          <w:lang w:val="af-ZA"/>
        </w:rPr>
        <w:t>kit</w:t>
      </w:r>
      <w:r w:rsidRPr="0084282D">
        <w:rPr>
          <w:rFonts w:ascii="Franklin Gothic Book" w:hAnsi="Franklin Gothic Book"/>
          <w:sz w:val="24"/>
          <w:szCs w:val="24"/>
          <w:lang w:val="af-ZA"/>
        </w:rPr>
        <w:t xml:space="preserve"> di próva ta transportadu pa un lokal siguru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, </w:t>
      </w:r>
      <w:r w:rsidR="00461C80" w:rsidRPr="0084282D">
        <w:rPr>
          <w:rFonts w:ascii="Franklin Gothic Book" w:hAnsi="Franklin Gothic Book"/>
          <w:sz w:val="24"/>
          <w:szCs w:val="24"/>
          <w:lang w:val="af-ZA"/>
        </w:rPr>
        <w:t>má el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461C80" w:rsidRPr="0084282D">
        <w:rPr>
          <w:rFonts w:ascii="Franklin Gothic Book" w:hAnsi="Franklin Gothic Book"/>
          <w:b/>
          <w:sz w:val="24"/>
          <w:szCs w:val="24"/>
          <w:lang w:val="af-ZA"/>
        </w:rPr>
        <w:t>ka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461C80" w:rsidRPr="0084282D">
        <w:rPr>
          <w:rFonts w:ascii="Franklin Gothic Book" w:hAnsi="Franklin Gothic Book"/>
          <w:sz w:val="24"/>
          <w:szCs w:val="24"/>
          <w:lang w:val="af-ZA"/>
        </w:rPr>
        <w:t>ta analizadu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. </w:t>
      </w:r>
      <w:r w:rsidR="00A30F01" w:rsidRPr="0084282D">
        <w:rPr>
          <w:rFonts w:ascii="Franklin Gothic Book" w:hAnsi="Franklin Gothic Book"/>
          <w:sz w:val="24"/>
          <w:szCs w:val="24"/>
          <w:lang w:val="af-ZA"/>
        </w:rPr>
        <w:t>El ta guardadu duranti peluménus 15 anu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. </w:t>
      </w:r>
      <w:r w:rsidR="005714A4" w:rsidRPr="0084282D">
        <w:rPr>
          <w:rFonts w:ascii="Franklin Gothic Book" w:hAnsi="Franklin Gothic Book"/>
          <w:sz w:val="24"/>
          <w:szCs w:val="24"/>
          <w:lang w:val="af-ZA"/>
        </w:rPr>
        <w:t>Si más tardi bu disidi na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9968F3" w:rsidRPr="0084282D">
        <w:rPr>
          <w:rFonts w:ascii="Franklin Gothic Book" w:hAnsi="Franklin Gothic Book"/>
          <w:sz w:val="24"/>
          <w:szCs w:val="24"/>
          <w:lang w:val="af-ZA"/>
        </w:rPr>
        <w:t>dinunsia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5714A4" w:rsidRPr="0084282D">
        <w:rPr>
          <w:rFonts w:ascii="Franklin Gothic Book" w:hAnsi="Franklin Gothic Book"/>
          <w:sz w:val="24"/>
          <w:szCs w:val="24"/>
          <w:lang w:val="af-ZA"/>
        </w:rPr>
        <w:t>na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EC7CBA" w:rsidRPr="0084282D">
        <w:rPr>
          <w:rFonts w:ascii="Franklin Gothic Book" w:hAnsi="Franklin Gothic Book"/>
          <w:sz w:val="24"/>
          <w:szCs w:val="24"/>
          <w:lang w:val="af-ZA"/>
        </w:rPr>
        <w:t>pulísia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, </w:t>
      </w:r>
      <w:r w:rsidR="005714A4" w:rsidRPr="0084282D">
        <w:rPr>
          <w:rFonts w:ascii="Franklin Gothic Book" w:hAnsi="Franklin Gothic Book"/>
          <w:sz w:val="24"/>
          <w:szCs w:val="24"/>
          <w:lang w:val="af-ZA"/>
        </w:rPr>
        <w:t>tudu bu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9968F3" w:rsidRPr="0084282D">
        <w:rPr>
          <w:rFonts w:ascii="Franklin Gothic Book" w:hAnsi="Franklin Gothic Book"/>
          <w:sz w:val="24"/>
          <w:szCs w:val="24"/>
          <w:lang w:val="af-ZA"/>
        </w:rPr>
        <w:t>próva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5714A4" w:rsidRPr="0084282D">
        <w:rPr>
          <w:rFonts w:ascii="Franklin Gothic Book" w:hAnsi="Franklin Gothic Book"/>
          <w:sz w:val="24"/>
          <w:szCs w:val="24"/>
          <w:lang w:val="af-ZA"/>
        </w:rPr>
        <w:t>ta analizadu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>.</w:t>
      </w:r>
    </w:p>
    <w:p w14:paraId="55379DFD" w14:textId="77777777" w:rsidR="00360F85" w:rsidRPr="0084282D" w:rsidRDefault="00AC312E" w:rsidP="00360F85">
      <w:pPr>
        <w:pStyle w:val="ListParagraph"/>
        <w:numPr>
          <w:ilvl w:val="0"/>
          <w:numId w:val="1"/>
        </w:numPr>
        <w:spacing w:after="0" w:line="240" w:lineRule="auto"/>
        <w:ind w:left="374" w:hanging="187"/>
        <w:rPr>
          <w:rFonts w:ascii="Franklin Gothic Book" w:hAnsi="Franklin Gothic Book"/>
          <w:b/>
          <w:sz w:val="24"/>
          <w:szCs w:val="24"/>
          <w:lang w:val="af-ZA"/>
        </w:rPr>
      </w:pPr>
      <w:r w:rsidRPr="0084282D">
        <w:rPr>
          <w:rFonts w:ascii="Franklin Gothic Book" w:hAnsi="Franklin Gothic Book"/>
          <w:sz w:val="24"/>
          <w:szCs w:val="24"/>
          <w:lang w:val="af-ZA"/>
        </w:rPr>
        <w:t xml:space="preserve">Si bu tiver un </w:t>
      </w:r>
      <w:r w:rsidRPr="0084282D">
        <w:rPr>
          <w:rFonts w:ascii="Franklin Gothic Book" w:hAnsi="Franklin Gothic Book"/>
          <w:i/>
          <w:iCs/>
          <w:sz w:val="24"/>
          <w:szCs w:val="24"/>
          <w:lang w:val="af-ZA"/>
        </w:rPr>
        <w:t>kit</w:t>
      </w:r>
      <w:r w:rsidRPr="0084282D">
        <w:rPr>
          <w:rFonts w:ascii="Franklin Gothic Book" w:hAnsi="Franklin Gothic Book"/>
          <w:sz w:val="24"/>
          <w:szCs w:val="24"/>
          <w:lang w:val="af-ZA"/>
        </w:rPr>
        <w:t xml:space="preserve"> di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9968F3" w:rsidRPr="0084282D">
        <w:rPr>
          <w:rFonts w:ascii="Franklin Gothic Book" w:hAnsi="Franklin Gothic Book"/>
          <w:sz w:val="24"/>
          <w:szCs w:val="24"/>
          <w:lang w:val="af-ZA"/>
        </w:rPr>
        <w:t>próva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Pr="0084282D">
        <w:rPr>
          <w:rFonts w:ascii="Franklin Gothic Book" w:hAnsi="Franklin Gothic Book"/>
          <w:sz w:val="24"/>
          <w:szCs w:val="24"/>
          <w:lang w:val="af-ZA"/>
        </w:rPr>
        <w:t>konkluídu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, </w:t>
      </w:r>
      <w:r w:rsidR="002A6B06" w:rsidRPr="0084282D">
        <w:rPr>
          <w:rFonts w:ascii="Franklin Gothic Book" w:hAnsi="Franklin Gothic Book"/>
          <w:sz w:val="24"/>
          <w:szCs w:val="24"/>
          <w:lang w:val="af-ZA"/>
        </w:rPr>
        <w:t>b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>u</w:t>
      </w:r>
      <w:r w:rsidR="002A6B06" w:rsidRPr="0084282D">
        <w:rPr>
          <w:rFonts w:ascii="Franklin Gothic Book" w:hAnsi="Franklin Gothic Book"/>
          <w:sz w:val="24"/>
          <w:szCs w:val="24"/>
          <w:lang w:val="af-ZA"/>
        </w:rPr>
        <w:t xml:space="preserve"> ta dadu informason pa djuda-u lokaliza bu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360F85" w:rsidRPr="0084282D">
        <w:rPr>
          <w:rFonts w:ascii="Franklin Gothic Book" w:hAnsi="Franklin Gothic Book"/>
          <w:i/>
          <w:iCs/>
          <w:sz w:val="24"/>
          <w:szCs w:val="24"/>
          <w:lang w:val="af-ZA"/>
        </w:rPr>
        <w:t>kit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— </w:t>
      </w:r>
      <w:r w:rsidRPr="0084282D">
        <w:rPr>
          <w:rFonts w:ascii="Franklin Gothic Book" w:hAnsi="Franklin Gothic Book"/>
          <w:b/>
          <w:sz w:val="24"/>
          <w:szCs w:val="24"/>
          <w:lang w:val="af-ZA"/>
        </w:rPr>
        <w:t>indipendentimenti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Pr="0084282D">
        <w:rPr>
          <w:rFonts w:ascii="Franklin Gothic Book" w:hAnsi="Franklin Gothic Book"/>
          <w:sz w:val="24"/>
          <w:szCs w:val="24"/>
          <w:lang w:val="af-ZA"/>
        </w:rPr>
        <w:t>si b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u </w:t>
      </w:r>
      <w:r w:rsidR="009968F3" w:rsidRPr="0084282D">
        <w:rPr>
          <w:rFonts w:ascii="Franklin Gothic Book" w:hAnsi="Franklin Gothic Book"/>
          <w:sz w:val="24"/>
          <w:szCs w:val="24"/>
          <w:lang w:val="af-ZA"/>
        </w:rPr>
        <w:t>dinunsia</w:t>
      </w:r>
      <w:r w:rsidRPr="0084282D">
        <w:rPr>
          <w:rFonts w:ascii="Franklin Gothic Book" w:hAnsi="Franklin Gothic Book"/>
          <w:sz w:val="24"/>
          <w:szCs w:val="24"/>
          <w:lang w:val="af-ZA"/>
        </w:rPr>
        <w:t xml:space="preserve"> ô nau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Pr="0084282D">
        <w:rPr>
          <w:rFonts w:ascii="Franklin Gothic Book" w:hAnsi="Franklin Gothic Book"/>
          <w:sz w:val="24"/>
          <w:szCs w:val="24"/>
          <w:lang w:val="af-ZA"/>
        </w:rPr>
        <w:t>bu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937B18" w:rsidRPr="0084282D">
        <w:rPr>
          <w:rFonts w:ascii="Franklin Gothic Book" w:hAnsi="Franklin Gothic Book"/>
          <w:sz w:val="24"/>
          <w:szCs w:val="24"/>
          <w:lang w:val="af-ZA"/>
        </w:rPr>
        <w:t>agreson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Pr="0084282D">
        <w:rPr>
          <w:rFonts w:ascii="Franklin Gothic Book" w:hAnsi="Franklin Gothic Book"/>
          <w:sz w:val="24"/>
          <w:szCs w:val="24"/>
          <w:lang w:val="af-ZA"/>
        </w:rPr>
        <w:t>na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 </w:t>
      </w:r>
      <w:r w:rsidR="00EC7CBA" w:rsidRPr="0084282D">
        <w:rPr>
          <w:rFonts w:ascii="Franklin Gothic Book" w:hAnsi="Franklin Gothic Book"/>
          <w:sz w:val="24"/>
          <w:szCs w:val="24"/>
          <w:lang w:val="af-ZA"/>
        </w:rPr>
        <w:t>pulísia</w:t>
      </w:r>
      <w:r w:rsidR="00360F85" w:rsidRPr="0084282D">
        <w:rPr>
          <w:rFonts w:ascii="Franklin Gothic Book" w:hAnsi="Franklin Gothic Book"/>
          <w:sz w:val="24"/>
          <w:szCs w:val="24"/>
          <w:lang w:val="af-ZA"/>
        </w:rPr>
        <w:t xml:space="preserve">. </w:t>
      </w:r>
    </w:p>
    <w:p w14:paraId="51B4E3E7" w14:textId="77777777" w:rsidR="00674D3D" w:rsidRPr="0084282D" w:rsidRDefault="00674D3D" w:rsidP="00674D3D">
      <w:pPr>
        <w:pStyle w:val="ListParagraph"/>
        <w:spacing w:after="0" w:line="240" w:lineRule="auto"/>
        <w:ind w:left="374"/>
        <w:rPr>
          <w:rFonts w:ascii="Franklin Gothic Book" w:hAnsi="Franklin Gothic Book"/>
          <w:b/>
          <w:sz w:val="24"/>
          <w:szCs w:val="24"/>
          <w:lang w:val="af-ZA"/>
        </w:rPr>
      </w:pPr>
    </w:p>
    <w:sectPr w:rsidR="00674D3D" w:rsidRPr="0084282D" w:rsidSect="00685088"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313EC" w14:textId="77777777" w:rsidR="00130716" w:rsidRDefault="00130716" w:rsidP="00360F85">
      <w:pPr>
        <w:spacing w:after="0" w:line="240" w:lineRule="auto"/>
      </w:pPr>
      <w:r>
        <w:separator/>
      </w:r>
    </w:p>
  </w:endnote>
  <w:endnote w:type="continuationSeparator" w:id="0">
    <w:p w14:paraId="7D25513C" w14:textId="77777777" w:rsidR="00130716" w:rsidRDefault="00130716" w:rsidP="0036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C78CC" w14:textId="77777777" w:rsidR="00685088" w:rsidRPr="00080463" w:rsidRDefault="00080463" w:rsidP="00685088">
    <w:pPr>
      <w:spacing w:after="0" w:line="240" w:lineRule="auto"/>
      <w:rPr>
        <w:rFonts w:ascii="Franklin Gothic Book" w:hAnsi="Franklin Gothic Book" w:cs="Aptos"/>
        <w:b/>
        <w:sz w:val="20"/>
        <w:szCs w:val="20"/>
        <w:lang w:val="pt-BR"/>
      </w:rPr>
    </w:pPr>
    <w:r w:rsidRPr="00080463">
      <w:rPr>
        <w:rFonts w:ascii="Franklin Gothic Book" w:hAnsi="Franklin Gothic Book" w:cs="Calibri"/>
        <w:b/>
        <w:sz w:val="20"/>
        <w:szCs w:val="20"/>
        <w:lang w:val="pt-BR"/>
      </w:rPr>
      <w:t>Bu pode atxa Más Informason sobri Prugrama di Infermerus/as Izaminadoris/as di Agreson Seksual (SANE) di MA, lisin</w:t>
    </w:r>
    <w:r w:rsidR="00685088" w:rsidRPr="00080463">
      <w:rPr>
        <w:rFonts w:ascii="Franklin Gothic Book" w:hAnsi="Franklin Gothic Book" w:cs="Aptos"/>
        <w:b/>
        <w:sz w:val="20"/>
        <w:szCs w:val="20"/>
        <w:lang w:val="pt-BR"/>
      </w:rPr>
      <w:t>:</w:t>
    </w:r>
    <w:r w:rsidR="00685088" w:rsidRPr="00080463">
      <w:rPr>
        <w:rFonts w:ascii="Franklin Gothic Book" w:hAnsi="Franklin Gothic Book"/>
        <w:sz w:val="20"/>
        <w:szCs w:val="20"/>
        <w:lang w:val="pt-BR"/>
      </w:rPr>
      <w:t xml:space="preserve">  </w:t>
    </w:r>
    <w:hyperlink r:id="rId1" w:history="1">
      <w:r w:rsidR="00685088" w:rsidRPr="00080463">
        <w:rPr>
          <w:rStyle w:val="Hyperlink"/>
          <w:rFonts w:ascii="Franklin Gothic Book" w:hAnsi="Franklin Gothic Book"/>
          <w:sz w:val="20"/>
          <w:szCs w:val="20"/>
          <w:lang w:val="pt-BR"/>
        </w:rPr>
        <w:t>mass.gov/sane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FBC47" w14:textId="77777777" w:rsidR="00130716" w:rsidRDefault="00130716" w:rsidP="00360F85">
      <w:pPr>
        <w:spacing w:after="0" w:line="240" w:lineRule="auto"/>
      </w:pPr>
      <w:r>
        <w:separator/>
      </w:r>
    </w:p>
  </w:footnote>
  <w:footnote w:type="continuationSeparator" w:id="0">
    <w:p w14:paraId="1A47ABAE" w14:textId="77777777" w:rsidR="00130716" w:rsidRDefault="00130716" w:rsidP="00360F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D2C32"/>
    <w:multiLevelType w:val="hybridMultilevel"/>
    <w:tmpl w:val="881079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E630B95"/>
    <w:multiLevelType w:val="hybridMultilevel"/>
    <w:tmpl w:val="11E83960"/>
    <w:lvl w:ilvl="0" w:tplc="EC0E676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83836909">
    <w:abstractNumId w:val="1"/>
  </w:num>
  <w:num w:numId="2" w16cid:durableId="629553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F85"/>
    <w:rsid w:val="00064B2E"/>
    <w:rsid w:val="000706F7"/>
    <w:rsid w:val="00073F01"/>
    <w:rsid w:val="00080463"/>
    <w:rsid w:val="00093EB4"/>
    <w:rsid w:val="00095910"/>
    <w:rsid w:val="000F75A5"/>
    <w:rsid w:val="00102393"/>
    <w:rsid w:val="00130716"/>
    <w:rsid w:val="001F0116"/>
    <w:rsid w:val="00270943"/>
    <w:rsid w:val="002739F8"/>
    <w:rsid w:val="002A6B06"/>
    <w:rsid w:val="002B108C"/>
    <w:rsid w:val="003402D1"/>
    <w:rsid w:val="00350E66"/>
    <w:rsid w:val="00360F85"/>
    <w:rsid w:val="00395D08"/>
    <w:rsid w:val="00397925"/>
    <w:rsid w:val="003D4A3D"/>
    <w:rsid w:val="00461C80"/>
    <w:rsid w:val="0048628B"/>
    <w:rsid w:val="004C71CE"/>
    <w:rsid w:val="005714A4"/>
    <w:rsid w:val="005E6532"/>
    <w:rsid w:val="006719B3"/>
    <w:rsid w:val="00674D3D"/>
    <w:rsid w:val="00685088"/>
    <w:rsid w:val="006B7F35"/>
    <w:rsid w:val="006F71AE"/>
    <w:rsid w:val="007102D5"/>
    <w:rsid w:val="007812FA"/>
    <w:rsid w:val="007F03C5"/>
    <w:rsid w:val="0081369A"/>
    <w:rsid w:val="008361BA"/>
    <w:rsid w:val="0084282D"/>
    <w:rsid w:val="008632C2"/>
    <w:rsid w:val="008B0C70"/>
    <w:rsid w:val="008D18F0"/>
    <w:rsid w:val="00914C01"/>
    <w:rsid w:val="00937B18"/>
    <w:rsid w:val="00991E53"/>
    <w:rsid w:val="009968F3"/>
    <w:rsid w:val="00A05E18"/>
    <w:rsid w:val="00A30DB0"/>
    <w:rsid w:val="00A30F01"/>
    <w:rsid w:val="00A926FF"/>
    <w:rsid w:val="00AC312E"/>
    <w:rsid w:val="00AE07DB"/>
    <w:rsid w:val="00B16BA8"/>
    <w:rsid w:val="00B46CA0"/>
    <w:rsid w:val="00B6340B"/>
    <w:rsid w:val="00C1065E"/>
    <w:rsid w:val="00C95E2F"/>
    <w:rsid w:val="00CC6C74"/>
    <w:rsid w:val="00D21FC5"/>
    <w:rsid w:val="00D24074"/>
    <w:rsid w:val="00D26D89"/>
    <w:rsid w:val="00D31C0A"/>
    <w:rsid w:val="00D77B8F"/>
    <w:rsid w:val="00DA4D6D"/>
    <w:rsid w:val="00DB0615"/>
    <w:rsid w:val="00E02A2C"/>
    <w:rsid w:val="00E41D9A"/>
    <w:rsid w:val="00E620BD"/>
    <w:rsid w:val="00E731F7"/>
    <w:rsid w:val="00E97834"/>
    <w:rsid w:val="00EC7CBA"/>
    <w:rsid w:val="00F37C88"/>
    <w:rsid w:val="00F47719"/>
    <w:rsid w:val="00FB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AA5A2"/>
  <w15:chartTrackingRefBased/>
  <w15:docId w15:val="{A8FA1D85-69E7-49DE-9DC4-51B6BA3DB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F85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0F85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0F85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F85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F85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F85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F85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F85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F85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F85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60F85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360F85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360F85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360F85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360F85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360F85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360F85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360F85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360F85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360F85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360F85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0F85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360F85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0F85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360F85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360F85"/>
    <w:pPr>
      <w:ind w:left="720"/>
      <w:contextualSpacing/>
    </w:pPr>
  </w:style>
  <w:style w:type="character" w:styleId="IntenseEmphasis">
    <w:name w:val="Intense Emphasis"/>
    <w:uiPriority w:val="21"/>
    <w:qFormat/>
    <w:rsid w:val="00360F85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F85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360F85"/>
    <w:rPr>
      <w:i/>
      <w:iCs/>
      <w:color w:val="0F4761"/>
    </w:rPr>
  </w:style>
  <w:style w:type="character" w:styleId="IntenseReference">
    <w:name w:val="Intense Reference"/>
    <w:uiPriority w:val="32"/>
    <w:qFormat/>
    <w:rsid w:val="00360F85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60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360F85"/>
    <w:rPr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60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360F85"/>
    <w:rPr>
      <w:kern w:val="0"/>
      <w:sz w:val="22"/>
      <w:szCs w:val="22"/>
    </w:rPr>
  </w:style>
  <w:style w:type="character" w:styleId="Hyperlink">
    <w:name w:val="Hyperlink"/>
    <w:uiPriority w:val="99"/>
    <w:unhideWhenUsed/>
    <w:rsid w:val="00360F8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0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ss.gov/s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604a11-593c-4e27-8a81-6f0d0194ba31">
      <Terms xmlns="http://schemas.microsoft.com/office/infopath/2007/PartnerControls"/>
    </lcf76f155ced4ddcb4097134ff3c332f>
    <TaxCatchAll xmlns="95ef8656-e447-4bec-ba7d-ca56376bee35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6826817D132488E829F35ABA362F0" ma:contentTypeVersion="14" ma:contentTypeDescription="Create a new document." ma:contentTypeScope="" ma:versionID="5c3dbd32c79dbd8364076d30fed8ffc2">
  <xsd:schema xmlns:xsd="http://www.w3.org/2001/XMLSchema" xmlns:xs="http://www.w3.org/2001/XMLSchema" xmlns:p="http://schemas.microsoft.com/office/2006/metadata/properties" xmlns:ns2="a6604a11-593c-4e27-8a81-6f0d0194ba31" xmlns:ns3="95ef8656-e447-4bec-ba7d-ca56376bee35" targetNamespace="http://schemas.microsoft.com/office/2006/metadata/properties" ma:root="true" ma:fieldsID="a4ed7e59b481955229c6f3feb48ec22c" ns2:_="" ns3:_="">
    <xsd:import namespace="a6604a11-593c-4e27-8a81-6f0d0194ba31"/>
    <xsd:import namespace="95ef8656-e447-4bec-ba7d-ca56376bee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04a11-593c-4e27-8a81-6f0d0194ba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aece181-164d-4f0f-a081-8561dbc215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f8656-e447-4bec-ba7d-ca56376bee3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4d1688d-f124-4527-8e9b-3b28f8638689}" ma:internalName="TaxCatchAll" ma:showField="CatchAllData" ma:web="95ef8656-e447-4bec-ba7d-ca56376bee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B38BF5-15D0-4C83-BB5E-BF135138A237}">
  <ds:schemaRefs>
    <ds:schemaRef ds:uri="http://schemas.microsoft.com/office/2006/metadata/properties"/>
    <ds:schemaRef ds:uri="http://schemas.microsoft.com/office/infopath/2007/PartnerControls"/>
    <ds:schemaRef ds:uri="a6604a11-593c-4e27-8a81-6f0d0194ba31"/>
    <ds:schemaRef ds:uri="95ef8656-e447-4bec-ba7d-ca56376bee35"/>
  </ds:schemaRefs>
</ds:datastoreItem>
</file>

<file path=customXml/itemProps2.xml><?xml version="1.0" encoding="utf-8"?>
<ds:datastoreItem xmlns:ds="http://schemas.openxmlformats.org/officeDocument/2006/customXml" ds:itemID="{FD5B88B9-93E7-42D0-8B3D-DF7F58BB07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497E71-89C4-4042-ABF6-6759E41693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04a11-593c-4e27-8a81-6f0d0194ba31"/>
    <ds:schemaRef ds:uri="95ef8656-e447-4bec-ba7d-ca56376bee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Links>
    <vt:vector size="6" baseType="variant">
      <vt:variant>
        <vt:i4>6225998</vt:i4>
      </vt:variant>
      <vt:variant>
        <vt:i4>0</vt:i4>
      </vt:variant>
      <vt:variant>
        <vt:i4>0</vt:i4>
      </vt:variant>
      <vt:variant>
        <vt:i4>5</vt:i4>
      </vt:variant>
      <vt:variant>
        <vt:lpwstr>http://www.mass.gov/sane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Sham, Joan (DPH)</dc:creator>
  <cp:keywords/>
  <dc:description/>
  <cp:lastModifiedBy>Harrison, Deborah (EHS)</cp:lastModifiedBy>
  <cp:revision>2</cp:revision>
  <dcterms:created xsi:type="dcterms:W3CDTF">2026-05-18T16:29:00Z</dcterms:created>
  <dcterms:modified xsi:type="dcterms:W3CDTF">2026-05-18T16:29:00Z</dcterms:modified>
</cp:coreProperties>
</file>