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2556" w14:textId="1804891A" w:rsidR="00072C3B" w:rsidRPr="003858EC" w:rsidRDefault="001D53AE" w:rsidP="001B7D03">
      <w:pPr>
        <w:pStyle w:val="Heading1"/>
        <w:rPr>
          <w:rFonts w:ascii="Arial" w:hAnsi="Arial"/>
          <w:sz w:val="16"/>
        </w:rPr>
      </w:pPr>
      <w:r w:rsidRPr="00521866">
        <w:t>Overview</w:t>
      </w:r>
    </w:p>
    <w:tbl>
      <w:tblPr>
        <w:tblStyle w:val="2-ColumnTrainingTable"/>
        <w:tblW w:w="5427" w:type="dxa"/>
        <w:tblInd w:w="-41" w:type="dxa"/>
        <w:tblLayout w:type="fixed"/>
        <w:tblLook w:val="01E0" w:firstRow="1" w:lastRow="1" w:firstColumn="1" w:lastColumn="1" w:noHBand="0" w:noVBand="0"/>
        <w:tblCaption w:val="Overview of what the Care Coordinator's Activities"/>
      </w:tblPr>
      <w:tblGrid>
        <w:gridCol w:w="5427"/>
      </w:tblGrid>
      <w:tr w:rsidR="00072C3B" w14:paraId="01A18F3F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8BE71"/>
          </w:tcPr>
          <w:p w14:paraId="31B82CF5" w14:textId="11F1BE67" w:rsidR="00072C3B" w:rsidRPr="00955F30" w:rsidRDefault="001D53AE" w:rsidP="00955F30">
            <w:pPr>
              <w:pStyle w:val="Heading2"/>
              <w:outlineLvl w:val="1"/>
              <w:rPr>
                <w:b/>
                <w:bCs w:val="0"/>
              </w:rPr>
            </w:pPr>
            <w:r w:rsidRPr="00955F30">
              <w:rPr>
                <w:b/>
                <w:bCs w:val="0"/>
                <w:color w:val="000000" w:themeColor="text1"/>
              </w:rPr>
              <w:t>ACTIVITIES: WHAT THE CARE COORDINATOR DOES</w:t>
            </w:r>
          </w:p>
        </w:tc>
      </w:tr>
      <w:tr w:rsidR="00072C3B" w14:paraId="789CD6F8" w14:textId="77777777" w:rsidTr="006E5D2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03739C"/>
          </w:tcPr>
          <w:p w14:paraId="2E010801" w14:textId="77777777" w:rsidR="00072C3B" w:rsidRPr="00955F30" w:rsidRDefault="001D53AE" w:rsidP="00955F30">
            <w:pPr>
              <w:pStyle w:val="Heading3"/>
              <w:jc w:val="left"/>
              <w:outlineLvl w:val="2"/>
            </w:pPr>
            <w:r w:rsidRPr="00955F30">
              <w:t>Initial Meeting with Youth and Family</w:t>
            </w:r>
          </w:p>
        </w:tc>
      </w:tr>
      <w:tr w:rsidR="00072C3B" w14:paraId="11B75B0A" w14:textId="77777777" w:rsidTr="006E5D2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CC4C00"/>
          </w:tcPr>
          <w:p w14:paraId="33EFCDCF" w14:textId="77777777" w:rsidR="00072C3B" w:rsidRPr="00955F30" w:rsidRDefault="001D53AE" w:rsidP="00955F30">
            <w:pPr>
              <w:pStyle w:val="Heading3"/>
              <w:jc w:val="left"/>
              <w:outlineLvl w:val="2"/>
            </w:pPr>
            <w:r w:rsidRPr="00955F30">
              <w:t>Initial Care Plan Meeting</w:t>
            </w:r>
          </w:p>
        </w:tc>
      </w:tr>
      <w:tr w:rsidR="00072C3B" w14:paraId="373E9A5A" w14:textId="77777777" w:rsidTr="006E5D2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B82859"/>
          </w:tcPr>
          <w:p w14:paraId="422C4422" w14:textId="77777777" w:rsidR="00072C3B" w:rsidRPr="00955F30" w:rsidRDefault="001D53AE" w:rsidP="00955F30">
            <w:pPr>
              <w:pStyle w:val="Heading3"/>
              <w:jc w:val="left"/>
              <w:outlineLvl w:val="2"/>
            </w:pPr>
            <w:r w:rsidRPr="00955F30">
              <w:t>Safety Planning Meeting</w:t>
            </w:r>
          </w:p>
        </w:tc>
      </w:tr>
      <w:tr w:rsidR="00072C3B" w14:paraId="5AD0DB9F" w14:textId="77777777" w:rsidTr="006E5D2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3C4A7C"/>
          </w:tcPr>
          <w:p w14:paraId="77B44BE7" w14:textId="77777777" w:rsidR="00072C3B" w:rsidRPr="00955F30" w:rsidRDefault="001D53AE" w:rsidP="00955F30">
            <w:pPr>
              <w:pStyle w:val="Heading3"/>
              <w:jc w:val="left"/>
              <w:outlineLvl w:val="2"/>
            </w:pPr>
            <w:r w:rsidRPr="00955F30">
              <w:t>Implementation Care Plan Team Meeting</w:t>
            </w:r>
          </w:p>
        </w:tc>
      </w:tr>
    </w:tbl>
    <w:p w14:paraId="4EB5A745" w14:textId="182A3A9F" w:rsidR="00072C3B" w:rsidRPr="001B7D03" w:rsidRDefault="00072C3B" w:rsidP="001B7D03">
      <w:pPr>
        <w:rPr>
          <w:sz w:val="16"/>
        </w:rPr>
      </w:pPr>
    </w:p>
    <w:tbl>
      <w:tblPr>
        <w:tblStyle w:val="2-ColumnTrainingTable"/>
        <w:tblW w:w="5432" w:type="dxa"/>
        <w:tblInd w:w="-32" w:type="dxa"/>
        <w:tblLayout w:type="fixed"/>
        <w:tblLook w:val="01E0" w:firstRow="1" w:lastRow="1" w:firstColumn="1" w:lastColumn="1" w:noHBand="0" w:noVBand="0"/>
        <w:tblCaption w:val="Table of Wraparound Principles"/>
      </w:tblPr>
      <w:tblGrid>
        <w:gridCol w:w="5432"/>
      </w:tblGrid>
      <w:tr w:rsidR="00CF32ED" w14:paraId="07EC94B0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2" w:type="dxa"/>
            <w:shd w:val="clear" w:color="auto" w:fill="F8BE71"/>
          </w:tcPr>
          <w:p w14:paraId="6EC147CE" w14:textId="77777777" w:rsidR="00CF32ED" w:rsidRPr="0048770F" w:rsidRDefault="00CF32ED" w:rsidP="00BF5812">
            <w:pPr>
              <w:pStyle w:val="Heading2"/>
              <w:outlineLvl w:val="1"/>
              <w:rPr>
                <w:b/>
                <w:color w:val="000000" w:themeColor="text1"/>
              </w:rPr>
            </w:pPr>
            <w:r w:rsidRPr="0048770F">
              <w:rPr>
                <w:b/>
                <w:color w:val="000000" w:themeColor="text1"/>
              </w:rPr>
              <w:t>WRAPAROUND PRINCIPLES</w:t>
            </w:r>
          </w:p>
        </w:tc>
      </w:tr>
    </w:tbl>
    <w:p w14:paraId="753451BB" w14:textId="0EC59127" w:rsidR="00C92375" w:rsidRDefault="006E5D20">
      <w:pPr>
        <w:rPr>
          <w:rFonts w:ascii="Arial Narrow" w:eastAsia="Proxima Nova Condensed" w:hAnsi="Arial Narrow" w:cs="Proxima Nova Condensed"/>
          <w:spacing w:val="10"/>
          <w:sz w:val="40"/>
          <w:szCs w:val="40"/>
        </w:rPr>
      </w:pPr>
      <w:r>
        <w:rPr>
          <w:noProof/>
        </w:rPr>
        <w:drawing>
          <wp:inline distT="0" distB="0" distL="0" distR="0" wp14:anchorId="4C5E30DA" wp14:editId="6C4F20CC">
            <wp:extent cx="3429000" cy="2573655"/>
            <wp:effectExtent l="0" t="0" r="0" b="4445"/>
            <wp:docPr id="3" name="Picture 3" descr="Set of 10 Wraparound icons. Collaboration (Puzzle Pieces). Community-Based (House with Trees). Culturally Competent (Globe). Family Voice and Choice (People Talking). Natural Supports (Bridge of Hands). Outcome-Based (Clipboard). Unconditional Care (Heart with Infinite Symbol). Strengths-Based (Star-shaped Medal). Individualized (Thumbprint). Team-Based (People High-Fiving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t of 10 Wraparound icons. Collaboration (Puzzle Pieces). Community-Based (House with Trees). Culturally Competent (Globe). Family Voice and Choice (People Talking). Natural Supports (Bridge of Hands). Outcome-Based (Clipboard). Unconditional Care (Heart with Infinite Symbol). Strengths-Based (Star-shaped Medal). Individualized (Thumbprint). Team-Based (People High-Fiving)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2375">
        <w:br w:type="page"/>
      </w:r>
    </w:p>
    <w:p w14:paraId="6CF3A77E" w14:textId="010C657E" w:rsidR="00072C3B" w:rsidRPr="003858EC" w:rsidRDefault="001D53AE" w:rsidP="001B7D03">
      <w:pPr>
        <w:pStyle w:val="Heading1"/>
        <w:rPr>
          <w:rFonts w:ascii="Arial" w:hAnsi="Arial"/>
          <w:sz w:val="16"/>
        </w:rPr>
      </w:pPr>
      <w:r w:rsidRPr="00DD1470">
        <w:lastRenderedPageBreak/>
        <w:t>Initial Meeting with Youth and Family</w:t>
      </w:r>
    </w:p>
    <w:tbl>
      <w:tblPr>
        <w:tblStyle w:val="IndigoTable"/>
        <w:tblW w:w="5427" w:type="dxa"/>
        <w:tblInd w:w="-32" w:type="dxa"/>
        <w:tblLayout w:type="fixed"/>
        <w:tblLook w:val="01E0" w:firstRow="1" w:lastRow="1" w:firstColumn="1" w:lastColumn="1" w:noHBand="0" w:noVBand="0"/>
        <w:tblCaption w:val="Table describing how the Care Coordinator Operates for Initial Meeting with Youth and Family"/>
      </w:tblPr>
      <w:tblGrid>
        <w:gridCol w:w="5427"/>
      </w:tblGrid>
      <w:tr w:rsidR="00072C3B" w14:paraId="32F21C2E" w14:textId="77777777" w:rsidTr="000D3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03739C"/>
          </w:tcPr>
          <w:p w14:paraId="5A6D6CC1" w14:textId="022241C6" w:rsidR="00072C3B" w:rsidRPr="006544BB" w:rsidRDefault="001D53AE" w:rsidP="00BF5812">
            <w:pPr>
              <w:pStyle w:val="Heading2"/>
              <w:outlineLvl w:val="1"/>
            </w:pPr>
            <w:r w:rsidRPr="006544BB">
              <w:t>SKILL SET</w:t>
            </w:r>
          </w:p>
        </w:tc>
      </w:tr>
      <w:tr w:rsidR="00072C3B" w14:paraId="7E99FF2E" w14:textId="77777777" w:rsidTr="007F2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037BA6"/>
          </w:tcPr>
          <w:p w14:paraId="0D2FD20D" w14:textId="77777777" w:rsidR="00072C3B" w:rsidRPr="006544BB" w:rsidRDefault="001D53AE" w:rsidP="0048770F">
            <w:pPr>
              <w:pStyle w:val="Heading2"/>
              <w:outlineLvl w:val="1"/>
            </w:pPr>
            <w:r w:rsidRPr="006544BB">
              <w:t>How the Care Coordinator does it</w:t>
            </w:r>
          </w:p>
        </w:tc>
      </w:tr>
      <w:tr w:rsidR="00072C3B" w14:paraId="3F178633" w14:textId="77777777" w:rsidTr="000D32FD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74DF8C55" w14:textId="72FCF730" w:rsidR="00072C3B" w:rsidRDefault="00DF14FF" w:rsidP="00DD1470">
            <w:pPr>
              <w:pStyle w:val="TableDescription"/>
            </w:pPr>
            <w:r>
              <w:t>I</w:t>
            </w:r>
            <w:r w:rsidR="001D53AE">
              <w:t>ntroduce</w:t>
            </w:r>
            <w:r w:rsidR="001D53AE">
              <w:rPr>
                <w:spacing w:val="-13"/>
              </w:rPr>
              <w:t xml:space="preserve"> </w:t>
            </w:r>
            <w:r w:rsidR="001D53AE">
              <w:t>yourself</w:t>
            </w:r>
            <w:r w:rsidR="001D53AE">
              <w:rPr>
                <w:spacing w:val="-13"/>
              </w:rPr>
              <w:t xml:space="preserve"> </w:t>
            </w:r>
            <w:r w:rsidR="001D53AE">
              <w:t>to</w:t>
            </w:r>
            <w:r w:rsidR="001D53AE">
              <w:rPr>
                <w:spacing w:val="-12"/>
              </w:rPr>
              <w:t xml:space="preserve"> </w:t>
            </w:r>
            <w:r w:rsidR="001D53AE">
              <w:t>the</w:t>
            </w:r>
            <w:r w:rsidR="001D53AE">
              <w:rPr>
                <w:spacing w:val="-13"/>
              </w:rPr>
              <w:t xml:space="preserve"> </w:t>
            </w:r>
            <w:r w:rsidR="001D53AE">
              <w:t>family</w:t>
            </w:r>
            <w:r w:rsidR="001D53AE">
              <w:rPr>
                <w:spacing w:val="-12"/>
              </w:rPr>
              <w:t xml:space="preserve"> </w:t>
            </w:r>
            <w:r w:rsidR="001D53AE">
              <w:t>and</w:t>
            </w:r>
            <w:r w:rsidR="001D53AE">
              <w:rPr>
                <w:spacing w:val="-13"/>
              </w:rPr>
              <w:t xml:space="preserve"> </w:t>
            </w:r>
            <w:r w:rsidR="001D53AE">
              <w:t>youth;</w:t>
            </w:r>
            <w:r w:rsidR="001D53AE">
              <w:rPr>
                <w:spacing w:val="-13"/>
              </w:rPr>
              <w:t xml:space="preserve"> </w:t>
            </w:r>
            <w:r w:rsidR="001D53AE">
              <w:t>engage</w:t>
            </w:r>
            <w:r w:rsidR="001D53AE">
              <w:rPr>
                <w:spacing w:val="-12"/>
              </w:rPr>
              <w:t xml:space="preserve"> </w:t>
            </w:r>
            <w:r w:rsidR="001D53AE">
              <w:t>them</w:t>
            </w:r>
            <w:r w:rsidR="001D53AE">
              <w:rPr>
                <w:spacing w:val="-13"/>
              </w:rPr>
              <w:t xml:space="preserve"> </w:t>
            </w:r>
            <w:r w:rsidR="001D53AE">
              <w:t>in</w:t>
            </w:r>
            <w:r w:rsidR="001D53AE">
              <w:rPr>
                <w:spacing w:val="-12"/>
              </w:rPr>
              <w:t xml:space="preserve"> </w:t>
            </w:r>
            <w:r w:rsidR="001D53AE">
              <w:t xml:space="preserve">dialogue, actively listening to the </w:t>
            </w:r>
            <w:r w:rsidR="001D53AE">
              <w:rPr>
                <w:spacing w:val="-3"/>
              </w:rPr>
              <w:t>family’s</w:t>
            </w:r>
            <w:r w:rsidR="001D53AE">
              <w:rPr>
                <w:spacing w:val="-25"/>
              </w:rPr>
              <w:t xml:space="preserve"> </w:t>
            </w:r>
            <w:r w:rsidR="001D53AE">
              <w:t>concerns.</w:t>
            </w:r>
          </w:p>
        </w:tc>
      </w:tr>
      <w:tr w:rsidR="00072C3B" w14:paraId="5DBDE2C9" w14:textId="77777777" w:rsidTr="000D32FD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04842CF8" w14:textId="430534FC" w:rsidR="00072C3B" w:rsidRDefault="00DF14FF" w:rsidP="00DD1470">
            <w:pPr>
              <w:pStyle w:val="TableDescription"/>
            </w:pPr>
            <w:r>
              <w:t>D</w:t>
            </w:r>
            <w:r w:rsidR="001D53AE">
              <w:t xml:space="preserve">escribe wraparound in a way that addresses family concerns and is tailored to their needs and learning styles; prepare them </w:t>
            </w:r>
            <w:r w:rsidR="001D53AE">
              <w:rPr>
                <w:spacing w:val="-6"/>
              </w:rPr>
              <w:t xml:space="preserve">for </w:t>
            </w:r>
            <w:r w:rsidR="001D53AE">
              <w:t>purposeful transition.</w:t>
            </w:r>
          </w:p>
        </w:tc>
      </w:tr>
      <w:tr w:rsidR="00072C3B" w14:paraId="3DDD1464" w14:textId="77777777" w:rsidTr="000D32FD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  <w:vAlign w:val="center"/>
          </w:tcPr>
          <w:p w14:paraId="43480B0F" w14:textId="3F66A5BF" w:rsidR="00072C3B" w:rsidRPr="004C6600" w:rsidRDefault="00DF14FF" w:rsidP="0048770F">
            <w:pPr>
              <w:pStyle w:val="TableDescription"/>
              <w:spacing w:before="0"/>
            </w:pPr>
            <w:r>
              <w:t>D</w:t>
            </w:r>
            <w:r w:rsidR="001D53AE" w:rsidRPr="004C6600">
              <w:t>escribe your role, including its limitations.</w:t>
            </w:r>
          </w:p>
        </w:tc>
      </w:tr>
      <w:tr w:rsidR="00072C3B" w14:paraId="4E43BEA9" w14:textId="77777777" w:rsidTr="000D32FD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65642747" w14:textId="4893E6A0" w:rsidR="00072C3B" w:rsidRDefault="00DF14FF" w:rsidP="00DD1470">
            <w:pPr>
              <w:pStyle w:val="TableDescription"/>
            </w:pPr>
            <w:r>
              <w:t>A</w:t>
            </w:r>
            <w:r w:rsidR="001D53AE">
              <w:t>nswer family and youth questions about wraparound, staff roles, and the family’s role.</w:t>
            </w:r>
          </w:p>
        </w:tc>
      </w:tr>
      <w:tr w:rsidR="00072C3B" w14:paraId="5C2F29EC" w14:textId="77777777" w:rsidTr="000D32FD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17F63A81" w14:textId="77777777" w:rsidR="00072C3B" w:rsidRDefault="001D53AE" w:rsidP="00DD1470">
            <w:pPr>
              <w:pStyle w:val="TableDescription"/>
            </w:pPr>
            <w:r>
              <w:t>Help the family consider whether trying wraparound may be a good option to meet their needs.</w:t>
            </w:r>
          </w:p>
        </w:tc>
      </w:tr>
      <w:tr w:rsidR="00072C3B" w14:paraId="70617F70" w14:textId="77777777" w:rsidTr="000D32FD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18683261" w14:textId="3695899C" w:rsidR="00072C3B" w:rsidRDefault="00DF14FF" w:rsidP="00DD1470">
            <w:pPr>
              <w:pStyle w:val="TableDescription"/>
            </w:pPr>
            <w:r>
              <w:t>E</w:t>
            </w:r>
            <w:r w:rsidR="001D53AE">
              <w:t>xplain confidentiality and information-sharing with the family and youth; obtain needed releases.</w:t>
            </w:r>
          </w:p>
        </w:tc>
      </w:tr>
      <w:tr w:rsidR="00072C3B" w14:paraId="5770CD7A" w14:textId="77777777" w:rsidTr="000D32FD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6762E179" w14:textId="4EA72AF4" w:rsidR="00072C3B" w:rsidRDefault="00DF14FF" w:rsidP="00DD1470">
            <w:pPr>
              <w:pStyle w:val="TableDescription"/>
            </w:pPr>
            <w:r>
              <w:t>E</w:t>
            </w:r>
            <w:r w:rsidR="001D53AE">
              <w:t>xplain your responsibility to ensure safety and your role as a mandatory reporter. explain your agency’s policy on how reports are made; describe how reporting may benefit the family.</w:t>
            </w:r>
          </w:p>
        </w:tc>
      </w:tr>
      <w:tr w:rsidR="00072C3B" w14:paraId="75E26ADE" w14:textId="77777777" w:rsidTr="000D32FD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1D879817" w14:textId="541370B7" w:rsidR="00072C3B" w:rsidRDefault="00DF14FF" w:rsidP="00DD1470">
            <w:pPr>
              <w:pStyle w:val="TableDescription"/>
            </w:pPr>
            <w:r>
              <w:t>A</w:t>
            </w:r>
            <w:r w:rsidR="001D53AE">
              <w:t>sk the youth and family if they have any immediate or potential safety concerns or urgent needs.</w:t>
            </w:r>
          </w:p>
        </w:tc>
      </w:tr>
      <w:tr w:rsidR="00072C3B" w14:paraId="229D7317" w14:textId="77777777" w:rsidTr="000D32FD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0A2AAF8D" w14:textId="61E8E440" w:rsidR="00072C3B" w:rsidRDefault="00DF14FF" w:rsidP="00DD1470">
            <w:pPr>
              <w:pStyle w:val="TableDescription"/>
            </w:pPr>
            <w:r>
              <w:t>I</w:t>
            </w:r>
            <w:r w:rsidR="001D53AE">
              <w:t>f indicated, create an initial safety plan and brainstorm ways of stabilizing the identified concerns, include family strengths, culture, and natural supports.</w:t>
            </w:r>
          </w:p>
        </w:tc>
      </w:tr>
      <w:tr w:rsidR="00072C3B" w14:paraId="1055FECD" w14:textId="77777777" w:rsidTr="000D32FD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D8E5EF"/>
          </w:tcPr>
          <w:p w14:paraId="0D54FC0C" w14:textId="354E7C75" w:rsidR="00072C3B" w:rsidRDefault="00DF14FF" w:rsidP="00DD1470">
            <w:pPr>
              <w:pStyle w:val="TableDescription"/>
            </w:pPr>
            <w:r>
              <w:t>I</w:t>
            </w:r>
            <w:r w:rsidR="001D53AE">
              <w:t>f indicated and with assistance from the family, coordinate and communicate safety plans with other agency staff and potential team members as needed.</w:t>
            </w:r>
          </w:p>
        </w:tc>
      </w:tr>
    </w:tbl>
    <w:p w14:paraId="4E1CB8EB" w14:textId="77777777" w:rsidR="00072C3B" w:rsidRDefault="00072C3B">
      <w:pPr>
        <w:spacing w:line="319" w:lineRule="auto"/>
        <w:jc w:val="both"/>
        <w:rPr>
          <w:sz w:val="16"/>
        </w:rPr>
        <w:sectPr w:rsidR="00072C3B" w:rsidSect="00515ECB">
          <w:headerReference w:type="default" r:id="rId8"/>
          <w:headerReference w:type="first" r:id="rId9"/>
          <w:footerReference w:type="first" r:id="rId10"/>
          <w:pgSz w:w="6120" w:h="15840"/>
          <w:pgMar w:top="360" w:right="360" w:bottom="806" w:left="360" w:header="360" w:footer="360" w:gutter="0"/>
          <w:pgNumType w:start="1"/>
          <w:cols w:space="720"/>
          <w:titlePg/>
          <w:docGrid w:linePitch="299"/>
        </w:sectPr>
      </w:pPr>
    </w:p>
    <w:p w14:paraId="6C9E237F" w14:textId="3B6EB2B3" w:rsidR="00072C3B" w:rsidRPr="003858EC" w:rsidRDefault="00D5669B" w:rsidP="001B7D03">
      <w:pPr>
        <w:pStyle w:val="Heading1"/>
        <w:rPr>
          <w:rFonts w:ascii="Arial" w:hAnsi="Arial"/>
          <w:sz w:val="16"/>
        </w:rPr>
      </w:pPr>
      <w:r>
        <w:lastRenderedPageBreak/>
        <w:t>Initial Care Plan Meetin</w:t>
      </w:r>
      <w:r w:rsidR="00CF32ED">
        <w:t xml:space="preserve">g </w:t>
      </w:r>
      <w:r w:rsidR="00CF32ED" w:rsidRPr="00CF32ED">
        <w:rPr>
          <w:sz w:val="32"/>
          <w:szCs w:val="32"/>
        </w:rPr>
        <w:t>(1 of 2)</w:t>
      </w:r>
    </w:p>
    <w:tbl>
      <w:tblPr>
        <w:tblStyle w:val="IndigoTable"/>
        <w:tblW w:w="5427" w:type="dxa"/>
        <w:tblInd w:w="-23" w:type="dxa"/>
        <w:tblLayout w:type="fixed"/>
        <w:tblLook w:val="01E0" w:firstRow="1" w:lastRow="1" w:firstColumn="1" w:lastColumn="1" w:noHBand="0" w:noVBand="0"/>
        <w:tblCaption w:val="Table describing how the Care Coordinator Operates for Safety Planning Meeting, Part 1"/>
      </w:tblPr>
      <w:tblGrid>
        <w:gridCol w:w="5427"/>
      </w:tblGrid>
      <w:tr w:rsidR="00072C3B" w14:paraId="59A8987A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BF4903"/>
          </w:tcPr>
          <w:p w14:paraId="09C4B035" w14:textId="1F0A16D9" w:rsidR="00072C3B" w:rsidRPr="001B7D03" w:rsidRDefault="001D53AE" w:rsidP="00BF5812">
            <w:pPr>
              <w:pStyle w:val="Heading2"/>
              <w:outlineLvl w:val="1"/>
            </w:pPr>
            <w:r w:rsidRPr="001B7D03">
              <w:t>SKILL SET</w:t>
            </w:r>
          </w:p>
        </w:tc>
      </w:tr>
      <w:tr w:rsidR="00072C3B" w14:paraId="5945113B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CC4C00"/>
          </w:tcPr>
          <w:p w14:paraId="33EE5524" w14:textId="77777777" w:rsidR="00072C3B" w:rsidRPr="001B7D03" w:rsidRDefault="001D53AE" w:rsidP="0048770F">
            <w:pPr>
              <w:pStyle w:val="Heading2"/>
              <w:outlineLvl w:val="1"/>
            </w:pPr>
            <w:r w:rsidRPr="001B7D03">
              <w:t>How the Care Coordinator does it</w:t>
            </w:r>
          </w:p>
        </w:tc>
      </w:tr>
      <w:tr w:rsidR="00072C3B" w14:paraId="6F1708D0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49B2E564" w14:textId="68185B44" w:rsidR="00072C3B" w:rsidRDefault="00D5669B" w:rsidP="004C228C">
            <w:pPr>
              <w:pStyle w:val="TableDescription"/>
            </w:pPr>
            <w:r>
              <w:t>A</w:t>
            </w:r>
            <w:r w:rsidR="001D53AE">
              <w:t xml:space="preserve">rrange for team meeting times and location that are sensitive to </w:t>
            </w:r>
            <w:r w:rsidR="0048770F">
              <w:br/>
            </w:r>
            <w:r w:rsidR="001D53AE">
              <w:t>the needs of the youth/family and of other team members.</w:t>
            </w:r>
          </w:p>
        </w:tc>
      </w:tr>
      <w:tr w:rsidR="00072C3B" w14:paraId="3956063B" w14:textId="77777777" w:rsidTr="0048770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61BA0B72" w14:textId="711BF7CE" w:rsidR="00072C3B" w:rsidRDefault="00D5669B" w:rsidP="004C228C">
            <w:pPr>
              <w:pStyle w:val="TableDescription"/>
            </w:pPr>
            <w:r>
              <w:t>D</w:t>
            </w:r>
            <w:r w:rsidR="001D53AE">
              <w:t xml:space="preserve">istribute documents at or prior to </w:t>
            </w:r>
            <w:r w:rsidR="001D53AE">
              <w:rPr>
                <w:spacing w:val="-3"/>
              </w:rPr>
              <w:t xml:space="preserve">the team </w:t>
            </w:r>
            <w:r w:rsidR="001D53AE">
              <w:t>meeting including agen</w:t>
            </w:r>
            <w:r w:rsidR="001D53AE">
              <w:rPr>
                <w:spacing w:val="-3"/>
              </w:rPr>
              <w:t xml:space="preserve">da, </w:t>
            </w:r>
            <w:r w:rsidR="00615420">
              <w:t>SNCD</w:t>
            </w:r>
            <w:r w:rsidR="001D53AE">
              <w:t xml:space="preserve">, </w:t>
            </w:r>
            <w:r w:rsidR="001D53AE">
              <w:rPr>
                <w:spacing w:val="-3"/>
              </w:rPr>
              <w:t xml:space="preserve">and </w:t>
            </w:r>
            <w:r w:rsidR="001D53AE">
              <w:t xml:space="preserve">visual </w:t>
            </w:r>
            <w:r w:rsidR="001D53AE">
              <w:rPr>
                <w:spacing w:val="-3"/>
              </w:rPr>
              <w:t xml:space="preserve">aids for the </w:t>
            </w:r>
            <w:r w:rsidR="001D53AE">
              <w:t xml:space="preserve">family vision, priority needs, and identified strengths </w:t>
            </w:r>
            <w:r w:rsidR="001D53AE">
              <w:rPr>
                <w:spacing w:val="-3"/>
              </w:rPr>
              <w:t xml:space="preserve">and </w:t>
            </w:r>
            <w:r w:rsidR="001D53AE">
              <w:t xml:space="preserve">culture related to </w:t>
            </w:r>
            <w:r w:rsidR="001D53AE">
              <w:rPr>
                <w:spacing w:val="-3"/>
              </w:rPr>
              <w:t xml:space="preserve">each </w:t>
            </w:r>
            <w:r w:rsidR="001D53AE">
              <w:t>prioritized need.</w:t>
            </w:r>
          </w:p>
        </w:tc>
      </w:tr>
      <w:tr w:rsidR="00072C3B" w14:paraId="2AB5F7EC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3439DBE7" w14:textId="74FB4F26" w:rsidR="00072C3B" w:rsidRDefault="00D5669B" w:rsidP="004C228C">
            <w:pPr>
              <w:pStyle w:val="TableDescription"/>
            </w:pPr>
            <w:r>
              <w:t>I</w:t>
            </w:r>
            <w:r w:rsidR="001D53AE">
              <w:t xml:space="preserve">ntroduce each team member, sharing the strengths they bring to </w:t>
            </w:r>
            <w:r w:rsidR="0048770F">
              <w:br/>
            </w:r>
            <w:r w:rsidR="001D53AE">
              <w:t>the team.</w:t>
            </w:r>
          </w:p>
        </w:tc>
      </w:tr>
      <w:tr w:rsidR="00072C3B" w14:paraId="4C052ED8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21F4EBC2" w14:textId="767CBA14" w:rsidR="00072C3B" w:rsidRDefault="00D5669B" w:rsidP="004C228C">
            <w:pPr>
              <w:pStyle w:val="TableDescription"/>
            </w:pPr>
            <w:r>
              <w:t>R</w:t>
            </w:r>
            <w:r w:rsidR="001D53AE">
              <w:t>eview, discuss, and add strengths for the youth and family at the team meeting.</w:t>
            </w:r>
          </w:p>
        </w:tc>
      </w:tr>
      <w:tr w:rsidR="00072C3B" w14:paraId="04814E06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7DE2E53D" w14:textId="334A9771" w:rsidR="00072C3B" w:rsidRDefault="00D5669B" w:rsidP="004C228C">
            <w:pPr>
              <w:pStyle w:val="TableDescription"/>
            </w:pPr>
            <w:r>
              <w:t>D</w:t>
            </w:r>
            <w:r w:rsidR="001D53AE">
              <w:t>evelop consensus on ground rules that support input, safety, and team cohesion.</w:t>
            </w:r>
          </w:p>
        </w:tc>
      </w:tr>
      <w:tr w:rsidR="00072C3B" w14:paraId="25D7927B" w14:textId="77777777" w:rsidTr="0048770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6F9AEF34" w14:textId="70739E28" w:rsidR="00072C3B" w:rsidRDefault="00D5669B" w:rsidP="004C228C">
            <w:pPr>
              <w:pStyle w:val="TableDescription"/>
            </w:pPr>
            <w:r>
              <w:t>D</w:t>
            </w:r>
            <w:r w:rsidR="001D53AE">
              <w:t>evelop consensus on confidentiality at the team level; ensure that all team members understand the process and commit to maintain</w:t>
            </w:r>
            <w:r w:rsidR="0048770F">
              <w:softHyphen/>
            </w:r>
            <w:r w:rsidR="001D53AE">
              <w:t>ing confidentiality.</w:t>
            </w:r>
          </w:p>
        </w:tc>
      </w:tr>
      <w:tr w:rsidR="00072C3B" w14:paraId="631D48AA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5A1B446F" w14:textId="16092DCB" w:rsidR="00072C3B" w:rsidRDefault="00D5669B" w:rsidP="004C228C">
            <w:pPr>
              <w:pStyle w:val="TableDescription"/>
            </w:pPr>
            <w:r>
              <w:t>D</w:t>
            </w:r>
            <w:r w:rsidR="001D53AE">
              <w:t xml:space="preserve">evelop agreement on a decision-making process </w:t>
            </w:r>
            <w:r w:rsidR="001D53AE">
              <w:rPr>
                <w:spacing w:val="-3"/>
              </w:rPr>
              <w:t xml:space="preserve">that </w:t>
            </w:r>
            <w:r w:rsidR="001D53AE">
              <w:t xml:space="preserve">maximizes youth </w:t>
            </w:r>
            <w:r w:rsidR="001D53AE">
              <w:rPr>
                <w:spacing w:val="-3"/>
              </w:rPr>
              <w:t xml:space="preserve">and </w:t>
            </w:r>
            <w:r w:rsidR="001D53AE">
              <w:t xml:space="preserve">family voice </w:t>
            </w:r>
            <w:r w:rsidR="001D53AE">
              <w:rPr>
                <w:spacing w:val="-3"/>
              </w:rPr>
              <w:t xml:space="preserve">and </w:t>
            </w:r>
            <w:r w:rsidR="001D53AE">
              <w:t xml:space="preserve">choice, </w:t>
            </w:r>
            <w:r w:rsidR="001D53AE">
              <w:rPr>
                <w:spacing w:val="-3"/>
              </w:rPr>
              <w:t xml:space="preserve">and that </w:t>
            </w:r>
            <w:r w:rsidR="001D53AE">
              <w:t>prevents blame.</w:t>
            </w:r>
          </w:p>
        </w:tc>
      </w:tr>
      <w:tr w:rsidR="00072C3B" w14:paraId="5195A219" w14:textId="77777777" w:rsidTr="0048770F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757982A3" w14:textId="07F7A6AD" w:rsidR="00072C3B" w:rsidRDefault="00D5669B" w:rsidP="004C228C">
            <w:pPr>
              <w:pStyle w:val="TableDescription"/>
            </w:pPr>
            <w:r>
              <w:t>R</w:t>
            </w:r>
            <w:r w:rsidR="001D53AE">
              <w:t>eview the family vision with the team and facilitate a process to refine it as needed; develop consensus to support the vision.</w:t>
            </w:r>
          </w:p>
        </w:tc>
      </w:tr>
      <w:tr w:rsidR="00072C3B" w14:paraId="4B3CA0A6" w14:textId="77777777" w:rsidTr="0048770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74786EB9" w14:textId="22965235" w:rsidR="00072C3B" w:rsidRDefault="00D5669B" w:rsidP="004C228C">
            <w:pPr>
              <w:pStyle w:val="TableDescription"/>
            </w:pPr>
            <w:r>
              <w:t>D</w:t>
            </w:r>
            <w:r w:rsidR="001D53AE">
              <w:t>evelop a team mission describing how the team will support the family in achieving their vision; and obtain commitment from all team members to the mission.</w:t>
            </w:r>
          </w:p>
        </w:tc>
      </w:tr>
      <w:tr w:rsidR="00072C3B" w14:paraId="46280E99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6FEBDA71" w14:textId="07BC742D" w:rsidR="00072C3B" w:rsidRDefault="00D5669B" w:rsidP="004C228C">
            <w:pPr>
              <w:pStyle w:val="TableDescription"/>
            </w:pPr>
            <w:r>
              <w:t>A</w:t>
            </w:r>
            <w:r w:rsidR="001D53AE">
              <w:t>ssist the youth, family, and team to review, amend, reach con</w:t>
            </w:r>
            <w:r w:rsidR="0048770F">
              <w:softHyphen/>
            </w:r>
            <w:r w:rsidR="001D53AE">
              <w:t>sensus, and prioritize the list of youth and family needs.</w:t>
            </w:r>
          </w:p>
        </w:tc>
      </w:tr>
      <w:tr w:rsidR="00072C3B" w14:paraId="5DEB66E0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09C4CCA4" w14:textId="77777777" w:rsidR="00072C3B" w:rsidRDefault="001D53AE" w:rsidP="004C228C">
            <w:pPr>
              <w:pStyle w:val="TableDescription"/>
            </w:pPr>
            <w:r>
              <w:t>Help the youth, family, and team identify potential concerns for which a safety plan should be developed.</w:t>
            </w:r>
          </w:p>
        </w:tc>
      </w:tr>
      <w:tr w:rsidR="00072C3B" w14:paraId="05E71538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  <w:vAlign w:val="center"/>
          </w:tcPr>
          <w:p w14:paraId="013FC14B" w14:textId="50668AFA" w:rsidR="00072C3B" w:rsidRPr="00D5669B" w:rsidRDefault="00D5669B" w:rsidP="0048770F">
            <w:pPr>
              <w:pStyle w:val="TableDescription"/>
              <w:spacing w:before="0"/>
            </w:pPr>
            <w:r w:rsidRPr="00D5669B">
              <w:t>D</w:t>
            </w:r>
            <w:r w:rsidR="001D53AE" w:rsidRPr="00D5669B">
              <w:t>evelop goals that address the prioritized needs and team mission.</w:t>
            </w:r>
          </w:p>
        </w:tc>
      </w:tr>
      <w:tr w:rsidR="00072C3B" w14:paraId="7AE850B0" w14:textId="77777777" w:rsidTr="0048770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0D25B6F3" w14:textId="3E41741C" w:rsidR="00072C3B" w:rsidRDefault="00D5669B" w:rsidP="004C228C">
            <w:pPr>
              <w:pStyle w:val="TableDescription"/>
            </w:pPr>
            <w:r>
              <w:t>R</w:t>
            </w:r>
            <w:r w:rsidR="001D53AE">
              <w:t>eview strengths and culture of the youth, family, and team related to each prioritized need.</w:t>
            </w:r>
          </w:p>
        </w:tc>
      </w:tr>
      <w:tr w:rsidR="00072C3B" w14:paraId="03445852" w14:textId="77777777" w:rsidTr="0048770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3D6C6AA7" w14:textId="41D470C8" w:rsidR="00072C3B" w:rsidRPr="00D5669B" w:rsidRDefault="00D5669B" w:rsidP="00D5669B">
            <w:pPr>
              <w:pStyle w:val="TableDescription"/>
            </w:pPr>
            <w:r w:rsidRPr="00D5669B">
              <w:t>L</w:t>
            </w:r>
            <w:r w:rsidR="001D53AE" w:rsidRPr="00D5669B">
              <w:t>ead a brainstorming process to identify multiple natural and formal service and support options to address each need. give team members a chance to advocate for their preferred options.</w:t>
            </w:r>
          </w:p>
        </w:tc>
      </w:tr>
      <w:tr w:rsidR="00072C3B" w14:paraId="56D59DD1" w14:textId="77777777" w:rsidTr="0048770F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6FFCF87C" w14:textId="6FAB467C" w:rsidR="00072C3B" w:rsidRDefault="004C228C" w:rsidP="00D5669B">
            <w:pPr>
              <w:pStyle w:val="TableDescription"/>
            </w:pPr>
            <w:r>
              <w:t>R</w:t>
            </w:r>
            <w:r w:rsidR="001D53AE">
              <w:t xml:space="preserve">eview </w:t>
            </w:r>
            <w:r w:rsidR="001D53AE">
              <w:rPr>
                <w:spacing w:val="-4"/>
              </w:rPr>
              <w:t xml:space="preserve">the </w:t>
            </w:r>
            <w:r w:rsidR="001D53AE">
              <w:t xml:space="preserve">selected options </w:t>
            </w:r>
            <w:r w:rsidR="001D53AE">
              <w:rPr>
                <w:spacing w:val="-3"/>
              </w:rPr>
              <w:t xml:space="preserve">to </w:t>
            </w:r>
            <w:r w:rsidR="001D53AE">
              <w:t xml:space="preserve">ensure </w:t>
            </w:r>
            <w:r w:rsidR="001D53AE">
              <w:rPr>
                <w:spacing w:val="-4"/>
              </w:rPr>
              <w:t xml:space="preserve">they </w:t>
            </w:r>
            <w:r w:rsidR="001D53AE">
              <w:t xml:space="preserve">include multiple choices that </w:t>
            </w:r>
            <w:r w:rsidR="001D53AE">
              <w:rPr>
                <w:spacing w:val="-4"/>
              </w:rPr>
              <w:t xml:space="preserve">are </w:t>
            </w:r>
            <w:r w:rsidR="001D53AE">
              <w:t xml:space="preserve">strengths-based </w:t>
            </w:r>
            <w:r w:rsidR="001D53AE">
              <w:rPr>
                <w:spacing w:val="-4"/>
              </w:rPr>
              <w:t xml:space="preserve">and </w:t>
            </w:r>
            <w:r w:rsidR="001D53AE">
              <w:t xml:space="preserve">culturally appropriate. Support </w:t>
            </w:r>
            <w:r w:rsidR="001D53AE">
              <w:rPr>
                <w:spacing w:val="-4"/>
              </w:rPr>
              <w:t xml:space="preserve">the </w:t>
            </w:r>
            <w:r w:rsidR="001D53AE">
              <w:t xml:space="preserve">family to select </w:t>
            </w:r>
            <w:r w:rsidR="001D53AE">
              <w:rPr>
                <w:spacing w:val="-4"/>
              </w:rPr>
              <w:t xml:space="preserve">the best </w:t>
            </w:r>
            <w:r w:rsidR="001D53AE">
              <w:t xml:space="preserve">options, </w:t>
            </w:r>
            <w:r w:rsidR="001D53AE">
              <w:rPr>
                <w:spacing w:val="-4"/>
              </w:rPr>
              <w:t xml:space="preserve">using the </w:t>
            </w:r>
            <w:r w:rsidR="001D53AE">
              <w:t>agreed-upon decision-making process.</w:t>
            </w:r>
          </w:p>
        </w:tc>
      </w:tr>
    </w:tbl>
    <w:p w14:paraId="5C143391" w14:textId="77777777" w:rsidR="00072C3B" w:rsidRDefault="00072C3B">
      <w:pPr>
        <w:spacing w:line="319" w:lineRule="auto"/>
        <w:rPr>
          <w:sz w:val="16"/>
        </w:rPr>
        <w:sectPr w:rsidR="00072C3B" w:rsidSect="004C228C">
          <w:pgSz w:w="6120" w:h="15840"/>
          <w:pgMar w:top="360" w:right="360" w:bottom="806" w:left="360" w:header="360" w:footer="360" w:gutter="0"/>
          <w:cols w:space="720"/>
          <w:docGrid w:linePitch="299"/>
        </w:sectPr>
      </w:pPr>
    </w:p>
    <w:p w14:paraId="5A7C1083" w14:textId="75B89FC9" w:rsidR="00072C3B" w:rsidRPr="003858EC" w:rsidRDefault="00615420" w:rsidP="001B7D03">
      <w:pPr>
        <w:pStyle w:val="Heading1"/>
        <w:rPr>
          <w:rFonts w:ascii="Arial" w:hAnsi="Arial"/>
          <w:sz w:val="16"/>
        </w:rPr>
      </w:pPr>
      <w:r>
        <w:lastRenderedPageBreak/>
        <w:t>Initial Care Plan Meetin</w:t>
      </w:r>
      <w:r w:rsidR="00CF32ED">
        <w:t xml:space="preserve">g </w:t>
      </w:r>
      <w:r w:rsidR="00CF32ED" w:rsidRPr="00CF32ED">
        <w:rPr>
          <w:sz w:val="32"/>
          <w:szCs w:val="32"/>
        </w:rPr>
        <w:t>(2 of 2)</w:t>
      </w:r>
    </w:p>
    <w:tbl>
      <w:tblPr>
        <w:tblStyle w:val="IndigoTable"/>
        <w:tblW w:w="5427" w:type="dxa"/>
        <w:tblInd w:w="-32" w:type="dxa"/>
        <w:tblLayout w:type="fixed"/>
        <w:tblLook w:val="01E0" w:firstRow="1" w:lastRow="1" w:firstColumn="1" w:lastColumn="1" w:noHBand="0" w:noVBand="0"/>
        <w:tblCaption w:val="Table describing how the Care Coordinator Operates for Initial Care Plan Meeting"/>
        <w:tblDescription w:val="Part 2"/>
      </w:tblPr>
      <w:tblGrid>
        <w:gridCol w:w="5427"/>
      </w:tblGrid>
      <w:tr w:rsidR="00072C3B" w14:paraId="5E80C8CF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BF4903"/>
          </w:tcPr>
          <w:p w14:paraId="6492602F" w14:textId="3807D1D8" w:rsidR="00072C3B" w:rsidRPr="003858EC" w:rsidRDefault="001D53AE" w:rsidP="0048770F">
            <w:pPr>
              <w:pStyle w:val="Heading2"/>
              <w:outlineLvl w:val="1"/>
            </w:pPr>
            <w:r w:rsidRPr="003858EC">
              <w:t>SKILL SET</w:t>
            </w:r>
          </w:p>
        </w:tc>
      </w:tr>
      <w:tr w:rsidR="00072C3B" w14:paraId="7D336CE9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CC4C00"/>
          </w:tcPr>
          <w:p w14:paraId="0DA48FF5" w14:textId="77777777" w:rsidR="00072C3B" w:rsidRPr="0048770F" w:rsidRDefault="001D53AE" w:rsidP="0048770F">
            <w:pPr>
              <w:pStyle w:val="Heading2"/>
              <w:outlineLvl w:val="1"/>
            </w:pPr>
            <w:r w:rsidRPr="0048770F">
              <w:t>How the Care Coordinator does it</w:t>
            </w:r>
          </w:p>
        </w:tc>
      </w:tr>
      <w:tr w:rsidR="00072C3B" w14:paraId="719AF6EC" w14:textId="77777777" w:rsidTr="00DF14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38E62EB7" w14:textId="25E31700" w:rsidR="00072C3B" w:rsidRDefault="00C92375" w:rsidP="004C228C">
            <w:pPr>
              <w:pStyle w:val="TableDescription"/>
            </w:pPr>
            <w:r>
              <w:t>D</w:t>
            </w:r>
            <w:r w:rsidR="001D53AE">
              <w:t>evelop short-term objectives and clearly stated measurement strategies for each identified need.</w:t>
            </w:r>
          </w:p>
        </w:tc>
      </w:tr>
      <w:tr w:rsidR="00072C3B" w14:paraId="4C2D6B47" w14:textId="77777777" w:rsidTr="00DF14F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60FFB0C5" w14:textId="6350DC13" w:rsidR="00072C3B" w:rsidRDefault="00C92375" w:rsidP="004C228C">
            <w:pPr>
              <w:pStyle w:val="TableDescription"/>
            </w:pPr>
            <w:r>
              <w:t>D</w:t>
            </w:r>
            <w:r w:rsidR="001D53AE">
              <w:t>evelop an action plan for each selected option specifying who will do what, when, where, how often, and how team members will actively participate in plan implementation.</w:t>
            </w:r>
          </w:p>
        </w:tc>
      </w:tr>
      <w:tr w:rsidR="00072C3B" w14:paraId="1DF18CDC" w14:textId="77777777" w:rsidTr="00DF14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05796A59" w14:textId="5A050992" w:rsidR="00072C3B" w:rsidRDefault="00C92375" w:rsidP="004C228C">
            <w:pPr>
              <w:pStyle w:val="TableDescription"/>
            </w:pPr>
            <w:r>
              <w:t>D</w:t>
            </w:r>
            <w:r w:rsidR="001D53AE">
              <w:t>evelop short-term objectives and clearly stated</w:t>
            </w:r>
            <w:r>
              <w:t xml:space="preserve"> </w:t>
            </w:r>
            <w:r w:rsidR="001D53AE">
              <w:t>measurement strategies for each identified need.</w:t>
            </w:r>
          </w:p>
        </w:tc>
      </w:tr>
      <w:tr w:rsidR="00072C3B" w14:paraId="0EFDEFE0" w14:textId="77777777" w:rsidTr="00DF14F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56B5940F" w14:textId="3CD2D776" w:rsidR="00072C3B" w:rsidRDefault="00C92375" w:rsidP="004C228C">
            <w:pPr>
              <w:pStyle w:val="TableDescription"/>
            </w:pPr>
            <w:r>
              <w:t>D</w:t>
            </w:r>
            <w:r w:rsidR="001D53AE">
              <w:t>evelop an action plan for each selected option specifying who will do what, when, where, how often, and how team members will actively participate in plan implementation.</w:t>
            </w:r>
          </w:p>
        </w:tc>
      </w:tr>
      <w:tr w:rsidR="00072C3B" w14:paraId="67F382DC" w14:textId="77777777" w:rsidTr="00DF14F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3EE8117B" w14:textId="03382AE5" w:rsidR="00072C3B" w:rsidRDefault="00C92375" w:rsidP="004C228C">
            <w:pPr>
              <w:pStyle w:val="TableDescription"/>
            </w:pPr>
            <w:r>
              <w:rPr>
                <w:spacing w:val="-4"/>
              </w:rPr>
              <w:t>E</w:t>
            </w:r>
            <w:r w:rsidR="001D53AE">
              <w:rPr>
                <w:spacing w:val="-4"/>
              </w:rPr>
              <w:t xml:space="preserve">valuate </w:t>
            </w:r>
            <w:r w:rsidR="001D53AE">
              <w:rPr>
                <w:spacing w:val="-3"/>
              </w:rPr>
              <w:t xml:space="preserve">the </w:t>
            </w:r>
            <w:r w:rsidR="001D53AE">
              <w:rPr>
                <w:spacing w:val="-4"/>
              </w:rPr>
              <w:t xml:space="preserve">meeting </w:t>
            </w:r>
            <w:r w:rsidR="001D53AE">
              <w:t xml:space="preserve">by </w:t>
            </w:r>
            <w:r w:rsidR="001D53AE">
              <w:rPr>
                <w:spacing w:val="-4"/>
              </w:rPr>
              <w:t xml:space="preserve">asking </w:t>
            </w:r>
            <w:r w:rsidR="001D53AE">
              <w:rPr>
                <w:spacing w:val="-3"/>
              </w:rPr>
              <w:t xml:space="preserve">team </w:t>
            </w:r>
            <w:r w:rsidR="001D53AE">
              <w:rPr>
                <w:spacing w:val="-4"/>
              </w:rPr>
              <w:t xml:space="preserve">members </w:t>
            </w:r>
            <w:r w:rsidR="001D53AE">
              <w:t xml:space="preserve">to </w:t>
            </w:r>
            <w:r w:rsidR="001D53AE">
              <w:rPr>
                <w:spacing w:val="-4"/>
              </w:rPr>
              <w:t xml:space="preserve">share their observations about </w:t>
            </w:r>
            <w:r w:rsidR="001D53AE">
              <w:rPr>
                <w:spacing w:val="-3"/>
              </w:rPr>
              <w:t xml:space="preserve">the </w:t>
            </w:r>
            <w:r w:rsidR="001D53AE">
              <w:rPr>
                <w:spacing w:val="-4"/>
              </w:rPr>
              <w:t xml:space="preserve">quality </w:t>
            </w:r>
            <w:r w:rsidR="001D53AE">
              <w:t xml:space="preserve">of </w:t>
            </w:r>
            <w:r w:rsidR="001D53AE">
              <w:rPr>
                <w:spacing w:val="-3"/>
              </w:rPr>
              <w:t xml:space="preserve">the </w:t>
            </w:r>
            <w:r w:rsidR="001D53AE">
              <w:rPr>
                <w:spacing w:val="-4"/>
              </w:rPr>
              <w:t xml:space="preserve">process </w:t>
            </w:r>
            <w:r w:rsidR="001D53AE">
              <w:rPr>
                <w:spacing w:val="-3"/>
              </w:rPr>
              <w:t xml:space="preserve">and the plan </w:t>
            </w:r>
            <w:r w:rsidR="001D53AE">
              <w:rPr>
                <w:spacing w:val="-4"/>
              </w:rPr>
              <w:t xml:space="preserve">developed, and obtain </w:t>
            </w:r>
            <w:r w:rsidR="001D53AE">
              <w:rPr>
                <w:spacing w:val="-3"/>
              </w:rPr>
              <w:t xml:space="preserve">team </w:t>
            </w:r>
            <w:r w:rsidR="001D53AE">
              <w:rPr>
                <w:spacing w:val="-4"/>
              </w:rPr>
              <w:t xml:space="preserve">suggestions </w:t>
            </w:r>
            <w:r w:rsidR="001D53AE">
              <w:t xml:space="preserve">to </w:t>
            </w:r>
            <w:r w:rsidR="001D53AE">
              <w:rPr>
                <w:spacing w:val="-4"/>
              </w:rPr>
              <w:t xml:space="preserve">improve </w:t>
            </w:r>
            <w:r w:rsidR="001D53AE">
              <w:rPr>
                <w:spacing w:val="-3"/>
              </w:rPr>
              <w:t xml:space="preserve">the </w:t>
            </w:r>
            <w:r w:rsidR="001D53AE">
              <w:rPr>
                <w:spacing w:val="-5"/>
              </w:rPr>
              <w:t xml:space="preserve">next </w:t>
            </w:r>
            <w:r w:rsidR="001D53AE">
              <w:rPr>
                <w:spacing w:val="-4"/>
              </w:rPr>
              <w:t>meeting.</w:t>
            </w:r>
          </w:p>
        </w:tc>
      </w:tr>
      <w:tr w:rsidR="00072C3B" w14:paraId="2BAF61A0" w14:textId="77777777" w:rsidTr="00DF14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03F01056" w14:textId="4941678E" w:rsidR="00072C3B" w:rsidRDefault="00C92375" w:rsidP="004C228C">
            <w:pPr>
              <w:pStyle w:val="TableDescription"/>
            </w:pPr>
            <w:r>
              <w:t>D</w:t>
            </w:r>
            <w:r w:rsidR="001D53AE">
              <w:t>evelop team consensus on frequency and schedule for future meetings.</w:t>
            </w:r>
          </w:p>
        </w:tc>
      </w:tr>
      <w:tr w:rsidR="00072C3B" w14:paraId="11F5EAC8" w14:textId="77777777" w:rsidTr="00DF14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7" w:type="dxa"/>
            <w:shd w:val="clear" w:color="auto" w:fill="FDF5EF"/>
          </w:tcPr>
          <w:p w14:paraId="0240FB50" w14:textId="77777777" w:rsidR="00072C3B" w:rsidRDefault="001D53AE" w:rsidP="004C228C">
            <w:pPr>
              <w:pStyle w:val="TableDescription"/>
            </w:pPr>
            <w:r>
              <w:t>Produce, review with family (and custodial providers, if applicable), and distribute written wraparound and safety plans.</w:t>
            </w:r>
          </w:p>
        </w:tc>
      </w:tr>
    </w:tbl>
    <w:p w14:paraId="223CAF69" w14:textId="77777777" w:rsidR="00072C3B" w:rsidRDefault="00072C3B">
      <w:pPr>
        <w:spacing w:line="319" w:lineRule="auto"/>
        <w:rPr>
          <w:sz w:val="16"/>
        </w:rPr>
        <w:sectPr w:rsidR="00072C3B" w:rsidSect="004C228C">
          <w:pgSz w:w="6120" w:h="15840"/>
          <w:pgMar w:top="360" w:right="360" w:bottom="806" w:left="360" w:header="360" w:footer="360" w:gutter="0"/>
          <w:cols w:space="720"/>
          <w:docGrid w:linePitch="299"/>
        </w:sectPr>
      </w:pPr>
    </w:p>
    <w:p w14:paraId="6F85E001" w14:textId="32A5D63D" w:rsidR="00072C3B" w:rsidRPr="003858EC" w:rsidRDefault="001D53AE" w:rsidP="001B7D03">
      <w:pPr>
        <w:pStyle w:val="Heading1"/>
        <w:spacing w:line="415" w:lineRule="exact"/>
        <w:rPr>
          <w:rFonts w:ascii="Arial" w:hAnsi="Arial"/>
          <w:sz w:val="16"/>
        </w:rPr>
      </w:pPr>
      <w:r>
        <w:lastRenderedPageBreak/>
        <w:t>Safety Planning Meeting</w:t>
      </w:r>
    </w:p>
    <w:tbl>
      <w:tblPr>
        <w:tblStyle w:val="IndigoTable"/>
        <w:tblW w:w="5445" w:type="dxa"/>
        <w:tblInd w:w="-50" w:type="dxa"/>
        <w:tblLayout w:type="fixed"/>
        <w:tblLook w:val="01E0" w:firstRow="1" w:lastRow="1" w:firstColumn="1" w:lastColumn="1" w:noHBand="0" w:noVBand="0"/>
        <w:tblCaption w:val="Table describing how the Care Coordinator Operates for Safety Planning Meeting"/>
      </w:tblPr>
      <w:tblGrid>
        <w:gridCol w:w="5445"/>
      </w:tblGrid>
      <w:tr w:rsidR="003858EC" w14:paraId="6860A1FA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B82859"/>
          </w:tcPr>
          <w:p w14:paraId="7DEF8224" w14:textId="78BA83C3" w:rsidR="00072C3B" w:rsidRPr="0048770F" w:rsidRDefault="001D53AE" w:rsidP="003732A6">
            <w:pPr>
              <w:pStyle w:val="Heading2"/>
              <w:outlineLvl w:val="1"/>
            </w:pPr>
            <w:r w:rsidRPr="0048770F">
              <w:t>SKILL SET</w:t>
            </w:r>
          </w:p>
        </w:tc>
      </w:tr>
      <w:tr w:rsidR="003858EC" w14:paraId="5FEB8857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D12E65"/>
          </w:tcPr>
          <w:p w14:paraId="5E32DA3F" w14:textId="77777777" w:rsidR="00072C3B" w:rsidRPr="0048770F" w:rsidRDefault="001D53AE" w:rsidP="003732A6">
            <w:pPr>
              <w:pStyle w:val="Heading2"/>
              <w:outlineLvl w:val="1"/>
            </w:pPr>
            <w:r w:rsidRPr="0048770F">
              <w:t>How the Care Coordinator does it</w:t>
            </w:r>
          </w:p>
        </w:tc>
      </w:tr>
      <w:tr w:rsidR="003858EC" w14:paraId="7636E9F6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69DA4932" w14:textId="51247511" w:rsidR="00072C3B" w:rsidRPr="001B7D03" w:rsidRDefault="00DD1470" w:rsidP="001B7D03">
            <w:pPr>
              <w:pStyle w:val="TableDescription"/>
            </w:pPr>
            <w:r w:rsidRPr="001B7D03">
              <w:t>T</w:t>
            </w:r>
            <w:r w:rsidR="001D53AE" w:rsidRPr="001B7D03">
              <w:t>ogether with the youth, family, and team members, prioritize poten</w:t>
            </w:r>
            <w:r w:rsidR="001B7D03" w:rsidRPr="001B7D03">
              <w:softHyphen/>
            </w:r>
            <w:r w:rsidR="001D53AE" w:rsidRPr="001B7D03">
              <w:t>tial safety concerns based on severity, likelihood of occurrence, and impact on the youth and family.</w:t>
            </w:r>
          </w:p>
        </w:tc>
      </w:tr>
      <w:tr w:rsidR="003858EC" w:rsidRPr="00615420" w14:paraId="70506791" w14:textId="77777777" w:rsidTr="000A4569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  <w:vAlign w:val="center"/>
          </w:tcPr>
          <w:p w14:paraId="16665ED2" w14:textId="22AAE30F" w:rsidR="00072C3B" w:rsidRPr="001B7D03" w:rsidRDefault="00DD1470" w:rsidP="000A4569">
            <w:pPr>
              <w:pStyle w:val="TableDescription"/>
              <w:spacing w:before="0"/>
              <w:rPr>
                <w:spacing w:val="-4"/>
              </w:rPr>
            </w:pPr>
            <w:r w:rsidRPr="001B7D03">
              <w:rPr>
                <w:spacing w:val="-4"/>
              </w:rPr>
              <w:t>A</w:t>
            </w:r>
            <w:r w:rsidR="001D53AE" w:rsidRPr="001B7D03">
              <w:rPr>
                <w:spacing w:val="-4"/>
              </w:rPr>
              <w:t>sk the team to create a brief, clear statement of the safety concerns.</w:t>
            </w:r>
          </w:p>
        </w:tc>
      </w:tr>
      <w:tr w:rsidR="003858EC" w14:paraId="0088D207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57A2183D" w14:textId="77777777" w:rsidR="00072C3B" w:rsidRPr="001B7D03" w:rsidRDefault="001D53AE" w:rsidP="001B7D03">
            <w:pPr>
              <w:pStyle w:val="TableDescription"/>
            </w:pPr>
            <w:r w:rsidRPr="001B7D03">
              <w:t>Collect data and information on the frequency, intensity, duration, and context of the behavior.</w:t>
            </w:r>
          </w:p>
        </w:tc>
      </w:tr>
      <w:tr w:rsidR="003858EC" w14:paraId="146825FC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1BEDFF4E" w14:textId="5ADE601A" w:rsidR="00072C3B" w:rsidRPr="001B7D03" w:rsidRDefault="00DD1470" w:rsidP="001B7D03">
            <w:pPr>
              <w:pStyle w:val="TableDescription"/>
            </w:pPr>
            <w:r w:rsidRPr="001B7D03">
              <w:t>I</w:t>
            </w:r>
            <w:r w:rsidR="001D53AE" w:rsidRPr="001B7D03">
              <w:t>dentify what happens before the safety concern(s) occur that clearly defines the setting events for the behavior; also identify conditions when the behavior does not occur.</w:t>
            </w:r>
          </w:p>
        </w:tc>
      </w:tr>
      <w:tr w:rsidR="003858EC" w14:paraId="01DEC4DB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7A8600EF" w14:textId="6A864A24" w:rsidR="00072C3B" w:rsidRPr="001B7D03" w:rsidRDefault="00DD1470" w:rsidP="001B7D03">
            <w:pPr>
              <w:pStyle w:val="TableDescription"/>
            </w:pPr>
            <w:r w:rsidRPr="001B7D03">
              <w:t>I</w:t>
            </w:r>
            <w:r w:rsidR="001D53AE" w:rsidRPr="001B7D03">
              <w:t>dentify external and internal signs the potential safety concern is beginning.</w:t>
            </w:r>
          </w:p>
        </w:tc>
      </w:tr>
      <w:tr w:rsidR="003858EC" w14:paraId="65A3EEF2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5A32B057" w14:textId="496B71D5" w:rsidR="00072C3B" w:rsidRPr="001B7D03" w:rsidRDefault="00DD1470" w:rsidP="001B7D03">
            <w:pPr>
              <w:pStyle w:val="TableDescription"/>
            </w:pPr>
            <w:r w:rsidRPr="001B7D03">
              <w:t>D</w:t>
            </w:r>
            <w:r w:rsidR="001D53AE" w:rsidRPr="001B7D03">
              <w:t>escribe what happens when safety concerns occur, including who is involved and other activities going on in the environment that make the situation better or worse.</w:t>
            </w:r>
          </w:p>
        </w:tc>
      </w:tr>
      <w:tr w:rsidR="003858EC" w14:paraId="2D03018E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5D1295A0" w14:textId="66B5BC22" w:rsidR="00072C3B" w:rsidRPr="001B7D03" w:rsidRDefault="00DD1470" w:rsidP="001B7D03">
            <w:pPr>
              <w:pStyle w:val="TableDescription"/>
            </w:pPr>
            <w:r w:rsidRPr="001B7D03">
              <w:t>I</w:t>
            </w:r>
            <w:r w:rsidR="001D53AE" w:rsidRPr="001B7D03">
              <w:t>dentify what happens after the events to define the functions of the behavior; develop an educated guess about benefits or functions the individual gets from the behavior.</w:t>
            </w:r>
          </w:p>
        </w:tc>
      </w:tr>
      <w:tr w:rsidR="003858EC" w14:paraId="517FBB70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675F63AC" w14:textId="406E1C8D" w:rsidR="00072C3B" w:rsidRPr="001B7D03" w:rsidRDefault="00DD1470" w:rsidP="001B7D03">
            <w:pPr>
              <w:pStyle w:val="TableDescription"/>
            </w:pPr>
            <w:r w:rsidRPr="001B7D03">
              <w:t>D</w:t>
            </w:r>
            <w:r w:rsidR="001D53AE" w:rsidRPr="001B7D03">
              <w:t>iscuss what has been tried in the past, how well it was imple</w:t>
            </w:r>
            <w:r w:rsidR="001B7D03">
              <w:softHyphen/>
            </w:r>
            <w:r w:rsidR="001D53AE" w:rsidRPr="001B7D03">
              <w:t>mented, and how well it worked.</w:t>
            </w:r>
          </w:p>
        </w:tc>
      </w:tr>
      <w:tr w:rsidR="003858EC" w14:paraId="2C3B0358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2C469E7E" w14:textId="61562A77" w:rsidR="00072C3B" w:rsidRPr="001B7D03" w:rsidRDefault="00DD1470" w:rsidP="001B7D03">
            <w:pPr>
              <w:pStyle w:val="TableDescription"/>
            </w:pPr>
            <w:r w:rsidRPr="001B7D03">
              <w:t>D</w:t>
            </w:r>
            <w:r w:rsidR="001D53AE" w:rsidRPr="001B7D03">
              <w:t>evelop reasonable short-term objectives and measurement strate</w:t>
            </w:r>
            <w:r w:rsidR="001B7D03" w:rsidRPr="001B7D03">
              <w:softHyphen/>
            </w:r>
            <w:r w:rsidR="001D53AE" w:rsidRPr="001B7D03">
              <w:t>gies for the safety plan in order to assess the plan’s success.</w:t>
            </w:r>
          </w:p>
        </w:tc>
      </w:tr>
      <w:tr w:rsidR="003858EC" w14:paraId="418FF9D3" w14:textId="77777777" w:rsidTr="000A4569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  <w:vAlign w:val="center"/>
          </w:tcPr>
          <w:p w14:paraId="5616BE50" w14:textId="6478DE75" w:rsidR="00072C3B" w:rsidRPr="001B7D03" w:rsidRDefault="00DD1470" w:rsidP="000A4569">
            <w:pPr>
              <w:pStyle w:val="TableDescription"/>
              <w:spacing w:before="0"/>
              <w:rPr>
                <w:spacing w:val="-2"/>
              </w:rPr>
            </w:pPr>
            <w:r w:rsidRPr="001B7D03">
              <w:rPr>
                <w:spacing w:val="-2"/>
              </w:rPr>
              <w:t>I</w:t>
            </w:r>
            <w:r w:rsidR="001D53AE" w:rsidRPr="001B7D03">
              <w:rPr>
                <w:spacing w:val="-2"/>
              </w:rPr>
              <w:t>dentify strengths and culture related to the identified safety concerns.</w:t>
            </w:r>
          </w:p>
        </w:tc>
      </w:tr>
      <w:tr w:rsidR="003858EC" w14:paraId="1F64330B" w14:textId="77777777" w:rsidTr="003732A6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4B6FE9AB" w14:textId="1F095E29" w:rsidR="00072C3B" w:rsidRPr="001B7D03" w:rsidRDefault="001D53AE" w:rsidP="001B7D03">
            <w:pPr>
              <w:pStyle w:val="TableDescription"/>
            </w:pPr>
            <w:r w:rsidRPr="001B7D03">
              <w:t xml:space="preserve">Based on the functional assessment, brainstorm options and develop a safety plan that defines action steps to prevent the safety concern or situation from happening by modifying what occurs before the </w:t>
            </w:r>
            <w:r w:rsidR="00DF14FF">
              <w:br/>
            </w:r>
            <w:r w:rsidRPr="001B7D03">
              <w:t>situ</w:t>
            </w:r>
            <w:r w:rsidR="001B7D03" w:rsidRPr="001B7D03">
              <w:softHyphen/>
            </w:r>
            <w:r w:rsidRPr="001B7D03">
              <w:t>ation.</w:t>
            </w:r>
          </w:p>
        </w:tc>
      </w:tr>
      <w:tr w:rsidR="003858EC" w14:paraId="3F8D54B8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6206F261" w14:textId="691EAB1C" w:rsidR="00072C3B" w:rsidRPr="001B7D03" w:rsidRDefault="001D53AE" w:rsidP="001B7D03">
            <w:pPr>
              <w:pStyle w:val="TableDescription"/>
            </w:pPr>
            <w:r w:rsidRPr="001B7D03">
              <w:t>Based on the functional assessment, brainstorm options and de</w:t>
            </w:r>
            <w:r w:rsidR="001B7D03" w:rsidRPr="001B7D03">
              <w:softHyphen/>
            </w:r>
            <w:r w:rsidRPr="001B7D03">
              <w:t>velop an early intervention strategy that addresses signs that indi</w:t>
            </w:r>
            <w:r w:rsidR="001B7D03" w:rsidRPr="001B7D03">
              <w:softHyphen/>
            </w:r>
            <w:r w:rsidRPr="001B7D03">
              <w:t>cate the behavior is beginning and that shows ways to de-escalate.</w:t>
            </w:r>
          </w:p>
        </w:tc>
      </w:tr>
      <w:tr w:rsidR="003858EC" w14:paraId="63A8066C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2BF7FCBF" w14:textId="48923048" w:rsidR="00072C3B" w:rsidRPr="001B7D03" w:rsidRDefault="00DD1470" w:rsidP="001B7D03">
            <w:pPr>
              <w:pStyle w:val="TableDescription"/>
            </w:pPr>
            <w:r w:rsidRPr="001B7D03">
              <w:t>D</w:t>
            </w:r>
            <w:r w:rsidR="001D53AE" w:rsidRPr="001B7D03">
              <w:t>evelop plans for teaching alternative behaviors to address the function of the behavior within the family culture.</w:t>
            </w:r>
          </w:p>
        </w:tc>
      </w:tr>
      <w:tr w:rsidR="003858EC" w14:paraId="0D4917AB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FCF3F4"/>
          </w:tcPr>
          <w:p w14:paraId="400B51AC" w14:textId="1B79212D" w:rsidR="00072C3B" w:rsidRPr="001B7D03" w:rsidRDefault="001D53AE" w:rsidP="00AC691C">
            <w:pPr>
              <w:pStyle w:val="TableDescription"/>
            </w:pPr>
            <w:r w:rsidRPr="001B7D03">
              <w:t xml:space="preserve">Brainstorm options and develop a detailed and sequential set of </w:t>
            </w:r>
            <w:r w:rsidR="001B7D03">
              <w:br/>
            </w:r>
            <w:r w:rsidRPr="001B7D03">
              <w:t>ac</w:t>
            </w:r>
            <w:r w:rsidR="001B7D03" w:rsidRPr="001B7D03">
              <w:softHyphen/>
            </w:r>
            <w:r w:rsidRPr="001B7D03">
              <w:t>tion steps to be followed by the team if the predicted safety concerns occur.</w:t>
            </w:r>
          </w:p>
        </w:tc>
      </w:tr>
    </w:tbl>
    <w:p w14:paraId="481DA8FA" w14:textId="77777777" w:rsidR="00072C3B" w:rsidRDefault="00072C3B">
      <w:pPr>
        <w:spacing w:line="319" w:lineRule="auto"/>
        <w:rPr>
          <w:sz w:val="16"/>
        </w:rPr>
        <w:sectPr w:rsidR="00072C3B" w:rsidSect="004C228C">
          <w:pgSz w:w="6120" w:h="15840"/>
          <w:pgMar w:top="360" w:right="360" w:bottom="806" w:left="360" w:header="360" w:footer="360" w:gutter="0"/>
          <w:cols w:space="720"/>
          <w:docGrid w:linePitch="299"/>
        </w:sectPr>
      </w:pPr>
    </w:p>
    <w:p w14:paraId="518F9234" w14:textId="2279B873" w:rsidR="00072C3B" w:rsidRPr="003858EC" w:rsidRDefault="001D53AE" w:rsidP="001B7D03">
      <w:pPr>
        <w:pStyle w:val="Heading1"/>
        <w:rPr>
          <w:rFonts w:ascii="Arial" w:hAnsi="Arial"/>
          <w:sz w:val="16"/>
        </w:rPr>
      </w:pPr>
      <w:r w:rsidRPr="00705BBC">
        <w:lastRenderedPageBreak/>
        <w:t>Implementation</w:t>
      </w:r>
      <w:r>
        <w:t xml:space="preserve"> Care Plan </w:t>
      </w:r>
      <w:r w:rsidR="003858EC">
        <w:br/>
      </w:r>
      <w:r>
        <w:t>Team Meeting</w:t>
      </w:r>
    </w:p>
    <w:tbl>
      <w:tblPr>
        <w:tblStyle w:val="IndigoTable"/>
        <w:tblW w:w="5445" w:type="dxa"/>
        <w:tblInd w:w="-41" w:type="dxa"/>
        <w:tblLayout w:type="fixed"/>
        <w:tblLook w:val="01E0" w:firstRow="1" w:lastRow="1" w:firstColumn="1" w:lastColumn="1" w:noHBand="0" w:noVBand="0"/>
        <w:tblCaption w:val="Table describing how the Care Coordinator Operates for Implementation Care Plan Team Meeting"/>
      </w:tblPr>
      <w:tblGrid>
        <w:gridCol w:w="5445"/>
      </w:tblGrid>
      <w:tr w:rsidR="00072C3B" w14:paraId="78504FEE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</w:tcPr>
          <w:p w14:paraId="0BE8AD62" w14:textId="32187152" w:rsidR="00072C3B" w:rsidRPr="00955F30" w:rsidRDefault="001D53AE" w:rsidP="003732A6">
            <w:pPr>
              <w:pStyle w:val="Heading2"/>
              <w:outlineLvl w:val="1"/>
            </w:pPr>
            <w:r w:rsidRPr="00955F30">
              <w:t>SKILL SET</w:t>
            </w:r>
          </w:p>
        </w:tc>
      </w:tr>
      <w:tr w:rsidR="00072C3B" w14:paraId="66FE19AD" w14:textId="77777777" w:rsidTr="00373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555C89"/>
          </w:tcPr>
          <w:p w14:paraId="3C175AAB" w14:textId="77777777" w:rsidR="00072C3B" w:rsidRPr="00BF5812" w:rsidRDefault="001D53AE" w:rsidP="003732A6">
            <w:pPr>
              <w:pStyle w:val="Heading2"/>
              <w:outlineLvl w:val="1"/>
            </w:pPr>
            <w:r w:rsidRPr="00BF5812">
              <w:t>How the Care Coordinator does it</w:t>
            </w:r>
          </w:p>
        </w:tc>
      </w:tr>
      <w:tr w:rsidR="00072C3B" w14:paraId="5946C1B3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3D2BED98" w14:textId="32771C4A" w:rsidR="00072C3B" w:rsidRPr="004C6600" w:rsidRDefault="001D53AE" w:rsidP="004C6600">
            <w:pPr>
              <w:pStyle w:val="TableDescription"/>
            </w:pPr>
            <w:r w:rsidRPr="004C6600">
              <w:t>With increasing youth and family involvement, explore why any ac</w:t>
            </w:r>
            <w:r w:rsidR="00C92375">
              <w:softHyphen/>
            </w:r>
            <w:r w:rsidRPr="004C6600">
              <w:t>tion steps were not completed and strategize about what to do next.</w:t>
            </w:r>
          </w:p>
        </w:tc>
      </w:tr>
      <w:tr w:rsidR="00072C3B" w14:paraId="31F8E680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0A81D5EF" w14:textId="731EDD37" w:rsidR="00072C3B" w:rsidRPr="004C6600" w:rsidRDefault="001D53AE" w:rsidP="004C6600">
            <w:pPr>
              <w:pStyle w:val="TableDescription"/>
            </w:pPr>
            <w:r w:rsidRPr="004C6600">
              <w:t>With increasing youth and family involvement, review if the services and supports defined in the plan are meeting the identified needs and supporting progress toward the family vision.</w:t>
            </w:r>
          </w:p>
        </w:tc>
      </w:tr>
      <w:tr w:rsidR="00072C3B" w14:paraId="4D640D95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34AF8A94" w14:textId="77777777" w:rsidR="00072C3B" w:rsidRDefault="001D53AE" w:rsidP="004C6600">
            <w:pPr>
              <w:pStyle w:val="TableDescription"/>
            </w:pPr>
            <w:r>
              <w:t>With increasing youth and family involvement, foster a team culture that honors team members for their contributions and that frequently celebrates successes.</w:t>
            </w:r>
          </w:p>
        </w:tc>
      </w:tr>
      <w:tr w:rsidR="00072C3B" w14:paraId="02F6F378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1269E15A" w14:textId="77777777" w:rsidR="00072C3B" w:rsidRDefault="001D53AE" w:rsidP="004C6600">
            <w:pPr>
              <w:pStyle w:val="TableDescription"/>
            </w:pPr>
            <w:r>
              <w:t>Continue ongoing reflective discussions with team about purposeful transition.</w:t>
            </w:r>
          </w:p>
        </w:tc>
      </w:tr>
      <w:tr w:rsidR="00072C3B" w14:paraId="75BCFF3C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56E6F7CB" w14:textId="77777777" w:rsidR="00072C3B" w:rsidRDefault="001D53AE" w:rsidP="004C6600">
            <w:pPr>
              <w:pStyle w:val="TableDescription"/>
            </w:pPr>
            <w:r>
              <w:t>Continue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increase</w:t>
            </w:r>
            <w:r>
              <w:rPr>
                <w:spacing w:val="-12"/>
              </w:rPr>
              <w:t xml:space="preserve"> </w:t>
            </w:r>
            <w:r>
              <w:t>youth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family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team process and their overall wraparound</w:t>
            </w:r>
            <w:r>
              <w:rPr>
                <w:spacing w:val="-28"/>
              </w:rPr>
              <w:t xml:space="preserve"> </w:t>
            </w:r>
            <w:r>
              <w:t>plan.</w:t>
            </w:r>
          </w:p>
        </w:tc>
      </w:tr>
      <w:tr w:rsidR="00072C3B" w14:paraId="7111C6FC" w14:textId="77777777" w:rsidTr="003732A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6E98A57E" w14:textId="77777777" w:rsidR="00072C3B" w:rsidRDefault="001D53AE" w:rsidP="004C6600">
            <w:pPr>
              <w:pStyle w:val="TableDescription"/>
            </w:pPr>
            <w:r>
              <w:t>With increasing youth and family control over the process, identify new areas of need as they emerge or as objectives are met, and plan to address them.</w:t>
            </w:r>
          </w:p>
        </w:tc>
      </w:tr>
      <w:tr w:rsidR="00072C3B" w14:paraId="241C769B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520BA742" w14:textId="77777777" w:rsidR="00072C3B" w:rsidRDefault="001D53AE" w:rsidP="004C6600">
            <w:pPr>
              <w:pStyle w:val="TableDescription"/>
            </w:pPr>
            <w:r>
              <w:t>Brainstorm needed options and continue to develop revised plans, including updating the safety plan.</w:t>
            </w:r>
          </w:p>
        </w:tc>
      </w:tr>
      <w:tr w:rsidR="00072C3B" w14:paraId="4BBB3511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  <w:vAlign w:val="center"/>
          </w:tcPr>
          <w:p w14:paraId="351041DB" w14:textId="77777777" w:rsidR="00072C3B" w:rsidRPr="00C92375" w:rsidRDefault="001D53AE" w:rsidP="003732A6">
            <w:pPr>
              <w:pStyle w:val="TableDescription"/>
              <w:spacing w:before="0"/>
            </w:pPr>
            <w:r w:rsidRPr="00C92375">
              <w:t>Create and maintain team safety and confidentiality.</w:t>
            </w:r>
          </w:p>
        </w:tc>
      </w:tr>
      <w:tr w:rsidR="00072C3B" w14:paraId="6F76FB2B" w14:textId="77777777" w:rsidTr="003732A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67EFA417" w14:textId="77777777" w:rsidR="00072C3B" w:rsidRDefault="001D53AE" w:rsidP="004C6600">
            <w:pPr>
              <w:pStyle w:val="TableDescription"/>
            </w:pPr>
            <w:r>
              <w:t>Continually assess team satisfaction, safety, and cohesion with the current wraparound plan and planning process and bring concerns to the team.</w:t>
            </w:r>
          </w:p>
        </w:tc>
      </w:tr>
      <w:tr w:rsidR="00072C3B" w14:paraId="700266EB" w14:textId="77777777" w:rsidTr="003732A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5" w:type="dxa"/>
            <w:shd w:val="clear" w:color="auto" w:fill="EEEDF1"/>
          </w:tcPr>
          <w:p w14:paraId="428E8147" w14:textId="26513CE3" w:rsidR="00072C3B" w:rsidRDefault="003858EC" w:rsidP="004C6600">
            <w:pPr>
              <w:pStyle w:val="TableDescription"/>
            </w:pPr>
            <w:r>
              <w:t>M</w:t>
            </w:r>
            <w:r w:rsidR="001D53AE">
              <w:t>onitor the team’s progress in carrying out the team mission and progress towards achieving the youth and family vision.</w:t>
            </w:r>
          </w:p>
        </w:tc>
      </w:tr>
    </w:tbl>
    <w:p w14:paraId="29CB02B0" w14:textId="77777777" w:rsidR="00AC691C" w:rsidRDefault="00AC691C"/>
    <w:sectPr w:rsidR="00AC691C" w:rsidSect="004C228C">
      <w:pgSz w:w="6120" w:h="15840"/>
      <w:pgMar w:top="360" w:right="360" w:bottom="806" w:left="36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E52CE" w14:textId="77777777" w:rsidR="00866B93" w:rsidRDefault="00866B93">
      <w:r>
        <w:separator/>
      </w:r>
    </w:p>
  </w:endnote>
  <w:endnote w:type="continuationSeparator" w:id="0">
    <w:p w14:paraId="7924B00A" w14:textId="77777777" w:rsidR="00866B93" w:rsidRDefault="0086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﷽﷽﷽﷽﷽﷽﷽﷽Nova"/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oxima Nova Condensed">
    <w:altName w:val="Proxima Nova Condensed"/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ProximaNova-LightIt">
    <w:altName w:val="ProximaNova-LightIt"/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94D86" w14:textId="16FEED83" w:rsidR="00437489" w:rsidRPr="00D62C19" w:rsidRDefault="00437489" w:rsidP="00D62C19">
    <w:pPr>
      <w:pStyle w:val="Footer"/>
    </w:pPr>
    <w:r w:rsidRPr="00615420">
      <w:t xml:space="preserve">These Initial Training Skill Sets and Wraparound Principles have been adapted with permission from: Rast, J. &amp; Rastsmith, B. (2015). </w:t>
    </w:r>
    <w:r w:rsidRPr="001B7D03">
      <w:rPr>
        <w:i/>
        <w:iCs/>
      </w:rPr>
      <w:t xml:space="preserve">The Foundations of High-Fidelity Wraparound: The </w:t>
    </w:r>
    <w:r>
      <w:rPr>
        <w:i/>
        <w:iCs/>
      </w:rPr>
      <w:t>Wraparound</w:t>
    </w:r>
    <w:r w:rsidRPr="001B7D03">
      <w:rPr>
        <w:i/>
        <w:iCs/>
      </w:rPr>
      <w:t xml:space="preserve"> </w:t>
    </w:r>
    <w:r>
      <w:rPr>
        <w:i/>
        <w:iCs/>
      </w:rPr>
      <w:t>Facilitator</w:t>
    </w:r>
    <w:r w:rsidRPr="001B7D03">
      <w:rPr>
        <w:i/>
        <w:iCs/>
      </w:rPr>
      <w:t xml:space="preserve"> Textbook</w:t>
    </w:r>
    <w:r w:rsidRPr="00615420">
      <w:t>. Aurora, CO: Vroon VDB.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71061" w14:textId="77777777" w:rsidR="00866B93" w:rsidRDefault="00866B93">
      <w:r>
        <w:separator/>
      </w:r>
    </w:p>
  </w:footnote>
  <w:footnote w:type="continuationSeparator" w:id="0">
    <w:p w14:paraId="00F105FB" w14:textId="77777777" w:rsidR="00866B93" w:rsidRDefault="0086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142EC" w14:textId="6D8B924F" w:rsidR="00C92375" w:rsidRPr="004C228C" w:rsidRDefault="00C92375" w:rsidP="001B7D03">
    <w:pPr>
      <w:pStyle w:val="Header"/>
      <w:rPr>
        <w:rStyle w:val="PageNumber"/>
      </w:rPr>
    </w:pPr>
    <w:r>
      <w:t>CARE COORDINATOR</w:t>
    </w:r>
    <w:r w:rsidRPr="003E727C">
      <w:t xml:space="preserve"> INITIAL TRAINING SKILL SET CARDS</w:t>
    </w:r>
    <w:r w:rsidR="001B7D03">
      <w:tab/>
    </w:r>
    <w:r w:rsidR="001B7D03" w:rsidRPr="004C228C">
      <w:rPr>
        <w:rStyle w:val="PageNumber"/>
      </w:rPr>
      <w:fldChar w:fldCharType="begin"/>
    </w:r>
    <w:r w:rsidR="001B7D03" w:rsidRPr="004C228C">
      <w:rPr>
        <w:rStyle w:val="PageNumber"/>
      </w:rPr>
      <w:instrText xml:space="preserve"> PAGE </w:instrText>
    </w:r>
    <w:r w:rsidR="001B7D03" w:rsidRPr="004C228C">
      <w:rPr>
        <w:rStyle w:val="PageNumber"/>
      </w:rPr>
      <w:fldChar w:fldCharType="separate"/>
    </w:r>
    <w:r w:rsidR="000A4569">
      <w:rPr>
        <w:rStyle w:val="PageNumber"/>
        <w:noProof/>
      </w:rPr>
      <w:t>6</w:t>
    </w:r>
    <w:r w:rsidR="001B7D03" w:rsidRPr="004C228C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21DDE" w14:textId="41E65308" w:rsidR="00515ECB" w:rsidRPr="00515ECB" w:rsidRDefault="00515ECB">
    <w:pPr>
      <w:pStyle w:val="Header"/>
      <w:rPr>
        <w:rFonts w:ascii="Arial Black" w:hAnsi="Arial Black"/>
        <w:b/>
        <w:color w:val="000000"/>
        <w:sz w:val="18"/>
        <w:shd w:val="clear" w:color="auto" w:fill="F8BE71"/>
      </w:rPr>
    </w:pPr>
    <w:r>
      <w:t>CARE COORDINATOR</w:t>
    </w:r>
    <w:r w:rsidRPr="003E727C">
      <w:t xml:space="preserve"> INITIAL TRAINING SKILL SET CARDS</w:t>
    </w:r>
    <w:r>
      <w:tab/>
    </w:r>
    <w:r w:rsidRPr="004C228C">
      <w:rPr>
        <w:rStyle w:val="PageNumber"/>
      </w:rPr>
      <w:fldChar w:fldCharType="begin"/>
    </w:r>
    <w:r w:rsidRPr="004C228C">
      <w:rPr>
        <w:rStyle w:val="PageNumber"/>
      </w:rPr>
      <w:instrText xml:space="preserve"> PAGE </w:instrText>
    </w:r>
    <w:r w:rsidRPr="004C228C">
      <w:rPr>
        <w:rStyle w:val="PageNumber"/>
      </w:rPr>
      <w:fldChar w:fldCharType="separate"/>
    </w:r>
    <w:r w:rsidR="000A4569">
      <w:rPr>
        <w:rStyle w:val="PageNumber"/>
        <w:noProof/>
      </w:rPr>
      <w:t>1</w:t>
    </w:r>
    <w:r w:rsidRPr="004C228C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3B"/>
    <w:rsid w:val="00072C3B"/>
    <w:rsid w:val="000A4569"/>
    <w:rsid w:val="000D32FD"/>
    <w:rsid w:val="000D661E"/>
    <w:rsid w:val="001638BC"/>
    <w:rsid w:val="001B7D03"/>
    <w:rsid w:val="001D53AE"/>
    <w:rsid w:val="00235899"/>
    <w:rsid w:val="002F59D3"/>
    <w:rsid w:val="003732A6"/>
    <w:rsid w:val="003858EC"/>
    <w:rsid w:val="003E727C"/>
    <w:rsid w:val="00437489"/>
    <w:rsid w:val="0048770F"/>
    <w:rsid w:val="004C228C"/>
    <w:rsid w:val="004C6600"/>
    <w:rsid w:val="00515ECB"/>
    <w:rsid w:val="00521866"/>
    <w:rsid w:val="005A6898"/>
    <w:rsid w:val="00615420"/>
    <w:rsid w:val="006544BB"/>
    <w:rsid w:val="0066721A"/>
    <w:rsid w:val="006E5D20"/>
    <w:rsid w:val="00705BBC"/>
    <w:rsid w:val="00755123"/>
    <w:rsid w:val="0078520A"/>
    <w:rsid w:val="00795D82"/>
    <w:rsid w:val="007F294C"/>
    <w:rsid w:val="00866B93"/>
    <w:rsid w:val="00904689"/>
    <w:rsid w:val="00941334"/>
    <w:rsid w:val="00951136"/>
    <w:rsid w:val="00955F30"/>
    <w:rsid w:val="009D085C"/>
    <w:rsid w:val="00AC691C"/>
    <w:rsid w:val="00B10CC7"/>
    <w:rsid w:val="00BF5812"/>
    <w:rsid w:val="00C456D8"/>
    <w:rsid w:val="00C5099B"/>
    <w:rsid w:val="00C92375"/>
    <w:rsid w:val="00CF32ED"/>
    <w:rsid w:val="00D5669B"/>
    <w:rsid w:val="00D606E4"/>
    <w:rsid w:val="00D62C19"/>
    <w:rsid w:val="00D92BFD"/>
    <w:rsid w:val="00DB22CF"/>
    <w:rsid w:val="00DD1470"/>
    <w:rsid w:val="00DE57F0"/>
    <w:rsid w:val="00DF14FF"/>
    <w:rsid w:val="00E150C7"/>
    <w:rsid w:val="00EB43F2"/>
    <w:rsid w:val="00ED6170"/>
    <w:rsid w:val="00FA74F0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D5E2D"/>
  <w15:docId w15:val="{112D21C4-7AF1-0E40-B48A-BE3E100F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27C"/>
    <w:rPr>
      <w:rFonts w:ascii="Arial" w:eastAsia="Proxima Nova" w:hAnsi="Arial" w:cs="Proxima Nova"/>
    </w:rPr>
  </w:style>
  <w:style w:type="paragraph" w:styleId="Heading1">
    <w:name w:val="heading 1"/>
    <w:basedOn w:val="Normal"/>
    <w:uiPriority w:val="9"/>
    <w:qFormat/>
    <w:rsid w:val="00705BBC"/>
    <w:pPr>
      <w:spacing w:after="120" w:line="192" w:lineRule="auto"/>
      <w:outlineLvl w:val="0"/>
    </w:pPr>
    <w:rPr>
      <w:rFonts w:ascii="Arial Narrow" w:eastAsia="Proxima Nova Condensed" w:hAnsi="Arial Narrow" w:cs="Proxima Nova Condensed"/>
      <w:spacing w:val="10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BF5812"/>
    <w:pPr>
      <w:widowControl/>
      <w:autoSpaceDE/>
      <w:autoSpaceDN/>
      <w:jc w:val="center"/>
      <w:outlineLvl w:val="1"/>
    </w:pPr>
    <w:rPr>
      <w:rFonts w:cs="Arial"/>
      <w:b/>
      <w:bCs/>
      <w:color w:val="FFFFFF" w:themeColor="background1"/>
      <w:sz w:val="16"/>
    </w:rPr>
  </w:style>
  <w:style w:type="paragraph" w:styleId="Heading3">
    <w:name w:val="heading 3"/>
    <w:next w:val="Normal"/>
    <w:link w:val="Heading3Char"/>
    <w:uiPriority w:val="9"/>
    <w:unhideWhenUsed/>
    <w:qFormat/>
    <w:rsid w:val="00B10CC7"/>
    <w:pPr>
      <w:ind w:left="158"/>
      <w:outlineLvl w:val="2"/>
    </w:pPr>
    <w:rPr>
      <w:rFonts w:ascii="Arial" w:eastAsia="ProximaNova-LightIt" w:hAnsi="Arial" w:cs="Arial"/>
      <w:b/>
      <w:bCs/>
      <w:i/>
      <w:iCs/>
      <w:color w:val="FFFFFF" w:themeColor="background1"/>
      <w:sz w:val="18"/>
      <w:szCs w:val="18"/>
    </w:rPr>
  </w:style>
  <w:style w:type="paragraph" w:styleId="Heading4">
    <w:name w:val="heading 4"/>
    <w:next w:val="Normal"/>
    <w:link w:val="Heading4Char"/>
    <w:uiPriority w:val="9"/>
    <w:unhideWhenUsed/>
    <w:qFormat/>
    <w:rsid w:val="00B10CC7"/>
    <w:pPr>
      <w:spacing w:after="80"/>
      <w:outlineLvl w:val="3"/>
    </w:pPr>
    <w:rPr>
      <w:rFonts w:ascii="Arial" w:eastAsia="Proxima Nova" w:hAnsi="Arial" w:cs="Arial"/>
      <w:b/>
      <w:color w:val="000000" w:themeColor="text1"/>
      <w:sz w:val="1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7D03"/>
    <w:rPr>
      <w:rFonts w:eastAsia="ProximaNova-LightIt" w:cs="ProximaNova-LightIt"/>
      <w:sz w:val="14"/>
      <w:szCs w:val="14"/>
    </w:rPr>
  </w:style>
  <w:style w:type="paragraph" w:customStyle="1" w:styleId="TableDescription-2ColumnCell">
    <w:name w:val="Table Description - 2 Column Cell"/>
    <w:basedOn w:val="Normal"/>
    <w:qFormat/>
    <w:rsid w:val="00515ECB"/>
    <w:pPr>
      <w:spacing w:before="29" w:line="240" w:lineRule="atLeast"/>
      <w:ind w:left="117" w:right="257"/>
    </w:pPr>
    <w:rPr>
      <w:sz w:val="16"/>
    </w:rPr>
  </w:style>
  <w:style w:type="table" w:customStyle="1" w:styleId="IndigoTable">
    <w:name w:val="Indigo Table"/>
    <w:basedOn w:val="TableNormal"/>
    <w:uiPriority w:val="99"/>
    <w:rsid w:val="0048770F"/>
    <w:pPr>
      <w:widowControl/>
      <w:autoSpaceDE/>
      <w:autoSpaceDN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7F6F1"/>
    </w:tcPr>
    <w:tblStylePr w:type="firstRow">
      <w:pPr>
        <w:jc w:val="center"/>
      </w:pPr>
      <w:rPr>
        <w:rFonts w:ascii="Arial" w:hAnsi="Arial"/>
        <w:b w:val="0"/>
        <w:i w:val="0"/>
        <w:color w:val="FFFFFF" w:themeColor="background1"/>
        <w:sz w:val="18"/>
      </w:rPr>
      <w:tblPr/>
      <w:tcPr>
        <w:shd w:val="clear" w:color="auto" w:fill="3C4A7C"/>
        <w:vAlign w:val="center"/>
      </w:tcPr>
    </w:tblStylePr>
    <w:tblStylePr w:type="firstCol">
      <w:rPr>
        <w:rFonts w:ascii="Arial" w:hAnsi="Arial"/>
        <w:sz w:val="18"/>
      </w:rPr>
      <w:tblPr/>
      <w:tcPr>
        <w:shd w:val="clear" w:color="auto" w:fill="F3F1EA"/>
      </w:tcPr>
    </w:tblStylePr>
  </w:style>
  <w:style w:type="paragraph" w:styleId="Header">
    <w:name w:val="header"/>
    <w:basedOn w:val="Normal"/>
    <w:link w:val="HeaderChar"/>
    <w:uiPriority w:val="99"/>
    <w:unhideWhenUsed/>
    <w:rsid w:val="006544BB"/>
    <w:pPr>
      <w:tabs>
        <w:tab w:val="right" w:pos="5400"/>
      </w:tabs>
      <w:spacing w:after="80"/>
    </w:pPr>
    <w:rPr>
      <w:caps/>
      <w:color w:val="595959" w:themeColor="text1" w:themeTint="A6"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6544BB"/>
    <w:rPr>
      <w:rFonts w:ascii="Arial" w:eastAsia="Proxima Nova" w:hAnsi="Arial" w:cs="Proxima Nova"/>
      <w:caps/>
      <w:color w:val="595959" w:themeColor="text1" w:themeTint="A6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705BBC"/>
    <w:pPr>
      <w:spacing w:line="276" w:lineRule="auto"/>
    </w:pPr>
    <w:rPr>
      <w:rFonts w:ascii="Calibri Light" w:hAnsi="Calibri Light" w:cs="Calibri Light"/>
      <w:color w:val="41404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05BBC"/>
    <w:rPr>
      <w:rFonts w:ascii="Calibri Light" w:eastAsia="Proxima Nova" w:hAnsi="Calibri Light" w:cs="Calibri Light"/>
      <w:color w:val="414042"/>
      <w:sz w:val="14"/>
    </w:rPr>
  </w:style>
  <w:style w:type="paragraph" w:customStyle="1" w:styleId="TableHeadings">
    <w:name w:val="Table Headings"/>
    <w:basedOn w:val="Normal"/>
    <w:qFormat/>
    <w:rsid w:val="00515ECB"/>
    <w:pPr>
      <w:spacing w:before="187"/>
      <w:ind w:left="237"/>
    </w:pPr>
    <w:rPr>
      <w:b/>
      <w:i/>
      <w:color w:val="FFFFFF"/>
      <w:sz w:val="20"/>
    </w:rPr>
  </w:style>
  <w:style w:type="table" w:customStyle="1" w:styleId="2-ColumnTrainingTable">
    <w:name w:val="2-Column Training Table"/>
    <w:basedOn w:val="TableNormal"/>
    <w:uiPriority w:val="99"/>
    <w:rsid w:val="000D32FD"/>
    <w:pPr>
      <w:widowControl/>
      <w:autoSpaceDE/>
      <w:autoSpaceDN/>
    </w:pPr>
    <w:rPr>
      <w:rFonts w:ascii="Arial" w:hAnsi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7F6F1"/>
    </w:tcPr>
    <w:tblStylePr w:type="firstRow">
      <w:pPr>
        <w:jc w:val="center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3739C"/>
        <w:vAlign w:val="center"/>
      </w:tcPr>
    </w:tblStylePr>
    <w:tblStylePr w:type="firstCol">
      <w:pPr>
        <w:jc w:val="center"/>
      </w:pPr>
      <w:rPr>
        <w:rFonts w:ascii="Calibri" w:hAnsi="Calibri"/>
        <w:b w:val="0"/>
      </w:rPr>
      <w:tblPr/>
      <w:tcPr>
        <w:shd w:val="clear" w:color="auto" w:fill="F3F1EA"/>
        <w:vAlign w:val="center"/>
      </w:tcPr>
    </w:tblStylePr>
  </w:style>
  <w:style w:type="paragraph" w:customStyle="1" w:styleId="TableDescription">
    <w:name w:val="Table Description"/>
    <w:basedOn w:val="Normal"/>
    <w:next w:val="Normal"/>
    <w:qFormat/>
    <w:rsid w:val="00515ECB"/>
    <w:pPr>
      <w:spacing w:before="100" w:line="319" w:lineRule="auto"/>
      <w:ind w:left="245" w:right="245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10CC7"/>
    <w:rPr>
      <w:rFonts w:ascii="Arial" w:eastAsia="ProximaNova-LightIt" w:hAnsi="Arial" w:cs="Arial"/>
      <w:b/>
      <w:bCs/>
      <w:i/>
      <w:iCs/>
      <w:color w:val="FFFFFF" w:themeColor="background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10CC7"/>
    <w:rPr>
      <w:rFonts w:ascii="Arial" w:eastAsia="Proxima Nova" w:hAnsi="Arial" w:cs="Arial"/>
      <w:b/>
      <w:color w:val="000000" w:themeColor="text1"/>
      <w:sz w:val="14"/>
      <w:szCs w:val="16"/>
    </w:rPr>
  </w:style>
  <w:style w:type="paragraph" w:customStyle="1" w:styleId="RationaleAbbreviation">
    <w:name w:val="Rationale Abbreviation"/>
    <w:basedOn w:val="Normal"/>
    <w:qFormat/>
    <w:rsid w:val="00515ECB"/>
    <w:pPr>
      <w:jc w:val="center"/>
    </w:pPr>
    <w:rPr>
      <w:rFonts w:ascii="Calibri" w:hAnsi="Calibri"/>
      <w:b/>
      <w:sz w:val="18"/>
    </w:rPr>
  </w:style>
  <w:style w:type="character" w:styleId="PageNumber">
    <w:name w:val="page number"/>
    <w:basedOn w:val="DefaultParagraphFont"/>
    <w:uiPriority w:val="99"/>
    <w:unhideWhenUsed/>
    <w:rsid w:val="004C228C"/>
    <w:rPr>
      <w:rFonts w:ascii="Arial Black" w:hAnsi="Arial Black"/>
      <w:b/>
      <w:i w:val="0"/>
      <w:color w:val="000000"/>
      <w:sz w:val="18"/>
      <w:bdr w:val="none" w:sz="0" w:space="0" w:color="auto"/>
      <w:shd w:val="clear" w:color="auto" w:fill="F8BE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22EF0B-8ED8-479F-A850-7F39EB51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1238</Words>
  <Characters>6587</Characters>
  <Application>Microsoft Office Word</Application>
  <DocSecurity>0</DocSecurity>
  <Lines>263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Training Skill Set Cards</vt:lpstr>
    </vt:vector>
  </TitlesOfParts>
  <Manager/>
  <Company>Technical Assistance Collaborative, Inc.</Company>
  <LinksUpToDate>false</LinksUpToDate>
  <CharactersWithSpaces>7686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Training Skill Set Cards</dc:title>
  <dc:subject/>
  <dc:creator>MassHealth Childrens' Behavioral Health Initiative</dc:creator>
  <cp:keywords>CBHI, Training Cards</cp:keywords>
  <dc:description>Training Cards by MassHealth CBHI; Designed by Technical Assistance Collaborative, Inc.</dc:description>
  <cp:lastModifiedBy>Jeff Nguyen</cp:lastModifiedBy>
  <cp:revision>2</cp:revision>
  <cp:lastPrinted>2021-01-26T18:28:00Z</cp:lastPrinted>
  <dcterms:created xsi:type="dcterms:W3CDTF">2021-02-01T15:52:00Z</dcterms:created>
  <dcterms:modified xsi:type="dcterms:W3CDTF">2021-02-01T15:52:00Z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2021-01-25T10:00:00Z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2021-01-25T10:00:00Z</vt:filetime>
  </property>
</Properties>
</file>