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1585" w14:textId="4C9F1B5E" w:rsidR="00B145FE" w:rsidRPr="008262D5" w:rsidRDefault="00B00D23" w:rsidP="008262D5">
      <w:pPr>
        <w:jc w:val="center"/>
        <w:rPr>
          <w:b/>
          <w:sz w:val="24"/>
          <w:szCs w:val="24"/>
        </w:rPr>
      </w:pPr>
      <w:r>
        <w:rPr>
          <w:rFonts w:hint="eastAsia"/>
          <w:b/>
          <w:sz w:val="24"/>
        </w:rPr>
        <w:t>有关</w:t>
      </w:r>
      <w:r>
        <w:rPr>
          <w:rFonts w:hint="eastAsia"/>
          <w:b/>
          <w:sz w:val="24"/>
        </w:rPr>
        <w:t xml:space="preserve"> Carney </w:t>
      </w:r>
      <w:r>
        <w:rPr>
          <w:rFonts w:hint="eastAsia"/>
          <w:b/>
          <w:sz w:val="24"/>
        </w:rPr>
        <w:t>医院的公开听证会</w:t>
      </w:r>
      <w:r w:rsidR="00F766D3" w:rsidRPr="008262D5">
        <w:rPr>
          <w:rFonts w:hint="eastAsia"/>
          <w:b/>
          <w:bCs/>
          <w:sz w:val="24"/>
          <w:szCs w:val="24"/>
        </w:rPr>
        <w:t>通知</w:t>
      </w:r>
    </w:p>
    <w:p w14:paraId="695886C0" w14:textId="017D5EDF" w:rsidR="00B145FE" w:rsidRDefault="00F766D3" w:rsidP="00B145FE">
      <w:pPr>
        <w:spacing w:after="0"/>
        <w:contextualSpacing/>
        <w:jc w:val="center"/>
        <w:rPr>
          <w:rStyle w:val="xbe"/>
          <w:rFonts w:cs="Arial"/>
          <w:color w:val="222222"/>
        </w:rPr>
      </w:pPr>
      <w:r>
        <w:rPr>
          <w:rStyle w:val="xbe"/>
          <w:rFonts w:hint="eastAsia"/>
          <w:color w:val="222222"/>
        </w:rPr>
        <w:t>2100 Dorchester Avenue, Dorchester, MA 02124</w:t>
      </w:r>
    </w:p>
    <w:p w14:paraId="2785159A" w14:textId="77777777" w:rsidR="0023399F" w:rsidRPr="0023399F" w:rsidRDefault="0023399F" w:rsidP="00B00D23">
      <w:pPr>
        <w:spacing w:after="0"/>
        <w:contextualSpacing/>
        <w:jc w:val="center"/>
      </w:pPr>
    </w:p>
    <w:p w14:paraId="17DD5D08" w14:textId="4772F452" w:rsidR="008E34D6" w:rsidRDefault="008E34D6" w:rsidP="008E34D6">
      <w:pPr>
        <w:contextualSpacing/>
      </w:pPr>
      <w:r>
        <w:rPr>
          <w:rFonts w:hint="eastAsia"/>
        </w:rPr>
        <w:t>马萨诸塞州公共卫生部（以下简称“公共卫生部”）已收到</w:t>
      </w:r>
      <w:r>
        <w:rPr>
          <w:rFonts w:hint="eastAsia"/>
        </w:rPr>
        <w:t xml:space="preserve"> Steward Health Care System </w:t>
      </w:r>
      <w:r>
        <w:rPr>
          <w:rFonts w:hint="eastAsia"/>
        </w:rPr>
        <w:t>计划关闭位于马萨诸塞州</w:t>
      </w:r>
      <w:r>
        <w:rPr>
          <w:rFonts w:hint="eastAsia"/>
        </w:rPr>
        <w:t xml:space="preserve"> Dorchester </w:t>
      </w:r>
      <w:r>
        <w:rPr>
          <w:rFonts w:hint="eastAsia"/>
        </w:rPr>
        <w:t>的</w:t>
      </w:r>
      <w:r>
        <w:rPr>
          <w:rFonts w:hint="eastAsia"/>
        </w:rPr>
        <w:t xml:space="preserve"> Carney </w:t>
      </w:r>
      <w:r>
        <w:rPr>
          <w:rFonts w:hint="eastAsia"/>
        </w:rPr>
        <w:t>医院的通知。</w:t>
      </w:r>
    </w:p>
    <w:p w14:paraId="2785159C" w14:textId="77777777" w:rsidR="0023399F" w:rsidRDefault="0023399F" w:rsidP="0023399F">
      <w:pPr>
        <w:contextualSpacing/>
      </w:pPr>
    </w:p>
    <w:p w14:paraId="2D93A8C6" w14:textId="01C304D5" w:rsidR="00C0149C" w:rsidRPr="007000D2" w:rsidRDefault="00B528D1" w:rsidP="00C0149C">
      <w:r>
        <w:rPr>
          <w:rFonts w:hint="eastAsia"/>
        </w:rPr>
        <w:t>公共卫生部将根据《马萨诸塞州法规集》第</w:t>
      </w:r>
      <w:r>
        <w:rPr>
          <w:rFonts w:hint="eastAsia"/>
        </w:rPr>
        <w:t xml:space="preserve"> 105 </w:t>
      </w:r>
      <w:r>
        <w:rPr>
          <w:rFonts w:hint="eastAsia"/>
        </w:rPr>
        <w:t>篇第</w:t>
      </w:r>
      <w:r>
        <w:rPr>
          <w:rFonts w:hint="eastAsia"/>
        </w:rPr>
        <w:t xml:space="preserve"> 130.122(D) </w:t>
      </w:r>
      <w:r>
        <w:rPr>
          <w:rFonts w:hint="eastAsia"/>
        </w:rPr>
        <w:t>款的规定以现场参加和网上电话会议的方式召开</w:t>
      </w:r>
      <w:r w:rsidR="0045384B">
        <w:rPr>
          <w:rFonts w:hint="eastAsia"/>
        </w:rPr>
        <w:t>公开</w:t>
      </w:r>
      <w:r>
        <w:rPr>
          <w:rFonts w:hint="eastAsia"/>
        </w:rPr>
        <w:t>听证会，以促进公众参与。这些听证会不是裁决性的，而是公开论坛，用于提出任何可能与公共卫生部考虑拟议变更相关的意见。</w:t>
      </w:r>
    </w:p>
    <w:p w14:paraId="175EC27A" w14:textId="04B5A476" w:rsidR="009842BF" w:rsidRDefault="009842BF" w:rsidP="009842BF">
      <w:r>
        <w:rPr>
          <w:rFonts w:hint="eastAsia"/>
        </w:rPr>
        <w:t>现场参加听证会安排在</w:t>
      </w:r>
      <w:r>
        <w:rPr>
          <w:rFonts w:hint="eastAsia"/>
          <w:b/>
        </w:rPr>
        <w:t xml:space="preserve"> 2024 </w:t>
      </w:r>
      <w:r>
        <w:rPr>
          <w:rFonts w:hint="eastAsia"/>
          <w:b/>
        </w:rPr>
        <w:t>年</w:t>
      </w:r>
      <w:r>
        <w:rPr>
          <w:rFonts w:hint="eastAsia"/>
          <w:b/>
        </w:rPr>
        <w:t xml:space="preserve"> 8 </w:t>
      </w:r>
      <w:r>
        <w:rPr>
          <w:rFonts w:hint="eastAsia"/>
          <w:b/>
        </w:rPr>
        <w:t>月</w:t>
      </w:r>
      <w:r>
        <w:rPr>
          <w:rFonts w:hint="eastAsia"/>
          <w:b/>
        </w:rPr>
        <w:t xml:space="preserve"> 13 </w:t>
      </w:r>
      <w:r>
        <w:rPr>
          <w:rFonts w:hint="eastAsia"/>
          <w:b/>
        </w:rPr>
        <w:t>日（星期二）下午</w:t>
      </w:r>
      <w:r>
        <w:rPr>
          <w:rFonts w:hint="eastAsia"/>
          <w:b/>
        </w:rPr>
        <w:t xml:space="preserve"> 6 </w:t>
      </w:r>
      <w:r>
        <w:rPr>
          <w:rFonts w:hint="eastAsia"/>
          <w:b/>
        </w:rPr>
        <w:t>时</w:t>
      </w:r>
      <w:r>
        <w:rPr>
          <w:rFonts w:ascii="Calibri" w:eastAsia="SimSun" w:hAnsi="Calibri" w:hint="eastAsia"/>
        </w:rPr>
        <w:t>在以下地点召开：</w:t>
      </w:r>
      <w:r>
        <w:rPr>
          <w:rFonts w:ascii="Calibri" w:eastAsia="SimSun" w:hAnsi="Calibri" w:hint="eastAsia"/>
        </w:rPr>
        <w:t xml:space="preserve">Florian Hall, </w:t>
      </w:r>
      <w:r>
        <w:rPr>
          <w:rStyle w:val="xbe"/>
          <w:rFonts w:hint="eastAsia"/>
          <w:color w:val="222222"/>
        </w:rPr>
        <w:t>55 Hallet Street, Boston, MA 02122</w:t>
      </w:r>
      <w:r>
        <w:rPr>
          <w:rFonts w:hint="eastAsia"/>
        </w:rPr>
        <w:t>。</w:t>
      </w:r>
    </w:p>
    <w:p w14:paraId="29576E88" w14:textId="2013C322" w:rsidR="009842BF" w:rsidRDefault="009842BF" w:rsidP="00F05ADF">
      <w:pPr>
        <w:tabs>
          <w:tab w:val="left" w:pos="2160"/>
        </w:tabs>
        <w:spacing w:line="240" w:lineRule="auto"/>
        <w:contextualSpacing/>
      </w:pPr>
      <w:r>
        <w:rPr>
          <w:rFonts w:hint="eastAsia"/>
          <w:b/>
        </w:rPr>
        <w:t>日期：</w:t>
      </w:r>
      <w:r>
        <w:rPr>
          <w:rFonts w:hint="eastAsia"/>
          <w:b/>
        </w:rPr>
        <w:tab/>
      </w:r>
      <w:r>
        <w:rPr>
          <w:rFonts w:hint="eastAsia"/>
        </w:rPr>
        <w:t xml:space="preserve">2024 </w:t>
      </w:r>
      <w:r>
        <w:rPr>
          <w:rFonts w:hint="eastAsia"/>
        </w:rPr>
        <w:t>年</w:t>
      </w:r>
      <w:r>
        <w:rPr>
          <w:rFonts w:hint="eastAsia"/>
        </w:rPr>
        <w:t xml:space="preserve"> 8 </w:t>
      </w:r>
      <w:r>
        <w:rPr>
          <w:rFonts w:hint="eastAsia"/>
        </w:rPr>
        <w:t>月</w:t>
      </w:r>
      <w:r>
        <w:rPr>
          <w:rFonts w:hint="eastAsia"/>
        </w:rPr>
        <w:t xml:space="preserve"> 13 </w:t>
      </w:r>
      <w:r>
        <w:rPr>
          <w:rFonts w:hint="eastAsia"/>
        </w:rPr>
        <w:t>日（星期二）</w:t>
      </w:r>
    </w:p>
    <w:p w14:paraId="1A381154" w14:textId="3131C4EC" w:rsidR="009842BF" w:rsidRDefault="009842BF" w:rsidP="00F05ADF">
      <w:pPr>
        <w:tabs>
          <w:tab w:val="left" w:pos="2160"/>
        </w:tabs>
        <w:spacing w:after="120" w:line="240" w:lineRule="auto"/>
        <w:contextualSpacing/>
      </w:pPr>
      <w:r>
        <w:rPr>
          <w:rFonts w:hint="eastAsia"/>
          <w:b/>
        </w:rPr>
        <w:t>时间：</w:t>
      </w:r>
      <w:r>
        <w:rPr>
          <w:rFonts w:hint="eastAsia"/>
        </w:rPr>
        <w:t xml:space="preserve"> </w:t>
      </w:r>
      <w:r>
        <w:rPr>
          <w:rFonts w:hint="eastAsia"/>
        </w:rPr>
        <w:tab/>
      </w:r>
      <w:r>
        <w:rPr>
          <w:rFonts w:hint="eastAsia"/>
        </w:rPr>
        <w:t>下午</w:t>
      </w:r>
      <w:r>
        <w:rPr>
          <w:rFonts w:hint="eastAsia"/>
        </w:rPr>
        <w:t xml:space="preserve"> 6 </w:t>
      </w:r>
      <w:r>
        <w:rPr>
          <w:rFonts w:hint="eastAsia"/>
        </w:rPr>
        <w:t>时</w:t>
      </w:r>
    </w:p>
    <w:p w14:paraId="73FD86A6" w14:textId="2172EC8C" w:rsidR="009842BF" w:rsidRDefault="009842BF" w:rsidP="00F05ADF">
      <w:pPr>
        <w:tabs>
          <w:tab w:val="left" w:pos="2160"/>
        </w:tabs>
        <w:spacing w:after="120" w:line="240" w:lineRule="auto"/>
        <w:contextualSpacing/>
        <w:rPr>
          <w:b/>
          <w:bCs/>
        </w:rPr>
      </w:pPr>
      <w:r>
        <w:rPr>
          <w:rFonts w:hint="eastAsia"/>
          <w:b/>
        </w:rPr>
        <w:t>地点：</w:t>
      </w:r>
      <w:r>
        <w:rPr>
          <w:rFonts w:hint="eastAsia"/>
          <w:b/>
        </w:rPr>
        <w:tab/>
      </w:r>
      <w:r>
        <w:rPr>
          <w:rFonts w:hint="eastAsia"/>
        </w:rPr>
        <w:t>Florian Hall, 55 Hallet Street, Boston, MA 02122</w:t>
      </w:r>
    </w:p>
    <w:p w14:paraId="46306D0D" w14:textId="77777777" w:rsidR="009842BF" w:rsidRDefault="009842BF" w:rsidP="00AD46E1">
      <w:pPr>
        <w:contextualSpacing/>
        <w:rPr>
          <w:lang w:val="en"/>
        </w:rPr>
      </w:pPr>
    </w:p>
    <w:p w14:paraId="0D724281" w14:textId="5108FFDF" w:rsidR="00B528D1" w:rsidRDefault="00B528D1" w:rsidP="00AD46E1">
      <w:pPr>
        <w:contextualSpacing/>
      </w:pPr>
      <w:r>
        <w:rPr>
          <w:rFonts w:hint="eastAsia"/>
        </w:rPr>
        <w:t>网上听证会安排在</w:t>
      </w:r>
      <w:r>
        <w:rPr>
          <w:rFonts w:hint="eastAsia"/>
          <w:b/>
        </w:rPr>
        <w:t xml:space="preserve"> 2024 </w:t>
      </w:r>
      <w:r>
        <w:rPr>
          <w:rFonts w:hint="eastAsia"/>
          <w:b/>
        </w:rPr>
        <w:t>年</w:t>
      </w:r>
      <w:r>
        <w:rPr>
          <w:rFonts w:hint="eastAsia"/>
          <w:b/>
        </w:rPr>
        <w:t xml:space="preserve"> 8 </w:t>
      </w:r>
      <w:r>
        <w:rPr>
          <w:rFonts w:hint="eastAsia"/>
          <w:b/>
        </w:rPr>
        <w:t>月</w:t>
      </w:r>
      <w:r>
        <w:rPr>
          <w:rFonts w:hint="eastAsia"/>
          <w:b/>
        </w:rPr>
        <w:t xml:space="preserve"> 14 </w:t>
      </w:r>
      <w:r>
        <w:rPr>
          <w:rFonts w:hint="eastAsia"/>
          <w:b/>
        </w:rPr>
        <w:t>日（星期三）下午</w:t>
      </w:r>
      <w:r>
        <w:rPr>
          <w:rFonts w:hint="eastAsia"/>
          <w:b/>
        </w:rPr>
        <w:t xml:space="preserve"> 6 </w:t>
      </w:r>
      <w:r>
        <w:rPr>
          <w:rFonts w:hint="eastAsia"/>
          <w:b/>
        </w:rPr>
        <w:t>时</w:t>
      </w:r>
      <w:r>
        <w:rPr>
          <w:rFonts w:hint="eastAsia"/>
        </w:rPr>
        <w:t>召开。公众和其他相关方可通过电话使用以下信息参加听证会：</w:t>
      </w:r>
    </w:p>
    <w:p w14:paraId="736E1897" w14:textId="77777777" w:rsidR="00B528D1" w:rsidRDefault="00B528D1" w:rsidP="00B528D1">
      <w:pPr>
        <w:spacing w:line="240" w:lineRule="auto"/>
        <w:contextualSpacing/>
        <w:rPr>
          <w:lang w:val="en"/>
        </w:rPr>
      </w:pPr>
    </w:p>
    <w:p w14:paraId="43B8867F" w14:textId="7598C8C0" w:rsidR="00C34E9C" w:rsidRDefault="00C34E9C" w:rsidP="00F05ADF">
      <w:pPr>
        <w:tabs>
          <w:tab w:val="left" w:pos="2160"/>
        </w:tabs>
        <w:spacing w:line="240" w:lineRule="auto"/>
        <w:contextualSpacing/>
      </w:pPr>
      <w:r>
        <w:rPr>
          <w:rFonts w:hint="eastAsia"/>
          <w:b/>
        </w:rPr>
        <w:t>日期：</w:t>
      </w:r>
      <w:r>
        <w:rPr>
          <w:rFonts w:hint="eastAsia"/>
          <w:b/>
        </w:rPr>
        <w:tab/>
      </w:r>
      <w:r>
        <w:rPr>
          <w:rFonts w:hint="eastAsia"/>
        </w:rPr>
        <w:t xml:space="preserve">2024 </w:t>
      </w:r>
      <w:r>
        <w:rPr>
          <w:rFonts w:hint="eastAsia"/>
        </w:rPr>
        <w:t>年</w:t>
      </w:r>
      <w:r>
        <w:rPr>
          <w:rFonts w:hint="eastAsia"/>
        </w:rPr>
        <w:t xml:space="preserve"> 8 </w:t>
      </w:r>
      <w:r>
        <w:rPr>
          <w:rFonts w:hint="eastAsia"/>
        </w:rPr>
        <w:t>月</w:t>
      </w:r>
      <w:r>
        <w:rPr>
          <w:rFonts w:hint="eastAsia"/>
        </w:rPr>
        <w:t xml:space="preserve"> 14 </w:t>
      </w:r>
      <w:r>
        <w:rPr>
          <w:rFonts w:hint="eastAsia"/>
        </w:rPr>
        <w:t>日（星期三）</w:t>
      </w:r>
    </w:p>
    <w:p w14:paraId="1CB415E4" w14:textId="03812F41" w:rsidR="00C34E9C" w:rsidRPr="00C34E9C" w:rsidRDefault="00C34E9C" w:rsidP="00F05ADF">
      <w:pPr>
        <w:tabs>
          <w:tab w:val="left" w:pos="2160"/>
        </w:tabs>
        <w:spacing w:after="120" w:line="240" w:lineRule="auto"/>
        <w:contextualSpacing/>
      </w:pPr>
      <w:r>
        <w:rPr>
          <w:rFonts w:hint="eastAsia"/>
          <w:b/>
        </w:rPr>
        <w:t>时间：</w:t>
      </w:r>
      <w:r>
        <w:rPr>
          <w:rFonts w:hint="eastAsia"/>
        </w:rPr>
        <w:t xml:space="preserve"> </w:t>
      </w:r>
      <w:r>
        <w:rPr>
          <w:rFonts w:hint="eastAsia"/>
        </w:rPr>
        <w:tab/>
      </w:r>
      <w:r>
        <w:rPr>
          <w:rFonts w:hint="eastAsia"/>
        </w:rPr>
        <w:t>下午</w:t>
      </w:r>
      <w:r>
        <w:rPr>
          <w:rFonts w:hint="eastAsia"/>
        </w:rPr>
        <w:t xml:space="preserve"> 6 </w:t>
      </w:r>
      <w:r>
        <w:rPr>
          <w:rFonts w:hint="eastAsia"/>
        </w:rPr>
        <w:t>时</w:t>
      </w:r>
    </w:p>
    <w:p w14:paraId="61B24EDE" w14:textId="2F7331C3" w:rsidR="00B528D1" w:rsidRDefault="00B528D1" w:rsidP="00F05ADF">
      <w:pPr>
        <w:tabs>
          <w:tab w:val="left" w:pos="2160"/>
        </w:tabs>
        <w:spacing w:line="240" w:lineRule="auto"/>
        <w:contextualSpacing/>
      </w:pPr>
      <w:r>
        <w:rPr>
          <w:rFonts w:hint="eastAsia"/>
          <w:b/>
        </w:rPr>
        <w:t>电话号码：</w:t>
      </w:r>
      <w:r>
        <w:rPr>
          <w:rFonts w:hint="eastAsia"/>
          <w:b/>
        </w:rPr>
        <w:tab/>
      </w:r>
      <w:r>
        <w:rPr>
          <w:rFonts w:hint="eastAsia"/>
        </w:rPr>
        <w:t>888-917-8055</w:t>
      </w:r>
    </w:p>
    <w:p w14:paraId="108877CA" w14:textId="0DFE7BED" w:rsidR="00B528D1" w:rsidRDefault="00B528D1" w:rsidP="00F05ADF">
      <w:pPr>
        <w:tabs>
          <w:tab w:val="left" w:pos="2160"/>
        </w:tabs>
        <w:spacing w:after="120" w:line="240" w:lineRule="auto"/>
        <w:contextualSpacing/>
      </w:pPr>
      <w:r>
        <w:rPr>
          <w:rFonts w:hint="eastAsia"/>
          <w:b/>
        </w:rPr>
        <w:t>密码：</w:t>
      </w:r>
      <w:r>
        <w:rPr>
          <w:rFonts w:hint="eastAsia"/>
        </w:rPr>
        <w:t xml:space="preserve"> </w:t>
      </w:r>
      <w:r>
        <w:rPr>
          <w:rFonts w:hint="eastAsia"/>
        </w:rPr>
        <w:tab/>
        <w:t>4153805</w:t>
      </w:r>
    </w:p>
    <w:p w14:paraId="5CBC9967" w14:textId="77777777" w:rsidR="00B97FD6" w:rsidRPr="00B97FD6" w:rsidRDefault="00B97FD6" w:rsidP="00B97FD6">
      <w:pPr>
        <w:spacing w:after="120" w:line="240" w:lineRule="auto"/>
        <w:contextualSpacing/>
        <w:rPr>
          <w:b/>
          <w:bCs/>
          <w:lang w:val="en"/>
        </w:rPr>
      </w:pPr>
    </w:p>
    <w:p w14:paraId="2785159F" w14:textId="15D968F8" w:rsidR="00B00D23" w:rsidRPr="00F05ADF" w:rsidRDefault="00EE502E" w:rsidP="00F05ADF">
      <w:pPr>
        <w:spacing w:line="240" w:lineRule="auto"/>
      </w:pPr>
      <w:r>
        <w:rPr>
          <w:rFonts w:hint="eastAsia"/>
          <w:color w:val="252525"/>
        </w:rPr>
        <w:t>有关本事项的书面意见可提交给公共卫生部医疗机构许可和认证司，地址：</w:t>
      </w:r>
      <w:r w:rsidR="000D1B2D">
        <w:rPr>
          <w:color w:val="252525"/>
          <w:lang w:val="en"/>
        </w:rPr>
        <w:t>Department of Public Health, Division of Health Care Facility Licensure and Certification</w:t>
      </w:r>
      <w:r w:rsidR="000D1B2D">
        <w:rPr>
          <w:color w:val="252525"/>
        </w:rPr>
        <w:t xml:space="preserve">, </w:t>
      </w:r>
      <w:r>
        <w:rPr>
          <w:rFonts w:hint="eastAsia"/>
          <w:color w:val="252525"/>
        </w:rPr>
        <w:t>Attn:  Licensure Coordinator, 67 Forest Street, Marlborough, MA 01752</w:t>
      </w:r>
      <w:r w:rsidR="000D1B2D">
        <w:rPr>
          <w:rFonts w:hint="eastAsia"/>
          <w:color w:val="252525"/>
        </w:rPr>
        <w:t>；</w:t>
      </w:r>
      <w:r>
        <w:rPr>
          <w:rFonts w:hint="eastAsia"/>
          <w:color w:val="252525"/>
        </w:rPr>
        <w:t>或发电子邮件至</w:t>
      </w:r>
      <w:r>
        <w:rPr>
          <w:rFonts w:hint="eastAsia"/>
          <w:color w:val="252525"/>
        </w:rPr>
        <w:t xml:space="preserve"> </w:t>
      </w:r>
      <w:hyperlink r:id="rId6" w:history="1">
        <w:r>
          <w:rPr>
            <w:rStyle w:val="Hyperlink"/>
            <w:rFonts w:hint="eastAsia"/>
          </w:rPr>
          <w:t>HFLLicenseAction@Mass.Gov</w:t>
        </w:r>
      </w:hyperlink>
      <w:r>
        <w:rPr>
          <w:rStyle w:val="Hyperlink"/>
          <w:rFonts w:hint="eastAsia"/>
          <w:u w:val="none"/>
        </w:rPr>
        <w:t>。</w:t>
      </w:r>
      <w:r>
        <w:rPr>
          <w:rFonts w:hint="eastAsia"/>
          <w:color w:val="252525"/>
        </w:rPr>
        <w:t>意见提交截止日期为</w:t>
      </w:r>
      <w:r>
        <w:rPr>
          <w:rFonts w:hint="eastAsia"/>
          <w:color w:val="252525"/>
        </w:rPr>
        <w:t xml:space="preserve"> 8 </w:t>
      </w:r>
      <w:r>
        <w:rPr>
          <w:rFonts w:hint="eastAsia"/>
          <w:color w:val="252525"/>
        </w:rPr>
        <w:t>月</w:t>
      </w:r>
      <w:r>
        <w:rPr>
          <w:rFonts w:hint="eastAsia"/>
          <w:color w:val="252525"/>
        </w:rPr>
        <w:t xml:space="preserve"> 14 </w:t>
      </w:r>
      <w:r>
        <w:rPr>
          <w:rFonts w:hint="eastAsia"/>
          <w:color w:val="252525"/>
        </w:rPr>
        <w:t>日午夜。提交给公共卫生部的所有书面意见均可能发布在公共卫生部的网站上，并可能根据公开记录请求发布。</w:t>
      </w:r>
    </w:p>
    <w:sectPr w:rsidR="00B00D23" w:rsidRPr="00F05A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2395A" w14:textId="77777777" w:rsidR="00DB62CE" w:rsidRDefault="00DB62CE" w:rsidP="00FC434B">
      <w:pPr>
        <w:spacing w:after="0" w:line="240" w:lineRule="auto"/>
      </w:pPr>
      <w:r>
        <w:separator/>
      </w:r>
    </w:p>
  </w:endnote>
  <w:endnote w:type="continuationSeparator" w:id="0">
    <w:p w14:paraId="15F8269D" w14:textId="77777777" w:rsidR="00DB62CE" w:rsidRDefault="00DB62CE" w:rsidP="00F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6"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7"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9"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6A3B0" w14:textId="77777777" w:rsidR="00DB62CE" w:rsidRDefault="00DB62CE" w:rsidP="00FC434B">
      <w:pPr>
        <w:spacing w:after="0" w:line="240" w:lineRule="auto"/>
      </w:pPr>
      <w:r>
        <w:separator/>
      </w:r>
    </w:p>
  </w:footnote>
  <w:footnote w:type="continuationSeparator" w:id="0">
    <w:p w14:paraId="081D5E5F" w14:textId="77777777" w:rsidR="00DB62CE" w:rsidRDefault="00DB62CE" w:rsidP="00FC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4"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5" w14:textId="7E266CBA"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8"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23"/>
    <w:rsid w:val="00000606"/>
    <w:rsid w:val="00006C98"/>
    <w:rsid w:val="00036548"/>
    <w:rsid w:val="000420F6"/>
    <w:rsid w:val="00043AF1"/>
    <w:rsid w:val="00046AC0"/>
    <w:rsid w:val="00055EE6"/>
    <w:rsid w:val="00057E40"/>
    <w:rsid w:val="00061404"/>
    <w:rsid w:val="00070BA6"/>
    <w:rsid w:val="0009487D"/>
    <w:rsid w:val="000B21D8"/>
    <w:rsid w:val="000C2859"/>
    <w:rsid w:val="000D1B2D"/>
    <w:rsid w:val="000F1211"/>
    <w:rsid w:val="00115252"/>
    <w:rsid w:val="001274A5"/>
    <w:rsid w:val="0018503C"/>
    <w:rsid w:val="001B2C88"/>
    <w:rsid w:val="001C32A4"/>
    <w:rsid w:val="001C4EB3"/>
    <w:rsid w:val="00212603"/>
    <w:rsid w:val="0023399F"/>
    <w:rsid w:val="00292D21"/>
    <w:rsid w:val="00295BDE"/>
    <w:rsid w:val="002B60A5"/>
    <w:rsid w:val="002C2307"/>
    <w:rsid w:val="002D16EF"/>
    <w:rsid w:val="003077D6"/>
    <w:rsid w:val="00315F49"/>
    <w:rsid w:val="00321778"/>
    <w:rsid w:val="003218C3"/>
    <w:rsid w:val="00377247"/>
    <w:rsid w:val="00384FF0"/>
    <w:rsid w:val="003B6D8F"/>
    <w:rsid w:val="003E40B2"/>
    <w:rsid w:val="00404A96"/>
    <w:rsid w:val="00424A63"/>
    <w:rsid w:val="00427F3C"/>
    <w:rsid w:val="0044378C"/>
    <w:rsid w:val="0045384B"/>
    <w:rsid w:val="00474047"/>
    <w:rsid w:val="00477C3C"/>
    <w:rsid w:val="00477EBB"/>
    <w:rsid w:val="0049321A"/>
    <w:rsid w:val="004A4F15"/>
    <w:rsid w:val="00511688"/>
    <w:rsid w:val="005237A8"/>
    <w:rsid w:val="005356D2"/>
    <w:rsid w:val="00554414"/>
    <w:rsid w:val="00580F3E"/>
    <w:rsid w:val="00584E08"/>
    <w:rsid w:val="005873EB"/>
    <w:rsid w:val="005937C8"/>
    <w:rsid w:val="005D4083"/>
    <w:rsid w:val="005E7873"/>
    <w:rsid w:val="00642C78"/>
    <w:rsid w:val="0064357B"/>
    <w:rsid w:val="006437F2"/>
    <w:rsid w:val="00652179"/>
    <w:rsid w:val="00662C8C"/>
    <w:rsid w:val="00681281"/>
    <w:rsid w:val="006A0F50"/>
    <w:rsid w:val="006C6833"/>
    <w:rsid w:val="006C7BE5"/>
    <w:rsid w:val="006D1BDD"/>
    <w:rsid w:val="007000D2"/>
    <w:rsid w:val="007079CC"/>
    <w:rsid w:val="007177AD"/>
    <w:rsid w:val="00740D3E"/>
    <w:rsid w:val="00745054"/>
    <w:rsid w:val="007618E9"/>
    <w:rsid w:val="00766270"/>
    <w:rsid w:val="00783375"/>
    <w:rsid w:val="007A32AD"/>
    <w:rsid w:val="007B124C"/>
    <w:rsid w:val="007B2ADE"/>
    <w:rsid w:val="007D3976"/>
    <w:rsid w:val="007E18E7"/>
    <w:rsid w:val="007F35BB"/>
    <w:rsid w:val="007F4DF6"/>
    <w:rsid w:val="008014E4"/>
    <w:rsid w:val="008262D5"/>
    <w:rsid w:val="00843F70"/>
    <w:rsid w:val="00866D4E"/>
    <w:rsid w:val="00892B53"/>
    <w:rsid w:val="00896CEF"/>
    <w:rsid w:val="008A3013"/>
    <w:rsid w:val="008A3BE0"/>
    <w:rsid w:val="008A47F4"/>
    <w:rsid w:val="008D6B2D"/>
    <w:rsid w:val="008E34D6"/>
    <w:rsid w:val="008E4E17"/>
    <w:rsid w:val="008F3638"/>
    <w:rsid w:val="0092290E"/>
    <w:rsid w:val="009842BF"/>
    <w:rsid w:val="00991A64"/>
    <w:rsid w:val="009A7723"/>
    <w:rsid w:val="009F4146"/>
    <w:rsid w:val="00A146C1"/>
    <w:rsid w:val="00A55410"/>
    <w:rsid w:val="00A60C63"/>
    <w:rsid w:val="00A70CEC"/>
    <w:rsid w:val="00AD46E1"/>
    <w:rsid w:val="00AF134A"/>
    <w:rsid w:val="00B00D23"/>
    <w:rsid w:val="00B145FE"/>
    <w:rsid w:val="00B32C65"/>
    <w:rsid w:val="00B528D1"/>
    <w:rsid w:val="00B97FD6"/>
    <w:rsid w:val="00BD0381"/>
    <w:rsid w:val="00BF3165"/>
    <w:rsid w:val="00C0149C"/>
    <w:rsid w:val="00C24922"/>
    <w:rsid w:val="00C34E9C"/>
    <w:rsid w:val="00C5104B"/>
    <w:rsid w:val="00C54F51"/>
    <w:rsid w:val="00C67926"/>
    <w:rsid w:val="00C7020B"/>
    <w:rsid w:val="00C7693B"/>
    <w:rsid w:val="00C90257"/>
    <w:rsid w:val="00CB6787"/>
    <w:rsid w:val="00CD38E6"/>
    <w:rsid w:val="00CE0918"/>
    <w:rsid w:val="00CE383E"/>
    <w:rsid w:val="00CE662E"/>
    <w:rsid w:val="00CF3076"/>
    <w:rsid w:val="00D20B90"/>
    <w:rsid w:val="00D9285C"/>
    <w:rsid w:val="00DB62CE"/>
    <w:rsid w:val="00E031E4"/>
    <w:rsid w:val="00E07ED7"/>
    <w:rsid w:val="00E62640"/>
    <w:rsid w:val="00E90D36"/>
    <w:rsid w:val="00EE502E"/>
    <w:rsid w:val="00F00ECA"/>
    <w:rsid w:val="00F05ADF"/>
    <w:rsid w:val="00F11C9E"/>
    <w:rsid w:val="00F2071A"/>
    <w:rsid w:val="00F766D3"/>
    <w:rsid w:val="00F97712"/>
    <w:rsid w:val="00FB053F"/>
    <w:rsid w:val="00FC0B99"/>
    <w:rsid w:val="00FC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51597"/>
  <w15:docId w15:val="{91620323-0144-472E-B474-A7169786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6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FLLicenseAction@Mas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Jill Coomey</cp:lastModifiedBy>
  <cp:revision>2</cp:revision>
  <dcterms:created xsi:type="dcterms:W3CDTF">2024-08-07T13:49:00Z</dcterms:created>
  <dcterms:modified xsi:type="dcterms:W3CDTF">2024-08-07T13:49:00Z</dcterms:modified>
</cp:coreProperties>
</file>