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EA983" w14:textId="77777777" w:rsidR="00FE0B89" w:rsidRPr="006F70E4" w:rsidRDefault="00D45BA9" w:rsidP="006F70E4">
      <w:pPr>
        <w:pStyle w:val="Heading1"/>
      </w:pPr>
      <w:r w:rsidRPr="006F70E4">
        <w:t>Community Beh</w:t>
      </w:r>
      <w:r w:rsidR="00FE0B89" w:rsidRPr="006F70E4">
        <w:t>a</w:t>
      </w:r>
      <w:r w:rsidRPr="006F70E4">
        <w:t>vioral Health Promotion and Preven</w:t>
      </w:r>
      <w:r w:rsidR="00FE0B89" w:rsidRPr="006F70E4">
        <w:t>tion Commission</w:t>
      </w:r>
    </w:p>
    <w:p w14:paraId="2C8A0838" w14:textId="77777777" w:rsidR="00FE0B89" w:rsidRDefault="00FE0B89" w:rsidP="00FE0B89">
      <w:pPr>
        <w:pStyle w:val="NoSpacing"/>
        <w:ind w:left="-360"/>
        <w:jc w:val="center"/>
        <w:rPr>
          <w:rFonts w:ascii="Gill Sans MT" w:hAnsi="Gill Sans MT"/>
          <w:sz w:val="28"/>
        </w:rPr>
      </w:pPr>
    </w:p>
    <w:p w14:paraId="466A091C" w14:textId="77777777" w:rsidR="00FE0B89" w:rsidRPr="00AC0136" w:rsidRDefault="00FE0B89" w:rsidP="00FE0B89">
      <w:pPr>
        <w:pStyle w:val="NoSpacing"/>
        <w:ind w:left="-360"/>
        <w:jc w:val="center"/>
        <w:rPr>
          <w:rFonts w:ascii="Gill Sans MT" w:hAnsi="Gill Sans MT"/>
          <w:u w:val="single"/>
        </w:rPr>
      </w:pPr>
      <w:r w:rsidRPr="00AC0136">
        <w:rPr>
          <w:rFonts w:ascii="Gill Sans MT" w:hAnsi="Gill Sans MT"/>
          <w:u w:val="single"/>
        </w:rPr>
        <w:t>Meeting Minutes</w:t>
      </w:r>
    </w:p>
    <w:p w14:paraId="6CEC5CEC" w14:textId="77777777" w:rsidR="00FE0B89" w:rsidRDefault="00D21AED" w:rsidP="00FE0B89">
      <w:pPr>
        <w:pStyle w:val="NoSpacing"/>
        <w:ind w:left="-360"/>
        <w:jc w:val="center"/>
        <w:rPr>
          <w:rFonts w:ascii="Gill Sans MT" w:hAnsi="Gill Sans MT"/>
        </w:rPr>
      </w:pPr>
      <w:r>
        <w:rPr>
          <w:rFonts w:ascii="Gill Sans MT" w:hAnsi="Gill Sans MT"/>
        </w:rPr>
        <w:t>Oc</w:t>
      </w:r>
      <w:r w:rsidR="00B2638E">
        <w:rPr>
          <w:rFonts w:ascii="Gill Sans MT" w:hAnsi="Gill Sans MT"/>
        </w:rPr>
        <w:t>t</w:t>
      </w:r>
      <w:r>
        <w:rPr>
          <w:rFonts w:ascii="Gill Sans MT" w:hAnsi="Gill Sans MT"/>
        </w:rPr>
        <w:t>ober</w:t>
      </w:r>
      <w:r w:rsidR="00C36E10">
        <w:rPr>
          <w:rFonts w:ascii="Gill Sans MT" w:hAnsi="Gill Sans MT"/>
        </w:rPr>
        <w:t xml:space="preserve"> </w:t>
      </w:r>
      <w:r>
        <w:rPr>
          <w:rFonts w:ascii="Gill Sans MT" w:hAnsi="Gill Sans MT"/>
        </w:rPr>
        <w:t>15</w:t>
      </w:r>
      <w:r w:rsidR="00C36E10">
        <w:rPr>
          <w:rFonts w:ascii="Gill Sans MT" w:hAnsi="Gill Sans MT"/>
        </w:rPr>
        <w:t>, 2020</w:t>
      </w:r>
    </w:p>
    <w:p w14:paraId="42B5BD33" w14:textId="77777777" w:rsidR="00FE0B89" w:rsidRPr="00AC0136" w:rsidRDefault="00FE0B89" w:rsidP="00FE0B89">
      <w:pPr>
        <w:pStyle w:val="NoSpacing"/>
        <w:ind w:left="-360"/>
        <w:jc w:val="center"/>
        <w:rPr>
          <w:rFonts w:ascii="Gill Sans MT" w:hAnsi="Gill Sans MT"/>
        </w:rPr>
      </w:pPr>
      <w:r w:rsidRPr="001361AB">
        <w:rPr>
          <w:rFonts w:ascii="Gill Sans MT" w:hAnsi="Gill Sans MT"/>
        </w:rPr>
        <w:t>3:00-</w:t>
      </w:r>
      <w:r w:rsidR="00D21AED" w:rsidRPr="001361AB">
        <w:rPr>
          <w:rFonts w:ascii="Gill Sans MT" w:hAnsi="Gill Sans MT"/>
        </w:rPr>
        <w:t>5</w:t>
      </w:r>
      <w:r w:rsidRPr="001361AB">
        <w:rPr>
          <w:rFonts w:ascii="Gill Sans MT" w:hAnsi="Gill Sans MT"/>
        </w:rPr>
        <w:t>:00 pm</w:t>
      </w:r>
    </w:p>
    <w:p w14:paraId="512823EB" w14:textId="77777777" w:rsidR="00FE0B89" w:rsidRPr="00AC0136" w:rsidRDefault="00FE0B89" w:rsidP="00FE0B89">
      <w:pPr>
        <w:pStyle w:val="NoSpacing"/>
        <w:pBdr>
          <w:bottom w:val="single" w:sz="6" w:space="1" w:color="auto"/>
        </w:pBdr>
        <w:ind w:left="-360"/>
        <w:rPr>
          <w:rFonts w:ascii="Gill Sans MT" w:hAnsi="Gill Sans MT"/>
        </w:rPr>
      </w:pPr>
    </w:p>
    <w:p w14:paraId="0BF6D8C6" w14:textId="77777777" w:rsidR="00FE0B89" w:rsidRPr="00AC0136" w:rsidRDefault="00FE0B89" w:rsidP="00FE0B89">
      <w:pPr>
        <w:pStyle w:val="NoSpacing"/>
        <w:ind w:left="-360"/>
        <w:rPr>
          <w:rFonts w:ascii="Gill Sans MT" w:hAnsi="Gill Sans MT"/>
        </w:rPr>
      </w:pPr>
    </w:p>
    <w:p w14:paraId="17E6D4B6" w14:textId="77777777" w:rsidR="003F4067" w:rsidRPr="001361AB"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w:t>
      </w:r>
      <w:r w:rsidRPr="001361AB">
        <w:rPr>
          <w:rFonts w:ascii="Gill Sans MT" w:hAnsi="Gill Sans MT"/>
          <w:u w:val="single"/>
        </w:rPr>
        <w:t>g:</w:t>
      </w:r>
      <w:r w:rsidRPr="001361AB">
        <w:rPr>
          <w:rFonts w:ascii="Gill Sans MT" w:hAnsi="Gill Sans MT"/>
        </w:rPr>
        <w:t xml:space="preserve"> </w:t>
      </w:r>
      <w:r w:rsidR="006016DB" w:rsidRPr="001361AB">
        <w:rPr>
          <w:rFonts w:ascii="Gill Sans MT" w:hAnsi="Gill Sans MT"/>
        </w:rPr>
        <w:t>Thursd</w:t>
      </w:r>
      <w:r w:rsidR="00C36E10" w:rsidRPr="001361AB">
        <w:rPr>
          <w:rFonts w:ascii="Gill Sans MT" w:hAnsi="Gill Sans MT"/>
        </w:rPr>
        <w:t>a</w:t>
      </w:r>
      <w:r w:rsidR="00C456A9" w:rsidRPr="001361AB">
        <w:rPr>
          <w:rFonts w:ascii="Gill Sans MT" w:hAnsi="Gill Sans MT"/>
        </w:rPr>
        <w:t>y</w:t>
      </w:r>
      <w:r w:rsidRPr="001361AB">
        <w:rPr>
          <w:rFonts w:ascii="Gill Sans MT" w:hAnsi="Gill Sans MT"/>
        </w:rPr>
        <w:t xml:space="preserve">, </w:t>
      </w:r>
      <w:r w:rsidR="00D21AED" w:rsidRPr="001361AB">
        <w:rPr>
          <w:rFonts w:ascii="Gill Sans MT" w:hAnsi="Gill Sans MT"/>
        </w:rPr>
        <w:t>October 15</w:t>
      </w:r>
      <w:r w:rsidR="003F4067" w:rsidRPr="001361AB">
        <w:rPr>
          <w:rFonts w:ascii="Gill Sans MT" w:hAnsi="Gill Sans MT"/>
        </w:rPr>
        <w:t>, 20</w:t>
      </w:r>
      <w:r w:rsidR="00C36E10" w:rsidRPr="001361AB">
        <w:rPr>
          <w:rFonts w:ascii="Gill Sans MT" w:hAnsi="Gill Sans MT"/>
        </w:rPr>
        <w:t>20</w:t>
      </w:r>
    </w:p>
    <w:p w14:paraId="0D7B071D" w14:textId="77777777" w:rsidR="00FE0B89" w:rsidRPr="001361AB" w:rsidRDefault="00FE0B89" w:rsidP="00FE0B89">
      <w:pPr>
        <w:pStyle w:val="NoSpacing"/>
        <w:ind w:left="-360"/>
        <w:rPr>
          <w:rFonts w:ascii="Gill Sans MT" w:hAnsi="Gill Sans MT"/>
        </w:rPr>
      </w:pPr>
      <w:r w:rsidRPr="001361AB">
        <w:rPr>
          <w:rFonts w:ascii="Gill Sans MT" w:hAnsi="Gill Sans MT"/>
          <w:u w:val="single"/>
        </w:rPr>
        <w:t>Start time:</w:t>
      </w:r>
      <w:r w:rsidRPr="001361AB">
        <w:rPr>
          <w:rFonts w:ascii="Gill Sans MT" w:hAnsi="Gill Sans MT"/>
        </w:rPr>
        <w:t xml:space="preserve"> 3:</w:t>
      </w:r>
      <w:r w:rsidR="00D21AED" w:rsidRPr="001361AB">
        <w:rPr>
          <w:rFonts w:ascii="Gill Sans MT" w:hAnsi="Gill Sans MT"/>
        </w:rPr>
        <w:t>0</w:t>
      </w:r>
      <w:r w:rsidR="00577454">
        <w:rPr>
          <w:rFonts w:ascii="Gill Sans MT" w:hAnsi="Gill Sans MT"/>
        </w:rPr>
        <w:t>5</w:t>
      </w:r>
      <w:r w:rsidRPr="001361AB">
        <w:rPr>
          <w:rFonts w:ascii="Gill Sans MT" w:hAnsi="Gill Sans MT"/>
        </w:rPr>
        <w:t xml:space="preserve"> pm</w:t>
      </w:r>
    </w:p>
    <w:p w14:paraId="43CC9177" w14:textId="77777777" w:rsidR="00FE0B89" w:rsidRPr="001361AB" w:rsidRDefault="00FE0B89" w:rsidP="00FE0B89">
      <w:pPr>
        <w:pStyle w:val="NoSpacing"/>
        <w:ind w:left="-360"/>
        <w:rPr>
          <w:rFonts w:ascii="Gill Sans MT" w:hAnsi="Gill Sans MT"/>
        </w:rPr>
      </w:pPr>
      <w:r w:rsidRPr="001361AB">
        <w:rPr>
          <w:rFonts w:ascii="Gill Sans MT" w:hAnsi="Gill Sans MT"/>
          <w:u w:val="single"/>
        </w:rPr>
        <w:t>End time:</w:t>
      </w:r>
      <w:r w:rsidRPr="001361AB">
        <w:rPr>
          <w:rFonts w:ascii="Gill Sans MT" w:hAnsi="Gill Sans MT"/>
        </w:rPr>
        <w:t xml:space="preserve"> </w:t>
      </w:r>
      <w:r w:rsidR="00D21AED" w:rsidRPr="001361AB">
        <w:rPr>
          <w:rFonts w:ascii="Gill Sans MT" w:hAnsi="Gill Sans MT"/>
        </w:rPr>
        <w:t>5</w:t>
      </w:r>
      <w:r w:rsidRPr="001361AB">
        <w:rPr>
          <w:rFonts w:ascii="Gill Sans MT" w:hAnsi="Gill Sans MT"/>
        </w:rPr>
        <w:t>:</w:t>
      </w:r>
      <w:r w:rsidR="006016DB" w:rsidRPr="001361AB">
        <w:rPr>
          <w:rFonts w:ascii="Gill Sans MT" w:hAnsi="Gill Sans MT"/>
        </w:rPr>
        <w:t>0</w:t>
      </w:r>
      <w:r w:rsidR="00577454">
        <w:rPr>
          <w:rFonts w:ascii="Gill Sans MT" w:hAnsi="Gill Sans MT"/>
        </w:rPr>
        <w:t>0</w:t>
      </w:r>
      <w:r w:rsidRPr="001361AB">
        <w:rPr>
          <w:rFonts w:ascii="Gill Sans MT" w:hAnsi="Gill Sans MT"/>
        </w:rPr>
        <w:t xml:space="preserve"> pm</w:t>
      </w:r>
    </w:p>
    <w:p w14:paraId="19F56956" w14:textId="77777777" w:rsidR="00FE0B89" w:rsidRPr="00421CBA" w:rsidRDefault="00FE0B89" w:rsidP="00FE0B89">
      <w:pPr>
        <w:pStyle w:val="NoSpacing"/>
        <w:ind w:left="-360"/>
        <w:rPr>
          <w:rFonts w:ascii="Gill Sans MT" w:hAnsi="Gill Sans MT"/>
        </w:rPr>
      </w:pPr>
      <w:r w:rsidRPr="001361AB">
        <w:rPr>
          <w:rFonts w:ascii="Gill Sans MT" w:hAnsi="Gill Sans MT"/>
          <w:u w:val="single"/>
        </w:rPr>
        <w:t>Location:</w:t>
      </w:r>
      <w:r w:rsidRPr="001361AB">
        <w:rPr>
          <w:rFonts w:ascii="Gill Sans MT" w:hAnsi="Gill Sans MT"/>
        </w:rPr>
        <w:t xml:space="preserve"> </w:t>
      </w:r>
      <w:r w:rsidR="006016DB" w:rsidRPr="001361AB">
        <w:rPr>
          <w:rFonts w:ascii="Gill Sans MT" w:hAnsi="Gill Sans MT"/>
        </w:rPr>
        <w:t>Virtu</w:t>
      </w:r>
      <w:r w:rsidR="006016DB">
        <w:rPr>
          <w:rFonts w:ascii="Gill Sans MT" w:hAnsi="Gill Sans MT"/>
        </w:rPr>
        <w:t>al Meeting (WebEx)</w:t>
      </w:r>
    </w:p>
    <w:p w14:paraId="76D6B951" w14:textId="77777777" w:rsidR="00C36E10" w:rsidRDefault="00C36E10" w:rsidP="00FE0B89">
      <w:pPr>
        <w:pStyle w:val="NoSpacing"/>
        <w:ind w:left="-360"/>
        <w:rPr>
          <w:rFonts w:ascii="Gill Sans MT" w:hAnsi="Gill Sans MT"/>
          <w:u w:val="single"/>
        </w:rPr>
      </w:pPr>
    </w:p>
    <w:tbl>
      <w:tblPr>
        <w:tblStyle w:val="TableGrid"/>
        <w:tblW w:w="10800" w:type="dxa"/>
        <w:tblInd w:w="-432" w:type="dxa"/>
        <w:tblLayout w:type="fixed"/>
        <w:tblLook w:val="04A0" w:firstRow="1" w:lastRow="0" w:firstColumn="1" w:lastColumn="0" w:noHBand="0" w:noVBand="1"/>
      </w:tblPr>
      <w:tblGrid>
        <w:gridCol w:w="576"/>
        <w:gridCol w:w="7524"/>
        <w:gridCol w:w="900"/>
        <w:gridCol w:w="900"/>
        <w:gridCol w:w="900"/>
      </w:tblGrid>
      <w:tr w:rsidR="00702DA3" w:rsidRPr="001B6E73" w14:paraId="5CE321BF" w14:textId="77777777" w:rsidTr="00702DA3">
        <w:trPr>
          <w:trHeight w:val="288"/>
        </w:trPr>
        <w:tc>
          <w:tcPr>
            <w:tcW w:w="8100" w:type="dxa"/>
            <w:gridSpan w:val="2"/>
            <w:shd w:val="clear" w:color="auto" w:fill="C6D9F1" w:themeFill="text2" w:themeFillTint="33"/>
            <w:vAlign w:val="center"/>
          </w:tcPr>
          <w:p w14:paraId="269057A8" w14:textId="77777777" w:rsidR="00702DA3" w:rsidRPr="001B6E73" w:rsidRDefault="00702DA3" w:rsidP="00702DA3">
            <w:pPr>
              <w:pStyle w:val="NoSpacing"/>
              <w:rPr>
                <w:rFonts w:ascii="Gill Sans MT" w:hAnsi="Gill Sans MT"/>
                <w:b/>
              </w:rPr>
            </w:pPr>
            <w:r w:rsidRPr="001B6E73">
              <w:rPr>
                <w:rFonts w:ascii="Gill Sans MT" w:hAnsi="Gill Sans MT"/>
                <w:b/>
              </w:rPr>
              <w:t>Members p</w:t>
            </w:r>
            <w:r>
              <w:rPr>
                <w:rFonts w:ascii="Gill Sans MT" w:hAnsi="Gill Sans MT"/>
                <w:b/>
              </w:rPr>
              <w:t>a</w:t>
            </w:r>
            <w:r w:rsidRPr="001B6E73">
              <w:rPr>
                <w:rFonts w:ascii="Gill Sans MT" w:hAnsi="Gill Sans MT"/>
                <w:b/>
              </w:rPr>
              <w:t>r</w:t>
            </w:r>
            <w:r>
              <w:rPr>
                <w:rFonts w:ascii="Gill Sans MT" w:hAnsi="Gill Sans MT"/>
                <w:b/>
              </w:rPr>
              <w:t>ticipating</w:t>
            </w:r>
          </w:p>
        </w:tc>
        <w:tc>
          <w:tcPr>
            <w:tcW w:w="900" w:type="dxa"/>
            <w:shd w:val="clear" w:color="auto" w:fill="C6D9F1" w:themeFill="text2" w:themeFillTint="33"/>
            <w:vAlign w:val="center"/>
          </w:tcPr>
          <w:p w14:paraId="0A7F8BFF" w14:textId="77777777" w:rsidR="00702DA3" w:rsidRPr="005C6AE5" w:rsidRDefault="00702DA3" w:rsidP="005C6AE5">
            <w:pPr>
              <w:pStyle w:val="NoSpacing"/>
              <w:ind w:left="-54" w:right="-162"/>
              <w:jc w:val="center"/>
              <w:rPr>
                <w:rFonts w:ascii="Gill Sans MT" w:hAnsi="Gill Sans MT"/>
                <w:b/>
              </w:rPr>
            </w:pPr>
            <w:r w:rsidRPr="005C6AE5">
              <w:rPr>
                <w:rFonts w:ascii="Gill Sans MT" w:hAnsi="Gill Sans MT"/>
                <w:b/>
              </w:rPr>
              <w:t>Vote 1*</w:t>
            </w:r>
          </w:p>
        </w:tc>
        <w:tc>
          <w:tcPr>
            <w:tcW w:w="900" w:type="dxa"/>
            <w:shd w:val="clear" w:color="auto" w:fill="C6D9F1" w:themeFill="text2" w:themeFillTint="33"/>
            <w:vAlign w:val="center"/>
          </w:tcPr>
          <w:p w14:paraId="5A2A5F72" w14:textId="77777777" w:rsidR="00702DA3" w:rsidRPr="005C6AE5" w:rsidRDefault="00702DA3" w:rsidP="00702DA3">
            <w:pPr>
              <w:pStyle w:val="NoSpacing"/>
              <w:ind w:left="-198" w:right="-162"/>
              <w:jc w:val="center"/>
              <w:rPr>
                <w:rFonts w:ascii="Gill Sans MT" w:hAnsi="Gill Sans MT"/>
                <w:b/>
              </w:rPr>
            </w:pPr>
            <w:r>
              <w:rPr>
                <w:rFonts w:ascii="Gill Sans MT" w:hAnsi="Gill Sans MT"/>
                <w:b/>
              </w:rPr>
              <w:t>Vote 2</w:t>
            </w:r>
          </w:p>
        </w:tc>
        <w:tc>
          <w:tcPr>
            <w:tcW w:w="900" w:type="dxa"/>
            <w:shd w:val="clear" w:color="auto" w:fill="C6D9F1" w:themeFill="text2" w:themeFillTint="33"/>
            <w:vAlign w:val="center"/>
          </w:tcPr>
          <w:p w14:paraId="269C7FE4" w14:textId="77777777" w:rsidR="00702DA3" w:rsidRPr="005C6AE5" w:rsidRDefault="00702DA3" w:rsidP="00702DA3">
            <w:pPr>
              <w:pStyle w:val="NoSpacing"/>
              <w:ind w:left="-198" w:right="-162"/>
              <w:jc w:val="center"/>
              <w:rPr>
                <w:rFonts w:ascii="Gill Sans MT" w:hAnsi="Gill Sans MT"/>
                <w:b/>
              </w:rPr>
            </w:pPr>
            <w:r w:rsidRPr="005C6AE5">
              <w:rPr>
                <w:rFonts w:ascii="Gill Sans MT" w:hAnsi="Gill Sans MT"/>
                <w:b/>
              </w:rPr>
              <w:t xml:space="preserve">Vote </w:t>
            </w:r>
            <w:r>
              <w:rPr>
                <w:rFonts w:ascii="Gill Sans MT" w:hAnsi="Gill Sans MT"/>
                <w:b/>
              </w:rPr>
              <w:t>3</w:t>
            </w:r>
            <w:r w:rsidRPr="005C6AE5">
              <w:rPr>
                <w:rFonts w:ascii="Gill Sans MT" w:hAnsi="Gill Sans MT"/>
                <w:b/>
              </w:rPr>
              <w:t xml:space="preserve"> </w:t>
            </w:r>
          </w:p>
        </w:tc>
      </w:tr>
      <w:tr w:rsidR="00702DA3" w:rsidRPr="001B6E73" w14:paraId="32AC8BBE" w14:textId="77777777" w:rsidTr="00702DA3">
        <w:trPr>
          <w:trHeight w:val="360"/>
        </w:trPr>
        <w:tc>
          <w:tcPr>
            <w:tcW w:w="576" w:type="dxa"/>
            <w:vAlign w:val="center"/>
          </w:tcPr>
          <w:p w14:paraId="10928703" w14:textId="77777777" w:rsidR="00702DA3" w:rsidRDefault="00702DA3" w:rsidP="00ED789C">
            <w:pPr>
              <w:pStyle w:val="NoSpacing"/>
              <w:ind w:left="-378" w:right="-442"/>
              <w:jc w:val="center"/>
              <w:rPr>
                <w:rFonts w:ascii="Gill Sans MT" w:hAnsi="Gill Sans MT"/>
                <w:b/>
              </w:rPr>
            </w:pPr>
            <w:r>
              <w:rPr>
                <w:rFonts w:ascii="Gill Sans MT" w:hAnsi="Gill Sans MT"/>
                <w:b/>
              </w:rPr>
              <w:t>1</w:t>
            </w:r>
          </w:p>
        </w:tc>
        <w:tc>
          <w:tcPr>
            <w:tcW w:w="7524" w:type="dxa"/>
            <w:vAlign w:val="center"/>
          </w:tcPr>
          <w:p w14:paraId="605243C6" w14:textId="77777777" w:rsidR="00702DA3" w:rsidRPr="00745DAA" w:rsidRDefault="00473E19" w:rsidP="00473E19">
            <w:pPr>
              <w:pStyle w:val="NoSpacing"/>
              <w:rPr>
                <w:rFonts w:ascii="Gill Sans MT" w:hAnsi="Gill Sans MT"/>
              </w:rPr>
            </w:pPr>
            <w:r w:rsidRPr="00473E19">
              <w:rPr>
                <w:rFonts w:ascii="Gill Sans MT" w:hAnsi="Gill Sans MT"/>
              </w:rPr>
              <w:t>Kat</w:t>
            </w:r>
            <w:r>
              <w:rPr>
                <w:rFonts w:ascii="Gill Sans MT" w:hAnsi="Gill Sans MT"/>
              </w:rPr>
              <w:t>herine</w:t>
            </w:r>
            <w:r w:rsidRPr="00473E19">
              <w:rPr>
                <w:rFonts w:ascii="Gill Sans MT" w:hAnsi="Gill Sans MT"/>
              </w:rPr>
              <w:t xml:space="preserve"> </w:t>
            </w:r>
            <w:proofErr w:type="spellStart"/>
            <w:r w:rsidRPr="00473E19">
              <w:rPr>
                <w:rFonts w:ascii="Gill Sans MT" w:hAnsi="Gill Sans MT"/>
              </w:rPr>
              <w:t>Ginnis</w:t>
            </w:r>
            <w:proofErr w:type="spellEnd"/>
            <w:r w:rsidRPr="00473E19">
              <w:rPr>
                <w:rFonts w:ascii="Gill Sans MT" w:hAnsi="Gill Sans MT"/>
              </w:rPr>
              <w:t xml:space="preserve">, MSW, MPH </w:t>
            </w:r>
            <w:r w:rsidR="008F3A00">
              <w:rPr>
                <w:rFonts w:ascii="Gill Sans MT" w:hAnsi="Gill Sans MT"/>
              </w:rPr>
              <w:t xml:space="preserve">– MassHealth </w:t>
            </w:r>
            <w:r w:rsidR="008F3A00" w:rsidRPr="008F3A00">
              <w:rPr>
                <w:rFonts w:ascii="Gill Sans MT" w:hAnsi="Gill Sans MT"/>
                <w:i/>
              </w:rPr>
              <w:t>(chair)</w:t>
            </w:r>
          </w:p>
        </w:tc>
        <w:tc>
          <w:tcPr>
            <w:tcW w:w="900" w:type="dxa"/>
            <w:vAlign w:val="center"/>
          </w:tcPr>
          <w:p w14:paraId="4EFED9EC" w14:textId="77777777" w:rsidR="00702DA3" w:rsidRPr="005F7DF4" w:rsidRDefault="000009F6" w:rsidP="00702DA3">
            <w:pPr>
              <w:pStyle w:val="NoSpacing"/>
              <w:ind w:left="-144" w:right="-108"/>
              <w:jc w:val="center"/>
              <w:rPr>
                <w:rFonts w:ascii="Gill Sans MT" w:hAnsi="Gill Sans MT"/>
              </w:rPr>
            </w:pPr>
            <w:r w:rsidRPr="005F7DF4">
              <w:rPr>
                <w:rFonts w:ascii="Gill Sans MT" w:hAnsi="Gill Sans MT"/>
              </w:rPr>
              <w:t>A</w:t>
            </w:r>
          </w:p>
        </w:tc>
        <w:tc>
          <w:tcPr>
            <w:tcW w:w="900" w:type="dxa"/>
            <w:vAlign w:val="center"/>
          </w:tcPr>
          <w:p w14:paraId="21FB0828" w14:textId="77777777" w:rsidR="00702DA3" w:rsidRPr="005F7DF4" w:rsidRDefault="005F7DF4" w:rsidP="00702DA3">
            <w:pPr>
              <w:pStyle w:val="NoSpacing"/>
              <w:ind w:left="-144" w:right="-108"/>
              <w:jc w:val="center"/>
              <w:rPr>
                <w:rFonts w:ascii="Gill Sans MT" w:hAnsi="Gill Sans MT"/>
              </w:rPr>
            </w:pPr>
            <w:r>
              <w:rPr>
                <w:rFonts w:ascii="Gill Sans MT" w:hAnsi="Gill Sans MT"/>
              </w:rPr>
              <w:t>X</w:t>
            </w:r>
          </w:p>
        </w:tc>
        <w:tc>
          <w:tcPr>
            <w:tcW w:w="900" w:type="dxa"/>
            <w:vAlign w:val="center"/>
          </w:tcPr>
          <w:p w14:paraId="36749CB5" w14:textId="77777777" w:rsidR="00702DA3" w:rsidRPr="005F7DF4" w:rsidRDefault="005F7DF4" w:rsidP="00702DA3">
            <w:pPr>
              <w:pStyle w:val="NoSpacing"/>
              <w:ind w:left="-144" w:right="-108"/>
              <w:jc w:val="center"/>
              <w:rPr>
                <w:rFonts w:ascii="Gill Sans MT" w:hAnsi="Gill Sans MT"/>
              </w:rPr>
            </w:pPr>
            <w:r>
              <w:rPr>
                <w:rFonts w:ascii="Gill Sans MT" w:hAnsi="Gill Sans MT"/>
              </w:rPr>
              <w:t>X</w:t>
            </w:r>
          </w:p>
        </w:tc>
      </w:tr>
      <w:tr w:rsidR="008F3A00" w:rsidRPr="001B6E73" w14:paraId="1C8228B2" w14:textId="77777777" w:rsidTr="00702DA3">
        <w:trPr>
          <w:trHeight w:val="360"/>
        </w:trPr>
        <w:tc>
          <w:tcPr>
            <w:tcW w:w="576" w:type="dxa"/>
            <w:vAlign w:val="center"/>
          </w:tcPr>
          <w:p w14:paraId="2079D683" w14:textId="77777777" w:rsidR="008F3A00" w:rsidRPr="001B6E73" w:rsidRDefault="008F3A00" w:rsidP="00ED789C">
            <w:pPr>
              <w:pStyle w:val="NoSpacing"/>
              <w:ind w:left="-378" w:right="-442"/>
              <w:jc w:val="center"/>
              <w:rPr>
                <w:rFonts w:ascii="Gill Sans MT" w:hAnsi="Gill Sans MT"/>
                <w:b/>
              </w:rPr>
            </w:pPr>
            <w:r>
              <w:rPr>
                <w:rFonts w:ascii="Gill Sans MT" w:hAnsi="Gill Sans MT"/>
                <w:b/>
              </w:rPr>
              <w:t>2</w:t>
            </w:r>
          </w:p>
        </w:tc>
        <w:tc>
          <w:tcPr>
            <w:tcW w:w="7524" w:type="dxa"/>
            <w:vAlign w:val="center"/>
          </w:tcPr>
          <w:p w14:paraId="7D2714EF" w14:textId="77777777" w:rsidR="008F3A00" w:rsidRPr="00745DAA" w:rsidRDefault="008F3A00" w:rsidP="00506EE4">
            <w:pPr>
              <w:pStyle w:val="NoSpacing"/>
              <w:rPr>
                <w:rFonts w:ascii="Gill Sans MT" w:hAnsi="Gill Sans MT"/>
              </w:rPr>
            </w:pPr>
            <w:r w:rsidRPr="00745DAA">
              <w:rPr>
                <w:rFonts w:ascii="Gill Sans MT" w:hAnsi="Gill Sans MT"/>
              </w:rPr>
              <w:t xml:space="preserve">George </w:t>
            </w:r>
            <w:proofErr w:type="spellStart"/>
            <w:r w:rsidRPr="00745DAA">
              <w:rPr>
                <w:rFonts w:ascii="Gill Sans MT" w:hAnsi="Gill Sans MT"/>
              </w:rPr>
              <w:t>Beilin</w:t>
            </w:r>
            <w:proofErr w:type="spellEnd"/>
            <w:r w:rsidRPr="00745DAA">
              <w:rPr>
                <w:rFonts w:ascii="Gill Sans MT" w:hAnsi="Gill Sans MT"/>
              </w:rPr>
              <w:t xml:space="preserve"> – Licensed Psychologist</w:t>
            </w:r>
          </w:p>
        </w:tc>
        <w:tc>
          <w:tcPr>
            <w:tcW w:w="900" w:type="dxa"/>
            <w:vAlign w:val="center"/>
          </w:tcPr>
          <w:p w14:paraId="5F5B219D" w14:textId="77777777" w:rsidR="008F3A00" w:rsidRPr="005F7DF4" w:rsidRDefault="000009F6" w:rsidP="00702DA3">
            <w:pPr>
              <w:pStyle w:val="NoSpacing"/>
              <w:ind w:left="-144" w:right="-108"/>
              <w:jc w:val="center"/>
              <w:rPr>
                <w:rFonts w:ascii="Gill Sans MT" w:hAnsi="Gill Sans MT"/>
              </w:rPr>
            </w:pPr>
            <w:r w:rsidRPr="005F7DF4">
              <w:rPr>
                <w:rFonts w:ascii="Gill Sans MT" w:hAnsi="Gill Sans MT"/>
              </w:rPr>
              <w:t>A</w:t>
            </w:r>
          </w:p>
        </w:tc>
        <w:tc>
          <w:tcPr>
            <w:tcW w:w="900" w:type="dxa"/>
            <w:vAlign w:val="center"/>
          </w:tcPr>
          <w:p w14:paraId="46256990"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c>
          <w:tcPr>
            <w:tcW w:w="900" w:type="dxa"/>
            <w:vAlign w:val="center"/>
          </w:tcPr>
          <w:p w14:paraId="244F97E0"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r>
      <w:tr w:rsidR="008F3A00" w:rsidRPr="001B6E73" w14:paraId="2E3BD6C3" w14:textId="77777777" w:rsidTr="00702DA3">
        <w:trPr>
          <w:trHeight w:val="360"/>
        </w:trPr>
        <w:tc>
          <w:tcPr>
            <w:tcW w:w="576" w:type="dxa"/>
            <w:vAlign w:val="center"/>
          </w:tcPr>
          <w:p w14:paraId="485FF09B" w14:textId="77777777" w:rsidR="008F3A00" w:rsidRDefault="008F3A00" w:rsidP="00ED789C">
            <w:pPr>
              <w:pStyle w:val="NoSpacing"/>
              <w:ind w:left="-378" w:right="-442"/>
              <w:jc w:val="center"/>
              <w:rPr>
                <w:rFonts w:ascii="Gill Sans MT" w:hAnsi="Gill Sans MT"/>
                <w:b/>
              </w:rPr>
            </w:pPr>
            <w:r>
              <w:rPr>
                <w:rFonts w:ascii="Gill Sans MT" w:hAnsi="Gill Sans MT"/>
                <w:b/>
              </w:rPr>
              <w:t>3</w:t>
            </w:r>
          </w:p>
        </w:tc>
        <w:tc>
          <w:tcPr>
            <w:tcW w:w="7524" w:type="dxa"/>
            <w:vAlign w:val="center"/>
          </w:tcPr>
          <w:p w14:paraId="239E5023" w14:textId="77777777" w:rsidR="008F3A00" w:rsidRPr="00745DAA" w:rsidRDefault="008F3A00" w:rsidP="00506EE4">
            <w:pPr>
              <w:pStyle w:val="NoSpacing"/>
              <w:rPr>
                <w:rFonts w:ascii="Gill Sans MT" w:hAnsi="Gill Sans MT"/>
              </w:rPr>
            </w:pPr>
            <w:r w:rsidRPr="00745DAA">
              <w:rPr>
                <w:rFonts w:ascii="Gill Sans MT" w:hAnsi="Gill Sans MT"/>
              </w:rPr>
              <w:t xml:space="preserve">Lissette </w:t>
            </w:r>
            <w:proofErr w:type="spellStart"/>
            <w:r w:rsidRPr="00745DAA">
              <w:rPr>
                <w:rFonts w:ascii="Gill Sans MT" w:hAnsi="Gill Sans MT"/>
              </w:rPr>
              <w:t>Blondet</w:t>
            </w:r>
            <w:proofErr w:type="spellEnd"/>
            <w:r w:rsidRPr="00745DAA">
              <w:rPr>
                <w:rFonts w:ascii="Gill Sans MT" w:hAnsi="Gill Sans MT"/>
              </w:rPr>
              <w:t xml:space="preserve"> – MA Association of Community Health Workers</w:t>
            </w:r>
          </w:p>
        </w:tc>
        <w:tc>
          <w:tcPr>
            <w:tcW w:w="900" w:type="dxa"/>
            <w:vAlign w:val="center"/>
          </w:tcPr>
          <w:p w14:paraId="0B7522CA" w14:textId="77777777" w:rsidR="008F3A00" w:rsidRPr="005F7DF4" w:rsidRDefault="000009F6" w:rsidP="00702DA3">
            <w:pPr>
              <w:pStyle w:val="NoSpacing"/>
              <w:ind w:left="-144" w:right="-108"/>
              <w:jc w:val="center"/>
              <w:rPr>
                <w:rFonts w:ascii="Gill Sans MT" w:hAnsi="Gill Sans MT"/>
              </w:rPr>
            </w:pPr>
            <w:r w:rsidRPr="005F7DF4">
              <w:rPr>
                <w:rFonts w:ascii="Gill Sans MT" w:hAnsi="Gill Sans MT"/>
              </w:rPr>
              <w:t>X</w:t>
            </w:r>
          </w:p>
        </w:tc>
        <w:tc>
          <w:tcPr>
            <w:tcW w:w="900" w:type="dxa"/>
            <w:vAlign w:val="center"/>
          </w:tcPr>
          <w:p w14:paraId="27C44B38"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c>
          <w:tcPr>
            <w:tcW w:w="900" w:type="dxa"/>
            <w:vAlign w:val="center"/>
          </w:tcPr>
          <w:p w14:paraId="308660C9"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r>
      <w:tr w:rsidR="008F3A00" w:rsidRPr="001B6E73" w14:paraId="53E4F167" w14:textId="77777777" w:rsidTr="00702DA3">
        <w:trPr>
          <w:trHeight w:val="360"/>
        </w:trPr>
        <w:tc>
          <w:tcPr>
            <w:tcW w:w="576" w:type="dxa"/>
            <w:vAlign w:val="center"/>
          </w:tcPr>
          <w:p w14:paraId="48AAC537" w14:textId="77777777" w:rsidR="008F3A00" w:rsidRPr="001B6E73" w:rsidRDefault="008F3A00" w:rsidP="00506EE4">
            <w:pPr>
              <w:pStyle w:val="NoSpacing"/>
              <w:ind w:left="-378" w:right="-442"/>
              <w:jc w:val="center"/>
              <w:rPr>
                <w:rFonts w:ascii="Gill Sans MT" w:hAnsi="Gill Sans MT"/>
                <w:b/>
              </w:rPr>
            </w:pPr>
            <w:r>
              <w:rPr>
                <w:rFonts w:ascii="Gill Sans MT" w:hAnsi="Gill Sans MT"/>
                <w:b/>
              </w:rPr>
              <w:t>4</w:t>
            </w:r>
          </w:p>
        </w:tc>
        <w:tc>
          <w:tcPr>
            <w:tcW w:w="7524" w:type="dxa"/>
            <w:vAlign w:val="center"/>
          </w:tcPr>
          <w:p w14:paraId="5A5CA8AB" w14:textId="77777777" w:rsidR="008F3A00" w:rsidRPr="00745DAA" w:rsidRDefault="008F3A00" w:rsidP="00506EE4">
            <w:pPr>
              <w:pStyle w:val="NoSpacing"/>
              <w:rPr>
                <w:rFonts w:ascii="Gill Sans MT" w:hAnsi="Gill Sans MT"/>
              </w:rPr>
            </w:pPr>
            <w:r>
              <w:rPr>
                <w:rFonts w:ascii="Gill Sans MT" w:hAnsi="Gill Sans MT"/>
              </w:rPr>
              <w:t>M</w:t>
            </w:r>
            <w:r w:rsidRPr="008F3A00">
              <w:rPr>
                <w:rFonts w:ascii="Gill Sans MT" w:hAnsi="Gill Sans MT"/>
              </w:rPr>
              <w:t>arjorie Decker – MA House of Representatives</w:t>
            </w:r>
          </w:p>
        </w:tc>
        <w:tc>
          <w:tcPr>
            <w:tcW w:w="900" w:type="dxa"/>
            <w:vAlign w:val="center"/>
          </w:tcPr>
          <w:p w14:paraId="2FBF9239" w14:textId="77777777" w:rsidR="008F3A00" w:rsidRPr="005F7DF4" w:rsidRDefault="000009F6" w:rsidP="00702DA3">
            <w:pPr>
              <w:pStyle w:val="NoSpacing"/>
              <w:ind w:left="-144" w:right="-108"/>
              <w:jc w:val="center"/>
              <w:rPr>
                <w:rFonts w:ascii="Gill Sans MT" w:hAnsi="Gill Sans MT"/>
              </w:rPr>
            </w:pPr>
            <w:r w:rsidRPr="005F7DF4">
              <w:rPr>
                <w:rFonts w:ascii="Gill Sans MT" w:hAnsi="Gill Sans MT"/>
              </w:rPr>
              <w:t>X</w:t>
            </w:r>
          </w:p>
        </w:tc>
        <w:tc>
          <w:tcPr>
            <w:tcW w:w="900" w:type="dxa"/>
            <w:vAlign w:val="center"/>
          </w:tcPr>
          <w:p w14:paraId="63594FF9"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c>
          <w:tcPr>
            <w:tcW w:w="900" w:type="dxa"/>
            <w:vAlign w:val="center"/>
          </w:tcPr>
          <w:p w14:paraId="745DF74B" w14:textId="77777777" w:rsidR="008F3A00" w:rsidRPr="005F7DF4" w:rsidRDefault="00C665C3" w:rsidP="00702DA3">
            <w:pPr>
              <w:pStyle w:val="NoSpacing"/>
              <w:ind w:left="-144" w:right="-108"/>
              <w:jc w:val="center"/>
              <w:rPr>
                <w:rFonts w:ascii="Gill Sans MT" w:hAnsi="Gill Sans MT"/>
              </w:rPr>
            </w:pPr>
            <w:r>
              <w:rPr>
                <w:rFonts w:ascii="Gill Sans MT" w:hAnsi="Gill Sans MT"/>
              </w:rPr>
              <w:t>-</w:t>
            </w:r>
          </w:p>
        </w:tc>
      </w:tr>
      <w:tr w:rsidR="008F3A00" w:rsidRPr="001B6E73" w14:paraId="35936FDD" w14:textId="77777777" w:rsidTr="00702DA3">
        <w:trPr>
          <w:trHeight w:val="360"/>
        </w:trPr>
        <w:tc>
          <w:tcPr>
            <w:tcW w:w="576" w:type="dxa"/>
            <w:vAlign w:val="center"/>
          </w:tcPr>
          <w:p w14:paraId="110DF1AF" w14:textId="77777777" w:rsidR="008F3A00" w:rsidRPr="001B6E73" w:rsidRDefault="008F3A00" w:rsidP="00506EE4">
            <w:pPr>
              <w:pStyle w:val="NoSpacing"/>
              <w:ind w:left="-378" w:right="-442"/>
              <w:jc w:val="center"/>
              <w:rPr>
                <w:rFonts w:ascii="Gill Sans MT" w:hAnsi="Gill Sans MT"/>
                <w:b/>
              </w:rPr>
            </w:pPr>
            <w:r>
              <w:rPr>
                <w:rFonts w:ascii="Gill Sans MT" w:hAnsi="Gill Sans MT"/>
                <w:b/>
              </w:rPr>
              <w:t>5</w:t>
            </w:r>
          </w:p>
        </w:tc>
        <w:tc>
          <w:tcPr>
            <w:tcW w:w="7524" w:type="dxa"/>
            <w:vAlign w:val="center"/>
          </w:tcPr>
          <w:p w14:paraId="5EFD8450" w14:textId="77777777" w:rsidR="008F3A00" w:rsidRPr="00745DAA" w:rsidRDefault="008F3A00" w:rsidP="00473E19">
            <w:pPr>
              <w:pStyle w:val="NoSpacing"/>
              <w:rPr>
                <w:rFonts w:ascii="Gill Sans MT" w:hAnsi="Gill Sans MT"/>
              </w:rPr>
            </w:pPr>
            <w:r w:rsidRPr="00745DAA">
              <w:rPr>
                <w:rFonts w:ascii="Gill Sans MT" w:hAnsi="Gill Sans MT"/>
              </w:rPr>
              <w:t xml:space="preserve">Marilyn DeSantis – National Alliance on Mental Illness </w:t>
            </w:r>
            <w:r w:rsidR="00473E19">
              <w:rPr>
                <w:rFonts w:ascii="Gill Sans MT" w:hAnsi="Gill Sans MT"/>
              </w:rPr>
              <w:t>-</w:t>
            </w:r>
            <w:r w:rsidRPr="00745DAA">
              <w:rPr>
                <w:rFonts w:ascii="Gill Sans MT" w:hAnsi="Gill Sans MT"/>
              </w:rPr>
              <w:t xml:space="preserve"> MA</w:t>
            </w:r>
          </w:p>
        </w:tc>
        <w:tc>
          <w:tcPr>
            <w:tcW w:w="900" w:type="dxa"/>
            <w:vAlign w:val="center"/>
          </w:tcPr>
          <w:p w14:paraId="3EC9E4AD" w14:textId="77777777" w:rsidR="008F3A00" w:rsidRPr="005F7DF4" w:rsidRDefault="000009F6" w:rsidP="00702DA3">
            <w:pPr>
              <w:pStyle w:val="NoSpacing"/>
              <w:ind w:left="-144" w:right="-108"/>
              <w:jc w:val="center"/>
              <w:rPr>
                <w:rFonts w:ascii="Gill Sans MT" w:hAnsi="Gill Sans MT"/>
              </w:rPr>
            </w:pPr>
            <w:r w:rsidRPr="005F7DF4">
              <w:rPr>
                <w:rFonts w:ascii="Gill Sans MT" w:hAnsi="Gill Sans MT"/>
              </w:rPr>
              <w:t>X</w:t>
            </w:r>
          </w:p>
        </w:tc>
        <w:tc>
          <w:tcPr>
            <w:tcW w:w="900" w:type="dxa"/>
            <w:vAlign w:val="center"/>
          </w:tcPr>
          <w:p w14:paraId="6256A51A"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c>
          <w:tcPr>
            <w:tcW w:w="900" w:type="dxa"/>
            <w:vAlign w:val="center"/>
          </w:tcPr>
          <w:p w14:paraId="3108B1A2" w14:textId="77777777" w:rsidR="008F3A00" w:rsidRPr="005F7DF4" w:rsidRDefault="00753BCF" w:rsidP="00702DA3">
            <w:pPr>
              <w:pStyle w:val="NoSpacing"/>
              <w:ind w:left="-144" w:right="-108"/>
              <w:jc w:val="center"/>
              <w:rPr>
                <w:rFonts w:ascii="Gill Sans MT" w:hAnsi="Gill Sans MT"/>
              </w:rPr>
            </w:pPr>
            <w:r>
              <w:rPr>
                <w:rFonts w:ascii="Gill Sans MT" w:hAnsi="Gill Sans MT"/>
              </w:rPr>
              <w:t>-</w:t>
            </w:r>
          </w:p>
        </w:tc>
      </w:tr>
      <w:tr w:rsidR="008F3A00" w:rsidRPr="001B6E73" w14:paraId="313FF36B" w14:textId="77777777" w:rsidTr="00702DA3">
        <w:trPr>
          <w:trHeight w:val="360"/>
        </w:trPr>
        <w:tc>
          <w:tcPr>
            <w:tcW w:w="576" w:type="dxa"/>
            <w:vAlign w:val="center"/>
          </w:tcPr>
          <w:p w14:paraId="74374D38" w14:textId="77777777" w:rsidR="008F3A00" w:rsidRPr="001B6E73" w:rsidRDefault="008F3A00" w:rsidP="00506EE4">
            <w:pPr>
              <w:pStyle w:val="NoSpacing"/>
              <w:ind w:left="-378" w:right="-442"/>
              <w:jc w:val="center"/>
              <w:rPr>
                <w:rFonts w:ascii="Gill Sans MT" w:hAnsi="Gill Sans MT"/>
                <w:b/>
              </w:rPr>
            </w:pPr>
            <w:r>
              <w:rPr>
                <w:rFonts w:ascii="Gill Sans MT" w:hAnsi="Gill Sans MT"/>
                <w:b/>
              </w:rPr>
              <w:t>6</w:t>
            </w:r>
          </w:p>
        </w:tc>
        <w:tc>
          <w:tcPr>
            <w:tcW w:w="7524" w:type="dxa"/>
            <w:vAlign w:val="center"/>
          </w:tcPr>
          <w:p w14:paraId="089A58AE" w14:textId="77777777" w:rsidR="008F3A00" w:rsidRPr="00745DAA" w:rsidRDefault="008F3A00" w:rsidP="00473E19">
            <w:pPr>
              <w:pStyle w:val="NoSpacing"/>
              <w:rPr>
                <w:rFonts w:ascii="Gill Sans MT" w:hAnsi="Gill Sans MT"/>
              </w:rPr>
            </w:pPr>
            <w:proofErr w:type="spellStart"/>
            <w:r w:rsidRPr="00745DAA">
              <w:rPr>
                <w:rFonts w:ascii="Gill Sans MT" w:hAnsi="Gill Sans MT"/>
              </w:rPr>
              <w:t>Yaminette</w:t>
            </w:r>
            <w:proofErr w:type="spellEnd"/>
            <w:r w:rsidRPr="00745DAA">
              <w:rPr>
                <w:rFonts w:ascii="Gill Sans MT" w:hAnsi="Gill Sans MT"/>
              </w:rPr>
              <w:t xml:space="preserve"> Diaz-</w:t>
            </w:r>
            <w:proofErr w:type="spellStart"/>
            <w:r w:rsidRPr="00745DAA">
              <w:rPr>
                <w:rFonts w:ascii="Gill Sans MT" w:hAnsi="Gill Sans MT"/>
              </w:rPr>
              <w:t>Linhart</w:t>
            </w:r>
            <w:proofErr w:type="spellEnd"/>
            <w:r w:rsidRPr="00745DAA">
              <w:rPr>
                <w:rFonts w:ascii="Gill Sans MT" w:hAnsi="Gill Sans MT"/>
              </w:rPr>
              <w:t xml:space="preserve"> –</w:t>
            </w:r>
            <w:r>
              <w:rPr>
                <w:rFonts w:ascii="Gill Sans MT" w:hAnsi="Gill Sans MT"/>
              </w:rPr>
              <w:t xml:space="preserve"> </w:t>
            </w:r>
            <w:r w:rsidRPr="00745DAA">
              <w:rPr>
                <w:rFonts w:ascii="Gill Sans MT" w:hAnsi="Gill Sans MT"/>
              </w:rPr>
              <w:t>National Association of Social Workers</w:t>
            </w:r>
            <w:r>
              <w:rPr>
                <w:rFonts w:ascii="Gill Sans MT" w:hAnsi="Gill Sans MT"/>
              </w:rPr>
              <w:t xml:space="preserve"> </w:t>
            </w:r>
            <w:r w:rsidR="00473E19">
              <w:rPr>
                <w:rFonts w:ascii="Gill Sans MT" w:hAnsi="Gill Sans MT"/>
              </w:rPr>
              <w:t>-</w:t>
            </w:r>
            <w:r>
              <w:rPr>
                <w:rFonts w:ascii="Gill Sans MT" w:hAnsi="Gill Sans MT"/>
              </w:rPr>
              <w:t xml:space="preserve"> MA Chapter</w:t>
            </w:r>
          </w:p>
        </w:tc>
        <w:tc>
          <w:tcPr>
            <w:tcW w:w="900" w:type="dxa"/>
            <w:vAlign w:val="center"/>
          </w:tcPr>
          <w:p w14:paraId="2448BE17" w14:textId="77777777" w:rsidR="008F3A00" w:rsidRPr="005F7DF4" w:rsidRDefault="000009F6" w:rsidP="00702DA3">
            <w:pPr>
              <w:pStyle w:val="NoSpacing"/>
              <w:ind w:left="-144" w:right="-108"/>
              <w:jc w:val="center"/>
              <w:rPr>
                <w:rFonts w:ascii="Gill Sans MT" w:hAnsi="Gill Sans MT"/>
              </w:rPr>
            </w:pPr>
            <w:r w:rsidRPr="005F7DF4">
              <w:rPr>
                <w:rFonts w:ascii="Gill Sans MT" w:hAnsi="Gill Sans MT"/>
              </w:rPr>
              <w:t>X</w:t>
            </w:r>
          </w:p>
        </w:tc>
        <w:tc>
          <w:tcPr>
            <w:tcW w:w="900" w:type="dxa"/>
            <w:vAlign w:val="center"/>
          </w:tcPr>
          <w:p w14:paraId="15B138A6"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c>
          <w:tcPr>
            <w:tcW w:w="900" w:type="dxa"/>
            <w:vAlign w:val="center"/>
          </w:tcPr>
          <w:p w14:paraId="4AD6E5F0"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r>
      <w:tr w:rsidR="008F3A00" w:rsidRPr="001B6E73" w14:paraId="64262D4A" w14:textId="77777777" w:rsidTr="00702DA3">
        <w:trPr>
          <w:trHeight w:val="360"/>
        </w:trPr>
        <w:tc>
          <w:tcPr>
            <w:tcW w:w="576" w:type="dxa"/>
            <w:vAlign w:val="center"/>
          </w:tcPr>
          <w:p w14:paraId="7D6A116E" w14:textId="77777777" w:rsidR="008F3A00" w:rsidRPr="001B6E73" w:rsidRDefault="008F3A00" w:rsidP="00506EE4">
            <w:pPr>
              <w:pStyle w:val="NoSpacing"/>
              <w:ind w:left="-378" w:right="-442"/>
              <w:jc w:val="center"/>
              <w:rPr>
                <w:rFonts w:ascii="Gill Sans MT" w:hAnsi="Gill Sans MT"/>
                <w:b/>
              </w:rPr>
            </w:pPr>
            <w:r w:rsidRPr="001B6E73">
              <w:rPr>
                <w:rFonts w:ascii="Gill Sans MT" w:hAnsi="Gill Sans MT"/>
                <w:b/>
              </w:rPr>
              <w:t>7</w:t>
            </w:r>
          </w:p>
        </w:tc>
        <w:tc>
          <w:tcPr>
            <w:tcW w:w="7524" w:type="dxa"/>
            <w:vAlign w:val="center"/>
          </w:tcPr>
          <w:p w14:paraId="692BA6B0" w14:textId="77777777" w:rsidR="008F3A00" w:rsidRPr="00745DAA" w:rsidRDefault="008F3A00" w:rsidP="00473E19">
            <w:pPr>
              <w:pStyle w:val="NoSpacing"/>
              <w:rPr>
                <w:rFonts w:ascii="Gill Sans MT" w:hAnsi="Gill Sans MT"/>
              </w:rPr>
            </w:pPr>
            <w:r w:rsidRPr="00745DAA">
              <w:rPr>
                <w:rFonts w:ascii="Gill Sans MT" w:hAnsi="Gill Sans MT"/>
              </w:rPr>
              <w:t>Kirsten Doherty – MA Organization for Addiction Recovery</w:t>
            </w:r>
          </w:p>
        </w:tc>
        <w:tc>
          <w:tcPr>
            <w:tcW w:w="900" w:type="dxa"/>
            <w:vAlign w:val="center"/>
          </w:tcPr>
          <w:p w14:paraId="4AA6A659" w14:textId="77777777" w:rsidR="008F3A00" w:rsidRPr="005F7DF4" w:rsidRDefault="000009F6" w:rsidP="00702DA3">
            <w:pPr>
              <w:pStyle w:val="NoSpacing"/>
              <w:ind w:left="-144" w:right="-108"/>
              <w:jc w:val="center"/>
              <w:rPr>
                <w:rFonts w:ascii="Gill Sans MT" w:hAnsi="Gill Sans MT"/>
              </w:rPr>
            </w:pPr>
            <w:r w:rsidRPr="005F7DF4">
              <w:rPr>
                <w:rFonts w:ascii="Gill Sans MT" w:hAnsi="Gill Sans MT"/>
              </w:rPr>
              <w:t>X</w:t>
            </w:r>
          </w:p>
        </w:tc>
        <w:tc>
          <w:tcPr>
            <w:tcW w:w="900" w:type="dxa"/>
            <w:vAlign w:val="center"/>
          </w:tcPr>
          <w:p w14:paraId="76487A32"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c>
          <w:tcPr>
            <w:tcW w:w="900" w:type="dxa"/>
            <w:vAlign w:val="center"/>
          </w:tcPr>
          <w:p w14:paraId="5584D682"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r>
      <w:tr w:rsidR="008F3A00" w:rsidRPr="001B6E73" w14:paraId="1D3C6AF8" w14:textId="77777777" w:rsidTr="00702DA3">
        <w:trPr>
          <w:trHeight w:val="360"/>
        </w:trPr>
        <w:tc>
          <w:tcPr>
            <w:tcW w:w="576" w:type="dxa"/>
            <w:vAlign w:val="center"/>
          </w:tcPr>
          <w:p w14:paraId="27A45796" w14:textId="77777777" w:rsidR="008F3A00" w:rsidRPr="001B6E73" w:rsidRDefault="008F3A00" w:rsidP="00506EE4">
            <w:pPr>
              <w:pStyle w:val="NoSpacing"/>
              <w:ind w:left="-378" w:right="-442"/>
              <w:jc w:val="center"/>
              <w:rPr>
                <w:rFonts w:ascii="Gill Sans MT" w:hAnsi="Gill Sans MT"/>
                <w:b/>
              </w:rPr>
            </w:pPr>
            <w:r w:rsidRPr="001B6E73">
              <w:rPr>
                <w:rFonts w:ascii="Gill Sans MT" w:hAnsi="Gill Sans MT"/>
                <w:b/>
              </w:rPr>
              <w:t>8</w:t>
            </w:r>
          </w:p>
        </w:tc>
        <w:tc>
          <w:tcPr>
            <w:tcW w:w="7524" w:type="dxa"/>
            <w:vAlign w:val="center"/>
          </w:tcPr>
          <w:p w14:paraId="66C0D7F4" w14:textId="77777777" w:rsidR="008F3A00" w:rsidRPr="00745DAA" w:rsidRDefault="008F3A00" w:rsidP="00506EE4">
            <w:pPr>
              <w:pStyle w:val="NoSpacing"/>
              <w:rPr>
                <w:rFonts w:ascii="Gill Sans MT" w:hAnsi="Gill Sans MT"/>
              </w:rPr>
            </w:pPr>
            <w:r w:rsidRPr="00745DAA">
              <w:rPr>
                <w:rFonts w:ascii="Gill Sans MT" w:hAnsi="Gill Sans MT"/>
              </w:rPr>
              <w:t>Margaret Hannah – Freedman Center at William James College</w:t>
            </w:r>
          </w:p>
        </w:tc>
        <w:tc>
          <w:tcPr>
            <w:tcW w:w="900" w:type="dxa"/>
            <w:vAlign w:val="center"/>
          </w:tcPr>
          <w:p w14:paraId="0F2989E7" w14:textId="77777777" w:rsidR="008F3A00" w:rsidRPr="005F7DF4" w:rsidRDefault="000009F6" w:rsidP="00702DA3">
            <w:pPr>
              <w:pStyle w:val="NoSpacing"/>
              <w:ind w:left="-144" w:right="-108"/>
              <w:jc w:val="center"/>
              <w:rPr>
                <w:rFonts w:ascii="Gill Sans MT" w:hAnsi="Gill Sans MT"/>
              </w:rPr>
            </w:pPr>
            <w:r w:rsidRPr="005F7DF4">
              <w:rPr>
                <w:rFonts w:ascii="Gill Sans MT" w:hAnsi="Gill Sans MT"/>
              </w:rPr>
              <w:t>X</w:t>
            </w:r>
          </w:p>
        </w:tc>
        <w:tc>
          <w:tcPr>
            <w:tcW w:w="900" w:type="dxa"/>
            <w:vAlign w:val="center"/>
          </w:tcPr>
          <w:p w14:paraId="479C29BA"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c>
          <w:tcPr>
            <w:tcW w:w="900" w:type="dxa"/>
            <w:vAlign w:val="center"/>
          </w:tcPr>
          <w:p w14:paraId="4CF990FF"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r>
      <w:tr w:rsidR="008F3A00" w:rsidRPr="001B6E73" w14:paraId="3BD6A9C9" w14:textId="77777777" w:rsidTr="00702DA3">
        <w:trPr>
          <w:trHeight w:val="360"/>
        </w:trPr>
        <w:tc>
          <w:tcPr>
            <w:tcW w:w="576" w:type="dxa"/>
            <w:vAlign w:val="center"/>
          </w:tcPr>
          <w:p w14:paraId="31E067E3" w14:textId="77777777" w:rsidR="008F3A00" w:rsidRPr="001B6E73" w:rsidRDefault="008F3A00" w:rsidP="00506EE4">
            <w:pPr>
              <w:pStyle w:val="NoSpacing"/>
              <w:ind w:left="-378" w:right="-442"/>
              <w:jc w:val="center"/>
              <w:rPr>
                <w:rFonts w:ascii="Gill Sans MT" w:hAnsi="Gill Sans MT"/>
                <w:b/>
              </w:rPr>
            </w:pPr>
            <w:r>
              <w:rPr>
                <w:rFonts w:ascii="Gill Sans MT" w:hAnsi="Gill Sans MT"/>
                <w:b/>
              </w:rPr>
              <w:t>9</w:t>
            </w:r>
          </w:p>
        </w:tc>
        <w:tc>
          <w:tcPr>
            <w:tcW w:w="7524" w:type="dxa"/>
            <w:vAlign w:val="center"/>
          </w:tcPr>
          <w:p w14:paraId="08FE475C" w14:textId="77777777" w:rsidR="008F3A00" w:rsidRPr="00745DAA" w:rsidRDefault="008F3A00" w:rsidP="00506EE4">
            <w:pPr>
              <w:pStyle w:val="NoSpacing"/>
              <w:rPr>
                <w:rFonts w:ascii="Gill Sans MT" w:hAnsi="Gill Sans MT"/>
              </w:rPr>
            </w:pPr>
            <w:r w:rsidRPr="00745DAA">
              <w:rPr>
                <w:rFonts w:ascii="Gill Sans MT" w:hAnsi="Gill Sans MT"/>
              </w:rPr>
              <w:t xml:space="preserve">Pat Johnson – Office of Senator Cyr </w:t>
            </w:r>
            <w:r w:rsidRPr="00745DAA">
              <w:rPr>
                <w:rFonts w:ascii="Gill Sans MT" w:hAnsi="Gill Sans MT"/>
                <w:i/>
              </w:rPr>
              <w:t>(designee of Senator Cyr)</w:t>
            </w:r>
          </w:p>
        </w:tc>
        <w:tc>
          <w:tcPr>
            <w:tcW w:w="900" w:type="dxa"/>
            <w:vAlign w:val="center"/>
          </w:tcPr>
          <w:p w14:paraId="1E044A5F" w14:textId="77777777" w:rsidR="008F3A00" w:rsidRPr="005F7DF4" w:rsidRDefault="000009F6" w:rsidP="00702DA3">
            <w:pPr>
              <w:pStyle w:val="NoSpacing"/>
              <w:ind w:left="-144" w:right="-108"/>
              <w:jc w:val="center"/>
              <w:rPr>
                <w:rFonts w:ascii="Gill Sans MT" w:hAnsi="Gill Sans MT"/>
              </w:rPr>
            </w:pPr>
            <w:r w:rsidRPr="005F7DF4">
              <w:rPr>
                <w:rFonts w:ascii="Gill Sans MT" w:hAnsi="Gill Sans MT"/>
              </w:rPr>
              <w:t>X</w:t>
            </w:r>
          </w:p>
        </w:tc>
        <w:tc>
          <w:tcPr>
            <w:tcW w:w="900" w:type="dxa"/>
            <w:vAlign w:val="center"/>
          </w:tcPr>
          <w:p w14:paraId="25A5EFF6"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c>
          <w:tcPr>
            <w:tcW w:w="900" w:type="dxa"/>
            <w:vAlign w:val="center"/>
          </w:tcPr>
          <w:p w14:paraId="69F374D9"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r>
      <w:tr w:rsidR="008F3A00" w:rsidRPr="001B6E73" w14:paraId="399D5BAB" w14:textId="77777777" w:rsidTr="00702DA3">
        <w:trPr>
          <w:trHeight w:val="360"/>
        </w:trPr>
        <w:tc>
          <w:tcPr>
            <w:tcW w:w="576" w:type="dxa"/>
            <w:vAlign w:val="center"/>
          </w:tcPr>
          <w:p w14:paraId="353C4EA6" w14:textId="77777777" w:rsidR="008F3A00" w:rsidRPr="001B6E73" w:rsidRDefault="008F3A00" w:rsidP="00506EE4">
            <w:pPr>
              <w:pStyle w:val="NoSpacing"/>
              <w:ind w:left="-378" w:right="-442"/>
              <w:jc w:val="center"/>
              <w:rPr>
                <w:rFonts w:ascii="Gill Sans MT" w:hAnsi="Gill Sans MT"/>
                <w:b/>
              </w:rPr>
            </w:pPr>
            <w:r>
              <w:rPr>
                <w:rFonts w:ascii="Gill Sans MT" w:hAnsi="Gill Sans MT"/>
                <w:b/>
              </w:rPr>
              <w:t>10</w:t>
            </w:r>
          </w:p>
        </w:tc>
        <w:tc>
          <w:tcPr>
            <w:tcW w:w="7524" w:type="dxa"/>
            <w:vAlign w:val="center"/>
          </w:tcPr>
          <w:p w14:paraId="65A20CD8" w14:textId="77777777" w:rsidR="008F3A00" w:rsidRPr="00745DAA" w:rsidRDefault="008F3A00" w:rsidP="00473E19">
            <w:pPr>
              <w:pStyle w:val="NoSpacing"/>
              <w:rPr>
                <w:rFonts w:ascii="Gill Sans MT" w:hAnsi="Gill Sans MT"/>
              </w:rPr>
            </w:pPr>
            <w:r w:rsidRPr="00745DAA">
              <w:rPr>
                <w:rFonts w:ascii="Gill Sans MT" w:hAnsi="Gill Sans MT"/>
              </w:rPr>
              <w:t>Jessica Larochelle – MA Association for Mental Health</w:t>
            </w:r>
          </w:p>
        </w:tc>
        <w:tc>
          <w:tcPr>
            <w:tcW w:w="900" w:type="dxa"/>
            <w:vAlign w:val="center"/>
          </w:tcPr>
          <w:p w14:paraId="14D3B2CE" w14:textId="77777777" w:rsidR="008F3A00" w:rsidRPr="005F7DF4" w:rsidRDefault="000009F6" w:rsidP="00702DA3">
            <w:pPr>
              <w:pStyle w:val="NoSpacing"/>
              <w:ind w:left="-144" w:right="-108"/>
              <w:jc w:val="center"/>
              <w:rPr>
                <w:rFonts w:ascii="Gill Sans MT" w:hAnsi="Gill Sans MT"/>
              </w:rPr>
            </w:pPr>
            <w:r w:rsidRPr="005F7DF4">
              <w:rPr>
                <w:rFonts w:ascii="Gill Sans MT" w:hAnsi="Gill Sans MT"/>
              </w:rPr>
              <w:t>X</w:t>
            </w:r>
          </w:p>
        </w:tc>
        <w:tc>
          <w:tcPr>
            <w:tcW w:w="900" w:type="dxa"/>
            <w:vAlign w:val="center"/>
          </w:tcPr>
          <w:p w14:paraId="187F57BD"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c>
          <w:tcPr>
            <w:tcW w:w="900" w:type="dxa"/>
            <w:vAlign w:val="center"/>
          </w:tcPr>
          <w:p w14:paraId="6855AB66"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r>
      <w:tr w:rsidR="008F3A00" w:rsidRPr="001B6E73" w14:paraId="2D93BCE5" w14:textId="77777777" w:rsidTr="00702DA3">
        <w:trPr>
          <w:trHeight w:val="360"/>
        </w:trPr>
        <w:tc>
          <w:tcPr>
            <w:tcW w:w="576" w:type="dxa"/>
            <w:vAlign w:val="center"/>
          </w:tcPr>
          <w:p w14:paraId="64D29360" w14:textId="77777777" w:rsidR="008F3A00" w:rsidRPr="001B6E73" w:rsidRDefault="008F3A00" w:rsidP="00506EE4">
            <w:pPr>
              <w:pStyle w:val="NoSpacing"/>
              <w:ind w:left="-378" w:right="-442"/>
              <w:jc w:val="center"/>
              <w:rPr>
                <w:rFonts w:ascii="Gill Sans MT" w:hAnsi="Gill Sans MT"/>
                <w:b/>
              </w:rPr>
            </w:pPr>
            <w:r w:rsidRPr="001B6E73">
              <w:rPr>
                <w:rFonts w:ascii="Gill Sans MT" w:hAnsi="Gill Sans MT"/>
                <w:b/>
              </w:rPr>
              <w:t>1</w:t>
            </w:r>
            <w:r>
              <w:rPr>
                <w:rFonts w:ascii="Gill Sans MT" w:hAnsi="Gill Sans MT"/>
                <w:b/>
              </w:rPr>
              <w:t>1</w:t>
            </w:r>
          </w:p>
        </w:tc>
        <w:tc>
          <w:tcPr>
            <w:tcW w:w="7524" w:type="dxa"/>
            <w:vAlign w:val="center"/>
          </w:tcPr>
          <w:p w14:paraId="7D6CA50F" w14:textId="77777777" w:rsidR="008F3A00" w:rsidRPr="00745DAA" w:rsidRDefault="008F3A00" w:rsidP="00506EE4">
            <w:pPr>
              <w:pStyle w:val="NoSpacing"/>
              <w:rPr>
                <w:rFonts w:ascii="Gill Sans MT" w:hAnsi="Gill Sans MT"/>
              </w:rPr>
            </w:pPr>
            <w:r w:rsidRPr="00745DAA">
              <w:rPr>
                <w:rFonts w:ascii="Gill Sans MT" w:hAnsi="Gill Sans MT"/>
              </w:rPr>
              <w:t xml:space="preserve">Danna </w:t>
            </w:r>
            <w:proofErr w:type="spellStart"/>
            <w:r w:rsidRPr="00745DAA">
              <w:rPr>
                <w:rFonts w:ascii="Gill Sans MT" w:hAnsi="Gill Sans MT"/>
              </w:rPr>
              <w:t>Mauch</w:t>
            </w:r>
            <w:proofErr w:type="spellEnd"/>
            <w:r w:rsidRPr="00745DAA">
              <w:rPr>
                <w:rFonts w:ascii="Gill Sans MT" w:hAnsi="Gill Sans MT"/>
              </w:rPr>
              <w:t xml:space="preserve"> – MA Association for Mental Health</w:t>
            </w:r>
          </w:p>
        </w:tc>
        <w:tc>
          <w:tcPr>
            <w:tcW w:w="900" w:type="dxa"/>
            <w:vAlign w:val="center"/>
          </w:tcPr>
          <w:p w14:paraId="4C0532D3" w14:textId="77777777" w:rsidR="008F3A00" w:rsidRPr="005F7DF4" w:rsidRDefault="000009F6" w:rsidP="00702DA3">
            <w:pPr>
              <w:pStyle w:val="NoSpacing"/>
              <w:ind w:left="-144" w:right="-108"/>
              <w:jc w:val="center"/>
              <w:rPr>
                <w:rFonts w:ascii="Gill Sans MT" w:hAnsi="Gill Sans MT"/>
              </w:rPr>
            </w:pPr>
            <w:r w:rsidRPr="005F7DF4">
              <w:rPr>
                <w:rFonts w:ascii="Gill Sans MT" w:hAnsi="Gill Sans MT"/>
              </w:rPr>
              <w:t>X</w:t>
            </w:r>
          </w:p>
        </w:tc>
        <w:tc>
          <w:tcPr>
            <w:tcW w:w="900" w:type="dxa"/>
            <w:vAlign w:val="center"/>
          </w:tcPr>
          <w:p w14:paraId="7E7BA496" w14:textId="77777777" w:rsidR="008F3A00" w:rsidRPr="005F7DF4" w:rsidRDefault="005F7DF4" w:rsidP="00702DA3">
            <w:pPr>
              <w:pStyle w:val="NoSpacing"/>
              <w:ind w:left="-144" w:right="-108"/>
              <w:jc w:val="center"/>
              <w:rPr>
                <w:rFonts w:ascii="Gill Sans MT" w:hAnsi="Gill Sans MT"/>
              </w:rPr>
            </w:pPr>
            <w:r>
              <w:rPr>
                <w:rFonts w:ascii="Gill Sans MT" w:hAnsi="Gill Sans MT"/>
              </w:rPr>
              <w:t>A</w:t>
            </w:r>
          </w:p>
        </w:tc>
        <w:tc>
          <w:tcPr>
            <w:tcW w:w="900" w:type="dxa"/>
            <w:vAlign w:val="center"/>
          </w:tcPr>
          <w:p w14:paraId="686609D2"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r>
      <w:tr w:rsidR="008F3A00" w:rsidRPr="001B6E73" w14:paraId="2B06E851" w14:textId="77777777" w:rsidTr="00702DA3">
        <w:trPr>
          <w:trHeight w:val="360"/>
        </w:trPr>
        <w:tc>
          <w:tcPr>
            <w:tcW w:w="576" w:type="dxa"/>
            <w:vAlign w:val="center"/>
          </w:tcPr>
          <w:p w14:paraId="17C25D7C" w14:textId="77777777" w:rsidR="008F3A00" w:rsidRPr="001B6E73" w:rsidRDefault="008F3A00" w:rsidP="00506EE4">
            <w:pPr>
              <w:pStyle w:val="NoSpacing"/>
              <w:ind w:left="-378" w:right="-442"/>
              <w:jc w:val="center"/>
              <w:rPr>
                <w:rFonts w:ascii="Gill Sans MT" w:hAnsi="Gill Sans MT"/>
                <w:b/>
              </w:rPr>
            </w:pPr>
            <w:r>
              <w:rPr>
                <w:rFonts w:ascii="Gill Sans MT" w:hAnsi="Gill Sans MT"/>
                <w:b/>
              </w:rPr>
              <w:t>12</w:t>
            </w:r>
          </w:p>
        </w:tc>
        <w:tc>
          <w:tcPr>
            <w:tcW w:w="7524" w:type="dxa"/>
            <w:vAlign w:val="center"/>
          </w:tcPr>
          <w:p w14:paraId="16890BAE" w14:textId="77777777" w:rsidR="008F3A00" w:rsidRPr="00745DAA" w:rsidRDefault="00473E19" w:rsidP="00506EE4">
            <w:pPr>
              <w:pStyle w:val="NoSpacing"/>
              <w:rPr>
                <w:rFonts w:ascii="Gill Sans MT" w:hAnsi="Gill Sans MT"/>
              </w:rPr>
            </w:pPr>
            <w:r>
              <w:rPr>
                <w:rFonts w:ascii="Gill Sans MT" w:hAnsi="Gill Sans MT"/>
              </w:rPr>
              <w:t>Mary McGeown – MSPCC</w:t>
            </w:r>
          </w:p>
        </w:tc>
        <w:tc>
          <w:tcPr>
            <w:tcW w:w="900" w:type="dxa"/>
            <w:vAlign w:val="center"/>
          </w:tcPr>
          <w:p w14:paraId="2291DD71" w14:textId="77777777" w:rsidR="008F3A00" w:rsidRPr="005F7DF4" w:rsidRDefault="000009F6" w:rsidP="00702DA3">
            <w:pPr>
              <w:pStyle w:val="NoSpacing"/>
              <w:ind w:left="-144" w:right="-108"/>
              <w:jc w:val="center"/>
              <w:rPr>
                <w:rFonts w:ascii="Gill Sans MT" w:hAnsi="Gill Sans MT"/>
              </w:rPr>
            </w:pPr>
            <w:r w:rsidRPr="005F7DF4">
              <w:rPr>
                <w:rFonts w:ascii="Gill Sans MT" w:hAnsi="Gill Sans MT"/>
              </w:rPr>
              <w:t>A</w:t>
            </w:r>
          </w:p>
        </w:tc>
        <w:tc>
          <w:tcPr>
            <w:tcW w:w="900" w:type="dxa"/>
            <w:vAlign w:val="center"/>
          </w:tcPr>
          <w:p w14:paraId="50E8F99D"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c>
          <w:tcPr>
            <w:tcW w:w="900" w:type="dxa"/>
            <w:vAlign w:val="center"/>
          </w:tcPr>
          <w:p w14:paraId="14BCD368"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r>
      <w:tr w:rsidR="008F3A00" w:rsidRPr="001B6E73" w14:paraId="76688E51" w14:textId="77777777" w:rsidTr="00702DA3">
        <w:trPr>
          <w:trHeight w:val="360"/>
        </w:trPr>
        <w:tc>
          <w:tcPr>
            <w:tcW w:w="576" w:type="dxa"/>
            <w:vAlign w:val="center"/>
          </w:tcPr>
          <w:p w14:paraId="430B335B" w14:textId="77777777" w:rsidR="008F3A00" w:rsidRPr="001B6E73" w:rsidRDefault="008F3A00" w:rsidP="00506EE4">
            <w:pPr>
              <w:pStyle w:val="NoSpacing"/>
              <w:ind w:left="-378" w:right="-442"/>
              <w:jc w:val="center"/>
              <w:rPr>
                <w:rFonts w:ascii="Gill Sans MT" w:hAnsi="Gill Sans MT"/>
                <w:b/>
              </w:rPr>
            </w:pPr>
            <w:r>
              <w:rPr>
                <w:rFonts w:ascii="Gill Sans MT" w:hAnsi="Gill Sans MT"/>
                <w:b/>
              </w:rPr>
              <w:t>13</w:t>
            </w:r>
          </w:p>
        </w:tc>
        <w:tc>
          <w:tcPr>
            <w:tcW w:w="7524" w:type="dxa"/>
            <w:vAlign w:val="center"/>
          </w:tcPr>
          <w:p w14:paraId="1FBE1249" w14:textId="77777777" w:rsidR="008F3A00" w:rsidRPr="00745DAA" w:rsidRDefault="008F3A00" w:rsidP="00506EE4">
            <w:pPr>
              <w:pStyle w:val="NoSpacing"/>
              <w:rPr>
                <w:rFonts w:ascii="Gill Sans MT" w:hAnsi="Gill Sans MT"/>
              </w:rPr>
            </w:pPr>
            <w:r w:rsidRPr="008F3A00">
              <w:rPr>
                <w:rFonts w:ascii="Gill Sans MT" w:hAnsi="Gill Sans MT"/>
              </w:rPr>
              <w:t xml:space="preserve">Rosemary Minehan – Trial Court (ret.) </w:t>
            </w:r>
            <w:r w:rsidRPr="008F3A00">
              <w:rPr>
                <w:rFonts w:ascii="Gill Sans MT" w:hAnsi="Gill Sans MT"/>
                <w:i/>
              </w:rPr>
              <w:t>(designee of Chief Justice Carey)</w:t>
            </w:r>
          </w:p>
        </w:tc>
        <w:tc>
          <w:tcPr>
            <w:tcW w:w="900" w:type="dxa"/>
            <w:vAlign w:val="center"/>
          </w:tcPr>
          <w:p w14:paraId="59D04765" w14:textId="77777777" w:rsidR="008F3A00" w:rsidRPr="005F7DF4" w:rsidRDefault="000009F6" w:rsidP="00702DA3">
            <w:pPr>
              <w:pStyle w:val="NoSpacing"/>
              <w:ind w:left="-144" w:right="-108"/>
              <w:jc w:val="center"/>
              <w:rPr>
                <w:rFonts w:ascii="Gill Sans MT" w:hAnsi="Gill Sans MT"/>
              </w:rPr>
            </w:pPr>
            <w:r w:rsidRPr="005F7DF4">
              <w:rPr>
                <w:rFonts w:ascii="Gill Sans MT" w:hAnsi="Gill Sans MT"/>
              </w:rPr>
              <w:t>X</w:t>
            </w:r>
          </w:p>
        </w:tc>
        <w:tc>
          <w:tcPr>
            <w:tcW w:w="900" w:type="dxa"/>
            <w:vAlign w:val="center"/>
          </w:tcPr>
          <w:p w14:paraId="264FD578"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c>
          <w:tcPr>
            <w:tcW w:w="900" w:type="dxa"/>
            <w:vAlign w:val="center"/>
          </w:tcPr>
          <w:p w14:paraId="5FBD2606"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r>
      <w:tr w:rsidR="008F3A00" w:rsidRPr="001B6E73" w14:paraId="6D9AA616" w14:textId="77777777" w:rsidTr="00702DA3">
        <w:trPr>
          <w:trHeight w:val="360"/>
        </w:trPr>
        <w:tc>
          <w:tcPr>
            <w:tcW w:w="576" w:type="dxa"/>
            <w:vAlign w:val="center"/>
          </w:tcPr>
          <w:p w14:paraId="2428A6F9" w14:textId="77777777" w:rsidR="008F3A00" w:rsidRPr="001B6E73" w:rsidRDefault="008F3A00" w:rsidP="00506EE4">
            <w:pPr>
              <w:pStyle w:val="NoSpacing"/>
              <w:ind w:left="-378" w:right="-442"/>
              <w:jc w:val="center"/>
              <w:rPr>
                <w:rFonts w:ascii="Gill Sans MT" w:hAnsi="Gill Sans MT"/>
                <w:b/>
              </w:rPr>
            </w:pPr>
            <w:r>
              <w:rPr>
                <w:rFonts w:ascii="Gill Sans MT" w:hAnsi="Gill Sans MT"/>
                <w:b/>
              </w:rPr>
              <w:t>14</w:t>
            </w:r>
          </w:p>
        </w:tc>
        <w:tc>
          <w:tcPr>
            <w:tcW w:w="7524" w:type="dxa"/>
            <w:vAlign w:val="center"/>
          </w:tcPr>
          <w:p w14:paraId="469A6783" w14:textId="77777777" w:rsidR="008F3A00" w:rsidRPr="00745DAA" w:rsidRDefault="008F3A00" w:rsidP="00506EE4">
            <w:pPr>
              <w:pStyle w:val="NoSpacing"/>
              <w:rPr>
                <w:rFonts w:ascii="Gill Sans MT" w:hAnsi="Gill Sans MT"/>
              </w:rPr>
            </w:pPr>
            <w:r w:rsidRPr="008F3A00">
              <w:rPr>
                <w:rFonts w:ascii="Gill Sans MT" w:hAnsi="Gill Sans MT"/>
              </w:rPr>
              <w:t>Emily Sherwood – Department of Mental Health</w:t>
            </w:r>
          </w:p>
        </w:tc>
        <w:tc>
          <w:tcPr>
            <w:tcW w:w="900" w:type="dxa"/>
            <w:vAlign w:val="center"/>
          </w:tcPr>
          <w:p w14:paraId="2C81EA40" w14:textId="77777777" w:rsidR="008F3A00" w:rsidRPr="005F7DF4" w:rsidRDefault="000009F6" w:rsidP="00702DA3">
            <w:pPr>
              <w:pStyle w:val="NoSpacing"/>
              <w:ind w:left="-144" w:right="-108"/>
              <w:jc w:val="center"/>
              <w:rPr>
                <w:rFonts w:ascii="Gill Sans MT" w:hAnsi="Gill Sans MT"/>
              </w:rPr>
            </w:pPr>
            <w:r w:rsidRPr="005F7DF4">
              <w:rPr>
                <w:rFonts w:ascii="Gill Sans MT" w:hAnsi="Gill Sans MT"/>
              </w:rPr>
              <w:t>X</w:t>
            </w:r>
          </w:p>
        </w:tc>
        <w:tc>
          <w:tcPr>
            <w:tcW w:w="900" w:type="dxa"/>
            <w:vAlign w:val="center"/>
          </w:tcPr>
          <w:p w14:paraId="0F04750A"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c>
          <w:tcPr>
            <w:tcW w:w="900" w:type="dxa"/>
            <w:vAlign w:val="center"/>
          </w:tcPr>
          <w:p w14:paraId="390AC7AA"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r>
      <w:tr w:rsidR="008F3A00" w:rsidRPr="001B6E73" w14:paraId="50324706" w14:textId="77777777" w:rsidTr="00702DA3">
        <w:trPr>
          <w:trHeight w:val="360"/>
        </w:trPr>
        <w:tc>
          <w:tcPr>
            <w:tcW w:w="576" w:type="dxa"/>
            <w:vAlign w:val="center"/>
          </w:tcPr>
          <w:p w14:paraId="60E29852" w14:textId="77777777" w:rsidR="008F3A00" w:rsidRPr="001B6E73" w:rsidRDefault="008F3A00" w:rsidP="00506EE4">
            <w:pPr>
              <w:pStyle w:val="NoSpacing"/>
              <w:ind w:left="-378" w:right="-442"/>
              <w:jc w:val="center"/>
              <w:rPr>
                <w:rFonts w:ascii="Gill Sans MT" w:hAnsi="Gill Sans MT"/>
                <w:b/>
              </w:rPr>
            </w:pPr>
            <w:r>
              <w:rPr>
                <w:rFonts w:ascii="Gill Sans MT" w:hAnsi="Gill Sans MT"/>
                <w:b/>
              </w:rPr>
              <w:t>15</w:t>
            </w:r>
          </w:p>
        </w:tc>
        <w:tc>
          <w:tcPr>
            <w:tcW w:w="7524" w:type="dxa"/>
            <w:vAlign w:val="center"/>
          </w:tcPr>
          <w:p w14:paraId="6FFA6537" w14:textId="77777777" w:rsidR="008F3A00" w:rsidRPr="00745DAA" w:rsidRDefault="008F3A00" w:rsidP="00506EE4">
            <w:pPr>
              <w:pStyle w:val="NoSpacing"/>
              <w:rPr>
                <w:rFonts w:ascii="Gill Sans MT" w:hAnsi="Gill Sans MT"/>
              </w:rPr>
            </w:pPr>
            <w:r w:rsidRPr="00745DAA">
              <w:rPr>
                <w:rFonts w:ascii="Gill Sans MT" w:hAnsi="Gill Sans MT"/>
              </w:rPr>
              <w:t>Lindsey Tucker – Department of Public Health</w:t>
            </w:r>
          </w:p>
        </w:tc>
        <w:tc>
          <w:tcPr>
            <w:tcW w:w="900" w:type="dxa"/>
            <w:vAlign w:val="center"/>
          </w:tcPr>
          <w:p w14:paraId="7409F09B" w14:textId="77777777" w:rsidR="008F3A00" w:rsidRPr="005F7DF4" w:rsidRDefault="000009F6" w:rsidP="00702DA3">
            <w:pPr>
              <w:pStyle w:val="NoSpacing"/>
              <w:ind w:left="-144" w:right="-108"/>
              <w:jc w:val="center"/>
              <w:rPr>
                <w:rFonts w:ascii="Gill Sans MT" w:hAnsi="Gill Sans MT"/>
              </w:rPr>
            </w:pPr>
            <w:r w:rsidRPr="005F7DF4">
              <w:rPr>
                <w:rFonts w:ascii="Gill Sans MT" w:hAnsi="Gill Sans MT"/>
              </w:rPr>
              <w:t>A</w:t>
            </w:r>
          </w:p>
        </w:tc>
        <w:tc>
          <w:tcPr>
            <w:tcW w:w="900" w:type="dxa"/>
            <w:vAlign w:val="center"/>
          </w:tcPr>
          <w:p w14:paraId="3C604D70"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c>
          <w:tcPr>
            <w:tcW w:w="900" w:type="dxa"/>
            <w:vAlign w:val="center"/>
          </w:tcPr>
          <w:p w14:paraId="5587A784" w14:textId="77777777" w:rsidR="008F3A00" w:rsidRPr="005F7DF4" w:rsidRDefault="00AD5061" w:rsidP="00702DA3">
            <w:pPr>
              <w:pStyle w:val="NoSpacing"/>
              <w:ind w:left="-144" w:right="-108"/>
              <w:jc w:val="center"/>
              <w:rPr>
                <w:rFonts w:ascii="Gill Sans MT" w:hAnsi="Gill Sans MT"/>
              </w:rPr>
            </w:pPr>
            <w:r>
              <w:rPr>
                <w:rFonts w:ascii="Gill Sans MT" w:hAnsi="Gill Sans MT"/>
              </w:rPr>
              <w:t>-</w:t>
            </w:r>
          </w:p>
        </w:tc>
      </w:tr>
      <w:tr w:rsidR="008F3A00" w:rsidRPr="001B6E73" w14:paraId="035AAC2E" w14:textId="77777777" w:rsidTr="00702DA3">
        <w:trPr>
          <w:trHeight w:val="360"/>
        </w:trPr>
        <w:tc>
          <w:tcPr>
            <w:tcW w:w="576" w:type="dxa"/>
            <w:vAlign w:val="center"/>
          </w:tcPr>
          <w:p w14:paraId="33DB8361" w14:textId="77777777" w:rsidR="008F3A00" w:rsidRPr="001B6E73" w:rsidRDefault="008F3A00" w:rsidP="008F3A00">
            <w:pPr>
              <w:pStyle w:val="NoSpacing"/>
              <w:ind w:left="-378" w:right="-442"/>
              <w:jc w:val="center"/>
              <w:rPr>
                <w:rFonts w:ascii="Gill Sans MT" w:hAnsi="Gill Sans MT"/>
                <w:b/>
              </w:rPr>
            </w:pPr>
            <w:r>
              <w:rPr>
                <w:rFonts w:ascii="Gill Sans MT" w:hAnsi="Gill Sans MT"/>
                <w:b/>
              </w:rPr>
              <w:t>16</w:t>
            </w:r>
          </w:p>
        </w:tc>
        <w:tc>
          <w:tcPr>
            <w:tcW w:w="7524" w:type="dxa"/>
            <w:vAlign w:val="center"/>
          </w:tcPr>
          <w:p w14:paraId="074BDDAF" w14:textId="77777777" w:rsidR="008F3A00" w:rsidRPr="00745DAA" w:rsidRDefault="008F3A00" w:rsidP="00506EE4">
            <w:pPr>
              <w:pStyle w:val="NoSpacing"/>
              <w:rPr>
                <w:rFonts w:ascii="Gill Sans MT" w:hAnsi="Gill Sans MT"/>
              </w:rPr>
            </w:pPr>
            <w:r w:rsidRPr="00745DAA">
              <w:rPr>
                <w:rFonts w:ascii="Gill Sans MT" w:hAnsi="Gill Sans MT"/>
              </w:rPr>
              <w:t>James Vetter – Social-Emotional Learning Alliance for MA</w:t>
            </w:r>
          </w:p>
        </w:tc>
        <w:tc>
          <w:tcPr>
            <w:tcW w:w="900" w:type="dxa"/>
            <w:vAlign w:val="center"/>
          </w:tcPr>
          <w:p w14:paraId="048433F5" w14:textId="77777777" w:rsidR="008F3A00" w:rsidRPr="005F7DF4" w:rsidRDefault="000009F6" w:rsidP="00702DA3">
            <w:pPr>
              <w:pStyle w:val="NoSpacing"/>
              <w:ind w:left="-144" w:right="-108"/>
              <w:jc w:val="center"/>
              <w:rPr>
                <w:rFonts w:ascii="Gill Sans MT" w:hAnsi="Gill Sans MT"/>
              </w:rPr>
            </w:pPr>
            <w:r w:rsidRPr="005F7DF4">
              <w:rPr>
                <w:rFonts w:ascii="Gill Sans MT" w:hAnsi="Gill Sans MT"/>
              </w:rPr>
              <w:t>X</w:t>
            </w:r>
          </w:p>
        </w:tc>
        <w:tc>
          <w:tcPr>
            <w:tcW w:w="900" w:type="dxa"/>
            <w:vAlign w:val="center"/>
          </w:tcPr>
          <w:p w14:paraId="5EC9E604"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c>
          <w:tcPr>
            <w:tcW w:w="900" w:type="dxa"/>
            <w:vAlign w:val="center"/>
          </w:tcPr>
          <w:p w14:paraId="028A0125" w14:textId="77777777" w:rsidR="008F3A00" w:rsidRPr="005F7DF4" w:rsidRDefault="005F7DF4" w:rsidP="00702DA3">
            <w:pPr>
              <w:pStyle w:val="NoSpacing"/>
              <w:ind w:left="-144" w:right="-108"/>
              <w:jc w:val="center"/>
              <w:rPr>
                <w:rFonts w:ascii="Gill Sans MT" w:hAnsi="Gill Sans MT"/>
              </w:rPr>
            </w:pPr>
            <w:r>
              <w:rPr>
                <w:rFonts w:ascii="Gill Sans MT" w:hAnsi="Gill Sans MT"/>
              </w:rPr>
              <w:t>X</w:t>
            </w:r>
          </w:p>
        </w:tc>
      </w:tr>
      <w:tr w:rsidR="008F3A00" w:rsidRPr="001B6E73" w14:paraId="421A50A7" w14:textId="77777777" w:rsidTr="00702DA3">
        <w:trPr>
          <w:trHeight w:val="288"/>
        </w:trPr>
        <w:tc>
          <w:tcPr>
            <w:tcW w:w="10800" w:type="dxa"/>
            <w:gridSpan w:val="5"/>
            <w:shd w:val="clear" w:color="auto" w:fill="C6D9F1" w:themeFill="text2" w:themeFillTint="33"/>
          </w:tcPr>
          <w:p w14:paraId="488C1BFB" w14:textId="77777777" w:rsidR="008F3A00" w:rsidRPr="005F7DF4" w:rsidRDefault="008F3A00" w:rsidP="00702DA3">
            <w:pPr>
              <w:pStyle w:val="NoSpacing"/>
              <w:rPr>
                <w:rFonts w:ascii="Gill Sans MT" w:hAnsi="Gill Sans MT"/>
                <w:b/>
              </w:rPr>
            </w:pPr>
            <w:r w:rsidRPr="005F7DF4">
              <w:rPr>
                <w:rFonts w:ascii="Gill Sans MT" w:hAnsi="Gill Sans MT"/>
                <w:b/>
              </w:rPr>
              <w:t>Members not present</w:t>
            </w:r>
          </w:p>
        </w:tc>
      </w:tr>
      <w:tr w:rsidR="000009F6" w:rsidRPr="001B6E73" w14:paraId="1D606F1F" w14:textId="77777777" w:rsidTr="00702DA3">
        <w:trPr>
          <w:trHeight w:val="360"/>
        </w:trPr>
        <w:tc>
          <w:tcPr>
            <w:tcW w:w="576" w:type="dxa"/>
            <w:vAlign w:val="center"/>
          </w:tcPr>
          <w:p w14:paraId="0694F77B" w14:textId="77777777" w:rsidR="000009F6" w:rsidRDefault="000009F6" w:rsidP="00441C0A">
            <w:pPr>
              <w:pStyle w:val="NoSpacing"/>
              <w:ind w:left="-378" w:right="-442"/>
              <w:jc w:val="center"/>
              <w:rPr>
                <w:rFonts w:ascii="Gill Sans MT" w:hAnsi="Gill Sans MT"/>
                <w:b/>
              </w:rPr>
            </w:pPr>
            <w:r>
              <w:rPr>
                <w:rFonts w:ascii="Gill Sans MT" w:hAnsi="Gill Sans MT"/>
                <w:b/>
              </w:rPr>
              <w:t>17</w:t>
            </w:r>
          </w:p>
        </w:tc>
        <w:tc>
          <w:tcPr>
            <w:tcW w:w="7524" w:type="dxa"/>
            <w:vAlign w:val="center"/>
          </w:tcPr>
          <w:p w14:paraId="1BE6D0E0" w14:textId="77777777" w:rsidR="000009F6" w:rsidRPr="00745DAA" w:rsidRDefault="000009F6" w:rsidP="00651670">
            <w:pPr>
              <w:pStyle w:val="NoSpacing"/>
              <w:rPr>
                <w:rFonts w:ascii="Gill Sans MT" w:hAnsi="Gill Sans MT"/>
              </w:rPr>
            </w:pPr>
            <w:r w:rsidRPr="008F3A00">
              <w:rPr>
                <w:rFonts w:ascii="Gill Sans MT" w:hAnsi="Gill Sans MT"/>
              </w:rPr>
              <w:t>Ray Campbell</w:t>
            </w:r>
            <w:r>
              <w:rPr>
                <w:rFonts w:ascii="Gill Sans MT" w:hAnsi="Gill Sans MT"/>
              </w:rPr>
              <w:t xml:space="preserve"> – CHIA</w:t>
            </w:r>
          </w:p>
        </w:tc>
        <w:tc>
          <w:tcPr>
            <w:tcW w:w="900" w:type="dxa"/>
            <w:vAlign w:val="center"/>
          </w:tcPr>
          <w:p w14:paraId="00E7D4C8" w14:textId="77777777" w:rsidR="000009F6" w:rsidRDefault="000009F6" w:rsidP="00506EE4">
            <w:pPr>
              <w:pStyle w:val="NoSpacing"/>
              <w:ind w:left="-144" w:right="-108"/>
              <w:jc w:val="center"/>
              <w:rPr>
                <w:rFonts w:ascii="Gill Sans MT" w:hAnsi="Gill Sans MT"/>
              </w:rPr>
            </w:pPr>
            <w:r>
              <w:rPr>
                <w:rFonts w:ascii="Gill Sans MT" w:hAnsi="Gill Sans MT"/>
              </w:rPr>
              <w:t>-</w:t>
            </w:r>
          </w:p>
        </w:tc>
        <w:tc>
          <w:tcPr>
            <w:tcW w:w="900" w:type="dxa"/>
            <w:vAlign w:val="center"/>
          </w:tcPr>
          <w:p w14:paraId="58DAA0FF" w14:textId="77777777" w:rsidR="000009F6" w:rsidRDefault="000009F6" w:rsidP="00506EE4">
            <w:pPr>
              <w:pStyle w:val="NoSpacing"/>
              <w:ind w:left="-144" w:right="-108"/>
              <w:jc w:val="center"/>
              <w:rPr>
                <w:rFonts w:ascii="Gill Sans MT" w:hAnsi="Gill Sans MT"/>
              </w:rPr>
            </w:pPr>
            <w:r>
              <w:rPr>
                <w:rFonts w:ascii="Gill Sans MT" w:hAnsi="Gill Sans MT"/>
              </w:rPr>
              <w:t>-</w:t>
            </w:r>
          </w:p>
        </w:tc>
        <w:tc>
          <w:tcPr>
            <w:tcW w:w="900" w:type="dxa"/>
            <w:vAlign w:val="center"/>
          </w:tcPr>
          <w:p w14:paraId="565F3426" w14:textId="77777777" w:rsidR="000009F6" w:rsidRDefault="000009F6" w:rsidP="00506EE4">
            <w:pPr>
              <w:pStyle w:val="NoSpacing"/>
              <w:ind w:left="-144" w:right="-108"/>
              <w:jc w:val="center"/>
              <w:rPr>
                <w:rFonts w:ascii="Gill Sans MT" w:hAnsi="Gill Sans MT"/>
              </w:rPr>
            </w:pPr>
            <w:r>
              <w:rPr>
                <w:rFonts w:ascii="Gill Sans MT" w:hAnsi="Gill Sans MT"/>
              </w:rPr>
              <w:t>-</w:t>
            </w:r>
          </w:p>
        </w:tc>
      </w:tr>
      <w:tr w:rsidR="000009F6" w:rsidRPr="001B6E73" w14:paraId="041BBE5B" w14:textId="77777777" w:rsidTr="00702DA3">
        <w:trPr>
          <w:trHeight w:val="360"/>
        </w:trPr>
        <w:tc>
          <w:tcPr>
            <w:tcW w:w="576" w:type="dxa"/>
            <w:vAlign w:val="center"/>
          </w:tcPr>
          <w:p w14:paraId="1793BF85" w14:textId="77777777" w:rsidR="000009F6" w:rsidRDefault="000009F6" w:rsidP="00441C0A">
            <w:pPr>
              <w:pStyle w:val="NoSpacing"/>
              <w:ind w:left="-378" w:right="-442"/>
              <w:jc w:val="center"/>
              <w:rPr>
                <w:rFonts w:ascii="Gill Sans MT" w:hAnsi="Gill Sans MT"/>
                <w:b/>
              </w:rPr>
            </w:pPr>
            <w:r>
              <w:rPr>
                <w:rFonts w:ascii="Gill Sans MT" w:hAnsi="Gill Sans MT"/>
                <w:b/>
              </w:rPr>
              <w:t>18</w:t>
            </w:r>
          </w:p>
        </w:tc>
        <w:tc>
          <w:tcPr>
            <w:tcW w:w="7524" w:type="dxa"/>
            <w:vAlign w:val="center"/>
          </w:tcPr>
          <w:p w14:paraId="1A272131" w14:textId="77777777" w:rsidR="000009F6" w:rsidRPr="008F3A00" w:rsidRDefault="000009F6" w:rsidP="00651670">
            <w:pPr>
              <w:pStyle w:val="NoSpacing"/>
              <w:rPr>
                <w:rFonts w:ascii="Gill Sans MT" w:hAnsi="Gill Sans MT"/>
              </w:rPr>
            </w:pPr>
            <w:r w:rsidRPr="008F3A00">
              <w:rPr>
                <w:rFonts w:ascii="Gill Sans MT" w:hAnsi="Gill Sans MT"/>
              </w:rPr>
              <w:t>Daniel Cullinane – MA House of Representatives</w:t>
            </w:r>
          </w:p>
        </w:tc>
        <w:tc>
          <w:tcPr>
            <w:tcW w:w="900" w:type="dxa"/>
            <w:vAlign w:val="center"/>
          </w:tcPr>
          <w:p w14:paraId="6A312067" w14:textId="77777777" w:rsidR="000009F6" w:rsidRDefault="000009F6" w:rsidP="00506EE4">
            <w:pPr>
              <w:pStyle w:val="NoSpacing"/>
              <w:ind w:left="-144" w:right="-108"/>
              <w:jc w:val="center"/>
              <w:rPr>
                <w:rFonts w:ascii="Gill Sans MT" w:hAnsi="Gill Sans MT"/>
              </w:rPr>
            </w:pPr>
            <w:r>
              <w:rPr>
                <w:rFonts w:ascii="Gill Sans MT" w:hAnsi="Gill Sans MT"/>
              </w:rPr>
              <w:t>-</w:t>
            </w:r>
          </w:p>
        </w:tc>
        <w:tc>
          <w:tcPr>
            <w:tcW w:w="900" w:type="dxa"/>
            <w:vAlign w:val="center"/>
          </w:tcPr>
          <w:p w14:paraId="79B4F3D2" w14:textId="77777777" w:rsidR="000009F6" w:rsidRDefault="000009F6" w:rsidP="00506EE4">
            <w:pPr>
              <w:pStyle w:val="NoSpacing"/>
              <w:ind w:left="-144" w:right="-108"/>
              <w:jc w:val="center"/>
              <w:rPr>
                <w:rFonts w:ascii="Gill Sans MT" w:hAnsi="Gill Sans MT"/>
              </w:rPr>
            </w:pPr>
            <w:r>
              <w:rPr>
                <w:rFonts w:ascii="Gill Sans MT" w:hAnsi="Gill Sans MT"/>
              </w:rPr>
              <w:t>-</w:t>
            </w:r>
          </w:p>
        </w:tc>
        <w:tc>
          <w:tcPr>
            <w:tcW w:w="900" w:type="dxa"/>
            <w:vAlign w:val="center"/>
          </w:tcPr>
          <w:p w14:paraId="2DFAA86A" w14:textId="77777777" w:rsidR="000009F6" w:rsidRDefault="000009F6" w:rsidP="00506EE4">
            <w:pPr>
              <w:pStyle w:val="NoSpacing"/>
              <w:ind w:left="-144" w:right="-108"/>
              <w:jc w:val="center"/>
              <w:rPr>
                <w:rFonts w:ascii="Gill Sans MT" w:hAnsi="Gill Sans MT"/>
              </w:rPr>
            </w:pPr>
            <w:r>
              <w:rPr>
                <w:rFonts w:ascii="Gill Sans MT" w:hAnsi="Gill Sans MT"/>
              </w:rPr>
              <w:t>-</w:t>
            </w:r>
          </w:p>
        </w:tc>
      </w:tr>
      <w:tr w:rsidR="000009F6" w:rsidRPr="001B6E73" w14:paraId="19D27895" w14:textId="77777777" w:rsidTr="00702DA3">
        <w:trPr>
          <w:trHeight w:val="360"/>
        </w:trPr>
        <w:tc>
          <w:tcPr>
            <w:tcW w:w="576" w:type="dxa"/>
            <w:vAlign w:val="center"/>
          </w:tcPr>
          <w:p w14:paraId="3762665A" w14:textId="77777777" w:rsidR="000009F6" w:rsidRDefault="000009F6" w:rsidP="00441C0A">
            <w:pPr>
              <w:pStyle w:val="NoSpacing"/>
              <w:ind w:left="-378" w:right="-442"/>
              <w:jc w:val="center"/>
              <w:rPr>
                <w:rFonts w:ascii="Gill Sans MT" w:hAnsi="Gill Sans MT"/>
                <w:b/>
              </w:rPr>
            </w:pPr>
            <w:r>
              <w:rPr>
                <w:rFonts w:ascii="Gill Sans MT" w:hAnsi="Gill Sans MT"/>
                <w:b/>
              </w:rPr>
              <w:t>19</w:t>
            </w:r>
          </w:p>
        </w:tc>
        <w:tc>
          <w:tcPr>
            <w:tcW w:w="7524" w:type="dxa"/>
            <w:vAlign w:val="center"/>
          </w:tcPr>
          <w:p w14:paraId="54FD5480" w14:textId="77777777" w:rsidR="000009F6" w:rsidRPr="008F3A00" w:rsidRDefault="000009F6" w:rsidP="00651670">
            <w:pPr>
              <w:pStyle w:val="NoSpacing"/>
              <w:rPr>
                <w:rFonts w:ascii="Gill Sans MT" w:hAnsi="Gill Sans MT"/>
              </w:rPr>
            </w:pPr>
            <w:r w:rsidRPr="008F3A00">
              <w:rPr>
                <w:rFonts w:ascii="Gill Sans MT" w:hAnsi="Gill Sans MT"/>
              </w:rPr>
              <w:t>Cindy Friedman – MA Senate</w:t>
            </w:r>
          </w:p>
        </w:tc>
        <w:tc>
          <w:tcPr>
            <w:tcW w:w="900" w:type="dxa"/>
            <w:vAlign w:val="center"/>
          </w:tcPr>
          <w:p w14:paraId="159F891F" w14:textId="77777777" w:rsidR="000009F6" w:rsidRDefault="000009F6" w:rsidP="00506EE4">
            <w:pPr>
              <w:pStyle w:val="NoSpacing"/>
              <w:ind w:left="-144" w:right="-108"/>
              <w:jc w:val="center"/>
              <w:rPr>
                <w:rFonts w:ascii="Gill Sans MT" w:hAnsi="Gill Sans MT"/>
              </w:rPr>
            </w:pPr>
            <w:r>
              <w:rPr>
                <w:rFonts w:ascii="Gill Sans MT" w:hAnsi="Gill Sans MT"/>
              </w:rPr>
              <w:t>-</w:t>
            </w:r>
          </w:p>
        </w:tc>
        <w:tc>
          <w:tcPr>
            <w:tcW w:w="900" w:type="dxa"/>
            <w:vAlign w:val="center"/>
          </w:tcPr>
          <w:p w14:paraId="245C1CD7" w14:textId="77777777" w:rsidR="000009F6" w:rsidRDefault="000009F6" w:rsidP="00506EE4">
            <w:pPr>
              <w:pStyle w:val="NoSpacing"/>
              <w:ind w:left="-144" w:right="-108"/>
              <w:jc w:val="center"/>
              <w:rPr>
                <w:rFonts w:ascii="Gill Sans MT" w:hAnsi="Gill Sans MT"/>
              </w:rPr>
            </w:pPr>
            <w:r>
              <w:rPr>
                <w:rFonts w:ascii="Gill Sans MT" w:hAnsi="Gill Sans MT"/>
              </w:rPr>
              <w:t>-</w:t>
            </w:r>
          </w:p>
        </w:tc>
        <w:tc>
          <w:tcPr>
            <w:tcW w:w="900" w:type="dxa"/>
            <w:vAlign w:val="center"/>
          </w:tcPr>
          <w:p w14:paraId="7CCB2EE1" w14:textId="77777777" w:rsidR="000009F6" w:rsidRDefault="000009F6" w:rsidP="00506EE4">
            <w:pPr>
              <w:pStyle w:val="NoSpacing"/>
              <w:ind w:left="-144" w:right="-108"/>
              <w:jc w:val="center"/>
              <w:rPr>
                <w:rFonts w:ascii="Gill Sans MT" w:hAnsi="Gill Sans MT"/>
              </w:rPr>
            </w:pPr>
            <w:r>
              <w:rPr>
                <w:rFonts w:ascii="Gill Sans MT" w:hAnsi="Gill Sans MT"/>
              </w:rPr>
              <w:t>-</w:t>
            </w:r>
          </w:p>
        </w:tc>
      </w:tr>
      <w:tr w:rsidR="000009F6" w:rsidRPr="001B6E73" w14:paraId="62D16D9E" w14:textId="77777777" w:rsidTr="00702DA3">
        <w:trPr>
          <w:trHeight w:val="360"/>
        </w:trPr>
        <w:tc>
          <w:tcPr>
            <w:tcW w:w="576" w:type="dxa"/>
            <w:vAlign w:val="center"/>
          </w:tcPr>
          <w:p w14:paraId="3A68B5EF" w14:textId="77777777" w:rsidR="000009F6" w:rsidRDefault="000009F6" w:rsidP="00441C0A">
            <w:pPr>
              <w:pStyle w:val="NoSpacing"/>
              <w:ind w:left="-378" w:right="-442"/>
              <w:jc w:val="center"/>
              <w:rPr>
                <w:rFonts w:ascii="Gill Sans MT" w:hAnsi="Gill Sans MT"/>
                <w:b/>
              </w:rPr>
            </w:pPr>
            <w:r>
              <w:rPr>
                <w:rFonts w:ascii="Gill Sans MT" w:hAnsi="Gill Sans MT"/>
                <w:b/>
              </w:rPr>
              <w:t>20</w:t>
            </w:r>
          </w:p>
        </w:tc>
        <w:tc>
          <w:tcPr>
            <w:tcW w:w="7524" w:type="dxa"/>
            <w:vAlign w:val="center"/>
          </w:tcPr>
          <w:p w14:paraId="5E186871" w14:textId="77777777" w:rsidR="000009F6" w:rsidRPr="008F3A00" w:rsidRDefault="000009F6" w:rsidP="00651670">
            <w:pPr>
              <w:pStyle w:val="NoSpacing"/>
              <w:rPr>
                <w:rFonts w:ascii="Gill Sans MT" w:hAnsi="Gill Sans MT"/>
              </w:rPr>
            </w:pPr>
            <w:r w:rsidRPr="008F3A00">
              <w:rPr>
                <w:rFonts w:ascii="Gill Sans MT" w:hAnsi="Gill Sans MT"/>
              </w:rPr>
              <w:t>Amanda Gilman – A</w:t>
            </w:r>
            <w:r>
              <w:rPr>
                <w:rFonts w:ascii="Gill Sans MT" w:hAnsi="Gill Sans MT"/>
              </w:rPr>
              <w:t xml:space="preserve">ssociation for </w:t>
            </w:r>
            <w:r w:rsidRPr="008F3A00">
              <w:rPr>
                <w:rFonts w:ascii="Gill Sans MT" w:hAnsi="Gill Sans MT"/>
              </w:rPr>
              <w:t>B</w:t>
            </w:r>
            <w:r>
              <w:rPr>
                <w:rFonts w:ascii="Gill Sans MT" w:hAnsi="Gill Sans MT"/>
              </w:rPr>
              <w:t xml:space="preserve">ehavioral </w:t>
            </w:r>
            <w:r w:rsidRPr="008F3A00">
              <w:rPr>
                <w:rFonts w:ascii="Gill Sans MT" w:hAnsi="Gill Sans MT"/>
              </w:rPr>
              <w:t>H</w:t>
            </w:r>
            <w:r>
              <w:rPr>
                <w:rFonts w:ascii="Gill Sans MT" w:hAnsi="Gill Sans MT"/>
              </w:rPr>
              <w:t>ealth</w:t>
            </w:r>
          </w:p>
        </w:tc>
        <w:tc>
          <w:tcPr>
            <w:tcW w:w="900" w:type="dxa"/>
            <w:vAlign w:val="center"/>
          </w:tcPr>
          <w:p w14:paraId="696B8FFD" w14:textId="77777777" w:rsidR="000009F6" w:rsidRDefault="000009F6" w:rsidP="00506EE4">
            <w:pPr>
              <w:pStyle w:val="NoSpacing"/>
              <w:ind w:left="-144" w:right="-108"/>
              <w:jc w:val="center"/>
              <w:rPr>
                <w:rFonts w:ascii="Gill Sans MT" w:hAnsi="Gill Sans MT"/>
              </w:rPr>
            </w:pPr>
            <w:r>
              <w:rPr>
                <w:rFonts w:ascii="Gill Sans MT" w:hAnsi="Gill Sans MT"/>
              </w:rPr>
              <w:t>-</w:t>
            </w:r>
          </w:p>
        </w:tc>
        <w:tc>
          <w:tcPr>
            <w:tcW w:w="900" w:type="dxa"/>
            <w:vAlign w:val="center"/>
          </w:tcPr>
          <w:p w14:paraId="5E7FCE0D" w14:textId="77777777" w:rsidR="000009F6" w:rsidRDefault="000009F6" w:rsidP="00506EE4">
            <w:pPr>
              <w:pStyle w:val="NoSpacing"/>
              <w:ind w:left="-144" w:right="-108"/>
              <w:jc w:val="center"/>
              <w:rPr>
                <w:rFonts w:ascii="Gill Sans MT" w:hAnsi="Gill Sans MT"/>
              </w:rPr>
            </w:pPr>
            <w:r>
              <w:rPr>
                <w:rFonts w:ascii="Gill Sans MT" w:hAnsi="Gill Sans MT"/>
              </w:rPr>
              <w:t>-</w:t>
            </w:r>
          </w:p>
        </w:tc>
        <w:tc>
          <w:tcPr>
            <w:tcW w:w="900" w:type="dxa"/>
            <w:vAlign w:val="center"/>
          </w:tcPr>
          <w:p w14:paraId="6810AD33" w14:textId="77777777" w:rsidR="000009F6" w:rsidRDefault="000009F6" w:rsidP="00506EE4">
            <w:pPr>
              <w:pStyle w:val="NoSpacing"/>
              <w:ind w:left="-144" w:right="-108"/>
              <w:jc w:val="center"/>
              <w:rPr>
                <w:rFonts w:ascii="Gill Sans MT" w:hAnsi="Gill Sans MT"/>
              </w:rPr>
            </w:pPr>
            <w:r>
              <w:rPr>
                <w:rFonts w:ascii="Gill Sans MT" w:hAnsi="Gill Sans MT"/>
              </w:rPr>
              <w:t>-</w:t>
            </w:r>
          </w:p>
        </w:tc>
      </w:tr>
      <w:tr w:rsidR="008F3A00" w:rsidRPr="001B6E73" w14:paraId="6E704830" w14:textId="77777777" w:rsidTr="00702DA3">
        <w:trPr>
          <w:trHeight w:val="360"/>
        </w:trPr>
        <w:tc>
          <w:tcPr>
            <w:tcW w:w="576" w:type="dxa"/>
            <w:vAlign w:val="center"/>
          </w:tcPr>
          <w:p w14:paraId="17673C6A" w14:textId="77777777" w:rsidR="008F3A00" w:rsidRDefault="008F3A00" w:rsidP="00441C0A">
            <w:pPr>
              <w:pStyle w:val="NoSpacing"/>
              <w:ind w:left="-378" w:right="-442"/>
              <w:jc w:val="center"/>
              <w:rPr>
                <w:rFonts w:ascii="Gill Sans MT" w:hAnsi="Gill Sans MT"/>
                <w:b/>
              </w:rPr>
            </w:pPr>
            <w:r>
              <w:rPr>
                <w:rFonts w:ascii="Gill Sans MT" w:hAnsi="Gill Sans MT"/>
                <w:b/>
              </w:rPr>
              <w:t>21</w:t>
            </w:r>
          </w:p>
        </w:tc>
        <w:tc>
          <w:tcPr>
            <w:tcW w:w="7524" w:type="dxa"/>
            <w:vAlign w:val="center"/>
          </w:tcPr>
          <w:p w14:paraId="6E856534" w14:textId="77777777" w:rsidR="008F3A00" w:rsidRPr="00745DAA" w:rsidRDefault="008F3A00" w:rsidP="00651670">
            <w:pPr>
              <w:pStyle w:val="NoSpacing"/>
              <w:rPr>
                <w:rFonts w:ascii="Gill Sans MT" w:hAnsi="Gill Sans MT"/>
              </w:rPr>
            </w:pPr>
            <w:r w:rsidRPr="008F3A00">
              <w:rPr>
                <w:rFonts w:ascii="Gill Sans MT" w:hAnsi="Gill Sans MT"/>
              </w:rPr>
              <w:t xml:space="preserve">Carlene </w:t>
            </w:r>
            <w:proofErr w:type="spellStart"/>
            <w:r w:rsidRPr="008F3A00">
              <w:rPr>
                <w:rFonts w:ascii="Gill Sans MT" w:hAnsi="Gill Sans MT"/>
              </w:rPr>
              <w:t>Pavlos</w:t>
            </w:r>
            <w:proofErr w:type="spellEnd"/>
            <w:r w:rsidRPr="008F3A00">
              <w:rPr>
                <w:rFonts w:ascii="Gill Sans MT" w:hAnsi="Gill Sans MT"/>
              </w:rPr>
              <w:t xml:space="preserve"> – MA Public Health Association</w:t>
            </w:r>
          </w:p>
        </w:tc>
        <w:tc>
          <w:tcPr>
            <w:tcW w:w="900" w:type="dxa"/>
            <w:vAlign w:val="center"/>
          </w:tcPr>
          <w:p w14:paraId="0E886CA9" w14:textId="77777777" w:rsidR="008F3A00" w:rsidRDefault="008F3A00" w:rsidP="00852CC9">
            <w:pPr>
              <w:pStyle w:val="NoSpacing"/>
              <w:ind w:left="-144" w:right="-108"/>
              <w:jc w:val="center"/>
              <w:rPr>
                <w:rFonts w:ascii="Gill Sans MT" w:hAnsi="Gill Sans MT"/>
              </w:rPr>
            </w:pPr>
            <w:r>
              <w:rPr>
                <w:rFonts w:ascii="Gill Sans MT" w:hAnsi="Gill Sans MT"/>
              </w:rPr>
              <w:t>-</w:t>
            </w:r>
          </w:p>
        </w:tc>
        <w:tc>
          <w:tcPr>
            <w:tcW w:w="900" w:type="dxa"/>
            <w:vAlign w:val="center"/>
          </w:tcPr>
          <w:p w14:paraId="22BD511C" w14:textId="77777777" w:rsidR="008F3A00" w:rsidRDefault="008F3A00" w:rsidP="00702DA3">
            <w:pPr>
              <w:pStyle w:val="NoSpacing"/>
              <w:ind w:left="-144" w:right="-108"/>
              <w:jc w:val="center"/>
              <w:rPr>
                <w:rFonts w:ascii="Gill Sans MT" w:hAnsi="Gill Sans MT"/>
              </w:rPr>
            </w:pPr>
            <w:r>
              <w:rPr>
                <w:rFonts w:ascii="Gill Sans MT" w:hAnsi="Gill Sans MT"/>
              </w:rPr>
              <w:t>-</w:t>
            </w:r>
          </w:p>
        </w:tc>
        <w:tc>
          <w:tcPr>
            <w:tcW w:w="900" w:type="dxa"/>
            <w:vAlign w:val="center"/>
          </w:tcPr>
          <w:p w14:paraId="53DD5E1C" w14:textId="77777777" w:rsidR="008F3A00" w:rsidRDefault="008F3A00" w:rsidP="00852CC9">
            <w:pPr>
              <w:pStyle w:val="NoSpacing"/>
              <w:ind w:left="-144" w:right="-108"/>
              <w:jc w:val="center"/>
              <w:rPr>
                <w:rFonts w:ascii="Gill Sans MT" w:hAnsi="Gill Sans MT"/>
              </w:rPr>
            </w:pPr>
            <w:r>
              <w:rPr>
                <w:rFonts w:ascii="Gill Sans MT" w:hAnsi="Gill Sans MT"/>
              </w:rPr>
              <w:t>-</w:t>
            </w:r>
          </w:p>
        </w:tc>
      </w:tr>
    </w:tbl>
    <w:p w14:paraId="648E487B" w14:textId="77777777" w:rsidR="00C36E10" w:rsidRDefault="00C36E10" w:rsidP="00FE0B89">
      <w:pPr>
        <w:pStyle w:val="NoSpacing"/>
        <w:ind w:left="-360"/>
        <w:rPr>
          <w:rFonts w:ascii="Gill Sans MT" w:hAnsi="Gill Sans MT"/>
          <w:u w:val="single"/>
        </w:rPr>
      </w:pPr>
    </w:p>
    <w:p w14:paraId="417F7804" w14:textId="77777777" w:rsidR="00C15680" w:rsidRPr="00C15680" w:rsidRDefault="00C15680" w:rsidP="00C1568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522C096B" w14:textId="77777777" w:rsidR="00C15680" w:rsidRPr="00C15680" w:rsidRDefault="00C15680" w:rsidP="00C15680">
      <w:pPr>
        <w:spacing w:after="0" w:line="240" w:lineRule="auto"/>
        <w:ind w:left="-360"/>
        <w:rPr>
          <w:rFonts w:ascii="Gill Sans MT" w:hAnsi="Gill Sans MT"/>
          <w:b/>
          <w:u w:val="single"/>
        </w:rPr>
      </w:pPr>
    </w:p>
    <w:p w14:paraId="7E723126" w14:textId="77777777" w:rsidR="00A84309" w:rsidRDefault="00A84309" w:rsidP="00FE0B89">
      <w:pPr>
        <w:pStyle w:val="NoSpacing"/>
        <w:ind w:left="-360"/>
        <w:rPr>
          <w:rFonts w:ascii="Gill Sans MT" w:hAnsi="Gill Sans MT"/>
          <w:b/>
          <w:u w:val="single"/>
        </w:rPr>
      </w:pPr>
    </w:p>
    <w:p w14:paraId="7DD4727E" w14:textId="77777777" w:rsidR="00A84309" w:rsidRDefault="00A84309" w:rsidP="00FE0B89">
      <w:pPr>
        <w:pStyle w:val="NoSpacing"/>
        <w:ind w:left="-360"/>
        <w:rPr>
          <w:rFonts w:ascii="Gill Sans MT" w:hAnsi="Gill Sans MT"/>
          <w:b/>
          <w:u w:val="single"/>
        </w:rPr>
      </w:pPr>
    </w:p>
    <w:p w14:paraId="5A3936FF" w14:textId="77777777" w:rsidR="00FE0B89" w:rsidRPr="009502A3" w:rsidRDefault="00D21AED" w:rsidP="00FE0B89">
      <w:pPr>
        <w:pStyle w:val="NoSpacing"/>
        <w:ind w:left="-360"/>
        <w:rPr>
          <w:rFonts w:ascii="Gill Sans MT" w:hAnsi="Gill Sans MT"/>
          <w:b/>
          <w:u w:val="single"/>
        </w:rPr>
      </w:pPr>
      <w:r>
        <w:rPr>
          <w:rFonts w:ascii="Gill Sans MT" w:hAnsi="Gill Sans MT"/>
          <w:b/>
          <w:u w:val="single"/>
        </w:rPr>
        <w:lastRenderedPageBreak/>
        <w:t>P</w:t>
      </w:r>
      <w:r w:rsidR="00FE0B89" w:rsidRPr="009502A3">
        <w:rPr>
          <w:rFonts w:ascii="Gill Sans MT" w:hAnsi="Gill Sans MT"/>
          <w:b/>
          <w:u w:val="single"/>
        </w:rPr>
        <w:t>roceedings</w:t>
      </w:r>
    </w:p>
    <w:p w14:paraId="5FFFABC7" w14:textId="77777777" w:rsidR="00FE0B89" w:rsidRDefault="00FE0B89" w:rsidP="00FE0B89">
      <w:pPr>
        <w:pStyle w:val="NoSpacing"/>
        <w:ind w:left="-360"/>
        <w:rPr>
          <w:rFonts w:ascii="Gill Sans MT" w:hAnsi="Gill Sans MT"/>
        </w:rPr>
      </w:pPr>
    </w:p>
    <w:p w14:paraId="6E6DD4A5" w14:textId="77777777" w:rsidR="00EC5FB5" w:rsidRDefault="00E16835" w:rsidP="002165D3">
      <w:pPr>
        <w:pStyle w:val="NoSpacing"/>
        <w:ind w:left="-360"/>
        <w:rPr>
          <w:rFonts w:ascii="Gill Sans MT" w:hAnsi="Gill Sans MT"/>
        </w:rPr>
      </w:pPr>
      <w:r>
        <w:rPr>
          <w:rFonts w:ascii="Gill Sans MT" w:hAnsi="Gill Sans MT"/>
        </w:rPr>
        <w:t xml:space="preserve">Deputy </w:t>
      </w:r>
      <w:r w:rsidR="00F63318">
        <w:rPr>
          <w:rFonts w:ascii="Gill Sans MT" w:hAnsi="Gill Sans MT"/>
        </w:rPr>
        <w:t>C</w:t>
      </w:r>
      <w:r w:rsidR="007B3948" w:rsidRPr="00865135">
        <w:rPr>
          <w:rFonts w:ascii="Gill Sans MT" w:hAnsi="Gill Sans MT"/>
        </w:rPr>
        <w:t xml:space="preserve">ommissioner </w:t>
      </w:r>
      <w:r>
        <w:rPr>
          <w:rFonts w:ascii="Gill Sans MT" w:hAnsi="Gill Sans MT"/>
        </w:rPr>
        <w:t xml:space="preserve">Sherwood </w:t>
      </w:r>
      <w:r w:rsidR="00F63318">
        <w:rPr>
          <w:rFonts w:ascii="Gill Sans MT" w:hAnsi="Gill Sans MT"/>
        </w:rPr>
        <w:t>c</w:t>
      </w:r>
      <w:r w:rsidR="007B3948" w:rsidRPr="00865135">
        <w:rPr>
          <w:rFonts w:ascii="Gill Sans MT" w:hAnsi="Gill Sans MT"/>
        </w:rPr>
        <w:t xml:space="preserve">alled the meeting to order </w:t>
      </w:r>
      <w:r w:rsidR="00FE0B89" w:rsidRPr="00865135">
        <w:rPr>
          <w:rFonts w:ascii="Gill Sans MT" w:hAnsi="Gill Sans MT"/>
        </w:rPr>
        <w:t>at 3:</w:t>
      </w:r>
      <w:r w:rsidR="00D21AED">
        <w:rPr>
          <w:rFonts w:ascii="Gill Sans MT" w:hAnsi="Gill Sans MT"/>
        </w:rPr>
        <w:t>0</w:t>
      </w:r>
      <w:r w:rsidR="00D972C2">
        <w:rPr>
          <w:rFonts w:ascii="Gill Sans MT" w:hAnsi="Gill Sans MT"/>
        </w:rPr>
        <w:t>5</w:t>
      </w:r>
      <w:r w:rsidR="00FE0B89" w:rsidRPr="00865135">
        <w:rPr>
          <w:rFonts w:ascii="Gill Sans MT" w:hAnsi="Gill Sans MT"/>
        </w:rPr>
        <w:t xml:space="preserve"> pm</w:t>
      </w:r>
      <w:r w:rsidR="00241CE7">
        <w:rPr>
          <w:rFonts w:ascii="Gill Sans MT" w:hAnsi="Gill Sans MT"/>
        </w:rPr>
        <w:t>, noting t</w:t>
      </w:r>
      <w:r w:rsidR="00A03661">
        <w:rPr>
          <w:rFonts w:ascii="Gill Sans MT" w:hAnsi="Gill Sans MT"/>
        </w:rPr>
        <w:t xml:space="preserve">hat </w:t>
      </w:r>
      <w:r>
        <w:rPr>
          <w:rFonts w:ascii="Gill Sans MT" w:hAnsi="Gill Sans MT"/>
        </w:rPr>
        <w:t>all</w:t>
      </w:r>
      <w:r w:rsidR="00A03661">
        <w:rPr>
          <w:rFonts w:ascii="Gill Sans MT" w:hAnsi="Gill Sans MT"/>
        </w:rPr>
        <w:t xml:space="preserve"> votes taken during the meeting would be conducted via roll call.</w:t>
      </w:r>
      <w:r w:rsidR="00EC5FB5">
        <w:rPr>
          <w:rFonts w:ascii="Gill Sans MT" w:hAnsi="Gill Sans MT"/>
        </w:rPr>
        <w:t xml:space="preserve"> </w:t>
      </w:r>
      <w:r w:rsidR="00473E19">
        <w:rPr>
          <w:rFonts w:ascii="Gill Sans MT" w:hAnsi="Gill Sans MT"/>
        </w:rPr>
        <w:t xml:space="preserve">She explained that with Commissioner </w:t>
      </w:r>
      <w:proofErr w:type="spellStart"/>
      <w:r w:rsidR="00473E19">
        <w:rPr>
          <w:rFonts w:ascii="Gill Sans MT" w:hAnsi="Gill Sans MT"/>
        </w:rPr>
        <w:t>Mikula’s</w:t>
      </w:r>
      <w:proofErr w:type="spellEnd"/>
      <w:r w:rsidR="00473E19">
        <w:rPr>
          <w:rFonts w:ascii="Gill Sans MT" w:hAnsi="Gill Sans MT"/>
        </w:rPr>
        <w:t xml:space="preserve"> retirement, Secretary </w:t>
      </w:r>
      <w:proofErr w:type="spellStart"/>
      <w:r w:rsidR="00473E19">
        <w:rPr>
          <w:rFonts w:ascii="Gill Sans MT" w:hAnsi="Gill Sans MT"/>
        </w:rPr>
        <w:t>Sudders</w:t>
      </w:r>
      <w:proofErr w:type="spellEnd"/>
      <w:r w:rsidR="00473E19">
        <w:rPr>
          <w:rFonts w:ascii="Gill Sans MT" w:hAnsi="Gill Sans MT"/>
        </w:rPr>
        <w:t xml:space="preserve"> has appointed </w:t>
      </w:r>
      <w:r w:rsidR="00473E19" w:rsidRPr="00473E19">
        <w:rPr>
          <w:rFonts w:ascii="Gill Sans MT" w:hAnsi="Gill Sans MT"/>
        </w:rPr>
        <w:t xml:space="preserve">Kate </w:t>
      </w:r>
      <w:proofErr w:type="spellStart"/>
      <w:r w:rsidR="00473E19" w:rsidRPr="00473E19">
        <w:rPr>
          <w:rFonts w:ascii="Gill Sans MT" w:hAnsi="Gill Sans MT"/>
        </w:rPr>
        <w:t>Ginnis</w:t>
      </w:r>
      <w:proofErr w:type="spellEnd"/>
      <w:r w:rsidR="00473E19" w:rsidRPr="00473E19">
        <w:rPr>
          <w:rFonts w:ascii="Gill Sans MT" w:hAnsi="Gill Sans MT"/>
        </w:rPr>
        <w:t xml:space="preserve">, MassHealth’s Senior Director of Child, Youth, and Family Policy and Programs, </w:t>
      </w:r>
      <w:r w:rsidR="00473E19">
        <w:rPr>
          <w:rFonts w:ascii="Gill Sans MT" w:hAnsi="Gill Sans MT"/>
        </w:rPr>
        <w:t>t</w:t>
      </w:r>
      <w:r w:rsidR="00473E19" w:rsidRPr="00473E19">
        <w:rPr>
          <w:rFonts w:ascii="Gill Sans MT" w:hAnsi="Gill Sans MT"/>
        </w:rPr>
        <w:t>o serve as Chair of the Commission</w:t>
      </w:r>
      <w:r w:rsidR="00473E19">
        <w:rPr>
          <w:rFonts w:ascii="Gill Sans MT" w:hAnsi="Gill Sans MT"/>
        </w:rPr>
        <w:t>.</w:t>
      </w:r>
      <w:r w:rsidR="002165D3">
        <w:rPr>
          <w:rFonts w:ascii="Gill Sans MT" w:hAnsi="Gill Sans MT"/>
        </w:rPr>
        <w:t xml:space="preserve"> Members briefly introduced themselves.</w:t>
      </w:r>
    </w:p>
    <w:p w14:paraId="0683B89A" w14:textId="77777777" w:rsidR="00EC5FB5" w:rsidRDefault="00EC5FB5" w:rsidP="00473E19">
      <w:pPr>
        <w:pStyle w:val="NoSpacing"/>
        <w:ind w:left="-360"/>
        <w:rPr>
          <w:rFonts w:ascii="Gill Sans MT" w:hAnsi="Gill Sans MT"/>
        </w:rPr>
      </w:pPr>
    </w:p>
    <w:p w14:paraId="064DACC3" w14:textId="77777777" w:rsidR="00A84309" w:rsidRDefault="00A84309" w:rsidP="00473E19">
      <w:pPr>
        <w:pStyle w:val="NoSpacing"/>
        <w:ind w:left="-360"/>
        <w:rPr>
          <w:rFonts w:ascii="Gill Sans MT" w:hAnsi="Gill Sans MT"/>
        </w:rPr>
      </w:pPr>
      <w:r w:rsidRPr="00A84309">
        <w:rPr>
          <w:rFonts w:ascii="Gill Sans MT" w:hAnsi="Gill Sans MT"/>
          <w:b/>
          <w:u w:val="single"/>
        </w:rPr>
        <w:t>Vote 1 to approve the 8/20/2020 minutes:</w:t>
      </w:r>
      <w:r w:rsidRPr="00A84309">
        <w:rPr>
          <w:rFonts w:ascii="Gill Sans MT" w:hAnsi="Gill Sans MT"/>
        </w:rPr>
        <w:t xml:space="preserve"> Deputy Commissioner Sherwood requested a motion to approve the minutes from the Commission’s previous meeting on June 25, 2020. </w:t>
      </w:r>
      <w:r w:rsidR="002165D3">
        <w:rPr>
          <w:rFonts w:ascii="Gill Sans MT" w:hAnsi="Gill Sans MT"/>
        </w:rPr>
        <w:t>Ms</w:t>
      </w:r>
      <w:r w:rsidRPr="00A84309">
        <w:rPr>
          <w:rFonts w:ascii="Gill Sans MT" w:hAnsi="Gill Sans MT"/>
        </w:rPr>
        <w:t>.</w:t>
      </w:r>
      <w:r w:rsidR="002165D3">
        <w:rPr>
          <w:rFonts w:ascii="Gill Sans MT" w:hAnsi="Gill Sans MT"/>
        </w:rPr>
        <w:t xml:space="preserve"> LaRochelle</w:t>
      </w:r>
      <w:r w:rsidRPr="00A84309">
        <w:rPr>
          <w:rFonts w:ascii="Gill Sans MT" w:hAnsi="Gill Sans MT"/>
        </w:rPr>
        <w:t xml:space="preserve"> introduced the</w:t>
      </w:r>
      <w:r w:rsidR="005F7DF4">
        <w:rPr>
          <w:rFonts w:ascii="Gill Sans MT" w:hAnsi="Gill Sans MT"/>
        </w:rPr>
        <w:t xml:space="preserve"> motion, which was seconded by Judge Minehan </w:t>
      </w:r>
      <w:r w:rsidRPr="00A84309">
        <w:rPr>
          <w:rFonts w:ascii="Gill Sans MT" w:hAnsi="Gill Sans MT"/>
        </w:rPr>
        <w:t>and approved by roll-call vote (see detailed record of votes above).</w:t>
      </w:r>
    </w:p>
    <w:p w14:paraId="6CE96CE2" w14:textId="77777777" w:rsidR="00A84309" w:rsidRDefault="00A84309" w:rsidP="00473E19">
      <w:pPr>
        <w:pStyle w:val="NoSpacing"/>
        <w:ind w:left="-360"/>
        <w:rPr>
          <w:rFonts w:ascii="Gill Sans MT" w:hAnsi="Gill Sans MT"/>
        </w:rPr>
      </w:pPr>
    </w:p>
    <w:p w14:paraId="52031535" w14:textId="77777777" w:rsidR="003A45CF" w:rsidRDefault="003224E7" w:rsidP="003224E7">
      <w:pPr>
        <w:pStyle w:val="NoSpacing"/>
        <w:ind w:left="-360"/>
        <w:rPr>
          <w:rFonts w:ascii="Gill Sans MT" w:hAnsi="Gill Sans MT"/>
        </w:rPr>
      </w:pPr>
      <w:r>
        <w:rPr>
          <w:rFonts w:ascii="Gill Sans MT" w:hAnsi="Gill Sans MT"/>
        </w:rPr>
        <w:t>Deputy Commissioner Sherwood provided an update on the status of the Community Behavioral Health Trust Fund, noting that while additional information is not known at this stage, the Commission should proceed as planned with developing recommendations for</w:t>
      </w:r>
      <w:r w:rsidR="003A45CF">
        <w:rPr>
          <w:rFonts w:ascii="Gill Sans MT" w:hAnsi="Gill Sans MT"/>
        </w:rPr>
        <w:t xml:space="preserve"> </w:t>
      </w:r>
      <w:r>
        <w:rPr>
          <w:rFonts w:ascii="Gill Sans MT" w:hAnsi="Gill Sans MT"/>
        </w:rPr>
        <w:t>Secretary</w:t>
      </w:r>
      <w:r w:rsidR="003A45CF">
        <w:rPr>
          <w:rFonts w:ascii="Gill Sans MT" w:hAnsi="Gill Sans MT"/>
        </w:rPr>
        <w:t xml:space="preserve"> Sudders related to the Commission’s charge</w:t>
      </w:r>
      <w:r w:rsidR="007D5CB5" w:rsidRPr="007D5CB5">
        <w:t xml:space="preserve"> </w:t>
      </w:r>
      <w:r w:rsidR="007D5CB5" w:rsidRPr="007D5CB5">
        <w:rPr>
          <w:rFonts w:ascii="Gill Sans MT" w:hAnsi="Gill Sans MT"/>
        </w:rPr>
        <w:t>o</w:t>
      </w:r>
      <w:r w:rsidR="007D5CB5">
        <w:rPr>
          <w:rFonts w:ascii="Gill Sans MT" w:hAnsi="Gill Sans MT"/>
        </w:rPr>
        <w:t>f</w:t>
      </w:r>
      <w:r w:rsidR="007D5CB5" w:rsidRPr="007D5CB5">
        <w:rPr>
          <w:rFonts w:ascii="Gill Sans MT" w:hAnsi="Gill Sans MT"/>
        </w:rPr>
        <w:t xml:space="preserve"> promot</w:t>
      </w:r>
      <w:r w:rsidR="007D5CB5">
        <w:rPr>
          <w:rFonts w:ascii="Gill Sans MT" w:hAnsi="Gill Sans MT"/>
        </w:rPr>
        <w:t>ing</w:t>
      </w:r>
      <w:r w:rsidR="007D5CB5" w:rsidRPr="007D5CB5">
        <w:rPr>
          <w:rFonts w:ascii="Gill Sans MT" w:hAnsi="Gill Sans MT"/>
        </w:rPr>
        <w:t xml:space="preserve"> positive mental, emotional and behavioral health and early intervention for persons with a mental illness, and preven</w:t>
      </w:r>
      <w:r w:rsidR="007D5CB5">
        <w:rPr>
          <w:rFonts w:ascii="Gill Sans MT" w:hAnsi="Gill Sans MT"/>
        </w:rPr>
        <w:t>ting</w:t>
      </w:r>
      <w:r w:rsidR="007D5CB5" w:rsidRPr="007D5CB5">
        <w:rPr>
          <w:rFonts w:ascii="Gill Sans MT" w:hAnsi="Gill Sans MT"/>
        </w:rPr>
        <w:t xml:space="preserve"> substance use di</w:t>
      </w:r>
      <w:r w:rsidR="007D5CB5">
        <w:rPr>
          <w:rFonts w:ascii="Gill Sans MT" w:hAnsi="Gill Sans MT"/>
        </w:rPr>
        <w:t>sorders among residents of the C</w:t>
      </w:r>
      <w:r w:rsidR="007D5CB5" w:rsidRPr="007D5CB5">
        <w:rPr>
          <w:rFonts w:ascii="Gill Sans MT" w:hAnsi="Gill Sans MT"/>
        </w:rPr>
        <w:t>ommonwealth.</w:t>
      </w:r>
    </w:p>
    <w:p w14:paraId="5B517CE0" w14:textId="77777777" w:rsidR="003A45CF" w:rsidRDefault="003A45CF" w:rsidP="003224E7">
      <w:pPr>
        <w:pStyle w:val="NoSpacing"/>
        <w:ind w:left="-360"/>
        <w:rPr>
          <w:rFonts w:ascii="Gill Sans MT" w:hAnsi="Gill Sans MT"/>
        </w:rPr>
      </w:pPr>
    </w:p>
    <w:p w14:paraId="6030896C" w14:textId="77777777" w:rsidR="00A84309" w:rsidRDefault="00F21E9A" w:rsidP="00A84309">
      <w:pPr>
        <w:pStyle w:val="NoSpacing"/>
        <w:ind w:left="-360"/>
        <w:rPr>
          <w:rFonts w:ascii="Gill Sans MT" w:hAnsi="Gill Sans MT"/>
        </w:rPr>
      </w:pPr>
      <w:r>
        <w:rPr>
          <w:rFonts w:ascii="Gill Sans MT" w:hAnsi="Gill Sans MT"/>
        </w:rPr>
        <w:t xml:space="preserve">Representatives from the four workgroups that had been formed </w:t>
      </w:r>
      <w:r w:rsidR="003A45CF">
        <w:rPr>
          <w:rFonts w:ascii="Gill Sans MT" w:hAnsi="Gill Sans MT"/>
        </w:rPr>
        <w:t xml:space="preserve">early </w:t>
      </w:r>
      <w:r>
        <w:rPr>
          <w:rFonts w:ascii="Gill Sans MT" w:hAnsi="Gill Sans MT"/>
        </w:rPr>
        <w:t xml:space="preserve">in 2020 </w:t>
      </w:r>
      <w:r w:rsidR="00A84309" w:rsidRPr="00A84309">
        <w:rPr>
          <w:rFonts w:ascii="Gill Sans MT" w:hAnsi="Gill Sans MT"/>
        </w:rPr>
        <w:t>provide</w:t>
      </w:r>
      <w:r>
        <w:rPr>
          <w:rFonts w:ascii="Gill Sans MT" w:hAnsi="Gill Sans MT"/>
        </w:rPr>
        <w:t>d</w:t>
      </w:r>
      <w:r w:rsidR="00A84309" w:rsidRPr="00A84309">
        <w:rPr>
          <w:rFonts w:ascii="Gill Sans MT" w:hAnsi="Gill Sans MT"/>
        </w:rPr>
        <w:t xml:space="preserve"> brief updates on the </w:t>
      </w:r>
      <w:r>
        <w:rPr>
          <w:rFonts w:ascii="Gill Sans MT" w:hAnsi="Gill Sans MT"/>
        </w:rPr>
        <w:t xml:space="preserve">discussions </w:t>
      </w:r>
      <w:r w:rsidR="00A84309" w:rsidRPr="00A84309">
        <w:rPr>
          <w:rFonts w:ascii="Gill Sans MT" w:hAnsi="Gill Sans MT"/>
        </w:rPr>
        <w:t>th</w:t>
      </w:r>
      <w:r>
        <w:rPr>
          <w:rFonts w:ascii="Gill Sans MT" w:hAnsi="Gill Sans MT"/>
        </w:rPr>
        <w:t>at hav</w:t>
      </w:r>
      <w:r w:rsidR="00A84309" w:rsidRPr="00A84309">
        <w:rPr>
          <w:rFonts w:ascii="Gill Sans MT" w:hAnsi="Gill Sans MT"/>
        </w:rPr>
        <w:t>e</w:t>
      </w:r>
      <w:r>
        <w:rPr>
          <w:rFonts w:ascii="Gill Sans MT" w:hAnsi="Gill Sans MT"/>
        </w:rPr>
        <w:t xml:space="preserve"> occurred over the past several months regarding each group’s proposed areas of investment</w:t>
      </w:r>
      <w:r w:rsidR="00A84309" w:rsidRPr="00A84309">
        <w:rPr>
          <w:rFonts w:ascii="Gill Sans MT" w:hAnsi="Gill Sans MT"/>
        </w:rPr>
        <w:t>:</w:t>
      </w:r>
    </w:p>
    <w:p w14:paraId="4114CB3A" w14:textId="77777777" w:rsidR="00F21E9A" w:rsidRPr="00A84309" w:rsidRDefault="00F21E9A" w:rsidP="00A84309">
      <w:pPr>
        <w:pStyle w:val="NoSpacing"/>
        <w:ind w:left="-360"/>
        <w:rPr>
          <w:rFonts w:ascii="Gill Sans MT" w:hAnsi="Gill Sans MT"/>
        </w:rPr>
      </w:pPr>
    </w:p>
    <w:p w14:paraId="55C5457D" w14:textId="77777777" w:rsidR="00A84309" w:rsidRPr="00A84309" w:rsidRDefault="00A84309" w:rsidP="00F21E9A">
      <w:pPr>
        <w:pStyle w:val="NoSpacing"/>
        <w:numPr>
          <w:ilvl w:val="0"/>
          <w:numId w:val="44"/>
        </w:numPr>
        <w:ind w:left="360"/>
        <w:rPr>
          <w:rFonts w:ascii="Gill Sans MT" w:hAnsi="Gill Sans MT"/>
        </w:rPr>
      </w:pPr>
      <w:r w:rsidRPr="00A84309">
        <w:rPr>
          <w:rFonts w:ascii="Gill Sans MT" w:hAnsi="Gill Sans MT"/>
        </w:rPr>
        <w:t>Support existing community coalitions and promoting cross-sector prevention work</w:t>
      </w:r>
    </w:p>
    <w:p w14:paraId="0C07A8F3" w14:textId="77777777" w:rsidR="00A84309" w:rsidRDefault="00A84309" w:rsidP="00F21E9A">
      <w:pPr>
        <w:pStyle w:val="NoSpacing"/>
        <w:numPr>
          <w:ilvl w:val="0"/>
          <w:numId w:val="45"/>
        </w:numPr>
        <w:ind w:left="900"/>
        <w:rPr>
          <w:rFonts w:ascii="Gill Sans MT" w:hAnsi="Gill Sans MT"/>
          <w:i/>
        </w:rPr>
      </w:pPr>
      <w:r w:rsidRPr="00F21E9A">
        <w:rPr>
          <w:rFonts w:ascii="Gill Sans MT" w:hAnsi="Gill Sans MT"/>
          <w:i/>
        </w:rPr>
        <w:t xml:space="preserve">Lissette </w:t>
      </w:r>
      <w:proofErr w:type="spellStart"/>
      <w:r w:rsidRPr="00F21E9A">
        <w:rPr>
          <w:rFonts w:ascii="Gill Sans MT" w:hAnsi="Gill Sans MT"/>
          <w:i/>
        </w:rPr>
        <w:t>Blondet</w:t>
      </w:r>
      <w:proofErr w:type="spellEnd"/>
      <w:r w:rsidRPr="00F21E9A">
        <w:rPr>
          <w:rFonts w:ascii="Gill Sans MT" w:hAnsi="Gill Sans MT"/>
          <w:i/>
        </w:rPr>
        <w:t xml:space="preserve">, Kirsten Doherty, Carlene </w:t>
      </w:r>
      <w:proofErr w:type="spellStart"/>
      <w:r w:rsidRPr="00F21E9A">
        <w:rPr>
          <w:rFonts w:ascii="Gill Sans MT" w:hAnsi="Gill Sans MT"/>
          <w:i/>
        </w:rPr>
        <w:t>Pavlos</w:t>
      </w:r>
      <w:proofErr w:type="spellEnd"/>
      <w:r w:rsidRPr="00F21E9A">
        <w:rPr>
          <w:rFonts w:ascii="Gill Sans MT" w:hAnsi="Gill Sans MT"/>
          <w:i/>
        </w:rPr>
        <w:t>, Lindsey Tucker, Jim Vetter</w:t>
      </w:r>
    </w:p>
    <w:p w14:paraId="1CE93245" w14:textId="77777777" w:rsidR="00C3574E" w:rsidRPr="00C3574E" w:rsidRDefault="00C3574E" w:rsidP="00C3574E">
      <w:pPr>
        <w:pStyle w:val="NoSpacing"/>
        <w:numPr>
          <w:ilvl w:val="0"/>
          <w:numId w:val="45"/>
        </w:numPr>
        <w:ind w:left="900"/>
        <w:rPr>
          <w:rFonts w:ascii="Gill Sans MT" w:hAnsi="Gill Sans MT"/>
        </w:rPr>
      </w:pPr>
      <w:r>
        <w:rPr>
          <w:rFonts w:ascii="Gill Sans MT" w:hAnsi="Gill Sans MT"/>
        </w:rPr>
        <w:t>Proposal f</w:t>
      </w:r>
      <w:r w:rsidR="003224E7" w:rsidRPr="003224E7">
        <w:rPr>
          <w:rFonts w:ascii="Gill Sans MT" w:hAnsi="Gill Sans MT"/>
        </w:rPr>
        <w:t>o</w:t>
      </w:r>
      <w:r>
        <w:rPr>
          <w:rFonts w:ascii="Gill Sans MT" w:hAnsi="Gill Sans MT"/>
        </w:rPr>
        <w:t xml:space="preserve">cuses on the </w:t>
      </w:r>
      <w:r w:rsidR="00B60929">
        <w:rPr>
          <w:rFonts w:ascii="Gill Sans MT" w:hAnsi="Gill Sans MT"/>
        </w:rPr>
        <w:t>formation of s</w:t>
      </w:r>
      <w:r>
        <w:rPr>
          <w:rFonts w:ascii="Gill Sans MT" w:hAnsi="Gill Sans MT"/>
        </w:rPr>
        <w:t xml:space="preserve">ocial emotional learning and mental health technical assistance </w:t>
      </w:r>
      <w:r w:rsidR="00B60929">
        <w:rPr>
          <w:rFonts w:ascii="Gill Sans MT" w:hAnsi="Gill Sans MT"/>
        </w:rPr>
        <w:t xml:space="preserve">resources </w:t>
      </w:r>
      <w:r>
        <w:rPr>
          <w:rFonts w:ascii="Gill Sans MT" w:hAnsi="Gill Sans MT"/>
        </w:rPr>
        <w:t>t</w:t>
      </w:r>
      <w:r w:rsidRPr="00C3574E">
        <w:rPr>
          <w:rFonts w:ascii="Gill Sans MT" w:hAnsi="Gill Sans MT"/>
        </w:rPr>
        <w:t>o</w:t>
      </w:r>
      <w:r>
        <w:rPr>
          <w:rFonts w:ascii="Gill Sans MT" w:hAnsi="Gill Sans MT"/>
        </w:rPr>
        <w:t xml:space="preserve"> support</w:t>
      </w:r>
      <w:r w:rsidRPr="00C3574E">
        <w:rPr>
          <w:rFonts w:ascii="Gill Sans MT" w:hAnsi="Gill Sans MT"/>
        </w:rPr>
        <w:t xml:space="preserve"> </w:t>
      </w:r>
      <w:r w:rsidR="00D575A0">
        <w:rPr>
          <w:rFonts w:ascii="Gill Sans MT" w:hAnsi="Gill Sans MT"/>
        </w:rPr>
        <w:t xml:space="preserve">the work of </w:t>
      </w:r>
      <w:r w:rsidRPr="00C3574E">
        <w:rPr>
          <w:rFonts w:ascii="Gill Sans MT" w:hAnsi="Gill Sans MT"/>
        </w:rPr>
        <w:t>community coalitions</w:t>
      </w:r>
      <w:r w:rsidR="00237BFB">
        <w:rPr>
          <w:rFonts w:ascii="Gill Sans MT" w:hAnsi="Gill Sans MT"/>
        </w:rPr>
        <w:t xml:space="preserve"> and upstream prevention</w:t>
      </w:r>
      <w:r w:rsidRPr="00C3574E">
        <w:rPr>
          <w:rFonts w:ascii="Gill Sans MT" w:hAnsi="Gill Sans MT"/>
        </w:rPr>
        <w:t>.</w:t>
      </w:r>
    </w:p>
    <w:p w14:paraId="393A3930" w14:textId="77777777" w:rsidR="00A84309" w:rsidRPr="00A84309" w:rsidRDefault="00A84309" w:rsidP="00F21E9A">
      <w:pPr>
        <w:pStyle w:val="NoSpacing"/>
        <w:numPr>
          <w:ilvl w:val="0"/>
          <w:numId w:val="44"/>
        </w:numPr>
        <w:ind w:left="360"/>
        <w:rPr>
          <w:rFonts w:ascii="Gill Sans MT" w:hAnsi="Gill Sans MT"/>
        </w:rPr>
      </w:pPr>
      <w:r w:rsidRPr="00A84309">
        <w:rPr>
          <w:rFonts w:ascii="Gill Sans MT" w:hAnsi="Gill Sans MT"/>
        </w:rPr>
        <w:t>Build resilience in populations with co-occurring substance use disorder, mental health needs, and history of trauma</w:t>
      </w:r>
    </w:p>
    <w:p w14:paraId="09B0C227" w14:textId="77777777" w:rsidR="003224E7" w:rsidRDefault="00A84309" w:rsidP="003224E7">
      <w:pPr>
        <w:pStyle w:val="NoSpacing"/>
        <w:numPr>
          <w:ilvl w:val="0"/>
          <w:numId w:val="45"/>
        </w:numPr>
        <w:ind w:left="900"/>
        <w:rPr>
          <w:rFonts w:ascii="Gill Sans MT" w:hAnsi="Gill Sans MT"/>
          <w:i/>
        </w:rPr>
      </w:pPr>
      <w:r w:rsidRPr="00F21E9A">
        <w:rPr>
          <w:rFonts w:ascii="Gill Sans MT" w:hAnsi="Gill Sans MT"/>
          <w:i/>
        </w:rPr>
        <w:t xml:space="preserve">George </w:t>
      </w:r>
      <w:proofErr w:type="spellStart"/>
      <w:r w:rsidRPr="00F21E9A">
        <w:rPr>
          <w:rFonts w:ascii="Gill Sans MT" w:hAnsi="Gill Sans MT"/>
          <w:i/>
        </w:rPr>
        <w:t>Beilin</w:t>
      </w:r>
      <w:proofErr w:type="spellEnd"/>
    </w:p>
    <w:p w14:paraId="5D15123B" w14:textId="77777777" w:rsidR="00A84309" w:rsidRPr="00A84309" w:rsidRDefault="00A84309" w:rsidP="00F21E9A">
      <w:pPr>
        <w:pStyle w:val="NoSpacing"/>
        <w:numPr>
          <w:ilvl w:val="0"/>
          <w:numId w:val="44"/>
        </w:numPr>
        <w:ind w:left="360"/>
        <w:rPr>
          <w:rFonts w:ascii="Gill Sans MT" w:hAnsi="Gill Sans MT"/>
        </w:rPr>
      </w:pPr>
      <w:r w:rsidRPr="00A84309">
        <w:rPr>
          <w:rFonts w:ascii="Gill Sans MT" w:hAnsi="Gill Sans MT"/>
        </w:rPr>
        <w:t>Integrated medical and behavioral health focusing on young children and families, addressing both generational and family stress</w:t>
      </w:r>
    </w:p>
    <w:p w14:paraId="0C6946E4" w14:textId="77777777" w:rsidR="003224E7" w:rsidRDefault="00A84309" w:rsidP="003224E7">
      <w:pPr>
        <w:pStyle w:val="NoSpacing"/>
        <w:numPr>
          <w:ilvl w:val="0"/>
          <w:numId w:val="45"/>
        </w:numPr>
        <w:ind w:left="900"/>
        <w:rPr>
          <w:rFonts w:ascii="Gill Sans MT" w:hAnsi="Gill Sans MT"/>
          <w:i/>
        </w:rPr>
      </w:pPr>
      <w:proofErr w:type="spellStart"/>
      <w:r w:rsidRPr="00F21E9A">
        <w:rPr>
          <w:rFonts w:ascii="Gill Sans MT" w:hAnsi="Gill Sans MT"/>
          <w:i/>
        </w:rPr>
        <w:t>Yaminette</w:t>
      </w:r>
      <w:proofErr w:type="spellEnd"/>
      <w:r w:rsidRPr="00F21E9A">
        <w:rPr>
          <w:rFonts w:ascii="Gill Sans MT" w:hAnsi="Gill Sans MT"/>
          <w:i/>
        </w:rPr>
        <w:t xml:space="preserve"> Diaz-</w:t>
      </w:r>
      <w:proofErr w:type="spellStart"/>
      <w:r w:rsidRPr="00F21E9A">
        <w:rPr>
          <w:rFonts w:ascii="Gill Sans MT" w:hAnsi="Gill Sans MT"/>
          <w:i/>
        </w:rPr>
        <w:t>Linhart</w:t>
      </w:r>
      <w:proofErr w:type="spellEnd"/>
      <w:r w:rsidRPr="00F21E9A">
        <w:rPr>
          <w:rFonts w:ascii="Gill Sans MT" w:hAnsi="Gill Sans MT"/>
          <w:i/>
        </w:rPr>
        <w:t xml:space="preserve">, Danna </w:t>
      </w:r>
      <w:proofErr w:type="spellStart"/>
      <w:r w:rsidRPr="00F21E9A">
        <w:rPr>
          <w:rFonts w:ascii="Gill Sans MT" w:hAnsi="Gill Sans MT"/>
          <w:i/>
        </w:rPr>
        <w:t>Mauch</w:t>
      </w:r>
      <w:proofErr w:type="spellEnd"/>
      <w:r w:rsidRPr="00F21E9A">
        <w:rPr>
          <w:rFonts w:ascii="Gill Sans MT" w:hAnsi="Gill Sans MT"/>
          <w:i/>
        </w:rPr>
        <w:t>, Mary McGeown</w:t>
      </w:r>
    </w:p>
    <w:p w14:paraId="3DD14A0E" w14:textId="77777777" w:rsidR="003224E7" w:rsidRPr="003224E7" w:rsidRDefault="00924687" w:rsidP="003224E7">
      <w:pPr>
        <w:pStyle w:val="NoSpacing"/>
        <w:numPr>
          <w:ilvl w:val="0"/>
          <w:numId w:val="45"/>
        </w:numPr>
        <w:ind w:left="900"/>
        <w:rPr>
          <w:rFonts w:ascii="Gill Sans MT" w:hAnsi="Gill Sans MT"/>
          <w:i/>
        </w:rPr>
      </w:pPr>
      <w:r>
        <w:rPr>
          <w:rFonts w:ascii="Gill Sans MT" w:hAnsi="Gill Sans MT"/>
        </w:rPr>
        <w:t xml:space="preserve">Proposal </w:t>
      </w:r>
      <w:r w:rsidR="003224E7">
        <w:rPr>
          <w:rFonts w:ascii="Gill Sans MT" w:hAnsi="Gill Sans MT"/>
        </w:rPr>
        <w:t>focus</w:t>
      </w:r>
      <w:r>
        <w:rPr>
          <w:rFonts w:ascii="Gill Sans MT" w:hAnsi="Gill Sans MT"/>
        </w:rPr>
        <w:t>es</w:t>
      </w:r>
      <w:r w:rsidR="003224E7">
        <w:rPr>
          <w:rFonts w:ascii="Gill Sans MT" w:hAnsi="Gill Sans MT"/>
        </w:rPr>
        <w:t xml:space="preserve"> on </w:t>
      </w:r>
      <w:r>
        <w:rPr>
          <w:rFonts w:ascii="Gill Sans MT" w:hAnsi="Gill Sans MT"/>
        </w:rPr>
        <w:t>creating center for integrated pediatric practice transformation, with the goal of providing pediatric practices with resources, tools, training, and consultation, similar to Team Up, Launch My Child, and Children’s Hospital PPOC collaborative.</w:t>
      </w:r>
      <w:r w:rsidR="003224E7" w:rsidRPr="003224E7">
        <w:rPr>
          <w:rFonts w:ascii="Gill Sans MT" w:hAnsi="Gill Sans MT"/>
        </w:rPr>
        <w:t xml:space="preserve"> </w:t>
      </w:r>
    </w:p>
    <w:p w14:paraId="2112E1E4" w14:textId="77777777" w:rsidR="00F21E9A" w:rsidRDefault="007D5CB5" w:rsidP="00F21E9A">
      <w:pPr>
        <w:pStyle w:val="NoSpacing"/>
        <w:numPr>
          <w:ilvl w:val="0"/>
          <w:numId w:val="44"/>
        </w:numPr>
        <w:ind w:left="360"/>
        <w:rPr>
          <w:rFonts w:ascii="Gill Sans MT" w:hAnsi="Gill Sans MT"/>
        </w:rPr>
      </w:pPr>
      <w:r>
        <w:rPr>
          <w:rFonts w:ascii="Gill Sans MT" w:hAnsi="Gill Sans MT"/>
        </w:rPr>
        <w:t>Promoting s</w:t>
      </w:r>
      <w:r w:rsidR="00A84309" w:rsidRPr="00A84309">
        <w:rPr>
          <w:rFonts w:ascii="Gill Sans MT" w:hAnsi="Gill Sans MT"/>
        </w:rPr>
        <w:t xml:space="preserve">ocial </w:t>
      </w:r>
      <w:r w:rsidR="003224E7">
        <w:rPr>
          <w:rFonts w:ascii="Gill Sans MT" w:hAnsi="Gill Sans MT"/>
        </w:rPr>
        <w:t>e</w:t>
      </w:r>
      <w:r w:rsidR="00A84309" w:rsidRPr="00A84309">
        <w:rPr>
          <w:rFonts w:ascii="Gill Sans MT" w:hAnsi="Gill Sans MT"/>
        </w:rPr>
        <w:t xml:space="preserve">motional </w:t>
      </w:r>
      <w:r w:rsidR="003224E7">
        <w:rPr>
          <w:rFonts w:ascii="Gill Sans MT" w:hAnsi="Gill Sans MT"/>
        </w:rPr>
        <w:t xml:space="preserve">competency </w:t>
      </w:r>
      <w:r w:rsidR="00A84309" w:rsidRPr="00A84309">
        <w:rPr>
          <w:rFonts w:ascii="Gill Sans MT" w:hAnsi="Gill Sans MT"/>
        </w:rPr>
        <w:t>in sch</w:t>
      </w:r>
      <w:r w:rsidR="00F21E9A">
        <w:rPr>
          <w:rFonts w:ascii="Gill Sans MT" w:hAnsi="Gill Sans MT"/>
        </w:rPr>
        <w:t>ools</w:t>
      </w:r>
    </w:p>
    <w:p w14:paraId="6C70A365" w14:textId="77777777" w:rsidR="007D5CB5" w:rsidRDefault="00A84309" w:rsidP="007D5CB5">
      <w:pPr>
        <w:pStyle w:val="NoSpacing"/>
        <w:numPr>
          <w:ilvl w:val="0"/>
          <w:numId w:val="45"/>
        </w:numPr>
        <w:ind w:left="900"/>
        <w:rPr>
          <w:rFonts w:ascii="Gill Sans MT" w:hAnsi="Gill Sans MT"/>
          <w:i/>
        </w:rPr>
      </w:pPr>
      <w:r w:rsidRPr="00F21E9A">
        <w:rPr>
          <w:rFonts w:ascii="Gill Sans MT" w:hAnsi="Gill Sans MT"/>
          <w:i/>
        </w:rPr>
        <w:t>Margaret Hannah, Jessica La</w:t>
      </w:r>
      <w:r w:rsidR="00F21E9A">
        <w:rPr>
          <w:rFonts w:ascii="Gill Sans MT" w:hAnsi="Gill Sans MT"/>
          <w:i/>
        </w:rPr>
        <w:t>R</w:t>
      </w:r>
      <w:r w:rsidRPr="00F21E9A">
        <w:rPr>
          <w:rFonts w:ascii="Gill Sans MT" w:hAnsi="Gill Sans MT"/>
          <w:i/>
        </w:rPr>
        <w:t>ochelle, Jim Vetter</w:t>
      </w:r>
    </w:p>
    <w:p w14:paraId="3839430B" w14:textId="77777777" w:rsidR="00981CC7" w:rsidRDefault="00C3574E" w:rsidP="00981CC7">
      <w:pPr>
        <w:pStyle w:val="NoSpacing"/>
        <w:numPr>
          <w:ilvl w:val="0"/>
          <w:numId w:val="45"/>
        </w:numPr>
        <w:ind w:left="900"/>
        <w:rPr>
          <w:rFonts w:ascii="Gill Sans MT" w:hAnsi="Gill Sans MT"/>
          <w:i/>
        </w:rPr>
      </w:pPr>
      <w:r>
        <w:rPr>
          <w:rFonts w:ascii="Gill Sans MT" w:hAnsi="Gill Sans MT"/>
        </w:rPr>
        <w:t>The proposal</w:t>
      </w:r>
      <w:r w:rsidR="003224E7" w:rsidRPr="007D5CB5">
        <w:rPr>
          <w:rFonts w:ascii="Gill Sans MT" w:hAnsi="Gill Sans MT"/>
        </w:rPr>
        <w:t xml:space="preserve"> would</w:t>
      </w:r>
      <w:r w:rsidR="007D5CB5">
        <w:rPr>
          <w:rFonts w:ascii="Gill Sans MT" w:hAnsi="Gill Sans MT"/>
        </w:rPr>
        <w:t xml:space="preserve"> focus on the promotion of social emotional competenc</w:t>
      </w:r>
      <w:r>
        <w:rPr>
          <w:rFonts w:ascii="Gill Sans MT" w:hAnsi="Gill Sans MT"/>
        </w:rPr>
        <w:t>y</w:t>
      </w:r>
      <w:r w:rsidR="007D5CB5">
        <w:rPr>
          <w:rFonts w:ascii="Gill Sans MT" w:hAnsi="Gill Sans MT"/>
        </w:rPr>
        <w:t xml:space="preserve"> </w:t>
      </w:r>
      <w:r>
        <w:rPr>
          <w:rFonts w:ascii="Gill Sans MT" w:hAnsi="Gill Sans MT"/>
        </w:rPr>
        <w:t xml:space="preserve">among adults </w:t>
      </w:r>
      <w:r w:rsidR="007D5CB5">
        <w:rPr>
          <w:rFonts w:ascii="Gill Sans MT" w:hAnsi="Gill Sans MT"/>
        </w:rPr>
        <w:t>within agencies and schools.</w:t>
      </w:r>
      <w:r>
        <w:rPr>
          <w:rFonts w:ascii="Gill Sans MT" w:hAnsi="Gill Sans MT"/>
        </w:rPr>
        <w:t xml:space="preserve"> Work would include the provision of t</w:t>
      </w:r>
      <w:r w:rsidR="007D5CB5">
        <w:rPr>
          <w:rFonts w:ascii="Gill Sans MT" w:hAnsi="Gill Sans MT"/>
        </w:rPr>
        <w:t xml:space="preserve">rainings and resources that would be part of </w:t>
      </w:r>
      <w:r>
        <w:rPr>
          <w:rFonts w:ascii="Gill Sans MT" w:hAnsi="Gill Sans MT"/>
        </w:rPr>
        <w:t xml:space="preserve">existing </w:t>
      </w:r>
      <w:r w:rsidR="007D5CB5">
        <w:rPr>
          <w:rFonts w:ascii="Gill Sans MT" w:hAnsi="Gill Sans MT"/>
        </w:rPr>
        <w:t>integrated resource center</w:t>
      </w:r>
      <w:r>
        <w:rPr>
          <w:rFonts w:ascii="Gill Sans MT" w:hAnsi="Gill Sans MT"/>
        </w:rPr>
        <w:t>s</w:t>
      </w:r>
      <w:r w:rsidR="007D5CB5">
        <w:rPr>
          <w:rFonts w:ascii="Gill Sans MT" w:hAnsi="Gill Sans MT"/>
        </w:rPr>
        <w:t xml:space="preserve"> and initiatives, such Network of Care.</w:t>
      </w:r>
    </w:p>
    <w:p w14:paraId="07CDBF76" w14:textId="77777777" w:rsidR="00981CC7" w:rsidRDefault="00981CC7" w:rsidP="00981CC7">
      <w:pPr>
        <w:pStyle w:val="NoSpacing"/>
        <w:rPr>
          <w:rFonts w:ascii="Gill Sans MT" w:hAnsi="Gill Sans MT"/>
          <w:i/>
        </w:rPr>
      </w:pPr>
    </w:p>
    <w:p w14:paraId="7B36C9C3" w14:textId="77777777" w:rsidR="008A2FEE" w:rsidRDefault="008A2FEE" w:rsidP="008A2FEE">
      <w:pPr>
        <w:pStyle w:val="NoSpacing"/>
        <w:ind w:left="-360"/>
        <w:rPr>
          <w:rFonts w:ascii="Gill Sans MT" w:hAnsi="Gill Sans MT"/>
        </w:rPr>
      </w:pPr>
      <w:r>
        <w:rPr>
          <w:rFonts w:ascii="Gill Sans MT" w:hAnsi="Gill Sans MT"/>
        </w:rPr>
        <w:t>In response to m</w:t>
      </w:r>
      <w:r w:rsidR="00981CC7">
        <w:rPr>
          <w:rFonts w:ascii="Gill Sans MT" w:hAnsi="Gill Sans MT"/>
        </w:rPr>
        <w:t>embers</w:t>
      </w:r>
      <w:r>
        <w:rPr>
          <w:rFonts w:ascii="Gill Sans MT" w:hAnsi="Gill Sans MT"/>
        </w:rPr>
        <w:t>’</w:t>
      </w:r>
      <w:r w:rsidR="00981CC7">
        <w:rPr>
          <w:rFonts w:ascii="Gill Sans MT" w:hAnsi="Gill Sans MT"/>
        </w:rPr>
        <w:t xml:space="preserve"> </w:t>
      </w:r>
      <w:r>
        <w:rPr>
          <w:rFonts w:ascii="Gill Sans MT" w:hAnsi="Gill Sans MT"/>
        </w:rPr>
        <w:t xml:space="preserve">comments on the impact that isolation during the pandemic is having on youth, particularly those from vulnerable communities, Rep. Decker noted that the Commission is in a </w:t>
      </w:r>
      <w:r w:rsidR="006F6700">
        <w:rPr>
          <w:rFonts w:ascii="Gill Sans MT" w:hAnsi="Gill Sans MT"/>
        </w:rPr>
        <w:t xml:space="preserve">unique </w:t>
      </w:r>
      <w:r>
        <w:rPr>
          <w:rFonts w:ascii="Gill Sans MT" w:hAnsi="Gill Sans MT"/>
        </w:rPr>
        <w:t>position to collaborate with DMH, DPH, DESE to put forth a consolidated response to promote children’s mental health and well-being.</w:t>
      </w:r>
    </w:p>
    <w:p w14:paraId="7FE72B02" w14:textId="77777777" w:rsidR="008F41DE" w:rsidRDefault="008F41DE" w:rsidP="008A2FEE">
      <w:pPr>
        <w:pStyle w:val="NoSpacing"/>
        <w:ind w:left="-360"/>
        <w:rPr>
          <w:rFonts w:ascii="Gill Sans MT" w:hAnsi="Gill Sans MT"/>
        </w:rPr>
      </w:pPr>
    </w:p>
    <w:p w14:paraId="6269DE97" w14:textId="77777777" w:rsidR="008F41DE" w:rsidRDefault="008F41DE" w:rsidP="008A2FEE">
      <w:pPr>
        <w:pStyle w:val="NoSpacing"/>
        <w:ind w:left="-360"/>
        <w:rPr>
          <w:rFonts w:ascii="Gill Sans MT" w:hAnsi="Gill Sans MT"/>
        </w:rPr>
      </w:pPr>
      <w:r>
        <w:rPr>
          <w:rFonts w:ascii="Gill Sans MT" w:hAnsi="Gill Sans MT"/>
        </w:rPr>
        <w:t xml:space="preserve">Chair </w:t>
      </w:r>
      <w:proofErr w:type="spellStart"/>
      <w:r>
        <w:rPr>
          <w:rFonts w:ascii="Gill Sans MT" w:hAnsi="Gill Sans MT"/>
        </w:rPr>
        <w:t>Ginnis</w:t>
      </w:r>
      <w:proofErr w:type="spellEnd"/>
      <w:r>
        <w:rPr>
          <w:rFonts w:ascii="Gill Sans MT" w:hAnsi="Gill Sans MT"/>
        </w:rPr>
        <w:t xml:space="preserve"> highlighted a selection of existing </w:t>
      </w:r>
      <w:r w:rsidR="006F6700">
        <w:rPr>
          <w:rFonts w:ascii="Gill Sans MT" w:hAnsi="Gill Sans MT"/>
        </w:rPr>
        <w:t xml:space="preserve">mental health campaigns and </w:t>
      </w:r>
      <w:r>
        <w:rPr>
          <w:rFonts w:ascii="Gill Sans MT" w:hAnsi="Gill Sans MT"/>
        </w:rPr>
        <w:t>resources for families</w:t>
      </w:r>
      <w:r w:rsidR="006F6700">
        <w:rPr>
          <w:rFonts w:ascii="Gill Sans MT" w:hAnsi="Gill Sans MT"/>
        </w:rPr>
        <w:t>,</w:t>
      </w:r>
      <w:r>
        <w:rPr>
          <w:rFonts w:ascii="Gill Sans MT" w:hAnsi="Gill Sans MT"/>
        </w:rPr>
        <w:t xml:space="preserve"> such as </w:t>
      </w:r>
      <w:hyperlink r:id="rId8" w:history="1">
        <w:r w:rsidRPr="008F41DE">
          <w:rPr>
            <w:rStyle w:val="Hyperlink"/>
            <w:rFonts w:ascii="Gill Sans MT" w:hAnsi="Gill Sans MT"/>
          </w:rPr>
          <w:t>There Could Be More to the Story</w:t>
        </w:r>
      </w:hyperlink>
      <w:r>
        <w:rPr>
          <w:rFonts w:ascii="Gill Sans MT" w:hAnsi="Gill Sans MT"/>
        </w:rPr>
        <w:t xml:space="preserve">, the DPH youth suicide work, and </w:t>
      </w:r>
      <w:hyperlink r:id="rId9" w:history="1">
        <w:proofErr w:type="spellStart"/>
        <w:r w:rsidRPr="008F41DE">
          <w:rPr>
            <w:rStyle w:val="Hyperlink"/>
            <w:rFonts w:ascii="Gill Sans MT" w:hAnsi="Gill Sans MT"/>
          </w:rPr>
          <w:t>HandHold</w:t>
        </w:r>
        <w:proofErr w:type="spellEnd"/>
      </w:hyperlink>
      <w:r>
        <w:rPr>
          <w:rFonts w:ascii="Gill Sans MT" w:hAnsi="Gill Sans MT"/>
        </w:rPr>
        <w:t xml:space="preserve">, which DMH is leading and was designed as an onramp to the Network of Care. </w:t>
      </w:r>
    </w:p>
    <w:p w14:paraId="128D323B" w14:textId="77777777" w:rsidR="008A2FEE" w:rsidRPr="00A84309" w:rsidRDefault="008A2FEE" w:rsidP="00A84309">
      <w:pPr>
        <w:pStyle w:val="NoSpacing"/>
        <w:ind w:left="-360"/>
        <w:rPr>
          <w:rFonts w:ascii="Gill Sans MT" w:hAnsi="Gill Sans MT"/>
        </w:rPr>
      </w:pPr>
    </w:p>
    <w:p w14:paraId="4DCCC013" w14:textId="77777777" w:rsidR="009362D7" w:rsidRDefault="001361AB" w:rsidP="001361AB">
      <w:pPr>
        <w:pStyle w:val="NoSpacing"/>
        <w:ind w:left="-360"/>
        <w:rPr>
          <w:rFonts w:ascii="Gill Sans MT" w:hAnsi="Gill Sans MT"/>
        </w:rPr>
      </w:pPr>
      <w:r w:rsidRPr="004B23B2">
        <w:rPr>
          <w:rFonts w:ascii="Gill Sans MT" w:hAnsi="Gill Sans MT"/>
          <w:b/>
          <w:u w:val="single"/>
        </w:rPr>
        <w:lastRenderedPageBreak/>
        <w:t xml:space="preserve">Vote </w:t>
      </w:r>
      <w:r>
        <w:rPr>
          <w:rFonts w:ascii="Gill Sans MT" w:hAnsi="Gill Sans MT"/>
          <w:b/>
          <w:u w:val="single"/>
        </w:rPr>
        <w:t>2 t</w:t>
      </w:r>
      <w:r w:rsidRPr="004B23B2">
        <w:rPr>
          <w:rFonts w:ascii="Gill Sans MT" w:hAnsi="Gill Sans MT"/>
          <w:b/>
          <w:u w:val="single"/>
        </w:rPr>
        <w:t xml:space="preserve">o </w:t>
      </w:r>
      <w:r>
        <w:rPr>
          <w:rFonts w:ascii="Gill Sans MT" w:hAnsi="Gill Sans MT"/>
          <w:b/>
          <w:u w:val="single"/>
        </w:rPr>
        <w:t>form a subcommittee</w:t>
      </w:r>
      <w:r w:rsidRPr="004B23B2">
        <w:rPr>
          <w:rFonts w:ascii="Gill Sans MT" w:hAnsi="Gill Sans MT"/>
          <w:b/>
          <w:u w:val="single"/>
        </w:rPr>
        <w:t>:</w:t>
      </w:r>
      <w:r w:rsidRPr="004B23B2">
        <w:rPr>
          <w:rFonts w:ascii="Gill Sans MT" w:hAnsi="Gill Sans MT"/>
        </w:rPr>
        <w:t xml:space="preserve"> </w:t>
      </w:r>
      <w:r w:rsidR="008055C1">
        <w:rPr>
          <w:rFonts w:ascii="Gill Sans MT" w:hAnsi="Gill Sans MT"/>
        </w:rPr>
        <w:t xml:space="preserve">After friendly amendments from members, </w:t>
      </w:r>
      <w:r>
        <w:rPr>
          <w:rFonts w:ascii="Gill Sans MT" w:hAnsi="Gill Sans MT"/>
        </w:rPr>
        <w:t xml:space="preserve">Dr. </w:t>
      </w:r>
      <w:proofErr w:type="spellStart"/>
      <w:r>
        <w:rPr>
          <w:rFonts w:ascii="Gill Sans MT" w:hAnsi="Gill Sans MT"/>
        </w:rPr>
        <w:t>Beilin</w:t>
      </w:r>
      <w:proofErr w:type="spellEnd"/>
      <w:r>
        <w:rPr>
          <w:rFonts w:ascii="Gill Sans MT" w:hAnsi="Gill Sans MT"/>
        </w:rPr>
        <w:t xml:space="preserve"> introduced</w:t>
      </w:r>
      <w:r w:rsidRPr="008C21DB">
        <w:rPr>
          <w:rFonts w:ascii="Gill Sans MT" w:hAnsi="Gill Sans MT"/>
        </w:rPr>
        <w:t xml:space="preserve"> a motion to </w:t>
      </w:r>
      <w:r>
        <w:rPr>
          <w:rFonts w:ascii="Gill Sans MT" w:hAnsi="Gill Sans MT"/>
        </w:rPr>
        <w:t>c</w:t>
      </w:r>
      <w:r w:rsidRPr="00CE3681">
        <w:rPr>
          <w:rFonts w:ascii="Gill Sans MT" w:hAnsi="Gill Sans MT"/>
        </w:rPr>
        <w:t xml:space="preserve">reate </w:t>
      </w:r>
      <w:r>
        <w:rPr>
          <w:rFonts w:ascii="Gill Sans MT" w:hAnsi="Gill Sans MT"/>
        </w:rPr>
        <w:t xml:space="preserve">a </w:t>
      </w:r>
      <w:r w:rsidRPr="00CE3681">
        <w:rPr>
          <w:rFonts w:ascii="Gill Sans MT" w:hAnsi="Gill Sans MT"/>
        </w:rPr>
        <w:t>subcommittee</w:t>
      </w:r>
      <w:r>
        <w:rPr>
          <w:rFonts w:ascii="Gill Sans MT" w:hAnsi="Gill Sans MT"/>
        </w:rPr>
        <w:t xml:space="preserve"> to develop promotion and prevention-related recommendations to address the </w:t>
      </w:r>
      <w:r w:rsidRPr="00CE3681">
        <w:rPr>
          <w:rFonts w:ascii="Gill Sans MT" w:hAnsi="Gill Sans MT"/>
        </w:rPr>
        <w:t>impact</w:t>
      </w:r>
      <w:r>
        <w:rPr>
          <w:rFonts w:ascii="Gill Sans MT" w:hAnsi="Gill Sans MT"/>
        </w:rPr>
        <w:t xml:space="preserve"> of the pandemic - with a focus on the disproportionate impact of race, ethnicity, and socio-economic status -</w:t>
      </w:r>
      <w:r w:rsidRPr="00CE3681">
        <w:rPr>
          <w:rFonts w:ascii="Gill Sans MT" w:hAnsi="Gill Sans MT"/>
        </w:rPr>
        <w:t xml:space="preserve"> </w:t>
      </w:r>
      <w:r>
        <w:rPr>
          <w:rFonts w:ascii="Gill Sans MT" w:hAnsi="Gill Sans MT"/>
        </w:rPr>
        <w:t>on the behavioral health of children and families. Deputy C</w:t>
      </w:r>
      <w:r w:rsidRPr="004B23B2">
        <w:rPr>
          <w:rFonts w:ascii="Gill Sans MT" w:hAnsi="Gill Sans MT"/>
        </w:rPr>
        <w:t>ommissioner</w:t>
      </w:r>
      <w:r>
        <w:rPr>
          <w:rFonts w:ascii="Gill Sans MT" w:hAnsi="Gill Sans MT"/>
        </w:rPr>
        <w:t xml:space="preserve"> Sherwood</w:t>
      </w:r>
      <w:r w:rsidRPr="004B23B2">
        <w:rPr>
          <w:rFonts w:ascii="Gill Sans MT" w:hAnsi="Gill Sans MT"/>
        </w:rPr>
        <w:t xml:space="preserve"> </w:t>
      </w:r>
      <w:r>
        <w:rPr>
          <w:rFonts w:ascii="Gill Sans MT" w:hAnsi="Gill Sans MT"/>
        </w:rPr>
        <w:t>seconded the motion, which was approved by roll-call vote.</w:t>
      </w:r>
    </w:p>
    <w:p w14:paraId="42F16D0C" w14:textId="77777777" w:rsidR="005F7DF4" w:rsidRDefault="005F7DF4" w:rsidP="001361AB">
      <w:pPr>
        <w:pStyle w:val="NoSpacing"/>
        <w:ind w:left="-360"/>
        <w:rPr>
          <w:rFonts w:ascii="Gill Sans MT" w:hAnsi="Gill Sans MT"/>
        </w:rPr>
      </w:pPr>
    </w:p>
    <w:p w14:paraId="42F13E86" w14:textId="77777777" w:rsidR="00F21E9A" w:rsidRDefault="005A2937" w:rsidP="00F21E9A">
      <w:pPr>
        <w:pStyle w:val="NoSpacing"/>
        <w:ind w:left="-360"/>
        <w:rPr>
          <w:rFonts w:ascii="Gill Sans MT" w:hAnsi="Gill Sans MT"/>
        </w:rPr>
      </w:pPr>
      <w:r>
        <w:rPr>
          <w:rFonts w:ascii="Gill Sans MT" w:hAnsi="Gill Sans MT"/>
        </w:rPr>
        <w:t xml:space="preserve">Dr. </w:t>
      </w:r>
      <w:proofErr w:type="spellStart"/>
      <w:r>
        <w:rPr>
          <w:rFonts w:ascii="Gill Sans MT" w:hAnsi="Gill Sans MT"/>
        </w:rPr>
        <w:t>Beilin</w:t>
      </w:r>
      <w:proofErr w:type="spellEnd"/>
      <w:r>
        <w:rPr>
          <w:rFonts w:ascii="Gill Sans MT" w:hAnsi="Gill Sans MT"/>
        </w:rPr>
        <w:t>, Deputy Commissioner Sherwood, Professor Hannah, and Ms. Diaz-</w:t>
      </w:r>
      <w:proofErr w:type="spellStart"/>
      <w:r>
        <w:rPr>
          <w:rFonts w:ascii="Gill Sans MT" w:hAnsi="Gill Sans MT"/>
        </w:rPr>
        <w:t>Linhart</w:t>
      </w:r>
      <w:proofErr w:type="spellEnd"/>
      <w:r>
        <w:rPr>
          <w:rFonts w:ascii="Gill Sans MT" w:hAnsi="Gill Sans MT"/>
        </w:rPr>
        <w:t xml:space="preserve"> volunteered to be members of the Subcommittee.</w:t>
      </w:r>
      <w:r w:rsidR="00BB5131">
        <w:rPr>
          <w:rFonts w:ascii="Gill Sans MT" w:hAnsi="Gill Sans MT"/>
        </w:rPr>
        <w:t xml:space="preserve"> Chair </w:t>
      </w:r>
      <w:proofErr w:type="spellStart"/>
      <w:r w:rsidR="00BB5131">
        <w:rPr>
          <w:rFonts w:ascii="Gill Sans MT" w:hAnsi="Gill Sans MT"/>
        </w:rPr>
        <w:t>Ginnis</w:t>
      </w:r>
      <w:proofErr w:type="spellEnd"/>
      <w:r w:rsidR="00BB5131">
        <w:rPr>
          <w:rFonts w:ascii="Gill Sans MT" w:hAnsi="Gill Sans MT"/>
        </w:rPr>
        <w:t xml:space="preserve"> noted that members who </w:t>
      </w:r>
      <w:r w:rsidR="00995BC2">
        <w:rPr>
          <w:rFonts w:ascii="Gill Sans MT" w:hAnsi="Gill Sans MT"/>
        </w:rPr>
        <w:t>we</w:t>
      </w:r>
      <w:r w:rsidR="00BB5131">
        <w:rPr>
          <w:rFonts w:ascii="Gill Sans MT" w:hAnsi="Gill Sans MT"/>
        </w:rPr>
        <w:t>re interested in participating should reach out to Commission staff</w:t>
      </w:r>
      <w:r w:rsidR="00995BC2">
        <w:rPr>
          <w:rFonts w:ascii="Gill Sans MT" w:hAnsi="Gill Sans MT"/>
        </w:rPr>
        <w:t xml:space="preserve"> after the meeting</w:t>
      </w:r>
      <w:r w:rsidR="00BB5131">
        <w:rPr>
          <w:rFonts w:ascii="Gill Sans MT" w:hAnsi="Gill Sans MT"/>
        </w:rPr>
        <w:t>.</w:t>
      </w:r>
    </w:p>
    <w:p w14:paraId="3BF87A5D" w14:textId="77777777" w:rsidR="00995BC2" w:rsidRDefault="00995BC2" w:rsidP="00F21E9A">
      <w:pPr>
        <w:pStyle w:val="NoSpacing"/>
        <w:ind w:left="-360"/>
        <w:rPr>
          <w:rFonts w:ascii="Gill Sans MT" w:hAnsi="Gill Sans MT"/>
        </w:rPr>
      </w:pPr>
    </w:p>
    <w:p w14:paraId="467B19E7" w14:textId="77777777" w:rsidR="00995BC2" w:rsidRDefault="00995BC2" w:rsidP="00F21E9A">
      <w:pPr>
        <w:pStyle w:val="NoSpacing"/>
        <w:ind w:left="-360"/>
        <w:rPr>
          <w:rFonts w:ascii="Gill Sans MT" w:hAnsi="Gill Sans MT"/>
        </w:rPr>
      </w:pPr>
      <w:r>
        <w:rPr>
          <w:rFonts w:ascii="Gill Sans MT" w:hAnsi="Gill Sans MT"/>
        </w:rPr>
        <w:t xml:space="preserve">Summarizing the group’s discussions, Chair </w:t>
      </w:r>
      <w:proofErr w:type="spellStart"/>
      <w:r>
        <w:rPr>
          <w:rFonts w:ascii="Gill Sans MT" w:hAnsi="Gill Sans MT"/>
        </w:rPr>
        <w:t>Ginnis</w:t>
      </w:r>
      <w:proofErr w:type="spellEnd"/>
      <w:r>
        <w:rPr>
          <w:rFonts w:ascii="Gill Sans MT" w:hAnsi="Gill Sans MT"/>
        </w:rPr>
        <w:t xml:space="preserve"> and Deputy Commissioner Sherwood noted the </w:t>
      </w:r>
      <w:proofErr w:type="gramStart"/>
      <w:r>
        <w:rPr>
          <w:rFonts w:ascii="Gill Sans MT" w:hAnsi="Gill Sans MT"/>
        </w:rPr>
        <w:t>previously-formed</w:t>
      </w:r>
      <w:proofErr w:type="gramEnd"/>
      <w:r>
        <w:rPr>
          <w:rFonts w:ascii="Gill Sans MT" w:hAnsi="Gill Sans MT"/>
        </w:rPr>
        <w:t xml:space="preserve"> subgroups should continue their work developing their proposals.</w:t>
      </w:r>
    </w:p>
    <w:p w14:paraId="7B9D7DC5" w14:textId="77777777" w:rsidR="00F21E9A" w:rsidRDefault="00F21E9A" w:rsidP="00F21E9A">
      <w:pPr>
        <w:pStyle w:val="NoSpacing"/>
        <w:ind w:left="-360"/>
        <w:rPr>
          <w:rFonts w:ascii="Gill Sans MT" w:hAnsi="Gill Sans MT"/>
        </w:rPr>
      </w:pPr>
    </w:p>
    <w:p w14:paraId="63EEDA03" w14:textId="77777777" w:rsidR="005F7DF4" w:rsidRPr="008055C1" w:rsidRDefault="005F7DF4" w:rsidP="005F7DF4">
      <w:pPr>
        <w:pStyle w:val="NoSpacing"/>
        <w:ind w:left="-360"/>
        <w:rPr>
          <w:rFonts w:ascii="Gill Sans MT" w:hAnsi="Gill Sans MT"/>
          <w:u w:val="single"/>
        </w:rPr>
      </w:pPr>
      <w:r w:rsidRPr="008055C1">
        <w:rPr>
          <w:rFonts w:ascii="Gill Sans MT" w:hAnsi="Gill Sans MT"/>
          <w:u w:val="single"/>
        </w:rPr>
        <w:t>Summary of action items and next steps:</w:t>
      </w:r>
    </w:p>
    <w:p w14:paraId="5D2E9136" w14:textId="77777777" w:rsidR="00BB5131" w:rsidRDefault="00EA4C36" w:rsidP="00BB5131">
      <w:pPr>
        <w:pStyle w:val="NoSpacing"/>
        <w:numPr>
          <w:ilvl w:val="0"/>
          <w:numId w:val="43"/>
        </w:numPr>
        <w:rPr>
          <w:rFonts w:ascii="Gill Sans MT" w:hAnsi="Gill Sans MT"/>
        </w:rPr>
      </w:pPr>
      <w:r>
        <w:rPr>
          <w:rFonts w:ascii="Gill Sans MT" w:hAnsi="Gill Sans MT"/>
        </w:rPr>
        <w:t xml:space="preserve">Members of the </w:t>
      </w:r>
      <w:proofErr w:type="gramStart"/>
      <w:r>
        <w:rPr>
          <w:rFonts w:ascii="Gill Sans MT" w:hAnsi="Gill Sans MT"/>
        </w:rPr>
        <w:t>n</w:t>
      </w:r>
      <w:r w:rsidR="008055C1">
        <w:rPr>
          <w:rFonts w:ascii="Gill Sans MT" w:hAnsi="Gill Sans MT"/>
        </w:rPr>
        <w:t>ewly-formed</w:t>
      </w:r>
      <w:proofErr w:type="gramEnd"/>
      <w:r w:rsidR="008055C1">
        <w:rPr>
          <w:rFonts w:ascii="Gill Sans MT" w:hAnsi="Gill Sans MT"/>
        </w:rPr>
        <w:t xml:space="preserve"> s</w:t>
      </w:r>
      <w:r w:rsidR="008055C1" w:rsidRPr="008055C1">
        <w:rPr>
          <w:rFonts w:ascii="Gill Sans MT" w:hAnsi="Gill Sans MT"/>
        </w:rPr>
        <w:t xml:space="preserve">ubcommittee to </w:t>
      </w:r>
      <w:r>
        <w:rPr>
          <w:rFonts w:ascii="Gill Sans MT" w:hAnsi="Gill Sans MT"/>
        </w:rPr>
        <w:t xml:space="preserve">collaborate during the next several months to </w:t>
      </w:r>
      <w:r w:rsidR="008055C1">
        <w:rPr>
          <w:rFonts w:ascii="Gill Sans MT" w:hAnsi="Gill Sans MT"/>
        </w:rPr>
        <w:t>d</w:t>
      </w:r>
      <w:r w:rsidR="008055C1" w:rsidRPr="008055C1">
        <w:rPr>
          <w:rFonts w:ascii="Gill Sans MT" w:hAnsi="Gill Sans MT"/>
        </w:rPr>
        <w:t xml:space="preserve">evelop promotion and prevention-related recommendations </w:t>
      </w:r>
      <w:r>
        <w:rPr>
          <w:rFonts w:ascii="Gill Sans MT" w:hAnsi="Gill Sans MT"/>
        </w:rPr>
        <w:t>to sh</w:t>
      </w:r>
      <w:r w:rsidR="008055C1">
        <w:rPr>
          <w:rFonts w:ascii="Gill Sans MT" w:hAnsi="Gill Sans MT"/>
        </w:rPr>
        <w:t>a</w:t>
      </w:r>
      <w:r>
        <w:rPr>
          <w:rFonts w:ascii="Gill Sans MT" w:hAnsi="Gill Sans MT"/>
        </w:rPr>
        <w:t>re with</w:t>
      </w:r>
      <w:r w:rsidR="008055C1">
        <w:rPr>
          <w:rFonts w:ascii="Gill Sans MT" w:hAnsi="Gill Sans MT"/>
        </w:rPr>
        <w:t xml:space="preserve"> the </w:t>
      </w:r>
      <w:r>
        <w:rPr>
          <w:rFonts w:ascii="Gill Sans MT" w:hAnsi="Gill Sans MT"/>
        </w:rPr>
        <w:t>broader group</w:t>
      </w:r>
      <w:r w:rsidR="005B2CE2">
        <w:rPr>
          <w:rFonts w:ascii="Gill Sans MT" w:hAnsi="Gill Sans MT"/>
        </w:rPr>
        <w:t xml:space="preserve"> prior to</w:t>
      </w:r>
      <w:r>
        <w:rPr>
          <w:rFonts w:ascii="Gill Sans MT" w:hAnsi="Gill Sans MT"/>
        </w:rPr>
        <w:t xml:space="preserve"> the </w:t>
      </w:r>
      <w:r w:rsidR="008055C1">
        <w:rPr>
          <w:rFonts w:ascii="Gill Sans MT" w:hAnsi="Gill Sans MT"/>
        </w:rPr>
        <w:t xml:space="preserve">Commission’s next meeting </w:t>
      </w:r>
      <w:r w:rsidR="006C3727">
        <w:rPr>
          <w:rFonts w:ascii="Gill Sans MT" w:hAnsi="Gill Sans MT"/>
        </w:rPr>
        <w:t>o</w:t>
      </w:r>
      <w:r w:rsidR="008055C1">
        <w:rPr>
          <w:rFonts w:ascii="Gill Sans MT" w:hAnsi="Gill Sans MT"/>
        </w:rPr>
        <w:t>n December</w:t>
      </w:r>
      <w:r w:rsidR="005B2CE2">
        <w:rPr>
          <w:rFonts w:ascii="Gill Sans MT" w:hAnsi="Gill Sans MT"/>
        </w:rPr>
        <w:t xml:space="preserve"> </w:t>
      </w:r>
      <w:r w:rsidR="006C3727">
        <w:rPr>
          <w:rFonts w:ascii="Gill Sans MT" w:hAnsi="Gill Sans MT"/>
        </w:rPr>
        <w:t>17</w:t>
      </w:r>
      <w:r w:rsidR="008055C1">
        <w:rPr>
          <w:rFonts w:ascii="Gill Sans MT" w:hAnsi="Gill Sans MT"/>
        </w:rPr>
        <w:t>.</w:t>
      </w:r>
    </w:p>
    <w:p w14:paraId="5E85A293" w14:textId="77777777" w:rsidR="00EA4C36" w:rsidRDefault="00EA4C36" w:rsidP="00BB5131">
      <w:pPr>
        <w:pStyle w:val="NoSpacing"/>
        <w:numPr>
          <w:ilvl w:val="0"/>
          <w:numId w:val="43"/>
        </w:numPr>
        <w:rPr>
          <w:rFonts w:ascii="Gill Sans MT" w:hAnsi="Gill Sans MT"/>
        </w:rPr>
      </w:pPr>
      <w:r>
        <w:rPr>
          <w:rFonts w:ascii="Gill Sans MT" w:hAnsi="Gill Sans MT"/>
        </w:rPr>
        <w:t xml:space="preserve">Commission staff to recirculate the draft framework and principles on </w:t>
      </w:r>
      <w:r w:rsidR="005B2CE2">
        <w:rPr>
          <w:rFonts w:ascii="Gill Sans MT" w:hAnsi="Gill Sans MT"/>
        </w:rPr>
        <w:t xml:space="preserve">structural </w:t>
      </w:r>
      <w:r>
        <w:rPr>
          <w:rFonts w:ascii="Gill Sans MT" w:hAnsi="Gill Sans MT"/>
        </w:rPr>
        <w:t>raci</w:t>
      </w:r>
      <w:r w:rsidR="005B2CE2">
        <w:rPr>
          <w:rFonts w:ascii="Gill Sans MT" w:hAnsi="Gill Sans MT"/>
        </w:rPr>
        <w:t xml:space="preserve">sm </w:t>
      </w:r>
      <w:r>
        <w:rPr>
          <w:rFonts w:ascii="Gill Sans MT" w:hAnsi="Gill Sans MT"/>
        </w:rPr>
        <w:t>that had been developed in July and August.</w:t>
      </w:r>
    </w:p>
    <w:p w14:paraId="47BAD910" w14:textId="77777777" w:rsidR="00F21E9A" w:rsidRPr="00F21E9A" w:rsidRDefault="00BB5131" w:rsidP="00BB5131">
      <w:pPr>
        <w:pStyle w:val="NoSpacing"/>
        <w:ind w:left="360"/>
        <w:rPr>
          <w:rFonts w:ascii="Gill Sans MT" w:hAnsi="Gill Sans MT"/>
        </w:rPr>
      </w:pPr>
      <w:r w:rsidRPr="00F21E9A">
        <w:rPr>
          <w:rFonts w:ascii="Gill Sans MT" w:hAnsi="Gill Sans MT"/>
        </w:rPr>
        <w:t xml:space="preserve"> </w:t>
      </w:r>
    </w:p>
    <w:p w14:paraId="662617B9" w14:textId="77777777" w:rsidR="00AB0545" w:rsidRDefault="008C21DB" w:rsidP="00EA4C36">
      <w:pPr>
        <w:pStyle w:val="NoSpacing"/>
        <w:ind w:left="-360"/>
        <w:rPr>
          <w:rFonts w:ascii="Gill Sans MT" w:hAnsi="Gill Sans MT"/>
        </w:rPr>
      </w:pPr>
      <w:r w:rsidRPr="004B23B2">
        <w:rPr>
          <w:rFonts w:ascii="Gill Sans MT" w:hAnsi="Gill Sans MT"/>
          <w:b/>
          <w:u w:val="single"/>
        </w:rPr>
        <w:t xml:space="preserve">Vote </w:t>
      </w:r>
      <w:r w:rsidR="009362D7">
        <w:rPr>
          <w:rFonts w:ascii="Gill Sans MT" w:hAnsi="Gill Sans MT"/>
          <w:b/>
          <w:u w:val="single"/>
        </w:rPr>
        <w:t>3</w:t>
      </w:r>
      <w:r w:rsidR="00D21AED">
        <w:rPr>
          <w:rFonts w:ascii="Gill Sans MT" w:hAnsi="Gill Sans MT"/>
          <w:b/>
          <w:u w:val="single"/>
        </w:rPr>
        <w:t xml:space="preserve"> </w:t>
      </w:r>
      <w:r w:rsidRPr="004B23B2">
        <w:rPr>
          <w:rFonts w:ascii="Gill Sans MT" w:hAnsi="Gill Sans MT"/>
          <w:b/>
          <w:u w:val="single"/>
        </w:rPr>
        <w:t>to adjourn:</w:t>
      </w:r>
      <w:r w:rsidR="00F63318" w:rsidRPr="004B23B2">
        <w:rPr>
          <w:rFonts w:ascii="Gill Sans MT" w:hAnsi="Gill Sans MT"/>
        </w:rPr>
        <w:t xml:space="preserve"> </w:t>
      </w:r>
      <w:r w:rsidR="00E57974">
        <w:rPr>
          <w:rFonts w:ascii="Gill Sans MT" w:hAnsi="Gill Sans MT"/>
        </w:rPr>
        <w:t>Chair</w:t>
      </w:r>
      <w:r w:rsidR="00905892">
        <w:rPr>
          <w:rFonts w:ascii="Gill Sans MT" w:hAnsi="Gill Sans MT"/>
        </w:rPr>
        <w:t xml:space="preserve"> </w:t>
      </w:r>
      <w:proofErr w:type="spellStart"/>
      <w:r w:rsidR="00E57974">
        <w:rPr>
          <w:rFonts w:ascii="Gill Sans MT" w:hAnsi="Gill Sans MT"/>
        </w:rPr>
        <w:t>Ginnis</w:t>
      </w:r>
      <w:proofErr w:type="spellEnd"/>
      <w:r w:rsidR="00E57974">
        <w:rPr>
          <w:rFonts w:ascii="Gill Sans MT" w:hAnsi="Gill Sans MT"/>
        </w:rPr>
        <w:t xml:space="preserve"> </w:t>
      </w:r>
      <w:r w:rsidRPr="008C21DB">
        <w:rPr>
          <w:rFonts w:ascii="Gill Sans MT" w:hAnsi="Gill Sans MT"/>
        </w:rPr>
        <w:t xml:space="preserve">requested a motion to adjourn the meeting. </w:t>
      </w:r>
      <w:r w:rsidR="001361AB">
        <w:rPr>
          <w:rFonts w:ascii="Gill Sans MT" w:hAnsi="Gill Sans MT"/>
        </w:rPr>
        <w:t xml:space="preserve">Mr. Vetter </w:t>
      </w:r>
      <w:r w:rsidRPr="008C21DB">
        <w:rPr>
          <w:rFonts w:ascii="Gill Sans MT" w:hAnsi="Gill Sans MT"/>
        </w:rPr>
        <w:t xml:space="preserve">introduced the motion, which was seconded </w:t>
      </w:r>
      <w:r w:rsidR="00F63318">
        <w:rPr>
          <w:rFonts w:ascii="Gill Sans MT" w:hAnsi="Gill Sans MT"/>
        </w:rPr>
        <w:t xml:space="preserve">by </w:t>
      </w:r>
      <w:r w:rsidR="001361AB">
        <w:rPr>
          <w:rFonts w:ascii="Gill Sans MT" w:hAnsi="Gill Sans MT"/>
        </w:rPr>
        <w:t>Ms.</w:t>
      </w:r>
      <w:r w:rsidR="00E57974">
        <w:rPr>
          <w:rFonts w:ascii="Gill Sans MT" w:hAnsi="Gill Sans MT"/>
        </w:rPr>
        <w:t xml:space="preserve"> </w:t>
      </w:r>
      <w:proofErr w:type="spellStart"/>
      <w:r w:rsidR="00E57974">
        <w:rPr>
          <w:rFonts w:ascii="Gill Sans MT" w:hAnsi="Gill Sans MT"/>
        </w:rPr>
        <w:t>Blond</w:t>
      </w:r>
      <w:r w:rsidR="001361AB">
        <w:rPr>
          <w:rFonts w:ascii="Gill Sans MT" w:hAnsi="Gill Sans MT"/>
        </w:rPr>
        <w:t>e</w:t>
      </w:r>
      <w:r w:rsidR="00E57974">
        <w:rPr>
          <w:rFonts w:ascii="Gill Sans MT" w:hAnsi="Gill Sans MT"/>
        </w:rPr>
        <w:t>t</w:t>
      </w:r>
      <w:proofErr w:type="spellEnd"/>
      <w:r w:rsidR="001361AB">
        <w:rPr>
          <w:rFonts w:ascii="Gill Sans MT" w:hAnsi="Gill Sans MT"/>
        </w:rPr>
        <w:t xml:space="preserve"> a</w:t>
      </w:r>
      <w:r w:rsidRPr="008C21DB">
        <w:rPr>
          <w:rFonts w:ascii="Gill Sans MT" w:hAnsi="Gill Sans MT"/>
        </w:rPr>
        <w:t xml:space="preserve">nd approved by </w:t>
      </w:r>
      <w:r w:rsidR="00E16835">
        <w:rPr>
          <w:rFonts w:ascii="Gill Sans MT" w:hAnsi="Gill Sans MT"/>
        </w:rPr>
        <w:t>roll-call vote</w:t>
      </w:r>
      <w:r w:rsidR="00AB0545" w:rsidRPr="00AB0545">
        <w:rPr>
          <w:rFonts w:ascii="Gill Sans MT" w:hAnsi="Gill Sans MT"/>
        </w:rPr>
        <w:t>.</w:t>
      </w:r>
    </w:p>
    <w:p w14:paraId="5E68F709" w14:textId="77777777" w:rsidR="00EA4C36" w:rsidRPr="008C21DB" w:rsidRDefault="00EA4C36" w:rsidP="00EA4C36">
      <w:pPr>
        <w:pStyle w:val="NoSpacing"/>
        <w:ind w:left="-360"/>
        <w:rPr>
          <w:rFonts w:ascii="Gill Sans MT" w:hAnsi="Gill Sans MT"/>
        </w:rPr>
      </w:pPr>
    </w:p>
    <w:p w14:paraId="7BDA0482" w14:textId="77777777" w:rsidR="00B2638E" w:rsidRDefault="008C21DB" w:rsidP="00ED0035">
      <w:pPr>
        <w:pStyle w:val="NoSpacing"/>
        <w:ind w:left="-360"/>
        <w:rPr>
          <w:rFonts w:ascii="Gill Sans MT" w:hAnsi="Gill Sans MT"/>
        </w:rPr>
      </w:pPr>
      <w:r w:rsidRPr="001361AB">
        <w:rPr>
          <w:rFonts w:ascii="Gill Sans MT" w:hAnsi="Gill Sans MT"/>
        </w:rPr>
        <w:t xml:space="preserve">The meeting was adjourned at </w:t>
      </w:r>
      <w:r w:rsidR="001361AB" w:rsidRPr="001361AB">
        <w:rPr>
          <w:rFonts w:ascii="Gill Sans MT" w:hAnsi="Gill Sans MT"/>
        </w:rPr>
        <w:t>5</w:t>
      </w:r>
      <w:r w:rsidRPr="001361AB">
        <w:rPr>
          <w:rFonts w:ascii="Gill Sans MT" w:hAnsi="Gill Sans MT"/>
        </w:rPr>
        <w:t>:</w:t>
      </w:r>
      <w:r w:rsidR="00E16835" w:rsidRPr="001361AB">
        <w:rPr>
          <w:rFonts w:ascii="Gill Sans MT" w:hAnsi="Gill Sans MT"/>
        </w:rPr>
        <w:t>0</w:t>
      </w:r>
      <w:r w:rsidR="00577454">
        <w:rPr>
          <w:rFonts w:ascii="Gill Sans MT" w:hAnsi="Gill Sans MT"/>
        </w:rPr>
        <w:t>0</w:t>
      </w:r>
      <w:r w:rsidRPr="001361AB">
        <w:rPr>
          <w:rFonts w:ascii="Gill Sans MT" w:hAnsi="Gill Sans MT"/>
        </w:rPr>
        <w:t xml:space="preserve"> pm.</w:t>
      </w:r>
    </w:p>
    <w:sectPr w:rsidR="00B2638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0557A" w14:textId="77777777" w:rsidR="003173C0" w:rsidRDefault="003173C0" w:rsidP="00163F9C">
      <w:pPr>
        <w:spacing w:after="0" w:line="240" w:lineRule="auto"/>
      </w:pPr>
      <w:r>
        <w:separator/>
      </w:r>
    </w:p>
  </w:endnote>
  <w:endnote w:type="continuationSeparator" w:id="0">
    <w:p w14:paraId="51FAED7E" w14:textId="77777777" w:rsidR="003173C0" w:rsidRDefault="003173C0"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F91DA" w14:textId="24791AA7" w:rsidR="00852CC9" w:rsidRPr="00AE1864" w:rsidRDefault="00852CC9" w:rsidP="00484D19">
    <w:pPr>
      <w:pStyle w:val="Footer"/>
      <w:tabs>
        <w:tab w:val="clear" w:pos="4680"/>
        <w:tab w:val="clear" w:pos="9360"/>
      </w:tabs>
      <w:jc w:val="right"/>
      <w:rPr>
        <w:rFonts w:ascii="Gill Sans MT" w:hAnsi="Gill Sans MT"/>
        <w:sz w:val="20"/>
      </w:rPr>
    </w:pP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t xml:space="preserve"> </w:t>
    </w:r>
    <w:r w:rsidRPr="00AE1864">
      <w:rPr>
        <w:rFonts w:ascii="Gill Sans MT" w:hAnsi="Gill Sans MT"/>
        <w:sz w:val="20"/>
      </w:rPr>
      <w:fldChar w:fldCharType="begin"/>
    </w:r>
    <w:r w:rsidRPr="00AE1864">
      <w:rPr>
        <w:rFonts w:ascii="Gill Sans MT" w:hAnsi="Gill Sans MT"/>
        <w:sz w:val="20"/>
      </w:rPr>
      <w:instrText xml:space="preserve"> PAGE   \* MERGEFORMAT </w:instrText>
    </w:r>
    <w:r w:rsidRPr="00AE1864">
      <w:rPr>
        <w:rFonts w:ascii="Gill Sans MT" w:hAnsi="Gill Sans MT"/>
        <w:sz w:val="20"/>
      </w:rPr>
      <w:fldChar w:fldCharType="separate"/>
    </w:r>
    <w:r w:rsidR="00577454">
      <w:rPr>
        <w:rFonts w:ascii="Gill Sans MT" w:hAnsi="Gill Sans MT"/>
        <w:noProof/>
        <w:sz w:val="20"/>
      </w:rPr>
      <w:t>1</w:t>
    </w:r>
    <w:r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29141" w14:textId="77777777" w:rsidR="003173C0" w:rsidRDefault="003173C0" w:rsidP="00163F9C">
      <w:pPr>
        <w:spacing w:after="0" w:line="240" w:lineRule="auto"/>
      </w:pPr>
      <w:r>
        <w:separator/>
      </w:r>
    </w:p>
  </w:footnote>
  <w:footnote w:type="continuationSeparator" w:id="0">
    <w:p w14:paraId="3ABB79EB" w14:textId="77777777" w:rsidR="003173C0" w:rsidRDefault="003173C0" w:rsidP="00163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39F4"/>
    <w:multiLevelType w:val="hybridMultilevel"/>
    <w:tmpl w:val="C6C2B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15842"/>
    <w:multiLevelType w:val="hybridMultilevel"/>
    <w:tmpl w:val="D6EEFD9E"/>
    <w:lvl w:ilvl="0" w:tplc="DD64D74A">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38656AE"/>
    <w:multiLevelType w:val="hybridMultilevel"/>
    <w:tmpl w:val="5048685E"/>
    <w:lvl w:ilvl="0" w:tplc="E09C859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9FA7C38"/>
    <w:multiLevelType w:val="hybridMultilevel"/>
    <w:tmpl w:val="D310B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E6B55"/>
    <w:multiLevelType w:val="hybridMultilevel"/>
    <w:tmpl w:val="D5D03D20"/>
    <w:lvl w:ilvl="0" w:tplc="D8EA1E76">
      <w:start w:val="1"/>
      <w:numFmt w:val="decimal"/>
      <w:lvlText w:val="%1."/>
      <w:lvlJc w:val="left"/>
      <w:pPr>
        <w:ind w:left="720" w:hanging="360"/>
      </w:pPr>
      <w:rPr>
        <w:rFonts w:ascii="Gill Sans MT" w:hAnsi="Gill Sans MT" w:cs="Gill Sans MT"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3037D"/>
    <w:multiLevelType w:val="hybridMultilevel"/>
    <w:tmpl w:val="20B8B4E4"/>
    <w:lvl w:ilvl="0" w:tplc="F5C2B6D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9546875"/>
    <w:multiLevelType w:val="hybridMultilevel"/>
    <w:tmpl w:val="4D18F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E72483"/>
    <w:multiLevelType w:val="hybridMultilevel"/>
    <w:tmpl w:val="2298AAAC"/>
    <w:lvl w:ilvl="0" w:tplc="04090001">
      <w:start w:val="1"/>
      <w:numFmt w:val="bullet"/>
      <w:lvlText w:val=""/>
      <w:lvlJc w:val="left"/>
      <w:pPr>
        <w:ind w:left="360" w:hanging="360"/>
      </w:pPr>
      <w:rPr>
        <w:rFonts w:ascii="Symbol" w:hAnsi="Symbol" w:hint="default"/>
      </w:rPr>
    </w:lvl>
    <w:lvl w:ilvl="1" w:tplc="69ECE078">
      <w:numFmt w:val="bullet"/>
      <w:lvlText w:val="•"/>
      <w:lvlJc w:val="left"/>
      <w:pPr>
        <w:ind w:left="1080" w:hanging="360"/>
      </w:pPr>
      <w:rPr>
        <w:rFonts w:ascii="Gill Sans MT" w:eastAsiaTheme="minorHAnsi" w:hAnsi="Gill Sans MT"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BF4FCA"/>
    <w:multiLevelType w:val="hybridMultilevel"/>
    <w:tmpl w:val="FBC454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87082"/>
    <w:multiLevelType w:val="hybridMultilevel"/>
    <w:tmpl w:val="E6FCF328"/>
    <w:lvl w:ilvl="0" w:tplc="846CA9E8">
      <w:start w:val="1"/>
      <w:numFmt w:val="bullet"/>
      <w:lvlText w:val="-"/>
      <w:lvlJc w:val="left"/>
      <w:pPr>
        <w:ind w:left="-360" w:hanging="360"/>
      </w:pPr>
      <w:rPr>
        <w:rFonts w:ascii="Gill Sans MT" w:eastAsiaTheme="minorHAnsi" w:hAnsi="Gill Sans M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053DE2"/>
    <w:multiLevelType w:val="hybridMultilevel"/>
    <w:tmpl w:val="6090E4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D249A"/>
    <w:multiLevelType w:val="hybridMultilevel"/>
    <w:tmpl w:val="8A240812"/>
    <w:lvl w:ilvl="0" w:tplc="6FC69A8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BBD3F37"/>
    <w:multiLevelType w:val="hybridMultilevel"/>
    <w:tmpl w:val="D716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65A6E"/>
    <w:multiLevelType w:val="hybridMultilevel"/>
    <w:tmpl w:val="A470F706"/>
    <w:lvl w:ilvl="0" w:tplc="F628023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2DB07784"/>
    <w:multiLevelType w:val="hybridMultilevel"/>
    <w:tmpl w:val="43C2F0D2"/>
    <w:lvl w:ilvl="0" w:tplc="64F0E36C">
      <w:numFmt w:val="bullet"/>
      <w:lvlText w:val=""/>
      <w:lvlJc w:val="left"/>
      <w:pPr>
        <w:ind w:left="0" w:hanging="360"/>
      </w:pPr>
      <w:rPr>
        <w:rFonts w:ascii="Wingdings" w:eastAsiaTheme="minorHAnsi" w:hAnsi="Wingding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2F9C25FE"/>
    <w:multiLevelType w:val="hybridMultilevel"/>
    <w:tmpl w:val="6E5E8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505DEF"/>
    <w:multiLevelType w:val="hybridMultilevel"/>
    <w:tmpl w:val="3ECC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AC16F1"/>
    <w:multiLevelType w:val="hybridMultilevel"/>
    <w:tmpl w:val="BD6ECA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F486EE7"/>
    <w:multiLevelType w:val="hybridMultilevel"/>
    <w:tmpl w:val="B2AC0A46"/>
    <w:lvl w:ilvl="0" w:tplc="846CA9E8">
      <w:start w:val="1"/>
      <w:numFmt w:val="bullet"/>
      <w:lvlText w:val="-"/>
      <w:lvlJc w:val="left"/>
      <w:pPr>
        <w:ind w:left="0" w:hanging="360"/>
      </w:pPr>
      <w:rPr>
        <w:rFonts w:ascii="Gill Sans MT" w:eastAsiaTheme="minorHAnsi" w:hAnsi="Gill Sans MT"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412C7EAF"/>
    <w:multiLevelType w:val="hybridMultilevel"/>
    <w:tmpl w:val="B712C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E9541D"/>
    <w:multiLevelType w:val="hybridMultilevel"/>
    <w:tmpl w:val="54E8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905AC"/>
    <w:multiLevelType w:val="hybridMultilevel"/>
    <w:tmpl w:val="B008C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560FB8"/>
    <w:multiLevelType w:val="hybridMultilevel"/>
    <w:tmpl w:val="842E7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9822BD"/>
    <w:multiLevelType w:val="hybridMultilevel"/>
    <w:tmpl w:val="013A8F80"/>
    <w:lvl w:ilvl="0" w:tplc="C34E0F6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5009243D"/>
    <w:multiLevelType w:val="hybridMultilevel"/>
    <w:tmpl w:val="A1C22976"/>
    <w:lvl w:ilvl="0" w:tplc="8B4A3864">
      <w:start w:val="2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49B0E41"/>
    <w:multiLevelType w:val="hybridMultilevel"/>
    <w:tmpl w:val="F2F40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A52F80"/>
    <w:multiLevelType w:val="hybridMultilevel"/>
    <w:tmpl w:val="CB4CA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AAA66A9"/>
    <w:multiLevelType w:val="hybridMultilevel"/>
    <w:tmpl w:val="4448E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E5133"/>
    <w:multiLevelType w:val="hybridMultilevel"/>
    <w:tmpl w:val="C1AEE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085449"/>
    <w:multiLevelType w:val="hybridMultilevel"/>
    <w:tmpl w:val="39EC7224"/>
    <w:lvl w:ilvl="0" w:tplc="F3E095E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646A70E2"/>
    <w:multiLevelType w:val="hybridMultilevel"/>
    <w:tmpl w:val="A8809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9E60EF"/>
    <w:multiLevelType w:val="hybridMultilevel"/>
    <w:tmpl w:val="F8268C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0C524B"/>
    <w:multiLevelType w:val="hybridMultilevel"/>
    <w:tmpl w:val="3F680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AB2982"/>
    <w:multiLevelType w:val="hybridMultilevel"/>
    <w:tmpl w:val="E1FE6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34186C"/>
    <w:multiLevelType w:val="hybridMultilevel"/>
    <w:tmpl w:val="5EC87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C939AD"/>
    <w:multiLevelType w:val="hybridMultilevel"/>
    <w:tmpl w:val="ACFE3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77AA4"/>
    <w:multiLevelType w:val="hybridMultilevel"/>
    <w:tmpl w:val="943C4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6B6B8D"/>
    <w:multiLevelType w:val="hybridMultilevel"/>
    <w:tmpl w:val="AE0CA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8063FBA"/>
    <w:multiLevelType w:val="hybridMultilevel"/>
    <w:tmpl w:val="ED1E1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B50F6B"/>
    <w:multiLevelType w:val="hybridMultilevel"/>
    <w:tmpl w:val="4EC2F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8E95729"/>
    <w:multiLevelType w:val="hybridMultilevel"/>
    <w:tmpl w:val="C17A0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9016760"/>
    <w:multiLevelType w:val="hybridMultilevel"/>
    <w:tmpl w:val="2CD07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4172AD"/>
    <w:multiLevelType w:val="hybridMultilevel"/>
    <w:tmpl w:val="5E0E9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AF24FB"/>
    <w:multiLevelType w:val="hybridMultilevel"/>
    <w:tmpl w:val="7BF4C282"/>
    <w:lvl w:ilvl="0" w:tplc="0182578E">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40168F"/>
    <w:multiLevelType w:val="hybridMultilevel"/>
    <w:tmpl w:val="26586AC4"/>
    <w:lvl w:ilvl="0" w:tplc="846CA9E8">
      <w:start w:val="1"/>
      <w:numFmt w:val="bullet"/>
      <w:lvlText w:val="-"/>
      <w:lvlJc w:val="left"/>
      <w:pPr>
        <w:ind w:left="-360" w:hanging="360"/>
      </w:pPr>
      <w:rPr>
        <w:rFonts w:ascii="Gill Sans MT" w:eastAsiaTheme="minorHAnsi" w:hAnsi="Gill Sans M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3"/>
  </w:num>
  <w:num w:numId="3">
    <w:abstractNumId w:val="17"/>
  </w:num>
  <w:num w:numId="4">
    <w:abstractNumId w:val="25"/>
  </w:num>
  <w:num w:numId="5">
    <w:abstractNumId w:val="23"/>
  </w:num>
  <w:num w:numId="6">
    <w:abstractNumId w:val="29"/>
  </w:num>
  <w:num w:numId="7">
    <w:abstractNumId w:val="18"/>
  </w:num>
  <w:num w:numId="8">
    <w:abstractNumId w:val="44"/>
  </w:num>
  <w:num w:numId="9">
    <w:abstractNumId w:val="13"/>
  </w:num>
  <w:num w:numId="10">
    <w:abstractNumId w:val="9"/>
  </w:num>
  <w:num w:numId="11">
    <w:abstractNumId w:val="11"/>
  </w:num>
  <w:num w:numId="12">
    <w:abstractNumId w:val="27"/>
  </w:num>
  <w:num w:numId="13">
    <w:abstractNumId w:val="20"/>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9"/>
  </w:num>
  <w:num w:numId="17">
    <w:abstractNumId w:val="34"/>
  </w:num>
  <w:num w:numId="18">
    <w:abstractNumId w:val="35"/>
  </w:num>
  <w:num w:numId="19">
    <w:abstractNumId w:val="42"/>
  </w:num>
  <w:num w:numId="20">
    <w:abstractNumId w:val="36"/>
  </w:num>
  <w:num w:numId="21">
    <w:abstractNumId w:val="22"/>
  </w:num>
  <w:num w:numId="22">
    <w:abstractNumId w:val="30"/>
  </w:num>
  <w:num w:numId="23">
    <w:abstractNumId w:val="14"/>
  </w:num>
  <w:num w:numId="24">
    <w:abstractNumId w:val="16"/>
  </w:num>
  <w:num w:numId="25">
    <w:abstractNumId w:val="10"/>
  </w:num>
  <w:num w:numId="26">
    <w:abstractNumId w:val="3"/>
  </w:num>
  <w:num w:numId="27">
    <w:abstractNumId w:val="38"/>
  </w:num>
  <w:num w:numId="28">
    <w:abstractNumId w:val="28"/>
  </w:num>
  <w:num w:numId="29">
    <w:abstractNumId w:val="43"/>
  </w:num>
  <w:num w:numId="30">
    <w:abstractNumId w:val="21"/>
  </w:num>
  <w:num w:numId="31">
    <w:abstractNumId w:val="26"/>
  </w:num>
  <w:num w:numId="32">
    <w:abstractNumId w:val="41"/>
  </w:num>
  <w:num w:numId="33">
    <w:abstractNumId w:val="6"/>
  </w:num>
  <w:num w:numId="34">
    <w:abstractNumId w:val="31"/>
  </w:num>
  <w:num w:numId="35">
    <w:abstractNumId w:val="12"/>
  </w:num>
  <w:num w:numId="36">
    <w:abstractNumId w:val="4"/>
  </w:num>
  <w:num w:numId="37">
    <w:abstractNumId w:val="8"/>
  </w:num>
  <w:num w:numId="38">
    <w:abstractNumId w:val="39"/>
  </w:num>
  <w:num w:numId="39">
    <w:abstractNumId w:val="40"/>
  </w:num>
  <w:num w:numId="40">
    <w:abstractNumId w:val="37"/>
  </w:num>
  <w:num w:numId="41">
    <w:abstractNumId w:val="2"/>
  </w:num>
  <w:num w:numId="42">
    <w:abstractNumId w:val="5"/>
  </w:num>
  <w:num w:numId="43">
    <w:abstractNumId w:val="15"/>
  </w:num>
  <w:num w:numId="44">
    <w:abstractNumId w:val="1"/>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5B5"/>
    <w:rsid w:val="000009F6"/>
    <w:rsid w:val="00001D61"/>
    <w:rsid w:val="0000226A"/>
    <w:rsid w:val="00005862"/>
    <w:rsid w:val="000076A8"/>
    <w:rsid w:val="00011A80"/>
    <w:rsid w:val="0001333A"/>
    <w:rsid w:val="00017BAF"/>
    <w:rsid w:val="00022B00"/>
    <w:rsid w:val="000247C7"/>
    <w:rsid w:val="00041782"/>
    <w:rsid w:val="00041837"/>
    <w:rsid w:val="00043843"/>
    <w:rsid w:val="00043AD3"/>
    <w:rsid w:val="00052469"/>
    <w:rsid w:val="00060CC4"/>
    <w:rsid w:val="00060D0A"/>
    <w:rsid w:val="0006196E"/>
    <w:rsid w:val="000719C9"/>
    <w:rsid w:val="00072571"/>
    <w:rsid w:val="0007286C"/>
    <w:rsid w:val="0007435C"/>
    <w:rsid w:val="00074C7A"/>
    <w:rsid w:val="00076774"/>
    <w:rsid w:val="00076A2C"/>
    <w:rsid w:val="000771C8"/>
    <w:rsid w:val="00080A18"/>
    <w:rsid w:val="000878CB"/>
    <w:rsid w:val="00087980"/>
    <w:rsid w:val="00090726"/>
    <w:rsid w:val="000A0B5F"/>
    <w:rsid w:val="000A69C4"/>
    <w:rsid w:val="000B0FCD"/>
    <w:rsid w:val="000B2BA4"/>
    <w:rsid w:val="000B3B8E"/>
    <w:rsid w:val="000B45CC"/>
    <w:rsid w:val="000B4F00"/>
    <w:rsid w:val="000B5AE9"/>
    <w:rsid w:val="000B6C07"/>
    <w:rsid w:val="000C160F"/>
    <w:rsid w:val="000C3508"/>
    <w:rsid w:val="000D35C5"/>
    <w:rsid w:val="000E0AD4"/>
    <w:rsid w:val="000E147D"/>
    <w:rsid w:val="000E188E"/>
    <w:rsid w:val="000E79B7"/>
    <w:rsid w:val="000F2A64"/>
    <w:rsid w:val="000F2B72"/>
    <w:rsid w:val="000F2D5A"/>
    <w:rsid w:val="000F34FF"/>
    <w:rsid w:val="000F480B"/>
    <w:rsid w:val="000F6804"/>
    <w:rsid w:val="0010645B"/>
    <w:rsid w:val="00106750"/>
    <w:rsid w:val="001073D4"/>
    <w:rsid w:val="00110E2A"/>
    <w:rsid w:val="00112256"/>
    <w:rsid w:val="00115BBC"/>
    <w:rsid w:val="0011690D"/>
    <w:rsid w:val="00121016"/>
    <w:rsid w:val="001256EA"/>
    <w:rsid w:val="00130F5E"/>
    <w:rsid w:val="001361AB"/>
    <w:rsid w:val="00141D91"/>
    <w:rsid w:val="0014630C"/>
    <w:rsid w:val="00151C08"/>
    <w:rsid w:val="00152486"/>
    <w:rsid w:val="00156054"/>
    <w:rsid w:val="00162B80"/>
    <w:rsid w:val="00162C5C"/>
    <w:rsid w:val="00163F9C"/>
    <w:rsid w:val="001647B8"/>
    <w:rsid w:val="00165B76"/>
    <w:rsid w:val="00166848"/>
    <w:rsid w:val="00173583"/>
    <w:rsid w:val="00174EE1"/>
    <w:rsid w:val="00175CC7"/>
    <w:rsid w:val="00177E26"/>
    <w:rsid w:val="0018235F"/>
    <w:rsid w:val="00184585"/>
    <w:rsid w:val="00184E44"/>
    <w:rsid w:val="00187FEB"/>
    <w:rsid w:val="00194FFF"/>
    <w:rsid w:val="001953C3"/>
    <w:rsid w:val="00197217"/>
    <w:rsid w:val="001A14E2"/>
    <w:rsid w:val="001A23F3"/>
    <w:rsid w:val="001A4F91"/>
    <w:rsid w:val="001A624B"/>
    <w:rsid w:val="001B4778"/>
    <w:rsid w:val="001B4809"/>
    <w:rsid w:val="001C433E"/>
    <w:rsid w:val="001C4905"/>
    <w:rsid w:val="001C5354"/>
    <w:rsid w:val="001C5BA3"/>
    <w:rsid w:val="001C69E9"/>
    <w:rsid w:val="001C7CB0"/>
    <w:rsid w:val="001D14D3"/>
    <w:rsid w:val="001D3737"/>
    <w:rsid w:val="001D3745"/>
    <w:rsid w:val="001D4050"/>
    <w:rsid w:val="001E6B6F"/>
    <w:rsid w:val="001E745F"/>
    <w:rsid w:val="001F14A8"/>
    <w:rsid w:val="001F2981"/>
    <w:rsid w:val="001F34E7"/>
    <w:rsid w:val="001F5A90"/>
    <w:rsid w:val="002015D1"/>
    <w:rsid w:val="00203CCD"/>
    <w:rsid w:val="0021578F"/>
    <w:rsid w:val="002165D3"/>
    <w:rsid w:val="00222556"/>
    <w:rsid w:val="002276C0"/>
    <w:rsid w:val="0023307A"/>
    <w:rsid w:val="002366D8"/>
    <w:rsid w:val="00237BFB"/>
    <w:rsid w:val="00240E5B"/>
    <w:rsid w:val="00241CE7"/>
    <w:rsid w:val="002429BF"/>
    <w:rsid w:val="00244079"/>
    <w:rsid w:val="00245DAD"/>
    <w:rsid w:val="00251AC0"/>
    <w:rsid w:val="002564F6"/>
    <w:rsid w:val="00260F39"/>
    <w:rsid w:val="00265BEF"/>
    <w:rsid w:val="00267C65"/>
    <w:rsid w:val="002763AC"/>
    <w:rsid w:val="00276438"/>
    <w:rsid w:val="00283F25"/>
    <w:rsid w:val="00286A09"/>
    <w:rsid w:val="00290A36"/>
    <w:rsid w:val="0029137D"/>
    <w:rsid w:val="00293093"/>
    <w:rsid w:val="0029772F"/>
    <w:rsid w:val="002A362B"/>
    <w:rsid w:val="002A44CB"/>
    <w:rsid w:val="002A55E2"/>
    <w:rsid w:val="002A645C"/>
    <w:rsid w:val="002A69C4"/>
    <w:rsid w:val="002A711A"/>
    <w:rsid w:val="002B4065"/>
    <w:rsid w:val="002B5CD3"/>
    <w:rsid w:val="002C2559"/>
    <w:rsid w:val="002C5727"/>
    <w:rsid w:val="002D101A"/>
    <w:rsid w:val="002D17A6"/>
    <w:rsid w:val="002D3067"/>
    <w:rsid w:val="002D66E9"/>
    <w:rsid w:val="002E0052"/>
    <w:rsid w:val="002E03A5"/>
    <w:rsid w:val="002E15B0"/>
    <w:rsid w:val="002E4809"/>
    <w:rsid w:val="002E64C9"/>
    <w:rsid w:val="002E7644"/>
    <w:rsid w:val="002E7DA9"/>
    <w:rsid w:val="002F3B75"/>
    <w:rsid w:val="002F45DE"/>
    <w:rsid w:val="003045B5"/>
    <w:rsid w:val="00305508"/>
    <w:rsid w:val="003074D2"/>
    <w:rsid w:val="00311596"/>
    <w:rsid w:val="00312671"/>
    <w:rsid w:val="003173C0"/>
    <w:rsid w:val="003218D8"/>
    <w:rsid w:val="003224E7"/>
    <w:rsid w:val="0032561E"/>
    <w:rsid w:val="00325F47"/>
    <w:rsid w:val="00327EB5"/>
    <w:rsid w:val="00332338"/>
    <w:rsid w:val="003324DD"/>
    <w:rsid w:val="0033272B"/>
    <w:rsid w:val="003346F2"/>
    <w:rsid w:val="00335AEE"/>
    <w:rsid w:val="00344BD4"/>
    <w:rsid w:val="00346AF1"/>
    <w:rsid w:val="0034730C"/>
    <w:rsid w:val="00350DF1"/>
    <w:rsid w:val="00350F43"/>
    <w:rsid w:val="00355504"/>
    <w:rsid w:val="00356465"/>
    <w:rsid w:val="003701C1"/>
    <w:rsid w:val="00370234"/>
    <w:rsid w:val="003716D6"/>
    <w:rsid w:val="0037211B"/>
    <w:rsid w:val="00372B6C"/>
    <w:rsid w:val="00384E0C"/>
    <w:rsid w:val="00385D16"/>
    <w:rsid w:val="00390103"/>
    <w:rsid w:val="00393B0E"/>
    <w:rsid w:val="00393FA6"/>
    <w:rsid w:val="00393FB1"/>
    <w:rsid w:val="0039483E"/>
    <w:rsid w:val="00394CF5"/>
    <w:rsid w:val="003A45CF"/>
    <w:rsid w:val="003A5952"/>
    <w:rsid w:val="003A7564"/>
    <w:rsid w:val="003B2D77"/>
    <w:rsid w:val="003B5287"/>
    <w:rsid w:val="003C16D8"/>
    <w:rsid w:val="003C1E80"/>
    <w:rsid w:val="003C2B15"/>
    <w:rsid w:val="003C3900"/>
    <w:rsid w:val="003C76BF"/>
    <w:rsid w:val="003C7DF1"/>
    <w:rsid w:val="003D03B9"/>
    <w:rsid w:val="003D30F2"/>
    <w:rsid w:val="003D37C8"/>
    <w:rsid w:val="003D5683"/>
    <w:rsid w:val="003E063F"/>
    <w:rsid w:val="003E111F"/>
    <w:rsid w:val="003E2145"/>
    <w:rsid w:val="003E7C7D"/>
    <w:rsid w:val="003F062B"/>
    <w:rsid w:val="003F4067"/>
    <w:rsid w:val="003F773B"/>
    <w:rsid w:val="00401D69"/>
    <w:rsid w:val="0040546D"/>
    <w:rsid w:val="0040604E"/>
    <w:rsid w:val="00406791"/>
    <w:rsid w:val="004151F0"/>
    <w:rsid w:val="00415747"/>
    <w:rsid w:val="00416DAE"/>
    <w:rsid w:val="004212F3"/>
    <w:rsid w:val="00421CBA"/>
    <w:rsid w:val="004243DE"/>
    <w:rsid w:val="00425E6F"/>
    <w:rsid w:val="00427213"/>
    <w:rsid w:val="004277F4"/>
    <w:rsid w:val="00427A0D"/>
    <w:rsid w:val="00431EDE"/>
    <w:rsid w:val="004323BA"/>
    <w:rsid w:val="00436DD1"/>
    <w:rsid w:val="00442817"/>
    <w:rsid w:val="00443CD0"/>
    <w:rsid w:val="00453BAF"/>
    <w:rsid w:val="00462997"/>
    <w:rsid w:val="004634D9"/>
    <w:rsid w:val="0046640E"/>
    <w:rsid w:val="00472407"/>
    <w:rsid w:val="004732E1"/>
    <w:rsid w:val="00473E19"/>
    <w:rsid w:val="00477721"/>
    <w:rsid w:val="00481D5D"/>
    <w:rsid w:val="00483F6D"/>
    <w:rsid w:val="0048406D"/>
    <w:rsid w:val="00484D19"/>
    <w:rsid w:val="00485422"/>
    <w:rsid w:val="004872CD"/>
    <w:rsid w:val="004925AA"/>
    <w:rsid w:val="00494195"/>
    <w:rsid w:val="00496D9D"/>
    <w:rsid w:val="004A1175"/>
    <w:rsid w:val="004A1677"/>
    <w:rsid w:val="004A2C7D"/>
    <w:rsid w:val="004A3B8D"/>
    <w:rsid w:val="004B23B2"/>
    <w:rsid w:val="004B3A7C"/>
    <w:rsid w:val="004B7984"/>
    <w:rsid w:val="004B7A34"/>
    <w:rsid w:val="004C03E6"/>
    <w:rsid w:val="004C1757"/>
    <w:rsid w:val="004D03F3"/>
    <w:rsid w:val="004D4D49"/>
    <w:rsid w:val="004D5910"/>
    <w:rsid w:val="004E6B11"/>
    <w:rsid w:val="004F0FCB"/>
    <w:rsid w:val="004F1240"/>
    <w:rsid w:val="004F4949"/>
    <w:rsid w:val="00501AD9"/>
    <w:rsid w:val="005039E8"/>
    <w:rsid w:val="00503B27"/>
    <w:rsid w:val="0050419D"/>
    <w:rsid w:val="00510593"/>
    <w:rsid w:val="005117F6"/>
    <w:rsid w:val="00511B31"/>
    <w:rsid w:val="00512B52"/>
    <w:rsid w:val="00513D34"/>
    <w:rsid w:val="00520DC3"/>
    <w:rsid w:val="00523C9D"/>
    <w:rsid w:val="005265E0"/>
    <w:rsid w:val="0053142A"/>
    <w:rsid w:val="005348C0"/>
    <w:rsid w:val="00543E99"/>
    <w:rsid w:val="00544AD1"/>
    <w:rsid w:val="005457E4"/>
    <w:rsid w:val="00546616"/>
    <w:rsid w:val="0054741F"/>
    <w:rsid w:val="005474B2"/>
    <w:rsid w:val="0055205B"/>
    <w:rsid w:val="00555415"/>
    <w:rsid w:val="00563A24"/>
    <w:rsid w:val="005678CA"/>
    <w:rsid w:val="00572434"/>
    <w:rsid w:val="00572AFE"/>
    <w:rsid w:val="00573349"/>
    <w:rsid w:val="00577454"/>
    <w:rsid w:val="00582A8B"/>
    <w:rsid w:val="00582E64"/>
    <w:rsid w:val="005837FF"/>
    <w:rsid w:val="0059053E"/>
    <w:rsid w:val="0059250F"/>
    <w:rsid w:val="005951D6"/>
    <w:rsid w:val="00595B76"/>
    <w:rsid w:val="005A0E85"/>
    <w:rsid w:val="005A2937"/>
    <w:rsid w:val="005A412F"/>
    <w:rsid w:val="005B08C4"/>
    <w:rsid w:val="005B0F4F"/>
    <w:rsid w:val="005B2CE2"/>
    <w:rsid w:val="005B39B0"/>
    <w:rsid w:val="005B4DEB"/>
    <w:rsid w:val="005B6344"/>
    <w:rsid w:val="005B7453"/>
    <w:rsid w:val="005C0783"/>
    <w:rsid w:val="005C1B28"/>
    <w:rsid w:val="005C6478"/>
    <w:rsid w:val="005C6AE5"/>
    <w:rsid w:val="005E4A02"/>
    <w:rsid w:val="005E7157"/>
    <w:rsid w:val="005F04A8"/>
    <w:rsid w:val="005F0D04"/>
    <w:rsid w:val="005F13B3"/>
    <w:rsid w:val="005F4C7D"/>
    <w:rsid w:val="005F7DF4"/>
    <w:rsid w:val="00600211"/>
    <w:rsid w:val="006016DB"/>
    <w:rsid w:val="00603D35"/>
    <w:rsid w:val="00606971"/>
    <w:rsid w:val="006104F7"/>
    <w:rsid w:val="00613250"/>
    <w:rsid w:val="00620507"/>
    <w:rsid w:val="00620520"/>
    <w:rsid w:val="006210DA"/>
    <w:rsid w:val="00631199"/>
    <w:rsid w:val="006335F1"/>
    <w:rsid w:val="00636835"/>
    <w:rsid w:val="00637C5B"/>
    <w:rsid w:val="006407D4"/>
    <w:rsid w:val="00640ACA"/>
    <w:rsid w:val="00641177"/>
    <w:rsid w:val="00642E7C"/>
    <w:rsid w:val="00645D67"/>
    <w:rsid w:val="0065110D"/>
    <w:rsid w:val="00651670"/>
    <w:rsid w:val="0065198F"/>
    <w:rsid w:val="0065237E"/>
    <w:rsid w:val="00657C24"/>
    <w:rsid w:val="00663049"/>
    <w:rsid w:val="006663E3"/>
    <w:rsid w:val="00670CFC"/>
    <w:rsid w:val="00675817"/>
    <w:rsid w:val="006760A5"/>
    <w:rsid w:val="006761E7"/>
    <w:rsid w:val="006823A8"/>
    <w:rsid w:val="00682FBE"/>
    <w:rsid w:val="00683484"/>
    <w:rsid w:val="00693683"/>
    <w:rsid w:val="00695693"/>
    <w:rsid w:val="006A7EAC"/>
    <w:rsid w:val="006B05AD"/>
    <w:rsid w:val="006B0FCF"/>
    <w:rsid w:val="006B1154"/>
    <w:rsid w:val="006B44E6"/>
    <w:rsid w:val="006B4D15"/>
    <w:rsid w:val="006B7463"/>
    <w:rsid w:val="006B7E99"/>
    <w:rsid w:val="006C28FE"/>
    <w:rsid w:val="006C2970"/>
    <w:rsid w:val="006C3727"/>
    <w:rsid w:val="006C4C93"/>
    <w:rsid w:val="006C5A3C"/>
    <w:rsid w:val="006C6EDC"/>
    <w:rsid w:val="006D0267"/>
    <w:rsid w:val="006D08FA"/>
    <w:rsid w:val="006D17ED"/>
    <w:rsid w:val="006D30F7"/>
    <w:rsid w:val="006D55C4"/>
    <w:rsid w:val="006D7C17"/>
    <w:rsid w:val="006E05C8"/>
    <w:rsid w:val="006E15C0"/>
    <w:rsid w:val="006E68B6"/>
    <w:rsid w:val="006F139D"/>
    <w:rsid w:val="006F3C49"/>
    <w:rsid w:val="006F6700"/>
    <w:rsid w:val="006F6B9A"/>
    <w:rsid w:val="006F70E4"/>
    <w:rsid w:val="0070116A"/>
    <w:rsid w:val="00702DA3"/>
    <w:rsid w:val="007059D2"/>
    <w:rsid w:val="00711B7E"/>
    <w:rsid w:val="00715620"/>
    <w:rsid w:val="00717FB4"/>
    <w:rsid w:val="0072290F"/>
    <w:rsid w:val="00724871"/>
    <w:rsid w:val="00725CFA"/>
    <w:rsid w:val="0072629C"/>
    <w:rsid w:val="00733936"/>
    <w:rsid w:val="00744402"/>
    <w:rsid w:val="00744628"/>
    <w:rsid w:val="00745DAA"/>
    <w:rsid w:val="00752641"/>
    <w:rsid w:val="00753BCF"/>
    <w:rsid w:val="007540B7"/>
    <w:rsid w:val="00760DC6"/>
    <w:rsid w:val="00774DCB"/>
    <w:rsid w:val="00775B46"/>
    <w:rsid w:val="007767A0"/>
    <w:rsid w:val="0077729D"/>
    <w:rsid w:val="00781EA5"/>
    <w:rsid w:val="00785395"/>
    <w:rsid w:val="00786246"/>
    <w:rsid w:val="0078769F"/>
    <w:rsid w:val="00791B4D"/>
    <w:rsid w:val="007975BC"/>
    <w:rsid w:val="007A04AB"/>
    <w:rsid w:val="007A3753"/>
    <w:rsid w:val="007A4C68"/>
    <w:rsid w:val="007B3948"/>
    <w:rsid w:val="007B3DF8"/>
    <w:rsid w:val="007C5F66"/>
    <w:rsid w:val="007D03A6"/>
    <w:rsid w:val="007D5CB5"/>
    <w:rsid w:val="007D7268"/>
    <w:rsid w:val="007D7B4A"/>
    <w:rsid w:val="007E0378"/>
    <w:rsid w:val="007E44B4"/>
    <w:rsid w:val="007E54C2"/>
    <w:rsid w:val="007E7C98"/>
    <w:rsid w:val="007F06F8"/>
    <w:rsid w:val="007F35D8"/>
    <w:rsid w:val="007F454C"/>
    <w:rsid w:val="007F651A"/>
    <w:rsid w:val="007F6D68"/>
    <w:rsid w:val="007F73D3"/>
    <w:rsid w:val="00801C67"/>
    <w:rsid w:val="008055C1"/>
    <w:rsid w:val="008141E5"/>
    <w:rsid w:val="008147B7"/>
    <w:rsid w:val="008163D9"/>
    <w:rsid w:val="00816C5C"/>
    <w:rsid w:val="00822132"/>
    <w:rsid w:val="00834170"/>
    <w:rsid w:val="0083471F"/>
    <w:rsid w:val="00836422"/>
    <w:rsid w:val="00841DB6"/>
    <w:rsid w:val="00841F89"/>
    <w:rsid w:val="0084577E"/>
    <w:rsid w:val="00846B1C"/>
    <w:rsid w:val="00847777"/>
    <w:rsid w:val="00850149"/>
    <w:rsid w:val="008528D3"/>
    <w:rsid w:val="00852CC9"/>
    <w:rsid w:val="008558AC"/>
    <w:rsid w:val="008558EB"/>
    <w:rsid w:val="00865135"/>
    <w:rsid w:val="0086751F"/>
    <w:rsid w:val="00876847"/>
    <w:rsid w:val="00882759"/>
    <w:rsid w:val="00886481"/>
    <w:rsid w:val="00887105"/>
    <w:rsid w:val="008A22C7"/>
    <w:rsid w:val="008A2879"/>
    <w:rsid w:val="008A2FEE"/>
    <w:rsid w:val="008A681E"/>
    <w:rsid w:val="008B51AE"/>
    <w:rsid w:val="008B5D42"/>
    <w:rsid w:val="008B6B60"/>
    <w:rsid w:val="008B6CCE"/>
    <w:rsid w:val="008C1B89"/>
    <w:rsid w:val="008C21DB"/>
    <w:rsid w:val="008C6252"/>
    <w:rsid w:val="008D0D0B"/>
    <w:rsid w:val="008D3745"/>
    <w:rsid w:val="008D580D"/>
    <w:rsid w:val="008E2998"/>
    <w:rsid w:val="008F0EBD"/>
    <w:rsid w:val="008F1B6D"/>
    <w:rsid w:val="008F2C60"/>
    <w:rsid w:val="008F3A00"/>
    <w:rsid w:val="008F41DE"/>
    <w:rsid w:val="008F43FA"/>
    <w:rsid w:val="008F5B95"/>
    <w:rsid w:val="008F6269"/>
    <w:rsid w:val="00901545"/>
    <w:rsid w:val="00905892"/>
    <w:rsid w:val="009241B4"/>
    <w:rsid w:val="00924687"/>
    <w:rsid w:val="0093057B"/>
    <w:rsid w:val="00930C74"/>
    <w:rsid w:val="009326A9"/>
    <w:rsid w:val="0093453D"/>
    <w:rsid w:val="00935DFC"/>
    <w:rsid w:val="009362D7"/>
    <w:rsid w:val="00936D4A"/>
    <w:rsid w:val="009371C7"/>
    <w:rsid w:val="009378C0"/>
    <w:rsid w:val="00940BA3"/>
    <w:rsid w:val="00941B2B"/>
    <w:rsid w:val="00943BDF"/>
    <w:rsid w:val="00944882"/>
    <w:rsid w:val="00944F22"/>
    <w:rsid w:val="009466BB"/>
    <w:rsid w:val="0095504A"/>
    <w:rsid w:val="00961BD2"/>
    <w:rsid w:val="0096384F"/>
    <w:rsid w:val="00966343"/>
    <w:rsid w:val="009679FA"/>
    <w:rsid w:val="0097008A"/>
    <w:rsid w:val="00970B7F"/>
    <w:rsid w:val="009720C4"/>
    <w:rsid w:val="009746CA"/>
    <w:rsid w:val="009777A5"/>
    <w:rsid w:val="00981CC7"/>
    <w:rsid w:val="0098489A"/>
    <w:rsid w:val="00991947"/>
    <w:rsid w:val="009954F2"/>
    <w:rsid w:val="00995BC2"/>
    <w:rsid w:val="00997C58"/>
    <w:rsid w:val="009A02A4"/>
    <w:rsid w:val="009A29DC"/>
    <w:rsid w:val="009A3773"/>
    <w:rsid w:val="009A4341"/>
    <w:rsid w:val="009A4473"/>
    <w:rsid w:val="009A4EDF"/>
    <w:rsid w:val="009A68DF"/>
    <w:rsid w:val="009B5402"/>
    <w:rsid w:val="009B67AA"/>
    <w:rsid w:val="009C3835"/>
    <w:rsid w:val="009C4FEB"/>
    <w:rsid w:val="009C53BB"/>
    <w:rsid w:val="009D20D9"/>
    <w:rsid w:val="009D23D5"/>
    <w:rsid w:val="009D2565"/>
    <w:rsid w:val="009D35E9"/>
    <w:rsid w:val="009D4B15"/>
    <w:rsid w:val="009D56AB"/>
    <w:rsid w:val="009D6B0C"/>
    <w:rsid w:val="009D763A"/>
    <w:rsid w:val="009E3AF1"/>
    <w:rsid w:val="009F410A"/>
    <w:rsid w:val="009F5B21"/>
    <w:rsid w:val="00A032E6"/>
    <w:rsid w:val="00A03661"/>
    <w:rsid w:val="00A0379F"/>
    <w:rsid w:val="00A0651E"/>
    <w:rsid w:val="00A06A1F"/>
    <w:rsid w:val="00A108FE"/>
    <w:rsid w:val="00A133B5"/>
    <w:rsid w:val="00A14526"/>
    <w:rsid w:val="00A222FB"/>
    <w:rsid w:val="00A22AFF"/>
    <w:rsid w:val="00A25D4A"/>
    <w:rsid w:val="00A27B31"/>
    <w:rsid w:val="00A343FC"/>
    <w:rsid w:val="00A415C3"/>
    <w:rsid w:val="00A432DE"/>
    <w:rsid w:val="00A435AA"/>
    <w:rsid w:val="00A438F8"/>
    <w:rsid w:val="00A476C4"/>
    <w:rsid w:val="00A51012"/>
    <w:rsid w:val="00A52117"/>
    <w:rsid w:val="00A547D4"/>
    <w:rsid w:val="00A5675F"/>
    <w:rsid w:val="00A5731F"/>
    <w:rsid w:val="00A609EA"/>
    <w:rsid w:val="00A64D9A"/>
    <w:rsid w:val="00A669AE"/>
    <w:rsid w:val="00A7360F"/>
    <w:rsid w:val="00A754E7"/>
    <w:rsid w:val="00A760B8"/>
    <w:rsid w:val="00A803E5"/>
    <w:rsid w:val="00A84309"/>
    <w:rsid w:val="00A84C4E"/>
    <w:rsid w:val="00A85534"/>
    <w:rsid w:val="00A91FC1"/>
    <w:rsid w:val="00A96900"/>
    <w:rsid w:val="00AA0C73"/>
    <w:rsid w:val="00AA3973"/>
    <w:rsid w:val="00AA7613"/>
    <w:rsid w:val="00AB0545"/>
    <w:rsid w:val="00AB206A"/>
    <w:rsid w:val="00AC1130"/>
    <w:rsid w:val="00AC4413"/>
    <w:rsid w:val="00AC4B62"/>
    <w:rsid w:val="00AC6A57"/>
    <w:rsid w:val="00AC7D67"/>
    <w:rsid w:val="00AD19A3"/>
    <w:rsid w:val="00AD5061"/>
    <w:rsid w:val="00AD5BFD"/>
    <w:rsid w:val="00AD73B6"/>
    <w:rsid w:val="00AE1288"/>
    <w:rsid w:val="00AE1864"/>
    <w:rsid w:val="00AE50EF"/>
    <w:rsid w:val="00AE61DB"/>
    <w:rsid w:val="00AF0DBB"/>
    <w:rsid w:val="00AF206B"/>
    <w:rsid w:val="00AF5058"/>
    <w:rsid w:val="00B001CE"/>
    <w:rsid w:val="00B0176C"/>
    <w:rsid w:val="00B03BCE"/>
    <w:rsid w:val="00B040C9"/>
    <w:rsid w:val="00B056B0"/>
    <w:rsid w:val="00B10FBE"/>
    <w:rsid w:val="00B1245F"/>
    <w:rsid w:val="00B16064"/>
    <w:rsid w:val="00B16AB1"/>
    <w:rsid w:val="00B206AA"/>
    <w:rsid w:val="00B21FA5"/>
    <w:rsid w:val="00B22BAA"/>
    <w:rsid w:val="00B2638E"/>
    <w:rsid w:val="00B30DDF"/>
    <w:rsid w:val="00B315CF"/>
    <w:rsid w:val="00B337EC"/>
    <w:rsid w:val="00B3640E"/>
    <w:rsid w:val="00B43284"/>
    <w:rsid w:val="00B45C6F"/>
    <w:rsid w:val="00B5272E"/>
    <w:rsid w:val="00B53E79"/>
    <w:rsid w:val="00B540A1"/>
    <w:rsid w:val="00B55A2F"/>
    <w:rsid w:val="00B570A0"/>
    <w:rsid w:val="00B57480"/>
    <w:rsid w:val="00B60929"/>
    <w:rsid w:val="00B638C4"/>
    <w:rsid w:val="00B65A7D"/>
    <w:rsid w:val="00B664D7"/>
    <w:rsid w:val="00B6709E"/>
    <w:rsid w:val="00B72C33"/>
    <w:rsid w:val="00B73D4B"/>
    <w:rsid w:val="00B74262"/>
    <w:rsid w:val="00B755BD"/>
    <w:rsid w:val="00B87792"/>
    <w:rsid w:val="00B90009"/>
    <w:rsid w:val="00B94D56"/>
    <w:rsid w:val="00B954B2"/>
    <w:rsid w:val="00BA07C1"/>
    <w:rsid w:val="00BA6017"/>
    <w:rsid w:val="00BA7672"/>
    <w:rsid w:val="00BB0A18"/>
    <w:rsid w:val="00BB1C62"/>
    <w:rsid w:val="00BB5131"/>
    <w:rsid w:val="00BB5156"/>
    <w:rsid w:val="00BC02E9"/>
    <w:rsid w:val="00BC40F6"/>
    <w:rsid w:val="00BD07FA"/>
    <w:rsid w:val="00BD4376"/>
    <w:rsid w:val="00BE0337"/>
    <w:rsid w:val="00BE189B"/>
    <w:rsid w:val="00BE3BA6"/>
    <w:rsid w:val="00BF2EC2"/>
    <w:rsid w:val="00BF501F"/>
    <w:rsid w:val="00BF5252"/>
    <w:rsid w:val="00BF5C9E"/>
    <w:rsid w:val="00BF6A06"/>
    <w:rsid w:val="00C001A9"/>
    <w:rsid w:val="00C0548C"/>
    <w:rsid w:val="00C102DE"/>
    <w:rsid w:val="00C116BE"/>
    <w:rsid w:val="00C11B2B"/>
    <w:rsid w:val="00C13BB3"/>
    <w:rsid w:val="00C15680"/>
    <w:rsid w:val="00C16292"/>
    <w:rsid w:val="00C165E2"/>
    <w:rsid w:val="00C1739B"/>
    <w:rsid w:val="00C20BC8"/>
    <w:rsid w:val="00C229D1"/>
    <w:rsid w:val="00C30914"/>
    <w:rsid w:val="00C31B8E"/>
    <w:rsid w:val="00C32A4C"/>
    <w:rsid w:val="00C33FEF"/>
    <w:rsid w:val="00C34BD8"/>
    <w:rsid w:val="00C3574E"/>
    <w:rsid w:val="00C36E10"/>
    <w:rsid w:val="00C40613"/>
    <w:rsid w:val="00C414C0"/>
    <w:rsid w:val="00C456A9"/>
    <w:rsid w:val="00C610B7"/>
    <w:rsid w:val="00C613C8"/>
    <w:rsid w:val="00C64FEE"/>
    <w:rsid w:val="00C665C3"/>
    <w:rsid w:val="00C709D2"/>
    <w:rsid w:val="00C736D2"/>
    <w:rsid w:val="00C80889"/>
    <w:rsid w:val="00C82605"/>
    <w:rsid w:val="00C82E75"/>
    <w:rsid w:val="00C843AE"/>
    <w:rsid w:val="00C86D18"/>
    <w:rsid w:val="00C86E9E"/>
    <w:rsid w:val="00C901F5"/>
    <w:rsid w:val="00C91693"/>
    <w:rsid w:val="00C94CFD"/>
    <w:rsid w:val="00C973D0"/>
    <w:rsid w:val="00CA69A7"/>
    <w:rsid w:val="00CB5AE0"/>
    <w:rsid w:val="00CC0B24"/>
    <w:rsid w:val="00CC6325"/>
    <w:rsid w:val="00CD0372"/>
    <w:rsid w:val="00CD03E1"/>
    <w:rsid w:val="00CD0C82"/>
    <w:rsid w:val="00CE2192"/>
    <w:rsid w:val="00CE3681"/>
    <w:rsid w:val="00CE4798"/>
    <w:rsid w:val="00CE6A87"/>
    <w:rsid w:val="00CE72D9"/>
    <w:rsid w:val="00CE779B"/>
    <w:rsid w:val="00CF42A5"/>
    <w:rsid w:val="00D0092D"/>
    <w:rsid w:val="00D13A5B"/>
    <w:rsid w:val="00D146E8"/>
    <w:rsid w:val="00D20110"/>
    <w:rsid w:val="00D20BCA"/>
    <w:rsid w:val="00D210DA"/>
    <w:rsid w:val="00D21AED"/>
    <w:rsid w:val="00D23F79"/>
    <w:rsid w:val="00D32961"/>
    <w:rsid w:val="00D33D20"/>
    <w:rsid w:val="00D3488E"/>
    <w:rsid w:val="00D378DF"/>
    <w:rsid w:val="00D43576"/>
    <w:rsid w:val="00D45BA9"/>
    <w:rsid w:val="00D4795F"/>
    <w:rsid w:val="00D47B02"/>
    <w:rsid w:val="00D47D1B"/>
    <w:rsid w:val="00D503BF"/>
    <w:rsid w:val="00D535E0"/>
    <w:rsid w:val="00D575A0"/>
    <w:rsid w:val="00D640F0"/>
    <w:rsid w:val="00D65BEC"/>
    <w:rsid w:val="00D66BB9"/>
    <w:rsid w:val="00D72C5C"/>
    <w:rsid w:val="00D7411B"/>
    <w:rsid w:val="00D7594D"/>
    <w:rsid w:val="00D77C47"/>
    <w:rsid w:val="00D82F83"/>
    <w:rsid w:val="00D85272"/>
    <w:rsid w:val="00D85CAA"/>
    <w:rsid w:val="00D87429"/>
    <w:rsid w:val="00D874F2"/>
    <w:rsid w:val="00D87AFC"/>
    <w:rsid w:val="00D901E5"/>
    <w:rsid w:val="00D90B1E"/>
    <w:rsid w:val="00D95DD7"/>
    <w:rsid w:val="00D966A9"/>
    <w:rsid w:val="00D96A65"/>
    <w:rsid w:val="00D972C2"/>
    <w:rsid w:val="00DA2F78"/>
    <w:rsid w:val="00DA6562"/>
    <w:rsid w:val="00DA7A01"/>
    <w:rsid w:val="00DB56D8"/>
    <w:rsid w:val="00DB7045"/>
    <w:rsid w:val="00DC395F"/>
    <w:rsid w:val="00DC6CBA"/>
    <w:rsid w:val="00DC7102"/>
    <w:rsid w:val="00DD0D20"/>
    <w:rsid w:val="00DD44A2"/>
    <w:rsid w:val="00DD4F83"/>
    <w:rsid w:val="00DD776D"/>
    <w:rsid w:val="00DE7FC5"/>
    <w:rsid w:val="00DF0727"/>
    <w:rsid w:val="00DF2526"/>
    <w:rsid w:val="00DF3AD8"/>
    <w:rsid w:val="00DF65F1"/>
    <w:rsid w:val="00E04390"/>
    <w:rsid w:val="00E11362"/>
    <w:rsid w:val="00E12675"/>
    <w:rsid w:val="00E131B0"/>
    <w:rsid w:val="00E154A9"/>
    <w:rsid w:val="00E16835"/>
    <w:rsid w:val="00E17F54"/>
    <w:rsid w:val="00E17FB3"/>
    <w:rsid w:val="00E202BB"/>
    <w:rsid w:val="00E20480"/>
    <w:rsid w:val="00E23BDF"/>
    <w:rsid w:val="00E33198"/>
    <w:rsid w:val="00E35F60"/>
    <w:rsid w:val="00E43A2E"/>
    <w:rsid w:val="00E4474F"/>
    <w:rsid w:val="00E51318"/>
    <w:rsid w:val="00E57280"/>
    <w:rsid w:val="00E57974"/>
    <w:rsid w:val="00E6263C"/>
    <w:rsid w:val="00E73072"/>
    <w:rsid w:val="00E749E3"/>
    <w:rsid w:val="00E75569"/>
    <w:rsid w:val="00E81AC4"/>
    <w:rsid w:val="00E8202C"/>
    <w:rsid w:val="00E82C9C"/>
    <w:rsid w:val="00E86437"/>
    <w:rsid w:val="00E927D5"/>
    <w:rsid w:val="00E968D7"/>
    <w:rsid w:val="00EA072D"/>
    <w:rsid w:val="00EA27E1"/>
    <w:rsid w:val="00EA480D"/>
    <w:rsid w:val="00EA4C36"/>
    <w:rsid w:val="00EA4DCE"/>
    <w:rsid w:val="00EB06B6"/>
    <w:rsid w:val="00EB451F"/>
    <w:rsid w:val="00EB6259"/>
    <w:rsid w:val="00EB6BDB"/>
    <w:rsid w:val="00EC0DA6"/>
    <w:rsid w:val="00EC3071"/>
    <w:rsid w:val="00EC5FB5"/>
    <w:rsid w:val="00ED0035"/>
    <w:rsid w:val="00ED5624"/>
    <w:rsid w:val="00ED674D"/>
    <w:rsid w:val="00ED6AD6"/>
    <w:rsid w:val="00ED789C"/>
    <w:rsid w:val="00EF0CCE"/>
    <w:rsid w:val="00EF242A"/>
    <w:rsid w:val="00EF43F0"/>
    <w:rsid w:val="00EF5F7C"/>
    <w:rsid w:val="00EF7945"/>
    <w:rsid w:val="00F00B4C"/>
    <w:rsid w:val="00F0665C"/>
    <w:rsid w:val="00F1004D"/>
    <w:rsid w:val="00F1065F"/>
    <w:rsid w:val="00F11C67"/>
    <w:rsid w:val="00F21BBA"/>
    <w:rsid w:val="00F21E9A"/>
    <w:rsid w:val="00F22CDD"/>
    <w:rsid w:val="00F24858"/>
    <w:rsid w:val="00F2723C"/>
    <w:rsid w:val="00F361B4"/>
    <w:rsid w:val="00F37ADA"/>
    <w:rsid w:val="00F40372"/>
    <w:rsid w:val="00F41D71"/>
    <w:rsid w:val="00F4271B"/>
    <w:rsid w:val="00F467BC"/>
    <w:rsid w:val="00F50B50"/>
    <w:rsid w:val="00F53CA6"/>
    <w:rsid w:val="00F545A4"/>
    <w:rsid w:val="00F62D58"/>
    <w:rsid w:val="00F63318"/>
    <w:rsid w:val="00F67AA5"/>
    <w:rsid w:val="00F70C87"/>
    <w:rsid w:val="00F70F93"/>
    <w:rsid w:val="00F76B18"/>
    <w:rsid w:val="00F81B0F"/>
    <w:rsid w:val="00F85DF0"/>
    <w:rsid w:val="00F86032"/>
    <w:rsid w:val="00F938A5"/>
    <w:rsid w:val="00FA0F85"/>
    <w:rsid w:val="00FA235A"/>
    <w:rsid w:val="00FA25C5"/>
    <w:rsid w:val="00FA33A4"/>
    <w:rsid w:val="00FA6213"/>
    <w:rsid w:val="00FB0D7E"/>
    <w:rsid w:val="00FB0E99"/>
    <w:rsid w:val="00FB6F87"/>
    <w:rsid w:val="00FC097F"/>
    <w:rsid w:val="00FC25C6"/>
    <w:rsid w:val="00FC68F2"/>
    <w:rsid w:val="00FD02B5"/>
    <w:rsid w:val="00FD05ED"/>
    <w:rsid w:val="00FD1196"/>
    <w:rsid w:val="00FD1870"/>
    <w:rsid w:val="00FD61EB"/>
    <w:rsid w:val="00FE0946"/>
    <w:rsid w:val="00FE0B89"/>
    <w:rsid w:val="00FE6718"/>
    <w:rsid w:val="00FF311D"/>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139A1"/>
  <w15:docId w15:val="{5863C792-465A-4A7B-9DB2-9AB5290C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paragraph" w:styleId="Heading1">
    <w:name w:val="heading 1"/>
    <w:basedOn w:val="NoSpacing"/>
    <w:next w:val="Normal"/>
    <w:link w:val="Heading1Char"/>
    <w:uiPriority w:val="9"/>
    <w:qFormat/>
    <w:rsid w:val="006F70E4"/>
    <w:pPr>
      <w:ind w:left="-360"/>
      <w:jc w:val="center"/>
      <w:outlineLvl w:val="0"/>
    </w:pPr>
    <w:rPr>
      <w:rFonts w:ascii="Gill Sans MT" w:hAnsi="Gill Sans M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F70E4"/>
    <w:rPr>
      <w:rFonts w:ascii="Gill Sans MT" w:hAnsi="Gill Sans MT"/>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there-could-be-more-to-the-sto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andhold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F6579-15C7-4D68-93FD-F2E68E9EA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Lam, Vivian</cp:lastModifiedBy>
  <cp:revision>28</cp:revision>
  <cp:lastPrinted>2019-11-21T20:43:00Z</cp:lastPrinted>
  <dcterms:created xsi:type="dcterms:W3CDTF">2020-10-19T16:58:00Z</dcterms:created>
  <dcterms:modified xsi:type="dcterms:W3CDTF">2021-02-18T15:51:00Z</dcterms:modified>
</cp:coreProperties>
</file>