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F6D4" w14:textId="77777777" w:rsidR="00622B1E" w:rsidRDefault="005752F3">
      <w:pPr>
        <w:ind w:left="354"/>
        <w:rPr>
          <w:rFonts w:ascii="Times New Roman"/>
          <w:sz w:val="20"/>
        </w:rPr>
      </w:pPr>
      <w:r>
        <w:rPr>
          <w:rFonts w:ascii="Times New Roman"/>
          <w:noProof/>
          <w:sz w:val="20"/>
        </w:rPr>
        <mc:AlternateContent>
          <mc:Choice Requires="wps">
            <w:drawing>
              <wp:anchor distT="0" distB="0" distL="0" distR="0" simplePos="0" relativeHeight="485670400" behindDoc="1" locked="0" layoutInCell="1" allowOverlap="1" wp14:anchorId="0367FDFF" wp14:editId="0367FE00">
                <wp:simplePos x="0" y="0"/>
                <wp:positionH relativeFrom="page">
                  <wp:posOffset>0</wp:posOffset>
                </wp:positionH>
                <wp:positionV relativeFrom="page">
                  <wp:posOffset>126</wp:posOffset>
                </wp:positionV>
                <wp:extent cx="7772400" cy="100558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5860"/>
                        </a:xfrm>
                        <a:custGeom>
                          <a:avLst/>
                          <a:gdLst/>
                          <a:ahLst/>
                          <a:cxnLst/>
                          <a:rect l="l" t="t" r="r" b="b"/>
                          <a:pathLst>
                            <a:path w="7772400" h="10055860">
                              <a:moveTo>
                                <a:pt x="7772400" y="0"/>
                              </a:moveTo>
                              <a:lnTo>
                                <a:pt x="0" y="0"/>
                              </a:lnTo>
                              <a:lnTo>
                                <a:pt x="0" y="10055733"/>
                              </a:lnTo>
                              <a:lnTo>
                                <a:pt x="7772400" y="10055733"/>
                              </a:lnTo>
                              <a:lnTo>
                                <a:pt x="7772400" y="0"/>
                              </a:lnTo>
                              <a:close/>
                            </a:path>
                          </a:pathLst>
                        </a:custGeom>
                        <a:solidFill>
                          <a:srgbClr val="0070CE">
                            <a:alpha val="14901"/>
                          </a:srgbClr>
                        </a:solidFill>
                      </wps:spPr>
                      <wps:bodyPr wrap="square" lIns="0" tIns="0" rIns="0" bIns="0" rtlCol="0">
                        <a:prstTxWarp prst="textNoShape">
                          <a:avLst/>
                        </a:prstTxWarp>
                        <a:noAutofit/>
                      </wps:bodyPr>
                    </wps:wsp>
                  </a:graphicData>
                </a:graphic>
              </wp:anchor>
            </w:drawing>
          </mc:Choice>
          <mc:Fallback>
            <w:pict>
              <v:shape w14:anchorId="7B05018D" id="Graphic 1" o:spid="_x0000_s1026" style="position:absolute;margin-left:0;margin-top:0;width:612pt;height:791.8pt;z-index:-17646080;visibility:visible;mso-wrap-style:square;mso-wrap-distance-left:0;mso-wrap-distance-top:0;mso-wrap-distance-right:0;mso-wrap-distance-bottom:0;mso-position-horizontal:absolute;mso-position-horizontal-relative:page;mso-position-vertical:absolute;mso-position-vertical-relative:page;v-text-anchor:top" coordsize="7772400,1005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" path="m7772400,l,,,10055733r7772400,l7772400,xe" fillcolor="#0070ce" stroked="f">
                <v:fill opacity="9766f"/>
                <v:path arrowok="t"/>
                <w10:wrap anchorx="page" anchory="page"/>
              </v:shape>
            </w:pict>
          </mc:Fallback>
        </mc:AlternateContent>
      </w:r>
      <w:r>
        <w:rPr>
          <w:rFonts w:ascii="Times New Roman"/>
          <w:noProof/>
          <w:sz w:val="20"/>
        </w:rPr>
        <mc:AlternateContent>
          <mc:Choice Requires="wpg">
            <w:drawing>
              <wp:anchor distT="0" distB="0" distL="0" distR="0" simplePos="0" relativeHeight="485670912" behindDoc="1" locked="0" layoutInCell="1" allowOverlap="1" wp14:anchorId="0367FE01" wp14:editId="1B60385F">
                <wp:simplePos x="0" y="0"/>
                <wp:positionH relativeFrom="page">
                  <wp:posOffset>0</wp:posOffset>
                </wp:positionH>
                <wp:positionV relativeFrom="page">
                  <wp:posOffset>0</wp:posOffset>
                </wp:positionV>
                <wp:extent cx="7771765" cy="10058400"/>
                <wp:effectExtent l="0" t="0" r="0" b="0"/>
                <wp:wrapNone/>
                <wp:docPr id="2" name="Group 2" descr="Logo. For Health Consulting at Umass Chan Medical School. ForHealthConsulting.umassmed.edu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1765" cy="10058400"/>
                          <a:chOff x="0" y="0"/>
                          <a:chExt cx="7771765" cy="10058400"/>
                        </a:xfrm>
                      </wpg:grpSpPr>
                      <wps:wsp>
                        <wps:cNvPr id="3" name="Graphic 3"/>
                        <wps:cNvSpPr/>
                        <wps:spPr>
                          <a:xfrm>
                            <a:off x="0" y="2565395"/>
                            <a:ext cx="7771765" cy="7493000"/>
                          </a:xfrm>
                          <a:custGeom>
                            <a:avLst/>
                            <a:gdLst/>
                            <a:ahLst/>
                            <a:cxnLst/>
                            <a:rect l="l" t="t" r="r" b="b"/>
                            <a:pathLst>
                              <a:path w="7771765" h="7493000">
                                <a:moveTo>
                                  <a:pt x="3908589" y="990599"/>
                                </a:moveTo>
                                <a:lnTo>
                                  <a:pt x="2501782" y="990599"/>
                                </a:lnTo>
                                <a:lnTo>
                                  <a:pt x="2553614" y="1003299"/>
                                </a:lnTo>
                                <a:lnTo>
                                  <a:pt x="2603430" y="1003299"/>
                                </a:lnTo>
                                <a:lnTo>
                                  <a:pt x="2651233" y="1015999"/>
                                </a:lnTo>
                                <a:lnTo>
                                  <a:pt x="2697029" y="1028699"/>
                                </a:lnTo>
                                <a:lnTo>
                                  <a:pt x="2740822" y="1041399"/>
                                </a:lnTo>
                                <a:lnTo>
                                  <a:pt x="2782618" y="1066799"/>
                                </a:lnTo>
                                <a:lnTo>
                                  <a:pt x="2822421" y="1092199"/>
                                </a:lnTo>
                                <a:lnTo>
                                  <a:pt x="2860235" y="1104899"/>
                                </a:lnTo>
                                <a:lnTo>
                                  <a:pt x="2896066" y="1130299"/>
                                </a:lnTo>
                                <a:lnTo>
                                  <a:pt x="2929918" y="1168399"/>
                                </a:lnTo>
                                <a:lnTo>
                                  <a:pt x="2961797" y="1193799"/>
                                </a:lnTo>
                                <a:lnTo>
                                  <a:pt x="2991706" y="1219199"/>
                                </a:lnTo>
                                <a:lnTo>
                                  <a:pt x="3019651" y="1257299"/>
                                </a:lnTo>
                                <a:lnTo>
                                  <a:pt x="3045637" y="1295399"/>
                                </a:lnTo>
                                <a:lnTo>
                                  <a:pt x="3069668" y="1333499"/>
                                </a:lnTo>
                                <a:lnTo>
                                  <a:pt x="3091748" y="1371599"/>
                                </a:lnTo>
                                <a:lnTo>
                                  <a:pt x="3111884" y="1409699"/>
                                </a:lnTo>
                                <a:lnTo>
                                  <a:pt x="3130079" y="1447799"/>
                                </a:lnTo>
                                <a:lnTo>
                                  <a:pt x="3146339" y="1485899"/>
                                </a:lnTo>
                                <a:lnTo>
                                  <a:pt x="3160668" y="1523999"/>
                                </a:lnTo>
                                <a:lnTo>
                                  <a:pt x="3173071" y="1574799"/>
                                </a:lnTo>
                                <a:lnTo>
                                  <a:pt x="3183552" y="1612899"/>
                                </a:lnTo>
                                <a:lnTo>
                                  <a:pt x="3192117" y="1650999"/>
                                </a:lnTo>
                                <a:lnTo>
                                  <a:pt x="3198771" y="1701799"/>
                                </a:lnTo>
                                <a:lnTo>
                                  <a:pt x="3203517" y="1739899"/>
                                </a:lnTo>
                                <a:lnTo>
                                  <a:pt x="3206362" y="1790699"/>
                                </a:lnTo>
                                <a:lnTo>
                                  <a:pt x="3207309" y="1828799"/>
                                </a:lnTo>
                                <a:lnTo>
                                  <a:pt x="3207204" y="1841499"/>
                                </a:lnTo>
                                <a:lnTo>
                                  <a:pt x="3207098" y="1854199"/>
                                </a:lnTo>
                                <a:lnTo>
                                  <a:pt x="3206993" y="1866899"/>
                                </a:lnTo>
                                <a:lnTo>
                                  <a:pt x="3206051" y="1892299"/>
                                </a:lnTo>
                                <a:lnTo>
                                  <a:pt x="3204489" y="1917699"/>
                                </a:lnTo>
                                <a:lnTo>
                                  <a:pt x="3202315" y="1955799"/>
                                </a:lnTo>
                                <a:lnTo>
                                  <a:pt x="3199535" y="1981199"/>
                                </a:lnTo>
                                <a:lnTo>
                                  <a:pt x="3196157" y="2019299"/>
                                </a:lnTo>
                                <a:lnTo>
                                  <a:pt x="3192188" y="2057399"/>
                                </a:lnTo>
                                <a:lnTo>
                                  <a:pt x="3187635" y="2082799"/>
                                </a:lnTo>
                                <a:lnTo>
                                  <a:pt x="3182505" y="2120899"/>
                                </a:lnTo>
                                <a:lnTo>
                                  <a:pt x="3176805" y="2158999"/>
                                </a:lnTo>
                                <a:lnTo>
                                  <a:pt x="3170543" y="2197099"/>
                                </a:lnTo>
                                <a:lnTo>
                                  <a:pt x="3163725" y="2235199"/>
                                </a:lnTo>
                                <a:lnTo>
                                  <a:pt x="3156358" y="2273299"/>
                                </a:lnTo>
                                <a:lnTo>
                                  <a:pt x="3148450" y="2311399"/>
                                </a:lnTo>
                                <a:lnTo>
                                  <a:pt x="3140007" y="2362199"/>
                                </a:lnTo>
                                <a:lnTo>
                                  <a:pt x="3131037" y="2400299"/>
                                </a:lnTo>
                                <a:lnTo>
                                  <a:pt x="3121548" y="2438399"/>
                                </a:lnTo>
                                <a:lnTo>
                                  <a:pt x="3111545" y="2476499"/>
                                </a:lnTo>
                                <a:lnTo>
                                  <a:pt x="3101036" y="2527299"/>
                                </a:lnTo>
                                <a:lnTo>
                                  <a:pt x="3090028" y="2565399"/>
                                </a:lnTo>
                                <a:lnTo>
                                  <a:pt x="3078528" y="2616199"/>
                                </a:lnTo>
                                <a:lnTo>
                                  <a:pt x="3066544" y="2654299"/>
                                </a:lnTo>
                                <a:lnTo>
                                  <a:pt x="3054082" y="2705099"/>
                                </a:lnTo>
                                <a:lnTo>
                                  <a:pt x="3041150" y="2755899"/>
                                </a:lnTo>
                                <a:lnTo>
                                  <a:pt x="3027755" y="2793999"/>
                                </a:lnTo>
                                <a:lnTo>
                                  <a:pt x="3013903" y="2844799"/>
                                </a:lnTo>
                                <a:lnTo>
                                  <a:pt x="2999602" y="2895599"/>
                                </a:lnTo>
                                <a:lnTo>
                                  <a:pt x="2984859" y="2946399"/>
                                </a:lnTo>
                                <a:lnTo>
                                  <a:pt x="2969681" y="2997199"/>
                                </a:lnTo>
                                <a:lnTo>
                                  <a:pt x="2954075" y="3035299"/>
                                </a:lnTo>
                                <a:lnTo>
                                  <a:pt x="2938049" y="3086099"/>
                                </a:lnTo>
                                <a:lnTo>
                                  <a:pt x="2921609" y="3136899"/>
                                </a:lnTo>
                                <a:lnTo>
                                  <a:pt x="2904762" y="3187699"/>
                                </a:lnTo>
                                <a:lnTo>
                                  <a:pt x="2887516" y="3238499"/>
                                </a:lnTo>
                                <a:lnTo>
                                  <a:pt x="2869877" y="3289299"/>
                                </a:lnTo>
                                <a:lnTo>
                                  <a:pt x="2851853" y="3340099"/>
                                </a:lnTo>
                                <a:lnTo>
                                  <a:pt x="2833451" y="3390899"/>
                                </a:lnTo>
                                <a:lnTo>
                                  <a:pt x="2814678" y="3441699"/>
                                </a:lnTo>
                                <a:lnTo>
                                  <a:pt x="2795541" y="3505199"/>
                                </a:lnTo>
                                <a:lnTo>
                                  <a:pt x="2776047" y="3555999"/>
                                </a:lnTo>
                                <a:lnTo>
                                  <a:pt x="2756204" y="3606799"/>
                                </a:lnTo>
                                <a:lnTo>
                                  <a:pt x="2736017" y="3657599"/>
                                </a:lnTo>
                                <a:lnTo>
                                  <a:pt x="2715495" y="3708399"/>
                                </a:lnTo>
                                <a:lnTo>
                                  <a:pt x="2694645" y="3759199"/>
                                </a:lnTo>
                                <a:lnTo>
                                  <a:pt x="2673473" y="3822699"/>
                                </a:lnTo>
                                <a:lnTo>
                                  <a:pt x="2651987" y="3873499"/>
                                </a:lnTo>
                                <a:lnTo>
                                  <a:pt x="2630194" y="3924299"/>
                                </a:lnTo>
                                <a:lnTo>
                                  <a:pt x="2608101" y="3975099"/>
                                </a:lnTo>
                                <a:lnTo>
                                  <a:pt x="2585715" y="4025899"/>
                                </a:lnTo>
                                <a:lnTo>
                                  <a:pt x="2563043" y="4089399"/>
                                </a:lnTo>
                                <a:lnTo>
                                  <a:pt x="2540092" y="4140199"/>
                                </a:lnTo>
                                <a:lnTo>
                                  <a:pt x="2516869" y="4190999"/>
                                </a:lnTo>
                                <a:lnTo>
                                  <a:pt x="2493382" y="4241799"/>
                                </a:lnTo>
                                <a:lnTo>
                                  <a:pt x="2469638" y="4305299"/>
                                </a:lnTo>
                                <a:lnTo>
                                  <a:pt x="2445643" y="4356099"/>
                                </a:lnTo>
                                <a:lnTo>
                                  <a:pt x="2421404" y="4406899"/>
                                </a:lnTo>
                                <a:lnTo>
                                  <a:pt x="2396930" y="4457699"/>
                                </a:lnTo>
                                <a:lnTo>
                                  <a:pt x="2372226" y="4508499"/>
                                </a:lnTo>
                                <a:lnTo>
                                  <a:pt x="2347301" y="4571999"/>
                                </a:lnTo>
                                <a:lnTo>
                                  <a:pt x="2322161" y="4622799"/>
                                </a:lnTo>
                                <a:lnTo>
                                  <a:pt x="2296813" y="4673599"/>
                                </a:lnTo>
                                <a:lnTo>
                                  <a:pt x="2271264" y="4724399"/>
                                </a:lnTo>
                                <a:lnTo>
                                  <a:pt x="2245521" y="4775199"/>
                                </a:lnTo>
                                <a:lnTo>
                                  <a:pt x="2219592" y="4825999"/>
                                </a:lnTo>
                                <a:lnTo>
                                  <a:pt x="2193484" y="4876799"/>
                                </a:lnTo>
                                <a:lnTo>
                                  <a:pt x="2167204" y="4927599"/>
                                </a:lnTo>
                                <a:lnTo>
                                  <a:pt x="2140758" y="4978399"/>
                                </a:lnTo>
                                <a:lnTo>
                                  <a:pt x="2114154" y="5029199"/>
                                </a:lnTo>
                                <a:lnTo>
                                  <a:pt x="2087399" y="5079999"/>
                                </a:lnTo>
                                <a:lnTo>
                                  <a:pt x="2060501" y="5130799"/>
                                </a:lnTo>
                                <a:lnTo>
                                  <a:pt x="2006300" y="5232399"/>
                                </a:lnTo>
                                <a:lnTo>
                                  <a:pt x="1898018" y="5422899"/>
                                </a:lnTo>
                                <a:lnTo>
                                  <a:pt x="1862102" y="5473699"/>
                                </a:lnTo>
                                <a:lnTo>
                                  <a:pt x="1790519" y="5600699"/>
                                </a:lnTo>
                                <a:lnTo>
                                  <a:pt x="1719244" y="5702299"/>
                                </a:lnTo>
                                <a:lnTo>
                                  <a:pt x="1471807" y="6057899"/>
                                </a:lnTo>
                                <a:lnTo>
                                  <a:pt x="1401578" y="6134099"/>
                                </a:lnTo>
                                <a:lnTo>
                                  <a:pt x="1366523" y="6184899"/>
                                </a:lnTo>
                                <a:lnTo>
                                  <a:pt x="1121957" y="6451600"/>
                                </a:lnTo>
                                <a:lnTo>
                                  <a:pt x="1087094" y="6477000"/>
                                </a:lnTo>
                                <a:lnTo>
                                  <a:pt x="1052239" y="6515100"/>
                                </a:lnTo>
                                <a:lnTo>
                                  <a:pt x="1017390" y="6540500"/>
                                </a:lnTo>
                                <a:lnTo>
                                  <a:pt x="982543" y="6578600"/>
                                </a:lnTo>
                                <a:lnTo>
                                  <a:pt x="773302" y="6731000"/>
                                </a:lnTo>
                                <a:lnTo>
                                  <a:pt x="738371" y="6743700"/>
                                </a:lnTo>
                                <a:lnTo>
                                  <a:pt x="668428" y="6794500"/>
                                </a:lnTo>
                                <a:lnTo>
                                  <a:pt x="633410" y="6807200"/>
                                </a:lnTo>
                                <a:lnTo>
                                  <a:pt x="598355" y="6832600"/>
                                </a:lnTo>
                                <a:lnTo>
                                  <a:pt x="316220" y="6934200"/>
                                </a:lnTo>
                                <a:lnTo>
                                  <a:pt x="280689" y="6934200"/>
                                </a:lnTo>
                                <a:lnTo>
                                  <a:pt x="209413" y="6959600"/>
                                </a:lnTo>
                                <a:lnTo>
                                  <a:pt x="137830" y="6959600"/>
                                </a:lnTo>
                                <a:lnTo>
                                  <a:pt x="101915" y="6972300"/>
                                </a:lnTo>
                                <a:lnTo>
                                  <a:pt x="0" y="6972300"/>
                                </a:lnTo>
                                <a:lnTo>
                                  <a:pt x="0" y="7493000"/>
                                </a:lnTo>
                                <a:lnTo>
                                  <a:pt x="1672028" y="7492999"/>
                                </a:lnTo>
                                <a:lnTo>
                                  <a:pt x="1704824" y="7480299"/>
                                </a:lnTo>
                                <a:lnTo>
                                  <a:pt x="1745621" y="7454899"/>
                                </a:lnTo>
                                <a:lnTo>
                                  <a:pt x="1786003" y="7416799"/>
                                </a:lnTo>
                                <a:lnTo>
                                  <a:pt x="1865468" y="7365999"/>
                                </a:lnTo>
                                <a:lnTo>
                                  <a:pt x="1904525" y="7340599"/>
                                </a:lnTo>
                                <a:lnTo>
                                  <a:pt x="1943113" y="7302499"/>
                                </a:lnTo>
                                <a:lnTo>
                                  <a:pt x="1982014" y="7277099"/>
                                </a:lnTo>
                                <a:lnTo>
                                  <a:pt x="2020545" y="7238999"/>
                                </a:lnTo>
                                <a:lnTo>
                                  <a:pt x="2058710" y="7213599"/>
                                </a:lnTo>
                                <a:lnTo>
                                  <a:pt x="2096515" y="7175499"/>
                                </a:lnTo>
                                <a:lnTo>
                                  <a:pt x="2133964" y="7150099"/>
                                </a:lnTo>
                                <a:lnTo>
                                  <a:pt x="2207815" y="7073899"/>
                                </a:lnTo>
                                <a:lnTo>
                                  <a:pt x="2244228" y="7048499"/>
                                </a:lnTo>
                                <a:lnTo>
                                  <a:pt x="2316052" y="6972299"/>
                                </a:lnTo>
                                <a:lnTo>
                                  <a:pt x="2351474" y="6946899"/>
                                </a:lnTo>
                                <a:lnTo>
                                  <a:pt x="2421361" y="6870699"/>
                                </a:lnTo>
                                <a:lnTo>
                                  <a:pt x="2490007" y="6794499"/>
                                </a:lnTo>
                                <a:lnTo>
                                  <a:pt x="2523877" y="6769099"/>
                                </a:lnTo>
                                <a:lnTo>
                                  <a:pt x="2590736" y="6692899"/>
                                </a:lnTo>
                                <a:lnTo>
                                  <a:pt x="2656455" y="6616699"/>
                                </a:lnTo>
                                <a:lnTo>
                                  <a:pt x="2721073" y="6540499"/>
                                </a:lnTo>
                                <a:lnTo>
                                  <a:pt x="2784631" y="6464299"/>
                                </a:lnTo>
                                <a:lnTo>
                                  <a:pt x="2847169" y="6388099"/>
                                </a:lnTo>
                                <a:lnTo>
                                  <a:pt x="2878068" y="6337299"/>
                                </a:lnTo>
                                <a:lnTo>
                                  <a:pt x="2939151" y="6261099"/>
                                </a:lnTo>
                                <a:lnTo>
                                  <a:pt x="2999314" y="6184899"/>
                                </a:lnTo>
                                <a:lnTo>
                                  <a:pt x="3029064" y="6146799"/>
                                </a:lnTo>
                                <a:lnTo>
                                  <a:pt x="3058599" y="6095999"/>
                                </a:lnTo>
                                <a:lnTo>
                                  <a:pt x="3117043" y="6019799"/>
                                </a:lnTo>
                                <a:lnTo>
                                  <a:pt x="3145964" y="5981699"/>
                                </a:lnTo>
                                <a:lnTo>
                                  <a:pt x="3174689" y="5930899"/>
                                </a:lnTo>
                                <a:lnTo>
                                  <a:pt x="3231576" y="5854699"/>
                                </a:lnTo>
                                <a:lnTo>
                                  <a:pt x="3259748" y="5803899"/>
                                </a:lnTo>
                                <a:lnTo>
                                  <a:pt x="3315572" y="5727699"/>
                                </a:lnTo>
                                <a:lnTo>
                                  <a:pt x="3343234" y="5676899"/>
                                </a:lnTo>
                                <a:lnTo>
                                  <a:pt x="3398086" y="5600699"/>
                                </a:lnTo>
                                <a:lnTo>
                                  <a:pt x="3425285" y="5549899"/>
                                </a:lnTo>
                                <a:lnTo>
                                  <a:pt x="3452340" y="5511799"/>
                                </a:lnTo>
                                <a:lnTo>
                                  <a:pt x="3479255" y="5460999"/>
                                </a:lnTo>
                                <a:lnTo>
                                  <a:pt x="3532687" y="5384799"/>
                                </a:lnTo>
                                <a:lnTo>
                                  <a:pt x="3559214" y="5333999"/>
                                </a:lnTo>
                                <a:lnTo>
                                  <a:pt x="3585621" y="5295899"/>
                                </a:lnTo>
                                <a:lnTo>
                                  <a:pt x="3611914" y="5245099"/>
                                </a:lnTo>
                                <a:lnTo>
                                  <a:pt x="3638098" y="5206999"/>
                                </a:lnTo>
                                <a:lnTo>
                                  <a:pt x="3664178" y="5156199"/>
                                </a:lnTo>
                                <a:lnTo>
                                  <a:pt x="3690158" y="5118099"/>
                                </a:lnTo>
                                <a:lnTo>
                                  <a:pt x="3716044" y="5067299"/>
                                </a:lnTo>
                                <a:lnTo>
                                  <a:pt x="3741841" y="5029199"/>
                                </a:lnTo>
                                <a:lnTo>
                                  <a:pt x="3767553" y="4978399"/>
                                </a:lnTo>
                                <a:lnTo>
                                  <a:pt x="3793187" y="4940299"/>
                                </a:lnTo>
                                <a:lnTo>
                                  <a:pt x="3818746" y="4889499"/>
                                </a:lnTo>
                                <a:lnTo>
                                  <a:pt x="3844236" y="4851399"/>
                                </a:lnTo>
                                <a:lnTo>
                                  <a:pt x="3869662" y="4800599"/>
                                </a:lnTo>
                                <a:lnTo>
                                  <a:pt x="3895029" y="4762499"/>
                                </a:lnTo>
                                <a:lnTo>
                                  <a:pt x="3920342" y="4711699"/>
                                </a:lnTo>
                                <a:lnTo>
                                  <a:pt x="3945606" y="4673599"/>
                                </a:lnTo>
                                <a:lnTo>
                                  <a:pt x="3970826" y="4622799"/>
                                </a:lnTo>
                                <a:lnTo>
                                  <a:pt x="3996007" y="4584699"/>
                                </a:lnTo>
                                <a:lnTo>
                                  <a:pt x="4196655" y="4229099"/>
                                </a:lnTo>
                                <a:lnTo>
                                  <a:pt x="4221711" y="4178299"/>
                                </a:lnTo>
                                <a:lnTo>
                                  <a:pt x="4246164" y="4140199"/>
                                </a:lnTo>
                                <a:lnTo>
                                  <a:pt x="4270708" y="4089399"/>
                                </a:lnTo>
                                <a:lnTo>
                                  <a:pt x="4320088" y="4013199"/>
                                </a:lnTo>
                                <a:lnTo>
                                  <a:pt x="4344931" y="3962399"/>
                                </a:lnTo>
                                <a:lnTo>
                                  <a:pt x="4369881" y="3924299"/>
                                </a:lnTo>
                                <a:lnTo>
                                  <a:pt x="4394943" y="3873499"/>
                                </a:lnTo>
                                <a:lnTo>
                                  <a:pt x="4445415" y="3797299"/>
                                </a:lnTo>
                                <a:lnTo>
                                  <a:pt x="4470833" y="3746499"/>
                                </a:lnTo>
                                <a:lnTo>
                                  <a:pt x="4496377" y="3708399"/>
                                </a:lnTo>
                                <a:lnTo>
                                  <a:pt x="4522052" y="3657599"/>
                                </a:lnTo>
                                <a:lnTo>
                                  <a:pt x="4573808" y="3581399"/>
                                </a:lnTo>
                                <a:lnTo>
                                  <a:pt x="4599897" y="3530599"/>
                                </a:lnTo>
                                <a:lnTo>
                                  <a:pt x="4652516" y="3454399"/>
                                </a:lnTo>
                                <a:lnTo>
                                  <a:pt x="4679054" y="3403599"/>
                                </a:lnTo>
                                <a:lnTo>
                                  <a:pt x="4705749" y="3365499"/>
                                </a:lnTo>
                                <a:lnTo>
                                  <a:pt x="4732605" y="3314699"/>
                                </a:lnTo>
                                <a:lnTo>
                                  <a:pt x="4786816" y="3238499"/>
                                </a:lnTo>
                                <a:lnTo>
                                  <a:pt x="4814178" y="3187699"/>
                                </a:lnTo>
                                <a:lnTo>
                                  <a:pt x="4869437" y="3111499"/>
                                </a:lnTo>
                                <a:lnTo>
                                  <a:pt x="4897340" y="3073399"/>
                                </a:lnTo>
                                <a:lnTo>
                                  <a:pt x="4925431" y="3022599"/>
                                </a:lnTo>
                                <a:lnTo>
                                  <a:pt x="4982193" y="2946399"/>
                                </a:lnTo>
                                <a:lnTo>
                                  <a:pt x="5010872" y="2895599"/>
                                </a:lnTo>
                                <a:lnTo>
                                  <a:pt x="5068842" y="2819399"/>
                                </a:lnTo>
                                <a:lnTo>
                                  <a:pt x="5127657" y="2743199"/>
                                </a:lnTo>
                                <a:lnTo>
                                  <a:pt x="5157391" y="2692399"/>
                                </a:lnTo>
                                <a:lnTo>
                                  <a:pt x="5217529" y="2616199"/>
                                </a:lnTo>
                                <a:lnTo>
                                  <a:pt x="5278589" y="2539999"/>
                                </a:lnTo>
                                <a:lnTo>
                                  <a:pt x="5340600" y="2463799"/>
                                </a:lnTo>
                                <a:lnTo>
                                  <a:pt x="5382513" y="2412999"/>
                                </a:lnTo>
                                <a:lnTo>
                                  <a:pt x="4526918" y="2412999"/>
                                </a:lnTo>
                                <a:lnTo>
                                  <a:pt x="4488544" y="2400299"/>
                                </a:lnTo>
                                <a:lnTo>
                                  <a:pt x="4451808" y="2374899"/>
                                </a:lnTo>
                                <a:lnTo>
                                  <a:pt x="4417195" y="2349499"/>
                                </a:lnTo>
                                <a:lnTo>
                                  <a:pt x="4385187" y="2311399"/>
                                </a:lnTo>
                                <a:lnTo>
                                  <a:pt x="4356268" y="2260599"/>
                                </a:lnTo>
                                <a:lnTo>
                                  <a:pt x="4336556" y="2222499"/>
                                </a:lnTo>
                                <a:lnTo>
                                  <a:pt x="4321478" y="2171699"/>
                                </a:lnTo>
                                <a:lnTo>
                                  <a:pt x="4310130" y="2133599"/>
                                </a:lnTo>
                                <a:lnTo>
                                  <a:pt x="4301604" y="2082799"/>
                                </a:lnTo>
                                <a:lnTo>
                                  <a:pt x="4294997" y="2031999"/>
                                </a:lnTo>
                                <a:lnTo>
                                  <a:pt x="4289402" y="1981199"/>
                                </a:lnTo>
                                <a:lnTo>
                                  <a:pt x="4283913" y="1943099"/>
                                </a:lnTo>
                                <a:lnTo>
                                  <a:pt x="4277625" y="1892299"/>
                                </a:lnTo>
                                <a:lnTo>
                                  <a:pt x="4269277" y="1841499"/>
                                </a:lnTo>
                                <a:lnTo>
                                  <a:pt x="4259621" y="1790699"/>
                                </a:lnTo>
                                <a:lnTo>
                                  <a:pt x="4248677" y="1739899"/>
                                </a:lnTo>
                                <a:lnTo>
                                  <a:pt x="4236467" y="1689099"/>
                                </a:lnTo>
                                <a:lnTo>
                                  <a:pt x="4223014" y="1638299"/>
                                </a:lnTo>
                                <a:lnTo>
                                  <a:pt x="4208337" y="1587499"/>
                                </a:lnTo>
                                <a:lnTo>
                                  <a:pt x="4192458" y="1536699"/>
                                </a:lnTo>
                                <a:lnTo>
                                  <a:pt x="4175400" y="1498599"/>
                                </a:lnTo>
                                <a:lnTo>
                                  <a:pt x="4157182" y="1447799"/>
                                </a:lnTo>
                                <a:lnTo>
                                  <a:pt x="4137827" y="1396999"/>
                                </a:lnTo>
                                <a:lnTo>
                                  <a:pt x="4117356" y="1346199"/>
                                </a:lnTo>
                                <a:lnTo>
                                  <a:pt x="4095790" y="1308099"/>
                                </a:lnTo>
                                <a:lnTo>
                                  <a:pt x="4073151" y="1257299"/>
                                </a:lnTo>
                                <a:lnTo>
                                  <a:pt x="4049461" y="1219199"/>
                                </a:lnTo>
                                <a:lnTo>
                                  <a:pt x="4024739" y="1168399"/>
                                </a:lnTo>
                                <a:lnTo>
                                  <a:pt x="3999009" y="1130299"/>
                                </a:lnTo>
                                <a:lnTo>
                                  <a:pt x="3972291" y="1079499"/>
                                </a:lnTo>
                                <a:lnTo>
                                  <a:pt x="3944606" y="1041399"/>
                                </a:lnTo>
                                <a:lnTo>
                                  <a:pt x="3915977" y="1003299"/>
                                </a:lnTo>
                                <a:lnTo>
                                  <a:pt x="3908589" y="990599"/>
                                </a:lnTo>
                                <a:close/>
                              </a:path>
                              <a:path w="7771765" h="7493000">
                                <a:moveTo>
                                  <a:pt x="7771765" y="1155699"/>
                                </a:moveTo>
                                <a:lnTo>
                                  <a:pt x="6979488" y="1155699"/>
                                </a:lnTo>
                                <a:lnTo>
                                  <a:pt x="7026633" y="1168399"/>
                                </a:lnTo>
                                <a:lnTo>
                                  <a:pt x="7072334" y="1168399"/>
                                </a:lnTo>
                                <a:lnTo>
                                  <a:pt x="7116035" y="1181099"/>
                                </a:lnTo>
                                <a:lnTo>
                                  <a:pt x="7157182" y="1206499"/>
                                </a:lnTo>
                                <a:lnTo>
                                  <a:pt x="7189584" y="1244599"/>
                                </a:lnTo>
                                <a:lnTo>
                                  <a:pt x="7215669" y="1269999"/>
                                </a:lnTo>
                                <a:lnTo>
                                  <a:pt x="7235912" y="1308099"/>
                                </a:lnTo>
                                <a:lnTo>
                                  <a:pt x="7250790" y="1346199"/>
                                </a:lnTo>
                                <a:lnTo>
                                  <a:pt x="7260781" y="1396999"/>
                                </a:lnTo>
                                <a:lnTo>
                                  <a:pt x="7266361" y="1435099"/>
                                </a:lnTo>
                                <a:lnTo>
                                  <a:pt x="7268007" y="1485899"/>
                                </a:lnTo>
                                <a:lnTo>
                                  <a:pt x="7266196" y="1536699"/>
                                </a:lnTo>
                                <a:lnTo>
                                  <a:pt x="7261403" y="1587499"/>
                                </a:lnTo>
                                <a:lnTo>
                                  <a:pt x="7254107" y="1625599"/>
                                </a:lnTo>
                                <a:lnTo>
                                  <a:pt x="7244783" y="1676399"/>
                                </a:lnTo>
                                <a:lnTo>
                                  <a:pt x="7233909" y="1727199"/>
                                </a:lnTo>
                                <a:lnTo>
                                  <a:pt x="7221961" y="1777999"/>
                                </a:lnTo>
                                <a:lnTo>
                                  <a:pt x="7181537" y="1917699"/>
                                </a:lnTo>
                                <a:lnTo>
                                  <a:pt x="7141026" y="2070099"/>
                                </a:lnTo>
                                <a:lnTo>
                                  <a:pt x="7100428" y="2209799"/>
                                </a:lnTo>
                                <a:lnTo>
                                  <a:pt x="7059743" y="2362199"/>
                                </a:lnTo>
                                <a:lnTo>
                                  <a:pt x="7018970" y="2501899"/>
                                </a:lnTo>
                                <a:lnTo>
                                  <a:pt x="6978110" y="2654299"/>
                                </a:lnTo>
                                <a:lnTo>
                                  <a:pt x="6937162" y="2793999"/>
                                </a:lnTo>
                                <a:lnTo>
                                  <a:pt x="6896128" y="2946399"/>
                                </a:lnTo>
                                <a:lnTo>
                                  <a:pt x="6855007" y="3086099"/>
                                </a:lnTo>
                                <a:lnTo>
                                  <a:pt x="6813799" y="3238499"/>
                                </a:lnTo>
                                <a:lnTo>
                                  <a:pt x="6772503" y="3378199"/>
                                </a:lnTo>
                                <a:lnTo>
                                  <a:pt x="6731121" y="3530599"/>
                                </a:lnTo>
                                <a:lnTo>
                                  <a:pt x="6689653" y="3670299"/>
                                </a:lnTo>
                                <a:lnTo>
                                  <a:pt x="6606455" y="3975099"/>
                                </a:lnTo>
                                <a:lnTo>
                                  <a:pt x="6564727" y="4114799"/>
                                </a:lnTo>
                                <a:lnTo>
                                  <a:pt x="6522912" y="4267199"/>
                                </a:lnTo>
                                <a:lnTo>
                                  <a:pt x="6481010" y="4406899"/>
                                </a:lnTo>
                                <a:lnTo>
                                  <a:pt x="6439022" y="4559299"/>
                                </a:lnTo>
                                <a:lnTo>
                                  <a:pt x="6396948" y="4698999"/>
                                </a:lnTo>
                                <a:lnTo>
                                  <a:pt x="6354788" y="4851399"/>
                                </a:lnTo>
                                <a:lnTo>
                                  <a:pt x="6312541" y="4991099"/>
                                </a:lnTo>
                                <a:lnTo>
                                  <a:pt x="6270209" y="5143499"/>
                                </a:lnTo>
                                <a:lnTo>
                                  <a:pt x="6227790" y="5283199"/>
                                </a:lnTo>
                                <a:lnTo>
                                  <a:pt x="6185285" y="5435599"/>
                                </a:lnTo>
                                <a:lnTo>
                                  <a:pt x="6142695" y="5575299"/>
                                </a:lnTo>
                                <a:lnTo>
                                  <a:pt x="6100018" y="5727699"/>
                                </a:lnTo>
                                <a:lnTo>
                                  <a:pt x="6014408" y="6007099"/>
                                </a:lnTo>
                                <a:lnTo>
                                  <a:pt x="5971475" y="6159499"/>
                                </a:lnTo>
                                <a:lnTo>
                                  <a:pt x="5928456" y="6299199"/>
                                </a:lnTo>
                                <a:lnTo>
                                  <a:pt x="5885351" y="6451599"/>
                                </a:lnTo>
                                <a:lnTo>
                                  <a:pt x="5842161" y="6591299"/>
                                </a:lnTo>
                                <a:lnTo>
                                  <a:pt x="5798886" y="6743699"/>
                                </a:lnTo>
                                <a:lnTo>
                                  <a:pt x="5755525" y="6883399"/>
                                </a:lnTo>
                                <a:lnTo>
                                  <a:pt x="5712079" y="7035799"/>
                                </a:lnTo>
                                <a:lnTo>
                                  <a:pt x="5668548" y="7175499"/>
                                </a:lnTo>
                                <a:lnTo>
                                  <a:pt x="5624932" y="7327899"/>
                                </a:lnTo>
                                <a:lnTo>
                                  <a:pt x="5572527" y="7492999"/>
                                </a:lnTo>
                                <a:lnTo>
                                  <a:pt x="7125492" y="7492999"/>
                                </a:lnTo>
                                <a:lnTo>
                                  <a:pt x="7147637" y="7416799"/>
                                </a:lnTo>
                                <a:lnTo>
                                  <a:pt x="7175476" y="7327899"/>
                                </a:lnTo>
                                <a:lnTo>
                                  <a:pt x="7203440" y="7226299"/>
                                </a:lnTo>
                                <a:lnTo>
                                  <a:pt x="7217475" y="7175499"/>
                                </a:lnTo>
                                <a:lnTo>
                                  <a:pt x="7231548" y="7137399"/>
                                </a:lnTo>
                                <a:lnTo>
                                  <a:pt x="7245662" y="7086599"/>
                                </a:lnTo>
                                <a:lnTo>
                                  <a:pt x="7259818" y="7035799"/>
                                </a:lnTo>
                                <a:lnTo>
                                  <a:pt x="7274018" y="6984999"/>
                                </a:lnTo>
                                <a:lnTo>
                                  <a:pt x="7288265" y="6934199"/>
                                </a:lnTo>
                                <a:lnTo>
                                  <a:pt x="7302562" y="6883399"/>
                                </a:lnTo>
                                <a:lnTo>
                                  <a:pt x="7316909" y="6845299"/>
                                </a:lnTo>
                                <a:lnTo>
                                  <a:pt x="7331311" y="6794499"/>
                                </a:lnTo>
                                <a:lnTo>
                                  <a:pt x="7345767" y="6743699"/>
                                </a:lnTo>
                                <a:lnTo>
                                  <a:pt x="7360282" y="6692899"/>
                                </a:lnTo>
                                <a:lnTo>
                                  <a:pt x="7374857" y="6642099"/>
                                </a:lnTo>
                                <a:lnTo>
                                  <a:pt x="7389493" y="6603999"/>
                                </a:lnTo>
                                <a:lnTo>
                                  <a:pt x="7404195" y="6553199"/>
                                </a:lnTo>
                                <a:lnTo>
                                  <a:pt x="7418963" y="6502399"/>
                                </a:lnTo>
                                <a:lnTo>
                                  <a:pt x="7433799" y="6451599"/>
                                </a:lnTo>
                                <a:lnTo>
                                  <a:pt x="7448707" y="6400799"/>
                                </a:lnTo>
                                <a:lnTo>
                                  <a:pt x="7463688" y="6349999"/>
                                </a:lnTo>
                                <a:lnTo>
                                  <a:pt x="7478745" y="6311899"/>
                                </a:lnTo>
                                <a:lnTo>
                                  <a:pt x="7493879" y="6261099"/>
                                </a:lnTo>
                                <a:lnTo>
                                  <a:pt x="7509092" y="6210299"/>
                                </a:lnTo>
                                <a:lnTo>
                                  <a:pt x="7524388" y="6159499"/>
                                </a:lnTo>
                                <a:lnTo>
                                  <a:pt x="7539768" y="6108699"/>
                                </a:lnTo>
                                <a:lnTo>
                                  <a:pt x="7555234" y="6070599"/>
                                </a:lnTo>
                                <a:lnTo>
                                  <a:pt x="7570789" y="6019799"/>
                                </a:lnTo>
                                <a:lnTo>
                                  <a:pt x="7586435" y="5968999"/>
                                </a:lnTo>
                                <a:lnTo>
                                  <a:pt x="7602174" y="5918199"/>
                                </a:lnTo>
                                <a:lnTo>
                                  <a:pt x="7618008" y="5867399"/>
                                </a:lnTo>
                                <a:lnTo>
                                  <a:pt x="7633939" y="5829299"/>
                                </a:lnTo>
                                <a:lnTo>
                                  <a:pt x="7649970" y="5778499"/>
                                </a:lnTo>
                                <a:lnTo>
                                  <a:pt x="7666102" y="5727699"/>
                                </a:lnTo>
                                <a:lnTo>
                                  <a:pt x="7682339" y="5676899"/>
                                </a:lnTo>
                                <a:lnTo>
                                  <a:pt x="7698681" y="5626099"/>
                                </a:lnTo>
                                <a:lnTo>
                                  <a:pt x="7715132" y="5587999"/>
                                </a:lnTo>
                                <a:lnTo>
                                  <a:pt x="7731694" y="5537199"/>
                                </a:lnTo>
                                <a:lnTo>
                                  <a:pt x="7748368" y="5486399"/>
                                </a:lnTo>
                                <a:lnTo>
                                  <a:pt x="7765157" y="5435599"/>
                                </a:lnTo>
                                <a:lnTo>
                                  <a:pt x="7771765" y="5422899"/>
                                </a:lnTo>
                                <a:lnTo>
                                  <a:pt x="7771765" y="1155699"/>
                                </a:lnTo>
                                <a:close/>
                              </a:path>
                              <a:path w="7771765" h="7493000">
                                <a:moveTo>
                                  <a:pt x="2356556" y="25399"/>
                                </a:moveTo>
                                <a:lnTo>
                                  <a:pt x="1634190" y="25400"/>
                                </a:lnTo>
                                <a:lnTo>
                                  <a:pt x="1538895" y="50800"/>
                                </a:lnTo>
                                <a:lnTo>
                                  <a:pt x="1491419" y="50800"/>
                                </a:lnTo>
                                <a:lnTo>
                                  <a:pt x="1163118" y="139700"/>
                                </a:lnTo>
                                <a:lnTo>
                                  <a:pt x="1116903" y="165100"/>
                                </a:lnTo>
                                <a:lnTo>
                                  <a:pt x="1025076" y="190500"/>
                                </a:lnTo>
                                <a:lnTo>
                                  <a:pt x="979482" y="215900"/>
                                </a:lnTo>
                                <a:lnTo>
                                  <a:pt x="934113" y="228600"/>
                                </a:lnTo>
                                <a:lnTo>
                                  <a:pt x="888979" y="254000"/>
                                </a:lnTo>
                                <a:lnTo>
                                  <a:pt x="844087" y="266700"/>
                                </a:lnTo>
                                <a:lnTo>
                                  <a:pt x="799448" y="292100"/>
                                </a:lnTo>
                                <a:lnTo>
                                  <a:pt x="755070" y="304800"/>
                                </a:lnTo>
                                <a:lnTo>
                                  <a:pt x="710963" y="330200"/>
                                </a:lnTo>
                                <a:lnTo>
                                  <a:pt x="494794" y="457200"/>
                                </a:lnTo>
                                <a:lnTo>
                                  <a:pt x="327642" y="558800"/>
                                </a:lnTo>
                                <a:lnTo>
                                  <a:pt x="286732" y="596900"/>
                                </a:lnTo>
                                <a:lnTo>
                                  <a:pt x="206030" y="647700"/>
                                </a:lnTo>
                                <a:lnTo>
                                  <a:pt x="166256" y="685800"/>
                                </a:lnTo>
                                <a:lnTo>
                                  <a:pt x="87905" y="736600"/>
                                </a:lnTo>
                                <a:lnTo>
                                  <a:pt x="49346" y="774700"/>
                                </a:lnTo>
                                <a:lnTo>
                                  <a:pt x="11212" y="800100"/>
                                </a:lnTo>
                                <a:lnTo>
                                  <a:pt x="0" y="812800"/>
                                </a:lnTo>
                                <a:lnTo>
                                  <a:pt x="0" y="3530600"/>
                                </a:lnTo>
                                <a:lnTo>
                                  <a:pt x="22781" y="3492500"/>
                                </a:lnTo>
                                <a:lnTo>
                                  <a:pt x="49357" y="3441700"/>
                                </a:lnTo>
                                <a:lnTo>
                                  <a:pt x="76319" y="3378200"/>
                                </a:lnTo>
                                <a:lnTo>
                                  <a:pt x="103664" y="3327400"/>
                                </a:lnTo>
                                <a:lnTo>
                                  <a:pt x="131390" y="3276600"/>
                                </a:lnTo>
                                <a:lnTo>
                                  <a:pt x="159492" y="3225800"/>
                                </a:lnTo>
                                <a:lnTo>
                                  <a:pt x="187967" y="3175000"/>
                                </a:lnTo>
                                <a:lnTo>
                                  <a:pt x="226573" y="3111500"/>
                                </a:lnTo>
                                <a:lnTo>
                                  <a:pt x="264923" y="3048000"/>
                                </a:lnTo>
                                <a:lnTo>
                                  <a:pt x="303024" y="2971800"/>
                                </a:lnTo>
                                <a:lnTo>
                                  <a:pt x="340880" y="2908300"/>
                                </a:lnTo>
                                <a:lnTo>
                                  <a:pt x="378496" y="2844800"/>
                                </a:lnTo>
                                <a:lnTo>
                                  <a:pt x="415877" y="2781300"/>
                                </a:lnTo>
                                <a:lnTo>
                                  <a:pt x="453028" y="2730500"/>
                                </a:lnTo>
                                <a:lnTo>
                                  <a:pt x="489953" y="2667000"/>
                                </a:lnTo>
                                <a:lnTo>
                                  <a:pt x="526659" y="2603500"/>
                                </a:lnTo>
                                <a:lnTo>
                                  <a:pt x="563149" y="2552700"/>
                                </a:lnTo>
                                <a:lnTo>
                                  <a:pt x="599429" y="2489200"/>
                                </a:lnTo>
                                <a:lnTo>
                                  <a:pt x="671378" y="2387600"/>
                                </a:lnTo>
                                <a:lnTo>
                                  <a:pt x="707056" y="2324100"/>
                                </a:lnTo>
                                <a:lnTo>
                                  <a:pt x="777846" y="2222500"/>
                                </a:lnTo>
                                <a:lnTo>
                                  <a:pt x="812968" y="2171700"/>
                                </a:lnTo>
                                <a:lnTo>
                                  <a:pt x="847914" y="2133600"/>
                                </a:lnTo>
                                <a:lnTo>
                                  <a:pt x="917299" y="2032000"/>
                                </a:lnTo>
                                <a:lnTo>
                                  <a:pt x="951747" y="1993900"/>
                                </a:lnTo>
                                <a:lnTo>
                                  <a:pt x="986040" y="1943100"/>
                                </a:lnTo>
                                <a:lnTo>
                                  <a:pt x="1020181" y="1905000"/>
                                </a:lnTo>
                                <a:lnTo>
                                  <a:pt x="1054177" y="1854200"/>
                                </a:lnTo>
                                <a:lnTo>
                                  <a:pt x="1188796" y="1701800"/>
                                </a:lnTo>
                                <a:lnTo>
                                  <a:pt x="1288470" y="1587500"/>
                                </a:lnTo>
                                <a:lnTo>
                                  <a:pt x="1321474" y="1562100"/>
                                </a:lnTo>
                                <a:lnTo>
                                  <a:pt x="1354378" y="1524000"/>
                                </a:lnTo>
                                <a:lnTo>
                                  <a:pt x="1387184" y="1498600"/>
                                </a:lnTo>
                                <a:lnTo>
                                  <a:pt x="1419899" y="1460500"/>
                                </a:lnTo>
                                <a:lnTo>
                                  <a:pt x="1485073" y="1409700"/>
                                </a:lnTo>
                                <a:lnTo>
                                  <a:pt x="1517543" y="1371600"/>
                                </a:lnTo>
                                <a:lnTo>
                                  <a:pt x="1646750" y="1270000"/>
                                </a:lnTo>
                                <a:lnTo>
                                  <a:pt x="1678909" y="1257300"/>
                                </a:lnTo>
                                <a:lnTo>
                                  <a:pt x="1743091" y="1206500"/>
                                </a:lnTo>
                                <a:lnTo>
                                  <a:pt x="1775123" y="1193800"/>
                                </a:lnTo>
                                <a:lnTo>
                                  <a:pt x="1807123" y="1168400"/>
                                </a:lnTo>
                                <a:lnTo>
                                  <a:pt x="1871045" y="1143000"/>
                                </a:lnTo>
                                <a:lnTo>
                                  <a:pt x="1902977" y="1117600"/>
                                </a:lnTo>
                                <a:lnTo>
                                  <a:pt x="2094479" y="1041399"/>
                                </a:lnTo>
                                <a:lnTo>
                                  <a:pt x="2126427" y="1041399"/>
                                </a:lnTo>
                                <a:lnTo>
                                  <a:pt x="2190393" y="1015999"/>
                                </a:lnTo>
                                <a:lnTo>
                                  <a:pt x="2222421" y="1015999"/>
                                </a:lnTo>
                                <a:lnTo>
                                  <a:pt x="2254487" y="1003299"/>
                                </a:lnTo>
                                <a:lnTo>
                                  <a:pt x="2318747" y="1003299"/>
                                </a:lnTo>
                                <a:lnTo>
                                  <a:pt x="2350953" y="990599"/>
                                </a:lnTo>
                                <a:lnTo>
                                  <a:pt x="3908589" y="990599"/>
                                </a:lnTo>
                                <a:lnTo>
                                  <a:pt x="3886424" y="952499"/>
                                </a:lnTo>
                                <a:lnTo>
                                  <a:pt x="3855969" y="914399"/>
                                </a:lnTo>
                                <a:lnTo>
                                  <a:pt x="3824633" y="876299"/>
                                </a:lnTo>
                                <a:lnTo>
                                  <a:pt x="3792609" y="838199"/>
                                </a:lnTo>
                                <a:lnTo>
                                  <a:pt x="3759800" y="800099"/>
                                </a:lnTo>
                                <a:lnTo>
                                  <a:pt x="3726225" y="761999"/>
                                </a:lnTo>
                                <a:lnTo>
                                  <a:pt x="3691902" y="723899"/>
                                </a:lnTo>
                                <a:lnTo>
                                  <a:pt x="3656852" y="685799"/>
                                </a:lnTo>
                                <a:lnTo>
                                  <a:pt x="3621093" y="660399"/>
                                </a:lnTo>
                                <a:lnTo>
                                  <a:pt x="3584643" y="622299"/>
                                </a:lnTo>
                                <a:lnTo>
                                  <a:pt x="3547523" y="584199"/>
                                </a:lnTo>
                                <a:lnTo>
                                  <a:pt x="3509751" y="558799"/>
                                </a:lnTo>
                                <a:lnTo>
                                  <a:pt x="3471347" y="520699"/>
                                </a:lnTo>
                                <a:lnTo>
                                  <a:pt x="3432329" y="495299"/>
                                </a:lnTo>
                                <a:lnTo>
                                  <a:pt x="3392716" y="457199"/>
                                </a:lnTo>
                                <a:lnTo>
                                  <a:pt x="3311783" y="406399"/>
                                </a:lnTo>
                                <a:lnTo>
                                  <a:pt x="3270501" y="380999"/>
                                </a:lnTo>
                                <a:lnTo>
                                  <a:pt x="3228701" y="342899"/>
                                </a:lnTo>
                                <a:lnTo>
                                  <a:pt x="3186401" y="317499"/>
                                </a:lnTo>
                                <a:lnTo>
                                  <a:pt x="3143621" y="304799"/>
                                </a:lnTo>
                                <a:lnTo>
                                  <a:pt x="3012592" y="228599"/>
                                </a:lnTo>
                                <a:lnTo>
                                  <a:pt x="2968082" y="203199"/>
                                </a:lnTo>
                                <a:lnTo>
                                  <a:pt x="2923188" y="190499"/>
                                </a:lnTo>
                                <a:lnTo>
                                  <a:pt x="2877928" y="165099"/>
                                </a:lnTo>
                                <a:lnTo>
                                  <a:pt x="2786386" y="139699"/>
                                </a:lnTo>
                                <a:lnTo>
                                  <a:pt x="2740143" y="114299"/>
                                </a:lnTo>
                                <a:lnTo>
                                  <a:pt x="2454132" y="38099"/>
                                </a:lnTo>
                                <a:lnTo>
                                  <a:pt x="2405442" y="38099"/>
                                </a:lnTo>
                                <a:lnTo>
                                  <a:pt x="2356556" y="25399"/>
                                </a:lnTo>
                                <a:close/>
                              </a:path>
                              <a:path w="7771765" h="7493000">
                                <a:moveTo>
                                  <a:pt x="7771765" y="38099"/>
                                </a:moveTo>
                                <a:lnTo>
                                  <a:pt x="7751445" y="38099"/>
                                </a:lnTo>
                                <a:lnTo>
                                  <a:pt x="7656103" y="63499"/>
                                </a:lnTo>
                                <a:lnTo>
                                  <a:pt x="7608722" y="63499"/>
                                </a:lnTo>
                                <a:lnTo>
                                  <a:pt x="7328865" y="139699"/>
                                </a:lnTo>
                                <a:lnTo>
                                  <a:pt x="7283011" y="165099"/>
                                </a:lnTo>
                                <a:lnTo>
                                  <a:pt x="7237399" y="177799"/>
                                </a:lnTo>
                                <a:lnTo>
                                  <a:pt x="7192032" y="203199"/>
                                </a:lnTo>
                                <a:lnTo>
                                  <a:pt x="7146917" y="215899"/>
                                </a:lnTo>
                                <a:lnTo>
                                  <a:pt x="7102060" y="241299"/>
                                </a:lnTo>
                                <a:lnTo>
                                  <a:pt x="7057466" y="253999"/>
                                </a:lnTo>
                                <a:lnTo>
                                  <a:pt x="6969088" y="304799"/>
                                </a:lnTo>
                                <a:lnTo>
                                  <a:pt x="6925317" y="317499"/>
                                </a:lnTo>
                                <a:lnTo>
                                  <a:pt x="6838635" y="368299"/>
                                </a:lnTo>
                                <a:lnTo>
                                  <a:pt x="6668874" y="469899"/>
                                </a:lnTo>
                                <a:lnTo>
                                  <a:pt x="6627218" y="507999"/>
                                </a:lnTo>
                                <a:lnTo>
                                  <a:pt x="6504217" y="584199"/>
                                </a:lnTo>
                                <a:lnTo>
                                  <a:pt x="6463893" y="622299"/>
                                </a:lnTo>
                                <a:lnTo>
                                  <a:pt x="6384290" y="673099"/>
                                </a:lnTo>
                                <a:lnTo>
                                  <a:pt x="6345022" y="711199"/>
                                </a:lnTo>
                                <a:lnTo>
                                  <a:pt x="6306119" y="736599"/>
                                </a:lnTo>
                                <a:lnTo>
                                  <a:pt x="6267585" y="774699"/>
                                </a:lnTo>
                                <a:lnTo>
                                  <a:pt x="6229426" y="800099"/>
                                </a:lnTo>
                                <a:lnTo>
                                  <a:pt x="6154208" y="876299"/>
                                </a:lnTo>
                                <a:lnTo>
                                  <a:pt x="6117052" y="901699"/>
                                </a:lnTo>
                                <a:lnTo>
                                  <a:pt x="6043546" y="977899"/>
                                </a:lnTo>
                                <a:lnTo>
                                  <a:pt x="6007173" y="1003299"/>
                                </a:lnTo>
                                <a:lnTo>
                                  <a:pt x="5935127" y="1079499"/>
                                </a:lnTo>
                                <a:lnTo>
                                  <a:pt x="5899430" y="1104899"/>
                                </a:lnTo>
                                <a:lnTo>
                                  <a:pt x="5863936" y="1142999"/>
                                </a:lnTo>
                                <a:lnTo>
                                  <a:pt x="5758548" y="1257299"/>
                                </a:lnTo>
                                <a:lnTo>
                                  <a:pt x="5723744" y="1282699"/>
                                </a:lnTo>
                                <a:lnTo>
                                  <a:pt x="5654555" y="1358899"/>
                                </a:lnTo>
                                <a:lnTo>
                                  <a:pt x="5449488" y="1587499"/>
                                </a:lnTo>
                                <a:lnTo>
                                  <a:pt x="5415551" y="1612899"/>
                                </a:lnTo>
                                <a:lnTo>
                                  <a:pt x="5042137" y="2031999"/>
                                </a:lnTo>
                                <a:lnTo>
                                  <a:pt x="5007875" y="2057399"/>
                                </a:lnTo>
                                <a:lnTo>
                                  <a:pt x="4939029" y="2133599"/>
                                </a:lnTo>
                                <a:lnTo>
                                  <a:pt x="4799717" y="2285999"/>
                                </a:lnTo>
                                <a:lnTo>
                                  <a:pt x="4764484" y="2311399"/>
                                </a:lnTo>
                                <a:lnTo>
                                  <a:pt x="4726436" y="2349499"/>
                                </a:lnTo>
                                <a:lnTo>
                                  <a:pt x="4687124" y="2374899"/>
                                </a:lnTo>
                                <a:lnTo>
                                  <a:pt x="4647033" y="2400299"/>
                                </a:lnTo>
                                <a:lnTo>
                                  <a:pt x="4606646" y="2412999"/>
                                </a:lnTo>
                                <a:lnTo>
                                  <a:pt x="5382513" y="2412999"/>
                                </a:lnTo>
                                <a:lnTo>
                                  <a:pt x="5435469" y="2349499"/>
                                </a:lnTo>
                                <a:lnTo>
                                  <a:pt x="5499995" y="2273299"/>
                                </a:lnTo>
                                <a:lnTo>
                                  <a:pt x="5565579" y="2197099"/>
                                </a:lnTo>
                                <a:lnTo>
                                  <a:pt x="5632254" y="2120899"/>
                                </a:lnTo>
                                <a:lnTo>
                                  <a:pt x="5666010" y="2082799"/>
                                </a:lnTo>
                                <a:lnTo>
                                  <a:pt x="5700050" y="2057399"/>
                                </a:lnTo>
                                <a:lnTo>
                                  <a:pt x="5768997" y="1981199"/>
                                </a:lnTo>
                                <a:lnTo>
                                  <a:pt x="5803912" y="1943099"/>
                                </a:lnTo>
                                <a:lnTo>
                                  <a:pt x="5839126" y="1917699"/>
                                </a:lnTo>
                                <a:lnTo>
                                  <a:pt x="5910469" y="1841499"/>
                                </a:lnTo>
                                <a:lnTo>
                                  <a:pt x="5946604" y="1816099"/>
                                </a:lnTo>
                                <a:lnTo>
                                  <a:pt x="6019824" y="1739899"/>
                                </a:lnTo>
                                <a:lnTo>
                                  <a:pt x="6056915" y="1714499"/>
                                </a:lnTo>
                                <a:lnTo>
                                  <a:pt x="6094333" y="1676399"/>
                                </a:lnTo>
                                <a:lnTo>
                                  <a:pt x="6170163" y="1625599"/>
                                </a:lnTo>
                                <a:lnTo>
                                  <a:pt x="6208583" y="1587499"/>
                                </a:lnTo>
                                <a:lnTo>
                                  <a:pt x="6247345" y="1562099"/>
                                </a:lnTo>
                                <a:lnTo>
                                  <a:pt x="6286452" y="1523999"/>
                                </a:lnTo>
                                <a:lnTo>
                                  <a:pt x="6405885" y="1447799"/>
                                </a:lnTo>
                                <a:lnTo>
                                  <a:pt x="6446412" y="1422399"/>
                                </a:lnTo>
                                <a:lnTo>
                                  <a:pt x="6487305" y="1384299"/>
                                </a:lnTo>
                                <a:lnTo>
                                  <a:pt x="6612208" y="1308099"/>
                                </a:lnTo>
                                <a:lnTo>
                                  <a:pt x="6697372" y="1257299"/>
                                </a:lnTo>
                                <a:lnTo>
                                  <a:pt x="6741526" y="1231899"/>
                                </a:lnTo>
                                <a:lnTo>
                                  <a:pt x="6787566" y="1219199"/>
                                </a:lnTo>
                                <a:lnTo>
                                  <a:pt x="6834938" y="1193799"/>
                                </a:lnTo>
                                <a:lnTo>
                                  <a:pt x="6979488" y="1155699"/>
                                </a:lnTo>
                                <a:lnTo>
                                  <a:pt x="7771765" y="1155699"/>
                                </a:lnTo>
                                <a:lnTo>
                                  <a:pt x="7771765" y="38099"/>
                                </a:lnTo>
                                <a:close/>
                              </a:path>
                              <a:path w="7771765" h="7493000">
                                <a:moveTo>
                                  <a:pt x="2260046" y="12699"/>
                                </a:moveTo>
                                <a:lnTo>
                                  <a:pt x="1729881" y="12700"/>
                                </a:lnTo>
                                <a:lnTo>
                                  <a:pt x="1681991" y="25400"/>
                                </a:lnTo>
                                <a:lnTo>
                                  <a:pt x="2308315" y="25399"/>
                                </a:lnTo>
                                <a:lnTo>
                                  <a:pt x="2260046" y="12699"/>
                                </a:lnTo>
                                <a:close/>
                              </a:path>
                              <a:path w="7771765" h="7493000">
                                <a:moveTo>
                                  <a:pt x="2115168" y="0"/>
                                </a:moveTo>
                                <a:lnTo>
                                  <a:pt x="1874004" y="0"/>
                                </a:lnTo>
                                <a:lnTo>
                                  <a:pt x="1825897" y="12700"/>
                                </a:lnTo>
                                <a:lnTo>
                                  <a:pt x="2163464" y="12699"/>
                                </a:lnTo>
                                <a:lnTo>
                                  <a:pt x="2115168" y="0"/>
                                </a:lnTo>
                                <a:close/>
                              </a:path>
                            </a:pathLst>
                          </a:custGeom>
                          <a:solidFill>
                            <a:srgbClr val="FFFFFF">
                              <a:alpha val="34901"/>
                            </a:srgbClr>
                          </a:solidFill>
                        </wps:spPr>
                        <wps:bodyPr wrap="square" lIns="0" tIns="0" rIns="0" bIns="0" rtlCol="0">
                          <a:prstTxWarp prst="textNoShape">
                            <a:avLst/>
                          </a:prstTxWarp>
                          <a:noAutofit/>
                        </wps:bodyPr>
                      </wps:wsp>
                      <wps:wsp>
                        <wps:cNvPr id="4" name="Graphic 4"/>
                        <wps:cNvSpPr/>
                        <wps:spPr>
                          <a:xfrm>
                            <a:off x="457200" y="3200400"/>
                            <a:ext cx="7313295" cy="3696335"/>
                          </a:xfrm>
                          <a:custGeom>
                            <a:avLst/>
                            <a:gdLst/>
                            <a:ahLst/>
                            <a:cxnLst/>
                            <a:rect l="l" t="t" r="r" b="b"/>
                            <a:pathLst>
                              <a:path w="7313295" h="3696335">
                                <a:moveTo>
                                  <a:pt x="0" y="3696080"/>
                                </a:moveTo>
                                <a:lnTo>
                                  <a:pt x="7313295" y="3696080"/>
                                </a:lnTo>
                                <a:lnTo>
                                  <a:pt x="7313295" y="0"/>
                                </a:lnTo>
                                <a:lnTo>
                                  <a:pt x="0" y="0"/>
                                </a:lnTo>
                                <a:lnTo>
                                  <a:pt x="0" y="3696080"/>
                                </a:lnTo>
                                <a:close/>
                              </a:path>
                            </a:pathLst>
                          </a:custGeom>
                          <a:solidFill>
                            <a:srgbClr val="0070CE">
                              <a:alpha val="19999"/>
                            </a:srgbClr>
                          </a:solidFill>
                        </wps:spPr>
                        <wps:bodyPr wrap="square" lIns="0" tIns="0" rIns="0" bIns="0" rtlCol="0">
                          <a:prstTxWarp prst="textNoShape">
                            <a:avLst/>
                          </a:prstTxWarp>
                          <a:noAutofit/>
                        </wps:bodyPr>
                      </wps:wsp>
                      <wps:wsp>
                        <wps:cNvPr id="5" name="Graphic 5"/>
                        <wps:cNvSpPr/>
                        <wps:spPr>
                          <a:xfrm>
                            <a:off x="0" y="0"/>
                            <a:ext cx="457200" cy="10058400"/>
                          </a:xfrm>
                          <a:custGeom>
                            <a:avLst/>
                            <a:gdLst/>
                            <a:ahLst/>
                            <a:cxnLst/>
                            <a:rect l="l" t="t" r="r" b="b"/>
                            <a:pathLst>
                              <a:path w="457200" h="10058400">
                                <a:moveTo>
                                  <a:pt x="457200" y="0"/>
                                </a:moveTo>
                                <a:lnTo>
                                  <a:pt x="0" y="0"/>
                                </a:lnTo>
                                <a:lnTo>
                                  <a:pt x="0" y="10058399"/>
                                </a:lnTo>
                                <a:lnTo>
                                  <a:pt x="457200" y="10058399"/>
                                </a:lnTo>
                                <a:lnTo>
                                  <a:pt x="457200" y="0"/>
                                </a:lnTo>
                                <a:close/>
                              </a:path>
                            </a:pathLst>
                          </a:custGeom>
                          <a:solidFill>
                            <a:srgbClr val="00064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1143000" y="3611879"/>
                            <a:ext cx="2198878" cy="1090295"/>
                          </a:xfrm>
                          <a:prstGeom prst="rect">
                            <a:avLst/>
                          </a:prstGeom>
                        </pic:spPr>
                      </pic:pic>
                    </wpg:wgp>
                  </a:graphicData>
                </a:graphic>
              </wp:anchor>
            </w:drawing>
          </mc:Choice>
          <mc:Fallback>
            <w:pict>
              <v:group w14:anchorId="0472BD8E" id="Group 2" o:spid="_x0000_s1026" alt="Logo. For Health Consulting at Umass Chan Medical School. ForHealthConsulting.umassmed.edu " style="position:absolute;margin-left:0;margin-top:0;width:611.95pt;height:11in;z-index:-17645568;mso-wrap-distance-left:0;mso-wrap-distance-right:0;mso-position-horizontal-relative:page;mso-position-vertical-relative:page" coordsize="77717,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">
                <v:shape id="Graphic 3" o:spid="_x0000_s1027" style="position:absolute;top:25653;width:77717;height:74930;visibility:visible;mso-wrap-style:square;v-text-anchor:top" coordsize="7771765,749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" path="m3908589,990599r-1406807,l2553614,1003299r49816,l2651233,1015999r45796,12700l2740822,1041399r41796,25400l2822421,1092199r37814,12700l2896066,1130299r33852,38100l2961797,1193799r29909,25400l3019651,1257299r25986,38100l3069668,1333499r22080,38100l3111884,1409699r18195,38100l3146339,1485899r14329,38100l3173071,1574799r10481,38100l3192117,1650999r6654,50800l3203517,1739899r2845,50800l3207309,1828799r-105,12700l3207098,1854199r-105,12700l3206051,1892299r-1562,25400l3202315,1955799r-2780,25400l3196157,2019299r-3969,38100l3187635,2082799r-5130,38100l3176805,2158999r-6262,38100l3163725,2235199r-7367,38100l3148450,2311399r-8443,50800l3131037,2400299r-9489,38100l3111545,2476499r-10509,50800l3090028,2565399r-11500,50800l3066544,2654299r-12462,50800l3041150,2755899r-13395,38100l3013903,2844799r-14301,50800l2984859,2946399r-15178,50800l2954075,3035299r-16026,50800l2921609,3136899r-16847,50800l2887516,3238499r-17639,50800l2851853,3340099r-18402,50800l2814678,3441699r-19137,63500l2776047,3555999r-19843,50800l2736017,3657599r-20522,50800l2694645,3759199r-21172,63500l2651987,3873499r-21793,50800l2608101,3975099r-22386,50800l2563043,4089399r-22951,50800l2516869,4190999r-23487,50800l2469638,4305299r-23995,50800l2421404,4406899r-24474,50800l2372226,4508499r-24925,63500l2322161,4622799r-25348,50800l2271264,4724399r-25743,50800l2219592,4825999r-26108,50800l2167204,4927599r-26446,50800l2114154,5029199r-26755,50800l2060501,5130799r-54201,101600l1898018,5422899r-35916,50800l1790519,5600699r-71275,101600l1471807,6057899r-70229,76200l1366523,6184899r-244566,266701l1087094,6477000r-34855,38100l1017390,6540500r-34847,38100l773302,6731000r-34931,12700l668428,6794500r-35018,12700l598355,6832600,316220,6934200r-35531,l209413,6959600r-71583,l101915,6972300,,6972300r,520700l1672028,7492999r32796,-12700l1745621,7454899r40382,-38100l1865468,7365999r39057,-25400l1943113,7302499r38901,-25400l2020545,7238999r38165,-25400l2096515,7175499r37449,-25400l2207815,7073899r36413,-25400l2316052,6972299r35422,-25400l2421361,6870699r68646,-76200l2523877,6769099r66859,-76200l2656455,6616699r64618,-76200l2784631,6464299r62538,-76200l2878068,6337299r61083,-76200l2999314,6184899r29750,-38100l3058599,6095999r58444,-76200l3145964,5981699r28725,-50800l3231576,5854699r28172,-50800l3315572,5727699r27662,-50800l3398086,5600699r27199,-50800l3452340,5511799r26915,-50800l3532687,5384799r26527,-50800l3585621,5295899r26293,-50800l3638098,5206999r26080,-50800l3690158,5118099r25886,-50800l3741841,5029199r25712,-50800l3793187,4940299r25559,-50800l3844236,4851399r25426,-50800l3895029,4762499r25313,-50800l3945606,4673599r25220,-50800l3996007,4584699r200648,-355600l4221711,4178299r24453,-38100l4270708,4089399r49380,-76200l4344931,3962399r24950,-38100l4394943,3873499r50472,-76200l4470833,3746499r25544,-38100l4522052,3657599r51756,-76200l4599897,3530599r52619,-76200l4679054,3403599r26695,-38100l4732605,3314699r54211,-76200l4814178,3187699r55259,-76200l4897340,3073399r28091,-50800l4982193,2946399r28679,-50800l5068842,2819399r58815,-76200l5157391,2692399r60138,-76200l5278589,2539999r62011,-76200l5382513,2412999r-855595,l4488544,2400299r-36736,-25400l4417195,2349499r-32008,-38100l4356268,2260599r-19712,-38100l4321478,2171699r-11348,-38100l4301604,2082799r-6607,-50800l4289402,1981199r-5489,-38100l4277625,1892299r-8348,-50800l4259621,1790699r-10944,-50800l4236467,1689099r-13453,-50800l4208337,1587499r-15879,-50800l4175400,1498599r-18218,-50800l4137827,1396999r-20471,-50800l4095790,1308099r-22639,-50800l4049461,1219199r-24722,-50800l3999009,1130299r-26718,-50800l3944606,1041399r-28629,-38100l3908589,990599xem7771765,1155699r-792277,l7026633,1168399r45701,l7116035,1181099r41147,25400l7189584,1244599r26085,25400l7235912,1308099r14878,38100l7260781,1396999r5580,38100l7268007,1485899r-1811,50800l7261403,1587499r-7296,38100l7244783,1676399r-10874,50800l7221961,1777999r-40424,139700l7141026,2070099r-40598,139700l7059743,2362199r-40773,139700l6978110,2654299r-40948,139700l6896128,2946399r-41121,139700l6813799,3238499r-41296,139700l6731121,3530599r-41468,139700l6606455,3975099r-41728,139700l6522912,4267199r-41902,139700l6439022,4559299r-42074,139700l6354788,4851399r-42247,139700l6270209,5143499r-42419,139700l6185285,5435599r-42590,139700l6100018,5727699r-85610,279400l5971475,6159499r-43019,139700l5885351,6451599r-43190,139700l5798886,6743699r-43361,139700l5712079,7035799r-43531,139700l5624932,7327899r-52405,165100l7125492,7492999r22145,-76200l7175476,7327899r27964,-101600l7217475,7175499r14073,-38100l7245662,7086599r14156,-50800l7274018,6984999r14247,-50800l7302562,6883399r14347,-38100l7331311,6794499r14456,-50800l7360282,6692899r14575,-50800l7389493,6603999r14702,-50800l7418963,6502399r14836,-50800l7448707,6400799r14981,-50800l7478745,6311899r15134,-50800l7509092,6210299r15296,-50800l7539768,6108699r15466,-38100l7570789,6019799r15646,-50800l7602174,5918199r15834,-50800l7633939,5829299r16031,-50800l7666102,5727699r16237,-50800l7698681,5626099r16451,-38100l7731694,5537199r16674,-50800l7765157,5435599r6608,-12700l7771765,1155699xem2356556,25399r-722366,1l1538895,50800r-47476,l1163118,139700r-46215,25400l1025076,190500r-45594,25400l934113,228600r-45134,25400l844087,266700r-44639,25400l755070,304800r-44107,25400l494794,457200,327642,558800r-40910,38100l206030,647700r-39774,38100l87905,736600,49346,774700,11212,800100,,812800,,3530600r22781,-38100l49357,3441700r26962,-63500l103664,3327400r27726,-50800l159492,3225800r28475,-50800l226573,3111500r38350,-63500l303024,2971800r37856,-63500l378496,2844800r37381,-63500l453028,2730500r36925,-63500l526659,2603500r36490,-50800l599429,2489200r71949,-101600l707056,2324100r70790,-101600l812968,2171700r34946,-38100l917299,2032000r34448,-38100l986040,1943100r34141,-38100l1054177,1854200r134619,-152400l1288470,1587500r33004,-25400l1354378,1524000r32806,-25400l1419899,1460500r65174,-50800l1517543,1371600r129207,-101600l1678909,1257300r64182,-50800l1775123,1193800r32000,-25400l1871045,1143000r31932,-25400l2094479,1041399r31948,l2190393,1015999r32028,l2254487,1003299r64260,l2350953,990599r1557636,l3886424,952499r-30455,-38100l3824633,876299r-32024,-38100l3759800,800099r-33575,-38100l3691902,723899r-35050,-38100l3621093,660399r-36450,-38100l3547523,584199r-37772,-25400l3471347,520699r-39018,-25400l3392716,457199r-80933,-50800l3270501,380999r-41800,-38100l3186401,317499r-42780,-12700l3012592,228599r-44510,-25400l2923188,190499r-45260,-25400l2786386,139699r-46243,-25400l2454132,38099r-48690,l2356556,25399xem7771765,38099r-20320,l7656103,63499r-47381,l7328865,139699r-45854,25400l7237399,177799r-45367,25400l7146917,215899r-44857,25400l7057466,253999r-88378,50800l6925317,317499r-86682,50800l6668874,469899r-41656,38100l6504217,584199r-40324,38100l6384290,673099r-39268,38100l6306119,736599r-38534,38100l6229426,800099r-75218,76200l6117052,901699r-73506,76200l6007173,1003299r-72046,76200l5899430,1104899r-35494,38100l5758548,1257299r-34804,25400l5654555,1358899r-205067,228600l5415551,1612899r-373414,419100l5007875,2057399r-68846,76200l4799717,2285999r-35233,25400l4726436,2349499r-39312,25400l4647033,2400299r-40387,12700l5382513,2412999r52956,-63500l5499995,2273299r65584,-76200l5632254,2120899r33756,-38100l5700050,2057399r68947,-76200l5803912,1943099r35214,-25400l5910469,1841499r36135,-25400l6019824,1739899r37091,-25400l6094333,1676399r75830,-50800l6208583,1587499r38762,-25400l6286452,1523999r119433,-76200l6446412,1422399r40893,-38100l6612208,1308099r85164,-50800l6741526,1231899r46040,-12700l6834938,1193799r144550,-38100l7771765,1155699r,-1117600xem2260046,12699r-530165,1l1681991,25400r626324,-1l2260046,12699xem2115168,l1874004,r-48107,12700l2163464,12699,2115168,xe" stroked="f">
                  <v:fill opacity="22873f"/>
                  <v:path arrowok="t"/>
                </v:shape>
                <v:shape id="Graphic 4" o:spid="_x0000_s1028" style="position:absolute;left:4572;top:32004;width:73132;height:36963;visibility:visible;mso-wrap-style:square;v-text-anchor:top" coordsize="7313295,369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" path="m,3696080r7313295,l7313295,,,,,3696080xe" fillcolor="#0070ce" stroked="f">
                  <v:fill opacity="13107f"/>
                  <v:path arrowok="t"/>
                </v:shape>
                <v:shape id="Graphic 5" o:spid="_x0000_s1029" style="position:absolute;width:4572;height:100584;visibility:visible;mso-wrap-style:square;v-text-anchor:top" coordsize="4572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" path="m457200,l,,,10058399r457200,l457200,xe" fillcolor="#00064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11430;top:36118;width:21988;height:10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">
                  <v:imagedata r:id="rId8" o:title=""/>
                </v:shape>
                <w10:wrap anchorx="page" anchory="page"/>
              </v:group>
            </w:pict>
          </mc:Fallback>
        </mc:AlternateContent>
      </w:r>
      <w:r>
        <w:rPr>
          <w:rFonts w:ascii="Times New Roman"/>
          <w:noProof/>
          <w:sz w:val="20"/>
        </w:rPr>
        <mc:AlternateContent>
          <mc:Choice Requires="wpg">
            <w:drawing>
              <wp:inline distT="0" distB="0" distL="0" distR="0" wp14:anchorId="0367FE03" wp14:editId="0367FE04">
                <wp:extent cx="1756410" cy="76898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6410" cy="768985"/>
                          <a:chOff x="0" y="0"/>
                          <a:chExt cx="1756410" cy="768985"/>
                        </a:xfrm>
                      </wpg:grpSpPr>
                      <wps:wsp>
                        <wps:cNvPr id="8" name="Graphic 8"/>
                        <wps:cNvSpPr/>
                        <wps:spPr>
                          <a:xfrm>
                            <a:off x="0" y="0"/>
                            <a:ext cx="1756410" cy="768985"/>
                          </a:xfrm>
                          <a:custGeom>
                            <a:avLst/>
                            <a:gdLst/>
                            <a:ahLst/>
                            <a:cxnLst/>
                            <a:rect l="l" t="t" r="r" b="b"/>
                            <a:pathLst>
                              <a:path w="1756410" h="768985">
                                <a:moveTo>
                                  <a:pt x="1756365" y="0"/>
                                </a:moveTo>
                                <a:lnTo>
                                  <a:pt x="0" y="0"/>
                                </a:lnTo>
                                <a:lnTo>
                                  <a:pt x="30349" y="139496"/>
                                </a:lnTo>
                                <a:lnTo>
                                  <a:pt x="70314" y="262072"/>
                                </a:lnTo>
                                <a:lnTo>
                                  <a:pt x="104037" y="338473"/>
                                </a:lnTo>
                                <a:lnTo>
                                  <a:pt x="144078" y="410110"/>
                                </a:lnTo>
                                <a:lnTo>
                                  <a:pt x="191002" y="476548"/>
                                </a:lnTo>
                                <a:lnTo>
                                  <a:pt x="245369" y="537349"/>
                                </a:lnTo>
                                <a:lnTo>
                                  <a:pt x="307744" y="592076"/>
                                </a:lnTo>
                                <a:lnTo>
                                  <a:pt x="378687" y="640292"/>
                                </a:lnTo>
                                <a:lnTo>
                                  <a:pt x="458762" y="681562"/>
                                </a:lnTo>
                                <a:lnTo>
                                  <a:pt x="548531" y="715448"/>
                                </a:lnTo>
                                <a:lnTo>
                                  <a:pt x="648557" y="741512"/>
                                </a:lnTo>
                                <a:lnTo>
                                  <a:pt x="759401" y="759320"/>
                                </a:lnTo>
                                <a:lnTo>
                                  <a:pt x="881627" y="768433"/>
                                </a:lnTo>
                                <a:lnTo>
                                  <a:pt x="992427" y="768260"/>
                                </a:lnTo>
                                <a:lnTo>
                                  <a:pt x="1081723" y="757777"/>
                                </a:lnTo>
                                <a:lnTo>
                                  <a:pt x="1168787" y="737251"/>
                                </a:lnTo>
                                <a:lnTo>
                                  <a:pt x="1252847" y="707142"/>
                                </a:lnTo>
                                <a:lnTo>
                                  <a:pt x="1333128" y="667912"/>
                                </a:lnTo>
                                <a:lnTo>
                                  <a:pt x="1408858" y="620021"/>
                                </a:lnTo>
                                <a:lnTo>
                                  <a:pt x="1479263" y="563927"/>
                                </a:lnTo>
                                <a:lnTo>
                                  <a:pt x="1543570" y="500093"/>
                                </a:lnTo>
                                <a:lnTo>
                                  <a:pt x="1601006" y="428978"/>
                                </a:lnTo>
                                <a:lnTo>
                                  <a:pt x="1650797" y="351043"/>
                                </a:lnTo>
                                <a:lnTo>
                                  <a:pt x="1692170" y="266747"/>
                                </a:lnTo>
                                <a:lnTo>
                                  <a:pt x="1724352" y="176551"/>
                                </a:lnTo>
                                <a:lnTo>
                                  <a:pt x="1746569" y="80916"/>
                                </a:lnTo>
                                <a:lnTo>
                                  <a:pt x="1756365" y="0"/>
                                </a:lnTo>
                                <a:close/>
                              </a:path>
                            </a:pathLst>
                          </a:custGeom>
                          <a:solidFill>
                            <a:srgbClr val="FFFFFF">
                              <a:alpha val="34901"/>
                            </a:srgbClr>
                          </a:solidFill>
                        </wps:spPr>
                        <wps:bodyPr wrap="square" lIns="0" tIns="0" rIns="0" bIns="0" rtlCol="0">
                          <a:prstTxWarp prst="textNoShape">
                            <a:avLst/>
                          </a:prstTxWarp>
                          <a:noAutofit/>
                        </wps:bodyPr>
                      </wps:wsp>
                    </wpg:wgp>
                  </a:graphicData>
                </a:graphic>
              </wp:inline>
            </w:drawing>
          </mc:Choice>
          <mc:Fallback>
            <w:pict>
              <v:group w14:anchorId="195F12BF" id="Group 7" o:spid="_x0000_s1026" style="width:138.3pt;height:60.55pt;mso-position-horizontal-relative:char;mso-position-vertical-relative:line" coordsize="17564,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">
                <v:shape id="Graphic 8" o:spid="_x0000_s1027" style="position:absolute;width:17564;height:7689;visibility:visible;mso-wrap-style:square;v-text-anchor:top" coordsize="1756410,76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" path="m1756365,l,,30349,139496,70314,262072r33723,76401l144078,410110r46924,66438l245369,537349r62375,54727l378687,640292r80075,41270l548531,715448r100026,26064l759401,759320r122226,9113l992427,768260r89296,-10483l1168787,737251r84060,-30109l1333128,667912r75730,-47891l1479263,563927r64307,-63834l1601006,428978r49791,-77935l1692170,266747r32182,-90196l1746569,80916,1756365,xe" stroked="f">
                  <v:fill opacity="22873f"/>
                  <v:path arrowok="t"/>
                </v:shape>
                <w10:anchorlock/>
              </v:group>
            </w:pict>
          </mc:Fallback>
        </mc:AlternateContent>
      </w:r>
    </w:p>
    <w:p w14:paraId="0367F6D5" w14:textId="77777777" w:rsidR="00622B1E" w:rsidRDefault="005752F3">
      <w:pPr>
        <w:pStyle w:val="BodyText"/>
        <w:spacing w:before="197"/>
        <w:ind w:left="0"/>
        <w:rPr>
          <w:rFonts w:ascii="Times New Roman"/>
          <w:sz w:val="20"/>
        </w:rPr>
      </w:pPr>
      <w:r>
        <w:rPr>
          <w:rFonts w:ascii="Times New Roman"/>
          <w:noProof/>
          <w:sz w:val="20"/>
        </w:rPr>
        <w:drawing>
          <wp:anchor distT="0" distB="0" distL="0" distR="0" simplePos="0" relativeHeight="487588352" behindDoc="1" locked="0" layoutInCell="1" allowOverlap="1" wp14:anchorId="0367FE05" wp14:editId="3E5D3A0C">
            <wp:simplePos x="0" y="0"/>
            <wp:positionH relativeFrom="page">
              <wp:posOffset>1136650</wp:posOffset>
            </wp:positionH>
            <wp:positionV relativeFrom="paragraph">
              <wp:posOffset>286384</wp:posOffset>
            </wp:positionV>
            <wp:extent cx="2996553" cy="598931"/>
            <wp:effectExtent l="0" t="0" r="0" b="0"/>
            <wp:wrapTopAndBottom/>
            <wp:docPr id="9" name="Image 9" descr="Logo for Health Consulting at UMass Chan Medical School, featuring &quot;forHealth&quot; in blue and &quot;CONSULTING&quot; in gray. &#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Logo for Health Consulting at UMass Chan Medical School, featuring &quot;forHealth&quot; in blue and &quot;CONSULTING&quot; in gray. &#10;&#10;"/>
                    <pic:cNvPicPr/>
                  </pic:nvPicPr>
                  <pic:blipFill>
                    <a:blip r:embed="rId9" cstate="print"/>
                    <a:stretch>
                      <a:fillRect/>
                    </a:stretch>
                  </pic:blipFill>
                  <pic:spPr>
                    <a:xfrm>
                      <a:off x="0" y="0"/>
                      <a:ext cx="2996553" cy="598931"/>
                    </a:xfrm>
                    <a:prstGeom prst="rect">
                      <a:avLst/>
                    </a:prstGeom>
                  </pic:spPr>
                </pic:pic>
              </a:graphicData>
            </a:graphic>
          </wp:anchor>
        </w:drawing>
      </w:r>
    </w:p>
    <w:bookmarkStart w:id="0" w:name="CCM_Onboarding_Guide_2025_English_"/>
    <w:bookmarkEnd w:id="0"/>
    <w:p w14:paraId="0367F6D6" w14:textId="77777777" w:rsidR="00622B1E" w:rsidRDefault="005752F3">
      <w:pPr>
        <w:spacing w:before="142"/>
        <w:ind w:left="1085"/>
        <w:rPr>
          <w:sz w:val="20"/>
        </w:rPr>
      </w:pPr>
      <w:r>
        <w:fldChar w:fldCharType="begin"/>
      </w:r>
      <w:r>
        <w:instrText>HYPERLINK "http://forhealthconsulting.umassmed.edu/" \h</w:instrText>
      </w:r>
      <w:r>
        <w:fldChar w:fldCharType="separate"/>
      </w:r>
      <w:r w:rsidRPr="008A16E2">
        <w:rPr>
          <w:spacing w:val="-2"/>
          <w:sz w:val="20"/>
        </w:rPr>
        <w:t>ForHealthConsulting.umassmed.edu</w:t>
      </w:r>
      <w:r>
        <w:fldChar w:fldCharType="end"/>
      </w:r>
    </w:p>
    <w:p w14:paraId="0367F6D7" w14:textId="77777777" w:rsidR="00622B1E" w:rsidRDefault="00622B1E">
      <w:pPr>
        <w:pStyle w:val="BodyText"/>
        <w:ind w:left="0"/>
        <w:rPr>
          <w:sz w:val="20"/>
        </w:rPr>
      </w:pPr>
    </w:p>
    <w:p w14:paraId="0367F6D8" w14:textId="77777777" w:rsidR="00622B1E" w:rsidRDefault="00622B1E">
      <w:pPr>
        <w:pStyle w:val="BodyText"/>
        <w:ind w:left="0"/>
        <w:rPr>
          <w:sz w:val="20"/>
        </w:rPr>
      </w:pPr>
    </w:p>
    <w:p w14:paraId="0367F6D9" w14:textId="77777777" w:rsidR="00622B1E" w:rsidRDefault="00622B1E">
      <w:pPr>
        <w:pStyle w:val="BodyText"/>
        <w:ind w:left="0"/>
        <w:rPr>
          <w:sz w:val="20"/>
        </w:rPr>
      </w:pPr>
    </w:p>
    <w:p w14:paraId="0367F6DA" w14:textId="77777777" w:rsidR="00622B1E" w:rsidRDefault="00622B1E">
      <w:pPr>
        <w:pStyle w:val="BodyText"/>
        <w:ind w:left="0"/>
        <w:rPr>
          <w:sz w:val="20"/>
        </w:rPr>
      </w:pPr>
    </w:p>
    <w:p w14:paraId="0367F6DB" w14:textId="77777777" w:rsidR="00622B1E" w:rsidRDefault="00622B1E">
      <w:pPr>
        <w:pStyle w:val="BodyText"/>
        <w:ind w:left="0"/>
        <w:rPr>
          <w:sz w:val="20"/>
        </w:rPr>
      </w:pPr>
    </w:p>
    <w:p w14:paraId="0367F6DC" w14:textId="77777777" w:rsidR="00622B1E" w:rsidRDefault="00622B1E">
      <w:pPr>
        <w:pStyle w:val="BodyText"/>
        <w:ind w:left="0"/>
        <w:rPr>
          <w:sz w:val="20"/>
        </w:rPr>
      </w:pPr>
    </w:p>
    <w:p w14:paraId="0367F6DD" w14:textId="77777777" w:rsidR="00622B1E" w:rsidRDefault="00622B1E">
      <w:pPr>
        <w:pStyle w:val="BodyText"/>
        <w:ind w:left="0"/>
        <w:rPr>
          <w:sz w:val="20"/>
        </w:rPr>
      </w:pPr>
    </w:p>
    <w:p w14:paraId="0367F6DE" w14:textId="77777777" w:rsidR="00622B1E" w:rsidRDefault="005752F3">
      <w:pPr>
        <w:pStyle w:val="BodyText"/>
        <w:spacing w:before="169"/>
        <w:ind w:left="0"/>
        <w:rPr>
          <w:sz w:val="20"/>
        </w:rPr>
      </w:pPr>
      <w:r>
        <w:rPr>
          <w:noProof/>
          <w:sz w:val="20"/>
        </w:rPr>
        <mc:AlternateContent>
          <mc:Choice Requires="wps">
            <w:drawing>
              <wp:anchor distT="0" distB="0" distL="0" distR="0" simplePos="0" relativeHeight="487588864" behindDoc="1" locked="0" layoutInCell="1" allowOverlap="1" wp14:anchorId="0367FE07" wp14:editId="0367FE08">
                <wp:simplePos x="0" y="0"/>
                <wp:positionH relativeFrom="page">
                  <wp:posOffset>457200</wp:posOffset>
                </wp:positionH>
                <wp:positionV relativeFrom="paragraph">
                  <wp:posOffset>269212</wp:posOffset>
                </wp:positionV>
                <wp:extent cx="7313295" cy="369633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295" cy="3696335"/>
                        </a:xfrm>
                        <a:prstGeom prst="rect">
                          <a:avLst/>
                        </a:prstGeom>
                      </wps:spPr>
                      <wps:txbx>
                        <w:txbxContent>
                          <w:p w14:paraId="0367FED5" w14:textId="77777777" w:rsidR="00622B1E" w:rsidRDefault="00622B1E">
                            <w:pPr>
                              <w:pStyle w:val="BodyText"/>
                              <w:ind w:left="0"/>
                              <w:rPr>
                                <w:sz w:val="76"/>
                              </w:rPr>
                            </w:pPr>
                          </w:p>
                          <w:p w14:paraId="0367FED6" w14:textId="77777777" w:rsidR="00622B1E" w:rsidRDefault="00622B1E">
                            <w:pPr>
                              <w:pStyle w:val="BodyText"/>
                              <w:spacing w:before="619"/>
                              <w:ind w:left="0"/>
                              <w:rPr>
                                <w:sz w:val="76"/>
                              </w:rPr>
                            </w:pPr>
                          </w:p>
                          <w:p w14:paraId="0367FED7" w14:textId="77777777" w:rsidR="00622B1E" w:rsidRDefault="005752F3">
                            <w:pPr>
                              <w:ind w:left="1080" w:right="360"/>
                              <w:rPr>
                                <w:rFonts w:ascii="Georgia"/>
                                <w:sz w:val="76"/>
                              </w:rPr>
                            </w:pPr>
                            <w:r>
                              <w:rPr>
                                <w:rFonts w:ascii="Georgia"/>
                                <w:color w:val="00064F"/>
                                <w:sz w:val="76"/>
                              </w:rPr>
                              <w:t>Community</w:t>
                            </w:r>
                            <w:r>
                              <w:rPr>
                                <w:rFonts w:ascii="Georgia"/>
                                <w:color w:val="00064F"/>
                                <w:spacing w:val="-38"/>
                                <w:sz w:val="76"/>
                              </w:rPr>
                              <w:t xml:space="preserve"> </w:t>
                            </w:r>
                            <w:r>
                              <w:rPr>
                                <w:rFonts w:ascii="Georgia"/>
                                <w:color w:val="00064F"/>
                                <w:sz w:val="76"/>
                              </w:rPr>
                              <w:t xml:space="preserve">Case </w:t>
                            </w:r>
                            <w:r>
                              <w:rPr>
                                <w:rFonts w:ascii="Georgia"/>
                                <w:color w:val="00064F"/>
                                <w:spacing w:val="-2"/>
                                <w:sz w:val="76"/>
                              </w:rPr>
                              <w:t>Management</w:t>
                            </w:r>
                          </w:p>
                          <w:p w14:paraId="0367FED8" w14:textId="77777777" w:rsidR="00622B1E" w:rsidRDefault="005752F3">
                            <w:pPr>
                              <w:spacing w:before="199"/>
                              <w:ind w:left="1080"/>
                              <w:rPr>
                                <w:rFonts w:ascii="Georgia"/>
                                <w:sz w:val="52"/>
                              </w:rPr>
                            </w:pPr>
                            <w:r>
                              <w:rPr>
                                <w:rFonts w:ascii="Georgia"/>
                                <w:color w:val="0070CE"/>
                                <w:sz w:val="52"/>
                              </w:rPr>
                              <w:t>Onboarding</w:t>
                            </w:r>
                            <w:r>
                              <w:rPr>
                                <w:rFonts w:ascii="Georgia"/>
                                <w:color w:val="0070CE"/>
                                <w:spacing w:val="-14"/>
                                <w:sz w:val="52"/>
                              </w:rPr>
                              <w:t xml:space="preserve"> </w:t>
                            </w:r>
                            <w:r>
                              <w:rPr>
                                <w:rFonts w:ascii="Georgia"/>
                                <w:color w:val="0070CE"/>
                                <w:spacing w:val="-2"/>
                                <w:sz w:val="52"/>
                              </w:rPr>
                              <w:t>Guide</w:t>
                            </w:r>
                          </w:p>
                        </w:txbxContent>
                      </wps:txbx>
                      <wps:bodyPr wrap="square" lIns="0" tIns="0" rIns="0" bIns="0" rtlCol="0">
                        <a:noAutofit/>
                      </wps:bodyPr>
                    </wps:wsp>
                  </a:graphicData>
                </a:graphic>
              </wp:anchor>
            </w:drawing>
          </mc:Choice>
          <mc:Fallback>
            <w:pict>
              <v:shapetype w14:anchorId="0367FE07" id="_x0000_t202" coordsize="21600,21600" o:spt="202" path="m,l,21600r21600,l21600,xe">
                <v:stroke joinstyle="miter"/>
                <v:path gradientshapeok="t" o:connecttype="rect"/>
              </v:shapetype>
              <v:shape id="Textbox 10" o:spid="_x0000_s1026" type="#_x0000_t202" style="position:absolute;margin-left:36pt;margin-top:21.2pt;width:575.85pt;height:291.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" filled="f" stroked="f">
                <v:textbox inset="0,0,0,0">
                  <w:txbxContent>
                    <w:p w14:paraId="0367FED5" w14:textId="77777777" w:rsidR="00622B1E" w:rsidRDefault="00622B1E">
                      <w:pPr>
                        <w:pStyle w:val="BodyText"/>
                        <w:ind w:left="0"/>
                        <w:rPr>
                          <w:sz w:val="76"/>
                        </w:rPr>
                      </w:pPr>
                    </w:p>
                    <w:p w14:paraId="0367FED6" w14:textId="77777777" w:rsidR="00622B1E" w:rsidRDefault="00622B1E">
                      <w:pPr>
                        <w:pStyle w:val="BodyText"/>
                        <w:spacing w:before="619"/>
                        <w:ind w:left="0"/>
                        <w:rPr>
                          <w:sz w:val="76"/>
                        </w:rPr>
                      </w:pPr>
                    </w:p>
                    <w:p w14:paraId="0367FED7" w14:textId="77777777" w:rsidR="00622B1E" w:rsidRDefault="005752F3">
                      <w:pPr>
                        <w:ind w:left="1080" w:right="360"/>
                        <w:rPr>
                          <w:rFonts w:ascii="Georgia"/>
                          <w:sz w:val="76"/>
                        </w:rPr>
                      </w:pPr>
                      <w:r>
                        <w:rPr>
                          <w:rFonts w:ascii="Georgia"/>
                          <w:color w:val="00064F"/>
                          <w:sz w:val="76"/>
                        </w:rPr>
                        <w:t>Community</w:t>
                      </w:r>
                      <w:r>
                        <w:rPr>
                          <w:rFonts w:ascii="Georgia"/>
                          <w:color w:val="00064F"/>
                          <w:spacing w:val="-38"/>
                          <w:sz w:val="76"/>
                        </w:rPr>
                        <w:t xml:space="preserve"> </w:t>
                      </w:r>
                      <w:r>
                        <w:rPr>
                          <w:rFonts w:ascii="Georgia"/>
                          <w:color w:val="00064F"/>
                          <w:sz w:val="76"/>
                        </w:rPr>
                        <w:t xml:space="preserve">Case </w:t>
                      </w:r>
                      <w:r>
                        <w:rPr>
                          <w:rFonts w:ascii="Georgia"/>
                          <w:color w:val="00064F"/>
                          <w:spacing w:val="-2"/>
                          <w:sz w:val="76"/>
                        </w:rPr>
                        <w:t>Management</w:t>
                      </w:r>
                    </w:p>
                    <w:p w14:paraId="0367FED8" w14:textId="77777777" w:rsidR="00622B1E" w:rsidRDefault="005752F3">
                      <w:pPr>
                        <w:spacing w:before="199"/>
                        <w:ind w:left="1080"/>
                        <w:rPr>
                          <w:rFonts w:ascii="Georgia"/>
                          <w:sz w:val="52"/>
                        </w:rPr>
                      </w:pPr>
                      <w:r>
                        <w:rPr>
                          <w:rFonts w:ascii="Georgia"/>
                          <w:color w:val="0070CE"/>
                          <w:sz w:val="52"/>
                        </w:rPr>
                        <w:t>Onboarding</w:t>
                      </w:r>
                      <w:r>
                        <w:rPr>
                          <w:rFonts w:ascii="Georgia"/>
                          <w:color w:val="0070CE"/>
                          <w:spacing w:val="-14"/>
                          <w:sz w:val="52"/>
                        </w:rPr>
                        <w:t xml:space="preserve"> </w:t>
                      </w:r>
                      <w:r>
                        <w:rPr>
                          <w:rFonts w:ascii="Georgia"/>
                          <w:color w:val="0070CE"/>
                          <w:spacing w:val="-2"/>
                          <w:sz w:val="52"/>
                        </w:rPr>
                        <w:t>Guide</w:t>
                      </w:r>
                    </w:p>
                  </w:txbxContent>
                </v:textbox>
                <w10:wrap type="topAndBottom" anchorx="page"/>
              </v:shape>
            </w:pict>
          </mc:Fallback>
        </mc:AlternateContent>
      </w:r>
    </w:p>
    <w:p w14:paraId="0367F6DF" w14:textId="77777777" w:rsidR="00622B1E" w:rsidRDefault="00622B1E">
      <w:pPr>
        <w:pStyle w:val="BodyText"/>
        <w:ind w:left="0"/>
      </w:pPr>
    </w:p>
    <w:p w14:paraId="0367F6E0" w14:textId="77777777" w:rsidR="00622B1E" w:rsidRDefault="00622B1E">
      <w:pPr>
        <w:pStyle w:val="BodyText"/>
        <w:ind w:left="0"/>
      </w:pPr>
    </w:p>
    <w:p w14:paraId="0367F6E1" w14:textId="77777777" w:rsidR="00622B1E" w:rsidRDefault="00622B1E">
      <w:pPr>
        <w:pStyle w:val="BodyText"/>
        <w:ind w:left="0"/>
      </w:pPr>
    </w:p>
    <w:p w14:paraId="0367F6E2" w14:textId="77777777" w:rsidR="00622B1E" w:rsidRDefault="00622B1E">
      <w:pPr>
        <w:pStyle w:val="BodyText"/>
        <w:ind w:left="0"/>
      </w:pPr>
    </w:p>
    <w:p w14:paraId="0367F6E3" w14:textId="77777777" w:rsidR="00622B1E" w:rsidRDefault="00622B1E">
      <w:pPr>
        <w:pStyle w:val="BodyText"/>
        <w:ind w:left="0"/>
      </w:pPr>
    </w:p>
    <w:p w14:paraId="0367F6E4" w14:textId="77777777" w:rsidR="00622B1E" w:rsidRDefault="00622B1E">
      <w:pPr>
        <w:pStyle w:val="BodyText"/>
        <w:ind w:left="0"/>
      </w:pPr>
    </w:p>
    <w:p w14:paraId="0367F6E5" w14:textId="77777777" w:rsidR="00622B1E" w:rsidRDefault="00622B1E">
      <w:pPr>
        <w:pStyle w:val="BodyText"/>
        <w:ind w:left="0"/>
      </w:pPr>
    </w:p>
    <w:p w14:paraId="0367F6E6" w14:textId="77777777" w:rsidR="00622B1E" w:rsidRDefault="00622B1E">
      <w:pPr>
        <w:pStyle w:val="BodyText"/>
        <w:ind w:left="0"/>
      </w:pPr>
    </w:p>
    <w:p w14:paraId="0367F6E7" w14:textId="77777777" w:rsidR="00622B1E" w:rsidRDefault="00622B1E">
      <w:pPr>
        <w:pStyle w:val="BodyText"/>
        <w:spacing w:before="84"/>
        <w:ind w:left="0"/>
      </w:pPr>
    </w:p>
    <w:p w14:paraId="0367F6E8" w14:textId="77777777" w:rsidR="00622B1E" w:rsidRDefault="005752F3">
      <w:pPr>
        <w:pStyle w:val="Heading7"/>
        <w:spacing w:before="0"/>
        <w:ind w:left="0" w:right="1306"/>
        <w:jc w:val="right"/>
      </w:pPr>
      <w:r>
        <w:rPr>
          <w:color w:val="00064F"/>
        </w:rPr>
        <w:t>February</w:t>
      </w:r>
      <w:r>
        <w:rPr>
          <w:color w:val="00064F"/>
          <w:spacing w:val="-4"/>
        </w:rPr>
        <w:t xml:space="preserve"> 2025</w:t>
      </w:r>
    </w:p>
    <w:p w14:paraId="0367F6E9" w14:textId="77777777" w:rsidR="00622B1E" w:rsidRDefault="00622B1E">
      <w:pPr>
        <w:pStyle w:val="BodyText"/>
        <w:spacing w:before="124"/>
        <w:ind w:left="0"/>
        <w:rPr>
          <w:b/>
          <w:sz w:val="20"/>
        </w:rPr>
      </w:pPr>
    </w:p>
    <w:p w14:paraId="0367F6EA" w14:textId="77777777" w:rsidR="00622B1E" w:rsidRDefault="005752F3">
      <w:pPr>
        <w:ind w:left="88" w:right="716"/>
        <w:jc w:val="center"/>
        <w:rPr>
          <w:b/>
          <w:sz w:val="20"/>
        </w:rPr>
      </w:pPr>
      <w:r>
        <w:rPr>
          <w:b/>
          <w:sz w:val="20"/>
        </w:rPr>
        <w:t>Need</w:t>
      </w:r>
      <w:r>
        <w:rPr>
          <w:b/>
          <w:spacing w:val="-9"/>
          <w:sz w:val="20"/>
        </w:rPr>
        <w:t xml:space="preserve"> </w:t>
      </w:r>
      <w:r>
        <w:rPr>
          <w:b/>
          <w:spacing w:val="-2"/>
          <w:sz w:val="20"/>
        </w:rPr>
        <w:t>assistance?</w:t>
      </w:r>
    </w:p>
    <w:p w14:paraId="0367F6EB" w14:textId="77777777" w:rsidR="00622B1E" w:rsidRDefault="005752F3">
      <w:pPr>
        <w:spacing w:before="60" w:line="302" w:lineRule="auto"/>
        <w:ind w:left="1531" w:right="2354" w:hanging="50"/>
        <w:jc w:val="center"/>
        <w:rPr>
          <w:sz w:val="20"/>
        </w:rPr>
      </w:pPr>
      <w:r>
        <w:rPr>
          <w:sz w:val="20"/>
        </w:rPr>
        <w:t xml:space="preserve">Call your Community Case Management (CCM) Clinical </w:t>
      </w:r>
      <w:proofErr w:type="gramStart"/>
      <w:r>
        <w:rPr>
          <w:sz w:val="20"/>
        </w:rPr>
        <w:t>Manager @</w:t>
      </w:r>
      <w:proofErr w:type="gramEnd"/>
      <w:r>
        <w:rPr>
          <w:sz w:val="20"/>
        </w:rPr>
        <w:t xml:space="preserve"> 1-800-863-6068. One</w:t>
      </w:r>
      <w:r>
        <w:rPr>
          <w:spacing w:val="-6"/>
          <w:sz w:val="20"/>
        </w:rPr>
        <w:t xml:space="preserve"> </w:t>
      </w:r>
      <w:r>
        <w:rPr>
          <w:sz w:val="20"/>
        </w:rPr>
        <w:t>person</w:t>
      </w:r>
      <w:r>
        <w:rPr>
          <w:spacing w:val="-3"/>
          <w:sz w:val="20"/>
        </w:rPr>
        <w:t xml:space="preserve"> </w:t>
      </w:r>
      <w:r>
        <w:rPr>
          <w:sz w:val="20"/>
        </w:rPr>
        <w:t>to</w:t>
      </w:r>
      <w:r>
        <w:rPr>
          <w:spacing w:val="-6"/>
          <w:sz w:val="20"/>
        </w:rPr>
        <w:t xml:space="preserve"> </w:t>
      </w:r>
      <w:r>
        <w:rPr>
          <w:sz w:val="20"/>
        </w:rPr>
        <w:t>call</w:t>
      </w:r>
      <w:r>
        <w:rPr>
          <w:spacing w:val="-4"/>
          <w:sz w:val="20"/>
        </w:rPr>
        <w:t xml:space="preserve"> </w:t>
      </w:r>
      <w:r>
        <w:rPr>
          <w:sz w:val="20"/>
        </w:rPr>
        <w:t>to</w:t>
      </w:r>
      <w:r>
        <w:rPr>
          <w:spacing w:val="-4"/>
          <w:sz w:val="20"/>
        </w:rPr>
        <w:t xml:space="preserve"> </w:t>
      </w:r>
      <w:r>
        <w:rPr>
          <w:sz w:val="20"/>
        </w:rPr>
        <w:t>help</w:t>
      </w:r>
      <w:r>
        <w:rPr>
          <w:spacing w:val="-3"/>
          <w:sz w:val="20"/>
        </w:rPr>
        <w:t xml:space="preserve"> </w:t>
      </w:r>
      <w:r>
        <w:rPr>
          <w:sz w:val="20"/>
        </w:rPr>
        <w:t>with</w:t>
      </w:r>
      <w:r>
        <w:rPr>
          <w:spacing w:val="-3"/>
          <w:sz w:val="20"/>
        </w:rPr>
        <w:t xml:space="preserve"> </w:t>
      </w:r>
      <w:r>
        <w:rPr>
          <w:sz w:val="20"/>
        </w:rPr>
        <w:t>MassHealth</w:t>
      </w:r>
      <w:r>
        <w:rPr>
          <w:spacing w:val="-3"/>
          <w:sz w:val="20"/>
        </w:rPr>
        <w:t xml:space="preserve"> </w:t>
      </w:r>
      <w:r>
        <w:rPr>
          <w:sz w:val="20"/>
        </w:rPr>
        <w:t>Long-term</w:t>
      </w:r>
      <w:r>
        <w:rPr>
          <w:spacing w:val="40"/>
          <w:sz w:val="20"/>
        </w:rPr>
        <w:t xml:space="preserve"> </w:t>
      </w:r>
      <w:r>
        <w:rPr>
          <w:sz w:val="20"/>
        </w:rPr>
        <w:t>Services</w:t>
      </w:r>
      <w:r>
        <w:rPr>
          <w:spacing w:val="-4"/>
          <w:sz w:val="20"/>
        </w:rPr>
        <w:t xml:space="preserve"> </w:t>
      </w:r>
      <w:r>
        <w:rPr>
          <w:sz w:val="20"/>
        </w:rPr>
        <w:t>and</w:t>
      </w:r>
      <w:r>
        <w:rPr>
          <w:spacing w:val="-4"/>
          <w:sz w:val="20"/>
        </w:rPr>
        <w:t xml:space="preserve"> </w:t>
      </w:r>
      <w:r>
        <w:rPr>
          <w:sz w:val="20"/>
        </w:rPr>
        <w:t>Supports</w:t>
      </w:r>
      <w:r>
        <w:rPr>
          <w:spacing w:val="-3"/>
          <w:sz w:val="20"/>
        </w:rPr>
        <w:t xml:space="preserve"> </w:t>
      </w:r>
      <w:r>
        <w:rPr>
          <w:sz w:val="20"/>
        </w:rPr>
        <w:t>(LTSS)!</w:t>
      </w:r>
    </w:p>
    <w:p w14:paraId="0367F6EC" w14:textId="77777777" w:rsidR="00622B1E" w:rsidRDefault="00622B1E">
      <w:pPr>
        <w:spacing w:line="302" w:lineRule="auto"/>
        <w:jc w:val="center"/>
        <w:rPr>
          <w:sz w:val="20"/>
        </w:rPr>
        <w:sectPr w:rsidR="00622B1E">
          <w:type w:val="continuous"/>
          <w:pgSz w:w="12240" w:h="15840"/>
          <w:pgMar w:top="0" w:right="0" w:bottom="280" w:left="720" w:header="720" w:footer="720" w:gutter="0"/>
          <w:cols w:space="720"/>
        </w:sectPr>
      </w:pPr>
    </w:p>
    <w:p w14:paraId="0367F6ED" w14:textId="77777777" w:rsidR="00622B1E" w:rsidRDefault="005752F3">
      <w:pPr>
        <w:spacing w:before="490"/>
        <w:ind w:left="720"/>
        <w:rPr>
          <w:rFonts w:ascii="Georgia"/>
          <w:sz w:val="48"/>
        </w:rPr>
      </w:pPr>
      <w:r>
        <w:rPr>
          <w:rFonts w:ascii="Georgia"/>
          <w:sz w:val="48"/>
        </w:rPr>
        <w:lastRenderedPageBreak/>
        <w:t>Table</w:t>
      </w:r>
      <w:r>
        <w:rPr>
          <w:rFonts w:ascii="Georgia"/>
          <w:spacing w:val="-4"/>
          <w:sz w:val="48"/>
        </w:rPr>
        <w:t xml:space="preserve"> </w:t>
      </w:r>
      <w:r>
        <w:rPr>
          <w:rFonts w:ascii="Georgia"/>
          <w:sz w:val="48"/>
        </w:rPr>
        <w:t>of</w:t>
      </w:r>
      <w:r>
        <w:rPr>
          <w:rFonts w:ascii="Georgia"/>
          <w:spacing w:val="-3"/>
          <w:sz w:val="48"/>
        </w:rPr>
        <w:t xml:space="preserve"> </w:t>
      </w:r>
      <w:r>
        <w:rPr>
          <w:rFonts w:ascii="Georgia"/>
          <w:spacing w:val="-2"/>
          <w:sz w:val="48"/>
        </w:rPr>
        <w:t>Contents</w:t>
      </w:r>
    </w:p>
    <w:p w14:paraId="0367F6EE" w14:textId="77777777" w:rsidR="00622B1E" w:rsidRDefault="00622B1E">
      <w:pPr>
        <w:rPr>
          <w:rFonts w:ascii="Georgia"/>
          <w:sz w:val="48"/>
        </w:rPr>
        <w:sectPr w:rsidR="00622B1E">
          <w:headerReference w:type="default" r:id="rId10"/>
          <w:footerReference w:type="default" r:id="rId11"/>
          <w:pgSz w:w="12240" w:h="15840"/>
          <w:pgMar w:top="940" w:right="0" w:bottom="1607" w:left="720" w:header="727" w:footer="696" w:gutter="0"/>
          <w:pgNumType w:start="2"/>
          <w:cols w:space="720"/>
        </w:sectPr>
      </w:pPr>
    </w:p>
    <w:sdt>
      <w:sdtPr>
        <w:id w:val="-1403211078"/>
        <w:docPartObj>
          <w:docPartGallery w:val="Table of Contents"/>
          <w:docPartUnique/>
        </w:docPartObj>
      </w:sdtPr>
      <w:sdtEndPr/>
      <w:sdtContent>
        <w:p w14:paraId="0367F6EF" w14:textId="77777777" w:rsidR="00622B1E" w:rsidRDefault="005752F3">
          <w:pPr>
            <w:pStyle w:val="TOC1"/>
            <w:numPr>
              <w:ilvl w:val="0"/>
              <w:numId w:val="12"/>
            </w:numPr>
            <w:tabs>
              <w:tab w:val="left" w:pos="1380"/>
              <w:tab w:val="left" w:leader="dot" w:pos="9916"/>
            </w:tabs>
            <w:spacing w:before="321"/>
          </w:pPr>
          <w:hyperlink w:anchor="_bookmark0" w:history="1">
            <w:r>
              <w:t>Welcome</w:t>
            </w:r>
            <w:r>
              <w:rPr>
                <w:spacing w:val="-6"/>
              </w:rPr>
              <w:t xml:space="preserve"> </w:t>
            </w:r>
            <w:r>
              <w:t>&amp;</w:t>
            </w:r>
            <w:r>
              <w:rPr>
                <w:spacing w:val="-4"/>
              </w:rPr>
              <w:t xml:space="preserve"> </w:t>
            </w:r>
            <w:r>
              <w:rPr>
                <w:spacing w:val="-2"/>
              </w:rPr>
              <w:t>Introduction</w:t>
            </w:r>
            <w:r>
              <w:rPr>
                <w:rFonts w:ascii="Times New Roman"/>
                <w:b w:val="0"/>
                <w:i w:val="0"/>
              </w:rPr>
              <w:tab/>
            </w:r>
            <w:r>
              <w:rPr>
                <w:spacing w:val="-10"/>
              </w:rPr>
              <w:t>5</w:t>
            </w:r>
          </w:hyperlink>
        </w:p>
        <w:p w14:paraId="0367F6F0" w14:textId="77777777" w:rsidR="00622B1E" w:rsidRDefault="005752F3">
          <w:pPr>
            <w:pStyle w:val="TOC1"/>
            <w:numPr>
              <w:ilvl w:val="0"/>
              <w:numId w:val="12"/>
            </w:numPr>
            <w:tabs>
              <w:tab w:val="left" w:pos="1380"/>
              <w:tab w:val="left" w:leader="dot" w:pos="9916"/>
            </w:tabs>
            <w:spacing w:before="321"/>
          </w:pPr>
          <w:hyperlink w:anchor="_bookmark1" w:history="1">
            <w:r>
              <w:t>Role</w:t>
            </w:r>
            <w:r>
              <w:rPr>
                <w:spacing w:val="-4"/>
              </w:rPr>
              <w:t xml:space="preserve"> </w:t>
            </w:r>
            <w:r>
              <w:t>of</w:t>
            </w:r>
            <w:r>
              <w:rPr>
                <w:spacing w:val="-3"/>
              </w:rPr>
              <w:t xml:space="preserve"> </w:t>
            </w:r>
            <w:r>
              <w:rPr>
                <w:spacing w:val="-5"/>
              </w:rPr>
              <w:t>CCM</w:t>
            </w:r>
            <w:r>
              <w:rPr>
                <w:rFonts w:ascii="Times New Roman"/>
                <w:b w:val="0"/>
                <w:i w:val="0"/>
              </w:rPr>
              <w:tab/>
            </w:r>
            <w:r>
              <w:rPr>
                <w:spacing w:val="-10"/>
              </w:rPr>
              <w:t>6</w:t>
            </w:r>
          </w:hyperlink>
        </w:p>
        <w:p w14:paraId="0367F6F1" w14:textId="77777777" w:rsidR="00622B1E" w:rsidRDefault="005752F3">
          <w:pPr>
            <w:pStyle w:val="TOC1"/>
            <w:numPr>
              <w:ilvl w:val="0"/>
              <w:numId w:val="12"/>
            </w:numPr>
            <w:tabs>
              <w:tab w:val="left" w:pos="1380"/>
              <w:tab w:val="left" w:leader="dot" w:pos="9916"/>
            </w:tabs>
            <w:spacing w:before="321"/>
          </w:pPr>
          <w:hyperlink w:anchor="_bookmark2" w:history="1">
            <w:r>
              <w:t>The</w:t>
            </w:r>
            <w:r>
              <w:rPr>
                <w:spacing w:val="-6"/>
              </w:rPr>
              <w:t xml:space="preserve"> </w:t>
            </w:r>
            <w:r>
              <w:t>CCM</w:t>
            </w:r>
            <w:r>
              <w:rPr>
                <w:spacing w:val="-4"/>
              </w:rPr>
              <w:t xml:space="preserve"> Team</w:t>
            </w:r>
            <w:r>
              <w:rPr>
                <w:rFonts w:ascii="Times New Roman"/>
                <w:b w:val="0"/>
                <w:i w:val="0"/>
              </w:rPr>
              <w:tab/>
            </w:r>
            <w:r>
              <w:rPr>
                <w:spacing w:val="-10"/>
              </w:rPr>
              <w:t>6</w:t>
            </w:r>
          </w:hyperlink>
        </w:p>
        <w:p w14:paraId="0367F6F2" w14:textId="77777777" w:rsidR="00622B1E" w:rsidRDefault="005752F3">
          <w:pPr>
            <w:pStyle w:val="TOC2"/>
            <w:tabs>
              <w:tab w:val="left" w:leader="dot" w:pos="9937"/>
            </w:tabs>
            <w:spacing w:before="201"/>
          </w:pPr>
          <w:hyperlink w:anchor="_bookmark3" w:history="1">
            <w:r>
              <w:t>CCM</w:t>
            </w:r>
            <w:r>
              <w:rPr>
                <w:spacing w:val="-3"/>
              </w:rPr>
              <w:t xml:space="preserve"> </w:t>
            </w:r>
            <w:r>
              <w:t>Clinical</w:t>
            </w:r>
            <w:r>
              <w:rPr>
                <w:spacing w:val="-1"/>
              </w:rPr>
              <w:t xml:space="preserve"> </w:t>
            </w:r>
            <w:r>
              <w:rPr>
                <w:spacing w:val="-2"/>
              </w:rPr>
              <w:t>Manager</w:t>
            </w:r>
            <w:r>
              <w:rPr>
                <w:rFonts w:ascii="Times New Roman"/>
                <w:b w:val="0"/>
              </w:rPr>
              <w:tab/>
            </w:r>
            <w:r>
              <w:rPr>
                <w:spacing w:val="-10"/>
              </w:rPr>
              <w:t>6</w:t>
            </w:r>
          </w:hyperlink>
        </w:p>
        <w:p w14:paraId="0367F6F3" w14:textId="77777777" w:rsidR="00622B1E" w:rsidRDefault="005752F3">
          <w:pPr>
            <w:pStyle w:val="TOC2"/>
            <w:tabs>
              <w:tab w:val="left" w:leader="dot" w:pos="9937"/>
            </w:tabs>
          </w:pPr>
          <w:hyperlink w:anchor="_bookmark4" w:history="1">
            <w:r>
              <w:t>CCM</w:t>
            </w:r>
            <w:r>
              <w:rPr>
                <w:spacing w:val="-5"/>
              </w:rPr>
              <w:t xml:space="preserve"> </w:t>
            </w:r>
            <w:r>
              <w:t>Specialist</w:t>
            </w:r>
            <w:r>
              <w:rPr>
                <w:spacing w:val="-4"/>
              </w:rPr>
              <w:t xml:space="preserve"> Team</w:t>
            </w:r>
            <w:r>
              <w:rPr>
                <w:rFonts w:ascii="Times New Roman"/>
                <w:b w:val="0"/>
              </w:rPr>
              <w:tab/>
            </w:r>
            <w:r>
              <w:rPr>
                <w:spacing w:val="-10"/>
              </w:rPr>
              <w:t>7</w:t>
            </w:r>
          </w:hyperlink>
        </w:p>
        <w:p w14:paraId="0367F6F4" w14:textId="77777777" w:rsidR="00622B1E" w:rsidRDefault="005752F3">
          <w:pPr>
            <w:pStyle w:val="TOC2"/>
            <w:tabs>
              <w:tab w:val="left" w:leader="dot" w:pos="9937"/>
            </w:tabs>
            <w:spacing w:before="189"/>
          </w:pPr>
          <w:hyperlink w:anchor="_bookmark5" w:history="1">
            <w:r>
              <w:t>CCM</w:t>
            </w:r>
            <w:r>
              <w:rPr>
                <w:spacing w:val="-6"/>
              </w:rPr>
              <w:t xml:space="preserve"> </w:t>
            </w:r>
            <w:r>
              <w:t>Administrative</w:t>
            </w:r>
            <w:r>
              <w:rPr>
                <w:spacing w:val="-5"/>
              </w:rPr>
              <w:t xml:space="preserve"> </w:t>
            </w:r>
            <w:r>
              <w:t>Support</w:t>
            </w:r>
            <w:r>
              <w:rPr>
                <w:spacing w:val="-3"/>
              </w:rPr>
              <w:t xml:space="preserve"> </w:t>
            </w:r>
            <w:r>
              <w:rPr>
                <w:spacing w:val="-4"/>
              </w:rPr>
              <w:t>Team</w:t>
            </w:r>
            <w:r>
              <w:rPr>
                <w:rFonts w:ascii="Times New Roman"/>
                <w:b w:val="0"/>
              </w:rPr>
              <w:tab/>
            </w:r>
            <w:r>
              <w:rPr>
                <w:spacing w:val="-10"/>
              </w:rPr>
              <w:t>9</w:t>
            </w:r>
          </w:hyperlink>
        </w:p>
        <w:p w14:paraId="0367F6F5" w14:textId="77777777" w:rsidR="00622B1E" w:rsidRDefault="005752F3">
          <w:pPr>
            <w:pStyle w:val="TOC1"/>
            <w:numPr>
              <w:ilvl w:val="0"/>
              <w:numId w:val="12"/>
            </w:numPr>
            <w:tabs>
              <w:tab w:val="left" w:pos="1380"/>
              <w:tab w:val="left" w:leader="dot" w:pos="9916"/>
            </w:tabs>
            <w:spacing w:line="297" w:lineRule="auto"/>
            <w:ind w:left="720" w:right="1445" w:firstLine="0"/>
          </w:pPr>
          <w:hyperlink w:anchor="_bookmark6" w:history="1">
            <w:r>
              <w:t>In-Person Long-Term Services and Support Assessment (LTSS</w:t>
            </w:r>
          </w:hyperlink>
          <w:r>
            <w:t xml:space="preserve"> </w:t>
          </w:r>
          <w:hyperlink w:anchor="_bookmark6" w:history="1">
            <w:r>
              <w:rPr>
                <w:spacing w:val="-2"/>
              </w:rPr>
              <w:t>Assessment)</w:t>
            </w:r>
            <w:r>
              <w:rPr>
                <w:rFonts w:ascii="Times New Roman"/>
                <w:b w:val="0"/>
                <w:i w:val="0"/>
              </w:rPr>
              <w:tab/>
            </w:r>
            <w:r>
              <w:rPr>
                <w:spacing w:val="-10"/>
              </w:rPr>
              <w:t>9</w:t>
            </w:r>
          </w:hyperlink>
        </w:p>
        <w:p w14:paraId="0367F6F6" w14:textId="77777777" w:rsidR="00622B1E" w:rsidRDefault="005752F3">
          <w:pPr>
            <w:pStyle w:val="TOC2"/>
            <w:tabs>
              <w:tab w:val="left" w:leader="dot" w:pos="9937"/>
            </w:tabs>
            <w:spacing w:before="127"/>
          </w:pPr>
          <w:hyperlink w:anchor="_bookmark7" w:history="1">
            <w:r>
              <w:t>What</w:t>
            </w:r>
            <w:r>
              <w:rPr>
                <w:spacing w:val="-1"/>
              </w:rPr>
              <w:t xml:space="preserve"> </w:t>
            </w:r>
            <w:r>
              <w:t>to</w:t>
            </w:r>
            <w:r>
              <w:rPr>
                <w:spacing w:val="-1"/>
              </w:rPr>
              <w:t xml:space="preserve"> </w:t>
            </w:r>
            <w:r>
              <w:rPr>
                <w:spacing w:val="-2"/>
              </w:rPr>
              <w:t>Expect</w:t>
            </w:r>
            <w:r>
              <w:rPr>
                <w:rFonts w:ascii="Times New Roman"/>
                <w:b w:val="0"/>
              </w:rPr>
              <w:tab/>
            </w:r>
            <w:r>
              <w:rPr>
                <w:spacing w:val="-12"/>
              </w:rPr>
              <w:t>9</w:t>
            </w:r>
          </w:hyperlink>
        </w:p>
        <w:p w14:paraId="0367F6F7" w14:textId="77777777" w:rsidR="00622B1E" w:rsidRDefault="005752F3">
          <w:pPr>
            <w:pStyle w:val="TOC2"/>
            <w:tabs>
              <w:tab w:val="left" w:leader="dot" w:pos="9805"/>
            </w:tabs>
          </w:pPr>
          <w:hyperlink w:anchor="_bookmark8" w:history="1">
            <w:r>
              <w:t>How</w:t>
            </w:r>
            <w:r>
              <w:rPr>
                <w:spacing w:val="-2"/>
              </w:rPr>
              <w:t xml:space="preserve"> </w:t>
            </w:r>
            <w:r>
              <w:t>to</w:t>
            </w:r>
            <w:r>
              <w:rPr>
                <w:spacing w:val="-2"/>
              </w:rPr>
              <w:t xml:space="preserve"> Prepare</w:t>
            </w:r>
            <w:r>
              <w:rPr>
                <w:rFonts w:ascii="Times New Roman"/>
                <w:b w:val="0"/>
              </w:rPr>
              <w:tab/>
            </w:r>
            <w:r>
              <w:rPr>
                <w:spacing w:val="-5"/>
              </w:rPr>
              <w:t>11</w:t>
            </w:r>
          </w:hyperlink>
        </w:p>
        <w:p w14:paraId="0367F6F8" w14:textId="77777777" w:rsidR="00622B1E" w:rsidRDefault="005752F3">
          <w:pPr>
            <w:pStyle w:val="TOC2"/>
            <w:tabs>
              <w:tab w:val="left" w:leader="dot" w:pos="9805"/>
            </w:tabs>
            <w:spacing w:before="188"/>
          </w:pPr>
          <w:hyperlink w:anchor="_bookmark9" w:history="1">
            <w:r>
              <w:t>Who</w:t>
            </w:r>
            <w:r>
              <w:rPr>
                <w:spacing w:val="-3"/>
              </w:rPr>
              <w:t xml:space="preserve"> </w:t>
            </w:r>
            <w:r>
              <w:t xml:space="preserve">can </w:t>
            </w:r>
            <w:r>
              <w:rPr>
                <w:spacing w:val="-2"/>
              </w:rPr>
              <w:t>Attend</w:t>
            </w:r>
            <w:r>
              <w:rPr>
                <w:rFonts w:ascii="Times New Roman"/>
                <w:b w:val="0"/>
              </w:rPr>
              <w:tab/>
            </w:r>
            <w:r>
              <w:rPr>
                <w:spacing w:val="-5"/>
              </w:rPr>
              <w:t>11</w:t>
            </w:r>
          </w:hyperlink>
        </w:p>
        <w:p w14:paraId="0367F6F9" w14:textId="77777777" w:rsidR="00622B1E" w:rsidRDefault="005752F3">
          <w:pPr>
            <w:pStyle w:val="TOC2"/>
            <w:tabs>
              <w:tab w:val="left" w:leader="dot" w:pos="9805"/>
            </w:tabs>
            <w:spacing w:before="189"/>
          </w:pPr>
          <w:hyperlink w:anchor="_bookmark10" w:history="1">
            <w:r>
              <w:t>Outreach</w:t>
            </w:r>
            <w:r>
              <w:rPr>
                <w:spacing w:val="-2"/>
              </w:rPr>
              <w:t xml:space="preserve"> </w:t>
            </w:r>
            <w:r>
              <w:t>to</w:t>
            </w:r>
            <w:r>
              <w:rPr>
                <w:spacing w:val="-1"/>
              </w:rPr>
              <w:t xml:space="preserve"> </w:t>
            </w:r>
            <w:r>
              <w:rPr>
                <w:spacing w:val="-2"/>
              </w:rPr>
              <w:t>Providers</w:t>
            </w:r>
            <w:r>
              <w:rPr>
                <w:rFonts w:ascii="Times New Roman"/>
                <w:b w:val="0"/>
              </w:rPr>
              <w:tab/>
            </w:r>
            <w:r>
              <w:rPr>
                <w:spacing w:val="-5"/>
              </w:rPr>
              <w:t>11</w:t>
            </w:r>
          </w:hyperlink>
        </w:p>
        <w:p w14:paraId="0367F6FA" w14:textId="77777777" w:rsidR="00622B1E" w:rsidRDefault="005752F3">
          <w:pPr>
            <w:pStyle w:val="TOC2"/>
            <w:tabs>
              <w:tab w:val="left" w:leader="dot" w:pos="9805"/>
            </w:tabs>
          </w:pPr>
          <w:hyperlink w:anchor="_bookmark11" w:history="1">
            <w:r>
              <w:t>Document</w:t>
            </w:r>
            <w:r>
              <w:rPr>
                <w:spacing w:val="-4"/>
              </w:rPr>
              <w:t xml:space="preserve"> </w:t>
            </w:r>
            <w:r>
              <w:rPr>
                <w:spacing w:val="-2"/>
              </w:rPr>
              <w:t>Reviews</w:t>
            </w:r>
            <w:r>
              <w:rPr>
                <w:rFonts w:ascii="Times New Roman"/>
                <w:b w:val="0"/>
              </w:rPr>
              <w:tab/>
            </w:r>
            <w:r>
              <w:rPr>
                <w:spacing w:val="-5"/>
              </w:rPr>
              <w:t>12</w:t>
            </w:r>
          </w:hyperlink>
        </w:p>
        <w:p w14:paraId="0367F6FB" w14:textId="77777777" w:rsidR="00622B1E" w:rsidRDefault="005752F3">
          <w:pPr>
            <w:pStyle w:val="TOC2"/>
            <w:tabs>
              <w:tab w:val="left" w:leader="dot" w:pos="9805"/>
            </w:tabs>
          </w:pPr>
          <w:hyperlink w:anchor="_bookmark12" w:history="1">
            <w:r>
              <w:t>Calculating</w:t>
            </w:r>
            <w:r>
              <w:rPr>
                <w:spacing w:val="-3"/>
              </w:rPr>
              <w:t xml:space="preserve"> </w:t>
            </w:r>
            <w:r>
              <w:t>Continuous</w:t>
            </w:r>
            <w:r>
              <w:rPr>
                <w:spacing w:val="-3"/>
              </w:rPr>
              <w:t xml:space="preserve"> </w:t>
            </w:r>
            <w:r>
              <w:t>Skilled</w:t>
            </w:r>
            <w:r>
              <w:rPr>
                <w:spacing w:val="-3"/>
              </w:rPr>
              <w:t xml:space="preserve"> </w:t>
            </w:r>
            <w:r>
              <w:t>Nursing</w:t>
            </w:r>
            <w:r>
              <w:rPr>
                <w:spacing w:val="-3"/>
              </w:rPr>
              <w:t xml:space="preserve"> </w:t>
            </w:r>
            <w:r>
              <w:rPr>
                <w:spacing w:val="-2"/>
              </w:rPr>
              <w:t>Hours</w:t>
            </w:r>
            <w:r>
              <w:rPr>
                <w:rFonts w:ascii="Times New Roman"/>
                <w:b w:val="0"/>
              </w:rPr>
              <w:tab/>
            </w:r>
            <w:r>
              <w:rPr>
                <w:spacing w:val="-5"/>
              </w:rPr>
              <w:t>12</w:t>
            </w:r>
          </w:hyperlink>
        </w:p>
        <w:p w14:paraId="0367F6FC" w14:textId="77777777" w:rsidR="00622B1E" w:rsidRDefault="005752F3">
          <w:pPr>
            <w:pStyle w:val="TOC3"/>
            <w:tabs>
              <w:tab w:val="left" w:leader="dot" w:pos="9827"/>
            </w:tabs>
            <w:spacing w:before="129"/>
          </w:pPr>
          <w:hyperlink w:anchor="_bookmark13" w:history="1">
            <w:r>
              <w:t>In-School</w:t>
            </w:r>
            <w:r>
              <w:rPr>
                <w:spacing w:val="-10"/>
              </w:rPr>
              <w:t xml:space="preserve"> </w:t>
            </w:r>
            <w:r>
              <w:t>and</w:t>
            </w:r>
            <w:r>
              <w:rPr>
                <w:spacing w:val="-11"/>
              </w:rPr>
              <w:t xml:space="preserve"> </w:t>
            </w:r>
            <w:r>
              <w:t>Out-of-School</w:t>
            </w:r>
            <w:r>
              <w:rPr>
                <w:spacing w:val="-7"/>
              </w:rPr>
              <w:t xml:space="preserve"> </w:t>
            </w:r>
            <w:r>
              <w:rPr>
                <w:spacing w:val="-4"/>
              </w:rPr>
              <w:t>Hours</w:t>
            </w:r>
            <w:r>
              <w:rPr>
                <w:rFonts w:ascii="Times New Roman"/>
              </w:rPr>
              <w:tab/>
            </w:r>
            <w:r>
              <w:rPr>
                <w:spacing w:val="-5"/>
              </w:rPr>
              <w:t>13</w:t>
            </w:r>
          </w:hyperlink>
        </w:p>
        <w:p w14:paraId="0367F6FD" w14:textId="77777777" w:rsidR="00622B1E" w:rsidRDefault="005752F3">
          <w:pPr>
            <w:pStyle w:val="TOC2"/>
            <w:tabs>
              <w:tab w:val="left" w:leader="dot" w:pos="9805"/>
            </w:tabs>
            <w:spacing w:before="182"/>
          </w:pPr>
          <w:hyperlink w:anchor="_bookmark14" w:history="1">
            <w:r>
              <w:t>Multidisciplinary</w:t>
            </w:r>
            <w:r>
              <w:rPr>
                <w:spacing w:val="-5"/>
              </w:rPr>
              <w:t xml:space="preserve"> </w:t>
            </w:r>
            <w:r>
              <w:rPr>
                <w:spacing w:val="-4"/>
              </w:rPr>
              <w:t>Team</w:t>
            </w:r>
            <w:r>
              <w:rPr>
                <w:rFonts w:ascii="Times New Roman"/>
                <w:b w:val="0"/>
              </w:rPr>
              <w:tab/>
            </w:r>
            <w:r>
              <w:rPr>
                <w:spacing w:val="-5"/>
              </w:rPr>
              <w:t>13</w:t>
            </w:r>
          </w:hyperlink>
        </w:p>
        <w:p w14:paraId="0367F6FE" w14:textId="77777777" w:rsidR="00622B1E" w:rsidRDefault="005752F3">
          <w:pPr>
            <w:pStyle w:val="TOC2"/>
            <w:tabs>
              <w:tab w:val="left" w:leader="dot" w:pos="9805"/>
            </w:tabs>
          </w:pPr>
          <w:hyperlink w:anchor="_bookmark15" w:history="1">
            <w:r>
              <w:t xml:space="preserve">Decision </w:t>
            </w:r>
            <w:r>
              <w:rPr>
                <w:spacing w:val="-2"/>
              </w:rPr>
              <w:t>Communication</w:t>
            </w:r>
            <w:r>
              <w:rPr>
                <w:rFonts w:ascii="Times New Roman"/>
                <w:b w:val="0"/>
              </w:rPr>
              <w:tab/>
            </w:r>
            <w:r>
              <w:rPr>
                <w:spacing w:val="-5"/>
              </w:rPr>
              <w:t>13</w:t>
            </w:r>
          </w:hyperlink>
        </w:p>
        <w:p w14:paraId="0367F6FF" w14:textId="77777777" w:rsidR="00622B1E" w:rsidRDefault="005752F3">
          <w:pPr>
            <w:pStyle w:val="TOC2"/>
            <w:tabs>
              <w:tab w:val="left" w:leader="dot" w:pos="9805"/>
            </w:tabs>
            <w:spacing w:before="189"/>
          </w:pPr>
          <w:hyperlink w:anchor="_bookmark16" w:history="1">
            <w:r>
              <w:t>Reductions</w:t>
            </w:r>
            <w:r>
              <w:rPr>
                <w:spacing w:val="-3"/>
              </w:rPr>
              <w:t xml:space="preserve"> </w:t>
            </w:r>
            <w:r>
              <w:t>in</w:t>
            </w:r>
            <w:r>
              <w:rPr>
                <w:spacing w:val="-3"/>
              </w:rPr>
              <w:t xml:space="preserve"> </w:t>
            </w:r>
            <w:r>
              <w:t>Nursing</w:t>
            </w:r>
            <w:r>
              <w:rPr>
                <w:spacing w:val="-2"/>
              </w:rPr>
              <w:t xml:space="preserve"> Hours</w:t>
            </w:r>
            <w:r>
              <w:rPr>
                <w:rFonts w:ascii="Times New Roman"/>
                <w:b w:val="0"/>
              </w:rPr>
              <w:tab/>
            </w:r>
            <w:r>
              <w:rPr>
                <w:spacing w:val="-5"/>
              </w:rPr>
              <w:t>14</w:t>
            </w:r>
          </w:hyperlink>
        </w:p>
        <w:p w14:paraId="0367F700" w14:textId="77777777" w:rsidR="00622B1E" w:rsidRDefault="005752F3">
          <w:pPr>
            <w:pStyle w:val="TOC3"/>
            <w:tabs>
              <w:tab w:val="left" w:leader="dot" w:pos="9827"/>
            </w:tabs>
            <w:spacing w:before="130"/>
          </w:pPr>
          <w:hyperlink w:anchor="_bookmark17" w:history="1">
            <w:r>
              <w:t>Weaning</w:t>
            </w:r>
            <w:r>
              <w:rPr>
                <w:spacing w:val="-8"/>
              </w:rPr>
              <w:t xml:space="preserve"> </w:t>
            </w:r>
            <w:r>
              <w:rPr>
                <w:spacing w:val="-4"/>
              </w:rPr>
              <w:t>Plan</w:t>
            </w:r>
            <w:r>
              <w:rPr>
                <w:rFonts w:ascii="Times New Roman"/>
              </w:rPr>
              <w:tab/>
            </w:r>
            <w:r>
              <w:rPr>
                <w:spacing w:val="-5"/>
              </w:rPr>
              <w:t>14</w:t>
            </w:r>
          </w:hyperlink>
        </w:p>
        <w:p w14:paraId="0367F701" w14:textId="77777777" w:rsidR="00622B1E" w:rsidRDefault="005752F3">
          <w:pPr>
            <w:pStyle w:val="TOC1"/>
            <w:numPr>
              <w:ilvl w:val="0"/>
              <w:numId w:val="12"/>
            </w:numPr>
            <w:tabs>
              <w:tab w:val="left" w:pos="1380"/>
              <w:tab w:val="left" w:leader="dot" w:pos="9760"/>
            </w:tabs>
            <w:spacing w:before="300"/>
          </w:pPr>
          <w:hyperlink w:anchor="_bookmark18" w:history="1">
            <w:r>
              <w:t>Understanding</w:t>
            </w:r>
            <w:r>
              <w:rPr>
                <w:spacing w:val="-10"/>
              </w:rPr>
              <w:t xml:space="preserve"> </w:t>
            </w:r>
            <w:proofErr w:type="gramStart"/>
            <w:r>
              <w:t>the</w:t>
            </w:r>
            <w:r>
              <w:rPr>
                <w:spacing w:val="-8"/>
              </w:rPr>
              <w:t xml:space="preserve"> </w:t>
            </w:r>
            <w:r>
              <w:t>Prior</w:t>
            </w:r>
            <w:proofErr w:type="gramEnd"/>
            <w:r>
              <w:rPr>
                <w:spacing w:val="-12"/>
              </w:rPr>
              <w:t xml:space="preserve"> </w:t>
            </w:r>
            <w:r>
              <w:t>Authorization</w:t>
            </w:r>
            <w:r>
              <w:rPr>
                <w:spacing w:val="-9"/>
              </w:rPr>
              <w:t xml:space="preserve"> </w:t>
            </w:r>
            <w:r>
              <w:rPr>
                <w:spacing w:val="-2"/>
              </w:rPr>
              <w:t>Process</w:t>
            </w:r>
            <w:r>
              <w:rPr>
                <w:rFonts w:ascii="Times New Roman"/>
                <w:b w:val="0"/>
                <w:i w:val="0"/>
              </w:rPr>
              <w:tab/>
            </w:r>
            <w:r>
              <w:rPr>
                <w:spacing w:val="-5"/>
              </w:rPr>
              <w:t>15</w:t>
            </w:r>
          </w:hyperlink>
        </w:p>
        <w:p w14:paraId="0367F702" w14:textId="77777777" w:rsidR="00622B1E" w:rsidRDefault="005752F3">
          <w:pPr>
            <w:pStyle w:val="TOC2"/>
            <w:tabs>
              <w:tab w:val="left" w:leader="dot" w:pos="9805"/>
            </w:tabs>
            <w:spacing w:before="203"/>
          </w:pPr>
          <w:hyperlink w:anchor="_bookmark19" w:history="1">
            <w:r>
              <w:t>When</w:t>
            </w:r>
            <w:r>
              <w:rPr>
                <w:spacing w:val="-5"/>
              </w:rPr>
              <w:t xml:space="preserve"> </w:t>
            </w:r>
            <w:r>
              <w:t>is</w:t>
            </w:r>
            <w:r>
              <w:rPr>
                <w:spacing w:val="-1"/>
              </w:rPr>
              <w:t xml:space="preserve"> </w:t>
            </w:r>
            <w:proofErr w:type="gramStart"/>
            <w:r>
              <w:t>a</w:t>
            </w:r>
            <w:r>
              <w:rPr>
                <w:spacing w:val="-3"/>
              </w:rPr>
              <w:t xml:space="preserve"> </w:t>
            </w:r>
            <w:r>
              <w:t>Prior</w:t>
            </w:r>
            <w:proofErr w:type="gramEnd"/>
            <w:r>
              <w:rPr>
                <w:spacing w:val="-2"/>
              </w:rPr>
              <w:t xml:space="preserve"> </w:t>
            </w:r>
            <w:r>
              <w:t>Authorization</w:t>
            </w:r>
            <w:r>
              <w:rPr>
                <w:spacing w:val="-2"/>
              </w:rPr>
              <w:t xml:space="preserve"> Required</w:t>
            </w:r>
            <w:r>
              <w:rPr>
                <w:rFonts w:ascii="Times New Roman"/>
                <w:b w:val="0"/>
              </w:rPr>
              <w:tab/>
            </w:r>
            <w:r>
              <w:rPr>
                <w:spacing w:val="-5"/>
              </w:rPr>
              <w:t>15</w:t>
            </w:r>
          </w:hyperlink>
        </w:p>
        <w:p w14:paraId="0367F703" w14:textId="77777777" w:rsidR="00622B1E" w:rsidRDefault="005752F3">
          <w:pPr>
            <w:pStyle w:val="TOC2"/>
            <w:tabs>
              <w:tab w:val="left" w:leader="dot" w:pos="9805"/>
            </w:tabs>
            <w:spacing w:before="189"/>
          </w:pPr>
          <w:hyperlink w:anchor="_bookmark20" w:history="1">
            <w:r>
              <w:t>How</w:t>
            </w:r>
            <w:r>
              <w:rPr>
                <w:spacing w:val="-5"/>
              </w:rPr>
              <w:t xml:space="preserve"> </w:t>
            </w:r>
            <w:r>
              <w:t>to</w:t>
            </w:r>
            <w:r>
              <w:rPr>
                <w:spacing w:val="-3"/>
              </w:rPr>
              <w:t xml:space="preserve"> </w:t>
            </w:r>
            <w:r>
              <w:t>Access</w:t>
            </w:r>
            <w:r>
              <w:rPr>
                <w:spacing w:val="-2"/>
              </w:rPr>
              <w:t xml:space="preserve"> </w:t>
            </w:r>
            <w:r>
              <w:t>Services</w:t>
            </w:r>
            <w:r>
              <w:rPr>
                <w:spacing w:val="-4"/>
              </w:rPr>
              <w:t xml:space="preserve"> </w:t>
            </w:r>
            <w:r>
              <w:t>and</w:t>
            </w:r>
            <w:r>
              <w:rPr>
                <w:spacing w:val="-3"/>
              </w:rPr>
              <w:t xml:space="preserve"> </w:t>
            </w:r>
            <w:r>
              <w:t>Request</w:t>
            </w:r>
            <w:r>
              <w:rPr>
                <w:spacing w:val="-2"/>
              </w:rPr>
              <w:t xml:space="preserve"> </w:t>
            </w:r>
            <w:proofErr w:type="gramStart"/>
            <w:r>
              <w:t>a</w:t>
            </w:r>
            <w:r>
              <w:rPr>
                <w:spacing w:val="-2"/>
              </w:rPr>
              <w:t xml:space="preserve"> </w:t>
            </w:r>
            <w:r>
              <w:t>Prior</w:t>
            </w:r>
            <w:proofErr w:type="gramEnd"/>
            <w:r>
              <w:rPr>
                <w:spacing w:val="-2"/>
              </w:rPr>
              <w:t xml:space="preserve"> Authorization</w:t>
            </w:r>
            <w:r>
              <w:rPr>
                <w:rFonts w:ascii="Times New Roman"/>
                <w:b w:val="0"/>
              </w:rPr>
              <w:tab/>
            </w:r>
            <w:r>
              <w:rPr>
                <w:spacing w:val="-5"/>
              </w:rPr>
              <w:t>16</w:t>
            </w:r>
          </w:hyperlink>
        </w:p>
        <w:p w14:paraId="0367F704" w14:textId="77777777" w:rsidR="00622B1E" w:rsidRDefault="005752F3">
          <w:pPr>
            <w:pStyle w:val="TOC3"/>
            <w:tabs>
              <w:tab w:val="left" w:leader="dot" w:pos="9827"/>
            </w:tabs>
            <w:spacing w:before="130"/>
          </w:pPr>
          <w:hyperlink w:anchor="_bookmark21" w:history="1">
            <w:r>
              <w:t>Members</w:t>
            </w:r>
            <w:r>
              <w:rPr>
                <w:spacing w:val="-7"/>
              </w:rPr>
              <w:t xml:space="preserve"> </w:t>
            </w:r>
            <w:r>
              <w:t>with</w:t>
            </w:r>
            <w:r>
              <w:rPr>
                <w:spacing w:val="-8"/>
              </w:rPr>
              <w:t xml:space="preserve"> </w:t>
            </w:r>
            <w:r>
              <w:t>ACO-A/MCO</w:t>
            </w:r>
            <w:r>
              <w:rPr>
                <w:spacing w:val="-5"/>
              </w:rPr>
              <w:t xml:space="preserve"> </w:t>
            </w:r>
            <w:r>
              <w:rPr>
                <w:spacing w:val="-4"/>
              </w:rPr>
              <w:t>plans</w:t>
            </w:r>
            <w:r>
              <w:rPr>
                <w:rFonts w:ascii="Times New Roman"/>
              </w:rPr>
              <w:tab/>
            </w:r>
            <w:r>
              <w:rPr>
                <w:spacing w:val="-7"/>
              </w:rPr>
              <w:t>18</w:t>
            </w:r>
          </w:hyperlink>
        </w:p>
        <w:p w14:paraId="0367F705" w14:textId="77777777" w:rsidR="00622B1E" w:rsidRDefault="005752F3">
          <w:pPr>
            <w:pStyle w:val="TOC2"/>
            <w:tabs>
              <w:tab w:val="left" w:leader="dot" w:pos="9805"/>
            </w:tabs>
            <w:spacing w:before="182"/>
          </w:pPr>
          <w:hyperlink w:anchor="_bookmark22" w:history="1">
            <w:r>
              <w:t>Selecting</w:t>
            </w:r>
            <w:r>
              <w:rPr>
                <w:spacing w:val="-4"/>
              </w:rPr>
              <w:t xml:space="preserve"> </w:t>
            </w:r>
            <w:r>
              <w:t>a</w:t>
            </w:r>
            <w:r>
              <w:rPr>
                <w:spacing w:val="-4"/>
              </w:rPr>
              <w:t xml:space="preserve"> </w:t>
            </w:r>
            <w:r>
              <w:t>MassHealth</w:t>
            </w:r>
            <w:r>
              <w:rPr>
                <w:spacing w:val="-4"/>
              </w:rPr>
              <w:t xml:space="preserve"> </w:t>
            </w:r>
            <w:r>
              <w:rPr>
                <w:spacing w:val="-2"/>
              </w:rPr>
              <w:t>Provider</w:t>
            </w:r>
            <w:r>
              <w:rPr>
                <w:rFonts w:ascii="Times New Roman"/>
                <w:b w:val="0"/>
              </w:rPr>
              <w:tab/>
            </w:r>
            <w:r>
              <w:rPr>
                <w:spacing w:val="-5"/>
              </w:rPr>
              <w:t>18</w:t>
            </w:r>
          </w:hyperlink>
        </w:p>
        <w:p w14:paraId="0367F706" w14:textId="77777777" w:rsidR="00622B1E" w:rsidRDefault="005752F3">
          <w:pPr>
            <w:pStyle w:val="TOC2"/>
            <w:tabs>
              <w:tab w:val="left" w:leader="dot" w:pos="9805"/>
            </w:tabs>
            <w:spacing w:before="189" w:after="47"/>
          </w:pPr>
          <w:hyperlink w:anchor="_bookmark23" w:history="1">
            <w:r>
              <w:t>Requesting</w:t>
            </w:r>
            <w:r>
              <w:rPr>
                <w:spacing w:val="-2"/>
              </w:rPr>
              <w:t xml:space="preserve"> </w:t>
            </w:r>
            <w:r>
              <w:t>a</w:t>
            </w:r>
            <w:r>
              <w:rPr>
                <w:spacing w:val="-2"/>
              </w:rPr>
              <w:t xml:space="preserve"> </w:t>
            </w:r>
            <w:r>
              <w:t>Change</w:t>
            </w:r>
            <w:r>
              <w:rPr>
                <w:spacing w:val="-3"/>
              </w:rPr>
              <w:t xml:space="preserve"> </w:t>
            </w:r>
            <w:r>
              <w:t>to</w:t>
            </w:r>
            <w:r>
              <w:rPr>
                <w:spacing w:val="-1"/>
              </w:rPr>
              <w:t xml:space="preserve"> </w:t>
            </w:r>
            <w:r>
              <w:t>a</w:t>
            </w:r>
            <w:r>
              <w:rPr>
                <w:spacing w:val="-2"/>
              </w:rPr>
              <w:t xml:space="preserve"> </w:t>
            </w:r>
            <w:r>
              <w:t>Prior</w:t>
            </w:r>
            <w:r>
              <w:rPr>
                <w:spacing w:val="-1"/>
              </w:rPr>
              <w:t xml:space="preserve"> </w:t>
            </w:r>
            <w:r>
              <w:rPr>
                <w:spacing w:val="-2"/>
              </w:rPr>
              <w:t>Authorization</w:t>
            </w:r>
            <w:r>
              <w:rPr>
                <w:rFonts w:ascii="Times New Roman"/>
                <w:b w:val="0"/>
              </w:rPr>
              <w:tab/>
            </w:r>
            <w:r>
              <w:rPr>
                <w:spacing w:val="-5"/>
              </w:rPr>
              <w:t>19</w:t>
            </w:r>
          </w:hyperlink>
        </w:p>
        <w:p w14:paraId="0367F707" w14:textId="77777777" w:rsidR="00622B1E" w:rsidRDefault="005752F3">
          <w:pPr>
            <w:pStyle w:val="TOC1"/>
            <w:numPr>
              <w:ilvl w:val="0"/>
              <w:numId w:val="12"/>
            </w:numPr>
            <w:tabs>
              <w:tab w:val="left" w:pos="1380"/>
              <w:tab w:val="left" w:leader="dot" w:pos="9760"/>
            </w:tabs>
            <w:spacing w:before="490" w:line="300" w:lineRule="auto"/>
            <w:ind w:left="720" w:right="1445" w:firstLine="0"/>
          </w:pPr>
          <w:hyperlink w:anchor="_bookmark24" w:history="1">
            <w:r>
              <w:t>MassHealth Providers for Continuous Skilled Nursing (CSN)</w:t>
            </w:r>
          </w:hyperlink>
          <w:r>
            <w:t xml:space="preserve"> </w:t>
          </w:r>
          <w:hyperlink w:anchor="_bookmark24" w:history="1">
            <w:r>
              <w:rPr>
                <w:spacing w:val="-2"/>
              </w:rPr>
              <w:t>Services</w:t>
            </w:r>
            <w:r>
              <w:rPr>
                <w:rFonts w:ascii="Times New Roman"/>
                <w:b w:val="0"/>
                <w:i w:val="0"/>
              </w:rPr>
              <w:tab/>
            </w:r>
            <w:r>
              <w:rPr>
                <w:spacing w:val="-5"/>
              </w:rPr>
              <w:t>20</w:t>
            </w:r>
          </w:hyperlink>
        </w:p>
        <w:p w14:paraId="0367F708" w14:textId="77777777" w:rsidR="00622B1E" w:rsidRDefault="005752F3">
          <w:pPr>
            <w:pStyle w:val="TOC2"/>
            <w:tabs>
              <w:tab w:val="left" w:leader="dot" w:pos="9805"/>
            </w:tabs>
            <w:spacing w:before="120"/>
          </w:pPr>
          <w:hyperlink w:anchor="_bookmark25" w:history="1">
            <w:r>
              <w:t>Continuous</w:t>
            </w:r>
            <w:r>
              <w:rPr>
                <w:spacing w:val="-2"/>
              </w:rPr>
              <w:t xml:space="preserve"> </w:t>
            </w:r>
            <w:r>
              <w:t>Skilled</w:t>
            </w:r>
            <w:r>
              <w:rPr>
                <w:spacing w:val="-4"/>
              </w:rPr>
              <w:t xml:space="preserve"> </w:t>
            </w:r>
            <w:r>
              <w:t>Nursing</w:t>
            </w:r>
            <w:r>
              <w:rPr>
                <w:spacing w:val="-1"/>
              </w:rPr>
              <w:t xml:space="preserve"> </w:t>
            </w:r>
            <w:r>
              <w:rPr>
                <w:spacing w:val="-2"/>
              </w:rPr>
              <w:t>Agency</w:t>
            </w:r>
            <w:r>
              <w:rPr>
                <w:rFonts w:ascii="Times New Roman"/>
                <w:b w:val="0"/>
              </w:rPr>
              <w:tab/>
            </w:r>
            <w:r>
              <w:rPr>
                <w:spacing w:val="-5"/>
              </w:rPr>
              <w:t>20</w:t>
            </w:r>
          </w:hyperlink>
        </w:p>
        <w:p w14:paraId="0367F709" w14:textId="77777777" w:rsidR="00622B1E" w:rsidRDefault="005752F3">
          <w:pPr>
            <w:pStyle w:val="TOC2"/>
            <w:tabs>
              <w:tab w:val="left" w:leader="dot" w:pos="9805"/>
            </w:tabs>
          </w:pPr>
          <w:hyperlink w:anchor="_bookmark26" w:history="1">
            <w:r>
              <w:t>Independent</w:t>
            </w:r>
            <w:r>
              <w:rPr>
                <w:spacing w:val="-1"/>
              </w:rPr>
              <w:t xml:space="preserve"> </w:t>
            </w:r>
            <w:r>
              <w:rPr>
                <w:spacing w:val="-2"/>
              </w:rPr>
              <w:t>Nurse</w:t>
            </w:r>
            <w:r>
              <w:rPr>
                <w:rFonts w:ascii="Times New Roman"/>
                <w:b w:val="0"/>
              </w:rPr>
              <w:tab/>
            </w:r>
            <w:r>
              <w:rPr>
                <w:spacing w:val="-5"/>
              </w:rPr>
              <w:t>20</w:t>
            </w:r>
          </w:hyperlink>
        </w:p>
        <w:p w14:paraId="0367F70A" w14:textId="77777777" w:rsidR="00622B1E" w:rsidRDefault="005752F3">
          <w:pPr>
            <w:pStyle w:val="TOC1"/>
            <w:numPr>
              <w:ilvl w:val="0"/>
              <w:numId w:val="12"/>
            </w:numPr>
            <w:tabs>
              <w:tab w:val="left" w:pos="1380"/>
              <w:tab w:val="left" w:leader="dot" w:pos="9760"/>
            </w:tabs>
          </w:pPr>
          <w:hyperlink w:anchor="_bookmark27" w:history="1">
            <w:r>
              <w:t>Finding</w:t>
            </w:r>
            <w:r>
              <w:rPr>
                <w:spacing w:val="-5"/>
              </w:rPr>
              <w:t xml:space="preserve"> </w:t>
            </w:r>
            <w:r>
              <w:t>a</w:t>
            </w:r>
            <w:r>
              <w:rPr>
                <w:spacing w:val="-5"/>
              </w:rPr>
              <w:t xml:space="preserve"> </w:t>
            </w:r>
            <w:r>
              <w:rPr>
                <w:spacing w:val="-2"/>
              </w:rPr>
              <w:t>Nurse</w:t>
            </w:r>
            <w:r>
              <w:rPr>
                <w:rFonts w:ascii="Times New Roman"/>
                <w:b w:val="0"/>
                <w:i w:val="0"/>
              </w:rPr>
              <w:tab/>
            </w:r>
            <w:r>
              <w:rPr>
                <w:spacing w:val="-5"/>
              </w:rPr>
              <w:t>21</w:t>
            </w:r>
          </w:hyperlink>
        </w:p>
        <w:p w14:paraId="0367F70B" w14:textId="77777777" w:rsidR="00622B1E" w:rsidRDefault="005752F3">
          <w:pPr>
            <w:pStyle w:val="TOC2"/>
            <w:tabs>
              <w:tab w:val="left" w:leader="dot" w:pos="9805"/>
            </w:tabs>
            <w:spacing w:before="203"/>
          </w:pPr>
          <w:hyperlink w:anchor="_bookmark28" w:history="1">
            <w:r>
              <w:t>Developing</w:t>
            </w:r>
            <w:r>
              <w:rPr>
                <w:spacing w:val="-3"/>
              </w:rPr>
              <w:t xml:space="preserve"> </w:t>
            </w:r>
            <w:r>
              <w:t xml:space="preserve">a </w:t>
            </w:r>
            <w:r>
              <w:rPr>
                <w:spacing w:val="-2"/>
              </w:rPr>
              <w:t>Schedule</w:t>
            </w:r>
            <w:r>
              <w:rPr>
                <w:rFonts w:ascii="Times New Roman"/>
                <w:b w:val="0"/>
              </w:rPr>
              <w:tab/>
            </w:r>
            <w:r>
              <w:rPr>
                <w:spacing w:val="-5"/>
              </w:rPr>
              <w:t>21</w:t>
            </w:r>
          </w:hyperlink>
        </w:p>
        <w:p w14:paraId="0367F70C" w14:textId="77777777" w:rsidR="00622B1E" w:rsidRDefault="005752F3">
          <w:pPr>
            <w:pStyle w:val="TOC2"/>
            <w:tabs>
              <w:tab w:val="left" w:leader="dot" w:pos="9805"/>
            </w:tabs>
            <w:spacing w:before="188"/>
          </w:pPr>
          <w:hyperlink w:anchor="_bookmark29" w:history="1">
            <w:r>
              <w:t>Resources</w:t>
            </w:r>
            <w:r>
              <w:rPr>
                <w:spacing w:val="-4"/>
              </w:rPr>
              <w:t xml:space="preserve"> </w:t>
            </w:r>
            <w:r>
              <w:rPr>
                <w:spacing w:val="-2"/>
              </w:rPr>
              <w:t>Available</w:t>
            </w:r>
            <w:r>
              <w:rPr>
                <w:rFonts w:ascii="Times New Roman"/>
                <w:b w:val="0"/>
              </w:rPr>
              <w:tab/>
            </w:r>
            <w:r>
              <w:rPr>
                <w:spacing w:val="-5"/>
              </w:rPr>
              <w:t>22</w:t>
            </w:r>
          </w:hyperlink>
        </w:p>
        <w:p w14:paraId="0367F70D" w14:textId="77777777" w:rsidR="00622B1E" w:rsidRDefault="005752F3">
          <w:pPr>
            <w:pStyle w:val="TOC2"/>
            <w:tabs>
              <w:tab w:val="left" w:leader="dot" w:pos="9805"/>
            </w:tabs>
            <w:spacing w:before="189"/>
          </w:pPr>
          <w:hyperlink w:anchor="_bookmark30" w:history="1">
            <w:r>
              <w:t>Co-Vending</w:t>
            </w:r>
            <w:r>
              <w:rPr>
                <w:spacing w:val="-5"/>
              </w:rPr>
              <w:t xml:space="preserve"> </w:t>
            </w:r>
            <w:r>
              <w:rPr>
                <w:spacing w:val="-2"/>
              </w:rPr>
              <w:t>Opportunities</w:t>
            </w:r>
            <w:r>
              <w:rPr>
                <w:rFonts w:ascii="Times New Roman"/>
                <w:b w:val="0"/>
              </w:rPr>
              <w:tab/>
            </w:r>
            <w:r>
              <w:rPr>
                <w:spacing w:val="-5"/>
              </w:rPr>
              <w:t>22</w:t>
            </w:r>
          </w:hyperlink>
        </w:p>
        <w:p w14:paraId="0367F70E" w14:textId="77777777" w:rsidR="00622B1E" w:rsidRDefault="005752F3">
          <w:pPr>
            <w:pStyle w:val="TOC2"/>
            <w:tabs>
              <w:tab w:val="left" w:leader="dot" w:pos="9805"/>
            </w:tabs>
          </w:pPr>
          <w:hyperlink w:anchor="_bookmark31" w:history="1">
            <w:r>
              <w:t>Interviewing</w:t>
            </w:r>
            <w:r>
              <w:rPr>
                <w:spacing w:val="-7"/>
              </w:rPr>
              <w:t xml:space="preserve"> </w:t>
            </w:r>
            <w:r>
              <w:rPr>
                <w:spacing w:val="-4"/>
              </w:rPr>
              <w:t>Tips</w:t>
            </w:r>
            <w:r>
              <w:rPr>
                <w:rFonts w:ascii="Times New Roman"/>
                <w:b w:val="0"/>
              </w:rPr>
              <w:tab/>
            </w:r>
            <w:r>
              <w:rPr>
                <w:spacing w:val="-5"/>
              </w:rPr>
              <w:t>22</w:t>
            </w:r>
          </w:hyperlink>
        </w:p>
        <w:p w14:paraId="0367F70F" w14:textId="77777777" w:rsidR="00622B1E" w:rsidRDefault="005752F3">
          <w:pPr>
            <w:pStyle w:val="TOC2"/>
            <w:tabs>
              <w:tab w:val="left" w:leader="dot" w:pos="9805"/>
            </w:tabs>
            <w:spacing w:before="189"/>
          </w:pPr>
          <w:hyperlink w:anchor="_bookmark32" w:history="1">
            <w:r>
              <w:t>Selecting</w:t>
            </w:r>
            <w:r>
              <w:rPr>
                <w:spacing w:val="-3"/>
              </w:rPr>
              <w:t xml:space="preserve"> </w:t>
            </w:r>
            <w:r>
              <w:t>a</w:t>
            </w:r>
            <w:r>
              <w:rPr>
                <w:spacing w:val="-1"/>
              </w:rPr>
              <w:t xml:space="preserve"> </w:t>
            </w:r>
            <w:r>
              <w:rPr>
                <w:spacing w:val="-4"/>
              </w:rPr>
              <w:t>Nurse</w:t>
            </w:r>
            <w:r>
              <w:rPr>
                <w:rFonts w:ascii="Times New Roman"/>
                <w:b w:val="0"/>
              </w:rPr>
              <w:tab/>
            </w:r>
            <w:r>
              <w:rPr>
                <w:spacing w:val="-7"/>
              </w:rPr>
              <w:t>23</w:t>
            </w:r>
          </w:hyperlink>
        </w:p>
        <w:p w14:paraId="0367F710" w14:textId="77777777" w:rsidR="00622B1E" w:rsidRDefault="005752F3">
          <w:pPr>
            <w:pStyle w:val="TOC2"/>
            <w:tabs>
              <w:tab w:val="left" w:leader="dot" w:pos="9805"/>
            </w:tabs>
            <w:spacing w:before="188"/>
          </w:pPr>
          <w:hyperlink w:anchor="_bookmark33" w:history="1">
            <w:r>
              <w:t>Contacting</w:t>
            </w:r>
            <w:r>
              <w:rPr>
                <w:spacing w:val="-2"/>
              </w:rPr>
              <w:t xml:space="preserve"> </w:t>
            </w:r>
            <w:r>
              <w:t>CCM</w:t>
            </w:r>
            <w:r>
              <w:rPr>
                <w:spacing w:val="-3"/>
              </w:rPr>
              <w:t xml:space="preserve"> </w:t>
            </w:r>
            <w:r>
              <w:t>to</w:t>
            </w:r>
            <w:r>
              <w:rPr>
                <w:spacing w:val="-2"/>
              </w:rPr>
              <w:t xml:space="preserve"> </w:t>
            </w:r>
            <w:r>
              <w:t>Create</w:t>
            </w:r>
            <w:r>
              <w:rPr>
                <w:spacing w:val="-3"/>
              </w:rPr>
              <w:t xml:space="preserve"> </w:t>
            </w:r>
            <w:r>
              <w:t>a</w:t>
            </w:r>
            <w:r>
              <w:rPr>
                <w:spacing w:val="-1"/>
              </w:rPr>
              <w:t xml:space="preserve"> </w:t>
            </w:r>
            <w:r>
              <w:t>Prior</w:t>
            </w:r>
            <w:r>
              <w:rPr>
                <w:spacing w:val="-3"/>
              </w:rPr>
              <w:t xml:space="preserve"> </w:t>
            </w:r>
            <w:r>
              <w:rPr>
                <w:spacing w:val="-2"/>
              </w:rPr>
              <w:t>Authorization</w:t>
            </w:r>
            <w:r>
              <w:rPr>
                <w:rFonts w:ascii="Times New Roman"/>
                <w:b w:val="0"/>
              </w:rPr>
              <w:tab/>
            </w:r>
            <w:r>
              <w:rPr>
                <w:spacing w:val="-5"/>
              </w:rPr>
              <w:t>23</w:t>
            </w:r>
          </w:hyperlink>
        </w:p>
        <w:p w14:paraId="0367F711" w14:textId="77777777" w:rsidR="00622B1E" w:rsidRDefault="005752F3">
          <w:pPr>
            <w:pStyle w:val="TOC1"/>
            <w:numPr>
              <w:ilvl w:val="0"/>
              <w:numId w:val="12"/>
            </w:numPr>
            <w:tabs>
              <w:tab w:val="left" w:pos="1380"/>
              <w:tab w:val="left" w:leader="dot" w:pos="9760"/>
            </w:tabs>
          </w:pPr>
          <w:hyperlink w:anchor="_bookmark34" w:history="1">
            <w:r>
              <w:t>Unfilled</w:t>
            </w:r>
            <w:r>
              <w:rPr>
                <w:spacing w:val="-10"/>
              </w:rPr>
              <w:t xml:space="preserve"> </w:t>
            </w:r>
            <w:r>
              <w:t>Nursing</w:t>
            </w:r>
            <w:r>
              <w:rPr>
                <w:spacing w:val="-7"/>
              </w:rPr>
              <w:t xml:space="preserve"> </w:t>
            </w:r>
            <w:r>
              <w:rPr>
                <w:spacing w:val="-2"/>
              </w:rPr>
              <w:t>Hours</w:t>
            </w:r>
            <w:r>
              <w:rPr>
                <w:rFonts w:ascii="Times New Roman"/>
                <w:b w:val="0"/>
                <w:i w:val="0"/>
              </w:rPr>
              <w:tab/>
            </w:r>
            <w:r>
              <w:rPr>
                <w:spacing w:val="-5"/>
              </w:rPr>
              <w:t>23</w:t>
            </w:r>
          </w:hyperlink>
        </w:p>
        <w:p w14:paraId="0367F712" w14:textId="77777777" w:rsidR="00622B1E" w:rsidRDefault="005752F3">
          <w:pPr>
            <w:pStyle w:val="TOC2"/>
            <w:tabs>
              <w:tab w:val="left" w:leader="dot" w:pos="9805"/>
            </w:tabs>
            <w:spacing w:before="203"/>
          </w:pPr>
          <w:hyperlink w:anchor="_bookmark35" w:history="1">
            <w:r>
              <w:t>Contacting</w:t>
            </w:r>
            <w:r>
              <w:rPr>
                <w:spacing w:val="-4"/>
              </w:rPr>
              <w:t xml:space="preserve"> </w:t>
            </w:r>
            <w:r>
              <w:rPr>
                <w:spacing w:val="-5"/>
              </w:rPr>
              <w:t>CCM</w:t>
            </w:r>
            <w:r>
              <w:rPr>
                <w:rFonts w:ascii="Times New Roman"/>
                <w:b w:val="0"/>
              </w:rPr>
              <w:tab/>
            </w:r>
            <w:r>
              <w:rPr>
                <w:spacing w:val="-5"/>
              </w:rPr>
              <w:t>23</w:t>
            </w:r>
          </w:hyperlink>
        </w:p>
        <w:p w14:paraId="0367F713" w14:textId="77777777" w:rsidR="00622B1E" w:rsidRDefault="005752F3">
          <w:pPr>
            <w:pStyle w:val="TOC2"/>
            <w:tabs>
              <w:tab w:val="left" w:leader="dot" w:pos="9805"/>
            </w:tabs>
            <w:spacing w:before="187"/>
          </w:pPr>
          <w:hyperlink w:anchor="_bookmark36" w:history="1">
            <w:r>
              <w:t>Resources</w:t>
            </w:r>
            <w:r>
              <w:rPr>
                <w:spacing w:val="-4"/>
              </w:rPr>
              <w:t xml:space="preserve"> </w:t>
            </w:r>
            <w:r>
              <w:rPr>
                <w:spacing w:val="-2"/>
              </w:rPr>
              <w:t>Available</w:t>
            </w:r>
            <w:r>
              <w:rPr>
                <w:rFonts w:ascii="Times New Roman"/>
                <w:b w:val="0"/>
              </w:rPr>
              <w:tab/>
            </w:r>
            <w:r>
              <w:rPr>
                <w:spacing w:val="-5"/>
              </w:rPr>
              <w:t>23</w:t>
            </w:r>
          </w:hyperlink>
        </w:p>
        <w:p w14:paraId="0367F714" w14:textId="77777777" w:rsidR="00622B1E" w:rsidRDefault="005752F3">
          <w:pPr>
            <w:pStyle w:val="TOC2"/>
            <w:tabs>
              <w:tab w:val="left" w:leader="dot" w:pos="9805"/>
            </w:tabs>
          </w:pPr>
          <w:hyperlink w:anchor="_bookmark37" w:history="1">
            <w:r>
              <w:t>CCM</w:t>
            </w:r>
            <w:r>
              <w:rPr>
                <w:spacing w:val="-3"/>
              </w:rPr>
              <w:t xml:space="preserve"> </w:t>
            </w:r>
            <w:r>
              <w:t>Nurse</w:t>
            </w:r>
            <w:r>
              <w:rPr>
                <w:spacing w:val="-2"/>
              </w:rPr>
              <w:t xml:space="preserve"> Directory</w:t>
            </w:r>
            <w:r>
              <w:rPr>
                <w:rFonts w:ascii="Times New Roman"/>
                <w:b w:val="0"/>
              </w:rPr>
              <w:tab/>
            </w:r>
            <w:r>
              <w:rPr>
                <w:spacing w:val="-5"/>
              </w:rPr>
              <w:t>24</w:t>
            </w:r>
          </w:hyperlink>
        </w:p>
        <w:p w14:paraId="0367F715" w14:textId="77777777" w:rsidR="00622B1E" w:rsidRDefault="005752F3">
          <w:pPr>
            <w:pStyle w:val="TOC1"/>
            <w:numPr>
              <w:ilvl w:val="0"/>
              <w:numId w:val="12"/>
            </w:numPr>
            <w:tabs>
              <w:tab w:val="left" w:pos="1380"/>
              <w:tab w:val="left" w:leader="dot" w:pos="9760"/>
            </w:tabs>
          </w:pPr>
          <w:hyperlink w:anchor="_bookmark38" w:history="1">
            <w:r>
              <w:t>Accessing</w:t>
            </w:r>
            <w:r>
              <w:rPr>
                <w:spacing w:val="-8"/>
              </w:rPr>
              <w:t xml:space="preserve"> </w:t>
            </w:r>
            <w:r>
              <w:t>Other</w:t>
            </w:r>
            <w:r>
              <w:rPr>
                <w:spacing w:val="-8"/>
              </w:rPr>
              <w:t xml:space="preserve"> </w:t>
            </w:r>
            <w:r>
              <w:t>Supportive</w:t>
            </w:r>
            <w:r>
              <w:rPr>
                <w:spacing w:val="-9"/>
              </w:rPr>
              <w:t xml:space="preserve"> </w:t>
            </w:r>
            <w:r>
              <w:t>Care</w:t>
            </w:r>
            <w:r>
              <w:rPr>
                <w:spacing w:val="-9"/>
              </w:rPr>
              <w:t xml:space="preserve"> </w:t>
            </w:r>
            <w:r>
              <w:rPr>
                <w:spacing w:val="-2"/>
              </w:rPr>
              <w:t>Services</w:t>
            </w:r>
            <w:r>
              <w:rPr>
                <w:rFonts w:ascii="Times New Roman"/>
                <w:b w:val="0"/>
                <w:i w:val="0"/>
              </w:rPr>
              <w:tab/>
            </w:r>
            <w:r>
              <w:rPr>
                <w:spacing w:val="-5"/>
              </w:rPr>
              <w:t>24</w:t>
            </w:r>
          </w:hyperlink>
        </w:p>
        <w:p w14:paraId="0367F716" w14:textId="77777777" w:rsidR="00622B1E" w:rsidRDefault="005752F3">
          <w:pPr>
            <w:pStyle w:val="TOC2"/>
            <w:tabs>
              <w:tab w:val="left" w:leader="dot" w:pos="9805"/>
            </w:tabs>
            <w:spacing w:before="203"/>
          </w:pPr>
          <w:hyperlink w:anchor="_bookmark39" w:history="1">
            <w:r>
              <w:t>Personal</w:t>
            </w:r>
            <w:r>
              <w:rPr>
                <w:spacing w:val="-4"/>
              </w:rPr>
              <w:t xml:space="preserve"> </w:t>
            </w:r>
            <w:r>
              <w:t>Care</w:t>
            </w:r>
            <w:r>
              <w:rPr>
                <w:spacing w:val="-3"/>
              </w:rPr>
              <w:t xml:space="preserve"> </w:t>
            </w:r>
            <w:r>
              <w:t>Attendant</w:t>
            </w:r>
            <w:r>
              <w:rPr>
                <w:spacing w:val="-3"/>
              </w:rPr>
              <w:t xml:space="preserve"> </w:t>
            </w:r>
            <w:r>
              <w:rPr>
                <w:spacing w:val="-2"/>
              </w:rPr>
              <w:t>Services</w:t>
            </w:r>
            <w:r>
              <w:rPr>
                <w:rFonts w:ascii="Times New Roman"/>
                <w:b w:val="0"/>
              </w:rPr>
              <w:tab/>
            </w:r>
            <w:r>
              <w:rPr>
                <w:spacing w:val="-5"/>
              </w:rPr>
              <w:t>24</w:t>
            </w:r>
          </w:hyperlink>
        </w:p>
        <w:p w14:paraId="0367F717" w14:textId="77777777" w:rsidR="00622B1E" w:rsidRDefault="005752F3">
          <w:pPr>
            <w:pStyle w:val="TOC3"/>
            <w:tabs>
              <w:tab w:val="left" w:leader="dot" w:pos="9827"/>
            </w:tabs>
            <w:spacing w:before="129"/>
          </w:pPr>
          <w:hyperlink w:anchor="_bookmark40" w:history="1">
            <w:r>
              <w:t>Accessing</w:t>
            </w:r>
            <w:r>
              <w:rPr>
                <w:spacing w:val="-8"/>
              </w:rPr>
              <w:t xml:space="preserve"> </w:t>
            </w:r>
            <w:r>
              <w:t>Personal</w:t>
            </w:r>
            <w:r>
              <w:rPr>
                <w:spacing w:val="-9"/>
              </w:rPr>
              <w:t xml:space="preserve"> </w:t>
            </w:r>
            <w:r>
              <w:t>Care</w:t>
            </w:r>
            <w:r>
              <w:rPr>
                <w:spacing w:val="-8"/>
              </w:rPr>
              <w:t xml:space="preserve"> </w:t>
            </w:r>
            <w:r>
              <w:t>Attendant</w:t>
            </w:r>
            <w:r>
              <w:rPr>
                <w:spacing w:val="-8"/>
              </w:rPr>
              <w:t xml:space="preserve"> </w:t>
            </w:r>
            <w:r>
              <w:rPr>
                <w:spacing w:val="-2"/>
              </w:rPr>
              <w:t>Services</w:t>
            </w:r>
            <w:r>
              <w:rPr>
                <w:rFonts w:ascii="Times New Roman"/>
              </w:rPr>
              <w:tab/>
            </w:r>
            <w:r>
              <w:rPr>
                <w:spacing w:val="-5"/>
              </w:rPr>
              <w:t>24</w:t>
            </w:r>
          </w:hyperlink>
        </w:p>
        <w:p w14:paraId="0367F718" w14:textId="77777777" w:rsidR="00622B1E" w:rsidRDefault="005752F3">
          <w:pPr>
            <w:pStyle w:val="TOC3"/>
            <w:tabs>
              <w:tab w:val="left" w:leader="dot" w:pos="9827"/>
            </w:tabs>
          </w:pPr>
          <w:hyperlink w:anchor="_bookmark41" w:history="1">
            <w:r>
              <w:t>Personal</w:t>
            </w:r>
            <w:r>
              <w:rPr>
                <w:spacing w:val="-8"/>
              </w:rPr>
              <w:t xml:space="preserve"> </w:t>
            </w:r>
            <w:r>
              <w:t>Care</w:t>
            </w:r>
            <w:r>
              <w:rPr>
                <w:spacing w:val="-8"/>
              </w:rPr>
              <w:t xml:space="preserve"> </w:t>
            </w:r>
            <w:r>
              <w:t>Management</w:t>
            </w:r>
            <w:r>
              <w:rPr>
                <w:spacing w:val="-4"/>
              </w:rPr>
              <w:t xml:space="preserve"> </w:t>
            </w:r>
            <w:r>
              <w:t>Agency</w:t>
            </w:r>
            <w:r>
              <w:rPr>
                <w:spacing w:val="-8"/>
              </w:rPr>
              <w:t xml:space="preserve"> </w:t>
            </w:r>
            <w:r>
              <w:rPr>
                <w:spacing w:val="-2"/>
              </w:rPr>
              <w:t>Responsibilities</w:t>
            </w:r>
            <w:r>
              <w:rPr>
                <w:rFonts w:ascii="Times New Roman"/>
              </w:rPr>
              <w:tab/>
            </w:r>
            <w:r>
              <w:rPr>
                <w:spacing w:val="-5"/>
              </w:rPr>
              <w:t>25</w:t>
            </w:r>
          </w:hyperlink>
        </w:p>
        <w:p w14:paraId="0367F719" w14:textId="77777777" w:rsidR="00622B1E" w:rsidRDefault="005752F3">
          <w:pPr>
            <w:pStyle w:val="TOC3"/>
            <w:tabs>
              <w:tab w:val="left" w:leader="dot" w:pos="9827"/>
            </w:tabs>
          </w:pPr>
          <w:hyperlink w:anchor="_bookmark42" w:history="1">
            <w:r>
              <w:t>Fiscal</w:t>
            </w:r>
            <w:r>
              <w:rPr>
                <w:spacing w:val="-9"/>
              </w:rPr>
              <w:t xml:space="preserve"> </w:t>
            </w:r>
            <w:r>
              <w:t>Intermediary</w:t>
            </w:r>
            <w:r>
              <w:rPr>
                <w:spacing w:val="-6"/>
              </w:rPr>
              <w:t xml:space="preserve"> </w:t>
            </w:r>
            <w:r>
              <w:rPr>
                <w:spacing w:val="-2"/>
              </w:rPr>
              <w:t>Responsibilities</w:t>
            </w:r>
            <w:r>
              <w:rPr>
                <w:rFonts w:ascii="Times New Roman"/>
              </w:rPr>
              <w:tab/>
            </w:r>
            <w:r>
              <w:rPr>
                <w:spacing w:val="-5"/>
              </w:rPr>
              <w:t>25</w:t>
            </w:r>
          </w:hyperlink>
        </w:p>
        <w:p w14:paraId="0367F71A" w14:textId="77777777" w:rsidR="00622B1E" w:rsidRDefault="005752F3">
          <w:pPr>
            <w:pStyle w:val="TOC3"/>
            <w:tabs>
              <w:tab w:val="left" w:leader="dot" w:pos="9827"/>
            </w:tabs>
          </w:pPr>
          <w:hyperlink w:anchor="_bookmark43" w:history="1">
            <w:r>
              <w:t>Communication</w:t>
            </w:r>
            <w:r>
              <w:rPr>
                <w:spacing w:val="-8"/>
              </w:rPr>
              <w:t xml:space="preserve"> </w:t>
            </w:r>
            <w:r>
              <w:t>with</w:t>
            </w:r>
            <w:r>
              <w:rPr>
                <w:spacing w:val="-5"/>
              </w:rPr>
              <w:t xml:space="preserve"> </w:t>
            </w:r>
            <w:r>
              <w:t>CCM</w:t>
            </w:r>
            <w:r>
              <w:rPr>
                <w:spacing w:val="-5"/>
              </w:rPr>
              <w:t xml:space="preserve"> </w:t>
            </w:r>
            <w:r>
              <w:t>About</w:t>
            </w:r>
            <w:r>
              <w:rPr>
                <w:spacing w:val="-3"/>
              </w:rPr>
              <w:t xml:space="preserve"> </w:t>
            </w:r>
            <w:r>
              <w:t>your</w:t>
            </w:r>
            <w:r>
              <w:rPr>
                <w:spacing w:val="-5"/>
              </w:rPr>
              <w:t xml:space="preserve"> </w:t>
            </w:r>
            <w:r>
              <w:t>PCA</w:t>
            </w:r>
            <w:r>
              <w:rPr>
                <w:spacing w:val="-5"/>
              </w:rPr>
              <w:t xml:space="preserve"> </w:t>
            </w:r>
            <w:r>
              <w:rPr>
                <w:spacing w:val="-2"/>
              </w:rPr>
              <w:t>Services</w:t>
            </w:r>
            <w:r>
              <w:rPr>
                <w:rFonts w:ascii="Times New Roman"/>
              </w:rPr>
              <w:tab/>
            </w:r>
            <w:r>
              <w:rPr>
                <w:spacing w:val="-5"/>
              </w:rPr>
              <w:t>25</w:t>
            </w:r>
          </w:hyperlink>
        </w:p>
        <w:p w14:paraId="0367F71B" w14:textId="77777777" w:rsidR="00622B1E" w:rsidRDefault="005752F3">
          <w:pPr>
            <w:pStyle w:val="TOC2"/>
            <w:tabs>
              <w:tab w:val="left" w:leader="dot" w:pos="9805"/>
            </w:tabs>
            <w:spacing w:before="179"/>
          </w:pPr>
          <w:hyperlink w:anchor="_bookmark44" w:history="1">
            <w:r>
              <w:t>Home</w:t>
            </w:r>
            <w:r>
              <w:rPr>
                <w:spacing w:val="-3"/>
              </w:rPr>
              <w:t xml:space="preserve"> </w:t>
            </w:r>
            <w:proofErr w:type="gramStart"/>
            <w:r>
              <w:t>Health</w:t>
            </w:r>
            <w:r>
              <w:rPr>
                <w:spacing w:val="-2"/>
              </w:rPr>
              <w:t xml:space="preserve"> </w:t>
            </w:r>
            <w:r>
              <w:t>Aide</w:t>
            </w:r>
            <w:proofErr w:type="gramEnd"/>
            <w:r>
              <w:rPr>
                <w:spacing w:val="-3"/>
              </w:rPr>
              <w:t xml:space="preserve"> </w:t>
            </w:r>
            <w:r>
              <w:rPr>
                <w:spacing w:val="-2"/>
              </w:rPr>
              <w:t>Services</w:t>
            </w:r>
            <w:r>
              <w:rPr>
                <w:rFonts w:ascii="Times New Roman"/>
                <w:b w:val="0"/>
              </w:rPr>
              <w:tab/>
            </w:r>
            <w:r>
              <w:rPr>
                <w:spacing w:val="-5"/>
              </w:rPr>
              <w:t>25</w:t>
            </w:r>
          </w:hyperlink>
        </w:p>
        <w:p w14:paraId="0367F71C" w14:textId="77777777" w:rsidR="00622B1E" w:rsidRDefault="005752F3">
          <w:pPr>
            <w:pStyle w:val="TOC3"/>
            <w:tabs>
              <w:tab w:val="left" w:leader="dot" w:pos="9827"/>
            </w:tabs>
            <w:spacing w:before="132"/>
          </w:pPr>
          <w:hyperlink w:anchor="_bookmark45" w:history="1">
            <w:r>
              <w:t>Accessing</w:t>
            </w:r>
            <w:r>
              <w:rPr>
                <w:spacing w:val="-7"/>
              </w:rPr>
              <w:t xml:space="preserve"> </w:t>
            </w:r>
            <w:r>
              <w:t>HHA</w:t>
            </w:r>
            <w:r>
              <w:rPr>
                <w:spacing w:val="-6"/>
              </w:rPr>
              <w:t xml:space="preserve"> </w:t>
            </w:r>
            <w:r>
              <w:rPr>
                <w:spacing w:val="-2"/>
              </w:rPr>
              <w:t>Services</w:t>
            </w:r>
            <w:r>
              <w:rPr>
                <w:rFonts w:ascii="Times New Roman"/>
              </w:rPr>
              <w:tab/>
            </w:r>
            <w:r>
              <w:rPr>
                <w:spacing w:val="-5"/>
              </w:rPr>
              <w:t>26</w:t>
            </w:r>
          </w:hyperlink>
        </w:p>
        <w:p w14:paraId="0367F71D" w14:textId="77777777" w:rsidR="00622B1E" w:rsidRDefault="005752F3">
          <w:pPr>
            <w:pStyle w:val="TOC3"/>
            <w:tabs>
              <w:tab w:val="left" w:leader="dot" w:pos="9827"/>
            </w:tabs>
          </w:pPr>
          <w:hyperlink w:anchor="_bookmark46" w:history="1">
            <w:r>
              <w:t>Communication</w:t>
            </w:r>
            <w:r>
              <w:rPr>
                <w:spacing w:val="-8"/>
              </w:rPr>
              <w:t xml:space="preserve"> </w:t>
            </w:r>
            <w:r>
              <w:t>with</w:t>
            </w:r>
            <w:r>
              <w:rPr>
                <w:spacing w:val="-6"/>
              </w:rPr>
              <w:t xml:space="preserve"> </w:t>
            </w:r>
            <w:r>
              <w:t>CCM</w:t>
            </w:r>
            <w:r>
              <w:rPr>
                <w:spacing w:val="-4"/>
              </w:rPr>
              <w:t xml:space="preserve"> </w:t>
            </w:r>
            <w:r>
              <w:t>About</w:t>
            </w:r>
            <w:r>
              <w:rPr>
                <w:spacing w:val="-4"/>
              </w:rPr>
              <w:t xml:space="preserve"> </w:t>
            </w:r>
            <w:r>
              <w:t>your</w:t>
            </w:r>
            <w:r>
              <w:rPr>
                <w:spacing w:val="-5"/>
              </w:rPr>
              <w:t xml:space="preserve"> </w:t>
            </w:r>
            <w:r>
              <w:t>HHA</w:t>
            </w:r>
            <w:r>
              <w:rPr>
                <w:spacing w:val="-5"/>
              </w:rPr>
              <w:t xml:space="preserve"> </w:t>
            </w:r>
            <w:r>
              <w:rPr>
                <w:spacing w:val="-2"/>
              </w:rPr>
              <w:t>Services</w:t>
            </w:r>
            <w:r>
              <w:rPr>
                <w:rFonts w:ascii="Times New Roman"/>
              </w:rPr>
              <w:tab/>
            </w:r>
            <w:r>
              <w:rPr>
                <w:spacing w:val="-5"/>
              </w:rPr>
              <w:t>26</w:t>
            </w:r>
          </w:hyperlink>
        </w:p>
        <w:p w14:paraId="0367F71E" w14:textId="77777777" w:rsidR="00622B1E" w:rsidRDefault="005752F3">
          <w:pPr>
            <w:pStyle w:val="TOC2"/>
            <w:tabs>
              <w:tab w:val="left" w:leader="dot" w:pos="9805"/>
            </w:tabs>
            <w:spacing w:before="182"/>
          </w:pPr>
          <w:hyperlink w:anchor="_bookmark47" w:history="1">
            <w:r>
              <w:t>Complex</w:t>
            </w:r>
            <w:r>
              <w:rPr>
                <w:spacing w:val="-4"/>
              </w:rPr>
              <w:t xml:space="preserve"> </w:t>
            </w:r>
            <w:r>
              <w:t>Care</w:t>
            </w:r>
            <w:r>
              <w:rPr>
                <w:spacing w:val="-6"/>
              </w:rPr>
              <w:t xml:space="preserve"> </w:t>
            </w:r>
            <w:r>
              <w:t>Assistant</w:t>
            </w:r>
            <w:r>
              <w:rPr>
                <w:spacing w:val="-4"/>
              </w:rPr>
              <w:t xml:space="preserve"> </w:t>
            </w:r>
            <w:r>
              <w:rPr>
                <w:spacing w:val="-2"/>
              </w:rPr>
              <w:t>Services</w:t>
            </w:r>
            <w:r>
              <w:rPr>
                <w:rFonts w:ascii="Times New Roman"/>
                <w:b w:val="0"/>
              </w:rPr>
              <w:tab/>
            </w:r>
            <w:r>
              <w:rPr>
                <w:spacing w:val="-5"/>
              </w:rPr>
              <w:t>26</w:t>
            </w:r>
          </w:hyperlink>
        </w:p>
        <w:p w14:paraId="0367F71F" w14:textId="77777777" w:rsidR="00622B1E" w:rsidRDefault="005752F3">
          <w:pPr>
            <w:pStyle w:val="TOC3"/>
            <w:tabs>
              <w:tab w:val="left" w:leader="dot" w:pos="9827"/>
            </w:tabs>
            <w:spacing w:before="129"/>
          </w:pPr>
          <w:hyperlink w:anchor="_bookmark48" w:history="1">
            <w:r>
              <w:t>Accessing</w:t>
            </w:r>
            <w:r>
              <w:rPr>
                <w:spacing w:val="-7"/>
              </w:rPr>
              <w:t xml:space="preserve"> </w:t>
            </w:r>
            <w:r>
              <w:t>CCA</w:t>
            </w:r>
            <w:r>
              <w:rPr>
                <w:spacing w:val="-6"/>
              </w:rPr>
              <w:t xml:space="preserve"> </w:t>
            </w:r>
            <w:r>
              <w:rPr>
                <w:spacing w:val="-2"/>
              </w:rPr>
              <w:t>Services</w:t>
            </w:r>
            <w:r>
              <w:rPr>
                <w:rFonts w:ascii="Times New Roman"/>
              </w:rPr>
              <w:tab/>
            </w:r>
            <w:r>
              <w:rPr>
                <w:spacing w:val="-5"/>
              </w:rPr>
              <w:t>27</w:t>
            </w:r>
          </w:hyperlink>
        </w:p>
        <w:p w14:paraId="0367F720" w14:textId="77777777" w:rsidR="00622B1E" w:rsidRDefault="005752F3">
          <w:pPr>
            <w:pStyle w:val="TOC3"/>
            <w:tabs>
              <w:tab w:val="left" w:leader="dot" w:pos="9827"/>
            </w:tabs>
            <w:spacing w:after="240"/>
          </w:pPr>
          <w:hyperlink w:anchor="_bookmark49" w:history="1">
            <w:r>
              <w:t>Communication</w:t>
            </w:r>
            <w:r>
              <w:rPr>
                <w:spacing w:val="-8"/>
              </w:rPr>
              <w:t xml:space="preserve"> </w:t>
            </w:r>
            <w:r>
              <w:t>with</w:t>
            </w:r>
            <w:r>
              <w:rPr>
                <w:spacing w:val="-6"/>
              </w:rPr>
              <w:t xml:space="preserve"> </w:t>
            </w:r>
            <w:r>
              <w:t>CCM</w:t>
            </w:r>
            <w:r>
              <w:rPr>
                <w:spacing w:val="-4"/>
              </w:rPr>
              <w:t xml:space="preserve"> </w:t>
            </w:r>
            <w:r>
              <w:t>About</w:t>
            </w:r>
            <w:r>
              <w:rPr>
                <w:spacing w:val="-4"/>
              </w:rPr>
              <w:t xml:space="preserve"> </w:t>
            </w:r>
            <w:r>
              <w:t>your</w:t>
            </w:r>
            <w:r>
              <w:rPr>
                <w:spacing w:val="-5"/>
              </w:rPr>
              <w:t xml:space="preserve"> </w:t>
            </w:r>
            <w:r>
              <w:t>CCA</w:t>
            </w:r>
            <w:r>
              <w:rPr>
                <w:spacing w:val="-5"/>
              </w:rPr>
              <w:t xml:space="preserve"> </w:t>
            </w:r>
            <w:r>
              <w:rPr>
                <w:spacing w:val="-2"/>
              </w:rPr>
              <w:t>Services</w:t>
            </w:r>
            <w:r>
              <w:rPr>
                <w:rFonts w:ascii="Times New Roman"/>
              </w:rPr>
              <w:tab/>
            </w:r>
            <w:r>
              <w:rPr>
                <w:spacing w:val="-5"/>
              </w:rPr>
              <w:t>27</w:t>
            </w:r>
          </w:hyperlink>
        </w:p>
        <w:p w14:paraId="0367F721" w14:textId="77777777" w:rsidR="00622B1E" w:rsidRDefault="005752F3">
          <w:pPr>
            <w:pStyle w:val="TOC1"/>
            <w:numPr>
              <w:ilvl w:val="0"/>
              <w:numId w:val="12"/>
            </w:numPr>
            <w:tabs>
              <w:tab w:val="left" w:pos="1459"/>
              <w:tab w:val="left" w:leader="dot" w:pos="9760"/>
            </w:tabs>
            <w:spacing w:before="490" w:line="300" w:lineRule="auto"/>
            <w:ind w:left="720" w:right="1445" w:firstLine="0"/>
          </w:pPr>
          <w:hyperlink w:anchor="_bookmark50" w:history="1">
            <w:r>
              <w:t>Accessing Other MassHealth and State Agency Programs and</w:t>
            </w:r>
          </w:hyperlink>
          <w:r>
            <w:t xml:space="preserve"> </w:t>
          </w:r>
          <w:hyperlink w:anchor="_bookmark50" w:history="1">
            <w:r>
              <w:t>Services</w:t>
            </w:r>
            <w:r>
              <w:rPr>
                <w:spacing w:val="-8"/>
              </w:rPr>
              <w:t xml:space="preserve"> </w:t>
            </w:r>
            <w:r>
              <w:t>and</w:t>
            </w:r>
            <w:r>
              <w:rPr>
                <w:spacing w:val="-3"/>
              </w:rPr>
              <w:t xml:space="preserve"> </w:t>
            </w:r>
            <w:r>
              <w:t>the</w:t>
            </w:r>
            <w:r>
              <w:rPr>
                <w:spacing w:val="-5"/>
              </w:rPr>
              <w:t xml:space="preserve"> </w:t>
            </w:r>
            <w:r>
              <w:t>Role</w:t>
            </w:r>
            <w:r>
              <w:rPr>
                <w:spacing w:val="-5"/>
              </w:rPr>
              <w:t xml:space="preserve"> </w:t>
            </w:r>
            <w:r>
              <w:t>of</w:t>
            </w:r>
            <w:r>
              <w:rPr>
                <w:spacing w:val="-4"/>
              </w:rPr>
              <w:t xml:space="preserve"> </w:t>
            </w:r>
            <w:r>
              <w:rPr>
                <w:spacing w:val="-5"/>
              </w:rPr>
              <w:t>CCM</w:t>
            </w:r>
            <w:r>
              <w:rPr>
                <w:rFonts w:ascii="Times New Roman"/>
                <w:b w:val="0"/>
                <w:i w:val="0"/>
              </w:rPr>
              <w:tab/>
            </w:r>
            <w:r>
              <w:rPr>
                <w:spacing w:val="-5"/>
              </w:rPr>
              <w:t>27</w:t>
            </w:r>
          </w:hyperlink>
        </w:p>
        <w:p w14:paraId="0367F722" w14:textId="77777777" w:rsidR="00622B1E" w:rsidRDefault="005752F3">
          <w:pPr>
            <w:pStyle w:val="TOC2"/>
            <w:tabs>
              <w:tab w:val="left" w:leader="dot" w:pos="9805"/>
            </w:tabs>
            <w:spacing w:before="120"/>
          </w:pPr>
          <w:hyperlink w:anchor="_bookmark51" w:history="1">
            <w:r>
              <w:t>Other</w:t>
            </w:r>
            <w:r>
              <w:rPr>
                <w:spacing w:val="-4"/>
              </w:rPr>
              <w:t xml:space="preserve"> </w:t>
            </w:r>
            <w:r>
              <w:t>MassHealth</w:t>
            </w:r>
            <w:r>
              <w:rPr>
                <w:spacing w:val="-3"/>
              </w:rPr>
              <w:t xml:space="preserve"> </w:t>
            </w:r>
            <w:r>
              <w:t>and</w:t>
            </w:r>
            <w:r>
              <w:rPr>
                <w:spacing w:val="-4"/>
              </w:rPr>
              <w:t xml:space="preserve"> </w:t>
            </w:r>
            <w:r>
              <w:t>State</w:t>
            </w:r>
            <w:r>
              <w:rPr>
                <w:spacing w:val="-3"/>
              </w:rPr>
              <w:t xml:space="preserve"> </w:t>
            </w:r>
            <w:r>
              <w:t>Agency</w:t>
            </w:r>
            <w:r>
              <w:rPr>
                <w:spacing w:val="-3"/>
              </w:rPr>
              <w:t xml:space="preserve"> </w:t>
            </w:r>
            <w:r>
              <w:rPr>
                <w:spacing w:val="-2"/>
              </w:rPr>
              <w:t>Programs</w:t>
            </w:r>
            <w:r>
              <w:rPr>
                <w:rFonts w:ascii="Times New Roman"/>
                <w:b w:val="0"/>
              </w:rPr>
              <w:tab/>
            </w:r>
            <w:r>
              <w:rPr>
                <w:spacing w:val="-5"/>
              </w:rPr>
              <w:t>28</w:t>
            </w:r>
          </w:hyperlink>
        </w:p>
        <w:p w14:paraId="0367F723" w14:textId="77777777" w:rsidR="00622B1E" w:rsidRDefault="005752F3">
          <w:pPr>
            <w:pStyle w:val="TOC2"/>
            <w:tabs>
              <w:tab w:val="left" w:leader="dot" w:pos="9805"/>
            </w:tabs>
          </w:pPr>
          <w:hyperlink w:anchor="_bookmark52" w:history="1">
            <w:r>
              <w:t>State</w:t>
            </w:r>
            <w:r>
              <w:rPr>
                <w:spacing w:val="-3"/>
              </w:rPr>
              <w:t xml:space="preserve"> </w:t>
            </w:r>
            <w:r>
              <w:t>Agency</w:t>
            </w:r>
            <w:r>
              <w:rPr>
                <w:spacing w:val="-5"/>
              </w:rPr>
              <w:t xml:space="preserve"> </w:t>
            </w:r>
            <w:r>
              <w:t>Case</w:t>
            </w:r>
            <w:r>
              <w:rPr>
                <w:spacing w:val="-2"/>
              </w:rPr>
              <w:t xml:space="preserve"> Managers</w:t>
            </w:r>
            <w:r>
              <w:rPr>
                <w:rFonts w:ascii="Times New Roman"/>
                <w:b w:val="0"/>
              </w:rPr>
              <w:tab/>
            </w:r>
            <w:r>
              <w:rPr>
                <w:spacing w:val="-7"/>
              </w:rPr>
              <w:t>30</w:t>
            </w:r>
          </w:hyperlink>
        </w:p>
        <w:p w14:paraId="0367F724" w14:textId="77777777" w:rsidR="00622B1E" w:rsidRDefault="005752F3">
          <w:pPr>
            <w:pStyle w:val="TOC1"/>
            <w:numPr>
              <w:ilvl w:val="0"/>
              <w:numId w:val="12"/>
            </w:numPr>
            <w:tabs>
              <w:tab w:val="left" w:pos="1459"/>
              <w:tab w:val="left" w:leader="dot" w:pos="9760"/>
            </w:tabs>
            <w:ind w:left="1459" w:hanging="739"/>
          </w:pPr>
          <w:hyperlink w:anchor="_bookmark53" w:history="1">
            <w:r>
              <w:t>Right</w:t>
            </w:r>
            <w:r>
              <w:rPr>
                <w:spacing w:val="-7"/>
              </w:rPr>
              <w:t xml:space="preserve"> </w:t>
            </w:r>
            <w:r>
              <w:t>to</w:t>
            </w:r>
            <w:r>
              <w:rPr>
                <w:spacing w:val="-6"/>
              </w:rPr>
              <w:t xml:space="preserve"> </w:t>
            </w:r>
            <w:r>
              <w:t>Fair</w:t>
            </w:r>
            <w:r>
              <w:rPr>
                <w:spacing w:val="-6"/>
              </w:rPr>
              <w:t xml:space="preserve"> </w:t>
            </w:r>
            <w:r>
              <w:t>Hearing</w:t>
            </w:r>
            <w:r>
              <w:rPr>
                <w:spacing w:val="-6"/>
              </w:rPr>
              <w:t xml:space="preserve"> </w:t>
            </w:r>
            <w:r>
              <w:t>and</w:t>
            </w:r>
            <w:r>
              <w:rPr>
                <w:spacing w:val="-7"/>
              </w:rPr>
              <w:t xml:space="preserve"> </w:t>
            </w:r>
            <w:r>
              <w:t>Complaint</w:t>
            </w:r>
            <w:r>
              <w:rPr>
                <w:spacing w:val="-7"/>
              </w:rPr>
              <w:t xml:space="preserve"> </w:t>
            </w:r>
            <w:r>
              <w:rPr>
                <w:spacing w:val="-2"/>
              </w:rPr>
              <w:t>Process</w:t>
            </w:r>
            <w:r>
              <w:rPr>
                <w:rFonts w:ascii="Times New Roman"/>
                <w:b w:val="0"/>
                <w:i w:val="0"/>
              </w:rPr>
              <w:tab/>
            </w:r>
            <w:r>
              <w:rPr>
                <w:spacing w:val="-5"/>
              </w:rPr>
              <w:t>30</w:t>
            </w:r>
          </w:hyperlink>
        </w:p>
        <w:p w14:paraId="0367F725" w14:textId="77777777" w:rsidR="00622B1E" w:rsidRDefault="005752F3">
          <w:pPr>
            <w:pStyle w:val="TOC2"/>
            <w:tabs>
              <w:tab w:val="left" w:leader="dot" w:pos="9805"/>
            </w:tabs>
            <w:spacing w:before="203"/>
          </w:pPr>
          <w:hyperlink w:anchor="_bookmark54" w:history="1">
            <w:r>
              <w:t>How</w:t>
            </w:r>
            <w:r>
              <w:rPr>
                <w:spacing w:val="-2"/>
              </w:rPr>
              <w:t xml:space="preserve"> </w:t>
            </w:r>
            <w:r>
              <w:t>to</w:t>
            </w:r>
            <w:r>
              <w:rPr>
                <w:spacing w:val="-3"/>
              </w:rPr>
              <w:t xml:space="preserve"> </w:t>
            </w:r>
            <w:r>
              <w:t>Request</w:t>
            </w:r>
            <w:r>
              <w:rPr>
                <w:spacing w:val="-1"/>
              </w:rPr>
              <w:t xml:space="preserve"> </w:t>
            </w:r>
            <w:r>
              <w:t>a</w:t>
            </w:r>
            <w:r>
              <w:rPr>
                <w:spacing w:val="-2"/>
              </w:rPr>
              <w:t xml:space="preserve"> </w:t>
            </w:r>
            <w:r>
              <w:t>Fair</w:t>
            </w:r>
            <w:r>
              <w:rPr>
                <w:spacing w:val="-2"/>
              </w:rPr>
              <w:t xml:space="preserve"> </w:t>
            </w:r>
            <w:r>
              <w:t>Hearing</w:t>
            </w:r>
            <w:r>
              <w:rPr>
                <w:spacing w:val="-1"/>
              </w:rPr>
              <w:t xml:space="preserve"> </w:t>
            </w:r>
            <w:r>
              <w:rPr>
                <w:spacing w:val="-2"/>
              </w:rPr>
              <w:t>(Appeal)</w:t>
            </w:r>
            <w:r>
              <w:rPr>
                <w:rFonts w:ascii="Times New Roman"/>
                <w:b w:val="0"/>
              </w:rPr>
              <w:tab/>
            </w:r>
            <w:r>
              <w:rPr>
                <w:spacing w:val="-5"/>
              </w:rPr>
              <w:t>30</w:t>
            </w:r>
          </w:hyperlink>
        </w:p>
        <w:p w14:paraId="0367F726" w14:textId="77777777" w:rsidR="00622B1E" w:rsidRDefault="005752F3">
          <w:pPr>
            <w:pStyle w:val="TOC2"/>
            <w:tabs>
              <w:tab w:val="left" w:leader="dot" w:pos="9805"/>
            </w:tabs>
            <w:spacing w:before="188"/>
          </w:pPr>
          <w:hyperlink w:anchor="_bookmark55" w:history="1">
            <w:r>
              <w:t>Appeal</w:t>
            </w:r>
            <w:r>
              <w:rPr>
                <w:spacing w:val="-2"/>
              </w:rPr>
              <w:t xml:space="preserve"> Process</w:t>
            </w:r>
            <w:r>
              <w:rPr>
                <w:rFonts w:ascii="Times New Roman"/>
                <w:b w:val="0"/>
              </w:rPr>
              <w:tab/>
            </w:r>
            <w:r>
              <w:rPr>
                <w:spacing w:val="-7"/>
              </w:rPr>
              <w:t>31</w:t>
            </w:r>
          </w:hyperlink>
        </w:p>
        <w:p w14:paraId="0367F727" w14:textId="77777777" w:rsidR="00622B1E" w:rsidRDefault="005752F3">
          <w:pPr>
            <w:pStyle w:val="TOC2"/>
            <w:tabs>
              <w:tab w:val="left" w:leader="dot" w:pos="9805"/>
            </w:tabs>
            <w:spacing w:before="189"/>
          </w:pPr>
          <w:hyperlink w:anchor="_bookmark56" w:history="1">
            <w:r>
              <w:t>Services</w:t>
            </w:r>
            <w:r>
              <w:rPr>
                <w:spacing w:val="-4"/>
              </w:rPr>
              <w:t xml:space="preserve"> </w:t>
            </w:r>
            <w:r>
              <w:t>During</w:t>
            </w:r>
            <w:r>
              <w:rPr>
                <w:spacing w:val="-2"/>
              </w:rPr>
              <w:t xml:space="preserve"> </w:t>
            </w:r>
            <w:r>
              <w:t>the</w:t>
            </w:r>
            <w:r>
              <w:rPr>
                <w:spacing w:val="-4"/>
              </w:rPr>
              <w:t xml:space="preserve"> </w:t>
            </w:r>
            <w:r>
              <w:t>Appeal</w:t>
            </w:r>
            <w:r>
              <w:rPr>
                <w:spacing w:val="-2"/>
              </w:rPr>
              <w:t xml:space="preserve"> Process</w:t>
            </w:r>
            <w:r>
              <w:rPr>
                <w:rFonts w:ascii="Times New Roman"/>
                <w:b w:val="0"/>
              </w:rPr>
              <w:tab/>
            </w:r>
            <w:r>
              <w:rPr>
                <w:spacing w:val="-5"/>
              </w:rPr>
              <w:t>31</w:t>
            </w:r>
          </w:hyperlink>
        </w:p>
        <w:p w14:paraId="0367F728" w14:textId="77777777" w:rsidR="00622B1E" w:rsidRDefault="005752F3">
          <w:pPr>
            <w:pStyle w:val="TOC2"/>
            <w:tabs>
              <w:tab w:val="left" w:leader="dot" w:pos="9805"/>
            </w:tabs>
          </w:pPr>
          <w:hyperlink w:anchor="_bookmark57" w:history="1">
            <w:r>
              <w:t>Aid</w:t>
            </w:r>
            <w:r>
              <w:rPr>
                <w:spacing w:val="-1"/>
              </w:rPr>
              <w:t xml:space="preserve"> </w:t>
            </w:r>
            <w:r>
              <w:rPr>
                <w:spacing w:val="-2"/>
              </w:rPr>
              <w:t>Pending</w:t>
            </w:r>
            <w:r>
              <w:rPr>
                <w:rFonts w:ascii="Times New Roman"/>
                <w:b w:val="0"/>
              </w:rPr>
              <w:tab/>
            </w:r>
            <w:r>
              <w:rPr>
                <w:spacing w:val="-5"/>
              </w:rPr>
              <w:t>31</w:t>
            </w:r>
          </w:hyperlink>
        </w:p>
        <w:p w14:paraId="0367F729" w14:textId="77777777" w:rsidR="00622B1E" w:rsidRDefault="005752F3">
          <w:pPr>
            <w:pStyle w:val="TOC2"/>
            <w:tabs>
              <w:tab w:val="left" w:leader="dot" w:pos="9805"/>
            </w:tabs>
            <w:spacing w:before="189"/>
          </w:pPr>
          <w:hyperlink w:anchor="_bookmark58" w:history="1">
            <w:r>
              <w:t>Complaints</w:t>
            </w:r>
            <w:r>
              <w:rPr>
                <w:spacing w:val="-3"/>
              </w:rPr>
              <w:t xml:space="preserve"> </w:t>
            </w:r>
            <w:r>
              <w:t>Against</w:t>
            </w:r>
            <w:r>
              <w:rPr>
                <w:spacing w:val="-5"/>
              </w:rPr>
              <w:t xml:space="preserve"> </w:t>
            </w:r>
            <w:r>
              <w:t>CCM</w:t>
            </w:r>
            <w:r>
              <w:rPr>
                <w:spacing w:val="-3"/>
              </w:rPr>
              <w:t xml:space="preserve"> </w:t>
            </w:r>
            <w:r>
              <w:rPr>
                <w:spacing w:val="-2"/>
              </w:rPr>
              <w:t>Staff</w:t>
            </w:r>
            <w:r>
              <w:rPr>
                <w:rFonts w:ascii="Times New Roman"/>
                <w:b w:val="0"/>
              </w:rPr>
              <w:tab/>
            </w:r>
            <w:r>
              <w:rPr>
                <w:spacing w:val="-5"/>
              </w:rPr>
              <w:t>32</w:t>
            </w:r>
          </w:hyperlink>
        </w:p>
        <w:p w14:paraId="0367F72A" w14:textId="77777777" w:rsidR="00622B1E" w:rsidRDefault="005752F3">
          <w:pPr>
            <w:pStyle w:val="TOC2"/>
            <w:tabs>
              <w:tab w:val="left" w:leader="dot" w:pos="9805"/>
            </w:tabs>
            <w:spacing w:before="188"/>
          </w:pPr>
          <w:hyperlink w:anchor="_bookmark59" w:history="1">
            <w:r>
              <w:t>Complaints</w:t>
            </w:r>
            <w:r>
              <w:rPr>
                <w:spacing w:val="-3"/>
              </w:rPr>
              <w:t xml:space="preserve"> </w:t>
            </w:r>
            <w:r>
              <w:t>Against</w:t>
            </w:r>
            <w:r>
              <w:rPr>
                <w:spacing w:val="-4"/>
              </w:rPr>
              <w:t xml:space="preserve"> </w:t>
            </w:r>
            <w:r>
              <w:t>a</w:t>
            </w:r>
            <w:r>
              <w:rPr>
                <w:spacing w:val="-4"/>
              </w:rPr>
              <w:t xml:space="preserve"> </w:t>
            </w:r>
            <w:r>
              <w:t>MassHealth</w:t>
            </w:r>
            <w:r>
              <w:rPr>
                <w:spacing w:val="-3"/>
              </w:rPr>
              <w:t xml:space="preserve"> </w:t>
            </w:r>
            <w:r>
              <w:t>LTSS</w:t>
            </w:r>
            <w:r>
              <w:rPr>
                <w:spacing w:val="-3"/>
              </w:rPr>
              <w:t xml:space="preserve"> </w:t>
            </w:r>
            <w:r>
              <w:rPr>
                <w:spacing w:val="-2"/>
              </w:rPr>
              <w:t>Provider</w:t>
            </w:r>
            <w:r>
              <w:rPr>
                <w:rFonts w:ascii="Times New Roman"/>
                <w:b w:val="0"/>
              </w:rPr>
              <w:tab/>
            </w:r>
            <w:r>
              <w:rPr>
                <w:spacing w:val="-5"/>
              </w:rPr>
              <w:t>32</w:t>
            </w:r>
          </w:hyperlink>
        </w:p>
        <w:p w14:paraId="0367F72B" w14:textId="77777777" w:rsidR="00622B1E" w:rsidRDefault="005752F3">
          <w:pPr>
            <w:pStyle w:val="TOC1"/>
            <w:numPr>
              <w:ilvl w:val="0"/>
              <w:numId w:val="12"/>
            </w:numPr>
            <w:tabs>
              <w:tab w:val="left" w:pos="1459"/>
              <w:tab w:val="left" w:leader="dot" w:pos="9760"/>
            </w:tabs>
            <w:ind w:left="1459" w:hanging="739"/>
          </w:pPr>
          <w:hyperlink w:anchor="_bookmark60" w:history="1">
            <w:r>
              <w:t>Communication</w:t>
            </w:r>
            <w:r>
              <w:rPr>
                <w:spacing w:val="-11"/>
              </w:rPr>
              <w:t xml:space="preserve"> </w:t>
            </w:r>
            <w:r>
              <w:t>from</w:t>
            </w:r>
            <w:r>
              <w:rPr>
                <w:spacing w:val="-11"/>
              </w:rPr>
              <w:t xml:space="preserve"> </w:t>
            </w:r>
            <w:r>
              <w:rPr>
                <w:spacing w:val="-5"/>
              </w:rPr>
              <w:t>CCM</w:t>
            </w:r>
            <w:r>
              <w:rPr>
                <w:rFonts w:ascii="Times New Roman"/>
                <w:b w:val="0"/>
                <w:i w:val="0"/>
              </w:rPr>
              <w:tab/>
            </w:r>
            <w:r>
              <w:rPr>
                <w:spacing w:val="-5"/>
              </w:rPr>
              <w:t>32</w:t>
            </w:r>
          </w:hyperlink>
        </w:p>
        <w:p w14:paraId="0367F72C" w14:textId="77777777" w:rsidR="00622B1E" w:rsidRDefault="005752F3">
          <w:pPr>
            <w:pStyle w:val="TOC2"/>
            <w:tabs>
              <w:tab w:val="left" w:leader="dot" w:pos="9805"/>
            </w:tabs>
            <w:spacing w:before="203"/>
          </w:pPr>
          <w:hyperlink w:anchor="_bookmark61" w:history="1">
            <w:r>
              <w:t>Pre-Visit</w:t>
            </w:r>
            <w:r>
              <w:rPr>
                <w:spacing w:val="-4"/>
              </w:rPr>
              <w:t xml:space="preserve"> </w:t>
            </w:r>
            <w:r>
              <w:t>Telephone</w:t>
            </w:r>
            <w:r>
              <w:rPr>
                <w:spacing w:val="-4"/>
              </w:rPr>
              <w:t xml:space="preserve"> Call</w:t>
            </w:r>
            <w:r>
              <w:rPr>
                <w:rFonts w:ascii="Times New Roman"/>
                <w:b w:val="0"/>
              </w:rPr>
              <w:tab/>
            </w:r>
            <w:r>
              <w:rPr>
                <w:spacing w:val="-5"/>
              </w:rPr>
              <w:t>32</w:t>
            </w:r>
          </w:hyperlink>
        </w:p>
        <w:p w14:paraId="0367F72D" w14:textId="77777777" w:rsidR="00622B1E" w:rsidRDefault="005752F3">
          <w:pPr>
            <w:pStyle w:val="TOC2"/>
            <w:tabs>
              <w:tab w:val="left" w:leader="dot" w:pos="9805"/>
            </w:tabs>
            <w:spacing w:before="187"/>
          </w:pPr>
          <w:hyperlink w:anchor="_bookmark62" w:history="1">
            <w:r>
              <w:t>Quarterly</w:t>
            </w:r>
            <w:r>
              <w:rPr>
                <w:spacing w:val="-4"/>
              </w:rPr>
              <w:t xml:space="preserve"> </w:t>
            </w:r>
            <w:r>
              <w:t>Telephone</w:t>
            </w:r>
            <w:r>
              <w:rPr>
                <w:spacing w:val="-5"/>
              </w:rPr>
              <w:t xml:space="preserve"> </w:t>
            </w:r>
            <w:r>
              <w:rPr>
                <w:spacing w:val="-4"/>
              </w:rPr>
              <w:t>Calls</w:t>
            </w:r>
            <w:r>
              <w:rPr>
                <w:rFonts w:ascii="Times New Roman"/>
                <w:b w:val="0"/>
              </w:rPr>
              <w:tab/>
            </w:r>
            <w:r>
              <w:rPr>
                <w:spacing w:val="-7"/>
              </w:rPr>
              <w:t>33</w:t>
            </w:r>
          </w:hyperlink>
        </w:p>
        <w:p w14:paraId="0367F72E" w14:textId="77777777" w:rsidR="00622B1E" w:rsidRDefault="005752F3">
          <w:pPr>
            <w:pStyle w:val="TOC2"/>
            <w:tabs>
              <w:tab w:val="left" w:leader="dot" w:pos="9805"/>
            </w:tabs>
          </w:pPr>
          <w:hyperlink w:anchor="_bookmark63" w:history="1">
            <w:r>
              <w:t>Assessment</w:t>
            </w:r>
            <w:r>
              <w:rPr>
                <w:spacing w:val="-5"/>
              </w:rPr>
              <w:t xml:space="preserve"> </w:t>
            </w:r>
            <w:r>
              <w:rPr>
                <w:spacing w:val="-2"/>
              </w:rPr>
              <w:t>Decisions</w:t>
            </w:r>
            <w:r>
              <w:rPr>
                <w:rFonts w:ascii="Times New Roman"/>
                <w:b w:val="0"/>
              </w:rPr>
              <w:tab/>
            </w:r>
            <w:r>
              <w:rPr>
                <w:spacing w:val="-5"/>
              </w:rPr>
              <w:t>33</w:t>
            </w:r>
          </w:hyperlink>
        </w:p>
        <w:p w14:paraId="0367F72F" w14:textId="77777777" w:rsidR="00622B1E" w:rsidRDefault="005752F3">
          <w:pPr>
            <w:pStyle w:val="TOC2"/>
            <w:tabs>
              <w:tab w:val="left" w:leader="dot" w:pos="9805"/>
            </w:tabs>
            <w:spacing w:before="189"/>
          </w:pPr>
          <w:hyperlink w:anchor="_bookmark64" w:history="1">
            <w:r>
              <w:t>Prior</w:t>
            </w:r>
            <w:r>
              <w:rPr>
                <w:spacing w:val="-4"/>
              </w:rPr>
              <w:t xml:space="preserve"> </w:t>
            </w:r>
            <w:r>
              <w:t>Authorization</w:t>
            </w:r>
            <w:r>
              <w:rPr>
                <w:spacing w:val="-3"/>
              </w:rPr>
              <w:t xml:space="preserve"> </w:t>
            </w:r>
            <w:r>
              <w:rPr>
                <w:spacing w:val="-2"/>
              </w:rPr>
              <w:t>Decisions</w:t>
            </w:r>
            <w:r>
              <w:rPr>
                <w:rFonts w:ascii="Times New Roman"/>
                <w:b w:val="0"/>
              </w:rPr>
              <w:tab/>
            </w:r>
            <w:r>
              <w:rPr>
                <w:spacing w:val="-7"/>
              </w:rPr>
              <w:t>33</w:t>
            </w:r>
          </w:hyperlink>
        </w:p>
        <w:p w14:paraId="0367F730" w14:textId="77777777" w:rsidR="00622B1E" w:rsidRDefault="005752F3">
          <w:pPr>
            <w:pStyle w:val="TOC2"/>
            <w:tabs>
              <w:tab w:val="left" w:leader="dot" w:pos="9805"/>
            </w:tabs>
          </w:pPr>
          <w:hyperlink w:anchor="_bookmark65" w:history="1">
            <w:r>
              <w:t>Social</w:t>
            </w:r>
            <w:r>
              <w:rPr>
                <w:spacing w:val="-2"/>
              </w:rPr>
              <w:t xml:space="preserve"> </w:t>
            </w:r>
            <w:r>
              <w:t xml:space="preserve">Work </w:t>
            </w:r>
            <w:r>
              <w:rPr>
                <w:spacing w:val="-2"/>
              </w:rPr>
              <w:t>Outreach</w:t>
            </w:r>
            <w:r>
              <w:rPr>
                <w:rFonts w:ascii="Times New Roman"/>
                <w:b w:val="0"/>
              </w:rPr>
              <w:tab/>
            </w:r>
            <w:r>
              <w:rPr>
                <w:spacing w:val="-5"/>
              </w:rPr>
              <w:t>34</w:t>
            </w:r>
          </w:hyperlink>
        </w:p>
        <w:p w14:paraId="0367F731" w14:textId="77777777" w:rsidR="00622B1E" w:rsidRDefault="005752F3">
          <w:pPr>
            <w:pStyle w:val="TOC1"/>
            <w:numPr>
              <w:ilvl w:val="0"/>
              <w:numId w:val="12"/>
            </w:numPr>
            <w:tabs>
              <w:tab w:val="left" w:pos="1459"/>
              <w:tab w:val="left" w:leader="dot" w:pos="9760"/>
            </w:tabs>
            <w:spacing w:before="306"/>
            <w:ind w:left="1459" w:hanging="739"/>
          </w:pPr>
          <w:hyperlink w:anchor="_bookmark66" w:history="1">
            <w:r>
              <w:t>Other</w:t>
            </w:r>
            <w:r>
              <w:rPr>
                <w:spacing w:val="-8"/>
              </w:rPr>
              <w:t xml:space="preserve"> </w:t>
            </w:r>
            <w:r>
              <w:t>Important</w:t>
            </w:r>
            <w:r>
              <w:rPr>
                <w:spacing w:val="-7"/>
              </w:rPr>
              <w:t xml:space="preserve"> </w:t>
            </w:r>
            <w:r>
              <w:t>Times</w:t>
            </w:r>
            <w:r>
              <w:rPr>
                <w:spacing w:val="-7"/>
              </w:rPr>
              <w:t xml:space="preserve"> </w:t>
            </w:r>
            <w:r>
              <w:t>to</w:t>
            </w:r>
            <w:r>
              <w:rPr>
                <w:spacing w:val="-6"/>
              </w:rPr>
              <w:t xml:space="preserve"> </w:t>
            </w:r>
            <w:r>
              <w:t>Contact</w:t>
            </w:r>
            <w:r>
              <w:rPr>
                <w:spacing w:val="-6"/>
              </w:rPr>
              <w:t xml:space="preserve"> </w:t>
            </w:r>
            <w:r>
              <w:rPr>
                <w:spacing w:val="-5"/>
              </w:rPr>
              <w:t>CCM</w:t>
            </w:r>
            <w:r>
              <w:rPr>
                <w:rFonts w:ascii="Times New Roman"/>
                <w:b w:val="0"/>
                <w:i w:val="0"/>
              </w:rPr>
              <w:tab/>
            </w:r>
            <w:r>
              <w:rPr>
                <w:spacing w:val="-5"/>
              </w:rPr>
              <w:t>34</w:t>
            </w:r>
          </w:hyperlink>
        </w:p>
        <w:p w14:paraId="0367F732" w14:textId="77777777" w:rsidR="00622B1E" w:rsidRDefault="005752F3">
          <w:pPr>
            <w:pStyle w:val="TOC2"/>
            <w:tabs>
              <w:tab w:val="left" w:leader="dot" w:pos="9805"/>
            </w:tabs>
            <w:spacing w:before="203"/>
          </w:pPr>
          <w:hyperlink w:anchor="_bookmark67" w:history="1">
            <w:r>
              <w:rPr>
                <w:spacing w:val="-2"/>
              </w:rPr>
              <w:t>Hospitalizations</w:t>
            </w:r>
            <w:r>
              <w:rPr>
                <w:rFonts w:ascii="Times New Roman"/>
                <w:b w:val="0"/>
              </w:rPr>
              <w:tab/>
            </w:r>
            <w:r>
              <w:rPr>
                <w:spacing w:val="-5"/>
              </w:rPr>
              <w:t>34</w:t>
            </w:r>
          </w:hyperlink>
        </w:p>
        <w:p w14:paraId="0367F733" w14:textId="77777777" w:rsidR="00622B1E" w:rsidRDefault="005752F3">
          <w:pPr>
            <w:pStyle w:val="TOC2"/>
            <w:tabs>
              <w:tab w:val="left" w:leader="dot" w:pos="9805"/>
            </w:tabs>
          </w:pPr>
          <w:hyperlink w:anchor="_bookmark68" w:history="1">
            <w:r>
              <w:t>Increase</w:t>
            </w:r>
            <w:r>
              <w:rPr>
                <w:spacing w:val="-6"/>
              </w:rPr>
              <w:t xml:space="preserve"> </w:t>
            </w:r>
            <w:r>
              <w:t>in</w:t>
            </w:r>
            <w:r>
              <w:rPr>
                <w:spacing w:val="-2"/>
              </w:rPr>
              <w:t xml:space="preserve"> </w:t>
            </w:r>
            <w:r>
              <w:t>Skilled</w:t>
            </w:r>
            <w:r>
              <w:rPr>
                <w:spacing w:val="-2"/>
              </w:rPr>
              <w:t xml:space="preserve"> </w:t>
            </w:r>
            <w:r>
              <w:t>Nursing</w:t>
            </w:r>
            <w:r>
              <w:rPr>
                <w:spacing w:val="-1"/>
              </w:rPr>
              <w:t xml:space="preserve"> </w:t>
            </w:r>
            <w:r>
              <w:rPr>
                <w:spacing w:val="-2"/>
              </w:rPr>
              <w:t>Needs</w:t>
            </w:r>
            <w:r>
              <w:rPr>
                <w:rFonts w:ascii="Times New Roman"/>
                <w:b w:val="0"/>
              </w:rPr>
              <w:tab/>
            </w:r>
            <w:r>
              <w:rPr>
                <w:spacing w:val="-5"/>
              </w:rPr>
              <w:t>35</w:t>
            </w:r>
          </w:hyperlink>
        </w:p>
        <w:p w14:paraId="0367F734" w14:textId="77777777" w:rsidR="00622B1E" w:rsidRDefault="005752F3">
          <w:pPr>
            <w:pStyle w:val="TOC2"/>
            <w:tabs>
              <w:tab w:val="left" w:leader="dot" w:pos="9805"/>
            </w:tabs>
            <w:spacing w:before="189"/>
          </w:pPr>
          <w:hyperlink w:anchor="_bookmark69" w:history="1">
            <w:r>
              <w:t>Temporary</w:t>
            </w:r>
            <w:r>
              <w:rPr>
                <w:spacing w:val="-3"/>
              </w:rPr>
              <w:t xml:space="preserve"> </w:t>
            </w:r>
            <w:r>
              <w:t>Loss</w:t>
            </w:r>
            <w:r>
              <w:rPr>
                <w:spacing w:val="-2"/>
              </w:rPr>
              <w:t xml:space="preserve"> </w:t>
            </w:r>
            <w:r>
              <w:t>of</w:t>
            </w:r>
            <w:r>
              <w:rPr>
                <w:spacing w:val="-2"/>
              </w:rPr>
              <w:t xml:space="preserve"> Caregiver</w:t>
            </w:r>
            <w:r>
              <w:rPr>
                <w:rFonts w:ascii="Times New Roman"/>
                <w:b w:val="0"/>
              </w:rPr>
              <w:tab/>
            </w:r>
            <w:r>
              <w:rPr>
                <w:spacing w:val="-7"/>
              </w:rPr>
              <w:t>35</w:t>
            </w:r>
          </w:hyperlink>
        </w:p>
        <w:p w14:paraId="0367F735" w14:textId="77777777" w:rsidR="00622B1E" w:rsidRDefault="005752F3">
          <w:pPr>
            <w:pStyle w:val="TOC2"/>
            <w:tabs>
              <w:tab w:val="left" w:leader="dot" w:pos="9805"/>
            </w:tabs>
            <w:spacing w:before="187"/>
          </w:pPr>
          <w:hyperlink w:anchor="_bookmark70" w:history="1">
            <w:r>
              <w:t>Improvements</w:t>
            </w:r>
            <w:r>
              <w:rPr>
                <w:spacing w:val="-4"/>
              </w:rPr>
              <w:t xml:space="preserve"> </w:t>
            </w:r>
            <w:r>
              <w:t>in</w:t>
            </w:r>
            <w:r>
              <w:rPr>
                <w:spacing w:val="-2"/>
              </w:rPr>
              <w:t xml:space="preserve"> </w:t>
            </w:r>
            <w:r>
              <w:t>Skilled</w:t>
            </w:r>
            <w:r>
              <w:rPr>
                <w:spacing w:val="-2"/>
              </w:rPr>
              <w:t xml:space="preserve"> </w:t>
            </w:r>
            <w:r>
              <w:t>Nursing</w:t>
            </w:r>
            <w:r>
              <w:rPr>
                <w:spacing w:val="-2"/>
              </w:rPr>
              <w:t xml:space="preserve"> Needs</w:t>
            </w:r>
            <w:r>
              <w:rPr>
                <w:rFonts w:ascii="Times New Roman"/>
                <w:b w:val="0"/>
              </w:rPr>
              <w:tab/>
            </w:r>
            <w:r>
              <w:rPr>
                <w:spacing w:val="-5"/>
              </w:rPr>
              <w:t>35</w:t>
            </w:r>
          </w:hyperlink>
        </w:p>
        <w:p w14:paraId="0367F736" w14:textId="77777777" w:rsidR="00622B1E" w:rsidRDefault="005752F3">
          <w:pPr>
            <w:pStyle w:val="TOC2"/>
            <w:tabs>
              <w:tab w:val="left" w:leader="dot" w:pos="9805"/>
            </w:tabs>
          </w:pPr>
          <w:hyperlink w:anchor="_bookmark71" w:history="1">
            <w:r>
              <w:t>Terminating</w:t>
            </w:r>
            <w:r>
              <w:rPr>
                <w:spacing w:val="-2"/>
              </w:rPr>
              <w:t xml:space="preserve"> </w:t>
            </w:r>
            <w:r>
              <w:t>CSN</w:t>
            </w:r>
            <w:r>
              <w:rPr>
                <w:spacing w:val="-2"/>
              </w:rPr>
              <w:t xml:space="preserve"> Services</w:t>
            </w:r>
            <w:r>
              <w:rPr>
                <w:rFonts w:ascii="Times New Roman"/>
                <w:b w:val="0"/>
              </w:rPr>
              <w:tab/>
            </w:r>
            <w:r>
              <w:rPr>
                <w:spacing w:val="-5"/>
              </w:rPr>
              <w:t>35</w:t>
            </w:r>
          </w:hyperlink>
        </w:p>
        <w:p w14:paraId="0367F737" w14:textId="77777777" w:rsidR="00622B1E" w:rsidRDefault="005752F3">
          <w:pPr>
            <w:pStyle w:val="TOC2"/>
            <w:tabs>
              <w:tab w:val="left" w:leader="dot" w:pos="9805"/>
            </w:tabs>
          </w:pPr>
          <w:hyperlink w:anchor="_bookmark72" w:history="1">
            <w:r>
              <w:t>Provider</w:t>
            </w:r>
            <w:r>
              <w:rPr>
                <w:spacing w:val="-3"/>
              </w:rPr>
              <w:t xml:space="preserve"> </w:t>
            </w:r>
            <w:r>
              <w:rPr>
                <w:spacing w:val="-2"/>
              </w:rPr>
              <w:t>Issues</w:t>
            </w:r>
            <w:r>
              <w:rPr>
                <w:rFonts w:ascii="Times New Roman"/>
                <w:b w:val="0"/>
              </w:rPr>
              <w:tab/>
            </w:r>
            <w:r>
              <w:rPr>
                <w:spacing w:val="-5"/>
              </w:rPr>
              <w:t>35</w:t>
            </w:r>
          </w:hyperlink>
        </w:p>
        <w:p w14:paraId="0367F738" w14:textId="77777777" w:rsidR="00622B1E" w:rsidRDefault="005752F3">
          <w:pPr>
            <w:pStyle w:val="TOC1"/>
            <w:numPr>
              <w:ilvl w:val="0"/>
              <w:numId w:val="12"/>
            </w:numPr>
            <w:tabs>
              <w:tab w:val="left" w:pos="1380"/>
              <w:tab w:val="left" w:leader="dot" w:pos="9760"/>
            </w:tabs>
            <w:spacing w:before="306"/>
          </w:pPr>
          <w:hyperlink w:anchor="_bookmark73" w:history="1">
            <w:r>
              <w:t>Important</w:t>
            </w:r>
            <w:r>
              <w:rPr>
                <w:spacing w:val="-9"/>
              </w:rPr>
              <w:t xml:space="preserve"> </w:t>
            </w:r>
            <w:r>
              <w:t>Contact</w:t>
            </w:r>
            <w:r>
              <w:rPr>
                <w:spacing w:val="-8"/>
              </w:rPr>
              <w:t xml:space="preserve"> </w:t>
            </w:r>
            <w:r>
              <w:rPr>
                <w:spacing w:val="-2"/>
              </w:rPr>
              <w:t>Information</w:t>
            </w:r>
            <w:r>
              <w:rPr>
                <w:rFonts w:ascii="Times New Roman"/>
                <w:b w:val="0"/>
                <w:i w:val="0"/>
              </w:rPr>
              <w:tab/>
            </w:r>
            <w:r>
              <w:rPr>
                <w:spacing w:val="-5"/>
              </w:rPr>
              <w:t>36</w:t>
            </w:r>
          </w:hyperlink>
        </w:p>
        <w:p w14:paraId="0367F739" w14:textId="77777777" w:rsidR="00622B1E" w:rsidRDefault="005752F3">
          <w:pPr>
            <w:pStyle w:val="TOC1"/>
            <w:numPr>
              <w:ilvl w:val="0"/>
              <w:numId w:val="12"/>
            </w:numPr>
            <w:tabs>
              <w:tab w:val="left" w:pos="1459"/>
              <w:tab w:val="left" w:leader="dot" w:pos="9760"/>
            </w:tabs>
            <w:spacing w:before="321"/>
            <w:ind w:left="1459" w:hanging="739"/>
          </w:pPr>
          <w:hyperlink w:anchor="_bookmark74" w:history="1">
            <w:r>
              <w:rPr>
                <w:spacing w:val="-2"/>
              </w:rPr>
              <w:t>Appendices</w:t>
            </w:r>
            <w:r>
              <w:rPr>
                <w:rFonts w:ascii="Times New Roman"/>
                <w:b w:val="0"/>
                <w:i w:val="0"/>
              </w:rPr>
              <w:tab/>
            </w:r>
            <w:r>
              <w:rPr>
                <w:spacing w:val="-5"/>
              </w:rPr>
              <w:t>37</w:t>
            </w:r>
          </w:hyperlink>
        </w:p>
      </w:sdtContent>
    </w:sdt>
    <w:p w14:paraId="0367F73A" w14:textId="77777777" w:rsidR="00622B1E" w:rsidRDefault="00622B1E">
      <w:pPr>
        <w:pStyle w:val="TOC1"/>
        <w:sectPr w:rsidR="00622B1E">
          <w:type w:val="continuous"/>
          <w:pgSz w:w="12240" w:h="15840"/>
          <w:pgMar w:top="949" w:right="0" w:bottom="1607" w:left="720" w:header="727" w:footer="696" w:gutter="0"/>
          <w:cols w:space="720"/>
        </w:sectPr>
      </w:pPr>
    </w:p>
    <w:p w14:paraId="0367F73B" w14:textId="77777777" w:rsidR="00622B1E" w:rsidRDefault="005752F3">
      <w:pPr>
        <w:pStyle w:val="Heading1"/>
        <w:numPr>
          <w:ilvl w:val="0"/>
          <w:numId w:val="11"/>
        </w:numPr>
        <w:tabs>
          <w:tab w:val="left" w:pos="1440"/>
        </w:tabs>
      </w:pPr>
      <w:bookmarkStart w:id="1" w:name="1._Welcome_&amp;_Introduction"/>
      <w:bookmarkStart w:id="2" w:name="_bookmark0"/>
      <w:bookmarkEnd w:id="1"/>
      <w:bookmarkEnd w:id="2"/>
      <w:r>
        <w:lastRenderedPageBreak/>
        <w:t>Welcome</w:t>
      </w:r>
      <w:r>
        <w:rPr>
          <w:spacing w:val="-4"/>
        </w:rPr>
        <w:t xml:space="preserve"> </w:t>
      </w:r>
      <w:r>
        <w:t>&amp;</w:t>
      </w:r>
      <w:r>
        <w:rPr>
          <w:spacing w:val="-4"/>
        </w:rPr>
        <w:t xml:space="preserve"> </w:t>
      </w:r>
      <w:r>
        <w:rPr>
          <w:spacing w:val="-2"/>
        </w:rPr>
        <w:t>Introduction</w:t>
      </w:r>
    </w:p>
    <w:p w14:paraId="0367F73C" w14:textId="77777777" w:rsidR="00622B1E" w:rsidRDefault="00622B1E">
      <w:pPr>
        <w:pStyle w:val="BodyText"/>
        <w:spacing w:before="254"/>
        <w:ind w:left="0"/>
        <w:rPr>
          <w:rFonts w:ascii="Georgia"/>
          <w:sz w:val="48"/>
        </w:rPr>
      </w:pPr>
    </w:p>
    <w:p w14:paraId="0367F73D" w14:textId="77777777" w:rsidR="00622B1E" w:rsidRDefault="005752F3">
      <w:pPr>
        <w:pStyle w:val="BodyText"/>
        <w:spacing w:line="300" w:lineRule="auto"/>
        <w:ind w:right="1478"/>
      </w:pPr>
      <w:r>
        <w:rPr>
          <w:color w:val="00074F"/>
        </w:rPr>
        <w:t>Welcome</w:t>
      </w:r>
      <w:r>
        <w:rPr>
          <w:color w:val="00074F"/>
          <w:spacing w:val="-5"/>
        </w:rPr>
        <w:t xml:space="preserve"> </w:t>
      </w:r>
      <w:r>
        <w:rPr>
          <w:color w:val="00074F"/>
        </w:rPr>
        <w:t>to</w:t>
      </w:r>
      <w:r>
        <w:rPr>
          <w:color w:val="00074F"/>
          <w:spacing w:val="-5"/>
        </w:rPr>
        <w:t xml:space="preserve"> </w:t>
      </w:r>
      <w:r>
        <w:rPr>
          <w:color w:val="00074F"/>
        </w:rPr>
        <w:t>Community</w:t>
      </w:r>
      <w:r>
        <w:rPr>
          <w:color w:val="00074F"/>
          <w:spacing w:val="-7"/>
        </w:rPr>
        <w:t xml:space="preserve"> </w:t>
      </w:r>
      <w:r>
        <w:rPr>
          <w:color w:val="00074F"/>
        </w:rPr>
        <w:t>Case</w:t>
      </w:r>
      <w:r>
        <w:rPr>
          <w:color w:val="00074F"/>
          <w:spacing w:val="-3"/>
        </w:rPr>
        <w:t xml:space="preserve"> </w:t>
      </w:r>
      <w:r>
        <w:rPr>
          <w:color w:val="00074F"/>
        </w:rPr>
        <w:t>Management</w:t>
      </w:r>
      <w:r>
        <w:rPr>
          <w:color w:val="00074F"/>
          <w:spacing w:val="-4"/>
        </w:rPr>
        <w:t xml:space="preserve"> </w:t>
      </w:r>
      <w:r>
        <w:rPr>
          <w:color w:val="00074F"/>
        </w:rPr>
        <w:t>(CCM).</w:t>
      </w:r>
      <w:r>
        <w:rPr>
          <w:color w:val="00074F"/>
          <w:spacing w:val="-1"/>
        </w:rPr>
        <w:t xml:space="preserve"> </w:t>
      </w:r>
      <w:r>
        <w:rPr>
          <w:color w:val="00074F"/>
        </w:rPr>
        <w:t>This</w:t>
      </w:r>
      <w:r>
        <w:rPr>
          <w:color w:val="00074F"/>
          <w:spacing w:val="-5"/>
        </w:rPr>
        <w:t xml:space="preserve"> </w:t>
      </w:r>
      <w:r>
        <w:rPr>
          <w:color w:val="00074F"/>
        </w:rPr>
        <w:t>onboarding</w:t>
      </w:r>
      <w:r>
        <w:rPr>
          <w:color w:val="00074F"/>
          <w:spacing w:val="-3"/>
        </w:rPr>
        <w:t xml:space="preserve"> </w:t>
      </w:r>
      <w:r>
        <w:rPr>
          <w:color w:val="00074F"/>
        </w:rPr>
        <w:t>guide</w:t>
      </w:r>
      <w:r>
        <w:rPr>
          <w:color w:val="00074F"/>
          <w:spacing w:val="-3"/>
        </w:rPr>
        <w:t xml:space="preserve"> </w:t>
      </w:r>
      <w:r>
        <w:rPr>
          <w:color w:val="00074F"/>
        </w:rPr>
        <w:t>will</w:t>
      </w:r>
      <w:r>
        <w:rPr>
          <w:color w:val="00074F"/>
          <w:spacing w:val="-3"/>
        </w:rPr>
        <w:t xml:space="preserve"> </w:t>
      </w:r>
      <w:r>
        <w:rPr>
          <w:color w:val="00074F"/>
        </w:rPr>
        <w:t>provide</w:t>
      </w:r>
      <w:r>
        <w:rPr>
          <w:color w:val="00074F"/>
          <w:spacing w:val="-3"/>
        </w:rPr>
        <w:t xml:space="preserve"> </w:t>
      </w:r>
      <w:r>
        <w:rPr>
          <w:color w:val="00074F"/>
        </w:rPr>
        <w:t>you</w:t>
      </w:r>
      <w:r>
        <w:rPr>
          <w:color w:val="00074F"/>
          <w:spacing w:val="-3"/>
        </w:rPr>
        <w:t xml:space="preserve"> </w:t>
      </w:r>
      <w:r>
        <w:rPr>
          <w:color w:val="00074F"/>
        </w:rPr>
        <w:t>with the information you need to know about CCM, including your role as a CCM Member, the responsibilities of the CCM team, the CCM assessment process, and authorization of MassHealth continuous</w:t>
      </w:r>
      <w:r>
        <w:rPr>
          <w:color w:val="00074F"/>
          <w:spacing w:val="-1"/>
        </w:rPr>
        <w:t xml:space="preserve"> </w:t>
      </w:r>
      <w:r>
        <w:rPr>
          <w:color w:val="00074F"/>
        </w:rPr>
        <w:t>skilled nursing (CSN) services and MassHealth long-term services and supports (LTSS), to help you safely remain at home.</w:t>
      </w:r>
    </w:p>
    <w:p w14:paraId="0367F73E" w14:textId="77777777" w:rsidR="00622B1E" w:rsidRDefault="005752F3">
      <w:pPr>
        <w:pStyle w:val="BodyText"/>
        <w:spacing w:before="121" w:line="300" w:lineRule="auto"/>
        <w:ind w:right="1478"/>
      </w:pPr>
      <w:r>
        <w:t>Please</w:t>
      </w:r>
      <w:r>
        <w:rPr>
          <w:spacing w:val="-3"/>
        </w:rPr>
        <w:t xml:space="preserve"> </w:t>
      </w:r>
      <w:r>
        <w:t>review</w:t>
      </w:r>
      <w:r>
        <w:rPr>
          <w:spacing w:val="-4"/>
        </w:rPr>
        <w:t xml:space="preserve"> </w:t>
      </w:r>
      <w:r>
        <w:t>this</w:t>
      </w:r>
      <w:r>
        <w:rPr>
          <w:spacing w:val="-5"/>
        </w:rPr>
        <w:t xml:space="preserve"> </w:t>
      </w:r>
      <w:r>
        <w:t>guide.</w:t>
      </w:r>
      <w:r>
        <w:rPr>
          <w:spacing w:val="-4"/>
        </w:rPr>
        <w:t xml:space="preserve"> </w:t>
      </w:r>
      <w:r>
        <w:t>Your</w:t>
      </w:r>
      <w:r>
        <w:rPr>
          <w:spacing w:val="-2"/>
        </w:rPr>
        <w:t xml:space="preserve"> </w:t>
      </w:r>
      <w:r>
        <w:t>CCM</w:t>
      </w:r>
      <w:r>
        <w:rPr>
          <w:spacing w:val="-2"/>
        </w:rPr>
        <w:t xml:space="preserve"> </w:t>
      </w:r>
      <w:r>
        <w:t>Clinical</w:t>
      </w:r>
      <w:r>
        <w:rPr>
          <w:spacing w:val="-4"/>
        </w:rPr>
        <w:t xml:space="preserve"> </w:t>
      </w:r>
      <w:r>
        <w:t>Manager</w:t>
      </w:r>
      <w:r>
        <w:rPr>
          <w:spacing w:val="-2"/>
        </w:rPr>
        <w:t xml:space="preserve"> </w:t>
      </w:r>
      <w:r>
        <w:t>can</w:t>
      </w:r>
      <w:r>
        <w:rPr>
          <w:spacing w:val="-5"/>
        </w:rPr>
        <w:t xml:space="preserve"> </w:t>
      </w:r>
      <w:r>
        <w:t>answer</w:t>
      </w:r>
      <w:r>
        <w:rPr>
          <w:spacing w:val="-4"/>
        </w:rPr>
        <w:t xml:space="preserve"> </w:t>
      </w:r>
      <w:r>
        <w:t>any</w:t>
      </w:r>
      <w:r>
        <w:rPr>
          <w:spacing w:val="-5"/>
        </w:rPr>
        <w:t xml:space="preserve"> </w:t>
      </w:r>
      <w:r>
        <w:t>questions</w:t>
      </w:r>
      <w:r>
        <w:rPr>
          <w:spacing w:val="-3"/>
        </w:rPr>
        <w:t xml:space="preserve"> </w:t>
      </w:r>
      <w:r>
        <w:t>you</w:t>
      </w:r>
      <w:r>
        <w:rPr>
          <w:spacing w:val="-5"/>
        </w:rPr>
        <w:t xml:space="preserve"> </w:t>
      </w:r>
      <w:r>
        <w:t>may</w:t>
      </w:r>
      <w:r>
        <w:rPr>
          <w:spacing w:val="-2"/>
        </w:rPr>
        <w:t xml:space="preserve"> </w:t>
      </w:r>
      <w:r>
        <w:t>have after reviewing this guide or about any information in this guide.</w:t>
      </w:r>
    </w:p>
    <w:p w14:paraId="0367F73F" w14:textId="77777777" w:rsidR="00622B1E" w:rsidRDefault="00622B1E">
      <w:pPr>
        <w:pStyle w:val="BodyText"/>
        <w:ind w:left="0"/>
      </w:pPr>
    </w:p>
    <w:p w14:paraId="0367F740" w14:textId="77777777" w:rsidR="00622B1E" w:rsidRDefault="00622B1E">
      <w:pPr>
        <w:pStyle w:val="BodyText"/>
        <w:ind w:left="0"/>
      </w:pPr>
    </w:p>
    <w:p w14:paraId="0367F741" w14:textId="77777777" w:rsidR="00622B1E" w:rsidRDefault="00622B1E">
      <w:pPr>
        <w:pStyle w:val="BodyText"/>
        <w:spacing w:before="233"/>
        <w:ind w:left="0"/>
      </w:pPr>
    </w:p>
    <w:p w14:paraId="0367F742" w14:textId="77777777" w:rsidR="00622B1E" w:rsidRDefault="005752F3">
      <w:pPr>
        <w:pStyle w:val="Heading7"/>
        <w:tabs>
          <w:tab w:val="left" w:pos="4320"/>
          <w:tab w:val="left" w:pos="7121"/>
        </w:tabs>
        <w:spacing w:before="0" w:line="412" w:lineRule="auto"/>
        <w:ind w:right="4391"/>
        <w:jc w:val="both"/>
        <w:rPr>
          <w:b w:val="0"/>
        </w:rPr>
      </w:pPr>
      <w:r>
        <w:t>My CCM Clinical Manager:</w:t>
      </w:r>
      <w:r>
        <w:tab/>
      </w:r>
      <w:r>
        <w:rPr>
          <w:rFonts w:ascii="Times New Roman"/>
          <w:b w:val="0"/>
          <w:u w:val="single"/>
        </w:rPr>
        <w:tab/>
      </w:r>
      <w:r>
        <w:rPr>
          <w:rFonts w:ascii="Times New Roman"/>
          <w:b w:val="0"/>
        </w:rPr>
        <w:t xml:space="preserve"> </w:t>
      </w:r>
      <w:r>
        <w:t xml:space="preserve">CCM Clinical Manager Telephone: </w:t>
      </w:r>
      <w:r>
        <w:rPr>
          <w:rFonts w:ascii="Times New Roman"/>
          <w:b w:val="0"/>
          <w:u w:val="single"/>
        </w:rPr>
        <w:tab/>
      </w:r>
      <w:r>
        <w:rPr>
          <w:rFonts w:ascii="Times New Roman"/>
          <w:b w:val="0"/>
        </w:rPr>
        <w:t xml:space="preserve"> </w:t>
      </w:r>
      <w:r>
        <w:t>CCM Clinical Manager Email:</w:t>
      </w:r>
      <w:r>
        <w:rPr>
          <w:spacing w:val="507"/>
        </w:rPr>
        <w:t xml:space="preserve"> </w:t>
      </w:r>
      <w:r>
        <w:rPr>
          <w:rFonts w:ascii="Times New Roman"/>
          <w:b w:val="0"/>
          <w:u w:val="single"/>
        </w:rPr>
        <w:tab/>
      </w:r>
      <w:r>
        <w:rPr>
          <w:rFonts w:ascii="Times New Roman"/>
          <w:b w:val="0"/>
          <w:u w:val="single"/>
        </w:rPr>
        <w:tab/>
      </w:r>
      <w:r>
        <w:rPr>
          <w:rFonts w:ascii="Times New Roman"/>
          <w:b w:val="0"/>
        </w:rPr>
        <w:t xml:space="preserve"> </w:t>
      </w:r>
      <w:r>
        <w:t>CCM 1-800 Line:</w:t>
      </w:r>
      <w:r>
        <w:rPr>
          <w:rFonts w:ascii="Times New Roman"/>
          <w:b w:val="0"/>
        </w:rPr>
        <w:tab/>
      </w:r>
      <w:r>
        <w:rPr>
          <w:b w:val="0"/>
          <w:spacing w:val="-2"/>
        </w:rPr>
        <w:t>1-800-863-6068</w:t>
      </w:r>
    </w:p>
    <w:p w14:paraId="0367F743" w14:textId="77777777" w:rsidR="00622B1E" w:rsidRDefault="005752F3">
      <w:pPr>
        <w:tabs>
          <w:tab w:val="left" w:pos="4320"/>
        </w:tabs>
        <w:spacing w:before="5"/>
        <w:ind w:left="720"/>
        <w:jc w:val="both"/>
      </w:pPr>
      <w:r>
        <w:rPr>
          <w:b/>
        </w:rPr>
        <w:t>CCM</w:t>
      </w:r>
      <w:r>
        <w:rPr>
          <w:b/>
          <w:spacing w:val="-5"/>
        </w:rPr>
        <w:t xml:space="preserve"> </w:t>
      </w:r>
      <w:r>
        <w:rPr>
          <w:b/>
        </w:rPr>
        <w:t>General</w:t>
      </w:r>
      <w:r>
        <w:rPr>
          <w:b/>
          <w:spacing w:val="-6"/>
        </w:rPr>
        <w:t xml:space="preserve"> </w:t>
      </w:r>
      <w:r>
        <w:rPr>
          <w:b/>
          <w:spacing w:val="-2"/>
        </w:rPr>
        <w:t>Email:</w:t>
      </w:r>
      <w:r>
        <w:rPr>
          <w:b/>
        </w:rPr>
        <w:tab/>
      </w:r>
      <w:hyperlink r:id="rId12">
        <w:r>
          <w:rPr>
            <w:color w:val="000E9F"/>
            <w:spacing w:val="-2"/>
            <w:u w:val="single" w:color="000E9F"/>
          </w:rPr>
          <w:t>commcase@umassmed.edu</w:t>
        </w:r>
      </w:hyperlink>
    </w:p>
    <w:p w14:paraId="0367F744" w14:textId="77777777" w:rsidR="00622B1E" w:rsidRDefault="005752F3">
      <w:pPr>
        <w:pStyle w:val="BodyText"/>
        <w:tabs>
          <w:tab w:val="left" w:pos="4320"/>
        </w:tabs>
        <w:spacing w:before="184" w:line="297" w:lineRule="auto"/>
        <w:ind w:left="4321" w:right="1741" w:hanging="3601"/>
      </w:pPr>
      <w:r>
        <w:rPr>
          <w:b/>
        </w:rPr>
        <w:t>CCM webpage:</w:t>
      </w:r>
      <w:r>
        <w:rPr>
          <w:b/>
        </w:rPr>
        <w:tab/>
      </w:r>
      <w:hyperlink r:id="rId13">
        <w:r>
          <w:rPr>
            <w:color w:val="000E9F"/>
            <w:spacing w:val="-2"/>
            <w:u w:val="single" w:color="000E9F"/>
          </w:rPr>
          <w:t>https://www.mass.gov/the-masshealth-community-case-</w:t>
        </w:r>
      </w:hyperlink>
      <w:hyperlink r:id="rId14">
        <w:r>
          <w:rPr>
            <w:color w:val="000E9F"/>
            <w:spacing w:val="-2"/>
            <w:u w:val="single" w:color="000E9F"/>
          </w:rPr>
          <w:t>management-ccm-program</w:t>
        </w:r>
      </w:hyperlink>
    </w:p>
    <w:p w14:paraId="0367F745" w14:textId="77777777" w:rsidR="00622B1E" w:rsidRDefault="00622B1E">
      <w:pPr>
        <w:pStyle w:val="BodyText"/>
        <w:ind w:left="0"/>
        <w:rPr>
          <w:sz w:val="28"/>
        </w:rPr>
      </w:pPr>
    </w:p>
    <w:p w14:paraId="0367F746" w14:textId="77777777" w:rsidR="00622B1E" w:rsidRDefault="00622B1E">
      <w:pPr>
        <w:pStyle w:val="BodyText"/>
        <w:ind w:left="0"/>
        <w:rPr>
          <w:sz w:val="28"/>
        </w:rPr>
      </w:pPr>
    </w:p>
    <w:p w14:paraId="0367F747" w14:textId="77777777" w:rsidR="00622B1E" w:rsidRDefault="00622B1E">
      <w:pPr>
        <w:pStyle w:val="BodyText"/>
        <w:ind w:left="0"/>
        <w:rPr>
          <w:sz w:val="28"/>
        </w:rPr>
      </w:pPr>
    </w:p>
    <w:p w14:paraId="0367F748" w14:textId="77777777" w:rsidR="00622B1E" w:rsidRDefault="00622B1E">
      <w:pPr>
        <w:pStyle w:val="BodyText"/>
        <w:spacing w:before="142"/>
        <w:ind w:left="0"/>
        <w:rPr>
          <w:sz w:val="28"/>
        </w:rPr>
      </w:pPr>
    </w:p>
    <w:p w14:paraId="0367F749" w14:textId="77777777" w:rsidR="00622B1E" w:rsidRDefault="005752F3">
      <w:pPr>
        <w:ind w:right="716"/>
        <w:jc w:val="center"/>
        <w:rPr>
          <w:rFonts w:ascii="Georgia"/>
          <w:sz w:val="28"/>
        </w:rPr>
      </w:pPr>
      <w:r>
        <w:rPr>
          <w:rFonts w:ascii="Georgia"/>
          <w:sz w:val="28"/>
        </w:rPr>
        <w:t>Need</w:t>
      </w:r>
      <w:r>
        <w:rPr>
          <w:rFonts w:ascii="Georgia"/>
          <w:spacing w:val="-5"/>
          <w:sz w:val="28"/>
        </w:rPr>
        <w:t xml:space="preserve"> </w:t>
      </w:r>
      <w:r>
        <w:rPr>
          <w:rFonts w:ascii="Georgia"/>
          <w:spacing w:val="-2"/>
          <w:sz w:val="28"/>
        </w:rPr>
        <w:t>assistance?</w:t>
      </w:r>
    </w:p>
    <w:p w14:paraId="0367F74A" w14:textId="77777777" w:rsidR="00622B1E" w:rsidRDefault="005752F3">
      <w:pPr>
        <w:spacing w:before="200" w:line="300" w:lineRule="auto"/>
        <w:ind w:left="4157" w:right="1892" w:hanging="2790"/>
        <w:rPr>
          <w:rFonts w:ascii="Georgia"/>
          <w:sz w:val="28"/>
        </w:rPr>
      </w:pPr>
      <w:r>
        <w:rPr>
          <w:rFonts w:ascii="Georgia"/>
          <w:sz w:val="28"/>
        </w:rPr>
        <w:t>Call</w:t>
      </w:r>
      <w:r>
        <w:rPr>
          <w:rFonts w:ascii="Georgia"/>
          <w:spacing w:val="-4"/>
          <w:sz w:val="28"/>
        </w:rPr>
        <w:t xml:space="preserve"> </w:t>
      </w:r>
      <w:r>
        <w:rPr>
          <w:rFonts w:ascii="Georgia"/>
          <w:sz w:val="28"/>
        </w:rPr>
        <w:t>your</w:t>
      </w:r>
      <w:r>
        <w:rPr>
          <w:rFonts w:ascii="Georgia"/>
          <w:spacing w:val="-5"/>
          <w:sz w:val="28"/>
        </w:rPr>
        <w:t xml:space="preserve"> </w:t>
      </w:r>
      <w:r>
        <w:rPr>
          <w:rFonts w:ascii="Georgia"/>
          <w:sz w:val="28"/>
        </w:rPr>
        <w:t>Community</w:t>
      </w:r>
      <w:r>
        <w:rPr>
          <w:rFonts w:ascii="Georgia"/>
          <w:spacing w:val="-5"/>
          <w:sz w:val="28"/>
        </w:rPr>
        <w:t xml:space="preserve"> </w:t>
      </w:r>
      <w:r>
        <w:rPr>
          <w:rFonts w:ascii="Georgia"/>
          <w:sz w:val="28"/>
        </w:rPr>
        <w:t>Case</w:t>
      </w:r>
      <w:r>
        <w:rPr>
          <w:rFonts w:ascii="Georgia"/>
          <w:spacing w:val="-5"/>
          <w:sz w:val="28"/>
        </w:rPr>
        <w:t xml:space="preserve"> </w:t>
      </w:r>
      <w:r>
        <w:rPr>
          <w:rFonts w:ascii="Georgia"/>
          <w:sz w:val="28"/>
        </w:rPr>
        <w:t>Management</w:t>
      </w:r>
      <w:r>
        <w:rPr>
          <w:rFonts w:ascii="Georgia"/>
          <w:spacing w:val="-7"/>
          <w:sz w:val="28"/>
        </w:rPr>
        <w:t xml:space="preserve"> </w:t>
      </w:r>
      <w:r>
        <w:rPr>
          <w:rFonts w:ascii="Georgia"/>
          <w:sz w:val="28"/>
        </w:rPr>
        <w:t>(CCM)</w:t>
      </w:r>
      <w:r>
        <w:rPr>
          <w:rFonts w:ascii="Georgia"/>
          <w:spacing w:val="-5"/>
          <w:sz w:val="28"/>
        </w:rPr>
        <w:t xml:space="preserve"> </w:t>
      </w:r>
      <w:r>
        <w:rPr>
          <w:rFonts w:ascii="Georgia"/>
          <w:sz w:val="28"/>
        </w:rPr>
        <w:t>Clinical</w:t>
      </w:r>
      <w:r>
        <w:rPr>
          <w:rFonts w:ascii="Georgia"/>
          <w:spacing w:val="-7"/>
          <w:sz w:val="28"/>
        </w:rPr>
        <w:t xml:space="preserve"> </w:t>
      </w:r>
      <w:proofErr w:type="gramStart"/>
      <w:r>
        <w:rPr>
          <w:rFonts w:ascii="Georgia"/>
          <w:sz w:val="28"/>
        </w:rPr>
        <w:t>Manager @</w:t>
      </w:r>
      <w:proofErr w:type="gramEnd"/>
      <w:r>
        <w:rPr>
          <w:rFonts w:ascii="Georgia"/>
          <w:sz w:val="28"/>
        </w:rPr>
        <w:t xml:space="preserve"> 1-800-863-6068.</w:t>
      </w:r>
    </w:p>
    <w:p w14:paraId="0367F74B" w14:textId="77777777" w:rsidR="00622B1E" w:rsidRDefault="005752F3">
      <w:pPr>
        <w:spacing w:before="122" w:line="297" w:lineRule="auto"/>
        <w:ind w:left="720" w:right="1478"/>
        <w:rPr>
          <w:rFonts w:ascii="Georgia"/>
          <w:sz w:val="28"/>
        </w:rPr>
      </w:pPr>
      <w:r>
        <w:rPr>
          <w:rFonts w:ascii="Georgia"/>
          <w:sz w:val="28"/>
        </w:rPr>
        <w:t>One</w:t>
      </w:r>
      <w:r>
        <w:rPr>
          <w:rFonts w:ascii="Georgia"/>
          <w:spacing w:val="-4"/>
          <w:sz w:val="28"/>
        </w:rPr>
        <w:t xml:space="preserve"> </w:t>
      </w:r>
      <w:r>
        <w:rPr>
          <w:rFonts w:ascii="Georgia"/>
          <w:sz w:val="28"/>
        </w:rPr>
        <w:t>person</w:t>
      </w:r>
      <w:r>
        <w:rPr>
          <w:rFonts w:ascii="Georgia"/>
          <w:spacing w:val="-5"/>
          <w:sz w:val="28"/>
        </w:rPr>
        <w:t xml:space="preserve"> </w:t>
      </w:r>
      <w:r>
        <w:rPr>
          <w:rFonts w:ascii="Georgia"/>
          <w:sz w:val="28"/>
        </w:rPr>
        <w:t>to</w:t>
      </w:r>
      <w:r>
        <w:rPr>
          <w:rFonts w:ascii="Georgia"/>
          <w:spacing w:val="-4"/>
          <w:sz w:val="28"/>
        </w:rPr>
        <w:t xml:space="preserve"> </w:t>
      </w:r>
      <w:r>
        <w:rPr>
          <w:rFonts w:ascii="Georgia"/>
          <w:sz w:val="28"/>
        </w:rPr>
        <w:t>call</w:t>
      </w:r>
      <w:r>
        <w:rPr>
          <w:rFonts w:ascii="Georgia"/>
          <w:spacing w:val="-3"/>
          <w:sz w:val="28"/>
        </w:rPr>
        <w:t xml:space="preserve"> </w:t>
      </w:r>
      <w:r>
        <w:rPr>
          <w:rFonts w:ascii="Georgia"/>
          <w:sz w:val="28"/>
        </w:rPr>
        <w:t>to</w:t>
      </w:r>
      <w:r>
        <w:rPr>
          <w:rFonts w:ascii="Georgia"/>
          <w:spacing w:val="-4"/>
          <w:sz w:val="28"/>
        </w:rPr>
        <w:t xml:space="preserve"> </w:t>
      </w:r>
      <w:r>
        <w:rPr>
          <w:rFonts w:ascii="Georgia"/>
          <w:sz w:val="28"/>
        </w:rPr>
        <w:t>help</w:t>
      </w:r>
      <w:r>
        <w:rPr>
          <w:rFonts w:ascii="Georgia"/>
          <w:spacing w:val="-4"/>
          <w:sz w:val="28"/>
        </w:rPr>
        <w:t xml:space="preserve"> </w:t>
      </w:r>
      <w:r>
        <w:rPr>
          <w:rFonts w:ascii="Georgia"/>
          <w:sz w:val="28"/>
        </w:rPr>
        <w:t>with</w:t>
      </w:r>
      <w:r>
        <w:rPr>
          <w:rFonts w:ascii="Georgia"/>
          <w:spacing w:val="-4"/>
          <w:sz w:val="28"/>
        </w:rPr>
        <w:t xml:space="preserve"> </w:t>
      </w:r>
      <w:r>
        <w:rPr>
          <w:rFonts w:ascii="Georgia"/>
          <w:sz w:val="28"/>
        </w:rPr>
        <w:t>MassHealth</w:t>
      </w:r>
      <w:r>
        <w:rPr>
          <w:rFonts w:ascii="Georgia"/>
          <w:spacing w:val="-4"/>
          <w:sz w:val="28"/>
        </w:rPr>
        <w:t xml:space="preserve"> </w:t>
      </w:r>
      <w:r>
        <w:rPr>
          <w:rFonts w:ascii="Georgia"/>
          <w:sz w:val="28"/>
        </w:rPr>
        <w:t>Long-term</w:t>
      </w:r>
      <w:r>
        <w:rPr>
          <w:rFonts w:ascii="Georgia"/>
          <w:spacing w:val="-4"/>
          <w:sz w:val="28"/>
        </w:rPr>
        <w:t xml:space="preserve"> </w:t>
      </w:r>
      <w:r>
        <w:rPr>
          <w:rFonts w:ascii="Georgia"/>
          <w:sz w:val="28"/>
        </w:rPr>
        <w:t>Services</w:t>
      </w:r>
      <w:r>
        <w:rPr>
          <w:rFonts w:ascii="Georgia"/>
          <w:spacing w:val="-4"/>
          <w:sz w:val="28"/>
        </w:rPr>
        <w:t xml:space="preserve"> </w:t>
      </w:r>
      <w:r>
        <w:rPr>
          <w:rFonts w:ascii="Georgia"/>
          <w:sz w:val="28"/>
        </w:rPr>
        <w:t>and Supports (LTSS)!</w:t>
      </w:r>
    </w:p>
    <w:p w14:paraId="0367F74C" w14:textId="77777777" w:rsidR="00622B1E" w:rsidRDefault="00622B1E">
      <w:pPr>
        <w:pStyle w:val="BodyText"/>
        <w:spacing w:before="244"/>
        <w:ind w:left="0"/>
        <w:rPr>
          <w:rFonts w:ascii="Georgia"/>
          <w:sz w:val="28"/>
        </w:rPr>
      </w:pPr>
    </w:p>
    <w:p w14:paraId="0367F74D" w14:textId="77777777" w:rsidR="00622B1E" w:rsidRDefault="005752F3">
      <w:pPr>
        <w:spacing w:line="300" w:lineRule="auto"/>
        <w:ind w:left="821" w:right="1741"/>
        <w:rPr>
          <w:i/>
          <w:sz w:val="20"/>
        </w:rPr>
      </w:pPr>
      <w:r>
        <w:rPr>
          <w:i/>
          <w:sz w:val="20"/>
        </w:rPr>
        <w:t>NOTE:</w:t>
      </w:r>
      <w:r>
        <w:rPr>
          <w:i/>
          <w:spacing w:val="-11"/>
          <w:sz w:val="20"/>
        </w:rPr>
        <w:t xml:space="preserve"> </w:t>
      </w:r>
      <w:r>
        <w:rPr>
          <w:i/>
          <w:sz w:val="20"/>
        </w:rPr>
        <w:t>Throughout</w:t>
      </w:r>
      <w:r>
        <w:rPr>
          <w:i/>
          <w:spacing w:val="-8"/>
          <w:sz w:val="20"/>
        </w:rPr>
        <w:t xml:space="preserve"> </w:t>
      </w:r>
      <w:r>
        <w:rPr>
          <w:i/>
          <w:sz w:val="20"/>
        </w:rPr>
        <w:t>this</w:t>
      </w:r>
      <w:r>
        <w:rPr>
          <w:i/>
          <w:spacing w:val="-3"/>
          <w:sz w:val="20"/>
        </w:rPr>
        <w:t xml:space="preserve"> </w:t>
      </w:r>
      <w:r>
        <w:rPr>
          <w:i/>
          <w:sz w:val="20"/>
        </w:rPr>
        <w:t>guide,</w:t>
      </w:r>
      <w:r>
        <w:rPr>
          <w:i/>
          <w:spacing w:val="-5"/>
          <w:sz w:val="20"/>
        </w:rPr>
        <w:t xml:space="preserve"> </w:t>
      </w:r>
      <w:r>
        <w:rPr>
          <w:i/>
          <w:sz w:val="20"/>
        </w:rPr>
        <w:t>references</w:t>
      </w:r>
      <w:r>
        <w:rPr>
          <w:i/>
          <w:spacing w:val="-3"/>
          <w:sz w:val="20"/>
        </w:rPr>
        <w:t xml:space="preserve"> </w:t>
      </w:r>
      <w:r>
        <w:rPr>
          <w:i/>
          <w:sz w:val="20"/>
        </w:rPr>
        <w:t>to</w:t>
      </w:r>
      <w:r>
        <w:rPr>
          <w:i/>
          <w:spacing w:val="-5"/>
          <w:sz w:val="20"/>
        </w:rPr>
        <w:t xml:space="preserve"> </w:t>
      </w:r>
      <w:r>
        <w:rPr>
          <w:i/>
          <w:sz w:val="20"/>
        </w:rPr>
        <w:t>the</w:t>
      </w:r>
      <w:r>
        <w:rPr>
          <w:i/>
          <w:spacing w:val="-6"/>
          <w:sz w:val="20"/>
        </w:rPr>
        <w:t xml:space="preserve"> </w:t>
      </w:r>
      <w:r>
        <w:rPr>
          <w:i/>
          <w:sz w:val="20"/>
        </w:rPr>
        <w:t>“CCM</w:t>
      </w:r>
      <w:r>
        <w:rPr>
          <w:i/>
          <w:spacing w:val="-5"/>
          <w:sz w:val="20"/>
        </w:rPr>
        <w:t xml:space="preserve"> </w:t>
      </w:r>
      <w:r>
        <w:rPr>
          <w:i/>
          <w:sz w:val="20"/>
        </w:rPr>
        <w:t>Member”</w:t>
      </w:r>
      <w:r>
        <w:rPr>
          <w:i/>
          <w:spacing w:val="-3"/>
          <w:sz w:val="20"/>
        </w:rPr>
        <w:t xml:space="preserve"> </w:t>
      </w:r>
      <w:r>
        <w:rPr>
          <w:i/>
          <w:sz w:val="20"/>
        </w:rPr>
        <w:t>or</w:t>
      </w:r>
      <w:r>
        <w:rPr>
          <w:i/>
          <w:spacing w:val="-4"/>
          <w:sz w:val="20"/>
        </w:rPr>
        <w:t xml:space="preserve"> </w:t>
      </w:r>
      <w:r>
        <w:rPr>
          <w:i/>
          <w:sz w:val="20"/>
        </w:rPr>
        <w:t>“Member”</w:t>
      </w:r>
      <w:r>
        <w:rPr>
          <w:i/>
          <w:spacing w:val="-3"/>
          <w:sz w:val="20"/>
        </w:rPr>
        <w:t xml:space="preserve"> </w:t>
      </w:r>
      <w:r>
        <w:rPr>
          <w:i/>
          <w:sz w:val="20"/>
        </w:rPr>
        <w:t>may</w:t>
      </w:r>
      <w:r>
        <w:rPr>
          <w:i/>
          <w:spacing w:val="-5"/>
          <w:sz w:val="20"/>
        </w:rPr>
        <w:t xml:space="preserve"> </w:t>
      </w:r>
      <w:r>
        <w:rPr>
          <w:i/>
          <w:sz w:val="20"/>
        </w:rPr>
        <w:t>also</w:t>
      </w:r>
      <w:r>
        <w:rPr>
          <w:i/>
          <w:spacing w:val="-9"/>
          <w:sz w:val="20"/>
        </w:rPr>
        <w:t xml:space="preserve"> </w:t>
      </w:r>
      <w:r>
        <w:rPr>
          <w:i/>
          <w:sz w:val="20"/>
        </w:rPr>
        <w:t>apply</w:t>
      </w:r>
      <w:r>
        <w:rPr>
          <w:i/>
          <w:spacing w:val="-5"/>
          <w:sz w:val="20"/>
        </w:rPr>
        <w:t xml:space="preserve"> </w:t>
      </w:r>
      <w:r>
        <w:rPr>
          <w:i/>
          <w:sz w:val="20"/>
        </w:rPr>
        <w:t>to</w:t>
      </w:r>
      <w:r>
        <w:rPr>
          <w:i/>
          <w:spacing w:val="-5"/>
          <w:sz w:val="20"/>
        </w:rPr>
        <w:t xml:space="preserve"> </w:t>
      </w:r>
      <w:r>
        <w:rPr>
          <w:i/>
          <w:sz w:val="20"/>
        </w:rPr>
        <w:t>you</w:t>
      </w:r>
      <w:r>
        <w:rPr>
          <w:i/>
          <w:spacing w:val="-5"/>
          <w:sz w:val="20"/>
        </w:rPr>
        <w:t xml:space="preserve"> </w:t>
      </w:r>
      <w:r>
        <w:rPr>
          <w:i/>
          <w:sz w:val="20"/>
        </w:rPr>
        <w:t>if you are a parent, guardian, or caregiver of a CCM Member.</w:t>
      </w:r>
    </w:p>
    <w:p w14:paraId="0367F74E" w14:textId="77777777" w:rsidR="00622B1E" w:rsidRDefault="00622B1E">
      <w:pPr>
        <w:spacing w:line="300" w:lineRule="auto"/>
        <w:rPr>
          <w:i/>
          <w:sz w:val="20"/>
        </w:rPr>
        <w:sectPr w:rsidR="00622B1E">
          <w:pgSz w:w="12240" w:h="15840"/>
          <w:pgMar w:top="940" w:right="0" w:bottom="880" w:left="720" w:header="727" w:footer="696" w:gutter="0"/>
          <w:cols w:space="720"/>
        </w:sectPr>
      </w:pPr>
    </w:p>
    <w:p w14:paraId="0367F74F" w14:textId="77777777" w:rsidR="00622B1E" w:rsidRDefault="005752F3">
      <w:pPr>
        <w:pStyle w:val="Heading1"/>
        <w:numPr>
          <w:ilvl w:val="0"/>
          <w:numId w:val="11"/>
        </w:numPr>
        <w:tabs>
          <w:tab w:val="left" w:pos="1440"/>
        </w:tabs>
      </w:pPr>
      <w:bookmarkStart w:id="3" w:name="2._Role_of_CCM"/>
      <w:bookmarkStart w:id="4" w:name="_bookmark1"/>
      <w:bookmarkEnd w:id="3"/>
      <w:bookmarkEnd w:id="4"/>
      <w:r>
        <w:lastRenderedPageBreak/>
        <w:t>Role</w:t>
      </w:r>
      <w:r>
        <w:rPr>
          <w:spacing w:val="-3"/>
        </w:rPr>
        <w:t xml:space="preserve"> </w:t>
      </w:r>
      <w:r>
        <w:t>of</w:t>
      </w:r>
      <w:r>
        <w:rPr>
          <w:spacing w:val="-3"/>
        </w:rPr>
        <w:t xml:space="preserve"> </w:t>
      </w:r>
      <w:r>
        <w:rPr>
          <w:spacing w:val="-5"/>
        </w:rPr>
        <w:t>CCM</w:t>
      </w:r>
    </w:p>
    <w:p w14:paraId="0367F750" w14:textId="77777777" w:rsidR="00622B1E" w:rsidRDefault="005752F3">
      <w:pPr>
        <w:pStyle w:val="Heading7"/>
        <w:spacing w:before="363" w:line="300" w:lineRule="auto"/>
        <w:ind w:right="1640"/>
        <w:jc w:val="both"/>
      </w:pPr>
      <w:r>
        <w:rPr>
          <w:color w:val="00074F"/>
        </w:rPr>
        <w:t>Community Case Management (CCM) provides coordination</w:t>
      </w:r>
      <w:r>
        <w:rPr>
          <w:color w:val="00074F"/>
          <w:spacing w:val="-1"/>
        </w:rPr>
        <w:t xml:space="preserve"> </w:t>
      </w:r>
      <w:r>
        <w:rPr>
          <w:color w:val="00074F"/>
        </w:rPr>
        <w:t>of</w:t>
      </w:r>
      <w:r>
        <w:rPr>
          <w:color w:val="00074F"/>
          <w:spacing w:val="-2"/>
        </w:rPr>
        <w:t xml:space="preserve"> </w:t>
      </w:r>
      <w:r>
        <w:rPr>
          <w:color w:val="00074F"/>
        </w:rPr>
        <w:t>MassHealth Community Long-term</w:t>
      </w:r>
      <w:r>
        <w:rPr>
          <w:color w:val="00074F"/>
          <w:spacing w:val="-2"/>
        </w:rPr>
        <w:t xml:space="preserve"> </w:t>
      </w:r>
      <w:r>
        <w:rPr>
          <w:color w:val="00074F"/>
        </w:rPr>
        <w:t>Services</w:t>
      </w:r>
      <w:r>
        <w:rPr>
          <w:color w:val="00074F"/>
          <w:spacing w:val="-5"/>
        </w:rPr>
        <w:t xml:space="preserve"> </w:t>
      </w:r>
      <w:r>
        <w:rPr>
          <w:color w:val="00074F"/>
        </w:rPr>
        <w:t>and</w:t>
      </w:r>
      <w:r>
        <w:rPr>
          <w:color w:val="00074F"/>
          <w:spacing w:val="-3"/>
        </w:rPr>
        <w:t xml:space="preserve"> </w:t>
      </w:r>
      <w:r>
        <w:rPr>
          <w:color w:val="00074F"/>
        </w:rPr>
        <w:t>Supports</w:t>
      </w:r>
      <w:r>
        <w:rPr>
          <w:color w:val="00074F"/>
          <w:spacing w:val="-5"/>
        </w:rPr>
        <w:t xml:space="preserve"> </w:t>
      </w:r>
      <w:r>
        <w:rPr>
          <w:color w:val="00074F"/>
        </w:rPr>
        <w:t>(LTSS)</w:t>
      </w:r>
      <w:r>
        <w:rPr>
          <w:color w:val="00074F"/>
          <w:spacing w:val="-4"/>
        </w:rPr>
        <w:t xml:space="preserve"> </w:t>
      </w:r>
      <w:r>
        <w:rPr>
          <w:color w:val="00074F"/>
        </w:rPr>
        <w:t>to</w:t>
      </w:r>
      <w:r>
        <w:rPr>
          <w:color w:val="00074F"/>
          <w:spacing w:val="-5"/>
        </w:rPr>
        <w:t xml:space="preserve"> </w:t>
      </w:r>
      <w:r>
        <w:rPr>
          <w:color w:val="00074F"/>
        </w:rPr>
        <w:t>eligible</w:t>
      </w:r>
      <w:r>
        <w:rPr>
          <w:color w:val="00074F"/>
          <w:spacing w:val="-5"/>
        </w:rPr>
        <w:t xml:space="preserve"> </w:t>
      </w:r>
      <w:r>
        <w:rPr>
          <w:color w:val="00074F"/>
        </w:rPr>
        <w:t>MassHealth</w:t>
      </w:r>
      <w:r>
        <w:rPr>
          <w:color w:val="00074F"/>
          <w:spacing w:val="-5"/>
        </w:rPr>
        <w:t xml:space="preserve"> </w:t>
      </w:r>
      <w:r>
        <w:rPr>
          <w:color w:val="00074F"/>
        </w:rPr>
        <w:t>Members</w:t>
      </w:r>
      <w:r>
        <w:rPr>
          <w:color w:val="00074F"/>
          <w:spacing w:val="-5"/>
        </w:rPr>
        <w:t xml:space="preserve"> </w:t>
      </w:r>
      <w:r>
        <w:rPr>
          <w:color w:val="00074F"/>
        </w:rPr>
        <w:t>with</w:t>
      </w:r>
      <w:r>
        <w:rPr>
          <w:color w:val="00074F"/>
          <w:spacing w:val="-3"/>
        </w:rPr>
        <w:t xml:space="preserve"> </w:t>
      </w:r>
      <w:r>
        <w:rPr>
          <w:color w:val="00074F"/>
        </w:rPr>
        <w:t>complex medical needs and their caregivers.</w:t>
      </w:r>
    </w:p>
    <w:p w14:paraId="0367F751" w14:textId="77777777" w:rsidR="00622B1E" w:rsidRDefault="005752F3">
      <w:pPr>
        <w:pStyle w:val="BodyText"/>
        <w:spacing w:before="121" w:line="300" w:lineRule="auto"/>
        <w:ind w:right="1478"/>
      </w:pPr>
      <w:r>
        <w:t>MassHealth</w:t>
      </w:r>
      <w:r>
        <w:rPr>
          <w:spacing w:val="-4"/>
        </w:rPr>
        <w:t xml:space="preserve"> </w:t>
      </w:r>
      <w:r>
        <w:t>determines</w:t>
      </w:r>
      <w:r>
        <w:rPr>
          <w:spacing w:val="-6"/>
        </w:rPr>
        <w:t xml:space="preserve"> </w:t>
      </w:r>
      <w:r>
        <w:t>a</w:t>
      </w:r>
      <w:r>
        <w:rPr>
          <w:spacing w:val="-2"/>
        </w:rPr>
        <w:t xml:space="preserve"> </w:t>
      </w:r>
      <w:r>
        <w:t>MassHealth</w:t>
      </w:r>
      <w:r>
        <w:rPr>
          <w:spacing w:val="-4"/>
        </w:rPr>
        <w:t xml:space="preserve"> </w:t>
      </w:r>
      <w:r>
        <w:t>Member</w:t>
      </w:r>
      <w:r>
        <w:rPr>
          <w:spacing w:val="-1"/>
        </w:rPr>
        <w:t xml:space="preserve"> </w:t>
      </w:r>
      <w:r>
        <w:t>is</w:t>
      </w:r>
      <w:r>
        <w:rPr>
          <w:spacing w:val="-4"/>
        </w:rPr>
        <w:t xml:space="preserve"> </w:t>
      </w:r>
      <w:r>
        <w:t>eligible</w:t>
      </w:r>
      <w:r>
        <w:rPr>
          <w:spacing w:val="-2"/>
        </w:rPr>
        <w:t xml:space="preserve"> </w:t>
      </w:r>
      <w:r>
        <w:t>for</w:t>
      </w:r>
      <w:r>
        <w:rPr>
          <w:spacing w:val="-1"/>
        </w:rPr>
        <w:t xml:space="preserve"> </w:t>
      </w:r>
      <w:r>
        <w:t>CCM</w:t>
      </w:r>
      <w:r>
        <w:rPr>
          <w:spacing w:val="-3"/>
        </w:rPr>
        <w:t xml:space="preserve"> </w:t>
      </w:r>
      <w:r>
        <w:t>if</w:t>
      </w:r>
      <w:r>
        <w:rPr>
          <w:spacing w:val="-3"/>
        </w:rPr>
        <w:t xml:space="preserve"> </w:t>
      </w:r>
      <w:r>
        <w:t>their</w:t>
      </w:r>
      <w:r>
        <w:rPr>
          <w:spacing w:val="-5"/>
        </w:rPr>
        <w:t xml:space="preserve"> </w:t>
      </w:r>
      <w:r>
        <w:t>medical</w:t>
      </w:r>
      <w:r>
        <w:rPr>
          <w:spacing w:val="-3"/>
        </w:rPr>
        <w:t xml:space="preserve"> </w:t>
      </w:r>
      <w:r>
        <w:t>needs</w:t>
      </w:r>
      <w:r>
        <w:rPr>
          <w:spacing w:val="-4"/>
        </w:rPr>
        <w:t xml:space="preserve"> </w:t>
      </w:r>
      <w:r>
        <w:t>require continuous skilled nursing (CSN) services (a nurse visit of more than two (2) hours of nursing service per day) to be cared for safely at home.</w:t>
      </w:r>
    </w:p>
    <w:p w14:paraId="0367F752" w14:textId="77777777" w:rsidR="00622B1E" w:rsidRDefault="005752F3">
      <w:pPr>
        <w:pStyle w:val="BodyText"/>
        <w:spacing w:before="120" w:line="300" w:lineRule="auto"/>
        <w:ind w:right="1710"/>
      </w:pPr>
      <w:r>
        <w:t>MassHealth contracts with UMass Chan Medical School (UMass Chan) to provide CCM services.</w:t>
      </w:r>
      <w:r>
        <w:rPr>
          <w:spacing w:val="-3"/>
        </w:rPr>
        <w:t xml:space="preserve"> </w:t>
      </w:r>
      <w:r>
        <w:t>UMass</w:t>
      </w:r>
      <w:r>
        <w:rPr>
          <w:spacing w:val="-1"/>
        </w:rPr>
        <w:t xml:space="preserve"> </w:t>
      </w:r>
      <w:r>
        <w:t>Chan</w:t>
      </w:r>
      <w:r>
        <w:rPr>
          <w:spacing w:val="-4"/>
        </w:rPr>
        <w:t xml:space="preserve"> </w:t>
      </w:r>
      <w:r>
        <w:t>hires</w:t>
      </w:r>
      <w:r>
        <w:rPr>
          <w:spacing w:val="-4"/>
        </w:rPr>
        <w:t xml:space="preserve"> </w:t>
      </w:r>
      <w:r>
        <w:t>registered</w:t>
      </w:r>
      <w:r>
        <w:rPr>
          <w:spacing w:val="-2"/>
        </w:rPr>
        <w:t xml:space="preserve"> </w:t>
      </w:r>
      <w:r>
        <w:t>nurses</w:t>
      </w:r>
      <w:r>
        <w:rPr>
          <w:spacing w:val="-4"/>
        </w:rPr>
        <w:t xml:space="preserve"> </w:t>
      </w:r>
      <w:r>
        <w:t>to</w:t>
      </w:r>
      <w:r>
        <w:rPr>
          <w:spacing w:val="-6"/>
        </w:rPr>
        <w:t xml:space="preserve"> </w:t>
      </w:r>
      <w:r>
        <w:t>serve</w:t>
      </w:r>
      <w:r>
        <w:rPr>
          <w:spacing w:val="-1"/>
        </w:rPr>
        <w:t xml:space="preserve"> </w:t>
      </w:r>
      <w:r>
        <w:t>as</w:t>
      </w:r>
      <w:r>
        <w:rPr>
          <w:spacing w:val="-1"/>
        </w:rPr>
        <w:t xml:space="preserve"> </w:t>
      </w:r>
      <w:r>
        <w:t>CCM</w:t>
      </w:r>
      <w:r>
        <w:rPr>
          <w:spacing w:val="-3"/>
        </w:rPr>
        <w:t xml:space="preserve"> </w:t>
      </w:r>
      <w:r>
        <w:t>Clinical</w:t>
      </w:r>
      <w:r>
        <w:rPr>
          <w:spacing w:val="-3"/>
        </w:rPr>
        <w:t xml:space="preserve"> </w:t>
      </w:r>
      <w:r>
        <w:t>Managers</w:t>
      </w:r>
      <w:r>
        <w:rPr>
          <w:spacing w:val="-3"/>
        </w:rPr>
        <w:t xml:space="preserve"> </w:t>
      </w:r>
      <w:r>
        <w:t>to</w:t>
      </w:r>
      <w:r>
        <w:rPr>
          <w:spacing w:val="-2"/>
        </w:rPr>
        <w:t xml:space="preserve"> </w:t>
      </w:r>
      <w:r>
        <w:t xml:space="preserve">conduct in-home assessments, determine eligibility for MassHealth CSN services, and </w:t>
      </w:r>
      <w:proofErr w:type="gramStart"/>
      <w:r>
        <w:t>provide assistance</w:t>
      </w:r>
      <w:r>
        <w:rPr>
          <w:spacing w:val="-5"/>
        </w:rPr>
        <w:t xml:space="preserve"> </w:t>
      </w:r>
      <w:r>
        <w:t>to</w:t>
      </w:r>
      <w:proofErr w:type="gramEnd"/>
      <w:r>
        <w:rPr>
          <w:spacing w:val="-3"/>
        </w:rPr>
        <w:t xml:space="preserve"> </w:t>
      </w:r>
      <w:r>
        <w:t>CCM</w:t>
      </w:r>
      <w:r>
        <w:rPr>
          <w:spacing w:val="-4"/>
        </w:rPr>
        <w:t xml:space="preserve"> </w:t>
      </w:r>
      <w:r>
        <w:t>Members</w:t>
      </w:r>
      <w:r>
        <w:rPr>
          <w:spacing w:val="-2"/>
        </w:rPr>
        <w:t xml:space="preserve"> </w:t>
      </w:r>
      <w:r>
        <w:t>in</w:t>
      </w:r>
      <w:r>
        <w:rPr>
          <w:spacing w:val="-5"/>
        </w:rPr>
        <w:t xml:space="preserve"> </w:t>
      </w:r>
      <w:r>
        <w:t>coordinating</w:t>
      </w:r>
      <w:r>
        <w:rPr>
          <w:spacing w:val="-3"/>
        </w:rPr>
        <w:t xml:space="preserve"> </w:t>
      </w:r>
      <w:r>
        <w:t>in-home</w:t>
      </w:r>
      <w:r>
        <w:rPr>
          <w:spacing w:val="-2"/>
        </w:rPr>
        <w:t xml:space="preserve"> </w:t>
      </w:r>
      <w:r>
        <w:t>care</w:t>
      </w:r>
      <w:r>
        <w:rPr>
          <w:spacing w:val="-3"/>
        </w:rPr>
        <w:t xml:space="preserve"> </w:t>
      </w:r>
      <w:r>
        <w:t>needs.</w:t>
      </w:r>
      <w:r>
        <w:rPr>
          <w:spacing w:val="-4"/>
        </w:rPr>
        <w:t xml:space="preserve"> </w:t>
      </w:r>
      <w:r>
        <w:t>All</w:t>
      </w:r>
      <w:r>
        <w:rPr>
          <w:spacing w:val="-3"/>
        </w:rPr>
        <w:t xml:space="preserve"> </w:t>
      </w:r>
      <w:r>
        <w:t>eligible</w:t>
      </w:r>
      <w:r>
        <w:rPr>
          <w:spacing w:val="-3"/>
        </w:rPr>
        <w:t xml:space="preserve"> </w:t>
      </w:r>
      <w:r>
        <w:t>Members</w:t>
      </w:r>
      <w:r>
        <w:rPr>
          <w:spacing w:val="-4"/>
        </w:rPr>
        <w:t xml:space="preserve"> </w:t>
      </w:r>
      <w:r>
        <w:t>will</w:t>
      </w:r>
      <w:r>
        <w:rPr>
          <w:spacing w:val="-3"/>
        </w:rPr>
        <w:t xml:space="preserve"> </w:t>
      </w:r>
      <w:r>
        <w:t>be enrolled</w:t>
      </w:r>
      <w:r>
        <w:rPr>
          <w:spacing w:val="-2"/>
        </w:rPr>
        <w:t xml:space="preserve"> </w:t>
      </w:r>
      <w:r>
        <w:t>in</w:t>
      </w:r>
      <w:r>
        <w:rPr>
          <w:spacing w:val="-2"/>
        </w:rPr>
        <w:t xml:space="preserve"> </w:t>
      </w:r>
      <w:r>
        <w:t>CCM</w:t>
      </w:r>
      <w:r>
        <w:rPr>
          <w:spacing w:val="-1"/>
        </w:rPr>
        <w:t xml:space="preserve"> </w:t>
      </w:r>
      <w:r>
        <w:t>and</w:t>
      </w:r>
      <w:r>
        <w:rPr>
          <w:spacing w:val="-4"/>
        </w:rPr>
        <w:t xml:space="preserve"> </w:t>
      </w:r>
      <w:r>
        <w:t>assigned</w:t>
      </w:r>
      <w:r>
        <w:rPr>
          <w:spacing w:val="-2"/>
        </w:rPr>
        <w:t xml:space="preserve"> </w:t>
      </w:r>
      <w:proofErr w:type="gramStart"/>
      <w:r>
        <w:t>a</w:t>
      </w:r>
      <w:r>
        <w:rPr>
          <w:spacing w:val="-2"/>
        </w:rPr>
        <w:t xml:space="preserve"> </w:t>
      </w:r>
      <w:r>
        <w:t>CCM</w:t>
      </w:r>
      <w:proofErr w:type="gramEnd"/>
      <w:r>
        <w:rPr>
          <w:spacing w:val="-3"/>
        </w:rPr>
        <w:t xml:space="preserve"> </w:t>
      </w:r>
      <w:r>
        <w:t>Clinical</w:t>
      </w:r>
      <w:r>
        <w:rPr>
          <w:spacing w:val="-3"/>
        </w:rPr>
        <w:t xml:space="preserve"> </w:t>
      </w:r>
      <w:r>
        <w:t>Manager</w:t>
      </w:r>
      <w:r>
        <w:rPr>
          <w:spacing w:val="-3"/>
        </w:rPr>
        <w:t xml:space="preserve"> </w:t>
      </w:r>
      <w:r>
        <w:t>to</w:t>
      </w:r>
      <w:r>
        <w:rPr>
          <w:spacing w:val="-2"/>
        </w:rPr>
        <w:t xml:space="preserve"> </w:t>
      </w:r>
      <w:r>
        <w:t>serve</w:t>
      </w:r>
      <w:r>
        <w:rPr>
          <w:spacing w:val="-4"/>
        </w:rPr>
        <w:t xml:space="preserve"> </w:t>
      </w:r>
      <w:r>
        <w:t>as</w:t>
      </w:r>
      <w:r>
        <w:rPr>
          <w:spacing w:val="-4"/>
        </w:rPr>
        <w:t xml:space="preserve"> </w:t>
      </w:r>
      <w:r>
        <w:t>the</w:t>
      </w:r>
      <w:r>
        <w:rPr>
          <w:spacing w:val="-2"/>
        </w:rPr>
        <w:t xml:space="preserve"> </w:t>
      </w:r>
      <w:r>
        <w:t>single</w:t>
      </w:r>
      <w:r>
        <w:rPr>
          <w:spacing w:val="-2"/>
        </w:rPr>
        <w:t xml:space="preserve"> </w:t>
      </w:r>
      <w:r>
        <w:t>point</w:t>
      </w:r>
      <w:r>
        <w:rPr>
          <w:spacing w:val="-1"/>
        </w:rPr>
        <w:t xml:space="preserve"> </w:t>
      </w:r>
      <w:r>
        <w:t>of</w:t>
      </w:r>
      <w:r>
        <w:rPr>
          <w:spacing w:val="-3"/>
        </w:rPr>
        <w:t xml:space="preserve"> </w:t>
      </w:r>
      <w:r>
        <w:t>contact for MassHealth LTSS and coordinate and approve services on behalf of MassHealth.</w:t>
      </w:r>
    </w:p>
    <w:p w14:paraId="0367F753" w14:textId="77777777" w:rsidR="00622B1E" w:rsidRDefault="005752F3">
      <w:pPr>
        <w:pStyle w:val="BodyText"/>
        <w:spacing w:before="119" w:line="300" w:lineRule="auto"/>
        <w:ind w:right="1567"/>
      </w:pPr>
      <w:r>
        <w:t>CCM helps Members live at home by managing and authorizing the LTSS that are determined to</w:t>
      </w:r>
      <w:r>
        <w:rPr>
          <w:spacing w:val="-3"/>
        </w:rPr>
        <w:t xml:space="preserve"> </w:t>
      </w:r>
      <w:r>
        <w:t>be</w:t>
      </w:r>
      <w:r>
        <w:rPr>
          <w:spacing w:val="-4"/>
        </w:rPr>
        <w:t xml:space="preserve"> </w:t>
      </w:r>
      <w:r>
        <w:t>medically</w:t>
      </w:r>
      <w:r>
        <w:rPr>
          <w:spacing w:val="-2"/>
        </w:rPr>
        <w:t xml:space="preserve"> </w:t>
      </w:r>
      <w:r>
        <w:t>necessary.</w:t>
      </w:r>
      <w:r>
        <w:rPr>
          <w:spacing w:val="-4"/>
        </w:rPr>
        <w:t xml:space="preserve"> </w:t>
      </w:r>
      <w:r>
        <w:t>In</w:t>
      </w:r>
      <w:r>
        <w:rPr>
          <w:spacing w:val="-3"/>
        </w:rPr>
        <w:t xml:space="preserve"> </w:t>
      </w:r>
      <w:r>
        <w:t>addition</w:t>
      </w:r>
      <w:r>
        <w:rPr>
          <w:spacing w:val="-3"/>
        </w:rPr>
        <w:t xml:space="preserve"> </w:t>
      </w:r>
      <w:r>
        <w:t>to</w:t>
      </w:r>
      <w:r>
        <w:rPr>
          <w:spacing w:val="-4"/>
        </w:rPr>
        <w:t xml:space="preserve"> </w:t>
      </w:r>
      <w:r>
        <w:t>CSN</w:t>
      </w:r>
      <w:r>
        <w:rPr>
          <w:spacing w:val="-3"/>
        </w:rPr>
        <w:t xml:space="preserve"> </w:t>
      </w:r>
      <w:r>
        <w:t>services,</w:t>
      </w:r>
      <w:r>
        <w:rPr>
          <w:spacing w:val="-2"/>
        </w:rPr>
        <w:t xml:space="preserve"> </w:t>
      </w:r>
      <w:r>
        <w:t>CCM</w:t>
      </w:r>
      <w:r>
        <w:rPr>
          <w:spacing w:val="-4"/>
        </w:rPr>
        <w:t xml:space="preserve"> </w:t>
      </w:r>
      <w:r>
        <w:t>also</w:t>
      </w:r>
      <w:r>
        <w:rPr>
          <w:spacing w:val="-4"/>
        </w:rPr>
        <w:t xml:space="preserve"> </w:t>
      </w:r>
      <w:r>
        <w:t>manages</w:t>
      </w:r>
      <w:r>
        <w:rPr>
          <w:spacing w:val="-2"/>
        </w:rPr>
        <w:t xml:space="preserve"> </w:t>
      </w:r>
      <w:r>
        <w:t>and</w:t>
      </w:r>
      <w:r>
        <w:rPr>
          <w:spacing w:val="-3"/>
        </w:rPr>
        <w:t xml:space="preserve"> </w:t>
      </w:r>
      <w:r>
        <w:t>authorizes</w:t>
      </w:r>
      <w:r>
        <w:rPr>
          <w:spacing w:val="-4"/>
        </w:rPr>
        <w:t xml:space="preserve"> </w:t>
      </w:r>
      <w:r>
        <w:t xml:space="preserve">the </w:t>
      </w:r>
      <w:r>
        <w:rPr>
          <w:spacing w:val="-2"/>
        </w:rPr>
        <w:t>following:</w:t>
      </w:r>
    </w:p>
    <w:p w14:paraId="0367F754" w14:textId="77777777" w:rsidR="00622B1E" w:rsidRDefault="005752F3">
      <w:pPr>
        <w:pStyle w:val="ListParagraph"/>
        <w:numPr>
          <w:ilvl w:val="1"/>
          <w:numId w:val="11"/>
        </w:numPr>
        <w:tabs>
          <w:tab w:val="left" w:pos="1080"/>
        </w:tabs>
        <w:spacing w:before="122" w:line="297" w:lineRule="auto"/>
        <w:ind w:right="1975"/>
      </w:pPr>
      <w:r>
        <w:t>Durable</w:t>
      </w:r>
      <w:r>
        <w:rPr>
          <w:spacing w:val="-5"/>
        </w:rPr>
        <w:t xml:space="preserve"> </w:t>
      </w:r>
      <w:r>
        <w:t>Medical</w:t>
      </w:r>
      <w:r>
        <w:rPr>
          <w:spacing w:val="-6"/>
        </w:rPr>
        <w:t xml:space="preserve"> </w:t>
      </w:r>
      <w:r>
        <w:t>Equipment,</w:t>
      </w:r>
      <w:r>
        <w:rPr>
          <w:spacing w:val="-6"/>
        </w:rPr>
        <w:t xml:space="preserve"> </w:t>
      </w:r>
      <w:r>
        <w:t>Prosthetics,</w:t>
      </w:r>
      <w:r>
        <w:rPr>
          <w:spacing w:val="-6"/>
        </w:rPr>
        <w:t xml:space="preserve"> </w:t>
      </w:r>
      <w:r>
        <w:t>Orthotics,</w:t>
      </w:r>
      <w:r>
        <w:rPr>
          <w:spacing w:val="-3"/>
        </w:rPr>
        <w:t xml:space="preserve"> </w:t>
      </w:r>
      <w:r>
        <w:t>and</w:t>
      </w:r>
      <w:r>
        <w:rPr>
          <w:spacing w:val="-7"/>
        </w:rPr>
        <w:t xml:space="preserve"> </w:t>
      </w:r>
      <w:r>
        <w:t>Supplies</w:t>
      </w:r>
      <w:r>
        <w:rPr>
          <w:spacing w:val="-5"/>
        </w:rPr>
        <w:t xml:space="preserve"> </w:t>
      </w:r>
      <w:r>
        <w:t>(DMEPOS),</w:t>
      </w:r>
      <w:r>
        <w:rPr>
          <w:spacing w:val="-3"/>
        </w:rPr>
        <w:t xml:space="preserve"> </w:t>
      </w:r>
      <w:r>
        <w:t>including enteral and absorbent products and supplies</w:t>
      </w:r>
    </w:p>
    <w:p w14:paraId="0367F755" w14:textId="77777777" w:rsidR="00622B1E" w:rsidRDefault="005752F3">
      <w:pPr>
        <w:pStyle w:val="ListParagraph"/>
        <w:numPr>
          <w:ilvl w:val="1"/>
          <w:numId w:val="11"/>
        </w:numPr>
        <w:tabs>
          <w:tab w:val="left" w:pos="1080"/>
        </w:tabs>
        <w:spacing w:before="4"/>
      </w:pPr>
      <w:r>
        <w:t>Home</w:t>
      </w:r>
      <w:r>
        <w:rPr>
          <w:spacing w:val="-7"/>
        </w:rPr>
        <w:t xml:space="preserve"> </w:t>
      </w:r>
      <w:r>
        <w:t>Health</w:t>
      </w:r>
      <w:r>
        <w:rPr>
          <w:spacing w:val="-8"/>
        </w:rPr>
        <w:t xml:space="preserve"> </w:t>
      </w:r>
      <w:r>
        <w:t>services</w:t>
      </w:r>
      <w:r>
        <w:rPr>
          <w:spacing w:val="-8"/>
        </w:rPr>
        <w:t xml:space="preserve"> </w:t>
      </w:r>
      <w:r>
        <w:t>including</w:t>
      </w:r>
      <w:r>
        <w:rPr>
          <w:spacing w:val="-6"/>
        </w:rPr>
        <w:t xml:space="preserve"> </w:t>
      </w:r>
      <w:r>
        <w:t>skilled</w:t>
      </w:r>
      <w:r>
        <w:rPr>
          <w:spacing w:val="-6"/>
        </w:rPr>
        <w:t xml:space="preserve"> </w:t>
      </w:r>
      <w:r>
        <w:t>nursing</w:t>
      </w:r>
      <w:r>
        <w:rPr>
          <w:spacing w:val="-5"/>
        </w:rPr>
        <w:t xml:space="preserve"> </w:t>
      </w:r>
      <w:r>
        <w:t>visits</w:t>
      </w:r>
      <w:r>
        <w:rPr>
          <w:spacing w:val="-5"/>
        </w:rPr>
        <w:t xml:space="preserve"> </w:t>
      </w:r>
      <w:r>
        <w:t>and</w:t>
      </w:r>
      <w:r>
        <w:rPr>
          <w:spacing w:val="-8"/>
        </w:rPr>
        <w:t xml:space="preserve"> </w:t>
      </w:r>
      <w:r>
        <w:t>home</w:t>
      </w:r>
      <w:r>
        <w:rPr>
          <w:spacing w:val="-8"/>
        </w:rPr>
        <w:t xml:space="preserve"> </w:t>
      </w:r>
      <w:r>
        <w:t>health</w:t>
      </w:r>
      <w:r>
        <w:rPr>
          <w:spacing w:val="-7"/>
        </w:rPr>
        <w:t xml:space="preserve"> </w:t>
      </w:r>
      <w:proofErr w:type="gramStart"/>
      <w:r>
        <w:rPr>
          <w:spacing w:val="-2"/>
        </w:rPr>
        <w:t>aides</w:t>
      </w:r>
      <w:proofErr w:type="gramEnd"/>
    </w:p>
    <w:p w14:paraId="0367F756" w14:textId="77777777" w:rsidR="00622B1E" w:rsidRDefault="005752F3">
      <w:pPr>
        <w:pStyle w:val="ListParagraph"/>
        <w:numPr>
          <w:ilvl w:val="1"/>
          <w:numId w:val="11"/>
        </w:numPr>
        <w:tabs>
          <w:tab w:val="left" w:pos="1080"/>
        </w:tabs>
      </w:pPr>
      <w:r>
        <w:t>Oxygen</w:t>
      </w:r>
      <w:r>
        <w:rPr>
          <w:spacing w:val="-7"/>
        </w:rPr>
        <w:t xml:space="preserve"> </w:t>
      </w:r>
      <w:r>
        <w:t>and</w:t>
      </w:r>
      <w:r>
        <w:rPr>
          <w:spacing w:val="-6"/>
        </w:rPr>
        <w:t xml:space="preserve"> </w:t>
      </w:r>
      <w:r>
        <w:t>Respiratory</w:t>
      </w:r>
      <w:r>
        <w:rPr>
          <w:spacing w:val="-8"/>
        </w:rPr>
        <w:t xml:space="preserve"> </w:t>
      </w:r>
      <w:r>
        <w:rPr>
          <w:spacing w:val="-2"/>
        </w:rPr>
        <w:t>equipment</w:t>
      </w:r>
    </w:p>
    <w:p w14:paraId="0367F757" w14:textId="77777777" w:rsidR="00622B1E" w:rsidRDefault="005752F3">
      <w:pPr>
        <w:pStyle w:val="ListParagraph"/>
        <w:numPr>
          <w:ilvl w:val="1"/>
          <w:numId w:val="11"/>
        </w:numPr>
        <w:tabs>
          <w:tab w:val="left" w:pos="1080"/>
        </w:tabs>
        <w:spacing w:before="63"/>
      </w:pPr>
      <w:r>
        <w:t>Personal</w:t>
      </w:r>
      <w:r>
        <w:rPr>
          <w:spacing w:val="-8"/>
        </w:rPr>
        <w:t xml:space="preserve"> </w:t>
      </w:r>
      <w:r>
        <w:t>Care</w:t>
      </w:r>
      <w:r>
        <w:rPr>
          <w:spacing w:val="-7"/>
        </w:rPr>
        <w:t xml:space="preserve"> </w:t>
      </w:r>
      <w:r>
        <w:t>Attendant</w:t>
      </w:r>
      <w:r>
        <w:rPr>
          <w:spacing w:val="-7"/>
        </w:rPr>
        <w:t xml:space="preserve"> </w:t>
      </w:r>
      <w:r>
        <w:t>(PCA)</w:t>
      </w:r>
      <w:r>
        <w:rPr>
          <w:spacing w:val="-7"/>
        </w:rPr>
        <w:t xml:space="preserve"> </w:t>
      </w:r>
      <w:r>
        <w:rPr>
          <w:spacing w:val="-2"/>
        </w:rPr>
        <w:t>services</w:t>
      </w:r>
    </w:p>
    <w:p w14:paraId="0367F758" w14:textId="77777777" w:rsidR="00622B1E" w:rsidRDefault="005752F3">
      <w:pPr>
        <w:pStyle w:val="ListParagraph"/>
        <w:numPr>
          <w:ilvl w:val="1"/>
          <w:numId w:val="11"/>
        </w:numPr>
        <w:tabs>
          <w:tab w:val="left" w:pos="1080"/>
        </w:tabs>
        <w:spacing w:before="62"/>
      </w:pPr>
      <w:r>
        <w:t>Complex</w:t>
      </w:r>
      <w:r>
        <w:rPr>
          <w:spacing w:val="-7"/>
        </w:rPr>
        <w:t xml:space="preserve"> </w:t>
      </w:r>
      <w:r>
        <w:t>Care</w:t>
      </w:r>
      <w:r>
        <w:rPr>
          <w:spacing w:val="-7"/>
        </w:rPr>
        <w:t xml:space="preserve"> </w:t>
      </w:r>
      <w:r>
        <w:t>Assistant</w:t>
      </w:r>
      <w:r>
        <w:rPr>
          <w:spacing w:val="-7"/>
        </w:rPr>
        <w:t xml:space="preserve"> </w:t>
      </w:r>
      <w:r>
        <w:t>(CCA)</w:t>
      </w:r>
      <w:r>
        <w:rPr>
          <w:spacing w:val="-5"/>
        </w:rPr>
        <w:t xml:space="preserve"> </w:t>
      </w:r>
      <w:r>
        <w:rPr>
          <w:spacing w:val="-2"/>
        </w:rPr>
        <w:t>Services</w:t>
      </w:r>
    </w:p>
    <w:p w14:paraId="0367F759" w14:textId="77777777" w:rsidR="00622B1E" w:rsidRDefault="005752F3">
      <w:pPr>
        <w:pStyle w:val="ListParagraph"/>
        <w:numPr>
          <w:ilvl w:val="1"/>
          <w:numId w:val="11"/>
        </w:numPr>
        <w:tabs>
          <w:tab w:val="left" w:pos="1080"/>
        </w:tabs>
      </w:pPr>
      <w:r>
        <w:t>Therapy</w:t>
      </w:r>
      <w:r>
        <w:rPr>
          <w:spacing w:val="-9"/>
        </w:rPr>
        <w:t xml:space="preserve"> </w:t>
      </w:r>
      <w:r>
        <w:t>services</w:t>
      </w:r>
      <w:r>
        <w:rPr>
          <w:spacing w:val="-8"/>
        </w:rPr>
        <w:t xml:space="preserve"> </w:t>
      </w:r>
      <w:r>
        <w:t>(occupational</w:t>
      </w:r>
      <w:r>
        <w:rPr>
          <w:spacing w:val="-6"/>
        </w:rPr>
        <w:t xml:space="preserve"> </w:t>
      </w:r>
      <w:r>
        <w:t>therapy,</w:t>
      </w:r>
      <w:r>
        <w:rPr>
          <w:spacing w:val="-8"/>
        </w:rPr>
        <w:t xml:space="preserve"> </w:t>
      </w:r>
      <w:r>
        <w:t>physical</w:t>
      </w:r>
      <w:r>
        <w:rPr>
          <w:spacing w:val="-9"/>
        </w:rPr>
        <w:t xml:space="preserve"> </w:t>
      </w:r>
      <w:r>
        <w:t>therapy,</w:t>
      </w:r>
      <w:r>
        <w:rPr>
          <w:spacing w:val="-4"/>
        </w:rPr>
        <w:t xml:space="preserve"> </w:t>
      </w:r>
      <w:r>
        <w:t>and</w:t>
      </w:r>
      <w:r>
        <w:rPr>
          <w:spacing w:val="-8"/>
        </w:rPr>
        <w:t xml:space="preserve"> </w:t>
      </w:r>
      <w:r>
        <w:t>speech</w:t>
      </w:r>
      <w:r>
        <w:rPr>
          <w:spacing w:val="-8"/>
        </w:rPr>
        <w:t xml:space="preserve"> </w:t>
      </w:r>
      <w:r>
        <w:rPr>
          <w:spacing w:val="-2"/>
        </w:rPr>
        <w:t>therapy)</w:t>
      </w:r>
    </w:p>
    <w:p w14:paraId="0367F75A" w14:textId="77777777" w:rsidR="00622B1E" w:rsidRDefault="00622B1E">
      <w:pPr>
        <w:pStyle w:val="BodyText"/>
        <w:spacing w:before="48"/>
        <w:ind w:left="0"/>
      </w:pPr>
    </w:p>
    <w:p w14:paraId="0367F75B" w14:textId="77777777" w:rsidR="00622B1E" w:rsidRDefault="005752F3">
      <w:pPr>
        <w:pStyle w:val="Heading1"/>
        <w:numPr>
          <w:ilvl w:val="0"/>
          <w:numId w:val="11"/>
        </w:numPr>
        <w:tabs>
          <w:tab w:val="left" w:pos="1440"/>
        </w:tabs>
        <w:spacing w:before="0"/>
      </w:pPr>
      <w:bookmarkStart w:id="5" w:name="3._The_CCM_Team"/>
      <w:bookmarkStart w:id="6" w:name="_bookmark2"/>
      <w:bookmarkEnd w:id="5"/>
      <w:bookmarkEnd w:id="6"/>
      <w:r>
        <w:t>The</w:t>
      </w:r>
      <w:r>
        <w:rPr>
          <w:spacing w:val="-6"/>
        </w:rPr>
        <w:t xml:space="preserve"> </w:t>
      </w:r>
      <w:r>
        <w:t>CCM</w:t>
      </w:r>
      <w:r>
        <w:rPr>
          <w:spacing w:val="-2"/>
        </w:rPr>
        <w:t xml:space="preserve"> </w:t>
      </w:r>
      <w:r>
        <w:rPr>
          <w:spacing w:val="-4"/>
        </w:rPr>
        <w:t>Team</w:t>
      </w:r>
    </w:p>
    <w:p w14:paraId="0367F75C" w14:textId="77777777" w:rsidR="00622B1E" w:rsidRDefault="005752F3">
      <w:pPr>
        <w:pStyle w:val="BodyText"/>
        <w:spacing w:before="363" w:line="300" w:lineRule="auto"/>
        <w:ind w:right="1478"/>
      </w:pPr>
      <w:r>
        <w:rPr>
          <w:color w:val="00074F"/>
        </w:rPr>
        <w:t>The</w:t>
      </w:r>
      <w:r>
        <w:rPr>
          <w:color w:val="00074F"/>
          <w:spacing w:val="-3"/>
        </w:rPr>
        <w:t xml:space="preserve"> </w:t>
      </w:r>
      <w:r>
        <w:rPr>
          <w:color w:val="00074F"/>
        </w:rPr>
        <w:t>CCM</w:t>
      </w:r>
      <w:r>
        <w:rPr>
          <w:color w:val="00074F"/>
          <w:spacing w:val="-2"/>
        </w:rPr>
        <w:t xml:space="preserve"> </w:t>
      </w:r>
      <w:r>
        <w:rPr>
          <w:color w:val="00074F"/>
        </w:rPr>
        <w:t>Team</w:t>
      </w:r>
      <w:r>
        <w:rPr>
          <w:color w:val="00074F"/>
          <w:spacing w:val="-4"/>
        </w:rPr>
        <w:t xml:space="preserve"> </w:t>
      </w:r>
      <w:r>
        <w:rPr>
          <w:color w:val="00074F"/>
        </w:rPr>
        <w:t>includes</w:t>
      </w:r>
      <w:r>
        <w:rPr>
          <w:color w:val="00074F"/>
          <w:spacing w:val="-3"/>
        </w:rPr>
        <w:t xml:space="preserve"> </w:t>
      </w:r>
      <w:r>
        <w:rPr>
          <w:color w:val="00074F"/>
        </w:rPr>
        <w:t>clinical</w:t>
      </w:r>
      <w:r>
        <w:rPr>
          <w:color w:val="00074F"/>
          <w:spacing w:val="-4"/>
        </w:rPr>
        <w:t xml:space="preserve"> </w:t>
      </w:r>
      <w:r>
        <w:rPr>
          <w:color w:val="00074F"/>
        </w:rPr>
        <w:t>and</w:t>
      </w:r>
      <w:r>
        <w:rPr>
          <w:color w:val="00074F"/>
          <w:spacing w:val="-3"/>
        </w:rPr>
        <w:t xml:space="preserve"> </w:t>
      </w:r>
      <w:r>
        <w:rPr>
          <w:color w:val="00074F"/>
        </w:rPr>
        <w:t>administrative</w:t>
      </w:r>
      <w:r>
        <w:rPr>
          <w:color w:val="00074F"/>
          <w:spacing w:val="-3"/>
        </w:rPr>
        <w:t xml:space="preserve"> </w:t>
      </w:r>
      <w:r>
        <w:rPr>
          <w:color w:val="00074F"/>
        </w:rPr>
        <w:t>support</w:t>
      </w:r>
      <w:r>
        <w:rPr>
          <w:color w:val="00074F"/>
          <w:spacing w:val="-1"/>
        </w:rPr>
        <w:t xml:space="preserve"> </w:t>
      </w:r>
      <w:r>
        <w:rPr>
          <w:color w:val="00074F"/>
        </w:rPr>
        <w:t>staff</w:t>
      </w:r>
      <w:r>
        <w:rPr>
          <w:color w:val="00074F"/>
          <w:spacing w:val="-4"/>
        </w:rPr>
        <w:t xml:space="preserve"> </w:t>
      </w:r>
      <w:r>
        <w:rPr>
          <w:color w:val="00074F"/>
        </w:rPr>
        <w:t>who work</w:t>
      </w:r>
      <w:r>
        <w:rPr>
          <w:color w:val="00074F"/>
          <w:spacing w:val="-7"/>
        </w:rPr>
        <w:t xml:space="preserve"> </w:t>
      </w:r>
      <w:r>
        <w:rPr>
          <w:color w:val="00074F"/>
        </w:rPr>
        <w:t>together</w:t>
      </w:r>
      <w:r>
        <w:rPr>
          <w:color w:val="00074F"/>
          <w:spacing w:val="-4"/>
        </w:rPr>
        <w:t xml:space="preserve"> </w:t>
      </w:r>
      <w:r>
        <w:rPr>
          <w:color w:val="00074F"/>
        </w:rPr>
        <w:t>to</w:t>
      </w:r>
      <w:r>
        <w:rPr>
          <w:color w:val="00074F"/>
          <w:spacing w:val="-3"/>
        </w:rPr>
        <w:t xml:space="preserve"> </w:t>
      </w:r>
      <w:r>
        <w:rPr>
          <w:color w:val="00074F"/>
        </w:rPr>
        <w:t>help</w:t>
      </w:r>
      <w:r>
        <w:rPr>
          <w:color w:val="00074F"/>
          <w:spacing w:val="-5"/>
        </w:rPr>
        <w:t xml:space="preserve"> </w:t>
      </w:r>
      <w:r>
        <w:rPr>
          <w:color w:val="00074F"/>
        </w:rPr>
        <w:t>you access the appropriate MassHealth LTSS to live safely at home and in the community.</w:t>
      </w:r>
    </w:p>
    <w:p w14:paraId="0367F75D" w14:textId="77777777" w:rsidR="00622B1E" w:rsidRDefault="005752F3">
      <w:pPr>
        <w:pStyle w:val="Heading2"/>
      </w:pPr>
      <w:bookmarkStart w:id="7" w:name="CCM_Clinical_Manager"/>
      <w:bookmarkStart w:id="8" w:name="_bookmark3"/>
      <w:bookmarkEnd w:id="7"/>
      <w:bookmarkEnd w:id="8"/>
      <w:r>
        <w:t>CCM</w:t>
      </w:r>
      <w:r>
        <w:rPr>
          <w:spacing w:val="-2"/>
        </w:rPr>
        <w:t xml:space="preserve"> </w:t>
      </w:r>
      <w:r>
        <w:t>Clinical</w:t>
      </w:r>
      <w:r>
        <w:rPr>
          <w:spacing w:val="-1"/>
        </w:rPr>
        <w:t xml:space="preserve"> </w:t>
      </w:r>
      <w:r>
        <w:rPr>
          <w:spacing w:val="-2"/>
        </w:rPr>
        <w:t>Manager</w:t>
      </w:r>
    </w:p>
    <w:p w14:paraId="0367F75E" w14:textId="77777777" w:rsidR="00622B1E" w:rsidRDefault="005752F3">
      <w:pPr>
        <w:pStyle w:val="BodyText"/>
        <w:spacing w:before="205" w:line="300" w:lineRule="auto"/>
        <w:ind w:right="1567"/>
      </w:pPr>
      <w:r>
        <w:t>Each</w:t>
      </w:r>
      <w:r>
        <w:rPr>
          <w:spacing w:val="-2"/>
        </w:rPr>
        <w:t xml:space="preserve"> </w:t>
      </w:r>
      <w:r>
        <w:t>Member</w:t>
      </w:r>
      <w:r>
        <w:rPr>
          <w:spacing w:val="-3"/>
        </w:rPr>
        <w:t xml:space="preserve"> </w:t>
      </w:r>
      <w:r>
        <w:t>has</w:t>
      </w:r>
      <w:r>
        <w:rPr>
          <w:spacing w:val="-4"/>
        </w:rPr>
        <w:t xml:space="preserve"> </w:t>
      </w:r>
      <w:r>
        <w:t>a</w:t>
      </w:r>
      <w:r>
        <w:rPr>
          <w:spacing w:val="-2"/>
        </w:rPr>
        <w:t xml:space="preserve"> </w:t>
      </w:r>
      <w:r>
        <w:t>CCM</w:t>
      </w:r>
      <w:r>
        <w:rPr>
          <w:spacing w:val="-1"/>
        </w:rPr>
        <w:t xml:space="preserve"> </w:t>
      </w:r>
      <w:r>
        <w:t>Clinical</w:t>
      </w:r>
      <w:r>
        <w:rPr>
          <w:spacing w:val="-3"/>
        </w:rPr>
        <w:t xml:space="preserve"> </w:t>
      </w:r>
      <w:r>
        <w:t>Manager,</w:t>
      </w:r>
      <w:r>
        <w:rPr>
          <w:spacing w:val="-1"/>
        </w:rPr>
        <w:t xml:space="preserve"> </w:t>
      </w:r>
      <w:r>
        <w:t>who</w:t>
      </w:r>
      <w:r>
        <w:rPr>
          <w:spacing w:val="-4"/>
        </w:rPr>
        <w:t xml:space="preserve"> </w:t>
      </w:r>
      <w:r>
        <w:t>is</w:t>
      </w:r>
      <w:r>
        <w:rPr>
          <w:spacing w:val="-1"/>
        </w:rPr>
        <w:t xml:space="preserve"> </w:t>
      </w:r>
      <w:r>
        <w:t>a</w:t>
      </w:r>
      <w:r>
        <w:rPr>
          <w:spacing w:val="-4"/>
        </w:rPr>
        <w:t xml:space="preserve"> </w:t>
      </w:r>
      <w:r>
        <w:t>registered</w:t>
      </w:r>
      <w:r>
        <w:rPr>
          <w:spacing w:val="-2"/>
        </w:rPr>
        <w:t xml:space="preserve"> </w:t>
      </w:r>
      <w:r>
        <w:t>nurse</w:t>
      </w:r>
      <w:r>
        <w:rPr>
          <w:spacing w:val="-4"/>
        </w:rPr>
        <w:t xml:space="preserve"> </w:t>
      </w:r>
      <w:r>
        <w:t>and</w:t>
      </w:r>
      <w:r>
        <w:rPr>
          <w:spacing w:val="-2"/>
        </w:rPr>
        <w:t xml:space="preserve"> </w:t>
      </w:r>
      <w:r>
        <w:t>is</w:t>
      </w:r>
      <w:r>
        <w:rPr>
          <w:spacing w:val="-2"/>
        </w:rPr>
        <w:t xml:space="preserve"> </w:t>
      </w:r>
      <w:r>
        <w:t>your</w:t>
      </w:r>
      <w:r>
        <w:rPr>
          <w:spacing w:val="-1"/>
        </w:rPr>
        <w:t xml:space="preserve"> </w:t>
      </w:r>
      <w:r>
        <w:t>single</w:t>
      </w:r>
      <w:r>
        <w:rPr>
          <w:spacing w:val="-2"/>
        </w:rPr>
        <w:t xml:space="preserve"> </w:t>
      </w:r>
      <w:r>
        <w:t>point of contact to coordinate and approve LTSS on behalf of MassHealth. The CCM Clinical Manager's role is to complete an in-person assessment (a review of your care needs) to determine</w:t>
      </w:r>
      <w:r>
        <w:rPr>
          <w:spacing w:val="-2"/>
        </w:rPr>
        <w:t xml:space="preserve"> </w:t>
      </w:r>
      <w:r>
        <w:t>if</w:t>
      </w:r>
      <w:r>
        <w:rPr>
          <w:spacing w:val="-3"/>
        </w:rPr>
        <w:t xml:space="preserve"> </w:t>
      </w:r>
      <w:r>
        <w:t>you</w:t>
      </w:r>
      <w:r>
        <w:rPr>
          <w:spacing w:val="-2"/>
        </w:rPr>
        <w:t xml:space="preserve"> </w:t>
      </w:r>
      <w:r>
        <w:t>qualify</w:t>
      </w:r>
      <w:r>
        <w:rPr>
          <w:spacing w:val="-4"/>
        </w:rPr>
        <w:t xml:space="preserve"> </w:t>
      </w:r>
      <w:r>
        <w:t>for</w:t>
      </w:r>
      <w:r>
        <w:rPr>
          <w:spacing w:val="-3"/>
        </w:rPr>
        <w:t xml:space="preserve"> </w:t>
      </w:r>
      <w:r>
        <w:t>MassHealth</w:t>
      </w:r>
      <w:r>
        <w:rPr>
          <w:spacing w:val="-4"/>
        </w:rPr>
        <w:t xml:space="preserve"> </w:t>
      </w:r>
      <w:r>
        <w:t>CSN</w:t>
      </w:r>
      <w:r>
        <w:rPr>
          <w:spacing w:val="-2"/>
        </w:rPr>
        <w:t xml:space="preserve"> </w:t>
      </w:r>
      <w:r>
        <w:t>services.</w:t>
      </w:r>
      <w:r>
        <w:rPr>
          <w:spacing w:val="-3"/>
        </w:rPr>
        <w:t xml:space="preserve"> </w:t>
      </w:r>
      <w:r>
        <w:t>If</w:t>
      </w:r>
      <w:r>
        <w:rPr>
          <w:spacing w:val="-3"/>
        </w:rPr>
        <w:t xml:space="preserve"> </w:t>
      </w:r>
      <w:r>
        <w:t>you</w:t>
      </w:r>
      <w:r>
        <w:rPr>
          <w:spacing w:val="-2"/>
        </w:rPr>
        <w:t xml:space="preserve"> </w:t>
      </w:r>
      <w:r>
        <w:t>are</w:t>
      </w:r>
      <w:r>
        <w:rPr>
          <w:spacing w:val="-2"/>
        </w:rPr>
        <w:t xml:space="preserve"> </w:t>
      </w:r>
      <w:r>
        <w:t>eligible</w:t>
      </w:r>
      <w:r>
        <w:rPr>
          <w:spacing w:val="-2"/>
        </w:rPr>
        <w:t xml:space="preserve"> </w:t>
      </w:r>
      <w:r>
        <w:t>for</w:t>
      </w:r>
      <w:r>
        <w:rPr>
          <w:spacing w:val="-1"/>
        </w:rPr>
        <w:t xml:space="preserve"> </w:t>
      </w:r>
      <w:r>
        <w:t>CSN</w:t>
      </w:r>
      <w:r>
        <w:rPr>
          <w:spacing w:val="-2"/>
        </w:rPr>
        <w:t xml:space="preserve"> </w:t>
      </w:r>
      <w:r>
        <w:t>services,</w:t>
      </w:r>
      <w:r>
        <w:rPr>
          <w:spacing w:val="-3"/>
        </w:rPr>
        <w:t xml:space="preserve"> </w:t>
      </w:r>
      <w:r>
        <w:t>the Clinical Manager will develop a plan based on your needs. This plan is referred to as your “Service Record” and details your authorized services.</w:t>
      </w:r>
    </w:p>
    <w:p w14:paraId="0367F75F"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760" w14:textId="77777777" w:rsidR="00622B1E" w:rsidRDefault="00622B1E">
      <w:pPr>
        <w:pStyle w:val="BodyText"/>
        <w:spacing w:before="240"/>
        <w:ind w:left="0"/>
      </w:pPr>
    </w:p>
    <w:p w14:paraId="0367F761" w14:textId="77777777" w:rsidR="00622B1E" w:rsidRDefault="005752F3">
      <w:pPr>
        <w:pStyle w:val="BodyText"/>
        <w:spacing w:line="300" w:lineRule="auto"/>
        <w:ind w:right="1478"/>
      </w:pPr>
      <w:r>
        <w:t xml:space="preserve">Your CCM Clinical Manager will share resources and available </w:t>
      </w:r>
      <w:proofErr w:type="gramStart"/>
      <w:r>
        <w:t>supports</w:t>
      </w:r>
      <w:proofErr w:type="gramEnd"/>
      <w:r>
        <w:t xml:space="preserve"> to fill your authorized CSN</w:t>
      </w:r>
      <w:r>
        <w:rPr>
          <w:spacing w:val="-2"/>
        </w:rPr>
        <w:t xml:space="preserve"> </w:t>
      </w:r>
      <w:r>
        <w:t>hours.</w:t>
      </w:r>
      <w:r>
        <w:rPr>
          <w:spacing w:val="-2"/>
        </w:rPr>
        <w:t xml:space="preserve"> </w:t>
      </w:r>
      <w:r>
        <w:t>To</w:t>
      </w:r>
      <w:r>
        <w:rPr>
          <w:spacing w:val="-2"/>
        </w:rPr>
        <w:t xml:space="preserve"> </w:t>
      </w:r>
      <w:r>
        <w:t>learn</w:t>
      </w:r>
      <w:r>
        <w:rPr>
          <w:spacing w:val="-6"/>
        </w:rPr>
        <w:t xml:space="preserve"> </w:t>
      </w:r>
      <w:r>
        <w:t>more</w:t>
      </w:r>
      <w:r>
        <w:rPr>
          <w:spacing w:val="-2"/>
        </w:rPr>
        <w:t xml:space="preserve"> </w:t>
      </w:r>
      <w:r>
        <w:t>about</w:t>
      </w:r>
      <w:r>
        <w:rPr>
          <w:spacing w:val="-3"/>
        </w:rPr>
        <w:t xml:space="preserve"> </w:t>
      </w:r>
      <w:r>
        <w:t>how</w:t>
      </w:r>
      <w:r>
        <w:rPr>
          <w:spacing w:val="-2"/>
        </w:rPr>
        <w:t xml:space="preserve"> </w:t>
      </w:r>
      <w:r>
        <w:t>your</w:t>
      </w:r>
      <w:r>
        <w:rPr>
          <w:spacing w:val="-1"/>
        </w:rPr>
        <w:t xml:space="preserve"> </w:t>
      </w:r>
      <w:r>
        <w:t>Clinical</w:t>
      </w:r>
      <w:r>
        <w:rPr>
          <w:spacing w:val="-3"/>
        </w:rPr>
        <w:t xml:space="preserve"> </w:t>
      </w:r>
      <w:r>
        <w:t>Manager</w:t>
      </w:r>
      <w:r>
        <w:rPr>
          <w:spacing w:val="-3"/>
        </w:rPr>
        <w:t xml:space="preserve"> </w:t>
      </w:r>
      <w:r>
        <w:t>can</w:t>
      </w:r>
      <w:r>
        <w:rPr>
          <w:spacing w:val="-4"/>
        </w:rPr>
        <w:t xml:space="preserve"> </w:t>
      </w:r>
      <w:r>
        <w:t>help,</w:t>
      </w:r>
      <w:r>
        <w:rPr>
          <w:spacing w:val="-3"/>
        </w:rPr>
        <w:t xml:space="preserve"> </w:t>
      </w:r>
      <w:r>
        <w:t>see</w:t>
      </w:r>
      <w:r>
        <w:rPr>
          <w:spacing w:val="-4"/>
        </w:rPr>
        <w:t xml:space="preserve"> </w:t>
      </w:r>
      <w:r>
        <w:t>Section</w:t>
      </w:r>
      <w:r>
        <w:rPr>
          <w:spacing w:val="-2"/>
        </w:rPr>
        <w:t xml:space="preserve"> </w:t>
      </w:r>
      <w:r>
        <w:t>7.</w:t>
      </w:r>
      <w:r>
        <w:rPr>
          <w:spacing w:val="-2"/>
        </w:rPr>
        <w:t xml:space="preserve"> </w:t>
      </w:r>
      <w:r>
        <w:t>Finding</w:t>
      </w:r>
      <w:r>
        <w:rPr>
          <w:spacing w:val="-2"/>
        </w:rPr>
        <w:t xml:space="preserve"> </w:t>
      </w:r>
      <w:r>
        <w:t>A Nurse and Section 8. Unfilled Hours.</w:t>
      </w:r>
    </w:p>
    <w:p w14:paraId="0367F762" w14:textId="77777777" w:rsidR="00622B1E" w:rsidRDefault="005752F3">
      <w:pPr>
        <w:pStyle w:val="BodyText"/>
        <w:spacing w:before="119" w:line="300" w:lineRule="auto"/>
        <w:ind w:right="1567"/>
      </w:pPr>
      <w:r>
        <w:t xml:space="preserve">The CCM Clinical Manager will coordinate and approve other MassHealth services. These services may include personal care attendant (PCA), Complex care assistant (CCA), home health </w:t>
      </w:r>
      <w:proofErr w:type="gramStart"/>
      <w:r>
        <w:t>aide</w:t>
      </w:r>
      <w:proofErr w:type="gramEnd"/>
      <w:r>
        <w:t xml:space="preserve"> (HHA), durable medical equipment (DME), oxygen and respiratory equipment, medical</w:t>
      </w:r>
      <w:r>
        <w:rPr>
          <w:spacing w:val="-4"/>
        </w:rPr>
        <w:t xml:space="preserve"> </w:t>
      </w:r>
      <w:r>
        <w:t>supplies,</w:t>
      </w:r>
      <w:r>
        <w:rPr>
          <w:spacing w:val="-2"/>
        </w:rPr>
        <w:t xml:space="preserve"> </w:t>
      </w:r>
      <w:r>
        <w:t>and</w:t>
      </w:r>
      <w:r>
        <w:rPr>
          <w:spacing w:val="-5"/>
        </w:rPr>
        <w:t xml:space="preserve"> </w:t>
      </w:r>
      <w:r>
        <w:t>therapy</w:t>
      </w:r>
      <w:r>
        <w:rPr>
          <w:spacing w:val="-3"/>
        </w:rPr>
        <w:t xml:space="preserve"> </w:t>
      </w:r>
      <w:r>
        <w:t>services.</w:t>
      </w:r>
      <w:r>
        <w:rPr>
          <w:spacing w:val="-1"/>
        </w:rPr>
        <w:t xml:space="preserve"> </w:t>
      </w:r>
      <w:r>
        <w:t>The</w:t>
      </w:r>
      <w:r>
        <w:rPr>
          <w:spacing w:val="-5"/>
        </w:rPr>
        <w:t xml:space="preserve"> </w:t>
      </w:r>
      <w:r>
        <w:t>Clinical</w:t>
      </w:r>
      <w:r>
        <w:rPr>
          <w:spacing w:val="-4"/>
        </w:rPr>
        <w:t xml:space="preserve"> </w:t>
      </w:r>
      <w:r>
        <w:t>Manager</w:t>
      </w:r>
      <w:r>
        <w:rPr>
          <w:spacing w:val="-2"/>
        </w:rPr>
        <w:t xml:space="preserve"> </w:t>
      </w:r>
      <w:r>
        <w:t>works</w:t>
      </w:r>
      <w:r>
        <w:rPr>
          <w:spacing w:val="-2"/>
        </w:rPr>
        <w:t xml:space="preserve"> </w:t>
      </w:r>
      <w:r>
        <w:t>with</w:t>
      </w:r>
      <w:r>
        <w:rPr>
          <w:spacing w:val="-7"/>
        </w:rPr>
        <w:t xml:space="preserve"> </w:t>
      </w:r>
      <w:r>
        <w:t>other</w:t>
      </w:r>
      <w:r>
        <w:rPr>
          <w:spacing w:val="-4"/>
        </w:rPr>
        <w:t xml:space="preserve"> </w:t>
      </w:r>
      <w:r>
        <w:t>CCM</w:t>
      </w:r>
      <w:r>
        <w:rPr>
          <w:spacing w:val="-2"/>
        </w:rPr>
        <w:t xml:space="preserve"> </w:t>
      </w:r>
      <w:r>
        <w:t>clinicians (Specialists)—which include physical, occupational, respiratory, and speech therapists, pharmacists, and social workers (CCM Specialist Team)—to coordinate other MassHealth services such as DME, oxygen and respiratory equipment, orthotics and prosthetics, and therapy services and assist you with any issues you may have accessing these services through MassHealth Providers.</w:t>
      </w:r>
    </w:p>
    <w:p w14:paraId="0367F763" w14:textId="77777777" w:rsidR="00622B1E" w:rsidRDefault="005752F3">
      <w:pPr>
        <w:pStyle w:val="BodyText"/>
        <w:spacing w:before="121" w:line="300" w:lineRule="auto"/>
        <w:ind w:right="2431"/>
      </w:pPr>
      <w:r>
        <w:t>Your</w:t>
      </w:r>
      <w:r>
        <w:rPr>
          <w:spacing w:val="-2"/>
        </w:rPr>
        <w:t xml:space="preserve"> </w:t>
      </w:r>
      <w:r>
        <w:t>CCM</w:t>
      </w:r>
      <w:r>
        <w:rPr>
          <w:spacing w:val="-4"/>
        </w:rPr>
        <w:t xml:space="preserve"> </w:t>
      </w:r>
      <w:r>
        <w:t>Clinical</w:t>
      </w:r>
      <w:r>
        <w:rPr>
          <w:spacing w:val="-4"/>
        </w:rPr>
        <w:t xml:space="preserve"> </w:t>
      </w:r>
      <w:r>
        <w:t>Manager</w:t>
      </w:r>
      <w:r>
        <w:rPr>
          <w:spacing w:val="-2"/>
        </w:rPr>
        <w:t xml:space="preserve"> </w:t>
      </w:r>
      <w:r>
        <w:t>can</w:t>
      </w:r>
      <w:r>
        <w:rPr>
          <w:spacing w:val="-5"/>
        </w:rPr>
        <w:t xml:space="preserve"> </w:t>
      </w:r>
      <w:r>
        <w:t>also</w:t>
      </w:r>
      <w:r>
        <w:rPr>
          <w:spacing w:val="-3"/>
        </w:rPr>
        <w:t xml:space="preserve"> </w:t>
      </w:r>
      <w:r>
        <w:t>provide</w:t>
      </w:r>
      <w:r>
        <w:rPr>
          <w:spacing w:val="-3"/>
        </w:rPr>
        <w:t xml:space="preserve"> </w:t>
      </w:r>
      <w:r>
        <w:t>information</w:t>
      </w:r>
      <w:r>
        <w:rPr>
          <w:spacing w:val="-3"/>
        </w:rPr>
        <w:t xml:space="preserve"> </w:t>
      </w:r>
      <w:r>
        <w:t>about</w:t>
      </w:r>
      <w:r>
        <w:rPr>
          <w:spacing w:val="-4"/>
        </w:rPr>
        <w:t xml:space="preserve"> </w:t>
      </w:r>
      <w:r>
        <w:t>other</w:t>
      </w:r>
      <w:r>
        <w:rPr>
          <w:spacing w:val="-4"/>
        </w:rPr>
        <w:t xml:space="preserve"> </w:t>
      </w:r>
      <w:r>
        <w:t>MassHealth</w:t>
      </w:r>
      <w:r>
        <w:rPr>
          <w:spacing w:val="-3"/>
        </w:rPr>
        <w:t xml:space="preserve"> </w:t>
      </w:r>
      <w:r>
        <w:t>and community-based services and programs. See Section 9 to learn more.</w:t>
      </w:r>
    </w:p>
    <w:p w14:paraId="0367F764" w14:textId="77777777" w:rsidR="00622B1E" w:rsidRDefault="005752F3">
      <w:pPr>
        <w:pStyle w:val="BodyText"/>
        <w:spacing w:before="122" w:line="300" w:lineRule="auto"/>
        <w:ind w:right="1478"/>
      </w:pPr>
      <w:r>
        <w:t>In addition, your CCM Clinical Manager can be at hospital and nursing facility discharge planning</w:t>
      </w:r>
      <w:r>
        <w:rPr>
          <w:spacing w:val="-2"/>
        </w:rPr>
        <w:t xml:space="preserve"> </w:t>
      </w:r>
      <w:r>
        <w:t>meetings.</w:t>
      </w:r>
      <w:r>
        <w:rPr>
          <w:spacing w:val="-3"/>
        </w:rPr>
        <w:t xml:space="preserve"> </w:t>
      </w:r>
      <w:r>
        <w:t>They</w:t>
      </w:r>
      <w:r>
        <w:rPr>
          <w:spacing w:val="-4"/>
        </w:rPr>
        <w:t xml:space="preserve"> </w:t>
      </w:r>
      <w:r>
        <w:t>can</w:t>
      </w:r>
      <w:r>
        <w:rPr>
          <w:spacing w:val="-2"/>
        </w:rPr>
        <w:t xml:space="preserve"> </w:t>
      </w:r>
      <w:r>
        <w:t>support</w:t>
      </w:r>
      <w:r>
        <w:rPr>
          <w:spacing w:val="-3"/>
        </w:rPr>
        <w:t xml:space="preserve"> </w:t>
      </w:r>
      <w:r>
        <w:t>you</w:t>
      </w:r>
      <w:r>
        <w:rPr>
          <w:spacing w:val="-4"/>
        </w:rPr>
        <w:t xml:space="preserve"> </w:t>
      </w:r>
      <w:r>
        <w:t>and</w:t>
      </w:r>
      <w:r>
        <w:rPr>
          <w:spacing w:val="-2"/>
        </w:rPr>
        <w:t xml:space="preserve"> </w:t>
      </w:r>
      <w:r>
        <w:t>your</w:t>
      </w:r>
      <w:r>
        <w:rPr>
          <w:spacing w:val="-1"/>
        </w:rPr>
        <w:t xml:space="preserve"> </w:t>
      </w:r>
      <w:r>
        <w:t>caregivers</w:t>
      </w:r>
      <w:r>
        <w:rPr>
          <w:spacing w:val="-3"/>
        </w:rPr>
        <w:t xml:space="preserve"> </w:t>
      </w:r>
      <w:r>
        <w:t>as</w:t>
      </w:r>
      <w:r>
        <w:rPr>
          <w:spacing w:val="-4"/>
        </w:rPr>
        <w:t xml:space="preserve"> </w:t>
      </w:r>
      <w:r>
        <w:t>you</w:t>
      </w:r>
      <w:r>
        <w:rPr>
          <w:spacing w:val="-4"/>
        </w:rPr>
        <w:t xml:space="preserve"> </w:t>
      </w:r>
      <w:r>
        <w:t>move</w:t>
      </w:r>
      <w:r>
        <w:rPr>
          <w:spacing w:val="-2"/>
        </w:rPr>
        <w:t xml:space="preserve"> </w:t>
      </w:r>
      <w:r>
        <w:t>back</w:t>
      </w:r>
      <w:r>
        <w:rPr>
          <w:spacing w:val="-4"/>
        </w:rPr>
        <w:t xml:space="preserve"> </w:t>
      </w:r>
      <w:r>
        <w:t>home</w:t>
      </w:r>
      <w:r>
        <w:rPr>
          <w:spacing w:val="-4"/>
        </w:rPr>
        <w:t xml:space="preserve"> </w:t>
      </w:r>
      <w:r>
        <w:t>by ensuring you have the services you need to transition safely.</w:t>
      </w:r>
    </w:p>
    <w:p w14:paraId="0367F765" w14:textId="77777777" w:rsidR="00622B1E" w:rsidRDefault="005752F3">
      <w:pPr>
        <w:pStyle w:val="Heading2"/>
        <w:spacing w:before="239"/>
      </w:pPr>
      <w:bookmarkStart w:id="9" w:name="CCM_Specialist_Team"/>
      <w:bookmarkStart w:id="10" w:name="_bookmark4"/>
      <w:bookmarkEnd w:id="9"/>
      <w:bookmarkEnd w:id="10"/>
      <w:r>
        <w:t>CCM</w:t>
      </w:r>
      <w:r>
        <w:rPr>
          <w:spacing w:val="-4"/>
        </w:rPr>
        <w:t xml:space="preserve"> </w:t>
      </w:r>
      <w:r>
        <w:t>Specialist</w:t>
      </w:r>
      <w:r>
        <w:rPr>
          <w:spacing w:val="-3"/>
        </w:rPr>
        <w:t xml:space="preserve"> </w:t>
      </w:r>
      <w:r>
        <w:rPr>
          <w:spacing w:val="-4"/>
        </w:rPr>
        <w:t>Team</w:t>
      </w:r>
    </w:p>
    <w:p w14:paraId="0367F766" w14:textId="77777777" w:rsidR="00622B1E" w:rsidRDefault="005752F3">
      <w:pPr>
        <w:pStyle w:val="BodyText"/>
        <w:spacing w:before="207" w:line="300" w:lineRule="auto"/>
        <w:ind w:right="1478"/>
      </w:pPr>
      <w:r>
        <w:t>CCM Specialists are available to help you (a CCM Member), CCM Clinical Managers, and MassHealth Providers. The team includes licensed occupational, physical, respiratory, and speech</w:t>
      </w:r>
      <w:r>
        <w:rPr>
          <w:spacing w:val="-4"/>
        </w:rPr>
        <w:t xml:space="preserve"> </w:t>
      </w:r>
      <w:r>
        <w:t>therapists,</w:t>
      </w:r>
      <w:r>
        <w:rPr>
          <w:spacing w:val="-5"/>
        </w:rPr>
        <w:t xml:space="preserve"> </w:t>
      </w:r>
      <w:r>
        <w:t>pharmacists,</w:t>
      </w:r>
      <w:r>
        <w:rPr>
          <w:spacing w:val="-2"/>
        </w:rPr>
        <w:t xml:space="preserve"> </w:t>
      </w:r>
      <w:r>
        <w:t>and</w:t>
      </w:r>
      <w:r>
        <w:rPr>
          <w:spacing w:val="-6"/>
        </w:rPr>
        <w:t xml:space="preserve"> </w:t>
      </w:r>
      <w:r>
        <w:t>social</w:t>
      </w:r>
      <w:r>
        <w:rPr>
          <w:spacing w:val="-5"/>
        </w:rPr>
        <w:t xml:space="preserve"> </w:t>
      </w:r>
      <w:r>
        <w:t>workers.</w:t>
      </w:r>
      <w:r>
        <w:rPr>
          <w:spacing w:val="-4"/>
        </w:rPr>
        <w:t xml:space="preserve"> </w:t>
      </w:r>
      <w:r>
        <w:t>CCM</w:t>
      </w:r>
      <w:r>
        <w:rPr>
          <w:spacing w:val="-3"/>
        </w:rPr>
        <w:t xml:space="preserve"> </w:t>
      </w:r>
      <w:r>
        <w:t>Specialists</w:t>
      </w:r>
      <w:r>
        <w:rPr>
          <w:spacing w:val="-3"/>
        </w:rPr>
        <w:t xml:space="preserve"> </w:t>
      </w:r>
      <w:r>
        <w:t>work</w:t>
      </w:r>
      <w:r>
        <w:rPr>
          <w:spacing w:val="-3"/>
        </w:rPr>
        <w:t xml:space="preserve"> </w:t>
      </w:r>
      <w:r>
        <w:t>with</w:t>
      </w:r>
      <w:r>
        <w:rPr>
          <w:spacing w:val="-6"/>
        </w:rPr>
        <w:t xml:space="preserve"> </w:t>
      </w:r>
      <w:r>
        <w:t>CCM Clinical Managers to coordinate and approve other MassHealth services such as DME, oxygen and respiratory equipment, orthotics and prosthetics, and therapy services.</w:t>
      </w:r>
    </w:p>
    <w:p w14:paraId="0367F767" w14:textId="77777777" w:rsidR="00622B1E" w:rsidRDefault="005752F3">
      <w:pPr>
        <w:pStyle w:val="BodyText"/>
        <w:spacing w:before="118" w:line="300" w:lineRule="auto"/>
        <w:ind w:right="1478"/>
      </w:pPr>
      <w:r>
        <w:t>The</w:t>
      </w:r>
      <w:r>
        <w:rPr>
          <w:spacing w:val="-3"/>
        </w:rPr>
        <w:t xml:space="preserve"> </w:t>
      </w:r>
      <w:r>
        <w:t>CCM</w:t>
      </w:r>
      <w:r>
        <w:rPr>
          <w:spacing w:val="-2"/>
        </w:rPr>
        <w:t xml:space="preserve"> </w:t>
      </w:r>
      <w:r>
        <w:t>Specialist</w:t>
      </w:r>
      <w:r>
        <w:rPr>
          <w:spacing w:val="-4"/>
        </w:rPr>
        <w:t xml:space="preserve"> </w:t>
      </w:r>
      <w:r>
        <w:t>Team</w:t>
      </w:r>
      <w:r>
        <w:rPr>
          <w:spacing w:val="-2"/>
        </w:rPr>
        <w:t xml:space="preserve"> </w:t>
      </w:r>
      <w:r>
        <w:t>can</w:t>
      </w:r>
      <w:r>
        <w:rPr>
          <w:spacing w:val="-5"/>
        </w:rPr>
        <w:t xml:space="preserve"> </w:t>
      </w:r>
      <w:r>
        <w:t>help</w:t>
      </w:r>
      <w:r>
        <w:rPr>
          <w:spacing w:val="-3"/>
        </w:rPr>
        <w:t xml:space="preserve"> </w:t>
      </w:r>
      <w:r>
        <w:t>you</w:t>
      </w:r>
      <w:r>
        <w:rPr>
          <w:spacing w:val="-5"/>
        </w:rPr>
        <w:t xml:space="preserve"> </w:t>
      </w:r>
      <w:r>
        <w:t>better</w:t>
      </w:r>
      <w:r>
        <w:rPr>
          <w:spacing w:val="-4"/>
        </w:rPr>
        <w:t xml:space="preserve"> </w:t>
      </w:r>
      <w:r>
        <w:t>understand</w:t>
      </w:r>
      <w:r>
        <w:rPr>
          <w:spacing w:val="-5"/>
        </w:rPr>
        <w:t xml:space="preserve"> </w:t>
      </w:r>
      <w:r>
        <w:t>your</w:t>
      </w:r>
      <w:r>
        <w:rPr>
          <w:spacing w:val="-4"/>
        </w:rPr>
        <w:t xml:space="preserve"> </w:t>
      </w:r>
      <w:r>
        <w:t>service</w:t>
      </w:r>
      <w:r>
        <w:rPr>
          <w:spacing w:val="-3"/>
        </w:rPr>
        <w:t xml:space="preserve"> </w:t>
      </w:r>
      <w:r>
        <w:t>options</w:t>
      </w:r>
      <w:r>
        <w:rPr>
          <w:spacing w:val="-2"/>
        </w:rPr>
        <w:t xml:space="preserve"> </w:t>
      </w:r>
      <w:r>
        <w:t>based</w:t>
      </w:r>
      <w:r>
        <w:rPr>
          <w:spacing w:val="-5"/>
        </w:rPr>
        <w:t xml:space="preserve"> </w:t>
      </w:r>
      <w:r>
        <w:t>on</w:t>
      </w:r>
      <w:r>
        <w:rPr>
          <w:spacing w:val="-3"/>
        </w:rPr>
        <w:t xml:space="preserve"> </w:t>
      </w:r>
      <w:r>
        <w:t xml:space="preserve">your unique medical and community service needs. Below are examples of information they can </w:t>
      </w:r>
      <w:r>
        <w:rPr>
          <w:spacing w:val="-2"/>
        </w:rPr>
        <w:t>provide:</w:t>
      </w:r>
    </w:p>
    <w:p w14:paraId="0367F768" w14:textId="77777777" w:rsidR="00622B1E" w:rsidRDefault="005752F3">
      <w:pPr>
        <w:pStyle w:val="ListParagraph"/>
        <w:numPr>
          <w:ilvl w:val="0"/>
          <w:numId w:val="10"/>
        </w:numPr>
        <w:tabs>
          <w:tab w:val="left" w:pos="1080"/>
        </w:tabs>
        <w:spacing w:before="123"/>
      </w:pPr>
      <w:r>
        <w:t>Attend</w:t>
      </w:r>
      <w:r>
        <w:rPr>
          <w:spacing w:val="-8"/>
        </w:rPr>
        <w:t xml:space="preserve"> </w:t>
      </w:r>
      <w:r>
        <w:t>your</w:t>
      </w:r>
      <w:r>
        <w:rPr>
          <w:spacing w:val="-7"/>
        </w:rPr>
        <w:t xml:space="preserve"> </w:t>
      </w:r>
      <w:r>
        <w:t>annual</w:t>
      </w:r>
      <w:r>
        <w:rPr>
          <w:spacing w:val="-7"/>
        </w:rPr>
        <w:t xml:space="preserve"> </w:t>
      </w:r>
      <w:r>
        <w:t>assessment</w:t>
      </w:r>
      <w:r>
        <w:rPr>
          <w:spacing w:val="-5"/>
        </w:rPr>
        <w:t xml:space="preserve"> </w:t>
      </w:r>
      <w:r>
        <w:t>visit</w:t>
      </w:r>
      <w:r>
        <w:rPr>
          <w:spacing w:val="-7"/>
        </w:rPr>
        <w:t xml:space="preserve"> </w:t>
      </w:r>
      <w:r>
        <w:t>with</w:t>
      </w:r>
      <w:r>
        <w:rPr>
          <w:spacing w:val="-6"/>
        </w:rPr>
        <w:t xml:space="preserve"> </w:t>
      </w:r>
      <w:r>
        <w:t>your</w:t>
      </w:r>
      <w:r>
        <w:rPr>
          <w:spacing w:val="-5"/>
        </w:rPr>
        <w:t xml:space="preserve"> </w:t>
      </w:r>
      <w:r>
        <w:t>CCM</w:t>
      </w:r>
      <w:r>
        <w:rPr>
          <w:spacing w:val="-5"/>
        </w:rPr>
        <w:t xml:space="preserve"> </w:t>
      </w:r>
      <w:r>
        <w:t>Clinical</w:t>
      </w:r>
      <w:r>
        <w:rPr>
          <w:spacing w:val="-7"/>
        </w:rPr>
        <w:t xml:space="preserve"> </w:t>
      </w:r>
      <w:r>
        <w:rPr>
          <w:spacing w:val="-2"/>
        </w:rPr>
        <w:t>Manager</w:t>
      </w:r>
    </w:p>
    <w:p w14:paraId="0367F769" w14:textId="77777777" w:rsidR="00622B1E" w:rsidRDefault="005752F3">
      <w:pPr>
        <w:pStyle w:val="ListParagraph"/>
        <w:numPr>
          <w:ilvl w:val="0"/>
          <w:numId w:val="10"/>
        </w:numPr>
        <w:tabs>
          <w:tab w:val="left" w:pos="1080"/>
        </w:tabs>
        <w:spacing w:before="61" w:line="300" w:lineRule="auto"/>
        <w:ind w:right="1668"/>
      </w:pPr>
      <w:r>
        <w:t>Make</w:t>
      </w:r>
      <w:r>
        <w:rPr>
          <w:spacing w:val="-3"/>
        </w:rPr>
        <w:t xml:space="preserve"> </w:t>
      </w:r>
      <w:r>
        <w:t>a</w:t>
      </w:r>
      <w:r>
        <w:rPr>
          <w:spacing w:val="-5"/>
        </w:rPr>
        <w:t xml:space="preserve"> </w:t>
      </w:r>
      <w:r>
        <w:t>home</w:t>
      </w:r>
      <w:r>
        <w:rPr>
          <w:spacing w:val="-3"/>
        </w:rPr>
        <w:t xml:space="preserve"> </w:t>
      </w:r>
      <w:r>
        <w:t>visit</w:t>
      </w:r>
      <w:r>
        <w:rPr>
          <w:spacing w:val="-4"/>
        </w:rPr>
        <w:t xml:space="preserve"> </w:t>
      </w:r>
      <w:r>
        <w:t>to</w:t>
      </w:r>
      <w:r>
        <w:rPr>
          <w:spacing w:val="-5"/>
        </w:rPr>
        <w:t xml:space="preserve"> </w:t>
      </w:r>
      <w:r>
        <w:t>talk</w:t>
      </w:r>
      <w:r>
        <w:rPr>
          <w:spacing w:val="-5"/>
        </w:rPr>
        <w:t xml:space="preserve"> </w:t>
      </w:r>
      <w:r>
        <w:t>about</w:t>
      </w:r>
      <w:r>
        <w:rPr>
          <w:spacing w:val="-4"/>
        </w:rPr>
        <w:t xml:space="preserve"> </w:t>
      </w:r>
      <w:r>
        <w:t>equipment</w:t>
      </w:r>
      <w:r>
        <w:rPr>
          <w:spacing w:val="-1"/>
        </w:rPr>
        <w:t xml:space="preserve"> </w:t>
      </w:r>
      <w:r>
        <w:t>concerns</w:t>
      </w:r>
      <w:r>
        <w:rPr>
          <w:spacing w:val="-3"/>
        </w:rPr>
        <w:t xml:space="preserve"> </w:t>
      </w:r>
      <w:r>
        <w:t>and/or</w:t>
      </w:r>
      <w:r>
        <w:rPr>
          <w:spacing w:val="-2"/>
        </w:rPr>
        <w:t xml:space="preserve"> </w:t>
      </w:r>
      <w:r>
        <w:t>other</w:t>
      </w:r>
      <w:r>
        <w:rPr>
          <w:spacing w:val="-4"/>
        </w:rPr>
        <w:t xml:space="preserve"> </w:t>
      </w:r>
      <w:r>
        <w:t>community</w:t>
      </w:r>
      <w:r>
        <w:rPr>
          <w:spacing w:val="-2"/>
        </w:rPr>
        <w:t xml:space="preserve"> </w:t>
      </w:r>
      <w:r>
        <w:t>supports</w:t>
      </w:r>
      <w:r>
        <w:rPr>
          <w:spacing w:val="-2"/>
        </w:rPr>
        <w:t xml:space="preserve"> </w:t>
      </w:r>
      <w:r>
        <w:t>you may need</w:t>
      </w:r>
    </w:p>
    <w:p w14:paraId="0367F76A" w14:textId="77777777" w:rsidR="00622B1E" w:rsidRDefault="005752F3">
      <w:pPr>
        <w:pStyle w:val="ListParagraph"/>
        <w:numPr>
          <w:ilvl w:val="0"/>
          <w:numId w:val="10"/>
        </w:numPr>
        <w:tabs>
          <w:tab w:val="left" w:pos="1080"/>
        </w:tabs>
        <w:spacing w:before="1" w:line="300" w:lineRule="auto"/>
        <w:ind w:right="1783"/>
      </w:pPr>
      <w:r>
        <w:t>Assist</w:t>
      </w:r>
      <w:r>
        <w:rPr>
          <w:spacing w:val="-2"/>
        </w:rPr>
        <w:t xml:space="preserve"> </w:t>
      </w:r>
      <w:r>
        <w:t>your</w:t>
      </w:r>
      <w:r>
        <w:rPr>
          <w:spacing w:val="-3"/>
        </w:rPr>
        <w:t xml:space="preserve"> </w:t>
      </w:r>
      <w:r>
        <w:t>CCM</w:t>
      </w:r>
      <w:r>
        <w:rPr>
          <w:spacing w:val="-4"/>
        </w:rPr>
        <w:t xml:space="preserve"> </w:t>
      </w:r>
      <w:r>
        <w:t>Clinical</w:t>
      </w:r>
      <w:r>
        <w:rPr>
          <w:spacing w:val="-4"/>
        </w:rPr>
        <w:t xml:space="preserve"> </w:t>
      </w:r>
      <w:r>
        <w:t>Manager</w:t>
      </w:r>
      <w:r>
        <w:rPr>
          <w:spacing w:val="-3"/>
        </w:rPr>
        <w:t xml:space="preserve"> </w:t>
      </w:r>
      <w:r>
        <w:t>in</w:t>
      </w:r>
      <w:r>
        <w:rPr>
          <w:spacing w:val="-4"/>
        </w:rPr>
        <w:t xml:space="preserve"> </w:t>
      </w:r>
      <w:r>
        <w:t>evaluating</w:t>
      </w:r>
      <w:r>
        <w:rPr>
          <w:spacing w:val="-4"/>
        </w:rPr>
        <w:t xml:space="preserve"> </w:t>
      </w:r>
      <w:r>
        <w:t>your</w:t>
      </w:r>
      <w:r>
        <w:rPr>
          <w:spacing w:val="-3"/>
        </w:rPr>
        <w:t xml:space="preserve"> </w:t>
      </w:r>
      <w:r>
        <w:t>personal</w:t>
      </w:r>
      <w:r>
        <w:rPr>
          <w:spacing w:val="-4"/>
        </w:rPr>
        <w:t xml:space="preserve"> </w:t>
      </w:r>
      <w:r>
        <w:t>care</w:t>
      </w:r>
      <w:r>
        <w:rPr>
          <w:spacing w:val="-4"/>
        </w:rPr>
        <w:t xml:space="preserve"> </w:t>
      </w:r>
      <w:r>
        <w:t>needs</w:t>
      </w:r>
      <w:r>
        <w:rPr>
          <w:spacing w:val="-7"/>
        </w:rPr>
        <w:t xml:space="preserve"> </w:t>
      </w:r>
      <w:r>
        <w:t>for</w:t>
      </w:r>
      <w:r>
        <w:rPr>
          <w:spacing w:val="-4"/>
        </w:rPr>
        <w:t xml:space="preserve"> </w:t>
      </w:r>
      <w:r>
        <w:t>PCA,</w:t>
      </w:r>
      <w:r>
        <w:rPr>
          <w:spacing w:val="-2"/>
        </w:rPr>
        <w:t xml:space="preserve"> </w:t>
      </w:r>
      <w:r>
        <w:t>HHA, and CCA services</w:t>
      </w:r>
    </w:p>
    <w:p w14:paraId="0367F76B" w14:textId="77777777" w:rsidR="00622B1E" w:rsidRDefault="005752F3">
      <w:pPr>
        <w:pStyle w:val="ListParagraph"/>
        <w:numPr>
          <w:ilvl w:val="0"/>
          <w:numId w:val="10"/>
        </w:numPr>
        <w:tabs>
          <w:tab w:val="left" w:pos="1080"/>
        </w:tabs>
        <w:spacing w:before="0" w:line="252" w:lineRule="exact"/>
      </w:pPr>
      <w:r>
        <w:t>Explain</w:t>
      </w:r>
      <w:r>
        <w:rPr>
          <w:spacing w:val="-9"/>
        </w:rPr>
        <w:t xml:space="preserve"> </w:t>
      </w:r>
      <w:r>
        <w:t>to</w:t>
      </w:r>
      <w:r>
        <w:rPr>
          <w:spacing w:val="-6"/>
        </w:rPr>
        <w:t xml:space="preserve"> </w:t>
      </w:r>
      <w:r>
        <w:t>you</w:t>
      </w:r>
      <w:r>
        <w:rPr>
          <w:spacing w:val="-8"/>
        </w:rPr>
        <w:t xml:space="preserve"> </w:t>
      </w:r>
      <w:r>
        <w:t>the</w:t>
      </w:r>
      <w:r>
        <w:rPr>
          <w:spacing w:val="-8"/>
        </w:rPr>
        <w:t xml:space="preserve"> </w:t>
      </w:r>
      <w:r>
        <w:t>prior</w:t>
      </w:r>
      <w:r>
        <w:rPr>
          <w:spacing w:val="-7"/>
        </w:rPr>
        <w:t xml:space="preserve"> </w:t>
      </w:r>
      <w:r>
        <w:t>authorization</w:t>
      </w:r>
      <w:r>
        <w:rPr>
          <w:spacing w:val="-8"/>
        </w:rPr>
        <w:t xml:space="preserve"> </w:t>
      </w:r>
      <w:r>
        <w:t>process,</w:t>
      </w:r>
      <w:r>
        <w:rPr>
          <w:spacing w:val="-7"/>
        </w:rPr>
        <w:t xml:space="preserve"> </w:t>
      </w:r>
      <w:r>
        <w:t>including</w:t>
      </w:r>
      <w:r>
        <w:rPr>
          <w:spacing w:val="-7"/>
        </w:rPr>
        <w:t xml:space="preserve"> </w:t>
      </w:r>
      <w:r>
        <w:t>specific</w:t>
      </w:r>
      <w:r>
        <w:rPr>
          <w:spacing w:val="-5"/>
        </w:rPr>
        <w:t xml:space="preserve"> </w:t>
      </w:r>
      <w:r>
        <w:t>prior</w:t>
      </w:r>
      <w:r>
        <w:rPr>
          <w:spacing w:val="-5"/>
        </w:rPr>
        <w:t xml:space="preserve"> </w:t>
      </w:r>
      <w:r>
        <w:t>authorization</w:t>
      </w:r>
      <w:r>
        <w:rPr>
          <w:spacing w:val="-6"/>
        </w:rPr>
        <w:t xml:space="preserve"> </w:t>
      </w:r>
      <w:r>
        <w:rPr>
          <w:spacing w:val="-2"/>
        </w:rPr>
        <w:t>decisions</w:t>
      </w:r>
    </w:p>
    <w:p w14:paraId="0367F76C" w14:textId="77777777" w:rsidR="00622B1E" w:rsidRDefault="005752F3">
      <w:pPr>
        <w:pStyle w:val="ListParagraph"/>
        <w:numPr>
          <w:ilvl w:val="0"/>
          <w:numId w:val="10"/>
        </w:numPr>
        <w:tabs>
          <w:tab w:val="left" w:pos="1080"/>
        </w:tabs>
      </w:pPr>
      <w:r>
        <w:t>Provide</w:t>
      </w:r>
      <w:r>
        <w:rPr>
          <w:spacing w:val="-7"/>
        </w:rPr>
        <w:t xml:space="preserve"> </w:t>
      </w:r>
      <w:r>
        <w:t>an</w:t>
      </w:r>
      <w:r>
        <w:rPr>
          <w:spacing w:val="-6"/>
        </w:rPr>
        <w:t xml:space="preserve"> </w:t>
      </w:r>
      <w:r>
        <w:t>understanding</w:t>
      </w:r>
      <w:r>
        <w:rPr>
          <w:spacing w:val="-6"/>
        </w:rPr>
        <w:t xml:space="preserve"> </w:t>
      </w:r>
      <w:r>
        <w:t>of</w:t>
      </w:r>
      <w:r>
        <w:rPr>
          <w:spacing w:val="-7"/>
        </w:rPr>
        <w:t xml:space="preserve"> </w:t>
      </w:r>
      <w:r>
        <w:t>the</w:t>
      </w:r>
      <w:r>
        <w:rPr>
          <w:spacing w:val="-7"/>
        </w:rPr>
        <w:t xml:space="preserve"> </w:t>
      </w:r>
      <w:r>
        <w:t>MassHealth</w:t>
      </w:r>
      <w:r>
        <w:rPr>
          <w:spacing w:val="-6"/>
        </w:rPr>
        <w:t xml:space="preserve"> </w:t>
      </w:r>
      <w:r>
        <w:rPr>
          <w:spacing w:val="-2"/>
        </w:rPr>
        <w:t>system</w:t>
      </w:r>
    </w:p>
    <w:p w14:paraId="0367F76D" w14:textId="77777777" w:rsidR="00622B1E" w:rsidRDefault="005752F3">
      <w:pPr>
        <w:pStyle w:val="ListParagraph"/>
        <w:numPr>
          <w:ilvl w:val="0"/>
          <w:numId w:val="10"/>
        </w:numPr>
        <w:tabs>
          <w:tab w:val="left" w:pos="1080"/>
        </w:tabs>
        <w:spacing w:line="300" w:lineRule="auto"/>
        <w:ind w:right="1486"/>
      </w:pPr>
      <w:r>
        <w:t>Work</w:t>
      </w:r>
      <w:r>
        <w:rPr>
          <w:spacing w:val="-4"/>
        </w:rPr>
        <w:t xml:space="preserve"> </w:t>
      </w:r>
      <w:r>
        <w:t>with</w:t>
      </w:r>
      <w:r>
        <w:rPr>
          <w:spacing w:val="-2"/>
        </w:rPr>
        <w:t xml:space="preserve"> </w:t>
      </w:r>
      <w:r>
        <w:t>providers</w:t>
      </w:r>
      <w:r>
        <w:rPr>
          <w:spacing w:val="-4"/>
        </w:rPr>
        <w:t xml:space="preserve"> </w:t>
      </w:r>
      <w:r>
        <w:t>and</w:t>
      </w:r>
      <w:r>
        <w:rPr>
          <w:spacing w:val="-4"/>
        </w:rPr>
        <w:t xml:space="preserve"> </w:t>
      </w:r>
      <w:r>
        <w:t>other</w:t>
      </w:r>
      <w:r>
        <w:rPr>
          <w:spacing w:val="-3"/>
        </w:rPr>
        <w:t xml:space="preserve"> </w:t>
      </w:r>
      <w:r>
        <w:t>community</w:t>
      </w:r>
      <w:r>
        <w:rPr>
          <w:spacing w:val="-4"/>
        </w:rPr>
        <w:t xml:space="preserve"> </w:t>
      </w:r>
      <w:r>
        <w:t>partners</w:t>
      </w:r>
      <w:r>
        <w:rPr>
          <w:spacing w:val="-1"/>
        </w:rPr>
        <w:t xml:space="preserve"> </w:t>
      </w:r>
      <w:r>
        <w:t>to</w:t>
      </w:r>
      <w:r>
        <w:rPr>
          <w:spacing w:val="-4"/>
        </w:rPr>
        <w:t xml:space="preserve"> </w:t>
      </w:r>
      <w:r>
        <w:t>get</w:t>
      </w:r>
      <w:r>
        <w:rPr>
          <w:spacing w:val="-3"/>
        </w:rPr>
        <w:t xml:space="preserve"> </w:t>
      </w:r>
      <w:r>
        <w:t>the</w:t>
      </w:r>
      <w:r>
        <w:rPr>
          <w:spacing w:val="-4"/>
        </w:rPr>
        <w:t xml:space="preserve"> </w:t>
      </w:r>
      <w:r>
        <w:t>services</w:t>
      </w:r>
      <w:r>
        <w:rPr>
          <w:spacing w:val="-2"/>
        </w:rPr>
        <w:t xml:space="preserve"> </w:t>
      </w:r>
      <w:r>
        <w:t>and</w:t>
      </w:r>
      <w:r>
        <w:rPr>
          <w:spacing w:val="-6"/>
        </w:rPr>
        <w:t xml:space="preserve"> </w:t>
      </w:r>
      <w:r>
        <w:t>equipment</w:t>
      </w:r>
      <w:r>
        <w:rPr>
          <w:spacing w:val="-3"/>
        </w:rPr>
        <w:t xml:space="preserve"> </w:t>
      </w:r>
      <w:r>
        <w:t>you</w:t>
      </w:r>
      <w:r>
        <w:rPr>
          <w:spacing w:val="-4"/>
        </w:rPr>
        <w:t xml:space="preserve"> </w:t>
      </w:r>
      <w:r>
        <w:t>(a CCM Member) need to live safely at home</w:t>
      </w:r>
    </w:p>
    <w:p w14:paraId="0367F76E" w14:textId="77777777" w:rsidR="00622B1E" w:rsidRDefault="00622B1E">
      <w:pPr>
        <w:pStyle w:val="ListParagraph"/>
        <w:spacing w:line="300" w:lineRule="auto"/>
        <w:sectPr w:rsidR="00622B1E">
          <w:pgSz w:w="12240" w:h="15840"/>
          <w:pgMar w:top="940" w:right="0" w:bottom="880" w:left="720" w:header="727" w:footer="696" w:gutter="0"/>
          <w:cols w:space="720"/>
        </w:sectPr>
      </w:pPr>
    </w:p>
    <w:p w14:paraId="0367F76F" w14:textId="77777777" w:rsidR="00622B1E" w:rsidRDefault="00622B1E">
      <w:pPr>
        <w:pStyle w:val="BodyText"/>
        <w:spacing w:before="240"/>
        <w:ind w:left="0"/>
      </w:pPr>
    </w:p>
    <w:p w14:paraId="0367F770" w14:textId="77777777" w:rsidR="00622B1E" w:rsidRDefault="005752F3">
      <w:pPr>
        <w:pStyle w:val="BodyText"/>
      </w:pPr>
      <w:r>
        <w:t>CCM</w:t>
      </w:r>
      <w:r>
        <w:rPr>
          <w:spacing w:val="-4"/>
        </w:rPr>
        <w:t xml:space="preserve"> </w:t>
      </w:r>
      <w:r>
        <w:t>has</w:t>
      </w:r>
      <w:r>
        <w:rPr>
          <w:spacing w:val="-7"/>
        </w:rPr>
        <w:t xml:space="preserve"> </w:t>
      </w:r>
      <w:r>
        <w:t>the</w:t>
      </w:r>
      <w:r>
        <w:rPr>
          <w:spacing w:val="-6"/>
        </w:rPr>
        <w:t xml:space="preserve"> </w:t>
      </w:r>
      <w:r>
        <w:t>following</w:t>
      </w:r>
      <w:r>
        <w:rPr>
          <w:spacing w:val="-4"/>
        </w:rPr>
        <w:t xml:space="preserve"> </w:t>
      </w:r>
      <w:r>
        <w:rPr>
          <w:spacing w:val="-2"/>
        </w:rPr>
        <w:t>specialists:</w:t>
      </w:r>
    </w:p>
    <w:p w14:paraId="0367F771" w14:textId="77777777" w:rsidR="00622B1E" w:rsidRDefault="005752F3">
      <w:pPr>
        <w:pStyle w:val="Heading7"/>
        <w:spacing w:before="184"/>
      </w:pPr>
      <w:r>
        <w:t>Occupational</w:t>
      </w:r>
      <w:r>
        <w:rPr>
          <w:spacing w:val="-11"/>
        </w:rPr>
        <w:t xml:space="preserve"> </w:t>
      </w:r>
      <w:r>
        <w:t>Therapists</w:t>
      </w:r>
      <w:r>
        <w:rPr>
          <w:spacing w:val="-8"/>
        </w:rPr>
        <w:t xml:space="preserve"> </w:t>
      </w:r>
      <w:r>
        <w:rPr>
          <w:spacing w:val="-4"/>
        </w:rPr>
        <w:t>(OT)</w:t>
      </w:r>
    </w:p>
    <w:p w14:paraId="0367F772" w14:textId="77777777" w:rsidR="00622B1E" w:rsidRDefault="005752F3">
      <w:pPr>
        <w:pStyle w:val="BodyText"/>
        <w:spacing w:before="184" w:line="300" w:lineRule="auto"/>
        <w:ind w:right="1478"/>
      </w:pPr>
      <w:r>
        <w:t>CCM</w:t>
      </w:r>
      <w:r>
        <w:rPr>
          <w:spacing w:val="-3"/>
        </w:rPr>
        <w:t xml:space="preserve"> </w:t>
      </w:r>
      <w:r>
        <w:t>OTs</w:t>
      </w:r>
      <w:r>
        <w:rPr>
          <w:spacing w:val="-3"/>
        </w:rPr>
        <w:t xml:space="preserve"> </w:t>
      </w:r>
      <w:r>
        <w:t>can</w:t>
      </w:r>
      <w:r>
        <w:rPr>
          <w:spacing w:val="-5"/>
        </w:rPr>
        <w:t xml:space="preserve"> </w:t>
      </w:r>
      <w:r>
        <w:t>answer</w:t>
      </w:r>
      <w:r>
        <w:rPr>
          <w:spacing w:val="-4"/>
        </w:rPr>
        <w:t xml:space="preserve"> </w:t>
      </w:r>
      <w:r>
        <w:t>questions</w:t>
      </w:r>
      <w:r>
        <w:rPr>
          <w:spacing w:val="-3"/>
        </w:rPr>
        <w:t xml:space="preserve"> </w:t>
      </w:r>
      <w:r>
        <w:t>about</w:t>
      </w:r>
      <w:r>
        <w:rPr>
          <w:spacing w:val="-2"/>
        </w:rPr>
        <w:t xml:space="preserve"> </w:t>
      </w:r>
      <w:r>
        <w:t>accessing</w:t>
      </w:r>
      <w:r>
        <w:rPr>
          <w:spacing w:val="-4"/>
        </w:rPr>
        <w:t xml:space="preserve"> </w:t>
      </w:r>
      <w:r>
        <w:t>some</w:t>
      </w:r>
      <w:r>
        <w:rPr>
          <w:spacing w:val="-5"/>
        </w:rPr>
        <w:t xml:space="preserve"> </w:t>
      </w:r>
      <w:r>
        <w:t>DME.</w:t>
      </w:r>
      <w:r>
        <w:rPr>
          <w:spacing w:val="-2"/>
        </w:rPr>
        <w:t xml:space="preserve"> </w:t>
      </w:r>
      <w:r>
        <w:t>These</w:t>
      </w:r>
      <w:r>
        <w:rPr>
          <w:spacing w:val="-5"/>
        </w:rPr>
        <w:t xml:space="preserve"> </w:t>
      </w:r>
      <w:r>
        <w:t>include</w:t>
      </w:r>
      <w:r>
        <w:rPr>
          <w:spacing w:val="-4"/>
        </w:rPr>
        <w:t xml:space="preserve"> </w:t>
      </w:r>
      <w:r>
        <w:t>things</w:t>
      </w:r>
      <w:r>
        <w:rPr>
          <w:spacing w:val="-3"/>
        </w:rPr>
        <w:t xml:space="preserve"> </w:t>
      </w:r>
      <w:r>
        <w:t>like</w:t>
      </w:r>
      <w:r>
        <w:rPr>
          <w:spacing w:val="-4"/>
        </w:rPr>
        <w:t xml:space="preserve"> </w:t>
      </w:r>
      <w:r>
        <w:t>bathing systems, car seats, and occupational therapy services. The CCM OTs also work with the CCM Clinical Manager and may come to your home to complete an evaluation for personal care or home health aide services.</w:t>
      </w:r>
    </w:p>
    <w:p w14:paraId="0367F773" w14:textId="77777777" w:rsidR="00622B1E" w:rsidRDefault="005752F3">
      <w:pPr>
        <w:pStyle w:val="Heading7"/>
        <w:spacing w:before="120"/>
      </w:pPr>
      <w:r>
        <w:t>Physical</w:t>
      </w:r>
      <w:r>
        <w:rPr>
          <w:spacing w:val="-10"/>
        </w:rPr>
        <w:t xml:space="preserve"> </w:t>
      </w:r>
      <w:r>
        <w:t>Therapists</w:t>
      </w:r>
      <w:r>
        <w:rPr>
          <w:spacing w:val="-7"/>
        </w:rPr>
        <w:t xml:space="preserve"> </w:t>
      </w:r>
      <w:r>
        <w:rPr>
          <w:spacing w:val="-4"/>
        </w:rPr>
        <w:t>(PT)</w:t>
      </w:r>
    </w:p>
    <w:p w14:paraId="0367F774" w14:textId="77777777" w:rsidR="00622B1E" w:rsidRDefault="005752F3">
      <w:pPr>
        <w:pStyle w:val="BodyText"/>
        <w:spacing w:before="182" w:line="300" w:lineRule="auto"/>
        <w:ind w:right="1482"/>
      </w:pPr>
      <w:r>
        <w:t>CCM</w:t>
      </w:r>
      <w:r>
        <w:rPr>
          <w:spacing w:val="-2"/>
        </w:rPr>
        <w:t xml:space="preserve"> </w:t>
      </w:r>
      <w:r>
        <w:t>PTs</w:t>
      </w:r>
      <w:r>
        <w:rPr>
          <w:spacing w:val="-3"/>
        </w:rPr>
        <w:t xml:space="preserve"> </w:t>
      </w:r>
      <w:r>
        <w:t>can</w:t>
      </w:r>
      <w:r>
        <w:rPr>
          <w:spacing w:val="-3"/>
        </w:rPr>
        <w:t xml:space="preserve"> </w:t>
      </w:r>
      <w:r>
        <w:t>answer</w:t>
      </w:r>
      <w:r>
        <w:rPr>
          <w:spacing w:val="-2"/>
        </w:rPr>
        <w:t xml:space="preserve"> </w:t>
      </w:r>
      <w:r>
        <w:t>questions</w:t>
      </w:r>
      <w:r>
        <w:rPr>
          <w:spacing w:val="-3"/>
        </w:rPr>
        <w:t xml:space="preserve"> </w:t>
      </w:r>
      <w:r>
        <w:t>about</w:t>
      </w:r>
      <w:r>
        <w:rPr>
          <w:spacing w:val="-1"/>
        </w:rPr>
        <w:t xml:space="preserve"> </w:t>
      </w:r>
      <w:r>
        <w:t>accessing</w:t>
      </w:r>
      <w:r>
        <w:rPr>
          <w:spacing w:val="-5"/>
        </w:rPr>
        <w:t xml:space="preserve"> </w:t>
      </w:r>
      <w:r>
        <w:t>other</w:t>
      </w:r>
      <w:r>
        <w:rPr>
          <w:spacing w:val="-4"/>
        </w:rPr>
        <w:t xml:space="preserve"> </w:t>
      </w:r>
      <w:r>
        <w:t>DME</w:t>
      </w:r>
      <w:r>
        <w:rPr>
          <w:spacing w:val="-3"/>
        </w:rPr>
        <w:t xml:space="preserve"> </w:t>
      </w:r>
      <w:r>
        <w:t>needs.</w:t>
      </w:r>
      <w:r>
        <w:rPr>
          <w:spacing w:val="-4"/>
        </w:rPr>
        <w:t xml:space="preserve"> </w:t>
      </w:r>
      <w:r>
        <w:t>This</w:t>
      </w:r>
      <w:r>
        <w:rPr>
          <w:spacing w:val="-2"/>
        </w:rPr>
        <w:t xml:space="preserve"> </w:t>
      </w:r>
      <w:r>
        <w:t>can</w:t>
      </w:r>
      <w:r>
        <w:rPr>
          <w:spacing w:val="-3"/>
        </w:rPr>
        <w:t xml:space="preserve"> </w:t>
      </w:r>
      <w:r>
        <w:t>include</w:t>
      </w:r>
      <w:r>
        <w:rPr>
          <w:spacing w:val="-3"/>
        </w:rPr>
        <w:t xml:space="preserve"> </w:t>
      </w:r>
      <w:r>
        <w:t>things</w:t>
      </w:r>
      <w:r>
        <w:rPr>
          <w:spacing w:val="-2"/>
        </w:rPr>
        <w:t xml:space="preserve"> </w:t>
      </w:r>
      <w:r>
        <w:t>like wheelchairs and other mobility/seating systems, hospital beds, lift systems, and physical therapy services.</w:t>
      </w:r>
    </w:p>
    <w:p w14:paraId="0367F775" w14:textId="77777777" w:rsidR="00622B1E" w:rsidRDefault="005752F3">
      <w:pPr>
        <w:pStyle w:val="Heading7"/>
      </w:pPr>
      <w:r>
        <w:t>Respiratory</w:t>
      </w:r>
      <w:r>
        <w:rPr>
          <w:spacing w:val="-10"/>
        </w:rPr>
        <w:t xml:space="preserve"> </w:t>
      </w:r>
      <w:r>
        <w:t>Therapists</w:t>
      </w:r>
      <w:r>
        <w:rPr>
          <w:spacing w:val="-10"/>
        </w:rPr>
        <w:t xml:space="preserve"> </w:t>
      </w:r>
      <w:r>
        <w:rPr>
          <w:spacing w:val="-4"/>
        </w:rPr>
        <w:t>(RT)</w:t>
      </w:r>
    </w:p>
    <w:p w14:paraId="0367F776" w14:textId="77777777" w:rsidR="00622B1E" w:rsidRDefault="005752F3">
      <w:pPr>
        <w:pStyle w:val="BodyText"/>
        <w:spacing w:before="182" w:line="300" w:lineRule="auto"/>
        <w:ind w:right="1478"/>
      </w:pPr>
      <w:r>
        <w:t>CCM</w:t>
      </w:r>
      <w:r>
        <w:rPr>
          <w:spacing w:val="-2"/>
        </w:rPr>
        <w:t xml:space="preserve"> </w:t>
      </w:r>
      <w:r>
        <w:t>RTs</w:t>
      </w:r>
      <w:r>
        <w:rPr>
          <w:spacing w:val="-3"/>
        </w:rPr>
        <w:t xml:space="preserve"> </w:t>
      </w:r>
      <w:r>
        <w:t>help</w:t>
      </w:r>
      <w:r>
        <w:rPr>
          <w:spacing w:val="-3"/>
        </w:rPr>
        <w:t xml:space="preserve"> </w:t>
      </w:r>
      <w:r>
        <w:t>with</w:t>
      </w:r>
      <w:r>
        <w:rPr>
          <w:spacing w:val="-5"/>
        </w:rPr>
        <w:t xml:space="preserve"> </w:t>
      </w:r>
      <w:r>
        <w:t>requests</w:t>
      </w:r>
      <w:r>
        <w:rPr>
          <w:spacing w:val="-4"/>
        </w:rPr>
        <w:t xml:space="preserve"> </w:t>
      </w:r>
      <w:r>
        <w:t>for</w:t>
      </w:r>
      <w:r>
        <w:rPr>
          <w:spacing w:val="-4"/>
        </w:rPr>
        <w:t xml:space="preserve"> </w:t>
      </w:r>
      <w:r>
        <w:t>breathing</w:t>
      </w:r>
      <w:r>
        <w:rPr>
          <w:spacing w:val="-3"/>
        </w:rPr>
        <w:t xml:space="preserve"> </w:t>
      </w:r>
      <w:r>
        <w:t>supports.</w:t>
      </w:r>
      <w:r>
        <w:rPr>
          <w:spacing w:val="-1"/>
        </w:rPr>
        <w:t xml:space="preserve"> </w:t>
      </w:r>
      <w:r>
        <w:t>These</w:t>
      </w:r>
      <w:r>
        <w:rPr>
          <w:spacing w:val="-3"/>
        </w:rPr>
        <w:t xml:space="preserve"> </w:t>
      </w:r>
      <w:r>
        <w:t>include</w:t>
      </w:r>
      <w:r>
        <w:rPr>
          <w:spacing w:val="-5"/>
        </w:rPr>
        <w:t xml:space="preserve"> </w:t>
      </w:r>
      <w:r>
        <w:t>oxygen</w:t>
      </w:r>
      <w:r>
        <w:rPr>
          <w:spacing w:val="-5"/>
        </w:rPr>
        <w:t xml:space="preserve"> </w:t>
      </w:r>
      <w:r>
        <w:t>and</w:t>
      </w:r>
      <w:r>
        <w:rPr>
          <w:spacing w:val="-5"/>
        </w:rPr>
        <w:t xml:space="preserve"> </w:t>
      </w:r>
      <w:r>
        <w:t>respiratory equipment such as suction machines, ventilators, tracheostomy tubes, and supplies.</w:t>
      </w:r>
    </w:p>
    <w:p w14:paraId="0367F777" w14:textId="77777777" w:rsidR="00622B1E" w:rsidRDefault="005752F3">
      <w:pPr>
        <w:pStyle w:val="Heading7"/>
      </w:pPr>
      <w:r>
        <w:t>Speech-Language</w:t>
      </w:r>
      <w:r>
        <w:rPr>
          <w:spacing w:val="-9"/>
        </w:rPr>
        <w:t xml:space="preserve"> </w:t>
      </w:r>
      <w:r>
        <w:t>Pathologists</w:t>
      </w:r>
      <w:r>
        <w:rPr>
          <w:spacing w:val="-7"/>
        </w:rPr>
        <w:t xml:space="preserve"> </w:t>
      </w:r>
      <w:r>
        <w:t>or</w:t>
      </w:r>
      <w:r>
        <w:rPr>
          <w:spacing w:val="-8"/>
        </w:rPr>
        <w:t xml:space="preserve"> </w:t>
      </w:r>
      <w:r>
        <w:t>Speech</w:t>
      </w:r>
      <w:r>
        <w:rPr>
          <w:spacing w:val="-9"/>
        </w:rPr>
        <w:t xml:space="preserve"> </w:t>
      </w:r>
      <w:r>
        <w:t>Therapists</w:t>
      </w:r>
      <w:r>
        <w:rPr>
          <w:spacing w:val="-8"/>
        </w:rPr>
        <w:t xml:space="preserve"> </w:t>
      </w:r>
      <w:r>
        <w:rPr>
          <w:spacing w:val="-4"/>
        </w:rPr>
        <w:t>(ST)</w:t>
      </w:r>
    </w:p>
    <w:p w14:paraId="0367F778" w14:textId="77777777" w:rsidR="00622B1E" w:rsidRDefault="005752F3">
      <w:pPr>
        <w:pStyle w:val="BodyText"/>
        <w:spacing w:before="184" w:line="297" w:lineRule="auto"/>
        <w:ind w:right="1478"/>
      </w:pPr>
      <w:r>
        <w:t>CCM</w:t>
      </w:r>
      <w:r>
        <w:rPr>
          <w:spacing w:val="-2"/>
        </w:rPr>
        <w:t xml:space="preserve"> </w:t>
      </w:r>
      <w:r>
        <w:t>STs</w:t>
      </w:r>
      <w:r>
        <w:rPr>
          <w:spacing w:val="-3"/>
        </w:rPr>
        <w:t xml:space="preserve"> </w:t>
      </w:r>
      <w:r>
        <w:t>help</w:t>
      </w:r>
      <w:r>
        <w:rPr>
          <w:spacing w:val="-5"/>
        </w:rPr>
        <w:t xml:space="preserve"> </w:t>
      </w:r>
      <w:r>
        <w:t>with</w:t>
      </w:r>
      <w:r>
        <w:rPr>
          <w:spacing w:val="-3"/>
        </w:rPr>
        <w:t xml:space="preserve"> </w:t>
      </w:r>
      <w:r>
        <w:t>requests</w:t>
      </w:r>
      <w:r>
        <w:rPr>
          <w:spacing w:val="-4"/>
        </w:rPr>
        <w:t xml:space="preserve"> </w:t>
      </w:r>
      <w:r>
        <w:t>for</w:t>
      </w:r>
      <w:r>
        <w:rPr>
          <w:spacing w:val="-4"/>
        </w:rPr>
        <w:t xml:space="preserve"> </w:t>
      </w:r>
      <w:r>
        <w:t>communication</w:t>
      </w:r>
      <w:r>
        <w:rPr>
          <w:spacing w:val="-3"/>
        </w:rPr>
        <w:t xml:space="preserve"> </w:t>
      </w:r>
      <w:r>
        <w:t>devices</w:t>
      </w:r>
      <w:r>
        <w:rPr>
          <w:spacing w:val="-3"/>
        </w:rPr>
        <w:t xml:space="preserve"> </w:t>
      </w:r>
      <w:r>
        <w:t>and</w:t>
      </w:r>
      <w:r>
        <w:rPr>
          <w:spacing w:val="-3"/>
        </w:rPr>
        <w:t xml:space="preserve"> </w:t>
      </w:r>
      <w:r>
        <w:t>accessories,</w:t>
      </w:r>
      <w:r>
        <w:rPr>
          <w:spacing w:val="-4"/>
        </w:rPr>
        <w:t xml:space="preserve"> </w:t>
      </w:r>
      <w:r>
        <w:t>and</w:t>
      </w:r>
      <w:r>
        <w:rPr>
          <w:spacing w:val="-3"/>
        </w:rPr>
        <w:t xml:space="preserve"> </w:t>
      </w:r>
      <w:r>
        <w:t>speech</w:t>
      </w:r>
      <w:r>
        <w:rPr>
          <w:spacing w:val="-5"/>
        </w:rPr>
        <w:t xml:space="preserve"> </w:t>
      </w:r>
      <w:r>
        <w:t>and language therapy services.</w:t>
      </w:r>
    </w:p>
    <w:p w14:paraId="0367F779" w14:textId="77777777" w:rsidR="00622B1E" w:rsidRDefault="005752F3">
      <w:pPr>
        <w:pStyle w:val="Heading7"/>
        <w:spacing w:before="124"/>
      </w:pPr>
      <w:r>
        <w:t>Social</w:t>
      </w:r>
      <w:r>
        <w:rPr>
          <w:spacing w:val="-8"/>
        </w:rPr>
        <w:t xml:space="preserve"> </w:t>
      </w:r>
      <w:r>
        <w:t>Workers</w:t>
      </w:r>
      <w:r>
        <w:rPr>
          <w:spacing w:val="-6"/>
        </w:rPr>
        <w:t xml:space="preserve"> </w:t>
      </w:r>
      <w:r>
        <w:rPr>
          <w:spacing w:val="-4"/>
        </w:rPr>
        <w:t>(SW)</w:t>
      </w:r>
    </w:p>
    <w:p w14:paraId="0367F77A" w14:textId="77777777" w:rsidR="00622B1E" w:rsidRDefault="005752F3">
      <w:pPr>
        <w:pStyle w:val="BodyText"/>
        <w:spacing w:before="184" w:line="300" w:lineRule="auto"/>
        <w:ind w:right="1478"/>
      </w:pPr>
      <w:r>
        <w:t>CCM SWs help CCM Members and their families understand what state agency/community programs and services are available. They can also help you access behavioral health support, learn</w:t>
      </w:r>
      <w:r>
        <w:rPr>
          <w:spacing w:val="-3"/>
        </w:rPr>
        <w:t xml:space="preserve"> </w:t>
      </w:r>
      <w:r>
        <w:t>how</w:t>
      </w:r>
      <w:r>
        <w:rPr>
          <w:spacing w:val="-6"/>
        </w:rPr>
        <w:t xml:space="preserve"> </w:t>
      </w:r>
      <w:r>
        <w:t>to</w:t>
      </w:r>
      <w:r>
        <w:rPr>
          <w:spacing w:val="-3"/>
        </w:rPr>
        <w:t xml:space="preserve"> </w:t>
      </w:r>
      <w:r>
        <w:t>access</w:t>
      </w:r>
      <w:r>
        <w:rPr>
          <w:spacing w:val="-2"/>
        </w:rPr>
        <w:t xml:space="preserve"> </w:t>
      </w:r>
      <w:r>
        <w:t>public</w:t>
      </w:r>
      <w:r>
        <w:rPr>
          <w:spacing w:val="-2"/>
        </w:rPr>
        <w:t xml:space="preserve"> </w:t>
      </w:r>
      <w:r>
        <w:t>benefits,</w:t>
      </w:r>
      <w:r>
        <w:rPr>
          <w:spacing w:val="-1"/>
        </w:rPr>
        <w:t xml:space="preserve"> </w:t>
      </w:r>
      <w:r>
        <w:t>support</w:t>
      </w:r>
      <w:r>
        <w:rPr>
          <w:spacing w:val="-1"/>
        </w:rPr>
        <w:t xml:space="preserve"> </w:t>
      </w:r>
      <w:r>
        <w:t>eligibility</w:t>
      </w:r>
      <w:r>
        <w:rPr>
          <w:spacing w:val="-2"/>
        </w:rPr>
        <w:t xml:space="preserve"> </w:t>
      </w:r>
      <w:r>
        <w:t>issues,</w:t>
      </w:r>
      <w:r>
        <w:rPr>
          <w:spacing w:val="-1"/>
        </w:rPr>
        <w:t xml:space="preserve"> </w:t>
      </w:r>
      <w:r>
        <w:t>and</w:t>
      </w:r>
      <w:r>
        <w:rPr>
          <w:spacing w:val="-5"/>
        </w:rPr>
        <w:t xml:space="preserve"> </w:t>
      </w:r>
      <w:r>
        <w:t>share</w:t>
      </w:r>
      <w:r>
        <w:rPr>
          <w:spacing w:val="-3"/>
        </w:rPr>
        <w:t xml:space="preserve"> </w:t>
      </w:r>
      <w:r>
        <w:t>other</w:t>
      </w:r>
      <w:r>
        <w:rPr>
          <w:spacing w:val="-2"/>
        </w:rPr>
        <w:t xml:space="preserve"> </w:t>
      </w:r>
      <w:r>
        <w:t>supports</w:t>
      </w:r>
      <w:r>
        <w:rPr>
          <w:spacing w:val="-5"/>
        </w:rPr>
        <w:t xml:space="preserve"> </w:t>
      </w:r>
      <w:r>
        <w:t>that</w:t>
      </w:r>
      <w:r>
        <w:rPr>
          <w:spacing w:val="-4"/>
        </w:rPr>
        <w:t xml:space="preserve"> </w:t>
      </w:r>
      <w:r>
        <w:t>may pay for items or services not covered by MassHealth.</w:t>
      </w:r>
    </w:p>
    <w:p w14:paraId="0367F77B" w14:textId="77777777" w:rsidR="00622B1E" w:rsidRDefault="005752F3">
      <w:pPr>
        <w:pStyle w:val="Heading7"/>
        <w:spacing w:before="120"/>
      </w:pPr>
      <w:r>
        <w:rPr>
          <w:spacing w:val="-2"/>
        </w:rPr>
        <w:t>Pharmacists</w:t>
      </w:r>
    </w:p>
    <w:p w14:paraId="0367F77C" w14:textId="77777777" w:rsidR="00622B1E" w:rsidRDefault="005752F3">
      <w:pPr>
        <w:pStyle w:val="BodyText"/>
        <w:spacing w:before="184" w:line="300" w:lineRule="auto"/>
        <w:ind w:right="1478"/>
      </w:pPr>
      <w:r>
        <w:t>The CCM Specialist Team also</w:t>
      </w:r>
      <w:r>
        <w:rPr>
          <w:spacing w:val="-1"/>
        </w:rPr>
        <w:t xml:space="preserve"> </w:t>
      </w:r>
      <w:r>
        <w:t>includes pharmacists who are available to</w:t>
      </w:r>
      <w:r>
        <w:rPr>
          <w:spacing w:val="-1"/>
        </w:rPr>
        <w:t xml:space="preserve"> </w:t>
      </w:r>
      <w:r>
        <w:t>review medications and consult with your care team (physicians, nurse practitioners, nurses, etc.) on recommendations, including medication changes or medication administration improvements that</w:t>
      </w:r>
      <w:r>
        <w:rPr>
          <w:spacing w:val="-4"/>
        </w:rPr>
        <w:t xml:space="preserve"> </w:t>
      </w:r>
      <w:r>
        <w:t>may</w:t>
      </w:r>
      <w:r>
        <w:rPr>
          <w:spacing w:val="-5"/>
        </w:rPr>
        <w:t xml:space="preserve"> </w:t>
      </w:r>
      <w:r>
        <w:t>reduce</w:t>
      </w:r>
      <w:r>
        <w:rPr>
          <w:spacing w:val="-3"/>
        </w:rPr>
        <w:t xml:space="preserve"> </w:t>
      </w:r>
      <w:r>
        <w:t>your</w:t>
      </w:r>
      <w:r>
        <w:rPr>
          <w:spacing w:val="-4"/>
        </w:rPr>
        <w:t xml:space="preserve"> </w:t>
      </w:r>
      <w:r>
        <w:t>skilled</w:t>
      </w:r>
      <w:r>
        <w:rPr>
          <w:spacing w:val="-3"/>
        </w:rPr>
        <w:t xml:space="preserve"> </w:t>
      </w:r>
      <w:r>
        <w:t>nursing</w:t>
      </w:r>
      <w:r>
        <w:rPr>
          <w:spacing w:val="-3"/>
        </w:rPr>
        <w:t xml:space="preserve"> </w:t>
      </w:r>
      <w:r>
        <w:t>interventions</w:t>
      </w:r>
      <w:r>
        <w:rPr>
          <w:spacing w:val="-7"/>
        </w:rPr>
        <w:t xml:space="preserve"> </w:t>
      </w:r>
      <w:r>
        <w:t>or</w:t>
      </w:r>
      <w:r>
        <w:rPr>
          <w:spacing w:val="-2"/>
        </w:rPr>
        <w:t xml:space="preserve"> </w:t>
      </w:r>
      <w:r>
        <w:t>improve</w:t>
      </w:r>
      <w:r>
        <w:rPr>
          <w:spacing w:val="-5"/>
        </w:rPr>
        <w:t xml:space="preserve"> </w:t>
      </w:r>
      <w:r>
        <w:t>your</w:t>
      </w:r>
      <w:r>
        <w:rPr>
          <w:spacing w:val="-4"/>
        </w:rPr>
        <w:t xml:space="preserve"> </w:t>
      </w:r>
      <w:r>
        <w:t>quality</w:t>
      </w:r>
      <w:r>
        <w:rPr>
          <w:spacing w:val="-2"/>
        </w:rPr>
        <w:t xml:space="preserve"> </w:t>
      </w:r>
      <w:r>
        <w:t>of</w:t>
      </w:r>
      <w:r>
        <w:rPr>
          <w:spacing w:val="-1"/>
        </w:rPr>
        <w:t xml:space="preserve"> </w:t>
      </w:r>
      <w:r>
        <w:t>life.</w:t>
      </w:r>
      <w:r>
        <w:rPr>
          <w:spacing w:val="-4"/>
        </w:rPr>
        <w:t xml:space="preserve"> </w:t>
      </w:r>
      <w:r>
        <w:t>However,</w:t>
      </w:r>
      <w:r>
        <w:rPr>
          <w:spacing w:val="-1"/>
        </w:rPr>
        <w:t xml:space="preserve"> </w:t>
      </w:r>
      <w:r>
        <w:t>it</w:t>
      </w:r>
      <w:r>
        <w:rPr>
          <w:spacing w:val="-4"/>
        </w:rPr>
        <w:t xml:space="preserve"> </w:t>
      </w:r>
      <w:r>
        <w:t>is important to note that the CCM Pharmacist can only make recommendations; any changes to your medications must be made by your prescribing provider.</w:t>
      </w:r>
    </w:p>
    <w:p w14:paraId="0367F77D" w14:textId="77777777" w:rsidR="00622B1E" w:rsidRDefault="005752F3">
      <w:pPr>
        <w:pStyle w:val="BodyText"/>
        <w:spacing w:before="119" w:line="300" w:lineRule="auto"/>
        <w:ind w:right="1478"/>
      </w:pPr>
      <w:r>
        <w:t>CCM Pharmacists are also available to support CCM Members if you are having difficulty obtaining</w:t>
      </w:r>
      <w:r>
        <w:rPr>
          <w:spacing w:val="-3"/>
        </w:rPr>
        <w:t xml:space="preserve"> </w:t>
      </w:r>
      <w:r>
        <w:t>MassHealth-covered</w:t>
      </w:r>
      <w:r>
        <w:rPr>
          <w:spacing w:val="-5"/>
        </w:rPr>
        <w:t xml:space="preserve"> </w:t>
      </w:r>
      <w:r>
        <w:t>medications</w:t>
      </w:r>
      <w:r>
        <w:rPr>
          <w:spacing w:val="-5"/>
        </w:rPr>
        <w:t xml:space="preserve"> </w:t>
      </w:r>
      <w:r>
        <w:t>from</w:t>
      </w:r>
      <w:r>
        <w:rPr>
          <w:spacing w:val="-7"/>
        </w:rPr>
        <w:t xml:space="preserve"> </w:t>
      </w:r>
      <w:r>
        <w:t>your</w:t>
      </w:r>
      <w:r>
        <w:rPr>
          <w:spacing w:val="-2"/>
        </w:rPr>
        <w:t xml:space="preserve"> </w:t>
      </w:r>
      <w:r>
        <w:t>local</w:t>
      </w:r>
      <w:r>
        <w:rPr>
          <w:spacing w:val="-3"/>
        </w:rPr>
        <w:t xml:space="preserve"> </w:t>
      </w:r>
      <w:r>
        <w:t>pharmacy.</w:t>
      </w:r>
      <w:r>
        <w:rPr>
          <w:spacing w:val="-4"/>
        </w:rPr>
        <w:t xml:space="preserve"> </w:t>
      </w:r>
      <w:r>
        <w:t>In</w:t>
      </w:r>
      <w:r>
        <w:rPr>
          <w:spacing w:val="-5"/>
        </w:rPr>
        <w:t xml:space="preserve"> </w:t>
      </w:r>
      <w:r>
        <w:t>these</w:t>
      </w:r>
      <w:r>
        <w:rPr>
          <w:spacing w:val="-3"/>
        </w:rPr>
        <w:t xml:space="preserve"> </w:t>
      </w:r>
      <w:r>
        <w:t>situations,</w:t>
      </w:r>
      <w:r>
        <w:rPr>
          <w:spacing w:val="-4"/>
        </w:rPr>
        <w:t xml:space="preserve"> </w:t>
      </w:r>
      <w:r>
        <w:t>you should contact your CCM Clinical Manager to discuss further.</w:t>
      </w:r>
    </w:p>
    <w:p w14:paraId="0367F77E" w14:textId="77777777" w:rsidR="00622B1E" w:rsidRDefault="005752F3">
      <w:pPr>
        <w:spacing w:before="122" w:line="300" w:lineRule="auto"/>
        <w:ind w:left="720" w:right="1478"/>
        <w:rPr>
          <w:i/>
        </w:rPr>
      </w:pPr>
      <w:r>
        <w:rPr>
          <w:i/>
          <w:color w:val="404040"/>
        </w:rPr>
        <w:t>If you would like to connect with someone from the CCM specialist team, please let your CCM Clinical</w:t>
      </w:r>
      <w:r>
        <w:rPr>
          <w:i/>
          <w:color w:val="404040"/>
          <w:spacing w:val="-4"/>
        </w:rPr>
        <w:t xml:space="preserve"> </w:t>
      </w:r>
      <w:r>
        <w:rPr>
          <w:i/>
          <w:color w:val="404040"/>
        </w:rPr>
        <w:t>Manager</w:t>
      </w:r>
      <w:r>
        <w:rPr>
          <w:i/>
          <w:color w:val="404040"/>
          <w:spacing w:val="-2"/>
        </w:rPr>
        <w:t xml:space="preserve"> </w:t>
      </w:r>
      <w:r>
        <w:rPr>
          <w:i/>
          <w:color w:val="404040"/>
        </w:rPr>
        <w:t>know.</w:t>
      </w:r>
      <w:r>
        <w:rPr>
          <w:i/>
          <w:color w:val="404040"/>
          <w:spacing w:val="-4"/>
        </w:rPr>
        <w:t xml:space="preserve"> </w:t>
      </w:r>
      <w:r>
        <w:rPr>
          <w:i/>
          <w:color w:val="404040"/>
        </w:rPr>
        <w:t>CM</w:t>
      </w:r>
      <w:r>
        <w:rPr>
          <w:i/>
          <w:color w:val="404040"/>
          <w:spacing w:val="-4"/>
        </w:rPr>
        <w:t xml:space="preserve"> </w:t>
      </w:r>
      <w:r>
        <w:rPr>
          <w:i/>
          <w:color w:val="404040"/>
        </w:rPr>
        <w:t>Clinical</w:t>
      </w:r>
      <w:r>
        <w:rPr>
          <w:i/>
          <w:color w:val="404040"/>
          <w:spacing w:val="-3"/>
        </w:rPr>
        <w:t xml:space="preserve"> </w:t>
      </w:r>
      <w:r>
        <w:rPr>
          <w:i/>
          <w:color w:val="404040"/>
        </w:rPr>
        <w:t>Managers</w:t>
      </w:r>
      <w:r>
        <w:rPr>
          <w:i/>
          <w:color w:val="404040"/>
          <w:spacing w:val="-2"/>
        </w:rPr>
        <w:t xml:space="preserve"> </w:t>
      </w:r>
      <w:r>
        <w:rPr>
          <w:i/>
          <w:color w:val="404040"/>
        </w:rPr>
        <w:t>can</w:t>
      </w:r>
      <w:r>
        <w:rPr>
          <w:i/>
          <w:color w:val="404040"/>
          <w:spacing w:val="-3"/>
        </w:rPr>
        <w:t xml:space="preserve"> </w:t>
      </w:r>
      <w:r>
        <w:rPr>
          <w:i/>
          <w:color w:val="404040"/>
        </w:rPr>
        <w:t>make</w:t>
      </w:r>
      <w:r>
        <w:rPr>
          <w:i/>
          <w:color w:val="404040"/>
          <w:spacing w:val="-5"/>
        </w:rPr>
        <w:t xml:space="preserve"> </w:t>
      </w:r>
      <w:r>
        <w:rPr>
          <w:i/>
          <w:color w:val="404040"/>
        </w:rPr>
        <w:t>referrals</w:t>
      </w:r>
      <w:r>
        <w:rPr>
          <w:i/>
          <w:color w:val="404040"/>
          <w:spacing w:val="-5"/>
        </w:rPr>
        <w:t xml:space="preserve"> </w:t>
      </w:r>
      <w:r>
        <w:rPr>
          <w:i/>
          <w:color w:val="404040"/>
        </w:rPr>
        <w:t>to</w:t>
      </w:r>
      <w:r>
        <w:rPr>
          <w:i/>
          <w:color w:val="404040"/>
          <w:spacing w:val="-3"/>
        </w:rPr>
        <w:t xml:space="preserve"> </w:t>
      </w:r>
      <w:r>
        <w:rPr>
          <w:i/>
          <w:color w:val="404040"/>
        </w:rPr>
        <w:t>any</w:t>
      </w:r>
      <w:r>
        <w:rPr>
          <w:i/>
          <w:color w:val="404040"/>
          <w:spacing w:val="-5"/>
        </w:rPr>
        <w:t xml:space="preserve"> </w:t>
      </w:r>
      <w:r>
        <w:rPr>
          <w:i/>
          <w:color w:val="404040"/>
        </w:rPr>
        <w:t>of</w:t>
      </w:r>
      <w:r>
        <w:rPr>
          <w:i/>
          <w:color w:val="404040"/>
          <w:spacing w:val="-4"/>
        </w:rPr>
        <w:t xml:space="preserve"> </w:t>
      </w:r>
      <w:r>
        <w:rPr>
          <w:i/>
          <w:color w:val="404040"/>
        </w:rPr>
        <w:t>the</w:t>
      </w:r>
      <w:r>
        <w:rPr>
          <w:i/>
          <w:color w:val="404040"/>
          <w:spacing w:val="-3"/>
        </w:rPr>
        <w:t xml:space="preserve"> </w:t>
      </w:r>
      <w:r>
        <w:rPr>
          <w:i/>
          <w:color w:val="404040"/>
        </w:rPr>
        <w:t>CCM</w:t>
      </w:r>
      <w:r>
        <w:rPr>
          <w:i/>
          <w:color w:val="404040"/>
          <w:spacing w:val="-4"/>
        </w:rPr>
        <w:t xml:space="preserve"> </w:t>
      </w:r>
      <w:r>
        <w:rPr>
          <w:i/>
          <w:color w:val="404040"/>
        </w:rPr>
        <w:t>Specialists on your behalf and will invite them to participate in your in-person assessment visits upon your request and when they identify it may be beneficial to support you and your needs.</w:t>
      </w:r>
    </w:p>
    <w:p w14:paraId="0367F77F" w14:textId="77777777" w:rsidR="00622B1E" w:rsidRDefault="00622B1E">
      <w:pPr>
        <w:spacing w:line="300" w:lineRule="auto"/>
        <w:rPr>
          <w:i/>
        </w:rPr>
        <w:sectPr w:rsidR="00622B1E">
          <w:pgSz w:w="12240" w:h="15840"/>
          <w:pgMar w:top="940" w:right="0" w:bottom="880" w:left="720" w:header="727" w:footer="696" w:gutter="0"/>
          <w:cols w:space="720"/>
        </w:sectPr>
      </w:pPr>
    </w:p>
    <w:p w14:paraId="0367F780" w14:textId="77777777" w:rsidR="00622B1E" w:rsidRDefault="00622B1E">
      <w:pPr>
        <w:pStyle w:val="BodyText"/>
        <w:spacing w:before="147"/>
        <w:ind w:left="0"/>
        <w:rPr>
          <w:i/>
          <w:sz w:val="30"/>
        </w:rPr>
      </w:pPr>
    </w:p>
    <w:p w14:paraId="0367F781" w14:textId="77777777" w:rsidR="00622B1E" w:rsidRDefault="005752F3">
      <w:pPr>
        <w:pStyle w:val="Heading2"/>
        <w:spacing w:before="1"/>
      </w:pPr>
      <w:bookmarkStart w:id="11" w:name="CCM_Administrative_Support_Team"/>
      <w:bookmarkStart w:id="12" w:name="_bookmark5"/>
      <w:bookmarkEnd w:id="11"/>
      <w:bookmarkEnd w:id="12"/>
      <w:r>
        <w:t>CCM</w:t>
      </w:r>
      <w:r>
        <w:rPr>
          <w:spacing w:val="-5"/>
        </w:rPr>
        <w:t xml:space="preserve"> </w:t>
      </w:r>
      <w:r>
        <w:t>Administrative</w:t>
      </w:r>
      <w:r>
        <w:rPr>
          <w:spacing w:val="-4"/>
        </w:rPr>
        <w:t xml:space="preserve"> </w:t>
      </w:r>
      <w:r>
        <w:t>Support</w:t>
      </w:r>
      <w:r>
        <w:rPr>
          <w:spacing w:val="-3"/>
        </w:rPr>
        <w:t xml:space="preserve"> </w:t>
      </w:r>
      <w:r>
        <w:rPr>
          <w:spacing w:val="-4"/>
        </w:rPr>
        <w:t>Team</w:t>
      </w:r>
    </w:p>
    <w:p w14:paraId="0367F782" w14:textId="77777777" w:rsidR="00622B1E" w:rsidRDefault="005752F3">
      <w:pPr>
        <w:pStyle w:val="BodyText"/>
        <w:spacing w:before="207" w:line="300" w:lineRule="auto"/>
        <w:ind w:right="1478"/>
      </w:pPr>
      <w:r>
        <w:t xml:space="preserve">All CCM team members can be reached by contacting our CCM administrative support staff through our toll-free telephone number, 1-800-863-6068, or via email at </w:t>
      </w:r>
      <w:hyperlink r:id="rId15">
        <w:r>
          <w:rPr>
            <w:color w:val="000E9F"/>
            <w:u w:val="single" w:color="000E9F"/>
          </w:rPr>
          <w:t>commcase@umassmed.edu</w:t>
        </w:r>
      </w:hyperlink>
      <w:r>
        <w:t>. CCM administrative staff are available Monday through Friday, 8:30</w:t>
      </w:r>
      <w:r>
        <w:rPr>
          <w:spacing w:val="-2"/>
        </w:rPr>
        <w:t xml:space="preserve"> </w:t>
      </w:r>
      <w:r>
        <w:t>am</w:t>
      </w:r>
      <w:r>
        <w:rPr>
          <w:spacing w:val="-3"/>
        </w:rPr>
        <w:t xml:space="preserve"> </w:t>
      </w:r>
      <w:r>
        <w:t>to</w:t>
      </w:r>
      <w:r>
        <w:rPr>
          <w:spacing w:val="-2"/>
        </w:rPr>
        <w:t xml:space="preserve"> </w:t>
      </w:r>
      <w:r>
        <w:t>5</w:t>
      </w:r>
      <w:r>
        <w:rPr>
          <w:spacing w:val="-4"/>
        </w:rPr>
        <w:t xml:space="preserve"> </w:t>
      </w:r>
      <w:r>
        <w:t>pm,</w:t>
      </w:r>
      <w:r>
        <w:rPr>
          <w:spacing w:val="-3"/>
        </w:rPr>
        <w:t xml:space="preserve"> </w:t>
      </w:r>
      <w:r>
        <w:t>to</w:t>
      </w:r>
      <w:r>
        <w:rPr>
          <w:spacing w:val="-4"/>
        </w:rPr>
        <w:t xml:space="preserve"> </w:t>
      </w:r>
      <w:r>
        <w:t>accept</w:t>
      </w:r>
      <w:r>
        <w:rPr>
          <w:spacing w:val="-3"/>
        </w:rPr>
        <w:t xml:space="preserve"> </w:t>
      </w:r>
      <w:r>
        <w:t>referrals</w:t>
      </w:r>
      <w:r>
        <w:rPr>
          <w:spacing w:val="-4"/>
        </w:rPr>
        <w:t xml:space="preserve"> </w:t>
      </w:r>
      <w:r>
        <w:t>for</w:t>
      </w:r>
      <w:r>
        <w:rPr>
          <w:spacing w:val="-3"/>
        </w:rPr>
        <w:t xml:space="preserve"> </w:t>
      </w:r>
      <w:r>
        <w:t>new</w:t>
      </w:r>
      <w:r>
        <w:rPr>
          <w:spacing w:val="-2"/>
        </w:rPr>
        <w:t xml:space="preserve"> </w:t>
      </w:r>
      <w:r>
        <w:t>CCM</w:t>
      </w:r>
      <w:r>
        <w:rPr>
          <w:spacing w:val="-3"/>
        </w:rPr>
        <w:t xml:space="preserve"> </w:t>
      </w:r>
      <w:r>
        <w:t>Members,</w:t>
      </w:r>
      <w:r>
        <w:rPr>
          <w:spacing w:val="-3"/>
        </w:rPr>
        <w:t xml:space="preserve"> </w:t>
      </w:r>
      <w:r>
        <w:t>connect</w:t>
      </w:r>
      <w:r>
        <w:rPr>
          <w:spacing w:val="-5"/>
        </w:rPr>
        <w:t xml:space="preserve"> </w:t>
      </w:r>
      <w:r>
        <w:t>Members</w:t>
      </w:r>
      <w:r>
        <w:rPr>
          <w:spacing w:val="-4"/>
        </w:rPr>
        <w:t xml:space="preserve"> </w:t>
      </w:r>
      <w:r>
        <w:t>to</w:t>
      </w:r>
      <w:r>
        <w:rPr>
          <w:spacing w:val="-2"/>
        </w:rPr>
        <w:t xml:space="preserve"> </w:t>
      </w:r>
      <w:r>
        <w:t>CCM</w:t>
      </w:r>
      <w:r>
        <w:rPr>
          <w:spacing w:val="-3"/>
        </w:rPr>
        <w:t xml:space="preserve"> </w:t>
      </w:r>
      <w:r>
        <w:t>Clinical Managers and Specialists, and answer general questions regarding CCM.</w:t>
      </w:r>
    </w:p>
    <w:p w14:paraId="0367F783" w14:textId="77777777" w:rsidR="00622B1E" w:rsidRDefault="005752F3">
      <w:pPr>
        <w:pStyle w:val="Heading1"/>
        <w:numPr>
          <w:ilvl w:val="0"/>
          <w:numId w:val="11"/>
        </w:numPr>
        <w:tabs>
          <w:tab w:val="left" w:pos="1440"/>
        </w:tabs>
        <w:spacing w:before="235"/>
        <w:ind w:left="720" w:right="2277" w:firstLine="0"/>
      </w:pPr>
      <w:bookmarkStart w:id="13" w:name="4._In-Person_Long-term_Services_and_Supp"/>
      <w:bookmarkStart w:id="14" w:name="_bookmark6"/>
      <w:bookmarkEnd w:id="13"/>
      <w:bookmarkEnd w:id="14"/>
      <w:r>
        <w:t>In-Person Long-term Services and Support</w:t>
      </w:r>
      <w:r>
        <w:rPr>
          <w:spacing w:val="-14"/>
        </w:rPr>
        <w:t xml:space="preserve"> </w:t>
      </w:r>
      <w:r>
        <w:t>Assessment</w:t>
      </w:r>
      <w:r>
        <w:rPr>
          <w:spacing w:val="-14"/>
        </w:rPr>
        <w:t xml:space="preserve"> </w:t>
      </w:r>
      <w:r>
        <w:t>(LTSS</w:t>
      </w:r>
      <w:r>
        <w:rPr>
          <w:spacing w:val="-14"/>
        </w:rPr>
        <w:t xml:space="preserve"> </w:t>
      </w:r>
      <w:r>
        <w:t>Assessment)</w:t>
      </w:r>
    </w:p>
    <w:p w14:paraId="0367F784" w14:textId="77777777" w:rsidR="00622B1E" w:rsidRDefault="005752F3">
      <w:pPr>
        <w:pStyle w:val="BodyText"/>
        <w:spacing w:before="365" w:line="300" w:lineRule="auto"/>
        <w:ind w:right="1478"/>
      </w:pPr>
      <w:r>
        <w:rPr>
          <w:color w:val="00074F"/>
        </w:rPr>
        <w:t>The</w:t>
      </w:r>
      <w:r>
        <w:rPr>
          <w:color w:val="00074F"/>
          <w:spacing w:val="-3"/>
        </w:rPr>
        <w:t xml:space="preserve"> </w:t>
      </w:r>
      <w:r>
        <w:rPr>
          <w:color w:val="00074F"/>
        </w:rPr>
        <w:t>CCM</w:t>
      </w:r>
      <w:r>
        <w:rPr>
          <w:color w:val="00074F"/>
          <w:spacing w:val="-4"/>
        </w:rPr>
        <w:t xml:space="preserve"> </w:t>
      </w:r>
      <w:r>
        <w:rPr>
          <w:color w:val="00074F"/>
        </w:rPr>
        <w:t>team</w:t>
      </w:r>
      <w:r>
        <w:rPr>
          <w:color w:val="00074F"/>
          <w:spacing w:val="-1"/>
        </w:rPr>
        <w:t xml:space="preserve"> </w:t>
      </w:r>
      <w:r>
        <w:rPr>
          <w:color w:val="00074F"/>
        </w:rPr>
        <w:t>utilizes</w:t>
      </w:r>
      <w:r>
        <w:rPr>
          <w:color w:val="00074F"/>
          <w:spacing w:val="-3"/>
        </w:rPr>
        <w:t xml:space="preserve"> </w:t>
      </w:r>
      <w:r>
        <w:rPr>
          <w:color w:val="00074F"/>
        </w:rPr>
        <w:t>an</w:t>
      </w:r>
      <w:r>
        <w:rPr>
          <w:color w:val="00074F"/>
          <w:spacing w:val="-3"/>
        </w:rPr>
        <w:t xml:space="preserve"> </w:t>
      </w:r>
      <w:r>
        <w:rPr>
          <w:color w:val="00074F"/>
        </w:rPr>
        <w:t>in-person</w:t>
      </w:r>
      <w:r>
        <w:rPr>
          <w:color w:val="00074F"/>
          <w:spacing w:val="-5"/>
        </w:rPr>
        <w:t xml:space="preserve"> </w:t>
      </w:r>
      <w:r>
        <w:rPr>
          <w:color w:val="00074F"/>
        </w:rPr>
        <w:t>LTSS</w:t>
      </w:r>
      <w:r>
        <w:rPr>
          <w:color w:val="00074F"/>
          <w:spacing w:val="-3"/>
        </w:rPr>
        <w:t xml:space="preserve"> </w:t>
      </w:r>
      <w:r>
        <w:rPr>
          <w:color w:val="00074F"/>
        </w:rPr>
        <w:t>Assessment</w:t>
      </w:r>
      <w:r>
        <w:rPr>
          <w:color w:val="00074F"/>
          <w:spacing w:val="-4"/>
        </w:rPr>
        <w:t xml:space="preserve"> </w:t>
      </w:r>
      <w:r>
        <w:rPr>
          <w:color w:val="00074F"/>
        </w:rPr>
        <w:t>to</w:t>
      </w:r>
      <w:r>
        <w:rPr>
          <w:color w:val="00074F"/>
          <w:spacing w:val="-5"/>
        </w:rPr>
        <w:t xml:space="preserve"> </w:t>
      </w:r>
      <w:r>
        <w:rPr>
          <w:color w:val="00074F"/>
        </w:rPr>
        <w:t>determine</w:t>
      </w:r>
      <w:r>
        <w:rPr>
          <w:color w:val="00074F"/>
          <w:spacing w:val="-3"/>
        </w:rPr>
        <w:t xml:space="preserve"> </w:t>
      </w:r>
      <w:r>
        <w:rPr>
          <w:color w:val="00074F"/>
        </w:rPr>
        <w:t>eligibility</w:t>
      </w:r>
      <w:r>
        <w:rPr>
          <w:color w:val="00074F"/>
          <w:spacing w:val="-2"/>
        </w:rPr>
        <w:t xml:space="preserve"> </w:t>
      </w:r>
      <w:r>
        <w:rPr>
          <w:color w:val="00074F"/>
        </w:rPr>
        <w:t>for</w:t>
      </w:r>
      <w:r>
        <w:rPr>
          <w:color w:val="00074F"/>
          <w:spacing w:val="-4"/>
        </w:rPr>
        <w:t xml:space="preserve"> </w:t>
      </w:r>
      <w:r>
        <w:rPr>
          <w:color w:val="00074F"/>
        </w:rPr>
        <w:t>MassHealth CSN services, including developing a CCM Service Record that lists the authorized CSN services and other LTSS that will support you safely living at home.</w:t>
      </w:r>
    </w:p>
    <w:p w14:paraId="0367F785" w14:textId="77777777" w:rsidR="00622B1E" w:rsidRDefault="005752F3">
      <w:pPr>
        <w:pStyle w:val="Heading2"/>
        <w:spacing w:before="239"/>
      </w:pPr>
      <w:bookmarkStart w:id="15" w:name="What_to_Expect"/>
      <w:bookmarkStart w:id="16" w:name="_bookmark7"/>
      <w:bookmarkEnd w:id="15"/>
      <w:bookmarkEnd w:id="16"/>
      <w:r>
        <w:t>What to</w:t>
      </w:r>
      <w:r>
        <w:rPr>
          <w:spacing w:val="-1"/>
        </w:rPr>
        <w:t xml:space="preserve"> </w:t>
      </w:r>
      <w:r>
        <w:rPr>
          <w:spacing w:val="-2"/>
        </w:rPr>
        <w:t>Expect</w:t>
      </w:r>
    </w:p>
    <w:p w14:paraId="0367F786" w14:textId="77777777" w:rsidR="00622B1E" w:rsidRDefault="005752F3">
      <w:pPr>
        <w:pStyle w:val="BodyText"/>
        <w:spacing w:before="208" w:line="300" w:lineRule="auto"/>
        <w:ind w:right="1478"/>
      </w:pPr>
      <w:r>
        <w:t>The LTSS Assessment is completed in your home, the hospital, or a mutually agreed upon location, and allows the CCM Clinical Manager to gather detailed information from you, your primary</w:t>
      </w:r>
      <w:r>
        <w:rPr>
          <w:spacing w:val="-5"/>
        </w:rPr>
        <w:t xml:space="preserve"> </w:t>
      </w:r>
      <w:r>
        <w:t>caregivers,</w:t>
      </w:r>
      <w:r>
        <w:rPr>
          <w:spacing w:val="-1"/>
        </w:rPr>
        <w:t xml:space="preserve"> </w:t>
      </w:r>
      <w:r>
        <w:t>and</w:t>
      </w:r>
      <w:r>
        <w:rPr>
          <w:spacing w:val="-5"/>
        </w:rPr>
        <w:t xml:space="preserve"> </w:t>
      </w:r>
      <w:r>
        <w:t>in-home</w:t>
      </w:r>
      <w:r>
        <w:rPr>
          <w:spacing w:val="-5"/>
        </w:rPr>
        <w:t xml:space="preserve"> </w:t>
      </w:r>
      <w:r>
        <w:t>providers,</w:t>
      </w:r>
      <w:r>
        <w:rPr>
          <w:spacing w:val="-4"/>
        </w:rPr>
        <w:t xml:space="preserve"> </w:t>
      </w:r>
      <w:r>
        <w:t>and</w:t>
      </w:r>
      <w:r>
        <w:rPr>
          <w:spacing w:val="-3"/>
        </w:rPr>
        <w:t xml:space="preserve"> </w:t>
      </w:r>
      <w:r>
        <w:t>determine</w:t>
      </w:r>
      <w:r>
        <w:rPr>
          <w:spacing w:val="-3"/>
        </w:rPr>
        <w:t xml:space="preserve"> </w:t>
      </w:r>
      <w:r>
        <w:t>your</w:t>
      </w:r>
      <w:r>
        <w:rPr>
          <w:spacing w:val="-2"/>
        </w:rPr>
        <w:t xml:space="preserve"> </w:t>
      </w:r>
      <w:r>
        <w:t>eligibility</w:t>
      </w:r>
      <w:r>
        <w:rPr>
          <w:spacing w:val="-2"/>
        </w:rPr>
        <w:t xml:space="preserve"> </w:t>
      </w:r>
      <w:r>
        <w:t>for</w:t>
      </w:r>
      <w:r>
        <w:rPr>
          <w:spacing w:val="-1"/>
        </w:rPr>
        <w:t xml:space="preserve"> </w:t>
      </w:r>
      <w:r>
        <w:t>MassHealth</w:t>
      </w:r>
      <w:r>
        <w:rPr>
          <w:spacing w:val="-5"/>
        </w:rPr>
        <w:t xml:space="preserve"> </w:t>
      </w:r>
      <w:r>
        <w:t xml:space="preserve">CSN </w:t>
      </w:r>
      <w:r>
        <w:rPr>
          <w:spacing w:val="-2"/>
        </w:rPr>
        <w:t>services.</w:t>
      </w:r>
    </w:p>
    <w:p w14:paraId="0367F787" w14:textId="77777777" w:rsidR="00622B1E" w:rsidRDefault="005752F3">
      <w:pPr>
        <w:pStyle w:val="BodyText"/>
        <w:spacing w:before="120" w:line="300" w:lineRule="auto"/>
        <w:ind w:right="1478"/>
      </w:pPr>
      <w:r>
        <w:t>Using</w:t>
      </w:r>
      <w:r>
        <w:rPr>
          <w:spacing w:val="-2"/>
        </w:rPr>
        <w:t xml:space="preserve"> </w:t>
      </w:r>
      <w:r>
        <w:t>an</w:t>
      </w:r>
      <w:r>
        <w:rPr>
          <w:spacing w:val="-2"/>
        </w:rPr>
        <w:t xml:space="preserve"> </w:t>
      </w:r>
      <w:r>
        <w:t>assessment</w:t>
      </w:r>
      <w:r>
        <w:rPr>
          <w:spacing w:val="-3"/>
        </w:rPr>
        <w:t xml:space="preserve"> </w:t>
      </w:r>
      <w:r>
        <w:t>tool</w:t>
      </w:r>
      <w:r>
        <w:rPr>
          <w:spacing w:val="-3"/>
        </w:rPr>
        <w:t xml:space="preserve"> </w:t>
      </w:r>
      <w:r>
        <w:t>(a</w:t>
      </w:r>
      <w:r>
        <w:rPr>
          <w:spacing w:val="-2"/>
        </w:rPr>
        <w:t xml:space="preserve"> </w:t>
      </w:r>
      <w:r>
        <w:t>document</w:t>
      </w:r>
      <w:r>
        <w:rPr>
          <w:spacing w:val="-1"/>
        </w:rPr>
        <w:t xml:space="preserve"> </w:t>
      </w:r>
      <w:r>
        <w:t>used</w:t>
      </w:r>
      <w:r>
        <w:rPr>
          <w:spacing w:val="-4"/>
        </w:rPr>
        <w:t xml:space="preserve"> </w:t>
      </w:r>
      <w:r>
        <w:t>to</w:t>
      </w:r>
      <w:r>
        <w:rPr>
          <w:spacing w:val="-4"/>
        </w:rPr>
        <w:t xml:space="preserve"> </w:t>
      </w:r>
      <w:r>
        <w:t>gather</w:t>
      </w:r>
      <w:r>
        <w:rPr>
          <w:spacing w:val="-3"/>
        </w:rPr>
        <w:t xml:space="preserve"> </w:t>
      </w:r>
      <w:r>
        <w:t>information</w:t>
      </w:r>
      <w:r>
        <w:rPr>
          <w:spacing w:val="-4"/>
        </w:rPr>
        <w:t xml:space="preserve"> </w:t>
      </w:r>
      <w:r>
        <w:t>about</w:t>
      </w:r>
      <w:r>
        <w:rPr>
          <w:spacing w:val="-3"/>
        </w:rPr>
        <w:t xml:space="preserve"> </w:t>
      </w:r>
      <w:r>
        <w:t>your</w:t>
      </w:r>
      <w:r>
        <w:rPr>
          <w:spacing w:val="-3"/>
        </w:rPr>
        <w:t xml:space="preserve"> </w:t>
      </w:r>
      <w:r>
        <w:t>medical</w:t>
      </w:r>
      <w:r>
        <w:rPr>
          <w:spacing w:val="-3"/>
        </w:rPr>
        <w:t xml:space="preserve"> </w:t>
      </w:r>
      <w:r>
        <w:t>needs), the CCM Clinical Manager will meet with you (and your guardian or legal representative, as applicable)</w:t>
      </w:r>
      <w:r>
        <w:rPr>
          <w:spacing w:val="-2"/>
        </w:rPr>
        <w:t xml:space="preserve"> </w:t>
      </w:r>
      <w:r>
        <w:t>and</w:t>
      </w:r>
      <w:r>
        <w:rPr>
          <w:spacing w:val="-3"/>
        </w:rPr>
        <w:t xml:space="preserve"> </w:t>
      </w:r>
      <w:r>
        <w:t>ask</w:t>
      </w:r>
      <w:r>
        <w:rPr>
          <w:spacing w:val="-5"/>
        </w:rPr>
        <w:t xml:space="preserve"> </w:t>
      </w:r>
      <w:r>
        <w:t>very</w:t>
      </w:r>
      <w:r>
        <w:rPr>
          <w:spacing w:val="-7"/>
        </w:rPr>
        <w:t xml:space="preserve"> </w:t>
      </w:r>
      <w:r>
        <w:t>specific</w:t>
      </w:r>
      <w:r>
        <w:rPr>
          <w:spacing w:val="-2"/>
        </w:rPr>
        <w:t xml:space="preserve"> </w:t>
      </w:r>
      <w:r>
        <w:t>questions</w:t>
      </w:r>
      <w:r>
        <w:rPr>
          <w:spacing w:val="-2"/>
        </w:rPr>
        <w:t xml:space="preserve"> </w:t>
      </w:r>
      <w:r>
        <w:t>about</w:t>
      </w:r>
      <w:r>
        <w:rPr>
          <w:spacing w:val="-4"/>
        </w:rPr>
        <w:t xml:space="preserve"> </w:t>
      </w:r>
      <w:r>
        <w:t>your</w:t>
      </w:r>
      <w:r>
        <w:rPr>
          <w:spacing w:val="-2"/>
        </w:rPr>
        <w:t xml:space="preserve"> </w:t>
      </w:r>
      <w:r>
        <w:t>skilled</w:t>
      </w:r>
      <w:r>
        <w:rPr>
          <w:spacing w:val="-3"/>
        </w:rPr>
        <w:t xml:space="preserve"> </w:t>
      </w:r>
      <w:r>
        <w:t>nursing</w:t>
      </w:r>
      <w:r>
        <w:rPr>
          <w:spacing w:val="-3"/>
        </w:rPr>
        <w:t xml:space="preserve"> </w:t>
      </w:r>
      <w:r>
        <w:t>interventions</w:t>
      </w:r>
      <w:r>
        <w:rPr>
          <w:spacing w:val="-5"/>
        </w:rPr>
        <w:t xml:space="preserve"> </w:t>
      </w:r>
      <w:r>
        <w:t>required</w:t>
      </w:r>
      <w:r>
        <w:rPr>
          <w:spacing w:val="-3"/>
        </w:rPr>
        <w:t xml:space="preserve"> </w:t>
      </w:r>
      <w:r>
        <w:t>in each involved body system (for example respiratory, gastro-intestinal, or neurology interventions), including documenting</w:t>
      </w:r>
      <w:r>
        <w:rPr>
          <w:spacing w:val="-1"/>
        </w:rPr>
        <w:t xml:space="preserve"> </w:t>
      </w:r>
      <w:r>
        <w:t>how</w:t>
      </w:r>
      <w:r>
        <w:rPr>
          <w:spacing w:val="-2"/>
        </w:rPr>
        <w:t xml:space="preserve"> </w:t>
      </w:r>
      <w:r>
        <w:t>many</w:t>
      </w:r>
      <w:r>
        <w:rPr>
          <w:spacing w:val="-1"/>
        </w:rPr>
        <w:t xml:space="preserve"> </w:t>
      </w:r>
      <w:r>
        <w:t>times per day</w:t>
      </w:r>
      <w:r>
        <w:rPr>
          <w:spacing w:val="-1"/>
        </w:rPr>
        <w:t xml:space="preserve"> </w:t>
      </w:r>
      <w:r>
        <w:t>and</w:t>
      </w:r>
      <w:r>
        <w:rPr>
          <w:spacing w:val="-1"/>
        </w:rPr>
        <w:t xml:space="preserve"> </w:t>
      </w:r>
      <w:r>
        <w:t>for how long you need</w:t>
      </w:r>
      <w:r>
        <w:rPr>
          <w:spacing w:val="-1"/>
        </w:rPr>
        <w:t xml:space="preserve"> </w:t>
      </w:r>
      <w:r>
        <w:t xml:space="preserve">the skilled nursing intervention. For example, some questions for a Member with skilled nursing interventions for respiratory needs </w:t>
      </w:r>
      <w:r>
        <w:t>may include:</w:t>
      </w:r>
    </w:p>
    <w:p w14:paraId="0367F788" w14:textId="77777777" w:rsidR="00622B1E" w:rsidRDefault="005752F3">
      <w:pPr>
        <w:pStyle w:val="ListParagraph"/>
        <w:numPr>
          <w:ilvl w:val="1"/>
          <w:numId w:val="11"/>
        </w:numPr>
        <w:tabs>
          <w:tab w:val="left" w:pos="1080"/>
        </w:tabs>
        <w:spacing w:before="120"/>
      </w:pPr>
      <w:r>
        <w:t>Does</w:t>
      </w:r>
      <w:r>
        <w:rPr>
          <w:spacing w:val="-6"/>
        </w:rPr>
        <w:t xml:space="preserve"> </w:t>
      </w:r>
      <w:r>
        <w:t>the</w:t>
      </w:r>
      <w:r>
        <w:rPr>
          <w:spacing w:val="-6"/>
        </w:rPr>
        <w:t xml:space="preserve"> </w:t>
      </w:r>
      <w:r>
        <w:t>Member</w:t>
      </w:r>
      <w:r>
        <w:rPr>
          <w:spacing w:val="-6"/>
        </w:rPr>
        <w:t xml:space="preserve"> </w:t>
      </w:r>
      <w:r>
        <w:t>require</w:t>
      </w:r>
      <w:r>
        <w:rPr>
          <w:spacing w:val="-4"/>
        </w:rPr>
        <w:t xml:space="preserve"> </w:t>
      </w:r>
      <w:r>
        <w:t>suctioning?</w:t>
      </w:r>
      <w:r>
        <w:rPr>
          <w:spacing w:val="-7"/>
        </w:rPr>
        <w:t xml:space="preserve"> </w:t>
      </w:r>
      <w:r>
        <w:t>What</w:t>
      </w:r>
      <w:r>
        <w:rPr>
          <w:spacing w:val="-5"/>
        </w:rPr>
        <w:t xml:space="preserve"> </w:t>
      </w:r>
      <w:r>
        <w:t>type?</w:t>
      </w:r>
      <w:r>
        <w:rPr>
          <w:spacing w:val="-5"/>
        </w:rPr>
        <w:t xml:space="preserve"> </w:t>
      </w:r>
      <w:r>
        <w:t>How</w:t>
      </w:r>
      <w:r>
        <w:rPr>
          <w:spacing w:val="-4"/>
        </w:rPr>
        <w:t xml:space="preserve"> </w:t>
      </w:r>
      <w:r>
        <w:t>frequently?</w:t>
      </w:r>
      <w:r>
        <w:rPr>
          <w:spacing w:val="-7"/>
        </w:rPr>
        <w:t xml:space="preserve"> </w:t>
      </w:r>
      <w:r>
        <w:t>How</w:t>
      </w:r>
      <w:r>
        <w:rPr>
          <w:spacing w:val="-5"/>
        </w:rPr>
        <w:t xml:space="preserve"> </w:t>
      </w:r>
      <w:r>
        <w:t>long</w:t>
      </w:r>
      <w:r>
        <w:rPr>
          <w:spacing w:val="-5"/>
        </w:rPr>
        <w:t xml:space="preserve"> </w:t>
      </w:r>
      <w:r>
        <w:t>does</w:t>
      </w:r>
      <w:r>
        <w:rPr>
          <w:spacing w:val="-4"/>
        </w:rPr>
        <w:t xml:space="preserve"> </w:t>
      </w:r>
      <w:r>
        <w:t>it</w:t>
      </w:r>
      <w:r>
        <w:rPr>
          <w:spacing w:val="-7"/>
        </w:rPr>
        <w:t xml:space="preserve"> </w:t>
      </w:r>
      <w:r>
        <w:rPr>
          <w:spacing w:val="-2"/>
        </w:rPr>
        <w:t>take?</w:t>
      </w:r>
    </w:p>
    <w:p w14:paraId="0367F789" w14:textId="77777777" w:rsidR="00622B1E" w:rsidRDefault="005752F3">
      <w:pPr>
        <w:pStyle w:val="ListParagraph"/>
        <w:numPr>
          <w:ilvl w:val="1"/>
          <w:numId w:val="11"/>
        </w:numPr>
        <w:tabs>
          <w:tab w:val="left" w:pos="1080"/>
        </w:tabs>
        <w:spacing w:before="63" w:line="300" w:lineRule="auto"/>
        <w:ind w:right="2333"/>
      </w:pPr>
      <w:r>
        <w:t>Does</w:t>
      </w:r>
      <w:r>
        <w:rPr>
          <w:spacing w:val="-3"/>
        </w:rPr>
        <w:t xml:space="preserve"> </w:t>
      </w:r>
      <w:r>
        <w:t>the</w:t>
      </w:r>
      <w:r>
        <w:rPr>
          <w:spacing w:val="-5"/>
        </w:rPr>
        <w:t xml:space="preserve"> </w:t>
      </w:r>
      <w:r>
        <w:t>Member</w:t>
      </w:r>
      <w:r>
        <w:rPr>
          <w:spacing w:val="-5"/>
        </w:rPr>
        <w:t xml:space="preserve"> </w:t>
      </w:r>
      <w:r>
        <w:t>require</w:t>
      </w:r>
      <w:r>
        <w:rPr>
          <w:spacing w:val="-4"/>
        </w:rPr>
        <w:t xml:space="preserve"> </w:t>
      </w:r>
      <w:r>
        <w:t>nebulizer</w:t>
      </w:r>
      <w:r>
        <w:rPr>
          <w:spacing w:val="-5"/>
        </w:rPr>
        <w:t xml:space="preserve"> </w:t>
      </w:r>
      <w:r>
        <w:t>treatments?</w:t>
      </w:r>
      <w:r>
        <w:rPr>
          <w:spacing w:val="-7"/>
        </w:rPr>
        <w:t xml:space="preserve"> </w:t>
      </w:r>
      <w:r>
        <w:t>How</w:t>
      </w:r>
      <w:r>
        <w:rPr>
          <w:spacing w:val="-5"/>
        </w:rPr>
        <w:t xml:space="preserve"> </w:t>
      </w:r>
      <w:r>
        <w:t>frequently?</w:t>
      </w:r>
      <w:r>
        <w:rPr>
          <w:spacing w:val="-4"/>
        </w:rPr>
        <w:t xml:space="preserve"> </w:t>
      </w:r>
      <w:r>
        <w:t>Are</w:t>
      </w:r>
      <w:r>
        <w:rPr>
          <w:spacing w:val="-5"/>
        </w:rPr>
        <w:t xml:space="preserve"> </w:t>
      </w:r>
      <w:r>
        <w:t>there</w:t>
      </w:r>
      <w:r>
        <w:rPr>
          <w:spacing w:val="-4"/>
        </w:rPr>
        <w:t xml:space="preserve"> </w:t>
      </w:r>
      <w:r>
        <w:t>multiple medications involved?</w:t>
      </w:r>
    </w:p>
    <w:p w14:paraId="0367F78A" w14:textId="77777777" w:rsidR="00622B1E" w:rsidRDefault="005752F3">
      <w:pPr>
        <w:pStyle w:val="ListParagraph"/>
        <w:numPr>
          <w:ilvl w:val="1"/>
          <w:numId w:val="11"/>
        </w:numPr>
        <w:tabs>
          <w:tab w:val="left" w:pos="1080"/>
        </w:tabs>
        <w:spacing w:before="2"/>
      </w:pPr>
      <w:r>
        <w:t>Does</w:t>
      </w:r>
      <w:r>
        <w:rPr>
          <w:spacing w:val="-6"/>
        </w:rPr>
        <w:t xml:space="preserve"> </w:t>
      </w:r>
      <w:r>
        <w:t>the</w:t>
      </w:r>
      <w:r>
        <w:rPr>
          <w:spacing w:val="-7"/>
        </w:rPr>
        <w:t xml:space="preserve"> </w:t>
      </w:r>
      <w:r>
        <w:t>Member</w:t>
      </w:r>
      <w:r>
        <w:rPr>
          <w:spacing w:val="-6"/>
        </w:rPr>
        <w:t xml:space="preserve"> </w:t>
      </w:r>
      <w:r>
        <w:t>require</w:t>
      </w:r>
      <w:r>
        <w:rPr>
          <w:spacing w:val="-5"/>
        </w:rPr>
        <w:t xml:space="preserve"> </w:t>
      </w:r>
      <w:r>
        <w:t>oxygen?</w:t>
      </w:r>
      <w:r>
        <w:rPr>
          <w:spacing w:val="-5"/>
        </w:rPr>
        <w:t xml:space="preserve"> </w:t>
      </w:r>
      <w:r>
        <w:t>How</w:t>
      </w:r>
      <w:r>
        <w:rPr>
          <w:spacing w:val="-7"/>
        </w:rPr>
        <w:t xml:space="preserve"> </w:t>
      </w:r>
      <w:r>
        <w:t>frequently?</w:t>
      </w:r>
      <w:r>
        <w:rPr>
          <w:spacing w:val="-5"/>
        </w:rPr>
        <w:t xml:space="preserve"> </w:t>
      </w:r>
      <w:r>
        <w:t>Does</w:t>
      </w:r>
      <w:r>
        <w:rPr>
          <w:spacing w:val="-5"/>
        </w:rPr>
        <w:t xml:space="preserve"> </w:t>
      </w:r>
      <w:r>
        <w:t>it</w:t>
      </w:r>
      <w:r>
        <w:rPr>
          <w:spacing w:val="-6"/>
        </w:rPr>
        <w:t xml:space="preserve"> </w:t>
      </w:r>
      <w:r>
        <w:t>require</w:t>
      </w:r>
      <w:r>
        <w:rPr>
          <w:spacing w:val="-6"/>
        </w:rPr>
        <w:t xml:space="preserve"> </w:t>
      </w:r>
      <w:r>
        <w:rPr>
          <w:spacing w:val="-2"/>
        </w:rPr>
        <w:t>titration?</w:t>
      </w:r>
    </w:p>
    <w:p w14:paraId="0367F78B" w14:textId="77777777" w:rsidR="00622B1E" w:rsidRDefault="005752F3">
      <w:pPr>
        <w:spacing w:before="181"/>
        <w:ind w:left="720"/>
        <w:rPr>
          <w:i/>
        </w:rPr>
      </w:pPr>
      <w:r>
        <w:rPr>
          <w:i/>
          <w:color w:val="404040"/>
        </w:rPr>
        <w:t>A</w:t>
      </w:r>
      <w:r>
        <w:rPr>
          <w:i/>
          <w:color w:val="404040"/>
          <w:spacing w:val="-6"/>
        </w:rPr>
        <w:t xml:space="preserve"> </w:t>
      </w:r>
      <w:r>
        <w:rPr>
          <w:i/>
          <w:color w:val="404040"/>
        </w:rPr>
        <w:t>copy</w:t>
      </w:r>
      <w:r>
        <w:rPr>
          <w:i/>
          <w:color w:val="404040"/>
          <w:spacing w:val="-2"/>
        </w:rPr>
        <w:t xml:space="preserve"> </w:t>
      </w:r>
      <w:r>
        <w:rPr>
          <w:i/>
          <w:color w:val="404040"/>
        </w:rPr>
        <w:t>of</w:t>
      </w:r>
      <w:r>
        <w:rPr>
          <w:i/>
          <w:color w:val="404040"/>
          <w:spacing w:val="-4"/>
        </w:rPr>
        <w:t xml:space="preserve"> </w:t>
      </w:r>
      <w:r>
        <w:rPr>
          <w:i/>
          <w:color w:val="404040"/>
        </w:rPr>
        <w:t>the</w:t>
      </w:r>
      <w:r>
        <w:rPr>
          <w:i/>
          <w:color w:val="404040"/>
          <w:spacing w:val="-3"/>
        </w:rPr>
        <w:t xml:space="preserve"> </w:t>
      </w:r>
      <w:r>
        <w:rPr>
          <w:i/>
          <w:color w:val="404040"/>
        </w:rPr>
        <w:t>LTSS</w:t>
      </w:r>
      <w:r>
        <w:rPr>
          <w:i/>
          <w:color w:val="404040"/>
          <w:spacing w:val="-6"/>
        </w:rPr>
        <w:t xml:space="preserve"> </w:t>
      </w:r>
      <w:r>
        <w:rPr>
          <w:i/>
          <w:color w:val="404040"/>
        </w:rPr>
        <w:t>assessment</w:t>
      </w:r>
      <w:r>
        <w:rPr>
          <w:i/>
          <w:color w:val="404040"/>
          <w:spacing w:val="-2"/>
        </w:rPr>
        <w:t xml:space="preserve"> </w:t>
      </w:r>
      <w:r>
        <w:rPr>
          <w:i/>
          <w:color w:val="404040"/>
        </w:rPr>
        <w:t>used</w:t>
      </w:r>
      <w:r>
        <w:rPr>
          <w:i/>
          <w:color w:val="404040"/>
          <w:spacing w:val="-5"/>
        </w:rPr>
        <w:t xml:space="preserve"> </w:t>
      </w:r>
      <w:r>
        <w:rPr>
          <w:i/>
          <w:color w:val="404040"/>
        </w:rPr>
        <w:t>by</w:t>
      </w:r>
      <w:r>
        <w:rPr>
          <w:i/>
          <w:color w:val="404040"/>
          <w:spacing w:val="-3"/>
        </w:rPr>
        <w:t xml:space="preserve"> </w:t>
      </w:r>
      <w:r>
        <w:rPr>
          <w:i/>
          <w:color w:val="404040"/>
        </w:rPr>
        <w:t>CCM</w:t>
      </w:r>
      <w:r>
        <w:rPr>
          <w:i/>
          <w:color w:val="404040"/>
          <w:spacing w:val="-4"/>
        </w:rPr>
        <w:t xml:space="preserve"> </w:t>
      </w:r>
      <w:r>
        <w:rPr>
          <w:i/>
          <w:color w:val="404040"/>
        </w:rPr>
        <w:t>can</w:t>
      </w:r>
      <w:r>
        <w:rPr>
          <w:i/>
          <w:color w:val="404040"/>
          <w:spacing w:val="-3"/>
        </w:rPr>
        <w:t xml:space="preserve"> </w:t>
      </w:r>
      <w:r>
        <w:rPr>
          <w:i/>
          <w:color w:val="404040"/>
        </w:rPr>
        <w:t>be</w:t>
      </w:r>
      <w:r>
        <w:rPr>
          <w:i/>
          <w:color w:val="404040"/>
          <w:spacing w:val="-5"/>
        </w:rPr>
        <w:t xml:space="preserve"> </w:t>
      </w:r>
      <w:r>
        <w:rPr>
          <w:i/>
          <w:color w:val="404040"/>
        </w:rPr>
        <w:t>found</w:t>
      </w:r>
      <w:r>
        <w:rPr>
          <w:i/>
          <w:color w:val="404040"/>
          <w:spacing w:val="-4"/>
        </w:rPr>
        <w:t xml:space="preserve"> </w:t>
      </w:r>
      <w:r>
        <w:rPr>
          <w:i/>
          <w:color w:val="404040"/>
        </w:rPr>
        <w:t>in</w:t>
      </w:r>
      <w:r>
        <w:rPr>
          <w:i/>
          <w:color w:val="404040"/>
          <w:spacing w:val="-3"/>
        </w:rPr>
        <w:t xml:space="preserve"> </w:t>
      </w:r>
      <w:r>
        <w:rPr>
          <w:i/>
          <w:color w:val="404040"/>
        </w:rPr>
        <w:t>Appendices</w:t>
      </w:r>
      <w:r>
        <w:rPr>
          <w:i/>
          <w:color w:val="404040"/>
          <w:spacing w:val="-2"/>
        </w:rPr>
        <w:t xml:space="preserve"> </w:t>
      </w:r>
      <w:r>
        <w:rPr>
          <w:i/>
          <w:color w:val="404040"/>
        </w:rPr>
        <w:t>A</w:t>
      </w:r>
      <w:r>
        <w:rPr>
          <w:i/>
          <w:color w:val="404040"/>
          <w:spacing w:val="-3"/>
        </w:rPr>
        <w:t xml:space="preserve"> </w:t>
      </w:r>
      <w:r>
        <w:rPr>
          <w:i/>
          <w:color w:val="404040"/>
        </w:rPr>
        <w:t>and</w:t>
      </w:r>
      <w:r>
        <w:rPr>
          <w:i/>
          <w:color w:val="404040"/>
          <w:spacing w:val="-5"/>
        </w:rPr>
        <w:t xml:space="preserve"> B.</w:t>
      </w:r>
    </w:p>
    <w:p w14:paraId="0367F78C" w14:textId="77777777" w:rsidR="00622B1E" w:rsidRDefault="005752F3">
      <w:pPr>
        <w:pStyle w:val="BodyText"/>
        <w:spacing w:before="184" w:line="300" w:lineRule="auto"/>
        <w:ind w:right="1457"/>
      </w:pPr>
      <w:r>
        <w:t>During</w:t>
      </w:r>
      <w:r>
        <w:rPr>
          <w:spacing w:val="-3"/>
        </w:rPr>
        <w:t xml:space="preserve"> </w:t>
      </w:r>
      <w:r>
        <w:t>the</w:t>
      </w:r>
      <w:r>
        <w:rPr>
          <w:spacing w:val="-5"/>
        </w:rPr>
        <w:t xml:space="preserve"> </w:t>
      </w:r>
      <w:r>
        <w:t>assessment,</w:t>
      </w:r>
      <w:r>
        <w:rPr>
          <w:spacing w:val="-4"/>
        </w:rPr>
        <w:t xml:space="preserve"> </w:t>
      </w:r>
      <w:r>
        <w:t>the</w:t>
      </w:r>
      <w:r>
        <w:rPr>
          <w:spacing w:val="-3"/>
        </w:rPr>
        <w:t xml:space="preserve"> </w:t>
      </w:r>
      <w:r>
        <w:t>CCM</w:t>
      </w:r>
      <w:r>
        <w:rPr>
          <w:spacing w:val="-2"/>
        </w:rPr>
        <w:t xml:space="preserve"> </w:t>
      </w:r>
      <w:r>
        <w:t>Clinical</w:t>
      </w:r>
      <w:r>
        <w:rPr>
          <w:spacing w:val="-4"/>
        </w:rPr>
        <w:t xml:space="preserve"> </w:t>
      </w:r>
      <w:r>
        <w:t>Manager</w:t>
      </w:r>
      <w:r>
        <w:rPr>
          <w:spacing w:val="-2"/>
        </w:rPr>
        <w:t xml:space="preserve"> </w:t>
      </w:r>
      <w:r>
        <w:t>will</w:t>
      </w:r>
      <w:r>
        <w:rPr>
          <w:spacing w:val="-3"/>
        </w:rPr>
        <w:t xml:space="preserve"> </w:t>
      </w:r>
      <w:r>
        <w:t>also gather</w:t>
      </w:r>
      <w:r>
        <w:rPr>
          <w:spacing w:val="-2"/>
        </w:rPr>
        <w:t xml:space="preserve"> </w:t>
      </w:r>
      <w:r>
        <w:t>information</w:t>
      </w:r>
      <w:r>
        <w:rPr>
          <w:spacing w:val="-3"/>
        </w:rPr>
        <w:t xml:space="preserve"> </w:t>
      </w:r>
      <w:r>
        <w:t>related</w:t>
      </w:r>
      <w:r>
        <w:rPr>
          <w:spacing w:val="-5"/>
        </w:rPr>
        <w:t xml:space="preserve"> </w:t>
      </w:r>
      <w:r>
        <w:t>to</w:t>
      </w:r>
      <w:r>
        <w:rPr>
          <w:spacing w:val="-5"/>
        </w:rPr>
        <w:t xml:space="preserve"> </w:t>
      </w:r>
      <w:r>
        <w:t>current medications, DME you currently use, recent emergency room visits or hospital admissions, the need for family education on providing care, if you attend school or a day program, and the involvement of other state agencies. In addition, the CCM Clinical Manager may observe the nursing interventions being completed in the home and may review the in-home documentation left by your nursing providers.</w:t>
      </w:r>
    </w:p>
    <w:p w14:paraId="0367F78D"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78E" w14:textId="77777777" w:rsidR="00622B1E" w:rsidRDefault="00622B1E">
      <w:pPr>
        <w:pStyle w:val="BodyText"/>
        <w:spacing w:before="240"/>
        <w:ind w:left="0"/>
      </w:pPr>
    </w:p>
    <w:p w14:paraId="0367F78F" w14:textId="77777777" w:rsidR="00622B1E" w:rsidRDefault="005752F3">
      <w:pPr>
        <w:pStyle w:val="BodyText"/>
        <w:spacing w:line="300" w:lineRule="auto"/>
        <w:ind w:right="1478"/>
      </w:pPr>
      <w:r>
        <w:t>During the assessment, the CCM Clinical Manager may also identify other services to help you with daily activities, such as Home Health Aide (HHA), Complex Care Assistant (CCA), or Personal</w:t>
      </w:r>
      <w:r>
        <w:rPr>
          <w:spacing w:val="-4"/>
        </w:rPr>
        <w:t xml:space="preserve"> </w:t>
      </w:r>
      <w:r>
        <w:t>Care</w:t>
      </w:r>
      <w:r>
        <w:rPr>
          <w:spacing w:val="-4"/>
        </w:rPr>
        <w:t xml:space="preserve"> </w:t>
      </w:r>
      <w:r>
        <w:t>Attendant</w:t>
      </w:r>
      <w:r>
        <w:rPr>
          <w:spacing w:val="-4"/>
        </w:rPr>
        <w:t xml:space="preserve"> </w:t>
      </w:r>
      <w:r>
        <w:t>(PCA)</w:t>
      </w:r>
      <w:r>
        <w:rPr>
          <w:spacing w:val="-4"/>
        </w:rPr>
        <w:t xml:space="preserve"> </w:t>
      </w:r>
      <w:r>
        <w:t>services</w:t>
      </w:r>
      <w:r>
        <w:rPr>
          <w:spacing w:val="-5"/>
        </w:rPr>
        <w:t xml:space="preserve"> </w:t>
      </w:r>
      <w:r>
        <w:t>that</w:t>
      </w:r>
      <w:r>
        <w:rPr>
          <w:spacing w:val="-4"/>
        </w:rPr>
        <w:t xml:space="preserve"> </w:t>
      </w:r>
      <w:r>
        <w:t>may</w:t>
      </w:r>
      <w:r>
        <w:rPr>
          <w:spacing w:val="-5"/>
        </w:rPr>
        <w:t xml:space="preserve"> </w:t>
      </w:r>
      <w:r>
        <w:t>be</w:t>
      </w:r>
      <w:r>
        <w:rPr>
          <w:spacing w:val="-3"/>
        </w:rPr>
        <w:t xml:space="preserve"> </w:t>
      </w:r>
      <w:r>
        <w:t>beneficial.</w:t>
      </w:r>
      <w:r>
        <w:rPr>
          <w:spacing w:val="-1"/>
        </w:rPr>
        <w:t xml:space="preserve"> </w:t>
      </w:r>
      <w:r>
        <w:t>The</w:t>
      </w:r>
      <w:r>
        <w:rPr>
          <w:spacing w:val="-3"/>
        </w:rPr>
        <w:t xml:space="preserve"> </w:t>
      </w:r>
      <w:r>
        <w:t>CCM</w:t>
      </w:r>
      <w:r>
        <w:rPr>
          <w:spacing w:val="-4"/>
        </w:rPr>
        <w:t xml:space="preserve"> </w:t>
      </w:r>
      <w:r>
        <w:t>Clinical</w:t>
      </w:r>
      <w:r>
        <w:rPr>
          <w:spacing w:val="-4"/>
        </w:rPr>
        <w:t xml:space="preserve"> </w:t>
      </w:r>
      <w:r>
        <w:t>Manager</w:t>
      </w:r>
      <w:r>
        <w:rPr>
          <w:spacing w:val="-2"/>
        </w:rPr>
        <w:t xml:space="preserve"> </w:t>
      </w:r>
      <w:r>
        <w:t>can also review with you how your parent, spouse, or legal guardian may become a paid caregiver for you through HHA or CCA services. Each of these services requires a separate assessment (HHA, CCA, or PCA evaluation) by the CCM Clinical Manager and/or CCM OT and may be done at the time of the LTSS Assessment or during a separate home visit.</w:t>
      </w:r>
    </w:p>
    <w:p w14:paraId="0367F790" w14:textId="77777777" w:rsidR="00622B1E" w:rsidRDefault="005752F3">
      <w:pPr>
        <w:pStyle w:val="Heading7"/>
        <w:spacing w:before="119"/>
      </w:pPr>
      <w:r>
        <w:t>Personal</w:t>
      </w:r>
      <w:r>
        <w:rPr>
          <w:spacing w:val="-4"/>
        </w:rPr>
        <w:t xml:space="preserve"> </w:t>
      </w:r>
      <w:r>
        <w:t>Care</w:t>
      </w:r>
      <w:r>
        <w:rPr>
          <w:spacing w:val="-10"/>
        </w:rPr>
        <w:t xml:space="preserve"> </w:t>
      </w:r>
      <w:r>
        <w:t>Attendant</w:t>
      </w:r>
      <w:r>
        <w:rPr>
          <w:spacing w:val="-4"/>
        </w:rPr>
        <w:t xml:space="preserve"> </w:t>
      </w:r>
      <w:r>
        <w:rPr>
          <w:spacing w:val="-2"/>
        </w:rPr>
        <w:t>Services</w:t>
      </w:r>
    </w:p>
    <w:p w14:paraId="0367F791" w14:textId="77777777" w:rsidR="00622B1E" w:rsidRDefault="005752F3">
      <w:pPr>
        <w:pStyle w:val="BodyText"/>
        <w:spacing w:before="185" w:line="300" w:lineRule="auto"/>
        <w:ind w:right="1457"/>
      </w:pPr>
      <w:r>
        <w:t>A</w:t>
      </w:r>
      <w:r>
        <w:rPr>
          <w:spacing w:val="-2"/>
        </w:rPr>
        <w:t xml:space="preserve"> </w:t>
      </w:r>
      <w:r>
        <w:t>PCA</w:t>
      </w:r>
      <w:r>
        <w:rPr>
          <w:spacing w:val="-2"/>
        </w:rPr>
        <w:t xml:space="preserve"> </w:t>
      </w:r>
      <w:r>
        <w:t>is</w:t>
      </w:r>
      <w:r>
        <w:rPr>
          <w:spacing w:val="-1"/>
        </w:rPr>
        <w:t xml:space="preserve"> </w:t>
      </w:r>
      <w:r>
        <w:t>a</w:t>
      </w:r>
      <w:r>
        <w:rPr>
          <w:spacing w:val="-2"/>
        </w:rPr>
        <w:t xml:space="preserve"> </w:t>
      </w:r>
      <w:r>
        <w:t>person</w:t>
      </w:r>
      <w:r>
        <w:rPr>
          <w:spacing w:val="-4"/>
        </w:rPr>
        <w:t xml:space="preserve"> </w:t>
      </w:r>
      <w:r>
        <w:t>who</w:t>
      </w:r>
      <w:r>
        <w:rPr>
          <w:spacing w:val="-2"/>
        </w:rPr>
        <w:t xml:space="preserve"> </w:t>
      </w:r>
      <w:r>
        <w:t>can</w:t>
      </w:r>
      <w:r>
        <w:rPr>
          <w:spacing w:val="-2"/>
        </w:rPr>
        <w:t xml:space="preserve"> </w:t>
      </w:r>
      <w:r>
        <w:t>help</w:t>
      </w:r>
      <w:r>
        <w:rPr>
          <w:spacing w:val="-2"/>
        </w:rPr>
        <w:t xml:space="preserve"> </w:t>
      </w:r>
      <w:r>
        <w:t>you</w:t>
      </w:r>
      <w:r>
        <w:rPr>
          <w:spacing w:val="-2"/>
        </w:rPr>
        <w:t xml:space="preserve"> </w:t>
      </w:r>
      <w:r>
        <w:t>with</w:t>
      </w:r>
      <w:r>
        <w:rPr>
          <w:spacing w:val="-6"/>
        </w:rPr>
        <w:t xml:space="preserve"> </w:t>
      </w:r>
      <w:r>
        <w:t>the</w:t>
      </w:r>
      <w:r>
        <w:rPr>
          <w:spacing w:val="-2"/>
        </w:rPr>
        <w:t xml:space="preserve"> </w:t>
      </w:r>
      <w:r>
        <w:t>daily</w:t>
      </w:r>
      <w:r>
        <w:rPr>
          <w:spacing w:val="-1"/>
        </w:rPr>
        <w:t xml:space="preserve"> </w:t>
      </w:r>
      <w:r>
        <w:t>activities</w:t>
      </w:r>
      <w:r>
        <w:rPr>
          <w:spacing w:val="-4"/>
        </w:rPr>
        <w:t xml:space="preserve"> </w:t>
      </w:r>
      <w:r>
        <w:t>that you</w:t>
      </w:r>
      <w:r>
        <w:rPr>
          <w:spacing w:val="-2"/>
        </w:rPr>
        <w:t xml:space="preserve"> </w:t>
      </w:r>
      <w:r>
        <w:t>need</w:t>
      </w:r>
      <w:r>
        <w:rPr>
          <w:spacing w:val="-4"/>
        </w:rPr>
        <w:t xml:space="preserve"> </w:t>
      </w:r>
      <w:r>
        <w:t>support with</w:t>
      </w:r>
      <w:r>
        <w:rPr>
          <w:spacing w:val="-4"/>
        </w:rPr>
        <w:t xml:space="preserve"> </w:t>
      </w:r>
      <w:r>
        <w:t>because of your condition or illness. For example, a PCA can help with bathing, dressing, and eating.</w:t>
      </w:r>
    </w:p>
    <w:p w14:paraId="0367F792" w14:textId="77777777" w:rsidR="00622B1E" w:rsidRDefault="005752F3">
      <w:pPr>
        <w:pStyle w:val="BodyText"/>
        <w:spacing w:before="1" w:line="300" w:lineRule="auto"/>
        <w:ind w:right="1478"/>
      </w:pPr>
      <w:r>
        <w:t>They may also be able to help you with other household services. These may include laundry, shopping,</w:t>
      </w:r>
      <w:r>
        <w:rPr>
          <w:spacing w:val="-1"/>
        </w:rPr>
        <w:t xml:space="preserve"> </w:t>
      </w:r>
      <w:r>
        <w:t>and</w:t>
      </w:r>
      <w:r>
        <w:rPr>
          <w:spacing w:val="-5"/>
        </w:rPr>
        <w:t xml:space="preserve"> </w:t>
      </w:r>
      <w:r>
        <w:t>housekeeping</w:t>
      </w:r>
      <w:r>
        <w:rPr>
          <w:spacing w:val="-3"/>
        </w:rPr>
        <w:t xml:space="preserve"> </w:t>
      </w:r>
      <w:r>
        <w:t>tasks.</w:t>
      </w:r>
      <w:r>
        <w:rPr>
          <w:spacing w:val="-1"/>
        </w:rPr>
        <w:t xml:space="preserve"> </w:t>
      </w:r>
      <w:r>
        <w:t>PCAs</w:t>
      </w:r>
      <w:r>
        <w:rPr>
          <w:spacing w:val="-5"/>
        </w:rPr>
        <w:t xml:space="preserve"> </w:t>
      </w:r>
      <w:r>
        <w:t>are</w:t>
      </w:r>
      <w:r>
        <w:rPr>
          <w:spacing w:val="-5"/>
        </w:rPr>
        <w:t xml:space="preserve"> </w:t>
      </w:r>
      <w:r>
        <w:t>hired</w:t>
      </w:r>
      <w:r>
        <w:rPr>
          <w:spacing w:val="-3"/>
        </w:rPr>
        <w:t xml:space="preserve"> </w:t>
      </w:r>
      <w:r>
        <w:t>and</w:t>
      </w:r>
      <w:r>
        <w:rPr>
          <w:spacing w:val="-3"/>
        </w:rPr>
        <w:t xml:space="preserve"> </w:t>
      </w:r>
      <w:r>
        <w:t>directed</w:t>
      </w:r>
      <w:r>
        <w:rPr>
          <w:spacing w:val="-5"/>
        </w:rPr>
        <w:t xml:space="preserve"> </w:t>
      </w:r>
      <w:r>
        <w:t>by</w:t>
      </w:r>
      <w:r>
        <w:rPr>
          <w:spacing w:val="-5"/>
        </w:rPr>
        <w:t xml:space="preserve"> </w:t>
      </w:r>
      <w:r>
        <w:t>the</w:t>
      </w:r>
      <w:r>
        <w:rPr>
          <w:spacing w:val="-5"/>
        </w:rPr>
        <w:t xml:space="preserve"> </w:t>
      </w:r>
      <w:r>
        <w:t>MassHealth</w:t>
      </w:r>
      <w:r>
        <w:rPr>
          <w:spacing w:val="-2"/>
        </w:rPr>
        <w:t xml:space="preserve"> </w:t>
      </w:r>
      <w:r>
        <w:t>Member</w:t>
      </w:r>
      <w:r>
        <w:rPr>
          <w:spacing w:val="-1"/>
        </w:rPr>
        <w:t xml:space="preserve"> </w:t>
      </w:r>
      <w:r>
        <w:t>or their surrogate; however, Members may receive some assistance establishing their services from CCM or their Personal Care Management (PCM) Agency. More information on PCA services can be found in Section 9: Finding a PCA.</w:t>
      </w:r>
    </w:p>
    <w:p w14:paraId="0367F793" w14:textId="77777777" w:rsidR="00622B1E" w:rsidRDefault="005752F3">
      <w:pPr>
        <w:pStyle w:val="Heading7"/>
        <w:spacing w:before="118"/>
      </w:pPr>
      <w:r>
        <w:t>Home</w:t>
      </w:r>
      <w:r>
        <w:rPr>
          <w:spacing w:val="-4"/>
        </w:rPr>
        <w:t xml:space="preserve"> </w:t>
      </w:r>
      <w:r>
        <w:t>Health</w:t>
      </w:r>
      <w:r>
        <w:rPr>
          <w:spacing w:val="-5"/>
        </w:rPr>
        <w:t xml:space="preserve"> </w:t>
      </w:r>
      <w:r>
        <w:t>Aide</w:t>
      </w:r>
      <w:r>
        <w:rPr>
          <w:spacing w:val="-3"/>
        </w:rPr>
        <w:t xml:space="preserve"> </w:t>
      </w:r>
      <w:r>
        <w:rPr>
          <w:spacing w:val="-2"/>
        </w:rPr>
        <w:t>Services</w:t>
      </w:r>
    </w:p>
    <w:p w14:paraId="0367F794" w14:textId="77777777" w:rsidR="00622B1E" w:rsidRDefault="005752F3">
      <w:pPr>
        <w:pStyle w:val="BodyText"/>
        <w:spacing w:before="184" w:line="300" w:lineRule="auto"/>
        <w:ind w:right="1567"/>
      </w:pPr>
      <w:r>
        <w:t>A HHA is a person who works for a Home Health Agency to help you with your care needs. These may include bathing, eating, changing simple wound dressings, and other tasks or activities that do not require a nurse or therapist. HHA services are provided under a plan of care</w:t>
      </w:r>
      <w:r>
        <w:rPr>
          <w:spacing w:val="-4"/>
        </w:rPr>
        <w:t xml:space="preserve"> </w:t>
      </w:r>
      <w:r>
        <w:t>from</w:t>
      </w:r>
      <w:r>
        <w:rPr>
          <w:spacing w:val="-3"/>
        </w:rPr>
        <w:t xml:space="preserve"> </w:t>
      </w:r>
      <w:r>
        <w:t>the</w:t>
      </w:r>
      <w:r>
        <w:rPr>
          <w:spacing w:val="-2"/>
        </w:rPr>
        <w:t xml:space="preserve"> </w:t>
      </w:r>
      <w:r>
        <w:t>Home</w:t>
      </w:r>
      <w:r>
        <w:rPr>
          <w:spacing w:val="-2"/>
        </w:rPr>
        <w:t xml:space="preserve"> </w:t>
      </w:r>
      <w:r>
        <w:t>Health</w:t>
      </w:r>
      <w:r>
        <w:rPr>
          <w:spacing w:val="-2"/>
        </w:rPr>
        <w:t xml:space="preserve"> </w:t>
      </w:r>
      <w:r>
        <w:t>Agency</w:t>
      </w:r>
      <w:r>
        <w:rPr>
          <w:spacing w:val="-2"/>
        </w:rPr>
        <w:t xml:space="preserve"> </w:t>
      </w:r>
      <w:r>
        <w:t>and</w:t>
      </w:r>
      <w:r>
        <w:rPr>
          <w:spacing w:val="-2"/>
        </w:rPr>
        <w:t xml:space="preserve"> </w:t>
      </w:r>
      <w:r>
        <w:t>your</w:t>
      </w:r>
      <w:r>
        <w:rPr>
          <w:spacing w:val="-1"/>
        </w:rPr>
        <w:t xml:space="preserve"> </w:t>
      </w:r>
      <w:r>
        <w:t>physician. A</w:t>
      </w:r>
      <w:r>
        <w:rPr>
          <w:spacing w:val="-2"/>
        </w:rPr>
        <w:t xml:space="preserve"> </w:t>
      </w:r>
      <w:r>
        <w:t>nurse</w:t>
      </w:r>
      <w:r>
        <w:rPr>
          <w:spacing w:val="-4"/>
        </w:rPr>
        <w:t xml:space="preserve"> </w:t>
      </w:r>
      <w:r>
        <w:t>from</w:t>
      </w:r>
      <w:r>
        <w:rPr>
          <w:spacing w:val="-3"/>
        </w:rPr>
        <w:t xml:space="preserve"> </w:t>
      </w:r>
      <w:r>
        <w:t>the</w:t>
      </w:r>
      <w:r>
        <w:rPr>
          <w:spacing w:val="-7"/>
        </w:rPr>
        <w:t xml:space="preserve"> </w:t>
      </w:r>
      <w:r>
        <w:t>Home</w:t>
      </w:r>
      <w:r>
        <w:rPr>
          <w:spacing w:val="-1"/>
        </w:rPr>
        <w:t xml:space="preserve"> </w:t>
      </w:r>
      <w:r>
        <w:t>Health</w:t>
      </w:r>
      <w:r>
        <w:rPr>
          <w:spacing w:val="-4"/>
        </w:rPr>
        <w:t xml:space="preserve"> </w:t>
      </w:r>
      <w:r>
        <w:t>Agency supervises the HHA activities. A parent, spouse, or legal guardian can also be hired as a HHA to perform your care needs.</w:t>
      </w:r>
    </w:p>
    <w:p w14:paraId="0367F795" w14:textId="77777777" w:rsidR="00622B1E" w:rsidRDefault="005752F3">
      <w:pPr>
        <w:pStyle w:val="Heading7"/>
      </w:pPr>
      <w:r>
        <w:t>Complex</w:t>
      </w:r>
      <w:r>
        <w:rPr>
          <w:spacing w:val="-6"/>
        </w:rPr>
        <w:t xml:space="preserve"> </w:t>
      </w:r>
      <w:r>
        <w:t>Care</w:t>
      </w:r>
      <w:r>
        <w:rPr>
          <w:spacing w:val="-8"/>
        </w:rPr>
        <w:t xml:space="preserve"> </w:t>
      </w:r>
      <w:r>
        <w:t>Assistant</w:t>
      </w:r>
      <w:r>
        <w:rPr>
          <w:spacing w:val="-4"/>
        </w:rPr>
        <w:t xml:space="preserve"> </w:t>
      </w:r>
      <w:r>
        <w:rPr>
          <w:spacing w:val="-2"/>
        </w:rPr>
        <w:t>Services</w:t>
      </w:r>
    </w:p>
    <w:p w14:paraId="0367F796" w14:textId="77777777" w:rsidR="00622B1E" w:rsidRDefault="005752F3">
      <w:pPr>
        <w:pStyle w:val="BodyText"/>
        <w:spacing w:before="182" w:line="300" w:lineRule="auto"/>
        <w:ind w:right="1567"/>
      </w:pPr>
      <w:r>
        <w:t>Similar to an HHA, a Complex Care Assistant (CCA) is a person who works for a CSN Agency to help you with your care needs. CCA services can include all the same services that a HHA can perform. In addition, they can provide Enhanced Care Services which include: enteral G-tube/J-tube feedings, skin care including application of OTC products or routine G-tube/J-tube care, oxygen therapy, oral (dental) suction to remove superficial oral secretions, ostomy and catheter care, modified meal preparation, equipment</w:t>
      </w:r>
      <w:r>
        <w:t xml:space="preserve"> management and maintenance (wheelchair, CPAP/BiPAP, oxygen and respiratory care equipment) and paperwork, braces, splints,</w:t>
      </w:r>
      <w:r>
        <w:rPr>
          <w:spacing w:val="-2"/>
        </w:rPr>
        <w:t xml:space="preserve"> </w:t>
      </w:r>
      <w:r>
        <w:t>and/or</w:t>
      </w:r>
      <w:r>
        <w:rPr>
          <w:spacing w:val="-4"/>
        </w:rPr>
        <w:t xml:space="preserve"> </w:t>
      </w:r>
      <w:r>
        <w:t>pressure</w:t>
      </w:r>
      <w:r>
        <w:rPr>
          <w:spacing w:val="-7"/>
        </w:rPr>
        <w:t xml:space="preserve"> </w:t>
      </w:r>
      <w:r>
        <w:t>stockings,</w:t>
      </w:r>
      <w:r>
        <w:rPr>
          <w:spacing w:val="-4"/>
        </w:rPr>
        <w:t xml:space="preserve"> </w:t>
      </w:r>
      <w:r>
        <w:t>and</w:t>
      </w:r>
      <w:r>
        <w:rPr>
          <w:spacing w:val="-5"/>
        </w:rPr>
        <w:t xml:space="preserve"> </w:t>
      </w:r>
      <w:r>
        <w:t>transportation</w:t>
      </w:r>
      <w:r>
        <w:rPr>
          <w:spacing w:val="-3"/>
        </w:rPr>
        <w:t xml:space="preserve"> </w:t>
      </w:r>
      <w:r>
        <w:t>to</w:t>
      </w:r>
      <w:r>
        <w:rPr>
          <w:spacing w:val="-5"/>
        </w:rPr>
        <w:t xml:space="preserve"> </w:t>
      </w:r>
      <w:r>
        <w:t>medical</w:t>
      </w:r>
      <w:r>
        <w:rPr>
          <w:spacing w:val="-4"/>
        </w:rPr>
        <w:t xml:space="preserve"> </w:t>
      </w:r>
      <w:r>
        <w:t>providers/pharmacy.</w:t>
      </w:r>
      <w:r>
        <w:rPr>
          <w:spacing w:val="-2"/>
        </w:rPr>
        <w:t xml:space="preserve"> </w:t>
      </w:r>
      <w:r>
        <w:t>A</w:t>
      </w:r>
      <w:r>
        <w:rPr>
          <w:spacing w:val="-6"/>
        </w:rPr>
        <w:t xml:space="preserve"> </w:t>
      </w:r>
      <w:r>
        <w:t>parent, spouse, or legal guardian can also be hired as a CCA to perform your care needs.</w:t>
      </w:r>
    </w:p>
    <w:p w14:paraId="0367F797" w14:textId="77777777" w:rsidR="00622B1E" w:rsidRDefault="005752F3">
      <w:pPr>
        <w:pStyle w:val="BodyText"/>
        <w:spacing w:before="121" w:line="300" w:lineRule="auto"/>
        <w:ind w:right="1478"/>
      </w:pPr>
      <w:r>
        <w:t>CCA</w:t>
      </w:r>
      <w:r>
        <w:rPr>
          <w:spacing w:val="-13"/>
        </w:rPr>
        <w:t xml:space="preserve"> </w:t>
      </w:r>
      <w:r>
        <w:t>FAQ</w:t>
      </w:r>
      <w:r>
        <w:rPr>
          <w:spacing w:val="-12"/>
        </w:rPr>
        <w:t xml:space="preserve"> </w:t>
      </w:r>
      <w:r>
        <w:t>link:</w:t>
      </w:r>
      <w:r>
        <w:rPr>
          <w:spacing w:val="-13"/>
        </w:rPr>
        <w:t xml:space="preserve"> </w:t>
      </w:r>
      <w:hyperlink r:id="rId16">
        <w:r>
          <w:rPr>
            <w:color w:val="000E9F"/>
            <w:u w:val="single" w:color="000E9F"/>
          </w:rPr>
          <w:t>https://www.mass.gov/doc/complex-care-assistant-faq11-28-</w:t>
        </w:r>
      </w:hyperlink>
      <w:hyperlink r:id="rId17">
        <w:r>
          <w:rPr>
            <w:color w:val="000E9F"/>
            <w:spacing w:val="-2"/>
            <w:u w:val="single" w:color="000E9F"/>
          </w:rPr>
          <w:t>23updated/download</w:t>
        </w:r>
      </w:hyperlink>
    </w:p>
    <w:p w14:paraId="0367F798" w14:textId="77777777" w:rsidR="00622B1E" w:rsidRDefault="005752F3">
      <w:pPr>
        <w:pStyle w:val="BodyText"/>
        <w:spacing w:before="121" w:line="300" w:lineRule="auto"/>
        <w:ind w:right="1478"/>
      </w:pPr>
      <w:r>
        <w:t>The length of</w:t>
      </w:r>
      <w:r>
        <w:rPr>
          <w:spacing w:val="-1"/>
        </w:rPr>
        <w:t xml:space="preserve"> </w:t>
      </w:r>
      <w:r>
        <w:t>the in-person LTSS Assessment visit can</w:t>
      </w:r>
      <w:r>
        <w:rPr>
          <w:spacing w:val="-2"/>
        </w:rPr>
        <w:t xml:space="preserve"> </w:t>
      </w:r>
      <w:r>
        <w:t>vary, depending</w:t>
      </w:r>
      <w:r>
        <w:rPr>
          <w:spacing w:val="-2"/>
        </w:rPr>
        <w:t xml:space="preserve"> </w:t>
      </w:r>
      <w:r>
        <w:t>on the</w:t>
      </w:r>
      <w:r>
        <w:rPr>
          <w:spacing w:val="-2"/>
        </w:rPr>
        <w:t xml:space="preserve"> </w:t>
      </w:r>
      <w:r>
        <w:t>number and complexity</w:t>
      </w:r>
      <w:r>
        <w:rPr>
          <w:spacing w:val="-5"/>
        </w:rPr>
        <w:t xml:space="preserve"> </w:t>
      </w:r>
      <w:r>
        <w:t>of</w:t>
      </w:r>
      <w:r>
        <w:rPr>
          <w:spacing w:val="-4"/>
        </w:rPr>
        <w:t xml:space="preserve"> </w:t>
      </w:r>
      <w:r>
        <w:t>skilled</w:t>
      </w:r>
      <w:r>
        <w:rPr>
          <w:spacing w:val="-3"/>
        </w:rPr>
        <w:t xml:space="preserve"> </w:t>
      </w:r>
      <w:r>
        <w:t>nursing</w:t>
      </w:r>
      <w:r>
        <w:rPr>
          <w:spacing w:val="-3"/>
        </w:rPr>
        <w:t xml:space="preserve"> </w:t>
      </w:r>
      <w:r>
        <w:t>interventions</w:t>
      </w:r>
      <w:r>
        <w:rPr>
          <w:spacing w:val="-2"/>
        </w:rPr>
        <w:t xml:space="preserve"> </w:t>
      </w:r>
      <w:r>
        <w:t>reported</w:t>
      </w:r>
      <w:r>
        <w:rPr>
          <w:spacing w:val="-3"/>
        </w:rPr>
        <w:t xml:space="preserve"> </w:t>
      </w:r>
      <w:r>
        <w:t>and</w:t>
      </w:r>
      <w:r>
        <w:rPr>
          <w:spacing w:val="-3"/>
        </w:rPr>
        <w:t xml:space="preserve"> </w:t>
      </w:r>
      <w:r>
        <w:t>if</w:t>
      </w:r>
      <w:r>
        <w:rPr>
          <w:spacing w:val="-4"/>
        </w:rPr>
        <w:t xml:space="preserve"> </w:t>
      </w:r>
      <w:r>
        <w:t>a</w:t>
      </w:r>
      <w:r>
        <w:rPr>
          <w:spacing w:val="-3"/>
        </w:rPr>
        <w:t xml:space="preserve"> </w:t>
      </w:r>
      <w:r>
        <w:t>HHA,</w:t>
      </w:r>
      <w:r>
        <w:rPr>
          <w:spacing w:val="-4"/>
        </w:rPr>
        <w:t xml:space="preserve"> </w:t>
      </w:r>
      <w:r>
        <w:t>CCA,</w:t>
      </w:r>
      <w:r>
        <w:rPr>
          <w:spacing w:val="-1"/>
        </w:rPr>
        <w:t xml:space="preserve"> </w:t>
      </w:r>
      <w:r>
        <w:t>or</w:t>
      </w:r>
      <w:r>
        <w:rPr>
          <w:spacing w:val="-4"/>
        </w:rPr>
        <w:t xml:space="preserve"> </w:t>
      </w:r>
      <w:r>
        <w:t>PCA</w:t>
      </w:r>
      <w:r>
        <w:rPr>
          <w:spacing w:val="-3"/>
        </w:rPr>
        <w:t xml:space="preserve"> </w:t>
      </w:r>
      <w:r>
        <w:t>evaluation</w:t>
      </w:r>
      <w:r>
        <w:rPr>
          <w:spacing w:val="-3"/>
        </w:rPr>
        <w:t xml:space="preserve"> </w:t>
      </w:r>
      <w:r>
        <w:t xml:space="preserve">is needed. However, on average, an LTSS Assessment may take up to two to three hours to </w:t>
      </w:r>
      <w:r>
        <w:rPr>
          <w:spacing w:val="-2"/>
        </w:rPr>
        <w:t>complete.</w:t>
      </w:r>
    </w:p>
    <w:p w14:paraId="0367F799"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79A" w14:textId="77777777" w:rsidR="00622B1E" w:rsidRDefault="00622B1E">
      <w:pPr>
        <w:pStyle w:val="BodyText"/>
        <w:spacing w:before="147"/>
        <w:ind w:left="0"/>
        <w:rPr>
          <w:sz w:val="30"/>
        </w:rPr>
      </w:pPr>
    </w:p>
    <w:p w14:paraId="0367F79B" w14:textId="77777777" w:rsidR="00622B1E" w:rsidRDefault="005752F3">
      <w:pPr>
        <w:pStyle w:val="Heading2"/>
        <w:spacing w:before="1"/>
      </w:pPr>
      <w:bookmarkStart w:id="17" w:name="How_to_Prepare"/>
      <w:bookmarkStart w:id="18" w:name="_bookmark8"/>
      <w:bookmarkEnd w:id="17"/>
      <w:bookmarkEnd w:id="18"/>
      <w:r>
        <w:t>How</w:t>
      </w:r>
      <w:r>
        <w:rPr>
          <w:spacing w:val="-2"/>
        </w:rPr>
        <w:t xml:space="preserve"> </w:t>
      </w:r>
      <w:r>
        <w:t>to</w:t>
      </w:r>
      <w:r>
        <w:rPr>
          <w:spacing w:val="-2"/>
        </w:rPr>
        <w:t xml:space="preserve"> Prepare</w:t>
      </w:r>
    </w:p>
    <w:p w14:paraId="0367F79C" w14:textId="77777777" w:rsidR="00622B1E" w:rsidRDefault="005752F3">
      <w:pPr>
        <w:pStyle w:val="BodyText"/>
        <w:spacing w:before="207" w:line="300" w:lineRule="auto"/>
        <w:ind w:right="1478"/>
      </w:pPr>
      <w:r>
        <w:t>The LTSS Assessment is not intended to be a stressful process for Members, families, and caregivers. However, we know that discussing personal medical information and waiting for a decision</w:t>
      </w:r>
      <w:r>
        <w:rPr>
          <w:spacing w:val="-3"/>
        </w:rPr>
        <w:t xml:space="preserve"> </w:t>
      </w:r>
      <w:r>
        <w:t>on</w:t>
      </w:r>
      <w:r>
        <w:rPr>
          <w:spacing w:val="-3"/>
        </w:rPr>
        <w:t xml:space="preserve"> </w:t>
      </w:r>
      <w:r>
        <w:t>authorized</w:t>
      </w:r>
      <w:r>
        <w:rPr>
          <w:spacing w:val="-3"/>
        </w:rPr>
        <w:t xml:space="preserve"> </w:t>
      </w:r>
      <w:r>
        <w:t>CSN</w:t>
      </w:r>
      <w:r>
        <w:rPr>
          <w:spacing w:val="-3"/>
        </w:rPr>
        <w:t xml:space="preserve"> </w:t>
      </w:r>
      <w:r>
        <w:t>hours</w:t>
      </w:r>
      <w:r>
        <w:rPr>
          <w:spacing w:val="-4"/>
        </w:rPr>
        <w:t xml:space="preserve"> </w:t>
      </w:r>
      <w:r>
        <w:t>can</w:t>
      </w:r>
      <w:r>
        <w:rPr>
          <w:spacing w:val="-3"/>
        </w:rPr>
        <w:t xml:space="preserve"> </w:t>
      </w:r>
      <w:r>
        <w:t>cause</w:t>
      </w:r>
      <w:r>
        <w:rPr>
          <w:spacing w:val="-5"/>
        </w:rPr>
        <w:t xml:space="preserve"> </w:t>
      </w:r>
      <w:r>
        <w:t>some</w:t>
      </w:r>
      <w:r>
        <w:rPr>
          <w:spacing w:val="-3"/>
        </w:rPr>
        <w:t xml:space="preserve"> </w:t>
      </w:r>
      <w:r>
        <w:t>anxiety.</w:t>
      </w:r>
      <w:r>
        <w:rPr>
          <w:spacing w:val="-4"/>
        </w:rPr>
        <w:t xml:space="preserve"> </w:t>
      </w:r>
      <w:r>
        <w:t>Preparing</w:t>
      </w:r>
      <w:r>
        <w:rPr>
          <w:spacing w:val="-3"/>
        </w:rPr>
        <w:t xml:space="preserve"> </w:t>
      </w:r>
      <w:r>
        <w:t>for</w:t>
      </w:r>
      <w:r>
        <w:rPr>
          <w:spacing w:val="-4"/>
        </w:rPr>
        <w:t xml:space="preserve"> </w:t>
      </w:r>
      <w:r>
        <w:t>this assessment</w:t>
      </w:r>
      <w:r>
        <w:rPr>
          <w:spacing w:val="-1"/>
        </w:rPr>
        <w:t xml:space="preserve"> </w:t>
      </w:r>
      <w:r>
        <w:t>visit in advance is not required but may help reduce stress and make the visit go more smoothly.</w:t>
      </w:r>
    </w:p>
    <w:p w14:paraId="0367F79D" w14:textId="77777777" w:rsidR="00622B1E" w:rsidRDefault="005752F3">
      <w:pPr>
        <w:pStyle w:val="BodyText"/>
        <w:spacing w:before="120" w:line="300" w:lineRule="auto"/>
        <w:ind w:right="1474"/>
      </w:pPr>
      <w:r>
        <w:t>If you have been newly referred to CCM, prior to your LTSS Assessment make a list of the</w:t>
      </w:r>
      <w:r>
        <w:rPr>
          <w:spacing w:val="40"/>
        </w:rPr>
        <w:t xml:space="preserve"> </w:t>
      </w:r>
      <w:r>
        <w:t>types</w:t>
      </w:r>
      <w:r>
        <w:rPr>
          <w:spacing w:val="-2"/>
        </w:rPr>
        <w:t xml:space="preserve"> </w:t>
      </w:r>
      <w:r>
        <w:t>of</w:t>
      </w:r>
      <w:r>
        <w:rPr>
          <w:spacing w:val="-4"/>
        </w:rPr>
        <w:t xml:space="preserve"> </w:t>
      </w:r>
      <w:r>
        <w:t>skilled</w:t>
      </w:r>
      <w:r>
        <w:rPr>
          <w:spacing w:val="-3"/>
        </w:rPr>
        <w:t xml:space="preserve"> </w:t>
      </w:r>
      <w:r>
        <w:t>nursing</w:t>
      </w:r>
      <w:r>
        <w:rPr>
          <w:spacing w:val="-3"/>
        </w:rPr>
        <w:t xml:space="preserve"> </w:t>
      </w:r>
      <w:r>
        <w:t>interventions</w:t>
      </w:r>
      <w:r>
        <w:rPr>
          <w:spacing w:val="-2"/>
        </w:rPr>
        <w:t xml:space="preserve"> </w:t>
      </w:r>
      <w:r>
        <w:t>or</w:t>
      </w:r>
      <w:r>
        <w:rPr>
          <w:spacing w:val="-2"/>
        </w:rPr>
        <w:t xml:space="preserve"> </w:t>
      </w:r>
      <w:r>
        <w:t>care</w:t>
      </w:r>
      <w:r>
        <w:rPr>
          <w:spacing w:val="-5"/>
        </w:rPr>
        <w:t xml:space="preserve"> </w:t>
      </w:r>
      <w:r>
        <w:t>that</w:t>
      </w:r>
      <w:r>
        <w:rPr>
          <w:spacing w:val="-6"/>
        </w:rPr>
        <w:t xml:space="preserve"> </w:t>
      </w:r>
      <w:r>
        <w:t>you</w:t>
      </w:r>
      <w:r>
        <w:rPr>
          <w:spacing w:val="-3"/>
        </w:rPr>
        <w:t xml:space="preserve"> </w:t>
      </w:r>
      <w:r>
        <w:t>require,</w:t>
      </w:r>
      <w:r>
        <w:rPr>
          <w:spacing w:val="-1"/>
        </w:rPr>
        <w:t xml:space="preserve"> </w:t>
      </w:r>
      <w:r>
        <w:t>how</w:t>
      </w:r>
      <w:r>
        <w:rPr>
          <w:spacing w:val="-6"/>
        </w:rPr>
        <w:t xml:space="preserve"> </w:t>
      </w:r>
      <w:r>
        <w:t>frequently</w:t>
      </w:r>
      <w:r>
        <w:rPr>
          <w:spacing w:val="-2"/>
        </w:rPr>
        <w:t xml:space="preserve"> </w:t>
      </w:r>
      <w:r>
        <w:t>they</w:t>
      </w:r>
      <w:r>
        <w:rPr>
          <w:spacing w:val="-2"/>
        </w:rPr>
        <w:t xml:space="preserve"> </w:t>
      </w:r>
      <w:r>
        <w:t>occur,</w:t>
      </w:r>
      <w:r>
        <w:rPr>
          <w:spacing w:val="-4"/>
        </w:rPr>
        <w:t xml:space="preserve"> </w:t>
      </w:r>
      <w:r>
        <w:t>and</w:t>
      </w:r>
      <w:r>
        <w:rPr>
          <w:spacing w:val="-5"/>
        </w:rPr>
        <w:t xml:space="preserve"> </w:t>
      </w:r>
      <w:r>
        <w:t>the length of time it takes to complete each skilled nursing intervention, as well as any other MassHealth services you may currently receive.</w:t>
      </w:r>
    </w:p>
    <w:p w14:paraId="0367F79E" w14:textId="77777777" w:rsidR="00622B1E" w:rsidRDefault="005752F3">
      <w:pPr>
        <w:pStyle w:val="BodyText"/>
        <w:spacing w:before="121" w:line="300" w:lineRule="auto"/>
        <w:ind w:right="1478"/>
      </w:pPr>
      <w:r>
        <w:t>If you are a CCM Member and have had an LTSS Assessment completed in the past, review your most recent assessment, and make note of any interventions, including times and frequencies</w:t>
      </w:r>
      <w:r>
        <w:rPr>
          <w:spacing w:val="-4"/>
        </w:rPr>
        <w:t xml:space="preserve"> </w:t>
      </w:r>
      <w:r>
        <w:t>for</w:t>
      </w:r>
      <w:r>
        <w:rPr>
          <w:spacing w:val="-1"/>
        </w:rPr>
        <w:t xml:space="preserve"> </w:t>
      </w:r>
      <w:r>
        <w:t>each</w:t>
      </w:r>
      <w:r>
        <w:rPr>
          <w:spacing w:val="-4"/>
        </w:rPr>
        <w:t xml:space="preserve"> </w:t>
      </w:r>
      <w:r>
        <w:t>intervention,</w:t>
      </w:r>
      <w:r>
        <w:rPr>
          <w:spacing w:val="-3"/>
        </w:rPr>
        <w:t xml:space="preserve"> </w:t>
      </w:r>
      <w:r>
        <w:t>that</w:t>
      </w:r>
      <w:r>
        <w:rPr>
          <w:spacing w:val="-3"/>
        </w:rPr>
        <w:t xml:space="preserve"> </w:t>
      </w:r>
      <w:r>
        <w:t>may</w:t>
      </w:r>
      <w:r>
        <w:rPr>
          <w:spacing w:val="-4"/>
        </w:rPr>
        <w:t xml:space="preserve"> </w:t>
      </w:r>
      <w:r>
        <w:t>have</w:t>
      </w:r>
      <w:r>
        <w:rPr>
          <w:spacing w:val="-5"/>
        </w:rPr>
        <w:t xml:space="preserve"> </w:t>
      </w:r>
      <w:r>
        <w:t>changed</w:t>
      </w:r>
      <w:r>
        <w:rPr>
          <w:spacing w:val="-2"/>
        </w:rPr>
        <w:t xml:space="preserve"> </w:t>
      </w:r>
      <w:r>
        <w:t>since</w:t>
      </w:r>
      <w:r>
        <w:rPr>
          <w:spacing w:val="-4"/>
        </w:rPr>
        <w:t xml:space="preserve"> </w:t>
      </w:r>
      <w:r>
        <w:t>that</w:t>
      </w:r>
      <w:r>
        <w:rPr>
          <w:spacing w:val="-3"/>
        </w:rPr>
        <w:t xml:space="preserve"> </w:t>
      </w:r>
      <w:r>
        <w:t>time.</w:t>
      </w:r>
      <w:r>
        <w:rPr>
          <w:spacing w:val="-4"/>
        </w:rPr>
        <w:t xml:space="preserve"> </w:t>
      </w:r>
      <w:r>
        <w:t>If</w:t>
      </w:r>
      <w:r>
        <w:rPr>
          <w:spacing w:val="-3"/>
        </w:rPr>
        <w:t xml:space="preserve"> </w:t>
      </w:r>
      <w:r>
        <w:t>you</w:t>
      </w:r>
      <w:r>
        <w:rPr>
          <w:spacing w:val="-4"/>
        </w:rPr>
        <w:t xml:space="preserve"> </w:t>
      </w:r>
      <w:r>
        <w:t>receive</w:t>
      </w:r>
      <w:r>
        <w:rPr>
          <w:spacing w:val="-2"/>
        </w:rPr>
        <w:t xml:space="preserve"> </w:t>
      </w:r>
      <w:r>
        <w:t>HHA, CCA, or PCA services, review your most recent evaluations for these services as well.</w:t>
      </w:r>
    </w:p>
    <w:p w14:paraId="0367F79F" w14:textId="77777777" w:rsidR="00622B1E" w:rsidRDefault="005752F3">
      <w:pPr>
        <w:pStyle w:val="BodyText"/>
        <w:spacing w:before="120" w:line="300" w:lineRule="auto"/>
        <w:ind w:right="1478"/>
      </w:pPr>
      <w:r>
        <w:t>In</w:t>
      </w:r>
      <w:r>
        <w:rPr>
          <w:spacing w:val="-3"/>
        </w:rPr>
        <w:t xml:space="preserve"> </w:t>
      </w:r>
      <w:r>
        <w:t>addition,</w:t>
      </w:r>
      <w:r>
        <w:rPr>
          <w:spacing w:val="-4"/>
        </w:rPr>
        <w:t xml:space="preserve"> </w:t>
      </w:r>
      <w:r>
        <w:t>gather</w:t>
      </w:r>
      <w:r>
        <w:rPr>
          <w:spacing w:val="-4"/>
        </w:rPr>
        <w:t xml:space="preserve"> </w:t>
      </w:r>
      <w:r>
        <w:t>copies</w:t>
      </w:r>
      <w:r>
        <w:rPr>
          <w:spacing w:val="-3"/>
        </w:rPr>
        <w:t xml:space="preserve"> </w:t>
      </w:r>
      <w:r>
        <w:t>of</w:t>
      </w:r>
      <w:r>
        <w:rPr>
          <w:spacing w:val="-3"/>
        </w:rPr>
        <w:t xml:space="preserve"> </w:t>
      </w:r>
      <w:r>
        <w:t>the</w:t>
      </w:r>
      <w:r>
        <w:rPr>
          <w:spacing w:val="-5"/>
        </w:rPr>
        <w:t xml:space="preserve"> </w:t>
      </w:r>
      <w:r>
        <w:t>following</w:t>
      </w:r>
      <w:r>
        <w:rPr>
          <w:spacing w:val="-3"/>
        </w:rPr>
        <w:t xml:space="preserve"> </w:t>
      </w:r>
      <w:r>
        <w:t>documents</w:t>
      </w:r>
      <w:r>
        <w:rPr>
          <w:spacing w:val="-5"/>
        </w:rPr>
        <w:t xml:space="preserve"> </w:t>
      </w:r>
      <w:r>
        <w:t>to</w:t>
      </w:r>
      <w:r>
        <w:rPr>
          <w:spacing w:val="-3"/>
        </w:rPr>
        <w:t xml:space="preserve"> </w:t>
      </w:r>
      <w:r>
        <w:t>provide</w:t>
      </w:r>
      <w:r>
        <w:rPr>
          <w:spacing w:val="-5"/>
        </w:rPr>
        <w:t xml:space="preserve"> </w:t>
      </w:r>
      <w:r>
        <w:t>to</w:t>
      </w:r>
      <w:r>
        <w:rPr>
          <w:spacing w:val="-3"/>
        </w:rPr>
        <w:t xml:space="preserve"> </w:t>
      </w:r>
      <w:r>
        <w:t>your</w:t>
      </w:r>
      <w:r>
        <w:rPr>
          <w:spacing w:val="-2"/>
        </w:rPr>
        <w:t xml:space="preserve"> </w:t>
      </w:r>
      <w:r>
        <w:t>CCM</w:t>
      </w:r>
      <w:r>
        <w:rPr>
          <w:spacing w:val="-2"/>
        </w:rPr>
        <w:t xml:space="preserve"> </w:t>
      </w:r>
      <w:r>
        <w:t>Clinical</w:t>
      </w:r>
      <w:r>
        <w:rPr>
          <w:spacing w:val="-4"/>
        </w:rPr>
        <w:t xml:space="preserve"> </w:t>
      </w:r>
      <w:r>
        <w:t>Manager during the visit:</w:t>
      </w:r>
    </w:p>
    <w:p w14:paraId="0367F7A0" w14:textId="77777777" w:rsidR="00622B1E" w:rsidRDefault="005752F3">
      <w:pPr>
        <w:pStyle w:val="ListParagraph"/>
        <w:numPr>
          <w:ilvl w:val="0"/>
          <w:numId w:val="9"/>
        </w:numPr>
        <w:tabs>
          <w:tab w:val="left" w:pos="1079"/>
        </w:tabs>
        <w:spacing w:before="118"/>
        <w:ind w:left="1079" w:hanging="359"/>
      </w:pPr>
      <w:r>
        <w:t>Individualized</w:t>
      </w:r>
      <w:r>
        <w:rPr>
          <w:spacing w:val="-7"/>
        </w:rPr>
        <w:t xml:space="preserve"> </w:t>
      </w:r>
      <w:r>
        <w:t>Education</w:t>
      </w:r>
      <w:r>
        <w:rPr>
          <w:spacing w:val="-9"/>
        </w:rPr>
        <w:t xml:space="preserve"> </w:t>
      </w:r>
      <w:r>
        <w:t>Plan</w:t>
      </w:r>
      <w:r>
        <w:rPr>
          <w:spacing w:val="-6"/>
        </w:rPr>
        <w:t xml:space="preserve"> </w:t>
      </w:r>
      <w:r>
        <w:t>(IEP),</w:t>
      </w:r>
      <w:r>
        <w:rPr>
          <w:spacing w:val="-5"/>
        </w:rPr>
        <w:t xml:space="preserve"> </w:t>
      </w:r>
      <w:r>
        <w:t>if</w:t>
      </w:r>
      <w:r>
        <w:rPr>
          <w:spacing w:val="-7"/>
        </w:rPr>
        <w:t xml:space="preserve"> </w:t>
      </w:r>
      <w:r>
        <w:rPr>
          <w:spacing w:val="-2"/>
        </w:rPr>
        <w:t>applicable</w:t>
      </w:r>
    </w:p>
    <w:p w14:paraId="0367F7A1" w14:textId="77777777" w:rsidR="00622B1E" w:rsidRDefault="005752F3">
      <w:pPr>
        <w:pStyle w:val="ListParagraph"/>
        <w:numPr>
          <w:ilvl w:val="0"/>
          <w:numId w:val="9"/>
        </w:numPr>
        <w:tabs>
          <w:tab w:val="left" w:pos="1079"/>
        </w:tabs>
        <w:ind w:left="1079" w:hanging="359"/>
      </w:pPr>
      <w:r>
        <w:t>Individualized</w:t>
      </w:r>
      <w:r>
        <w:rPr>
          <w:spacing w:val="-9"/>
        </w:rPr>
        <w:t xml:space="preserve"> </w:t>
      </w:r>
      <w:r>
        <w:t>Family</w:t>
      </w:r>
      <w:r>
        <w:rPr>
          <w:spacing w:val="-5"/>
        </w:rPr>
        <w:t xml:space="preserve"> </w:t>
      </w:r>
      <w:r>
        <w:t>Service</w:t>
      </w:r>
      <w:r>
        <w:rPr>
          <w:spacing w:val="-7"/>
        </w:rPr>
        <w:t xml:space="preserve"> </w:t>
      </w:r>
      <w:r>
        <w:t>Plan</w:t>
      </w:r>
      <w:r>
        <w:rPr>
          <w:spacing w:val="-6"/>
        </w:rPr>
        <w:t xml:space="preserve"> </w:t>
      </w:r>
      <w:r>
        <w:t>(IFSP),</w:t>
      </w:r>
      <w:r>
        <w:rPr>
          <w:spacing w:val="-7"/>
        </w:rPr>
        <w:t xml:space="preserve"> </w:t>
      </w:r>
      <w:r>
        <w:t>if</w:t>
      </w:r>
      <w:r>
        <w:rPr>
          <w:spacing w:val="-7"/>
        </w:rPr>
        <w:t xml:space="preserve"> </w:t>
      </w:r>
      <w:r>
        <w:rPr>
          <w:spacing w:val="-2"/>
        </w:rPr>
        <w:t>applicable</w:t>
      </w:r>
    </w:p>
    <w:p w14:paraId="0367F7A2" w14:textId="77777777" w:rsidR="00622B1E" w:rsidRDefault="005752F3">
      <w:pPr>
        <w:pStyle w:val="ListParagraph"/>
        <w:numPr>
          <w:ilvl w:val="0"/>
          <w:numId w:val="9"/>
        </w:numPr>
        <w:tabs>
          <w:tab w:val="left" w:pos="1079"/>
        </w:tabs>
        <w:ind w:left="1079" w:hanging="359"/>
      </w:pPr>
      <w:r>
        <w:t>Individualized</w:t>
      </w:r>
      <w:r>
        <w:rPr>
          <w:spacing w:val="-9"/>
        </w:rPr>
        <w:t xml:space="preserve"> </w:t>
      </w:r>
      <w:r>
        <w:t>Service</w:t>
      </w:r>
      <w:r>
        <w:rPr>
          <w:spacing w:val="-6"/>
        </w:rPr>
        <w:t xml:space="preserve"> </w:t>
      </w:r>
      <w:r>
        <w:t>Plan</w:t>
      </w:r>
      <w:r>
        <w:rPr>
          <w:spacing w:val="-7"/>
        </w:rPr>
        <w:t xml:space="preserve"> </w:t>
      </w:r>
      <w:r>
        <w:t>(ISP),</w:t>
      </w:r>
      <w:r>
        <w:rPr>
          <w:spacing w:val="-7"/>
        </w:rPr>
        <w:t xml:space="preserve"> </w:t>
      </w:r>
      <w:r>
        <w:t>if</w:t>
      </w:r>
      <w:r>
        <w:rPr>
          <w:spacing w:val="-7"/>
        </w:rPr>
        <w:t xml:space="preserve"> </w:t>
      </w:r>
      <w:r>
        <w:rPr>
          <w:spacing w:val="-2"/>
        </w:rPr>
        <w:t>applicable</w:t>
      </w:r>
    </w:p>
    <w:p w14:paraId="0367F7A3" w14:textId="77777777" w:rsidR="00622B1E" w:rsidRDefault="005752F3">
      <w:pPr>
        <w:pStyle w:val="ListParagraph"/>
        <w:numPr>
          <w:ilvl w:val="0"/>
          <w:numId w:val="9"/>
        </w:numPr>
        <w:tabs>
          <w:tab w:val="left" w:pos="1079"/>
        </w:tabs>
        <w:ind w:left="1079" w:hanging="359"/>
      </w:pPr>
      <w:r>
        <w:t>Summary</w:t>
      </w:r>
      <w:r>
        <w:rPr>
          <w:spacing w:val="-5"/>
        </w:rPr>
        <w:t xml:space="preserve"> </w:t>
      </w:r>
      <w:r>
        <w:t>of</w:t>
      </w:r>
      <w:r>
        <w:rPr>
          <w:spacing w:val="-4"/>
        </w:rPr>
        <w:t xml:space="preserve"> </w:t>
      </w:r>
      <w:r>
        <w:t>Benefits</w:t>
      </w:r>
      <w:r>
        <w:rPr>
          <w:spacing w:val="-7"/>
        </w:rPr>
        <w:t xml:space="preserve"> </w:t>
      </w:r>
      <w:r>
        <w:t>from</w:t>
      </w:r>
      <w:r>
        <w:rPr>
          <w:spacing w:val="-5"/>
        </w:rPr>
        <w:t xml:space="preserve"> </w:t>
      </w:r>
      <w:r>
        <w:t>your</w:t>
      </w:r>
      <w:r>
        <w:rPr>
          <w:spacing w:val="-5"/>
        </w:rPr>
        <w:t xml:space="preserve"> </w:t>
      </w:r>
      <w:r>
        <w:t>private</w:t>
      </w:r>
      <w:r>
        <w:rPr>
          <w:spacing w:val="-7"/>
        </w:rPr>
        <w:t xml:space="preserve"> </w:t>
      </w:r>
      <w:r>
        <w:t>insurance,</w:t>
      </w:r>
      <w:r>
        <w:rPr>
          <w:spacing w:val="-4"/>
        </w:rPr>
        <w:t xml:space="preserve"> </w:t>
      </w:r>
      <w:r>
        <w:t>if</w:t>
      </w:r>
      <w:r>
        <w:rPr>
          <w:spacing w:val="-6"/>
        </w:rPr>
        <w:t xml:space="preserve"> </w:t>
      </w:r>
      <w:r>
        <w:rPr>
          <w:spacing w:val="-2"/>
        </w:rPr>
        <w:t>applicable*</w:t>
      </w:r>
    </w:p>
    <w:p w14:paraId="0367F7A4" w14:textId="77777777" w:rsidR="00622B1E" w:rsidRDefault="005752F3">
      <w:pPr>
        <w:pStyle w:val="ListParagraph"/>
        <w:numPr>
          <w:ilvl w:val="0"/>
          <w:numId w:val="9"/>
        </w:numPr>
        <w:tabs>
          <w:tab w:val="left" w:pos="1079"/>
        </w:tabs>
        <w:spacing w:before="62"/>
        <w:ind w:left="1079" w:hanging="359"/>
      </w:pPr>
      <w:r>
        <w:t>List</w:t>
      </w:r>
      <w:r>
        <w:rPr>
          <w:spacing w:val="-3"/>
        </w:rPr>
        <w:t xml:space="preserve"> </w:t>
      </w:r>
      <w:r>
        <w:t>of</w:t>
      </w:r>
      <w:r>
        <w:rPr>
          <w:spacing w:val="-6"/>
        </w:rPr>
        <w:t xml:space="preserve"> </w:t>
      </w:r>
      <w:r>
        <w:t>current</w:t>
      </w:r>
      <w:r>
        <w:rPr>
          <w:spacing w:val="-5"/>
        </w:rPr>
        <w:t xml:space="preserve"> </w:t>
      </w:r>
      <w:r>
        <w:rPr>
          <w:spacing w:val="-2"/>
        </w:rPr>
        <w:t>medications</w:t>
      </w:r>
    </w:p>
    <w:p w14:paraId="0367F7A5" w14:textId="77777777" w:rsidR="00622B1E" w:rsidRDefault="005752F3">
      <w:pPr>
        <w:pStyle w:val="ListParagraph"/>
        <w:numPr>
          <w:ilvl w:val="0"/>
          <w:numId w:val="9"/>
        </w:numPr>
        <w:tabs>
          <w:tab w:val="left" w:pos="1079"/>
        </w:tabs>
        <w:spacing w:before="63"/>
        <w:ind w:left="1079" w:hanging="359"/>
      </w:pPr>
      <w:r>
        <w:t>List</w:t>
      </w:r>
      <w:r>
        <w:rPr>
          <w:spacing w:val="-1"/>
        </w:rPr>
        <w:t xml:space="preserve"> </w:t>
      </w:r>
      <w:r>
        <w:t>of</w:t>
      </w:r>
      <w:r>
        <w:rPr>
          <w:spacing w:val="-3"/>
        </w:rPr>
        <w:t xml:space="preserve"> </w:t>
      </w:r>
      <w:r>
        <w:rPr>
          <w:spacing w:val="-2"/>
        </w:rPr>
        <w:t>physicians</w:t>
      </w:r>
    </w:p>
    <w:p w14:paraId="0367F7A6" w14:textId="77777777" w:rsidR="00622B1E" w:rsidRDefault="005752F3">
      <w:pPr>
        <w:pStyle w:val="ListParagraph"/>
        <w:numPr>
          <w:ilvl w:val="0"/>
          <w:numId w:val="9"/>
        </w:numPr>
        <w:tabs>
          <w:tab w:val="left" w:pos="1080"/>
        </w:tabs>
        <w:spacing w:line="300" w:lineRule="auto"/>
        <w:ind w:right="1972"/>
      </w:pPr>
      <w:r>
        <w:t>Any relevant documentation from your treating providers, including service visit notes, diagnoses,</w:t>
      </w:r>
      <w:r>
        <w:rPr>
          <w:spacing w:val="-4"/>
        </w:rPr>
        <w:t xml:space="preserve"> </w:t>
      </w:r>
      <w:r>
        <w:t>relevant</w:t>
      </w:r>
      <w:r>
        <w:rPr>
          <w:spacing w:val="-4"/>
        </w:rPr>
        <w:t xml:space="preserve"> </w:t>
      </w:r>
      <w:r>
        <w:t>letters,</w:t>
      </w:r>
      <w:r>
        <w:rPr>
          <w:spacing w:val="-4"/>
        </w:rPr>
        <w:t xml:space="preserve"> </w:t>
      </w:r>
      <w:r>
        <w:t>and</w:t>
      </w:r>
      <w:r>
        <w:rPr>
          <w:spacing w:val="-3"/>
        </w:rPr>
        <w:t xml:space="preserve"> </w:t>
      </w:r>
      <w:r>
        <w:t>any</w:t>
      </w:r>
      <w:r>
        <w:rPr>
          <w:spacing w:val="-5"/>
        </w:rPr>
        <w:t xml:space="preserve"> </w:t>
      </w:r>
      <w:r>
        <w:t>recent</w:t>
      </w:r>
      <w:r>
        <w:rPr>
          <w:spacing w:val="-4"/>
        </w:rPr>
        <w:t xml:space="preserve"> </w:t>
      </w:r>
      <w:r>
        <w:t>documentation</w:t>
      </w:r>
      <w:r>
        <w:rPr>
          <w:spacing w:val="-3"/>
        </w:rPr>
        <w:t xml:space="preserve"> </w:t>
      </w:r>
      <w:r>
        <w:t>from</w:t>
      </w:r>
      <w:r>
        <w:rPr>
          <w:spacing w:val="-4"/>
        </w:rPr>
        <w:t xml:space="preserve"> </w:t>
      </w:r>
      <w:r>
        <w:t>recent</w:t>
      </w:r>
      <w:r>
        <w:rPr>
          <w:spacing w:val="-4"/>
        </w:rPr>
        <w:t xml:space="preserve"> </w:t>
      </w:r>
      <w:r>
        <w:t>in-patient</w:t>
      </w:r>
      <w:r>
        <w:rPr>
          <w:spacing w:val="-4"/>
        </w:rPr>
        <w:t xml:space="preserve"> </w:t>
      </w:r>
      <w:r>
        <w:t xml:space="preserve">facility </w:t>
      </w:r>
      <w:r>
        <w:rPr>
          <w:spacing w:val="-2"/>
        </w:rPr>
        <w:t>stays</w:t>
      </w:r>
    </w:p>
    <w:p w14:paraId="0367F7A7" w14:textId="77777777" w:rsidR="00622B1E" w:rsidRDefault="005752F3">
      <w:pPr>
        <w:spacing w:before="120" w:line="300" w:lineRule="auto"/>
        <w:ind w:left="720" w:right="1478"/>
        <w:rPr>
          <w:i/>
        </w:rPr>
      </w:pPr>
      <w:r>
        <w:rPr>
          <w:i/>
          <w:color w:val="404040"/>
        </w:rPr>
        <w:t>* Summary of Benefits can be obtained through your employer (if your insurance plan is purchased</w:t>
      </w:r>
      <w:r>
        <w:rPr>
          <w:i/>
          <w:color w:val="404040"/>
          <w:spacing w:val="-4"/>
        </w:rPr>
        <w:t xml:space="preserve"> </w:t>
      </w:r>
      <w:r>
        <w:rPr>
          <w:i/>
          <w:color w:val="404040"/>
        </w:rPr>
        <w:t>through</w:t>
      </w:r>
      <w:r>
        <w:rPr>
          <w:i/>
          <w:color w:val="404040"/>
          <w:spacing w:val="-5"/>
        </w:rPr>
        <w:t xml:space="preserve"> </w:t>
      </w:r>
      <w:r>
        <w:rPr>
          <w:i/>
          <w:color w:val="404040"/>
        </w:rPr>
        <w:t>your</w:t>
      </w:r>
      <w:r>
        <w:rPr>
          <w:i/>
          <w:color w:val="404040"/>
          <w:spacing w:val="-3"/>
        </w:rPr>
        <w:t xml:space="preserve"> </w:t>
      </w:r>
      <w:r>
        <w:rPr>
          <w:i/>
          <w:color w:val="404040"/>
        </w:rPr>
        <w:t>employer)</w:t>
      </w:r>
      <w:r>
        <w:rPr>
          <w:i/>
          <w:color w:val="404040"/>
          <w:spacing w:val="-3"/>
        </w:rPr>
        <w:t xml:space="preserve"> </w:t>
      </w:r>
      <w:r>
        <w:rPr>
          <w:i/>
          <w:color w:val="404040"/>
        </w:rPr>
        <w:t>or</w:t>
      </w:r>
      <w:r>
        <w:rPr>
          <w:i/>
          <w:color w:val="404040"/>
          <w:spacing w:val="-3"/>
        </w:rPr>
        <w:t xml:space="preserve"> </w:t>
      </w:r>
      <w:r>
        <w:rPr>
          <w:i/>
          <w:color w:val="404040"/>
        </w:rPr>
        <w:t>by</w:t>
      </w:r>
      <w:r>
        <w:rPr>
          <w:i/>
          <w:color w:val="404040"/>
          <w:spacing w:val="-4"/>
        </w:rPr>
        <w:t xml:space="preserve"> </w:t>
      </w:r>
      <w:r>
        <w:rPr>
          <w:i/>
          <w:color w:val="404040"/>
        </w:rPr>
        <w:t>calling</w:t>
      </w:r>
      <w:r>
        <w:rPr>
          <w:i/>
          <w:color w:val="404040"/>
          <w:spacing w:val="-2"/>
        </w:rPr>
        <w:t xml:space="preserve"> </w:t>
      </w:r>
      <w:r>
        <w:rPr>
          <w:i/>
          <w:color w:val="404040"/>
        </w:rPr>
        <w:t>the</w:t>
      </w:r>
      <w:r>
        <w:rPr>
          <w:i/>
          <w:color w:val="404040"/>
          <w:spacing w:val="-2"/>
        </w:rPr>
        <w:t xml:space="preserve"> </w:t>
      </w:r>
      <w:r>
        <w:rPr>
          <w:i/>
          <w:color w:val="404040"/>
        </w:rPr>
        <w:t>telephone</w:t>
      </w:r>
      <w:r>
        <w:rPr>
          <w:i/>
          <w:color w:val="404040"/>
          <w:spacing w:val="-2"/>
        </w:rPr>
        <w:t xml:space="preserve"> </w:t>
      </w:r>
      <w:r>
        <w:rPr>
          <w:i/>
          <w:color w:val="404040"/>
        </w:rPr>
        <w:t>number</w:t>
      </w:r>
      <w:r>
        <w:rPr>
          <w:i/>
          <w:color w:val="404040"/>
          <w:spacing w:val="-1"/>
        </w:rPr>
        <w:t xml:space="preserve"> </w:t>
      </w:r>
      <w:r>
        <w:rPr>
          <w:i/>
          <w:color w:val="404040"/>
        </w:rPr>
        <w:t>on</w:t>
      </w:r>
      <w:r>
        <w:rPr>
          <w:i/>
          <w:color w:val="404040"/>
          <w:spacing w:val="-7"/>
        </w:rPr>
        <w:t xml:space="preserve"> </w:t>
      </w:r>
      <w:r>
        <w:rPr>
          <w:i/>
          <w:color w:val="404040"/>
        </w:rPr>
        <w:t>the</w:t>
      </w:r>
      <w:r>
        <w:rPr>
          <w:i/>
          <w:color w:val="404040"/>
          <w:spacing w:val="-2"/>
        </w:rPr>
        <w:t xml:space="preserve"> </w:t>
      </w:r>
      <w:r>
        <w:rPr>
          <w:i/>
          <w:color w:val="404040"/>
        </w:rPr>
        <w:t>back</w:t>
      </w:r>
      <w:r>
        <w:rPr>
          <w:i/>
          <w:color w:val="404040"/>
          <w:spacing w:val="-4"/>
        </w:rPr>
        <w:t xml:space="preserve"> </w:t>
      </w:r>
      <w:r>
        <w:rPr>
          <w:i/>
          <w:color w:val="404040"/>
        </w:rPr>
        <w:t>of your primary insurance card.</w:t>
      </w:r>
    </w:p>
    <w:p w14:paraId="0367F7A8" w14:textId="77777777" w:rsidR="00622B1E" w:rsidRDefault="005752F3">
      <w:pPr>
        <w:pStyle w:val="Heading2"/>
        <w:spacing w:before="239"/>
      </w:pPr>
      <w:bookmarkStart w:id="19" w:name="Who_can_Attend"/>
      <w:bookmarkStart w:id="20" w:name="_bookmark9"/>
      <w:bookmarkEnd w:id="19"/>
      <w:bookmarkEnd w:id="20"/>
      <w:r>
        <w:t>Who</w:t>
      </w:r>
      <w:r>
        <w:rPr>
          <w:spacing w:val="-1"/>
        </w:rPr>
        <w:t xml:space="preserve"> </w:t>
      </w:r>
      <w:r>
        <w:t>can</w:t>
      </w:r>
      <w:r>
        <w:rPr>
          <w:spacing w:val="-1"/>
        </w:rPr>
        <w:t xml:space="preserve"> </w:t>
      </w:r>
      <w:r>
        <w:rPr>
          <w:spacing w:val="-2"/>
        </w:rPr>
        <w:t>Attend</w:t>
      </w:r>
    </w:p>
    <w:p w14:paraId="0367F7A9" w14:textId="77777777" w:rsidR="00622B1E" w:rsidRDefault="005752F3">
      <w:pPr>
        <w:pStyle w:val="BodyText"/>
        <w:spacing w:before="207" w:line="300" w:lineRule="auto"/>
        <w:ind w:right="1478"/>
      </w:pPr>
      <w:r>
        <w:t>It is up to you who attends your LTSS Assessment visit. You can invite anyone you choose, including</w:t>
      </w:r>
      <w:r>
        <w:rPr>
          <w:spacing w:val="-3"/>
        </w:rPr>
        <w:t xml:space="preserve"> </w:t>
      </w:r>
      <w:r>
        <w:t>a</w:t>
      </w:r>
      <w:r>
        <w:rPr>
          <w:spacing w:val="-3"/>
        </w:rPr>
        <w:t xml:space="preserve"> </w:t>
      </w:r>
      <w:r>
        <w:t>family</w:t>
      </w:r>
      <w:r>
        <w:rPr>
          <w:spacing w:val="-4"/>
        </w:rPr>
        <w:t xml:space="preserve"> </w:t>
      </w:r>
      <w:r>
        <w:t>member,</w:t>
      </w:r>
      <w:r>
        <w:rPr>
          <w:spacing w:val="-3"/>
        </w:rPr>
        <w:t xml:space="preserve"> </w:t>
      </w:r>
      <w:r>
        <w:t>primary</w:t>
      </w:r>
      <w:r>
        <w:rPr>
          <w:spacing w:val="-4"/>
        </w:rPr>
        <w:t xml:space="preserve"> </w:t>
      </w:r>
      <w:r>
        <w:t>caregiver,</w:t>
      </w:r>
      <w:r>
        <w:rPr>
          <w:spacing w:val="-4"/>
        </w:rPr>
        <w:t xml:space="preserve"> </w:t>
      </w:r>
      <w:r>
        <w:t>current</w:t>
      </w:r>
      <w:r>
        <w:rPr>
          <w:spacing w:val="-4"/>
        </w:rPr>
        <w:t xml:space="preserve"> </w:t>
      </w:r>
      <w:r>
        <w:t>nursing</w:t>
      </w:r>
      <w:r>
        <w:rPr>
          <w:spacing w:val="-3"/>
        </w:rPr>
        <w:t xml:space="preserve"> </w:t>
      </w:r>
      <w:r>
        <w:t>provider,</w:t>
      </w:r>
      <w:r>
        <w:rPr>
          <w:spacing w:val="-1"/>
        </w:rPr>
        <w:t xml:space="preserve"> </w:t>
      </w:r>
      <w:r>
        <w:t>and</w:t>
      </w:r>
      <w:r>
        <w:rPr>
          <w:spacing w:val="-3"/>
        </w:rPr>
        <w:t xml:space="preserve"> </w:t>
      </w:r>
      <w:r>
        <w:t>case</w:t>
      </w:r>
      <w:r>
        <w:rPr>
          <w:spacing w:val="-4"/>
        </w:rPr>
        <w:t xml:space="preserve"> </w:t>
      </w:r>
      <w:r>
        <w:t>manager</w:t>
      </w:r>
      <w:r>
        <w:rPr>
          <w:spacing w:val="-4"/>
        </w:rPr>
        <w:t xml:space="preserve"> </w:t>
      </w:r>
      <w:r>
        <w:t>from another</w:t>
      </w:r>
      <w:r>
        <w:rPr>
          <w:spacing w:val="-3"/>
        </w:rPr>
        <w:t xml:space="preserve"> </w:t>
      </w:r>
      <w:r>
        <w:t>state</w:t>
      </w:r>
      <w:r>
        <w:rPr>
          <w:spacing w:val="-2"/>
        </w:rPr>
        <w:t xml:space="preserve"> </w:t>
      </w:r>
      <w:r>
        <w:t>agency</w:t>
      </w:r>
      <w:r>
        <w:rPr>
          <w:spacing w:val="-1"/>
        </w:rPr>
        <w:t xml:space="preserve"> </w:t>
      </w:r>
      <w:r>
        <w:t>or</w:t>
      </w:r>
      <w:r>
        <w:rPr>
          <w:spacing w:val="-3"/>
        </w:rPr>
        <w:t xml:space="preserve"> </w:t>
      </w:r>
      <w:r>
        <w:t>organization.</w:t>
      </w:r>
      <w:r>
        <w:rPr>
          <w:spacing w:val="-3"/>
        </w:rPr>
        <w:t xml:space="preserve"> </w:t>
      </w:r>
      <w:r>
        <w:t>You</w:t>
      </w:r>
      <w:r>
        <w:rPr>
          <w:spacing w:val="-4"/>
        </w:rPr>
        <w:t xml:space="preserve"> </w:t>
      </w:r>
      <w:r>
        <w:t>may</w:t>
      </w:r>
      <w:r>
        <w:rPr>
          <w:spacing w:val="-4"/>
        </w:rPr>
        <w:t xml:space="preserve"> </w:t>
      </w:r>
      <w:r>
        <w:t>request</w:t>
      </w:r>
      <w:r>
        <w:rPr>
          <w:spacing w:val="-3"/>
        </w:rPr>
        <w:t xml:space="preserve"> </w:t>
      </w:r>
      <w:r>
        <w:t>that</w:t>
      </w:r>
      <w:r>
        <w:rPr>
          <w:spacing w:val="-3"/>
        </w:rPr>
        <w:t xml:space="preserve"> </w:t>
      </w:r>
      <w:r>
        <w:t>any</w:t>
      </w:r>
      <w:r>
        <w:rPr>
          <w:spacing w:val="-4"/>
        </w:rPr>
        <w:t xml:space="preserve"> </w:t>
      </w:r>
      <w:r>
        <w:t>CCM</w:t>
      </w:r>
      <w:r>
        <w:rPr>
          <w:spacing w:val="-1"/>
        </w:rPr>
        <w:t xml:space="preserve"> </w:t>
      </w:r>
      <w:r>
        <w:t>Specialist also</w:t>
      </w:r>
      <w:r>
        <w:rPr>
          <w:spacing w:val="-2"/>
        </w:rPr>
        <w:t xml:space="preserve"> </w:t>
      </w:r>
      <w:r>
        <w:t>attend</w:t>
      </w:r>
      <w:r>
        <w:rPr>
          <w:spacing w:val="-4"/>
        </w:rPr>
        <w:t xml:space="preserve"> </w:t>
      </w:r>
      <w:r>
        <w:t xml:space="preserve">the </w:t>
      </w:r>
      <w:r>
        <w:rPr>
          <w:spacing w:val="-2"/>
        </w:rPr>
        <w:t>visit.</w:t>
      </w:r>
    </w:p>
    <w:p w14:paraId="0367F7AA" w14:textId="77777777" w:rsidR="00622B1E" w:rsidRDefault="005752F3">
      <w:pPr>
        <w:pStyle w:val="Heading2"/>
      </w:pPr>
      <w:bookmarkStart w:id="21" w:name="Outreach_to_Providers"/>
      <w:bookmarkStart w:id="22" w:name="_bookmark10"/>
      <w:bookmarkEnd w:id="21"/>
      <w:bookmarkEnd w:id="22"/>
      <w:r>
        <w:t>Outreach</w:t>
      </w:r>
      <w:r>
        <w:rPr>
          <w:spacing w:val="-3"/>
        </w:rPr>
        <w:t xml:space="preserve"> </w:t>
      </w:r>
      <w:r>
        <w:t>to</w:t>
      </w:r>
      <w:r>
        <w:rPr>
          <w:spacing w:val="-2"/>
        </w:rPr>
        <w:t xml:space="preserve"> Providers</w:t>
      </w:r>
    </w:p>
    <w:p w14:paraId="0367F7AB" w14:textId="77777777" w:rsidR="00622B1E" w:rsidRDefault="005752F3">
      <w:pPr>
        <w:pStyle w:val="BodyText"/>
        <w:spacing w:before="208" w:line="300" w:lineRule="auto"/>
        <w:ind w:right="1491"/>
        <w:jc w:val="both"/>
      </w:pPr>
      <w:r>
        <w:t>As</w:t>
      </w:r>
      <w:r>
        <w:rPr>
          <w:spacing w:val="-1"/>
        </w:rPr>
        <w:t xml:space="preserve"> </w:t>
      </w:r>
      <w:r>
        <w:t>part</w:t>
      </w:r>
      <w:r>
        <w:rPr>
          <w:spacing w:val="-1"/>
        </w:rPr>
        <w:t xml:space="preserve"> </w:t>
      </w:r>
      <w:r>
        <w:t>of</w:t>
      </w:r>
      <w:r>
        <w:rPr>
          <w:spacing w:val="-3"/>
        </w:rPr>
        <w:t xml:space="preserve"> </w:t>
      </w:r>
      <w:r>
        <w:t>the</w:t>
      </w:r>
      <w:r>
        <w:rPr>
          <w:spacing w:val="-2"/>
        </w:rPr>
        <w:t xml:space="preserve"> </w:t>
      </w:r>
      <w:r>
        <w:t>LTSS</w:t>
      </w:r>
      <w:r>
        <w:rPr>
          <w:spacing w:val="-5"/>
        </w:rPr>
        <w:t xml:space="preserve"> </w:t>
      </w:r>
      <w:r>
        <w:t>Assessment</w:t>
      </w:r>
      <w:r>
        <w:rPr>
          <w:spacing w:val="-1"/>
        </w:rPr>
        <w:t xml:space="preserve"> </w:t>
      </w:r>
      <w:r>
        <w:t>process,</w:t>
      </w:r>
      <w:r>
        <w:rPr>
          <w:spacing w:val="-1"/>
        </w:rPr>
        <w:t xml:space="preserve"> </w:t>
      </w:r>
      <w:r>
        <w:t>your</w:t>
      </w:r>
      <w:r>
        <w:rPr>
          <w:spacing w:val="-1"/>
        </w:rPr>
        <w:t xml:space="preserve"> </w:t>
      </w:r>
      <w:r>
        <w:t>CCM</w:t>
      </w:r>
      <w:r>
        <w:rPr>
          <w:spacing w:val="-1"/>
        </w:rPr>
        <w:t xml:space="preserve"> </w:t>
      </w:r>
      <w:r>
        <w:t>Clinical</w:t>
      </w:r>
      <w:r>
        <w:rPr>
          <w:spacing w:val="-3"/>
        </w:rPr>
        <w:t xml:space="preserve"> </w:t>
      </w:r>
      <w:r>
        <w:t>Manager</w:t>
      </w:r>
      <w:r>
        <w:rPr>
          <w:spacing w:val="-3"/>
        </w:rPr>
        <w:t xml:space="preserve"> </w:t>
      </w:r>
      <w:r>
        <w:t>may</w:t>
      </w:r>
      <w:r>
        <w:rPr>
          <w:spacing w:val="-1"/>
        </w:rPr>
        <w:t xml:space="preserve"> </w:t>
      </w:r>
      <w:r>
        <w:t>contact</w:t>
      </w:r>
      <w:r>
        <w:rPr>
          <w:spacing w:val="-3"/>
        </w:rPr>
        <w:t xml:space="preserve"> </w:t>
      </w:r>
      <w:r>
        <w:t>members</w:t>
      </w:r>
      <w:r>
        <w:rPr>
          <w:spacing w:val="-1"/>
        </w:rPr>
        <w:t xml:space="preserve"> </w:t>
      </w:r>
      <w:r>
        <w:t>of your</w:t>
      </w:r>
      <w:r>
        <w:rPr>
          <w:spacing w:val="-2"/>
        </w:rPr>
        <w:t xml:space="preserve"> </w:t>
      </w:r>
      <w:r>
        <w:t>care</w:t>
      </w:r>
      <w:r>
        <w:rPr>
          <w:spacing w:val="-4"/>
        </w:rPr>
        <w:t xml:space="preserve"> </w:t>
      </w:r>
      <w:r>
        <w:t>team</w:t>
      </w:r>
      <w:r>
        <w:rPr>
          <w:spacing w:val="-3"/>
        </w:rPr>
        <w:t xml:space="preserve"> </w:t>
      </w:r>
      <w:r>
        <w:t>to</w:t>
      </w:r>
      <w:r>
        <w:rPr>
          <w:spacing w:val="-2"/>
        </w:rPr>
        <w:t xml:space="preserve"> </w:t>
      </w:r>
      <w:r>
        <w:t>obtain</w:t>
      </w:r>
      <w:r>
        <w:rPr>
          <w:spacing w:val="-4"/>
        </w:rPr>
        <w:t xml:space="preserve"> </w:t>
      </w:r>
      <w:r>
        <w:t>input</w:t>
      </w:r>
      <w:r>
        <w:rPr>
          <w:spacing w:val="-2"/>
        </w:rPr>
        <w:t xml:space="preserve"> </w:t>
      </w:r>
      <w:r>
        <w:t>regarding</w:t>
      </w:r>
      <w:r>
        <w:rPr>
          <w:spacing w:val="-2"/>
        </w:rPr>
        <w:t xml:space="preserve"> </w:t>
      </w:r>
      <w:r>
        <w:t>your</w:t>
      </w:r>
      <w:r>
        <w:rPr>
          <w:spacing w:val="-2"/>
        </w:rPr>
        <w:t xml:space="preserve"> </w:t>
      </w:r>
      <w:r>
        <w:t>skilled</w:t>
      </w:r>
      <w:r>
        <w:rPr>
          <w:spacing w:val="-2"/>
        </w:rPr>
        <w:t xml:space="preserve"> </w:t>
      </w:r>
      <w:r>
        <w:t>nursing</w:t>
      </w:r>
      <w:r>
        <w:rPr>
          <w:spacing w:val="-2"/>
        </w:rPr>
        <w:t xml:space="preserve"> </w:t>
      </w:r>
      <w:r>
        <w:t>needs,</w:t>
      </w:r>
      <w:r>
        <w:rPr>
          <w:spacing w:val="-3"/>
        </w:rPr>
        <w:t xml:space="preserve"> </w:t>
      </w:r>
      <w:r>
        <w:t>as</w:t>
      </w:r>
      <w:r>
        <w:rPr>
          <w:spacing w:val="-2"/>
        </w:rPr>
        <w:t xml:space="preserve"> </w:t>
      </w:r>
      <w:r>
        <w:t>well</w:t>
      </w:r>
      <w:r>
        <w:rPr>
          <w:spacing w:val="-2"/>
        </w:rPr>
        <w:t xml:space="preserve"> </w:t>
      </w:r>
      <w:r>
        <w:t>as</w:t>
      </w:r>
      <w:r>
        <w:rPr>
          <w:spacing w:val="-2"/>
        </w:rPr>
        <w:t xml:space="preserve"> </w:t>
      </w:r>
      <w:r>
        <w:t>other</w:t>
      </w:r>
      <w:r>
        <w:rPr>
          <w:spacing w:val="-3"/>
        </w:rPr>
        <w:t xml:space="preserve"> </w:t>
      </w:r>
      <w:r>
        <w:t>care</w:t>
      </w:r>
      <w:r>
        <w:rPr>
          <w:spacing w:val="-4"/>
        </w:rPr>
        <w:t xml:space="preserve"> </w:t>
      </w:r>
      <w:r>
        <w:t>needs or</w:t>
      </w:r>
      <w:r>
        <w:rPr>
          <w:spacing w:val="-1"/>
        </w:rPr>
        <w:t xml:space="preserve"> </w:t>
      </w:r>
      <w:r>
        <w:t>provided</w:t>
      </w:r>
      <w:r>
        <w:rPr>
          <w:spacing w:val="-2"/>
        </w:rPr>
        <w:t xml:space="preserve"> </w:t>
      </w:r>
      <w:r>
        <w:t>supports. This</w:t>
      </w:r>
      <w:r>
        <w:rPr>
          <w:spacing w:val="-1"/>
        </w:rPr>
        <w:t xml:space="preserve"> </w:t>
      </w:r>
      <w:r>
        <w:t>may</w:t>
      </w:r>
      <w:r>
        <w:rPr>
          <w:spacing w:val="-1"/>
        </w:rPr>
        <w:t xml:space="preserve"> </w:t>
      </w:r>
      <w:r>
        <w:t>include</w:t>
      </w:r>
      <w:r>
        <w:rPr>
          <w:spacing w:val="-4"/>
        </w:rPr>
        <w:t xml:space="preserve"> </w:t>
      </w:r>
      <w:r>
        <w:t>talking</w:t>
      </w:r>
      <w:r>
        <w:rPr>
          <w:spacing w:val="-2"/>
        </w:rPr>
        <w:t xml:space="preserve"> </w:t>
      </w:r>
      <w:r>
        <w:t>with</w:t>
      </w:r>
      <w:r>
        <w:rPr>
          <w:spacing w:val="-2"/>
        </w:rPr>
        <w:t xml:space="preserve"> </w:t>
      </w:r>
      <w:r>
        <w:t>your</w:t>
      </w:r>
      <w:r>
        <w:rPr>
          <w:spacing w:val="-3"/>
        </w:rPr>
        <w:t xml:space="preserve"> </w:t>
      </w:r>
      <w:r>
        <w:t>primary</w:t>
      </w:r>
      <w:r>
        <w:rPr>
          <w:spacing w:val="-3"/>
        </w:rPr>
        <w:t xml:space="preserve"> </w:t>
      </w:r>
      <w:r>
        <w:t>care physician</w:t>
      </w:r>
      <w:r>
        <w:rPr>
          <w:spacing w:val="-2"/>
        </w:rPr>
        <w:t xml:space="preserve"> </w:t>
      </w:r>
      <w:r>
        <w:t>or</w:t>
      </w:r>
      <w:r>
        <w:rPr>
          <w:spacing w:val="-1"/>
        </w:rPr>
        <w:t xml:space="preserve"> </w:t>
      </w:r>
      <w:r>
        <w:t>other</w:t>
      </w:r>
      <w:r>
        <w:rPr>
          <w:spacing w:val="-3"/>
        </w:rPr>
        <w:t xml:space="preserve"> </w:t>
      </w:r>
      <w:r>
        <w:t>treating</w:t>
      </w:r>
    </w:p>
    <w:p w14:paraId="0367F7AC" w14:textId="77777777" w:rsidR="00622B1E" w:rsidRDefault="00622B1E">
      <w:pPr>
        <w:pStyle w:val="BodyText"/>
        <w:spacing w:line="300" w:lineRule="auto"/>
        <w:jc w:val="both"/>
        <w:sectPr w:rsidR="00622B1E">
          <w:pgSz w:w="12240" w:h="15840"/>
          <w:pgMar w:top="940" w:right="0" w:bottom="880" w:left="720" w:header="727" w:footer="696" w:gutter="0"/>
          <w:cols w:space="720"/>
        </w:sectPr>
      </w:pPr>
    </w:p>
    <w:p w14:paraId="0367F7AD" w14:textId="77777777" w:rsidR="00622B1E" w:rsidRDefault="00622B1E">
      <w:pPr>
        <w:pStyle w:val="BodyText"/>
        <w:spacing w:before="240"/>
        <w:ind w:left="0"/>
      </w:pPr>
    </w:p>
    <w:p w14:paraId="0367F7AE" w14:textId="77777777" w:rsidR="00622B1E" w:rsidRDefault="005752F3">
      <w:pPr>
        <w:pStyle w:val="BodyText"/>
        <w:spacing w:line="300" w:lineRule="auto"/>
        <w:ind w:right="1468"/>
        <w:jc w:val="both"/>
      </w:pPr>
      <w:r>
        <w:t>clinician(s),</w:t>
      </w:r>
      <w:r>
        <w:rPr>
          <w:spacing w:val="-1"/>
        </w:rPr>
        <w:t xml:space="preserve"> </w:t>
      </w:r>
      <w:r>
        <w:t>nursing</w:t>
      </w:r>
      <w:r>
        <w:rPr>
          <w:spacing w:val="-3"/>
        </w:rPr>
        <w:t xml:space="preserve"> </w:t>
      </w:r>
      <w:r>
        <w:t>provider(s),</w:t>
      </w:r>
      <w:r>
        <w:rPr>
          <w:spacing w:val="-4"/>
        </w:rPr>
        <w:t xml:space="preserve"> </w:t>
      </w:r>
      <w:r>
        <w:t>primary</w:t>
      </w:r>
      <w:r>
        <w:rPr>
          <w:spacing w:val="-5"/>
        </w:rPr>
        <w:t xml:space="preserve"> </w:t>
      </w:r>
      <w:r>
        <w:t>insurer(s),</w:t>
      </w:r>
      <w:r>
        <w:rPr>
          <w:spacing w:val="-1"/>
        </w:rPr>
        <w:t xml:space="preserve"> </w:t>
      </w:r>
      <w:r>
        <w:t>or</w:t>
      </w:r>
      <w:r>
        <w:rPr>
          <w:spacing w:val="-2"/>
        </w:rPr>
        <w:t xml:space="preserve"> </w:t>
      </w:r>
      <w:r>
        <w:t>state</w:t>
      </w:r>
      <w:r>
        <w:rPr>
          <w:spacing w:val="-5"/>
        </w:rPr>
        <w:t xml:space="preserve"> </w:t>
      </w:r>
      <w:r>
        <w:t>agency</w:t>
      </w:r>
      <w:r>
        <w:rPr>
          <w:spacing w:val="-5"/>
        </w:rPr>
        <w:t xml:space="preserve"> </w:t>
      </w:r>
      <w:r>
        <w:t>case</w:t>
      </w:r>
      <w:r>
        <w:rPr>
          <w:spacing w:val="-5"/>
        </w:rPr>
        <w:t xml:space="preserve"> </w:t>
      </w:r>
      <w:r>
        <w:t>managers.</w:t>
      </w:r>
      <w:r>
        <w:rPr>
          <w:spacing w:val="-3"/>
        </w:rPr>
        <w:t xml:space="preserve"> </w:t>
      </w:r>
      <w:r>
        <w:t>If</w:t>
      </w:r>
      <w:r>
        <w:rPr>
          <w:spacing w:val="-4"/>
        </w:rPr>
        <w:t xml:space="preserve"> </w:t>
      </w:r>
      <w:r>
        <w:t>you</w:t>
      </w:r>
      <w:r>
        <w:rPr>
          <w:spacing w:val="-3"/>
        </w:rPr>
        <w:t xml:space="preserve"> </w:t>
      </w:r>
      <w:r>
        <w:t>would like CCM to</w:t>
      </w:r>
      <w:r>
        <w:rPr>
          <w:spacing w:val="-2"/>
        </w:rPr>
        <w:t xml:space="preserve"> </w:t>
      </w:r>
      <w:r>
        <w:t>contact</w:t>
      </w:r>
      <w:r>
        <w:rPr>
          <w:spacing w:val="-1"/>
        </w:rPr>
        <w:t xml:space="preserve"> </w:t>
      </w:r>
      <w:r>
        <w:t>a specific provider,</w:t>
      </w:r>
      <w:r>
        <w:rPr>
          <w:spacing w:val="-1"/>
        </w:rPr>
        <w:t xml:space="preserve"> </w:t>
      </w:r>
      <w:r>
        <w:t>please let</w:t>
      </w:r>
      <w:r>
        <w:rPr>
          <w:spacing w:val="-1"/>
        </w:rPr>
        <w:t xml:space="preserve"> </w:t>
      </w:r>
      <w:r>
        <w:t>your</w:t>
      </w:r>
      <w:r>
        <w:rPr>
          <w:spacing w:val="-1"/>
        </w:rPr>
        <w:t xml:space="preserve"> </w:t>
      </w:r>
      <w:r>
        <w:t>CCM Clinical</w:t>
      </w:r>
      <w:r>
        <w:rPr>
          <w:spacing w:val="-1"/>
        </w:rPr>
        <w:t xml:space="preserve"> </w:t>
      </w:r>
      <w:r>
        <w:t>Manager know</w:t>
      </w:r>
      <w:r>
        <w:rPr>
          <w:spacing w:val="-3"/>
        </w:rPr>
        <w:t xml:space="preserve"> </w:t>
      </w:r>
      <w:r>
        <w:t xml:space="preserve">during your </w:t>
      </w:r>
      <w:r>
        <w:rPr>
          <w:spacing w:val="-2"/>
        </w:rPr>
        <w:t>visit.</w:t>
      </w:r>
    </w:p>
    <w:p w14:paraId="0367F7AF" w14:textId="77777777" w:rsidR="00622B1E" w:rsidRDefault="005752F3">
      <w:pPr>
        <w:pStyle w:val="Heading2"/>
        <w:spacing w:before="239"/>
        <w:jc w:val="both"/>
      </w:pPr>
      <w:bookmarkStart w:id="23" w:name="Document_Reviews"/>
      <w:bookmarkStart w:id="24" w:name="_bookmark11"/>
      <w:bookmarkEnd w:id="23"/>
      <w:bookmarkEnd w:id="24"/>
      <w:r>
        <w:t>Document</w:t>
      </w:r>
      <w:r>
        <w:rPr>
          <w:spacing w:val="-5"/>
        </w:rPr>
        <w:t xml:space="preserve"> </w:t>
      </w:r>
      <w:r>
        <w:rPr>
          <w:spacing w:val="-2"/>
        </w:rPr>
        <w:t>Reviews</w:t>
      </w:r>
    </w:p>
    <w:p w14:paraId="0367F7B0" w14:textId="77777777" w:rsidR="00622B1E" w:rsidRDefault="005752F3">
      <w:pPr>
        <w:pStyle w:val="BodyText"/>
        <w:spacing w:before="208" w:line="300" w:lineRule="auto"/>
        <w:ind w:right="1457"/>
      </w:pPr>
      <w:r>
        <w:t>As part of the LTSS Assessment process, your CCM Clinical Manager will request copies of certain clinical documentation to review and confirm the skilled nursing interventions reported during</w:t>
      </w:r>
      <w:r>
        <w:rPr>
          <w:spacing w:val="-3"/>
        </w:rPr>
        <w:t xml:space="preserve"> </w:t>
      </w:r>
      <w:r>
        <w:t>your</w:t>
      </w:r>
      <w:r>
        <w:rPr>
          <w:spacing w:val="-4"/>
        </w:rPr>
        <w:t xml:space="preserve"> </w:t>
      </w:r>
      <w:r>
        <w:t>in-person</w:t>
      </w:r>
      <w:r>
        <w:rPr>
          <w:spacing w:val="-3"/>
        </w:rPr>
        <w:t xml:space="preserve"> </w:t>
      </w:r>
      <w:r>
        <w:t>visit.</w:t>
      </w:r>
      <w:r>
        <w:rPr>
          <w:spacing w:val="-1"/>
        </w:rPr>
        <w:t xml:space="preserve"> </w:t>
      </w:r>
      <w:r>
        <w:t>This</w:t>
      </w:r>
      <w:r>
        <w:rPr>
          <w:spacing w:val="-5"/>
        </w:rPr>
        <w:t xml:space="preserve"> </w:t>
      </w:r>
      <w:r>
        <w:t>can</w:t>
      </w:r>
      <w:r>
        <w:rPr>
          <w:spacing w:val="-3"/>
        </w:rPr>
        <w:t xml:space="preserve"> </w:t>
      </w:r>
      <w:r>
        <w:t>include</w:t>
      </w:r>
      <w:r>
        <w:rPr>
          <w:spacing w:val="-5"/>
        </w:rPr>
        <w:t xml:space="preserve"> </w:t>
      </w:r>
      <w:r>
        <w:t>recent</w:t>
      </w:r>
      <w:r>
        <w:rPr>
          <w:spacing w:val="-1"/>
        </w:rPr>
        <w:t xml:space="preserve"> </w:t>
      </w:r>
      <w:r>
        <w:t>nursing</w:t>
      </w:r>
      <w:r>
        <w:rPr>
          <w:spacing w:val="-3"/>
        </w:rPr>
        <w:t xml:space="preserve"> </w:t>
      </w:r>
      <w:r>
        <w:t>notes</w:t>
      </w:r>
      <w:r>
        <w:rPr>
          <w:spacing w:val="-5"/>
        </w:rPr>
        <w:t xml:space="preserve"> </w:t>
      </w:r>
      <w:r>
        <w:t>from your</w:t>
      </w:r>
      <w:r>
        <w:rPr>
          <w:spacing w:val="-4"/>
        </w:rPr>
        <w:t xml:space="preserve"> </w:t>
      </w:r>
      <w:r>
        <w:t>nursing</w:t>
      </w:r>
      <w:r>
        <w:rPr>
          <w:spacing w:val="-3"/>
        </w:rPr>
        <w:t xml:space="preserve"> </w:t>
      </w:r>
      <w:r>
        <w:t>providers(s), a physician’s plan of care, and a medication administration record.</w:t>
      </w:r>
    </w:p>
    <w:p w14:paraId="0367F7B1" w14:textId="77777777" w:rsidR="00622B1E" w:rsidRDefault="005752F3">
      <w:pPr>
        <w:pStyle w:val="BodyText"/>
        <w:spacing w:before="120" w:line="300" w:lineRule="auto"/>
        <w:ind w:right="1513"/>
      </w:pPr>
      <w:r>
        <w:t>In addition, your CCM Clinical Manager will review any of the additional documents you provided at the visit to confirm that the services authorized do not duplicate any other services you</w:t>
      </w:r>
      <w:r>
        <w:rPr>
          <w:spacing w:val="-2"/>
        </w:rPr>
        <w:t xml:space="preserve"> </w:t>
      </w:r>
      <w:r>
        <w:t>are</w:t>
      </w:r>
      <w:r>
        <w:rPr>
          <w:spacing w:val="-4"/>
        </w:rPr>
        <w:t xml:space="preserve"> </w:t>
      </w:r>
      <w:r>
        <w:t>currently</w:t>
      </w:r>
      <w:r>
        <w:rPr>
          <w:spacing w:val="-4"/>
        </w:rPr>
        <w:t xml:space="preserve"> </w:t>
      </w:r>
      <w:r>
        <w:t>receiving</w:t>
      </w:r>
      <w:r>
        <w:rPr>
          <w:spacing w:val="-2"/>
        </w:rPr>
        <w:t xml:space="preserve"> </w:t>
      </w:r>
      <w:r>
        <w:t>and</w:t>
      </w:r>
      <w:r>
        <w:rPr>
          <w:spacing w:val="-4"/>
        </w:rPr>
        <w:t xml:space="preserve"> </w:t>
      </w:r>
      <w:r>
        <w:t>to</w:t>
      </w:r>
      <w:r>
        <w:rPr>
          <w:spacing w:val="-2"/>
        </w:rPr>
        <w:t xml:space="preserve"> </w:t>
      </w:r>
      <w:r>
        <w:t>ensure</w:t>
      </w:r>
      <w:r>
        <w:rPr>
          <w:spacing w:val="-4"/>
        </w:rPr>
        <w:t xml:space="preserve"> </w:t>
      </w:r>
      <w:r>
        <w:t>that</w:t>
      </w:r>
      <w:r>
        <w:rPr>
          <w:spacing w:val="-3"/>
        </w:rPr>
        <w:t xml:space="preserve"> </w:t>
      </w:r>
      <w:r>
        <w:t>MassHealth</w:t>
      </w:r>
      <w:r>
        <w:rPr>
          <w:spacing w:val="-2"/>
        </w:rPr>
        <w:t xml:space="preserve"> </w:t>
      </w:r>
      <w:r>
        <w:t>is</w:t>
      </w:r>
      <w:r>
        <w:rPr>
          <w:spacing w:val="-4"/>
        </w:rPr>
        <w:t xml:space="preserve"> </w:t>
      </w:r>
      <w:r>
        <w:t>the</w:t>
      </w:r>
      <w:r>
        <w:rPr>
          <w:spacing w:val="-2"/>
        </w:rPr>
        <w:t xml:space="preserve"> </w:t>
      </w:r>
      <w:r>
        <w:t>payer</w:t>
      </w:r>
      <w:r>
        <w:rPr>
          <w:spacing w:val="-3"/>
        </w:rPr>
        <w:t xml:space="preserve"> </w:t>
      </w:r>
      <w:r>
        <w:t>of</w:t>
      </w:r>
      <w:r>
        <w:rPr>
          <w:spacing w:val="-3"/>
        </w:rPr>
        <w:t xml:space="preserve"> </w:t>
      </w:r>
      <w:r>
        <w:t>last</w:t>
      </w:r>
      <w:r>
        <w:rPr>
          <w:spacing w:val="-3"/>
        </w:rPr>
        <w:t xml:space="preserve"> </w:t>
      </w:r>
      <w:r>
        <w:t>resort.</w:t>
      </w:r>
      <w:r>
        <w:rPr>
          <w:spacing w:val="-3"/>
        </w:rPr>
        <w:t xml:space="preserve"> </w:t>
      </w:r>
      <w:r>
        <w:t>If</w:t>
      </w:r>
      <w:r>
        <w:rPr>
          <w:spacing w:val="-3"/>
        </w:rPr>
        <w:t xml:space="preserve"> </w:t>
      </w:r>
      <w:r>
        <w:t>duplicate services are identified, your CCM Clinical Manager will work with you and your providers to identify the single set of services that best meet your needs.</w:t>
      </w:r>
    </w:p>
    <w:p w14:paraId="0367F7B2" w14:textId="77777777" w:rsidR="00622B1E" w:rsidRDefault="005752F3">
      <w:pPr>
        <w:pStyle w:val="Heading2"/>
      </w:pPr>
      <w:bookmarkStart w:id="25" w:name="Calculating_Continuous_Skilled_Nursing_H"/>
      <w:bookmarkStart w:id="26" w:name="_bookmark12"/>
      <w:bookmarkEnd w:id="25"/>
      <w:bookmarkEnd w:id="26"/>
      <w:r>
        <w:t>Calculating</w:t>
      </w:r>
      <w:r>
        <w:rPr>
          <w:spacing w:val="-7"/>
        </w:rPr>
        <w:t xml:space="preserve"> </w:t>
      </w:r>
      <w:r>
        <w:t>Continuous</w:t>
      </w:r>
      <w:r>
        <w:rPr>
          <w:spacing w:val="-4"/>
        </w:rPr>
        <w:t xml:space="preserve"> </w:t>
      </w:r>
      <w:r>
        <w:t>Skilled</w:t>
      </w:r>
      <w:r>
        <w:rPr>
          <w:spacing w:val="-5"/>
        </w:rPr>
        <w:t xml:space="preserve"> </w:t>
      </w:r>
      <w:r>
        <w:t>Nursing</w:t>
      </w:r>
      <w:r>
        <w:rPr>
          <w:spacing w:val="-5"/>
        </w:rPr>
        <w:t xml:space="preserve"> </w:t>
      </w:r>
      <w:r>
        <w:rPr>
          <w:spacing w:val="-2"/>
        </w:rPr>
        <w:t>Hours</w:t>
      </w:r>
    </w:p>
    <w:p w14:paraId="0367F7B3" w14:textId="77777777" w:rsidR="00622B1E" w:rsidRDefault="005752F3">
      <w:pPr>
        <w:pStyle w:val="BodyText"/>
        <w:spacing w:before="206" w:line="300" w:lineRule="auto"/>
        <w:ind w:right="1478"/>
      </w:pPr>
      <w:r>
        <w:t>In order to determine the appropriate amount of CSN services, your CCM Clinical Manager will review the interventions reported in the LTSS Assessment, any documentation of the skilled nursing interventions delivered by the hospital or nursing provider, and the input received from your servicing providers. Each skilled nursing intervention is considered based on the level of complexity,</w:t>
      </w:r>
      <w:r>
        <w:rPr>
          <w:spacing w:val="-3"/>
        </w:rPr>
        <w:t xml:space="preserve"> </w:t>
      </w:r>
      <w:r>
        <w:t>intensity,</w:t>
      </w:r>
      <w:r>
        <w:rPr>
          <w:spacing w:val="-3"/>
        </w:rPr>
        <w:t xml:space="preserve"> </w:t>
      </w:r>
      <w:r>
        <w:t>frequency, order</w:t>
      </w:r>
      <w:r>
        <w:rPr>
          <w:spacing w:val="-3"/>
        </w:rPr>
        <w:t xml:space="preserve"> </w:t>
      </w:r>
      <w:r>
        <w:t>(such</w:t>
      </w:r>
      <w:r>
        <w:rPr>
          <w:spacing w:val="-2"/>
        </w:rPr>
        <w:t xml:space="preserve"> </w:t>
      </w:r>
      <w:r>
        <w:t>as whether</w:t>
      </w:r>
      <w:r>
        <w:rPr>
          <w:spacing w:val="-2"/>
        </w:rPr>
        <w:t xml:space="preserve"> </w:t>
      </w:r>
      <w:r>
        <w:t>tasks</w:t>
      </w:r>
      <w:r>
        <w:rPr>
          <w:spacing w:val="-4"/>
        </w:rPr>
        <w:t xml:space="preserve"> </w:t>
      </w:r>
      <w:r>
        <w:t>can</w:t>
      </w:r>
      <w:r>
        <w:rPr>
          <w:spacing w:val="-4"/>
        </w:rPr>
        <w:t xml:space="preserve"> </w:t>
      </w:r>
      <w:r>
        <w:t>be</w:t>
      </w:r>
      <w:r>
        <w:rPr>
          <w:spacing w:val="-2"/>
        </w:rPr>
        <w:t xml:space="preserve"> </w:t>
      </w:r>
      <w:r>
        <w:t>done</w:t>
      </w:r>
      <w:r>
        <w:rPr>
          <w:spacing w:val="-2"/>
        </w:rPr>
        <w:t xml:space="preserve"> </w:t>
      </w:r>
      <w:r>
        <w:t>at</w:t>
      </w:r>
      <w:r>
        <w:rPr>
          <w:spacing w:val="-3"/>
        </w:rPr>
        <w:t xml:space="preserve"> </w:t>
      </w:r>
      <w:r>
        <w:t>the</w:t>
      </w:r>
      <w:r>
        <w:rPr>
          <w:spacing w:val="-4"/>
        </w:rPr>
        <w:t xml:space="preserve"> </w:t>
      </w:r>
      <w:r>
        <w:t>same</w:t>
      </w:r>
      <w:r>
        <w:rPr>
          <w:spacing w:val="-4"/>
        </w:rPr>
        <w:t xml:space="preserve"> </w:t>
      </w:r>
      <w:r>
        <w:t>time,</w:t>
      </w:r>
      <w:r>
        <w:rPr>
          <w:spacing w:val="-3"/>
        </w:rPr>
        <w:t xml:space="preserve"> </w:t>
      </w:r>
      <w:r>
        <w:t>or must they be done separately), and the need to evaluate their effectiveness.</w:t>
      </w:r>
    </w:p>
    <w:p w14:paraId="0367F7B4" w14:textId="77777777" w:rsidR="00622B1E" w:rsidRDefault="005752F3">
      <w:pPr>
        <w:pStyle w:val="BodyText"/>
        <w:spacing w:before="121" w:line="300" w:lineRule="auto"/>
        <w:ind w:right="1567"/>
      </w:pPr>
      <w:r>
        <w:t>Your CCM Clinical Manager will also use the CSN Standards Tool in the review of your skilled nursing interventions (SNI). The CSN Standards</w:t>
      </w:r>
      <w:r>
        <w:rPr>
          <w:spacing w:val="-3"/>
        </w:rPr>
        <w:t xml:space="preserve"> </w:t>
      </w:r>
      <w:r>
        <w:t>Tool was developed to promote transparency of the CSN assessment process and to ensure consistent application of the LTSS needs assessment (LTSSNA) by all CCM Clinical Managers. The time estimates are guidelines for determining the amount of CSN time required to perform the SNI’s found on the LTSSNA. These time periods are based on the AVERAGE time it may take a CSN provider to perform a specific</w:t>
      </w:r>
      <w:r>
        <w:rPr>
          <w:spacing w:val="-1"/>
        </w:rPr>
        <w:t xml:space="preserve"> </w:t>
      </w:r>
      <w:r>
        <w:t>SNI, depending</w:t>
      </w:r>
      <w:r>
        <w:rPr>
          <w:spacing w:val="-4"/>
        </w:rPr>
        <w:t xml:space="preserve"> </w:t>
      </w:r>
      <w:r>
        <w:t>on</w:t>
      </w:r>
      <w:r>
        <w:rPr>
          <w:spacing w:val="-2"/>
        </w:rPr>
        <w:t xml:space="preserve"> </w:t>
      </w:r>
      <w:r>
        <w:t>the</w:t>
      </w:r>
      <w:r>
        <w:rPr>
          <w:spacing w:val="-4"/>
        </w:rPr>
        <w:t xml:space="preserve"> </w:t>
      </w:r>
      <w:r>
        <w:t>needs</w:t>
      </w:r>
      <w:r>
        <w:rPr>
          <w:spacing w:val="-1"/>
        </w:rPr>
        <w:t xml:space="preserve"> </w:t>
      </w:r>
      <w:r>
        <w:t>of</w:t>
      </w:r>
      <w:r>
        <w:rPr>
          <w:spacing w:val="-3"/>
        </w:rPr>
        <w:t xml:space="preserve"> </w:t>
      </w:r>
      <w:r>
        <w:t>the</w:t>
      </w:r>
      <w:r>
        <w:rPr>
          <w:spacing w:val="-4"/>
        </w:rPr>
        <w:t xml:space="preserve"> </w:t>
      </w:r>
      <w:r>
        <w:t>Member.</w:t>
      </w:r>
      <w:r>
        <w:rPr>
          <w:spacing w:val="-3"/>
        </w:rPr>
        <w:t xml:space="preserve"> </w:t>
      </w:r>
      <w:r>
        <w:t>It is</w:t>
      </w:r>
      <w:r>
        <w:rPr>
          <w:spacing w:val="-4"/>
        </w:rPr>
        <w:t xml:space="preserve"> </w:t>
      </w:r>
      <w:r>
        <w:t>recognized</w:t>
      </w:r>
      <w:r>
        <w:rPr>
          <w:spacing w:val="-4"/>
        </w:rPr>
        <w:t xml:space="preserve"> </w:t>
      </w:r>
      <w:r>
        <w:t>that</w:t>
      </w:r>
      <w:r>
        <w:rPr>
          <w:spacing w:val="-3"/>
        </w:rPr>
        <w:t xml:space="preserve"> </w:t>
      </w:r>
      <w:r>
        <w:t>some</w:t>
      </w:r>
      <w:r>
        <w:rPr>
          <w:spacing w:val="-4"/>
        </w:rPr>
        <w:t xml:space="preserve"> </w:t>
      </w:r>
      <w:r>
        <w:t>Members</w:t>
      </w:r>
      <w:r>
        <w:rPr>
          <w:spacing w:val="-4"/>
        </w:rPr>
        <w:t xml:space="preserve"> </w:t>
      </w:r>
      <w:r>
        <w:t>may require</w:t>
      </w:r>
      <w:r>
        <w:rPr>
          <w:spacing w:val="-2"/>
        </w:rPr>
        <w:t xml:space="preserve"> </w:t>
      </w:r>
      <w:r>
        <w:t>additional</w:t>
      </w:r>
      <w:r>
        <w:rPr>
          <w:spacing w:val="-4"/>
        </w:rPr>
        <w:t xml:space="preserve"> </w:t>
      </w:r>
      <w:r>
        <w:t>time</w:t>
      </w:r>
      <w:r>
        <w:rPr>
          <w:spacing w:val="-3"/>
        </w:rPr>
        <w:t xml:space="preserve"> </w:t>
      </w:r>
      <w:r>
        <w:t>beyon</w:t>
      </w:r>
      <w:r>
        <w:t>d</w:t>
      </w:r>
      <w:r>
        <w:rPr>
          <w:spacing w:val="-2"/>
        </w:rPr>
        <w:t xml:space="preserve"> </w:t>
      </w:r>
      <w:r>
        <w:t>the</w:t>
      </w:r>
      <w:r>
        <w:rPr>
          <w:spacing w:val="-3"/>
        </w:rPr>
        <w:t xml:space="preserve"> </w:t>
      </w:r>
      <w:r>
        <w:t>time</w:t>
      </w:r>
      <w:r>
        <w:rPr>
          <w:spacing w:val="-2"/>
        </w:rPr>
        <w:t xml:space="preserve"> </w:t>
      </w:r>
      <w:r>
        <w:t>estimates</w:t>
      </w:r>
      <w:r>
        <w:rPr>
          <w:spacing w:val="-3"/>
        </w:rPr>
        <w:t xml:space="preserve"> </w:t>
      </w:r>
      <w:r>
        <w:t>in</w:t>
      </w:r>
      <w:r>
        <w:rPr>
          <w:spacing w:val="-2"/>
        </w:rPr>
        <w:t xml:space="preserve"> </w:t>
      </w:r>
      <w:r>
        <w:t>these</w:t>
      </w:r>
      <w:r>
        <w:rPr>
          <w:spacing w:val="-3"/>
        </w:rPr>
        <w:t xml:space="preserve"> </w:t>
      </w:r>
      <w:r>
        <w:t>guidelines, while</w:t>
      </w:r>
      <w:r>
        <w:rPr>
          <w:spacing w:val="-2"/>
        </w:rPr>
        <w:t xml:space="preserve"> </w:t>
      </w:r>
      <w:r>
        <w:t>others</w:t>
      </w:r>
      <w:r>
        <w:rPr>
          <w:spacing w:val="-3"/>
        </w:rPr>
        <w:t xml:space="preserve"> </w:t>
      </w:r>
      <w:r>
        <w:t>may</w:t>
      </w:r>
      <w:r>
        <w:rPr>
          <w:spacing w:val="-3"/>
        </w:rPr>
        <w:t xml:space="preserve"> </w:t>
      </w:r>
      <w:r>
        <w:t xml:space="preserve">require </w:t>
      </w:r>
      <w:r>
        <w:rPr>
          <w:spacing w:val="-2"/>
        </w:rPr>
        <w:t>less.</w:t>
      </w:r>
    </w:p>
    <w:p w14:paraId="0367F7B5" w14:textId="77777777" w:rsidR="00622B1E" w:rsidRDefault="005752F3">
      <w:pPr>
        <w:pStyle w:val="BodyText"/>
        <w:spacing w:before="121" w:line="300" w:lineRule="auto"/>
        <w:ind w:right="1478"/>
      </w:pPr>
      <w:r>
        <w:t>When reviewing your need for interventions, the CCM Clinical Manager also evaluates your hospitalizations</w:t>
      </w:r>
      <w:r>
        <w:rPr>
          <w:spacing w:val="-4"/>
        </w:rPr>
        <w:t xml:space="preserve"> </w:t>
      </w:r>
      <w:r>
        <w:t>and</w:t>
      </w:r>
      <w:r>
        <w:rPr>
          <w:spacing w:val="-4"/>
        </w:rPr>
        <w:t xml:space="preserve"> </w:t>
      </w:r>
      <w:r>
        <w:t>emergency</w:t>
      </w:r>
      <w:r>
        <w:rPr>
          <w:spacing w:val="-5"/>
        </w:rPr>
        <w:t xml:space="preserve"> </w:t>
      </w:r>
      <w:r>
        <w:t>room</w:t>
      </w:r>
      <w:r>
        <w:rPr>
          <w:spacing w:val="-3"/>
        </w:rPr>
        <w:t xml:space="preserve"> </w:t>
      </w:r>
      <w:r>
        <w:t>visits,</w:t>
      </w:r>
      <w:r>
        <w:rPr>
          <w:spacing w:val="-5"/>
        </w:rPr>
        <w:t xml:space="preserve"> </w:t>
      </w:r>
      <w:r>
        <w:t>frequency</w:t>
      </w:r>
      <w:r>
        <w:rPr>
          <w:spacing w:val="-3"/>
        </w:rPr>
        <w:t xml:space="preserve"> </w:t>
      </w:r>
      <w:r>
        <w:t>of</w:t>
      </w:r>
      <w:r>
        <w:rPr>
          <w:spacing w:val="-5"/>
        </w:rPr>
        <w:t xml:space="preserve"> </w:t>
      </w:r>
      <w:r>
        <w:t>illness</w:t>
      </w:r>
      <w:r>
        <w:rPr>
          <w:spacing w:val="-3"/>
        </w:rPr>
        <w:t xml:space="preserve"> </w:t>
      </w:r>
      <w:r>
        <w:t>that</w:t>
      </w:r>
      <w:r>
        <w:rPr>
          <w:spacing w:val="-2"/>
        </w:rPr>
        <w:t xml:space="preserve"> </w:t>
      </w:r>
      <w:r>
        <w:t>impacts</w:t>
      </w:r>
      <w:r>
        <w:rPr>
          <w:spacing w:val="-5"/>
        </w:rPr>
        <w:t xml:space="preserve"> </w:t>
      </w:r>
      <w:r>
        <w:t>your</w:t>
      </w:r>
      <w:r>
        <w:rPr>
          <w:spacing w:val="-5"/>
        </w:rPr>
        <w:t xml:space="preserve"> </w:t>
      </w:r>
      <w:r>
        <w:t>health</w:t>
      </w:r>
      <w:r>
        <w:rPr>
          <w:spacing w:val="-4"/>
        </w:rPr>
        <w:t xml:space="preserve"> </w:t>
      </w:r>
      <w:r>
        <w:t>status, frequency</w:t>
      </w:r>
      <w:r>
        <w:rPr>
          <w:spacing w:val="-4"/>
        </w:rPr>
        <w:t xml:space="preserve"> </w:t>
      </w:r>
      <w:r>
        <w:t>and</w:t>
      </w:r>
      <w:r>
        <w:rPr>
          <w:spacing w:val="-4"/>
        </w:rPr>
        <w:t xml:space="preserve"> </w:t>
      </w:r>
      <w:r>
        <w:t>complexity</w:t>
      </w:r>
      <w:r>
        <w:rPr>
          <w:spacing w:val="-1"/>
        </w:rPr>
        <w:t xml:space="preserve"> </w:t>
      </w:r>
      <w:r>
        <w:t>of</w:t>
      </w:r>
      <w:r>
        <w:rPr>
          <w:spacing w:val="-3"/>
        </w:rPr>
        <w:t xml:space="preserve"> </w:t>
      </w:r>
      <w:r>
        <w:t>medication</w:t>
      </w:r>
      <w:r>
        <w:rPr>
          <w:spacing w:val="-2"/>
        </w:rPr>
        <w:t xml:space="preserve"> </w:t>
      </w:r>
      <w:r>
        <w:t>administration,</w:t>
      </w:r>
      <w:r>
        <w:rPr>
          <w:spacing w:val="-1"/>
        </w:rPr>
        <w:t xml:space="preserve"> </w:t>
      </w:r>
      <w:r>
        <w:t>daily</w:t>
      </w:r>
      <w:r>
        <w:rPr>
          <w:spacing w:val="-1"/>
        </w:rPr>
        <w:t xml:space="preserve"> </w:t>
      </w:r>
      <w:r>
        <w:t>changes in</w:t>
      </w:r>
      <w:r>
        <w:rPr>
          <w:spacing w:val="-4"/>
        </w:rPr>
        <w:t xml:space="preserve"> </w:t>
      </w:r>
      <w:r>
        <w:t>your</w:t>
      </w:r>
      <w:r>
        <w:rPr>
          <w:spacing w:val="-1"/>
        </w:rPr>
        <w:t xml:space="preserve"> </w:t>
      </w:r>
      <w:r>
        <w:t>health</w:t>
      </w:r>
      <w:r>
        <w:rPr>
          <w:spacing w:val="-4"/>
        </w:rPr>
        <w:t xml:space="preserve"> </w:t>
      </w:r>
      <w:r>
        <w:t>status, and other duplicate services.</w:t>
      </w:r>
    </w:p>
    <w:p w14:paraId="0367F7B6" w14:textId="77777777" w:rsidR="00622B1E" w:rsidRDefault="005752F3">
      <w:pPr>
        <w:pStyle w:val="BodyText"/>
        <w:spacing w:before="120" w:line="300" w:lineRule="auto"/>
        <w:ind w:right="1478"/>
      </w:pPr>
      <w:r>
        <w:t>In</w:t>
      </w:r>
      <w:r>
        <w:rPr>
          <w:spacing w:val="-3"/>
        </w:rPr>
        <w:t xml:space="preserve"> </w:t>
      </w:r>
      <w:r>
        <w:t>determining</w:t>
      </w:r>
      <w:r>
        <w:rPr>
          <w:spacing w:val="-3"/>
        </w:rPr>
        <w:t xml:space="preserve"> </w:t>
      </w:r>
      <w:r>
        <w:t>hours,</w:t>
      </w:r>
      <w:r>
        <w:rPr>
          <w:spacing w:val="-3"/>
        </w:rPr>
        <w:t xml:space="preserve"> </w:t>
      </w:r>
      <w:r>
        <w:t>the</w:t>
      </w:r>
      <w:r>
        <w:rPr>
          <w:spacing w:val="-4"/>
        </w:rPr>
        <w:t xml:space="preserve"> </w:t>
      </w:r>
      <w:r>
        <w:t>CCM</w:t>
      </w:r>
      <w:r>
        <w:rPr>
          <w:spacing w:val="-2"/>
        </w:rPr>
        <w:t xml:space="preserve"> </w:t>
      </w:r>
      <w:r>
        <w:t>Clinical</w:t>
      </w:r>
      <w:r>
        <w:rPr>
          <w:spacing w:val="-3"/>
        </w:rPr>
        <w:t xml:space="preserve"> </w:t>
      </w:r>
      <w:r>
        <w:t>Manager</w:t>
      </w:r>
      <w:r>
        <w:rPr>
          <w:spacing w:val="-3"/>
        </w:rPr>
        <w:t xml:space="preserve"> </w:t>
      </w:r>
      <w:r>
        <w:t>then</w:t>
      </w:r>
      <w:r>
        <w:rPr>
          <w:spacing w:val="-3"/>
        </w:rPr>
        <w:t xml:space="preserve"> </w:t>
      </w:r>
      <w:r>
        <w:t>quantifies</w:t>
      </w:r>
      <w:r>
        <w:rPr>
          <w:spacing w:val="-4"/>
        </w:rPr>
        <w:t xml:space="preserve"> </w:t>
      </w:r>
      <w:r>
        <w:t>the</w:t>
      </w:r>
      <w:r>
        <w:rPr>
          <w:spacing w:val="-4"/>
        </w:rPr>
        <w:t xml:space="preserve"> </w:t>
      </w:r>
      <w:r>
        <w:t>time</w:t>
      </w:r>
      <w:r>
        <w:rPr>
          <w:spacing w:val="-4"/>
        </w:rPr>
        <w:t xml:space="preserve"> </w:t>
      </w:r>
      <w:r>
        <w:t>required</w:t>
      </w:r>
      <w:r>
        <w:rPr>
          <w:spacing w:val="-3"/>
        </w:rPr>
        <w:t xml:space="preserve"> </w:t>
      </w:r>
      <w:r>
        <w:t>to</w:t>
      </w:r>
      <w:r>
        <w:rPr>
          <w:spacing w:val="-4"/>
        </w:rPr>
        <w:t xml:space="preserve"> </w:t>
      </w:r>
      <w:r>
        <w:t>perform</w:t>
      </w:r>
      <w:r>
        <w:rPr>
          <w:spacing w:val="-2"/>
        </w:rPr>
        <w:t xml:space="preserve"> </w:t>
      </w:r>
      <w:r>
        <w:t>a specific skilled nursing intervention and documents each intervention's clinical rationale and medical necessity. The result is the determination of the total amount of CSN services (hours</w:t>
      </w:r>
    </w:p>
    <w:p w14:paraId="0367F7B7"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7B8" w14:textId="77777777" w:rsidR="00622B1E" w:rsidRDefault="00622B1E">
      <w:pPr>
        <w:pStyle w:val="BodyText"/>
        <w:spacing w:before="240"/>
        <w:ind w:left="0"/>
      </w:pPr>
    </w:p>
    <w:p w14:paraId="0367F7B9" w14:textId="77777777" w:rsidR="00622B1E" w:rsidRDefault="005752F3">
      <w:pPr>
        <w:pStyle w:val="BodyText"/>
        <w:spacing w:line="300" w:lineRule="auto"/>
        <w:ind w:right="1478"/>
      </w:pPr>
      <w:r>
        <w:t>per</w:t>
      </w:r>
      <w:r>
        <w:rPr>
          <w:spacing w:val="-2"/>
        </w:rPr>
        <w:t xml:space="preserve"> </w:t>
      </w:r>
      <w:r>
        <w:t>week)</w:t>
      </w:r>
      <w:r>
        <w:rPr>
          <w:spacing w:val="-6"/>
        </w:rPr>
        <w:t xml:space="preserve"> </w:t>
      </w:r>
      <w:r>
        <w:t>that</w:t>
      </w:r>
      <w:r>
        <w:rPr>
          <w:spacing w:val="-4"/>
        </w:rPr>
        <w:t xml:space="preserve"> </w:t>
      </w:r>
      <w:r>
        <w:t>is</w:t>
      </w:r>
      <w:r>
        <w:rPr>
          <w:spacing w:val="-5"/>
        </w:rPr>
        <w:t xml:space="preserve"> </w:t>
      </w:r>
      <w:r>
        <w:t>medically</w:t>
      </w:r>
      <w:r>
        <w:rPr>
          <w:spacing w:val="-2"/>
        </w:rPr>
        <w:t xml:space="preserve"> </w:t>
      </w:r>
      <w:r>
        <w:t>necessary</w:t>
      </w:r>
      <w:r>
        <w:rPr>
          <w:spacing w:val="-5"/>
        </w:rPr>
        <w:t xml:space="preserve"> </w:t>
      </w:r>
      <w:r>
        <w:t>(per</w:t>
      </w:r>
      <w:r>
        <w:rPr>
          <w:spacing w:val="-4"/>
        </w:rPr>
        <w:t xml:space="preserve"> </w:t>
      </w:r>
      <w:r>
        <w:t>MassHealth</w:t>
      </w:r>
      <w:r>
        <w:rPr>
          <w:spacing w:val="-3"/>
        </w:rPr>
        <w:t xml:space="preserve"> </w:t>
      </w:r>
      <w:r>
        <w:t>Regulations)</w:t>
      </w:r>
      <w:r>
        <w:rPr>
          <w:spacing w:val="-4"/>
        </w:rPr>
        <w:t xml:space="preserve"> </w:t>
      </w:r>
      <w:r>
        <w:t>to</w:t>
      </w:r>
      <w:r>
        <w:rPr>
          <w:spacing w:val="-5"/>
        </w:rPr>
        <w:t xml:space="preserve"> </w:t>
      </w:r>
      <w:r>
        <w:t>maintain</w:t>
      </w:r>
      <w:r>
        <w:rPr>
          <w:spacing w:val="-3"/>
        </w:rPr>
        <w:t xml:space="preserve"> </w:t>
      </w:r>
      <w:r>
        <w:t>the</w:t>
      </w:r>
      <w:r>
        <w:rPr>
          <w:spacing w:val="-5"/>
        </w:rPr>
        <w:t xml:space="preserve"> </w:t>
      </w:r>
      <w:r>
        <w:t>Member safely at home.</w:t>
      </w:r>
    </w:p>
    <w:p w14:paraId="0367F7BA" w14:textId="77777777" w:rsidR="00622B1E" w:rsidRDefault="005752F3">
      <w:pPr>
        <w:pStyle w:val="Heading3"/>
        <w:spacing w:before="120"/>
      </w:pPr>
      <w:bookmarkStart w:id="27" w:name="In-School_and_Out-of-School_Hours"/>
      <w:bookmarkStart w:id="28" w:name="_bookmark13"/>
      <w:bookmarkEnd w:id="27"/>
      <w:bookmarkEnd w:id="28"/>
      <w:r>
        <w:rPr>
          <w:color w:val="0070CE"/>
        </w:rPr>
        <w:t>In-School</w:t>
      </w:r>
      <w:r>
        <w:rPr>
          <w:color w:val="0070CE"/>
          <w:spacing w:val="-13"/>
        </w:rPr>
        <w:t xml:space="preserve"> </w:t>
      </w:r>
      <w:r>
        <w:rPr>
          <w:color w:val="0070CE"/>
        </w:rPr>
        <w:t>and</w:t>
      </w:r>
      <w:r>
        <w:rPr>
          <w:color w:val="0070CE"/>
          <w:spacing w:val="-10"/>
        </w:rPr>
        <w:t xml:space="preserve"> </w:t>
      </w:r>
      <w:r>
        <w:rPr>
          <w:color w:val="0070CE"/>
        </w:rPr>
        <w:t>Out-of-School</w:t>
      </w:r>
      <w:r>
        <w:rPr>
          <w:color w:val="0070CE"/>
          <w:spacing w:val="-10"/>
        </w:rPr>
        <w:t xml:space="preserve"> </w:t>
      </w:r>
      <w:r>
        <w:rPr>
          <w:color w:val="0070CE"/>
          <w:spacing w:val="-4"/>
        </w:rPr>
        <w:t>Hours</w:t>
      </w:r>
    </w:p>
    <w:p w14:paraId="0367F7BB" w14:textId="77777777" w:rsidR="00622B1E" w:rsidRDefault="005752F3">
      <w:pPr>
        <w:pStyle w:val="BodyText"/>
        <w:spacing w:before="120" w:line="300" w:lineRule="auto"/>
        <w:ind w:right="1478"/>
      </w:pPr>
      <w:r>
        <w:t>Many CCM Members receive nursing services in school or at a day program. During the assessment process,</w:t>
      </w:r>
      <w:r>
        <w:rPr>
          <w:spacing w:val="-1"/>
        </w:rPr>
        <w:t xml:space="preserve"> </w:t>
      </w:r>
      <w:r>
        <w:t>your CCM</w:t>
      </w:r>
      <w:r>
        <w:rPr>
          <w:spacing w:val="-1"/>
        </w:rPr>
        <w:t xml:space="preserve"> </w:t>
      </w:r>
      <w:r>
        <w:t>Clinical</w:t>
      </w:r>
      <w:r>
        <w:rPr>
          <w:spacing w:val="-1"/>
        </w:rPr>
        <w:t xml:space="preserve"> </w:t>
      </w:r>
      <w:r>
        <w:t>Manager will ask what</w:t>
      </w:r>
      <w:r>
        <w:rPr>
          <w:spacing w:val="-1"/>
        </w:rPr>
        <w:t xml:space="preserve"> </w:t>
      </w:r>
      <w:r>
        <w:t>other</w:t>
      </w:r>
      <w:r>
        <w:rPr>
          <w:spacing w:val="-1"/>
        </w:rPr>
        <w:t xml:space="preserve"> </w:t>
      </w:r>
      <w:r>
        <w:t>services you are</w:t>
      </w:r>
      <w:r>
        <w:rPr>
          <w:spacing w:val="-2"/>
        </w:rPr>
        <w:t xml:space="preserve"> </w:t>
      </w:r>
      <w:r>
        <w:t>receiving and the payment source. For example, if you are in school, the Clinical Manager will review a copy of your IEP to see</w:t>
      </w:r>
      <w:r>
        <w:rPr>
          <w:spacing w:val="-2"/>
        </w:rPr>
        <w:t xml:space="preserve"> </w:t>
      </w:r>
      <w:r>
        <w:t>what services the school has agreed to provide when you are in school and to determine if there is any duplication with the CSN services that MassHealth will authorize.</w:t>
      </w:r>
      <w:r>
        <w:rPr>
          <w:spacing w:val="-3"/>
        </w:rPr>
        <w:t xml:space="preserve"> </w:t>
      </w:r>
      <w:r>
        <w:t>For</w:t>
      </w:r>
      <w:r>
        <w:rPr>
          <w:spacing w:val="-3"/>
        </w:rPr>
        <w:t xml:space="preserve"> </w:t>
      </w:r>
      <w:r>
        <w:t>instance,</w:t>
      </w:r>
      <w:r>
        <w:rPr>
          <w:spacing w:val="-3"/>
        </w:rPr>
        <w:t xml:space="preserve"> </w:t>
      </w:r>
      <w:r>
        <w:t>if you</w:t>
      </w:r>
      <w:r>
        <w:rPr>
          <w:spacing w:val="-4"/>
        </w:rPr>
        <w:t xml:space="preserve"> </w:t>
      </w:r>
      <w:r>
        <w:t>attend</w:t>
      </w:r>
      <w:r>
        <w:rPr>
          <w:spacing w:val="-4"/>
        </w:rPr>
        <w:t xml:space="preserve"> </w:t>
      </w:r>
      <w:r>
        <w:t>school</w:t>
      </w:r>
      <w:r>
        <w:rPr>
          <w:spacing w:val="-5"/>
        </w:rPr>
        <w:t xml:space="preserve"> </w:t>
      </w:r>
      <w:r>
        <w:t>five</w:t>
      </w:r>
      <w:r>
        <w:rPr>
          <w:spacing w:val="-2"/>
        </w:rPr>
        <w:t xml:space="preserve"> </w:t>
      </w:r>
      <w:r>
        <w:t>days</w:t>
      </w:r>
      <w:r>
        <w:rPr>
          <w:spacing w:val="-2"/>
        </w:rPr>
        <w:t xml:space="preserve"> </w:t>
      </w:r>
      <w:r>
        <w:t>per week</w:t>
      </w:r>
      <w:r>
        <w:rPr>
          <w:spacing w:val="-1"/>
        </w:rPr>
        <w:t xml:space="preserve"> </w:t>
      </w:r>
      <w:r>
        <w:t>and</w:t>
      </w:r>
      <w:r>
        <w:rPr>
          <w:spacing w:val="-6"/>
        </w:rPr>
        <w:t xml:space="preserve"> </w:t>
      </w:r>
      <w:r>
        <w:t>the</w:t>
      </w:r>
      <w:r>
        <w:rPr>
          <w:spacing w:val="-2"/>
        </w:rPr>
        <w:t xml:space="preserve"> </w:t>
      </w:r>
      <w:r>
        <w:t>school</w:t>
      </w:r>
      <w:r>
        <w:rPr>
          <w:spacing w:val="-3"/>
        </w:rPr>
        <w:t xml:space="preserve"> </w:t>
      </w:r>
      <w:r>
        <w:t>provides</w:t>
      </w:r>
      <w:r>
        <w:rPr>
          <w:spacing w:val="-1"/>
        </w:rPr>
        <w:t xml:space="preserve"> </w:t>
      </w:r>
      <w:r>
        <w:t>a</w:t>
      </w:r>
      <w:r>
        <w:rPr>
          <w:spacing w:val="-4"/>
        </w:rPr>
        <w:t xml:space="preserve"> </w:t>
      </w:r>
      <w:r>
        <w:t>nurse</w:t>
      </w:r>
    </w:p>
    <w:p w14:paraId="0367F7BC" w14:textId="77777777" w:rsidR="00622B1E" w:rsidRDefault="005752F3">
      <w:pPr>
        <w:pStyle w:val="BodyText"/>
        <w:spacing w:before="2" w:line="300" w:lineRule="auto"/>
        <w:ind w:right="1457"/>
      </w:pPr>
      <w:r>
        <w:t>1.5 hours per day for GI-related interventions that occur while you are in school, including G-tube</w:t>
      </w:r>
      <w:r>
        <w:rPr>
          <w:spacing w:val="-4"/>
        </w:rPr>
        <w:t xml:space="preserve"> </w:t>
      </w:r>
      <w:r>
        <w:t>feeding,</w:t>
      </w:r>
      <w:r>
        <w:rPr>
          <w:spacing w:val="-3"/>
        </w:rPr>
        <w:t xml:space="preserve"> </w:t>
      </w:r>
      <w:r>
        <w:t>your</w:t>
      </w:r>
      <w:r>
        <w:rPr>
          <w:spacing w:val="-3"/>
        </w:rPr>
        <w:t xml:space="preserve"> </w:t>
      </w:r>
      <w:r>
        <w:t>CCM</w:t>
      </w:r>
      <w:r>
        <w:rPr>
          <w:spacing w:val="-3"/>
        </w:rPr>
        <w:t xml:space="preserve"> </w:t>
      </w:r>
      <w:r>
        <w:t>Clinical</w:t>
      </w:r>
      <w:r>
        <w:rPr>
          <w:spacing w:val="-3"/>
        </w:rPr>
        <w:t xml:space="preserve"> </w:t>
      </w:r>
      <w:r>
        <w:t>Manager</w:t>
      </w:r>
      <w:r>
        <w:rPr>
          <w:spacing w:val="-1"/>
        </w:rPr>
        <w:t xml:space="preserve"> </w:t>
      </w:r>
      <w:r>
        <w:t>will</w:t>
      </w:r>
      <w:r>
        <w:rPr>
          <w:spacing w:val="-2"/>
        </w:rPr>
        <w:t xml:space="preserve"> </w:t>
      </w:r>
      <w:r>
        <w:t>not</w:t>
      </w:r>
      <w:r>
        <w:rPr>
          <w:spacing w:val="-3"/>
        </w:rPr>
        <w:t xml:space="preserve"> </w:t>
      </w:r>
      <w:r>
        <w:t>authorize</w:t>
      </w:r>
      <w:r>
        <w:rPr>
          <w:spacing w:val="-2"/>
        </w:rPr>
        <w:t xml:space="preserve"> </w:t>
      </w:r>
      <w:r>
        <w:t>CSN</w:t>
      </w:r>
      <w:r>
        <w:rPr>
          <w:spacing w:val="-2"/>
        </w:rPr>
        <w:t xml:space="preserve"> </w:t>
      </w:r>
      <w:r>
        <w:t>hours</w:t>
      </w:r>
      <w:r>
        <w:rPr>
          <w:spacing w:val="-4"/>
        </w:rPr>
        <w:t xml:space="preserve"> </w:t>
      </w:r>
      <w:r>
        <w:t>for</w:t>
      </w:r>
      <w:r>
        <w:rPr>
          <w:spacing w:val="-3"/>
        </w:rPr>
        <w:t xml:space="preserve"> </w:t>
      </w:r>
      <w:r>
        <w:t>that</w:t>
      </w:r>
      <w:r>
        <w:rPr>
          <w:spacing w:val="-3"/>
        </w:rPr>
        <w:t xml:space="preserve"> </w:t>
      </w:r>
      <w:r>
        <w:t>same</w:t>
      </w:r>
      <w:r>
        <w:rPr>
          <w:spacing w:val="-6"/>
        </w:rPr>
        <w:t xml:space="preserve"> </w:t>
      </w:r>
      <w:r>
        <w:t>task</w:t>
      </w:r>
      <w:r>
        <w:rPr>
          <w:spacing w:val="-2"/>
        </w:rPr>
        <w:t xml:space="preserve"> </w:t>
      </w:r>
      <w:r>
        <w:t>during those school times/days. (Please note: If you require the same intervention on a day you attend school but the intervention also takes place before or after school, the CCM Clinical Manager will authorize out-of-school CSN hours to account for the task.)</w:t>
      </w:r>
    </w:p>
    <w:p w14:paraId="0367F7BD" w14:textId="77777777" w:rsidR="00622B1E" w:rsidRDefault="005752F3">
      <w:pPr>
        <w:pStyle w:val="BodyText"/>
        <w:spacing w:before="118" w:line="300" w:lineRule="auto"/>
        <w:ind w:right="1567"/>
      </w:pPr>
      <w:r>
        <w:t>Your</w:t>
      </w:r>
      <w:r>
        <w:rPr>
          <w:spacing w:val="-1"/>
        </w:rPr>
        <w:t xml:space="preserve"> </w:t>
      </w:r>
      <w:r>
        <w:t>CCM</w:t>
      </w:r>
      <w:r>
        <w:rPr>
          <w:spacing w:val="-3"/>
        </w:rPr>
        <w:t xml:space="preserve"> </w:t>
      </w:r>
      <w:r>
        <w:t>Clinical</w:t>
      </w:r>
      <w:r>
        <w:rPr>
          <w:spacing w:val="-3"/>
        </w:rPr>
        <w:t xml:space="preserve"> </w:t>
      </w:r>
      <w:r>
        <w:t>Manager</w:t>
      </w:r>
      <w:r>
        <w:rPr>
          <w:spacing w:val="-1"/>
        </w:rPr>
        <w:t xml:space="preserve"> </w:t>
      </w:r>
      <w:r>
        <w:t>will</w:t>
      </w:r>
      <w:r>
        <w:rPr>
          <w:spacing w:val="-2"/>
        </w:rPr>
        <w:t xml:space="preserve"> </w:t>
      </w:r>
      <w:r>
        <w:t>authorize</w:t>
      </w:r>
      <w:r>
        <w:rPr>
          <w:spacing w:val="-4"/>
        </w:rPr>
        <w:t xml:space="preserve"> </w:t>
      </w:r>
      <w:r>
        <w:t>medically</w:t>
      </w:r>
      <w:r>
        <w:rPr>
          <w:spacing w:val="-1"/>
        </w:rPr>
        <w:t xml:space="preserve"> </w:t>
      </w:r>
      <w:r>
        <w:t>necessary</w:t>
      </w:r>
      <w:r>
        <w:rPr>
          <w:spacing w:val="-4"/>
        </w:rPr>
        <w:t xml:space="preserve"> </w:t>
      </w:r>
      <w:r>
        <w:t>CSN</w:t>
      </w:r>
      <w:r>
        <w:rPr>
          <w:spacing w:val="-2"/>
        </w:rPr>
        <w:t xml:space="preserve"> </w:t>
      </w:r>
      <w:r>
        <w:t>services</w:t>
      </w:r>
      <w:r>
        <w:rPr>
          <w:spacing w:val="-2"/>
        </w:rPr>
        <w:t xml:space="preserve"> </w:t>
      </w:r>
      <w:r>
        <w:t>and</w:t>
      </w:r>
      <w:r>
        <w:rPr>
          <w:spacing w:val="-2"/>
        </w:rPr>
        <w:t xml:space="preserve"> </w:t>
      </w:r>
      <w:r>
        <w:t>provide</w:t>
      </w:r>
      <w:r>
        <w:rPr>
          <w:spacing w:val="-2"/>
        </w:rPr>
        <w:t xml:space="preserve"> </w:t>
      </w:r>
      <w:r>
        <w:t>you with authorization, as applicable. The authorization will list the total number of CSN hours authorized</w:t>
      </w:r>
      <w:r>
        <w:rPr>
          <w:spacing w:val="-3"/>
        </w:rPr>
        <w:t xml:space="preserve"> </w:t>
      </w:r>
      <w:r>
        <w:t>per</w:t>
      </w:r>
      <w:r>
        <w:rPr>
          <w:spacing w:val="-2"/>
        </w:rPr>
        <w:t xml:space="preserve"> </w:t>
      </w:r>
      <w:r>
        <w:t>week</w:t>
      </w:r>
      <w:r>
        <w:rPr>
          <w:spacing w:val="-7"/>
        </w:rPr>
        <w:t xml:space="preserve"> </w:t>
      </w:r>
      <w:r>
        <w:t>for</w:t>
      </w:r>
      <w:r>
        <w:rPr>
          <w:spacing w:val="-4"/>
        </w:rPr>
        <w:t xml:space="preserve"> </w:t>
      </w:r>
      <w:r>
        <w:t>those</w:t>
      </w:r>
      <w:r>
        <w:rPr>
          <w:spacing w:val="-3"/>
        </w:rPr>
        <w:t xml:space="preserve"> </w:t>
      </w:r>
      <w:r>
        <w:t>weeks</w:t>
      </w:r>
      <w:r>
        <w:rPr>
          <w:spacing w:val="-5"/>
        </w:rPr>
        <w:t xml:space="preserve"> </w:t>
      </w:r>
      <w:r>
        <w:t>you</w:t>
      </w:r>
      <w:r>
        <w:rPr>
          <w:spacing w:val="-3"/>
        </w:rPr>
        <w:t xml:space="preserve"> </w:t>
      </w:r>
      <w:r>
        <w:t>are</w:t>
      </w:r>
      <w:r>
        <w:rPr>
          <w:spacing w:val="-3"/>
        </w:rPr>
        <w:t xml:space="preserve"> </w:t>
      </w:r>
      <w:r>
        <w:t>in</w:t>
      </w:r>
      <w:r>
        <w:rPr>
          <w:spacing w:val="-5"/>
        </w:rPr>
        <w:t xml:space="preserve"> </w:t>
      </w:r>
      <w:r>
        <w:t>school</w:t>
      </w:r>
      <w:r>
        <w:rPr>
          <w:spacing w:val="-4"/>
        </w:rPr>
        <w:t xml:space="preserve"> </w:t>
      </w:r>
      <w:r>
        <w:t>(subtracting</w:t>
      </w:r>
      <w:r>
        <w:rPr>
          <w:spacing w:val="-3"/>
        </w:rPr>
        <w:t xml:space="preserve"> </w:t>
      </w:r>
      <w:r>
        <w:t>the</w:t>
      </w:r>
      <w:r>
        <w:rPr>
          <w:spacing w:val="-3"/>
        </w:rPr>
        <w:t xml:space="preserve"> </w:t>
      </w:r>
      <w:r>
        <w:t>duplicate</w:t>
      </w:r>
      <w:r>
        <w:rPr>
          <w:spacing w:val="-2"/>
        </w:rPr>
        <w:t xml:space="preserve"> </w:t>
      </w:r>
      <w:r>
        <w:t>interventions as described above) and list the total number of CSN hours authorized per week for those weeks you are not in school (such as holidays, school vacations, and summers). This is often referred to as "in-school hours" and "out-of-school hours." If you have a change in your in-school or out-of-school hours, you should contact CCM to discuss an adjustment.</w:t>
      </w:r>
    </w:p>
    <w:p w14:paraId="0367F7BE" w14:textId="77777777" w:rsidR="00622B1E" w:rsidRDefault="005752F3">
      <w:pPr>
        <w:pStyle w:val="Heading2"/>
        <w:spacing w:before="241"/>
      </w:pPr>
      <w:bookmarkStart w:id="29" w:name="Multidisciplinary_Team"/>
      <w:bookmarkStart w:id="30" w:name="_bookmark14"/>
      <w:bookmarkEnd w:id="29"/>
      <w:bookmarkEnd w:id="30"/>
      <w:r>
        <w:t>Multidisciplinary</w:t>
      </w:r>
      <w:r>
        <w:rPr>
          <w:spacing w:val="-6"/>
        </w:rPr>
        <w:t xml:space="preserve"> </w:t>
      </w:r>
      <w:r>
        <w:rPr>
          <w:spacing w:val="-4"/>
        </w:rPr>
        <w:t>Team</w:t>
      </w:r>
    </w:p>
    <w:p w14:paraId="0367F7BF" w14:textId="77777777" w:rsidR="00622B1E" w:rsidRDefault="005752F3">
      <w:pPr>
        <w:pStyle w:val="BodyText"/>
        <w:spacing w:before="205" w:line="300" w:lineRule="auto"/>
        <w:ind w:right="1491"/>
      </w:pPr>
      <w:r>
        <w:t>On occasion, the CCM Clinical Manager may need assistance from other CCM clinicians to quantify a specific intervention or determine the medically necessary CSN hours. In these cases, the CCM Clinical Manager may present your case at an internal Multidisciplinary Team meeting</w:t>
      </w:r>
      <w:r>
        <w:rPr>
          <w:spacing w:val="-3"/>
        </w:rPr>
        <w:t xml:space="preserve"> </w:t>
      </w:r>
      <w:r>
        <w:t>which</w:t>
      </w:r>
      <w:r>
        <w:rPr>
          <w:spacing w:val="-5"/>
        </w:rPr>
        <w:t xml:space="preserve"> </w:t>
      </w:r>
      <w:r>
        <w:t>includes</w:t>
      </w:r>
      <w:r>
        <w:rPr>
          <w:spacing w:val="-5"/>
        </w:rPr>
        <w:t xml:space="preserve"> </w:t>
      </w:r>
      <w:r>
        <w:t>other</w:t>
      </w:r>
      <w:r>
        <w:rPr>
          <w:spacing w:val="-4"/>
        </w:rPr>
        <w:t xml:space="preserve"> </w:t>
      </w:r>
      <w:r>
        <w:t>CCM</w:t>
      </w:r>
      <w:r>
        <w:rPr>
          <w:spacing w:val="-3"/>
        </w:rPr>
        <w:t xml:space="preserve"> </w:t>
      </w:r>
      <w:r>
        <w:t>Clinical</w:t>
      </w:r>
      <w:r>
        <w:rPr>
          <w:spacing w:val="-4"/>
        </w:rPr>
        <w:t xml:space="preserve"> </w:t>
      </w:r>
      <w:r>
        <w:t>Managers,</w:t>
      </w:r>
      <w:r>
        <w:rPr>
          <w:spacing w:val="-4"/>
        </w:rPr>
        <w:t xml:space="preserve"> </w:t>
      </w:r>
      <w:r>
        <w:t>Specialists,</w:t>
      </w:r>
      <w:r>
        <w:rPr>
          <w:spacing w:val="-4"/>
        </w:rPr>
        <w:t xml:space="preserve"> </w:t>
      </w:r>
      <w:r>
        <w:t>and</w:t>
      </w:r>
      <w:r>
        <w:rPr>
          <w:spacing w:val="-3"/>
        </w:rPr>
        <w:t xml:space="preserve"> </w:t>
      </w:r>
      <w:r>
        <w:t>supervisory</w:t>
      </w:r>
      <w:r>
        <w:rPr>
          <w:spacing w:val="-4"/>
        </w:rPr>
        <w:t xml:space="preserve"> </w:t>
      </w:r>
      <w:r>
        <w:t>staff.</w:t>
      </w:r>
      <w:r>
        <w:rPr>
          <w:spacing w:val="-2"/>
        </w:rPr>
        <w:t xml:space="preserve"> </w:t>
      </w:r>
      <w:r>
        <w:t>During these</w:t>
      </w:r>
      <w:r>
        <w:rPr>
          <w:spacing w:val="-5"/>
        </w:rPr>
        <w:t xml:space="preserve"> </w:t>
      </w:r>
      <w:r>
        <w:t>meetings,</w:t>
      </w:r>
      <w:r>
        <w:rPr>
          <w:spacing w:val="-4"/>
        </w:rPr>
        <w:t xml:space="preserve"> </w:t>
      </w:r>
      <w:r>
        <w:t>the</w:t>
      </w:r>
      <w:r>
        <w:rPr>
          <w:spacing w:val="-5"/>
        </w:rPr>
        <w:t xml:space="preserve"> </w:t>
      </w:r>
      <w:r>
        <w:t>Multidisciplinary</w:t>
      </w:r>
      <w:r>
        <w:rPr>
          <w:spacing w:val="-2"/>
        </w:rPr>
        <w:t xml:space="preserve"> </w:t>
      </w:r>
      <w:r>
        <w:t>Team</w:t>
      </w:r>
      <w:r>
        <w:rPr>
          <w:spacing w:val="-4"/>
        </w:rPr>
        <w:t xml:space="preserve"> </w:t>
      </w:r>
      <w:r>
        <w:t>may</w:t>
      </w:r>
      <w:r>
        <w:rPr>
          <w:spacing w:val="-5"/>
        </w:rPr>
        <w:t xml:space="preserve"> </w:t>
      </w:r>
      <w:r>
        <w:t>determine</w:t>
      </w:r>
      <w:r>
        <w:rPr>
          <w:spacing w:val="-3"/>
        </w:rPr>
        <w:t xml:space="preserve"> </w:t>
      </w:r>
      <w:r>
        <w:t>the</w:t>
      </w:r>
      <w:r>
        <w:rPr>
          <w:spacing w:val="-5"/>
        </w:rPr>
        <w:t xml:space="preserve"> </w:t>
      </w:r>
      <w:r>
        <w:t>authorized</w:t>
      </w:r>
      <w:r>
        <w:rPr>
          <w:spacing w:val="-5"/>
        </w:rPr>
        <w:t xml:space="preserve"> </w:t>
      </w:r>
      <w:r>
        <w:t>CSN</w:t>
      </w:r>
      <w:r>
        <w:rPr>
          <w:spacing w:val="-3"/>
        </w:rPr>
        <w:t xml:space="preserve"> </w:t>
      </w:r>
      <w:r>
        <w:t>hours</w:t>
      </w:r>
      <w:r>
        <w:rPr>
          <w:spacing w:val="-2"/>
        </w:rPr>
        <w:t xml:space="preserve"> </w:t>
      </w:r>
      <w:r>
        <w:t>or</w:t>
      </w:r>
      <w:r>
        <w:rPr>
          <w:spacing w:val="-2"/>
        </w:rPr>
        <w:t xml:space="preserve"> </w:t>
      </w:r>
      <w:r>
        <w:t>provide recommendations on additional provider outreach or document reviews.</w:t>
      </w:r>
    </w:p>
    <w:p w14:paraId="0367F7C0" w14:textId="77777777" w:rsidR="00622B1E" w:rsidRDefault="005752F3">
      <w:pPr>
        <w:pStyle w:val="Heading2"/>
        <w:spacing w:before="241"/>
      </w:pPr>
      <w:bookmarkStart w:id="31" w:name="Decision_Communication"/>
      <w:bookmarkStart w:id="32" w:name="_bookmark15"/>
      <w:bookmarkEnd w:id="31"/>
      <w:bookmarkEnd w:id="32"/>
      <w:r>
        <w:t>Decision</w:t>
      </w:r>
      <w:r>
        <w:rPr>
          <w:spacing w:val="-4"/>
        </w:rPr>
        <w:t xml:space="preserve"> </w:t>
      </w:r>
      <w:r>
        <w:rPr>
          <w:spacing w:val="-2"/>
        </w:rPr>
        <w:t>Communication</w:t>
      </w:r>
    </w:p>
    <w:p w14:paraId="0367F7C1" w14:textId="77777777" w:rsidR="00622B1E" w:rsidRDefault="005752F3">
      <w:pPr>
        <w:pStyle w:val="BodyText"/>
        <w:spacing w:before="208" w:line="300" w:lineRule="auto"/>
        <w:ind w:right="1457"/>
      </w:pPr>
      <w:r>
        <w:t>Your CCM Clinical Manager will communicate via telephone once the assessment process is completed</w:t>
      </w:r>
      <w:r>
        <w:rPr>
          <w:spacing w:val="-5"/>
        </w:rPr>
        <w:t xml:space="preserve"> </w:t>
      </w:r>
      <w:r>
        <w:t>and</w:t>
      </w:r>
      <w:r>
        <w:rPr>
          <w:spacing w:val="-3"/>
        </w:rPr>
        <w:t xml:space="preserve"> </w:t>
      </w:r>
      <w:r>
        <w:t>authorized</w:t>
      </w:r>
      <w:r>
        <w:rPr>
          <w:spacing w:val="-3"/>
        </w:rPr>
        <w:t xml:space="preserve"> </w:t>
      </w:r>
      <w:r>
        <w:t>CSN</w:t>
      </w:r>
      <w:r>
        <w:rPr>
          <w:spacing w:val="-3"/>
        </w:rPr>
        <w:t xml:space="preserve"> </w:t>
      </w:r>
      <w:r>
        <w:t>(and</w:t>
      </w:r>
      <w:r>
        <w:rPr>
          <w:spacing w:val="-5"/>
        </w:rPr>
        <w:t xml:space="preserve"> </w:t>
      </w:r>
      <w:r>
        <w:t>PCA,</w:t>
      </w:r>
      <w:r>
        <w:rPr>
          <w:spacing w:val="-1"/>
        </w:rPr>
        <w:t xml:space="preserve"> </w:t>
      </w:r>
      <w:r>
        <w:t>CCA,</w:t>
      </w:r>
      <w:r>
        <w:rPr>
          <w:spacing w:val="-6"/>
        </w:rPr>
        <w:t xml:space="preserve"> </w:t>
      </w:r>
      <w:r>
        <w:t>and/or</w:t>
      </w:r>
      <w:r>
        <w:rPr>
          <w:spacing w:val="-4"/>
        </w:rPr>
        <w:t xml:space="preserve"> </w:t>
      </w:r>
      <w:r>
        <w:t>HHA</w:t>
      </w:r>
      <w:r>
        <w:rPr>
          <w:spacing w:val="-3"/>
        </w:rPr>
        <w:t xml:space="preserve"> </w:t>
      </w:r>
      <w:r>
        <w:t>when</w:t>
      </w:r>
      <w:r>
        <w:rPr>
          <w:spacing w:val="-3"/>
        </w:rPr>
        <w:t xml:space="preserve"> </w:t>
      </w:r>
      <w:r>
        <w:t>applicable)</w:t>
      </w:r>
      <w:r>
        <w:rPr>
          <w:spacing w:val="-2"/>
        </w:rPr>
        <w:t xml:space="preserve"> </w:t>
      </w:r>
      <w:r>
        <w:t>hours</w:t>
      </w:r>
      <w:r>
        <w:rPr>
          <w:spacing w:val="-4"/>
        </w:rPr>
        <w:t xml:space="preserve"> </w:t>
      </w:r>
      <w:r>
        <w:t>have</w:t>
      </w:r>
      <w:r>
        <w:rPr>
          <w:spacing w:val="-5"/>
        </w:rPr>
        <w:t xml:space="preserve"> </w:t>
      </w:r>
      <w:r>
        <w:t>been determined. During that telephone call, you can ask questions and discuss the rationale for the decision, including if the authorized CSN hours have changed since your last assessment (as applicable). If you disagree with the authorized CSN (PCA, CCA, and/or HHA) hours, you can discuss further with your CCM Clinical Manager on this call.</w:t>
      </w:r>
    </w:p>
    <w:p w14:paraId="0367F7C2" w14:textId="77777777" w:rsidR="00622B1E" w:rsidRDefault="005752F3">
      <w:pPr>
        <w:pStyle w:val="BodyText"/>
        <w:spacing w:before="119" w:line="300" w:lineRule="auto"/>
        <w:ind w:right="1478"/>
      </w:pPr>
      <w:r>
        <w:t>After this initial call, the CCM Clinical Manager will send you a copy of your completed LTSS Assessment</w:t>
      </w:r>
      <w:r>
        <w:rPr>
          <w:spacing w:val="-1"/>
        </w:rPr>
        <w:t xml:space="preserve"> </w:t>
      </w:r>
      <w:r>
        <w:t>and</w:t>
      </w:r>
      <w:r>
        <w:rPr>
          <w:spacing w:val="-5"/>
        </w:rPr>
        <w:t xml:space="preserve"> </w:t>
      </w:r>
      <w:r>
        <w:t>CCM</w:t>
      </w:r>
      <w:r>
        <w:rPr>
          <w:spacing w:val="-4"/>
        </w:rPr>
        <w:t xml:space="preserve"> </w:t>
      </w:r>
      <w:r>
        <w:t>Service</w:t>
      </w:r>
      <w:r>
        <w:rPr>
          <w:spacing w:val="-3"/>
        </w:rPr>
        <w:t xml:space="preserve"> </w:t>
      </w:r>
      <w:r>
        <w:t>Record,</w:t>
      </w:r>
      <w:r>
        <w:rPr>
          <w:spacing w:val="-4"/>
        </w:rPr>
        <w:t xml:space="preserve"> </w:t>
      </w:r>
      <w:r>
        <w:t>which</w:t>
      </w:r>
      <w:r>
        <w:rPr>
          <w:spacing w:val="-3"/>
        </w:rPr>
        <w:t xml:space="preserve"> </w:t>
      </w:r>
      <w:r>
        <w:t>details</w:t>
      </w:r>
      <w:r>
        <w:rPr>
          <w:spacing w:val="-2"/>
        </w:rPr>
        <w:t xml:space="preserve"> </w:t>
      </w:r>
      <w:r>
        <w:t>the</w:t>
      </w:r>
      <w:r>
        <w:rPr>
          <w:spacing w:val="-3"/>
        </w:rPr>
        <w:t xml:space="preserve"> </w:t>
      </w:r>
      <w:r>
        <w:t>services</w:t>
      </w:r>
      <w:r>
        <w:rPr>
          <w:spacing w:val="-3"/>
        </w:rPr>
        <w:t xml:space="preserve"> </w:t>
      </w:r>
      <w:r>
        <w:t>authorized.</w:t>
      </w:r>
      <w:r>
        <w:rPr>
          <w:spacing w:val="-1"/>
        </w:rPr>
        <w:t xml:space="preserve"> </w:t>
      </w:r>
      <w:r>
        <w:t>You</w:t>
      </w:r>
      <w:r>
        <w:rPr>
          <w:spacing w:val="-5"/>
        </w:rPr>
        <w:t xml:space="preserve"> </w:t>
      </w:r>
      <w:r>
        <w:t>will</w:t>
      </w:r>
      <w:r>
        <w:rPr>
          <w:spacing w:val="-3"/>
        </w:rPr>
        <w:t xml:space="preserve"> </w:t>
      </w:r>
      <w:r>
        <w:t>be</w:t>
      </w:r>
      <w:r>
        <w:rPr>
          <w:spacing w:val="-3"/>
        </w:rPr>
        <w:t xml:space="preserve"> </w:t>
      </w:r>
      <w:r>
        <w:t>asked</w:t>
      </w:r>
    </w:p>
    <w:p w14:paraId="0367F7C3"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7C4" w14:textId="77777777" w:rsidR="00622B1E" w:rsidRDefault="00622B1E">
      <w:pPr>
        <w:pStyle w:val="BodyText"/>
        <w:spacing w:before="240"/>
        <w:ind w:left="0"/>
      </w:pPr>
    </w:p>
    <w:p w14:paraId="0367F7C5" w14:textId="77777777" w:rsidR="00622B1E" w:rsidRDefault="005752F3">
      <w:pPr>
        <w:pStyle w:val="BodyText"/>
        <w:spacing w:line="300" w:lineRule="auto"/>
        <w:ind w:right="1478"/>
      </w:pPr>
      <w:r>
        <w:t>to</w:t>
      </w:r>
      <w:r>
        <w:rPr>
          <w:spacing w:val="-4"/>
        </w:rPr>
        <w:t xml:space="preserve"> </w:t>
      </w:r>
      <w:r>
        <w:t>review</w:t>
      </w:r>
      <w:r>
        <w:rPr>
          <w:spacing w:val="-3"/>
        </w:rPr>
        <w:t xml:space="preserve"> </w:t>
      </w:r>
      <w:r>
        <w:t>these</w:t>
      </w:r>
      <w:r>
        <w:rPr>
          <w:spacing w:val="-4"/>
        </w:rPr>
        <w:t xml:space="preserve"> </w:t>
      </w:r>
      <w:r>
        <w:t>documents,</w:t>
      </w:r>
      <w:r>
        <w:rPr>
          <w:spacing w:val="-3"/>
        </w:rPr>
        <w:t xml:space="preserve"> </w:t>
      </w:r>
      <w:r>
        <w:t>and</w:t>
      </w:r>
      <w:r>
        <w:rPr>
          <w:spacing w:val="-2"/>
        </w:rPr>
        <w:t xml:space="preserve"> </w:t>
      </w:r>
      <w:r>
        <w:t>given</w:t>
      </w:r>
      <w:r>
        <w:rPr>
          <w:spacing w:val="-4"/>
        </w:rPr>
        <w:t xml:space="preserve"> </w:t>
      </w:r>
      <w:r>
        <w:t>the</w:t>
      </w:r>
      <w:r>
        <w:rPr>
          <w:spacing w:val="-4"/>
        </w:rPr>
        <w:t xml:space="preserve"> </w:t>
      </w:r>
      <w:r>
        <w:t>opportunity</w:t>
      </w:r>
      <w:r>
        <w:rPr>
          <w:spacing w:val="-1"/>
        </w:rPr>
        <w:t xml:space="preserve"> </w:t>
      </w:r>
      <w:r>
        <w:t>to</w:t>
      </w:r>
      <w:r>
        <w:rPr>
          <w:spacing w:val="-4"/>
        </w:rPr>
        <w:t xml:space="preserve"> </w:t>
      </w:r>
      <w:r>
        <w:t>sign,</w:t>
      </w:r>
      <w:r>
        <w:rPr>
          <w:spacing w:val="-3"/>
        </w:rPr>
        <w:t xml:space="preserve"> </w:t>
      </w:r>
      <w:r>
        <w:t>and</w:t>
      </w:r>
      <w:r>
        <w:rPr>
          <w:spacing w:val="-4"/>
        </w:rPr>
        <w:t xml:space="preserve"> </w:t>
      </w:r>
      <w:r>
        <w:t>then</w:t>
      </w:r>
      <w:r>
        <w:rPr>
          <w:spacing w:val="-4"/>
        </w:rPr>
        <w:t xml:space="preserve"> </w:t>
      </w:r>
      <w:r>
        <w:t>return</w:t>
      </w:r>
      <w:r>
        <w:rPr>
          <w:spacing w:val="-4"/>
        </w:rPr>
        <w:t xml:space="preserve"> </w:t>
      </w:r>
      <w:r>
        <w:t>the</w:t>
      </w:r>
      <w:r>
        <w:rPr>
          <w:spacing w:val="-2"/>
        </w:rPr>
        <w:t xml:space="preserve"> </w:t>
      </w:r>
      <w:r>
        <w:t>CCM</w:t>
      </w:r>
      <w:r>
        <w:rPr>
          <w:spacing w:val="-3"/>
        </w:rPr>
        <w:t xml:space="preserve"> </w:t>
      </w:r>
      <w:r>
        <w:t>Service Record to your CCM Clinical Manager indicating if you agree with the authorized services.</w:t>
      </w:r>
    </w:p>
    <w:p w14:paraId="0367F7C6" w14:textId="77777777" w:rsidR="00622B1E" w:rsidRDefault="005752F3">
      <w:pPr>
        <w:pStyle w:val="BodyText"/>
        <w:spacing w:before="121" w:line="297" w:lineRule="auto"/>
        <w:ind w:right="1567"/>
      </w:pPr>
      <w:r>
        <w:t>If</w:t>
      </w:r>
      <w:r>
        <w:rPr>
          <w:spacing w:val="-3"/>
        </w:rPr>
        <w:t xml:space="preserve"> </w:t>
      </w:r>
      <w:r>
        <w:t>you</w:t>
      </w:r>
      <w:r>
        <w:rPr>
          <w:spacing w:val="-2"/>
        </w:rPr>
        <w:t xml:space="preserve"> </w:t>
      </w:r>
      <w:r>
        <w:t>disagree</w:t>
      </w:r>
      <w:r>
        <w:rPr>
          <w:spacing w:val="-2"/>
        </w:rPr>
        <w:t xml:space="preserve"> </w:t>
      </w:r>
      <w:r>
        <w:t>with</w:t>
      </w:r>
      <w:r>
        <w:rPr>
          <w:spacing w:val="-4"/>
        </w:rPr>
        <w:t xml:space="preserve"> </w:t>
      </w:r>
      <w:r>
        <w:t>the</w:t>
      </w:r>
      <w:r>
        <w:rPr>
          <w:spacing w:val="-4"/>
        </w:rPr>
        <w:t xml:space="preserve"> </w:t>
      </w:r>
      <w:r>
        <w:t>authorized</w:t>
      </w:r>
      <w:r>
        <w:rPr>
          <w:spacing w:val="-2"/>
        </w:rPr>
        <w:t xml:space="preserve"> </w:t>
      </w:r>
      <w:r>
        <w:t>CSN</w:t>
      </w:r>
      <w:r>
        <w:rPr>
          <w:spacing w:val="-2"/>
        </w:rPr>
        <w:t xml:space="preserve"> </w:t>
      </w:r>
      <w:r>
        <w:t>hours, you</w:t>
      </w:r>
      <w:r>
        <w:rPr>
          <w:spacing w:val="-2"/>
        </w:rPr>
        <w:t xml:space="preserve"> </w:t>
      </w:r>
      <w:r>
        <w:t>have</w:t>
      </w:r>
      <w:r>
        <w:rPr>
          <w:spacing w:val="-4"/>
        </w:rPr>
        <w:t xml:space="preserve"> </w:t>
      </w:r>
      <w:r>
        <w:t>the</w:t>
      </w:r>
      <w:r>
        <w:rPr>
          <w:spacing w:val="-4"/>
        </w:rPr>
        <w:t xml:space="preserve"> </w:t>
      </w:r>
      <w:r>
        <w:t>right</w:t>
      </w:r>
      <w:r>
        <w:rPr>
          <w:spacing w:val="-3"/>
        </w:rPr>
        <w:t xml:space="preserve"> </w:t>
      </w:r>
      <w:r>
        <w:t>to</w:t>
      </w:r>
      <w:r>
        <w:rPr>
          <w:spacing w:val="-4"/>
        </w:rPr>
        <w:t xml:space="preserve"> </w:t>
      </w:r>
      <w:r>
        <w:t>appeal</w:t>
      </w:r>
      <w:r>
        <w:rPr>
          <w:spacing w:val="-2"/>
        </w:rPr>
        <w:t xml:space="preserve"> </w:t>
      </w:r>
      <w:r>
        <w:t>the</w:t>
      </w:r>
      <w:r>
        <w:rPr>
          <w:spacing w:val="-2"/>
        </w:rPr>
        <w:t xml:space="preserve"> </w:t>
      </w:r>
      <w:r>
        <w:t>decision</w:t>
      </w:r>
      <w:r>
        <w:rPr>
          <w:spacing w:val="-4"/>
        </w:rPr>
        <w:t xml:space="preserve"> </w:t>
      </w:r>
      <w:r>
        <w:t>(refer to Section 11: Right to Fair Hearing).</w:t>
      </w:r>
    </w:p>
    <w:p w14:paraId="0367F7C7" w14:textId="77777777" w:rsidR="00622B1E" w:rsidRDefault="005752F3">
      <w:pPr>
        <w:pStyle w:val="BodyText"/>
        <w:spacing w:before="124"/>
      </w:pPr>
      <w:r>
        <w:t>A</w:t>
      </w:r>
      <w:r>
        <w:rPr>
          <w:spacing w:val="-7"/>
        </w:rPr>
        <w:t xml:space="preserve"> </w:t>
      </w:r>
      <w:r>
        <w:t>template</w:t>
      </w:r>
      <w:r>
        <w:rPr>
          <w:spacing w:val="-3"/>
        </w:rPr>
        <w:t xml:space="preserve"> </w:t>
      </w:r>
      <w:r>
        <w:t>of</w:t>
      </w:r>
      <w:r>
        <w:rPr>
          <w:spacing w:val="-5"/>
        </w:rPr>
        <w:t xml:space="preserve"> </w:t>
      </w:r>
      <w:r>
        <w:t>the</w:t>
      </w:r>
      <w:r>
        <w:rPr>
          <w:spacing w:val="-4"/>
        </w:rPr>
        <w:t xml:space="preserve"> </w:t>
      </w:r>
      <w:r>
        <w:t>CCM</w:t>
      </w:r>
      <w:r>
        <w:rPr>
          <w:spacing w:val="-3"/>
        </w:rPr>
        <w:t xml:space="preserve"> </w:t>
      </w:r>
      <w:r>
        <w:t>Service</w:t>
      </w:r>
      <w:r>
        <w:rPr>
          <w:spacing w:val="-4"/>
        </w:rPr>
        <w:t xml:space="preserve"> </w:t>
      </w:r>
      <w:r>
        <w:t>Record</w:t>
      </w:r>
      <w:r>
        <w:rPr>
          <w:spacing w:val="-6"/>
        </w:rPr>
        <w:t xml:space="preserve"> </w:t>
      </w:r>
      <w:r>
        <w:t>can</w:t>
      </w:r>
      <w:r>
        <w:rPr>
          <w:spacing w:val="-6"/>
        </w:rPr>
        <w:t xml:space="preserve"> </w:t>
      </w:r>
      <w:r>
        <w:t>be</w:t>
      </w:r>
      <w:r>
        <w:rPr>
          <w:spacing w:val="-6"/>
        </w:rPr>
        <w:t xml:space="preserve"> </w:t>
      </w:r>
      <w:r>
        <w:t>found</w:t>
      </w:r>
      <w:r>
        <w:rPr>
          <w:spacing w:val="-4"/>
        </w:rPr>
        <w:t xml:space="preserve"> </w:t>
      </w:r>
      <w:r>
        <w:t>in</w:t>
      </w:r>
      <w:r>
        <w:rPr>
          <w:spacing w:val="-4"/>
        </w:rPr>
        <w:t xml:space="preserve"> </w:t>
      </w:r>
      <w:r>
        <w:t>Appendix</w:t>
      </w:r>
      <w:r>
        <w:rPr>
          <w:spacing w:val="-3"/>
        </w:rPr>
        <w:t xml:space="preserve"> </w:t>
      </w:r>
      <w:r>
        <w:rPr>
          <w:spacing w:val="-5"/>
        </w:rPr>
        <w:t>C.</w:t>
      </w:r>
    </w:p>
    <w:p w14:paraId="0367F7C8" w14:textId="77777777" w:rsidR="00622B1E" w:rsidRDefault="00622B1E">
      <w:pPr>
        <w:pStyle w:val="BodyText"/>
        <w:spacing w:before="50"/>
        <w:ind w:left="0"/>
      </w:pPr>
    </w:p>
    <w:p w14:paraId="0367F7C9" w14:textId="77777777" w:rsidR="00622B1E" w:rsidRDefault="005752F3">
      <w:pPr>
        <w:pStyle w:val="Heading2"/>
        <w:spacing w:before="0"/>
      </w:pPr>
      <w:bookmarkStart w:id="33" w:name="Reductions_in_Nursing_Hours"/>
      <w:bookmarkStart w:id="34" w:name="_bookmark16"/>
      <w:bookmarkEnd w:id="33"/>
      <w:bookmarkEnd w:id="34"/>
      <w:r>
        <w:t>Reductions</w:t>
      </w:r>
      <w:r>
        <w:rPr>
          <w:spacing w:val="-4"/>
        </w:rPr>
        <w:t xml:space="preserve"> </w:t>
      </w:r>
      <w:r>
        <w:t>in</w:t>
      </w:r>
      <w:r>
        <w:rPr>
          <w:spacing w:val="-4"/>
        </w:rPr>
        <w:t xml:space="preserve"> </w:t>
      </w:r>
      <w:r>
        <w:t>Nursing</w:t>
      </w:r>
      <w:r>
        <w:rPr>
          <w:spacing w:val="-5"/>
        </w:rPr>
        <w:t xml:space="preserve"> </w:t>
      </w:r>
      <w:r>
        <w:rPr>
          <w:spacing w:val="-2"/>
        </w:rPr>
        <w:t>Hours</w:t>
      </w:r>
    </w:p>
    <w:p w14:paraId="0367F7CA" w14:textId="77777777" w:rsidR="00622B1E" w:rsidRDefault="005752F3">
      <w:pPr>
        <w:pStyle w:val="BodyText"/>
        <w:spacing w:before="206" w:line="300" w:lineRule="auto"/>
        <w:ind w:right="1478"/>
      </w:pPr>
      <w:r>
        <w:t>There may be times when your LTSS Assessment results in a decrease in authorized CSN services compared to your last LTSS Assessment. This reduction may be due to a change in your medical care that resulted in fewer nursing interventions, such as removing a tracheostomy,</w:t>
      </w:r>
      <w:r>
        <w:rPr>
          <w:spacing w:val="-4"/>
        </w:rPr>
        <w:t xml:space="preserve"> </w:t>
      </w:r>
      <w:r>
        <w:t>and</w:t>
      </w:r>
      <w:r>
        <w:rPr>
          <w:spacing w:val="-5"/>
        </w:rPr>
        <w:t xml:space="preserve"> </w:t>
      </w:r>
      <w:r>
        <w:t>the</w:t>
      </w:r>
      <w:r>
        <w:rPr>
          <w:spacing w:val="-3"/>
        </w:rPr>
        <w:t xml:space="preserve"> </w:t>
      </w:r>
      <w:r>
        <w:t>interventions</w:t>
      </w:r>
      <w:r>
        <w:rPr>
          <w:spacing w:val="-2"/>
        </w:rPr>
        <w:t xml:space="preserve"> </w:t>
      </w:r>
      <w:r>
        <w:t>and</w:t>
      </w:r>
      <w:r>
        <w:rPr>
          <w:spacing w:val="-5"/>
        </w:rPr>
        <w:t xml:space="preserve"> </w:t>
      </w:r>
      <w:r>
        <w:t>hours</w:t>
      </w:r>
      <w:r>
        <w:rPr>
          <w:spacing w:val="-4"/>
        </w:rPr>
        <w:t xml:space="preserve"> </w:t>
      </w:r>
      <w:r>
        <w:t>authorized</w:t>
      </w:r>
      <w:r>
        <w:rPr>
          <w:spacing w:val="-3"/>
        </w:rPr>
        <w:t xml:space="preserve"> </w:t>
      </w:r>
      <w:r>
        <w:t>previously</w:t>
      </w:r>
      <w:r>
        <w:rPr>
          <w:spacing w:val="-5"/>
        </w:rPr>
        <w:t xml:space="preserve"> </w:t>
      </w:r>
      <w:r>
        <w:t>for</w:t>
      </w:r>
      <w:r>
        <w:rPr>
          <w:spacing w:val="-4"/>
        </w:rPr>
        <w:t xml:space="preserve"> </w:t>
      </w:r>
      <w:r>
        <w:t>tracheostomy</w:t>
      </w:r>
      <w:r>
        <w:rPr>
          <w:spacing w:val="-2"/>
        </w:rPr>
        <w:t xml:space="preserve"> </w:t>
      </w:r>
      <w:r>
        <w:t>care</w:t>
      </w:r>
      <w:r>
        <w:rPr>
          <w:spacing w:val="-3"/>
        </w:rPr>
        <w:t xml:space="preserve"> </w:t>
      </w:r>
      <w:r>
        <w:t>are no longer medically necessary.</w:t>
      </w:r>
    </w:p>
    <w:p w14:paraId="0367F7CB" w14:textId="77777777" w:rsidR="00622B1E" w:rsidRDefault="005752F3">
      <w:pPr>
        <w:pStyle w:val="Heading3"/>
      </w:pPr>
      <w:bookmarkStart w:id="35" w:name="Weaning_Plan"/>
      <w:bookmarkStart w:id="36" w:name="_bookmark17"/>
      <w:bookmarkEnd w:id="35"/>
      <w:bookmarkEnd w:id="36"/>
      <w:r>
        <w:rPr>
          <w:color w:val="0070CE"/>
        </w:rPr>
        <w:t>Weaning</w:t>
      </w:r>
      <w:r>
        <w:rPr>
          <w:color w:val="0070CE"/>
          <w:spacing w:val="-12"/>
        </w:rPr>
        <w:t xml:space="preserve"> </w:t>
      </w:r>
      <w:r>
        <w:rPr>
          <w:color w:val="0070CE"/>
          <w:spacing w:val="-4"/>
        </w:rPr>
        <w:t>Plan</w:t>
      </w:r>
    </w:p>
    <w:p w14:paraId="0367F7CC" w14:textId="77777777" w:rsidR="00622B1E" w:rsidRDefault="005752F3">
      <w:pPr>
        <w:pStyle w:val="BodyText"/>
        <w:spacing w:before="123" w:line="300" w:lineRule="auto"/>
        <w:ind w:right="1457"/>
      </w:pPr>
      <w:r>
        <w:t>When a reduction of CSN services is appropriate, your CCM Clinical Manager will ensure that services are not removed abruptly. To allow for a safe transition to the new authorized hours, your CCM Clinical Manager may gradually reduce your CSN services over the course of weeks or</w:t>
      </w:r>
      <w:r>
        <w:rPr>
          <w:spacing w:val="-3"/>
        </w:rPr>
        <w:t xml:space="preserve"> </w:t>
      </w:r>
      <w:r>
        <w:t>months. This</w:t>
      </w:r>
      <w:r>
        <w:rPr>
          <w:spacing w:val="-4"/>
        </w:rPr>
        <w:t xml:space="preserve"> </w:t>
      </w:r>
      <w:r>
        <w:t>gradual</w:t>
      </w:r>
      <w:r>
        <w:rPr>
          <w:spacing w:val="-5"/>
        </w:rPr>
        <w:t xml:space="preserve"> </w:t>
      </w:r>
      <w:r>
        <w:t>reduction</w:t>
      </w:r>
      <w:r>
        <w:rPr>
          <w:spacing w:val="-2"/>
        </w:rPr>
        <w:t xml:space="preserve"> </w:t>
      </w:r>
      <w:r>
        <w:t>is</w:t>
      </w:r>
      <w:r>
        <w:rPr>
          <w:spacing w:val="-2"/>
        </w:rPr>
        <w:t xml:space="preserve"> </w:t>
      </w:r>
      <w:r>
        <w:t>known</w:t>
      </w:r>
      <w:r>
        <w:rPr>
          <w:spacing w:val="-4"/>
        </w:rPr>
        <w:t xml:space="preserve"> </w:t>
      </w:r>
      <w:r>
        <w:t>as</w:t>
      </w:r>
      <w:r>
        <w:rPr>
          <w:spacing w:val="-4"/>
        </w:rPr>
        <w:t xml:space="preserve"> </w:t>
      </w:r>
      <w:r>
        <w:t>a</w:t>
      </w:r>
      <w:r>
        <w:rPr>
          <w:spacing w:val="-4"/>
        </w:rPr>
        <w:t xml:space="preserve"> </w:t>
      </w:r>
      <w:r>
        <w:t>Weaning</w:t>
      </w:r>
      <w:r>
        <w:rPr>
          <w:spacing w:val="-2"/>
        </w:rPr>
        <w:t xml:space="preserve"> </w:t>
      </w:r>
      <w:r>
        <w:t>Plan</w:t>
      </w:r>
      <w:r>
        <w:rPr>
          <w:spacing w:val="-2"/>
        </w:rPr>
        <w:t xml:space="preserve"> </w:t>
      </w:r>
      <w:r>
        <w:t>and</w:t>
      </w:r>
      <w:r>
        <w:rPr>
          <w:spacing w:val="-2"/>
        </w:rPr>
        <w:t xml:space="preserve"> </w:t>
      </w:r>
      <w:r>
        <w:t>allows</w:t>
      </w:r>
      <w:r>
        <w:rPr>
          <w:spacing w:val="-1"/>
        </w:rPr>
        <w:t xml:space="preserve"> </w:t>
      </w:r>
      <w:r>
        <w:t>you</w:t>
      </w:r>
      <w:r>
        <w:rPr>
          <w:spacing w:val="-2"/>
        </w:rPr>
        <w:t xml:space="preserve"> </w:t>
      </w:r>
      <w:r>
        <w:t>and</w:t>
      </w:r>
      <w:r>
        <w:rPr>
          <w:spacing w:val="-4"/>
        </w:rPr>
        <w:t xml:space="preserve"> </w:t>
      </w:r>
      <w:r>
        <w:t>your</w:t>
      </w:r>
      <w:r>
        <w:rPr>
          <w:spacing w:val="-1"/>
        </w:rPr>
        <w:t xml:space="preserve"> </w:t>
      </w:r>
      <w:r>
        <w:t xml:space="preserve">primary caregivers to adjust to the new level of services and modify your in-home nursing schedule as </w:t>
      </w:r>
      <w:r>
        <w:rPr>
          <w:spacing w:val="-2"/>
        </w:rPr>
        <w:t>necessary.</w:t>
      </w:r>
    </w:p>
    <w:p w14:paraId="0367F7CD" w14:textId="77777777" w:rsidR="00622B1E" w:rsidRDefault="005752F3">
      <w:pPr>
        <w:pStyle w:val="BodyText"/>
        <w:spacing w:before="119" w:line="300" w:lineRule="auto"/>
        <w:ind w:right="1478"/>
      </w:pPr>
      <w:r>
        <w:t>For example, at your most recent LTSS Assessment, your CCM Clinical Manager shows a reduction in authorized CSN hours from 72 hours per week to 56 hours per week due to a reduction</w:t>
      </w:r>
      <w:r>
        <w:rPr>
          <w:spacing w:val="-2"/>
        </w:rPr>
        <w:t xml:space="preserve"> </w:t>
      </w:r>
      <w:r>
        <w:t>in</w:t>
      </w:r>
      <w:r>
        <w:rPr>
          <w:spacing w:val="-4"/>
        </w:rPr>
        <w:t xml:space="preserve"> </w:t>
      </w:r>
      <w:r>
        <w:t>the</w:t>
      </w:r>
      <w:r>
        <w:rPr>
          <w:spacing w:val="-4"/>
        </w:rPr>
        <w:t xml:space="preserve"> </w:t>
      </w:r>
      <w:r>
        <w:t>number</w:t>
      </w:r>
      <w:r>
        <w:rPr>
          <w:spacing w:val="-3"/>
        </w:rPr>
        <w:t xml:space="preserve"> </w:t>
      </w:r>
      <w:r>
        <w:t>of</w:t>
      </w:r>
      <w:r>
        <w:rPr>
          <w:spacing w:val="-1"/>
        </w:rPr>
        <w:t xml:space="preserve"> </w:t>
      </w:r>
      <w:r>
        <w:t>daily</w:t>
      </w:r>
      <w:r>
        <w:rPr>
          <w:spacing w:val="-4"/>
        </w:rPr>
        <w:t xml:space="preserve"> </w:t>
      </w:r>
      <w:r>
        <w:t>IV</w:t>
      </w:r>
      <w:r>
        <w:rPr>
          <w:spacing w:val="-4"/>
        </w:rPr>
        <w:t xml:space="preserve"> </w:t>
      </w:r>
      <w:r>
        <w:t>medications.</w:t>
      </w:r>
      <w:r>
        <w:rPr>
          <w:spacing w:val="-5"/>
        </w:rPr>
        <w:t xml:space="preserve"> </w:t>
      </w:r>
      <w:r>
        <w:t>Previously, you</w:t>
      </w:r>
      <w:r>
        <w:rPr>
          <w:spacing w:val="-4"/>
        </w:rPr>
        <w:t xml:space="preserve"> </w:t>
      </w:r>
      <w:r>
        <w:t>were</w:t>
      </w:r>
      <w:r>
        <w:rPr>
          <w:spacing w:val="-4"/>
        </w:rPr>
        <w:t xml:space="preserve"> </w:t>
      </w:r>
      <w:r>
        <w:t>receiving</w:t>
      </w:r>
      <w:r>
        <w:rPr>
          <w:spacing w:val="-2"/>
        </w:rPr>
        <w:t xml:space="preserve"> </w:t>
      </w:r>
      <w:r>
        <w:t>72</w:t>
      </w:r>
      <w:r>
        <w:rPr>
          <w:spacing w:val="-2"/>
        </w:rPr>
        <w:t xml:space="preserve"> </w:t>
      </w:r>
      <w:r>
        <w:t>hours</w:t>
      </w:r>
      <w:r>
        <w:rPr>
          <w:spacing w:val="-3"/>
        </w:rPr>
        <w:t xml:space="preserve"> </w:t>
      </w:r>
      <w:r>
        <w:t>per week of CSN services. Based on this change, your CCM Clinical Manager may authorize:</w:t>
      </w:r>
    </w:p>
    <w:p w14:paraId="0367F7CE" w14:textId="77777777" w:rsidR="00622B1E" w:rsidRDefault="005752F3">
      <w:pPr>
        <w:pStyle w:val="ListParagraph"/>
        <w:numPr>
          <w:ilvl w:val="0"/>
          <w:numId w:val="8"/>
        </w:numPr>
        <w:tabs>
          <w:tab w:val="left" w:pos="1080"/>
        </w:tabs>
        <w:spacing w:before="120"/>
      </w:pPr>
      <w:r>
        <w:t>72</w:t>
      </w:r>
      <w:r>
        <w:rPr>
          <w:spacing w:val="-3"/>
        </w:rPr>
        <w:t xml:space="preserve"> </w:t>
      </w:r>
      <w:r>
        <w:t>hours</w:t>
      </w:r>
      <w:r>
        <w:rPr>
          <w:spacing w:val="-4"/>
        </w:rPr>
        <w:t xml:space="preserve"> </w:t>
      </w:r>
      <w:r>
        <w:t>per</w:t>
      </w:r>
      <w:r>
        <w:rPr>
          <w:spacing w:val="-3"/>
        </w:rPr>
        <w:t xml:space="preserve"> </w:t>
      </w:r>
      <w:r>
        <w:t>week</w:t>
      </w:r>
      <w:r>
        <w:rPr>
          <w:spacing w:val="-5"/>
        </w:rPr>
        <w:t xml:space="preserve"> </w:t>
      </w:r>
      <w:r>
        <w:t>for</w:t>
      </w:r>
      <w:r>
        <w:rPr>
          <w:spacing w:val="-3"/>
        </w:rPr>
        <w:t xml:space="preserve"> </w:t>
      </w:r>
      <w:r>
        <w:t>two</w:t>
      </w:r>
      <w:r>
        <w:rPr>
          <w:spacing w:val="-3"/>
        </w:rPr>
        <w:t xml:space="preserve"> </w:t>
      </w:r>
      <w:r>
        <w:t>weeks,</w:t>
      </w:r>
      <w:r>
        <w:rPr>
          <w:spacing w:val="-1"/>
        </w:rPr>
        <w:t xml:space="preserve"> </w:t>
      </w:r>
      <w:r>
        <w:rPr>
          <w:spacing w:val="-4"/>
        </w:rPr>
        <w:t>then</w:t>
      </w:r>
    </w:p>
    <w:p w14:paraId="0367F7CF" w14:textId="77777777" w:rsidR="00622B1E" w:rsidRDefault="005752F3">
      <w:pPr>
        <w:pStyle w:val="ListParagraph"/>
        <w:numPr>
          <w:ilvl w:val="0"/>
          <w:numId w:val="8"/>
        </w:numPr>
        <w:tabs>
          <w:tab w:val="left" w:pos="1080"/>
        </w:tabs>
      </w:pPr>
      <w:r>
        <w:t>64</w:t>
      </w:r>
      <w:r>
        <w:rPr>
          <w:spacing w:val="-3"/>
        </w:rPr>
        <w:t xml:space="preserve"> </w:t>
      </w:r>
      <w:r>
        <w:t>hours</w:t>
      </w:r>
      <w:r>
        <w:rPr>
          <w:spacing w:val="-4"/>
        </w:rPr>
        <w:t xml:space="preserve"> </w:t>
      </w:r>
      <w:r>
        <w:t>per</w:t>
      </w:r>
      <w:r>
        <w:rPr>
          <w:spacing w:val="-3"/>
        </w:rPr>
        <w:t xml:space="preserve"> </w:t>
      </w:r>
      <w:r>
        <w:t>week</w:t>
      </w:r>
      <w:r>
        <w:rPr>
          <w:spacing w:val="-5"/>
        </w:rPr>
        <w:t xml:space="preserve"> </w:t>
      </w:r>
      <w:r>
        <w:t>for</w:t>
      </w:r>
      <w:r>
        <w:rPr>
          <w:spacing w:val="-3"/>
        </w:rPr>
        <w:t xml:space="preserve"> </w:t>
      </w:r>
      <w:r>
        <w:t>two</w:t>
      </w:r>
      <w:r>
        <w:rPr>
          <w:spacing w:val="-3"/>
        </w:rPr>
        <w:t xml:space="preserve"> </w:t>
      </w:r>
      <w:r>
        <w:t>weeks,</w:t>
      </w:r>
      <w:r>
        <w:rPr>
          <w:spacing w:val="-3"/>
        </w:rPr>
        <w:t xml:space="preserve"> </w:t>
      </w:r>
      <w:r>
        <w:rPr>
          <w:spacing w:val="-5"/>
        </w:rPr>
        <w:t>and</w:t>
      </w:r>
    </w:p>
    <w:p w14:paraId="0367F7D0" w14:textId="77777777" w:rsidR="00622B1E" w:rsidRDefault="005752F3">
      <w:pPr>
        <w:pStyle w:val="ListParagraph"/>
        <w:numPr>
          <w:ilvl w:val="0"/>
          <w:numId w:val="8"/>
        </w:numPr>
        <w:tabs>
          <w:tab w:val="left" w:pos="1080"/>
        </w:tabs>
      </w:pPr>
      <w:r>
        <w:t>56</w:t>
      </w:r>
      <w:r>
        <w:rPr>
          <w:spacing w:val="-6"/>
        </w:rPr>
        <w:t xml:space="preserve"> </w:t>
      </w:r>
      <w:r>
        <w:t>hours</w:t>
      </w:r>
      <w:r>
        <w:rPr>
          <w:spacing w:val="-5"/>
        </w:rPr>
        <w:t xml:space="preserve"> </w:t>
      </w:r>
      <w:r>
        <w:t>per</w:t>
      </w:r>
      <w:r>
        <w:rPr>
          <w:spacing w:val="-4"/>
        </w:rPr>
        <w:t xml:space="preserve"> </w:t>
      </w:r>
      <w:r>
        <w:t>week</w:t>
      </w:r>
      <w:r>
        <w:rPr>
          <w:spacing w:val="-6"/>
        </w:rPr>
        <w:t xml:space="preserve"> </w:t>
      </w:r>
      <w:r>
        <w:t>for</w:t>
      </w:r>
      <w:r>
        <w:rPr>
          <w:spacing w:val="-4"/>
        </w:rPr>
        <w:t xml:space="preserve"> </w:t>
      </w:r>
      <w:r>
        <w:t>the</w:t>
      </w:r>
      <w:r>
        <w:rPr>
          <w:spacing w:val="-4"/>
        </w:rPr>
        <w:t xml:space="preserve"> </w:t>
      </w:r>
      <w:r>
        <w:t>remainder</w:t>
      </w:r>
      <w:r>
        <w:rPr>
          <w:spacing w:val="-3"/>
        </w:rPr>
        <w:t xml:space="preserve"> </w:t>
      </w:r>
      <w:r>
        <w:t>of</w:t>
      </w:r>
      <w:r>
        <w:rPr>
          <w:spacing w:val="-4"/>
        </w:rPr>
        <w:t xml:space="preserve"> </w:t>
      </w:r>
      <w:r>
        <w:t>the</w:t>
      </w:r>
      <w:r>
        <w:rPr>
          <w:spacing w:val="-6"/>
        </w:rPr>
        <w:t xml:space="preserve"> </w:t>
      </w:r>
      <w:r>
        <w:t>authorization</w:t>
      </w:r>
      <w:r>
        <w:rPr>
          <w:spacing w:val="-3"/>
        </w:rPr>
        <w:t xml:space="preserve"> </w:t>
      </w:r>
      <w:r>
        <w:rPr>
          <w:spacing w:val="-2"/>
        </w:rPr>
        <w:t>period.</w:t>
      </w:r>
    </w:p>
    <w:p w14:paraId="0367F7D1" w14:textId="77777777" w:rsidR="00622B1E" w:rsidRDefault="00622B1E">
      <w:pPr>
        <w:pStyle w:val="ListParagraph"/>
        <w:sectPr w:rsidR="00622B1E">
          <w:pgSz w:w="12240" w:h="15840"/>
          <w:pgMar w:top="940" w:right="0" w:bottom="880" w:left="720" w:header="727" w:footer="696" w:gutter="0"/>
          <w:cols w:space="720"/>
        </w:sectPr>
      </w:pPr>
    </w:p>
    <w:p w14:paraId="0367F7D2" w14:textId="77777777" w:rsidR="00622B1E" w:rsidRDefault="005752F3">
      <w:pPr>
        <w:pStyle w:val="Heading1"/>
        <w:numPr>
          <w:ilvl w:val="0"/>
          <w:numId w:val="11"/>
        </w:numPr>
        <w:tabs>
          <w:tab w:val="left" w:pos="1440"/>
        </w:tabs>
        <w:ind w:left="720" w:right="1832" w:firstLine="0"/>
      </w:pPr>
      <w:bookmarkStart w:id="37" w:name="5._Understanding_the_Prior_Authorization"/>
      <w:bookmarkStart w:id="38" w:name="_bookmark18"/>
      <w:bookmarkEnd w:id="37"/>
      <w:bookmarkEnd w:id="38"/>
      <w:r>
        <w:lastRenderedPageBreak/>
        <w:t>Understanding</w:t>
      </w:r>
      <w:r>
        <w:rPr>
          <w:spacing w:val="-14"/>
        </w:rPr>
        <w:t xml:space="preserve"> </w:t>
      </w:r>
      <w:r>
        <w:t>the</w:t>
      </w:r>
      <w:r>
        <w:rPr>
          <w:spacing w:val="-14"/>
        </w:rPr>
        <w:t xml:space="preserve"> </w:t>
      </w:r>
      <w:r>
        <w:t>Prior</w:t>
      </w:r>
      <w:r>
        <w:rPr>
          <w:spacing w:val="-13"/>
        </w:rPr>
        <w:t xml:space="preserve"> </w:t>
      </w:r>
      <w:r>
        <w:t xml:space="preserve">Authorization </w:t>
      </w:r>
      <w:r>
        <w:rPr>
          <w:spacing w:val="-2"/>
        </w:rPr>
        <w:t>Process</w:t>
      </w:r>
    </w:p>
    <w:p w14:paraId="0367F7D3" w14:textId="77777777" w:rsidR="00622B1E" w:rsidRDefault="005752F3">
      <w:pPr>
        <w:spacing w:before="362" w:line="300" w:lineRule="auto"/>
        <w:ind w:left="720" w:right="1478"/>
      </w:pPr>
      <w:r>
        <w:rPr>
          <w:b/>
          <w:color w:val="00074F"/>
        </w:rPr>
        <w:t xml:space="preserve">CCM helps Members live at home by managing and authorizing medically necessary LTSS through the MassHealth prior authorization process. </w:t>
      </w:r>
      <w:r>
        <w:rPr>
          <w:color w:val="00074F"/>
        </w:rPr>
        <w:t>MassHealth uses the prior authorization</w:t>
      </w:r>
      <w:r>
        <w:rPr>
          <w:color w:val="00074F"/>
          <w:spacing w:val="-5"/>
        </w:rPr>
        <w:t xml:space="preserve"> </w:t>
      </w:r>
      <w:r>
        <w:rPr>
          <w:color w:val="00074F"/>
        </w:rPr>
        <w:t>process</w:t>
      </w:r>
      <w:r>
        <w:rPr>
          <w:color w:val="00074F"/>
          <w:spacing w:val="-5"/>
        </w:rPr>
        <w:t xml:space="preserve"> </w:t>
      </w:r>
      <w:r>
        <w:rPr>
          <w:color w:val="00074F"/>
        </w:rPr>
        <w:t>to</w:t>
      </w:r>
      <w:r>
        <w:rPr>
          <w:color w:val="00074F"/>
          <w:spacing w:val="-5"/>
        </w:rPr>
        <w:t xml:space="preserve"> </w:t>
      </w:r>
      <w:r>
        <w:rPr>
          <w:color w:val="00074F"/>
        </w:rPr>
        <w:t>determine</w:t>
      </w:r>
      <w:r>
        <w:rPr>
          <w:color w:val="00074F"/>
          <w:spacing w:val="-3"/>
        </w:rPr>
        <w:t xml:space="preserve"> </w:t>
      </w:r>
      <w:r>
        <w:rPr>
          <w:color w:val="00074F"/>
        </w:rPr>
        <w:t>if</w:t>
      </w:r>
      <w:r>
        <w:rPr>
          <w:color w:val="00074F"/>
          <w:spacing w:val="-4"/>
        </w:rPr>
        <w:t xml:space="preserve"> </w:t>
      </w:r>
      <w:r>
        <w:rPr>
          <w:color w:val="00074F"/>
        </w:rPr>
        <w:t>MassHealth</w:t>
      </w:r>
      <w:r>
        <w:rPr>
          <w:color w:val="00074F"/>
          <w:spacing w:val="-5"/>
        </w:rPr>
        <w:t xml:space="preserve"> </w:t>
      </w:r>
      <w:r>
        <w:rPr>
          <w:color w:val="00074F"/>
        </w:rPr>
        <w:t>will</w:t>
      </w:r>
      <w:r>
        <w:rPr>
          <w:color w:val="00074F"/>
          <w:spacing w:val="-3"/>
        </w:rPr>
        <w:t xml:space="preserve"> </w:t>
      </w:r>
      <w:r>
        <w:rPr>
          <w:color w:val="00074F"/>
        </w:rPr>
        <w:t>cover</w:t>
      </w:r>
      <w:r>
        <w:rPr>
          <w:color w:val="00074F"/>
          <w:spacing w:val="-2"/>
        </w:rPr>
        <w:t xml:space="preserve"> </w:t>
      </w:r>
      <w:r>
        <w:rPr>
          <w:color w:val="00074F"/>
        </w:rPr>
        <w:t>a</w:t>
      </w:r>
      <w:r>
        <w:rPr>
          <w:color w:val="00074F"/>
          <w:spacing w:val="-3"/>
        </w:rPr>
        <w:t xml:space="preserve"> </w:t>
      </w:r>
      <w:r>
        <w:rPr>
          <w:color w:val="00074F"/>
        </w:rPr>
        <w:t>prescribed</w:t>
      </w:r>
      <w:r>
        <w:rPr>
          <w:color w:val="00074F"/>
          <w:spacing w:val="-5"/>
        </w:rPr>
        <w:t xml:space="preserve"> </w:t>
      </w:r>
      <w:r>
        <w:rPr>
          <w:color w:val="00074F"/>
        </w:rPr>
        <w:t>procedure,</w:t>
      </w:r>
      <w:r>
        <w:rPr>
          <w:color w:val="00074F"/>
          <w:spacing w:val="-4"/>
        </w:rPr>
        <w:t xml:space="preserve"> </w:t>
      </w:r>
      <w:r>
        <w:rPr>
          <w:color w:val="00074F"/>
        </w:rPr>
        <w:t>service,</w:t>
      </w:r>
      <w:r>
        <w:rPr>
          <w:color w:val="00074F"/>
          <w:spacing w:val="-2"/>
        </w:rPr>
        <w:t xml:space="preserve"> </w:t>
      </w:r>
      <w:r>
        <w:rPr>
          <w:color w:val="00074F"/>
        </w:rPr>
        <w:t>or medication before it is provided to you. The CCM team manages the LTSS prior authorization process for all CCM Members. In some cases, you may have another insurance carrier that covers LTSS. Your CCM Clinical Manager will determine if prior authorization is also needed from MassHealth in these situations.</w:t>
      </w:r>
    </w:p>
    <w:p w14:paraId="0367F7D4" w14:textId="77777777" w:rsidR="00622B1E" w:rsidRDefault="005752F3">
      <w:pPr>
        <w:pStyle w:val="Heading2"/>
        <w:spacing w:before="242"/>
      </w:pPr>
      <w:bookmarkStart w:id="39" w:name="When_is_a_Prior_Authorization_Required"/>
      <w:bookmarkStart w:id="40" w:name="_bookmark19"/>
      <w:bookmarkEnd w:id="39"/>
      <w:bookmarkEnd w:id="40"/>
      <w:r>
        <w:t>When</w:t>
      </w:r>
      <w:r>
        <w:rPr>
          <w:spacing w:val="-3"/>
        </w:rPr>
        <w:t xml:space="preserve"> </w:t>
      </w:r>
      <w:r>
        <w:t>is</w:t>
      </w:r>
      <w:r>
        <w:rPr>
          <w:spacing w:val="-3"/>
        </w:rPr>
        <w:t xml:space="preserve"> </w:t>
      </w:r>
      <w:r>
        <w:t>a</w:t>
      </w:r>
      <w:r>
        <w:rPr>
          <w:spacing w:val="-2"/>
        </w:rPr>
        <w:t xml:space="preserve"> </w:t>
      </w:r>
      <w:r>
        <w:t>Prior</w:t>
      </w:r>
      <w:r>
        <w:rPr>
          <w:spacing w:val="-3"/>
        </w:rPr>
        <w:t xml:space="preserve"> </w:t>
      </w:r>
      <w:r>
        <w:t>Authorization</w:t>
      </w:r>
      <w:r>
        <w:rPr>
          <w:spacing w:val="-2"/>
        </w:rPr>
        <w:t xml:space="preserve"> Required</w:t>
      </w:r>
    </w:p>
    <w:p w14:paraId="0367F7D5" w14:textId="77777777" w:rsidR="00622B1E" w:rsidRDefault="005752F3">
      <w:pPr>
        <w:pStyle w:val="BodyText"/>
        <w:spacing w:before="205" w:line="300" w:lineRule="auto"/>
        <w:ind w:right="1478"/>
      </w:pPr>
      <w:r>
        <w:t>In</w:t>
      </w:r>
      <w:r>
        <w:rPr>
          <w:spacing w:val="-4"/>
        </w:rPr>
        <w:t xml:space="preserve"> </w:t>
      </w:r>
      <w:r>
        <w:t>most</w:t>
      </w:r>
      <w:r>
        <w:rPr>
          <w:spacing w:val="-3"/>
        </w:rPr>
        <w:t xml:space="preserve"> </w:t>
      </w:r>
      <w:r>
        <w:t>cases,</w:t>
      </w:r>
      <w:r>
        <w:rPr>
          <w:spacing w:val="-3"/>
        </w:rPr>
        <w:t xml:space="preserve"> </w:t>
      </w:r>
      <w:r>
        <w:t>prior</w:t>
      </w:r>
      <w:r>
        <w:rPr>
          <w:spacing w:val="-3"/>
        </w:rPr>
        <w:t xml:space="preserve"> </w:t>
      </w:r>
      <w:r>
        <w:t>authorization</w:t>
      </w:r>
      <w:r>
        <w:rPr>
          <w:spacing w:val="-2"/>
        </w:rPr>
        <w:t xml:space="preserve"> </w:t>
      </w:r>
      <w:r>
        <w:t>is</w:t>
      </w:r>
      <w:r>
        <w:rPr>
          <w:spacing w:val="-4"/>
        </w:rPr>
        <w:t xml:space="preserve"> </w:t>
      </w:r>
      <w:r>
        <w:t>required</w:t>
      </w:r>
      <w:r>
        <w:rPr>
          <w:spacing w:val="-4"/>
        </w:rPr>
        <w:t xml:space="preserve"> </w:t>
      </w:r>
      <w:r>
        <w:t>before</w:t>
      </w:r>
      <w:r>
        <w:rPr>
          <w:spacing w:val="-2"/>
        </w:rPr>
        <w:t xml:space="preserve"> </w:t>
      </w:r>
      <w:r>
        <w:t>receiving</w:t>
      </w:r>
      <w:r>
        <w:rPr>
          <w:spacing w:val="-2"/>
        </w:rPr>
        <w:t xml:space="preserve"> </w:t>
      </w:r>
      <w:r>
        <w:t>the</w:t>
      </w:r>
      <w:r>
        <w:rPr>
          <w:spacing w:val="-4"/>
        </w:rPr>
        <w:t xml:space="preserve"> </w:t>
      </w:r>
      <w:r>
        <w:t>service</w:t>
      </w:r>
      <w:r>
        <w:rPr>
          <w:spacing w:val="-2"/>
        </w:rPr>
        <w:t xml:space="preserve"> </w:t>
      </w:r>
      <w:r>
        <w:t>or</w:t>
      </w:r>
      <w:r>
        <w:rPr>
          <w:spacing w:val="-1"/>
        </w:rPr>
        <w:t xml:space="preserve"> </w:t>
      </w:r>
      <w:r>
        <w:t>equipment.</w:t>
      </w:r>
      <w:r>
        <w:rPr>
          <w:spacing w:val="-3"/>
        </w:rPr>
        <w:t xml:space="preserve"> </w:t>
      </w:r>
      <w:r>
        <w:t>For</w:t>
      </w:r>
      <w:r>
        <w:rPr>
          <w:spacing w:val="-5"/>
        </w:rPr>
        <w:t xml:space="preserve"> </w:t>
      </w:r>
      <w:r>
        <w:t>the LTSS most frequently authorized by CCM, prior authorization requirements are as follows:</w:t>
      </w:r>
    </w:p>
    <w:p w14:paraId="0367F7D6" w14:textId="77777777" w:rsidR="00622B1E" w:rsidRDefault="005752F3">
      <w:pPr>
        <w:pStyle w:val="BodyText"/>
        <w:spacing w:before="3"/>
        <w:ind w:left="0"/>
        <w:rPr>
          <w:sz w:val="8"/>
        </w:rPr>
      </w:pPr>
      <w:r>
        <w:rPr>
          <w:noProof/>
          <w:sz w:val="8"/>
        </w:rPr>
        <mc:AlternateContent>
          <mc:Choice Requires="wpg">
            <w:drawing>
              <wp:anchor distT="0" distB="0" distL="0" distR="0" simplePos="0" relativeHeight="487590400" behindDoc="1" locked="0" layoutInCell="1" allowOverlap="1" wp14:anchorId="0367FE09" wp14:editId="0367FE0A">
                <wp:simplePos x="0" y="0"/>
                <wp:positionH relativeFrom="page">
                  <wp:posOffset>914704</wp:posOffset>
                </wp:positionH>
                <wp:positionV relativeFrom="paragraph">
                  <wp:posOffset>75581</wp:posOffset>
                </wp:positionV>
                <wp:extent cx="5938520" cy="52324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523240"/>
                          <a:chOff x="0" y="0"/>
                          <a:chExt cx="5938520" cy="523240"/>
                        </a:xfrm>
                      </wpg:grpSpPr>
                      <wps:wsp>
                        <wps:cNvPr id="15" name="Textbox 15"/>
                        <wps:cNvSpPr txBox="1"/>
                        <wps:spPr>
                          <a:xfrm>
                            <a:off x="0" y="0"/>
                            <a:ext cx="3541395" cy="516890"/>
                          </a:xfrm>
                          <a:prstGeom prst="rect">
                            <a:avLst/>
                          </a:prstGeom>
                          <a:solidFill>
                            <a:srgbClr val="00074F"/>
                          </a:solidFill>
                        </wps:spPr>
                        <wps:txbx>
                          <w:txbxContent>
                            <w:p w14:paraId="0367FED9" w14:textId="77777777" w:rsidR="00622B1E" w:rsidRDefault="005752F3">
                              <w:pPr>
                                <w:spacing w:before="62"/>
                                <w:ind w:left="108"/>
                                <w:rPr>
                                  <w:b/>
                                  <w:color w:val="000000"/>
                                </w:rPr>
                              </w:pPr>
                              <w:r>
                                <w:rPr>
                                  <w:b/>
                                  <w:color w:val="FFFFFF"/>
                                </w:rPr>
                                <w:t>Type</w:t>
                              </w:r>
                              <w:r>
                                <w:rPr>
                                  <w:b/>
                                  <w:color w:val="FFFFFF"/>
                                  <w:spacing w:val="-5"/>
                                </w:rPr>
                                <w:t xml:space="preserve"> </w:t>
                              </w:r>
                              <w:r>
                                <w:rPr>
                                  <w:b/>
                                  <w:color w:val="FFFFFF"/>
                                </w:rPr>
                                <w:t>of</w:t>
                              </w:r>
                              <w:r>
                                <w:rPr>
                                  <w:b/>
                                  <w:color w:val="FFFFFF"/>
                                  <w:spacing w:val="-1"/>
                                </w:rPr>
                                <w:t xml:space="preserve"> </w:t>
                              </w:r>
                              <w:r>
                                <w:rPr>
                                  <w:b/>
                                  <w:color w:val="FFFFFF"/>
                                  <w:spacing w:val="-4"/>
                                </w:rPr>
                                <w:t>LTSS</w:t>
                              </w:r>
                            </w:p>
                          </w:txbxContent>
                        </wps:txbx>
                        <wps:bodyPr wrap="square" lIns="0" tIns="0" rIns="0" bIns="0" rtlCol="0">
                          <a:noAutofit/>
                        </wps:bodyPr>
                      </wps:wsp>
                      <wps:wsp>
                        <wps:cNvPr id="16" name="Textbox 16"/>
                        <wps:cNvSpPr txBox="1"/>
                        <wps:spPr>
                          <a:xfrm>
                            <a:off x="3540836" y="0"/>
                            <a:ext cx="2397760" cy="516890"/>
                          </a:xfrm>
                          <a:prstGeom prst="rect">
                            <a:avLst/>
                          </a:prstGeom>
                          <a:solidFill>
                            <a:srgbClr val="CDC6C2"/>
                          </a:solidFill>
                        </wps:spPr>
                        <wps:txbx>
                          <w:txbxContent>
                            <w:p w14:paraId="0367FEDA" w14:textId="77777777" w:rsidR="00622B1E" w:rsidRDefault="005752F3">
                              <w:pPr>
                                <w:spacing w:before="62" w:line="300" w:lineRule="auto"/>
                                <w:ind w:left="566" w:hanging="185"/>
                                <w:rPr>
                                  <w:b/>
                                  <w:color w:val="000000"/>
                                </w:rPr>
                              </w:pPr>
                              <w:r>
                                <w:rPr>
                                  <w:b/>
                                  <w:color w:val="000000"/>
                                </w:rPr>
                                <w:t>Prior</w:t>
                              </w:r>
                              <w:r>
                                <w:rPr>
                                  <w:b/>
                                  <w:color w:val="000000"/>
                                  <w:spacing w:val="-16"/>
                                </w:rPr>
                                <w:t xml:space="preserve"> </w:t>
                              </w:r>
                              <w:r>
                                <w:rPr>
                                  <w:b/>
                                  <w:color w:val="000000"/>
                                </w:rPr>
                                <w:t>Authorization</w:t>
                              </w:r>
                              <w:r>
                                <w:rPr>
                                  <w:b/>
                                  <w:color w:val="000000"/>
                                  <w:spacing w:val="-15"/>
                                </w:rPr>
                                <w:t xml:space="preserve"> </w:t>
                              </w:r>
                              <w:r>
                                <w:rPr>
                                  <w:b/>
                                  <w:color w:val="000000"/>
                                </w:rPr>
                                <w:t>Required Before Receiving Service</w:t>
                              </w:r>
                            </w:p>
                          </w:txbxContent>
                        </wps:txbx>
                        <wps:bodyPr wrap="square" lIns="0" tIns="0" rIns="0" bIns="0" rtlCol="0">
                          <a:noAutofit/>
                        </wps:bodyPr>
                      </wps:wsp>
                      <wps:wsp>
                        <wps:cNvPr id="17" name="Graphic 17"/>
                        <wps:cNvSpPr/>
                        <wps:spPr>
                          <a:xfrm>
                            <a:off x="0" y="516762"/>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67FE09" id="Group 14" o:spid="_x0000_s1027" style="position:absolute;margin-left:1in;margin-top:5.95pt;width:467.6pt;height:41.2pt;z-index:-15726080;mso-wrap-distance-left:0;mso-wrap-distance-right:0;mso-position-horizontal-relative:page" coordsize="59385,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">
                <v:shape id="Textbox 15" o:spid="_x0000_s1028" type="#_x0000_t202" style="position:absolute;width:35413;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" fillcolor="#00074f" stroked="f">
                  <v:textbox inset="0,0,0,0">
                    <w:txbxContent>
                      <w:p w14:paraId="0367FED9" w14:textId="77777777" w:rsidR="00622B1E" w:rsidRDefault="005752F3">
                        <w:pPr>
                          <w:spacing w:before="62"/>
                          <w:ind w:left="108"/>
                          <w:rPr>
                            <w:b/>
                            <w:color w:val="000000"/>
                          </w:rPr>
                        </w:pPr>
                        <w:r>
                          <w:rPr>
                            <w:b/>
                            <w:color w:val="FFFFFF"/>
                          </w:rPr>
                          <w:t>Type</w:t>
                        </w:r>
                        <w:r>
                          <w:rPr>
                            <w:b/>
                            <w:color w:val="FFFFFF"/>
                            <w:spacing w:val="-5"/>
                          </w:rPr>
                          <w:t xml:space="preserve"> </w:t>
                        </w:r>
                        <w:r>
                          <w:rPr>
                            <w:b/>
                            <w:color w:val="FFFFFF"/>
                          </w:rPr>
                          <w:t>of</w:t>
                        </w:r>
                        <w:r>
                          <w:rPr>
                            <w:b/>
                            <w:color w:val="FFFFFF"/>
                            <w:spacing w:val="-1"/>
                          </w:rPr>
                          <w:t xml:space="preserve"> </w:t>
                        </w:r>
                        <w:r>
                          <w:rPr>
                            <w:b/>
                            <w:color w:val="FFFFFF"/>
                            <w:spacing w:val="-4"/>
                          </w:rPr>
                          <w:t>LTSS</w:t>
                        </w:r>
                      </w:p>
                    </w:txbxContent>
                  </v:textbox>
                </v:shape>
                <v:shape id="Textbox 16" o:spid="_x0000_s1029" type="#_x0000_t202" style="position:absolute;left:35408;width:23977;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" fillcolor="#cdc6c2" stroked="f">
                  <v:textbox inset="0,0,0,0">
                    <w:txbxContent>
                      <w:p w14:paraId="0367FEDA" w14:textId="77777777" w:rsidR="00622B1E" w:rsidRDefault="005752F3">
                        <w:pPr>
                          <w:spacing w:before="62" w:line="300" w:lineRule="auto"/>
                          <w:ind w:left="566" w:hanging="185"/>
                          <w:rPr>
                            <w:b/>
                            <w:color w:val="000000"/>
                          </w:rPr>
                        </w:pPr>
                        <w:r>
                          <w:rPr>
                            <w:b/>
                            <w:color w:val="000000"/>
                          </w:rPr>
                          <w:t>Prior</w:t>
                        </w:r>
                        <w:r>
                          <w:rPr>
                            <w:b/>
                            <w:color w:val="000000"/>
                            <w:spacing w:val="-16"/>
                          </w:rPr>
                          <w:t xml:space="preserve"> </w:t>
                        </w:r>
                        <w:r>
                          <w:rPr>
                            <w:b/>
                            <w:color w:val="000000"/>
                          </w:rPr>
                          <w:t>Authorization</w:t>
                        </w:r>
                        <w:r>
                          <w:rPr>
                            <w:b/>
                            <w:color w:val="000000"/>
                            <w:spacing w:val="-15"/>
                          </w:rPr>
                          <w:t xml:space="preserve"> </w:t>
                        </w:r>
                        <w:r>
                          <w:rPr>
                            <w:b/>
                            <w:color w:val="000000"/>
                          </w:rPr>
                          <w:t>Required Before Receiving Service</w:t>
                        </w:r>
                      </w:p>
                    </w:txbxContent>
                  </v:textbox>
                </v:shape>
                <v:shape id="Graphic 17" o:spid="_x0000_s1030" style="position:absolute;top:5167;width:59385;height:64;visibility:visible;mso-wrap-style:square;v-text-anchor:top" coordsize="5938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" path="m5938215,l3546932,r-6045,l,,,6096r3540836,l3546932,6096r2391283,l5938215,xe" fillcolor="black" stroked="f">
                  <v:path arrowok="t"/>
                </v:shape>
                <w10:wrap type="topAndBottom" anchorx="page"/>
              </v:group>
            </w:pict>
          </mc:Fallback>
        </mc:AlternateContent>
      </w:r>
    </w:p>
    <w:p w14:paraId="0367F7D7" w14:textId="77777777" w:rsidR="00622B1E" w:rsidRDefault="005752F3">
      <w:pPr>
        <w:pStyle w:val="BodyText"/>
        <w:tabs>
          <w:tab w:val="left" w:pos="7993"/>
        </w:tabs>
        <w:spacing w:before="2"/>
        <w:ind w:left="828"/>
      </w:pPr>
      <w:r>
        <w:t>Continuous</w:t>
      </w:r>
      <w:r>
        <w:rPr>
          <w:spacing w:val="-7"/>
        </w:rPr>
        <w:t xml:space="preserve"> </w:t>
      </w:r>
      <w:r>
        <w:t>Skilled</w:t>
      </w:r>
      <w:r>
        <w:rPr>
          <w:spacing w:val="-7"/>
        </w:rPr>
        <w:t xml:space="preserve"> </w:t>
      </w:r>
      <w:r>
        <w:t>Nursing</w:t>
      </w:r>
      <w:r>
        <w:rPr>
          <w:spacing w:val="-8"/>
        </w:rPr>
        <w:t xml:space="preserve"> </w:t>
      </w:r>
      <w:r>
        <w:t>(CSN)</w:t>
      </w:r>
      <w:r>
        <w:rPr>
          <w:spacing w:val="-6"/>
        </w:rPr>
        <w:t xml:space="preserve"> </w:t>
      </w:r>
      <w:r>
        <w:rPr>
          <w:spacing w:val="-2"/>
        </w:rPr>
        <w:t>Services</w:t>
      </w:r>
      <w:r>
        <w:tab/>
      </w:r>
      <w:r>
        <w:rPr>
          <w:spacing w:val="-5"/>
        </w:rPr>
        <w:t>Yes</w:t>
      </w:r>
    </w:p>
    <w:p w14:paraId="0367F7D8" w14:textId="77777777" w:rsidR="00622B1E" w:rsidRDefault="00622B1E">
      <w:pPr>
        <w:pStyle w:val="BodyText"/>
        <w:spacing w:before="6" w:after="1"/>
        <w:ind w:left="0"/>
        <w:rPr>
          <w:sz w:val="15"/>
        </w:rPr>
      </w:pPr>
    </w:p>
    <w:p w14:paraId="0367F7D9" w14:textId="77777777" w:rsidR="00622B1E" w:rsidRDefault="005752F3">
      <w:pPr>
        <w:spacing w:line="20" w:lineRule="exact"/>
        <w:ind w:left="720"/>
        <w:rPr>
          <w:sz w:val="2"/>
        </w:rPr>
      </w:pPr>
      <w:r>
        <w:rPr>
          <w:noProof/>
          <w:sz w:val="2"/>
        </w:rPr>
        <mc:AlternateContent>
          <mc:Choice Requires="wpg">
            <w:drawing>
              <wp:inline distT="0" distB="0" distL="0" distR="0" wp14:anchorId="0367FE0B" wp14:editId="0367FE0C">
                <wp:extent cx="593852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6350"/>
                          <a:chOff x="0" y="0"/>
                          <a:chExt cx="5938520" cy="6350"/>
                        </a:xfrm>
                      </wpg:grpSpPr>
                      <wps:wsp>
                        <wps:cNvPr id="19" name="Graphic 19"/>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35D33C" id="Group 18" o:spid="_x0000_s1026" style="width:467.6pt;height:.5pt;mso-position-horizontal-relative:char;mso-position-vertical-relative:line" coordsize="59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">
                <v:shape id="Graphic 19" o:spid="_x0000_s1027" style="position:absolute;width:59385;height:63;visibility:visible;mso-wrap-style:square;v-text-anchor:top" coordsize="5938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" path="m5938215,l3546932,r-6045,l,,,6096r3540836,l3546932,6096r2391283,l5938215,xe" fillcolor="black" stroked="f">
                  <v:path arrowok="t"/>
                </v:shape>
                <w10:anchorlock/>
              </v:group>
            </w:pict>
          </mc:Fallback>
        </mc:AlternateContent>
      </w:r>
    </w:p>
    <w:p w14:paraId="0367F7DA" w14:textId="77777777" w:rsidR="00622B1E" w:rsidRDefault="00622B1E">
      <w:pPr>
        <w:spacing w:line="20" w:lineRule="exact"/>
        <w:rPr>
          <w:sz w:val="2"/>
        </w:rPr>
        <w:sectPr w:rsidR="00622B1E">
          <w:pgSz w:w="12240" w:h="15840"/>
          <w:pgMar w:top="940" w:right="0" w:bottom="880" w:left="720" w:header="727" w:footer="696" w:gutter="0"/>
          <w:cols w:space="720"/>
        </w:sectPr>
      </w:pPr>
    </w:p>
    <w:p w14:paraId="0367F7DB" w14:textId="77777777" w:rsidR="00622B1E" w:rsidRDefault="005752F3">
      <w:pPr>
        <w:pStyle w:val="BodyText"/>
        <w:spacing w:line="297" w:lineRule="auto"/>
        <w:ind w:left="828" w:right="38"/>
      </w:pPr>
      <w:r>
        <w:t>Durable</w:t>
      </w:r>
      <w:r>
        <w:rPr>
          <w:spacing w:val="-10"/>
        </w:rPr>
        <w:t xml:space="preserve"> </w:t>
      </w:r>
      <w:r>
        <w:t>Medical</w:t>
      </w:r>
      <w:r>
        <w:rPr>
          <w:spacing w:val="-11"/>
        </w:rPr>
        <w:t xml:space="preserve"> </w:t>
      </w:r>
      <w:r>
        <w:t>Equipment</w:t>
      </w:r>
      <w:r>
        <w:rPr>
          <w:spacing w:val="-11"/>
        </w:rPr>
        <w:t xml:space="preserve"> </w:t>
      </w:r>
      <w:r>
        <w:t>(DME),</w:t>
      </w:r>
      <w:r>
        <w:rPr>
          <w:spacing w:val="-8"/>
        </w:rPr>
        <w:t xml:space="preserve"> </w:t>
      </w:r>
      <w:r>
        <w:t>Prosthetics, Orthotics, and Supplies</w:t>
      </w:r>
    </w:p>
    <w:p w14:paraId="0367F7DC" w14:textId="77777777" w:rsidR="00622B1E" w:rsidRDefault="005752F3">
      <w:pPr>
        <w:pStyle w:val="BodyText"/>
        <w:spacing w:line="247" w:lineRule="exact"/>
        <w:ind w:left="828"/>
      </w:pPr>
      <w:r>
        <w:br w:type="column"/>
      </w:r>
      <w:r>
        <w:rPr>
          <w:spacing w:val="-5"/>
        </w:rPr>
        <w:t>Yes</w:t>
      </w:r>
    </w:p>
    <w:p w14:paraId="0367F7DD" w14:textId="77777777" w:rsidR="00622B1E" w:rsidRDefault="00622B1E">
      <w:pPr>
        <w:pStyle w:val="BodyText"/>
        <w:spacing w:line="247" w:lineRule="exact"/>
        <w:sectPr w:rsidR="00622B1E">
          <w:type w:val="continuous"/>
          <w:pgSz w:w="12240" w:h="15840"/>
          <w:pgMar w:top="0" w:right="0" w:bottom="280" w:left="720" w:header="727" w:footer="696" w:gutter="0"/>
          <w:cols w:num="2" w:space="720" w:equalWidth="0">
            <w:col w:w="5540" w:space="1625"/>
            <w:col w:w="4355"/>
          </w:cols>
        </w:sectPr>
      </w:pPr>
    </w:p>
    <w:p w14:paraId="0367F7DE" w14:textId="77777777" w:rsidR="00622B1E" w:rsidRDefault="00622B1E">
      <w:pPr>
        <w:pStyle w:val="BodyText"/>
        <w:spacing w:after="1"/>
        <w:ind w:left="0"/>
        <w:rPr>
          <w:sz w:val="10"/>
        </w:rPr>
      </w:pPr>
    </w:p>
    <w:p w14:paraId="0367F7DF" w14:textId="77777777" w:rsidR="00622B1E" w:rsidRDefault="005752F3">
      <w:pPr>
        <w:spacing w:line="20" w:lineRule="exact"/>
        <w:ind w:left="720"/>
        <w:rPr>
          <w:sz w:val="2"/>
        </w:rPr>
      </w:pPr>
      <w:r>
        <w:rPr>
          <w:noProof/>
          <w:sz w:val="2"/>
        </w:rPr>
        <mc:AlternateContent>
          <mc:Choice Requires="wpg">
            <w:drawing>
              <wp:inline distT="0" distB="0" distL="0" distR="0" wp14:anchorId="0367FE0D" wp14:editId="0367FE0E">
                <wp:extent cx="5938520" cy="635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6350"/>
                          <a:chOff x="0" y="0"/>
                          <a:chExt cx="5938520" cy="6350"/>
                        </a:xfrm>
                      </wpg:grpSpPr>
                      <wps:wsp>
                        <wps:cNvPr id="21" name="Graphic 21"/>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32E85A" id="Group 20" o:spid="_x0000_s1026" style="width:467.6pt;height:.5pt;mso-position-horizontal-relative:char;mso-position-vertical-relative:line" coordsize="59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">
                <v:shape id="Graphic 21" o:spid="_x0000_s1027" style="position:absolute;width:59385;height:63;visibility:visible;mso-wrap-style:square;v-text-anchor:top" coordsize="5938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" path="m5938215,l3546932,r-6045,l,,,6096r3540836,l3546932,6096r2391283,l5938215,xe" fillcolor="black" stroked="f">
                  <v:path arrowok="t"/>
                </v:shape>
                <w10:anchorlock/>
              </v:group>
            </w:pict>
          </mc:Fallback>
        </mc:AlternateContent>
      </w:r>
    </w:p>
    <w:p w14:paraId="0367F7E0" w14:textId="77777777" w:rsidR="00622B1E" w:rsidRDefault="005752F3">
      <w:pPr>
        <w:pStyle w:val="BodyText"/>
        <w:tabs>
          <w:tab w:val="left" w:pos="7993"/>
        </w:tabs>
        <w:ind w:left="828"/>
      </w:pPr>
      <w:r>
        <w:t>Oxygen</w:t>
      </w:r>
      <w:r>
        <w:rPr>
          <w:spacing w:val="-8"/>
        </w:rPr>
        <w:t xml:space="preserve"> </w:t>
      </w:r>
      <w:r>
        <w:t>&amp;</w:t>
      </w:r>
      <w:r>
        <w:rPr>
          <w:spacing w:val="-6"/>
        </w:rPr>
        <w:t xml:space="preserve"> </w:t>
      </w:r>
      <w:r>
        <w:t>Respiratory</w:t>
      </w:r>
      <w:r>
        <w:rPr>
          <w:spacing w:val="-6"/>
        </w:rPr>
        <w:t xml:space="preserve"> </w:t>
      </w:r>
      <w:r>
        <w:t>Equipment</w:t>
      </w:r>
      <w:r>
        <w:rPr>
          <w:spacing w:val="-5"/>
        </w:rPr>
        <w:t xml:space="preserve"> </w:t>
      </w:r>
      <w:r>
        <w:t>and</w:t>
      </w:r>
      <w:r>
        <w:rPr>
          <w:spacing w:val="-7"/>
        </w:rPr>
        <w:t xml:space="preserve"> </w:t>
      </w:r>
      <w:r>
        <w:rPr>
          <w:spacing w:val="-2"/>
        </w:rPr>
        <w:t>Supplies</w:t>
      </w:r>
      <w:r>
        <w:tab/>
      </w:r>
      <w:r>
        <w:rPr>
          <w:spacing w:val="-5"/>
        </w:rPr>
        <w:t>Yes</w:t>
      </w:r>
    </w:p>
    <w:p w14:paraId="0367F7E1" w14:textId="77777777" w:rsidR="00622B1E" w:rsidRDefault="005752F3">
      <w:pPr>
        <w:pStyle w:val="BodyText"/>
        <w:spacing w:before="11"/>
        <w:ind w:left="0"/>
        <w:rPr>
          <w:sz w:val="12"/>
        </w:rPr>
      </w:pPr>
      <w:r>
        <w:rPr>
          <w:noProof/>
          <w:sz w:val="12"/>
        </w:rPr>
        <mc:AlternateContent>
          <mc:Choice Requires="wps">
            <w:drawing>
              <wp:anchor distT="0" distB="0" distL="0" distR="0" simplePos="0" relativeHeight="487591936" behindDoc="1" locked="0" layoutInCell="1" allowOverlap="1" wp14:anchorId="0367FE0F" wp14:editId="0367FE10">
                <wp:simplePos x="0" y="0"/>
                <wp:positionH relativeFrom="page">
                  <wp:posOffset>914704</wp:posOffset>
                </wp:positionH>
                <wp:positionV relativeFrom="paragraph">
                  <wp:posOffset>110122</wp:posOffset>
                </wp:positionV>
                <wp:extent cx="593852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864F71" id="Graphic 22" o:spid="_x0000_s1026" style="position:absolute;margin-left:1in;margin-top:8.65pt;width:467.6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" path="m5938215,l3546932,r-6045,l,,,6096r3540836,l3546932,6096r2391283,l5938215,xe" fillcolor="black" stroked="f">
                <v:path arrowok="t"/>
                <w10:wrap type="topAndBottom" anchorx="page"/>
              </v:shape>
            </w:pict>
          </mc:Fallback>
        </mc:AlternateContent>
      </w:r>
    </w:p>
    <w:p w14:paraId="0367F7E2" w14:textId="77777777" w:rsidR="00622B1E" w:rsidRDefault="005752F3">
      <w:pPr>
        <w:pStyle w:val="BodyText"/>
        <w:tabs>
          <w:tab w:val="left" w:pos="7993"/>
        </w:tabs>
        <w:spacing w:before="2"/>
        <w:ind w:left="828"/>
      </w:pPr>
      <w:r>
        <w:t>Personal</w:t>
      </w:r>
      <w:r>
        <w:rPr>
          <w:spacing w:val="-7"/>
        </w:rPr>
        <w:t xml:space="preserve"> </w:t>
      </w:r>
      <w:r>
        <w:t>Care</w:t>
      </w:r>
      <w:r>
        <w:rPr>
          <w:spacing w:val="-8"/>
        </w:rPr>
        <w:t xml:space="preserve"> </w:t>
      </w:r>
      <w:r>
        <w:t>Attendant</w:t>
      </w:r>
      <w:r>
        <w:rPr>
          <w:spacing w:val="-7"/>
        </w:rPr>
        <w:t xml:space="preserve"> </w:t>
      </w:r>
      <w:r>
        <w:t>(PCA)</w:t>
      </w:r>
      <w:r>
        <w:rPr>
          <w:spacing w:val="-5"/>
        </w:rPr>
        <w:t xml:space="preserve"> </w:t>
      </w:r>
      <w:r>
        <w:rPr>
          <w:spacing w:val="-2"/>
        </w:rPr>
        <w:t>Services</w:t>
      </w:r>
      <w:r>
        <w:tab/>
      </w:r>
      <w:r>
        <w:rPr>
          <w:spacing w:val="-5"/>
        </w:rPr>
        <w:t>Yes</w:t>
      </w:r>
    </w:p>
    <w:p w14:paraId="0367F7E3" w14:textId="77777777" w:rsidR="00622B1E" w:rsidRDefault="005752F3">
      <w:pPr>
        <w:pStyle w:val="BodyText"/>
        <w:spacing w:before="8"/>
        <w:ind w:left="0"/>
        <w:rPr>
          <w:sz w:val="13"/>
        </w:rPr>
      </w:pPr>
      <w:r>
        <w:rPr>
          <w:noProof/>
          <w:sz w:val="13"/>
        </w:rPr>
        <mc:AlternateContent>
          <mc:Choice Requires="wps">
            <w:drawing>
              <wp:anchor distT="0" distB="0" distL="0" distR="0" simplePos="0" relativeHeight="487592448" behindDoc="1" locked="0" layoutInCell="1" allowOverlap="1" wp14:anchorId="0367FE11" wp14:editId="0367FE12">
                <wp:simplePos x="0" y="0"/>
                <wp:positionH relativeFrom="page">
                  <wp:posOffset>914704</wp:posOffset>
                </wp:positionH>
                <wp:positionV relativeFrom="paragraph">
                  <wp:posOffset>115456</wp:posOffset>
                </wp:positionV>
                <wp:extent cx="593852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56810" id="Graphic 23" o:spid="_x0000_s1026" style="position:absolute;margin-left:1in;margin-top:9.1pt;width:467.6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" path="m5938215,l3546932,r-6045,l,,,6096r3540836,l3546932,6096r2391283,l5938215,xe" fillcolor="black" stroked="f">
                <v:path arrowok="t"/>
                <w10:wrap type="topAndBottom" anchorx="page"/>
              </v:shape>
            </w:pict>
          </mc:Fallback>
        </mc:AlternateContent>
      </w:r>
    </w:p>
    <w:p w14:paraId="0367F7E4" w14:textId="77777777" w:rsidR="00622B1E" w:rsidRDefault="005752F3">
      <w:pPr>
        <w:pStyle w:val="BodyText"/>
        <w:tabs>
          <w:tab w:val="left" w:pos="6781"/>
        </w:tabs>
        <w:spacing w:before="2" w:line="300" w:lineRule="auto"/>
        <w:ind w:left="6416" w:right="1566" w:hanging="5589"/>
      </w:pPr>
      <w:r>
        <w:t>Home Health Aide (HHA) Services</w:t>
      </w:r>
      <w:r>
        <w:tab/>
      </w:r>
      <w:r>
        <w:tab/>
      </w:r>
      <w:r>
        <w:t>No, PA is required whenever services</w:t>
      </w:r>
      <w:r>
        <w:rPr>
          <w:spacing w:val="-8"/>
        </w:rPr>
        <w:t xml:space="preserve"> </w:t>
      </w:r>
      <w:r>
        <w:t>provided</w:t>
      </w:r>
      <w:r>
        <w:rPr>
          <w:spacing w:val="-9"/>
        </w:rPr>
        <w:t xml:space="preserve"> </w:t>
      </w:r>
      <w:r>
        <w:t>exceed</w:t>
      </w:r>
      <w:r>
        <w:rPr>
          <w:spacing w:val="-9"/>
        </w:rPr>
        <w:t xml:space="preserve"> </w:t>
      </w:r>
      <w:r>
        <w:t>more</w:t>
      </w:r>
      <w:r>
        <w:rPr>
          <w:spacing w:val="-11"/>
        </w:rPr>
        <w:t xml:space="preserve"> </w:t>
      </w:r>
      <w:r>
        <w:t>than</w:t>
      </w:r>
    </w:p>
    <w:p w14:paraId="0367F7E5" w14:textId="77777777" w:rsidR="00622B1E" w:rsidRDefault="005752F3">
      <w:pPr>
        <w:pStyle w:val="BodyText"/>
        <w:spacing w:before="2" w:line="297" w:lineRule="auto"/>
        <w:ind w:left="6937" w:right="1478" w:hanging="264"/>
      </w:pPr>
      <w:r>
        <w:t>240</w:t>
      </w:r>
      <w:r>
        <w:rPr>
          <w:spacing w:val="-7"/>
        </w:rPr>
        <w:t xml:space="preserve"> </w:t>
      </w:r>
      <w:r>
        <w:t>home</w:t>
      </w:r>
      <w:r>
        <w:rPr>
          <w:spacing w:val="-9"/>
        </w:rPr>
        <w:t xml:space="preserve"> </w:t>
      </w:r>
      <w:r>
        <w:t>health</w:t>
      </w:r>
      <w:r>
        <w:rPr>
          <w:spacing w:val="-9"/>
        </w:rPr>
        <w:t xml:space="preserve"> </w:t>
      </w:r>
      <w:r>
        <w:t>aide</w:t>
      </w:r>
      <w:r>
        <w:rPr>
          <w:spacing w:val="-7"/>
        </w:rPr>
        <w:t xml:space="preserve"> </w:t>
      </w:r>
      <w:r>
        <w:t>units</w:t>
      </w:r>
      <w:r>
        <w:rPr>
          <w:spacing w:val="-6"/>
        </w:rPr>
        <w:t xml:space="preserve"> </w:t>
      </w:r>
      <w:r>
        <w:t>(60 hours) in a calendar year.</w:t>
      </w:r>
    </w:p>
    <w:p w14:paraId="0367F7E6" w14:textId="77777777" w:rsidR="00622B1E" w:rsidRDefault="005752F3">
      <w:pPr>
        <w:pStyle w:val="BodyText"/>
        <w:spacing w:before="5"/>
        <w:ind w:left="0"/>
        <w:rPr>
          <w:sz w:val="8"/>
        </w:rPr>
      </w:pPr>
      <w:r>
        <w:rPr>
          <w:noProof/>
          <w:sz w:val="8"/>
        </w:rPr>
        <mc:AlternateContent>
          <mc:Choice Requires="wps">
            <w:drawing>
              <wp:anchor distT="0" distB="0" distL="0" distR="0" simplePos="0" relativeHeight="487592960" behindDoc="1" locked="0" layoutInCell="1" allowOverlap="1" wp14:anchorId="0367FE13" wp14:editId="0367FE14">
                <wp:simplePos x="0" y="0"/>
                <wp:positionH relativeFrom="page">
                  <wp:posOffset>914704</wp:posOffset>
                </wp:positionH>
                <wp:positionV relativeFrom="paragraph">
                  <wp:posOffset>77194</wp:posOffset>
                </wp:positionV>
                <wp:extent cx="593852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D24445" id="Graphic 24" o:spid="_x0000_s1026" style="position:absolute;margin-left:1in;margin-top:6.1pt;width:467.6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" path="m5938215,l3546932,r-6045,l,,,6096r3540836,l3546932,6096r2391283,l5938215,xe" fillcolor="black" stroked="f">
                <v:path arrowok="t"/>
                <w10:wrap type="topAndBottom" anchorx="page"/>
              </v:shape>
            </w:pict>
          </mc:Fallback>
        </mc:AlternateContent>
      </w:r>
    </w:p>
    <w:p w14:paraId="0367F7E7" w14:textId="77777777" w:rsidR="00622B1E" w:rsidRDefault="005752F3">
      <w:pPr>
        <w:pStyle w:val="BodyText"/>
        <w:tabs>
          <w:tab w:val="left" w:pos="7993"/>
        </w:tabs>
        <w:spacing w:before="2"/>
        <w:ind w:left="828"/>
      </w:pPr>
      <w:r>
        <w:t>Complex</w:t>
      </w:r>
      <w:r>
        <w:rPr>
          <w:spacing w:val="-7"/>
        </w:rPr>
        <w:t xml:space="preserve"> </w:t>
      </w:r>
      <w:r>
        <w:t>Care</w:t>
      </w:r>
      <w:r>
        <w:rPr>
          <w:spacing w:val="-7"/>
        </w:rPr>
        <w:t xml:space="preserve"> </w:t>
      </w:r>
      <w:r>
        <w:t>Assistant</w:t>
      </w:r>
      <w:r>
        <w:rPr>
          <w:spacing w:val="-7"/>
        </w:rPr>
        <w:t xml:space="preserve"> </w:t>
      </w:r>
      <w:r>
        <w:t>(CCA)</w:t>
      </w:r>
      <w:r>
        <w:rPr>
          <w:spacing w:val="-5"/>
        </w:rPr>
        <w:t xml:space="preserve"> </w:t>
      </w:r>
      <w:r>
        <w:rPr>
          <w:spacing w:val="-2"/>
        </w:rPr>
        <w:t>Services</w:t>
      </w:r>
      <w:r>
        <w:tab/>
      </w:r>
      <w:r>
        <w:rPr>
          <w:spacing w:val="-5"/>
        </w:rPr>
        <w:t>Yes</w:t>
      </w:r>
    </w:p>
    <w:p w14:paraId="0367F7E8" w14:textId="77777777" w:rsidR="00622B1E" w:rsidRDefault="005752F3">
      <w:pPr>
        <w:pStyle w:val="BodyText"/>
        <w:spacing w:before="8"/>
        <w:ind w:left="0"/>
        <w:rPr>
          <w:sz w:val="13"/>
        </w:rPr>
      </w:pPr>
      <w:r>
        <w:rPr>
          <w:noProof/>
          <w:sz w:val="13"/>
        </w:rPr>
        <mc:AlternateContent>
          <mc:Choice Requires="wps">
            <w:drawing>
              <wp:anchor distT="0" distB="0" distL="0" distR="0" simplePos="0" relativeHeight="487593472" behindDoc="1" locked="0" layoutInCell="1" allowOverlap="1" wp14:anchorId="0367FE15" wp14:editId="0367FE16">
                <wp:simplePos x="0" y="0"/>
                <wp:positionH relativeFrom="page">
                  <wp:posOffset>914704</wp:posOffset>
                </wp:positionH>
                <wp:positionV relativeFrom="paragraph">
                  <wp:posOffset>115456</wp:posOffset>
                </wp:positionV>
                <wp:extent cx="593852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974511" id="Graphic 25" o:spid="_x0000_s1026" style="position:absolute;margin-left:1in;margin-top:9.1pt;width:467.6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" path="m5938215,l3546932,r-6045,l,,,6096r3540836,l3546932,6096r2391283,l5938215,xe" fillcolor="black" stroked="f">
                <v:path arrowok="t"/>
                <w10:wrap type="topAndBottom" anchorx="page"/>
              </v:shape>
            </w:pict>
          </mc:Fallback>
        </mc:AlternateContent>
      </w:r>
    </w:p>
    <w:p w14:paraId="0367F7E9" w14:textId="77777777" w:rsidR="00622B1E" w:rsidRDefault="005752F3">
      <w:pPr>
        <w:pStyle w:val="BodyText"/>
        <w:tabs>
          <w:tab w:val="left" w:pos="6555"/>
        </w:tabs>
        <w:spacing w:before="2"/>
        <w:ind w:left="828"/>
      </w:pPr>
      <w:r>
        <w:t>Occupational</w:t>
      </w:r>
      <w:r>
        <w:rPr>
          <w:spacing w:val="-9"/>
        </w:rPr>
        <w:t xml:space="preserve"> </w:t>
      </w:r>
      <w:r>
        <w:t>Therapy</w:t>
      </w:r>
      <w:r>
        <w:rPr>
          <w:spacing w:val="-10"/>
        </w:rPr>
        <w:t xml:space="preserve"> </w:t>
      </w:r>
      <w:r>
        <w:t>Services</w:t>
      </w:r>
      <w:r>
        <w:rPr>
          <w:spacing w:val="-9"/>
        </w:rPr>
        <w:t xml:space="preserve"> </w:t>
      </w:r>
      <w:r>
        <w:rPr>
          <w:spacing w:val="-2"/>
        </w:rPr>
        <w:t>(outpatient)</w:t>
      </w:r>
      <w:r>
        <w:tab/>
        <w:t>No,</w:t>
      </w:r>
      <w:r>
        <w:rPr>
          <w:spacing w:val="-5"/>
        </w:rPr>
        <w:t xml:space="preserve"> </w:t>
      </w:r>
      <w:r>
        <w:t>PA</w:t>
      </w:r>
      <w:r>
        <w:rPr>
          <w:spacing w:val="-3"/>
        </w:rPr>
        <w:t xml:space="preserve"> </w:t>
      </w:r>
      <w:r>
        <w:t>is</w:t>
      </w:r>
      <w:r>
        <w:rPr>
          <w:spacing w:val="-5"/>
        </w:rPr>
        <w:t xml:space="preserve"> </w:t>
      </w:r>
      <w:r>
        <w:t>ONLY</w:t>
      </w:r>
      <w:r>
        <w:rPr>
          <w:spacing w:val="-6"/>
        </w:rPr>
        <w:t xml:space="preserve"> </w:t>
      </w:r>
      <w:r>
        <w:t>required</w:t>
      </w:r>
      <w:r>
        <w:rPr>
          <w:spacing w:val="-4"/>
        </w:rPr>
        <w:t xml:space="preserve"> </w:t>
      </w:r>
      <w:r>
        <w:t>after</w:t>
      </w:r>
      <w:r>
        <w:rPr>
          <w:spacing w:val="-4"/>
        </w:rPr>
        <w:t xml:space="preserve"> </w:t>
      </w:r>
      <w:r>
        <w:rPr>
          <w:spacing w:val="-5"/>
        </w:rPr>
        <w:t>20</w:t>
      </w:r>
    </w:p>
    <w:p w14:paraId="0367F7EA" w14:textId="77777777" w:rsidR="00622B1E" w:rsidRDefault="005752F3">
      <w:pPr>
        <w:pStyle w:val="BodyText"/>
        <w:spacing w:before="64"/>
        <w:ind w:left="5563" w:right="716"/>
        <w:jc w:val="center"/>
      </w:pPr>
      <w:r>
        <w:t>visits</w:t>
      </w:r>
      <w:r>
        <w:rPr>
          <w:spacing w:val="-4"/>
        </w:rPr>
        <w:t xml:space="preserve"> </w:t>
      </w:r>
      <w:r>
        <w:t>within</w:t>
      </w:r>
      <w:r>
        <w:rPr>
          <w:spacing w:val="-5"/>
        </w:rPr>
        <w:t xml:space="preserve"> </w:t>
      </w:r>
      <w:r>
        <w:t>a</w:t>
      </w:r>
      <w:r>
        <w:rPr>
          <w:spacing w:val="-6"/>
        </w:rPr>
        <w:t xml:space="preserve"> </w:t>
      </w:r>
      <w:r>
        <w:t>12-month</w:t>
      </w:r>
      <w:r>
        <w:rPr>
          <w:spacing w:val="-8"/>
        </w:rPr>
        <w:t xml:space="preserve"> </w:t>
      </w:r>
      <w:r>
        <w:rPr>
          <w:spacing w:val="-2"/>
        </w:rPr>
        <w:t>period*</w:t>
      </w:r>
    </w:p>
    <w:p w14:paraId="0367F7EB" w14:textId="77777777" w:rsidR="00622B1E" w:rsidRDefault="005752F3">
      <w:pPr>
        <w:pStyle w:val="BodyText"/>
        <w:spacing w:before="8"/>
        <w:ind w:left="0"/>
        <w:rPr>
          <w:sz w:val="13"/>
        </w:rPr>
      </w:pPr>
      <w:r>
        <w:rPr>
          <w:noProof/>
          <w:sz w:val="13"/>
        </w:rPr>
        <mc:AlternateContent>
          <mc:Choice Requires="wps">
            <w:drawing>
              <wp:anchor distT="0" distB="0" distL="0" distR="0" simplePos="0" relativeHeight="487593984" behindDoc="1" locked="0" layoutInCell="1" allowOverlap="1" wp14:anchorId="0367FE17" wp14:editId="0367FE18">
                <wp:simplePos x="0" y="0"/>
                <wp:positionH relativeFrom="page">
                  <wp:posOffset>914704</wp:posOffset>
                </wp:positionH>
                <wp:positionV relativeFrom="paragraph">
                  <wp:posOffset>115343</wp:posOffset>
                </wp:positionV>
                <wp:extent cx="593852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8CFA8D" id="Graphic 26" o:spid="_x0000_s1026" style="position:absolute;margin-left:1in;margin-top:9.1pt;width:467.6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" path="m5938215,l3546932,r-6045,l,,,6096r3540836,l3546932,6096r2391283,l5938215,xe" fillcolor="black" stroked="f">
                <v:path arrowok="t"/>
                <w10:wrap type="topAndBottom" anchorx="page"/>
              </v:shape>
            </w:pict>
          </mc:Fallback>
        </mc:AlternateContent>
      </w:r>
    </w:p>
    <w:p w14:paraId="0367F7EC" w14:textId="77777777" w:rsidR="00622B1E" w:rsidRDefault="005752F3">
      <w:pPr>
        <w:pStyle w:val="BodyText"/>
        <w:tabs>
          <w:tab w:val="left" w:pos="6555"/>
        </w:tabs>
        <w:spacing w:before="2" w:line="300" w:lineRule="auto"/>
        <w:ind w:left="6661" w:right="1708" w:hanging="5833"/>
      </w:pPr>
      <w:r>
        <w:t>Physical Therapy Services (outpatient)</w:t>
      </w:r>
      <w:r>
        <w:tab/>
        <w:t>No,</w:t>
      </w:r>
      <w:r>
        <w:rPr>
          <w:spacing w:val="-4"/>
        </w:rPr>
        <w:t xml:space="preserve"> </w:t>
      </w:r>
      <w:r>
        <w:t>PA</w:t>
      </w:r>
      <w:r>
        <w:rPr>
          <w:spacing w:val="-5"/>
        </w:rPr>
        <w:t xml:space="preserve"> </w:t>
      </w:r>
      <w:r>
        <w:t>is</w:t>
      </w:r>
      <w:r>
        <w:rPr>
          <w:spacing w:val="-7"/>
        </w:rPr>
        <w:t xml:space="preserve"> </w:t>
      </w:r>
      <w:r>
        <w:t>ONLY</w:t>
      </w:r>
      <w:r>
        <w:rPr>
          <w:spacing w:val="-8"/>
        </w:rPr>
        <w:t xml:space="preserve"> </w:t>
      </w:r>
      <w:r>
        <w:t>required</w:t>
      </w:r>
      <w:r>
        <w:rPr>
          <w:spacing w:val="-7"/>
        </w:rPr>
        <w:t xml:space="preserve"> </w:t>
      </w:r>
      <w:r>
        <w:t>after</w:t>
      </w:r>
      <w:r>
        <w:rPr>
          <w:spacing w:val="-6"/>
        </w:rPr>
        <w:t xml:space="preserve"> </w:t>
      </w:r>
      <w:r>
        <w:t>20 visits within a 12-month period*</w:t>
      </w:r>
    </w:p>
    <w:p w14:paraId="0367F7ED" w14:textId="77777777" w:rsidR="00622B1E" w:rsidRDefault="005752F3">
      <w:pPr>
        <w:pStyle w:val="BodyText"/>
        <w:spacing w:before="3"/>
        <w:ind w:left="0"/>
        <w:rPr>
          <w:sz w:val="8"/>
        </w:rPr>
      </w:pPr>
      <w:r>
        <w:rPr>
          <w:noProof/>
          <w:sz w:val="8"/>
        </w:rPr>
        <mc:AlternateContent>
          <mc:Choice Requires="wps">
            <w:drawing>
              <wp:anchor distT="0" distB="0" distL="0" distR="0" simplePos="0" relativeHeight="487594496" behindDoc="1" locked="0" layoutInCell="1" allowOverlap="1" wp14:anchorId="0367FE19" wp14:editId="0367FE1A">
                <wp:simplePos x="0" y="0"/>
                <wp:positionH relativeFrom="page">
                  <wp:posOffset>914704</wp:posOffset>
                </wp:positionH>
                <wp:positionV relativeFrom="paragraph">
                  <wp:posOffset>75916</wp:posOffset>
                </wp:positionV>
                <wp:extent cx="593852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1E2817" id="Graphic 27" o:spid="_x0000_s1026" style="position:absolute;margin-left:1in;margin-top:6pt;width:467.6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" path="m5938215,l3546932,r-6045,l,,,6096r3540836,l3546932,6096r2391283,l5938215,xe" fillcolor="black" stroked="f">
                <v:path arrowok="t"/>
                <w10:wrap type="topAndBottom" anchorx="page"/>
              </v:shape>
            </w:pict>
          </mc:Fallback>
        </mc:AlternateContent>
      </w:r>
    </w:p>
    <w:p w14:paraId="0367F7EE" w14:textId="77777777" w:rsidR="00622B1E" w:rsidRDefault="005752F3">
      <w:pPr>
        <w:pStyle w:val="BodyText"/>
        <w:tabs>
          <w:tab w:val="left" w:pos="5825"/>
        </w:tabs>
        <w:spacing w:before="2"/>
        <w:ind w:left="0" w:right="1805"/>
        <w:jc w:val="right"/>
      </w:pPr>
      <w:r>
        <w:t>Speech-Language</w:t>
      </w:r>
      <w:r>
        <w:rPr>
          <w:spacing w:val="-10"/>
        </w:rPr>
        <w:t xml:space="preserve"> </w:t>
      </w:r>
      <w:r>
        <w:t>Therapy</w:t>
      </w:r>
      <w:r>
        <w:rPr>
          <w:spacing w:val="-9"/>
        </w:rPr>
        <w:t xml:space="preserve"> </w:t>
      </w:r>
      <w:r>
        <w:t>Services</w:t>
      </w:r>
      <w:r>
        <w:rPr>
          <w:spacing w:val="-11"/>
        </w:rPr>
        <w:t xml:space="preserve"> </w:t>
      </w:r>
      <w:r>
        <w:rPr>
          <w:spacing w:val="-2"/>
        </w:rPr>
        <w:t>(outpatient)</w:t>
      </w:r>
      <w:r>
        <w:tab/>
        <w:t>No,</w:t>
      </w:r>
      <w:r>
        <w:rPr>
          <w:spacing w:val="-5"/>
        </w:rPr>
        <w:t xml:space="preserve"> </w:t>
      </w:r>
      <w:r>
        <w:t>PA</w:t>
      </w:r>
      <w:r>
        <w:rPr>
          <w:spacing w:val="-4"/>
        </w:rPr>
        <w:t xml:space="preserve"> </w:t>
      </w:r>
      <w:r>
        <w:t>is</w:t>
      </w:r>
      <w:r>
        <w:rPr>
          <w:spacing w:val="-3"/>
        </w:rPr>
        <w:t xml:space="preserve"> </w:t>
      </w:r>
      <w:r>
        <w:t>only</w:t>
      </w:r>
      <w:r>
        <w:rPr>
          <w:spacing w:val="-5"/>
        </w:rPr>
        <w:t xml:space="preserve"> </w:t>
      </w:r>
      <w:r>
        <w:t>required</w:t>
      </w:r>
      <w:r>
        <w:rPr>
          <w:spacing w:val="-6"/>
        </w:rPr>
        <w:t xml:space="preserve"> </w:t>
      </w:r>
      <w:r>
        <w:t>after</w:t>
      </w:r>
      <w:r>
        <w:rPr>
          <w:spacing w:val="-2"/>
        </w:rPr>
        <w:t xml:space="preserve"> </w:t>
      </w:r>
      <w:r>
        <w:rPr>
          <w:spacing w:val="-5"/>
        </w:rPr>
        <w:t>35</w:t>
      </w:r>
    </w:p>
    <w:p w14:paraId="0367F7EF" w14:textId="77777777" w:rsidR="00622B1E" w:rsidRDefault="005752F3">
      <w:pPr>
        <w:pStyle w:val="BodyText"/>
        <w:spacing w:before="62"/>
        <w:ind w:left="0" w:right="1811"/>
        <w:jc w:val="right"/>
      </w:pPr>
      <w:r>
        <w:t>visits</w:t>
      </w:r>
      <w:r>
        <w:rPr>
          <w:spacing w:val="-4"/>
        </w:rPr>
        <w:t xml:space="preserve"> </w:t>
      </w:r>
      <w:r>
        <w:t>within</w:t>
      </w:r>
      <w:r>
        <w:rPr>
          <w:spacing w:val="-5"/>
        </w:rPr>
        <w:t xml:space="preserve"> </w:t>
      </w:r>
      <w:r>
        <w:t>a</w:t>
      </w:r>
      <w:r>
        <w:rPr>
          <w:spacing w:val="-6"/>
        </w:rPr>
        <w:t xml:space="preserve"> </w:t>
      </w:r>
      <w:r>
        <w:t>12-month</w:t>
      </w:r>
      <w:r>
        <w:rPr>
          <w:spacing w:val="-8"/>
        </w:rPr>
        <w:t xml:space="preserve"> </w:t>
      </w:r>
      <w:r>
        <w:rPr>
          <w:spacing w:val="-2"/>
        </w:rPr>
        <w:t>period*</w:t>
      </w:r>
    </w:p>
    <w:p w14:paraId="0367F7F0" w14:textId="77777777" w:rsidR="00622B1E" w:rsidRDefault="005752F3">
      <w:pPr>
        <w:pStyle w:val="BodyText"/>
        <w:spacing w:before="7"/>
        <w:ind w:left="0"/>
        <w:rPr>
          <w:sz w:val="13"/>
        </w:rPr>
      </w:pPr>
      <w:r>
        <w:rPr>
          <w:noProof/>
          <w:sz w:val="13"/>
        </w:rPr>
        <mc:AlternateContent>
          <mc:Choice Requires="wps">
            <w:drawing>
              <wp:anchor distT="0" distB="0" distL="0" distR="0" simplePos="0" relativeHeight="487595008" behindDoc="1" locked="0" layoutInCell="1" allowOverlap="1" wp14:anchorId="0367FE1B" wp14:editId="0367FE1C">
                <wp:simplePos x="0" y="0"/>
                <wp:positionH relativeFrom="page">
                  <wp:posOffset>914704</wp:posOffset>
                </wp:positionH>
                <wp:positionV relativeFrom="paragraph">
                  <wp:posOffset>115089</wp:posOffset>
                </wp:positionV>
                <wp:extent cx="593852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D79225" id="Graphic 28" o:spid="_x0000_s1026" style="position:absolute;margin-left:1in;margin-top:9.05pt;width:467.6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" path="m5938215,l3546932,r-6045,l,,,6096r3540836,l3546932,6096r2391283,l5938215,xe" fillcolor="black" stroked="f">
                <v:path arrowok="t"/>
                <w10:wrap type="topAndBottom" anchorx="page"/>
              </v:shape>
            </w:pict>
          </mc:Fallback>
        </mc:AlternateContent>
      </w:r>
    </w:p>
    <w:p w14:paraId="0367F7F1" w14:textId="77777777" w:rsidR="00622B1E" w:rsidRDefault="005752F3">
      <w:pPr>
        <w:pStyle w:val="BodyText"/>
        <w:tabs>
          <w:tab w:val="left" w:pos="6654"/>
        </w:tabs>
        <w:spacing w:before="2"/>
        <w:ind w:left="828"/>
      </w:pPr>
      <w:r>
        <w:t>Occupational</w:t>
      </w:r>
      <w:r>
        <w:rPr>
          <w:spacing w:val="-10"/>
        </w:rPr>
        <w:t xml:space="preserve"> </w:t>
      </w:r>
      <w:r>
        <w:t>Therapy</w:t>
      </w:r>
      <w:r>
        <w:rPr>
          <w:spacing w:val="-10"/>
        </w:rPr>
        <w:t xml:space="preserve"> </w:t>
      </w:r>
      <w:r>
        <w:t>Services</w:t>
      </w:r>
      <w:r>
        <w:rPr>
          <w:spacing w:val="-9"/>
        </w:rPr>
        <w:t xml:space="preserve"> </w:t>
      </w:r>
      <w:r>
        <w:t>(in-</w:t>
      </w:r>
      <w:r>
        <w:rPr>
          <w:spacing w:val="-4"/>
        </w:rPr>
        <w:t>home)</w:t>
      </w:r>
      <w:r>
        <w:tab/>
        <w:t>No,</w:t>
      </w:r>
      <w:r>
        <w:rPr>
          <w:spacing w:val="-5"/>
        </w:rPr>
        <w:t xml:space="preserve"> </w:t>
      </w:r>
      <w:r>
        <w:t>PA</w:t>
      </w:r>
      <w:r>
        <w:rPr>
          <w:spacing w:val="-4"/>
        </w:rPr>
        <w:t xml:space="preserve"> </w:t>
      </w:r>
      <w:r>
        <w:t>is</w:t>
      </w:r>
      <w:r>
        <w:rPr>
          <w:spacing w:val="-3"/>
        </w:rPr>
        <w:t xml:space="preserve"> </w:t>
      </w:r>
      <w:r>
        <w:t>only</w:t>
      </w:r>
      <w:r>
        <w:rPr>
          <w:spacing w:val="-5"/>
        </w:rPr>
        <w:t xml:space="preserve"> </w:t>
      </w:r>
      <w:r>
        <w:t>required</w:t>
      </w:r>
      <w:r>
        <w:rPr>
          <w:spacing w:val="-6"/>
        </w:rPr>
        <w:t xml:space="preserve"> </w:t>
      </w:r>
      <w:r>
        <w:t>after</w:t>
      </w:r>
      <w:r>
        <w:rPr>
          <w:spacing w:val="-2"/>
        </w:rPr>
        <w:t xml:space="preserve"> </w:t>
      </w:r>
      <w:r>
        <w:rPr>
          <w:spacing w:val="-5"/>
        </w:rPr>
        <w:t>20</w:t>
      </w:r>
    </w:p>
    <w:p w14:paraId="0367F7F2" w14:textId="77777777" w:rsidR="00622B1E" w:rsidRDefault="005752F3">
      <w:pPr>
        <w:pStyle w:val="BodyText"/>
        <w:spacing w:before="64"/>
        <w:ind w:left="5562" w:right="716"/>
        <w:jc w:val="center"/>
      </w:pPr>
      <w:r>
        <w:t>visits</w:t>
      </w:r>
      <w:r>
        <w:rPr>
          <w:spacing w:val="-5"/>
        </w:rPr>
        <w:t xml:space="preserve"> </w:t>
      </w:r>
      <w:r>
        <w:t>within</w:t>
      </w:r>
      <w:r>
        <w:rPr>
          <w:spacing w:val="-5"/>
        </w:rPr>
        <w:t xml:space="preserve"> </w:t>
      </w:r>
      <w:r>
        <w:t>a</w:t>
      </w:r>
      <w:r>
        <w:rPr>
          <w:spacing w:val="-7"/>
        </w:rPr>
        <w:t xml:space="preserve"> </w:t>
      </w:r>
      <w:r>
        <w:t>calendar</w:t>
      </w:r>
      <w:r>
        <w:rPr>
          <w:spacing w:val="-6"/>
        </w:rPr>
        <w:t xml:space="preserve"> </w:t>
      </w:r>
      <w:r>
        <w:rPr>
          <w:spacing w:val="-2"/>
        </w:rPr>
        <w:t>year*</w:t>
      </w:r>
    </w:p>
    <w:p w14:paraId="0367F7F3" w14:textId="77777777" w:rsidR="00622B1E" w:rsidRDefault="005752F3">
      <w:pPr>
        <w:pStyle w:val="BodyText"/>
        <w:spacing w:before="8"/>
        <w:ind w:left="0"/>
        <w:rPr>
          <w:sz w:val="13"/>
        </w:rPr>
      </w:pPr>
      <w:r>
        <w:rPr>
          <w:noProof/>
          <w:sz w:val="13"/>
        </w:rPr>
        <mc:AlternateContent>
          <mc:Choice Requires="wps">
            <w:drawing>
              <wp:anchor distT="0" distB="0" distL="0" distR="0" simplePos="0" relativeHeight="487595520" behindDoc="1" locked="0" layoutInCell="1" allowOverlap="1" wp14:anchorId="0367FE1D" wp14:editId="0367FE1E">
                <wp:simplePos x="0" y="0"/>
                <wp:positionH relativeFrom="page">
                  <wp:posOffset>905560</wp:posOffset>
                </wp:positionH>
                <wp:positionV relativeFrom="paragraph">
                  <wp:posOffset>115343</wp:posOffset>
                </wp:positionV>
                <wp:extent cx="594804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8045" cy="6350"/>
                        </a:xfrm>
                        <a:custGeom>
                          <a:avLst/>
                          <a:gdLst/>
                          <a:ahLst/>
                          <a:cxnLst/>
                          <a:rect l="l" t="t" r="r" b="b"/>
                          <a:pathLst>
                            <a:path w="5948045" h="6350">
                              <a:moveTo>
                                <a:pt x="5947486" y="0"/>
                              </a:moveTo>
                              <a:lnTo>
                                <a:pt x="3550031" y="0"/>
                              </a:lnTo>
                              <a:lnTo>
                                <a:pt x="3546932" y="0"/>
                              </a:lnTo>
                              <a:lnTo>
                                <a:pt x="3540836" y="0"/>
                              </a:lnTo>
                              <a:lnTo>
                                <a:pt x="0" y="0"/>
                              </a:lnTo>
                              <a:lnTo>
                                <a:pt x="0" y="6096"/>
                              </a:lnTo>
                              <a:lnTo>
                                <a:pt x="3540836" y="6096"/>
                              </a:lnTo>
                              <a:lnTo>
                                <a:pt x="3546932" y="6096"/>
                              </a:lnTo>
                              <a:lnTo>
                                <a:pt x="3550031" y="6096"/>
                              </a:lnTo>
                              <a:lnTo>
                                <a:pt x="5947486" y="6096"/>
                              </a:lnTo>
                              <a:lnTo>
                                <a:pt x="59474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84D07A" id="Graphic 29" o:spid="_x0000_s1026" style="position:absolute;margin-left:71.3pt;margin-top:9.1pt;width:468.3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48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" path="m5947486,l3550031,r-3099,l3540836,,,,,6096r3540836,l3546932,6096r3099,l5947486,6096r,-6096xe" fillcolor="black" stroked="f">
                <v:path arrowok="t"/>
                <w10:wrap type="topAndBottom" anchorx="page"/>
              </v:shape>
            </w:pict>
          </mc:Fallback>
        </mc:AlternateContent>
      </w:r>
    </w:p>
    <w:p w14:paraId="0367F7F4" w14:textId="77777777" w:rsidR="00622B1E" w:rsidRDefault="00622B1E">
      <w:pPr>
        <w:pStyle w:val="BodyText"/>
        <w:rPr>
          <w:sz w:val="13"/>
        </w:rPr>
        <w:sectPr w:rsidR="00622B1E">
          <w:type w:val="continuous"/>
          <w:pgSz w:w="12240" w:h="15840"/>
          <w:pgMar w:top="0" w:right="0" w:bottom="280" w:left="720" w:header="727" w:footer="696" w:gutter="0"/>
          <w:cols w:space="720"/>
        </w:sectPr>
      </w:pPr>
    </w:p>
    <w:p w14:paraId="0367F7F5" w14:textId="77777777" w:rsidR="00622B1E" w:rsidRDefault="00622B1E">
      <w:pPr>
        <w:pStyle w:val="BodyText"/>
        <w:ind w:left="0"/>
        <w:rPr>
          <w:sz w:val="20"/>
        </w:rPr>
      </w:pPr>
    </w:p>
    <w:p w14:paraId="0367F7F6" w14:textId="77777777" w:rsidR="00622B1E" w:rsidRDefault="00622B1E">
      <w:pPr>
        <w:pStyle w:val="BodyText"/>
        <w:spacing w:before="31"/>
        <w:ind w:left="0"/>
        <w:rPr>
          <w:sz w:val="20"/>
        </w:rPr>
      </w:pPr>
    </w:p>
    <w:p w14:paraId="0367F7F7" w14:textId="77777777" w:rsidR="00622B1E" w:rsidRDefault="005752F3">
      <w:pPr>
        <w:ind w:left="720"/>
        <w:rPr>
          <w:sz w:val="20"/>
        </w:rPr>
      </w:pPr>
      <w:r>
        <w:rPr>
          <w:noProof/>
          <w:sz w:val="20"/>
        </w:rPr>
        <mc:AlternateContent>
          <mc:Choice Requires="wpg">
            <w:drawing>
              <wp:inline distT="0" distB="0" distL="0" distR="0" wp14:anchorId="0367FE1F" wp14:editId="0367FE20">
                <wp:extent cx="5938520" cy="523240"/>
                <wp:effectExtent l="0" t="0" r="0" b="634"/>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523240"/>
                          <a:chOff x="0" y="0"/>
                          <a:chExt cx="5938520" cy="523240"/>
                        </a:xfrm>
                      </wpg:grpSpPr>
                      <wps:wsp>
                        <wps:cNvPr id="31" name="Textbox 31"/>
                        <wps:cNvSpPr txBox="1"/>
                        <wps:spPr>
                          <a:xfrm>
                            <a:off x="0" y="0"/>
                            <a:ext cx="3541395" cy="516890"/>
                          </a:xfrm>
                          <a:prstGeom prst="rect">
                            <a:avLst/>
                          </a:prstGeom>
                          <a:solidFill>
                            <a:srgbClr val="00074F"/>
                          </a:solidFill>
                        </wps:spPr>
                        <wps:txbx>
                          <w:txbxContent>
                            <w:p w14:paraId="0367FEDB" w14:textId="77777777" w:rsidR="00622B1E" w:rsidRDefault="005752F3">
                              <w:pPr>
                                <w:spacing w:before="62"/>
                                <w:ind w:left="108"/>
                                <w:rPr>
                                  <w:b/>
                                  <w:color w:val="000000"/>
                                </w:rPr>
                              </w:pPr>
                              <w:r>
                                <w:rPr>
                                  <w:b/>
                                  <w:color w:val="FFFFFF"/>
                                </w:rPr>
                                <w:t>Type</w:t>
                              </w:r>
                              <w:r>
                                <w:rPr>
                                  <w:b/>
                                  <w:color w:val="FFFFFF"/>
                                  <w:spacing w:val="-5"/>
                                </w:rPr>
                                <w:t xml:space="preserve"> </w:t>
                              </w:r>
                              <w:r>
                                <w:rPr>
                                  <w:b/>
                                  <w:color w:val="FFFFFF"/>
                                </w:rPr>
                                <w:t>of</w:t>
                              </w:r>
                              <w:r>
                                <w:rPr>
                                  <w:b/>
                                  <w:color w:val="FFFFFF"/>
                                  <w:spacing w:val="-1"/>
                                </w:rPr>
                                <w:t xml:space="preserve"> </w:t>
                              </w:r>
                              <w:r>
                                <w:rPr>
                                  <w:b/>
                                  <w:color w:val="FFFFFF"/>
                                  <w:spacing w:val="-4"/>
                                </w:rPr>
                                <w:t>LTSS</w:t>
                              </w:r>
                            </w:p>
                          </w:txbxContent>
                        </wps:txbx>
                        <wps:bodyPr wrap="square" lIns="0" tIns="0" rIns="0" bIns="0" rtlCol="0">
                          <a:noAutofit/>
                        </wps:bodyPr>
                      </wps:wsp>
                      <wps:wsp>
                        <wps:cNvPr id="32" name="Textbox 32"/>
                        <wps:cNvSpPr txBox="1"/>
                        <wps:spPr>
                          <a:xfrm>
                            <a:off x="3540836" y="0"/>
                            <a:ext cx="2397760" cy="516890"/>
                          </a:xfrm>
                          <a:prstGeom prst="rect">
                            <a:avLst/>
                          </a:prstGeom>
                          <a:solidFill>
                            <a:srgbClr val="CDC6C2"/>
                          </a:solidFill>
                        </wps:spPr>
                        <wps:txbx>
                          <w:txbxContent>
                            <w:p w14:paraId="0367FEDC" w14:textId="77777777" w:rsidR="00622B1E" w:rsidRDefault="005752F3">
                              <w:pPr>
                                <w:spacing w:before="62" w:line="300" w:lineRule="auto"/>
                                <w:ind w:left="566" w:hanging="185"/>
                                <w:rPr>
                                  <w:b/>
                                  <w:color w:val="000000"/>
                                </w:rPr>
                              </w:pPr>
                              <w:r>
                                <w:rPr>
                                  <w:b/>
                                  <w:color w:val="000000"/>
                                </w:rPr>
                                <w:t>Prior</w:t>
                              </w:r>
                              <w:r>
                                <w:rPr>
                                  <w:b/>
                                  <w:color w:val="000000"/>
                                  <w:spacing w:val="-16"/>
                                </w:rPr>
                                <w:t xml:space="preserve"> </w:t>
                              </w:r>
                              <w:r>
                                <w:rPr>
                                  <w:b/>
                                  <w:color w:val="000000"/>
                                </w:rPr>
                                <w:t>Authorization</w:t>
                              </w:r>
                              <w:r>
                                <w:rPr>
                                  <w:b/>
                                  <w:color w:val="000000"/>
                                  <w:spacing w:val="-16"/>
                                </w:rPr>
                                <w:t xml:space="preserve"> </w:t>
                              </w:r>
                              <w:r>
                                <w:rPr>
                                  <w:b/>
                                  <w:color w:val="000000"/>
                                </w:rPr>
                                <w:t>Required Before Receiving Service</w:t>
                              </w:r>
                            </w:p>
                          </w:txbxContent>
                        </wps:txbx>
                        <wps:bodyPr wrap="square" lIns="0" tIns="0" rIns="0" bIns="0" rtlCol="0">
                          <a:noAutofit/>
                        </wps:bodyPr>
                      </wps:wsp>
                      <wps:wsp>
                        <wps:cNvPr id="33" name="Graphic 33"/>
                        <wps:cNvSpPr/>
                        <wps:spPr>
                          <a:xfrm>
                            <a:off x="0" y="516635"/>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67FE1F" id="Group 30" o:spid="_x0000_s1031" style="width:467.6pt;height:41.2pt;mso-position-horizontal-relative:char;mso-position-vertical-relative:line" coordsize="59385,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">
                <v:shape id="Textbox 31" o:spid="_x0000_s1032" type="#_x0000_t202" style="position:absolute;width:35413;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" fillcolor="#00074f" stroked="f">
                  <v:textbox inset="0,0,0,0">
                    <w:txbxContent>
                      <w:p w14:paraId="0367FEDB" w14:textId="77777777" w:rsidR="00622B1E" w:rsidRDefault="005752F3">
                        <w:pPr>
                          <w:spacing w:before="62"/>
                          <w:ind w:left="108"/>
                          <w:rPr>
                            <w:b/>
                            <w:color w:val="000000"/>
                          </w:rPr>
                        </w:pPr>
                        <w:r>
                          <w:rPr>
                            <w:b/>
                            <w:color w:val="FFFFFF"/>
                          </w:rPr>
                          <w:t>Type</w:t>
                        </w:r>
                        <w:r>
                          <w:rPr>
                            <w:b/>
                            <w:color w:val="FFFFFF"/>
                            <w:spacing w:val="-5"/>
                          </w:rPr>
                          <w:t xml:space="preserve"> </w:t>
                        </w:r>
                        <w:r>
                          <w:rPr>
                            <w:b/>
                            <w:color w:val="FFFFFF"/>
                          </w:rPr>
                          <w:t>of</w:t>
                        </w:r>
                        <w:r>
                          <w:rPr>
                            <w:b/>
                            <w:color w:val="FFFFFF"/>
                            <w:spacing w:val="-1"/>
                          </w:rPr>
                          <w:t xml:space="preserve"> </w:t>
                        </w:r>
                        <w:r>
                          <w:rPr>
                            <w:b/>
                            <w:color w:val="FFFFFF"/>
                            <w:spacing w:val="-4"/>
                          </w:rPr>
                          <w:t>LTSS</w:t>
                        </w:r>
                      </w:p>
                    </w:txbxContent>
                  </v:textbox>
                </v:shape>
                <v:shape id="Textbox 32" o:spid="_x0000_s1033" type="#_x0000_t202" style="position:absolute;left:35408;width:23977;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" fillcolor="#cdc6c2" stroked="f">
                  <v:textbox inset="0,0,0,0">
                    <w:txbxContent>
                      <w:p w14:paraId="0367FEDC" w14:textId="77777777" w:rsidR="00622B1E" w:rsidRDefault="005752F3">
                        <w:pPr>
                          <w:spacing w:before="62" w:line="300" w:lineRule="auto"/>
                          <w:ind w:left="566" w:hanging="185"/>
                          <w:rPr>
                            <w:b/>
                            <w:color w:val="000000"/>
                          </w:rPr>
                        </w:pPr>
                        <w:r>
                          <w:rPr>
                            <w:b/>
                            <w:color w:val="000000"/>
                          </w:rPr>
                          <w:t>Prior</w:t>
                        </w:r>
                        <w:r>
                          <w:rPr>
                            <w:b/>
                            <w:color w:val="000000"/>
                            <w:spacing w:val="-16"/>
                          </w:rPr>
                          <w:t xml:space="preserve"> </w:t>
                        </w:r>
                        <w:r>
                          <w:rPr>
                            <w:b/>
                            <w:color w:val="000000"/>
                          </w:rPr>
                          <w:t>Authorization</w:t>
                        </w:r>
                        <w:r>
                          <w:rPr>
                            <w:b/>
                            <w:color w:val="000000"/>
                            <w:spacing w:val="-16"/>
                          </w:rPr>
                          <w:t xml:space="preserve"> </w:t>
                        </w:r>
                        <w:r>
                          <w:rPr>
                            <w:b/>
                            <w:color w:val="000000"/>
                          </w:rPr>
                          <w:t>Required Before Receiving Service</w:t>
                        </w:r>
                      </w:p>
                    </w:txbxContent>
                  </v:textbox>
                </v:shape>
                <v:shape id="Graphic 33" o:spid="_x0000_s1034" style="position:absolute;top:5166;width:59385;height:63;visibility:visible;mso-wrap-style:square;v-text-anchor:top" coordsize="5938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" path="m5938215,l3546932,r-6045,l,,,6096r3540836,l3546932,6096r2391283,l5938215,xe" fillcolor="black" stroked="f">
                  <v:path arrowok="t"/>
                </v:shape>
                <w10:anchorlock/>
              </v:group>
            </w:pict>
          </mc:Fallback>
        </mc:AlternateContent>
      </w:r>
    </w:p>
    <w:p w14:paraId="0367F7F8" w14:textId="77777777" w:rsidR="00622B1E" w:rsidRDefault="005752F3">
      <w:pPr>
        <w:pStyle w:val="BodyText"/>
        <w:tabs>
          <w:tab w:val="left" w:pos="6654"/>
        </w:tabs>
        <w:spacing w:line="297" w:lineRule="auto"/>
        <w:ind w:left="6795" w:right="1805" w:hanging="5968"/>
      </w:pPr>
      <w:r>
        <w:t>Physical Therapy Services (in-home)</w:t>
      </w:r>
      <w:r>
        <w:tab/>
        <w:t>No,</w:t>
      </w:r>
      <w:r>
        <w:rPr>
          <w:spacing w:val="-5"/>
        </w:rPr>
        <w:t xml:space="preserve"> </w:t>
      </w:r>
      <w:r>
        <w:t>PA</w:t>
      </w:r>
      <w:r>
        <w:rPr>
          <w:spacing w:val="-6"/>
        </w:rPr>
        <w:t xml:space="preserve"> </w:t>
      </w:r>
      <w:r>
        <w:t>is</w:t>
      </w:r>
      <w:r>
        <w:rPr>
          <w:spacing w:val="-5"/>
        </w:rPr>
        <w:t xml:space="preserve"> </w:t>
      </w:r>
      <w:r>
        <w:t>only</w:t>
      </w:r>
      <w:r>
        <w:rPr>
          <w:spacing w:val="-8"/>
        </w:rPr>
        <w:t xml:space="preserve"> </w:t>
      </w:r>
      <w:r>
        <w:t>required</w:t>
      </w:r>
      <w:r>
        <w:rPr>
          <w:spacing w:val="-8"/>
        </w:rPr>
        <w:t xml:space="preserve"> </w:t>
      </w:r>
      <w:r>
        <w:t>after</w:t>
      </w:r>
      <w:r>
        <w:rPr>
          <w:spacing w:val="-5"/>
        </w:rPr>
        <w:t xml:space="preserve"> </w:t>
      </w:r>
      <w:r>
        <w:t>20 visits within a calendar year*</w:t>
      </w:r>
    </w:p>
    <w:p w14:paraId="0367F7F9" w14:textId="77777777" w:rsidR="00622B1E" w:rsidRDefault="005752F3">
      <w:pPr>
        <w:pStyle w:val="BodyText"/>
        <w:spacing w:before="4"/>
        <w:ind w:left="0"/>
        <w:rPr>
          <w:sz w:val="6"/>
        </w:rPr>
      </w:pPr>
      <w:r>
        <w:rPr>
          <w:noProof/>
          <w:sz w:val="6"/>
        </w:rPr>
        <mc:AlternateContent>
          <mc:Choice Requires="wps">
            <w:drawing>
              <wp:anchor distT="0" distB="0" distL="0" distR="0" simplePos="0" relativeHeight="487596544" behindDoc="1" locked="0" layoutInCell="1" allowOverlap="1" wp14:anchorId="0367FE21" wp14:editId="0367FE22">
                <wp:simplePos x="0" y="0"/>
                <wp:positionH relativeFrom="page">
                  <wp:posOffset>914704</wp:posOffset>
                </wp:positionH>
                <wp:positionV relativeFrom="paragraph">
                  <wp:posOffset>61603</wp:posOffset>
                </wp:positionV>
                <wp:extent cx="593852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215" y="0"/>
                              </a:moveTo>
                              <a:lnTo>
                                <a:pt x="3546932" y="0"/>
                              </a:lnTo>
                              <a:lnTo>
                                <a:pt x="3540887" y="0"/>
                              </a:lnTo>
                              <a:lnTo>
                                <a:pt x="0" y="0"/>
                              </a:lnTo>
                              <a:lnTo>
                                <a:pt x="0" y="6096"/>
                              </a:lnTo>
                              <a:lnTo>
                                <a:pt x="3540836" y="6096"/>
                              </a:lnTo>
                              <a:lnTo>
                                <a:pt x="3546932" y="6096"/>
                              </a:lnTo>
                              <a:lnTo>
                                <a:pt x="5938215" y="6096"/>
                              </a:lnTo>
                              <a:lnTo>
                                <a:pt x="5938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A603D6" id="Graphic 34" o:spid="_x0000_s1026" style="position:absolute;margin-left:1in;margin-top:4.85pt;width:467.6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" path="m5938215,l3546932,r-6045,l,,,6096r3540836,l3546932,6096r2391283,l5938215,xe" fillcolor="black" stroked="f">
                <v:path arrowok="t"/>
                <w10:wrap type="topAndBottom" anchorx="page"/>
              </v:shape>
            </w:pict>
          </mc:Fallback>
        </mc:AlternateContent>
      </w:r>
    </w:p>
    <w:p w14:paraId="0367F7FA" w14:textId="77777777" w:rsidR="00622B1E" w:rsidRDefault="005752F3">
      <w:pPr>
        <w:pStyle w:val="BodyText"/>
        <w:tabs>
          <w:tab w:val="left" w:pos="6654"/>
        </w:tabs>
        <w:spacing w:before="2"/>
        <w:ind w:left="828"/>
      </w:pPr>
      <w:r>
        <w:t>Speech-Language</w:t>
      </w:r>
      <w:r>
        <w:rPr>
          <w:spacing w:val="-11"/>
        </w:rPr>
        <w:t xml:space="preserve"> </w:t>
      </w:r>
      <w:r>
        <w:t>Therapy</w:t>
      </w:r>
      <w:r>
        <w:rPr>
          <w:spacing w:val="-9"/>
        </w:rPr>
        <w:t xml:space="preserve"> </w:t>
      </w:r>
      <w:r>
        <w:t>Services</w:t>
      </w:r>
      <w:r>
        <w:rPr>
          <w:spacing w:val="-11"/>
        </w:rPr>
        <w:t xml:space="preserve"> </w:t>
      </w:r>
      <w:r>
        <w:t>(in-</w:t>
      </w:r>
      <w:r>
        <w:rPr>
          <w:spacing w:val="-2"/>
        </w:rPr>
        <w:t>home)</w:t>
      </w:r>
      <w:r>
        <w:tab/>
        <w:t>No,</w:t>
      </w:r>
      <w:r>
        <w:rPr>
          <w:spacing w:val="-5"/>
        </w:rPr>
        <w:t xml:space="preserve"> </w:t>
      </w:r>
      <w:r>
        <w:t>PA</w:t>
      </w:r>
      <w:r>
        <w:rPr>
          <w:spacing w:val="-4"/>
        </w:rPr>
        <w:t xml:space="preserve"> </w:t>
      </w:r>
      <w:r>
        <w:t>is</w:t>
      </w:r>
      <w:r>
        <w:rPr>
          <w:spacing w:val="-3"/>
        </w:rPr>
        <w:t xml:space="preserve"> </w:t>
      </w:r>
      <w:r>
        <w:t>only</w:t>
      </w:r>
      <w:r>
        <w:rPr>
          <w:spacing w:val="-5"/>
        </w:rPr>
        <w:t xml:space="preserve"> </w:t>
      </w:r>
      <w:r>
        <w:t>required</w:t>
      </w:r>
      <w:r>
        <w:rPr>
          <w:spacing w:val="-6"/>
        </w:rPr>
        <w:t xml:space="preserve"> </w:t>
      </w:r>
      <w:r>
        <w:t>after</w:t>
      </w:r>
      <w:r>
        <w:rPr>
          <w:spacing w:val="-2"/>
        </w:rPr>
        <w:t xml:space="preserve"> </w:t>
      </w:r>
      <w:r>
        <w:rPr>
          <w:spacing w:val="-5"/>
        </w:rPr>
        <w:t>35</w:t>
      </w:r>
    </w:p>
    <w:p w14:paraId="0367F7FB" w14:textId="77777777" w:rsidR="00622B1E" w:rsidRDefault="005752F3">
      <w:pPr>
        <w:pStyle w:val="BodyText"/>
        <w:spacing w:before="64"/>
        <w:ind w:left="6795"/>
      </w:pPr>
      <w:r>
        <w:t>visits</w:t>
      </w:r>
      <w:r>
        <w:rPr>
          <w:spacing w:val="-5"/>
        </w:rPr>
        <w:t xml:space="preserve"> </w:t>
      </w:r>
      <w:r>
        <w:t>within</w:t>
      </w:r>
      <w:r>
        <w:rPr>
          <w:spacing w:val="-5"/>
        </w:rPr>
        <w:t xml:space="preserve"> </w:t>
      </w:r>
      <w:r>
        <w:t>a</w:t>
      </w:r>
      <w:r>
        <w:rPr>
          <w:spacing w:val="-7"/>
        </w:rPr>
        <w:t xml:space="preserve"> </w:t>
      </w:r>
      <w:r>
        <w:t>calendar</w:t>
      </w:r>
      <w:r>
        <w:rPr>
          <w:spacing w:val="-6"/>
        </w:rPr>
        <w:t xml:space="preserve"> </w:t>
      </w:r>
      <w:r>
        <w:rPr>
          <w:spacing w:val="-2"/>
        </w:rPr>
        <w:t>year*</w:t>
      </w:r>
    </w:p>
    <w:p w14:paraId="0367F7FC" w14:textId="77777777" w:rsidR="00622B1E" w:rsidRDefault="005752F3">
      <w:pPr>
        <w:pStyle w:val="BodyText"/>
        <w:spacing w:before="8"/>
        <w:ind w:left="0"/>
        <w:rPr>
          <w:sz w:val="13"/>
        </w:rPr>
      </w:pPr>
      <w:r>
        <w:rPr>
          <w:noProof/>
          <w:sz w:val="13"/>
        </w:rPr>
        <mc:AlternateContent>
          <mc:Choice Requires="wps">
            <w:drawing>
              <wp:anchor distT="0" distB="0" distL="0" distR="0" simplePos="0" relativeHeight="487597056" behindDoc="1" locked="0" layoutInCell="1" allowOverlap="1" wp14:anchorId="0367FE23" wp14:editId="0367FE24">
                <wp:simplePos x="0" y="0"/>
                <wp:positionH relativeFrom="page">
                  <wp:posOffset>905560</wp:posOffset>
                </wp:positionH>
                <wp:positionV relativeFrom="paragraph">
                  <wp:posOffset>115342</wp:posOffset>
                </wp:positionV>
                <wp:extent cx="594804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8045" cy="6350"/>
                        </a:xfrm>
                        <a:custGeom>
                          <a:avLst/>
                          <a:gdLst/>
                          <a:ahLst/>
                          <a:cxnLst/>
                          <a:rect l="l" t="t" r="r" b="b"/>
                          <a:pathLst>
                            <a:path w="5948045" h="6350">
                              <a:moveTo>
                                <a:pt x="5947486" y="0"/>
                              </a:moveTo>
                              <a:lnTo>
                                <a:pt x="3550031" y="0"/>
                              </a:lnTo>
                              <a:lnTo>
                                <a:pt x="3546932" y="0"/>
                              </a:lnTo>
                              <a:lnTo>
                                <a:pt x="3540836" y="0"/>
                              </a:lnTo>
                              <a:lnTo>
                                <a:pt x="0" y="0"/>
                              </a:lnTo>
                              <a:lnTo>
                                <a:pt x="0" y="6096"/>
                              </a:lnTo>
                              <a:lnTo>
                                <a:pt x="3540836" y="6096"/>
                              </a:lnTo>
                              <a:lnTo>
                                <a:pt x="3546932" y="6096"/>
                              </a:lnTo>
                              <a:lnTo>
                                <a:pt x="3550031" y="6096"/>
                              </a:lnTo>
                              <a:lnTo>
                                <a:pt x="5947486" y="6096"/>
                              </a:lnTo>
                              <a:lnTo>
                                <a:pt x="59474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7DBC29" id="Graphic 35" o:spid="_x0000_s1026" style="position:absolute;margin-left:71.3pt;margin-top:9.1pt;width:468.3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48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" path="m5947486,l3550031,r-3099,l3540836,,,,,6096r3540836,l3546932,6096r3099,l5947486,6096r,-6096xe" fillcolor="black" stroked="f">
                <v:path arrowok="t"/>
                <w10:wrap type="topAndBottom" anchorx="page"/>
              </v:shape>
            </w:pict>
          </mc:Fallback>
        </mc:AlternateContent>
      </w:r>
    </w:p>
    <w:p w14:paraId="0367F7FD" w14:textId="77777777" w:rsidR="00622B1E" w:rsidRDefault="005752F3">
      <w:pPr>
        <w:spacing w:before="2" w:line="300" w:lineRule="auto"/>
        <w:ind w:left="720" w:right="1478"/>
        <w:rPr>
          <w:i/>
        </w:rPr>
      </w:pPr>
      <w:r>
        <w:rPr>
          <w:i/>
          <w:color w:val="404040"/>
        </w:rPr>
        <w:t>*Please</w:t>
      </w:r>
      <w:r>
        <w:rPr>
          <w:i/>
          <w:color w:val="404040"/>
          <w:spacing w:val="-3"/>
        </w:rPr>
        <w:t xml:space="preserve"> </w:t>
      </w:r>
      <w:r>
        <w:rPr>
          <w:i/>
          <w:color w:val="404040"/>
        </w:rPr>
        <w:t>ask</w:t>
      </w:r>
      <w:r>
        <w:rPr>
          <w:i/>
          <w:color w:val="404040"/>
          <w:spacing w:val="-4"/>
        </w:rPr>
        <w:t xml:space="preserve"> </w:t>
      </w:r>
      <w:r>
        <w:rPr>
          <w:i/>
          <w:color w:val="404040"/>
        </w:rPr>
        <w:t>your</w:t>
      </w:r>
      <w:r>
        <w:rPr>
          <w:i/>
          <w:color w:val="404040"/>
          <w:spacing w:val="-4"/>
        </w:rPr>
        <w:t xml:space="preserve"> </w:t>
      </w:r>
      <w:r>
        <w:rPr>
          <w:i/>
          <w:color w:val="404040"/>
        </w:rPr>
        <w:t>CCM</w:t>
      </w:r>
      <w:r>
        <w:rPr>
          <w:i/>
          <w:color w:val="404040"/>
          <w:spacing w:val="-4"/>
        </w:rPr>
        <w:t xml:space="preserve"> </w:t>
      </w:r>
      <w:r>
        <w:rPr>
          <w:i/>
          <w:color w:val="404040"/>
        </w:rPr>
        <w:t>Clinical</w:t>
      </w:r>
      <w:r>
        <w:rPr>
          <w:i/>
          <w:color w:val="404040"/>
          <w:spacing w:val="-4"/>
        </w:rPr>
        <w:t xml:space="preserve"> </w:t>
      </w:r>
      <w:r>
        <w:rPr>
          <w:i/>
          <w:color w:val="404040"/>
        </w:rPr>
        <w:t>Manager</w:t>
      </w:r>
      <w:r>
        <w:rPr>
          <w:i/>
          <w:color w:val="404040"/>
          <w:spacing w:val="-2"/>
        </w:rPr>
        <w:t xml:space="preserve"> </w:t>
      </w:r>
      <w:r>
        <w:rPr>
          <w:i/>
          <w:color w:val="404040"/>
        </w:rPr>
        <w:t>if</w:t>
      </w:r>
      <w:r>
        <w:rPr>
          <w:i/>
          <w:color w:val="404040"/>
          <w:spacing w:val="-1"/>
        </w:rPr>
        <w:t xml:space="preserve"> </w:t>
      </w:r>
      <w:r>
        <w:rPr>
          <w:i/>
          <w:color w:val="404040"/>
        </w:rPr>
        <w:t>prior</w:t>
      </w:r>
      <w:r>
        <w:rPr>
          <w:i/>
          <w:color w:val="404040"/>
          <w:spacing w:val="-4"/>
        </w:rPr>
        <w:t xml:space="preserve"> </w:t>
      </w:r>
      <w:r>
        <w:rPr>
          <w:i/>
          <w:color w:val="404040"/>
        </w:rPr>
        <w:t>authorization</w:t>
      </w:r>
      <w:r>
        <w:rPr>
          <w:i/>
          <w:color w:val="404040"/>
          <w:spacing w:val="-5"/>
        </w:rPr>
        <w:t xml:space="preserve"> </w:t>
      </w:r>
      <w:r>
        <w:rPr>
          <w:i/>
          <w:color w:val="404040"/>
        </w:rPr>
        <w:t>is</w:t>
      </w:r>
      <w:r>
        <w:rPr>
          <w:i/>
          <w:color w:val="404040"/>
          <w:spacing w:val="-2"/>
        </w:rPr>
        <w:t xml:space="preserve"> </w:t>
      </w:r>
      <w:r>
        <w:rPr>
          <w:i/>
          <w:color w:val="404040"/>
        </w:rPr>
        <w:t>required</w:t>
      </w:r>
      <w:r>
        <w:rPr>
          <w:i/>
          <w:color w:val="404040"/>
          <w:spacing w:val="-5"/>
        </w:rPr>
        <w:t xml:space="preserve"> </w:t>
      </w:r>
      <w:r>
        <w:rPr>
          <w:i/>
          <w:color w:val="404040"/>
        </w:rPr>
        <w:t>for</w:t>
      </w:r>
      <w:r>
        <w:rPr>
          <w:i/>
          <w:color w:val="404040"/>
          <w:spacing w:val="-2"/>
        </w:rPr>
        <w:t xml:space="preserve"> </w:t>
      </w:r>
      <w:r>
        <w:rPr>
          <w:i/>
          <w:color w:val="404040"/>
        </w:rPr>
        <w:t>you</w:t>
      </w:r>
      <w:r>
        <w:rPr>
          <w:i/>
          <w:color w:val="404040"/>
          <w:spacing w:val="-5"/>
        </w:rPr>
        <w:t xml:space="preserve"> </w:t>
      </w:r>
      <w:r>
        <w:rPr>
          <w:i/>
          <w:color w:val="404040"/>
        </w:rPr>
        <w:t>for</w:t>
      </w:r>
      <w:r>
        <w:rPr>
          <w:i/>
          <w:color w:val="404040"/>
          <w:spacing w:val="-4"/>
        </w:rPr>
        <w:t xml:space="preserve"> </w:t>
      </w:r>
      <w:r>
        <w:rPr>
          <w:i/>
          <w:color w:val="404040"/>
        </w:rPr>
        <w:t xml:space="preserve">therapy </w:t>
      </w:r>
      <w:r>
        <w:rPr>
          <w:i/>
          <w:color w:val="404040"/>
          <w:spacing w:val="-2"/>
        </w:rPr>
        <w:t>services.</w:t>
      </w:r>
    </w:p>
    <w:p w14:paraId="0367F7FE" w14:textId="77777777" w:rsidR="00622B1E" w:rsidRDefault="005752F3">
      <w:pPr>
        <w:pStyle w:val="Heading2"/>
        <w:spacing w:before="241"/>
      </w:pPr>
      <w:bookmarkStart w:id="41" w:name="How_to_Access_Services_and_Request_a_Pri"/>
      <w:bookmarkStart w:id="42" w:name="_bookmark20"/>
      <w:bookmarkEnd w:id="41"/>
      <w:bookmarkEnd w:id="42"/>
      <w:r>
        <w:t>How</w:t>
      </w:r>
      <w:r>
        <w:rPr>
          <w:spacing w:val="-5"/>
        </w:rPr>
        <w:t xml:space="preserve"> </w:t>
      </w:r>
      <w:r>
        <w:t>to</w:t>
      </w:r>
      <w:r>
        <w:rPr>
          <w:spacing w:val="-3"/>
        </w:rPr>
        <w:t xml:space="preserve"> </w:t>
      </w:r>
      <w:r>
        <w:t>Access</w:t>
      </w:r>
      <w:r>
        <w:rPr>
          <w:spacing w:val="-2"/>
        </w:rPr>
        <w:t xml:space="preserve"> </w:t>
      </w:r>
      <w:r>
        <w:t>Services</w:t>
      </w:r>
      <w:r>
        <w:rPr>
          <w:spacing w:val="-3"/>
        </w:rPr>
        <w:t xml:space="preserve"> </w:t>
      </w:r>
      <w:r>
        <w:t>and</w:t>
      </w:r>
      <w:r>
        <w:rPr>
          <w:spacing w:val="-4"/>
        </w:rPr>
        <w:t xml:space="preserve"> </w:t>
      </w:r>
      <w:r>
        <w:t>Request</w:t>
      </w:r>
      <w:r>
        <w:rPr>
          <w:spacing w:val="-3"/>
        </w:rPr>
        <w:t xml:space="preserve"> </w:t>
      </w:r>
      <w:r>
        <w:t>a</w:t>
      </w:r>
      <w:r>
        <w:rPr>
          <w:spacing w:val="-2"/>
        </w:rPr>
        <w:t xml:space="preserve"> </w:t>
      </w:r>
      <w:r>
        <w:t>Prior</w:t>
      </w:r>
      <w:r>
        <w:rPr>
          <w:spacing w:val="5"/>
        </w:rPr>
        <w:t xml:space="preserve"> </w:t>
      </w:r>
      <w:r>
        <w:rPr>
          <w:spacing w:val="-2"/>
        </w:rPr>
        <w:t>Authorization</w:t>
      </w:r>
    </w:p>
    <w:p w14:paraId="0367F7FF" w14:textId="77777777" w:rsidR="00622B1E" w:rsidRDefault="005752F3">
      <w:pPr>
        <w:pStyle w:val="BodyText"/>
        <w:spacing w:before="206" w:line="300" w:lineRule="auto"/>
        <w:ind w:right="1567"/>
      </w:pPr>
      <w:r>
        <w:t>For</w:t>
      </w:r>
      <w:r>
        <w:rPr>
          <w:spacing w:val="-3"/>
        </w:rPr>
        <w:t xml:space="preserve"> </w:t>
      </w:r>
      <w:r>
        <w:t>most</w:t>
      </w:r>
      <w:r>
        <w:rPr>
          <w:spacing w:val="-3"/>
        </w:rPr>
        <w:t xml:space="preserve"> </w:t>
      </w:r>
      <w:r>
        <w:t>LTSS,</w:t>
      </w:r>
      <w:r>
        <w:rPr>
          <w:spacing w:val="-3"/>
        </w:rPr>
        <w:t xml:space="preserve"> </w:t>
      </w:r>
      <w:r>
        <w:t>you</w:t>
      </w:r>
      <w:r>
        <w:rPr>
          <w:spacing w:val="-2"/>
        </w:rPr>
        <w:t xml:space="preserve"> </w:t>
      </w:r>
      <w:r>
        <w:t>will</w:t>
      </w:r>
      <w:r>
        <w:rPr>
          <w:spacing w:val="-5"/>
        </w:rPr>
        <w:t xml:space="preserve"> </w:t>
      </w:r>
      <w:r>
        <w:t>need</w:t>
      </w:r>
      <w:r>
        <w:rPr>
          <w:spacing w:val="-2"/>
        </w:rPr>
        <w:t xml:space="preserve"> </w:t>
      </w:r>
      <w:r>
        <w:t>to</w:t>
      </w:r>
      <w:r>
        <w:rPr>
          <w:spacing w:val="-4"/>
        </w:rPr>
        <w:t xml:space="preserve"> </w:t>
      </w:r>
      <w:r>
        <w:t>work</w:t>
      </w:r>
      <w:r>
        <w:rPr>
          <w:spacing w:val="-3"/>
        </w:rPr>
        <w:t xml:space="preserve"> </w:t>
      </w:r>
      <w:r>
        <w:t>directly</w:t>
      </w:r>
      <w:r>
        <w:rPr>
          <w:spacing w:val="-4"/>
        </w:rPr>
        <w:t xml:space="preserve"> </w:t>
      </w:r>
      <w:r>
        <w:t>with</w:t>
      </w:r>
      <w:r>
        <w:rPr>
          <w:spacing w:val="-2"/>
        </w:rPr>
        <w:t xml:space="preserve"> </w:t>
      </w:r>
      <w:r>
        <w:t>your</w:t>
      </w:r>
      <w:r>
        <w:rPr>
          <w:spacing w:val="-3"/>
        </w:rPr>
        <w:t xml:space="preserve"> </w:t>
      </w:r>
      <w:r>
        <w:t>CCM</w:t>
      </w:r>
      <w:r>
        <w:rPr>
          <w:spacing w:val="-1"/>
        </w:rPr>
        <w:t xml:space="preserve"> </w:t>
      </w:r>
      <w:r>
        <w:t>Clinical</w:t>
      </w:r>
      <w:r>
        <w:rPr>
          <w:spacing w:val="-3"/>
        </w:rPr>
        <w:t xml:space="preserve"> </w:t>
      </w:r>
      <w:r>
        <w:t>Manager</w:t>
      </w:r>
      <w:r>
        <w:rPr>
          <w:spacing w:val="-1"/>
        </w:rPr>
        <w:t xml:space="preserve"> </w:t>
      </w:r>
      <w:r>
        <w:t>or</w:t>
      </w:r>
      <w:r>
        <w:rPr>
          <w:spacing w:val="-1"/>
        </w:rPr>
        <w:t xml:space="preserve"> </w:t>
      </w:r>
      <w:r>
        <w:t>primary</w:t>
      </w:r>
      <w:r>
        <w:rPr>
          <w:spacing w:val="-3"/>
        </w:rPr>
        <w:t xml:space="preserve"> </w:t>
      </w:r>
      <w:r>
        <w:t>care physician to begin the process. However, for all LTSS, including services and products CCM does not directly authorize, your CCM Clinical Manager or other members of the CCM Team can help you navigate the prior authorization process, including how to access services and request a prior authorization.</w:t>
      </w:r>
    </w:p>
    <w:p w14:paraId="0367F800" w14:textId="77777777" w:rsidR="00622B1E" w:rsidRDefault="005752F3">
      <w:pPr>
        <w:pStyle w:val="BodyText"/>
        <w:spacing w:before="2"/>
        <w:ind w:left="0"/>
        <w:rPr>
          <w:sz w:val="8"/>
        </w:rPr>
      </w:pPr>
      <w:r>
        <w:rPr>
          <w:noProof/>
          <w:sz w:val="8"/>
        </w:rPr>
        <mc:AlternateContent>
          <mc:Choice Requires="wpg">
            <w:drawing>
              <wp:anchor distT="0" distB="0" distL="0" distR="0" simplePos="0" relativeHeight="487597568" behindDoc="1" locked="0" layoutInCell="1" allowOverlap="1" wp14:anchorId="0367FE25" wp14:editId="0367FE26">
                <wp:simplePos x="0" y="0"/>
                <wp:positionH relativeFrom="page">
                  <wp:posOffset>914704</wp:posOffset>
                </wp:positionH>
                <wp:positionV relativeFrom="paragraph">
                  <wp:posOffset>74972</wp:posOffset>
                </wp:positionV>
                <wp:extent cx="5938520" cy="52324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523240"/>
                          <a:chOff x="0" y="0"/>
                          <a:chExt cx="5938520" cy="523240"/>
                        </a:xfrm>
                      </wpg:grpSpPr>
                      <wps:wsp>
                        <wps:cNvPr id="37" name="Textbox 37"/>
                        <wps:cNvSpPr txBox="1"/>
                        <wps:spPr>
                          <a:xfrm>
                            <a:off x="0" y="0"/>
                            <a:ext cx="1597660" cy="516890"/>
                          </a:xfrm>
                          <a:prstGeom prst="rect">
                            <a:avLst/>
                          </a:prstGeom>
                          <a:solidFill>
                            <a:srgbClr val="00074F"/>
                          </a:solidFill>
                        </wps:spPr>
                        <wps:txbx>
                          <w:txbxContent>
                            <w:p w14:paraId="0367FEDD" w14:textId="77777777" w:rsidR="00622B1E" w:rsidRDefault="005752F3">
                              <w:pPr>
                                <w:spacing w:before="62"/>
                                <w:ind w:left="108"/>
                                <w:rPr>
                                  <w:b/>
                                  <w:color w:val="000000"/>
                                </w:rPr>
                              </w:pPr>
                              <w:r>
                                <w:rPr>
                                  <w:b/>
                                  <w:color w:val="FFFFFF"/>
                                </w:rPr>
                                <w:t>Type</w:t>
                              </w:r>
                              <w:r>
                                <w:rPr>
                                  <w:b/>
                                  <w:color w:val="FFFFFF"/>
                                  <w:spacing w:val="-5"/>
                                </w:rPr>
                                <w:t xml:space="preserve"> </w:t>
                              </w:r>
                              <w:r>
                                <w:rPr>
                                  <w:b/>
                                  <w:color w:val="FFFFFF"/>
                                </w:rPr>
                                <w:t>of</w:t>
                              </w:r>
                              <w:r>
                                <w:rPr>
                                  <w:b/>
                                  <w:color w:val="FFFFFF"/>
                                  <w:spacing w:val="-1"/>
                                </w:rPr>
                                <w:t xml:space="preserve"> </w:t>
                              </w:r>
                              <w:r>
                                <w:rPr>
                                  <w:b/>
                                  <w:color w:val="FFFFFF"/>
                                  <w:spacing w:val="-4"/>
                                </w:rPr>
                                <w:t>LTSS</w:t>
                              </w:r>
                            </w:p>
                          </w:txbxContent>
                        </wps:txbx>
                        <wps:bodyPr wrap="square" lIns="0" tIns="0" rIns="0" bIns="0" rtlCol="0">
                          <a:noAutofit/>
                        </wps:bodyPr>
                      </wps:wsp>
                      <wps:wsp>
                        <wps:cNvPr id="38" name="Textbox 38"/>
                        <wps:cNvSpPr txBox="1"/>
                        <wps:spPr>
                          <a:xfrm>
                            <a:off x="1597101" y="0"/>
                            <a:ext cx="1885950" cy="516890"/>
                          </a:xfrm>
                          <a:prstGeom prst="rect">
                            <a:avLst/>
                          </a:prstGeom>
                          <a:solidFill>
                            <a:srgbClr val="CDC6C2"/>
                          </a:solidFill>
                        </wps:spPr>
                        <wps:txbx>
                          <w:txbxContent>
                            <w:p w14:paraId="0367FEDE" w14:textId="77777777" w:rsidR="00622B1E" w:rsidRDefault="005752F3">
                              <w:pPr>
                                <w:spacing w:before="62" w:line="300" w:lineRule="auto"/>
                                <w:ind w:left="108"/>
                                <w:rPr>
                                  <w:b/>
                                  <w:color w:val="000000"/>
                                </w:rPr>
                              </w:pPr>
                              <w:r>
                                <w:rPr>
                                  <w:b/>
                                  <w:color w:val="000000"/>
                                </w:rPr>
                                <w:t>Who</w:t>
                              </w:r>
                              <w:r>
                                <w:rPr>
                                  <w:b/>
                                  <w:color w:val="000000"/>
                                  <w:spacing w:val="-7"/>
                                </w:rPr>
                                <w:t xml:space="preserve"> </w:t>
                              </w:r>
                              <w:r>
                                <w:rPr>
                                  <w:b/>
                                  <w:color w:val="000000"/>
                                </w:rPr>
                                <w:t>do</w:t>
                              </w:r>
                              <w:r>
                                <w:rPr>
                                  <w:b/>
                                  <w:color w:val="000000"/>
                                  <w:spacing w:val="-9"/>
                                </w:rPr>
                                <w:t xml:space="preserve"> </w:t>
                              </w:r>
                              <w:r>
                                <w:rPr>
                                  <w:b/>
                                  <w:color w:val="000000"/>
                                </w:rPr>
                                <w:t>I</w:t>
                              </w:r>
                              <w:r>
                                <w:rPr>
                                  <w:b/>
                                  <w:color w:val="000000"/>
                                  <w:spacing w:val="-8"/>
                                </w:rPr>
                                <w:t xml:space="preserve"> </w:t>
                              </w:r>
                              <w:r>
                                <w:rPr>
                                  <w:b/>
                                  <w:color w:val="000000"/>
                                </w:rPr>
                                <w:t>First</w:t>
                              </w:r>
                              <w:r>
                                <w:rPr>
                                  <w:b/>
                                  <w:color w:val="000000"/>
                                  <w:spacing w:val="-6"/>
                                </w:rPr>
                                <w:t xml:space="preserve"> </w:t>
                              </w:r>
                              <w:r>
                                <w:rPr>
                                  <w:b/>
                                  <w:color w:val="000000"/>
                                </w:rPr>
                                <w:t>Contact</w:t>
                              </w:r>
                              <w:r>
                                <w:rPr>
                                  <w:b/>
                                  <w:color w:val="000000"/>
                                  <w:spacing w:val="-10"/>
                                </w:rPr>
                                <w:t xml:space="preserve"> </w:t>
                              </w:r>
                              <w:r>
                                <w:rPr>
                                  <w:b/>
                                  <w:color w:val="000000"/>
                                </w:rPr>
                                <w:t>to Access Services</w:t>
                              </w:r>
                            </w:p>
                          </w:txbxContent>
                        </wps:txbx>
                        <wps:bodyPr wrap="square" lIns="0" tIns="0" rIns="0" bIns="0" rtlCol="0">
                          <a:noAutofit/>
                        </wps:bodyPr>
                      </wps:wsp>
                      <wps:wsp>
                        <wps:cNvPr id="39" name="Textbox 39"/>
                        <wps:cNvSpPr txBox="1"/>
                        <wps:spPr>
                          <a:xfrm>
                            <a:off x="3482924" y="0"/>
                            <a:ext cx="2455545" cy="516890"/>
                          </a:xfrm>
                          <a:prstGeom prst="rect">
                            <a:avLst/>
                          </a:prstGeom>
                          <a:solidFill>
                            <a:srgbClr val="EDEBEA"/>
                          </a:solidFill>
                        </wps:spPr>
                        <wps:txbx>
                          <w:txbxContent>
                            <w:p w14:paraId="0367FEDF" w14:textId="77777777" w:rsidR="00622B1E" w:rsidRDefault="005752F3">
                              <w:pPr>
                                <w:spacing w:before="62"/>
                                <w:ind w:left="108"/>
                                <w:rPr>
                                  <w:b/>
                                  <w:color w:val="000000"/>
                                </w:rPr>
                              </w:pPr>
                              <w:r>
                                <w:rPr>
                                  <w:b/>
                                  <w:color w:val="000000"/>
                                </w:rPr>
                                <w:t>What</w:t>
                              </w:r>
                              <w:r>
                                <w:rPr>
                                  <w:b/>
                                  <w:color w:val="000000"/>
                                  <w:spacing w:val="-2"/>
                                </w:rPr>
                                <w:t xml:space="preserve"> </w:t>
                              </w:r>
                              <w:r>
                                <w:rPr>
                                  <w:b/>
                                  <w:color w:val="000000"/>
                                </w:rPr>
                                <w:t>Happens</w:t>
                              </w:r>
                              <w:r>
                                <w:rPr>
                                  <w:b/>
                                  <w:color w:val="000000"/>
                                  <w:spacing w:val="-5"/>
                                </w:rPr>
                                <w:t xml:space="preserve"> </w:t>
                              </w:r>
                              <w:r>
                                <w:rPr>
                                  <w:b/>
                                  <w:color w:val="000000"/>
                                  <w:spacing w:val="-2"/>
                                </w:rPr>
                                <w:t>Next*</w:t>
                              </w:r>
                            </w:p>
                          </w:txbxContent>
                        </wps:txbx>
                        <wps:bodyPr wrap="square" lIns="0" tIns="0" rIns="0" bIns="0" rtlCol="0">
                          <a:noAutofit/>
                        </wps:bodyPr>
                      </wps:wsp>
                      <wps:wsp>
                        <wps:cNvPr id="40" name="Graphic 40"/>
                        <wps:cNvSpPr/>
                        <wps:spPr>
                          <a:xfrm>
                            <a:off x="0" y="516762"/>
                            <a:ext cx="5938520" cy="6350"/>
                          </a:xfrm>
                          <a:custGeom>
                            <a:avLst/>
                            <a:gdLst/>
                            <a:ahLst/>
                            <a:cxnLst/>
                            <a:rect l="l" t="t" r="r" b="b"/>
                            <a:pathLst>
                              <a:path w="5938520" h="6350">
                                <a:moveTo>
                                  <a:pt x="5938342" y="0"/>
                                </a:moveTo>
                                <a:lnTo>
                                  <a:pt x="5938342" y="0"/>
                                </a:lnTo>
                                <a:lnTo>
                                  <a:pt x="0" y="0"/>
                                </a:lnTo>
                                <a:lnTo>
                                  <a:pt x="0" y="6096"/>
                                </a:lnTo>
                                <a:lnTo>
                                  <a:pt x="5938342" y="6096"/>
                                </a:lnTo>
                                <a:lnTo>
                                  <a:pt x="59383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67FE25" id="Group 36" o:spid="_x0000_s1035" style="position:absolute;margin-left:1in;margin-top:5.9pt;width:467.6pt;height:41.2pt;z-index:-15718912;mso-wrap-distance-left:0;mso-wrap-distance-right:0;mso-position-horizontal-relative:page;mso-position-vertical-relative:text" coordsize="59385,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">
                <v:shape id="Textbox 37" o:spid="_x0000_s1036" type="#_x0000_t202" style="position:absolute;width:15976;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" fillcolor="#00074f" stroked="f">
                  <v:textbox inset="0,0,0,0">
                    <w:txbxContent>
                      <w:p w14:paraId="0367FEDD" w14:textId="77777777" w:rsidR="00622B1E" w:rsidRDefault="005752F3">
                        <w:pPr>
                          <w:spacing w:before="62"/>
                          <w:ind w:left="108"/>
                          <w:rPr>
                            <w:b/>
                            <w:color w:val="000000"/>
                          </w:rPr>
                        </w:pPr>
                        <w:r>
                          <w:rPr>
                            <w:b/>
                            <w:color w:val="FFFFFF"/>
                          </w:rPr>
                          <w:t>Type</w:t>
                        </w:r>
                        <w:r>
                          <w:rPr>
                            <w:b/>
                            <w:color w:val="FFFFFF"/>
                            <w:spacing w:val="-5"/>
                          </w:rPr>
                          <w:t xml:space="preserve"> </w:t>
                        </w:r>
                        <w:r>
                          <w:rPr>
                            <w:b/>
                            <w:color w:val="FFFFFF"/>
                          </w:rPr>
                          <w:t>of</w:t>
                        </w:r>
                        <w:r>
                          <w:rPr>
                            <w:b/>
                            <w:color w:val="FFFFFF"/>
                            <w:spacing w:val="-1"/>
                          </w:rPr>
                          <w:t xml:space="preserve"> </w:t>
                        </w:r>
                        <w:r>
                          <w:rPr>
                            <w:b/>
                            <w:color w:val="FFFFFF"/>
                            <w:spacing w:val="-4"/>
                          </w:rPr>
                          <w:t>LTSS</w:t>
                        </w:r>
                      </w:p>
                    </w:txbxContent>
                  </v:textbox>
                </v:shape>
                <v:shape id="Textbox 38" o:spid="_x0000_s1037" type="#_x0000_t202" style="position:absolute;left:15971;width:18859;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" fillcolor="#cdc6c2" stroked="f">
                  <v:textbox inset="0,0,0,0">
                    <w:txbxContent>
                      <w:p w14:paraId="0367FEDE" w14:textId="77777777" w:rsidR="00622B1E" w:rsidRDefault="005752F3">
                        <w:pPr>
                          <w:spacing w:before="62" w:line="300" w:lineRule="auto"/>
                          <w:ind w:left="108"/>
                          <w:rPr>
                            <w:b/>
                            <w:color w:val="000000"/>
                          </w:rPr>
                        </w:pPr>
                        <w:r>
                          <w:rPr>
                            <w:b/>
                            <w:color w:val="000000"/>
                          </w:rPr>
                          <w:t>Who</w:t>
                        </w:r>
                        <w:r>
                          <w:rPr>
                            <w:b/>
                            <w:color w:val="000000"/>
                            <w:spacing w:val="-7"/>
                          </w:rPr>
                          <w:t xml:space="preserve"> </w:t>
                        </w:r>
                        <w:r>
                          <w:rPr>
                            <w:b/>
                            <w:color w:val="000000"/>
                          </w:rPr>
                          <w:t>do</w:t>
                        </w:r>
                        <w:r>
                          <w:rPr>
                            <w:b/>
                            <w:color w:val="000000"/>
                            <w:spacing w:val="-9"/>
                          </w:rPr>
                          <w:t xml:space="preserve"> </w:t>
                        </w:r>
                        <w:r>
                          <w:rPr>
                            <w:b/>
                            <w:color w:val="000000"/>
                          </w:rPr>
                          <w:t>I</w:t>
                        </w:r>
                        <w:r>
                          <w:rPr>
                            <w:b/>
                            <w:color w:val="000000"/>
                            <w:spacing w:val="-8"/>
                          </w:rPr>
                          <w:t xml:space="preserve"> </w:t>
                        </w:r>
                        <w:r>
                          <w:rPr>
                            <w:b/>
                            <w:color w:val="000000"/>
                          </w:rPr>
                          <w:t>First</w:t>
                        </w:r>
                        <w:r>
                          <w:rPr>
                            <w:b/>
                            <w:color w:val="000000"/>
                            <w:spacing w:val="-6"/>
                          </w:rPr>
                          <w:t xml:space="preserve"> </w:t>
                        </w:r>
                        <w:r>
                          <w:rPr>
                            <w:b/>
                            <w:color w:val="000000"/>
                          </w:rPr>
                          <w:t>Contact</w:t>
                        </w:r>
                        <w:r>
                          <w:rPr>
                            <w:b/>
                            <w:color w:val="000000"/>
                            <w:spacing w:val="-10"/>
                          </w:rPr>
                          <w:t xml:space="preserve"> </w:t>
                        </w:r>
                        <w:r>
                          <w:rPr>
                            <w:b/>
                            <w:color w:val="000000"/>
                          </w:rPr>
                          <w:t>to Access Services</w:t>
                        </w:r>
                      </w:p>
                    </w:txbxContent>
                  </v:textbox>
                </v:shape>
                <v:shape id="Textbox 39" o:spid="_x0000_s1038" type="#_x0000_t202" style="position:absolute;left:34829;width:24555;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" fillcolor="#edebea" stroked="f">
                  <v:textbox inset="0,0,0,0">
                    <w:txbxContent>
                      <w:p w14:paraId="0367FEDF" w14:textId="77777777" w:rsidR="00622B1E" w:rsidRDefault="005752F3">
                        <w:pPr>
                          <w:spacing w:before="62"/>
                          <w:ind w:left="108"/>
                          <w:rPr>
                            <w:b/>
                            <w:color w:val="000000"/>
                          </w:rPr>
                        </w:pPr>
                        <w:r>
                          <w:rPr>
                            <w:b/>
                            <w:color w:val="000000"/>
                          </w:rPr>
                          <w:t>What</w:t>
                        </w:r>
                        <w:r>
                          <w:rPr>
                            <w:b/>
                            <w:color w:val="000000"/>
                            <w:spacing w:val="-2"/>
                          </w:rPr>
                          <w:t xml:space="preserve"> </w:t>
                        </w:r>
                        <w:r>
                          <w:rPr>
                            <w:b/>
                            <w:color w:val="000000"/>
                          </w:rPr>
                          <w:t>Happens</w:t>
                        </w:r>
                        <w:r>
                          <w:rPr>
                            <w:b/>
                            <w:color w:val="000000"/>
                            <w:spacing w:val="-5"/>
                          </w:rPr>
                          <w:t xml:space="preserve"> </w:t>
                        </w:r>
                        <w:r>
                          <w:rPr>
                            <w:b/>
                            <w:color w:val="000000"/>
                            <w:spacing w:val="-2"/>
                          </w:rPr>
                          <w:t>Next*</w:t>
                        </w:r>
                      </w:p>
                    </w:txbxContent>
                  </v:textbox>
                </v:shape>
                <v:shape id="Graphic 40" o:spid="_x0000_s1039" style="position:absolute;top:5167;width:59385;height:64;visibility:visible;mso-wrap-style:square;v-text-anchor:top" coordsize="5938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" path="m5938342,r,l,,,6096r5938342,l5938342,xe" fillcolor="black" stroked="f">
                  <v:path arrowok="t"/>
                </v:shape>
                <w10:wrap type="topAndBottom" anchorx="page"/>
              </v:group>
            </w:pict>
          </mc:Fallback>
        </mc:AlternateContent>
      </w:r>
    </w:p>
    <w:p w14:paraId="0367F801" w14:textId="77777777" w:rsidR="00622B1E" w:rsidRDefault="005752F3">
      <w:pPr>
        <w:pStyle w:val="BodyText"/>
        <w:tabs>
          <w:tab w:val="left" w:pos="3343"/>
          <w:tab w:val="left" w:pos="6313"/>
        </w:tabs>
        <w:spacing w:before="2"/>
        <w:ind w:left="828"/>
      </w:pPr>
      <w:r>
        <w:t>CSN</w:t>
      </w:r>
      <w:r>
        <w:rPr>
          <w:spacing w:val="-3"/>
        </w:rPr>
        <w:t xml:space="preserve"> </w:t>
      </w:r>
      <w:r>
        <w:rPr>
          <w:spacing w:val="-2"/>
        </w:rPr>
        <w:t>Services</w:t>
      </w:r>
      <w:r>
        <w:tab/>
        <w:t>CCM</w:t>
      </w:r>
      <w:r>
        <w:rPr>
          <w:spacing w:val="-6"/>
        </w:rPr>
        <w:t xml:space="preserve"> </w:t>
      </w:r>
      <w:r>
        <w:t>Clinical</w:t>
      </w:r>
      <w:r>
        <w:rPr>
          <w:spacing w:val="-8"/>
        </w:rPr>
        <w:t xml:space="preserve"> </w:t>
      </w:r>
      <w:r>
        <w:rPr>
          <w:spacing w:val="-2"/>
        </w:rPr>
        <w:t>Manager</w:t>
      </w:r>
      <w:r>
        <w:tab/>
        <w:t>Your</w:t>
      </w:r>
      <w:r>
        <w:rPr>
          <w:spacing w:val="-7"/>
        </w:rPr>
        <w:t xml:space="preserve"> </w:t>
      </w:r>
      <w:r>
        <w:t>CCM</w:t>
      </w:r>
      <w:r>
        <w:rPr>
          <w:spacing w:val="-6"/>
        </w:rPr>
        <w:t xml:space="preserve"> </w:t>
      </w:r>
      <w:r>
        <w:t>Clinical</w:t>
      </w:r>
      <w:r>
        <w:rPr>
          <w:spacing w:val="-7"/>
        </w:rPr>
        <w:t xml:space="preserve"> </w:t>
      </w:r>
      <w:r>
        <w:t>Manager</w:t>
      </w:r>
      <w:r>
        <w:rPr>
          <w:spacing w:val="-4"/>
        </w:rPr>
        <w:t xml:space="preserve"> will</w:t>
      </w:r>
    </w:p>
    <w:p w14:paraId="0367F802" w14:textId="77777777" w:rsidR="00622B1E" w:rsidRDefault="005752F3">
      <w:pPr>
        <w:pStyle w:val="BodyText"/>
        <w:spacing w:before="64" w:line="300" w:lineRule="auto"/>
        <w:ind w:left="6313" w:right="1607"/>
      </w:pPr>
      <w:r>
        <w:rPr>
          <w:noProof/>
        </w:rPr>
        <mc:AlternateContent>
          <mc:Choice Requires="wps">
            <w:drawing>
              <wp:anchor distT="0" distB="0" distL="0" distR="0" simplePos="0" relativeHeight="15739392" behindDoc="0" locked="0" layoutInCell="1" allowOverlap="1" wp14:anchorId="0367FE27" wp14:editId="0367FE28">
                <wp:simplePos x="0" y="0"/>
                <wp:positionH relativeFrom="page">
                  <wp:posOffset>914704</wp:posOffset>
                </wp:positionH>
                <wp:positionV relativeFrom="paragraph">
                  <wp:posOffset>1319797</wp:posOffset>
                </wp:positionV>
                <wp:extent cx="5938520" cy="63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5938342" y="0"/>
                              </a:moveTo>
                              <a:lnTo>
                                <a:pt x="5938342" y="0"/>
                              </a:lnTo>
                              <a:lnTo>
                                <a:pt x="0" y="0"/>
                              </a:lnTo>
                              <a:lnTo>
                                <a:pt x="0" y="6096"/>
                              </a:lnTo>
                              <a:lnTo>
                                <a:pt x="5938342" y="6096"/>
                              </a:lnTo>
                              <a:lnTo>
                                <a:pt x="59383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EF598" id="Graphic 41" o:spid="_x0000_s1026" style="position:absolute;margin-left:1in;margin-top:103.9pt;width:467.6pt;height:.5pt;z-index:15739392;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" path="m5938342,r,l,,,6096r5938342,l5938342,xe" fillcolor="black" stroked="f">
                <v:path arrowok="t"/>
                <w10:wrap anchorx="page"/>
              </v:shape>
            </w:pict>
          </mc:Fallback>
        </mc:AlternateContent>
      </w:r>
      <w:r>
        <w:t>conduct</w:t>
      </w:r>
      <w:r>
        <w:rPr>
          <w:spacing w:val="-8"/>
        </w:rPr>
        <w:t xml:space="preserve"> </w:t>
      </w:r>
      <w:r>
        <w:t>an</w:t>
      </w:r>
      <w:r>
        <w:rPr>
          <w:spacing w:val="-12"/>
        </w:rPr>
        <w:t xml:space="preserve"> </w:t>
      </w:r>
      <w:r>
        <w:t>in-home</w:t>
      </w:r>
      <w:r>
        <w:rPr>
          <w:spacing w:val="-10"/>
        </w:rPr>
        <w:t xml:space="preserve"> </w:t>
      </w:r>
      <w:r>
        <w:t>assessment</w:t>
      </w:r>
      <w:r>
        <w:rPr>
          <w:spacing w:val="-8"/>
        </w:rPr>
        <w:t xml:space="preserve"> </w:t>
      </w:r>
      <w:r>
        <w:t>and will authorize prior authorization(s) for CSN services once you select your CSN provider(s) (Home Health Agency, CSN Agency, and/or Independent Nurses).</w:t>
      </w:r>
    </w:p>
    <w:p w14:paraId="0367F803"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804" w14:textId="77777777" w:rsidR="00622B1E" w:rsidRDefault="005752F3">
      <w:pPr>
        <w:pStyle w:val="BodyText"/>
        <w:spacing w:before="129" w:line="300" w:lineRule="auto"/>
        <w:ind w:left="828"/>
      </w:pPr>
      <w:r>
        <w:t>DME, Prosthetics, Orthotics,</w:t>
      </w:r>
      <w:r>
        <w:rPr>
          <w:spacing w:val="-16"/>
        </w:rPr>
        <w:t xml:space="preserve"> </w:t>
      </w:r>
      <w:r>
        <w:t>and</w:t>
      </w:r>
      <w:r>
        <w:rPr>
          <w:spacing w:val="-15"/>
        </w:rPr>
        <w:t xml:space="preserve"> </w:t>
      </w:r>
      <w:r>
        <w:t>Supplies</w:t>
      </w:r>
    </w:p>
    <w:p w14:paraId="0367F805" w14:textId="77777777" w:rsidR="00622B1E" w:rsidRDefault="005752F3">
      <w:pPr>
        <w:pStyle w:val="BodyText"/>
        <w:spacing w:before="129" w:line="300" w:lineRule="auto"/>
        <w:ind w:left="200"/>
        <w:jc w:val="both"/>
      </w:pPr>
      <w:r>
        <w:br w:type="column"/>
      </w:r>
      <w:r>
        <w:t>**Primary</w:t>
      </w:r>
      <w:r>
        <w:rPr>
          <w:spacing w:val="-16"/>
        </w:rPr>
        <w:t xml:space="preserve"> </w:t>
      </w:r>
      <w:r>
        <w:t>care</w:t>
      </w:r>
      <w:r>
        <w:rPr>
          <w:spacing w:val="-15"/>
        </w:rPr>
        <w:t xml:space="preserve"> </w:t>
      </w:r>
      <w:r>
        <w:t>practitioner (PCP)</w:t>
      </w:r>
      <w:r>
        <w:rPr>
          <w:spacing w:val="-9"/>
        </w:rPr>
        <w:t xml:space="preserve"> </w:t>
      </w:r>
      <w:r>
        <w:t>or</w:t>
      </w:r>
      <w:r>
        <w:rPr>
          <w:spacing w:val="-11"/>
        </w:rPr>
        <w:t xml:space="preserve"> </w:t>
      </w:r>
      <w:r>
        <w:t>other</w:t>
      </w:r>
      <w:r>
        <w:rPr>
          <w:spacing w:val="-11"/>
        </w:rPr>
        <w:t xml:space="preserve"> </w:t>
      </w:r>
      <w:r>
        <w:t xml:space="preserve">prescribing </w:t>
      </w:r>
      <w:r>
        <w:rPr>
          <w:spacing w:val="-2"/>
        </w:rPr>
        <w:t>provider</w:t>
      </w:r>
    </w:p>
    <w:p w14:paraId="0367F806" w14:textId="77777777" w:rsidR="00622B1E" w:rsidRDefault="005752F3">
      <w:pPr>
        <w:pStyle w:val="BodyText"/>
        <w:spacing w:before="129" w:line="300" w:lineRule="auto"/>
        <w:ind w:left="363" w:right="1559"/>
      </w:pPr>
      <w:r>
        <w:br w:type="column"/>
      </w:r>
      <w:r>
        <w:t>Your PCP or other prescribing provider will write a prescription and letter of medical necessity, if required, for DME, Prosthetics, Orthotics, and Supplies. In collaboration with your prescribing provider</w:t>
      </w:r>
      <w:r>
        <w:rPr>
          <w:spacing w:val="-7"/>
        </w:rPr>
        <w:t xml:space="preserve"> </w:t>
      </w:r>
      <w:r>
        <w:t>and</w:t>
      </w:r>
      <w:r>
        <w:rPr>
          <w:spacing w:val="-9"/>
        </w:rPr>
        <w:t xml:space="preserve"> </w:t>
      </w:r>
      <w:r>
        <w:t>your</w:t>
      </w:r>
      <w:r>
        <w:rPr>
          <w:spacing w:val="-7"/>
        </w:rPr>
        <w:t xml:space="preserve"> </w:t>
      </w:r>
      <w:r>
        <w:t>insurance</w:t>
      </w:r>
      <w:r>
        <w:rPr>
          <w:spacing w:val="-8"/>
        </w:rPr>
        <w:t xml:space="preserve"> </w:t>
      </w:r>
      <w:r>
        <w:t>carrier,</w:t>
      </w:r>
      <w:r>
        <w:rPr>
          <w:spacing w:val="-8"/>
        </w:rPr>
        <w:t xml:space="preserve"> </w:t>
      </w:r>
      <w:r>
        <w:t>if applicable, a MassHealth Provider(s) will be identified to deliver the service. That provider will submit a prior authorization and required documentation to CCM.</w:t>
      </w:r>
    </w:p>
    <w:p w14:paraId="0367F807" w14:textId="77777777" w:rsidR="00622B1E" w:rsidRDefault="00622B1E">
      <w:pPr>
        <w:pStyle w:val="BodyText"/>
        <w:spacing w:line="300" w:lineRule="auto"/>
        <w:sectPr w:rsidR="00622B1E">
          <w:type w:val="continuous"/>
          <w:pgSz w:w="12240" w:h="15840"/>
          <w:pgMar w:top="0" w:right="0" w:bottom="280" w:left="720" w:header="727" w:footer="696" w:gutter="0"/>
          <w:cols w:num="3" w:space="720" w:equalWidth="0">
            <w:col w:w="3104" w:space="40"/>
            <w:col w:w="2767" w:space="39"/>
            <w:col w:w="5570"/>
          </w:cols>
        </w:sectPr>
      </w:pPr>
    </w:p>
    <w:p w14:paraId="0367F808" w14:textId="77777777" w:rsidR="00622B1E" w:rsidRDefault="00622B1E">
      <w:pPr>
        <w:pStyle w:val="BodyText"/>
        <w:spacing w:before="5"/>
        <w:ind w:left="0"/>
        <w:rPr>
          <w:sz w:val="10"/>
        </w:rPr>
      </w:pPr>
    </w:p>
    <w:p w14:paraId="0367F809" w14:textId="77777777" w:rsidR="00622B1E" w:rsidRDefault="005752F3">
      <w:pPr>
        <w:spacing w:line="20" w:lineRule="exact"/>
        <w:ind w:left="706"/>
        <w:rPr>
          <w:sz w:val="2"/>
        </w:rPr>
      </w:pPr>
      <w:r>
        <w:rPr>
          <w:noProof/>
          <w:sz w:val="2"/>
        </w:rPr>
        <mc:AlternateContent>
          <mc:Choice Requires="wpg">
            <w:drawing>
              <wp:inline distT="0" distB="0" distL="0" distR="0" wp14:anchorId="0367FE29" wp14:editId="0367FE2A">
                <wp:extent cx="5948045" cy="635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8045" cy="6350"/>
                          <a:chOff x="0" y="0"/>
                          <a:chExt cx="5948045" cy="6350"/>
                        </a:xfrm>
                      </wpg:grpSpPr>
                      <wps:wsp>
                        <wps:cNvPr id="43" name="Graphic 43"/>
                        <wps:cNvSpPr/>
                        <wps:spPr>
                          <a:xfrm>
                            <a:off x="0" y="0"/>
                            <a:ext cx="5948045" cy="6350"/>
                          </a:xfrm>
                          <a:custGeom>
                            <a:avLst/>
                            <a:gdLst/>
                            <a:ahLst/>
                            <a:cxnLst/>
                            <a:rect l="l" t="t" r="r" b="b"/>
                            <a:pathLst>
                              <a:path w="5948045" h="6350">
                                <a:moveTo>
                                  <a:pt x="5947486" y="0"/>
                                </a:moveTo>
                                <a:lnTo>
                                  <a:pt x="5947486" y="0"/>
                                </a:lnTo>
                                <a:lnTo>
                                  <a:pt x="0" y="0"/>
                                </a:lnTo>
                                <a:lnTo>
                                  <a:pt x="0" y="6096"/>
                                </a:lnTo>
                                <a:lnTo>
                                  <a:pt x="5947486" y="6096"/>
                                </a:lnTo>
                                <a:lnTo>
                                  <a:pt x="59474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9BE527" id="Group 42" o:spid="_x0000_s1026" style="width:468.35pt;height:.5pt;mso-position-horizontal-relative:char;mso-position-vertical-relative:line" coordsize="594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">
                <v:shape id="Graphic 43" o:spid="_x0000_s1027" style="position:absolute;width:59480;height:63;visibility:visible;mso-wrap-style:square;v-text-anchor:top" coordsize="5948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" path="m5947486,r,l,,,6096r5947486,l5947486,xe" fillcolor="black" stroked="f">
                  <v:path arrowok="t"/>
                </v:shape>
                <w10:anchorlock/>
              </v:group>
            </w:pict>
          </mc:Fallback>
        </mc:AlternateContent>
      </w:r>
    </w:p>
    <w:p w14:paraId="0367F80A" w14:textId="77777777" w:rsidR="00622B1E" w:rsidRDefault="00622B1E">
      <w:pPr>
        <w:spacing w:line="20" w:lineRule="exact"/>
        <w:rPr>
          <w:sz w:val="2"/>
        </w:rPr>
        <w:sectPr w:rsidR="00622B1E">
          <w:type w:val="continuous"/>
          <w:pgSz w:w="12240" w:h="15840"/>
          <w:pgMar w:top="0" w:right="0" w:bottom="280" w:left="720" w:header="727" w:footer="696" w:gutter="0"/>
          <w:cols w:space="720"/>
        </w:sectPr>
      </w:pPr>
    </w:p>
    <w:p w14:paraId="0367F80B" w14:textId="77777777" w:rsidR="00622B1E" w:rsidRDefault="00622B1E">
      <w:pPr>
        <w:pStyle w:val="BodyText"/>
        <w:ind w:left="0"/>
        <w:rPr>
          <w:sz w:val="20"/>
        </w:rPr>
      </w:pPr>
    </w:p>
    <w:p w14:paraId="0367F80C" w14:textId="77777777" w:rsidR="00622B1E" w:rsidRDefault="00622B1E">
      <w:pPr>
        <w:pStyle w:val="BodyText"/>
        <w:spacing w:before="31"/>
        <w:ind w:left="0"/>
        <w:rPr>
          <w:sz w:val="20"/>
        </w:rPr>
      </w:pPr>
    </w:p>
    <w:tbl>
      <w:tblPr>
        <w:tblW w:w="0" w:type="auto"/>
        <w:tblInd w:w="714" w:type="dxa"/>
        <w:tblLayout w:type="fixed"/>
        <w:tblCellMar>
          <w:left w:w="0" w:type="dxa"/>
          <w:right w:w="0" w:type="dxa"/>
        </w:tblCellMar>
        <w:tblLook w:val="01E0" w:firstRow="1" w:lastRow="1" w:firstColumn="1" w:lastColumn="1" w:noHBand="0" w:noVBand="0"/>
      </w:tblPr>
      <w:tblGrid>
        <w:gridCol w:w="2529"/>
        <w:gridCol w:w="2970"/>
        <w:gridCol w:w="3867"/>
      </w:tblGrid>
      <w:tr w:rsidR="00622B1E" w14:paraId="0367F810" w14:textId="77777777">
        <w:trPr>
          <w:trHeight w:val="813"/>
        </w:trPr>
        <w:tc>
          <w:tcPr>
            <w:tcW w:w="2529" w:type="dxa"/>
            <w:tcBorders>
              <w:bottom w:val="single" w:sz="4" w:space="0" w:color="000000"/>
            </w:tcBorders>
            <w:shd w:val="clear" w:color="auto" w:fill="00074F"/>
          </w:tcPr>
          <w:p w14:paraId="0367F80D" w14:textId="77777777" w:rsidR="00622B1E" w:rsidRDefault="005752F3">
            <w:pPr>
              <w:pStyle w:val="TableParagraph"/>
              <w:spacing w:before="62"/>
              <w:ind w:left="121"/>
              <w:rPr>
                <w:rFonts w:ascii="Arial"/>
                <w:b/>
              </w:rPr>
            </w:pPr>
            <w:r>
              <w:rPr>
                <w:rFonts w:ascii="Arial"/>
                <w:b/>
                <w:color w:val="FFFFFF"/>
              </w:rPr>
              <w:t>Type</w:t>
            </w:r>
            <w:r>
              <w:rPr>
                <w:rFonts w:ascii="Arial"/>
                <w:b/>
                <w:color w:val="FFFFFF"/>
                <w:spacing w:val="-5"/>
              </w:rPr>
              <w:t xml:space="preserve"> </w:t>
            </w:r>
            <w:r>
              <w:rPr>
                <w:rFonts w:ascii="Arial"/>
                <w:b/>
                <w:color w:val="FFFFFF"/>
              </w:rPr>
              <w:t>of</w:t>
            </w:r>
            <w:r>
              <w:rPr>
                <w:rFonts w:ascii="Arial"/>
                <w:b/>
                <w:color w:val="FFFFFF"/>
                <w:spacing w:val="-1"/>
              </w:rPr>
              <w:t xml:space="preserve"> </w:t>
            </w:r>
            <w:r>
              <w:rPr>
                <w:rFonts w:ascii="Arial"/>
                <w:b/>
                <w:color w:val="FFFFFF"/>
                <w:spacing w:val="-4"/>
              </w:rPr>
              <w:t>LTSS</w:t>
            </w:r>
          </w:p>
        </w:tc>
        <w:tc>
          <w:tcPr>
            <w:tcW w:w="2970" w:type="dxa"/>
            <w:tcBorders>
              <w:bottom w:val="single" w:sz="4" w:space="0" w:color="000000"/>
            </w:tcBorders>
            <w:shd w:val="clear" w:color="auto" w:fill="CDC6C2"/>
          </w:tcPr>
          <w:p w14:paraId="0367F80E" w14:textId="77777777" w:rsidR="00622B1E" w:rsidRDefault="005752F3">
            <w:pPr>
              <w:pStyle w:val="TableParagraph"/>
              <w:spacing w:before="62" w:line="300" w:lineRule="auto"/>
              <w:ind w:left="108"/>
              <w:rPr>
                <w:rFonts w:ascii="Arial"/>
                <w:b/>
              </w:rPr>
            </w:pPr>
            <w:r>
              <w:rPr>
                <w:rFonts w:ascii="Arial"/>
                <w:b/>
              </w:rPr>
              <w:t>Who</w:t>
            </w:r>
            <w:r>
              <w:rPr>
                <w:rFonts w:ascii="Arial"/>
                <w:b/>
                <w:spacing w:val="-7"/>
              </w:rPr>
              <w:t xml:space="preserve"> </w:t>
            </w:r>
            <w:r>
              <w:rPr>
                <w:rFonts w:ascii="Arial"/>
                <w:b/>
              </w:rPr>
              <w:t>do</w:t>
            </w:r>
            <w:r>
              <w:rPr>
                <w:rFonts w:ascii="Arial"/>
                <w:b/>
                <w:spacing w:val="-9"/>
              </w:rPr>
              <w:t xml:space="preserve"> </w:t>
            </w:r>
            <w:r>
              <w:rPr>
                <w:rFonts w:ascii="Arial"/>
                <w:b/>
              </w:rPr>
              <w:t>I</w:t>
            </w:r>
            <w:r>
              <w:rPr>
                <w:rFonts w:ascii="Arial"/>
                <w:b/>
                <w:spacing w:val="-8"/>
              </w:rPr>
              <w:t xml:space="preserve"> </w:t>
            </w:r>
            <w:r>
              <w:rPr>
                <w:rFonts w:ascii="Arial"/>
                <w:b/>
              </w:rPr>
              <w:t>First</w:t>
            </w:r>
            <w:r>
              <w:rPr>
                <w:rFonts w:ascii="Arial"/>
                <w:b/>
                <w:spacing w:val="-6"/>
              </w:rPr>
              <w:t xml:space="preserve"> </w:t>
            </w:r>
            <w:r>
              <w:rPr>
                <w:rFonts w:ascii="Arial"/>
                <w:b/>
              </w:rPr>
              <w:t>Contact</w:t>
            </w:r>
            <w:r>
              <w:rPr>
                <w:rFonts w:ascii="Arial"/>
                <w:b/>
                <w:spacing w:val="-10"/>
              </w:rPr>
              <w:t xml:space="preserve"> </w:t>
            </w:r>
            <w:r>
              <w:rPr>
                <w:rFonts w:ascii="Arial"/>
                <w:b/>
              </w:rPr>
              <w:t>to Access Services</w:t>
            </w:r>
          </w:p>
        </w:tc>
        <w:tc>
          <w:tcPr>
            <w:tcW w:w="3867" w:type="dxa"/>
            <w:tcBorders>
              <w:bottom w:val="single" w:sz="4" w:space="0" w:color="000000"/>
            </w:tcBorders>
            <w:shd w:val="clear" w:color="auto" w:fill="EDEBEA"/>
          </w:tcPr>
          <w:p w14:paraId="0367F80F" w14:textId="77777777" w:rsidR="00622B1E" w:rsidRDefault="005752F3">
            <w:pPr>
              <w:pStyle w:val="TableParagraph"/>
              <w:spacing w:before="62"/>
              <w:ind w:left="107"/>
              <w:rPr>
                <w:rFonts w:ascii="Arial"/>
                <w:b/>
              </w:rPr>
            </w:pPr>
            <w:r>
              <w:rPr>
                <w:rFonts w:ascii="Arial"/>
                <w:b/>
              </w:rPr>
              <w:t>What</w:t>
            </w:r>
            <w:r>
              <w:rPr>
                <w:rFonts w:ascii="Arial"/>
                <w:b/>
                <w:spacing w:val="-2"/>
              </w:rPr>
              <w:t xml:space="preserve"> </w:t>
            </w:r>
            <w:r>
              <w:rPr>
                <w:rFonts w:ascii="Arial"/>
                <w:b/>
              </w:rPr>
              <w:t>Happens</w:t>
            </w:r>
            <w:r>
              <w:rPr>
                <w:rFonts w:ascii="Arial"/>
                <w:b/>
                <w:spacing w:val="-5"/>
              </w:rPr>
              <w:t xml:space="preserve"> </w:t>
            </w:r>
            <w:r>
              <w:rPr>
                <w:rFonts w:ascii="Arial"/>
                <w:b/>
                <w:spacing w:val="-2"/>
              </w:rPr>
              <w:t>Next*</w:t>
            </w:r>
          </w:p>
        </w:tc>
      </w:tr>
      <w:tr w:rsidR="00622B1E" w14:paraId="0367F814" w14:textId="77777777">
        <w:trPr>
          <w:trHeight w:val="289"/>
        </w:trPr>
        <w:tc>
          <w:tcPr>
            <w:tcW w:w="2529" w:type="dxa"/>
            <w:tcBorders>
              <w:top w:val="single" w:sz="4" w:space="0" w:color="000000"/>
            </w:tcBorders>
          </w:tcPr>
          <w:p w14:paraId="0367F811" w14:textId="77777777" w:rsidR="00622B1E" w:rsidRDefault="005752F3">
            <w:pPr>
              <w:pStyle w:val="TableParagraph"/>
              <w:spacing w:before="2"/>
              <w:ind w:left="121"/>
              <w:rPr>
                <w:rFonts w:ascii="Arial"/>
              </w:rPr>
            </w:pPr>
            <w:r>
              <w:rPr>
                <w:rFonts w:ascii="Arial"/>
              </w:rPr>
              <w:t>Oxygen</w:t>
            </w:r>
            <w:r>
              <w:rPr>
                <w:rFonts w:ascii="Arial"/>
                <w:spacing w:val="-4"/>
              </w:rPr>
              <w:t xml:space="preserve"> </w:t>
            </w:r>
            <w:r>
              <w:rPr>
                <w:rFonts w:ascii="Arial"/>
              </w:rPr>
              <w:t>&amp;</w:t>
            </w:r>
            <w:r>
              <w:rPr>
                <w:rFonts w:ascii="Arial"/>
                <w:spacing w:val="-2"/>
              </w:rPr>
              <w:t xml:space="preserve"> Respiratory</w:t>
            </w:r>
          </w:p>
        </w:tc>
        <w:tc>
          <w:tcPr>
            <w:tcW w:w="2970" w:type="dxa"/>
            <w:tcBorders>
              <w:top w:val="single" w:sz="4" w:space="0" w:color="000000"/>
            </w:tcBorders>
          </w:tcPr>
          <w:p w14:paraId="0367F812" w14:textId="77777777" w:rsidR="00622B1E" w:rsidRDefault="005752F3">
            <w:pPr>
              <w:pStyle w:val="TableParagraph"/>
              <w:spacing w:before="2"/>
              <w:ind w:left="108"/>
              <w:rPr>
                <w:rFonts w:ascii="Arial"/>
              </w:rPr>
            </w:pPr>
            <w:r>
              <w:rPr>
                <w:rFonts w:ascii="Arial"/>
              </w:rPr>
              <w:t>**PCP</w:t>
            </w:r>
            <w:r>
              <w:rPr>
                <w:rFonts w:ascii="Arial"/>
                <w:spacing w:val="-3"/>
              </w:rPr>
              <w:t xml:space="preserve"> </w:t>
            </w:r>
            <w:r>
              <w:rPr>
                <w:rFonts w:ascii="Arial"/>
              </w:rPr>
              <w:t>or</w:t>
            </w:r>
            <w:r>
              <w:rPr>
                <w:rFonts w:ascii="Arial"/>
                <w:spacing w:val="-4"/>
              </w:rPr>
              <w:t xml:space="preserve"> </w:t>
            </w:r>
            <w:r>
              <w:rPr>
                <w:rFonts w:ascii="Arial"/>
              </w:rPr>
              <w:t>other</w:t>
            </w:r>
            <w:r>
              <w:rPr>
                <w:rFonts w:ascii="Arial"/>
                <w:spacing w:val="-2"/>
              </w:rPr>
              <w:t xml:space="preserve"> prescribing</w:t>
            </w:r>
          </w:p>
        </w:tc>
        <w:tc>
          <w:tcPr>
            <w:tcW w:w="3867" w:type="dxa"/>
            <w:tcBorders>
              <w:top w:val="single" w:sz="4" w:space="0" w:color="000000"/>
            </w:tcBorders>
          </w:tcPr>
          <w:p w14:paraId="0367F813" w14:textId="77777777" w:rsidR="00622B1E" w:rsidRDefault="005752F3">
            <w:pPr>
              <w:pStyle w:val="TableParagraph"/>
              <w:spacing w:before="2"/>
              <w:ind w:left="107"/>
              <w:rPr>
                <w:rFonts w:ascii="Arial"/>
              </w:rPr>
            </w:pPr>
            <w:r>
              <w:rPr>
                <w:rFonts w:ascii="Arial"/>
              </w:rPr>
              <w:t>Your</w:t>
            </w:r>
            <w:r>
              <w:rPr>
                <w:rFonts w:ascii="Arial"/>
                <w:spacing w:val="-2"/>
              </w:rPr>
              <w:t xml:space="preserve"> </w:t>
            </w:r>
            <w:r>
              <w:rPr>
                <w:rFonts w:ascii="Arial"/>
              </w:rPr>
              <w:t>PCP</w:t>
            </w:r>
            <w:r>
              <w:rPr>
                <w:rFonts w:ascii="Arial"/>
                <w:spacing w:val="-3"/>
              </w:rPr>
              <w:t xml:space="preserve"> </w:t>
            </w:r>
            <w:r>
              <w:rPr>
                <w:rFonts w:ascii="Arial"/>
              </w:rPr>
              <w:t>or</w:t>
            </w:r>
            <w:r>
              <w:rPr>
                <w:rFonts w:ascii="Arial"/>
                <w:spacing w:val="-3"/>
              </w:rPr>
              <w:t xml:space="preserve"> </w:t>
            </w:r>
            <w:r>
              <w:rPr>
                <w:rFonts w:ascii="Arial"/>
              </w:rPr>
              <w:t>other</w:t>
            </w:r>
            <w:r>
              <w:rPr>
                <w:rFonts w:ascii="Arial"/>
                <w:spacing w:val="-3"/>
              </w:rPr>
              <w:t xml:space="preserve"> </w:t>
            </w:r>
            <w:r>
              <w:rPr>
                <w:rFonts w:ascii="Arial"/>
                <w:spacing w:val="-2"/>
              </w:rPr>
              <w:t>prescribing</w:t>
            </w:r>
          </w:p>
        </w:tc>
      </w:tr>
      <w:tr w:rsidR="00622B1E" w14:paraId="0367F818" w14:textId="77777777">
        <w:trPr>
          <w:trHeight w:val="315"/>
        </w:trPr>
        <w:tc>
          <w:tcPr>
            <w:tcW w:w="2529" w:type="dxa"/>
          </w:tcPr>
          <w:p w14:paraId="0367F815" w14:textId="77777777" w:rsidR="00622B1E" w:rsidRDefault="005752F3">
            <w:pPr>
              <w:pStyle w:val="TableParagraph"/>
              <w:spacing w:before="27"/>
              <w:ind w:left="121"/>
              <w:rPr>
                <w:rFonts w:ascii="Arial"/>
              </w:rPr>
            </w:pPr>
            <w:r>
              <w:rPr>
                <w:rFonts w:ascii="Arial"/>
              </w:rPr>
              <w:t>Equipment</w:t>
            </w:r>
            <w:r>
              <w:rPr>
                <w:rFonts w:ascii="Arial"/>
                <w:spacing w:val="-8"/>
              </w:rPr>
              <w:t xml:space="preserve"> </w:t>
            </w:r>
            <w:r>
              <w:rPr>
                <w:rFonts w:ascii="Arial"/>
                <w:spacing w:val="-5"/>
              </w:rPr>
              <w:t>and</w:t>
            </w:r>
          </w:p>
        </w:tc>
        <w:tc>
          <w:tcPr>
            <w:tcW w:w="2970" w:type="dxa"/>
          </w:tcPr>
          <w:p w14:paraId="0367F816" w14:textId="77777777" w:rsidR="00622B1E" w:rsidRDefault="005752F3">
            <w:pPr>
              <w:pStyle w:val="TableParagraph"/>
              <w:spacing w:before="27"/>
              <w:ind w:left="108"/>
              <w:rPr>
                <w:rFonts w:ascii="Arial"/>
              </w:rPr>
            </w:pPr>
            <w:r>
              <w:rPr>
                <w:rFonts w:ascii="Arial"/>
                <w:spacing w:val="-2"/>
              </w:rPr>
              <w:t>provider</w:t>
            </w:r>
          </w:p>
        </w:tc>
        <w:tc>
          <w:tcPr>
            <w:tcW w:w="3867" w:type="dxa"/>
          </w:tcPr>
          <w:p w14:paraId="0367F817" w14:textId="77777777" w:rsidR="00622B1E" w:rsidRDefault="005752F3">
            <w:pPr>
              <w:pStyle w:val="TableParagraph"/>
              <w:spacing w:before="27"/>
              <w:ind w:left="107"/>
              <w:rPr>
                <w:rFonts w:ascii="Arial"/>
              </w:rPr>
            </w:pPr>
            <w:r>
              <w:rPr>
                <w:rFonts w:ascii="Arial"/>
              </w:rPr>
              <w:t>provider</w:t>
            </w:r>
            <w:r>
              <w:rPr>
                <w:rFonts w:ascii="Arial"/>
                <w:spacing w:val="-7"/>
              </w:rPr>
              <w:t xml:space="preserve"> </w:t>
            </w:r>
            <w:r>
              <w:rPr>
                <w:rFonts w:ascii="Arial"/>
              </w:rPr>
              <w:t>will</w:t>
            </w:r>
            <w:r>
              <w:rPr>
                <w:rFonts w:ascii="Arial"/>
                <w:spacing w:val="-6"/>
              </w:rPr>
              <w:t xml:space="preserve"> </w:t>
            </w:r>
            <w:r>
              <w:rPr>
                <w:rFonts w:ascii="Arial"/>
              </w:rPr>
              <w:t>write</w:t>
            </w:r>
            <w:r>
              <w:rPr>
                <w:rFonts w:ascii="Arial"/>
                <w:spacing w:val="-7"/>
              </w:rPr>
              <w:t xml:space="preserve"> </w:t>
            </w:r>
            <w:r>
              <w:rPr>
                <w:rFonts w:ascii="Arial"/>
              </w:rPr>
              <w:t>a</w:t>
            </w:r>
            <w:r>
              <w:rPr>
                <w:rFonts w:ascii="Arial"/>
                <w:spacing w:val="-6"/>
              </w:rPr>
              <w:t xml:space="preserve"> </w:t>
            </w:r>
            <w:r>
              <w:rPr>
                <w:rFonts w:ascii="Arial"/>
              </w:rPr>
              <w:t>prescription</w:t>
            </w:r>
            <w:r>
              <w:rPr>
                <w:rFonts w:ascii="Arial"/>
                <w:spacing w:val="-5"/>
              </w:rPr>
              <w:t xml:space="preserve"> and</w:t>
            </w:r>
          </w:p>
        </w:tc>
      </w:tr>
      <w:tr w:rsidR="00622B1E" w14:paraId="0367F81C" w14:textId="77777777">
        <w:trPr>
          <w:trHeight w:val="316"/>
        </w:trPr>
        <w:tc>
          <w:tcPr>
            <w:tcW w:w="2529" w:type="dxa"/>
          </w:tcPr>
          <w:p w14:paraId="0367F819" w14:textId="77777777" w:rsidR="00622B1E" w:rsidRDefault="005752F3">
            <w:pPr>
              <w:pStyle w:val="TableParagraph"/>
              <w:spacing w:before="28"/>
              <w:ind w:left="121"/>
              <w:rPr>
                <w:rFonts w:ascii="Arial"/>
              </w:rPr>
            </w:pPr>
            <w:r>
              <w:rPr>
                <w:rFonts w:ascii="Arial"/>
                <w:spacing w:val="-2"/>
              </w:rPr>
              <w:t>Supplies</w:t>
            </w:r>
          </w:p>
        </w:tc>
        <w:tc>
          <w:tcPr>
            <w:tcW w:w="2970" w:type="dxa"/>
          </w:tcPr>
          <w:p w14:paraId="0367F81A" w14:textId="77777777" w:rsidR="00622B1E" w:rsidRDefault="00622B1E">
            <w:pPr>
              <w:pStyle w:val="TableParagraph"/>
              <w:rPr>
                <w:sz w:val="20"/>
              </w:rPr>
            </w:pPr>
          </w:p>
        </w:tc>
        <w:tc>
          <w:tcPr>
            <w:tcW w:w="3867" w:type="dxa"/>
          </w:tcPr>
          <w:p w14:paraId="0367F81B" w14:textId="77777777" w:rsidR="00622B1E" w:rsidRDefault="005752F3">
            <w:pPr>
              <w:pStyle w:val="TableParagraph"/>
              <w:spacing w:before="28"/>
              <w:ind w:left="107"/>
              <w:rPr>
                <w:rFonts w:ascii="Arial"/>
              </w:rPr>
            </w:pPr>
            <w:r>
              <w:rPr>
                <w:rFonts w:ascii="Arial"/>
              </w:rPr>
              <w:t>letter</w:t>
            </w:r>
            <w:r>
              <w:rPr>
                <w:rFonts w:ascii="Arial"/>
                <w:spacing w:val="-7"/>
              </w:rPr>
              <w:t xml:space="preserve"> </w:t>
            </w:r>
            <w:r>
              <w:rPr>
                <w:rFonts w:ascii="Arial"/>
              </w:rPr>
              <w:t>of</w:t>
            </w:r>
            <w:r>
              <w:rPr>
                <w:rFonts w:ascii="Arial"/>
                <w:spacing w:val="-7"/>
              </w:rPr>
              <w:t xml:space="preserve"> </w:t>
            </w:r>
            <w:r>
              <w:rPr>
                <w:rFonts w:ascii="Arial"/>
              </w:rPr>
              <w:t>medical</w:t>
            </w:r>
            <w:r>
              <w:rPr>
                <w:rFonts w:ascii="Arial"/>
                <w:spacing w:val="-7"/>
              </w:rPr>
              <w:t xml:space="preserve"> </w:t>
            </w:r>
            <w:r>
              <w:rPr>
                <w:rFonts w:ascii="Arial"/>
              </w:rPr>
              <w:t>necessity,</w:t>
            </w:r>
            <w:r>
              <w:rPr>
                <w:rFonts w:ascii="Arial"/>
                <w:spacing w:val="-3"/>
              </w:rPr>
              <w:t xml:space="preserve"> </w:t>
            </w:r>
            <w:r>
              <w:rPr>
                <w:rFonts w:ascii="Arial"/>
                <w:spacing w:val="-5"/>
              </w:rPr>
              <w:t>if</w:t>
            </w:r>
          </w:p>
        </w:tc>
      </w:tr>
      <w:tr w:rsidR="00622B1E" w14:paraId="0367F820" w14:textId="77777777">
        <w:trPr>
          <w:trHeight w:val="316"/>
        </w:trPr>
        <w:tc>
          <w:tcPr>
            <w:tcW w:w="2529" w:type="dxa"/>
          </w:tcPr>
          <w:p w14:paraId="0367F81D" w14:textId="77777777" w:rsidR="00622B1E" w:rsidRDefault="00622B1E">
            <w:pPr>
              <w:pStyle w:val="TableParagraph"/>
              <w:rPr>
                <w:sz w:val="20"/>
              </w:rPr>
            </w:pPr>
          </w:p>
        </w:tc>
        <w:tc>
          <w:tcPr>
            <w:tcW w:w="2970" w:type="dxa"/>
          </w:tcPr>
          <w:p w14:paraId="0367F81E" w14:textId="77777777" w:rsidR="00622B1E" w:rsidRDefault="00622B1E">
            <w:pPr>
              <w:pStyle w:val="TableParagraph"/>
              <w:rPr>
                <w:sz w:val="20"/>
              </w:rPr>
            </w:pPr>
          </w:p>
        </w:tc>
        <w:tc>
          <w:tcPr>
            <w:tcW w:w="3867" w:type="dxa"/>
          </w:tcPr>
          <w:p w14:paraId="0367F81F" w14:textId="77777777" w:rsidR="00622B1E" w:rsidRDefault="005752F3">
            <w:pPr>
              <w:pStyle w:val="TableParagraph"/>
              <w:spacing w:before="28"/>
              <w:ind w:left="107"/>
              <w:rPr>
                <w:rFonts w:ascii="Arial"/>
              </w:rPr>
            </w:pPr>
            <w:r>
              <w:rPr>
                <w:rFonts w:ascii="Arial"/>
              </w:rPr>
              <w:t>required,</w:t>
            </w:r>
            <w:r>
              <w:rPr>
                <w:rFonts w:ascii="Arial"/>
                <w:spacing w:val="-6"/>
              </w:rPr>
              <w:t xml:space="preserve"> </w:t>
            </w:r>
            <w:r>
              <w:rPr>
                <w:rFonts w:ascii="Arial"/>
              </w:rPr>
              <w:t>for</w:t>
            </w:r>
            <w:r>
              <w:rPr>
                <w:rFonts w:ascii="Arial"/>
                <w:spacing w:val="-4"/>
              </w:rPr>
              <w:t xml:space="preserve"> </w:t>
            </w:r>
            <w:r>
              <w:rPr>
                <w:rFonts w:ascii="Arial"/>
              </w:rPr>
              <w:t>oxygen</w:t>
            </w:r>
            <w:r>
              <w:rPr>
                <w:rFonts w:ascii="Arial"/>
                <w:spacing w:val="-4"/>
              </w:rPr>
              <w:t xml:space="preserve"> </w:t>
            </w:r>
            <w:r>
              <w:rPr>
                <w:rFonts w:ascii="Arial"/>
              </w:rPr>
              <w:t>and</w:t>
            </w:r>
            <w:r>
              <w:rPr>
                <w:rFonts w:ascii="Arial"/>
                <w:spacing w:val="-8"/>
              </w:rPr>
              <w:t xml:space="preserve"> </w:t>
            </w:r>
            <w:r>
              <w:rPr>
                <w:rFonts w:ascii="Arial"/>
                <w:spacing w:val="-2"/>
              </w:rPr>
              <w:t>respiratory</w:t>
            </w:r>
          </w:p>
        </w:tc>
      </w:tr>
      <w:tr w:rsidR="00622B1E" w14:paraId="0367F824" w14:textId="77777777">
        <w:trPr>
          <w:trHeight w:val="315"/>
        </w:trPr>
        <w:tc>
          <w:tcPr>
            <w:tcW w:w="2529" w:type="dxa"/>
          </w:tcPr>
          <w:p w14:paraId="0367F821" w14:textId="77777777" w:rsidR="00622B1E" w:rsidRDefault="00622B1E">
            <w:pPr>
              <w:pStyle w:val="TableParagraph"/>
              <w:rPr>
                <w:sz w:val="20"/>
              </w:rPr>
            </w:pPr>
          </w:p>
        </w:tc>
        <w:tc>
          <w:tcPr>
            <w:tcW w:w="2970" w:type="dxa"/>
          </w:tcPr>
          <w:p w14:paraId="0367F822" w14:textId="77777777" w:rsidR="00622B1E" w:rsidRDefault="00622B1E">
            <w:pPr>
              <w:pStyle w:val="TableParagraph"/>
              <w:rPr>
                <w:sz w:val="20"/>
              </w:rPr>
            </w:pPr>
          </w:p>
        </w:tc>
        <w:tc>
          <w:tcPr>
            <w:tcW w:w="3867" w:type="dxa"/>
          </w:tcPr>
          <w:p w14:paraId="0367F823" w14:textId="77777777" w:rsidR="00622B1E" w:rsidRDefault="005752F3">
            <w:pPr>
              <w:pStyle w:val="TableParagraph"/>
              <w:spacing w:before="28"/>
              <w:ind w:left="107"/>
              <w:rPr>
                <w:rFonts w:ascii="Arial"/>
              </w:rPr>
            </w:pPr>
            <w:r>
              <w:rPr>
                <w:rFonts w:ascii="Arial"/>
              </w:rPr>
              <w:t>equipment</w:t>
            </w:r>
            <w:r>
              <w:rPr>
                <w:rFonts w:ascii="Arial"/>
                <w:spacing w:val="-7"/>
              </w:rPr>
              <w:t xml:space="preserve"> </w:t>
            </w:r>
            <w:r>
              <w:rPr>
                <w:rFonts w:ascii="Arial"/>
              </w:rPr>
              <w:t>and</w:t>
            </w:r>
            <w:r>
              <w:rPr>
                <w:rFonts w:ascii="Arial"/>
                <w:spacing w:val="-9"/>
              </w:rPr>
              <w:t xml:space="preserve"> </w:t>
            </w:r>
            <w:r>
              <w:rPr>
                <w:rFonts w:ascii="Arial"/>
              </w:rPr>
              <w:t>supplies.</w:t>
            </w:r>
            <w:r>
              <w:rPr>
                <w:rFonts w:ascii="Arial"/>
                <w:spacing w:val="-9"/>
              </w:rPr>
              <w:t xml:space="preserve"> </w:t>
            </w:r>
            <w:r>
              <w:rPr>
                <w:rFonts w:ascii="Arial"/>
                <w:spacing w:val="-5"/>
              </w:rPr>
              <w:t>In</w:t>
            </w:r>
          </w:p>
        </w:tc>
      </w:tr>
      <w:tr w:rsidR="00622B1E" w14:paraId="0367F828" w14:textId="77777777">
        <w:trPr>
          <w:trHeight w:val="315"/>
        </w:trPr>
        <w:tc>
          <w:tcPr>
            <w:tcW w:w="2529" w:type="dxa"/>
          </w:tcPr>
          <w:p w14:paraId="0367F825" w14:textId="77777777" w:rsidR="00622B1E" w:rsidRDefault="00622B1E">
            <w:pPr>
              <w:pStyle w:val="TableParagraph"/>
              <w:rPr>
                <w:sz w:val="20"/>
              </w:rPr>
            </w:pPr>
          </w:p>
        </w:tc>
        <w:tc>
          <w:tcPr>
            <w:tcW w:w="2970" w:type="dxa"/>
          </w:tcPr>
          <w:p w14:paraId="0367F826" w14:textId="77777777" w:rsidR="00622B1E" w:rsidRDefault="00622B1E">
            <w:pPr>
              <w:pStyle w:val="TableParagraph"/>
              <w:rPr>
                <w:sz w:val="20"/>
              </w:rPr>
            </w:pPr>
          </w:p>
        </w:tc>
        <w:tc>
          <w:tcPr>
            <w:tcW w:w="3867" w:type="dxa"/>
          </w:tcPr>
          <w:p w14:paraId="0367F827" w14:textId="77777777" w:rsidR="00622B1E" w:rsidRDefault="005752F3">
            <w:pPr>
              <w:pStyle w:val="TableParagraph"/>
              <w:spacing w:before="27"/>
              <w:ind w:left="107"/>
              <w:rPr>
                <w:rFonts w:ascii="Arial"/>
              </w:rPr>
            </w:pPr>
            <w:r>
              <w:rPr>
                <w:rFonts w:ascii="Arial"/>
              </w:rPr>
              <w:t>collaboration</w:t>
            </w:r>
            <w:r>
              <w:rPr>
                <w:rFonts w:ascii="Arial"/>
                <w:spacing w:val="-8"/>
              </w:rPr>
              <w:t xml:space="preserve"> </w:t>
            </w:r>
            <w:r>
              <w:rPr>
                <w:rFonts w:ascii="Arial"/>
              </w:rPr>
              <w:t>with</w:t>
            </w:r>
            <w:r>
              <w:rPr>
                <w:rFonts w:ascii="Arial"/>
                <w:spacing w:val="-8"/>
              </w:rPr>
              <w:t xml:space="preserve"> </w:t>
            </w:r>
            <w:r>
              <w:rPr>
                <w:rFonts w:ascii="Arial"/>
              </w:rPr>
              <w:t>your</w:t>
            </w:r>
            <w:r>
              <w:rPr>
                <w:rFonts w:ascii="Arial"/>
                <w:spacing w:val="-6"/>
              </w:rPr>
              <w:t xml:space="preserve"> </w:t>
            </w:r>
            <w:r>
              <w:rPr>
                <w:rFonts w:ascii="Arial"/>
                <w:spacing w:val="-2"/>
              </w:rPr>
              <w:t>prescribing</w:t>
            </w:r>
          </w:p>
        </w:tc>
      </w:tr>
      <w:tr w:rsidR="00622B1E" w14:paraId="0367F82C" w14:textId="77777777">
        <w:trPr>
          <w:trHeight w:val="317"/>
        </w:trPr>
        <w:tc>
          <w:tcPr>
            <w:tcW w:w="2529" w:type="dxa"/>
          </w:tcPr>
          <w:p w14:paraId="0367F829" w14:textId="77777777" w:rsidR="00622B1E" w:rsidRDefault="00622B1E">
            <w:pPr>
              <w:pStyle w:val="TableParagraph"/>
              <w:rPr>
                <w:sz w:val="20"/>
              </w:rPr>
            </w:pPr>
          </w:p>
        </w:tc>
        <w:tc>
          <w:tcPr>
            <w:tcW w:w="2970" w:type="dxa"/>
          </w:tcPr>
          <w:p w14:paraId="0367F82A" w14:textId="77777777" w:rsidR="00622B1E" w:rsidRDefault="00622B1E">
            <w:pPr>
              <w:pStyle w:val="TableParagraph"/>
              <w:rPr>
                <w:sz w:val="20"/>
              </w:rPr>
            </w:pPr>
          </w:p>
        </w:tc>
        <w:tc>
          <w:tcPr>
            <w:tcW w:w="3867" w:type="dxa"/>
          </w:tcPr>
          <w:p w14:paraId="0367F82B" w14:textId="77777777" w:rsidR="00622B1E" w:rsidRDefault="005752F3">
            <w:pPr>
              <w:pStyle w:val="TableParagraph"/>
              <w:spacing w:before="29"/>
              <w:ind w:left="107"/>
              <w:rPr>
                <w:rFonts w:ascii="Arial"/>
              </w:rPr>
            </w:pPr>
            <w:r>
              <w:rPr>
                <w:rFonts w:ascii="Arial"/>
              </w:rPr>
              <w:t>provider</w:t>
            </w:r>
            <w:r>
              <w:rPr>
                <w:rFonts w:ascii="Arial"/>
                <w:spacing w:val="-6"/>
              </w:rPr>
              <w:t xml:space="preserve"> </w:t>
            </w:r>
            <w:r>
              <w:rPr>
                <w:rFonts w:ascii="Arial"/>
              </w:rPr>
              <w:t>and</w:t>
            </w:r>
            <w:r>
              <w:rPr>
                <w:rFonts w:ascii="Arial"/>
                <w:spacing w:val="-8"/>
              </w:rPr>
              <w:t xml:space="preserve"> </w:t>
            </w:r>
            <w:r>
              <w:rPr>
                <w:rFonts w:ascii="Arial"/>
              </w:rPr>
              <w:t>your</w:t>
            </w:r>
            <w:r>
              <w:rPr>
                <w:rFonts w:ascii="Arial"/>
                <w:spacing w:val="-5"/>
              </w:rPr>
              <w:t xml:space="preserve"> </w:t>
            </w:r>
            <w:r>
              <w:rPr>
                <w:rFonts w:ascii="Arial"/>
              </w:rPr>
              <w:t>insurance</w:t>
            </w:r>
            <w:r>
              <w:rPr>
                <w:rFonts w:ascii="Arial"/>
                <w:spacing w:val="-6"/>
              </w:rPr>
              <w:t xml:space="preserve"> </w:t>
            </w:r>
            <w:r>
              <w:rPr>
                <w:rFonts w:ascii="Arial"/>
              </w:rPr>
              <w:t>carrier,</w:t>
            </w:r>
            <w:r>
              <w:rPr>
                <w:rFonts w:ascii="Arial"/>
                <w:spacing w:val="-6"/>
              </w:rPr>
              <w:t xml:space="preserve"> </w:t>
            </w:r>
            <w:r>
              <w:rPr>
                <w:rFonts w:ascii="Arial"/>
                <w:spacing w:val="-5"/>
              </w:rPr>
              <w:t>if</w:t>
            </w:r>
          </w:p>
        </w:tc>
      </w:tr>
      <w:tr w:rsidR="00622B1E" w14:paraId="0367F830" w14:textId="77777777">
        <w:trPr>
          <w:trHeight w:val="316"/>
        </w:trPr>
        <w:tc>
          <w:tcPr>
            <w:tcW w:w="2529" w:type="dxa"/>
          </w:tcPr>
          <w:p w14:paraId="0367F82D" w14:textId="77777777" w:rsidR="00622B1E" w:rsidRDefault="00622B1E">
            <w:pPr>
              <w:pStyle w:val="TableParagraph"/>
              <w:rPr>
                <w:sz w:val="20"/>
              </w:rPr>
            </w:pPr>
          </w:p>
        </w:tc>
        <w:tc>
          <w:tcPr>
            <w:tcW w:w="2970" w:type="dxa"/>
          </w:tcPr>
          <w:p w14:paraId="0367F82E" w14:textId="77777777" w:rsidR="00622B1E" w:rsidRDefault="00622B1E">
            <w:pPr>
              <w:pStyle w:val="TableParagraph"/>
              <w:rPr>
                <w:sz w:val="20"/>
              </w:rPr>
            </w:pPr>
          </w:p>
        </w:tc>
        <w:tc>
          <w:tcPr>
            <w:tcW w:w="3867" w:type="dxa"/>
          </w:tcPr>
          <w:p w14:paraId="0367F82F" w14:textId="77777777" w:rsidR="00622B1E" w:rsidRDefault="005752F3">
            <w:pPr>
              <w:pStyle w:val="TableParagraph"/>
              <w:spacing w:before="28"/>
              <w:ind w:left="107"/>
              <w:rPr>
                <w:rFonts w:ascii="Arial"/>
              </w:rPr>
            </w:pPr>
            <w:r>
              <w:rPr>
                <w:rFonts w:ascii="Arial"/>
              </w:rPr>
              <w:t>applicable,</w:t>
            </w:r>
            <w:r>
              <w:rPr>
                <w:rFonts w:ascii="Arial"/>
                <w:spacing w:val="-8"/>
              </w:rPr>
              <w:t xml:space="preserve"> </w:t>
            </w:r>
            <w:r>
              <w:rPr>
                <w:rFonts w:ascii="Arial"/>
              </w:rPr>
              <w:t>a</w:t>
            </w:r>
            <w:r>
              <w:rPr>
                <w:rFonts w:ascii="Arial"/>
                <w:spacing w:val="-8"/>
              </w:rPr>
              <w:t xml:space="preserve"> </w:t>
            </w:r>
            <w:r>
              <w:rPr>
                <w:rFonts w:ascii="Arial"/>
              </w:rPr>
              <w:t>MassHealth</w:t>
            </w:r>
            <w:r>
              <w:rPr>
                <w:rFonts w:ascii="Arial"/>
                <w:spacing w:val="-8"/>
              </w:rPr>
              <w:t xml:space="preserve"> </w:t>
            </w:r>
            <w:r>
              <w:rPr>
                <w:rFonts w:ascii="Arial"/>
                <w:spacing w:val="-2"/>
              </w:rPr>
              <w:t>Provider(s)</w:t>
            </w:r>
          </w:p>
        </w:tc>
      </w:tr>
      <w:tr w:rsidR="00622B1E" w14:paraId="0367F834" w14:textId="77777777">
        <w:trPr>
          <w:trHeight w:val="316"/>
        </w:trPr>
        <w:tc>
          <w:tcPr>
            <w:tcW w:w="2529" w:type="dxa"/>
          </w:tcPr>
          <w:p w14:paraId="0367F831" w14:textId="77777777" w:rsidR="00622B1E" w:rsidRDefault="00622B1E">
            <w:pPr>
              <w:pStyle w:val="TableParagraph"/>
              <w:rPr>
                <w:sz w:val="20"/>
              </w:rPr>
            </w:pPr>
          </w:p>
        </w:tc>
        <w:tc>
          <w:tcPr>
            <w:tcW w:w="2970" w:type="dxa"/>
          </w:tcPr>
          <w:p w14:paraId="0367F832" w14:textId="77777777" w:rsidR="00622B1E" w:rsidRDefault="00622B1E">
            <w:pPr>
              <w:pStyle w:val="TableParagraph"/>
              <w:rPr>
                <w:sz w:val="20"/>
              </w:rPr>
            </w:pPr>
          </w:p>
        </w:tc>
        <w:tc>
          <w:tcPr>
            <w:tcW w:w="3867" w:type="dxa"/>
          </w:tcPr>
          <w:p w14:paraId="0367F833" w14:textId="77777777" w:rsidR="00622B1E" w:rsidRDefault="005752F3">
            <w:pPr>
              <w:pStyle w:val="TableParagraph"/>
              <w:spacing w:before="28"/>
              <w:ind w:left="107"/>
              <w:rPr>
                <w:rFonts w:ascii="Arial"/>
              </w:rPr>
            </w:pPr>
            <w:r>
              <w:rPr>
                <w:rFonts w:ascii="Arial"/>
              </w:rPr>
              <w:t>will</w:t>
            </w:r>
            <w:r>
              <w:rPr>
                <w:rFonts w:ascii="Arial"/>
                <w:spacing w:val="-5"/>
              </w:rPr>
              <w:t xml:space="preserve"> </w:t>
            </w:r>
            <w:r>
              <w:rPr>
                <w:rFonts w:ascii="Arial"/>
              </w:rPr>
              <w:t>be</w:t>
            </w:r>
            <w:r>
              <w:rPr>
                <w:rFonts w:ascii="Arial"/>
                <w:spacing w:val="-5"/>
              </w:rPr>
              <w:t xml:space="preserve"> </w:t>
            </w:r>
            <w:r>
              <w:rPr>
                <w:rFonts w:ascii="Arial"/>
              </w:rPr>
              <w:t>identified</w:t>
            </w:r>
            <w:r>
              <w:rPr>
                <w:rFonts w:ascii="Arial"/>
                <w:spacing w:val="-5"/>
              </w:rPr>
              <w:t xml:space="preserve"> </w:t>
            </w:r>
            <w:r>
              <w:rPr>
                <w:rFonts w:ascii="Arial"/>
              </w:rPr>
              <w:t>to</w:t>
            </w:r>
            <w:r>
              <w:rPr>
                <w:rFonts w:ascii="Arial"/>
                <w:spacing w:val="-5"/>
              </w:rPr>
              <w:t xml:space="preserve"> </w:t>
            </w:r>
            <w:r>
              <w:rPr>
                <w:rFonts w:ascii="Arial"/>
              </w:rPr>
              <w:t>deliver</w:t>
            </w:r>
            <w:r>
              <w:rPr>
                <w:rFonts w:ascii="Arial"/>
                <w:spacing w:val="-5"/>
              </w:rPr>
              <w:t xml:space="preserve"> the</w:t>
            </w:r>
          </w:p>
        </w:tc>
      </w:tr>
      <w:tr w:rsidR="00622B1E" w14:paraId="0367F838" w14:textId="77777777">
        <w:trPr>
          <w:trHeight w:val="315"/>
        </w:trPr>
        <w:tc>
          <w:tcPr>
            <w:tcW w:w="2529" w:type="dxa"/>
          </w:tcPr>
          <w:p w14:paraId="0367F835" w14:textId="77777777" w:rsidR="00622B1E" w:rsidRDefault="00622B1E">
            <w:pPr>
              <w:pStyle w:val="TableParagraph"/>
              <w:rPr>
                <w:sz w:val="20"/>
              </w:rPr>
            </w:pPr>
          </w:p>
        </w:tc>
        <w:tc>
          <w:tcPr>
            <w:tcW w:w="2970" w:type="dxa"/>
          </w:tcPr>
          <w:p w14:paraId="0367F836" w14:textId="77777777" w:rsidR="00622B1E" w:rsidRDefault="00622B1E">
            <w:pPr>
              <w:pStyle w:val="TableParagraph"/>
              <w:rPr>
                <w:sz w:val="20"/>
              </w:rPr>
            </w:pPr>
          </w:p>
        </w:tc>
        <w:tc>
          <w:tcPr>
            <w:tcW w:w="3867" w:type="dxa"/>
          </w:tcPr>
          <w:p w14:paraId="0367F837" w14:textId="77777777" w:rsidR="00622B1E" w:rsidRDefault="005752F3">
            <w:pPr>
              <w:pStyle w:val="TableParagraph"/>
              <w:spacing w:before="28"/>
              <w:ind w:left="107"/>
              <w:rPr>
                <w:rFonts w:ascii="Arial"/>
              </w:rPr>
            </w:pPr>
            <w:r>
              <w:rPr>
                <w:rFonts w:ascii="Arial"/>
              </w:rPr>
              <w:t>service.</w:t>
            </w:r>
            <w:r>
              <w:rPr>
                <w:rFonts w:ascii="Arial"/>
                <w:spacing w:val="-7"/>
              </w:rPr>
              <w:t xml:space="preserve"> </w:t>
            </w:r>
            <w:r>
              <w:rPr>
                <w:rFonts w:ascii="Arial"/>
              </w:rPr>
              <w:t>That</w:t>
            </w:r>
            <w:r>
              <w:rPr>
                <w:rFonts w:ascii="Arial"/>
                <w:spacing w:val="-7"/>
              </w:rPr>
              <w:t xml:space="preserve"> </w:t>
            </w:r>
            <w:r>
              <w:rPr>
                <w:rFonts w:ascii="Arial"/>
              </w:rPr>
              <w:t>provider</w:t>
            </w:r>
            <w:r>
              <w:rPr>
                <w:rFonts w:ascii="Arial"/>
                <w:spacing w:val="-6"/>
              </w:rPr>
              <w:t xml:space="preserve"> </w:t>
            </w:r>
            <w:r>
              <w:rPr>
                <w:rFonts w:ascii="Arial"/>
              </w:rPr>
              <w:t>will</w:t>
            </w:r>
            <w:r>
              <w:rPr>
                <w:rFonts w:ascii="Arial"/>
                <w:spacing w:val="-6"/>
              </w:rPr>
              <w:t xml:space="preserve"> </w:t>
            </w:r>
            <w:r>
              <w:rPr>
                <w:rFonts w:ascii="Arial"/>
              </w:rPr>
              <w:t>submit</w:t>
            </w:r>
            <w:r>
              <w:rPr>
                <w:rFonts w:ascii="Arial"/>
                <w:spacing w:val="-6"/>
              </w:rPr>
              <w:t xml:space="preserve"> </w:t>
            </w:r>
            <w:r>
              <w:rPr>
                <w:rFonts w:ascii="Arial"/>
                <w:spacing w:val="-10"/>
              </w:rPr>
              <w:t>a</w:t>
            </w:r>
          </w:p>
        </w:tc>
      </w:tr>
      <w:tr w:rsidR="00622B1E" w14:paraId="0367F83C" w14:textId="77777777">
        <w:trPr>
          <w:trHeight w:val="315"/>
        </w:trPr>
        <w:tc>
          <w:tcPr>
            <w:tcW w:w="2529" w:type="dxa"/>
          </w:tcPr>
          <w:p w14:paraId="0367F839" w14:textId="77777777" w:rsidR="00622B1E" w:rsidRDefault="00622B1E">
            <w:pPr>
              <w:pStyle w:val="TableParagraph"/>
              <w:rPr>
                <w:sz w:val="20"/>
              </w:rPr>
            </w:pPr>
          </w:p>
        </w:tc>
        <w:tc>
          <w:tcPr>
            <w:tcW w:w="2970" w:type="dxa"/>
          </w:tcPr>
          <w:p w14:paraId="0367F83A" w14:textId="77777777" w:rsidR="00622B1E" w:rsidRDefault="00622B1E">
            <w:pPr>
              <w:pStyle w:val="TableParagraph"/>
              <w:rPr>
                <w:sz w:val="20"/>
              </w:rPr>
            </w:pPr>
          </w:p>
        </w:tc>
        <w:tc>
          <w:tcPr>
            <w:tcW w:w="3867" w:type="dxa"/>
          </w:tcPr>
          <w:p w14:paraId="0367F83B" w14:textId="77777777" w:rsidR="00622B1E" w:rsidRDefault="005752F3">
            <w:pPr>
              <w:pStyle w:val="TableParagraph"/>
              <w:spacing w:before="27"/>
              <w:ind w:left="107"/>
              <w:rPr>
                <w:rFonts w:ascii="Arial"/>
              </w:rPr>
            </w:pPr>
            <w:r>
              <w:rPr>
                <w:rFonts w:ascii="Arial"/>
              </w:rPr>
              <w:t>prior</w:t>
            </w:r>
            <w:r>
              <w:rPr>
                <w:rFonts w:ascii="Arial"/>
                <w:spacing w:val="-7"/>
              </w:rPr>
              <w:t xml:space="preserve"> </w:t>
            </w:r>
            <w:r>
              <w:rPr>
                <w:rFonts w:ascii="Arial"/>
              </w:rPr>
              <w:t>authorization</w:t>
            </w:r>
            <w:r>
              <w:rPr>
                <w:rFonts w:ascii="Arial"/>
                <w:spacing w:val="-7"/>
              </w:rPr>
              <w:t xml:space="preserve"> </w:t>
            </w:r>
            <w:r>
              <w:rPr>
                <w:rFonts w:ascii="Arial"/>
              </w:rPr>
              <w:t>and</w:t>
            </w:r>
            <w:r>
              <w:rPr>
                <w:rFonts w:ascii="Arial"/>
                <w:spacing w:val="-9"/>
              </w:rPr>
              <w:t xml:space="preserve"> </w:t>
            </w:r>
            <w:r>
              <w:rPr>
                <w:rFonts w:ascii="Arial"/>
                <w:spacing w:val="-2"/>
              </w:rPr>
              <w:t>required</w:t>
            </w:r>
          </w:p>
        </w:tc>
      </w:tr>
      <w:tr w:rsidR="00622B1E" w14:paraId="0367F840" w14:textId="77777777">
        <w:trPr>
          <w:trHeight w:val="462"/>
        </w:trPr>
        <w:tc>
          <w:tcPr>
            <w:tcW w:w="2529" w:type="dxa"/>
            <w:tcBorders>
              <w:bottom w:val="single" w:sz="4" w:space="0" w:color="000000"/>
            </w:tcBorders>
          </w:tcPr>
          <w:p w14:paraId="0367F83D" w14:textId="77777777" w:rsidR="00622B1E" w:rsidRDefault="00622B1E">
            <w:pPr>
              <w:pStyle w:val="TableParagraph"/>
              <w:rPr>
                <w:sz w:val="20"/>
              </w:rPr>
            </w:pPr>
          </w:p>
        </w:tc>
        <w:tc>
          <w:tcPr>
            <w:tcW w:w="2970" w:type="dxa"/>
            <w:tcBorders>
              <w:bottom w:val="single" w:sz="4" w:space="0" w:color="000000"/>
            </w:tcBorders>
          </w:tcPr>
          <w:p w14:paraId="0367F83E" w14:textId="77777777" w:rsidR="00622B1E" w:rsidRDefault="00622B1E">
            <w:pPr>
              <w:pStyle w:val="TableParagraph"/>
              <w:rPr>
                <w:sz w:val="20"/>
              </w:rPr>
            </w:pPr>
          </w:p>
        </w:tc>
        <w:tc>
          <w:tcPr>
            <w:tcW w:w="3867" w:type="dxa"/>
            <w:tcBorders>
              <w:bottom w:val="single" w:sz="4" w:space="0" w:color="000000"/>
            </w:tcBorders>
          </w:tcPr>
          <w:p w14:paraId="0367F83F" w14:textId="77777777" w:rsidR="00622B1E" w:rsidRDefault="005752F3">
            <w:pPr>
              <w:pStyle w:val="TableParagraph"/>
              <w:spacing w:before="28"/>
              <w:ind w:left="107"/>
              <w:rPr>
                <w:rFonts w:ascii="Arial"/>
              </w:rPr>
            </w:pPr>
            <w:r>
              <w:rPr>
                <w:rFonts w:ascii="Arial"/>
              </w:rPr>
              <w:t>documentation</w:t>
            </w:r>
            <w:r>
              <w:rPr>
                <w:rFonts w:ascii="Arial"/>
                <w:spacing w:val="-9"/>
              </w:rPr>
              <w:t xml:space="preserve"> </w:t>
            </w:r>
            <w:r>
              <w:rPr>
                <w:rFonts w:ascii="Arial"/>
              </w:rPr>
              <w:t>to</w:t>
            </w:r>
            <w:r>
              <w:rPr>
                <w:rFonts w:ascii="Arial"/>
                <w:spacing w:val="-6"/>
              </w:rPr>
              <w:t xml:space="preserve"> </w:t>
            </w:r>
            <w:r>
              <w:rPr>
                <w:rFonts w:ascii="Arial"/>
                <w:spacing w:val="-4"/>
              </w:rPr>
              <w:t>CCM.</w:t>
            </w:r>
          </w:p>
        </w:tc>
      </w:tr>
      <w:tr w:rsidR="00622B1E" w14:paraId="0367F844" w14:textId="77777777">
        <w:trPr>
          <w:trHeight w:val="290"/>
        </w:trPr>
        <w:tc>
          <w:tcPr>
            <w:tcW w:w="2529" w:type="dxa"/>
            <w:tcBorders>
              <w:top w:val="single" w:sz="4" w:space="0" w:color="000000"/>
            </w:tcBorders>
          </w:tcPr>
          <w:p w14:paraId="0367F841" w14:textId="77777777" w:rsidR="00622B1E" w:rsidRDefault="005752F3">
            <w:pPr>
              <w:pStyle w:val="TableParagraph"/>
              <w:spacing w:before="2"/>
              <w:ind w:left="121"/>
              <w:rPr>
                <w:rFonts w:ascii="Arial"/>
              </w:rPr>
            </w:pPr>
            <w:r>
              <w:rPr>
                <w:rFonts w:ascii="Arial"/>
              </w:rPr>
              <w:t>PCA</w:t>
            </w:r>
            <w:r>
              <w:rPr>
                <w:rFonts w:ascii="Arial"/>
                <w:spacing w:val="-3"/>
              </w:rPr>
              <w:t xml:space="preserve"> </w:t>
            </w:r>
            <w:r>
              <w:rPr>
                <w:rFonts w:ascii="Arial"/>
                <w:spacing w:val="-2"/>
              </w:rPr>
              <w:t>Services</w:t>
            </w:r>
          </w:p>
        </w:tc>
        <w:tc>
          <w:tcPr>
            <w:tcW w:w="2970" w:type="dxa"/>
            <w:tcBorders>
              <w:top w:val="single" w:sz="4" w:space="0" w:color="000000"/>
            </w:tcBorders>
          </w:tcPr>
          <w:p w14:paraId="0367F842" w14:textId="77777777" w:rsidR="00622B1E" w:rsidRDefault="005752F3">
            <w:pPr>
              <w:pStyle w:val="TableParagraph"/>
              <w:spacing w:before="2"/>
              <w:ind w:left="108"/>
              <w:rPr>
                <w:rFonts w:ascii="Arial"/>
              </w:rPr>
            </w:pPr>
            <w:r>
              <w:rPr>
                <w:rFonts w:ascii="Arial"/>
              </w:rPr>
              <w:t>CCM</w:t>
            </w:r>
            <w:r>
              <w:rPr>
                <w:rFonts w:ascii="Arial"/>
                <w:spacing w:val="-7"/>
              </w:rPr>
              <w:t xml:space="preserve"> </w:t>
            </w:r>
            <w:r>
              <w:rPr>
                <w:rFonts w:ascii="Arial"/>
              </w:rPr>
              <w:t>Clinical</w:t>
            </w:r>
            <w:r>
              <w:rPr>
                <w:rFonts w:ascii="Arial"/>
                <w:spacing w:val="-8"/>
              </w:rPr>
              <w:t xml:space="preserve"> </w:t>
            </w:r>
            <w:r>
              <w:rPr>
                <w:rFonts w:ascii="Arial"/>
                <w:spacing w:val="-2"/>
              </w:rPr>
              <w:t>Manager</w:t>
            </w:r>
          </w:p>
        </w:tc>
        <w:tc>
          <w:tcPr>
            <w:tcW w:w="3867" w:type="dxa"/>
            <w:tcBorders>
              <w:top w:val="single" w:sz="4" w:space="0" w:color="000000"/>
            </w:tcBorders>
          </w:tcPr>
          <w:p w14:paraId="0367F843" w14:textId="77777777" w:rsidR="00622B1E" w:rsidRDefault="005752F3">
            <w:pPr>
              <w:pStyle w:val="TableParagraph"/>
              <w:spacing w:before="2"/>
              <w:ind w:left="107"/>
              <w:rPr>
                <w:rFonts w:ascii="Arial"/>
              </w:rPr>
            </w:pPr>
            <w:r>
              <w:rPr>
                <w:rFonts w:ascii="Arial"/>
              </w:rPr>
              <w:t>Your</w:t>
            </w:r>
            <w:r>
              <w:rPr>
                <w:rFonts w:ascii="Arial"/>
                <w:spacing w:val="-5"/>
              </w:rPr>
              <w:t xml:space="preserve"> </w:t>
            </w:r>
            <w:r>
              <w:rPr>
                <w:rFonts w:ascii="Arial"/>
              </w:rPr>
              <w:t>CCM</w:t>
            </w:r>
            <w:r>
              <w:rPr>
                <w:rFonts w:ascii="Arial"/>
                <w:spacing w:val="-6"/>
              </w:rPr>
              <w:t xml:space="preserve"> </w:t>
            </w:r>
            <w:r>
              <w:rPr>
                <w:rFonts w:ascii="Arial"/>
              </w:rPr>
              <w:t>Clinical</w:t>
            </w:r>
            <w:r>
              <w:rPr>
                <w:rFonts w:ascii="Arial"/>
                <w:spacing w:val="-7"/>
              </w:rPr>
              <w:t xml:space="preserve"> </w:t>
            </w:r>
            <w:r>
              <w:rPr>
                <w:rFonts w:ascii="Arial"/>
              </w:rPr>
              <w:t>Manager</w:t>
            </w:r>
            <w:r>
              <w:rPr>
                <w:rFonts w:ascii="Arial"/>
                <w:spacing w:val="-4"/>
              </w:rPr>
              <w:t xml:space="preserve"> will</w:t>
            </w:r>
          </w:p>
        </w:tc>
      </w:tr>
      <w:tr w:rsidR="00622B1E" w14:paraId="0367F848" w14:textId="77777777">
        <w:trPr>
          <w:trHeight w:val="316"/>
        </w:trPr>
        <w:tc>
          <w:tcPr>
            <w:tcW w:w="2529" w:type="dxa"/>
          </w:tcPr>
          <w:p w14:paraId="0367F845" w14:textId="77777777" w:rsidR="00622B1E" w:rsidRDefault="00622B1E">
            <w:pPr>
              <w:pStyle w:val="TableParagraph"/>
              <w:rPr>
                <w:sz w:val="20"/>
              </w:rPr>
            </w:pPr>
          </w:p>
        </w:tc>
        <w:tc>
          <w:tcPr>
            <w:tcW w:w="2970" w:type="dxa"/>
          </w:tcPr>
          <w:p w14:paraId="0367F846" w14:textId="77777777" w:rsidR="00622B1E" w:rsidRDefault="00622B1E">
            <w:pPr>
              <w:pStyle w:val="TableParagraph"/>
              <w:rPr>
                <w:sz w:val="20"/>
              </w:rPr>
            </w:pPr>
          </w:p>
        </w:tc>
        <w:tc>
          <w:tcPr>
            <w:tcW w:w="3867" w:type="dxa"/>
          </w:tcPr>
          <w:p w14:paraId="0367F847" w14:textId="77777777" w:rsidR="00622B1E" w:rsidRDefault="005752F3">
            <w:pPr>
              <w:pStyle w:val="TableParagraph"/>
              <w:spacing w:before="28"/>
              <w:ind w:left="107"/>
              <w:rPr>
                <w:rFonts w:ascii="Arial"/>
              </w:rPr>
            </w:pPr>
            <w:r>
              <w:rPr>
                <w:rFonts w:ascii="Arial"/>
              </w:rPr>
              <w:t>conduct</w:t>
            </w:r>
            <w:r>
              <w:rPr>
                <w:rFonts w:ascii="Arial"/>
                <w:spacing w:val="-3"/>
              </w:rPr>
              <w:t xml:space="preserve"> </w:t>
            </w:r>
            <w:r>
              <w:rPr>
                <w:rFonts w:ascii="Arial"/>
              </w:rPr>
              <w:t>an</w:t>
            </w:r>
            <w:r>
              <w:rPr>
                <w:rFonts w:ascii="Arial"/>
                <w:spacing w:val="-6"/>
              </w:rPr>
              <w:t xml:space="preserve"> </w:t>
            </w:r>
            <w:r>
              <w:rPr>
                <w:rFonts w:ascii="Arial"/>
              </w:rPr>
              <w:t>in-home</w:t>
            </w:r>
            <w:r>
              <w:rPr>
                <w:rFonts w:ascii="Arial"/>
                <w:spacing w:val="-4"/>
              </w:rPr>
              <w:t xml:space="preserve"> </w:t>
            </w:r>
            <w:r>
              <w:rPr>
                <w:rFonts w:ascii="Arial"/>
              </w:rPr>
              <w:t>PCA</w:t>
            </w:r>
            <w:r>
              <w:rPr>
                <w:rFonts w:ascii="Arial"/>
                <w:spacing w:val="-6"/>
              </w:rPr>
              <w:t xml:space="preserve"> </w:t>
            </w:r>
            <w:r>
              <w:rPr>
                <w:rFonts w:ascii="Arial"/>
                <w:spacing w:val="-2"/>
              </w:rPr>
              <w:t>evaluation</w:t>
            </w:r>
          </w:p>
        </w:tc>
      </w:tr>
      <w:tr w:rsidR="00622B1E" w14:paraId="0367F84C" w14:textId="77777777">
        <w:trPr>
          <w:trHeight w:val="315"/>
        </w:trPr>
        <w:tc>
          <w:tcPr>
            <w:tcW w:w="2529" w:type="dxa"/>
          </w:tcPr>
          <w:p w14:paraId="0367F849" w14:textId="77777777" w:rsidR="00622B1E" w:rsidRDefault="00622B1E">
            <w:pPr>
              <w:pStyle w:val="TableParagraph"/>
              <w:rPr>
                <w:sz w:val="20"/>
              </w:rPr>
            </w:pPr>
          </w:p>
        </w:tc>
        <w:tc>
          <w:tcPr>
            <w:tcW w:w="2970" w:type="dxa"/>
          </w:tcPr>
          <w:p w14:paraId="0367F84A" w14:textId="77777777" w:rsidR="00622B1E" w:rsidRDefault="00622B1E">
            <w:pPr>
              <w:pStyle w:val="TableParagraph"/>
              <w:rPr>
                <w:sz w:val="20"/>
              </w:rPr>
            </w:pPr>
          </w:p>
        </w:tc>
        <w:tc>
          <w:tcPr>
            <w:tcW w:w="3867" w:type="dxa"/>
          </w:tcPr>
          <w:p w14:paraId="0367F84B" w14:textId="77777777" w:rsidR="00622B1E" w:rsidRDefault="005752F3">
            <w:pPr>
              <w:pStyle w:val="TableParagraph"/>
              <w:spacing w:before="28"/>
              <w:ind w:left="107"/>
              <w:rPr>
                <w:rFonts w:ascii="Arial"/>
              </w:rPr>
            </w:pPr>
            <w:r>
              <w:rPr>
                <w:rFonts w:ascii="Arial"/>
              </w:rPr>
              <w:t>and</w:t>
            </w:r>
            <w:r>
              <w:rPr>
                <w:rFonts w:ascii="Arial"/>
                <w:spacing w:val="-5"/>
              </w:rPr>
              <w:t xml:space="preserve"> </w:t>
            </w:r>
            <w:r>
              <w:rPr>
                <w:rFonts w:ascii="Arial"/>
              </w:rPr>
              <w:t>authorize</w:t>
            </w:r>
            <w:r>
              <w:rPr>
                <w:rFonts w:ascii="Arial"/>
                <w:spacing w:val="-4"/>
              </w:rPr>
              <w:t xml:space="preserve"> </w:t>
            </w:r>
            <w:r>
              <w:rPr>
                <w:rFonts w:ascii="Arial"/>
              </w:rPr>
              <w:t>a</w:t>
            </w:r>
            <w:r>
              <w:rPr>
                <w:rFonts w:ascii="Arial"/>
                <w:spacing w:val="-6"/>
              </w:rPr>
              <w:t xml:space="preserve"> </w:t>
            </w:r>
            <w:r>
              <w:rPr>
                <w:rFonts w:ascii="Arial"/>
              </w:rPr>
              <w:t>prior</w:t>
            </w:r>
            <w:r>
              <w:rPr>
                <w:rFonts w:ascii="Arial"/>
                <w:spacing w:val="-4"/>
              </w:rPr>
              <w:t xml:space="preserve"> </w:t>
            </w:r>
            <w:r>
              <w:rPr>
                <w:rFonts w:ascii="Arial"/>
                <w:spacing w:val="-2"/>
              </w:rPr>
              <w:t>authorization</w:t>
            </w:r>
          </w:p>
        </w:tc>
      </w:tr>
      <w:tr w:rsidR="00622B1E" w14:paraId="0367F850" w14:textId="77777777">
        <w:trPr>
          <w:trHeight w:val="315"/>
        </w:trPr>
        <w:tc>
          <w:tcPr>
            <w:tcW w:w="2529" w:type="dxa"/>
          </w:tcPr>
          <w:p w14:paraId="0367F84D" w14:textId="77777777" w:rsidR="00622B1E" w:rsidRDefault="00622B1E">
            <w:pPr>
              <w:pStyle w:val="TableParagraph"/>
              <w:rPr>
                <w:sz w:val="20"/>
              </w:rPr>
            </w:pPr>
          </w:p>
        </w:tc>
        <w:tc>
          <w:tcPr>
            <w:tcW w:w="2970" w:type="dxa"/>
          </w:tcPr>
          <w:p w14:paraId="0367F84E" w14:textId="77777777" w:rsidR="00622B1E" w:rsidRDefault="00622B1E">
            <w:pPr>
              <w:pStyle w:val="TableParagraph"/>
              <w:rPr>
                <w:sz w:val="20"/>
              </w:rPr>
            </w:pPr>
          </w:p>
        </w:tc>
        <w:tc>
          <w:tcPr>
            <w:tcW w:w="3867" w:type="dxa"/>
          </w:tcPr>
          <w:p w14:paraId="0367F84F" w14:textId="77777777" w:rsidR="00622B1E" w:rsidRDefault="005752F3">
            <w:pPr>
              <w:pStyle w:val="TableParagraph"/>
              <w:spacing w:before="27"/>
              <w:ind w:left="107"/>
              <w:rPr>
                <w:rFonts w:ascii="Arial"/>
              </w:rPr>
            </w:pPr>
            <w:r>
              <w:rPr>
                <w:rFonts w:ascii="Arial"/>
              </w:rPr>
              <w:t>for</w:t>
            </w:r>
            <w:r>
              <w:rPr>
                <w:rFonts w:ascii="Arial"/>
                <w:spacing w:val="-7"/>
              </w:rPr>
              <w:t xml:space="preserve"> </w:t>
            </w:r>
            <w:r>
              <w:rPr>
                <w:rFonts w:ascii="Arial"/>
              </w:rPr>
              <w:t>PCA</w:t>
            </w:r>
            <w:r>
              <w:rPr>
                <w:rFonts w:ascii="Arial"/>
                <w:spacing w:val="-4"/>
              </w:rPr>
              <w:t xml:space="preserve"> </w:t>
            </w:r>
            <w:r>
              <w:rPr>
                <w:rFonts w:ascii="Arial"/>
              </w:rPr>
              <w:t>services</w:t>
            </w:r>
            <w:r>
              <w:rPr>
                <w:rFonts w:ascii="Arial"/>
                <w:spacing w:val="-5"/>
              </w:rPr>
              <w:t xml:space="preserve"> </w:t>
            </w:r>
            <w:r>
              <w:rPr>
                <w:rFonts w:ascii="Arial"/>
              </w:rPr>
              <w:t>after</w:t>
            </w:r>
            <w:r>
              <w:rPr>
                <w:rFonts w:ascii="Arial"/>
                <w:spacing w:val="-5"/>
              </w:rPr>
              <w:t xml:space="preserve"> </w:t>
            </w:r>
            <w:r>
              <w:rPr>
                <w:rFonts w:ascii="Arial"/>
              </w:rPr>
              <w:t>you</w:t>
            </w:r>
            <w:r>
              <w:rPr>
                <w:rFonts w:ascii="Arial"/>
                <w:spacing w:val="-4"/>
              </w:rPr>
              <w:t xml:space="preserve"> </w:t>
            </w:r>
            <w:r>
              <w:rPr>
                <w:rFonts w:ascii="Arial"/>
              </w:rPr>
              <w:t>select</w:t>
            </w:r>
            <w:r>
              <w:rPr>
                <w:rFonts w:ascii="Arial"/>
                <w:spacing w:val="-4"/>
              </w:rPr>
              <w:t xml:space="preserve"> </w:t>
            </w:r>
            <w:r>
              <w:rPr>
                <w:rFonts w:ascii="Arial"/>
                <w:spacing w:val="-10"/>
              </w:rPr>
              <w:t>a</w:t>
            </w:r>
          </w:p>
        </w:tc>
      </w:tr>
      <w:tr w:rsidR="00622B1E" w14:paraId="0367F854" w14:textId="77777777">
        <w:trPr>
          <w:trHeight w:val="462"/>
        </w:trPr>
        <w:tc>
          <w:tcPr>
            <w:tcW w:w="2529" w:type="dxa"/>
            <w:tcBorders>
              <w:bottom w:val="single" w:sz="4" w:space="0" w:color="000000"/>
            </w:tcBorders>
          </w:tcPr>
          <w:p w14:paraId="0367F851" w14:textId="77777777" w:rsidR="00622B1E" w:rsidRDefault="00622B1E">
            <w:pPr>
              <w:pStyle w:val="TableParagraph"/>
              <w:rPr>
                <w:sz w:val="20"/>
              </w:rPr>
            </w:pPr>
          </w:p>
        </w:tc>
        <w:tc>
          <w:tcPr>
            <w:tcW w:w="2970" w:type="dxa"/>
            <w:tcBorders>
              <w:bottom w:val="single" w:sz="4" w:space="0" w:color="000000"/>
            </w:tcBorders>
          </w:tcPr>
          <w:p w14:paraId="0367F852" w14:textId="77777777" w:rsidR="00622B1E" w:rsidRDefault="00622B1E">
            <w:pPr>
              <w:pStyle w:val="TableParagraph"/>
              <w:rPr>
                <w:sz w:val="20"/>
              </w:rPr>
            </w:pPr>
          </w:p>
        </w:tc>
        <w:tc>
          <w:tcPr>
            <w:tcW w:w="3867" w:type="dxa"/>
            <w:tcBorders>
              <w:bottom w:val="single" w:sz="4" w:space="0" w:color="000000"/>
            </w:tcBorders>
          </w:tcPr>
          <w:p w14:paraId="0367F853" w14:textId="77777777" w:rsidR="00622B1E" w:rsidRDefault="005752F3">
            <w:pPr>
              <w:pStyle w:val="TableParagraph"/>
              <w:spacing w:before="28"/>
              <w:ind w:left="107"/>
              <w:rPr>
                <w:rFonts w:ascii="Arial"/>
              </w:rPr>
            </w:pPr>
            <w:r>
              <w:rPr>
                <w:rFonts w:ascii="Arial"/>
              </w:rPr>
              <w:t>PCM</w:t>
            </w:r>
            <w:r>
              <w:rPr>
                <w:rFonts w:ascii="Arial"/>
                <w:spacing w:val="-1"/>
              </w:rPr>
              <w:t xml:space="preserve"> </w:t>
            </w:r>
            <w:r>
              <w:rPr>
                <w:rFonts w:ascii="Arial"/>
                <w:spacing w:val="-2"/>
              </w:rPr>
              <w:t>Agency.</w:t>
            </w:r>
          </w:p>
        </w:tc>
      </w:tr>
      <w:tr w:rsidR="00622B1E" w14:paraId="0367F858" w14:textId="77777777">
        <w:trPr>
          <w:trHeight w:val="290"/>
        </w:trPr>
        <w:tc>
          <w:tcPr>
            <w:tcW w:w="2529" w:type="dxa"/>
            <w:tcBorders>
              <w:top w:val="single" w:sz="4" w:space="0" w:color="000000"/>
            </w:tcBorders>
          </w:tcPr>
          <w:p w14:paraId="0367F855" w14:textId="77777777" w:rsidR="00622B1E" w:rsidRDefault="005752F3">
            <w:pPr>
              <w:pStyle w:val="TableParagraph"/>
              <w:spacing w:before="2"/>
              <w:ind w:left="121"/>
              <w:rPr>
                <w:rFonts w:ascii="Arial"/>
              </w:rPr>
            </w:pPr>
            <w:r>
              <w:rPr>
                <w:rFonts w:ascii="Arial"/>
              </w:rPr>
              <w:t>HHA</w:t>
            </w:r>
            <w:r>
              <w:rPr>
                <w:rFonts w:ascii="Arial"/>
                <w:spacing w:val="-4"/>
              </w:rPr>
              <w:t xml:space="preserve"> </w:t>
            </w:r>
            <w:r>
              <w:rPr>
                <w:rFonts w:ascii="Arial"/>
                <w:spacing w:val="-2"/>
              </w:rPr>
              <w:t>Services</w:t>
            </w:r>
          </w:p>
        </w:tc>
        <w:tc>
          <w:tcPr>
            <w:tcW w:w="2970" w:type="dxa"/>
            <w:tcBorders>
              <w:top w:val="single" w:sz="4" w:space="0" w:color="000000"/>
            </w:tcBorders>
          </w:tcPr>
          <w:p w14:paraId="0367F856" w14:textId="77777777" w:rsidR="00622B1E" w:rsidRDefault="005752F3">
            <w:pPr>
              <w:pStyle w:val="TableParagraph"/>
              <w:spacing w:before="2"/>
              <w:ind w:left="108"/>
              <w:rPr>
                <w:rFonts w:ascii="Arial"/>
              </w:rPr>
            </w:pPr>
            <w:r>
              <w:rPr>
                <w:rFonts w:ascii="Arial"/>
              </w:rPr>
              <w:t>**CCM</w:t>
            </w:r>
            <w:r>
              <w:rPr>
                <w:rFonts w:ascii="Arial"/>
                <w:spacing w:val="-8"/>
              </w:rPr>
              <w:t xml:space="preserve"> </w:t>
            </w:r>
            <w:r>
              <w:rPr>
                <w:rFonts w:ascii="Arial"/>
              </w:rPr>
              <w:t>Clinical</w:t>
            </w:r>
            <w:r>
              <w:rPr>
                <w:rFonts w:ascii="Arial"/>
                <w:spacing w:val="-8"/>
              </w:rPr>
              <w:t xml:space="preserve"> </w:t>
            </w:r>
            <w:r>
              <w:rPr>
                <w:rFonts w:ascii="Arial"/>
                <w:spacing w:val="-2"/>
              </w:rPr>
              <w:t>Manager</w:t>
            </w:r>
          </w:p>
        </w:tc>
        <w:tc>
          <w:tcPr>
            <w:tcW w:w="3867" w:type="dxa"/>
            <w:tcBorders>
              <w:top w:val="single" w:sz="4" w:space="0" w:color="000000"/>
            </w:tcBorders>
          </w:tcPr>
          <w:p w14:paraId="0367F857" w14:textId="77777777" w:rsidR="00622B1E" w:rsidRDefault="005752F3">
            <w:pPr>
              <w:pStyle w:val="TableParagraph"/>
              <w:spacing w:before="2"/>
              <w:ind w:left="107"/>
              <w:rPr>
                <w:rFonts w:ascii="Arial"/>
              </w:rPr>
            </w:pPr>
            <w:r>
              <w:rPr>
                <w:rFonts w:ascii="Arial"/>
              </w:rPr>
              <w:t>Your</w:t>
            </w:r>
            <w:r>
              <w:rPr>
                <w:rFonts w:ascii="Arial"/>
                <w:spacing w:val="-5"/>
              </w:rPr>
              <w:t xml:space="preserve"> </w:t>
            </w:r>
            <w:r>
              <w:rPr>
                <w:rFonts w:ascii="Arial"/>
              </w:rPr>
              <w:t>CCM</w:t>
            </w:r>
            <w:r>
              <w:rPr>
                <w:rFonts w:ascii="Arial"/>
                <w:spacing w:val="-6"/>
              </w:rPr>
              <w:t xml:space="preserve"> </w:t>
            </w:r>
            <w:r>
              <w:rPr>
                <w:rFonts w:ascii="Arial"/>
              </w:rPr>
              <w:t>Clinical</w:t>
            </w:r>
            <w:r>
              <w:rPr>
                <w:rFonts w:ascii="Arial"/>
                <w:spacing w:val="-7"/>
              </w:rPr>
              <w:t xml:space="preserve"> </w:t>
            </w:r>
            <w:r>
              <w:rPr>
                <w:rFonts w:ascii="Arial"/>
              </w:rPr>
              <w:t>Manager</w:t>
            </w:r>
            <w:r>
              <w:rPr>
                <w:rFonts w:ascii="Arial"/>
                <w:spacing w:val="-4"/>
              </w:rPr>
              <w:t xml:space="preserve"> will</w:t>
            </w:r>
          </w:p>
        </w:tc>
      </w:tr>
      <w:tr w:rsidR="00622B1E" w14:paraId="0367F85C" w14:textId="77777777">
        <w:trPr>
          <w:trHeight w:val="315"/>
        </w:trPr>
        <w:tc>
          <w:tcPr>
            <w:tcW w:w="2529" w:type="dxa"/>
          </w:tcPr>
          <w:p w14:paraId="0367F859" w14:textId="77777777" w:rsidR="00622B1E" w:rsidRDefault="00622B1E">
            <w:pPr>
              <w:pStyle w:val="TableParagraph"/>
              <w:rPr>
                <w:sz w:val="20"/>
              </w:rPr>
            </w:pPr>
          </w:p>
        </w:tc>
        <w:tc>
          <w:tcPr>
            <w:tcW w:w="2970" w:type="dxa"/>
          </w:tcPr>
          <w:p w14:paraId="0367F85A" w14:textId="77777777" w:rsidR="00622B1E" w:rsidRDefault="00622B1E">
            <w:pPr>
              <w:pStyle w:val="TableParagraph"/>
              <w:rPr>
                <w:sz w:val="20"/>
              </w:rPr>
            </w:pPr>
          </w:p>
        </w:tc>
        <w:tc>
          <w:tcPr>
            <w:tcW w:w="3867" w:type="dxa"/>
          </w:tcPr>
          <w:p w14:paraId="0367F85B" w14:textId="77777777" w:rsidR="00622B1E" w:rsidRDefault="005752F3">
            <w:pPr>
              <w:pStyle w:val="TableParagraph"/>
              <w:spacing w:before="28"/>
              <w:ind w:left="107"/>
              <w:rPr>
                <w:rFonts w:ascii="Arial"/>
              </w:rPr>
            </w:pPr>
            <w:r>
              <w:rPr>
                <w:rFonts w:ascii="Arial"/>
              </w:rPr>
              <w:t>conduct</w:t>
            </w:r>
            <w:r>
              <w:rPr>
                <w:rFonts w:ascii="Arial"/>
                <w:spacing w:val="-4"/>
              </w:rPr>
              <w:t xml:space="preserve"> </w:t>
            </w:r>
            <w:r>
              <w:rPr>
                <w:rFonts w:ascii="Arial"/>
              </w:rPr>
              <w:t>an</w:t>
            </w:r>
            <w:r>
              <w:rPr>
                <w:rFonts w:ascii="Arial"/>
                <w:spacing w:val="-8"/>
              </w:rPr>
              <w:t xml:space="preserve"> </w:t>
            </w:r>
            <w:r>
              <w:rPr>
                <w:rFonts w:ascii="Arial"/>
              </w:rPr>
              <w:t>HHA</w:t>
            </w:r>
            <w:r>
              <w:rPr>
                <w:rFonts w:ascii="Arial"/>
                <w:spacing w:val="-6"/>
              </w:rPr>
              <w:t xml:space="preserve"> </w:t>
            </w:r>
            <w:r>
              <w:rPr>
                <w:rFonts w:ascii="Arial"/>
              </w:rPr>
              <w:t>evaluation</w:t>
            </w:r>
            <w:r>
              <w:rPr>
                <w:rFonts w:ascii="Arial"/>
                <w:spacing w:val="-5"/>
              </w:rPr>
              <w:t xml:space="preserve"> and</w:t>
            </w:r>
          </w:p>
        </w:tc>
      </w:tr>
      <w:tr w:rsidR="00622B1E" w14:paraId="0367F860" w14:textId="77777777">
        <w:trPr>
          <w:trHeight w:val="315"/>
        </w:trPr>
        <w:tc>
          <w:tcPr>
            <w:tcW w:w="2529" w:type="dxa"/>
          </w:tcPr>
          <w:p w14:paraId="0367F85D" w14:textId="77777777" w:rsidR="00622B1E" w:rsidRDefault="00622B1E">
            <w:pPr>
              <w:pStyle w:val="TableParagraph"/>
              <w:rPr>
                <w:sz w:val="20"/>
              </w:rPr>
            </w:pPr>
          </w:p>
        </w:tc>
        <w:tc>
          <w:tcPr>
            <w:tcW w:w="2970" w:type="dxa"/>
          </w:tcPr>
          <w:p w14:paraId="0367F85E" w14:textId="77777777" w:rsidR="00622B1E" w:rsidRDefault="00622B1E">
            <w:pPr>
              <w:pStyle w:val="TableParagraph"/>
              <w:rPr>
                <w:sz w:val="20"/>
              </w:rPr>
            </w:pPr>
          </w:p>
        </w:tc>
        <w:tc>
          <w:tcPr>
            <w:tcW w:w="3867" w:type="dxa"/>
          </w:tcPr>
          <w:p w14:paraId="0367F85F" w14:textId="77777777" w:rsidR="00622B1E" w:rsidRDefault="005752F3">
            <w:pPr>
              <w:pStyle w:val="TableParagraph"/>
              <w:spacing w:before="27"/>
              <w:ind w:left="107"/>
              <w:rPr>
                <w:rFonts w:ascii="Arial"/>
              </w:rPr>
            </w:pPr>
            <w:r>
              <w:rPr>
                <w:rFonts w:ascii="Arial"/>
              </w:rPr>
              <w:t>authorize</w:t>
            </w:r>
            <w:r>
              <w:rPr>
                <w:rFonts w:ascii="Arial"/>
                <w:spacing w:val="-8"/>
              </w:rPr>
              <w:t xml:space="preserve"> </w:t>
            </w:r>
            <w:r>
              <w:rPr>
                <w:rFonts w:ascii="Arial"/>
              </w:rPr>
              <w:t>a</w:t>
            </w:r>
            <w:r>
              <w:rPr>
                <w:rFonts w:ascii="Arial"/>
                <w:spacing w:val="-9"/>
              </w:rPr>
              <w:t xml:space="preserve"> </w:t>
            </w:r>
            <w:r>
              <w:rPr>
                <w:rFonts w:ascii="Arial"/>
              </w:rPr>
              <w:t>prior</w:t>
            </w:r>
            <w:r>
              <w:rPr>
                <w:rFonts w:ascii="Arial"/>
                <w:spacing w:val="-6"/>
              </w:rPr>
              <w:t xml:space="preserve"> </w:t>
            </w:r>
            <w:r>
              <w:rPr>
                <w:rFonts w:ascii="Arial"/>
              </w:rPr>
              <w:t>authorization</w:t>
            </w:r>
            <w:r>
              <w:rPr>
                <w:rFonts w:ascii="Arial"/>
                <w:spacing w:val="-7"/>
              </w:rPr>
              <w:t xml:space="preserve"> </w:t>
            </w:r>
            <w:r>
              <w:rPr>
                <w:rFonts w:ascii="Arial"/>
                <w:spacing w:val="-5"/>
              </w:rPr>
              <w:t>for</w:t>
            </w:r>
          </w:p>
        </w:tc>
      </w:tr>
      <w:tr w:rsidR="00622B1E" w14:paraId="0367F864" w14:textId="77777777">
        <w:trPr>
          <w:trHeight w:val="316"/>
        </w:trPr>
        <w:tc>
          <w:tcPr>
            <w:tcW w:w="2529" w:type="dxa"/>
          </w:tcPr>
          <w:p w14:paraId="0367F861" w14:textId="77777777" w:rsidR="00622B1E" w:rsidRDefault="00622B1E">
            <w:pPr>
              <w:pStyle w:val="TableParagraph"/>
              <w:rPr>
                <w:sz w:val="20"/>
              </w:rPr>
            </w:pPr>
          </w:p>
        </w:tc>
        <w:tc>
          <w:tcPr>
            <w:tcW w:w="2970" w:type="dxa"/>
          </w:tcPr>
          <w:p w14:paraId="0367F862" w14:textId="77777777" w:rsidR="00622B1E" w:rsidRDefault="00622B1E">
            <w:pPr>
              <w:pStyle w:val="TableParagraph"/>
              <w:rPr>
                <w:sz w:val="20"/>
              </w:rPr>
            </w:pPr>
          </w:p>
        </w:tc>
        <w:tc>
          <w:tcPr>
            <w:tcW w:w="3867" w:type="dxa"/>
          </w:tcPr>
          <w:p w14:paraId="0367F863" w14:textId="77777777" w:rsidR="00622B1E" w:rsidRDefault="005752F3">
            <w:pPr>
              <w:pStyle w:val="TableParagraph"/>
              <w:spacing w:before="28"/>
              <w:ind w:left="107"/>
              <w:rPr>
                <w:rFonts w:ascii="Arial"/>
              </w:rPr>
            </w:pPr>
            <w:r>
              <w:rPr>
                <w:rFonts w:ascii="Arial"/>
              </w:rPr>
              <w:t>HHA</w:t>
            </w:r>
            <w:r>
              <w:rPr>
                <w:rFonts w:ascii="Arial"/>
                <w:spacing w:val="-6"/>
              </w:rPr>
              <w:t xml:space="preserve"> </w:t>
            </w:r>
            <w:r>
              <w:rPr>
                <w:rFonts w:ascii="Arial"/>
              </w:rPr>
              <w:t>services</w:t>
            </w:r>
            <w:r>
              <w:rPr>
                <w:rFonts w:ascii="Arial"/>
                <w:spacing w:val="-4"/>
              </w:rPr>
              <w:t xml:space="preserve"> </w:t>
            </w:r>
            <w:r>
              <w:rPr>
                <w:rFonts w:ascii="Arial"/>
              </w:rPr>
              <w:t>after</w:t>
            </w:r>
            <w:r>
              <w:rPr>
                <w:rFonts w:ascii="Arial"/>
                <w:spacing w:val="-7"/>
              </w:rPr>
              <w:t xml:space="preserve"> </w:t>
            </w:r>
            <w:r>
              <w:rPr>
                <w:rFonts w:ascii="Arial"/>
              </w:rPr>
              <w:t>you</w:t>
            </w:r>
            <w:r>
              <w:rPr>
                <w:rFonts w:ascii="Arial"/>
                <w:spacing w:val="-5"/>
              </w:rPr>
              <w:t xml:space="preserve"> </w:t>
            </w:r>
            <w:r>
              <w:rPr>
                <w:rFonts w:ascii="Arial"/>
              </w:rPr>
              <w:t>select</w:t>
            </w:r>
            <w:r>
              <w:rPr>
                <w:rFonts w:ascii="Arial"/>
                <w:spacing w:val="-4"/>
              </w:rPr>
              <w:t xml:space="preserve"> </w:t>
            </w:r>
            <w:r>
              <w:rPr>
                <w:rFonts w:ascii="Arial"/>
                <w:spacing w:val="-10"/>
              </w:rPr>
              <w:t>a</w:t>
            </w:r>
          </w:p>
        </w:tc>
      </w:tr>
      <w:tr w:rsidR="00622B1E" w14:paraId="0367F868" w14:textId="77777777">
        <w:trPr>
          <w:trHeight w:val="316"/>
        </w:trPr>
        <w:tc>
          <w:tcPr>
            <w:tcW w:w="2529" w:type="dxa"/>
          </w:tcPr>
          <w:p w14:paraId="0367F865" w14:textId="77777777" w:rsidR="00622B1E" w:rsidRDefault="00622B1E">
            <w:pPr>
              <w:pStyle w:val="TableParagraph"/>
              <w:rPr>
                <w:sz w:val="20"/>
              </w:rPr>
            </w:pPr>
          </w:p>
        </w:tc>
        <w:tc>
          <w:tcPr>
            <w:tcW w:w="2970" w:type="dxa"/>
          </w:tcPr>
          <w:p w14:paraId="0367F866" w14:textId="77777777" w:rsidR="00622B1E" w:rsidRDefault="00622B1E">
            <w:pPr>
              <w:pStyle w:val="TableParagraph"/>
              <w:rPr>
                <w:sz w:val="20"/>
              </w:rPr>
            </w:pPr>
          </w:p>
        </w:tc>
        <w:tc>
          <w:tcPr>
            <w:tcW w:w="3867" w:type="dxa"/>
          </w:tcPr>
          <w:p w14:paraId="0367F867" w14:textId="77777777" w:rsidR="00622B1E" w:rsidRDefault="005752F3">
            <w:pPr>
              <w:pStyle w:val="TableParagraph"/>
              <w:spacing w:before="28"/>
              <w:ind w:left="107"/>
              <w:rPr>
                <w:rFonts w:ascii="Arial"/>
              </w:rPr>
            </w:pPr>
            <w:r>
              <w:rPr>
                <w:rFonts w:ascii="Arial"/>
              </w:rPr>
              <w:t>Home</w:t>
            </w:r>
            <w:r>
              <w:rPr>
                <w:rFonts w:ascii="Arial"/>
                <w:spacing w:val="-4"/>
              </w:rPr>
              <w:t xml:space="preserve"> </w:t>
            </w:r>
            <w:r>
              <w:rPr>
                <w:rFonts w:ascii="Arial"/>
              </w:rPr>
              <w:t>Health</w:t>
            </w:r>
            <w:r>
              <w:rPr>
                <w:rFonts w:ascii="Arial"/>
                <w:spacing w:val="-5"/>
              </w:rPr>
              <w:t xml:space="preserve"> </w:t>
            </w:r>
            <w:r>
              <w:rPr>
                <w:rFonts w:ascii="Arial"/>
              </w:rPr>
              <w:t>Agency.</w:t>
            </w:r>
            <w:r>
              <w:rPr>
                <w:rFonts w:ascii="Arial"/>
                <w:spacing w:val="-5"/>
              </w:rPr>
              <w:t xml:space="preserve"> </w:t>
            </w:r>
            <w:r>
              <w:rPr>
                <w:rFonts w:ascii="Arial"/>
              </w:rPr>
              <w:t>For</w:t>
            </w:r>
            <w:r>
              <w:rPr>
                <w:rFonts w:ascii="Arial"/>
                <w:spacing w:val="-4"/>
              </w:rPr>
              <w:t xml:space="preserve"> </w:t>
            </w:r>
            <w:r>
              <w:rPr>
                <w:rFonts w:ascii="Arial"/>
                <w:spacing w:val="-2"/>
              </w:rPr>
              <w:t>Members</w:t>
            </w:r>
          </w:p>
        </w:tc>
      </w:tr>
      <w:tr w:rsidR="00622B1E" w14:paraId="0367F86C" w14:textId="77777777">
        <w:trPr>
          <w:trHeight w:val="317"/>
        </w:trPr>
        <w:tc>
          <w:tcPr>
            <w:tcW w:w="2529" w:type="dxa"/>
          </w:tcPr>
          <w:p w14:paraId="0367F869" w14:textId="77777777" w:rsidR="00622B1E" w:rsidRDefault="00622B1E">
            <w:pPr>
              <w:pStyle w:val="TableParagraph"/>
              <w:rPr>
                <w:sz w:val="20"/>
              </w:rPr>
            </w:pPr>
          </w:p>
        </w:tc>
        <w:tc>
          <w:tcPr>
            <w:tcW w:w="2970" w:type="dxa"/>
          </w:tcPr>
          <w:p w14:paraId="0367F86A" w14:textId="77777777" w:rsidR="00622B1E" w:rsidRDefault="00622B1E">
            <w:pPr>
              <w:pStyle w:val="TableParagraph"/>
              <w:rPr>
                <w:sz w:val="20"/>
              </w:rPr>
            </w:pPr>
          </w:p>
        </w:tc>
        <w:tc>
          <w:tcPr>
            <w:tcW w:w="3867" w:type="dxa"/>
          </w:tcPr>
          <w:p w14:paraId="0367F86B" w14:textId="77777777" w:rsidR="00622B1E" w:rsidRDefault="005752F3">
            <w:pPr>
              <w:pStyle w:val="TableParagraph"/>
              <w:spacing w:before="28"/>
              <w:ind w:left="107"/>
              <w:rPr>
                <w:rFonts w:ascii="Arial" w:hAnsi="Arial"/>
              </w:rPr>
            </w:pPr>
            <w:r>
              <w:rPr>
                <w:rFonts w:ascii="Arial" w:hAnsi="Arial"/>
              </w:rPr>
              <w:t>enrolled</w:t>
            </w:r>
            <w:r>
              <w:rPr>
                <w:rFonts w:ascii="Arial" w:hAnsi="Arial"/>
                <w:spacing w:val="-5"/>
              </w:rPr>
              <w:t xml:space="preserve"> </w:t>
            </w:r>
            <w:r>
              <w:rPr>
                <w:rFonts w:ascii="Arial" w:hAnsi="Arial"/>
              </w:rPr>
              <w:t>in</w:t>
            </w:r>
            <w:r>
              <w:rPr>
                <w:rFonts w:ascii="Arial" w:hAnsi="Arial"/>
                <w:spacing w:val="-5"/>
              </w:rPr>
              <w:t xml:space="preserve"> </w:t>
            </w:r>
            <w:r>
              <w:rPr>
                <w:rFonts w:ascii="Arial" w:hAnsi="Arial"/>
              </w:rPr>
              <w:t>certain</w:t>
            </w:r>
            <w:r>
              <w:rPr>
                <w:rFonts w:ascii="Arial" w:hAnsi="Arial"/>
                <w:spacing w:val="-5"/>
              </w:rPr>
              <w:t xml:space="preserve"> </w:t>
            </w:r>
            <w:r>
              <w:rPr>
                <w:rFonts w:ascii="Arial" w:hAnsi="Arial"/>
                <w:spacing w:val="-2"/>
              </w:rPr>
              <w:t>ACO’s/MCO</w:t>
            </w:r>
          </w:p>
        </w:tc>
      </w:tr>
      <w:tr w:rsidR="00622B1E" w14:paraId="0367F870" w14:textId="77777777">
        <w:trPr>
          <w:trHeight w:val="315"/>
        </w:trPr>
        <w:tc>
          <w:tcPr>
            <w:tcW w:w="2529" w:type="dxa"/>
          </w:tcPr>
          <w:p w14:paraId="0367F86D" w14:textId="77777777" w:rsidR="00622B1E" w:rsidRDefault="00622B1E">
            <w:pPr>
              <w:pStyle w:val="TableParagraph"/>
              <w:rPr>
                <w:sz w:val="20"/>
              </w:rPr>
            </w:pPr>
          </w:p>
        </w:tc>
        <w:tc>
          <w:tcPr>
            <w:tcW w:w="2970" w:type="dxa"/>
          </w:tcPr>
          <w:p w14:paraId="0367F86E" w14:textId="77777777" w:rsidR="00622B1E" w:rsidRDefault="00622B1E">
            <w:pPr>
              <w:pStyle w:val="TableParagraph"/>
              <w:rPr>
                <w:sz w:val="20"/>
              </w:rPr>
            </w:pPr>
          </w:p>
        </w:tc>
        <w:tc>
          <w:tcPr>
            <w:tcW w:w="3867" w:type="dxa"/>
          </w:tcPr>
          <w:p w14:paraId="0367F86F" w14:textId="77777777" w:rsidR="00622B1E" w:rsidRDefault="005752F3">
            <w:pPr>
              <w:pStyle w:val="TableParagraph"/>
              <w:spacing w:before="29"/>
              <w:ind w:left="107"/>
              <w:rPr>
                <w:rFonts w:ascii="Arial"/>
              </w:rPr>
            </w:pPr>
            <w:r>
              <w:rPr>
                <w:rFonts w:ascii="Arial"/>
              </w:rPr>
              <w:t>plans,</w:t>
            </w:r>
            <w:r>
              <w:rPr>
                <w:rFonts w:ascii="Arial"/>
                <w:spacing w:val="-4"/>
              </w:rPr>
              <w:t xml:space="preserve"> </w:t>
            </w:r>
            <w:r>
              <w:rPr>
                <w:rFonts w:ascii="Arial"/>
              </w:rPr>
              <w:t>the</w:t>
            </w:r>
            <w:r>
              <w:rPr>
                <w:rFonts w:ascii="Arial"/>
                <w:spacing w:val="-8"/>
              </w:rPr>
              <w:t xml:space="preserve"> </w:t>
            </w:r>
            <w:r>
              <w:rPr>
                <w:rFonts w:ascii="Arial"/>
              </w:rPr>
              <w:t>HHA</w:t>
            </w:r>
            <w:r>
              <w:rPr>
                <w:rFonts w:ascii="Arial"/>
                <w:spacing w:val="-6"/>
              </w:rPr>
              <w:t xml:space="preserve"> </w:t>
            </w:r>
            <w:r>
              <w:rPr>
                <w:rFonts w:ascii="Arial"/>
              </w:rPr>
              <w:t>evaluation</w:t>
            </w:r>
            <w:r>
              <w:rPr>
                <w:rFonts w:ascii="Arial"/>
                <w:spacing w:val="-5"/>
              </w:rPr>
              <w:t xml:space="preserve"> and</w:t>
            </w:r>
          </w:p>
        </w:tc>
      </w:tr>
      <w:tr w:rsidR="00622B1E" w14:paraId="0367F874" w14:textId="77777777">
        <w:trPr>
          <w:trHeight w:val="315"/>
        </w:trPr>
        <w:tc>
          <w:tcPr>
            <w:tcW w:w="2529" w:type="dxa"/>
          </w:tcPr>
          <w:p w14:paraId="0367F871" w14:textId="77777777" w:rsidR="00622B1E" w:rsidRDefault="00622B1E">
            <w:pPr>
              <w:pStyle w:val="TableParagraph"/>
              <w:rPr>
                <w:sz w:val="20"/>
              </w:rPr>
            </w:pPr>
          </w:p>
        </w:tc>
        <w:tc>
          <w:tcPr>
            <w:tcW w:w="2970" w:type="dxa"/>
          </w:tcPr>
          <w:p w14:paraId="0367F872" w14:textId="77777777" w:rsidR="00622B1E" w:rsidRDefault="00622B1E">
            <w:pPr>
              <w:pStyle w:val="TableParagraph"/>
              <w:rPr>
                <w:sz w:val="20"/>
              </w:rPr>
            </w:pPr>
          </w:p>
        </w:tc>
        <w:tc>
          <w:tcPr>
            <w:tcW w:w="3867" w:type="dxa"/>
          </w:tcPr>
          <w:p w14:paraId="0367F873" w14:textId="77777777" w:rsidR="00622B1E" w:rsidRDefault="005752F3">
            <w:pPr>
              <w:pStyle w:val="TableParagraph"/>
              <w:spacing w:before="27"/>
              <w:ind w:left="107"/>
              <w:rPr>
                <w:rFonts w:ascii="Arial"/>
              </w:rPr>
            </w:pPr>
            <w:r>
              <w:rPr>
                <w:rFonts w:ascii="Arial"/>
              </w:rPr>
              <w:t>authorization</w:t>
            </w:r>
            <w:r>
              <w:rPr>
                <w:rFonts w:ascii="Arial"/>
                <w:spacing w:val="-10"/>
              </w:rPr>
              <w:t xml:space="preserve"> </w:t>
            </w:r>
            <w:r>
              <w:rPr>
                <w:rFonts w:ascii="Arial"/>
              </w:rPr>
              <w:t>would</w:t>
            </w:r>
            <w:r>
              <w:rPr>
                <w:rFonts w:ascii="Arial"/>
                <w:spacing w:val="-7"/>
              </w:rPr>
              <w:t xml:space="preserve"> </w:t>
            </w:r>
            <w:r>
              <w:rPr>
                <w:rFonts w:ascii="Arial"/>
              </w:rPr>
              <w:t>be</w:t>
            </w:r>
            <w:r>
              <w:rPr>
                <w:rFonts w:ascii="Arial"/>
                <w:spacing w:val="-9"/>
              </w:rPr>
              <w:t xml:space="preserve"> </w:t>
            </w:r>
            <w:r>
              <w:rPr>
                <w:rFonts w:ascii="Arial"/>
              </w:rPr>
              <w:t>facilitated</w:t>
            </w:r>
            <w:r>
              <w:rPr>
                <w:rFonts w:ascii="Arial"/>
                <w:spacing w:val="-7"/>
              </w:rPr>
              <w:t xml:space="preserve"> </w:t>
            </w:r>
            <w:r>
              <w:rPr>
                <w:rFonts w:ascii="Arial"/>
                <w:spacing w:val="-5"/>
              </w:rPr>
              <w:t>by</w:t>
            </w:r>
          </w:p>
        </w:tc>
      </w:tr>
      <w:tr w:rsidR="00622B1E" w14:paraId="0367F878" w14:textId="77777777">
        <w:trPr>
          <w:trHeight w:val="316"/>
        </w:trPr>
        <w:tc>
          <w:tcPr>
            <w:tcW w:w="2529" w:type="dxa"/>
          </w:tcPr>
          <w:p w14:paraId="0367F875" w14:textId="77777777" w:rsidR="00622B1E" w:rsidRDefault="00622B1E">
            <w:pPr>
              <w:pStyle w:val="TableParagraph"/>
              <w:rPr>
                <w:sz w:val="20"/>
              </w:rPr>
            </w:pPr>
          </w:p>
        </w:tc>
        <w:tc>
          <w:tcPr>
            <w:tcW w:w="2970" w:type="dxa"/>
          </w:tcPr>
          <w:p w14:paraId="0367F876" w14:textId="77777777" w:rsidR="00622B1E" w:rsidRDefault="00622B1E">
            <w:pPr>
              <w:pStyle w:val="TableParagraph"/>
              <w:rPr>
                <w:sz w:val="20"/>
              </w:rPr>
            </w:pPr>
          </w:p>
        </w:tc>
        <w:tc>
          <w:tcPr>
            <w:tcW w:w="3867" w:type="dxa"/>
          </w:tcPr>
          <w:p w14:paraId="0367F877" w14:textId="77777777" w:rsidR="00622B1E" w:rsidRDefault="005752F3">
            <w:pPr>
              <w:pStyle w:val="TableParagraph"/>
              <w:spacing w:before="28"/>
              <w:ind w:left="107"/>
              <w:rPr>
                <w:rFonts w:ascii="Arial"/>
              </w:rPr>
            </w:pPr>
            <w:r>
              <w:rPr>
                <w:rFonts w:ascii="Arial"/>
              </w:rPr>
              <w:t>the</w:t>
            </w:r>
            <w:r>
              <w:rPr>
                <w:rFonts w:ascii="Arial"/>
                <w:spacing w:val="-4"/>
              </w:rPr>
              <w:t xml:space="preserve"> </w:t>
            </w:r>
            <w:r>
              <w:rPr>
                <w:rFonts w:ascii="Arial"/>
              </w:rPr>
              <w:t>Home</w:t>
            </w:r>
            <w:r>
              <w:rPr>
                <w:rFonts w:ascii="Arial"/>
                <w:spacing w:val="-3"/>
              </w:rPr>
              <w:t xml:space="preserve"> </w:t>
            </w:r>
            <w:r>
              <w:rPr>
                <w:rFonts w:ascii="Arial"/>
              </w:rPr>
              <w:t>Health</w:t>
            </w:r>
            <w:r>
              <w:rPr>
                <w:rFonts w:ascii="Arial"/>
                <w:spacing w:val="-4"/>
              </w:rPr>
              <w:t xml:space="preserve"> </w:t>
            </w:r>
            <w:r>
              <w:rPr>
                <w:rFonts w:ascii="Arial"/>
              </w:rPr>
              <w:t>Agency</w:t>
            </w:r>
            <w:r>
              <w:rPr>
                <w:rFonts w:ascii="Arial"/>
                <w:spacing w:val="-5"/>
              </w:rPr>
              <w:t xml:space="preserve"> </w:t>
            </w:r>
            <w:r>
              <w:rPr>
                <w:rFonts w:ascii="Arial"/>
              </w:rPr>
              <w:t>you</w:t>
            </w:r>
            <w:r>
              <w:rPr>
                <w:rFonts w:ascii="Arial"/>
                <w:spacing w:val="-3"/>
              </w:rPr>
              <w:t xml:space="preserve"> </w:t>
            </w:r>
            <w:r>
              <w:rPr>
                <w:rFonts w:ascii="Arial"/>
                <w:spacing w:val="-4"/>
              </w:rPr>
              <w:t>have</w:t>
            </w:r>
          </w:p>
        </w:tc>
      </w:tr>
      <w:tr w:rsidR="00622B1E" w14:paraId="0367F87C" w14:textId="77777777">
        <w:trPr>
          <w:trHeight w:val="462"/>
        </w:trPr>
        <w:tc>
          <w:tcPr>
            <w:tcW w:w="2529" w:type="dxa"/>
            <w:tcBorders>
              <w:bottom w:val="single" w:sz="4" w:space="0" w:color="000000"/>
            </w:tcBorders>
          </w:tcPr>
          <w:p w14:paraId="0367F879" w14:textId="77777777" w:rsidR="00622B1E" w:rsidRDefault="00622B1E">
            <w:pPr>
              <w:pStyle w:val="TableParagraph"/>
              <w:rPr>
                <w:sz w:val="20"/>
              </w:rPr>
            </w:pPr>
          </w:p>
        </w:tc>
        <w:tc>
          <w:tcPr>
            <w:tcW w:w="2970" w:type="dxa"/>
            <w:tcBorders>
              <w:bottom w:val="single" w:sz="4" w:space="0" w:color="000000"/>
            </w:tcBorders>
          </w:tcPr>
          <w:p w14:paraId="0367F87A" w14:textId="77777777" w:rsidR="00622B1E" w:rsidRDefault="00622B1E">
            <w:pPr>
              <w:pStyle w:val="TableParagraph"/>
              <w:rPr>
                <w:sz w:val="20"/>
              </w:rPr>
            </w:pPr>
          </w:p>
        </w:tc>
        <w:tc>
          <w:tcPr>
            <w:tcW w:w="3867" w:type="dxa"/>
            <w:tcBorders>
              <w:bottom w:val="single" w:sz="4" w:space="0" w:color="000000"/>
            </w:tcBorders>
          </w:tcPr>
          <w:p w14:paraId="0367F87B" w14:textId="77777777" w:rsidR="00622B1E" w:rsidRDefault="005752F3">
            <w:pPr>
              <w:pStyle w:val="TableParagraph"/>
              <w:spacing w:before="28"/>
              <w:ind w:left="107"/>
              <w:rPr>
                <w:rFonts w:ascii="Arial"/>
              </w:rPr>
            </w:pPr>
            <w:r>
              <w:rPr>
                <w:rFonts w:ascii="Arial"/>
                <w:spacing w:val="-2"/>
              </w:rPr>
              <w:t>selected.</w:t>
            </w:r>
          </w:p>
        </w:tc>
      </w:tr>
      <w:tr w:rsidR="00622B1E" w14:paraId="0367F880" w14:textId="77777777">
        <w:trPr>
          <w:trHeight w:val="289"/>
        </w:trPr>
        <w:tc>
          <w:tcPr>
            <w:tcW w:w="2529" w:type="dxa"/>
            <w:tcBorders>
              <w:top w:val="single" w:sz="4" w:space="0" w:color="000000"/>
            </w:tcBorders>
          </w:tcPr>
          <w:p w14:paraId="0367F87D" w14:textId="77777777" w:rsidR="00622B1E" w:rsidRDefault="005752F3">
            <w:pPr>
              <w:pStyle w:val="TableParagraph"/>
              <w:spacing w:before="2"/>
              <w:ind w:left="121"/>
              <w:rPr>
                <w:rFonts w:ascii="Arial"/>
              </w:rPr>
            </w:pPr>
            <w:r>
              <w:rPr>
                <w:rFonts w:ascii="Arial"/>
              </w:rPr>
              <w:t>CCA</w:t>
            </w:r>
            <w:r>
              <w:rPr>
                <w:rFonts w:ascii="Arial"/>
                <w:spacing w:val="-4"/>
              </w:rPr>
              <w:t xml:space="preserve"> </w:t>
            </w:r>
            <w:r>
              <w:rPr>
                <w:rFonts w:ascii="Arial"/>
                <w:spacing w:val="-2"/>
              </w:rPr>
              <w:t>Services</w:t>
            </w:r>
          </w:p>
        </w:tc>
        <w:tc>
          <w:tcPr>
            <w:tcW w:w="2970" w:type="dxa"/>
            <w:tcBorders>
              <w:top w:val="single" w:sz="4" w:space="0" w:color="000000"/>
            </w:tcBorders>
          </w:tcPr>
          <w:p w14:paraId="0367F87E" w14:textId="77777777" w:rsidR="00622B1E" w:rsidRDefault="005752F3">
            <w:pPr>
              <w:pStyle w:val="TableParagraph"/>
              <w:spacing w:before="2"/>
              <w:ind w:left="108"/>
              <w:rPr>
                <w:rFonts w:ascii="Arial"/>
              </w:rPr>
            </w:pPr>
            <w:r>
              <w:rPr>
                <w:rFonts w:ascii="Arial"/>
              </w:rPr>
              <w:t>CCM</w:t>
            </w:r>
            <w:r>
              <w:rPr>
                <w:rFonts w:ascii="Arial"/>
                <w:spacing w:val="-7"/>
              </w:rPr>
              <w:t xml:space="preserve"> </w:t>
            </w:r>
            <w:r>
              <w:rPr>
                <w:rFonts w:ascii="Arial"/>
              </w:rPr>
              <w:t>Clinical</w:t>
            </w:r>
            <w:r>
              <w:rPr>
                <w:rFonts w:ascii="Arial"/>
                <w:spacing w:val="-8"/>
              </w:rPr>
              <w:t xml:space="preserve"> </w:t>
            </w:r>
            <w:r>
              <w:rPr>
                <w:rFonts w:ascii="Arial"/>
                <w:spacing w:val="-2"/>
              </w:rPr>
              <w:t>Manager</w:t>
            </w:r>
          </w:p>
        </w:tc>
        <w:tc>
          <w:tcPr>
            <w:tcW w:w="3867" w:type="dxa"/>
            <w:tcBorders>
              <w:top w:val="single" w:sz="4" w:space="0" w:color="000000"/>
            </w:tcBorders>
          </w:tcPr>
          <w:p w14:paraId="0367F87F" w14:textId="77777777" w:rsidR="00622B1E" w:rsidRDefault="005752F3">
            <w:pPr>
              <w:pStyle w:val="TableParagraph"/>
              <w:spacing w:before="2"/>
              <w:ind w:left="107"/>
              <w:rPr>
                <w:rFonts w:ascii="Arial"/>
              </w:rPr>
            </w:pPr>
            <w:r>
              <w:rPr>
                <w:rFonts w:ascii="Arial"/>
              </w:rPr>
              <w:t>Your</w:t>
            </w:r>
            <w:r>
              <w:rPr>
                <w:rFonts w:ascii="Arial"/>
                <w:spacing w:val="-5"/>
              </w:rPr>
              <w:t xml:space="preserve"> </w:t>
            </w:r>
            <w:r>
              <w:rPr>
                <w:rFonts w:ascii="Arial"/>
              </w:rPr>
              <w:t>CCM</w:t>
            </w:r>
            <w:r>
              <w:rPr>
                <w:rFonts w:ascii="Arial"/>
                <w:spacing w:val="-6"/>
              </w:rPr>
              <w:t xml:space="preserve"> </w:t>
            </w:r>
            <w:r>
              <w:rPr>
                <w:rFonts w:ascii="Arial"/>
              </w:rPr>
              <w:t>Clinical</w:t>
            </w:r>
            <w:r>
              <w:rPr>
                <w:rFonts w:ascii="Arial"/>
                <w:spacing w:val="-7"/>
              </w:rPr>
              <w:t xml:space="preserve"> </w:t>
            </w:r>
            <w:r>
              <w:rPr>
                <w:rFonts w:ascii="Arial"/>
              </w:rPr>
              <w:t>Manager</w:t>
            </w:r>
            <w:r>
              <w:rPr>
                <w:rFonts w:ascii="Arial"/>
                <w:spacing w:val="-4"/>
              </w:rPr>
              <w:t xml:space="preserve"> will</w:t>
            </w:r>
          </w:p>
        </w:tc>
      </w:tr>
      <w:tr w:rsidR="00622B1E" w14:paraId="0367F884" w14:textId="77777777">
        <w:trPr>
          <w:trHeight w:val="315"/>
        </w:trPr>
        <w:tc>
          <w:tcPr>
            <w:tcW w:w="2529" w:type="dxa"/>
          </w:tcPr>
          <w:p w14:paraId="0367F881" w14:textId="77777777" w:rsidR="00622B1E" w:rsidRDefault="00622B1E">
            <w:pPr>
              <w:pStyle w:val="TableParagraph"/>
              <w:rPr>
                <w:sz w:val="20"/>
              </w:rPr>
            </w:pPr>
          </w:p>
        </w:tc>
        <w:tc>
          <w:tcPr>
            <w:tcW w:w="2970" w:type="dxa"/>
          </w:tcPr>
          <w:p w14:paraId="0367F882" w14:textId="77777777" w:rsidR="00622B1E" w:rsidRDefault="00622B1E">
            <w:pPr>
              <w:pStyle w:val="TableParagraph"/>
              <w:rPr>
                <w:sz w:val="20"/>
              </w:rPr>
            </w:pPr>
          </w:p>
        </w:tc>
        <w:tc>
          <w:tcPr>
            <w:tcW w:w="3867" w:type="dxa"/>
          </w:tcPr>
          <w:p w14:paraId="0367F883" w14:textId="77777777" w:rsidR="00622B1E" w:rsidRDefault="005752F3">
            <w:pPr>
              <w:pStyle w:val="TableParagraph"/>
              <w:spacing w:before="27"/>
              <w:ind w:left="107"/>
              <w:rPr>
                <w:rFonts w:ascii="Arial"/>
              </w:rPr>
            </w:pPr>
            <w:r>
              <w:rPr>
                <w:rFonts w:ascii="Arial"/>
              </w:rPr>
              <w:t>conduct</w:t>
            </w:r>
            <w:r>
              <w:rPr>
                <w:rFonts w:ascii="Arial"/>
                <w:spacing w:val="-3"/>
              </w:rPr>
              <w:t xml:space="preserve"> </w:t>
            </w:r>
            <w:r>
              <w:rPr>
                <w:rFonts w:ascii="Arial"/>
              </w:rPr>
              <w:t>an</w:t>
            </w:r>
            <w:r>
              <w:rPr>
                <w:rFonts w:ascii="Arial"/>
                <w:spacing w:val="-7"/>
              </w:rPr>
              <w:t xml:space="preserve"> </w:t>
            </w:r>
            <w:r>
              <w:rPr>
                <w:rFonts w:ascii="Arial"/>
              </w:rPr>
              <w:t>in-home</w:t>
            </w:r>
            <w:r>
              <w:rPr>
                <w:rFonts w:ascii="Arial"/>
                <w:spacing w:val="-5"/>
              </w:rPr>
              <w:t xml:space="preserve"> </w:t>
            </w:r>
            <w:r>
              <w:rPr>
                <w:rFonts w:ascii="Arial"/>
              </w:rPr>
              <w:t>CCA</w:t>
            </w:r>
            <w:r>
              <w:rPr>
                <w:rFonts w:ascii="Arial"/>
                <w:spacing w:val="-4"/>
              </w:rPr>
              <w:t xml:space="preserve"> </w:t>
            </w:r>
            <w:r>
              <w:rPr>
                <w:rFonts w:ascii="Arial"/>
                <w:spacing w:val="-2"/>
              </w:rPr>
              <w:t>evaluation</w:t>
            </w:r>
          </w:p>
        </w:tc>
      </w:tr>
      <w:tr w:rsidR="00622B1E" w14:paraId="0367F888" w14:textId="77777777">
        <w:trPr>
          <w:trHeight w:val="316"/>
        </w:trPr>
        <w:tc>
          <w:tcPr>
            <w:tcW w:w="2529" w:type="dxa"/>
          </w:tcPr>
          <w:p w14:paraId="0367F885" w14:textId="77777777" w:rsidR="00622B1E" w:rsidRDefault="00622B1E">
            <w:pPr>
              <w:pStyle w:val="TableParagraph"/>
              <w:rPr>
                <w:sz w:val="20"/>
              </w:rPr>
            </w:pPr>
          </w:p>
        </w:tc>
        <w:tc>
          <w:tcPr>
            <w:tcW w:w="2970" w:type="dxa"/>
          </w:tcPr>
          <w:p w14:paraId="0367F886" w14:textId="77777777" w:rsidR="00622B1E" w:rsidRDefault="00622B1E">
            <w:pPr>
              <w:pStyle w:val="TableParagraph"/>
              <w:rPr>
                <w:sz w:val="20"/>
              </w:rPr>
            </w:pPr>
          </w:p>
        </w:tc>
        <w:tc>
          <w:tcPr>
            <w:tcW w:w="3867" w:type="dxa"/>
          </w:tcPr>
          <w:p w14:paraId="0367F887" w14:textId="77777777" w:rsidR="00622B1E" w:rsidRDefault="005752F3">
            <w:pPr>
              <w:pStyle w:val="TableParagraph"/>
              <w:spacing w:before="28"/>
              <w:ind w:left="107"/>
              <w:rPr>
                <w:rFonts w:ascii="Arial"/>
              </w:rPr>
            </w:pPr>
            <w:r>
              <w:rPr>
                <w:rFonts w:ascii="Arial"/>
              </w:rPr>
              <w:t>and</w:t>
            </w:r>
            <w:r>
              <w:rPr>
                <w:rFonts w:ascii="Arial"/>
                <w:spacing w:val="-5"/>
              </w:rPr>
              <w:t xml:space="preserve"> </w:t>
            </w:r>
            <w:r>
              <w:rPr>
                <w:rFonts w:ascii="Arial"/>
              </w:rPr>
              <w:t>authorize</w:t>
            </w:r>
            <w:r>
              <w:rPr>
                <w:rFonts w:ascii="Arial"/>
                <w:spacing w:val="-4"/>
              </w:rPr>
              <w:t xml:space="preserve"> </w:t>
            </w:r>
            <w:r>
              <w:rPr>
                <w:rFonts w:ascii="Arial"/>
              </w:rPr>
              <w:t>a</w:t>
            </w:r>
            <w:r>
              <w:rPr>
                <w:rFonts w:ascii="Arial"/>
                <w:spacing w:val="-6"/>
              </w:rPr>
              <w:t xml:space="preserve"> </w:t>
            </w:r>
            <w:r>
              <w:rPr>
                <w:rFonts w:ascii="Arial"/>
              </w:rPr>
              <w:t>prior</w:t>
            </w:r>
            <w:r>
              <w:rPr>
                <w:rFonts w:ascii="Arial"/>
                <w:spacing w:val="-4"/>
              </w:rPr>
              <w:t xml:space="preserve"> </w:t>
            </w:r>
            <w:r>
              <w:rPr>
                <w:rFonts w:ascii="Arial"/>
                <w:spacing w:val="-2"/>
              </w:rPr>
              <w:t>authorization</w:t>
            </w:r>
          </w:p>
        </w:tc>
      </w:tr>
      <w:tr w:rsidR="00622B1E" w14:paraId="0367F88C" w14:textId="77777777">
        <w:trPr>
          <w:trHeight w:val="316"/>
        </w:trPr>
        <w:tc>
          <w:tcPr>
            <w:tcW w:w="2529" w:type="dxa"/>
          </w:tcPr>
          <w:p w14:paraId="0367F889" w14:textId="77777777" w:rsidR="00622B1E" w:rsidRDefault="00622B1E">
            <w:pPr>
              <w:pStyle w:val="TableParagraph"/>
              <w:rPr>
                <w:sz w:val="20"/>
              </w:rPr>
            </w:pPr>
          </w:p>
        </w:tc>
        <w:tc>
          <w:tcPr>
            <w:tcW w:w="2970" w:type="dxa"/>
          </w:tcPr>
          <w:p w14:paraId="0367F88A" w14:textId="77777777" w:rsidR="00622B1E" w:rsidRDefault="00622B1E">
            <w:pPr>
              <w:pStyle w:val="TableParagraph"/>
              <w:rPr>
                <w:sz w:val="20"/>
              </w:rPr>
            </w:pPr>
          </w:p>
        </w:tc>
        <w:tc>
          <w:tcPr>
            <w:tcW w:w="3867" w:type="dxa"/>
          </w:tcPr>
          <w:p w14:paraId="0367F88B" w14:textId="77777777" w:rsidR="00622B1E" w:rsidRDefault="005752F3">
            <w:pPr>
              <w:pStyle w:val="TableParagraph"/>
              <w:spacing w:before="28"/>
              <w:ind w:left="107"/>
              <w:rPr>
                <w:rFonts w:ascii="Arial"/>
              </w:rPr>
            </w:pPr>
            <w:r>
              <w:rPr>
                <w:rFonts w:ascii="Arial"/>
              </w:rPr>
              <w:t>for</w:t>
            </w:r>
            <w:r>
              <w:rPr>
                <w:rFonts w:ascii="Arial"/>
                <w:spacing w:val="-5"/>
              </w:rPr>
              <w:t xml:space="preserve"> </w:t>
            </w:r>
            <w:r>
              <w:rPr>
                <w:rFonts w:ascii="Arial"/>
              </w:rPr>
              <w:t>CCA</w:t>
            </w:r>
            <w:r>
              <w:rPr>
                <w:rFonts w:ascii="Arial"/>
                <w:spacing w:val="-4"/>
              </w:rPr>
              <w:t xml:space="preserve"> </w:t>
            </w:r>
            <w:r>
              <w:rPr>
                <w:rFonts w:ascii="Arial"/>
              </w:rPr>
              <w:t>services</w:t>
            </w:r>
            <w:r>
              <w:rPr>
                <w:rFonts w:ascii="Arial"/>
                <w:spacing w:val="-6"/>
              </w:rPr>
              <w:t xml:space="preserve"> </w:t>
            </w:r>
            <w:r>
              <w:rPr>
                <w:rFonts w:ascii="Arial"/>
              </w:rPr>
              <w:t>after</w:t>
            </w:r>
            <w:r>
              <w:rPr>
                <w:rFonts w:ascii="Arial"/>
                <w:spacing w:val="-5"/>
              </w:rPr>
              <w:t xml:space="preserve"> </w:t>
            </w:r>
            <w:r>
              <w:rPr>
                <w:rFonts w:ascii="Arial"/>
              </w:rPr>
              <w:t>you</w:t>
            </w:r>
            <w:r>
              <w:rPr>
                <w:rFonts w:ascii="Arial"/>
                <w:spacing w:val="-4"/>
              </w:rPr>
              <w:t xml:space="preserve"> </w:t>
            </w:r>
            <w:r>
              <w:rPr>
                <w:rFonts w:ascii="Arial"/>
              </w:rPr>
              <w:t>select</w:t>
            </w:r>
            <w:r>
              <w:rPr>
                <w:rFonts w:ascii="Arial"/>
                <w:spacing w:val="-4"/>
              </w:rPr>
              <w:t xml:space="preserve"> </w:t>
            </w:r>
            <w:r>
              <w:rPr>
                <w:rFonts w:ascii="Arial"/>
                <w:spacing w:val="-10"/>
              </w:rPr>
              <w:t>a</w:t>
            </w:r>
          </w:p>
        </w:tc>
      </w:tr>
      <w:tr w:rsidR="00622B1E" w14:paraId="0367F890" w14:textId="77777777">
        <w:trPr>
          <w:trHeight w:val="316"/>
        </w:trPr>
        <w:tc>
          <w:tcPr>
            <w:tcW w:w="2529" w:type="dxa"/>
          </w:tcPr>
          <w:p w14:paraId="0367F88D" w14:textId="77777777" w:rsidR="00622B1E" w:rsidRDefault="00622B1E">
            <w:pPr>
              <w:pStyle w:val="TableParagraph"/>
              <w:rPr>
                <w:sz w:val="20"/>
              </w:rPr>
            </w:pPr>
          </w:p>
        </w:tc>
        <w:tc>
          <w:tcPr>
            <w:tcW w:w="2970" w:type="dxa"/>
          </w:tcPr>
          <w:p w14:paraId="0367F88E" w14:textId="77777777" w:rsidR="00622B1E" w:rsidRDefault="00622B1E">
            <w:pPr>
              <w:pStyle w:val="TableParagraph"/>
              <w:rPr>
                <w:sz w:val="20"/>
              </w:rPr>
            </w:pPr>
          </w:p>
        </w:tc>
        <w:tc>
          <w:tcPr>
            <w:tcW w:w="3867" w:type="dxa"/>
          </w:tcPr>
          <w:p w14:paraId="0367F88F" w14:textId="77777777" w:rsidR="00622B1E" w:rsidRDefault="005752F3">
            <w:pPr>
              <w:pStyle w:val="TableParagraph"/>
              <w:spacing w:before="28"/>
              <w:ind w:left="107"/>
              <w:rPr>
                <w:rFonts w:ascii="Arial"/>
              </w:rPr>
            </w:pPr>
            <w:r>
              <w:rPr>
                <w:rFonts w:ascii="Arial"/>
              </w:rPr>
              <w:t>CSN</w:t>
            </w:r>
            <w:r>
              <w:rPr>
                <w:rFonts w:ascii="Arial"/>
                <w:spacing w:val="-2"/>
              </w:rPr>
              <w:t xml:space="preserve"> </w:t>
            </w:r>
            <w:r>
              <w:rPr>
                <w:rFonts w:ascii="Arial"/>
              </w:rPr>
              <w:t>Agency</w:t>
            </w:r>
            <w:r>
              <w:rPr>
                <w:rFonts w:ascii="Arial"/>
                <w:spacing w:val="-2"/>
              </w:rPr>
              <w:t xml:space="preserve"> </w:t>
            </w:r>
            <w:r>
              <w:rPr>
                <w:rFonts w:ascii="Arial"/>
              </w:rPr>
              <w:t>to</w:t>
            </w:r>
            <w:r>
              <w:rPr>
                <w:rFonts w:ascii="Arial"/>
                <w:spacing w:val="-4"/>
              </w:rPr>
              <w:t xml:space="preserve"> </w:t>
            </w:r>
            <w:r>
              <w:rPr>
                <w:rFonts w:ascii="Arial"/>
              </w:rPr>
              <w:t>be</w:t>
            </w:r>
            <w:r>
              <w:rPr>
                <w:rFonts w:ascii="Arial"/>
                <w:spacing w:val="-1"/>
              </w:rPr>
              <w:t xml:space="preserve"> </w:t>
            </w:r>
            <w:r>
              <w:rPr>
                <w:rFonts w:ascii="Arial"/>
              </w:rPr>
              <w:t>hired</w:t>
            </w:r>
            <w:r>
              <w:rPr>
                <w:rFonts w:ascii="Arial"/>
                <w:spacing w:val="-4"/>
              </w:rPr>
              <w:t xml:space="preserve"> </w:t>
            </w:r>
            <w:r>
              <w:rPr>
                <w:rFonts w:ascii="Arial"/>
              </w:rPr>
              <w:t>by</w:t>
            </w:r>
            <w:r>
              <w:rPr>
                <w:rFonts w:ascii="Arial"/>
                <w:spacing w:val="-2"/>
              </w:rPr>
              <w:t xml:space="preserve"> </w:t>
            </w:r>
            <w:r>
              <w:rPr>
                <w:rFonts w:ascii="Arial"/>
              </w:rPr>
              <w:t>or</w:t>
            </w:r>
            <w:r>
              <w:rPr>
                <w:rFonts w:ascii="Arial"/>
                <w:spacing w:val="-2"/>
              </w:rPr>
              <w:t xml:space="preserve"> </w:t>
            </w:r>
            <w:r>
              <w:rPr>
                <w:rFonts w:ascii="Arial"/>
                <w:spacing w:val="-5"/>
              </w:rPr>
              <w:t>to</w:t>
            </w:r>
          </w:p>
        </w:tc>
      </w:tr>
      <w:tr w:rsidR="00622B1E" w14:paraId="0367F894" w14:textId="77777777">
        <w:trPr>
          <w:trHeight w:val="460"/>
        </w:trPr>
        <w:tc>
          <w:tcPr>
            <w:tcW w:w="2529" w:type="dxa"/>
            <w:tcBorders>
              <w:bottom w:val="single" w:sz="4" w:space="0" w:color="000000"/>
            </w:tcBorders>
          </w:tcPr>
          <w:p w14:paraId="0367F891" w14:textId="77777777" w:rsidR="00622B1E" w:rsidRDefault="00622B1E">
            <w:pPr>
              <w:pStyle w:val="TableParagraph"/>
              <w:rPr>
                <w:sz w:val="20"/>
              </w:rPr>
            </w:pPr>
          </w:p>
        </w:tc>
        <w:tc>
          <w:tcPr>
            <w:tcW w:w="2970" w:type="dxa"/>
            <w:tcBorders>
              <w:bottom w:val="single" w:sz="4" w:space="0" w:color="000000"/>
            </w:tcBorders>
          </w:tcPr>
          <w:p w14:paraId="0367F892" w14:textId="77777777" w:rsidR="00622B1E" w:rsidRDefault="00622B1E">
            <w:pPr>
              <w:pStyle w:val="TableParagraph"/>
              <w:rPr>
                <w:sz w:val="20"/>
              </w:rPr>
            </w:pPr>
          </w:p>
        </w:tc>
        <w:tc>
          <w:tcPr>
            <w:tcW w:w="3867" w:type="dxa"/>
            <w:tcBorders>
              <w:bottom w:val="single" w:sz="4" w:space="0" w:color="000000"/>
            </w:tcBorders>
          </w:tcPr>
          <w:p w14:paraId="0367F893" w14:textId="77777777" w:rsidR="00622B1E" w:rsidRDefault="005752F3">
            <w:pPr>
              <w:pStyle w:val="TableParagraph"/>
              <w:spacing w:before="28"/>
              <w:ind w:left="107"/>
              <w:rPr>
                <w:rFonts w:ascii="Arial"/>
              </w:rPr>
            </w:pPr>
            <w:r>
              <w:rPr>
                <w:rFonts w:ascii="Arial"/>
              </w:rPr>
              <w:t>access</w:t>
            </w:r>
            <w:r>
              <w:rPr>
                <w:rFonts w:ascii="Arial"/>
                <w:spacing w:val="-5"/>
              </w:rPr>
              <w:t xml:space="preserve"> </w:t>
            </w:r>
            <w:r>
              <w:rPr>
                <w:rFonts w:ascii="Arial"/>
              </w:rPr>
              <w:t>CCA</w:t>
            </w:r>
            <w:r>
              <w:rPr>
                <w:rFonts w:ascii="Arial"/>
                <w:spacing w:val="-5"/>
              </w:rPr>
              <w:t xml:space="preserve"> </w:t>
            </w:r>
            <w:r>
              <w:rPr>
                <w:rFonts w:ascii="Arial"/>
              </w:rPr>
              <w:t>services</w:t>
            </w:r>
            <w:r>
              <w:rPr>
                <w:rFonts w:ascii="Arial"/>
                <w:spacing w:val="-6"/>
              </w:rPr>
              <w:t xml:space="preserve"> </w:t>
            </w:r>
            <w:r>
              <w:rPr>
                <w:rFonts w:ascii="Arial"/>
                <w:spacing w:val="-2"/>
              </w:rPr>
              <w:t>through.</w:t>
            </w:r>
          </w:p>
        </w:tc>
      </w:tr>
      <w:tr w:rsidR="00622B1E" w14:paraId="0367F898" w14:textId="77777777">
        <w:trPr>
          <w:trHeight w:val="290"/>
        </w:trPr>
        <w:tc>
          <w:tcPr>
            <w:tcW w:w="2529" w:type="dxa"/>
            <w:tcBorders>
              <w:top w:val="single" w:sz="4" w:space="0" w:color="000000"/>
            </w:tcBorders>
          </w:tcPr>
          <w:p w14:paraId="0367F895" w14:textId="77777777" w:rsidR="00622B1E" w:rsidRDefault="005752F3">
            <w:pPr>
              <w:pStyle w:val="TableParagraph"/>
              <w:spacing w:before="2"/>
              <w:ind w:left="121"/>
              <w:rPr>
                <w:rFonts w:ascii="Arial"/>
              </w:rPr>
            </w:pPr>
            <w:r>
              <w:rPr>
                <w:rFonts w:ascii="Arial"/>
              </w:rPr>
              <w:t>Therapy</w:t>
            </w:r>
            <w:r>
              <w:rPr>
                <w:rFonts w:ascii="Arial"/>
                <w:spacing w:val="-1"/>
              </w:rPr>
              <w:t xml:space="preserve"> </w:t>
            </w:r>
            <w:r>
              <w:rPr>
                <w:rFonts w:ascii="Arial"/>
                <w:spacing w:val="-2"/>
              </w:rPr>
              <w:t>Services</w:t>
            </w:r>
          </w:p>
        </w:tc>
        <w:tc>
          <w:tcPr>
            <w:tcW w:w="2970" w:type="dxa"/>
            <w:tcBorders>
              <w:top w:val="single" w:sz="4" w:space="0" w:color="000000"/>
            </w:tcBorders>
          </w:tcPr>
          <w:p w14:paraId="0367F896" w14:textId="77777777" w:rsidR="00622B1E" w:rsidRDefault="005752F3">
            <w:pPr>
              <w:pStyle w:val="TableParagraph"/>
              <w:spacing w:before="2"/>
              <w:ind w:left="108"/>
              <w:rPr>
                <w:rFonts w:ascii="Arial"/>
              </w:rPr>
            </w:pPr>
            <w:r>
              <w:rPr>
                <w:rFonts w:ascii="Arial"/>
              </w:rPr>
              <w:t>**PCP</w:t>
            </w:r>
            <w:r>
              <w:rPr>
                <w:rFonts w:ascii="Arial"/>
                <w:spacing w:val="-3"/>
              </w:rPr>
              <w:t xml:space="preserve"> </w:t>
            </w:r>
            <w:r>
              <w:rPr>
                <w:rFonts w:ascii="Arial"/>
              </w:rPr>
              <w:t>or</w:t>
            </w:r>
            <w:r>
              <w:rPr>
                <w:rFonts w:ascii="Arial"/>
                <w:spacing w:val="-4"/>
              </w:rPr>
              <w:t xml:space="preserve"> </w:t>
            </w:r>
            <w:r>
              <w:rPr>
                <w:rFonts w:ascii="Arial"/>
              </w:rPr>
              <w:t>other</w:t>
            </w:r>
            <w:r>
              <w:rPr>
                <w:rFonts w:ascii="Arial"/>
                <w:spacing w:val="-2"/>
              </w:rPr>
              <w:t xml:space="preserve"> prescribing</w:t>
            </w:r>
          </w:p>
        </w:tc>
        <w:tc>
          <w:tcPr>
            <w:tcW w:w="3867" w:type="dxa"/>
            <w:tcBorders>
              <w:top w:val="single" w:sz="4" w:space="0" w:color="000000"/>
            </w:tcBorders>
          </w:tcPr>
          <w:p w14:paraId="0367F897" w14:textId="77777777" w:rsidR="00622B1E" w:rsidRDefault="005752F3">
            <w:pPr>
              <w:pStyle w:val="TableParagraph"/>
              <w:spacing w:before="2"/>
              <w:ind w:left="107"/>
              <w:rPr>
                <w:rFonts w:ascii="Arial"/>
              </w:rPr>
            </w:pPr>
            <w:r>
              <w:rPr>
                <w:rFonts w:ascii="Arial"/>
              </w:rPr>
              <w:t>Your</w:t>
            </w:r>
            <w:r>
              <w:rPr>
                <w:rFonts w:ascii="Arial"/>
                <w:spacing w:val="-2"/>
              </w:rPr>
              <w:t xml:space="preserve"> </w:t>
            </w:r>
            <w:r>
              <w:rPr>
                <w:rFonts w:ascii="Arial"/>
              </w:rPr>
              <w:t>PCP</w:t>
            </w:r>
            <w:r>
              <w:rPr>
                <w:rFonts w:ascii="Arial"/>
                <w:spacing w:val="-3"/>
              </w:rPr>
              <w:t xml:space="preserve"> </w:t>
            </w:r>
            <w:r>
              <w:rPr>
                <w:rFonts w:ascii="Arial"/>
              </w:rPr>
              <w:t>or</w:t>
            </w:r>
            <w:r>
              <w:rPr>
                <w:rFonts w:ascii="Arial"/>
                <w:spacing w:val="-3"/>
              </w:rPr>
              <w:t xml:space="preserve"> </w:t>
            </w:r>
            <w:r>
              <w:rPr>
                <w:rFonts w:ascii="Arial"/>
              </w:rPr>
              <w:t>other</w:t>
            </w:r>
            <w:r>
              <w:rPr>
                <w:rFonts w:ascii="Arial"/>
                <w:spacing w:val="-3"/>
              </w:rPr>
              <w:t xml:space="preserve"> </w:t>
            </w:r>
            <w:r>
              <w:rPr>
                <w:rFonts w:ascii="Arial"/>
                <w:spacing w:val="-2"/>
              </w:rPr>
              <w:t>prescribing</w:t>
            </w:r>
          </w:p>
        </w:tc>
      </w:tr>
      <w:tr w:rsidR="00622B1E" w14:paraId="0367F89C" w14:textId="77777777">
        <w:trPr>
          <w:trHeight w:val="316"/>
        </w:trPr>
        <w:tc>
          <w:tcPr>
            <w:tcW w:w="2529" w:type="dxa"/>
          </w:tcPr>
          <w:p w14:paraId="0367F899" w14:textId="77777777" w:rsidR="00622B1E" w:rsidRDefault="00622B1E">
            <w:pPr>
              <w:pStyle w:val="TableParagraph"/>
              <w:rPr>
                <w:sz w:val="20"/>
              </w:rPr>
            </w:pPr>
          </w:p>
        </w:tc>
        <w:tc>
          <w:tcPr>
            <w:tcW w:w="2970" w:type="dxa"/>
          </w:tcPr>
          <w:p w14:paraId="0367F89A" w14:textId="77777777" w:rsidR="00622B1E" w:rsidRDefault="005752F3">
            <w:pPr>
              <w:pStyle w:val="TableParagraph"/>
              <w:spacing w:before="28"/>
              <w:ind w:left="108"/>
              <w:rPr>
                <w:rFonts w:ascii="Arial"/>
              </w:rPr>
            </w:pPr>
            <w:r>
              <w:rPr>
                <w:rFonts w:ascii="Arial"/>
                <w:spacing w:val="-2"/>
              </w:rPr>
              <w:t>provider</w:t>
            </w:r>
          </w:p>
        </w:tc>
        <w:tc>
          <w:tcPr>
            <w:tcW w:w="3867" w:type="dxa"/>
          </w:tcPr>
          <w:p w14:paraId="0367F89B" w14:textId="77777777" w:rsidR="00622B1E" w:rsidRDefault="005752F3">
            <w:pPr>
              <w:pStyle w:val="TableParagraph"/>
              <w:spacing w:before="28"/>
              <w:ind w:left="107"/>
              <w:rPr>
                <w:rFonts w:ascii="Arial"/>
              </w:rPr>
            </w:pPr>
            <w:r>
              <w:rPr>
                <w:rFonts w:ascii="Arial"/>
              </w:rPr>
              <w:t>provider</w:t>
            </w:r>
            <w:r>
              <w:rPr>
                <w:rFonts w:ascii="Arial"/>
                <w:spacing w:val="-7"/>
              </w:rPr>
              <w:t xml:space="preserve"> </w:t>
            </w:r>
            <w:r>
              <w:rPr>
                <w:rFonts w:ascii="Arial"/>
              </w:rPr>
              <w:t>will</w:t>
            </w:r>
            <w:r>
              <w:rPr>
                <w:rFonts w:ascii="Arial"/>
                <w:spacing w:val="-6"/>
              </w:rPr>
              <w:t xml:space="preserve"> </w:t>
            </w:r>
            <w:r>
              <w:rPr>
                <w:rFonts w:ascii="Arial"/>
              </w:rPr>
              <w:t>write</w:t>
            </w:r>
            <w:r>
              <w:rPr>
                <w:rFonts w:ascii="Arial"/>
                <w:spacing w:val="-7"/>
              </w:rPr>
              <w:t xml:space="preserve"> </w:t>
            </w:r>
            <w:r>
              <w:rPr>
                <w:rFonts w:ascii="Arial"/>
              </w:rPr>
              <w:t>a</w:t>
            </w:r>
            <w:r>
              <w:rPr>
                <w:rFonts w:ascii="Arial"/>
                <w:spacing w:val="-6"/>
              </w:rPr>
              <w:t xml:space="preserve"> </w:t>
            </w:r>
            <w:r>
              <w:rPr>
                <w:rFonts w:ascii="Arial"/>
              </w:rPr>
              <w:t>prescription</w:t>
            </w:r>
            <w:r>
              <w:rPr>
                <w:rFonts w:ascii="Arial"/>
                <w:spacing w:val="-7"/>
              </w:rPr>
              <w:t xml:space="preserve"> </w:t>
            </w:r>
            <w:r>
              <w:rPr>
                <w:rFonts w:ascii="Arial"/>
                <w:spacing w:val="-5"/>
              </w:rPr>
              <w:t>for</w:t>
            </w:r>
          </w:p>
        </w:tc>
      </w:tr>
      <w:tr w:rsidR="00622B1E" w14:paraId="0367F8A0" w14:textId="77777777">
        <w:trPr>
          <w:trHeight w:val="316"/>
        </w:trPr>
        <w:tc>
          <w:tcPr>
            <w:tcW w:w="2529" w:type="dxa"/>
          </w:tcPr>
          <w:p w14:paraId="0367F89D" w14:textId="77777777" w:rsidR="00622B1E" w:rsidRDefault="00622B1E">
            <w:pPr>
              <w:pStyle w:val="TableParagraph"/>
              <w:rPr>
                <w:sz w:val="20"/>
              </w:rPr>
            </w:pPr>
          </w:p>
        </w:tc>
        <w:tc>
          <w:tcPr>
            <w:tcW w:w="2970" w:type="dxa"/>
          </w:tcPr>
          <w:p w14:paraId="0367F89E" w14:textId="77777777" w:rsidR="00622B1E" w:rsidRDefault="00622B1E">
            <w:pPr>
              <w:pStyle w:val="TableParagraph"/>
              <w:rPr>
                <w:sz w:val="20"/>
              </w:rPr>
            </w:pPr>
          </w:p>
        </w:tc>
        <w:tc>
          <w:tcPr>
            <w:tcW w:w="3867" w:type="dxa"/>
          </w:tcPr>
          <w:p w14:paraId="0367F89F" w14:textId="77777777" w:rsidR="00622B1E" w:rsidRDefault="005752F3">
            <w:pPr>
              <w:pStyle w:val="TableParagraph"/>
              <w:spacing w:before="28"/>
              <w:ind w:left="107"/>
              <w:rPr>
                <w:rFonts w:ascii="Arial"/>
              </w:rPr>
            </w:pPr>
            <w:r>
              <w:rPr>
                <w:rFonts w:ascii="Arial"/>
              </w:rPr>
              <w:t>therapy</w:t>
            </w:r>
            <w:r>
              <w:rPr>
                <w:rFonts w:ascii="Arial"/>
                <w:spacing w:val="-6"/>
              </w:rPr>
              <w:t xml:space="preserve"> </w:t>
            </w:r>
            <w:r>
              <w:rPr>
                <w:rFonts w:ascii="Arial"/>
              </w:rPr>
              <w:t>services.</w:t>
            </w:r>
            <w:r>
              <w:rPr>
                <w:rFonts w:ascii="Arial"/>
                <w:spacing w:val="-6"/>
              </w:rPr>
              <w:t xml:space="preserve"> </w:t>
            </w:r>
            <w:r>
              <w:rPr>
                <w:rFonts w:ascii="Arial"/>
              </w:rPr>
              <w:t>In</w:t>
            </w:r>
            <w:r>
              <w:rPr>
                <w:rFonts w:ascii="Arial"/>
                <w:spacing w:val="-5"/>
              </w:rPr>
              <w:t xml:space="preserve"> </w:t>
            </w:r>
            <w:r>
              <w:rPr>
                <w:rFonts w:ascii="Arial"/>
                <w:spacing w:val="-2"/>
              </w:rPr>
              <w:t>collaboration</w:t>
            </w:r>
          </w:p>
        </w:tc>
      </w:tr>
      <w:tr w:rsidR="00622B1E" w14:paraId="0367F8A4" w14:textId="77777777">
        <w:trPr>
          <w:trHeight w:val="342"/>
        </w:trPr>
        <w:tc>
          <w:tcPr>
            <w:tcW w:w="2529" w:type="dxa"/>
            <w:tcBorders>
              <w:bottom w:val="single" w:sz="4" w:space="0" w:color="000000"/>
            </w:tcBorders>
          </w:tcPr>
          <w:p w14:paraId="0367F8A1" w14:textId="77777777" w:rsidR="00622B1E" w:rsidRDefault="00622B1E">
            <w:pPr>
              <w:pStyle w:val="TableParagraph"/>
              <w:rPr>
                <w:sz w:val="20"/>
              </w:rPr>
            </w:pPr>
          </w:p>
        </w:tc>
        <w:tc>
          <w:tcPr>
            <w:tcW w:w="2970" w:type="dxa"/>
            <w:tcBorders>
              <w:bottom w:val="single" w:sz="4" w:space="0" w:color="000000"/>
            </w:tcBorders>
          </w:tcPr>
          <w:p w14:paraId="0367F8A2" w14:textId="77777777" w:rsidR="00622B1E" w:rsidRDefault="00622B1E">
            <w:pPr>
              <w:pStyle w:val="TableParagraph"/>
              <w:rPr>
                <w:sz w:val="20"/>
              </w:rPr>
            </w:pPr>
          </w:p>
        </w:tc>
        <w:tc>
          <w:tcPr>
            <w:tcW w:w="3867" w:type="dxa"/>
            <w:tcBorders>
              <w:bottom w:val="single" w:sz="4" w:space="0" w:color="000000"/>
            </w:tcBorders>
          </w:tcPr>
          <w:p w14:paraId="0367F8A3" w14:textId="77777777" w:rsidR="00622B1E" w:rsidRDefault="005752F3">
            <w:pPr>
              <w:pStyle w:val="TableParagraph"/>
              <w:spacing w:before="28"/>
              <w:ind w:left="107"/>
              <w:rPr>
                <w:rFonts w:ascii="Arial"/>
              </w:rPr>
            </w:pPr>
            <w:r>
              <w:rPr>
                <w:rFonts w:ascii="Arial"/>
              </w:rPr>
              <w:t>with</w:t>
            </w:r>
            <w:r>
              <w:rPr>
                <w:rFonts w:ascii="Arial"/>
                <w:spacing w:val="-6"/>
              </w:rPr>
              <w:t xml:space="preserve"> </w:t>
            </w:r>
            <w:r>
              <w:rPr>
                <w:rFonts w:ascii="Arial"/>
              </w:rPr>
              <w:t>your</w:t>
            </w:r>
            <w:r>
              <w:rPr>
                <w:rFonts w:ascii="Arial"/>
                <w:spacing w:val="-7"/>
              </w:rPr>
              <w:t xml:space="preserve"> </w:t>
            </w:r>
            <w:r>
              <w:rPr>
                <w:rFonts w:ascii="Arial"/>
              </w:rPr>
              <w:t>prescribing</w:t>
            </w:r>
            <w:r>
              <w:rPr>
                <w:rFonts w:ascii="Arial"/>
                <w:spacing w:val="-6"/>
              </w:rPr>
              <w:t xml:space="preserve"> </w:t>
            </w:r>
            <w:r>
              <w:rPr>
                <w:rFonts w:ascii="Arial"/>
              </w:rPr>
              <w:t>provider</w:t>
            </w:r>
            <w:r>
              <w:rPr>
                <w:rFonts w:ascii="Arial"/>
                <w:spacing w:val="-4"/>
              </w:rPr>
              <w:t xml:space="preserve"> </w:t>
            </w:r>
            <w:r>
              <w:rPr>
                <w:rFonts w:ascii="Arial"/>
                <w:spacing w:val="-5"/>
              </w:rPr>
              <w:t>and</w:t>
            </w:r>
          </w:p>
        </w:tc>
      </w:tr>
    </w:tbl>
    <w:p w14:paraId="0367F8A5" w14:textId="77777777" w:rsidR="00622B1E" w:rsidRDefault="00622B1E">
      <w:pPr>
        <w:pStyle w:val="TableParagraph"/>
        <w:rPr>
          <w:rFonts w:ascii="Arial"/>
        </w:rPr>
        <w:sectPr w:rsidR="00622B1E">
          <w:headerReference w:type="default" r:id="rId18"/>
          <w:footerReference w:type="default" r:id="rId19"/>
          <w:pgSz w:w="12240" w:h="15840"/>
          <w:pgMar w:top="940" w:right="0" w:bottom="880" w:left="720" w:header="727" w:footer="696" w:gutter="0"/>
          <w:cols w:space="720"/>
        </w:sectPr>
      </w:pPr>
    </w:p>
    <w:p w14:paraId="0367F8A6" w14:textId="77777777" w:rsidR="00622B1E" w:rsidRDefault="00622B1E">
      <w:pPr>
        <w:pStyle w:val="BodyText"/>
        <w:ind w:left="0"/>
        <w:rPr>
          <w:sz w:val="20"/>
        </w:rPr>
      </w:pPr>
    </w:p>
    <w:p w14:paraId="0367F8A7" w14:textId="77777777" w:rsidR="00622B1E" w:rsidRDefault="00622B1E">
      <w:pPr>
        <w:pStyle w:val="BodyText"/>
        <w:spacing w:before="31"/>
        <w:ind w:left="0"/>
        <w:rPr>
          <w:sz w:val="20"/>
        </w:rPr>
      </w:pPr>
    </w:p>
    <w:p w14:paraId="0367F8A8" w14:textId="77777777" w:rsidR="00622B1E" w:rsidRDefault="005752F3">
      <w:pPr>
        <w:ind w:left="720"/>
        <w:rPr>
          <w:sz w:val="20"/>
        </w:rPr>
      </w:pPr>
      <w:r>
        <w:rPr>
          <w:noProof/>
          <w:sz w:val="20"/>
        </w:rPr>
        <mc:AlternateContent>
          <mc:Choice Requires="wpg">
            <w:drawing>
              <wp:inline distT="0" distB="0" distL="0" distR="0" wp14:anchorId="0367FE2B" wp14:editId="0367FE2C">
                <wp:extent cx="5938520" cy="523240"/>
                <wp:effectExtent l="0" t="0" r="0" b="634"/>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523240"/>
                          <a:chOff x="0" y="0"/>
                          <a:chExt cx="5938520" cy="523240"/>
                        </a:xfrm>
                      </wpg:grpSpPr>
                      <wps:wsp>
                        <wps:cNvPr id="48" name="Textbox 48"/>
                        <wps:cNvSpPr txBox="1"/>
                        <wps:spPr>
                          <a:xfrm>
                            <a:off x="0" y="0"/>
                            <a:ext cx="1597660" cy="516890"/>
                          </a:xfrm>
                          <a:prstGeom prst="rect">
                            <a:avLst/>
                          </a:prstGeom>
                          <a:solidFill>
                            <a:srgbClr val="00074F"/>
                          </a:solidFill>
                        </wps:spPr>
                        <wps:txbx>
                          <w:txbxContent>
                            <w:p w14:paraId="0367FEE0" w14:textId="77777777" w:rsidR="00622B1E" w:rsidRDefault="005752F3">
                              <w:pPr>
                                <w:spacing w:before="62"/>
                                <w:ind w:left="108"/>
                                <w:rPr>
                                  <w:b/>
                                  <w:color w:val="000000"/>
                                </w:rPr>
                              </w:pPr>
                              <w:r>
                                <w:rPr>
                                  <w:b/>
                                  <w:color w:val="FFFFFF"/>
                                </w:rPr>
                                <w:t>Type</w:t>
                              </w:r>
                              <w:r>
                                <w:rPr>
                                  <w:b/>
                                  <w:color w:val="FFFFFF"/>
                                  <w:spacing w:val="-5"/>
                                </w:rPr>
                                <w:t xml:space="preserve"> </w:t>
                              </w:r>
                              <w:r>
                                <w:rPr>
                                  <w:b/>
                                  <w:color w:val="FFFFFF"/>
                                </w:rPr>
                                <w:t>of</w:t>
                              </w:r>
                              <w:r>
                                <w:rPr>
                                  <w:b/>
                                  <w:color w:val="FFFFFF"/>
                                  <w:spacing w:val="-1"/>
                                </w:rPr>
                                <w:t xml:space="preserve"> </w:t>
                              </w:r>
                              <w:r>
                                <w:rPr>
                                  <w:b/>
                                  <w:color w:val="FFFFFF"/>
                                  <w:spacing w:val="-4"/>
                                </w:rPr>
                                <w:t>LTSS</w:t>
                              </w:r>
                            </w:p>
                          </w:txbxContent>
                        </wps:txbx>
                        <wps:bodyPr wrap="square" lIns="0" tIns="0" rIns="0" bIns="0" rtlCol="0">
                          <a:noAutofit/>
                        </wps:bodyPr>
                      </wps:wsp>
                      <wps:wsp>
                        <wps:cNvPr id="49" name="Textbox 49"/>
                        <wps:cNvSpPr txBox="1"/>
                        <wps:spPr>
                          <a:xfrm>
                            <a:off x="1597101" y="0"/>
                            <a:ext cx="1885950" cy="516890"/>
                          </a:xfrm>
                          <a:prstGeom prst="rect">
                            <a:avLst/>
                          </a:prstGeom>
                          <a:solidFill>
                            <a:srgbClr val="CDC6C2"/>
                          </a:solidFill>
                        </wps:spPr>
                        <wps:txbx>
                          <w:txbxContent>
                            <w:p w14:paraId="0367FEE1" w14:textId="77777777" w:rsidR="00622B1E" w:rsidRDefault="005752F3">
                              <w:pPr>
                                <w:spacing w:before="62" w:line="300" w:lineRule="auto"/>
                                <w:ind w:left="108"/>
                                <w:rPr>
                                  <w:b/>
                                  <w:color w:val="000000"/>
                                </w:rPr>
                              </w:pPr>
                              <w:r>
                                <w:rPr>
                                  <w:b/>
                                  <w:color w:val="000000"/>
                                </w:rPr>
                                <w:t>Who</w:t>
                              </w:r>
                              <w:r>
                                <w:rPr>
                                  <w:b/>
                                  <w:color w:val="000000"/>
                                  <w:spacing w:val="-7"/>
                                </w:rPr>
                                <w:t xml:space="preserve"> </w:t>
                              </w:r>
                              <w:r>
                                <w:rPr>
                                  <w:b/>
                                  <w:color w:val="000000"/>
                                </w:rPr>
                                <w:t>do</w:t>
                              </w:r>
                              <w:r>
                                <w:rPr>
                                  <w:b/>
                                  <w:color w:val="000000"/>
                                  <w:spacing w:val="-9"/>
                                </w:rPr>
                                <w:t xml:space="preserve"> </w:t>
                              </w:r>
                              <w:r>
                                <w:rPr>
                                  <w:b/>
                                  <w:color w:val="000000"/>
                                </w:rPr>
                                <w:t>I</w:t>
                              </w:r>
                              <w:r>
                                <w:rPr>
                                  <w:b/>
                                  <w:color w:val="000000"/>
                                  <w:spacing w:val="-8"/>
                                </w:rPr>
                                <w:t xml:space="preserve"> </w:t>
                              </w:r>
                              <w:r>
                                <w:rPr>
                                  <w:b/>
                                  <w:color w:val="000000"/>
                                </w:rPr>
                                <w:t>First</w:t>
                              </w:r>
                              <w:r>
                                <w:rPr>
                                  <w:b/>
                                  <w:color w:val="000000"/>
                                  <w:spacing w:val="-6"/>
                                </w:rPr>
                                <w:t xml:space="preserve"> </w:t>
                              </w:r>
                              <w:r>
                                <w:rPr>
                                  <w:b/>
                                  <w:color w:val="000000"/>
                                </w:rPr>
                                <w:t>Contact</w:t>
                              </w:r>
                              <w:r>
                                <w:rPr>
                                  <w:b/>
                                  <w:color w:val="000000"/>
                                  <w:spacing w:val="-10"/>
                                </w:rPr>
                                <w:t xml:space="preserve"> </w:t>
                              </w:r>
                              <w:r>
                                <w:rPr>
                                  <w:b/>
                                  <w:color w:val="000000"/>
                                </w:rPr>
                                <w:t>to Access Services</w:t>
                              </w:r>
                            </w:p>
                          </w:txbxContent>
                        </wps:txbx>
                        <wps:bodyPr wrap="square" lIns="0" tIns="0" rIns="0" bIns="0" rtlCol="0">
                          <a:noAutofit/>
                        </wps:bodyPr>
                      </wps:wsp>
                      <wps:wsp>
                        <wps:cNvPr id="50" name="Textbox 50"/>
                        <wps:cNvSpPr txBox="1"/>
                        <wps:spPr>
                          <a:xfrm>
                            <a:off x="3482924" y="0"/>
                            <a:ext cx="2455545" cy="516890"/>
                          </a:xfrm>
                          <a:prstGeom prst="rect">
                            <a:avLst/>
                          </a:prstGeom>
                          <a:solidFill>
                            <a:srgbClr val="EDEBEA"/>
                          </a:solidFill>
                        </wps:spPr>
                        <wps:txbx>
                          <w:txbxContent>
                            <w:p w14:paraId="0367FEE2" w14:textId="77777777" w:rsidR="00622B1E" w:rsidRDefault="005752F3">
                              <w:pPr>
                                <w:spacing w:before="62"/>
                                <w:ind w:left="108"/>
                                <w:rPr>
                                  <w:b/>
                                  <w:color w:val="000000"/>
                                </w:rPr>
                              </w:pPr>
                              <w:r>
                                <w:rPr>
                                  <w:b/>
                                  <w:color w:val="000000"/>
                                </w:rPr>
                                <w:t>What</w:t>
                              </w:r>
                              <w:r>
                                <w:rPr>
                                  <w:b/>
                                  <w:color w:val="000000"/>
                                  <w:spacing w:val="-2"/>
                                </w:rPr>
                                <w:t xml:space="preserve"> </w:t>
                              </w:r>
                              <w:r>
                                <w:rPr>
                                  <w:b/>
                                  <w:color w:val="000000"/>
                                </w:rPr>
                                <w:t>Happens</w:t>
                              </w:r>
                              <w:r>
                                <w:rPr>
                                  <w:b/>
                                  <w:color w:val="000000"/>
                                  <w:spacing w:val="-5"/>
                                </w:rPr>
                                <w:t xml:space="preserve"> </w:t>
                              </w:r>
                              <w:r>
                                <w:rPr>
                                  <w:b/>
                                  <w:color w:val="000000"/>
                                  <w:spacing w:val="-2"/>
                                </w:rPr>
                                <w:t>Next*</w:t>
                              </w:r>
                            </w:p>
                          </w:txbxContent>
                        </wps:txbx>
                        <wps:bodyPr wrap="square" lIns="0" tIns="0" rIns="0" bIns="0" rtlCol="0">
                          <a:noAutofit/>
                        </wps:bodyPr>
                      </wps:wsp>
                      <wps:wsp>
                        <wps:cNvPr id="51" name="Graphic 51"/>
                        <wps:cNvSpPr/>
                        <wps:spPr>
                          <a:xfrm>
                            <a:off x="0" y="516635"/>
                            <a:ext cx="5938520" cy="6350"/>
                          </a:xfrm>
                          <a:custGeom>
                            <a:avLst/>
                            <a:gdLst/>
                            <a:ahLst/>
                            <a:cxnLst/>
                            <a:rect l="l" t="t" r="r" b="b"/>
                            <a:pathLst>
                              <a:path w="5938520" h="6350">
                                <a:moveTo>
                                  <a:pt x="5938342" y="0"/>
                                </a:moveTo>
                                <a:lnTo>
                                  <a:pt x="5938342" y="0"/>
                                </a:lnTo>
                                <a:lnTo>
                                  <a:pt x="0" y="0"/>
                                </a:lnTo>
                                <a:lnTo>
                                  <a:pt x="0" y="6096"/>
                                </a:lnTo>
                                <a:lnTo>
                                  <a:pt x="5938342" y="6096"/>
                                </a:lnTo>
                                <a:lnTo>
                                  <a:pt x="59383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67FE2B" id="Group 47" o:spid="_x0000_s1040" style="width:467.6pt;height:41.2pt;mso-position-horizontal-relative:char;mso-position-vertical-relative:line" coordsize="59385,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">
                <v:shape id="Textbox 48" o:spid="_x0000_s1041" type="#_x0000_t202" style="position:absolute;width:15976;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" fillcolor="#00074f" stroked="f">
                  <v:textbox inset="0,0,0,0">
                    <w:txbxContent>
                      <w:p w14:paraId="0367FEE0" w14:textId="77777777" w:rsidR="00622B1E" w:rsidRDefault="005752F3">
                        <w:pPr>
                          <w:spacing w:before="62"/>
                          <w:ind w:left="108"/>
                          <w:rPr>
                            <w:b/>
                            <w:color w:val="000000"/>
                          </w:rPr>
                        </w:pPr>
                        <w:r>
                          <w:rPr>
                            <w:b/>
                            <w:color w:val="FFFFFF"/>
                          </w:rPr>
                          <w:t>Type</w:t>
                        </w:r>
                        <w:r>
                          <w:rPr>
                            <w:b/>
                            <w:color w:val="FFFFFF"/>
                            <w:spacing w:val="-5"/>
                          </w:rPr>
                          <w:t xml:space="preserve"> </w:t>
                        </w:r>
                        <w:r>
                          <w:rPr>
                            <w:b/>
                            <w:color w:val="FFFFFF"/>
                          </w:rPr>
                          <w:t>of</w:t>
                        </w:r>
                        <w:r>
                          <w:rPr>
                            <w:b/>
                            <w:color w:val="FFFFFF"/>
                            <w:spacing w:val="-1"/>
                          </w:rPr>
                          <w:t xml:space="preserve"> </w:t>
                        </w:r>
                        <w:r>
                          <w:rPr>
                            <w:b/>
                            <w:color w:val="FFFFFF"/>
                            <w:spacing w:val="-4"/>
                          </w:rPr>
                          <w:t>LTSS</w:t>
                        </w:r>
                      </w:p>
                    </w:txbxContent>
                  </v:textbox>
                </v:shape>
                <v:shape id="Textbox 49" o:spid="_x0000_s1042" type="#_x0000_t202" style="position:absolute;left:15971;width:18859;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" fillcolor="#cdc6c2" stroked="f">
                  <v:textbox inset="0,0,0,0">
                    <w:txbxContent>
                      <w:p w14:paraId="0367FEE1" w14:textId="77777777" w:rsidR="00622B1E" w:rsidRDefault="005752F3">
                        <w:pPr>
                          <w:spacing w:before="62" w:line="300" w:lineRule="auto"/>
                          <w:ind w:left="108"/>
                          <w:rPr>
                            <w:b/>
                            <w:color w:val="000000"/>
                          </w:rPr>
                        </w:pPr>
                        <w:r>
                          <w:rPr>
                            <w:b/>
                            <w:color w:val="000000"/>
                          </w:rPr>
                          <w:t>Who</w:t>
                        </w:r>
                        <w:r>
                          <w:rPr>
                            <w:b/>
                            <w:color w:val="000000"/>
                            <w:spacing w:val="-7"/>
                          </w:rPr>
                          <w:t xml:space="preserve"> </w:t>
                        </w:r>
                        <w:r>
                          <w:rPr>
                            <w:b/>
                            <w:color w:val="000000"/>
                          </w:rPr>
                          <w:t>do</w:t>
                        </w:r>
                        <w:r>
                          <w:rPr>
                            <w:b/>
                            <w:color w:val="000000"/>
                            <w:spacing w:val="-9"/>
                          </w:rPr>
                          <w:t xml:space="preserve"> </w:t>
                        </w:r>
                        <w:r>
                          <w:rPr>
                            <w:b/>
                            <w:color w:val="000000"/>
                          </w:rPr>
                          <w:t>I</w:t>
                        </w:r>
                        <w:r>
                          <w:rPr>
                            <w:b/>
                            <w:color w:val="000000"/>
                            <w:spacing w:val="-8"/>
                          </w:rPr>
                          <w:t xml:space="preserve"> </w:t>
                        </w:r>
                        <w:r>
                          <w:rPr>
                            <w:b/>
                            <w:color w:val="000000"/>
                          </w:rPr>
                          <w:t>First</w:t>
                        </w:r>
                        <w:r>
                          <w:rPr>
                            <w:b/>
                            <w:color w:val="000000"/>
                            <w:spacing w:val="-6"/>
                          </w:rPr>
                          <w:t xml:space="preserve"> </w:t>
                        </w:r>
                        <w:r>
                          <w:rPr>
                            <w:b/>
                            <w:color w:val="000000"/>
                          </w:rPr>
                          <w:t>Contact</w:t>
                        </w:r>
                        <w:r>
                          <w:rPr>
                            <w:b/>
                            <w:color w:val="000000"/>
                            <w:spacing w:val="-10"/>
                          </w:rPr>
                          <w:t xml:space="preserve"> </w:t>
                        </w:r>
                        <w:r>
                          <w:rPr>
                            <w:b/>
                            <w:color w:val="000000"/>
                          </w:rPr>
                          <w:t>to Access Services</w:t>
                        </w:r>
                      </w:p>
                    </w:txbxContent>
                  </v:textbox>
                </v:shape>
                <v:shape id="Textbox 50" o:spid="_x0000_s1043" type="#_x0000_t202" style="position:absolute;left:34829;width:24555;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" fillcolor="#edebea" stroked="f">
                  <v:textbox inset="0,0,0,0">
                    <w:txbxContent>
                      <w:p w14:paraId="0367FEE2" w14:textId="77777777" w:rsidR="00622B1E" w:rsidRDefault="005752F3">
                        <w:pPr>
                          <w:spacing w:before="62"/>
                          <w:ind w:left="108"/>
                          <w:rPr>
                            <w:b/>
                            <w:color w:val="000000"/>
                          </w:rPr>
                        </w:pPr>
                        <w:r>
                          <w:rPr>
                            <w:b/>
                            <w:color w:val="000000"/>
                          </w:rPr>
                          <w:t>What</w:t>
                        </w:r>
                        <w:r>
                          <w:rPr>
                            <w:b/>
                            <w:color w:val="000000"/>
                            <w:spacing w:val="-2"/>
                          </w:rPr>
                          <w:t xml:space="preserve"> </w:t>
                        </w:r>
                        <w:r>
                          <w:rPr>
                            <w:b/>
                            <w:color w:val="000000"/>
                          </w:rPr>
                          <w:t>Happens</w:t>
                        </w:r>
                        <w:r>
                          <w:rPr>
                            <w:b/>
                            <w:color w:val="000000"/>
                            <w:spacing w:val="-5"/>
                          </w:rPr>
                          <w:t xml:space="preserve"> </w:t>
                        </w:r>
                        <w:r>
                          <w:rPr>
                            <w:b/>
                            <w:color w:val="000000"/>
                            <w:spacing w:val="-2"/>
                          </w:rPr>
                          <w:t>Next*</w:t>
                        </w:r>
                      </w:p>
                    </w:txbxContent>
                  </v:textbox>
                </v:shape>
                <v:shape id="Graphic 51" o:spid="_x0000_s1044" style="position:absolute;top:5166;width:59385;height:63;visibility:visible;mso-wrap-style:square;v-text-anchor:top" coordsize="5938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" path="m5938342,r,l,,,6096r5938342,l5938342,xe" fillcolor="black" stroked="f">
                  <v:path arrowok="t"/>
                </v:shape>
                <w10:anchorlock/>
              </v:group>
            </w:pict>
          </mc:Fallback>
        </mc:AlternateContent>
      </w:r>
    </w:p>
    <w:p w14:paraId="0367F8A9" w14:textId="77777777" w:rsidR="00622B1E" w:rsidRDefault="005752F3">
      <w:pPr>
        <w:pStyle w:val="BodyText"/>
        <w:spacing w:line="300" w:lineRule="auto"/>
        <w:ind w:left="6313" w:right="1631"/>
      </w:pPr>
      <w:r>
        <w:t>your insurance carrier, if applicable, a MassHealth Provider(s) will be identified</w:t>
      </w:r>
      <w:r>
        <w:rPr>
          <w:spacing w:val="-7"/>
        </w:rPr>
        <w:t xml:space="preserve"> </w:t>
      </w:r>
      <w:r>
        <w:t>to</w:t>
      </w:r>
      <w:r>
        <w:rPr>
          <w:spacing w:val="-9"/>
        </w:rPr>
        <w:t xml:space="preserve"> </w:t>
      </w:r>
      <w:r>
        <w:t>deliver</w:t>
      </w:r>
      <w:r>
        <w:rPr>
          <w:spacing w:val="-8"/>
        </w:rPr>
        <w:t xml:space="preserve"> </w:t>
      </w:r>
      <w:r>
        <w:t>the</w:t>
      </w:r>
      <w:r>
        <w:rPr>
          <w:spacing w:val="-7"/>
        </w:rPr>
        <w:t xml:space="preserve"> </w:t>
      </w:r>
      <w:r>
        <w:t>service.</w:t>
      </w:r>
      <w:r>
        <w:rPr>
          <w:spacing w:val="-8"/>
        </w:rPr>
        <w:t xml:space="preserve"> </w:t>
      </w:r>
      <w:r>
        <w:t>That provider will submit a prior authorization and required documentation to CCM when you reach the required visits.</w:t>
      </w:r>
    </w:p>
    <w:p w14:paraId="0367F8AA" w14:textId="77777777" w:rsidR="00622B1E" w:rsidRDefault="005752F3">
      <w:pPr>
        <w:pStyle w:val="BodyText"/>
        <w:spacing w:before="1"/>
        <w:ind w:left="0"/>
        <w:rPr>
          <w:sz w:val="5"/>
        </w:rPr>
      </w:pPr>
      <w:r>
        <w:rPr>
          <w:noProof/>
          <w:sz w:val="5"/>
        </w:rPr>
        <mc:AlternateContent>
          <mc:Choice Requires="wps">
            <w:drawing>
              <wp:anchor distT="0" distB="0" distL="0" distR="0" simplePos="0" relativeHeight="487599616" behindDoc="1" locked="0" layoutInCell="1" allowOverlap="1" wp14:anchorId="0367FE2D" wp14:editId="0367FE2E">
                <wp:simplePos x="0" y="0"/>
                <wp:positionH relativeFrom="page">
                  <wp:posOffset>905560</wp:posOffset>
                </wp:positionH>
                <wp:positionV relativeFrom="paragraph">
                  <wp:posOffset>52982</wp:posOffset>
                </wp:positionV>
                <wp:extent cx="5948045"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8045" cy="6350"/>
                        </a:xfrm>
                        <a:custGeom>
                          <a:avLst/>
                          <a:gdLst/>
                          <a:ahLst/>
                          <a:cxnLst/>
                          <a:rect l="l" t="t" r="r" b="b"/>
                          <a:pathLst>
                            <a:path w="5948045" h="6350">
                              <a:moveTo>
                                <a:pt x="5947486" y="0"/>
                              </a:moveTo>
                              <a:lnTo>
                                <a:pt x="5947486" y="0"/>
                              </a:lnTo>
                              <a:lnTo>
                                <a:pt x="0" y="0"/>
                              </a:lnTo>
                              <a:lnTo>
                                <a:pt x="0" y="6096"/>
                              </a:lnTo>
                              <a:lnTo>
                                <a:pt x="5947486" y="6096"/>
                              </a:lnTo>
                              <a:lnTo>
                                <a:pt x="59474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B2962F" id="Graphic 52" o:spid="_x0000_s1026" style="position:absolute;margin-left:71.3pt;margin-top:4.15pt;width:468.3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48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" path="m5947486,r,l,,,6096r5947486,l5947486,xe" fillcolor="black" stroked="f">
                <v:path arrowok="t"/>
                <w10:wrap type="topAndBottom" anchorx="page"/>
              </v:shape>
            </w:pict>
          </mc:Fallback>
        </mc:AlternateContent>
      </w:r>
    </w:p>
    <w:p w14:paraId="0367F8AB" w14:textId="77777777" w:rsidR="00622B1E" w:rsidRDefault="005752F3">
      <w:pPr>
        <w:spacing w:before="2" w:line="300" w:lineRule="auto"/>
        <w:ind w:left="720" w:right="1478"/>
        <w:rPr>
          <w:i/>
        </w:rPr>
      </w:pPr>
      <w:r>
        <w:rPr>
          <w:i/>
          <w:color w:val="404040"/>
        </w:rPr>
        <w:t>*The</w:t>
      </w:r>
      <w:r>
        <w:rPr>
          <w:i/>
          <w:color w:val="404040"/>
          <w:spacing w:val="-2"/>
        </w:rPr>
        <w:t xml:space="preserve"> </w:t>
      </w:r>
      <w:r>
        <w:rPr>
          <w:i/>
          <w:color w:val="404040"/>
        </w:rPr>
        <w:t>Member</w:t>
      </w:r>
      <w:r>
        <w:rPr>
          <w:i/>
          <w:color w:val="404040"/>
          <w:spacing w:val="-1"/>
        </w:rPr>
        <w:t xml:space="preserve"> </w:t>
      </w:r>
      <w:r>
        <w:rPr>
          <w:i/>
          <w:color w:val="404040"/>
        </w:rPr>
        <w:t>has</w:t>
      </w:r>
      <w:r>
        <w:rPr>
          <w:i/>
          <w:color w:val="404040"/>
          <w:spacing w:val="-4"/>
        </w:rPr>
        <w:t xml:space="preserve"> </w:t>
      </w:r>
      <w:r>
        <w:rPr>
          <w:i/>
          <w:color w:val="404040"/>
        </w:rPr>
        <w:t>the</w:t>
      </w:r>
      <w:r>
        <w:rPr>
          <w:i/>
          <w:color w:val="404040"/>
          <w:spacing w:val="-4"/>
        </w:rPr>
        <w:t xml:space="preserve"> </w:t>
      </w:r>
      <w:r>
        <w:rPr>
          <w:i/>
          <w:color w:val="404040"/>
        </w:rPr>
        <w:t>right</w:t>
      </w:r>
      <w:r>
        <w:rPr>
          <w:i/>
          <w:color w:val="404040"/>
          <w:spacing w:val="-3"/>
        </w:rPr>
        <w:t xml:space="preserve"> </w:t>
      </w:r>
      <w:r>
        <w:rPr>
          <w:i/>
          <w:color w:val="404040"/>
        </w:rPr>
        <w:t>to</w:t>
      </w:r>
      <w:r>
        <w:rPr>
          <w:i/>
          <w:color w:val="404040"/>
          <w:spacing w:val="-2"/>
        </w:rPr>
        <w:t xml:space="preserve"> </w:t>
      </w:r>
      <w:r>
        <w:rPr>
          <w:i/>
          <w:color w:val="404040"/>
        </w:rPr>
        <w:t>choose</w:t>
      </w:r>
      <w:r>
        <w:rPr>
          <w:i/>
          <w:color w:val="404040"/>
          <w:spacing w:val="-2"/>
        </w:rPr>
        <w:t xml:space="preserve"> </w:t>
      </w:r>
      <w:r>
        <w:rPr>
          <w:i/>
          <w:color w:val="404040"/>
        </w:rPr>
        <w:t>a</w:t>
      </w:r>
      <w:r>
        <w:rPr>
          <w:i/>
          <w:color w:val="404040"/>
          <w:spacing w:val="-4"/>
        </w:rPr>
        <w:t xml:space="preserve"> </w:t>
      </w:r>
      <w:r>
        <w:rPr>
          <w:i/>
          <w:color w:val="404040"/>
        </w:rPr>
        <w:t>provider</w:t>
      </w:r>
      <w:r>
        <w:rPr>
          <w:i/>
          <w:color w:val="404040"/>
          <w:spacing w:val="-3"/>
        </w:rPr>
        <w:t xml:space="preserve"> </w:t>
      </w:r>
      <w:r>
        <w:rPr>
          <w:i/>
          <w:color w:val="404040"/>
        </w:rPr>
        <w:t>but</w:t>
      </w:r>
      <w:r>
        <w:rPr>
          <w:i/>
          <w:color w:val="404040"/>
          <w:spacing w:val="-3"/>
        </w:rPr>
        <w:t xml:space="preserve"> </w:t>
      </w:r>
      <w:r>
        <w:rPr>
          <w:i/>
          <w:color w:val="404040"/>
        </w:rPr>
        <w:t>may</w:t>
      </w:r>
      <w:r>
        <w:rPr>
          <w:i/>
          <w:color w:val="404040"/>
          <w:spacing w:val="-2"/>
        </w:rPr>
        <w:t xml:space="preserve"> </w:t>
      </w:r>
      <w:r>
        <w:rPr>
          <w:i/>
          <w:color w:val="404040"/>
        </w:rPr>
        <w:t>be</w:t>
      </w:r>
      <w:r>
        <w:rPr>
          <w:i/>
          <w:color w:val="404040"/>
          <w:spacing w:val="-4"/>
        </w:rPr>
        <w:t xml:space="preserve"> </w:t>
      </w:r>
      <w:r>
        <w:rPr>
          <w:i/>
          <w:color w:val="404040"/>
        </w:rPr>
        <w:t>limited</w:t>
      </w:r>
      <w:r>
        <w:rPr>
          <w:i/>
          <w:color w:val="404040"/>
          <w:spacing w:val="-4"/>
        </w:rPr>
        <w:t xml:space="preserve"> </w:t>
      </w:r>
      <w:r>
        <w:rPr>
          <w:i/>
          <w:color w:val="404040"/>
        </w:rPr>
        <w:t>by</w:t>
      </w:r>
      <w:r>
        <w:rPr>
          <w:i/>
          <w:color w:val="404040"/>
          <w:spacing w:val="-2"/>
        </w:rPr>
        <w:t xml:space="preserve"> </w:t>
      </w:r>
      <w:r>
        <w:rPr>
          <w:i/>
          <w:color w:val="404040"/>
        </w:rPr>
        <w:t>availability, location, and private insurance requirements.</w:t>
      </w:r>
    </w:p>
    <w:p w14:paraId="0367F8AC" w14:textId="77777777" w:rsidR="00622B1E" w:rsidRDefault="005752F3">
      <w:pPr>
        <w:spacing w:before="121" w:line="300" w:lineRule="auto"/>
        <w:ind w:left="720" w:right="1741"/>
        <w:rPr>
          <w:i/>
        </w:rPr>
      </w:pPr>
      <w:r>
        <w:rPr>
          <w:i/>
          <w:color w:val="404040"/>
        </w:rPr>
        <w:t>**For CCM Members with Managed Care Organization (MCO) plans, Model A: Accountable Care</w:t>
      </w:r>
      <w:r>
        <w:rPr>
          <w:i/>
          <w:color w:val="404040"/>
          <w:spacing w:val="-2"/>
        </w:rPr>
        <w:t xml:space="preserve"> </w:t>
      </w:r>
      <w:r>
        <w:rPr>
          <w:i/>
          <w:color w:val="404040"/>
        </w:rPr>
        <w:t>Partnership</w:t>
      </w:r>
      <w:r>
        <w:rPr>
          <w:i/>
          <w:color w:val="404040"/>
          <w:spacing w:val="-5"/>
        </w:rPr>
        <w:t xml:space="preserve"> </w:t>
      </w:r>
      <w:r>
        <w:rPr>
          <w:i/>
          <w:color w:val="404040"/>
        </w:rPr>
        <w:t>Plans</w:t>
      </w:r>
      <w:r>
        <w:rPr>
          <w:i/>
          <w:color w:val="404040"/>
          <w:spacing w:val="-2"/>
        </w:rPr>
        <w:t xml:space="preserve"> </w:t>
      </w:r>
      <w:r>
        <w:rPr>
          <w:i/>
          <w:color w:val="404040"/>
        </w:rPr>
        <w:t>(ACO-</w:t>
      </w:r>
      <w:r>
        <w:rPr>
          <w:i/>
          <w:color w:val="404040"/>
          <w:spacing w:val="-2"/>
        </w:rPr>
        <w:t xml:space="preserve"> </w:t>
      </w:r>
      <w:r>
        <w:rPr>
          <w:i/>
          <w:color w:val="404040"/>
        </w:rPr>
        <w:t>A),</w:t>
      </w:r>
      <w:r>
        <w:rPr>
          <w:i/>
          <w:color w:val="404040"/>
          <w:spacing w:val="-4"/>
        </w:rPr>
        <w:t xml:space="preserve"> </w:t>
      </w:r>
      <w:r>
        <w:rPr>
          <w:i/>
          <w:color w:val="404040"/>
        </w:rPr>
        <w:t>or</w:t>
      </w:r>
      <w:r>
        <w:rPr>
          <w:i/>
          <w:color w:val="404040"/>
          <w:spacing w:val="-4"/>
        </w:rPr>
        <w:t xml:space="preserve"> </w:t>
      </w:r>
      <w:r>
        <w:rPr>
          <w:i/>
          <w:color w:val="404040"/>
        </w:rPr>
        <w:t>Model</w:t>
      </w:r>
      <w:r>
        <w:rPr>
          <w:i/>
          <w:color w:val="404040"/>
          <w:spacing w:val="-4"/>
        </w:rPr>
        <w:t xml:space="preserve"> </w:t>
      </w:r>
      <w:r>
        <w:rPr>
          <w:i/>
          <w:color w:val="404040"/>
        </w:rPr>
        <w:t>C:</w:t>
      </w:r>
      <w:r>
        <w:rPr>
          <w:i/>
          <w:color w:val="404040"/>
          <w:spacing w:val="-2"/>
        </w:rPr>
        <w:t xml:space="preserve"> </w:t>
      </w:r>
      <w:r>
        <w:rPr>
          <w:i/>
          <w:color w:val="404040"/>
        </w:rPr>
        <w:t>MCO-Administered</w:t>
      </w:r>
      <w:r>
        <w:rPr>
          <w:i/>
          <w:color w:val="404040"/>
          <w:spacing w:val="-3"/>
        </w:rPr>
        <w:t xml:space="preserve"> </w:t>
      </w:r>
      <w:r>
        <w:rPr>
          <w:i/>
          <w:color w:val="404040"/>
        </w:rPr>
        <w:t>ACO</w:t>
      </w:r>
      <w:r>
        <w:rPr>
          <w:i/>
          <w:color w:val="404040"/>
          <w:spacing w:val="-4"/>
        </w:rPr>
        <w:t xml:space="preserve"> </w:t>
      </w:r>
      <w:r>
        <w:rPr>
          <w:i/>
          <w:color w:val="404040"/>
        </w:rPr>
        <w:t>model-A</w:t>
      </w:r>
      <w:r>
        <w:rPr>
          <w:i/>
          <w:color w:val="404040"/>
          <w:spacing w:val="-3"/>
        </w:rPr>
        <w:t xml:space="preserve"> </w:t>
      </w:r>
      <w:r>
        <w:rPr>
          <w:i/>
          <w:color w:val="404040"/>
        </w:rPr>
        <w:t>plans,</w:t>
      </w:r>
      <w:r>
        <w:rPr>
          <w:i/>
          <w:color w:val="404040"/>
          <w:spacing w:val="-2"/>
        </w:rPr>
        <w:t xml:space="preserve"> </w:t>
      </w:r>
      <w:r>
        <w:rPr>
          <w:i/>
          <w:color w:val="404040"/>
        </w:rPr>
        <w:t>your DME, HHA and Therapy services are managed by your ACO A/MCO plans. (See below for more information)</w:t>
      </w:r>
    </w:p>
    <w:p w14:paraId="0367F8AD" w14:textId="77777777" w:rsidR="00622B1E" w:rsidRDefault="005752F3">
      <w:pPr>
        <w:pStyle w:val="Heading3"/>
      </w:pPr>
      <w:bookmarkStart w:id="43" w:name="Members_with_ACO-A/MCO_plans"/>
      <w:bookmarkStart w:id="44" w:name="_bookmark21"/>
      <w:bookmarkEnd w:id="43"/>
      <w:bookmarkEnd w:id="44"/>
      <w:r>
        <w:rPr>
          <w:color w:val="0070CE"/>
        </w:rPr>
        <w:t>Members</w:t>
      </w:r>
      <w:r>
        <w:rPr>
          <w:color w:val="0070CE"/>
          <w:spacing w:val="-14"/>
        </w:rPr>
        <w:t xml:space="preserve"> </w:t>
      </w:r>
      <w:r>
        <w:rPr>
          <w:color w:val="0070CE"/>
        </w:rPr>
        <w:t>with</w:t>
      </w:r>
      <w:r>
        <w:rPr>
          <w:color w:val="0070CE"/>
          <w:spacing w:val="-11"/>
        </w:rPr>
        <w:t xml:space="preserve"> </w:t>
      </w:r>
      <w:r>
        <w:rPr>
          <w:color w:val="0070CE"/>
        </w:rPr>
        <w:t>ACO-A/MCO</w:t>
      </w:r>
      <w:r>
        <w:rPr>
          <w:color w:val="0070CE"/>
          <w:spacing w:val="-13"/>
        </w:rPr>
        <w:t xml:space="preserve"> </w:t>
      </w:r>
      <w:r>
        <w:rPr>
          <w:color w:val="0070CE"/>
          <w:spacing w:val="-4"/>
        </w:rPr>
        <w:t>plans</w:t>
      </w:r>
    </w:p>
    <w:p w14:paraId="0367F8AE" w14:textId="77777777" w:rsidR="00622B1E" w:rsidRDefault="005752F3">
      <w:pPr>
        <w:pStyle w:val="BodyText"/>
        <w:spacing w:before="120" w:line="300" w:lineRule="auto"/>
        <w:ind w:right="1513"/>
      </w:pPr>
      <w:r>
        <w:t>Though CCM Clinical Managers and Specialists are not able to authorize DME, HHA, and Therapy services for Members with certain ACO and MCO plans, they can direct you in identifying the type of ACO/MCO plan you have and how you or your provider may be able to initiate requests for these LTSS services through your specific plan. CCM may also connect directly with your specific plan to discuss services when needed. DME providers specifically may</w:t>
      </w:r>
      <w:r>
        <w:rPr>
          <w:spacing w:val="-3"/>
        </w:rPr>
        <w:t xml:space="preserve"> </w:t>
      </w:r>
      <w:r>
        <w:t>be</w:t>
      </w:r>
      <w:r>
        <w:rPr>
          <w:spacing w:val="-4"/>
        </w:rPr>
        <w:t xml:space="preserve"> </w:t>
      </w:r>
      <w:r>
        <w:t>able</w:t>
      </w:r>
      <w:r>
        <w:rPr>
          <w:spacing w:val="-4"/>
        </w:rPr>
        <w:t xml:space="preserve"> </w:t>
      </w:r>
      <w:r>
        <w:t>to</w:t>
      </w:r>
      <w:r>
        <w:rPr>
          <w:spacing w:val="-3"/>
        </w:rPr>
        <w:t xml:space="preserve"> </w:t>
      </w:r>
      <w:r>
        <w:t>provide</w:t>
      </w:r>
      <w:r>
        <w:rPr>
          <w:spacing w:val="-3"/>
        </w:rPr>
        <w:t xml:space="preserve"> </w:t>
      </w:r>
      <w:r>
        <w:t>you</w:t>
      </w:r>
      <w:r>
        <w:rPr>
          <w:spacing w:val="-3"/>
        </w:rPr>
        <w:t xml:space="preserve"> </w:t>
      </w:r>
      <w:r>
        <w:t>guidance</w:t>
      </w:r>
      <w:r>
        <w:rPr>
          <w:spacing w:val="-3"/>
        </w:rPr>
        <w:t xml:space="preserve"> </w:t>
      </w:r>
      <w:r>
        <w:t>on</w:t>
      </w:r>
      <w:r>
        <w:rPr>
          <w:spacing w:val="-4"/>
        </w:rPr>
        <w:t xml:space="preserve"> </w:t>
      </w:r>
      <w:r>
        <w:t>navigating</w:t>
      </w:r>
      <w:r>
        <w:rPr>
          <w:spacing w:val="-3"/>
        </w:rPr>
        <w:t xml:space="preserve"> </w:t>
      </w:r>
      <w:r>
        <w:t>these</w:t>
      </w:r>
      <w:r>
        <w:rPr>
          <w:spacing w:val="-4"/>
        </w:rPr>
        <w:t xml:space="preserve"> </w:t>
      </w:r>
      <w:r>
        <w:t>service</w:t>
      </w:r>
      <w:r>
        <w:rPr>
          <w:spacing w:val="-3"/>
        </w:rPr>
        <w:t xml:space="preserve"> </w:t>
      </w:r>
      <w:r>
        <w:t>requests</w:t>
      </w:r>
      <w:r>
        <w:rPr>
          <w:spacing w:val="-5"/>
        </w:rPr>
        <w:t xml:space="preserve"> </w:t>
      </w:r>
      <w:r>
        <w:t>with</w:t>
      </w:r>
      <w:r>
        <w:rPr>
          <w:spacing w:val="-3"/>
        </w:rPr>
        <w:t xml:space="preserve"> </w:t>
      </w:r>
      <w:r>
        <w:t>your</w:t>
      </w:r>
      <w:r>
        <w:rPr>
          <w:spacing w:val="-3"/>
        </w:rPr>
        <w:t xml:space="preserve"> </w:t>
      </w:r>
      <w:r>
        <w:t>ACO/MCO plan. Home Health Agencies are encouraged to reach out to CCM before pursuing HHA services</w:t>
      </w:r>
      <w:r>
        <w:rPr>
          <w:spacing w:val="-1"/>
        </w:rPr>
        <w:t xml:space="preserve"> </w:t>
      </w:r>
      <w:r>
        <w:t>for</w:t>
      </w:r>
      <w:r>
        <w:rPr>
          <w:spacing w:val="-2"/>
        </w:rPr>
        <w:t xml:space="preserve"> </w:t>
      </w:r>
      <w:r>
        <w:t>Members with an ACO-A/MCO plan so that HHA services</w:t>
      </w:r>
      <w:r>
        <w:rPr>
          <w:spacing w:val="-1"/>
        </w:rPr>
        <w:t xml:space="preserve"> </w:t>
      </w:r>
      <w:r>
        <w:t>may</w:t>
      </w:r>
      <w:r>
        <w:rPr>
          <w:spacing w:val="-1"/>
        </w:rPr>
        <w:t xml:space="preserve"> </w:t>
      </w:r>
      <w:r>
        <w:t>be coordinated</w:t>
      </w:r>
      <w:r>
        <w:rPr>
          <w:spacing w:val="-1"/>
        </w:rPr>
        <w:t xml:space="preserve"> </w:t>
      </w:r>
      <w:r>
        <w:t>with other personal care services CCM authorizes (e.g., CCA and PCA).</w:t>
      </w:r>
    </w:p>
    <w:p w14:paraId="0367F8AF" w14:textId="77777777" w:rsidR="00622B1E" w:rsidRDefault="005752F3">
      <w:pPr>
        <w:pStyle w:val="Heading2"/>
        <w:spacing w:before="241"/>
      </w:pPr>
      <w:bookmarkStart w:id="45" w:name="Selecting_a_MassHealth_Provider"/>
      <w:bookmarkStart w:id="46" w:name="_bookmark22"/>
      <w:bookmarkEnd w:id="45"/>
      <w:bookmarkEnd w:id="46"/>
      <w:r>
        <w:t>Selecting</w:t>
      </w:r>
      <w:r>
        <w:rPr>
          <w:spacing w:val="-7"/>
        </w:rPr>
        <w:t xml:space="preserve"> </w:t>
      </w:r>
      <w:r>
        <w:t>a</w:t>
      </w:r>
      <w:r>
        <w:rPr>
          <w:spacing w:val="-2"/>
        </w:rPr>
        <w:t xml:space="preserve"> </w:t>
      </w:r>
      <w:r>
        <w:t>MassHealth</w:t>
      </w:r>
      <w:r>
        <w:rPr>
          <w:spacing w:val="-4"/>
        </w:rPr>
        <w:t xml:space="preserve"> </w:t>
      </w:r>
      <w:r>
        <w:rPr>
          <w:spacing w:val="-2"/>
        </w:rPr>
        <w:t>Provider</w:t>
      </w:r>
    </w:p>
    <w:p w14:paraId="0367F8B0" w14:textId="77777777" w:rsidR="00622B1E" w:rsidRDefault="005752F3">
      <w:pPr>
        <w:pStyle w:val="BodyText"/>
        <w:spacing w:before="207" w:line="300" w:lineRule="auto"/>
        <w:ind w:right="1457"/>
      </w:pPr>
      <w:r>
        <w:t>Your</w:t>
      </w:r>
      <w:r>
        <w:rPr>
          <w:spacing w:val="-1"/>
        </w:rPr>
        <w:t xml:space="preserve"> </w:t>
      </w:r>
      <w:r>
        <w:t>CCM</w:t>
      </w:r>
      <w:r>
        <w:rPr>
          <w:spacing w:val="-3"/>
        </w:rPr>
        <w:t xml:space="preserve"> </w:t>
      </w:r>
      <w:r>
        <w:t>Clinical</w:t>
      </w:r>
      <w:r>
        <w:rPr>
          <w:spacing w:val="-3"/>
        </w:rPr>
        <w:t xml:space="preserve"> </w:t>
      </w:r>
      <w:r>
        <w:t>Manager</w:t>
      </w:r>
      <w:r>
        <w:rPr>
          <w:spacing w:val="-1"/>
        </w:rPr>
        <w:t xml:space="preserve"> </w:t>
      </w:r>
      <w:r>
        <w:t>and</w:t>
      </w:r>
      <w:r>
        <w:rPr>
          <w:spacing w:val="-4"/>
        </w:rPr>
        <w:t xml:space="preserve"> </w:t>
      </w:r>
      <w:r>
        <w:t>Specialist Team</w:t>
      </w:r>
      <w:r>
        <w:rPr>
          <w:spacing w:val="-6"/>
        </w:rPr>
        <w:t xml:space="preserve"> </w:t>
      </w:r>
      <w:r>
        <w:t>can</w:t>
      </w:r>
      <w:r>
        <w:rPr>
          <w:spacing w:val="-2"/>
        </w:rPr>
        <w:t xml:space="preserve"> </w:t>
      </w:r>
      <w:r>
        <w:t>provide</w:t>
      </w:r>
      <w:r>
        <w:rPr>
          <w:spacing w:val="-4"/>
        </w:rPr>
        <w:t xml:space="preserve"> </w:t>
      </w:r>
      <w:r>
        <w:t>you</w:t>
      </w:r>
      <w:r>
        <w:rPr>
          <w:spacing w:val="-2"/>
        </w:rPr>
        <w:t xml:space="preserve"> </w:t>
      </w:r>
      <w:r>
        <w:t>with</w:t>
      </w:r>
      <w:r>
        <w:rPr>
          <w:spacing w:val="-4"/>
        </w:rPr>
        <w:t xml:space="preserve"> </w:t>
      </w:r>
      <w:r>
        <w:t>the</w:t>
      </w:r>
      <w:r>
        <w:rPr>
          <w:spacing w:val="-7"/>
        </w:rPr>
        <w:t xml:space="preserve"> </w:t>
      </w:r>
      <w:r>
        <w:t>information</w:t>
      </w:r>
      <w:r>
        <w:rPr>
          <w:spacing w:val="-2"/>
        </w:rPr>
        <w:t xml:space="preserve"> </w:t>
      </w:r>
      <w:r>
        <w:t>you</w:t>
      </w:r>
      <w:r>
        <w:rPr>
          <w:spacing w:val="-4"/>
        </w:rPr>
        <w:t xml:space="preserve"> </w:t>
      </w:r>
      <w:r>
        <w:t>need to select the right MassHealth Provider for your medically necessary LTSS. This could include providing you lists of approved providers for CSN, PCA, CCA, and/or HHA services or sharing DME company names that service your specific town or provide a specific service. MassHealth also offers a CCM Nurse Directory that allows you to register and search for CSN Providers based on your location and needs. See Section 8 for more information.</w:t>
      </w:r>
    </w:p>
    <w:p w14:paraId="0367F8B1" w14:textId="77777777" w:rsidR="00622B1E" w:rsidRDefault="005752F3">
      <w:pPr>
        <w:pStyle w:val="BodyText"/>
        <w:spacing w:before="119" w:line="300" w:lineRule="auto"/>
      </w:pPr>
      <w:r>
        <w:t>The</w:t>
      </w:r>
      <w:r>
        <w:rPr>
          <w:spacing w:val="-4"/>
        </w:rPr>
        <w:t xml:space="preserve"> </w:t>
      </w:r>
      <w:r>
        <w:t>CCM</w:t>
      </w:r>
      <w:r>
        <w:rPr>
          <w:spacing w:val="-3"/>
        </w:rPr>
        <w:t xml:space="preserve"> </w:t>
      </w:r>
      <w:r>
        <w:t>Nurse</w:t>
      </w:r>
      <w:r>
        <w:rPr>
          <w:spacing w:val="-4"/>
        </w:rPr>
        <w:t xml:space="preserve"> </w:t>
      </w:r>
      <w:r>
        <w:t>Directory</w:t>
      </w:r>
      <w:r>
        <w:rPr>
          <w:spacing w:val="-3"/>
        </w:rPr>
        <w:t xml:space="preserve"> </w:t>
      </w:r>
      <w:r>
        <w:t>can</w:t>
      </w:r>
      <w:r>
        <w:rPr>
          <w:spacing w:val="-4"/>
        </w:rPr>
        <w:t xml:space="preserve"> </w:t>
      </w:r>
      <w:r>
        <w:t>be</w:t>
      </w:r>
      <w:r>
        <w:rPr>
          <w:spacing w:val="-6"/>
        </w:rPr>
        <w:t xml:space="preserve"> </w:t>
      </w:r>
      <w:r>
        <w:t>accessed</w:t>
      </w:r>
      <w:r>
        <w:rPr>
          <w:spacing w:val="-2"/>
        </w:rPr>
        <w:t xml:space="preserve"> </w:t>
      </w:r>
      <w:r>
        <w:t>at</w:t>
      </w:r>
      <w:r>
        <w:rPr>
          <w:spacing w:val="-4"/>
        </w:rPr>
        <w:t xml:space="preserve"> </w:t>
      </w:r>
      <w:r>
        <w:t>the</w:t>
      </w:r>
      <w:r>
        <w:rPr>
          <w:spacing w:val="-6"/>
        </w:rPr>
        <w:t xml:space="preserve"> </w:t>
      </w:r>
      <w:r>
        <w:t>following</w:t>
      </w:r>
      <w:r>
        <w:rPr>
          <w:spacing w:val="-4"/>
        </w:rPr>
        <w:t xml:space="preserve"> </w:t>
      </w:r>
      <w:r>
        <w:t xml:space="preserve">link: </w:t>
      </w:r>
      <w:hyperlink r:id="rId20">
        <w:r>
          <w:rPr>
            <w:color w:val="000E9F"/>
            <w:spacing w:val="-2"/>
            <w:u w:val="single" w:color="000E9F"/>
          </w:rPr>
          <w:t>https://masshealth.ehs.state.ma.us/providerdirectory/</w:t>
        </w:r>
      </w:hyperlink>
    </w:p>
    <w:p w14:paraId="0367F8B2" w14:textId="77777777" w:rsidR="00622B1E" w:rsidRDefault="005752F3">
      <w:pPr>
        <w:pStyle w:val="BodyText"/>
        <w:spacing w:before="121" w:line="300" w:lineRule="auto"/>
        <w:ind w:right="1919"/>
        <w:jc w:val="both"/>
      </w:pPr>
      <w:r>
        <w:t>In some</w:t>
      </w:r>
      <w:r>
        <w:rPr>
          <w:spacing w:val="-2"/>
        </w:rPr>
        <w:t xml:space="preserve"> </w:t>
      </w:r>
      <w:r>
        <w:t>cases,</w:t>
      </w:r>
      <w:r>
        <w:rPr>
          <w:spacing w:val="-1"/>
        </w:rPr>
        <w:t xml:space="preserve"> </w:t>
      </w:r>
      <w:r>
        <w:t>you</w:t>
      </w:r>
      <w:r>
        <w:rPr>
          <w:spacing w:val="-2"/>
        </w:rPr>
        <w:t xml:space="preserve"> </w:t>
      </w:r>
      <w:r>
        <w:t>may</w:t>
      </w:r>
      <w:r>
        <w:rPr>
          <w:spacing w:val="-2"/>
        </w:rPr>
        <w:t xml:space="preserve"> </w:t>
      </w:r>
      <w:r>
        <w:t>have another insurance</w:t>
      </w:r>
      <w:r>
        <w:rPr>
          <w:spacing w:val="-2"/>
        </w:rPr>
        <w:t xml:space="preserve"> </w:t>
      </w:r>
      <w:r>
        <w:t>carrier</w:t>
      </w:r>
      <w:r>
        <w:rPr>
          <w:spacing w:val="-1"/>
        </w:rPr>
        <w:t xml:space="preserve"> </w:t>
      </w:r>
      <w:r>
        <w:t>that</w:t>
      </w:r>
      <w:r>
        <w:rPr>
          <w:spacing w:val="-1"/>
        </w:rPr>
        <w:t xml:space="preserve"> </w:t>
      </w:r>
      <w:r>
        <w:t>covers</w:t>
      </w:r>
      <w:r>
        <w:rPr>
          <w:spacing w:val="-2"/>
        </w:rPr>
        <w:t xml:space="preserve"> </w:t>
      </w:r>
      <w:r>
        <w:t>LTSS.</w:t>
      </w:r>
      <w:r>
        <w:rPr>
          <w:spacing w:val="-1"/>
        </w:rPr>
        <w:t xml:space="preserve"> </w:t>
      </w:r>
      <w:r>
        <w:t>You will need to work</w:t>
      </w:r>
      <w:r>
        <w:rPr>
          <w:spacing w:val="-1"/>
        </w:rPr>
        <w:t xml:space="preserve"> </w:t>
      </w:r>
      <w:r>
        <w:t>directly</w:t>
      </w:r>
      <w:r>
        <w:rPr>
          <w:spacing w:val="-1"/>
        </w:rPr>
        <w:t xml:space="preserve"> </w:t>
      </w:r>
      <w:r>
        <w:t>with</w:t>
      </w:r>
      <w:r>
        <w:rPr>
          <w:spacing w:val="-4"/>
        </w:rPr>
        <w:t xml:space="preserve"> </w:t>
      </w:r>
      <w:r>
        <w:t>your</w:t>
      </w:r>
      <w:r>
        <w:rPr>
          <w:spacing w:val="-3"/>
        </w:rPr>
        <w:t xml:space="preserve"> </w:t>
      </w:r>
      <w:r>
        <w:t>insurance</w:t>
      </w:r>
      <w:r>
        <w:rPr>
          <w:spacing w:val="-4"/>
        </w:rPr>
        <w:t xml:space="preserve"> </w:t>
      </w:r>
      <w:r>
        <w:t>carrier</w:t>
      </w:r>
      <w:r>
        <w:rPr>
          <w:spacing w:val="-3"/>
        </w:rPr>
        <w:t xml:space="preserve"> </w:t>
      </w:r>
      <w:r>
        <w:t>to</w:t>
      </w:r>
      <w:r>
        <w:rPr>
          <w:spacing w:val="-2"/>
        </w:rPr>
        <w:t xml:space="preserve"> </w:t>
      </w:r>
      <w:r>
        <w:t>obtain</w:t>
      </w:r>
      <w:r>
        <w:rPr>
          <w:spacing w:val="-4"/>
        </w:rPr>
        <w:t xml:space="preserve"> </w:t>
      </w:r>
      <w:r>
        <w:t>the</w:t>
      </w:r>
      <w:r>
        <w:rPr>
          <w:spacing w:val="-2"/>
        </w:rPr>
        <w:t xml:space="preserve"> </w:t>
      </w:r>
      <w:r>
        <w:t>list</w:t>
      </w:r>
      <w:r>
        <w:rPr>
          <w:spacing w:val="-3"/>
        </w:rPr>
        <w:t xml:space="preserve"> </w:t>
      </w:r>
      <w:r>
        <w:t>of</w:t>
      </w:r>
      <w:r>
        <w:rPr>
          <w:spacing w:val="-3"/>
        </w:rPr>
        <w:t xml:space="preserve"> </w:t>
      </w:r>
      <w:r>
        <w:t>eligible</w:t>
      </w:r>
      <w:r>
        <w:rPr>
          <w:spacing w:val="-2"/>
        </w:rPr>
        <w:t xml:space="preserve"> </w:t>
      </w:r>
      <w:r>
        <w:t>providers</w:t>
      </w:r>
      <w:r>
        <w:rPr>
          <w:spacing w:val="-4"/>
        </w:rPr>
        <w:t xml:space="preserve"> </w:t>
      </w:r>
      <w:r>
        <w:t>to</w:t>
      </w:r>
      <w:r>
        <w:rPr>
          <w:spacing w:val="-2"/>
        </w:rPr>
        <w:t xml:space="preserve"> </w:t>
      </w:r>
      <w:r>
        <w:t>ensure</w:t>
      </w:r>
      <w:r>
        <w:rPr>
          <w:spacing w:val="-4"/>
        </w:rPr>
        <w:t xml:space="preserve"> </w:t>
      </w:r>
      <w:r>
        <w:t>they accept both your other insurance and MassHealth.</w:t>
      </w:r>
    </w:p>
    <w:p w14:paraId="0367F8B3" w14:textId="77777777" w:rsidR="00622B1E" w:rsidRDefault="00622B1E">
      <w:pPr>
        <w:pStyle w:val="BodyText"/>
        <w:spacing w:line="300" w:lineRule="auto"/>
        <w:jc w:val="both"/>
        <w:sectPr w:rsidR="00622B1E">
          <w:pgSz w:w="12240" w:h="15840"/>
          <w:pgMar w:top="940" w:right="0" w:bottom="880" w:left="720" w:header="727" w:footer="696" w:gutter="0"/>
          <w:cols w:space="720"/>
        </w:sectPr>
      </w:pPr>
    </w:p>
    <w:p w14:paraId="0367F8B4" w14:textId="77777777" w:rsidR="00622B1E" w:rsidRDefault="00622B1E">
      <w:pPr>
        <w:pStyle w:val="BodyText"/>
        <w:spacing w:before="240"/>
        <w:ind w:left="0"/>
      </w:pPr>
    </w:p>
    <w:p w14:paraId="0367F8B5" w14:textId="77777777" w:rsidR="00622B1E" w:rsidRDefault="005752F3">
      <w:pPr>
        <w:pStyle w:val="BodyText"/>
        <w:spacing w:line="300" w:lineRule="auto"/>
        <w:ind w:right="1478"/>
      </w:pPr>
      <w:bookmarkStart w:id="47" w:name="_bookmark24"/>
      <w:bookmarkEnd w:id="47"/>
      <w:r>
        <w:t>When</w:t>
      </w:r>
      <w:r>
        <w:rPr>
          <w:spacing w:val="-2"/>
        </w:rPr>
        <w:t xml:space="preserve"> </w:t>
      </w:r>
      <w:r>
        <w:t>selecting</w:t>
      </w:r>
      <w:r>
        <w:rPr>
          <w:spacing w:val="-2"/>
        </w:rPr>
        <w:t xml:space="preserve"> </w:t>
      </w:r>
      <w:r>
        <w:t>a</w:t>
      </w:r>
      <w:r>
        <w:rPr>
          <w:spacing w:val="-4"/>
        </w:rPr>
        <w:t xml:space="preserve"> </w:t>
      </w:r>
      <w:r>
        <w:t>MassHealth</w:t>
      </w:r>
      <w:r>
        <w:rPr>
          <w:spacing w:val="-2"/>
        </w:rPr>
        <w:t xml:space="preserve"> </w:t>
      </w:r>
      <w:r>
        <w:t>Provider,</w:t>
      </w:r>
      <w:r>
        <w:rPr>
          <w:spacing w:val="-3"/>
        </w:rPr>
        <w:t xml:space="preserve"> </w:t>
      </w:r>
      <w:r>
        <w:t>you</w:t>
      </w:r>
      <w:r>
        <w:rPr>
          <w:spacing w:val="-4"/>
        </w:rPr>
        <w:t xml:space="preserve"> </w:t>
      </w:r>
      <w:r>
        <w:t>may</w:t>
      </w:r>
      <w:r>
        <w:rPr>
          <w:spacing w:val="-6"/>
        </w:rPr>
        <w:t xml:space="preserve"> </w:t>
      </w:r>
      <w:r>
        <w:t>also</w:t>
      </w:r>
      <w:r>
        <w:rPr>
          <w:spacing w:val="-2"/>
        </w:rPr>
        <w:t xml:space="preserve"> </w:t>
      </w:r>
      <w:r>
        <w:t>want</w:t>
      </w:r>
      <w:r>
        <w:rPr>
          <w:spacing w:val="-3"/>
        </w:rPr>
        <w:t xml:space="preserve"> </w:t>
      </w:r>
      <w:r>
        <w:t>to</w:t>
      </w:r>
      <w:r>
        <w:rPr>
          <w:spacing w:val="-4"/>
        </w:rPr>
        <w:t xml:space="preserve"> </w:t>
      </w:r>
      <w:r>
        <w:t>think</w:t>
      </w:r>
      <w:r>
        <w:rPr>
          <w:spacing w:val="-2"/>
        </w:rPr>
        <w:t xml:space="preserve"> </w:t>
      </w:r>
      <w:r>
        <w:t>about</w:t>
      </w:r>
      <w:r>
        <w:rPr>
          <w:spacing w:val="-3"/>
        </w:rPr>
        <w:t xml:space="preserve"> </w:t>
      </w:r>
      <w:r>
        <w:t>any</w:t>
      </w:r>
      <w:r>
        <w:rPr>
          <w:spacing w:val="-1"/>
        </w:rPr>
        <w:t xml:space="preserve"> </w:t>
      </w:r>
      <w:r>
        <w:t>preferences</w:t>
      </w:r>
      <w:r>
        <w:rPr>
          <w:spacing w:val="-1"/>
        </w:rPr>
        <w:t xml:space="preserve"> </w:t>
      </w:r>
      <w:r>
        <w:t>or other requirements you may have. Some examples of questions to consider:</w:t>
      </w:r>
    </w:p>
    <w:p w14:paraId="0367F8B6" w14:textId="77777777" w:rsidR="00622B1E" w:rsidRDefault="005752F3">
      <w:pPr>
        <w:pStyle w:val="ListParagraph"/>
        <w:numPr>
          <w:ilvl w:val="0"/>
          <w:numId w:val="7"/>
        </w:numPr>
        <w:tabs>
          <w:tab w:val="left" w:pos="1080"/>
        </w:tabs>
        <w:spacing w:before="121"/>
      </w:pPr>
      <w:r>
        <w:t>Does</w:t>
      </w:r>
      <w:r>
        <w:rPr>
          <w:spacing w:val="-3"/>
        </w:rPr>
        <w:t xml:space="preserve"> </w:t>
      </w:r>
      <w:r>
        <w:t>the</w:t>
      </w:r>
      <w:r>
        <w:rPr>
          <w:spacing w:val="-5"/>
        </w:rPr>
        <w:t xml:space="preserve"> </w:t>
      </w:r>
      <w:r>
        <w:t>Provider</w:t>
      </w:r>
      <w:r>
        <w:rPr>
          <w:spacing w:val="-4"/>
        </w:rPr>
        <w:t xml:space="preserve"> </w:t>
      </w:r>
      <w:r>
        <w:t>service</w:t>
      </w:r>
      <w:r>
        <w:rPr>
          <w:spacing w:val="-3"/>
        </w:rPr>
        <w:t xml:space="preserve"> </w:t>
      </w:r>
      <w:r>
        <w:t>your</w:t>
      </w:r>
      <w:r>
        <w:rPr>
          <w:spacing w:val="-4"/>
        </w:rPr>
        <w:t xml:space="preserve"> </w:t>
      </w:r>
      <w:r>
        <w:t>city</w:t>
      </w:r>
      <w:r>
        <w:rPr>
          <w:spacing w:val="-4"/>
        </w:rPr>
        <w:t xml:space="preserve"> </w:t>
      </w:r>
      <w:r>
        <w:t>or</w:t>
      </w:r>
      <w:r>
        <w:rPr>
          <w:spacing w:val="-4"/>
        </w:rPr>
        <w:t xml:space="preserve"> town?</w:t>
      </w:r>
    </w:p>
    <w:p w14:paraId="0367F8B7" w14:textId="77777777" w:rsidR="00622B1E" w:rsidRDefault="005752F3">
      <w:pPr>
        <w:pStyle w:val="ListParagraph"/>
        <w:numPr>
          <w:ilvl w:val="0"/>
          <w:numId w:val="7"/>
        </w:numPr>
        <w:tabs>
          <w:tab w:val="left" w:pos="1080"/>
        </w:tabs>
        <w:spacing w:before="62" w:line="300" w:lineRule="auto"/>
        <w:ind w:right="1669"/>
      </w:pPr>
      <w:r>
        <w:t>Does</w:t>
      </w:r>
      <w:r>
        <w:rPr>
          <w:spacing w:val="-2"/>
        </w:rPr>
        <w:t xml:space="preserve"> </w:t>
      </w:r>
      <w:r>
        <w:t>the</w:t>
      </w:r>
      <w:r>
        <w:rPr>
          <w:spacing w:val="-4"/>
        </w:rPr>
        <w:t xml:space="preserve"> </w:t>
      </w:r>
      <w:r>
        <w:t>Provider</w:t>
      </w:r>
      <w:r>
        <w:rPr>
          <w:spacing w:val="-3"/>
        </w:rPr>
        <w:t xml:space="preserve"> </w:t>
      </w:r>
      <w:r>
        <w:t>have</w:t>
      </w:r>
      <w:r>
        <w:rPr>
          <w:spacing w:val="-6"/>
        </w:rPr>
        <w:t xml:space="preserve"> </w:t>
      </w:r>
      <w:r>
        <w:t>staff</w:t>
      </w:r>
      <w:r>
        <w:rPr>
          <w:spacing w:val="-1"/>
        </w:rPr>
        <w:t xml:space="preserve"> </w:t>
      </w:r>
      <w:r>
        <w:t>who</w:t>
      </w:r>
      <w:r>
        <w:rPr>
          <w:spacing w:val="-4"/>
        </w:rPr>
        <w:t xml:space="preserve"> </w:t>
      </w:r>
      <w:r>
        <w:t>speak</w:t>
      </w:r>
      <w:r>
        <w:rPr>
          <w:spacing w:val="-4"/>
        </w:rPr>
        <w:t xml:space="preserve"> </w:t>
      </w:r>
      <w:r>
        <w:t>a</w:t>
      </w:r>
      <w:r>
        <w:rPr>
          <w:spacing w:val="-2"/>
        </w:rPr>
        <w:t xml:space="preserve"> </w:t>
      </w:r>
      <w:r>
        <w:t>specific</w:t>
      </w:r>
      <w:r>
        <w:rPr>
          <w:spacing w:val="-2"/>
        </w:rPr>
        <w:t xml:space="preserve"> </w:t>
      </w:r>
      <w:r>
        <w:t>language</w:t>
      </w:r>
      <w:r>
        <w:rPr>
          <w:spacing w:val="-2"/>
        </w:rPr>
        <w:t xml:space="preserve"> </w:t>
      </w:r>
      <w:r>
        <w:t>or</w:t>
      </w:r>
      <w:r>
        <w:rPr>
          <w:spacing w:val="-3"/>
        </w:rPr>
        <w:t xml:space="preserve"> </w:t>
      </w:r>
      <w:r>
        <w:t>understand</w:t>
      </w:r>
      <w:r>
        <w:rPr>
          <w:spacing w:val="-2"/>
        </w:rPr>
        <w:t xml:space="preserve"> </w:t>
      </w:r>
      <w:r>
        <w:t>your</w:t>
      </w:r>
      <w:r>
        <w:rPr>
          <w:spacing w:val="-3"/>
        </w:rPr>
        <w:t xml:space="preserve"> </w:t>
      </w:r>
      <w:r>
        <w:t>cultural</w:t>
      </w:r>
      <w:r>
        <w:rPr>
          <w:spacing w:val="-3"/>
        </w:rPr>
        <w:t xml:space="preserve"> </w:t>
      </w:r>
      <w:r>
        <w:t>or religious requirements?</w:t>
      </w:r>
    </w:p>
    <w:p w14:paraId="0367F8B8" w14:textId="77777777" w:rsidR="00622B1E" w:rsidRDefault="005752F3">
      <w:pPr>
        <w:pStyle w:val="ListParagraph"/>
        <w:numPr>
          <w:ilvl w:val="0"/>
          <w:numId w:val="7"/>
        </w:numPr>
        <w:tabs>
          <w:tab w:val="left" w:pos="1080"/>
        </w:tabs>
        <w:spacing w:before="1" w:line="300" w:lineRule="auto"/>
        <w:ind w:right="1449"/>
      </w:pPr>
      <w:r>
        <w:t>When</w:t>
      </w:r>
      <w:r>
        <w:rPr>
          <w:spacing w:val="-3"/>
        </w:rPr>
        <w:t xml:space="preserve"> </w:t>
      </w:r>
      <w:r>
        <w:t>or</w:t>
      </w:r>
      <w:r>
        <w:rPr>
          <w:spacing w:val="-2"/>
        </w:rPr>
        <w:t xml:space="preserve"> </w:t>
      </w:r>
      <w:r>
        <w:t>how</w:t>
      </w:r>
      <w:r>
        <w:rPr>
          <w:spacing w:val="-6"/>
        </w:rPr>
        <w:t xml:space="preserve"> </w:t>
      </w:r>
      <w:r>
        <w:t>frequently</w:t>
      </w:r>
      <w:r>
        <w:rPr>
          <w:spacing w:val="-5"/>
        </w:rPr>
        <w:t xml:space="preserve"> </w:t>
      </w:r>
      <w:r>
        <w:t>do</w:t>
      </w:r>
      <w:r>
        <w:rPr>
          <w:spacing w:val="-3"/>
        </w:rPr>
        <w:t xml:space="preserve"> </w:t>
      </w:r>
      <w:r>
        <w:t>you</w:t>
      </w:r>
      <w:r>
        <w:rPr>
          <w:spacing w:val="-3"/>
        </w:rPr>
        <w:t xml:space="preserve"> </w:t>
      </w:r>
      <w:r>
        <w:t>want</w:t>
      </w:r>
      <w:r>
        <w:rPr>
          <w:spacing w:val="-1"/>
        </w:rPr>
        <w:t xml:space="preserve"> </w:t>
      </w:r>
      <w:r>
        <w:t>equipment</w:t>
      </w:r>
      <w:r>
        <w:rPr>
          <w:spacing w:val="-6"/>
        </w:rPr>
        <w:t xml:space="preserve"> </w:t>
      </w:r>
      <w:r>
        <w:t>or</w:t>
      </w:r>
      <w:r>
        <w:rPr>
          <w:spacing w:val="-2"/>
        </w:rPr>
        <w:t xml:space="preserve"> </w:t>
      </w:r>
      <w:r>
        <w:t>supplies</w:t>
      </w:r>
      <w:r>
        <w:rPr>
          <w:spacing w:val="-3"/>
        </w:rPr>
        <w:t xml:space="preserve"> </w:t>
      </w:r>
      <w:r>
        <w:t>delivered?</w:t>
      </w:r>
      <w:r>
        <w:rPr>
          <w:spacing w:val="-5"/>
        </w:rPr>
        <w:t xml:space="preserve"> </w:t>
      </w:r>
      <w:r>
        <w:t>(Note:</w:t>
      </w:r>
      <w:r>
        <w:rPr>
          <w:spacing w:val="-3"/>
        </w:rPr>
        <w:t xml:space="preserve"> </w:t>
      </w:r>
      <w:r>
        <w:t>Providers</w:t>
      </w:r>
      <w:r>
        <w:rPr>
          <w:spacing w:val="-6"/>
        </w:rPr>
        <w:t xml:space="preserve"> </w:t>
      </w:r>
      <w:r>
        <w:t>may be limited based on the quantity of equipment or supplies authorized, and their availability.)</w:t>
      </w:r>
    </w:p>
    <w:p w14:paraId="0367F8B9" w14:textId="77777777" w:rsidR="00622B1E" w:rsidRDefault="005752F3">
      <w:pPr>
        <w:pStyle w:val="ListParagraph"/>
        <w:numPr>
          <w:ilvl w:val="0"/>
          <w:numId w:val="7"/>
        </w:numPr>
        <w:tabs>
          <w:tab w:val="left" w:pos="1080"/>
        </w:tabs>
        <w:spacing w:before="0" w:line="252" w:lineRule="exact"/>
      </w:pPr>
      <w:r>
        <w:t>What</w:t>
      </w:r>
      <w:r>
        <w:rPr>
          <w:spacing w:val="-5"/>
        </w:rPr>
        <w:t xml:space="preserve"> </w:t>
      </w:r>
      <w:r>
        <w:t>schedule</w:t>
      </w:r>
      <w:r>
        <w:rPr>
          <w:spacing w:val="-3"/>
        </w:rPr>
        <w:t xml:space="preserve"> </w:t>
      </w:r>
      <w:r>
        <w:t>do</w:t>
      </w:r>
      <w:r>
        <w:rPr>
          <w:spacing w:val="-5"/>
        </w:rPr>
        <w:t xml:space="preserve"> </w:t>
      </w:r>
      <w:r>
        <w:t>you</w:t>
      </w:r>
      <w:r>
        <w:rPr>
          <w:spacing w:val="-4"/>
        </w:rPr>
        <w:t xml:space="preserve"> </w:t>
      </w:r>
      <w:r>
        <w:t>want</w:t>
      </w:r>
      <w:r>
        <w:rPr>
          <w:spacing w:val="-1"/>
        </w:rPr>
        <w:t xml:space="preserve"> </w:t>
      </w:r>
      <w:r>
        <w:t>a</w:t>
      </w:r>
      <w:r>
        <w:rPr>
          <w:spacing w:val="-6"/>
        </w:rPr>
        <w:t xml:space="preserve"> </w:t>
      </w:r>
      <w:r>
        <w:t>nurse,</w:t>
      </w:r>
      <w:r>
        <w:rPr>
          <w:spacing w:val="-1"/>
        </w:rPr>
        <w:t xml:space="preserve"> </w:t>
      </w:r>
      <w:r>
        <w:t>HHA</w:t>
      </w:r>
      <w:r>
        <w:rPr>
          <w:spacing w:val="-3"/>
        </w:rPr>
        <w:t xml:space="preserve"> </w:t>
      </w:r>
      <w:r>
        <w:t>or</w:t>
      </w:r>
      <w:r>
        <w:rPr>
          <w:spacing w:val="-3"/>
        </w:rPr>
        <w:t xml:space="preserve"> </w:t>
      </w:r>
      <w:r>
        <w:t>PCA</w:t>
      </w:r>
      <w:r>
        <w:rPr>
          <w:spacing w:val="-3"/>
        </w:rPr>
        <w:t xml:space="preserve"> </w:t>
      </w:r>
      <w:r>
        <w:t>to</w:t>
      </w:r>
      <w:r>
        <w:rPr>
          <w:spacing w:val="-3"/>
        </w:rPr>
        <w:t xml:space="preserve"> </w:t>
      </w:r>
      <w:r>
        <w:rPr>
          <w:spacing w:val="-2"/>
        </w:rPr>
        <w:t>work?</w:t>
      </w:r>
    </w:p>
    <w:p w14:paraId="0367F8BA" w14:textId="77777777" w:rsidR="00622B1E" w:rsidRDefault="005752F3">
      <w:pPr>
        <w:pStyle w:val="ListParagraph"/>
        <w:numPr>
          <w:ilvl w:val="0"/>
          <w:numId w:val="7"/>
        </w:numPr>
        <w:tabs>
          <w:tab w:val="left" w:pos="1080"/>
        </w:tabs>
      </w:pPr>
      <w:r>
        <w:t>Does</w:t>
      </w:r>
      <w:r>
        <w:rPr>
          <w:spacing w:val="-6"/>
        </w:rPr>
        <w:t xml:space="preserve"> </w:t>
      </w:r>
      <w:r>
        <w:t>the</w:t>
      </w:r>
      <w:r>
        <w:rPr>
          <w:spacing w:val="-6"/>
        </w:rPr>
        <w:t xml:space="preserve"> </w:t>
      </w:r>
      <w:r>
        <w:t>Provider</w:t>
      </w:r>
      <w:r>
        <w:rPr>
          <w:spacing w:val="-6"/>
        </w:rPr>
        <w:t xml:space="preserve"> </w:t>
      </w:r>
      <w:r>
        <w:t>also</w:t>
      </w:r>
      <w:r>
        <w:rPr>
          <w:spacing w:val="-4"/>
        </w:rPr>
        <w:t xml:space="preserve"> </w:t>
      </w:r>
      <w:r>
        <w:t>accept</w:t>
      </w:r>
      <w:r>
        <w:rPr>
          <w:spacing w:val="-6"/>
        </w:rPr>
        <w:t xml:space="preserve"> </w:t>
      </w:r>
      <w:r>
        <w:t>my</w:t>
      </w:r>
      <w:r>
        <w:rPr>
          <w:spacing w:val="-6"/>
        </w:rPr>
        <w:t xml:space="preserve"> </w:t>
      </w:r>
      <w:r>
        <w:t>primary</w:t>
      </w:r>
      <w:r>
        <w:rPr>
          <w:spacing w:val="-5"/>
        </w:rPr>
        <w:t xml:space="preserve"> </w:t>
      </w:r>
      <w:r>
        <w:t>insurance</w:t>
      </w:r>
      <w:r>
        <w:rPr>
          <w:spacing w:val="-5"/>
        </w:rPr>
        <w:t xml:space="preserve"> </w:t>
      </w:r>
      <w:r>
        <w:t>(if</w:t>
      </w:r>
      <w:r>
        <w:rPr>
          <w:spacing w:val="-5"/>
        </w:rPr>
        <w:t xml:space="preserve"> </w:t>
      </w:r>
      <w:r>
        <w:t>you</w:t>
      </w:r>
      <w:r>
        <w:rPr>
          <w:spacing w:val="-7"/>
        </w:rPr>
        <w:t xml:space="preserve"> </w:t>
      </w:r>
      <w:r>
        <w:t>have</w:t>
      </w:r>
      <w:r>
        <w:rPr>
          <w:spacing w:val="-4"/>
        </w:rPr>
        <w:t xml:space="preserve"> </w:t>
      </w:r>
      <w:r>
        <w:t>primary</w:t>
      </w:r>
      <w:r>
        <w:rPr>
          <w:spacing w:val="-6"/>
        </w:rPr>
        <w:t xml:space="preserve"> </w:t>
      </w:r>
      <w:r>
        <w:rPr>
          <w:spacing w:val="-2"/>
        </w:rPr>
        <w:t>insurance)?</w:t>
      </w:r>
    </w:p>
    <w:p w14:paraId="0367F8BB" w14:textId="77777777" w:rsidR="00622B1E" w:rsidRDefault="005752F3">
      <w:pPr>
        <w:pStyle w:val="ListParagraph"/>
        <w:numPr>
          <w:ilvl w:val="0"/>
          <w:numId w:val="7"/>
        </w:numPr>
        <w:tabs>
          <w:tab w:val="left" w:pos="1080"/>
        </w:tabs>
        <w:spacing w:line="300" w:lineRule="auto"/>
        <w:ind w:right="1841"/>
      </w:pPr>
      <w:r>
        <w:t>Will</w:t>
      </w:r>
      <w:r>
        <w:rPr>
          <w:spacing w:val="-2"/>
        </w:rPr>
        <w:t xml:space="preserve"> </w:t>
      </w:r>
      <w:r>
        <w:t>the</w:t>
      </w:r>
      <w:r>
        <w:rPr>
          <w:spacing w:val="-2"/>
        </w:rPr>
        <w:t xml:space="preserve"> </w:t>
      </w:r>
      <w:r>
        <w:t>CSN</w:t>
      </w:r>
      <w:r>
        <w:rPr>
          <w:spacing w:val="-2"/>
        </w:rPr>
        <w:t xml:space="preserve"> </w:t>
      </w:r>
      <w:r>
        <w:t>Agency</w:t>
      </w:r>
      <w:r>
        <w:rPr>
          <w:spacing w:val="-4"/>
        </w:rPr>
        <w:t xml:space="preserve"> </w:t>
      </w:r>
      <w:r>
        <w:t>hire</w:t>
      </w:r>
      <w:r>
        <w:rPr>
          <w:spacing w:val="-2"/>
        </w:rPr>
        <w:t xml:space="preserve"> </w:t>
      </w:r>
      <w:r>
        <w:t>my</w:t>
      </w:r>
      <w:r>
        <w:rPr>
          <w:spacing w:val="-4"/>
        </w:rPr>
        <w:t xml:space="preserve"> </w:t>
      </w:r>
      <w:r>
        <w:t>family</w:t>
      </w:r>
      <w:r>
        <w:rPr>
          <w:spacing w:val="-4"/>
        </w:rPr>
        <w:t xml:space="preserve"> </w:t>
      </w:r>
      <w:r>
        <w:t>member</w:t>
      </w:r>
      <w:r>
        <w:rPr>
          <w:spacing w:val="-1"/>
        </w:rPr>
        <w:t xml:space="preserve"> </w:t>
      </w:r>
      <w:r>
        <w:t>as</w:t>
      </w:r>
      <w:r>
        <w:rPr>
          <w:spacing w:val="-4"/>
        </w:rPr>
        <w:t xml:space="preserve"> </w:t>
      </w:r>
      <w:r>
        <w:t>a</w:t>
      </w:r>
      <w:r>
        <w:rPr>
          <w:spacing w:val="-2"/>
        </w:rPr>
        <w:t xml:space="preserve"> </w:t>
      </w:r>
      <w:r>
        <w:t>CCA</w:t>
      </w:r>
      <w:r>
        <w:rPr>
          <w:spacing w:val="-2"/>
        </w:rPr>
        <w:t xml:space="preserve"> </w:t>
      </w:r>
      <w:r>
        <w:t>even</w:t>
      </w:r>
      <w:r>
        <w:rPr>
          <w:spacing w:val="-2"/>
        </w:rPr>
        <w:t xml:space="preserve"> </w:t>
      </w:r>
      <w:r>
        <w:t>if</w:t>
      </w:r>
      <w:r>
        <w:rPr>
          <w:spacing w:val="-3"/>
        </w:rPr>
        <w:t xml:space="preserve"> </w:t>
      </w:r>
      <w:r>
        <w:t>I</w:t>
      </w:r>
      <w:r>
        <w:rPr>
          <w:spacing w:val="-3"/>
        </w:rPr>
        <w:t xml:space="preserve"> </w:t>
      </w:r>
      <w:r>
        <w:t>do</w:t>
      </w:r>
      <w:r>
        <w:rPr>
          <w:spacing w:val="-4"/>
        </w:rPr>
        <w:t xml:space="preserve"> </w:t>
      </w:r>
      <w:r>
        <w:t>not</w:t>
      </w:r>
      <w:r>
        <w:rPr>
          <w:spacing w:val="-3"/>
        </w:rPr>
        <w:t xml:space="preserve"> </w:t>
      </w:r>
      <w:r>
        <w:t>choose</w:t>
      </w:r>
      <w:r>
        <w:rPr>
          <w:spacing w:val="-2"/>
        </w:rPr>
        <w:t xml:space="preserve"> </w:t>
      </w:r>
      <w:r>
        <w:t>to</w:t>
      </w:r>
      <w:r>
        <w:rPr>
          <w:spacing w:val="-4"/>
        </w:rPr>
        <w:t xml:space="preserve"> </w:t>
      </w:r>
      <w:r>
        <w:t>access CSN Services with them?</w:t>
      </w:r>
    </w:p>
    <w:p w14:paraId="0367F8BC" w14:textId="77777777" w:rsidR="00622B1E" w:rsidRDefault="005752F3">
      <w:pPr>
        <w:pStyle w:val="Heading2"/>
        <w:spacing w:before="238"/>
      </w:pPr>
      <w:bookmarkStart w:id="48" w:name="Requesting_a_Change_to_a_Prior_Authoriza"/>
      <w:bookmarkStart w:id="49" w:name="_bookmark23"/>
      <w:bookmarkEnd w:id="48"/>
      <w:bookmarkEnd w:id="49"/>
      <w:r>
        <w:t>Requesting</w:t>
      </w:r>
      <w:r>
        <w:rPr>
          <w:spacing w:val="-4"/>
        </w:rPr>
        <w:t xml:space="preserve"> </w:t>
      </w:r>
      <w:r>
        <w:t>a</w:t>
      </w:r>
      <w:r>
        <w:rPr>
          <w:spacing w:val="-1"/>
        </w:rPr>
        <w:t xml:space="preserve"> </w:t>
      </w:r>
      <w:r>
        <w:t>Change</w:t>
      </w:r>
      <w:r>
        <w:rPr>
          <w:spacing w:val="-2"/>
        </w:rPr>
        <w:t xml:space="preserve"> </w:t>
      </w:r>
      <w:r>
        <w:t>to</w:t>
      </w:r>
      <w:r>
        <w:rPr>
          <w:spacing w:val="-3"/>
        </w:rPr>
        <w:t xml:space="preserve"> </w:t>
      </w:r>
      <w:r>
        <w:t>a</w:t>
      </w:r>
      <w:r>
        <w:rPr>
          <w:spacing w:val="-2"/>
        </w:rPr>
        <w:t xml:space="preserve"> </w:t>
      </w:r>
      <w:r>
        <w:t>Prior</w:t>
      </w:r>
      <w:r>
        <w:rPr>
          <w:spacing w:val="-1"/>
        </w:rPr>
        <w:t xml:space="preserve"> </w:t>
      </w:r>
      <w:r>
        <w:rPr>
          <w:spacing w:val="-2"/>
        </w:rPr>
        <w:t>Authorization</w:t>
      </w:r>
    </w:p>
    <w:p w14:paraId="0367F8BD" w14:textId="77777777" w:rsidR="00622B1E" w:rsidRDefault="005752F3">
      <w:pPr>
        <w:pStyle w:val="BodyText"/>
        <w:spacing w:before="208" w:line="300" w:lineRule="auto"/>
        <w:ind w:right="1627"/>
        <w:jc w:val="both"/>
      </w:pPr>
      <w:r>
        <w:t>There will be times during your approved prior authorization period when</w:t>
      </w:r>
      <w:r>
        <w:rPr>
          <w:spacing w:val="-2"/>
        </w:rPr>
        <w:t xml:space="preserve"> </w:t>
      </w:r>
      <w:r>
        <w:t>a change in provider or</w:t>
      </w:r>
      <w:r>
        <w:rPr>
          <w:spacing w:val="-1"/>
        </w:rPr>
        <w:t xml:space="preserve"> </w:t>
      </w:r>
      <w:r>
        <w:t>in</w:t>
      </w:r>
      <w:r>
        <w:rPr>
          <w:spacing w:val="-4"/>
        </w:rPr>
        <w:t xml:space="preserve"> </w:t>
      </w:r>
      <w:r>
        <w:t>the</w:t>
      </w:r>
      <w:r>
        <w:rPr>
          <w:spacing w:val="-2"/>
        </w:rPr>
        <w:t xml:space="preserve"> </w:t>
      </w:r>
      <w:r>
        <w:t>amount,</w:t>
      </w:r>
      <w:r>
        <w:rPr>
          <w:spacing w:val="-3"/>
        </w:rPr>
        <w:t xml:space="preserve"> </w:t>
      </w:r>
      <w:r>
        <w:t>frequency,</w:t>
      </w:r>
      <w:r>
        <w:rPr>
          <w:spacing w:val="-1"/>
        </w:rPr>
        <w:t xml:space="preserve"> </w:t>
      </w:r>
      <w:r>
        <w:t>or</w:t>
      </w:r>
      <w:r>
        <w:rPr>
          <w:spacing w:val="-1"/>
        </w:rPr>
        <w:t xml:space="preserve"> </w:t>
      </w:r>
      <w:r>
        <w:t>duration</w:t>
      </w:r>
      <w:r>
        <w:rPr>
          <w:spacing w:val="-4"/>
        </w:rPr>
        <w:t xml:space="preserve"> </w:t>
      </w:r>
      <w:r>
        <w:t>of</w:t>
      </w:r>
      <w:r>
        <w:rPr>
          <w:spacing w:val="-3"/>
        </w:rPr>
        <w:t xml:space="preserve"> </w:t>
      </w:r>
      <w:r>
        <w:t>service</w:t>
      </w:r>
      <w:r>
        <w:rPr>
          <w:spacing w:val="-2"/>
        </w:rPr>
        <w:t xml:space="preserve"> </w:t>
      </w:r>
      <w:r>
        <w:t>may</w:t>
      </w:r>
      <w:r>
        <w:rPr>
          <w:spacing w:val="-4"/>
        </w:rPr>
        <w:t xml:space="preserve"> </w:t>
      </w:r>
      <w:r>
        <w:t>be</w:t>
      </w:r>
      <w:r>
        <w:rPr>
          <w:spacing w:val="-2"/>
        </w:rPr>
        <w:t xml:space="preserve"> </w:t>
      </w:r>
      <w:r>
        <w:t>needed.</w:t>
      </w:r>
      <w:r>
        <w:rPr>
          <w:spacing w:val="-3"/>
        </w:rPr>
        <w:t xml:space="preserve"> </w:t>
      </w:r>
      <w:r>
        <w:t>If</w:t>
      </w:r>
      <w:r>
        <w:rPr>
          <w:spacing w:val="-1"/>
        </w:rPr>
        <w:t xml:space="preserve"> </w:t>
      </w:r>
      <w:r>
        <w:t>at</w:t>
      </w:r>
      <w:r>
        <w:rPr>
          <w:spacing w:val="-1"/>
        </w:rPr>
        <w:t xml:space="preserve"> </w:t>
      </w:r>
      <w:r>
        <w:t>any</w:t>
      </w:r>
      <w:r>
        <w:rPr>
          <w:spacing w:val="-2"/>
        </w:rPr>
        <w:t xml:space="preserve"> </w:t>
      </w:r>
      <w:r>
        <w:t>time</w:t>
      </w:r>
      <w:r>
        <w:rPr>
          <w:spacing w:val="-2"/>
        </w:rPr>
        <w:t xml:space="preserve"> </w:t>
      </w:r>
      <w:r>
        <w:t>you</w:t>
      </w:r>
      <w:r>
        <w:rPr>
          <w:spacing w:val="-4"/>
        </w:rPr>
        <w:t xml:space="preserve"> </w:t>
      </w:r>
      <w:r>
        <w:t>believe</w:t>
      </w:r>
      <w:r>
        <w:rPr>
          <w:spacing w:val="-2"/>
        </w:rPr>
        <w:t xml:space="preserve"> </w:t>
      </w:r>
      <w:r>
        <w:t>a change is needed, you should contact your CCM Clinical Manager to discuss it further.</w:t>
      </w:r>
    </w:p>
    <w:p w14:paraId="0367F8BE" w14:textId="77777777" w:rsidR="00622B1E" w:rsidRDefault="005752F3">
      <w:pPr>
        <w:pStyle w:val="BodyText"/>
        <w:spacing w:before="119" w:line="300" w:lineRule="auto"/>
        <w:ind w:right="1478"/>
      </w:pPr>
      <w:r>
        <w:t>For example, if there is a change in your medical needs and you have more skilled nursing interventions, contact your CCM Clinical Manager to discuss your current CSN authorization. Your</w:t>
      </w:r>
      <w:r>
        <w:rPr>
          <w:spacing w:val="-1"/>
        </w:rPr>
        <w:t xml:space="preserve"> </w:t>
      </w:r>
      <w:r>
        <w:t>CCM</w:t>
      </w:r>
      <w:r>
        <w:rPr>
          <w:spacing w:val="-3"/>
        </w:rPr>
        <w:t xml:space="preserve"> </w:t>
      </w:r>
      <w:r>
        <w:t>Clinical</w:t>
      </w:r>
      <w:r>
        <w:rPr>
          <w:spacing w:val="-3"/>
        </w:rPr>
        <w:t xml:space="preserve"> </w:t>
      </w:r>
      <w:r>
        <w:t>Manager</w:t>
      </w:r>
      <w:r>
        <w:rPr>
          <w:spacing w:val="-1"/>
        </w:rPr>
        <w:t xml:space="preserve"> </w:t>
      </w:r>
      <w:r>
        <w:t>will</w:t>
      </w:r>
      <w:r>
        <w:rPr>
          <w:spacing w:val="-2"/>
        </w:rPr>
        <w:t xml:space="preserve"> </w:t>
      </w:r>
      <w:r>
        <w:t>want</w:t>
      </w:r>
      <w:r>
        <w:rPr>
          <w:spacing w:val="-3"/>
        </w:rPr>
        <w:t xml:space="preserve"> </w:t>
      </w:r>
      <w:r>
        <w:t>to</w:t>
      </w:r>
      <w:r>
        <w:rPr>
          <w:spacing w:val="-2"/>
        </w:rPr>
        <w:t xml:space="preserve"> </w:t>
      </w:r>
      <w:r>
        <w:t>discuss</w:t>
      </w:r>
      <w:r>
        <w:rPr>
          <w:spacing w:val="-4"/>
        </w:rPr>
        <w:t xml:space="preserve"> </w:t>
      </w:r>
      <w:r>
        <w:t>the</w:t>
      </w:r>
      <w:r>
        <w:rPr>
          <w:spacing w:val="-2"/>
        </w:rPr>
        <w:t xml:space="preserve"> </w:t>
      </w:r>
      <w:r>
        <w:t>changes</w:t>
      </w:r>
      <w:r>
        <w:rPr>
          <w:spacing w:val="-2"/>
        </w:rPr>
        <w:t xml:space="preserve"> </w:t>
      </w:r>
      <w:r>
        <w:t>with</w:t>
      </w:r>
      <w:r>
        <w:rPr>
          <w:spacing w:val="-4"/>
        </w:rPr>
        <w:t xml:space="preserve"> </w:t>
      </w:r>
      <w:r>
        <w:t>you</w:t>
      </w:r>
      <w:r>
        <w:rPr>
          <w:spacing w:val="-4"/>
        </w:rPr>
        <w:t xml:space="preserve"> </w:t>
      </w:r>
      <w:r>
        <w:t>and</w:t>
      </w:r>
      <w:r>
        <w:rPr>
          <w:spacing w:val="-4"/>
        </w:rPr>
        <w:t xml:space="preserve"> </w:t>
      </w:r>
      <w:r>
        <w:t>your</w:t>
      </w:r>
      <w:r>
        <w:rPr>
          <w:spacing w:val="-3"/>
        </w:rPr>
        <w:t xml:space="preserve"> </w:t>
      </w:r>
      <w:r>
        <w:t>providers</w:t>
      </w:r>
      <w:r>
        <w:rPr>
          <w:spacing w:val="-1"/>
        </w:rPr>
        <w:t xml:space="preserve"> </w:t>
      </w:r>
      <w:r>
        <w:t>and may need to conduct another assessment to determine if a change in service is appropriate.</w:t>
      </w:r>
    </w:p>
    <w:p w14:paraId="0367F8BF" w14:textId="77777777" w:rsidR="00622B1E" w:rsidRDefault="005752F3">
      <w:pPr>
        <w:pStyle w:val="BodyText"/>
        <w:spacing w:before="121" w:line="300" w:lineRule="auto"/>
        <w:ind w:right="1567"/>
      </w:pPr>
      <w:r>
        <w:t>There may be other situations where you find the need for a change in your CSN prior authorization. For example, you may have two different nursing providers, each providing 40 hours per week of CSN services. Due to a staffing change, you may decide to change schedules</w:t>
      </w:r>
      <w:r>
        <w:rPr>
          <w:spacing w:val="-3"/>
        </w:rPr>
        <w:t xml:space="preserve"> </w:t>
      </w:r>
      <w:r>
        <w:t>so</w:t>
      </w:r>
      <w:r>
        <w:rPr>
          <w:spacing w:val="-3"/>
        </w:rPr>
        <w:t xml:space="preserve"> </w:t>
      </w:r>
      <w:r>
        <w:t>that</w:t>
      </w:r>
      <w:r>
        <w:rPr>
          <w:spacing w:val="-1"/>
        </w:rPr>
        <w:t xml:space="preserve"> </w:t>
      </w:r>
      <w:r>
        <w:t>you</w:t>
      </w:r>
      <w:r>
        <w:rPr>
          <w:spacing w:val="-4"/>
        </w:rPr>
        <w:t xml:space="preserve"> </w:t>
      </w:r>
      <w:r>
        <w:t>have</w:t>
      </w:r>
      <w:r>
        <w:rPr>
          <w:spacing w:val="-3"/>
        </w:rPr>
        <w:t xml:space="preserve"> </w:t>
      </w:r>
      <w:r>
        <w:t>one</w:t>
      </w:r>
      <w:r>
        <w:rPr>
          <w:spacing w:val="-3"/>
        </w:rPr>
        <w:t xml:space="preserve"> </w:t>
      </w:r>
      <w:r>
        <w:t>nursing</w:t>
      </w:r>
      <w:r>
        <w:rPr>
          <w:spacing w:val="-3"/>
        </w:rPr>
        <w:t xml:space="preserve"> </w:t>
      </w:r>
      <w:r>
        <w:t>provider</w:t>
      </w:r>
      <w:r>
        <w:rPr>
          <w:spacing w:val="-3"/>
        </w:rPr>
        <w:t xml:space="preserve"> </w:t>
      </w:r>
      <w:r>
        <w:t>filling</w:t>
      </w:r>
      <w:r>
        <w:rPr>
          <w:spacing w:val="-3"/>
        </w:rPr>
        <w:t xml:space="preserve"> </w:t>
      </w:r>
      <w:r>
        <w:t>60</w:t>
      </w:r>
      <w:r>
        <w:rPr>
          <w:spacing w:val="-3"/>
        </w:rPr>
        <w:t xml:space="preserve"> </w:t>
      </w:r>
      <w:r>
        <w:t>hours</w:t>
      </w:r>
      <w:r>
        <w:rPr>
          <w:spacing w:val="-2"/>
        </w:rPr>
        <w:t xml:space="preserve"> </w:t>
      </w:r>
      <w:r>
        <w:t>per</w:t>
      </w:r>
      <w:r>
        <w:rPr>
          <w:spacing w:val="-3"/>
        </w:rPr>
        <w:t xml:space="preserve"> </w:t>
      </w:r>
      <w:r>
        <w:t>week</w:t>
      </w:r>
      <w:r>
        <w:rPr>
          <w:spacing w:val="-4"/>
        </w:rPr>
        <w:t xml:space="preserve"> </w:t>
      </w:r>
      <w:r>
        <w:t>of</w:t>
      </w:r>
      <w:r>
        <w:rPr>
          <w:spacing w:val="-2"/>
        </w:rPr>
        <w:t xml:space="preserve"> </w:t>
      </w:r>
      <w:r>
        <w:t>CSN</w:t>
      </w:r>
      <w:r>
        <w:rPr>
          <w:spacing w:val="-3"/>
        </w:rPr>
        <w:t xml:space="preserve"> </w:t>
      </w:r>
      <w:r>
        <w:t>services</w:t>
      </w:r>
      <w:r>
        <w:rPr>
          <w:spacing w:val="-3"/>
        </w:rPr>
        <w:t xml:space="preserve"> </w:t>
      </w:r>
      <w:r>
        <w:t>and the other provider filling 20 hours per week of CSN services. These changes will require a change to</w:t>
      </w:r>
      <w:r>
        <w:rPr>
          <w:spacing w:val="-2"/>
        </w:rPr>
        <w:t xml:space="preserve"> </w:t>
      </w:r>
      <w:r>
        <w:t>your prior authorization</w:t>
      </w:r>
      <w:r>
        <w:rPr>
          <w:spacing w:val="-2"/>
        </w:rPr>
        <w:t xml:space="preserve"> </w:t>
      </w:r>
      <w:r>
        <w:t>for</w:t>
      </w:r>
      <w:r>
        <w:rPr>
          <w:spacing w:val="-1"/>
        </w:rPr>
        <w:t xml:space="preserve"> </w:t>
      </w:r>
      <w:r>
        <w:t>each provider, and you</w:t>
      </w:r>
      <w:r>
        <w:rPr>
          <w:spacing w:val="-2"/>
        </w:rPr>
        <w:t xml:space="preserve"> </w:t>
      </w:r>
      <w:r>
        <w:t>should contact your CCM Clinical Manager to discuss this further. (This requirement does not apply if you have multiple nurses from one agency.)</w:t>
      </w:r>
    </w:p>
    <w:p w14:paraId="0367F8C0" w14:textId="77777777" w:rsidR="00622B1E" w:rsidRDefault="005752F3">
      <w:pPr>
        <w:pStyle w:val="BodyText"/>
        <w:spacing w:before="120" w:line="300" w:lineRule="auto"/>
        <w:ind w:right="1478"/>
      </w:pPr>
      <w:r>
        <w:t>Sometimes, you may have a DME prior authorization that needs a change. For example, you may have an approved prior authorization for a specific number of tracheostomy (trach) ties. Due</w:t>
      </w:r>
      <w:r>
        <w:rPr>
          <w:spacing w:val="-2"/>
        </w:rPr>
        <w:t xml:space="preserve"> </w:t>
      </w:r>
      <w:r>
        <w:t>to</w:t>
      </w:r>
      <w:r>
        <w:rPr>
          <w:spacing w:val="-2"/>
        </w:rPr>
        <w:t xml:space="preserve"> </w:t>
      </w:r>
      <w:r>
        <w:t>an</w:t>
      </w:r>
      <w:r>
        <w:rPr>
          <w:spacing w:val="-4"/>
        </w:rPr>
        <w:t xml:space="preserve"> </w:t>
      </w:r>
      <w:r>
        <w:t>illness, you</w:t>
      </w:r>
      <w:r>
        <w:rPr>
          <w:spacing w:val="-4"/>
        </w:rPr>
        <w:t xml:space="preserve"> </w:t>
      </w:r>
      <w:r>
        <w:t>find</w:t>
      </w:r>
      <w:r>
        <w:rPr>
          <w:spacing w:val="-2"/>
        </w:rPr>
        <w:t xml:space="preserve"> </w:t>
      </w:r>
      <w:r>
        <w:t>you</w:t>
      </w:r>
      <w:r>
        <w:rPr>
          <w:spacing w:val="-2"/>
        </w:rPr>
        <w:t xml:space="preserve"> </w:t>
      </w:r>
      <w:r>
        <w:t>are</w:t>
      </w:r>
      <w:r>
        <w:rPr>
          <w:spacing w:val="-2"/>
        </w:rPr>
        <w:t xml:space="preserve"> </w:t>
      </w:r>
      <w:r>
        <w:t>using</w:t>
      </w:r>
      <w:r>
        <w:rPr>
          <w:spacing w:val="-4"/>
        </w:rPr>
        <w:t xml:space="preserve"> </w:t>
      </w:r>
      <w:r>
        <w:t>many</w:t>
      </w:r>
      <w:r>
        <w:rPr>
          <w:spacing w:val="-4"/>
        </w:rPr>
        <w:t xml:space="preserve"> </w:t>
      </w:r>
      <w:r>
        <w:t>more</w:t>
      </w:r>
      <w:r>
        <w:rPr>
          <w:spacing w:val="-4"/>
        </w:rPr>
        <w:t xml:space="preserve"> </w:t>
      </w:r>
      <w:r>
        <w:t>trach</w:t>
      </w:r>
      <w:r>
        <w:rPr>
          <w:spacing w:val="-4"/>
        </w:rPr>
        <w:t xml:space="preserve"> </w:t>
      </w:r>
      <w:r>
        <w:t>ties</w:t>
      </w:r>
      <w:r>
        <w:rPr>
          <w:spacing w:val="-4"/>
        </w:rPr>
        <w:t xml:space="preserve"> </w:t>
      </w:r>
      <w:r>
        <w:t>than</w:t>
      </w:r>
      <w:r>
        <w:rPr>
          <w:spacing w:val="-4"/>
        </w:rPr>
        <w:t xml:space="preserve"> </w:t>
      </w:r>
      <w:r>
        <w:t>you</w:t>
      </w:r>
      <w:r>
        <w:rPr>
          <w:spacing w:val="-2"/>
        </w:rPr>
        <w:t xml:space="preserve"> </w:t>
      </w:r>
      <w:r>
        <w:t>are authorized</w:t>
      </w:r>
      <w:r>
        <w:rPr>
          <w:spacing w:val="-2"/>
        </w:rPr>
        <w:t xml:space="preserve"> </w:t>
      </w:r>
      <w:r>
        <w:t>for</w:t>
      </w:r>
      <w:r>
        <w:rPr>
          <w:spacing w:val="-3"/>
        </w:rPr>
        <w:t xml:space="preserve"> </w:t>
      </w:r>
      <w:r>
        <w:t>and need more trach ties delivered. This change will require a change to your prior authorization, and you should contact your PCP and DME provider to discuss further.</w:t>
      </w:r>
    </w:p>
    <w:p w14:paraId="0367F8C1"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8C2" w14:textId="77777777" w:rsidR="00622B1E" w:rsidRDefault="005752F3">
      <w:pPr>
        <w:pStyle w:val="Heading1"/>
        <w:numPr>
          <w:ilvl w:val="0"/>
          <w:numId w:val="11"/>
        </w:numPr>
        <w:tabs>
          <w:tab w:val="left" w:pos="1440"/>
        </w:tabs>
        <w:ind w:left="720" w:right="2073" w:firstLine="0"/>
      </w:pPr>
      <w:bookmarkStart w:id="50" w:name="6._MassHealth_Providers_for_Continuous_S"/>
      <w:bookmarkEnd w:id="50"/>
      <w:r>
        <w:lastRenderedPageBreak/>
        <w:t>MassHealth</w:t>
      </w:r>
      <w:r>
        <w:rPr>
          <w:spacing w:val="-14"/>
        </w:rPr>
        <w:t xml:space="preserve"> </w:t>
      </w:r>
      <w:r>
        <w:t>Providers</w:t>
      </w:r>
      <w:r>
        <w:rPr>
          <w:spacing w:val="-14"/>
        </w:rPr>
        <w:t xml:space="preserve"> </w:t>
      </w:r>
      <w:r>
        <w:t>for</w:t>
      </w:r>
      <w:r>
        <w:rPr>
          <w:spacing w:val="-12"/>
        </w:rPr>
        <w:t xml:space="preserve"> </w:t>
      </w:r>
      <w:r>
        <w:t>Continuous Skilled Nursing (CSN) Services</w:t>
      </w:r>
    </w:p>
    <w:p w14:paraId="0367F8C3" w14:textId="77777777" w:rsidR="00622B1E" w:rsidRDefault="005752F3">
      <w:pPr>
        <w:spacing w:before="362" w:line="300" w:lineRule="auto"/>
        <w:ind w:left="720" w:right="1478"/>
      </w:pPr>
      <w:r>
        <w:rPr>
          <w:b/>
          <w:color w:val="00074F"/>
        </w:rPr>
        <w:t>CSN services may be delivered to you at home by two different types of MassHealth Providers, CSN</w:t>
      </w:r>
      <w:r>
        <w:rPr>
          <w:b/>
          <w:color w:val="00074F"/>
          <w:spacing w:val="-5"/>
        </w:rPr>
        <w:t xml:space="preserve"> </w:t>
      </w:r>
      <w:r>
        <w:rPr>
          <w:b/>
          <w:color w:val="00074F"/>
        </w:rPr>
        <w:t>Agencies</w:t>
      </w:r>
      <w:r>
        <w:rPr>
          <w:b/>
          <w:color w:val="00074F"/>
          <w:spacing w:val="-2"/>
        </w:rPr>
        <w:t xml:space="preserve"> </w:t>
      </w:r>
      <w:r>
        <w:rPr>
          <w:b/>
          <w:color w:val="00074F"/>
        </w:rPr>
        <w:t>and</w:t>
      </w:r>
      <w:r>
        <w:rPr>
          <w:b/>
          <w:color w:val="00074F"/>
          <w:spacing w:val="-4"/>
        </w:rPr>
        <w:t xml:space="preserve"> </w:t>
      </w:r>
      <w:r>
        <w:rPr>
          <w:b/>
          <w:color w:val="00074F"/>
        </w:rPr>
        <w:t>Independent</w:t>
      </w:r>
      <w:r>
        <w:rPr>
          <w:b/>
          <w:color w:val="00074F"/>
          <w:spacing w:val="-3"/>
        </w:rPr>
        <w:t xml:space="preserve"> </w:t>
      </w:r>
      <w:r>
        <w:rPr>
          <w:b/>
          <w:color w:val="00074F"/>
        </w:rPr>
        <w:t xml:space="preserve">Nurses. </w:t>
      </w:r>
      <w:r>
        <w:rPr>
          <w:color w:val="00074F"/>
        </w:rPr>
        <w:t>Members</w:t>
      </w:r>
      <w:r>
        <w:rPr>
          <w:color w:val="00074F"/>
          <w:spacing w:val="-4"/>
        </w:rPr>
        <w:t xml:space="preserve"> </w:t>
      </w:r>
      <w:r>
        <w:rPr>
          <w:color w:val="00074F"/>
        </w:rPr>
        <w:t>can</w:t>
      </w:r>
      <w:r>
        <w:rPr>
          <w:color w:val="00074F"/>
          <w:spacing w:val="-4"/>
        </w:rPr>
        <w:t xml:space="preserve"> </w:t>
      </w:r>
      <w:r>
        <w:rPr>
          <w:color w:val="00074F"/>
        </w:rPr>
        <w:t>select</w:t>
      </w:r>
      <w:r>
        <w:rPr>
          <w:color w:val="00074F"/>
          <w:spacing w:val="-3"/>
        </w:rPr>
        <w:t xml:space="preserve"> </w:t>
      </w:r>
      <w:r>
        <w:rPr>
          <w:color w:val="00074F"/>
        </w:rPr>
        <w:t>the</w:t>
      </w:r>
      <w:r>
        <w:rPr>
          <w:color w:val="00074F"/>
          <w:spacing w:val="-4"/>
        </w:rPr>
        <w:t xml:space="preserve"> </w:t>
      </w:r>
      <w:r>
        <w:rPr>
          <w:color w:val="00074F"/>
        </w:rPr>
        <w:t>type</w:t>
      </w:r>
      <w:r>
        <w:rPr>
          <w:color w:val="00074F"/>
          <w:spacing w:val="-4"/>
        </w:rPr>
        <w:t xml:space="preserve"> </w:t>
      </w:r>
      <w:r>
        <w:rPr>
          <w:color w:val="00074F"/>
        </w:rPr>
        <w:t>of</w:t>
      </w:r>
      <w:r>
        <w:rPr>
          <w:color w:val="00074F"/>
          <w:spacing w:val="-3"/>
        </w:rPr>
        <w:t xml:space="preserve"> </w:t>
      </w:r>
      <w:r>
        <w:rPr>
          <w:color w:val="00074F"/>
        </w:rPr>
        <w:t>provider they would like to use and may decide to use a combination of providers.</w:t>
      </w:r>
    </w:p>
    <w:p w14:paraId="0367F8C4" w14:textId="77777777" w:rsidR="00622B1E" w:rsidRDefault="005752F3">
      <w:pPr>
        <w:pStyle w:val="Heading2"/>
        <w:spacing w:before="242"/>
      </w:pPr>
      <w:bookmarkStart w:id="51" w:name="Continuous_Skilled_Nursing_Agency"/>
      <w:bookmarkStart w:id="52" w:name="_bookmark25"/>
      <w:bookmarkEnd w:id="51"/>
      <w:bookmarkEnd w:id="52"/>
      <w:r>
        <w:t>Continuous</w:t>
      </w:r>
      <w:r>
        <w:rPr>
          <w:spacing w:val="-4"/>
        </w:rPr>
        <w:t xml:space="preserve"> </w:t>
      </w:r>
      <w:r>
        <w:t>Skilled</w:t>
      </w:r>
      <w:r>
        <w:rPr>
          <w:spacing w:val="-4"/>
        </w:rPr>
        <w:t xml:space="preserve"> </w:t>
      </w:r>
      <w:r>
        <w:t>Nursing</w:t>
      </w:r>
      <w:r>
        <w:rPr>
          <w:spacing w:val="-5"/>
        </w:rPr>
        <w:t xml:space="preserve"> </w:t>
      </w:r>
      <w:r>
        <w:rPr>
          <w:spacing w:val="-2"/>
        </w:rPr>
        <w:t>Agency</w:t>
      </w:r>
    </w:p>
    <w:p w14:paraId="0367F8C5" w14:textId="77777777" w:rsidR="00622B1E" w:rsidRDefault="005752F3">
      <w:pPr>
        <w:pStyle w:val="BodyText"/>
        <w:spacing w:before="205" w:line="300" w:lineRule="auto"/>
        <w:ind w:right="1439"/>
      </w:pPr>
      <w:r>
        <w:t>A CSN Agency is a public or private organization that provides CSN services, or CSN Agency services</w:t>
      </w:r>
      <w:r>
        <w:rPr>
          <w:spacing w:val="-4"/>
        </w:rPr>
        <w:t xml:space="preserve"> </w:t>
      </w:r>
      <w:r>
        <w:t>to</w:t>
      </w:r>
      <w:r>
        <w:rPr>
          <w:spacing w:val="-4"/>
        </w:rPr>
        <w:t xml:space="preserve"> </w:t>
      </w:r>
      <w:r>
        <w:t>Members</w:t>
      </w:r>
      <w:r>
        <w:rPr>
          <w:spacing w:val="-4"/>
        </w:rPr>
        <w:t xml:space="preserve"> </w:t>
      </w:r>
      <w:r>
        <w:t>with</w:t>
      </w:r>
      <w:r>
        <w:rPr>
          <w:spacing w:val="-2"/>
        </w:rPr>
        <w:t xml:space="preserve"> </w:t>
      </w:r>
      <w:r>
        <w:t>complex</w:t>
      </w:r>
      <w:r>
        <w:rPr>
          <w:spacing w:val="-4"/>
        </w:rPr>
        <w:t xml:space="preserve"> </w:t>
      </w:r>
      <w:r>
        <w:t>medical</w:t>
      </w:r>
      <w:r>
        <w:rPr>
          <w:spacing w:val="-5"/>
        </w:rPr>
        <w:t xml:space="preserve"> </w:t>
      </w:r>
      <w:r>
        <w:t>conditions</w:t>
      </w:r>
      <w:r>
        <w:rPr>
          <w:spacing w:val="-1"/>
        </w:rPr>
        <w:t xml:space="preserve"> </w:t>
      </w:r>
      <w:r>
        <w:t>within</w:t>
      </w:r>
      <w:r>
        <w:rPr>
          <w:spacing w:val="-4"/>
        </w:rPr>
        <w:t xml:space="preserve"> </w:t>
      </w:r>
      <w:r>
        <w:t>the</w:t>
      </w:r>
      <w:r>
        <w:rPr>
          <w:spacing w:val="-2"/>
        </w:rPr>
        <w:t xml:space="preserve"> </w:t>
      </w:r>
      <w:r>
        <w:t>Members’</w:t>
      </w:r>
      <w:r>
        <w:rPr>
          <w:spacing w:val="-2"/>
        </w:rPr>
        <w:t xml:space="preserve"> </w:t>
      </w:r>
      <w:r>
        <w:t>homes. CSN</w:t>
      </w:r>
      <w:r>
        <w:rPr>
          <w:spacing w:val="-1"/>
        </w:rPr>
        <w:t xml:space="preserve"> </w:t>
      </w:r>
      <w:r>
        <w:t>Agency providers are required to follow MassHealth regulations at 130 CMR 438.000: Continuous Skilled</w:t>
      </w:r>
      <w:r>
        <w:rPr>
          <w:spacing w:val="-2"/>
        </w:rPr>
        <w:t xml:space="preserve"> </w:t>
      </w:r>
      <w:r>
        <w:t>Nursing</w:t>
      </w:r>
      <w:r>
        <w:rPr>
          <w:spacing w:val="-2"/>
        </w:rPr>
        <w:t xml:space="preserve"> </w:t>
      </w:r>
      <w:r>
        <w:t>Agency</w:t>
      </w:r>
      <w:r>
        <w:rPr>
          <w:spacing w:val="-2"/>
        </w:rPr>
        <w:t xml:space="preserve"> </w:t>
      </w:r>
      <w:r>
        <w:t>and</w:t>
      </w:r>
      <w:r>
        <w:rPr>
          <w:spacing w:val="-2"/>
        </w:rPr>
        <w:t xml:space="preserve"> </w:t>
      </w:r>
      <w:r>
        <w:t>130</w:t>
      </w:r>
      <w:r>
        <w:rPr>
          <w:spacing w:val="-2"/>
        </w:rPr>
        <w:t xml:space="preserve"> </w:t>
      </w:r>
      <w:r>
        <w:t>CMR</w:t>
      </w:r>
      <w:r>
        <w:rPr>
          <w:spacing w:val="-2"/>
        </w:rPr>
        <w:t xml:space="preserve"> </w:t>
      </w:r>
      <w:r>
        <w:t>450.000:</w:t>
      </w:r>
      <w:r>
        <w:rPr>
          <w:spacing w:val="-3"/>
        </w:rPr>
        <w:t xml:space="preserve"> </w:t>
      </w:r>
      <w:r>
        <w:t>All</w:t>
      </w:r>
      <w:r>
        <w:rPr>
          <w:spacing w:val="-2"/>
        </w:rPr>
        <w:t xml:space="preserve"> </w:t>
      </w:r>
      <w:r>
        <w:t>Provider</w:t>
      </w:r>
      <w:r>
        <w:rPr>
          <w:spacing w:val="-3"/>
        </w:rPr>
        <w:t xml:space="preserve"> </w:t>
      </w:r>
      <w:r>
        <w:t>Manual,</w:t>
      </w:r>
      <w:r>
        <w:rPr>
          <w:spacing w:val="-3"/>
        </w:rPr>
        <w:t xml:space="preserve"> </w:t>
      </w:r>
      <w:r>
        <w:t>in</w:t>
      </w:r>
      <w:r>
        <w:rPr>
          <w:spacing w:val="-2"/>
        </w:rPr>
        <w:t xml:space="preserve"> </w:t>
      </w:r>
      <w:r>
        <w:t>addition</w:t>
      </w:r>
      <w:r>
        <w:rPr>
          <w:spacing w:val="-2"/>
        </w:rPr>
        <w:t xml:space="preserve"> </w:t>
      </w:r>
      <w:r>
        <w:t>to</w:t>
      </w:r>
      <w:r>
        <w:rPr>
          <w:spacing w:val="-2"/>
        </w:rPr>
        <w:t xml:space="preserve"> </w:t>
      </w:r>
      <w:r>
        <w:t>other</w:t>
      </w:r>
      <w:r>
        <w:rPr>
          <w:spacing w:val="-3"/>
        </w:rPr>
        <w:t xml:space="preserve"> </w:t>
      </w:r>
      <w:r>
        <w:t>relevant state and federal laws and regulations.</w:t>
      </w:r>
    </w:p>
    <w:p w14:paraId="0367F8C6" w14:textId="77777777" w:rsidR="00622B1E" w:rsidRDefault="005752F3">
      <w:pPr>
        <w:pStyle w:val="BodyText"/>
        <w:spacing w:before="120" w:line="300" w:lineRule="auto"/>
        <w:ind w:right="1478"/>
      </w:pPr>
      <w:r>
        <w:t>CSN Agency providers employ licensed practical nurses and registered nurses, and these nurses</w:t>
      </w:r>
      <w:r>
        <w:rPr>
          <w:spacing w:val="-3"/>
        </w:rPr>
        <w:t xml:space="preserve"> </w:t>
      </w:r>
      <w:r>
        <w:t>provide</w:t>
      </w:r>
      <w:r>
        <w:rPr>
          <w:spacing w:val="-3"/>
        </w:rPr>
        <w:t xml:space="preserve"> </w:t>
      </w:r>
      <w:r>
        <w:t>CSN</w:t>
      </w:r>
      <w:r>
        <w:rPr>
          <w:spacing w:val="-3"/>
        </w:rPr>
        <w:t xml:space="preserve"> </w:t>
      </w:r>
      <w:r>
        <w:t>services</w:t>
      </w:r>
      <w:r>
        <w:rPr>
          <w:spacing w:val="-3"/>
        </w:rPr>
        <w:t xml:space="preserve"> </w:t>
      </w:r>
      <w:r>
        <w:t>to</w:t>
      </w:r>
      <w:r>
        <w:rPr>
          <w:spacing w:val="-5"/>
        </w:rPr>
        <w:t xml:space="preserve"> </w:t>
      </w:r>
      <w:r>
        <w:t>CCM</w:t>
      </w:r>
      <w:r>
        <w:rPr>
          <w:spacing w:val="-4"/>
        </w:rPr>
        <w:t xml:space="preserve"> </w:t>
      </w:r>
      <w:r>
        <w:t>Members.</w:t>
      </w:r>
      <w:r>
        <w:rPr>
          <w:spacing w:val="-1"/>
        </w:rPr>
        <w:t xml:space="preserve"> </w:t>
      </w:r>
      <w:r>
        <w:t>Agency</w:t>
      </w:r>
      <w:r>
        <w:rPr>
          <w:spacing w:val="-3"/>
        </w:rPr>
        <w:t xml:space="preserve"> </w:t>
      </w:r>
      <w:r>
        <w:t>nurses</w:t>
      </w:r>
      <w:r>
        <w:rPr>
          <w:spacing w:val="-5"/>
        </w:rPr>
        <w:t xml:space="preserve"> </w:t>
      </w:r>
      <w:r>
        <w:t>receive</w:t>
      </w:r>
      <w:r>
        <w:rPr>
          <w:spacing w:val="-3"/>
        </w:rPr>
        <w:t xml:space="preserve"> </w:t>
      </w:r>
      <w:r>
        <w:t>clinical</w:t>
      </w:r>
      <w:r>
        <w:rPr>
          <w:spacing w:val="-4"/>
        </w:rPr>
        <w:t xml:space="preserve"> </w:t>
      </w:r>
      <w:r>
        <w:t>supervision</w:t>
      </w:r>
      <w:r>
        <w:rPr>
          <w:spacing w:val="-3"/>
        </w:rPr>
        <w:t xml:space="preserve"> </w:t>
      </w:r>
      <w:r>
        <w:t>and oversight through the CSN Agency.</w:t>
      </w:r>
    </w:p>
    <w:p w14:paraId="0367F8C7" w14:textId="77777777" w:rsidR="00622B1E" w:rsidRDefault="005752F3">
      <w:pPr>
        <w:pStyle w:val="BodyText"/>
        <w:spacing w:before="123" w:line="300" w:lineRule="auto"/>
        <w:ind w:right="1513"/>
      </w:pPr>
      <w:r>
        <w:t>CSN</w:t>
      </w:r>
      <w:r>
        <w:rPr>
          <w:spacing w:val="-2"/>
        </w:rPr>
        <w:t xml:space="preserve"> </w:t>
      </w:r>
      <w:r>
        <w:t>Agency</w:t>
      </w:r>
      <w:r>
        <w:rPr>
          <w:spacing w:val="-2"/>
        </w:rPr>
        <w:t xml:space="preserve"> </w:t>
      </w:r>
      <w:r>
        <w:t>providers</w:t>
      </w:r>
      <w:r>
        <w:rPr>
          <w:spacing w:val="-1"/>
        </w:rPr>
        <w:t xml:space="preserve"> </w:t>
      </w:r>
      <w:r>
        <w:t>are</w:t>
      </w:r>
      <w:r>
        <w:rPr>
          <w:spacing w:val="-2"/>
        </w:rPr>
        <w:t xml:space="preserve"> </w:t>
      </w:r>
      <w:r>
        <w:t>required</w:t>
      </w:r>
      <w:r>
        <w:rPr>
          <w:spacing w:val="-4"/>
        </w:rPr>
        <w:t xml:space="preserve"> </w:t>
      </w:r>
      <w:r>
        <w:t>to</w:t>
      </w:r>
      <w:r>
        <w:rPr>
          <w:spacing w:val="-4"/>
        </w:rPr>
        <w:t xml:space="preserve"> </w:t>
      </w:r>
      <w:r>
        <w:t>maintain</w:t>
      </w:r>
      <w:r>
        <w:rPr>
          <w:spacing w:val="-2"/>
        </w:rPr>
        <w:t xml:space="preserve"> </w:t>
      </w:r>
      <w:r>
        <w:t>a</w:t>
      </w:r>
      <w:r>
        <w:rPr>
          <w:spacing w:val="-6"/>
        </w:rPr>
        <w:t xml:space="preserve"> </w:t>
      </w:r>
      <w:r>
        <w:t>complete</w:t>
      </w:r>
      <w:r>
        <w:rPr>
          <w:spacing w:val="-4"/>
        </w:rPr>
        <w:t xml:space="preserve"> </w:t>
      </w:r>
      <w:r>
        <w:t>medical</w:t>
      </w:r>
      <w:r>
        <w:rPr>
          <w:spacing w:val="-5"/>
        </w:rPr>
        <w:t xml:space="preserve"> </w:t>
      </w:r>
      <w:r>
        <w:t>record</w:t>
      </w:r>
      <w:r>
        <w:rPr>
          <w:spacing w:val="-4"/>
        </w:rPr>
        <w:t xml:space="preserve"> </w:t>
      </w:r>
      <w:r>
        <w:t>(including</w:t>
      </w:r>
      <w:r>
        <w:rPr>
          <w:spacing w:val="-2"/>
        </w:rPr>
        <w:t xml:space="preserve"> </w:t>
      </w:r>
      <w:r>
        <w:t>physician orders, nursing notes, medication record, and plan of care) for your care and document any care provided by the nurses in your home.</w:t>
      </w:r>
    </w:p>
    <w:p w14:paraId="0367F8C8" w14:textId="77777777" w:rsidR="00622B1E" w:rsidRDefault="005752F3">
      <w:pPr>
        <w:pStyle w:val="BodyText"/>
        <w:spacing w:before="119" w:line="300" w:lineRule="auto"/>
        <w:ind w:right="1478"/>
      </w:pPr>
      <w:r>
        <w:t>CSN Agencies must leave the complete medical record in your home accessible to you, your caregiver(s), and other CSN providers. This medical record may be in the form of paper documents,</w:t>
      </w:r>
      <w:r>
        <w:rPr>
          <w:spacing w:val="-4"/>
        </w:rPr>
        <w:t xml:space="preserve"> </w:t>
      </w:r>
      <w:r>
        <w:t>or</w:t>
      </w:r>
      <w:r>
        <w:rPr>
          <w:spacing w:val="-4"/>
        </w:rPr>
        <w:t xml:space="preserve"> </w:t>
      </w:r>
      <w:r>
        <w:t>an</w:t>
      </w:r>
      <w:r>
        <w:rPr>
          <w:spacing w:val="-3"/>
        </w:rPr>
        <w:t xml:space="preserve"> </w:t>
      </w:r>
      <w:r>
        <w:t>electronic</w:t>
      </w:r>
      <w:r>
        <w:rPr>
          <w:spacing w:val="-2"/>
        </w:rPr>
        <w:t xml:space="preserve"> </w:t>
      </w:r>
      <w:r>
        <w:t>record</w:t>
      </w:r>
      <w:r>
        <w:rPr>
          <w:spacing w:val="-7"/>
        </w:rPr>
        <w:t xml:space="preserve"> </w:t>
      </w:r>
      <w:r>
        <w:t>made</w:t>
      </w:r>
      <w:r>
        <w:rPr>
          <w:spacing w:val="-3"/>
        </w:rPr>
        <w:t xml:space="preserve"> </w:t>
      </w:r>
      <w:r>
        <w:t>available</w:t>
      </w:r>
      <w:r>
        <w:rPr>
          <w:spacing w:val="-3"/>
        </w:rPr>
        <w:t xml:space="preserve"> </w:t>
      </w:r>
      <w:r>
        <w:t>to</w:t>
      </w:r>
      <w:r>
        <w:rPr>
          <w:spacing w:val="-5"/>
        </w:rPr>
        <w:t xml:space="preserve"> </w:t>
      </w:r>
      <w:r>
        <w:t>you</w:t>
      </w:r>
      <w:r>
        <w:rPr>
          <w:spacing w:val="-5"/>
        </w:rPr>
        <w:t xml:space="preserve"> </w:t>
      </w:r>
      <w:r>
        <w:t>through</w:t>
      </w:r>
      <w:r>
        <w:rPr>
          <w:spacing w:val="-6"/>
        </w:rPr>
        <w:t xml:space="preserve"> </w:t>
      </w:r>
      <w:r>
        <w:t>technology</w:t>
      </w:r>
      <w:r>
        <w:rPr>
          <w:spacing w:val="-2"/>
        </w:rPr>
        <w:t xml:space="preserve"> </w:t>
      </w:r>
      <w:r>
        <w:t>equipment</w:t>
      </w:r>
      <w:r>
        <w:rPr>
          <w:spacing w:val="-1"/>
        </w:rPr>
        <w:t xml:space="preserve"> </w:t>
      </w:r>
      <w:r>
        <w:t>left</w:t>
      </w:r>
      <w:r>
        <w:rPr>
          <w:spacing w:val="-1"/>
        </w:rPr>
        <w:t xml:space="preserve"> </w:t>
      </w:r>
      <w:r>
        <w:t>in your home (with appropriate login and password information).</w:t>
      </w:r>
    </w:p>
    <w:p w14:paraId="0367F8C9" w14:textId="77777777" w:rsidR="00622B1E" w:rsidRDefault="005752F3">
      <w:pPr>
        <w:pStyle w:val="BodyText"/>
        <w:spacing w:before="120" w:line="300" w:lineRule="auto"/>
        <w:ind w:right="1440"/>
      </w:pPr>
      <w:r>
        <w:t>CSN Agency providers also employ complex care assistants (CCA) who can perform certain health-related</w:t>
      </w:r>
      <w:r>
        <w:rPr>
          <w:spacing w:val="-5"/>
        </w:rPr>
        <w:t xml:space="preserve"> </w:t>
      </w:r>
      <w:r>
        <w:t>services</w:t>
      </w:r>
      <w:r>
        <w:rPr>
          <w:spacing w:val="-3"/>
        </w:rPr>
        <w:t xml:space="preserve"> </w:t>
      </w:r>
      <w:r>
        <w:t>such</w:t>
      </w:r>
      <w:r>
        <w:rPr>
          <w:spacing w:val="-3"/>
        </w:rPr>
        <w:t xml:space="preserve"> </w:t>
      </w:r>
      <w:r>
        <w:t>as</w:t>
      </w:r>
      <w:r>
        <w:rPr>
          <w:spacing w:val="-3"/>
        </w:rPr>
        <w:t xml:space="preserve"> </w:t>
      </w:r>
      <w:r>
        <w:t>activities</w:t>
      </w:r>
      <w:r>
        <w:rPr>
          <w:spacing w:val="-3"/>
        </w:rPr>
        <w:t xml:space="preserve"> </w:t>
      </w:r>
      <w:r>
        <w:t>of</w:t>
      </w:r>
      <w:r>
        <w:rPr>
          <w:spacing w:val="-4"/>
        </w:rPr>
        <w:t xml:space="preserve"> </w:t>
      </w:r>
      <w:r>
        <w:t>daily</w:t>
      </w:r>
      <w:r>
        <w:rPr>
          <w:spacing w:val="-2"/>
        </w:rPr>
        <w:t xml:space="preserve"> </w:t>
      </w:r>
      <w:r>
        <w:t>living</w:t>
      </w:r>
      <w:r>
        <w:rPr>
          <w:spacing w:val="-3"/>
        </w:rPr>
        <w:t xml:space="preserve"> </w:t>
      </w:r>
      <w:r>
        <w:t>(ADLs)</w:t>
      </w:r>
      <w:r>
        <w:rPr>
          <w:spacing w:val="-2"/>
        </w:rPr>
        <w:t xml:space="preserve"> </w:t>
      </w:r>
      <w:r>
        <w:t>and</w:t>
      </w:r>
      <w:r>
        <w:rPr>
          <w:spacing w:val="-5"/>
        </w:rPr>
        <w:t xml:space="preserve"> </w:t>
      </w:r>
      <w:r>
        <w:t>other</w:t>
      </w:r>
      <w:r>
        <w:rPr>
          <w:spacing w:val="-2"/>
        </w:rPr>
        <w:t xml:space="preserve"> </w:t>
      </w:r>
      <w:r>
        <w:t>enhanced</w:t>
      </w:r>
      <w:r>
        <w:rPr>
          <w:spacing w:val="-3"/>
        </w:rPr>
        <w:t xml:space="preserve"> </w:t>
      </w:r>
      <w:r>
        <w:t>care</w:t>
      </w:r>
      <w:r>
        <w:rPr>
          <w:spacing w:val="-7"/>
        </w:rPr>
        <w:t xml:space="preserve"> </w:t>
      </w:r>
      <w:r>
        <w:t>tasks.</w:t>
      </w:r>
      <w:r>
        <w:rPr>
          <w:spacing w:val="-1"/>
        </w:rPr>
        <w:t xml:space="preserve"> </w:t>
      </w:r>
      <w:r>
        <w:t xml:space="preserve">A CSN Agency can hire your parent, spouse, or legal guardian as a CCA to perform your care </w:t>
      </w:r>
      <w:r>
        <w:rPr>
          <w:spacing w:val="-2"/>
        </w:rPr>
        <w:t>needs.</w:t>
      </w:r>
    </w:p>
    <w:p w14:paraId="0367F8CA" w14:textId="77777777" w:rsidR="00622B1E" w:rsidRDefault="005752F3">
      <w:pPr>
        <w:pStyle w:val="Heading2"/>
      </w:pPr>
      <w:bookmarkStart w:id="53" w:name="Independent_Nurse"/>
      <w:bookmarkStart w:id="54" w:name="_bookmark26"/>
      <w:bookmarkEnd w:id="53"/>
      <w:bookmarkEnd w:id="54"/>
      <w:r>
        <w:t>Independent</w:t>
      </w:r>
      <w:r>
        <w:rPr>
          <w:spacing w:val="-5"/>
        </w:rPr>
        <w:t xml:space="preserve"> </w:t>
      </w:r>
      <w:r>
        <w:rPr>
          <w:spacing w:val="-4"/>
        </w:rPr>
        <w:t>Nurse</w:t>
      </w:r>
    </w:p>
    <w:p w14:paraId="0367F8CB" w14:textId="77777777" w:rsidR="00622B1E" w:rsidRDefault="005752F3">
      <w:pPr>
        <w:pStyle w:val="BodyText"/>
        <w:spacing w:before="207" w:line="300" w:lineRule="auto"/>
        <w:ind w:right="1478"/>
      </w:pPr>
      <w:r>
        <w:t>An independent nurse (IN) is a licensed nurse who independently enrolls as a MassHealth Provider</w:t>
      </w:r>
      <w:r>
        <w:rPr>
          <w:spacing w:val="-2"/>
        </w:rPr>
        <w:t xml:space="preserve"> </w:t>
      </w:r>
      <w:r>
        <w:t>to</w:t>
      </w:r>
      <w:r>
        <w:rPr>
          <w:spacing w:val="-1"/>
        </w:rPr>
        <w:t xml:space="preserve"> </w:t>
      </w:r>
      <w:r>
        <w:t>provide</w:t>
      </w:r>
      <w:r>
        <w:rPr>
          <w:spacing w:val="-1"/>
        </w:rPr>
        <w:t xml:space="preserve"> </w:t>
      </w:r>
      <w:r>
        <w:t>CSN</w:t>
      </w:r>
      <w:r>
        <w:rPr>
          <w:spacing w:val="-4"/>
        </w:rPr>
        <w:t xml:space="preserve"> </w:t>
      </w:r>
      <w:r>
        <w:t>services.</w:t>
      </w:r>
      <w:r>
        <w:rPr>
          <w:spacing w:val="-2"/>
        </w:rPr>
        <w:t xml:space="preserve"> </w:t>
      </w:r>
      <w:r>
        <w:t>IN</w:t>
      </w:r>
      <w:r>
        <w:rPr>
          <w:spacing w:val="-4"/>
        </w:rPr>
        <w:t xml:space="preserve"> </w:t>
      </w:r>
      <w:r>
        <w:t>providers are</w:t>
      </w:r>
      <w:r>
        <w:rPr>
          <w:spacing w:val="-1"/>
        </w:rPr>
        <w:t xml:space="preserve"> </w:t>
      </w:r>
      <w:r>
        <w:t>required</w:t>
      </w:r>
      <w:r>
        <w:rPr>
          <w:spacing w:val="-3"/>
        </w:rPr>
        <w:t xml:space="preserve"> </w:t>
      </w:r>
      <w:r>
        <w:t>to</w:t>
      </w:r>
      <w:r>
        <w:rPr>
          <w:spacing w:val="-3"/>
        </w:rPr>
        <w:t xml:space="preserve"> </w:t>
      </w:r>
      <w:r>
        <w:t>follow</w:t>
      </w:r>
      <w:r>
        <w:rPr>
          <w:spacing w:val="-4"/>
        </w:rPr>
        <w:t xml:space="preserve"> </w:t>
      </w:r>
      <w:r>
        <w:t>MassHealth</w:t>
      </w:r>
      <w:r>
        <w:rPr>
          <w:spacing w:val="-1"/>
        </w:rPr>
        <w:t xml:space="preserve"> </w:t>
      </w:r>
      <w:r>
        <w:t>regulations</w:t>
      </w:r>
      <w:r>
        <w:rPr>
          <w:spacing w:val="-3"/>
        </w:rPr>
        <w:t xml:space="preserve"> </w:t>
      </w:r>
      <w:r>
        <w:t>at 130</w:t>
      </w:r>
      <w:r>
        <w:rPr>
          <w:spacing w:val="-3"/>
        </w:rPr>
        <w:t xml:space="preserve"> </w:t>
      </w:r>
      <w:r>
        <w:t>CMR</w:t>
      </w:r>
      <w:r>
        <w:rPr>
          <w:spacing w:val="-3"/>
        </w:rPr>
        <w:t xml:space="preserve"> </w:t>
      </w:r>
      <w:r>
        <w:t>414.000:</w:t>
      </w:r>
      <w:r>
        <w:rPr>
          <w:spacing w:val="-6"/>
        </w:rPr>
        <w:t xml:space="preserve"> </w:t>
      </w:r>
      <w:r>
        <w:t>Independent</w:t>
      </w:r>
      <w:r>
        <w:rPr>
          <w:spacing w:val="-1"/>
        </w:rPr>
        <w:t xml:space="preserve"> </w:t>
      </w:r>
      <w:r>
        <w:t>Nurse</w:t>
      </w:r>
      <w:r>
        <w:rPr>
          <w:spacing w:val="-3"/>
        </w:rPr>
        <w:t xml:space="preserve"> </w:t>
      </w:r>
      <w:r>
        <w:t>Services</w:t>
      </w:r>
      <w:r>
        <w:rPr>
          <w:spacing w:val="-5"/>
        </w:rPr>
        <w:t xml:space="preserve"> </w:t>
      </w:r>
      <w:r>
        <w:t>and</w:t>
      </w:r>
      <w:r>
        <w:rPr>
          <w:spacing w:val="-3"/>
        </w:rPr>
        <w:t xml:space="preserve"> </w:t>
      </w:r>
      <w:r>
        <w:t>130</w:t>
      </w:r>
      <w:r>
        <w:rPr>
          <w:spacing w:val="-3"/>
        </w:rPr>
        <w:t xml:space="preserve"> </w:t>
      </w:r>
      <w:r>
        <w:t>CMR</w:t>
      </w:r>
      <w:r>
        <w:rPr>
          <w:spacing w:val="-3"/>
        </w:rPr>
        <w:t xml:space="preserve"> </w:t>
      </w:r>
      <w:r>
        <w:t>450.000:</w:t>
      </w:r>
      <w:r>
        <w:rPr>
          <w:spacing w:val="-6"/>
        </w:rPr>
        <w:t xml:space="preserve"> </w:t>
      </w:r>
      <w:r>
        <w:t>All</w:t>
      </w:r>
      <w:r>
        <w:rPr>
          <w:spacing w:val="-3"/>
        </w:rPr>
        <w:t xml:space="preserve"> </w:t>
      </w:r>
      <w:r>
        <w:t>Provider</w:t>
      </w:r>
      <w:r>
        <w:rPr>
          <w:spacing w:val="-2"/>
        </w:rPr>
        <w:t xml:space="preserve"> </w:t>
      </w:r>
      <w:r>
        <w:t>Manual,</w:t>
      </w:r>
      <w:r>
        <w:rPr>
          <w:spacing w:val="-1"/>
        </w:rPr>
        <w:t xml:space="preserve"> </w:t>
      </w:r>
      <w:r>
        <w:t>in addition to other relevant state and federal laws and regulations.</w:t>
      </w:r>
    </w:p>
    <w:p w14:paraId="0367F8CC" w14:textId="77777777" w:rsidR="00622B1E" w:rsidRDefault="005752F3">
      <w:pPr>
        <w:pStyle w:val="BodyText"/>
        <w:spacing w:before="121" w:line="300" w:lineRule="auto"/>
        <w:ind w:right="1523"/>
      </w:pPr>
      <w:r>
        <w:t>IN providers work for themselves and are not employed by MassHealth or the Commonwealth of</w:t>
      </w:r>
      <w:r>
        <w:rPr>
          <w:spacing w:val="-4"/>
        </w:rPr>
        <w:t xml:space="preserve"> </w:t>
      </w:r>
      <w:r>
        <w:t>Massachusetts</w:t>
      </w:r>
      <w:r>
        <w:rPr>
          <w:spacing w:val="-2"/>
        </w:rPr>
        <w:t xml:space="preserve"> </w:t>
      </w:r>
      <w:r>
        <w:t>and</w:t>
      </w:r>
      <w:r>
        <w:rPr>
          <w:spacing w:val="-5"/>
        </w:rPr>
        <w:t xml:space="preserve"> </w:t>
      </w:r>
      <w:r>
        <w:t>are</w:t>
      </w:r>
      <w:r>
        <w:rPr>
          <w:spacing w:val="-3"/>
        </w:rPr>
        <w:t xml:space="preserve"> </w:t>
      </w:r>
      <w:r>
        <w:t>not</w:t>
      </w:r>
      <w:r>
        <w:rPr>
          <w:spacing w:val="-4"/>
        </w:rPr>
        <w:t xml:space="preserve"> </w:t>
      </w:r>
      <w:r>
        <w:t>affiliated</w:t>
      </w:r>
      <w:r>
        <w:rPr>
          <w:spacing w:val="-3"/>
        </w:rPr>
        <w:t xml:space="preserve"> </w:t>
      </w:r>
      <w:r>
        <w:t>with</w:t>
      </w:r>
      <w:r>
        <w:rPr>
          <w:spacing w:val="-3"/>
        </w:rPr>
        <w:t xml:space="preserve"> </w:t>
      </w:r>
      <w:r>
        <w:t>any</w:t>
      </w:r>
      <w:r>
        <w:rPr>
          <w:spacing w:val="-7"/>
        </w:rPr>
        <w:t xml:space="preserve"> </w:t>
      </w:r>
      <w:r>
        <w:t>CSN Agency</w:t>
      </w:r>
      <w:r>
        <w:rPr>
          <w:spacing w:val="-3"/>
        </w:rPr>
        <w:t xml:space="preserve"> </w:t>
      </w:r>
      <w:r>
        <w:t>or</w:t>
      </w:r>
      <w:r>
        <w:rPr>
          <w:spacing w:val="-4"/>
        </w:rPr>
        <w:t xml:space="preserve"> </w:t>
      </w:r>
      <w:r>
        <w:t>other</w:t>
      </w:r>
      <w:r>
        <w:rPr>
          <w:spacing w:val="-2"/>
        </w:rPr>
        <w:t xml:space="preserve"> </w:t>
      </w:r>
      <w:r>
        <w:t>community</w:t>
      </w:r>
      <w:r>
        <w:rPr>
          <w:spacing w:val="-2"/>
        </w:rPr>
        <w:t xml:space="preserve"> </w:t>
      </w:r>
      <w:r>
        <w:t>or</w:t>
      </w:r>
      <w:r>
        <w:rPr>
          <w:spacing w:val="-2"/>
        </w:rPr>
        <w:t xml:space="preserve"> </w:t>
      </w:r>
      <w:r>
        <w:t xml:space="preserve">healthcare organization. IN providers do not receive clinical supervision or oversight from MassHealth or </w:t>
      </w:r>
      <w:r>
        <w:rPr>
          <w:spacing w:val="-4"/>
        </w:rPr>
        <w:t>CCM.</w:t>
      </w:r>
    </w:p>
    <w:p w14:paraId="0367F8CD"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8CE" w14:textId="77777777" w:rsidR="00622B1E" w:rsidRDefault="00622B1E">
      <w:pPr>
        <w:pStyle w:val="BodyText"/>
        <w:spacing w:before="240"/>
        <w:ind w:left="0"/>
      </w:pPr>
    </w:p>
    <w:p w14:paraId="0367F8CF" w14:textId="77777777" w:rsidR="00622B1E" w:rsidRDefault="005752F3">
      <w:pPr>
        <w:pStyle w:val="BodyText"/>
        <w:spacing w:line="300" w:lineRule="auto"/>
        <w:ind w:right="1478"/>
      </w:pPr>
      <w:bookmarkStart w:id="55" w:name="_bookmark29"/>
      <w:bookmarkEnd w:id="55"/>
      <w:r>
        <w:t>MassHealth does not pay an IN for more than 60 hours of nursing care provided during any consecutive</w:t>
      </w:r>
      <w:r>
        <w:rPr>
          <w:spacing w:val="-4"/>
        </w:rPr>
        <w:t xml:space="preserve"> </w:t>
      </w:r>
      <w:r>
        <w:t>seven-day</w:t>
      </w:r>
      <w:r>
        <w:rPr>
          <w:spacing w:val="-4"/>
        </w:rPr>
        <w:t xml:space="preserve"> </w:t>
      </w:r>
      <w:r>
        <w:t>period</w:t>
      </w:r>
      <w:r>
        <w:rPr>
          <w:spacing w:val="-2"/>
        </w:rPr>
        <w:t xml:space="preserve"> </w:t>
      </w:r>
      <w:r>
        <w:t>or</w:t>
      </w:r>
      <w:r>
        <w:rPr>
          <w:spacing w:val="-3"/>
        </w:rPr>
        <w:t xml:space="preserve"> </w:t>
      </w:r>
      <w:r>
        <w:t>for</w:t>
      </w:r>
      <w:r>
        <w:rPr>
          <w:spacing w:val="-3"/>
        </w:rPr>
        <w:t xml:space="preserve"> </w:t>
      </w:r>
      <w:r>
        <w:t>more</w:t>
      </w:r>
      <w:r>
        <w:rPr>
          <w:spacing w:val="-4"/>
        </w:rPr>
        <w:t xml:space="preserve"> </w:t>
      </w:r>
      <w:r>
        <w:t>than</w:t>
      </w:r>
      <w:r>
        <w:rPr>
          <w:spacing w:val="-4"/>
        </w:rPr>
        <w:t xml:space="preserve"> </w:t>
      </w:r>
      <w:r>
        <w:t>12</w:t>
      </w:r>
      <w:r>
        <w:rPr>
          <w:spacing w:val="-4"/>
        </w:rPr>
        <w:t xml:space="preserve"> </w:t>
      </w:r>
      <w:r>
        <w:t>hours</w:t>
      </w:r>
      <w:r>
        <w:rPr>
          <w:spacing w:val="-3"/>
        </w:rPr>
        <w:t xml:space="preserve"> </w:t>
      </w:r>
      <w:r>
        <w:t>within</w:t>
      </w:r>
      <w:r>
        <w:rPr>
          <w:spacing w:val="-2"/>
        </w:rPr>
        <w:t xml:space="preserve"> </w:t>
      </w:r>
      <w:r>
        <w:t>a</w:t>
      </w:r>
      <w:r>
        <w:rPr>
          <w:spacing w:val="-1"/>
        </w:rPr>
        <w:t xml:space="preserve"> </w:t>
      </w:r>
      <w:r>
        <w:t>24-hour</w:t>
      </w:r>
      <w:r>
        <w:rPr>
          <w:spacing w:val="-3"/>
        </w:rPr>
        <w:t xml:space="preserve"> </w:t>
      </w:r>
      <w:r>
        <w:t>period,</w:t>
      </w:r>
      <w:r>
        <w:rPr>
          <w:spacing w:val="-3"/>
        </w:rPr>
        <w:t xml:space="preserve"> </w:t>
      </w:r>
      <w:r>
        <w:t>regardless</w:t>
      </w:r>
      <w:r>
        <w:rPr>
          <w:spacing w:val="-4"/>
        </w:rPr>
        <w:t xml:space="preserve"> </w:t>
      </w:r>
      <w:r>
        <w:t>of the number of MassHealth Members receiving care from the IN. An independent nurse may work up to 16 hours within a 24-hour period under the following circumstances:</w:t>
      </w:r>
    </w:p>
    <w:p w14:paraId="0367F8D0" w14:textId="77777777" w:rsidR="00622B1E" w:rsidRDefault="005752F3">
      <w:pPr>
        <w:pStyle w:val="ListParagraph"/>
        <w:numPr>
          <w:ilvl w:val="0"/>
          <w:numId w:val="6"/>
        </w:numPr>
        <w:tabs>
          <w:tab w:val="left" w:pos="1080"/>
        </w:tabs>
        <w:spacing w:before="120" w:line="300" w:lineRule="auto"/>
        <w:ind w:right="1486"/>
      </w:pPr>
      <w:r>
        <w:t>In</w:t>
      </w:r>
      <w:r>
        <w:rPr>
          <w:spacing w:val="-2"/>
        </w:rPr>
        <w:t xml:space="preserve"> </w:t>
      </w:r>
      <w:r>
        <w:t>an</w:t>
      </w:r>
      <w:r>
        <w:rPr>
          <w:spacing w:val="-4"/>
        </w:rPr>
        <w:t xml:space="preserve"> </w:t>
      </w:r>
      <w:r>
        <w:t>emergency, where</w:t>
      </w:r>
      <w:r>
        <w:rPr>
          <w:spacing w:val="-4"/>
        </w:rPr>
        <w:t xml:space="preserve"> </w:t>
      </w:r>
      <w:r>
        <w:t>no</w:t>
      </w:r>
      <w:r>
        <w:rPr>
          <w:spacing w:val="-2"/>
        </w:rPr>
        <w:t xml:space="preserve"> </w:t>
      </w:r>
      <w:r>
        <w:t>other</w:t>
      </w:r>
      <w:r>
        <w:rPr>
          <w:spacing w:val="-1"/>
        </w:rPr>
        <w:t xml:space="preserve"> </w:t>
      </w:r>
      <w:r>
        <w:t>paid</w:t>
      </w:r>
      <w:r>
        <w:rPr>
          <w:spacing w:val="-2"/>
        </w:rPr>
        <w:t xml:space="preserve"> </w:t>
      </w:r>
      <w:r>
        <w:t>or</w:t>
      </w:r>
      <w:r>
        <w:rPr>
          <w:spacing w:val="-1"/>
        </w:rPr>
        <w:t xml:space="preserve"> </w:t>
      </w:r>
      <w:r>
        <w:t>unpaid</w:t>
      </w:r>
      <w:r>
        <w:rPr>
          <w:spacing w:val="-4"/>
        </w:rPr>
        <w:t xml:space="preserve"> </w:t>
      </w:r>
      <w:r>
        <w:t>trained</w:t>
      </w:r>
      <w:r>
        <w:rPr>
          <w:spacing w:val="-2"/>
        </w:rPr>
        <w:t xml:space="preserve"> </w:t>
      </w:r>
      <w:r>
        <w:t>caregiver</w:t>
      </w:r>
      <w:r>
        <w:rPr>
          <w:spacing w:val="-1"/>
        </w:rPr>
        <w:t xml:space="preserve"> </w:t>
      </w:r>
      <w:r>
        <w:t>is</w:t>
      </w:r>
      <w:r>
        <w:rPr>
          <w:spacing w:val="-4"/>
        </w:rPr>
        <w:t xml:space="preserve"> </w:t>
      </w:r>
      <w:r>
        <w:t>available</w:t>
      </w:r>
      <w:r>
        <w:rPr>
          <w:spacing w:val="-2"/>
        </w:rPr>
        <w:t xml:space="preserve"> </w:t>
      </w:r>
      <w:r>
        <w:t>to</w:t>
      </w:r>
      <w:r>
        <w:rPr>
          <w:spacing w:val="-2"/>
        </w:rPr>
        <w:t xml:space="preserve"> </w:t>
      </w:r>
      <w:r>
        <w:t>care</w:t>
      </w:r>
      <w:r>
        <w:rPr>
          <w:spacing w:val="-4"/>
        </w:rPr>
        <w:t xml:space="preserve"> </w:t>
      </w:r>
      <w:r>
        <w:t>for</w:t>
      </w:r>
      <w:r>
        <w:rPr>
          <w:spacing w:val="-6"/>
        </w:rPr>
        <w:t xml:space="preserve"> </w:t>
      </w:r>
      <w:r>
        <w:t>the Member; and</w:t>
      </w:r>
    </w:p>
    <w:p w14:paraId="0367F8D1" w14:textId="77777777" w:rsidR="00622B1E" w:rsidRDefault="005752F3">
      <w:pPr>
        <w:pStyle w:val="ListParagraph"/>
        <w:numPr>
          <w:ilvl w:val="0"/>
          <w:numId w:val="6"/>
        </w:numPr>
        <w:tabs>
          <w:tab w:val="left" w:pos="1080"/>
        </w:tabs>
        <w:spacing w:before="1" w:line="300" w:lineRule="auto"/>
        <w:ind w:right="1811"/>
      </w:pPr>
      <w:r>
        <w:t>When the MassHealth Member or their representative has provided written or verbal confirmation</w:t>
      </w:r>
      <w:r>
        <w:rPr>
          <w:spacing w:val="-4"/>
        </w:rPr>
        <w:t xml:space="preserve"> </w:t>
      </w:r>
      <w:r>
        <w:t>to</w:t>
      </w:r>
      <w:r>
        <w:rPr>
          <w:spacing w:val="-4"/>
        </w:rPr>
        <w:t xml:space="preserve"> </w:t>
      </w:r>
      <w:r>
        <w:t>the</w:t>
      </w:r>
      <w:r>
        <w:rPr>
          <w:spacing w:val="-2"/>
        </w:rPr>
        <w:t xml:space="preserve"> </w:t>
      </w:r>
      <w:r>
        <w:t>CCM</w:t>
      </w:r>
      <w:r>
        <w:rPr>
          <w:spacing w:val="-3"/>
        </w:rPr>
        <w:t xml:space="preserve"> </w:t>
      </w:r>
      <w:r>
        <w:t>that</w:t>
      </w:r>
      <w:r>
        <w:rPr>
          <w:spacing w:val="-3"/>
        </w:rPr>
        <w:t xml:space="preserve"> </w:t>
      </w:r>
      <w:r>
        <w:t>they</w:t>
      </w:r>
      <w:r>
        <w:rPr>
          <w:spacing w:val="-4"/>
        </w:rPr>
        <w:t xml:space="preserve"> </w:t>
      </w:r>
      <w:r>
        <w:t>approve</w:t>
      </w:r>
      <w:r>
        <w:rPr>
          <w:spacing w:val="-4"/>
        </w:rPr>
        <w:t xml:space="preserve"> </w:t>
      </w:r>
      <w:r>
        <w:t>the</w:t>
      </w:r>
      <w:r>
        <w:rPr>
          <w:spacing w:val="-2"/>
        </w:rPr>
        <w:t xml:space="preserve"> </w:t>
      </w:r>
      <w:r>
        <w:t>independent</w:t>
      </w:r>
      <w:r>
        <w:rPr>
          <w:spacing w:val="-1"/>
        </w:rPr>
        <w:t xml:space="preserve"> </w:t>
      </w:r>
      <w:r>
        <w:t>nurse</w:t>
      </w:r>
      <w:r>
        <w:rPr>
          <w:spacing w:val="-4"/>
        </w:rPr>
        <w:t xml:space="preserve"> </w:t>
      </w:r>
      <w:r>
        <w:t>to</w:t>
      </w:r>
      <w:r>
        <w:rPr>
          <w:spacing w:val="-2"/>
        </w:rPr>
        <w:t xml:space="preserve"> </w:t>
      </w:r>
      <w:r>
        <w:t>work</w:t>
      </w:r>
      <w:r>
        <w:rPr>
          <w:spacing w:val="-4"/>
        </w:rPr>
        <w:t xml:space="preserve"> </w:t>
      </w:r>
      <w:r>
        <w:t>up to</w:t>
      </w:r>
      <w:r>
        <w:rPr>
          <w:spacing w:val="-4"/>
        </w:rPr>
        <w:t xml:space="preserve"> </w:t>
      </w:r>
      <w:r>
        <w:t>16</w:t>
      </w:r>
      <w:r>
        <w:rPr>
          <w:spacing w:val="-2"/>
        </w:rPr>
        <w:t xml:space="preserve"> </w:t>
      </w:r>
      <w:r>
        <w:t>hours within a 24-hour period.</w:t>
      </w:r>
    </w:p>
    <w:p w14:paraId="0367F8D2" w14:textId="77777777" w:rsidR="00622B1E" w:rsidRDefault="005752F3">
      <w:pPr>
        <w:spacing w:before="120"/>
        <w:ind w:left="720"/>
        <w:rPr>
          <w:i/>
        </w:rPr>
      </w:pPr>
      <w:r>
        <w:rPr>
          <w:i/>
          <w:color w:val="404040"/>
        </w:rPr>
        <w:t>*Additional</w:t>
      </w:r>
      <w:r>
        <w:rPr>
          <w:i/>
          <w:color w:val="404040"/>
          <w:spacing w:val="-8"/>
        </w:rPr>
        <w:t xml:space="preserve"> </w:t>
      </w:r>
      <w:r>
        <w:rPr>
          <w:i/>
          <w:color w:val="404040"/>
        </w:rPr>
        <w:t>details</w:t>
      </w:r>
      <w:r>
        <w:rPr>
          <w:i/>
          <w:color w:val="404040"/>
          <w:spacing w:val="-3"/>
        </w:rPr>
        <w:t xml:space="preserve"> </w:t>
      </w:r>
      <w:r>
        <w:rPr>
          <w:i/>
          <w:color w:val="404040"/>
        </w:rPr>
        <w:t>about</w:t>
      </w:r>
      <w:r>
        <w:rPr>
          <w:i/>
          <w:color w:val="404040"/>
          <w:spacing w:val="-8"/>
        </w:rPr>
        <w:t xml:space="preserve"> </w:t>
      </w:r>
      <w:r>
        <w:rPr>
          <w:i/>
          <w:color w:val="404040"/>
        </w:rPr>
        <w:t>these</w:t>
      </w:r>
      <w:r>
        <w:rPr>
          <w:i/>
          <w:color w:val="404040"/>
          <w:spacing w:val="-4"/>
        </w:rPr>
        <w:t xml:space="preserve"> </w:t>
      </w:r>
      <w:r>
        <w:rPr>
          <w:i/>
          <w:color w:val="404040"/>
        </w:rPr>
        <w:t>circumstances</w:t>
      </w:r>
      <w:r>
        <w:rPr>
          <w:i/>
          <w:color w:val="404040"/>
          <w:spacing w:val="-6"/>
        </w:rPr>
        <w:t xml:space="preserve"> </w:t>
      </w:r>
      <w:r>
        <w:rPr>
          <w:i/>
          <w:color w:val="404040"/>
        </w:rPr>
        <w:t>can</w:t>
      </w:r>
      <w:r>
        <w:rPr>
          <w:i/>
          <w:color w:val="404040"/>
          <w:spacing w:val="-7"/>
        </w:rPr>
        <w:t xml:space="preserve"> </w:t>
      </w:r>
      <w:r>
        <w:rPr>
          <w:i/>
          <w:color w:val="404040"/>
        </w:rPr>
        <w:t>be</w:t>
      </w:r>
      <w:r>
        <w:rPr>
          <w:i/>
          <w:color w:val="404040"/>
          <w:spacing w:val="-6"/>
        </w:rPr>
        <w:t xml:space="preserve"> </w:t>
      </w:r>
      <w:r>
        <w:rPr>
          <w:i/>
          <w:color w:val="404040"/>
        </w:rPr>
        <w:t>found</w:t>
      </w:r>
      <w:r>
        <w:rPr>
          <w:i/>
          <w:color w:val="404040"/>
          <w:spacing w:val="-4"/>
        </w:rPr>
        <w:t xml:space="preserve"> </w:t>
      </w:r>
      <w:r>
        <w:rPr>
          <w:i/>
          <w:color w:val="404040"/>
        </w:rPr>
        <w:t>at</w:t>
      </w:r>
      <w:r>
        <w:rPr>
          <w:i/>
          <w:color w:val="404040"/>
          <w:spacing w:val="-3"/>
        </w:rPr>
        <w:t xml:space="preserve"> </w:t>
      </w:r>
      <w:r>
        <w:rPr>
          <w:i/>
          <w:color w:val="404040"/>
        </w:rPr>
        <w:t>130</w:t>
      </w:r>
      <w:r>
        <w:rPr>
          <w:i/>
          <w:color w:val="404040"/>
          <w:spacing w:val="-6"/>
        </w:rPr>
        <w:t xml:space="preserve"> </w:t>
      </w:r>
      <w:r>
        <w:rPr>
          <w:i/>
          <w:color w:val="404040"/>
        </w:rPr>
        <w:t>CMR</w:t>
      </w:r>
      <w:r>
        <w:rPr>
          <w:i/>
          <w:color w:val="404040"/>
          <w:spacing w:val="-4"/>
        </w:rPr>
        <w:t xml:space="preserve"> </w:t>
      </w:r>
      <w:r>
        <w:rPr>
          <w:i/>
          <w:color w:val="404040"/>
          <w:spacing w:val="-2"/>
        </w:rPr>
        <w:t>414.409(B).</w:t>
      </w:r>
    </w:p>
    <w:p w14:paraId="0367F8D3" w14:textId="77777777" w:rsidR="00622B1E" w:rsidRDefault="005752F3">
      <w:pPr>
        <w:pStyle w:val="BodyText"/>
        <w:spacing w:before="184" w:line="300" w:lineRule="auto"/>
        <w:ind w:right="1478"/>
      </w:pPr>
      <w:r>
        <w:t>IN providers are required to maintain a complete medical record (including physician orders, nursing notes, medication record, and plan of care) and document any care provided by the nurse. Please note: IN providers are required to have their own plan of care for the specific services</w:t>
      </w:r>
      <w:r>
        <w:rPr>
          <w:spacing w:val="-4"/>
        </w:rPr>
        <w:t xml:space="preserve"> </w:t>
      </w:r>
      <w:r>
        <w:t>the</w:t>
      </w:r>
      <w:r>
        <w:rPr>
          <w:spacing w:val="-4"/>
        </w:rPr>
        <w:t xml:space="preserve"> </w:t>
      </w:r>
      <w:r>
        <w:t>IN</w:t>
      </w:r>
      <w:r>
        <w:rPr>
          <w:spacing w:val="-2"/>
        </w:rPr>
        <w:t xml:space="preserve"> </w:t>
      </w:r>
      <w:r>
        <w:t>will</w:t>
      </w:r>
      <w:r>
        <w:rPr>
          <w:spacing w:val="-2"/>
        </w:rPr>
        <w:t xml:space="preserve"> </w:t>
      </w:r>
      <w:r>
        <w:t>deliver</w:t>
      </w:r>
      <w:r>
        <w:rPr>
          <w:spacing w:val="-1"/>
        </w:rPr>
        <w:t xml:space="preserve"> </w:t>
      </w:r>
      <w:r>
        <w:t>and</w:t>
      </w:r>
      <w:r>
        <w:rPr>
          <w:spacing w:val="-4"/>
        </w:rPr>
        <w:t xml:space="preserve"> </w:t>
      </w:r>
      <w:r>
        <w:t>acquire</w:t>
      </w:r>
      <w:r>
        <w:rPr>
          <w:spacing w:val="-2"/>
        </w:rPr>
        <w:t xml:space="preserve"> </w:t>
      </w:r>
      <w:r>
        <w:t>individual</w:t>
      </w:r>
      <w:r>
        <w:rPr>
          <w:spacing w:val="-5"/>
        </w:rPr>
        <w:t xml:space="preserve"> </w:t>
      </w:r>
      <w:r>
        <w:t>doctor’s</w:t>
      </w:r>
      <w:r>
        <w:rPr>
          <w:spacing w:val="-4"/>
        </w:rPr>
        <w:t xml:space="preserve"> </w:t>
      </w:r>
      <w:r>
        <w:t>orders,</w:t>
      </w:r>
      <w:r>
        <w:rPr>
          <w:spacing w:val="-3"/>
        </w:rPr>
        <w:t xml:space="preserve"> </w:t>
      </w:r>
      <w:r>
        <w:t>even</w:t>
      </w:r>
      <w:r>
        <w:rPr>
          <w:spacing w:val="-2"/>
        </w:rPr>
        <w:t xml:space="preserve"> </w:t>
      </w:r>
      <w:r>
        <w:t>if you</w:t>
      </w:r>
      <w:r>
        <w:rPr>
          <w:spacing w:val="-2"/>
        </w:rPr>
        <w:t xml:space="preserve"> </w:t>
      </w:r>
      <w:r>
        <w:t>have</w:t>
      </w:r>
      <w:r>
        <w:rPr>
          <w:spacing w:val="-4"/>
        </w:rPr>
        <w:t xml:space="preserve"> </w:t>
      </w:r>
      <w:r>
        <w:t>multiple</w:t>
      </w:r>
      <w:r>
        <w:rPr>
          <w:spacing w:val="-2"/>
        </w:rPr>
        <w:t xml:space="preserve"> </w:t>
      </w:r>
      <w:r>
        <w:t>CSN Agencies and IN providers working with you.</w:t>
      </w:r>
    </w:p>
    <w:p w14:paraId="0367F8D4" w14:textId="77777777" w:rsidR="00622B1E" w:rsidRDefault="005752F3">
      <w:pPr>
        <w:pStyle w:val="BodyText"/>
        <w:spacing w:before="118" w:line="300" w:lineRule="auto"/>
        <w:ind w:right="1478"/>
      </w:pPr>
      <w:r>
        <w:t>IN providers must leave the complete medical record in your home accessible to you, your caregiver(s), and other CSN providers. This medical record may be in the form of paper documents,</w:t>
      </w:r>
      <w:r>
        <w:rPr>
          <w:spacing w:val="-3"/>
        </w:rPr>
        <w:t xml:space="preserve"> </w:t>
      </w:r>
      <w:r>
        <w:t>or</w:t>
      </w:r>
      <w:r>
        <w:rPr>
          <w:spacing w:val="-3"/>
        </w:rPr>
        <w:t xml:space="preserve"> </w:t>
      </w:r>
      <w:r>
        <w:t>an</w:t>
      </w:r>
      <w:r>
        <w:rPr>
          <w:spacing w:val="-2"/>
        </w:rPr>
        <w:t xml:space="preserve"> </w:t>
      </w:r>
      <w:r>
        <w:t>electronic</w:t>
      </w:r>
      <w:r>
        <w:rPr>
          <w:spacing w:val="-1"/>
        </w:rPr>
        <w:t xml:space="preserve"> </w:t>
      </w:r>
      <w:r>
        <w:t>record</w:t>
      </w:r>
      <w:r>
        <w:rPr>
          <w:spacing w:val="-6"/>
        </w:rPr>
        <w:t xml:space="preserve"> </w:t>
      </w:r>
      <w:r>
        <w:t>made</w:t>
      </w:r>
      <w:r>
        <w:rPr>
          <w:spacing w:val="-2"/>
        </w:rPr>
        <w:t xml:space="preserve"> </w:t>
      </w:r>
      <w:r>
        <w:t>available</w:t>
      </w:r>
      <w:r>
        <w:rPr>
          <w:spacing w:val="-2"/>
        </w:rPr>
        <w:t xml:space="preserve"> </w:t>
      </w:r>
      <w:r>
        <w:t>to</w:t>
      </w:r>
      <w:r>
        <w:rPr>
          <w:spacing w:val="-4"/>
        </w:rPr>
        <w:t xml:space="preserve"> </w:t>
      </w:r>
      <w:r>
        <w:t>you</w:t>
      </w:r>
      <w:r>
        <w:rPr>
          <w:spacing w:val="-4"/>
        </w:rPr>
        <w:t xml:space="preserve"> </w:t>
      </w:r>
      <w:r>
        <w:t>through</w:t>
      </w:r>
      <w:r>
        <w:rPr>
          <w:spacing w:val="-5"/>
        </w:rPr>
        <w:t xml:space="preserve"> </w:t>
      </w:r>
      <w:r>
        <w:t>technology</w:t>
      </w:r>
      <w:r>
        <w:rPr>
          <w:spacing w:val="-1"/>
        </w:rPr>
        <w:t xml:space="preserve"> </w:t>
      </w:r>
      <w:r>
        <w:t>equipment left in your home (with appropriate login and password information).</w:t>
      </w:r>
    </w:p>
    <w:p w14:paraId="0367F8D5" w14:textId="77777777" w:rsidR="00622B1E" w:rsidRDefault="005752F3">
      <w:pPr>
        <w:pStyle w:val="Heading1"/>
        <w:numPr>
          <w:ilvl w:val="0"/>
          <w:numId w:val="11"/>
        </w:numPr>
        <w:tabs>
          <w:tab w:val="left" w:pos="1440"/>
        </w:tabs>
        <w:spacing w:before="237"/>
      </w:pPr>
      <w:bookmarkStart w:id="56" w:name="7._Finding_a_Nurse"/>
      <w:bookmarkStart w:id="57" w:name="_bookmark27"/>
      <w:bookmarkEnd w:id="56"/>
      <w:bookmarkEnd w:id="57"/>
      <w:r>
        <w:t>Finding</w:t>
      </w:r>
      <w:r>
        <w:rPr>
          <w:spacing w:val="-3"/>
        </w:rPr>
        <w:t xml:space="preserve"> </w:t>
      </w:r>
      <w:r>
        <w:t>a</w:t>
      </w:r>
      <w:r>
        <w:rPr>
          <w:spacing w:val="-4"/>
        </w:rPr>
        <w:t xml:space="preserve"> Nurse</w:t>
      </w:r>
    </w:p>
    <w:p w14:paraId="0367F8D6" w14:textId="77777777" w:rsidR="00622B1E" w:rsidRDefault="005752F3">
      <w:pPr>
        <w:spacing w:before="365" w:line="300" w:lineRule="auto"/>
        <w:ind w:left="720" w:right="1567"/>
      </w:pPr>
      <w:r>
        <w:rPr>
          <w:b/>
          <w:color w:val="00074F"/>
        </w:rPr>
        <w:t>Once CCM has completed your in-home LTSS Needs Assessment and determined the number of CSN</w:t>
      </w:r>
      <w:r>
        <w:rPr>
          <w:b/>
          <w:color w:val="00074F"/>
          <w:spacing w:val="-1"/>
        </w:rPr>
        <w:t xml:space="preserve"> </w:t>
      </w:r>
      <w:r>
        <w:rPr>
          <w:b/>
          <w:color w:val="00074F"/>
        </w:rPr>
        <w:t>services</w:t>
      </w:r>
      <w:r>
        <w:rPr>
          <w:b/>
          <w:color w:val="00074F"/>
          <w:spacing w:val="-1"/>
        </w:rPr>
        <w:t xml:space="preserve"> </w:t>
      </w:r>
      <w:r>
        <w:rPr>
          <w:b/>
          <w:color w:val="00074F"/>
        </w:rPr>
        <w:t>that you</w:t>
      </w:r>
      <w:r>
        <w:rPr>
          <w:b/>
          <w:color w:val="00074F"/>
          <w:spacing w:val="-3"/>
        </w:rPr>
        <w:t xml:space="preserve"> </w:t>
      </w:r>
      <w:r>
        <w:rPr>
          <w:b/>
          <w:color w:val="00074F"/>
        </w:rPr>
        <w:t>will be</w:t>
      </w:r>
      <w:r>
        <w:rPr>
          <w:b/>
          <w:color w:val="00074F"/>
          <w:spacing w:val="-4"/>
        </w:rPr>
        <w:t xml:space="preserve"> </w:t>
      </w:r>
      <w:r>
        <w:rPr>
          <w:b/>
          <w:color w:val="00074F"/>
        </w:rPr>
        <w:t>authorized</w:t>
      </w:r>
      <w:r>
        <w:rPr>
          <w:b/>
          <w:color w:val="00074F"/>
          <w:spacing w:val="-4"/>
        </w:rPr>
        <w:t xml:space="preserve"> </w:t>
      </w:r>
      <w:r>
        <w:rPr>
          <w:b/>
          <w:color w:val="00074F"/>
        </w:rPr>
        <w:t>for</w:t>
      </w:r>
      <w:r>
        <w:rPr>
          <w:b/>
          <w:color w:val="00074F"/>
          <w:spacing w:val="-3"/>
        </w:rPr>
        <w:t xml:space="preserve"> </w:t>
      </w:r>
      <w:r>
        <w:rPr>
          <w:b/>
          <w:color w:val="00074F"/>
        </w:rPr>
        <w:t>per</w:t>
      </w:r>
      <w:r>
        <w:rPr>
          <w:b/>
          <w:color w:val="00074F"/>
          <w:spacing w:val="-2"/>
        </w:rPr>
        <w:t xml:space="preserve"> </w:t>
      </w:r>
      <w:r>
        <w:rPr>
          <w:b/>
          <w:color w:val="00074F"/>
        </w:rPr>
        <w:t>week,</w:t>
      </w:r>
      <w:r>
        <w:rPr>
          <w:b/>
          <w:color w:val="00074F"/>
          <w:spacing w:val="-2"/>
        </w:rPr>
        <w:t xml:space="preserve"> </w:t>
      </w:r>
      <w:r>
        <w:rPr>
          <w:b/>
          <w:color w:val="00074F"/>
        </w:rPr>
        <w:t>you</w:t>
      </w:r>
      <w:r>
        <w:rPr>
          <w:b/>
          <w:color w:val="00074F"/>
          <w:spacing w:val="-3"/>
        </w:rPr>
        <w:t xml:space="preserve"> </w:t>
      </w:r>
      <w:r>
        <w:rPr>
          <w:b/>
          <w:color w:val="00074F"/>
        </w:rPr>
        <w:t>will</w:t>
      </w:r>
      <w:r>
        <w:rPr>
          <w:b/>
          <w:color w:val="00074F"/>
          <w:spacing w:val="-2"/>
        </w:rPr>
        <w:t xml:space="preserve"> </w:t>
      </w:r>
      <w:r>
        <w:rPr>
          <w:b/>
          <w:color w:val="00074F"/>
        </w:rPr>
        <w:t>need</w:t>
      </w:r>
      <w:r>
        <w:rPr>
          <w:b/>
          <w:color w:val="00074F"/>
          <w:spacing w:val="-3"/>
        </w:rPr>
        <w:t xml:space="preserve"> </w:t>
      </w:r>
      <w:r>
        <w:rPr>
          <w:b/>
          <w:color w:val="00074F"/>
        </w:rPr>
        <w:t>to</w:t>
      </w:r>
      <w:r>
        <w:rPr>
          <w:b/>
          <w:color w:val="00074F"/>
          <w:spacing w:val="-1"/>
        </w:rPr>
        <w:t xml:space="preserve"> </w:t>
      </w:r>
      <w:r>
        <w:rPr>
          <w:b/>
          <w:color w:val="00074F"/>
        </w:rPr>
        <w:t>select MassHealth</w:t>
      </w:r>
      <w:r>
        <w:rPr>
          <w:b/>
          <w:color w:val="00074F"/>
          <w:spacing w:val="-3"/>
        </w:rPr>
        <w:t xml:space="preserve"> </w:t>
      </w:r>
      <w:r>
        <w:rPr>
          <w:b/>
          <w:color w:val="00074F"/>
        </w:rPr>
        <w:t>Providers</w:t>
      </w:r>
      <w:r>
        <w:rPr>
          <w:b/>
          <w:color w:val="00074F"/>
          <w:spacing w:val="-5"/>
        </w:rPr>
        <w:t xml:space="preserve"> </w:t>
      </w:r>
      <w:r>
        <w:rPr>
          <w:b/>
          <w:color w:val="00074F"/>
        </w:rPr>
        <w:t>to</w:t>
      </w:r>
      <w:r>
        <w:rPr>
          <w:b/>
          <w:color w:val="00074F"/>
          <w:spacing w:val="-3"/>
        </w:rPr>
        <w:t xml:space="preserve"> </w:t>
      </w:r>
      <w:r>
        <w:rPr>
          <w:b/>
          <w:color w:val="00074F"/>
        </w:rPr>
        <w:t>fill</w:t>
      </w:r>
      <w:r>
        <w:rPr>
          <w:b/>
          <w:color w:val="00074F"/>
          <w:spacing w:val="-4"/>
        </w:rPr>
        <w:t xml:space="preserve"> </w:t>
      </w:r>
      <w:r>
        <w:rPr>
          <w:b/>
          <w:color w:val="00074F"/>
        </w:rPr>
        <w:t>these</w:t>
      </w:r>
      <w:r>
        <w:rPr>
          <w:b/>
          <w:color w:val="00074F"/>
          <w:spacing w:val="-3"/>
        </w:rPr>
        <w:t xml:space="preserve"> </w:t>
      </w:r>
      <w:r>
        <w:rPr>
          <w:b/>
          <w:color w:val="00074F"/>
        </w:rPr>
        <w:t>approved</w:t>
      </w:r>
      <w:r>
        <w:rPr>
          <w:b/>
          <w:color w:val="00074F"/>
          <w:spacing w:val="-3"/>
        </w:rPr>
        <w:t xml:space="preserve"> </w:t>
      </w:r>
      <w:r>
        <w:rPr>
          <w:b/>
          <w:color w:val="00074F"/>
        </w:rPr>
        <w:t xml:space="preserve">hours. </w:t>
      </w:r>
      <w:r>
        <w:rPr>
          <w:color w:val="00074F"/>
        </w:rPr>
        <w:t>CSN</w:t>
      </w:r>
      <w:r>
        <w:rPr>
          <w:color w:val="00074F"/>
          <w:spacing w:val="-3"/>
        </w:rPr>
        <w:t xml:space="preserve"> </w:t>
      </w:r>
      <w:r>
        <w:rPr>
          <w:color w:val="00074F"/>
        </w:rPr>
        <w:t>hours</w:t>
      </w:r>
      <w:r>
        <w:rPr>
          <w:color w:val="00074F"/>
          <w:spacing w:val="-5"/>
        </w:rPr>
        <w:t xml:space="preserve"> </w:t>
      </w:r>
      <w:r>
        <w:rPr>
          <w:color w:val="00074F"/>
        </w:rPr>
        <w:t>can</w:t>
      </w:r>
      <w:r>
        <w:rPr>
          <w:color w:val="00074F"/>
          <w:spacing w:val="-3"/>
        </w:rPr>
        <w:t xml:space="preserve"> </w:t>
      </w:r>
      <w:r>
        <w:rPr>
          <w:color w:val="00074F"/>
        </w:rPr>
        <w:t>be</w:t>
      </w:r>
      <w:r>
        <w:rPr>
          <w:color w:val="00074F"/>
          <w:spacing w:val="-5"/>
        </w:rPr>
        <w:t xml:space="preserve"> </w:t>
      </w:r>
      <w:r>
        <w:rPr>
          <w:color w:val="00074F"/>
        </w:rPr>
        <w:t>filled</w:t>
      </w:r>
      <w:r>
        <w:rPr>
          <w:color w:val="00074F"/>
          <w:spacing w:val="-3"/>
        </w:rPr>
        <w:t xml:space="preserve"> </w:t>
      </w:r>
      <w:r>
        <w:rPr>
          <w:color w:val="00074F"/>
        </w:rPr>
        <w:t>by</w:t>
      </w:r>
      <w:r>
        <w:rPr>
          <w:color w:val="00074F"/>
          <w:spacing w:val="-3"/>
        </w:rPr>
        <w:t xml:space="preserve"> </w:t>
      </w:r>
      <w:r>
        <w:rPr>
          <w:color w:val="00074F"/>
        </w:rPr>
        <w:t>nurses</w:t>
      </w:r>
      <w:r>
        <w:rPr>
          <w:color w:val="00074F"/>
          <w:spacing w:val="-5"/>
        </w:rPr>
        <w:t xml:space="preserve"> </w:t>
      </w:r>
      <w:r>
        <w:rPr>
          <w:color w:val="00074F"/>
        </w:rPr>
        <w:t>from a CSN Agency or IN providers, or a combination of the two.</w:t>
      </w:r>
    </w:p>
    <w:p w14:paraId="0367F8D7" w14:textId="77777777" w:rsidR="00622B1E" w:rsidRDefault="005752F3">
      <w:pPr>
        <w:pStyle w:val="Heading2"/>
      </w:pPr>
      <w:bookmarkStart w:id="58" w:name="Developing_a_Schedule"/>
      <w:bookmarkStart w:id="59" w:name="_bookmark28"/>
      <w:bookmarkEnd w:id="58"/>
      <w:bookmarkEnd w:id="59"/>
      <w:r>
        <w:t>Developing</w:t>
      </w:r>
      <w:r>
        <w:rPr>
          <w:spacing w:val="-4"/>
        </w:rPr>
        <w:t xml:space="preserve"> </w:t>
      </w:r>
      <w:r>
        <w:t xml:space="preserve">a </w:t>
      </w:r>
      <w:r>
        <w:rPr>
          <w:spacing w:val="-2"/>
        </w:rPr>
        <w:t>Schedule</w:t>
      </w:r>
    </w:p>
    <w:p w14:paraId="0367F8D8" w14:textId="77777777" w:rsidR="00622B1E" w:rsidRDefault="005752F3">
      <w:pPr>
        <w:pStyle w:val="BodyText"/>
        <w:spacing w:before="205" w:line="300" w:lineRule="auto"/>
        <w:ind w:right="1478"/>
      </w:pPr>
      <w:r>
        <w:t>Before reaching out to a CSN Agency or IN provider, you should decide what type of schedule you want for your CSN hours. It is important to determine which days of the week you want to have</w:t>
      </w:r>
      <w:r>
        <w:rPr>
          <w:spacing w:val="-2"/>
        </w:rPr>
        <w:t xml:space="preserve"> </w:t>
      </w:r>
      <w:r>
        <w:t>nurses</w:t>
      </w:r>
      <w:r>
        <w:rPr>
          <w:spacing w:val="-1"/>
        </w:rPr>
        <w:t xml:space="preserve"> </w:t>
      </w:r>
      <w:r>
        <w:t>in</w:t>
      </w:r>
      <w:r>
        <w:rPr>
          <w:spacing w:val="-4"/>
        </w:rPr>
        <w:t xml:space="preserve"> </w:t>
      </w:r>
      <w:r>
        <w:t>the</w:t>
      </w:r>
      <w:r>
        <w:rPr>
          <w:spacing w:val="-2"/>
        </w:rPr>
        <w:t xml:space="preserve"> </w:t>
      </w:r>
      <w:r>
        <w:t>home</w:t>
      </w:r>
      <w:r>
        <w:rPr>
          <w:spacing w:val="-4"/>
        </w:rPr>
        <w:t xml:space="preserve"> </w:t>
      </w:r>
      <w:r>
        <w:t>providing</w:t>
      </w:r>
      <w:r>
        <w:rPr>
          <w:spacing w:val="-2"/>
        </w:rPr>
        <w:t xml:space="preserve"> </w:t>
      </w:r>
      <w:r>
        <w:t>CSN</w:t>
      </w:r>
      <w:r>
        <w:rPr>
          <w:spacing w:val="-2"/>
        </w:rPr>
        <w:t xml:space="preserve"> </w:t>
      </w:r>
      <w:r>
        <w:t>services.</w:t>
      </w:r>
      <w:r>
        <w:rPr>
          <w:spacing w:val="-3"/>
        </w:rPr>
        <w:t xml:space="preserve"> </w:t>
      </w:r>
      <w:r>
        <w:t>You</w:t>
      </w:r>
      <w:r>
        <w:rPr>
          <w:spacing w:val="-2"/>
        </w:rPr>
        <w:t xml:space="preserve"> </w:t>
      </w:r>
      <w:r>
        <w:t>will</w:t>
      </w:r>
      <w:r>
        <w:rPr>
          <w:spacing w:val="-2"/>
        </w:rPr>
        <w:t xml:space="preserve"> </w:t>
      </w:r>
      <w:r>
        <w:t>want</w:t>
      </w:r>
      <w:r>
        <w:rPr>
          <w:spacing w:val="-3"/>
        </w:rPr>
        <w:t xml:space="preserve"> </w:t>
      </w:r>
      <w:r>
        <w:t>to</w:t>
      </w:r>
      <w:r>
        <w:rPr>
          <w:spacing w:val="-4"/>
        </w:rPr>
        <w:t xml:space="preserve"> </w:t>
      </w:r>
      <w:r>
        <w:t>think</w:t>
      </w:r>
      <w:r>
        <w:rPr>
          <w:spacing w:val="-2"/>
        </w:rPr>
        <w:t xml:space="preserve"> </w:t>
      </w:r>
      <w:r>
        <w:t>about what</w:t>
      </w:r>
      <w:r>
        <w:rPr>
          <w:spacing w:val="-5"/>
        </w:rPr>
        <w:t xml:space="preserve"> </w:t>
      </w:r>
      <w:r>
        <w:t>times</w:t>
      </w:r>
      <w:r>
        <w:rPr>
          <w:spacing w:val="-2"/>
        </w:rPr>
        <w:t xml:space="preserve"> </w:t>
      </w:r>
      <w:r>
        <w:t>of</w:t>
      </w:r>
      <w:r>
        <w:rPr>
          <w:spacing w:val="-3"/>
        </w:rPr>
        <w:t xml:space="preserve"> </w:t>
      </w:r>
      <w:r>
        <w:t>day (or work shifts) would be most appropriate for nurses to be available to meet your nursing needs. You should also consider when there</w:t>
      </w:r>
      <w:r>
        <w:rPr>
          <w:spacing w:val="-2"/>
        </w:rPr>
        <w:t xml:space="preserve"> </w:t>
      </w:r>
      <w:r>
        <w:t>may be other caregivers available to provide care, such as family members or friends. From there, you will want to write down this preferred schedule so that the CSN Agency or IN provider can determine if they have the availability to meet your needs.</w:t>
      </w:r>
    </w:p>
    <w:p w14:paraId="0367F8D9"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8DA" w14:textId="77777777" w:rsidR="00622B1E" w:rsidRDefault="00622B1E">
      <w:pPr>
        <w:pStyle w:val="BodyText"/>
        <w:spacing w:before="147"/>
        <w:ind w:left="0"/>
        <w:rPr>
          <w:sz w:val="30"/>
        </w:rPr>
      </w:pPr>
    </w:p>
    <w:p w14:paraId="0367F8DB" w14:textId="77777777" w:rsidR="00622B1E" w:rsidRDefault="005752F3">
      <w:pPr>
        <w:pStyle w:val="Heading2"/>
        <w:spacing w:before="1"/>
      </w:pPr>
      <w:bookmarkStart w:id="60" w:name="_bookmark32"/>
      <w:bookmarkEnd w:id="60"/>
      <w:r>
        <w:t>Resources</w:t>
      </w:r>
      <w:r>
        <w:rPr>
          <w:spacing w:val="-5"/>
        </w:rPr>
        <w:t xml:space="preserve"> </w:t>
      </w:r>
      <w:r>
        <w:rPr>
          <w:spacing w:val="-2"/>
        </w:rPr>
        <w:t>Available</w:t>
      </w:r>
    </w:p>
    <w:p w14:paraId="0367F8DC" w14:textId="77777777" w:rsidR="00622B1E" w:rsidRDefault="005752F3">
      <w:pPr>
        <w:pStyle w:val="BodyText"/>
        <w:spacing w:before="207" w:line="300" w:lineRule="auto"/>
        <w:ind w:right="1567"/>
      </w:pPr>
      <w:r>
        <w:t>Your</w:t>
      </w:r>
      <w:r>
        <w:rPr>
          <w:spacing w:val="-1"/>
        </w:rPr>
        <w:t xml:space="preserve"> </w:t>
      </w:r>
      <w:r>
        <w:t>CCM</w:t>
      </w:r>
      <w:r>
        <w:rPr>
          <w:spacing w:val="-3"/>
        </w:rPr>
        <w:t xml:space="preserve"> </w:t>
      </w:r>
      <w:r>
        <w:t>Clinical</w:t>
      </w:r>
      <w:r>
        <w:rPr>
          <w:spacing w:val="-3"/>
        </w:rPr>
        <w:t xml:space="preserve"> </w:t>
      </w:r>
      <w:r>
        <w:t>Manager</w:t>
      </w:r>
      <w:r>
        <w:rPr>
          <w:spacing w:val="-1"/>
        </w:rPr>
        <w:t xml:space="preserve"> </w:t>
      </w:r>
      <w:r>
        <w:t>can</w:t>
      </w:r>
      <w:r>
        <w:rPr>
          <w:spacing w:val="-4"/>
        </w:rPr>
        <w:t xml:space="preserve"> </w:t>
      </w:r>
      <w:r>
        <w:t>help</w:t>
      </w:r>
      <w:r>
        <w:rPr>
          <w:spacing w:val="-2"/>
        </w:rPr>
        <w:t xml:space="preserve"> </w:t>
      </w:r>
      <w:r>
        <w:t>you</w:t>
      </w:r>
      <w:r>
        <w:rPr>
          <w:spacing w:val="-4"/>
        </w:rPr>
        <w:t xml:space="preserve"> </w:t>
      </w:r>
      <w:r>
        <w:t>determine</w:t>
      </w:r>
      <w:r>
        <w:rPr>
          <w:spacing w:val="-2"/>
        </w:rPr>
        <w:t xml:space="preserve"> </w:t>
      </w:r>
      <w:r>
        <w:t>what</w:t>
      </w:r>
      <w:r>
        <w:rPr>
          <w:spacing w:val="-3"/>
        </w:rPr>
        <w:t xml:space="preserve"> </w:t>
      </w:r>
      <w:r>
        <w:t>type</w:t>
      </w:r>
      <w:r>
        <w:rPr>
          <w:spacing w:val="-4"/>
        </w:rPr>
        <w:t xml:space="preserve"> </w:t>
      </w:r>
      <w:r>
        <w:t>of</w:t>
      </w:r>
      <w:r>
        <w:rPr>
          <w:spacing w:val="-3"/>
        </w:rPr>
        <w:t xml:space="preserve"> </w:t>
      </w:r>
      <w:r>
        <w:t>schedule</w:t>
      </w:r>
      <w:r>
        <w:rPr>
          <w:spacing w:val="-4"/>
        </w:rPr>
        <w:t xml:space="preserve"> </w:t>
      </w:r>
      <w:r>
        <w:t>might</w:t>
      </w:r>
      <w:r>
        <w:rPr>
          <w:spacing w:val="-3"/>
        </w:rPr>
        <w:t xml:space="preserve"> </w:t>
      </w:r>
      <w:r>
        <w:t>work</w:t>
      </w:r>
      <w:r>
        <w:rPr>
          <w:spacing w:val="-3"/>
        </w:rPr>
        <w:t xml:space="preserve"> </w:t>
      </w:r>
      <w:r>
        <w:t>best</w:t>
      </w:r>
      <w:r>
        <w:rPr>
          <w:spacing w:val="-3"/>
        </w:rPr>
        <w:t xml:space="preserve"> </w:t>
      </w:r>
      <w:r>
        <w:t>for you based on your nursing needs. The CCM Clinical Manager will also provide you with information on accessing the CCM Nurse Directory, provide a list of CSN Agencies and IN providers, including contact information, and can assist you in contacting CSN providers and determining</w:t>
      </w:r>
      <w:r>
        <w:rPr>
          <w:spacing w:val="-3"/>
        </w:rPr>
        <w:t xml:space="preserve"> </w:t>
      </w:r>
      <w:r>
        <w:t>who</w:t>
      </w:r>
      <w:r>
        <w:rPr>
          <w:spacing w:val="-5"/>
        </w:rPr>
        <w:t xml:space="preserve"> </w:t>
      </w:r>
      <w:r>
        <w:t>might</w:t>
      </w:r>
      <w:r>
        <w:rPr>
          <w:spacing w:val="-1"/>
        </w:rPr>
        <w:t xml:space="preserve"> </w:t>
      </w:r>
      <w:r>
        <w:t>be</w:t>
      </w:r>
      <w:r>
        <w:rPr>
          <w:spacing w:val="-3"/>
        </w:rPr>
        <w:t xml:space="preserve"> </w:t>
      </w:r>
      <w:r>
        <w:t>available</w:t>
      </w:r>
      <w:r>
        <w:rPr>
          <w:spacing w:val="-3"/>
        </w:rPr>
        <w:t xml:space="preserve"> </w:t>
      </w:r>
      <w:r>
        <w:t>to</w:t>
      </w:r>
      <w:r>
        <w:rPr>
          <w:spacing w:val="-3"/>
        </w:rPr>
        <w:t xml:space="preserve"> </w:t>
      </w:r>
      <w:r>
        <w:t>provide</w:t>
      </w:r>
      <w:r>
        <w:rPr>
          <w:spacing w:val="-3"/>
        </w:rPr>
        <w:t xml:space="preserve"> </w:t>
      </w:r>
      <w:r>
        <w:t>CSN</w:t>
      </w:r>
      <w:r>
        <w:rPr>
          <w:spacing w:val="-3"/>
        </w:rPr>
        <w:t xml:space="preserve"> </w:t>
      </w:r>
      <w:r>
        <w:t>services</w:t>
      </w:r>
      <w:r>
        <w:rPr>
          <w:spacing w:val="-5"/>
        </w:rPr>
        <w:t xml:space="preserve"> </w:t>
      </w:r>
      <w:r>
        <w:t>to</w:t>
      </w:r>
      <w:r>
        <w:rPr>
          <w:spacing w:val="-5"/>
        </w:rPr>
        <w:t xml:space="preserve"> </w:t>
      </w:r>
      <w:r>
        <w:t>you.</w:t>
      </w:r>
      <w:r>
        <w:rPr>
          <w:spacing w:val="-4"/>
        </w:rPr>
        <w:t xml:space="preserve"> </w:t>
      </w:r>
      <w:r>
        <w:t>The</w:t>
      </w:r>
      <w:r>
        <w:rPr>
          <w:spacing w:val="-5"/>
        </w:rPr>
        <w:t xml:space="preserve"> </w:t>
      </w:r>
      <w:r>
        <w:t>CCM</w:t>
      </w:r>
      <w:r>
        <w:rPr>
          <w:spacing w:val="-2"/>
        </w:rPr>
        <w:t xml:space="preserve"> </w:t>
      </w:r>
      <w:r>
        <w:t>Nurse</w:t>
      </w:r>
      <w:r>
        <w:rPr>
          <w:spacing w:val="-5"/>
        </w:rPr>
        <w:t xml:space="preserve"> </w:t>
      </w:r>
      <w:r>
        <w:t>Directory is an online search platform that is available to all families to register and find providers available to fill hours based on</w:t>
      </w:r>
      <w:r>
        <w:t xml:space="preserve"> skills criteria, location, and availability. More information in Section 8.</w:t>
      </w:r>
    </w:p>
    <w:p w14:paraId="0367F8DD" w14:textId="77777777" w:rsidR="00622B1E" w:rsidRDefault="005752F3">
      <w:pPr>
        <w:pStyle w:val="Heading2"/>
      </w:pPr>
      <w:bookmarkStart w:id="61" w:name="Co-Vending_Opportunities"/>
      <w:bookmarkStart w:id="62" w:name="_bookmark30"/>
      <w:bookmarkEnd w:id="61"/>
      <w:bookmarkEnd w:id="62"/>
      <w:r>
        <w:t>Co-Vending</w:t>
      </w:r>
      <w:r>
        <w:rPr>
          <w:spacing w:val="-7"/>
        </w:rPr>
        <w:t xml:space="preserve"> </w:t>
      </w:r>
      <w:r>
        <w:rPr>
          <w:spacing w:val="-2"/>
        </w:rPr>
        <w:t>Opportunities</w:t>
      </w:r>
    </w:p>
    <w:p w14:paraId="0367F8DE" w14:textId="77777777" w:rsidR="00622B1E" w:rsidRDefault="005752F3">
      <w:pPr>
        <w:pStyle w:val="BodyText"/>
        <w:spacing w:before="205" w:line="300" w:lineRule="auto"/>
        <w:ind w:right="1491"/>
      </w:pPr>
      <w:r>
        <w:t>Authorized CSN hours can be provided by a CSN Agency, IN provider, or any combination of the two. Using multiple providers to fill your authorized CSN hours is known as "co-vending." Ultimately, you can decide the number of providers you want to fill authorized CSN hours and provide</w:t>
      </w:r>
      <w:r>
        <w:rPr>
          <w:spacing w:val="-2"/>
        </w:rPr>
        <w:t xml:space="preserve"> </w:t>
      </w:r>
      <w:r>
        <w:t>care</w:t>
      </w:r>
      <w:r>
        <w:rPr>
          <w:spacing w:val="-2"/>
        </w:rPr>
        <w:t xml:space="preserve"> </w:t>
      </w:r>
      <w:r>
        <w:t>in</w:t>
      </w:r>
      <w:r>
        <w:rPr>
          <w:spacing w:val="-2"/>
        </w:rPr>
        <w:t xml:space="preserve"> </w:t>
      </w:r>
      <w:r>
        <w:t>your</w:t>
      </w:r>
      <w:r>
        <w:rPr>
          <w:spacing w:val="-1"/>
        </w:rPr>
        <w:t xml:space="preserve"> </w:t>
      </w:r>
      <w:r>
        <w:t>home.</w:t>
      </w:r>
      <w:r>
        <w:rPr>
          <w:spacing w:val="-1"/>
        </w:rPr>
        <w:t xml:space="preserve"> </w:t>
      </w:r>
      <w:r>
        <w:t>For</w:t>
      </w:r>
      <w:r>
        <w:rPr>
          <w:spacing w:val="-1"/>
        </w:rPr>
        <w:t xml:space="preserve"> </w:t>
      </w:r>
      <w:r>
        <w:t>example,</w:t>
      </w:r>
      <w:r>
        <w:rPr>
          <w:spacing w:val="-3"/>
        </w:rPr>
        <w:t xml:space="preserve"> </w:t>
      </w:r>
      <w:r>
        <w:t>you</w:t>
      </w:r>
      <w:r>
        <w:rPr>
          <w:spacing w:val="-2"/>
        </w:rPr>
        <w:t xml:space="preserve"> </w:t>
      </w:r>
      <w:r>
        <w:t>are</w:t>
      </w:r>
      <w:r>
        <w:rPr>
          <w:spacing w:val="-4"/>
        </w:rPr>
        <w:t xml:space="preserve"> </w:t>
      </w:r>
      <w:r>
        <w:t>authorized</w:t>
      </w:r>
      <w:r>
        <w:rPr>
          <w:spacing w:val="-4"/>
        </w:rPr>
        <w:t xml:space="preserve"> </w:t>
      </w:r>
      <w:r>
        <w:t>to</w:t>
      </w:r>
      <w:r>
        <w:rPr>
          <w:spacing w:val="-4"/>
        </w:rPr>
        <w:t xml:space="preserve"> </w:t>
      </w:r>
      <w:r>
        <w:t>receive</w:t>
      </w:r>
      <w:r>
        <w:rPr>
          <w:spacing w:val="-4"/>
        </w:rPr>
        <w:t xml:space="preserve"> </w:t>
      </w:r>
      <w:r>
        <w:t>80</w:t>
      </w:r>
      <w:r>
        <w:rPr>
          <w:spacing w:val="-4"/>
        </w:rPr>
        <w:t xml:space="preserve"> </w:t>
      </w:r>
      <w:r>
        <w:t>CSN</w:t>
      </w:r>
      <w:r>
        <w:rPr>
          <w:spacing w:val="-2"/>
        </w:rPr>
        <w:t xml:space="preserve"> </w:t>
      </w:r>
      <w:r>
        <w:t>hours</w:t>
      </w:r>
      <w:r>
        <w:rPr>
          <w:spacing w:val="-1"/>
        </w:rPr>
        <w:t xml:space="preserve"> </w:t>
      </w:r>
      <w:r>
        <w:t>per</w:t>
      </w:r>
      <w:r>
        <w:rPr>
          <w:spacing w:val="-1"/>
        </w:rPr>
        <w:t xml:space="preserve"> </w:t>
      </w:r>
      <w:r>
        <w:t>week. After setting your preferred schedule, reaching out to multiple CSN Agencies and IN providers, and interviewing nurses, you decide that CSN Agency A, CSN Agency B, IN #1, and IN #2 will best meet your nursing needs. You could ask your CCM Clinical Manager to authorize, for example,</w:t>
      </w:r>
      <w:r>
        <w:rPr>
          <w:spacing w:val="-4"/>
        </w:rPr>
        <w:t xml:space="preserve"> </w:t>
      </w:r>
      <w:r>
        <w:t>a</w:t>
      </w:r>
      <w:r>
        <w:rPr>
          <w:spacing w:val="-3"/>
        </w:rPr>
        <w:t xml:space="preserve"> </w:t>
      </w:r>
      <w:r>
        <w:t>prior</w:t>
      </w:r>
      <w:r>
        <w:rPr>
          <w:spacing w:val="-2"/>
        </w:rPr>
        <w:t xml:space="preserve"> </w:t>
      </w:r>
      <w:r>
        <w:t>authorization</w:t>
      </w:r>
      <w:r>
        <w:rPr>
          <w:spacing w:val="-3"/>
        </w:rPr>
        <w:t xml:space="preserve"> </w:t>
      </w:r>
      <w:r>
        <w:t>for</w:t>
      </w:r>
      <w:r>
        <w:rPr>
          <w:spacing w:val="-2"/>
        </w:rPr>
        <w:t xml:space="preserve"> </w:t>
      </w:r>
      <w:r>
        <w:t>each</w:t>
      </w:r>
      <w:r>
        <w:rPr>
          <w:spacing w:val="-4"/>
        </w:rPr>
        <w:t xml:space="preserve"> </w:t>
      </w:r>
      <w:r>
        <w:t>provider</w:t>
      </w:r>
      <w:r>
        <w:rPr>
          <w:spacing w:val="-4"/>
        </w:rPr>
        <w:t xml:space="preserve"> </w:t>
      </w:r>
      <w:r>
        <w:t>for</w:t>
      </w:r>
      <w:r>
        <w:rPr>
          <w:spacing w:val="-2"/>
        </w:rPr>
        <w:t xml:space="preserve"> </w:t>
      </w:r>
      <w:r>
        <w:t>20</w:t>
      </w:r>
      <w:r>
        <w:rPr>
          <w:spacing w:val="-4"/>
        </w:rPr>
        <w:t xml:space="preserve"> </w:t>
      </w:r>
      <w:r>
        <w:t>hours</w:t>
      </w:r>
      <w:r>
        <w:rPr>
          <w:spacing w:val="-4"/>
        </w:rPr>
        <w:t xml:space="preserve"> </w:t>
      </w:r>
      <w:r>
        <w:t>to</w:t>
      </w:r>
      <w:r>
        <w:rPr>
          <w:spacing w:val="-4"/>
        </w:rPr>
        <w:t xml:space="preserve"> </w:t>
      </w:r>
      <w:r>
        <w:t>fill</w:t>
      </w:r>
      <w:r>
        <w:rPr>
          <w:spacing w:val="-3"/>
        </w:rPr>
        <w:t xml:space="preserve"> </w:t>
      </w:r>
      <w:r>
        <w:t>the</w:t>
      </w:r>
      <w:r>
        <w:rPr>
          <w:spacing w:val="-4"/>
        </w:rPr>
        <w:t xml:space="preserve"> </w:t>
      </w:r>
      <w:r>
        <w:t>authorized</w:t>
      </w:r>
      <w:r>
        <w:rPr>
          <w:spacing w:val="-3"/>
        </w:rPr>
        <w:t xml:space="preserve"> </w:t>
      </w:r>
      <w:r>
        <w:t>80</w:t>
      </w:r>
      <w:r>
        <w:rPr>
          <w:spacing w:val="-3"/>
        </w:rPr>
        <w:t xml:space="preserve"> </w:t>
      </w:r>
      <w:r>
        <w:t>CSN</w:t>
      </w:r>
      <w:r>
        <w:rPr>
          <w:spacing w:val="-3"/>
        </w:rPr>
        <w:t xml:space="preserve"> </w:t>
      </w:r>
      <w:r>
        <w:t>hours. Providers may also reach out to CCM on your behalf to request a prior authorization after connecting with you. CCM will always confir</w:t>
      </w:r>
      <w:r>
        <w:t>m your agreement prior to authorizing the provider to fill your CSN hours.</w:t>
      </w:r>
    </w:p>
    <w:p w14:paraId="0367F8DF" w14:textId="77777777" w:rsidR="00622B1E" w:rsidRDefault="005752F3">
      <w:pPr>
        <w:pStyle w:val="Heading2"/>
        <w:spacing w:before="242"/>
      </w:pPr>
      <w:bookmarkStart w:id="63" w:name="Interviewing_Tips"/>
      <w:bookmarkStart w:id="64" w:name="_bookmark31"/>
      <w:bookmarkEnd w:id="63"/>
      <w:bookmarkEnd w:id="64"/>
      <w:r>
        <w:t>Interviewing</w:t>
      </w:r>
      <w:r>
        <w:rPr>
          <w:spacing w:val="-5"/>
        </w:rPr>
        <w:t xml:space="preserve"> </w:t>
      </w:r>
      <w:r>
        <w:rPr>
          <w:spacing w:val="-4"/>
        </w:rPr>
        <w:t>Tips</w:t>
      </w:r>
    </w:p>
    <w:p w14:paraId="0367F8E0" w14:textId="77777777" w:rsidR="00622B1E" w:rsidRDefault="005752F3">
      <w:pPr>
        <w:pStyle w:val="BodyText"/>
        <w:spacing w:before="205" w:line="300" w:lineRule="auto"/>
        <w:ind w:right="1440"/>
      </w:pPr>
      <w:r>
        <w:t>When</w:t>
      </w:r>
      <w:r>
        <w:rPr>
          <w:spacing w:val="-4"/>
        </w:rPr>
        <w:t xml:space="preserve"> </w:t>
      </w:r>
      <w:r>
        <w:t>talking</w:t>
      </w:r>
      <w:r>
        <w:rPr>
          <w:spacing w:val="-2"/>
        </w:rPr>
        <w:t xml:space="preserve"> </w:t>
      </w:r>
      <w:r>
        <w:t>with</w:t>
      </w:r>
      <w:r>
        <w:rPr>
          <w:spacing w:val="-2"/>
        </w:rPr>
        <w:t xml:space="preserve"> </w:t>
      </w:r>
      <w:r>
        <w:t>potential</w:t>
      </w:r>
      <w:r>
        <w:rPr>
          <w:spacing w:val="-3"/>
        </w:rPr>
        <w:t xml:space="preserve"> </w:t>
      </w:r>
      <w:r>
        <w:t>CSN</w:t>
      </w:r>
      <w:r>
        <w:rPr>
          <w:spacing w:val="-1"/>
        </w:rPr>
        <w:t xml:space="preserve"> </w:t>
      </w:r>
      <w:r>
        <w:t>Agencies</w:t>
      </w:r>
      <w:r>
        <w:rPr>
          <w:spacing w:val="-2"/>
        </w:rPr>
        <w:t xml:space="preserve"> </w:t>
      </w:r>
      <w:r>
        <w:t>and</w:t>
      </w:r>
      <w:r>
        <w:rPr>
          <w:spacing w:val="-4"/>
        </w:rPr>
        <w:t xml:space="preserve"> </w:t>
      </w:r>
      <w:r>
        <w:t>IN</w:t>
      </w:r>
      <w:r>
        <w:rPr>
          <w:spacing w:val="-5"/>
        </w:rPr>
        <w:t xml:space="preserve"> </w:t>
      </w:r>
      <w:r>
        <w:t>providers</w:t>
      </w:r>
      <w:r>
        <w:rPr>
          <w:spacing w:val="-4"/>
        </w:rPr>
        <w:t xml:space="preserve"> </w:t>
      </w:r>
      <w:r>
        <w:t>or</w:t>
      </w:r>
      <w:r>
        <w:rPr>
          <w:spacing w:val="-3"/>
        </w:rPr>
        <w:t xml:space="preserve"> </w:t>
      </w:r>
      <w:r>
        <w:t>interviewing</w:t>
      </w:r>
      <w:r>
        <w:rPr>
          <w:spacing w:val="-4"/>
        </w:rPr>
        <w:t xml:space="preserve"> </w:t>
      </w:r>
      <w:r>
        <w:t>potential</w:t>
      </w:r>
      <w:r>
        <w:rPr>
          <w:spacing w:val="-3"/>
        </w:rPr>
        <w:t xml:space="preserve"> </w:t>
      </w:r>
      <w:r>
        <w:t>nurses,</w:t>
      </w:r>
      <w:r>
        <w:rPr>
          <w:spacing w:val="-3"/>
        </w:rPr>
        <w:t xml:space="preserve"> </w:t>
      </w:r>
      <w:r>
        <w:t>you should first consider the following:</w:t>
      </w:r>
    </w:p>
    <w:p w14:paraId="0367F8E1" w14:textId="77777777" w:rsidR="00622B1E" w:rsidRDefault="005752F3">
      <w:pPr>
        <w:pStyle w:val="ListParagraph"/>
        <w:numPr>
          <w:ilvl w:val="0"/>
          <w:numId w:val="5"/>
        </w:numPr>
        <w:tabs>
          <w:tab w:val="left" w:pos="1080"/>
        </w:tabs>
        <w:spacing w:before="122"/>
      </w:pPr>
      <w:r>
        <w:t>What</w:t>
      </w:r>
      <w:r>
        <w:rPr>
          <w:spacing w:val="-5"/>
        </w:rPr>
        <w:t xml:space="preserve"> </w:t>
      </w:r>
      <w:r>
        <w:t>skills</w:t>
      </w:r>
      <w:r>
        <w:rPr>
          <w:spacing w:val="-2"/>
        </w:rPr>
        <w:t xml:space="preserve"> </w:t>
      </w:r>
      <w:r>
        <w:t>does</w:t>
      </w:r>
      <w:r>
        <w:rPr>
          <w:spacing w:val="-5"/>
        </w:rPr>
        <w:t xml:space="preserve"> </w:t>
      </w:r>
      <w:r>
        <w:t>the</w:t>
      </w:r>
      <w:r>
        <w:rPr>
          <w:spacing w:val="-3"/>
        </w:rPr>
        <w:t xml:space="preserve"> </w:t>
      </w:r>
      <w:r>
        <w:t>nurse</w:t>
      </w:r>
      <w:r>
        <w:rPr>
          <w:spacing w:val="-3"/>
        </w:rPr>
        <w:t xml:space="preserve"> </w:t>
      </w:r>
      <w:r>
        <w:t>need</w:t>
      </w:r>
      <w:r>
        <w:rPr>
          <w:spacing w:val="-5"/>
        </w:rPr>
        <w:t xml:space="preserve"> </w:t>
      </w:r>
      <w:r>
        <w:t>to</w:t>
      </w:r>
      <w:r>
        <w:rPr>
          <w:spacing w:val="-3"/>
        </w:rPr>
        <w:t xml:space="preserve"> </w:t>
      </w:r>
      <w:r>
        <w:t>have</w:t>
      </w:r>
      <w:r>
        <w:rPr>
          <w:spacing w:val="-5"/>
        </w:rPr>
        <w:t xml:space="preserve"> </w:t>
      </w:r>
      <w:r>
        <w:t>to</w:t>
      </w:r>
      <w:r>
        <w:rPr>
          <w:spacing w:val="-7"/>
        </w:rPr>
        <w:t xml:space="preserve"> </w:t>
      </w:r>
      <w:r>
        <w:t>take</w:t>
      </w:r>
      <w:r>
        <w:rPr>
          <w:spacing w:val="-3"/>
        </w:rPr>
        <w:t xml:space="preserve"> </w:t>
      </w:r>
      <w:r>
        <w:t>care</w:t>
      </w:r>
      <w:r>
        <w:rPr>
          <w:spacing w:val="-2"/>
        </w:rPr>
        <w:t xml:space="preserve"> </w:t>
      </w:r>
      <w:r>
        <w:t>of</w:t>
      </w:r>
      <w:r>
        <w:rPr>
          <w:spacing w:val="-1"/>
        </w:rPr>
        <w:t xml:space="preserve"> </w:t>
      </w:r>
      <w:r>
        <w:rPr>
          <w:spacing w:val="-4"/>
        </w:rPr>
        <w:t>you?</w:t>
      </w:r>
    </w:p>
    <w:p w14:paraId="0367F8E2" w14:textId="77777777" w:rsidR="00622B1E" w:rsidRDefault="005752F3">
      <w:pPr>
        <w:pStyle w:val="ListParagraph"/>
        <w:numPr>
          <w:ilvl w:val="0"/>
          <w:numId w:val="5"/>
        </w:numPr>
        <w:tabs>
          <w:tab w:val="left" w:pos="1080"/>
        </w:tabs>
        <w:spacing w:before="63" w:line="300" w:lineRule="auto"/>
        <w:ind w:right="1660"/>
      </w:pPr>
      <w:r>
        <w:t>Do</w:t>
      </w:r>
      <w:r>
        <w:rPr>
          <w:spacing w:val="-3"/>
        </w:rPr>
        <w:t xml:space="preserve"> </w:t>
      </w:r>
      <w:r>
        <w:t>you</w:t>
      </w:r>
      <w:r>
        <w:rPr>
          <w:spacing w:val="-3"/>
        </w:rPr>
        <w:t xml:space="preserve"> </w:t>
      </w:r>
      <w:r>
        <w:t>have</w:t>
      </w:r>
      <w:r>
        <w:rPr>
          <w:spacing w:val="-5"/>
        </w:rPr>
        <w:t xml:space="preserve"> </w:t>
      </w:r>
      <w:r>
        <w:t>a</w:t>
      </w:r>
      <w:r>
        <w:rPr>
          <w:spacing w:val="-3"/>
        </w:rPr>
        <w:t xml:space="preserve"> </w:t>
      </w:r>
      <w:r>
        <w:t>gender</w:t>
      </w:r>
      <w:r>
        <w:rPr>
          <w:spacing w:val="-2"/>
        </w:rPr>
        <w:t xml:space="preserve"> </w:t>
      </w:r>
      <w:r>
        <w:t>preference</w:t>
      </w:r>
      <w:r>
        <w:rPr>
          <w:spacing w:val="-5"/>
        </w:rPr>
        <w:t xml:space="preserve"> </w:t>
      </w:r>
      <w:r>
        <w:t>for</w:t>
      </w:r>
      <w:r>
        <w:rPr>
          <w:spacing w:val="-2"/>
        </w:rPr>
        <w:t xml:space="preserve"> </w:t>
      </w:r>
      <w:r>
        <w:t>your</w:t>
      </w:r>
      <w:r>
        <w:rPr>
          <w:spacing w:val="-4"/>
        </w:rPr>
        <w:t xml:space="preserve"> </w:t>
      </w:r>
      <w:r>
        <w:t>nurse?</w:t>
      </w:r>
      <w:r>
        <w:rPr>
          <w:spacing w:val="-5"/>
        </w:rPr>
        <w:t xml:space="preserve"> </w:t>
      </w:r>
      <w:r>
        <w:t>Are</w:t>
      </w:r>
      <w:r>
        <w:rPr>
          <w:spacing w:val="-5"/>
        </w:rPr>
        <w:t xml:space="preserve"> </w:t>
      </w:r>
      <w:r>
        <w:t>you</w:t>
      </w:r>
      <w:r>
        <w:rPr>
          <w:spacing w:val="-3"/>
        </w:rPr>
        <w:t xml:space="preserve"> </w:t>
      </w:r>
      <w:r>
        <w:t>or</w:t>
      </w:r>
      <w:r>
        <w:rPr>
          <w:spacing w:val="-2"/>
        </w:rPr>
        <w:t xml:space="preserve"> </w:t>
      </w:r>
      <w:r>
        <w:t>is</w:t>
      </w:r>
      <w:r>
        <w:rPr>
          <w:spacing w:val="-5"/>
        </w:rPr>
        <w:t xml:space="preserve"> </w:t>
      </w:r>
      <w:r>
        <w:t>your</w:t>
      </w:r>
      <w:r>
        <w:rPr>
          <w:spacing w:val="-4"/>
        </w:rPr>
        <w:t xml:space="preserve"> </w:t>
      </w:r>
      <w:r>
        <w:t>caregiver</w:t>
      </w:r>
      <w:r>
        <w:rPr>
          <w:spacing w:val="-2"/>
        </w:rPr>
        <w:t xml:space="preserve"> </w:t>
      </w:r>
      <w:r>
        <w:t>comfortable providing training to CSN providers?</w:t>
      </w:r>
    </w:p>
    <w:p w14:paraId="0367F8E3" w14:textId="77777777" w:rsidR="00622B1E" w:rsidRDefault="005752F3">
      <w:pPr>
        <w:pStyle w:val="ListParagraph"/>
        <w:numPr>
          <w:ilvl w:val="0"/>
          <w:numId w:val="5"/>
        </w:numPr>
        <w:tabs>
          <w:tab w:val="left" w:pos="1080"/>
        </w:tabs>
        <w:spacing w:before="0" w:line="252" w:lineRule="exact"/>
      </w:pPr>
      <w:r>
        <w:t>Do</w:t>
      </w:r>
      <w:r>
        <w:rPr>
          <w:spacing w:val="-6"/>
        </w:rPr>
        <w:t xml:space="preserve"> </w:t>
      </w:r>
      <w:r>
        <w:t>you</w:t>
      </w:r>
      <w:r>
        <w:rPr>
          <w:spacing w:val="-3"/>
        </w:rPr>
        <w:t xml:space="preserve"> </w:t>
      </w:r>
      <w:r>
        <w:t>have</w:t>
      </w:r>
      <w:r>
        <w:rPr>
          <w:spacing w:val="-5"/>
        </w:rPr>
        <w:t xml:space="preserve"> </w:t>
      </w:r>
      <w:r>
        <w:t>a</w:t>
      </w:r>
      <w:r>
        <w:rPr>
          <w:spacing w:val="-2"/>
        </w:rPr>
        <w:t xml:space="preserve"> </w:t>
      </w:r>
      <w:r>
        <w:t>language</w:t>
      </w:r>
      <w:r>
        <w:rPr>
          <w:spacing w:val="-6"/>
        </w:rPr>
        <w:t xml:space="preserve"> </w:t>
      </w:r>
      <w:r>
        <w:t>request</w:t>
      </w:r>
      <w:r>
        <w:rPr>
          <w:spacing w:val="-4"/>
        </w:rPr>
        <w:t xml:space="preserve"> </w:t>
      </w:r>
      <w:r>
        <w:t>for</w:t>
      </w:r>
      <w:r>
        <w:rPr>
          <w:spacing w:val="-4"/>
        </w:rPr>
        <w:t xml:space="preserve"> </w:t>
      </w:r>
      <w:r>
        <w:t>the</w:t>
      </w:r>
      <w:r>
        <w:rPr>
          <w:spacing w:val="-3"/>
        </w:rPr>
        <w:t xml:space="preserve"> </w:t>
      </w:r>
      <w:r>
        <w:rPr>
          <w:spacing w:val="-2"/>
        </w:rPr>
        <w:t>nurse?</w:t>
      </w:r>
    </w:p>
    <w:p w14:paraId="0367F8E4" w14:textId="77777777" w:rsidR="00622B1E" w:rsidRDefault="005752F3">
      <w:pPr>
        <w:pStyle w:val="ListParagraph"/>
        <w:numPr>
          <w:ilvl w:val="0"/>
          <w:numId w:val="5"/>
        </w:numPr>
        <w:tabs>
          <w:tab w:val="left" w:pos="1080"/>
        </w:tabs>
        <w:spacing w:line="300" w:lineRule="auto"/>
        <w:ind w:right="2047"/>
      </w:pPr>
      <w:r>
        <w:t>Do</w:t>
      </w:r>
      <w:r>
        <w:rPr>
          <w:spacing w:val="-3"/>
        </w:rPr>
        <w:t xml:space="preserve"> </w:t>
      </w:r>
      <w:r>
        <w:t>you</w:t>
      </w:r>
      <w:r>
        <w:rPr>
          <w:spacing w:val="-3"/>
        </w:rPr>
        <w:t xml:space="preserve"> </w:t>
      </w:r>
      <w:r>
        <w:t>have</w:t>
      </w:r>
      <w:r>
        <w:rPr>
          <w:spacing w:val="-5"/>
        </w:rPr>
        <w:t xml:space="preserve"> </w:t>
      </w:r>
      <w:r>
        <w:t>any</w:t>
      </w:r>
      <w:r>
        <w:rPr>
          <w:spacing w:val="-5"/>
        </w:rPr>
        <w:t xml:space="preserve"> </w:t>
      </w:r>
      <w:r>
        <w:t>cultural/religious</w:t>
      </w:r>
      <w:r>
        <w:rPr>
          <w:spacing w:val="-3"/>
        </w:rPr>
        <w:t xml:space="preserve"> </w:t>
      </w:r>
      <w:r>
        <w:t>considerations?</w:t>
      </w:r>
      <w:r>
        <w:rPr>
          <w:spacing w:val="-3"/>
        </w:rPr>
        <w:t xml:space="preserve"> </w:t>
      </w:r>
      <w:r>
        <w:t>Can</w:t>
      </w:r>
      <w:r>
        <w:rPr>
          <w:spacing w:val="-3"/>
        </w:rPr>
        <w:t xml:space="preserve"> </w:t>
      </w:r>
      <w:r>
        <w:t>the</w:t>
      </w:r>
      <w:r>
        <w:rPr>
          <w:spacing w:val="-5"/>
        </w:rPr>
        <w:t xml:space="preserve"> </w:t>
      </w:r>
      <w:r>
        <w:t>nurse</w:t>
      </w:r>
      <w:r>
        <w:rPr>
          <w:spacing w:val="-3"/>
        </w:rPr>
        <w:t xml:space="preserve"> </w:t>
      </w:r>
      <w:r>
        <w:t>accommodate</w:t>
      </w:r>
      <w:r>
        <w:rPr>
          <w:spacing w:val="-5"/>
        </w:rPr>
        <w:t xml:space="preserve"> </w:t>
      </w:r>
      <w:r>
        <w:t xml:space="preserve">these </w:t>
      </w:r>
      <w:r>
        <w:rPr>
          <w:spacing w:val="-2"/>
        </w:rPr>
        <w:t>considerations?</w:t>
      </w:r>
    </w:p>
    <w:p w14:paraId="0367F8E5" w14:textId="77777777" w:rsidR="00622B1E" w:rsidRDefault="005752F3">
      <w:pPr>
        <w:pStyle w:val="ListParagraph"/>
        <w:numPr>
          <w:ilvl w:val="0"/>
          <w:numId w:val="5"/>
        </w:numPr>
        <w:tabs>
          <w:tab w:val="left" w:pos="1080"/>
        </w:tabs>
        <w:spacing w:before="1" w:line="297" w:lineRule="auto"/>
        <w:ind w:right="1976"/>
      </w:pPr>
      <w:r>
        <w:t>Do</w:t>
      </w:r>
      <w:r>
        <w:rPr>
          <w:spacing w:val="-3"/>
        </w:rPr>
        <w:t xml:space="preserve"> </w:t>
      </w:r>
      <w:r>
        <w:t>you</w:t>
      </w:r>
      <w:r>
        <w:rPr>
          <w:spacing w:val="-3"/>
        </w:rPr>
        <w:t xml:space="preserve"> </w:t>
      </w:r>
      <w:r>
        <w:t>have</w:t>
      </w:r>
      <w:r>
        <w:rPr>
          <w:spacing w:val="-5"/>
        </w:rPr>
        <w:t xml:space="preserve"> </w:t>
      </w:r>
      <w:r>
        <w:t>a</w:t>
      </w:r>
      <w:r>
        <w:rPr>
          <w:spacing w:val="-3"/>
        </w:rPr>
        <w:t xml:space="preserve"> </w:t>
      </w:r>
      <w:r>
        <w:t>pet(s)</w:t>
      </w:r>
      <w:r>
        <w:rPr>
          <w:spacing w:val="-4"/>
        </w:rPr>
        <w:t xml:space="preserve"> </w:t>
      </w:r>
      <w:r>
        <w:t>in</w:t>
      </w:r>
      <w:r>
        <w:rPr>
          <w:spacing w:val="-3"/>
        </w:rPr>
        <w:t xml:space="preserve"> </w:t>
      </w:r>
      <w:r>
        <w:t>your</w:t>
      </w:r>
      <w:r>
        <w:rPr>
          <w:spacing w:val="-2"/>
        </w:rPr>
        <w:t xml:space="preserve"> </w:t>
      </w:r>
      <w:r>
        <w:t>home?</w:t>
      </w:r>
      <w:r>
        <w:rPr>
          <w:spacing w:val="-3"/>
        </w:rPr>
        <w:t xml:space="preserve"> </w:t>
      </w:r>
      <w:r>
        <w:t>Does</w:t>
      </w:r>
      <w:r>
        <w:rPr>
          <w:spacing w:val="-5"/>
        </w:rPr>
        <w:t xml:space="preserve"> </w:t>
      </w:r>
      <w:r>
        <w:t>the</w:t>
      </w:r>
      <w:r>
        <w:rPr>
          <w:spacing w:val="-5"/>
        </w:rPr>
        <w:t xml:space="preserve"> </w:t>
      </w:r>
      <w:r>
        <w:t>nurse</w:t>
      </w:r>
      <w:r>
        <w:rPr>
          <w:spacing w:val="-3"/>
        </w:rPr>
        <w:t xml:space="preserve"> </w:t>
      </w:r>
      <w:r>
        <w:t>have</w:t>
      </w:r>
      <w:r>
        <w:rPr>
          <w:spacing w:val="-3"/>
        </w:rPr>
        <w:t xml:space="preserve"> </w:t>
      </w:r>
      <w:r>
        <w:t>any</w:t>
      </w:r>
      <w:r>
        <w:rPr>
          <w:spacing w:val="-2"/>
        </w:rPr>
        <w:t xml:space="preserve"> </w:t>
      </w:r>
      <w:r>
        <w:t>concerns</w:t>
      </w:r>
      <w:r>
        <w:rPr>
          <w:spacing w:val="-5"/>
        </w:rPr>
        <w:t xml:space="preserve"> </w:t>
      </w:r>
      <w:r>
        <w:t>(allergies,</w:t>
      </w:r>
      <w:r>
        <w:rPr>
          <w:spacing w:val="-2"/>
        </w:rPr>
        <w:t xml:space="preserve"> </w:t>
      </w:r>
      <w:r>
        <w:t>etc.) regarding this pet(s)?</w:t>
      </w:r>
    </w:p>
    <w:p w14:paraId="0367F8E6" w14:textId="77777777" w:rsidR="00622B1E" w:rsidRDefault="005752F3">
      <w:pPr>
        <w:pStyle w:val="ListParagraph"/>
        <w:numPr>
          <w:ilvl w:val="0"/>
          <w:numId w:val="5"/>
        </w:numPr>
        <w:tabs>
          <w:tab w:val="left" w:pos="1080"/>
        </w:tabs>
        <w:spacing w:before="5" w:line="300" w:lineRule="auto"/>
        <w:ind w:right="1813"/>
      </w:pPr>
      <w:r>
        <w:t>Are</w:t>
      </w:r>
      <w:r>
        <w:rPr>
          <w:spacing w:val="-1"/>
        </w:rPr>
        <w:t xml:space="preserve"> </w:t>
      </w:r>
      <w:r>
        <w:t>there</w:t>
      </w:r>
      <w:r>
        <w:rPr>
          <w:spacing w:val="-1"/>
        </w:rPr>
        <w:t xml:space="preserve"> </w:t>
      </w:r>
      <w:r>
        <w:t>people</w:t>
      </w:r>
      <w:r>
        <w:rPr>
          <w:spacing w:val="-1"/>
        </w:rPr>
        <w:t xml:space="preserve"> </w:t>
      </w:r>
      <w:r>
        <w:t>who</w:t>
      </w:r>
      <w:r>
        <w:rPr>
          <w:spacing w:val="-1"/>
        </w:rPr>
        <w:t xml:space="preserve"> </w:t>
      </w:r>
      <w:r>
        <w:t>smoke</w:t>
      </w:r>
      <w:r>
        <w:rPr>
          <w:spacing w:val="-1"/>
        </w:rPr>
        <w:t xml:space="preserve"> </w:t>
      </w:r>
      <w:r>
        <w:t>in</w:t>
      </w:r>
      <w:r>
        <w:rPr>
          <w:spacing w:val="-1"/>
        </w:rPr>
        <w:t xml:space="preserve"> </w:t>
      </w:r>
      <w:r>
        <w:t>the</w:t>
      </w:r>
      <w:r>
        <w:rPr>
          <w:spacing w:val="-3"/>
        </w:rPr>
        <w:t xml:space="preserve"> </w:t>
      </w:r>
      <w:r>
        <w:t>home?</w:t>
      </w:r>
      <w:r>
        <w:rPr>
          <w:spacing w:val="-3"/>
        </w:rPr>
        <w:t xml:space="preserve"> </w:t>
      </w:r>
      <w:r>
        <w:t>Is</w:t>
      </w:r>
      <w:r>
        <w:rPr>
          <w:spacing w:val="-3"/>
        </w:rPr>
        <w:t xml:space="preserve"> </w:t>
      </w:r>
      <w:r>
        <w:t>this</w:t>
      </w:r>
      <w:r>
        <w:rPr>
          <w:spacing w:val="-3"/>
        </w:rPr>
        <w:t xml:space="preserve"> </w:t>
      </w:r>
      <w:r>
        <w:t>an</w:t>
      </w:r>
      <w:r>
        <w:rPr>
          <w:spacing w:val="-1"/>
        </w:rPr>
        <w:t xml:space="preserve"> </w:t>
      </w:r>
      <w:r>
        <w:t>issue</w:t>
      </w:r>
      <w:r>
        <w:rPr>
          <w:spacing w:val="-3"/>
        </w:rPr>
        <w:t xml:space="preserve"> </w:t>
      </w:r>
      <w:r>
        <w:t>for</w:t>
      </w:r>
      <w:r>
        <w:rPr>
          <w:spacing w:val="-2"/>
        </w:rPr>
        <w:t xml:space="preserve"> </w:t>
      </w:r>
      <w:r>
        <w:t>the</w:t>
      </w:r>
      <w:r>
        <w:rPr>
          <w:spacing w:val="-3"/>
        </w:rPr>
        <w:t xml:space="preserve"> </w:t>
      </w:r>
      <w:r>
        <w:t>nurse?</w:t>
      </w:r>
      <w:r>
        <w:rPr>
          <w:spacing w:val="-6"/>
        </w:rPr>
        <w:t xml:space="preserve"> </w:t>
      </w:r>
      <w:r>
        <w:t>Does the</w:t>
      </w:r>
      <w:r>
        <w:rPr>
          <w:spacing w:val="-3"/>
        </w:rPr>
        <w:t xml:space="preserve"> </w:t>
      </w:r>
      <w:r>
        <w:t>nurse smoke? Is this an issue for you?</w:t>
      </w:r>
    </w:p>
    <w:p w14:paraId="0367F8E7" w14:textId="77777777" w:rsidR="00622B1E" w:rsidRDefault="00622B1E">
      <w:pPr>
        <w:pStyle w:val="ListParagraph"/>
        <w:spacing w:line="300" w:lineRule="auto"/>
        <w:sectPr w:rsidR="00622B1E">
          <w:pgSz w:w="12240" w:h="15840"/>
          <w:pgMar w:top="940" w:right="0" w:bottom="880" w:left="720" w:header="727" w:footer="696" w:gutter="0"/>
          <w:cols w:space="720"/>
        </w:sectPr>
      </w:pPr>
    </w:p>
    <w:p w14:paraId="0367F8E8" w14:textId="77777777" w:rsidR="00622B1E" w:rsidRDefault="00622B1E">
      <w:pPr>
        <w:pStyle w:val="BodyText"/>
        <w:spacing w:before="147"/>
        <w:ind w:left="0"/>
        <w:rPr>
          <w:sz w:val="30"/>
        </w:rPr>
      </w:pPr>
    </w:p>
    <w:p w14:paraId="0367F8E9" w14:textId="77777777" w:rsidR="00622B1E" w:rsidRDefault="005752F3">
      <w:pPr>
        <w:pStyle w:val="Heading2"/>
        <w:spacing w:before="1"/>
      </w:pPr>
      <w:bookmarkStart w:id="65" w:name="Selecting_a_Nurse"/>
      <w:bookmarkEnd w:id="65"/>
      <w:r>
        <w:t>Selecting</w:t>
      </w:r>
      <w:r>
        <w:rPr>
          <w:spacing w:val="-3"/>
        </w:rPr>
        <w:t xml:space="preserve"> </w:t>
      </w:r>
      <w:r>
        <w:t xml:space="preserve">a </w:t>
      </w:r>
      <w:r>
        <w:rPr>
          <w:spacing w:val="-2"/>
        </w:rPr>
        <w:t>Nurse</w:t>
      </w:r>
    </w:p>
    <w:p w14:paraId="0367F8EA" w14:textId="77777777" w:rsidR="00622B1E" w:rsidRDefault="005752F3">
      <w:pPr>
        <w:pStyle w:val="BodyText"/>
        <w:spacing w:before="207" w:line="300" w:lineRule="auto"/>
        <w:ind w:right="1599"/>
      </w:pPr>
      <w:r>
        <w:t>Outreaching</w:t>
      </w:r>
      <w:r>
        <w:rPr>
          <w:spacing w:val="-1"/>
        </w:rPr>
        <w:t xml:space="preserve"> </w:t>
      </w:r>
      <w:r>
        <w:t>to potential</w:t>
      </w:r>
      <w:r>
        <w:rPr>
          <w:spacing w:val="-1"/>
        </w:rPr>
        <w:t xml:space="preserve"> </w:t>
      </w:r>
      <w:r>
        <w:t>CSN Agencies and IN</w:t>
      </w:r>
      <w:r>
        <w:rPr>
          <w:spacing w:val="-3"/>
        </w:rPr>
        <w:t xml:space="preserve"> </w:t>
      </w:r>
      <w:r>
        <w:t>providers and</w:t>
      </w:r>
      <w:r>
        <w:rPr>
          <w:spacing w:val="-1"/>
        </w:rPr>
        <w:t xml:space="preserve"> </w:t>
      </w:r>
      <w:r>
        <w:t>interviewing</w:t>
      </w:r>
      <w:r>
        <w:rPr>
          <w:spacing w:val="-1"/>
        </w:rPr>
        <w:t xml:space="preserve"> </w:t>
      </w:r>
      <w:r>
        <w:t>nurses does</w:t>
      </w:r>
      <w:r>
        <w:rPr>
          <w:spacing w:val="-1"/>
        </w:rPr>
        <w:t xml:space="preserve"> </w:t>
      </w:r>
      <w:r>
        <w:t>require effort and impacts the time it takes to fill CSN hours. It is important to be thoughtful in your decision-making</w:t>
      </w:r>
      <w:r>
        <w:rPr>
          <w:spacing w:val="-2"/>
        </w:rPr>
        <w:t xml:space="preserve"> </w:t>
      </w:r>
      <w:r>
        <w:t>and</w:t>
      </w:r>
      <w:r>
        <w:rPr>
          <w:spacing w:val="-4"/>
        </w:rPr>
        <w:t xml:space="preserve"> </w:t>
      </w:r>
      <w:r>
        <w:t>identify</w:t>
      </w:r>
      <w:r>
        <w:rPr>
          <w:spacing w:val="-1"/>
        </w:rPr>
        <w:t xml:space="preserve"> </w:t>
      </w:r>
      <w:r>
        <w:t>a</w:t>
      </w:r>
      <w:r>
        <w:rPr>
          <w:spacing w:val="-4"/>
        </w:rPr>
        <w:t xml:space="preserve"> </w:t>
      </w:r>
      <w:r>
        <w:t>nurse(s)</w:t>
      </w:r>
      <w:r>
        <w:rPr>
          <w:spacing w:val="-1"/>
        </w:rPr>
        <w:t xml:space="preserve"> </w:t>
      </w:r>
      <w:r>
        <w:t>who</w:t>
      </w:r>
      <w:r>
        <w:rPr>
          <w:spacing w:val="-4"/>
        </w:rPr>
        <w:t xml:space="preserve"> </w:t>
      </w:r>
      <w:r>
        <w:t>can</w:t>
      </w:r>
      <w:r>
        <w:rPr>
          <w:spacing w:val="-4"/>
        </w:rPr>
        <w:t xml:space="preserve"> </w:t>
      </w:r>
      <w:r>
        <w:t>meet</w:t>
      </w:r>
      <w:r>
        <w:rPr>
          <w:spacing w:val="-3"/>
        </w:rPr>
        <w:t xml:space="preserve"> </w:t>
      </w:r>
      <w:r>
        <w:t>your</w:t>
      </w:r>
      <w:r>
        <w:rPr>
          <w:spacing w:val="-3"/>
        </w:rPr>
        <w:t xml:space="preserve"> </w:t>
      </w:r>
      <w:r>
        <w:t>skilled</w:t>
      </w:r>
      <w:r>
        <w:rPr>
          <w:spacing w:val="-2"/>
        </w:rPr>
        <w:t xml:space="preserve"> </w:t>
      </w:r>
      <w:r>
        <w:t>nursing</w:t>
      </w:r>
      <w:r>
        <w:rPr>
          <w:spacing w:val="-4"/>
        </w:rPr>
        <w:t xml:space="preserve"> </w:t>
      </w:r>
      <w:r>
        <w:t>needs</w:t>
      </w:r>
      <w:r>
        <w:rPr>
          <w:spacing w:val="-1"/>
        </w:rPr>
        <w:t xml:space="preserve"> </w:t>
      </w:r>
      <w:r>
        <w:t>and</w:t>
      </w:r>
      <w:r>
        <w:rPr>
          <w:spacing w:val="-4"/>
        </w:rPr>
        <w:t xml:space="preserve"> </w:t>
      </w:r>
      <w:r>
        <w:t>personal preferences while ensuring you feel comfortable having this nurse in your home.</w:t>
      </w:r>
    </w:p>
    <w:p w14:paraId="0367F8EB" w14:textId="77777777" w:rsidR="00622B1E" w:rsidRDefault="005752F3">
      <w:pPr>
        <w:pStyle w:val="BodyText"/>
        <w:spacing w:before="120" w:line="300" w:lineRule="auto"/>
        <w:ind w:right="1440"/>
      </w:pPr>
      <w:r>
        <w:t>Once</w:t>
      </w:r>
      <w:r>
        <w:rPr>
          <w:spacing w:val="-4"/>
        </w:rPr>
        <w:t xml:space="preserve"> </w:t>
      </w:r>
      <w:r>
        <w:t>you</w:t>
      </w:r>
      <w:r>
        <w:rPr>
          <w:spacing w:val="-2"/>
        </w:rPr>
        <w:t xml:space="preserve"> </w:t>
      </w:r>
      <w:r>
        <w:t>select a</w:t>
      </w:r>
      <w:r>
        <w:rPr>
          <w:spacing w:val="-4"/>
        </w:rPr>
        <w:t xml:space="preserve"> </w:t>
      </w:r>
      <w:r>
        <w:t>nurse(s),</w:t>
      </w:r>
      <w:r>
        <w:rPr>
          <w:spacing w:val="-3"/>
        </w:rPr>
        <w:t xml:space="preserve"> </w:t>
      </w:r>
      <w:r>
        <w:t>you</w:t>
      </w:r>
      <w:r>
        <w:rPr>
          <w:spacing w:val="-4"/>
        </w:rPr>
        <w:t xml:space="preserve"> </w:t>
      </w:r>
      <w:r>
        <w:t>contact</w:t>
      </w:r>
      <w:r>
        <w:rPr>
          <w:spacing w:val="-3"/>
        </w:rPr>
        <w:t xml:space="preserve"> </w:t>
      </w:r>
      <w:r>
        <w:t>the CSN</w:t>
      </w:r>
      <w:r>
        <w:rPr>
          <w:spacing w:val="-4"/>
        </w:rPr>
        <w:t xml:space="preserve"> </w:t>
      </w:r>
      <w:r>
        <w:t>Agency(ies)</w:t>
      </w:r>
      <w:r>
        <w:rPr>
          <w:spacing w:val="-3"/>
        </w:rPr>
        <w:t xml:space="preserve"> </w:t>
      </w:r>
      <w:r>
        <w:t>or</w:t>
      </w:r>
      <w:r>
        <w:rPr>
          <w:spacing w:val="-3"/>
        </w:rPr>
        <w:t xml:space="preserve"> </w:t>
      </w:r>
      <w:r>
        <w:t>IN</w:t>
      </w:r>
      <w:r>
        <w:rPr>
          <w:spacing w:val="-2"/>
        </w:rPr>
        <w:t xml:space="preserve"> </w:t>
      </w:r>
      <w:r>
        <w:t>provider(s)</w:t>
      </w:r>
      <w:r>
        <w:rPr>
          <w:spacing w:val="-3"/>
        </w:rPr>
        <w:t xml:space="preserve"> </w:t>
      </w:r>
      <w:r>
        <w:t>to</w:t>
      </w:r>
      <w:r>
        <w:rPr>
          <w:spacing w:val="-2"/>
        </w:rPr>
        <w:t xml:space="preserve"> </w:t>
      </w:r>
      <w:r>
        <w:t>determine</w:t>
      </w:r>
      <w:r>
        <w:rPr>
          <w:spacing w:val="-2"/>
        </w:rPr>
        <w:t xml:space="preserve"> </w:t>
      </w:r>
      <w:r>
        <w:t>and confirm the schedule that the nurse will work, including the total hours of CSN services they will provide per week, as well as the start date.</w:t>
      </w:r>
    </w:p>
    <w:p w14:paraId="0367F8EC" w14:textId="77777777" w:rsidR="00622B1E" w:rsidRDefault="005752F3">
      <w:pPr>
        <w:pStyle w:val="Heading2"/>
        <w:spacing w:before="239"/>
      </w:pPr>
      <w:bookmarkStart w:id="66" w:name="Contacting_CCM_to_Create_a_Prior_Authori"/>
      <w:bookmarkStart w:id="67" w:name="_bookmark33"/>
      <w:bookmarkEnd w:id="66"/>
      <w:bookmarkEnd w:id="67"/>
      <w:r>
        <w:t>Contacting</w:t>
      </w:r>
      <w:r>
        <w:rPr>
          <w:spacing w:val="-5"/>
        </w:rPr>
        <w:t xml:space="preserve"> </w:t>
      </w:r>
      <w:r>
        <w:t>CCM</w:t>
      </w:r>
      <w:r>
        <w:rPr>
          <w:spacing w:val="-3"/>
        </w:rPr>
        <w:t xml:space="preserve"> </w:t>
      </w:r>
      <w:r>
        <w:t>to</w:t>
      </w:r>
      <w:r>
        <w:rPr>
          <w:spacing w:val="-3"/>
        </w:rPr>
        <w:t xml:space="preserve"> </w:t>
      </w:r>
      <w:r>
        <w:t>Create</w:t>
      </w:r>
      <w:r>
        <w:rPr>
          <w:spacing w:val="-1"/>
        </w:rPr>
        <w:t xml:space="preserve"> </w:t>
      </w:r>
      <w:r>
        <w:t>a</w:t>
      </w:r>
      <w:r>
        <w:rPr>
          <w:spacing w:val="-2"/>
        </w:rPr>
        <w:t xml:space="preserve"> </w:t>
      </w:r>
      <w:r>
        <w:t>Prior</w:t>
      </w:r>
      <w:r>
        <w:rPr>
          <w:spacing w:val="-5"/>
        </w:rPr>
        <w:t xml:space="preserve"> </w:t>
      </w:r>
      <w:r>
        <w:rPr>
          <w:spacing w:val="-2"/>
        </w:rPr>
        <w:t>Authorization</w:t>
      </w:r>
    </w:p>
    <w:p w14:paraId="0367F8ED" w14:textId="77777777" w:rsidR="00622B1E" w:rsidRDefault="005752F3">
      <w:pPr>
        <w:pStyle w:val="BodyText"/>
        <w:spacing w:before="208" w:line="300" w:lineRule="auto"/>
        <w:ind w:right="1567"/>
      </w:pPr>
      <w:r>
        <w:t>Prior to having the selected CSN provider(s) begin filling your CSN hours, you must contact your</w:t>
      </w:r>
      <w:r>
        <w:rPr>
          <w:spacing w:val="-2"/>
        </w:rPr>
        <w:t xml:space="preserve"> </w:t>
      </w:r>
      <w:r>
        <w:t>CCM</w:t>
      </w:r>
      <w:r>
        <w:rPr>
          <w:spacing w:val="-4"/>
        </w:rPr>
        <w:t xml:space="preserve"> </w:t>
      </w:r>
      <w:r>
        <w:t>Clinical</w:t>
      </w:r>
      <w:r>
        <w:rPr>
          <w:spacing w:val="-4"/>
        </w:rPr>
        <w:t xml:space="preserve"> </w:t>
      </w:r>
      <w:r>
        <w:t>Manager</w:t>
      </w:r>
      <w:r>
        <w:rPr>
          <w:spacing w:val="-4"/>
        </w:rPr>
        <w:t xml:space="preserve"> </w:t>
      </w:r>
      <w:r>
        <w:t>to</w:t>
      </w:r>
      <w:r>
        <w:rPr>
          <w:spacing w:val="-3"/>
        </w:rPr>
        <w:t xml:space="preserve"> </w:t>
      </w:r>
      <w:r>
        <w:t>create</w:t>
      </w:r>
      <w:r>
        <w:rPr>
          <w:spacing w:val="-5"/>
        </w:rPr>
        <w:t xml:space="preserve"> </w:t>
      </w:r>
      <w:r>
        <w:t>and</w:t>
      </w:r>
      <w:r>
        <w:rPr>
          <w:spacing w:val="-3"/>
        </w:rPr>
        <w:t xml:space="preserve"> </w:t>
      </w:r>
      <w:r>
        <w:t>approve</w:t>
      </w:r>
      <w:r>
        <w:rPr>
          <w:spacing w:val="-3"/>
        </w:rPr>
        <w:t xml:space="preserve"> </w:t>
      </w:r>
      <w:r>
        <w:t>a</w:t>
      </w:r>
      <w:r>
        <w:rPr>
          <w:spacing w:val="-2"/>
        </w:rPr>
        <w:t xml:space="preserve"> </w:t>
      </w:r>
      <w:r>
        <w:t>prior</w:t>
      </w:r>
      <w:r>
        <w:rPr>
          <w:spacing w:val="-2"/>
        </w:rPr>
        <w:t xml:space="preserve"> </w:t>
      </w:r>
      <w:r>
        <w:t>authorization.</w:t>
      </w:r>
      <w:r>
        <w:rPr>
          <w:spacing w:val="-1"/>
        </w:rPr>
        <w:t xml:space="preserve"> </w:t>
      </w:r>
      <w:r>
        <w:t>CSN</w:t>
      </w:r>
      <w:r>
        <w:rPr>
          <w:spacing w:val="-3"/>
        </w:rPr>
        <w:t xml:space="preserve"> </w:t>
      </w:r>
      <w:r>
        <w:t>providers</w:t>
      </w:r>
      <w:r>
        <w:rPr>
          <w:spacing w:val="-5"/>
        </w:rPr>
        <w:t xml:space="preserve"> </w:t>
      </w:r>
      <w:r>
        <w:t xml:space="preserve">cannot begin working until they receive notification from CCM that the prior authorization has been </w:t>
      </w:r>
      <w:r>
        <w:rPr>
          <w:spacing w:val="-2"/>
        </w:rPr>
        <w:t>approved.</w:t>
      </w:r>
    </w:p>
    <w:p w14:paraId="0367F8EE" w14:textId="77777777" w:rsidR="00622B1E" w:rsidRDefault="005752F3">
      <w:pPr>
        <w:pStyle w:val="BodyText"/>
        <w:spacing w:before="120" w:line="300" w:lineRule="auto"/>
        <w:ind w:right="1567"/>
      </w:pPr>
      <w:r>
        <w:t>The CCM Clinical Manager will create and approve a prior authorization one to two business days</w:t>
      </w:r>
      <w:r>
        <w:rPr>
          <w:spacing w:val="-2"/>
        </w:rPr>
        <w:t xml:space="preserve"> </w:t>
      </w:r>
      <w:r>
        <w:t>after</w:t>
      </w:r>
      <w:r>
        <w:rPr>
          <w:spacing w:val="-4"/>
        </w:rPr>
        <w:t xml:space="preserve"> </w:t>
      </w:r>
      <w:r>
        <w:t>your</w:t>
      </w:r>
      <w:r>
        <w:rPr>
          <w:spacing w:val="-2"/>
        </w:rPr>
        <w:t xml:space="preserve"> </w:t>
      </w:r>
      <w:r>
        <w:t>call</w:t>
      </w:r>
      <w:r>
        <w:rPr>
          <w:spacing w:val="-3"/>
        </w:rPr>
        <w:t xml:space="preserve"> </w:t>
      </w:r>
      <w:r>
        <w:t>is</w:t>
      </w:r>
      <w:r>
        <w:rPr>
          <w:spacing w:val="-2"/>
        </w:rPr>
        <w:t xml:space="preserve"> </w:t>
      </w:r>
      <w:r>
        <w:t>placed</w:t>
      </w:r>
      <w:r>
        <w:rPr>
          <w:spacing w:val="-3"/>
        </w:rPr>
        <w:t xml:space="preserve"> </w:t>
      </w:r>
      <w:r>
        <w:t>with</w:t>
      </w:r>
      <w:r>
        <w:rPr>
          <w:spacing w:val="-3"/>
        </w:rPr>
        <w:t xml:space="preserve"> </w:t>
      </w:r>
      <w:r>
        <w:t>your</w:t>
      </w:r>
      <w:r>
        <w:rPr>
          <w:spacing w:val="-2"/>
        </w:rPr>
        <w:t xml:space="preserve"> </w:t>
      </w:r>
      <w:r>
        <w:t>CCM</w:t>
      </w:r>
      <w:r>
        <w:rPr>
          <w:spacing w:val="-2"/>
        </w:rPr>
        <w:t xml:space="preserve"> </w:t>
      </w:r>
      <w:r>
        <w:t>Clinical</w:t>
      </w:r>
      <w:r>
        <w:rPr>
          <w:spacing w:val="-4"/>
        </w:rPr>
        <w:t xml:space="preserve"> </w:t>
      </w:r>
      <w:r>
        <w:t>Manager.</w:t>
      </w:r>
      <w:r>
        <w:rPr>
          <w:spacing w:val="-4"/>
        </w:rPr>
        <w:t xml:space="preserve"> </w:t>
      </w:r>
      <w:r>
        <w:t>The</w:t>
      </w:r>
      <w:r>
        <w:rPr>
          <w:spacing w:val="-3"/>
        </w:rPr>
        <w:t xml:space="preserve"> </w:t>
      </w:r>
      <w:r>
        <w:t>CCM</w:t>
      </w:r>
      <w:r>
        <w:rPr>
          <w:spacing w:val="-6"/>
        </w:rPr>
        <w:t xml:space="preserve"> </w:t>
      </w:r>
      <w:r>
        <w:t>Clinical</w:t>
      </w:r>
      <w:r>
        <w:rPr>
          <w:spacing w:val="-4"/>
        </w:rPr>
        <w:t xml:space="preserve"> </w:t>
      </w:r>
      <w:r>
        <w:t>Manager</w:t>
      </w:r>
      <w:r>
        <w:rPr>
          <w:spacing w:val="-2"/>
        </w:rPr>
        <w:t xml:space="preserve"> </w:t>
      </w:r>
      <w:r>
        <w:t>will then</w:t>
      </w:r>
      <w:r>
        <w:rPr>
          <w:spacing w:val="-2"/>
        </w:rPr>
        <w:t xml:space="preserve"> </w:t>
      </w:r>
      <w:r>
        <w:t>contact</w:t>
      </w:r>
      <w:r>
        <w:rPr>
          <w:spacing w:val="-1"/>
        </w:rPr>
        <w:t xml:space="preserve"> </w:t>
      </w:r>
      <w:r>
        <w:t>you</w:t>
      </w:r>
      <w:r>
        <w:rPr>
          <w:spacing w:val="-4"/>
        </w:rPr>
        <w:t xml:space="preserve"> </w:t>
      </w:r>
      <w:r>
        <w:t>and</w:t>
      </w:r>
      <w:r>
        <w:rPr>
          <w:spacing w:val="-4"/>
        </w:rPr>
        <w:t xml:space="preserve"> </w:t>
      </w:r>
      <w:r>
        <w:t>your</w:t>
      </w:r>
      <w:r>
        <w:rPr>
          <w:spacing w:val="-2"/>
        </w:rPr>
        <w:t xml:space="preserve"> </w:t>
      </w:r>
      <w:r>
        <w:t>CSN</w:t>
      </w:r>
      <w:r>
        <w:rPr>
          <w:spacing w:val="-2"/>
        </w:rPr>
        <w:t xml:space="preserve"> </w:t>
      </w:r>
      <w:r>
        <w:t>provider(s)</w:t>
      </w:r>
      <w:r>
        <w:rPr>
          <w:spacing w:val="-3"/>
        </w:rPr>
        <w:t xml:space="preserve"> </w:t>
      </w:r>
      <w:r>
        <w:t>to</w:t>
      </w:r>
      <w:r>
        <w:rPr>
          <w:spacing w:val="-4"/>
        </w:rPr>
        <w:t xml:space="preserve"> </w:t>
      </w:r>
      <w:r>
        <w:t>inform</w:t>
      </w:r>
      <w:r>
        <w:rPr>
          <w:spacing w:val="-2"/>
        </w:rPr>
        <w:t xml:space="preserve"> </w:t>
      </w:r>
      <w:r>
        <w:t>them</w:t>
      </w:r>
      <w:r>
        <w:rPr>
          <w:spacing w:val="-3"/>
        </w:rPr>
        <w:t xml:space="preserve"> </w:t>
      </w:r>
      <w:r>
        <w:t>that</w:t>
      </w:r>
      <w:r>
        <w:rPr>
          <w:spacing w:val="-3"/>
        </w:rPr>
        <w:t xml:space="preserve"> </w:t>
      </w:r>
      <w:r>
        <w:t>prior</w:t>
      </w:r>
      <w:r>
        <w:rPr>
          <w:spacing w:val="-2"/>
        </w:rPr>
        <w:t xml:space="preserve"> </w:t>
      </w:r>
      <w:r>
        <w:t>authorization(s)</w:t>
      </w:r>
      <w:r>
        <w:rPr>
          <w:spacing w:val="-2"/>
        </w:rPr>
        <w:t xml:space="preserve"> </w:t>
      </w:r>
      <w:r>
        <w:t>has/have been approved. You will also receive a letter in the mail from MassHealth with prior authorization details, including the hours authorized for the selected provider(s) and the start and end date of the prior authorization(s).</w:t>
      </w:r>
    </w:p>
    <w:p w14:paraId="0367F8EF" w14:textId="77777777" w:rsidR="00622B1E" w:rsidRDefault="005752F3">
      <w:pPr>
        <w:pStyle w:val="Heading1"/>
        <w:numPr>
          <w:ilvl w:val="0"/>
          <w:numId w:val="11"/>
        </w:numPr>
        <w:tabs>
          <w:tab w:val="left" w:pos="1440"/>
        </w:tabs>
        <w:spacing w:before="236"/>
      </w:pPr>
      <w:bookmarkStart w:id="68" w:name="8._Unfilled_Nursing_Hours"/>
      <w:bookmarkStart w:id="69" w:name="_bookmark34"/>
      <w:bookmarkEnd w:id="68"/>
      <w:bookmarkEnd w:id="69"/>
      <w:r>
        <w:t>Unfilled</w:t>
      </w:r>
      <w:r>
        <w:rPr>
          <w:spacing w:val="-7"/>
        </w:rPr>
        <w:t xml:space="preserve"> </w:t>
      </w:r>
      <w:r>
        <w:t>Nursing</w:t>
      </w:r>
      <w:r>
        <w:rPr>
          <w:spacing w:val="-7"/>
        </w:rPr>
        <w:t xml:space="preserve"> </w:t>
      </w:r>
      <w:r>
        <w:rPr>
          <w:spacing w:val="-2"/>
        </w:rPr>
        <w:t>Hours</w:t>
      </w:r>
    </w:p>
    <w:p w14:paraId="0367F8F0" w14:textId="77777777" w:rsidR="00622B1E" w:rsidRDefault="005752F3">
      <w:pPr>
        <w:spacing w:before="365" w:line="300" w:lineRule="auto"/>
        <w:ind w:left="720" w:right="1478"/>
      </w:pPr>
      <w:r>
        <w:rPr>
          <w:b/>
          <w:color w:val="00074F"/>
        </w:rPr>
        <w:t>There</w:t>
      </w:r>
      <w:r>
        <w:rPr>
          <w:b/>
          <w:color w:val="00074F"/>
          <w:spacing w:val="-4"/>
        </w:rPr>
        <w:t xml:space="preserve"> </w:t>
      </w:r>
      <w:r>
        <w:rPr>
          <w:b/>
          <w:color w:val="00074F"/>
        </w:rPr>
        <w:t>may</w:t>
      </w:r>
      <w:r>
        <w:rPr>
          <w:b/>
          <w:color w:val="00074F"/>
          <w:spacing w:val="-4"/>
        </w:rPr>
        <w:t xml:space="preserve"> </w:t>
      </w:r>
      <w:r>
        <w:rPr>
          <w:b/>
          <w:color w:val="00074F"/>
        </w:rPr>
        <w:t>be</w:t>
      </w:r>
      <w:r>
        <w:rPr>
          <w:b/>
          <w:color w:val="00074F"/>
          <w:spacing w:val="-4"/>
        </w:rPr>
        <w:t xml:space="preserve"> </w:t>
      </w:r>
      <w:r>
        <w:rPr>
          <w:b/>
          <w:color w:val="00074F"/>
        </w:rPr>
        <w:t>times</w:t>
      </w:r>
      <w:r>
        <w:rPr>
          <w:b/>
          <w:color w:val="00074F"/>
          <w:spacing w:val="-4"/>
        </w:rPr>
        <w:t xml:space="preserve"> </w:t>
      </w:r>
      <w:r>
        <w:rPr>
          <w:b/>
          <w:color w:val="00074F"/>
        </w:rPr>
        <w:t>during</w:t>
      </w:r>
      <w:r>
        <w:rPr>
          <w:b/>
          <w:color w:val="00074F"/>
          <w:spacing w:val="-2"/>
        </w:rPr>
        <w:t xml:space="preserve"> </w:t>
      </w:r>
      <w:r>
        <w:rPr>
          <w:b/>
          <w:color w:val="00074F"/>
        </w:rPr>
        <w:t>your</w:t>
      </w:r>
      <w:r>
        <w:rPr>
          <w:b/>
          <w:color w:val="00074F"/>
          <w:spacing w:val="-1"/>
        </w:rPr>
        <w:t xml:space="preserve"> </w:t>
      </w:r>
      <w:r>
        <w:rPr>
          <w:b/>
          <w:color w:val="00074F"/>
        </w:rPr>
        <w:t>CSN</w:t>
      </w:r>
      <w:r>
        <w:rPr>
          <w:b/>
          <w:color w:val="00074F"/>
          <w:spacing w:val="-2"/>
        </w:rPr>
        <w:t xml:space="preserve"> </w:t>
      </w:r>
      <w:r>
        <w:rPr>
          <w:b/>
          <w:color w:val="00074F"/>
        </w:rPr>
        <w:t>services</w:t>
      </w:r>
      <w:r>
        <w:rPr>
          <w:b/>
          <w:color w:val="00074F"/>
          <w:spacing w:val="-4"/>
        </w:rPr>
        <w:t xml:space="preserve"> </w:t>
      </w:r>
      <w:r>
        <w:rPr>
          <w:b/>
          <w:color w:val="00074F"/>
        </w:rPr>
        <w:t>prior</w:t>
      </w:r>
      <w:r>
        <w:rPr>
          <w:b/>
          <w:color w:val="00074F"/>
          <w:spacing w:val="-1"/>
        </w:rPr>
        <w:t xml:space="preserve"> </w:t>
      </w:r>
      <w:r>
        <w:rPr>
          <w:b/>
          <w:color w:val="00074F"/>
        </w:rPr>
        <w:t>authorization</w:t>
      </w:r>
      <w:r>
        <w:rPr>
          <w:b/>
          <w:color w:val="00074F"/>
          <w:spacing w:val="-5"/>
        </w:rPr>
        <w:t xml:space="preserve"> </w:t>
      </w:r>
      <w:r>
        <w:rPr>
          <w:b/>
          <w:color w:val="00074F"/>
        </w:rPr>
        <w:t>time</w:t>
      </w:r>
      <w:r>
        <w:rPr>
          <w:b/>
          <w:color w:val="00074F"/>
          <w:spacing w:val="-2"/>
        </w:rPr>
        <w:t xml:space="preserve"> </w:t>
      </w:r>
      <w:r>
        <w:rPr>
          <w:b/>
          <w:color w:val="00074F"/>
        </w:rPr>
        <w:t>when</w:t>
      </w:r>
      <w:r>
        <w:rPr>
          <w:b/>
          <w:color w:val="00074F"/>
          <w:spacing w:val="-4"/>
        </w:rPr>
        <w:t xml:space="preserve"> </w:t>
      </w:r>
      <w:r>
        <w:rPr>
          <w:b/>
          <w:color w:val="00074F"/>
        </w:rPr>
        <w:t>you</w:t>
      </w:r>
      <w:r>
        <w:rPr>
          <w:b/>
          <w:color w:val="00074F"/>
          <w:spacing w:val="-4"/>
        </w:rPr>
        <w:t xml:space="preserve"> </w:t>
      </w:r>
      <w:r>
        <w:rPr>
          <w:b/>
          <w:color w:val="00074F"/>
        </w:rPr>
        <w:t>find</w:t>
      </w:r>
      <w:r>
        <w:rPr>
          <w:b/>
          <w:color w:val="00074F"/>
          <w:spacing w:val="-5"/>
        </w:rPr>
        <w:t xml:space="preserve"> </w:t>
      </w:r>
      <w:r>
        <w:rPr>
          <w:b/>
          <w:color w:val="00074F"/>
        </w:rPr>
        <w:t xml:space="preserve">that you have been unable to fill all your approved CSN hours. </w:t>
      </w:r>
      <w:r>
        <w:rPr>
          <w:color w:val="00074F"/>
        </w:rPr>
        <w:t>For example, perhaps you have been unable to find a CSN provider to meet your preferences and schedule needs, or your current nurse has become sick and cannot work. It is ultimately the family’s/Member’s responsibility to track CSN hours as they are filled and any hours that remain unfilled.</w:t>
      </w:r>
    </w:p>
    <w:p w14:paraId="0367F8F1" w14:textId="77777777" w:rsidR="00622B1E" w:rsidRDefault="005752F3">
      <w:pPr>
        <w:pStyle w:val="Heading2"/>
        <w:spacing w:before="238"/>
      </w:pPr>
      <w:bookmarkStart w:id="70" w:name="Contacting_CCM"/>
      <w:bookmarkStart w:id="71" w:name="_bookmark35"/>
      <w:bookmarkEnd w:id="70"/>
      <w:bookmarkEnd w:id="71"/>
      <w:r>
        <w:t>Contacting</w:t>
      </w:r>
      <w:r>
        <w:rPr>
          <w:spacing w:val="-6"/>
        </w:rPr>
        <w:t xml:space="preserve"> </w:t>
      </w:r>
      <w:r>
        <w:rPr>
          <w:spacing w:val="-5"/>
        </w:rPr>
        <w:t>CCM</w:t>
      </w:r>
    </w:p>
    <w:p w14:paraId="0367F8F2" w14:textId="77777777" w:rsidR="00622B1E" w:rsidRDefault="005752F3">
      <w:pPr>
        <w:pStyle w:val="BodyText"/>
        <w:spacing w:before="208" w:line="300" w:lineRule="auto"/>
        <w:ind w:right="1478"/>
      </w:pPr>
      <w:r>
        <w:t>When</w:t>
      </w:r>
      <w:r>
        <w:rPr>
          <w:spacing w:val="-2"/>
        </w:rPr>
        <w:t xml:space="preserve"> </w:t>
      </w:r>
      <w:r>
        <w:t>you</w:t>
      </w:r>
      <w:r>
        <w:rPr>
          <w:spacing w:val="-4"/>
        </w:rPr>
        <w:t xml:space="preserve"> </w:t>
      </w:r>
      <w:r>
        <w:t>have</w:t>
      </w:r>
      <w:r>
        <w:rPr>
          <w:spacing w:val="-4"/>
        </w:rPr>
        <w:t xml:space="preserve"> </w:t>
      </w:r>
      <w:r>
        <w:t>unfilled</w:t>
      </w:r>
      <w:r>
        <w:rPr>
          <w:spacing w:val="-4"/>
        </w:rPr>
        <w:t xml:space="preserve"> </w:t>
      </w:r>
      <w:r>
        <w:t>nursing</w:t>
      </w:r>
      <w:r>
        <w:rPr>
          <w:spacing w:val="-2"/>
        </w:rPr>
        <w:t xml:space="preserve"> </w:t>
      </w:r>
      <w:r>
        <w:t>hours</w:t>
      </w:r>
      <w:r>
        <w:rPr>
          <w:spacing w:val="-1"/>
        </w:rPr>
        <w:t xml:space="preserve"> </w:t>
      </w:r>
      <w:r>
        <w:t>or</w:t>
      </w:r>
      <w:r>
        <w:rPr>
          <w:spacing w:val="-3"/>
        </w:rPr>
        <w:t xml:space="preserve"> </w:t>
      </w:r>
      <w:r>
        <w:t>there</w:t>
      </w:r>
      <w:r>
        <w:rPr>
          <w:spacing w:val="-4"/>
        </w:rPr>
        <w:t xml:space="preserve"> </w:t>
      </w:r>
      <w:r>
        <w:t>is</w:t>
      </w:r>
      <w:r>
        <w:rPr>
          <w:spacing w:val="-4"/>
        </w:rPr>
        <w:t xml:space="preserve"> </w:t>
      </w:r>
      <w:r>
        <w:t>an</w:t>
      </w:r>
      <w:r>
        <w:rPr>
          <w:spacing w:val="-2"/>
        </w:rPr>
        <w:t xml:space="preserve"> </w:t>
      </w:r>
      <w:r>
        <w:t>anticipated</w:t>
      </w:r>
      <w:r>
        <w:rPr>
          <w:spacing w:val="-4"/>
        </w:rPr>
        <w:t xml:space="preserve"> </w:t>
      </w:r>
      <w:r>
        <w:t>disruption</w:t>
      </w:r>
      <w:r>
        <w:rPr>
          <w:spacing w:val="-4"/>
        </w:rPr>
        <w:t xml:space="preserve"> </w:t>
      </w:r>
      <w:r>
        <w:t>in</w:t>
      </w:r>
      <w:r>
        <w:rPr>
          <w:spacing w:val="-2"/>
        </w:rPr>
        <w:t xml:space="preserve"> </w:t>
      </w:r>
      <w:r>
        <w:t>nursing</w:t>
      </w:r>
      <w:r>
        <w:rPr>
          <w:spacing w:val="-2"/>
        </w:rPr>
        <w:t xml:space="preserve"> </w:t>
      </w:r>
      <w:r>
        <w:t>services</w:t>
      </w:r>
      <w:r>
        <w:rPr>
          <w:spacing w:val="-2"/>
        </w:rPr>
        <w:t xml:space="preserve"> </w:t>
      </w:r>
      <w:r>
        <w:t>in the upcoming weeks/month, it is important to contact your CCM Clinical Manager so that they are aware of your situation and can determine how best to assist you.</w:t>
      </w:r>
    </w:p>
    <w:p w14:paraId="0367F8F3" w14:textId="77777777" w:rsidR="00622B1E" w:rsidRDefault="005752F3">
      <w:pPr>
        <w:pStyle w:val="Heading2"/>
        <w:spacing w:before="239"/>
      </w:pPr>
      <w:bookmarkStart w:id="72" w:name="Resources_Available"/>
      <w:bookmarkStart w:id="73" w:name="_bookmark36"/>
      <w:bookmarkEnd w:id="72"/>
      <w:bookmarkEnd w:id="73"/>
      <w:r>
        <w:t>Resources</w:t>
      </w:r>
      <w:r>
        <w:rPr>
          <w:spacing w:val="-5"/>
        </w:rPr>
        <w:t xml:space="preserve"> </w:t>
      </w:r>
      <w:r>
        <w:rPr>
          <w:spacing w:val="-2"/>
        </w:rPr>
        <w:t>Available</w:t>
      </w:r>
    </w:p>
    <w:p w14:paraId="0367F8F4" w14:textId="77777777" w:rsidR="00622B1E" w:rsidRDefault="005752F3">
      <w:pPr>
        <w:pStyle w:val="BodyText"/>
        <w:spacing w:before="207" w:line="300" w:lineRule="auto"/>
        <w:ind w:right="1786"/>
        <w:jc w:val="both"/>
      </w:pPr>
      <w:r>
        <w:t>Your</w:t>
      </w:r>
      <w:r>
        <w:rPr>
          <w:spacing w:val="-1"/>
        </w:rPr>
        <w:t xml:space="preserve"> </w:t>
      </w:r>
      <w:r>
        <w:t>CCM</w:t>
      </w:r>
      <w:r>
        <w:rPr>
          <w:spacing w:val="-3"/>
        </w:rPr>
        <w:t xml:space="preserve"> </w:t>
      </w:r>
      <w:r>
        <w:t>Clinical</w:t>
      </w:r>
      <w:r>
        <w:rPr>
          <w:spacing w:val="-3"/>
        </w:rPr>
        <w:t xml:space="preserve"> </w:t>
      </w:r>
      <w:r>
        <w:t>Manager</w:t>
      </w:r>
      <w:r>
        <w:rPr>
          <w:spacing w:val="-1"/>
        </w:rPr>
        <w:t xml:space="preserve"> </w:t>
      </w:r>
      <w:r>
        <w:t>can</w:t>
      </w:r>
      <w:r>
        <w:rPr>
          <w:spacing w:val="-4"/>
        </w:rPr>
        <w:t xml:space="preserve"> </w:t>
      </w:r>
      <w:r>
        <w:t>help</w:t>
      </w:r>
      <w:r>
        <w:rPr>
          <w:spacing w:val="-2"/>
        </w:rPr>
        <w:t xml:space="preserve"> </w:t>
      </w:r>
      <w:r>
        <w:t>you</w:t>
      </w:r>
      <w:r>
        <w:rPr>
          <w:spacing w:val="-4"/>
        </w:rPr>
        <w:t xml:space="preserve"> </w:t>
      </w:r>
      <w:r>
        <w:t>determine</w:t>
      </w:r>
      <w:r>
        <w:rPr>
          <w:spacing w:val="-2"/>
        </w:rPr>
        <w:t xml:space="preserve"> </w:t>
      </w:r>
      <w:r>
        <w:t>what</w:t>
      </w:r>
      <w:r>
        <w:rPr>
          <w:spacing w:val="-3"/>
        </w:rPr>
        <w:t xml:space="preserve"> </w:t>
      </w:r>
      <w:r>
        <w:t>may</w:t>
      </w:r>
      <w:r>
        <w:rPr>
          <w:spacing w:val="-4"/>
        </w:rPr>
        <w:t xml:space="preserve"> </w:t>
      </w:r>
      <w:r>
        <w:t>be</w:t>
      </w:r>
      <w:r>
        <w:rPr>
          <w:spacing w:val="-4"/>
        </w:rPr>
        <w:t xml:space="preserve"> </w:t>
      </w:r>
      <w:r>
        <w:t>the</w:t>
      </w:r>
      <w:r>
        <w:rPr>
          <w:spacing w:val="-2"/>
        </w:rPr>
        <w:t xml:space="preserve"> </w:t>
      </w:r>
      <w:r>
        <w:t>best</w:t>
      </w:r>
      <w:r>
        <w:rPr>
          <w:spacing w:val="-3"/>
        </w:rPr>
        <w:t xml:space="preserve"> </w:t>
      </w:r>
      <w:r>
        <w:t>approach</w:t>
      </w:r>
      <w:r>
        <w:rPr>
          <w:spacing w:val="-4"/>
        </w:rPr>
        <w:t xml:space="preserve"> </w:t>
      </w:r>
      <w:r>
        <w:t>to</w:t>
      </w:r>
      <w:r>
        <w:rPr>
          <w:spacing w:val="-4"/>
        </w:rPr>
        <w:t xml:space="preserve"> </w:t>
      </w:r>
      <w:r>
        <w:t>filling your CSN hours. In</w:t>
      </w:r>
      <w:r>
        <w:rPr>
          <w:spacing w:val="-1"/>
        </w:rPr>
        <w:t xml:space="preserve"> </w:t>
      </w:r>
      <w:r>
        <w:t>some cases, a</w:t>
      </w:r>
      <w:r>
        <w:rPr>
          <w:spacing w:val="-1"/>
        </w:rPr>
        <w:t xml:space="preserve"> </w:t>
      </w:r>
      <w:r>
        <w:t>schedule change, a</w:t>
      </w:r>
      <w:r>
        <w:rPr>
          <w:spacing w:val="-1"/>
        </w:rPr>
        <w:t xml:space="preserve"> </w:t>
      </w:r>
      <w:r>
        <w:t>change in</w:t>
      </w:r>
      <w:r>
        <w:rPr>
          <w:spacing w:val="-1"/>
        </w:rPr>
        <w:t xml:space="preserve"> </w:t>
      </w:r>
      <w:r>
        <w:t>CSN providers, or working with many CSN providers (co-vending) may help. Some Members may need to use skilled</w:t>
      </w:r>
    </w:p>
    <w:p w14:paraId="0367F8F5" w14:textId="77777777" w:rsidR="00622B1E" w:rsidRDefault="00622B1E">
      <w:pPr>
        <w:pStyle w:val="BodyText"/>
        <w:spacing w:line="300" w:lineRule="auto"/>
        <w:jc w:val="both"/>
        <w:sectPr w:rsidR="00622B1E">
          <w:pgSz w:w="12240" w:h="15840"/>
          <w:pgMar w:top="940" w:right="0" w:bottom="880" w:left="720" w:header="727" w:footer="696" w:gutter="0"/>
          <w:cols w:space="720"/>
        </w:sectPr>
      </w:pPr>
    </w:p>
    <w:p w14:paraId="0367F8F6" w14:textId="77777777" w:rsidR="00622B1E" w:rsidRDefault="00622B1E">
      <w:pPr>
        <w:pStyle w:val="BodyText"/>
        <w:spacing w:before="240"/>
        <w:ind w:left="0"/>
      </w:pPr>
    </w:p>
    <w:p w14:paraId="0367F8F7" w14:textId="77777777" w:rsidR="00622B1E" w:rsidRDefault="005752F3">
      <w:pPr>
        <w:pStyle w:val="BodyText"/>
        <w:spacing w:line="300" w:lineRule="auto"/>
        <w:ind w:right="1478"/>
      </w:pPr>
      <w:r>
        <w:t>nursing</w:t>
      </w:r>
      <w:r>
        <w:rPr>
          <w:spacing w:val="-3"/>
        </w:rPr>
        <w:t xml:space="preserve"> </w:t>
      </w:r>
      <w:r>
        <w:t>visits</w:t>
      </w:r>
      <w:r>
        <w:rPr>
          <w:spacing w:val="-5"/>
        </w:rPr>
        <w:t xml:space="preserve"> </w:t>
      </w:r>
      <w:r>
        <w:t>or</w:t>
      </w:r>
      <w:r>
        <w:rPr>
          <w:spacing w:val="-4"/>
        </w:rPr>
        <w:t xml:space="preserve"> </w:t>
      </w:r>
      <w:r>
        <w:t>other</w:t>
      </w:r>
      <w:r>
        <w:rPr>
          <w:spacing w:val="-2"/>
        </w:rPr>
        <w:t xml:space="preserve"> </w:t>
      </w:r>
      <w:r>
        <w:t>available</w:t>
      </w:r>
      <w:r>
        <w:rPr>
          <w:spacing w:val="-3"/>
        </w:rPr>
        <w:t xml:space="preserve"> </w:t>
      </w:r>
      <w:r>
        <w:t>MassHealth</w:t>
      </w:r>
      <w:r>
        <w:rPr>
          <w:spacing w:val="-3"/>
        </w:rPr>
        <w:t xml:space="preserve"> </w:t>
      </w:r>
      <w:r>
        <w:t>services</w:t>
      </w:r>
      <w:r>
        <w:rPr>
          <w:spacing w:val="-3"/>
        </w:rPr>
        <w:t xml:space="preserve"> </w:t>
      </w:r>
      <w:r>
        <w:t>for</w:t>
      </w:r>
      <w:r>
        <w:rPr>
          <w:spacing w:val="-2"/>
        </w:rPr>
        <w:t xml:space="preserve"> </w:t>
      </w:r>
      <w:r>
        <w:t>CCM</w:t>
      </w:r>
      <w:r>
        <w:rPr>
          <w:spacing w:val="-4"/>
        </w:rPr>
        <w:t xml:space="preserve"> </w:t>
      </w:r>
      <w:r>
        <w:t>Members</w:t>
      </w:r>
      <w:r>
        <w:rPr>
          <w:spacing w:val="-5"/>
        </w:rPr>
        <w:t xml:space="preserve"> </w:t>
      </w:r>
      <w:r>
        <w:t>until</w:t>
      </w:r>
      <w:r>
        <w:rPr>
          <w:spacing w:val="-4"/>
        </w:rPr>
        <w:t xml:space="preserve"> </w:t>
      </w:r>
      <w:r>
        <w:t>their</w:t>
      </w:r>
      <w:r>
        <w:rPr>
          <w:spacing w:val="-4"/>
        </w:rPr>
        <w:t xml:space="preserve"> </w:t>
      </w:r>
      <w:r>
        <w:t>nursing</w:t>
      </w:r>
      <w:r>
        <w:rPr>
          <w:spacing w:val="-3"/>
        </w:rPr>
        <w:t xml:space="preserve"> </w:t>
      </w:r>
      <w:r>
        <w:t>hours are filled.</w:t>
      </w:r>
    </w:p>
    <w:p w14:paraId="0367F8F8" w14:textId="77777777" w:rsidR="00622B1E" w:rsidRDefault="005752F3">
      <w:pPr>
        <w:pStyle w:val="BodyText"/>
        <w:spacing w:before="121" w:line="300" w:lineRule="auto"/>
        <w:ind w:right="1478"/>
      </w:pPr>
      <w:r>
        <w:t>The CCM Clinical Manager can provide you with information on how to access the CCM Nurse Directory and will also provide you with a list of CSN Agencies and IN providers, including contact</w:t>
      </w:r>
      <w:r>
        <w:rPr>
          <w:spacing w:val="-4"/>
        </w:rPr>
        <w:t xml:space="preserve"> </w:t>
      </w:r>
      <w:r>
        <w:t>information,</w:t>
      </w:r>
      <w:r>
        <w:rPr>
          <w:spacing w:val="-4"/>
        </w:rPr>
        <w:t xml:space="preserve"> </w:t>
      </w:r>
      <w:r>
        <w:t>and</w:t>
      </w:r>
      <w:r>
        <w:rPr>
          <w:spacing w:val="-5"/>
        </w:rPr>
        <w:t xml:space="preserve"> </w:t>
      </w:r>
      <w:r>
        <w:t>can</w:t>
      </w:r>
      <w:r>
        <w:rPr>
          <w:spacing w:val="-3"/>
        </w:rPr>
        <w:t xml:space="preserve"> </w:t>
      </w:r>
      <w:r>
        <w:t>assist</w:t>
      </w:r>
      <w:r>
        <w:rPr>
          <w:spacing w:val="-4"/>
        </w:rPr>
        <w:t xml:space="preserve"> </w:t>
      </w:r>
      <w:r>
        <w:t>you</w:t>
      </w:r>
      <w:r>
        <w:rPr>
          <w:spacing w:val="-5"/>
        </w:rPr>
        <w:t xml:space="preserve"> </w:t>
      </w:r>
      <w:r>
        <w:t>in</w:t>
      </w:r>
      <w:r>
        <w:rPr>
          <w:spacing w:val="-3"/>
        </w:rPr>
        <w:t xml:space="preserve"> </w:t>
      </w:r>
      <w:r>
        <w:t>contacting</w:t>
      </w:r>
      <w:r>
        <w:rPr>
          <w:spacing w:val="-3"/>
        </w:rPr>
        <w:t xml:space="preserve"> </w:t>
      </w:r>
      <w:r>
        <w:t>CSN</w:t>
      </w:r>
      <w:r>
        <w:rPr>
          <w:spacing w:val="-3"/>
        </w:rPr>
        <w:t xml:space="preserve"> </w:t>
      </w:r>
      <w:r>
        <w:t>providers</w:t>
      </w:r>
      <w:r>
        <w:rPr>
          <w:spacing w:val="-2"/>
        </w:rPr>
        <w:t xml:space="preserve"> </w:t>
      </w:r>
      <w:r>
        <w:t>and</w:t>
      </w:r>
      <w:r>
        <w:rPr>
          <w:spacing w:val="-5"/>
        </w:rPr>
        <w:t xml:space="preserve"> </w:t>
      </w:r>
      <w:r>
        <w:t>determining</w:t>
      </w:r>
      <w:r>
        <w:rPr>
          <w:spacing w:val="-3"/>
        </w:rPr>
        <w:t xml:space="preserve"> </w:t>
      </w:r>
      <w:r>
        <w:t>who</w:t>
      </w:r>
      <w:r>
        <w:rPr>
          <w:spacing w:val="-5"/>
        </w:rPr>
        <w:t xml:space="preserve"> </w:t>
      </w:r>
      <w:r>
        <w:t>might be available to provide CSN services to you.</w:t>
      </w:r>
    </w:p>
    <w:p w14:paraId="0367F8F9" w14:textId="77777777" w:rsidR="00622B1E" w:rsidRDefault="005752F3">
      <w:pPr>
        <w:pStyle w:val="Heading2"/>
      </w:pPr>
      <w:bookmarkStart w:id="74" w:name="CCM_Nurse_Directory"/>
      <w:bookmarkStart w:id="75" w:name="_bookmark37"/>
      <w:bookmarkEnd w:id="74"/>
      <w:bookmarkEnd w:id="75"/>
      <w:r>
        <w:t>CCM</w:t>
      </w:r>
      <w:r>
        <w:rPr>
          <w:spacing w:val="-3"/>
        </w:rPr>
        <w:t xml:space="preserve"> </w:t>
      </w:r>
      <w:r>
        <w:t>Nurse</w:t>
      </w:r>
      <w:r>
        <w:rPr>
          <w:spacing w:val="-3"/>
        </w:rPr>
        <w:t xml:space="preserve"> </w:t>
      </w:r>
      <w:r>
        <w:rPr>
          <w:spacing w:val="-2"/>
        </w:rPr>
        <w:t>Directory</w:t>
      </w:r>
    </w:p>
    <w:p w14:paraId="0367F8FA" w14:textId="77777777" w:rsidR="00622B1E" w:rsidRDefault="005752F3">
      <w:pPr>
        <w:pStyle w:val="BodyText"/>
        <w:spacing w:before="205" w:line="300" w:lineRule="auto"/>
        <w:ind w:right="1495"/>
      </w:pPr>
      <w:r>
        <w:t>The CCM Nurse Directory is an online resource that can help you find a CSN provider to provide your nursing care. You can create an account on the CCM Nurse Directory indicating your identified preferences for CSN services. The CCM Nurse Directory is designed to match MassHealth CCM Members with MassHealth CSN providers and allows you to send messages to matching providers to support filling your authorized hours. Any MassHealth Members enrolled in the CCM Program can use the CCM Nurse Directory. If a Membe</w:t>
      </w:r>
      <w:r>
        <w:t>r needs help accessing</w:t>
      </w:r>
      <w:r>
        <w:rPr>
          <w:spacing w:val="-3"/>
        </w:rPr>
        <w:t xml:space="preserve"> </w:t>
      </w:r>
      <w:r>
        <w:t>the</w:t>
      </w:r>
      <w:r>
        <w:rPr>
          <w:spacing w:val="-5"/>
        </w:rPr>
        <w:t xml:space="preserve"> </w:t>
      </w:r>
      <w:r>
        <w:t>CCM</w:t>
      </w:r>
      <w:r>
        <w:rPr>
          <w:spacing w:val="-4"/>
        </w:rPr>
        <w:t xml:space="preserve"> </w:t>
      </w:r>
      <w:r>
        <w:t>Nurse</w:t>
      </w:r>
      <w:r>
        <w:rPr>
          <w:spacing w:val="-3"/>
        </w:rPr>
        <w:t xml:space="preserve"> </w:t>
      </w:r>
      <w:r>
        <w:t>Directory,</w:t>
      </w:r>
      <w:r>
        <w:rPr>
          <w:spacing w:val="-4"/>
        </w:rPr>
        <w:t xml:space="preserve"> </w:t>
      </w:r>
      <w:r>
        <w:t>CCM</w:t>
      </w:r>
      <w:r>
        <w:rPr>
          <w:spacing w:val="-4"/>
        </w:rPr>
        <w:t xml:space="preserve"> </w:t>
      </w:r>
      <w:r>
        <w:t>Members’</w:t>
      </w:r>
      <w:r>
        <w:rPr>
          <w:spacing w:val="-3"/>
        </w:rPr>
        <w:t xml:space="preserve"> </w:t>
      </w:r>
      <w:r>
        <w:t>families</w:t>
      </w:r>
      <w:r>
        <w:rPr>
          <w:spacing w:val="-3"/>
        </w:rPr>
        <w:t xml:space="preserve"> </w:t>
      </w:r>
      <w:r>
        <w:t>can</w:t>
      </w:r>
      <w:r>
        <w:rPr>
          <w:spacing w:val="-3"/>
        </w:rPr>
        <w:t xml:space="preserve"> </w:t>
      </w:r>
      <w:r>
        <w:t>use</w:t>
      </w:r>
      <w:r>
        <w:rPr>
          <w:spacing w:val="-5"/>
        </w:rPr>
        <w:t xml:space="preserve"> </w:t>
      </w:r>
      <w:r>
        <w:t>the</w:t>
      </w:r>
      <w:r>
        <w:rPr>
          <w:spacing w:val="-5"/>
        </w:rPr>
        <w:t xml:space="preserve"> </w:t>
      </w:r>
      <w:r>
        <w:t>CCM</w:t>
      </w:r>
      <w:r>
        <w:rPr>
          <w:spacing w:val="-2"/>
        </w:rPr>
        <w:t xml:space="preserve"> </w:t>
      </w:r>
      <w:r>
        <w:t>Nurse</w:t>
      </w:r>
      <w:r>
        <w:rPr>
          <w:spacing w:val="-5"/>
        </w:rPr>
        <w:t xml:space="preserve"> </w:t>
      </w:r>
      <w:r>
        <w:t>Directory on behalf of the CCM Member, or a Project Coordinator at CCM can assist you.</w:t>
      </w:r>
    </w:p>
    <w:p w14:paraId="0367F8FB" w14:textId="77777777" w:rsidR="00622B1E" w:rsidRDefault="005752F3">
      <w:pPr>
        <w:pStyle w:val="Heading1"/>
        <w:numPr>
          <w:ilvl w:val="0"/>
          <w:numId w:val="11"/>
        </w:numPr>
        <w:tabs>
          <w:tab w:val="left" w:pos="1440"/>
        </w:tabs>
        <w:spacing w:before="237"/>
        <w:ind w:left="720" w:right="3123" w:firstLine="0"/>
      </w:pPr>
      <w:bookmarkStart w:id="76" w:name="9._Accessing_Other_Supportive_Care_Servi"/>
      <w:bookmarkStart w:id="77" w:name="_bookmark38"/>
      <w:bookmarkEnd w:id="76"/>
      <w:bookmarkEnd w:id="77"/>
      <w:r>
        <w:t>Accessing</w:t>
      </w:r>
      <w:r>
        <w:rPr>
          <w:spacing w:val="-14"/>
        </w:rPr>
        <w:t xml:space="preserve"> </w:t>
      </w:r>
      <w:r>
        <w:t>Other</w:t>
      </w:r>
      <w:r>
        <w:rPr>
          <w:spacing w:val="-13"/>
        </w:rPr>
        <w:t xml:space="preserve"> </w:t>
      </w:r>
      <w:r>
        <w:t>Supportive</w:t>
      </w:r>
      <w:r>
        <w:rPr>
          <w:spacing w:val="-14"/>
        </w:rPr>
        <w:t xml:space="preserve"> </w:t>
      </w:r>
      <w:r>
        <w:t xml:space="preserve">Care </w:t>
      </w:r>
      <w:r>
        <w:rPr>
          <w:spacing w:val="-2"/>
        </w:rPr>
        <w:t>Services</w:t>
      </w:r>
    </w:p>
    <w:p w14:paraId="0367F8FC" w14:textId="77777777" w:rsidR="00622B1E" w:rsidRDefault="005752F3">
      <w:pPr>
        <w:pStyle w:val="Heading2"/>
        <w:spacing w:before="364"/>
      </w:pPr>
      <w:bookmarkStart w:id="78" w:name="Personal_Care_Attendant_Services"/>
      <w:bookmarkStart w:id="79" w:name="_bookmark39"/>
      <w:bookmarkEnd w:id="78"/>
      <w:bookmarkEnd w:id="79"/>
      <w:r>
        <w:t>Personal</w:t>
      </w:r>
      <w:r>
        <w:rPr>
          <w:spacing w:val="-4"/>
        </w:rPr>
        <w:t xml:space="preserve"> </w:t>
      </w:r>
      <w:r>
        <w:t>Care</w:t>
      </w:r>
      <w:r>
        <w:rPr>
          <w:spacing w:val="-3"/>
        </w:rPr>
        <w:t xml:space="preserve"> </w:t>
      </w:r>
      <w:r>
        <w:t>Attendant</w:t>
      </w:r>
      <w:r>
        <w:rPr>
          <w:spacing w:val="-3"/>
        </w:rPr>
        <w:t xml:space="preserve"> </w:t>
      </w:r>
      <w:r>
        <w:rPr>
          <w:spacing w:val="-2"/>
        </w:rPr>
        <w:t>Services</w:t>
      </w:r>
    </w:p>
    <w:p w14:paraId="0367F8FD" w14:textId="77777777" w:rsidR="00622B1E" w:rsidRDefault="005752F3">
      <w:pPr>
        <w:pStyle w:val="BodyText"/>
        <w:spacing w:before="206" w:line="300" w:lineRule="auto"/>
        <w:ind w:right="1567"/>
      </w:pPr>
      <w:r>
        <w:t>A PCA is a person</w:t>
      </w:r>
      <w:r>
        <w:rPr>
          <w:spacing w:val="-2"/>
        </w:rPr>
        <w:t xml:space="preserve"> </w:t>
      </w:r>
      <w:r>
        <w:t>who is recruited</w:t>
      </w:r>
      <w:r>
        <w:rPr>
          <w:spacing w:val="-2"/>
        </w:rPr>
        <w:t xml:space="preserve"> </w:t>
      </w:r>
      <w:r>
        <w:t>and hired</w:t>
      </w:r>
      <w:r>
        <w:rPr>
          <w:spacing w:val="-2"/>
        </w:rPr>
        <w:t xml:space="preserve"> </w:t>
      </w:r>
      <w:r>
        <w:t>by</w:t>
      </w:r>
      <w:r>
        <w:rPr>
          <w:spacing w:val="-4"/>
        </w:rPr>
        <w:t xml:space="preserve"> </w:t>
      </w:r>
      <w:r>
        <w:t>you or</w:t>
      </w:r>
      <w:r>
        <w:rPr>
          <w:spacing w:val="-1"/>
        </w:rPr>
        <w:t xml:space="preserve"> </w:t>
      </w:r>
      <w:r>
        <w:t>your</w:t>
      </w:r>
      <w:r>
        <w:rPr>
          <w:spacing w:val="-1"/>
        </w:rPr>
        <w:t xml:space="preserve"> </w:t>
      </w:r>
      <w:r>
        <w:t>designated</w:t>
      </w:r>
      <w:r>
        <w:rPr>
          <w:spacing w:val="-2"/>
        </w:rPr>
        <w:t xml:space="preserve"> </w:t>
      </w:r>
      <w:r>
        <w:t>surrogate</w:t>
      </w:r>
      <w:r>
        <w:rPr>
          <w:spacing w:val="-2"/>
        </w:rPr>
        <w:t xml:space="preserve"> </w:t>
      </w:r>
      <w:r>
        <w:t>to help with the daily activities that you need support with because of your condition or illness. Your PCA can</w:t>
      </w:r>
      <w:r>
        <w:rPr>
          <w:spacing w:val="-1"/>
        </w:rPr>
        <w:t xml:space="preserve"> </w:t>
      </w:r>
      <w:r>
        <w:t>physically assist you</w:t>
      </w:r>
      <w:r>
        <w:rPr>
          <w:spacing w:val="-3"/>
        </w:rPr>
        <w:t xml:space="preserve"> </w:t>
      </w:r>
      <w:r>
        <w:t>in</w:t>
      </w:r>
      <w:r>
        <w:rPr>
          <w:spacing w:val="-1"/>
        </w:rPr>
        <w:t xml:space="preserve"> </w:t>
      </w:r>
      <w:r>
        <w:t>performing</w:t>
      </w:r>
      <w:r>
        <w:rPr>
          <w:spacing w:val="-1"/>
        </w:rPr>
        <w:t xml:space="preserve"> </w:t>
      </w:r>
      <w:r>
        <w:t>ADLs</w:t>
      </w:r>
      <w:r>
        <w:rPr>
          <w:spacing w:val="-1"/>
        </w:rPr>
        <w:t xml:space="preserve"> </w:t>
      </w:r>
      <w:r>
        <w:t>and</w:t>
      </w:r>
      <w:r>
        <w:rPr>
          <w:spacing w:val="-5"/>
        </w:rPr>
        <w:t xml:space="preserve"> </w:t>
      </w:r>
      <w:r>
        <w:t>instrumental</w:t>
      </w:r>
      <w:r>
        <w:rPr>
          <w:spacing w:val="-2"/>
        </w:rPr>
        <w:t xml:space="preserve"> </w:t>
      </w:r>
      <w:r>
        <w:t>activities</w:t>
      </w:r>
      <w:r>
        <w:rPr>
          <w:spacing w:val="-1"/>
        </w:rPr>
        <w:t xml:space="preserve"> </w:t>
      </w:r>
      <w:r>
        <w:t>of</w:t>
      </w:r>
      <w:r>
        <w:rPr>
          <w:spacing w:val="-2"/>
        </w:rPr>
        <w:t xml:space="preserve"> </w:t>
      </w:r>
      <w:r>
        <w:t>daily living</w:t>
      </w:r>
      <w:r>
        <w:rPr>
          <w:spacing w:val="-1"/>
        </w:rPr>
        <w:t xml:space="preserve"> </w:t>
      </w:r>
      <w:r>
        <w:t>(IADLs). At</w:t>
      </w:r>
      <w:r>
        <w:rPr>
          <w:spacing w:val="-1"/>
        </w:rPr>
        <w:t xml:space="preserve"> </w:t>
      </w:r>
      <w:r>
        <w:t>least</w:t>
      </w:r>
      <w:r>
        <w:rPr>
          <w:spacing w:val="-4"/>
        </w:rPr>
        <w:t xml:space="preserve"> </w:t>
      </w:r>
      <w:r>
        <w:t>two</w:t>
      </w:r>
      <w:r>
        <w:rPr>
          <w:spacing w:val="-5"/>
        </w:rPr>
        <w:t xml:space="preserve"> </w:t>
      </w:r>
      <w:r>
        <w:t>ADLs,</w:t>
      </w:r>
      <w:r>
        <w:rPr>
          <w:spacing w:val="-4"/>
        </w:rPr>
        <w:t xml:space="preserve"> </w:t>
      </w:r>
      <w:r>
        <w:t>such</w:t>
      </w:r>
      <w:r>
        <w:rPr>
          <w:spacing w:val="-5"/>
        </w:rPr>
        <w:t xml:space="preserve"> </w:t>
      </w:r>
      <w:r>
        <w:t>as</w:t>
      </w:r>
      <w:r>
        <w:rPr>
          <w:spacing w:val="-3"/>
        </w:rPr>
        <w:t xml:space="preserve"> </w:t>
      </w:r>
      <w:r>
        <w:t>mobility,</w:t>
      </w:r>
      <w:r>
        <w:rPr>
          <w:spacing w:val="-4"/>
        </w:rPr>
        <w:t xml:space="preserve"> </w:t>
      </w:r>
      <w:r>
        <w:t>bathing/grooming,</w:t>
      </w:r>
      <w:r>
        <w:rPr>
          <w:spacing w:val="-1"/>
        </w:rPr>
        <w:t xml:space="preserve"> </w:t>
      </w:r>
      <w:r>
        <w:t>dressing/undressing,</w:t>
      </w:r>
      <w:r>
        <w:rPr>
          <w:spacing w:val="-2"/>
        </w:rPr>
        <w:t xml:space="preserve"> </w:t>
      </w:r>
      <w:r>
        <w:t>passive</w:t>
      </w:r>
      <w:r>
        <w:rPr>
          <w:spacing w:val="-5"/>
        </w:rPr>
        <w:t xml:space="preserve"> </w:t>
      </w:r>
      <w:r>
        <w:t>range-of-motion exercises, eating, and toileting, must require physical (hands-on) assistance. IADLs include household services such as laundry, shopping, housekeeping, meal preparation, transportation to medical providers, and other special needs.</w:t>
      </w:r>
    </w:p>
    <w:p w14:paraId="0367F8FE" w14:textId="77777777" w:rsidR="00622B1E" w:rsidRDefault="005752F3">
      <w:pPr>
        <w:pStyle w:val="BodyText"/>
        <w:spacing w:before="122" w:line="300" w:lineRule="auto"/>
        <w:ind w:right="1481"/>
      </w:pPr>
      <w:r>
        <w:t>In</w:t>
      </w:r>
      <w:r>
        <w:rPr>
          <w:spacing w:val="-4"/>
        </w:rPr>
        <w:t xml:space="preserve"> </w:t>
      </w:r>
      <w:r>
        <w:t>the</w:t>
      </w:r>
      <w:r>
        <w:rPr>
          <w:spacing w:val="-4"/>
        </w:rPr>
        <w:t xml:space="preserve"> </w:t>
      </w:r>
      <w:r>
        <w:t>MassHealth</w:t>
      </w:r>
      <w:r>
        <w:rPr>
          <w:spacing w:val="-4"/>
        </w:rPr>
        <w:t xml:space="preserve"> </w:t>
      </w:r>
      <w:r>
        <w:t>PCA</w:t>
      </w:r>
      <w:r>
        <w:rPr>
          <w:spacing w:val="-4"/>
        </w:rPr>
        <w:t xml:space="preserve"> </w:t>
      </w:r>
      <w:r>
        <w:t>Program,</w:t>
      </w:r>
      <w:r>
        <w:rPr>
          <w:spacing w:val="-3"/>
        </w:rPr>
        <w:t xml:space="preserve"> </w:t>
      </w:r>
      <w:r>
        <w:t>the</w:t>
      </w:r>
      <w:r>
        <w:rPr>
          <w:spacing w:val="-4"/>
        </w:rPr>
        <w:t xml:space="preserve"> </w:t>
      </w:r>
      <w:r>
        <w:t>PCA</w:t>
      </w:r>
      <w:r>
        <w:rPr>
          <w:spacing w:val="-2"/>
        </w:rPr>
        <w:t xml:space="preserve"> </w:t>
      </w:r>
      <w:r>
        <w:t>consumer</w:t>
      </w:r>
      <w:r>
        <w:rPr>
          <w:spacing w:val="-3"/>
        </w:rPr>
        <w:t xml:space="preserve"> </w:t>
      </w:r>
      <w:r>
        <w:t>(the</w:t>
      </w:r>
      <w:r>
        <w:rPr>
          <w:spacing w:val="-2"/>
        </w:rPr>
        <w:t xml:space="preserve"> </w:t>
      </w:r>
      <w:r>
        <w:t>person</w:t>
      </w:r>
      <w:r>
        <w:rPr>
          <w:spacing w:val="-4"/>
        </w:rPr>
        <w:t xml:space="preserve"> </w:t>
      </w:r>
      <w:r>
        <w:t>receiving</w:t>
      </w:r>
      <w:r>
        <w:rPr>
          <w:spacing w:val="-2"/>
        </w:rPr>
        <w:t xml:space="preserve"> </w:t>
      </w:r>
      <w:r>
        <w:t>PCA</w:t>
      </w:r>
      <w:r>
        <w:rPr>
          <w:spacing w:val="-2"/>
        </w:rPr>
        <w:t xml:space="preserve"> </w:t>
      </w:r>
      <w:r>
        <w:t>services)</w:t>
      </w:r>
      <w:r>
        <w:rPr>
          <w:spacing w:val="-1"/>
        </w:rPr>
        <w:t xml:space="preserve"> </w:t>
      </w:r>
      <w:r>
        <w:t>is</w:t>
      </w:r>
      <w:r>
        <w:rPr>
          <w:spacing w:val="-4"/>
        </w:rPr>
        <w:t xml:space="preserve"> </w:t>
      </w:r>
      <w:r>
        <w:t xml:space="preserve">the employer of the PCA, and is fully responsible for recruiting, hiring, scheduling, training, and, if necessary, firing PCAs. If you cannot manage your PCA program, including but not limited to the tasks detailed above, then a surrogate can be identified to oversee and manage your PCA </w:t>
      </w:r>
      <w:r>
        <w:rPr>
          <w:spacing w:val="-2"/>
        </w:rPr>
        <w:t>program.</w:t>
      </w:r>
    </w:p>
    <w:p w14:paraId="0367F8FF" w14:textId="77777777" w:rsidR="00622B1E" w:rsidRDefault="005752F3">
      <w:pPr>
        <w:pStyle w:val="Heading3"/>
      </w:pPr>
      <w:bookmarkStart w:id="80" w:name="Accessing_Personal_Care_Attendant_Servic"/>
      <w:bookmarkStart w:id="81" w:name="_bookmark40"/>
      <w:bookmarkEnd w:id="80"/>
      <w:bookmarkEnd w:id="81"/>
      <w:r>
        <w:rPr>
          <w:color w:val="0070CE"/>
        </w:rPr>
        <w:t>Accessing</w:t>
      </w:r>
      <w:r>
        <w:rPr>
          <w:color w:val="0070CE"/>
          <w:spacing w:val="-13"/>
        </w:rPr>
        <w:t xml:space="preserve"> </w:t>
      </w:r>
      <w:r>
        <w:rPr>
          <w:color w:val="0070CE"/>
        </w:rPr>
        <w:t>Personal</w:t>
      </w:r>
      <w:r>
        <w:rPr>
          <w:color w:val="0070CE"/>
          <w:spacing w:val="-13"/>
        </w:rPr>
        <w:t xml:space="preserve"> </w:t>
      </w:r>
      <w:r>
        <w:rPr>
          <w:color w:val="0070CE"/>
        </w:rPr>
        <w:t>Care</w:t>
      </w:r>
      <w:r>
        <w:rPr>
          <w:color w:val="0070CE"/>
          <w:spacing w:val="-13"/>
        </w:rPr>
        <w:t xml:space="preserve"> </w:t>
      </w:r>
      <w:r>
        <w:rPr>
          <w:color w:val="0070CE"/>
        </w:rPr>
        <w:t>Attendant</w:t>
      </w:r>
      <w:r>
        <w:rPr>
          <w:color w:val="0070CE"/>
          <w:spacing w:val="-13"/>
        </w:rPr>
        <w:t xml:space="preserve"> </w:t>
      </w:r>
      <w:r>
        <w:rPr>
          <w:color w:val="0070CE"/>
          <w:spacing w:val="-2"/>
        </w:rPr>
        <w:t>Services</w:t>
      </w:r>
    </w:p>
    <w:p w14:paraId="0367F900" w14:textId="77777777" w:rsidR="00622B1E" w:rsidRDefault="005752F3">
      <w:pPr>
        <w:pStyle w:val="BodyText"/>
        <w:spacing w:before="120" w:line="300" w:lineRule="auto"/>
        <w:ind w:right="1478"/>
      </w:pPr>
      <w:r>
        <w:t>When</w:t>
      </w:r>
      <w:r>
        <w:rPr>
          <w:spacing w:val="-2"/>
        </w:rPr>
        <w:t xml:space="preserve"> </w:t>
      </w:r>
      <w:r>
        <w:t>you</w:t>
      </w:r>
      <w:r>
        <w:rPr>
          <w:spacing w:val="-4"/>
        </w:rPr>
        <w:t xml:space="preserve"> </w:t>
      </w:r>
      <w:r>
        <w:t>meet</w:t>
      </w:r>
      <w:r>
        <w:rPr>
          <w:spacing w:val="-3"/>
        </w:rPr>
        <w:t xml:space="preserve"> </w:t>
      </w:r>
      <w:r>
        <w:t>or</w:t>
      </w:r>
      <w:r>
        <w:rPr>
          <w:spacing w:val="-3"/>
        </w:rPr>
        <w:t xml:space="preserve"> </w:t>
      </w:r>
      <w:r>
        <w:t>speak</w:t>
      </w:r>
      <w:r>
        <w:rPr>
          <w:spacing w:val="-4"/>
        </w:rPr>
        <w:t xml:space="preserve"> </w:t>
      </w:r>
      <w:r>
        <w:t>with</w:t>
      </w:r>
      <w:r>
        <w:rPr>
          <w:spacing w:val="-2"/>
        </w:rPr>
        <w:t xml:space="preserve"> </w:t>
      </w:r>
      <w:r>
        <w:t>your</w:t>
      </w:r>
      <w:r>
        <w:rPr>
          <w:spacing w:val="-1"/>
        </w:rPr>
        <w:t xml:space="preserve"> </w:t>
      </w:r>
      <w:r>
        <w:t>CCM</w:t>
      </w:r>
      <w:r>
        <w:rPr>
          <w:spacing w:val="-3"/>
        </w:rPr>
        <w:t xml:space="preserve"> </w:t>
      </w:r>
      <w:r>
        <w:t>Clinical</w:t>
      </w:r>
      <w:r>
        <w:rPr>
          <w:spacing w:val="-3"/>
        </w:rPr>
        <w:t xml:space="preserve"> </w:t>
      </w:r>
      <w:r>
        <w:t>Manager,</w:t>
      </w:r>
      <w:r>
        <w:rPr>
          <w:spacing w:val="-3"/>
        </w:rPr>
        <w:t xml:space="preserve"> </w:t>
      </w:r>
      <w:r>
        <w:t>they</w:t>
      </w:r>
      <w:r>
        <w:rPr>
          <w:spacing w:val="-4"/>
        </w:rPr>
        <w:t xml:space="preserve"> </w:t>
      </w:r>
      <w:r>
        <w:t>may</w:t>
      </w:r>
      <w:r>
        <w:rPr>
          <w:spacing w:val="-4"/>
        </w:rPr>
        <w:t xml:space="preserve"> </w:t>
      </w:r>
      <w:r>
        <w:t>discuss</w:t>
      </w:r>
      <w:r>
        <w:rPr>
          <w:spacing w:val="-2"/>
        </w:rPr>
        <w:t xml:space="preserve"> </w:t>
      </w:r>
      <w:r>
        <w:t>PCA</w:t>
      </w:r>
      <w:r>
        <w:rPr>
          <w:spacing w:val="-2"/>
        </w:rPr>
        <w:t xml:space="preserve"> </w:t>
      </w:r>
      <w:r>
        <w:t>services</w:t>
      </w:r>
      <w:r>
        <w:rPr>
          <w:spacing w:val="-2"/>
        </w:rPr>
        <w:t xml:space="preserve"> </w:t>
      </w:r>
      <w:r>
        <w:t>with you. The CCM Clinical Manager and CCM OT must conduct an initial in-home PCA evaluation</w:t>
      </w:r>
    </w:p>
    <w:p w14:paraId="0367F901"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902" w14:textId="77777777" w:rsidR="00622B1E" w:rsidRDefault="00622B1E">
      <w:pPr>
        <w:pStyle w:val="BodyText"/>
        <w:spacing w:before="240"/>
        <w:ind w:left="0"/>
      </w:pPr>
    </w:p>
    <w:p w14:paraId="0367F903" w14:textId="77777777" w:rsidR="00622B1E" w:rsidRDefault="005752F3">
      <w:pPr>
        <w:pStyle w:val="BodyText"/>
        <w:spacing w:line="300" w:lineRule="auto"/>
        <w:ind w:right="1478"/>
      </w:pPr>
      <w:r>
        <w:t>(assessment)</w:t>
      </w:r>
      <w:r>
        <w:rPr>
          <w:spacing w:val="-4"/>
        </w:rPr>
        <w:t xml:space="preserve"> </w:t>
      </w:r>
      <w:r>
        <w:t>to</w:t>
      </w:r>
      <w:r>
        <w:rPr>
          <w:spacing w:val="-3"/>
        </w:rPr>
        <w:t xml:space="preserve"> </w:t>
      </w:r>
      <w:r>
        <w:t>determine</w:t>
      </w:r>
      <w:r>
        <w:rPr>
          <w:spacing w:val="-3"/>
        </w:rPr>
        <w:t xml:space="preserve"> </w:t>
      </w:r>
      <w:r>
        <w:t>if</w:t>
      </w:r>
      <w:r>
        <w:rPr>
          <w:spacing w:val="-1"/>
        </w:rPr>
        <w:t xml:space="preserve"> </w:t>
      </w:r>
      <w:r>
        <w:t>you</w:t>
      </w:r>
      <w:r>
        <w:rPr>
          <w:spacing w:val="-5"/>
        </w:rPr>
        <w:t xml:space="preserve"> </w:t>
      </w:r>
      <w:r>
        <w:t>qualify</w:t>
      </w:r>
      <w:r>
        <w:rPr>
          <w:spacing w:val="-5"/>
        </w:rPr>
        <w:t xml:space="preserve"> </w:t>
      </w:r>
      <w:r>
        <w:t>for</w:t>
      </w:r>
      <w:r>
        <w:rPr>
          <w:spacing w:val="-2"/>
        </w:rPr>
        <w:t xml:space="preserve"> </w:t>
      </w:r>
      <w:r>
        <w:t>PCA</w:t>
      </w:r>
      <w:r>
        <w:rPr>
          <w:spacing w:val="-5"/>
        </w:rPr>
        <w:t xml:space="preserve"> </w:t>
      </w:r>
      <w:r>
        <w:t>services,</w:t>
      </w:r>
      <w:r>
        <w:rPr>
          <w:spacing w:val="-4"/>
        </w:rPr>
        <w:t xml:space="preserve"> </w:t>
      </w:r>
      <w:r>
        <w:t>including</w:t>
      </w:r>
      <w:r>
        <w:rPr>
          <w:spacing w:val="-3"/>
        </w:rPr>
        <w:t xml:space="preserve"> </w:t>
      </w:r>
      <w:r>
        <w:t>the</w:t>
      </w:r>
      <w:r>
        <w:rPr>
          <w:spacing w:val="-5"/>
        </w:rPr>
        <w:t xml:space="preserve"> </w:t>
      </w:r>
      <w:r>
        <w:t>type</w:t>
      </w:r>
      <w:r>
        <w:rPr>
          <w:spacing w:val="-3"/>
        </w:rPr>
        <w:t xml:space="preserve"> </w:t>
      </w:r>
      <w:r>
        <w:t>and</w:t>
      </w:r>
      <w:r>
        <w:rPr>
          <w:spacing w:val="-3"/>
        </w:rPr>
        <w:t xml:space="preserve"> </w:t>
      </w:r>
      <w:r>
        <w:t>level</w:t>
      </w:r>
      <w:r>
        <w:rPr>
          <w:spacing w:val="-4"/>
        </w:rPr>
        <w:t xml:space="preserve"> </w:t>
      </w:r>
      <w:r>
        <w:t>of assistance you need to perform your ADLs and IADLs.</w:t>
      </w:r>
    </w:p>
    <w:p w14:paraId="0367F904" w14:textId="77777777" w:rsidR="00622B1E" w:rsidRDefault="005752F3">
      <w:pPr>
        <w:pStyle w:val="BodyText"/>
        <w:spacing w:before="121" w:line="297" w:lineRule="auto"/>
        <w:ind w:right="1478"/>
      </w:pPr>
      <w:r>
        <w:t>This</w:t>
      </w:r>
      <w:r>
        <w:rPr>
          <w:spacing w:val="-1"/>
        </w:rPr>
        <w:t xml:space="preserve"> </w:t>
      </w:r>
      <w:r>
        <w:t>PCA</w:t>
      </w:r>
      <w:r>
        <w:rPr>
          <w:spacing w:val="-2"/>
        </w:rPr>
        <w:t xml:space="preserve"> </w:t>
      </w:r>
      <w:r>
        <w:t>Evaluation</w:t>
      </w:r>
      <w:r>
        <w:rPr>
          <w:spacing w:val="-2"/>
        </w:rPr>
        <w:t xml:space="preserve"> </w:t>
      </w:r>
      <w:r>
        <w:t>can</w:t>
      </w:r>
      <w:r>
        <w:rPr>
          <w:spacing w:val="-4"/>
        </w:rPr>
        <w:t xml:space="preserve"> </w:t>
      </w:r>
      <w:r>
        <w:t>be</w:t>
      </w:r>
      <w:r>
        <w:rPr>
          <w:spacing w:val="-2"/>
        </w:rPr>
        <w:t xml:space="preserve"> </w:t>
      </w:r>
      <w:r>
        <w:t>done</w:t>
      </w:r>
      <w:r>
        <w:rPr>
          <w:spacing w:val="-4"/>
        </w:rPr>
        <w:t xml:space="preserve"> </w:t>
      </w:r>
      <w:r>
        <w:t>at</w:t>
      </w:r>
      <w:r>
        <w:rPr>
          <w:spacing w:val="-3"/>
        </w:rPr>
        <w:t xml:space="preserve"> </w:t>
      </w:r>
      <w:r>
        <w:t>the</w:t>
      </w:r>
      <w:r>
        <w:rPr>
          <w:spacing w:val="-4"/>
        </w:rPr>
        <w:t xml:space="preserve"> </w:t>
      </w:r>
      <w:r>
        <w:t>same</w:t>
      </w:r>
      <w:r>
        <w:rPr>
          <w:spacing w:val="-4"/>
        </w:rPr>
        <w:t xml:space="preserve"> </w:t>
      </w:r>
      <w:r>
        <w:t>time</w:t>
      </w:r>
      <w:r>
        <w:rPr>
          <w:spacing w:val="-2"/>
        </w:rPr>
        <w:t xml:space="preserve"> </w:t>
      </w:r>
      <w:r>
        <w:t>as</w:t>
      </w:r>
      <w:r>
        <w:rPr>
          <w:spacing w:val="-1"/>
        </w:rPr>
        <w:t xml:space="preserve"> </w:t>
      </w:r>
      <w:r>
        <w:t>your</w:t>
      </w:r>
      <w:r>
        <w:rPr>
          <w:spacing w:val="-1"/>
        </w:rPr>
        <w:t xml:space="preserve"> </w:t>
      </w:r>
      <w:r>
        <w:t>LTSS</w:t>
      </w:r>
      <w:r>
        <w:rPr>
          <w:spacing w:val="-5"/>
        </w:rPr>
        <w:t xml:space="preserve"> </w:t>
      </w:r>
      <w:r>
        <w:t>Assessment</w:t>
      </w:r>
      <w:r>
        <w:rPr>
          <w:spacing w:val="-3"/>
        </w:rPr>
        <w:t xml:space="preserve"> </w:t>
      </w:r>
      <w:r>
        <w:t>or</w:t>
      </w:r>
      <w:r>
        <w:rPr>
          <w:spacing w:val="-3"/>
        </w:rPr>
        <w:t xml:space="preserve"> </w:t>
      </w:r>
      <w:r>
        <w:t>at</w:t>
      </w:r>
      <w:r>
        <w:rPr>
          <w:spacing w:val="-3"/>
        </w:rPr>
        <w:t xml:space="preserve"> </w:t>
      </w:r>
      <w:r>
        <w:t xml:space="preserve">another </w:t>
      </w:r>
      <w:r>
        <w:rPr>
          <w:spacing w:val="-2"/>
        </w:rPr>
        <w:t>time.</w:t>
      </w:r>
    </w:p>
    <w:p w14:paraId="0367F905" w14:textId="77777777" w:rsidR="00622B1E" w:rsidRDefault="005752F3">
      <w:pPr>
        <w:pStyle w:val="BodyText"/>
        <w:spacing w:before="124" w:line="300" w:lineRule="auto"/>
        <w:ind w:right="1741"/>
      </w:pPr>
      <w:r>
        <w:t>If</w:t>
      </w:r>
      <w:r>
        <w:rPr>
          <w:spacing w:val="-4"/>
        </w:rPr>
        <w:t xml:space="preserve"> </w:t>
      </w:r>
      <w:r>
        <w:t>you</w:t>
      </w:r>
      <w:r>
        <w:rPr>
          <w:spacing w:val="-3"/>
        </w:rPr>
        <w:t xml:space="preserve"> </w:t>
      </w:r>
      <w:r>
        <w:t>qualify</w:t>
      </w:r>
      <w:r>
        <w:rPr>
          <w:spacing w:val="-5"/>
        </w:rPr>
        <w:t xml:space="preserve"> </w:t>
      </w:r>
      <w:r>
        <w:t>for</w:t>
      </w:r>
      <w:r>
        <w:rPr>
          <w:spacing w:val="-2"/>
        </w:rPr>
        <w:t xml:space="preserve"> </w:t>
      </w:r>
      <w:r>
        <w:t>PCA</w:t>
      </w:r>
      <w:r>
        <w:rPr>
          <w:spacing w:val="-3"/>
        </w:rPr>
        <w:t xml:space="preserve"> </w:t>
      </w:r>
      <w:r>
        <w:t>Services,</w:t>
      </w:r>
      <w:r>
        <w:rPr>
          <w:spacing w:val="-4"/>
        </w:rPr>
        <w:t xml:space="preserve"> </w:t>
      </w:r>
      <w:r>
        <w:t>your</w:t>
      </w:r>
      <w:r>
        <w:rPr>
          <w:spacing w:val="-4"/>
        </w:rPr>
        <w:t xml:space="preserve"> </w:t>
      </w:r>
      <w:r>
        <w:t>CCM</w:t>
      </w:r>
      <w:r>
        <w:rPr>
          <w:spacing w:val="-4"/>
        </w:rPr>
        <w:t xml:space="preserve"> </w:t>
      </w:r>
      <w:r>
        <w:t>Clinical</w:t>
      </w:r>
      <w:r>
        <w:rPr>
          <w:spacing w:val="-4"/>
        </w:rPr>
        <w:t xml:space="preserve"> </w:t>
      </w:r>
      <w:r>
        <w:t>Manager</w:t>
      </w:r>
      <w:r>
        <w:rPr>
          <w:spacing w:val="-4"/>
        </w:rPr>
        <w:t xml:space="preserve"> </w:t>
      </w:r>
      <w:r>
        <w:t>will</w:t>
      </w:r>
      <w:r>
        <w:rPr>
          <w:spacing w:val="-3"/>
        </w:rPr>
        <w:t xml:space="preserve"> </w:t>
      </w:r>
      <w:r>
        <w:t>explain</w:t>
      </w:r>
      <w:r>
        <w:rPr>
          <w:spacing w:val="-3"/>
        </w:rPr>
        <w:t xml:space="preserve"> </w:t>
      </w:r>
      <w:r>
        <w:t>the</w:t>
      </w:r>
      <w:r>
        <w:rPr>
          <w:spacing w:val="-3"/>
        </w:rPr>
        <w:t xml:space="preserve"> </w:t>
      </w:r>
      <w:r>
        <w:t>PCA</w:t>
      </w:r>
      <w:r>
        <w:rPr>
          <w:spacing w:val="-3"/>
        </w:rPr>
        <w:t xml:space="preserve"> </w:t>
      </w:r>
      <w:r>
        <w:t>Program</w:t>
      </w:r>
      <w:r>
        <w:rPr>
          <w:spacing w:val="-4"/>
        </w:rPr>
        <w:t xml:space="preserve"> </w:t>
      </w:r>
      <w:r>
        <w:t>to you, assess your ability to manage the PCA Program independently, and authorize a prior authorization for PCA services after you select a PCM Agency.</w:t>
      </w:r>
    </w:p>
    <w:p w14:paraId="0367F906" w14:textId="77777777" w:rsidR="00622B1E" w:rsidRDefault="005752F3">
      <w:pPr>
        <w:pStyle w:val="Heading3"/>
      </w:pPr>
      <w:bookmarkStart w:id="82" w:name="Personal_Care_Management_Agency_Responsi"/>
      <w:bookmarkStart w:id="83" w:name="_bookmark41"/>
      <w:bookmarkEnd w:id="82"/>
      <w:bookmarkEnd w:id="83"/>
      <w:r>
        <w:rPr>
          <w:color w:val="0070CE"/>
        </w:rPr>
        <w:t>Personal</w:t>
      </w:r>
      <w:r>
        <w:rPr>
          <w:color w:val="0070CE"/>
          <w:spacing w:val="-14"/>
        </w:rPr>
        <w:t xml:space="preserve"> </w:t>
      </w:r>
      <w:r>
        <w:rPr>
          <w:color w:val="0070CE"/>
        </w:rPr>
        <w:t>Care</w:t>
      </w:r>
      <w:r>
        <w:rPr>
          <w:color w:val="0070CE"/>
          <w:spacing w:val="-14"/>
        </w:rPr>
        <w:t xml:space="preserve"> </w:t>
      </w:r>
      <w:r>
        <w:rPr>
          <w:color w:val="0070CE"/>
        </w:rPr>
        <w:t>Management</w:t>
      </w:r>
      <w:r>
        <w:rPr>
          <w:color w:val="0070CE"/>
          <w:spacing w:val="-13"/>
        </w:rPr>
        <w:t xml:space="preserve"> </w:t>
      </w:r>
      <w:r>
        <w:rPr>
          <w:color w:val="0070CE"/>
        </w:rPr>
        <w:t>Agency</w:t>
      </w:r>
      <w:r>
        <w:rPr>
          <w:color w:val="0070CE"/>
          <w:spacing w:val="-14"/>
        </w:rPr>
        <w:t xml:space="preserve"> </w:t>
      </w:r>
      <w:r>
        <w:rPr>
          <w:color w:val="0070CE"/>
          <w:spacing w:val="-2"/>
        </w:rPr>
        <w:t>Responsibilities</w:t>
      </w:r>
    </w:p>
    <w:p w14:paraId="0367F907" w14:textId="77777777" w:rsidR="00622B1E" w:rsidRDefault="005752F3">
      <w:pPr>
        <w:pStyle w:val="BodyText"/>
        <w:spacing w:before="122" w:line="300" w:lineRule="auto"/>
        <w:ind w:right="1478"/>
      </w:pPr>
      <w:r>
        <w:t>MassHealth</w:t>
      </w:r>
      <w:r>
        <w:rPr>
          <w:spacing w:val="-5"/>
        </w:rPr>
        <w:t xml:space="preserve"> </w:t>
      </w:r>
      <w:r>
        <w:t>contracts</w:t>
      </w:r>
      <w:r>
        <w:rPr>
          <w:spacing w:val="-2"/>
        </w:rPr>
        <w:t xml:space="preserve"> </w:t>
      </w:r>
      <w:r>
        <w:t>with</w:t>
      </w:r>
      <w:r>
        <w:rPr>
          <w:spacing w:val="-1"/>
        </w:rPr>
        <w:t xml:space="preserve"> </w:t>
      </w:r>
      <w:r>
        <w:t>PCM</w:t>
      </w:r>
      <w:r>
        <w:rPr>
          <w:spacing w:val="-1"/>
        </w:rPr>
        <w:t xml:space="preserve"> </w:t>
      </w:r>
      <w:r>
        <w:t>Agencies</w:t>
      </w:r>
      <w:r>
        <w:rPr>
          <w:spacing w:val="-5"/>
        </w:rPr>
        <w:t xml:space="preserve"> </w:t>
      </w:r>
      <w:r>
        <w:t>to</w:t>
      </w:r>
      <w:r>
        <w:rPr>
          <w:spacing w:val="-5"/>
        </w:rPr>
        <w:t xml:space="preserve"> </w:t>
      </w:r>
      <w:r>
        <w:t>provide</w:t>
      </w:r>
      <w:r>
        <w:rPr>
          <w:spacing w:val="-3"/>
        </w:rPr>
        <w:t xml:space="preserve"> </w:t>
      </w:r>
      <w:r>
        <w:t>a</w:t>
      </w:r>
      <w:r>
        <w:rPr>
          <w:spacing w:val="-3"/>
        </w:rPr>
        <w:t xml:space="preserve"> </w:t>
      </w:r>
      <w:r>
        <w:t>variety</w:t>
      </w:r>
      <w:r>
        <w:rPr>
          <w:spacing w:val="-4"/>
        </w:rPr>
        <w:t xml:space="preserve"> </w:t>
      </w:r>
      <w:r>
        <w:t>of</w:t>
      </w:r>
      <w:r>
        <w:rPr>
          <w:spacing w:val="-4"/>
        </w:rPr>
        <w:t xml:space="preserve"> </w:t>
      </w:r>
      <w:r>
        <w:t>services</w:t>
      </w:r>
      <w:r>
        <w:rPr>
          <w:spacing w:val="-5"/>
        </w:rPr>
        <w:t xml:space="preserve"> </w:t>
      </w:r>
      <w:r>
        <w:t>that</w:t>
      </w:r>
      <w:r>
        <w:rPr>
          <w:spacing w:val="-1"/>
        </w:rPr>
        <w:t xml:space="preserve"> </w:t>
      </w:r>
      <w:r>
        <w:t>will</w:t>
      </w:r>
      <w:r>
        <w:rPr>
          <w:spacing w:val="-3"/>
        </w:rPr>
        <w:t xml:space="preserve"> </w:t>
      </w:r>
      <w:r>
        <w:t>support</w:t>
      </w:r>
      <w:r>
        <w:rPr>
          <w:spacing w:val="-1"/>
        </w:rPr>
        <w:t xml:space="preserve"> </w:t>
      </w:r>
      <w:r>
        <w:t>you while you are participating in the PCA Program. Your CCM Clinical Manager will provide you with</w:t>
      </w:r>
      <w:r>
        <w:rPr>
          <w:spacing w:val="-1"/>
        </w:rPr>
        <w:t xml:space="preserve"> </w:t>
      </w:r>
      <w:r>
        <w:t>a list</w:t>
      </w:r>
      <w:r>
        <w:rPr>
          <w:spacing w:val="-2"/>
        </w:rPr>
        <w:t xml:space="preserve"> </w:t>
      </w:r>
      <w:r>
        <w:t>of</w:t>
      </w:r>
      <w:r>
        <w:rPr>
          <w:spacing w:val="-1"/>
        </w:rPr>
        <w:t xml:space="preserve"> </w:t>
      </w:r>
      <w:r>
        <w:t>PCM Agencies near</w:t>
      </w:r>
      <w:r>
        <w:rPr>
          <w:spacing w:val="-2"/>
        </w:rPr>
        <w:t xml:space="preserve"> </w:t>
      </w:r>
      <w:r>
        <w:t>your</w:t>
      </w:r>
      <w:r>
        <w:rPr>
          <w:spacing w:val="-2"/>
        </w:rPr>
        <w:t xml:space="preserve"> </w:t>
      </w:r>
      <w:r>
        <w:t>home</w:t>
      </w:r>
      <w:r>
        <w:rPr>
          <w:spacing w:val="-1"/>
        </w:rPr>
        <w:t xml:space="preserve"> </w:t>
      </w:r>
      <w:r>
        <w:t>so</w:t>
      </w:r>
      <w:r>
        <w:rPr>
          <w:spacing w:val="-3"/>
        </w:rPr>
        <w:t xml:space="preserve"> </w:t>
      </w:r>
      <w:r>
        <w:t>that you</w:t>
      </w:r>
      <w:r>
        <w:rPr>
          <w:spacing w:val="-3"/>
        </w:rPr>
        <w:t xml:space="preserve"> </w:t>
      </w:r>
      <w:r>
        <w:t>can</w:t>
      </w:r>
      <w:r>
        <w:rPr>
          <w:spacing w:val="-3"/>
        </w:rPr>
        <w:t xml:space="preserve"> </w:t>
      </w:r>
      <w:r>
        <w:t>select</w:t>
      </w:r>
      <w:r>
        <w:rPr>
          <w:spacing w:val="-2"/>
        </w:rPr>
        <w:t xml:space="preserve"> </w:t>
      </w:r>
      <w:r>
        <w:t>one</w:t>
      </w:r>
      <w:r>
        <w:rPr>
          <w:spacing w:val="-1"/>
        </w:rPr>
        <w:t xml:space="preserve"> </w:t>
      </w:r>
      <w:r>
        <w:t>as</w:t>
      </w:r>
      <w:r>
        <w:rPr>
          <w:spacing w:val="-5"/>
        </w:rPr>
        <w:t xml:space="preserve"> </w:t>
      </w:r>
      <w:r>
        <w:t>your PCA</w:t>
      </w:r>
      <w:r>
        <w:rPr>
          <w:spacing w:val="-1"/>
        </w:rPr>
        <w:t xml:space="preserve"> </w:t>
      </w:r>
      <w:r>
        <w:t>provider.</w:t>
      </w:r>
    </w:p>
    <w:p w14:paraId="0367F908" w14:textId="77777777" w:rsidR="00622B1E" w:rsidRDefault="005752F3">
      <w:pPr>
        <w:pStyle w:val="BodyText"/>
        <w:spacing w:before="119" w:line="300" w:lineRule="auto"/>
        <w:ind w:right="1478"/>
      </w:pPr>
      <w:r>
        <w:t>Your selected PCM Agency will provide skills training to help you manage the PCA Program successfully,</w:t>
      </w:r>
      <w:r>
        <w:rPr>
          <w:spacing w:val="-4"/>
        </w:rPr>
        <w:t xml:space="preserve"> </w:t>
      </w:r>
      <w:r>
        <w:t>including</w:t>
      </w:r>
      <w:r>
        <w:rPr>
          <w:spacing w:val="-3"/>
        </w:rPr>
        <w:t xml:space="preserve"> </w:t>
      </w:r>
      <w:r>
        <w:t>how</w:t>
      </w:r>
      <w:r>
        <w:rPr>
          <w:spacing w:val="-4"/>
        </w:rPr>
        <w:t xml:space="preserve"> </w:t>
      </w:r>
      <w:r>
        <w:t>to</w:t>
      </w:r>
      <w:r>
        <w:rPr>
          <w:spacing w:val="-3"/>
        </w:rPr>
        <w:t xml:space="preserve"> </w:t>
      </w:r>
      <w:r>
        <w:t>hire,</w:t>
      </w:r>
      <w:r>
        <w:rPr>
          <w:spacing w:val="-4"/>
        </w:rPr>
        <w:t xml:space="preserve"> </w:t>
      </w:r>
      <w:r>
        <w:t>schedule,</w:t>
      </w:r>
      <w:r>
        <w:rPr>
          <w:spacing w:val="-4"/>
        </w:rPr>
        <w:t xml:space="preserve"> </w:t>
      </w:r>
      <w:r>
        <w:t>and</w:t>
      </w:r>
      <w:r>
        <w:rPr>
          <w:spacing w:val="-5"/>
        </w:rPr>
        <w:t xml:space="preserve"> </w:t>
      </w:r>
      <w:r>
        <w:t>train</w:t>
      </w:r>
      <w:r>
        <w:rPr>
          <w:spacing w:val="-3"/>
        </w:rPr>
        <w:t xml:space="preserve"> </w:t>
      </w:r>
      <w:r>
        <w:t>your</w:t>
      </w:r>
      <w:r>
        <w:rPr>
          <w:spacing w:val="-4"/>
        </w:rPr>
        <w:t xml:space="preserve"> </w:t>
      </w:r>
      <w:r>
        <w:t>PCAs.</w:t>
      </w:r>
      <w:r>
        <w:rPr>
          <w:spacing w:val="-4"/>
        </w:rPr>
        <w:t xml:space="preserve"> </w:t>
      </w:r>
      <w:r>
        <w:t>They</w:t>
      </w:r>
      <w:r>
        <w:rPr>
          <w:spacing w:val="-3"/>
        </w:rPr>
        <w:t xml:space="preserve"> </w:t>
      </w:r>
      <w:r>
        <w:t>will</w:t>
      </w:r>
      <w:r>
        <w:rPr>
          <w:spacing w:val="-3"/>
        </w:rPr>
        <w:t xml:space="preserve"> </w:t>
      </w:r>
      <w:r>
        <w:t>also</w:t>
      </w:r>
      <w:r>
        <w:rPr>
          <w:spacing w:val="-3"/>
        </w:rPr>
        <w:t xml:space="preserve"> </w:t>
      </w:r>
      <w:r>
        <w:t>work</w:t>
      </w:r>
      <w:r>
        <w:rPr>
          <w:spacing w:val="-2"/>
        </w:rPr>
        <w:t xml:space="preserve"> </w:t>
      </w:r>
      <w:r>
        <w:t>with</w:t>
      </w:r>
      <w:r>
        <w:rPr>
          <w:spacing w:val="-3"/>
        </w:rPr>
        <w:t xml:space="preserve"> </w:t>
      </w:r>
      <w:r>
        <w:t>you to develop a</w:t>
      </w:r>
      <w:r>
        <w:rPr>
          <w:spacing w:val="-2"/>
        </w:rPr>
        <w:t xml:space="preserve"> </w:t>
      </w:r>
      <w:r>
        <w:t>written</w:t>
      </w:r>
      <w:r>
        <w:rPr>
          <w:spacing w:val="-2"/>
        </w:rPr>
        <w:t xml:space="preserve"> </w:t>
      </w:r>
      <w:r>
        <w:t>Service Agreement</w:t>
      </w:r>
      <w:r>
        <w:rPr>
          <w:spacing w:val="-1"/>
        </w:rPr>
        <w:t xml:space="preserve"> </w:t>
      </w:r>
      <w:r>
        <w:t>that describes your</w:t>
      </w:r>
      <w:r>
        <w:rPr>
          <w:spacing w:val="-1"/>
        </w:rPr>
        <w:t xml:space="preserve"> </w:t>
      </w:r>
      <w:r>
        <w:t>role and</w:t>
      </w:r>
      <w:r>
        <w:rPr>
          <w:spacing w:val="-2"/>
        </w:rPr>
        <w:t xml:space="preserve"> </w:t>
      </w:r>
      <w:r>
        <w:t>responsibilities, as well as those of others involved in your PCA services. The Service Agreement will include a backup plan if your regularly scheduled PCA is unable or unavailable to work for you.</w:t>
      </w:r>
    </w:p>
    <w:p w14:paraId="0367F909" w14:textId="77777777" w:rsidR="00622B1E" w:rsidRDefault="005752F3">
      <w:pPr>
        <w:pStyle w:val="BodyText"/>
        <w:spacing w:before="121" w:line="300" w:lineRule="auto"/>
        <w:ind w:right="1478"/>
      </w:pPr>
      <w:r>
        <w:t>You</w:t>
      </w:r>
      <w:r>
        <w:rPr>
          <w:spacing w:val="-2"/>
        </w:rPr>
        <w:t xml:space="preserve"> </w:t>
      </w:r>
      <w:r>
        <w:t>can</w:t>
      </w:r>
      <w:r>
        <w:rPr>
          <w:spacing w:val="-2"/>
        </w:rPr>
        <w:t xml:space="preserve"> </w:t>
      </w:r>
      <w:r>
        <w:t>contact your</w:t>
      </w:r>
      <w:r>
        <w:rPr>
          <w:spacing w:val="-1"/>
        </w:rPr>
        <w:t xml:space="preserve"> </w:t>
      </w:r>
      <w:r>
        <w:t>PCM Agency</w:t>
      </w:r>
      <w:r>
        <w:rPr>
          <w:spacing w:val="-4"/>
        </w:rPr>
        <w:t xml:space="preserve"> </w:t>
      </w:r>
      <w:r>
        <w:t>at</w:t>
      </w:r>
      <w:r>
        <w:rPr>
          <w:spacing w:val="-3"/>
        </w:rPr>
        <w:t xml:space="preserve"> </w:t>
      </w:r>
      <w:r>
        <w:t>any</w:t>
      </w:r>
      <w:r>
        <w:rPr>
          <w:spacing w:val="-4"/>
        </w:rPr>
        <w:t xml:space="preserve"> </w:t>
      </w:r>
      <w:r>
        <w:t>time</w:t>
      </w:r>
      <w:r>
        <w:rPr>
          <w:spacing w:val="-4"/>
        </w:rPr>
        <w:t xml:space="preserve"> </w:t>
      </w:r>
      <w:r>
        <w:t>to</w:t>
      </w:r>
      <w:r>
        <w:rPr>
          <w:spacing w:val="-4"/>
        </w:rPr>
        <w:t xml:space="preserve"> </w:t>
      </w:r>
      <w:r>
        <w:t>ask</w:t>
      </w:r>
      <w:r>
        <w:rPr>
          <w:spacing w:val="-2"/>
        </w:rPr>
        <w:t xml:space="preserve"> </w:t>
      </w:r>
      <w:r>
        <w:t>questions</w:t>
      </w:r>
      <w:r>
        <w:rPr>
          <w:spacing w:val="-1"/>
        </w:rPr>
        <w:t xml:space="preserve"> </w:t>
      </w:r>
      <w:r>
        <w:t>about</w:t>
      </w:r>
      <w:r>
        <w:rPr>
          <w:spacing w:val="-3"/>
        </w:rPr>
        <w:t xml:space="preserve"> </w:t>
      </w:r>
      <w:r>
        <w:t>the</w:t>
      </w:r>
      <w:r>
        <w:rPr>
          <w:spacing w:val="-4"/>
        </w:rPr>
        <w:t xml:space="preserve"> </w:t>
      </w:r>
      <w:r>
        <w:t>PCA</w:t>
      </w:r>
      <w:r>
        <w:rPr>
          <w:spacing w:val="-2"/>
        </w:rPr>
        <w:t xml:space="preserve"> </w:t>
      </w:r>
      <w:r>
        <w:t>Program</w:t>
      </w:r>
      <w:r>
        <w:rPr>
          <w:spacing w:val="-1"/>
        </w:rPr>
        <w:t xml:space="preserve"> </w:t>
      </w:r>
      <w:r>
        <w:t>and</w:t>
      </w:r>
      <w:r>
        <w:rPr>
          <w:spacing w:val="-4"/>
        </w:rPr>
        <w:t xml:space="preserve"> </w:t>
      </w:r>
      <w:r>
        <w:t>to seek additional help and skills training.</w:t>
      </w:r>
    </w:p>
    <w:p w14:paraId="0367F90A" w14:textId="77777777" w:rsidR="00622B1E" w:rsidRDefault="005752F3">
      <w:pPr>
        <w:pStyle w:val="Heading3"/>
        <w:spacing w:before="120"/>
      </w:pPr>
      <w:bookmarkStart w:id="84" w:name="Fiscal_Intermediary_Responsibilities"/>
      <w:bookmarkStart w:id="85" w:name="_bookmark42"/>
      <w:bookmarkEnd w:id="84"/>
      <w:bookmarkEnd w:id="85"/>
      <w:r>
        <w:rPr>
          <w:color w:val="0070CE"/>
        </w:rPr>
        <w:t>Fiscal</w:t>
      </w:r>
      <w:r>
        <w:rPr>
          <w:color w:val="0070CE"/>
          <w:spacing w:val="-15"/>
        </w:rPr>
        <w:t xml:space="preserve"> </w:t>
      </w:r>
      <w:r>
        <w:rPr>
          <w:color w:val="0070CE"/>
        </w:rPr>
        <w:t>Intermediary</w:t>
      </w:r>
      <w:r>
        <w:rPr>
          <w:color w:val="0070CE"/>
          <w:spacing w:val="-13"/>
        </w:rPr>
        <w:t xml:space="preserve"> </w:t>
      </w:r>
      <w:r>
        <w:rPr>
          <w:color w:val="0070CE"/>
          <w:spacing w:val="-2"/>
        </w:rPr>
        <w:t>Responsibilities</w:t>
      </w:r>
    </w:p>
    <w:p w14:paraId="0367F90B" w14:textId="77777777" w:rsidR="00622B1E" w:rsidRDefault="005752F3">
      <w:pPr>
        <w:pStyle w:val="BodyText"/>
        <w:spacing w:before="120" w:line="300" w:lineRule="auto"/>
        <w:ind w:right="1649"/>
        <w:jc w:val="both"/>
      </w:pPr>
      <w:r>
        <w:t>A fiscal intermediary (FI) is an agency contracted with MassHealth and selected by your PCM Agency</w:t>
      </w:r>
      <w:r>
        <w:rPr>
          <w:spacing w:val="-2"/>
        </w:rPr>
        <w:t xml:space="preserve"> </w:t>
      </w:r>
      <w:r>
        <w:t>to</w:t>
      </w:r>
      <w:r>
        <w:rPr>
          <w:spacing w:val="-4"/>
        </w:rPr>
        <w:t xml:space="preserve"> </w:t>
      </w:r>
      <w:r>
        <w:t>help</w:t>
      </w:r>
      <w:r>
        <w:rPr>
          <w:spacing w:val="-2"/>
        </w:rPr>
        <w:t xml:space="preserve"> </w:t>
      </w:r>
      <w:r>
        <w:t>you</w:t>
      </w:r>
      <w:r>
        <w:rPr>
          <w:spacing w:val="-4"/>
        </w:rPr>
        <w:t xml:space="preserve"> </w:t>
      </w:r>
      <w:r>
        <w:t>with</w:t>
      </w:r>
      <w:r>
        <w:rPr>
          <w:spacing w:val="-4"/>
        </w:rPr>
        <w:t xml:space="preserve"> </w:t>
      </w:r>
      <w:r>
        <w:t>the</w:t>
      </w:r>
      <w:r>
        <w:rPr>
          <w:spacing w:val="-2"/>
        </w:rPr>
        <w:t xml:space="preserve"> </w:t>
      </w:r>
      <w:r>
        <w:t>employer-required</w:t>
      </w:r>
      <w:r>
        <w:rPr>
          <w:spacing w:val="-4"/>
        </w:rPr>
        <w:t xml:space="preserve"> </w:t>
      </w:r>
      <w:r>
        <w:t>tasks</w:t>
      </w:r>
      <w:r>
        <w:rPr>
          <w:spacing w:val="-1"/>
        </w:rPr>
        <w:t xml:space="preserve"> </w:t>
      </w:r>
      <w:r>
        <w:t>of</w:t>
      </w:r>
      <w:r>
        <w:rPr>
          <w:spacing w:val="-3"/>
        </w:rPr>
        <w:t xml:space="preserve"> </w:t>
      </w:r>
      <w:r>
        <w:t>employing</w:t>
      </w:r>
      <w:r>
        <w:rPr>
          <w:spacing w:val="-2"/>
        </w:rPr>
        <w:t xml:space="preserve"> </w:t>
      </w:r>
      <w:r>
        <w:t>a</w:t>
      </w:r>
      <w:r>
        <w:rPr>
          <w:spacing w:val="-2"/>
        </w:rPr>
        <w:t xml:space="preserve"> </w:t>
      </w:r>
      <w:r>
        <w:t>PCA.</w:t>
      </w:r>
      <w:r>
        <w:rPr>
          <w:spacing w:val="-5"/>
        </w:rPr>
        <w:t xml:space="preserve"> </w:t>
      </w:r>
      <w:r>
        <w:t>With</w:t>
      </w:r>
      <w:r>
        <w:rPr>
          <w:spacing w:val="-4"/>
        </w:rPr>
        <w:t xml:space="preserve"> </w:t>
      </w:r>
      <w:r>
        <w:t>the</w:t>
      </w:r>
      <w:r>
        <w:rPr>
          <w:spacing w:val="-2"/>
        </w:rPr>
        <w:t xml:space="preserve"> </w:t>
      </w:r>
      <w:r>
        <w:t>assistance of the FI, you will be able to pay your PCAs with MassHealth funds.</w:t>
      </w:r>
    </w:p>
    <w:p w14:paraId="0367F90C" w14:textId="77777777" w:rsidR="00622B1E" w:rsidRDefault="005752F3">
      <w:pPr>
        <w:pStyle w:val="Heading3"/>
        <w:spacing w:before="118"/>
        <w:jc w:val="both"/>
      </w:pPr>
      <w:bookmarkStart w:id="86" w:name="Communication_with_CCM_About_your_PCA_Se"/>
      <w:bookmarkStart w:id="87" w:name="_bookmark43"/>
      <w:bookmarkEnd w:id="86"/>
      <w:bookmarkEnd w:id="87"/>
      <w:r>
        <w:rPr>
          <w:color w:val="0070CE"/>
        </w:rPr>
        <w:t>Communication</w:t>
      </w:r>
      <w:r>
        <w:rPr>
          <w:color w:val="0070CE"/>
          <w:spacing w:val="-9"/>
        </w:rPr>
        <w:t xml:space="preserve"> </w:t>
      </w:r>
      <w:r>
        <w:rPr>
          <w:color w:val="0070CE"/>
        </w:rPr>
        <w:t>with</w:t>
      </w:r>
      <w:r>
        <w:rPr>
          <w:color w:val="0070CE"/>
          <w:spacing w:val="-9"/>
        </w:rPr>
        <w:t xml:space="preserve"> </w:t>
      </w:r>
      <w:r>
        <w:rPr>
          <w:color w:val="0070CE"/>
        </w:rPr>
        <w:t>CCM</w:t>
      </w:r>
      <w:r>
        <w:rPr>
          <w:color w:val="0070CE"/>
          <w:spacing w:val="-9"/>
        </w:rPr>
        <w:t xml:space="preserve"> </w:t>
      </w:r>
      <w:r>
        <w:rPr>
          <w:color w:val="0070CE"/>
        </w:rPr>
        <w:t>About</w:t>
      </w:r>
      <w:r>
        <w:rPr>
          <w:color w:val="0070CE"/>
          <w:spacing w:val="-9"/>
        </w:rPr>
        <w:t xml:space="preserve"> </w:t>
      </w:r>
      <w:r>
        <w:rPr>
          <w:color w:val="0070CE"/>
        </w:rPr>
        <w:t>your</w:t>
      </w:r>
      <w:r>
        <w:rPr>
          <w:color w:val="0070CE"/>
          <w:spacing w:val="-7"/>
        </w:rPr>
        <w:t xml:space="preserve"> </w:t>
      </w:r>
      <w:r>
        <w:rPr>
          <w:color w:val="0070CE"/>
        </w:rPr>
        <w:t>PCA</w:t>
      </w:r>
      <w:r>
        <w:rPr>
          <w:color w:val="0070CE"/>
          <w:spacing w:val="-9"/>
        </w:rPr>
        <w:t xml:space="preserve"> </w:t>
      </w:r>
      <w:r>
        <w:rPr>
          <w:color w:val="0070CE"/>
          <w:spacing w:val="-2"/>
        </w:rPr>
        <w:t>Services</w:t>
      </w:r>
    </w:p>
    <w:p w14:paraId="0367F90D" w14:textId="77777777" w:rsidR="00622B1E" w:rsidRDefault="005752F3">
      <w:pPr>
        <w:pStyle w:val="BodyText"/>
        <w:spacing w:before="123" w:line="300" w:lineRule="auto"/>
        <w:ind w:right="1478"/>
      </w:pPr>
      <w:r>
        <w:t>You can contact your CCM Clinical Manager at any time to ask questions about your PCA services</w:t>
      </w:r>
      <w:r>
        <w:rPr>
          <w:spacing w:val="-2"/>
        </w:rPr>
        <w:t xml:space="preserve"> </w:t>
      </w:r>
      <w:r>
        <w:t>or</w:t>
      </w:r>
      <w:r>
        <w:rPr>
          <w:spacing w:val="-4"/>
        </w:rPr>
        <w:t xml:space="preserve"> </w:t>
      </w:r>
      <w:r>
        <w:t>to</w:t>
      </w:r>
      <w:r>
        <w:rPr>
          <w:spacing w:val="-5"/>
        </w:rPr>
        <w:t xml:space="preserve"> </w:t>
      </w:r>
      <w:r>
        <w:t>request</w:t>
      </w:r>
      <w:r>
        <w:rPr>
          <w:spacing w:val="-1"/>
        </w:rPr>
        <w:t xml:space="preserve"> </w:t>
      </w:r>
      <w:r>
        <w:t>additional</w:t>
      </w:r>
      <w:r>
        <w:rPr>
          <w:spacing w:val="-4"/>
        </w:rPr>
        <w:t xml:space="preserve"> </w:t>
      </w:r>
      <w:r>
        <w:t>PCA</w:t>
      </w:r>
      <w:r>
        <w:rPr>
          <w:spacing w:val="-3"/>
        </w:rPr>
        <w:t xml:space="preserve"> </w:t>
      </w:r>
      <w:r>
        <w:t>services.</w:t>
      </w:r>
      <w:r>
        <w:rPr>
          <w:spacing w:val="-4"/>
        </w:rPr>
        <w:t xml:space="preserve"> </w:t>
      </w:r>
      <w:r>
        <w:t>There</w:t>
      </w:r>
      <w:r>
        <w:rPr>
          <w:spacing w:val="-5"/>
        </w:rPr>
        <w:t xml:space="preserve"> </w:t>
      </w:r>
      <w:r>
        <w:t>may</w:t>
      </w:r>
      <w:r>
        <w:rPr>
          <w:spacing w:val="-3"/>
        </w:rPr>
        <w:t xml:space="preserve"> </w:t>
      </w:r>
      <w:r>
        <w:t>be</w:t>
      </w:r>
      <w:r>
        <w:rPr>
          <w:spacing w:val="-5"/>
        </w:rPr>
        <w:t xml:space="preserve"> </w:t>
      </w:r>
      <w:r>
        <w:t>times</w:t>
      </w:r>
      <w:r>
        <w:rPr>
          <w:spacing w:val="-3"/>
        </w:rPr>
        <w:t xml:space="preserve"> </w:t>
      </w:r>
      <w:r>
        <w:t>during</w:t>
      </w:r>
      <w:r>
        <w:rPr>
          <w:spacing w:val="-3"/>
        </w:rPr>
        <w:t xml:space="preserve"> </w:t>
      </w:r>
      <w:r>
        <w:t>your</w:t>
      </w:r>
      <w:r>
        <w:rPr>
          <w:spacing w:val="-4"/>
        </w:rPr>
        <w:t xml:space="preserve"> </w:t>
      </w:r>
      <w:r>
        <w:t>approved</w:t>
      </w:r>
      <w:r>
        <w:rPr>
          <w:spacing w:val="-5"/>
        </w:rPr>
        <w:t xml:space="preserve"> </w:t>
      </w:r>
      <w:r>
        <w:t>prior authorization period when a change in the amount, frequency, or duration of service will be needed. If at any time you believe a change is needed, you should contact your CCM Clinical Manager to discuss it further.</w:t>
      </w:r>
    </w:p>
    <w:p w14:paraId="0367F90E" w14:textId="77777777" w:rsidR="00622B1E" w:rsidRDefault="005752F3">
      <w:pPr>
        <w:pStyle w:val="BodyText"/>
        <w:spacing w:before="121" w:line="300" w:lineRule="auto"/>
        <w:ind w:right="1523"/>
      </w:pPr>
      <w:r>
        <w:t>In addition, the MassHealth PCA Consumer Handbook, available through your CCM Clinical Manager, can</w:t>
      </w:r>
      <w:r>
        <w:rPr>
          <w:spacing w:val="-2"/>
        </w:rPr>
        <w:t xml:space="preserve"> </w:t>
      </w:r>
      <w:r>
        <w:t>provide you with</w:t>
      </w:r>
      <w:r>
        <w:rPr>
          <w:spacing w:val="-2"/>
        </w:rPr>
        <w:t xml:space="preserve"> </w:t>
      </w:r>
      <w:r>
        <w:t>more</w:t>
      </w:r>
      <w:r>
        <w:rPr>
          <w:spacing w:val="-2"/>
        </w:rPr>
        <w:t xml:space="preserve"> </w:t>
      </w:r>
      <w:r>
        <w:t>information</w:t>
      </w:r>
      <w:r>
        <w:rPr>
          <w:spacing w:val="-2"/>
        </w:rPr>
        <w:t xml:space="preserve"> </w:t>
      </w:r>
      <w:r>
        <w:t>about</w:t>
      </w:r>
      <w:r>
        <w:rPr>
          <w:spacing w:val="-1"/>
        </w:rPr>
        <w:t xml:space="preserve"> </w:t>
      </w:r>
      <w:r>
        <w:t>the PCA Program.</w:t>
      </w:r>
      <w:r>
        <w:rPr>
          <w:spacing w:val="-1"/>
        </w:rPr>
        <w:t xml:space="preserve"> </w:t>
      </w:r>
      <w:r>
        <w:t>You can</w:t>
      </w:r>
      <w:r>
        <w:rPr>
          <w:spacing w:val="-2"/>
        </w:rPr>
        <w:t xml:space="preserve"> </w:t>
      </w:r>
      <w:r>
        <w:t>also access the</w:t>
      </w:r>
      <w:r>
        <w:rPr>
          <w:spacing w:val="-6"/>
        </w:rPr>
        <w:t xml:space="preserve"> </w:t>
      </w:r>
      <w:r>
        <w:t>MassHealth</w:t>
      </w:r>
      <w:r>
        <w:rPr>
          <w:spacing w:val="-6"/>
        </w:rPr>
        <w:t xml:space="preserve"> </w:t>
      </w:r>
      <w:r>
        <w:t>PCA</w:t>
      </w:r>
      <w:r>
        <w:rPr>
          <w:spacing w:val="-5"/>
        </w:rPr>
        <w:t xml:space="preserve"> </w:t>
      </w:r>
      <w:r>
        <w:t>Consumer</w:t>
      </w:r>
      <w:r>
        <w:rPr>
          <w:spacing w:val="-5"/>
        </w:rPr>
        <w:t xml:space="preserve"> </w:t>
      </w:r>
      <w:r>
        <w:t>Handbook</w:t>
      </w:r>
      <w:r>
        <w:rPr>
          <w:spacing w:val="-4"/>
        </w:rPr>
        <w:t xml:space="preserve"> </w:t>
      </w:r>
      <w:r>
        <w:t>online</w:t>
      </w:r>
      <w:r>
        <w:rPr>
          <w:spacing w:val="-6"/>
        </w:rPr>
        <w:t xml:space="preserve"> </w:t>
      </w:r>
      <w:r>
        <w:t>via</w:t>
      </w:r>
      <w:r>
        <w:rPr>
          <w:spacing w:val="-3"/>
        </w:rPr>
        <w:t xml:space="preserve"> </w:t>
      </w:r>
      <w:hyperlink r:id="rId21">
        <w:r>
          <w:rPr>
            <w:color w:val="000E9F"/>
            <w:u w:val="single" w:color="000E9F"/>
          </w:rPr>
          <w:t>https://www.mass.gov/doc/personal-care-</w:t>
        </w:r>
      </w:hyperlink>
      <w:hyperlink r:id="rId22">
        <w:r>
          <w:rPr>
            <w:color w:val="000E9F"/>
            <w:u w:val="single" w:color="000E9F"/>
          </w:rPr>
          <w:t>attendant-handbook/download</w:t>
        </w:r>
      </w:hyperlink>
      <w:r>
        <w:t xml:space="preserve">. Additional information about PCA services can be found on the mass.gov site at </w:t>
      </w:r>
      <w:hyperlink r:id="rId23">
        <w:r>
          <w:t>https://www.mass.gov/masshealth-personal-care-attendant-program.</w:t>
        </w:r>
      </w:hyperlink>
    </w:p>
    <w:p w14:paraId="0367F90F" w14:textId="77777777" w:rsidR="00622B1E" w:rsidRDefault="005752F3">
      <w:pPr>
        <w:pStyle w:val="Heading2"/>
        <w:jc w:val="both"/>
      </w:pPr>
      <w:bookmarkStart w:id="88" w:name="Home_Health_Aide_Services"/>
      <w:bookmarkStart w:id="89" w:name="_bookmark44"/>
      <w:bookmarkEnd w:id="88"/>
      <w:bookmarkEnd w:id="89"/>
      <w:r>
        <w:t>Home</w:t>
      </w:r>
      <w:r>
        <w:rPr>
          <w:spacing w:val="-3"/>
        </w:rPr>
        <w:t xml:space="preserve"> </w:t>
      </w:r>
      <w:r>
        <w:t>Health</w:t>
      </w:r>
      <w:r>
        <w:rPr>
          <w:spacing w:val="-4"/>
        </w:rPr>
        <w:t xml:space="preserve"> </w:t>
      </w:r>
      <w:r>
        <w:t>Aide</w:t>
      </w:r>
      <w:r>
        <w:rPr>
          <w:spacing w:val="-2"/>
        </w:rPr>
        <w:t xml:space="preserve"> Services</w:t>
      </w:r>
    </w:p>
    <w:p w14:paraId="0367F910" w14:textId="77777777" w:rsidR="00622B1E" w:rsidRDefault="005752F3">
      <w:pPr>
        <w:pStyle w:val="BodyText"/>
        <w:spacing w:before="205" w:line="300" w:lineRule="auto"/>
        <w:ind w:right="1665"/>
        <w:jc w:val="both"/>
      </w:pPr>
      <w:r>
        <w:t>A</w:t>
      </w:r>
      <w:r>
        <w:rPr>
          <w:spacing w:val="-2"/>
        </w:rPr>
        <w:t xml:space="preserve"> </w:t>
      </w:r>
      <w:r>
        <w:t>Home</w:t>
      </w:r>
      <w:r>
        <w:rPr>
          <w:spacing w:val="-1"/>
        </w:rPr>
        <w:t xml:space="preserve"> </w:t>
      </w:r>
      <w:r>
        <w:t>Health</w:t>
      </w:r>
      <w:r>
        <w:rPr>
          <w:spacing w:val="-4"/>
        </w:rPr>
        <w:t xml:space="preserve"> </w:t>
      </w:r>
      <w:r>
        <w:t>Aide</w:t>
      </w:r>
      <w:r>
        <w:rPr>
          <w:spacing w:val="-2"/>
        </w:rPr>
        <w:t xml:space="preserve"> </w:t>
      </w:r>
      <w:r>
        <w:t>(HHA)</w:t>
      </w:r>
      <w:r>
        <w:rPr>
          <w:spacing w:val="-1"/>
        </w:rPr>
        <w:t xml:space="preserve"> </w:t>
      </w:r>
      <w:r>
        <w:t>is</w:t>
      </w:r>
      <w:r>
        <w:rPr>
          <w:spacing w:val="-1"/>
        </w:rPr>
        <w:t xml:space="preserve"> </w:t>
      </w:r>
      <w:r>
        <w:t>a</w:t>
      </w:r>
      <w:r>
        <w:rPr>
          <w:spacing w:val="-4"/>
        </w:rPr>
        <w:t xml:space="preserve"> </w:t>
      </w:r>
      <w:r>
        <w:t>person</w:t>
      </w:r>
      <w:r>
        <w:rPr>
          <w:spacing w:val="-4"/>
        </w:rPr>
        <w:t xml:space="preserve"> </w:t>
      </w:r>
      <w:r>
        <w:t>who</w:t>
      </w:r>
      <w:r>
        <w:rPr>
          <w:spacing w:val="-2"/>
        </w:rPr>
        <w:t xml:space="preserve"> </w:t>
      </w:r>
      <w:r>
        <w:t>works</w:t>
      </w:r>
      <w:r>
        <w:rPr>
          <w:spacing w:val="-1"/>
        </w:rPr>
        <w:t xml:space="preserve"> </w:t>
      </w:r>
      <w:r>
        <w:t>for</w:t>
      </w:r>
      <w:r>
        <w:rPr>
          <w:spacing w:val="-1"/>
        </w:rPr>
        <w:t xml:space="preserve"> </w:t>
      </w:r>
      <w:r>
        <w:t>a</w:t>
      </w:r>
      <w:r>
        <w:rPr>
          <w:spacing w:val="-4"/>
        </w:rPr>
        <w:t xml:space="preserve"> </w:t>
      </w:r>
      <w:r>
        <w:t>Home</w:t>
      </w:r>
      <w:r>
        <w:rPr>
          <w:spacing w:val="-4"/>
        </w:rPr>
        <w:t xml:space="preserve"> </w:t>
      </w:r>
      <w:r>
        <w:t>Health</w:t>
      </w:r>
      <w:r>
        <w:rPr>
          <w:spacing w:val="-2"/>
        </w:rPr>
        <w:t xml:space="preserve"> </w:t>
      </w:r>
      <w:r>
        <w:t>Agency</w:t>
      </w:r>
      <w:r>
        <w:rPr>
          <w:spacing w:val="-2"/>
        </w:rPr>
        <w:t xml:space="preserve"> </w:t>
      </w:r>
      <w:r>
        <w:t>to</w:t>
      </w:r>
      <w:r>
        <w:rPr>
          <w:spacing w:val="-4"/>
        </w:rPr>
        <w:t xml:space="preserve"> </w:t>
      </w:r>
      <w:r>
        <w:t>help</w:t>
      </w:r>
      <w:r>
        <w:rPr>
          <w:spacing w:val="-2"/>
        </w:rPr>
        <w:t xml:space="preserve"> </w:t>
      </w:r>
      <w:r>
        <w:t>you</w:t>
      </w:r>
      <w:r>
        <w:rPr>
          <w:spacing w:val="-4"/>
        </w:rPr>
        <w:t xml:space="preserve"> </w:t>
      </w:r>
      <w:r>
        <w:t>with your care needs. These may include bathing, eating, changing simple wound dressings, and</w:t>
      </w:r>
    </w:p>
    <w:p w14:paraId="0367F911" w14:textId="77777777" w:rsidR="00622B1E" w:rsidRDefault="00622B1E">
      <w:pPr>
        <w:pStyle w:val="BodyText"/>
        <w:spacing w:line="300" w:lineRule="auto"/>
        <w:jc w:val="both"/>
        <w:sectPr w:rsidR="00622B1E">
          <w:pgSz w:w="12240" w:h="15840"/>
          <w:pgMar w:top="940" w:right="0" w:bottom="880" w:left="720" w:header="727" w:footer="696" w:gutter="0"/>
          <w:cols w:space="720"/>
        </w:sectPr>
      </w:pPr>
    </w:p>
    <w:p w14:paraId="0367F912" w14:textId="77777777" w:rsidR="00622B1E" w:rsidRDefault="00622B1E">
      <w:pPr>
        <w:pStyle w:val="BodyText"/>
        <w:spacing w:before="240"/>
        <w:ind w:left="0"/>
      </w:pPr>
    </w:p>
    <w:p w14:paraId="0367F913" w14:textId="77777777" w:rsidR="00622B1E" w:rsidRDefault="005752F3">
      <w:pPr>
        <w:pStyle w:val="BodyText"/>
        <w:spacing w:line="300" w:lineRule="auto"/>
        <w:ind w:right="1478"/>
      </w:pPr>
      <w:bookmarkStart w:id="90" w:name="_bookmark48"/>
      <w:bookmarkEnd w:id="90"/>
      <w:r>
        <w:t>other tasks or activities that do not require a nurse or therapist. Home health aide services are provided under a plan of</w:t>
      </w:r>
      <w:r>
        <w:rPr>
          <w:spacing w:val="-1"/>
        </w:rPr>
        <w:t xml:space="preserve"> </w:t>
      </w:r>
      <w:r>
        <w:t>care from the Home Health Agency and your physician. A nurse from the</w:t>
      </w:r>
      <w:r>
        <w:rPr>
          <w:spacing w:val="-3"/>
        </w:rPr>
        <w:t xml:space="preserve"> </w:t>
      </w:r>
      <w:r>
        <w:t>Home</w:t>
      </w:r>
      <w:r>
        <w:rPr>
          <w:spacing w:val="-3"/>
        </w:rPr>
        <w:t xml:space="preserve"> </w:t>
      </w:r>
      <w:r>
        <w:t>Health</w:t>
      </w:r>
      <w:r>
        <w:rPr>
          <w:spacing w:val="-5"/>
        </w:rPr>
        <w:t xml:space="preserve"> </w:t>
      </w:r>
      <w:r>
        <w:t>Agency</w:t>
      </w:r>
      <w:r>
        <w:rPr>
          <w:spacing w:val="-5"/>
        </w:rPr>
        <w:t xml:space="preserve"> </w:t>
      </w:r>
      <w:r>
        <w:t>supervises</w:t>
      </w:r>
      <w:r>
        <w:rPr>
          <w:spacing w:val="-5"/>
        </w:rPr>
        <w:t xml:space="preserve"> </w:t>
      </w:r>
      <w:r>
        <w:t>the</w:t>
      </w:r>
      <w:r>
        <w:rPr>
          <w:spacing w:val="-5"/>
        </w:rPr>
        <w:t xml:space="preserve"> </w:t>
      </w:r>
      <w:r>
        <w:t>home</w:t>
      </w:r>
      <w:r>
        <w:rPr>
          <w:spacing w:val="-3"/>
        </w:rPr>
        <w:t xml:space="preserve"> </w:t>
      </w:r>
      <w:r>
        <w:t>health</w:t>
      </w:r>
      <w:r>
        <w:rPr>
          <w:spacing w:val="-3"/>
        </w:rPr>
        <w:t xml:space="preserve"> </w:t>
      </w:r>
      <w:r>
        <w:t>aide</w:t>
      </w:r>
      <w:r>
        <w:rPr>
          <w:spacing w:val="-3"/>
        </w:rPr>
        <w:t xml:space="preserve"> </w:t>
      </w:r>
      <w:r>
        <w:t>activities. A</w:t>
      </w:r>
      <w:r>
        <w:rPr>
          <w:spacing w:val="-6"/>
        </w:rPr>
        <w:t xml:space="preserve"> </w:t>
      </w:r>
      <w:r>
        <w:t>parent,</w:t>
      </w:r>
      <w:r>
        <w:rPr>
          <w:spacing w:val="-4"/>
        </w:rPr>
        <w:t xml:space="preserve"> </w:t>
      </w:r>
      <w:r>
        <w:t>spouse,</w:t>
      </w:r>
      <w:r>
        <w:rPr>
          <w:spacing w:val="-1"/>
        </w:rPr>
        <w:t xml:space="preserve"> </w:t>
      </w:r>
      <w:r>
        <w:t>or</w:t>
      </w:r>
      <w:r>
        <w:rPr>
          <w:spacing w:val="-2"/>
        </w:rPr>
        <w:t xml:space="preserve"> </w:t>
      </w:r>
      <w:r>
        <w:t>legal guardian can also be hired as a HHA to perform your care needs.</w:t>
      </w:r>
    </w:p>
    <w:p w14:paraId="0367F914" w14:textId="77777777" w:rsidR="00622B1E" w:rsidRDefault="005752F3">
      <w:pPr>
        <w:pStyle w:val="Heading3"/>
      </w:pPr>
      <w:bookmarkStart w:id="91" w:name="Accessing_HHA_Services"/>
      <w:bookmarkStart w:id="92" w:name="_bookmark45"/>
      <w:bookmarkEnd w:id="91"/>
      <w:bookmarkEnd w:id="92"/>
      <w:r>
        <w:rPr>
          <w:color w:val="0070CE"/>
        </w:rPr>
        <w:t>Accessing</w:t>
      </w:r>
      <w:r>
        <w:rPr>
          <w:color w:val="0070CE"/>
          <w:spacing w:val="-12"/>
        </w:rPr>
        <w:t xml:space="preserve"> </w:t>
      </w:r>
      <w:r>
        <w:rPr>
          <w:color w:val="0070CE"/>
        </w:rPr>
        <w:t>HHA</w:t>
      </w:r>
      <w:r>
        <w:rPr>
          <w:color w:val="0070CE"/>
          <w:spacing w:val="-12"/>
        </w:rPr>
        <w:t xml:space="preserve"> </w:t>
      </w:r>
      <w:r>
        <w:rPr>
          <w:color w:val="0070CE"/>
          <w:spacing w:val="-2"/>
        </w:rPr>
        <w:t>Services</w:t>
      </w:r>
    </w:p>
    <w:p w14:paraId="0367F915" w14:textId="77777777" w:rsidR="00622B1E" w:rsidRDefault="005752F3">
      <w:pPr>
        <w:pStyle w:val="BodyText"/>
        <w:spacing w:before="122" w:line="300" w:lineRule="auto"/>
        <w:ind w:right="1457"/>
        <w:jc w:val="both"/>
      </w:pPr>
      <w:r>
        <w:t>When you</w:t>
      </w:r>
      <w:r>
        <w:rPr>
          <w:spacing w:val="-2"/>
        </w:rPr>
        <w:t xml:space="preserve"> </w:t>
      </w:r>
      <w:r>
        <w:t>meet</w:t>
      </w:r>
      <w:r>
        <w:rPr>
          <w:spacing w:val="-1"/>
        </w:rPr>
        <w:t xml:space="preserve"> </w:t>
      </w:r>
      <w:r>
        <w:t>or</w:t>
      </w:r>
      <w:r>
        <w:rPr>
          <w:spacing w:val="-1"/>
        </w:rPr>
        <w:t xml:space="preserve"> </w:t>
      </w:r>
      <w:r>
        <w:t>speak</w:t>
      </w:r>
      <w:r>
        <w:rPr>
          <w:spacing w:val="-2"/>
        </w:rPr>
        <w:t xml:space="preserve"> </w:t>
      </w:r>
      <w:r>
        <w:t>with your CCM</w:t>
      </w:r>
      <w:r>
        <w:rPr>
          <w:spacing w:val="-1"/>
        </w:rPr>
        <w:t xml:space="preserve"> </w:t>
      </w:r>
      <w:r>
        <w:t>Clinical</w:t>
      </w:r>
      <w:r>
        <w:rPr>
          <w:spacing w:val="-1"/>
        </w:rPr>
        <w:t xml:space="preserve"> </w:t>
      </w:r>
      <w:r>
        <w:t>Manager,</w:t>
      </w:r>
      <w:r>
        <w:rPr>
          <w:spacing w:val="-1"/>
        </w:rPr>
        <w:t xml:space="preserve"> </w:t>
      </w:r>
      <w:r>
        <w:t>they</w:t>
      </w:r>
      <w:r>
        <w:rPr>
          <w:spacing w:val="-2"/>
        </w:rPr>
        <w:t xml:space="preserve"> </w:t>
      </w:r>
      <w:r>
        <w:t>may</w:t>
      </w:r>
      <w:r>
        <w:rPr>
          <w:spacing w:val="-2"/>
        </w:rPr>
        <w:t xml:space="preserve"> </w:t>
      </w:r>
      <w:r>
        <w:t>discuss HHA services with you.</w:t>
      </w:r>
      <w:r>
        <w:rPr>
          <w:spacing w:val="-1"/>
        </w:rPr>
        <w:t xml:space="preserve"> </w:t>
      </w:r>
      <w:r>
        <w:t>The</w:t>
      </w:r>
      <w:r>
        <w:rPr>
          <w:spacing w:val="-5"/>
        </w:rPr>
        <w:t xml:space="preserve"> </w:t>
      </w:r>
      <w:r>
        <w:t>CCM</w:t>
      </w:r>
      <w:r>
        <w:rPr>
          <w:spacing w:val="-4"/>
        </w:rPr>
        <w:t xml:space="preserve"> </w:t>
      </w:r>
      <w:r>
        <w:t>Clinical</w:t>
      </w:r>
      <w:r>
        <w:rPr>
          <w:spacing w:val="-4"/>
        </w:rPr>
        <w:t xml:space="preserve"> </w:t>
      </w:r>
      <w:r>
        <w:t>Manager</w:t>
      </w:r>
      <w:r>
        <w:rPr>
          <w:spacing w:val="-2"/>
        </w:rPr>
        <w:t xml:space="preserve"> </w:t>
      </w:r>
      <w:r>
        <w:t>or</w:t>
      </w:r>
      <w:r>
        <w:rPr>
          <w:spacing w:val="-2"/>
        </w:rPr>
        <w:t xml:space="preserve"> </w:t>
      </w:r>
      <w:r>
        <w:t>CCM</w:t>
      </w:r>
      <w:r>
        <w:rPr>
          <w:spacing w:val="-6"/>
        </w:rPr>
        <w:t xml:space="preserve"> </w:t>
      </w:r>
      <w:r>
        <w:t>OT</w:t>
      </w:r>
      <w:r>
        <w:rPr>
          <w:spacing w:val="-3"/>
        </w:rPr>
        <w:t xml:space="preserve"> </w:t>
      </w:r>
      <w:r>
        <w:t>will</w:t>
      </w:r>
      <w:r>
        <w:rPr>
          <w:spacing w:val="-3"/>
        </w:rPr>
        <w:t xml:space="preserve"> </w:t>
      </w:r>
      <w:r>
        <w:t>conduct</w:t>
      </w:r>
      <w:r>
        <w:rPr>
          <w:spacing w:val="-1"/>
        </w:rPr>
        <w:t xml:space="preserve"> </w:t>
      </w:r>
      <w:r>
        <w:t>an</w:t>
      </w:r>
      <w:r>
        <w:rPr>
          <w:spacing w:val="-5"/>
        </w:rPr>
        <w:t xml:space="preserve"> </w:t>
      </w:r>
      <w:r>
        <w:t>initial</w:t>
      </w:r>
      <w:r>
        <w:rPr>
          <w:spacing w:val="-4"/>
        </w:rPr>
        <w:t xml:space="preserve"> </w:t>
      </w:r>
      <w:r>
        <w:t>HHA</w:t>
      </w:r>
      <w:r>
        <w:rPr>
          <w:spacing w:val="-3"/>
        </w:rPr>
        <w:t xml:space="preserve"> </w:t>
      </w:r>
      <w:r>
        <w:t>evaluation</w:t>
      </w:r>
      <w:r>
        <w:rPr>
          <w:spacing w:val="-3"/>
        </w:rPr>
        <w:t xml:space="preserve"> </w:t>
      </w:r>
      <w:r>
        <w:t>(assessment) to</w:t>
      </w:r>
      <w:r>
        <w:rPr>
          <w:spacing w:val="-1"/>
        </w:rPr>
        <w:t xml:space="preserve"> </w:t>
      </w:r>
      <w:r>
        <w:t>determine</w:t>
      </w:r>
      <w:r>
        <w:rPr>
          <w:spacing w:val="-1"/>
        </w:rPr>
        <w:t xml:space="preserve"> </w:t>
      </w:r>
      <w:r>
        <w:t>if</w:t>
      </w:r>
      <w:r>
        <w:rPr>
          <w:spacing w:val="-2"/>
        </w:rPr>
        <w:t xml:space="preserve"> </w:t>
      </w:r>
      <w:r>
        <w:t>you</w:t>
      </w:r>
      <w:r>
        <w:rPr>
          <w:spacing w:val="-1"/>
        </w:rPr>
        <w:t xml:space="preserve"> </w:t>
      </w:r>
      <w:r>
        <w:t>qualify for HHA</w:t>
      </w:r>
      <w:r>
        <w:rPr>
          <w:spacing w:val="-1"/>
        </w:rPr>
        <w:t xml:space="preserve"> </w:t>
      </w:r>
      <w:r>
        <w:t>services, including</w:t>
      </w:r>
      <w:r>
        <w:rPr>
          <w:spacing w:val="-1"/>
        </w:rPr>
        <w:t xml:space="preserve"> </w:t>
      </w:r>
      <w:r>
        <w:t>the</w:t>
      </w:r>
      <w:r>
        <w:rPr>
          <w:spacing w:val="-3"/>
        </w:rPr>
        <w:t xml:space="preserve"> </w:t>
      </w:r>
      <w:r>
        <w:t>type</w:t>
      </w:r>
      <w:r>
        <w:rPr>
          <w:spacing w:val="-3"/>
        </w:rPr>
        <w:t xml:space="preserve"> </w:t>
      </w:r>
      <w:r>
        <w:t>and</w:t>
      </w:r>
      <w:r>
        <w:rPr>
          <w:spacing w:val="-1"/>
        </w:rPr>
        <w:t xml:space="preserve"> </w:t>
      </w:r>
      <w:r>
        <w:t>level of</w:t>
      </w:r>
      <w:r>
        <w:rPr>
          <w:spacing w:val="-2"/>
        </w:rPr>
        <w:t xml:space="preserve"> </w:t>
      </w:r>
      <w:r>
        <w:t>assistance</w:t>
      </w:r>
      <w:r>
        <w:rPr>
          <w:spacing w:val="-3"/>
        </w:rPr>
        <w:t xml:space="preserve"> </w:t>
      </w:r>
      <w:r>
        <w:t>you</w:t>
      </w:r>
      <w:r>
        <w:rPr>
          <w:spacing w:val="-3"/>
        </w:rPr>
        <w:t xml:space="preserve"> </w:t>
      </w:r>
      <w:r>
        <w:t>need to perform your ADLs.</w:t>
      </w:r>
    </w:p>
    <w:p w14:paraId="0367F916" w14:textId="77777777" w:rsidR="00622B1E" w:rsidRDefault="005752F3">
      <w:pPr>
        <w:pStyle w:val="BodyText"/>
        <w:spacing w:before="121" w:line="300" w:lineRule="auto"/>
        <w:ind w:right="1478"/>
      </w:pPr>
      <w:r>
        <w:t>This HHA Evaluation can be done at the same time as your LTSS Assessment or at another time. As part of this evaluation, your CCM Clinical Manager will review any other services you are</w:t>
      </w:r>
      <w:r>
        <w:rPr>
          <w:spacing w:val="-1"/>
        </w:rPr>
        <w:t xml:space="preserve"> </w:t>
      </w:r>
      <w:r>
        <w:t>accessing</w:t>
      </w:r>
      <w:r>
        <w:rPr>
          <w:spacing w:val="-2"/>
        </w:rPr>
        <w:t xml:space="preserve"> </w:t>
      </w:r>
      <w:r>
        <w:t>or</w:t>
      </w:r>
      <w:r>
        <w:rPr>
          <w:spacing w:val="-2"/>
        </w:rPr>
        <w:t xml:space="preserve"> </w:t>
      </w:r>
      <w:r>
        <w:t>plan</w:t>
      </w:r>
      <w:r>
        <w:rPr>
          <w:spacing w:val="-3"/>
        </w:rPr>
        <w:t xml:space="preserve"> </w:t>
      </w:r>
      <w:r>
        <w:t>to</w:t>
      </w:r>
      <w:r>
        <w:rPr>
          <w:spacing w:val="-3"/>
        </w:rPr>
        <w:t xml:space="preserve"> </w:t>
      </w:r>
      <w:r>
        <w:t>access</w:t>
      </w:r>
      <w:r>
        <w:rPr>
          <w:spacing w:val="-3"/>
        </w:rPr>
        <w:t xml:space="preserve"> </w:t>
      </w:r>
      <w:r>
        <w:t>(PCA, CCA,</w:t>
      </w:r>
      <w:r>
        <w:rPr>
          <w:spacing w:val="-2"/>
        </w:rPr>
        <w:t xml:space="preserve"> </w:t>
      </w:r>
      <w:r>
        <w:t>AFC)</w:t>
      </w:r>
      <w:r>
        <w:rPr>
          <w:spacing w:val="-3"/>
        </w:rPr>
        <w:t xml:space="preserve"> </w:t>
      </w:r>
      <w:r>
        <w:t>that</w:t>
      </w:r>
      <w:r>
        <w:rPr>
          <w:spacing w:val="-2"/>
        </w:rPr>
        <w:t xml:space="preserve"> </w:t>
      </w:r>
      <w:r>
        <w:t>may</w:t>
      </w:r>
      <w:r>
        <w:rPr>
          <w:spacing w:val="-3"/>
        </w:rPr>
        <w:t xml:space="preserve"> </w:t>
      </w:r>
      <w:r>
        <w:t>be</w:t>
      </w:r>
      <w:r>
        <w:rPr>
          <w:spacing w:val="-3"/>
        </w:rPr>
        <w:t xml:space="preserve"> </w:t>
      </w:r>
      <w:r>
        <w:t>duplicative</w:t>
      </w:r>
      <w:r>
        <w:rPr>
          <w:spacing w:val="-3"/>
        </w:rPr>
        <w:t xml:space="preserve"> </w:t>
      </w:r>
      <w:r>
        <w:t>so you</w:t>
      </w:r>
      <w:r>
        <w:rPr>
          <w:spacing w:val="-3"/>
        </w:rPr>
        <w:t xml:space="preserve"> </w:t>
      </w:r>
      <w:r>
        <w:t>can</w:t>
      </w:r>
      <w:r>
        <w:rPr>
          <w:spacing w:val="-3"/>
        </w:rPr>
        <w:t xml:space="preserve"> </w:t>
      </w:r>
      <w:r>
        <w:t>make</w:t>
      </w:r>
      <w:r>
        <w:rPr>
          <w:spacing w:val="-3"/>
        </w:rPr>
        <w:t xml:space="preserve"> </w:t>
      </w:r>
      <w:r>
        <w:t>an informed decision on which supportive service best meets your personal care needs.</w:t>
      </w:r>
    </w:p>
    <w:p w14:paraId="0367F917" w14:textId="77777777" w:rsidR="00622B1E" w:rsidRDefault="005752F3">
      <w:pPr>
        <w:pStyle w:val="BodyText"/>
        <w:spacing w:before="119" w:line="300" w:lineRule="auto"/>
        <w:ind w:right="1491"/>
      </w:pPr>
      <w:r>
        <w:t>If you qualify for HHA Services, your CCM Clinical Manager will share a list of Home Health Agencies in your area that may be available to provide Home Health Services to you or that your parent, spouse or legal guardian may be able to seek employment with to provide your HHA services.</w:t>
      </w:r>
      <w:r>
        <w:rPr>
          <w:spacing w:val="-2"/>
        </w:rPr>
        <w:t xml:space="preserve"> </w:t>
      </w:r>
      <w:r>
        <w:t>Once you</w:t>
      </w:r>
      <w:r>
        <w:rPr>
          <w:spacing w:val="-2"/>
        </w:rPr>
        <w:t xml:space="preserve"> </w:t>
      </w:r>
      <w:r>
        <w:t>have selected a</w:t>
      </w:r>
      <w:r>
        <w:rPr>
          <w:spacing w:val="-2"/>
        </w:rPr>
        <w:t xml:space="preserve"> </w:t>
      </w:r>
      <w:r>
        <w:t>Home</w:t>
      </w:r>
      <w:r>
        <w:rPr>
          <w:spacing w:val="-4"/>
        </w:rPr>
        <w:t xml:space="preserve"> </w:t>
      </w:r>
      <w:r>
        <w:t>Health Agency that is available to provide HHA services for you, your CCM Clinical Manager will authorize a prior authorization for HHA services.</w:t>
      </w:r>
      <w:r>
        <w:rPr>
          <w:spacing w:val="-3"/>
        </w:rPr>
        <w:t xml:space="preserve"> </w:t>
      </w:r>
      <w:r>
        <w:t>Additionally,</w:t>
      </w:r>
      <w:r>
        <w:rPr>
          <w:spacing w:val="-4"/>
        </w:rPr>
        <w:t xml:space="preserve"> </w:t>
      </w:r>
      <w:r>
        <w:t>the</w:t>
      </w:r>
      <w:r>
        <w:rPr>
          <w:spacing w:val="-2"/>
        </w:rPr>
        <w:t xml:space="preserve"> </w:t>
      </w:r>
      <w:r>
        <w:t>Home</w:t>
      </w:r>
      <w:r>
        <w:rPr>
          <w:spacing w:val="-5"/>
        </w:rPr>
        <w:t xml:space="preserve"> </w:t>
      </w:r>
      <w:r>
        <w:t>Health</w:t>
      </w:r>
      <w:r>
        <w:rPr>
          <w:spacing w:val="-2"/>
        </w:rPr>
        <w:t xml:space="preserve"> </w:t>
      </w:r>
      <w:r>
        <w:t>Agency</w:t>
      </w:r>
      <w:r>
        <w:rPr>
          <w:spacing w:val="-7"/>
        </w:rPr>
        <w:t xml:space="preserve"> </w:t>
      </w:r>
      <w:r>
        <w:t>will</w:t>
      </w:r>
      <w:r>
        <w:rPr>
          <w:spacing w:val="-3"/>
        </w:rPr>
        <w:t xml:space="preserve"> </w:t>
      </w:r>
      <w:r>
        <w:t>require</w:t>
      </w:r>
      <w:r>
        <w:rPr>
          <w:spacing w:val="-1"/>
        </w:rPr>
        <w:t xml:space="preserve"> </w:t>
      </w:r>
      <w:r>
        <w:t>a</w:t>
      </w:r>
      <w:r>
        <w:rPr>
          <w:spacing w:val="-3"/>
        </w:rPr>
        <w:t xml:space="preserve"> </w:t>
      </w:r>
      <w:r>
        <w:t>referral</w:t>
      </w:r>
      <w:r>
        <w:rPr>
          <w:spacing w:val="-4"/>
        </w:rPr>
        <w:t xml:space="preserve"> </w:t>
      </w:r>
      <w:r>
        <w:t>or</w:t>
      </w:r>
      <w:r>
        <w:rPr>
          <w:spacing w:val="-2"/>
        </w:rPr>
        <w:t xml:space="preserve"> </w:t>
      </w:r>
      <w:r>
        <w:t>an</w:t>
      </w:r>
      <w:r>
        <w:rPr>
          <w:spacing w:val="-3"/>
        </w:rPr>
        <w:t xml:space="preserve"> </w:t>
      </w:r>
      <w:r>
        <w:t>initial</w:t>
      </w:r>
      <w:r>
        <w:rPr>
          <w:spacing w:val="-4"/>
        </w:rPr>
        <w:t xml:space="preserve"> </w:t>
      </w:r>
      <w:r>
        <w:t>order</w:t>
      </w:r>
      <w:r>
        <w:rPr>
          <w:spacing w:val="-4"/>
        </w:rPr>
        <w:t xml:space="preserve"> </w:t>
      </w:r>
      <w:r>
        <w:t>for</w:t>
      </w:r>
      <w:r>
        <w:rPr>
          <w:spacing w:val="-2"/>
        </w:rPr>
        <w:t xml:space="preserve"> </w:t>
      </w:r>
      <w:r>
        <w:t>home health services from your prescribing provider before they can start services.</w:t>
      </w:r>
    </w:p>
    <w:p w14:paraId="0367F918" w14:textId="77777777" w:rsidR="00622B1E" w:rsidRDefault="005752F3">
      <w:pPr>
        <w:pStyle w:val="Heading3"/>
      </w:pPr>
      <w:bookmarkStart w:id="93" w:name="Communication_with_CCM_About_your_HHA_Se"/>
      <w:bookmarkStart w:id="94" w:name="_bookmark46"/>
      <w:bookmarkEnd w:id="93"/>
      <w:bookmarkEnd w:id="94"/>
      <w:r>
        <w:rPr>
          <w:color w:val="0070CE"/>
        </w:rPr>
        <w:t>Communication</w:t>
      </w:r>
      <w:r>
        <w:rPr>
          <w:color w:val="0070CE"/>
          <w:spacing w:val="-10"/>
        </w:rPr>
        <w:t xml:space="preserve"> </w:t>
      </w:r>
      <w:r>
        <w:rPr>
          <w:color w:val="0070CE"/>
        </w:rPr>
        <w:t>with</w:t>
      </w:r>
      <w:r>
        <w:rPr>
          <w:color w:val="0070CE"/>
          <w:spacing w:val="-9"/>
        </w:rPr>
        <w:t xml:space="preserve"> </w:t>
      </w:r>
      <w:r>
        <w:rPr>
          <w:color w:val="0070CE"/>
        </w:rPr>
        <w:t>CCM</w:t>
      </w:r>
      <w:r>
        <w:rPr>
          <w:color w:val="0070CE"/>
          <w:spacing w:val="-9"/>
        </w:rPr>
        <w:t xml:space="preserve"> </w:t>
      </w:r>
      <w:r>
        <w:rPr>
          <w:color w:val="0070CE"/>
        </w:rPr>
        <w:t>About</w:t>
      </w:r>
      <w:r>
        <w:rPr>
          <w:color w:val="0070CE"/>
          <w:spacing w:val="-9"/>
        </w:rPr>
        <w:t xml:space="preserve"> </w:t>
      </w:r>
      <w:r>
        <w:rPr>
          <w:color w:val="0070CE"/>
        </w:rPr>
        <w:t>your</w:t>
      </w:r>
      <w:r>
        <w:rPr>
          <w:color w:val="0070CE"/>
          <w:spacing w:val="-7"/>
        </w:rPr>
        <w:t xml:space="preserve"> </w:t>
      </w:r>
      <w:r>
        <w:rPr>
          <w:color w:val="0070CE"/>
        </w:rPr>
        <w:t>HHA</w:t>
      </w:r>
      <w:r>
        <w:rPr>
          <w:color w:val="0070CE"/>
          <w:spacing w:val="-9"/>
        </w:rPr>
        <w:t xml:space="preserve"> </w:t>
      </w:r>
      <w:r>
        <w:rPr>
          <w:color w:val="0070CE"/>
          <w:spacing w:val="-2"/>
        </w:rPr>
        <w:t>Services</w:t>
      </w:r>
    </w:p>
    <w:p w14:paraId="0367F919" w14:textId="77777777" w:rsidR="00622B1E" w:rsidRDefault="005752F3">
      <w:pPr>
        <w:pStyle w:val="BodyText"/>
        <w:spacing w:before="122" w:line="300" w:lineRule="auto"/>
        <w:ind w:right="1440"/>
      </w:pPr>
      <w:r>
        <w:t>You can contact your CCM Clinical Manager at any time to ask questions about your HHA services</w:t>
      </w:r>
      <w:r>
        <w:rPr>
          <w:spacing w:val="-1"/>
        </w:rPr>
        <w:t xml:space="preserve"> </w:t>
      </w:r>
      <w:r>
        <w:t>or</w:t>
      </w:r>
      <w:r>
        <w:rPr>
          <w:spacing w:val="-3"/>
        </w:rPr>
        <w:t xml:space="preserve"> </w:t>
      </w:r>
      <w:r>
        <w:t>to</w:t>
      </w:r>
      <w:r>
        <w:rPr>
          <w:spacing w:val="-3"/>
        </w:rPr>
        <w:t xml:space="preserve"> </w:t>
      </w:r>
      <w:r>
        <w:t>request additional</w:t>
      </w:r>
      <w:r>
        <w:rPr>
          <w:spacing w:val="-3"/>
        </w:rPr>
        <w:t xml:space="preserve"> </w:t>
      </w:r>
      <w:r>
        <w:t>HHA</w:t>
      </w:r>
      <w:r>
        <w:rPr>
          <w:spacing w:val="-2"/>
        </w:rPr>
        <w:t xml:space="preserve"> </w:t>
      </w:r>
      <w:r>
        <w:t>services</w:t>
      </w:r>
      <w:r>
        <w:rPr>
          <w:spacing w:val="-1"/>
        </w:rPr>
        <w:t xml:space="preserve"> </w:t>
      </w:r>
      <w:r>
        <w:t>if</w:t>
      </w:r>
      <w:r>
        <w:rPr>
          <w:spacing w:val="-3"/>
        </w:rPr>
        <w:t xml:space="preserve"> </w:t>
      </w:r>
      <w:r>
        <w:t>your</w:t>
      </w:r>
      <w:r>
        <w:rPr>
          <w:spacing w:val="-1"/>
        </w:rPr>
        <w:t xml:space="preserve"> </w:t>
      </w:r>
      <w:r>
        <w:t>needs</w:t>
      </w:r>
      <w:r>
        <w:rPr>
          <w:spacing w:val="-3"/>
        </w:rPr>
        <w:t xml:space="preserve"> </w:t>
      </w:r>
      <w:r>
        <w:t>change. There</w:t>
      </w:r>
      <w:r>
        <w:rPr>
          <w:spacing w:val="-2"/>
        </w:rPr>
        <w:t xml:space="preserve"> </w:t>
      </w:r>
      <w:r>
        <w:t>may</w:t>
      </w:r>
      <w:r>
        <w:rPr>
          <w:spacing w:val="-3"/>
        </w:rPr>
        <w:t xml:space="preserve"> </w:t>
      </w:r>
      <w:r>
        <w:t>be</w:t>
      </w:r>
      <w:r>
        <w:rPr>
          <w:spacing w:val="-3"/>
        </w:rPr>
        <w:t xml:space="preserve"> </w:t>
      </w:r>
      <w:r>
        <w:t>times</w:t>
      </w:r>
      <w:r>
        <w:rPr>
          <w:spacing w:val="-4"/>
        </w:rPr>
        <w:t xml:space="preserve"> </w:t>
      </w:r>
      <w:r>
        <w:t>during your</w:t>
      </w:r>
      <w:r>
        <w:rPr>
          <w:spacing w:val="-2"/>
        </w:rPr>
        <w:t xml:space="preserve"> </w:t>
      </w:r>
      <w:r>
        <w:t>approved</w:t>
      </w:r>
      <w:r>
        <w:rPr>
          <w:spacing w:val="-3"/>
        </w:rPr>
        <w:t xml:space="preserve"> </w:t>
      </w:r>
      <w:r>
        <w:t>prior</w:t>
      </w:r>
      <w:r>
        <w:rPr>
          <w:spacing w:val="-4"/>
        </w:rPr>
        <w:t xml:space="preserve"> </w:t>
      </w:r>
      <w:r>
        <w:t>authorization</w:t>
      </w:r>
      <w:r>
        <w:rPr>
          <w:spacing w:val="-3"/>
        </w:rPr>
        <w:t xml:space="preserve"> </w:t>
      </w:r>
      <w:r>
        <w:t>period</w:t>
      </w:r>
      <w:r>
        <w:rPr>
          <w:spacing w:val="-3"/>
        </w:rPr>
        <w:t xml:space="preserve"> </w:t>
      </w:r>
      <w:r>
        <w:t>when</w:t>
      </w:r>
      <w:r>
        <w:rPr>
          <w:spacing w:val="-3"/>
        </w:rPr>
        <w:t xml:space="preserve"> </w:t>
      </w:r>
      <w:r>
        <w:t>a</w:t>
      </w:r>
      <w:r>
        <w:rPr>
          <w:spacing w:val="-5"/>
        </w:rPr>
        <w:t xml:space="preserve"> </w:t>
      </w:r>
      <w:r>
        <w:t>change</w:t>
      </w:r>
      <w:r>
        <w:rPr>
          <w:spacing w:val="-3"/>
        </w:rPr>
        <w:t xml:space="preserve"> </w:t>
      </w:r>
      <w:r>
        <w:t>in</w:t>
      </w:r>
      <w:r>
        <w:rPr>
          <w:spacing w:val="-3"/>
        </w:rPr>
        <w:t xml:space="preserve"> </w:t>
      </w:r>
      <w:r>
        <w:t>the</w:t>
      </w:r>
      <w:r>
        <w:rPr>
          <w:spacing w:val="-5"/>
        </w:rPr>
        <w:t xml:space="preserve"> </w:t>
      </w:r>
      <w:r>
        <w:t>amount,</w:t>
      </w:r>
      <w:r>
        <w:rPr>
          <w:spacing w:val="-4"/>
        </w:rPr>
        <w:t xml:space="preserve"> </w:t>
      </w:r>
      <w:r>
        <w:t>frequency,</w:t>
      </w:r>
      <w:r>
        <w:rPr>
          <w:spacing w:val="-1"/>
        </w:rPr>
        <w:t xml:space="preserve"> </w:t>
      </w:r>
      <w:r>
        <w:t>or</w:t>
      </w:r>
      <w:r>
        <w:rPr>
          <w:spacing w:val="-2"/>
        </w:rPr>
        <w:t xml:space="preserve"> </w:t>
      </w:r>
      <w:r>
        <w:t>duration</w:t>
      </w:r>
      <w:r>
        <w:rPr>
          <w:spacing w:val="-3"/>
        </w:rPr>
        <w:t xml:space="preserve"> </w:t>
      </w:r>
      <w:r>
        <w:t>of service will be needed. If at any time you believe a change is needed, you should contact your CCM Clinical Manager to discuss it further.</w:t>
      </w:r>
    </w:p>
    <w:p w14:paraId="0367F91A" w14:textId="77777777" w:rsidR="00622B1E" w:rsidRDefault="005752F3">
      <w:pPr>
        <w:pStyle w:val="Heading2"/>
        <w:spacing w:before="238"/>
      </w:pPr>
      <w:bookmarkStart w:id="95" w:name="Complex_Care_Assistant_Services"/>
      <w:bookmarkStart w:id="96" w:name="_bookmark47"/>
      <w:bookmarkEnd w:id="95"/>
      <w:bookmarkEnd w:id="96"/>
      <w:r>
        <w:t>Complex</w:t>
      </w:r>
      <w:r>
        <w:rPr>
          <w:spacing w:val="-5"/>
        </w:rPr>
        <w:t xml:space="preserve"> </w:t>
      </w:r>
      <w:r>
        <w:t>Care</w:t>
      </w:r>
      <w:r>
        <w:rPr>
          <w:spacing w:val="-4"/>
        </w:rPr>
        <w:t xml:space="preserve"> </w:t>
      </w:r>
      <w:r>
        <w:t>Assistant</w:t>
      </w:r>
      <w:r>
        <w:rPr>
          <w:spacing w:val="-3"/>
        </w:rPr>
        <w:t xml:space="preserve"> </w:t>
      </w:r>
      <w:r>
        <w:rPr>
          <w:spacing w:val="-2"/>
        </w:rPr>
        <w:t>Services</w:t>
      </w:r>
    </w:p>
    <w:p w14:paraId="0367F91B" w14:textId="77777777" w:rsidR="00622B1E" w:rsidRDefault="005752F3">
      <w:pPr>
        <w:pStyle w:val="BodyText"/>
        <w:spacing w:before="208" w:line="300" w:lineRule="auto"/>
        <w:ind w:right="1513"/>
      </w:pPr>
      <w:r>
        <w:t>A Complex Care Assistant (CCA) is a person who works for a CSN Agency to help you with your care needs. CCA services can include all the same services that a HHA can perform. In addition, they can provide Enhanced Care Services which include: enteral G-tube/J-tube feedings,</w:t>
      </w:r>
      <w:r>
        <w:rPr>
          <w:spacing w:val="-3"/>
        </w:rPr>
        <w:t xml:space="preserve"> </w:t>
      </w:r>
      <w:r>
        <w:t>skin</w:t>
      </w:r>
      <w:r>
        <w:rPr>
          <w:spacing w:val="-2"/>
        </w:rPr>
        <w:t xml:space="preserve"> </w:t>
      </w:r>
      <w:r>
        <w:t>care</w:t>
      </w:r>
      <w:r>
        <w:rPr>
          <w:spacing w:val="-2"/>
        </w:rPr>
        <w:t xml:space="preserve"> </w:t>
      </w:r>
      <w:r>
        <w:t>including</w:t>
      </w:r>
      <w:r>
        <w:rPr>
          <w:spacing w:val="-2"/>
        </w:rPr>
        <w:t xml:space="preserve"> </w:t>
      </w:r>
      <w:r>
        <w:t>application</w:t>
      </w:r>
      <w:r>
        <w:rPr>
          <w:spacing w:val="-2"/>
        </w:rPr>
        <w:t xml:space="preserve"> </w:t>
      </w:r>
      <w:r>
        <w:t>of</w:t>
      </w:r>
      <w:r>
        <w:rPr>
          <w:spacing w:val="-2"/>
        </w:rPr>
        <w:t xml:space="preserve"> </w:t>
      </w:r>
      <w:r>
        <w:t>OTC</w:t>
      </w:r>
      <w:r>
        <w:rPr>
          <w:spacing w:val="-8"/>
        </w:rPr>
        <w:t xml:space="preserve"> </w:t>
      </w:r>
      <w:r>
        <w:t>products</w:t>
      </w:r>
      <w:r>
        <w:rPr>
          <w:spacing w:val="-3"/>
        </w:rPr>
        <w:t xml:space="preserve"> </w:t>
      </w:r>
      <w:r>
        <w:t>or</w:t>
      </w:r>
      <w:r>
        <w:rPr>
          <w:spacing w:val="-3"/>
        </w:rPr>
        <w:t xml:space="preserve"> </w:t>
      </w:r>
      <w:r>
        <w:t>routine</w:t>
      </w:r>
      <w:r>
        <w:rPr>
          <w:spacing w:val="-4"/>
        </w:rPr>
        <w:t xml:space="preserve"> </w:t>
      </w:r>
      <w:r>
        <w:t>G-tube/J-tube</w:t>
      </w:r>
      <w:r>
        <w:rPr>
          <w:spacing w:val="-2"/>
        </w:rPr>
        <w:t xml:space="preserve"> </w:t>
      </w:r>
      <w:r>
        <w:t>care,</w:t>
      </w:r>
      <w:r>
        <w:rPr>
          <w:spacing w:val="-3"/>
        </w:rPr>
        <w:t xml:space="preserve"> </w:t>
      </w:r>
      <w:r>
        <w:t>oxygen therapy, oral (dental) suction to remove superficial oral secretions, ostomy and catheter care, modified meal preparation, equipment management and maintenance (wheelchair, CPAP/BiPAP, oxygen and Respiratory care equipment) and paperwork, braces, splints, and/or pressure stockings, and transportation to medical providers/pharmacy. A parent, spouse, or legal guardian can also be hired as a CCA to perform your ADLS’ and Enhanced Care tasks.</w:t>
      </w:r>
    </w:p>
    <w:p w14:paraId="0367F91C"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91D" w14:textId="77777777" w:rsidR="00622B1E" w:rsidRDefault="00622B1E">
      <w:pPr>
        <w:pStyle w:val="BodyText"/>
        <w:spacing w:before="192"/>
        <w:ind w:left="0"/>
        <w:rPr>
          <w:sz w:val="26"/>
        </w:rPr>
      </w:pPr>
    </w:p>
    <w:p w14:paraId="0367F91E" w14:textId="77777777" w:rsidR="00622B1E" w:rsidRDefault="005752F3">
      <w:pPr>
        <w:pStyle w:val="Heading3"/>
        <w:spacing w:before="1"/>
      </w:pPr>
      <w:bookmarkStart w:id="97" w:name="Accessing_CCA_Services"/>
      <w:bookmarkEnd w:id="97"/>
      <w:r>
        <w:rPr>
          <w:color w:val="0070CE"/>
        </w:rPr>
        <w:t>Accessing</w:t>
      </w:r>
      <w:r>
        <w:rPr>
          <w:color w:val="0070CE"/>
          <w:spacing w:val="-12"/>
        </w:rPr>
        <w:t xml:space="preserve"> </w:t>
      </w:r>
      <w:r>
        <w:rPr>
          <w:color w:val="0070CE"/>
        </w:rPr>
        <w:t>CCA</w:t>
      </w:r>
      <w:r>
        <w:rPr>
          <w:color w:val="0070CE"/>
          <w:spacing w:val="-12"/>
        </w:rPr>
        <w:t xml:space="preserve"> </w:t>
      </w:r>
      <w:r>
        <w:rPr>
          <w:color w:val="0070CE"/>
          <w:spacing w:val="-2"/>
        </w:rPr>
        <w:t>Services</w:t>
      </w:r>
    </w:p>
    <w:p w14:paraId="0367F91F" w14:textId="77777777" w:rsidR="00622B1E" w:rsidRDefault="005752F3">
      <w:pPr>
        <w:pStyle w:val="BodyText"/>
        <w:spacing w:before="122" w:line="300" w:lineRule="auto"/>
        <w:ind w:right="1478"/>
      </w:pPr>
      <w:r>
        <w:t>When</w:t>
      </w:r>
      <w:r>
        <w:rPr>
          <w:spacing w:val="-2"/>
        </w:rPr>
        <w:t xml:space="preserve"> </w:t>
      </w:r>
      <w:r>
        <w:t>you</w:t>
      </w:r>
      <w:r>
        <w:rPr>
          <w:spacing w:val="-4"/>
        </w:rPr>
        <w:t xml:space="preserve"> </w:t>
      </w:r>
      <w:r>
        <w:t>meet</w:t>
      </w:r>
      <w:r>
        <w:rPr>
          <w:spacing w:val="-3"/>
        </w:rPr>
        <w:t xml:space="preserve"> </w:t>
      </w:r>
      <w:r>
        <w:t>or</w:t>
      </w:r>
      <w:r>
        <w:rPr>
          <w:spacing w:val="-3"/>
        </w:rPr>
        <w:t xml:space="preserve"> </w:t>
      </w:r>
      <w:r>
        <w:t>speak</w:t>
      </w:r>
      <w:r>
        <w:rPr>
          <w:spacing w:val="-4"/>
        </w:rPr>
        <w:t xml:space="preserve"> </w:t>
      </w:r>
      <w:r>
        <w:t>with</w:t>
      </w:r>
      <w:r>
        <w:rPr>
          <w:spacing w:val="-2"/>
        </w:rPr>
        <w:t xml:space="preserve"> </w:t>
      </w:r>
      <w:r>
        <w:t>your</w:t>
      </w:r>
      <w:r>
        <w:rPr>
          <w:spacing w:val="-1"/>
        </w:rPr>
        <w:t xml:space="preserve"> </w:t>
      </w:r>
      <w:r>
        <w:t>CCM</w:t>
      </w:r>
      <w:r>
        <w:rPr>
          <w:spacing w:val="-3"/>
        </w:rPr>
        <w:t xml:space="preserve"> </w:t>
      </w:r>
      <w:r>
        <w:t>Clinical</w:t>
      </w:r>
      <w:r>
        <w:rPr>
          <w:spacing w:val="-3"/>
        </w:rPr>
        <w:t xml:space="preserve"> </w:t>
      </w:r>
      <w:r>
        <w:t>Manager,</w:t>
      </w:r>
      <w:r>
        <w:rPr>
          <w:spacing w:val="-3"/>
        </w:rPr>
        <w:t xml:space="preserve"> </w:t>
      </w:r>
      <w:r>
        <w:t>they</w:t>
      </w:r>
      <w:r>
        <w:rPr>
          <w:spacing w:val="-4"/>
        </w:rPr>
        <w:t xml:space="preserve"> </w:t>
      </w:r>
      <w:r>
        <w:t>may</w:t>
      </w:r>
      <w:r>
        <w:rPr>
          <w:spacing w:val="-4"/>
        </w:rPr>
        <w:t xml:space="preserve"> </w:t>
      </w:r>
      <w:r>
        <w:t>discuss</w:t>
      </w:r>
      <w:r>
        <w:rPr>
          <w:spacing w:val="-2"/>
        </w:rPr>
        <w:t xml:space="preserve"> </w:t>
      </w:r>
      <w:r>
        <w:t>CCA services</w:t>
      </w:r>
      <w:r>
        <w:rPr>
          <w:spacing w:val="-2"/>
        </w:rPr>
        <w:t xml:space="preserve"> </w:t>
      </w:r>
      <w:r>
        <w:t>with you.</w:t>
      </w:r>
      <w:r>
        <w:rPr>
          <w:spacing w:val="-4"/>
        </w:rPr>
        <w:t xml:space="preserve"> </w:t>
      </w:r>
      <w:r>
        <w:t>If</w:t>
      </w:r>
      <w:r>
        <w:rPr>
          <w:spacing w:val="-4"/>
        </w:rPr>
        <w:t xml:space="preserve"> </w:t>
      </w:r>
      <w:r>
        <w:t>you</w:t>
      </w:r>
      <w:r>
        <w:rPr>
          <w:spacing w:val="-5"/>
        </w:rPr>
        <w:t xml:space="preserve"> </w:t>
      </w:r>
      <w:r>
        <w:t>are</w:t>
      </w:r>
      <w:r>
        <w:rPr>
          <w:spacing w:val="-5"/>
        </w:rPr>
        <w:t xml:space="preserve"> </w:t>
      </w:r>
      <w:r>
        <w:t>interested</w:t>
      </w:r>
      <w:r>
        <w:rPr>
          <w:spacing w:val="-5"/>
        </w:rPr>
        <w:t xml:space="preserve"> </w:t>
      </w:r>
      <w:r>
        <w:t>in</w:t>
      </w:r>
      <w:r>
        <w:rPr>
          <w:spacing w:val="-3"/>
        </w:rPr>
        <w:t xml:space="preserve"> </w:t>
      </w:r>
      <w:r>
        <w:t>pursuing</w:t>
      </w:r>
      <w:r>
        <w:rPr>
          <w:spacing w:val="-5"/>
        </w:rPr>
        <w:t xml:space="preserve"> </w:t>
      </w:r>
      <w:r>
        <w:t>CCA</w:t>
      </w:r>
      <w:r>
        <w:rPr>
          <w:spacing w:val="-3"/>
        </w:rPr>
        <w:t xml:space="preserve"> </w:t>
      </w:r>
      <w:r>
        <w:t>services,</w:t>
      </w:r>
      <w:r>
        <w:rPr>
          <w:spacing w:val="-1"/>
        </w:rPr>
        <w:t xml:space="preserve"> </w:t>
      </w:r>
      <w:r>
        <w:t>your</w:t>
      </w:r>
      <w:r>
        <w:rPr>
          <w:spacing w:val="-2"/>
        </w:rPr>
        <w:t xml:space="preserve"> </w:t>
      </w:r>
      <w:r>
        <w:t>CCM</w:t>
      </w:r>
      <w:r>
        <w:rPr>
          <w:spacing w:val="-2"/>
        </w:rPr>
        <w:t xml:space="preserve"> </w:t>
      </w:r>
      <w:r>
        <w:t>Clinical</w:t>
      </w:r>
      <w:r>
        <w:rPr>
          <w:spacing w:val="-4"/>
        </w:rPr>
        <w:t xml:space="preserve"> </w:t>
      </w:r>
      <w:r>
        <w:t>Manager</w:t>
      </w:r>
      <w:r>
        <w:rPr>
          <w:spacing w:val="-2"/>
        </w:rPr>
        <w:t xml:space="preserve"> </w:t>
      </w:r>
      <w:r>
        <w:t>will</w:t>
      </w:r>
      <w:r>
        <w:rPr>
          <w:spacing w:val="-3"/>
        </w:rPr>
        <w:t xml:space="preserve"> </w:t>
      </w:r>
      <w:r>
        <w:t>review</w:t>
      </w:r>
      <w:r>
        <w:rPr>
          <w:spacing w:val="-4"/>
        </w:rPr>
        <w:t xml:space="preserve"> </w:t>
      </w:r>
      <w:r>
        <w:t>your case</w:t>
      </w:r>
      <w:r>
        <w:rPr>
          <w:spacing w:val="-1"/>
        </w:rPr>
        <w:t xml:space="preserve"> </w:t>
      </w:r>
      <w:r>
        <w:t>record</w:t>
      </w:r>
      <w:r>
        <w:rPr>
          <w:spacing w:val="-3"/>
        </w:rPr>
        <w:t xml:space="preserve"> </w:t>
      </w:r>
      <w:r>
        <w:t>for any</w:t>
      </w:r>
      <w:r>
        <w:rPr>
          <w:spacing w:val="-3"/>
        </w:rPr>
        <w:t xml:space="preserve"> </w:t>
      </w:r>
      <w:r>
        <w:t>recent existing</w:t>
      </w:r>
      <w:r>
        <w:rPr>
          <w:spacing w:val="-1"/>
        </w:rPr>
        <w:t xml:space="preserve"> </w:t>
      </w:r>
      <w:r>
        <w:t>HHA</w:t>
      </w:r>
      <w:r>
        <w:rPr>
          <w:spacing w:val="-1"/>
        </w:rPr>
        <w:t xml:space="preserve"> </w:t>
      </w:r>
      <w:r>
        <w:t>or</w:t>
      </w:r>
      <w:r>
        <w:rPr>
          <w:spacing w:val="-2"/>
        </w:rPr>
        <w:t xml:space="preserve"> </w:t>
      </w:r>
      <w:r>
        <w:t>PCA</w:t>
      </w:r>
      <w:r>
        <w:rPr>
          <w:spacing w:val="-3"/>
        </w:rPr>
        <w:t xml:space="preserve"> </w:t>
      </w:r>
      <w:r>
        <w:t>evaluations (assessments) or will</w:t>
      </w:r>
      <w:r>
        <w:rPr>
          <w:spacing w:val="-1"/>
        </w:rPr>
        <w:t xml:space="preserve"> </w:t>
      </w:r>
      <w:r>
        <w:t>initiate a</w:t>
      </w:r>
      <w:r>
        <w:rPr>
          <w:spacing w:val="-3"/>
        </w:rPr>
        <w:t xml:space="preserve"> </w:t>
      </w:r>
      <w:r>
        <w:t>new or initial HHA evaluation to assess your ADL needs. Once your CCM Clinical Manager determines if you qualify for HHA services, you can decide if you would like time for these services to be authorized under CCA to support your ADL needs. Additionally, your CCM Clinical Manager will evaluate any enhanced care tasks you may have. Some enhanced care tasks may be duplicative to CSN or PCA services and you can work with your CCM Clinical Manager to decide which se</w:t>
      </w:r>
      <w:r>
        <w:t>rvice you would like to have time authorized under, as long as minimum criteria for each service is met.</w:t>
      </w:r>
    </w:p>
    <w:p w14:paraId="0367F920" w14:textId="77777777" w:rsidR="00622B1E" w:rsidRDefault="005752F3">
      <w:pPr>
        <w:pStyle w:val="BodyText"/>
        <w:spacing w:before="119" w:line="300" w:lineRule="auto"/>
        <w:ind w:right="1478"/>
      </w:pPr>
      <w:r>
        <w:t>The CCA Evaluation can be done at the same time as your LTSS Assessment or at another time. Your CCM Clinical Manager will authorize a</w:t>
      </w:r>
      <w:r>
        <w:rPr>
          <w:spacing w:val="-1"/>
        </w:rPr>
        <w:t xml:space="preserve"> </w:t>
      </w:r>
      <w:r>
        <w:t>prior authorization for CCA services after you select a CSN Agency; the CCA will be hired by or to provide your CCA services directly. If your parent, spouse, guardian, or other caregivers are interested in being hired to provide your CCA services,</w:t>
      </w:r>
      <w:r>
        <w:rPr>
          <w:spacing w:val="-3"/>
        </w:rPr>
        <w:t xml:space="preserve"> </w:t>
      </w:r>
      <w:r>
        <w:t>ask</w:t>
      </w:r>
      <w:r>
        <w:rPr>
          <w:spacing w:val="-4"/>
        </w:rPr>
        <w:t xml:space="preserve"> </w:t>
      </w:r>
      <w:r>
        <w:t>your</w:t>
      </w:r>
      <w:r>
        <w:rPr>
          <w:spacing w:val="-3"/>
        </w:rPr>
        <w:t xml:space="preserve"> </w:t>
      </w:r>
      <w:r>
        <w:t>CCM</w:t>
      </w:r>
      <w:r>
        <w:rPr>
          <w:spacing w:val="-5"/>
        </w:rPr>
        <w:t xml:space="preserve"> </w:t>
      </w:r>
      <w:r>
        <w:t>CM</w:t>
      </w:r>
      <w:r>
        <w:rPr>
          <w:spacing w:val="-1"/>
        </w:rPr>
        <w:t xml:space="preserve"> </w:t>
      </w:r>
      <w:r>
        <w:t>which</w:t>
      </w:r>
      <w:r>
        <w:rPr>
          <w:spacing w:val="-2"/>
        </w:rPr>
        <w:t xml:space="preserve"> </w:t>
      </w:r>
      <w:r>
        <w:t>agencies</w:t>
      </w:r>
      <w:r>
        <w:rPr>
          <w:spacing w:val="-4"/>
        </w:rPr>
        <w:t xml:space="preserve"> </w:t>
      </w:r>
      <w:r>
        <w:t>provide</w:t>
      </w:r>
      <w:r>
        <w:rPr>
          <w:spacing w:val="-2"/>
        </w:rPr>
        <w:t xml:space="preserve"> </w:t>
      </w:r>
      <w:r>
        <w:t>this</w:t>
      </w:r>
      <w:r>
        <w:rPr>
          <w:spacing w:val="-4"/>
        </w:rPr>
        <w:t xml:space="preserve"> </w:t>
      </w:r>
      <w:r>
        <w:t>service</w:t>
      </w:r>
      <w:r>
        <w:rPr>
          <w:spacing w:val="-5"/>
        </w:rPr>
        <w:t xml:space="preserve"> </w:t>
      </w:r>
      <w:r>
        <w:t>in</w:t>
      </w:r>
      <w:r>
        <w:rPr>
          <w:spacing w:val="-2"/>
        </w:rPr>
        <w:t xml:space="preserve"> </w:t>
      </w:r>
      <w:r>
        <w:t>your</w:t>
      </w:r>
      <w:r>
        <w:rPr>
          <w:spacing w:val="-3"/>
        </w:rPr>
        <w:t xml:space="preserve"> </w:t>
      </w:r>
      <w:r>
        <w:t>area. All</w:t>
      </w:r>
      <w:r>
        <w:rPr>
          <w:spacing w:val="-2"/>
        </w:rPr>
        <w:t xml:space="preserve"> </w:t>
      </w:r>
      <w:r>
        <w:t>CCAs</w:t>
      </w:r>
      <w:r>
        <w:rPr>
          <w:spacing w:val="-1"/>
        </w:rPr>
        <w:t xml:space="preserve"> </w:t>
      </w:r>
      <w:r>
        <w:t>hired</w:t>
      </w:r>
      <w:r>
        <w:rPr>
          <w:spacing w:val="-4"/>
        </w:rPr>
        <w:t xml:space="preserve"> </w:t>
      </w:r>
      <w:r>
        <w:t>by a CSN Agency need to go through a hiring/onboarding and training process, which may vary depending on the agency and their requirements.</w:t>
      </w:r>
    </w:p>
    <w:p w14:paraId="0367F921" w14:textId="77777777" w:rsidR="00622B1E" w:rsidRDefault="005752F3">
      <w:pPr>
        <w:pStyle w:val="Heading3"/>
        <w:spacing w:before="121"/>
      </w:pPr>
      <w:bookmarkStart w:id="98" w:name="Communication_with_CCM_About_your_CCA_Se"/>
      <w:bookmarkStart w:id="99" w:name="_bookmark49"/>
      <w:bookmarkEnd w:id="98"/>
      <w:bookmarkEnd w:id="99"/>
      <w:r>
        <w:rPr>
          <w:color w:val="0070CE"/>
        </w:rPr>
        <w:t>Communication</w:t>
      </w:r>
      <w:r>
        <w:rPr>
          <w:color w:val="0070CE"/>
          <w:spacing w:val="-10"/>
        </w:rPr>
        <w:t xml:space="preserve"> </w:t>
      </w:r>
      <w:r>
        <w:rPr>
          <w:color w:val="0070CE"/>
        </w:rPr>
        <w:t>with</w:t>
      </w:r>
      <w:r>
        <w:rPr>
          <w:color w:val="0070CE"/>
          <w:spacing w:val="-9"/>
        </w:rPr>
        <w:t xml:space="preserve"> </w:t>
      </w:r>
      <w:r>
        <w:rPr>
          <w:color w:val="0070CE"/>
        </w:rPr>
        <w:t>CCM</w:t>
      </w:r>
      <w:r>
        <w:rPr>
          <w:color w:val="0070CE"/>
          <w:spacing w:val="-9"/>
        </w:rPr>
        <w:t xml:space="preserve"> </w:t>
      </w:r>
      <w:r>
        <w:rPr>
          <w:color w:val="0070CE"/>
        </w:rPr>
        <w:t>About</w:t>
      </w:r>
      <w:r>
        <w:rPr>
          <w:color w:val="0070CE"/>
          <w:spacing w:val="-9"/>
        </w:rPr>
        <w:t xml:space="preserve"> </w:t>
      </w:r>
      <w:r>
        <w:rPr>
          <w:color w:val="0070CE"/>
        </w:rPr>
        <w:t>your</w:t>
      </w:r>
      <w:r>
        <w:rPr>
          <w:color w:val="0070CE"/>
          <w:spacing w:val="-7"/>
        </w:rPr>
        <w:t xml:space="preserve"> </w:t>
      </w:r>
      <w:r>
        <w:rPr>
          <w:color w:val="0070CE"/>
        </w:rPr>
        <w:t>CCA</w:t>
      </w:r>
      <w:r>
        <w:rPr>
          <w:color w:val="0070CE"/>
          <w:spacing w:val="-9"/>
        </w:rPr>
        <w:t xml:space="preserve"> </w:t>
      </w:r>
      <w:r>
        <w:rPr>
          <w:color w:val="0070CE"/>
          <w:spacing w:val="-2"/>
        </w:rPr>
        <w:t>Services</w:t>
      </w:r>
    </w:p>
    <w:p w14:paraId="0367F922" w14:textId="77777777" w:rsidR="00622B1E" w:rsidRDefault="005752F3">
      <w:pPr>
        <w:pStyle w:val="BodyText"/>
        <w:spacing w:before="120" w:line="300" w:lineRule="auto"/>
        <w:ind w:right="1440"/>
      </w:pPr>
      <w:r>
        <w:t>You can contact your CCM Clinical Manager at any time to ask questions about your CCA services</w:t>
      </w:r>
      <w:r>
        <w:rPr>
          <w:spacing w:val="-1"/>
        </w:rPr>
        <w:t xml:space="preserve"> </w:t>
      </w:r>
      <w:r>
        <w:t>or</w:t>
      </w:r>
      <w:r>
        <w:rPr>
          <w:spacing w:val="-3"/>
        </w:rPr>
        <w:t xml:space="preserve"> </w:t>
      </w:r>
      <w:r>
        <w:t>to</w:t>
      </w:r>
      <w:r>
        <w:rPr>
          <w:spacing w:val="-3"/>
        </w:rPr>
        <w:t xml:space="preserve"> </w:t>
      </w:r>
      <w:r>
        <w:t>request additional</w:t>
      </w:r>
      <w:r>
        <w:rPr>
          <w:spacing w:val="-3"/>
        </w:rPr>
        <w:t xml:space="preserve"> </w:t>
      </w:r>
      <w:r>
        <w:t>CCA</w:t>
      </w:r>
      <w:r>
        <w:rPr>
          <w:spacing w:val="-2"/>
        </w:rPr>
        <w:t xml:space="preserve"> </w:t>
      </w:r>
      <w:r>
        <w:t>services</w:t>
      </w:r>
      <w:r>
        <w:rPr>
          <w:spacing w:val="-1"/>
        </w:rPr>
        <w:t xml:space="preserve"> </w:t>
      </w:r>
      <w:r>
        <w:t>if</w:t>
      </w:r>
      <w:r>
        <w:rPr>
          <w:spacing w:val="-3"/>
        </w:rPr>
        <w:t xml:space="preserve"> </w:t>
      </w:r>
      <w:r>
        <w:t>your</w:t>
      </w:r>
      <w:r>
        <w:rPr>
          <w:spacing w:val="-1"/>
        </w:rPr>
        <w:t xml:space="preserve"> </w:t>
      </w:r>
      <w:r>
        <w:t>needs</w:t>
      </w:r>
      <w:r>
        <w:rPr>
          <w:spacing w:val="-3"/>
        </w:rPr>
        <w:t xml:space="preserve"> </w:t>
      </w:r>
      <w:r>
        <w:t>change. There</w:t>
      </w:r>
      <w:r>
        <w:rPr>
          <w:spacing w:val="-2"/>
        </w:rPr>
        <w:t xml:space="preserve"> </w:t>
      </w:r>
      <w:r>
        <w:t>may</w:t>
      </w:r>
      <w:r>
        <w:rPr>
          <w:spacing w:val="-3"/>
        </w:rPr>
        <w:t xml:space="preserve"> </w:t>
      </w:r>
      <w:r>
        <w:t>be</w:t>
      </w:r>
      <w:r>
        <w:rPr>
          <w:spacing w:val="-3"/>
        </w:rPr>
        <w:t xml:space="preserve"> </w:t>
      </w:r>
      <w:r>
        <w:t>times</w:t>
      </w:r>
      <w:r>
        <w:rPr>
          <w:spacing w:val="-4"/>
        </w:rPr>
        <w:t xml:space="preserve"> </w:t>
      </w:r>
      <w:r>
        <w:t>during your</w:t>
      </w:r>
      <w:r>
        <w:rPr>
          <w:spacing w:val="-2"/>
        </w:rPr>
        <w:t xml:space="preserve"> </w:t>
      </w:r>
      <w:r>
        <w:t>approved</w:t>
      </w:r>
      <w:r>
        <w:rPr>
          <w:spacing w:val="-3"/>
        </w:rPr>
        <w:t xml:space="preserve"> </w:t>
      </w:r>
      <w:r>
        <w:t>prior</w:t>
      </w:r>
      <w:r>
        <w:rPr>
          <w:spacing w:val="-4"/>
        </w:rPr>
        <w:t xml:space="preserve"> </w:t>
      </w:r>
      <w:r>
        <w:t>authorization</w:t>
      </w:r>
      <w:r>
        <w:rPr>
          <w:spacing w:val="-3"/>
        </w:rPr>
        <w:t xml:space="preserve"> </w:t>
      </w:r>
      <w:r>
        <w:t>period</w:t>
      </w:r>
      <w:r>
        <w:rPr>
          <w:spacing w:val="-3"/>
        </w:rPr>
        <w:t xml:space="preserve"> </w:t>
      </w:r>
      <w:r>
        <w:t>when</w:t>
      </w:r>
      <w:r>
        <w:rPr>
          <w:spacing w:val="-3"/>
        </w:rPr>
        <w:t xml:space="preserve"> </w:t>
      </w:r>
      <w:r>
        <w:t>a</w:t>
      </w:r>
      <w:r>
        <w:rPr>
          <w:spacing w:val="-5"/>
        </w:rPr>
        <w:t xml:space="preserve"> </w:t>
      </w:r>
      <w:r>
        <w:t>change</w:t>
      </w:r>
      <w:r>
        <w:rPr>
          <w:spacing w:val="-3"/>
        </w:rPr>
        <w:t xml:space="preserve"> </w:t>
      </w:r>
      <w:r>
        <w:t>in</w:t>
      </w:r>
      <w:r>
        <w:rPr>
          <w:spacing w:val="-3"/>
        </w:rPr>
        <w:t xml:space="preserve"> </w:t>
      </w:r>
      <w:r>
        <w:t>the</w:t>
      </w:r>
      <w:r>
        <w:rPr>
          <w:spacing w:val="-5"/>
        </w:rPr>
        <w:t xml:space="preserve"> </w:t>
      </w:r>
      <w:r>
        <w:t>amount,</w:t>
      </w:r>
      <w:r>
        <w:rPr>
          <w:spacing w:val="-4"/>
        </w:rPr>
        <w:t xml:space="preserve"> </w:t>
      </w:r>
      <w:r>
        <w:t>frequency,</w:t>
      </w:r>
      <w:r>
        <w:rPr>
          <w:spacing w:val="-1"/>
        </w:rPr>
        <w:t xml:space="preserve"> </w:t>
      </w:r>
      <w:r>
        <w:t>or</w:t>
      </w:r>
      <w:r>
        <w:rPr>
          <w:spacing w:val="-2"/>
        </w:rPr>
        <w:t xml:space="preserve"> </w:t>
      </w:r>
      <w:r>
        <w:t>duration</w:t>
      </w:r>
      <w:r>
        <w:rPr>
          <w:spacing w:val="-3"/>
        </w:rPr>
        <w:t xml:space="preserve"> </w:t>
      </w:r>
      <w:r>
        <w:t>of service will be needed. If at any time you believe a change is needed, you should contact your CCM Clinical Manager to discuss it further.</w:t>
      </w:r>
    </w:p>
    <w:p w14:paraId="0367F923" w14:textId="77777777" w:rsidR="00622B1E" w:rsidRDefault="005752F3">
      <w:pPr>
        <w:pStyle w:val="Heading1"/>
        <w:numPr>
          <w:ilvl w:val="0"/>
          <w:numId w:val="11"/>
        </w:numPr>
        <w:tabs>
          <w:tab w:val="left" w:pos="1553"/>
        </w:tabs>
        <w:spacing w:before="238"/>
        <w:ind w:left="720" w:right="1531" w:firstLine="0"/>
      </w:pPr>
      <w:bookmarkStart w:id="100" w:name="10.__Accessing_Other_MassHealth_and_Stat"/>
      <w:bookmarkStart w:id="101" w:name="_bookmark50"/>
      <w:bookmarkEnd w:id="100"/>
      <w:bookmarkEnd w:id="101"/>
      <w:r>
        <w:t>Accessing Other MassHealth and State Agency</w:t>
      </w:r>
      <w:r>
        <w:rPr>
          <w:spacing w:val="-7"/>
        </w:rPr>
        <w:t xml:space="preserve"> </w:t>
      </w:r>
      <w:r>
        <w:t>Programs</w:t>
      </w:r>
      <w:r>
        <w:rPr>
          <w:spacing w:val="-7"/>
        </w:rPr>
        <w:t xml:space="preserve"> </w:t>
      </w:r>
      <w:r>
        <w:t>and</w:t>
      </w:r>
      <w:r>
        <w:rPr>
          <w:spacing w:val="-7"/>
        </w:rPr>
        <w:t xml:space="preserve"> </w:t>
      </w:r>
      <w:r>
        <w:t>Services</w:t>
      </w:r>
      <w:r>
        <w:rPr>
          <w:spacing w:val="-8"/>
        </w:rPr>
        <w:t xml:space="preserve"> </w:t>
      </w:r>
      <w:r>
        <w:t>and</w:t>
      </w:r>
      <w:r>
        <w:rPr>
          <w:spacing w:val="-7"/>
        </w:rPr>
        <w:t xml:space="preserve"> </w:t>
      </w:r>
      <w:r>
        <w:t>the</w:t>
      </w:r>
      <w:r>
        <w:rPr>
          <w:spacing w:val="-7"/>
        </w:rPr>
        <w:t xml:space="preserve"> </w:t>
      </w:r>
      <w:r>
        <w:t>Role of CCM</w:t>
      </w:r>
    </w:p>
    <w:p w14:paraId="0367F924" w14:textId="77777777" w:rsidR="00622B1E" w:rsidRDefault="005752F3">
      <w:pPr>
        <w:spacing w:before="364" w:line="300" w:lineRule="auto"/>
        <w:ind w:left="720" w:right="1455"/>
      </w:pPr>
      <w:r>
        <w:rPr>
          <w:b/>
          <w:color w:val="00074F"/>
        </w:rPr>
        <w:t>While</w:t>
      </w:r>
      <w:r>
        <w:rPr>
          <w:b/>
          <w:color w:val="00074F"/>
          <w:spacing w:val="-3"/>
        </w:rPr>
        <w:t xml:space="preserve"> </w:t>
      </w:r>
      <w:r>
        <w:rPr>
          <w:b/>
          <w:color w:val="00074F"/>
        </w:rPr>
        <w:t>enrolled</w:t>
      </w:r>
      <w:r>
        <w:rPr>
          <w:b/>
          <w:color w:val="00074F"/>
          <w:spacing w:val="-5"/>
        </w:rPr>
        <w:t xml:space="preserve"> </w:t>
      </w:r>
      <w:r>
        <w:rPr>
          <w:b/>
          <w:color w:val="00074F"/>
        </w:rPr>
        <w:t>in</w:t>
      </w:r>
      <w:r>
        <w:rPr>
          <w:b/>
          <w:color w:val="00074F"/>
          <w:spacing w:val="-3"/>
        </w:rPr>
        <w:t xml:space="preserve"> </w:t>
      </w:r>
      <w:r>
        <w:rPr>
          <w:b/>
          <w:color w:val="00074F"/>
        </w:rPr>
        <w:t>CCM,</w:t>
      </w:r>
      <w:r>
        <w:rPr>
          <w:b/>
          <w:color w:val="00074F"/>
          <w:spacing w:val="-4"/>
        </w:rPr>
        <w:t xml:space="preserve"> </w:t>
      </w:r>
      <w:r>
        <w:rPr>
          <w:b/>
          <w:color w:val="00074F"/>
        </w:rPr>
        <w:t>CCM</w:t>
      </w:r>
      <w:r>
        <w:rPr>
          <w:b/>
          <w:color w:val="00074F"/>
          <w:spacing w:val="-2"/>
        </w:rPr>
        <w:t xml:space="preserve"> </w:t>
      </w:r>
      <w:r>
        <w:rPr>
          <w:b/>
          <w:color w:val="00074F"/>
        </w:rPr>
        <w:t>Members</w:t>
      </w:r>
      <w:r>
        <w:rPr>
          <w:b/>
          <w:color w:val="00074F"/>
          <w:spacing w:val="-5"/>
        </w:rPr>
        <w:t xml:space="preserve"> </w:t>
      </w:r>
      <w:r>
        <w:rPr>
          <w:b/>
          <w:color w:val="00074F"/>
        </w:rPr>
        <w:t>can</w:t>
      </w:r>
      <w:r>
        <w:rPr>
          <w:b/>
          <w:color w:val="00074F"/>
          <w:spacing w:val="-3"/>
        </w:rPr>
        <w:t xml:space="preserve"> </w:t>
      </w:r>
      <w:r>
        <w:rPr>
          <w:b/>
          <w:color w:val="00074F"/>
        </w:rPr>
        <w:t>access</w:t>
      </w:r>
      <w:r>
        <w:rPr>
          <w:b/>
          <w:color w:val="00074F"/>
          <w:spacing w:val="-3"/>
        </w:rPr>
        <w:t xml:space="preserve"> </w:t>
      </w:r>
      <w:r>
        <w:rPr>
          <w:b/>
          <w:color w:val="00074F"/>
        </w:rPr>
        <w:t>a</w:t>
      </w:r>
      <w:r>
        <w:rPr>
          <w:b/>
          <w:color w:val="00074F"/>
          <w:spacing w:val="-2"/>
        </w:rPr>
        <w:t xml:space="preserve"> </w:t>
      </w:r>
      <w:r>
        <w:rPr>
          <w:b/>
          <w:color w:val="00074F"/>
        </w:rPr>
        <w:t>variety</w:t>
      </w:r>
      <w:r>
        <w:rPr>
          <w:b/>
          <w:color w:val="00074F"/>
          <w:spacing w:val="-3"/>
        </w:rPr>
        <w:t xml:space="preserve"> </w:t>
      </w:r>
      <w:r>
        <w:rPr>
          <w:b/>
          <w:color w:val="00074F"/>
        </w:rPr>
        <w:t>of</w:t>
      </w:r>
      <w:r>
        <w:rPr>
          <w:b/>
          <w:color w:val="00074F"/>
          <w:spacing w:val="-2"/>
        </w:rPr>
        <w:t xml:space="preserve"> </w:t>
      </w:r>
      <w:r>
        <w:rPr>
          <w:b/>
          <w:color w:val="00074F"/>
        </w:rPr>
        <w:t>other</w:t>
      </w:r>
      <w:r>
        <w:rPr>
          <w:b/>
          <w:color w:val="00074F"/>
          <w:spacing w:val="-4"/>
        </w:rPr>
        <w:t xml:space="preserve"> </w:t>
      </w:r>
      <w:r>
        <w:rPr>
          <w:b/>
          <w:color w:val="00074F"/>
        </w:rPr>
        <w:t>MassHealth</w:t>
      </w:r>
      <w:r>
        <w:rPr>
          <w:b/>
          <w:color w:val="00074F"/>
          <w:spacing w:val="-3"/>
        </w:rPr>
        <w:t xml:space="preserve"> </w:t>
      </w:r>
      <w:r>
        <w:rPr>
          <w:b/>
          <w:color w:val="00074F"/>
        </w:rPr>
        <w:t>and</w:t>
      </w:r>
      <w:r>
        <w:rPr>
          <w:b/>
          <w:color w:val="00074F"/>
          <w:spacing w:val="-6"/>
        </w:rPr>
        <w:t xml:space="preserve"> </w:t>
      </w:r>
      <w:r>
        <w:rPr>
          <w:b/>
          <w:color w:val="00074F"/>
        </w:rPr>
        <w:t xml:space="preserve">state agency programs and services. </w:t>
      </w:r>
      <w:r>
        <w:rPr>
          <w:color w:val="00074F"/>
        </w:rPr>
        <w:t>Your CCM Clinical Manager will work with you to identify</w:t>
      </w:r>
      <w:r>
        <w:rPr>
          <w:color w:val="00074F"/>
        </w:rPr>
        <w:t xml:space="preserve"> other programs and services that may be beneficial and will make appropriate referrals as </w:t>
      </w:r>
      <w:r>
        <w:rPr>
          <w:color w:val="00074F"/>
          <w:spacing w:val="-2"/>
        </w:rPr>
        <w:t>needed.</w:t>
      </w:r>
    </w:p>
    <w:p w14:paraId="0367F925" w14:textId="77777777" w:rsidR="00622B1E" w:rsidRDefault="005752F3">
      <w:pPr>
        <w:pStyle w:val="BodyText"/>
        <w:spacing w:before="120" w:line="300" w:lineRule="auto"/>
        <w:ind w:right="1478"/>
      </w:pPr>
      <w:r>
        <w:t>During your in-person LTSS Assessment visit, your CCM Clinical Manager will ask you about any</w:t>
      </w:r>
      <w:r>
        <w:rPr>
          <w:spacing w:val="-2"/>
        </w:rPr>
        <w:t xml:space="preserve"> </w:t>
      </w:r>
      <w:r>
        <w:t>other</w:t>
      </w:r>
      <w:r>
        <w:rPr>
          <w:spacing w:val="-2"/>
        </w:rPr>
        <w:t xml:space="preserve"> </w:t>
      </w:r>
      <w:r>
        <w:t>services</w:t>
      </w:r>
      <w:r>
        <w:rPr>
          <w:spacing w:val="-5"/>
        </w:rPr>
        <w:t xml:space="preserve"> </w:t>
      </w:r>
      <w:r>
        <w:t>you</w:t>
      </w:r>
      <w:r>
        <w:rPr>
          <w:spacing w:val="-5"/>
        </w:rPr>
        <w:t xml:space="preserve"> </w:t>
      </w:r>
      <w:r>
        <w:t>may</w:t>
      </w:r>
      <w:r>
        <w:rPr>
          <w:spacing w:val="-3"/>
        </w:rPr>
        <w:t xml:space="preserve"> </w:t>
      </w:r>
      <w:r>
        <w:t>be</w:t>
      </w:r>
      <w:r>
        <w:rPr>
          <w:spacing w:val="-5"/>
        </w:rPr>
        <w:t xml:space="preserve"> </w:t>
      </w:r>
      <w:r>
        <w:t>receiving</w:t>
      </w:r>
      <w:r>
        <w:rPr>
          <w:spacing w:val="-3"/>
        </w:rPr>
        <w:t xml:space="preserve"> </w:t>
      </w:r>
      <w:r>
        <w:t>from</w:t>
      </w:r>
      <w:r>
        <w:rPr>
          <w:spacing w:val="-2"/>
        </w:rPr>
        <w:t xml:space="preserve"> </w:t>
      </w:r>
      <w:r>
        <w:t>other</w:t>
      </w:r>
      <w:r>
        <w:rPr>
          <w:spacing w:val="-2"/>
        </w:rPr>
        <w:t xml:space="preserve"> </w:t>
      </w:r>
      <w:r>
        <w:t>state</w:t>
      </w:r>
      <w:r>
        <w:rPr>
          <w:spacing w:val="-5"/>
        </w:rPr>
        <w:t xml:space="preserve"> </w:t>
      </w:r>
      <w:r>
        <w:t>agencies</w:t>
      </w:r>
      <w:r>
        <w:rPr>
          <w:spacing w:val="-3"/>
        </w:rPr>
        <w:t xml:space="preserve"> </w:t>
      </w:r>
      <w:r>
        <w:t>or</w:t>
      </w:r>
      <w:r>
        <w:rPr>
          <w:spacing w:val="-4"/>
        </w:rPr>
        <w:t xml:space="preserve"> </w:t>
      </w:r>
      <w:r>
        <w:t>services</w:t>
      </w:r>
      <w:r>
        <w:rPr>
          <w:spacing w:val="-3"/>
        </w:rPr>
        <w:t xml:space="preserve"> </w:t>
      </w:r>
      <w:r>
        <w:t>paid</w:t>
      </w:r>
      <w:r>
        <w:rPr>
          <w:spacing w:val="-3"/>
        </w:rPr>
        <w:t xml:space="preserve"> </w:t>
      </w:r>
      <w:r>
        <w:t>for</w:t>
      </w:r>
      <w:r>
        <w:rPr>
          <w:spacing w:val="-2"/>
        </w:rPr>
        <w:t xml:space="preserve"> </w:t>
      </w:r>
      <w:r>
        <w:t>by</w:t>
      </w:r>
      <w:r>
        <w:rPr>
          <w:spacing w:val="-5"/>
        </w:rPr>
        <w:t xml:space="preserve"> </w:t>
      </w:r>
      <w:r>
        <w:t>other insurance plans. This is to confirm that the services authorized do not duplicate any other service you are currently receiving and to ensure that MassHealth is the payer of last resort. If</w:t>
      </w:r>
    </w:p>
    <w:p w14:paraId="0367F926"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927" w14:textId="77777777" w:rsidR="00622B1E" w:rsidRDefault="00622B1E">
      <w:pPr>
        <w:pStyle w:val="BodyText"/>
        <w:spacing w:before="240"/>
        <w:ind w:left="0"/>
      </w:pPr>
    </w:p>
    <w:p w14:paraId="0367F928" w14:textId="77777777" w:rsidR="00622B1E" w:rsidRDefault="005752F3">
      <w:pPr>
        <w:pStyle w:val="BodyText"/>
        <w:spacing w:line="300" w:lineRule="auto"/>
        <w:ind w:right="1478"/>
      </w:pPr>
      <w:r>
        <w:t>duplicate</w:t>
      </w:r>
      <w:r>
        <w:rPr>
          <w:spacing w:val="-2"/>
        </w:rPr>
        <w:t xml:space="preserve"> </w:t>
      </w:r>
      <w:r>
        <w:t>services</w:t>
      </w:r>
      <w:r>
        <w:rPr>
          <w:spacing w:val="-5"/>
        </w:rPr>
        <w:t xml:space="preserve"> </w:t>
      </w:r>
      <w:r>
        <w:t>are</w:t>
      </w:r>
      <w:r>
        <w:rPr>
          <w:spacing w:val="-5"/>
        </w:rPr>
        <w:t xml:space="preserve"> </w:t>
      </w:r>
      <w:r>
        <w:t>identified,</w:t>
      </w:r>
      <w:r>
        <w:rPr>
          <w:spacing w:val="-4"/>
        </w:rPr>
        <w:t xml:space="preserve"> </w:t>
      </w:r>
      <w:r>
        <w:t>your</w:t>
      </w:r>
      <w:r>
        <w:rPr>
          <w:spacing w:val="-4"/>
        </w:rPr>
        <w:t xml:space="preserve"> </w:t>
      </w:r>
      <w:r>
        <w:t>CCM</w:t>
      </w:r>
      <w:r>
        <w:rPr>
          <w:spacing w:val="-2"/>
        </w:rPr>
        <w:t xml:space="preserve"> </w:t>
      </w:r>
      <w:r>
        <w:t>Clinical</w:t>
      </w:r>
      <w:r>
        <w:rPr>
          <w:spacing w:val="-4"/>
        </w:rPr>
        <w:t xml:space="preserve"> </w:t>
      </w:r>
      <w:r>
        <w:t>Manager</w:t>
      </w:r>
      <w:r>
        <w:rPr>
          <w:spacing w:val="-4"/>
        </w:rPr>
        <w:t xml:space="preserve"> </w:t>
      </w:r>
      <w:r>
        <w:t>will</w:t>
      </w:r>
      <w:r>
        <w:rPr>
          <w:spacing w:val="-3"/>
        </w:rPr>
        <w:t xml:space="preserve"> </w:t>
      </w:r>
      <w:r>
        <w:t>work</w:t>
      </w:r>
      <w:r>
        <w:rPr>
          <w:spacing w:val="-2"/>
        </w:rPr>
        <w:t xml:space="preserve"> </w:t>
      </w:r>
      <w:r>
        <w:t>with</w:t>
      </w:r>
      <w:r>
        <w:rPr>
          <w:spacing w:val="-5"/>
        </w:rPr>
        <w:t xml:space="preserve"> </w:t>
      </w:r>
      <w:r>
        <w:t>you</w:t>
      </w:r>
      <w:r>
        <w:rPr>
          <w:spacing w:val="-3"/>
        </w:rPr>
        <w:t xml:space="preserve"> </w:t>
      </w:r>
      <w:r>
        <w:t>and</w:t>
      </w:r>
      <w:r>
        <w:rPr>
          <w:spacing w:val="-5"/>
        </w:rPr>
        <w:t xml:space="preserve"> </w:t>
      </w:r>
      <w:r>
        <w:t>your providers to identify the single set of services that best meet your needs.</w:t>
      </w:r>
    </w:p>
    <w:p w14:paraId="0367F929" w14:textId="77777777" w:rsidR="00622B1E" w:rsidRDefault="005752F3">
      <w:pPr>
        <w:pStyle w:val="Heading2"/>
        <w:spacing w:before="241"/>
      </w:pPr>
      <w:bookmarkStart w:id="102" w:name="Other_MassHealth_and_State_Agency_Progra"/>
      <w:bookmarkStart w:id="103" w:name="_bookmark51"/>
      <w:bookmarkEnd w:id="102"/>
      <w:bookmarkEnd w:id="103"/>
      <w:r>
        <w:t>Other</w:t>
      </w:r>
      <w:r>
        <w:rPr>
          <w:spacing w:val="-4"/>
        </w:rPr>
        <w:t xml:space="preserve"> </w:t>
      </w:r>
      <w:r>
        <w:t>MassHealth</w:t>
      </w:r>
      <w:r>
        <w:rPr>
          <w:spacing w:val="-5"/>
        </w:rPr>
        <w:t xml:space="preserve"> </w:t>
      </w:r>
      <w:r>
        <w:t>and</w:t>
      </w:r>
      <w:r>
        <w:rPr>
          <w:spacing w:val="-3"/>
        </w:rPr>
        <w:t xml:space="preserve"> </w:t>
      </w:r>
      <w:r>
        <w:t>State</w:t>
      </w:r>
      <w:r>
        <w:rPr>
          <w:spacing w:val="-3"/>
        </w:rPr>
        <w:t xml:space="preserve"> </w:t>
      </w:r>
      <w:r>
        <w:t>Agency</w:t>
      </w:r>
      <w:r>
        <w:rPr>
          <w:spacing w:val="-2"/>
        </w:rPr>
        <w:t xml:space="preserve"> Programs</w:t>
      </w:r>
    </w:p>
    <w:p w14:paraId="0367F92A" w14:textId="77777777" w:rsidR="00622B1E" w:rsidRDefault="005752F3">
      <w:pPr>
        <w:pStyle w:val="BodyText"/>
        <w:spacing w:before="205" w:line="300" w:lineRule="auto"/>
        <w:ind w:right="1478"/>
      </w:pPr>
      <w:r>
        <w:t>Your</w:t>
      </w:r>
      <w:r>
        <w:rPr>
          <w:spacing w:val="-1"/>
        </w:rPr>
        <w:t xml:space="preserve"> </w:t>
      </w:r>
      <w:r>
        <w:t>CCM</w:t>
      </w:r>
      <w:r>
        <w:rPr>
          <w:spacing w:val="-3"/>
        </w:rPr>
        <w:t xml:space="preserve"> </w:t>
      </w:r>
      <w:r>
        <w:t>Clinical</w:t>
      </w:r>
      <w:r>
        <w:rPr>
          <w:spacing w:val="-3"/>
        </w:rPr>
        <w:t xml:space="preserve"> </w:t>
      </w:r>
      <w:r>
        <w:t>Manager</w:t>
      </w:r>
      <w:r>
        <w:rPr>
          <w:spacing w:val="-1"/>
        </w:rPr>
        <w:t xml:space="preserve"> </w:t>
      </w:r>
      <w:r>
        <w:t>can</w:t>
      </w:r>
      <w:r>
        <w:rPr>
          <w:spacing w:val="-4"/>
        </w:rPr>
        <w:t xml:space="preserve"> </w:t>
      </w:r>
      <w:r>
        <w:t>work</w:t>
      </w:r>
      <w:r>
        <w:rPr>
          <w:spacing w:val="-3"/>
        </w:rPr>
        <w:t xml:space="preserve"> </w:t>
      </w:r>
      <w:r>
        <w:t>with</w:t>
      </w:r>
      <w:r>
        <w:rPr>
          <w:spacing w:val="-2"/>
        </w:rPr>
        <w:t xml:space="preserve"> </w:t>
      </w:r>
      <w:r>
        <w:t>you</w:t>
      </w:r>
      <w:r>
        <w:rPr>
          <w:spacing w:val="-4"/>
        </w:rPr>
        <w:t xml:space="preserve"> </w:t>
      </w:r>
      <w:r>
        <w:t>and</w:t>
      </w:r>
      <w:r>
        <w:rPr>
          <w:spacing w:val="-2"/>
        </w:rPr>
        <w:t xml:space="preserve"> </w:t>
      </w:r>
      <w:r>
        <w:t>your</w:t>
      </w:r>
      <w:r>
        <w:rPr>
          <w:spacing w:val="-3"/>
        </w:rPr>
        <w:t xml:space="preserve"> </w:t>
      </w:r>
      <w:r>
        <w:t>care</w:t>
      </w:r>
      <w:r>
        <w:rPr>
          <w:spacing w:val="-4"/>
        </w:rPr>
        <w:t xml:space="preserve"> </w:t>
      </w:r>
      <w:r>
        <w:t>team</w:t>
      </w:r>
      <w:r>
        <w:rPr>
          <w:spacing w:val="-3"/>
        </w:rPr>
        <w:t xml:space="preserve"> </w:t>
      </w:r>
      <w:r>
        <w:t>to</w:t>
      </w:r>
      <w:r>
        <w:rPr>
          <w:spacing w:val="-4"/>
        </w:rPr>
        <w:t xml:space="preserve"> </w:t>
      </w:r>
      <w:r>
        <w:t>access</w:t>
      </w:r>
      <w:r>
        <w:rPr>
          <w:spacing w:val="-1"/>
        </w:rPr>
        <w:t xml:space="preserve"> </w:t>
      </w:r>
      <w:r>
        <w:t>other</w:t>
      </w:r>
      <w:r>
        <w:rPr>
          <w:spacing w:val="-3"/>
        </w:rPr>
        <w:t xml:space="preserve"> </w:t>
      </w:r>
      <w:r>
        <w:t>MassHealth or state agency services that may provide support to you and your caregivers. Included below are some examples of these services. You should contact your CCM Clinical Manager to discuss these further.</w:t>
      </w:r>
    </w:p>
    <w:p w14:paraId="0367F92B" w14:textId="77777777" w:rsidR="00622B1E" w:rsidRDefault="005752F3">
      <w:pPr>
        <w:pStyle w:val="BodyText"/>
        <w:spacing w:before="120" w:line="300" w:lineRule="auto"/>
        <w:ind w:right="1478"/>
      </w:pPr>
      <w:r>
        <w:rPr>
          <w:b/>
        </w:rPr>
        <w:t>CARES for Kids Program</w:t>
      </w:r>
      <w:r>
        <w:t>: MassHealth’s Coordinating Aligned, Relationship-centered, Enhanced</w:t>
      </w:r>
      <w:r>
        <w:rPr>
          <w:spacing w:val="-3"/>
        </w:rPr>
        <w:t xml:space="preserve"> </w:t>
      </w:r>
      <w:r>
        <w:t>Support</w:t>
      </w:r>
      <w:r>
        <w:rPr>
          <w:spacing w:val="-4"/>
        </w:rPr>
        <w:t xml:space="preserve"> </w:t>
      </w:r>
      <w:r>
        <w:t>(CARES)</w:t>
      </w:r>
      <w:r>
        <w:rPr>
          <w:spacing w:val="-2"/>
        </w:rPr>
        <w:t xml:space="preserve"> </w:t>
      </w:r>
      <w:r>
        <w:t>for</w:t>
      </w:r>
      <w:r>
        <w:rPr>
          <w:spacing w:val="-2"/>
        </w:rPr>
        <w:t xml:space="preserve"> </w:t>
      </w:r>
      <w:r>
        <w:t>Kids</w:t>
      </w:r>
      <w:r>
        <w:rPr>
          <w:spacing w:val="-3"/>
        </w:rPr>
        <w:t xml:space="preserve"> </w:t>
      </w:r>
      <w:r>
        <w:t>program</w:t>
      </w:r>
      <w:r>
        <w:rPr>
          <w:spacing w:val="-4"/>
        </w:rPr>
        <w:t xml:space="preserve"> </w:t>
      </w:r>
      <w:r>
        <w:t>is</w:t>
      </w:r>
      <w:r>
        <w:rPr>
          <w:spacing w:val="-5"/>
        </w:rPr>
        <w:t xml:space="preserve"> </w:t>
      </w:r>
      <w:r>
        <w:t>a</w:t>
      </w:r>
      <w:r>
        <w:rPr>
          <w:spacing w:val="-3"/>
        </w:rPr>
        <w:t xml:space="preserve"> </w:t>
      </w:r>
      <w:r>
        <w:t>Targeted</w:t>
      </w:r>
      <w:r>
        <w:rPr>
          <w:spacing w:val="-3"/>
        </w:rPr>
        <w:t xml:space="preserve"> </w:t>
      </w:r>
      <w:r>
        <w:t>Case</w:t>
      </w:r>
      <w:r>
        <w:rPr>
          <w:spacing w:val="-5"/>
        </w:rPr>
        <w:t xml:space="preserve"> </w:t>
      </w:r>
      <w:r>
        <w:t>Management</w:t>
      </w:r>
      <w:r>
        <w:rPr>
          <w:spacing w:val="-4"/>
        </w:rPr>
        <w:t xml:space="preserve"> </w:t>
      </w:r>
      <w:r>
        <w:t>(TCM)</w:t>
      </w:r>
      <w:r>
        <w:rPr>
          <w:spacing w:val="-4"/>
        </w:rPr>
        <w:t xml:space="preserve"> </w:t>
      </w:r>
      <w:r>
        <w:t>program rendered by CARES program providers to support and coordinate the medical, social, educational needs of Members younger than 21 years of age who satisfy the eligibility criteria. All CCM Members under the age of 21 are eligible to receive CARES for Kids services.</w:t>
      </w:r>
    </w:p>
    <w:p w14:paraId="0367F92C" w14:textId="77777777" w:rsidR="00622B1E" w:rsidRDefault="005752F3">
      <w:pPr>
        <w:pStyle w:val="BodyText"/>
        <w:spacing w:before="121"/>
      </w:pPr>
      <w:hyperlink r:id="rId24">
        <w:r>
          <w:rPr>
            <w:color w:val="000E9F"/>
            <w:u w:val="single" w:color="000E9F"/>
          </w:rPr>
          <w:t>CARES</w:t>
        </w:r>
        <w:r>
          <w:rPr>
            <w:color w:val="000E9F"/>
            <w:spacing w:val="-5"/>
            <w:u w:val="single" w:color="000E9F"/>
          </w:rPr>
          <w:t xml:space="preserve"> </w:t>
        </w:r>
        <w:r>
          <w:rPr>
            <w:color w:val="000E9F"/>
            <w:u w:val="single" w:color="000E9F"/>
          </w:rPr>
          <w:t>for</w:t>
        </w:r>
        <w:r>
          <w:rPr>
            <w:color w:val="000E9F"/>
            <w:spacing w:val="-3"/>
            <w:u w:val="single" w:color="000E9F"/>
          </w:rPr>
          <w:t xml:space="preserve"> </w:t>
        </w:r>
        <w:r>
          <w:rPr>
            <w:color w:val="000E9F"/>
            <w:u w:val="single" w:color="000E9F"/>
          </w:rPr>
          <w:t>Kids</w:t>
        </w:r>
        <w:r>
          <w:rPr>
            <w:color w:val="000E9F"/>
            <w:spacing w:val="-4"/>
            <w:u w:val="single" w:color="000E9F"/>
          </w:rPr>
          <w:t xml:space="preserve"> </w:t>
        </w:r>
        <w:r>
          <w:rPr>
            <w:color w:val="000E9F"/>
            <w:u w:val="single" w:color="000E9F"/>
          </w:rPr>
          <w:t>Program</w:t>
        </w:r>
        <w:r>
          <w:rPr>
            <w:color w:val="000E9F"/>
            <w:spacing w:val="-3"/>
            <w:u w:val="single" w:color="000E9F"/>
          </w:rPr>
          <w:t xml:space="preserve"> </w:t>
        </w:r>
        <w:r>
          <w:rPr>
            <w:color w:val="000E9F"/>
            <w:u w:val="single" w:color="000E9F"/>
          </w:rPr>
          <w:t>Services</w:t>
        </w:r>
        <w:r>
          <w:rPr>
            <w:color w:val="000E9F"/>
            <w:spacing w:val="-4"/>
            <w:u w:val="single" w:color="000E9F"/>
          </w:rPr>
          <w:t xml:space="preserve"> </w:t>
        </w:r>
        <w:r>
          <w:rPr>
            <w:color w:val="000E9F"/>
            <w:u w:val="single" w:color="000E9F"/>
          </w:rPr>
          <w:t>|</w:t>
        </w:r>
        <w:r>
          <w:rPr>
            <w:color w:val="000E9F"/>
            <w:spacing w:val="-6"/>
            <w:u w:val="single" w:color="000E9F"/>
          </w:rPr>
          <w:t xml:space="preserve"> </w:t>
        </w:r>
        <w:r>
          <w:rPr>
            <w:color w:val="000E9F"/>
            <w:spacing w:val="-2"/>
            <w:u w:val="single" w:color="000E9F"/>
          </w:rPr>
          <w:t>Mass.gov</w:t>
        </w:r>
      </w:hyperlink>
    </w:p>
    <w:p w14:paraId="0367F92D" w14:textId="77777777" w:rsidR="00622B1E" w:rsidRDefault="005752F3">
      <w:pPr>
        <w:pStyle w:val="BodyText"/>
        <w:spacing w:before="184" w:line="300" w:lineRule="auto"/>
        <w:ind w:right="1478"/>
      </w:pPr>
      <w:r>
        <w:rPr>
          <w:b/>
        </w:rPr>
        <w:t>Adult Foster Care (AFC)</w:t>
      </w:r>
      <w:r>
        <w:t>: A program for individuals aged 16 and older who require physical assistance or reminders and supervision for one or more ADLs, such as eating, dressing, and bathing. AFC</w:t>
      </w:r>
      <w:r>
        <w:rPr>
          <w:spacing w:val="-5"/>
        </w:rPr>
        <w:t xml:space="preserve"> </w:t>
      </w:r>
      <w:r>
        <w:t>Members</w:t>
      </w:r>
      <w:r>
        <w:rPr>
          <w:spacing w:val="-4"/>
        </w:rPr>
        <w:t xml:space="preserve"> </w:t>
      </w:r>
      <w:r>
        <w:t>live</w:t>
      </w:r>
      <w:r>
        <w:rPr>
          <w:spacing w:val="-2"/>
        </w:rPr>
        <w:t xml:space="preserve"> </w:t>
      </w:r>
      <w:r>
        <w:t>with</w:t>
      </w:r>
      <w:r>
        <w:rPr>
          <w:spacing w:val="-2"/>
        </w:rPr>
        <w:t xml:space="preserve"> </w:t>
      </w:r>
      <w:r>
        <w:t>a</w:t>
      </w:r>
      <w:r>
        <w:rPr>
          <w:spacing w:val="-4"/>
        </w:rPr>
        <w:t xml:space="preserve"> </w:t>
      </w:r>
      <w:r>
        <w:t>qualified</w:t>
      </w:r>
      <w:r>
        <w:rPr>
          <w:spacing w:val="-2"/>
        </w:rPr>
        <w:t xml:space="preserve"> </w:t>
      </w:r>
      <w:r>
        <w:t>paid</w:t>
      </w:r>
      <w:r>
        <w:rPr>
          <w:spacing w:val="-2"/>
        </w:rPr>
        <w:t xml:space="preserve"> </w:t>
      </w:r>
      <w:r>
        <w:t>caregiver</w:t>
      </w:r>
      <w:r>
        <w:rPr>
          <w:spacing w:val="-1"/>
        </w:rPr>
        <w:t xml:space="preserve"> </w:t>
      </w:r>
      <w:r>
        <w:t>and</w:t>
      </w:r>
      <w:r>
        <w:rPr>
          <w:spacing w:val="-4"/>
        </w:rPr>
        <w:t xml:space="preserve"> </w:t>
      </w:r>
      <w:r>
        <w:t>AFC</w:t>
      </w:r>
      <w:r>
        <w:rPr>
          <w:spacing w:val="-3"/>
        </w:rPr>
        <w:t xml:space="preserve"> </w:t>
      </w:r>
      <w:r>
        <w:t>services</w:t>
      </w:r>
      <w:r>
        <w:rPr>
          <w:spacing w:val="-2"/>
        </w:rPr>
        <w:t xml:space="preserve"> </w:t>
      </w:r>
      <w:r>
        <w:t>are</w:t>
      </w:r>
      <w:r>
        <w:rPr>
          <w:spacing w:val="-4"/>
        </w:rPr>
        <w:t xml:space="preserve"> </w:t>
      </w:r>
      <w:r>
        <w:t>provided</w:t>
      </w:r>
      <w:r>
        <w:rPr>
          <w:spacing w:val="-4"/>
        </w:rPr>
        <w:t xml:space="preserve"> </w:t>
      </w:r>
      <w:r>
        <w:t>in</w:t>
      </w:r>
      <w:r>
        <w:rPr>
          <w:spacing w:val="-2"/>
        </w:rPr>
        <w:t xml:space="preserve"> </w:t>
      </w:r>
      <w:r>
        <w:t>the Member's home. Services provided by the AFC Member's caregiver include assistance with personal care, medication, meals, laundry, nursing oversight, and care management. AFC is available through MassHealth.</w:t>
      </w:r>
    </w:p>
    <w:p w14:paraId="0367F92E" w14:textId="77777777" w:rsidR="00622B1E" w:rsidRDefault="005752F3">
      <w:pPr>
        <w:pStyle w:val="BodyText"/>
        <w:spacing w:before="119"/>
      </w:pPr>
      <w:hyperlink r:id="rId25">
        <w:r>
          <w:rPr>
            <w:color w:val="000E9F"/>
            <w:spacing w:val="-2"/>
            <w:u w:val="single" w:color="000E9F"/>
          </w:rPr>
          <w:t>https://www.mass.gov/regulations/101-CMR-35100-adult-foster-</w:t>
        </w:r>
        <w:r>
          <w:rPr>
            <w:color w:val="000E9F"/>
            <w:spacing w:val="-4"/>
            <w:u w:val="single" w:color="000E9F"/>
          </w:rPr>
          <w:t>care</w:t>
        </w:r>
      </w:hyperlink>
    </w:p>
    <w:p w14:paraId="0367F92F" w14:textId="77777777" w:rsidR="00622B1E" w:rsidRDefault="005752F3">
      <w:pPr>
        <w:pStyle w:val="BodyText"/>
        <w:spacing w:before="184" w:line="300" w:lineRule="auto"/>
        <w:ind w:right="1478"/>
      </w:pPr>
      <w:r>
        <w:rPr>
          <w:b/>
        </w:rPr>
        <w:t>Day Habilitation</w:t>
      </w:r>
      <w:r>
        <w:t>: A structured treatment program provided in the community at a designated provider site and in a group environment. Day habilitation services are designed to meet the goals</w:t>
      </w:r>
      <w:r>
        <w:rPr>
          <w:spacing w:val="-2"/>
        </w:rPr>
        <w:t xml:space="preserve"> </w:t>
      </w:r>
      <w:r>
        <w:t>and</w:t>
      </w:r>
      <w:r>
        <w:rPr>
          <w:spacing w:val="-3"/>
        </w:rPr>
        <w:t xml:space="preserve"> </w:t>
      </w:r>
      <w:r>
        <w:t>objectives</w:t>
      </w:r>
      <w:r>
        <w:rPr>
          <w:spacing w:val="-5"/>
        </w:rPr>
        <w:t xml:space="preserve"> </w:t>
      </w:r>
      <w:r>
        <w:t>of</w:t>
      </w:r>
      <w:r>
        <w:rPr>
          <w:spacing w:val="-4"/>
        </w:rPr>
        <w:t xml:space="preserve"> </w:t>
      </w:r>
      <w:r>
        <w:t>the</w:t>
      </w:r>
      <w:r>
        <w:rPr>
          <w:spacing w:val="-3"/>
        </w:rPr>
        <w:t xml:space="preserve"> </w:t>
      </w:r>
      <w:r>
        <w:t>individuals</w:t>
      </w:r>
      <w:r>
        <w:rPr>
          <w:spacing w:val="-2"/>
        </w:rPr>
        <w:t xml:space="preserve"> </w:t>
      </w:r>
      <w:r>
        <w:t>served</w:t>
      </w:r>
      <w:r>
        <w:rPr>
          <w:spacing w:val="-3"/>
        </w:rPr>
        <w:t xml:space="preserve"> </w:t>
      </w:r>
      <w:r>
        <w:t>in</w:t>
      </w:r>
      <w:r>
        <w:rPr>
          <w:spacing w:val="-5"/>
        </w:rPr>
        <w:t xml:space="preserve"> </w:t>
      </w:r>
      <w:r>
        <w:t>the</w:t>
      </w:r>
      <w:r>
        <w:rPr>
          <w:spacing w:val="-3"/>
        </w:rPr>
        <w:t xml:space="preserve"> </w:t>
      </w:r>
      <w:r>
        <w:t>program.</w:t>
      </w:r>
      <w:r>
        <w:rPr>
          <w:spacing w:val="-1"/>
        </w:rPr>
        <w:t xml:space="preserve"> </w:t>
      </w:r>
      <w:r>
        <w:t>The</w:t>
      </w:r>
      <w:r>
        <w:rPr>
          <w:spacing w:val="-5"/>
        </w:rPr>
        <w:t xml:space="preserve"> </w:t>
      </w:r>
      <w:r>
        <w:t>program</w:t>
      </w:r>
      <w:r>
        <w:rPr>
          <w:spacing w:val="-2"/>
        </w:rPr>
        <w:t xml:space="preserve"> </w:t>
      </w:r>
      <w:r>
        <w:t>can</w:t>
      </w:r>
      <w:r>
        <w:rPr>
          <w:spacing w:val="-5"/>
        </w:rPr>
        <w:t xml:space="preserve"> </w:t>
      </w:r>
      <w:r>
        <w:t>help</w:t>
      </w:r>
      <w:r>
        <w:rPr>
          <w:spacing w:val="-3"/>
        </w:rPr>
        <w:t xml:space="preserve"> </w:t>
      </w:r>
      <w:r>
        <w:t>individuals build skills, improve functioning, facilitate independent living, and develop self-management skills. It serves adults eligible for MassHealth with an intellectual or developmental disability.</w:t>
      </w:r>
    </w:p>
    <w:p w14:paraId="0367F930" w14:textId="77777777" w:rsidR="00622B1E" w:rsidRDefault="005752F3">
      <w:pPr>
        <w:pStyle w:val="BodyText"/>
        <w:spacing w:before="1" w:line="415" w:lineRule="auto"/>
        <w:ind w:right="2588"/>
      </w:pPr>
      <w:r>
        <w:t xml:space="preserve">Day Habilitation is administered by MassHealth. </w:t>
      </w:r>
      <w:hyperlink r:id="rId26">
        <w:r>
          <w:rPr>
            <w:color w:val="000E9F"/>
            <w:spacing w:val="-2"/>
            <w:u w:val="single" w:color="000E9F"/>
          </w:rPr>
          <w:t>https://www.mass.gov/regulations/130-CMR-419000-day-habilitation-center-services</w:t>
        </w:r>
      </w:hyperlink>
    </w:p>
    <w:p w14:paraId="0367F931" w14:textId="77777777" w:rsidR="00622B1E" w:rsidRDefault="005752F3">
      <w:pPr>
        <w:pStyle w:val="BodyText"/>
        <w:spacing w:line="300" w:lineRule="auto"/>
        <w:ind w:right="1478"/>
      </w:pPr>
      <w:r>
        <w:rPr>
          <w:b/>
        </w:rPr>
        <w:t>Enhanced Coordination of Benefits (ECOB) Program</w:t>
      </w:r>
      <w:r>
        <w:t>: A specialized UMass Chan program that works with eligible MassHealth Members to ensure they receive the most comprehensive insurance coverage available. MassHealth Members may have access to additional insurance benefits</w:t>
      </w:r>
      <w:r>
        <w:rPr>
          <w:spacing w:val="-5"/>
        </w:rPr>
        <w:t xml:space="preserve"> </w:t>
      </w:r>
      <w:r>
        <w:t>through</w:t>
      </w:r>
      <w:r>
        <w:rPr>
          <w:spacing w:val="-3"/>
        </w:rPr>
        <w:t xml:space="preserve"> </w:t>
      </w:r>
      <w:r>
        <w:t>an</w:t>
      </w:r>
      <w:r>
        <w:rPr>
          <w:spacing w:val="-5"/>
        </w:rPr>
        <w:t xml:space="preserve"> </w:t>
      </w:r>
      <w:r>
        <w:t>employer,</w:t>
      </w:r>
      <w:r>
        <w:rPr>
          <w:spacing w:val="-4"/>
        </w:rPr>
        <w:t xml:space="preserve"> </w:t>
      </w:r>
      <w:r>
        <w:t>spouse,</w:t>
      </w:r>
      <w:r>
        <w:rPr>
          <w:spacing w:val="-1"/>
        </w:rPr>
        <w:t xml:space="preserve"> </w:t>
      </w:r>
      <w:r>
        <w:t>parent,</w:t>
      </w:r>
      <w:r>
        <w:rPr>
          <w:spacing w:val="-1"/>
        </w:rPr>
        <w:t xml:space="preserve"> </w:t>
      </w:r>
      <w:r>
        <w:t>or</w:t>
      </w:r>
      <w:r>
        <w:rPr>
          <w:spacing w:val="-4"/>
        </w:rPr>
        <w:t xml:space="preserve"> </w:t>
      </w:r>
      <w:r>
        <w:t>COBRA.</w:t>
      </w:r>
      <w:r>
        <w:rPr>
          <w:spacing w:val="-1"/>
        </w:rPr>
        <w:t xml:space="preserve"> </w:t>
      </w:r>
      <w:r>
        <w:t>The</w:t>
      </w:r>
      <w:r>
        <w:rPr>
          <w:spacing w:val="-5"/>
        </w:rPr>
        <w:t xml:space="preserve"> </w:t>
      </w:r>
      <w:r>
        <w:t>ECOB</w:t>
      </w:r>
      <w:r>
        <w:rPr>
          <w:spacing w:val="-3"/>
        </w:rPr>
        <w:t xml:space="preserve"> </w:t>
      </w:r>
      <w:r>
        <w:t>Program</w:t>
      </w:r>
      <w:r>
        <w:rPr>
          <w:spacing w:val="-4"/>
        </w:rPr>
        <w:t xml:space="preserve"> </w:t>
      </w:r>
      <w:r>
        <w:t>helps</w:t>
      </w:r>
      <w:r>
        <w:rPr>
          <w:spacing w:val="-2"/>
        </w:rPr>
        <w:t xml:space="preserve"> </w:t>
      </w:r>
      <w:r>
        <w:t>Members and families get or maintain private health insurance and is a free service provided by Massachusetts for eligible MassHealth Members.</w:t>
      </w:r>
    </w:p>
    <w:p w14:paraId="0367F932" w14:textId="77777777" w:rsidR="00622B1E" w:rsidRDefault="005752F3">
      <w:pPr>
        <w:pStyle w:val="BodyText"/>
        <w:spacing w:before="117"/>
      </w:pPr>
      <w:hyperlink r:id="rId27">
        <w:r>
          <w:rPr>
            <w:color w:val="000E9F"/>
            <w:spacing w:val="-2"/>
            <w:u w:val="single" w:color="000E9F"/>
          </w:rPr>
          <w:t>https://www.mass.gov/service-details/masshealth-coordination-of-benefits-</w:t>
        </w:r>
        <w:r>
          <w:rPr>
            <w:color w:val="000E9F"/>
            <w:spacing w:val="-5"/>
            <w:u w:val="single" w:color="000E9F"/>
          </w:rPr>
          <w:t>cob</w:t>
        </w:r>
      </w:hyperlink>
    </w:p>
    <w:p w14:paraId="0367F933" w14:textId="77777777" w:rsidR="00622B1E" w:rsidRDefault="005752F3">
      <w:pPr>
        <w:pStyle w:val="BodyText"/>
        <w:spacing w:before="184" w:line="300" w:lineRule="auto"/>
        <w:ind w:right="1478"/>
      </w:pPr>
      <w:r>
        <w:rPr>
          <w:b/>
        </w:rPr>
        <w:t>Group Adult Foster Care (GAFC)</w:t>
      </w:r>
      <w:r>
        <w:t>: A program for adults aged 22 and older who require physical</w:t>
      </w:r>
      <w:r>
        <w:rPr>
          <w:spacing w:val="-3"/>
        </w:rPr>
        <w:t xml:space="preserve"> </w:t>
      </w:r>
      <w:r>
        <w:t>assistance</w:t>
      </w:r>
      <w:r>
        <w:rPr>
          <w:spacing w:val="-4"/>
        </w:rPr>
        <w:t xml:space="preserve"> </w:t>
      </w:r>
      <w:r>
        <w:t>with</w:t>
      </w:r>
      <w:r>
        <w:rPr>
          <w:spacing w:val="-4"/>
        </w:rPr>
        <w:t xml:space="preserve"> </w:t>
      </w:r>
      <w:r>
        <w:t>one</w:t>
      </w:r>
      <w:r>
        <w:rPr>
          <w:spacing w:val="-2"/>
        </w:rPr>
        <w:t xml:space="preserve"> </w:t>
      </w:r>
      <w:r>
        <w:t>or</w:t>
      </w:r>
      <w:r>
        <w:rPr>
          <w:spacing w:val="-3"/>
        </w:rPr>
        <w:t xml:space="preserve"> </w:t>
      </w:r>
      <w:r>
        <w:t>more</w:t>
      </w:r>
      <w:r>
        <w:rPr>
          <w:spacing w:val="-2"/>
        </w:rPr>
        <w:t xml:space="preserve"> </w:t>
      </w:r>
      <w:r>
        <w:t>ADLs</w:t>
      </w:r>
      <w:r>
        <w:rPr>
          <w:spacing w:val="-4"/>
        </w:rPr>
        <w:t xml:space="preserve"> </w:t>
      </w:r>
      <w:r>
        <w:t>such</w:t>
      </w:r>
      <w:r>
        <w:rPr>
          <w:spacing w:val="-7"/>
        </w:rPr>
        <w:t xml:space="preserve"> </w:t>
      </w:r>
      <w:r>
        <w:t>as</w:t>
      </w:r>
      <w:r>
        <w:rPr>
          <w:spacing w:val="-2"/>
        </w:rPr>
        <w:t xml:space="preserve"> </w:t>
      </w:r>
      <w:r>
        <w:t>eating,</w:t>
      </w:r>
      <w:r>
        <w:rPr>
          <w:spacing w:val="-3"/>
        </w:rPr>
        <w:t xml:space="preserve"> </w:t>
      </w:r>
      <w:r>
        <w:t>dressing,</w:t>
      </w:r>
      <w:r>
        <w:rPr>
          <w:spacing w:val="-3"/>
        </w:rPr>
        <w:t xml:space="preserve"> </w:t>
      </w:r>
      <w:r>
        <w:t>and</w:t>
      </w:r>
      <w:r>
        <w:rPr>
          <w:spacing w:val="-4"/>
        </w:rPr>
        <w:t xml:space="preserve"> </w:t>
      </w:r>
      <w:r>
        <w:t>bathing. Services</w:t>
      </w:r>
      <w:r>
        <w:rPr>
          <w:spacing w:val="-2"/>
        </w:rPr>
        <w:t xml:space="preserve"> </w:t>
      </w:r>
      <w:r>
        <w:t>are</w:t>
      </w:r>
    </w:p>
    <w:p w14:paraId="0367F934"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935" w14:textId="77777777" w:rsidR="00622B1E" w:rsidRDefault="00622B1E">
      <w:pPr>
        <w:pStyle w:val="BodyText"/>
        <w:spacing w:before="240"/>
        <w:ind w:left="0"/>
      </w:pPr>
    </w:p>
    <w:p w14:paraId="0367F936" w14:textId="77777777" w:rsidR="00622B1E" w:rsidRDefault="005752F3">
      <w:pPr>
        <w:pStyle w:val="BodyText"/>
        <w:spacing w:line="300" w:lineRule="auto"/>
        <w:ind w:right="1478"/>
      </w:pPr>
      <w:r>
        <w:t>provided</w:t>
      </w:r>
      <w:r>
        <w:rPr>
          <w:spacing w:val="-3"/>
        </w:rPr>
        <w:t xml:space="preserve"> </w:t>
      </w:r>
      <w:r>
        <w:t>in</w:t>
      </w:r>
      <w:r>
        <w:rPr>
          <w:spacing w:val="-3"/>
        </w:rPr>
        <w:t xml:space="preserve"> </w:t>
      </w:r>
      <w:r>
        <w:t>a</w:t>
      </w:r>
      <w:r>
        <w:rPr>
          <w:spacing w:val="-5"/>
        </w:rPr>
        <w:t xml:space="preserve"> </w:t>
      </w:r>
      <w:r>
        <w:t>qualified</w:t>
      </w:r>
      <w:r>
        <w:rPr>
          <w:spacing w:val="-3"/>
        </w:rPr>
        <w:t xml:space="preserve"> </w:t>
      </w:r>
      <w:r>
        <w:t>group</w:t>
      </w:r>
      <w:r>
        <w:rPr>
          <w:spacing w:val="-3"/>
        </w:rPr>
        <w:t xml:space="preserve"> </w:t>
      </w:r>
      <w:r>
        <w:t>housing</w:t>
      </w:r>
      <w:r>
        <w:rPr>
          <w:spacing w:val="-3"/>
        </w:rPr>
        <w:t xml:space="preserve"> </w:t>
      </w:r>
      <w:r>
        <w:t>setting.</w:t>
      </w:r>
      <w:r>
        <w:rPr>
          <w:spacing w:val="-4"/>
        </w:rPr>
        <w:t xml:space="preserve"> </w:t>
      </w:r>
      <w:r>
        <w:t>Services</w:t>
      </w:r>
      <w:r>
        <w:rPr>
          <w:spacing w:val="-3"/>
        </w:rPr>
        <w:t xml:space="preserve"> </w:t>
      </w:r>
      <w:r>
        <w:t>include</w:t>
      </w:r>
      <w:r>
        <w:rPr>
          <w:spacing w:val="-3"/>
        </w:rPr>
        <w:t xml:space="preserve"> </w:t>
      </w:r>
      <w:r>
        <w:t>assistance</w:t>
      </w:r>
      <w:r>
        <w:rPr>
          <w:spacing w:val="-5"/>
        </w:rPr>
        <w:t xml:space="preserve"> </w:t>
      </w:r>
      <w:r>
        <w:t>with</w:t>
      </w:r>
      <w:r>
        <w:rPr>
          <w:spacing w:val="-3"/>
        </w:rPr>
        <w:t xml:space="preserve"> </w:t>
      </w:r>
      <w:r>
        <w:t>personal</w:t>
      </w:r>
      <w:r>
        <w:rPr>
          <w:spacing w:val="-6"/>
        </w:rPr>
        <w:t xml:space="preserve"> </w:t>
      </w:r>
      <w:r>
        <w:t>care, medication, meals, laundry, nursing oversight, and care management. GAFC is available through MassHealth.</w:t>
      </w:r>
    </w:p>
    <w:p w14:paraId="0367F937" w14:textId="77777777" w:rsidR="00622B1E" w:rsidRDefault="005752F3">
      <w:pPr>
        <w:pStyle w:val="BodyText"/>
        <w:spacing w:before="119"/>
      </w:pPr>
      <w:hyperlink r:id="rId28">
        <w:r>
          <w:rPr>
            <w:color w:val="000E9F"/>
            <w:spacing w:val="-2"/>
            <w:u w:val="single" w:color="000E9F"/>
          </w:rPr>
          <w:t>https://www.mass.gov/lists/group-adult-foster-care-manual-for-masshealth-providers</w:t>
        </w:r>
      </w:hyperlink>
    </w:p>
    <w:p w14:paraId="0367F938" w14:textId="77777777" w:rsidR="00622B1E" w:rsidRDefault="005752F3">
      <w:pPr>
        <w:pStyle w:val="BodyText"/>
        <w:spacing w:before="184" w:line="300" w:lineRule="auto"/>
        <w:ind w:right="1491"/>
      </w:pPr>
      <w:r>
        <w:rPr>
          <w:b/>
        </w:rPr>
        <w:t>Pediatric Palliative Care Network (PPCN)</w:t>
      </w:r>
      <w:r>
        <w:t>: PPCN serves the unmet physical, emotional, social, and spiritual needs of eligible children in Massachusetts and their families. Services are provided at no cost to children ages 22 years old and younger who have a life-limiting illness. The goal of the PPCN is to improve quality of life through comfort and care of the entire family through its support and services. Palliative care services may include pain and symptom management, nursing, assessment and case management, spiritual care, social services, s</w:t>
      </w:r>
      <w:r>
        <w:t>ibling</w:t>
      </w:r>
      <w:r>
        <w:rPr>
          <w:spacing w:val="-4"/>
        </w:rPr>
        <w:t xml:space="preserve"> </w:t>
      </w:r>
      <w:r>
        <w:t>support,</w:t>
      </w:r>
      <w:r>
        <w:rPr>
          <w:spacing w:val="-4"/>
        </w:rPr>
        <w:t xml:space="preserve"> </w:t>
      </w:r>
      <w:r>
        <w:t>volunteer</w:t>
      </w:r>
      <w:r>
        <w:rPr>
          <w:spacing w:val="-5"/>
        </w:rPr>
        <w:t xml:space="preserve"> </w:t>
      </w:r>
      <w:r>
        <w:t>support,</w:t>
      </w:r>
      <w:r>
        <w:rPr>
          <w:spacing w:val="-4"/>
        </w:rPr>
        <w:t xml:space="preserve"> </w:t>
      </w:r>
      <w:r>
        <w:t>respite</w:t>
      </w:r>
      <w:r>
        <w:rPr>
          <w:spacing w:val="-3"/>
        </w:rPr>
        <w:t xml:space="preserve"> </w:t>
      </w:r>
      <w:r>
        <w:t>care,</w:t>
      </w:r>
      <w:r>
        <w:rPr>
          <w:spacing w:val="-5"/>
        </w:rPr>
        <w:t xml:space="preserve"> </w:t>
      </w:r>
      <w:r>
        <w:t>24-hour</w:t>
      </w:r>
      <w:r>
        <w:rPr>
          <w:spacing w:val="-5"/>
        </w:rPr>
        <w:t xml:space="preserve"> </w:t>
      </w:r>
      <w:r>
        <w:t>nurse</w:t>
      </w:r>
      <w:r>
        <w:rPr>
          <w:spacing w:val="-5"/>
        </w:rPr>
        <w:t xml:space="preserve"> </w:t>
      </w:r>
      <w:r>
        <w:t>on-call,</w:t>
      </w:r>
      <w:r>
        <w:rPr>
          <w:spacing w:val="-4"/>
        </w:rPr>
        <w:t xml:space="preserve"> </w:t>
      </w:r>
      <w:r>
        <w:t>complementary</w:t>
      </w:r>
      <w:r>
        <w:rPr>
          <w:spacing w:val="-4"/>
        </w:rPr>
        <w:t xml:space="preserve"> </w:t>
      </w:r>
      <w:r>
        <w:t>therapies such as music, art, massage, and others, as well as bereavement care if needed.</w:t>
      </w:r>
    </w:p>
    <w:p w14:paraId="0367F939" w14:textId="77777777" w:rsidR="00622B1E" w:rsidRDefault="005752F3">
      <w:pPr>
        <w:pStyle w:val="BodyText"/>
        <w:spacing w:before="121"/>
      </w:pPr>
      <w:hyperlink r:id="rId29">
        <w:r>
          <w:rPr>
            <w:color w:val="000E9F"/>
            <w:spacing w:val="-2"/>
            <w:u w:val="single" w:color="000E9F"/>
          </w:rPr>
          <w:t>https://www.mass.gov/info-details/learn-about-the-pediatric-palliative-care-network</w:t>
        </w:r>
      </w:hyperlink>
    </w:p>
    <w:p w14:paraId="0367F93A" w14:textId="77777777" w:rsidR="00622B1E" w:rsidRDefault="005752F3">
      <w:pPr>
        <w:pStyle w:val="BodyText"/>
        <w:spacing w:before="184" w:line="300" w:lineRule="auto"/>
        <w:ind w:right="1478"/>
      </w:pPr>
      <w:r>
        <w:rPr>
          <w:b/>
        </w:rPr>
        <w:t>Home</w:t>
      </w:r>
      <w:r>
        <w:rPr>
          <w:b/>
          <w:spacing w:val="-4"/>
        </w:rPr>
        <w:t xml:space="preserve"> </w:t>
      </w:r>
      <w:r>
        <w:rPr>
          <w:b/>
        </w:rPr>
        <w:t>Modification</w:t>
      </w:r>
      <w:r>
        <w:rPr>
          <w:b/>
          <w:spacing w:val="-6"/>
        </w:rPr>
        <w:t xml:space="preserve"> </w:t>
      </w:r>
      <w:r>
        <w:rPr>
          <w:b/>
        </w:rPr>
        <w:t>Loan</w:t>
      </w:r>
      <w:r>
        <w:rPr>
          <w:b/>
          <w:spacing w:val="-4"/>
        </w:rPr>
        <w:t xml:space="preserve"> </w:t>
      </w:r>
      <w:r>
        <w:rPr>
          <w:b/>
        </w:rPr>
        <w:t>Program</w:t>
      </w:r>
      <w:r>
        <w:t>:</w:t>
      </w:r>
      <w:r>
        <w:rPr>
          <w:spacing w:val="-4"/>
        </w:rPr>
        <w:t xml:space="preserve"> </w:t>
      </w:r>
      <w:r>
        <w:t>A</w:t>
      </w:r>
      <w:r>
        <w:rPr>
          <w:spacing w:val="-4"/>
        </w:rPr>
        <w:t xml:space="preserve"> </w:t>
      </w:r>
      <w:r>
        <w:t>program</w:t>
      </w:r>
      <w:r>
        <w:rPr>
          <w:spacing w:val="-4"/>
        </w:rPr>
        <w:t xml:space="preserve"> </w:t>
      </w:r>
      <w:r>
        <w:t>that</w:t>
      </w:r>
      <w:r>
        <w:rPr>
          <w:spacing w:val="-2"/>
        </w:rPr>
        <w:t xml:space="preserve"> </w:t>
      </w:r>
      <w:r>
        <w:t>provides</w:t>
      </w:r>
      <w:r>
        <w:rPr>
          <w:spacing w:val="-3"/>
        </w:rPr>
        <w:t xml:space="preserve"> </w:t>
      </w:r>
      <w:r>
        <w:t>no-interest</w:t>
      </w:r>
      <w:r>
        <w:rPr>
          <w:spacing w:val="-6"/>
        </w:rPr>
        <w:t xml:space="preserve"> </w:t>
      </w:r>
      <w:r>
        <w:t>and</w:t>
      </w:r>
      <w:r>
        <w:rPr>
          <w:spacing w:val="-4"/>
        </w:rPr>
        <w:t xml:space="preserve"> </w:t>
      </w:r>
      <w:r>
        <w:t>low-interest</w:t>
      </w:r>
      <w:r>
        <w:rPr>
          <w:spacing w:val="-2"/>
        </w:rPr>
        <w:t xml:space="preserve"> </w:t>
      </w:r>
      <w:r>
        <w:t>loans to</w:t>
      </w:r>
      <w:r>
        <w:rPr>
          <w:spacing w:val="-2"/>
        </w:rPr>
        <w:t xml:space="preserve"> </w:t>
      </w:r>
      <w:r>
        <w:t>modify</w:t>
      </w:r>
      <w:r>
        <w:rPr>
          <w:spacing w:val="-2"/>
        </w:rPr>
        <w:t xml:space="preserve"> </w:t>
      </w:r>
      <w:r>
        <w:t>the</w:t>
      </w:r>
      <w:r>
        <w:rPr>
          <w:spacing w:val="-2"/>
        </w:rPr>
        <w:t xml:space="preserve"> </w:t>
      </w:r>
      <w:r>
        <w:t>homes of adults and</w:t>
      </w:r>
      <w:r>
        <w:rPr>
          <w:spacing w:val="-2"/>
        </w:rPr>
        <w:t xml:space="preserve"> </w:t>
      </w:r>
      <w:r>
        <w:t>children with disabilities and elders</w:t>
      </w:r>
      <w:r>
        <w:rPr>
          <w:spacing w:val="-2"/>
        </w:rPr>
        <w:t xml:space="preserve"> </w:t>
      </w:r>
      <w:r>
        <w:t>to allow</w:t>
      </w:r>
      <w:r>
        <w:rPr>
          <w:spacing w:val="-1"/>
        </w:rPr>
        <w:t xml:space="preserve"> </w:t>
      </w:r>
      <w:r>
        <w:t>people to</w:t>
      </w:r>
      <w:r>
        <w:rPr>
          <w:spacing w:val="-2"/>
        </w:rPr>
        <w:t xml:space="preserve"> </w:t>
      </w:r>
      <w:r>
        <w:t xml:space="preserve">remain in their homes and live more independently. Some examples of projects funded include ramps, lifts, and bathroom and kitchen adaptations. The Home Modification Loan Program is administered by MassAbility (formerly called the Massachusetts Rehabilitation Commission or </w:t>
      </w:r>
      <w:r>
        <w:rPr>
          <w:spacing w:val="-4"/>
        </w:rPr>
        <w:t>MRC).</w:t>
      </w:r>
    </w:p>
    <w:p w14:paraId="0367F93B" w14:textId="77777777" w:rsidR="00622B1E" w:rsidRDefault="005752F3">
      <w:pPr>
        <w:pStyle w:val="BodyText"/>
        <w:spacing w:before="119"/>
      </w:pPr>
      <w:hyperlink r:id="rId30">
        <w:r>
          <w:rPr>
            <w:color w:val="000E9F"/>
            <w:spacing w:val="-2"/>
            <w:u w:val="single" w:color="000E9F"/>
          </w:rPr>
          <w:t>https://www.mass.gov/home-modification-loan-program-</w:t>
        </w:r>
        <w:r>
          <w:rPr>
            <w:color w:val="000E9F"/>
            <w:spacing w:val="-4"/>
            <w:u w:val="single" w:color="000E9F"/>
          </w:rPr>
          <w:t>hmlp</w:t>
        </w:r>
      </w:hyperlink>
    </w:p>
    <w:p w14:paraId="0367F93C" w14:textId="77777777" w:rsidR="00622B1E" w:rsidRDefault="005752F3">
      <w:pPr>
        <w:pStyle w:val="BodyText"/>
        <w:spacing w:before="183" w:line="300" w:lineRule="auto"/>
        <w:ind w:right="1478"/>
      </w:pPr>
      <w:r>
        <w:rPr>
          <w:b/>
        </w:rPr>
        <w:t>Hospice</w:t>
      </w:r>
      <w:r>
        <w:t>: An all-inclusive benefit designed to meet all of a person's medical and palliative (comfort) needs related to a terminal illness. By electing hospice services, Members over the age of 21 waive their right to certain MassHealth-covered services related to the treatment of terminal</w:t>
      </w:r>
      <w:r>
        <w:rPr>
          <w:spacing w:val="-3"/>
        </w:rPr>
        <w:t xml:space="preserve"> </w:t>
      </w:r>
      <w:r>
        <w:t>illness</w:t>
      </w:r>
      <w:r>
        <w:rPr>
          <w:spacing w:val="-2"/>
        </w:rPr>
        <w:t xml:space="preserve"> </w:t>
      </w:r>
      <w:r>
        <w:t>for</w:t>
      </w:r>
      <w:r>
        <w:rPr>
          <w:spacing w:val="-4"/>
        </w:rPr>
        <w:t xml:space="preserve"> </w:t>
      </w:r>
      <w:r>
        <w:t>which</w:t>
      </w:r>
      <w:r>
        <w:rPr>
          <w:spacing w:val="-3"/>
        </w:rPr>
        <w:t xml:space="preserve"> </w:t>
      </w:r>
      <w:r>
        <w:t>hospice</w:t>
      </w:r>
      <w:r>
        <w:rPr>
          <w:spacing w:val="-3"/>
        </w:rPr>
        <w:t xml:space="preserve"> </w:t>
      </w:r>
      <w:r>
        <w:t>services</w:t>
      </w:r>
      <w:r>
        <w:rPr>
          <w:spacing w:val="-3"/>
        </w:rPr>
        <w:t xml:space="preserve"> </w:t>
      </w:r>
      <w:r>
        <w:t>were</w:t>
      </w:r>
      <w:r>
        <w:rPr>
          <w:spacing w:val="-3"/>
        </w:rPr>
        <w:t xml:space="preserve"> </w:t>
      </w:r>
      <w:r>
        <w:t>elected.</w:t>
      </w:r>
      <w:r>
        <w:rPr>
          <w:spacing w:val="-2"/>
        </w:rPr>
        <w:t xml:space="preserve"> </w:t>
      </w:r>
      <w:r>
        <w:t>Examples</w:t>
      </w:r>
      <w:r>
        <w:rPr>
          <w:spacing w:val="-3"/>
        </w:rPr>
        <w:t xml:space="preserve"> </w:t>
      </w:r>
      <w:r>
        <w:t>of</w:t>
      </w:r>
      <w:r>
        <w:rPr>
          <w:spacing w:val="-4"/>
        </w:rPr>
        <w:t xml:space="preserve"> </w:t>
      </w:r>
      <w:r>
        <w:t>waived</w:t>
      </w:r>
      <w:r>
        <w:rPr>
          <w:spacing w:val="-3"/>
        </w:rPr>
        <w:t xml:space="preserve"> </w:t>
      </w:r>
      <w:r>
        <w:t>services</w:t>
      </w:r>
      <w:r>
        <w:rPr>
          <w:spacing w:val="-5"/>
        </w:rPr>
        <w:t xml:space="preserve"> </w:t>
      </w:r>
      <w:r>
        <w:t>for</w:t>
      </w:r>
      <w:r>
        <w:rPr>
          <w:spacing w:val="-4"/>
        </w:rPr>
        <w:t xml:space="preserve"> </w:t>
      </w:r>
      <w:r>
        <w:t>such Members include CSN services, Skilled Nursing visits, or HHA services. However, persons under the age of 21 are not subject to this waiver of o</w:t>
      </w:r>
      <w:r>
        <w:t>ther services. Hospice services are available through MassHealth.</w:t>
      </w:r>
    </w:p>
    <w:p w14:paraId="0367F93D" w14:textId="77777777" w:rsidR="00622B1E" w:rsidRDefault="005752F3">
      <w:pPr>
        <w:pStyle w:val="BodyText"/>
        <w:spacing w:before="123"/>
      </w:pPr>
      <w:hyperlink r:id="rId31">
        <w:r>
          <w:rPr>
            <w:color w:val="000E9F"/>
            <w:spacing w:val="-2"/>
            <w:u w:val="single" w:color="000E9F"/>
          </w:rPr>
          <w:t>https://www.mass.gov/regulations/101-CMR-34300-hospice-services</w:t>
        </w:r>
      </w:hyperlink>
    </w:p>
    <w:p w14:paraId="0367F93E" w14:textId="77777777" w:rsidR="00622B1E" w:rsidRDefault="005752F3">
      <w:pPr>
        <w:pStyle w:val="BodyText"/>
        <w:spacing w:before="181" w:line="300" w:lineRule="auto"/>
        <w:ind w:right="1478"/>
      </w:pPr>
      <w:r>
        <w:rPr>
          <w:b/>
        </w:rPr>
        <w:t>Respite Services</w:t>
      </w:r>
      <w:r>
        <w:t>: Respite services provide caregivers with an opportunity for rest or to attend to</w:t>
      </w:r>
      <w:r>
        <w:rPr>
          <w:spacing w:val="-2"/>
        </w:rPr>
        <w:t xml:space="preserve"> </w:t>
      </w:r>
      <w:r>
        <w:t>their own</w:t>
      </w:r>
      <w:r>
        <w:rPr>
          <w:spacing w:val="-2"/>
        </w:rPr>
        <w:t xml:space="preserve"> </w:t>
      </w:r>
      <w:r>
        <w:t>personal</w:t>
      </w:r>
      <w:r>
        <w:rPr>
          <w:spacing w:val="-3"/>
        </w:rPr>
        <w:t xml:space="preserve"> </w:t>
      </w:r>
      <w:r>
        <w:t>needs. Respite</w:t>
      </w:r>
      <w:r>
        <w:rPr>
          <w:spacing w:val="-2"/>
        </w:rPr>
        <w:t xml:space="preserve"> </w:t>
      </w:r>
      <w:r>
        <w:t>services</w:t>
      </w:r>
      <w:r>
        <w:rPr>
          <w:spacing w:val="-2"/>
        </w:rPr>
        <w:t xml:space="preserve"> </w:t>
      </w:r>
      <w:r>
        <w:t>may be offered inside or outside of</w:t>
      </w:r>
      <w:r>
        <w:rPr>
          <w:spacing w:val="-3"/>
        </w:rPr>
        <w:t xml:space="preserve"> </w:t>
      </w:r>
      <w:r>
        <w:t>the home and are available through a variety of programs and agencies. Some examples of respite options include</w:t>
      </w:r>
      <w:r>
        <w:rPr>
          <w:spacing w:val="-3"/>
        </w:rPr>
        <w:t xml:space="preserve"> </w:t>
      </w:r>
      <w:r>
        <w:t>the</w:t>
      </w:r>
      <w:r>
        <w:rPr>
          <w:spacing w:val="-3"/>
        </w:rPr>
        <w:t xml:space="preserve"> </w:t>
      </w:r>
      <w:r>
        <w:t>Department</w:t>
      </w:r>
      <w:r>
        <w:rPr>
          <w:spacing w:val="-6"/>
        </w:rPr>
        <w:t xml:space="preserve"> </w:t>
      </w:r>
      <w:r>
        <w:t>of</w:t>
      </w:r>
      <w:r>
        <w:rPr>
          <w:spacing w:val="-2"/>
        </w:rPr>
        <w:t xml:space="preserve"> </w:t>
      </w:r>
      <w:r>
        <w:t>Developmental</w:t>
      </w:r>
      <w:r>
        <w:rPr>
          <w:spacing w:val="-4"/>
        </w:rPr>
        <w:t xml:space="preserve"> </w:t>
      </w:r>
      <w:r>
        <w:t>Services</w:t>
      </w:r>
      <w:r>
        <w:rPr>
          <w:spacing w:val="-3"/>
        </w:rPr>
        <w:t xml:space="preserve"> </w:t>
      </w:r>
      <w:r>
        <w:t>(DDS)</w:t>
      </w:r>
      <w:r>
        <w:rPr>
          <w:spacing w:val="-4"/>
        </w:rPr>
        <w:t xml:space="preserve"> </w:t>
      </w:r>
      <w:r>
        <w:t>Southeast</w:t>
      </w:r>
      <w:r>
        <w:rPr>
          <w:spacing w:val="-2"/>
        </w:rPr>
        <w:t xml:space="preserve"> </w:t>
      </w:r>
      <w:r>
        <w:t>Region</w:t>
      </w:r>
      <w:r>
        <w:rPr>
          <w:spacing w:val="-3"/>
        </w:rPr>
        <w:t xml:space="preserve"> </w:t>
      </w:r>
      <w:r>
        <w:t>Respite</w:t>
      </w:r>
      <w:r>
        <w:rPr>
          <w:spacing w:val="-3"/>
        </w:rPr>
        <w:t xml:space="preserve"> </w:t>
      </w:r>
      <w:r>
        <w:t>Home</w:t>
      </w:r>
      <w:r>
        <w:rPr>
          <w:spacing w:val="-5"/>
        </w:rPr>
        <w:t xml:space="preserve"> </w:t>
      </w:r>
      <w:r>
        <w:t>and the Department of Public Health (DPH) Medical Review Team. Some state agencies, including DDS and DPH, offer flexible funds to families enrolled in their programs to hire a respite provider, amongst other things. Please note: this may not be an exhaustive list of respite services available to you.</w:t>
      </w:r>
    </w:p>
    <w:p w14:paraId="0367F93F" w14:textId="77777777" w:rsidR="00622B1E" w:rsidRDefault="005752F3">
      <w:pPr>
        <w:pStyle w:val="BodyText"/>
        <w:spacing w:before="120" w:line="415" w:lineRule="auto"/>
        <w:ind w:right="4729"/>
      </w:pPr>
      <w:hyperlink r:id="rId32">
        <w:r>
          <w:rPr>
            <w:color w:val="000E9F"/>
            <w:spacing w:val="-2"/>
            <w:u w:val="single" w:color="000E9F"/>
          </w:rPr>
          <w:t>https://www.mass.gov/lists/dds-southeast-region-respite-home</w:t>
        </w:r>
      </w:hyperlink>
      <w:r>
        <w:rPr>
          <w:color w:val="000E9F"/>
          <w:spacing w:val="-2"/>
        </w:rPr>
        <w:t xml:space="preserve"> </w:t>
      </w:r>
      <w:hyperlink r:id="rId33">
        <w:r>
          <w:rPr>
            <w:color w:val="000E9F"/>
            <w:spacing w:val="-2"/>
            <w:u w:val="single" w:color="000E9F"/>
          </w:rPr>
          <w:t>https://www.mass.gov/medical-review-team</w:t>
        </w:r>
      </w:hyperlink>
    </w:p>
    <w:p w14:paraId="0367F940" w14:textId="77777777" w:rsidR="00622B1E" w:rsidRDefault="00622B1E">
      <w:pPr>
        <w:pStyle w:val="BodyText"/>
        <w:spacing w:line="415" w:lineRule="auto"/>
        <w:sectPr w:rsidR="00622B1E">
          <w:pgSz w:w="12240" w:h="15840"/>
          <w:pgMar w:top="940" w:right="0" w:bottom="880" w:left="720" w:header="727" w:footer="696" w:gutter="0"/>
          <w:cols w:space="720"/>
        </w:sectPr>
      </w:pPr>
    </w:p>
    <w:p w14:paraId="0367F941" w14:textId="77777777" w:rsidR="00622B1E" w:rsidRDefault="00622B1E">
      <w:pPr>
        <w:pStyle w:val="BodyText"/>
        <w:spacing w:before="240"/>
        <w:ind w:left="0"/>
      </w:pPr>
    </w:p>
    <w:p w14:paraId="0367F942" w14:textId="77777777" w:rsidR="00622B1E" w:rsidRDefault="005752F3">
      <w:pPr>
        <w:pStyle w:val="BodyText"/>
        <w:spacing w:line="300" w:lineRule="auto"/>
        <w:ind w:right="1823"/>
      </w:pPr>
      <w:r>
        <w:rPr>
          <w:b/>
        </w:rPr>
        <w:t>Turning</w:t>
      </w:r>
      <w:r>
        <w:rPr>
          <w:b/>
          <w:spacing w:val="-3"/>
        </w:rPr>
        <w:t xml:space="preserve"> </w:t>
      </w:r>
      <w:r>
        <w:rPr>
          <w:b/>
        </w:rPr>
        <w:t>22</w:t>
      </w:r>
      <w:r>
        <w:t>:</w:t>
      </w:r>
      <w:r>
        <w:rPr>
          <w:spacing w:val="-1"/>
        </w:rPr>
        <w:t xml:space="preserve"> </w:t>
      </w:r>
      <w:r>
        <w:t>Chapter</w:t>
      </w:r>
      <w:r>
        <w:rPr>
          <w:spacing w:val="-4"/>
        </w:rPr>
        <w:t xml:space="preserve"> </w:t>
      </w:r>
      <w:r>
        <w:t>688:</w:t>
      </w:r>
      <w:r>
        <w:rPr>
          <w:spacing w:val="-4"/>
        </w:rPr>
        <w:t xml:space="preserve"> </w:t>
      </w:r>
      <w:r>
        <w:t>the</w:t>
      </w:r>
      <w:r>
        <w:rPr>
          <w:spacing w:val="-5"/>
        </w:rPr>
        <w:t xml:space="preserve"> </w:t>
      </w:r>
      <w:r>
        <w:t>"Turning</w:t>
      </w:r>
      <w:r>
        <w:rPr>
          <w:spacing w:val="-3"/>
        </w:rPr>
        <w:t xml:space="preserve"> </w:t>
      </w:r>
      <w:r>
        <w:t>22"</w:t>
      </w:r>
      <w:r>
        <w:rPr>
          <w:spacing w:val="-2"/>
        </w:rPr>
        <w:t xml:space="preserve"> </w:t>
      </w:r>
      <w:r>
        <w:t>law</w:t>
      </w:r>
      <w:r>
        <w:rPr>
          <w:spacing w:val="-4"/>
        </w:rPr>
        <w:t xml:space="preserve"> </w:t>
      </w:r>
      <w:r>
        <w:t>provides</w:t>
      </w:r>
      <w:r>
        <w:rPr>
          <w:spacing w:val="-2"/>
        </w:rPr>
        <w:t xml:space="preserve"> </w:t>
      </w:r>
      <w:r>
        <w:t>a</w:t>
      </w:r>
      <w:r>
        <w:rPr>
          <w:spacing w:val="-5"/>
        </w:rPr>
        <w:t xml:space="preserve"> </w:t>
      </w:r>
      <w:r>
        <w:t>planning</w:t>
      </w:r>
      <w:r>
        <w:rPr>
          <w:spacing w:val="-3"/>
        </w:rPr>
        <w:t xml:space="preserve"> </w:t>
      </w:r>
      <w:r>
        <w:t>process</w:t>
      </w:r>
      <w:r>
        <w:rPr>
          <w:spacing w:val="-2"/>
        </w:rPr>
        <w:t xml:space="preserve"> </w:t>
      </w:r>
      <w:r>
        <w:t>for</w:t>
      </w:r>
      <w:r>
        <w:rPr>
          <w:spacing w:val="-4"/>
        </w:rPr>
        <w:t xml:space="preserve"> </w:t>
      </w:r>
      <w:r>
        <w:t>young</w:t>
      </w:r>
      <w:r>
        <w:rPr>
          <w:spacing w:val="-3"/>
        </w:rPr>
        <w:t xml:space="preserve"> </w:t>
      </w:r>
      <w:r>
        <w:t xml:space="preserve">adults with severe disabilities as they leave special education and transition into the adult service system. More information can be found on the mass.gov site at the following links: </w:t>
      </w:r>
      <w:hyperlink r:id="rId34">
        <w:r>
          <w:rPr>
            <w:spacing w:val="-2"/>
          </w:rPr>
          <w:t>https://www.mass.gov/lists/chapter-688-the-turning-22-law</w:t>
        </w:r>
      </w:hyperlink>
    </w:p>
    <w:p w14:paraId="0367F943" w14:textId="77777777" w:rsidR="00622B1E" w:rsidRDefault="005752F3">
      <w:pPr>
        <w:pStyle w:val="BodyText"/>
        <w:spacing w:before="120"/>
      </w:pPr>
      <w:r>
        <w:rPr>
          <w:spacing w:val="-2"/>
        </w:rPr>
        <w:t>DDS:</w:t>
      </w:r>
      <w:r>
        <w:rPr>
          <w:spacing w:val="50"/>
        </w:rPr>
        <w:t xml:space="preserve"> </w:t>
      </w:r>
      <w:hyperlink r:id="rId35">
        <w:r>
          <w:rPr>
            <w:color w:val="000E9F"/>
            <w:spacing w:val="-2"/>
            <w:u w:val="single" w:color="000E9F"/>
          </w:rPr>
          <w:t>https://www.mass.gov/lists/essential-dds-transition-information</w:t>
        </w:r>
      </w:hyperlink>
    </w:p>
    <w:p w14:paraId="0367F944" w14:textId="77777777" w:rsidR="00622B1E" w:rsidRDefault="005752F3">
      <w:pPr>
        <w:pStyle w:val="BodyText"/>
        <w:spacing w:before="184" w:line="300" w:lineRule="auto"/>
        <w:ind w:right="1478"/>
      </w:pPr>
      <w:r>
        <w:t>MassAbility</w:t>
      </w:r>
      <w:r>
        <w:rPr>
          <w:spacing w:val="-11"/>
        </w:rPr>
        <w:t xml:space="preserve"> </w:t>
      </w:r>
      <w:r>
        <w:t>(formerly</w:t>
      </w:r>
      <w:r>
        <w:rPr>
          <w:spacing w:val="-13"/>
        </w:rPr>
        <w:t xml:space="preserve"> </w:t>
      </w:r>
      <w:r>
        <w:t>MRC):</w:t>
      </w:r>
      <w:r>
        <w:rPr>
          <w:spacing w:val="-10"/>
        </w:rPr>
        <w:t xml:space="preserve"> </w:t>
      </w:r>
      <w:hyperlink r:id="rId36">
        <w:r>
          <w:rPr>
            <w:color w:val="000E9F"/>
            <w:u w:val="single" w:color="000E9F"/>
          </w:rPr>
          <w:t>https://www.mass.gov/mrc-transition-services-for-students-and-</w:t>
        </w:r>
      </w:hyperlink>
      <w:hyperlink r:id="rId37">
        <w:r>
          <w:rPr>
            <w:color w:val="000E9F"/>
            <w:spacing w:val="-4"/>
            <w:u w:val="single" w:color="000E9F"/>
          </w:rPr>
          <w:t>youth</w:t>
        </w:r>
      </w:hyperlink>
    </w:p>
    <w:p w14:paraId="0367F945" w14:textId="77777777" w:rsidR="00622B1E" w:rsidRDefault="005752F3">
      <w:pPr>
        <w:pStyle w:val="Heading2"/>
        <w:spacing w:before="239"/>
      </w:pPr>
      <w:bookmarkStart w:id="104" w:name="State_Agency_Case_Managers"/>
      <w:bookmarkStart w:id="105" w:name="_bookmark52"/>
      <w:bookmarkEnd w:id="104"/>
      <w:bookmarkEnd w:id="105"/>
      <w:r>
        <w:t>State</w:t>
      </w:r>
      <w:r>
        <w:rPr>
          <w:spacing w:val="-3"/>
        </w:rPr>
        <w:t xml:space="preserve"> </w:t>
      </w:r>
      <w:r>
        <w:t>Agency</w:t>
      </w:r>
      <w:r>
        <w:rPr>
          <w:spacing w:val="-3"/>
        </w:rPr>
        <w:t xml:space="preserve"> </w:t>
      </w:r>
      <w:r>
        <w:t>Case</w:t>
      </w:r>
      <w:r>
        <w:rPr>
          <w:spacing w:val="-3"/>
        </w:rPr>
        <w:t xml:space="preserve"> </w:t>
      </w:r>
      <w:r>
        <w:rPr>
          <w:spacing w:val="-2"/>
        </w:rPr>
        <w:t>Managers</w:t>
      </w:r>
    </w:p>
    <w:p w14:paraId="0367F946" w14:textId="77777777" w:rsidR="00622B1E" w:rsidRDefault="005752F3">
      <w:pPr>
        <w:pStyle w:val="BodyText"/>
        <w:spacing w:before="207" w:line="300" w:lineRule="auto"/>
        <w:ind w:right="1478"/>
      </w:pPr>
      <w:r>
        <w:t>Many CCM Members have a case manager from other state agencies or insurances. Case managers</w:t>
      </w:r>
      <w:r>
        <w:rPr>
          <w:spacing w:val="-7"/>
        </w:rPr>
        <w:t xml:space="preserve"> </w:t>
      </w:r>
      <w:r>
        <w:t>may</w:t>
      </w:r>
      <w:r>
        <w:rPr>
          <w:spacing w:val="-3"/>
        </w:rPr>
        <w:t xml:space="preserve"> </w:t>
      </w:r>
      <w:r>
        <w:t>be</w:t>
      </w:r>
      <w:r>
        <w:rPr>
          <w:spacing w:val="-5"/>
        </w:rPr>
        <w:t xml:space="preserve"> </w:t>
      </w:r>
      <w:r>
        <w:t>provided</w:t>
      </w:r>
      <w:r>
        <w:rPr>
          <w:spacing w:val="-3"/>
        </w:rPr>
        <w:t xml:space="preserve"> </w:t>
      </w:r>
      <w:r>
        <w:t>through</w:t>
      </w:r>
      <w:r>
        <w:rPr>
          <w:spacing w:val="-3"/>
        </w:rPr>
        <w:t xml:space="preserve"> </w:t>
      </w:r>
      <w:r>
        <w:t>DPH,</w:t>
      </w:r>
      <w:r>
        <w:rPr>
          <w:spacing w:val="-4"/>
        </w:rPr>
        <w:t xml:space="preserve"> </w:t>
      </w:r>
      <w:r>
        <w:t>DDS,</w:t>
      </w:r>
      <w:r>
        <w:rPr>
          <w:spacing w:val="-4"/>
        </w:rPr>
        <w:t xml:space="preserve"> </w:t>
      </w:r>
      <w:r>
        <w:t>the</w:t>
      </w:r>
      <w:r>
        <w:rPr>
          <w:spacing w:val="-3"/>
        </w:rPr>
        <w:t xml:space="preserve"> </w:t>
      </w:r>
      <w:r>
        <w:t>Massachusetts</w:t>
      </w:r>
      <w:r>
        <w:rPr>
          <w:spacing w:val="-5"/>
        </w:rPr>
        <w:t xml:space="preserve"> </w:t>
      </w:r>
      <w:r>
        <w:t>Commission</w:t>
      </w:r>
      <w:r>
        <w:rPr>
          <w:spacing w:val="-3"/>
        </w:rPr>
        <w:t xml:space="preserve"> </w:t>
      </w:r>
      <w:r>
        <w:t>for</w:t>
      </w:r>
      <w:r>
        <w:rPr>
          <w:spacing w:val="-4"/>
        </w:rPr>
        <w:t xml:space="preserve"> </w:t>
      </w:r>
      <w:r>
        <w:t>the</w:t>
      </w:r>
      <w:r>
        <w:rPr>
          <w:spacing w:val="-3"/>
        </w:rPr>
        <w:t xml:space="preserve"> </w:t>
      </w:r>
      <w:r>
        <w:t>Blind, the Early Intervention program, MassAbility, and/or a private insurance company.</w:t>
      </w:r>
    </w:p>
    <w:p w14:paraId="0367F947" w14:textId="77777777" w:rsidR="00622B1E" w:rsidRDefault="005752F3">
      <w:pPr>
        <w:pStyle w:val="BodyText"/>
        <w:spacing w:before="120" w:line="300" w:lineRule="auto"/>
        <w:ind w:right="1478"/>
      </w:pPr>
      <w:r>
        <w:t>Your</w:t>
      </w:r>
      <w:r>
        <w:rPr>
          <w:spacing w:val="-2"/>
        </w:rPr>
        <w:t xml:space="preserve"> </w:t>
      </w:r>
      <w:r>
        <w:t>enrollment</w:t>
      </w:r>
      <w:r>
        <w:rPr>
          <w:spacing w:val="-1"/>
        </w:rPr>
        <w:t xml:space="preserve"> </w:t>
      </w:r>
      <w:r>
        <w:t>in</w:t>
      </w:r>
      <w:r>
        <w:rPr>
          <w:spacing w:val="-5"/>
        </w:rPr>
        <w:t xml:space="preserve"> </w:t>
      </w:r>
      <w:r>
        <w:t>CCM</w:t>
      </w:r>
      <w:r>
        <w:rPr>
          <w:spacing w:val="-4"/>
        </w:rPr>
        <w:t xml:space="preserve"> </w:t>
      </w:r>
      <w:r>
        <w:t>will</w:t>
      </w:r>
      <w:r>
        <w:rPr>
          <w:spacing w:val="-3"/>
        </w:rPr>
        <w:t xml:space="preserve"> </w:t>
      </w:r>
      <w:r>
        <w:t>not</w:t>
      </w:r>
      <w:r>
        <w:rPr>
          <w:spacing w:val="-1"/>
        </w:rPr>
        <w:t xml:space="preserve"> </w:t>
      </w:r>
      <w:r>
        <w:t>change</w:t>
      </w:r>
      <w:r>
        <w:rPr>
          <w:spacing w:val="-5"/>
        </w:rPr>
        <w:t xml:space="preserve"> </w:t>
      </w:r>
      <w:r>
        <w:t>these</w:t>
      </w:r>
      <w:r>
        <w:rPr>
          <w:spacing w:val="-5"/>
        </w:rPr>
        <w:t xml:space="preserve"> </w:t>
      </w:r>
      <w:r>
        <w:t>relationships.</w:t>
      </w:r>
      <w:r>
        <w:rPr>
          <w:spacing w:val="-2"/>
        </w:rPr>
        <w:t xml:space="preserve"> </w:t>
      </w:r>
      <w:r>
        <w:t>Your</w:t>
      </w:r>
      <w:r>
        <w:rPr>
          <w:spacing w:val="-2"/>
        </w:rPr>
        <w:t xml:space="preserve"> </w:t>
      </w:r>
      <w:r>
        <w:t>CCM</w:t>
      </w:r>
      <w:r>
        <w:rPr>
          <w:spacing w:val="-4"/>
        </w:rPr>
        <w:t xml:space="preserve"> </w:t>
      </w:r>
      <w:r>
        <w:t>Clinical</w:t>
      </w:r>
      <w:r>
        <w:rPr>
          <w:spacing w:val="-4"/>
        </w:rPr>
        <w:t xml:space="preserve"> </w:t>
      </w:r>
      <w:r>
        <w:t>Manager</w:t>
      </w:r>
      <w:r>
        <w:rPr>
          <w:spacing w:val="-2"/>
        </w:rPr>
        <w:t xml:space="preserve"> </w:t>
      </w:r>
      <w:r>
        <w:t>will,</w:t>
      </w:r>
      <w:r>
        <w:rPr>
          <w:spacing w:val="-1"/>
        </w:rPr>
        <w:t xml:space="preserve"> </w:t>
      </w:r>
      <w:r>
        <w:t xml:space="preserve">if you agree, communicate and work closely with other case managers and agencies as </w:t>
      </w:r>
      <w:r>
        <w:rPr>
          <w:spacing w:val="-2"/>
        </w:rPr>
        <w:t>necessary.</w:t>
      </w:r>
    </w:p>
    <w:p w14:paraId="0367F948" w14:textId="77777777" w:rsidR="00622B1E" w:rsidRDefault="005752F3">
      <w:pPr>
        <w:pStyle w:val="Heading1"/>
        <w:numPr>
          <w:ilvl w:val="0"/>
          <w:numId w:val="11"/>
        </w:numPr>
        <w:tabs>
          <w:tab w:val="left" w:pos="1555"/>
        </w:tabs>
        <w:spacing w:before="238"/>
        <w:ind w:left="720" w:right="2163" w:firstLine="0"/>
      </w:pPr>
      <w:bookmarkStart w:id="106" w:name="11.__Right_to_Fair_Hearing_and_Complaint"/>
      <w:bookmarkStart w:id="107" w:name="_bookmark53"/>
      <w:bookmarkEnd w:id="106"/>
      <w:bookmarkEnd w:id="107"/>
      <w:r>
        <w:t>Right</w:t>
      </w:r>
      <w:r>
        <w:rPr>
          <w:spacing w:val="-8"/>
        </w:rPr>
        <w:t xml:space="preserve"> </w:t>
      </w:r>
      <w:r>
        <w:t>to</w:t>
      </w:r>
      <w:r>
        <w:rPr>
          <w:spacing w:val="-8"/>
        </w:rPr>
        <w:t xml:space="preserve"> </w:t>
      </w:r>
      <w:r>
        <w:t>Fair</w:t>
      </w:r>
      <w:r>
        <w:rPr>
          <w:spacing w:val="-7"/>
        </w:rPr>
        <w:t xml:space="preserve"> </w:t>
      </w:r>
      <w:r>
        <w:t>Hearing</w:t>
      </w:r>
      <w:r>
        <w:rPr>
          <w:spacing w:val="-10"/>
        </w:rPr>
        <w:t xml:space="preserve"> </w:t>
      </w:r>
      <w:r>
        <w:t>and</w:t>
      </w:r>
      <w:r>
        <w:rPr>
          <w:spacing w:val="-8"/>
        </w:rPr>
        <w:t xml:space="preserve"> </w:t>
      </w:r>
      <w:r>
        <w:t xml:space="preserve">Complaint </w:t>
      </w:r>
      <w:r>
        <w:rPr>
          <w:spacing w:val="-2"/>
        </w:rPr>
        <w:t>Process</w:t>
      </w:r>
    </w:p>
    <w:p w14:paraId="0367F949" w14:textId="77777777" w:rsidR="00622B1E" w:rsidRDefault="005752F3">
      <w:pPr>
        <w:pStyle w:val="BodyText"/>
        <w:spacing w:before="363" w:line="300" w:lineRule="auto"/>
        <w:ind w:right="1440"/>
      </w:pPr>
      <w:r>
        <w:t>CCM Members have the right to request a fair hearing for any MassHealth LTSS authorized by CCM Clinical Managers or Specialists. After your CCM Clinical Manager completes your in-person LTSS Assessment, you will receive a copy of your completed LTSS Assessment, your CCM Service Record, and the Fair Hearing Request Form. In addition, anytime your CCM Clinical</w:t>
      </w:r>
      <w:r>
        <w:rPr>
          <w:spacing w:val="-4"/>
        </w:rPr>
        <w:t xml:space="preserve"> </w:t>
      </w:r>
      <w:r>
        <w:t>Manager</w:t>
      </w:r>
      <w:r>
        <w:rPr>
          <w:spacing w:val="-2"/>
        </w:rPr>
        <w:t xml:space="preserve"> </w:t>
      </w:r>
      <w:r>
        <w:t>or</w:t>
      </w:r>
      <w:r>
        <w:rPr>
          <w:spacing w:val="-4"/>
        </w:rPr>
        <w:t xml:space="preserve"> </w:t>
      </w:r>
      <w:r>
        <w:t>Specialist</w:t>
      </w:r>
      <w:r>
        <w:rPr>
          <w:spacing w:val="-1"/>
        </w:rPr>
        <w:t xml:space="preserve"> </w:t>
      </w:r>
      <w:r>
        <w:t>changes</w:t>
      </w:r>
      <w:r>
        <w:rPr>
          <w:spacing w:val="-3"/>
        </w:rPr>
        <w:t xml:space="preserve"> </w:t>
      </w:r>
      <w:r>
        <w:t>or</w:t>
      </w:r>
      <w:r>
        <w:rPr>
          <w:spacing w:val="-2"/>
        </w:rPr>
        <w:t xml:space="preserve"> </w:t>
      </w:r>
      <w:r>
        <w:t>denies</w:t>
      </w:r>
      <w:r>
        <w:rPr>
          <w:spacing w:val="-5"/>
        </w:rPr>
        <w:t xml:space="preserve"> </w:t>
      </w:r>
      <w:r>
        <w:t>a</w:t>
      </w:r>
      <w:r>
        <w:rPr>
          <w:spacing w:val="-3"/>
        </w:rPr>
        <w:t xml:space="preserve"> </w:t>
      </w:r>
      <w:r>
        <w:t>prior</w:t>
      </w:r>
      <w:r>
        <w:rPr>
          <w:spacing w:val="-2"/>
        </w:rPr>
        <w:t xml:space="preserve"> </w:t>
      </w:r>
      <w:r>
        <w:t>authorization</w:t>
      </w:r>
      <w:r>
        <w:rPr>
          <w:spacing w:val="-3"/>
        </w:rPr>
        <w:t xml:space="preserve"> </w:t>
      </w:r>
      <w:r>
        <w:t>request,</w:t>
      </w:r>
      <w:r>
        <w:rPr>
          <w:spacing w:val="-4"/>
        </w:rPr>
        <w:t xml:space="preserve"> </w:t>
      </w:r>
      <w:r>
        <w:t>you</w:t>
      </w:r>
      <w:r>
        <w:rPr>
          <w:spacing w:val="-5"/>
        </w:rPr>
        <w:t xml:space="preserve"> </w:t>
      </w:r>
      <w:r>
        <w:t>will</w:t>
      </w:r>
      <w:r>
        <w:rPr>
          <w:spacing w:val="-3"/>
        </w:rPr>
        <w:t xml:space="preserve"> </w:t>
      </w:r>
      <w:r>
        <w:t>receive</w:t>
      </w:r>
      <w:r>
        <w:rPr>
          <w:spacing w:val="-3"/>
        </w:rPr>
        <w:t xml:space="preserve"> </w:t>
      </w:r>
      <w:r>
        <w:t xml:space="preserve">a decision notice (letter) in the mail from MassHealth that also includes the Fair Hearing Request </w:t>
      </w:r>
      <w:r>
        <w:rPr>
          <w:spacing w:val="-2"/>
        </w:rPr>
        <w:t>Form.</w:t>
      </w:r>
    </w:p>
    <w:p w14:paraId="0367F94A" w14:textId="77777777" w:rsidR="00622B1E" w:rsidRDefault="005752F3">
      <w:pPr>
        <w:pStyle w:val="BodyText"/>
        <w:spacing w:before="119" w:line="300" w:lineRule="auto"/>
        <w:ind w:right="3032"/>
      </w:pPr>
      <w:r>
        <w:t>A</w:t>
      </w:r>
      <w:r>
        <w:rPr>
          <w:spacing w:val="-3"/>
        </w:rPr>
        <w:t xml:space="preserve"> </w:t>
      </w:r>
      <w:r>
        <w:t>copy</w:t>
      </w:r>
      <w:r>
        <w:rPr>
          <w:spacing w:val="-2"/>
        </w:rPr>
        <w:t xml:space="preserve"> </w:t>
      </w:r>
      <w:r>
        <w:t>of</w:t>
      </w:r>
      <w:r>
        <w:rPr>
          <w:spacing w:val="-4"/>
        </w:rPr>
        <w:t xml:space="preserve"> </w:t>
      </w:r>
      <w:r>
        <w:t>the</w:t>
      </w:r>
      <w:r>
        <w:rPr>
          <w:spacing w:val="-3"/>
        </w:rPr>
        <w:t xml:space="preserve"> </w:t>
      </w:r>
      <w:r>
        <w:t>Fair</w:t>
      </w:r>
      <w:r>
        <w:rPr>
          <w:spacing w:val="-2"/>
        </w:rPr>
        <w:t xml:space="preserve"> </w:t>
      </w:r>
      <w:r>
        <w:t>Hearing</w:t>
      </w:r>
      <w:r>
        <w:rPr>
          <w:spacing w:val="-3"/>
        </w:rPr>
        <w:t xml:space="preserve"> </w:t>
      </w:r>
      <w:r>
        <w:t>Request</w:t>
      </w:r>
      <w:r>
        <w:rPr>
          <w:spacing w:val="-4"/>
        </w:rPr>
        <w:t xml:space="preserve"> </w:t>
      </w:r>
      <w:r>
        <w:t>Form</w:t>
      </w:r>
      <w:r>
        <w:rPr>
          <w:spacing w:val="-2"/>
        </w:rPr>
        <w:t xml:space="preserve"> </w:t>
      </w:r>
      <w:r>
        <w:t>can</w:t>
      </w:r>
      <w:r>
        <w:rPr>
          <w:spacing w:val="-5"/>
        </w:rPr>
        <w:t xml:space="preserve"> </w:t>
      </w:r>
      <w:r>
        <w:t>be</w:t>
      </w:r>
      <w:r>
        <w:rPr>
          <w:spacing w:val="-5"/>
        </w:rPr>
        <w:t xml:space="preserve"> </w:t>
      </w:r>
      <w:r>
        <w:t>found</w:t>
      </w:r>
      <w:r>
        <w:rPr>
          <w:spacing w:val="-3"/>
        </w:rPr>
        <w:t xml:space="preserve"> </w:t>
      </w:r>
      <w:r>
        <w:t>in</w:t>
      </w:r>
      <w:r>
        <w:rPr>
          <w:spacing w:val="-3"/>
        </w:rPr>
        <w:t xml:space="preserve"> </w:t>
      </w:r>
      <w:r>
        <w:t>Appendix</w:t>
      </w:r>
      <w:r>
        <w:rPr>
          <w:spacing w:val="-2"/>
        </w:rPr>
        <w:t xml:space="preserve"> </w:t>
      </w:r>
      <w:r>
        <w:t>D</w:t>
      </w:r>
      <w:r>
        <w:rPr>
          <w:spacing w:val="-3"/>
        </w:rPr>
        <w:t xml:space="preserve"> </w:t>
      </w:r>
      <w:r>
        <w:t>and</w:t>
      </w:r>
      <w:r>
        <w:rPr>
          <w:spacing w:val="-6"/>
        </w:rPr>
        <w:t xml:space="preserve"> </w:t>
      </w:r>
      <w:r>
        <w:t xml:space="preserve">here: </w:t>
      </w:r>
      <w:hyperlink r:id="rId38">
        <w:r>
          <w:rPr>
            <w:color w:val="000E9F"/>
            <w:spacing w:val="-2"/>
            <w:u w:val="single" w:color="000E9F"/>
          </w:rPr>
          <w:t>https://www.mass.gov/doc/fair-hearing-request-form-2/download</w:t>
        </w:r>
      </w:hyperlink>
    </w:p>
    <w:p w14:paraId="0367F94B" w14:textId="77777777" w:rsidR="00622B1E" w:rsidRDefault="005752F3">
      <w:pPr>
        <w:pStyle w:val="Heading2"/>
        <w:spacing w:before="241"/>
      </w:pPr>
      <w:bookmarkStart w:id="108" w:name="How_to_Request_a_Fair_Hearing_(Appeal)"/>
      <w:bookmarkStart w:id="109" w:name="_bookmark54"/>
      <w:bookmarkEnd w:id="108"/>
      <w:bookmarkEnd w:id="109"/>
      <w:r>
        <w:t>How</w:t>
      </w:r>
      <w:r>
        <w:rPr>
          <w:spacing w:val="-2"/>
        </w:rPr>
        <w:t xml:space="preserve"> </w:t>
      </w:r>
      <w:r>
        <w:t>to</w:t>
      </w:r>
      <w:r>
        <w:rPr>
          <w:spacing w:val="-3"/>
        </w:rPr>
        <w:t xml:space="preserve"> </w:t>
      </w:r>
      <w:r>
        <w:t>Request</w:t>
      </w:r>
      <w:r>
        <w:rPr>
          <w:spacing w:val="-2"/>
        </w:rPr>
        <w:t xml:space="preserve"> </w:t>
      </w:r>
      <w:r>
        <w:t>a</w:t>
      </w:r>
      <w:r>
        <w:rPr>
          <w:spacing w:val="-2"/>
        </w:rPr>
        <w:t xml:space="preserve"> </w:t>
      </w:r>
      <w:r>
        <w:t>Fair</w:t>
      </w:r>
      <w:r>
        <w:rPr>
          <w:spacing w:val="-3"/>
        </w:rPr>
        <w:t xml:space="preserve"> </w:t>
      </w:r>
      <w:r>
        <w:t>Hearing</w:t>
      </w:r>
      <w:r>
        <w:rPr>
          <w:spacing w:val="-2"/>
        </w:rPr>
        <w:t xml:space="preserve"> (Appeal)</w:t>
      </w:r>
    </w:p>
    <w:p w14:paraId="0367F94C" w14:textId="77777777" w:rsidR="00622B1E" w:rsidRDefault="005752F3">
      <w:pPr>
        <w:pStyle w:val="BodyText"/>
        <w:spacing w:before="208" w:line="300" w:lineRule="auto"/>
        <w:ind w:right="1478"/>
      </w:pPr>
      <w:r>
        <w:t>If you disagree with the services authorized on your CCM Service Record during your LTSS Assessment visit or any CCM prior authorization decision, you can file a request for a fair hearing with the MassHealth Board of Hearings. Requests are filed by completing the Fair Hearing</w:t>
      </w:r>
      <w:r>
        <w:rPr>
          <w:spacing w:val="-2"/>
        </w:rPr>
        <w:t xml:space="preserve"> </w:t>
      </w:r>
      <w:r>
        <w:t>Request</w:t>
      </w:r>
      <w:r>
        <w:rPr>
          <w:spacing w:val="-3"/>
        </w:rPr>
        <w:t xml:space="preserve"> </w:t>
      </w:r>
      <w:r>
        <w:t>Form</w:t>
      </w:r>
      <w:r>
        <w:rPr>
          <w:spacing w:val="-1"/>
        </w:rPr>
        <w:t xml:space="preserve"> </w:t>
      </w:r>
      <w:r>
        <w:t>provided</w:t>
      </w:r>
      <w:r>
        <w:rPr>
          <w:spacing w:val="-2"/>
        </w:rPr>
        <w:t xml:space="preserve"> </w:t>
      </w:r>
      <w:r>
        <w:t>and</w:t>
      </w:r>
      <w:r>
        <w:rPr>
          <w:spacing w:val="-4"/>
        </w:rPr>
        <w:t xml:space="preserve"> </w:t>
      </w:r>
      <w:r>
        <w:t>forwarding</w:t>
      </w:r>
      <w:r>
        <w:rPr>
          <w:spacing w:val="-2"/>
        </w:rPr>
        <w:t xml:space="preserve"> </w:t>
      </w:r>
      <w:r>
        <w:t>it</w:t>
      </w:r>
      <w:r>
        <w:rPr>
          <w:spacing w:val="-3"/>
        </w:rPr>
        <w:t xml:space="preserve"> </w:t>
      </w:r>
      <w:r>
        <w:t>to</w:t>
      </w:r>
      <w:r>
        <w:rPr>
          <w:spacing w:val="-4"/>
        </w:rPr>
        <w:t xml:space="preserve"> </w:t>
      </w:r>
      <w:r>
        <w:t>the</w:t>
      </w:r>
      <w:r>
        <w:rPr>
          <w:spacing w:val="-4"/>
        </w:rPr>
        <w:t xml:space="preserve"> </w:t>
      </w:r>
      <w:r>
        <w:t>address</w:t>
      </w:r>
      <w:r>
        <w:rPr>
          <w:spacing w:val="-1"/>
        </w:rPr>
        <w:t xml:space="preserve"> </w:t>
      </w:r>
      <w:r>
        <w:t>on</w:t>
      </w:r>
      <w:r>
        <w:rPr>
          <w:spacing w:val="-4"/>
        </w:rPr>
        <w:t xml:space="preserve"> </w:t>
      </w:r>
      <w:r>
        <w:t>the</w:t>
      </w:r>
      <w:r>
        <w:rPr>
          <w:spacing w:val="-4"/>
        </w:rPr>
        <w:t xml:space="preserve"> </w:t>
      </w:r>
      <w:r>
        <w:t>form.</w:t>
      </w:r>
      <w:r>
        <w:rPr>
          <w:spacing w:val="-3"/>
        </w:rPr>
        <w:t xml:space="preserve"> </w:t>
      </w:r>
      <w:r>
        <w:t>You</w:t>
      </w:r>
      <w:r>
        <w:rPr>
          <w:spacing w:val="-2"/>
        </w:rPr>
        <w:t xml:space="preserve"> </w:t>
      </w:r>
      <w:r>
        <w:t>will</w:t>
      </w:r>
      <w:r>
        <w:rPr>
          <w:spacing w:val="-2"/>
        </w:rPr>
        <w:t xml:space="preserve"> </w:t>
      </w:r>
      <w:r>
        <w:t>receive</w:t>
      </w:r>
      <w:r>
        <w:rPr>
          <w:spacing w:val="-2"/>
        </w:rPr>
        <w:t xml:space="preserve"> </w:t>
      </w:r>
      <w:r>
        <w:t>a Fair Hearing Request Form when you receive a copy of the CCM Service Record (sent by mail or email from CCM) and a prior authorization decision notice (sent via mail from MassHealth).</w:t>
      </w:r>
    </w:p>
    <w:p w14:paraId="0367F94D"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94E" w14:textId="77777777" w:rsidR="00622B1E" w:rsidRDefault="00622B1E">
      <w:pPr>
        <w:pStyle w:val="BodyText"/>
        <w:spacing w:before="240"/>
        <w:ind w:left="0"/>
      </w:pPr>
    </w:p>
    <w:p w14:paraId="0367F94F" w14:textId="77777777" w:rsidR="00622B1E" w:rsidRDefault="005752F3">
      <w:pPr>
        <w:pStyle w:val="BodyText"/>
        <w:spacing w:line="300" w:lineRule="auto"/>
        <w:ind w:right="1567"/>
      </w:pPr>
      <w:r>
        <w:t>You must file a request for a fair hearing with the MassHealth Board of Hearings within 60 calendar</w:t>
      </w:r>
      <w:r>
        <w:rPr>
          <w:spacing w:val="-1"/>
        </w:rPr>
        <w:t xml:space="preserve"> </w:t>
      </w:r>
      <w:r>
        <w:t>days</w:t>
      </w:r>
      <w:r>
        <w:rPr>
          <w:spacing w:val="-4"/>
        </w:rPr>
        <w:t xml:space="preserve"> </w:t>
      </w:r>
      <w:r>
        <w:t>of</w:t>
      </w:r>
      <w:r>
        <w:rPr>
          <w:spacing w:val="-3"/>
        </w:rPr>
        <w:t xml:space="preserve"> </w:t>
      </w:r>
      <w:r>
        <w:t>the</w:t>
      </w:r>
      <w:r>
        <w:rPr>
          <w:spacing w:val="-4"/>
        </w:rPr>
        <w:t xml:space="preserve"> </w:t>
      </w:r>
      <w:r>
        <w:t>date</w:t>
      </w:r>
      <w:r>
        <w:rPr>
          <w:spacing w:val="-2"/>
        </w:rPr>
        <w:t xml:space="preserve"> </w:t>
      </w:r>
      <w:r>
        <w:t>noted</w:t>
      </w:r>
      <w:r>
        <w:rPr>
          <w:spacing w:val="-4"/>
        </w:rPr>
        <w:t xml:space="preserve"> </w:t>
      </w:r>
      <w:r>
        <w:t>on</w:t>
      </w:r>
      <w:r>
        <w:rPr>
          <w:spacing w:val="-4"/>
        </w:rPr>
        <w:t xml:space="preserve"> </w:t>
      </w:r>
      <w:r>
        <w:t>the</w:t>
      </w:r>
      <w:r>
        <w:rPr>
          <w:spacing w:val="-2"/>
        </w:rPr>
        <w:t xml:space="preserve"> </w:t>
      </w:r>
      <w:r>
        <w:t>CCM</w:t>
      </w:r>
      <w:r>
        <w:rPr>
          <w:spacing w:val="-1"/>
        </w:rPr>
        <w:t xml:space="preserve"> </w:t>
      </w:r>
      <w:r>
        <w:t>Service</w:t>
      </w:r>
      <w:r>
        <w:rPr>
          <w:spacing w:val="-2"/>
        </w:rPr>
        <w:t xml:space="preserve"> </w:t>
      </w:r>
      <w:r>
        <w:t>Record</w:t>
      </w:r>
      <w:r>
        <w:rPr>
          <w:spacing w:val="-4"/>
        </w:rPr>
        <w:t xml:space="preserve"> </w:t>
      </w:r>
      <w:r>
        <w:t>(sent by</w:t>
      </w:r>
      <w:r>
        <w:rPr>
          <w:spacing w:val="-6"/>
        </w:rPr>
        <w:t xml:space="preserve"> </w:t>
      </w:r>
      <w:r>
        <w:t>mail</w:t>
      </w:r>
      <w:r>
        <w:rPr>
          <w:spacing w:val="-2"/>
        </w:rPr>
        <w:t xml:space="preserve"> </w:t>
      </w:r>
      <w:r>
        <w:t>or</w:t>
      </w:r>
      <w:r>
        <w:rPr>
          <w:spacing w:val="-1"/>
        </w:rPr>
        <w:t xml:space="preserve"> </w:t>
      </w:r>
      <w:r>
        <w:t>email</w:t>
      </w:r>
      <w:r>
        <w:rPr>
          <w:spacing w:val="-2"/>
        </w:rPr>
        <w:t xml:space="preserve"> </w:t>
      </w:r>
      <w:r>
        <w:t>from</w:t>
      </w:r>
      <w:r>
        <w:rPr>
          <w:spacing w:val="-3"/>
        </w:rPr>
        <w:t xml:space="preserve"> </w:t>
      </w:r>
      <w:r>
        <w:t>CCM) or prior authorization decision notice date (received via mail from MassHealth).</w:t>
      </w:r>
    </w:p>
    <w:p w14:paraId="0367F950" w14:textId="77777777" w:rsidR="00622B1E" w:rsidRDefault="005752F3">
      <w:pPr>
        <w:pStyle w:val="Heading2"/>
        <w:spacing w:before="239"/>
      </w:pPr>
      <w:bookmarkStart w:id="110" w:name="Appeal_Process"/>
      <w:bookmarkStart w:id="111" w:name="_bookmark55"/>
      <w:bookmarkEnd w:id="110"/>
      <w:bookmarkEnd w:id="111"/>
      <w:r>
        <w:t>Appeal</w:t>
      </w:r>
      <w:r>
        <w:rPr>
          <w:spacing w:val="-5"/>
        </w:rPr>
        <w:t xml:space="preserve"> </w:t>
      </w:r>
      <w:r>
        <w:rPr>
          <w:spacing w:val="-2"/>
        </w:rPr>
        <w:t>Process</w:t>
      </w:r>
    </w:p>
    <w:p w14:paraId="0367F951" w14:textId="77777777" w:rsidR="00622B1E" w:rsidRDefault="005752F3">
      <w:pPr>
        <w:pStyle w:val="BodyText"/>
        <w:spacing w:before="208" w:line="300" w:lineRule="auto"/>
        <w:ind w:right="1478"/>
      </w:pPr>
      <w:r>
        <w:t>All</w:t>
      </w:r>
      <w:r>
        <w:rPr>
          <w:spacing w:val="-3"/>
        </w:rPr>
        <w:t xml:space="preserve"> </w:t>
      </w:r>
      <w:r>
        <w:t>appeals</w:t>
      </w:r>
      <w:r>
        <w:rPr>
          <w:spacing w:val="-2"/>
        </w:rPr>
        <w:t xml:space="preserve"> </w:t>
      </w:r>
      <w:r>
        <w:t>related</w:t>
      </w:r>
      <w:r>
        <w:rPr>
          <w:spacing w:val="-5"/>
        </w:rPr>
        <w:t xml:space="preserve"> </w:t>
      </w:r>
      <w:r>
        <w:t>to</w:t>
      </w:r>
      <w:r>
        <w:rPr>
          <w:spacing w:val="-3"/>
        </w:rPr>
        <w:t xml:space="preserve"> </w:t>
      </w:r>
      <w:r>
        <w:t>CCM</w:t>
      </w:r>
      <w:r>
        <w:rPr>
          <w:spacing w:val="-2"/>
        </w:rPr>
        <w:t xml:space="preserve"> </w:t>
      </w:r>
      <w:r>
        <w:t>decisions</w:t>
      </w:r>
      <w:r>
        <w:rPr>
          <w:spacing w:val="-5"/>
        </w:rPr>
        <w:t xml:space="preserve"> </w:t>
      </w:r>
      <w:r>
        <w:t>are</w:t>
      </w:r>
      <w:r>
        <w:rPr>
          <w:spacing w:val="-5"/>
        </w:rPr>
        <w:t xml:space="preserve"> </w:t>
      </w:r>
      <w:r>
        <w:t>handled</w:t>
      </w:r>
      <w:r>
        <w:rPr>
          <w:spacing w:val="-5"/>
        </w:rPr>
        <w:t xml:space="preserve"> </w:t>
      </w:r>
      <w:r>
        <w:t>by</w:t>
      </w:r>
      <w:r>
        <w:rPr>
          <w:spacing w:val="-3"/>
        </w:rPr>
        <w:t xml:space="preserve"> </w:t>
      </w:r>
      <w:r>
        <w:t>the</w:t>
      </w:r>
      <w:r>
        <w:rPr>
          <w:spacing w:val="-5"/>
        </w:rPr>
        <w:t xml:space="preserve"> </w:t>
      </w:r>
      <w:r>
        <w:t>MassHealth</w:t>
      </w:r>
      <w:r>
        <w:rPr>
          <w:spacing w:val="-3"/>
        </w:rPr>
        <w:t xml:space="preserve"> </w:t>
      </w:r>
      <w:r>
        <w:t>Board</w:t>
      </w:r>
      <w:r>
        <w:rPr>
          <w:spacing w:val="-3"/>
        </w:rPr>
        <w:t xml:space="preserve"> </w:t>
      </w:r>
      <w:r>
        <w:t>of</w:t>
      </w:r>
      <w:r>
        <w:rPr>
          <w:spacing w:val="-3"/>
        </w:rPr>
        <w:t xml:space="preserve"> </w:t>
      </w:r>
      <w:r>
        <w:t>Hearings</w:t>
      </w:r>
      <w:r>
        <w:rPr>
          <w:spacing w:val="-2"/>
        </w:rPr>
        <w:t xml:space="preserve"> </w:t>
      </w:r>
      <w:r>
        <w:t>and conducted by an impartial hearing officer.</w:t>
      </w:r>
    </w:p>
    <w:p w14:paraId="0367F952" w14:textId="77777777" w:rsidR="00622B1E" w:rsidRDefault="005752F3">
      <w:pPr>
        <w:pStyle w:val="BodyText"/>
        <w:spacing w:before="118" w:line="300" w:lineRule="auto"/>
        <w:ind w:right="1478"/>
      </w:pPr>
      <w:r>
        <w:t>After you submit your appeal paperwork, the MassHealth Board of Hearings will send you a notice</w:t>
      </w:r>
      <w:r>
        <w:rPr>
          <w:spacing w:val="-3"/>
        </w:rPr>
        <w:t xml:space="preserve"> </w:t>
      </w:r>
      <w:r>
        <w:t>of</w:t>
      </w:r>
      <w:r>
        <w:rPr>
          <w:spacing w:val="-3"/>
        </w:rPr>
        <w:t xml:space="preserve"> </w:t>
      </w:r>
      <w:r>
        <w:t>your</w:t>
      </w:r>
      <w:r>
        <w:rPr>
          <w:spacing w:val="-2"/>
        </w:rPr>
        <w:t xml:space="preserve"> </w:t>
      </w:r>
      <w:r>
        <w:t>hearing</w:t>
      </w:r>
      <w:r>
        <w:rPr>
          <w:spacing w:val="-3"/>
        </w:rPr>
        <w:t xml:space="preserve"> </w:t>
      </w:r>
      <w:r>
        <w:t>date,</w:t>
      </w:r>
      <w:r>
        <w:rPr>
          <w:spacing w:val="-4"/>
        </w:rPr>
        <w:t xml:space="preserve"> </w:t>
      </w:r>
      <w:r>
        <w:t>time,</w:t>
      </w:r>
      <w:r>
        <w:rPr>
          <w:spacing w:val="-1"/>
        </w:rPr>
        <w:t xml:space="preserve"> </w:t>
      </w:r>
      <w:r>
        <w:t>and</w:t>
      </w:r>
      <w:r>
        <w:rPr>
          <w:spacing w:val="-3"/>
        </w:rPr>
        <w:t xml:space="preserve"> </w:t>
      </w:r>
      <w:r>
        <w:t>place</w:t>
      </w:r>
      <w:r>
        <w:rPr>
          <w:spacing w:val="-3"/>
        </w:rPr>
        <w:t xml:space="preserve"> </w:t>
      </w:r>
      <w:r>
        <w:t>at</w:t>
      </w:r>
      <w:r>
        <w:rPr>
          <w:spacing w:val="-4"/>
        </w:rPr>
        <w:t xml:space="preserve"> </w:t>
      </w:r>
      <w:r>
        <w:t>least</w:t>
      </w:r>
      <w:r>
        <w:rPr>
          <w:spacing w:val="-1"/>
        </w:rPr>
        <w:t xml:space="preserve"> </w:t>
      </w:r>
      <w:r>
        <w:t>10</w:t>
      </w:r>
      <w:r>
        <w:rPr>
          <w:spacing w:val="-5"/>
        </w:rPr>
        <w:t xml:space="preserve"> </w:t>
      </w:r>
      <w:r>
        <w:t>calendar</w:t>
      </w:r>
      <w:r>
        <w:rPr>
          <w:spacing w:val="-4"/>
        </w:rPr>
        <w:t xml:space="preserve"> </w:t>
      </w:r>
      <w:r>
        <w:t>days</w:t>
      </w:r>
      <w:r>
        <w:rPr>
          <w:spacing w:val="-5"/>
        </w:rPr>
        <w:t xml:space="preserve"> </w:t>
      </w:r>
      <w:r>
        <w:t>before</w:t>
      </w:r>
      <w:r>
        <w:rPr>
          <w:spacing w:val="-3"/>
        </w:rPr>
        <w:t xml:space="preserve"> </w:t>
      </w:r>
      <w:r>
        <w:t>your</w:t>
      </w:r>
      <w:r>
        <w:rPr>
          <w:spacing w:val="-2"/>
        </w:rPr>
        <w:t xml:space="preserve"> </w:t>
      </w:r>
      <w:r>
        <w:t>scheduled hearing date.</w:t>
      </w:r>
    </w:p>
    <w:p w14:paraId="0367F953" w14:textId="77777777" w:rsidR="00622B1E" w:rsidRDefault="005752F3">
      <w:pPr>
        <w:pStyle w:val="BodyText"/>
        <w:spacing w:before="123" w:line="300" w:lineRule="auto"/>
        <w:ind w:right="1741"/>
      </w:pPr>
      <w:r>
        <w:t>At the hearing, you may represent yourself or be represented by a lawyer or other representative at your own expense. You may contact a local legal service or community agency to get advice or representation at no cost. You may attend the hearing in person, virtually (via Teams or Zoom), or via telephone. CCM has an appeals nurse who attends hearings in person and represents the decisions made by CCM Clinical Managers and Specialists.</w:t>
      </w:r>
      <w:r>
        <w:rPr>
          <w:spacing w:val="-1"/>
        </w:rPr>
        <w:t xml:space="preserve"> </w:t>
      </w:r>
      <w:r>
        <w:t>In</w:t>
      </w:r>
      <w:r>
        <w:rPr>
          <w:spacing w:val="-5"/>
        </w:rPr>
        <w:t xml:space="preserve"> </w:t>
      </w:r>
      <w:r>
        <w:t>addition,</w:t>
      </w:r>
      <w:r>
        <w:rPr>
          <w:spacing w:val="-4"/>
        </w:rPr>
        <w:t xml:space="preserve"> </w:t>
      </w:r>
      <w:r>
        <w:t>your</w:t>
      </w:r>
      <w:r>
        <w:rPr>
          <w:spacing w:val="-2"/>
        </w:rPr>
        <w:t xml:space="preserve"> </w:t>
      </w:r>
      <w:r>
        <w:t>CCM</w:t>
      </w:r>
      <w:r>
        <w:rPr>
          <w:spacing w:val="-4"/>
        </w:rPr>
        <w:t xml:space="preserve"> </w:t>
      </w:r>
      <w:r>
        <w:t>Clinical</w:t>
      </w:r>
      <w:r>
        <w:rPr>
          <w:spacing w:val="-4"/>
        </w:rPr>
        <w:t xml:space="preserve"> </w:t>
      </w:r>
      <w:r>
        <w:t>Manager</w:t>
      </w:r>
      <w:r>
        <w:rPr>
          <w:spacing w:val="-2"/>
        </w:rPr>
        <w:t xml:space="preserve"> </w:t>
      </w:r>
      <w:r>
        <w:t>or</w:t>
      </w:r>
      <w:r>
        <w:rPr>
          <w:spacing w:val="-2"/>
        </w:rPr>
        <w:t xml:space="preserve"> </w:t>
      </w:r>
      <w:r>
        <w:t>Specialist</w:t>
      </w:r>
      <w:r>
        <w:rPr>
          <w:spacing w:val="-4"/>
        </w:rPr>
        <w:t xml:space="preserve"> </w:t>
      </w:r>
      <w:r>
        <w:t>may</w:t>
      </w:r>
      <w:r>
        <w:rPr>
          <w:spacing w:val="-5"/>
        </w:rPr>
        <w:t xml:space="preserve"> </w:t>
      </w:r>
      <w:r>
        <w:t>attend</w:t>
      </w:r>
      <w:r>
        <w:rPr>
          <w:spacing w:val="-3"/>
        </w:rPr>
        <w:t xml:space="preserve"> </w:t>
      </w:r>
      <w:r>
        <w:t>the</w:t>
      </w:r>
      <w:r>
        <w:rPr>
          <w:spacing w:val="-5"/>
        </w:rPr>
        <w:t xml:space="preserve"> </w:t>
      </w:r>
      <w:r>
        <w:t>appeal</w:t>
      </w:r>
      <w:r>
        <w:rPr>
          <w:spacing w:val="-3"/>
        </w:rPr>
        <w:t xml:space="preserve"> </w:t>
      </w:r>
      <w:r>
        <w:t>in person, virtually, or via telephone.</w:t>
      </w:r>
    </w:p>
    <w:p w14:paraId="0367F954" w14:textId="77777777" w:rsidR="00622B1E" w:rsidRDefault="005752F3">
      <w:pPr>
        <w:pStyle w:val="BodyText"/>
        <w:spacing w:before="119" w:line="300" w:lineRule="auto"/>
        <w:ind w:right="1440"/>
      </w:pPr>
      <w:r>
        <w:t>After the appeal hearing, you will receive a decision notice in the mail from the MassHealth Board</w:t>
      </w:r>
      <w:r>
        <w:rPr>
          <w:spacing w:val="-2"/>
        </w:rPr>
        <w:t xml:space="preserve"> </w:t>
      </w:r>
      <w:r>
        <w:t>of</w:t>
      </w:r>
      <w:r>
        <w:rPr>
          <w:spacing w:val="-2"/>
        </w:rPr>
        <w:t xml:space="preserve"> </w:t>
      </w:r>
      <w:r>
        <w:t>Hearings</w:t>
      </w:r>
      <w:r>
        <w:rPr>
          <w:spacing w:val="-4"/>
        </w:rPr>
        <w:t xml:space="preserve"> </w:t>
      </w:r>
      <w:r>
        <w:t>within</w:t>
      </w:r>
      <w:r>
        <w:rPr>
          <w:spacing w:val="-2"/>
        </w:rPr>
        <w:t xml:space="preserve"> </w:t>
      </w:r>
      <w:r>
        <w:t>90</w:t>
      </w:r>
      <w:r>
        <w:rPr>
          <w:spacing w:val="-2"/>
        </w:rPr>
        <w:t xml:space="preserve"> </w:t>
      </w:r>
      <w:r>
        <w:t>days</w:t>
      </w:r>
      <w:r>
        <w:rPr>
          <w:spacing w:val="-4"/>
        </w:rPr>
        <w:t xml:space="preserve"> </w:t>
      </w:r>
      <w:r>
        <w:t>of your</w:t>
      </w:r>
      <w:r>
        <w:rPr>
          <w:spacing w:val="-1"/>
        </w:rPr>
        <w:t xml:space="preserve"> </w:t>
      </w:r>
      <w:r>
        <w:t>hearing.</w:t>
      </w:r>
      <w:r>
        <w:rPr>
          <w:spacing w:val="-3"/>
        </w:rPr>
        <w:t xml:space="preserve"> </w:t>
      </w:r>
      <w:r>
        <w:t>Any</w:t>
      </w:r>
      <w:r>
        <w:rPr>
          <w:spacing w:val="-2"/>
        </w:rPr>
        <w:t xml:space="preserve"> </w:t>
      </w:r>
      <w:r>
        <w:t>changes</w:t>
      </w:r>
      <w:r>
        <w:rPr>
          <w:spacing w:val="-6"/>
        </w:rPr>
        <w:t xml:space="preserve"> </w:t>
      </w:r>
      <w:r>
        <w:t>made</w:t>
      </w:r>
      <w:r>
        <w:rPr>
          <w:spacing w:val="-4"/>
        </w:rPr>
        <w:t xml:space="preserve"> </w:t>
      </w:r>
      <w:r>
        <w:t>to</w:t>
      </w:r>
      <w:r>
        <w:rPr>
          <w:spacing w:val="-4"/>
        </w:rPr>
        <w:t xml:space="preserve"> </w:t>
      </w:r>
      <w:r>
        <w:t>the</w:t>
      </w:r>
      <w:r>
        <w:rPr>
          <w:spacing w:val="-2"/>
        </w:rPr>
        <w:t xml:space="preserve"> </w:t>
      </w:r>
      <w:r>
        <w:t>service(s)</w:t>
      </w:r>
      <w:r>
        <w:rPr>
          <w:spacing w:val="-3"/>
        </w:rPr>
        <w:t xml:space="preserve"> </w:t>
      </w:r>
      <w:r>
        <w:t>appealed will be made per this notice from the MassHealth Board of Hearings.</w:t>
      </w:r>
    </w:p>
    <w:p w14:paraId="0367F955" w14:textId="77777777" w:rsidR="00622B1E" w:rsidRDefault="005752F3">
      <w:pPr>
        <w:pStyle w:val="Heading2"/>
        <w:spacing w:before="239"/>
      </w:pPr>
      <w:bookmarkStart w:id="112" w:name="Services_During_the_Appeal_Process"/>
      <w:bookmarkStart w:id="113" w:name="_bookmark56"/>
      <w:bookmarkEnd w:id="112"/>
      <w:bookmarkEnd w:id="113"/>
      <w:r>
        <w:t>Services</w:t>
      </w:r>
      <w:r>
        <w:rPr>
          <w:spacing w:val="-3"/>
        </w:rPr>
        <w:t xml:space="preserve"> </w:t>
      </w:r>
      <w:r>
        <w:t>During</w:t>
      </w:r>
      <w:r>
        <w:rPr>
          <w:spacing w:val="-4"/>
        </w:rPr>
        <w:t xml:space="preserve"> </w:t>
      </w:r>
      <w:r>
        <w:t>the</w:t>
      </w:r>
      <w:r>
        <w:rPr>
          <w:spacing w:val="-3"/>
        </w:rPr>
        <w:t xml:space="preserve"> </w:t>
      </w:r>
      <w:r>
        <w:t>Appeal</w:t>
      </w:r>
      <w:r>
        <w:rPr>
          <w:spacing w:val="-1"/>
        </w:rPr>
        <w:t xml:space="preserve"> </w:t>
      </w:r>
      <w:r>
        <w:rPr>
          <w:spacing w:val="-2"/>
        </w:rPr>
        <w:t>Process</w:t>
      </w:r>
    </w:p>
    <w:p w14:paraId="0367F956" w14:textId="77777777" w:rsidR="00622B1E" w:rsidRDefault="005752F3">
      <w:pPr>
        <w:pStyle w:val="BodyText"/>
        <w:spacing w:before="208" w:line="300" w:lineRule="auto"/>
        <w:ind w:right="1478"/>
      </w:pPr>
      <w:r>
        <w:t>During</w:t>
      </w:r>
      <w:r>
        <w:rPr>
          <w:spacing w:val="-3"/>
        </w:rPr>
        <w:t xml:space="preserve"> </w:t>
      </w:r>
      <w:r>
        <w:t>the</w:t>
      </w:r>
      <w:r>
        <w:rPr>
          <w:spacing w:val="-4"/>
        </w:rPr>
        <w:t xml:space="preserve"> </w:t>
      </w:r>
      <w:r>
        <w:t>appeal</w:t>
      </w:r>
      <w:r>
        <w:rPr>
          <w:spacing w:val="-3"/>
        </w:rPr>
        <w:t xml:space="preserve"> </w:t>
      </w:r>
      <w:r>
        <w:t>process,</w:t>
      </w:r>
      <w:r>
        <w:rPr>
          <w:spacing w:val="-3"/>
        </w:rPr>
        <w:t xml:space="preserve"> </w:t>
      </w:r>
      <w:r>
        <w:t>your</w:t>
      </w:r>
      <w:r>
        <w:rPr>
          <w:spacing w:val="-3"/>
        </w:rPr>
        <w:t xml:space="preserve"> </w:t>
      </w:r>
      <w:r>
        <w:t>other</w:t>
      </w:r>
      <w:r>
        <w:rPr>
          <w:spacing w:val="-2"/>
        </w:rPr>
        <w:t xml:space="preserve"> </w:t>
      </w:r>
      <w:r>
        <w:t>authorized</w:t>
      </w:r>
      <w:r>
        <w:rPr>
          <w:spacing w:val="-4"/>
        </w:rPr>
        <w:t xml:space="preserve"> </w:t>
      </w:r>
      <w:r>
        <w:t>MassHealth</w:t>
      </w:r>
      <w:r>
        <w:rPr>
          <w:spacing w:val="-3"/>
        </w:rPr>
        <w:t xml:space="preserve"> </w:t>
      </w:r>
      <w:r>
        <w:t>services</w:t>
      </w:r>
      <w:r>
        <w:rPr>
          <w:spacing w:val="-3"/>
        </w:rPr>
        <w:t xml:space="preserve"> </w:t>
      </w:r>
      <w:r>
        <w:t>will</w:t>
      </w:r>
      <w:r>
        <w:rPr>
          <w:spacing w:val="-3"/>
        </w:rPr>
        <w:t xml:space="preserve"> </w:t>
      </w:r>
      <w:r>
        <w:t>remain</w:t>
      </w:r>
      <w:r>
        <w:rPr>
          <w:spacing w:val="-3"/>
        </w:rPr>
        <w:t xml:space="preserve"> </w:t>
      </w:r>
      <w:r>
        <w:t>in</w:t>
      </w:r>
      <w:r>
        <w:rPr>
          <w:spacing w:val="-4"/>
        </w:rPr>
        <w:t xml:space="preserve"> </w:t>
      </w:r>
      <w:r>
        <w:t>place</w:t>
      </w:r>
      <w:r>
        <w:rPr>
          <w:spacing w:val="-3"/>
        </w:rPr>
        <w:t xml:space="preserve"> </w:t>
      </w:r>
      <w:r>
        <w:t>and your prior authorizations will not change. The appeal process may only impact the services being appealed and reviewed by the Board of Hearings.</w:t>
      </w:r>
    </w:p>
    <w:p w14:paraId="0367F957" w14:textId="77777777" w:rsidR="00622B1E" w:rsidRDefault="005752F3">
      <w:pPr>
        <w:pStyle w:val="Heading2"/>
        <w:spacing w:before="239"/>
      </w:pPr>
      <w:bookmarkStart w:id="114" w:name="Aid_Pending"/>
      <w:bookmarkStart w:id="115" w:name="_bookmark57"/>
      <w:bookmarkEnd w:id="114"/>
      <w:bookmarkEnd w:id="115"/>
      <w:r>
        <w:t>Aid</w:t>
      </w:r>
      <w:r>
        <w:rPr>
          <w:spacing w:val="-4"/>
        </w:rPr>
        <w:t xml:space="preserve"> </w:t>
      </w:r>
      <w:r>
        <w:rPr>
          <w:spacing w:val="-2"/>
        </w:rPr>
        <w:t>Pending</w:t>
      </w:r>
    </w:p>
    <w:p w14:paraId="0367F958" w14:textId="77777777" w:rsidR="00622B1E" w:rsidRDefault="005752F3">
      <w:pPr>
        <w:pStyle w:val="BodyText"/>
        <w:spacing w:before="208" w:line="300" w:lineRule="auto"/>
        <w:ind w:right="1478"/>
      </w:pPr>
      <w:r>
        <w:t>You may be eligible to keep the service(s) you appealed between the time you appeal</w:t>
      </w:r>
      <w:r>
        <w:rPr>
          <w:spacing w:val="-1"/>
        </w:rPr>
        <w:t xml:space="preserve"> </w:t>
      </w:r>
      <w:r>
        <w:t>and the time</w:t>
      </w:r>
      <w:r>
        <w:rPr>
          <w:spacing w:val="-4"/>
        </w:rPr>
        <w:t xml:space="preserve"> </w:t>
      </w:r>
      <w:r>
        <w:t>the</w:t>
      </w:r>
      <w:r>
        <w:rPr>
          <w:spacing w:val="-2"/>
        </w:rPr>
        <w:t xml:space="preserve"> </w:t>
      </w:r>
      <w:r>
        <w:t>Board</w:t>
      </w:r>
      <w:r>
        <w:rPr>
          <w:spacing w:val="-2"/>
        </w:rPr>
        <w:t xml:space="preserve"> </w:t>
      </w:r>
      <w:r>
        <w:t>of Hearings</w:t>
      </w:r>
      <w:r>
        <w:rPr>
          <w:spacing w:val="-1"/>
        </w:rPr>
        <w:t xml:space="preserve"> </w:t>
      </w:r>
      <w:r>
        <w:t>decides</w:t>
      </w:r>
      <w:r>
        <w:rPr>
          <w:spacing w:val="-4"/>
        </w:rPr>
        <w:t xml:space="preserve"> </w:t>
      </w:r>
      <w:r>
        <w:t>to</w:t>
      </w:r>
      <w:r>
        <w:rPr>
          <w:spacing w:val="-2"/>
        </w:rPr>
        <w:t xml:space="preserve"> </w:t>
      </w:r>
      <w:r>
        <w:t>approve</w:t>
      </w:r>
      <w:r>
        <w:rPr>
          <w:spacing w:val="-4"/>
        </w:rPr>
        <w:t xml:space="preserve"> </w:t>
      </w:r>
      <w:r>
        <w:t>or</w:t>
      </w:r>
      <w:r>
        <w:rPr>
          <w:spacing w:val="-3"/>
        </w:rPr>
        <w:t xml:space="preserve"> </w:t>
      </w:r>
      <w:r>
        <w:t>deny</w:t>
      </w:r>
      <w:r>
        <w:rPr>
          <w:spacing w:val="-2"/>
        </w:rPr>
        <w:t xml:space="preserve"> </w:t>
      </w:r>
      <w:r>
        <w:t>your</w:t>
      </w:r>
      <w:r>
        <w:rPr>
          <w:spacing w:val="-1"/>
        </w:rPr>
        <w:t xml:space="preserve"> </w:t>
      </w:r>
      <w:r>
        <w:t>appeal. This</w:t>
      </w:r>
      <w:r>
        <w:rPr>
          <w:spacing w:val="-4"/>
        </w:rPr>
        <w:t xml:space="preserve"> </w:t>
      </w:r>
      <w:r>
        <w:t>is</w:t>
      </w:r>
      <w:r>
        <w:rPr>
          <w:spacing w:val="-1"/>
        </w:rPr>
        <w:t xml:space="preserve"> </w:t>
      </w:r>
      <w:r>
        <w:t>also</w:t>
      </w:r>
      <w:r>
        <w:rPr>
          <w:spacing w:val="-2"/>
        </w:rPr>
        <w:t xml:space="preserve"> </w:t>
      </w:r>
      <w:r>
        <w:t>known</w:t>
      </w:r>
      <w:r>
        <w:rPr>
          <w:spacing w:val="-4"/>
        </w:rPr>
        <w:t xml:space="preserve"> </w:t>
      </w:r>
      <w:r>
        <w:t>as</w:t>
      </w:r>
      <w:r>
        <w:rPr>
          <w:spacing w:val="-4"/>
        </w:rPr>
        <w:t xml:space="preserve"> </w:t>
      </w:r>
      <w:r>
        <w:t>"aid pending."</w:t>
      </w:r>
      <w:r>
        <w:rPr>
          <w:spacing w:val="-1"/>
        </w:rPr>
        <w:t xml:space="preserve"> </w:t>
      </w:r>
      <w:r>
        <w:t>You</w:t>
      </w:r>
      <w:r>
        <w:rPr>
          <w:spacing w:val="-4"/>
        </w:rPr>
        <w:t xml:space="preserve"> </w:t>
      </w:r>
      <w:r>
        <w:t>will</w:t>
      </w:r>
      <w:r>
        <w:rPr>
          <w:spacing w:val="-2"/>
        </w:rPr>
        <w:t xml:space="preserve"> </w:t>
      </w:r>
      <w:r>
        <w:t>keep</w:t>
      </w:r>
      <w:r>
        <w:rPr>
          <w:spacing w:val="-2"/>
        </w:rPr>
        <w:t xml:space="preserve"> </w:t>
      </w:r>
      <w:r>
        <w:t>your</w:t>
      </w:r>
      <w:r>
        <w:rPr>
          <w:spacing w:val="-1"/>
        </w:rPr>
        <w:t xml:space="preserve"> </w:t>
      </w:r>
      <w:r>
        <w:t>benefits</w:t>
      </w:r>
      <w:r>
        <w:rPr>
          <w:spacing w:val="-1"/>
        </w:rPr>
        <w:t xml:space="preserve"> </w:t>
      </w:r>
      <w:r>
        <w:t>if your</w:t>
      </w:r>
      <w:r>
        <w:rPr>
          <w:spacing w:val="-3"/>
        </w:rPr>
        <w:t xml:space="preserve"> </w:t>
      </w:r>
      <w:r>
        <w:t>completed</w:t>
      </w:r>
      <w:r>
        <w:rPr>
          <w:spacing w:val="-2"/>
        </w:rPr>
        <w:t xml:space="preserve"> </w:t>
      </w:r>
      <w:r>
        <w:t>and</w:t>
      </w:r>
      <w:r>
        <w:rPr>
          <w:spacing w:val="-4"/>
        </w:rPr>
        <w:t xml:space="preserve"> </w:t>
      </w:r>
      <w:r>
        <w:t>mailed</w:t>
      </w:r>
      <w:r>
        <w:rPr>
          <w:spacing w:val="-2"/>
        </w:rPr>
        <w:t xml:space="preserve"> </w:t>
      </w:r>
      <w:r>
        <w:t>hearing</w:t>
      </w:r>
      <w:r>
        <w:rPr>
          <w:spacing w:val="-4"/>
        </w:rPr>
        <w:t xml:space="preserve"> </w:t>
      </w:r>
      <w:r>
        <w:t>form</w:t>
      </w:r>
      <w:r>
        <w:rPr>
          <w:spacing w:val="-3"/>
        </w:rPr>
        <w:t xml:space="preserve"> </w:t>
      </w:r>
      <w:r>
        <w:t>is</w:t>
      </w:r>
      <w:r>
        <w:rPr>
          <w:spacing w:val="-4"/>
        </w:rPr>
        <w:t xml:space="preserve"> </w:t>
      </w:r>
      <w:r>
        <w:t>received</w:t>
      </w:r>
      <w:r>
        <w:rPr>
          <w:spacing w:val="-2"/>
        </w:rPr>
        <w:t xml:space="preserve"> </w:t>
      </w:r>
      <w:r>
        <w:t>by the Board of Hearings either before the benefit stops (as detailed in the prior authorization decision notice) or within 10 calendar days from the mailing date of the MassHealth notice, whichever is later.</w:t>
      </w:r>
    </w:p>
    <w:p w14:paraId="0367F959" w14:textId="77777777" w:rsidR="00622B1E" w:rsidRDefault="005752F3">
      <w:pPr>
        <w:pStyle w:val="BodyText"/>
        <w:spacing w:before="121" w:line="300" w:lineRule="auto"/>
        <w:ind w:right="1478"/>
      </w:pPr>
      <w:r>
        <w:t>If</w:t>
      </w:r>
      <w:r>
        <w:rPr>
          <w:spacing w:val="-3"/>
        </w:rPr>
        <w:t xml:space="preserve"> </w:t>
      </w:r>
      <w:r>
        <w:t>you</w:t>
      </w:r>
      <w:r>
        <w:rPr>
          <w:spacing w:val="-2"/>
        </w:rPr>
        <w:t xml:space="preserve"> </w:t>
      </w:r>
      <w:r>
        <w:t>decide</w:t>
      </w:r>
      <w:r>
        <w:rPr>
          <w:spacing w:val="-2"/>
        </w:rPr>
        <w:t xml:space="preserve"> </w:t>
      </w:r>
      <w:r>
        <w:t>to</w:t>
      </w:r>
      <w:r>
        <w:rPr>
          <w:spacing w:val="-4"/>
        </w:rPr>
        <w:t xml:space="preserve"> </w:t>
      </w:r>
      <w:r>
        <w:t>keep</w:t>
      </w:r>
      <w:r>
        <w:rPr>
          <w:spacing w:val="-4"/>
        </w:rPr>
        <w:t xml:space="preserve"> </w:t>
      </w:r>
      <w:r>
        <w:t>your</w:t>
      </w:r>
      <w:r>
        <w:rPr>
          <w:spacing w:val="-1"/>
        </w:rPr>
        <w:t xml:space="preserve"> </w:t>
      </w:r>
      <w:r>
        <w:t>benefits</w:t>
      </w:r>
      <w:r>
        <w:rPr>
          <w:spacing w:val="-1"/>
        </w:rPr>
        <w:t xml:space="preserve"> </w:t>
      </w:r>
      <w:r>
        <w:t>between</w:t>
      </w:r>
      <w:r>
        <w:rPr>
          <w:spacing w:val="-4"/>
        </w:rPr>
        <w:t xml:space="preserve"> </w:t>
      </w:r>
      <w:r>
        <w:t>the</w:t>
      </w:r>
      <w:r>
        <w:rPr>
          <w:spacing w:val="-4"/>
        </w:rPr>
        <w:t xml:space="preserve"> </w:t>
      </w:r>
      <w:r>
        <w:t>time</w:t>
      </w:r>
      <w:r>
        <w:rPr>
          <w:spacing w:val="-4"/>
        </w:rPr>
        <w:t xml:space="preserve"> </w:t>
      </w:r>
      <w:r>
        <w:t>the</w:t>
      </w:r>
      <w:r>
        <w:rPr>
          <w:spacing w:val="-2"/>
        </w:rPr>
        <w:t xml:space="preserve"> </w:t>
      </w:r>
      <w:r>
        <w:t>appeal</w:t>
      </w:r>
      <w:r>
        <w:rPr>
          <w:spacing w:val="-5"/>
        </w:rPr>
        <w:t xml:space="preserve"> </w:t>
      </w:r>
      <w:r>
        <w:t>is</w:t>
      </w:r>
      <w:r>
        <w:rPr>
          <w:spacing w:val="-1"/>
        </w:rPr>
        <w:t xml:space="preserve"> </w:t>
      </w:r>
      <w:r>
        <w:t>pending</w:t>
      </w:r>
      <w:r>
        <w:rPr>
          <w:spacing w:val="-2"/>
        </w:rPr>
        <w:t xml:space="preserve"> </w:t>
      </w:r>
      <w:r>
        <w:t>and</w:t>
      </w:r>
      <w:r>
        <w:rPr>
          <w:spacing w:val="-4"/>
        </w:rPr>
        <w:t xml:space="preserve"> </w:t>
      </w:r>
      <w:r>
        <w:t>then</w:t>
      </w:r>
      <w:r>
        <w:rPr>
          <w:spacing w:val="-2"/>
        </w:rPr>
        <w:t xml:space="preserve"> </w:t>
      </w:r>
      <w:r>
        <w:t>lose</w:t>
      </w:r>
      <w:r>
        <w:rPr>
          <w:spacing w:val="-4"/>
        </w:rPr>
        <w:t xml:space="preserve"> </w:t>
      </w:r>
      <w:r>
        <w:t>your appeal, you may have to pay back the cost of the benefits you received. If you do not get benefits and then win your appeal, MassHealth will restore your benefits.</w:t>
      </w:r>
    </w:p>
    <w:p w14:paraId="0367F95A"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95B" w14:textId="77777777" w:rsidR="00622B1E" w:rsidRDefault="00622B1E">
      <w:pPr>
        <w:pStyle w:val="BodyText"/>
        <w:spacing w:before="240"/>
        <w:ind w:left="0"/>
      </w:pPr>
    </w:p>
    <w:p w14:paraId="0367F95C" w14:textId="77777777" w:rsidR="00622B1E" w:rsidRDefault="005752F3">
      <w:pPr>
        <w:pStyle w:val="BodyText"/>
        <w:spacing w:line="300" w:lineRule="auto"/>
        <w:ind w:right="1478"/>
      </w:pPr>
      <w:r>
        <w:t>You will keep your benefits if your completed and mailed hearing form is received by the Board of</w:t>
      </w:r>
      <w:r>
        <w:rPr>
          <w:spacing w:val="-2"/>
        </w:rPr>
        <w:t xml:space="preserve"> </w:t>
      </w:r>
      <w:r>
        <w:t>Hearings</w:t>
      </w:r>
      <w:r>
        <w:rPr>
          <w:spacing w:val="-5"/>
        </w:rPr>
        <w:t xml:space="preserve"> </w:t>
      </w:r>
      <w:r>
        <w:t>either</w:t>
      </w:r>
      <w:r>
        <w:rPr>
          <w:spacing w:val="-4"/>
        </w:rPr>
        <w:t xml:space="preserve"> </w:t>
      </w:r>
      <w:r>
        <w:t>before</w:t>
      </w:r>
      <w:r>
        <w:rPr>
          <w:spacing w:val="-5"/>
        </w:rPr>
        <w:t xml:space="preserve"> </w:t>
      </w:r>
      <w:r>
        <w:t>the</w:t>
      </w:r>
      <w:r>
        <w:rPr>
          <w:spacing w:val="-5"/>
        </w:rPr>
        <w:t xml:space="preserve"> </w:t>
      </w:r>
      <w:r>
        <w:t>benefit</w:t>
      </w:r>
      <w:r>
        <w:rPr>
          <w:spacing w:val="-4"/>
        </w:rPr>
        <w:t xml:space="preserve"> </w:t>
      </w:r>
      <w:r>
        <w:t>stops</w:t>
      </w:r>
      <w:r>
        <w:rPr>
          <w:spacing w:val="-5"/>
        </w:rPr>
        <w:t xml:space="preserve"> </w:t>
      </w:r>
      <w:r>
        <w:t>(as</w:t>
      </w:r>
      <w:r>
        <w:rPr>
          <w:spacing w:val="-5"/>
        </w:rPr>
        <w:t xml:space="preserve"> </w:t>
      </w:r>
      <w:r>
        <w:t>detailed</w:t>
      </w:r>
      <w:r>
        <w:rPr>
          <w:spacing w:val="-3"/>
        </w:rPr>
        <w:t xml:space="preserve"> </w:t>
      </w:r>
      <w:r>
        <w:t>in</w:t>
      </w:r>
      <w:r>
        <w:rPr>
          <w:spacing w:val="-3"/>
        </w:rPr>
        <w:t xml:space="preserve"> </w:t>
      </w:r>
      <w:r>
        <w:t>the</w:t>
      </w:r>
      <w:r>
        <w:rPr>
          <w:spacing w:val="-3"/>
        </w:rPr>
        <w:t xml:space="preserve"> </w:t>
      </w:r>
      <w:r>
        <w:t>prior</w:t>
      </w:r>
      <w:r>
        <w:rPr>
          <w:spacing w:val="-2"/>
        </w:rPr>
        <w:t xml:space="preserve"> </w:t>
      </w:r>
      <w:r>
        <w:t>authorization</w:t>
      </w:r>
      <w:r>
        <w:rPr>
          <w:spacing w:val="-3"/>
        </w:rPr>
        <w:t xml:space="preserve"> </w:t>
      </w:r>
      <w:r>
        <w:t>decision</w:t>
      </w:r>
      <w:r>
        <w:rPr>
          <w:spacing w:val="-3"/>
        </w:rPr>
        <w:t xml:space="preserve"> </w:t>
      </w:r>
      <w:r>
        <w:t>notice) or within 10 calendar days from the mailing date of the MassHealth notice, whichever is later.</w:t>
      </w:r>
    </w:p>
    <w:p w14:paraId="0367F95D" w14:textId="77777777" w:rsidR="00622B1E" w:rsidRDefault="005752F3">
      <w:pPr>
        <w:pStyle w:val="Heading2"/>
        <w:spacing w:before="239"/>
      </w:pPr>
      <w:bookmarkStart w:id="116" w:name="Complaints_Against_CCM_Staff"/>
      <w:bookmarkStart w:id="117" w:name="_bookmark58"/>
      <w:bookmarkEnd w:id="116"/>
      <w:bookmarkEnd w:id="117"/>
      <w:r>
        <w:t>Complaints</w:t>
      </w:r>
      <w:r>
        <w:rPr>
          <w:spacing w:val="-4"/>
        </w:rPr>
        <w:t xml:space="preserve"> </w:t>
      </w:r>
      <w:r>
        <w:t>Against</w:t>
      </w:r>
      <w:r>
        <w:rPr>
          <w:spacing w:val="-4"/>
        </w:rPr>
        <w:t xml:space="preserve"> </w:t>
      </w:r>
      <w:r>
        <w:t>CCM</w:t>
      </w:r>
      <w:r>
        <w:rPr>
          <w:spacing w:val="-4"/>
        </w:rPr>
        <w:t xml:space="preserve"> Staff</w:t>
      </w:r>
    </w:p>
    <w:p w14:paraId="0367F95E" w14:textId="77777777" w:rsidR="00622B1E" w:rsidRDefault="005752F3">
      <w:pPr>
        <w:pStyle w:val="BodyText"/>
        <w:spacing w:before="208" w:line="300" w:lineRule="auto"/>
        <w:ind w:right="1513"/>
      </w:pPr>
      <w:r>
        <w:t>If, at any time during your participation in CCM, you are not happy with the way you were treated</w:t>
      </w:r>
      <w:r>
        <w:rPr>
          <w:spacing w:val="-3"/>
        </w:rPr>
        <w:t xml:space="preserve"> </w:t>
      </w:r>
      <w:r>
        <w:t>or</w:t>
      </w:r>
      <w:r>
        <w:rPr>
          <w:spacing w:val="-3"/>
        </w:rPr>
        <w:t xml:space="preserve"> </w:t>
      </w:r>
      <w:r>
        <w:t>the</w:t>
      </w:r>
      <w:r>
        <w:rPr>
          <w:spacing w:val="-3"/>
        </w:rPr>
        <w:t xml:space="preserve"> </w:t>
      </w:r>
      <w:r>
        <w:t>assistance</w:t>
      </w:r>
      <w:r>
        <w:rPr>
          <w:spacing w:val="-4"/>
        </w:rPr>
        <w:t xml:space="preserve"> </w:t>
      </w:r>
      <w:r>
        <w:t>you</w:t>
      </w:r>
      <w:r>
        <w:rPr>
          <w:spacing w:val="-4"/>
        </w:rPr>
        <w:t xml:space="preserve"> </w:t>
      </w:r>
      <w:r>
        <w:t>received</w:t>
      </w:r>
      <w:r>
        <w:rPr>
          <w:spacing w:val="-4"/>
        </w:rPr>
        <w:t xml:space="preserve"> </w:t>
      </w:r>
      <w:r>
        <w:t>from</w:t>
      </w:r>
      <w:r>
        <w:rPr>
          <w:spacing w:val="-2"/>
        </w:rPr>
        <w:t xml:space="preserve"> </w:t>
      </w:r>
      <w:r>
        <w:t>a</w:t>
      </w:r>
      <w:r>
        <w:rPr>
          <w:spacing w:val="-4"/>
        </w:rPr>
        <w:t xml:space="preserve"> </w:t>
      </w:r>
      <w:r>
        <w:t>CCM</w:t>
      </w:r>
      <w:r>
        <w:rPr>
          <w:spacing w:val="-2"/>
        </w:rPr>
        <w:t xml:space="preserve"> </w:t>
      </w:r>
      <w:r>
        <w:t>staff</w:t>
      </w:r>
      <w:r>
        <w:rPr>
          <w:spacing w:val="-3"/>
        </w:rPr>
        <w:t xml:space="preserve"> </w:t>
      </w:r>
      <w:r>
        <w:t>member,</w:t>
      </w:r>
      <w:r>
        <w:rPr>
          <w:spacing w:val="-1"/>
        </w:rPr>
        <w:t xml:space="preserve"> </w:t>
      </w:r>
      <w:r>
        <w:t>you</w:t>
      </w:r>
      <w:r>
        <w:rPr>
          <w:spacing w:val="-4"/>
        </w:rPr>
        <w:t xml:space="preserve"> </w:t>
      </w:r>
      <w:r>
        <w:t>may</w:t>
      </w:r>
      <w:r>
        <w:rPr>
          <w:spacing w:val="-2"/>
        </w:rPr>
        <w:t xml:space="preserve"> </w:t>
      </w:r>
      <w:r>
        <w:t>file</w:t>
      </w:r>
      <w:r>
        <w:rPr>
          <w:spacing w:val="-3"/>
        </w:rPr>
        <w:t xml:space="preserve"> </w:t>
      </w:r>
      <w:r>
        <w:t>a</w:t>
      </w:r>
      <w:r>
        <w:rPr>
          <w:spacing w:val="-4"/>
        </w:rPr>
        <w:t xml:space="preserve"> </w:t>
      </w:r>
      <w:r>
        <w:t>complaint</w:t>
      </w:r>
      <w:r>
        <w:rPr>
          <w:spacing w:val="-3"/>
        </w:rPr>
        <w:t xml:space="preserve"> </w:t>
      </w:r>
      <w:r>
        <w:t>with the</w:t>
      </w:r>
      <w:r>
        <w:rPr>
          <w:spacing w:val="-2"/>
        </w:rPr>
        <w:t xml:space="preserve"> </w:t>
      </w:r>
      <w:r>
        <w:t>appropriate</w:t>
      </w:r>
      <w:r>
        <w:rPr>
          <w:spacing w:val="-4"/>
        </w:rPr>
        <w:t xml:space="preserve"> </w:t>
      </w:r>
      <w:r>
        <w:t>manager</w:t>
      </w:r>
      <w:r>
        <w:rPr>
          <w:spacing w:val="-3"/>
        </w:rPr>
        <w:t xml:space="preserve"> </w:t>
      </w:r>
      <w:r>
        <w:t>via</w:t>
      </w:r>
      <w:r>
        <w:rPr>
          <w:spacing w:val="-2"/>
        </w:rPr>
        <w:t xml:space="preserve"> </w:t>
      </w:r>
      <w:r>
        <w:t>telephone</w:t>
      </w:r>
      <w:r>
        <w:rPr>
          <w:spacing w:val="-4"/>
        </w:rPr>
        <w:t xml:space="preserve"> </w:t>
      </w:r>
      <w:r>
        <w:t>or</w:t>
      </w:r>
      <w:r>
        <w:rPr>
          <w:spacing w:val="-3"/>
        </w:rPr>
        <w:t xml:space="preserve"> </w:t>
      </w:r>
      <w:r>
        <w:t>in</w:t>
      </w:r>
      <w:r>
        <w:rPr>
          <w:spacing w:val="-2"/>
        </w:rPr>
        <w:t xml:space="preserve"> </w:t>
      </w:r>
      <w:r>
        <w:t>writing.</w:t>
      </w:r>
      <w:r>
        <w:rPr>
          <w:spacing w:val="-1"/>
        </w:rPr>
        <w:t xml:space="preserve"> </w:t>
      </w:r>
      <w:r>
        <w:t>The</w:t>
      </w:r>
      <w:r>
        <w:rPr>
          <w:spacing w:val="-4"/>
        </w:rPr>
        <w:t xml:space="preserve"> </w:t>
      </w:r>
      <w:r>
        <w:t>appropriate</w:t>
      </w:r>
      <w:r>
        <w:rPr>
          <w:spacing w:val="-3"/>
        </w:rPr>
        <w:t xml:space="preserve"> </w:t>
      </w:r>
      <w:r>
        <w:t>manager</w:t>
      </w:r>
      <w:r>
        <w:rPr>
          <w:spacing w:val="-1"/>
        </w:rPr>
        <w:t xml:space="preserve"> </w:t>
      </w:r>
      <w:r>
        <w:t>can</w:t>
      </w:r>
      <w:r>
        <w:rPr>
          <w:spacing w:val="-4"/>
        </w:rPr>
        <w:t xml:space="preserve"> </w:t>
      </w:r>
      <w:r>
        <w:t>be</w:t>
      </w:r>
      <w:r>
        <w:rPr>
          <w:spacing w:val="-2"/>
        </w:rPr>
        <w:t xml:space="preserve"> </w:t>
      </w:r>
      <w:r>
        <w:t>identified in</w:t>
      </w:r>
      <w:r>
        <w:rPr>
          <w:spacing w:val="-6"/>
        </w:rPr>
        <w:t xml:space="preserve"> </w:t>
      </w:r>
      <w:r>
        <w:t>Appendix</w:t>
      </w:r>
      <w:r>
        <w:rPr>
          <w:spacing w:val="-3"/>
        </w:rPr>
        <w:t xml:space="preserve"> </w:t>
      </w:r>
      <w:r>
        <w:t>E.</w:t>
      </w:r>
      <w:r>
        <w:rPr>
          <w:spacing w:val="-4"/>
        </w:rPr>
        <w:t xml:space="preserve"> </w:t>
      </w:r>
      <w:r>
        <w:t>Written</w:t>
      </w:r>
      <w:r>
        <w:rPr>
          <w:spacing w:val="-5"/>
        </w:rPr>
        <w:t xml:space="preserve"> </w:t>
      </w:r>
      <w:r>
        <w:t>complaints</w:t>
      </w:r>
      <w:r>
        <w:rPr>
          <w:spacing w:val="-3"/>
        </w:rPr>
        <w:t xml:space="preserve"> </w:t>
      </w:r>
      <w:r>
        <w:t>should</w:t>
      </w:r>
      <w:r>
        <w:rPr>
          <w:spacing w:val="-5"/>
        </w:rPr>
        <w:t xml:space="preserve"> </w:t>
      </w:r>
      <w:r>
        <w:t>be</w:t>
      </w:r>
      <w:r>
        <w:rPr>
          <w:spacing w:val="-4"/>
        </w:rPr>
        <w:t xml:space="preserve"> </w:t>
      </w:r>
      <w:r>
        <w:t>sent</w:t>
      </w:r>
      <w:r>
        <w:rPr>
          <w:spacing w:val="-4"/>
        </w:rPr>
        <w:t xml:space="preserve"> </w:t>
      </w:r>
      <w:r>
        <w:t>to</w:t>
      </w:r>
      <w:r>
        <w:rPr>
          <w:spacing w:val="-6"/>
        </w:rPr>
        <w:t xml:space="preserve"> </w:t>
      </w:r>
      <w:r>
        <w:t>Kerri</w:t>
      </w:r>
      <w:r>
        <w:rPr>
          <w:spacing w:val="-6"/>
        </w:rPr>
        <w:t xml:space="preserve"> </w:t>
      </w:r>
      <w:r>
        <w:t>Ikenberry</w:t>
      </w:r>
      <w:r>
        <w:rPr>
          <w:spacing w:val="-6"/>
        </w:rPr>
        <w:t xml:space="preserve"> </w:t>
      </w:r>
      <w:r>
        <w:t>at</w:t>
      </w:r>
      <w:r>
        <w:rPr>
          <w:spacing w:val="-4"/>
        </w:rPr>
        <w:t xml:space="preserve"> </w:t>
      </w:r>
      <w:r>
        <w:t>the</w:t>
      </w:r>
      <w:r>
        <w:rPr>
          <w:spacing w:val="-5"/>
        </w:rPr>
        <w:t xml:space="preserve"> </w:t>
      </w:r>
      <w:r>
        <w:t>address</w:t>
      </w:r>
      <w:r>
        <w:rPr>
          <w:spacing w:val="-3"/>
        </w:rPr>
        <w:t xml:space="preserve"> </w:t>
      </w:r>
      <w:r>
        <w:t>in</w:t>
      </w:r>
      <w:r>
        <w:rPr>
          <w:spacing w:val="-5"/>
        </w:rPr>
        <w:t xml:space="preserve"> </w:t>
      </w:r>
      <w:r>
        <w:rPr>
          <w:spacing w:val="-2"/>
        </w:rPr>
        <w:t>Appendix</w:t>
      </w:r>
    </w:p>
    <w:p w14:paraId="0367F95F" w14:textId="77777777" w:rsidR="00622B1E" w:rsidRDefault="005752F3">
      <w:pPr>
        <w:pStyle w:val="BodyText"/>
        <w:spacing w:line="300" w:lineRule="auto"/>
        <w:ind w:right="1457"/>
      </w:pPr>
      <w:r>
        <w:t>E. CCM</w:t>
      </w:r>
      <w:r>
        <w:rPr>
          <w:spacing w:val="-3"/>
        </w:rPr>
        <w:t xml:space="preserve"> </w:t>
      </w:r>
      <w:r>
        <w:t>will</w:t>
      </w:r>
      <w:r>
        <w:rPr>
          <w:spacing w:val="-2"/>
        </w:rPr>
        <w:t xml:space="preserve"> </w:t>
      </w:r>
      <w:r>
        <w:t>respond</w:t>
      </w:r>
      <w:r>
        <w:rPr>
          <w:spacing w:val="-4"/>
        </w:rPr>
        <w:t xml:space="preserve"> </w:t>
      </w:r>
      <w:r>
        <w:t>to</w:t>
      </w:r>
      <w:r>
        <w:rPr>
          <w:spacing w:val="-2"/>
        </w:rPr>
        <w:t xml:space="preserve"> </w:t>
      </w:r>
      <w:r>
        <w:t>your</w:t>
      </w:r>
      <w:r>
        <w:rPr>
          <w:spacing w:val="-1"/>
        </w:rPr>
        <w:t xml:space="preserve"> </w:t>
      </w:r>
      <w:r>
        <w:t>complaint</w:t>
      </w:r>
      <w:r>
        <w:rPr>
          <w:spacing w:val="-1"/>
        </w:rPr>
        <w:t xml:space="preserve"> </w:t>
      </w:r>
      <w:r>
        <w:t>within</w:t>
      </w:r>
      <w:r>
        <w:rPr>
          <w:spacing w:val="-2"/>
        </w:rPr>
        <w:t xml:space="preserve"> </w:t>
      </w:r>
      <w:r>
        <w:t>one</w:t>
      </w:r>
      <w:r>
        <w:rPr>
          <w:spacing w:val="-6"/>
        </w:rPr>
        <w:t xml:space="preserve"> </w:t>
      </w:r>
      <w:r>
        <w:t>(1)</w:t>
      </w:r>
      <w:r>
        <w:rPr>
          <w:spacing w:val="-3"/>
        </w:rPr>
        <w:t xml:space="preserve"> </w:t>
      </w:r>
      <w:r>
        <w:t>business</w:t>
      </w:r>
      <w:r>
        <w:rPr>
          <w:spacing w:val="-1"/>
        </w:rPr>
        <w:t xml:space="preserve"> </w:t>
      </w:r>
      <w:r>
        <w:t>day</w:t>
      </w:r>
      <w:r>
        <w:rPr>
          <w:spacing w:val="-4"/>
        </w:rPr>
        <w:t xml:space="preserve"> </w:t>
      </w:r>
      <w:r>
        <w:t>and</w:t>
      </w:r>
      <w:r>
        <w:rPr>
          <w:spacing w:val="-4"/>
        </w:rPr>
        <w:t xml:space="preserve"> </w:t>
      </w:r>
      <w:r>
        <w:t>resolve</w:t>
      </w:r>
      <w:r>
        <w:rPr>
          <w:spacing w:val="-2"/>
        </w:rPr>
        <w:t xml:space="preserve"> </w:t>
      </w:r>
      <w:r>
        <w:t>your</w:t>
      </w:r>
      <w:r>
        <w:rPr>
          <w:spacing w:val="-3"/>
        </w:rPr>
        <w:t xml:space="preserve"> </w:t>
      </w:r>
      <w:r>
        <w:t>issue</w:t>
      </w:r>
      <w:r>
        <w:rPr>
          <w:spacing w:val="-2"/>
        </w:rPr>
        <w:t xml:space="preserve"> </w:t>
      </w:r>
      <w:r>
        <w:t>within seven (7) business days.</w:t>
      </w:r>
    </w:p>
    <w:p w14:paraId="0367F960" w14:textId="77777777" w:rsidR="00622B1E" w:rsidRDefault="005752F3">
      <w:pPr>
        <w:pStyle w:val="Heading2"/>
        <w:spacing w:before="241"/>
      </w:pPr>
      <w:bookmarkStart w:id="118" w:name="Complaints_Against_a_MassHealth_LTSS_Pro"/>
      <w:bookmarkStart w:id="119" w:name="_bookmark59"/>
      <w:bookmarkEnd w:id="118"/>
      <w:bookmarkEnd w:id="119"/>
      <w:r>
        <w:t>Complaints</w:t>
      </w:r>
      <w:r>
        <w:rPr>
          <w:spacing w:val="-6"/>
        </w:rPr>
        <w:t xml:space="preserve"> </w:t>
      </w:r>
      <w:r>
        <w:t>Against</w:t>
      </w:r>
      <w:r>
        <w:rPr>
          <w:spacing w:val="-3"/>
        </w:rPr>
        <w:t xml:space="preserve"> </w:t>
      </w:r>
      <w:r>
        <w:t>a</w:t>
      </w:r>
      <w:r>
        <w:rPr>
          <w:spacing w:val="-4"/>
        </w:rPr>
        <w:t xml:space="preserve"> </w:t>
      </w:r>
      <w:r>
        <w:t>MassHealth</w:t>
      </w:r>
      <w:r>
        <w:rPr>
          <w:spacing w:val="-8"/>
        </w:rPr>
        <w:t xml:space="preserve"> </w:t>
      </w:r>
      <w:r>
        <w:t>LTSS</w:t>
      </w:r>
      <w:r>
        <w:rPr>
          <w:spacing w:val="-4"/>
        </w:rPr>
        <w:t xml:space="preserve"> </w:t>
      </w:r>
      <w:r>
        <w:rPr>
          <w:spacing w:val="-2"/>
        </w:rPr>
        <w:t>Provider</w:t>
      </w:r>
    </w:p>
    <w:p w14:paraId="0367F961" w14:textId="77777777" w:rsidR="00622B1E" w:rsidRDefault="005752F3">
      <w:pPr>
        <w:pStyle w:val="BodyText"/>
        <w:spacing w:before="205" w:line="300" w:lineRule="auto"/>
        <w:ind w:right="1567"/>
      </w:pPr>
      <w:r>
        <w:t>If at any time you are concerned with the care you received or the way you were treated by a MassHealth LTSS Provider and would like to file a complaint, you can contact your CCM Clinical Manager and ask to lodge a complaint. Your CCM Clinical Manager will ask you for specific</w:t>
      </w:r>
      <w:r>
        <w:rPr>
          <w:spacing w:val="-2"/>
        </w:rPr>
        <w:t xml:space="preserve"> </w:t>
      </w:r>
      <w:r>
        <w:t>details</w:t>
      </w:r>
      <w:r>
        <w:rPr>
          <w:spacing w:val="-2"/>
        </w:rPr>
        <w:t xml:space="preserve"> </w:t>
      </w:r>
      <w:r>
        <w:t>about</w:t>
      </w:r>
      <w:r>
        <w:rPr>
          <w:spacing w:val="-4"/>
        </w:rPr>
        <w:t xml:space="preserve"> </w:t>
      </w:r>
      <w:r>
        <w:t>your</w:t>
      </w:r>
      <w:r>
        <w:rPr>
          <w:spacing w:val="-2"/>
        </w:rPr>
        <w:t xml:space="preserve"> </w:t>
      </w:r>
      <w:r>
        <w:t>complaint</w:t>
      </w:r>
      <w:r>
        <w:rPr>
          <w:spacing w:val="-2"/>
        </w:rPr>
        <w:t xml:space="preserve"> </w:t>
      </w:r>
      <w:r>
        <w:t>and</w:t>
      </w:r>
      <w:r>
        <w:rPr>
          <w:spacing w:val="-5"/>
        </w:rPr>
        <w:t xml:space="preserve"> </w:t>
      </w:r>
      <w:r>
        <w:t>work</w:t>
      </w:r>
      <w:r>
        <w:rPr>
          <w:spacing w:val="-4"/>
        </w:rPr>
        <w:t xml:space="preserve"> </w:t>
      </w:r>
      <w:r>
        <w:t>to</w:t>
      </w:r>
      <w:r>
        <w:rPr>
          <w:spacing w:val="-5"/>
        </w:rPr>
        <w:t xml:space="preserve"> </w:t>
      </w:r>
      <w:r>
        <w:t>resolve</w:t>
      </w:r>
      <w:r>
        <w:rPr>
          <w:spacing w:val="-5"/>
        </w:rPr>
        <w:t xml:space="preserve"> </w:t>
      </w:r>
      <w:r>
        <w:t>your</w:t>
      </w:r>
      <w:r>
        <w:rPr>
          <w:spacing w:val="-4"/>
        </w:rPr>
        <w:t xml:space="preserve"> </w:t>
      </w:r>
      <w:r>
        <w:t>complaint</w:t>
      </w:r>
      <w:r>
        <w:rPr>
          <w:spacing w:val="-4"/>
        </w:rPr>
        <w:t xml:space="preserve"> </w:t>
      </w:r>
      <w:r>
        <w:t>within</w:t>
      </w:r>
      <w:r>
        <w:rPr>
          <w:spacing w:val="-3"/>
        </w:rPr>
        <w:t xml:space="preserve"> </w:t>
      </w:r>
      <w:r>
        <w:t>seven</w:t>
      </w:r>
      <w:r>
        <w:rPr>
          <w:spacing w:val="-5"/>
        </w:rPr>
        <w:t xml:space="preserve"> </w:t>
      </w:r>
      <w:r>
        <w:t>(7)</w:t>
      </w:r>
      <w:r>
        <w:rPr>
          <w:spacing w:val="-4"/>
        </w:rPr>
        <w:t xml:space="preserve"> </w:t>
      </w:r>
      <w:r>
        <w:t>days. Your complaint will be shared with MassHealth.</w:t>
      </w:r>
    </w:p>
    <w:p w14:paraId="0367F962" w14:textId="77777777" w:rsidR="00622B1E" w:rsidRDefault="005752F3">
      <w:pPr>
        <w:pStyle w:val="Heading1"/>
        <w:numPr>
          <w:ilvl w:val="0"/>
          <w:numId w:val="11"/>
        </w:numPr>
        <w:tabs>
          <w:tab w:val="left" w:pos="1554"/>
        </w:tabs>
        <w:spacing w:before="237"/>
        <w:ind w:left="1554" w:hanging="834"/>
      </w:pPr>
      <w:bookmarkStart w:id="120" w:name="12.__Communication_from_CCM"/>
      <w:bookmarkStart w:id="121" w:name="_bookmark60"/>
      <w:bookmarkEnd w:id="120"/>
      <w:bookmarkEnd w:id="121"/>
      <w:r>
        <w:t>Communication</w:t>
      </w:r>
      <w:r>
        <w:rPr>
          <w:spacing w:val="-3"/>
        </w:rPr>
        <w:t xml:space="preserve"> </w:t>
      </w:r>
      <w:r>
        <w:t>from</w:t>
      </w:r>
      <w:r>
        <w:rPr>
          <w:spacing w:val="-2"/>
        </w:rPr>
        <w:t xml:space="preserve"> </w:t>
      </w:r>
      <w:r>
        <w:rPr>
          <w:spacing w:val="-5"/>
        </w:rPr>
        <w:t>CCM</w:t>
      </w:r>
    </w:p>
    <w:p w14:paraId="0367F963" w14:textId="77777777" w:rsidR="00622B1E" w:rsidRDefault="005752F3">
      <w:pPr>
        <w:spacing w:before="363" w:line="300" w:lineRule="auto"/>
        <w:ind w:left="720" w:right="1478"/>
      </w:pPr>
      <w:r>
        <w:rPr>
          <w:b/>
          <w:color w:val="00074F"/>
        </w:rPr>
        <w:t xml:space="preserve">As your single point of contact for MassHealth LTSS, you will communicate with your CCM Clinical Manager frequently. </w:t>
      </w:r>
      <w:r>
        <w:rPr>
          <w:color w:val="00074F"/>
        </w:rPr>
        <w:t>Depending on the services you need, you may also communicate</w:t>
      </w:r>
      <w:r>
        <w:rPr>
          <w:color w:val="00074F"/>
          <w:spacing w:val="-4"/>
        </w:rPr>
        <w:t xml:space="preserve"> </w:t>
      </w:r>
      <w:r>
        <w:rPr>
          <w:color w:val="00074F"/>
        </w:rPr>
        <w:t>with</w:t>
      </w:r>
      <w:r>
        <w:rPr>
          <w:color w:val="00074F"/>
          <w:spacing w:val="-6"/>
        </w:rPr>
        <w:t xml:space="preserve"> </w:t>
      </w:r>
      <w:r>
        <w:rPr>
          <w:color w:val="00074F"/>
        </w:rPr>
        <w:t>Specialists</w:t>
      </w:r>
      <w:r>
        <w:rPr>
          <w:color w:val="00074F"/>
          <w:spacing w:val="-3"/>
        </w:rPr>
        <w:t xml:space="preserve"> </w:t>
      </w:r>
      <w:r>
        <w:rPr>
          <w:color w:val="00074F"/>
        </w:rPr>
        <w:t>on</w:t>
      </w:r>
      <w:r>
        <w:rPr>
          <w:color w:val="00074F"/>
          <w:spacing w:val="-4"/>
        </w:rPr>
        <w:t xml:space="preserve"> </w:t>
      </w:r>
      <w:r>
        <w:rPr>
          <w:color w:val="00074F"/>
        </w:rPr>
        <w:t>occasion.</w:t>
      </w:r>
      <w:r>
        <w:rPr>
          <w:color w:val="00074F"/>
          <w:spacing w:val="-2"/>
        </w:rPr>
        <w:t xml:space="preserve"> </w:t>
      </w:r>
      <w:r>
        <w:rPr>
          <w:color w:val="00074F"/>
        </w:rPr>
        <w:t>Some</w:t>
      </w:r>
      <w:r>
        <w:rPr>
          <w:color w:val="00074F"/>
          <w:spacing w:val="-6"/>
        </w:rPr>
        <w:t xml:space="preserve"> </w:t>
      </w:r>
      <w:r>
        <w:rPr>
          <w:color w:val="00074F"/>
        </w:rPr>
        <w:t>examples</w:t>
      </w:r>
      <w:r>
        <w:rPr>
          <w:color w:val="00074F"/>
          <w:spacing w:val="-6"/>
        </w:rPr>
        <w:t xml:space="preserve"> </w:t>
      </w:r>
      <w:r>
        <w:rPr>
          <w:color w:val="00074F"/>
        </w:rPr>
        <w:t>of</w:t>
      </w:r>
      <w:r>
        <w:rPr>
          <w:color w:val="00074F"/>
          <w:spacing w:val="-5"/>
        </w:rPr>
        <w:t xml:space="preserve"> </w:t>
      </w:r>
      <w:r>
        <w:rPr>
          <w:color w:val="00074F"/>
        </w:rPr>
        <w:t>common</w:t>
      </w:r>
      <w:r>
        <w:rPr>
          <w:color w:val="00074F"/>
          <w:spacing w:val="-6"/>
        </w:rPr>
        <w:t xml:space="preserve"> </w:t>
      </w:r>
      <w:r>
        <w:rPr>
          <w:color w:val="00074F"/>
        </w:rPr>
        <w:t>communications</w:t>
      </w:r>
      <w:r>
        <w:rPr>
          <w:color w:val="00074F"/>
          <w:spacing w:val="-6"/>
        </w:rPr>
        <w:t xml:space="preserve"> </w:t>
      </w:r>
      <w:r>
        <w:rPr>
          <w:color w:val="00074F"/>
        </w:rPr>
        <w:t>from CCM are included below.</w:t>
      </w:r>
    </w:p>
    <w:p w14:paraId="0367F964" w14:textId="77777777" w:rsidR="00622B1E" w:rsidRDefault="005752F3">
      <w:pPr>
        <w:pStyle w:val="Heading2"/>
      </w:pPr>
      <w:bookmarkStart w:id="122" w:name="Pre-Visit_Telephone_Call"/>
      <w:bookmarkStart w:id="123" w:name="_bookmark61"/>
      <w:bookmarkEnd w:id="122"/>
      <w:bookmarkEnd w:id="123"/>
      <w:r>
        <w:t>Pre-Visit</w:t>
      </w:r>
      <w:r>
        <w:rPr>
          <w:spacing w:val="-5"/>
        </w:rPr>
        <w:t xml:space="preserve"> </w:t>
      </w:r>
      <w:r>
        <w:t>Telephone</w:t>
      </w:r>
      <w:r>
        <w:rPr>
          <w:spacing w:val="-3"/>
        </w:rPr>
        <w:t xml:space="preserve"> </w:t>
      </w:r>
      <w:r>
        <w:rPr>
          <w:spacing w:val="-4"/>
        </w:rPr>
        <w:t>Call</w:t>
      </w:r>
    </w:p>
    <w:p w14:paraId="0367F965" w14:textId="77777777" w:rsidR="00622B1E" w:rsidRDefault="005752F3">
      <w:pPr>
        <w:pStyle w:val="BodyText"/>
        <w:spacing w:before="208" w:line="300" w:lineRule="auto"/>
        <w:ind w:right="1478"/>
      </w:pPr>
      <w:r>
        <w:t>Your</w:t>
      </w:r>
      <w:r>
        <w:rPr>
          <w:spacing w:val="-2"/>
        </w:rPr>
        <w:t xml:space="preserve"> </w:t>
      </w:r>
      <w:r>
        <w:t>CCM</w:t>
      </w:r>
      <w:r>
        <w:rPr>
          <w:spacing w:val="-4"/>
        </w:rPr>
        <w:t xml:space="preserve"> </w:t>
      </w:r>
      <w:r>
        <w:t>Clinical</w:t>
      </w:r>
      <w:r>
        <w:rPr>
          <w:spacing w:val="-4"/>
        </w:rPr>
        <w:t xml:space="preserve"> </w:t>
      </w:r>
      <w:r>
        <w:t>Manager</w:t>
      </w:r>
      <w:r>
        <w:rPr>
          <w:spacing w:val="-2"/>
        </w:rPr>
        <w:t xml:space="preserve"> </w:t>
      </w:r>
      <w:r>
        <w:t>will</w:t>
      </w:r>
      <w:r>
        <w:rPr>
          <w:spacing w:val="-3"/>
        </w:rPr>
        <w:t xml:space="preserve"> </w:t>
      </w:r>
      <w:r>
        <w:t>contact</w:t>
      </w:r>
      <w:r>
        <w:rPr>
          <w:spacing w:val="-1"/>
        </w:rPr>
        <w:t xml:space="preserve"> </w:t>
      </w:r>
      <w:r>
        <w:t>you</w:t>
      </w:r>
      <w:r>
        <w:rPr>
          <w:spacing w:val="-5"/>
        </w:rPr>
        <w:t xml:space="preserve"> </w:t>
      </w:r>
      <w:r>
        <w:t>before</w:t>
      </w:r>
      <w:r>
        <w:rPr>
          <w:spacing w:val="-3"/>
        </w:rPr>
        <w:t xml:space="preserve"> </w:t>
      </w:r>
      <w:r>
        <w:t>your</w:t>
      </w:r>
      <w:r>
        <w:rPr>
          <w:spacing w:val="-4"/>
        </w:rPr>
        <w:t xml:space="preserve"> </w:t>
      </w:r>
      <w:r>
        <w:t>annual</w:t>
      </w:r>
      <w:r>
        <w:rPr>
          <w:spacing w:val="-4"/>
        </w:rPr>
        <w:t xml:space="preserve"> </w:t>
      </w:r>
      <w:r>
        <w:t>LTSS</w:t>
      </w:r>
      <w:r>
        <w:rPr>
          <w:spacing w:val="-3"/>
        </w:rPr>
        <w:t xml:space="preserve"> </w:t>
      </w:r>
      <w:r>
        <w:t>Assessment</w:t>
      </w:r>
      <w:r>
        <w:rPr>
          <w:spacing w:val="-1"/>
        </w:rPr>
        <w:t xml:space="preserve"> </w:t>
      </w:r>
      <w:r>
        <w:t>is</w:t>
      </w:r>
      <w:r>
        <w:rPr>
          <w:spacing w:val="-2"/>
        </w:rPr>
        <w:t xml:space="preserve"> </w:t>
      </w:r>
      <w:r>
        <w:t>due. During this phone call, the CCM Clinical Manager will schedule your visit and discuss the information you should have available at the visit, including:</w:t>
      </w:r>
    </w:p>
    <w:p w14:paraId="0367F966" w14:textId="77777777" w:rsidR="00622B1E" w:rsidRDefault="005752F3">
      <w:pPr>
        <w:pStyle w:val="ListParagraph"/>
        <w:numPr>
          <w:ilvl w:val="0"/>
          <w:numId w:val="4"/>
        </w:numPr>
        <w:tabs>
          <w:tab w:val="left" w:pos="1079"/>
        </w:tabs>
        <w:spacing w:before="119"/>
        <w:ind w:left="1079" w:hanging="359"/>
      </w:pPr>
      <w:r>
        <w:t>IEP,</w:t>
      </w:r>
      <w:r>
        <w:rPr>
          <w:spacing w:val="-1"/>
        </w:rPr>
        <w:t xml:space="preserve"> </w:t>
      </w:r>
      <w:r>
        <w:t>if</w:t>
      </w:r>
      <w:r>
        <w:rPr>
          <w:spacing w:val="-2"/>
        </w:rPr>
        <w:t xml:space="preserve"> applicable</w:t>
      </w:r>
    </w:p>
    <w:p w14:paraId="0367F967" w14:textId="77777777" w:rsidR="00622B1E" w:rsidRDefault="005752F3">
      <w:pPr>
        <w:pStyle w:val="ListParagraph"/>
        <w:numPr>
          <w:ilvl w:val="0"/>
          <w:numId w:val="4"/>
        </w:numPr>
        <w:tabs>
          <w:tab w:val="left" w:pos="1079"/>
        </w:tabs>
        <w:ind w:left="1079" w:hanging="359"/>
      </w:pPr>
      <w:r>
        <w:t>IFSP,</w:t>
      </w:r>
      <w:r>
        <w:rPr>
          <w:spacing w:val="-1"/>
        </w:rPr>
        <w:t xml:space="preserve"> </w:t>
      </w:r>
      <w:r>
        <w:t>if</w:t>
      </w:r>
      <w:r>
        <w:rPr>
          <w:spacing w:val="-3"/>
        </w:rPr>
        <w:t xml:space="preserve"> </w:t>
      </w:r>
      <w:r>
        <w:rPr>
          <w:spacing w:val="-2"/>
        </w:rPr>
        <w:t>applicable</w:t>
      </w:r>
    </w:p>
    <w:p w14:paraId="0367F968" w14:textId="77777777" w:rsidR="00622B1E" w:rsidRDefault="005752F3">
      <w:pPr>
        <w:pStyle w:val="ListParagraph"/>
        <w:numPr>
          <w:ilvl w:val="0"/>
          <w:numId w:val="4"/>
        </w:numPr>
        <w:tabs>
          <w:tab w:val="left" w:pos="1079"/>
        </w:tabs>
        <w:ind w:left="1079" w:hanging="359"/>
      </w:pPr>
      <w:r>
        <w:t>ISP,</w:t>
      </w:r>
      <w:r>
        <w:rPr>
          <w:spacing w:val="-1"/>
        </w:rPr>
        <w:t xml:space="preserve"> </w:t>
      </w:r>
      <w:r>
        <w:t>if</w:t>
      </w:r>
      <w:r>
        <w:rPr>
          <w:spacing w:val="-2"/>
        </w:rPr>
        <w:t xml:space="preserve"> applicable</w:t>
      </w:r>
    </w:p>
    <w:p w14:paraId="0367F969" w14:textId="77777777" w:rsidR="00622B1E" w:rsidRDefault="005752F3">
      <w:pPr>
        <w:pStyle w:val="ListParagraph"/>
        <w:numPr>
          <w:ilvl w:val="0"/>
          <w:numId w:val="4"/>
        </w:numPr>
        <w:tabs>
          <w:tab w:val="left" w:pos="1079"/>
        </w:tabs>
        <w:spacing w:before="63"/>
        <w:ind w:left="1079" w:hanging="359"/>
      </w:pPr>
      <w:r>
        <w:t>Summary</w:t>
      </w:r>
      <w:r>
        <w:rPr>
          <w:spacing w:val="-5"/>
        </w:rPr>
        <w:t xml:space="preserve"> </w:t>
      </w:r>
      <w:r>
        <w:t>of</w:t>
      </w:r>
      <w:r>
        <w:rPr>
          <w:spacing w:val="-4"/>
        </w:rPr>
        <w:t xml:space="preserve"> </w:t>
      </w:r>
      <w:r>
        <w:t>Benefits</w:t>
      </w:r>
      <w:r>
        <w:rPr>
          <w:spacing w:val="-7"/>
        </w:rPr>
        <w:t xml:space="preserve"> </w:t>
      </w:r>
      <w:r>
        <w:t>from</w:t>
      </w:r>
      <w:r>
        <w:rPr>
          <w:spacing w:val="-5"/>
        </w:rPr>
        <w:t xml:space="preserve"> </w:t>
      </w:r>
      <w:r>
        <w:t>your</w:t>
      </w:r>
      <w:r>
        <w:rPr>
          <w:spacing w:val="-5"/>
        </w:rPr>
        <w:t xml:space="preserve"> </w:t>
      </w:r>
      <w:r>
        <w:t>private</w:t>
      </w:r>
      <w:r>
        <w:rPr>
          <w:spacing w:val="-7"/>
        </w:rPr>
        <w:t xml:space="preserve"> </w:t>
      </w:r>
      <w:r>
        <w:t>insurance,</w:t>
      </w:r>
      <w:r>
        <w:rPr>
          <w:spacing w:val="-4"/>
        </w:rPr>
        <w:t xml:space="preserve"> </w:t>
      </w:r>
      <w:r>
        <w:t>if</w:t>
      </w:r>
      <w:r>
        <w:rPr>
          <w:spacing w:val="-6"/>
        </w:rPr>
        <w:t xml:space="preserve"> </w:t>
      </w:r>
      <w:r>
        <w:rPr>
          <w:spacing w:val="-2"/>
        </w:rPr>
        <w:t>applicable*</w:t>
      </w:r>
    </w:p>
    <w:p w14:paraId="0367F96A" w14:textId="77777777" w:rsidR="00622B1E" w:rsidRDefault="005752F3">
      <w:pPr>
        <w:pStyle w:val="ListParagraph"/>
        <w:numPr>
          <w:ilvl w:val="0"/>
          <w:numId w:val="4"/>
        </w:numPr>
        <w:tabs>
          <w:tab w:val="left" w:pos="1079"/>
        </w:tabs>
        <w:spacing w:before="62"/>
        <w:ind w:left="1079" w:hanging="359"/>
      </w:pPr>
      <w:r>
        <w:t>List</w:t>
      </w:r>
      <w:r>
        <w:rPr>
          <w:spacing w:val="-3"/>
        </w:rPr>
        <w:t xml:space="preserve"> </w:t>
      </w:r>
      <w:r>
        <w:t>of</w:t>
      </w:r>
      <w:r>
        <w:rPr>
          <w:spacing w:val="-6"/>
        </w:rPr>
        <w:t xml:space="preserve"> </w:t>
      </w:r>
      <w:r>
        <w:t>current</w:t>
      </w:r>
      <w:r>
        <w:rPr>
          <w:spacing w:val="-5"/>
        </w:rPr>
        <w:t xml:space="preserve"> </w:t>
      </w:r>
      <w:r>
        <w:rPr>
          <w:spacing w:val="-2"/>
        </w:rPr>
        <w:t>medications</w:t>
      </w:r>
    </w:p>
    <w:p w14:paraId="0367F96B" w14:textId="77777777" w:rsidR="00622B1E" w:rsidRDefault="005752F3">
      <w:pPr>
        <w:pStyle w:val="ListParagraph"/>
        <w:numPr>
          <w:ilvl w:val="0"/>
          <w:numId w:val="4"/>
        </w:numPr>
        <w:tabs>
          <w:tab w:val="left" w:pos="1079"/>
        </w:tabs>
        <w:ind w:left="1079" w:hanging="359"/>
      </w:pPr>
      <w:r>
        <w:t>List</w:t>
      </w:r>
      <w:r>
        <w:rPr>
          <w:spacing w:val="-1"/>
        </w:rPr>
        <w:t xml:space="preserve"> </w:t>
      </w:r>
      <w:r>
        <w:t>of</w:t>
      </w:r>
      <w:r>
        <w:rPr>
          <w:spacing w:val="-3"/>
        </w:rPr>
        <w:t xml:space="preserve"> </w:t>
      </w:r>
      <w:r>
        <w:rPr>
          <w:spacing w:val="-2"/>
        </w:rPr>
        <w:t>physicians</w:t>
      </w:r>
    </w:p>
    <w:p w14:paraId="0367F96C" w14:textId="77777777" w:rsidR="00622B1E" w:rsidRDefault="005752F3">
      <w:pPr>
        <w:pStyle w:val="ListParagraph"/>
        <w:numPr>
          <w:ilvl w:val="0"/>
          <w:numId w:val="4"/>
        </w:numPr>
        <w:tabs>
          <w:tab w:val="left" w:pos="1080"/>
        </w:tabs>
        <w:spacing w:line="300" w:lineRule="auto"/>
        <w:ind w:right="1972"/>
      </w:pPr>
      <w:r>
        <w:t>Any relevant documentation from your treating providers, including service visit notes, diagnoses,</w:t>
      </w:r>
      <w:r>
        <w:rPr>
          <w:spacing w:val="-4"/>
        </w:rPr>
        <w:t xml:space="preserve"> </w:t>
      </w:r>
      <w:r>
        <w:t>relevant</w:t>
      </w:r>
      <w:r>
        <w:rPr>
          <w:spacing w:val="-4"/>
        </w:rPr>
        <w:t xml:space="preserve"> </w:t>
      </w:r>
      <w:r>
        <w:t>letters,</w:t>
      </w:r>
      <w:r>
        <w:rPr>
          <w:spacing w:val="-4"/>
        </w:rPr>
        <w:t xml:space="preserve"> </w:t>
      </w:r>
      <w:r>
        <w:t>and</w:t>
      </w:r>
      <w:r>
        <w:rPr>
          <w:spacing w:val="-3"/>
        </w:rPr>
        <w:t xml:space="preserve"> </w:t>
      </w:r>
      <w:r>
        <w:t>any</w:t>
      </w:r>
      <w:r>
        <w:rPr>
          <w:spacing w:val="-5"/>
        </w:rPr>
        <w:t xml:space="preserve"> </w:t>
      </w:r>
      <w:r>
        <w:t>recent</w:t>
      </w:r>
      <w:r>
        <w:rPr>
          <w:spacing w:val="-4"/>
        </w:rPr>
        <w:t xml:space="preserve"> </w:t>
      </w:r>
      <w:r>
        <w:t>documentation</w:t>
      </w:r>
      <w:r>
        <w:rPr>
          <w:spacing w:val="-3"/>
        </w:rPr>
        <w:t xml:space="preserve"> </w:t>
      </w:r>
      <w:r>
        <w:t>from</w:t>
      </w:r>
      <w:r>
        <w:rPr>
          <w:spacing w:val="-4"/>
        </w:rPr>
        <w:t xml:space="preserve"> </w:t>
      </w:r>
      <w:r>
        <w:t>recent</w:t>
      </w:r>
      <w:r>
        <w:rPr>
          <w:spacing w:val="-4"/>
        </w:rPr>
        <w:t xml:space="preserve"> </w:t>
      </w:r>
      <w:r>
        <w:t>in-patient</w:t>
      </w:r>
      <w:r>
        <w:rPr>
          <w:spacing w:val="-4"/>
        </w:rPr>
        <w:t xml:space="preserve"> </w:t>
      </w:r>
      <w:r>
        <w:t xml:space="preserve">facility </w:t>
      </w:r>
      <w:r>
        <w:rPr>
          <w:spacing w:val="-2"/>
        </w:rPr>
        <w:t>stays</w:t>
      </w:r>
    </w:p>
    <w:p w14:paraId="0367F96D" w14:textId="77777777" w:rsidR="00622B1E" w:rsidRDefault="00622B1E">
      <w:pPr>
        <w:pStyle w:val="ListParagraph"/>
        <w:spacing w:line="300" w:lineRule="auto"/>
        <w:sectPr w:rsidR="00622B1E">
          <w:pgSz w:w="12240" w:h="15840"/>
          <w:pgMar w:top="940" w:right="0" w:bottom="880" w:left="720" w:header="727" w:footer="696" w:gutter="0"/>
          <w:cols w:space="720"/>
        </w:sectPr>
      </w:pPr>
    </w:p>
    <w:p w14:paraId="0367F96E" w14:textId="77777777" w:rsidR="00622B1E" w:rsidRDefault="00622B1E">
      <w:pPr>
        <w:pStyle w:val="BodyText"/>
        <w:spacing w:before="240"/>
        <w:ind w:left="0"/>
      </w:pPr>
    </w:p>
    <w:p w14:paraId="0367F96F" w14:textId="77777777" w:rsidR="00622B1E" w:rsidRDefault="005752F3">
      <w:pPr>
        <w:spacing w:line="300" w:lineRule="auto"/>
        <w:ind w:left="720" w:right="1478"/>
        <w:rPr>
          <w:i/>
        </w:rPr>
      </w:pPr>
      <w:r>
        <w:rPr>
          <w:i/>
          <w:color w:val="404040"/>
        </w:rPr>
        <w:t>*Summary of Benefits can be obtained through your employer (if your insurance plan is purchased</w:t>
      </w:r>
      <w:r>
        <w:rPr>
          <w:i/>
          <w:color w:val="404040"/>
          <w:spacing w:val="-4"/>
        </w:rPr>
        <w:t xml:space="preserve"> </w:t>
      </w:r>
      <w:r>
        <w:rPr>
          <w:i/>
          <w:color w:val="404040"/>
        </w:rPr>
        <w:t>through</w:t>
      </w:r>
      <w:r>
        <w:rPr>
          <w:i/>
          <w:color w:val="404040"/>
          <w:spacing w:val="-5"/>
        </w:rPr>
        <w:t xml:space="preserve"> </w:t>
      </w:r>
      <w:r>
        <w:rPr>
          <w:i/>
          <w:color w:val="404040"/>
        </w:rPr>
        <w:t>your</w:t>
      </w:r>
      <w:r>
        <w:rPr>
          <w:i/>
          <w:color w:val="404040"/>
          <w:spacing w:val="-3"/>
        </w:rPr>
        <w:t xml:space="preserve"> </w:t>
      </w:r>
      <w:r>
        <w:rPr>
          <w:i/>
          <w:color w:val="404040"/>
        </w:rPr>
        <w:t>employer)</w:t>
      </w:r>
      <w:r>
        <w:rPr>
          <w:i/>
          <w:color w:val="404040"/>
          <w:spacing w:val="-3"/>
        </w:rPr>
        <w:t xml:space="preserve"> </w:t>
      </w:r>
      <w:r>
        <w:rPr>
          <w:i/>
          <w:color w:val="404040"/>
        </w:rPr>
        <w:t>or</w:t>
      </w:r>
      <w:r>
        <w:rPr>
          <w:i/>
          <w:color w:val="404040"/>
          <w:spacing w:val="-3"/>
        </w:rPr>
        <w:t xml:space="preserve"> </w:t>
      </w:r>
      <w:r>
        <w:rPr>
          <w:i/>
          <w:color w:val="404040"/>
        </w:rPr>
        <w:t>by</w:t>
      </w:r>
      <w:r>
        <w:rPr>
          <w:i/>
          <w:color w:val="404040"/>
          <w:spacing w:val="-4"/>
        </w:rPr>
        <w:t xml:space="preserve"> </w:t>
      </w:r>
      <w:r>
        <w:rPr>
          <w:i/>
          <w:color w:val="404040"/>
        </w:rPr>
        <w:t>calling</w:t>
      </w:r>
      <w:r>
        <w:rPr>
          <w:i/>
          <w:color w:val="404040"/>
          <w:spacing w:val="-2"/>
        </w:rPr>
        <w:t xml:space="preserve"> </w:t>
      </w:r>
      <w:r>
        <w:rPr>
          <w:i/>
          <w:color w:val="404040"/>
        </w:rPr>
        <w:t>the</w:t>
      </w:r>
      <w:r>
        <w:rPr>
          <w:i/>
          <w:color w:val="404040"/>
          <w:spacing w:val="-2"/>
        </w:rPr>
        <w:t xml:space="preserve"> </w:t>
      </w:r>
      <w:r>
        <w:rPr>
          <w:i/>
          <w:color w:val="404040"/>
        </w:rPr>
        <w:t>telephone</w:t>
      </w:r>
      <w:r>
        <w:rPr>
          <w:i/>
          <w:color w:val="404040"/>
          <w:spacing w:val="-2"/>
        </w:rPr>
        <w:t xml:space="preserve"> </w:t>
      </w:r>
      <w:r>
        <w:rPr>
          <w:i/>
          <w:color w:val="404040"/>
        </w:rPr>
        <w:t>number</w:t>
      </w:r>
      <w:r>
        <w:rPr>
          <w:i/>
          <w:color w:val="404040"/>
          <w:spacing w:val="-1"/>
        </w:rPr>
        <w:t xml:space="preserve"> </w:t>
      </w:r>
      <w:r>
        <w:rPr>
          <w:i/>
          <w:color w:val="404040"/>
        </w:rPr>
        <w:t>on</w:t>
      </w:r>
      <w:r>
        <w:rPr>
          <w:i/>
          <w:color w:val="404040"/>
          <w:spacing w:val="-7"/>
        </w:rPr>
        <w:t xml:space="preserve"> </w:t>
      </w:r>
      <w:r>
        <w:rPr>
          <w:i/>
          <w:color w:val="404040"/>
        </w:rPr>
        <w:t>the</w:t>
      </w:r>
      <w:r>
        <w:rPr>
          <w:i/>
          <w:color w:val="404040"/>
          <w:spacing w:val="-2"/>
        </w:rPr>
        <w:t xml:space="preserve"> </w:t>
      </w:r>
      <w:r>
        <w:rPr>
          <w:i/>
          <w:color w:val="404040"/>
        </w:rPr>
        <w:t>back</w:t>
      </w:r>
      <w:r>
        <w:rPr>
          <w:i/>
          <w:color w:val="404040"/>
          <w:spacing w:val="-4"/>
        </w:rPr>
        <w:t xml:space="preserve"> </w:t>
      </w:r>
      <w:r>
        <w:rPr>
          <w:i/>
          <w:color w:val="404040"/>
        </w:rPr>
        <w:t>of your primary insurance card.</w:t>
      </w:r>
    </w:p>
    <w:p w14:paraId="0367F970" w14:textId="77777777" w:rsidR="00622B1E" w:rsidRDefault="005752F3">
      <w:pPr>
        <w:pStyle w:val="BodyText"/>
        <w:spacing w:before="119" w:line="300" w:lineRule="auto"/>
        <w:ind w:right="1741"/>
      </w:pPr>
      <w:r>
        <w:t>Your</w:t>
      </w:r>
      <w:r>
        <w:rPr>
          <w:spacing w:val="-1"/>
        </w:rPr>
        <w:t xml:space="preserve"> </w:t>
      </w:r>
      <w:r>
        <w:t>CCM</w:t>
      </w:r>
      <w:r>
        <w:rPr>
          <w:spacing w:val="-3"/>
        </w:rPr>
        <w:t xml:space="preserve"> </w:t>
      </w:r>
      <w:r>
        <w:t>Clinical</w:t>
      </w:r>
      <w:r>
        <w:rPr>
          <w:spacing w:val="-3"/>
        </w:rPr>
        <w:t xml:space="preserve"> </w:t>
      </w:r>
      <w:r>
        <w:t>Manager</w:t>
      </w:r>
      <w:r>
        <w:rPr>
          <w:spacing w:val="-1"/>
        </w:rPr>
        <w:t xml:space="preserve"> </w:t>
      </w:r>
      <w:r>
        <w:t>will</w:t>
      </w:r>
      <w:r>
        <w:rPr>
          <w:spacing w:val="-2"/>
        </w:rPr>
        <w:t xml:space="preserve"> </w:t>
      </w:r>
      <w:r>
        <w:t>also</w:t>
      </w:r>
      <w:r>
        <w:rPr>
          <w:spacing w:val="-2"/>
        </w:rPr>
        <w:t xml:space="preserve"> </w:t>
      </w:r>
      <w:r>
        <w:t>send</w:t>
      </w:r>
      <w:r>
        <w:rPr>
          <w:spacing w:val="-4"/>
        </w:rPr>
        <w:t xml:space="preserve"> </w:t>
      </w:r>
      <w:r>
        <w:t>you</w:t>
      </w:r>
      <w:r>
        <w:rPr>
          <w:spacing w:val="-2"/>
        </w:rPr>
        <w:t xml:space="preserve"> </w:t>
      </w:r>
      <w:r>
        <w:t>a</w:t>
      </w:r>
      <w:r>
        <w:rPr>
          <w:spacing w:val="-4"/>
        </w:rPr>
        <w:t xml:space="preserve"> </w:t>
      </w:r>
      <w:r>
        <w:t>letter</w:t>
      </w:r>
      <w:r>
        <w:rPr>
          <w:spacing w:val="-1"/>
        </w:rPr>
        <w:t xml:space="preserve"> </w:t>
      </w:r>
      <w:r>
        <w:t>with</w:t>
      </w:r>
      <w:r>
        <w:rPr>
          <w:spacing w:val="-4"/>
        </w:rPr>
        <w:t xml:space="preserve"> </w:t>
      </w:r>
      <w:r>
        <w:t>the</w:t>
      </w:r>
      <w:r>
        <w:rPr>
          <w:spacing w:val="-4"/>
        </w:rPr>
        <w:t xml:space="preserve"> </w:t>
      </w:r>
      <w:r>
        <w:t>information</w:t>
      </w:r>
      <w:r>
        <w:rPr>
          <w:spacing w:val="-2"/>
        </w:rPr>
        <w:t xml:space="preserve"> </w:t>
      </w:r>
      <w:r>
        <w:t>noted</w:t>
      </w:r>
      <w:r>
        <w:rPr>
          <w:spacing w:val="-4"/>
        </w:rPr>
        <w:t xml:space="preserve"> </w:t>
      </w:r>
      <w:r>
        <w:t>above.</w:t>
      </w:r>
      <w:r>
        <w:rPr>
          <w:spacing w:val="-3"/>
        </w:rPr>
        <w:t xml:space="preserve"> </w:t>
      </w:r>
      <w:r>
        <w:t>In addition, you will receive a telephone call from your CCM Clinical Manager at least one business day before your scheduled visit to confirm the location, date, and time.</w:t>
      </w:r>
    </w:p>
    <w:p w14:paraId="0367F971" w14:textId="77777777" w:rsidR="00622B1E" w:rsidRDefault="005752F3">
      <w:pPr>
        <w:pStyle w:val="Heading2"/>
        <w:spacing w:before="242"/>
      </w:pPr>
      <w:bookmarkStart w:id="124" w:name="Quarterly_Telephone_Calls"/>
      <w:bookmarkStart w:id="125" w:name="_bookmark62"/>
      <w:bookmarkEnd w:id="124"/>
      <w:bookmarkEnd w:id="125"/>
      <w:r>
        <w:t>Quarterly</w:t>
      </w:r>
      <w:r>
        <w:rPr>
          <w:spacing w:val="-6"/>
        </w:rPr>
        <w:t xml:space="preserve"> </w:t>
      </w:r>
      <w:r>
        <w:t>Telephone</w:t>
      </w:r>
      <w:r>
        <w:rPr>
          <w:spacing w:val="-5"/>
        </w:rPr>
        <w:t xml:space="preserve"> </w:t>
      </w:r>
      <w:r>
        <w:rPr>
          <w:spacing w:val="-2"/>
        </w:rPr>
        <w:t>Calls</w:t>
      </w:r>
    </w:p>
    <w:p w14:paraId="0367F972" w14:textId="77777777" w:rsidR="00622B1E" w:rsidRDefault="005752F3">
      <w:pPr>
        <w:pStyle w:val="BodyText"/>
        <w:spacing w:before="205" w:line="300" w:lineRule="auto"/>
        <w:ind w:right="1478"/>
      </w:pPr>
      <w:r>
        <w:t>During your first year as a CCM Member, your CCM Clinical Manager will contact you every three</w:t>
      </w:r>
      <w:r>
        <w:rPr>
          <w:spacing w:val="-4"/>
        </w:rPr>
        <w:t xml:space="preserve"> </w:t>
      </w:r>
      <w:r>
        <w:t>months</w:t>
      </w:r>
      <w:r>
        <w:rPr>
          <w:spacing w:val="-4"/>
        </w:rPr>
        <w:t xml:space="preserve"> </w:t>
      </w:r>
      <w:r>
        <w:t>(quarterly)</w:t>
      </w:r>
      <w:r>
        <w:rPr>
          <w:spacing w:val="-3"/>
        </w:rPr>
        <w:t xml:space="preserve"> </w:t>
      </w:r>
      <w:r>
        <w:t>to</w:t>
      </w:r>
      <w:r>
        <w:rPr>
          <w:spacing w:val="-2"/>
        </w:rPr>
        <w:t xml:space="preserve"> </w:t>
      </w:r>
      <w:r>
        <w:t>support</w:t>
      </w:r>
      <w:r>
        <w:rPr>
          <w:spacing w:val="-3"/>
        </w:rPr>
        <w:t xml:space="preserve"> </w:t>
      </w:r>
      <w:r>
        <w:t>you</w:t>
      </w:r>
      <w:r>
        <w:rPr>
          <w:spacing w:val="-4"/>
        </w:rPr>
        <w:t xml:space="preserve"> </w:t>
      </w:r>
      <w:r>
        <w:t>and</w:t>
      </w:r>
      <w:r>
        <w:rPr>
          <w:spacing w:val="-2"/>
        </w:rPr>
        <w:t xml:space="preserve"> </w:t>
      </w:r>
      <w:r>
        <w:t>help</w:t>
      </w:r>
      <w:r>
        <w:rPr>
          <w:spacing w:val="-4"/>
        </w:rPr>
        <w:t xml:space="preserve"> </w:t>
      </w:r>
      <w:r>
        <w:t>coordinate</w:t>
      </w:r>
      <w:r>
        <w:rPr>
          <w:spacing w:val="-4"/>
        </w:rPr>
        <w:t xml:space="preserve"> </w:t>
      </w:r>
      <w:r>
        <w:t>services. This</w:t>
      </w:r>
      <w:r>
        <w:rPr>
          <w:spacing w:val="-4"/>
        </w:rPr>
        <w:t xml:space="preserve"> </w:t>
      </w:r>
      <w:r>
        <w:t>quarterly</w:t>
      </w:r>
      <w:r>
        <w:rPr>
          <w:spacing w:val="-4"/>
        </w:rPr>
        <w:t xml:space="preserve"> </w:t>
      </w:r>
      <w:r>
        <w:t xml:space="preserve">contact is usually a telephone call but can also be a secure email or site visit, depending on your </w:t>
      </w:r>
      <w:r>
        <w:rPr>
          <w:spacing w:val="-2"/>
        </w:rPr>
        <w:t>preference.</w:t>
      </w:r>
    </w:p>
    <w:p w14:paraId="0367F973" w14:textId="77777777" w:rsidR="00622B1E" w:rsidRDefault="005752F3">
      <w:pPr>
        <w:pStyle w:val="BodyText"/>
        <w:spacing w:before="120" w:line="300" w:lineRule="auto"/>
        <w:ind w:right="1478"/>
      </w:pPr>
      <w:r>
        <w:t>During this telephone call, your CCM Clinical Manager may ask you about nursing services, including the providers you are using and if you are having any difficulty filling your nursing hours,</w:t>
      </w:r>
      <w:r>
        <w:rPr>
          <w:spacing w:val="-2"/>
        </w:rPr>
        <w:t xml:space="preserve"> </w:t>
      </w:r>
      <w:r>
        <w:t>and</w:t>
      </w:r>
      <w:r>
        <w:rPr>
          <w:spacing w:val="-2"/>
        </w:rPr>
        <w:t xml:space="preserve"> </w:t>
      </w:r>
      <w:r>
        <w:t>provide</w:t>
      </w:r>
      <w:r>
        <w:rPr>
          <w:spacing w:val="-2"/>
        </w:rPr>
        <w:t xml:space="preserve"> </w:t>
      </w:r>
      <w:r>
        <w:t>ways</w:t>
      </w:r>
      <w:r>
        <w:rPr>
          <w:spacing w:val="-6"/>
        </w:rPr>
        <w:t xml:space="preserve"> </w:t>
      </w:r>
      <w:r>
        <w:t>to</w:t>
      </w:r>
      <w:r>
        <w:rPr>
          <w:spacing w:val="-2"/>
        </w:rPr>
        <w:t xml:space="preserve"> </w:t>
      </w:r>
      <w:r>
        <w:t>assist you.</w:t>
      </w:r>
      <w:r>
        <w:rPr>
          <w:spacing w:val="-3"/>
        </w:rPr>
        <w:t xml:space="preserve"> </w:t>
      </w:r>
      <w:r>
        <w:t>The</w:t>
      </w:r>
      <w:r>
        <w:rPr>
          <w:spacing w:val="-2"/>
        </w:rPr>
        <w:t xml:space="preserve"> </w:t>
      </w:r>
      <w:r>
        <w:t>CCM</w:t>
      </w:r>
      <w:r>
        <w:rPr>
          <w:spacing w:val="-5"/>
        </w:rPr>
        <w:t xml:space="preserve"> </w:t>
      </w:r>
      <w:r>
        <w:t>Clinical</w:t>
      </w:r>
      <w:r>
        <w:rPr>
          <w:spacing w:val="-3"/>
        </w:rPr>
        <w:t xml:space="preserve"> </w:t>
      </w:r>
      <w:r>
        <w:t>Manager</w:t>
      </w:r>
      <w:r>
        <w:rPr>
          <w:spacing w:val="-1"/>
        </w:rPr>
        <w:t xml:space="preserve"> </w:t>
      </w:r>
      <w:r>
        <w:t>will</w:t>
      </w:r>
      <w:r>
        <w:rPr>
          <w:spacing w:val="-2"/>
        </w:rPr>
        <w:t xml:space="preserve"> </w:t>
      </w:r>
      <w:r>
        <w:t>also</w:t>
      </w:r>
      <w:r>
        <w:rPr>
          <w:spacing w:val="-2"/>
        </w:rPr>
        <w:t xml:space="preserve"> </w:t>
      </w:r>
      <w:r>
        <w:t>ask</w:t>
      </w:r>
      <w:r>
        <w:rPr>
          <w:spacing w:val="-1"/>
        </w:rPr>
        <w:t xml:space="preserve"> </w:t>
      </w:r>
      <w:r>
        <w:t>if you</w:t>
      </w:r>
      <w:r>
        <w:rPr>
          <w:spacing w:val="-4"/>
        </w:rPr>
        <w:t xml:space="preserve"> </w:t>
      </w:r>
      <w:r>
        <w:t>have</w:t>
      </w:r>
      <w:r>
        <w:rPr>
          <w:spacing w:val="-4"/>
        </w:rPr>
        <w:t xml:space="preserve"> </w:t>
      </w:r>
      <w:r>
        <w:t>had any hospitalizations or changes in insurance or received any new services, such as through school or other state agencies.</w:t>
      </w:r>
    </w:p>
    <w:p w14:paraId="0367F974" w14:textId="77777777" w:rsidR="00622B1E" w:rsidRDefault="005752F3">
      <w:pPr>
        <w:pStyle w:val="BodyText"/>
        <w:spacing w:before="121" w:line="300" w:lineRule="auto"/>
        <w:ind w:right="1567"/>
      </w:pPr>
      <w:r>
        <w:t>After</w:t>
      </w:r>
      <w:r>
        <w:rPr>
          <w:spacing w:val="-3"/>
        </w:rPr>
        <w:t xml:space="preserve"> </w:t>
      </w:r>
      <w:r>
        <w:t>the</w:t>
      </w:r>
      <w:r>
        <w:rPr>
          <w:spacing w:val="-7"/>
        </w:rPr>
        <w:t xml:space="preserve"> </w:t>
      </w:r>
      <w:r>
        <w:t>first</w:t>
      </w:r>
      <w:r>
        <w:rPr>
          <w:spacing w:val="-3"/>
        </w:rPr>
        <w:t xml:space="preserve"> </w:t>
      </w:r>
      <w:r>
        <w:t>year,</w:t>
      </w:r>
      <w:r>
        <w:rPr>
          <w:spacing w:val="-3"/>
        </w:rPr>
        <w:t xml:space="preserve"> </w:t>
      </w:r>
      <w:r>
        <w:t>your</w:t>
      </w:r>
      <w:r>
        <w:rPr>
          <w:spacing w:val="-5"/>
        </w:rPr>
        <w:t xml:space="preserve"> </w:t>
      </w:r>
      <w:r>
        <w:t>CCM</w:t>
      </w:r>
      <w:r>
        <w:rPr>
          <w:spacing w:val="-1"/>
        </w:rPr>
        <w:t xml:space="preserve"> </w:t>
      </w:r>
      <w:r>
        <w:t>Clinical</w:t>
      </w:r>
      <w:r>
        <w:rPr>
          <w:spacing w:val="-3"/>
        </w:rPr>
        <w:t xml:space="preserve"> </w:t>
      </w:r>
      <w:r>
        <w:t>Manager</w:t>
      </w:r>
      <w:r>
        <w:rPr>
          <w:spacing w:val="-3"/>
        </w:rPr>
        <w:t xml:space="preserve"> </w:t>
      </w:r>
      <w:r>
        <w:t>will</w:t>
      </w:r>
      <w:r>
        <w:rPr>
          <w:spacing w:val="-2"/>
        </w:rPr>
        <w:t xml:space="preserve"> </w:t>
      </w:r>
      <w:r>
        <w:t>ask</w:t>
      </w:r>
      <w:r>
        <w:rPr>
          <w:spacing w:val="-2"/>
        </w:rPr>
        <w:t xml:space="preserve"> </w:t>
      </w:r>
      <w:r>
        <w:t>if</w:t>
      </w:r>
      <w:r>
        <w:rPr>
          <w:spacing w:val="-1"/>
        </w:rPr>
        <w:t xml:space="preserve"> </w:t>
      </w:r>
      <w:r>
        <w:t>you</w:t>
      </w:r>
      <w:r>
        <w:rPr>
          <w:spacing w:val="-4"/>
        </w:rPr>
        <w:t xml:space="preserve"> </w:t>
      </w:r>
      <w:r>
        <w:t>want</w:t>
      </w:r>
      <w:r>
        <w:rPr>
          <w:spacing w:val="-3"/>
        </w:rPr>
        <w:t xml:space="preserve"> </w:t>
      </w:r>
      <w:r>
        <w:t>to</w:t>
      </w:r>
      <w:r>
        <w:rPr>
          <w:spacing w:val="-4"/>
        </w:rPr>
        <w:t xml:space="preserve"> </w:t>
      </w:r>
      <w:r>
        <w:t>continue</w:t>
      </w:r>
      <w:r>
        <w:rPr>
          <w:spacing w:val="-2"/>
        </w:rPr>
        <w:t xml:space="preserve"> </w:t>
      </w:r>
      <w:r>
        <w:t>having</w:t>
      </w:r>
      <w:r>
        <w:rPr>
          <w:spacing w:val="-2"/>
        </w:rPr>
        <w:t xml:space="preserve"> </w:t>
      </w:r>
      <w:r>
        <w:t>quarterly calls or, if you prefer, biannual calls or another more frequent cadence. Regardless of the determined frequency, you can contact your CCM Clinical Manager at any time to ask questions, discuss your services, or resume quarterly calls.</w:t>
      </w:r>
    </w:p>
    <w:p w14:paraId="0367F975" w14:textId="77777777" w:rsidR="00622B1E" w:rsidRDefault="005752F3">
      <w:pPr>
        <w:pStyle w:val="Heading2"/>
      </w:pPr>
      <w:bookmarkStart w:id="126" w:name="Assessment_Decisions"/>
      <w:bookmarkStart w:id="127" w:name="_bookmark63"/>
      <w:bookmarkEnd w:id="126"/>
      <w:bookmarkEnd w:id="127"/>
      <w:r>
        <w:t>Assessment</w:t>
      </w:r>
      <w:r>
        <w:rPr>
          <w:spacing w:val="-7"/>
        </w:rPr>
        <w:t xml:space="preserve"> </w:t>
      </w:r>
      <w:r>
        <w:rPr>
          <w:spacing w:val="-2"/>
        </w:rPr>
        <w:t>Decisions</w:t>
      </w:r>
    </w:p>
    <w:p w14:paraId="0367F976" w14:textId="77777777" w:rsidR="00622B1E" w:rsidRDefault="005752F3">
      <w:pPr>
        <w:pStyle w:val="BodyText"/>
        <w:spacing w:before="207" w:line="300" w:lineRule="auto"/>
        <w:ind w:right="1457"/>
      </w:pPr>
      <w:r>
        <w:t>Your CCM Clinical Manager will contact you via telephone once the assessment process is completed</w:t>
      </w:r>
      <w:r>
        <w:rPr>
          <w:spacing w:val="-5"/>
        </w:rPr>
        <w:t xml:space="preserve"> </w:t>
      </w:r>
      <w:r>
        <w:t>and</w:t>
      </w:r>
      <w:r>
        <w:rPr>
          <w:spacing w:val="-3"/>
        </w:rPr>
        <w:t xml:space="preserve"> </w:t>
      </w:r>
      <w:r>
        <w:t>authorized</w:t>
      </w:r>
      <w:r>
        <w:rPr>
          <w:spacing w:val="-3"/>
        </w:rPr>
        <w:t xml:space="preserve"> </w:t>
      </w:r>
      <w:r>
        <w:t>CSN</w:t>
      </w:r>
      <w:r>
        <w:rPr>
          <w:spacing w:val="-3"/>
        </w:rPr>
        <w:t xml:space="preserve"> </w:t>
      </w:r>
      <w:r>
        <w:t>(and</w:t>
      </w:r>
      <w:r>
        <w:rPr>
          <w:spacing w:val="-5"/>
        </w:rPr>
        <w:t xml:space="preserve"> </w:t>
      </w:r>
      <w:r>
        <w:t>PCA,</w:t>
      </w:r>
      <w:r>
        <w:rPr>
          <w:spacing w:val="-1"/>
        </w:rPr>
        <w:t xml:space="preserve"> </w:t>
      </w:r>
      <w:r>
        <w:t>CCA,</w:t>
      </w:r>
      <w:r>
        <w:rPr>
          <w:spacing w:val="-6"/>
        </w:rPr>
        <w:t xml:space="preserve"> </w:t>
      </w:r>
      <w:r>
        <w:t>and/or</w:t>
      </w:r>
      <w:r>
        <w:rPr>
          <w:spacing w:val="-4"/>
        </w:rPr>
        <w:t xml:space="preserve"> </w:t>
      </w:r>
      <w:r>
        <w:t>HHA</w:t>
      </w:r>
      <w:r>
        <w:rPr>
          <w:spacing w:val="-3"/>
        </w:rPr>
        <w:t xml:space="preserve"> </w:t>
      </w:r>
      <w:r>
        <w:t>when</w:t>
      </w:r>
      <w:r>
        <w:rPr>
          <w:spacing w:val="-3"/>
        </w:rPr>
        <w:t xml:space="preserve"> </w:t>
      </w:r>
      <w:r>
        <w:t>applicable)</w:t>
      </w:r>
      <w:r>
        <w:rPr>
          <w:spacing w:val="-2"/>
        </w:rPr>
        <w:t xml:space="preserve"> </w:t>
      </w:r>
      <w:r>
        <w:t>hours</w:t>
      </w:r>
      <w:r>
        <w:rPr>
          <w:spacing w:val="-4"/>
        </w:rPr>
        <w:t xml:space="preserve"> </w:t>
      </w:r>
      <w:r>
        <w:t>have</w:t>
      </w:r>
      <w:r>
        <w:rPr>
          <w:spacing w:val="-5"/>
        </w:rPr>
        <w:t xml:space="preserve"> </w:t>
      </w:r>
      <w:r>
        <w:t>been determined. During that call, you can ask questions and discuss the rationale for the decision, including</w:t>
      </w:r>
      <w:r>
        <w:rPr>
          <w:spacing w:val="-3"/>
        </w:rPr>
        <w:t xml:space="preserve"> </w:t>
      </w:r>
      <w:r>
        <w:t>if</w:t>
      </w:r>
      <w:r>
        <w:rPr>
          <w:spacing w:val="-1"/>
        </w:rPr>
        <w:t xml:space="preserve"> </w:t>
      </w:r>
      <w:r>
        <w:t>the</w:t>
      </w:r>
      <w:r>
        <w:rPr>
          <w:spacing w:val="-3"/>
        </w:rPr>
        <w:t xml:space="preserve"> </w:t>
      </w:r>
      <w:r>
        <w:t>authorized</w:t>
      </w:r>
      <w:r>
        <w:rPr>
          <w:spacing w:val="-3"/>
        </w:rPr>
        <w:t xml:space="preserve"> </w:t>
      </w:r>
      <w:r>
        <w:t>CSN</w:t>
      </w:r>
      <w:r>
        <w:rPr>
          <w:spacing w:val="-3"/>
        </w:rPr>
        <w:t xml:space="preserve"> </w:t>
      </w:r>
      <w:r>
        <w:t>hours</w:t>
      </w:r>
      <w:r>
        <w:rPr>
          <w:spacing w:val="-4"/>
        </w:rPr>
        <w:t xml:space="preserve"> </w:t>
      </w:r>
      <w:r>
        <w:t>have</w:t>
      </w:r>
      <w:r>
        <w:rPr>
          <w:spacing w:val="-5"/>
        </w:rPr>
        <w:t xml:space="preserve"> </w:t>
      </w:r>
      <w:r>
        <w:t>changed</w:t>
      </w:r>
      <w:r>
        <w:rPr>
          <w:spacing w:val="-3"/>
        </w:rPr>
        <w:t xml:space="preserve"> </w:t>
      </w:r>
      <w:r>
        <w:t>since</w:t>
      </w:r>
      <w:r>
        <w:rPr>
          <w:spacing w:val="-3"/>
        </w:rPr>
        <w:t xml:space="preserve"> </w:t>
      </w:r>
      <w:r>
        <w:t>your</w:t>
      </w:r>
      <w:r>
        <w:rPr>
          <w:spacing w:val="-2"/>
        </w:rPr>
        <w:t xml:space="preserve"> </w:t>
      </w:r>
      <w:r>
        <w:t>last</w:t>
      </w:r>
      <w:r>
        <w:rPr>
          <w:spacing w:val="-1"/>
        </w:rPr>
        <w:t xml:space="preserve"> </w:t>
      </w:r>
      <w:r>
        <w:t>assessment.</w:t>
      </w:r>
      <w:r>
        <w:rPr>
          <w:spacing w:val="-4"/>
        </w:rPr>
        <w:t xml:space="preserve"> </w:t>
      </w:r>
      <w:r>
        <w:t>If</w:t>
      </w:r>
      <w:r>
        <w:rPr>
          <w:spacing w:val="-1"/>
        </w:rPr>
        <w:t xml:space="preserve"> </w:t>
      </w:r>
      <w:r>
        <w:t>you</w:t>
      </w:r>
      <w:r>
        <w:rPr>
          <w:spacing w:val="-5"/>
        </w:rPr>
        <w:t xml:space="preserve"> </w:t>
      </w:r>
      <w:r>
        <w:t>disagree with the authorized CSN (or PCA, CCA, and/or HHA when applicable) hours, you can discuss further with your CCM Clinical Manager on this call.</w:t>
      </w:r>
    </w:p>
    <w:p w14:paraId="0367F977" w14:textId="77777777" w:rsidR="00622B1E" w:rsidRDefault="005752F3">
      <w:pPr>
        <w:pStyle w:val="BodyText"/>
        <w:spacing w:before="119" w:line="300" w:lineRule="auto"/>
        <w:ind w:right="1478"/>
      </w:pPr>
      <w:r>
        <w:t>After this call, the CCM Clinical Manager will send you a copy of your completed LTSS Assessment</w:t>
      </w:r>
      <w:r>
        <w:rPr>
          <w:spacing w:val="-1"/>
        </w:rPr>
        <w:t xml:space="preserve"> </w:t>
      </w:r>
      <w:r>
        <w:t>and</w:t>
      </w:r>
      <w:r>
        <w:rPr>
          <w:spacing w:val="-5"/>
        </w:rPr>
        <w:t xml:space="preserve"> </w:t>
      </w:r>
      <w:r>
        <w:t>CCM</w:t>
      </w:r>
      <w:r>
        <w:rPr>
          <w:spacing w:val="-4"/>
        </w:rPr>
        <w:t xml:space="preserve"> </w:t>
      </w:r>
      <w:r>
        <w:t>Service</w:t>
      </w:r>
      <w:r>
        <w:rPr>
          <w:spacing w:val="-3"/>
        </w:rPr>
        <w:t xml:space="preserve"> </w:t>
      </w:r>
      <w:r>
        <w:t>Record,</w:t>
      </w:r>
      <w:r>
        <w:rPr>
          <w:spacing w:val="-4"/>
        </w:rPr>
        <w:t xml:space="preserve"> </w:t>
      </w:r>
      <w:r>
        <w:t>which</w:t>
      </w:r>
      <w:r>
        <w:rPr>
          <w:spacing w:val="-3"/>
        </w:rPr>
        <w:t xml:space="preserve"> </w:t>
      </w:r>
      <w:r>
        <w:t>details</w:t>
      </w:r>
      <w:r>
        <w:rPr>
          <w:spacing w:val="-2"/>
        </w:rPr>
        <w:t xml:space="preserve"> </w:t>
      </w:r>
      <w:r>
        <w:t>the</w:t>
      </w:r>
      <w:r>
        <w:rPr>
          <w:spacing w:val="-3"/>
        </w:rPr>
        <w:t xml:space="preserve"> </w:t>
      </w:r>
      <w:r>
        <w:t>services</w:t>
      </w:r>
      <w:r>
        <w:rPr>
          <w:spacing w:val="-3"/>
        </w:rPr>
        <w:t xml:space="preserve"> </w:t>
      </w:r>
      <w:r>
        <w:t>authorized.</w:t>
      </w:r>
      <w:r>
        <w:rPr>
          <w:spacing w:val="-1"/>
        </w:rPr>
        <w:t xml:space="preserve"> </w:t>
      </w:r>
      <w:r>
        <w:t>You</w:t>
      </w:r>
      <w:r>
        <w:rPr>
          <w:spacing w:val="-5"/>
        </w:rPr>
        <w:t xml:space="preserve"> </w:t>
      </w:r>
      <w:r>
        <w:t>will</w:t>
      </w:r>
      <w:r>
        <w:rPr>
          <w:spacing w:val="-3"/>
        </w:rPr>
        <w:t xml:space="preserve"> </w:t>
      </w:r>
      <w:r>
        <w:t>be</w:t>
      </w:r>
      <w:r>
        <w:rPr>
          <w:spacing w:val="-3"/>
        </w:rPr>
        <w:t xml:space="preserve"> </w:t>
      </w:r>
      <w:r>
        <w:t>asked to review these documents, indicate if you agree with the services authorized, and offered the opportunity to sign and return the CCM Service Record to your CCM Clinical Manager.</w:t>
      </w:r>
    </w:p>
    <w:p w14:paraId="0367F978" w14:textId="77777777" w:rsidR="00622B1E" w:rsidRDefault="005752F3">
      <w:pPr>
        <w:pStyle w:val="Heading2"/>
      </w:pPr>
      <w:bookmarkStart w:id="128" w:name="Prior_Authorization_Decisions"/>
      <w:bookmarkStart w:id="129" w:name="_bookmark64"/>
      <w:bookmarkEnd w:id="128"/>
      <w:bookmarkEnd w:id="129"/>
      <w:r>
        <w:t>Prior</w:t>
      </w:r>
      <w:r>
        <w:rPr>
          <w:spacing w:val="-6"/>
        </w:rPr>
        <w:t xml:space="preserve"> </w:t>
      </w:r>
      <w:r>
        <w:t>Authorization</w:t>
      </w:r>
      <w:r>
        <w:rPr>
          <w:spacing w:val="-6"/>
        </w:rPr>
        <w:t xml:space="preserve"> </w:t>
      </w:r>
      <w:r>
        <w:rPr>
          <w:spacing w:val="-2"/>
        </w:rPr>
        <w:t>Decisions</w:t>
      </w:r>
    </w:p>
    <w:p w14:paraId="0367F979" w14:textId="77777777" w:rsidR="00622B1E" w:rsidRDefault="005752F3">
      <w:pPr>
        <w:pStyle w:val="BodyText"/>
        <w:spacing w:before="208" w:line="300" w:lineRule="auto"/>
        <w:ind w:right="1478"/>
      </w:pPr>
      <w:r>
        <w:t>There</w:t>
      </w:r>
      <w:r>
        <w:rPr>
          <w:spacing w:val="-3"/>
        </w:rPr>
        <w:t xml:space="preserve"> </w:t>
      </w:r>
      <w:r>
        <w:t>are</w:t>
      </w:r>
      <w:r>
        <w:rPr>
          <w:spacing w:val="-4"/>
        </w:rPr>
        <w:t xml:space="preserve"> </w:t>
      </w:r>
      <w:r>
        <w:t>several</w:t>
      </w:r>
      <w:r>
        <w:rPr>
          <w:spacing w:val="-4"/>
        </w:rPr>
        <w:t xml:space="preserve"> </w:t>
      </w:r>
      <w:r>
        <w:t>different</w:t>
      </w:r>
      <w:r>
        <w:rPr>
          <w:spacing w:val="-3"/>
        </w:rPr>
        <w:t xml:space="preserve"> </w:t>
      </w:r>
      <w:r>
        <w:t>scenarios</w:t>
      </w:r>
      <w:r>
        <w:rPr>
          <w:spacing w:val="-4"/>
        </w:rPr>
        <w:t xml:space="preserve"> </w:t>
      </w:r>
      <w:r>
        <w:t>in</w:t>
      </w:r>
      <w:r>
        <w:rPr>
          <w:spacing w:val="-4"/>
        </w:rPr>
        <w:t xml:space="preserve"> </w:t>
      </w:r>
      <w:r>
        <w:t>which</w:t>
      </w:r>
      <w:r>
        <w:rPr>
          <w:spacing w:val="-5"/>
        </w:rPr>
        <w:t xml:space="preserve"> </w:t>
      </w:r>
      <w:r>
        <w:t>your</w:t>
      </w:r>
      <w:r>
        <w:rPr>
          <w:spacing w:val="-3"/>
        </w:rPr>
        <w:t xml:space="preserve"> </w:t>
      </w:r>
      <w:r>
        <w:t>CCM</w:t>
      </w:r>
      <w:r>
        <w:rPr>
          <w:spacing w:val="-4"/>
        </w:rPr>
        <w:t xml:space="preserve"> </w:t>
      </w:r>
      <w:r>
        <w:t>Clinical</w:t>
      </w:r>
      <w:r>
        <w:rPr>
          <w:spacing w:val="-4"/>
        </w:rPr>
        <w:t xml:space="preserve"> </w:t>
      </w:r>
      <w:r>
        <w:t>Manager</w:t>
      </w:r>
      <w:r>
        <w:rPr>
          <w:spacing w:val="-3"/>
        </w:rPr>
        <w:t xml:space="preserve"> </w:t>
      </w:r>
      <w:r>
        <w:t>or</w:t>
      </w:r>
      <w:r>
        <w:rPr>
          <w:spacing w:val="-4"/>
        </w:rPr>
        <w:t xml:space="preserve"> </w:t>
      </w:r>
      <w:r>
        <w:t>CCM</w:t>
      </w:r>
      <w:r>
        <w:rPr>
          <w:spacing w:val="-4"/>
        </w:rPr>
        <w:t xml:space="preserve"> </w:t>
      </w:r>
      <w:r>
        <w:t>Specialist may contact you to discuss a prior authorization decision.</w:t>
      </w:r>
    </w:p>
    <w:p w14:paraId="0367F97A"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97B" w14:textId="77777777" w:rsidR="00622B1E" w:rsidRDefault="00622B1E">
      <w:pPr>
        <w:pStyle w:val="BodyText"/>
        <w:spacing w:before="240"/>
        <w:ind w:left="0"/>
      </w:pPr>
    </w:p>
    <w:p w14:paraId="0367F97C" w14:textId="77777777" w:rsidR="00622B1E" w:rsidRDefault="005752F3">
      <w:pPr>
        <w:pStyle w:val="BodyText"/>
        <w:spacing w:line="300" w:lineRule="auto"/>
        <w:ind w:right="1478"/>
      </w:pPr>
      <w:bookmarkStart w:id="130" w:name="_bookmark68"/>
      <w:bookmarkEnd w:id="130"/>
      <w:r>
        <w:t>For any new CSN and PCA, CCA, and/or HHA services, CCM will work with you to identify a provider(s). Once you identify a provider, your CCM Clinical Manager will create a prior authorization</w:t>
      </w:r>
      <w:r>
        <w:rPr>
          <w:spacing w:val="-4"/>
        </w:rPr>
        <w:t xml:space="preserve"> </w:t>
      </w:r>
      <w:r>
        <w:t>and</w:t>
      </w:r>
      <w:r>
        <w:rPr>
          <w:spacing w:val="-2"/>
        </w:rPr>
        <w:t xml:space="preserve"> </w:t>
      </w:r>
      <w:r>
        <w:t>contact both</w:t>
      </w:r>
      <w:r>
        <w:rPr>
          <w:spacing w:val="-2"/>
        </w:rPr>
        <w:t xml:space="preserve"> </w:t>
      </w:r>
      <w:r>
        <w:t>you</w:t>
      </w:r>
      <w:r>
        <w:rPr>
          <w:spacing w:val="-4"/>
        </w:rPr>
        <w:t xml:space="preserve"> </w:t>
      </w:r>
      <w:r>
        <w:t>and</w:t>
      </w:r>
      <w:r>
        <w:rPr>
          <w:spacing w:val="-4"/>
        </w:rPr>
        <w:t xml:space="preserve"> </w:t>
      </w:r>
      <w:r>
        <w:t>your</w:t>
      </w:r>
      <w:r>
        <w:rPr>
          <w:spacing w:val="-3"/>
        </w:rPr>
        <w:t xml:space="preserve"> </w:t>
      </w:r>
      <w:r>
        <w:t>providers</w:t>
      </w:r>
      <w:r>
        <w:rPr>
          <w:spacing w:val="-1"/>
        </w:rPr>
        <w:t xml:space="preserve"> </w:t>
      </w:r>
      <w:r>
        <w:t>so</w:t>
      </w:r>
      <w:r>
        <w:rPr>
          <w:spacing w:val="-4"/>
        </w:rPr>
        <w:t xml:space="preserve"> </w:t>
      </w:r>
      <w:r>
        <w:t>that</w:t>
      </w:r>
      <w:r>
        <w:rPr>
          <w:spacing w:val="-3"/>
        </w:rPr>
        <w:t xml:space="preserve"> </w:t>
      </w:r>
      <w:r>
        <w:t>you</w:t>
      </w:r>
      <w:r>
        <w:rPr>
          <w:spacing w:val="-2"/>
        </w:rPr>
        <w:t xml:space="preserve"> </w:t>
      </w:r>
      <w:r>
        <w:t>know</w:t>
      </w:r>
      <w:r>
        <w:rPr>
          <w:spacing w:val="-5"/>
        </w:rPr>
        <w:t xml:space="preserve"> </w:t>
      </w:r>
      <w:r>
        <w:t>when</w:t>
      </w:r>
      <w:r>
        <w:rPr>
          <w:spacing w:val="-2"/>
        </w:rPr>
        <w:t xml:space="preserve"> </w:t>
      </w:r>
      <w:r>
        <w:t>work</w:t>
      </w:r>
      <w:r>
        <w:rPr>
          <w:spacing w:val="-4"/>
        </w:rPr>
        <w:t xml:space="preserve"> </w:t>
      </w:r>
      <w:r>
        <w:t>can</w:t>
      </w:r>
      <w:r>
        <w:rPr>
          <w:spacing w:val="-2"/>
        </w:rPr>
        <w:t xml:space="preserve"> </w:t>
      </w:r>
      <w:r>
        <w:t>begin.</w:t>
      </w:r>
    </w:p>
    <w:p w14:paraId="0367F97D" w14:textId="77777777" w:rsidR="00622B1E" w:rsidRDefault="005752F3">
      <w:pPr>
        <w:pStyle w:val="BodyText"/>
        <w:spacing w:before="119" w:line="300" w:lineRule="auto"/>
        <w:ind w:right="1478"/>
      </w:pPr>
      <w:r>
        <w:t>If your CSN provider, HHA provider, or PCM Agency contacts your CCM Clinical Manager to change</w:t>
      </w:r>
      <w:r>
        <w:rPr>
          <w:spacing w:val="-3"/>
        </w:rPr>
        <w:t xml:space="preserve"> </w:t>
      </w:r>
      <w:r>
        <w:t>your</w:t>
      </w:r>
      <w:r>
        <w:rPr>
          <w:spacing w:val="-4"/>
        </w:rPr>
        <w:t xml:space="preserve"> </w:t>
      </w:r>
      <w:r>
        <w:t>prior</w:t>
      </w:r>
      <w:r>
        <w:rPr>
          <w:spacing w:val="-1"/>
        </w:rPr>
        <w:t xml:space="preserve"> </w:t>
      </w:r>
      <w:r>
        <w:t>authorization,</w:t>
      </w:r>
      <w:r>
        <w:rPr>
          <w:spacing w:val="-4"/>
        </w:rPr>
        <w:t xml:space="preserve"> </w:t>
      </w:r>
      <w:r>
        <w:t>your</w:t>
      </w:r>
      <w:r>
        <w:rPr>
          <w:spacing w:val="-4"/>
        </w:rPr>
        <w:t xml:space="preserve"> </w:t>
      </w:r>
      <w:r>
        <w:t>CCM</w:t>
      </w:r>
      <w:r>
        <w:rPr>
          <w:spacing w:val="-2"/>
        </w:rPr>
        <w:t xml:space="preserve"> </w:t>
      </w:r>
      <w:r>
        <w:t>Clinical</w:t>
      </w:r>
      <w:r>
        <w:rPr>
          <w:spacing w:val="-4"/>
        </w:rPr>
        <w:t xml:space="preserve"> </w:t>
      </w:r>
      <w:r>
        <w:t>Manager</w:t>
      </w:r>
      <w:r>
        <w:rPr>
          <w:spacing w:val="-4"/>
        </w:rPr>
        <w:t xml:space="preserve"> </w:t>
      </w:r>
      <w:r>
        <w:t>will</w:t>
      </w:r>
      <w:r>
        <w:rPr>
          <w:spacing w:val="-3"/>
        </w:rPr>
        <w:t xml:space="preserve"> </w:t>
      </w:r>
      <w:r>
        <w:t>contact</w:t>
      </w:r>
      <w:r>
        <w:rPr>
          <w:spacing w:val="-1"/>
        </w:rPr>
        <w:t xml:space="preserve"> </w:t>
      </w:r>
      <w:r>
        <w:t>you</w:t>
      </w:r>
      <w:r>
        <w:rPr>
          <w:spacing w:val="-3"/>
        </w:rPr>
        <w:t xml:space="preserve"> </w:t>
      </w:r>
      <w:r>
        <w:t>to</w:t>
      </w:r>
      <w:r>
        <w:rPr>
          <w:spacing w:val="-5"/>
        </w:rPr>
        <w:t xml:space="preserve"> </w:t>
      </w:r>
      <w:r>
        <w:t>discuss</w:t>
      </w:r>
      <w:r>
        <w:rPr>
          <w:spacing w:val="-3"/>
        </w:rPr>
        <w:t xml:space="preserve"> </w:t>
      </w:r>
      <w:r>
        <w:t>before making any changes.</w:t>
      </w:r>
    </w:p>
    <w:p w14:paraId="0367F97E" w14:textId="77777777" w:rsidR="00622B1E" w:rsidRDefault="005752F3">
      <w:pPr>
        <w:pStyle w:val="BodyText"/>
        <w:spacing w:before="122" w:line="300" w:lineRule="auto"/>
        <w:ind w:right="1478"/>
      </w:pPr>
      <w:r>
        <w:t>If CCM receives a prior authorization request from a MassHealth Provider for other services, such as DME, oxygen and respiratory equipment and supplies, orthotics and prosthetics, or therapy</w:t>
      </w:r>
      <w:r>
        <w:rPr>
          <w:spacing w:val="-5"/>
        </w:rPr>
        <w:t xml:space="preserve"> </w:t>
      </w:r>
      <w:r>
        <w:t>services,</w:t>
      </w:r>
      <w:r>
        <w:rPr>
          <w:spacing w:val="-4"/>
        </w:rPr>
        <w:t xml:space="preserve"> </w:t>
      </w:r>
      <w:r>
        <w:t>your</w:t>
      </w:r>
      <w:r>
        <w:rPr>
          <w:spacing w:val="-4"/>
        </w:rPr>
        <w:t xml:space="preserve"> </w:t>
      </w:r>
      <w:r>
        <w:t>CCM</w:t>
      </w:r>
      <w:r>
        <w:rPr>
          <w:spacing w:val="-2"/>
        </w:rPr>
        <w:t xml:space="preserve"> </w:t>
      </w:r>
      <w:r>
        <w:t>Clinical</w:t>
      </w:r>
      <w:r>
        <w:rPr>
          <w:spacing w:val="-4"/>
        </w:rPr>
        <w:t xml:space="preserve"> </w:t>
      </w:r>
      <w:r>
        <w:t>Manager</w:t>
      </w:r>
      <w:r>
        <w:rPr>
          <w:spacing w:val="-4"/>
        </w:rPr>
        <w:t xml:space="preserve"> </w:t>
      </w:r>
      <w:r>
        <w:t>or</w:t>
      </w:r>
      <w:r>
        <w:rPr>
          <w:spacing w:val="-7"/>
        </w:rPr>
        <w:t xml:space="preserve"> </w:t>
      </w:r>
      <w:r>
        <w:t>Specialist</w:t>
      </w:r>
      <w:r>
        <w:rPr>
          <w:spacing w:val="-1"/>
        </w:rPr>
        <w:t xml:space="preserve"> </w:t>
      </w:r>
      <w:r>
        <w:t>will</w:t>
      </w:r>
      <w:r>
        <w:rPr>
          <w:spacing w:val="-3"/>
        </w:rPr>
        <w:t xml:space="preserve"> </w:t>
      </w:r>
      <w:r>
        <w:t>review</w:t>
      </w:r>
      <w:r>
        <w:rPr>
          <w:spacing w:val="-4"/>
        </w:rPr>
        <w:t xml:space="preserve"> </w:t>
      </w:r>
      <w:r>
        <w:t>the</w:t>
      </w:r>
      <w:r>
        <w:rPr>
          <w:spacing w:val="-1"/>
        </w:rPr>
        <w:t xml:space="preserve"> </w:t>
      </w:r>
      <w:r>
        <w:t>request.</w:t>
      </w:r>
      <w:r>
        <w:rPr>
          <w:spacing w:val="-1"/>
        </w:rPr>
        <w:t xml:space="preserve"> </w:t>
      </w:r>
      <w:r>
        <w:t>You</w:t>
      </w:r>
      <w:r>
        <w:rPr>
          <w:spacing w:val="-5"/>
        </w:rPr>
        <w:t xml:space="preserve"> </w:t>
      </w:r>
      <w:r>
        <w:t>may</w:t>
      </w:r>
      <w:r>
        <w:rPr>
          <w:spacing w:val="-2"/>
        </w:rPr>
        <w:t xml:space="preserve"> </w:t>
      </w:r>
      <w:r>
        <w:t>be contacted by your CCM Clinical Manager to discuss the request further or to obtain more information. If the request is approved or changed, you will receive a decision notice (letter) in the mail from MassHealth that provides information on the prior authorization and the CCM decision. If the service is changed based on medical necessity or if the service is denied, your CCM Clinical Manager or Specialist will contact you</w:t>
      </w:r>
      <w:r>
        <w:t xml:space="preserve"> to discuss the reason for the change or denial, the right to appeal, and offer any alternatives to the requested service, equipment or </w:t>
      </w:r>
      <w:r>
        <w:rPr>
          <w:spacing w:val="-2"/>
        </w:rPr>
        <w:t>supplies.</w:t>
      </w:r>
    </w:p>
    <w:p w14:paraId="0367F97F" w14:textId="77777777" w:rsidR="00622B1E" w:rsidRDefault="005752F3">
      <w:pPr>
        <w:pStyle w:val="Heading2"/>
        <w:spacing w:before="239"/>
      </w:pPr>
      <w:bookmarkStart w:id="131" w:name="Social_Work_Outreach"/>
      <w:bookmarkStart w:id="132" w:name="_bookmark65"/>
      <w:bookmarkEnd w:id="131"/>
      <w:bookmarkEnd w:id="132"/>
      <w:r>
        <w:t>Social</w:t>
      </w:r>
      <w:r>
        <w:rPr>
          <w:spacing w:val="-1"/>
        </w:rPr>
        <w:t xml:space="preserve"> </w:t>
      </w:r>
      <w:r>
        <w:t>Work</w:t>
      </w:r>
      <w:r>
        <w:rPr>
          <w:spacing w:val="-1"/>
        </w:rPr>
        <w:t xml:space="preserve"> </w:t>
      </w:r>
      <w:r>
        <w:rPr>
          <w:spacing w:val="-2"/>
        </w:rPr>
        <w:t>Outreach</w:t>
      </w:r>
    </w:p>
    <w:p w14:paraId="0367F980" w14:textId="77777777" w:rsidR="00622B1E" w:rsidRDefault="005752F3">
      <w:pPr>
        <w:pStyle w:val="BodyText"/>
        <w:spacing w:before="208" w:line="300" w:lineRule="auto"/>
        <w:ind w:right="1513"/>
      </w:pPr>
      <w:r>
        <w:t>After you are enrolled in CCM, you will receive a telephone call from the CCM SW to answer any questions you may have, review the resources available in this guide, and discuss the support that the CCM SW can provide to you and your family. CCM SWs help CCM Members and their families understand what state agency/community programs and services are available.</w:t>
      </w:r>
      <w:r>
        <w:rPr>
          <w:spacing w:val="-2"/>
        </w:rPr>
        <w:t xml:space="preserve"> </w:t>
      </w:r>
      <w:r>
        <w:t>They</w:t>
      </w:r>
      <w:r>
        <w:rPr>
          <w:spacing w:val="-2"/>
        </w:rPr>
        <w:t xml:space="preserve"> </w:t>
      </w:r>
      <w:r>
        <w:t>can</w:t>
      </w:r>
      <w:r>
        <w:rPr>
          <w:spacing w:val="-4"/>
        </w:rPr>
        <w:t xml:space="preserve"> </w:t>
      </w:r>
      <w:r>
        <w:t>also</w:t>
      </w:r>
      <w:r>
        <w:rPr>
          <w:spacing w:val="-4"/>
        </w:rPr>
        <w:t xml:space="preserve"> </w:t>
      </w:r>
      <w:r>
        <w:t>help</w:t>
      </w:r>
      <w:r>
        <w:rPr>
          <w:spacing w:val="-2"/>
        </w:rPr>
        <w:t xml:space="preserve"> </w:t>
      </w:r>
      <w:r>
        <w:t>you</w:t>
      </w:r>
      <w:r>
        <w:rPr>
          <w:spacing w:val="-2"/>
        </w:rPr>
        <w:t xml:space="preserve"> </w:t>
      </w:r>
      <w:r>
        <w:t>access</w:t>
      </w:r>
      <w:r>
        <w:rPr>
          <w:spacing w:val="-2"/>
        </w:rPr>
        <w:t xml:space="preserve"> </w:t>
      </w:r>
      <w:r>
        <w:t>behavioral</w:t>
      </w:r>
      <w:r>
        <w:rPr>
          <w:spacing w:val="-3"/>
        </w:rPr>
        <w:t xml:space="preserve"> </w:t>
      </w:r>
      <w:r>
        <w:t>health</w:t>
      </w:r>
      <w:r>
        <w:rPr>
          <w:spacing w:val="-4"/>
        </w:rPr>
        <w:t xml:space="preserve"> </w:t>
      </w:r>
      <w:r>
        <w:t>support,</w:t>
      </w:r>
      <w:r>
        <w:rPr>
          <w:spacing w:val="-3"/>
        </w:rPr>
        <w:t xml:space="preserve"> </w:t>
      </w:r>
      <w:r>
        <w:t>learn</w:t>
      </w:r>
      <w:r>
        <w:rPr>
          <w:spacing w:val="-4"/>
        </w:rPr>
        <w:t xml:space="preserve"> </w:t>
      </w:r>
      <w:r>
        <w:t>how</w:t>
      </w:r>
      <w:r>
        <w:rPr>
          <w:spacing w:val="-2"/>
        </w:rPr>
        <w:t xml:space="preserve"> </w:t>
      </w:r>
      <w:r>
        <w:t>to</w:t>
      </w:r>
      <w:r>
        <w:rPr>
          <w:spacing w:val="-2"/>
        </w:rPr>
        <w:t xml:space="preserve"> </w:t>
      </w:r>
      <w:r>
        <w:t>access</w:t>
      </w:r>
      <w:r>
        <w:rPr>
          <w:spacing w:val="-4"/>
        </w:rPr>
        <w:t xml:space="preserve"> </w:t>
      </w:r>
      <w:r>
        <w:t xml:space="preserve">public benefits, and share other supports which may pay for items or services not covered by </w:t>
      </w:r>
      <w:r>
        <w:rPr>
          <w:spacing w:val="-2"/>
        </w:rPr>
        <w:t>MassHealth.</w:t>
      </w:r>
    </w:p>
    <w:p w14:paraId="0367F981" w14:textId="77777777" w:rsidR="00622B1E" w:rsidRDefault="005752F3">
      <w:pPr>
        <w:pStyle w:val="Heading1"/>
        <w:numPr>
          <w:ilvl w:val="0"/>
          <w:numId w:val="11"/>
        </w:numPr>
        <w:tabs>
          <w:tab w:val="left" w:pos="1554"/>
        </w:tabs>
        <w:spacing w:before="236"/>
        <w:ind w:left="1554" w:hanging="834"/>
      </w:pPr>
      <w:bookmarkStart w:id="133" w:name="13.__Other_Important_Times_to_Contact_CC"/>
      <w:bookmarkStart w:id="134" w:name="_bookmark66"/>
      <w:bookmarkEnd w:id="133"/>
      <w:bookmarkEnd w:id="134"/>
      <w:r>
        <w:t>Other</w:t>
      </w:r>
      <w:r>
        <w:rPr>
          <w:spacing w:val="-5"/>
        </w:rPr>
        <w:t xml:space="preserve"> </w:t>
      </w:r>
      <w:r>
        <w:t>Important</w:t>
      </w:r>
      <w:r>
        <w:rPr>
          <w:spacing w:val="-3"/>
        </w:rPr>
        <w:t xml:space="preserve"> </w:t>
      </w:r>
      <w:r>
        <w:t>Times</w:t>
      </w:r>
      <w:r>
        <w:rPr>
          <w:spacing w:val="-3"/>
        </w:rPr>
        <w:t xml:space="preserve"> </w:t>
      </w:r>
      <w:r>
        <w:t>to</w:t>
      </w:r>
      <w:r>
        <w:rPr>
          <w:spacing w:val="-3"/>
        </w:rPr>
        <w:t xml:space="preserve"> </w:t>
      </w:r>
      <w:r>
        <w:t>Contact</w:t>
      </w:r>
      <w:r>
        <w:rPr>
          <w:spacing w:val="-3"/>
        </w:rPr>
        <w:t xml:space="preserve"> </w:t>
      </w:r>
      <w:r>
        <w:rPr>
          <w:spacing w:val="-5"/>
        </w:rPr>
        <w:t>CCM</w:t>
      </w:r>
    </w:p>
    <w:p w14:paraId="0367F982" w14:textId="77777777" w:rsidR="00622B1E" w:rsidRDefault="005752F3">
      <w:pPr>
        <w:pStyle w:val="BodyText"/>
        <w:spacing w:before="363" w:line="300" w:lineRule="auto"/>
        <w:ind w:right="1478"/>
      </w:pPr>
      <w:r>
        <w:rPr>
          <w:color w:val="00074F"/>
        </w:rPr>
        <w:t>Your CCM Clinical Manager can serve as a resource to you if they know of changes in your condition</w:t>
      </w:r>
      <w:r>
        <w:rPr>
          <w:color w:val="00074F"/>
          <w:spacing w:val="-2"/>
        </w:rPr>
        <w:t xml:space="preserve"> </w:t>
      </w:r>
      <w:r>
        <w:rPr>
          <w:color w:val="00074F"/>
        </w:rPr>
        <w:t>or</w:t>
      </w:r>
      <w:r>
        <w:rPr>
          <w:color w:val="00074F"/>
          <w:spacing w:val="-3"/>
        </w:rPr>
        <w:t xml:space="preserve"> </w:t>
      </w:r>
      <w:r>
        <w:rPr>
          <w:color w:val="00074F"/>
        </w:rPr>
        <w:t>become</w:t>
      </w:r>
      <w:r>
        <w:rPr>
          <w:color w:val="00074F"/>
          <w:spacing w:val="-4"/>
        </w:rPr>
        <w:t xml:space="preserve"> </w:t>
      </w:r>
      <w:r>
        <w:rPr>
          <w:color w:val="00074F"/>
        </w:rPr>
        <w:t>aware</w:t>
      </w:r>
      <w:r>
        <w:rPr>
          <w:color w:val="00074F"/>
          <w:spacing w:val="-2"/>
        </w:rPr>
        <w:t xml:space="preserve"> </w:t>
      </w:r>
      <w:r>
        <w:rPr>
          <w:color w:val="00074F"/>
        </w:rPr>
        <w:t>of situations</w:t>
      </w:r>
      <w:r>
        <w:rPr>
          <w:color w:val="00074F"/>
          <w:spacing w:val="-4"/>
        </w:rPr>
        <w:t xml:space="preserve"> </w:t>
      </w:r>
      <w:r>
        <w:rPr>
          <w:color w:val="00074F"/>
        </w:rPr>
        <w:t>that</w:t>
      </w:r>
      <w:r>
        <w:rPr>
          <w:color w:val="00074F"/>
          <w:spacing w:val="-3"/>
        </w:rPr>
        <w:t xml:space="preserve"> </w:t>
      </w:r>
      <w:r>
        <w:rPr>
          <w:color w:val="00074F"/>
        </w:rPr>
        <w:t>you</w:t>
      </w:r>
      <w:r>
        <w:rPr>
          <w:color w:val="00074F"/>
          <w:spacing w:val="-7"/>
        </w:rPr>
        <w:t xml:space="preserve"> </w:t>
      </w:r>
      <w:r>
        <w:rPr>
          <w:color w:val="00074F"/>
        </w:rPr>
        <w:t>or</w:t>
      </w:r>
      <w:r>
        <w:rPr>
          <w:color w:val="00074F"/>
          <w:spacing w:val="-1"/>
        </w:rPr>
        <w:t xml:space="preserve"> </w:t>
      </w:r>
      <w:r>
        <w:rPr>
          <w:color w:val="00074F"/>
        </w:rPr>
        <w:t>your</w:t>
      </w:r>
      <w:r>
        <w:rPr>
          <w:color w:val="00074F"/>
          <w:spacing w:val="-1"/>
        </w:rPr>
        <w:t xml:space="preserve"> </w:t>
      </w:r>
      <w:r>
        <w:rPr>
          <w:color w:val="00074F"/>
        </w:rPr>
        <w:t>caregiver</w:t>
      </w:r>
      <w:r>
        <w:rPr>
          <w:color w:val="00074F"/>
          <w:spacing w:val="-3"/>
        </w:rPr>
        <w:t xml:space="preserve"> </w:t>
      </w:r>
      <w:r>
        <w:rPr>
          <w:color w:val="00074F"/>
        </w:rPr>
        <w:t>are</w:t>
      </w:r>
      <w:r>
        <w:rPr>
          <w:color w:val="00074F"/>
          <w:spacing w:val="-4"/>
        </w:rPr>
        <w:t xml:space="preserve"> </w:t>
      </w:r>
      <w:r>
        <w:rPr>
          <w:color w:val="00074F"/>
        </w:rPr>
        <w:t>dealing</w:t>
      </w:r>
      <w:r>
        <w:rPr>
          <w:color w:val="00074F"/>
          <w:spacing w:val="-2"/>
        </w:rPr>
        <w:t xml:space="preserve"> </w:t>
      </w:r>
      <w:r>
        <w:rPr>
          <w:color w:val="00074F"/>
        </w:rPr>
        <w:t>with</w:t>
      </w:r>
      <w:r>
        <w:rPr>
          <w:color w:val="00074F"/>
          <w:spacing w:val="-2"/>
        </w:rPr>
        <w:t xml:space="preserve"> </w:t>
      </w:r>
      <w:r>
        <w:rPr>
          <w:color w:val="00074F"/>
        </w:rPr>
        <w:t>at</w:t>
      </w:r>
      <w:r>
        <w:rPr>
          <w:color w:val="00074F"/>
          <w:spacing w:val="-2"/>
        </w:rPr>
        <w:t xml:space="preserve"> </w:t>
      </w:r>
      <w:r>
        <w:rPr>
          <w:color w:val="00074F"/>
        </w:rPr>
        <w:t>the</w:t>
      </w:r>
      <w:r>
        <w:rPr>
          <w:color w:val="00074F"/>
          <w:spacing w:val="-4"/>
        </w:rPr>
        <w:t xml:space="preserve"> </w:t>
      </w:r>
      <w:r>
        <w:rPr>
          <w:color w:val="00074F"/>
        </w:rPr>
        <w:t>time.</w:t>
      </w:r>
    </w:p>
    <w:p w14:paraId="0367F983" w14:textId="77777777" w:rsidR="00622B1E" w:rsidRDefault="005752F3">
      <w:pPr>
        <w:pStyle w:val="Heading2"/>
        <w:spacing w:before="241"/>
      </w:pPr>
      <w:bookmarkStart w:id="135" w:name="Hospitalizations"/>
      <w:bookmarkStart w:id="136" w:name="_bookmark67"/>
      <w:bookmarkEnd w:id="135"/>
      <w:bookmarkEnd w:id="136"/>
      <w:r>
        <w:rPr>
          <w:spacing w:val="-2"/>
        </w:rPr>
        <w:t>Hospitalizations</w:t>
      </w:r>
    </w:p>
    <w:p w14:paraId="0367F984" w14:textId="77777777" w:rsidR="00622B1E" w:rsidRDefault="005752F3">
      <w:pPr>
        <w:pStyle w:val="BodyText"/>
        <w:spacing w:before="207" w:line="300" w:lineRule="auto"/>
        <w:ind w:right="1478"/>
      </w:pPr>
      <w:r>
        <w:t>You should contact your CCM Clinical Manager if you visit the emergency department or are hospitalized. There</w:t>
      </w:r>
      <w:r>
        <w:rPr>
          <w:spacing w:val="-6"/>
        </w:rPr>
        <w:t xml:space="preserve"> </w:t>
      </w:r>
      <w:r>
        <w:t>may</w:t>
      </w:r>
      <w:r>
        <w:rPr>
          <w:spacing w:val="-4"/>
        </w:rPr>
        <w:t xml:space="preserve"> </w:t>
      </w:r>
      <w:r>
        <w:t>be</w:t>
      </w:r>
      <w:r>
        <w:rPr>
          <w:spacing w:val="-2"/>
        </w:rPr>
        <w:t xml:space="preserve"> </w:t>
      </w:r>
      <w:r>
        <w:t>changes</w:t>
      </w:r>
      <w:r>
        <w:rPr>
          <w:spacing w:val="-2"/>
        </w:rPr>
        <w:t xml:space="preserve"> </w:t>
      </w:r>
      <w:r>
        <w:t>in</w:t>
      </w:r>
      <w:r>
        <w:rPr>
          <w:spacing w:val="-4"/>
        </w:rPr>
        <w:t xml:space="preserve"> </w:t>
      </w:r>
      <w:r>
        <w:t>your</w:t>
      </w:r>
      <w:r>
        <w:rPr>
          <w:spacing w:val="-3"/>
        </w:rPr>
        <w:t xml:space="preserve"> </w:t>
      </w:r>
      <w:r>
        <w:t>condition</w:t>
      </w:r>
      <w:r>
        <w:rPr>
          <w:spacing w:val="-2"/>
        </w:rPr>
        <w:t xml:space="preserve"> </w:t>
      </w:r>
      <w:r>
        <w:t>that</w:t>
      </w:r>
      <w:r>
        <w:rPr>
          <w:spacing w:val="-3"/>
        </w:rPr>
        <w:t xml:space="preserve"> </w:t>
      </w:r>
      <w:r>
        <w:t>require</w:t>
      </w:r>
      <w:r>
        <w:rPr>
          <w:spacing w:val="-4"/>
        </w:rPr>
        <w:t xml:space="preserve"> </w:t>
      </w:r>
      <w:r>
        <w:t>a</w:t>
      </w:r>
      <w:r>
        <w:rPr>
          <w:spacing w:val="-2"/>
        </w:rPr>
        <w:t xml:space="preserve"> </w:t>
      </w:r>
      <w:r>
        <w:t>change</w:t>
      </w:r>
      <w:r>
        <w:rPr>
          <w:spacing w:val="-2"/>
        </w:rPr>
        <w:t xml:space="preserve"> </w:t>
      </w:r>
      <w:r>
        <w:t>in</w:t>
      </w:r>
      <w:r>
        <w:rPr>
          <w:spacing w:val="-2"/>
        </w:rPr>
        <w:t xml:space="preserve"> </w:t>
      </w:r>
      <w:r>
        <w:t>your</w:t>
      </w:r>
      <w:r>
        <w:rPr>
          <w:spacing w:val="-3"/>
        </w:rPr>
        <w:t xml:space="preserve"> </w:t>
      </w:r>
      <w:r>
        <w:t>CSN, PCA, CCA, and or HHA services, or perhaps there are other services or equipment that would be beneficial to your care needs.</w:t>
      </w:r>
    </w:p>
    <w:p w14:paraId="0367F985"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986" w14:textId="77777777" w:rsidR="00622B1E" w:rsidRDefault="00622B1E">
      <w:pPr>
        <w:pStyle w:val="BodyText"/>
        <w:spacing w:before="147"/>
        <w:ind w:left="0"/>
        <w:rPr>
          <w:sz w:val="30"/>
        </w:rPr>
      </w:pPr>
    </w:p>
    <w:p w14:paraId="0367F987" w14:textId="77777777" w:rsidR="00622B1E" w:rsidRDefault="005752F3">
      <w:pPr>
        <w:pStyle w:val="Heading2"/>
        <w:spacing w:before="1"/>
      </w:pPr>
      <w:bookmarkStart w:id="137" w:name="_bookmark73"/>
      <w:bookmarkStart w:id="138" w:name="Increase_in_Skilled_Nursing_Needs"/>
      <w:bookmarkEnd w:id="137"/>
      <w:bookmarkEnd w:id="138"/>
      <w:r>
        <w:t>Increase</w:t>
      </w:r>
      <w:r>
        <w:rPr>
          <w:spacing w:val="-3"/>
        </w:rPr>
        <w:t xml:space="preserve"> </w:t>
      </w:r>
      <w:r>
        <w:t>in</w:t>
      </w:r>
      <w:r>
        <w:rPr>
          <w:spacing w:val="-4"/>
        </w:rPr>
        <w:t xml:space="preserve"> </w:t>
      </w:r>
      <w:r>
        <w:t>Skilled</w:t>
      </w:r>
      <w:r>
        <w:rPr>
          <w:spacing w:val="-3"/>
        </w:rPr>
        <w:t xml:space="preserve"> </w:t>
      </w:r>
      <w:r>
        <w:t>Nursing</w:t>
      </w:r>
      <w:r>
        <w:rPr>
          <w:spacing w:val="-4"/>
        </w:rPr>
        <w:t xml:space="preserve"> Needs</w:t>
      </w:r>
    </w:p>
    <w:p w14:paraId="0367F988" w14:textId="77777777" w:rsidR="00622B1E" w:rsidRDefault="005752F3">
      <w:pPr>
        <w:pStyle w:val="BodyText"/>
        <w:spacing w:before="207" w:line="300" w:lineRule="auto"/>
        <w:ind w:right="1478"/>
      </w:pPr>
      <w:r>
        <w:t>You should contact your CCM Clinical Manager if there is a change in your medical needs and you have more skilled nursing interventions than you are currently authorized for. Your CCM Clinical</w:t>
      </w:r>
      <w:r>
        <w:rPr>
          <w:spacing w:val="-3"/>
        </w:rPr>
        <w:t xml:space="preserve"> </w:t>
      </w:r>
      <w:r>
        <w:t>Manager</w:t>
      </w:r>
      <w:r>
        <w:rPr>
          <w:spacing w:val="-1"/>
        </w:rPr>
        <w:t xml:space="preserve"> </w:t>
      </w:r>
      <w:r>
        <w:t>will</w:t>
      </w:r>
      <w:r>
        <w:rPr>
          <w:spacing w:val="-2"/>
        </w:rPr>
        <w:t xml:space="preserve"> </w:t>
      </w:r>
      <w:r>
        <w:t>want</w:t>
      </w:r>
      <w:r>
        <w:rPr>
          <w:spacing w:val="-3"/>
        </w:rPr>
        <w:t xml:space="preserve"> </w:t>
      </w:r>
      <w:r>
        <w:t>to</w:t>
      </w:r>
      <w:r>
        <w:rPr>
          <w:spacing w:val="-2"/>
        </w:rPr>
        <w:t xml:space="preserve"> </w:t>
      </w:r>
      <w:r>
        <w:t>discuss</w:t>
      </w:r>
      <w:r>
        <w:rPr>
          <w:spacing w:val="-6"/>
        </w:rPr>
        <w:t xml:space="preserve"> </w:t>
      </w:r>
      <w:r>
        <w:t>the</w:t>
      </w:r>
      <w:r>
        <w:rPr>
          <w:spacing w:val="-2"/>
        </w:rPr>
        <w:t xml:space="preserve"> </w:t>
      </w:r>
      <w:r>
        <w:t>changes</w:t>
      </w:r>
      <w:r>
        <w:rPr>
          <w:spacing w:val="-1"/>
        </w:rPr>
        <w:t xml:space="preserve"> </w:t>
      </w:r>
      <w:r>
        <w:t>with</w:t>
      </w:r>
      <w:r>
        <w:rPr>
          <w:spacing w:val="-2"/>
        </w:rPr>
        <w:t xml:space="preserve"> </w:t>
      </w:r>
      <w:r>
        <w:t>you</w:t>
      </w:r>
      <w:r>
        <w:rPr>
          <w:spacing w:val="-4"/>
        </w:rPr>
        <w:t xml:space="preserve"> </w:t>
      </w:r>
      <w:r>
        <w:t>and</w:t>
      </w:r>
      <w:r>
        <w:rPr>
          <w:spacing w:val="-4"/>
        </w:rPr>
        <w:t xml:space="preserve"> </w:t>
      </w:r>
      <w:r>
        <w:t>your</w:t>
      </w:r>
      <w:r>
        <w:rPr>
          <w:spacing w:val="-3"/>
        </w:rPr>
        <w:t xml:space="preserve"> </w:t>
      </w:r>
      <w:r>
        <w:t>providers</w:t>
      </w:r>
      <w:r>
        <w:rPr>
          <w:spacing w:val="-1"/>
        </w:rPr>
        <w:t xml:space="preserve"> </w:t>
      </w:r>
      <w:r>
        <w:t>and</w:t>
      </w:r>
      <w:r>
        <w:rPr>
          <w:spacing w:val="-4"/>
        </w:rPr>
        <w:t xml:space="preserve"> </w:t>
      </w:r>
      <w:r>
        <w:t>may</w:t>
      </w:r>
      <w:r>
        <w:rPr>
          <w:spacing w:val="-1"/>
        </w:rPr>
        <w:t xml:space="preserve"> </w:t>
      </w:r>
      <w:r>
        <w:t>need</w:t>
      </w:r>
      <w:r>
        <w:rPr>
          <w:spacing w:val="-4"/>
        </w:rPr>
        <w:t xml:space="preserve"> </w:t>
      </w:r>
      <w:r>
        <w:t>to conduct another assessment to determine if a change in service is appropriate.</w:t>
      </w:r>
    </w:p>
    <w:p w14:paraId="0367F989" w14:textId="77777777" w:rsidR="00622B1E" w:rsidRDefault="005752F3">
      <w:pPr>
        <w:pStyle w:val="Heading2"/>
        <w:spacing w:before="239"/>
      </w:pPr>
      <w:bookmarkStart w:id="139" w:name="Temporary_Loss_of_Caregiver"/>
      <w:bookmarkStart w:id="140" w:name="_bookmark69"/>
      <w:bookmarkEnd w:id="139"/>
      <w:bookmarkEnd w:id="140"/>
      <w:r>
        <w:t>Temporary</w:t>
      </w:r>
      <w:r>
        <w:rPr>
          <w:spacing w:val="-3"/>
        </w:rPr>
        <w:t xml:space="preserve"> </w:t>
      </w:r>
      <w:r>
        <w:t>Loss</w:t>
      </w:r>
      <w:r>
        <w:rPr>
          <w:spacing w:val="-6"/>
        </w:rPr>
        <w:t xml:space="preserve"> </w:t>
      </w:r>
      <w:r>
        <w:t>of</w:t>
      </w:r>
      <w:r>
        <w:rPr>
          <w:spacing w:val="-1"/>
        </w:rPr>
        <w:t xml:space="preserve"> </w:t>
      </w:r>
      <w:r>
        <w:rPr>
          <w:spacing w:val="-2"/>
        </w:rPr>
        <w:t>Caregiver</w:t>
      </w:r>
    </w:p>
    <w:p w14:paraId="0367F98A" w14:textId="77777777" w:rsidR="00622B1E" w:rsidRDefault="005752F3">
      <w:pPr>
        <w:pStyle w:val="BodyText"/>
        <w:spacing w:before="206" w:line="300" w:lineRule="auto"/>
        <w:ind w:right="1478"/>
      </w:pPr>
      <w:r>
        <w:t>You</w:t>
      </w:r>
      <w:r>
        <w:rPr>
          <w:spacing w:val="-2"/>
        </w:rPr>
        <w:t xml:space="preserve"> </w:t>
      </w:r>
      <w:r>
        <w:t>should</w:t>
      </w:r>
      <w:r>
        <w:rPr>
          <w:spacing w:val="-2"/>
        </w:rPr>
        <w:t xml:space="preserve"> </w:t>
      </w:r>
      <w:r>
        <w:t>contact</w:t>
      </w:r>
      <w:r>
        <w:rPr>
          <w:spacing w:val="-3"/>
        </w:rPr>
        <w:t xml:space="preserve"> </w:t>
      </w:r>
      <w:r>
        <w:t>your</w:t>
      </w:r>
      <w:r>
        <w:rPr>
          <w:spacing w:val="-5"/>
        </w:rPr>
        <w:t xml:space="preserve"> </w:t>
      </w:r>
      <w:r>
        <w:t>CCM</w:t>
      </w:r>
      <w:r>
        <w:rPr>
          <w:spacing w:val="-1"/>
        </w:rPr>
        <w:t xml:space="preserve"> </w:t>
      </w:r>
      <w:r>
        <w:t>Clinical</w:t>
      </w:r>
      <w:r>
        <w:rPr>
          <w:spacing w:val="-3"/>
        </w:rPr>
        <w:t xml:space="preserve"> </w:t>
      </w:r>
      <w:r>
        <w:t>Manager</w:t>
      </w:r>
      <w:r>
        <w:rPr>
          <w:spacing w:val="-3"/>
        </w:rPr>
        <w:t xml:space="preserve"> </w:t>
      </w:r>
      <w:r>
        <w:t>if</w:t>
      </w:r>
      <w:r>
        <w:rPr>
          <w:spacing w:val="-3"/>
        </w:rPr>
        <w:t xml:space="preserve"> </w:t>
      </w:r>
      <w:r>
        <w:t>your</w:t>
      </w:r>
      <w:r>
        <w:rPr>
          <w:spacing w:val="-1"/>
        </w:rPr>
        <w:t xml:space="preserve"> </w:t>
      </w:r>
      <w:r>
        <w:t>caregiver</w:t>
      </w:r>
      <w:r>
        <w:rPr>
          <w:spacing w:val="-3"/>
        </w:rPr>
        <w:t xml:space="preserve"> </w:t>
      </w:r>
      <w:r>
        <w:t>cannot</w:t>
      </w:r>
      <w:r>
        <w:rPr>
          <w:spacing w:val="-3"/>
        </w:rPr>
        <w:t xml:space="preserve"> </w:t>
      </w:r>
      <w:r>
        <w:t>perform</w:t>
      </w:r>
      <w:r>
        <w:rPr>
          <w:spacing w:val="-3"/>
        </w:rPr>
        <w:t xml:space="preserve"> </w:t>
      </w:r>
      <w:r>
        <w:t>the</w:t>
      </w:r>
      <w:r>
        <w:rPr>
          <w:spacing w:val="-4"/>
        </w:rPr>
        <w:t xml:space="preserve"> </w:t>
      </w:r>
      <w:r>
        <w:t>care</w:t>
      </w:r>
      <w:r>
        <w:rPr>
          <w:spacing w:val="-4"/>
        </w:rPr>
        <w:t xml:space="preserve"> </w:t>
      </w:r>
      <w:r>
        <w:t>they usually provide due to a short-term illness, surgery, or another situation. The CCM Clinical Manager will discuss care needs and offer alternatives, such as additional providers or increased services.</w:t>
      </w:r>
    </w:p>
    <w:p w14:paraId="0367F98B" w14:textId="77777777" w:rsidR="00622B1E" w:rsidRDefault="005752F3">
      <w:pPr>
        <w:pStyle w:val="Heading2"/>
      </w:pPr>
      <w:bookmarkStart w:id="141" w:name="Improvements_in_Skilled_Nursing_Needs"/>
      <w:bookmarkStart w:id="142" w:name="_bookmark70"/>
      <w:bookmarkEnd w:id="141"/>
      <w:bookmarkEnd w:id="142"/>
      <w:r>
        <w:t>Improvements</w:t>
      </w:r>
      <w:r>
        <w:rPr>
          <w:spacing w:val="-5"/>
        </w:rPr>
        <w:t xml:space="preserve"> </w:t>
      </w:r>
      <w:r>
        <w:t>in</w:t>
      </w:r>
      <w:r>
        <w:rPr>
          <w:spacing w:val="-6"/>
        </w:rPr>
        <w:t xml:space="preserve"> </w:t>
      </w:r>
      <w:r>
        <w:t>Skilled</w:t>
      </w:r>
      <w:r>
        <w:rPr>
          <w:spacing w:val="-4"/>
        </w:rPr>
        <w:t xml:space="preserve"> </w:t>
      </w:r>
      <w:r>
        <w:t>Nursing</w:t>
      </w:r>
      <w:r>
        <w:rPr>
          <w:spacing w:val="-5"/>
        </w:rPr>
        <w:t xml:space="preserve"> </w:t>
      </w:r>
      <w:r>
        <w:rPr>
          <w:spacing w:val="-2"/>
        </w:rPr>
        <w:t>Needs</w:t>
      </w:r>
    </w:p>
    <w:p w14:paraId="0367F98C" w14:textId="77777777" w:rsidR="00622B1E" w:rsidRDefault="005752F3">
      <w:pPr>
        <w:pStyle w:val="BodyText"/>
        <w:spacing w:before="207" w:line="300" w:lineRule="auto"/>
        <w:ind w:right="1461"/>
      </w:pPr>
      <w:r>
        <w:t>You should contact your CCM Clinical Manager if there has been a change in your condition</w:t>
      </w:r>
      <w:r>
        <w:rPr>
          <w:spacing w:val="40"/>
        </w:rPr>
        <w:t xml:space="preserve"> </w:t>
      </w:r>
      <w:r>
        <w:t>that</w:t>
      </w:r>
      <w:r>
        <w:rPr>
          <w:spacing w:val="-1"/>
        </w:rPr>
        <w:t xml:space="preserve"> </w:t>
      </w:r>
      <w:r>
        <w:t>has improved</w:t>
      </w:r>
      <w:r>
        <w:rPr>
          <w:spacing w:val="-2"/>
        </w:rPr>
        <w:t xml:space="preserve"> </w:t>
      </w:r>
      <w:r>
        <w:t>and decreased</w:t>
      </w:r>
      <w:r>
        <w:rPr>
          <w:spacing w:val="-2"/>
        </w:rPr>
        <w:t xml:space="preserve"> </w:t>
      </w:r>
      <w:r>
        <w:t>your</w:t>
      </w:r>
      <w:r>
        <w:rPr>
          <w:spacing w:val="-1"/>
        </w:rPr>
        <w:t xml:space="preserve"> </w:t>
      </w:r>
      <w:r>
        <w:t>need</w:t>
      </w:r>
      <w:r>
        <w:rPr>
          <w:spacing w:val="-2"/>
        </w:rPr>
        <w:t xml:space="preserve"> </w:t>
      </w:r>
      <w:r>
        <w:t>for</w:t>
      </w:r>
      <w:r>
        <w:rPr>
          <w:spacing w:val="-1"/>
        </w:rPr>
        <w:t xml:space="preserve"> </w:t>
      </w:r>
      <w:r>
        <w:t>skilled nursing interventions. Your CCM</w:t>
      </w:r>
      <w:r>
        <w:rPr>
          <w:spacing w:val="-1"/>
        </w:rPr>
        <w:t xml:space="preserve"> </w:t>
      </w:r>
      <w:r>
        <w:t>Clinical Manager</w:t>
      </w:r>
      <w:r>
        <w:rPr>
          <w:spacing w:val="-3"/>
        </w:rPr>
        <w:t xml:space="preserve"> </w:t>
      </w:r>
      <w:r>
        <w:t>will</w:t>
      </w:r>
      <w:r>
        <w:rPr>
          <w:spacing w:val="-2"/>
        </w:rPr>
        <w:t xml:space="preserve"> </w:t>
      </w:r>
      <w:r>
        <w:t>want to</w:t>
      </w:r>
      <w:r>
        <w:rPr>
          <w:spacing w:val="-4"/>
        </w:rPr>
        <w:t xml:space="preserve"> </w:t>
      </w:r>
      <w:r>
        <w:t>discuss</w:t>
      </w:r>
      <w:r>
        <w:rPr>
          <w:spacing w:val="-4"/>
        </w:rPr>
        <w:t xml:space="preserve"> </w:t>
      </w:r>
      <w:r>
        <w:t>the</w:t>
      </w:r>
      <w:r>
        <w:rPr>
          <w:spacing w:val="-2"/>
        </w:rPr>
        <w:t xml:space="preserve"> </w:t>
      </w:r>
      <w:r>
        <w:t>changes</w:t>
      </w:r>
      <w:r>
        <w:rPr>
          <w:spacing w:val="-1"/>
        </w:rPr>
        <w:t xml:space="preserve"> </w:t>
      </w:r>
      <w:r>
        <w:t>with</w:t>
      </w:r>
      <w:r>
        <w:rPr>
          <w:spacing w:val="-4"/>
        </w:rPr>
        <w:t xml:space="preserve"> </w:t>
      </w:r>
      <w:r>
        <w:t>you</w:t>
      </w:r>
      <w:r>
        <w:rPr>
          <w:spacing w:val="-2"/>
        </w:rPr>
        <w:t xml:space="preserve"> </w:t>
      </w:r>
      <w:r>
        <w:t>and</w:t>
      </w:r>
      <w:r>
        <w:rPr>
          <w:spacing w:val="-2"/>
        </w:rPr>
        <w:t xml:space="preserve"> </w:t>
      </w:r>
      <w:r>
        <w:t>your</w:t>
      </w:r>
      <w:r>
        <w:rPr>
          <w:spacing w:val="-1"/>
        </w:rPr>
        <w:t xml:space="preserve"> </w:t>
      </w:r>
      <w:r>
        <w:t>providers</w:t>
      </w:r>
      <w:r>
        <w:rPr>
          <w:spacing w:val="-4"/>
        </w:rPr>
        <w:t xml:space="preserve"> </w:t>
      </w:r>
      <w:r>
        <w:t>and</w:t>
      </w:r>
      <w:r>
        <w:rPr>
          <w:spacing w:val="-2"/>
        </w:rPr>
        <w:t xml:space="preserve"> </w:t>
      </w:r>
      <w:r>
        <w:t>may</w:t>
      </w:r>
      <w:r>
        <w:rPr>
          <w:spacing w:val="-4"/>
        </w:rPr>
        <w:t xml:space="preserve"> </w:t>
      </w:r>
      <w:r>
        <w:t>need</w:t>
      </w:r>
      <w:r>
        <w:rPr>
          <w:spacing w:val="-4"/>
        </w:rPr>
        <w:t xml:space="preserve"> </w:t>
      </w:r>
      <w:r>
        <w:t>to</w:t>
      </w:r>
      <w:r>
        <w:rPr>
          <w:spacing w:val="-4"/>
        </w:rPr>
        <w:t xml:space="preserve"> </w:t>
      </w:r>
      <w:r>
        <w:t>conduct another assessment to determine if a change in service is appropriate.</w:t>
      </w:r>
    </w:p>
    <w:p w14:paraId="0367F98D" w14:textId="77777777" w:rsidR="00622B1E" w:rsidRDefault="005752F3">
      <w:pPr>
        <w:pStyle w:val="Heading2"/>
      </w:pPr>
      <w:bookmarkStart w:id="143" w:name="Terminating_CSN_Services"/>
      <w:bookmarkStart w:id="144" w:name="_bookmark71"/>
      <w:bookmarkEnd w:id="143"/>
      <w:bookmarkEnd w:id="144"/>
      <w:r>
        <w:t>Terminating</w:t>
      </w:r>
      <w:r>
        <w:rPr>
          <w:spacing w:val="-4"/>
        </w:rPr>
        <w:t xml:space="preserve"> </w:t>
      </w:r>
      <w:r>
        <w:t>CSN</w:t>
      </w:r>
      <w:r>
        <w:rPr>
          <w:spacing w:val="-2"/>
        </w:rPr>
        <w:t xml:space="preserve"> Services</w:t>
      </w:r>
    </w:p>
    <w:p w14:paraId="0367F98E" w14:textId="77777777" w:rsidR="00622B1E" w:rsidRDefault="005752F3">
      <w:pPr>
        <w:pStyle w:val="BodyText"/>
        <w:spacing w:before="208" w:line="300" w:lineRule="auto"/>
        <w:ind w:right="1478"/>
      </w:pPr>
      <w:r>
        <w:t>You should contact your CCM Clinical Manager if you no longer want to utilize CSN or CSN Agency</w:t>
      </w:r>
      <w:r>
        <w:rPr>
          <w:spacing w:val="-3"/>
        </w:rPr>
        <w:t xml:space="preserve"> </w:t>
      </w:r>
      <w:r>
        <w:t>services.</w:t>
      </w:r>
      <w:r>
        <w:rPr>
          <w:spacing w:val="-4"/>
        </w:rPr>
        <w:t xml:space="preserve"> </w:t>
      </w:r>
      <w:r>
        <w:t>Your</w:t>
      </w:r>
      <w:r>
        <w:rPr>
          <w:spacing w:val="-2"/>
        </w:rPr>
        <w:t xml:space="preserve"> </w:t>
      </w:r>
      <w:r>
        <w:t>CCM</w:t>
      </w:r>
      <w:r>
        <w:rPr>
          <w:spacing w:val="-2"/>
        </w:rPr>
        <w:t xml:space="preserve"> </w:t>
      </w:r>
      <w:r>
        <w:t>Clinical</w:t>
      </w:r>
      <w:r>
        <w:rPr>
          <w:spacing w:val="-4"/>
        </w:rPr>
        <w:t xml:space="preserve"> </w:t>
      </w:r>
      <w:r>
        <w:t>Manager</w:t>
      </w:r>
      <w:r>
        <w:rPr>
          <w:spacing w:val="-4"/>
        </w:rPr>
        <w:t xml:space="preserve"> </w:t>
      </w:r>
      <w:r>
        <w:t>will</w:t>
      </w:r>
      <w:r>
        <w:rPr>
          <w:spacing w:val="-1"/>
        </w:rPr>
        <w:t xml:space="preserve"> </w:t>
      </w:r>
      <w:r>
        <w:t>discuss</w:t>
      </w:r>
      <w:r>
        <w:rPr>
          <w:spacing w:val="-5"/>
        </w:rPr>
        <w:t xml:space="preserve"> </w:t>
      </w:r>
      <w:r>
        <w:t>your</w:t>
      </w:r>
      <w:r>
        <w:rPr>
          <w:spacing w:val="-4"/>
        </w:rPr>
        <w:t xml:space="preserve"> </w:t>
      </w:r>
      <w:r>
        <w:t>decision</w:t>
      </w:r>
      <w:r>
        <w:rPr>
          <w:spacing w:val="-3"/>
        </w:rPr>
        <w:t xml:space="preserve"> </w:t>
      </w:r>
      <w:r>
        <w:t>with</w:t>
      </w:r>
      <w:r>
        <w:rPr>
          <w:spacing w:val="-3"/>
        </w:rPr>
        <w:t xml:space="preserve"> </w:t>
      </w:r>
      <w:r>
        <w:t>you</w:t>
      </w:r>
      <w:r>
        <w:rPr>
          <w:spacing w:val="-5"/>
        </w:rPr>
        <w:t xml:space="preserve"> </w:t>
      </w:r>
      <w:r>
        <w:t>and</w:t>
      </w:r>
      <w:r>
        <w:rPr>
          <w:spacing w:val="-3"/>
        </w:rPr>
        <w:t xml:space="preserve"> </w:t>
      </w:r>
      <w:r>
        <w:t>work</w:t>
      </w:r>
      <w:r>
        <w:rPr>
          <w:spacing w:val="-2"/>
        </w:rPr>
        <w:t xml:space="preserve"> </w:t>
      </w:r>
      <w:r>
        <w:t>with you to end your enrollment in CCM.</w:t>
      </w:r>
    </w:p>
    <w:p w14:paraId="0367F98F" w14:textId="77777777" w:rsidR="00622B1E" w:rsidRDefault="005752F3">
      <w:pPr>
        <w:pStyle w:val="Heading2"/>
        <w:spacing w:before="238"/>
      </w:pPr>
      <w:bookmarkStart w:id="145" w:name="Provider_Issues"/>
      <w:bookmarkStart w:id="146" w:name="_bookmark72"/>
      <w:bookmarkEnd w:id="145"/>
      <w:bookmarkEnd w:id="146"/>
      <w:r>
        <w:t>Provider</w:t>
      </w:r>
      <w:r>
        <w:rPr>
          <w:spacing w:val="-1"/>
        </w:rPr>
        <w:t xml:space="preserve"> </w:t>
      </w:r>
      <w:r>
        <w:rPr>
          <w:spacing w:val="-2"/>
        </w:rPr>
        <w:t>Issues</w:t>
      </w:r>
    </w:p>
    <w:p w14:paraId="0367F990" w14:textId="77777777" w:rsidR="00622B1E" w:rsidRDefault="005752F3">
      <w:pPr>
        <w:pStyle w:val="BodyText"/>
        <w:spacing w:before="209" w:line="300" w:lineRule="auto"/>
        <w:ind w:right="1478"/>
      </w:pPr>
      <w:r>
        <w:t>You should contact your CCM Clinical Manager if you have issues or concerns with a MassHealth</w:t>
      </w:r>
      <w:r>
        <w:rPr>
          <w:spacing w:val="-5"/>
        </w:rPr>
        <w:t xml:space="preserve"> </w:t>
      </w:r>
      <w:r>
        <w:t>Provider,</w:t>
      </w:r>
      <w:r>
        <w:rPr>
          <w:spacing w:val="-1"/>
        </w:rPr>
        <w:t xml:space="preserve"> </w:t>
      </w:r>
      <w:r>
        <w:t>including</w:t>
      </w:r>
      <w:r>
        <w:rPr>
          <w:spacing w:val="-3"/>
        </w:rPr>
        <w:t xml:space="preserve"> </w:t>
      </w:r>
      <w:r>
        <w:t>how</w:t>
      </w:r>
      <w:r>
        <w:rPr>
          <w:spacing w:val="-3"/>
        </w:rPr>
        <w:t xml:space="preserve"> </w:t>
      </w:r>
      <w:r>
        <w:t>you</w:t>
      </w:r>
      <w:r>
        <w:rPr>
          <w:spacing w:val="-3"/>
        </w:rPr>
        <w:t xml:space="preserve"> </w:t>
      </w:r>
      <w:r>
        <w:t>were</w:t>
      </w:r>
      <w:r>
        <w:rPr>
          <w:spacing w:val="-5"/>
        </w:rPr>
        <w:t xml:space="preserve"> </w:t>
      </w:r>
      <w:r>
        <w:t>treated</w:t>
      </w:r>
      <w:r>
        <w:rPr>
          <w:spacing w:val="-3"/>
        </w:rPr>
        <w:t xml:space="preserve"> </w:t>
      </w:r>
      <w:r>
        <w:t>or</w:t>
      </w:r>
      <w:r>
        <w:rPr>
          <w:spacing w:val="-4"/>
        </w:rPr>
        <w:t xml:space="preserve"> </w:t>
      </w:r>
      <w:r>
        <w:t>the</w:t>
      </w:r>
      <w:r>
        <w:rPr>
          <w:spacing w:val="-3"/>
        </w:rPr>
        <w:t xml:space="preserve"> </w:t>
      </w:r>
      <w:r>
        <w:t>services</w:t>
      </w:r>
      <w:r>
        <w:rPr>
          <w:spacing w:val="-5"/>
        </w:rPr>
        <w:t xml:space="preserve"> </w:t>
      </w:r>
      <w:r>
        <w:t>you</w:t>
      </w:r>
      <w:r>
        <w:rPr>
          <w:spacing w:val="-5"/>
        </w:rPr>
        <w:t xml:space="preserve"> </w:t>
      </w:r>
      <w:r>
        <w:t>received.</w:t>
      </w:r>
      <w:r>
        <w:rPr>
          <w:spacing w:val="-1"/>
        </w:rPr>
        <w:t xml:space="preserve"> </w:t>
      </w:r>
      <w:r>
        <w:t>Your</w:t>
      </w:r>
      <w:r>
        <w:rPr>
          <w:spacing w:val="-4"/>
        </w:rPr>
        <w:t xml:space="preserve"> </w:t>
      </w:r>
      <w:r>
        <w:t xml:space="preserve">CCM Clinical Manager with work with you and other CCM staff, as appropriate, to address your </w:t>
      </w:r>
      <w:r>
        <w:rPr>
          <w:spacing w:val="-2"/>
        </w:rPr>
        <w:t>concerns.</w:t>
      </w:r>
    </w:p>
    <w:p w14:paraId="0367F991" w14:textId="77777777" w:rsidR="00622B1E" w:rsidRDefault="00622B1E">
      <w:pPr>
        <w:pStyle w:val="BodyText"/>
        <w:spacing w:line="300" w:lineRule="auto"/>
        <w:sectPr w:rsidR="00622B1E">
          <w:pgSz w:w="12240" w:h="15840"/>
          <w:pgMar w:top="940" w:right="0" w:bottom="880" w:left="720" w:header="727" w:footer="696" w:gutter="0"/>
          <w:cols w:space="720"/>
        </w:sectPr>
      </w:pPr>
    </w:p>
    <w:p w14:paraId="0367F992" w14:textId="77777777" w:rsidR="00622B1E" w:rsidRDefault="005752F3">
      <w:pPr>
        <w:pStyle w:val="Heading1"/>
        <w:numPr>
          <w:ilvl w:val="0"/>
          <w:numId w:val="11"/>
        </w:numPr>
        <w:tabs>
          <w:tab w:val="left" w:pos="1438"/>
        </w:tabs>
        <w:ind w:left="1438" w:hanging="718"/>
      </w:pPr>
      <w:bookmarkStart w:id="147" w:name="14._Important_Contact_Information"/>
      <w:bookmarkEnd w:id="147"/>
      <w:r>
        <w:lastRenderedPageBreak/>
        <w:t>Important</w:t>
      </w:r>
      <w:r>
        <w:rPr>
          <w:spacing w:val="-9"/>
        </w:rPr>
        <w:t xml:space="preserve"> </w:t>
      </w:r>
      <w:r>
        <w:t>Contact</w:t>
      </w:r>
      <w:r>
        <w:rPr>
          <w:spacing w:val="-8"/>
        </w:rPr>
        <w:t xml:space="preserve"> </w:t>
      </w:r>
      <w:r>
        <w:rPr>
          <w:spacing w:val="-2"/>
        </w:rPr>
        <w:t>Information</w:t>
      </w:r>
    </w:p>
    <w:p w14:paraId="0367F993" w14:textId="77777777" w:rsidR="00622B1E" w:rsidRDefault="005752F3">
      <w:pPr>
        <w:spacing w:before="363" w:line="300" w:lineRule="auto"/>
        <w:ind w:left="720" w:right="1478"/>
      </w:pPr>
      <w:r>
        <w:rPr>
          <w:b/>
        </w:rPr>
        <w:t>Community</w:t>
      </w:r>
      <w:r>
        <w:rPr>
          <w:b/>
          <w:spacing w:val="-4"/>
        </w:rPr>
        <w:t xml:space="preserve"> </w:t>
      </w:r>
      <w:r>
        <w:rPr>
          <w:b/>
        </w:rPr>
        <w:t>Case</w:t>
      </w:r>
      <w:r>
        <w:rPr>
          <w:b/>
          <w:spacing w:val="-6"/>
        </w:rPr>
        <w:t xml:space="preserve"> </w:t>
      </w:r>
      <w:r>
        <w:rPr>
          <w:b/>
        </w:rPr>
        <w:t>Management:</w:t>
      </w:r>
      <w:r>
        <w:rPr>
          <w:b/>
          <w:spacing w:val="-5"/>
        </w:rPr>
        <w:t xml:space="preserve"> </w:t>
      </w:r>
      <w:r>
        <w:t>(800)</w:t>
      </w:r>
      <w:r>
        <w:rPr>
          <w:spacing w:val="-5"/>
        </w:rPr>
        <w:t xml:space="preserve"> </w:t>
      </w:r>
      <w:r>
        <w:t>863-6068</w:t>
      </w:r>
      <w:r>
        <w:rPr>
          <w:spacing w:val="-6"/>
        </w:rPr>
        <w:t xml:space="preserve"> </w:t>
      </w:r>
      <w:r>
        <w:t>(TTY:</w:t>
      </w:r>
      <w:r>
        <w:rPr>
          <w:spacing w:val="-5"/>
        </w:rPr>
        <w:t xml:space="preserve"> </w:t>
      </w:r>
      <w:r>
        <w:t>(508)</w:t>
      </w:r>
      <w:r>
        <w:rPr>
          <w:spacing w:val="-3"/>
        </w:rPr>
        <w:t xml:space="preserve"> </w:t>
      </w:r>
      <w:r>
        <w:t xml:space="preserve">421-6129), </w:t>
      </w:r>
      <w:hyperlink r:id="rId39">
        <w:r>
          <w:rPr>
            <w:color w:val="000E9F"/>
            <w:spacing w:val="-2"/>
            <w:u w:val="single" w:color="000E9F"/>
          </w:rPr>
          <w:t>commcase@umassmed.edu</w:t>
        </w:r>
      </w:hyperlink>
    </w:p>
    <w:p w14:paraId="0367F994" w14:textId="77777777" w:rsidR="00622B1E" w:rsidRDefault="005752F3">
      <w:pPr>
        <w:pStyle w:val="Heading4"/>
        <w:spacing w:before="119"/>
      </w:pPr>
      <w:r>
        <w:rPr>
          <w:color w:val="0070CE"/>
          <w:spacing w:val="-2"/>
        </w:rPr>
        <w:t>MassHealth</w:t>
      </w:r>
    </w:p>
    <w:p w14:paraId="0367F995" w14:textId="77777777" w:rsidR="00622B1E" w:rsidRDefault="005752F3">
      <w:pPr>
        <w:tabs>
          <w:tab w:val="left" w:pos="5504"/>
        </w:tabs>
        <w:spacing w:before="180"/>
        <w:ind w:left="828"/>
      </w:pPr>
      <w:r>
        <w:rPr>
          <w:b/>
        </w:rPr>
        <w:t>MassHealth</w:t>
      </w:r>
      <w:r>
        <w:rPr>
          <w:b/>
          <w:spacing w:val="-10"/>
        </w:rPr>
        <w:t xml:space="preserve"> </w:t>
      </w:r>
      <w:r>
        <w:rPr>
          <w:b/>
        </w:rPr>
        <w:t>Customer</w:t>
      </w:r>
      <w:r>
        <w:rPr>
          <w:b/>
          <w:spacing w:val="-12"/>
        </w:rPr>
        <w:t xml:space="preserve"> </w:t>
      </w:r>
      <w:r>
        <w:rPr>
          <w:b/>
          <w:spacing w:val="-2"/>
        </w:rPr>
        <w:t>Service:</w:t>
      </w:r>
      <w:r>
        <w:rPr>
          <w:b/>
        </w:rPr>
        <w:tab/>
      </w:r>
      <w:r>
        <w:t>(800)</w:t>
      </w:r>
      <w:r>
        <w:rPr>
          <w:spacing w:val="-5"/>
        </w:rPr>
        <w:t xml:space="preserve"> </w:t>
      </w:r>
      <w:r>
        <w:t>841-2900</w:t>
      </w:r>
      <w:r>
        <w:rPr>
          <w:spacing w:val="-5"/>
        </w:rPr>
        <w:t xml:space="preserve"> </w:t>
      </w:r>
      <w:r>
        <w:t>(TTY:</w:t>
      </w:r>
      <w:r>
        <w:rPr>
          <w:spacing w:val="-6"/>
        </w:rPr>
        <w:t xml:space="preserve"> </w:t>
      </w:r>
      <w:r>
        <w:t>Mass</w:t>
      </w:r>
      <w:r>
        <w:rPr>
          <w:spacing w:val="-3"/>
        </w:rPr>
        <w:t xml:space="preserve"> </w:t>
      </w:r>
      <w:r>
        <w:t>Relay</w:t>
      </w:r>
      <w:r>
        <w:rPr>
          <w:spacing w:val="-3"/>
        </w:rPr>
        <w:t xml:space="preserve"> </w:t>
      </w:r>
      <w:r>
        <w:t>at</w:t>
      </w:r>
      <w:r>
        <w:rPr>
          <w:spacing w:val="-1"/>
        </w:rPr>
        <w:t xml:space="preserve"> </w:t>
      </w:r>
      <w:r>
        <w:rPr>
          <w:spacing w:val="-4"/>
        </w:rPr>
        <w:t>711)</w:t>
      </w:r>
    </w:p>
    <w:p w14:paraId="0367F996" w14:textId="77777777" w:rsidR="00622B1E" w:rsidRDefault="005752F3">
      <w:pPr>
        <w:pStyle w:val="BodyText"/>
        <w:spacing w:before="8"/>
        <w:ind w:left="0"/>
        <w:rPr>
          <w:sz w:val="13"/>
        </w:rPr>
      </w:pPr>
      <w:r>
        <w:rPr>
          <w:noProof/>
          <w:sz w:val="13"/>
        </w:rPr>
        <mc:AlternateContent>
          <mc:Choice Requires="wps">
            <w:drawing>
              <wp:anchor distT="0" distB="0" distL="0" distR="0" simplePos="0" relativeHeight="487600128" behindDoc="1" locked="0" layoutInCell="1" allowOverlap="1" wp14:anchorId="0367FE2F" wp14:editId="0367FE30">
                <wp:simplePos x="0" y="0"/>
                <wp:positionH relativeFrom="page">
                  <wp:posOffset>914704</wp:posOffset>
                </wp:positionH>
                <wp:positionV relativeFrom="paragraph">
                  <wp:posOffset>115567</wp:posOffset>
                </wp:positionV>
                <wp:extent cx="5938520"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2969006" y="0"/>
                              </a:moveTo>
                              <a:lnTo>
                                <a:pt x="0" y="0"/>
                              </a:lnTo>
                              <a:lnTo>
                                <a:pt x="0" y="6096"/>
                              </a:lnTo>
                              <a:lnTo>
                                <a:pt x="2969006" y="6096"/>
                              </a:lnTo>
                              <a:lnTo>
                                <a:pt x="2969006" y="0"/>
                              </a:lnTo>
                              <a:close/>
                            </a:path>
                            <a:path w="5938520" h="6350">
                              <a:moveTo>
                                <a:pt x="5938469" y="0"/>
                              </a:moveTo>
                              <a:lnTo>
                                <a:pt x="2975178" y="0"/>
                              </a:lnTo>
                              <a:lnTo>
                                <a:pt x="2969082" y="0"/>
                              </a:lnTo>
                              <a:lnTo>
                                <a:pt x="2969082" y="6096"/>
                              </a:lnTo>
                              <a:lnTo>
                                <a:pt x="297517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15B9F4" id="Graphic 53" o:spid="_x0000_s1026" style="position:absolute;margin-left:1in;margin-top:9.1pt;width:467.6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" path="m2969006,l,,,6096r2969006,l2969006,xem5938469,l2975178,r-6096,l2969082,6096r6096,l5938469,6096r,-6096xe" fillcolor="black" stroked="f">
                <v:path arrowok="t"/>
                <w10:wrap type="topAndBottom" anchorx="page"/>
              </v:shape>
            </w:pict>
          </mc:Fallback>
        </mc:AlternateContent>
      </w:r>
    </w:p>
    <w:p w14:paraId="0367F997" w14:textId="77777777" w:rsidR="00622B1E" w:rsidRDefault="005752F3">
      <w:pPr>
        <w:tabs>
          <w:tab w:val="left" w:pos="5504"/>
        </w:tabs>
        <w:spacing w:before="63"/>
        <w:ind w:left="828"/>
      </w:pPr>
      <w:r>
        <w:rPr>
          <w:b/>
        </w:rPr>
        <w:t>MassHealth</w:t>
      </w:r>
      <w:r>
        <w:rPr>
          <w:b/>
          <w:spacing w:val="-6"/>
        </w:rPr>
        <w:t xml:space="preserve"> </w:t>
      </w:r>
      <w:r>
        <w:rPr>
          <w:b/>
        </w:rPr>
        <w:t>Board</w:t>
      </w:r>
      <w:r>
        <w:rPr>
          <w:b/>
          <w:spacing w:val="-8"/>
        </w:rPr>
        <w:t xml:space="preserve"> </w:t>
      </w:r>
      <w:r>
        <w:rPr>
          <w:b/>
        </w:rPr>
        <w:t>of</w:t>
      </w:r>
      <w:r>
        <w:rPr>
          <w:b/>
          <w:spacing w:val="-6"/>
        </w:rPr>
        <w:t xml:space="preserve"> </w:t>
      </w:r>
      <w:r>
        <w:rPr>
          <w:b/>
        </w:rPr>
        <w:t>Hearings</w:t>
      </w:r>
      <w:r>
        <w:rPr>
          <w:b/>
          <w:spacing w:val="-7"/>
        </w:rPr>
        <w:t xml:space="preserve"> </w:t>
      </w:r>
      <w:r>
        <w:rPr>
          <w:b/>
          <w:spacing w:val="-2"/>
        </w:rPr>
        <w:t>(BOH):</w:t>
      </w:r>
      <w:r>
        <w:rPr>
          <w:b/>
        </w:rPr>
        <w:tab/>
      </w:r>
      <w:r>
        <w:t>(617)</w:t>
      </w:r>
      <w:r>
        <w:rPr>
          <w:spacing w:val="-7"/>
        </w:rPr>
        <w:t xml:space="preserve"> </w:t>
      </w:r>
      <w:r>
        <w:t>847-1200</w:t>
      </w:r>
      <w:r>
        <w:rPr>
          <w:spacing w:val="-5"/>
        </w:rPr>
        <w:t xml:space="preserve"> </w:t>
      </w:r>
      <w:r>
        <w:t>or</w:t>
      </w:r>
      <w:r>
        <w:rPr>
          <w:spacing w:val="-5"/>
        </w:rPr>
        <w:t xml:space="preserve"> </w:t>
      </w:r>
      <w:r>
        <w:t>(800)</w:t>
      </w:r>
      <w:r>
        <w:rPr>
          <w:spacing w:val="-4"/>
        </w:rPr>
        <w:t xml:space="preserve"> </w:t>
      </w:r>
      <w:r>
        <w:t>655-</w:t>
      </w:r>
      <w:r>
        <w:rPr>
          <w:spacing w:val="-4"/>
        </w:rPr>
        <w:t>0338</w:t>
      </w:r>
    </w:p>
    <w:p w14:paraId="0367F998" w14:textId="77777777" w:rsidR="00622B1E" w:rsidRDefault="00622B1E">
      <w:pPr>
        <w:pStyle w:val="BodyText"/>
        <w:spacing w:before="8" w:after="1"/>
        <w:ind w:left="0"/>
        <w:rPr>
          <w:sz w:val="15"/>
        </w:rPr>
      </w:pPr>
    </w:p>
    <w:p w14:paraId="0367F999" w14:textId="77777777" w:rsidR="00622B1E" w:rsidRDefault="005752F3">
      <w:pPr>
        <w:spacing w:line="20" w:lineRule="exact"/>
        <w:ind w:left="720"/>
        <w:rPr>
          <w:sz w:val="2"/>
        </w:rPr>
      </w:pPr>
      <w:r>
        <w:rPr>
          <w:noProof/>
          <w:sz w:val="2"/>
        </w:rPr>
        <mc:AlternateContent>
          <mc:Choice Requires="wpg">
            <w:drawing>
              <wp:inline distT="0" distB="0" distL="0" distR="0" wp14:anchorId="0367FE31" wp14:editId="0367FE32">
                <wp:extent cx="5938520" cy="6350"/>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6350"/>
                          <a:chOff x="0" y="0"/>
                          <a:chExt cx="5938520" cy="6350"/>
                        </a:xfrm>
                      </wpg:grpSpPr>
                      <wps:wsp>
                        <wps:cNvPr id="55" name="Graphic 55"/>
                        <wps:cNvSpPr/>
                        <wps:spPr>
                          <a:xfrm>
                            <a:off x="0" y="0"/>
                            <a:ext cx="5938520" cy="6350"/>
                          </a:xfrm>
                          <a:custGeom>
                            <a:avLst/>
                            <a:gdLst/>
                            <a:ahLst/>
                            <a:cxnLst/>
                            <a:rect l="l" t="t" r="r" b="b"/>
                            <a:pathLst>
                              <a:path w="5938520" h="6350">
                                <a:moveTo>
                                  <a:pt x="2969006" y="0"/>
                                </a:moveTo>
                                <a:lnTo>
                                  <a:pt x="0" y="0"/>
                                </a:lnTo>
                                <a:lnTo>
                                  <a:pt x="0" y="6096"/>
                                </a:lnTo>
                                <a:lnTo>
                                  <a:pt x="2969006" y="6096"/>
                                </a:lnTo>
                                <a:lnTo>
                                  <a:pt x="2969006" y="0"/>
                                </a:lnTo>
                                <a:close/>
                              </a:path>
                              <a:path w="5938520" h="6350">
                                <a:moveTo>
                                  <a:pt x="5938469" y="0"/>
                                </a:moveTo>
                                <a:lnTo>
                                  <a:pt x="2975178" y="0"/>
                                </a:lnTo>
                                <a:lnTo>
                                  <a:pt x="2969082" y="0"/>
                                </a:lnTo>
                                <a:lnTo>
                                  <a:pt x="2969082" y="6096"/>
                                </a:lnTo>
                                <a:lnTo>
                                  <a:pt x="297517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551726" id="Group 54" o:spid="_x0000_s1026" style="width:467.6pt;height:.5pt;mso-position-horizontal-relative:char;mso-position-vertical-relative:line" coordsize="59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">
                <v:shape id="Graphic 55" o:spid="_x0000_s1027" style="position:absolute;width:59385;height:63;visibility:visible;mso-wrap-style:square;v-text-anchor:top" coordsize="5938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" path="m2969006,l,,,6096r2969006,l2969006,xem5938469,l2975178,r-6096,l2969082,6096r6096,l5938469,6096r,-6096xe" fillcolor="black" stroked="f">
                  <v:path arrowok="t"/>
                </v:shape>
                <w10:anchorlock/>
              </v:group>
            </w:pict>
          </mc:Fallback>
        </mc:AlternateContent>
      </w:r>
    </w:p>
    <w:p w14:paraId="0367F99A" w14:textId="77777777" w:rsidR="00622B1E" w:rsidRDefault="00622B1E">
      <w:pPr>
        <w:spacing w:line="20" w:lineRule="exact"/>
        <w:rPr>
          <w:sz w:val="2"/>
        </w:rPr>
        <w:sectPr w:rsidR="00622B1E">
          <w:pgSz w:w="12240" w:h="15840"/>
          <w:pgMar w:top="940" w:right="0" w:bottom="880" w:left="720" w:header="727" w:footer="696" w:gutter="0"/>
          <w:cols w:space="720"/>
        </w:sectPr>
      </w:pPr>
    </w:p>
    <w:p w14:paraId="0367F99B" w14:textId="77777777" w:rsidR="00622B1E" w:rsidRDefault="005752F3">
      <w:pPr>
        <w:pStyle w:val="Heading7"/>
        <w:spacing w:before="52" w:line="300" w:lineRule="auto"/>
        <w:ind w:left="828"/>
      </w:pPr>
      <w:r>
        <w:t>MassHealth</w:t>
      </w:r>
      <w:r>
        <w:rPr>
          <w:spacing w:val="-13"/>
        </w:rPr>
        <w:t xml:space="preserve"> </w:t>
      </w:r>
      <w:r>
        <w:t>Enhanced</w:t>
      </w:r>
      <w:r>
        <w:rPr>
          <w:spacing w:val="-14"/>
        </w:rPr>
        <w:t xml:space="preserve"> </w:t>
      </w:r>
      <w:r>
        <w:t>Coordination</w:t>
      </w:r>
      <w:r>
        <w:rPr>
          <w:spacing w:val="-13"/>
        </w:rPr>
        <w:t xml:space="preserve"> </w:t>
      </w:r>
      <w:r>
        <w:t>of Benefits Program (ECOB):</w:t>
      </w:r>
    </w:p>
    <w:p w14:paraId="0367F99C" w14:textId="77777777" w:rsidR="00622B1E" w:rsidRDefault="005752F3">
      <w:pPr>
        <w:pStyle w:val="BodyText"/>
        <w:spacing w:before="52"/>
        <w:ind w:left="600"/>
      </w:pPr>
      <w:r>
        <w:br w:type="column"/>
      </w:r>
      <w:r>
        <w:t>(833)</w:t>
      </w:r>
      <w:r>
        <w:rPr>
          <w:spacing w:val="-5"/>
        </w:rPr>
        <w:t xml:space="preserve"> </w:t>
      </w:r>
      <w:r>
        <w:t>886-</w:t>
      </w:r>
      <w:r>
        <w:rPr>
          <w:spacing w:val="-4"/>
        </w:rPr>
        <w:t>3262</w:t>
      </w:r>
    </w:p>
    <w:p w14:paraId="0367F99D" w14:textId="77777777" w:rsidR="00622B1E" w:rsidRDefault="005752F3">
      <w:pPr>
        <w:pStyle w:val="BodyText"/>
        <w:spacing w:before="184"/>
        <w:ind w:left="600"/>
      </w:pPr>
      <w:hyperlink r:id="rId40">
        <w:r>
          <w:rPr>
            <w:color w:val="000E9F"/>
            <w:spacing w:val="-2"/>
            <w:u w:val="single" w:color="000E9F"/>
          </w:rPr>
          <w:t>ECOB@umassmed.edu</w:t>
        </w:r>
      </w:hyperlink>
    </w:p>
    <w:p w14:paraId="0367F99E" w14:textId="77777777" w:rsidR="00622B1E" w:rsidRDefault="00622B1E">
      <w:pPr>
        <w:pStyle w:val="BodyText"/>
        <w:sectPr w:rsidR="00622B1E">
          <w:type w:val="continuous"/>
          <w:pgSz w:w="12240" w:h="15840"/>
          <w:pgMar w:top="0" w:right="0" w:bottom="280" w:left="720" w:header="727" w:footer="696" w:gutter="0"/>
          <w:cols w:num="2" w:space="720" w:equalWidth="0">
            <w:col w:w="4864" w:space="40"/>
            <w:col w:w="6616"/>
          </w:cols>
        </w:sectPr>
      </w:pPr>
    </w:p>
    <w:p w14:paraId="0367F99F" w14:textId="77777777" w:rsidR="00622B1E" w:rsidRDefault="00622B1E">
      <w:pPr>
        <w:pStyle w:val="BodyText"/>
        <w:spacing w:before="8"/>
        <w:ind w:left="0"/>
        <w:rPr>
          <w:sz w:val="15"/>
        </w:rPr>
      </w:pPr>
    </w:p>
    <w:p w14:paraId="0367F9A0" w14:textId="77777777" w:rsidR="00622B1E" w:rsidRDefault="005752F3">
      <w:pPr>
        <w:spacing w:line="20" w:lineRule="exact"/>
        <w:ind w:left="720"/>
        <w:rPr>
          <w:sz w:val="2"/>
        </w:rPr>
      </w:pPr>
      <w:r>
        <w:rPr>
          <w:noProof/>
          <w:sz w:val="2"/>
        </w:rPr>
        <mc:AlternateContent>
          <mc:Choice Requires="wpg">
            <w:drawing>
              <wp:inline distT="0" distB="0" distL="0" distR="0" wp14:anchorId="0367FE33" wp14:editId="0367FE34">
                <wp:extent cx="5938520" cy="635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6350"/>
                          <a:chOff x="0" y="0"/>
                          <a:chExt cx="5938520" cy="6350"/>
                        </a:xfrm>
                      </wpg:grpSpPr>
                      <wps:wsp>
                        <wps:cNvPr id="57" name="Graphic 57"/>
                        <wps:cNvSpPr/>
                        <wps:spPr>
                          <a:xfrm>
                            <a:off x="0" y="0"/>
                            <a:ext cx="5938520" cy="6350"/>
                          </a:xfrm>
                          <a:custGeom>
                            <a:avLst/>
                            <a:gdLst/>
                            <a:ahLst/>
                            <a:cxnLst/>
                            <a:rect l="l" t="t" r="r" b="b"/>
                            <a:pathLst>
                              <a:path w="5938520" h="6350">
                                <a:moveTo>
                                  <a:pt x="2969006" y="0"/>
                                </a:moveTo>
                                <a:lnTo>
                                  <a:pt x="0" y="0"/>
                                </a:lnTo>
                                <a:lnTo>
                                  <a:pt x="0" y="6096"/>
                                </a:lnTo>
                                <a:lnTo>
                                  <a:pt x="2969006" y="6096"/>
                                </a:lnTo>
                                <a:lnTo>
                                  <a:pt x="2969006" y="0"/>
                                </a:lnTo>
                                <a:close/>
                              </a:path>
                              <a:path w="5938520" h="6350">
                                <a:moveTo>
                                  <a:pt x="5938469" y="0"/>
                                </a:moveTo>
                                <a:lnTo>
                                  <a:pt x="2975178" y="0"/>
                                </a:lnTo>
                                <a:lnTo>
                                  <a:pt x="2969082" y="0"/>
                                </a:lnTo>
                                <a:lnTo>
                                  <a:pt x="2969082" y="6096"/>
                                </a:lnTo>
                                <a:lnTo>
                                  <a:pt x="297517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BD927F" id="Group 56" o:spid="_x0000_s1026" style="width:467.6pt;height:.5pt;mso-position-horizontal-relative:char;mso-position-vertical-relative:line" coordsize="59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">
                <v:shape id="Graphic 57" o:spid="_x0000_s1027" style="position:absolute;width:59385;height:63;visibility:visible;mso-wrap-style:square;v-text-anchor:top" coordsize="5938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" path="m2969006,l,,,6096r2969006,l2969006,xem5938469,l2975178,r-6096,l2969082,6096r6096,l5938469,6096r,-6096xe" fillcolor="black" stroked="f">
                  <v:path arrowok="t"/>
                </v:shape>
                <w10:anchorlock/>
              </v:group>
            </w:pict>
          </mc:Fallback>
        </mc:AlternateContent>
      </w:r>
    </w:p>
    <w:p w14:paraId="0367F9A1" w14:textId="77777777" w:rsidR="00622B1E" w:rsidRDefault="00622B1E">
      <w:pPr>
        <w:spacing w:line="20" w:lineRule="exact"/>
        <w:rPr>
          <w:sz w:val="2"/>
        </w:rPr>
        <w:sectPr w:rsidR="00622B1E">
          <w:type w:val="continuous"/>
          <w:pgSz w:w="12240" w:h="15840"/>
          <w:pgMar w:top="0" w:right="0" w:bottom="280" w:left="720" w:header="727" w:footer="696" w:gutter="0"/>
          <w:cols w:space="720"/>
        </w:sectPr>
      </w:pPr>
    </w:p>
    <w:p w14:paraId="0367F9A2" w14:textId="77777777" w:rsidR="00622B1E" w:rsidRDefault="005752F3">
      <w:pPr>
        <w:pStyle w:val="Heading7"/>
        <w:spacing w:before="52" w:line="300" w:lineRule="auto"/>
        <w:ind w:left="828"/>
      </w:pPr>
      <w:r>
        <w:t>MassHealth</w:t>
      </w:r>
      <w:r>
        <w:rPr>
          <w:spacing w:val="-13"/>
        </w:rPr>
        <w:t xml:space="preserve"> </w:t>
      </w:r>
      <w:r>
        <w:t>Health</w:t>
      </w:r>
      <w:r>
        <w:rPr>
          <w:spacing w:val="-15"/>
        </w:rPr>
        <w:t xml:space="preserve"> </w:t>
      </w:r>
      <w:r>
        <w:t>Insurance</w:t>
      </w:r>
      <w:r>
        <w:rPr>
          <w:spacing w:val="-13"/>
        </w:rPr>
        <w:t xml:space="preserve"> </w:t>
      </w:r>
      <w:r>
        <w:t>Premium Payment Program:</w:t>
      </w:r>
    </w:p>
    <w:p w14:paraId="0367F9A3" w14:textId="77777777" w:rsidR="00622B1E" w:rsidRDefault="005752F3">
      <w:pPr>
        <w:pStyle w:val="BodyText"/>
        <w:spacing w:before="52"/>
        <w:ind w:left="576"/>
      </w:pPr>
      <w:r>
        <w:br w:type="column"/>
      </w:r>
      <w:r>
        <w:t>(800)</w:t>
      </w:r>
      <w:r>
        <w:rPr>
          <w:spacing w:val="-5"/>
        </w:rPr>
        <w:t xml:space="preserve"> </w:t>
      </w:r>
      <w:r>
        <w:t>462-</w:t>
      </w:r>
      <w:r>
        <w:rPr>
          <w:spacing w:val="-4"/>
        </w:rPr>
        <w:t>1120</w:t>
      </w:r>
    </w:p>
    <w:p w14:paraId="0367F9A4" w14:textId="77777777" w:rsidR="00622B1E" w:rsidRDefault="00622B1E">
      <w:pPr>
        <w:pStyle w:val="BodyText"/>
        <w:sectPr w:rsidR="00622B1E">
          <w:type w:val="continuous"/>
          <w:pgSz w:w="12240" w:h="15840"/>
          <w:pgMar w:top="0" w:right="0" w:bottom="280" w:left="720" w:header="727" w:footer="696" w:gutter="0"/>
          <w:cols w:num="2" w:space="720" w:equalWidth="0">
            <w:col w:w="4888" w:space="40"/>
            <w:col w:w="6592"/>
          </w:cols>
        </w:sectPr>
      </w:pPr>
    </w:p>
    <w:p w14:paraId="0367F9A5" w14:textId="77777777" w:rsidR="00622B1E" w:rsidRDefault="00622B1E">
      <w:pPr>
        <w:pStyle w:val="BodyText"/>
        <w:spacing w:before="3"/>
        <w:ind w:left="0"/>
        <w:rPr>
          <w:sz w:val="10"/>
        </w:rPr>
      </w:pPr>
    </w:p>
    <w:p w14:paraId="0367F9A6" w14:textId="77777777" w:rsidR="00622B1E" w:rsidRDefault="005752F3">
      <w:pPr>
        <w:spacing w:line="20" w:lineRule="exact"/>
        <w:ind w:left="706"/>
        <w:rPr>
          <w:sz w:val="2"/>
        </w:rPr>
      </w:pPr>
      <w:r>
        <w:rPr>
          <w:noProof/>
          <w:sz w:val="2"/>
        </w:rPr>
        <mc:AlternateContent>
          <mc:Choice Requires="wpg">
            <w:drawing>
              <wp:inline distT="0" distB="0" distL="0" distR="0" wp14:anchorId="0367FE35" wp14:editId="0367FE36">
                <wp:extent cx="5948045" cy="635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8045" cy="6350"/>
                          <a:chOff x="0" y="0"/>
                          <a:chExt cx="5948045" cy="6350"/>
                        </a:xfrm>
                      </wpg:grpSpPr>
                      <wps:wsp>
                        <wps:cNvPr id="59" name="Graphic 59"/>
                        <wps:cNvSpPr/>
                        <wps:spPr>
                          <a:xfrm>
                            <a:off x="0" y="0"/>
                            <a:ext cx="5948045" cy="6350"/>
                          </a:xfrm>
                          <a:custGeom>
                            <a:avLst/>
                            <a:gdLst/>
                            <a:ahLst/>
                            <a:cxnLst/>
                            <a:rect l="l" t="t" r="r" b="b"/>
                            <a:pathLst>
                              <a:path w="5948045" h="6350">
                                <a:moveTo>
                                  <a:pt x="5947613" y="0"/>
                                </a:moveTo>
                                <a:lnTo>
                                  <a:pt x="2978023" y="0"/>
                                </a:lnTo>
                                <a:lnTo>
                                  <a:pt x="2975178" y="0"/>
                                </a:lnTo>
                                <a:lnTo>
                                  <a:pt x="2969082" y="0"/>
                                </a:lnTo>
                                <a:lnTo>
                                  <a:pt x="0" y="0"/>
                                </a:lnTo>
                                <a:lnTo>
                                  <a:pt x="0" y="6096"/>
                                </a:lnTo>
                                <a:lnTo>
                                  <a:pt x="2969082" y="6096"/>
                                </a:lnTo>
                                <a:lnTo>
                                  <a:pt x="2975178" y="6096"/>
                                </a:lnTo>
                                <a:lnTo>
                                  <a:pt x="2978023" y="6096"/>
                                </a:lnTo>
                                <a:lnTo>
                                  <a:pt x="5947613" y="6096"/>
                                </a:lnTo>
                                <a:lnTo>
                                  <a:pt x="59476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3C42E3" id="Group 58" o:spid="_x0000_s1026" style="width:468.35pt;height:.5pt;mso-position-horizontal-relative:char;mso-position-vertical-relative:line" coordsize="594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">
                <v:shape id="Graphic 59" o:spid="_x0000_s1027" style="position:absolute;width:59480;height:63;visibility:visible;mso-wrap-style:square;v-text-anchor:top" coordsize="5948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" path="m5947613,l2978023,r-2845,l2969082,,,,,6096r2969082,l2975178,6096r2845,l5947613,6096r,-6096xe" fillcolor="black" stroked="f">
                  <v:path arrowok="t"/>
                </v:shape>
                <w10:anchorlock/>
              </v:group>
            </w:pict>
          </mc:Fallback>
        </mc:AlternateContent>
      </w:r>
    </w:p>
    <w:p w14:paraId="0367F9A7" w14:textId="77777777" w:rsidR="00622B1E" w:rsidRDefault="00622B1E">
      <w:pPr>
        <w:pStyle w:val="BodyText"/>
        <w:spacing w:before="104"/>
        <w:ind w:left="0"/>
        <w:rPr>
          <w:sz w:val="20"/>
        </w:rPr>
      </w:pPr>
    </w:p>
    <w:p w14:paraId="0367F9A8" w14:textId="77777777" w:rsidR="00622B1E" w:rsidRDefault="00622B1E">
      <w:pPr>
        <w:pStyle w:val="BodyText"/>
        <w:rPr>
          <w:sz w:val="20"/>
        </w:rPr>
        <w:sectPr w:rsidR="00622B1E">
          <w:type w:val="continuous"/>
          <w:pgSz w:w="12240" w:h="15840"/>
          <w:pgMar w:top="0" w:right="0" w:bottom="280" w:left="720" w:header="727" w:footer="696" w:gutter="0"/>
          <w:cols w:space="720"/>
        </w:sectPr>
      </w:pPr>
    </w:p>
    <w:p w14:paraId="0367F9A9" w14:textId="77777777" w:rsidR="00622B1E" w:rsidRDefault="005752F3">
      <w:pPr>
        <w:pStyle w:val="Heading4"/>
      </w:pPr>
      <w:r>
        <w:rPr>
          <w:color w:val="0070CE"/>
        </w:rPr>
        <w:t>State</w:t>
      </w:r>
      <w:r>
        <w:rPr>
          <w:color w:val="0070CE"/>
          <w:spacing w:val="-12"/>
        </w:rPr>
        <w:t xml:space="preserve"> </w:t>
      </w:r>
      <w:r>
        <w:rPr>
          <w:color w:val="0070CE"/>
          <w:spacing w:val="-2"/>
        </w:rPr>
        <w:t>Agencies</w:t>
      </w:r>
    </w:p>
    <w:p w14:paraId="0367F9AA" w14:textId="77777777" w:rsidR="00622B1E" w:rsidRDefault="005752F3">
      <w:pPr>
        <w:pStyle w:val="Heading7"/>
        <w:spacing w:before="123" w:line="415" w:lineRule="auto"/>
        <w:ind w:left="828" w:right="692"/>
      </w:pPr>
      <w:r>
        <w:rPr>
          <w:noProof/>
        </w:rPr>
        <mc:AlternateContent>
          <mc:Choice Requires="wps">
            <w:drawing>
              <wp:anchor distT="0" distB="0" distL="0" distR="0" simplePos="0" relativeHeight="15744512" behindDoc="0" locked="0" layoutInCell="1" allowOverlap="1" wp14:anchorId="0367FE37" wp14:editId="0367FE38">
                <wp:simplePos x="0" y="0"/>
                <wp:positionH relativeFrom="page">
                  <wp:posOffset>914704</wp:posOffset>
                </wp:positionH>
                <wp:positionV relativeFrom="paragraph">
                  <wp:posOffset>629694</wp:posOffset>
                </wp:positionV>
                <wp:extent cx="5944870" cy="635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972054" y="0"/>
                              </a:moveTo>
                              <a:lnTo>
                                <a:pt x="0" y="0"/>
                              </a:lnTo>
                              <a:lnTo>
                                <a:pt x="0" y="6096"/>
                              </a:lnTo>
                              <a:lnTo>
                                <a:pt x="2972054" y="6096"/>
                              </a:lnTo>
                              <a:lnTo>
                                <a:pt x="2972054" y="0"/>
                              </a:lnTo>
                              <a:close/>
                            </a:path>
                            <a:path w="5944870" h="6350">
                              <a:moveTo>
                                <a:pt x="5944565" y="0"/>
                              </a:moveTo>
                              <a:lnTo>
                                <a:pt x="2978226" y="0"/>
                              </a:lnTo>
                              <a:lnTo>
                                <a:pt x="2972130" y="0"/>
                              </a:lnTo>
                              <a:lnTo>
                                <a:pt x="2972130" y="6096"/>
                              </a:lnTo>
                              <a:lnTo>
                                <a:pt x="2978226"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E0D38C" id="Graphic 60" o:spid="_x0000_s1026" style="position:absolute;margin-left:1in;margin-top:49.6pt;width:468.1pt;height:.5pt;z-index:15744512;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" path="m2972054,l,,,6096r2972054,l2972054,xem5944565,l2978226,r-6096,l2972130,6096r6096,l5944565,6096r,-6096xe" fillcolor="black" stroked="f">
                <v:path arrowok="t"/>
                <w10:wrap anchorx="page"/>
              </v:shape>
            </w:pict>
          </mc:Fallback>
        </mc:AlternateContent>
      </w:r>
      <w:r>
        <w:t>Adult Protective Services: Online</w:t>
      </w:r>
      <w:r>
        <w:rPr>
          <w:spacing w:val="-16"/>
        </w:rPr>
        <w:t xml:space="preserve"> </w:t>
      </w:r>
      <w:r>
        <w:t>Report</w:t>
      </w:r>
      <w:r>
        <w:rPr>
          <w:spacing w:val="-15"/>
        </w:rPr>
        <w:t xml:space="preserve"> </w:t>
      </w:r>
      <w:r>
        <w:t>Submission:</w:t>
      </w:r>
    </w:p>
    <w:p w14:paraId="0367F9AB" w14:textId="77777777" w:rsidR="00622B1E" w:rsidRDefault="005752F3">
      <w:pPr>
        <w:pStyle w:val="Heading7"/>
        <w:spacing w:before="7" w:line="297" w:lineRule="auto"/>
        <w:ind w:left="828"/>
      </w:pPr>
      <w:r>
        <w:t>Department</w:t>
      </w:r>
      <w:r>
        <w:rPr>
          <w:spacing w:val="-8"/>
        </w:rPr>
        <w:t xml:space="preserve"> </w:t>
      </w:r>
      <w:r>
        <w:t>of</w:t>
      </w:r>
      <w:r>
        <w:rPr>
          <w:spacing w:val="-8"/>
        </w:rPr>
        <w:t xml:space="preserve"> </w:t>
      </w:r>
      <w:r>
        <w:t>Children</w:t>
      </w:r>
      <w:r>
        <w:rPr>
          <w:spacing w:val="-12"/>
        </w:rPr>
        <w:t xml:space="preserve"> </w:t>
      </w:r>
      <w:r>
        <w:t>and</w:t>
      </w:r>
      <w:r>
        <w:rPr>
          <w:spacing w:val="-9"/>
        </w:rPr>
        <w:t xml:space="preserve"> </w:t>
      </w:r>
      <w:r>
        <w:t>Families (DCF) Area Office Coverage:</w:t>
      </w:r>
    </w:p>
    <w:p w14:paraId="0367F9AC" w14:textId="77777777" w:rsidR="00622B1E" w:rsidRDefault="005752F3">
      <w:pPr>
        <w:pStyle w:val="Heading7"/>
        <w:spacing w:before="124"/>
        <w:ind w:left="828"/>
      </w:pPr>
      <w:r>
        <w:t>Child-at-Risk</w:t>
      </w:r>
      <w:r>
        <w:rPr>
          <w:spacing w:val="-10"/>
        </w:rPr>
        <w:t xml:space="preserve"> </w:t>
      </w:r>
      <w:r>
        <w:rPr>
          <w:spacing w:val="-2"/>
        </w:rPr>
        <w:t>Hotline:</w:t>
      </w:r>
    </w:p>
    <w:p w14:paraId="0367F9AD" w14:textId="77777777" w:rsidR="00622B1E" w:rsidRDefault="005752F3">
      <w:pPr>
        <w:pStyle w:val="Heading7"/>
        <w:spacing w:before="194" w:line="300" w:lineRule="auto"/>
        <w:ind w:left="828"/>
      </w:pPr>
      <w:r>
        <w:rPr>
          <w:noProof/>
        </w:rPr>
        <mc:AlternateContent>
          <mc:Choice Requires="wps">
            <w:drawing>
              <wp:anchor distT="0" distB="0" distL="0" distR="0" simplePos="0" relativeHeight="15745024" behindDoc="0" locked="0" layoutInCell="1" allowOverlap="1" wp14:anchorId="0367FE39" wp14:editId="0367FE3A">
                <wp:simplePos x="0" y="0"/>
                <wp:positionH relativeFrom="page">
                  <wp:posOffset>914704</wp:posOffset>
                </wp:positionH>
                <wp:positionV relativeFrom="paragraph">
                  <wp:posOffset>115553</wp:posOffset>
                </wp:positionV>
                <wp:extent cx="5944870" cy="635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972054" y="0"/>
                              </a:moveTo>
                              <a:lnTo>
                                <a:pt x="0" y="0"/>
                              </a:lnTo>
                              <a:lnTo>
                                <a:pt x="0" y="6096"/>
                              </a:lnTo>
                              <a:lnTo>
                                <a:pt x="2972054" y="6096"/>
                              </a:lnTo>
                              <a:lnTo>
                                <a:pt x="2972054" y="0"/>
                              </a:lnTo>
                              <a:close/>
                            </a:path>
                            <a:path w="5944870" h="6350">
                              <a:moveTo>
                                <a:pt x="5944565" y="0"/>
                              </a:moveTo>
                              <a:lnTo>
                                <a:pt x="2978226" y="0"/>
                              </a:lnTo>
                              <a:lnTo>
                                <a:pt x="2972130" y="0"/>
                              </a:lnTo>
                              <a:lnTo>
                                <a:pt x="2972130" y="6096"/>
                              </a:lnTo>
                              <a:lnTo>
                                <a:pt x="2978226"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784F0" id="Graphic 61" o:spid="_x0000_s1026" style="position:absolute;margin-left:1in;margin-top:9.1pt;width:468.1pt;height:.5pt;z-index:15745024;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" path="m2972054,l,,,6096r2972054,l2972054,xem5944565,l2978226,r-6096,l2972130,6096r6096,l5944565,6096r,-6096xe" fillcolor="black" stroked="f">
                <v:path arrowok="t"/>
                <w10:wrap anchorx="page"/>
              </v:shape>
            </w:pict>
          </mc:Fallback>
        </mc:AlternateContent>
      </w:r>
      <w:r>
        <w:t>Department</w:t>
      </w:r>
      <w:r>
        <w:rPr>
          <w:spacing w:val="-14"/>
        </w:rPr>
        <w:t xml:space="preserve"> </w:t>
      </w:r>
      <w:r>
        <w:t>of</w:t>
      </w:r>
      <w:r>
        <w:rPr>
          <w:spacing w:val="-14"/>
        </w:rPr>
        <w:t xml:space="preserve"> </w:t>
      </w:r>
      <w:r>
        <w:t>Developmental</w:t>
      </w:r>
      <w:r>
        <w:rPr>
          <w:spacing w:val="-13"/>
        </w:rPr>
        <w:t xml:space="preserve"> </w:t>
      </w:r>
      <w:r>
        <w:t>Services (DDS) Central Office:</w:t>
      </w:r>
    </w:p>
    <w:p w14:paraId="0367F9AE" w14:textId="77777777" w:rsidR="00622B1E" w:rsidRDefault="005752F3">
      <w:pPr>
        <w:pStyle w:val="Heading7"/>
        <w:spacing w:before="131" w:line="297" w:lineRule="auto"/>
        <w:ind w:left="828"/>
      </w:pPr>
      <w:r>
        <w:rPr>
          <w:noProof/>
        </w:rPr>
        <mc:AlternateContent>
          <mc:Choice Requires="wps">
            <w:drawing>
              <wp:anchor distT="0" distB="0" distL="0" distR="0" simplePos="0" relativeHeight="15745536" behindDoc="0" locked="0" layoutInCell="1" allowOverlap="1" wp14:anchorId="0367FE3B" wp14:editId="0367FE3C">
                <wp:simplePos x="0" y="0"/>
                <wp:positionH relativeFrom="page">
                  <wp:posOffset>914704</wp:posOffset>
                </wp:positionH>
                <wp:positionV relativeFrom="paragraph">
                  <wp:posOffset>75391</wp:posOffset>
                </wp:positionV>
                <wp:extent cx="5944870" cy="635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972054" y="0"/>
                              </a:moveTo>
                              <a:lnTo>
                                <a:pt x="0" y="0"/>
                              </a:lnTo>
                              <a:lnTo>
                                <a:pt x="0" y="6096"/>
                              </a:lnTo>
                              <a:lnTo>
                                <a:pt x="2972054" y="6096"/>
                              </a:lnTo>
                              <a:lnTo>
                                <a:pt x="2972054" y="0"/>
                              </a:lnTo>
                              <a:close/>
                            </a:path>
                            <a:path w="5944870" h="6350">
                              <a:moveTo>
                                <a:pt x="5944565" y="0"/>
                              </a:moveTo>
                              <a:lnTo>
                                <a:pt x="2978226" y="0"/>
                              </a:lnTo>
                              <a:lnTo>
                                <a:pt x="2972130" y="0"/>
                              </a:lnTo>
                              <a:lnTo>
                                <a:pt x="2972130" y="6096"/>
                              </a:lnTo>
                              <a:lnTo>
                                <a:pt x="2978226"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54488C" id="Graphic 62" o:spid="_x0000_s1026" style="position:absolute;margin-left:1in;margin-top:5.95pt;width:468.1pt;height:.5pt;z-index:15745536;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" path="m2972054,l,,,6096r2972054,l2972054,xem5944565,l2978226,r-6096,l2972130,6096r6096,l5944565,6096r,-6096xe" fillcolor="black" stroked="f">
                <v:path arrowok="t"/>
                <w10:wrap anchorx="page"/>
              </v:shape>
            </w:pict>
          </mc:Fallback>
        </mc:AlternateContent>
      </w:r>
      <w:r>
        <w:t>Department</w:t>
      </w:r>
      <w:r>
        <w:rPr>
          <w:spacing w:val="-9"/>
        </w:rPr>
        <w:t xml:space="preserve"> </w:t>
      </w:r>
      <w:r>
        <w:t>of</w:t>
      </w:r>
      <w:r>
        <w:rPr>
          <w:spacing w:val="-10"/>
        </w:rPr>
        <w:t xml:space="preserve"> </w:t>
      </w:r>
      <w:r>
        <w:t>Mental</w:t>
      </w:r>
      <w:r>
        <w:rPr>
          <w:spacing w:val="-10"/>
        </w:rPr>
        <w:t xml:space="preserve"> </w:t>
      </w:r>
      <w:r>
        <w:t>Health</w:t>
      </w:r>
      <w:r>
        <w:rPr>
          <w:spacing w:val="-11"/>
        </w:rPr>
        <w:t xml:space="preserve"> </w:t>
      </w:r>
      <w:r>
        <w:t>(DMH) Central Office:</w:t>
      </w:r>
    </w:p>
    <w:p w14:paraId="0367F9AF" w14:textId="77777777" w:rsidR="00622B1E" w:rsidRDefault="005752F3">
      <w:pPr>
        <w:pStyle w:val="Heading7"/>
        <w:spacing w:before="124"/>
        <w:ind w:left="828"/>
      </w:pPr>
      <w:r>
        <w:rPr>
          <w:spacing w:val="-2"/>
        </w:rPr>
        <w:t>Emergency/Crisis</w:t>
      </w:r>
      <w:r>
        <w:rPr>
          <w:spacing w:val="14"/>
        </w:rPr>
        <w:t xml:space="preserve"> </w:t>
      </w:r>
      <w:r>
        <w:rPr>
          <w:spacing w:val="-4"/>
        </w:rPr>
        <w:t>Line:</w:t>
      </w:r>
    </w:p>
    <w:p w14:paraId="0367F9B0" w14:textId="77777777" w:rsidR="00622B1E" w:rsidRDefault="005752F3">
      <w:pPr>
        <w:pStyle w:val="BodyText"/>
        <w:ind w:left="0"/>
        <w:rPr>
          <w:b/>
        </w:rPr>
      </w:pPr>
      <w:r>
        <w:br w:type="column"/>
      </w:r>
    </w:p>
    <w:p w14:paraId="0367F9B1" w14:textId="77777777" w:rsidR="00622B1E" w:rsidRDefault="00622B1E">
      <w:pPr>
        <w:pStyle w:val="BodyText"/>
        <w:spacing w:before="6"/>
        <w:ind w:left="0"/>
        <w:rPr>
          <w:b/>
        </w:rPr>
      </w:pPr>
    </w:p>
    <w:p w14:paraId="0367F9B2" w14:textId="77777777" w:rsidR="00622B1E" w:rsidRDefault="005752F3">
      <w:pPr>
        <w:pStyle w:val="BodyText"/>
        <w:spacing w:before="1" w:line="420" w:lineRule="auto"/>
        <w:ind w:left="557" w:right="2141"/>
      </w:pPr>
      <w:r>
        <w:t>Telephone</w:t>
      </w:r>
      <w:r>
        <w:rPr>
          <w:spacing w:val="-9"/>
        </w:rPr>
        <w:t xml:space="preserve"> </w:t>
      </w:r>
      <w:r>
        <w:t>Report</w:t>
      </w:r>
      <w:r>
        <w:rPr>
          <w:spacing w:val="-9"/>
        </w:rPr>
        <w:t xml:space="preserve"> </w:t>
      </w:r>
      <w:r>
        <w:t>Line:</w:t>
      </w:r>
      <w:r>
        <w:rPr>
          <w:spacing w:val="-10"/>
        </w:rPr>
        <w:t xml:space="preserve"> </w:t>
      </w:r>
      <w:r>
        <w:t>(800)</w:t>
      </w:r>
      <w:r>
        <w:rPr>
          <w:spacing w:val="-8"/>
        </w:rPr>
        <w:t xml:space="preserve"> </w:t>
      </w:r>
      <w:r>
        <w:t xml:space="preserve">922-2275 </w:t>
      </w:r>
      <w:hyperlink r:id="rId41">
        <w:r>
          <w:rPr>
            <w:color w:val="000E9F"/>
            <w:spacing w:val="-2"/>
            <w:u w:val="single" w:color="000E9F"/>
          </w:rPr>
          <w:t>https://hssmaprod.wellsky.com/intake/</w:t>
        </w:r>
      </w:hyperlink>
      <w:r>
        <w:rPr>
          <w:color w:val="000E9F"/>
          <w:spacing w:val="-2"/>
        </w:rPr>
        <w:t xml:space="preserve"> </w:t>
      </w:r>
      <w:r>
        <w:t>(617) 748-2000</w:t>
      </w:r>
    </w:p>
    <w:p w14:paraId="0367F9B3" w14:textId="77777777" w:rsidR="00622B1E" w:rsidRDefault="00622B1E">
      <w:pPr>
        <w:pStyle w:val="BodyText"/>
        <w:spacing w:before="53"/>
        <w:ind w:left="0"/>
      </w:pPr>
    </w:p>
    <w:p w14:paraId="0367F9B4" w14:textId="77777777" w:rsidR="00622B1E" w:rsidRDefault="005752F3">
      <w:pPr>
        <w:pStyle w:val="BodyText"/>
        <w:ind w:left="557"/>
      </w:pPr>
      <w:r>
        <w:t>(800)</w:t>
      </w:r>
      <w:r>
        <w:rPr>
          <w:spacing w:val="-5"/>
        </w:rPr>
        <w:t xml:space="preserve"> </w:t>
      </w:r>
      <w:r>
        <w:t>792-</w:t>
      </w:r>
      <w:r>
        <w:rPr>
          <w:spacing w:val="-4"/>
        </w:rPr>
        <w:t>5200</w:t>
      </w:r>
    </w:p>
    <w:p w14:paraId="0367F9B5" w14:textId="77777777" w:rsidR="00622B1E" w:rsidRDefault="005752F3">
      <w:pPr>
        <w:pStyle w:val="BodyText"/>
        <w:spacing w:before="193"/>
        <w:ind w:left="557"/>
      </w:pPr>
      <w:r>
        <w:t>(617)</w:t>
      </w:r>
      <w:r>
        <w:rPr>
          <w:spacing w:val="-7"/>
        </w:rPr>
        <w:t xml:space="preserve"> </w:t>
      </w:r>
      <w:r>
        <w:t>727-5608</w:t>
      </w:r>
      <w:r>
        <w:rPr>
          <w:spacing w:val="-7"/>
        </w:rPr>
        <w:t xml:space="preserve"> </w:t>
      </w:r>
      <w:r>
        <w:t>(TTY:</w:t>
      </w:r>
      <w:r>
        <w:rPr>
          <w:spacing w:val="-7"/>
        </w:rPr>
        <w:t xml:space="preserve"> </w:t>
      </w:r>
      <w:r>
        <w:t>(617)</w:t>
      </w:r>
      <w:r>
        <w:rPr>
          <w:spacing w:val="-4"/>
        </w:rPr>
        <w:t xml:space="preserve"> </w:t>
      </w:r>
      <w:r>
        <w:t>727-</w:t>
      </w:r>
      <w:r>
        <w:rPr>
          <w:spacing w:val="-2"/>
        </w:rPr>
        <w:t>9842)</w:t>
      </w:r>
    </w:p>
    <w:p w14:paraId="0367F9B6" w14:textId="77777777" w:rsidR="00622B1E" w:rsidRDefault="00622B1E">
      <w:pPr>
        <w:pStyle w:val="BodyText"/>
        <w:ind w:left="0"/>
      </w:pPr>
    </w:p>
    <w:p w14:paraId="0367F9B7" w14:textId="77777777" w:rsidR="00622B1E" w:rsidRDefault="00622B1E">
      <w:pPr>
        <w:pStyle w:val="BodyText"/>
        <w:spacing w:before="5"/>
        <w:ind w:left="0"/>
      </w:pPr>
    </w:p>
    <w:p w14:paraId="0367F9B8" w14:textId="77777777" w:rsidR="00622B1E" w:rsidRDefault="005752F3">
      <w:pPr>
        <w:pStyle w:val="BodyText"/>
        <w:ind w:left="557"/>
      </w:pPr>
      <w:r>
        <w:t>(617)</w:t>
      </w:r>
      <w:r>
        <w:rPr>
          <w:spacing w:val="-5"/>
        </w:rPr>
        <w:t xml:space="preserve"> </w:t>
      </w:r>
      <w:r>
        <w:t>626-</w:t>
      </w:r>
      <w:r>
        <w:rPr>
          <w:spacing w:val="-4"/>
        </w:rPr>
        <w:t>8000</w:t>
      </w:r>
    </w:p>
    <w:p w14:paraId="0367F9B9" w14:textId="77777777" w:rsidR="00622B1E" w:rsidRDefault="00622B1E">
      <w:pPr>
        <w:pStyle w:val="BodyText"/>
        <w:spacing w:before="245"/>
        <w:ind w:left="0"/>
      </w:pPr>
    </w:p>
    <w:p w14:paraId="0367F9BA" w14:textId="77777777" w:rsidR="00622B1E" w:rsidRDefault="005752F3">
      <w:pPr>
        <w:pStyle w:val="BodyText"/>
        <w:ind w:left="557"/>
      </w:pPr>
      <w:r>
        <w:t>(877)</w:t>
      </w:r>
      <w:r>
        <w:rPr>
          <w:spacing w:val="-5"/>
        </w:rPr>
        <w:t xml:space="preserve"> </w:t>
      </w:r>
      <w:r>
        <w:t>382-</w:t>
      </w:r>
      <w:r>
        <w:rPr>
          <w:spacing w:val="-4"/>
        </w:rPr>
        <w:t>1609</w:t>
      </w:r>
    </w:p>
    <w:p w14:paraId="0367F9BB" w14:textId="77777777" w:rsidR="00622B1E" w:rsidRDefault="00622B1E">
      <w:pPr>
        <w:pStyle w:val="BodyText"/>
        <w:sectPr w:rsidR="00622B1E">
          <w:type w:val="continuous"/>
          <w:pgSz w:w="12240" w:h="15840"/>
          <w:pgMar w:top="0" w:right="0" w:bottom="280" w:left="720" w:header="727" w:footer="696" w:gutter="0"/>
          <w:cols w:num="2" w:space="720" w:equalWidth="0">
            <w:col w:w="4912" w:space="40"/>
            <w:col w:w="6568"/>
          </w:cols>
        </w:sectPr>
      </w:pPr>
    </w:p>
    <w:p w14:paraId="0367F9BC" w14:textId="77777777" w:rsidR="00622B1E" w:rsidRDefault="00622B1E">
      <w:pPr>
        <w:pStyle w:val="BodyText"/>
        <w:spacing w:before="9"/>
        <w:ind w:left="0"/>
        <w:rPr>
          <w:sz w:val="15"/>
        </w:rPr>
      </w:pPr>
    </w:p>
    <w:p w14:paraId="0367F9BD" w14:textId="77777777" w:rsidR="00622B1E" w:rsidRDefault="005752F3">
      <w:pPr>
        <w:spacing w:line="20" w:lineRule="exact"/>
        <w:ind w:left="720"/>
        <w:rPr>
          <w:sz w:val="2"/>
        </w:rPr>
      </w:pPr>
      <w:r>
        <w:rPr>
          <w:noProof/>
          <w:sz w:val="2"/>
        </w:rPr>
        <mc:AlternateContent>
          <mc:Choice Requires="wpg">
            <w:drawing>
              <wp:inline distT="0" distB="0" distL="0" distR="0" wp14:anchorId="0367FE3D" wp14:editId="0367FE3E">
                <wp:extent cx="5944870" cy="635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350"/>
                          <a:chOff x="0" y="0"/>
                          <a:chExt cx="5944870" cy="6350"/>
                        </a:xfrm>
                      </wpg:grpSpPr>
                      <wps:wsp>
                        <wps:cNvPr id="64" name="Graphic 64"/>
                        <wps:cNvSpPr/>
                        <wps:spPr>
                          <a:xfrm>
                            <a:off x="0" y="0"/>
                            <a:ext cx="5944870" cy="6350"/>
                          </a:xfrm>
                          <a:custGeom>
                            <a:avLst/>
                            <a:gdLst/>
                            <a:ahLst/>
                            <a:cxnLst/>
                            <a:rect l="l" t="t" r="r" b="b"/>
                            <a:pathLst>
                              <a:path w="5944870" h="6350">
                                <a:moveTo>
                                  <a:pt x="2972054" y="0"/>
                                </a:moveTo>
                                <a:lnTo>
                                  <a:pt x="0" y="0"/>
                                </a:lnTo>
                                <a:lnTo>
                                  <a:pt x="0" y="6096"/>
                                </a:lnTo>
                                <a:lnTo>
                                  <a:pt x="2972054" y="6096"/>
                                </a:lnTo>
                                <a:lnTo>
                                  <a:pt x="2972054" y="0"/>
                                </a:lnTo>
                                <a:close/>
                              </a:path>
                              <a:path w="5944870" h="6350">
                                <a:moveTo>
                                  <a:pt x="5944565" y="0"/>
                                </a:moveTo>
                                <a:lnTo>
                                  <a:pt x="2978226" y="0"/>
                                </a:lnTo>
                                <a:lnTo>
                                  <a:pt x="2972130" y="0"/>
                                </a:lnTo>
                                <a:lnTo>
                                  <a:pt x="2972130" y="6096"/>
                                </a:lnTo>
                                <a:lnTo>
                                  <a:pt x="2978226"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48C374" id="Group 63" o:spid="_x0000_s1026" style="width:468.1pt;height:.5pt;mso-position-horizontal-relative:char;mso-position-vertical-relative:line" coordsize="5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">
                <v:shape id="Graphic 64" o:spid="_x0000_s1027" style="position:absolute;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" path="m2972054,l,,,6096r2972054,l2972054,xem5944565,l2978226,r-6096,l2972130,6096r6096,l5944565,6096r,-6096xe" fillcolor="black" stroked="f">
                  <v:path arrowok="t"/>
                </v:shape>
                <w10:anchorlock/>
              </v:group>
            </w:pict>
          </mc:Fallback>
        </mc:AlternateContent>
      </w:r>
    </w:p>
    <w:p w14:paraId="0367F9BE" w14:textId="77777777" w:rsidR="00622B1E" w:rsidRDefault="005752F3">
      <w:pPr>
        <w:tabs>
          <w:tab w:val="left" w:pos="5508"/>
        </w:tabs>
        <w:ind w:left="828"/>
      </w:pPr>
      <w:r>
        <w:rPr>
          <w:noProof/>
        </w:rPr>
        <mc:AlternateContent>
          <mc:Choice Requires="wps">
            <w:drawing>
              <wp:anchor distT="0" distB="0" distL="0" distR="0" simplePos="0" relativeHeight="15746048" behindDoc="0" locked="0" layoutInCell="1" allowOverlap="1" wp14:anchorId="0367FE3F" wp14:editId="0367FE40">
                <wp:simplePos x="0" y="0"/>
                <wp:positionH relativeFrom="page">
                  <wp:posOffset>914704</wp:posOffset>
                </wp:positionH>
                <wp:positionV relativeFrom="paragraph">
                  <wp:posOffset>270763</wp:posOffset>
                </wp:positionV>
                <wp:extent cx="5944870" cy="635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972054" y="0"/>
                              </a:moveTo>
                              <a:lnTo>
                                <a:pt x="0" y="0"/>
                              </a:lnTo>
                              <a:lnTo>
                                <a:pt x="0" y="6096"/>
                              </a:lnTo>
                              <a:lnTo>
                                <a:pt x="2972054" y="6096"/>
                              </a:lnTo>
                              <a:lnTo>
                                <a:pt x="2972054" y="0"/>
                              </a:lnTo>
                              <a:close/>
                            </a:path>
                            <a:path w="5944870" h="6350">
                              <a:moveTo>
                                <a:pt x="5944565" y="0"/>
                              </a:moveTo>
                              <a:lnTo>
                                <a:pt x="2978226" y="0"/>
                              </a:lnTo>
                              <a:lnTo>
                                <a:pt x="2972130" y="0"/>
                              </a:lnTo>
                              <a:lnTo>
                                <a:pt x="2972130" y="6096"/>
                              </a:lnTo>
                              <a:lnTo>
                                <a:pt x="2978226"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BF0C6E" id="Graphic 65" o:spid="_x0000_s1026" style="position:absolute;margin-left:1in;margin-top:21.3pt;width:468.1pt;height:.5pt;z-index:15746048;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" path="m2972054,l,,,6096r2972054,l2972054,xem5944565,l2978226,r-6096,l2972130,6096r6096,l5944565,6096r,-6096xe" fillcolor="black" stroked="f">
                <v:path arrowok="t"/>
                <w10:wrap anchorx="page"/>
              </v:shape>
            </w:pict>
          </mc:Fallback>
        </mc:AlternateContent>
      </w:r>
      <w:r>
        <w:rPr>
          <w:b/>
        </w:rPr>
        <w:t>Department</w:t>
      </w:r>
      <w:r>
        <w:rPr>
          <w:b/>
          <w:spacing w:val="-5"/>
        </w:rPr>
        <w:t xml:space="preserve"> </w:t>
      </w:r>
      <w:r>
        <w:rPr>
          <w:b/>
        </w:rPr>
        <w:t>of</w:t>
      </w:r>
      <w:r>
        <w:rPr>
          <w:b/>
          <w:spacing w:val="-4"/>
        </w:rPr>
        <w:t xml:space="preserve"> </w:t>
      </w:r>
      <w:r>
        <w:rPr>
          <w:b/>
        </w:rPr>
        <w:t>Public</w:t>
      </w:r>
      <w:r>
        <w:rPr>
          <w:b/>
          <w:spacing w:val="-7"/>
        </w:rPr>
        <w:t xml:space="preserve"> </w:t>
      </w:r>
      <w:r>
        <w:rPr>
          <w:b/>
        </w:rPr>
        <w:t>Health</w:t>
      </w:r>
      <w:r>
        <w:rPr>
          <w:b/>
          <w:spacing w:val="-7"/>
        </w:rPr>
        <w:t xml:space="preserve"> </w:t>
      </w:r>
      <w:r>
        <w:rPr>
          <w:b/>
          <w:spacing w:val="-2"/>
        </w:rPr>
        <w:t>(DPH):</w:t>
      </w:r>
      <w:r>
        <w:rPr>
          <w:b/>
        </w:rPr>
        <w:tab/>
      </w:r>
      <w:r>
        <w:t>(617)</w:t>
      </w:r>
      <w:r>
        <w:rPr>
          <w:spacing w:val="-9"/>
        </w:rPr>
        <w:t xml:space="preserve"> </w:t>
      </w:r>
      <w:r>
        <w:t>624-9000</w:t>
      </w:r>
      <w:r>
        <w:rPr>
          <w:spacing w:val="-7"/>
        </w:rPr>
        <w:t xml:space="preserve"> </w:t>
      </w:r>
      <w:r>
        <w:t>(TTY:</w:t>
      </w:r>
      <w:r>
        <w:rPr>
          <w:spacing w:val="-7"/>
        </w:rPr>
        <w:t xml:space="preserve"> </w:t>
      </w:r>
      <w:r>
        <w:t>(617)</w:t>
      </w:r>
      <w:r>
        <w:rPr>
          <w:spacing w:val="-4"/>
        </w:rPr>
        <w:t xml:space="preserve"> </w:t>
      </w:r>
      <w:r>
        <w:t>624-</w:t>
      </w:r>
      <w:r>
        <w:rPr>
          <w:spacing w:val="-2"/>
        </w:rPr>
        <w:t>6001)</w:t>
      </w:r>
    </w:p>
    <w:p w14:paraId="0367F9BF" w14:textId="77777777" w:rsidR="00622B1E" w:rsidRDefault="00622B1E">
      <w:pPr>
        <w:sectPr w:rsidR="00622B1E">
          <w:type w:val="continuous"/>
          <w:pgSz w:w="12240" w:h="15840"/>
          <w:pgMar w:top="0" w:right="0" w:bottom="280" w:left="720" w:header="727" w:footer="696" w:gutter="0"/>
          <w:cols w:space="720"/>
        </w:sectPr>
      </w:pPr>
    </w:p>
    <w:p w14:paraId="0367F9C0" w14:textId="77777777" w:rsidR="00622B1E" w:rsidRDefault="005752F3">
      <w:pPr>
        <w:pStyle w:val="Heading7"/>
        <w:spacing w:before="185" w:line="300" w:lineRule="auto"/>
        <w:ind w:left="828"/>
      </w:pPr>
      <w:r>
        <w:t>Disabled</w:t>
      </w:r>
      <w:r>
        <w:rPr>
          <w:spacing w:val="-11"/>
        </w:rPr>
        <w:t xml:space="preserve"> </w:t>
      </w:r>
      <w:r>
        <w:t>Persons</w:t>
      </w:r>
      <w:r>
        <w:rPr>
          <w:spacing w:val="-11"/>
        </w:rPr>
        <w:t xml:space="preserve"> </w:t>
      </w:r>
      <w:r>
        <w:t>Protection</w:t>
      </w:r>
      <w:r>
        <w:rPr>
          <w:spacing w:val="-13"/>
        </w:rPr>
        <w:t xml:space="preserve"> </w:t>
      </w:r>
      <w:r>
        <w:t xml:space="preserve">Commission </w:t>
      </w:r>
      <w:r>
        <w:rPr>
          <w:spacing w:val="-2"/>
        </w:rPr>
        <w:t>(DPPC):</w:t>
      </w:r>
    </w:p>
    <w:p w14:paraId="0367F9C1" w14:textId="77777777" w:rsidR="00622B1E" w:rsidRDefault="005752F3">
      <w:pPr>
        <w:pStyle w:val="Heading7"/>
        <w:spacing w:before="131" w:line="300" w:lineRule="auto"/>
        <w:ind w:left="828"/>
      </w:pPr>
      <w:r>
        <w:rPr>
          <w:noProof/>
        </w:rPr>
        <mc:AlternateContent>
          <mc:Choice Requires="wps">
            <w:drawing>
              <wp:anchor distT="0" distB="0" distL="0" distR="0" simplePos="0" relativeHeight="15746560" behindDoc="0" locked="0" layoutInCell="1" allowOverlap="1" wp14:anchorId="0367FE41" wp14:editId="0367FE42">
                <wp:simplePos x="0" y="0"/>
                <wp:positionH relativeFrom="page">
                  <wp:posOffset>914704</wp:posOffset>
                </wp:positionH>
                <wp:positionV relativeFrom="paragraph">
                  <wp:posOffset>75676</wp:posOffset>
                </wp:positionV>
                <wp:extent cx="5944870" cy="635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972054" y="0"/>
                              </a:moveTo>
                              <a:lnTo>
                                <a:pt x="0" y="0"/>
                              </a:lnTo>
                              <a:lnTo>
                                <a:pt x="0" y="6096"/>
                              </a:lnTo>
                              <a:lnTo>
                                <a:pt x="2972054" y="6096"/>
                              </a:lnTo>
                              <a:lnTo>
                                <a:pt x="2972054" y="0"/>
                              </a:lnTo>
                              <a:close/>
                            </a:path>
                            <a:path w="5944870" h="6350">
                              <a:moveTo>
                                <a:pt x="5944565" y="0"/>
                              </a:moveTo>
                              <a:lnTo>
                                <a:pt x="2978226" y="0"/>
                              </a:lnTo>
                              <a:lnTo>
                                <a:pt x="2972130" y="0"/>
                              </a:lnTo>
                              <a:lnTo>
                                <a:pt x="2972130" y="6096"/>
                              </a:lnTo>
                              <a:lnTo>
                                <a:pt x="2978226"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66F422" id="Graphic 66" o:spid="_x0000_s1026" style="position:absolute;margin-left:1in;margin-top:5.95pt;width:468.1pt;height:.5pt;z-index:15746560;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" path="m2972054,l,,,6096r2972054,l2972054,xem5944565,l2978226,r-6096,l2972130,6096r6096,l5944565,6096r,-6096xe" fillcolor="black" stroked="f">
                <v:path arrowok="t"/>
                <w10:wrap anchorx="page"/>
              </v:shape>
            </w:pict>
          </mc:Fallback>
        </mc:AlternateContent>
      </w:r>
      <w:r>
        <w:t>MassAbility (Formerly, Massachusetts Rehabilitation</w:t>
      </w:r>
      <w:r>
        <w:rPr>
          <w:spacing w:val="-14"/>
        </w:rPr>
        <w:t xml:space="preserve"> </w:t>
      </w:r>
      <w:r>
        <w:t>Commission</w:t>
      </w:r>
      <w:r>
        <w:rPr>
          <w:spacing w:val="-15"/>
        </w:rPr>
        <w:t xml:space="preserve"> </w:t>
      </w:r>
      <w:r>
        <w:t>(MRC))</w:t>
      </w:r>
      <w:r>
        <w:rPr>
          <w:spacing w:val="-13"/>
        </w:rPr>
        <w:t xml:space="preserve"> </w:t>
      </w:r>
      <w:r>
        <w:t xml:space="preserve">Central </w:t>
      </w:r>
      <w:r>
        <w:rPr>
          <w:spacing w:val="-2"/>
        </w:rPr>
        <w:t>Office:</w:t>
      </w:r>
    </w:p>
    <w:p w14:paraId="0367F9C2" w14:textId="77777777" w:rsidR="00622B1E" w:rsidRDefault="005752F3">
      <w:pPr>
        <w:pStyle w:val="BodyText"/>
        <w:spacing w:before="185"/>
        <w:ind w:left="205"/>
      </w:pPr>
      <w:r>
        <w:br w:type="column"/>
      </w:r>
      <w:r>
        <w:t>(617)</w:t>
      </w:r>
      <w:r>
        <w:rPr>
          <w:spacing w:val="-5"/>
        </w:rPr>
        <w:t xml:space="preserve"> </w:t>
      </w:r>
      <w:r>
        <w:t>727-</w:t>
      </w:r>
      <w:r>
        <w:rPr>
          <w:spacing w:val="-4"/>
        </w:rPr>
        <w:t>6465</w:t>
      </w:r>
    </w:p>
    <w:p w14:paraId="0367F9C3" w14:textId="77777777" w:rsidR="00622B1E" w:rsidRDefault="00622B1E">
      <w:pPr>
        <w:pStyle w:val="BodyText"/>
        <w:ind w:left="0"/>
      </w:pPr>
    </w:p>
    <w:p w14:paraId="0367F9C4" w14:textId="77777777" w:rsidR="00622B1E" w:rsidRDefault="00622B1E">
      <w:pPr>
        <w:pStyle w:val="BodyText"/>
        <w:spacing w:before="4"/>
        <w:ind w:left="0"/>
      </w:pPr>
    </w:p>
    <w:p w14:paraId="0367F9C5" w14:textId="77777777" w:rsidR="00622B1E" w:rsidRDefault="005752F3">
      <w:pPr>
        <w:pStyle w:val="BodyText"/>
        <w:ind w:left="205"/>
      </w:pPr>
      <w:r>
        <w:t>(617)</w:t>
      </w:r>
      <w:r>
        <w:rPr>
          <w:spacing w:val="-7"/>
        </w:rPr>
        <w:t xml:space="preserve"> </w:t>
      </w:r>
      <w:r>
        <w:t>204-3600</w:t>
      </w:r>
      <w:r>
        <w:rPr>
          <w:spacing w:val="-7"/>
        </w:rPr>
        <w:t xml:space="preserve"> </w:t>
      </w:r>
      <w:r>
        <w:t>(TTY:</w:t>
      </w:r>
      <w:r>
        <w:rPr>
          <w:spacing w:val="-7"/>
        </w:rPr>
        <w:t xml:space="preserve"> </w:t>
      </w:r>
      <w:r>
        <w:t>(800)</w:t>
      </w:r>
      <w:r>
        <w:rPr>
          <w:spacing w:val="-4"/>
        </w:rPr>
        <w:t xml:space="preserve"> </w:t>
      </w:r>
      <w:r>
        <w:t>245-</w:t>
      </w:r>
      <w:r>
        <w:rPr>
          <w:spacing w:val="-2"/>
        </w:rPr>
        <w:t>6543)</w:t>
      </w:r>
    </w:p>
    <w:p w14:paraId="0367F9C6" w14:textId="77777777" w:rsidR="00622B1E" w:rsidRDefault="00622B1E">
      <w:pPr>
        <w:pStyle w:val="BodyText"/>
        <w:sectPr w:rsidR="00622B1E">
          <w:type w:val="continuous"/>
          <w:pgSz w:w="12240" w:h="15840"/>
          <w:pgMar w:top="0" w:right="0" w:bottom="280" w:left="720" w:header="727" w:footer="696" w:gutter="0"/>
          <w:cols w:num="2" w:space="720" w:equalWidth="0">
            <w:col w:w="5264" w:space="40"/>
            <w:col w:w="6216"/>
          </w:cols>
        </w:sectPr>
      </w:pPr>
    </w:p>
    <w:p w14:paraId="0367F9C7" w14:textId="77777777" w:rsidR="00622B1E" w:rsidRDefault="00622B1E">
      <w:pPr>
        <w:pStyle w:val="BodyText"/>
        <w:spacing w:before="2"/>
        <w:ind w:left="0"/>
        <w:rPr>
          <w:sz w:val="10"/>
        </w:rPr>
      </w:pPr>
    </w:p>
    <w:p w14:paraId="0367F9C8" w14:textId="77777777" w:rsidR="00622B1E" w:rsidRDefault="005752F3">
      <w:pPr>
        <w:spacing w:line="20" w:lineRule="exact"/>
        <w:ind w:left="720"/>
        <w:rPr>
          <w:sz w:val="2"/>
        </w:rPr>
      </w:pPr>
      <w:r>
        <w:rPr>
          <w:noProof/>
          <w:sz w:val="2"/>
        </w:rPr>
        <mc:AlternateContent>
          <mc:Choice Requires="wpg">
            <w:drawing>
              <wp:inline distT="0" distB="0" distL="0" distR="0" wp14:anchorId="0367FE43" wp14:editId="0367FE44">
                <wp:extent cx="5944870" cy="6350"/>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350"/>
                          <a:chOff x="0" y="0"/>
                          <a:chExt cx="5944870" cy="6350"/>
                        </a:xfrm>
                      </wpg:grpSpPr>
                      <wps:wsp>
                        <wps:cNvPr id="68" name="Graphic 68"/>
                        <wps:cNvSpPr/>
                        <wps:spPr>
                          <a:xfrm>
                            <a:off x="0" y="0"/>
                            <a:ext cx="5944870" cy="6350"/>
                          </a:xfrm>
                          <a:custGeom>
                            <a:avLst/>
                            <a:gdLst/>
                            <a:ahLst/>
                            <a:cxnLst/>
                            <a:rect l="l" t="t" r="r" b="b"/>
                            <a:pathLst>
                              <a:path w="5944870" h="6350">
                                <a:moveTo>
                                  <a:pt x="2972054" y="0"/>
                                </a:moveTo>
                                <a:lnTo>
                                  <a:pt x="0" y="0"/>
                                </a:lnTo>
                                <a:lnTo>
                                  <a:pt x="0" y="6096"/>
                                </a:lnTo>
                                <a:lnTo>
                                  <a:pt x="2972054" y="6096"/>
                                </a:lnTo>
                                <a:lnTo>
                                  <a:pt x="2972054" y="0"/>
                                </a:lnTo>
                                <a:close/>
                              </a:path>
                              <a:path w="5944870" h="6350">
                                <a:moveTo>
                                  <a:pt x="5944565" y="0"/>
                                </a:moveTo>
                                <a:lnTo>
                                  <a:pt x="2978226" y="0"/>
                                </a:lnTo>
                                <a:lnTo>
                                  <a:pt x="2972130" y="0"/>
                                </a:lnTo>
                                <a:lnTo>
                                  <a:pt x="2972130" y="6096"/>
                                </a:lnTo>
                                <a:lnTo>
                                  <a:pt x="2978226"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AF1031" id="Group 67" o:spid="_x0000_s1026" style="width:468.1pt;height:.5pt;mso-position-horizontal-relative:char;mso-position-vertical-relative:line" coordsize="5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">
                <v:shape id="Graphic 68" o:spid="_x0000_s1027" style="position:absolute;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" path="m2972054,l,,,6096r2972054,l2972054,xem5944565,l2978226,r-6096,l2972130,6096r6096,l5944565,6096r,-6096xe" fillcolor="black" stroked="f">
                  <v:path arrowok="t"/>
                </v:shape>
                <w10:anchorlock/>
              </v:group>
            </w:pict>
          </mc:Fallback>
        </mc:AlternateContent>
      </w:r>
    </w:p>
    <w:p w14:paraId="0367F9C9" w14:textId="77777777" w:rsidR="00622B1E" w:rsidRDefault="005752F3">
      <w:pPr>
        <w:tabs>
          <w:tab w:val="left" w:pos="4680"/>
        </w:tabs>
        <w:ind w:right="2253"/>
        <w:jc w:val="right"/>
      </w:pPr>
      <w:r>
        <w:rPr>
          <w:b/>
        </w:rPr>
        <w:lastRenderedPageBreak/>
        <w:t>Pediatric</w:t>
      </w:r>
      <w:r>
        <w:rPr>
          <w:b/>
          <w:spacing w:val="-8"/>
        </w:rPr>
        <w:t xml:space="preserve"> </w:t>
      </w:r>
      <w:r>
        <w:rPr>
          <w:b/>
        </w:rPr>
        <w:t>Palliative</w:t>
      </w:r>
      <w:r>
        <w:rPr>
          <w:b/>
          <w:spacing w:val="-7"/>
        </w:rPr>
        <w:t xml:space="preserve"> </w:t>
      </w:r>
      <w:r>
        <w:rPr>
          <w:b/>
        </w:rPr>
        <w:t>Care</w:t>
      </w:r>
      <w:r>
        <w:rPr>
          <w:b/>
          <w:spacing w:val="-7"/>
        </w:rPr>
        <w:t xml:space="preserve"> </w:t>
      </w:r>
      <w:r>
        <w:rPr>
          <w:b/>
          <w:spacing w:val="-2"/>
        </w:rPr>
        <w:t>Network:</w:t>
      </w:r>
      <w:r>
        <w:rPr>
          <w:b/>
        </w:rPr>
        <w:tab/>
      </w:r>
      <w:r>
        <w:t>(508)</w:t>
      </w:r>
      <w:r>
        <w:rPr>
          <w:spacing w:val="-9"/>
        </w:rPr>
        <w:t xml:space="preserve"> </w:t>
      </w:r>
      <w:r>
        <w:t>961-2004</w:t>
      </w:r>
      <w:r>
        <w:rPr>
          <w:spacing w:val="-7"/>
        </w:rPr>
        <w:t xml:space="preserve"> </w:t>
      </w:r>
      <w:r>
        <w:t>(TTY:</w:t>
      </w:r>
      <w:r>
        <w:rPr>
          <w:spacing w:val="-7"/>
        </w:rPr>
        <w:t xml:space="preserve"> </w:t>
      </w:r>
      <w:r>
        <w:t>(617)</w:t>
      </w:r>
      <w:r>
        <w:rPr>
          <w:spacing w:val="-4"/>
        </w:rPr>
        <w:t xml:space="preserve"> </w:t>
      </w:r>
      <w:r>
        <w:t>624-</w:t>
      </w:r>
      <w:r>
        <w:rPr>
          <w:spacing w:val="-2"/>
        </w:rPr>
        <w:t>5992)</w:t>
      </w:r>
    </w:p>
    <w:p w14:paraId="0367F9CA" w14:textId="77777777" w:rsidR="00622B1E" w:rsidRDefault="005752F3">
      <w:pPr>
        <w:pStyle w:val="BodyText"/>
        <w:spacing w:before="56"/>
        <w:ind w:left="0" w:right="2312"/>
        <w:jc w:val="right"/>
      </w:pPr>
      <w:hyperlink r:id="rId42">
        <w:r>
          <w:rPr>
            <w:color w:val="000E9F"/>
            <w:spacing w:val="-2"/>
            <w:u w:val="single" w:color="000E9F"/>
          </w:rPr>
          <w:t>Pediatric.Palliative.Care@state.ma.us</w:t>
        </w:r>
      </w:hyperlink>
    </w:p>
    <w:p w14:paraId="0367F9CB" w14:textId="77777777" w:rsidR="00622B1E" w:rsidRDefault="005752F3">
      <w:pPr>
        <w:pStyle w:val="BodyText"/>
        <w:spacing w:before="7"/>
        <w:ind w:left="0"/>
        <w:rPr>
          <w:sz w:val="13"/>
        </w:rPr>
      </w:pPr>
      <w:r>
        <w:rPr>
          <w:noProof/>
          <w:sz w:val="13"/>
        </w:rPr>
        <mc:AlternateContent>
          <mc:Choice Requires="wps">
            <w:drawing>
              <wp:anchor distT="0" distB="0" distL="0" distR="0" simplePos="0" relativeHeight="487603200" behindDoc="1" locked="0" layoutInCell="1" allowOverlap="1" wp14:anchorId="0367FE45" wp14:editId="0367FE46">
                <wp:simplePos x="0" y="0"/>
                <wp:positionH relativeFrom="page">
                  <wp:posOffset>905560</wp:posOffset>
                </wp:positionH>
                <wp:positionV relativeFrom="paragraph">
                  <wp:posOffset>114609</wp:posOffset>
                </wp:positionV>
                <wp:extent cx="5953760" cy="635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760" cy="6350"/>
                        </a:xfrm>
                        <a:custGeom>
                          <a:avLst/>
                          <a:gdLst/>
                          <a:ahLst/>
                          <a:cxnLst/>
                          <a:rect l="l" t="t" r="r" b="b"/>
                          <a:pathLst>
                            <a:path w="5953760" h="6350">
                              <a:moveTo>
                                <a:pt x="5953709" y="0"/>
                              </a:moveTo>
                              <a:lnTo>
                                <a:pt x="2981198" y="0"/>
                              </a:lnTo>
                              <a:lnTo>
                                <a:pt x="2978226" y="0"/>
                              </a:lnTo>
                              <a:lnTo>
                                <a:pt x="2972130" y="0"/>
                              </a:lnTo>
                              <a:lnTo>
                                <a:pt x="0" y="0"/>
                              </a:lnTo>
                              <a:lnTo>
                                <a:pt x="0" y="6096"/>
                              </a:lnTo>
                              <a:lnTo>
                                <a:pt x="2972130" y="6096"/>
                              </a:lnTo>
                              <a:lnTo>
                                <a:pt x="2978226" y="6096"/>
                              </a:lnTo>
                              <a:lnTo>
                                <a:pt x="2981198" y="6096"/>
                              </a:lnTo>
                              <a:lnTo>
                                <a:pt x="5953709" y="6096"/>
                              </a:lnTo>
                              <a:lnTo>
                                <a:pt x="5953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4CB7F3" id="Graphic 69" o:spid="_x0000_s1026" style="position:absolute;margin-left:71.3pt;margin-top:9pt;width:468.8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537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" path="m5953709,l2981198,r-2972,l2972130,,,,,6096r2972130,l2978226,6096r2972,l5953709,6096r,-6096xe" fillcolor="black" stroked="f">
                <v:path arrowok="t"/>
                <w10:wrap type="topAndBottom" anchorx="page"/>
              </v:shape>
            </w:pict>
          </mc:Fallback>
        </mc:AlternateContent>
      </w:r>
    </w:p>
    <w:p w14:paraId="0367F9CC" w14:textId="77777777" w:rsidR="00622B1E" w:rsidRDefault="00622B1E">
      <w:pPr>
        <w:pStyle w:val="BodyText"/>
        <w:rPr>
          <w:sz w:val="13"/>
        </w:rPr>
        <w:sectPr w:rsidR="00622B1E">
          <w:type w:val="continuous"/>
          <w:pgSz w:w="12240" w:h="15840"/>
          <w:pgMar w:top="0" w:right="0" w:bottom="280" w:left="720" w:header="727" w:footer="696" w:gutter="0"/>
          <w:cols w:space="720"/>
        </w:sectPr>
      </w:pPr>
    </w:p>
    <w:p w14:paraId="0367F9CD" w14:textId="77777777" w:rsidR="00622B1E" w:rsidRDefault="005752F3">
      <w:pPr>
        <w:pStyle w:val="Heading1"/>
        <w:numPr>
          <w:ilvl w:val="0"/>
          <w:numId w:val="11"/>
        </w:numPr>
        <w:tabs>
          <w:tab w:val="left" w:pos="1553"/>
        </w:tabs>
        <w:ind w:left="1553" w:hanging="833"/>
      </w:pPr>
      <w:bookmarkStart w:id="148" w:name="15.__Appendices"/>
      <w:bookmarkStart w:id="149" w:name="_bookmark74"/>
      <w:bookmarkEnd w:id="148"/>
      <w:bookmarkEnd w:id="149"/>
      <w:r>
        <w:rPr>
          <w:spacing w:val="-2"/>
        </w:rPr>
        <w:lastRenderedPageBreak/>
        <w:t>Appendices</w:t>
      </w:r>
    </w:p>
    <w:p w14:paraId="0367F9CE" w14:textId="77777777" w:rsidR="00622B1E" w:rsidRDefault="00622B1E">
      <w:pPr>
        <w:pStyle w:val="BodyText"/>
        <w:spacing w:before="254"/>
        <w:ind w:left="0"/>
        <w:rPr>
          <w:rFonts w:ascii="Georgia"/>
          <w:sz w:val="48"/>
        </w:rPr>
      </w:pPr>
    </w:p>
    <w:p w14:paraId="0367F9CF" w14:textId="77777777" w:rsidR="00622B1E" w:rsidRDefault="005752F3">
      <w:pPr>
        <w:pStyle w:val="BodyText"/>
      </w:pPr>
      <w:r>
        <w:t>Appendix</w:t>
      </w:r>
      <w:r>
        <w:rPr>
          <w:spacing w:val="-5"/>
        </w:rPr>
        <w:t xml:space="preserve"> </w:t>
      </w:r>
      <w:r>
        <w:t>A:</w:t>
      </w:r>
      <w:r>
        <w:rPr>
          <w:spacing w:val="-4"/>
        </w:rPr>
        <w:t xml:space="preserve"> </w:t>
      </w:r>
      <w:r>
        <w:t>Community</w:t>
      </w:r>
      <w:r>
        <w:rPr>
          <w:spacing w:val="-7"/>
        </w:rPr>
        <w:t xml:space="preserve"> </w:t>
      </w:r>
      <w:r>
        <w:t>Long-term</w:t>
      </w:r>
      <w:r>
        <w:rPr>
          <w:spacing w:val="-7"/>
        </w:rPr>
        <w:t xml:space="preserve"> </w:t>
      </w:r>
      <w:r>
        <w:t>Care</w:t>
      </w:r>
      <w:r>
        <w:rPr>
          <w:spacing w:val="-7"/>
        </w:rPr>
        <w:t xml:space="preserve"> </w:t>
      </w:r>
      <w:r>
        <w:t>Needs</w:t>
      </w:r>
      <w:r>
        <w:rPr>
          <w:spacing w:val="-5"/>
        </w:rPr>
        <w:t xml:space="preserve"> </w:t>
      </w:r>
      <w:r>
        <w:rPr>
          <w:spacing w:val="-2"/>
        </w:rPr>
        <w:t>Assessment</w:t>
      </w:r>
    </w:p>
    <w:p w14:paraId="0367F9D0" w14:textId="77777777" w:rsidR="00622B1E" w:rsidRDefault="005752F3">
      <w:pPr>
        <w:pStyle w:val="BodyText"/>
        <w:spacing w:before="184" w:line="300" w:lineRule="auto"/>
        <w:ind w:right="1478"/>
      </w:pPr>
      <w:r>
        <w:t>Appendix</w:t>
      </w:r>
      <w:r>
        <w:rPr>
          <w:spacing w:val="-4"/>
        </w:rPr>
        <w:t xml:space="preserve"> </w:t>
      </w:r>
      <w:r>
        <w:t>B:</w:t>
      </w:r>
      <w:r>
        <w:rPr>
          <w:spacing w:val="-3"/>
        </w:rPr>
        <w:t xml:space="preserve"> </w:t>
      </w:r>
      <w:r>
        <w:t>Community</w:t>
      </w:r>
      <w:r>
        <w:rPr>
          <w:spacing w:val="-6"/>
        </w:rPr>
        <w:t xml:space="preserve"> </w:t>
      </w:r>
      <w:r>
        <w:t>Case</w:t>
      </w:r>
      <w:r>
        <w:rPr>
          <w:spacing w:val="-4"/>
        </w:rPr>
        <w:t xml:space="preserve"> </w:t>
      </w:r>
      <w:r>
        <w:t>Management</w:t>
      </w:r>
      <w:r>
        <w:rPr>
          <w:spacing w:val="-5"/>
        </w:rPr>
        <w:t xml:space="preserve"> </w:t>
      </w:r>
      <w:r>
        <w:t>Individualized</w:t>
      </w:r>
      <w:r>
        <w:rPr>
          <w:spacing w:val="-4"/>
        </w:rPr>
        <w:t xml:space="preserve"> </w:t>
      </w:r>
      <w:r>
        <w:t>Assessment</w:t>
      </w:r>
      <w:r>
        <w:rPr>
          <w:spacing w:val="-5"/>
        </w:rPr>
        <w:t xml:space="preserve"> </w:t>
      </w:r>
      <w:r>
        <w:t>for</w:t>
      </w:r>
      <w:r>
        <w:rPr>
          <w:spacing w:val="-5"/>
        </w:rPr>
        <w:t xml:space="preserve"> </w:t>
      </w:r>
      <w:r>
        <w:t>Skilled</w:t>
      </w:r>
      <w:r>
        <w:rPr>
          <w:spacing w:val="-4"/>
        </w:rPr>
        <w:t xml:space="preserve"> </w:t>
      </w:r>
      <w:r>
        <w:t xml:space="preserve">Nursing </w:t>
      </w:r>
      <w:r>
        <w:rPr>
          <w:spacing w:val="-2"/>
        </w:rPr>
        <w:t>Interventions</w:t>
      </w:r>
    </w:p>
    <w:p w14:paraId="0367F9D1" w14:textId="77777777" w:rsidR="00622B1E" w:rsidRDefault="005752F3">
      <w:pPr>
        <w:pStyle w:val="BodyText"/>
        <w:spacing w:before="119" w:line="415" w:lineRule="auto"/>
        <w:ind w:right="3374"/>
      </w:pPr>
      <w:r>
        <w:t>Appendix</w:t>
      </w:r>
      <w:r>
        <w:rPr>
          <w:spacing w:val="-5"/>
        </w:rPr>
        <w:t xml:space="preserve"> </w:t>
      </w:r>
      <w:r>
        <w:t>C:</w:t>
      </w:r>
      <w:r>
        <w:rPr>
          <w:spacing w:val="-4"/>
        </w:rPr>
        <w:t xml:space="preserve"> </w:t>
      </w:r>
      <w:r>
        <w:t>Community</w:t>
      </w:r>
      <w:r>
        <w:rPr>
          <w:spacing w:val="-7"/>
        </w:rPr>
        <w:t xml:space="preserve"> </w:t>
      </w:r>
      <w:r>
        <w:t>Case</w:t>
      </w:r>
      <w:r>
        <w:rPr>
          <w:spacing w:val="-5"/>
        </w:rPr>
        <w:t xml:space="preserve"> </w:t>
      </w:r>
      <w:r>
        <w:t>Management</w:t>
      </w:r>
      <w:r>
        <w:rPr>
          <w:spacing w:val="-6"/>
        </w:rPr>
        <w:t xml:space="preserve"> </w:t>
      </w:r>
      <w:r>
        <w:t>(CCM)</w:t>
      </w:r>
      <w:r>
        <w:rPr>
          <w:spacing w:val="-6"/>
        </w:rPr>
        <w:t xml:space="preserve"> </w:t>
      </w:r>
      <w:r>
        <w:t>Service</w:t>
      </w:r>
      <w:r>
        <w:rPr>
          <w:spacing w:val="-5"/>
        </w:rPr>
        <w:t xml:space="preserve"> </w:t>
      </w:r>
      <w:r>
        <w:t>Record Appendix D: MassHealth Fair Hearing Request Form</w:t>
      </w:r>
    </w:p>
    <w:p w14:paraId="0367F9D2" w14:textId="77777777" w:rsidR="00622B1E" w:rsidRDefault="005752F3">
      <w:pPr>
        <w:pStyle w:val="BodyText"/>
        <w:spacing w:line="252" w:lineRule="exact"/>
      </w:pPr>
      <w:r>
        <w:t>Appendix</w:t>
      </w:r>
      <w:r>
        <w:rPr>
          <w:spacing w:val="-7"/>
        </w:rPr>
        <w:t xml:space="preserve"> </w:t>
      </w:r>
      <w:r>
        <w:t>E:</w:t>
      </w:r>
      <w:r>
        <w:rPr>
          <w:spacing w:val="-5"/>
        </w:rPr>
        <w:t xml:space="preserve"> </w:t>
      </w:r>
      <w:r>
        <w:t>Community</w:t>
      </w:r>
      <w:r>
        <w:rPr>
          <w:spacing w:val="-9"/>
        </w:rPr>
        <w:t xml:space="preserve"> </w:t>
      </w:r>
      <w:r>
        <w:t>Case</w:t>
      </w:r>
      <w:r>
        <w:rPr>
          <w:spacing w:val="-7"/>
        </w:rPr>
        <w:t xml:space="preserve"> </w:t>
      </w:r>
      <w:r>
        <w:t>Management</w:t>
      </w:r>
      <w:r>
        <w:rPr>
          <w:spacing w:val="-7"/>
        </w:rPr>
        <w:t xml:space="preserve"> </w:t>
      </w:r>
      <w:r>
        <w:t>(CCM)</w:t>
      </w:r>
      <w:r>
        <w:rPr>
          <w:spacing w:val="-8"/>
        </w:rPr>
        <w:t xml:space="preserve"> </w:t>
      </w:r>
      <w:r>
        <w:t>Complaint,</w:t>
      </w:r>
      <w:r>
        <w:rPr>
          <w:spacing w:val="-7"/>
        </w:rPr>
        <w:t xml:space="preserve"> </w:t>
      </w:r>
      <w:r>
        <w:t>Dispute,</w:t>
      </w:r>
      <w:r>
        <w:rPr>
          <w:spacing w:val="-5"/>
        </w:rPr>
        <w:t xml:space="preserve"> </w:t>
      </w:r>
      <w:r>
        <w:t>and</w:t>
      </w:r>
      <w:r>
        <w:rPr>
          <w:spacing w:val="-7"/>
        </w:rPr>
        <w:t xml:space="preserve"> </w:t>
      </w:r>
      <w:r>
        <w:t>Appeals</w:t>
      </w:r>
      <w:r>
        <w:rPr>
          <w:spacing w:val="-6"/>
        </w:rPr>
        <w:t xml:space="preserve"> </w:t>
      </w:r>
      <w:r>
        <w:rPr>
          <w:spacing w:val="-2"/>
        </w:rPr>
        <w:t>Process</w:t>
      </w:r>
    </w:p>
    <w:p w14:paraId="0367F9D3" w14:textId="77777777" w:rsidR="00622B1E" w:rsidRDefault="00622B1E">
      <w:pPr>
        <w:pStyle w:val="BodyText"/>
        <w:spacing w:line="252" w:lineRule="exact"/>
        <w:sectPr w:rsidR="00622B1E">
          <w:pgSz w:w="12240" w:h="15840"/>
          <w:pgMar w:top="940" w:right="0" w:bottom="880" w:left="720" w:header="727" w:footer="696" w:gutter="0"/>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
        <w:gridCol w:w="2688"/>
        <w:gridCol w:w="917"/>
        <w:gridCol w:w="886"/>
        <w:gridCol w:w="996"/>
        <w:gridCol w:w="1860"/>
        <w:gridCol w:w="955"/>
        <w:gridCol w:w="2633"/>
        <w:gridCol w:w="173"/>
      </w:tblGrid>
      <w:tr w:rsidR="00622B1E" w14:paraId="0367F9D5" w14:textId="77777777">
        <w:trPr>
          <w:trHeight w:val="230"/>
        </w:trPr>
        <w:tc>
          <w:tcPr>
            <w:tcW w:w="11228" w:type="dxa"/>
            <w:gridSpan w:val="9"/>
          </w:tcPr>
          <w:p w14:paraId="0367F9D4" w14:textId="77777777" w:rsidR="00622B1E" w:rsidRDefault="005752F3">
            <w:pPr>
              <w:pStyle w:val="TableParagraph"/>
              <w:spacing w:line="210" w:lineRule="exact"/>
              <w:ind w:left="16" w:right="8"/>
              <w:jc w:val="center"/>
              <w:rPr>
                <w:b/>
                <w:sz w:val="20"/>
              </w:rPr>
            </w:pPr>
            <w:bookmarkStart w:id="150" w:name="Form_Needs_Assessment_5-28-2025_4-00-43_"/>
            <w:bookmarkEnd w:id="150"/>
            <w:r>
              <w:rPr>
                <w:b/>
                <w:sz w:val="20"/>
              </w:rPr>
              <w:lastRenderedPageBreak/>
              <w:t>The</w:t>
            </w:r>
            <w:r>
              <w:rPr>
                <w:b/>
                <w:spacing w:val="-5"/>
                <w:sz w:val="20"/>
              </w:rPr>
              <w:t xml:space="preserve"> </w:t>
            </w:r>
            <w:r>
              <w:rPr>
                <w:b/>
                <w:sz w:val="20"/>
              </w:rPr>
              <w:t>following</w:t>
            </w:r>
            <w:r>
              <w:rPr>
                <w:b/>
                <w:spacing w:val="-4"/>
                <w:sz w:val="20"/>
              </w:rPr>
              <w:t xml:space="preserve"> </w:t>
            </w:r>
            <w:r>
              <w:rPr>
                <w:b/>
                <w:sz w:val="20"/>
              </w:rPr>
              <w:t>information</w:t>
            </w:r>
            <w:r>
              <w:rPr>
                <w:b/>
                <w:spacing w:val="-6"/>
                <w:sz w:val="20"/>
              </w:rPr>
              <w:t xml:space="preserve"> </w:t>
            </w:r>
            <w:r>
              <w:rPr>
                <w:b/>
                <w:sz w:val="20"/>
              </w:rPr>
              <w:t>was</w:t>
            </w:r>
            <w:r>
              <w:rPr>
                <w:b/>
                <w:spacing w:val="-5"/>
                <w:sz w:val="20"/>
              </w:rPr>
              <w:t xml:space="preserve"> </w:t>
            </w:r>
            <w:r>
              <w:rPr>
                <w:b/>
                <w:sz w:val="20"/>
              </w:rPr>
              <w:t>obtained</w:t>
            </w:r>
            <w:r>
              <w:rPr>
                <w:b/>
                <w:spacing w:val="-5"/>
                <w:sz w:val="20"/>
              </w:rPr>
              <w:t xml:space="preserve"> </w:t>
            </w:r>
            <w:r>
              <w:rPr>
                <w:b/>
                <w:sz w:val="20"/>
              </w:rPr>
              <w:t>on</w:t>
            </w:r>
            <w:r>
              <w:rPr>
                <w:b/>
                <w:spacing w:val="-6"/>
                <w:sz w:val="20"/>
              </w:rPr>
              <w:t xml:space="preserve"> </w:t>
            </w:r>
            <w:r>
              <w:rPr>
                <w:b/>
                <w:sz w:val="20"/>
              </w:rPr>
              <w:t>the</w:t>
            </w:r>
            <w:r>
              <w:rPr>
                <w:b/>
                <w:spacing w:val="-4"/>
                <w:sz w:val="20"/>
              </w:rPr>
              <w:t xml:space="preserve"> </w:t>
            </w:r>
            <w:r>
              <w:rPr>
                <w:b/>
                <w:sz w:val="20"/>
              </w:rPr>
              <w:t>date</w:t>
            </w:r>
            <w:r>
              <w:rPr>
                <w:b/>
                <w:spacing w:val="-4"/>
                <w:sz w:val="20"/>
              </w:rPr>
              <w:t xml:space="preserve"> </w:t>
            </w:r>
            <w:r>
              <w:rPr>
                <w:b/>
                <w:sz w:val="20"/>
              </w:rPr>
              <w:t>of</w:t>
            </w:r>
            <w:r>
              <w:rPr>
                <w:b/>
                <w:spacing w:val="-7"/>
                <w:sz w:val="20"/>
              </w:rPr>
              <w:t xml:space="preserve"> </w:t>
            </w:r>
            <w:r>
              <w:rPr>
                <w:b/>
                <w:spacing w:val="-2"/>
                <w:sz w:val="20"/>
              </w:rPr>
              <w:t>assessment.</w:t>
            </w:r>
          </w:p>
        </w:tc>
      </w:tr>
      <w:tr w:rsidR="00622B1E" w14:paraId="0367F9D7" w14:textId="77777777">
        <w:trPr>
          <w:trHeight w:val="460"/>
        </w:trPr>
        <w:tc>
          <w:tcPr>
            <w:tcW w:w="11228" w:type="dxa"/>
            <w:gridSpan w:val="9"/>
          </w:tcPr>
          <w:p w14:paraId="0367F9D6" w14:textId="77777777" w:rsidR="00622B1E" w:rsidRDefault="005752F3">
            <w:pPr>
              <w:pStyle w:val="TableParagraph"/>
              <w:spacing w:line="230" w:lineRule="atLeast"/>
              <w:ind w:left="4052" w:right="4035" w:hanging="3"/>
              <w:jc w:val="center"/>
              <w:rPr>
                <w:b/>
                <w:sz w:val="20"/>
              </w:rPr>
            </w:pPr>
            <w:r>
              <w:rPr>
                <w:b/>
                <w:sz w:val="20"/>
              </w:rPr>
              <w:t>CCM Phone Number: 800-863-6068 E-mail:</w:t>
            </w:r>
            <w:r>
              <w:rPr>
                <w:b/>
                <w:spacing w:val="-6"/>
                <w:sz w:val="20"/>
              </w:rPr>
              <w:t xml:space="preserve"> </w:t>
            </w:r>
            <w:hyperlink r:id="rId43">
              <w:r>
                <w:rPr>
                  <w:b/>
                  <w:spacing w:val="-2"/>
                  <w:sz w:val="20"/>
                </w:rPr>
                <w:t>CommCase@umassmed.edu</w:t>
              </w:r>
            </w:hyperlink>
          </w:p>
        </w:tc>
      </w:tr>
      <w:tr w:rsidR="00622B1E" w14:paraId="0367F9D9" w14:textId="77777777">
        <w:trPr>
          <w:trHeight w:val="230"/>
        </w:trPr>
        <w:tc>
          <w:tcPr>
            <w:tcW w:w="11228" w:type="dxa"/>
            <w:gridSpan w:val="9"/>
          </w:tcPr>
          <w:p w14:paraId="0367F9D8" w14:textId="77777777" w:rsidR="00622B1E" w:rsidRDefault="005752F3">
            <w:pPr>
              <w:pStyle w:val="TableParagraph"/>
              <w:spacing w:line="210" w:lineRule="exact"/>
              <w:ind w:left="115"/>
              <w:rPr>
                <w:sz w:val="20"/>
              </w:rPr>
            </w:pPr>
            <w:r>
              <w:rPr>
                <w:b/>
                <w:sz w:val="20"/>
              </w:rPr>
              <w:t>Clinical</w:t>
            </w:r>
            <w:r>
              <w:rPr>
                <w:b/>
                <w:spacing w:val="-8"/>
                <w:sz w:val="20"/>
              </w:rPr>
              <w:t xml:space="preserve"> </w:t>
            </w:r>
            <w:r>
              <w:rPr>
                <w:b/>
                <w:sz w:val="20"/>
              </w:rPr>
              <w:t>Manager</w:t>
            </w:r>
            <w:r>
              <w:rPr>
                <w:sz w:val="20"/>
              </w:rPr>
              <w:t>:</w:t>
            </w:r>
            <w:r>
              <w:rPr>
                <w:spacing w:val="-7"/>
                <w:sz w:val="20"/>
              </w:rPr>
              <w:t xml:space="preserve"> </w:t>
            </w:r>
            <w:r>
              <w:rPr>
                <w:spacing w:val="-10"/>
                <w:sz w:val="20"/>
              </w:rPr>
              <w:t>,</w:t>
            </w:r>
          </w:p>
        </w:tc>
      </w:tr>
      <w:tr w:rsidR="00622B1E" w14:paraId="0367F9DB" w14:textId="77777777">
        <w:trPr>
          <w:trHeight w:val="254"/>
        </w:trPr>
        <w:tc>
          <w:tcPr>
            <w:tcW w:w="11228" w:type="dxa"/>
            <w:gridSpan w:val="9"/>
            <w:shd w:val="clear" w:color="auto" w:fill="D9D9D9"/>
          </w:tcPr>
          <w:p w14:paraId="0367F9DA" w14:textId="77777777" w:rsidR="00622B1E" w:rsidRDefault="005752F3">
            <w:pPr>
              <w:pStyle w:val="TableParagraph"/>
              <w:spacing w:line="234" w:lineRule="exact"/>
              <w:ind w:left="16" w:right="4"/>
              <w:jc w:val="center"/>
              <w:rPr>
                <w:b/>
              </w:rPr>
            </w:pPr>
            <w:r>
              <w:rPr>
                <w:b/>
              </w:rPr>
              <w:t>Demographic</w:t>
            </w:r>
            <w:r>
              <w:rPr>
                <w:b/>
                <w:spacing w:val="-10"/>
              </w:rPr>
              <w:t xml:space="preserve"> </w:t>
            </w:r>
            <w:r>
              <w:rPr>
                <w:b/>
                <w:spacing w:val="-2"/>
              </w:rPr>
              <w:t>Information</w:t>
            </w:r>
          </w:p>
        </w:tc>
      </w:tr>
      <w:tr w:rsidR="00622B1E" w14:paraId="0367F9DD" w14:textId="77777777">
        <w:trPr>
          <w:trHeight w:val="230"/>
        </w:trPr>
        <w:tc>
          <w:tcPr>
            <w:tcW w:w="11228" w:type="dxa"/>
            <w:gridSpan w:val="9"/>
          </w:tcPr>
          <w:p w14:paraId="0367F9DC" w14:textId="77777777" w:rsidR="00622B1E" w:rsidRDefault="005752F3">
            <w:pPr>
              <w:pStyle w:val="TableParagraph"/>
              <w:spacing w:line="210" w:lineRule="exact"/>
              <w:ind w:left="115"/>
              <w:rPr>
                <w:sz w:val="20"/>
              </w:rPr>
            </w:pPr>
            <w:r>
              <w:rPr>
                <w:b/>
                <w:spacing w:val="-4"/>
                <w:sz w:val="20"/>
              </w:rPr>
              <w:t>DOB</w:t>
            </w:r>
            <w:r>
              <w:rPr>
                <w:spacing w:val="-4"/>
                <w:sz w:val="20"/>
              </w:rPr>
              <w:t>:</w:t>
            </w:r>
          </w:p>
        </w:tc>
      </w:tr>
      <w:tr w:rsidR="00622B1E" w14:paraId="0367F9DF" w14:textId="77777777">
        <w:trPr>
          <w:trHeight w:val="230"/>
        </w:trPr>
        <w:tc>
          <w:tcPr>
            <w:tcW w:w="11228" w:type="dxa"/>
            <w:gridSpan w:val="9"/>
          </w:tcPr>
          <w:p w14:paraId="0367F9DE" w14:textId="77777777" w:rsidR="00622B1E" w:rsidRDefault="005752F3">
            <w:pPr>
              <w:pStyle w:val="TableParagraph"/>
              <w:spacing w:line="210" w:lineRule="exact"/>
              <w:ind w:left="115"/>
              <w:rPr>
                <w:sz w:val="20"/>
              </w:rPr>
            </w:pPr>
            <w:r>
              <w:rPr>
                <w:b/>
                <w:sz w:val="20"/>
              </w:rPr>
              <w:t>Member’s</w:t>
            </w:r>
            <w:r>
              <w:rPr>
                <w:b/>
                <w:spacing w:val="-8"/>
                <w:sz w:val="20"/>
              </w:rPr>
              <w:t xml:space="preserve"> </w:t>
            </w:r>
            <w:r>
              <w:rPr>
                <w:b/>
                <w:spacing w:val="-2"/>
                <w:sz w:val="20"/>
              </w:rPr>
              <w:t>Address</w:t>
            </w:r>
            <w:r>
              <w:rPr>
                <w:spacing w:val="-2"/>
                <w:sz w:val="20"/>
              </w:rPr>
              <w:t>:</w:t>
            </w:r>
          </w:p>
        </w:tc>
      </w:tr>
      <w:tr w:rsidR="00622B1E" w14:paraId="0367F9E7" w14:textId="77777777">
        <w:trPr>
          <w:trHeight w:val="230"/>
        </w:trPr>
        <w:tc>
          <w:tcPr>
            <w:tcW w:w="2808" w:type="dxa"/>
            <w:gridSpan w:val="2"/>
            <w:tcBorders>
              <w:right w:val="nil"/>
            </w:tcBorders>
          </w:tcPr>
          <w:p w14:paraId="0367F9E0" w14:textId="77777777" w:rsidR="00622B1E" w:rsidRDefault="005752F3">
            <w:pPr>
              <w:pStyle w:val="TableParagraph"/>
              <w:spacing w:line="210" w:lineRule="exact"/>
              <w:ind w:left="115"/>
              <w:rPr>
                <w:sz w:val="20"/>
              </w:rPr>
            </w:pPr>
            <w:r>
              <w:rPr>
                <w:b/>
                <w:sz w:val="20"/>
              </w:rPr>
              <w:t>Phone</w:t>
            </w:r>
            <w:r>
              <w:rPr>
                <w:b/>
                <w:spacing w:val="-7"/>
                <w:sz w:val="20"/>
              </w:rPr>
              <w:t xml:space="preserve"> </w:t>
            </w:r>
            <w:r>
              <w:rPr>
                <w:b/>
                <w:spacing w:val="-2"/>
                <w:sz w:val="20"/>
              </w:rPr>
              <w:t>Number</w:t>
            </w:r>
            <w:r>
              <w:rPr>
                <w:spacing w:val="-2"/>
                <w:sz w:val="20"/>
              </w:rPr>
              <w:t>:</w:t>
            </w:r>
          </w:p>
        </w:tc>
        <w:tc>
          <w:tcPr>
            <w:tcW w:w="917" w:type="dxa"/>
            <w:tcBorders>
              <w:left w:val="nil"/>
              <w:right w:val="nil"/>
            </w:tcBorders>
          </w:tcPr>
          <w:p w14:paraId="0367F9E1" w14:textId="77777777" w:rsidR="00622B1E" w:rsidRDefault="00622B1E">
            <w:pPr>
              <w:pStyle w:val="TableParagraph"/>
              <w:rPr>
                <w:sz w:val="16"/>
              </w:rPr>
            </w:pPr>
          </w:p>
        </w:tc>
        <w:tc>
          <w:tcPr>
            <w:tcW w:w="886" w:type="dxa"/>
            <w:tcBorders>
              <w:left w:val="nil"/>
              <w:right w:val="nil"/>
            </w:tcBorders>
          </w:tcPr>
          <w:p w14:paraId="0367F9E2" w14:textId="77777777" w:rsidR="00622B1E" w:rsidRDefault="00622B1E">
            <w:pPr>
              <w:pStyle w:val="TableParagraph"/>
              <w:rPr>
                <w:sz w:val="16"/>
              </w:rPr>
            </w:pPr>
          </w:p>
        </w:tc>
        <w:tc>
          <w:tcPr>
            <w:tcW w:w="2856" w:type="dxa"/>
            <w:gridSpan w:val="2"/>
            <w:tcBorders>
              <w:left w:val="nil"/>
              <w:right w:val="nil"/>
            </w:tcBorders>
          </w:tcPr>
          <w:p w14:paraId="0367F9E3" w14:textId="77777777" w:rsidR="00622B1E" w:rsidRDefault="005752F3">
            <w:pPr>
              <w:pStyle w:val="TableParagraph"/>
              <w:spacing w:line="210" w:lineRule="exact"/>
              <w:ind w:left="550"/>
              <w:rPr>
                <w:sz w:val="20"/>
              </w:rPr>
            </w:pPr>
            <w:r>
              <w:rPr>
                <w:b/>
                <w:sz w:val="20"/>
              </w:rPr>
              <w:t>Alternate</w:t>
            </w:r>
            <w:r>
              <w:rPr>
                <w:b/>
                <w:spacing w:val="-8"/>
                <w:sz w:val="20"/>
              </w:rPr>
              <w:t xml:space="preserve"> </w:t>
            </w:r>
            <w:r>
              <w:rPr>
                <w:b/>
                <w:sz w:val="20"/>
              </w:rPr>
              <w:t>Phone</w:t>
            </w:r>
            <w:r>
              <w:rPr>
                <w:b/>
                <w:spacing w:val="-8"/>
                <w:sz w:val="20"/>
              </w:rPr>
              <w:t xml:space="preserve"> </w:t>
            </w:r>
            <w:r>
              <w:rPr>
                <w:b/>
                <w:spacing w:val="-2"/>
                <w:sz w:val="20"/>
              </w:rPr>
              <w:t>Number</w:t>
            </w:r>
            <w:r>
              <w:rPr>
                <w:spacing w:val="-2"/>
                <w:sz w:val="20"/>
              </w:rPr>
              <w:t>:</w:t>
            </w:r>
          </w:p>
        </w:tc>
        <w:tc>
          <w:tcPr>
            <w:tcW w:w="955" w:type="dxa"/>
            <w:tcBorders>
              <w:left w:val="nil"/>
              <w:right w:val="nil"/>
            </w:tcBorders>
          </w:tcPr>
          <w:p w14:paraId="0367F9E4" w14:textId="77777777" w:rsidR="00622B1E" w:rsidRDefault="00622B1E">
            <w:pPr>
              <w:pStyle w:val="TableParagraph"/>
              <w:rPr>
                <w:sz w:val="16"/>
              </w:rPr>
            </w:pPr>
          </w:p>
        </w:tc>
        <w:tc>
          <w:tcPr>
            <w:tcW w:w="2633" w:type="dxa"/>
            <w:tcBorders>
              <w:left w:val="nil"/>
              <w:right w:val="nil"/>
            </w:tcBorders>
          </w:tcPr>
          <w:p w14:paraId="0367F9E5" w14:textId="77777777" w:rsidR="00622B1E" w:rsidRDefault="00622B1E">
            <w:pPr>
              <w:pStyle w:val="TableParagraph"/>
              <w:rPr>
                <w:sz w:val="16"/>
              </w:rPr>
            </w:pPr>
          </w:p>
        </w:tc>
        <w:tc>
          <w:tcPr>
            <w:tcW w:w="173" w:type="dxa"/>
            <w:tcBorders>
              <w:left w:val="nil"/>
            </w:tcBorders>
          </w:tcPr>
          <w:p w14:paraId="0367F9E6" w14:textId="77777777" w:rsidR="00622B1E" w:rsidRDefault="00622B1E">
            <w:pPr>
              <w:pStyle w:val="TableParagraph"/>
              <w:rPr>
                <w:sz w:val="16"/>
              </w:rPr>
            </w:pPr>
          </w:p>
        </w:tc>
      </w:tr>
      <w:tr w:rsidR="00622B1E" w14:paraId="0367F9E9" w14:textId="77777777">
        <w:trPr>
          <w:trHeight w:val="230"/>
        </w:trPr>
        <w:tc>
          <w:tcPr>
            <w:tcW w:w="11228" w:type="dxa"/>
            <w:gridSpan w:val="9"/>
          </w:tcPr>
          <w:p w14:paraId="0367F9E8" w14:textId="77777777" w:rsidR="00622B1E" w:rsidRDefault="005752F3">
            <w:pPr>
              <w:pStyle w:val="TableParagraph"/>
              <w:spacing w:line="210" w:lineRule="exact"/>
              <w:ind w:left="115"/>
              <w:rPr>
                <w:sz w:val="20"/>
              </w:rPr>
            </w:pPr>
            <w:r>
              <w:rPr>
                <w:b/>
                <w:sz w:val="20"/>
              </w:rPr>
              <w:t>Name</w:t>
            </w:r>
            <w:r>
              <w:rPr>
                <w:b/>
                <w:spacing w:val="-3"/>
                <w:sz w:val="20"/>
              </w:rPr>
              <w:t xml:space="preserve"> </w:t>
            </w:r>
            <w:r>
              <w:rPr>
                <w:b/>
                <w:sz w:val="20"/>
              </w:rPr>
              <w:t>of</w:t>
            </w:r>
            <w:r>
              <w:rPr>
                <w:b/>
                <w:spacing w:val="-4"/>
                <w:sz w:val="20"/>
              </w:rPr>
              <w:t xml:space="preserve"> </w:t>
            </w:r>
            <w:r>
              <w:rPr>
                <w:b/>
                <w:sz w:val="20"/>
              </w:rPr>
              <w:t>Parent</w:t>
            </w:r>
            <w:r>
              <w:rPr>
                <w:b/>
                <w:spacing w:val="-2"/>
                <w:sz w:val="20"/>
              </w:rPr>
              <w:t xml:space="preserve"> </w:t>
            </w:r>
            <w:r>
              <w:rPr>
                <w:b/>
                <w:sz w:val="20"/>
              </w:rPr>
              <w:t>[</w:t>
            </w:r>
            <w:r>
              <w:rPr>
                <w:b/>
                <w:spacing w:val="43"/>
                <w:sz w:val="20"/>
              </w:rPr>
              <w:t xml:space="preserve"> </w:t>
            </w:r>
            <w:r>
              <w:rPr>
                <w:b/>
                <w:sz w:val="20"/>
              </w:rPr>
              <w:t>]</w:t>
            </w:r>
            <w:r>
              <w:rPr>
                <w:b/>
                <w:spacing w:val="-2"/>
                <w:sz w:val="20"/>
              </w:rPr>
              <w:t xml:space="preserve"> </w:t>
            </w:r>
            <w:r>
              <w:rPr>
                <w:b/>
                <w:sz w:val="20"/>
              </w:rPr>
              <w:t>or</w:t>
            </w:r>
            <w:r>
              <w:rPr>
                <w:b/>
                <w:spacing w:val="-4"/>
                <w:sz w:val="20"/>
              </w:rPr>
              <w:t xml:space="preserve"> </w:t>
            </w:r>
            <w:r>
              <w:rPr>
                <w:b/>
                <w:sz w:val="20"/>
              </w:rPr>
              <w:t>Guardian</w:t>
            </w:r>
            <w:r>
              <w:rPr>
                <w:b/>
                <w:spacing w:val="-4"/>
                <w:sz w:val="20"/>
              </w:rPr>
              <w:t xml:space="preserve"> </w:t>
            </w:r>
            <w:r>
              <w:rPr>
                <w:b/>
                <w:sz w:val="20"/>
              </w:rPr>
              <w:t>[</w:t>
            </w:r>
            <w:r>
              <w:rPr>
                <w:b/>
                <w:spacing w:val="47"/>
                <w:sz w:val="20"/>
              </w:rPr>
              <w:t xml:space="preserve"> </w:t>
            </w:r>
            <w:r>
              <w:rPr>
                <w:b/>
                <w:spacing w:val="-5"/>
                <w:sz w:val="20"/>
              </w:rPr>
              <w:t>]</w:t>
            </w:r>
            <w:r>
              <w:rPr>
                <w:spacing w:val="-5"/>
                <w:sz w:val="20"/>
              </w:rPr>
              <w:t>:</w:t>
            </w:r>
          </w:p>
        </w:tc>
      </w:tr>
      <w:tr w:rsidR="00622B1E" w14:paraId="0367F9EC" w14:textId="77777777">
        <w:trPr>
          <w:trHeight w:val="688"/>
        </w:trPr>
        <w:tc>
          <w:tcPr>
            <w:tcW w:w="11228" w:type="dxa"/>
            <w:gridSpan w:val="9"/>
          </w:tcPr>
          <w:p w14:paraId="0367F9EA" w14:textId="77777777" w:rsidR="00622B1E" w:rsidRDefault="005752F3">
            <w:pPr>
              <w:pStyle w:val="TableParagraph"/>
              <w:spacing w:line="229" w:lineRule="exact"/>
              <w:ind w:left="115"/>
              <w:rPr>
                <w:b/>
                <w:sz w:val="20"/>
              </w:rPr>
            </w:pPr>
            <w:r>
              <w:rPr>
                <w:b/>
                <w:sz w:val="20"/>
              </w:rPr>
              <w:t>Member</w:t>
            </w:r>
            <w:r>
              <w:rPr>
                <w:b/>
                <w:spacing w:val="-5"/>
                <w:sz w:val="20"/>
              </w:rPr>
              <w:t xml:space="preserve"> </w:t>
            </w:r>
            <w:r>
              <w:rPr>
                <w:b/>
                <w:sz w:val="20"/>
              </w:rPr>
              <w:t>lives</w:t>
            </w:r>
            <w:r>
              <w:rPr>
                <w:b/>
                <w:spacing w:val="-5"/>
                <w:sz w:val="20"/>
              </w:rPr>
              <w:t xml:space="preserve"> </w:t>
            </w:r>
            <w:r>
              <w:rPr>
                <w:b/>
                <w:sz w:val="20"/>
              </w:rPr>
              <w:t>in</w:t>
            </w:r>
            <w:r>
              <w:rPr>
                <w:b/>
                <w:spacing w:val="-6"/>
                <w:sz w:val="20"/>
              </w:rPr>
              <w:t xml:space="preserve"> </w:t>
            </w:r>
            <w:r>
              <w:rPr>
                <w:b/>
                <w:sz w:val="20"/>
              </w:rPr>
              <w:t>Group</w:t>
            </w:r>
            <w:r>
              <w:rPr>
                <w:b/>
                <w:spacing w:val="-5"/>
                <w:sz w:val="20"/>
              </w:rPr>
              <w:t xml:space="preserve"> </w:t>
            </w:r>
            <w:r>
              <w:rPr>
                <w:b/>
                <w:spacing w:val="-2"/>
                <w:sz w:val="20"/>
              </w:rPr>
              <w:t>Home:</w:t>
            </w:r>
          </w:p>
          <w:p w14:paraId="0367F9EB" w14:textId="77777777" w:rsidR="00622B1E" w:rsidRDefault="005752F3">
            <w:pPr>
              <w:pStyle w:val="TableParagraph"/>
              <w:spacing w:line="230" w:lineRule="exact"/>
              <w:ind w:left="115" w:right="5526"/>
              <w:rPr>
                <w:sz w:val="20"/>
              </w:rPr>
            </w:pPr>
            <w:r>
              <w:rPr>
                <w:b/>
                <w:sz w:val="20"/>
              </w:rPr>
              <w:t>If</w:t>
            </w:r>
            <w:r>
              <w:rPr>
                <w:b/>
                <w:spacing w:val="-5"/>
                <w:sz w:val="20"/>
              </w:rPr>
              <w:t xml:space="preserve"> </w:t>
            </w:r>
            <w:r>
              <w:rPr>
                <w:b/>
                <w:sz w:val="20"/>
              </w:rPr>
              <w:t>Yes,</w:t>
            </w:r>
            <w:r>
              <w:rPr>
                <w:b/>
                <w:spacing w:val="-5"/>
                <w:sz w:val="20"/>
              </w:rPr>
              <w:t xml:space="preserve"> </w:t>
            </w:r>
            <w:r>
              <w:rPr>
                <w:b/>
                <w:sz w:val="20"/>
              </w:rPr>
              <w:t>Name</w:t>
            </w:r>
            <w:r>
              <w:rPr>
                <w:b/>
                <w:spacing w:val="-5"/>
                <w:sz w:val="20"/>
              </w:rPr>
              <w:t xml:space="preserve"> </w:t>
            </w:r>
            <w:r>
              <w:rPr>
                <w:b/>
                <w:sz w:val="20"/>
              </w:rPr>
              <w:t>and</w:t>
            </w:r>
            <w:r>
              <w:rPr>
                <w:b/>
                <w:spacing w:val="-6"/>
                <w:sz w:val="20"/>
              </w:rPr>
              <w:t xml:space="preserve"> </w:t>
            </w:r>
            <w:r>
              <w:rPr>
                <w:b/>
                <w:sz w:val="20"/>
              </w:rPr>
              <w:t>Phone</w:t>
            </w:r>
            <w:r>
              <w:rPr>
                <w:b/>
                <w:spacing w:val="-5"/>
                <w:sz w:val="20"/>
              </w:rPr>
              <w:t xml:space="preserve"> </w:t>
            </w:r>
            <w:r>
              <w:rPr>
                <w:b/>
                <w:sz w:val="20"/>
              </w:rPr>
              <w:t>number</w:t>
            </w:r>
            <w:r>
              <w:rPr>
                <w:b/>
                <w:spacing w:val="-5"/>
                <w:sz w:val="20"/>
              </w:rPr>
              <w:t xml:space="preserve"> </w:t>
            </w:r>
            <w:r>
              <w:rPr>
                <w:b/>
                <w:sz w:val="20"/>
              </w:rPr>
              <w:t>of</w:t>
            </w:r>
            <w:r>
              <w:rPr>
                <w:b/>
                <w:spacing w:val="-5"/>
                <w:sz w:val="20"/>
              </w:rPr>
              <w:t xml:space="preserve"> </w:t>
            </w:r>
            <w:r>
              <w:rPr>
                <w:b/>
                <w:sz w:val="20"/>
              </w:rPr>
              <w:t>Group</w:t>
            </w:r>
            <w:r>
              <w:rPr>
                <w:b/>
                <w:spacing w:val="-6"/>
                <w:sz w:val="20"/>
              </w:rPr>
              <w:t xml:space="preserve"> </w:t>
            </w:r>
            <w:r>
              <w:rPr>
                <w:b/>
                <w:sz w:val="20"/>
              </w:rPr>
              <w:t>Home</w:t>
            </w:r>
            <w:r>
              <w:rPr>
                <w:b/>
                <w:spacing w:val="-5"/>
                <w:sz w:val="20"/>
              </w:rPr>
              <w:t xml:space="preserve"> </w:t>
            </w:r>
            <w:r>
              <w:rPr>
                <w:b/>
                <w:sz w:val="20"/>
              </w:rPr>
              <w:t>contact: Primary contact for member: Guardian</w:t>
            </w:r>
            <w:r>
              <w:rPr>
                <w:sz w:val="20"/>
              </w:rPr>
              <w:t>:</w:t>
            </w:r>
            <w:r>
              <w:rPr>
                <w:spacing w:val="40"/>
                <w:sz w:val="20"/>
              </w:rPr>
              <w:t xml:space="preserve"> </w:t>
            </w:r>
            <w:r>
              <w:rPr>
                <w:b/>
                <w:sz w:val="20"/>
              </w:rPr>
              <w:t>Group Home</w:t>
            </w:r>
            <w:r>
              <w:rPr>
                <w:sz w:val="20"/>
              </w:rPr>
              <w:t>:</w:t>
            </w:r>
          </w:p>
        </w:tc>
      </w:tr>
      <w:tr w:rsidR="00622B1E" w14:paraId="0367F9EF" w14:textId="77777777">
        <w:trPr>
          <w:trHeight w:val="460"/>
        </w:trPr>
        <w:tc>
          <w:tcPr>
            <w:tcW w:w="11228" w:type="dxa"/>
            <w:gridSpan w:val="9"/>
          </w:tcPr>
          <w:p w14:paraId="0367F9ED" w14:textId="77777777" w:rsidR="00622B1E" w:rsidRDefault="005752F3">
            <w:pPr>
              <w:pStyle w:val="TableParagraph"/>
              <w:ind w:left="115"/>
              <w:rPr>
                <w:b/>
                <w:sz w:val="20"/>
              </w:rPr>
            </w:pPr>
            <w:r>
              <w:rPr>
                <w:b/>
                <w:sz w:val="20"/>
              </w:rPr>
              <w:t>Is</w:t>
            </w:r>
            <w:r>
              <w:rPr>
                <w:b/>
                <w:spacing w:val="-6"/>
                <w:sz w:val="20"/>
              </w:rPr>
              <w:t xml:space="preserve"> </w:t>
            </w:r>
            <w:r>
              <w:rPr>
                <w:b/>
                <w:sz w:val="20"/>
              </w:rPr>
              <w:t>Member</w:t>
            </w:r>
            <w:r>
              <w:rPr>
                <w:b/>
                <w:spacing w:val="-4"/>
                <w:sz w:val="20"/>
              </w:rPr>
              <w:t xml:space="preserve"> </w:t>
            </w:r>
            <w:r>
              <w:rPr>
                <w:b/>
                <w:sz w:val="20"/>
              </w:rPr>
              <w:t>in</w:t>
            </w:r>
            <w:r>
              <w:rPr>
                <w:b/>
                <w:spacing w:val="-5"/>
                <w:sz w:val="20"/>
              </w:rPr>
              <w:t xml:space="preserve"> </w:t>
            </w:r>
            <w:r>
              <w:rPr>
                <w:b/>
                <w:sz w:val="20"/>
              </w:rPr>
              <w:t>foster</w:t>
            </w:r>
            <w:r>
              <w:rPr>
                <w:b/>
                <w:spacing w:val="-4"/>
                <w:sz w:val="20"/>
              </w:rPr>
              <w:t xml:space="preserve"> </w:t>
            </w:r>
            <w:r>
              <w:rPr>
                <w:b/>
                <w:spacing w:val="-2"/>
                <w:sz w:val="20"/>
              </w:rPr>
              <w:t>care?:</w:t>
            </w:r>
          </w:p>
          <w:p w14:paraId="0367F9EE" w14:textId="77777777" w:rsidR="00622B1E" w:rsidRDefault="005752F3">
            <w:pPr>
              <w:pStyle w:val="TableParagraph"/>
              <w:spacing w:line="210" w:lineRule="exact"/>
              <w:ind w:left="115"/>
              <w:rPr>
                <w:sz w:val="20"/>
              </w:rPr>
            </w:pPr>
            <w:r>
              <w:rPr>
                <w:b/>
                <w:sz w:val="20"/>
              </w:rPr>
              <w:t>If</w:t>
            </w:r>
            <w:r>
              <w:rPr>
                <w:b/>
                <w:spacing w:val="-5"/>
                <w:sz w:val="20"/>
              </w:rPr>
              <w:t xml:space="preserve"> </w:t>
            </w:r>
            <w:r>
              <w:rPr>
                <w:b/>
                <w:sz w:val="20"/>
              </w:rPr>
              <w:t>Yes,</w:t>
            </w:r>
            <w:r>
              <w:rPr>
                <w:b/>
                <w:spacing w:val="-5"/>
                <w:sz w:val="20"/>
              </w:rPr>
              <w:t xml:space="preserve"> </w:t>
            </w:r>
            <w:r>
              <w:rPr>
                <w:b/>
                <w:sz w:val="20"/>
              </w:rPr>
              <w:t>name</w:t>
            </w:r>
            <w:r>
              <w:rPr>
                <w:b/>
                <w:spacing w:val="-4"/>
                <w:sz w:val="20"/>
              </w:rPr>
              <w:t xml:space="preserve"> </w:t>
            </w:r>
            <w:r>
              <w:rPr>
                <w:b/>
                <w:sz w:val="20"/>
              </w:rPr>
              <w:t>and</w:t>
            </w:r>
            <w:r>
              <w:rPr>
                <w:b/>
                <w:spacing w:val="-6"/>
                <w:sz w:val="20"/>
              </w:rPr>
              <w:t xml:space="preserve"> </w:t>
            </w:r>
            <w:r>
              <w:rPr>
                <w:b/>
                <w:sz w:val="20"/>
              </w:rPr>
              <w:t>phone</w:t>
            </w:r>
            <w:r>
              <w:rPr>
                <w:b/>
                <w:spacing w:val="-4"/>
                <w:sz w:val="20"/>
              </w:rPr>
              <w:t xml:space="preserve"> </w:t>
            </w:r>
            <w:r>
              <w:rPr>
                <w:b/>
                <w:sz w:val="20"/>
              </w:rPr>
              <w:t>number</w:t>
            </w:r>
            <w:r>
              <w:rPr>
                <w:b/>
                <w:spacing w:val="-5"/>
                <w:sz w:val="20"/>
              </w:rPr>
              <w:t xml:space="preserve"> </w:t>
            </w:r>
            <w:r>
              <w:rPr>
                <w:b/>
                <w:sz w:val="20"/>
              </w:rPr>
              <w:t>of</w:t>
            </w:r>
            <w:r>
              <w:rPr>
                <w:b/>
                <w:spacing w:val="-4"/>
                <w:sz w:val="20"/>
              </w:rPr>
              <w:t xml:space="preserve"> </w:t>
            </w:r>
            <w:r>
              <w:rPr>
                <w:b/>
                <w:sz w:val="20"/>
              </w:rPr>
              <w:t>DCF</w:t>
            </w:r>
            <w:r>
              <w:rPr>
                <w:b/>
                <w:spacing w:val="1"/>
                <w:sz w:val="20"/>
              </w:rPr>
              <w:t xml:space="preserve"> </w:t>
            </w:r>
            <w:r>
              <w:rPr>
                <w:b/>
                <w:spacing w:val="-2"/>
                <w:sz w:val="20"/>
              </w:rPr>
              <w:t>Contact</w:t>
            </w:r>
            <w:r>
              <w:rPr>
                <w:spacing w:val="-2"/>
                <w:sz w:val="20"/>
              </w:rPr>
              <w:t>:</w:t>
            </w:r>
          </w:p>
        </w:tc>
      </w:tr>
      <w:tr w:rsidR="00622B1E" w14:paraId="0367F9F2" w14:textId="77777777">
        <w:trPr>
          <w:trHeight w:val="460"/>
        </w:trPr>
        <w:tc>
          <w:tcPr>
            <w:tcW w:w="11228" w:type="dxa"/>
            <w:gridSpan w:val="9"/>
          </w:tcPr>
          <w:p w14:paraId="0367F9F0" w14:textId="77777777" w:rsidR="00622B1E" w:rsidRDefault="005752F3">
            <w:pPr>
              <w:pStyle w:val="TableParagraph"/>
              <w:ind w:left="115"/>
              <w:rPr>
                <w:b/>
                <w:sz w:val="20"/>
              </w:rPr>
            </w:pPr>
            <w:r>
              <w:rPr>
                <w:b/>
                <w:sz w:val="20"/>
              </w:rPr>
              <w:t>Is</w:t>
            </w:r>
            <w:r>
              <w:rPr>
                <w:b/>
                <w:spacing w:val="-6"/>
                <w:sz w:val="20"/>
              </w:rPr>
              <w:t xml:space="preserve"> </w:t>
            </w:r>
            <w:r>
              <w:rPr>
                <w:b/>
                <w:sz w:val="20"/>
              </w:rPr>
              <w:t>Member</w:t>
            </w:r>
            <w:r>
              <w:rPr>
                <w:b/>
                <w:spacing w:val="-5"/>
                <w:sz w:val="20"/>
              </w:rPr>
              <w:t xml:space="preserve"> </w:t>
            </w:r>
            <w:r>
              <w:rPr>
                <w:b/>
                <w:sz w:val="20"/>
              </w:rPr>
              <w:t>followed</w:t>
            </w:r>
            <w:r>
              <w:rPr>
                <w:b/>
                <w:spacing w:val="-5"/>
                <w:sz w:val="20"/>
              </w:rPr>
              <w:t xml:space="preserve"> </w:t>
            </w:r>
            <w:r>
              <w:rPr>
                <w:b/>
                <w:sz w:val="20"/>
              </w:rPr>
              <w:t>by</w:t>
            </w:r>
            <w:r>
              <w:rPr>
                <w:b/>
                <w:spacing w:val="-5"/>
                <w:sz w:val="20"/>
              </w:rPr>
              <w:t xml:space="preserve"> </w:t>
            </w:r>
            <w:r>
              <w:rPr>
                <w:b/>
                <w:spacing w:val="-2"/>
                <w:sz w:val="20"/>
              </w:rPr>
              <w:t>DPPC/DDS:</w:t>
            </w:r>
          </w:p>
          <w:p w14:paraId="0367F9F1" w14:textId="77777777" w:rsidR="00622B1E" w:rsidRDefault="005752F3">
            <w:pPr>
              <w:pStyle w:val="TableParagraph"/>
              <w:spacing w:line="210" w:lineRule="exact"/>
              <w:ind w:left="115"/>
              <w:rPr>
                <w:b/>
                <w:sz w:val="20"/>
              </w:rPr>
            </w:pPr>
            <w:r>
              <w:rPr>
                <w:b/>
                <w:sz w:val="20"/>
              </w:rPr>
              <w:t>If</w:t>
            </w:r>
            <w:r>
              <w:rPr>
                <w:b/>
                <w:spacing w:val="-6"/>
                <w:sz w:val="20"/>
              </w:rPr>
              <w:t xml:space="preserve"> </w:t>
            </w:r>
            <w:r>
              <w:rPr>
                <w:b/>
                <w:sz w:val="20"/>
              </w:rPr>
              <w:t>Yes,</w:t>
            </w:r>
            <w:r>
              <w:rPr>
                <w:b/>
                <w:spacing w:val="-6"/>
                <w:sz w:val="20"/>
              </w:rPr>
              <w:t xml:space="preserve"> </w:t>
            </w:r>
            <w:r>
              <w:rPr>
                <w:b/>
                <w:sz w:val="20"/>
              </w:rPr>
              <w:t>name</w:t>
            </w:r>
            <w:r>
              <w:rPr>
                <w:b/>
                <w:spacing w:val="-5"/>
                <w:sz w:val="20"/>
              </w:rPr>
              <w:t xml:space="preserve"> </w:t>
            </w:r>
            <w:r>
              <w:rPr>
                <w:b/>
                <w:sz w:val="20"/>
              </w:rPr>
              <w:t>and</w:t>
            </w:r>
            <w:r>
              <w:rPr>
                <w:b/>
                <w:spacing w:val="-7"/>
                <w:sz w:val="20"/>
              </w:rPr>
              <w:t xml:space="preserve"> </w:t>
            </w:r>
            <w:r>
              <w:rPr>
                <w:b/>
                <w:sz w:val="20"/>
              </w:rPr>
              <w:t>phone</w:t>
            </w:r>
            <w:r>
              <w:rPr>
                <w:b/>
                <w:spacing w:val="-5"/>
                <w:sz w:val="20"/>
              </w:rPr>
              <w:t xml:space="preserve"> </w:t>
            </w:r>
            <w:r>
              <w:rPr>
                <w:b/>
                <w:sz w:val="20"/>
              </w:rPr>
              <w:t>number</w:t>
            </w:r>
            <w:r>
              <w:rPr>
                <w:b/>
                <w:spacing w:val="-6"/>
                <w:sz w:val="20"/>
              </w:rPr>
              <w:t xml:space="preserve"> </w:t>
            </w:r>
            <w:r>
              <w:rPr>
                <w:b/>
                <w:sz w:val="20"/>
              </w:rPr>
              <w:t>of</w:t>
            </w:r>
            <w:r>
              <w:rPr>
                <w:b/>
                <w:spacing w:val="-5"/>
                <w:sz w:val="20"/>
              </w:rPr>
              <w:t xml:space="preserve"> </w:t>
            </w:r>
            <w:r>
              <w:rPr>
                <w:b/>
                <w:sz w:val="20"/>
              </w:rPr>
              <w:t>DPPC/DDS</w:t>
            </w:r>
            <w:r>
              <w:rPr>
                <w:b/>
                <w:spacing w:val="-6"/>
                <w:sz w:val="20"/>
              </w:rPr>
              <w:t xml:space="preserve"> </w:t>
            </w:r>
            <w:r>
              <w:rPr>
                <w:b/>
                <w:spacing w:val="-2"/>
                <w:sz w:val="20"/>
              </w:rPr>
              <w:t>contact:</w:t>
            </w:r>
          </w:p>
        </w:tc>
      </w:tr>
      <w:tr w:rsidR="00622B1E" w14:paraId="0367F9FA" w14:textId="77777777">
        <w:trPr>
          <w:trHeight w:val="460"/>
        </w:trPr>
        <w:tc>
          <w:tcPr>
            <w:tcW w:w="2808" w:type="dxa"/>
            <w:gridSpan w:val="2"/>
            <w:tcBorders>
              <w:right w:val="nil"/>
            </w:tcBorders>
          </w:tcPr>
          <w:p w14:paraId="0367F9F3" w14:textId="77777777" w:rsidR="00622B1E" w:rsidRDefault="005752F3">
            <w:pPr>
              <w:pStyle w:val="TableParagraph"/>
              <w:ind w:left="115"/>
              <w:rPr>
                <w:b/>
                <w:sz w:val="20"/>
              </w:rPr>
            </w:pPr>
            <w:r>
              <w:rPr>
                <w:b/>
                <w:sz w:val="20"/>
              </w:rPr>
              <w:t>Primary</w:t>
            </w:r>
            <w:r>
              <w:rPr>
                <w:b/>
                <w:spacing w:val="-5"/>
                <w:sz w:val="20"/>
              </w:rPr>
              <w:t xml:space="preserve"> </w:t>
            </w:r>
            <w:r>
              <w:rPr>
                <w:b/>
                <w:sz w:val="20"/>
              </w:rPr>
              <w:t>Language</w:t>
            </w:r>
            <w:r>
              <w:rPr>
                <w:b/>
                <w:spacing w:val="-8"/>
                <w:sz w:val="20"/>
              </w:rPr>
              <w:t xml:space="preserve"> </w:t>
            </w:r>
            <w:r>
              <w:rPr>
                <w:b/>
                <w:spacing w:val="-2"/>
                <w:sz w:val="20"/>
              </w:rPr>
              <w:t>Spoken:</w:t>
            </w:r>
          </w:p>
        </w:tc>
        <w:tc>
          <w:tcPr>
            <w:tcW w:w="917" w:type="dxa"/>
            <w:tcBorders>
              <w:left w:val="nil"/>
              <w:right w:val="nil"/>
            </w:tcBorders>
          </w:tcPr>
          <w:p w14:paraId="0367F9F4" w14:textId="77777777" w:rsidR="00622B1E" w:rsidRDefault="00622B1E">
            <w:pPr>
              <w:pStyle w:val="TableParagraph"/>
              <w:rPr>
                <w:sz w:val="20"/>
              </w:rPr>
            </w:pPr>
          </w:p>
        </w:tc>
        <w:tc>
          <w:tcPr>
            <w:tcW w:w="886" w:type="dxa"/>
            <w:tcBorders>
              <w:left w:val="nil"/>
              <w:right w:val="nil"/>
            </w:tcBorders>
          </w:tcPr>
          <w:p w14:paraId="0367F9F5" w14:textId="77777777" w:rsidR="00622B1E" w:rsidRDefault="00622B1E">
            <w:pPr>
              <w:pStyle w:val="TableParagraph"/>
              <w:rPr>
                <w:sz w:val="20"/>
              </w:rPr>
            </w:pPr>
          </w:p>
        </w:tc>
        <w:tc>
          <w:tcPr>
            <w:tcW w:w="2856" w:type="dxa"/>
            <w:gridSpan w:val="2"/>
            <w:tcBorders>
              <w:left w:val="nil"/>
              <w:right w:val="nil"/>
            </w:tcBorders>
          </w:tcPr>
          <w:p w14:paraId="0367F9F6" w14:textId="77777777" w:rsidR="00622B1E" w:rsidRDefault="005752F3">
            <w:pPr>
              <w:pStyle w:val="TableParagraph"/>
              <w:spacing w:line="230" w:lineRule="atLeast"/>
              <w:ind w:left="550" w:hanging="15"/>
              <w:rPr>
                <w:sz w:val="20"/>
              </w:rPr>
            </w:pPr>
            <w:r>
              <w:rPr>
                <w:b/>
                <w:sz w:val="20"/>
              </w:rPr>
              <w:t>Interpreter</w:t>
            </w:r>
            <w:r>
              <w:rPr>
                <w:b/>
                <w:spacing w:val="-11"/>
                <w:sz w:val="20"/>
              </w:rPr>
              <w:t xml:space="preserve"> </w:t>
            </w:r>
            <w:r>
              <w:rPr>
                <w:b/>
                <w:sz w:val="20"/>
              </w:rPr>
              <w:t>needed?</w:t>
            </w:r>
            <w:r>
              <w:rPr>
                <w:b/>
                <w:spacing w:val="29"/>
                <w:sz w:val="20"/>
              </w:rPr>
              <w:t xml:space="preserve"> </w:t>
            </w:r>
            <w:r>
              <w:rPr>
                <w:b/>
                <w:sz w:val="20"/>
              </w:rPr>
              <w:t>Yes</w:t>
            </w:r>
            <w:r>
              <w:rPr>
                <w:b/>
                <w:spacing w:val="-12"/>
                <w:sz w:val="20"/>
              </w:rPr>
              <w:t xml:space="preserve"> </w:t>
            </w:r>
            <w:r>
              <w:rPr>
                <w:b/>
                <w:sz w:val="20"/>
              </w:rPr>
              <w:t>[ Name of interpreter</w:t>
            </w:r>
            <w:r>
              <w:rPr>
                <w:sz w:val="20"/>
              </w:rPr>
              <w:t>:</w:t>
            </w:r>
          </w:p>
        </w:tc>
        <w:tc>
          <w:tcPr>
            <w:tcW w:w="955" w:type="dxa"/>
            <w:tcBorders>
              <w:left w:val="nil"/>
              <w:right w:val="nil"/>
            </w:tcBorders>
          </w:tcPr>
          <w:p w14:paraId="0367F9F7" w14:textId="77777777" w:rsidR="00622B1E" w:rsidRDefault="005752F3">
            <w:pPr>
              <w:pStyle w:val="TableParagraph"/>
              <w:ind w:left="22"/>
              <w:rPr>
                <w:b/>
                <w:sz w:val="20"/>
              </w:rPr>
            </w:pPr>
            <w:r>
              <w:rPr>
                <w:b/>
                <w:sz w:val="20"/>
              </w:rPr>
              <w:t>]</w:t>
            </w:r>
            <w:r>
              <w:rPr>
                <w:b/>
                <w:spacing w:val="74"/>
                <w:w w:val="150"/>
                <w:sz w:val="20"/>
              </w:rPr>
              <w:t xml:space="preserve"> </w:t>
            </w:r>
            <w:r>
              <w:rPr>
                <w:b/>
                <w:sz w:val="20"/>
              </w:rPr>
              <w:t>No</w:t>
            </w:r>
            <w:r>
              <w:rPr>
                <w:b/>
                <w:spacing w:val="50"/>
                <w:sz w:val="20"/>
              </w:rPr>
              <w:t xml:space="preserve"> </w:t>
            </w:r>
            <w:r>
              <w:rPr>
                <w:b/>
                <w:sz w:val="20"/>
              </w:rPr>
              <w:t>[</w:t>
            </w:r>
            <w:r>
              <w:rPr>
                <w:b/>
                <w:spacing w:val="50"/>
                <w:sz w:val="20"/>
              </w:rPr>
              <w:t xml:space="preserve"> </w:t>
            </w:r>
            <w:r>
              <w:rPr>
                <w:b/>
                <w:spacing w:val="-10"/>
                <w:sz w:val="20"/>
              </w:rPr>
              <w:t>]</w:t>
            </w:r>
          </w:p>
        </w:tc>
        <w:tc>
          <w:tcPr>
            <w:tcW w:w="2633" w:type="dxa"/>
            <w:tcBorders>
              <w:left w:val="nil"/>
              <w:right w:val="nil"/>
            </w:tcBorders>
          </w:tcPr>
          <w:p w14:paraId="0367F9F8" w14:textId="77777777" w:rsidR="00622B1E" w:rsidRDefault="00622B1E">
            <w:pPr>
              <w:pStyle w:val="TableParagraph"/>
              <w:rPr>
                <w:sz w:val="20"/>
              </w:rPr>
            </w:pPr>
          </w:p>
        </w:tc>
        <w:tc>
          <w:tcPr>
            <w:tcW w:w="173" w:type="dxa"/>
            <w:tcBorders>
              <w:left w:val="nil"/>
            </w:tcBorders>
          </w:tcPr>
          <w:p w14:paraId="0367F9F9" w14:textId="77777777" w:rsidR="00622B1E" w:rsidRDefault="00622B1E">
            <w:pPr>
              <w:pStyle w:val="TableParagraph"/>
              <w:rPr>
                <w:sz w:val="20"/>
              </w:rPr>
            </w:pPr>
          </w:p>
        </w:tc>
      </w:tr>
      <w:tr w:rsidR="00622B1E" w14:paraId="0367F9FC" w14:textId="77777777">
        <w:trPr>
          <w:trHeight w:val="251"/>
        </w:trPr>
        <w:tc>
          <w:tcPr>
            <w:tcW w:w="11228" w:type="dxa"/>
            <w:gridSpan w:val="9"/>
            <w:shd w:val="clear" w:color="auto" w:fill="D9D9D9"/>
          </w:tcPr>
          <w:p w14:paraId="0367F9FB" w14:textId="77777777" w:rsidR="00622B1E" w:rsidRDefault="005752F3">
            <w:pPr>
              <w:pStyle w:val="TableParagraph"/>
              <w:spacing w:line="232" w:lineRule="exact"/>
              <w:ind w:left="16" w:right="2"/>
              <w:jc w:val="center"/>
              <w:rPr>
                <w:b/>
              </w:rPr>
            </w:pPr>
            <w:r>
              <w:rPr>
                <w:b/>
              </w:rPr>
              <w:t>Medical</w:t>
            </w:r>
            <w:r>
              <w:rPr>
                <w:b/>
                <w:spacing w:val="-6"/>
              </w:rPr>
              <w:t xml:space="preserve"> </w:t>
            </w:r>
            <w:r>
              <w:rPr>
                <w:b/>
                <w:spacing w:val="-2"/>
              </w:rPr>
              <w:t>Information</w:t>
            </w:r>
          </w:p>
        </w:tc>
      </w:tr>
      <w:tr w:rsidR="00622B1E" w14:paraId="0367FA01" w14:textId="77777777">
        <w:trPr>
          <w:trHeight w:val="230"/>
        </w:trPr>
        <w:tc>
          <w:tcPr>
            <w:tcW w:w="3725" w:type="dxa"/>
            <w:gridSpan w:val="3"/>
          </w:tcPr>
          <w:p w14:paraId="0367F9FD" w14:textId="77777777" w:rsidR="00622B1E" w:rsidRDefault="005752F3">
            <w:pPr>
              <w:pStyle w:val="TableParagraph"/>
              <w:tabs>
                <w:tab w:val="left" w:pos="949"/>
              </w:tabs>
              <w:spacing w:line="210" w:lineRule="exact"/>
              <w:ind w:left="115"/>
              <w:rPr>
                <w:sz w:val="20"/>
              </w:rPr>
            </w:pPr>
            <w:r>
              <w:rPr>
                <w:b/>
                <w:spacing w:val="-2"/>
                <w:sz w:val="20"/>
              </w:rPr>
              <w:t>Height</w:t>
            </w:r>
            <w:r>
              <w:rPr>
                <w:spacing w:val="-2"/>
                <w:sz w:val="20"/>
              </w:rPr>
              <w:t>:</w:t>
            </w:r>
            <w:r>
              <w:rPr>
                <w:sz w:val="20"/>
              </w:rPr>
              <w:tab/>
              <w:t>inches</w:t>
            </w:r>
            <w:r>
              <w:rPr>
                <w:spacing w:val="-3"/>
                <w:sz w:val="20"/>
              </w:rPr>
              <w:t xml:space="preserve"> </w:t>
            </w:r>
            <w:r>
              <w:rPr>
                <w:sz w:val="20"/>
              </w:rPr>
              <w:t>[</w:t>
            </w:r>
            <w:r>
              <w:rPr>
                <w:spacing w:val="47"/>
                <w:sz w:val="20"/>
              </w:rPr>
              <w:t xml:space="preserve"> </w:t>
            </w:r>
            <w:r>
              <w:rPr>
                <w:sz w:val="20"/>
              </w:rPr>
              <w:t>]</w:t>
            </w:r>
            <w:r>
              <w:rPr>
                <w:spacing w:val="49"/>
                <w:sz w:val="20"/>
              </w:rPr>
              <w:t xml:space="preserve"> </w:t>
            </w:r>
            <w:r>
              <w:rPr>
                <w:sz w:val="20"/>
              </w:rPr>
              <w:t>cm</w:t>
            </w:r>
            <w:r>
              <w:rPr>
                <w:spacing w:val="-2"/>
                <w:sz w:val="20"/>
              </w:rPr>
              <w:t xml:space="preserve"> </w:t>
            </w:r>
            <w:r>
              <w:rPr>
                <w:sz w:val="20"/>
              </w:rPr>
              <w:t>[</w:t>
            </w:r>
            <w:r>
              <w:rPr>
                <w:spacing w:val="49"/>
                <w:sz w:val="20"/>
              </w:rPr>
              <w:t xml:space="preserve"> </w:t>
            </w:r>
            <w:r>
              <w:rPr>
                <w:spacing w:val="-10"/>
                <w:sz w:val="20"/>
              </w:rPr>
              <w:t>]</w:t>
            </w:r>
          </w:p>
        </w:tc>
        <w:tc>
          <w:tcPr>
            <w:tcW w:w="886" w:type="dxa"/>
            <w:tcBorders>
              <w:right w:val="nil"/>
            </w:tcBorders>
          </w:tcPr>
          <w:p w14:paraId="0367F9FE" w14:textId="77777777" w:rsidR="00622B1E" w:rsidRDefault="005752F3">
            <w:pPr>
              <w:pStyle w:val="TableParagraph"/>
              <w:spacing w:line="210" w:lineRule="exact"/>
              <w:ind w:left="135"/>
              <w:rPr>
                <w:sz w:val="20"/>
              </w:rPr>
            </w:pPr>
            <w:r>
              <w:rPr>
                <w:b/>
                <w:spacing w:val="-2"/>
                <w:sz w:val="20"/>
              </w:rPr>
              <w:t>Weight</w:t>
            </w:r>
            <w:r>
              <w:rPr>
                <w:spacing w:val="-2"/>
                <w:sz w:val="20"/>
              </w:rPr>
              <w:t>:</w:t>
            </w:r>
          </w:p>
        </w:tc>
        <w:tc>
          <w:tcPr>
            <w:tcW w:w="2856" w:type="dxa"/>
            <w:gridSpan w:val="2"/>
            <w:tcBorders>
              <w:left w:val="nil"/>
            </w:tcBorders>
          </w:tcPr>
          <w:p w14:paraId="0367F9FF" w14:textId="77777777" w:rsidR="00622B1E" w:rsidRDefault="005752F3">
            <w:pPr>
              <w:pStyle w:val="TableParagraph"/>
              <w:spacing w:line="210" w:lineRule="exact"/>
              <w:ind w:left="81"/>
              <w:rPr>
                <w:sz w:val="20"/>
              </w:rPr>
            </w:pPr>
            <w:r>
              <w:rPr>
                <w:sz w:val="20"/>
              </w:rPr>
              <w:t>lbs.</w:t>
            </w:r>
            <w:r>
              <w:rPr>
                <w:spacing w:val="-1"/>
                <w:sz w:val="20"/>
              </w:rPr>
              <w:t xml:space="preserve"> </w:t>
            </w:r>
            <w:r>
              <w:rPr>
                <w:sz w:val="20"/>
              </w:rPr>
              <w:t>[</w:t>
            </w:r>
            <w:r>
              <w:rPr>
                <w:spacing w:val="49"/>
                <w:sz w:val="20"/>
              </w:rPr>
              <w:t xml:space="preserve"> </w:t>
            </w:r>
            <w:r>
              <w:rPr>
                <w:sz w:val="20"/>
              </w:rPr>
              <w:t>]</w:t>
            </w:r>
            <w:r>
              <w:rPr>
                <w:spacing w:val="46"/>
                <w:sz w:val="20"/>
              </w:rPr>
              <w:t xml:space="preserve"> </w:t>
            </w:r>
            <w:r>
              <w:rPr>
                <w:sz w:val="20"/>
              </w:rPr>
              <w:t>kg [</w:t>
            </w:r>
            <w:r>
              <w:rPr>
                <w:spacing w:val="47"/>
                <w:sz w:val="20"/>
              </w:rPr>
              <w:t xml:space="preserve"> </w:t>
            </w:r>
            <w:r>
              <w:rPr>
                <w:spacing w:val="-10"/>
                <w:sz w:val="20"/>
              </w:rPr>
              <w:t>]</w:t>
            </w:r>
          </w:p>
        </w:tc>
        <w:tc>
          <w:tcPr>
            <w:tcW w:w="3761" w:type="dxa"/>
            <w:gridSpan w:val="3"/>
          </w:tcPr>
          <w:p w14:paraId="0367FA00" w14:textId="77777777" w:rsidR="00622B1E" w:rsidRDefault="005752F3">
            <w:pPr>
              <w:pStyle w:val="TableParagraph"/>
              <w:spacing w:line="210" w:lineRule="exact"/>
              <w:ind w:left="138"/>
              <w:rPr>
                <w:sz w:val="20"/>
              </w:rPr>
            </w:pPr>
            <w:r>
              <w:rPr>
                <w:b/>
                <w:spacing w:val="-2"/>
                <w:sz w:val="20"/>
              </w:rPr>
              <w:t>Allergies</w:t>
            </w:r>
            <w:r>
              <w:rPr>
                <w:spacing w:val="-2"/>
                <w:sz w:val="20"/>
              </w:rPr>
              <w:t>:</w:t>
            </w:r>
          </w:p>
        </w:tc>
      </w:tr>
      <w:tr w:rsidR="00622B1E" w14:paraId="0367FA05" w14:textId="77777777">
        <w:trPr>
          <w:trHeight w:val="484"/>
        </w:trPr>
        <w:tc>
          <w:tcPr>
            <w:tcW w:w="3725" w:type="dxa"/>
            <w:gridSpan w:val="3"/>
          </w:tcPr>
          <w:p w14:paraId="0367FA02" w14:textId="77777777" w:rsidR="00622B1E" w:rsidRDefault="005752F3">
            <w:pPr>
              <w:pStyle w:val="TableParagraph"/>
              <w:ind w:left="115"/>
              <w:rPr>
                <w:sz w:val="20"/>
              </w:rPr>
            </w:pPr>
            <w:r>
              <w:rPr>
                <w:b/>
                <w:sz w:val="20"/>
              </w:rPr>
              <w:t>Gestational</w:t>
            </w:r>
            <w:r>
              <w:rPr>
                <w:b/>
                <w:spacing w:val="-10"/>
                <w:sz w:val="20"/>
              </w:rPr>
              <w:t xml:space="preserve"> </w:t>
            </w:r>
            <w:r>
              <w:rPr>
                <w:b/>
                <w:spacing w:val="-4"/>
                <w:sz w:val="20"/>
              </w:rPr>
              <w:t>Age</w:t>
            </w:r>
            <w:r>
              <w:rPr>
                <w:spacing w:val="-4"/>
                <w:sz w:val="20"/>
              </w:rPr>
              <w:t>:</w:t>
            </w:r>
          </w:p>
        </w:tc>
        <w:tc>
          <w:tcPr>
            <w:tcW w:w="3742" w:type="dxa"/>
            <w:gridSpan w:val="3"/>
          </w:tcPr>
          <w:p w14:paraId="0367FA03" w14:textId="77777777" w:rsidR="00622B1E" w:rsidRDefault="005752F3">
            <w:pPr>
              <w:pStyle w:val="TableParagraph"/>
              <w:ind w:left="135"/>
              <w:rPr>
                <w:b/>
                <w:sz w:val="20"/>
              </w:rPr>
            </w:pPr>
            <w:r>
              <w:rPr>
                <w:b/>
                <w:sz w:val="20"/>
              </w:rPr>
              <w:t>Immunizations</w:t>
            </w:r>
            <w:r>
              <w:rPr>
                <w:b/>
                <w:spacing w:val="-8"/>
                <w:sz w:val="20"/>
              </w:rPr>
              <w:t xml:space="preserve"> </w:t>
            </w:r>
            <w:r>
              <w:rPr>
                <w:b/>
                <w:sz w:val="20"/>
              </w:rPr>
              <w:t>up</w:t>
            </w:r>
            <w:r>
              <w:rPr>
                <w:b/>
                <w:spacing w:val="-7"/>
                <w:sz w:val="20"/>
              </w:rPr>
              <w:t xml:space="preserve"> </w:t>
            </w:r>
            <w:r>
              <w:rPr>
                <w:b/>
                <w:sz w:val="20"/>
              </w:rPr>
              <w:t>to</w:t>
            </w:r>
            <w:r>
              <w:rPr>
                <w:b/>
                <w:spacing w:val="-5"/>
                <w:sz w:val="20"/>
              </w:rPr>
              <w:t xml:space="preserve"> </w:t>
            </w:r>
            <w:r>
              <w:rPr>
                <w:b/>
                <w:spacing w:val="-2"/>
                <w:sz w:val="20"/>
              </w:rPr>
              <w:t>date?</w:t>
            </w:r>
          </w:p>
        </w:tc>
        <w:tc>
          <w:tcPr>
            <w:tcW w:w="3761" w:type="dxa"/>
            <w:gridSpan w:val="3"/>
          </w:tcPr>
          <w:p w14:paraId="0367FA04" w14:textId="77777777" w:rsidR="00622B1E" w:rsidRDefault="005752F3">
            <w:pPr>
              <w:pStyle w:val="TableParagraph"/>
              <w:ind w:left="138"/>
              <w:rPr>
                <w:sz w:val="20"/>
              </w:rPr>
            </w:pPr>
            <w:r>
              <w:rPr>
                <w:b/>
                <w:sz w:val="20"/>
              </w:rPr>
              <w:t>If</w:t>
            </w:r>
            <w:r>
              <w:rPr>
                <w:b/>
                <w:spacing w:val="-3"/>
                <w:sz w:val="20"/>
              </w:rPr>
              <w:t xml:space="preserve"> </w:t>
            </w:r>
            <w:r>
              <w:rPr>
                <w:b/>
                <w:sz w:val="20"/>
              </w:rPr>
              <w:t>no,</w:t>
            </w:r>
            <w:r>
              <w:rPr>
                <w:b/>
                <w:spacing w:val="-3"/>
                <w:sz w:val="20"/>
              </w:rPr>
              <w:t xml:space="preserve"> </w:t>
            </w:r>
            <w:r>
              <w:rPr>
                <w:b/>
                <w:spacing w:val="-2"/>
                <w:sz w:val="20"/>
              </w:rPr>
              <w:t>reason</w:t>
            </w:r>
            <w:r>
              <w:rPr>
                <w:spacing w:val="-2"/>
                <w:sz w:val="20"/>
              </w:rPr>
              <w:t>:</w:t>
            </w:r>
          </w:p>
        </w:tc>
      </w:tr>
      <w:tr w:rsidR="00622B1E" w14:paraId="0367FA07" w14:textId="77777777">
        <w:trPr>
          <w:trHeight w:val="251"/>
        </w:trPr>
        <w:tc>
          <w:tcPr>
            <w:tcW w:w="11228" w:type="dxa"/>
            <w:gridSpan w:val="9"/>
            <w:shd w:val="clear" w:color="auto" w:fill="D9D9D9"/>
          </w:tcPr>
          <w:p w14:paraId="0367FA06" w14:textId="77777777" w:rsidR="00622B1E" w:rsidRDefault="005752F3">
            <w:pPr>
              <w:pStyle w:val="TableParagraph"/>
              <w:spacing w:line="232" w:lineRule="exact"/>
              <w:ind w:left="16"/>
              <w:jc w:val="center"/>
              <w:rPr>
                <w:b/>
              </w:rPr>
            </w:pPr>
            <w:r>
              <w:rPr>
                <w:b/>
                <w:spacing w:val="-2"/>
              </w:rPr>
              <w:t>Diagnoses</w:t>
            </w:r>
          </w:p>
        </w:tc>
      </w:tr>
      <w:tr w:rsidR="00622B1E" w14:paraId="0367FA09" w14:textId="77777777">
        <w:trPr>
          <w:trHeight w:val="230"/>
        </w:trPr>
        <w:tc>
          <w:tcPr>
            <w:tcW w:w="11228" w:type="dxa"/>
            <w:gridSpan w:val="9"/>
          </w:tcPr>
          <w:p w14:paraId="0367FA08" w14:textId="77777777" w:rsidR="00622B1E" w:rsidRDefault="005752F3">
            <w:pPr>
              <w:pStyle w:val="TableParagraph"/>
              <w:spacing w:line="210" w:lineRule="exact"/>
              <w:ind w:left="115"/>
              <w:rPr>
                <w:sz w:val="20"/>
              </w:rPr>
            </w:pPr>
            <w:r>
              <w:rPr>
                <w:b/>
                <w:sz w:val="20"/>
              </w:rPr>
              <w:t>Primary</w:t>
            </w:r>
            <w:r>
              <w:rPr>
                <w:b/>
                <w:spacing w:val="-4"/>
                <w:sz w:val="20"/>
              </w:rPr>
              <w:t xml:space="preserve"> </w:t>
            </w:r>
            <w:r>
              <w:rPr>
                <w:b/>
                <w:spacing w:val="-2"/>
                <w:sz w:val="20"/>
              </w:rPr>
              <w:t>Diagnosis</w:t>
            </w:r>
            <w:r>
              <w:rPr>
                <w:spacing w:val="-2"/>
                <w:sz w:val="20"/>
              </w:rPr>
              <w:t>:</w:t>
            </w:r>
          </w:p>
        </w:tc>
      </w:tr>
      <w:tr w:rsidR="00622B1E" w14:paraId="0367FA0B" w14:textId="77777777">
        <w:trPr>
          <w:trHeight w:val="230"/>
        </w:trPr>
        <w:tc>
          <w:tcPr>
            <w:tcW w:w="11228" w:type="dxa"/>
            <w:gridSpan w:val="9"/>
          </w:tcPr>
          <w:p w14:paraId="0367FA0A" w14:textId="77777777" w:rsidR="00622B1E" w:rsidRDefault="005752F3">
            <w:pPr>
              <w:pStyle w:val="TableParagraph"/>
              <w:spacing w:line="210" w:lineRule="exact"/>
              <w:ind w:left="115"/>
              <w:rPr>
                <w:sz w:val="20"/>
              </w:rPr>
            </w:pPr>
            <w:r>
              <w:rPr>
                <w:b/>
                <w:sz w:val="20"/>
              </w:rPr>
              <w:t>Associated</w:t>
            </w:r>
            <w:r>
              <w:rPr>
                <w:b/>
                <w:spacing w:val="-12"/>
                <w:sz w:val="20"/>
              </w:rPr>
              <w:t xml:space="preserve"> </w:t>
            </w:r>
            <w:r>
              <w:rPr>
                <w:b/>
                <w:spacing w:val="-2"/>
                <w:sz w:val="20"/>
              </w:rPr>
              <w:t>Diagnoses</w:t>
            </w:r>
            <w:r>
              <w:rPr>
                <w:spacing w:val="-2"/>
                <w:sz w:val="20"/>
              </w:rPr>
              <w:t>:</w:t>
            </w:r>
          </w:p>
        </w:tc>
      </w:tr>
      <w:tr w:rsidR="00622B1E" w14:paraId="0367FA0D" w14:textId="77777777">
        <w:trPr>
          <w:trHeight w:val="254"/>
        </w:trPr>
        <w:tc>
          <w:tcPr>
            <w:tcW w:w="11228" w:type="dxa"/>
            <w:gridSpan w:val="9"/>
            <w:shd w:val="clear" w:color="auto" w:fill="D9D9D9"/>
          </w:tcPr>
          <w:p w14:paraId="0367FA0C" w14:textId="77777777" w:rsidR="00622B1E" w:rsidRDefault="005752F3">
            <w:pPr>
              <w:pStyle w:val="TableParagraph"/>
              <w:spacing w:line="234" w:lineRule="exact"/>
              <w:ind w:left="16" w:right="5"/>
              <w:jc w:val="center"/>
              <w:rPr>
                <w:b/>
              </w:rPr>
            </w:pPr>
            <w:r>
              <w:rPr>
                <w:b/>
              </w:rPr>
              <w:t>Physician</w:t>
            </w:r>
            <w:r>
              <w:rPr>
                <w:b/>
                <w:spacing w:val="-8"/>
              </w:rPr>
              <w:t xml:space="preserve"> </w:t>
            </w:r>
            <w:r>
              <w:rPr>
                <w:b/>
              </w:rPr>
              <w:t>&amp;</w:t>
            </w:r>
            <w:r>
              <w:rPr>
                <w:b/>
                <w:spacing w:val="-6"/>
              </w:rPr>
              <w:t xml:space="preserve"> </w:t>
            </w:r>
            <w:r>
              <w:rPr>
                <w:b/>
              </w:rPr>
              <w:t>Hospital</w:t>
            </w:r>
            <w:r>
              <w:rPr>
                <w:b/>
                <w:spacing w:val="-3"/>
              </w:rPr>
              <w:t xml:space="preserve"> </w:t>
            </w:r>
            <w:r>
              <w:rPr>
                <w:b/>
                <w:spacing w:val="-2"/>
              </w:rPr>
              <w:t>Information</w:t>
            </w:r>
          </w:p>
        </w:tc>
      </w:tr>
      <w:tr w:rsidR="00622B1E" w14:paraId="0367FA12" w14:textId="77777777">
        <w:trPr>
          <w:trHeight w:val="230"/>
        </w:trPr>
        <w:tc>
          <w:tcPr>
            <w:tcW w:w="2808" w:type="dxa"/>
            <w:gridSpan w:val="2"/>
          </w:tcPr>
          <w:p w14:paraId="0367FA0E" w14:textId="77777777" w:rsidR="00622B1E" w:rsidRDefault="005752F3">
            <w:pPr>
              <w:pStyle w:val="TableParagraph"/>
              <w:spacing w:line="210" w:lineRule="exact"/>
              <w:ind w:left="12"/>
              <w:jc w:val="center"/>
              <w:rPr>
                <w:b/>
                <w:sz w:val="20"/>
              </w:rPr>
            </w:pPr>
            <w:r>
              <w:rPr>
                <w:b/>
                <w:spacing w:val="-4"/>
                <w:sz w:val="20"/>
              </w:rPr>
              <w:t>Name</w:t>
            </w:r>
          </w:p>
        </w:tc>
        <w:tc>
          <w:tcPr>
            <w:tcW w:w="2799" w:type="dxa"/>
            <w:gridSpan w:val="3"/>
          </w:tcPr>
          <w:p w14:paraId="0367FA0F" w14:textId="77777777" w:rsidR="00622B1E" w:rsidRDefault="005752F3">
            <w:pPr>
              <w:pStyle w:val="TableParagraph"/>
              <w:spacing w:line="210" w:lineRule="exact"/>
              <w:ind w:left="17"/>
              <w:jc w:val="center"/>
              <w:rPr>
                <w:b/>
                <w:sz w:val="20"/>
              </w:rPr>
            </w:pPr>
            <w:r>
              <w:rPr>
                <w:b/>
                <w:spacing w:val="-2"/>
                <w:sz w:val="20"/>
              </w:rPr>
              <w:t>Location</w:t>
            </w:r>
          </w:p>
        </w:tc>
        <w:tc>
          <w:tcPr>
            <w:tcW w:w="2815" w:type="dxa"/>
            <w:gridSpan w:val="2"/>
          </w:tcPr>
          <w:p w14:paraId="0367FA10" w14:textId="77777777" w:rsidR="00622B1E" w:rsidRDefault="005752F3">
            <w:pPr>
              <w:pStyle w:val="TableParagraph"/>
              <w:spacing w:line="210" w:lineRule="exact"/>
              <w:ind w:left="21"/>
              <w:jc w:val="center"/>
              <w:rPr>
                <w:b/>
                <w:sz w:val="20"/>
              </w:rPr>
            </w:pPr>
            <w:r>
              <w:rPr>
                <w:b/>
                <w:spacing w:val="-2"/>
                <w:sz w:val="20"/>
              </w:rPr>
              <w:t>Specialty</w:t>
            </w:r>
          </w:p>
        </w:tc>
        <w:tc>
          <w:tcPr>
            <w:tcW w:w="2806" w:type="dxa"/>
            <w:gridSpan w:val="2"/>
          </w:tcPr>
          <w:p w14:paraId="0367FA11" w14:textId="77777777" w:rsidR="00622B1E" w:rsidRDefault="005752F3">
            <w:pPr>
              <w:pStyle w:val="TableParagraph"/>
              <w:spacing w:line="210" w:lineRule="exact"/>
              <w:ind w:left="764"/>
              <w:rPr>
                <w:b/>
                <w:sz w:val="20"/>
              </w:rPr>
            </w:pPr>
            <w:r>
              <w:rPr>
                <w:b/>
                <w:sz w:val="20"/>
              </w:rPr>
              <w:t>Office</w:t>
            </w:r>
            <w:r>
              <w:rPr>
                <w:b/>
                <w:spacing w:val="-6"/>
                <w:sz w:val="20"/>
              </w:rPr>
              <w:t xml:space="preserve"> </w:t>
            </w:r>
            <w:r>
              <w:rPr>
                <w:b/>
                <w:spacing w:val="-2"/>
                <w:sz w:val="20"/>
              </w:rPr>
              <w:t>Number</w:t>
            </w:r>
          </w:p>
        </w:tc>
      </w:tr>
      <w:tr w:rsidR="00622B1E" w14:paraId="0367FA14" w14:textId="77777777">
        <w:trPr>
          <w:trHeight w:val="251"/>
        </w:trPr>
        <w:tc>
          <w:tcPr>
            <w:tcW w:w="11228" w:type="dxa"/>
            <w:gridSpan w:val="9"/>
            <w:shd w:val="clear" w:color="auto" w:fill="D9D9D9"/>
          </w:tcPr>
          <w:p w14:paraId="0367FA13" w14:textId="77777777" w:rsidR="00622B1E" w:rsidRDefault="005752F3">
            <w:pPr>
              <w:pStyle w:val="TableParagraph"/>
              <w:spacing w:line="232" w:lineRule="exact"/>
              <w:ind w:left="16" w:right="2"/>
              <w:jc w:val="center"/>
              <w:rPr>
                <w:b/>
              </w:rPr>
            </w:pPr>
            <w:r>
              <w:rPr>
                <w:b/>
                <w:spacing w:val="-2"/>
              </w:rPr>
              <w:t>Medications</w:t>
            </w:r>
          </w:p>
        </w:tc>
      </w:tr>
      <w:tr w:rsidR="00622B1E" w14:paraId="0367FA19" w14:textId="77777777">
        <w:trPr>
          <w:trHeight w:val="230"/>
        </w:trPr>
        <w:tc>
          <w:tcPr>
            <w:tcW w:w="2808" w:type="dxa"/>
            <w:gridSpan w:val="2"/>
          </w:tcPr>
          <w:p w14:paraId="0367FA15" w14:textId="77777777" w:rsidR="00622B1E" w:rsidRDefault="005752F3">
            <w:pPr>
              <w:pStyle w:val="TableParagraph"/>
              <w:spacing w:line="210" w:lineRule="exact"/>
              <w:ind w:left="919"/>
              <w:rPr>
                <w:b/>
                <w:sz w:val="20"/>
              </w:rPr>
            </w:pPr>
            <w:r>
              <w:rPr>
                <w:b/>
                <w:spacing w:val="-2"/>
                <w:sz w:val="20"/>
              </w:rPr>
              <w:t>Medication</w:t>
            </w:r>
          </w:p>
        </w:tc>
        <w:tc>
          <w:tcPr>
            <w:tcW w:w="2799" w:type="dxa"/>
            <w:gridSpan w:val="3"/>
          </w:tcPr>
          <w:p w14:paraId="0367FA16" w14:textId="77777777" w:rsidR="00622B1E" w:rsidRDefault="005752F3">
            <w:pPr>
              <w:pStyle w:val="TableParagraph"/>
              <w:spacing w:line="210" w:lineRule="exact"/>
              <w:ind w:left="17"/>
              <w:jc w:val="center"/>
              <w:rPr>
                <w:b/>
                <w:sz w:val="20"/>
              </w:rPr>
            </w:pPr>
            <w:r>
              <w:rPr>
                <w:b/>
                <w:spacing w:val="-4"/>
                <w:sz w:val="20"/>
              </w:rPr>
              <w:t>Dose</w:t>
            </w:r>
          </w:p>
        </w:tc>
        <w:tc>
          <w:tcPr>
            <w:tcW w:w="2815" w:type="dxa"/>
            <w:gridSpan w:val="2"/>
          </w:tcPr>
          <w:p w14:paraId="0367FA17" w14:textId="77777777" w:rsidR="00622B1E" w:rsidRDefault="005752F3">
            <w:pPr>
              <w:pStyle w:val="TableParagraph"/>
              <w:spacing w:line="210" w:lineRule="exact"/>
              <w:ind w:left="21" w:right="2"/>
              <w:jc w:val="center"/>
              <w:rPr>
                <w:b/>
                <w:sz w:val="20"/>
              </w:rPr>
            </w:pPr>
            <w:r>
              <w:rPr>
                <w:b/>
                <w:spacing w:val="-2"/>
                <w:sz w:val="20"/>
              </w:rPr>
              <w:t>Route</w:t>
            </w:r>
          </w:p>
        </w:tc>
        <w:tc>
          <w:tcPr>
            <w:tcW w:w="2806" w:type="dxa"/>
            <w:gridSpan w:val="2"/>
          </w:tcPr>
          <w:p w14:paraId="0367FA18" w14:textId="77777777" w:rsidR="00622B1E" w:rsidRDefault="005752F3">
            <w:pPr>
              <w:pStyle w:val="TableParagraph"/>
              <w:spacing w:line="210" w:lineRule="exact"/>
              <w:ind w:left="15"/>
              <w:jc w:val="center"/>
              <w:rPr>
                <w:b/>
                <w:sz w:val="20"/>
              </w:rPr>
            </w:pPr>
            <w:r>
              <w:rPr>
                <w:b/>
                <w:spacing w:val="-2"/>
                <w:sz w:val="20"/>
              </w:rPr>
              <w:t>Frequency</w:t>
            </w:r>
          </w:p>
        </w:tc>
      </w:tr>
      <w:tr w:rsidR="00622B1E" w14:paraId="0367FA1B" w14:textId="77777777">
        <w:trPr>
          <w:trHeight w:val="253"/>
        </w:trPr>
        <w:tc>
          <w:tcPr>
            <w:tcW w:w="11228" w:type="dxa"/>
            <w:gridSpan w:val="9"/>
            <w:shd w:val="clear" w:color="auto" w:fill="D9D9D9"/>
          </w:tcPr>
          <w:p w14:paraId="0367FA1A" w14:textId="77777777" w:rsidR="00622B1E" w:rsidRDefault="00622B1E">
            <w:pPr>
              <w:pStyle w:val="TableParagraph"/>
              <w:rPr>
                <w:sz w:val="18"/>
              </w:rPr>
            </w:pPr>
          </w:p>
        </w:tc>
      </w:tr>
      <w:tr w:rsidR="00622B1E" w14:paraId="0367FA1D" w14:textId="77777777">
        <w:trPr>
          <w:trHeight w:val="251"/>
        </w:trPr>
        <w:tc>
          <w:tcPr>
            <w:tcW w:w="11228" w:type="dxa"/>
            <w:gridSpan w:val="9"/>
            <w:shd w:val="clear" w:color="auto" w:fill="D9D9D9"/>
          </w:tcPr>
          <w:p w14:paraId="0367FA1C" w14:textId="77777777" w:rsidR="00622B1E" w:rsidRDefault="005752F3">
            <w:pPr>
              <w:pStyle w:val="TableParagraph"/>
              <w:spacing w:line="232" w:lineRule="exact"/>
              <w:ind w:left="16"/>
              <w:jc w:val="center"/>
              <w:rPr>
                <w:b/>
              </w:rPr>
            </w:pPr>
            <w:r>
              <w:rPr>
                <w:b/>
              </w:rPr>
              <w:t>Medical</w:t>
            </w:r>
            <w:r>
              <w:rPr>
                <w:b/>
                <w:spacing w:val="-6"/>
              </w:rPr>
              <w:t xml:space="preserve"> </w:t>
            </w:r>
            <w:r>
              <w:rPr>
                <w:b/>
                <w:spacing w:val="-2"/>
              </w:rPr>
              <w:t>History</w:t>
            </w:r>
          </w:p>
        </w:tc>
      </w:tr>
      <w:tr w:rsidR="00622B1E" w14:paraId="0367FA1F" w14:textId="77777777">
        <w:trPr>
          <w:trHeight w:val="681"/>
        </w:trPr>
        <w:tc>
          <w:tcPr>
            <w:tcW w:w="11228" w:type="dxa"/>
            <w:gridSpan w:val="9"/>
          </w:tcPr>
          <w:p w14:paraId="0367FA1E" w14:textId="77777777" w:rsidR="00622B1E" w:rsidRDefault="00622B1E">
            <w:pPr>
              <w:pStyle w:val="TableParagraph"/>
              <w:rPr>
                <w:sz w:val="20"/>
              </w:rPr>
            </w:pPr>
          </w:p>
        </w:tc>
      </w:tr>
      <w:tr w:rsidR="00622B1E" w14:paraId="0367FA21" w14:textId="77777777">
        <w:trPr>
          <w:trHeight w:val="1380"/>
        </w:trPr>
        <w:tc>
          <w:tcPr>
            <w:tcW w:w="11228" w:type="dxa"/>
            <w:gridSpan w:val="9"/>
          </w:tcPr>
          <w:p w14:paraId="0367FA20" w14:textId="77777777" w:rsidR="00622B1E" w:rsidRDefault="005752F3">
            <w:pPr>
              <w:pStyle w:val="TableParagraph"/>
              <w:ind w:left="115"/>
              <w:rPr>
                <w:sz w:val="20"/>
              </w:rPr>
            </w:pPr>
            <w:r>
              <w:rPr>
                <w:b/>
                <w:sz w:val="20"/>
              </w:rPr>
              <w:t>List</w:t>
            </w:r>
            <w:r>
              <w:rPr>
                <w:b/>
                <w:spacing w:val="-5"/>
                <w:sz w:val="20"/>
              </w:rPr>
              <w:t xml:space="preserve"> </w:t>
            </w:r>
            <w:r>
              <w:rPr>
                <w:b/>
                <w:sz w:val="20"/>
              </w:rPr>
              <w:t>who</w:t>
            </w:r>
            <w:r>
              <w:rPr>
                <w:b/>
                <w:spacing w:val="-4"/>
                <w:sz w:val="20"/>
              </w:rPr>
              <w:t xml:space="preserve"> </w:t>
            </w:r>
            <w:r>
              <w:rPr>
                <w:b/>
                <w:sz w:val="20"/>
              </w:rPr>
              <w:t>was</w:t>
            </w:r>
            <w:r>
              <w:rPr>
                <w:b/>
                <w:spacing w:val="-6"/>
                <w:sz w:val="20"/>
              </w:rPr>
              <w:t xml:space="preserve"> </w:t>
            </w:r>
            <w:r>
              <w:rPr>
                <w:b/>
                <w:sz w:val="20"/>
              </w:rPr>
              <w:t>present</w:t>
            </w:r>
            <w:r>
              <w:rPr>
                <w:b/>
                <w:spacing w:val="-5"/>
                <w:sz w:val="20"/>
              </w:rPr>
              <w:t xml:space="preserve"> </w:t>
            </w:r>
            <w:r>
              <w:rPr>
                <w:b/>
                <w:sz w:val="20"/>
              </w:rPr>
              <w:t>during</w:t>
            </w:r>
            <w:r>
              <w:rPr>
                <w:b/>
                <w:spacing w:val="-5"/>
                <w:sz w:val="20"/>
              </w:rPr>
              <w:t xml:space="preserve"> </w:t>
            </w:r>
            <w:r>
              <w:rPr>
                <w:b/>
                <w:sz w:val="20"/>
              </w:rPr>
              <w:t>the</w:t>
            </w:r>
            <w:r>
              <w:rPr>
                <w:b/>
                <w:spacing w:val="-5"/>
                <w:sz w:val="20"/>
              </w:rPr>
              <w:t xml:space="preserve"> </w:t>
            </w:r>
            <w:r>
              <w:rPr>
                <w:b/>
                <w:sz w:val="20"/>
              </w:rPr>
              <w:t>visit</w:t>
            </w:r>
            <w:r>
              <w:rPr>
                <w:b/>
                <w:spacing w:val="-5"/>
                <w:sz w:val="20"/>
              </w:rPr>
              <w:t xml:space="preserve"> </w:t>
            </w:r>
            <w:r>
              <w:rPr>
                <w:b/>
                <w:sz w:val="20"/>
              </w:rPr>
              <w:t>including</w:t>
            </w:r>
            <w:r>
              <w:rPr>
                <w:b/>
                <w:spacing w:val="-5"/>
                <w:sz w:val="20"/>
              </w:rPr>
              <w:t xml:space="preserve"> </w:t>
            </w:r>
            <w:r>
              <w:rPr>
                <w:b/>
                <w:sz w:val="20"/>
              </w:rPr>
              <w:t>the</w:t>
            </w:r>
            <w:r>
              <w:rPr>
                <w:b/>
                <w:spacing w:val="-5"/>
                <w:sz w:val="20"/>
              </w:rPr>
              <w:t xml:space="preserve"> </w:t>
            </w:r>
            <w:r>
              <w:rPr>
                <w:b/>
                <w:spacing w:val="-2"/>
                <w:sz w:val="20"/>
              </w:rPr>
              <w:t>Member</w:t>
            </w:r>
            <w:r>
              <w:rPr>
                <w:spacing w:val="-2"/>
                <w:sz w:val="20"/>
              </w:rPr>
              <w:t>:</w:t>
            </w:r>
          </w:p>
        </w:tc>
      </w:tr>
      <w:tr w:rsidR="00622B1E" w14:paraId="0367FA29" w14:textId="77777777">
        <w:trPr>
          <w:trHeight w:val="230"/>
        </w:trPr>
        <w:tc>
          <w:tcPr>
            <w:tcW w:w="2808" w:type="dxa"/>
            <w:gridSpan w:val="2"/>
            <w:tcBorders>
              <w:right w:val="nil"/>
            </w:tcBorders>
          </w:tcPr>
          <w:p w14:paraId="0367FA22" w14:textId="77777777" w:rsidR="00622B1E" w:rsidRDefault="005752F3">
            <w:pPr>
              <w:pStyle w:val="TableParagraph"/>
              <w:spacing w:line="210" w:lineRule="exact"/>
              <w:ind w:left="115"/>
              <w:rPr>
                <w:sz w:val="20"/>
              </w:rPr>
            </w:pPr>
            <w:r>
              <w:rPr>
                <w:b/>
                <w:sz w:val="20"/>
              </w:rPr>
              <w:t>Primary</w:t>
            </w:r>
            <w:r>
              <w:rPr>
                <w:b/>
                <w:spacing w:val="-4"/>
                <w:sz w:val="20"/>
              </w:rPr>
              <w:t xml:space="preserve"> </w:t>
            </w:r>
            <w:r>
              <w:rPr>
                <w:b/>
                <w:spacing w:val="-2"/>
                <w:sz w:val="20"/>
              </w:rPr>
              <w:t>Caregiver</w:t>
            </w:r>
            <w:r>
              <w:rPr>
                <w:spacing w:val="-2"/>
                <w:sz w:val="20"/>
              </w:rPr>
              <w:t>:</w:t>
            </w:r>
          </w:p>
        </w:tc>
        <w:tc>
          <w:tcPr>
            <w:tcW w:w="917" w:type="dxa"/>
            <w:tcBorders>
              <w:left w:val="nil"/>
              <w:right w:val="nil"/>
            </w:tcBorders>
          </w:tcPr>
          <w:p w14:paraId="0367FA23" w14:textId="77777777" w:rsidR="00622B1E" w:rsidRDefault="00622B1E">
            <w:pPr>
              <w:pStyle w:val="TableParagraph"/>
              <w:rPr>
                <w:sz w:val="16"/>
              </w:rPr>
            </w:pPr>
          </w:p>
        </w:tc>
        <w:tc>
          <w:tcPr>
            <w:tcW w:w="886" w:type="dxa"/>
            <w:tcBorders>
              <w:left w:val="nil"/>
              <w:right w:val="nil"/>
            </w:tcBorders>
          </w:tcPr>
          <w:p w14:paraId="0367FA24" w14:textId="77777777" w:rsidR="00622B1E" w:rsidRDefault="00622B1E">
            <w:pPr>
              <w:pStyle w:val="TableParagraph"/>
              <w:rPr>
                <w:sz w:val="16"/>
              </w:rPr>
            </w:pPr>
          </w:p>
        </w:tc>
        <w:tc>
          <w:tcPr>
            <w:tcW w:w="2856" w:type="dxa"/>
            <w:gridSpan w:val="2"/>
            <w:tcBorders>
              <w:left w:val="nil"/>
              <w:right w:val="nil"/>
            </w:tcBorders>
          </w:tcPr>
          <w:p w14:paraId="0367FA25" w14:textId="77777777" w:rsidR="00622B1E" w:rsidRDefault="005752F3">
            <w:pPr>
              <w:pStyle w:val="TableParagraph"/>
              <w:spacing w:line="210" w:lineRule="exact"/>
              <w:ind w:left="521"/>
              <w:rPr>
                <w:sz w:val="20"/>
              </w:rPr>
            </w:pPr>
            <w:r>
              <w:rPr>
                <w:b/>
                <w:spacing w:val="-2"/>
                <w:sz w:val="20"/>
              </w:rPr>
              <w:t>Relationship</w:t>
            </w:r>
            <w:r>
              <w:rPr>
                <w:spacing w:val="-2"/>
                <w:sz w:val="20"/>
              </w:rPr>
              <w:t>:</w:t>
            </w:r>
          </w:p>
        </w:tc>
        <w:tc>
          <w:tcPr>
            <w:tcW w:w="955" w:type="dxa"/>
            <w:tcBorders>
              <w:left w:val="nil"/>
              <w:right w:val="nil"/>
            </w:tcBorders>
          </w:tcPr>
          <w:p w14:paraId="0367FA26" w14:textId="77777777" w:rsidR="00622B1E" w:rsidRDefault="00622B1E">
            <w:pPr>
              <w:pStyle w:val="TableParagraph"/>
              <w:rPr>
                <w:sz w:val="16"/>
              </w:rPr>
            </w:pPr>
          </w:p>
        </w:tc>
        <w:tc>
          <w:tcPr>
            <w:tcW w:w="2633" w:type="dxa"/>
            <w:tcBorders>
              <w:left w:val="nil"/>
              <w:right w:val="nil"/>
            </w:tcBorders>
          </w:tcPr>
          <w:p w14:paraId="0367FA27" w14:textId="77777777" w:rsidR="00622B1E" w:rsidRDefault="00622B1E">
            <w:pPr>
              <w:pStyle w:val="TableParagraph"/>
              <w:rPr>
                <w:sz w:val="16"/>
              </w:rPr>
            </w:pPr>
          </w:p>
        </w:tc>
        <w:tc>
          <w:tcPr>
            <w:tcW w:w="173" w:type="dxa"/>
            <w:tcBorders>
              <w:left w:val="nil"/>
            </w:tcBorders>
          </w:tcPr>
          <w:p w14:paraId="0367FA28" w14:textId="77777777" w:rsidR="00622B1E" w:rsidRDefault="00622B1E">
            <w:pPr>
              <w:pStyle w:val="TableParagraph"/>
              <w:rPr>
                <w:sz w:val="16"/>
              </w:rPr>
            </w:pPr>
          </w:p>
        </w:tc>
      </w:tr>
      <w:tr w:rsidR="00622B1E" w14:paraId="0367FA2B" w14:textId="77777777">
        <w:trPr>
          <w:trHeight w:val="230"/>
        </w:trPr>
        <w:tc>
          <w:tcPr>
            <w:tcW w:w="11228" w:type="dxa"/>
            <w:gridSpan w:val="9"/>
          </w:tcPr>
          <w:p w14:paraId="0367FA2A" w14:textId="77777777" w:rsidR="00622B1E" w:rsidRDefault="005752F3">
            <w:pPr>
              <w:pStyle w:val="TableParagraph"/>
              <w:spacing w:line="210" w:lineRule="exact"/>
              <w:ind w:left="115"/>
              <w:rPr>
                <w:sz w:val="20"/>
              </w:rPr>
            </w:pPr>
            <w:r>
              <w:rPr>
                <w:b/>
                <w:sz w:val="20"/>
              </w:rPr>
              <w:t>Location</w:t>
            </w:r>
            <w:r>
              <w:rPr>
                <w:b/>
                <w:spacing w:val="-5"/>
                <w:sz w:val="20"/>
              </w:rPr>
              <w:t xml:space="preserve"> </w:t>
            </w:r>
            <w:r>
              <w:rPr>
                <w:b/>
                <w:sz w:val="20"/>
              </w:rPr>
              <w:t>of</w:t>
            </w:r>
            <w:r>
              <w:rPr>
                <w:b/>
                <w:spacing w:val="-4"/>
                <w:sz w:val="20"/>
              </w:rPr>
              <w:t xml:space="preserve"> </w:t>
            </w:r>
            <w:r>
              <w:rPr>
                <w:b/>
                <w:spacing w:val="-2"/>
                <w:sz w:val="20"/>
              </w:rPr>
              <w:t>Assessment</w:t>
            </w:r>
            <w:r>
              <w:rPr>
                <w:spacing w:val="-2"/>
                <w:sz w:val="20"/>
              </w:rPr>
              <w:t>:</w:t>
            </w:r>
          </w:p>
        </w:tc>
      </w:tr>
      <w:tr w:rsidR="00622B1E" w14:paraId="0367FA2D" w14:textId="77777777">
        <w:trPr>
          <w:trHeight w:val="230"/>
        </w:trPr>
        <w:tc>
          <w:tcPr>
            <w:tcW w:w="11228" w:type="dxa"/>
            <w:gridSpan w:val="9"/>
          </w:tcPr>
          <w:p w14:paraId="0367FA2C" w14:textId="77777777" w:rsidR="00622B1E" w:rsidRDefault="005752F3">
            <w:pPr>
              <w:pStyle w:val="TableParagraph"/>
              <w:spacing w:line="210" w:lineRule="exact"/>
              <w:ind w:left="115"/>
              <w:rPr>
                <w:sz w:val="20"/>
              </w:rPr>
            </w:pPr>
            <w:r>
              <w:rPr>
                <w:b/>
                <w:sz w:val="20"/>
              </w:rPr>
              <w:t>Hospital</w:t>
            </w:r>
            <w:r>
              <w:rPr>
                <w:b/>
                <w:spacing w:val="-6"/>
                <w:sz w:val="20"/>
              </w:rPr>
              <w:t xml:space="preserve"> </w:t>
            </w:r>
            <w:r>
              <w:rPr>
                <w:b/>
                <w:sz w:val="20"/>
              </w:rPr>
              <w:t>Contact</w:t>
            </w:r>
            <w:r>
              <w:rPr>
                <w:b/>
                <w:spacing w:val="-3"/>
                <w:sz w:val="20"/>
              </w:rPr>
              <w:t xml:space="preserve"> </w:t>
            </w:r>
            <w:r>
              <w:rPr>
                <w:b/>
                <w:sz w:val="20"/>
              </w:rPr>
              <w:t>if</w:t>
            </w:r>
            <w:r>
              <w:rPr>
                <w:b/>
                <w:spacing w:val="-5"/>
                <w:sz w:val="20"/>
              </w:rPr>
              <w:t xml:space="preserve"> </w:t>
            </w:r>
            <w:r>
              <w:rPr>
                <w:b/>
                <w:spacing w:val="-2"/>
                <w:sz w:val="20"/>
              </w:rPr>
              <w:t>Appropriate</w:t>
            </w:r>
            <w:r>
              <w:rPr>
                <w:spacing w:val="-2"/>
                <w:sz w:val="20"/>
              </w:rPr>
              <w:t>:</w:t>
            </w:r>
          </w:p>
        </w:tc>
      </w:tr>
      <w:tr w:rsidR="00622B1E" w14:paraId="0367FA2F" w14:textId="77777777">
        <w:trPr>
          <w:trHeight w:val="230"/>
        </w:trPr>
        <w:tc>
          <w:tcPr>
            <w:tcW w:w="11228" w:type="dxa"/>
            <w:gridSpan w:val="9"/>
          </w:tcPr>
          <w:p w14:paraId="0367FA2E" w14:textId="77777777" w:rsidR="00622B1E" w:rsidRDefault="005752F3">
            <w:pPr>
              <w:pStyle w:val="TableParagraph"/>
              <w:spacing w:line="210" w:lineRule="exact"/>
              <w:ind w:left="115"/>
              <w:rPr>
                <w:sz w:val="20"/>
              </w:rPr>
            </w:pPr>
            <w:r>
              <w:rPr>
                <w:b/>
                <w:sz w:val="20"/>
              </w:rPr>
              <w:t>Proposed</w:t>
            </w:r>
            <w:r>
              <w:rPr>
                <w:b/>
                <w:spacing w:val="-5"/>
                <w:sz w:val="20"/>
              </w:rPr>
              <w:t xml:space="preserve"> </w:t>
            </w:r>
            <w:r>
              <w:rPr>
                <w:b/>
                <w:sz w:val="20"/>
              </w:rPr>
              <w:t>Discharge</w:t>
            </w:r>
            <w:r>
              <w:rPr>
                <w:b/>
                <w:spacing w:val="-5"/>
                <w:sz w:val="20"/>
              </w:rPr>
              <w:t xml:space="preserve"> </w:t>
            </w:r>
            <w:r>
              <w:rPr>
                <w:b/>
                <w:sz w:val="20"/>
              </w:rPr>
              <w:t>Date</w:t>
            </w:r>
            <w:r>
              <w:rPr>
                <w:b/>
                <w:spacing w:val="-5"/>
                <w:sz w:val="20"/>
              </w:rPr>
              <w:t xml:space="preserve"> </w:t>
            </w:r>
            <w:r>
              <w:rPr>
                <w:b/>
                <w:sz w:val="20"/>
              </w:rPr>
              <w:t>if</w:t>
            </w:r>
            <w:r>
              <w:rPr>
                <w:b/>
                <w:spacing w:val="-5"/>
                <w:sz w:val="20"/>
              </w:rPr>
              <w:t xml:space="preserve"> </w:t>
            </w:r>
            <w:r>
              <w:rPr>
                <w:b/>
                <w:spacing w:val="-2"/>
                <w:sz w:val="20"/>
              </w:rPr>
              <w:t>Appropriate</w:t>
            </w:r>
            <w:r>
              <w:rPr>
                <w:spacing w:val="-2"/>
                <w:sz w:val="20"/>
              </w:rPr>
              <w:t>:</w:t>
            </w:r>
          </w:p>
        </w:tc>
      </w:tr>
      <w:tr w:rsidR="00622B1E" w14:paraId="0367FA31" w14:textId="77777777">
        <w:trPr>
          <w:trHeight w:val="253"/>
        </w:trPr>
        <w:tc>
          <w:tcPr>
            <w:tcW w:w="11228" w:type="dxa"/>
            <w:gridSpan w:val="9"/>
            <w:shd w:val="clear" w:color="auto" w:fill="D9D9D9"/>
          </w:tcPr>
          <w:p w14:paraId="0367FA30" w14:textId="77777777" w:rsidR="00622B1E" w:rsidRDefault="005752F3">
            <w:pPr>
              <w:pStyle w:val="TableParagraph"/>
              <w:spacing w:line="234" w:lineRule="exact"/>
              <w:ind w:left="16" w:right="1"/>
              <w:jc w:val="center"/>
              <w:rPr>
                <w:b/>
              </w:rPr>
            </w:pPr>
            <w:r>
              <w:rPr>
                <w:b/>
              </w:rPr>
              <w:t>Hospitalizations</w:t>
            </w:r>
            <w:r>
              <w:rPr>
                <w:b/>
                <w:spacing w:val="-8"/>
              </w:rPr>
              <w:t xml:space="preserve"> </w:t>
            </w:r>
            <w:r>
              <w:rPr>
                <w:b/>
              </w:rPr>
              <w:t>in</w:t>
            </w:r>
            <w:r>
              <w:rPr>
                <w:b/>
                <w:spacing w:val="-7"/>
              </w:rPr>
              <w:t xml:space="preserve"> </w:t>
            </w:r>
            <w:r>
              <w:rPr>
                <w:b/>
              </w:rPr>
              <w:t>the</w:t>
            </w:r>
            <w:r>
              <w:rPr>
                <w:b/>
                <w:spacing w:val="-5"/>
              </w:rPr>
              <w:t xml:space="preserve"> </w:t>
            </w:r>
            <w:r>
              <w:rPr>
                <w:b/>
              </w:rPr>
              <w:t>Past</w:t>
            </w:r>
            <w:r>
              <w:rPr>
                <w:b/>
                <w:spacing w:val="-3"/>
              </w:rPr>
              <w:t xml:space="preserve"> </w:t>
            </w:r>
            <w:r>
              <w:rPr>
                <w:b/>
                <w:spacing w:val="-4"/>
              </w:rPr>
              <w:t>Year</w:t>
            </w:r>
          </w:p>
        </w:tc>
      </w:tr>
      <w:tr w:rsidR="00622B1E" w14:paraId="0367FA33" w14:textId="77777777">
        <w:trPr>
          <w:trHeight w:val="230"/>
        </w:trPr>
        <w:tc>
          <w:tcPr>
            <w:tcW w:w="11228" w:type="dxa"/>
            <w:gridSpan w:val="9"/>
            <w:tcBorders>
              <w:bottom w:val="nil"/>
            </w:tcBorders>
          </w:tcPr>
          <w:p w14:paraId="0367FA32" w14:textId="77777777" w:rsidR="00622B1E" w:rsidRDefault="005752F3">
            <w:pPr>
              <w:pStyle w:val="TableParagraph"/>
              <w:tabs>
                <w:tab w:val="left" w:pos="3687"/>
              </w:tabs>
              <w:spacing w:line="210" w:lineRule="exact"/>
              <w:ind w:left="115"/>
              <w:rPr>
                <w:b/>
                <w:sz w:val="20"/>
              </w:rPr>
            </w:pPr>
            <w:r>
              <w:rPr>
                <w:b/>
                <w:sz w:val="20"/>
              </w:rPr>
              <w:t>N/A</w:t>
            </w:r>
            <w:r>
              <w:rPr>
                <w:b/>
                <w:spacing w:val="-5"/>
                <w:sz w:val="20"/>
              </w:rPr>
              <w:t xml:space="preserve"> </w:t>
            </w:r>
            <w:r>
              <w:rPr>
                <w:b/>
                <w:sz w:val="20"/>
              </w:rPr>
              <w:t>(Not</w:t>
            </w:r>
            <w:r>
              <w:rPr>
                <w:b/>
                <w:spacing w:val="-4"/>
                <w:sz w:val="20"/>
              </w:rPr>
              <w:t xml:space="preserve"> </w:t>
            </w:r>
            <w:r>
              <w:rPr>
                <w:b/>
                <w:sz w:val="20"/>
              </w:rPr>
              <w:t>Applicable)</w:t>
            </w:r>
            <w:r>
              <w:rPr>
                <w:b/>
                <w:spacing w:val="-5"/>
                <w:sz w:val="20"/>
              </w:rPr>
              <w:t xml:space="preserve"> </w:t>
            </w:r>
            <w:r>
              <w:rPr>
                <w:b/>
                <w:sz w:val="20"/>
              </w:rPr>
              <w:t>[</w:t>
            </w:r>
            <w:r>
              <w:rPr>
                <w:b/>
                <w:spacing w:val="43"/>
                <w:sz w:val="20"/>
              </w:rPr>
              <w:t xml:space="preserve"> </w:t>
            </w:r>
            <w:r>
              <w:rPr>
                <w:b/>
                <w:spacing w:val="-10"/>
                <w:sz w:val="20"/>
              </w:rPr>
              <w:t>]</w:t>
            </w:r>
            <w:r>
              <w:rPr>
                <w:b/>
                <w:sz w:val="20"/>
              </w:rPr>
              <w:tab/>
              <w:t>UTA</w:t>
            </w:r>
            <w:r>
              <w:rPr>
                <w:b/>
                <w:spacing w:val="-5"/>
                <w:sz w:val="20"/>
              </w:rPr>
              <w:t xml:space="preserve"> </w:t>
            </w:r>
            <w:r>
              <w:rPr>
                <w:b/>
                <w:sz w:val="20"/>
              </w:rPr>
              <w:t>(Unable</w:t>
            </w:r>
            <w:r>
              <w:rPr>
                <w:b/>
                <w:spacing w:val="-5"/>
                <w:sz w:val="20"/>
              </w:rPr>
              <w:t xml:space="preserve"> </w:t>
            </w:r>
            <w:r>
              <w:rPr>
                <w:b/>
                <w:sz w:val="20"/>
              </w:rPr>
              <w:t>to</w:t>
            </w:r>
            <w:r>
              <w:rPr>
                <w:b/>
                <w:spacing w:val="-3"/>
                <w:sz w:val="20"/>
              </w:rPr>
              <w:t xml:space="preserve"> </w:t>
            </w:r>
            <w:r>
              <w:rPr>
                <w:b/>
                <w:sz w:val="20"/>
              </w:rPr>
              <w:t>Assess)</w:t>
            </w:r>
            <w:r>
              <w:rPr>
                <w:b/>
                <w:spacing w:val="-4"/>
                <w:sz w:val="20"/>
              </w:rPr>
              <w:t xml:space="preserve"> </w:t>
            </w:r>
            <w:r>
              <w:rPr>
                <w:b/>
                <w:sz w:val="20"/>
              </w:rPr>
              <w:t>[</w:t>
            </w:r>
            <w:r>
              <w:rPr>
                <w:b/>
                <w:spacing w:val="42"/>
                <w:sz w:val="20"/>
              </w:rPr>
              <w:t xml:space="preserve"> </w:t>
            </w:r>
            <w:r>
              <w:rPr>
                <w:b/>
                <w:spacing w:val="-10"/>
                <w:sz w:val="20"/>
              </w:rPr>
              <w:t>]</w:t>
            </w:r>
          </w:p>
        </w:tc>
      </w:tr>
      <w:tr w:rsidR="00622B1E" w14:paraId="0367FA39" w14:textId="77777777">
        <w:trPr>
          <w:trHeight w:val="234"/>
        </w:trPr>
        <w:tc>
          <w:tcPr>
            <w:tcW w:w="120" w:type="dxa"/>
            <w:tcBorders>
              <w:top w:val="nil"/>
            </w:tcBorders>
          </w:tcPr>
          <w:p w14:paraId="0367FA34" w14:textId="77777777" w:rsidR="00622B1E" w:rsidRDefault="00622B1E">
            <w:pPr>
              <w:pStyle w:val="TableParagraph"/>
              <w:rPr>
                <w:sz w:val="16"/>
              </w:rPr>
            </w:pPr>
          </w:p>
        </w:tc>
        <w:tc>
          <w:tcPr>
            <w:tcW w:w="3605" w:type="dxa"/>
            <w:gridSpan w:val="2"/>
            <w:tcBorders>
              <w:bottom w:val="single" w:sz="8" w:space="0" w:color="000000"/>
            </w:tcBorders>
          </w:tcPr>
          <w:p w14:paraId="0367FA35" w14:textId="77777777" w:rsidR="00622B1E" w:rsidRDefault="005752F3">
            <w:pPr>
              <w:pStyle w:val="TableParagraph"/>
              <w:spacing w:line="214" w:lineRule="exact"/>
              <w:ind w:left="725"/>
              <w:rPr>
                <w:b/>
                <w:sz w:val="20"/>
              </w:rPr>
            </w:pPr>
            <w:r>
              <w:rPr>
                <w:b/>
                <w:sz w:val="20"/>
              </w:rPr>
              <w:t>Month</w:t>
            </w:r>
            <w:r>
              <w:rPr>
                <w:b/>
                <w:spacing w:val="-5"/>
                <w:sz w:val="20"/>
              </w:rPr>
              <w:t xml:space="preserve"> </w:t>
            </w:r>
            <w:r>
              <w:rPr>
                <w:b/>
                <w:sz w:val="20"/>
              </w:rPr>
              <w:t>of</w:t>
            </w:r>
            <w:r>
              <w:rPr>
                <w:b/>
                <w:spacing w:val="-4"/>
                <w:sz w:val="20"/>
              </w:rPr>
              <w:t xml:space="preserve"> </w:t>
            </w:r>
            <w:r>
              <w:rPr>
                <w:b/>
                <w:spacing w:val="-2"/>
                <w:sz w:val="20"/>
              </w:rPr>
              <w:t>Hospitalization</w:t>
            </w:r>
          </w:p>
        </w:tc>
        <w:tc>
          <w:tcPr>
            <w:tcW w:w="3742" w:type="dxa"/>
            <w:gridSpan w:val="3"/>
            <w:tcBorders>
              <w:bottom w:val="single" w:sz="8" w:space="0" w:color="000000"/>
            </w:tcBorders>
          </w:tcPr>
          <w:p w14:paraId="0367FA36" w14:textId="77777777" w:rsidR="00622B1E" w:rsidRDefault="005752F3">
            <w:pPr>
              <w:pStyle w:val="TableParagraph"/>
              <w:spacing w:line="214" w:lineRule="exact"/>
              <w:ind w:right="5"/>
              <w:jc w:val="center"/>
              <w:rPr>
                <w:b/>
                <w:sz w:val="20"/>
              </w:rPr>
            </w:pPr>
            <w:r>
              <w:rPr>
                <w:b/>
                <w:spacing w:val="-2"/>
                <w:sz w:val="20"/>
              </w:rPr>
              <w:t>Reason</w:t>
            </w:r>
          </w:p>
        </w:tc>
        <w:tc>
          <w:tcPr>
            <w:tcW w:w="3588" w:type="dxa"/>
            <w:gridSpan w:val="2"/>
            <w:tcBorders>
              <w:bottom w:val="single" w:sz="8" w:space="0" w:color="000000"/>
            </w:tcBorders>
          </w:tcPr>
          <w:p w14:paraId="0367FA37" w14:textId="77777777" w:rsidR="00622B1E" w:rsidRDefault="005752F3">
            <w:pPr>
              <w:pStyle w:val="TableParagraph"/>
              <w:spacing w:line="214" w:lineRule="exact"/>
              <w:ind w:left="1090"/>
              <w:rPr>
                <w:b/>
                <w:sz w:val="20"/>
              </w:rPr>
            </w:pPr>
            <w:r>
              <w:rPr>
                <w:b/>
                <w:sz w:val="20"/>
              </w:rPr>
              <w:t>Number</w:t>
            </w:r>
            <w:r>
              <w:rPr>
                <w:b/>
                <w:spacing w:val="-4"/>
                <w:sz w:val="20"/>
              </w:rPr>
              <w:t xml:space="preserve"> </w:t>
            </w:r>
            <w:r>
              <w:rPr>
                <w:b/>
                <w:sz w:val="20"/>
              </w:rPr>
              <w:t>of</w:t>
            </w:r>
            <w:r>
              <w:rPr>
                <w:b/>
                <w:spacing w:val="-4"/>
                <w:sz w:val="20"/>
              </w:rPr>
              <w:t xml:space="preserve"> Days</w:t>
            </w:r>
          </w:p>
        </w:tc>
        <w:tc>
          <w:tcPr>
            <w:tcW w:w="173" w:type="dxa"/>
            <w:tcBorders>
              <w:top w:val="nil"/>
            </w:tcBorders>
          </w:tcPr>
          <w:p w14:paraId="0367FA38" w14:textId="77777777" w:rsidR="00622B1E" w:rsidRDefault="00622B1E">
            <w:pPr>
              <w:pStyle w:val="TableParagraph"/>
              <w:rPr>
                <w:sz w:val="16"/>
              </w:rPr>
            </w:pPr>
          </w:p>
        </w:tc>
      </w:tr>
      <w:tr w:rsidR="00622B1E" w14:paraId="0367FA3B" w14:textId="77777777">
        <w:trPr>
          <w:trHeight w:val="246"/>
        </w:trPr>
        <w:tc>
          <w:tcPr>
            <w:tcW w:w="11228" w:type="dxa"/>
            <w:gridSpan w:val="9"/>
            <w:tcBorders>
              <w:top w:val="single" w:sz="8" w:space="0" w:color="000000"/>
            </w:tcBorders>
            <w:shd w:val="clear" w:color="auto" w:fill="D9D9D9"/>
          </w:tcPr>
          <w:p w14:paraId="0367FA3A" w14:textId="77777777" w:rsidR="00622B1E" w:rsidRDefault="005752F3">
            <w:pPr>
              <w:pStyle w:val="TableParagraph"/>
              <w:spacing w:line="227" w:lineRule="exact"/>
              <w:ind w:left="16" w:right="4"/>
              <w:jc w:val="center"/>
              <w:rPr>
                <w:b/>
              </w:rPr>
            </w:pPr>
            <w:r>
              <w:rPr>
                <w:b/>
              </w:rPr>
              <w:t>Emergency</w:t>
            </w:r>
            <w:r>
              <w:rPr>
                <w:b/>
                <w:spacing w:val="-4"/>
              </w:rPr>
              <w:t xml:space="preserve"> </w:t>
            </w:r>
            <w:r>
              <w:rPr>
                <w:b/>
              </w:rPr>
              <w:t>Room</w:t>
            </w:r>
            <w:r>
              <w:rPr>
                <w:b/>
                <w:spacing w:val="-5"/>
              </w:rPr>
              <w:t xml:space="preserve"> </w:t>
            </w:r>
            <w:r>
              <w:rPr>
                <w:b/>
              </w:rPr>
              <w:t>Visits</w:t>
            </w:r>
            <w:r>
              <w:rPr>
                <w:b/>
                <w:spacing w:val="-5"/>
              </w:rPr>
              <w:t xml:space="preserve"> </w:t>
            </w:r>
            <w:r>
              <w:rPr>
                <w:b/>
              </w:rPr>
              <w:t>in</w:t>
            </w:r>
            <w:r>
              <w:rPr>
                <w:b/>
                <w:spacing w:val="-4"/>
              </w:rPr>
              <w:t xml:space="preserve"> </w:t>
            </w:r>
            <w:r>
              <w:rPr>
                <w:b/>
              </w:rPr>
              <w:t>the</w:t>
            </w:r>
            <w:r>
              <w:rPr>
                <w:b/>
                <w:spacing w:val="-3"/>
              </w:rPr>
              <w:t xml:space="preserve"> </w:t>
            </w:r>
            <w:r>
              <w:rPr>
                <w:b/>
              </w:rPr>
              <w:t>Past</w:t>
            </w:r>
            <w:r>
              <w:rPr>
                <w:b/>
                <w:spacing w:val="-3"/>
              </w:rPr>
              <w:t xml:space="preserve"> </w:t>
            </w:r>
            <w:r>
              <w:rPr>
                <w:b/>
                <w:spacing w:val="-4"/>
              </w:rPr>
              <w:t>year</w:t>
            </w:r>
          </w:p>
        </w:tc>
      </w:tr>
      <w:tr w:rsidR="00622B1E" w14:paraId="0367FA3D" w14:textId="77777777">
        <w:trPr>
          <w:trHeight w:val="230"/>
        </w:trPr>
        <w:tc>
          <w:tcPr>
            <w:tcW w:w="11228" w:type="dxa"/>
            <w:gridSpan w:val="9"/>
            <w:tcBorders>
              <w:bottom w:val="nil"/>
            </w:tcBorders>
          </w:tcPr>
          <w:p w14:paraId="0367FA3C" w14:textId="77777777" w:rsidR="00622B1E" w:rsidRDefault="005752F3">
            <w:pPr>
              <w:pStyle w:val="TableParagraph"/>
              <w:tabs>
                <w:tab w:val="left" w:pos="2289"/>
              </w:tabs>
              <w:spacing w:line="210" w:lineRule="exact"/>
              <w:ind w:left="115"/>
              <w:rPr>
                <w:b/>
                <w:sz w:val="20"/>
              </w:rPr>
            </w:pPr>
            <w:r>
              <w:rPr>
                <w:b/>
                <w:sz w:val="20"/>
              </w:rPr>
              <w:t>N/A</w:t>
            </w:r>
            <w:r>
              <w:rPr>
                <w:b/>
                <w:spacing w:val="-2"/>
                <w:sz w:val="20"/>
              </w:rPr>
              <w:t xml:space="preserve"> </w:t>
            </w:r>
            <w:r>
              <w:rPr>
                <w:b/>
                <w:sz w:val="20"/>
              </w:rPr>
              <w:t>[</w:t>
            </w:r>
            <w:r>
              <w:rPr>
                <w:b/>
                <w:spacing w:val="47"/>
                <w:sz w:val="20"/>
              </w:rPr>
              <w:t xml:space="preserve"> </w:t>
            </w:r>
            <w:r>
              <w:rPr>
                <w:b/>
                <w:spacing w:val="-10"/>
                <w:sz w:val="20"/>
              </w:rPr>
              <w:t>]</w:t>
            </w:r>
            <w:r>
              <w:rPr>
                <w:b/>
                <w:sz w:val="20"/>
              </w:rPr>
              <w:tab/>
              <w:t>UTA</w:t>
            </w:r>
            <w:r>
              <w:rPr>
                <w:b/>
                <w:spacing w:val="-3"/>
                <w:sz w:val="20"/>
              </w:rPr>
              <w:t xml:space="preserve"> </w:t>
            </w:r>
            <w:r>
              <w:rPr>
                <w:b/>
                <w:sz w:val="20"/>
              </w:rPr>
              <w:t>[</w:t>
            </w:r>
            <w:r>
              <w:rPr>
                <w:b/>
                <w:spacing w:val="47"/>
                <w:sz w:val="20"/>
              </w:rPr>
              <w:t xml:space="preserve"> </w:t>
            </w:r>
            <w:r>
              <w:rPr>
                <w:b/>
                <w:spacing w:val="-10"/>
                <w:sz w:val="20"/>
              </w:rPr>
              <w:t>]</w:t>
            </w:r>
          </w:p>
        </w:tc>
      </w:tr>
      <w:tr w:rsidR="00622B1E" w14:paraId="0367FA42" w14:textId="77777777">
        <w:trPr>
          <w:trHeight w:val="234"/>
        </w:trPr>
        <w:tc>
          <w:tcPr>
            <w:tcW w:w="120" w:type="dxa"/>
            <w:tcBorders>
              <w:top w:val="nil"/>
            </w:tcBorders>
          </w:tcPr>
          <w:p w14:paraId="0367FA3E" w14:textId="77777777" w:rsidR="00622B1E" w:rsidRDefault="00622B1E">
            <w:pPr>
              <w:pStyle w:val="TableParagraph"/>
              <w:rPr>
                <w:sz w:val="16"/>
              </w:rPr>
            </w:pPr>
          </w:p>
        </w:tc>
        <w:tc>
          <w:tcPr>
            <w:tcW w:w="5487" w:type="dxa"/>
            <w:gridSpan w:val="4"/>
            <w:tcBorders>
              <w:bottom w:val="single" w:sz="8" w:space="0" w:color="000000"/>
            </w:tcBorders>
          </w:tcPr>
          <w:p w14:paraId="0367FA3F" w14:textId="77777777" w:rsidR="00622B1E" w:rsidRDefault="005752F3">
            <w:pPr>
              <w:pStyle w:val="TableParagraph"/>
              <w:spacing w:line="214" w:lineRule="exact"/>
              <w:ind w:right="9"/>
              <w:jc w:val="center"/>
              <w:rPr>
                <w:b/>
                <w:sz w:val="20"/>
              </w:rPr>
            </w:pPr>
            <w:r>
              <w:rPr>
                <w:b/>
                <w:sz w:val="20"/>
              </w:rPr>
              <w:t>Month</w:t>
            </w:r>
            <w:r>
              <w:rPr>
                <w:b/>
                <w:spacing w:val="-5"/>
                <w:sz w:val="20"/>
              </w:rPr>
              <w:t xml:space="preserve"> </w:t>
            </w:r>
            <w:r>
              <w:rPr>
                <w:b/>
                <w:sz w:val="20"/>
              </w:rPr>
              <w:t>of</w:t>
            </w:r>
            <w:r>
              <w:rPr>
                <w:b/>
                <w:spacing w:val="-4"/>
                <w:sz w:val="20"/>
              </w:rPr>
              <w:t xml:space="preserve"> </w:t>
            </w:r>
            <w:r>
              <w:rPr>
                <w:b/>
                <w:sz w:val="20"/>
              </w:rPr>
              <w:t>E.R.</w:t>
            </w:r>
            <w:r>
              <w:rPr>
                <w:b/>
                <w:spacing w:val="-5"/>
                <w:sz w:val="20"/>
              </w:rPr>
              <w:t xml:space="preserve"> </w:t>
            </w:r>
            <w:r>
              <w:rPr>
                <w:b/>
                <w:spacing w:val="-4"/>
                <w:sz w:val="20"/>
              </w:rPr>
              <w:t>Visit</w:t>
            </w:r>
          </w:p>
        </w:tc>
        <w:tc>
          <w:tcPr>
            <w:tcW w:w="5448" w:type="dxa"/>
            <w:gridSpan w:val="3"/>
            <w:tcBorders>
              <w:bottom w:val="single" w:sz="8" w:space="0" w:color="000000"/>
            </w:tcBorders>
          </w:tcPr>
          <w:p w14:paraId="0367FA40" w14:textId="77777777" w:rsidR="00622B1E" w:rsidRDefault="005752F3">
            <w:pPr>
              <w:pStyle w:val="TableParagraph"/>
              <w:spacing w:line="214" w:lineRule="exact"/>
              <w:ind w:left="5"/>
              <w:jc w:val="center"/>
              <w:rPr>
                <w:b/>
                <w:sz w:val="20"/>
              </w:rPr>
            </w:pPr>
            <w:r>
              <w:rPr>
                <w:b/>
                <w:spacing w:val="-2"/>
                <w:sz w:val="20"/>
              </w:rPr>
              <w:t>Reason</w:t>
            </w:r>
          </w:p>
        </w:tc>
        <w:tc>
          <w:tcPr>
            <w:tcW w:w="173" w:type="dxa"/>
            <w:tcBorders>
              <w:top w:val="nil"/>
            </w:tcBorders>
          </w:tcPr>
          <w:p w14:paraId="0367FA41" w14:textId="77777777" w:rsidR="00622B1E" w:rsidRDefault="00622B1E">
            <w:pPr>
              <w:pStyle w:val="TableParagraph"/>
              <w:rPr>
                <w:sz w:val="16"/>
              </w:rPr>
            </w:pPr>
          </w:p>
        </w:tc>
      </w:tr>
      <w:tr w:rsidR="00622B1E" w14:paraId="0367FA44" w14:textId="77777777">
        <w:trPr>
          <w:trHeight w:val="248"/>
        </w:trPr>
        <w:tc>
          <w:tcPr>
            <w:tcW w:w="11228" w:type="dxa"/>
            <w:gridSpan w:val="9"/>
            <w:tcBorders>
              <w:top w:val="single" w:sz="8" w:space="0" w:color="000000"/>
            </w:tcBorders>
            <w:shd w:val="clear" w:color="auto" w:fill="D9D9D9"/>
          </w:tcPr>
          <w:p w14:paraId="0367FA43" w14:textId="77777777" w:rsidR="00622B1E" w:rsidRDefault="005752F3">
            <w:pPr>
              <w:pStyle w:val="TableParagraph"/>
              <w:spacing w:line="229" w:lineRule="exact"/>
              <w:ind w:left="16" w:right="1"/>
              <w:jc w:val="center"/>
              <w:rPr>
                <w:b/>
              </w:rPr>
            </w:pPr>
            <w:r>
              <w:rPr>
                <w:b/>
              </w:rPr>
              <w:t>Current</w:t>
            </w:r>
            <w:r>
              <w:rPr>
                <w:b/>
                <w:spacing w:val="-6"/>
              </w:rPr>
              <w:t xml:space="preserve"> </w:t>
            </w:r>
            <w:r>
              <w:rPr>
                <w:b/>
              </w:rPr>
              <w:t>Home</w:t>
            </w:r>
            <w:r>
              <w:rPr>
                <w:b/>
                <w:spacing w:val="-4"/>
              </w:rPr>
              <w:t xml:space="preserve"> </w:t>
            </w:r>
            <w:r>
              <w:rPr>
                <w:b/>
              </w:rPr>
              <w:t>Care</w:t>
            </w:r>
            <w:r>
              <w:rPr>
                <w:b/>
                <w:spacing w:val="-3"/>
              </w:rPr>
              <w:t xml:space="preserve"> </w:t>
            </w:r>
            <w:r>
              <w:rPr>
                <w:b/>
                <w:spacing w:val="-2"/>
              </w:rPr>
              <w:t>Services</w:t>
            </w:r>
          </w:p>
        </w:tc>
      </w:tr>
      <w:tr w:rsidR="00622B1E" w14:paraId="0367FA4C" w14:textId="77777777">
        <w:trPr>
          <w:trHeight w:val="225"/>
        </w:trPr>
        <w:tc>
          <w:tcPr>
            <w:tcW w:w="2808" w:type="dxa"/>
            <w:gridSpan w:val="2"/>
            <w:tcBorders>
              <w:bottom w:val="single" w:sz="8" w:space="0" w:color="000000"/>
              <w:right w:val="nil"/>
            </w:tcBorders>
          </w:tcPr>
          <w:p w14:paraId="0367FA45" w14:textId="77777777" w:rsidR="00622B1E" w:rsidRDefault="005752F3">
            <w:pPr>
              <w:pStyle w:val="TableParagraph"/>
              <w:tabs>
                <w:tab w:val="left" w:pos="2260"/>
              </w:tabs>
              <w:spacing w:line="205" w:lineRule="exact"/>
              <w:ind w:left="115"/>
              <w:rPr>
                <w:sz w:val="20"/>
              </w:rPr>
            </w:pPr>
            <w:r>
              <w:rPr>
                <w:sz w:val="20"/>
              </w:rPr>
              <w:t>NA</w:t>
            </w:r>
            <w:r>
              <w:rPr>
                <w:spacing w:val="-2"/>
                <w:sz w:val="20"/>
              </w:rPr>
              <w:t xml:space="preserve"> </w:t>
            </w:r>
            <w:r>
              <w:rPr>
                <w:sz w:val="20"/>
              </w:rPr>
              <w:t>[</w:t>
            </w:r>
            <w:r>
              <w:rPr>
                <w:spacing w:val="48"/>
                <w:sz w:val="20"/>
              </w:rPr>
              <w:t xml:space="preserve"> </w:t>
            </w:r>
            <w:r>
              <w:rPr>
                <w:spacing w:val="-10"/>
                <w:sz w:val="20"/>
              </w:rPr>
              <w:t>]</w:t>
            </w:r>
            <w:r>
              <w:rPr>
                <w:sz w:val="20"/>
              </w:rPr>
              <w:tab/>
              <w:t>UTA</w:t>
            </w:r>
            <w:r>
              <w:rPr>
                <w:spacing w:val="-6"/>
                <w:sz w:val="20"/>
              </w:rPr>
              <w:t xml:space="preserve"> </w:t>
            </w:r>
            <w:r>
              <w:rPr>
                <w:spacing w:val="-10"/>
                <w:sz w:val="20"/>
              </w:rPr>
              <w:t>[</w:t>
            </w:r>
          </w:p>
        </w:tc>
        <w:tc>
          <w:tcPr>
            <w:tcW w:w="917" w:type="dxa"/>
            <w:tcBorders>
              <w:left w:val="nil"/>
              <w:bottom w:val="single" w:sz="8" w:space="0" w:color="000000"/>
              <w:right w:val="nil"/>
            </w:tcBorders>
          </w:tcPr>
          <w:p w14:paraId="0367FA46" w14:textId="77777777" w:rsidR="00622B1E" w:rsidRDefault="005752F3">
            <w:pPr>
              <w:pStyle w:val="TableParagraph"/>
              <w:spacing w:line="205" w:lineRule="exact"/>
              <w:ind w:left="85"/>
              <w:rPr>
                <w:sz w:val="20"/>
              </w:rPr>
            </w:pPr>
            <w:r>
              <w:rPr>
                <w:spacing w:val="-10"/>
                <w:sz w:val="20"/>
              </w:rPr>
              <w:t>]</w:t>
            </w:r>
          </w:p>
        </w:tc>
        <w:tc>
          <w:tcPr>
            <w:tcW w:w="886" w:type="dxa"/>
            <w:tcBorders>
              <w:left w:val="nil"/>
              <w:bottom w:val="single" w:sz="8" w:space="0" w:color="000000"/>
              <w:right w:val="nil"/>
            </w:tcBorders>
          </w:tcPr>
          <w:p w14:paraId="0367FA47" w14:textId="77777777" w:rsidR="00622B1E" w:rsidRDefault="00622B1E">
            <w:pPr>
              <w:pStyle w:val="TableParagraph"/>
              <w:rPr>
                <w:sz w:val="16"/>
              </w:rPr>
            </w:pPr>
          </w:p>
        </w:tc>
        <w:tc>
          <w:tcPr>
            <w:tcW w:w="2856" w:type="dxa"/>
            <w:gridSpan w:val="2"/>
            <w:tcBorders>
              <w:left w:val="nil"/>
              <w:bottom w:val="single" w:sz="8" w:space="0" w:color="000000"/>
              <w:right w:val="nil"/>
            </w:tcBorders>
          </w:tcPr>
          <w:p w14:paraId="0367FA48" w14:textId="77777777" w:rsidR="00622B1E" w:rsidRDefault="00622B1E">
            <w:pPr>
              <w:pStyle w:val="TableParagraph"/>
              <w:rPr>
                <w:sz w:val="16"/>
              </w:rPr>
            </w:pPr>
          </w:p>
        </w:tc>
        <w:tc>
          <w:tcPr>
            <w:tcW w:w="955" w:type="dxa"/>
            <w:tcBorders>
              <w:left w:val="nil"/>
              <w:bottom w:val="single" w:sz="8" w:space="0" w:color="000000"/>
              <w:right w:val="nil"/>
            </w:tcBorders>
          </w:tcPr>
          <w:p w14:paraId="0367FA49" w14:textId="77777777" w:rsidR="00622B1E" w:rsidRDefault="00622B1E">
            <w:pPr>
              <w:pStyle w:val="TableParagraph"/>
              <w:rPr>
                <w:sz w:val="16"/>
              </w:rPr>
            </w:pPr>
          </w:p>
        </w:tc>
        <w:tc>
          <w:tcPr>
            <w:tcW w:w="2633" w:type="dxa"/>
            <w:tcBorders>
              <w:left w:val="nil"/>
              <w:bottom w:val="single" w:sz="8" w:space="0" w:color="000000"/>
              <w:right w:val="nil"/>
            </w:tcBorders>
          </w:tcPr>
          <w:p w14:paraId="0367FA4A" w14:textId="77777777" w:rsidR="00622B1E" w:rsidRDefault="00622B1E">
            <w:pPr>
              <w:pStyle w:val="TableParagraph"/>
              <w:rPr>
                <w:sz w:val="16"/>
              </w:rPr>
            </w:pPr>
          </w:p>
        </w:tc>
        <w:tc>
          <w:tcPr>
            <w:tcW w:w="173" w:type="dxa"/>
            <w:tcBorders>
              <w:left w:val="nil"/>
            </w:tcBorders>
          </w:tcPr>
          <w:p w14:paraId="0367FA4B" w14:textId="77777777" w:rsidR="00622B1E" w:rsidRDefault="00622B1E">
            <w:pPr>
              <w:pStyle w:val="TableParagraph"/>
              <w:rPr>
                <w:sz w:val="16"/>
              </w:rPr>
            </w:pPr>
          </w:p>
        </w:tc>
      </w:tr>
      <w:tr w:rsidR="00622B1E" w14:paraId="0367FA52" w14:textId="77777777">
        <w:trPr>
          <w:trHeight w:val="234"/>
        </w:trPr>
        <w:tc>
          <w:tcPr>
            <w:tcW w:w="120" w:type="dxa"/>
            <w:tcBorders>
              <w:bottom w:val="nil"/>
            </w:tcBorders>
          </w:tcPr>
          <w:p w14:paraId="0367FA4D" w14:textId="77777777" w:rsidR="00622B1E" w:rsidRDefault="00622B1E">
            <w:pPr>
              <w:pStyle w:val="TableParagraph"/>
              <w:rPr>
                <w:sz w:val="16"/>
              </w:rPr>
            </w:pPr>
          </w:p>
        </w:tc>
        <w:tc>
          <w:tcPr>
            <w:tcW w:w="3605" w:type="dxa"/>
            <w:gridSpan w:val="2"/>
            <w:tcBorders>
              <w:top w:val="single" w:sz="8" w:space="0" w:color="000000"/>
            </w:tcBorders>
          </w:tcPr>
          <w:p w14:paraId="0367FA4E" w14:textId="77777777" w:rsidR="00622B1E" w:rsidRDefault="005752F3">
            <w:pPr>
              <w:pStyle w:val="TableParagraph"/>
              <w:spacing w:before="5" w:line="210" w:lineRule="exact"/>
              <w:jc w:val="center"/>
              <w:rPr>
                <w:b/>
                <w:sz w:val="20"/>
              </w:rPr>
            </w:pPr>
            <w:r>
              <w:rPr>
                <w:b/>
                <w:spacing w:val="-2"/>
                <w:sz w:val="20"/>
              </w:rPr>
              <w:t>Service</w:t>
            </w:r>
          </w:p>
        </w:tc>
        <w:tc>
          <w:tcPr>
            <w:tcW w:w="3742" w:type="dxa"/>
            <w:gridSpan w:val="3"/>
            <w:tcBorders>
              <w:top w:val="single" w:sz="8" w:space="0" w:color="000000"/>
            </w:tcBorders>
          </w:tcPr>
          <w:p w14:paraId="0367FA4F" w14:textId="77777777" w:rsidR="00622B1E" w:rsidRDefault="005752F3">
            <w:pPr>
              <w:pStyle w:val="TableParagraph"/>
              <w:spacing w:before="5" w:line="210" w:lineRule="exact"/>
              <w:ind w:left="703"/>
              <w:rPr>
                <w:b/>
                <w:sz w:val="20"/>
              </w:rPr>
            </w:pPr>
            <w:r>
              <w:rPr>
                <w:b/>
                <w:sz w:val="20"/>
              </w:rPr>
              <w:t>Authorized</w:t>
            </w:r>
            <w:r>
              <w:rPr>
                <w:b/>
                <w:spacing w:val="-5"/>
                <w:sz w:val="20"/>
              </w:rPr>
              <w:t xml:space="preserve"> </w:t>
            </w:r>
            <w:r>
              <w:rPr>
                <w:b/>
                <w:sz w:val="20"/>
              </w:rPr>
              <w:t>(#</w:t>
            </w:r>
            <w:r>
              <w:rPr>
                <w:b/>
                <w:spacing w:val="-3"/>
                <w:sz w:val="20"/>
              </w:rPr>
              <w:t xml:space="preserve"> </w:t>
            </w:r>
            <w:r>
              <w:rPr>
                <w:b/>
                <w:sz w:val="20"/>
              </w:rPr>
              <w:t>of</w:t>
            </w:r>
            <w:r>
              <w:rPr>
                <w:b/>
                <w:spacing w:val="-3"/>
                <w:sz w:val="20"/>
              </w:rPr>
              <w:t xml:space="preserve"> </w:t>
            </w:r>
            <w:r>
              <w:rPr>
                <w:b/>
                <w:spacing w:val="-2"/>
                <w:sz w:val="20"/>
              </w:rPr>
              <w:t>hours/wk)</w:t>
            </w:r>
          </w:p>
        </w:tc>
        <w:tc>
          <w:tcPr>
            <w:tcW w:w="3588" w:type="dxa"/>
            <w:gridSpan w:val="2"/>
            <w:tcBorders>
              <w:top w:val="single" w:sz="8" w:space="0" w:color="000000"/>
            </w:tcBorders>
          </w:tcPr>
          <w:p w14:paraId="0367FA50" w14:textId="77777777" w:rsidR="00622B1E" w:rsidRDefault="005752F3">
            <w:pPr>
              <w:pStyle w:val="TableParagraph"/>
              <w:spacing w:before="5" w:line="210" w:lineRule="exact"/>
              <w:ind w:left="870"/>
              <w:rPr>
                <w:b/>
                <w:sz w:val="20"/>
              </w:rPr>
            </w:pPr>
            <w:r>
              <w:rPr>
                <w:b/>
                <w:sz w:val="20"/>
              </w:rPr>
              <w:t>Filled</w:t>
            </w:r>
            <w:r>
              <w:rPr>
                <w:b/>
                <w:spacing w:val="-4"/>
                <w:sz w:val="20"/>
              </w:rPr>
              <w:t xml:space="preserve"> </w:t>
            </w:r>
            <w:r>
              <w:rPr>
                <w:b/>
                <w:sz w:val="20"/>
              </w:rPr>
              <w:t>(#</w:t>
            </w:r>
            <w:r>
              <w:rPr>
                <w:b/>
                <w:spacing w:val="-1"/>
                <w:sz w:val="20"/>
              </w:rPr>
              <w:t xml:space="preserve"> </w:t>
            </w:r>
            <w:r>
              <w:rPr>
                <w:b/>
                <w:sz w:val="20"/>
              </w:rPr>
              <w:t>of</w:t>
            </w:r>
            <w:r>
              <w:rPr>
                <w:b/>
                <w:spacing w:val="-3"/>
                <w:sz w:val="20"/>
              </w:rPr>
              <w:t xml:space="preserve"> </w:t>
            </w:r>
            <w:r>
              <w:rPr>
                <w:b/>
                <w:spacing w:val="-2"/>
                <w:sz w:val="20"/>
              </w:rPr>
              <w:t>hours/wk)</w:t>
            </w:r>
          </w:p>
        </w:tc>
        <w:tc>
          <w:tcPr>
            <w:tcW w:w="173" w:type="dxa"/>
            <w:vMerge w:val="restart"/>
          </w:tcPr>
          <w:p w14:paraId="0367FA51" w14:textId="77777777" w:rsidR="00622B1E" w:rsidRDefault="00622B1E">
            <w:pPr>
              <w:pStyle w:val="TableParagraph"/>
              <w:rPr>
                <w:sz w:val="20"/>
              </w:rPr>
            </w:pPr>
          </w:p>
        </w:tc>
      </w:tr>
      <w:tr w:rsidR="00622B1E" w14:paraId="0367FA58" w14:textId="77777777">
        <w:trPr>
          <w:trHeight w:val="901"/>
        </w:trPr>
        <w:tc>
          <w:tcPr>
            <w:tcW w:w="120" w:type="dxa"/>
            <w:tcBorders>
              <w:top w:val="nil"/>
            </w:tcBorders>
          </w:tcPr>
          <w:p w14:paraId="0367FA53" w14:textId="77777777" w:rsidR="00622B1E" w:rsidRDefault="00622B1E">
            <w:pPr>
              <w:pStyle w:val="TableParagraph"/>
              <w:rPr>
                <w:sz w:val="20"/>
              </w:rPr>
            </w:pPr>
          </w:p>
        </w:tc>
        <w:tc>
          <w:tcPr>
            <w:tcW w:w="3605" w:type="dxa"/>
            <w:gridSpan w:val="2"/>
            <w:tcBorders>
              <w:bottom w:val="double" w:sz="4" w:space="0" w:color="000000"/>
            </w:tcBorders>
          </w:tcPr>
          <w:p w14:paraId="0367FA54" w14:textId="77777777" w:rsidR="00622B1E" w:rsidRDefault="00622B1E">
            <w:pPr>
              <w:pStyle w:val="TableParagraph"/>
              <w:rPr>
                <w:sz w:val="20"/>
              </w:rPr>
            </w:pPr>
          </w:p>
        </w:tc>
        <w:tc>
          <w:tcPr>
            <w:tcW w:w="3742" w:type="dxa"/>
            <w:gridSpan w:val="3"/>
            <w:tcBorders>
              <w:bottom w:val="double" w:sz="4" w:space="0" w:color="000000"/>
            </w:tcBorders>
          </w:tcPr>
          <w:p w14:paraId="0367FA55" w14:textId="77777777" w:rsidR="00622B1E" w:rsidRDefault="00622B1E">
            <w:pPr>
              <w:pStyle w:val="TableParagraph"/>
              <w:rPr>
                <w:sz w:val="20"/>
              </w:rPr>
            </w:pPr>
          </w:p>
        </w:tc>
        <w:tc>
          <w:tcPr>
            <w:tcW w:w="3588" w:type="dxa"/>
            <w:gridSpan w:val="2"/>
            <w:tcBorders>
              <w:bottom w:val="double" w:sz="4" w:space="0" w:color="000000"/>
            </w:tcBorders>
          </w:tcPr>
          <w:p w14:paraId="0367FA56" w14:textId="77777777" w:rsidR="00622B1E" w:rsidRDefault="00622B1E">
            <w:pPr>
              <w:pStyle w:val="TableParagraph"/>
              <w:rPr>
                <w:sz w:val="20"/>
              </w:rPr>
            </w:pPr>
          </w:p>
        </w:tc>
        <w:tc>
          <w:tcPr>
            <w:tcW w:w="173" w:type="dxa"/>
            <w:vMerge/>
            <w:tcBorders>
              <w:top w:val="nil"/>
            </w:tcBorders>
          </w:tcPr>
          <w:p w14:paraId="0367FA57" w14:textId="77777777" w:rsidR="00622B1E" w:rsidRDefault="00622B1E">
            <w:pPr>
              <w:rPr>
                <w:sz w:val="2"/>
                <w:szCs w:val="2"/>
              </w:rPr>
            </w:pPr>
          </w:p>
        </w:tc>
      </w:tr>
    </w:tbl>
    <w:p w14:paraId="0367FA59" w14:textId="77777777" w:rsidR="00622B1E" w:rsidRDefault="00622B1E">
      <w:pPr>
        <w:rPr>
          <w:sz w:val="2"/>
          <w:szCs w:val="2"/>
        </w:rPr>
        <w:sectPr w:rsidR="00622B1E">
          <w:headerReference w:type="default" r:id="rId44"/>
          <w:footerReference w:type="default" r:id="rId45"/>
          <w:pgSz w:w="11910" w:h="16840"/>
          <w:pgMar w:top="1560" w:right="0" w:bottom="900" w:left="360" w:header="706" w:footer="704" w:gutter="0"/>
          <w:pgNumType w:start="1"/>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
        <w:gridCol w:w="1155"/>
        <w:gridCol w:w="1606"/>
        <w:gridCol w:w="411"/>
        <w:gridCol w:w="425"/>
        <w:gridCol w:w="1325"/>
        <w:gridCol w:w="267"/>
        <w:gridCol w:w="2019"/>
        <w:gridCol w:w="135"/>
        <w:gridCol w:w="1614"/>
        <w:gridCol w:w="125"/>
        <w:gridCol w:w="1867"/>
        <w:gridCol w:w="170"/>
      </w:tblGrid>
      <w:tr w:rsidR="00622B1E" w14:paraId="0367FA5F" w14:textId="77777777">
        <w:trPr>
          <w:trHeight w:val="904"/>
        </w:trPr>
        <w:tc>
          <w:tcPr>
            <w:tcW w:w="120" w:type="dxa"/>
            <w:tcBorders>
              <w:bottom w:val="nil"/>
            </w:tcBorders>
          </w:tcPr>
          <w:p w14:paraId="0367FA5A" w14:textId="77777777" w:rsidR="00622B1E" w:rsidRDefault="00622B1E">
            <w:pPr>
              <w:pStyle w:val="TableParagraph"/>
              <w:rPr>
                <w:sz w:val="20"/>
              </w:rPr>
            </w:pPr>
          </w:p>
        </w:tc>
        <w:tc>
          <w:tcPr>
            <w:tcW w:w="3597" w:type="dxa"/>
            <w:gridSpan w:val="4"/>
            <w:tcBorders>
              <w:top w:val="single" w:sz="8" w:space="0" w:color="000000"/>
            </w:tcBorders>
          </w:tcPr>
          <w:p w14:paraId="0367FA5B" w14:textId="77777777" w:rsidR="00622B1E" w:rsidRDefault="00622B1E">
            <w:pPr>
              <w:pStyle w:val="TableParagraph"/>
              <w:rPr>
                <w:sz w:val="20"/>
              </w:rPr>
            </w:pPr>
          </w:p>
        </w:tc>
        <w:tc>
          <w:tcPr>
            <w:tcW w:w="3746" w:type="dxa"/>
            <w:gridSpan w:val="4"/>
            <w:tcBorders>
              <w:top w:val="single" w:sz="8" w:space="0" w:color="000000"/>
            </w:tcBorders>
          </w:tcPr>
          <w:p w14:paraId="0367FA5C" w14:textId="77777777" w:rsidR="00622B1E" w:rsidRDefault="00622B1E">
            <w:pPr>
              <w:pStyle w:val="TableParagraph"/>
              <w:rPr>
                <w:sz w:val="20"/>
              </w:rPr>
            </w:pPr>
          </w:p>
        </w:tc>
        <w:tc>
          <w:tcPr>
            <w:tcW w:w="3606" w:type="dxa"/>
            <w:gridSpan w:val="3"/>
            <w:tcBorders>
              <w:top w:val="single" w:sz="8" w:space="0" w:color="000000"/>
            </w:tcBorders>
          </w:tcPr>
          <w:p w14:paraId="0367FA5D" w14:textId="77777777" w:rsidR="00622B1E" w:rsidRDefault="00622B1E">
            <w:pPr>
              <w:pStyle w:val="TableParagraph"/>
              <w:rPr>
                <w:sz w:val="20"/>
              </w:rPr>
            </w:pPr>
          </w:p>
        </w:tc>
        <w:tc>
          <w:tcPr>
            <w:tcW w:w="170" w:type="dxa"/>
            <w:vMerge w:val="restart"/>
          </w:tcPr>
          <w:p w14:paraId="0367FA5E" w14:textId="77777777" w:rsidR="00622B1E" w:rsidRDefault="00622B1E">
            <w:pPr>
              <w:pStyle w:val="TableParagraph"/>
              <w:rPr>
                <w:sz w:val="20"/>
              </w:rPr>
            </w:pPr>
          </w:p>
        </w:tc>
      </w:tr>
      <w:tr w:rsidR="00622B1E" w14:paraId="0367FA65" w14:textId="77777777">
        <w:trPr>
          <w:trHeight w:val="3151"/>
        </w:trPr>
        <w:tc>
          <w:tcPr>
            <w:tcW w:w="120" w:type="dxa"/>
            <w:tcBorders>
              <w:top w:val="nil"/>
              <w:bottom w:val="nil"/>
            </w:tcBorders>
          </w:tcPr>
          <w:p w14:paraId="0367FA60" w14:textId="77777777" w:rsidR="00622B1E" w:rsidRDefault="00622B1E">
            <w:pPr>
              <w:pStyle w:val="TableParagraph"/>
              <w:rPr>
                <w:sz w:val="20"/>
              </w:rPr>
            </w:pPr>
          </w:p>
        </w:tc>
        <w:tc>
          <w:tcPr>
            <w:tcW w:w="3597" w:type="dxa"/>
            <w:gridSpan w:val="4"/>
          </w:tcPr>
          <w:p w14:paraId="0367FA61" w14:textId="77777777" w:rsidR="00622B1E" w:rsidRDefault="005752F3">
            <w:pPr>
              <w:pStyle w:val="TableParagraph"/>
              <w:ind w:left="107"/>
              <w:rPr>
                <w:b/>
                <w:sz w:val="20"/>
              </w:rPr>
            </w:pPr>
            <w:r>
              <w:rPr>
                <w:b/>
                <w:sz w:val="20"/>
              </w:rPr>
              <w:t>CSN/PCA</w:t>
            </w:r>
            <w:r>
              <w:rPr>
                <w:b/>
                <w:spacing w:val="-12"/>
                <w:sz w:val="20"/>
              </w:rPr>
              <w:t xml:space="preserve"> </w:t>
            </w:r>
            <w:r>
              <w:rPr>
                <w:b/>
                <w:spacing w:val="-2"/>
                <w:sz w:val="20"/>
              </w:rPr>
              <w:t>option</w:t>
            </w:r>
          </w:p>
        </w:tc>
        <w:tc>
          <w:tcPr>
            <w:tcW w:w="3746" w:type="dxa"/>
            <w:gridSpan w:val="4"/>
          </w:tcPr>
          <w:p w14:paraId="0367FA62" w14:textId="77777777" w:rsidR="00622B1E" w:rsidRDefault="00622B1E">
            <w:pPr>
              <w:pStyle w:val="TableParagraph"/>
              <w:rPr>
                <w:sz w:val="20"/>
              </w:rPr>
            </w:pPr>
          </w:p>
        </w:tc>
        <w:tc>
          <w:tcPr>
            <w:tcW w:w="3606" w:type="dxa"/>
            <w:gridSpan w:val="3"/>
          </w:tcPr>
          <w:p w14:paraId="0367FA63" w14:textId="77777777" w:rsidR="00622B1E" w:rsidRDefault="00622B1E">
            <w:pPr>
              <w:pStyle w:val="TableParagraph"/>
              <w:rPr>
                <w:sz w:val="20"/>
              </w:rPr>
            </w:pPr>
          </w:p>
        </w:tc>
        <w:tc>
          <w:tcPr>
            <w:tcW w:w="170" w:type="dxa"/>
            <w:vMerge/>
            <w:tcBorders>
              <w:top w:val="nil"/>
            </w:tcBorders>
          </w:tcPr>
          <w:p w14:paraId="0367FA64" w14:textId="77777777" w:rsidR="00622B1E" w:rsidRDefault="00622B1E">
            <w:pPr>
              <w:rPr>
                <w:sz w:val="2"/>
                <w:szCs w:val="2"/>
              </w:rPr>
            </w:pPr>
          </w:p>
        </w:tc>
      </w:tr>
      <w:tr w:rsidR="00622B1E" w14:paraId="0367FA6B" w14:textId="77777777">
        <w:trPr>
          <w:trHeight w:val="448"/>
        </w:trPr>
        <w:tc>
          <w:tcPr>
            <w:tcW w:w="120" w:type="dxa"/>
            <w:tcBorders>
              <w:top w:val="nil"/>
              <w:bottom w:val="nil"/>
            </w:tcBorders>
          </w:tcPr>
          <w:p w14:paraId="0367FA66" w14:textId="77777777" w:rsidR="00622B1E" w:rsidRDefault="00622B1E">
            <w:pPr>
              <w:pStyle w:val="TableParagraph"/>
              <w:rPr>
                <w:sz w:val="20"/>
              </w:rPr>
            </w:pPr>
          </w:p>
        </w:tc>
        <w:tc>
          <w:tcPr>
            <w:tcW w:w="3597" w:type="dxa"/>
            <w:gridSpan w:val="4"/>
          </w:tcPr>
          <w:p w14:paraId="0367FA67" w14:textId="77777777" w:rsidR="00622B1E" w:rsidRDefault="005752F3">
            <w:pPr>
              <w:pStyle w:val="TableParagraph"/>
              <w:ind w:left="107"/>
              <w:rPr>
                <w:b/>
                <w:sz w:val="20"/>
              </w:rPr>
            </w:pPr>
            <w:r>
              <w:rPr>
                <w:b/>
                <w:spacing w:val="-5"/>
                <w:sz w:val="20"/>
              </w:rPr>
              <w:t>SNV</w:t>
            </w:r>
          </w:p>
        </w:tc>
        <w:tc>
          <w:tcPr>
            <w:tcW w:w="3746" w:type="dxa"/>
            <w:gridSpan w:val="4"/>
          </w:tcPr>
          <w:p w14:paraId="0367FA68" w14:textId="77777777" w:rsidR="00622B1E" w:rsidRDefault="00622B1E">
            <w:pPr>
              <w:pStyle w:val="TableParagraph"/>
              <w:rPr>
                <w:sz w:val="20"/>
              </w:rPr>
            </w:pPr>
          </w:p>
        </w:tc>
        <w:tc>
          <w:tcPr>
            <w:tcW w:w="3606" w:type="dxa"/>
            <w:gridSpan w:val="3"/>
          </w:tcPr>
          <w:p w14:paraId="0367FA69" w14:textId="77777777" w:rsidR="00622B1E" w:rsidRDefault="00622B1E">
            <w:pPr>
              <w:pStyle w:val="TableParagraph"/>
              <w:rPr>
                <w:sz w:val="20"/>
              </w:rPr>
            </w:pPr>
          </w:p>
        </w:tc>
        <w:tc>
          <w:tcPr>
            <w:tcW w:w="170" w:type="dxa"/>
            <w:vMerge/>
            <w:tcBorders>
              <w:top w:val="nil"/>
            </w:tcBorders>
          </w:tcPr>
          <w:p w14:paraId="0367FA6A" w14:textId="77777777" w:rsidR="00622B1E" w:rsidRDefault="00622B1E">
            <w:pPr>
              <w:rPr>
                <w:sz w:val="2"/>
                <w:szCs w:val="2"/>
              </w:rPr>
            </w:pPr>
          </w:p>
        </w:tc>
      </w:tr>
      <w:tr w:rsidR="00622B1E" w14:paraId="0367FA71" w14:textId="77777777">
        <w:trPr>
          <w:trHeight w:val="450"/>
        </w:trPr>
        <w:tc>
          <w:tcPr>
            <w:tcW w:w="120" w:type="dxa"/>
            <w:tcBorders>
              <w:top w:val="nil"/>
              <w:bottom w:val="nil"/>
            </w:tcBorders>
          </w:tcPr>
          <w:p w14:paraId="0367FA6C" w14:textId="77777777" w:rsidR="00622B1E" w:rsidRDefault="00622B1E">
            <w:pPr>
              <w:pStyle w:val="TableParagraph"/>
              <w:rPr>
                <w:sz w:val="20"/>
              </w:rPr>
            </w:pPr>
          </w:p>
        </w:tc>
        <w:tc>
          <w:tcPr>
            <w:tcW w:w="3597" w:type="dxa"/>
            <w:gridSpan w:val="4"/>
          </w:tcPr>
          <w:p w14:paraId="0367FA6D" w14:textId="77777777" w:rsidR="00622B1E" w:rsidRDefault="005752F3">
            <w:pPr>
              <w:pStyle w:val="TableParagraph"/>
              <w:ind w:left="107"/>
              <w:rPr>
                <w:b/>
                <w:sz w:val="20"/>
              </w:rPr>
            </w:pPr>
            <w:r>
              <w:rPr>
                <w:b/>
                <w:spacing w:val="-5"/>
                <w:sz w:val="20"/>
              </w:rPr>
              <w:t>HHA</w:t>
            </w:r>
          </w:p>
        </w:tc>
        <w:tc>
          <w:tcPr>
            <w:tcW w:w="3746" w:type="dxa"/>
            <w:gridSpan w:val="4"/>
          </w:tcPr>
          <w:p w14:paraId="0367FA6E" w14:textId="77777777" w:rsidR="00622B1E" w:rsidRDefault="00622B1E">
            <w:pPr>
              <w:pStyle w:val="TableParagraph"/>
              <w:rPr>
                <w:sz w:val="20"/>
              </w:rPr>
            </w:pPr>
          </w:p>
        </w:tc>
        <w:tc>
          <w:tcPr>
            <w:tcW w:w="3606" w:type="dxa"/>
            <w:gridSpan w:val="3"/>
          </w:tcPr>
          <w:p w14:paraId="0367FA6F" w14:textId="77777777" w:rsidR="00622B1E" w:rsidRDefault="00622B1E">
            <w:pPr>
              <w:pStyle w:val="TableParagraph"/>
              <w:rPr>
                <w:sz w:val="20"/>
              </w:rPr>
            </w:pPr>
          </w:p>
        </w:tc>
        <w:tc>
          <w:tcPr>
            <w:tcW w:w="170" w:type="dxa"/>
            <w:vMerge/>
            <w:tcBorders>
              <w:top w:val="nil"/>
            </w:tcBorders>
          </w:tcPr>
          <w:p w14:paraId="0367FA70" w14:textId="77777777" w:rsidR="00622B1E" w:rsidRDefault="00622B1E">
            <w:pPr>
              <w:rPr>
                <w:sz w:val="2"/>
                <w:szCs w:val="2"/>
              </w:rPr>
            </w:pPr>
          </w:p>
        </w:tc>
      </w:tr>
      <w:tr w:rsidR="00622B1E" w14:paraId="0367FA77" w14:textId="77777777">
        <w:trPr>
          <w:trHeight w:val="1583"/>
        </w:trPr>
        <w:tc>
          <w:tcPr>
            <w:tcW w:w="120" w:type="dxa"/>
            <w:tcBorders>
              <w:top w:val="nil"/>
            </w:tcBorders>
          </w:tcPr>
          <w:p w14:paraId="0367FA72" w14:textId="77777777" w:rsidR="00622B1E" w:rsidRDefault="00622B1E">
            <w:pPr>
              <w:pStyle w:val="TableParagraph"/>
              <w:rPr>
                <w:sz w:val="20"/>
              </w:rPr>
            </w:pPr>
          </w:p>
        </w:tc>
        <w:tc>
          <w:tcPr>
            <w:tcW w:w="3597" w:type="dxa"/>
            <w:gridSpan w:val="4"/>
            <w:tcBorders>
              <w:bottom w:val="single" w:sz="8" w:space="0" w:color="000000"/>
            </w:tcBorders>
          </w:tcPr>
          <w:p w14:paraId="0367FA73" w14:textId="77777777" w:rsidR="00622B1E" w:rsidRDefault="005752F3">
            <w:pPr>
              <w:pStyle w:val="TableParagraph"/>
              <w:ind w:left="107"/>
              <w:rPr>
                <w:b/>
                <w:sz w:val="20"/>
              </w:rPr>
            </w:pPr>
            <w:r>
              <w:rPr>
                <w:b/>
                <w:spacing w:val="-5"/>
                <w:sz w:val="20"/>
              </w:rPr>
              <w:t>PCA</w:t>
            </w:r>
          </w:p>
        </w:tc>
        <w:tc>
          <w:tcPr>
            <w:tcW w:w="3746" w:type="dxa"/>
            <w:gridSpan w:val="4"/>
            <w:tcBorders>
              <w:bottom w:val="single" w:sz="8" w:space="0" w:color="000000"/>
            </w:tcBorders>
          </w:tcPr>
          <w:p w14:paraId="0367FA74" w14:textId="77777777" w:rsidR="00622B1E" w:rsidRDefault="00622B1E">
            <w:pPr>
              <w:pStyle w:val="TableParagraph"/>
              <w:rPr>
                <w:sz w:val="20"/>
              </w:rPr>
            </w:pPr>
          </w:p>
        </w:tc>
        <w:tc>
          <w:tcPr>
            <w:tcW w:w="3606" w:type="dxa"/>
            <w:gridSpan w:val="3"/>
            <w:tcBorders>
              <w:bottom w:val="single" w:sz="8" w:space="0" w:color="000000"/>
            </w:tcBorders>
          </w:tcPr>
          <w:p w14:paraId="0367FA75" w14:textId="77777777" w:rsidR="00622B1E" w:rsidRDefault="00622B1E">
            <w:pPr>
              <w:pStyle w:val="TableParagraph"/>
              <w:rPr>
                <w:sz w:val="20"/>
              </w:rPr>
            </w:pPr>
          </w:p>
        </w:tc>
        <w:tc>
          <w:tcPr>
            <w:tcW w:w="170" w:type="dxa"/>
            <w:vMerge/>
            <w:tcBorders>
              <w:top w:val="nil"/>
            </w:tcBorders>
          </w:tcPr>
          <w:p w14:paraId="0367FA76" w14:textId="77777777" w:rsidR="00622B1E" w:rsidRDefault="00622B1E">
            <w:pPr>
              <w:rPr>
                <w:sz w:val="2"/>
                <w:szCs w:val="2"/>
              </w:rPr>
            </w:pPr>
          </w:p>
        </w:tc>
      </w:tr>
      <w:tr w:rsidR="00622B1E" w14:paraId="0367FA79" w14:textId="77777777">
        <w:trPr>
          <w:trHeight w:val="225"/>
        </w:trPr>
        <w:tc>
          <w:tcPr>
            <w:tcW w:w="11239" w:type="dxa"/>
            <w:gridSpan w:val="13"/>
            <w:tcBorders>
              <w:top w:val="single" w:sz="8" w:space="0" w:color="000000"/>
            </w:tcBorders>
          </w:tcPr>
          <w:p w14:paraId="0367FA78" w14:textId="77777777" w:rsidR="00622B1E" w:rsidRDefault="005752F3">
            <w:pPr>
              <w:pStyle w:val="TableParagraph"/>
              <w:spacing w:line="205" w:lineRule="exact"/>
              <w:ind w:left="115"/>
              <w:rPr>
                <w:sz w:val="20"/>
              </w:rPr>
            </w:pPr>
            <w:r>
              <w:rPr>
                <w:b/>
                <w:sz w:val="20"/>
              </w:rPr>
              <w:t>If</w:t>
            </w:r>
            <w:r>
              <w:rPr>
                <w:b/>
                <w:spacing w:val="-4"/>
                <w:sz w:val="20"/>
              </w:rPr>
              <w:t xml:space="preserve"> </w:t>
            </w:r>
            <w:r>
              <w:rPr>
                <w:b/>
                <w:sz w:val="20"/>
              </w:rPr>
              <w:t>not</w:t>
            </w:r>
            <w:r>
              <w:rPr>
                <w:b/>
                <w:spacing w:val="-3"/>
                <w:sz w:val="20"/>
              </w:rPr>
              <w:t xml:space="preserve"> </w:t>
            </w:r>
            <w:r>
              <w:rPr>
                <w:b/>
                <w:sz w:val="20"/>
              </w:rPr>
              <w:t>filled,</w:t>
            </w:r>
            <w:r>
              <w:rPr>
                <w:b/>
                <w:spacing w:val="-4"/>
                <w:sz w:val="20"/>
              </w:rPr>
              <w:t xml:space="preserve"> </w:t>
            </w:r>
            <w:r>
              <w:rPr>
                <w:b/>
                <w:spacing w:val="-2"/>
                <w:sz w:val="20"/>
              </w:rPr>
              <w:t>explain</w:t>
            </w:r>
            <w:r>
              <w:rPr>
                <w:spacing w:val="-2"/>
                <w:sz w:val="20"/>
              </w:rPr>
              <w:t>:</w:t>
            </w:r>
          </w:p>
        </w:tc>
      </w:tr>
      <w:tr w:rsidR="00622B1E" w14:paraId="0367FA7B" w14:textId="77777777">
        <w:trPr>
          <w:trHeight w:val="230"/>
        </w:trPr>
        <w:tc>
          <w:tcPr>
            <w:tcW w:w="11239" w:type="dxa"/>
            <w:gridSpan w:val="13"/>
          </w:tcPr>
          <w:p w14:paraId="0367FA7A" w14:textId="77777777" w:rsidR="00622B1E" w:rsidRDefault="005752F3">
            <w:pPr>
              <w:pStyle w:val="TableParagraph"/>
              <w:spacing w:line="210" w:lineRule="exact"/>
              <w:ind w:left="115"/>
              <w:rPr>
                <w:sz w:val="20"/>
              </w:rPr>
            </w:pPr>
            <w:r>
              <w:rPr>
                <w:b/>
                <w:sz w:val="20"/>
              </w:rPr>
              <w:t>Are</w:t>
            </w:r>
            <w:r>
              <w:rPr>
                <w:b/>
                <w:spacing w:val="-5"/>
                <w:sz w:val="20"/>
              </w:rPr>
              <w:t xml:space="preserve"> </w:t>
            </w:r>
            <w:r>
              <w:rPr>
                <w:b/>
                <w:sz w:val="20"/>
              </w:rPr>
              <w:t>there</w:t>
            </w:r>
            <w:r>
              <w:rPr>
                <w:b/>
                <w:spacing w:val="-5"/>
                <w:sz w:val="20"/>
              </w:rPr>
              <w:t xml:space="preserve"> </w:t>
            </w:r>
            <w:r>
              <w:rPr>
                <w:b/>
                <w:sz w:val="20"/>
              </w:rPr>
              <w:t>other</w:t>
            </w:r>
            <w:r>
              <w:rPr>
                <w:b/>
                <w:spacing w:val="-5"/>
                <w:sz w:val="20"/>
              </w:rPr>
              <w:t xml:space="preserve"> </w:t>
            </w:r>
            <w:r>
              <w:rPr>
                <w:b/>
                <w:sz w:val="20"/>
              </w:rPr>
              <w:t>members</w:t>
            </w:r>
            <w:r>
              <w:rPr>
                <w:b/>
                <w:spacing w:val="-6"/>
                <w:sz w:val="20"/>
              </w:rPr>
              <w:t xml:space="preserve"> </w:t>
            </w:r>
            <w:r>
              <w:rPr>
                <w:b/>
                <w:sz w:val="20"/>
              </w:rPr>
              <w:t>in</w:t>
            </w:r>
            <w:r>
              <w:rPr>
                <w:b/>
                <w:spacing w:val="-6"/>
                <w:sz w:val="20"/>
              </w:rPr>
              <w:t xml:space="preserve"> </w:t>
            </w:r>
            <w:r>
              <w:rPr>
                <w:b/>
                <w:sz w:val="20"/>
              </w:rPr>
              <w:t>the</w:t>
            </w:r>
            <w:r>
              <w:rPr>
                <w:b/>
                <w:spacing w:val="-5"/>
                <w:sz w:val="20"/>
              </w:rPr>
              <w:t xml:space="preserve"> </w:t>
            </w:r>
            <w:r>
              <w:rPr>
                <w:b/>
                <w:sz w:val="20"/>
              </w:rPr>
              <w:t>home</w:t>
            </w:r>
            <w:r>
              <w:rPr>
                <w:b/>
                <w:spacing w:val="-4"/>
                <w:sz w:val="20"/>
              </w:rPr>
              <w:t xml:space="preserve"> </w:t>
            </w:r>
            <w:r>
              <w:rPr>
                <w:b/>
                <w:sz w:val="20"/>
              </w:rPr>
              <w:t>receiving</w:t>
            </w:r>
            <w:r>
              <w:rPr>
                <w:b/>
                <w:spacing w:val="-5"/>
                <w:sz w:val="20"/>
              </w:rPr>
              <w:t xml:space="preserve"> </w:t>
            </w:r>
            <w:r>
              <w:rPr>
                <w:b/>
                <w:spacing w:val="-2"/>
                <w:sz w:val="20"/>
              </w:rPr>
              <w:t>CSN?</w:t>
            </w:r>
            <w:r>
              <w:rPr>
                <w:spacing w:val="-2"/>
                <w:sz w:val="20"/>
              </w:rPr>
              <w:t>:</w:t>
            </w:r>
          </w:p>
        </w:tc>
      </w:tr>
      <w:tr w:rsidR="00622B1E" w14:paraId="0367FA7D" w14:textId="77777777">
        <w:trPr>
          <w:trHeight w:val="230"/>
        </w:trPr>
        <w:tc>
          <w:tcPr>
            <w:tcW w:w="11239" w:type="dxa"/>
            <w:gridSpan w:val="13"/>
          </w:tcPr>
          <w:p w14:paraId="0367FA7C" w14:textId="77777777" w:rsidR="00622B1E" w:rsidRDefault="005752F3">
            <w:pPr>
              <w:pStyle w:val="TableParagraph"/>
              <w:spacing w:line="210" w:lineRule="exact"/>
              <w:ind w:left="115"/>
              <w:rPr>
                <w:sz w:val="20"/>
              </w:rPr>
            </w:pPr>
            <w:r>
              <w:rPr>
                <w:b/>
                <w:sz w:val="20"/>
              </w:rPr>
              <w:t>If</w:t>
            </w:r>
            <w:r>
              <w:rPr>
                <w:b/>
                <w:spacing w:val="-5"/>
                <w:sz w:val="20"/>
              </w:rPr>
              <w:t xml:space="preserve"> </w:t>
            </w:r>
            <w:r>
              <w:rPr>
                <w:b/>
                <w:sz w:val="20"/>
              </w:rPr>
              <w:t>yes:</w:t>
            </w:r>
            <w:r>
              <w:rPr>
                <w:b/>
                <w:spacing w:val="-5"/>
                <w:sz w:val="20"/>
              </w:rPr>
              <w:t xml:space="preserve"> </w:t>
            </w:r>
            <w:r>
              <w:rPr>
                <w:b/>
                <w:sz w:val="20"/>
              </w:rPr>
              <w:t>List</w:t>
            </w:r>
            <w:r>
              <w:rPr>
                <w:b/>
                <w:spacing w:val="-5"/>
                <w:sz w:val="20"/>
              </w:rPr>
              <w:t xml:space="preserve"> </w:t>
            </w:r>
            <w:r>
              <w:rPr>
                <w:b/>
                <w:sz w:val="20"/>
              </w:rPr>
              <w:t>the</w:t>
            </w:r>
            <w:r>
              <w:rPr>
                <w:b/>
                <w:spacing w:val="-5"/>
                <w:sz w:val="20"/>
              </w:rPr>
              <w:t xml:space="preserve"> </w:t>
            </w:r>
            <w:r>
              <w:rPr>
                <w:b/>
                <w:sz w:val="20"/>
              </w:rPr>
              <w:t>name</w:t>
            </w:r>
            <w:r>
              <w:rPr>
                <w:b/>
                <w:spacing w:val="-5"/>
                <w:sz w:val="20"/>
              </w:rPr>
              <w:t xml:space="preserve"> </w:t>
            </w:r>
            <w:r>
              <w:rPr>
                <w:b/>
                <w:sz w:val="20"/>
              </w:rPr>
              <w:t>of</w:t>
            </w:r>
            <w:r>
              <w:rPr>
                <w:b/>
                <w:spacing w:val="-6"/>
                <w:sz w:val="20"/>
              </w:rPr>
              <w:t xml:space="preserve"> </w:t>
            </w:r>
            <w:r>
              <w:rPr>
                <w:b/>
                <w:sz w:val="20"/>
              </w:rPr>
              <w:t>member(s),</w:t>
            </w:r>
            <w:r>
              <w:rPr>
                <w:b/>
                <w:spacing w:val="-5"/>
                <w:sz w:val="20"/>
              </w:rPr>
              <w:t xml:space="preserve"> </w:t>
            </w:r>
            <w:r>
              <w:rPr>
                <w:b/>
                <w:sz w:val="20"/>
              </w:rPr>
              <w:t>the</w:t>
            </w:r>
            <w:r>
              <w:rPr>
                <w:b/>
                <w:spacing w:val="-5"/>
                <w:sz w:val="20"/>
              </w:rPr>
              <w:t xml:space="preserve"> </w:t>
            </w:r>
            <w:r>
              <w:rPr>
                <w:b/>
                <w:sz w:val="20"/>
              </w:rPr>
              <w:t>number</w:t>
            </w:r>
            <w:r>
              <w:rPr>
                <w:b/>
                <w:spacing w:val="-5"/>
                <w:sz w:val="20"/>
              </w:rPr>
              <w:t xml:space="preserve"> </w:t>
            </w:r>
            <w:r>
              <w:rPr>
                <w:b/>
                <w:sz w:val="20"/>
              </w:rPr>
              <w:t>of</w:t>
            </w:r>
            <w:r>
              <w:rPr>
                <w:b/>
                <w:spacing w:val="-5"/>
                <w:sz w:val="20"/>
              </w:rPr>
              <w:t xml:space="preserve"> </w:t>
            </w:r>
            <w:r>
              <w:rPr>
                <w:b/>
                <w:sz w:val="20"/>
              </w:rPr>
              <w:t>hours</w:t>
            </w:r>
            <w:r>
              <w:rPr>
                <w:b/>
                <w:spacing w:val="-5"/>
                <w:sz w:val="20"/>
              </w:rPr>
              <w:t xml:space="preserve"> </w:t>
            </w:r>
            <w:r>
              <w:rPr>
                <w:b/>
                <w:sz w:val="20"/>
              </w:rPr>
              <w:t>per</w:t>
            </w:r>
            <w:r>
              <w:rPr>
                <w:b/>
                <w:spacing w:val="-5"/>
                <w:sz w:val="20"/>
              </w:rPr>
              <w:t xml:space="preserve"> </w:t>
            </w:r>
            <w:r>
              <w:rPr>
                <w:b/>
                <w:sz w:val="20"/>
              </w:rPr>
              <w:t>week</w:t>
            </w:r>
            <w:r>
              <w:rPr>
                <w:b/>
                <w:spacing w:val="-4"/>
                <w:sz w:val="20"/>
              </w:rPr>
              <w:t xml:space="preserve"> </w:t>
            </w:r>
            <w:r>
              <w:rPr>
                <w:b/>
                <w:sz w:val="20"/>
              </w:rPr>
              <w:t>authorized</w:t>
            </w:r>
            <w:r>
              <w:rPr>
                <w:b/>
                <w:spacing w:val="-6"/>
                <w:sz w:val="20"/>
              </w:rPr>
              <w:t xml:space="preserve"> </w:t>
            </w:r>
            <w:r>
              <w:rPr>
                <w:b/>
                <w:sz w:val="20"/>
              </w:rPr>
              <w:t>and</w:t>
            </w:r>
            <w:r>
              <w:rPr>
                <w:b/>
                <w:spacing w:val="-6"/>
                <w:sz w:val="20"/>
              </w:rPr>
              <w:t xml:space="preserve"> </w:t>
            </w:r>
            <w:r>
              <w:rPr>
                <w:b/>
                <w:sz w:val="20"/>
              </w:rPr>
              <w:t>the</w:t>
            </w:r>
            <w:r>
              <w:rPr>
                <w:b/>
                <w:spacing w:val="-4"/>
                <w:sz w:val="20"/>
              </w:rPr>
              <w:t xml:space="preserve"> </w:t>
            </w:r>
            <w:r>
              <w:rPr>
                <w:b/>
                <w:sz w:val="20"/>
              </w:rPr>
              <w:t>provider(s)</w:t>
            </w:r>
            <w:r>
              <w:rPr>
                <w:b/>
                <w:spacing w:val="-5"/>
                <w:sz w:val="20"/>
              </w:rPr>
              <w:t xml:space="preserve"> </w:t>
            </w:r>
            <w:r>
              <w:rPr>
                <w:b/>
                <w:spacing w:val="-2"/>
                <w:sz w:val="20"/>
              </w:rPr>
              <w:t>involved</w:t>
            </w:r>
            <w:r>
              <w:rPr>
                <w:spacing w:val="-2"/>
                <w:sz w:val="20"/>
              </w:rPr>
              <w:t>:</w:t>
            </w:r>
          </w:p>
        </w:tc>
      </w:tr>
      <w:tr w:rsidR="00622B1E" w14:paraId="0367FA7F" w14:textId="77777777">
        <w:trPr>
          <w:trHeight w:val="460"/>
        </w:trPr>
        <w:tc>
          <w:tcPr>
            <w:tcW w:w="11239" w:type="dxa"/>
            <w:gridSpan w:val="13"/>
          </w:tcPr>
          <w:p w14:paraId="0367FA7E" w14:textId="77777777" w:rsidR="00622B1E" w:rsidRDefault="005752F3">
            <w:pPr>
              <w:pStyle w:val="TableParagraph"/>
              <w:spacing w:line="230" w:lineRule="atLeast"/>
              <w:ind w:left="115"/>
              <w:rPr>
                <w:b/>
                <w:sz w:val="20"/>
              </w:rPr>
            </w:pPr>
            <w:r>
              <w:rPr>
                <w:b/>
                <w:sz w:val="20"/>
              </w:rPr>
              <w:t>Does</w:t>
            </w:r>
            <w:r>
              <w:rPr>
                <w:b/>
                <w:spacing w:val="-3"/>
                <w:sz w:val="20"/>
              </w:rPr>
              <w:t xml:space="preserve"> </w:t>
            </w:r>
            <w:r>
              <w:rPr>
                <w:b/>
                <w:sz w:val="20"/>
              </w:rPr>
              <w:t>the</w:t>
            </w:r>
            <w:r>
              <w:rPr>
                <w:b/>
                <w:spacing w:val="-2"/>
                <w:sz w:val="20"/>
              </w:rPr>
              <w:t xml:space="preserve"> </w:t>
            </w:r>
            <w:r>
              <w:rPr>
                <w:b/>
                <w:sz w:val="20"/>
              </w:rPr>
              <w:t>primary</w:t>
            </w:r>
            <w:r>
              <w:rPr>
                <w:b/>
                <w:spacing w:val="-1"/>
                <w:sz w:val="20"/>
              </w:rPr>
              <w:t xml:space="preserve"> </w:t>
            </w:r>
            <w:r>
              <w:rPr>
                <w:b/>
                <w:sz w:val="20"/>
              </w:rPr>
              <w:t>caregiver(s)</w:t>
            </w:r>
            <w:r>
              <w:rPr>
                <w:b/>
                <w:spacing w:val="-2"/>
                <w:sz w:val="20"/>
              </w:rPr>
              <w:t xml:space="preserve"> </w:t>
            </w:r>
            <w:r>
              <w:rPr>
                <w:b/>
                <w:sz w:val="20"/>
              </w:rPr>
              <w:t>and,</w:t>
            </w:r>
            <w:r>
              <w:rPr>
                <w:b/>
                <w:spacing w:val="-2"/>
                <w:sz w:val="20"/>
              </w:rPr>
              <w:t xml:space="preserve"> </w:t>
            </w:r>
            <w:r>
              <w:rPr>
                <w:b/>
                <w:sz w:val="20"/>
              </w:rPr>
              <w:t>if</w:t>
            </w:r>
            <w:r>
              <w:rPr>
                <w:b/>
                <w:spacing w:val="-2"/>
                <w:sz w:val="20"/>
              </w:rPr>
              <w:t xml:space="preserve"> </w:t>
            </w:r>
            <w:r>
              <w:rPr>
                <w:b/>
                <w:sz w:val="20"/>
              </w:rPr>
              <w:t>applicable,</w:t>
            </w:r>
            <w:r>
              <w:rPr>
                <w:b/>
                <w:spacing w:val="-2"/>
                <w:sz w:val="20"/>
              </w:rPr>
              <w:t xml:space="preserve"> </w:t>
            </w:r>
            <w:r>
              <w:rPr>
                <w:b/>
                <w:sz w:val="20"/>
              </w:rPr>
              <w:t>the</w:t>
            </w:r>
            <w:r>
              <w:rPr>
                <w:b/>
                <w:spacing w:val="-2"/>
                <w:sz w:val="20"/>
              </w:rPr>
              <w:t xml:space="preserve"> </w:t>
            </w:r>
            <w:r>
              <w:rPr>
                <w:b/>
                <w:sz w:val="20"/>
              </w:rPr>
              <w:t>member</w:t>
            </w:r>
            <w:r>
              <w:rPr>
                <w:b/>
                <w:spacing w:val="-2"/>
                <w:sz w:val="20"/>
              </w:rPr>
              <w:t xml:space="preserve"> </w:t>
            </w:r>
            <w:r>
              <w:rPr>
                <w:b/>
                <w:sz w:val="20"/>
              </w:rPr>
              <w:t>feel</w:t>
            </w:r>
            <w:r>
              <w:rPr>
                <w:b/>
                <w:spacing w:val="-3"/>
                <w:sz w:val="20"/>
              </w:rPr>
              <w:t xml:space="preserve"> </w:t>
            </w:r>
            <w:r>
              <w:rPr>
                <w:b/>
                <w:sz w:val="20"/>
              </w:rPr>
              <w:t>they</w:t>
            </w:r>
            <w:r>
              <w:rPr>
                <w:b/>
                <w:spacing w:val="-1"/>
                <w:sz w:val="20"/>
              </w:rPr>
              <w:t xml:space="preserve"> </w:t>
            </w:r>
            <w:r>
              <w:rPr>
                <w:b/>
                <w:sz w:val="20"/>
              </w:rPr>
              <w:t>have</w:t>
            </w:r>
            <w:r>
              <w:rPr>
                <w:b/>
                <w:spacing w:val="-4"/>
                <w:sz w:val="20"/>
              </w:rPr>
              <w:t xml:space="preserve"> </w:t>
            </w:r>
            <w:r>
              <w:rPr>
                <w:b/>
                <w:sz w:val="20"/>
              </w:rPr>
              <w:t>received</w:t>
            </w:r>
            <w:r>
              <w:rPr>
                <w:b/>
                <w:spacing w:val="-2"/>
                <w:sz w:val="20"/>
              </w:rPr>
              <w:t xml:space="preserve"> </w:t>
            </w:r>
            <w:r>
              <w:rPr>
                <w:b/>
                <w:sz w:val="20"/>
              </w:rPr>
              <w:t>a</w:t>
            </w:r>
            <w:r>
              <w:rPr>
                <w:b/>
                <w:spacing w:val="-1"/>
                <w:sz w:val="20"/>
              </w:rPr>
              <w:t xml:space="preserve"> </w:t>
            </w:r>
            <w:r>
              <w:rPr>
                <w:b/>
                <w:sz w:val="20"/>
              </w:rPr>
              <w:t>proper</w:t>
            </w:r>
            <w:r>
              <w:rPr>
                <w:b/>
                <w:spacing w:val="-2"/>
                <w:sz w:val="20"/>
              </w:rPr>
              <w:t xml:space="preserve"> </w:t>
            </w:r>
            <w:r>
              <w:rPr>
                <w:b/>
                <w:sz w:val="20"/>
              </w:rPr>
              <w:t>in-service</w:t>
            </w:r>
            <w:r>
              <w:rPr>
                <w:b/>
                <w:spacing w:val="-2"/>
                <w:sz w:val="20"/>
              </w:rPr>
              <w:t xml:space="preserve"> </w:t>
            </w:r>
            <w:r>
              <w:rPr>
                <w:b/>
                <w:sz w:val="20"/>
              </w:rPr>
              <w:t>and</w:t>
            </w:r>
            <w:r>
              <w:rPr>
                <w:b/>
                <w:spacing w:val="-3"/>
                <w:sz w:val="20"/>
              </w:rPr>
              <w:t xml:space="preserve"> </w:t>
            </w:r>
            <w:r>
              <w:rPr>
                <w:b/>
                <w:sz w:val="20"/>
              </w:rPr>
              <w:t>training</w:t>
            </w:r>
            <w:r>
              <w:rPr>
                <w:b/>
                <w:spacing w:val="-2"/>
                <w:sz w:val="20"/>
              </w:rPr>
              <w:t xml:space="preserve"> </w:t>
            </w:r>
            <w:r>
              <w:rPr>
                <w:b/>
                <w:sz w:val="20"/>
              </w:rPr>
              <w:t>from</w:t>
            </w:r>
            <w:r>
              <w:rPr>
                <w:b/>
                <w:spacing w:val="-1"/>
                <w:sz w:val="20"/>
              </w:rPr>
              <w:t xml:space="preserve"> </w:t>
            </w:r>
            <w:r>
              <w:rPr>
                <w:b/>
                <w:sz w:val="20"/>
              </w:rPr>
              <w:t>the servicing provider(s) for the skilled nursing services and the equipment?: [</w:t>
            </w:r>
            <w:r>
              <w:rPr>
                <w:b/>
                <w:spacing w:val="40"/>
                <w:sz w:val="20"/>
              </w:rPr>
              <w:t xml:space="preserve"> </w:t>
            </w:r>
            <w:r>
              <w:rPr>
                <w:b/>
                <w:sz w:val="20"/>
              </w:rPr>
              <w:t>] Yes or [</w:t>
            </w:r>
            <w:r>
              <w:rPr>
                <w:b/>
                <w:spacing w:val="40"/>
                <w:sz w:val="20"/>
              </w:rPr>
              <w:t xml:space="preserve"> </w:t>
            </w:r>
            <w:r>
              <w:rPr>
                <w:b/>
                <w:sz w:val="20"/>
              </w:rPr>
              <w:t>] No</w:t>
            </w:r>
          </w:p>
        </w:tc>
      </w:tr>
      <w:tr w:rsidR="00622B1E" w14:paraId="0367FA81" w14:textId="77777777">
        <w:trPr>
          <w:trHeight w:val="230"/>
        </w:trPr>
        <w:tc>
          <w:tcPr>
            <w:tcW w:w="11239" w:type="dxa"/>
            <w:gridSpan w:val="13"/>
          </w:tcPr>
          <w:p w14:paraId="0367FA80" w14:textId="77777777" w:rsidR="00622B1E" w:rsidRDefault="005752F3">
            <w:pPr>
              <w:pStyle w:val="TableParagraph"/>
              <w:spacing w:line="210" w:lineRule="exact"/>
              <w:ind w:left="115"/>
              <w:rPr>
                <w:b/>
                <w:sz w:val="20"/>
              </w:rPr>
            </w:pPr>
            <w:r>
              <w:rPr>
                <w:b/>
                <w:sz w:val="20"/>
              </w:rPr>
              <w:t>If</w:t>
            </w:r>
            <w:r>
              <w:rPr>
                <w:b/>
                <w:spacing w:val="-3"/>
                <w:sz w:val="20"/>
              </w:rPr>
              <w:t xml:space="preserve"> </w:t>
            </w:r>
            <w:r>
              <w:rPr>
                <w:b/>
                <w:sz w:val="20"/>
              </w:rPr>
              <w:t>“no”,</w:t>
            </w:r>
            <w:r>
              <w:rPr>
                <w:b/>
                <w:spacing w:val="-3"/>
                <w:sz w:val="20"/>
              </w:rPr>
              <w:t xml:space="preserve"> </w:t>
            </w:r>
            <w:r>
              <w:rPr>
                <w:b/>
                <w:sz w:val="20"/>
              </w:rPr>
              <w:t>have</w:t>
            </w:r>
            <w:r>
              <w:rPr>
                <w:b/>
                <w:spacing w:val="-5"/>
                <w:sz w:val="20"/>
              </w:rPr>
              <w:t xml:space="preserve"> </w:t>
            </w:r>
            <w:r>
              <w:rPr>
                <w:b/>
                <w:sz w:val="20"/>
              </w:rPr>
              <w:t>you</w:t>
            </w:r>
            <w:r>
              <w:rPr>
                <w:b/>
                <w:spacing w:val="-4"/>
                <w:sz w:val="20"/>
              </w:rPr>
              <w:t xml:space="preserve"> </w:t>
            </w:r>
            <w:r>
              <w:rPr>
                <w:b/>
                <w:sz w:val="20"/>
              </w:rPr>
              <w:t>requested</w:t>
            </w:r>
            <w:r>
              <w:rPr>
                <w:b/>
                <w:spacing w:val="-3"/>
                <w:sz w:val="20"/>
              </w:rPr>
              <w:t xml:space="preserve"> </w:t>
            </w:r>
            <w:r>
              <w:rPr>
                <w:b/>
                <w:sz w:val="20"/>
              </w:rPr>
              <w:t>further</w:t>
            </w:r>
            <w:r>
              <w:rPr>
                <w:b/>
                <w:spacing w:val="-3"/>
                <w:sz w:val="20"/>
              </w:rPr>
              <w:t xml:space="preserve"> </w:t>
            </w:r>
            <w:r>
              <w:rPr>
                <w:b/>
                <w:sz w:val="20"/>
              </w:rPr>
              <w:t>training?:</w:t>
            </w:r>
            <w:r>
              <w:rPr>
                <w:b/>
                <w:spacing w:val="2"/>
                <w:sz w:val="20"/>
              </w:rPr>
              <w:t xml:space="preserve"> </w:t>
            </w:r>
            <w:r>
              <w:rPr>
                <w:b/>
                <w:sz w:val="20"/>
              </w:rPr>
              <w:t>[</w:t>
            </w:r>
            <w:r>
              <w:rPr>
                <w:b/>
                <w:spacing w:val="45"/>
                <w:sz w:val="20"/>
              </w:rPr>
              <w:t xml:space="preserve"> </w:t>
            </w:r>
            <w:r>
              <w:rPr>
                <w:b/>
                <w:sz w:val="20"/>
              </w:rPr>
              <w:t>]</w:t>
            </w:r>
            <w:r>
              <w:rPr>
                <w:b/>
                <w:spacing w:val="-5"/>
                <w:sz w:val="20"/>
              </w:rPr>
              <w:t xml:space="preserve"> </w:t>
            </w:r>
            <w:r>
              <w:rPr>
                <w:b/>
                <w:sz w:val="20"/>
              </w:rPr>
              <w:t>Yes</w:t>
            </w:r>
            <w:r>
              <w:rPr>
                <w:b/>
                <w:spacing w:val="-4"/>
                <w:sz w:val="20"/>
              </w:rPr>
              <w:t xml:space="preserve"> </w:t>
            </w:r>
            <w:r>
              <w:rPr>
                <w:b/>
                <w:sz w:val="20"/>
              </w:rPr>
              <w:t>or</w:t>
            </w:r>
            <w:r>
              <w:rPr>
                <w:b/>
                <w:spacing w:val="-4"/>
                <w:sz w:val="20"/>
              </w:rPr>
              <w:t xml:space="preserve"> </w:t>
            </w:r>
            <w:r>
              <w:rPr>
                <w:b/>
                <w:sz w:val="20"/>
              </w:rPr>
              <w:t>[</w:t>
            </w:r>
            <w:r>
              <w:rPr>
                <w:b/>
                <w:spacing w:val="45"/>
                <w:sz w:val="20"/>
              </w:rPr>
              <w:t xml:space="preserve"> </w:t>
            </w:r>
            <w:r>
              <w:rPr>
                <w:b/>
                <w:sz w:val="20"/>
              </w:rPr>
              <w:t>]</w:t>
            </w:r>
            <w:r>
              <w:rPr>
                <w:b/>
                <w:spacing w:val="-3"/>
                <w:sz w:val="20"/>
              </w:rPr>
              <w:t xml:space="preserve"> </w:t>
            </w:r>
            <w:r>
              <w:rPr>
                <w:b/>
                <w:spacing w:val="-5"/>
                <w:sz w:val="20"/>
              </w:rPr>
              <w:t>No</w:t>
            </w:r>
          </w:p>
        </w:tc>
      </w:tr>
      <w:tr w:rsidR="00622B1E" w14:paraId="0367FA83" w14:textId="77777777">
        <w:trPr>
          <w:trHeight w:val="230"/>
        </w:trPr>
        <w:tc>
          <w:tcPr>
            <w:tcW w:w="11239" w:type="dxa"/>
            <w:gridSpan w:val="13"/>
          </w:tcPr>
          <w:p w14:paraId="0367FA82" w14:textId="77777777" w:rsidR="00622B1E" w:rsidRDefault="005752F3">
            <w:pPr>
              <w:pStyle w:val="TableParagraph"/>
              <w:spacing w:line="210" w:lineRule="exact"/>
              <w:ind w:left="115"/>
              <w:rPr>
                <w:sz w:val="20"/>
              </w:rPr>
            </w:pPr>
            <w:r>
              <w:rPr>
                <w:b/>
                <w:sz w:val="20"/>
              </w:rPr>
              <w:t>CLTC</w:t>
            </w:r>
            <w:r>
              <w:rPr>
                <w:b/>
                <w:spacing w:val="-7"/>
                <w:sz w:val="20"/>
              </w:rPr>
              <w:t xml:space="preserve"> </w:t>
            </w:r>
            <w:r>
              <w:rPr>
                <w:b/>
                <w:sz w:val="20"/>
              </w:rPr>
              <w:t>Service(s)</w:t>
            </w:r>
            <w:r>
              <w:rPr>
                <w:b/>
                <w:spacing w:val="-6"/>
                <w:sz w:val="20"/>
              </w:rPr>
              <w:t xml:space="preserve"> </w:t>
            </w:r>
            <w:r>
              <w:rPr>
                <w:b/>
                <w:sz w:val="20"/>
              </w:rPr>
              <w:t>paid</w:t>
            </w:r>
            <w:r>
              <w:rPr>
                <w:b/>
                <w:spacing w:val="-7"/>
                <w:sz w:val="20"/>
              </w:rPr>
              <w:t xml:space="preserve"> </w:t>
            </w:r>
            <w:r>
              <w:rPr>
                <w:b/>
                <w:sz w:val="20"/>
              </w:rPr>
              <w:t>for</w:t>
            </w:r>
            <w:r>
              <w:rPr>
                <w:b/>
                <w:spacing w:val="-7"/>
                <w:sz w:val="20"/>
              </w:rPr>
              <w:t xml:space="preserve"> </w:t>
            </w:r>
            <w:r>
              <w:rPr>
                <w:b/>
                <w:sz w:val="20"/>
              </w:rPr>
              <w:t>by</w:t>
            </w:r>
            <w:r>
              <w:rPr>
                <w:b/>
                <w:spacing w:val="-6"/>
                <w:sz w:val="20"/>
              </w:rPr>
              <w:t xml:space="preserve"> </w:t>
            </w:r>
            <w:r>
              <w:rPr>
                <w:b/>
                <w:sz w:val="20"/>
              </w:rPr>
              <w:t>private</w:t>
            </w:r>
            <w:r>
              <w:rPr>
                <w:b/>
                <w:spacing w:val="-6"/>
                <w:sz w:val="20"/>
              </w:rPr>
              <w:t xml:space="preserve"> </w:t>
            </w:r>
            <w:r>
              <w:rPr>
                <w:b/>
                <w:sz w:val="20"/>
              </w:rPr>
              <w:t>insurance,</w:t>
            </w:r>
            <w:r>
              <w:rPr>
                <w:b/>
                <w:spacing w:val="-1"/>
                <w:sz w:val="20"/>
              </w:rPr>
              <w:t xml:space="preserve"> </w:t>
            </w:r>
            <w:r>
              <w:rPr>
                <w:b/>
                <w:sz w:val="20"/>
              </w:rPr>
              <w:t>including</w:t>
            </w:r>
            <w:r>
              <w:rPr>
                <w:b/>
                <w:spacing w:val="-4"/>
                <w:sz w:val="20"/>
              </w:rPr>
              <w:t xml:space="preserve"> </w:t>
            </w:r>
            <w:r>
              <w:rPr>
                <w:b/>
                <w:spacing w:val="-2"/>
                <w:sz w:val="20"/>
              </w:rPr>
              <w:t>Medicare</w:t>
            </w:r>
            <w:r>
              <w:rPr>
                <w:spacing w:val="-2"/>
                <w:sz w:val="20"/>
              </w:rPr>
              <w:t>:</w:t>
            </w:r>
          </w:p>
        </w:tc>
      </w:tr>
      <w:tr w:rsidR="00622B1E" w14:paraId="0367FA85" w14:textId="77777777">
        <w:trPr>
          <w:trHeight w:val="253"/>
        </w:trPr>
        <w:tc>
          <w:tcPr>
            <w:tcW w:w="11239" w:type="dxa"/>
            <w:gridSpan w:val="13"/>
            <w:shd w:val="clear" w:color="auto" w:fill="D9D9D9"/>
          </w:tcPr>
          <w:p w14:paraId="0367FA84" w14:textId="77777777" w:rsidR="00622B1E" w:rsidRDefault="005752F3">
            <w:pPr>
              <w:pStyle w:val="TableParagraph"/>
              <w:spacing w:line="234" w:lineRule="exact"/>
              <w:jc w:val="center"/>
              <w:rPr>
                <w:b/>
              </w:rPr>
            </w:pPr>
            <w:r>
              <w:rPr>
                <w:b/>
              </w:rPr>
              <w:t>Independent</w:t>
            </w:r>
            <w:r>
              <w:rPr>
                <w:b/>
                <w:spacing w:val="-8"/>
              </w:rPr>
              <w:t xml:space="preserve"> </w:t>
            </w:r>
            <w:r>
              <w:rPr>
                <w:b/>
              </w:rPr>
              <w:t>Motor</w:t>
            </w:r>
            <w:r>
              <w:rPr>
                <w:b/>
                <w:spacing w:val="-9"/>
              </w:rPr>
              <w:t xml:space="preserve"> </w:t>
            </w:r>
            <w:r>
              <w:rPr>
                <w:b/>
              </w:rPr>
              <w:t>Status/Self</w:t>
            </w:r>
            <w:r>
              <w:rPr>
                <w:b/>
                <w:spacing w:val="-7"/>
              </w:rPr>
              <w:t xml:space="preserve"> </w:t>
            </w:r>
            <w:r>
              <w:rPr>
                <w:b/>
                <w:spacing w:val="-4"/>
              </w:rPr>
              <w:t>Care</w:t>
            </w:r>
          </w:p>
        </w:tc>
      </w:tr>
      <w:tr w:rsidR="00622B1E" w14:paraId="0367FA87" w14:textId="77777777">
        <w:trPr>
          <w:trHeight w:val="225"/>
        </w:trPr>
        <w:tc>
          <w:tcPr>
            <w:tcW w:w="11239" w:type="dxa"/>
            <w:gridSpan w:val="13"/>
            <w:tcBorders>
              <w:bottom w:val="single" w:sz="8" w:space="0" w:color="000000"/>
            </w:tcBorders>
          </w:tcPr>
          <w:p w14:paraId="0367FA86" w14:textId="77777777" w:rsidR="00622B1E" w:rsidRDefault="005752F3">
            <w:pPr>
              <w:pStyle w:val="TableParagraph"/>
              <w:tabs>
                <w:tab w:val="left" w:pos="1259"/>
                <w:tab w:val="left" w:pos="3100"/>
                <w:tab w:val="left" w:pos="3988"/>
                <w:tab w:val="left" w:pos="4752"/>
                <w:tab w:val="left" w:pos="5817"/>
              </w:tabs>
              <w:spacing w:line="205" w:lineRule="exact"/>
              <w:ind w:left="115"/>
              <w:rPr>
                <w:b/>
                <w:sz w:val="20"/>
              </w:rPr>
            </w:pPr>
            <w:r>
              <w:rPr>
                <w:b/>
                <w:sz w:val="20"/>
              </w:rPr>
              <w:t>[</w:t>
            </w:r>
            <w:r>
              <w:rPr>
                <w:b/>
                <w:spacing w:val="50"/>
                <w:sz w:val="20"/>
              </w:rPr>
              <w:t xml:space="preserve"> </w:t>
            </w:r>
            <w:r>
              <w:rPr>
                <w:b/>
                <w:sz w:val="20"/>
              </w:rPr>
              <w:t>]</w:t>
            </w:r>
            <w:r>
              <w:rPr>
                <w:b/>
                <w:spacing w:val="-1"/>
                <w:sz w:val="20"/>
              </w:rPr>
              <w:t xml:space="preserve"> </w:t>
            </w:r>
            <w:r>
              <w:rPr>
                <w:b/>
                <w:spacing w:val="-2"/>
                <w:sz w:val="20"/>
              </w:rPr>
              <w:t>Unable</w:t>
            </w:r>
            <w:r>
              <w:rPr>
                <w:b/>
                <w:sz w:val="20"/>
              </w:rPr>
              <w:tab/>
              <w:t>[</w:t>
            </w:r>
            <w:r>
              <w:rPr>
                <w:b/>
                <w:spacing w:val="43"/>
                <w:sz w:val="20"/>
              </w:rPr>
              <w:t xml:space="preserve"> </w:t>
            </w:r>
            <w:r>
              <w:rPr>
                <w:b/>
                <w:sz w:val="20"/>
              </w:rPr>
              <w:t>]</w:t>
            </w:r>
            <w:r>
              <w:rPr>
                <w:b/>
                <w:spacing w:val="-3"/>
                <w:sz w:val="20"/>
              </w:rPr>
              <w:t xml:space="preserve"> </w:t>
            </w:r>
            <w:r>
              <w:rPr>
                <w:b/>
                <w:sz w:val="20"/>
              </w:rPr>
              <w:t>Holds</w:t>
            </w:r>
            <w:r>
              <w:rPr>
                <w:b/>
                <w:spacing w:val="-4"/>
                <w:sz w:val="20"/>
              </w:rPr>
              <w:t xml:space="preserve"> </w:t>
            </w:r>
            <w:r>
              <w:rPr>
                <w:b/>
                <w:sz w:val="20"/>
              </w:rPr>
              <w:t>Head</w:t>
            </w:r>
            <w:r>
              <w:rPr>
                <w:b/>
                <w:spacing w:val="-3"/>
                <w:sz w:val="20"/>
              </w:rPr>
              <w:t xml:space="preserve"> </w:t>
            </w:r>
            <w:r>
              <w:rPr>
                <w:b/>
                <w:spacing w:val="-5"/>
                <w:sz w:val="20"/>
              </w:rPr>
              <w:t>Up</w:t>
            </w:r>
            <w:r>
              <w:rPr>
                <w:b/>
                <w:sz w:val="20"/>
              </w:rPr>
              <w:tab/>
              <w:t>[</w:t>
            </w:r>
            <w:r>
              <w:rPr>
                <w:b/>
                <w:spacing w:val="50"/>
                <w:sz w:val="20"/>
              </w:rPr>
              <w:t xml:space="preserve"> </w:t>
            </w:r>
            <w:r>
              <w:rPr>
                <w:b/>
                <w:sz w:val="20"/>
              </w:rPr>
              <w:t>]</w:t>
            </w:r>
            <w:r>
              <w:rPr>
                <w:b/>
                <w:spacing w:val="-1"/>
                <w:sz w:val="20"/>
              </w:rPr>
              <w:t xml:space="preserve"> </w:t>
            </w:r>
            <w:r>
              <w:rPr>
                <w:b/>
                <w:spacing w:val="-4"/>
                <w:sz w:val="20"/>
              </w:rPr>
              <w:t>Roll</w:t>
            </w:r>
            <w:r>
              <w:rPr>
                <w:b/>
                <w:sz w:val="20"/>
              </w:rPr>
              <w:tab/>
              <w:t>[</w:t>
            </w:r>
            <w:r>
              <w:rPr>
                <w:b/>
                <w:spacing w:val="47"/>
                <w:sz w:val="20"/>
              </w:rPr>
              <w:t xml:space="preserve"> </w:t>
            </w:r>
            <w:r>
              <w:rPr>
                <w:b/>
                <w:sz w:val="20"/>
              </w:rPr>
              <w:t>]</w:t>
            </w:r>
            <w:r>
              <w:rPr>
                <w:b/>
                <w:spacing w:val="-1"/>
                <w:sz w:val="20"/>
              </w:rPr>
              <w:t xml:space="preserve"> </w:t>
            </w:r>
            <w:r>
              <w:rPr>
                <w:b/>
                <w:spacing w:val="-5"/>
                <w:sz w:val="20"/>
              </w:rPr>
              <w:t>Sit</w:t>
            </w:r>
            <w:r>
              <w:rPr>
                <w:b/>
                <w:sz w:val="20"/>
              </w:rPr>
              <w:tab/>
              <w:t>[</w:t>
            </w:r>
            <w:r>
              <w:rPr>
                <w:b/>
                <w:spacing w:val="50"/>
                <w:sz w:val="20"/>
              </w:rPr>
              <w:t xml:space="preserve"> </w:t>
            </w:r>
            <w:r>
              <w:rPr>
                <w:b/>
                <w:sz w:val="20"/>
              </w:rPr>
              <w:t>]</w:t>
            </w:r>
            <w:r>
              <w:rPr>
                <w:b/>
                <w:spacing w:val="-3"/>
                <w:sz w:val="20"/>
              </w:rPr>
              <w:t xml:space="preserve"> </w:t>
            </w:r>
            <w:r>
              <w:rPr>
                <w:b/>
                <w:spacing w:val="-2"/>
                <w:sz w:val="20"/>
              </w:rPr>
              <w:t>Crawl</w:t>
            </w:r>
            <w:r>
              <w:rPr>
                <w:b/>
                <w:sz w:val="20"/>
              </w:rPr>
              <w:tab/>
              <w:t>[</w:t>
            </w:r>
            <w:r>
              <w:rPr>
                <w:b/>
                <w:spacing w:val="47"/>
                <w:sz w:val="20"/>
              </w:rPr>
              <w:t xml:space="preserve"> </w:t>
            </w:r>
            <w:r>
              <w:rPr>
                <w:b/>
                <w:sz w:val="20"/>
              </w:rPr>
              <w:t>]</w:t>
            </w:r>
            <w:r>
              <w:rPr>
                <w:b/>
                <w:spacing w:val="-1"/>
                <w:sz w:val="20"/>
              </w:rPr>
              <w:t xml:space="preserve"> </w:t>
            </w:r>
            <w:r>
              <w:rPr>
                <w:b/>
                <w:spacing w:val="-4"/>
                <w:sz w:val="20"/>
              </w:rPr>
              <w:t>Walk</w:t>
            </w:r>
          </w:p>
        </w:tc>
      </w:tr>
      <w:tr w:rsidR="00622B1E" w14:paraId="0367FA90" w14:textId="77777777">
        <w:trPr>
          <w:trHeight w:val="234"/>
        </w:trPr>
        <w:tc>
          <w:tcPr>
            <w:tcW w:w="120" w:type="dxa"/>
            <w:tcBorders>
              <w:bottom w:val="nil"/>
            </w:tcBorders>
          </w:tcPr>
          <w:p w14:paraId="0367FA88" w14:textId="77777777" w:rsidR="00622B1E" w:rsidRDefault="00622B1E">
            <w:pPr>
              <w:pStyle w:val="TableParagraph"/>
              <w:rPr>
                <w:sz w:val="16"/>
              </w:rPr>
            </w:pPr>
          </w:p>
        </w:tc>
        <w:tc>
          <w:tcPr>
            <w:tcW w:w="1155" w:type="dxa"/>
            <w:tcBorders>
              <w:top w:val="single" w:sz="8" w:space="0" w:color="000000"/>
            </w:tcBorders>
          </w:tcPr>
          <w:p w14:paraId="0367FA89" w14:textId="77777777" w:rsidR="00622B1E" w:rsidRDefault="005752F3">
            <w:pPr>
              <w:pStyle w:val="TableParagraph"/>
              <w:spacing w:before="5" w:line="210" w:lineRule="exact"/>
              <w:ind w:left="24" w:right="252"/>
              <w:jc w:val="center"/>
              <w:rPr>
                <w:b/>
                <w:sz w:val="20"/>
              </w:rPr>
            </w:pPr>
            <w:r>
              <w:rPr>
                <w:b/>
                <w:spacing w:val="-4"/>
                <w:sz w:val="20"/>
              </w:rPr>
              <w:t>ADLs</w:t>
            </w:r>
          </w:p>
        </w:tc>
        <w:tc>
          <w:tcPr>
            <w:tcW w:w="2017" w:type="dxa"/>
            <w:gridSpan w:val="2"/>
            <w:tcBorders>
              <w:top w:val="single" w:sz="8" w:space="0" w:color="000000"/>
            </w:tcBorders>
          </w:tcPr>
          <w:p w14:paraId="0367FA8A" w14:textId="77777777" w:rsidR="00622B1E" w:rsidRDefault="005752F3">
            <w:pPr>
              <w:pStyle w:val="TableParagraph"/>
              <w:spacing w:before="5" w:line="210" w:lineRule="exact"/>
              <w:ind w:left="652"/>
              <w:rPr>
                <w:b/>
                <w:sz w:val="20"/>
              </w:rPr>
            </w:pPr>
            <w:r>
              <w:rPr>
                <w:b/>
                <w:sz w:val="20"/>
              </w:rPr>
              <w:t>Age</w:t>
            </w:r>
            <w:r>
              <w:rPr>
                <w:b/>
                <w:spacing w:val="-3"/>
                <w:sz w:val="20"/>
              </w:rPr>
              <w:t xml:space="preserve"> </w:t>
            </w:r>
            <w:r>
              <w:rPr>
                <w:b/>
                <w:spacing w:val="-5"/>
                <w:sz w:val="20"/>
              </w:rPr>
              <w:t>app</w:t>
            </w:r>
          </w:p>
        </w:tc>
        <w:tc>
          <w:tcPr>
            <w:tcW w:w="2017" w:type="dxa"/>
            <w:gridSpan w:val="3"/>
            <w:tcBorders>
              <w:top w:val="single" w:sz="8" w:space="0" w:color="000000"/>
            </w:tcBorders>
          </w:tcPr>
          <w:p w14:paraId="0367FA8B" w14:textId="77777777" w:rsidR="00622B1E" w:rsidRDefault="005752F3">
            <w:pPr>
              <w:pStyle w:val="TableParagraph"/>
              <w:spacing w:before="5" w:line="210" w:lineRule="exact"/>
              <w:ind w:left="467"/>
              <w:rPr>
                <w:b/>
                <w:sz w:val="20"/>
              </w:rPr>
            </w:pPr>
            <w:r>
              <w:rPr>
                <w:b/>
                <w:spacing w:val="-2"/>
                <w:sz w:val="20"/>
              </w:rPr>
              <w:t>Independent</w:t>
            </w:r>
          </w:p>
        </w:tc>
        <w:tc>
          <w:tcPr>
            <w:tcW w:w="2019" w:type="dxa"/>
            <w:tcBorders>
              <w:top w:val="single" w:sz="8" w:space="0" w:color="000000"/>
            </w:tcBorders>
          </w:tcPr>
          <w:p w14:paraId="0367FA8C" w14:textId="77777777" w:rsidR="00622B1E" w:rsidRDefault="005752F3">
            <w:pPr>
              <w:pStyle w:val="TableParagraph"/>
              <w:spacing w:before="5" w:line="210" w:lineRule="exact"/>
              <w:ind w:left="497"/>
              <w:rPr>
                <w:b/>
                <w:sz w:val="20"/>
              </w:rPr>
            </w:pPr>
            <w:r>
              <w:rPr>
                <w:b/>
                <w:sz w:val="20"/>
              </w:rPr>
              <w:t>Needs</w:t>
            </w:r>
            <w:r>
              <w:rPr>
                <w:b/>
                <w:spacing w:val="-9"/>
                <w:sz w:val="20"/>
              </w:rPr>
              <w:t xml:space="preserve"> </w:t>
            </w:r>
            <w:r>
              <w:rPr>
                <w:b/>
                <w:spacing w:val="-2"/>
                <w:sz w:val="20"/>
              </w:rPr>
              <w:t>assist</w:t>
            </w:r>
          </w:p>
        </w:tc>
        <w:tc>
          <w:tcPr>
            <w:tcW w:w="1874" w:type="dxa"/>
            <w:gridSpan w:val="3"/>
            <w:tcBorders>
              <w:top w:val="single" w:sz="8" w:space="0" w:color="000000"/>
            </w:tcBorders>
          </w:tcPr>
          <w:p w14:paraId="0367FA8D" w14:textId="77777777" w:rsidR="00622B1E" w:rsidRDefault="005752F3">
            <w:pPr>
              <w:pStyle w:val="TableParagraph"/>
              <w:spacing w:before="5" w:line="210" w:lineRule="exact"/>
              <w:ind w:left="3"/>
              <w:jc w:val="center"/>
              <w:rPr>
                <w:b/>
                <w:sz w:val="20"/>
              </w:rPr>
            </w:pPr>
            <w:r>
              <w:rPr>
                <w:b/>
                <w:sz w:val="20"/>
              </w:rPr>
              <w:t>1</w:t>
            </w:r>
            <w:r>
              <w:rPr>
                <w:b/>
                <w:spacing w:val="-2"/>
                <w:sz w:val="20"/>
              </w:rPr>
              <w:t xml:space="preserve"> assist</w:t>
            </w:r>
          </w:p>
        </w:tc>
        <w:tc>
          <w:tcPr>
            <w:tcW w:w="1867" w:type="dxa"/>
            <w:tcBorders>
              <w:top w:val="single" w:sz="8" w:space="0" w:color="000000"/>
            </w:tcBorders>
          </w:tcPr>
          <w:p w14:paraId="0367FA8E" w14:textId="77777777" w:rsidR="00622B1E" w:rsidRDefault="005752F3">
            <w:pPr>
              <w:pStyle w:val="TableParagraph"/>
              <w:spacing w:before="5" w:line="210" w:lineRule="exact"/>
              <w:ind w:left="589"/>
              <w:rPr>
                <w:b/>
                <w:sz w:val="20"/>
              </w:rPr>
            </w:pPr>
            <w:r>
              <w:rPr>
                <w:b/>
                <w:sz w:val="20"/>
              </w:rPr>
              <w:t xml:space="preserve">2 </w:t>
            </w:r>
            <w:r>
              <w:rPr>
                <w:b/>
                <w:spacing w:val="-2"/>
                <w:sz w:val="20"/>
              </w:rPr>
              <w:t>assists</w:t>
            </w:r>
          </w:p>
        </w:tc>
        <w:tc>
          <w:tcPr>
            <w:tcW w:w="170" w:type="dxa"/>
            <w:vMerge w:val="restart"/>
            <w:tcBorders>
              <w:bottom w:val="nil"/>
            </w:tcBorders>
          </w:tcPr>
          <w:p w14:paraId="0367FA8F" w14:textId="77777777" w:rsidR="00622B1E" w:rsidRDefault="00622B1E">
            <w:pPr>
              <w:pStyle w:val="TableParagraph"/>
              <w:rPr>
                <w:sz w:val="20"/>
              </w:rPr>
            </w:pPr>
          </w:p>
        </w:tc>
      </w:tr>
      <w:tr w:rsidR="00622B1E" w14:paraId="0367FA99" w14:textId="77777777">
        <w:trPr>
          <w:trHeight w:val="449"/>
        </w:trPr>
        <w:tc>
          <w:tcPr>
            <w:tcW w:w="120" w:type="dxa"/>
            <w:tcBorders>
              <w:top w:val="nil"/>
              <w:bottom w:val="nil"/>
            </w:tcBorders>
          </w:tcPr>
          <w:p w14:paraId="0367FA91" w14:textId="77777777" w:rsidR="00622B1E" w:rsidRDefault="00622B1E">
            <w:pPr>
              <w:pStyle w:val="TableParagraph"/>
              <w:rPr>
                <w:sz w:val="20"/>
              </w:rPr>
            </w:pPr>
          </w:p>
        </w:tc>
        <w:tc>
          <w:tcPr>
            <w:tcW w:w="1155" w:type="dxa"/>
          </w:tcPr>
          <w:p w14:paraId="0367FA92" w14:textId="77777777" w:rsidR="00622B1E" w:rsidRDefault="005752F3">
            <w:pPr>
              <w:pStyle w:val="TableParagraph"/>
              <w:ind w:right="96"/>
              <w:jc w:val="center"/>
              <w:rPr>
                <w:b/>
                <w:sz w:val="20"/>
              </w:rPr>
            </w:pPr>
            <w:r>
              <w:rPr>
                <w:b/>
                <w:spacing w:val="-2"/>
                <w:sz w:val="20"/>
              </w:rPr>
              <w:t>Transfers</w:t>
            </w:r>
          </w:p>
        </w:tc>
        <w:tc>
          <w:tcPr>
            <w:tcW w:w="2017" w:type="dxa"/>
            <w:gridSpan w:val="2"/>
          </w:tcPr>
          <w:p w14:paraId="0367FA93" w14:textId="77777777" w:rsidR="00622B1E" w:rsidRDefault="00622B1E">
            <w:pPr>
              <w:pStyle w:val="TableParagraph"/>
              <w:rPr>
                <w:sz w:val="20"/>
              </w:rPr>
            </w:pPr>
          </w:p>
        </w:tc>
        <w:tc>
          <w:tcPr>
            <w:tcW w:w="2017" w:type="dxa"/>
            <w:gridSpan w:val="3"/>
          </w:tcPr>
          <w:p w14:paraId="0367FA94" w14:textId="77777777" w:rsidR="00622B1E" w:rsidRDefault="00622B1E">
            <w:pPr>
              <w:pStyle w:val="TableParagraph"/>
              <w:rPr>
                <w:sz w:val="20"/>
              </w:rPr>
            </w:pPr>
          </w:p>
        </w:tc>
        <w:tc>
          <w:tcPr>
            <w:tcW w:w="2019" w:type="dxa"/>
          </w:tcPr>
          <w:p w14:paraId="0367FA95" w14:textId="77777777" w:rsidR="00622B1E" w:rsidRDefault="00622B1E">
            <w:pPr>
              <w:pStyle w:val="TableParagraph"/>
              <w:rPr>
                <w:sz w:val="20"/>
              </w:rPr>
            </w:pPr>
          </w:p>
        </w:tc>
        <w:tc>
          <w:tcPr>
            <w:tcW w:w="1874" w:type="dxa"/>
            <w:gridSpan w:val="3"/>
          </w:tcPr>
          <w:p w14:paraId="0367FA96" w14:textId="77777777" w:rsidR="00622B1E" w:rsidRDefault="00622B1E">
            <w:pPr>
              <w:pStyle w:val="TableParagraph"/>
              <w:rPr>
                <w:sz w:val="20"/>
              </w:rPr>
            </w:pPr>
          </w:p>
        </w:tc>
        <w:tc>
          <w:tcPr>
            <w:tcW w:w="1867" w:type="dxa"/>
          </w:tcPr>
          <w:p w14:paraId="0367FA97" w14:textId="77777777" w:rsidR="00622B1E" w:rsidRDefault="00622B1E">
            <w:pPr>
              <w:pStyle w:val="TableParagraph"/>
              <w:rPr>
                <w:sz w:val="20"/>
              </w:rPr>
            </w:pPr>
          </w:p>
        </w:tc>
        <w:tc>
          <w:tcPr>
            <w:tcW w:w="170" w:type="dxa"/>
            <w:vMerge/>
            <w:tcBorders>
              <w:top w:val="nil"/>
              <w:bottom w:val="nil"/>
            </w:tcBorders>
          </w:tcPr>
          <w:p w14:paraId="0367FA98" w14:textId="77777777" w:rsidR="00622B1E" w:rsidRDefault="00622B1E">
            <w:pPr>
              <w:rPr>
                <w:sz w:val="2"/>
                <w:szCs w:val="2"/>
              </w:rPr>
            </w:pPr>
          </w:p>
        </w:tc>
      </w:tr>
      <w:tr w:rsidR="00622B1E" w14:paraId="0367FAA2" w14:textId="77777777">
        <w:trPr>
          <w:trHeight w:val="450"/>
        </w:trPr>
        <w:tc>
          <w:tcPr>
            <w:tcW w:w="120" w:type="dxa"/>
            <w:tcBorders>
              <w:top w:val="nil"/>
              <w:bottom w:val="nil"/>
            </w:tcBorders>
          </w:tcPr>
          <w:p w14:paraId="0367FA9A" w14:textId="77777777" w:rsidR="00622B1E" w:rsidRDefault="00622B1E">
            <w:pPr>
              <w:pStyle w:val="TableParagraph"/>
              <w:rPr>
                <w:sz w:val="20"/>
              </w:rPr>
            </w:pPr>
          </w:p>
        </w:tc>
        <w:tc>
          <w:tcPr>
            <w:tcW w:w="1155" w:type="dxa"/>
          </w:tcPr>
          <w:p w14:paraId="0367FA9B" w14:textId="77777777" w:rsidR="00622B1E" w:rsidRDefault="005752F3">
            <w:pPr>
              <w:pStyle w:val="TableParagraph"/>
              <w:ind w:right="252"/>
              <w:jc w:val="center"/>
              <w:rPr>
                <w:b/>
                <w:sz w:val="20"/>
              </w:rPr>
            </w:pPr>
            <w:r>
              <w:rPr>
                <w:b/>
                <w:spacing w:val="-2"/>
                <w:sz w:val="20"/>
              </w:rPr>
              <w:t>Bathing</w:t>
            </w:r>
          </w:p>
        </w:tc>
        <w:tc>
          <w:tcPr>
            <w:tcW w:w="2017" w:type="dxa"/>
            <w:gridSpan w:val="2"/>
          </w:tcPr>
          <w:p w14:paraId="0367FA9C" w14:textId="77777777" w:rsidR="00622B1E" w:rsidRDefault="00622B1E">
            <w:pPr>
              <w:pStyle w:val="TableParagraph"/>
              <w:rPr>
                <w:sz w:val="20"/>
              </w:rPr>
            </w:pPr>
          </w:p>
        </w:tc>
        <w:tc>
          <w:tcPr>
            <w:tcW w:w="2017" w:type="dxa"/>
            <w:gridSpan w:val="3"/>
          </w:tcPr>
          <w:p w14:paraId="0367FA9D" w14:textId="77777777" w:rsidR="00622B1E" w:rsidRDefault="00622B1E">
            <w:pPr>
              <w:pStyle w:val="TableParagraph"/>
              <w:rPr>
                <w:sz w:val="20"/>
              </w:rPr>
            </w:pPr>
          </w:p>
        </w:tc>
        <w:tc>
          <w:tcPr>
            <w:tcW w:w="2019" w:type="dxa"/>
          </w:tcPr>
          <w:p w14:paraId="0367FA9E" w14:textId="77777777" w:rsidR="00622B1E" w:rsidRDefault="00622B1E">
            <w:pPr>
              <w:pStyle w:val="TableParagraph"/>
              <w:rPr>
                <w:sz w:val="20"/>
              </w:rPr>
            </w:pPr>
          </w:p>
        </w:tc>
        <w:tc>
          <w:tcPr>
            <w:tcW w:w="1874" w:type="dxa"/>
            <w:gridSpan w:val="3"/>
          </w:tcPr>
          <w:p w14:paraId="0367FA9F" w14:textId="77777777" w:rsidR="00622B1E" w:rsidRDefault="00622B1E">
            <w:pPr>
              <w:pStyle w:val="TableParagraph"/>
              <w:rPr>
                <w:sz w:val="20"/>
              </w:rPr>
            </w:pPr>
          </w:p>
        </w:tc>
        <w:tc>
          <w:tcPr>
            <w:tcW w:w="1867" w:type="dxa"/>
          </w:tcPr>
          <w:p w14:paraId="0367FAA0" w14:textId="77777777" w:rsidR="00622B1E" w:rsidRDefault="00622B1E">
            <w:pPr>
              <w:pStyle w:val="TableParagraph"/>
              <w:rPr>
                <w:sz w:val="20"/>
              </w:rPr>
            </w:pPr>
          </w:p>
        </w:tc>
        <w:tc>
          <w:tcPr>
            <w:tcW w:w="170" w:type="dxa"/>
            <w:vMerge/>
            <w:tcBorders>
              <w:top w:val="nil"/>
              <w:bottom w:val="nil"/>
            </w:tcBorders>
          </w:tcPr>
          <w:p w14:paraId="0367FAA1" w14:textId="77777777" w:rsidR="00622B1E" w:rsidRDefault="00622B1E">
            <w:pPr>
              <w:rPr>
                <w:sz w:val="2"/>
                <w:szCs w:val="2"/>
              </w:rPr>
            </w:pPr>
          </w:p>
        </w:tc>
      </w:tr>
      <w:tr w:rsidR="00622B1E" w14:paraId="0367FAAB" w14:textId="77777777">
        <w:trPr>
          <w:trHeight w:val="448"/>
        </w:trPr>
        <w:tc>
          <w:tcPr>
            <w:tcW w:w="120" w:type="dxa"/>
            <w:tcBorders>
              <w:top w:val="nil"/>
              <w:bottom w:val="nil"/>
            </w:tcBorders>
          </w:tcPr>
          <w:p w14:paraId="0367FAA3" w14:textId="77777777" w:rsidR="00622B1E" w:rsidRDefault="00622B1E">
            <w:pPr>
              <w:pStyle w:val="TableParagraph"/>
              <w:rPr>
                <w:sz w:val="20"/>
              </w:rPr>
            </w:pPr>
          </w:p>
        </w:tc>
        <w:tc>
          <w:tcPr>
            <w:tcW w:w="1155" w:type="dxa"/>
          </w:tcPr>
          <w:p w14:paraId="0367FAA4" w14:textId="77777777" w:rsidR="00622B1E" w:rsidRDefault="005752F3">
            <w:pPr>
              <w:pStyle w:val="TableParagraph"/>
              <w:ind w:left="90" w:right="252"/>
              <w:jc w:val="center"/>
              <w:rPr>
                <w:b/>
                <w:sz w:val="20"/>
              </w:rPr>
            </w:pPr>
            <w:r>
              <w:rPr>
                <w:b/>
                <w:spacing w:val="-2"/>
                <w:sz w:val="20"/>
              </w:rPr>
              <w:t>Toileting</w:t>
            </w:r>
          </w:p>
        </w:tc>
        <w:tc>
          <w:tcPr>
            <w:tcW w:w="2017" w:type="dxa"/>
            <w:gridSpan w:val="2"/>
          </w:tcPr>
          <w:p w14:paraId="0367FAA5" w14:textId="77777777" w:rsidR="00622B1E" w:rsidRDefault="00622B1E">
            <w:pPr>
              <w:pStyle w:val="TableParagraph"/>
              <w:rPr>
                <w:sz w:val="20"/>
              </w:rPr>
            </w:pPr>
          </w:p>
        </w:tc>
        <w:tc>
          <w:tcPr>
            <w:tcW w:w="2017" w:type="dxa"/>
            <w:gridSpan w:val="3"/>
          </w:tcPr>
          <w:p w14:paraId="0367FAA6" w14:textId="77777777" w:rsidR="00622B1E" w:rsidRDefault="00622B1E">
            <w:pPr>
              <w:pStyle w:val="TableParagraph"/>
              <w:rPr>
                <w:sz w:val="20"/>
              </w:rPr>
            </w:pPr>
          </w:p>
        </w:tc>
        <w:tc>
          <w:tcPr>
            <w:tcW w:w="2019" w:type="dxa"/>
          </w:tcPr>
          <w:p w14:paraId="0367FAA7" w14:textId="77777777" w:rsidR="00622B1E" w:rsidRDefault="00622B1E">
            <w:pPr>
              <w:pStyle w:val="TableParagraph"/>
              <w:rPr>
                <w:sz w:val="20"/>
              </w:rPr>
            </w:pPr>
          </w:p>
        </w:tc>
        <w:tc>
          <w:tcPr>
            <w:tcW w:w="1874" w:type="dxa"/>
            <w:gridSpan w:val="3"/>
          </w:tcPr>
          <w:p w14:paraId="0367FAA8" w14:textId="77777777" w:rsidR="00622B1E" w:rsidRDefault="00622B1E">
            <w:pPr>
              <w:pStyle w:val="TableParagraph"/>
              <w:rPr>
                <w:sz w:val="20"/>
              </w:rPr>
            </w:pPr>
          </w:p>
        </w:tc>
        <w:tc>
          <w:tcPr>
            <w:tcW w:w="1867" w:type="dxa"/>
          </w:tcPr>
          <w:p w14:paraId="0367FAA9" w14:textId="77777777" w:rsidR="00622B1E" w:rsidRDefault="00622B1E">
            <w:pPr>
              <w:pStyle w:val="TableParagraph"/>
              <w:rPr>
                <w:sz w:val="20"/>
              </w:rPr>
            </w:pPr>
          </w:p>
        </w:tc>
        <w:tc>
          <w:tcPr>
            <w:tcW w:w="170" w:type="dxa"/>
            <w:vMerge/>
            <w:tcBorders>
              <w:top w:val="nil"/>
              <w:bottom w:val="nil"/>
            </w:tcBorders>
          </w:tcPr>
          <w:p w14:paraId="0367FAAA" w14:textId="77777777" w:rsidR="00622B1E" w:rsidRDefault="00622B1E">
            <w:pPr>
              <w:rPr>
                <w:sz w:val="2"/>
                <w:szCs w:val="2"/>
              </w:rPr>
            </w:pPr>
          </w:p>
        </w:tc>
      </w:tr>
      <w:tr w:rsidR="00622B1E" w14:paraId="0367FAB4" w14:textId="77777777">
        <w:trPr>
          <w:trHeight w:val="450"/>
        </w:trPr>
        <w:tc>
          <w:tcPr>
            <w:tcW w:w="120" w:type="dxa"/>
            <w:tcBorders>
              <w:top w:val="nil"/>
              <w:bottom w:val="nil"/>
            </w:tcBorders>
          </w:tcPr>
          <w:p w14:paraId="0367FAAC" w14:textId="77777777" w:rsidR="00622B1E" w:rsidRDefault="00622B1E">
            <w:pPr>
              <w:pStyle w:val="TableParagraph"/>
              <w:rPr>
                <w:sz w:val="20"/>
              </w:rPr>
            </w:pPr>
          </w:p>
        </w:tc>
        <w:tc>
          <w:tcPr>
            <w:tcW w:w="1155" w:type="dxa"/>
          </w:tcPr>
          <w:p w14:paraId="0367FAAD" w14:textId="77777777" w:rsidR="00622B1E" w:rsidRDefault="005752F3">
            <w:pPr>
              <w:pStyle w:val="TableParagraph"/>
              <w:ind w:left="68" w:right="252"/>
              <w:jc w:val="center"/>
              <w:rPr>
                <w:b/>
                <w:sz w:val="20"/>
              </w:rPr>
            </w:pPr>
            <w:r>
              <w:rPr>
                <w:b/>
                <w:spacing w:val="-2"/>
                <w:sz w:val="20"/>
              </w:rPr>
              <w:t>Dressing</w:t>
            </w:r>
          </w:p>
        </w:tc>
        <w:tc>
          <w:tcPr>
            <w:tcW w:w="2017" w:type="dxa"/>
            <w:gridSpan w:val="2"/>
          </w:tcPr>
          <w:p w14:paraId="0367FAAE" w14:textId="77777777" w:rsidR="00622B1E" w:rsidRDefault="00622B1E">
            <w:pPr>
              <w:pStyle w:val="TableParagraph"/>
              <w:rPr>
                <w:sz w:val="20"/>
              </w:rPr>
            </w:pPr>
          </w:p>
        </w:tc>
        <w:tc>
          <w:tcPr>
            <w:tcW w:w="2017" w:type="dxa"/>
            <w:gridSpan w:val="3"/>
          </w:tcPr>
          <w:p w14:paraId="0367FAAF" w14:textId="77777777" w:rsidR="00622B1E" w:rsidRDefault="00622B1E">
            <w:pPr>
              <w:pStyle w:val="TableParagraph"/>
              <w:rPr>
                <w:sz w:val="20"/>
              </w:rPr>
            </w:pPr>
          </w:p>
        </w:tc>
        <w:tc>
          <w:tcPr>
            <w:tcW w:w="2019" w:type="dxa"/>
          </w:tcPr>
          <w:p w14:paraId="0367FAB0" w14:textId="77777777" w:rsidR="00622B1E" w:rsidRDefault="00622B1E">
            <w:pPr>
              <w:pStyle w:val="TableParagraph"/>
              <w:rPr>
                <w:sz w:val="20"/>
              </w:rPr>
            </w:pPr>
          </w:p>
        </w:tc>
        <w:tc>
          <w:tcPr>
            <w:tcW w:w="1874" w:type="dxa"/>
            <w:gridSpan w:val="3"/>
          </w:tcPr>
          <w:p w14:paraId="0367FAB1" w14:textId="77777777" w:rsidR="00622B1E" w:rsidRDefault="00622B1E">
            <w:pPr>
              <w:pStyle w:val="TableParagraph"/>
              <w:rPr>
                <w:sz w:val="20"/>
              </w:rPr>
            </w:pPr>
          </w:p>
        </w:tc>
        <w:tc>
          <w:tcPr>
            <w:tcW w:w="1867" w:type="dxa"/>
          </w:tcPr>
          <w:p w14:paraId="0367FAB2" w14:textId="77777777" w:rsidR="00622B1E" w:rsidRDefault="00622B1E">
            <w:pPr>
              <w:pStyle w:val="TableParagraph"/>
              <w:rPr>
                <w:sz w:val="20"/>
              </w:rPr>
            </w:pPr>
          </w:p>
        </w:tc>
        <w:tc>
          <w:tcPr>
            <w:tcW w:w="170" w:type="dxa"/>
            <w:vMerge/>
            <w:tcBorders>
              <w:top w:val="nil"/>
              <w:bottom w:val="nil"/>
            </w:tcBorders>
          </w:tcPr>
          <w:p w14:paraId="0367FAB3" w14:textId="77777777" w:rsidR="00622B1E" w:rsidRDefault="00622B1E">
            <w:pPr>
              <w:rPr>
                <w:sz w:val="2"/>
                <w:szCs w:val="2"/>
              </w:rPr>
            </w:pPr>
          </w:p>
        </w:tc>
      </w:tr>
      <w:tr w:rsidR="00622B1E" w14:paraId="0367FAB6" w14:textId="77777777">
        <w:trPr>
          <w:trHeight w:val="230"/>
        </w:trPr>
        <w:tc>
          <w:tcPr>
            <w:tcW w:w="11239" w:type="dxa"/>
            <w:gridSpan w:val="13"/>
            <w:tcBorders>
              <w:top w:val="nil"/>
            </w:tcBorders>
          </w:tcPr>
          <w:p w14:paraId="0367FAB5" w14:textId="77777777" w:rsidR="00622B1E" w:rsidRDefault="005752F3">
            <w:pPr>
              <w:pStyle w:val="TableParagraph"/>
              <w:spacing w:line="210" w:lineRule="exact"/>
              <w:ind w:left="115"/>
              <w:rPr>
                <w:b/>
                <w:sz w:val="20"/>
              </w:rPr>
            </w:pPr>
            <w:r>
              <w:rPr>
                <w:b/>
                <w:sz w:val="20"/>
              </w:rPr>
              <w:t>How</w:t>
            </w:r>
            <w:r>
              <w:rPr>
                <w:b/>
                <w:spacing w:val="-5"/>
                <w:sz w:val="20"/>
              </w:rPr>
              <w:t xml:space="preserve"> </w:t>
            </w:r>
            <w:r>
              <w:rPr>
                <w:b/>
                <w:sz w:val="20"/>
              </w:rPr>
              <w:t>does</w:t>
            </w:r>
            <w:r>
              <w:rPr>
                <w:b/>
                <w:spacing w:val="-6"/>
                <w:sz w:val="20"/>
              </w:rPr>
              <w:t xml:space="preserve"> </w:t>
            </w:r>
            <w:r>
              <w:rPr>
                <w:b/>
                <w:sz w:val="20"/>
              </w:rPr>
              <w:t>the</w:t>
            </w:r>
            <w:r>
              <w:rPr>
                <w:b/>
                <w:spacing w:val="-5"/>
                <w:sz w:val="20"/>
              </w:rPr>
              <w:t xml:space="preserve"> </w:t>
            </w:r>
            <w:r>
              <w:rPr>
                <w:b/>
                <w:sz w:val="20"/>
              </w:rPr>
              <w:t>member</w:t>
            </w:r>
            <w:r>
              <w:rPr>
                <w:b/>
                <w:spacing w:val="-5"/>
                <w:sz w:val="20"/>
              </w:rPr>
              <w:t xml:space="preserve"> </w:t>
            </w:r>
            <w:r>
              <w:rPr>
                <w:b/>
                <w:sz w:val="20"/>
              </w:rPr>
              <w:t>communicate</w:t>
            </w:r>
            <w:r>
              <w:rPr>
                <w:b/>
                <w:spacing w:val="-4"/>
                <w:sz w:val="20"/>
              </w:rPr>
              <w:t xml:space="preserve"> </w:t>
            </w:r>
            <w:r>
              <w:rPr>
                <w:b/>
                <w:sz w:val="20"/>
              </w:rPr>
              <w:t>to</w:t>
            </w:r>
            <w:r>
              <w:rPr>
                <w:b/>
                <w:spacing w:val="-6"/>
                <w:sz w:val="20"/>
              </w:rPr>
              <w:t xml:space="preserve"> </w:t>
            </w:r>
            <w:r>
              <w:rPr>
                <w:b/>
                <w:spacing w:val="-4"/>
                <w:sz w:val="20"/>
              </w:rPr>
              <w:t>you:</w:t>
            </w:r>
          </w:p>
        </w:tc>
      </w:tr>
      <w:tr w:rsidR="00622B1E" w14:paraId="0367FAB8" w14:textId="77777777">
        <w:trPr>
          <w:trHeight w:val="253"/>
        </w:trPr>
        <w:tc>
          <w:tcPr>
            <w:tcW w:w="11239" w:type="dxa"/>
            <w:gridSpan w:val="13"/>
            <w:shd w:val="clear" w:color="auto" w:fill="D9D9D9"/>
          </w:tcPr>
          <w:p w14:paraId="0367FAB7" w14:textId="77777777" w:rsidR="00622B1E" w:rsidRDefault="005752F3">
            <w:pPr>
              <w:pStyle w:val="TableParagraph"/>
              <w:spacing w:line="234" w:lineRule="exact"/>
              <w:jc w:val="center"/>
              <w:rPr>
                <w:b/>
              </w:rPr>
            </w:pPr>
            <w:r>
              <w:rPr>
                <w:b/>
              </w:rPr>
              <w:t>Current</w:t>
            </w:r>
            <w:r>
              <w:rPr>
                <w:b/>
                <w:spacing w:val="-4"/>
              </w:rPr>
              <w:t xml:space="preserve"> </w:t>
            </w:r>
            <w:r>
              <w:rPr>
                <w:b/>
              </w:rPr>
              <w:t>Equipment</w:t>
            </w:r>
            <w:r>
              <w:rPr>
                <w:b/>
                <w:spacing w:val="-4"/>
              </w:rPr>
              <w:t xml:space="preserve"> </w:t>
            </w:r>
            <w:r>
              <w:rPr>
                <w:b/>
              </w:rPr>
              <w:t>in</w:t>
            </w:r>
            <w:r>
              <w:rPr>
                <w:b/>
                <w:spacing w:val="-3"/>
              </w:rPr>
              <w:t xml:space="preserve"> </w:t>
            </w:r>
            <w:r>
              <w:rPr>
                <w:b/>
                <w:spacing w:val="-5"/>
              </w:rPr>
              <w:t>Use</w:t>
            </w:r>
          </w:p>
        </w:tc>
      </w:tr>
      <w:tr w:rsidR="00622B1E" w14:paraId="0367FABA" w14:textId="77777777">
        <w:trPr>
          <w:trHeight w:val="678"/>
        </w:trPr>
        <w:tc>
          <w:tcPr>
            <w:tcW w:w="11239" w:type="dxa"/>
            <w:gridSpan w:val="13"/>
          </w:tcPr>
          <w:p w14:paraId="0367FAB9" w14:textId="77777777" w:rsidR="00622B1E" w:rsidRDefault="00622B1E">
            <w:pPr>
              <w:pStyle w:val="TableParagraph"/>
              <w:rPr>
                <w:sz w:val="20"/>
              </w:rPr>
            </w:pPr>
          </w:p>
        </w:tc>
      </w:tr>
      <w:tr w:rsidR="00622B1E" w14:paraId="0367FABF" w14:textId="77777777">
        <w:trPr>
          <w:trHeight w:val="691"/>
        </w:trPr>
        <w:tc>
          <w:tcPr>
            <w:tcW w:w="2881" w:type="dxa"/>
            <w:gridSpan w:val="3"/>
          </w:tcPr>
          <w:p w14:paraId="0367FABB" w14:textId="77777777" w:rsidR="00622B1E" w:rsidRDefault="005752F3">
            <w:pPr>
              <w:pStyle w:val="TableParagraph"/>
              <w:ind w:left="115"/>
              <w:rPr>
                <w:b/>
                <w:sz w:val="20"/>
              </w:rPr>
            </w:pPr>
            <w:r>
              <w:rPr>
                <w:b/>
                <w:sz w:val="20"/>
              </w:rPr>
              <w:t>Suction</w:t>
            </w:r>
            <w:r>
              <w:rPr>
                <w:b/>
                <w:spacing w:val="-9"/>
                <w:sz w:val="20"/>
              </w:rPr>
              <w:t xml:space="preserve"> </w:t>
            </w:r>
            <w:r>
              <w:rPr>
                <w:b/>
                <w:spacing w:val="-2"/>
                <w:sz w:val="20"/>
              </w:rPr>
              <w:t>machine</w:t>
            </w:r>
          </w:p>
        </w:tc>
        <w:tc>
          <w:tcPr>
            <w:tcW w:w="2161" w:type="dxa"/>
            <w:gridSpan w:val="3"/>
          </w:tcPr>
          <w:p w14:paraId="0367FABC" w14:textId="77777777" w:rsidR="00622B1E" w:rsidRDefault="005752F3">
            <w:pPr>
              <w:pStyle w:val="TableParagraph"/>
              <w:ind w:left="115"/>
              <w:rPr>
                <w:sz w:val="20"/>
              </w:rPr>
            </w:pPr>
            <w:r>
              <w:rPr>
                <w:sz w:val="20"/>
              </w:rPr>
              <w:t>[</w:t>
            </w:r>
            <w:r>
              <w:rPr>
                <w:spacing w:val="50"/>
                <w:sz w:val="20"/>
              </w:rPr>
              <w:t xml:space="preserve"> </w:t>
            </w:r>
            <w:r>
              <w:rPr>
                <w:spacing w:val="-10"/>
                <w:sz w:val="20"/>
              </w:rPr>
              <w:t>]</w:t>
            </w:r>
          </w:p>
        </w:tc>
        <w:tc>
          <w:tcPr>
            <w:tcW w:w="4035" w:type="dxa"/>
            <w:gridSpan w:val="4"/>
          </w:tcPr>
          <w:p w14:paraId="0367FABD" w14:textId="77777777" w:rsidR="00622B1E" w:rsidRDefault="005752F3">
            <w:pPr>
              <w:pStyle w:val="TableParagraph"/>
              <w:ind w:left="113"/>
              <w:rPr>
                <w:b/>
                <w:sz w:val="20"/>
              </w:rPr>
            </w:pPr>
            <w:r>
              <w:rPr>
                <w:b/>
                <w:sz w:val="20"/>
              </w:rPr>
              <w:t>Bed</w:t>
            </w:r>
            <w:r>
              <w:rPr>
                <w:b/>
                <w:spacing w:val="-7"/>
                <w:sz w:val="20"/>
              </w:rPr>
              <w:t xml:space="preserve"> </w:t>
            </w:r>
            <w:r>
              <w:rPr>
                <w:b/>
                <w:sz w:val="20"/>
              </w:rPr>
              <w:t>(Type,</w:t>
            </w:r>
            <w:r>
              <w:rPr>
                <w:b/>
                <w:spacing w:val="-7"/>
                <w:sz w:val="20"/>
              </w:rPr>
              <w:t xml:space="preserve"> </w:t>
            </w:r>
            <w:r>
              <w:rPr>
                <w:b/>
                <w:sz w:val="20"/>
              </w:rPr>
              <w:t>Mattresses,</w:t>
            </w:r>
            <w:r>
              <w:rPr>
                <w:b/>
                <w:spacing w:val="-7"/>
                <w:sz w:val="20"/>
              </w:rPr>
              <w:t xml:space="preserve"> </w:t>
            </w:r>
            <w:r>
              <w:rPr>
                <w:b/>
                <w:sz w:val="20"/>
              </w:rPr>
              <w:t>and</w:t>
            </w:r>
            <w:r>
              <w:rPr>
                <w:b/>
                <w:spacing w:val="-6"/>
                <w:sz w:val="20"/>
              </w:rPr>
              <w:t xml:space="preserve"> </w:t>
            </w:r>
            <w:r>
              <w:rPr>
                <w:b/>
                <w:sz w:val="20"/>
              </w:rPr>
              <w:t>Specialty</w:t>
            </w:r>
            <w:r>
              <w:rPr>
                <w:b/>
                <w:spacing w:val="-6"/>
                <w:sz w:val="20"/>
              </w:rPr>
              <w:t xml:space="preserve"> </w:t>
            </w:r>
            <w:r>
              <w:rPr>
                <w:b/>
                <w:spacing w:val="-4"/>
                <w:sz w:val="20"/>
              </w:rPr>
              <w:t>Beds)</w:t>
            </w:r>
          </w:p>
        </w:tc>
        <w:tc>
          <w:tcPr>
            <w:tcW w:w="2162" w:type="dxa"/>
            <w:gridSpan w:val="3"/>
          </w:tcPr>
          <w:p w14:paraId="0367FABE" w14:textId="77777777" w:rsidR="00622B1E" w:rsidRDefault="005752F3">
            <w:pPr>
              <w:pStyle w:val="TableParagraph"/>
              <w:ind w:left="112"/>
              <w:rPr>
                <w:sz w:val="20"/>
              </w:rPr>
            </w:pPr>
            <w:r>
              <w:rPr>
                <w:sz w:val="20"/>
              </w:rPr>
              <w:t>[</w:t>
            </w:r>
            <w:r>
              <w:rPr>
                <w:spacing w:val="50"/>
                <w:sz w:val="20"/>
              </w:rPr>
              <w:t xml:space="preserve"> </w:t>
            </w:r>
            <w:r>
              <w:rPr>
                <w:spacing w:val="-10"/>
                <w:sz w:val="20"/>
              </w:rPr>
              <w:t>]</w:t>
            </w:r>
          </w:p>
        </w:tc>
      </w:tr>
      <w:tr w:rsidR="00622B1E" w14:paraId="0367FAC4" w14:textId="77777777">
        <w:trPr>
          <w:trHeight w:val="918"/>
        </w:trPr>
        <w:tc>
          <w:tcPr>
            <w:tcW w:w="2881" w:type="dxa"/>
            <w:gridSpan w:val="3"/>
          </w:tcPr>
          <w:p w14:paraId="0367FAC0" w14:textId="77777777" w:rsidR="00622B1E" w:rsidRDefault="005752F3">
            <w:pPr>
              <w:pStyle w:val="TableParagraph"/>
              <w:ind w:left="115"/>
              <w:rPr>
                <w:b/>
                <w:sz w:val="20"/>
              </w:rPr>
            </w:pPr>
            <w:r>
              <w:rPr>
                <w:b/>
                <w:sz w:val="20"/>
              </w:rPr>
              <w:t>Pulse</w:t>
            </w:r>
            <w:r>
              <w:rPr>
                <w:b/>
                <w:spacing w:val="-8"/>
                <w:sz w:val="20"/>
              </w:rPr>
              <w:t xml:space="preserve"> </w:t>
            </w:r>
            <w:r>
              <w:rPr>
                <w:b/>
                <w:spacing w:val="-2"/>
                <w:sz w:val="20"/>
              </w:rPr>
              <w:t>oximeter</w:t>
            </w:r>
          </w:p>
        </w:tc>
        <w:tc>
          <w:tcPr>
            <w:tcW w:w="2161" w:type="dxa"/>
            <w:gridSpan w:val="3"/>
          </w:tcPr>
          <w:p w14:paraId="0367FAC1" w14:textId="77777777" w:rsidR="00622B1E" w:rsidRDefault="005752F3">
            <w:pPr>
              <w:pStyle w:val="TableParagraph"/>
              <w:ind w:left="115"/>
              <w:rPr>
                <w:sz w:val="20"/>
              </w:rPr>
            </w:pPr>
            <w:r>
              <w:rPr>
                <w:sz w:val="20"/>
              </w:rPr>
              <w:t>[</w:t>
            </w:r>
            <w:r>
              <w:rPr>
                <w:spacing w:val="50"/>
                <w:sz w:val="20"/>
              </w:rPr>
              <w:t xml:space="preserve"> </w:t>
            </w:r>
            <w:r>
              <w:rPr>
                <w:spacing w:val="-10"/>
                <w:sz w:val="20"/>
              </w:rPr>
              <w:t>]</w:t>
            </w:r>
          </w:p>
        </w:tc>
        <w:tc>
          <w:tcPr>
            <w:tcW w:w="4035" w:type="dxa"/>
            <w:gridSpan w:val="4"/>
          </w:tcPr>
          <w:p w14:paraId="0367FAC2" w14:textId="77777777" w:rsidR="00622B1E" w:rsidRDefault="005752F3">
            <w:pPr>
              <w:pStyle w:val="TableParagraph"/>
              <w:ind w:left="113"/>
              <w:rPr>
                <w:b/>
                <w:sz w:val="20"/>
              </w:rPr>
            </w:pPr>
            <w:r>
              <w:rPr>
                <w:b/>
                <w:sz w:val="20"/>
              </w:rPr>
              <w:t>Strollers,</w:t>
            </w:r>
            <w:r>
              <w:rPr>
                <w:b/>
                <w:spacing w:val="-9"/>
                <w:sz w:val="20"/>
              </w:rPr>
              <w:t xml:space="preserve"> </w:t>
            </w:r>
            <w:r>
              <w:rPr>
                <w:b/>
                <w:spacing w:val="-2"/>
                <w:sz w:val="20"/>
              </w:rPr>
              <w:t>Wheelchairs</w:t>
            </w:r>
          </w:p>
        </w:tc>
        <w:tc>
          <w:tcPr>
            <w:tcW w:w="2162" w:type="dxa"/>
            <w:gridSpan w:val="3"/>
          </w:tcPr>
          <w:p w14:paraId="0367FAC3" w14:textId="77777777" w:rsidR="00622B1E" w:rsidRDefault="005752F3">
            <w:pPr>
              <w:pStyle w:val="TableParagraph"/>
              <w:ind w:left="112"/>
              <w:rPr>
                <w:sz w:val="20"/>
              </w:rPr>
            </w:pPr>
            <w:r>
              <w:rPr>
                <w:sz w:val="20"/>
              </w:rPr>
              <w:t>[</w:t>
            </w:r>
            <w:r>
              <w:rPr>
                <w:spacing w:val="50"/>
                <w:sz w:val="20"/>
              </w:rPr>
              <w:t xml:space="preserve"> </w:t>
            </w:r>
            <w:r>
              <w:rPr>
                <w:spacing w:val="-10"/>
                <w:sz w:val="20"/>
              </w:rPr>
              <w:t>]</w:t>
            </w:r>
          </w:p>
        </w:tc>
      </w:tr>
    </w:tbl>
    <w:p w14:paraId="0367FAC5" w14:textId="77777777" w:rsidR="00622B1E" w:rsidRDefault="00622B1E">
      <w:pPr>
        <w:pStyle w:val="TableParagraph"/>
        <w:rPr>
          <w:sz w:val="20"/>
        </w:rPr>
        <w:sectPr w:rsidR="00622B1E">
          <w:type w:val="continuous"/>
          <w:pgSz w:w="11910" w:h="16840"/>
          <w:pgMar w:top="1560" w:right="0" w:bottom="900" w:left="360" w:header="706" w:footer="704" w:gutter="0"/>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160"/>
        <w:gridCol w:w="4032"/>
        <w:gridCol w:w="2159"/>
      </w:tblGrid>
      <w:tr w:rsidR="00622B1E" w14:paraId="0367FACA" w14:textId="77777777">
        <w:trPr>
          <w:trHeight w:val="3830"/>
        </w:trPr>
        <w:tc>
          <w:tcPr>
            <w:tcW w:w="2880" w:type="dxa"/>
          </w:tcPr>
          <w:p w14:paraId="0367FAC6" w14:textId="77777777" w:rsidR="00622B1E" w:rsidRDefault="00622B1E">
            <w:pPr>
              <w:pStyle w:val="TableParagraph"/>
              <w:rPr>
                <w:sz w:val="20"/>
              </w:rPr>
            </w:pPr>
          </w:p>
        </w:tc>
        <w:tc>
          <w:tcPr>
            <w:tcW w:w="2160" w:type="dxa"/>
          </w:tcPr>
          <w:p w14:paraId="0367FAC7" w14:textId="77777777" w:rsidR="00622B1E" w:rsidRDefault="00622B1E">
            <w:pPr>
              <w:pStyle w:val="TableParagraph"/>
              <w:rPr>
                <w:sz w:val="20"/>
              </w:rPr>
            </w:pPr>
          </w:p>
        </w:tc>
        <w:tc>
          <w:tcPr>
            <w:tcW w:w="4032" w:type="dxa"/>
          </w:tcPr>
          <w:p w14:paraId="0367FAC8" w14:textId="77777777" w:rsidR="00622B1E" w:rsidRDefault="00622B1E">
            <w:pPr>
              <w:pStyle w:val="TableParagraph"/>
              <w:rPr>
                <w:sz w:val="20"/>
              </w:rPr>
            </w:pPr>
          </w:p>
        </w:tc>
        <w:tc>
          <w:tcPr>
            <w:tcW w:w="2159" w:type="dxa"/>
          </w:tcPr>
          <w:p w14:paraId="0367FAC9" w14:textId="77777777" w:rsidR="00622B1E" w:rsidRDefault="00622B1E">
            <w:pPr>
              <w:pStyle w:val="TableParagraph"/>
              <w:rPr>
                <w:sz w:val="20"/>
              </w:rPr>
            </w:pPr>
          </w:p>
        </w:tc>
      </w:tr>
      <w:tr w:rsidR="00622B1E" w14:paraId="0367FACF" w14:textId="77777777">
        <w:trPr>
          <w:trHeight w:val="2027"/>
        </w:trPr>
        <w:tc>
          <w:tcPr>
            <w:tcW w:w="2880" w:type="dxa"/>
          </w:tcPr>
          <w:p w14:paraId="0367FACB" w14:textId="77777777" w:rsidR="00622B1E" w:rsidRDefault="005752F3">
            <w:pPr>
              <w:pStyle w:val="TableParagraph"/>
              <w:ind w:left="115" w:right="253"/>
              <w:rPr>
                <w:b/>
                <w:sz w:val="20"/>
              </w:rPr>
            </w:pPr>
            <w:r>
              <w:rPr>
                <w:b/>
                <w:sz w:val="20"/>
              </w:rPr>
              <w:t>Mechanical ventilation []CPAP</w:t>
            </w:r>
            <w:r>
              <w:rPr>
                <w:b/>
                <w:spacing w:val="-13"/>
                <w:sz w:val="20"/>
              </w:rPr>
              <w:t xml:space="preserve"> </w:t>
            </w:r>
            <w:r>
              <w:rPr>
                <w:b/>
                <w:sz w:val="20"/>
              </w:rPr>
              <w:t>[]BIPAP</w:t>
            </w:r>
            <w:r>
              <w:rPr>
                <w:b/>
                <w:spacing w:val="-12"/>
                <w:sz w:val="20"/>
              </w:rPr>
              <w:t xml:space="preserve"> </w:t>
            </w:r>
            <w:r>
              <w:rPr>
                <w:b/>
                <w:sz w:val="20"/>
              </w:rPr>
              <w:t>[]Vent</w:t>
            </w:r>
          </w:p>
        </w:tc>
        <w:tc>
          <w:tcPr>
            <w:tcW w:w="2160" w:type="dxa"/>
          </w:tcPr>
          <w:p w14:paraId="0367FACC"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ACD" w14:textId="77777777" w:rsidR="00622B1E" w:rsidRDefault="005752F3">
            <w:pPr>
              <w:pStyle w:val="TableParagraph"/>
              <w:ind w:left="115"/>
              <w:rPr>
                <w:b/>
                <w:sz w:val="20"/>
              </w:rPr>
            </w:pPr>
            <w:r>
              <w:rPr>
                <w:b/>
                <w:sz w:val="20"/>
              </w:rPr>
              <w:t>Seating</w:t>
            </w:r>
            <w:r>
              <w:rPr>
                <w:b/>
                <w:spacing w:val="-11"/>
                <w:sz w:val="20"/>
              </w:rPr>
              <w:t xml:space="preserve"> </w:t>
            </w:r>
            <w:r>
              <w:rPr>
                <w:b/>
                <w:sz w:val="20"/>
              </w:rPr>
              <w:t>(Activity</w:t>
            </w:r>
            <w:r>
              <w:rPr>
                <w:b/>
                <w:spacing w:val="-11"/>
                <w:sz w:val="20"/>
              </w:rPr>
              <w:t xml:space="preserve"> </w:t>
            </w:r>
            <w:r>
              <w:rPr>
                <w:b/>
                <w:sz w:val="20"/>
              </w:rPr>
              <w:t>Chairs,</w:t>
            </w:r>
            <w:r>
              <w:rPr>
                <w:b/>
                <w:spacing w:val="-11"/>
                <w:sz w:val="20"/>
              </w:rPr>
              <w:t xml:space="preserve"> </w:t>
            </w:r>
            <w:r>
              <w:rPr>
                <w:b/>
                <w:sz w:val="20"/>
              </w:rPr>
              <w:t>High/Low</w:t>
            </w:r>
            <w:r>
              <w:rPr>
                <w:b/>
                <w:spacing w:val="-11"/>
                <w:sz w:val="20"/>
              </w:rPr>
              <w:t xml:space="preserve"> </w:t>
            </w:r>
            <w:r>
              <w:rPr>
                <w:b/>
                <w:sz w:val="20"/>
              </w:rPr>
              <w:t xml:space="preserve">Chairs, </w:t>
            </w:r>
            <w:r>
              <w:rPr>
                <w:b/>
                <w:spacing w:val="-2"/>
                <w:sz w:val="20"/>
              </w:rPr>
              <w:t>Other)</w:t>
            </w:r>
          </w:p>
        </w:tc>
        <w:tc>
          <w:tcPr>
            <w:tcW w:w="2159" w:type="dxa"/>
          </w:tcPr>
          <w:p w14:paraId="0367FACE"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r w:rsidR="00622B1E" w14:paraId="0367FAD6" w14:textId="77777777">
        <w:trPr>
          <w:trHeight w:val="2030"/>
        </w:trPr>
        <w:tc>
          <w:tcPr>
            <w:tcW w:w="2880" w:type="dxa"/>
          </w:tcPr>
          <w:p w14:paraId="0367FAD0" w14:textId="77777777" w:rsidR="00622B1E" w:rsidRDefault="005752F3">
            <w:pPr>
              <w:pStyle w:val="TableParagraph"/>
              <w:ind w:left="115"/>
              <w:rPr>
                <w:b/>
                <w:sz w:val="20"/>
              </w:rPr>
            </w:pPr>
            <w:r>
              <w:rPr>
                <w:b/>
                <w:spacing w:val="-2"/>
                <w:sz w:val="20"/>
              </w:rPr>
              <w:t>Oxygen</w:t>
            </w:r>
          </w:p>
          <w:p w14:paraId="0367FAD1" w14:textId="77777777" w:rsidR="00622B1E" w:rsidRDefault="005752F3">
            <w:pPr>
              <w:pStyle w:val="TableParagraph"/>
              <w:spacing w:before="1"/>
              <w:ind w:left="115"/>
              <w:rPr>
                <w:b/>
                <w:sz w:val="20"/>
              </w:rPr>
            </w:pPr>
            <w:r>
              <w:rPr>
                <w:b/>
                <w:sz w:val="20"/>
              </w:rPr>
              <w:t>[</w:t>
            </w:r>
            <w:r>
              <w:rPr>
                <w:b/>
                <w:spacing w:val="49"/>
                <w:sz w:val="20"/>
              </w:rPr>
              <w:t xml:space="preserve"> </w:t>
            </w:r>
            <w:r>
              <w:rPr>
                <w:b/>
                <w:sz w:val="20"/>
              </w:rPr>
              <w:t>]gas</w:t>
            </w:r>
            <w:r>
              <w:rPr>
                <w:b/>
                <w:spacing w:val="-1"/>
                <w:sz w:val="20"/>
              </w:rPr>
              <w:t xml:space="preserve"> </w:t>
            </w:r>
            <w:r>
              <w:rPr>
                <w:b/>
                <w:sz w:val="20"/>
              </w:rPr>
              <w:t>[</w:t>
            </w:r>
            <w:r>
              <w:rPr>
                <w:b/>
                <w:spacing w:val="47"/>
                <w:sz w:val="20"/>
              </w:rPr>
              <w:t xml:space="preserve"> </w:t>
            </w:r>
            <w:r>
              <w:rPr>
                <w:b/>
                <w:spacing w:val="-2"/>
                <w:sz w:val="20"/>
              </w:rPr>
              <w:t>]liquid</w:t>
            </w:r>
          </w:p>
          <w:p w14:paraId="0367FAD2" w14:textId="77777777" w:rsidR="00622B1E" w:rsidRDefault="005752F3">
            <w:pPr>
              <w:pStyle w:val="TableParagraph"/>
              <w:ind w:left="115"/>
              <w:rPr>
                <w:b/>
                <w:sz w:val="20"/>
              </w:rPr>
            </w:pPr>
            <w:r>
              <w:rPr>
                <w:b/>
                <w:sz w:val="20"/>
              </w:rPr>
              <w:t>[</w:t>
            </w:r>
            <w:r>
              <w:rPr>
                <w:b/>
                <w:spacing w:val="45"/>
                <w:sz w:val="20"/>
              </w:rPr>
              <w:t xml:space="preserve"> </w:t>
            </w:r>
            <w:r>
              <w:rPr>
                <w:b/>
                <w:sz w:val="20"/>
              </w:rPr>
              <w:t>]stationary</w:t>
            </w:r>
            <w:r>
              <w:rPr>
                <w:b/>
                <w:spacing w:val="-1"/>
                <w:sz w:val="20"/>
              </w:rPr>
              <w:t xml:space="preserve"> </w:t>
            </w:r>
            <w:r>
              <w:rPr>
                <w:b/>
                <w:sz w:val="20"/>
              </w:rPr>
              <w:t>[</w:t>
            </w:r>
            <w:r>
              <w:rPr>
                <w:b/>
                <w:spacing w:val="43"/>
                <w:sz w:val="20"/>
              </w:rPr>
              <w:t xml:space="preserve"> </w:t>
            </w:r>
            <w:r>
              <w:rPr>
                <w:b/>
                <w:spacing w:val="-2"/>
                <w:sz w:val="20"/>
              </w:rPr>
              <w:t>]portable</w:t>
            </w:r>
          </w:p>
        </w:tc>
        <w:tc>
          <w:tcPr>
            <w:tcW w:w="2160" w:type="dxa"/>
          </w:tcPr>
          <w:p w14:paraId="0367FAD3" w14:textId="77777777" w:rsidR="00622B1E" w:rsidRDefault="00622B1E">
            <w:pPr>
              <w:pStyle w:val="TableParagraph"/>
              <w:rPr>
                <w:sz w:val="20"/>
              </w:rPr>
            </w:pPr>
          </w:p>
        </w:tc>
        <w:tc>
          <w:tcPr>
            <w:tcW w:w="4032" w:type="dxa"/>
          </w:tcPr>
          <w:p w14:paraId="0367FAD4" w14:textId="77777777" w:rsidR="00622B1E" w:rsidRDefault="005752F3">
            <w:pPr>
              <w:pStyle w:val="TableParagraph"/>
              <w:ind w:left="115"/>
              <w:rPr>
                <w:b/>
                <w:sz w:val="20"/>
              </w:rPr>
            </w:pPr>
            <w:r>
              <w:rPr>
                <w:b/>
                <w:sz w:val="20"/>
              </w:rPr>
              <w:t>Transfer</w:t>
            </w:r>
            <w:r>
              <w:rPr>
                <w:b/>
                <w:spacing w:val="-6"/>
                <w:sz w:val="20"/>
              </w:rPr>
              <w:t xml:space="preserve"> </w:t>
            </w:r>
            <w:r>
              <w:rPr>
                <w:b/>
                <w:sz w:val="20"/>
              </w:rPr>
              <w:t>(Type</w:t>
            </w:r>
            <w:r>
              <w:rPr>
                <w:b/>
                <w:spacing w:val="-6"/>
                <w:sz w:val="20"/>
              </w:rPr>
              <w:t xml:space="preserve"> </w:t>
            </w:r>
            <w:r>
              <w:rPr>
                <w:b/>
                <w:sz w:val="20"/>
              </w:rPr>
              <w:t>of</w:t>
            </w:r>
            <w:r>
              <w:rPr>
                <w:b/>
                <w:spacing w:val="-6"/>
                <w:sz w:val="20"/>
              </w:rPr>
              <w:t xml:space="preserve"> </w:t>
            </w:r>
            <w:r>
              <w:rPr>
                <w:b/>
                <w:spacing w:val="-2"/>
                <w:sz w:val="20"/>
              </w:rPr>
              <w:t>Lift)</w:t>
            </w:r>
          </w:p>
        </w:tc>
        <w:tc>
          <w:tcPr>
            <w:tcW w:w="2159" w:type="dxa"/>
          </w:tcPr>
          <w:p w14:paraId="0367FAD5"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r w:rsidR="00622B1E" w14:paraId="0367FADB" w14:textId="77777777">
        <w:trPr>
          <w:trHeight w:val="1130"/>
        </w:trPr>
        <w:tc>
          <w:tcPr>
            <w:tcW w:w="2880" w:type="dxa"/>
          </w:tcPr>
          <w:p w14:paraId="0367FAD7" w14:textId="77777777" w:rsidR="00622B1E" w:rsidRDefault="005752F3">
            <w:pPr>
              <w:pStyle w:val="TableParagraph"/>
              <w:ind w:left="115"/>
              <w:rPr>
                <w:b/>
                <w:sz w:val="20"/>
              </w:rPr>
            </w:pPr>
            <w:r>
              <w:rPr>
                <w:b/>
                <w:sz w:val="20"/>
              </w:rPr>
              <w:t>O2</w:t>
            </w:r>
            <w:r>
              <w:rPr>
                <w:b/>
                <w:spacing w:val="-2"/>
                <w:sz w:val="20"/>
              </w:rPr>
              <w:t xml:space="preserve"> Concentrator</w:t>
            </w:r>
          </w:p>
        </w:tc>
        <w:tc>
          <w:tcPr>
            <w:tcW w:w="2160" w:type="dxa"/>
          </w:tcPr>
          <w:p w14:paraId="0367FAD8"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AD9" w14:textId="77777777" w:rsidR="00622B1E" w:rsidRDefault="005752F3">
            <w:pPr>
              <w:pStyle w:val="TableParagraph"/>
              <w:ind w:left="115"/>
              <w:rPr>
                <w:b/>
                <w:sz w:val="20"/>
              </w:rPr>
            </w:pPr>
            <w:r>
              <w:rPr>
                <w:b/>
                <w:sz w:val="20"/>
              </w:rPr>
              <w:t>Cervical</w:t>
            </w:r>
            <w:r>
              <w:rPr>
                <w:b/>
                <w:spacing w:val="-9"/>
                <w:sz w:val="20"/>
              </w:rPr>
              <w:t xml:space="preserve"> </w:t>
            </w:r>
            <w:r>
              <w:rPr>
                <w:b/>
                <w:sz w:val="20"/>
              </w:rPr>
              <w:t>support</w:t>
            </w:r>
            <w:r>
              <w:rPr>
                <w:b/>
                <w:spacing w:val="-7"/>
                <w:sz w:val="20"/>
              </w:rPr>
              <w:t xml:space="preserve"> </w:t>
            </w:r>
            <w:r>
              <w:rPr>
                <w:b/>
                <w:spacing w:val="-2"/>
                <w:sz w:val="20"/>
              </w:rPr>
              <w:t>devices</w:t>
            </w:r>
          </w:p>
        </w:tc>
        <w:tc>
          <w:tcPr>
            <w:tcW w:w="2159" w:type="dxa"/>
          </w:tcPr>
          <w:p w14:paraId="0367FADA"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r w:rsidR="00622B1E" w14:paraId="0367FAE0" w14:textId="77777777">
        <w:trPr>
          <w:trHeight w:val="2030"/>
        </w:trPr>
        <w:tc>
          <w:tcPr>
            <w:tcW w:w="2880" w:type="dxa"/>
          </w:tcPr>
          <w:p w14:paraId="0367FADC" w14:textId="77777777" w:rsidR="00622B1E" w:rsidRDefault="005752F3">
            <w:pPr>
              <w:pStyle w:val="TableParagraph"/>
              <w:ind w:left="115"/>
              <w:rPr>
                <w:b/>
                <w:sz w:val="20"/>
              </w:rPr>
            </w:pPr>
            <w:r>
              <w:rPr>
                <w:b/>
                <w:sz w:val="20"/>
              </w:rPr>
              <w:t>Compressor</w:t>
            </w:r>
            <w:r>
              <w:rPr>
                <w:b/>
                <w:spacing w:val="-12"/>
                <w:sz w:val="20"/>
              </w:rPr>
              <w:t xml:space="preserve"> </w:t>
            </w:r>
            <w:r>
              <w:rPr>
                <w:b/>
                <w:spacing w:val="-2"/>
                <w:sz w:val="20"/>
              </w:rPr>
              <w:t>(mist)</w:t>
            </w:r>
          </w:p>
        </w:tc>
        <w:tc>
          <w:tcPr>
            <w:tcW w:w="2160" w:type="dxa"/>
          </w:tcPr>
          <w:p w14:paraId="0367FADD"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ADE" w14:textId="77777777" w:rsidR="00622B1E" w:rsidRDefault="005752F3">
            <w:pPr>
              <w:pStyle w:val="TableParagraph"/>
              <w:ind w:left="115"/>
              <w:rPr>
                <w:b/>
                <w:sz w:val="20"/>
              </w:rPr>
            </w:pPr>
            <w:r>
              <w:rPr>
                <w:b/>
                <w:sz w:val="20"/>
              </w:rPr>
              <w:t>Body</w:t>
            </w:r>
            <w:r>
              <w:rPr>
                <w:b/>
                <w:spacing w:val="-5"/>
                <w:sz w:val="20"/>
              </w:rPr>
              <w:t xml:space="preserve"> </w:t>
            </w:r>
            <w:r>
              <w:rPr>
                <w:b/>
                <w:spacing w:val="-2"/>
                <w:sz w:val="20"/>
              </w:rPr>
              <w:t>Jacket</w:t>
            </w:r>
          </w:p>
        </w:tc>
        <w:tc>
          <w:tcPr>
            <w:tcW w:w="2159" w:type="dxa"/>
          </w:tcPr>
          <w:p w14:paraId="0367FADF"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r w:rsidR="00622B1E" w14:paraId="0367FAE5" w14:textId="77777777">
        <w:trPr>
          <w:trHeight w:val="2028"/>
        </w:trPr>
        <w:tc>
          <w:tcPr>
            <w:tcW w:w="2880" w:type="dxa"/>
          </w:tcPr>
          <w:p w14:paraId="0367FAE1" w14:textId="77777777" w:rsidR="00622B1E" w:rsidRDefault="005752F3">
            <w:pPr>
              <w:pStyle w:val="TableParagraph"/>
              <w:ind w:left="115"/>
              <w:rPr>
                <w:b/>
                <w:sz w:val="20"/>
              </w:rPr>
            </w:pPr>
            <w:r>
              <w:rPr>
                <w:b/>
                <w:spacing w:val="-2"/>
                <w:sz w:val="20"/>
              </w:rPr>
              <w:t>Percussor</w:t>
            </w:r>
          </w:p>
        </w:tc>
        <w:tc>
          <w:tcPr>
            <w:tcW w:w="2160" w:type="dxa"/>
          </w:tcPr>
          <w:p w14:paraId="0367FAE2"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AE3" w14:textId="77777777" w:rsidR="00622B1E" w:rsidRDefault="005752F3">
            <w:pPr>
              <w:pStyle w:val="TableParagraph"/>
              <w:ind w:left="115"/>
              <w:rPr>
                <w:b/>
                <w:sz w:val="20"/>
              </w:rPr>
            </w:pPr>
            <w:r>
              <w:rPr>
                <w:b/>
                <w:sz w:val="20"/>
              </w:rPr>
              <w:t>Hand</w:t>
            </w:r>
            <w:r>
              <w:rPr>
                <w:b/>
                <w:spacing w:val="-6"/>
                <w:sz w:val="20"/>
              </w:rPr>
              <w:t xml:space="preserve"> </w:t>
            </w:r>
            <w:r>
              <w:rPr>
                <w:b/>
                <w:spacing w:val="-2"/>
                <w:sz w:val="20"/>
              </w:rPr>
              <w:t>splints</w:t>
            </w:r>
          </w:p>
        </w:tc>
        <w:tc>
          <w:tcPr>
            <w:tcW w:w="2159" w:type="dxa"/>
          </w:tcPr>
          <w:p w14:paraId="0367FAE4"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r w:rsidR="00622B1E" w14:paraId="0367FAEA" w14:textId="77777777">
        <w:trPr>
          <w:trHeight w:val="681"/>
        </w:trPr>
        <w:tc>
          <w:tcPr>
            <w:tcW w:w="2880" w:type="dxa"/>
          </w:tcPr>
          <w:p w14:paraId="0367FAE6" w14:textId="77777777" w:rsidR="00622B1E" w:rsidRDefault="005752F3">
            <w:pPr>
              <w:pStyle w:val="TableParagraph"/>
              <w:ind w:left="115"/>
              <w:rPr>
                <w:b/>
                <w:sz w:val="20"/>
              </w:rPr>
            </w:pPr>
            <w:r>
              <w:rPr>
                <w:b/>
                <w:spacing w:val="-2"/>
                <w:sz w:val="20"/>
              </w:rPr>
              <w:t>Inexsufflator</w:t>
            </w:r>
          </w:p>
        </w:tc>
        <w:tc>
          <w:tcPr>
            <w:tcW w:w="2160" w:type="dxa"/>
          </w:tcPr>
          <w:p w14:paraId="0367FAE7"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AE8" w14:textId="77777777" w:rsidR="00622B1E" w:rsidRDefault="005752F3">
            <w:pPr>
              <w:pStyle w:val="TableParagraph"/>
              <w:ind w:left="115"/>
              <w:rPr>
                <w:b/>
                <w:sz w:val="20"/>
              </w:rPr>
            </w:pPr>
            <w:r>
              <w:rPr>
                <w:b/>
                <w:spacing w:val="-2"/>
                <w:sz w:val="20"/>
              </w:rPr>
              <w:t>AFO’s</w:t>
            </w:r>
          </w:p>
        </w:tc>
        <w:tc>
          <w:tcPr>
            <w:tcW w:w="2159" w:type="dxa"/>
          </w:tcPr>
          <w:p w14:paraId="0367FAE9"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bl>
    <w:p w14:paraId="0367FAEB" w14:textId="77777777" w:rsidR="00622B1E" w:rsidRDefault="00622B1E">
      <w:pPr>
        <w:pStyle w:val="TableParagraph"/>
        <w:rPr>
          <w:sz w:val="20"/>
        </w:rPr>
        <w:sectPr w:rsidR="00622B1E">
          <w:type w:val="continuous"/>
          <w:pgSz w:w="11910" w:h="16840"/>
          <w:pgMar w:top="1560" w:right="0" w:bottom="900" w:left="360" w:header="706" w:footer="704" w:gutter="0"/>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160"/>
        <w:gridCol w:w="4032"/>
        <w:gridCol w:w="2159"/>
      </w:tblGrid>
      <w:tr w:rsidR="00622B1E" w14:paraId="0367FAF0" w14:textId="77777777">
        <w:trPr>
          <w:trHeight w:val="4049"/>
        </w:trPr>
        <w:tc>
          <w:tcPr>
            <w:tcW w:w="2880" w:type="dxa"/>
          </w:tcPr>
          <w:p w14:paraId="0367FAEC" w14:textId="77777777" w:rsidR="00622B1E" w:rsidRDefault="00622B1E">
            <w:pPr>
              <w:pStyle w:val="TableParagraph"/>
              <w:rPr>
                <w:sz w:val="20"/>
              </w:rPr>
            </w:pPr>
          </w:p>
        </w:tc>
        <w:tc>
          <w:tcPr>
            <w:tcW w:w="2160" w:type="dxa"/>
          </w:tcPr>
          <w:p w14:paraId="0367FAED" w14:textId="77777777" w:rsidR="00622B1E" w:rsidRDefault="00622B1E">
            <w:pPr>
              <w:pStyle w:val="TableParagraph"/>
              <w:rPr>
                <w:sz w:val="20"/>
              </w:rPr>
            </w:pPr>
          </w:p>
        </w:tc>
        <w:tc>
          <w:tcPr>
            <w:tcW w:w="4032" w:type="dxa"/>
          </w:tcPr>
          <w:p w14:paraId="0367FAEE" w14:textId="77777777" w:rsidR="00622B1E" w:rsidRDefault="00622B1E">
            <w:pPr>
              <w:pStyle w:val="TableParagraph"/>
              <w:rPr>
                <w:sz w:val="20"/>
              </w:rPr>
            </w:pPr>
          </w:p>
        </w:tc>
        <w:tc>
          <w:tcPr>
            <w:tcW w:w="2159" w:type="dxa"/>
          </w:tcPr>
          <w:p w14:paraId="0367FAEF" w14:textId="77777777" w:rsidR="00622B1E" w:rsidRDefault="00622B1E">
            <w:pPr>
              <w:pStyle w:val="TableParagraph"/>
              <w:rPr>
                <w:sz w:val="20"/>
              </w:rPr>
            </w:pPr>
          </w:p>
        </w:tc>
      </w:tr>
      <w:tr w:rsidR="00622B1E" w14:paraId="0367FAF5" w14:textId="77777777">
        <w:trPr>
          <w:trHeight w:val="2030"/>
        </w:trPr>
        <w:tc>
          <w:tcPr>
            <w:tcW w:w="2880" w:type="dxa"/>
          </w:tcPr>
          <w:p w14:paraId="0367FAF1" w14:textId="77777777" w:rsidR="00622B1E" w:rsidRDefault="005752F3">
            <w:pPr>
              <w:pStyle w:val="TableParagraph"/>
              <w:ind w:left="115"/>
              <w:rPr>
                <w:b/>
                <w:sz w:val="20"/>
              </w:rPr>
            </w:pPr>
            <w:r>
              <w:rPr>
                <w:b/>
                <w:sz w:val="20"/>
              </w:rPr>
              <w:t>HFCWO</w:t>
            </w:r>
            <w:r>
              <w:rPr>
                <w:b/>
                <w:spacing w:val="-9"/>
                <w:sz w:val="20"/>
              </w:rPr>
              <w:t xml:space="preserve"> </w:t>
            </w:r>
            <w:r>
              <w:rPr>
                <w:b/>
                <w:spacing w:val="-4"/>
                <w:sz w:val="20"/>
              </w:rPr>
              <w:t>vest</w:t>
            </w:r>
          </w:p>
        </w:tc>
        <w:tc>
          <w:tcPr>
            <w:tcW w:w="2160" w:type="dxa"/>
          </w:tcPr>
          <w:p w14:paraId="0367FAF2"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AF3" w14:textId="77777777" w:rsidR="00622B1E" w:rsidRDefault="005752F3">
            <w:pPr>
              <w:pStyle w:val="TableParagraph"/>
              <w:ind w:left="115"/>
              <w:rPr>
                <w:b/>
                <w:sz w:val="20"/>
              </w:rPr>
            </w:pPr>
            <w:r>
              <w:rPr>
                <w:b/>
                <w:spacing w:val="-2"/>
                <w:sz w:val="20"/>
              </w:rPr>
              <w:t>Helmets</w:t>
            </w:r>
          </w:p>
        </w:tc>
        <w:tc>
          <w:tcPr>
            <w:tcW w:w="2159" w:type="dxa"/>
          </w:tcPr>
          <w:p w14:paraId="0367FAF4"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r w:rsidR="00622B1E" w14:paraId="0367FAFA" w14:textId="77777777">
        <w:trPr>
          <w:trHeight w:val="1130"/>
        </w:trPr>
        <w:tc>
          <w:tcPr>
            <w:tcW w:w="2880" w:type="dxa"/>
          </w:tcPr>
          <w:p w14:paraId="0367FAF6" w14:textId="77777777" w:rsidR="00622B1E" w:rsidRDefault="005752F3">
            <w:pPr>
              <w:pStyle w:val="TableParagraph"/>
              <w:ind w:left="115"/>
              <w:rPr>
                <w:b/>
                <w:sz w:val="20"/>
              </w:rPr>
            </w:pPr>
            <w:r>
              <w:rPr>
                <w:b/>
                <w:spacing w:val="-2"/>
                <w:sz w:val="20"/>
              </w:rPr>
              <w:t>Nebulizer</w:t>
            </w:r>
          </w:p>
        </w:tc>
        <w:tc>
          <w:tcPr>
            <w:tcW w:w="2160" w:type="dxa"/>
          </w:tcPr>
          <w:p w14:paraId="0367FAF7"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AF8" w14:textId="77777777" w:rsidR="00622B1E" w:rsidRDefault="005752F3">
            <w:pPr>
              <w:pStyle w:val="TableParagraph"/>
              <w:ind w:left="115"/>
              <w:rPr>
                <w:b/>
                <w:sz w:val="20"/>
              </w:rPr>
            </w:pPr>
            <w:r>
              <w:rPr>
                <w:b/>
                <w:sz w:val="20"/>
              </w:rPr>
              <w:t>Car</w:t>
            </w:r>
            <w:r>
              <w:rPr>
                <w:b/>
                <w:spacing w:val="-3"/>
                <w:sz w:val="20"/>
              </w:rPr>
              <w:t xml:space="preserve"> </w:t>
            </w:r>
            <w:r>
              <w:rPr>
                <w:b/>
                <w:spacing w:val="-4"/>
                <w:sz w:val="20"/>
              </w:rPr>
              <w:t>Seat</w:t>
            </w:r>
          </w:p>
        </w:tc>
        <w:tc>
          <w:tcPr>
            <w:tcW w:w="2159" w:type="dxa"/>
          </w:tcPr>
          <w:p w14:paraId="0367FAF9"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r w:rsidR="00622B1E" w14:paraId="0367FAFF" w14:textId="77777777">
        <w:trPr>
          <w:trHeight w:val="1130"/>
        </w:trPr>
        <w:tc>
          <w:tcPr>
            <w:tcW w:w="2880" w:type="dxa"/>
          </w:tcPr>
          <w:p w14:paraId="0367FAFB" w14:textId="77777777" w:rsidR="00622B1E" w:rsidRDefault="005752F3">
            <w:pPr>
              <w:pStyle w:val="TableParagraph"/>
              <w:ind w:left="115"/>
              <w:rPr>
                <w:b/>
                <w:sz w:val="20"/>
              </w:rPr>
            </w:pPr>
            <w:r>
              <w:rPr>
                <w:b/>
                <w:spacing w:val="-4"/>
                <w:sz w:val="20"/>
              </w:rPr>
              <w:t>AMBU</w:t>
            </w:r>
          </w:p>
        </w:tc>
        <w:tc>
          <w:tcPr>
            <w:tcW w:w="2160" w:type="dxa"/>
          </w:tcPr>
          <w:p w14:paraId="0367FAFC"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AFD" w14:textId="77777777" w:rsidR="00622B1E" w:rsidRDefault="005752F3">
            <w:pPr>
              <w:pStyle w:val="TableParagraph"/>
              <w:ind w:left="115"/>
              <w:rPr>
                <w:b/>
                <w:sz w:val="20"/>
              </w:rPr>
            </w:pPr>
            <w:r>
              <w:rPr>
                <w:b/>
                <w:spacing w:val="-2"/>
                <w:sz w:val="20"/>
              </w:rPr>
              <w:t>Stander/type</w:t>
            </w:r>
          </w:p>
        </w:tc>
        <w:tc>
          <w:tcPr>
            <w:tcW w:w="2159" w:type="dxa"/>
          </w:tcPr>
          <w:p w14:paraId="0367FAFE"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r w:rsidR="00622B1E" w14:paraId="0367FB05" w14:textId="77777777">
        <w:trPr>
          <w:trHeight w:val="1128"/>
        </w:trPr>
        <w:tc>
          <w:tcPr>
            <w:tcW w:w="2880" w:type="dxa"/>
          </w:tcPr>
          <w:p w14:paraId="0367FB00" w14:textId="77777777" w:rsidR="00622B1E" w:rsidRDefault="005752F3">
            <w:pPr>
              <w:pStyle w:val="TableParagraph"/>
              <w:ind w:left="115" w:right="253"/>
              <w:rPr>
                <w:b/>
                <w:sz w:val="20"/>
              </w:rPr>
            </w:pPr>
            <w:r>
              <w:rPr>
                <w:b/>
                <w:sz w:val="20"/>
              </w:rPr>
              <w:t>Tracheostomy</w:t>
            </w:r>
            <w:r>
              <w:rPr>
                <w:b/>
                <w:spacing w:val="-13"/>
                <w:sz w:val="20"/>
              </w:rPr>
              <w:t xml:space="preserve"> </w:t>
            </w:r>
            <w:r>
              <w:rPr>
                <w:b/>
                <w:sz w:val="20"/>
              </w:rPr>
              <w:t xml:space="preserve">tubes/backups </w:t>
            </w:r>
            <w:r>
              <w:rPr>
                <w:b/>
                <w:spacing w:val="-4"/>
                <w:sz w:val="20"/>
              </w:rPr>
              <w:t>Type:</w:t>
            </w:r>
          </w:p>
          <w:p w14:paraId="0367FB01" w14:textId="77777777" w:rsidR="00622B1E" w:rsidRDefault="005752F3">
            <w:pPr>
              <w:pStyle w:val="TableParagraph"/>
              <w:spacing w:line="228" w:lineRule="exact"/>
              <w:ind w:left="115"/>
              <w:rPr>
                <w:b/>
                <w:sz w:val="20"/>
              </w:rPr>
            </w:pPr>
            <w:r>
              <w:rPr>
                <w:b/>
                <w:spacing w:val="-2"/>
                <w:sz w:val="20"/>
              </w:rPr>
              <w:t>Size:</w:t>
            </w:r>
          </w:p>
        </w:tc>
        <w:tc>
          <w:tcPr>
            <w:tcW w:w="2160" w:type="dxa"/>
          </w:tcPr>
          <w:p w14:paraId="0367FB02"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B03" w14:textId="77777777" w:rsidR="00622B1E" w:rsidRDefault="005752F3">
            <w:pPr>
              <w:pStyle w:val="TableParagraph"/>
              <w:ind w:left="115"/>
              <w:rPr>
                <w:b/>
                <w:sz w:val="20"/>
              </w:rPr>
            </w:pPr>
            <w:r>
              <w:rPr>
                <w:b/>
                <w:sz w:val="20"/>
              </w:rPr>
              <w:t>Gait</w:t>
            </w:r>
            <w:r>
              <w:rPr>
                <w:b/>
                <w:spacing w:val="-3"/>
                <w:sz w:val="20"/>
              </w:rPr>
              <w:t xml:space="preserve"> </w:t>
            </w:r>
            <w:r>
              <w:rPr>
                <w:b/>
                <w:spacing w:val="-2"/>
                <w:sz w:val="20"/>
              </w:rPr>
              <w:t>Trainer</w:t>
            </w:r>
          </w:p>
        </w:tc>
        <w:tc>
          <w:tcPr>
            <w:tcW w:w="2159" w:type="dxa"/>
          </w:tcPr>
          <w:p w14:paraId="0367FB04"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r w:rsidR="00622B1E" w14:paraId="0367FB0A" w14:textId="77777777">
        <w:trPr>
          <w:trHeight w:val="2030"/>
        </w:trPr>
        <w:tc>
          <w:tcPr>
            <w:tcW w:w="2880" w:type="dxa"/>
          </w:tcPr>
          <w:p w14:paraId="0367FB06" w14:textId="77777777" w:rsidR="00622B1E" w:rsidRDefault="005752F3">
            <w:pPr>
              <w:pStyle w:val="TableParagraph"/>
              <w:ind w:left="115"/>
              <w:rPr>
                <w:b/>
                <w:sz w:val="20"/>
              </w:rPr>
            </w:pPr>
            <w:r>
              <w:rPr>
                <w:b/>
                <w:spacing w:val="-2"/>
                <w:sz w:val="20"/>
              </w:rPr>
              <w:t>HME/Thermovent</w:t>
            </w:r>
          </w:p>
        </w:tc>
        <w:tc>
          <w:tcPr>
            <w:tcW w:w="2160" w:type="dxa"/>
          </w:tcPr>
          <w:p w14:paraId="0367FB07"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B08" w14:textId="77777777" w:rsidR="00622B1E" w:rsidRDefault="005752F3">
            <w:pPr>
              <w:pStyle w:val="TableParagraph"/>
              <w:ind w:left="115"/>
              <w:rPr>
                <w:b/>
                <w:sz w:val="20"/>
              </w:rPr>
            </w:pPr>
            <w:r>
              <w:rPr>
                <w:b/>
                <w:sz w:val="20"/>
              </w:rPr>
              <w:t>Shower</w:t>
            </w:r>
            <w:r>
              <w:rPr>
                <w:b/>
                <w:spacing w:val="-7"/>
                <w:sz w:val="20"/>
              </w:rPr>
              <w:t xml:space="preserve"> </w:t>
            </w:r>
            <w:r>
              <w:rPr>
                <w:b/>
                <w:sz w:val="20"/>
              </w:rPr>
              <w:t>/bath</w:t>
            </w:r>
            <w:r>
              <w:rPr>
                <w:b/>
                <w:spacing w:val="-7"/>
                <w:sz w:val="20"/>
              </w:rPr>
              <w:t xml:space="preserve"> </w:t>
            </w:r>
            <w:r>
              <w:rPr>
                <w:b/>
                <w:spacing w:val="-2"/>
                <w:sz w:val="20"/>
              </w:rPr>
              <w:t>chair/describe</w:t>
            </w:r>
          </w:p>
        </w:tc>
        <w:tc>
          <w:tcPr>
            <w:tcW w:w="2159" w:type="dxa"/>
          </w:tcPr>
          <w:p w14:paraId="0367FB09"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r w:rsidR="00622B1E" w14:paraId="0367FB10" w14:textId="77777777">
        <w:trPr>
          <w:trHeight w:val="2030"/>
        </w:trPr>
        <w:tc>
          <w:tcPr>
            <w:tcW w:w="2880" w:type="dxa"/>
          </w:tcPr>
          <w:p w14:paraId="0367FB0B" w14:textId="77777777" w:rsidR="00622B1E" w:rsidRDefault="005752F3">
            <w:pPr>
              <w:pStyle w:val="TableParagraph"/>
              <w:ind w:left="115" w:right="253"/>
              <w:rPr>
                <w:b/>
                <w:sz w:val="20"/>
              </w:rPr>
            </w:pPr>
            <w:r>
              <w:rPr>
                <w:b/>
                <w:sz w:val="20"/>
              </w:rPr>
              <w:t>Passey</w:t>
            </w:r>
            <w:r>
              <w:rPr>
                <w:b/>
                <w:spacing w:val="-13"/>
                <w:sz w:val="20"/>
              </w:rPr>
              <w:t xml:space="preserve"> </w:t>
            </w:r>
            <w:r>
              <w:rPr>
                <w:b/>
                <w:sz w:val="20"/>
              </w:rPr>
              <w:t>Muir</w:t>
            </w:r>
            <w:r>
              <w:rPr>
                <w:b/>
                <w:spacing w:val="-12"/>
                <w:sz w:val="20"/>
              </w:rPr>
              <w:t xml:space="preserve"> </w:t>
            </w:r>
            <w:r>
              <w:rPr>
                <w:b/>
                <w:sz w:val="20"/>
              </w:rPr>
              <w:t>Speaking</w:t>
            </w:r>
            <w:r>
              <w:rPr>
                <w:b/>
                <w:spacing w:val="-13"/>
                <w:sz w:val="20"/>
              </w:rPr>
              <w:t xml:space="preserve"> </w:t>
            </w:r>
            <w:r>
              <w:rPr>
                <w:b/>
                <w:sz w:val="20"/>
              </w:rPr>
              <w:t>Valve and/or tracheostomy cap</w:t>
            </w:r>
          </w:p>
        </w:tc>
        <w:tc>
          <w:tcPr>
            <w:tcW w:w="2160" w:type="dxa"/>
          </w:tcPr>
          <w:p w14:paraId="0367FB0C" w14:textId="77777777" w:rsidR="00622B1E" w:rsidRDefault="005752F3">
            <w:pPr>
              <w:pStyle w:val="TableParagraph"/>
              <w:ind w:left="116"/>
              <w:rPr>
                <w:sz w:val="20"/>
              </w:rPr>
            </w:pPr>
            <w:r>
              <w:rPr>
                <w:sz w:val="20"/>
              </w:rPr>
              <w:t>[</w:t>
            </w:r>
            <w:r>
              <w:rPr>
                <w:spacing w:val="50"/>
                <w:sz w:val="20"/>
              </w:rPr>
              <w:t xml:space="preserve"> </w:t>
            </w:r>
            <w:r>
              <w:rPr>
                <w:spacing w:val="-10"/>
                <w:sz w:val="20"/>
              </w:rPr>
              <w:t>]</w:t>
            </w:r>
          </w:p>
          <w:p w14:paraId="0367FB0D"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B0E" w14:textId="77777777" w:rsidR="00622B1E" w:rsidRDefault="005752F3">
            <w:pPr>
              <w:pStyle w:val="TableParagraph"/>
              <w:ind w:left="115" w:right="1516"/>
              <w:rPr>
                <w:b/>
                <w:sz w:val="20"/>
              </w:rPr>
            </w:pPr>
            <w:r>
              <w:rPr>
                <w:b/>
                <w:sz w:val="20"/>
              </w:rPr>
              <w:t>Communication</w:t>
            </w:r>
            <w:r>
              <w:rPr>
                <w:b/>
                <w:spacing w:val="-13"/>
                <w:sz w:val="20"/>
              </w:rPr>
              <w:t xml:space="preserve"> </w:t>
            </w:r>
            <w:r>
              <w:rPr>
                <w:b/>
                <w:sz w:val="20"/>
              </w:rPr>
              <w:t xml:space="preserve">Equipment </w:t>
            </w:r>
            <w:r>
              <w:rPr>
                <w:b/>
                <w:spacing w:val="-2"/>
                <w:sz w:val="20"/>
              </w:rPr>
              <w:t>(Devices/Software)</w:t>
            </w:r>
          </w:p>
        </w:tc>
        <w:tc>
          <w:tcPr>
            <w:tcW w:w="2159" w:type="dxa"/>
          </w:tcPr>
          <w:p w14:paraId="0367FB0F"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bl>
    <w:p w14:paraId="0367FB11" w14:textId="77777777" w:rsidR="00622B1E" w:rsidRDefault="00622B1E">
      <w:pPr>
        <w:pStyle w:val="TableParagraph"/>
        <w:rPr>
          <w:sz w:val="20"/>
        </w:rPr>
        <w:sectPr w:rsidR="00622B1E">
          <w:type w:val="continuous"/>
          <w:pgSz w:w="11910" w:h="16840"/>
          <w:pgMar w:top="1560" w:right="0" w:bottom="900" w:left="360" w:header="706" w:footer="704" w:gutter="0"/>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160"/>
        <w:gridCol w:w="4032"/>
        <w:gridCol w:w="2159"/>
      </w:tblGrid>
      <w:tr w:rsidR="00622B1E" w14:paraId="0367FB16" w14:textId="77777777">
        <w:trPr>
          <w:trHeight w:val="2699"/>
        </w:trPr>
        <w:tc>
          <w:tcPr>
            <w:tcW w:w="2880" w:type="dxa"/>
          </w:tcPr>
          <w:p w14:paraId="0367FB12" w14:textId="77777777" w:rsidR="00622B1E" w:rsidRDefault="00622B1E">
            <w:pPr>
              <w:pStyle w:val="TableParagraph"/>
              <w:rPr>
                <w:sz w:val="20"/>
              </w:rPr>
            </w:pPr>
          </w:p>
        </w:tc>
        <w:tc>
          <w:tcPr>
            <w:tcW w:w="2160" w:type="dxa"/>
          </w:tcPr>
          <w:p w14:paraId="0367FB13" w14:textId="77777777" w:rsidR="00622B1E" w:rsidRDefault="00622B1E">
            <w:pPr>
              <w:pStyle w:val="TableParagraph"/>
              <w:rPr>
                <w:sz w:val="20"/>
              </w:rPr>
            </w:pPr>
          </w:p>
        </w:tc>
        <w:tc>
          <w:tcPr>
            <w:tcW w:w="4032" w:type="dxa"/>
          </w:tcPr>
          <w:p w14:paraId="0367FB14" w14:textId="77777777" w:rsidR="00622B1E" w:rsidRDefault="00622B1E">
            <w:pPr>
              <w:pStyle w:val="TableParagraph"/>
              <w:rPr>
                <w:sz w:val="20"/>
              </w:rPr>
            </w:pPr>
          </w:p>
        </w:tc>
        <w:tc>
          <w:tcPr>
            <w:tcW w:w="2159" w:type="dxa"/>
          </w:tcPr>
          <w:p w14:paraId="0367FB15" w14:textId="77777777" w:rsidR="00622B1E" w:rsidRDefault="00622B1E">
            <w:pPr>
              <w:pStyle w:val="TableParagraph"/>
              <w:rPr>
                <w:sz w:val="20"/>
              </w:rPr>
            </w:pPr>
          </w:p>
        </w:tc>
      </w:tr>
      <w:tr w:rsidR="00622B1E" w14:paraId="0367FB1B" w14:textId="77777777">
        <w:trPr>
          <w:trHeight w:val="909"/>
        </w:trPr>
        <w:tc>
          <w:tcPr>
            <w:tcW w:w="2880" w:type="dxa"/>
          </w:tcPr>
          <w:p w14:paraId="0367FB17" w14:textId="77777777" w:rsidR="00622B1E" w:rsidRDefault="005752F3">
            <w:pPr>
              <w:pStyle w:val="TableParagraph"/>
              <w:ind w:left="115"/>
              <w:rPr>
                <w:b/>
                <w:sz w:val="20"/>
              </w:rPr>
            </w:pPr>
            <w:r>
              <w:rPr>
                <w:b/>
                <w:sz w:val="20"/>
              </w:rPr>
              <w:t>BP</w:t>
            </w:r>
            <w:r>
              <w:rPr>
                <w:b/>
                <w:spacing w:val="-4"/>
                <w:sz w:val="20"/>
              </w:rPr>
              <w:t xml:space="preserve"> </w:t>
            </w:r>
            <w:r>
              <w:rPr>
                <w:b/>
                <w:spacing w:val="-2"/>
                <w:sz w:val="20"/>
              </w:rPr>
              <w:t>cuff/dynamap</w:t>
            </w:r>
          </w:p>
        </w:tc>
        <w:tc>
          <w:tcPr>
            <w:tcW w:w="2160" w:type="dxa"/>
          </w:tcPr>
          <w:p w14:paraId="0367FB18"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B19" w14:textId="77777777" w:rsidR="00622B1E" w:rsidRDefault="005752F3">
            <w:pPr>
              <w:pStyle w:val="TableParagraph"/>
              <w:ind w:left="115"/>
              <w:rPr>
                <w:b/>
                <w:sz w:val="20"/>
              </w:rPr>
            </w:pPr>
            <w:r>
              <w:rPr>
                <w:b/>
                <w:spacing w:val="-2"/>
                <w:sz w:val="20"/>
              </w:rPr>
              <w:t>Commodes</w:t>
            </w:r>
          </w:p>
        </w:tc>
        <w:tc>
          <w:tcPr>
            <w:tcW w:w="2159" w:type="dxa"/>
          </w:tcPr>
          <w:p w14:paraId="0367FB1A"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r w:rsidR="00622B1E" w14:paraId="0367FB20" w14:textId="77777777">
        <w:trPr>
          <w:trHeight w:val="909"/>
        </w:trPr>
        <w:tc>
          <w:tcPr>
            <w:tcW w:w="2880" w:type="dxa"/>
          </w:tcPr>
          <w:p w14:paraId="0367FB1C" w14:textId="77777777" w:rsidR="00622B1E" w:rsidRDefault="005752F3">
            <w:pPr>
              <w:pStyle w:val="TableParagraph"/>
              <w:ind w:left="115"/>
              <w:rPr>
                <w:b/>
                <w:sz w:val="20"/>
              </w:rPr>
            </w:pPr>
            <w:r>
              <w:rPr>
                <w:b/>
                <w:sz w:val="20"/>
              </w:rPr>
              <w:t>Feeding</w:t>
            </w:r>
            <w:r>
              <w:rPr>
                <w:b/>
                <w:spacing w:val="-8"/>
                <w:sz w:val="20"/>
              </w:rPr>
              <w:t xml:space="preserve"> </w:t>
            </w:r>
            <w:r>
              <w:rPr>
                <w:b/>
                <w:spacing w:val="-4"/>
                <w:sz w:val="20"/>
              </w:rPr>
              <w:t>pump</w:t>
            </w:r>
          </w:p>
        </w:tc>
        <w:tc>
          <w:tcPr>
            <w:tcW w:w="2160" w:type="dxa"/>
          </w:tcPr>
          <w:p w14:paraId="0367FB1D"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B1E" w14:textId="77777777" w:rsidR="00622B1E" w:rsidRDefault="005752F3">
            <w:pPr>
              <w:pStyle w:val="TableParagraph"/>
              <w:ind w:left="115"/>
              <w:rPr>
                <w:b/>
                <w:sz w:val="20"/>
              </w:rPr>
            </w:pPr>
            <w:r>
              <w:rPr>
                <w:b/>
                <w:spacing w:val="-2"/>
                <w:sz w:val="20"/>
              </w:rPr>
              <w:t>Walker</w:t>
            </w:r>
          </w:p>
        </w:tc>
        <w:tc>
          <w:tcPr>
            <w:tcW w:w="2159" w:type="dxa"/>
          </w:tcPr>
          <w:p w14:paraId="0367FB1F"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r w:rsidR="00622B1E" w14:paraId="0367FB25" w14:textId="77777777">
        <w:trPr>
          <w:trHeight w:val="2030"/>
        </w:trPr>
        <w:tc>
          <w:tcPr>
            <w:tcW w:w="2880" w:type="dxa"/>
          </w:tcPr>
          <w:p w14:paraId="0367FB21" w14:textId="77777777" w:rsidR="00622B1E" w:rsidRDefault="005752F3">
            <w:pPr>
              <w:pStyle w:val="TableParagraph"/>
              <w:ind w:left="115"/>
              <w:rPr>
                <w:b/>
                <w:sz w:val="20"/>
              </w:rPr>
            </w:pPr>
            <w:r>
              <w:rPr>
                <w:b/>
                <w:spacing w:val="-2"/>
                <w:sz w:val="20"/>
              </w:rPr>
              <w:t>NG/NJ/ND/G/J</w:t>
            </w:r>
            <w:r>
              <w:rPr>
                <w:b/>
                <w:spacing w:val="10"/>
                <w:sz w:val="20"/>
              </w:rPr>
              <w:t xml:space="preserve"> </w:t>
            </w:r>
            <w:r>
              <w:rPr>
                <w:b/>
                <w:spacing w:val="-2"/>
                <w:sz w:val="20"/>
              </w:rPr>
              <w:t>tubes</w:t>
            </w:r>
          </w:p>
        </w:tc>
        <w:tc>
          <w:tcPr>
            <w:tcW w:w="2160" w:type="dxa"/>
          </w:tcPr>
          <w:p w14:paraId="0367FB22"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B23" w14:textId="77777777" w:rsidR="00622B1E" w:rsidRDefault="005752F3">
            <w:pPr>
              <w:pStyle w:val="TableParagraph"/>
              <w:ind w:left="115"/>
              <w:rPr>
                <w:b/>
                <w:sz w:val="20"/>
              </w:rPr>
            </w:pPr>
            <w:r>
              <w:rPr>
                <w:b/>
                <w:sz w:val="20"/>
              </w:rPr>
              <w:t>Adaptive</w:t>
            </w:r>
            <w:r>
              <w:rPr>
                <w:b/>
                <w:spacing w:val="-8"/>
                <w:sz w:val="20"/>
              </w:rPr>
              <w:t xml:space="preserve"> </w:t>
            </w:r>
            <w:r>
              <w:rPr>
                <w:b/>
                <w:sz w:val="20"/>
              </w:rPr>
              <w:t>Aids</w:t>
            </w:r>
            <w:r>
              <w:rPr>
                <w:b/>
                <w:spacing w:val="-8"/>
                <w:sz w:val="20"/>
              </w:rPr>
              <w:t xml:space="preserve"> </w:t>
            </w:r>
            <w:r>
              <w:rPr>
                <w:b/>
                <w:spacing w:val="-2"/>
                <w:sz w:val="20"/>
              </w:rPr>
              <w:t>(list)</w:t>
            </w:r>
          </w:p>
        </w:tc>
        <w:tc>
          <w:tcPr>
            <w:tcW w:w="2159" w:type="dxa"/>
          </w:tcPr>
          <w:p w14:paraId="0367FB24"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r w:rsidR="00622B1E" w14:paraId="0367FB2A" w14:textId="77777777">
        <w:trPr>
          <w:trHeight w:val="681"/>
        </w:trPr>
        <w:tc>
          <w:tcPr>
            <w:tcW w:w="2880" w:type="dxa"/>
          </w:tcPr>
          <w:p w14:paraId="0367FB26" w14:textId="77777777" w:rsidR="00622B1E" w:rsidRDefault="005752F3">
            <w:pPr>
              <w:pStyle w:val="TableParagraph"/>
              <w:ind w:left="115"/>
              <w:rPr>
                <w:b/>
                <w:sz w:val="20"/>
              </w:rPr>
            </w:pPr>
            <w:r>
              <w:rPr>
                <w:b/>
                <w:spacing w:val="-2"/>
                <w:sz w:val="20"/>
              </w:rPr>
              <w:t>IV/CVL/PICC/Broviac/POC</w:t>
            </w:r>
          </w:p>
        </w:tc>
        <w:tc>
          <w:tcPr>
            <w:tcW w:w="2160" w:type="dxa"/>
          </w:tcPr>
          <w:p w14:paraId="0367FB27"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B28" w14:textId="77777777" w:rsidR="00622B1E" w:rsidRDefault="00622B1E">
            <w:pPr>
              <w:pStyle w:val="TableParagraph"/>
              <w:rPr>
                <w:sz w:val="20"/>
              </w:rPr>
            </w:pPr>
          </w:p>
        </w:tc>
        <w:tc>
          <w:tcPr>
            <w:tcW w:w="2159" w:type="dxa"/>
          </w:tcPr>
          <w:p w14:paraId="0367FB29" w14:textId="77777777" w:rsidR="00622B1E" w:rsidRDefault="00622B1E">
            <w:pPr>
              <w:pStyle w:val="TableParagraph"/>
              <w:rPr>
                <w:sz w:val="20"/>
              </w:rPr>
            </w:pPr>
          </w:p>
        </w:tc>
      </w:tr>
      <w:tr w:rsidR="00622B1E" w14:paraId="0367FB2F" w14:textId="77777777">
        <w:trPr>
          <w:trHeight w:val="4728"/>
        </w:trPr>
        <w:tc>
          <w:tcPr>
            <w:tcW w:w="2880" w:type="dxa"/>
          </w:tcPr>
          <w:p w14:paraId="0367FB2B" w14:textId="77777777" w:rsidR="00622B1E" w:rsidRDefault="005752F3">
            <w:pPr>
              <w:pStyle w:val="TableParagraph"/>
              <w:ind w:left="115"/>
              <w:rPr>
                <w:b/>
                <w:sz w:val="20"/>
              </w:rPr>
            </w:pPr>
            <w:r>
              <w:rPr>
                <w:b/>
                <w:sz w:val="20"/>
              </w:rPr>
              <w:t>Urinary</w:t>
            </w:r>
            <w:r>
              <w:rPr>
                <w:b/>
                <w:spacing w:val="-5"/>
                <w:sz w:val="20"/>
              </w:rPr>
              <w:t xml:space="preserve"> </w:t>
            </w:r>
            <w:r>
              <w:rPr>
                <w:b/>
                <w:spacing w:val="-2"/>
                <w:sz w:val="20"/>
              </w:rPr>
              <w:t>catheters</w:t>
            </w:r>
          </w:p>
        </w:tc>
        <w:tc>
          <w:tcPr>
            <w:tcW w:w="2160" w:type="dxa"/>
          </w:tcPr>
          <w:p w14:paraId="0367FB2C"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c>
          <w:tcPr>
            <w:tcW w:w="4032" w:type="dxa"/>
          </w:tcPr>
          <w:p w14:paraId="0367FB2D" w14:textId="77777777" w:rsidR="00622B1E" w:rsidRDefault="005752F3">
            <w:pPr>
              <w:pStyle w:val="TableParagraph"/>
              <w:ind w:left="115"/>
              <w:rPr>
                <w:b/>
                <w:sz w:val="20"/>
              </w:rPr>
            </w:pPr>
            <w:r>
              <w:rPr>
                <w:b/>
                <w:sz w:val="20"/>
              </w:rPr>
              <w:t>Other</w:t>
            </w:r>
            <w:r>
              <w:rPr>
                <w:b/>
                <w:spacing w:val="-7"/>
                <w:sz w:val="20"/>
              </w:rPr>
              <w:t xml:space="preserve"> </w:t>
            </w:r>
            <w:r>
              <w:rPr>
                <w:b/>
                <w:spacing w:val="-2"/>
                <w:sz w:val="20"/>
              </w:rPr>
              <w:t>equipment:</w:t>
            </w:r>
          </w:p>
        </w:tc>
        <w:tc>
          <w:tcPr>
            <w:tcW w:w="2159" w:type="dxa"/>
          </w:tcPr>
          <w:p w14:paraId="0367FB2E" w14:textId="77777777" w:rsidR="00622B1E" w:rsidRDefault="005752F3">
            <w:pPr>
              <w:pStyle w:val="TableParagraph"/>
              <w:ind w:left="116"/>
              <w:rPr>
                <w:sz w:val="20"/>
              </w:rPr>
            </w:pPr>
            <w:r>
              <w:rPr>
                <w:sz w:val="20"/>
              </w:rPr>
              <w:t>[</w:t>
            </w:r>
            <w:r>
              <w:rPr>
                <w:spacing w:val="50"/>
                <w:sz w:val="20"/>
              </w:rPr>
              <w:t xml:space="preserve"> </w:t>
            </w:r>
            <w:r>
              <w:rPr>
                <w:spacing w:val="-10"/>
                <w:sz w:val="20"/>
              </w:rPr>
              <w:t>]</w:t>
            </w:r>
          </w:p>
        </w:tc>
      </w:tr>
      <w:tr w:rsidR="00622B1E" w14:paraId="0367FB34" w14:textId="77777777">
        <w:trPr>
          <w:trHeight w:val="230"/>
        </w:trPr>
        <w:tc>
          <w:tcPr>
            <w:tcW w:w="2880" w:type="dxa"/>
          </w:tcPr>
          <w:p w14:paraId="0367FB30" w14:textId="77777777" w:rsidR="00622B1E" w:rsidRDefault="005752F3">
            <w:pPr>
              <w:pStyle w:val="TableParagraph"/>
              <w:spacing w:line="210" w:lineRule="exact"/>
              <w:ind w:left="115"/>
              <w:rPr>
                <w:b/>
                <w:sz w:val="20"/>
              </w:rPr>
            </w:pPr>
            <w:r>
              <w:rPr>
                <w:b/>
                <w:sz w:val="20"/>
              </w:rPr>
              <w:t>Ostomy</w:t>
            </w:r>
            <w:r>
              <w:rPr>
                <w:b/>
                <w:spacing w:val="-5"/>
                <w:sz w:val="20"/>
              </w:rPr>
              <w:t xml:space="preserve"> </w:t>
            </w:r>
            <w:r>
              <w:rPr>
                <w:b/>
                <w:spacing w:val="-4"/>
                <w:sz w:val="20"/>
              </w:rPr>
              <w:t>bags</w:t>
            </w:r>
          </w:p>
        </w:tc>
        <w:tc>
          <w:tcPr>
            <w:tcW w:w="2160" w:type="dxa"/>
          </w:tcPr>
          <w:p w14:paraId="0367FB31" w14:textId="77777777" w:rsidR="00622B1E" w:rsidRDefault="005752F3">
            <w:pPr>
              <w:pStyle w:val="TableParagraph"/>
              <w:spacing w:line="210" w:lineRule="exact"/>
              <w:ind w:left="116"/>
              <w:rPr>
                <w:sz w:val="20"/>
              </w:rPr>
            </w:pPr>
            <w:r>
              <w:rPr>
                <w:sz w:val="20"/>
              </w:rPr>
              <w:t>[</w:t>
            </w:r>
            <w:r>
              <w:rPr>
                <w:spacing w:val="50"/>
                <w:sz w:val="20"/>
              </w:rPr>
              <w:t xml:space="preserve"> </w:t>
            </w:r>
            <w:r>
              <w:rPr>
                <w:spacing w:val="-10"/>
                <w:sz w:val="20"/>
              </w:rPr>
              <w:t>]</w:t>
            </w:r>
          </w:p>
        </w:tc>
        <w:tc>
          <w:tcPr>
            <w:tcW w:w="4032" w:type="dxa"/>
          </w:tcPr>
          <w:p w14:paraId="0367FB32" w14:textId="77777777" w:rsidR="00622B1E" w:rsidRDefault="00622B1E">
            <w:pPr>
              <w:pStyle w:val="TableParagraph"/>
              <w:rPr>
                <w:sz w:val="16"/>
              </w:rPr>
            </w:pPr>
          </w:p>
        </w:tc>
        <w:tc>
          <w:tcPr>
            <w:tcW w:w="2159" w:type="dxa"/>
          </w:tcPr>
          <w:p w14:paraId="0367FB33" w14:textId="77777777" w:rsidR="00622B1E" w:rsidRDefault="00622B1E">
            <w:pPr>
              <w:pStyle w:val="TableParagraph"/>
              <w:rPr>
                <w:sz w:val="16"/>
              </w:rPr>
            </w:pPr>
          </w:p>
        </w:tc>
      </w:tr>
      <w:tr w:rsidR="00622B1E" w14:paraId="0367FB39" w14:textId="77777777">
        <w:trPr>
          <w:trHeight w:val="230"/>
        </w:trPr>
        <w:tc>
          <w:tcPr>
            <w:tcW w:w="2880" w:type="dxa"/>
          </w:tcPr>
          <w:p w14:paraId="0367FB35" w14:textId="77777777" w:rsidR="00622B1E" w:rsidRDefault="005752F3">
            <w:pPr>
              <w:pStyle w:val="TableParagraph"/>
              <w:spacing w:line="210" w:lineRule="exact"/>
              <w:ind w:left="115"/>
              <w:rPr>
                <w:b/>
                <w:sz w:val="20"/>
              </w:rPr>
            </w:pPr>
            <w:r>
              <w:rPr>
                <w:b/>
                <w:sz w:val="20"/>
              </w:rPr>
              <w:t>Wound</w:t>
            </w:r>
            <w:r>
              <w:rPr>
                <w:b/>
                <w:spacing w:val="-9"/>
                <w:sz w:val="20"/>
              </w:rPr>
              <w:t xml:space="preserve"> </w:t>
            </w:r>
            <w:r>
              <w:rPr>
                <w:b/>
                <w:spacing w:val="-5"/>
                <w:sz w:val="20"/>
              </w:rPr>
              <w:t>vac</w:t>
            </w:r>
          </w:p>
        </w:tc>
        <w:tc>
          <w:tcPr>
            <w:tcW w:w="2160" w:type="dxa"/>
          </w:tcPr>
          <w:p w14:paraId="0367FB36" w14:textId="77777777" w:rsidR="00622B1E" w:rsidRDefault="005752F3">
            <w:pPr>
              <w:pStyle w:val="TableParagraph"/>
              <w:spacing w:line="210" w:lineRule="exact"/>
              <w:ind w:left="116"/>
              <w:rPr>
                <w:sz w:val="20"/>
              </w:rPr>
            </w:pPr>
            <w:r>
              <w:rPr>
                <w:sz w:val="20"/>
              </w:rPr>
              <w:t>[</w:t>
            </w:r>
            <w:r>
              <w:rPr>
                <w:spacing w:val="50"/>
                <w:sz w:val="20"/>
              </w:rPr>
              <w:t xml:space="preserve"> </w:t>
            </w:r>
            <w:r>
              <w:rPr>
                <w:spacing w:val="-10"/>
                <w:sz w:val="20"/>
              </w:rPr>
              <w:t>]</w:t>
            </w:r>
          </w:p>
        </w:tc>
        <w:tc>
          <w:tcPr>
            <w:tcW w:w="4032" w:type="dxa"/>
          </w:tcPr>
          <w:p w14:paraId="0367FB37" w14:textId="77777777" w:rsidR="00622B1E" w:rsidRDefault="00622B1E">
            <w:pPr>
              <w:pStyle w:val="TableParagraph"/>
              <w:rPr>
                <w:sz w:val="16"/>
              </w:rPr>
            </w:pPr>
          </w:p>
        </w:tc>
        <w:tc>
          <w:tcPr>
            <w:tcW w:w="2159" w:type="dxa"/>
          </w:tcPr>
          <w:p w14:paraId="0367FB38" w14:textId="77777777" w:rsidR="00622B1E" w:rsidRDefault="00622B1E">
            <w:pPr>
              <w:pStyle w:val="TableParagraph"/>
              <w:rPr>
                <w:sz w:val="16"/>
              </w:rPr>
            </w:pPr>
          </w:p>
        </w:tc>
      </w:tr>
      <w:tr w:rsidR="00622B1E" w14:paraId="0367FB3C" w14:textId="77777777">
        <w:trPr>
          <w:trHeight w:val="487"/>
        </w:trPr>
        <w:tc>
          <w:tcPr>
            <w:tcW w:w="11231" w:type="dxa"/>
            <w:gridSpan w:val="4"/>
            <w:tcBorders>
              <w:bottom w:val="nil"/>
            </w:tcBorders>
            <w:shd w:val="clear" w:color="auto" w:fill="D9D9D9"/>
          </w:tcPr>
          <w:p w14:paraId="0367FB3A" w14:textId="77777777" w:rsidR="00622B1E" w:rsidRDefault="005752F3">
            <w:pPr>
              <w:pStyle w:val="TableParagraph"/>
              <w:spacing w:line="252" w:lineRule="exact"/>
              <w:ind w:left="926"/>
              <w:jc w:val="center"/>
              <w:rPr>
                <w:b/>
              </w:rPr>
            </w:pPr>
            <w:r>
              <w:rPr>
                <w:b/>
              </w:rPr>
              <w:t>COMMUNITY</w:t>
            </w:r>
            <w:r>
              <w:rPr>
                <w:b/>
                <w:spacing w:val="-12"/>
              </w:rPr>
              <w:t xml:space="preserve"> </w:t>
            </w:r>
            <w:r>
              <w:rPr>
                <w:b/>
                <w:spacing w:val="-2"/>
              </w:rPr>
              <w:t>SERVICES</w:t>
            </w:r>
          </w:p>
          <w:p w14:paraId="0367FB3B" w14:textId="77777777" w:rsidR="00622B1E" w:rsidRDefault="005752F3">
            <w:pPr>
              <w:pStyle w:val="TableParagraph"/>
              <w:spacing w:before="1" w:line="215" w:lineRule="exact"/>
              <w:ind w:left="926" w:right="915"/>
              <w:jc w:val="center"/>
              <w:rPr>
                <w:b/>
                <w:sz w:val="20"/>
              </w:rPr>
            </w:pPr>
            <w:r>
              <w:rPr>
                <w:b/>
                <w:sz w:val="20"/>
              </w:rPr>
              <w:t>List</w:t>
            </w:r>
            <w:r>
              <w:rPr>
                <w:b/>
                <w:spacing w:val="-5"/>
                <w:sz w:val="20"/>
              </w:rPr>
              <w:t xml:space="preserve"> </w:t>
            </w:r>
            <w:r>
              <w:rPr>
                <w:b/>
                <w:sz w:val="20"/>
              </w:rPr>
              <w:t>all</w:t>
            </w:r>
            <w:r>
              <w:rPr>
                <w:b/>
                <w:spacing w:val="-6"/>
                <w:sz w:val="20"/>
              </w:rPr>
              <w:t xml:space="preserve"> </w:t>
            </w:r>
            <w:r>
              <w:rPr>
                <w:b/>
                <w:sz w:val="20"/>
              </w:rPr>
              <w:t>currently</w:t>
            </w:r>
            <w:r>
              <w:rPr>
                <w:b/>
                <w:spacing w:val="-4"/>
                <w:sz w:val="20"/>
              </w:rPr>
              <w:t xml:space="preserve"> </w:t>
            </w:r>
            <w:r>
              <w:rPr>
                <w:b/>
                <w:sz w:val="20"/>
              </w:rPr>
              <w:t>involved</w:t>
            </w:r>
            <w:r>
              <w:rPr>
                <w:b/>
                <w:spacing w:val="-5"/>
                <w:sz w:val="20"/>
              </w:rPr>
              <w:t xml:space="preserve"> </w:t>
            </w:r>
            <w:r>
              <w:rPr>
                <w:b/>
                <w:sz w:val="20"/>
              </w:rPr>
              <w:t>agencies</w:t>
            </w:r>
            <w:r>
              <w:rPr>
                <w:b/>
                <w:spacing w:val="-6"/>
                <w:sz w:val="20"/>
              </w:rPr>
              <w:t xml:space="preserve"> </w:t>
            </w:r>
            <w:r>
              <w:rPr>
                <w:b/>
                <w:sz w:val="20"/>
              </w:rPr>
              <w:t>and</w:t>
            </w:r>
            <w:r>
              <w:rPr>
                <w:b/>
                <w:spacing w:val="-6"/>
                <w:sz w:val="20"/>
              </w:rPr>
              <w:t xml:space="preserve"> </w:t>
            </w:r>
            <w:r>
              <w:rPr>
                <w:b/>
                <w:sz w:val="20"/>
              </w:rPr>
              <w:t>the services</w:t>
            </w:r>
            <w:r>
              <w:rPr>
                <w:b/>
                <w:spacing w:val="-5"/>
                <w:sz w:val="20"/>
              </w:rPr>
              <w:t xml:space="preserve"> </w:t>
            </w:r>
            <w:r>
              <w:rPr>
                <w:b/>
                <w:sz w:val="20"/>
              </w:rPr>
              <w:t>they</w:t>
            </w:r>
            <w:r>
              <w:rPr>
                <w:b/>
                <w:spacing w:val="-2"/>
                <w:sz w:val="20"/>
              </w:rPr>
              <w:t xml:space="preserve"> </w:t>
            </w:r>
            <w:r>
              <w:rPr>
                <w:b/>
                <w:sz w:val="20"/>
              </w:rPr>
              <w:t>are</w:t>
            </w:r>
            <w:r>
              <w:rPr>
                <w:b/>
                <w:spacing w:val="-5"/>
                <w:sz w:val="20"/>
              </w:rPr>
              <w:t xml:space="preserve"> </w:t>
            </w:r>
            <w:r>
              <w:rPr>
                <w:b/>
                <w:spacing w:val="-2"/>
                <w:sz w:val="20"/>
              </w:rPr>
              <w:t>providing:</w:t>
            </w:r>
          </w:p>
        </w:tc>
      </w:tr>
      <w:tr w:rsidR="00622B1E" w14:paraId="0367FB3E" w14:textId="77777777">
        <w:trPr>
          <w:trHeight w:val="259"/>
        </w:trPr>
        <w:tc>
          <w:tcPr>
            <w:tcW w:w="11231" w:type="dxa"/>
            <w:gridSpan w:val="4"/>
            <w:tcBorders>
              <w:top w:val="nil"/>
            </w:tcBorders>
          </w:tcPr>
          <w:p w14:paraId="0367FB3D" w14:textId="77777777" w:rsidR="00622B1E" w:rsidRDefault="005752F3">
            <w:pPr>
              <w:pStyle w:val="TableParagraph"/>
              <w:spacing w:before="3" w:line="236" w:lineRule="exact"/>
              <w:ind w:left="926" w:right="913"/>
              <w:jc w:val="center"/>
              <w:rPr>
                <w:b/>
              </w:rPr>
            </w:pPr>
            <w:r>
              <w:rPr>
                <w:b/>
              </w:rPr>
              <w:t>State</w:t>
            </w:r>
            <w:r>
              <w:rPr>
                <w:b/>
                <w:spacing w:val="-3"/>
              </w:rPr>
              <w:t xml:space="preserve"> </w:t>
            </w:r>
            <w:r>
              <w:rPr>
                <w:b/>
                <w:spacing w:val="-2"/>
              </w:rPr>
              <w:t>Agencies</w:t>
            </w:r>
          </w:p>
        </w:tc>
      </w:tr>
      <w:tr w:rsidR="00622B1E" w14:paraId="0367FB40" w14:textId="77777777">
        <w:trPr>
          <w:trHeight w:val="460"/>
        </w:trPr>
        <w:tc>
          <w:tcPr>
            <w:tcW w:w="11231" w:type="dxa"/>
            <w:gridSpan w:val="4"/>
          </w:tcPr>
          <w:p w14:paraId="0367FB3F" w14:textId="77777777" w:rsidR="00622B1E" w:rsidRDefault="005752F3">
            <w:pPr>
              <w:pStyle w:val="TableParagraph"/>
              <w:spacing w:line="230" w:lineRule="atLeast"/>
              <w:ind w:left="115" w:right="127"/>
              <w:rPr>
                <w:b/>
                <w:sz w:val="20"/>
              </w:rPr>
            </w:pPr>
            <w:r>
              <w:rPr>
                <w:b/>
                <w:sz w:val="20"/>
              </w:rPr>
              <w:t>If applicable, list services</w:t>
            </w:r>
            <w:r>
              <w:rPr>
                <w:b/>
                <w:spacing w:val="-1"/>
                <w:sz w:val="20"/>
              </w:rPr>
              <w:t xml:space="preserve"> </w:t>
            </w:r>
            <w:r>
              <w:rPr>
                <w:b/>
                <w:sz w:val="20"/>
              </w:rPr>
              <w:t>(including respite, case management and</w:t>
            </w:r>
            <w:r>
              <w:rPr>
                <w:b/>
                <w:spacing w:val="-1"/>
                <w:sz w:val="20"/>
              </w:rPr>
              <w:t xml:space="preserve"> </w:t>
            </w:r>
            <w:r>
              <w:rPr>
                <w:b/>
                <w:sz w:val="20"/>
              </w:rPr>
              <w:t>residential</w:t>
            </w:r>
            <w:r>
              <w:rPr>
                <w:b/>
                <w:spacing w:val="-1"/>
                <w:sz w:val="20"/>
              </w:rPr>
              <w:t xml:space="preserve"> </w:t>
            </w:r>
            <w:r>
              <w:rPr>
                <w:b/>
                <w:sz w:val="20"/>
              </w:rPr>
              <w:t>services) that are provided</w:t>
            </w:r>
            <w:r>
              <w:rPr>
                <w:b/>
                <w:spacing w:val="-1"/>
                <w:sz w:val="20"/>
              </w:rPr>
              <w:t xml:space="preserve"> </w:t>
            </w:r>
            <w:r>
              <w:rPr>
                <w:b/>
                <w:sz w:val="20"/>
              </w:rPr>
              <w:t>by other</w:t>
            </w:r>
            <w:r>
              <w:rPr>
                <w:b/>
                <w:spacing w:val="-2"/>
                <w:sz w:val="20"/>
              </w:rPr>
              <w:t xml:space="preserve"> </w:t>
            </w:r>
            <w:r>
              <w:rPr>
                <w:b/>
                <w:sz w:val="20"/>
              </w:rPr>
              <w:t>sources such as</w:t>
            </w:r>
            <w:r>
              <w:rPr>
                <w:b/>
                <w:spacing w:val="-4"/>
                <w:sz w:val="20"/>
              </w:rPr>
              <w:t xml:space="preserve"> </w:t>
            </w:r>
            <w:r>
              <w:rPr>
                <w:b/>
                <w:sz w:val="20"/>
              </w:rPr>
              <w:t>the</w:t>
            </w:r>
            <w:r>
              <w:rPr>
                <w:b/>
                <w:spacing w:val="-3"/>
                <w:sz w:val="20"/>
              </w:rPr>
              <w:t xml:space="preserve"> </w:t>
            </w:r>
            <w:r>
              <w:rPr>
                <w:b/>
                <w:sz w:val="20"/>
              </w:rPr>
              <w:t>Massachusetts</w:t>
            </w:r>
            <w:r>
              <w:rPr>
                <w:b/>
                <w:spacing w:val="-4"/>
                <w:sz w:val="20"/>
              </w:rPr>
              <w:t xml:space="preserve"> </w:t>
            </w:r>
            <w:r>
              <w:rPr>
                <w:b/>
                <w:sz w:val="20"/>
              </w:rPr>
              <w:t>Commission</w:t>
            </w:r>
            <w:r>
              <w:rPr>
                <w:b/>
                <w:spacing w:val="-4"/>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Blind,</w:t>
            </w:r>
            <w:r>
              <w:rPr>
                <w:b/>
                <w:spacing w:val="-3"/>
                <w:sz w:val="20"/>
              </w:rPr>
              <w:t xml:space="preserve"> </w:t>
            </w:r>
            <w:r>
              <w:rPr>
                <w:b/>
                <w:sz w:val="20"/>
              </w:rPr>
              <w:t>the</w:t>
            </w:r>
            <w:r>
              <w:rPr>
                <w:b/>
                <w:spacing w:val="-3"/>
                <w:sz w:val="20"/>
              </w:rPr>
              <w:t xml:space="preserve"> </w:t>
            </w:r>
            <w:r>
              <w:rPr>
                <w:b/>
                <w:sz w:val="20"/>
              </w:rPr>
              <w:t>Department</w:t>
            </w:r>
            <w:r>
              <w:rPr>
                <w:b/>
                <w:spacing w:val="-5"/>
                <w:sz w:val="20"/>
              </w:rPr>
              <w:t xml:space="preserve"> </w:t>
            </w:r>
            <w:r>
              <w:rPr>
                <w:b/>
                <w:sz w:val="20"/>
              </w:rPr>
              <w:t>of</w:t>
            </w:r>
            <w:r>
              <w:rPr>
                <w:b/>
                <w:spacing w:val="-3"/>
                <w:sz w:val="20"/>
              </w:rPr>
              <w:t xml:space="preserve"> </w:t>
            </w:r>
            <w:r>
              <w:rPr>
                <w:b/>
                <w:sz w:val="20"/>
              </w:rPr>
              <w:t>Public</w:t>
            </w:r>
            <w:r>
              <w:rPr>
                <w:b/>
                <w:spacing w:val="-3"/>
                <w:sz w:val="20"/>
              </w:rPr>
              <w:t xml:space="preserve"> </w:t>
            </w:r>
            <w:r>
              <w:rPr>
                <w:b/>
                <w:sz w:val="20"/>
              </w:rPr>
              <w:t>Health,</w:t>
            </w:r>
            <w:r>
              <w:rPr>
                <w:b/>
                <w:spacing w:val="-3"/>
                <w:sz w:val="20"/>
              </w:rPr>
              <w:t xml:space="preserve"> </w:t>
            </w:r>
            <w:r>
              <w:rPr>
                <w:b/>
                <w:sz w:val="20"/>
              </w:rPr>
              <w:t>the</w:t>
            </w:r>
            <w:r>
              <w:rPr>
                <w:b/>
                <w:spacing w:val="-3"/>
                <w:sz w:val="20"/>
              </w:rPr>
              <w:t xml:space="preserve"> </w:t>
            </w:r>
            <w:r>
              <w:rPr>
                <w:b/>
                <w:sz w:val="20"/>
              </w:rPr>
              <w:t>Department</w:t>
            </w:r>
            <w:r>
              <w:rPr>
                <w:b/>
                <w:spacing w:val="-3"/>
                <w:sz w:val="20"/>
              </w:rPr>
              <w:t xml:space="preserve"> </w:t>
            </w:r>
            <w:r>
              <w:rPr>
                <w:b/>
                <w:sz w:val="20"/>
              </w:rPr>
              <w:t>of</w:t>
            </w:r>
            <w:r>
              <w:rPr>
                <w:b/>
                <w:spacing w:val="-5"/>
                <w:sz w:val="20"/>
              </w:rPr>
              <w:t xml:space="preserve"> </w:t>
            </w:r>
            <w:r>
              <w:rPr>
                <w:b/>
                <w:sz w:val="20"/>
              </w:rPr>
              <w:t>Children</w:t>
            </w:r>
            <w:r>
              <w:rPr>
                <w:b/>
                <w:spacing w:val="-4"/>
                <w:sz w:val="20"/>
              </w:rPr>
              <w:t xml:space="preserve"> </w:t>
            </w:r>
            <w:r>
              <w:rPr>
                <w:b/>
                <w:sz w:val="20"/>
              </w:rPr>
              <w:t>and</w:t>
            </w:r>
            <w:r>
              <w:rPr>
                <w:b/>
                <w:spacing w:val="-4"/>
                <w:sz w:val="20"/>
              </w:rPr>
              <w:t xml:space="preserve"> </w:t>
            </w:r>
            <w:r>
              <w:rPr>
                <w:b/>
                <w:sz w:val="20"/>
              </w:rPr>
              <w:t>Families,</w:t>
            </w:r>
            <w:r>
              <w:rPr>
                <w:b/>
                <w:spacing w:val="-3"/>
                <w:sz w:val="20"/>
              </w:rPr>
              <w:t xml:space="preserve"> </w:t>
            </w:r>
            <w:r>
              <w:rPr>
                <w:b/>
                <w:sz w:val="20"/>
              </w:rPr>
              <w:t>the</w:t>
            </w:r>
          </w:p>
        </w:tc>
      </w:tr>
    </w:tbl>
    <w:p w14:paraId="0367FB41" w14:textId="77777777" w:rsidR="00622B1E" w:rsidRDefault="00622B1E">
      <w:pPr>
        <w:pStyle w:val="TableParagraph"/>
        <w:spacing w:line="230" w:lineRule="atLeast"/>
        <w:rPr>
          <w:b/>
          <w:sz w:val="20"/>
        </w:rPr>
        <w:sectPr w:rsidR="00622B1E">
          <w:type w:val="continuous"/>
          <w:pgSz w:w="11910" w:h="16840"/>
          <w:pgMar w:top="1560" w:right="0" w:bottom="900" w:left="360" w:header="706" w:footer="704" w:gutter="0"/>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
        <w:gridCol w:w="1008"/>
        <w:gridCol w:w="2096"/>
        <w:gridCol w:w="1247"/>
        <w:gridCol w:w="1279"/>
        <w:gridCol w:w="1861"/>
        <w:gridCol w:w="3457"/>
        <w:gridCol w:w="166"/>
      </w:tblGrid>
      <w:tr w:rsidR="00622B1E" w14:paraId="0367FB45" w14:textId="77777777">
        <w:trPr>
          <w:trHeight w:val="940"/>
        </w:trPr>
        <w:tc>
          <w:tcPr>
            <w:tcW w:w="11234" w:type="dxa"/>
            <w:gridSpan w:val="8"/>
          </w:tcPr>
          <w:p w14:paraId="0367FB42" w14:textId="77777777" w:rsidR="00622B1E" w:rsidRDefault="005752F3">
            <w:pPr>
              <w:pStyle w:val="TableParagraph"/>
              <w:ind w:left="115"/>
              <w:rPr>
                <w:b/>
                <w:sz w:val="20"/>
              </w:rPr>
            </w:pPr>
            <w:r>
              <w:rPr>
                <w:b/>
                <w:sz w:val="20"/>
              </w:rPr>
              <w:lastRenderedPageBreak/>
              <w:t>Department</w:t>
            </w:r>
            <w:r>
              <w:rPr>
                <w:b/>
                <w:spacing w:val="-3"/>
                <w:sz w:val="20"/>
              </w:rPr>
              <w:t xml:space="preserve"> </w:t>
            </w:r>
            <w:r>
              <w:rPr>
                <w:b/>
                <w:sz w:val="20"/>
              </w:rPr>
              <w:t>of</w:t>
            </w:r>
            <w:r>
              <w:rPr>
                <w:b/>
                <w:spacing w:val="-3"/>
                <w:sz w:val="20"/>
              </w:rPr>
              <w:t xml:space="preserve"> </w:t>
            </w:r>
            <w:r>
              <w:rPr>
                <w:b/>
                <w:sz w:val="20"/>
              </w:rPr>
              <w:t>Education,</w:t>
            </w:r>
            <w:r>
              <w:rPr>
                <w:b/>
                <w:spacing w:val="-3"/>
                <w:sz w:val="20"/>
              </w:rPr>
              <w:t xml:space="preserve"> </w:t>
            </w:r>
            <w:r>
              <w:rPr>
                <w:b/>
                <w:sz w:val="20"/>
              </w:rPr>
              <w:t>The</w:t>
            </w:r>
            <w:r>
              <w:rPr>
                <w:b/>
                <w:spacing w:val="-3"/>
                <w:sz w:val="20"/>
              </w:rPr>
              <w:t xml:space="preserve"> </w:t>
            </w:r>
            <w:r>
              <w:rPr>
                <w:b/>
                <w:sz w:val="20"/>
              </w:rPr>
              <w:t>Department</w:t>
            </w:r>
            <w:r>
              <w:rPr>
                <w:b/>
                <w:spacing w:val="-3"/>
                <w:sz w:val="20"/>
              </w:rPr>
              <w:t xml:space="preserve"> </w:t>
            </w:r>
            <w:r>
              <w:rPr>
                <w:b/>
                <w:sz w:val="20"/>
              </w:rPr>
              <w:t>of</w:t>
            </w:r>
            <w:r>
              <w:rPr>
                <w:b/>
                <w:spacing w:val="-3"/>
                <w:sz w:val="20"/>
              </w:rPr>
              <w:t xml:space="preserve"> </w:t>
            </w:r>
            <w:r>
              <w:rPr>
                <w:b/>
                <w:sz w:val="20"/>
              </w:rPr>
              <w:t>Mental</w:t>
            </w:r>
            <w:r>
              <w:rPr>
                <w:b/>
                <w:spacing w:val="-4"/>
                <w:sz w:val="20"/>
              </w:rPr>
              <w:t xml:space="preserve"> </w:t>
            </w:r>
            <w:r>
              <w:rPr>
                <w:b/>
                <w:sz w:val="20"/>
              </w:rPr>
              <w:t>Health,</w:t>
            </w:r>
            <w:r>
              <w:rPr>
                <w:b/>
                <w:spacing w:val="-3"/>
                <w:sz w:val="20"/>
              </w:rPr>
              <w:t xml:space="preserve"> </w:t>
            </w:r>
            <w:r>
              <w:rPr>
                <w:b/>
                <w:sz w:val="20"/>
              </w:rPr>
              <w:t>The</w:t>
            </w:r>
            <w:r>
              <w:rPr>
                <w:b/>
                <w:spacing w:val="-3"/>
                <w:sz w:val="20"/>
              </w:rPr>
              <w:t xml:space="preserve"> </w:t>
            </w:r>
            <w:r>
              <w:rPr>
                <w:b/>
                <w:sz w:val="20"/>
              </w:rPr>
              <w:t>Department</w:t>
            </w:r>
            <w:r>
              <w:rPr>
                <w:b/>
                <w:spacing w:val="-3"/>
                <w:sz w:val="20"/>
              </w:rPr>
              <w:t xml:space="preserve"> </w:t>
            </w:r>
            <w:r>
              <w:rPr>
                <w:b/>
                <w:sz w:val="20"/>
              </w:rPr>
              <w:t>of</w:t>
            </w:r>
            <w:r>
              <w:rPr>
                <w:b/>
                <w:spacing w:val="-3"/>
                <w:sz w:val="20"/>
              </w:rPr>
              <w:t xml:space="preserve"> </w:t>
            </w:r>
            <w:r>
              <w:rPr>
                <w:b/>
                <w:sz w:val="20"/>
              </w:rPr>
              <w:t>Developmental</w:t>
            </w:r>
            <w:r>
              <w:rPr>
                <w:b/>
                <w:spacing w:val="-4"/>
                <w:sz w:val="20"/>
              </w:rPr>
              <w:t xml:space="preserve"> </w:t>
            </w:r>
            <w:r>
              <w:rPr>
                <w:b/>
                <w:sz w:val="20"/>
              </w:rPr>
              <w:t>Services,</w:t>
            </w:r>
            <w:r>
              <w:rPr>
                <w:b/>
                <w:spacing w:val="-3"/>
                <w:sz w:val="20"/>
              </w:rPr>
              <w:t xml:space="preserve"> </w:t>
            </w:r>
            <w:r>
              <w:rPr>
                <w:b/>
                <w:sz w:val="20"/>
              </w:rPr>
              <w:t>and</w:t>
            </w:r>
            <w:r>
              <w:rPr>
                <w:b/>
                <w:spacing w:val="-4"/>
                <w:sz w:val="20"/>
              </w:rPr>
              <w:t xml:space="preserve"> </w:t>
            </w:r>
            <w:r>
              <w:rPr>
                <w:b/>
                <w:sz w:val="20"/>
              </w:rPr>
              <w:t>an</w:t>
            </w:r>
            <w:r>
              <w:rPr>
                <w:b/>
                <w:spacing w:val="-4"/>
                <w:sz w:val="20"/>
              </w:rPr>
              <w:t xml:space="preserve"> </w:t>
            </w:r>
            <w:r>
              <w:rPr>
                <w:b/>
                <w:sz w:val="20"/>
              </w:rPr>
              <w:t>early intervention program. Include the frequency of service and the name and telephone number of the case manager.</w:t>
            </w:r>
          </w:p>
          <w:p w14:paraId="0367FB43" w14:textId="77777777" w:rsidR="00622B1E" w:rsidRDefault="005752F3">
            <w:pPr>
              <w:pStyle w:val="TableParagraph"/>
              <w:spacing w:before="10"/>
              <w:ind w:left="227"/>
              <w:rPr>
                <w:sz w:val="20"/>
              </w:rPr>
            </w:pPr>
            <w:r>
              <w:rPr>
                <w:noProof/>
                <w:sz w:val="20"/>
              </w:rPr>
              <mc:AlternateContent>
                <mc:Choice Requires="wpg">
                  <w:drawing>
                    <wp:anchor distT="0" distB="0" distL="0" distR="0" simplePos="0" relativeHeight="485687296" behindDoc="1" locked="0" layoutInCell="1" allowOverlap="1" wp14:anchorId="0367FE47" wp14:editId="0367FE48">
                      <wp:simplePos x="0" y="0"/>
                      <wp:positionH relativeFrom="column">
                        <wp:posOffset>73152</wp:posOffset>
                      </wp:positionH>
                      <wp:positionV relativeFrom="paragraph">
                        <wp:posOffset>-51</wp:posOffset>
                      </wp:positionV>
                      <wp:extent cx="6920865" cy="15875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0865" cy="158750"/>
                                <a:chOff x="0" y="0"/>
                                <a:chExt cx="6920865" cy="158750"/>
                              </a:xfrm>
                            </wpg:grpSpPr>
                            <wps:wsp>
                              <wps:cNvPr id="80" name="Graphic 80"/>
                              <wps:cNvSpPr/>
                              <wps:spPr>
                                <a:xfrm>
                                  <a:off x="0" y="0"/>
                                  <a:ext cx="6920865" cy="158750"/>
                                </a:xfrm>
                                <a:custGeom>
                                  <a:avLst/>
                                  <a:gdLst/>
                                  <a:ahLst/>
                                  <a:cxnLst/>
                                  <a:rect l="l" t="t" r="r" b="b"/>
                                  <a:pathLst>
                                    <a:path w="6920865" h="158750">
                                      <a:moveTo>
                                        <a:pt x="6920484" y="0"/>
                                      </a:moveTo>
                                      <a:lnTo>
                                        <a:pt x="6914388" y="0"/>
                                      </a:lnTo>
                                      <a:lnTo>
                                        <a:pt x="6914388" y="6096"/>
                                      </a:lnTo>
                                      <a:lnTo>
                                        <a:pt x="6914388" y="152400"/>
                                      </a:lnTo>
                                      <a:lnTo>
                                        <a:pt x="6096" y="152400"/>
                                      </a:lnTo>
                                      <a:lnTo>
                                        <a:pt x="6096" y="6096"/>
                                      </a:lnTo>
                                      <a:lnTo>
                                        <a:pt x="6914388" y="6096"/>
                                      </a:lnTo>
                                      <a:lnTo>
                                        <a:pt x="6914388" y="0"/>
                                      </a:lnTo>
                                      <a:lnTo>
                                        <a:pt x="6096" y="0"/>
                                      </a:lnTo>
                                      <a:lnTo>
                                        <a:pt x="0" y="0"/>
                                      </a:lnTo>
                                      <a:lnTo>
                                        <a:pt x="0" y="6096"/>
                                      </a:lnTo>
                                      <a:lnTo>
                                        <a:pt x="0" y="152400"/>
                                      </a:lnTo>
                                      <a:lnTo>
                                        <a:pt x="0" y="158496"/>
                                      </a:lnTo>
                                      <a:lnTo>
                                        <a:pt x="6096" y="158496"/>
                                      </a:lnTo>
                                      <a:lnTo>
                                        <a:pt x="6914388" y="158496"/>
                                      </a:lnTo>
                                      <a:lnTo>
                                        <a:pt x="6920484" y="158496"/>
                                      </a:lnTo>
                                      <a:lnTo>
                                        <a:pt x="6920484" y="152400"/>
                                      </a:lnTo>
                                      <a:lnTo>
                                        <a:pt x="6920484" y="6096"/>
                                      </a:lnTo>
                                      <a:lnTo>
                                        <a:pt x="69204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F531D7" id="Group 79" o:spid="_x0000_s1026" style="position:absolute;margin-left:5.75pt;margin-top:0;width:544.95pt;height:12.5pt;z-index:-17629184;mso-wrap-distance-left:0;mso-wrap-distance-right:0" coordsize="69208,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">
                      <v:shape id="Graphic 80" o:spid="_x0000_s1027" style="position:absolute;width:69208;height:1587;visibility:visible;mso-wrap-style:square;v-text-anchor:top" coordsize="6920865,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" path="m6920484,r-6096,l6914388,6096r,146304l6096,152400r,-146304l6914388,6096r,-6096l6096,,,,,6096,,152400r,6096l6096,158496r6908292,l6920484,158496r,-6096l6920484,6096r,-6096xe" fillcolor="black" stroked="f">
                        <v:path arrowok="t"/>
                      </v:shape>
                    </v:group>
                  </w:pict>
                </mc:Fallback>
              </mc:AlternateContent>
            </w:r>
            <w:r>
              <w:rPr>
                <w:b/>
                <w:sz w:val="20"/>
              </w:rPr>
              <w:t>NA</w:t>
            </w:r>
            <w:r>
              <w:rPr>
                <w:b/>
                <w:spacing w:val="-2"/>
                <w:sz w:val="20"/>
              </w:rPr>
              <w:t xml:space="preserve"> </w:t>
            </w:r>
            <w:r>
              <w:rPr>
                <w:sz w:val="20"/>
              </w:rPr>
              <w:t>[</w:t>
            </w:r>
            <w:r>
              <w:rPr>
                <w:spacing w:val="49"/>
                <w:sz w:val="20"/>
              </w:rPr>
              <w:t xml:space="preserve"> </w:t>
            </w:r>
            <w:r>
              <w:rPr>
                <w:sz w:val="20"/>
              </w:rPr>
              <w:t>]</w:t>
            </w:r>
            <w:r>
              <w:rPr>
                <w:spacing w:val="69"/>
                <w:w w:val="150"/>
                <w:sz w:val="20"/>
              </w:rPr>
              <w:t xml:space="preserve"> </w:t>
            </w:r>
            <w:r>
              <w:rPr>
                <w:b/>
                <w:sz w:val="20"/>
              </w:rPr>
              <w:t>UTA</w:t>
            </w:r>
            <w:r>
              <w:rPr>
                <w:b/>
                <w:spacing w:val="-1"/>
                <w:sz w:val="20"/>
              </w:rPr>
              <w:t xml:space="preserve"> </w:t>
            </w:r>
            <w:r>
              <w:rPr>
                <w:sz w:val="20"/>
              </w:rPr>
              <w:t>[</w:t>
            </w:r>
            <w:r>
              <w:rPr>
                <w:spacing w:val="48"/>
                <w:sz w:val="20"/>
              </w:rPr>
              <w:t xml:space="preserve"> </w:t>
            </w:r>
            <w:r>
              <w:rPr>
                <w:spacing w:val="-10"/>
                <w:sz w:val="20"/>
              </w:rPr>
              <w:t>]</w:t>
            </w:r>
          </w:p>
          <w:p w14:paraId="0367FB44" w14:textId="77777777" w:rsidR="00622B1E" w:rsidRDefault="005752F3">
            <w:pPr>
              <w:pStyle w:val="TableParagraph"/>
              <w:spacing w:before="10" w:line="210" w:lineRule="exact"/>
              <w:ind w:left="115"/>
              <w:rPr>
                <w:b/>
                <w:sz w:val="20"/>
              </w:rPr>
            </w:pPr>
            <w:r>
              <w:rPr>
                <w:b/>
                <w:sz w:val="20"/>
              </w:rPr>
              <w:t>List</w:t>
            </w:r>
            <w:r>
              <w:rPr>
                <w:b/>
                <w:spacing w:val="-5"/>
                <w:sz w:val="20"/>
              </w:rPr>
              <w:t xml:space="preserve"> </w:t>
            </w:r>
            <w:r>
              <w:rPr>
                <w:b/>
                <w:spacing w:val="-2"/>
                <w:sz w:val="20"/>
              </w:rPr>
              <w:t>here:</w:t>
            </w:r>
          </w:p>
        </w:tc>
      </w:tr>
      <w:tr w:rsidR="00622B1E" w14:paraId="0367FB47" w14:textId="77777777">
        <w:trPr>
          <w:trHeight w:val="230"/>
        </w:trPr>
        <w:tc>
          <w:tcPr>
            <w:tcW w:w="11234" w:type="dxa"/>
            <w:gridSpan w:val="8"/>
          </w:tcPr>
          <w:p w14:paraId="0367FB46" w14:textId="77777777" w:rsidR="00622B1E" w:rsidRDefault="005752F3">
            <w:pPr>
              <w:pStyle w:val="TableParagraph"/>
              <w:spacing w:line="210" w:lineRule="exact"/>
              <w:ind w:left="115"/>
              <w:rPr>
                <w:b/>
                <w:sz w:val="20"/>
              </w:rPr>
            </w:pPr>
            <w:r>
              <w:rPr>
                <w:b/>
                <w:sz w:val="20"/>
              </w:rPr>
              <w:t>Signed</w:t>
            </w:r>
            <w:r>
              <w:rPr>
                <w:b/>
                <w:spacing w:val="-5"/>
                <w:sz w:val="20"/>
              </w:rPr>
              <w:t xml:space="preserve"> </w:t>
            </w:r>
            <w:r>
              <w:rPr>
                <w:b/>
                <w:sz w:val="20"/>
              </w:rPr>
              <w:t>plan</w:t>
            </w:r>
            <w:r>
              <w:rPr>
                <w:b/>
                <w:spacing w:val="-4"/>
                <w:sz w:val="20"/>
              </w:rPr>
              <w:t xml:space="preserve"> </w:t>
            </w:r>
            <w:r>
              <w:rPr>
                <w:b/>
                <w:sz w:val="20"/>
              </w:rPr>
              <w:t>obtained</w:t>
            </w:r>
            <w:r>
              <w:rPr>
                <w:b/>
                <w:spacing w:val="-4"/>
                <w:sz w:val="20"/>
              </w:rPr>
              <w:t xml:space="preserve"> </w:t>
            </w:r>
            <w:r>
              <w:rPr>
                <w:b/>
                <w:sz w:val="20"/>
              </w:rPr>
              <w:t>from</w:t>
            </w:r>
            <w:r>
              <w:rPr>
                <w:b/>
                <w:spacing w:val="-3"/>
                <w:sz w:val="20"/>
              </w:rPr>
              <w:t xml:space="preserve"> </w:t>
            </w:r>
            <w:r>
              <w:rPr>
                <w:b/>
                <w:sz w:val="20"/>
              </w:rPr>
              <w:t>family?</w:t>
            </w:r>
            <w:r>
              <w:rPr>
                <w:b/>
                <w:spacing w:val="-4"/>
                <w:sz w:val="20"/>
              </w:rPr>
              <w:t xml:space="preserve"> </w:t>
            </w:r>
            <w:r>
              <w:rPr>
                <w:b/>
                <w:sz w:val="20"/>
              </w:rPr>
              <w:t>(IFSP,</w:t>
            </w:r>
            <w:r>
              <w:rPr>
                <w:b/>
                <w:spacing w:val="-2"/>
                <w:sz w:val="20"/>
              </w:rPr>
              <w:t xml:space="preserve"> </w:t>
            </w:r>
            <w:r>
              <w:rPr>
                <w:b/>
                <w:sz w:val="20"/>
              </w:rPr>
              <w:t>IEP,</w:t>
            </w:r>
            <w:r>
              <w:rPr>
                <w:b/>
                <w:spacing w:val="-4"/>
                <w:sz w:val="20"/>
              </w:rPr>
              <w:t xml:space="preserve"> </w:t>
            </w:r>
            <w:r>
              <w:rPr>
                <w:b/>
                <w:sz w:val="20"/>
              </w:rPr>
              <w:t>504,</w:t>
            </w:r>
            <w:r>
              <w:rPr>
                <w:b/>
                <w:spacing w:val="-3"/>
                <w:sz w:val="20"/>
              </w:rPr>
              <w:t xml:space="preserve"> </w:t>
            </w:r>
            <w:r>
              <w:rPr>
                <w:b/>
                <w:sz w:val="20"/>
              </w:rPr>
              <w:t>ISP):</w:t>
            </w:r>
            <w:r>
              <w:rPr>
                <w:b/>
                <w:spacing w:val="-3"/>
                <w:sz w:val="20"/>
              </w:rPr>
              <w:t xml:space="preserve"> </w:t>
            </w:r>
            <w:r>
              <w:rPr>
                <w:b/>
                <w:sz w:val="20"/>
              </w:rPr>
              <w:t>[</w:t>
            </w:r>
            <w:r>
              <w:rPr>
                <w:b/>
                <w:spacing w:val="44"/>
                <w:sz w:val="20"/>
              </w:rPr>
              <w:t xml:space="preserve"> </w:t>
            </w:r>
            <w:r>
              <w:rPr>
                <w:b/>
                <w:sz w:val="20"/>
              </w:rPr>
              <w:t>]</w:t>
            </w:r>
            <w:r>
              <w:rPr>
                <w:b/>
                <w:spacing w:val="-4"/>
                <w:sz w:val="20"/>
              </w:rPr>
              <w:t xml:space="preserve"> </w:t>
            </w:r>
            <w:r>
              <w:rPr>
                <w:b/>
                <w:sz w:val="20"/>
              </w:rPr>
              <w:t>Yes</w:t>
            </w:r>
            <w:r>
              <w:rPr>
                <w:b/>
                <w:spacing w:val="-4"/>
                <w:sz w:val="20"/>
              </w:rPr>
              <w:t xml:space="preserve"> </w:t>
            </w:r>
            <w:r>
              <w:rPr>
                <w:b/>
                <w:sz w:val="20"/>
              </w:rPr>
              <w:t>or</w:t>
            </w:r>
            <w:r>
              <w:rPr>
                <w:b/>
                <w:spacing w:val="-5"/>
                <w:sz w:val="20"/>
              </w:rPr>
              <w:t xml:space="preserve"> </w:t>
            </w:r>
            <w:r>
              <w:rPr>
                <w:b/>
                <w:sz w:val="20"/>
              </w:rPr>
              <w:t>[</w:t>
            </w:r>
            <w:r>
              <w:rPr>
                <w:b/>
                <w:spacing w:val="44"/>
                <w:sz w:val="20"/>
              </w:rPr>
              <w:t xml:space="preserve"> </w:t>
            </w:r>
            <w:r>
              <w:rPr>
                <w:b/>
                <w:sz w:val="20"/>
              </w:rPr>
              <w:t>]</w:t>
            </w:r>
            <w:r>
              <w:rPr>
                <w:b/>
                <w:spacing w:val="-3"/>
                <w:sz w:val="20"/>
              </w:rPr>
              <w:t xml:space="preserve"> </w:t>
            </w:r>
            <w:r>
              <w:rPr>
                <w:b/>
                <w:spacing w:val="-5"/>
                <w:sz w:val="20"/>
              </w:rPr>
              <w:t>No</w:t>
            </w:r>
          </w:p>
        </w:tc>
      </w:tr>
      <w:tr w:rsidR="00622B1E" w14:paraId="0367FB49" w14:textId="77777777">
        <w:trPr>
          <w:trHeight w:val="460"/>
        </w:trPr>
        <w:tc>
          <w:tcPr>
            <w:tcW w:w="11234" w:type="dxa"/>
            <w:gridSpan w:val="8"/>
          </w:tcPr>
          <w:p w14:paraId="0367FB48" w14:textId="77777777" w:rsidR="00622B1E" w:rsidRDefault="005752F3">
            <w:pPr>
              <w:pStyle w:val="TableParagraph"/>
              <w:spacing w:line="230" w:lineRule="atLeast"/>
              <w:ind w:left="115" w:right="3486"/>
              <w:rPr>
                <w:b/>
                <w:sz w:val="20"/>
              </w:rPr>
            </w:pPr>
            <w:r>
              <w:rPr>
                <w:b/>
                <w:sz w:val="20"/>
              </w:rPr>
              <w:t>AFC/GAFC</w:t>
            </w:r>
            <w:r>
              <w:rPr>
                <w:b/>
                <w:spacing w:val="-3"/>
                <w:sz w:val="20"/>
              </w:rPr>
              <w:t xml:space="preserve"> </w:t>
            </w:r>
            <w:r>
              <w:rPr>
                <w:b/>
                <w:sz w:val="20"/>
              </w:rPr>
              <w:t>Plan</w:t>
            </w:r>
            <w:r>
              <w:rPr>
                <w:b/>
                <w:spacing w:val="-4"/>
                <w:sz w:val="20"/>
              </w:rPr>
              <w:t xml:space="preserve"> </w:t>
            </w:r>
            <w:r>
              <w:rPr>
                <w:b/>
                <w:sz w:val="20"/>
              </w:rPr>
              <w:t>of</w:t>
            </w:r>
            <w:r>
              <w:rPr>
                <w:b/>
                <w:spacing w:val="-3"/>
                <w:sz w:val="20"/>
              </w:rPr>
              <w:t xml:space="preserve"> </w:t>
            </w:r>
            <w:r>
              <w:rPr>
                <w:b/>
                <w:sz w:val="20"/>
              </w:rPr>
              <w:t>Care</w:t>
            </w:r>
            <w:r>
              <w:rPr>
                <w:b/>
                <w:spacing w:val="-3"/>
                <w:sz w:val="20"/>
              </w:rPr>
              <w:t xml:space="preserve"> </w:t>
            </w:r>
            <w:r>
              <w:rPr>
                <w:b/>
                <w:sz w:val="20"/>
              </w:rPr>
              <w:t>received</w:t>
            </w:r>
            <w:r>
              <w:rPr>
                <w:b/>
                <w:spacing w:val="-3"/>
                <w:sz w:val="20"/>
              </w:rPr>
              <w:t xml:space="preserve"> </w:t>
            </w:r>
            <w:r>
              <w:rPr>
                <w:b/>
                <w:sz w:val="20"/>
              </w:rPr>
              <w:t>from</w:t>
            </w:r>
            <w:r>
              <w:rPr>
                <w:b/>
                <w:spacing w:val="-4"/>
                <w:sz w:val="20"/>
              </w:rPr>
              <w:t xml:space="preserve"> </w:t>
            </w:r>
            <w:r>
              <w:rPr>
                <w:b/>
                <w:sz w:val="20"/>
              </w:rPr>
              <w:t>agency</w:t>
            </w:r>
            <w:r>
              <w:rPr>
                <w:b/>
                <w:spacing w:val="-2"/>
                <w:sz w:val="20"/>
              </w:rPr>
              <w:t xml:space="preserve"> </w:t>
            </w:r>
            <w:r>
              <w:rPr>
                <w:b/>
                <w:sz w:val="20"/>
              </w:rPr>
              <w:t>providing</w:t>
            </w:r>
            <w:r>
              <w:rPr>
                <w:b/>
                <w:spacing w:val="-3"/>
                <w:sz w:val="20"/>
              </w:rPr>
              <w:t xml:space="preserve"> </w:t>
            </w:r>
            <w:r>
              <w:rPr>
                <w:b/>
                <w:sz w:val="20"/>
              </w:rPr>
              <w:t>AFC?:</w:t>
            </w:r>
            <w:r>
              <w:rPr>
                <w:b/>
                <w:spacing w:val="-3"/>
                <w:sz w:val="20"/>
              </w:rPr>
              <w:t xml:space="preserve"> </w:t>
            </w:r>
            <w:r>
              <w:rPr>
                <w:b/>
                <w:sz w:val="20"/>
              </w:rPr>
              <w:t>[</w:t>
            </w:r>
            <w:r>
              <w:rPr>
                <w:b/>
                <w:spacing w:val="40"/>
                <w:sz w:val="20"/>
              </w:rPr>
              <w:t xml:space="preserve"> </w:t>
            </w:r>
            <w:r>
              <w:rPr>
                <w:b/>
                <w:sz w:val="20"/>
              </w:rPr>
              <w:t>]</w:t>
            </w:r>
            <w:r>
              <w:rPr>
                <w:b/>
                <w:spacing w:val="-3"/>
                <w:sz w:val="20"/>
              </w:rPr>
              <w:t xml:space="preserve"> </w:t>
            </w:r>
            <w:r>
              <w:rPr>
                <w:b/>
                <w:sz w:val="20"/>
              </w:rPr>
              <w:t>Yes</w:t>
            </w:r>
            <w:r>
              <w:rPr>
                <w:b/>
                <w:spacing w:val="-4"/>
                <w:sz w:val="20"/>
              </w:rPr>
              <w:t xml:space="preserve"> </w:t>
            </w:r>
            <w:r>
              <w:rPr>
                <w:b/>
                <w:sz w:val="20"/>
              </w:rPr>
              <w:t>or</w:t>
            </w:r>
            <w:r>
              <w:rPr>
                <w:b/>
                <w:spacing w:val="-3"/>
                <w:sz w:val="20"/>
              </w:rPr>
              <w:t xml:space="preserve"> </w:t>
            </w:r>
            <w:r>
              <w:rPr>
                <w:b/>
                <w:sz w:val="20"/>
              </w:rPr>
              <w:t>[</w:t>
            </w:r>
            <w:r>
              <w:rPr>
                <w:b/>
                <w:spacing w:val="40"/>
                <w:sz w:val="20"/>
              </w:rPr>
              <w:t xml:space="preserve"> </w:t>
            </w:r>
            <w:r>
              <w:rPr>
                <w:b/>
                <w:sz w:val="20"/>
              </w:rPr>
              <w:t>]</w:t>
            </w:r>
            <w:r>
              <w:rPr>
                <w:b/>
                <w:spacing w:val="-3"/>
                <w:sz w:val="20"/>
              </w:rPr>
              <w:t xml:space="preserve"> </w:t>
            </w:r>
            <w:r>
              <w:rPr>
                <w:b/>
                <w:sz w:val="20"/>
              </w:rPr>
              <w:t>No Services provided:</w:t>
            </w:r>
          </w:p>
        </w:tc>
      </w:tr>
      <w:tr w:rsidR="00622B1E" w14:paraId="0367FB4B" w14:textId="77777777">
        <w:trPr>
          <w:trHeight w:val="230"/>
        </w:trPr>
        <w:tc>
          <w:tcPr>
            <w:tcW w:w="11234" w:type="dxa"/>
            <w:gridSpan w:val="8"/>
          </w:tcPr>
          <w:p w14:paraId="0367FB4A" w14:textId="77777777" w:rsidR="00622B1E" w:rsidRDefault="005752F3">
            <w:pPr>
              <w:pStyle w:val="TableParagraph"/>
              <w:spacing w:line="210" w:lineRule="exact"/>
              <w:ind w:left="115"/>
              <w:rPr>
                <w:sz w:val="20"/>
              </w:rPr>
            </w:pPr>
            <w:r>
              <w:rPr>
                <w:b/>
                <w:sz w:val="20"/>
              </w:rPr>
              <w:t>If</w:t>
            </w:r>
            <w:r>
              <w:rPr>
                <w:b/>
                <w:spacing w:val="-4"/>
                <w:sz w:val="20"/>
              </w:rPr>
              <w:t xml:space="preserve"> </w:t>
            </w:r>
            <w:r>
              <w:rPr>
                <w:b/>
                <w:sz w:val="20"/>
              </w:rPr>
              <w:t>“no”</w:t>
            </w:r>
            <w:r>
              <w:rPr>
                <w:b/>
                <w:spacing w:val="-3"/>
                <w:sz w:val="20"/>
              </w:rPr>
              <w:t xml:space="preserve"> </w:t>
            </w:r>
            <w:r>
              <w:rPr>
                <w:b/>
                <w:sz w:val="20"/>
              </w:rPr>
              <w:t>please</w:t>
            </w:r>
            <w:r>
              <w:rPr>
                <w:b/>
                <w:spacing w:val="-4"/>
                <w:sz w:val="20"/>
              </w:rPr>
              <w:t xml:space="preserve"> </w:t>
            </w:r>
            <w:r>
              <w:rPr>
                <w:b/>
                <w:spacing w:val="-2"/>
                <w:sz w:val="20"/>
              </w:rPr>
              <w:t>explain</w:t>
            </w:r>
            <w:r>
              <w:rPr>
                <w:spacing w:val="-2"/>
                <w:sz w:val="20"/>
              </w:rPr>
              <w:t>:</w:t>
            </w:r>
          </w:p>
        </w:tc>
      </w:tr>
      <w:tr w:rsidR="00622B1E" w14:paraId="0367FB52" w14:textId="77777777">
        <w:trPr>
          <w:trHeight w:val="230"/>
        </w:trPr>
        <w:tc>
          <w:tcPr>
            <w:tcW w:w="3224" w:type="dxa"/>
            <w:gridSpan w:val="3"/>
            <w:tcBorders>
              <w:right w:val="nil"/>
            </w:tcBorders>
          </w:tcPr>
          <w:p w14:paraId="0367FB4C" w14:textId="77777777" w:rsidR="00622B1E" w:rsidRDefault="005752F3">
            <w:pPr>
              <w:pStyle w:val="TableParagraph"/>
              <w:spacing w:line="210" w:lineRule="exact"/>
              <w:ind w:left="115"/>
              <w:rPr>
                <w:sz w:val="20"/>
              </w:rPr>
            </w:pPr>
            <w:r>
              <w:rPr>
                <w:b/>
                <w:sz w:val="20"/>
              </w:rPr>
              <w:t>EI</w:t>
            </w:r>
            <w:r>
              <w:rPr>
                <w:b/>
                <w:spacing w:val="-3"/>
                <w:sz w:val="20"/>
              </w:rPr>
              <w:t xml:space="preserve"> </w:t>
            </w:r>
            <w:r>
              <w:rPr>
                <w:sz w:val="20"/>
              </w:rPr>
              <w:t>[</w:t>
            </w:r>
            <w:r>
              <w:rPr>
                <w:spacing w:val="49"/>
                <w:sz w:val="20"/>
              </w:rPr>
              <w:t xml:space="preserve"> </w:t>
            </w:r>
            <w:r>
              <w:rPr>
                <w:sz w:val="20"/>
              </w:rPr>
              <w:t>]</w:t>
            </w:r>
            <w:r>
              <w:rPr>
                <w:spacing w:val="75"/>
                <w:w w:val="150"/>
                <w:sz w:val="20"/>
              </w:rPr>
              <w:t xml:space="preserve"> </w:t>
            </w:r>
            <w:r>
              <w:rPr>
                <w:b/>
                <w:sz w:val="20"/>
              </w:rPr>
              <w:t>School</w:t>
            </w:r>
            <w:r>
              <w:rPr>
                <w:b/>
                <w:spacing w:val="-1"/>
                <w:sz w:val="20"/>
              </w:rPr>
              <w:t xml:space="preserve"> </w:t>
            </w:r>
            <w:r>
              <w:rPr>
                <w:sz w:val="20"/>
              </w:rPr>
              <w:t>[</w:t>
            </w:r>
            <w:r>
              <w:rPr>
                <w:spacing w:val="48"/>
                <w:sz w:val="20"/>
              </w:rPr>
              <w:t xml:space="preserve"> </w:t>
            </w:r>
            <w:r>
              <w:rPr>
                <w:sz w:val="20"/>
              </w:rPr>
              <w:t>]</w:t>
            </w:r>
            <w:r>
              <w:rPr>
                <w:spacing w:val="72"/>
                <w:w w:val="150"/>
                <w:sz w:val="20"/>
              </w:rPr>
              <w:t xml:space="preserve"> </w:t>
            </w:r>
            <w:r>
              <w:rPr>
                <w:b/>
                <w:sz w:val="20"/>
              </w:rPr>
              <w:t>Dayhab</w:t>
            </w:r>
            <w:r>
              <w:rPr>
                <w:b/>
                <w:spacing w:val="-1"/>
                <w:sz w:val="20"/>
              </w:rPr>
              <w:t xml:space="preserve"> </w:t>
            </w:r>
            <w:r>
              <w:rPr>
                <w:sz w:val="20"/>
              </w:rPr>
              <w:t>[</w:t>
            </w:r>
            <w:r>
              <w:rPr>
                <w:spacing w:val="46"/>
                <w:sz w:val="20"/>
              </w:rPr>
              <w:t xml:space="preserve"> </w:t>
            </w:r>
            <w:r>
              <w:rPr>
                <w:spacing w:val="-10"/>
                <w:sz w:val="20"/>
              </w:rPr>
              <w:t>]</w:t>
            </w:r>
          </w:p>
        </w:tc>
        <w:tc>
          <w:tcPr>
            <w:tcW w:w="1247" w:type="dxa"/>
            <w:tcBorders>
              <w:left w:val="nil"/>
              <w:right w:val="nil"/>
            </w:tcBorders>
          </w:tcPr>
          <w:p w14:paraId="0367FB4D" w14:textId="77777777" w:rsidR="00622B1E" w:rsidRDefault="00622B1E">
            <w:pPr>
              <w:pStyle w:val="TableParagraph"/>
              <w:rPr>
                <w:sz w:val="16"/>
              </w:rPr>
            </w:pPr>
          </w:p>
        </w:tc>
        <w:tc>
          <w:tcPr>
            <w:tcW w:w="1279" w:type="dxa"/>
            <w:tcBorders>
              <w:left w:val="nil"/>
              <w:right w:val="nil"/>
            </w:tcBorders>
          </w:tcPr>
          <w:p w14:paraId="0367FB4E" w14:textId="77777777" w:rsidR="00622B1E" w:rsidRDefault="00622B1E">
            <w:pPr>
              <w:pStyle w:val="TableParagraph"/>
              <w:rPr>
                <w:sz w:val="16"/>
              </w:rPr>
            </w:pPr>
          </w:p>
        </w:tc>
        <w:tc>
          <w:tcPr>
            <w:tcW w:w="1861" w:type="dxa"/>
            <w:tcBorders>
              <w:left w:val="nil"/>
              <w:right w:val="nil"/>
            </w:tcBorders>
          </w:tcPr>
          <w:p w14:paraId="0367FB4F" w14:textId="77777777" w:rsidR="00622B1E" w:rsidRDefault="00622B1E">
            <w:pPr>
              <w:pStyle w:val="TableParagraph"/>
              <w:rPr>
                <w:sz w:val="16"/>
              </w:rPr>
            </w:pPr>
          </w:p>
        </w:tc>
        <w:tc>
          <w:tcPr>
            <w:tcW w:w="3457" w:type="dxa"/>
            <w:tcBorders>
              <w:left w:val="nil"/>
              <w:right w:val="nil"/>
            </w:tcBorders>
          </w:tcPr>
          <w:p w14:paraId="0367FB50" w14:textId="77777777" w:rsidR="00622B1E" w:rsidRDefault="00622B1E">
            <w:pPr>
              <w:pStyle w:val="TableParagraph"/>
              <w:rPr>
                <w:sz w:val="16"/>
              </w:rPr>
            </w:pPr>
          </w:p>
        </w:tc>
        <w:tc>
          <w:tcPr>
            <w:tcW w:w="166" w:type="dxa"/>
            <w:tcBorders>
              <w:left w:val="nil"/>
            </w:tcBorders>
          </w:tcPr>
          <w:p w14:paraId="0367FB51" w14:textId="77777777" w:rsidR="00622B1E" w:rsidRDefault="00622B1E">
            <w:pPr>
              <w:pStyle w:val="TableParagraph"/>
              <w:rPr>
                <w:sz w:val="16"/>
              </w:rPr>
            </w:pPr>
          </w:p>
        </w:tc>
      </w:tr>
      <w:tr w:rsidR="00622B1E" w14:paraId="0367FB54" w14:textId="77777777">
        <w:trPr>
          <w:trHeight w:val="230"/>
        </w:trPr>
        <w:tc>
          <w:tcPr>
            <w:tcW w:w="11234" w:type="dxa"/>
            <w:gridSpan w:val="8"/>
            <w:tcBorders>
              <w:bottom w:val="nil"/>
            </w:tcBorders>
          </w:tcPr>
          <w:p w14:paraId="0367FB53" w14:textId="77777777" w:rsidR="00622B1E" w:rsidRDefault="005752F3">
            <w:pPr>
              <w:pStyle w:val="TableParagraph"/>
              <w:spacing w:line="210" w:lineRule="exact"/>
              <w:ind w:left="115"/>
              <w:rPr>
                <w:sz w:val="20"/>
              </w:rPr>
            </w:pPr>
            <w:r>
              <w:rPr>
                <w:b/>
                <w:sz w:val="20"/>
              </w:rPr>
              <w:t>School/Program</w:t>
            </w:r>
            <w:r>
              <w:rPr>
                <w:b/>
                <w:spacing w:val="-12"/>
                <w:sz w:val="20"/>
              </w:rPr>
              <w:t xml:space="preserve"> </w:t>
            </w:r>
            <w:r>
              <w:rPr>
                <w:b/>
                <w:spacing w:val="-4"/>
                <w:sz w:val="20"/>
              </w:rPr>
              <w:t>Name</w:t>
            </w:r>
            <w:r>
              <w:rPr>
                <w:spacing w:val="-4"/>
                <w:sz w:val="20"/>
              </w:rPr>
              <w:t>:</w:t>
            </w:r>
          </w:p>
        </w:tc>
      </w:tr>
      <w:tr w:rsidR="00622B1E" w14:paraId="0367FB5A" w14:textId="77777777">
        <w:trPr>
          <w:trHeight w:val="230"/>
        </w:trPr>
        <w:tc>
          <w:tcPr>
            <w:tcW w:w="120" w:type="dxa"/>
            <w:tcBorders>
              <w:top w:val="nil"/>
              <w:bottom w:val="nil"/>
            </w:tcBorders>
          </w:tcPr>
          <w:p w14:paraId="0367FB55" w14:textId="77777777" w:rsidR="00622B1E" w:rsidRDefault="00622B1E">
            <w:pPr>
              <w:pStyle w:val="TableParagraph"/>
              <w:rPr>
                <w:sz w:val="16"/>
              </w:rPr>
            </w:pPr>
          </w:p>
        </w:tc>
        <w:tc>
          <w:tcPr>
            <w:tcW w:w="1008" w:type="dxa"/>
          </w:tcPr>
          <w:p w14:paraId="0367FB56" w14:textId="77777777" w:rsidR="00622B1E" w:rsidRDefault="005752F3">
            <w:pPr>
              <w:pStyle w:val="TableParagraph"/>
              <w:spacing w:line="210" w:lineRule="exact"/>
              <w:ind w:left="107"/>
              <w:rPr>
                <w:b/>
                <w:sz w:val="20"/>
              </w:rPr>
            </w:pPr>
            <w:r>
              <w:rPr>
                <w:b/>
                <w:spacing w:val="-2"/>
                <w:sz w:val="20"/>
              </w:rPr>
              <w:t>Service</w:t>
            </w:r>
          </w:p>
        </w:tc>
        <w:tc>
          <w:tcPr>
            <w:tcW w:w="6483" w:type="dxa"/>
            <w:gridSpan w:val="4"/>
          </w:tcPr>
          <w:p w14:paraId="0367FB57" w14:textId="77777777" w:rsidR="00622B1E" w:rsidRDefault="005752F3">
            <w:pPr>
              <w:pStyle w:val="TableParagraph"/>
              <w:spacing w:line="210" w:lineRule="exact"/>
              <w:ind w:left="108"/>
              <w:rPr>
                <w:b/>
                <w:sz w:val="20"/>
              </w:rPr>
            </w:pPr>
            <w:r>
              <w:rPr>
                <w:b/>
                <w:spacing w:val="-2"/>
                <w:sz w:val="20"/>
              </w:rPr>
              <w:t>Frequency</w:t>
            </w:r>
          </w:p>
        </w:tc>
        <w:tc>
          <w:tcPr>
            <w:tcW w:w="3457" w:type="dxa"/>
          </w:tcPr>
          <w:p w14:paraId="0367FB58" w14:textId="77777777" w:rsidR="00622B1E" w:rsidRDefault="005752F3">
            <w:pPr>
              <w:pStyle w:val="TableParagraph"/>
              <w:spacing w:line="210" w:lineRule="exact"/>
              <w:ind w:left="10"/>
              <w:jc w:val="center"/>
              <w:rPr>
                <w:b/>
                <w:sz w:val="20"/>
              </w:rPr>
            </w:pPr>
            <w:r>
              <w:rPr>
                <w:b/>
                <w:sz w:val="20"/>
              </w:rPr>
              <w:t>Payer</w:t>
            </w:r>
            <w:r>
              <w:rPr>
                <w:b/>
                <w:spacing w:val="-3"/>
                <w:sz w:val="20"/>
              </w:rPr>
              <w:t xml:space="preserve"> </w:t>
            </w:r>
            <w:r>
              <w:rPr>
                <w:b/>
                <w:spacing w:val="-2"/>
                <w:sz w:val="20"/>
              </w:rPr>
              <w:t>(school/insurance):</w:t>
            </w:r>
          </w:p>
        </w:tc>
        <w:tc>
          <w:tcPr>
            <w:tcW w:w="166" w:type="dxa"/>
            <w:vMerge w:val="restart"/>
            <w:tcBorders>
              <w:top w:val="nil"/>
            </w:tcBorders>
          </w:tcPr>
          <w:p w14:paraId="0367FB59" w14:textId="77777777" w:rsidR="00622B1E" w:rsidRDefault="00622B1E">
            <w:pPr>
              <w:pStyle w:val="TableParagraph"/>
              <w:rPr>
                <w:sz w:val="20"/>
              </w:rPr>
            </w:pPr>
          </w:p>
        </w:tc>
      </w:tr>
      <w:tr w:rsidR="00622B1E" w14:paraId="0367FB60" w14:textId="77777777">
        <w:trPr>
          <w:trHeight w:val="448"/>
        </w:trPr>
        <w:tc>
          <w:tcPr>
            <w:tcW w:w="120" w:type="dxa"/>
            <w:tcBorders>
              <w:top w:val="nil"/>
              <w:bottom w:val="nil"/>
            </w:tcBorders>
          </w:tcPr>
          <w:p w14:paraId="0367FB5B" w14:textId="77777777" w:rsidR="00622B1E" w:rsidRDefault="00622B1E">
            <w:pPr>
              <w:pStyle w:val="TableParagraph"/>
              <w:rPr>
                <w:sz w:val="20"/>
              </w:rPr>
            </w:pPr>
          </w:p>
        </w:tc>
        <w:tc>
          <w:tcPr>
            <w:tcW w:w="1008" w:type="dxa"/>
          </w:tcPr>
          <w:p w14:paraId="0367FB5C" w14:textId="77777777" w:rsidR="00622B1E" w:rsidRDefault="005752F3">
            <w:pPr>
              <w:pStyle w:val="TableParagraph"/>
              <w:ind w:left="107"/>
              <w:rPr>
                <w:b/>
                <w:sz w:val="20"/>
              </w:rPr>
            </w:pPr>
            <w:r>
              <w:rPr>
                <w:b/>
                <w:spacing w:val="-5"/>
                <w:sz w:val="20"/>
              </w:rPr>
              <w:t>CSN</w:t>
            </w:r>
          </w:p>
        </w:tc>
        <w:tc>
          <w:tcPr>
            <w:tcW w:w="6483" w:type="dxa"/>
            <w:gridSpan w:val="4"/>
          </w:tcPr>
          <w:p w14:paraId="0367FB5D" w14:textId="77777777" w:rsidR="00622B1E" w:rsidRDefault="00622B1E">
            <w:pPr>
              <w:pStyle w:val="TableParagraph"/>
              <w:rPr>
                <w:sz w:val="20"/>
              </w:rPr>
            </w:pPr>
          </w:p>
        </w:tc>
        <w:tc>
          <w:tcPr>
            <w:tcW w:w="3457" w:type="dxa"/>
          </w:tcPr>
          <w:p w14:paraId="0367FB5E" w14:textId="77777777" w:rsidR="00622B1E" w:rsidRDefault="00622B1E">
            <w:pPr>
              <w:pStyle w:val="TableParagraph"/>
              <w:rPr>
                <w:sz w:val="20"/>
              </w:rPr>
            </w:pPr>
          </w:p>
        </w:tc>
        <w:tc>
          <w:tcPr>
            <w:tcW w:w="166" w:type="dxa"/>
            <w:vMerge/>
            <w:tcBorders>
              <w:top w:val="nil"/>
            </w:tcBorders>
          </w:tcPr>
          <w:p w14:paraId="0367FB5F" w14:textId="77777777" w:rsidR="00622B1E" w:rsidRDefault="00622B1E">
            <w:pPr>
              <w:rPr>
                <w:sz w:val="2"/>
                <w:szCs w:val="2"/>
              </w:rPr>
            </w:pPr>
          </w:p>
        </w:tc>
      </w:tr>
      <w:tr w:rsidR="00622B1E" w14:paraId="0367FB66" w14:textId="77777777">
        <w:trPr>
          <w:trHeight w:val="450"/>
        </w:trPr>
        <w:tc>
          <w:tcPr>
            <w:tcW w:w="120" w:type="dxa"/>
            <w:tcBorders>
              <w:top w:val="nil"/>
              <w:bottom w:val="nil"/>
            </w:tcBorders>
          </w:tcPr>
          <w:p w14:paraId="0367FB61" w14:textId="77777777" w:rsidR="00622B1E" w:rsidRDefault="00622B1E">
            <w:pPr>
              <w:pStyle w:val="TableParagraph"/>
              <w:rPr>
                <w:sz w:val="20"/>
              </w:rPr>
            </w:pPr>
          </w:p>
        </w:tc>
        <w:tc>
          <w:tcPr>
            <w:tcW w:w="1008" w:type="dxa"/>
          </w:tcPr>
          <w:p w14:paraId="0367FB62" w14:textId="77777777" w:rsidR="00622B1E" w:rsidRDefault="005752F3">
            <w:pPr>
              <w:pStyle w:val="TableParagraph"/>
              <w:ind w:left="107"/>
              <w:rPr>
                <w:b/>
                <w:sz w:val="20"/>
              </w:rPr>
            </w:pPr>
            <w:r>
              <w:rPr>
                <w:b/>
                <w:spacing w:val="-5"/>
                <w:sz w:val="20"/>
              </w:rPr>
              <w:t>PT</w:t>
            </w:r>
          </w:p>
        </w:tc>
        <w:tc>
          <w:tcPr>
            <w:tcW w:w="6483" w:type="dxa"/>
            <w:gridSpan w:val="4"/>
          </w:tcPr>
          <w:p w14:paraId="0367FB63" w14:textId="77777777" w:rsidR="00622B1E" w:rsidRDefault="00622B1E">
            <w:pPr>
              <w:pStyle w:val="TableParagraph"/>
              <w:rPr>
                <w:sz w:val="20"/>
              </w:rPr>
            </w:pPr>
          </w:p>
        </w:tc>
        <w:tc>
          <w:tcPr>
            <w:tcW w:w="3457" w:type="dxa"/>
          </w:tcPr>
          <w:p w14:paraId="0367FB64" w14:textId="77777777" w:rsidR="00622B1E" w:rsidRDefault="00622B1E">
            <w:pPr>
              <w:pStyle w:val="TableParagraph"/>
              <w:rPr>
                <w:sz w:val="20"/>
              </w:rPr>
            </w:pPr>
          </w:p>
        </w:tc>
        <w:tc>
          <w:tcPr>
            <w:tcW w:w="166" w:type="dxa"/>
            <w:vMerge/>
            <w:tcBorders>
              <w:top w:val="nil"/>
            </w:tcBorders>
          </w:tcPr>
          <w:p w14:paraId="0367FB65" w14:textId="77777777" w:rsidR="00622B1E" w:rsidRDefault="00622B1E">
            <w:pPr>
              <w:rPr>
                <w:sz w:val="2"/>
                <w:szCs w:val="2"/>
              </w:rPr>
            </w:pPr>
          </w:p>
        </w:tc>
      </w:tr>
      <w:tr w:rsidR="00622B1E" w14:paraId="0367FB6C" w14:textId="77777777">
        <w:trPr>
          <w:trHeight w:val="450"/>
        </w:trPr>
        <w:tc>
          <w:tcPr>
            <w:tcW w:w="120" w:type="dxa"/>
            <w:tcBorders>
              <w:top w:val="nil"/>
              <w:bottom w:val="nil"/>
            </w:tcBorders>
          </w:tcPr>
          <w:p w14:paraId="0367FB67" w14:textId="77777777" w:rsidR="00622B1E" w:rsidRDefault="00622B1E">
            <w:pPr>
              <w:pStyle w:val="TableParagraph"/>
              <w:rPr>
                <w:sz w:val="20"/>
              </w:rPr>
            </w:pPr>
          </w:p>
        </w:tc>
        <w:tc>
          <w:tcPr>
            <w:tcW w:w="1008" w:type="dxa"/>
          </w:tcPr>
          <w:p w14:paraId="0367FB68" w14:textId="77777777" w:rsidR="00622B1E" w:rsidRDefault="005752F3">
            <w:pPr>
              <w:pStyle w:val="TableParagraph"/>
              <w:ind w:left="107"/>
              <w:rPr>
                <w:b/>
                <w:sz w:val="20"/>
              </w:rPr>
            </w:pPr>
            <w:r>
              <w:rPr>
                <w:b/>
                <w:spacing w:val="-5"/>
                <w:sz w:val="20"/>
              </w:rPr>
              <w:t>OT</w:t>
            </w:r>
          </w:p>
        </w:tc>
        <w:tc>
          <w:tcPr>
            <w:tcW w:w="6483" w:type="dxa"/>
            <w:gridSpan w:val="4"/>
          </w:tcPr>
          <w:p w14:paraId="0367FB69" w14:textId="77777777" w:rsidR="00622B1E" w:rsidRDefault="00622B1E">
            <w:pPr>
              <w:pStyle w:val="TableParagraph"/>
              <w:rPr>
                <w:sz w:val="20"/>
              </w:rPr>
            </w:pPr>
          </w:p>
        </w:tc>
        <w:tc>
          <w:tcPr>
            <w:tcW w:w="3457" w:type="dxa"/>
          </w:tcPr>
          <w:p w14:paraId="0367FB6A" w14:textId="77777777" w:rsidR="00622B1E" w:rsidRDefault="00622B1E">
            <w:pPr>
              <w:pStyle w:val="TableParagraph"/>
              <w:rPr>
                <w:sz w:val="20"/>
              </w:rPr>
            </w:pPr>
          </w:p>
        </w:tc>
        <w:tc>
          <w:tcPr>
            <w:tcW w:w="166" w:type="dxa"/>
            <w:vMerge/>
            <w:tcBorders>
              <w:top w:val="nil"/>
            </w:tcBorders>
          </w:tcPr>
          <w:p w14:paraId="0367FB6B" w14:textId="77777777" w:rsidR="00622B1E" w:rsidRDefault="00622B1E">
            <w:pPr>
              <w:rPr>
                <w:sz w:val="2"/>
                <w:szCs w:val="2"/>
              </w:rPr>
            </w:pPr>
          </w:p>
        </w:tc>
      </w:tr>
      <w:tr w:rsidR="00622B1E" w14:paraId="0367FB72" w14:textId="77777777">
        <w:trPr>
          <w:trHeight w:val="448"/>
        </w:trPr>
        <w:tc>
          <w:tcPr>
            <w:tcW w:w="120" w:type="dxa"/>
            <w:tcBorders>
              <w:top w:val="nil"/>
              <w:bottom w:val="nil"/>
            </w:tcBorders>
          </w:tcPr>
          <w:p w14:paraId="0367FB6D" w14:textId="77777777" w:rsidR="00622B1E" w:rsidRDefault="00622B1E">
            <w:pPr>
              <w:pStyle w:val="TableParagraph"/>
              <w:rPr>
                <w:sz w:val="20"/>
              </w:rPr>
            </w:pPr>
          </w:p>
        </w:tc>
        <w:tc>
          <w:tcPr>
            <w:tcW w:w="1008" w:type="dxa"/>
          </w:tcPr>
          <w:p w14:paraId="0367FB6E" w14:textId="77777777" w:rsidR="00622B1E" w:rsidRDefault="005752F3">
            <w:pPr>
              <w:pStyle w:val="TableParagraph"/>
              <w:ind w:left="107"/>
              <w:rPr>
                <w:b/>
                <w:sz w:val="20"/>
              </w:rPr>
            </w:pPr>
            <w:r>
              <w:rPr>
                <w:b/>
                <w:spacing w:val="-2"/>
                <w:sz w:val="20"/>
              </w:rPr>
              <w:t>Speech</w:t>
            </w:r>
          </w:p>
        </w:tc>
        <w:tc>
          <w:tcPr>
            <w:tcW w:w="6483" w:type="dxa"/>
            <w:gridSpan w:val="4"/>
          </w:tcPr>
          <w:p w14:paraId="0367FB6F" w14:textId="77777777" w:rsidR="00622B1E" w:rsidRDefault="00622B1E">
            <w:pPr>
              <w:pStyle w:val="TableParagraph"/>
              <w:rPr>
                <w:sz w:val="20"/>
              </w:rPr>
            </w:pPr>
          </w:p>
        </w:tc>
        <w:tc>
          <w:tcPr>
            <w:tcW w:w="3457" w:type="dxa"/>
          </w:tcPr>
          <w:p w14:paraId="0367FB70" w14:textId="77777777" w:rsidR="00622B1E" w:rsidRDefault="00622B1E">
            <w:pPr>
              <w:pStyle w:val="TableParagraph"/>
              <w:rPr>
                <w:sz w:val="20"/>
              </w:rPr>
            </w:pPr>
          </w:p>
        </w:tc>
        <w:tc>
          <w:tcPr>
            <w:tcW w:w="166" w:type="dxa"/>
            <w:vMerge/>
            <w:tcBorders>
              <w:top w:val="nil"/>
            </w:tcBorders>
          </w:tcPr>
          <w:p w14:paraId="0367FB71" w14:textId="77777777" w:rsidR="00622B1E" w:rsidRDefault="00622B1E">
            <w:pPr>
              <w:rPr>
                <w:sz w:val="2"/>
                <w:szCs w:val="2"/>
              </w:rPr>
            </w:pPr>
          </w:p>
        </w:tc>
      </w:tr>
      <w:tr w:rsidR="00622B1E" w14:paraId="0367FB78" w14:textId="77777777">
        <w:trPr>
          <w:trHeight w:val="455"/>
        </w:trPr>
        <w:tc>
          <w:tcPr>
            <w:tcW w:w="120" w:type="dxa"/>
            <w:tcBorders>
              <w:top w:val="nil"/>
            </w:tcBorders>
          </w:tcPr>
          <w:p w14:paraId="0367FB73" w14:textId="77777777" w:rsidR="00622B1E" w:rsidRDefault="00622B1E">
            <w:pPr>
              <w:pStyle w:val="TableParagraph"/>
              <w:rPr>
                <w:sz w:val="20"/>
              </w:rPr>
            </w:pPr>
          </w:p>
        </w:tc>
        <w:tc>
          <w:tcPr>
            <w:tcW w:w="1008" w:type="dxa"/>
            <w:tcBorders>
              <w:bottom w:val="single" w:sz="8" w:space="0" w:color="000000"/>
            </w:tcBorders>
          </w:tcPr>
          <w:p w14:paraId="0367FB74" w14:textId="77777777" w:rsidR="00622B1E" w:rsidRDefault="005752F3">
            <w:pPr>
              <w:pStyle w:val="TableParagraph"/>
              <w:ind w:left="107"/>
              <w:rPr>
                <w:b/>
                <w:sz w:val="20"/>
              </w:rPr>
            </w:pPr>
            <w:r>
              <w:rPr>
                <w:b/>
                <w:spacing w:val="-4"/>
                <w:sz w:val="20"/>
              </w:rPr>
              <w:t>Other</w:t>
            </w:r>
          </w:p>
        </w:tc>
        <w:tc>
          <w:tcPr>
            <w:tcW w:w="6483" w:type="dxa"/>
            <w:gridSpan w:val="4"/>
            <w:tcBorders>
              <w:bottom w:val="single" w:sz="8" w:space="0" w:color="000000"/>
            </w:tcBorders>
          </w:tcPr>
          <w:p w14:paraId="0367FB75" w14:textId="77777777" w:rsidR="00622B1E" w:rsidRDefault="00622B1E">
            <w:pPr>
              <w:pStyle w:val="TableParagraph"/>
              <w:rPr>
                <w:sz w:val="20"/>
              </w:rPr>
            </w:pPr>
          </w:p>
        </w:tc>
        <w:tc>
          <w:tcPr>
            <w:tcW w:w="3457" w:type="dxa"/>
            <w:tcBorders>
              <w:bottom w:val="single" w:sz="8" w:space="0" w:color="000000"/>
            </w:tcBorders>
          </w:tcPr>
          <w:p w14:paraId="0367FB76" w14:textId="77777777" w:rsidR="00622B1E" w:rsidRDefault="00622B1E">
            <w:pPr>
              <w:pStyle w:val="TableParagraph"/>
              <w:rPr>
                <w:sz w:val="20"/>
              </w:rPr>
            </w:pPr>
          </w:p>
        </w:tc>
        <w:tc>
          <w:tcPr>
            <w:tcW w:w="166" w:type="dxa"/>
            <w:vMerge/>
            <w:tcBorders>
              <w:top w:val="nil"/>
            </w:tcBorders>
          </w:tcPr>
          <w:p w14:paraId="0367FB77" w14:textId="77777777" w:rsidR="00622B1E" w:rsidRDefault="00622B1E">
            <w:pPr>
              <w:rPr>
                <w:sz w:val="2"/>
                <w:szCs w:val="2"/>
              </w:rPr>
            </w:pPr>
          </w:p>
        </w:tc>
      </w:tr>
      <w:tr w:rsidR="00622B1E" w14:paraId="0367FB7A" w14:textId="77777777">
        <w:trPr>
          <w:trHeight w:val="244"/>
        </w:trPr>
        <w:tc>
          <w:tcPr>
            <w:tcW w:w="11234" w:type="dxa"/>
            <w:gridSpan w:val="8"/>
            <w:tcBorders>
              <w:top w:val="single" w:sz="8" w:space="0" w:color="000000"/>
              <w:bottom w:val="single" w:sz="8" w:space="0" w:color="000000"/>
            </w:tcBorders>
          </w:tcPr>
          <w:p w14:paraId="0367FB79" w14:textId="77777777" w:rsidR="00622B1E" w:rsidRDefault="005752F3">
            <w:pPr>
              <w:pStyle w:val="TableParagraph"/>
              <w:spacing w:line="224" w:lineRule="exact"/>
              <w:ind w:left="1835" w:right="1825"/>
              <w:jc w:val="center"/>
              <w:rPr>
                <w:b/>
              </w:rPr>
            </w:pPr>
            <w:r>
              <w:rPr>
                <w:b/>
              </w:rPr>
              <w:t>Therapies</w:t>
            </w:r>
            <w:r>
              <w:rPr>
                <w:b/>
                <w:spacing w:val="-8"/>
              </w:rPr>
              <w:t xml:space="preserve"> </w:t>
            </w:r>
            <w:r>
              <w:rPr>
                <w:b/>
              </w:rPr>
              <w:t>Outside</w:t>
            </w:r>
            <w:r>
              <w:rPr>
                <w:b/>
                <w:spacing w:val="-8"/>
              </w:rPr>
              <w:t xml:space="preserve"> </w:t>
            </w:r>
            <w:r>
              <w:rPr>
                <w:b/>
              </w:rPr>
              <w:t>of</w:t>
            </w:r>
            <w:r>
              <w:rPr>
                <w:b/>
                <w:spacing w:val="-5"/>
              </w:rPr>
              <w:t xml:space="preserve"> </w:t>
            </w:r>
            <w:r>
              <w:rPr>
                <w:b/>
              </w:rPr>
              <w:t>Educational</w:t>
            </w:r>
            <w:r>
              <w:rPr>
                <w:b/>
                <w:spacing w:val="-5"/>
              </w:rPr>
              <w:t xml:space="preserve"> </w:t>
            </w:r>
            <w:r>
              <w:rPr>
                <w:b/>
                <w:spacing w:val="-4"/>
              </w:rPr>
              <w:t>Plan</w:t>
            </w:r>
          </w:p>
        </w:tc>
      </w:tr>
      <w:tr w:rsidR="00622B1E" w14:paraId="0367FB80" w14:textId="77777777">
        <w:trPr>
          <w:trHeight w:val="234"/>
        </w:trPr>
        <w:tc>
          <w:tcPr>
            <w:tcW w:w="120" w:type="dxa"/>
            <w:tcBorders>
              <w:bottom w:val="nil"/>
            </w:tcBorders>
          </w:tcPr>
          <w:p w14:paraId="0367FB7B" w14:textId="77777777" w:rsidR="00622B1E" w:rsidRDefault="00622B1E">
            <w:pPr>
              <w:pStyle w:val="TableParagraph"/>
              <w:rPr>
                <w:sz w:val="16"/>
              </w:rPr>
            </w:pPr>
          </w:p>
        </w:tc>
        <w:tc>
          <w:tcPr>
            <w:tcW w:w="1008" w:type="dxa"/>
            <w:tcBorders>
              <w:top w:val="single" w:sz="8" w:space="0" w:color="000000"/>
            </w:tcBorders>
          </w:tcPr>
          <w:p w14:paraId="0367FB7C" w14:textId="77777777" w:rsidR="00622B1E" w:rsidRDefault="005752F3">
            <w:pPr>
              <w:pStyle w:val="TableParagraph"/>
              <w:spacing w:before="5" w:line="210" w:lineRule="exact"/>
              <w:ind w:left="107"/>
              <w:rPr>
                <w:b/>
                <w:sz w:val="20"/>
              </w:rPr>
            </w:pPr>
            <w:r>
              <w:rPr>
                <w:b/>
                <w:spacing w:val="-2"/>
                <w:sz w:val="20"/>
              </w:rPr>
              <w:t>Service</w:t>
            </w:r>
          </w:p>
        </w:tc>
        <w:tc>
          <w:tcPr>
            <w:tcW w:w="6483" w:type="dxa"/>
            <w:gridSpan w:val="4"/>
            <w:tcBorders>
              <w:top w:val="single" w:sz="8" w:space="0" w:color="000000"/>
            </w:tcBorders>
          </w:tcPr>
          <w:p w14:paraId="0367FB7D" w14:textId="77777777" w:rsidR="00622B1E" w:rsidRDefault="005752F3">
            <w:pPr>
              <w:pStyle w:val="TableParagraph"/>
              <w:spacing w:before="5" w:line="210" w:lineRule="exact"/>
              <w:ind w:left="108"/>
              <w:rPr>
                <w:b/>
                <w:sz w:val="20"/>
              </w:rPr>
            </w:pPr>
            <w:r>
              <w:rPr>
                <w:b/>
                <w:sz w:val="20"/>
              </w:rPr>
              <w:t>Frequency/location</w:t>
            </w:r>
            <w:r>
              <w:rPr>
                <w:b/>
                <w:spacing w:val="-12"/>
                <w:sz w:val="20"/>
              </w:rPr>
              <w:t xml:space="preserve"> </w:t>
            </w:r>
            <w:r>
              <w:rPr>
                <w:b/>
                <w:sz w:val="20"/>
              </w:rPr>
              <w:t>(home,</w:t>
            </w:r>
            <w:r>
              <w:rPr>
                <w:b/>
                <w:spacing w:val="-10"/>
                <w:sz w:val="20"/>
              </w:rPr>
              <w:t xml:space="preserve"> </w:t>
            </w:r>
            <w:r>
              <w:rPr>
                <w:b/>
                <w:sz w:val="20"/>
              </w:rPr>
              <w:t>outpatient,</w:t>
            </w:r>
            <w:r>
              <w:rPr>
                <w:b/>
                <w:spacing w:val="-10"/>
                <w:sz w:val="20"/>
              </w:rPr>
              <w:t xml:space="preserve"> </w:t>
            </w:r>
            <w:r>
              <w:rPr>
                <w:b/>
                <w:spacing w:val="-4"/>
                <w:sz w:val="20"/>
              </w:rPr>
              <w:t>etc)</w:t>
            </w:r>
          </w:p>
        </w:tc>
        <w:tc>
          <w:tcPr>
            <w:tcW w:w="3457" w:type="dxa"/>
            <w:tcBorders>
              <w:top w:val="single" w:sz="8" w:space="0" w:color="000000"/>
            </w:tcBorders>
          </w:tcPr>
          <w:p w14:paraId="0367FB7E" w14:textId="77777777" w:rsidR="00622B1E" w:rsidRDefault="005752F3">
            <w:pPr>
              <w:pStyle w:val="TableParagraph"/>
              <w:spacing w:before="5" w:line="210" w:lineRule="exact"/>
              <w:ind w:left="10" w:right="3"/>
              <w:jc w:val="center"/>
              <w:rPr>
                <w:b/>
                <w:sz w:val="20"/>
              </w:rPr>
            </w:pPr>
            <w:r>
              <w:rPr>
                <w:b/>
                <w:spacing w:val="-2"/>
                <w:sz w:val="20"/>
              </w:rPr>
              <w:t>Payer</w:t>
            </w:r>
          </w:p>
        </w:tc>
        <w:tc>
          <w:tcPr>
            <w:tcW w:w="166" w:type="dxa"/>
            <w:vMerge w:val="restart"/>
          </w:tcPr>
          <w:p w14:paraId="0367FB7F" w14:textId="77777777" w:rsidR="00622B1E" w:rsidRDefault="00622B1E">
            <w:pPr>
              <w:pStyle w:val="TableParagraph"/>
              <w:rPr>
                <w:sz w:val="20"/>
              </w:rPr>
            </w:pPr>
          </w:p>
        </w:tc>
      </w:tr>
      <w:tr w:rsidR="00622B1E" w14:paraId="0367FB86" w14:textId="77777777">
        <w:trPr>
          <w:trHeight w:val="448"/>
        </w:trPr>
        <w:tc>
          <w:tcPr>
            <w:tcW w:w="120" w:type="dxa"/>
            <w:tcBorders>
              <w:top w:val="nil"/>
              <w:bottom w:val="nil"/>
            </w:tcBorders>
          </w:tcPr>
          <w:p w14:paraId="0367FB81" w14:textId="77777777" w:rsidR="00622B1E" w:rsidRDefault="00622B1E">
            <w:pPr>
              <w:pStyle w:val="TableParagraph"/>
              <w:rPr>
                <w:sz w:val="20"/>
              </w:rPr>
            </w:pPr>
          </w:p>
        </w:tc>
        <w:tc>
          <w:tcPr>
            <w:tcW w:w="1008" w:type="dxa"/>
          </w:tcPr>
          <w:p w14:paraId="0367FB82" w14:textId="77777777" w:rsidR="00622B1E" w:rsidRDefault="005752F3">
            <w:pPr>
              <w:pStyle w:val="TableParagraph"/>
              <w:ind w:left="107"/>
              <w:rPr>
                <w:b/>
                <w:sz w:val="20"/>
              </w:rPr>
            </w:pPr>
            <w:r>
              <w:rPr>
                <w:b/>
                <w:spacing w:val="-5"/>
                <w:sz w:val="20"/>
              </w:rPr>
              <w:t>PT</w:t>
            </w:r>
          </w:p>
        </w:tc>
        <w:tc>
          <w:tcPr>
            <w:tcW w:w="6483" w:type="dxa"/>
            <w:gridSpan w:val="4"/>
          </w:tcPr>
          <w:p w14:paraId="0367FB83" w14:textId="77777777" w:rsidR="00622B1E" w:rsidRDefault="00622B1E">
            <w:pPr>
              <w:pStyle w:val="TableParagraph"/>
              <w:rPr>
                <w:sz w:val="20"/>
              </w:rPr>
            </w:pPr>
          </w:p>
        </w:tc>
        <w:tc>
          <w:tcPr>
            <w:tcW w:w="3457" w:type="dxa"/>
          </w:tcPr>
          <w:p w14:paraId="0367FB84" w14:textId="77777777" w:rsidR="00622B1E" w:rsidRDefault="00622B1E">
            <w:pPr>
              <w:pStyle w:val="TableParagraph"/>
              <w:rPr>
                <w:sz w:val="20"/>
              </w:rPr>
            </w:pPr>
          </w:p>
        </w:tc>
        <w:tc>
          <w:tcPr>
            <w:tcW w:w="166" w:type="dxa"/>
            <w:vMerge/>
            <w:tcBorders>
              <w:top w:val="nil"/>
            </w:tcBorders>
          </w:tcPr>
          <w:p w14:paraId="0367FB85" w14:textId="77777777" w:rsidR="00622B1E" w:rsidRDefault="00622B1E">
            <w:pPr>
              <w:rPr>
                <w:sz w:val="2"/>
                <w:szCs w:val="2"/>
              </w:rPr>
            </w:pPr>
          </w:p>
        </w:tc>
      </w:tr>
      <w:tr w:rsidR="00622B1E" w14:paraId="0367FB8C" w14:textId="77777777">
        <w:trPr>
          <w:trHeight w:val="451"/>
        </w:trPr>
        <w:tc>
          <w:tcPr>
            <w:tcW w:w="120" w:type="dxa"/>
            <w:tcBorders>
              <w:top w:val="nil"/>
              <w:bottom w:val="nil"/>
            </w:tcBorders>
          </w:tcPr>
          <w:p w14:paraId="0367FB87" w14:textId="77777777" w:rsidR="00622B1E" w:rsidRDefault="00622B1E">
            <w:pPr>
              <w:pStyle w:val="TableParagraph"/>
              <w:rPr>
                <w:sz w:val="20"/>
              </w:rPr>
            </w:pPr>
          </w:p>
        </w:tc>
        <w:tc>
          <w:tcPr>
            <w:tcW w:w="1008" w:type="dxa"/>
          </w:tcPr>
          <w:p w14:paraId="0367FB88" w14:textId="77777777" w:rsidR="00622B1E" w:rsidRDefault="005752F3">
            <w:pPr>
              <w:pStyle w:val="TableParagraph"/>
              <w:ind w:left="107"/>
              <w:rPr>
                <w:b/>
                <w:sz w:val="20"/>
              </w:rPr>
            </w:pPr>
            <w:r>
              <w:rPr>
                <w:b/>
                <w:spacing w:val="-5"/>
                <w:sz w:val="20"/>
              </w:rPr>
              <w:t>OT</w:t>
            </w:r>
          </w:p>
        </w:tc>
        <w:tc>
          <w:tcPr>
            <w:tcW w:w="6483" w:type="dxa"/>
            <w:gridSpan w:val="4"/>
          </w:tcPr>
          <w:p w14:paraId="0367FB89" w14:textId="77777777" w:rsidR="00622B1E" w:rsidRDefault="00622B1E">
            <w:pPr>
              <w:pStyle w:val="TableParagraph"/>
              <w:rPr>
                <w:sz w:val="20"/>
              </w:rPr>
            </w:pPr>
          </w:p>
        </w:tc>
        <w:tc>
          <w:tcPr>
            <w:tcW w:w="3457" w:type="dxa"/>
          </w:tcPr>
          <w:p w14:paraId="0367FB8A" w14:textId="77777777" w:rsidR="00622B1E" w:rsidRDefault="00622B1E">
            <w:pPr>
              <w:pStyle w:val="TableParagraph"/>
              <w:rPr>
                <w:sz w:val="20"/>
              </w:rPr>
            </w:pPr>
          </w:p>
        </w:tc>
        <w:tc>
          <w:tcPr>
            <w:tcW w:w="166" w:type="dxa"/>
            <w:vMerge/>
            <w:tcBorders>
              <w:top w:val="nil"/>
            </w:tcBorders>
          </w:tcPr>
          <w:p w14:paraId="0367FB8B" w14:textId="77777777" w:rsidR="00622B1E" w:rsidRDefault="00622B1E">
            <w:pPr>
              <w:rPr>
                <w:sz w:val="2"/>
                <w:szCs w:val="2"/>
              </w:rPr>
            </w:pPr>
          </w:p>
        </w:tc>
      </w:tr>
      <w:tr w:rsidR="00622B1E" w14:paraId="0367FB92" w14:textId="77777777">
        <w:trPr>
          <w:trHeight w:val="448"/>
        </w:trPr>
        <w:tc>
          <w:tcPr>
            <w:tcW w:w="120" w:type="dxa"/>
            <w:tcBorders>
              <w:top w:val="nil"/>
              <w:bottom w:val="nil"/>
            </w:tcBorders>
          </w:tcPr>
          <w:p w14:paraId="0367FB8D" w14:textId="77777777" w:rsidR="00622B1E" w:rsidRDefault="00622B1E">
            <w:pPr>
              <w:pStyle w:val="TableParagraph"/>
              <w:rPr>
                <w:sz w:val="20"/>
              </w:rPr>
            </w:pPr>
          </w:p>
        </w:tc>
        <w:tc>
          <w:tcPr>
            <w:tcW w:w="1008" w:type="dxa"/>
          </w:tcPr>
          <w:p w14:paraId="0367FB8E" w14:textId="77777777" w:rsidR="00622B1E" w:rsidRDefault="005752F3">
            <w:pPr>
              <w:pStyle w:val="TableParagraph"/>
              <w:ind w:left="107"/>
              <w:rPr>
                <w:b/>
                <w:sz w:val="20"/>
              </w:rPr>
            </w:pPr>
            <w:r>
              <w:rPr>
                <w:b/>
                <w:spacing w:val="-2"/>
                <w:sz w:val="20"/>
              </w:rPr>
              <w:t>Speech</w:t>
            </w:r>
          </w:p>
        </w:tc>
        <w:tc>
          <w:tcPr>
            <w:tcW w:w="6483" w:type="dxa"/>
            <w:gridSpan w:val="4"/>
          </w:tcPr>
          <w:p w14:paraId="0367FB8F" w14:textId="77777777" w:rsidR="00622B1E" w:rsidRDefault="00622B1E">
            <w:pPr>
              <w:pStyle w:val="TableParagraph"/>
              <w:rPr>
                <w:sz w:val="20"/>
              </w:rPr>
            </w:pPr>
          </w:p>
        </w:tc>
        <w:tc>
          <w:tcPr>
            <w:tcW w:w="3457" w:type="dxa"/>
          </w:tcPr>
          <w:p w14:paraId="0367FB90" w14:textId="77777777" w:rsidR="00622B1E" w:rsidRDefault="00622B1E">
            <w:pPr>
              <w:pStyle w:val="TableParagraph"/>
              <w:rPr>
                <w:sz w:val="20"/>
              </w:rPr>
            </w:pPr>
          </w:p>
        </w:tc>
        <w:tc>
          <w:tcPr>
            <w:tcW w:w="166" w:type="dxa"/>
            <w:vMerge/>
            <w:tcBorders>
              <w:top w:val="nil"/>
            </w:tcBorders>
          </w:tcPr>
          <w:p w14:paraId="0367FB91" w14:textId="77777777" w:rsidR="00622B1E" w:rsidRDefault="00622B1E">
            <w:pPr>
              <w:rPr>
                <w:sz w:val="2"/>
                <w:szCs w:val="2"/>
              </w:rPr>
            </w:pPr>
          </w:p>
        </w:tc>
      </w:tr>
      <w:tr w:rsidR="00622B1E" w14:paraId="0367FB98" w14:textId="77777777">
        <w:trPr>
          <w:trHeight w:val="455"/>
        </w:trPr>
        <w:tc>
          <w:tcPr>
            <w:tcW w:w="120" w:type="dxa"/>
            <w:tcBorders>
              <w:top w:val="nil"/>
            </w:tcBorders>
          </w:tcPr>
          <w:p w14:paraId="0367FB93" w14:textId="77777777" w:rsidR="00622B1E" w:rsidRDefault="00622B1E">
            <w:pPr>
              <w:pStyle w:val="TableParagraph"/>
              <w:rPr>
                <w:sz w:val="20"/>
              </w:rPr>
            </w:pPr>
          </w:p>
        </w:tc>
        <w:tc>
          <w:tcPr>
            <w:tcW w:w="1008" w:type="dxa"/>
            <w:tcBorders>
              <w:bottom w:val="single" w:sz="8" w:space="0" w:color="000000"/>
            </w:tcBorders>
          </w:tcPr>
          <w:p w14:paraId="0367FB94" w14:textId="77777777" w:rsidR="00622B1E" w:rsidRDefault="005752F3">
            <w:pPr>
              <w:pStyle w:val="TableParagraph"/>
              <w:ind w:left="107"/>
              <w:rPr>
                <w:b/>
                <w:sz w:val="20"/>
              </w:rPr>
            </w:pPr>
            <w:r>
              <w:rPr>
                <w:b/>
                <w:spacing w:val="-4"/>
                <w:sz w:val="20"/>
              </w:rPr>
              <w:t>Other</w:t>
            </w:r>
          </w:p>
        </w:tc>
        <w:tc>
          <w:tcPr>
            <w:tcW w:w="6483" w:type="dxa"/>
            <w:gridSpan w:val="4"/>
            <w:tcBorders>
              <w:bottom w:val="single" w:sz="8" w:space="0" w:color="000000"/>
            </w:tcBorders>
          </w:tcPr>
          <w:p w14:paraId="0367FB95" w14:textId="77777777" w:rsidR="00622B1E" w:rsidRDefault="00622B1E">
            <w:pPr>
              <w:pStyle w:val="TableParagraph"/>
              <w:rPr>
                <w:sz w:val="20"/>
              </w:rPr>
            </w:pPr>
          </w:p>
        </w:tc>
        <w:tc>
          <w:tcPr>
            <w:tcW w:w="3457" w:type="dxa"/>
            <w:tcBorders>
              <w:bottom w:val="single" w:sz="8" w:space="0" w:color="000000"/>
            </w:tcBorders>
          </w:tcPr>
          <w:p w14:paraId="0367FB96" w14:textId="77777777" w:rsidR="00622B1E" w:rsidRDefault="00622B1E">
            <w:pPr>
              <w:pStyle w:val="TableParagraph"/>
              <w:rPr>
                <w:sz w:val="20"/>
              </w:rPr>
            </w:pPr>
          </w:p>
        </w:tc>
        <w:tc>
          <w:tcPr>
            <w:tcW w:w="166" w:type="dxa"/>
            <w:vMerge/>
            <w:tcBorders>
              <w:top w:val="nil"/>
            </w:tcBorders>
          </w:tcPr>
          <w:p w14:paraId="0367FB97" w14:textId="77777777" w:rsidR="00622B1E" w:rsidRDefault="00622B1E">
            <w:pPr>
              <w:rPr>
                <w:sz w:val="2"/>
                <w:szCs w:val="2"/>
              </w:rPr>
            </w:pPr>
          </w:p>
        </w:tc>
      </w:tr>
      <w:tr w:rsidR="00622B1E" w14:paraId="0367FB9A" w14:textId="77777777">
        <w:trPr>
          <w:trHeight w:val="230"/>
        </w:trPr>
        <w:tc>
          <w:tcPr>
            <w:tcW w:w="11234" w:type="dxa"/>
            <w:gridSpan w:val="8"/>
            <w:tcBorders>
              <w:top w:val="single" w:sz="8" w:space="0" w:color="000000"/>
              <w:bottom w:val="nil"/>
            </w:tcBorders>
          </w:tcPr>
          <w:p w14:paraId="0367FB99" w14:textId="77777777" w:rsidR="00622B1E" w:rsidRDefault="005752F3">
            <w:pPr>
              <w:pStyle w:val="TableParagraph"/>
              <w:spacing w:line="210" w:lineRule="exact"/>
              <w:ind w:left="115"/>
              <w:rPr>
                <w:sz w:val="20"/>
              </w:rPr>
            </w:pPr>
            <w:r>
              <w:rPr>
                <w:b/>
                <w:sz w:val="20"/>
              </w:rPr>
              <w:t>Other</w:t>
            </w:r>
            <w:r>
              <w:rPr>
                <w:b/>
                <w:spacing w:val="-8"/>
                <w:sz w:val="20"/>
              </w:rPr>
              <w:t xml:space="preserve"> </w:t>
            </w:r>
            <w:r>
              <w:rPr>
                <w:b/>
                <w:sz w:val="20"/>
              </w:rPr>
              <w:t>(support</w:t>
            </w:r>
            <w:r>
              <w:rPr>
                <w:b/>
                <w:spacing w:val="-7"/>
                <w:sz w:val="20"/>
              </w:rPr>
              <w:t xml:space="preserve"> </w:t>
            </w:r>
            <w:r>
              <w:rPr>
                <w:b/>
                <w:sz w:val="20"/>
              </w:rPr>
              <w:t>groups,</w:t>
            </w:r>
            <w:r>
              <w:rPr>
                <w:b/>
                <w:spacing w:val="-9"/>
                <w:sz w:val="20"/>
              </w:rPr>
              <w:t xml:space="preserve"> </w:t>
            </w:r>
            <w:r>
              <w:rPr>
                <w:b/>
                <w:sz w:val="20"/>
              </w:rPr>
              <w:t>community</w:t>
            </w:r>
            <w:r>
              <w:rPr>
                <w:b/>
                <w:spacing w:val="-7"/>
                <w:sz w:val="20"/>
              </w:rPr>
              <w:t xml:space="preserve"> </w:t>
            </w:r>
            <w:r>
              <w:rPr>
                <w:b/>
                <w:spacing w:val="-2"/>
                <w:sz w:val="20"/>
              </w:rPr>
              <w:t>affiliations)</w:t>
            </w:r>
            <w:r>
              <w:rPr>
                <w:spacing w:val="-2"/>
                <w:sz w:val="20"/>
              </w:rPr>
              <w:t>:</w:t>
            </w:r>
          </w:p>
        </w:tc>
      </w:tr>
      <w:tr w:rsidR="00622B1E" w14:paraId="0367FB9C" w14:textId="77777777">
        <w:trPr>
          <w:trHeight w:val="235"/>
        </w:trPr>
        <w:tc>
          <w:tcPr>
            <w:tcW w:w="11234" w:type="dxa"/>
            <w:gridSpan w:val="8"/>
            <w:tcBorders>
              <w:top w:val="nil"/>
            </w:tcBorders>
          </w:tcPr>
          <w:p w14:paraId="0367FB9B" w14:textId="77777777" w:rsidR="00622B1E" w:rsidRDefault="005752F3">
            <w:pPr>
              <w:pStyle w:val="TableParagraph"/>
              <w:spacing w:before="5" w:line="210" w:lineRule="exact"/>
              <w:ind w:left="115"/>
              <w:rPr>
                <w:sz w:val="20"/>
              </w:rPr>
            </w:pPr>
            <w:r>
              <w:rPr>
                <w:b/>
                <w:sz w:val="20"/>
              </w:rPr>
              <w:t>Review</w:t>
            </w:r>
            <w:r>
              <w:rPr>
                <w:b/>
                <w:spacing w:val="-6"/>
                <w:sz w:val="20"/>
              </w:rPr>
              <w:t xml:space="preserve"> </w:t>
            </w:r>
            <w:r>
              <w:rPr>
                <w:b/>
                <w:sz w:val="20"/>
              </w:rPr>
              <w:t>CCM</w:t>
            </w:r>
            <w:r>
              <w:rPr>
                <w:b/>
                <w:spacing w:val="-6"/>
                <w:sz w:val="20"/>
              </w:rPr>
              <w:t xml:space="preserve"> </w:t>
            </w:r>
            <w:r>
              <w:rPr>
                <w:b/>
                <w:sz w:val="20"/>
              </w:rPr>
              <w:t>services</w:t>
            </w:r>
            <w:r>
              <w:rPr>
                <w:b/>
                <w:spacing w:val="-6"/>
                <w:sz w:val="20"/>
              </w:rPr>
              <w:t xml:space="preserve"> </w:t>
            </w:r>
            <w:r>
              <w:rPr>
                <w:b/>
                <w:sz w:val="20"/>
              </w:rPr>
              <w:t>available</w:t>
            </w:r>
            <w:r>
              <w:rPr>
                <w:b/>
                <w:spacing w:val="-6"/>
                <w:sz w:val="20"/>
              </w:rPr>
              <w:t xml:space="preserve"> </w:t>
            </w:r>
            <w:r>
              <w:rPr>
                <w:b/>
                <w:sz w:val="20"/>
              </w:rPr>
              <w:t>(see</w:t>
            </w:r>
            <w:r>
              <w:rPr>
                <w:b/>
                <w:spacing w:val="-5"/>
                <w:sz w:val="20"/>
              </w:rPr>
              <w:t xml:space="preserve"> </w:t>
            </w:r>
            <w:r>
              <w:rPr>
                <w:b/>
                <w:sz w:val="20"/>
              </w:rPr>
              <w:t>CCM</w:t>
            </w:r>
            <w:r>
              <w:rPr>
                <w:b/>
                <w:spacing w:val="-4"/>
                <w:sz w:val="20"/>
              </w:rPr>
              <w:t xml:space="preserve"> </w:t>
            </w:r>
            <w:r>
              <w:rPr>
                <w:b/>
                <w:sz w:val="20"/>
              </w:rPr>
              <w:t>Specialist</w:t>
            </w:r>
            <w:r>
              <w:rPr>
                <w:b/>
                <w:spacing w:val="-5"/>
                <w:sz w:val="20"/>
              </w:rPr>
              <w:t xml:space="preserve"> </w:t>
            </w:r>
            <w:r>
              <w:rPr>
                <w:b/>
                <w:sz w:val="20"/>
              </w:rPr>
              <w:t>insert):</w:t>
            </w:r>
            <w:r>
              <w:rPr>
                <w:b/>
                <w:spacing w:val="1"/>
                <w:sz w:val="20"/>
              </w:rPr>
              <w:t xml:space="preserve"> </w:t>
            </w:r>
            <w:r>
              <w:rPr>
                <w:sz w:val="20"/>
              </w:rPr>
              <w:t>[</w:t>
            </w:r>
            <w:r>
              <w:rPr>
                <w:spacing w:val="38"/>
                <w:sz w:val="20"/>
              </w:rPr>
              <w:t xml:space="preserve"> </w:t>
            </w:r>
            <w:r>
              <w:rPr>
                <w:spacing w:val="-10"/>
                <w:sz w:val="20"/>
              </w:rPr>
              <w:t>]</w:t>
            </w:r>
          </w:p>
        </w:tc>
      </w:tr>
      <w:tr w:rsidR="00622B1E" w14:paraId="0367FB9E" w14:textId="77777777">
        <w:trPr>
          <w:trHeight w:val="230"/>
        </w:trPr>
        <w:tc>
          <w:tcPr>
            <w:tcW w:w="11234" w:type="dxa"/>
            <w:gridSpan w:val="8"/>
          </w:tcPr>
          <w:p w14:paraId="0367FB9D" w14:textId="77777777" w:rsidR="00622B1E" w:rsidRDefault="005752F3">
            <w:pPr>
              <w:pStyle w:val="TableParagraph"/>
              <w:spacing w:line="210" w:lineRule="exact"/>
              <w:ind w:left="115"/>
              <w:rPr>
                <w:b/>
                <w:sz w:val="20"/>
              </w:rPr>
            </w:pPr>
            <w:r>
              <w:rPr>
                <w:b/>
                <w:sz w:val="20"/>
              </w:rPr>
              <w:t>Would</w:t>
            </w:r>
            <w:r>
              <w:rPr>
                <w:b/>
                <w:spacing w:val="-6"/>
                <w:sz w:val="20"/>
              </w:rPr>
              <w:t xml:space="preserve"> </w:t>
            </w:r>
            <w:r>
              <w:rPr>
                <w:b/>
                <w:sz w:val="20"/>
              </w:rPr>
              <w:t>you</w:t>
            </w:r>
            <w:r>
              <w:rPr>
                <w:b/>
                <w:spacing w:val="-5"/>
                <w:sz w:val="20"/>
              </w:rPr>
              <w:t xml:space="preserve"> </w:t>
            </w:r>
            <w:r>
              <w:rPr>
                <w:b/>
                <w:sz w:val="20"/>
              </w:rPr>
              <w:t>like</w:t>
            </w:r>
            <w:r>
              <w:rPr>
                <w:b/>
                <w:spacing w:val="-4"/>
                <w:sz w:val="20"/>
              </w:rPr>
              <w:t xml:space="preserve"> </w:t>
            </w:r>
            <w:r>
              <w:rPr>
                <w:b/>
                <w:sz w:val="20"/>
              </w:rPr>
              <w:t>to</w:t>
            </w:r>
            <w:r>
              <w:rPr>
                <w:b/>
                <w:spacing w:val="-3"/>
                <w:sz w:val="20"/>
              </w:rPr>
              <w:t xml:space="preserve"> </w:t>
            </w:r>
            <w:r>
              <w:rPr>
                <w:b/>
                <w:sz w:val="20"/>
              </w:rPr>
              <w:t>speak</w:t>
            </w:r>
            <w:r>
              <w:rPr>
                <w:b/>
                <w:spacing w:val="-3"/>
                <w:sz w:val="20"/>
              </w:rPr>
              <w:t xml:space="preserve"> </w:t>
            </w:r>
            <w:r>
              <w:rPr>
                <w:b/>
                <w:sz w:val="20"/>
              </w:rPr>
              <w:t>with</w:t>
            </w:r>
            <w:r>
              <w:rPr>
                <w:b/>
                <w:spacing w:val="-5"/>
                <w:sz w:val="20"/>
              </w:rPr>
              <w:t xml:space="preserve"> </w:t>
            </w:r>
            <w:r>
              <w:rPr>
                <w:b/>
                <w:sz w:val="20"/>
              </w:rPr>
              <w:t>any</w:t>
            </w:r>
            <w:r>
              <w:rPr>
                <w:b/>
                <w:spacing w:val="-4"/>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Specialists</w:t>
            </w:r>
            <w:r>
              <w:rPr>
                <w:b/>
                <w:spacing w:val="-5"/>
                <w:sz w:val="20"/>
              </w:rPr>
              <w:t xml:space="preserve"> </w:t>
            </w:r>
            <w:r>
              <w:rPr>
                <w:b/>
                <w:sz w:val="20"/>
              </w:rPr>
              <w:t>(if</w:t>
            </w:r>
            <w:r>
              <w:rPr>
                <w:b/>
                <w:spacing w:val="-4"/>
                <w:sz w:val="20"/>
              </w:rPr>
              <w:t xml:space="preserve"> </w:t>
            </w:r>
            <w:r>
              <w:rPr>
                <w:b/>
                <w:sz w:val="20"/>
              </w:rPr>
              <w:t>yes,</w:t>
            </w:r>
            <w:r>
              <w:rPr>
                <w:b/>
                <w:spacing w:val="-4"/>
                <w:sz w:val="20"/>
              </w:rPr>
              <w:t xml:space="preserve"> </w:t>
            </w:r>
            <w:r>
              <w:rPr>
                <w:b/>
                <w:sz w:val="20"/>
              </w:rPr>
              <w:t>about</w:t>
            </w:r>
            <w:r>
              <w:rPr>
                <w:b/>
                <w:spacing w:val="-4"/>
                <w:sz w:val="20"/>
              </w:rPr>
              <w:t xml:space="preserve"> </w:t>
            </w:r>
            <w:r>
              <w:rPr>
                <w:b/>
                <w:spacing w:val="-2"/>
                <w:sz w:val="20"/>
              </w:rPr>
              <w:t>what)?:</w:t>
            </w:r>
          </w:p>
        </w:tc>
      </w:tr>
      <w:tr w:rsidR="00622B1E" w14:paraId="0367FBA0" w14:textId="77777777">
        <w:trPr>
          <w:trHeight w:val="230"/>
        </w:trPr>
        <w:tc>
          <w:tcPr>
            <w:tcW w:w="11234" w:type="dxa"/>
            <w:gridSpan w:val="8"/>
          </w:tcPr>
          <w:p w14:paraId="0367FB9F" w14:textId="77777777" w:rsidR="00622B1E" w:rsidRDefault="005752F3">
            <w:pPr>
              <w:pStyle w:val="TableParagraph"/>
              <w:spacing w:line="210" w:lineRule="exact"/>
              <w:ind w:left="115"/>
              <w:rPr>
                <w:sz w:val="20"/>
              </w:rPr>
            </w:pPr>
            <w:r>
              <w:rPr>
                <w:b/>
                <w:spacing w:val="-2"/>
                <w:sz w:val="20"/>
              </w:rPr>
              <w:t>Comments</w:t>
            </w:r>
            <w:r>
              <w:rPr>
                <w:spacing w:val="-2"/>
                <w:sz w:val="20"/>
              </w:rPr>
              <w:t>:</w:t>
            </w:r>
          </w:p>
        </w:tc>
      </w:tr>
      <w:tr w:rsidR="00622B1E" w14:paraId="0367FBA2" w14:textId="77777777">
        <w:trPr>
          <w:trHeight w:val="253"/>
        </w:trPr>
        <w:tc>
          <w:tcPr>
            <w:tcW w:w="11234" w:type="dxa"/>
            <w:gridSpan w:val="8"/>
            <w:shd w:val="clear" w:color="auto" w:fill="D9D9D9"/>
          </w:tcPr>
          <w:p w14:paraId="0367FBA1" w14:textId="77777777" w:rsidR="00622B1E" w:rsidRDefault="005752F3">
            <w:pPr>
              <w:pStyle w:val="TableParagraph"/>
              <w:spacing w:line="234" w:lineRule="exact"/>
              <w:ind w:left="1833" w:right="1825"/>
              <w:jc w:val="center"/>
              <w:rPr>
                <w:b/>
              </w:rPr>
            </w:pPr>
            <w:r>
              <w:rPr>
                <w:b/>
              </w:rPr>
              <w:t>Review</w:t>
            </w:r>
            <w:r>
              <w:rPr>
                <w:b/>
                <w:spacing w:val="-7"/>
              </w:rPr>
              <w:t xml:space="preserve"> </w:t>
            </w:r>
            <w:r>
              <w:rPr>
                <w:b/>
              </w:rPr>
              <w:t>of</w:t>
            </w:r>
            <w:r>
              <w:rPr>
                <w:b/>
                <w:spacing w:val="-8"/>
              </w:rPr>
              <w:t xml:space="preserve"> </w:t>
            </w:r>
            <w:r>
              <w:rPr>
                <w:b/>
              </w:rPr>
              <w:t>Nursing/Medical</w:t>
            </w:r>
            <w:r>
              <w:rPr>
                <w:b/>
                <w:spacing w:val="-6"/>
              </w:rPr>
              <w:t xml:space="preserve"> </w:t>
            </w:r>
            <w:r>
              <w:rPr>
                <w:b/>
                <w:spacing w:val="-2"/>
              </w:rPr>
              <w:t>Reports</w:t>
            </w:r>
          </w:p>
        </w:tc>
      </w:tr>
      <w:tr w:rsidR="00622B1E" w14:paraId="0367FBA9" w14:textId="77777777">
        <w:trPr>
          <w:trHeight w:val="229"/>
        </w:trPr>
        <w:tc>
          <w:tcPr>
            <w:tcW w:w="3224" w:type="dxa"/>
            <w:gridSpan w:val="3"/>
            <w:tcBorders>
              <w:bottom w:val="nil"/>
              <w:right w:val="nil"/>
            </w:tcBorders>
          </w:tcPr>
          <w:p w14:paraId="0367FBA3" w14:textId="77777777" w:rsidR="00622B1E" w:rsidRDefault="005752F3">
            <w:pPr>
              <w:pStyle w:val="TableParagraph"/>
              <w:spacing w:line="210" w:lineRule="exact"/>
              <w:ind w:left="115"/>
              <w:rPr>
                <w:b/>
                <w:sz w:val="20"/>
              </w:rPr>
            </w:pPr>
            <w:r>
              <w:rPr>
                <w:b/>
                <w:sz w:val="20"/>
              </w:rPr>
              <w:t>Nursing</w:t>
            </w:r>
            <w:r>
              <w:rPr>
                <w:b/>
                <w:spacing w:val="-7"/>
                <w:sz w:val="20"/>
              </w:rPr>
              <w:t xml:space="preserve"> </w:t>
            </w:r>
            <w:r>
              <w:rPr>
                <w:b/>
                <w:sz w:val="20"/>
              </w:rPr>
              <w:t>Progress</w:t>
            </w:r>
            <w:r>
              <w:rPr>
                <w:b/>
                <w:spacing w:val="-10"/>
                <w:sz w:val="20"/>
              </w:rPr>
              <w:t xml:space="preserve"> </w:t>
            </w:r>
            <w:r>
              <w:rPr>
                <w:b/>
                <w:spacing w:val="-4"/>
                <w:sz w:val="20"/>
              </w:rPr>
              <w:t>Notes</w:t>
            </w:r>
          </w:p>
        </w:tc>
        <w:tc>
          <w:tcPr>
            <w:tcW w:w="1247" w:type="dxa"/>
            <w:tcBorders>
              <w:left w:val="nil"/>
              <w:bottom w:val="nil"/>
              <w:right w:val="nil"/>
            </w:tcBorders>
          </w:tcPr>
          <w:p w14:paraId="0367FBA4" w14:textId="77777777" w:rsidR="00622B1E" w:rsidRDefault="005752F3">
            <w:pPr>
              <w:pStyle w:val="TableParagraph"/>
              <w:spacing w:line="210" w:lineRule="exact"/>
              <w:ind w:left="125"/>
              <w:rPr>
                <w:b/>
                <w:sz w:val="20"/>
              </w:rPr>
            </w:pPr>
            <w:r>
              <w:rPr>
                <w:b/>
                <w:sz w:val="20"/>
              </w:rPr>
              <w:t>[</w:t>
            </w:r>
            <w:r>
              <w:rPr>
                <w:b/>
                <w:spacing w:val="48"/>
                <w:sz w:val="20"/>
              </w:rPr>
              <w:t xml:space="preserve"> </w:t>
            </w:r>
            <w:r>
              <w:rPr>
                <w:b/>
                <w:sz w:val="20"/>
              </w:rPr>
              <w:t>]</w:t>
            </w:r>
            <w:r>
              <w:rPr>
                <w:b/>
                <w:spacing w:val="-2"/>
                <w:sz w:val="20"/>
              </w:rPr>
              <w:t xml:space="preserve"> </w:t>
            </w:r>
            <w:r>
              <w:rPr>
                <w:b/>
                <w:sz w:val="20"/>
              </w:rPr>
              <w:t>Yes</w:t>
            </w:r>
            <w:r>
              <w:rPr>
                <w:b/>
                <w:spacing w:val="-2"/>
                <w:sz w:val="20"/>
              </w:rPr>
              <w:t xml:space="preserve"> </w:t>
            </w:r>
            <w:r>
              <w:rPr>
                <w:b/>
                <w:spacing w:val="-5"/>
                <w:sz w:val="20"/>
              </w:rPr>
              <w:t>or</w:t>
            </w:r>
          </w:p>
        </w:tc>
        <w:tc>
          <w:tcPr>
            <w:tcW w:w="1279" w:type="dxa"/>
            <w:tcBorders>
              <w:left w:val="nil"/>
              <w:bottom w:val="nil"/>
              <w:right w:val="nil"/>
            </w:tcBorders>
          </w:tcPr>
          <w:p w14:paraId="0367FBA5" w14:textId="77777777" w:rsidR="00622B1E" w:rsidRDefault="005752F3">
            <w:pPr>
              <w:pStyle w:val="TableParagraph"/>
              <w:spacing w:line="210" w:lineRule="exact"/>
              <w:ind w:right="146"/>
              <w:jc w:val="center"/>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No</w:t>
            </w:r>
          </w:p>
        </w:tc>
        <w:tc>
          <w:tcPr>
            <w:tcW w:w="1861" w:type="dxa"/>
            <w:tcBorders>
              <w:left w:val="nil"/>
              <w:bottom w:val="nil"/>
              <w:right w:val="nil"/>
            </w:tcBorders>
          </w:tcPr>
          <w:p w14:paraId="0367FBA6" w14:textId="77777777" w:rsidR="00622B1E" w:rsidRDefault="005752F3">
            <w:pPr>
              <w:pStyle w:val="TableParagraph"/>
              <w:spacing w:line="210" w:lineRule="exact"/>
              <w:ind w:left="462"/>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N/A</w:t>
            </w:r>
          </w:p>
        </w:tc>
        <w:tc>
          <w:tcPr>
            <w:tcW w:w="3457" w:type="dxa"/>
            <w:vMerge w:val="restart"/>
            <w:tcBorders>
              <w:left w:val="nil"/>
              <w:right w:val="nil"/>
            </w:tcBorders>
          </w:tcPr>
          <w:p w14:paraId="0367FBA7" w14:textId="77777777" w:rsidR="00622B1E" w:rsidRDefault="00622B1E">
            <w:pPr>
              <w:pStyle w:val="TableParagraph"/>
              <w:rPr>
                <w:sz w:val="20"/>
              </w:rPr>
            </w:pPr>
          </w:p>
        </w:tc>
        <w:tc>
          <w:tcPr>
            <w:tcW w:w="166" w:type="dxa"/>
            <w:vMerge w:val="restart"/>
            <w:tcBorders>
              <w:left w:val="nil"/>
            </w:tcBorders>
          </w:tcPr>
          <w:p w14:paraId="0367FBA8" w14:textId="77777777" w:rsidR="00622B1E" w:rsidRDefault="00622B1E">
            <w:pPr>
              <w:pStyle w:val="TableParagraph"/>
              <w:rPr>
                <w:sz w:val="20"/>
              </w:rPr>
            </w:pPr>
          </w:p>
        </w:tc>
      </w:tr>
      <w:tr w:rsidR="00622B1E" w14:paraId="0367FBB0" w14:textId="77777777">
        <w:trPr>
          <w:trHeight w:val="219"/>
        </w:trPr>
        <w:tc>
          <w:tcPr>
            <w:tcW w:w="3224" w:type="dxa"/>
            <w:gridSpan w:val="3"/>
            <w:tcBorders>
              <w:top w:val="nil"/>
              <w:bottom w:val="nil"/>
              <w:right w:val="nil"/>
            </w:tcBorders>
          </w:tcPr>
          <w:p w14:paraId="0367FBAA" w14:textId="77777777" w:rsidR="00622B1E" w:rsidRDefault="005752F3">
            <w:pPr>
              <w:pStyle w:val="TableParagraph"/>
              <w:spacing w:line="199" w:lineRule="exact"/>
              <w:ind w:left="115"/>
              <w:rPr>
                <w:b/>
                <w:sz w:val="20"/>
              </w:rPr>
            </w:pPr>
            <w:r>
              <w:rPr>
                <w:b/>
                <w:sz w:val="20"/>
              </w:rPr>
              <w:t>485/Plan</w:t>
            </w:r>
            <w:r>
              <w:rPr>
                <w:b/>
                <w:spacing w:val="-4"/>
                <w:sz w:val="20"/>
              </w:rPr>
              <w:t xml:space="preserve"> </w:t>
            </w:r>
            <w:r>
              <w:rPr>
                <w:b/>
                <w:sz w:val="20"/>
              </w:rPr>
              <w:t>of</w:t>
            </w:r>
            <w:r>
              <w:rPr>
                <w:b/>
                <w:spacing w:val="-4"/>
                <w:sz w:val="20"/>
              </w:rPr>
              <w:t xml:space="preserve"> Care</w:t>
            </w:r>
          </w:p>
        </w:tc>
        <w:tc>
          <w:tcPr>
            <w:tcW w:w="1247" w:type="dxa"/>
            <w:tcBorders>
              <w:top w:val="nil"/>
              <w:left w:val="nil"/>
              <w:bottom w:val="nil"/>
              <w:right w:val="nil"/>
            </w:tcBorders>
          </w:tcPr>
          <w:p w14:paraId="0367FBAB" w14:textId="77777777" w:rsidR="00622B1E" w:rsidRDefault="005752F3">
            <w:pPr>
              <w:pStyle w:val="TableParagraph"/>
              <w:spacing w:line="199" w:lineRule="exact"/>
              <w:ind w:left="125"/>
              <w:rPr>
                <w:b/>
                <w:sz w:val="20"/>
              </w:rPr>
            </w:pPr>
            <w:r>
              <w:rPr>
                <w:b/>
                <w:sz w:val="20"/>
              </w:rPr>
              <w:t>[</w:t>
            </w:r>
            <w:r>
              <w:rPr>
                <w:b/>
                <w:spacing w:val="48"/>
                <w:sz w:val="20"/>
              </w:rPr>
              <w:t xml:space="preserve"> </w:t>
            </w:r>
            <w:r>
              <w:rPr>
                <w:b/>
                <w:sz w:val="20"/>
              </w:rPr>
              <w:t>]</w:t>
            </w:r>
            <w:r>
              <w:rPr>
                <w:b/>
                <w:spacing w:val="-2"/>
                <w:sz w:val="20"/>
              </w:rPr>
              <w:t xml:space="preserve"> </w:t>
            </w:r>
            <w:r>
              <w:rPr>
                <w:b/>
                <w:sz w:val="20"/>
              </w:rPr>
              <w:t>Yes</w:t>
            </w:r>
            <w:r>
              <w:rPr>
                <w:b/>
                <w:spacing w:val="-2"/>
                <w:sz w:val="20"/>
              </w:rPr>
              <w:t xml:space="preserve"> </w:t>
            </w:r>
            <w:r>
              <w:rPr>
                <w:b/>
                <w:spacing w:val="-5"/>
                <w:sz w:val="20"/>
              </w:rPr>
              <w:t>or</w:t>
            </w:r>
          </w:p>
        </w:tc>
        <w:tc>
          <w:tcPr>
            <w:tcW w:w="1279" w:type="dxa"/>
            <w:tcBorders>
              <w:top w:val="nil"/>
              <w:left w:val="nil"/>
              <w:bottom w:val="nil"/>
              <w:right w:val="nil"/>
            </w:tcBorders>
          </w:tcPr>
          <w:p w14:paraId="0367FBAC" w14:textId="77777777" w:rsidR="00622B1E" w:rsidRDefault="005752F3">
            <w:pPr>
              <w:pStyle w:val="TableParagraph"/>
              <w:spacing w:line="199" w:lineRule="exact"/>
              <w:ind w:right="146"/>
              <w:jc w:val="center"/>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No</w:t>
            </w:r>
          </w:p>
        </w:tc>
        <w:tc>
          <w:tcPr>
            <w:tcW w:w="1861" w:type="dxa"/>
            <w:tcBorders>
              <w:top w:val="nil"/>
              <w:left w:val="nil"/>
              <w:bottom w:val="nil"/>
              <w:right w:val="nil"/>
            </w:tcBorders>
          </w:tcPr>
          <w:p w14:paraId="0367FBAD" w14:textId="77777777" w:rsidR="00622B1E" w:rsidRDefault="005752F3">
            <w:pPr>
              <w:pStyle w:val="TableParagraph"/>
              <w:spacing w:line="199" w:lineRule="exact"/>
              <w:ind w:left="462"/>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N/A</w:t>
            </w:r>
          </w:p>
        </w:tc>
        <w:tc>
          <w:tcPr>
            <w:tcW w:w="3457" w:type="dxa"/>
            <w:vMerge/>
            <w:tcBorders>
              <w:top w:val="nil"/>
              <w:left w:val="nil"/>
              <w:right w:val="nil"/>
            </w:tcBorders>
          </w:tcPr>
          <w:p w14:paraId="0367FBAE" w14:textId="77777777" w:rsidR="00622B1E" w:rsidRDefault="00622B1E">
            <w:pPr>
              <w:rPr>
                <w:sz w:val="2"/>
                <w:szCs w:val="2"/>
              </w:rPr>
            </w:pPr>
          </w:p>
        </w:tc>
        <w:tc>
          <w:tcPr>
            <w:tcW w:w="166" w:type="dxa"/>
            <w:vMerge/>
            <w:tcBorders>
              <w:top w:val="nil"/>
              <w:left w:val="nil"/>
            </w:tcBorders>
          </w:tcPr>
          <w:p w14:paraId="0367FBAF" w14:textId="77777777" w:rsidR="00622B1E" w:rsidRDefault="00622B1E">
            <w:pPr>
              <w:rPr>
                <w:sz w:val="2"/>
                <w:szCs w:val="2"/>
              </w:rPr>
            </w:pPr>
          </w:p>
        </w:tc>
      </w:tr>
      <w:tr w:rsidR="00622B1E" w14:paraId="0367FBB7" w14:textId="77777777">
        <w:trPr>
          <w:trHeight w:val="219"/>
        </w:trPr>
        <w:tc>
          <w:tcPr>
            <w:tcW w:w="3224" w:type="dxa"/>
            <w:gridSpan w:val="3"/>
            <w:tcBorders>
              <w:top w:val="nil"/>
              <w:bottom w:val="nil"/>
              <w:right w:val="nil"/>
            </w:tcBorders>
          </w:tcPr>
          <w:p w14:paraId="0367FBB1" w14:textId="77777777" w:rsidR="00622B1E" w:rsidRDefault="005752F3">
            <w:pPr>
              <w:pStyle w:val="TableParagraph"/>
              <w:spacing w:line="199" w:lineRule="exact"/>
              <w:ind w:left="115"/>
              <w:rPr>
                <w:b/>
                <w:sz w:val="20"/>
              </w:rPr>
            </w:pPr>
            <w:r>
              <w:rPr>
                <w:b/>
                <w:sz w:val="20"/>
              </w:rPr>
              <w:t>Hospital</w:t>
            </w:r>
            <w:r>
              <w:rPr>
                <w:b/>
                <w:spacing w:val="-9"/>
                <w:sz w:val="20"/>
              </w:rPr>
              <w:t xml:space="preserve"> </w:t>
            </w:r>
            <w:r>
              <w:rPr>
                <w:b/>
                <w:sz w:val="20"/>
              </w:rPr>
              <w:t>Discharge</w:t>
            </w:r>
            <w:r>
              <w:rPr>
                <w:b/>
                <w:spacing w:val="-7"/>
                <w:sz w:val="20"/>
              </w:rPr>
              <w:t xml:space="preserve"> </w:t>
            </w:r>
            <w:r>
              <w:rPr>
                <w:b/>
                <w:spacing w:val="-2"/>
                <w:sz w:val="20"/>
              </w:rPr>
              <w:t>Summary</w:t>
            </w:r>
          </w:p>
        </w:tc>
        <w:tc>
          <w:tcPr>
            <w:tcW w:w="1247" w:type="dxa"/>
            <w:tcBorders>
              <w:top w:val="nil"/>
              <w:left w:val="nil"/>
              <w:bottom w:val="nil"/>
              <w:right w:val="nil"/>
            </w:tcBorders>
          </w:tcPr>
          <w:p w14:paraId="0367FBB2" w14:textId="77777777" w:rsidR="00622B1E" w:rsidRDefault="005752F3">
            <w:pPr>
              <w:pStyle w:val="TableParagraph"/>
              <w:spacing w:line="199" w:lineRule="exact"/>
              <w:ind w:left="125"/>
              <w:rPr>
                <w:b/>
                <w:sz w:val="20"/>
              </w:rPr>
            </w:pPr>
            <w:r>
              <w:rPr>
                <w:b/>
                <w:sz w:val="20"/>
              </w:rPr>
              <w:t>[</w:t>
            </w:r>
            <w:r>
              <w:rPr>
                <w:b/>
                <w:spacing w:val="48"/>
                <w:sz w:val="20"/>
              </w:rPr>
              <w:t xml:space="preserve"> </w:t>
            </w:r>
            <w:r>
              <w:rPr>
                <w:b/>
                <w:sz w:val="20"/>
              </w:rPr>
              <w:t>]</w:t>
            </w:r>
            <w:r>
              <w:rPr>
                <w:b/>
                <w:spacing w:val="-2"/>
                <w:sz w:val="20"/>
              </w:rPr>
              <w:t xml:space="preserve"> </w:t>
            </w:r>
            <w:r>
              <w:rPr>
                <w:b/>
                <w:sz w:val="20"/>
              </w:rPr>
              <w:t>Yes</w:t>
            </w:r>
            <w:r>
              <w:rPr>
                <w:b/>
                <w:spacing w:val="-2"/>
                <w:sz w:val="20"/>
              </w:rPr>
              <w:t xml:space="preserve"> </w:t>
            </w:r>
            <w:r>
              <w:rPr>
                <w:b/>
                <w:spacing w:val="-5"/>
                <w:sz w:val="20"/>
              </w:rPr>
              <w:t>or</w:t>
            </w:r>
          </w:p>
        </w:tc>
        <w:tc>
          <w:tcPr>
            <w:tcW w:w="1279" w:type="dxa"/>
            <w:tcBorders>
              <w:top w:val="nil"/>
              <w:left w:val="nil"/>
              <w:bottom w:val="nil"/>
              <w:right w:val="nil"/>
            </w:tcBorders>
          </w:tcPr>
          <w:p w14:paraId="0367FBB3" w14:textId="77777777" w:rsidR="00622B1E" w:rsidRDefault="005752F3">
            <w:pPr>
              <w:pStyle w:val="TableParagraph"/>
              <w:spacing w:line="199" w:lineRule="exact"/>
              <w:ind w:right="146"/>
              <w:jc w:val="center"/>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No</w:t>
            </w:r>
          </w:p>
        </w:tc>
        <w:tc>
          <w:tcPr>
            <w:tcW w:w="1861" w:type="dxa"/>
            <w:tcBorders>
              <w:top w:val="nil"/>
              <w:left w:val="nil"/>
              <w:bottom w:val="nil"/>
              <w:right w:val="nil"/>
            </w:tcBorders>
          </w:tcPr>
          <w:p w14:paraId="0367FBB4" w14:textId="77777777" w:rsidR="00622B1E" w:rsidRDefault="005752F3">
            <w:pPr>
              <w:pStyle w:val="TableParagraph"/>
              <w:spacing w:line="199" w:lineRule="exact"/>
              <w:ind w:left="462"/>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N/A</w:t>
            </w:r>
          </w:p>
        </w:tc>
        <w:tc>
          <w:tcPr>
            <w:tcW w:w="3457" w:type="dxa"/>
            <w:vMerge/>
            <w:tcBorders>
              <w:top w:val="nil"/>
              <w:left w:val="nil"/>
              <w:right w:val="nil"/>
            </w:tcBorders>
          </w:tcPr>
          <w:p w14:paraId="0367FBB5" w14:textId="77777777" w:rsidR="00622B1E" w:rsidRDefault="00622B1E">
            <w:pPr>
              <w:rPr>
                <w:sz w:val="2"/>
                <w:szCs w:val="2"/>
              </w:rPr>
            </w:pPr>
          </w:p>
        </w:tc>
        <w:tc>
          <w:tcPr>
            <w:tcW w:w="166" w:type="dxa"/>
            <w:vMerge/>
            <w:tcBorders>
              <w:top w:val="nil"/>
              <w:left w:val="nil"/>
            </w:tcBorders>
          </w:tcPr>
          <w:p w14:paraId="0367FBB6" w14:textId="77777777" w:rsidR="00622B1E" w:rsidRDefault="00622B1E">
            <w:pPr>
              <w:rPr>
                <w:sz w:val="2"/>
                <w:szCs w:val="2"/>
              </w:rPr>
            </w:pPr>
          </w:p>
        </w:tc>
      </w:tr>
      <w:tr w:rsidR="00622B1E" w14:paraId="0367FBBE" w14:textId="77777777">
        <w:trPr>
          <w:trHeight w:val="220"/>
        </w:trPr>
        <w:tc>
          <w:tcPr>
            <w:tcW w:w="3224" w:type="dxa"/>
            <w:gridSpan w:val="3"/>
            <w:tcBorders>
              <w:top w:val="nil"/>
              <w:bottom w:val="nil"/>
              <w:right w:val="nil"/>
            </w:tcBorders>
          </w:tcPr>
          <w:p w14:paraId="0367FBB8" w14:textId="77777777" w:rsidR="00622B1E" w:rsidRDefault="005752F3">
            <w:pPr>
              <w:pStyle w:val="TableParagraph"/>
              <w:spacing w:line="201" w:lineRule="exact"/>
              <w:ind w:left="115"/>
              <w:rPr>
                <w:b/>
                <w:sz w:val="20"/>
              </w:rPr>
            </w:pPr>
            <w:r>
              <w:rPr>
                <w:b/>
                <w:sz w:val="20"/>
              </w:rPr>
              <w:t>Other</w:t>
            </w:r>
            <w:r>
              <w:rPr>
                <w:b/>
                <w:spacing w:val="-9"/>
                <w:sz w:val="20"/>
              </w:rPr>
              <w:t xml:space="preserve"> </w:t>
            </w:r>
            <w:r>
              <w:rPr>
                <w:b/>
                <w:sz w:val="20"/>
              </w:rPr>
              <w:t>Supportive</w:t>
            </w:r>
            <w:r>
              <w:rPr>
                <w:b/>
                <w:spacing w:val="-9"/>
                <w:sz w:val="20"/>
              </w:rPr>
              <w:t xml:space="preserve"> </w:t>
            </w:r>
            <w:r>
              <w:rPr>
                <w:b/>
                <w:sz w:val="20"/>
              </w:rPr>
              <w:t>Medical</w:t>
            </w:r>
            <w:r>
              <w:rPr>
                <w:b/>
                <w:spacing w:val="-9"/>
                <w:sz w:val="20"/>
              </w:rPr>
              <w:t xml:space="preserve"> </w:t>
            </w:r>
            <w:r>
              <w:rPr>
                <w:b/>
                <w:spacing w:val="-2"/>
                <w:sz w:val="20"/>
              </w:rPr>
              <w:t>Records</w:t>
            </w:r>
          </w:p>
        </w:tc>
        <w:tc>
          <w:tcPr>
            <w:tcW w:w="1247" w:type="dxa"/>
            <w:tcBorders>
              <w:top w:val="nil"/>
              <w:left w:val="nil"/>
              <w:bottom w:val="nil"/>
              <w:right w:val="nil"/>
            </w:tcBorders>
          </w:tcPr>
          <w:p w14:paraId="0367FBB9" w14:textId="77777777" w:rsidR="00622B1E" w:rsidRDefault="005752F3">
            <w:pPr>
              <w:pStyle w:val="TableParagraph"/>
              <w:spacing w:line="201" w:lineRule="exact"/>
              <w:ind w:left="125"/>
              <w:rPr>
                <w:b/>
                <w:sz w:val="20"/>
              </w:rPr>
            </w:pPr>
            <w:r>
              <w:rPr>
                <w:b/>
                <w:sz w:val="20"/>
              </w:rPr>
              <w:t>[</w:t>
            </w:r>
            <w:r>
              <w:rPr>
                <w:b/>
                <w:spacing w:val="48"/>
                <w:sz w:val="20"/>
              </w:rPr>
              <w:t xml:space="preserve"> </w:t>
            </w:r>
            <w:r>
              <w:rPr>
                <w:b/>
                <w:sz w:val="20"/>
              </w:rPr>
              <w:t>]</w:t>
            </w:r>
            <w:r>
              <w:rPr>
                <w:b/>
                <w:spacing w:val="-2"/>
                <w:sz w:val="20"/>
              </w:rPr>
              <w:t xml:space="preserve"> </w:t>
            </w:r>
            <w:r>
              <w:rPr>
                <w:b/>
                <w:sz w:val="20"/>
              </w:rPr>
              <w:t>Yes</w:t>
            </w:r>
            <w:r>
              <w:rPr>
                <w:b/>
                <w:spacing w:val="-2"/>
                <w:sz w:val="20"/>
              </w:rPr>
              <w:t xml:space="preserve"> </w:t>
            </w:r>
            <w:r>
              <w:rPr>
                <w:b/>
                <w:spacing w:val="-5"/>
                <w:sz w:val="20"/>
              </w:rPr>
              <w:t>or</w:t>
            </w:r>
          </w:p>
        </w:tc>
        <w:tc>
          <w:tcPr>
            <w:tcW w:w="1279" w:type="dxa"/>
            <w:tcBorders>
              <w:top w:val="nil"/>
              <w:left w:val="nil"/>
              <w:bottom w:val="nil"/>
              <w:right w:val="nil"/>
            </w:tcBorders>
          </w:tcPr>
          <w:p w14:paraId="0367FBBA" w14:textId="77777777" w:rsidR="00622B1E" w:rsidRDefault="005752F3">
            <w:pPr>
              <w:pStyle w:val="TableParagraph"/>
              <w:spacing w:line="201" w:lineRule="exact"/>
              <w:ind w:right="146"/>
              <w:jc w:val="center"/>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No</w:t>
            </w:r>
          </w:p>
        </w:tc>
        <w:tc>
          <w:tcPr>
            <w:tcW w:w="1861" w:type="dxa"/>
            <w:tcBorders>
              <w:top w:val="nil"/>
              <w:left w:val="nil"/>
              <w:bottom w:val="nil"/>
              <w:right w:val="nil"/>
            </w:tcBorders>
          </w:tcPr>
          <w:p w14:paraId="0367FBBB" w14:textId="77777777" w:rsidR="00622B1E" w:rsidRDefault="005752F3">
            <w:pPr>
              <w:pStyle w:val="TableParagraph"/>
              <w:spacing w:line="201" w:lineRule="exact"/>
              <w:ind w:left="462"/>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N/A</w:t>
            </w:r>
          </w:p>
        </w:tc>
        <w:tc>
          <w:tcPr>
            <w:tcW w:w="3457" w:type="dxa"/>
            <w:vMerge/>
            <w:tcBorders>
              <w:top w:val="nil"/>
              <w:left w:val="nil"/>
              <w:right w:val="nil"/>
            </w:tcBorders>
          </w:tcPr>
          <w:p w14:paraId="0367FBBC" w14:textId="77777777" w:rsidR="00622B1E" w:rsidRDefault="00622B1E">
            <w:pPr>
              <w:rPr>
                <w:sz w:val="2"/>
                <w:szCs w:val="2"/>
              </w:rPr>
            </w:pPr>
          </w:p>
        </w:tc>
        <w:tc>
          <w:tcPr>
            <w:tcW w:w="166" w:type="dxa"/>
            <w:vMerge/>
            <w:tcBorders>
              <w:top w:val="nil"/>
              <w:left w:val="nil"/>
            </w:tcBorders>
          </w:tcPr>
          <w:p w14:paraId="0367FBBD" w14:textId="77777777" w:rsidR="00622B1E" w:rsidRDefault="00622B1E">
            <w:pPr>
              <w:rPr>
                <w:sz w:val="2"/>
                <w:szCs w:val="2"/>
              </w:rPr>
            </w:pPr>
          </w:p>
        </w:tc>
      </w:tr>
      <w:tr w:rsidR="00622B1E" w14:paraId="0367FBC5" w14:textId="77777777">
        <w:trPr>
          <w:trHeight w:val="220"/>
        </w:trPr>
        <w:tc>
          <w:tcPr>
            <w:tcW w:w="3224" w:type="dxa"/>
            <w:gridSpan w:val="3"/>
            <w:tcBorders>
              <w:top w:val="nil"/>
              <w:bottom w:val="nil"/>
              <w:right w:val="nil"/>
            </w:tcBorders>
          </w:tcPr>
          <w:p w14:paraId="0367FBBF" w14:textId="77777777" w:rsidR="00622B1E" w:rsidRDefault="005752F3">
            <w:pPr>
              <w:pStyle w:val="TableParagraph"/>
              <w:spacing w:line="201" w:lineRule="exact"/>
              <w:ind w:left="115"/>
              <w:rPr>
                <w:b/>
                <w:sz w:val="20"/>
              </w:rPr>
            </w:pPr>
            <w:r>
              <w:rPr>
                <w:b/>
                <w:sz w:val="20"/>
              </w:rPr>
              <w:t>MassHealth</w:t>
            </w:r>
            <w:r>
              <w:rPr>
                <w:b/>
                <w:spacing w:val="-10"/>
                <w:sz w:val="20"/>
              </w:rPr>
              <w:t xml:space="preserve"> </w:t>
            </w:r>
            <w:r>
              <w:rPr>
                <w:b/>
                <w:sz w:val="20"/>
              </w:rPr>
              <w:t>Claims</w:t>
            </w:r>
            <w:r>
              <w:rPr>
                <w:b/>
                <w:spacing w:val="-9"/>
                <w:sz w:val="20"/>
              </w:rPr>
              <w:t xml:space="preserve"> </w:t>
            </w:r>
            <w:r>
              <w:rPr>
                <w:b/>
                <w:spacing w:val="-2"/>
                <w:sz w:val="20"/>
              </w:rPr>
              <w:t>reviewed</w:t>
            </w:r>
          </w:p>
        </w:tc>
        <w:tc>
          <w:tcPr>
            <w:tcW w:w="1247" w:type="dxa"/>
            <w:tcBorders>
              <w:top w:val="nil"/>
              <w:left w:val="nil"/>
              <w:bottom w:val="nil"/>
              <w:right w:val="nil"/>
            </w:tcBorders>
          </w:tcPr>
          <w:p w14:paraId="0367FBC0" w14:textId="77777777" w:rsidR="00622B1E" w:rsidRDefault="005752F3">
            <w:pPr>
              <w:pStyle w:val="TableParagraph"/>
              <w:spacing w:line="201" w:lineRule="exact"/>
              <w:ind w:left="125"/>
              <w:rPr>
                <w:b/>
                <w:sz w:val="20"/>
              </w:rPr>
            </w:pPr>
            <w:r>
              <w:rPr>
                <w:b/>
                <w:sz w:val="20"/>
              </w:rPr>
              <w:t>[</w:t>
            </w:r>
            <w:r>
              <w:rPr>
                <w:b/>
                <w:spacing w:val="48"/>
                <w:sz w:val="20"/>
              </w:rPr>
              <w:t xml:space="preserve"> </w:t>
            </w:r>
            <w:r>
              <w:rPr>
                <w:b/>
                <w:sz w:val="20"/>
              </w:rPr>
              <w:t>]</w:t>
            </w:r>
            <w:r>
              <w:rPr>
                <w:b/>
                <w:spacing w:val="-2"/>
                <w:sz w:val="20"/>
              </w:rPr>
              <w:t xml:space="preserve"> </w:t>
            </w:r>
            <w:r>
              <w:rPr>
                <w:b/>
                <w:sz w:val="20"/>
              </w:rPr>
              <w:t>Yes</w:t>
            </w:r>
            <w:r>
              <w:rPr>
                <w:b/>
                <w:spacing w:val="-2"/>
                <w:sz w:val="20"/>
              </w:rPr>
              <w:t xml:space="preserve"> </w:t>
            </w:r>
            <w:r>
              <w:rPr>
                <w:b/>
                <w:spacing w:val="-5"/>
                <w:sz w:val="20"/>
              </w:rPr>
              <w:t>or</w:t>
            </w:r>
          </w:p>
        </w:tc>
        <w:tc>
          <w:tcPr>
            <w:tcW w:w="1279" w:type="dxa"/>
            <w:tcBorders>
              <w:top w:val="nil"/>
              <w:left w:val="nil"/>
              <w:bottom w:val="nil"/>
              <w:right w:val="nil"/>
            </w:tcBorders>
          </w:tcPr>
          <w:p w14:paraId="0367FBC1" w14:textId="77777777" w:rsidR="00622B1E" w:rsidRDefault="005752F3">
            <w:pPr>
              <w:pStyle w:val="TableParagraph"/>
              <w:spacing w:line="201" w:lineRule="exact"/>
              <w:ind w:right="146"/>
              <w:jc w:val="center"/>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No</w:t>
            </w:r>
          </w:p>
        </w:tc>
        <w:tc>
          <w:tcPr>
            <w:tcW w:w="1861" w:type="dxa"/>
            <w:tcBorders>
              <w:top w:val="nil"/>
              <w:left w:val="nil"/>
              <w:bottom w:val="nil"/>
              <w:right w:val="nil"/>
            </w:tcBorders>
          </w:tcPr>
          <w:p w14:paraId="0367FBC2" w14:textId="77777777" w:rsidR="00622B1E" w:rsidRDefault="005752F3">
            <w:pPr>
              <w:pStyle w:val="TableParagraph"/>
              <w:spacing w:line="201" w:lineRule="exact"/>
              <w:ind w:left="462"/>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N/A</w:t>
            </w:r>
          </w:p>
        </w:tc>
        <w:tc>
          <w:tcPr>
            <w:tcW w:w="3457" w:type="dxa"/>
            <w:vMerge/>
            <w:tcBorders>
              <w:top w:val="nil"/>
              <w:left w:val="nil"/>
              <w:right w:val="nil"/>
            </w:tcBorders>
          </w:tcPr>
          <w:p w14:paraId="0367FBC3" w14:textId="77777777" w:rsidR="00622B1E" w:rsidRDefault="00622B1E">
            <w:pPr>
              <w:rPr>
                <w:sz w:val="2"/>
                <w:szCs w:val="2"/>
              </w:rPr>
            </w:pPr>
          </w:p>
        </w:tc>
        <w:tc>
          <w:tcPr>
            <w:tcW w:w="166" w:type="dxa"/>
            <w:vMerge/>
            <w:tcBorders>
              <w:top w:val="nil"/>
              <w:left w:val="nil"/>
            </w:tcBorders>
          </w:tcPr>
          <w:p w14:paraId="0367FBC4" w14:textId="77777777" w:rsidR="00622B1E" w:rsidRDefault="00622B1E">
            <w:pPr>
              <w:rPr>
                <w:sz w:val="2"/>
                <w:szCs w:val="2"/>
              </w:rPr>
            </w:pPr>
          </w:p>
        </w:tc>
      </w:tr>
      <w:tr w:rsidR="00622B1E" w14:paraId="0367FBCC" w14:textId="77777777">
        <w:trPr>
          <w:trHeight w:val="220"/>
        </w:trPr>
        <w:tc>
          <w:tcPr>
            <w:tcW w:w="3224" w:type="dxa"/>
            <w:gridSpan w:val="3"/>
            <w:tcBorders>
              <w:top w:val="nil"/>
              <w:right w:val="nil"/>
            </w:tcBorders>
          </w:tcPr>
          <w:p w14:paraId="0367FBC6" w14:textId="77777777" w:rsidR="00622B1E" w:rsidRDefault="005752F3">
            <w:pPr>
              <w:pStyle w:val="TableParagraph"/>
              <w:spacing w:line="200" w:lineRule="exact"/>
              <w:ind w:left="115"/>
              <w:rPr>
                <w:b/>
                <w:sz w:val="20"/>
              </w:rPr>
            </w:pPr>
            <w:r>
              <w:rPr>
                <w:b/>
                <w:sz w:val="20"/>
              </w:rPr>
              <w:t>MassHealth</w:t>
            </w:r>
            <w:r>
              <w:rPr>
                <w:b/>
                <w:spacing w:val="-12"/>
                <w:sz w:val="20"/>
              </w:rPr>
              <w:t xml:space="preserve"> </w:t>
            </w:r>
            <w:r>
              <w:rPr>
                <w:b/>
                <w:sz w:val="20"/>
              </w:rPr>
              <w:t>Eligibility</w:t>
            </w:r>
            <w:r>
              <w:rPr>
                <w:b/>
                <w:spacing w:val="-9"/>
                <w:sz w:val="20"/>
              </w:rPr>
              <w:t xml:space="preserve"> </w:t>
            </w:r>
            <w:r>
              <w:rPr>
                <w:b/>
                <w:spacing w:val="-2"/>
                <w:sz w:val="20"/>
              </w:rPr>
              <w:t>Reviewed</w:t>
            </w:r>
          </w:p>
        </w:tc>
        <w:tc>
          <w:tcPr>
            <w:tcW w:w="1247" w:type="dxa"/>
            <w:tcBorders>
              <w:top w:val="nil"/>
              <w:left w:val="nil"/>
              <w:right w:val="nil"/>
            </w:tcBorders>
          </w:tcPr>
          <w:p w14:paraId="0367FBC7" w14:textId="77777777" w:rsidR="00622B1E" w:rsidRDefault="005752F3">
            <w:pPr>
              <w:pStyle w:val="TableParagraph"/>
              <w:spacing w:line="200" w:lineRule="exact"/>
              <w:ind w:left="125"/>
              <w:rPr>
                <w:b/>
                <w:sz w:val="20"/>
              </w:rPr>
            </w:pPr>
            <w:r>
              <w:rPr>
                <w:b/>
                <w:sz w:val="20"/>
              </w:rPr>
              <w:t>[</w:t>
            </w:r>
            <w:r>
              <w:rPr>
                <w:b/>
                <w:spacing w:val="48"/>
                <w:sz w:val="20"/>
              </w:rPr>
              <w:t xml:space="preserve"> </w:t>
            </w:r>
            <w:r>
              <w:rPr>
                <w:b/>
                <w:sz w:val="20"/>
              </w:rPr>
              <w:t>]</w:t>
            </w:r>
            <w:r>
              <w:rPr>
                <w:b/>
                <w:spacing w:val="-2"/>
                <w:sz w:val="20"/>
              </w:rPr>
              <w:t xml:space="preserve"> </w:t>
            </w:r>
            <w:r>
              <w:rPr>
                <w:b/>
                <w:sz w:val="20"/>
              </w:rPr>
              <w:t>Yes</w:t>
            </w:r>
            <w:r>
              <w:rPr>
                <w:b/>
                <w:spacing w:val="-2"/>
                <w:sz w:val="20"/>
              </w:rPr>
              <w:t xml:space="preserve"> </w:t>
            </w:r>
            <w:r>
              <w:rPr>
                <w:b/>
                <w:spacing w:val="-5"/>
                <w:sz w:val="20"/>
              </w:rPr>
              <w:t>or</w:t>
            </w:r>
          </w:p>
        </w:tc>
        <w:tc>
          <w:tcPr>
            <w:tcW w:w="1279" w:type="dxa"/>
            <w:tcBorders>
              <w:top w:val="nil"/>
              <w:left w:val="nil"/>
              <w:right w:val="nil"/>
            </w:tcBorders>
          </w:tcPr>
          <w:p w14:paraId="0367FBC8" w14:textId="77777777" w:rsidR="00622B1E" w:rsidRDefault="005752F3">
            <w:pPr>
              <w:pStyle w:val="TableParagraph"/>
              <w:spacing w:line="200" w:lineRule="exact"/>
              <w:ind w:right="146"/>
              <w:jc w:val="center"/>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No</w:t>
            </w:r>
          </w:p>
        </w:tc>
        <w:tc>
          <w:tcPr>
            <w:tcW w:w="1861" w:type="dxa"/>
            <w:tcBorders>
              <w:top w:val="nil"/>
              <w:left w:val="nil"/>
              <w:right w:val="nil"/>
            </w:tcBorders>
          </w:tcPr>
          <w:p w14:paraId="0367FBC9" w14:textId="77777777" w:rsidR="00622B1E" w:rsidRDefault="005752F3">
            <w:pPr>
              <w:pStyle w:val="TableParagraph"/>
              <w:spacing w:line="200" w:lineRule="exact"/>
              <w:ind w:left="462"/>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N/A</w:t>
            </w:r>
          </w:p>
        </w:tc>
        <w:tc>
          <w:tcPr>
            <w:tcW w:w="3457" w:type="dxa"/>
            <w:vMerge/>
            <w:tcBorders>
              <w:top w:val="nil"/>
              <w:left w:val="nil"/>
              <w:right w:val="nil"/>
            </w:tcBorders>
          </w:tcPr>
          <w:p w14:paraId="0367FBCA" w14:textId="77777777" w:rsidR="00622B1E" w:rsidRDefault="00622B1E">
            <w:pPr>
              <w:rPr>
                <w:sz w:val="2"/>
                <w:szCs w:val="2"/>
              </w:rPr>
            </w:pPr>
          </w:p>
        </w:tc>
        <w:tc>
          <w:tcPr>
            <w:tcW w:w="166" w:type="dxa"/>
            <w:vMerge/>
            <w:tcBorders>
              <w:top w:val="nil"/>
              <w:left w:val="nil"/>
            </w:tcBorders>
          </w:tcPr>
          <w:p w14:paraId="0367FBCB" w14:textId="77777777" w:rsidR="00622B1E" w:rsidRDefault="00622B1E">
            <w:pPr>
              <w:rPr>
                <w:sz w:val="2"/>
                <w:szCs w:val="2"/>
              </w:rPr>
            </w:pPr>
          </w:p>
        </w:tc>
      </w:tr>
      <w:tr w:rsidR="00622B1E" w14:paraId="0367FBCF" w14:textId="77777777">
        <w:trPr>
          <w:trHeight w:val="496"/>
        </w:trPr>
        <w:tc>
          <w:tcPr>
            <w:tcW w:w="11234" w:type="dxa"/>
            <w:gridSpan w:val="8"/>
          </w:tcPr>
          <w:p w14:paraId="0367FBCD" w14:textId="77777777" w:rsidR="00622B1E" w:rsidRDefault="005752F3">
            <w:pPr>
              <w:pStyle w:val="TableParagraph"/>
              <w:ind w:left="115"/>
              <w:rPr>
                <w:b/>
                <w:sz w:val="20"/>
              </w:rPr>
            </w:pPr>
            <w:r>
              <w:rPr>
                <w:b/>
                <w:sz w:val="20"/>
              </w:rPr>
              <w:t>[</w:t>
            </w:r>
            <w:r>
              <w:rPr>
                <w:b/>
                <w:spacing w:val="48"/>
                <w:sz w:val="20"/>
              </w:rPr>
              <w:t xml:space="preserve"> </w:t>
            </w:r>
            <w:r>
              <w:rPr>
                <w:b/>
                <w:sz w:val="20"/>
              </w:rPr>
              <w:t>]</w:t>
            </w:r>
            <w:r>
              <w:rPr>
                <w:b/>
                <w:spacing w:val="-1"/>
                <w:sz w:val="20"/>
              </w:rPr>
              <w:t xml:space="preserve"> </w:t>
            </w:r>
            <w:r>
              <w:rPr>
                <w:b/>
                <w:sz w:val="20"/>
              </w:rPr>
              <w:t>N/A</w:t>
            </w:r>
            <w:r>
              <w:rPr>
                <w:b/>
                <w:spacing w:val="-1"/>
                <w:sz w:val="20"/>
              </w:rPr>
              <w:t xml:space="preserve"> </w:t>
            </w:r>
            <w:r>
              <w:rPr>
                <w:b/>
                <w:sz w:val="20"/>
              </w:rPr>
              <w:t>[</w:t>
            </w:r>
            <w:r>
              <w:rPr>
                <w:b/>
                <w:spacing w:val="49"/>
                <w:sz w:val="20"/>
              </w:rPr>
              <w:t xml:space="preserve"> </w:t>
            </w:r>
            <w:r>
              <w:rPr>
                <w:b/>
                <w:sz w:val="20"/>
              </w:rPr>
              <w:t>]</w:t>
            </w:r>
            <w:r>
              <w:rPr>
                <w:b/>
                <w:spacing w:val="-3"/>
                <w:sz w:val="20"/>
              </w:rPr>
              <w:t xml:space="preserve"> </w:t>
            </w:r>
            <w:r>
              <w:rPr>
                <w:b/>
                <w:spacing w:val="-5"/>
                <w:sz w:val="20"/>
              </w:rPr>
              <w:t>UTA</w:t>
            </w:r>
          </w:p>
          <w:p w14:paraId="0367FBCE" w14:textId="77777777" w:rsidR="00622B1E" w:rsidRDefault="005752F3">
            <w:pPr>
              <w:pStyle w:val="TableParagraph"/>
              <w:spacing w:before="17" w:line="229" w:lineRule="exact"/>
              <w:ind w:left="115"/>
              <w:rPr>
                <w:b/>
                <w:sz w:val="20"/>
              </w:rPr>
            </w:pPr>
            <w:r>
              <w:rPr>
                <w:b/>
                <w:sz w:val="20"/>
              </w:rPr>
              <w:t>Please</w:t>
            </w:r>
            <w:r>
              <w:rPr>
                <w:b/>
                <w:spacing w:val="-7"/>
                <w:sz w:val="20"/>
              </w:rPr>
              <w:t xml:space="preserve"> </w:t>
            </w:r>
            <w:r>
              <w:rPr>
                <w:b/>
                <w:sz w:val="20"/>
              </w:rPr>
              <w:t>list</w:t>
            </w:r>
            <w:r>
              <w:rPr>
                <w:b/>
                <w:spacing w:val="-6"/>
                <w:sz w:val="20"/>
              </w:rPr>
              <w:t xml:space="preserve"> </w:t>
            </w:r>
            <w:r>
              <w:rPr>
                <w:b/>
                <w:sz w:val="20"/>
              </w:rPr>
              <w:t>below</w:t>
            </w:r>
            <w:r>
              <w:rPr>
                <w:b/>
                <w:spacing w:val="-6"/>
                <w:sz w:val="20"/>
              </w:rPr>
              <w:t xml:space="preserve"> </w:t>
            </w:r>
            <w:r>
              <w:rPr>
                <w:b/>
                <w:sz w:val="20"/>
              </w:rPr>
              <w:t>all</w:t>
            </w:r>
            <w:r>
              <w:rPr>
                <w:b/>
                <w:spacing w:val="-7"/>
                <w:sz w:val="20"/>
              </w:rPr>
              <w:t xml:space="preserve"> </w:t>
            </w:r>
            <w:r>
              <w:rPr>
                <w:b/>
                <w:sz w:val="20"/>
              </w:rPr>
              <w:t>who</w:t>
            </w:r>
            <w:r>
              <w:rPr>
                <w:b/>
                <w:spacing w:val="-5"/>
                <w:sz w:val="20"/>
              </w:rPr>
              <w:t xml:space="preserve"> </w:t>
            </w:r>
            <w:r>
              <w:rPr>
                <w:b/>
                <w:sz w:val="20"/>
              </w:rPr>
              <w:t>participated</w:t>
            </w:r>
            <w:r>
              <w:rPr>
                <w:b/>
                <w:spacing w:val="-6"/>
                <w:sz w:val="20"/>
              </w:rPr>
              <w:t xml:space="preserve"> </w:t>
            </w:r>
            <w:r>
              <w:rPr>
                <w:b/>
                <w:sz w:val="20"/>
              </w:rPr>
              <w:t>in</w:t>
            </w:r>
            <w:r>
              <w:rPr>
                <w:b/>
                <w:spacing w:val="-7"/>
                <w:sz w:val="20"/>
              </w:rPr>
              <w:t xml:space="preserve"> </w:t>
            </w:r>
            <w:r>
              <w:rPr>
                <w:b/>
                <w:sz w:val="20"/>
              </w:rPr>
              <w:t>this</w:t>
            </w:r>
            <w:r>
              <w:rPr>
                <w:b/>
                <w:spacing w:val="-8"/>
                <w:sz w:val="20"/>
              </w:rPr>
              <w:t xml:space="preserve"> </w:t>
            </w:r>
            <w:r>
              <w:rPr>
                <w:b/>
                <w:sz w:val="20"/>
              </w:rPr>
              <w:t>assessment,</w:t>
            </w:r>
            <w:r>
              <w:rPr>
                <w:b/>
                <w:spacing w:val="-6"/>
                <w:sz w:val="20"/>
              </w:rPr>
              <w:t xml:space="preserve"> </w:t>
            </w:r>
            <w:r>
              <w:rPr>
                <w:b/>
                <w:sz w:val="20"/>
              </w:rPr>
              <w:t>including</w:t>
            </w:r>
            <w:r>
              <w:rPr>
                <w:b/>
                <w:spacing w:val="-6"/>
                <w:sz w:val="20"/>
              </w:rPr>
              <w:t xml:space="preserve"> </w:t>
            </w:r>
            <w:r>
              <w:rPr>
                <w:b/>
                <w:sz w:val="20"/>
              </w:rPr>
              <w:t>their</w:t>
            </w:r>
            <w:r>
              <w:rPr>
                <w:b/>
                <w:spacing w:val="-6"/>
                <w:sz w:val="20"/>
              </w:rPr>
              <w:t xml:space="preserve"> </w:t>
            </w:r>
            <w:r>
              <w:rPr>
                <w:b/>
                <w:sz w:val="20"/>
              </w:rPr>
              <w:t>credentials</w:t>
            </w:r>
            <w:r>
              <w:rPr>
                <w:b/>
                <w:spacing w:val="-7"/>
                <w:sz w:val="20"/>
              </w:rPr>
              <w:t xml:space="preserve"> </w:t>
            </w:r>
            <w:r>
              <w:rPr>
                <w:b/>
                <w:sz w:val="20"/>
              </w:rPr>
              <w:t>and/or</w:t>
            </w:r>
            <w:r>
              <w:rPr>
                <w:b/>
                <w:spacing w:val="-6"/>
                <w:sz w:val="20"/>
              </w:rPr>
              <w:t xml:space="preserve"> </w:t>
            </w:r>
            <w:r>
              <w:rPr>
                <w:b/>
                <w:sz w:val="20"/>
              </w:rPr>
              <w:t>relationship</w:t>
            </w:r>
            <w:r>
              <w:rPr>
                <w:b/>
                <w:spacing w:val="-7"/>
                <w:sz w:val="20"/>
              </w:rPr>
              <w:t xml:space="preserve"> </w:t>
            </w:r>
            <w:r>
              <w:rPr>
                <w:b/>
                <w:sz w:val="20"/>
              </w:rPr>
              <w:t>to</w:t>
            </w:r>
            <w:r>
              <w:rPr>
                <w:b/>
                <w:spacing w:val="-5"/>
                <w:sz w:val="20"/>
              </w:rPr>
              <w:t xml:space="preserve"> </w:t>
            </w:r>
            <w:r>
              <w:rPr>
                <w:b/>
                <w:spacing w:val="-2"/>
                <w:sz w:val="20"/>
              </w:rPr>
              <w:t>Member:</w:t>
            </w:r>
          </w:p>
        </w:tc>
      </w:tr>
      <w:tr w:rsidR="00622B1E" w14:paraId="0367FBD1" w14:textId="77777777">
        <w:trPr>
          <w:trHeight w:val="230"/>
        </w:trPr>
        <w:tc>
          <w:tcPr>
            <w:tcW w:w="11234" w:type="dxa"/>
            <w:gridSpan w:val="8"/>
            <w:shd w:val="clear" w:color="auto" w:fill="CCCCCC"/>
          </w:tcPr>
          <w:p w14:paraId="0367FBD0" w14:textId="77777777" w:rsidR="00622B1E" w:rsidRDefault="005752F3">
            <w:pPr>
              <w:pStyle w:val="TableParagraph"/>
              <w:spacing w:line="210" w:lineRule="exact"/>
              <w:ind w:left="10" w:right="1835"/>
              <w:jc w:val="center"/>
              <w:rPr>
                <w:b/>
                <w:sz w:val="20"/>
              </w:rPr>
            </w:pPr>
            <w:r>
              <w:rPr>
                <w:b/>
                <w:sz w:val="20"/>
              </w:rPr>
              <w:t>Follow-up</w:t>
            </w:r>
            <w:r>
              <w:rPr>
                <w:b/>
                <w:spacing w:val="-10"/>
                <w:sz w:val="20"/>
              </w:rPr>
              <w:t xml:space="preserve"> </w:t>
            </w:r>
            <w:r>
              <w:rPr>
                <w:b/>
                <w:spacing w:val="-2"/>
                <w:sz w:val="20"/>
              </w:rPr>
              <w:t>Items:</w:t>
            </w:r>
          </w:p>
        </w:tc>
      </w:tr>
      <w:tr w:rsidR="00622B1E" w14:paraId="0367FBD3" w14:textId="77777777">
        <w:trPr>
          <w:trHeight w:val="450"/>
        </w:trPr>
        <w:tc>
          <w:tcPr>
            <w:tcW w:w="11234" w:type="dxa"/>
            <w:gridSpan w:val="8"/>
          </w:tcPr>
          <w:p w14:paraId="0367FBD2" w14:textId="77777777" w:rsidR="00622B1E" w:rsidRDefault="00622B1E">
            <w:pPr>
              <w:pStyle w:val="TableParagraph"/>
              <w:rPr>
                <w:sz w:val="20"/>
              </w:rPr>
            </w:pPr>
          </w:p>
        </w:tc>
      </w:tr>
    </w:tbl>
    <w:p w14:paraId="0367FBD4" w14:textId="77777777" w:rsidR="00622B1E" w:rsidRDefault="00622B1E">
      <w:pPr>
        <w:pStyle w:val="TableParagraph"/>
        <w:rPr>
          <w:sz w:val="20"/>
        </w:rPr>
        <w:sectPr w:rsidR="00622B1E">
          <w:type w:val="continuous"/>
          <w:pgSz w:w="11910" w:h="16840"/>
          <w:pgMar w:top="1560" w:right="0" w:bottom="900" w:left="360" w:header="706" w:footer="704" w:gutter="0"/>
          <w:cols w:space="720"/>
        </w:sectPr>
      </w:pPr>
    </w:p>
    <w:p w14:paraId="0367FBD5" w14:textId="77777777" w:rsidR="00622B1E" w:rsidRDefault="00622B1E">
      <w:pPr>
        <w:pStyle w:val="BodyText"/>
        <w:ind w:left="0"/>
        <w:rPr>
          <w:sz w:val="11"/>
        </w:rPr>
      </w:pPr>
    </w:p>
    <w:tbl>
      <w:tblPr>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5"/>
        <w:gridCol w:w="7632"/>
        <w:gridCol w:w="1440"/>
      </w:tblGrid>
      <w:tr w:rsidR="00622B1E" w14:paraId="0367FBED" w14:textId="77777777">
        <w:trPr>
          <w:trHeight w:val="310"/>
        </w:trPr>
        <w:tc>
          <w:tcPr>
            <w:tcW w:w="4033" w:type="dxa"/>
          </w:tcPr>
          <w:p w14:paraId="0367FBD6" w14:textId="77777777" w:rsidR="00622B1E" w:rsidRDefault="005752F3">
            <w:pPr>
              <w:pStyle w:val="TableParagraph"/>
              <w:spacing w:before="42" w:line="249" w:lineRule="exact"/>
              <w:ind w:left="114"/>
              <w:rPr>
                <w:rFonts w:ascii="Calibri"/>
              </w:rPr>
            </w:pPr>
            <w:r>
              <w:rPr>
                <w:rFonts w:ascii="Calibri"/>
              </w:rPr>
              <w:t>Teaching</w:t>
            </w:r>
            <w:r>
              <w:rPr>
                <w:rFonts w:ascii="Calibri"/>
                <w:spacing w:val="-3"/>
              </w:rPr>
              <w:t xml:space="preserve"> </w:t>
            </w:r>
            <w:r>
              <w:rPr>
                <w:rFonts w:ascii="Calibri"/>
              </w:rPr>
              <w:t>needs</w:t>
            </w:r>
            <w:r>
              <w:rPr>
                <w:rFonts w:ascii="Calibri"/>
                <w:spacing w:val="-5"/>
              </w:rPr>
              <w:t xml:space="preserve"> </w:t>
            </w:r>
            <w:r>
              <w:rPr>
                <w:rFonts w:ascii="Calibri"/>
              </w:rPr>
              <w:t>of</w:t>
            </w:r>
            <w:r>
              <w:rPr>
                <w:rFonts w:ascii="Calibri"/>
                <w:spacing w:val="-5"/>
              </w:rPr>
              <w:t xml:space="preserve"> </w:t>
            </w:r>
            <w:r>
              <w:rPr>
                <w:rFonts w:ascii="Calibri"/>
              </w:rPr>
              <w:t>the</w:t>
            </w:r>
            <w:r>
              <w:rPr>
                <w:rFonts w:ascii="Calibri"/>
                <w:spacing w:val="-3"/>
              </w:rPr>
              <w:t xml:space="preserve"> </w:t>
            </w:r>
            <w:r>
              <w:rPr>
                <w:rFonts w:ascii="Calibri"/>
                <w:spacing w:val="-2"/>
              </w:rPr>
              <w:t>caregiver</w:t>
            </w:r>
          </w:p>
        </w:tc>
        <w:tc>
          <w:tcPr>
            <w:tcW w:w="1729" w:type="dxa"/>
            <w:gridSpan w:val="2"/>
            <w:tcBorders>
              <w:top w:val="nil"/>
              <w:bottom w:val="nil"/>
              <w:right w:val="nil"/>
            </w:tcBorders>
            <w:shd w:val="clear" w:color="auto" w:fill="C5D9F0"/>
          </w:tcPr>
          <w:p w14:paraId="0367FBD7" w14:textId="77777777" w:rsidR="00622B1E" w:rsidRDefault="00622B1E">
            <w:pPr>
              <w:pStyle w:val="TableParagraph"/>
            </w:pPr>
          </w:p>
        </w:tc>
        <w:tc>
          <w:tcPr>
            <w:tcW w:w="7632" w:type="dxa"/>
            <w:tcBorders>
              <w:top w:val="single" w:sz="4" w:space="0" w:color="C5D9F0"/>
              <w:left w:val="nil"/>
              <w:bottom w:val="single" w:sz="4" w:space="0" w:color="C5D9F0"/>
              <w:right w:val="single" w:sz="4" w:space="0" w:color="C5D9F0"/>
            </w:tcBorders>
          </w:tcPr>
          <w:p w14:paraId="0367FBD8" w14:textId="77777777" w:rsidR="00622B1E" w:rsidRDefault="00622B1E">
            <w:pPr>
              <w:pStyle w:val="TableParagraph"/>
            </w:pPr>
          </w:p>
        </w:tc>
        <w:tc>
          <w:tcPr>
            <w:tcW w:w="1440" w:type="dxa"/>
            <w:vMerge w:val="restart"/>
            <w:tcBorders>
              <w:top w:val="single" w:sz="4" w:space="0" w:color="C5D9F0"/>
              <w:left w:val="single" w:sz="4" w:space="0" w:color="C5D9F0"/>
              <w:bottom w:val="nil"/>
            </w:tcBorders>
            <w:shd w:val="clear" w:color="auto" w:fill="92D050"/>
          </w:tcPr>
          <w:p w14:paraId="0367FBD9" w14:textId="77777777" w:rsidR="00622B1E" w:rsidRDefault="00622B1E">
            <w:pPr>
              <w:pStyle w:val="TableParagraph"/>
              <w:rPr>
                <w:rFonts w:ascii="Arial"/>
              </w:rPr>
            </w:pPr>
          </w:p>
          <w:p w14:paraId="0367FBDA" w14:textId="77777777" w:rsidR="00622B1E" w:rsidRDefault="00622B1E">
            <w:pPr>
              <w:pStyle w:val="TableParagraph"/>
              <w:spacing w:before="153"/>
              <w:rPr>
                <w:rFonts w:ascii="Arial"/>
              </w:rPr>
            </w:pPr>
          </w:p>
          <w:p w14:paraId="0367FBDB" w14:textId="77777777" w:rsidR="00622B1E" w:rsidRDefault="005752F3">
            <w:pPr>
              <w:pStyle w:val="TableParagraph"/>
              <w:ind w:left="943"/>
              <w:rPr>
                <w:rFonts w:ascii="Calibri"/>
              </w:rPr>
            </w:pPr>
            <w:r>
              <w:rPr>
                <w:rFonts w:ascii="Calibri"/>
                <w:spacing w:val="-4"/>
              </w:rPr>
              <w:t>0.00</w:t>
            </w:r>
          </w:p>
          <w:p w14:paraId="0367FBDC" w14:textId="77777777" w:rsidR="00622B1E" w:rsidRDefault="005752F3">
            <w:pPr>
              <w:pStyle w:val="TableParagraph"/>
              <w:spacing w:before="209"/>
              <w:ind w:left="943"/>
              <w:rPr>
                <w:rFonts w:ascii="Calibri"/>
              </w:rPr>
            </w:pPr>
            <w:r>
              <w:rPr>
                <w:rFonts w:ascii="Calibri"/>
                <w:spacing w:val="-4"/>
              </w:rPr>
              <w:t>0.00</w:t>
            </w:r>
          </w:p>
          <w:p w14:paraId="0367FBDD" w14:textId="77777777" w:rsidR="00622B1E" w:rsidRDefault="00622B1E">
            <w:pPr>
              <w:pStyle w:val="TableParagraph"/>
              <w:spacing w:before="47"/>
              <w:rPr>
                <w:rFonts w:ascii="Arial"/>
              </w:rPr>
            </w:pPr>
          </w:p>
          <w:p w14:paraId="0367FBDE" w14:textId="77777777" w:rsidR="00622B1E" w:rsidRDefault="005752F3">
            <w:pPr>
              <w:pStyle w:val="TableParagraph"/>
              <w:ind w:left="943"/>
              <w:rPr>
                <w:rFonts w:ascii="Calibri"/>
              </w:rPr>
            </w:pPr>
            <w:r>
              <w:rPr>
                <w:rFonts w:ascii="Calibri"/>
                <w:spacing w:val="-4"/>
              </w:rPr>
              <w:t>0.00</w:t>
            </w:r>
          </w:p>
          <w:p w14:paraId="0367FBDF" w14:textId="77777777" w:rsidR="00622B1E" w:rsidRDefault="005752F3">
            <w:pPr>
              <w:pStyle w:val="TableParagraph"/>
              <w:spacing w:before="212"/>
              <w:ind w:left="943"/>
              <w:rPr>
                <w:rFonts w:ascii="Calibri"/>
              </w:rPr>
            </w:pPr>
            <w:r>
              <w:rPr>
                <w:rFonts w:ascii="Calibri"/>
                <w:spacing w:val="-4"/>
              </w:rPr>
              <w:t>0.00</w:t>
            </w:r>
          </w:p>
          <w:p w14:paraId="0367FBE0" w14:textId="77777777" w:rsidR="00622B1E" w:rsidRDefault="005752F3">
            <w:pPr>
              <w:pStyle w:val="TableParagraph"/>
              <w:spacing w:before="211"/>
              <w:ind w:left="943"/>
              <w:rPr>
                <w:rFonts w:ascii="Calibri"/>
              </w:rPr>
            </w:pPr>
            <w:r>
              <w:rPr>
                <w:rFonts w:ascii="Calibri"/>
                <w:spacing w:val="-4"/>
              </w:rPr>
              <w:t>0.00</w:t>
            </w:r>
          </w:p>
          <w:p w14:paraId="0367FBE1" w14:textId="77777777" w:rsidR="00622B1E" w:rsidRDefault="005752F3">
            <w:pPr>
              <w:pStyle w:val="TableParagraph"/>
              <w:spacing w:before="212"/>
              <w:ind w:left="943"/>
              <w:rPr>
                <w:rFonts w:ascii="Calibri"/>
              </w:rPr>
            </w:pPr>
            <w:r>
              <w:rPr>
                <w:rFonts w:ascii="Calibri"/>
                <w:spacing w:val="-4"/>
              </w:rPr>
              <w:t>0.00</w:t>
            </w:r>
          </w:p>
          <w:p w14:paraId="0367FBE2" w14:textId="77777777" w:rsidR="00622B1E" w:rsidRDefault="005752F3">
            <w:pPr>
              <w:pStyle w:val="TableParagraph"/>
              <w:spacing w:before="209"/>
              <w:ind w:left="943"/>
              <w:rPr>
                <w:rFonts w:ascii="Calibri"/>
              </w:rPr>
            </w:pPr>
            <w:r>
              <w:rPr>
                <w:rFonts w:ascii="Calibri"/>
                <w:spacing w:val="-4"/>
              </w:rPr>
              <w:t>0.00</w:t>
            </w:r>
          </w:p>
          <w:p w14:paraId="0367FBE3" w14:textId="77777777" w:rsidR="00622B1E" w:rsidRDefault="005752F3">
            <w:pPr>
              <w:pStyle w:val="TableParagraph"/>
              <w:spacing w:before="212"/>
              <w:ind w:left="943"/>
              <w:rPr>
                <w:rFonts w:ascii="Calibri"/>
              </w:rPr>
            </w:pPr>
            <w:r>
              <w:rPr>
                <w:rFonts w:ascii="Calibri"/>
                <w:spacing w:val="-4"/>
              </w:rPr>
              <w:t>0.00</w:t>
            </w:r>
          </w:p>
          <w:p w14:paraId="0367FBE4" w14:textId="77777777" w:rsidR="00622B1E" w:rsidRDefault="005752F3">
            <w:pPr>
              <w:pStyle w:val="TableParagraph"/>
              <w:spacing w:before="211"/>
              <w:ind w:left="943"/>
              <w:rPr>
                <w:rFonts w:ascii="Calibri"/>
              </w:rPr>
            </w:pPr>
            <w:r>
              <w:rPr>
                <w:rFonts w:ascii="Calibri"/>
                <w:spacing w:val="-4"/>
              </w:rPr>
              <w:t>0.00</w:t>
            </w:r>
          </w:p>
          <w:p w14:paraId="0367FBE5" w14:textId="77777777" w:rsidR="00622B1E" w:rsidRDefault="00622B1E">
            <w:pPr>
              <w:pStyle w:val="TableParagraph"/>
              <w:rPr>
                <w:rFonts w:ascii="Arial"/>
              </w:rPr>
            </w:pPr>
          </w:p>
          <w:p w14:paraId="0367FBE6" w14:textId="77777777" w:rsidR="00622B1E" w:rsidRDefault="00622B1E">
            <w:pPr>
              <w:pStyle w:val="TableParagraph"/>
              <w:spacing w:before="25"/>
              <w:rPr>
                <w:rFonts w:ascii="Arial"/>
              </w:rPr>
            </w:pPr>
          </w:p>
          <w:p w14:paraId="0367FBE7" w14:textId="77777777" w:rsidR="00622B1E" w:rsidRDefault="005752F3">
            <w:pPr>
              <w:pStyle w:val="TableParagraph"/>
              <w:ind w:left="943"/>
              <w:rPr>
                <w:rFonts w:ascii="Calibri"/>
              </w:rPr>
            </w:pPr>
            <w:r>
              <w:rPr>
                <w:rFonts w:ascii="Calibri"/>
                <w:spacing w:val="-4"/>
              </w:rPr>
              <w:t>0.00</w:t>
            </w:r>
          </w:p>
          <w:p w14:paraId="0367FBE8" w14:textId="77777777" w:rsidR="00622B1E" w:rsidRDefault="00622B1E">
            <w:pPr>
              <w:pStyle w:val="TableParagraph"/>
              <w:rPr>
                <w:rFonts w:ascii="Arial"/>
              </w:rPr>
            </w:pPr>
          </w:p>
          <w:p w14:paraId="0367FBE9" w14:textId="77777777" w:rsidR="00622B1E" w:rsidRDefault="00622B1E">
            <w:pPr>
              <w:pStyle w:val="TableParagraph"/>
              <w:spacing w:before="111"/>
              <w:rPr>
                <w:rFonts w:ascii="Arial"/>
              </w:rPr>
            </w:pPr>
          </w:p>
          <w:p w14:paraId="0367FBEA" w14:textId="77777777" w:rsidR="00622B1E" w:rsidRDefault="005752F3">
            <w:pPr>
              <w:pStyle w:val="TableParagraph"/>
              <w:ind w:left="943"/>
              <w:rPr>
                <w:rFonts w:ascii="Calibri"/>
              </w:rPr>
            </w:pPr>
            <w:r>
              <w:rPr>
                <w:rFonts w:ascii="Calibri"/>
                <w:spacing w:val="-4"/>
              </w:rPr>
              <w:t>0.00</w:t>
            </w:r>
          </w:p>
          <w:p w14:paraId="0367FBEB" w14:textId="77777777" w:rsidR="00622B1E" w:rsidRDefault="005752F3">
            <w:pPr>
              <w:pStyle w:val="TableParagraph"/>
              <w:spacing w:before="209"/>
              <w:ind w:left="943"/>
              <w:rPr>
                <w:rFonts w:ascii="Calibri"/>
              </w:rPr>
            </w:pPr>
            <w:r>
              <w:rPr>
                <w:rFonts w:ascii="Calibri"/>
                <w:spacing w:val="-4"/>
              </w:rPr>
              <w:t>0.00</w:t>
            </w:r>
          </w:p>
          <w:p w14:paraId="0367FBEC" w14:textId="77777777" w:rsidR="00622B1E" w:rsidRDefault="005752F3">
            <w:pPr>
              <w:pStyle w:val="TableParagraph"/>
              <w:spacing w:before="212"/>
              <w:ind w:left="943"/>
              <w:rPr>
                <w:rFonts w:ascii="Calibri"/>
              </w:rPr>
            </w:pPr>
            <w:r>
              <w:rPr>
                <w:rFonts w:ascii="Calibri"/>
                <w:spacing w:val="-4"/>
              </w:rPr>
              <w:t>0.00</w:t>
            </w:r>
          </w:p>
        </w:tc>
      </w:tr>
      <w:tr w:rsidR="00622B1E" w14:paraId="0367FBF1" w14:textId="77777777">
        <w:trPr>
          <w:trHeight w:val="287"/>
        </w:trPr>
        <w:tc>
          <w:tcPr>
            <w:tcW w:w="4033" w:type="dxa"/>
            <w:shd w:val="clear" w:color="auto" w:fill="4F81BC"/>
          </w:tcPr>
          <w:p w14:paraId="0367FBEE" w14:textId="77777777" w:rsidR="00622B1E" w:rsidRDefault="005752F3">
            <w:pPr>
              <w:pStyle w:val="TableParagraph"/>
              <w:spacing w:before="18" w:line="249" w:lineRule="exact"/>
              <w:ind w:left="114"/>
              <w:rPr>
                <w:rFonts w:ascii="Calibri"/>
                <w:b/>
              </w:rPr>
            </w:pPr>
            <w:r w:rsidRPr="008928F5">
              <w:rPr>
                <w:rFonts w:ascii="Calibri"/>
                <w:b/>
                <w:spacing w:val="-2"/>
              </w:rPr>
              <w:t>Respiratory</w:t>
            </w:r>
          </w:p>
        </w:tc>
        <w:tc>
          <w:tcPr>
            <w:tcW w:w="9361" w:type="dxa"/>
            <w:gridSpan w:val="3"/>
            <w:tcBorders>
              <w:top w:val="nil"/>
              <w:bottom w:val="single" w:sz="8" w:space="0" w:color="000000"/>
              <w:right w:val="single" w:sz="4" w:space="0" w:color="C5D9F0"/>
            </w:tcBorders>
            <w:shd w:val="clear" w:color="auto" w:fill="4F81BC"/>
          </w:tcPr>
          <w:p w14:paraId="0367FBEF" w14:textId="77777777" w:rsidR="00622B1E" w:rsidRDefault="00622B1E">
            <w:pPr>
              <w:pStyle w:val="TableParagraph"/>
              <w:rPr>
                <w:sz w:val="20"/>
              </w:rPr>
            </w:pPr>
          </w:p>
        </w:tc>
        <w:tc>
          <w:tcPr>
            <w:tcW w:w="1440" w:type="dxa"/>
            <w:vMerge/>
            <w:tcBorders>
              <w:top w:val="nil"/>
              <w:left w:val="single" w:sz="4" w:space="0" w:color="C5D9F0"/>
              <w:bottom w:val="nil"/>
            </w:tcBorders>
            <w:shd w:val="clear" w:color="auto" w:fill="92D050"/>
          </w:tcPr>
          <w:p w14:paraId="0367FBF0" w14:textId="77777777" w:rsidR="00622B1E" w:rsidRDefault="00622B1E">
            <w:pPr>
              <w:rPr>
                <w:sz w:val="2"/>
                <w:szCs w:val="2"/>
              </w:rPr>
            </w:pPr>
          </w:p>
        </w:tc>
      </w:tr>
      <w:tr w:rsidR="00622B1E" w14:paraId="0367FBF7" w14:textId="77777777">
        <w:trPr>
          <w:trHeight w:val="450"/>
        </w:trPr>
        <w:tc>
          <w:tcPr>
            <w:tcW w:w="4033" w:type="dxa"/>
          </w:tcPr>
          <w:p w14:paraId="0367FBF2" w14:textId="77777777" w:rsidR="00622B1E" w:rsidRDefault="005752F3">
            <w:pPr>
              <w:pStyle w:val="TableParagraph"/>
              <w:spacing w:before="181" w:line="249" w:lineRule="exact"/>
              <w:ind w:left="114"/>
              <w:rPr>
                <w:rFonts w:ascii="Calibri"/>
              </w:rPr>
            </w:pPr>
            <w:r>
              <w:rPr>
                <w:rFonts w:ascii="Calibri"/>
              </w:rPr>
              <w:t>Tracheostomy</w:t>
            </w:r>
            <w:r>
              <w:rPr>
                <w:rFonts w:ascii="Calibri"/>
                <w:spacing w:val="-7"/>
              </w:rPr>
              <w:t xml:space="preserve"> </w:t>
            </w:r>
            <w:r>
              <w:rPr>
                <w:rFonts w:ascii="Calibri"/>
                <w:spacing w:val="-4"/>
              </w:rPr>
              <w:t>care</w:t>
            </w:r>
          </w:p>
        </w:tc>
        <w:tc>
          <w:tcPr>
            <w:tcW w:w="864" w:type="dxa"/>
            <w:tcBorders>
              <w:top w:val="single" w:sz="8" w:space="0" w:color="000000"/>
              <w:bottom w:val="single" w:sz="8" w:space="0" w:color="000000"/>
              <w:right w:val="single" w:sz="8" w:space="0" w:color="000000"/>
            </w:tcBorders>
          </w:tcPr>
          <w:p w14:paraId="0367FBF3" w14:textId="77777777" w:rsidR="00622B1E" w:rsidRDefault="005752F3">
            <w:pPr>
              <w:pStyle w:val="TableParagraph"/>
              <w:spacing w:before="1"/>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0367FBF4" w14:textId="77777777" w:rsidR="00622B1E" w:rsidRDefault="005752F3">
            <w:pPr>
              <w:pStyle w:val="TableParagraph"/>
              <w:spacing w:before="1"/>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0367FBF5"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BF6" w14:textId="77777777" w:rsidR="00622B1E" w:rsidRDefault="00622B1E">
            <w:pPr>
              <w:rPr>
                <w:sz w:val="2"/>
                <w:szCs w:val="2"/>
              </w:rPr>
            </w:pPr>
          </w:p>
        </w:tc>
      </w:tr>
      <w:tr w:rsidR="00622B1E" w14:paraId="0367FBFD" w14:textId="77777777">
        <w:trPr>
          <w:trHeight w:val="450"/>
        </w:trPr>
        <w:tc>
          <w:tcPr>
            <w:tcW w:w="4033" w:type="dxa"/>
          </w:tcPr>
          <w:p w14:paraId="0367FBF8" w14:textId="77777777" w:rsidR="00622B1E" w:rsidRDefault="005752F3">
            <w:pPr>
              <w:pStyle w:val="TableParagraph"/>
              <w:spacing w:before="181" w:line="249" w:lineRule="exact"/>
              <w:ind w:left="114"/>
              <w:rPr>
                <w:rFonts w:ascii="Calibri"/>
              </w:rPr>
            </w:pPr>
            <w:r>
              <w:rPr>
                <w:rFonts w:ascii="Calibri"/>
              </w:rPr>
              <w:t>Suction</w:t>
            </w:r>
            <w:r>
              <w:rPr>
                <w:rFonts w:ascii="Calibri"/>
                <w:spacing w:val="-6"/>
              </w:rPr>
              <w:t xml:space="preserve"> </w:t>
            </w:r>
            <w:r>
              <w:rPr>
                <w:rFonts w:ascii="Calibri"/>
                <w:spacing w:val="-2"/>
              </w:rPr>
              <w:t>Type/frequency</w:t>
            </w:r>
          </w:p>
        </w:tc>
        <w:tc>
          <w:tcPr>
            <w:tcW w:w="864" w:type="dxa"/>
            <w:tcBorders>
              <w:top w:val="single" w:sz="8" w:space="0" w:color="000000"/>
              <w:bottom w:val="single" w:sz="8" w:space="0" w:color="000000"/>
              <w:right w:val="single" w:sz="8" w:space="0" w:color="000000"/>
            </w:tcBorders>
          </w:tcPr>
          <w:p w14:paraId="0367FBF9" w14:textId="77777777" w:rsidR="00622B1E" w:rsidRDefault="005752F3">
            <w:pPr>
              <w:pStyle w:val="TableParagraph"/>
              <w:spacing w:line="267" w:lineRule="exact"/>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0367FBFA" w14:textId="77777777" w:rsidR="00622B1E" w:rsidRDefault="005752F3">
            <w:pPr>
              <w:pStyle w:val="TableParagraph"/>
              <w:spacing w:line="267" w:lineRule="exact"/>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0367FBFB"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BFC" w14:textId="77777777" w:rsidR="00622B1E" w:rsidRDefault="00622B1E">
            <w:pPr>
              <w:rPr>
                <w:sz w:val="2"/>
                <w:szCs w:val="2"/>
              </w:rPr>
            </w:pPr>
          </w:p>
        </w:tc>
      </w:tr>
      <w:tr w:rsidR="00622B1E" w14:paraId="0367FC06" w14:textId="77777777">
        <w:trPr>
          <w:trHeight w:val="536"/>
        </w:trPr>
        <w:tc>
          <w:tcPr>
            <w:tcW w:w="4033" w:type="dxa"/>
          </w:tcPr>
          <w:p w14:paraId="0367FBFE" w14:textId="77777777" w:rsidR="00622B1E" w:rsidRDefault="005752F3">
            <w:pPr>
              <w:pStyle w:val="TableParagraph"/>
              <w:spacing w:line="267" w:lineRule="exact"/>
              <w:ind w:left="114"/>
              <w:rPr>
                <w:rFonts w:ascii="Calibri"/>
              </w:rPr>
            </w:pPr>
            <w:r>
              <w:rPr>
                <w:rFonts w:ascii="Calibri"/>
              </w:rPr>
              <w:t>Mechanical</w:t>
            </w:r>
            <w:r>
              <w:rPr>
                <w:rFonts w:ascii="Calibri"/>
                <w:spacing w:val="-7"/>
              </w:rPr>
              <w:t xml:space="preserve"> </w:t>
            </w:r>
            <w:r>
              <w:rPr>
                <w:rFonts w:ascii="Calibri"/>
              </w:rPr>
              <w:t>Ventilation</w:t>
            </w:r>
            <w:r>
              <w:rPr>
                <w:rFonts w:ascii="Calibri"/>
                <w:spacing w:val="-5"/>
              </w:rPr>
              <w:t xml:space="preserve"> </w:t>
            </w:r>
            <w:r>
              <w:rPr>
                <w:rFonts w:ascii="Calibri"/>
              </w:rPr>
              <w:t>Care</w:t>
            </w:r>
            <w:r>
              <w:rPr>
                <w:rFonts w:ascii="Calibri"/>
                <w:spacing w:val="-3"/>
              </w:rPr>
              <w:t xml:space="preserve"> </w:t>
            </w:r>
            <w:r>
              <w:rPr>
                <w:rFonts w:ascii="Calibri"/>
                <w:spacing w:val="-2"/>
              </w:rPr>
              <w:t>Management</w:t>
            </w:r>
          </w:p>
          <w:p w14:paraId="0367FBFF" w14:textId="77777777" w:rsidR="00622B1E" w:rsidRDefault="005752F3">
            <w:pPr>
              <w:pStyle w:val="TableParagraph"/>
              <w:spacing w:line="249" w:lineRule="exact"/>
              <w:ind w:left="114"/>
              <w:rPr>
                <w:rFonts w:ascii="Calibri"/>
              </w:rPr>
            </w:pPr>
            <w:r>
              <w:rPr>
                <w:rFonts w:ascii="Calibri"/>
              </w:rPr>
              <w:t>(CPAP,</w:t>
            </w:r>
            <w:r>
              <w:rPr>
                <w:rFonts w:ascii="Calibri"/>
                <w:spacing w:val="-3"/>
              </w:rPr>
              <w:t xml:space="preserve"> </w:t>
            </w:r>
            <w:r>
              <w:rPr>
                <w:rFonts w:ascii="Calibri"/>
              </w:rPr>
              <w:t>BIPAP,</w:t>
            </w:r>
            <w:r>
              <w:rPr>
                <w:rFonts w:ascii="Calibri"/>
                <w:spacing w:val="-4"/>
              </w:rPr>
              <w:t xml:space="preserve"> </w:t>
            </w:r>
            <w:r>
              <w:rPr>
                <w:rFonts w:ascii="Calibri"/>
                <w:spacing w:val="-2"/>
              </w:rPr>
              <w:t>Ventilator)</w:t>
            </w:r>
          </w:p>
        </w:tc>
        <w:tc>
          <w:tcPr>
            <w:tcW w:w="864" w:type="dxa"/>
            <w:tcBorders>
              <w:top w:val="single" w:sz="8" w:space="0" w:color="000000"/>
              <w:bottom w:val="single" w:sz="8" w:space="0" w:color="000000"/>
              <w:right w:val="single" w:sz="8" w:space="0" w:color="000000"/>
            </w:tcBorders>
          </w:tcPr>
          <w:p w14:paraId="0367FC00" w14:textId="77777777" w:rsidR="00622B1E" w:rsidRDefault="00622B1E">
            <w:pPr>
              <w:pStyle w:val="TableParagraph"/>
              <w:spacing w:before="14"/>
              <w:rPr>
                <w:rFonts w:ascii="Arial"/>
              </w:rPr>
            </w:pPr>
          </w:p>
          <w:p w14:paraId="0367FC01" w14:textId="77777777" w:rsidR="00622B1E" w:rsidRDefault="005752F3">
            <w:pPr>
              <w:pStyle w:val="TableParagraph"/>
              <w:spacing w:line="249" w:lineRule="exact"/>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0367FC02" w14:textId="77777777" w:rsidR="00622B1E" w:rsidRDefault="00622B1E">
            <w:pPr>
              <w:pStyle w:val="TableParagraph"/>
              <w:spacing w:before="14"/>
              <w:rPr>
                <w:rFonts w:ascii="Arial"/>
              </w:rPr>
            </w:pPr>
          </w:p>
          <w:p w14:paraId="0367FC03" w14:textId="77777777" w:rsidR="00622B1E" w:rsidRDefault="005752F3">
            <w:pPr>
              <w:pStyle w:val="TableParagraph"/>
              <w:spacing w:line="249" w:lineRule="exact"/>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0367FC04"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05" w14:textId="77777777" w:rsidR="00622B1E" w:rsidRDefault="00622B1E">
            <w:pPr>
              <w:rPr>
                <w:sz w:val="2"/>
                <w:szCs w:val="2"/>
              </w:rPr>
            </w:pPr>
          </w:p>
        </w:tc>
      </w:tr>
      <w:tr w:rsidR="00622B1E" w14:paraId="0367FC0C" w14:textId="77777777">
        <w:trPr>
          <w:trHeight w:val="450"/>
        </w:trPr>
        <w:tc>
          <w:tcPr>
            <w:tcW w:w="4033" w:type="dxa"/>
          </w:tcPr>
          <w:p w14:paraId="0367FC07" w14:textId="77777777" w:rsidR="00622B1E" w:rsidRDefault="005752F3">
            <w:pPr>
              <w:pStyle w:val="TableParagraph"/>
              <w:spacing w:before="181" w:line="249" w:lineRule="exact"/>
              <w:ind w:left="114"/>
              <w:rPr>
                <w:rFonts w:ascii="Calibri"/>
              </w:rPr>
            </w:pPr>
            <w:r>
              <w:rPr>
                <w:rFonts w:ascii="Calibri"/>
              </w:rPr>
              <w:t>O2</w:t>
            </w:r>
            <w:r>
              <w:rPr>
                <w:rFonts w:ascii="Calibri"/>
                <w:spacing w:val="-4"/>
              </w:rPr>
              <w:t xml:space="preserve"> </w:t>
            </w:r>
            <w:r>
              <w:rPr>
                <w:rFonts w:ascii="Calibri"/>
              </w:rPr>
              <w:t>Desaturations</w:t>
            </w:r>
            <w:r>
              <w:rPr>
                <w:rFonts w:ascii="Calibri"/>
                <w:spacing w:val="-5"/>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0367FC08" w14:textId="77777777" w:rsidR="00622B1E" w:rsidRDefault="005752F3">
            <w:pPr>
              <w:pStyle w:val="TableParagraph"/>
              <w:spacing w:before="1"/>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0367FC09" w14:textId="77777777" w:rsidR="00622B1E" w:rsidRDefault="005752F3">
            <w:pPr>
              <w:pStyle w:val="TableParagraph"/>
              <w:spacing w:before="1"/>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0367FC0A"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0B" w14:textId="77777777" w:rsidR="00622B1E" w:rsidRDefault="00622B1E">
            <w:pPr>
              <w:rPr>
                <w:sz w:val="2"/>
                <w:szCs w:val="2"/>
              </w:rPr>
            </w:pPr>
          </w:p>
        </w:tc>
      </w:tr>
      <w:tr w:rsidR="00622B1E" w14:paraId="0367FC12" w14:textId="77777777">
        <w:trPr>
          <w:trHeight w:val="450"/>
        </w:trPr>
        <w:tc>
          <w:tcPr>
            <w:tcW w:w="4033" w:type="dxa"/>
          </w:tcPr>
          <w:p w14:paraId="0367FC0D" w14:textId="77777777" w:rsidR="00622B1E" w:rsidRDefault="005752F3">
            <w:pPr>
              <w:pStyle w:val="TableParagraph"/>
              <w:spacing w:before="181" w:line="249" w:lineRule="exact"/>
              <w:ind w:left="114"/>
              <w:rPr>
                <w:rFonts w:ascii="Calibri"/>
              </w:rPr>
            </w:pPr>
            <w:r>
              <w:rPr>
                <w:rFonts w:ascii="Calibri"/>
                <w:spacing w:val="-2"/>
              </w:rPr>
              <w:t>Oxygen</w:t>
            </w:r>
          </w:p>
        </w:tc>
        <w:tc>
          <w:tcPr>
            <w:tcW w:w="864" w:type="dxa"/>
            <w:tcBorders>
              <w:top w:val="single" w:sz="8" w:space="0" w:color="000000"/>
              <w:bottom w:val="single" w:sz="8" w:space="0" w:color="000000"/>
              <w:right w:val="single" w:sz="8" w:space="0" w:color="000000"/>
            </w:tcBorders>
          </w:tcPr>
          <w:p w14:paraId="0367FC0E" w14:textId="77777777" w:rsidR="00622B1E" w:rsidRDefault="005752F3">
            <w:pPr>
              <w:pStyle w:val="TableParagraph"/>
              <w:spacing w:before="1"/>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0367FC0F" w14:textId="77777777" w:rsidR="00622B1E" w:rsidRDefault="005752F3">
            <w:pPr>
              <w:pStyle w:val="TableParagraph"/>
              <w:spacing w:before="1"/>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0367FC10"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11" w14:textId="77777777" w:rsidR="00622B1E" w:rsidRDefault="00622B1E">
            <w:pPr>
              <w:rPr>
                <w:sz w:val="2"/>
                <w:szCs w:val="2"/>
              </w:rPr>
            </w:pPr>
          </w:p>
        </w:tc>
      </w:tr>
      <w:tr w:rsidR="00622B1E" w14:paraId="0367FC18" w14:textId="77777777">
        <w:trPr>
          <w:trHeight w:val="450"/>
        </w:trPr>
        <w:tc>
          <w:tcPr>
            <w:tcW w:w="4033" w:type="dxa"/>
          </w:tcPr>
          <w:p w14:paraId="0367FC13" w14:textId="77777777" w:rsidR="00622B1E" w:rsidRDefault="005752F3">
            <w:pPr>
              <w:pStyle w:val="TableParagraph"/>
              <w:spacing w:before="181" w:line="249" w:lineRule="exact"/>
              <w:ind w:left="114"/>
              <w:rPr>
                <w:rFonts w:ascii="Calibri"/>
              </w:rPr>
            </w:pPr>
            <w:r>
              <w:rPr>
                <w:rFonts w:ascii="Calibri"/>
              </w:rPr>
              <w:t>Chest</w:t>
            </w:r>
            <w:r>
              <w:rPr>
                <w:rFonts w:ascii="Calibri"/>
                <w:spacing w:val="-8"/>
              </w:rPr>
              <w:t xml:space="preserve"> </w:t>
            </w:r>
            <w:r>
              <w:rPr>
                <w:rFonts w:ascii="Calibri"/>
              </w:rPr>
              <w:t>physiotherapy</w:t>
            </w:r>
            <w:r>
              <w:rPr>
                <w:rFonts w:ascii="Calibri"/>
                <w:spacing w:val="-8"/>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0367FC14" w14:textId="77777777" w:rsidR="00622B1E" w:rsidRDefault="005752F3">
            <w:pPr>
              <w:pStyle w:val="TableParagraph"/>
              <w:spacing w:before="1"/>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0367FC15" w14:textId="77777777" w:rsidR="00622B1E" w:rsidRDefault="005752F3">
            <w:pPr>
              <w:pStyle w:val="TableParagraph"/>
              <w:spacing w:before="1"/>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0367FC16"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17" w14:textId="77777777" w:rsidR="00622B1E" w:rsidRDefault="00622B1E">
            <w:pPr>
              <w:rPr>
                <w:sz w:val="2"/>
                <w:szCs w:val="2"/>
              </w:rPr>
            </w:pPr>
          </w:p>
        </w:tc>
      </w:tr>
      <w:tr w:rsidR="00622B1E" w14:paraId="0367FC1E" w14:textId="77777777">
        <w:trPr>
          <w:trHeight w:val="450"/>
        </w:trPr>
        <w:tc>
          <w:tcPr>
            <w:tcW w:w="4033" w:type="dxa"/>
          </w:tcPr>
          <w:p w14:paraId="0367FC19" w14:textId="77777777" w:rsidR="00622B1E" w:rsidRDefault="005752F3">
            <w:pPr>
              <w:pStyle w:val="TableParagraph"/>
              <w:spacing w:before="181" w:line="249" w:lineRule="exact"/>
              <w:ind w:left="114"/>
              <w:rPr>
                <w:rFonts w:ascii="Calibri"/>
              </w:rPr>
            </w:pPr>
            <w:r>
              <w:rPr>
                <w:rFonts w:ascii="Calibri"/>
              </w:rPr>
              <w:t>Nebulizer</w:t>
            </w:r>
            <w:r>
              <w:rPr>
                <w:rFonts w:ascii="Calibri"/>
                <w:spacing w:val="-7"/>
              </w:rPr>
              <w:t xml:space="preserve"> </w:t>
            </w:r>
            <w:r>
              <w:rPr>
                <w:rFonts w:ascii="Calibri"/>
                <w:spacing w:val="-2"/>
              </w:rPr>
              <w:t>treatments</w:t>
            </w:r>
          </w:p>
        </w:tc>
        <w:tc>
          <w:tcPr>
            <w:tcW w:w="864" w:type="dxa"/>
            <w:tcBorders>
              <w:top w:val="single" w:sz="8" w:space="0" w:color="000000"/>
              <w:bottom w:val="single" w:sz="8" w:space="0" w:color="000000"/>
              <w:right w:val="single" w:sz="8" w:space="0" w:color="000000"/>
            </w:tcBorders>
          </w:tcPr>
          <w:p w14:paraId="0367FC1A" w14:textId="77777777" w:rsidR="00622B1E" w:rsidRDefault="005752F3">
            <w:pPr>
              <w:pStyle w:val="TableParagraph"/>
              <w:spacing w:line="267" w:lineRule="exact"/>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0367FC1B" w14:textId="77777777" w:rsidR="00622B1E" w:rsidRDefault="005752F3">
            <w:pPr>
              <w:pStyle w:val="TableParagraph"/>
              <w:spacing w:line="267" w:lineRule="exact"/>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0367FC1C"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1D" w14:textId="77777777" w:rsidR="00622B1E" w:rsidRDefault="00622B1E">
            <w:pPr>
              <w:rPr>
                <w:sz w:val="2"/>
                <w:szCs w:val="2"/>
              </w:rPr>
            </w:pPr>
          </w:p>
        </w:tc>
      </w:tr>
      <w:tr w:rsidR="00622B1E" w14:paraId="0367FC24" w14:textId="77777777">
        <w:trPr>
          <w:trHeight w:val="450"/>
        </w:trPr>
        <w:tc>
          <w:tcPr>
            <w:tcW w:w="4033" w:type="dxa"/>
          </w:tcPr>
          <w:p w14:paraId="0367FC1F" w14:textId="77777777" w:rsidR="00622B1E" w:rsidRDefault="005752F3">
            <w:pPr>
              <w:pStyle w:val="TableParagraph"/>
              <w:spacing w:before="181" w:line="249" w:lineRule="exact"/>
              <w:ind w:left="114"/>
              <w:rPr>
                <w:rFonts w:ascii="Calibri"/>
              </w:rPr>
            </w:pPr>
            <w:r>
              <w:rPr>
                <w:rFonts w:ascii="Calibri"/>
                <w:spacing w:val="-2"/>
              </w:rPr>
              <w:t>Inhalers</w:t>
            </w:r>
          </w:p>
        </w:tc>
        <w:tc>
          <w:tcPr>
            <w:tcW w:w="864" w:type="dxa"/>
            <w:tcBorders>
              <w:top w:val="single" w:sz="8" w:space="0" w:color="000000"/>
              <w:bottom w:val="single" w:sz="8" w:space="0" w:color="000000"/>
              <w:right w:val="single" w:sz="8" w:space="0" w:color="000000"/>
            </w:tcBorders>
          </w:tcPr>
          <w:p w14:paraId="0367FC20" w14:textId="77777777" w:rsidR="00622B1E" w:rsidRDefault="005752F3">
            <w:pPr>
              <w:pStyle w:val="TableParagraph"/>
              <w:spacing w:line="267" w:lineRule="exact"/>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0367FC21" w14:textId="77777777" w:rsidR="00622B1E" w:rsidRDefault="005752F3">
            <w:pPr>
              <w:pStyle w:val="TableParagraph"/>
              <w:spacing w:line="267" w:lineRule="exact"/>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0367FC22"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23" w14:textId="77777777" w:rsidR="00622B1E" w:rsidRDefault="00622B1E">
            <w:pPr>
              <w:rPr>
                <w:sz w:val="2"/>
                <w:szCs w:val="2"/>
              </w:rPr>
            </w:pPr>
          </w:p>
        </w:tc>
      </w:tr>
      <w:tr w:rsidR="00622B1E" w14:paraId="0367FC2A" w14:textId="77777777">
        <w:trPr>
          <w:trHeight w:val="450"/>
        </w:trPr>
        <w:tc>
          <w:tcPr>
            <w:tcW w:w="4033" w:type="dxa"/>
          </w:tcPr>
          <w:p w14:paraId="0367FC25" w14:textId="77777777" w:rsidR="00622B1E" w:rsidRDefault="005752F3">
            <w:pPr>
              <w:pStyle w:val="TableParagraph"/>
              <w:spacing w:before="181" w:line="249" w:lineRule="exact"/>
              <w:ind w:left="114"/>
              <w:rPr>
                <w:rFonts w:ascii="Calibri"/>
              </w:rPr>
            </w:pPr>
            <w:r>
              <w:rPr>
                <w:rFonts w:ascii="Calibri"/>
              </w:rPr>
              <w:t>Skilled</w:t>
            </w:r>
            <w:r>
              <w:rPr>
                <w:rFonts w:ascii="Calibri"/>
                <w:spacing w:val="-4"/>
              </w:rPr>
              <w:t xml:space="preserve"> </w:t>
            </w:r>
            <w:r>
              <w:rPr>
                <w:rFonts w:ascii="Calibri"/>
                <w:spacing w:val="-2"/>
              </w:rPr>
              <w:t>Assessment/respiratory</w:t>
            </w:r>
          </w:p>
        </w:tc>
        <w:tc>
          <w:tcPr>
            <w:tcW w:w="864" w:type="dxa"/>
            <w:tcBorders>
              <w:top w:val="single" w:sz="8" w:space="0" w:color="000000"/>
              <w:bottom w:val="single" w:sz="8" w:space="0" w:color="000000"/>
              <w:right w:val="single" w:sz="8" w:space="0" w:color="000000"/>
            </w:tcBorders>
          </w:tcPr>
          <w:p w14:paraId="0367FC26" w14:textId="77777777" w:rsidR="00622B1E" w:rsidRDefault="005752F3">
            <w:pPr>
              <w:pStyle w:val="TableParagraph"/>
              <w:spacing w:line="267" w:lineRule="exact"/>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0367FC27" w14:textId="77777777" w:rsidR="00622B1E" w:rsidRDefault="005752F3">
            <w:pPr>
              <w:pStyle w:val="TableParagraph"/>
              <w:spacing w:line="267" w:lineRule="exact"/>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0367FC28"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29" w14:textId="77777777" w:rsidR="00622B1E" w:rsidRDefault="00622B1E">
            <w:pPr>
              <w:rPr>
                <w:sz w:val="2"/>
                <w:szCs w:val="2"/>
              </w:rPr>
            </w:pPr>
          </w:p>
        </w:tc>
      </w:tr>
      <w:tr w:rsidR="00622B1E" w14:paraId="0367FC2E" w14:textId="77777777">
        <w:trPr>
          <w:trHeight w:val="286"/>
        </w:trPr>
        <w:tc>
          <w:tcPr>
            <w:tcW w:w="4033" w:type="dxa"/>
            <w:shd w:val="clear" w:color="auto" w:fill="4F81BC"/>
          </w:tcPr>
          <w:p w14:paraId="0367FC2B" w14:textId="77777777" w:rsidR="00622B1E" w:rsidRDefault="005752F3">
            <w:pPr>
              <w:pStyle w:val="TableParagraph"/>
              <w:spacing w:before="18" w:line="249" w:lineRule="exact"/>
              <w:ind w:left="114"/>
              <w:rPr>
                <w:rFonts w:ascii="Calibri"/>
                <w:b/>
              </w:rPr>
            </w:pPr>
            <w:r w:rsidRPr="008928F5">
              <w:rPr>
                <w:rFonts w:ascii="Calibri"/>
                <w:b/>
                <w:spacing w:val="-2"/>
              </w:rPr>
              <w:t>Cardiac/Autonomic</w:t>
            </w:r>
            <w:r w:rsidRPr="008928F5">
              <w:rPr>
                <w:rFonts w:ascii="Calibri"/>
                <w:b/>
                <w:spacing w:val="18"/>
              </w:rPr>
              <w:t xml:space="preserve"> </w:t>
            </w:r>
            <w:r w:rsidRPr="008928F5">
              <w:rPr>
                <w:rFonts w:ascii="Calibri"/>
                <w:b/>
                <w:spacing w:val="-2"/>
              </w:rPr>
              <w:t>Instability</w:t>
            </w:r>
          </w:p>
        </w:tc>
        <w:tc>
          <w:tcPr>
            <w:tcW w:w="9361" w:type="dxa"/>
            <w:gridSpan w:val="3"/>
            <w:tcBorders>
              <w:top w:val="single" w:sz="8" w:space="0" w:color="000000"/>
              <w:bottom w:val="single" w:sz="8" w:space="0" w:color="000000"/>
              <w:right w:val="single" w:sz="4" w:space="0" w:color="C5D9F0"/>
            </w:tcBorders>
            <w:shd w:val="clear" w:color="auto" w:fill="4F81BC"/>
          </w:tcPr>
          <w:p w14:paraId="0367FC2C" w14:textId="77777777" w:rsidR="00622B1E" w:rsidRDefault="00622B1E">
            <w:pPr>
              <w:pStyle w:val="TableParagraph"/>
              <w:rPr>
                <w:sz w:val="20"/>
              </w:rPr>
            </w:pPr>
          </w:p>
        </w:tc>
        <w:tc>
          <w:tcPr>
            <w:tcW w:w="1440" w:type="dxa"/>
            <w:vMerge/>
            <w:tcBorders>
              <w:top w:val="nil"/>
              <w:left w:val="single" w:sz="4" w:space="0" w:color="C5D9F0"/>
              <w:bottom w:val="nil"/>
            </w:tcBorders>
            <w:shd w:val="clear" w:color="auto" w:fill="92D050"/>
          </w:tcPr>
          <w:p w14:paraId="0367FC2D" w14:textId="77777777" w:rsidR="00622B1E" w:rsidRDefault="00622B1E">
            <w:pPr>
              <w:rPr>
                <w:sz w:val="2"/>
                <w:szCs w:val="2"/>
              </w:rPr>
            </w:pPr>
          </w:p>
        </w:tc>
      </w:tr>
      <w:tr w:rsidR="00622B1E" w14:paraId="0367FC34" w14:textId="77777777">
        <w:trPr>
          <w:trHeight w:val="450"/>
        </w:trPr>
        <w:tc>
          <w:tcPr>
            <w:tcW w:w="4033" w:type="dxa"/>
          </w:tcPr>
          <w:p w14:paraId="0367FC2F" w14:textId="77777777" w:rsidR="00622B1E" w:rsidRDefault="005752F3">
            <w:pPr>
              <w:pStyle w:val="TableParagraph"/>
              <w:spacing w:before="181" w:line="249" w:lineRule="exact"/>
              <w:ind w:left="114"/>
              <w:rPr>
                <w:rFonts w:ascii="Calibri"/>
              </w:rPr>
            </w:pPr>
            <w:r>
              <w:rPr>
                <w:rFonts w:ascii="Calibri"/>
              </w:rPr>
              <w:t>Skilled</w:t>
            </w:r>
            <w:r>
              <w:rPr>
                <w:rFonts w:ascii="Calibri"/>
                <w:spacing w:val="46"/>
              </w:rPr>
              <w:t xml:space="preserve"> </w:t>
            </w:r>
            <w:r>
              <w:rPr>
                <w:rFonts w:ascii="Calibri"/>
                <w:spacing w:val="-2"/>
              </w:rPr>
              <w:t>assessment/cardiac</w:t>
            </w:r>
          </w:p>
        </w:tc>
        <w:tc>
          <w:tcPr>
            <w:tcW w:w="864" w:type="dxa"/>
            <w:tcBorders>
              <w:top w:val="single" w:sz="8" w:space="0" w:color="000000"/>
              <w:bottom w:val="single" w:sz="8" w:space="0" w:color="000000"/>
              <w:right w:val="single" w:sz="8" w:space="0" w:color="000000"/>
            </w:tcBorders>
          </w:tcPr>
          <w:p w14:paraId="0367FC30" w14:textId="77777777" w:rsidR="00622B1E" w:rsidRDefault="005752F3">
            <w:pPr>
              <w:pStyle w:val="TableParagraph"/>
              <w:spacing w:before="1"/>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0367FC31" w14:textId="77777777" w:rsidR="00622B1E" w:rsidRDefault="005752F3">
            <w:pPr>
              <w:pStyle w:val="TableParagraph"/>
              <w:spacing w:before="1"/>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0367FC32"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33" w14:textId="77777777" w:rsidR="00622B1E" w:rsidRDefault="00622B1E">
            <w:pPr>
              <w:rPr>
                <w:sz w:val="2"/>
                <w:szCs w:val="2"/>
              </w:rPr>
            </w:pPr>
          </w:p>
        </w:tc>
      </w:tr>
      <w:tr w:rsidR="00622B1E" w14:paraId="0367FC38" w14:textId="77777777">
        <w:trPr>
          <w:trHeight w:val="289"/>
        </w:trPr>
        <w:tc>
          <w:tcPr>
            <w:tcW w:w="4033" w:type="dxa"/>
            <w:shd w:val="clear" w:color="auto" w:fill="4F81BC"/>
          </w:tcPr>
          <w:p w14:paraId="0367FC35" w14:textId="77777777" w:rsidR="00622B1E" w:rsidRDefault="005752F3">
            <w:pPr>
              <w:pStyle w:val="TableParagraph"/>
              <w:spacing w:before="21" w:line="249" w:lineRule="exact"/>
              <w:ind w:left="114"/>
              <w:rPr>
                <w:rFonts w:ascii="Calibri"/>
                <w:b/>
              </w:rPr>
            </w:pPr>
            <w:r w:rsidRPr="008928F5">
              <w:rPr>
                <w:rFonts w:ascii="Calibri"/>
                <w:b/>
                <w:spacing w:val="-2"/>
              </w:rPr>
              <w:t>Gastro-Intestinal</w:t>
            </w:r>
            <w:r w:rsidRPr="008928F5">
              <w:rPr>
                <w:rFonts w:ascii="Calibri"/>
                <w:b/>
                <w:spacing w:val="21"/>
              </w:rPr>
              <w:t xml:space="preserve"> </w:t>
            </w:r>
            <w:r w:rsidRPr="008928F5">
              <w:rPr>
                <w:rFonts w:ascii="Calibri"/>
                <w:b/>
                <w:spacing w:val="-2"/>
              </w:rPr>
              <w:t>(GI)/Nutrition</w:t>
            </w:r>
          </w:p>
        </w:tc>
        <w:tc>
          <w:tcPr>
            <w:tcW w:w="9361" w:type="dxa"/>
            <w:gridSpan w:val="3"/>
            <w:tcBorders>
              <w:top w:val="single" w:sz="8" w:space="0" w:color="000000"/>
              <w:bottom w:val="single" w:sz="8" w:space="0" w:color="000000"/>
              <w:right w:val="single" w:sz="4" w:space="0" w:color="C5D9F0"/>
            </w:tcBorders>
            <w:shd w:val="clear" w:color="auto" w:fill="4F81BC"/>
          </w:tcPr>
          <w:p w14:paraId="0367FC36" w14:textId="77777777" w:rsidR="00622B1E" w:rsidRDefault="00622B1E">
            <w:pPr>
              <w:pStyle w:val="TableParagraph"/>
              <w:rPr>
                <w:sz w:val="20"/>
              </w:rPr>
            </w:pPr>
          </w:p>
        </w:tc>
        <w:tc>
          <w:tcPr>
            <w:tcW w:w="1440" w:type="dxa"/>
            <w:vMerge/>
            <w:tcBorders>
              <w:top w:val="nil"/>
              <w:left w:val="single" w:sz="4" w:space="0" w:color="C5D9F0"/>
              <w:bottom w:val="nil"/>
            </w:tcBorders>
            <w:shd w:val="clear" w:color="auto" w:fill="92D050"/>
          </w:tcPr>
          <w:p w14:paraId="0367FC37" w14:textId="77777777" w:rsidR="00622B1E" w:rsidRDefault="00622B1E">
            <w:pPr>
              <w:rPr>
                <w:sz w:val="2"/>
                <w:szCs w:val="2"/>
              </w:rPr>
            </w:pPr>
          </w:p>
        </w:tc>
      </w:tr>
      <w:tr w:rsidR="00622B1E" w14:paraId="0367FC3F" w14:textId="77777777">
        <w:trPr>
          <w:trHeight w:val="536"/>
        </w:trPr>
        <w:tc>
          <w:tcPr>
            <w:tcW w:w="4033" w:type="dxa"/>
          </w:tcPr>
          <w:p w14:paraId="0367FC39" w14:textId="77777777" w:rsidR="00622B1E" w:rsidRDefault="005752F3">
            <w:pPr>
              <w:pStyle w:val="TableParagraph"/>
              <w:spacing w:line="267" w:lineRule="exact"/>
              <w:ind w:left="114"/>
              <w:rPr>
                <w:rFonts w:ascii="Calibri"/>
              </w:rPr>
            </w:pPr>
            <w:r>
              <w:rPr>
                <w:rFonts w:ascii="Calibri"/>
              </w:rPr>
              <w:t>Oral</w:t>
            </w:r>
            <w:r>
              <w:rPr>
                <w:rFonts w:ascii="Calibri"/>
                <w:spacing w:val="-6"/>
              </w:rPr>
              <w:t xml:space="preserve"> </w:t>
            </w:r>
            <w:r>
              <w:rPr>
                <w:rFonts w:ascii="Calibri"/>
              </w:rPr>
              <w:t>feeds/frequency-*only</w:t>
            </w:r>
            <w:r>
              <w:rPr>
                <w:rFonts w:ascii="Calibri"/>
                <w:spacing w:val="-5"/>
              </w:rPr>
              <w:t xml:space="preserve"> </w:t>
            </w:r>
            <w:r>
              <w:rPr>
                <w:rFonts w:ascii="Calibri"/>
              </w:rPr>
              <w:t>scored</w:t>
            </w:r>
            <w:r>
              <w:rPr>
                <w:rFonts w:ascii="Calibri"/>
                <w:spacing w:val="-5"/>
              </w:rPr>
              <w:t xml:space="preserve"> </w:t>
            </w:r>
            <w:r>
              <w:rPr>
                <w:rFonts w:ascii="Calibri"/>
              </w:rPr>
              <w:t>if</w:t>
            </w:r>
            <w:r>
              <w:rPr>
                <w:rFonts w:ascii="Calibri"/>
                <w:spacing w:val="-8"/>
              </w:rPr>
              <w:t xml:space="preserve"> </w:t>
            </w:r>
            <w:r>
              <w:rPr>
                <w:rFonts w:ascii="Calibri"/>
                <w:spacing w:val="-5"/>
              </w:rPr>
              <w:t>at</w:t>
            </w:r>
          </w:p>
          <w:p w14:paraId="0367FC3A" w14:textId="77777777" w:rsidR="00622B1E" w:rsidRDefault="005752F3">
            <w:pPr>
              <w:pStyle w:val="TableParagraph"/>
              <w:spacing w:line="249" w:lineRule="exact"/>
              <w:ind w:left="114"/>
              <w:rPr>
                <w:rFonts w:ascii="Calibri"/>
              </w:rPr>
            </w:pPr>
            <w:r>
              <w:rPr>
                <w:rFonts w:ascii="Calibri"/>
              </w:rPr>
              <w:t>risk for</w:t>
            </w:r>
            <w:r>
              <w:rPr>
                <w:rFonts w:ascii="Calibri"/>
                <w:spacing w:val="-3"/>
              </w:rPr>
              <w:t xml:space="preserve"> </w:t>
            </w:r>
            <w:r>
              <w:rPr>
                <w:rFonts w:ascii="Calibri"/>
                <w:spacing w:val="-2"/>
              </w:rPr>
              <w:t>aspiration</w:t>
            </w:r>
          </w:p>
        </w:tc>
        <w:tc>
          <w:tcPr>
            <w:tcW w:w="864" w:type="dxa"/>
            <w:tcBorders>
              <w:top w:val="single" w:sz="8" w:space="0" w:color="000000"/>
              <w:bottom w:val="single" w:sz="8" w:space="0" w:color="000000"/>
              <w:right w:val="single" w:sz="8" w:space="0" w:color="000000"/>
            </w:tcBorders>
          </w:tcPr>
          <w:p w14:paraId="0367FC3B" w14:textId="77777777" w:rsidR="00622B1E" w:rsidRDefault="005752F3">
            <w:pPr>
              <w:pStyle w:val="TableParagraph"/>
              <w:spacing w:before="87"/>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0367FC3C" w14:textId="77777777" w:rsidR="00622B1E" w:rsidRDefault="005752F3">
            <w:pPr>
              <w:pStyle w:val="TableParagraph"/>
              <w:spacing w:before="87"/>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0367FC3D"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3E" w14:textId="77777777" w:rsidR="00622B1E" w:rsidRDefault="00622B1E">
            <w:pPr>
              <w:rPr>
                <w:sz w:val="2"/>
                <w:szCs w:val="2"/>
              </w:rPr>
            </w:pPr>
          </w:p>
        </w:tc>
      </w:tr>
      <w:tr w:rsidR="00622B1E" w14:paraId="0367FC45" w14:textId="77777777">
        <w:trPr>
          <w:trHeight w:val="450"/>
        </w:trPr>
        <w:tc>
          <w:tcPr>
            <w:tcW w:w="4033" w:type="dxa"/>
          </w:tcPr>
          <w:p w14:paraId="0367FC40" w14:textId="77777777" w:rsidR="00622B1E" w:rsidRDefault="005752F3">
            <w:pPr>
              <w:pStyle w:val="TableParagraph"/>
              <w:spacing w:before="181" w:line="249" w:lineRule="exact"/>
              <w:ind w:left="114"/>
              <w:rPr>
                <w:rFonts w:ascii="Calibri"/>
              </w:rPr>
            </w:pPr>
            <w:r>
              <w:rPr>
                <w:rFonts w:ascii="Calibri"/>
              </w:rPr>
              <w:t>NG/</w:t>
            </w:r>
            <w:r>
              <w:rPr>
                <w:rFonts w:ascii="Calibri"/>
                <w:spacing w:val="-2"/>
              </w:rPr>
              <w:t xml:space="preserve"> </w:t>
            </w:r>
            <w:r>
              <w:rPr>
                <w:rFonts w:ascii="Calibri"/>
              </w:rPr>
              <w:t>NJ/ND</w:t>
            </w:r>
            <w:r>
              <w:rPr>
                <w:rFonts w:ascii="Calibri"/>
                <w:spacing w:val="-4"/>
              </w:rPr>
              <w:t xml:space="preserve"> </w:t>
            </w:r>
            <w:r>
              <w:rPr>
                <w:rFonts w:ascii="Calibri"/>
              </w:rPr>
              <w:t>tube</w:t>
            </w:r>
            <w:r>
              <w:rPr>
                <w:rFonts w:ascii="Calibri"/>
                <w:spacing w:val="-2"/>
              </w:rPr>
              <w:t xml:space="preserve"> feeds/frequency</w:t>
            </w:r>
          </w:p>
        </w:tc>
        <w:tc>
          <w:tcPr>
            <w:tcW w:w="864" w:type="dxa"/>
            <w:tcBorders>
              <w:top w:val="single" w:sz="8" w:space="0" w:color="000000"/>
              <w:bottom w:val="single" w:sz="8" w:space="0" w:color="000000"/>
              <w:right w:val="single" w:sz="8" w:space="0" w:color="000000"/>
            </w:tcBorders>
          </w:tcPr>
          <w:p w14:paraId="0367FC41" w14:textId="77777777" w:rsidR="00622B1E" w:rsidRDefault="005752F3">
            <w:pPr>
              <w:pStyle w:val="TableParagraph"/>
              <w:spacing w:line="267" w:lineRule="exact"/>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0367FC42" w14:textId="77777777" w:rsidR="00622B1E" w:rsidRDefault="005752F3">
            <w:pPr>
              <w:pStyle w:val="TableParagraph"/>
              <w:spacing w:line="267" w:lineRule="exact"/>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0367FC43"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44" w14:textId="77777777" w:rsidR="00622B1E" w:rsidRDefault="00622B1E">
            <w:pPr>
              <w:rPr>
                <w:sz w:val="2"/>
                <w:szCs w:val="2"/>
              </w:rPr>
            </w:pPr>
          </w:p>
        </w:tc>
      </w:tr>
      <w:tr w:rsidR="00622B1E" w14:paraId="0367FC4B" w14:textId="77777777">
        <w:trPr>
          <w:trHeight w:val="449"/>
        </w:trPr>
        <w:tc>
          <w:tcPr>
            <w:tcW w:w="4033" w:type="dxa"/>
          </w:tcPr>
          <w:p w14:paraId="0367FC46" w14:textId="77777777" w:rsidR="00622B1E" w:rsidRDefault="005752F3">
            <w:pPr>
              <w:pStyle w:val="TableParagraph"/>
              <w:spacing w:before="181" w:line="249" w:lineRule="exact"/>
              <w:ind w:left="114"/>
              <w:rPr>
                <w:rFonts w:ascii="Calibri"/>
              </w:rPr>
            </w:pPr>
            <w:r>
              <w:rPr>
                <w:rFonts w:ascii="Calibri"/>
              </w:rPr>
              <w:t>G/J</w:t>
            </w:r>
            <w:r>
              <w:rPr>
                <w:rFonts w:ascii="Calibri"/>
                <w:spacing w:val="-2"/>
              </w:rPr>
              <w:t xml:space="preserve"> </w:t>
            </w:r>
            <w:r>
              <w:rPr>
                <w:rFonts w:ascii="Calibri"/>
              </w:rPr>
              <w:t>tube</w:t>
            </w:r>
            <w:r>
              <w:rPr>
                <w:rFonts w:ascii="Calibri"/>
                <w:spacing w:val="-3"/>
              </w:rPr>
              <w:t xml:space="preserve"> </w:t>
            </w:r>
            <w:r>
              <w:rPr>
                <w:rFonts w:ascii="Calibri"/>
              </w:rPr>
              <w:t>Care</w:t>
            </w:r>
            <w:r>
              <w:rPr>
                <w:rFonts w:ascii="Calibri"/>
                <w:spacing w:val="-1"/>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0367FC47" w14:textId="77777777" w:rsidR="00622B1E" w:rsidRDefault="005752F3">
            <w:pPr>
              <w:pStyle w:val="TableParagraph"/>
              <w:spacing w:line="267" w:lineRule="exact"/>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0367FC48" w14:textId="77777777" w:rsidR="00622B1E" w:rsidRDefault="005752F3">
            <w:pPr>
              <w:pStyle w:val="TableParagraph"/>
              <w:spacing w:line="267" w:lineRule="exact"/>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0367FC49"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4A" w14:textId="77777777" w:rsidR="00622B1E" w:rsidRDefault="00622B1E">
            <w:pPr>
              <w:rPr>
                <w:sz w:val="2"/>
                <w:szCs w:val="2"/>
              </w:rPr>
            </w:pPr>
          </w:p>
        </w:tc>
      </w:tr>
    </w:tbl>
    <w:p w14:paraId="0367FC4C" w14:textId="77777777" w:rsidR="00622B1E" w:rsidRDefault="00622B1E">
      <w:pPr>
        <w:rPr>
          <w:sz w:val="2"/>
          <w:szCs w:val="2"/>
        </w:rPr>
        <w:sectPr w:rsidR="00622B1E">
          <w:headerReference w:type="default" r:id="rId46"/>
          <w:footerReference w:type="default" r:id="rId47"/>
          <w:pgSz w:w="15840" w:h="12240" w:orient="landscape"/>
          <w:pgMar w:top="3520" w:right="360" w:bottom="280" w:left="360" w:header="734" w:footer="0" w:gutter="0"/>
          <w:cols w:space="720"/>
        </w:sectPr>
      </w:pPr>
    </w:p>
    <w:p w14:paraId="0367FC4D" w14:textId="77777777" w:rsidR="00622B1E" w:rsidRDefault="00622B1E">
      <w:pPr>
        <w:pStyle w:val="BodyText"/>
        <w:spacing w:before="10"/>
        <w:ind w:left="0"/>
        <w:rPr>
          <w:sz w:val="11"/>
        </w:rPr>
      </w:pPr>
    </w:p>
    <w:tbl>
      <w:tblPr>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622B1E" w14:paraId="0367FC66" w14:textId="77777777">
        <w:trPr>
          <w:trHeight w:val="450"/>
        </w:trPr>
        <w:tc>
          <w:tcPr>
            <w:tcW w:w="4033" w:type="dxa"/>
          </w:tcPr>
          <w:p w14:paraId="0367FC4E" w14:textId="77777777" w:rsidR="00622B1E" w:rsidRDefault="005752F3">
            <w:pPr>
              <w:pStyle w:val="TableParagraph"/>
              <w:spacing w:before="181" w:line="249" w:lineRule="exact"/>
              <w:ind w:left="114"/>
              <w:rPr>
                <w:rFonts w:ascii="Calibri"/>
              </w:rPr>
            </w:pPr>
            <w:r>
              <w:rPr>
                <w:rFonts w:ascii="Calibri"/>
              </w:rPr>
              <w:t>G/J</w:t>
            </w:r>
            <w:r>
              <w:rPr>
                <w:rFonts w:ascii="Calibri"/>
                <w:spacing w:val="-5"/>
              </w:rPr>
              <w:t xml:space="preserve"> </w:t>
            </w:r>
            <w:r>
              <w:rPr>
                <w:rFonts w:ascii="Calibri"/>
              </w:rPr>
              <w:t>tube</w:t>
            </w:r>
            <w:r>
              <w:rPr>
                <w:rFonts w:ascii="Calibri"/>
                <w:spacing w:val="-2"/>
              </w:rPr>
              <w:t xml:space="preserve"> </w:t>
            </w:r>
            <w:r>
              <w:rPr>
                <w:rFonts w:ascii="Calibri"/>
              </w:rPr>
              <w:t>feedings</w:t>
            </w:r>
            <w:r>
              <w:rPr>
                <w:rFonts w:ascii="Calibri"/>
                <w:spacing w:val="-3"/>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0367FC4F" w14:textId="77777777" w:rsidR="00622B1E" w:rsidRDefault="005752F3">
            <w:pPr>
              <w:pStyle w:val="TableParagraph"/>
              <w:spacing w:line="267" w:lineRule="exact"/>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50" w14:textId="77777777" w:rsidR="00622B1E" w:rsidRDefault="005752F3">
            <w:pPr>
              <w:pStyle w:val="TableParagraph"/>
              <w:spacing w:line="267" w:lineRule="exact"/>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51" w14:textId="77777777" w:rsidR="00622B1E" w:rsidRDefault="00622B1E">
            <w:pPr>
              <w:pStyle w:val="TableParagraph"/>
            </w:pPr>
          </w:p>
        </w:tc>
        <w:tc>
          <w:tcPr>
            <w:tcW w:w="1440" w:type="dxa"/>
            <w:vMerge w:val="restart"/>
            <w:tcBorders>
              <w:top w:val="nil"/>
              <w:left w:val="single" w:sz="4" w:space="0" w:color="C5D9F0"/>
              <w:bottom w:val="nil"/>
            </w:tcBorders>
            <w:shd w:val="clear" w:color="auto" w:fill="92D050"/>
          </w:tcPr>
          <w:p w14:paraId="0367FC52" w14:textId="77777777" w:rsidR="00622B1E" w:rsidRDefault="005752F3">
            <w:pPr>
              <w:pStyle w:val="TableParagraph"/>
              <w:spacing w:line="267" w:lineRule="exact"/>
              <w:ind w:left="943"/>
              <w:rPr>
                <w:rFonts w:ascii="Calibri"/>
              </w:rPr>
            </w:pPr>
            <w:r>
              <w:rPr>
                <w:rFonts w:ascii="Calibri"/>
                <w:spacing w:val="-4"/>
              </w:rPr>
              <w:t>0.00</w:t>
            </w:r>
          </w:p>
          <w:p w14:paraId="0367FC53" w14:textId="77777777" w:rsidR="00622B1E" w:rsidRDefault="005752F3">
            <w:pPr>
              <w:pStyle w:val="TableParagraph"/>
              <w:spacing w:before="212"/>
              <w:ind w:left="943"/>
              <w:rPr>
                <w:rFonts w:ascii="Calibri"/>
              </w:rPr>
            </w:pPr>
            <w:r>
              <w:rPr>
                <w:rFonts w:ascii="Calibri"/>
                <w:spacing w:val="-4"/>
              </w:rPr>
              <w:t>0.00</w:t>
            </w:r>
          </w:p>
          <w:p w14:paraId="0367FC54" w14:textId="77777777" w:rsidR="00622B1E" w:rsidRDefault="005752F3">
            <w:pPr>
              <w:pStyle w:val="TableParagraph"/>
              <w:spacing w:before="211"/>
              <w:ind w:left="943"/>
              <w:rPr>
                <w:rFonts w:ascii="Calibri"/>
              </w:rPr>
            </w:pPr>
            <w:r>
              <w:rPr>
                <w:rFonts w:ascii="Calibri"/>
                <w:spacing w:val="-4"/>
              </w:rPr>
              <w:t>0.00</w:t>
            </w:r>
          </w:p>
          <w:p w14:paraId="0367FC55" w14:textId="77777777" w:rsidR="00622B1E" w:rsidRDefault="005752F3">
            <w:pPr>
              <w:pStyle w:val="TableParagraph"/>
              <w:spacing w:before="212"/>
              <w:ind w:left="943"/>
              <w:rPr>
                <w:rFonts w:ascii="Calibri"/>
              </w:rPr>
            </w:pPr>
            <w:r>
              <w:rPr>
                <w:rFonts w:ascii="Calibri"/>
                <w:spacing w:val="-4"/>
              </w:rPr>
              <w:t>0.00</w:t>
            </w:r>
          </w:p>
          <w:p w14:paraId="0367FC56" w14:textId="77777777" w:rsidR="00622B1E" w:rsidRDefault="005752F3">
            <w:pPr>
              <w:pStyle w:val="TableParagraph"/>
              <w:spacing w:before="211"/>
              <w:ind w:left="943"/>
              <w:rPr>
                <w:rFonts w:ascii="Calibri"/>
              </w:rPr>
            </w:pPr>
            <w:r>
              <w:rPr>
                <w:rFonts w:ascii="Calibri"/>
                <w:spacing w:val="-4"/>
              </w:rPr>
              <w:t>0.00</w:t>
            </w:r>
          </w:p>
          <w:p w14:paraId="0367FC57" w14:textId="77777777" w:rsidR="00622B1E" w:rsidRDefault="005752F3">
            <w:pPr>
              <w:pStyle w:val="TableParagraph"/>
              <w:spacing w:before="212"/>
              <w:ind w:left="943"/>
              <w:rPr>
                <w:rFonts w:ascii="Calibri"/>
              </w:rPr>
            </w:pPr>
            <w:r>
              <w:rPr>
                <w:rFonts w:ascii="Calibri"/>
                <w:spacing w:val="-4"/>
              </w:rPr>
              <w:t>0.00</w:t>
            </w:r>
          </w:p>
          <w:p w14:paraId="0367FC58" w14:textId="77777777" w:rsidR="00622B1E" w:rsidRDefault="005752F3">
            <w:pPr>
              <w:pStyle w:val="TableParagraph"/>
              <w:spacing w:before="211"/>
              <w:ind w:left="943"/>
              <w:rPr>
                <w:rFonts w:ascii="Calibri"/>
              </w:rPr>
            </w:pPr>
            <w:r>
              <w:rPr>
                <w:rFonts w:ascii="Calibri"/>
                <w:spacing w:val="-4"/>
              </w:rPr>
              <w:t>0.00</w:t>
            </w:r>
          </w:p>
          <w:p w14:paraId="0367FC59" w14:textId="77777777" w:rsidR="00622B1E" w:rsidRDefault="005752F3">
            <w:pPr>
              <w:pStyle w:val="TableParagraph"/>
              <w:spacing w:before="212"/>
              <w:ind w:left="943"/>
              <w:rPr>
                <w:rFonts w:ascii="Calibri"/>
              </w:rPr>
            </w:pPr>
            <w:r>
              <w:rPr>
                <w:rFonts w:ascii="Calibri"/>
                <w:spacing w:val="-4"/>
              </w:rPr>
              <w:t>0.00</w:t>
            </w:r>
          </w:p>
          <w:p w14:paraId="0367FC5A" w14:textId="77777777" w:rsidR="00622B1E" w:rsidRDefault="00622B1E">
            <w:pPr>
              <w:pStyle w:val="TableParagraph"/>
              <w:rPr>
                <w:rFonts w:ascii="Arial"/>
              </w:rPr>
            </w:pPr>
          </w:p>
          <w:p w14:paraId="0367FC5B" w14:textId="77777777" w:rsidR="00622B1E" w:rsidRDefault="00622B1E">
            <w:pPr>
              <w:pStyle w:val="TableParagraph"/>
              <w:spacing w:before="22"/>
              <w:rPr>
                <w:rFonts w:ascii="Arial"/>
              </w:rPr>
            </w:pPr>
          </w:p>
          <w:p w14:paraId="0367FC5C" w14:textId="77777777" w:rsidR="00622B1E" w:rsidRDefault="005752F3">
            <w:pPr>
              <w:pStyle w:val="TableParagraph"/>
              <w:ind w:left="943"/>
              <w:rPr>
                <w:rFonts w:ascii="Calibri"/>
              </w:rPr>
            </w:pPr>
            <w:r>
              <w:rPr>
                <w:rFonts w:ascii="Calibri"/>
                <w:spacing w:val="-4"/>
              </w:rPr>
              <w:t>0.00</w:t>
            </w:r>
          </w:p>
          <w:p w14:paraId="0367FC5D" w14:textId="77777777" w:rsidR="00622B1E" w:rsidRDefault="005752F3">
            <w:pPr>
              <w:pStyle w:val="TableParagraph"/>
              <w:spacing w:before="212"/>
              <w:ind w:left="943"/>
              <w:rPr>
                <w:rFonts w:ascii="Calibri"/>
              </w:rPr>
            </w:pPr>
            <w:r>
              <w:rPr>
                <w:rFonts w:ascii="Calibri"/>
                <w:spacing w:val="-4"/>
              </w:rPr>
              <w:t>0.00</w:t>
            </w:r>
          </w:p>
          <w:p w14:paraId="0367FC5E" w14:textId="77777777" w:rsidR="00622B1E" w:rsidRDefault="005752F3">
            <w:pPr>
              <w:pStyle w:val="TableParagraph"/>
              <w:spacing w:before="211"/>
              <w:ind w:left="943"/>
              <w:rPr>
                <w:rFonts w:ascii="Calibri"/>
              </w:rPr>
            </w:pPr>
            <w:r>
              <w:rPr>
                <w:rFonts w:ascii="Calibri"/>
                <w:spacing w:val="-4"/>
              </w:rPr>
              <w:t>0.00</w:t>
            </w:r>
          </w:p>
          <w:p w14:paraId="0367FC5F" w14:textId="77777777" w:rsidR="00622B1E" w:rsidRDefault="00622B1E">
            <w:pPr>
              <w:pStyle w:val="TableParagraph"/>
              <w:rPr>
                <w:rFonts w:ascii="Arial"/>
              </w:rPr>
            </w:pPr>
          </w:p>
          <w:p w14:paraId="0367FC60" w14:textId="77777777" w:rsidR="00622B1E" w:rsidRDefault="00622B1E">
            <w:pPr>
              <w:pStyle w:val="TableParagraph"/>
              <w:spacing w:before="23"/>
              <w:rPr>
                <w:rFonts w:ascii="Arial"/>
              </w:rPr>
            </w:pPr>
          </w:p>
          <w:p w14:paraId="0367FC61" w14:textId="77777777" w:rsidR="00622B1E" w:rsidRDefault="005752F3">
            <w:pPr>
              <w:pStyle w:val="TableParagraph"/>
              <w:ind w:left="943"/>
              <w:rPr>
                <w:rFonts w:ascii="Calibri"/>
              </w:rPr>
            </w:pPr>
            <w:r>
              <w:rPr>
                <w:rFonts w:ascii="Calibri"/>
                <w:spacing w:val="-4"/>
              </w:rPr>
              <w:t>0.00</w:t>
            </w:r>
          </w:p>
          <w:p w14:paraId="0367FC62" w14:textId="77777777" w:rsidR="00622B1E" w:rsidRDefault="005752F3">
            <w:pPr>
              <w:pStyle w:val="TableParagraph"/>
              <w:spacing w:before="211"/>
              <w:ind w:left="943"/>
              <w:rPr>
                <w:rFonts w:ascii="Calibri"/>
              </w:rPr>
            </w:pPr>
            <w:r>
              <w:rPr>
                <w:rFonts w:ascii="Calibri"/>
                <w:spacing w:val="-4"/>
              </w:rPr>
              <w:t>0.00</w:t>
            </w:r>
          </w:p>
          <w:p w14:paraId="0367FC63" w14:textId="77777777" w:rsidR="00622B1E" w:rsidRDefault="00622B1E">
            <w:pPr>
              <w:pStyle w:val="TableParagraph"/>
              <w:rPr>
                <w:rFonts w:ascii="Arial"/>
              </w:rPr>
            </w:pPr>
          </w:p>
          <w:p w14:paraId="0367FC64" w14:textId="77777777" w:rsidR="00622B1E" w:rsidRDefault="00622B1E">
            <w:pPr>
              <w:pStyle w:val="TableParagraph"/>
              <w:spacing w:before="25"/>
              <w:rPr>
                <w:rFonts w:ascii="Arial"/>
              </w:rPr>
            </w:pPr>
          </w:p>
          <w:p w14:paraId="0367FC65" w14:textId="77777777" w:rsidR="00622B1E" w:rsidRDefault="005752F3">
            <w:pPr>
              <w:pStyle w:val="TableParagraph"/>
              <w:ind w:left="943"/>
              <w:rPr>
                <w:rFonts w:ascii="Calibri"/>
              </w:rPr>
            </w:pPr>
            <w:r>
              <w:rPr>
                <w:rFonts w:ascii="Calibri"/>
                <w:spacing w:val="-4"/>
              </w:rPr>
              <w:t>0.00</w:t>
            </w:r>
          </w:p>
        </w:tc>
      </w:tr>
      <w:tr w:rsidR="00622B1E" w14:paraId="0367FC6C" w14:textId="77777777">
        <w:trPr>
          <w:trHeight w:val="450"/>
        </w:trPr>
        <w:tc>
          <w:tcPr>
            <w:tcW w:w="4033" w:type="dxa"/>
          </w:tcPr>
          <w:p w14:paraId="0367FC67" w14:textId="77777777" w:rsidR="00622B1E" w:rsidRDefault="005752F3">
            <w:pPr>
              <w:pStyle w:val="TableParagraph"/>
              <w:spacing w:before="181" w:line="249" w:lineRule="exact"/>
              <w:ind w:left="114"/>
              <w:rPr>
                <w:rFonts w:ascii="Calibri"/>
              </w:rPr>
            </w:pPr>
            <w:r>
              <w:rPr>
                <w:rFonts w:ascii="Calibri"/>
              </w:rPr>
              <w:t>Adjustments</w:t>
            </w:r>
            <w:r>
              <w:rPr>
                <w:rFonts w:ascii="Calibri"/>
                <w:spacing w:val="-6"/>
              </w:rPr>
              <w:t xml:space="preserve"> </w:t>
            </w:r>
            <w:r>
              <w:rPr>
                <w:rFonts w:ascii="Calibri"/>
              </w:rPr>
              <w:t>and</w:t>
            </w:r>
            <w:r>
              <w:rPr>
                <w:rFonts w:ascii="Calibri"/>
                <w:spacing w:val="-6"/>
              </w:rPr>
              <w:t xml:space="preserve"> </w:t>
            </w:r>
            <w:r>
              <w:rPr>
                <w:rFonts w:ascii="Calibri"/>
              </w:rPr>
              <w:t>Venting</w:t>
            </w:r>
            <w:r>
              <w:rPr>
                <w:rFonts w:ascii="Calibri"/>
                <w:spacing w:val="-6"/>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0367FC68" w14:textId="77777777" w:rsidR="00622B1E" w:rsidRDefault="005752F3">
            <w:pPr>
              <w:pStyle w:val="TableParagraph"/>
              <w:spacing w:line="267" w:lineRule="exact"/>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69" w14:textId="77777777" w:rsidR="00622B1E" w:rsidRDefault="005752F3">
            <w:pPr>
              <w:pStyle w:val="TableParagraph"/>
              <w:spacing w:line="267" w:lineRule="exact"/>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6A"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6B" w14:textId="77777777" w:rsidR="00622B1E" w:rsidRDefault="00622B1E">
            <w:pPr>
              <w:rPr>
                <w:sz w:val="2"/>
                <w:szCs w:val="2"/>
              </w:rPr>
            </w:pPr>
          </w:p>
        </w:tc>
      </w:tr>
      <w:tr w:rsidR="00622B1E" w14:paraId="0367FC72" w14:textId="77777777">
        <w:trPr>
          <w:trHeight w:val="447"/>
        </w:trPr>
        <w:tc>
          <w:tcPr>
            <w:tcW w:w="4033" w:type="dxa"/>
          </w:tcPr>
          <w:p w14:paraId="0367FC6D" w14:textId="77777777" w:rsidR="00622B1E" w:rsidRDefault="005752F3">
            <w:pPr>
              <w:pStyle w:val="TableParagraph"/>
              <w:spacing w:before="178" w:line="249" w:lineRule="exact"/>
              <w:ind w:left="114"/>
              <w:rPr>
                <w:rFonts w:ascii="Calibri"/>
              </w:rPr>
            </w:pPr>
            <w:r>
              <w:rPr>
                <w:rFonts w:ascii="Calibri"/>
              </w:rPr>
              <w:t>Intake</w:t>
            </w:r>
            <w:r>
              <w:rPr>
                <w:rFonts w:ascii="Calibri"/>
                <w:spacing w:val="-4"/>
              </w:rPr>
              <w:t xml:space="preserve"> </w:t>
            </w:r>
            <w:r>
              <w:rPr>
                <w:rFonts w:ascii="Calibri"/>
              </w:rPr>
              <w:t>and</w:t>
            </w:r>
            <w:r>
              <w:rPr>
                <w:rFonts w:ascii="Calibri"/>
                <w:spacing w:val="-6"/>
              </w:rPr>
              <w:t xml:space="preserve"> </w:t>
            </w:r>
            <w:r>
              <w:rPr>
                <w:rFonts w:ascii="Calibri"/>
              </w:rPr>
              <w:t>Output</w:t>
            </w:r>
            <w:r>
              <w:rPr>
                <w:rFonts w:ascii="Calibri"/>
                <w:spacing w:val="-4"/>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0367FC6E" w14:textId="77777777" w:rsidR="00622B1E" w:rsidRDefault="005752F3">
            <w:pPr>
              <w:pStyle w:val="TableParagraph"/>
              <w:spacing w:line="267" w:lineRule="exact"/>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6F" w14:textId="77777777" w:rsidR="00622B1E" w:rsidRDefault="005752F3">
            <w:pPr>
              <w:pStyle w:val="TableParagraph"/>
              <w:spacing w:line="267" w:lineRule="exact"/>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70"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71" w14:textId="77777777" w:rsidR="00622B1E" w:rsidRDefault="00622B1E">
            <w:pPr>
              <w:rPr>
                <w:sz w:val="2"/>
                <w:szCs w:val="2"/>
              </w:rPr>
            </w:pPr>
          </w:p>
        </w:tc>
      </w:tr>
      <w:tr w:rsidR="00622B1E" w14:paraId="0367FC78" w14:textId="77777777">
        <w:trPr>
          <w:trHeight w:val="450"/>
        </w:trPr>
        <w:tc>
          <w:tcPr>
            <w:tcW w:w="4033" w:type="dxa"/>
          </w:tcPr>
          <w:p w14:paraId="0367FC73" w14:textId="77777777" w:rsidR="00622B1E" w:rsidRDefault="005752F3">
            <w:pPr>
              <w:pStyle w:val="TableParagraph"/>
              <w:spacing w:before="181" w:line="249" w:lineRule="exact"/>
              <w:ind w:left="114"/>
              <w:rPr>
                <w:rFonts w:ascii="Calibri"/>
              </w:rPr>
            </w:pPr>
            <w:r>
              <w:rPr>
                <w:rFonts w:ascii="Calibri"/>
              </w:rPr>
              <w:t>Elimination</w:t>
            </w:r>
            <w:r>
              <w:rPr>
                <w:rFonts w:ascii="Calibri"/>
                <w:spacing w:val="-8"/>
              </w:rPr>
              <w:t xml:space="preserve"> </w:t>
            </w:r>
            <w:r>
              <w:rPr>
                <w:rFonts w:ascii="Calibri"/>
                <w:spacing w:val="-2"/>
              </w:rPr>
              <w:t>management/frequency</w:t>
            </w:r>
          </w:p>
        </w:tc>
        <w:tc>
          <w:tcPr>
            <w:tcW w:w="864" w:type="dxa"/>
            <w:tcBorders>
              <w:top w:val="single" w:sz="8" w:space="0" w:color="000000"/>
              <w:bottom w:val="single" w:sz="8" w:space="0" w:color="000000"/>
              <w:right w:val="single" w:sz="8" w:space="0" w:color="000000"/>
            </w:tcBorders>
          </w:tcPr>
          <w:p w14:paraId="0367FC74" w14:textId="77777777" w:rsidR="00622B1E" w:rsidRDefault="005752F3">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75" w14:textId="77777777" w:rsidR="00622B1E" w:rsidRDefault="005752F3">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76"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77" w14:textId="77777777" w:rsidR="00622B1E" w:rsidRDefault="00622B1E">
            <w:pPr>
              <w:rPr>
                <w:sz w:val="2"/>
                <w:szCs w:val="2"/>
              </w:rPr>
            </w:pPr>
          </w:p>
        </w:tc>
      </w:tr>
      <w:tr w:rsidR="00622B1E" w14:paraId="0367FC7E" w14:textId="77777777">
        <w:trPr>
          <w:trHeight w:val="450"/>
        </w:trPr>
        <w:tc>
          <w:tcPr>
            <w:tcW w:w="4033" w:type="dxa"/>
          </w:tcPr>
          <w:p w14:paraId="0367FC79" w14:textId="77777777" w:rsidR="00622B1E" w:rsidRDefault="005752F3">
            <w:pPr>
              <w:pStyle w:val="TableParagraph"/>
              <w:spacing w:before="181" w:line="249" w:lineRule="exact"/>
              <w:ind w:left="114"/>
              <w:rPr>
                <w:rFonts w:ascii="Calibri"/>
              </w:rPr>
            </w:pPr>
            <w:r>
              <w:rPr>
                <w:rFonts w:ascii="Calibri"/>
                <w:spacing w:val="-2"/>
              </w:rPr>
              <w:t>CVL/PICC/Broviac</w:t>
            </w:r>
            <w:r>
              <w:rPr>
                <w:rFonts w:ascii="Calibri"/>
                <w:spacing w:val="15"/>
              </w:rPr>
              <w:t xml:space="preserve"> </w:t>
            </w:r>
            <w:r>
              <w:rPr>
                <w:rFonts w:ascii="Calibri"/>
                <w:spacing w:val="-4"/>
              </w:rPr>
              <w:t>Care</w:t>
            </w:r>
          </w:p>
        </w:tc>
        <w:tc>
          <w:tcPr>
            <w:tcW w:w="864" w:type="dxa"/>
            <w:tcBorders>
              <w:top w:val="single" w:sz="8" w:space="0" w:color="000000"/>
              <w:bottom w:val="single" w:sz="8" w:space="0" w:color="000000"/>
              <w:right w:val="single" w:sz="8" w:space="0" w:color="000000"/>
            </w:tcBorders>
          </w:tcPr>
          <w:p w14:paraId="0367FC7A" w14:textId="77777777" w:rsidR="00622B1E" w:rsidRDefault="005752F3">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7B" w14:textId="77777777" w:rsidR="00622B1E" w:rsidRDefault="005752F3">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7C"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7D" w14:textId="77777777" w:rsidR="00622B1E" w:rsidRDefault="00622B1E">
            <w:pPr>
              <w:rPr>
                <w:sz w:val="2"/>
                <w:szCs w:val="2"/>
              </w:rPr>
            </w:pPr>
          </w:p>
        </w:tc>
      </w:tr>
      <w:tr w:rsidR="00622B1E" w14:paraId="0367FC84" w14:textId="77777777">
        <w:trPr>
          <w:trHeight w:val="450"/>
        </w:trPr>
        <w:tc>
          <w:tcPr>
            <w:tcW w:w="4033" w:type="dxa"/>
          </w:tcPr>
          <w:p w14:paraId="0367FC7F" w14:textId="77777777" w:rsidR="00622B1E" w:rsidRDefault="005752F3">
            <w:pPr>
              <w:pStyle w:val="TableParagraph"/>
              <w:spacing w:before="181" w:line="249" w:lineRule="exact"/>
              <w:ind w:left="114"/>
              <w:rPr>
                <w:rFonts w:ascii="Calibri"/>
              </w:rPr>
            </w:pPr>
            <w:r>
              <w:rPr>
                <w:rFonts w:ascii="Calibri"/>
              </w:rPr>
              <w:t>Parenteral</w:t>
            </w:r>
            <w:r>
              <w:rPr>
                <w:rFonts w:ascii="Calibri"/>
                <w:spacing w:val="-5"/>
              </w:rPr>
              <w:t xml:space="preserve"> </w:t>
            </w:r>
            <w:r>
              <w:rPr>
                <w:rFonts w:ascii="Calibri"/>
              </w:rPr>
              <w:t>line</w:t>
            </w:r>
            <w:r>
              <w:rPr>
                <w:rFonts w:ascii="Calibri"/>
                <w:spacing w:val="-5"/>
              </w:rPr>
              <w:t xml:space="preserve"> </w:t>
            </w:r>
            <w:r>
              <w:rPr>
                <w:rFonts w:ascii="Calibri"/>
                <w:spacing w:val="-2"/>
              </w:rPr>
              <w:t>assessment</w:t>
            </w:r>
          </w:p>
        </w:tc>
        <w:tc>
          <w:tcPr>
            <w:tcW w:w="864" w:type="dxa"/>
            <w:tcBorders>
              <w:top w:val="single" w:sz="8" w:space="0" w:color="000000"/>
              <w:bottom w:val="single" w:sz="8" w:space="0" w:color="000000"/>
              <w:right w:val="single" w:sz="8" w:space="0" w:color="000000"/>
            </w:tcBorders>
          </w:tcPr>
          <w:p w14:paraId="0367FC80" w14:textId="77777777" w:rsidR="00622B1E" w:rsidRDefault="005752F3">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81" w14:textId="77777777" w:rsidR="00622B1E" w:rsidRDefault="005752F3">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82"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83" w14:textId="77777777" w:rsidR="00622B1E" w:rsidRDefault="00622B1E">
            <w:pPr>
              <w:rPr>
                <w:sz w:val="2"/>
                <w:szCs w:val="2"/>
              </w:rPr>
            </w:pPr>
          </w:p>
        </w:tc>
      </w:tr>
      <w:tr w:rsidR="00622B1E" w14:paraId="0367FC8A" w14:textId="77777777">
        <w:trPr>
          <w:trHeight w:val="450"/>
        </w:trPr>
        <w:tc>
          <w:tcPr>
            <w:tcW w:w="4033" w:type="dxa"/>
          </w:tcPr>
          <w:p w14:paraId="0367FC85" w14:textId="77777777" w:rsidR="00622B1E" w:rsidRDefault="005752F3">
            <w:pPr>
              <w:pStyle w:val="TableParagraph"/>
              <w:spacing w:before="181" w:line="249" w:lineRule="exact"/>
              <w:ind w:left="114"/>
              <w:rPr>
                <w:rFonts w:ascii="Calibri"/>
              </w:rPr>
            </w:pPr>
            <w:r>
              <w:rPr>
                <w:rFonts w:ascii="Calibri"/>
              </w:rPr>
              <w:t>TPN</w:t>
            </w:r>
            <w:r>
              <w:rPr>
                <w:rFonts w:ascii="Calibri"/>
                <w:spacing w:val="-4"/>
              </w:rPr>
              <w:t xml:space="preserve"> </w:t>
            </w:r>
            <w:r>
              <w:rPr>
                <w:rFonts w:ascii="Calibri"/>
              </w:rPr>
              <w:t>infusion</w:t>
            </w:r>
            <w:r>
              <w:rPr>
                <w:rFonts w:ascii="Calibri"/>
                <w:spacing w:val="-6"/>
              </w:rPr>
              <w:t xml:space="preserve"> </w:t>
            </w:r>
            <w:r>
              <w:rPr>
                <w:rFonts w:ascii="Calibri"/>
                <w:spacing w:val="-2"/>
              </w:rPr>
              <w:t>management/frequency</w:t>
            </w:r>
          </w:p>
        </w:tc>
        <w:tc>
          <w:tcPr>
            <w:tcW w:w="864" w:type="dxa"/>
            <w:tcBorders>
              <w:top w:val="single" w:sz="8" w:space="0" w:color="000000"/>
              <w:bottom w:val="single" w:sz="8" w:space="0" w:color="000000"/>
              <w:right w:val="single" w:sz="8" w:space="0" w:color="000000"/>
            </w:tcBorders>
          </w:tcPr>
          <w:p w14:paraId="0367FC86" w14:textId="77777777" w:rsidR="00622B1E" w:rsidRDefault="005752F3">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87" w14:textId="77777777" w:rsidR="00622B1E" w:rsidRDefault="005752F3">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88"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89" w14:textId="77777777" w:rsidR="00622B1E" w:rsidRDefault="00622B1E">
            <w:pPr>
              <w:rPr>
                <w:sz w:val="2"/>
                <w:szCs w:val="2"/>
              </w:rPr>
            </w:pPr>
          </w:p>
        </w:tc>
      </w:tr>
      <w:tr w:rsidR="00622B1E" w14:paraId="0367FC90" w14:textId="77777777">
        <w:trPr>
          <w:trHeight w:val="450"/>
        </w:trPr>
        <w:tc>
          <w:tcPr>
            <w:tcW w:w="4033" w:type="dxa"/>
          </w:tcPr>
          <w:p w14:paraId="0367FC8B" w14:textId="77777777" w:rsidR="00622B1E" w:rsidRDefault="005752F3">
            <w:pPr>
              <w:pStyle w:val="TableParagraph"/>
              <w:spacing w:before="181" w:line="249" w:lineRule="exact"/>
              <w:ind w:left="114"/>
              <w:rPr>
                <w:rFonts w:ascii="Calibri"/>
              </w:rPr>
            </w:pPr>
            <w:r>
              <w:rPr>
                <w:rFonts w:ascii="Calibri"/>
              </w:rPr>
              <w:t>Skilled</w:t>
            </w:r>
            <w:r>
              <w:rPr>
                <w:rFonts w:ascii="Calibri"/>
                <w:spacing w:val="-4"/>
              </w:rPr>
              <w:t xml:space="preserve"> </w:t>
            </w:r>
            <w:r>
              <w:rPr>
                <w:rFonts w:ascii="Calibri"/>
                <w:spacing w:val="-2"/>
              </w:rPr>
              <w:t>Assessment/GI</w:t>
            </w:r>
          </w:p>
        </w:tc>
        <w:tc>
          <w:tcPr>
            <w:tcW w:w="864" w:type="dxa"/>
            <w:tcBorders>
              <w:top w:val="single" w:sz="8" w:space="0" w:color="000000"/>
              <w:bottom w:val="single" w:sz="8" w:space="0" w:color="000000"/>
              <w:right w:val="single" w:sz="8" w:space="0" w:color="000000"/>
            </w:tcBorders>
          </w:tcPr>
          <w:p w14:paraId="0367FC8C" w14:textId="77777777" w:rsidR="00622B1E" w:rsidRDefault="005752F3">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8D" w14:textId="77777777" w:rsidR="00622B1E" w:rsidRDefault="005752F3">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8E"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8F" w14:textId="77777777" w:rsidR="00622B1E" w:rsidRDefault="00622B1E">
            <w:pPr>
              <w:rPr>
                <w:sz w:val="2"/>
                <w:szCs w:val="2"/>
              </w:rPr>
            </w:pPr>
          </w:p>
        </w:tc>
      </w:tr>
      <w:tr w:rsidR="00622B1E" w14:paraId="0367FC94" w14:textId="77777777">
        <w:trPr>
          <w:trHeight w:val="289"/>
        </w:trPr>
        <w:tc>
          <w:tcPr>
            <w:tcW w:w="4033" w:type="dxa"/>
            <w:shd w:val="clear" w:color="auto" w:fill="4F81BC"/>
          </w:tcPr>
          <w:p w14:paraId="0367FC91" w14:textId="77777777" w:rsidR="00622B1E" w:rsidRDefault="005752F3">
            <w:pPr>
              <w:pStyle w:val="TableParagraph"/>
              <w:spacing w:before="20" w:line="249" w:lineRule="exact"/>
              <w:ind w:left="114"/>
              <w:rPr>
                <w:rFonts w:ascii="Calibri"/>
                <w:b/>
              </w:rPr>
            </w:pPr>
            <w:r w:rsidRPr="008928F5">
              <w:rPr>
                <w:rFonts w:ascii="Calibri"/>
                <w:b/>
              </w:rPr>
              <w:t>Genito-Urinary</w:t>
            </w:r>
            <w:r w:rsidRPr="008928F5">
              <w:rPr>
                <w:rFonts w:ascii="Calibri"/>
                <w:b/>
                <w:spacing w:val="-14"/>
              </w:rPr>
              <w:t xml:space="preserve"> </w:t>
            </w:r>
            <w:r w:rsidRPr="008928F5">
              <w:rPr>
                <w:rFonts w:ascii="Calibri"/>
                <w:b/>
                <w:spacing w:val="-4"/>
              </w:rPr>
              <w:t>(GU)</w:t>
            </w:r>
          </w:p>
        </w:tc>
        <w:tc>
          <w:tcPr>
            <w:tcW w:w="9361" w:type="dxa"/>
            <w:gridSpan w:val="3"/>
            <w:tcBorders>
              <w:top w:val="single" w:sz="8" w:space="0" w:color="000000"/>
              <w:bottom w:val="single" w:sz="8" w:space="0" w:color="000000"/>
              <w:right w:val="single" w:sz="4" w:space="0" w:color="C5D9F0"/>
            </w:tcBorders>
            <w:shd w:val="clear" w:color="auto" w:fill="4F81BC"/>
          </w:tcPr>
          <w:p w14:paraId="0367FC92" w14:textId="77777777" w:rsidR="00622B1E" w:rsidRDefault="00622B1E">
            <w:pPr>
              <w:pStyle w:val="TableParagraph"/>
              <w:rPr>
                <w:sz w:val="20"/>
              </w:rPr>
            </w:pPr>
          </w:p>
        </w:tc>
        <w:tc>
          <w:tcPr>
            <w:tcW w:w="1440" w:type="dxa"/>
            <w:vMerge/>
            <w:tcBorders>
              <w:top w:val="nil"/>
              <w:left w:val="single" w:sz="4" w:space="0" w:color="C5D9F0"/>
              <w:bottom w:val="nil"/>
            </w:tcBorders>
            <w:shd w:val="clear" w:color="auto" w:fill="92D050"/>
          </w:tcPr>
          <w:p w14:paraId="0367FC93" w14:textId="77777777" w:rsidR="00622B1E" w:rsidRDefault="00622B1E">
            <w:pPr>
              <w:rPr>
                <w:sz w:val="2"/>
                <w:szCs w:val="2"/>
              </w:rPr>
            </w:pPr>
          </w:p>
        </w:tc>
      </w:tr>
      <w:tr w:rsidR="00622B1E" w14:paraId="0367FC9A" w14:textId="77777777">
        <w:trPr>
          <w:trHeight w:val="447"/>
        </w:trPr>
        <w:tc>
          <w:tcPr>
            <w:tcW w:w="4033" w:type="dxa"/>
          </w:tcPr>
          <w:p w14:paraId="0367FC95" w14:textId="77777777" w:rsidR="00622B1E" w:rsidRDefault="005752F3">
            <w:pPr>
              <w:pStyle w:val="TableParagraph"/>
              <w:spacing w:before="178" w:line="249" w:lineRule="exact"/>
              <w:ind w:left="114"/>
              <w:rPr>
                <w:rFonts w:ascii="Calibri"/>
              </w:rPr>
            </w:pPr>
            <w:r>
              <w:rPr>
                <w:rFonts w:ascii="Calibri"/>
              </w:rPr>
              <w:t>Catheter</w:t>
            </w:r>
            <w:r>
              <w:rPr>
                <w:rFonts w:ascii="Calibri"/>
                <w:spacing w:val="-3"/>
              </w:rPr>
              <w:t xml:space="preserve"> </w:t>
            </w:r>
            <w:r>
              <w:rPr>
                <w:rFonts w:ascii="Calibri"/>
                <w:spacing w:val="-2"/>
              </w:rPr>
              <w:t>care/frequency</w:t>
            </w:r>
          </w:p>
        </w:tc>
        <w:tc>
          <w:tcPr>
            <w:tcW w:w="864" w:type="dxa"/>
            <w:tcBorders>
              <w:top w:val="single" w:sz="8" w:space="0" w:color="000000"/>
              <w:bottom w:val="single" w:sz="8" w:space="0" w:color="000000"/>
              <w:right w:val="single" w:sz="8" w:space="0" w:color="000000"/>
            </w:tcBorders>
          </w:tcPr>
          <w:p w14:paraId="0367FC96" w14:textId="77777777" w:rsidR="00622B1E" w:rsidRDefault="005752F3">
            <w:pPr>
              <w:pStyle w:val="TableParagraph"/>
              <w:spacing w:line="267" w:lineRule="exact"/>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97" w14:textId="77777777" w:rsidR="00622B1E" w:rsidRDefault="005752F3">
            <w:pPr>
              <w:pStyle w:val="TableParagraph"/>
              <w:spacing w:line="267" w:lineRule="exact"/>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98"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99" w14:textId="77777777" w:rsidR="00622B1E" w:rsidRDefault="00622B1E">
            <w:pPr>
              <w:rPr>
                <w:sz w:val="2"/>
                <w:szCs w:val="2"/>
              </w:rPr>
            </w:pPr>
          </w:p>
        </w:tc>
      </w:tr>
      <w:tr w:rsidR="00622B1E" w14:paraId="0367FCA0" w14:textId="77777777">
        <w:trPr>
          <w:trHeight w:val="450"/>
        </w:trPr>
        <w:tc>
          <w:tcPr>
            <w:tcW w:w="4033" w:type="dxa"/>
          </w:tcPr>
          <w:p w14:paraId="0367FC9B" w14:textId="77777777" w:rsidR="00622B1E" w:rsidRDefault="005752F3">
            <w:pPr>
              <w:pStyle w:val="TableParagraph"/>
              <w:spacing w:before="181" w:line="249" w:lineRule="exact"/>
              <w:ind w:left="114"/>
              <w:rPr>
                <w:rFonts w:ascii="Calibri"/>
              </w:rPr>
            </w:pPr>
            <w:r>
              <w:rPr>
                <w:rFonts w:ascii="Calibri"/>
              </w:rPr>
              <w:t>Ostomies</w:t>
            </w:r>
            <w:r>
              <w:rPr>
                <w:rFonts w:ascii="Calibri"/>
                <w:spacing w:val="-5"/>
              </w:rPr>
              <w:t xml:space="preserve"> </w:t>
            </w:r>
            <w:r>
              <w:rPr>
                <w:rFonts w:ascii="Calibri"/>
                <w:spacing w:val="-2"/>
              </w:rPr>
              <w:t>care/frequency</w:t>
            </w:r>
          </w:p>
        </w:tc>
        <w:tc>
          <w:tcPr>
            <w:tcW w:w="864" w:type="dxa"/>
            <w:tcBorders>
              <w:top w:val="single" w:sz="8" w:space="0" w:color="000000"/>
              <w:bottom w:val="single" w:sz="8" w:space="0" w:color="000000"/>
              <w:right w:val="single" w:sz="8" w:space="0" w:color="000000"/>
            </w:tcBorders>
          </w:tcPr>
          <w:p w14:paraId="0367FC9C" w14:textId="77777777" w:rsidR="00622B1E" w:rsidRDefault="005752F3">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9D" w14:textId="77777777" w:rsidR="00622B1E" w:rsidRDefault="005752F3">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9E"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9F" w14:textId="77777777" w:rsidR="00622B1E" w:rsidRDefault="00622B1E">
            <w:pPr>
              <w:rPr>
                <w:sz w:val="2"/>
                <w:szCs w:val="2"/>
              </w:rPr>
            </w:pPr>
          </w:p>
        </w:tc>
      </w:tr>
      <w:tr w:rsidR="00622B1E" w14:paraId="0367FCA6" w14:textId="77777777">
        <w:trPr>
          <w:trHeight w:val="450"/>
        </w:trPr>
        <w:tc>
          <w:tcPr>
            <w:tcW w:w="4033" w:type="dxa"/>
          </w:tcPr>
          <w:p w14:paraId="0367FCA1" w14:textId="77777777" w:rsidR="00622B1E" w:rsidRDefault="005752F3">
            <w:pPr>
              <w:pStyle w:val="TableParagraph"/>
              <w:spacing w:before="181" w:line="249" w:lineRule="exact"/>
              <w:ind w:left="114"/>
              <w:rPr>
                <w:rFonts w:ascii="Calibri"/>
              </w:rPr>
            </w:pPr>
            <w:r>
              <w:rPr>
                <w:rFonts w:ascii="Calibri"/>
              </w:rPr>
              <w:t>Skilled</w:t>
            </w:r>
            <w:r>
              <w:rPr>
                <w:rFonts w:ascii="Calibri"/>
                <w:spacing w:val="-4"/>
              </w:rPr>
              <w:t xml:space="preserve"> </w:t>
            </w:r>
            <w:r>
              <w:rPr>
                <w:rFonts w:ascii="Calibri"/>
                <w:spacing w:val="-2"/>
              </w:rPr>
              <w:t>assessment/GU</w:t>
            </w:r>
          </w:p>
        </w:tc>
        <w:tc>
          <w:tcPr>
            <w:tcW w:w="864" w:type="dxa"/>
            <w:tcBorders>
              <w:top w:val="single" w:sz="8" w:space="0" w:color="000000"/>
              <w:bottom w:val="single" w:sz="8" w:space="0" w:color="000000"/>
              <w:right w:val="single" w:sz="8" w:space="0" w:color="000000"/>
            </w:tcBorders>
          </w:tcPr>
          <w:p w14:paraId="0367FCA2" w14:textId="77777777" w:rsidR="00622B1E" w:rsidRDefault="005752F3">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A3" w14:textId="77777777" w:rsidR="00622B1E" w:rsidRDefault="005752F3">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A4"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A5" w14:textId="77777777" w:rsidR="00622B1E" w:rsidRDefault="00622B1E">
            <w:pPr>
              <w:rPr>
                <w:sz w:val="2"/>
                <w:szCs w:val="2"/>
              </w:rPr>
            </w:pPr>
          </w:p>
        </w:tc>
      </w:tr>
      <w:tr w:rsidR="00622B1E" w14:paraId="0367FCAA" w14:textId="77777777">
        <w:trPr>
          <w:trHeight w:val="289"/>
        </w:trPr>
        <w:tc>
          <w:tcPr>
            <w:tcW w:w="4033" w:type="dxa"/>
            <w:shd w:val="clear" w:color="auto" w:fill="4F81BC"/>
          </w:tcPr>
          <w:p w14:paraId="0367FCA7" w14:textId="77777777" w:rsidR="00622B1E" w:rsidRDefault="005752F3">
            <w:pPr>
              <w:pStyle w:val="TableParagraph"/>
              <w:spacing w:before="20" w:line="249" w:lineRule="exact"/>
              <w:ind w:left="114"/>
              <w:rPr>
                <w:rFonts w:ascii="Calibri"/>
                <w:b/>
              </w:rPr>
            </w:pPr>
            <w:r w:rsidRPr="008928F5">
              <w:rPr>
                <w:rFonts w:ascii="Calibri"/>
                <w:b/>
              </w:rPr>
              <w:t>Wound</w:t>
            </w:r>
            <w:r w:rsidRPr="008928F5">
              <w:rPr>
                <w:rFonts w:ascii="Calibri"/>
                <w:b/>
                <w:spacing w:val="-8"/>
              </w:rPr>
              <w:t xml:space="preserve"> </w:t>
            </w:r>
            <w:r w:rsidRPr="008928F5">
              <w:rPr>
                <w:rFonts w:ascii="Calibri"/>
                <w:b/>
                <w:spacing w:val="-2"/>
              </w:rPr>
              <w:t>Care/Skin</w:t>
            </w:r>
          </w:p>
        </w:tc>
        <w:tc>
          <w:tcPr>
            <w:tcW w:w="9361" w:type="dxa"/>
            <w:gridSpan w:val="3"/>
            <w:tcBorders>
              <w:top w:val="single" w:sz="8" w:space="0" w:color="000000"/>
              <w:bottom w:val="single" w:sz="8" w:space="0" w:color="000000"/>
              <w:right w:val="single" w:sz="4" w:space="0" w:color="C5D9F0"/>
            </w:tcBorders>
            <w:shd w:val="clear" w:color="auto" w:fill="4F81BC"/>
          </w:tcPr>
          <w:p w14:paraId="0367FCA8" w14:textId="77777777" w:rsidR="00622B1E" w:rsidRDefault="00622B1E">
            <w:pPr>
              <w:pStyle w:val="TableParagraph"/>
              <w:rPr>
                <w:sz w:val="20"/>
              </w:rPr>
            </w:pPr>
          </w:p>
        </w:tc>
        <w:tc>
          <w:tcPr>
            <w:tcW w:w="1440" w:type="dxa"/>
            <w:vMerge/>
            <w:tcBorders>
              <w:top w:val="nil"/>
              <w:left w:val="single" w:sz="4" w:space="0" w:color="C5D9F0"/>
              <w:bottom w:val="nil"/>
            </w:tcBorders>
            <w:shd w:val="clear" w:color="auto" w:fill="92D050"/>
          </w:tcPr>
          <w:p w14:paraId="0367FCA9" w14:textId="77777777" w:rsidR="00622B1E" w:rsidRDefault="00622B1E">
            <w:pPr>
              <w:rPr>
                <w:sz w:val="2"/>
                <w:szCs w:val="2"/>
              </w:rPr>
            </w:pPr>
          </w:p>
        </w:tc>
      </w:tr>
      <w:tr w:rsidR="00622B1E" w14:paraId="0367FCB0" w14:textId="77777777">
        <w:trPr>
          <w:trHeight w:val="450"/>
        </w:trPr>
        <w:tc>
          <w:tcPr>
            <w:tcW w:w="4033" w:type="dxa"/>
          </w:tcPr>
          <w:p w14:paraId="0367FCAB" w14:textId="77777777" w:rsidR="00622B1E" w:rsidRDefault="005752F3">
            <w:pPr>
              <w:pStyle w:val="TableParagraph"/>
              <w:spacing w:before="181" w:line="249" w:lineRule="exact"/>
              <w:ind w:left="114"/>
              <w:rPr>
                <w:rFonts w:ascii="Calibri"/>
              </w:rPr>
            </w:pPr>
            <w:r>
              <w:rPr>
                <w:rFonts w:ascii="Calibri"/>
              </w:rPr>
              <w:t>Wound</w:t>
            </w:r>
            <w:r>
              <w:rPr>
                <w:rFonts w:ascii="Calibri"/>
                <w:spacing w:val="-4"/>
              </w:rPr>
              <w:t xml:space="preserve"> </w:t>
            </w:r>
            <w:r>
              <w:rPr>
                <w:rFonts w:ascii="Calibri"/>
              </w:rPr>
              <w:t>Care</w:t>
            </w:r>
            <w:r>
              <w:rPr>
                <w:rFonts w:ascii="Calibri"/>
                <w:spacing w:val="-2"/>
              </w:rPr>
              <w:t xml:space="preserve"> frequency</w:t>
            </w:r>
          </w:p>
        </w:tc>
        <w:tc>
          <w:tcPr>
            <w:tcW w:w="864" w:type="dxa"/>
            <w:tcBorders>
              <w:top w:val="single" w:sz="8" w:space="0" w:color="000000"/>
              <w:bottom w:val="single" w:sz="8" w:space="0" w:color="000000"/>
              <w:right w:val="single" w:sz="8" w:space="0" w:color="000000"/>
            </w:tcBorders>
          </w:tcPr>
          <w:p w14:paraId="0367FCAC" w14:textId="77777777" w:rsidR="00622B1E" w:rsidRDefault="005752F3">
            <w:pPr>
              <w:pStyle w:val="TableParagraph"/>
              <w:spacing w:line="268" w:lineRule="exact"/>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AD" w14:textId="77777777" w:rsidR="00622B1E" w:rsidRDefault="005752F3">
            <w:pPr>
              <w:pStyle w:val="TableParagraph"/>
              <w:spacing w:line="268" w:lineRule="exact"/>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AE"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AF" w14:textId="77777777" w:rsidR="00622B1E" w:rsidRDefault="00622B1E">
            <w:pPr>
              <w:rPr>
                <w:sz w:val="2"/>
                <w:szCs w:val="2"/>
              </w:rPr>
            </w:pPr>
          </w:p>
        </w:tc>
      </w:tr>
      <w:tr w:rsidR="00622B1E" w14:paraId="0367FCB6" w14:textId="77777777">
        <w:trPr>
          <w:trHeight w:val="449"/>
        </w:trPr>
        <w:tc>
          <w:tcPr>
            <w:tcW w:w="4033" w:type="dxa"/>
          </w:tcPr>
          <w:p w14:paraId="0367FCB1" w14:textId="77777777" w:rsidR="00622B1E" w:rsidRDefault="005752F3">
            <w:pPr>
              <w:pStyle w:val="TableParagraph"/>
              <w:spacing w:before="181" w:line="249" w:lineRule="exact"/>
              <w:ind w:left="114"/>
              <w:rPr>
                <w:rFonts w:ascii="Calibri"/>
              </w:rPr>
            </w:pPr>
            <w:r>
              <w:rPr>
                <w:rFonts w:ascii="Calibri"/>
              </w:rPr>
              <w:t>Skilled</w:t>
            </w:r>
            <w:r>
              <w:rPr>
                <w:rFonts w:ascii="Calibri"/>
                <w:spacing w:val="-4"/>
              </w:rPr>
              <w:t xml:space="preserve"> </w:t>
            </w:r>
            <w:r>
              <w:rPr>
                <w:rFonts w:ascii="Calibri"/>
                <w:spacing w:val="-2"/>
              </w:rPr>
              <w:t>assessment/Skin</w:t>
            </w:r>
          </w:p>
        </w:tc>
        <w:tc>
          <w:tcPr>
            <w:tcW w:w="864" w:type="dxa"/>
            <w:tcBorders>
              <w:top w:val="single" w:sz="8" w:space="0" w:color="000000"/>
              <w:bottom w:val="single" w:sz="8" w:space="0" w:color="000000"/>
              <w:right w:val="single" w:sz="8" w:space="0" w:color="000000"/>
            </w:tcBorders>
          </w:tcPr>
          <w:p w14:paraId="0367FCB2" w14:textId="77777777" w:rsidR="00622B1E" w:rsidRDefault="005752F3">
            <w:pPr>
              <w:pStyle w:val="TableParagraph"/>
              <w:spacing w:line="267" w:lineRule="exact"/>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B3" w14:textId="77777777" w:rsidR="00622B1E" w:rsidRDefault="005752F3">
            <w:pPr>
              <w:pStyle w:val="TableParagraph"/>
              <w:spacing w:line="267" w:lineRule="exact"/>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B4"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B5" w14:textId="77777777" w:rsidR="00622B1E" w:rsidRDefault="00622B1E">
            <w:pPr>
              <w:rPr>
                <w:sz w:val="2"/>
                <w:szCs w:val="2"/>
              </w:rPr>
            </w:pPr>
          </w:p>
        </w:tc>
      </w:tr>
      <w:tr w:rsidR="00622B1E" w14:paraId="0367FCBA" w14:textId="77777777">
        <w:trPr>
          <w:trHeight w:val="286"/>
        </w:trPr>
        <w:tc>
          <w:tcPr>
            <w:tcW w:w="4033" w:type="dxa"/>
            <w:shd w:val="clear" w:color="auto" w:fill="4F81BC"/>
          </w:tcPr>
          <w:p w14:paraId="0367FCB7" w14:textId="77777777" w:rsidR="00622B1E" w:rsidRDefault="005752F3">
            <w:pPr>
              <w:pStyle w:val="TableParagraph"/>
              <w:spacing w:before="18" w:line="249" w:lineRule="exact"/>
              <w:ind w:left="114"/>
              <w:rPr>
                <w:rFonts w:ascii="Calibri"/>
                <w:b/>
              </w:rPr>
            </w:pPr>
            <w:r w:rsidRPr="008928F5">
              <w:rPr>
                <w:rFonts w:ascii="Calibri"/>
                <w:b/>
                <w:spacing w:val="-2"/>
              </w:rPr>
              <w:t>Neurological</w:t>
            </w:r>
          </w:p>
        </w:tc>
        <w:tc>
          <w:tcPr>
            <w:tcW w:w="9361" w:type="dxa"/>
            <w:gridSpan w:val="3"/>
            <w:tcBorders>
              <w:top w:val="single" w:sz="8" w:space="0" w:color="000000"/>
              <w:bottom w:val="single" w:sz="8" w:space="0" w:color="000000"/>
              <w:right w:val="single" w:sz="4" w:space="0" w:color="C5D9F0"/>
            </w:tcBorders>
            <w:shd w:val="clear" w:color="auto" w:fill="4F81BC"/>
          </w:tcPr>
          <w:p w14:paraId="0367FCB8" w14:textId="77777777" w:rsidR="00622B1E" w:rsidRDefault="00622B1E">
            <w:pPr>
              <w:pStyle w:val="TableParagraph"/>
              <w:rPr>
                <w:sz w:val="20"/>
              </w:rPr>
            </w:pPr>
          </w:p>
        </w:tc>
        <w:tc>
          <w:tcPr>
            <w:tcW w:w="1440" w:type="dxa"/>
            <w:vMerge/>
            <w:tcBorders>
              <w:top w:val="nil"/>
              <w:left w:val="single" w:sz="4" w:space="0" w:color="C5D9F0"/>
              <w:bottom w:val="nil"/>
            </w:tcBorders>
            <w:shd w:val="clear" w:color="auto" w:fill="92D050"/>
          </w:tcPr>
          <w:p w14:paraId="0367FCB9" w14:textId="77777777" w:rsidR="00622B1E" w:rsidRDefault="00622B1E">
            <w:pPr>
              <w:rPr>
                <w:sz w:val="2"/>
                <w:szCs w:val="2"/>
              </w:rPr>
            </w:pPr>
          </w:p>
        </w:tc>
      </w:tr>
      <w:tr w:rsidR="00622B1E" w14:paraId="0367FCC0" w14:textId="77777777">
        <w:trPr>
          <w:trHeight w:val="452"/>
        </w:trPr>
        <w:tc>
          <w:tcPr>
            <w:tcW w:w="4033" w:type="dxa"/>
          </w:tcPr>
          <w:p w14:paraId="0367FCBB" w14:textId="77777777" w:rsidR="00622B1E" w:rsidRDefault="005752F3">
            <w:pPr>
              <w:pStyle w:val="TableParagraph"/>
              <w:spacing w:before="181" w:line="251" w:lineRule="exact"/>
              <w:ind w:left="114"/>
              <w:rPr>
                <w:rFonts w:ascii="Calibri"/>
              </w:rPr>
            </w:pPr>
            <w:r>
              <w:rPr>
                <w:rFonts w:ascii="Calibri"/>
              </w:rPr>
              <w:t>Seizures</w:t>
            </w:r>
            <w:r>
              <w:rPr>
                <w:rFonts w:ascii="Calibri"/>
                <w:spacing w:val="-5"/>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0367FCBC" w14:textId="77777777" w:rsidR="00622B1E" w:rsidRDefault="005752F3">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BD" w14:textId="77777777" w:rsidR="00622B1E" w:rsidRDefault="005752F3">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BE" w14:textId="77777777" w:rsidR="00622B1E" w:rsidRDefault="00622B1E">
            <w:pPr>
              <w:pStyle w:val="TableParagraph"/>
            </w:pPr>
          </w:p>
        </w:tc>
        <w:tc>
          <w:tcPr>
            <w:tcW w:w="1440" w:type="dxa"/>
            <w:vMerge/>
            <w:tcBorders>
              <w:top w:val="nil"/>
              <w:left w:val="single" w:sz="4" w:space="0" w:color="C5D9F0"/>
              <w:bottom w:val="nil"/>
            </w:tcBorders>
            <w:shd w:val="clear" w:color="auto" w:fill="92D050"/>
          </w:tcPr>
          <w:p w14:paraId="0367FCBF" w14:textId="77777777" w:rsidR="00622B1E" w:rsidRDefault="00622B1E">
            <w:pPr>
              <w:rPr>
                <w:sz w:val="2"/>
                <w:szCs w:val="2"/>
              </w:rPr>
            </w:pPr>
          </w:p>
        </w:tc>
      </w:tr>
    </w:tbl>
    <w:p w14:paraId="0367FCC1" w14:textId="77777777" w:rsidR="00622B1E" w:rsidRDefault="00622B1E">
      <w:pPr>
        <w:rPr>
          <w:sz w:val="2"/>
          <w:szCs w:val="2"/>
        </w:rPr>
        <w:sectPr w:rsidR="00622B1E">
          <w:headerReference w:type="default" r:id="rId48"/>
          <w:footerReference w:type="default" r:id="rId49"/>
          <w:pgSz w:w="15840" w:h="12240" w:orient="landscape"/>
          <w:pgMar w:top="3520" w:right="360" w:bottom="280" w:left="360" w:header="734" w:footer="0" w:gutter="0"/>
          <w:cols w:space="720"/>
        </w:sectPr>
      </w:pPr>
    </w:p>
    <w:p w14:paraId="0367FCC2" w14:textId="77777777" w:rsidR="00622B1E" w:rsidRDefault="00622B1E">
      <w:pPr>
        <w:pStyle w:val="BodyText"/>
        <w:spacing w:before="10"/>
        <w:ind w:left="0"/>
        <w:rPr>
          <w:sz w:val="11"/>
        </w:rPr>
      </w:pPr>
    </w:p>
    <w:tbl>
      <w:tblPr>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622B1E" w14:paraId="0367FCD3" w14:textId="77777777">
        <w:trPr>
          <w:trHeight w:val="450"/>
        </w:trPr>
        <w:tc>
          <w:tcPr>
            <w:tcW w:w="4033" w:type="dxa"/>
          </w:tcPr>
          <w:p w14:paraId="0367FCC3" w14:textId="77777777" w:rsidR="00622B1E" w:rsidRDefault="005752F3">
            <w:pPr>
              <w:pStyle w:val="TableParagraph"/>
              <w:spacing w:before="181" w:line="249" w:lineRule="exact"/>
              <w:ind w:left="114"/>
              <w:rPr>
                <w:rFonts w:ascii="Calibri"/>
              </w:rPr>
            </w:pPr>
            <w:r>
              <w:rPr>
                <w:rFonts w:ascii="Calibri"/>
              </w:rPr>
              <w:t>Skilled</w:t>
            </w:r>
            <w:r>
              <w:rPr>
                <w:rFonts w:ascii="Calibri"/>
                <w:spacing w:val="-4"/>
              </w:rPr>
              <w:t xml:space="preserve"> </w:t>
            </w:r>
            <w:r>
              <w:rPr>
                <w:rFonts w:ascii="Calibri"/>
                <w:spacing w:val="-2"/>
              </w:rPr>
              <w:t>assessment/neurological</w:t>
            </w:r>
          </w:p>
        </w:tc>
        <w:tc>
          <w:tcPr>
            <w:tcW w:w="864" w:type="dxa"/>
            <w:tcBorders>
              <w:top w:val="single" w:sz="8" w:space="0" w:color="000000"/>
              <w:bottom w:val="single" w:sz="8" w:space="0" w:color="000000"/>
              <w:right w:val="single" w:sz="8" w:space="0" w:color="000000"/>
            </w:tcBorders>
          </w:tcPr>
          <w:p w14:paraId="0367FCC4" w14:textId="77777777" w:rsidR="00622B1E" w:rsidRDefault="005752F3">
            <w:pPr>
              <w:pStyle w:val="TableParagraph"/>
              <w:spacing w:line="267" w:lineRule="exact"/>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C5" w14:textId="77777777" w:rsidR="00622B1E" w:rsidRDefault="005752F3">
            <w:pPr>
              <w:pStyle w:val="TableParagraph"/>
              <w:spacing w:line="267" w:lineRule="exact"/>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C6" w14:textId="77777777" w:rsidR="00622B1E" w:rsidRDefault="00622B1E">
            <w:pPr>
              <w:pStyle w:val="TableParagraph"/>
            </w:pPr>
          </w:p>
        </w:tc>
        <w:tc>
          <w:tcPr>
            <w:tcW w:w="1440" w:type="dxa"/>
            <w:vMerge w:val="restart"/>
            <w:tcBorders>
              <w:top w:val="nil"/>
              <w:left w:val="single" w:sz="4" w:space="0" w:color="C5D9F0"/>
            </w:tcBorders>
            <w:shd w:val="clear" w:color="auto" w:fill="92D050"/>
          </w:tcPr>
          <w:p w14:paraId="0367FCC7" w14:textId="77777777" w:rsidR="00622B1E" w:rsidRDefault="005752F3">
            <w:pPr>
              <w:pStyle w:val="TableParagraph"/>
              <w:spacing w:line="267" w:lineRule="exact"/>
              <w:ind w:left="943"/>
              <w:rPr>
                <w:rFonts w:ascii="Calibri"/>
              </w:rPr>
            </w:pPr>
            <w:r>
              <w:rPr>
                <w:rFonts w:ascii="Calibri"/>
                <w:spacing w:val="-4"/>
              </w:rPr>
              <w:t>0.00</w:t>
            </w:r>
          </w:p>
          <w:p w14:paraId="0367FCC8" w14:textId="77777777" w:rsidR="00622B1E" w:rsidRDefault="00622B1E">
            <w:pPr>
              <w:pStyle w:val="TableParagraph"/>
              <w:rPr>
                <w:rFonts w:ascii="Arial"/>
              </w:rPr>
            </w:pPr>
          </w:p>
          <w:p w14:paraId="0367FCC9" w14:textId="77777777" w:rsidR="00622B1E" w:rsidRDefault="00622B1E">
            <w:pPr>
              <w:pStyle w:val="TableParagraph"/>
              <w:spacing w:before="25"/>
              <w:rPr>
                <w:rFonts w:ascii="Arial"/>
              </w:rPr>
            </w:pPr>
          </w:p>
          <w:p w14:paraId="0367FCCA" w14:textId="77777777" w:rsidR="00622B1E" w:rsidRDefault="005752F3">
            <w:pPr>
              <w:pStyle w:val="TableParagraph"/>
              <w:ind w:left="943"/>
              <w:rPr>
                <w:rFonts w:ascii="Calibri"/>
              </w:rPr>
            </w:pPr>
            <w:r>
              <w:rPr>
                <w:rFonts w:ascii="Calibri"/>
                <w:spacing w:val="-4"/>
              </w:rPr>
              <w:t>0.00</w:t>
            </w:r>
          </w:p>
          <w:p w14:paraId="0367FCCB" w14:textId="77777777" w:rsidR="00622B1E" w:rsidRDefault="005752F3">
            <w:pPr>
              <w:pStyle w:val="TableParagraph"/>
              <w:spacing w:before="211"/>
              <w:ind w:left="943"/>
              <w:rPr>
                <w:rFonts w:ascii="Calibri"/>
              </w:rPr>
            </w:pPr>
            <w:r>
              <w:rPr>
                <w:rFonts w:ascii="Calibri"/>
                <w:spacing w:val="-4"/>
              </w:rPr>
              <w:t>0.00</w:t>
            </w:r>
          </w:p>
          <w:p w14:paraId="0367FCCC" w14:textId="77777777" w:rsidR="00622B1E" w:rsidRDefault="00622B1E">
            <w:pPr>
              <w:pStyle w:val="TableParagraph"/>
              <w:rPr>
                <w:rFonts w:ascii="Arial"/>
              </w:rPr>
            </w:pPr>
          </w:p>
          <w:p w14:paraId="0367FCCD" w14:textId="77777777" w:rsidR="00622B1E" w:rsidRDefault="00622B1E">
            <w:pPr>
              <w:pStyle w:val="TableParagraph"/>
              <w:spacing w:before="23"/>
              <w:rPr>
                <w:rFonts w:ascii="Arial"/>
              </w:rPr>
            </w:pPr>
          </w:p>
          <w:p w14:paraId="0367FCCE" w14:textId="77777777" w:rsidR="00622B1E" w:rsidRDefault="005752F3">
            <w:pPr>
              <w:pStyle w:val="TableParagraph"/>
              <w:ind w:left="943"/>
              <w:rPr>
                <w:rFonts w:ascii="Calibri"/>
              </w:rPr>
            </w:pPr>
            <w:r>
              <w:rPr>
                <w:rFonts w:ascii="Calibri"/>
                <w:spacing w:val="-4"/>
              </w:rPr>
              <w:t>0.00</w:t>
            </w:r>
          </w:p>
          <w:p w14:paraId="0367FCCF" w14:textId="77777777" w:rsidR="00622B1E" w:rsidRDefault="00622B1E">
            <w:pPr>
              <w:pStyle w:val="TableParagraph"/>
              <w:rPr>
                <w:rFonts w:ascii="Arial"/>
              </w:rPr>
            </w:pPr>
          </w:p>
          <w:p w14:paraId="0367FCD0" w14:textId="77777777" w:rsidR="00622B1E" w:rsidRDefault="00622B1E">
            <w:pPr>
              <w:pStyle w:val="TableParagraph"/>
              <w:rPr>
                <w:rFonts w:ascii="Arial"/>
              </w:rPr>
            </w:pPr>
          </w:p>
          <w:p w14:paraId="0367FCD1" w14:textId="77777777" w:rsidR="00622B1E" w:rsidRDefault="00622B1E">
            <w:pPr>
              <w:pStyle w:val="TableParagraph"/>
              <w:spacing w:before="108"/>
              <w:rPr>
                <w:rFonts w:ascii="Arial"/>
              </w:rPr>
            </w:pPr>
          </w:p>
          <w:p w14:paraId="0367FCD2" w14:textId="77777777" w:rsidR="00622B1E" w:rsidRDefault="005752F3">
            <w:pPr>
              <w:pStyle w:val="TableParagraph"/>
              <w:ind w:left="943"/>
              <w:rPr>
                <w:rFonts w:ascii="Calibri"/>
              </w:rPr>
            </w:pPr>
            <w:r>
              <w:rPr>
                <w:rFonts w:ascii="Calibri"/>
                <w:spacing w:val="-4"/>
              </w:rPr>
              <w:t>0.00</w:t>
            </w:r>
          </w:p>
        </w:tc>
      </w:tr>
      <w:tr w:rsidR="00622B1E" w14:paraId="0367FCD7" w14:textId="77777777">
        <w:trPr>
          <w:trHeight w:val="286"/>
        </w:trPr>
        <w:tc>
          <w:tcPr>
            <w:tcW w:w="4033" w:type="dxa"/>
            <w:shd w:val="clear" w:color="auto" w:fill="4F81BC"/>
          </w:tcPr>
          <w:p w14:paraId="0367FCD4" w14:textId="77777777" w:rsidR="00622B1E" w:rsidRDefault="005752F3">
            <w:pPr>
              <w:pStyle w:val="TableParagraph"/>
              <w:spacing w:before="18" w:line="249" w:lineRule="exact"/>
              <w:ind w:left="114"/>
              <w:rPr>
                <w:rFonts w:ascii="Calibri"/>
                <w:b/>
              </w:rPr>
            </w:pPr>
            <w:r w:rsidRPr="008928F5">
              <w:rPr>
                <w:rFonts w:ascii="Calibri"/>
                <w:b/>
              </w:rPr>
              <w:t>Pain</w:t>
            </w:r>
            <w:r w:rsidRPr="008928F5">
              <w:rPr>
                <w:rFonts w:ascii="Calibri"/>
                <w:b/>
                <w:spacing w:val="-2"/>
              </w:rPr>
              <w:t xml:space="preserve"> Management</w:t>
            </w:r>
          </w:p>
        </w:tc>
        <w:tc>
          <w:tcPr>
            <w:tcW w:w="9361" w:type="dxa"/>
            <w:gridSpan w:val="3"/>
            <w:tcBorders>
              <w:top w:val="single" w:sz="8" w:space="0" w:color="000000"/>
              <w:bottom w:val="single" w:sz="8" w:space="0" w:color="000000"/>
              <w:right w:val="single" w:sz="4" w:space="0" w:color="C5D9F0"/>
            </w:tcBorders>
            <w:shd w:val="clear" w:color="auto" w:fill="4F81BC"/>
          </w:tcPr>
          <w:p w14:paraId="0367FCD5" w14:textId="77777777" w:rsidR="00622B1E" w:rsidRDefault="00622B1E">
            <w:pPr>
              <w:pStyle w:val="TableParagraph"/>
              <w:rPr>
                <w:sz w:val="20"/>
              </w:rPr>
            </w:pPr>
          </w:p>
        </w:tc>
        <w:tc>
          <w:tcPr>
            <w:tcW w:w="1440" w:type="dxa"/>
            <w:vMerge/>
            <w:tcBorders>
              <w:top w:val="nil"/>
              <w:left w:val="single" w:sz="4" w:space="0" w:color="C5D9F0"/>
            </w:tcBorders>
            <w:shd w:val="clear" w:color="auto" w:fill="92D050"/>
          </w:tcPr>
          <w:p w14:paraId="0367FCD6" w14:textId="77777777" w:rsidR="00622B1E" w:rsidRDefault="00622B1E">
            <w:pPr>
              <w:rPr>
                <w:sz w:val="2"/>
                <w:szCs w:val="2"/>
              </w:rPr>
            </w:pPr>
          </w:p>
        </w:tc>
      </w:tr>
      <w:tr w:rsidR="00622B1E" w14:paraId="0367FCDD" w14:textId="77777777">
        <w:trPr>
          <w:trHeight w:val="450"/>
        </w:trPr>
        <w:tc>
          <w:tcPr>
            <w:tcW w:w="4033" w:type="dxa"/>
          </w:tcPr>
          <w:p w14:paraId="0367FCD8" w14:textId="77777777" w:rsidR="00622B1E" w:rsidRDefault="005752F3">
            <w:pPr>
              <w:pStyle w:val="TableParagraph"/>
              <w:spacing w:before="181" w:line="249" w:lineRule="exact"/>
              <w:ind w:left="114"/>
              <w:rPr>
                <w:rFonts w:ascii="Calibri"/>
              </w:rPr>
            </w:pPr>
            <w:r>
              <w:rPr>
                <w:rFonts w:ascii="Calibri"/>
              </w:rPr>
              <w:t>Pain</w:t>
            </w:r>
            <w:r>
              <w:rPr>
                <w:rFonts w:ascii="Calibri"/>
                <w:spacing w:val="-8"/>
              </w:rPr>
              <w:t xml:space="preserve"> </w:t>
            </w:r>
            <w:r>
              <w:rPr>
                <w:rFonts w:ascii="Calibri"/>
              </w:rPr>
              <w:t>management</w:t>
            </w:r>
            <w:r>
              <w:rPr>
                <w:rFonts w:ascii="Calibri"/>
                <w:spacing w:val="-3"/>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0367FCD9" w14:textId="77777777" w:rsidR="00622B1E" w:rsidRDefault="005752F3">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DA" w14:textId="77777777" w:rsidR="00622B1E" w:rsidRDefault="005752F3">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DB" w14:textId="77777777" w:rsidR="00622B1E" w:rsidRDefault="00622B1E">
            <w:pPr>
              <w:pStyle w:val="TableParagraph"/>
            </w:pPr>
          </w:p>
        </w:tc>
        <w:tc>
          <w:tcPr>
            <w:tcW w:w="1440" w:type="dxa"/>
            <w:vMerge/>
            <w:tcBorders>
              <w:top w:val="nil"/>
              <w:left w:val="single" w:sz="4" w:space="0" w:color="C5D9F0"/>
            </w:tcBorders>
            <w:shd w:val="clear" w:color="auto" w:fill="92D050"/>
          </w:tcPr>
          <w:p w14:paraId="0367FCDC" w14:textId="77777777" w:rsidR="00622B1E" w:rsidRDefault="00622B1E">
            <w:pPr>
              <w:rPr>
                <w:sz w:val="2"/>
                <w:szCs w:val="2"/>
              </w:rPr>
            </w:pPr>
          </w:p>
        </w:tc>
      </w:tr>
      <w:tr w:rsidR="00622B1E" w14:paraId="0367FCE3" w14:textId="77777777">
        <w:trPr>
          <w:trHeight w:val="450"/>
        </w:trPr>
        <w:tc>
          <w:tcPr>
            <w:tcW w:w="4033" w:type="dxa"/>
          </w:tcPr>
          <w:p w14:paraId="0367FCDE" w14:textId="77777777" w:rsidR="00622B1E" w:rsidRDefault="005752F3">
            <w:pPr>
              <w:pStyle w:val="TableParagraph"/>
              <w:spacing w:before="181" w:line="249" w:lineRule="exact"/>
              <w:ind w:left="114"/>
              <w:rPr>
                <w:rFonts w:ascii="Calibri"/>
              </w:rPr>
            </w:pPr>
            <w:r>
              <w:rPr>
                <w:rFonts w:ascii="Calibri"/>
              </w:rPr>
              <w:t>Skilled</w:t>
            </w:r>
            <w:r>
              <w:rPr>
                <w:rFonts w:ascii="Calibri"/>
                <w:spacing w:val="-4"/>
              </w:rPr>
              <w:t xml:space="preserve"> </w:t>
            </w:r>
            <w:r>
              <w:rPr>
                <w:rFonts w:ascii="Calibri"/>
                <w:spacing w:val="-2"/>
              </w:rPr>
              <w:t>assessment/Pain</w:t>
            </w:r>
          </w:p>
        </w:tc>
        <w:tc>
          <w:tcPr>
            <w:tcW w:w="864" w:type="dxa"/>
            <w:tcBorders>
              <w:top w:val="single" w:sz="8" w:space="0" w:color="000000"/>
              <w:bottom w:val="single" w:sz="8" w:space="0" w:color="000000"/>
              <w:right w:val="single" w:sz="8" w:space="0" w:color="000000"/>
            </w:tcBorders>
          </w:tcPr>
          <w:p w14:paraId="0367FCDF" w14:textId="77777777" w:rsidR="00622B1E" w:rsidRDefault="005752F3">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E0" w14:textId="77777777" w:rsidR="00622B1E" w:rsidRDefault="005752F3">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E1" w14:textId="77777777" w:rsidR="00622B1E" w:rsidRDefault="00622B1E">
            <w:pPr>
              <w:pStyle w:val="TableParagraph"/>
            </w:pPr>
          </w:p>
        </w:tc>
        <w:tc>
          <w:tcPr>
            <w:tcW w:w="1440" w:type="dxa"/>
            <w:vMerge/>
            <w:tcBorders>
              <w:top w:val="nil"/>
              <w:left w:val="single" w:sz="4" w:space="0" w:color="C5D9F0"/>
            </w:tcBorders>
            <w:shd w:val="clear" w:color="auto" w:fill="92D050"/>
          </w:tcPr>
          <w:p w14:paraId="0367FCE2" w14:textId="77777777" w:rsidR="00622B1E" w:rsidRDefault="00622B1E">
            <w:pPr>
              <w:rPr>
                <w:sz w:val="2"/>
                <w:szCs w:val="2"/>
              </w:rPr>
            </w:pPr>
          </w:p>
        </w:tc>
      </w:tr>
      <w:tr w:rsidR="00622B1E" w14:paraId="0367FCE7" w14:textId="77777777">
        <w:trPr>
          <w:trHeight w:val="286"/>
        </w:trPr>
        <w:tc>
          <w:tcPr>
            <w:tcW w:w="4033" w:type="dxa"/>
            <w:shd w:val="clear" w:color="auto" w:fill="4F81BC"/>
          </w:tcPr>
          <w:p w14:paraId="0367FCE4" w14:textId="77777777" w:rsidR="00622B1E" w:rsidRDefault="005752F3">
            <w:pPr>
              <w:pStyle w:val="TableParagraph"/>
              <w:spacing w:before="18" w:line="249" w:lineRule="exact"/>
              <w:ind w:left="114"/>
              <w:rPr>
                <w:rFonts w:ascii="Calibri"/>
                <w:b/>
              </w:rPr>
            </w:pPr>
            <w:r w:rsidRPr="008928F5">
              <w:rPr>
                <w:rFonts w:ascii="Calibri"/>
                <w:b/>
                <w:spacing w:val="-2"/>
              </w:rPr>
              <w:t>Musculoskeletal</w:t>
            </w:r>
          </w:p>
        </w:tc>
        <w:tc>
          <w:tcPr>
            <w:tcW w:w="9361" w:type="dxa"/>
            <w:gridSpan w:val="3"/>
            <w:tcBorders>
              <w:top w:val="single" w:sz="8" w:space="0" w:color="000000"/>
              <w:bottom w:val="single" w:sz="8" w:space="0" w:color="000000"/>
              <w:right w:val="single" w:sz="4" w:space="0" w:color="C5D9F0"/>
            </w:tcBorders>
            <w:shd w:val="clear" w:color="auto" w:fill="4F81BC"/>
          </w:tcPr>
          <w:p w14:paraId="0367FCE5" w14:textId="77777777" w:rsidR="00622B1E" w:rsidRDefault="00622B1E">
            <w:pPr>
              <w:pStyle w:val="TableParagraph"/>
              <w:rPr>
                <w:sz w:val="20"/>
              </w:rPr>
            </w:pPr>
          </w:p>
        </w:tc>
        <w:tc>
          <w:tcPr>
            <w:tcW w:w="1440" w:type="dxa"/>
            <w:vMerge/>
            <w:tcBorders>
              <w:top w:val="nil"/>
              <w:left w:val="single" w:sz="4" w:space="0" w:color="C5D9F0"/>
            </w:tcBorders>
            <w:shd w:val="clear" w:color="auto" w:fill="92D050"/>
          </w:tcPr>
          <w:p w14:paraId="0367FCE6" w14:textId="77777777" w:rsidR="00622B1E" w:rsidRDefault="00622B1E">
            <w:pPr>
              <w:rPr>
                <w:sz w:val="2"/>
                <w:szCs w:val="2"/>
              </w:rPr>
            </w:pPr>
          </w:p>
        </w:tc>
      </w:tr>
      <w:tr w:rsidR="00622B1E" w14:paraId="0367FCED" w14:textId="77777777">
        <w:trPr>
          <w:trHeight w:val="450"/>
        </w:trPr>
        <w:tc>
          <w:tcPr>
            <w:tcW w:w="4033" w:type="dxa"/>
          </w:tcPr>
          <w:p w14:paraId="0367FCE8" w14:textId="77777777" w:rsidR="00622B1E" w:rsidRDefault="005752F3">
            <w:pPr>
              <w:pStyle w:val="TableParagraph"/>
              <w:spacing w:before="181" w:line="249" w:lineRule="exact"/>
              <w:ind w:left="114"/>
              <w:rPr>
                <w:rFonts w:ascii="Calibri"/>
              </w:rPr>
            </w:pPr>
            <w:r>
              <w:rPr>
                <w:rFonts w:ascii="Calibri"/>
              </w:rPr>
              <w:t>Skilled</w:t>
            </w:r>
            <w:r>
              <w:rPr>
                <w:rFonts w:ascii="Calibri"/>
                <w:spacing w:val="-4"/>
              </w:rPr>
              <w:t xml:space="preserve"> </w:t>
            </w:r>
            <w:r>
              <w:rPr>
                <w:rFonts w:ascii="Calibri"/>
                <w:spacing w:val="-2"/>
              </w:rPr>
              <w:t>assessment/Musculoskeletal</w:t>
            </w:r>
          </w:p>
        </w:tc>
        <w:tc>
          <w:tcPr>
            <w:tcW w:w="864" w:type="dxa"/>
            <w:tcBorders>
              <w:top w:val="single" w:sz="8" w:space="0" w:color="000000"/>
              <w:bottom w:val="single" w:sz="8" w:space="0" w:color="000000"/>
              <w:right w:val="single" w:sz="8" w:space="0" w:color="000000"/>
            </w:tcBorders>
          </w:tcPr>
          <w:p w14:paraId="0367FCE9" w14:textId="77777777" w:rsidR="00622B1E" w:rsidRDefault="005752F3">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EA" w14:textId="77777777" w:rsidR="00622B1E" w:rsidRDefault="005752F3">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EB" w14:textId="77777777" w:rsidR="00622B1E" w:rsidRDefault="00622B1E">
            <w:pPr>
              <w:pStyle w:val="TableParagraph"/>
            </w:pPr>
          </w:p>
        </w:tc>
        <w:tc>
          <w:tcPr>
            <w:tcW w:w="1440" w:type="dxa"/>
            <w:vMerge/>
            <w:tcBorders>
              <w:top w:val="nil"/>
              <w:left w:val="single" w:sz="4" w:space="0" w:color="C5D9F0"/>
            </w:tcBorders>
            <w:shd w:val="clear" w:color="auto" w:fill="92D050"/>
          </w:tcPr>
          <w:p w14:paraId="0367FCEC" w14:textId="77777777" w:rsidR="00622B1E" w:rsidRDefault="00622B1E">
            <w:pPr>
              <w:rPr>
                <w:sz w:val="2"/>
                <w:szCs w:val="2"/>
              </w:rPr>
            </w:pPr>
          </w:p>
        </w:tc>
      </w:tr>
      <w:tr w:rsidR="00622B1E" w14:paraId="0367FCF1" w14:textId="77777777">
        <w:trPr>
          <w:trHeight w:val="538"/>
        </w:trPr>
        <w:tc>
          <w:tcPr>
            <w:tcW w:w="4033" w:type="dxa"/>
            <w:shd w:val="clear" w:color="auto" w:fill="4F81BC"/>
          </w:tcPr>
          <w:p w14:paraId="0367FCEE" w14:textId="77777777" w:rsidR="00622B1E" w:rsidRDefault="005752F3">
            <w:pPr>
              <w:pStyle w:val="TableParagraph"/>
              <w:spacing w:line="270" w:lineRule="atLeast"/>
              <w:ind w:left="114" w:right="322"/>
              <w:rPr>
                <w:rFonts w:ascii="Calibri"/>
                <w:b/>
              </w:rPr>
            </w:pPr>
            <w:r w:rsidRPr="008928F5">
              <w:rPr>
                <w:rFonts w:ascii="Calibri"/>
                <w:b/>
              </w:rPr>
              <w:t>Other</w:t>
            </w:r>
            <w:r w:rsidRPr="008928F5">
              <w:rPr>
                <w:rFonts w:ascii="Calibri"/>
                <w:b/>
                <w:spacing w:val="-8"/>
              </w:rPr>
              <w:t xml:space="preserve"> </w:t>
            </w:r>
            <w:r w:rsidRPr="008928F5">
              <w:rPr>
                <w:rFonts w:ascii="Calibri"/>
                <w:b/>
              </w:rPr>
              <w:t>considerations</w:t>
            </w:r>
            <w:r w:rsidRPr="008928F5">
              <w:rPr>
                <w:rFonts w:ascii="Calibri"/>
                <w:b/>
                <w:spacing w:val="-10"/>
              </w:rPr>
              <w:t xml:space="preserve"> </w:t>
            </w:r>
            <w:r w:rsidRPr="008928F5">
              <w:rPr>
                <w:rFonts w:ascii="Calibri"/>
                <w:b/>
              </w:rPr>
              <w:t>in</w:t>
            </w:r>
            <w:r w:rsidRPr="008928F5">
              <w:rPr>
                <w:rFonts w:ascii="Calibri"/>
                <w:b/>
                <w:spacing w:val="-11"/>
              </w:rPr>
              <w:t xml:space="preserve"> </w:t>
            </w:r>
            <w:r w:rsidRPr="008928F5">
              <w:rPr>
                <w:rFonts w:ascii="Calibri"/>
                <w:b/>
              </w:rPr>
              <w:t>Skilled</w:t>
            </w:r>
            <w:r w:rsidRPr="008928F5">
              <w:rPr>
                <w:rFonts w:ascii="Calibri"/>
                <w:b/>
                <w:spacing w:val="-11"/>
              </w:rPr>
              <w:t xml:space="preserve"> </w:t>
            </w:r>
            <w:r w:rsidRPr="008928F5">
              <w:rPr>
                <w:rFonts w:ascii="Calibri"/>
                <w:b/>
              </w:rPr>
              <w:t xml:space="preserve">Care </w:t>
            </w:r>
            <w:r w:rsidRPr="008928F5">
              <w:rPr>
                <w:rFonts w:ascii="Calibri"/>
                <w:b/>
                <w:spacing w:val="-2"/>
              </w:rPr>
              <w:t>Needs</w:t>
            </w:r>
          </w:p>
        </w:tc>
        <w:tc>
          <w:tcPr>
            <w:tcW w:w="9361" w:type="dxa"/>
            <w:gridSpan w:val="3"/>
            <w:tcBorders>
              <w:top w:val="single" w:sz="8" w:space="0" w:color="000000"/>
              <w:bottom w:val="single" w:sz="8" w:space="0" w:color="000000"/>
              <w:right w:val="single" w:sz="4" w:space="0" w:color="C5D9F0"/>
            </w:tcBorders>
            <w:shd w:val="clear" w:color="auto" w:fill="4F81BC"/>
          </w:tcPr>
          <w:p w14:paraId="0367FCEF" w14:textId="77777777" w:rsidR="00622B1E" w:rsidRDefault="00622B1E">
            <w:pPr>
              <w:pStyle w:val="TableParagraph"/>
            </w:pPr>
          </w:p>
        </w:tc>
        <w:tc>
          <w:tcPr>
            <w:tcW w:w="1440" w:type="dxa"/>
            <w:vMerge/>
            <w:tcBorders>
              <w:top w:val="nil"/>
              <w:left w:val="single" w:sz="4" w:space="0" w:color="C5D9F0"/>
            </w:tcBorders>
            <w:shd w:val="clear" w:color="auto" w:fill="92D050"/>
          </w:tcPr>
          <w:p w14:paraId="0367FCF0" w14:textId="77777777" w:rsidR="00622B1E" w:rsidRDefault="00622B1E">
            <w:pPr>
              <w:rPr>
                <w:sz w:val="2"/>
                <w:szCs w:val="2"/>
              </w:rPr>
            </w:pPr>
          </w:p>
        </w:tc>
      </w:tr>
      <w:tr w:rsidR="00622B1E" w14:paraId="0367FCF8" w14:textId="77777777">
        <w:trPr>
          <w:trHeight w:val="535"/>
        </w:trPr>
        <w:tc>
          <w:tcPr>
            <w:tcW w:w="4033" w:type="dxa"/>
          </w:tcPr>
          <w:p w14:paraId="0367FCF2" w14:textId="77777777" w:rsidR="00622B1E" w:rsidRDefault="005752F3">
            <w:pPr>
              <w:pStyle w:val="TableParagraph"/>
              <w:spacing w:line="266" w:lineRule="exact"/>
              <w:ind w:left="114"/>
              <w:rPr>
                <w:rFonts w:ascii="Calibri"/>
              </w:rPr>
            </w:pPr>
            <w:r>
              <w:rPr>
                <w:rFonts w:ascii="Calibri"/>
              </w:rPr>
              <w:t>Skilled</w:t>
            </w:r>
            <w:r>
              <w:rPr>
                <w:rFonts w:ascii="Calibri"/>
                <w:spacing w:val="-6"/>
              </w:rPr>
              <w:t xml:space="preserve"> </w:t>
            </w:r>
            <w:r>
              <w:rPr>
                <w:rFonts w:ascii="Calibri"/>
              </w:rPr>
              <w:t>assessment</w:t>
            </w:r>
            <w:r>
              <w:rPr>
                <w:rFonts w:ascii="Calibri"/>
                <w:spacing w:val="-5"/>
              </w:rPr>
              <w:t xml:space="preserve"> </w:t>
            </w:r>
            <w:r>
              <w:rPr>
                <w:rFonts w:ascii="Calibri"/>
              </w:rPr>
              <w:t>needs</w:t>
            </w:r>
            <w:r>
              <w:rPr>
                <w:rFonts w:ascii="Calibri"/>
                <w:spacing w:val="-5"/>
              </w:rPr>
              <w:t xml:space="preserve"> </w:t>
            </w:r>
            <w:r>
              <w:rPr>
                <w:rFonts w:ascii="Calibri"/>
              </w:rPr>
              <w:t>related</w:t>
            </w:r>
            <w:r>
              <w:rPr>
                <w:rFonts w:ascii="Calibri"/>
                <w:spacing w:val="-7"/>
              </w:rPr>
              <w:t xml:space="preserve"> </w:t>
            </w:r>
            <w:r>
              <w:rPr>
                <w:rFonts w:ascii="Calibri"/>
                <w:spacing w:val="-5"/>
              </w:rPr>
              <w:t>to</w:t>
            </w:r>
          </w:p>
          <w:p w14:paraId="0367FCF3" w14:textId="77777777" w:rsidR="00622B1E" w:rsidRDefault="005752F3">
            <w:pPr>
              <w:pStyle w:val="TableParagraph"/>
              <w:spacing w:line="249" w:lineRule="exact"/>
              <w:ind w:left="114"/>
              <w:rPr>
                <w:rFonts w:ascii="Calibri"/>
              </w:rPr>
            </w:pPr>
            <w:r>
              <w:rPr>
                <w:rFonts w:ascii="Calibri"/>
              </w:rPr>
              <w:t>fluctuation</w:t>
            </w:r>
            <w:r>
              <w:rPr>
                <w:rFonts w:ascii="Calibri"/>
                <w:spacing w:val="-6"/>
              </w:rPr>
              <w:t xml:space="preserve"> </w:t>
            </w:r>
            <w:r>
              <w:rPr>
                <w:rFonts w:ascii="Calibri"/>
              </w:rPr>
              <w:t>in</w:t>
            </w:r>
            <w:r>
              <w:rPr>
                <w:rFonts w:ascii="Calibri"/>
                <w:spacing w:val="-7"/>
              </w:rPr>
              <w:t xml:space="preserve"> </w:t>
            </w:r>
            <w:r>
              <w:rPr>
                <w:rFonts w:ascii="Calibri"/>
              </w:rPr>
              <w:t>Medical</w:t>
            </w:r>
            <w:r>
              <w:rPr>
                <w:rFonts w:ascii="Calibri"/>
                <w:spacing w:val="-6"/>
              </w:rPr>
              <w:t xml:space="preserve"> </w:t>
            </w:r>
            <w:r>
              <w:rPr>
                <w:rFonts w:ascii="Calibri"/>
                <w:spacing w:val="-2"/>
              </w:rPr>
              <w:t>status:</w:t>
            </w:r>
          </w:p>
        </w:tc>
        <w:tc>
          <w:tcPr>
            <w:tcW w:w="864" w:type="dxa"/>
            <w:tcBorders>
              <w:top w:val="single" w:sz="8" w:space="0" w:color="000000"/>
              <w:bottom w:val="single" w:sz="8" w:space="0" w:color="000000"/>
              <w:right w:val="single" w:sz="8" w:space="0" w:color="000000"/>
            </w:tcBorders>
          </w:tcPr>
          <w:p w14:paraId="0367FCF4" w14:textId="77777777" w:rsidR="00622B1E" w:rsidRDefault="005752F3">
            <w:pPr>
              <w:pStyle w:val="TableParagraph"/>
              <w:spacing w:before="86"/>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0367FCF5" w14:textId="77777777" w:rsidR="00622B1E" w:rsidRDefault="005752F3">
            <w:pPr>
              <w:pStyle w:val="TableParagraph"/>
              <w:spacing w:before="86"/>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0367FCF6" w14:textId="77777777" w:rsidR="00622B1E" w:rsidRDefault="00622B1E">
            <w:pPr>
              <w:pStyle w:val="TableParagraph"/>
            </w:pPr>
          </w:p>
        </w:tc>
        <w:tc>
          <w:tcPr>
            <w:tcW w:w="1440" w:type="dxa"/>
            <w:vMerge/>
            <w:tcBorders>
              <w:top w:val="nil"/>
              <w:left w:val="single" w:sz="4" w:space="0" w:color="C5D9F0"/>
            </w:tcBorders>
            <w:shd w:val="clear" w:color="auto" w:fill="92D050"/>
          </w:tcPr>
          <w:p w14:paraId="0367FCF7" w14:textId="77777777" w:rsidR="00622B1E" w:rsidRDefault="00622B1E">
            <w:pPr>
              <w:rPr>
                <w:sz w:val="2"/>
                <w:szCs w:val="2"/>
              </w:rPr>
            </w:pPr>
          </w:p>
        </w:tc>
      </w:tr>
      <w:tr w:rsidR="00622B1E" w14:paraId="0367FCFE" w14:textId="77777777">
        <w:trPr>
          <w:trHeight w:val="802"/>
        </w:trPr>
        <w:tc>
          <w:tcPr>
            <w:tcW w:w="4033" w:type="dxa"/>
          </w:tcPr>
          <w:p w14:paraId="0367FCF9" w14:textId="77777777" w:rsidR="00622B1E" w:rsidRDefault="005752F3">
            <w:pPr>
              <w:pStyle w:val="TableParagraph"/>
              <w:ind w:left="114"/>
              <w:rPr>
                <w:rFonts w:ascii="Calibri"/>
              </w:rPr>
            </w:pPr>
            <w:r>
              <w:rPr>
                <w:rFonts w:ascii="Calibri"/>
              </w:rPr>
              <w:t>Is</w:t>
            </w:r>
            <w:r>
              <w:rPr>
                <w:rFonts w:ascii="Calibri"/>
                <w:spacing w:val="-5"/>
              </w:rPr>
              <w:t xml:space="preserve"> </w:t>
            </w:r>
            <w:r>
              <w:rPr>
                <w:rFonts w:ascii="Calibri"/>
              </w:rPr>
              <w:t>there</w:t>
            </w:r>
            <w:r>
              <w:rPr>
                <w:rFonts w:ascii="Calibri"/>
                <w:spacing w:val="-6"/>
              </w:rPr>
              <w:t xml:space="preserve"> </w:t>
            </w:r>
            <w:r>
              <w:rPr>
                <w:rFonts w:ascii="Calibri"/>
              </w:rPr>
              <w:t>any</w:t>
            </w:r>
            <w:r>
              <w:rPr>
                <w:rFonts w:ascii="Calibri"/>
                <w:spacing w:val="-6"/>
              </w:rPr>
              <w:t xml:space="preserve"> </w:t>
            </w:r>
            <w:r>
              <w:rPr>
                <w:rFonts w:ascii="Calibri"/>
              </w:rPr>
              <w:t>other</w:t>
            </w:r>
            <w:r>
              <w:rPr>
                <w:rFonts w:ascii="Calibri"/>
                <w:spacing w:val="-7"/>
              </w:rPr>
              <w:t xml:space="preserve"> </w:t>
            </w:r>
            <w:r>
              <w:rPr>
                <w:rFonts w:ascii="Calibri"/>
              </w:rPr>
              <w:t>information</w:t>
            </w:r>
            <w:r>
              <w:rPr>
                <w:rFonts w:ascii="Calibri"/>
                <w:spacing w:val="-6"/>
              </w:rPr>
              <w:t xml:space="preserve"> </w:t>
            </w:r>
            <w:r>
              <w:rPr>
                <w:rFonts w:ascii="Calibri"/>
              </w:rPr>
              <w:t>about</w:t>
            </w:r>
            <w:r>
              <w:rPr>
                <w:rFonts w:ascii="Calibri"/>
                <w:spacing w:val="-6"/>
              </w:rPr>
              <w:t xml:space="preserve"> </w:t>
            </w:r>
            <w:r>
              <w:rPr>
                <w:rFonts w:ascii="Calibri"/>
              </w:rPr>
              <w:t>your child's care that you would like to add to</w:t>
            </w:r>
          </w:p>
          <w:p w14:paraId="0367FCFA" w14:textId="77777777" w:rsidR="00622B1E" w:rsidRDefault="005752F3">
            <w:pPr>
              <w:pStyle w:val="TableParagraph"/>
              <w:spacing w:line="246" w:lineRule="exact"/>
              <w:ind w:left="114"/>
              <w:rPr>
                <w:rFonts w:ascii="Calibri"/>
              </w:rPr>
            </w:pPr>
            <w:r>
              <w:rPr>
                <w:rFonts w:ascii="Calibri"/>
              </w:rPr>
              <w:t>this</w:t>
            </w:r>
            <w:r>
              <w:rPr>
                <w:rFonts w:ascii="Calibri"/>
                <w:spacing w:val="-1"/>
              </w:rPr>
              <w:t xml:space="preserve"> </w:t>
            </w:r>
            <w:r>
              <w:rPr>
                <w:rFonts w:ascii="Calibri"/>
                <w:spacing w:val="-2"/>
              </w:rPr>
              <w:t>assessment?</w:t>
            </w:r>
          </w:p>
        </w:tc>
        <w:tc>
          <w:tcPr>
            <w:tcW w:w="1728" w:type="dxa"/>
            <w:gridSpan w:val="2"/>
            <w:vMerge w:val="restart"/>
            <w:tcBorders>
              <w:top w:val="single" w:sz="8" w:space="0" w:color="000000"/>
              <w:bottom w:val="single" w:sz="8" w:space="0" w:color="000000"/>
              <w:right w:val="nil"/>
            </w:tcBorders>
            <w:shd w:val="clear" w:color="auto" w:fill="C5D9F0"/>
          </w:tcPr>
          <w:p w14:paraId="0367FCFB" w14:textId="77777777" w:rsidR="00622B1E" w:rsidRDefault="00622B1E">
            <w:pPr>
              <w:pStyle w:val="TableParagraph"/>
            </w:pPr>
          </w:p>
        </w:tc>
        <w:tc>
          <w:tcPr>
            <w:tcW w:w="7633" w:type="dxa"/>
            <w:tcBorders>
              <w:top w:val="single" w:sz="8" w:space="0" w:color="000000"/>
              <w:left w:val="nil"/>
              <w:bottom w:val="single" w:sz="8" w:space="0" w:color="000000"/>
              <w:right w:val="single" w:sz="4" w:space="0" w:color="C5D9F0"/>
            </w:tcBorders>
          </w:tcPr>
          <w:p w14:paraId="0367FCFC" w14:textId="77777777" w:rsidR="00622B1E" w:rsidRDefault="00622B1E">
            <w:pPr>
              <w:pStyle w:val="TableParagraph"/>
            </w:pPr>
          </w:p>
        </w:tc>
        <w:tc>
          <w:tcPr>
            <w:tcW w:w="1440" w:type="dxa"/>
            <w:vMerge/>
            <w:tcBorders>
              <w:top w:val="nil"/>
              <w:left w:val="single" w:sz="4" w:space="0" w:color="C5D9F0"/>
            </w:tcBorders>
            <w:shd w:val="clear" w:color="auto" w:fill="92D050"/>
          </w:tcPr>
          <w:p w14:paraId="0367FCFD" w14:textId="77777777" w:rsidR="00622B1E" w:rsidRDefault="00622B1E">
            <w:pPr>
              <w:rPr>
                <w:sz w:val="2"/>
                <w:szCs w:val="2"/>
              </w:rPr>
            </w:pPr>
          </w:p>
        </w:tc>
      </w:tr>
      <w:tr w:rsidR="00622B1E" w14:paraId="0367FD03" w14:textId="77777777">
        <w:trPr>
          <w:trHeight w:val="690"/>
        </w:trPr>
        <w:tc>
          <w:tcPr>
            <w:tcW w:w="4033" w:type="dxa"/>
            <w:shd w:val="clear" w:color="auto" w:fill="4F81BC"/>
          </w:tcPr>
          <w:p w14:paraId="0367FCFF" w14:textId="77777777" w:rsidR="00622B1E" w:rsidRDefault="005752F3">
            <w:pPr>
              <w:pStyle w:val="TableParagraph"/>
              <w:spacing w:before="130" w:line="270" w:lineRule="atLeast"/>
              <w:ind w:left="114"/>
              <w:rPr>
                <w:rFonts w:ascii="Calibri"/>
                <w:b/>
              </w:rPr>
            </w:pPr>
            <w:r w:rsidRPr="008928F5">
              <w:rPr>
                <w:rFonts w:ascii="Calibri"/>
                <w:b/>
              </w:rPr>
              <w:t>In-School</w:t>
            </w:r>
            <w:r w:rsidRPr="008928F5">
              <w:rPr>
                <w:rFonts w:ascii="Calibri"/>
                <w:b/>
                <w:spacing w:val="-7"/>
              </w:rPr>
              <w:t xml:space="preserve"> </w:t>
            </w:r>
            <w:r w:rsidRPr="008928F5">
              <w:rPr>
                <w:rFonts w:ascii="Calibri"/>
                <w:b/>
              </w:rPr>
              <w:t>nursing</w:t>
            </w:r>
            <w:r w:rsidRPr="008928F5">
              <w:rPr>
                <w:rFonts w:ascii="Calibri"/>
                <w:b/>
                <w:spacing w:val="-7"/>
              </w:rPr>
              <w:t xml:space="preserve"> </w:t>
            </w:r>
            <w:r w:rsidRPr="008928F5">
              <w:rPr>
                <w:rFonts w:ascii="Calibri"/>
                <w:b/>
              </w:rPr>
              <w:t>paid</w:t>
            </w:r>
            <w:r w:rsidRPr="008928F5">
              <w:rPr>
                <w:rFonts w:ascii="Calibri"/>
                <w:b/>
                <w:spacing w:val="-8"/>
              </w:rPr>
              <w:t xml:space="preserve"> </w:t>
            </w:r>
            <w:r w:rsidRPr="008928F5">
              <w:rPr>
                <w:rFonts w:ascii="Calibri"/>
                <w:b/>
              </w:rPr>
              <w:t>by</w:t>
            </w:r>
            <w:r w:rsidRPr="008928F5">
              <w:rPr>
                <w:rFonts w:ascii="Calibri"/>
                <w:b/>
                <w:spacing w:val="-7"/>
              </w:rPr>
              <w:t xml:space="preserve"> </w:t>
            </w:r>
            <w:r w:rsidRPr="008928F5">
              <w:rPr>
                <w:rFonts w:ascii="Calibri"/>
                <w:b/>
              </w:rPr>
              <w:t>school/#</w:t>
            </w:r>
            <w:r w:rsidRPr="008928F5">
              <w:rPr>
                <w:rFonts w:ascii="Calibri"/>
                <w:b/>
                <w:spacing w:val="-9"/>
              </w:rPr>
              <w:t xml:space="preserve"> </w:t>
            </w:r>
            <w:r w:rsidRPr="008928F5">
              <w:rPr>
                <w:rFonts w:ascii="Calibri"/>
                <w:b/>
              </w:rPr>
              <w:t>hours 130 CMR 517.008</w:t>
            </w:r>
          </w:p>
        </w:tc>
        <w:tc>
          <w:tcPr>
            <w:tcW w:w="1728" w:type="dxa"/>
            <w:gridSpan w:val="2"/>
            <w:vMerge/>
            <w:tcBorders>
              <w:top w:val="nil"/>
              <w:bottom w:val="single" w:sz="8" w:space="0" w:color="000000"/>
              <w:right w:val="nil"/>
            </w:tcBorders>
            <w:shd w:val="clear" w:color="auto" w:fill="C5D9F0"/>
          </w:tcPr>
          <w:p w14:paraId="0367FD00" w14:textId="77777777" w:rsidR="00622B1E" w:rsidRDefault="00622B1E">
            <w:pPr>
              <w:rPr>
                <w:sz w:val="2"/>
                <w:szCs w:val="2"/>
              </w:rPr>
            </w:pPr>
          </w:p>
        </w:tc>
        <w:tc>
          <w:tcPr>
            <w:tcW w:w="7633" w:type="dxa"/>
            <w:tcBorders>
              <w:top w:val="single" w:sz="8" w:space="0" w:color="000000"/>
              <w:left w:val="nil"/>
              <w:bottom w:val="single" w:sz="8" w:space="0" w:color="000000"/>
              <w:right w:val="single" w:sz="4" w:space="0" w:color="C5D9F0"/>
            </w:tcBorders>
          </w:tcPr>
          <w:p w14:paraId="0367FD01" w14:textId="77777777" w:rsidR="00622B1E" w:rsidRDefault="00622B1E">
            <w:pPr>
              <w:pStyle w:val="TableParagraph"/>
            </w:pPr>
          </w:p>
        </w:tc>
        <w:tc>
          <w:tcPr>
            <w:tcW w:w="1440" w:type="dxa"/>
            <w:vMerge/>
            <w:tcBorders>
              <w:top w:val="nil"/>
              <w:left w:val="single" w:sz="4" w:space="0" w:color="C5D9F0"/>
            </w:tcBorders>
            <w:shd w:val="clear" w:color="auto" w:fill="92D050"/>
          </w:tcPr>
          <w:p w14:paraId="0367FD02" w14:textId="77777777" w:rsidR="00622B1E" w:rsidRDefault="00622B1E">
            <w:pPr>
              <w:rPr>
                <w:sz w:val="2"/>
                <w:szCs w:val="2"/>
              </w:rPr>
            </w:pPr>
          </w:p>
        </w:tc>
      </w:tr>
      <w:tr w:rsidR="00622B1E" w14:paraId="0367FD08" w14:textId="77777777">
        <w:trPr>
          <w:trHeight w:val="589"/>
        </w:trPr>
        <w:tc>
          <w:tcPr>
            <w:tcW w:w="4033" w:type="dxa"/>
            <w:shd w:val="clear" w:color="auto" w:fill="4F81BC"/>
          </w:tcPr>
          <w:p w14:paraId="0367FD04" w14:textId="77777777" w:rsidR="00622B1E" w:rsidRDefault="005752F3">
            <w:pPr>
              <w:pStyle w:val="TableParagraph"/>
              <w:spacing w:before="29" w:line="270" w:lineRule="atLeast"/>
              <w:ind w:left="114" w:right="322"/>
              <w:rPr>
                <w:rFonts w:ascii="Calibri"/>
                <w:b/>
              </w:rPr>
            </w:pPr>
            <w:r w:rsidRPr="008928F5">
              <w:rPr>
                <w:rFonts w:ascii="Calibri"/>
                <w:b/>
              </w:rPr>
              <w:t>CSN</w:t>
            </w:r>
            <w:r w:rsidRPr="008928F5">
              <w:rPr>
                <w:rFonts w:ascii="Calibri"/>
                <w:b/>
                <w:spacing w:val="-8"/>
              </w:rPr>
              <w:t xml:space="preserve"> </w:t>
            </w:r>
            <w:r w:rsidRPr="008928F5">
              <w:rPr>
                <w:rFonts w:ascii="Calibri"/>
                <w:b/>
              </w:rPr>
              <w:t>paid</w:t>
            </w:r>
            <w:r w:rsidRPr="008928F5">
              <w:rPr>
                <w:rFonts w:ascii="Calibri"/>
                <w:b/>
                <w:spacing w:val="-9"/>
              </w:rPr>
              <w:t xml:space="preserve"> </w:t>
            </w:r>
            <w:r w:rsidRPr="008928F5">
              <w:rPr>
                <w:rFonts w:ascii="Calibri"/>
                <w:b/>
              </w:rPr>
              <w:t>by</w:t>
            </w:r>
            <w:r w:rsidRPr="008928F5">
              <w:rPr>
                <w:rFonts w:ascii="Calibri"/>
                <w:b/>
                <w:spacing w:val="-8"/>
              </w:rPr>
              <w:t xml:space="preserve"> </w:t>
            </w:r>
            <w:r w:rsidRPr="008928F5">
              <w:rPr>
                <w:rFonts w:ascii="Calibri"/>
                <w:b/>
              </w:rPr>
              <w:t>another</w:t>
            </w:r>
            <w:r w:rsidRPr="008928F5">
              <w:rPr>
                <w:rFonts w:ascii="Calibri"/>
                <w:b/>
                <w:spacing w:val="-8"/>
              </w:rPr>
              <w:t xml:space="preserve"> </w:t>
            </w:r>
            <w:r w:rsidRPr="008928F5">
              <w:rPr>
                <w:rFonts w:ascii="Calibri"/>
                <w:b/>
              </w:rPr>
              <w:t>source/#</w:t>
            </w:r>
            <w:r w:rsidRPr="008928F5">
              <w:rPr>
                <w:rFonts w:ascii="Calibri"/>
                <w:b/>
                <w:spacing w:val="-8"/>
              </w:rPr>
              <w:t xml:space="preserve"> </w:t>
            </w:r>
            <w:r w:rsidRPr="008928F5">
              <w:rPr>
                <w:rFonts w:ascii="Calibri"/>
                <w:b/>
              </w:rPr>
              <w:t>hours 130 CMR 517.008</w:t>
            </w:r>
          </w:p>
        </w:tc>
        <w:tc>
          <w:tcPr>
            <w:tcW w:w="1728" w:type="dxa"/>
            <w:gridSpan w:val="2"/>
            <w:vMerge/>
            <w:tcBorders>
              <w:top w:val="nil"/>
              <w:bottom w:val="single" w:sz="8" w:space="0" w:color="000000"/>
              <w:right w:val="nil"/>
            </w:tcBorders>
            <w:shd w:val="clear" w:color="auto" w:fill="C5D9F0"/>
          </w:tcPr>
          <w:p w14:paraId="0367FD05" w14:textId="77777777" w:rsidR="00622B1E" w:rsidRDefault="00622B1E">
            <w:pPr>
              <w:rPr>
                <w:sz w:val="2"/>
                <w:szCs w:val="2"/>
              </w:rPr>
            </w:pPr>
          </w:p>
        </w:tc>
        <w:tc>
          <w:tcPr>
            <w:tcW w:w="7633" w:type="dxa"/>
            <w:tcBorders>
              <w:top w:val="single" w:sz="8" w:space="0" w:color="000000"/>
              <w:left w:val="nil"/>
              <w:bottom w:val="single" w:sz="8" w:space="0" w:color="000000"/>
              <w:right w:val="single" w:sz="4" w:space="0" w:color="C5D9F0"/>
            </w:tcBorders>
          </w:tcPr>
          <w:p w14:paraId="0367FD06" w14:textId="77777777" w:rsidR="00622B1E" w:rsidRDefault="00622B1E">
            <w:pPr>
              <w:pStyle w:val="TableParagraph"/>
            </w:pPr>
          </w:p>
        </w:tc>
        <w:tc>
          <w:tcPr>
            <w:tcW w:w="1440" w:type="dxa"/>
            <w:vMerge/>
            <w:tcBorders>
              <w:top w:val="nil"/>
              <w:left w:val="single" w:sz="4" w:space="0" w:color="C5D9F0"/>
            </w:tcBorders>
            <w:shd w:val="clear" w:color="auto" w:fill="92D050"/>
          </w:tcPr>
          <w:p w14:paraId="0367FD07" w14:textId="77777777" w:rsidR="00622B1E" w:rsidRDefault="00622B1E">
            <w:pPr>
              <w:rPr>
                <w:sz w:val="2"/>
                <w:szCs w:val="2"/>
              </w:rPr>
            </w:pPr>
          </w:p>
        </w:tc>
      </w:tr>
      <w:tr w:rsidR="00622B1E" w14:paraId="0367FD0D" w14:textId="77777777">
        <w:trPr>
          <w:trHeight w:val="299"/>
        </w:trPr>
        <w:tc>
          <w:tcPr>
            <w:tcW w:w="4033" w:type="dxa"/>
          </w:tcPr>
          <w:p w14:paraId="0367FD09" w14:textId="77777777" w:rsidR="00622B1E" w:rsidRDefault="005752F3">
            <w:pPr>
              <w:pStyle w:val="TableParagraph"/>
              <w:spacing w:before="33" w:line="246" w:lineRule="exact"/>
              <w:ind w:left="114"/>
              <w:rPr>
                <w:rFonts w:ascii="Calibri"/>
              </w:rPr>
            </w:pPr>
            <w:r>
              <w:rPr>
                <w:rFonts w:ascii="Calibri"/>
              </w:rPr>
              <w:t xml:space="preserve">* </w:t>
            </w:r>
            <w:r>
              <w:rPr>
                <w:rFonts w:ascii="Calibri"/>
                <w:spacing w:val="-2"/>
              </w:rPr>
              <w:t>Insurance</w:t>
            </w:r>
          </w:p>
        </w:tc>
        <w:tc>
          <w:tcPr>
            <w:tcW w:w="1728" w:type="dxa"/>
            <w:gridSpan w:val="2"/>
            <w:vMerge/>
            <w:tcBorders>
              <w:top w:val="nil"/>
              <w:bottom w:val="single" w:sz="8" w:space="0" w:color="000000"/>
              <w:right w:val="nil"/>
            </w:tcBorders>
            <w:shd w:val="clear" w:color="auto" w:fill="C5D9F0"/>
          </w:tcPr>
          <w:p w14:paraId="0367FD0A" w14:textId="77777777" w:rsidR="00622B1E" w:rsidRDefault="00622B1E">
            <w:pPr>
              <w:rPr>
                <w:sz w:val="2"/>
                <w:szCs w:val="2"/>
              </w:rPr>
            </w:pPr>
          </w:p>
        </w:tc>
        <w:tc>
          <w:tcPr>
            <w:tcW w:w="7633" w:type="dxa"/>
            <w:tcBorders>
              <w:top w:val="single" w:sz="8" w:space="0" w:color="000000"/>
              <w:left w:val="nil"/>
              <w:bottom w:val="single" w:sz="8" w:space="0" w:color="000000"/>
              <w:right w:val="single" w:sz="4" w:space="0" w:color="C5D9F0"/>
            </w:tcBorders>
          </w:tcPr>
          <w:p w14:paraId="0367FD0B" w14:textId="77777777" w:rsidR="00622B1E" w:rsidRDefault="00622B1E">
            <w:pPr>
              <w:pStyle w:val="TableParagraph"/>
            </w:pPr>
          </w:p>
        </w:tc>
        <w:tc>
          <w:tcPr>
            <w:tcW w:w="1440" w:type="dxa"/>
            <w:vMerge/>
            <w:tcBorders>
              <w:top w:val="nil"/>
              <w:left w:val="single" w:sz="4" w:space="0" w:color="C5D9F0"/>
            </w:tcBorders>
            <w:shd w:val="clear" w:color="auto" w:fill="92D050"/>
          </w:tcPr>
          <w:p w14:paraId="0367FD0C" w14:textId="77777777" w:rsidR="00622B1E" w:rsidRDefault="00622B1E">
            <w:pPr>
              <w:rPr>
                <w:sz w:val="2"/>
                <w:szCs w:val="2"/>
              </w:rPr>
            </w:pPr>
          </w:p>
        </w:tc>
      </w:tr>
      <w:tr w:rsidR="00622B1E" w14:paraId="0367FD12" w14:textId="77777777">
        <w:trPr>
          <w:trHeight w:val="303"/>
        </w:trPr>
        <w:tc>
          <w:tcPr>
            <w:tcW w:w="4033" w:type="dxa"/>
          </w:tcPr>
          <w:p w14:paraId="0367FD0E" w14:textId="77777777" w:rsidR="00622B1E" w:rsidRDefault="005752F3">
            <w:pPr>
              <w:pStyle w:val="TableParagraph"/>
              <w:spacing w:before="34" w:line="249" w:lineRule="exact"/>
              <w:ind w:left="114"/>
              <w:rPr>
                <w:rFonts w:ascii="Calibri"/>
              </w:rPr>
            </w:pPr>
            <w:r>
              <w:rPr>
                <w:rFonts w:ascii="Calibri"/>
              </w:rPr>
              <w:t>*</w:t>
            </w:r>
            <w:r>
              <w:rPr>
                <w:rFonts w:ascii="Calibri"/>
                <w:spacing w:val="-2"/>
              </w:rPr>
              <w:t xml:space="preserve"> </w:t>
            </w:r>
            <w:r>
              <w:rPr>
                <w:rFonts w:ascii="Calibri"/>
              </w:rPr>
              <w:t>State</w:t>
            </w:r>
            <w:r>
              <w:rPr>
                <w:rFonts w:ascii="Calibri"/>
                <w:spacing w:val="-1"/>
              </w:rPr>
              <w:t xml:space="preserve"> </w:t>
            </w:r>
            <w:r>
              <w:rPr>
                <w:rFonts w:ascii="Calibri"/>
                <w:spacing w:val="-2"/>
              </w:rPr>
              <w:t>agency</w:t>
            </w:r>
          </w:p>
        </w:tc>
        <w:tc>
          <w:tcPr>
            <w:tcW w:w="1728" w:type="dxa"/>
            <w:gridSpan w:val="2"/>
            <w:vMerge/>
            <w:tcBorders>
              <w:top w:val="nil"/>
              <w:bottom w:val="single" w:sz="8" w:space="0" w:color="000000"/>
              <w:right w:val="nil"/>
            </w:tcBorders>
            <w:shd w:val="clear" w:color="auto" w:fill="C5D9F0"/>
          </w:tcPr>
          <w:p w14:paraId="0367FD0F" w14:textId="77777777" w:rsidR="00622B1E" w:rsidRDefault="00622B1E">
            <w:pPr>
              <w:rPr>
                <w:sz w:val="2"/>
                <w:szCs w:val="2"/>
              </w:rPr>
            </w:pPr>
          </w:p>
        </w:tc>
        <w:tc>
          <w:tcPr>
            <w:tcW w:w="7633" w:type="dxa"/>
            <w:tcBorders>
              <w:top w:val="single" w:sz="8" w:space="0" w:color="000000"/>
              <w:left w:val="nil"/>
              <w:bottom w:val="single" w:sz="8" w:space="0" w:color="000000"/>
              <w:right w:val="single" w:sz="4" w:space="0" w:color="C5D9F0"/>
            </w:tcBorders>
          </w:tcPr>
          <w:p w14:paraId="0367FD10" w14:textId="77777777" w:rsidR="00622B1E" w:rsidRDefault="00622B1E">
            <w:pPr>
              <w:pStyle w:val="TableParagraph"/>
            </w:pPr>
          </w:p>
        </w:tc>
        <w:tc>
          <w:tcPr>
            <w:tcW w:w="1440" w:type="dxa"/>
            <w:vMerge/>
            <w:tcBorders>
              <w:top w:val="nil"/>
              <w:left w:val="single" w:sz="4" w:space="0" w:color="C5D9F0"/>
            </w:tcBorders>
            <w:shd w:val="clear" w:color="auto" w:fill="92D050"/>
          </w:tcPr>
          <w:p w14:paraId="0367FD11" w14:textId="77777777" w:rsidR="00622B1E" w:rsidRDefault="00622B1E">
            <w:pPr>
              <w:rPr>
                <w:sz w:val="2"/>
                <w:szCs w:val="2"/>
              </w:rPr>
            </w:pPr>
          </w:p>
        </w:tc>
      </w:tr>
      <w:tr w:rsidR="00622B1E" w14:paraId="0367FD17" w14:textId="77777777">
        <w:trPr>
          <w:trHeight w:val="449"/>
        </w:trPr>
        <w:tc>
          <w:tcPr>
            <w:tcW w:w="4033" w:type="dxa"/>
            <w:shd w:val="clear" w:color="auto" w:fill="1F487C"/>
          </w:tcPr>
          <w:p w14:paraId="0367FD13" w14:textId="77777777" w:rsidR="00622B1E" w:rsidRDefault="005752F3">
            <w:pPr>
              <w:pStyle w:val="TableParagraph"/>
              <w:spacing w:before="181" w:line="249" w:lineRule="exact"/>
              <w:ind w:left="114"/>
              <w:rPr>
                <w:rFonts w:ascii="Calibri"/>
              </w:rPr>
            </w:pPr>
            <w:r>
              <w:rPr>
                <w:rFonts w:ascii="Calibri"/>
                <w:color w:val="FFFFFF"/>
              </w:rPr>
              <w:t>Assessment</w:t>
            </w:r>
            <w:r>
              <w:rPr>
                <w:rFonts w:ascii="Calibri"/>
                <w:color w:val="FFFFFF"/>
                <w:spacing w:val="-9"/>
              </w:rPr>
              <w:t xml:space="preserve"> </w:t>
            </w:r>
            <w:r>
              <w:rPr>
                <w:rFonts w:ascii="Calibri"/>
                <w:color w:val="FFFFFF"/>
              </w:rPr>
              <w:t>completed</w:t>
            </w:r>
            <w:r>
              <w:rPr>
                <w:rFonts w:ascii="Calibri"/>
                <w:color w:val="FFFFFF"/>
                <w:spacing w:val="-8"/>
              </w:rPr>
              <w:t xml:space="preserve"> </w:t>
            </w:r>
            <w:r>
              <w:rPr>
                <w:rFonts w:ascii="Calibri"/>
                <w:color w:val="FFFFFF"/>
                <w:spacing w:val="-5"/>
              </w:rPr>
              <w:t>by:</w:t>
            </w:r>
          </w:p>
        </w:tc>
        <w:tc>
          <w:tcPr>
            <w:tcW w:w="1728" w:type="dxa"/>
            <w:gridSpan w:val="2"/>
            <w:tcBorders>
              <w:top w:val="single" w:sz="8" w:space="0" w:color="000000"/>
              <w:bottom w:val="single" w:sz="8" w:space="0" w:color="000000"/>
            </w:tcBorders>
            <w:shd w:val="clear" w:color="auto" w:fill="1F487C"/>
          </w:tcPr>
          <w:p w14:paraId="0367FD14" w14:textId="77777777" w:rsidR="00622B1E" w:rsidRDefault="005752F3">
            <w:pPr>
              <w:pStyle w:val="TableParagraph"/>
              <w:spacing w:before="181" w:line="249" w:lineRule="exact"/>
              <w:ind w:left="114"/>
              <w:rPr>
                <w:rFonts w:ascii="Calibri"/>
              </w:rPr>
            </w:pPr>
            <w:r>
              <w:rPr>
                <w:rFonts w:ascii="Calibri"/>
                <w:color w:val="FFFFFF"/>
              </w:rPr>
              <w:t>Total</w:t>
            </w:r>
            <w:r>
              <w:rPr>
                <w:rFonts w:ascii="Calibri"/>
                <w:color w:val="FFFFFF"/>
                <w:spacing w:val="-3"/>
              </w:rPr>
              <w:t xml:space="preserve"> </w:t>
            </w:r>
            <w:r>
              <w:rPr>
                <w:rFonts w:ascii="Calibri"/>
                <w:color w:val="FFFFFF"/>
                <w:spacing w:val="-2"/>
              </w:rPr>
              <w:t>minutes</w:t>
            </w:r>
          </w:p>
        </w:tc>
        <w:tc>
          <w:tcPr>
            <w:tcW w:w="7633" w:type="dxa"/>
            <w:tcBorders>
              <w:top w:val="single" w:sz="8" w:space="0" w:color="000000"/>
              <w:bottom w:val="single" w:sz="8" w:space="0" w:color="000000"/>
            </w:tcBorders>
          </w:tcPr>
          <w:p w14:paraId="0367FD15" w14:textId="77777777" w:rsidR="00622B1E" w:rsidRDefault="00622B1E">
            <w:pPr>
              <w:pStyle w:val="TableParagraph"/>
            </w:pPr>
          </w:p>
        </w:tc>
        <w:tc>
          <w:tcPr>
            <w:tcW w:w="1440" w:type="dxa"/>
            <w:shd w:val="clear" w:color="auto" w:fill="92D050"/>
          </w:tcPr>
          <w:p w14:paraId="0367FD16" w14:textId="77777777" w:rsidR="00622B1E" w:rsidRDefault="005752F3">
            <w:pPr>
              <w:pStyle w:val="TableParagraph"/>
              <w:spacing w:line="267" w:lineRule="exact"/>
              <w:ind w:right="82"/>
              <w:jc w:val="right"/>
              <w:rPr>
                <w:rFonts w:ascii="Calibri"/>
                <w:b/>
              </w:rPr>
            </w:pPr>
            <w:r>
              <w:rPr>
                <w:rFonts w:ascii="Calibri"/>
                <w:b/>
                <w:spacing w:val="-4"/>
              </w:rPr>
              <w:t>0.00</w:t>
            </w:r>
          </w:p>
        </w:tc>
      </w:tr>
      <w:tr w:rsidR="00622B1E" w14:paraId="0367FD1C" w14:textId="77777777">
        <w:trPr>
          <w:trHeight w:val="450"/>
        </w:trPr>
        <w:tc>
          <w:tcPr>
            <w:tcW w:w="4033" w:type="dxa"/>
            <w:shd w:val="clear" w:color="auto" w:fill="1F487C"/>
          </w:tcPr>
          <w:p w14:paraId="0367FD18" w14:textId="77777777" w:rsidR="00622B1E" w:rsidRDefault="00622B1E">
            <w:pPr>
              <w:pStyle w:val="TableParagraph"/>
            </w:pPr>
          </w:p>
        </w:tc>
        <w:tc>
          <w:tcPr>
            <w:tcW w:w="1728" w:type="dxa"/>
            <w:gridSpan w:val="2"/>
            <w:tcBorders>
              <w:top w:val="single" w:sz="8" w:space="0" w:color="000000"/>
            </w:tcBorders>
            <w:shd w:val="clear" w:color="auto" w:fill="1F487C"/>
          </w:tcPr>
          <w:p w14:paraId="0367FD19" w14:textId="77777777" w:rsidR="00622B1E" w:rsidRDefault="005752F3">
            <w:pPr>
              <w:pStyle w:val="TableParagraph"/>
              <w:spacing w:before="178" w:line="251" w:lineRule="exact"/>
              <w:ind w:left="114"/>
              <w:rPr>
                <w:rFonts w:ascii="Calibri"/>
              </w:rPr>
            </w:pPr>
            <w:r>
              <w:rPr>
                <w:rFonts w:ascii="Calibri"/>
                <w:color w:val="FFFFFF"/>
              </w:rPr>
              <w:t>Total</w:t>
            </w:r>
            <w:r>
              <w:rPr>
                <w:rFonts w:ascii="Calibri"/>
                <w:color w:val="FFFFFF"/>
                <w:spacing w:val="-3"/>
              </w:rPr>
              <w:t xml:space="preserve"> </w:t>
            </w:r>
            <w:r>
              <w:rPr>
                <w:rFonts w:ascii="Calibri"/>
                <w:color w:val="FFFFFF"/>
                <w:spacing w:val="-2"/>
              </w:rPr>
              <w:t>hrs/wk</w:t>
            </w:r>
          </w:p>
        </w:tc>
        <w:tc>
          <w:tcPr>
            <w:tcW w:w="7633" w:type="dxa"/>
            <w:tcBorders>
              <w:top w:val="single" w:sz="8" w:space="0" w:color="000000"/>
            </w:tcBorders>
          </w:tcPr>
          <w:p w14:paraId="0367FD1A" w14:textId="77777777" w:rsidR="00622B1E" w:rsidRDefault="00622B1E">
            <w:pPr>
              <w:pStyle w:val="TableParagraph"/>
            </w:pPr>
          </w:p>
        </w:tc>
        <w:tc>
          <w:tcPr>
            <w:tcW w:w="1440" w:type="dxa"/>
            <w:shd w:val="clear" w:color="auto" w:fill="92D050"/>
          </w:tcPr>
          <w:p w14:paraId="0367FD1B" w14:textId="77777777" w:rsidR="00622B1E" w:rsidRDefault="005752F3">
            <w:pPr>
              <w:pStyle w:val="TableParagraph"/>
              <w:spacing w:line="267" w:lineRule="exact"/>
              <w:ind w:right="82"/>
              <w:jc w:val="right"/>
              <w:rPr>
                <w:rFonts w:ascii="Calibri"/>
                <w:b/>
              </w:rPr>
            </w:pPr>
            <w:r>
              <w:rPr>
                <w:rFonts w:ascii="Calibri"/>
                <w:b/>
                <w:spacing w:val="-4"/>
              </w:rPr>
              <w:t>0.00</w:t>
            </w:r>
          </w:p>
        </w:tc>
      </w:tr>
    </w:tbl>
    <w:p w14:paraId="0367FD1D" w14:textId="77777777" w:rsidR="00622B1E" w:rsidRDefault="00622B1E">
      <w:pPr>
        <w:pStyle w:val="TableParagraph"/>
        <w:spacing w:line="267" w:lineRule="exact"/>
        <w:jc w:val="right"/>
        <w:rPr>
          <w:rFonts w:ascii="Calibri"/>
          <w:b/>
        </w:rPr>
        <w:sectPr w:rsidR="00622B1E">
          <w:headerReference w:type="default" r:id="rId50"/>
          <w:footerReference w:type="default" r:id="rId51"/>
          <w:pgSz w:w="15840" w:h="12240" w:orient="landscape"/>
          <w:pgMar w:top="3520" w:right="360" w:bottom="280" w:left="360" w:header="734" w:footer="0" w:gutter="0"/>
          <w:cols w:space="720"/>
        </w:sectPr>
      </w:pPr>
    </w:p>
    <w:p w14:paraId="0367FD1E" w14:textId="77777777" w:rsidR="00622B1E" w:rsidRDefault="005752F3">
      <w:pPr>
        <w:ind w:left="287" w:right="-44"/>
        <w:rPr>
          <w:sz w:val="20"/>
        </w:rPr>
      </w:pPr>
      <w:r>
        <w:rPr>
          <w:noProof/>
          <w:sz w:val="20"/>
        </w:rPr>
        <w:lastRenderedPageBreak/>
        <mc:AlternateContent>
          <mc:Choice Requires="wps">
            <w:drawing>
              <wp:inline distT="0" distB="0" distL="0" distR="0" wp14:anchorId="0367FE49" wp14:editId="0367FE4A">
                <wp:extent cx="7134225" cy="160020"/>
                <wp:effectExtent l="9525" t="0" r="0" b="11430"/>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4225" cy="160020"/>
                        </a:xfrm>
                        <a:prstGeom prst="rect">
                          <a:avLst/>
                        </a:prstGeom>
                        <a:solidFill>
                          <a:srgbClr val="D9E1F3"/>
                        </a:solidFill>
                        <a:ln w="6095">
                          <a:solidFill>
                            <a:srgbClr val="000000"/>
                          </a:solidFill>
                          <a:prstDash val="solid"/>
                        </a:ln>
                      </wps:spPr>
                      <wps:txbx>
                        <w:txbxContent>
                          <w:p w14:paraId="0367FEE3" w14:textId="77777777" w:rsidR="00622B1E" w:rsidRDefault="005752F3">
                            <w:pPr>
                              <w:spacing w:before="1" w:line="241" w:lineRule="exact"/>
                              <w:ind w:right="4"/>
                              <w:jc w:val="center"/>
                              <w:rPr>
                                <w:rFonts w:ascii="Tahoma"/>
                                <w:b/>
                                <w:color w:val="000000"/>
                                <w:sz w:val="20"/>
                              </w:rPr>
                            </w:pPr>
                            <w:bookmarkStart w:id="153" w:name="Form_Service_Record_5-29-2025_7-26-20_AM"/>
                            <w:bookmarkEnd w:id="153"/>
                            <w:r>
                              <w:rPr>
                                <w:rFonts w:ascii="Tahoma"/>
                                <w:b/>
                                <w:color w:val="000000"/>
                                <w:sz w:val="20"/>
                              </w:rPr>
                              <w:t>COMMUNITY</w:t>
                            </w:r>
                            <w:r>
                              <w:rPr>
                                <w:rFonts w:ascii="Tahoma"/>
                                <w:b/>
                                <w:color w:val="000000"/>
                                <w:spacing w:val="-8"/>
                                <w:sz w:val="20"/>
                              </w:rPr>
                              <w:t xml:space="preserve"> </w:t>
                            </w:r>
                            <w:r>
                              <w:rPr>
                                <w:rFonts w:ascii="Tahoma"/>
                                <w:b/>
                                <w:color w:val="000000"/>
                                <w:sz w:val="20"/>
                              </w:rPr>
                              <w:t>CASE</w:t>
                            </w:r>
                            <w:r>
                              <w:rPr>
                                <w:rFonts w:ascii="Tahoma"/>
                                <w:b/>
                                <w:color w:val="000000"/>
                                <w:spacing w:val="-8"/>
                                <w:sz w:val="20"/>
                              </w:rPr>
                              <w:t xml:space="preserve"> </w:t>
                            </w:r>
                            <w:r>
                              <w:rPr>
                                <w:rFonts w:ascii="Tahoma"/>
                                <w:b/>
                                <w:color w:val="000000"/>
                                <w:sz w:val="20"/>
                              </w:rPr>
                              <w:t>MANAGEMENT</w:t>
                            </w:r>
                            <w:r>
                              <w:rPr>
                                <w:rFonts w:ascii="Tahoma"/>
                                <w:b/>
                                <w:color w:val="000000"/>
                                <w:spacing w:val="-8"/>
                                <w:sz w:val="20"/>
                              </w:rPr>
                              <w:t xml:space="preserve"> </w:t>
                            </w:r>
                            <w:r>
                              <w:rPr>
                                <w:rFonts w:ascii="Tahoma"/>
                                <w:b/>
                                <w:color w:val="000000"/>
                                <w:sz w:val="20"/>
                              </w:rPr>
                              <w:t>(CCM)</w:t>
                            </w:r>
                            <w:r>
                              <w:rPr>
                                <w:rFonts w:ascii="Tahoma"/>
                                <w:b/>
                                <w:color w:val="000000"/>
                                <w:spacing w:val="-5"/>
                                <w:sz w:val="20"/>
                              </w:rPr>
                              <w:t xml:space="preserve"> </w:t>
                            </w:r>
                            <w:r>
                              <w:rPr>
                                <w:rFonts w:ascii="Tahoma"/>
                                <w:b/>
                                <w:color w:val="000000"/>
                                <w:sz w:val="20"/>
                              </w:rPr>
                              <w:t>-</w:t>
                            </w:r>
                            <w:r>
                              <w:rPr>
                                <w:rFonts w:ascii="Tahoma"/>
                                <w:b/>
                                <w:color w:val="000000"/>
                                <w:spacing w:val="-10"/>
                                <w:sz w:val="20"/>
                              </w:rPr>
                              <w:t xml:space="preserve"> </w:t>
                            </w:r>
                            <w:r>
                              <w:rPr>
                                <w:rFonts w:ascii="Tahoma"/>
                                <w:b/>
                                <w:color w:val="000000"/>
                                <w:sz w:val="20"/>
                              </w:rPr>
                              <w:t>SERVICE</w:t>
                            </w:r>
                            <w:r>
                              <w:rPr>
                                <w:rFonts w:ascii="Tahoma"/>
                                <w:b/>
                                <w:color w:val="000000"/>
                                <w:spacing w:val="-8"/>
                                <w:sz w:val="20"/>
                              </w:rPr>
                              <w:t xml:space="preserve"> </w:t>
                            </w:r>
                            <w:r>
                              <w:rPr>
                                <w:rFonts w:ascii="Tahoma"/>
                                <w:b/>
                                <w:color w:val="000000"/>
                                <w:spacing w:val="-2"/>
                                <w:sz w:val="20"/>
                              </w:rPr>
                              <w:t>RECORD</w:t>
                            </w:r>
                          </w:p>
                        </w:txbxContent>
                      </wps:txbx>
                      <wps:bodyPr wrap="square" lIns="0" tIns="0" rIns="0" bIns="0" rtlCol="0">
                        <a:noAutofit/>
                      </wps:bodyPr>
                    </wps:wsp>
                  </a:graphicData>
                </a:graphic>
              </wp:inline>
            </w:drawing>
          </mc:Choice>
          <mc:Fallback>
            <w:pict>
              <v:shape w14:anchorId="0367FE49" id="Textbox 86" o:spid="_x0000_s1045" type="#_x0000_t202" style="width:561.7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" fillcolor="#d9e1f3" strokeweight=".16931mm">
                <v:path arrowok="t"/>
                <v:textbox inset="0,0,0,0">
                  <w:txbxContent>
                    <w:p w14:paraId="0367FEE3" w14:textId="77777777" w:rsidR="00622B1E" w:rsidRDefault="005752F3">
                      <w:pPr>
                        <w:spacing w:before="1" w:line="241" w:lineRule="exact"/>
                        <w:ind w:right="4"/>
                        <w:jc w:val="center"/>
                        <w:rPr>
                          <w:rFonts w:ascii="Tahoma"/>
                          <w:b/>
                          <w:color w:val="000000"/>
                          <w:sz w:val="20"/>
                        </w:rPr>
                      </w:pPr>
                      <w:bookmarkStart w:id="154" w:name="Form_Service_Record_5-29-2025_7-26-20_AM"/>
                      <w:bookmarkEnd w:id="154"/>
                      <w:r>
                        <w:rPr>
                          <w:rFonts w:ascii="Tahoma"/>
                          <w:b/>
                          <w:color w:val="000000"/>
                          <w:sz w:val="20"/>
                        </w:rPr>
                        <w:t>COMMUNITY</w:t>
                      </w:r>
                      <w:r>
                        <w:rPr>
                          <w:rFonts w:ascii="Tahoma"/>
                          <w:b/>
                          <w:color w:val="000000"/>
                          <w:spacing w:val="-8"/>
                          <w:sz w:val="20"/>
                        </w:rPr>
                        <w:t xml:space="preserve"> </w:t>
                      </w:r>
                      <w:r>
                        <w:rPr>
                          <w:rFonts w:ascii="Tahoma"/>
                          <w:b/>
                          <w:color w:val="000000"/>
                          <w:sz w:val="20"/>
                        </w:rPr>
                        <w:t>CASE</w:t>
                      </w:r>
                      <w:r>
                        <w:rPr>
                          <w:rFonts w:ascii="Tahoma"/>
                          <w:b/>
                          <w:color w:val="000000"/>
                          <w:spacing w:val="-8"/>
                          <w:sz w:val="20"/>
                        </w:rPr>
                        <w:t xml:space="preserve"> </w:t>
                      </w:r>
                      <w:r>
                        <w:rPr>
                          <w:rFonts w:ascii="Tahoma"/>
                          <w:b/>
                          <w:color w:val="000000"/>
                          <w:sz w:val="20"/>
                        </w:rPr>
                        <w:t>MANAGEMENT</w:t>
                      </w:r>
                      <w:r>
                        <w:rPr>
                          <w:rFonts w:ascii="Tahoma"/>
                          <w:b/>
                          <w:color w:val="000000"/>
                          <w:spacing w:val="-8"/>
                          <w:sz w:val="20"/>
                        </w:rPr>
                        <w:t xml:space="preserve"> </w:t>
                      </w:r>
                      <w:r>
                        <w:rPr>
                          <w:rFonts w:ascii="Tahoma"/>
                          <w:b/>
                          <w:color w:val="000000"/>
                          <w:sz w:val="20"/>
                        </w:rPr>
                        <w:t>(CCM)</w:t>
                      </w:r>
                      <w:r>
                        <w:rPr>
                          <w:rFonts w:ascii="Tahoma"/>
                          <w:b/>
                          <w:color w:val="000000"/>
                          <w:spacing w:val="-5"/>
                          <w:sz w:val="20"/>
                        </w:rPr>
                        <w:t xml:space="preserve"> </w:t>
                      </w:r>
                      <w:r>
                        <w:rPr>
                          <w:rFonts w:ascii="Tahoma"/>
                          <w:b/>
                          <w:color w:val="000000"/>
                          <w:sz w:val="20"/>
                        </w:rPr>
                        <w:t>-</w:t>
                      </w:r>
                      <w:r>
                        <w:rPr>
                          <w:rFonts w:ascii="Tahoma"/>
                          <w:b/>
                          <w:color w:val="000000"/>
                          <w:spacing w:val="-10"/>
                          <w:sz w:val="20"/>
                        </w:rPr>
                        <w:t xml:space="preserve"> </w:t>
                      </w:r>
                      <w:r>
                        <w:rPr>
                          <w:rFonts w:ascii="Tahoma"/>
                          <w:b/>
                          <w:color w:val="000000"/>
                          <w:sz w:val="20"/>
                        </w:rPr>
                        <w:t>SERVICE</w:t>
                      </w:r>
                      <w:r>
                        <w:rPr>
                          <w:rFonts w:ascii="Tahoma"/>
                          <w:b/>
                          <w:color w:val="000000"/>
                          <w:spacing w:val="-8"/>
                          <w:sz w:val="20"/>
                        </w:rPr>
                        <w:t xml:space="preserve"> </w:t>
                      </w:r>
                      <w:r>
                        <w:rPr>
                          <w:rFonts w:ascii="Tahoma"/>
                          <w:b/>
                          <w:color w:val="000000"/>
                          <w:spacing w:val="-2"/>
                          <w:sz w:val="20"/>
                        </w:rPr>
                        <w:t>RECORD</w:t>
                      </w:r>
                    </w:p>
                  </w:txbxContent>
                </v:textbox>
                <w10:anchorlock/>
              </v:shape>
            </w:pict>
          </mc:Fallback>
        </mc:AlternateContent>
      </w:r>
    </w:p>
    <w:p w14:paraId="0367FD1F" w14:textId="77777777" w:rsidR="00622B1E" w:rsidRDefault="005752F3">
      <w:pPr>
        <w:tabs>
          <w:tab w:val="left" w:pos="5881"/>
        </w:tabs>
        <w:spacing w:line="249" w:lineRule="auto"/>
        <w:ind w:left="408" w:right="550"/>
        <w:rPr>
          <w:rFonts w:ascii="Tahoma"/>
          <w:sz w:val="20"/>
        </w:rPr>
      </w:pPr>
      <w:r>
        <w:rPr>
          <w:rFonts w:ascii="Tahoma"/>
          <w:noProof/>
          <w:sz w:val="20"/>
        </w:rPr>
        <mc:AlternateContent>
          <mc:Choice Requires="wps">
            <w:drawing>
              <wp:anchor distT="0" distB="0" distL="0" distR="0" simplePos="0" relativeHeight="15751168" behindDoc="0" locked="0" layoutInCell="1" allowOverlap="1" wp14:anchorId="0367FE4B" wp14:editId="0367FE4C">
                <wp:simplePos x="0" y="0"/>
                <wp:positionH relativeFrom="page">
                  <wp:posOffset>185928</wp:posOffset>
                </wp:positionH>
                <wp:positionV relativeFrom="paragraph">
                  <wp:posOffset>140326</wp:posOffset>
                </wp:positionV>
                <wp:extent cx="7134225" cy="635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8B1EB8" id="Graphic 87" o:spid="_x0000_s1026" style="position:absolute;margin-left:14.65pt;margin-top:11.05pt;width:561.75pt;height:.5pt;z-index:15751168;visibility:visible;mso-wrap-style:square;mso-wrap-distance-left:0;mso-wrap-distance-top:0;mso-wrap-distance-right:0;mso-wrap-distance-bottom:0;mso-position-horizontal:absolute;mso-position-horizontal-relative:page;mso-position-vertical:absolute;mso-position-vertical-relative:text;v-text-anchor:top" coordsize="71342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" path="m3481692,r-6083,l,,,6096r3475609,l3481692,6096r,-6096xem7133844,l3481705,r,6096l7133844,6096r,-6096xe" fillcolor="black" stroked="f">
                <v:path arrowok="t"/>
                <w10:wrap anchorx="page"/>
              </v:shape>
            </w:pict>
          </mc:Fallback>
        </mc:AlternateContent>
      </w:r>
      <w:r>
        <w:rPr>
          <w:rFonts w:ascii="Tahoma"/>
          <w:noProof/>
          <w:sz w:val="20"/>
        </w:rPr>
        <mc:AlternateContent>
          <mc:Choice Requires="wps">
            <w:drawing>
              <wp:anchor distT="0" distB="0" distL="0" distR="0" simplePos="0" relativeHeight="15754752" behindDoc="0" locked="0" layoutInCell="1" allowOverlap="1" wp14:anchorId="0367FE4D" wp14:editId="0367FE4E">
                <wp:simplePos x="0" y="0"/>
                <wp:positionH relativeFrom="page">
                  <wp:posOffset>185928</wp:posOffset>
                </wp:positionH>
                <wp:positionV relativeFrom="paragraph">
                  <wp:posOffset>303395</wp:posOffset>
                </wp:positionV>
                <wp:extent cx="7134225" cy="16065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4225" cy="160655"/>
                        </a:xfrm>
                        <a:prstGeom prst="rect">
                          <a:avLst/>
                        </a:prstGeom>
                        <a:solidFill>
                          <a:srgbClr val="D9E1F3"/>
                        </a:solidFill>
                        <a:ln w="6095">
                          <a:solidFill>
                            <a:srgbClr val="000000"/>
                          </a:solidFill>
                          <a:prstDash val="solid"/>
                        </a:ln>
                      </wps:spPr>
                      <wps:txbx>
                        <w:txbxContent>
                          <w:p w14:paraId="0367FEE4" w14:textId="77777777" w:rsidR="00622B1E" w:rsidRDefault="005752F3">
                            <w:pPr>
                              <w:spacing w:before="1"/>
                              <w:ind w:left="5" w:right="8"/>
                              <w:jc w:val="center"/>
                              <w:rPr>
                                <w:rFonts w:ascii="Tahoma"/>
                                <w:b/>
                                <w:color w:val="000000"/>
                                <w:sz w:val="20"/>
                              </w:rPr>
                            </w:pPr>
                            <w:r>
                              <w:rPr>
                                <w:rFonts w:ascii="Tahoma"/>
                                <w:b/>
                                <w:color w:val="000000"/>
                                <w:spacing w:val="-2"/>
                                <w:sz w:val="20"/>
                              </w:rPr>
                              <w:t>DEMOGRAPHIC</w:t>
                            </w:r>
                            <w:r>
                              <w:rPr>
                                <w:rFonts w:ascii="Tahoma"/>
                                <w:b/>
                                <w:color w:val="000000"/>
                                <w:spacing w:val="2"/>
                                <w:sz w:val="20"/>
                              </w:rPr>
                              <w:t xml:space="preserve"> </w:t>
                            </w:r>
                            <w:r>
                              <w:rPr>
                                <w:rFonts w:ascii="Tahoma"/>
                                <w:b/>
                                <w:color w:val="000000"/>
                                <w:spacing w:val="-2"/>
                                <w:sz w:val="20"/>
                              </w:rPr>
                              <w:t>INFORMATION</w:t>
                            </w:r>
                          </w:p>
                        </w:txbxContent>
                      </wps:txbx>
                      <wps:bodyPr wrap="square" lIns="0" tIns="0" rIns="0" bIns="0" rtlCol="0">
                        <a:noAutofit/>
                      </wps:bodyPr>
                    </wps:wsp>
                  </a:graphicData>
                </a:graphic>
              </wp:anchor>
            </w:drawing>
          </mc:Choice>
          <mc:Fallback>
            <w:pict>
              <v:shape w14:anchorId="0367FE4D" id="Textbox 88" o:spid="_x0000_s1046" type="#_x0000_t202" style="position:absolute;left:0;text-align:left;margin-left:14.65pt;margin-top:23.9pt;width:561.75pt;height:12.65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" fillcolor="#d9e1f3" strokeweight=".16931mm">
                <v:path arrowok="t"/>
                <v:textbox inset="0,0,0,0">
                  <w:txbxContent>
                    <w:p w14:paraId="0367FEE4" w14:textId="77777777" w:rsidR="00622B1E" w:rsidRDefault="005752F3">
                      <w:pPr>
                        <w:spacing w:before="1"/>
                        <w:ind w:left="5" w:right="8"/>
                        <w:jc w:val="center"/>
                        <w:rPr>
                          <w:rFonts w:ascii="Tahoma"/>
                          <w:b/>
                          <w:color w:val="000000"/>
                          <w:sz w:val="20"/>
                        </w:rPr>
                      </w:pPr>
                      <w:r>
                        <w:rPr>
                          <w:rFonts w:ascii="Tahoma"/>
                          <w:b/>
                          <w:color w:val="000000"/>
                          <w:spacing w:val="-2"/>
                          <w:sz w:val="20"/>
                        </w:rPr>
                        <w:t>DEMOGRAPHIC</w:t>
                      </w:r>
                      <w:r>
                        <w:rPr>
                          <w:rFonts w:ascii="Tahoma"/>
                          <w:b/>
                          <w:color w:val="000000"/>
                          <w:spacing w:val="2"/>
                          <w:sz w:val="20"/>
                        </w:rPr>
                        <w:t xml:space="preserve"> </w:t>
                      </w:r>
                      <w:r>
                        <w:rPr>
                          <w:rFonts w:ascii="Tahoma"/>
                          <w:b/>
                          <w:color w:val="000000"/>
                          <w:spacing w:val="-2"/>
                          <w:sz w:val="20"/>
                        </w:rPr>
                        <w:t>INFORMATION</w:t>
                      </w:r>
                    </w:p>
                  </w:txbxContent>
                </v:textbox>
                <w10:wrap anchorx="page"/>
              </v:shape>
            </w:pict>
          </mc:Fallback>
        </mc:AlternateContent>
      </w:r>
      <w:r>
        <w:rPr>
          <w:rFonts w:ascii="Tahoma"/>
          <w:b/>
          <w:sz w:val="20"/>
        </w:rPr>
        <w:t>Date of Assessment:</w:t>
      </w:r>
      <w:r>
        <w:rPr>
          <w:rFonts w:ascii="Tahoma"/>
          <w:b/>
          <w:sz w:val="20"/>
        </w:rPr>
        <w:tab/>
        <w:t>[</w:t>
      </w:r>
      <w:r>
        <w:rPr>
          <w:rFonts w:ascii="Tahoma"/>
          <w:b/>
          <w:spacing w:val="40"/>
          <w:sz w:val="20"/>
        </w:rPr>
        <w:t xml:space="preserve"> </w:t>
      </w:r>
      <w:r>
        <w:rPr>
          <w:rFonts w:ascii="Tahoma"/>
          <w:b/>
          <w:sz w:val="20"/>
        </w:rPr>
        <w:t>]</w:t>
      </w:r>
      <w:r>
        <w:rPr>
          <w:rFonts w:ascii="Tahoma"/>
          <w:b/>
          <w:spacing w:val="-3"/>
          <w:sz w:val="20"/>
        </w:rPr>
        <w:t xml:space="preserve"> </w:t>
      </w:r>
      <w:r>
        <w:rPr>
          <w:rFonts w:ascii="Tahoma"/>
          <w:b/>
          <w:sz w:val="20"/>
        </w:rPr>
        <w:t>Initial</w:t>
      </w:r>
      <w:r>
        <w:rPr>
          <w:rFonts w:ascii="Tahoma"/>
          <w:b/>
          <w:spacing w:val="-3"/>
          <w:sz w:val="20"/>
        </w:rPr>
        <w:t xml:space="preserve"> </w:t>
      </w:r>
      <w:r>
        <w:rPr>
          <w:rFonts w:ascii="Tahoma"/>
          <w:b/>
          <w:sz w:val="20"/>
        </w:rPr>
        <w:t>Assessment</w:t>
      </w:r>
      <w:r>
        <w:rPr>
          <w:rFonts w:ascii="Tahoma"/>
          <w:b/>
          <w:spacing w:val="80"/>
          <w:sz w:val="20"/>
        </w:rPr>
        <w:t xml:space="preserve"> </w:t>
      </w:r>
      <w:r>
        <w:rPr>
          <w:rFonts w:ascii="Tahoma"/>
          <w:b/>
          <w:sz w:val="20"/>
        </w:rPr>
        <w:t>[</w:t>
      </w:r>
      <w:r>
        <w:rPr>
          <w:rFonts w:ascii="Tahoma"/>
          <w:b/>
          <w:spacing w:val="40"/>
          <w:sz w:val="20"/>
        </w:rPr>
        <w:t xml:space="preserve"> </w:t>
      </w:r>
      <w:r>
        <w:rPr>
          <w:rFonts w:ascii="Tahoma"/>
          <w:b/>
          <w:sz w:val="20"/>
        </w:rPr>
        <w:t>]</w:t>
      </w:r>
      <w:r>
        <w:rPr>
          <w:rFonts w:ascii="Tahoma"/>
          <w:b/>
          <w:spacing w:val="-3"/>
          <w:sz w:val="20"/>
        </w:rPr>
        <w:t xml:space="preserve"> </w:t>
      </w:r>
      <w:r>
        <w:rPr>
          <w:rFonts w:ascii="Tahoma"/>
          <w:b/>
          <w:sz w:val="20"/>
        </w:rPr>
        <w:t>Re-assessment</w:t>
      </w:r>
      <w:r>
        <w:rPr>
          <w:rFonts w:ascii="Tahoma"/>
          <w:b/>
          <w:spacing w:val="80"/>
          <w:sz w:val="20"/>
        </w:rPr>
        <w:t xml:space="preserve"> </w:t>
      </w:r>
      <w:r>
        <w:rPr>
          <w:rFonts w:ascii="Tahoma"/>
          <w:sz w:val="20"/>
        </w:rPr>
        <w:t>[</w:t>
      </w:r>
      <w:r>
        <w:rPr>
          <w:rFonts w:ascii="Tahoma"/>
          <w:spacing w:val="40"/>
          <w:sz w:val="20"/>
        </w:rPr>
        <w:t xml:space="preserve"> </w:t>
      </w:r>
      <w:r>
        <w:rPr>
          <w:rFonts w:ascii="Tahoma"/>
          <w:sz w:val="20"/>
        </w:rPr>
        <w:t>]</w:t>
      </w:r>
      <w:r>
        <w:rPr>
          <w:rFonts w:ascii="Tahoma"/>
          <w:spacing w:val="-1"/>
          <w:sz w:val="20"/>
        </w:rPr>
        <w:t xml:space="preserve"> </w:t>
      </w:r>
      <w:r>
        <w:rPr>
          <w:rFonts w:ascii="Tahoma"/>
          <w:sz w:val="20"/>
        </w:rPr>
        <w:t>N/A Date Service Record Mailed for Member's Signature:</w:t>
      </w:r>
    </w:p>
    <w:p w14:paraId="0367FD20" w14:textId="77777777" w:rsidR="00622B1E" w:rsidRDefault="005752F3">
      <w:pPr>
        <w:tabs>
          <w:tab w:val="left" w:pos="5881"/>
        </w:tabs>
        <w:spacing w:before="234"/>
        <w:ind w:left="408"/>
        <w:rPr>
          <w:rFonts w:ascii="Tahoma"/>
          <w:sz w:val="20"/>
        </w:rPr>
      </w:pPr>
      <w:r>
        <w:rPr>
          <w:rFonts w:ascii="Tahoma"/>
          <w:sz w:val="20"/>
        </w:rPr>
        <w:t>Member</w:t>
      </w:r>
      <w:r>
        <w:rPr>
          <w:rFonts w:ascii="Tahoma"/>
          <w:spacing w:val="-11"/>
          <w:sz w:val="20"/>
        </w:rPr>
        <w:t xml:space="preserve"> </w:t>
      </w:r>
      <w:r>
        <w:rPr>
          <w:rFonts w:ascii="Tahoma"/>
          <w:spacing w:val="-2"/>
          <w:sz w:val="20"/>
        </w:rPr>
        <w:t>Name:</w:t>
      </w:r>
      <w:r>
        <w:rPr>
          <w:rFonts w:ascii="Tahoma"/>
          <w:sz w:val="20"/>
        </w:rPr>
        <w:tab/>
        <w:t>MassHealth</w:t>
      </w:r>
      <w:r>
        <w:rPr>
          <w:rFonts w:ascii="Tahoma"/>
          <w:spacing w:val="-16"/>
          <w:sz w:val="20"/>
        </w:rPr>
        <w:t xml:space="preserve"> </w:t>
      </w:r>
      <w:r>
        <w:rPr>
          <w:rFonts w:ascii="Tahoma"/>
          <w:spacing w:val="-4"/>
          <w:sz w:val="20"/>
        </w:rPr>
        <w:t>MID:</w:t>
      </w:r>
    </w:p>
    <w:p w14:paraId="0367FD21" w14:textId="77777777" w:rsidR="00622B1E" w:rsidRDefault="005752F3">
      <w:pPr>
        <w:spacing w:line="20" w:lineRule="exact"/>
        <w:ind w:left="292" w:right="-44"/>
        <w:rPr>
          <w:rFonts w:ascii="Tahoma"/>
          <w:sz w:val="2"/>
        </w:rPr>
      </w:pPr>
      <w:r>
        <w:rPr>
          <w:rFonts w:ascii="Tahoma"/>
          <w:noProof/>
          <w:sz w:val="2"/>
        </w:rPr>
        <mc:AlternateContent>
          <mc:Choice Requires="wpg">
            <w:drawing>
              <wp:inline distT="0" distB="0" distL="0" distR="0" wp14:anchorId="0367FE4F" wp14:editId="0367FE50">
                <wp:extent cx="7134225" cy="635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4225" cy="6350"/>
                          <a:chOff x="0" y="0"/>
                          <a:chExt cx="7134225" cy="6350"/>
                        </a:xfrm>
                      </wpg:grpSpPr>
                      <wps:wsp>
                        <wps:cNvPr id="90" name="Graphic 90"/>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4AE4C0" id="Group 89" o:spid="_x0000_s1026" style="width:561.75pt;height:.5pt;mso-position-horizontal-relative:char;mso-position-vertical-relative:line" coordsize="713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">
                <v:shape id="Graphic 90" o:spid="_x0000_s1027" style="position:absolute;width:71342;height:63;visibility:visible;mso-wrap-style:square;v-text-anchor:top" coordsize="71342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" path="m3481692,r-6083,l,,,6096r3475609,l3481692,6096r,-6096xem7133844,l3481705,r,6096l7133844,6096r,-6096xe" fillcolor="black" stroked="f">
                  <v:path arrowok="t"/>
                </v:shape>
                <w10:anchorlock/>
              </v:group>
            </w:pict>
          </mc:Fallback>
        </mc:AlternateContent>
      </w:r>
    </w:p>
    <w:p w14:paraId="0367FD22" w14:textId="77777777" w:rsidR="00622B1E" w:rsidRDefault="005752F3">
      <w:pPr>
        <w:tabs>
          <w:tab w:val="left" w:pos="5881"/>
          <w:tab w:val="left" w:pos="7321"/>
        </w:tabs>
        <w:ind w:left="408"/>
        <w:rPr>
          <w:rFonts w:ascii="Tahoma"/>
          <w:sz w:val="20"/>
        </w:rPr>
      </w:pPr>
      <w:r>
        <w:rPr>
          <w:rFonts w:ascii="Tahoma"/>
          <w:sz w:val="20"/>
        </w:rPr>
        <w:t>Primary</w:t>
      </w:r>
      <w:r>
        <w:rPr>
          <w:rFonts w:ascii="Tahoma"/>
          <w:spacing w:val="-8"/>
          <w:sz w:val="20"/>
        </w:rPr>
        <w:t xml:space="preserve"> </w:t>
      </w:r>
      <w:r>
        <w:rPr>
          <w:rFonts w:ascii="Tahoma"/>
          <w:spacing w:val="-2"/>
          <w:sz w:val="20"/>
        </w:rPr>
        <w:t>Residence:</w:t>
      </w:r>
      <w:r>
        <w:rPr>
          <w:rFonts w:ascii="Tahoma"/>
          <w:sz w:val="20"/>
        </w:rPr>
        <w:tab/>
        <w:t>Birth</w:t>
      </w:r>
      <w:r>
        <w:rPr>
          <w:rFonts w:ascii="Tahoma"/>
          <w:spacing w:val="-9"/>
          <w:sz w:val="20"/>
        </w:rPr>
        <w:t xml:space="preserve"> </w:t>
      </w:r>
      <w:r>
        <w:rPr>
          <w:rFonts w:ascii="Tahoma"/>
          <w:spacing w:val="-2"/>
          <w:sz w:val="20"/>
        </w:rPr>
        <w:t>Date:</w:t>
      </w:r>
      <w:r>
        <w:rPr>
          <w:rFonts w:ascii="Tahoma"/>
          <w:sz w:val="20"/>
        </w:rPr>
        <w:tab/>
      </w:r>
      <w:r>
        <w:rPr>
          <w:rFonts w:ascii="Tahoma"/>
          <w:spacing w:val="-4"/>
          <w:sz w:val="20"/>
        </w:rPr>
        <w:t>Age:</w:t>
      </w:r>
    </w:p>
    <w:p w14:paraId="0367FD23" w14:textId="77777777" w:rsidR="00622B1E" w:rsidRDefault="005752F3">
      <w:pPr>
        <w:ind w:left="5881"/>
        <w:rPr>
          <w:rFonts w:ascii="Tahoma"/>
          <w:sz w:val="20"/>
        </w:rPr>
      </w:pPr>
      <w:r>
        <w:rPr>
          <w:rFonts w:ascii="Tahoma"/>
          <w:noProof/>
          <w:sz w:val="20"/>
        </w:rPr>
        <mc:AlternateContent>
          <mc:Choice Requires="wps">
            <w:drawing>
              <wp:anchor distT="0" distB="0" distL="0" distR="0" simplePos="0" relativeHeight="15751680" behindDoc="0" locked="0" layoutInCell="1" allowOverlap="1" wp14:anchorId="0367FE51" wp14:editId="0367FE52">
                <wp:simplePos x="0" y="0"/>
                <wp:positionH relativeFrom="page">
                  <wp:posOffset>185928</wp:posOffset>
                </wp:positionH>
                <wp:positionV relativeFrom="paragraph">
                  <wp:posOffset>146335</wp:posOffset>
                </wp:positionV>
                <wp:extent cx="7134225" cy="635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9C3498" id="Graphic 91" o:spid="_x0000_s1026" style="position:absolute;margin-left:14.65pt;margin-top:11.5pt;width:561.75pt;height:.5pt;z-index:15751680;visibility:visible;mso-wrap-style:square;mso-wrap-distance-left:0;mso-wrap-distance-top:0;mso-wrap-distance-right:0;mso-wrap-distance-bottom:0;mso-position-horizontal:absolute;mso-position-horizontal-relative:page;mso-position-vertical:absolute;mso-position-vertical-relative:text;v-text-anchor:top" coordsize="71342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" path="m3481692,r-6083,l,,,6096r3475609,l3481692,6096r,-6096xem7133844,l3481705,r,6096l7133844,6096r,-6096xe" fillcolor="black" stroked="f">
                <v:path arrowok="t"/>
                <w10:wrap anchorx="page"/>
              </v:shape>
            </w:pict>
          </mc:Fallback>
        </mc:AlternateContent>
      </w:r>
      <w:r>
        <w:rPr>
          <w:rFonts w:ascii="Tahoma"/>
          <w:spacing w:val="-2"/>
          <w:sz w:val="20"/>
        </w:rPr>
        <w:t>Gender:</w:t>
      </w:r>
    </w:p>
    <w:p w14:paraId="0367FD24" w14:textId="77777777" w:rsidR="00622B1E" w:rsidRDefault="005752F3">
      <w:pPr>
        <w:tabs>
          <w:tab w:val="left" w:pos="5881"/>
        </w:tabs>
        <w:ind w:left="408"/>
        <w:rPr>
          <w:rFonts w:ascii="Tahoma"/>
          <w:sz w:val="20"/>
        </w:rPr>
      </w:pPr>
      <w:r>
        <w:rPr>
          <w:rFonts w:ascii="Tahoma"/>
          <w:sz w:val="20"/>
        </w:rPr>
        <w:t>Phone</w:t>
      </w:r>
      <w:r>
        <w:rPr>
          <w:rFonts w:ascii="Tahoma"/>
          <w:spacing w:val="-6"/>
          <w:sz w:val="20"/>
        </w:rPr>
        <w:t xml:space="preserve"> </w:t>
      </w:r>
      <w:r>
        <w:rPr>
          <w:rFonts w:ascii="Tahoma"/>
          <w:spacing w:val="-2"/>
          <w:sz w:val="20"/>
        </w:rPr>
        <w:t>Number:</w:t>
      </w:r>
      <w:r>
        <w:rPr>
          <w:rFonts w:ascii="Tahoma"/>
          <w:sz w:val="20"/>
        </w:rPr>
        <w:tab/>
        <w:t>Name</w:t>
      </w:r>
      <w:r>
        <w:rPr>
          <w:rFonts w:ascii="Tahoma"/>
          <w:spacing w:val="-6"/>
          <w:sz w:val="20"/>
        </w:rPr>
        <w:t xml:space="preserve"> </w:t>
      </w:r>
      <w:r>
        <w:rPr>
          <w:rFonts w:ascii="Tahoma"/>
          <w:sz w:val="20"/>
        </w:rPr>
        <w:t>of</w:t>
      </w:r>
      <w:r>
        <w:rPr>
          <w:rFonts w:ascii="Tahoma"/>
          <w:spacing w:val="-7"/>
          <w:sz w:val="20"/>
        </w:rPr>
        <w:t xml:space="preserve"> </w:t>
      </w:r>
      <w:r>
        <w:rPr>
          <w:rFonts w:ascii="Tahoma"/>
          <w:sz w:val="20"/>
        </w:rPr>
        <w:t>Clinical</w:t>
      </w:r>
      <w:r>
        <w:rPr>
          <w:rFonts w:ascii="Tahoma"/>
          <w:spacing w:val="-6"/>
          <w:sz w:val="20"/>
        </w:rPr>
        <w:t xml:space="preserve"> </w:t>
      </w:r>
      <w:r>
        <w:rPr>
          <w:rFonts w:ascii="Tahoma"/>
          <w:spacing w:val="-2"/>
          <w:sz w:val="20"/>
        </w:rPr>
        <w:t>Manager:</w:t>
      </w:r>
    </w:p>
    <w:p w14:paraId="0367FD25" w14:textId="77777777" w:rsidR="00622B1E" w:rsidRDefault="005752F3">
      <w:pPr>
        <w:spacing w:line="20" w:lineRule="exact"/>
        <w:ind w:left="292" w:right="-44"/>
        <w:rPr>
          <w:rFonts w:ascii="Tahoma"/>
          <w:sz w:val="2"/>
        </w:rPr>
      </w:pPr>
      <w:r>
        <w:rPr>
          <w:rFonts w:ascii="Tahoma"/>
          <w:noProof/>
          <w:sz w:val="2"/>
        </w:rPr>
        <mc:AlternateContent>
          <mc:Choice Requires="wpg">
            <w:drawing>
              <wp:inline distT="0" distB="0" distL="0" distR="0" wp14:anchorId="0367FE53" wp14:editId="0367FE54">
                <wp:extent cx="7134225" cy="6350"/>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4225" cy="6350"/>
                          <a:chOff x="0" y="0"/>
                          <a:chExt cx="7134225" cy="6350"/>
                        </a:xfrm>
                      </wpg:grpSpPr>
                      <wps:wsp>
                        <wps:cNvPr id="93" name="Graphic 93"/>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172C65" id="Group 92" o:spid="_x0000_s1026" style="width:561.75pt;height:.5pt;mso-position-horizontal-relative:char;mso-position-vertical-relative:line" coordsize="713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">
                <v:shape id="Graphic 93" o:spid="_x0000_s1027" style="position:absolute;width:71342;height:63;visibility:visible;mso-wrap-style:square;v-text-anchor:top" coordsize="71342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" path="m3481692,r-6083,l,,,6096r3475609,l3481692,6096r,-6096xem7133844,l3481705,r,6096l7133844,6096r,-6096xe" fillcolor="black" stroked="f">
                  <v:path arrowok="t"/>
                </v:shape>
                <w10:anchorlock/>
              </v:group>
            </w:pict>
          </mc:Fallback>
        </mc:AlternateContent>
      </w:r>
    </w:p>
    <w:p w14:paraId="0367FD26" w14:textId="77777777" w:rsidR="00622B1E" w:rsidRDefault="005752F3">
      <w:pPr>
        <w:tabs>
          <w:tab w:val="left" w:pos="5881"/>
        </w:tabs>
        <w:ind w:left="408"/>
        <w:rPr>
          <w:rFonts w:ascii="Tahoma"/>
          <w:sz w:val="20"/>
        </w:rPr>
      </w:pPr>
      <w:r>
        <w:rPr>
          <w:rFonts w:ascii="Tahoma"/>
          <w:noProof/>
          <w:sz w:val="20"/>
        </w:rPr>
        <mc:AlternateContent>
          <mc:Choice Requires="wps">
            <w:drawing>
              <wp:anchor distT="0" distB="0" distL="0" distR="0" simplePos="0" relativeHeight="15752192" behindDoc="0" locked="0" layoutInCell="1" allowOverlap="1" wp14:anchorId="0367FE55" wp14:editId="0367FE56">
                <wp:simplePos x="0" y="0"/>
                <wp:positionH relativeFrom="page">
                  <wp:posOffset>185928</wp:posOffset>
                </wp:positionH>
                <wp:positionV relativeFrom="paragraph">
                  <wp:posOffset>145565</wp:posOffset>
                </wp:positionV>
                <wp:extent cx="7134225" cy="635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1436AF" id="Graphic 94" o:spid="_x0000_s1026" style="position:absolute;margin-left:14.65pt;margin-top:11.45pt;width:561.75pt;height:.5pt;z-index:15752192;visibility:visible;mso-wrap-style:square;mso-wrap-distance-left:0;mso-wrap-distance-top:0;mso-wrap-distance-right:0;mso-wrap-distance-bottom:0;mso-position-horizontal:absolute;mso-position-horizontal-relative:page;mso-position-vertical:absolute;mso-position-vertical-relative:text;v-text-anchor:top" coordsize="71342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" path="m3481692,r-6083,l,,,6096r3475609,l3481692,6096r,-6096xem7133844,l3481705,r,6096l7133844,6096r,-6096xe" fillcolor="black" stroked="f">
                <v:path arrowok="t"/>
                <w10:wrap anchorx="page"/>
              </v:shape>
            </w:pict>
          </mc:Fallback>
        </mc:AlternateContent>
      </w:r>
      <w:r>
        <w:rPr>
          <w:rFonts w:ascii="Tahoma"/>
          <w:sz w:val="20"/>
        </w:rPr>
        <w:t>Alternate</w:t>
      </w:r>
      <w:r>
        <w:rPr>
          <w:rFonts w:ascii="Tahoma"/>
          <w:spacing w:val="-11"/>
          <w:sz w:val="20"/>
        </w:rPr>
        <w:t xml:space="preserve"> </w:t>
      </w:r>
      <w:r>
        <w:rPr>
          <w:rFonts w:ascii="Tahoma"/>
          <w:sz w:val="20"/>
        </w:rPr>
        <w:t>Phone</w:t>
      </w:r>
      <w:r>
        <w:rPr>
          <w:rFonts w:ascii="Tahoma"/>
          <w:spacing w:val="-10"/>
          <w:sz w:val="20"/>
        </w:rPr>
        <w:t xml:space="preserve"> </w:t>
      </w:r>
      <w:r>
        <w:rPr>
          <w:rFonts w:ascii="Tahoma"/>
          <w:spacing w:val="-2"/>
          <w:sz w:val="20"/>
        </w:rPr>
        <w:t>Number:</w:t>
      </w:r>
      <w:r>
        <w:rPr>
          <w:rFonts w:ascii="Tahoma"/>
          <w:sz w:val="20"/>
        </w:rPr>
        <w:tab/>
        <w:t>Signature</w:t>
      </w:r>
      <w:r>
        <w:rPr>
          <w:rFonts w:ascii="Tahoma"/>
          <w:spacing w:val="-7"/>
          <w:sz w:val="20"/>
        </w:rPr>
        <w:t xml:space="preserve"> </w:t>
      </w:r>
      <w:r>
        <w:rPr>
          <w:rFonts w:ascii="Tahoma"/>
          <w:sz w:val="20"/>
        </w:rPr>
        <w:t>of</w:t>
      </w:r>
      <w:r>
        <w:rPr>
          <w:rFonts w:ascii="Tahoma"/>
          <w:spacing w:val="-7"/>
          <w:sz w:val="20"/>
        </w:rPr>
        <w:t xml:space="preserve"> </w:t>
      </w:r>
      <w:r>
        <w:rPr>
          <w:rFonts w:ascii="Tahoma"/>
          <w:sz w:val="20"/>
        </w:rPr>
        <w:t>Clinical</w:t>
      </w:r>
      <w:r>
        <w:rPr>
          <w:rFonts w:ascii="Tahoma"/>
          <w:spacing w:val="-7"/>
          <w:sz w:val="20"/>
        </w:rPr>
        <w:t xml:space="preserve"> </w:t>
      </w:r>
      <w:r>
        <w:rPr>
          <w:rFonts w:ascii="Tahoma"/>
          <w:spacing w:val="-2"/>
          <w:sz w:val="20"/>
        </w:rPr>
        <w:t>Manager:</w:t>
      </w:r>
    </w:p>
    <w:p w14:paraId="0367FD27" w14:textId="77777777" w:rsidR="00622B1E" w:rsidRDefault="005752F3">
      <w:pPr>
        <w:tabs>
          <w:tab w:val="left" w:pos="5881"/>
        </w:tabs>
        <w:ind w:left="408"/>
        <w:rPr>
          <w:rFonts w:ascii="Tahoma"/>
          <w:sz w:val="20"/>
        </w:rPr>
      </w:pPr>
      <w:r>
        <w:rPr>
          <w:rFonts w:ascii="Tahoma"/>
          <w:sz w:val="20"/>
        </w:rPr>
        <w:t>Name</w:t>
      </w:r>
      <w:r>
        <w:rPr>
          <w:rFonts w:ascii="Tahoma"/>
          <w:spacing w:val="-6"/>
          <w:sz w:val="20"/>
        </w:rPr>
        <w:t xml:space="preserve"> </w:t>
      </w:r>
      <w:r>
        <w:rPr>
          <w:rFonts w:ascii="Tahoma"/>
          <w:sz w:val="20"/>
        </w:rPr>
        <w:t>of</w:t>
      </w:r>
      <w:r>
        <w:rPr>
          <w:rFonts w:ascii="Tahoma"/>
          <w:spacing w:val="-7"/>
          <w:sz w:val="20"/>
        </w:rPr>
        <w:t xml:space="preserve"> </w:t>
      </w:r>
      <w:r>
        <w:rPr>
          <w:rFonts w:ascii="Tahoma"/>
          <w:sz w:val="20"/>
        </w:rPr>
        <w:t>Primary</w:t>
      </w:r>
      <w:r>
        <w:rPr>
          <w:rFonts w:ascii="Tahoma"/>
          <w:spacing w:val="-6"/>
          <w:sz w:val="20"/>
        </w:rPr>
        <w:t xml:space="preserve"> </w:t>
      </w:r>
      <w:r>
        <w:rPr>
          <w:rFonts w:ascii="Tahoma"/>
          <w:spacing w:val="-2"/>
          <w:sz w:val="20"/>
        </w:rPr>
        <w:t>Caregiver:</w:t>
      </w:r>
      <w:r>
        <w:rPr>
          <w:rFonts w:ascii="Tahoma"/>
          <w:sz w:val="20"/>
        </w:rPr>
        <w:tab/>
        <w:t>Assessment</w:t>
      </w:r>
      <w:r>
        <w:rPr>
          <w:rFonts w:ascii="Tahoma"/>
          <w:spacing w:val="-9"/>
          <w:sz w:val="20"/>
        </w:rPr>
        <w:t xml:space="preserve"> </w:t>
      </w:r>
      <w:r>
        <w:rPr>
          <w:rFonts w:ascii="Tahoma"/>
          <w:sz w:val="20"/>
        </w:rPr>
        <w:t>Location:</w:t>
      </w:r>
      <w:r>
        <w:rPr>
          <w:rFonts w:ascii="Tahoma"/>
          <w:spacing w:val="44"/>
          <w:sz w:val="20"/>
        </w:rPr>
        <w:t xml:space="preserve"> </w:t>
      </w:r>
      <w:r>
        <w:rPr>
          <w:rFonts w:ascii="Tahoma"/>
          <w:spacing w:val="-2"/>
          <w:sz w:val="20"/>
        </w:rPr>
        <w:t>Other:</w:t>
      </w:r>
    </w:p>
    <w:p w14:paraId="0367FD28" w14:textId="77777777" w:rsidR="00622B1E" w:rsidRDefault="005752F3">
      <w:pPr>
        <w:ind w:left="287" w:right="-44"/>
        <w:rPr>
          <w:rFonts w:ascii="Tahoma"/>
          <w:sz w:val="20"/>
        </w:rPr>
      </w:pPr>
      <w:r>
        <w:rPr>
          <w:rFonts w:ascii="Tahoma"/>
          <w:noProof/>
          <w:sz w:val="20"/>
        </w:rPr>
        <mc:AlternateContent>
          <mc:Choice Requires="wps">
            <w:drawing>
              <wp:inline distT="0" distB="0" distL="0" distR="0" wp14:anchorId="0367FE57" wp14:editId="0367FE58">
                <wp:extent cx="7134225" cy="160020"/>
                <wp:effectExtent l="9525" t="0" r="0" b="11430"/>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4225" cy="160020"/>
                        </a:xfrm>
                        <a:prstGeom prst="rect">
                          <a:avLst/>
                        </a:prstGeom>
                        <a:solidFill>
                          <a:srgbClr val="D9E1F3"/>
                        </a:solidFill>
                        <a:ln w="6095">
                          <a:solidFill>
                            <a:srgbClr val="000000"/>
                          </a:solidFill>
                          <a:prstDash val="solid"/>
                        </a:ln>
                      </wps:spPr>
                      <wps:txbx>
                        <w:txbxContent>
                          <w:p w14:paraId="0367FEE5" w14:textId="77777777" w:rsidR="00622B1E" w:rsidRDefault="005752F3">
                            <w:pPr>
                              <w:spacing w:before="1" w:line="241" w:lineRule="exact"/>
                              <w:ind w:left="3" w:right="4"/>
                              <w:jc w:val="center"/>
                              <w:rPr>
                                <w:rFonts w:ascii="Tahoma"/>
                                <w:b/>
                                <w:color w:val="000000"/>
                                <w:sz w:val="20"/>
                              </w:rPr>
                            </w:pPr>
                            <w:r>
                              <w:rPr>
                                <w:rFonts w:ascii="Tahoma"/>
                                <w:b/>
                                <w:color w:val="000000"/>
                                <w:sz w:val="20"/>
                              </w:rPr>
                              <w:t>MEDICAL</w:t>
                            </w:r>
                            <w:r>
                              <w:rPr>
                                <w:rFonts w:ascii="Tahoma"/>
                                <w:b/>
                                <w:color w:val="000000"/>
                                <w:spacing w:val="-14"/>
                                <w:sz w:val="20"/>
                              </w:rPr>
                              <w:t xml:space="preserve"> </w:t>
                            </w:r>
                            <w:r>
                              <w:rPr>
                                <w:rFonts w:ascii="Tahoma"/>
                                <w:b/>
                                <w:color w:val="000000"/>
                                <w:spacing w:val="-2"/>
                                <w:sz w:val="20"/>
                              </w:rPr>
                              <w:t>INFORMATION</w:t>
                            </w:r>
                          </w:p>
                        </w:txbxContent>
                      </wps:txbx>
                      <wps:bodyPr wrap="square" lIns="0" tIns="0" rIns="0" bIns="0" rtlCol="0">
                        <a:noAutofit/>
                      </wps:bodyPr>
                    </wps:wsp>
                  </a:graphicData>
                </a:graphic>
              </wp:inline>
            </w:drawing>
          </mc:Choice>
          <mc:Fallback>
            <w:pict>
              <v:shape w14:anchorId="0367FE57" id="Textbox 95" o:spid="_x0000_s1047" type="#_x0000_t202" style="width:561.7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" fillcolor="#d9e1f3" strokeweight=".16931mm">
                <v:path arrowok="t"/>
                <v:textbox inset="0,0,0,0">
                  <w:txbxContent>
                    <w:p w14:paraId="0367FEE5" w14:textId="77777777" w:rsidR="00622B1E" w:rsidRDefault="005752F3">
                      <w:pPr>
                        <w:spacing w:before="1" w:line="241" w:lineRule="exact"/>
                        <w:ind w:left="3" w:right="4"/>
                        <w:jc w:val="center"/>
                        <w:rPr>
                          <w:rFonts w:ascii="Tahoma"/>
                          <w:b/>
                          <w:color w:val="000000"/>
                          <w:sz w:val="20"/>
                        </w:rPr>
                      </w:pPr>
                      <w:r>
                        <w:rPr>
                          <w:rFonts w:ascii="Tahoma"/>
                          <w:b/>
                          <w:color w:val="000000"/>
                          <w:sz w:val="20"/>
                        </w:rPr>
                        <w:t>MEDICAL</w:t>
                      </w:r>
                      <w:r>
                        <w:rPr>
                          <w:rFonts w:ascii="Tahoma"/>
                          <w:b/>
                          <w:color w:val="000000"/>
                          <w:spacing w:val="-14"/>
                          <w:sz w:val="20"/>
                        </w:rPr>
                        <w:t xml:space="preserve"> </w:t>
                      </w:r>
                      <w:r>
                        <w:rPr>
                          <w:rFonts w:ascii="Tahoma"/>
                          <w:b/>
                          <w:color w:val="000000"/>
                          <w:spacing w:val="-2"/>
                          <w:sz w:val="20"/>
                        </w:rPr>
                        <w:t>INFORMATION</w:t>
                      </w:r>
                    </w:p>
                  </w:txbxContent>
                </v:textbox>
                <w10:anchorlock/>
              </v:shape>
            </w:pict>
          </mc:Fallback>
        </mc:AlternateContent>
      </w:r>
    </w:p>
    <w:p w14:paraId="0367FD29" w14:textId="77777777" w:rsidR="00622B1E" w:rsidRDefault="005752F3">
      <w:pPr>
        <w:spacing w:line="439" w:lineRule="auto"/>
        <w:ind w:left="408" w:right="8582"/>
        <w:rPr>
          <w:rFonts w:ascii="Tahoma"/>
          <w:sz w:val="20"/>
        </w:rPr>
      </w:pPr>
      <w:r>
        <w:rPr>
          <w:rFonts w:ascii="Tahoma"/>
          <w:noProof/>
          <w:sz w:val="20"/>
        </w:rPr>
        <mc:AlternateContent>
          <mc:Choice Requires="wps">
            <w:drawing>
              <wp:anchor distT="0" distB="0" distL="0" distR="0" simplePos="0" relativeHeight="15752704" behindDoc="0" locked="0" layoutInCell="1" allowOverlap="1" wp14:anchorId="0367FE59" wp14:editId="0367FE5A">
                <wp:simplePos x="0" y="0"/>
                <wp:positionH relativeFrom="page">
                  <wp:posOffset>185928</wp:posOffset>
                </wp:positionH>
                <wp:positionV relativeFrom="paragraph">
                  <wp:posOffset>251856</wp:posOffset>
                </wp:positionV>
                <wp:extent cx="7134225" cy="635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6350"/>
                        </a:xfrm>
                        <a:custGeom>
                          <a:avLst/>
                          <a:gdLst/>
                          <a:ahLst/>
                          <a:cxnLst/>
                          <a:rect l="l" t="t" r="r" b="b"/>
                          <a:pathLst>
                            <a:path w="7134225" h="6350">
                              <a:moveTo>
                                <a:pt x="7133844" y="0"/>
                              </a:moveTo>
                              <a:lnTo>
                                <a:pt x="0" y="0"/>
                              </a:lnTo>
                              <a:lnTo>
                                <a:pt x="0"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D924F4" id="Graphic 96" o:spid="_x0000_s1026" style="position:absolute;margin-left:14.65pt;margin-top:19.85pt;width:561.75pt;height:.5pt;z-index:15752704;visibility:visible;mso-wrap-style:square;mso-wrap-distance-left:0;mso-wrap-distance-top:0;mso-wrap-distance-right:0;mso-wrap-distance-bottom:0;mso-position-horizontal:absolute;mso-position-horizontal-relative:page;mso-position-vertical:absolute;mso-position-vertical-relative:text;v-text-anchor:top" coordsize="71342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" path="m7133844,l,,,6096r7133844,l7133844,xe" fillcolor="black" stroked="f">
                <v:path arrowok="t"/>
                <w10:wrap anchorx="page"/>
              </v:shape>
            </w:pict>
          </mc:Fallback>
        </mc:AlternateContent>
      </w:r>
      <w:r>
        <w:rPr>
          <w:rFonts w:ascii="Tahoma"/>
          <w:sz w:val="20"/>
        </w:rPr>
        <w:t>Primary Diagnosis: Associated</w:t>
      </w:r>
      <w:r>
        <w:rPr>
          <w:rFonts w:ascii="Tahoma"/>
          <w:spacing w:val="-16"/>
          <w:sz w:val="20"/>
        </w:rPr>
        <w:t xml:space="preserve"> </w:t>
      </w:r>
      <w:r>
        <w:rPr>
          <w:rFonts w:ascii="Tahoma"/>
          <w:sz w:val="20"/>
        </w:rPr>
        <w:t>Diagnoses:</w:t>
      </w:r>
    </w:p>
    <w:p w14:paraId="0367FD2A" w14:textId="77777777" w:rsidR="00622B1E" w:rsidRDefault="00622B1E">
      <w:pPr>
        <w:pStyle w:val="BodyText"/>
        <w:spacing w:before="18"/>
        <w:ind w:left="0"/>
        <w:rPr>
          <w:rFonts w:ascii="Tahoma"/>
          <w:sz w:val="16"/>
        </w:rPr>
      </w:pPr>
    </w:p>
    <w:p w14:paraId="0367FD2B" w14:textId="77777777" w:rsidR="00622B1E" w:rsidRDefault="005752F3">
      <w:pPr>
        <w:spacing w:after="4" w:line="216" w:lineRule="auto"/>
        <w:ind w:left="408" w:right="550"/>
        <w:rPr>
          <w:rFonts w:ascii="Tahoma"/>
          <w:sz w:val="16"/>
        </w:rPr>
      </w:pPr>
      <w:r>
        <w:rPr>
          <w:rFonts w:ascii="Tahoma"/>
          <w:noProof/>
          <w:sz w:val="16"/>
        </w:rPr>
        <mc:AlternateContent>
          <mc:Choice Requires="wps">
            <w:drawing>
              <wp:anchor distT="0" distB="0" distL="0" distR="0" simplePos="0" relativeHeight="15754240" behindDoc="0" locked="0" layoutInCell="1" allowOverlap="1" wp14:anchorId="0367FE5B" wp14:editId="0367FE5C">
                <wp:simplePos x="0" y="0"/>
                <wp:positionH relativeFrom="page">
                  <wp:posOffset>185928</wp:posOffset>
                </wp:positionH>
                <wp:positionV relativeFrom="paragraph">
                  <wp:posOffset>-159796</wp:posOffset>
                </wp:positionV>
                <wp:extent cx="7134225" cy="16002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4225" cy="160020"/>
                        </a:xfrm>
                        <a:prstGeom prst="rect">
                          <a:avLst/>
                        </a:prstGeom>
                        <a:solidFill>
                          <a:srgbClr val="D9E1F3"/>
                        </a:solidFill>
                        <a:ln w="6095">
                          <a:solidFill>
                            <a:srgbClr val="000000"/>
                          </a:solidFill>
                          <a:prstDash val="solid"/>
                        </a:ln>
                      </wps:spPr>
                      <wps:txbx>
                        <w:txbxContent>
                          <w:p w14:paraId="0367FEE6" w14:textId="77777777" w:rsidR="00622B1E" w:rsidRDefault="005752F3">
                            <w:pPr>
                              <w:spacing w:before="1" w:line="241" w:lineRule="exact"/>
                              <w:ind w:right="8"/>
                              <w:jc w:val="center"/>
                              <w:rPr>
                                <w:rFonts w:ascii="Tahoma"/>
                                <w:b/>
                                <w:color w:val="000000"/>
                                <w:sz w:val="20"/>
                              </w:rPr>
                            </w:pPr>
                            <w:r>
                              <w:rPr>
                                <w:rFonts w:ascii="Tahoma"/>
                                <w:b/>
                                <w:color w:val="000000"/>
                                <w:sz w:val="20"/>
                              </w:rPr>
                              <w:t>APPROVED</w:t>
                            </w:r>
                            <w:r>
                              <w:rPr>
                                <w:rFonts w:ascii="Tahoma"/>
                                <w:b/>
                                <w:color w:val="000000"/>
                                <w:spacing w:val="-10"/>
                                <w:sz w:val="20"/>
                              </w:rPr>
                              <w:t xml:space="preserve"> </w:t>
                            </w:r>
                            <w:r>
                              <w:rPr>
                                <w:rFonts w:ascii="Tahoma"/>
                                <w:b/>
                                <w:color w:val="000000"/>
                                <w:sz w:val="20"/>
                              </w:rPr>
                              <w:t>MASSHEALTH</w:t>
                            </w:r>
                            <w:r>
                              <w:rPr>
                                <w:rFonts w:ascii="Tahoma"/>
                                <w:b/>
                                <w:color w:val="000000"/>
                                <w:spacing w:val="-13"/>
                                <w:sz w:val="20"/>
                              </w:rPr>
                              <w:t xml:space="preserve"> </w:t>
                            </w:r>
                            <w:r>
                              <w:rPr>
                                <w:rFonts w:ascii="Tahoma"/>
                                <w:b/>
                                <w:color w:val="000000"/>
                                <w:sz w:val="20"/>
                              </w:rPr>
                              <w:t>LONG</w:t>
                            </w:r>
                            <w:r>
                              <w:rPr>
                                <w:rFonts w:ascii="Tahoma"/>
                                <w:b/>
                                <w:color w:val="000000"/>
                                <w:spacing w:val="-9"/>
                                <w:sz w:val="20"/>
                              </w:rPr>
                              <w:t xml:space="preserve"> </w:t>
                            </w:r>
                            <w:r>
                              <w:rPr>
                                <w:rFonts w:ascii="Tahoma"/>
                                <w:b/>
                                <w:color w:val="000000"/>
                                <w:sz w:val="20"/>
                              </w:rPr>
                              <w:t>TERM</w:t>
                            </w:r>
                            <w:r>
                              <w:rPr>
                                <w:rFonts w:ascii="Tahoma"/>
                                <w:b/>
                                <w:color w:val="000000"/>
                                <w:spacing w:val="-12"/>
                                <w:sz w:val="20"/>
                              </w:rPr>
                              <w:t xml:space="preserve"> </w:t>
                            </w:r>
                            <w:r>
                              <w:rPr>
                                <w:rFonts w:ascii="Tahoma"/>
                                <w:b/>
                                <w:color w:val="000000"/>
                                <w:sz w:val="20"/>
                              </w:rPr>
                              <w:t>SERVICES</w:t>
                            </w:r>
                            <w:r>
                              <w:rPr>
                                <w:rFonts w:ascii="Tahoma"/>
                                <w:b/>
                                <w:color w:val="000000"/>
                                <w:spacing w:val="-12"/>
                                <w:sz w:val="20"/>
                              </w:rPr>
                              <w:t xml:space="preserve"> </w:t>
                            </w:r>
                            <w:r>
                              <w:rPr>
                                <w:rFonts w:ascii="Tahoma"/>
                                <w:b/>
                                <w:color w:val="000000"/>
                                <w:sz w:val="20"/>
                              </w:rPr>
                              <w:t>AND</w:t>
                            </w:r>
                            <w:r>
                              <w:rPr>
                                <w:rFonts w:ascii="Tahoma"/>
                                <w:b/>
                                <w:color w:val="000000"/>
                                <w:spacing w:val="-11"/>
                                <w:sz w:val="20"/>
                              </w:rPr>
                              <w:t xml:space="preserve"> </w:t>
                            </w:r>
                            <w:r>
                              <w:rPr>
                                <w:rFonts w:ascii="Tahoma"/>
                                <w:b/>
                                <w:color w:val="000000"/>
                                <w:sz w:val="20"/>
                              </w:rPr>
                              <w:t>SUPPORTS</w:t>
                            </w:r>
                            <w:r>
                              <w:rPr>
                                <w:rFonts w:ascii="Tahoma"/>
                                <w:b/>
                                <w:color w:val="000000"/>
                                <w:spacing w:val="-10"/>
                                <w:sz w:val="20"/>
                              </w:rPr>
                              <w:t xml:space="preserve"> </w:t>
                            </w:r>
                            <w:r>
                              <w:rPr>
                                <w:rFonts w:ascii="Tahoma"/>
                                <w:b/>
                                <w:color w:val="000000"/>
                                <w:spacing w:val="-2"/>
                                <w:sz w:val="20"/>
                              </w:rPr>
                              <w:t>(LTSS)</w:t>
                            </w:r>
                          </w:p>
                        </w:txbxContent>
                      </wps:txbx>
                      <wps:bodyPr wrap="square" lIns="0" tIns="0" rIns="0" bIns="0" rtlCol="0">
                        <a:noAutofit/>
                      </wps:bodyPr>
                    </wps:wsp>
                  </a:graphicData>
                </a:graphic>
              </wp:anchor>
            </w:drawing>
          </mc:Choice>
          <mc:Fallback>
            <w:pict>
              <v:shape w14:anchorId="0367FE5B" id="Textbox 97" o:spid="_x0000_s1048" type="#_x0000_t202" style="position:absolute;left:0;text-align:left;margin-left:14.65pt;margin-top:-12.6pt;width:561.75pt;height:12.6pt;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" fillcolor="#d9e1f3" strokeweight=".16931mm">
                <v:path arrowok="t"/>
                <v:textbox inset="0,0,0,0">
                  <w:txbxContent>
                    <w:p w14:paraId="0367FEE6" w14:textId="77777777" w:rsidR="00622B1E" w:rsidRDefault="005752F3">
                      <w:pPr>
                        <w:spacing w:before="1" w:line="241" w:lineRule="exact"/>
                        <w:ind w:right="8"/>
                        <w:jc w:val="center"/>
                        <w:rPr>
                          <w:rFonts w:ascii="Tahoma"/>
                          <w:b/>
                          <w:color w:val="000000"/>
                          <w:sz w:val="20"/>
                        </w:rPr>
                      </w:pPr>
                      <w:r>
                        <w:rPr>
                          <w:rFonts w:ascii="Tahoma"/>
                          <w:b/>
                          <w:color w:val="000000"/>
                          <w:sz w:val="20"/>
                        </w:rPr>
                        <w:t>APPROVED</w:t>
                      </w:r>
                      <w:r>
                        <w:rPr>
                          <w:rFonts w:ascii="Tahoma"/>
                          <w:b/>
                          <w:color w:val="000000"/>
                          <w:spacing w:val="-10"/>
                          <w:sz w:val="20"/>
                        </w:rPr>
                        <w:t xml:space="preserve"> </w:t>
                      </w:r>
                      <w:r>
                        <w:rPr>
                          <w:rFonts w:ascii="Tahoma"/>
                          <w:b/>
                          <w:color w:val="000000"/>
                          <w:sz w:val="20"/>
                        </w:rPr>
                        <w:t>MASSHEALTH</w:t>
                      </w:r>
                      <w:r>
                        <w:rPr>
                          <w:rFonts w:ascii="Tahoma"/>
                          <w:b/>
                          <w:color w:val="000000"/>
                          <w:spacing w:val="-13"/>
                          <w:sz w:val="20"/>
                        </w:rPr>
                        <w:t xml:space="preserve"> </w:t>
                      </w:r>
                      <w:r>
                        <w:rPr>
                          <w:rFonts w:ascii="Tahoma"/>
                          <w:b/>
                          <w:color w:val="000000"/>
                          <w:sz w:val="20"/>
                        </w:rPr>
                        <w:t>LONG</w:t>
                      </w:r>
                      <w:r>
                        <w:rPr>
                          <w:rFonts w:ascii="Tahoma"/>
                          <w:b/>
                          <w:color w:val="000000"/>
                          <w:spacing w:val="-9"/>
                          <w:sz w:val="20"/>
                        </w:rPr>
                        <w:t xml:space="preserve"> </w:t>
                      </w:r>
                      <w:r>
                        <w:rPr>
                          <w:rFonts w:ascii="Tahoma"/>
                          <w:b/>
                          <w:color w:val="000000"/>
                          <w:sz w:val="20"/>
                        </w:rPr>
                        <w:t>TERM</w:t>
                      </w:r>
                      <w:r>
                        <w:rPr>
                          <w:rFonts w:ascii="Tahoma"/>
                          <w:b/>
                          <w:color w:val="000000"/>
                          <w:spacing w:val="-12"/>
                          <w:sz w:val="20"/>
                        </w:rPr>
                        <w:t xml:space="preserve"> </w:t>
                      </w:r>
                      <w:r>
                        <w:rPr>
                          <w:rFonts w:ascii="Tahoma"/>
                          <w:b/>
                          <w:color w:val="000000"/>
                          <w:sz w:val="20"/>
                        </w:rPr>
                        <w:t>SERVICES</w:t>
                      </w:r>
                      <w:r>
                        <w:rPr>
                          <w:rFonts w:ascii="Tahoma"/>
                          <w:b/>
                          <w:color w:val="000000"/>
                          <w:spacing w:val="-12"/>
                          <w:sz w:val="20"/>
                        </w:rPr>
                        <w:t xml:space="preserve"> </w:t>
                      </w:r>
                      <w:r>
                        <w:rPr>
                          <w:rFonts w:ascii="Tahoma"/>
                          <w:b/>
                          <w:color w:val="000000"/>
                          <w:sz w:val="20"/>
                        </w:rPr>
                        <w:t>AND</w:t>
                      </w:r>
                      <w:r>
                        <w:rPr>
                          <w:rFonts w:ascii="Tahoma"/>
                          <w:b/>
                          <w:color w:val="000000"/>
                          <w:spacing w:val="-11"/>
                          <w:sz w:val="20"/>
                        </w:rPr>
                        <w:t xml:space="preserve"> </w:t>
                      </w:r>
                      <w:r>
                        <w:rPr>
                          <w:rFonts w:ascii="Tahoma"/>
                          <w:b/>
                          <w:color w:val="000000"/>
                          <w:sz w:val="20"/>
                        </w:rPr>
                        <w:t>SUPPORTS</w:t>
                      </w:r>
                      <w:r>
                        <w:rPr>
                          <w:rFonts w:ascii="Tahoma"/>
                          <w:b/>
                          <w:color w:val="000000"/>
                          <w:spacing w:val="-10"/>
                          <w:sz w:val="20"/>
                        </w:rPr>
                        <w:t xml:space="preserve"> </w:t>
                      </w:r>
                      <w:r>
                        <w:rPr>
                          <w:rFonts w:ascii="Tahoma"/>
                          <w:b/>
                          <w:color w:val="000000"/>
                          <w:spacing w:val="-2"/>
                          <w:sz w:val="20"/>
                        </w:rPr>
                        <w:t>(LTSS)</w:t>
                      </w:r>
                    </w:p>
                  </w:txbxContent>
                </v:textbox>
                <w10:wrap anchorx="page"/>
              </v:shape>
            </w:pict>
          </mc:Fallback>
        </mc:AlternateContent>
      </w:r>
      <w:r>
        <w:rPr>
          <w:rFonts w:ascii="Tahoma"/>
          <w:sz w:val="16"/>
        </w:rPr>
        <w:t>The services listed below have been approved in accordance with MassHealth Regulations, including but not limited to:</w:t>
      </w:r>
      <w:r>
        <w:rPr>
          <w:rFonts w:ascii="Tahoma"/>
          <w:spacing w:val="40"/>
          <w:sz w:val="16"/>
        </w:rPr>
        <w:t xml:space="preserve"> </w:t>
      </w:r>
      <w:r>
        <w:rPr>
          <w:rFonts w:ascii="Tahoma"/>
          <w:sz w:val="16"/>
        </w:rPr>
        <w:t>130 CMR</w:t>
      </w:r>
      <w:r>
        <w:rPr>
          <w:rFonts w:ascii="Tahoma"/>
          <w:spacing w:val="-1"/>
          <w:sz w:val="16"/>
        </w:rPr>
        <w:t xml:space="preserve"> </w:t>
      </w:r>
      <w:r>
        <w:rPr>
          <w:rFonts w:ascii="Tahoma"/>
          <w:sz w:val="16"/>
        </w:rPr>
        <w:t>450.204, 130 CMR 403.000, 130 CMR 414.000, 130 CMR 503.000, 130 CMR 422.000</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1527"/>
        <w:gridCol w:w="1493"/>
        <w:gridCol w:w="1873"/>
        <w:gridCol w:w="1292"/>
        <w:gridCol w:w="1440"/>
        <w:gridCol w:w="1451"/>
      </w:tblGrid>
      <w:tr w:rsidR="00622B1E" w14:paraId="0367FD33" w14:textId="77777777">
        <w:trPr>
          <w:trHeight w:val="306"/>
        </w:trPr>
        <w:tc>
          <w:tcPr>
            <w:tcW w:w="2148" w:type="dxa"/>
            <w:shd w:val="clear" w:color="auto" w:fill="F1F1F1"/>
          </w:tcPr>
          <w:p w14:paraId="0367FD2C" w14:textId="77777777" w:rsidR="00622B1E" w:rsidRDefault="005752F3">
            <w:pPr>
              <w:pStyle w:val="TableParagraph"/>
              <w:spacing w:before="7"/>
              <w:ind w:left="278"/>
              <w:rPr>
                <w:rFonts w:ascii="Tahoma"/>
                <w:sz w:val="18"/>
              </w:rPr>
            </w:pPr>
            <w:r>
              <w:rPr>
                <w:rFonts w:ascii="Tahoma"/>
                <w:spacing w:val="-5"/>
                <w:sz w:val="18"/>
              </w:rPr>
              <w:t>Nursing/PCA</w:t>
            </w:r>
            <w:r>
              <w:rPr>
                <w:rFonts w:ascii="Tahoma"/>
                <w:spacing w:val="4"/>
                <w:sz w:val="18"/>
              </w:rPr>
              <w:t xml:space="preserve"> </w:t>
            </w:r>
            <w:r>
              <w:rPr>
                <w:rFonts w:ascii="Tahoma"/>
                <w:spacing w:val="-2"/>
                <w:sz w:val="18"/>
              </w:rPr>
              <w:t>Provider</w:t>
            </w:r>
          </w:p>
        </w:tc>
        <w:tc>
          <w:tcPr>
            <w:tcW w:w="1527" w:type="dxa"/>
            <w:shd w:val="clear" w:color="auto" w:fill="F1F1F1"/>
          </w:tcPr>
          <w:p w14:paraId="0367FD2D" w14:textId="77777777" w:rsidR="00622B1E" w:rsidRDefault="005752F3">
            <w:pPr>
              <w:pStyle w:val="TableParagraph"/>
              <w:spacing w:before="7"/>
              <w:ind w:left="321"/>
              <w:rPr>
                <w:rFonts w:ascii="Tahoma"/>
                <w:sz w:val="18"/>
              </w:rPr>
            </w:pPr>
            <w:r>
              <w:rPr>
                <w:rFonts w:ascii="Tahoma"/>
                <w:w w:val="90"/>
                <w:sz w:val="18"/>
              </w:rPr>
              <w:t>Service</w:t>
            </w:r>
            <w:r>
              <w:rPr>
                <w:rFonts w:ascii="Tahoma"/>
                <w:spacing w:val="-8"/>
                <w:w w:val="90"/>
                <w:sz w:val="18"/>
              </w:rPr>
              <w:t xml:space="preserve"> </w:t>
            </w:r>
            <w:r>
              <w:rPr>
                <w:rFonts w:ascii="Tahoma"/>
                <w:spacing w:val="-4"/>
                <w:sz w:val="18"/>
              </w:rPr>
              <w:t>Type</w:t>
            </w:r>
          </w:p>
        </w:tc>
        <w:tc>
          <w:tcPr>
            <w:tcW w:w="1493" w:type="dxa"/>
            <w:shd w:val="clear" w:color="auto" w:fill="F1F1F1"/>
          </w:tcPr>
          <w:p w14:paraId="0367FD2E" w14:textId="77777777" w:rsidR="00622B1E" w:rsidRDefault="005752F3">
            <w:pPr>
              <w:pStyle w:val="TableParagraph"/>
              <w:spacing w:before="7"/>
              <w:jc w:val="center"/>
              <w:rPr>
                <w:rFonts w:ascii="Tahoma"/>
                <w:sz w:val="18"/>
              </w:rPr>
            </w:pPr>
            <w:r>
              <w:rPr>
                <w:rFonts w:ascii="Tahoma"/>
                <w:spacing w:val="-2"/>
                <w:sz w:val="18"/>
              </w:rPr>
              <w:t>Payer</w:t>
            </w:r>
          </w:p>
        </w:tc>
        <w:tc>
          <w:tcPr>
            <w:tcW w:w="1873" w:type="dxa"/>
            <w:shd w:val="clear" w:color="auto" w:fill="F1F1F1"/>
          </w:tcPr>
          <w:p w14:paraId="0367FD2F" w14:textId="77777777" w:rsidR="00622B1E" w:rsidRDefault="005752F3">
            <w:pPr>
              <w:pStyle w:val="TableParagraph"/>
              <w:spacing w:before="7"/>
              <w:ind w:left="523"/>
              <w:rPr>
                <w:rFonts w:ascii="Tahoma"/>
                <w:sz w:val="18"/>
              </w:rPr>
            </w:pPr>
            <w:r>
              <w:rPr>
                <w:rFonts w:ascii="Tahoma"/>
                <w:spacing w:val="-2"/>
                <w:sz w:val="18"/>
              </w:rPr>
              <w:t>Frequency</w:t>
            </w:r>
          </w:p>
        </w:tc>
        <w:tc>
          <w:tcPr>
            <w:tcW w:w="1292" w:type="dxa"/>
            <w:shd w:val="clear" w:color="auto" w:fill="F1F1F1"/>
          </w:tcPr>
          <w:p w14:paraId="0367FD30" w14:textId="77777777" w:rsidR="00622B1E" w:rsidRDefault="005752F3">
            <w:pPr>
              <w:pStyle w:val="TableParagraph"/>
              <w:spacing w:before="7"/>
              <w:ind w:left="301"/>
              <w:rPr>
                <w:rFonts w:ascii="Tahoma"/>
                <w:sz w:val="18"/>
              </w:rPr>
            </w:pPr>
            <w:r>
              <w:rPr>
                <w:rFonts w:ascii="Tahoma"/>
                <w:spacing w:val="-2"/>
                <w:sz w:val="18"/>
              </w:rPr>
              <w:t>Duration</w:t>
            </w:r>
          </w:p>
        </w:tc>
        <w:tc>
          <w:tcPr>
            <w:tcW w:w="1440" w:type="dxa"/>
            <w:shd w:val="clear" w:color="auto" w:fill="F1F1F1"/>
          </w:tcPr>
          <w:p w14:paraId="0367FD31" w14:textId="77777777" w:rsidR="00622B1E" w:rsidRDefault="005752F3">
            <w:pPr>
              <w:pStyle w:val="TableParagraph"/>
              <w:spacing w:before="7"/>
              <w:ind w:left="373"/>
              <w:rPr>
                <w:rFonts w:ascii="Tahoma"/>
                <w:sz w:val="18"/>
              </w:rPr>
            </w:pPr>
            <w:r>
              <w:rPr>
                <w:rFonts w:ascii="Tahoma"/>
                <w:w w:val="90"/>
                <w:sz w:val="18"/>
              </w:rPr>
              <w:t>Start</w:t>
            </w:r>
            <w:r>
              <w:rPr>
                <w:rFonts w:ascii="Tahoma"/>
                <w:spacing w:val="-12"/>
                <w:w w:val="90"/>
                <w:sz w:val="18"/>
              </w:rPr>
              <w:t xml:space="preserve"> </w:t>
            </w:r>
            <w:r>
              <w:rPr>
                <w:rFonts w:ascii="Tahoma"/>
                <w:spacing w:val="-4"/>
                <w:sz w:val="18"/>
              </w:rPr>
              <w:t>Date</w:t>
            </w:r>
          </w:p>
        </w:tc>
        <w:tc>
          <w:tcPr>
            <w:tcW w:w="1451" w:type="dxa"/>
            <w:shd w:val="clear" w:color="auto" w:fill="F1F1F1"/>
          </w:tcPr>
          <w:p w14:paraId="0367FD32" w14:textId="77777777" w:rsidR="00622B1E" w:rsidRDefault="005752F3">
            <w:pPr>
              <w:pStyle w:val="TableParagraph"/>
              <w:spacing w:before="7"/>
              <w:ind w:left="422"/>
              <w:rPr>
                <w:rFonts w:ascii="Tahoma"/>
                <w:sz w:val="18"/>
              </w:rPr>
            </w:pPr>
            <w:r>
              <w:rPr>
                <w:rFonts w:ascii="Tahoma"/>
                <w:w w:val="90"/>
                <w:sz w:val="18"/>
              </w:rPr>
              <w:t>End</w:t>
            </w:r>
            <w:r>
              <w:rPr>
                <w:rFonts w:ascii="Tahoma"/>
                <w:spacing w:val="-4"/>
                <w:w w:val="90"/>
                <w:sz w:val="18"/>
              </w:rPr>
              <w:t xml:space="preserve"> </w:t>
            </w:r>
            <w:r>
              <w:rPr>
                <w:rFonts w:ascii="Tahoma"/>
                <w:spacing w:val="-4"/>
                <w:sz w:val="18"/>
              </w:rPr>
              <w:t>Date</w:t>
            </w:r>
          </w:p>
        </w:tc>
      </w:tr>
      <w:tr w:rsidR="00622B1E" w14:paraId="0367FD35" w14:textId="77777777">
        <w:trPr>
          <w:trHeight w:val="508"/>
        </w:trPr>
        <w:tc>
          <w:tcPr>
            <w:tcW w:w="11224" w:type="dxa"/>
            <w:gridSpan w:val="7"/>
          </w:tcPr>
          <w:p w14:paraId="0367FD34" w14:textId="77777777" w:rsidR="00622B1E" w:rsidRDefault="00622B1E">
            <w:pPr>
              <w:pStyle w:val="TableParagraph"/>
              <w:rPr>
                <w:sz w:val="16"/>
              </w:rPr>
            </w:pPr>
          </w:p>
        </w:tc>
      </w:tr>
    </w:tbl>
    <w:p w14:paraId="0367FD36" w14:textId="77777777" w:rsidR="00622B1E" w:rsidRDefault="00622B1E">
      <w:pPr>
        <w:pStyle w:val="BodyText"/>
        <w:spacing w:before="147"/>
        <w:ind w:left="0"/>
        <w:rPr>
          <w:rFonts w:ascii="Tahoma"/>
          <w:sz w:val="16"/>
        </w:rPr>
      </w:pPr>
    </w:p>
    <w:p w14:paraId="0367FD37" w14:textId="77777777" w:rsidR="00622B1E" w:rsidRDefault="005752F3">
      <w:pPr>
        <w:tabs>
          <w:tab w:val="left" w:pos="4340"/>
          <w:tab w:val="left" w:pos="5960"/>
        </w:tabs>
        <w:ind w:left="408"/>
        <w:rPr>
          <w:rFonts w:ascii="Tahoma"/>
          <w:sz w:val="20"/>
        </w:rPr>
      </w:pPr>
      <w:r>
        <w:rPr>
          <w:rFonts w:ascii="Tahoma"/>
          <w:sz w:val="20"/>
        </w:rPr>
        <w:t>CSN</w:t>
      </w:r>
      <w:r>
        <w:rPr>
          <w:rFonts w:ascii="Tahoma"/>
          <w:spacing w:val="-8"/>
          <w:sz w:val="20"/>
        </w:rPr>
        <w:t xml:space="preserve"> </w:t>
      </w:r>
      <w:r>
        <w:rPr>
          <w:rFonts w:ascii="Tahoma"/>
          <w:sz w:val="20"/>
        </w:rPr>
        <w:t>Authorized</w:t>
      </w:r>
      <w:r>
        <w:rPr>
          <w:rFonts w:ascii="Tahoma"/>
          <w:spacing w:val="-3"/>
          <w:sz w:val="20"/>
        </w:rPr>
        <w:t xml:space="preserve"> </w:t>
      </w:r>
      <w:r>
        <w:rPr>
          <w:rFonts w:ascii="Tahoma"/>
          <w:sz w:val="20"/>
        </w:rPr>
        <w:t>Hours:</w:t>
      </w:r>
      <w:r>
        <w:rPr>
          <w:rFonts w:ascii="Tahoma"/>
          <w:spacing w:val="43"/>
          <w:sz w:val="20"/>
        </w:rPr>
        <w:t xml:space="preserve"> </w:t>
      </w:r>
      <w:r>
        <w:rPr>
          <w:rFonts w:ascii="Tahoma"/>
          <w:sz w:val="20"/>
        </w:rPr>
        <w:t>[]</w:t>
      </w:r>
      <w:r>
        <w:rPr>
          <w:rFonts w:ascii="Tahoma"/>
          <w:spacing w:val="-5"/>
          <w:sz w:val="20"/>
        </w:rPr>
        <w:t xml:space="preserve"> </w:t>
      </w:r>
      <w:r>
        <w:rPr>
          <w:rFonts w:ascii="Tahoma"/>
          <w:spacing w:val="-2"/>
          <w:sz w:val="20"/>
        </w:rPr>
        <w:t>Unchanged</w:t>
      </w:r>
      <w:r>
        <w:rPr>
          <w:rFonts w:ascii="Tahoma"/>
          <w:sz w:val="20"/>
        </w:rPr>
        <w:tab/>
        <w:t>[]</w:t>
      </w:r>
      <w:r>
        <w:rPr>
          <w:rFonts w:ascii="Tahoma"/>
          <w:spacing w:val="-2"/>
          <w:sz w:val="20"/>
        </w:rPr>
        <w:t xml:space="preserve"> Increased</w:t>
      </w:r>
      <w:r>
        <w:rPr>
          <w:rFonts w:ascii="Tahoma"/>
          <w:sz w:val="20"/>
        </w:rPr>
        <w:tab/>
        <w:t>[]</w:t>
      </w:r>
      <w:r>
        <w:rPr>
          <w:rFonts w:ascii="Tahoma"/>
          <w:spacing w:val="-2"/>
          <w:sz w:val="20"/>
        </w:rPr>
        <w:t xml:space="preserve"> Decreased</w:t>
      </w:r>
    </w:p>
    <w:p w14:paraId="0367FD38" w14:textId="77777777" w:rsidR="00622B1E" w:rsidRDefault="005752F3">
      <w:pPr>
        <w:spacing w:before="176"/>
        <w:ind w:left="456" w:right="7685"/>
        <w:rPr>
          <w:rFonts w:ascii="Tahoma"/>
          <w:sz w:val="16"/>
        </w:rPr>
      </w:pPr>
      <w:r>
        <w:rPr>
          <w:rFonts w:ascii="Tahoma"/>
          <w:noProof/>
          <w:sz w:val="16"/>
        </w:rPr>
        <mc:AlternateContent>
          <mc:Choice Requires="wps">
            <w:drawing>
              <wp:anchor distT="0" distB="0" distL="0" distR="0" simplePos="0" relativeHeight="15753216" behindDoc="0" locked="0" layoutInCell="1" allowOverlap="1" wp14:anchorId="0367FE5D" wp14:editId="0367FE5E">
                <wp:simplePos x="0" y="0"/>
                <wp:positionH relativeFrom="page">
                  <wp:posOffset>2268347</wp:posOffset>
                </wp:positionH>
                <wp:positionV relativeFrom="paragraph">
                  <wp:posOffset>76243</wp:posOffset>
                </wp:positionV>
                <wp:extent cx="5036185" cy="32004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6185" cy="320040"/>
                        </a:xfrm>
                        <a:custGeom>
                          <a:avLst/>
                          <a:gdLst/>
                          <a:ahLst/>
                          <a:cxnLst/>
                          <a:rect l="l" t="t" r="r" b="b"/>
                          <a:pathLst>
                            <a:path w="5036185" h="320040">
                              <a:moveTo>
                                <a:pt x="5036185" y="0"/>
                              </a:moveTo>
                              <a:lnTo>
                                <a:pt x="5030089" y="0"/>
                              </a:lnTo>
                              <a:lnTo>
                                <a:pt x="5030089" y="6096"/>
                              </a:lnTo>
                              <a:lnTo>
                                <a:pt x="5030089" y="313944"/>
                              </a:lnTo>
                              <a:lnTo>
                                <a:pt x="6096" y="313944"/>
                              </a:lnTo>
                              <a:lnTo>
                                <a:pt x="6096" y="6096"/>
                              </a:lnTo>
                              <a:lnTo>
                                <a:pt x="5030089" y="6096"/>
                              </a:lnTo>
                              <a:lnTo>
                                <a:pt x="5030089" y="0"/>
                              </a:lnTo>
                              <a:lnTo>
                                <a:pt x="6096" y="0"/>
                              </a:lnTo>
                              <a:lnTo>
                                <a:pt x="0" y="0"/>
                              </a:lnTo>
                              <a:lnTo>
                                <a:pt x="0" y="6096"/>
                              </a:lnTo>
                              <a:lnTo>
                                <a:pt x="0" y="313944"/>
                              </a:lnTo>
                              <a:lnTo>
                                <a:pt x="0" y="320040"/>
                              </a:lnTo>
                              <a:lnTo>
                                <a:pt x="6096" y="320040"/>
                              </a:lnTo>
                              <a:lnTo>
                                <a:pt x="5030089" y="320040"/>
                              </a:lnTo>
                              <a:lnTo>
                                <a:pt x="5036185" y="320040"/>
                              </a:lnTo>
                              <a:lnTo>
                                <a:pt x="5036185" y="313944"/>
                              </a:lnTo>
                              <a:lnTo>
                                <a:pt x="5036185" y="6096"/>
                              </a:lnTo>
                              <a:lnTo>
                                <a:pt x="5036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6BEF4E" id="Graphic 98" o:spid="_x0000_s1026" style="position:absolute;margin-left:178.6pt;margin-top:6pt;width:396.55pt;height:25.2pt;z-index:15753216;visibility:visible;mso-wrap-style:square;mso-wrap-distance-left:0;mso-wrap-distance-top:0;mso-wrap-distance-right:0;mso-wrap-distance-bottom:0;mso-position-horizontal:absolute;mso-position-horizontal-relative:page;mso-position-vertical:absolute;mso-position-vertical-relative:text;v-text-anchor:top" coordsize="503618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" path="m5036185,r-6096,l5030089,6096r,307848l6096,313944r,-307848l5030089,6096r,-6096l6096,,,,,6096,,313944r,6096l6096,320040r5023993,l5036185,320040r,-6096l5036185,6096r,-6096xe" fillcolor="black" stroked="f">
                <v:path arrowok="t"/>
                <w10:wrap anchorx="page"/>
              </v:shape>
            </w:pict>
          </mc:Fallback>
        </mc:AlternateContent>
      </w:r>
      <w:r>
        <w:rPr>
          <w:rFonts w:ascii="Tahoma"/>
          <w:sz w:val="16"/>
        </w:rPr>
        <w:t>If CSN Authorized Hours Increased or Decreased,</w:t>
      </w:r>
      <w:r>
        <w:rPr>
          <w:rFonts w:ascii="Tahoma"/>
          <w:spacing w:val="-10"/>
          <w:sz w:val="16"/>
        </w:rPr>
        <w:t xml:space="preserve"> </w:t>
      </w:r>
      <w:r>
        <w:rPr>
          <w:rFonts w:ascii="Tahoma"/>
          <w:sz w:val="16"/>
        </w:rPr>
        <w:t>list</w:t>
      </w:r>
      <w:r>
        <w:rPr>
          <w:rFonts w:ascii="Tahoma"/>
          <w:spacing w:val="-10"/>
          <w:sz w:val="16"/>
        </w:rPr>
        <w:t xml:space="preserve"> </w:t>
      </w:r>
      <w:r>
        <w:rPr>
          <w:rFonts w:ascii="Tahoma"/>
          <w:sz w:val="16"/>
        </w:rPr>
        <w:t>areas</w:t>
      </w:r>
      <w:r>
        <w:rPr>
          <w:rFonts w:ascii="Tahoma"/>
          <w:spacing w:val="-9"/>
          <w:sz w:val="16"/>
        </w:rPr>
        <w:t xml:space="preserve"> </w:t>
      </w:r>
      <w:r>
        <w:rPr>
          <w:rFonts w:ascii="Tahoma"/>
          <w:sz w:val="16"/>
        </w:rPr>
        <w:t>impacting</w:t>
      </w:r>
      <w:r>
        <w:rPr>
          <w:rFonts w:ascii="Tahoma"/>
          <w:spacing w:val="-9"/>
          <w:sz w:val="16"/>
        </w:rPr>
        <w:t xml:space="preserve"> </w:t>
      </w:r>
      <w:r>
        <w:rPr>
          <w:rFonts w:ascii="Tahoma"/>
          <w:sz w:val="16"/>
        </w:rPr>
        <w:t>decision:</w:t>
      </w:r>
    </w:p>
    <w:p w14:paraId="0367FD39" w14:textId="77777777" w:rsidR="00622B1E" w:rsidRDefault="005752F3">
      <w:pPr>
        <w:tabs>
          <w:tab w:val="left" w:pos="4340"/>
          <w:tab w:val="left" w:pos="5960"/>
        </w:tabs>
        <w:spacing w:before="183"/>
        <w:ind w:left="408"/>
        <w:rPr>
          <w:rFonts w:ascii="Tahoma"/>
          <w:sz w:val="20"/>
        </w:rPr>
      </w:pPr>
      <w:r>
        <w:rPr>
          <w:rFonts w:ascii="Tahoma"/>
          <w:sz w:val="20"/>
        </w:rPr>
        <w:t>PCA</w:t>
      </w:r>
      <w:r>
        <w:rPr>
          <w:rFonts w:ascii="Tahoma"/>
          <w:spacing w:val="-6"/>
          <w:sz w:val="20"/>
        </w:rPr>
        <w:t xml:space="preserve"> </w:t>
      </w:r>
      <w:r>
        <w:rPr>
          <w:rFonts w:ascii="Tahoma"/>
          <w:sz w:val="20"/>
        </w:rPr>
        <w:t>Authorized</w:t>
      </w:r>
      <w:r>
        <w:rPr>
          <w:rFonts w:ascii="Tahoma"/>
          <w:spacing w:val="-6"/>
          <w:sz w:val="20"/>
        </w:rPr>
        <w:t xml:space="preserve"> </w:t>
      </w:r>
      <w:r>
        <w:rPr>
          <w:rFonts w:ascii="Tahoma"/>
          <w:sz w:val="20"/>
        </w:rPr>
        <w:t>Hours:</w:t>
      </w:r>
      <w:r>
        <w:rPr>
          <w:rFonts w:ascii="Tahoma"/>
          <w:spacing w:val="56"/>
          <w:sz w:val="20"/>
        </w:rPr>
        <w:t xml:space="preserve"> </w:t>
      </w:r>
      <w:r>
        <w:rPr>
          <w:rFonts w:ascii="Tahoma"/>
          <w:sz w:val="20"/>
        </w:rPr>
        <w:t>[]</w:t>
      </w:r>
      <w:r>
        <w:rPr>
          <w:rFonts w:ascii="Tahoma"/>
          <w:spacing w:val="-5"/>
          <w:sz w:val="20"/>
        </w:rPr>
        <w:t xml:space="preserve"> </w:t>
      </w:r>
      <w:r>
        <w:rPr>
          <w:rFonts w:ascii="Tahoma"/>
          <w:spacing w:val="-2"/>
          <w:sz w:val="20"/>
        </w:rPr>
        <w:t>Unchanged</w:t>
      </w:r>
      <w:r>
        <w:rPr>
          <w:rFonts w:ascii="Tahoma"/>
          <w:sz w:val="20"/>
        </w:rPr>
        <w:tab/>
        <w:t>[]</w:t>
      </w:r>
      <w:r>
        <w:rPr>
          <w:rFonts w:ascii="Tahoma"/>
          <w:spacing w:val="-2"/>
          <w:sz w:val="20"/>
        </w:rPr>
        <w:t xml:space="preserve"> Increased</w:t>
      </w:r>
      <w:r>
        <w:rPr>
          <w:rFonts w:ascii="Tahoma"/>
          <w:sz w:val="20"/>
        </w:rPr>
        <w:tab/>
        <w:t>[]</w:t>
      </w:r>
      <w:r>
        <w:rPr>
          <w:rFonts w:ascii="Tahoma"/>
          <w:spacing w:val="-2"/>
          <w:sz w:val="20"/>
        </w:rPr>
        <w:t xml:space="preserve"> Decreased</w:t>
      </w:r>
    </w:p>
    <w:p w14:paraId="0367FD3A" w14:textId="77777777" w:rsidR="00622B1E" w:rsidRDefault="005752F3">
      <w:pPr>
        <w:spacing w:before="175"/>
        <w:ind w:left="456" w:right="7685"/>
        <w:rPr>
          <w:rFonts w:ascii="Tahoma"/>
          <w:sz w:val="16"/>
        </w:rPr>
      </w:pPr>
      <w:r>
        <w:rPr>
          <w:rFonts w:ascii="Tahoma"/>
          <w:noProof/>
          <w:sz w:val="16"/>
        </w:rPr>
        <mc:AlternateContent>
          <mc:Choice Requires="wps">
            <w:drawing>
              <wp:anchor distT="0" distB="0" distL="0" distR="0" simplePos="0" relativeHeight="15753728" behindDoc="0" locked="0" layoutInCell="1" allowOverlap="1" wp14:anchorId="0367FE5F" wp14:editId="0367FE60">
                <wp:simplePos x="0" y="0"/>
                <wp:positionH relativeFrom="page">
                  <wp:posOffset>2268347</wp:posOffset>
                </wp:positionH>
                <wp:positionV relativeFrom="paragraph">
                  <wp:posOffset>76080</wp:posOffset>
                </wp:positionV>
                <wp:extent cx="5036185" cy="3187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6185" cy="318770"/>
                        </a:xfrm>
                        <a:custGeom>
                          <a:avLst/>
                          <a:gdLst/>
                          <a:ahLst/>
                          <a:cxnLst/>
                          <a:rect l="l" t="t" r="r" b="b"/>
                          <a:pathLst>
                            <a:path w="5036185" h="318770">
                              <a:moveTo>
                                <a:pt x="5036185" y="312432"/>
                              </a:moveTo>
                              <a:lnTo>
                                <a:pt x="5030089" y="312432"/>
                              </a:lnTo>
                              <a:lnTo>
                                <a:pt x="6096" y="312432"/>
                              </a:lnTo>
                              <a:lnTo>
                                <a:pt x="0" y="312432"/>
                              </a:lnTo>
                              <a:lnTo>
                                <a:pt x="0" y="318516"/>
                              </a:lnTo>
                              <a:lnTo>
                                <a:pt x="6096" y="318516"/>
                              </a:lnTo>
                              <a:lnTo>
                                <a:pt x="5030089" y="318516"/>
                              </a:lnTo>
                              <a:lnTo>
                                <a:pt x="5036185" y="318516"/>
                              </a:lnTo>
                              <a:lnTo>
                                <a:pt x="5036185" y="312432"/>
                              </a:lnTo>
                              <a:close/>
                            </a:path>
                            <a:path w="5036185" h="318770">
                              <a:moveTo>
                                <a:pt x="5036185" y="0"/>
                              </a:moveTo>
                              <a:lnTo>
                                <a:pt x="5030089" y="0"/>
                              </a:lnTo>
                              <a:lnTo>
                                <a:pt x="6096" y="0"/>
                              </a:lnTo>
                              <a:lnTo>
                                <a:pt x="0" y="0"/>
                              </a:lnTo>
                              <a:lnTo>
                                <a:pt x="0" y="6096"/>
                              </a:lnTo>
                              <a:lnTo>
                                <a:pt x="0" y="312420"/>
                              </a:lnTo>
                              <a:lnTo>
                                <a:pt x="6096" y="312420"/>
                              </a:lnTo>
                              <a:lnTo>
                                <a:pt x="6096" y="6096"/>
                              </a:lnTo>
                              <a:lnTo>
                                <a:pt x="5030089" y="6096"/>
                              </a:lnTo>
                              <a:lnTo>
                                <a:pt x="5030089" y="312420"/>
                              </a:lnTo>
                              <a:lnTo>
                                <a:pt x="5036185" y="312420"/>
                              </a:lnTo>
                              <a:lnTo>
                                <a:pt x="5036185" y="6096"/>
                              </a:lnTo>
                              <a:lnTo>
                                <a:pt x="5036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9DBC64" id="Graphic 99" o:spid="_x0000_s1026" style="position:absolute;margin-left:178.6pt;margin-top:6pt;width:396.55pt;height:25.1pt;z-index:15753728;visibility:visible;mso-wrap-style:square;mso-wrap-distance-left:0;mso-wrap-distance-top:0;mso-wrap-distance-right:0;mso-wrap-distance-bottom:0;mso-position-horizontal:absolute;mso-position-horizontal-relative:page;mso-position-vertical:absolute;mso-position-vertical-relative:text;v-text-anchor:top" coordsize="503618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" path="m5036185,312432r-6096,l6096,312432r-6096,l,318516r6096,l5030089,318516r6096,l5036185,312432xem5036185,r-6096,l6096,,,,,6096,,312420r6096,l6096,6096r5023993,l5030089,312420r6096,l5036185,6096r,-6096xe" fillcolor="black" stroked="f">
                <v:path arrowok="t"/>
                <w10:wrap anchorx="page"/>
              </v:shape>
            </w:pict>
          </mc:Fallback>
        </mc:AlternateContent>
      </w:r>
      <w:r>
        <w:rPr>
          <w:rFonts w:ascii="Tahoma"/>
          <w:sz w:val="16"/>
        </w:rPr>
        <w:t>If PCA Authorized Hours Increased or Decreased,</w:t>
      </w:r>
      <w:r>
        <w:rPr>
          <w:rFonts w:ascii="Tahoma"/>
          <w:spacing w:val="-10"/>
          <w:sz w:val="16"/>
        </w:rPr>
        <w:t xml:space="preserve"> </w:t>
      </w:r>
      <w:r>
        <w:rPr>
          <w:rFonts w:ascii="Tahoma"/>
          <w:sz w:val="16"/>
        </w:rPr>
        <w:t>list</w:t>
      </w:r>
      <w:r>
        <w:rPr>
          <w:rFonts w:ascii="Tahoma"/>
          <w:spacing w:val="-10"/>
          <w:sz w:val="16"/>
        </w:rPr>
        <w:t xml:space="preserve"> </w:t>
      </w:r>
      <w:r>
        <w:rPr>
          <w:rFonts w:ascii="Tahoma"/>
          <w:sz w:val="16"/>
        </w:rPr>
        <w:t>areas</w:t>
      </w:r>
      <w:r>
        <w:rPr>
          <w:rFonts w:ascii="Tahoma"/>
          <w:spacing w:val="-9"/>
          <w:sz w:val="16"/>
        </w:rPr>
        <w:t xml:space="preserve"> </w:t>
      </w:r>
      <w:r>
        <w:rPr>
          <w:rFonts w:ascii="Tahoma"/>
          <w:sz w:val="16"/>
        </w:rPr>
        <w:t>impacting</w:t>
      </w:r>
      <w:r>
        <w:rPr>
          <w:rFonts w:ascii="Tahoma"/>
          <w:spacing w:val="-9"/>
          <w:sz w:val="16"/>
        </w:rPr>
        <w:t xml:space="preserve"> </w:t>
      </w:r>
      <w:r>
        <w:rPr>
          <w:rFonts w:ascii="Tahoma"/>
          <w:sz w:val="16"/>
        </w:rPr>
        <w:t>decision:</w:t>
      </w:r>
    </w:p>
    <w:p w14:paraId="0367FD3B" w14:textId="77777777" w:rsidR="00622B1E" w:rsidRDefault="00622B1E">
      <w:pPr>
        <w:pStyle w:val="BodyText"/>
        <w:ind w:left="0"/>
        <w:rPr>
          <w:rFonts w:ascii="Tahoma"/>
          <w:sz w:val="14"/>
        </w:rPr>
      </w:pPr>
    </w:p>
    <w:p w14:paraId="0367FD3C" w14:textId="77777777" w:rsidR="00622B1E" w:rsidRDefault="00622B1E">
      <w:pPr>
        <w:pStyle w:val="BodyText"/>
        <w:spacing w:before="60"/>
        <w:ind w:left="0"/>
        <w:rPr>
          <w:rFonts w:ascii="Tahoma"/>
          <w:sz w:val="14"/>
        </w:rPr>
      </w:pPr>
    </w:p>
    <w:p w14:paraId="0367FD3D" w14:textId="77777777" w:rsidR="00622B1E" w:rsidRDefault="005752F3">
      <w:pPr>
        <w:ind w:left="408" w:right="550"/>
        <w:rPr>
          <w:rFonts w:ascii="Tahoma"/>
          <w:sz w:val="14"/>
        </w:rPr>
      </w:pPr>
      <w:r>
        <w:rPr>
          <w:rFonts w:ascii="Tahoma"/>
          <w:sz w:val="14"/>
        </w:rPr>
        <w:t>All</w:t>
      </w:r>
      <w:r>
        <w:rPr>
          <w:rFonts w:ascii="Tahoma"/>
          <w:spacing w:val="-3"/>
          <w:sz w:val="14"/>
        </w:rPr>
        <w:t xml:space="preserve"> </w:t>
      </w:r>
      <w:r>
        <w:rPr>
          <w:rFonts w:ascii="Tahoma"/>
          <w:sz w:val="14"/>
        </w:rPr>
        <w:t>other</w:t>
      </w:r>
      <w:r>
        <w:rPr>
          <w:rFonts w:ascii="Tahoma"/>
          <w:spacing w:val="-3"/>
          <w:sz w:val="14"/>
        </w:rPr>
        <w:t xml:space="preserve"> </w:t>
      </w:r>
      <w:r>
        <w:rPr>
          <w:rFonts w:ascii="Tahoma"/>
          <w:sz w:val="14"/>
        </w:rPr>
        <w:t>MassHealth</w:t>
      </w:r>
      <w:r>
        <w:rPr>
          <w:rFonts w:ascii="Tahoma"/>
          <w:spacing w:val="-1"/>
          <w:sz w:val="14"/>
        </w:rPr>
        <w:t xml:space="preserve"> </w:t>
      </w:r>
      <w:r>
        <w:rPr>
          <w:rFonts w:ascii="Tahoma"/>
          <w:sz w:val="14"/>
        </w:rPr>
        <w:t>prior authorization</w:t>
      </w:r>
      <w:r>
        <w:rPr>
          <w:rFonts w:ascii="Tahoma"/>
          <w:spacing w:val="-1"/>
          <w:sz w:val="14"/>
        </w:rPr>
        <w:t xml:space="preserve"> </w:t>
      </w:r>
      <w:r>
        <w:rPr>
          <w:rFonts w:ascii="Tahoma"/>
          <w:sz w:val="14"/>
        </w:rPr>
        <w:t>requests</w:t>
      </w:r>
      <w:r>
        <w:rPr>
          <w:rFonts w:ascii="Tahoma"/>
          <w:spacing w:val="-3"/>
          <w:sz w:val="14"/>
        </w:rPr>
        <w:t xml:space="preserve"> </w:t>
      </w:r>
      <w:r>
        <w:rPr>
          <w:rFonts w:ascii="Tahoma"/>
          <w:sz w:val="14"/>
        </w:rPr>
        <w:t>for</w:t>
      </w:r>
      <w:r>
        <w:rPr>
          <w:rFonts w:ascii="Tahoma"/>
          <w:spacing w:val="-3"/>
          <w:sz w:val="14"/>
        </w:rPr>
        <w:t xml:space="preserve"> </w:t>
      </w:r>
      <w:r>
        <w:rPr>
          <w:rFonts w:ascii="Tahoma"/>
          <w:sz w:val="14"/>
        </w:rPr>
        <w:t>Long</w:t>
      </w:r>
      <w:r>
        <w:rPr>
          <w:rFonts w:ascii="Tahoma"/>
          <w:spacing w:val="-1"/>
          <w:sz w:val="14"/>
        </w:rPr>
        <w:t xml:space="preserve"> </w:t>
      </w:r>
      <w:r>
        <w:rPr>
          <w:rFonts w:ascii="Tahoma"/>
          <w:sz w:val="14"/>
        </w:rPr>
        <w:t>Term</w:t>
      </w:r>
      <w:r>
        <w:rPr>
          <w:rFonts w:ascii="Tahoma"/>
          <w:spacing w:val="-2"/>
          <w:sz w:val="14"/>
        </w:rPr>
        <w:t xml:space="preserve"> </w:t>
      </w:r>
      <w:r>
        <w:rPr>
          <w:rFonts w:ascii="Tahoma"/>
          <w:sz w:val="14"/>
        </w:rPr>
        <w:t>Services and</w:t>
      </w:r>
      <w:r>
        <w:rPr>
          <w:rFonts w:ascii="Tahoma"/>
          <w:spacing w:val="-1"/>
          <w:sz w:val="14"/>
        </w:rPr>
        <w:t xml:space="preserve"> </w:t>
      </w:r>
      <w:r>
        <w:rPr>
          <w:rFonts w:ascii="Tahoma"/>
          <w:sz w:val="14"/>
        </w:rPr>
        <w:t>Supports will</w:t>
      </w:r>
      <w:r>
        <w:rPr>
          <w:rFonts w:ascii="Tahoma"/>
          <w:spacing w:val="-3"/>
          <w:sz w:val="14"/>
        </w:rPr>
        <w:t xml:space="preserve"> </w:t>
      </w:r>
      <w:r>
        <w:rPr>
          <w:rFonts w:ascii="Tahoma"/>
          <w:sz w:val="14"/>
        </w:rPr>
        <w:t>be</w:t>
      </w:r>
      <w:r>
        <w:rPr>
          <w:rFonts w:ascii="Tahoma"/>
          <w:spacing w:val="-2"/>
          <w:sz w:val="14"/>
        </w:rPr>
        <w:t xml:space="preserve"> </w:t>
      </w:r>
      <w:r>
        <w:rPr>
          <w:rFonts w:ascii="Tahoma"/>
          <w:sz w:val="14"/>
        </w:rPr>
        <w:t>reviewed</w:t>
      </w:r>
      <w:r>
        <w:rPr>
          <w:rFonts w:ascii="Tahoma"/>
          <w:spacing w:val="-1"/>
          <w:sz w:val="14"/>
        </w:rPr>
        <w:t xml:space="preserve"> </w:t>
      </w:r>
      <w:r>
        <w:rPr>
          <w:rFonts w:ascii="Tahoma"/>
          <w:sz w:val="14"/>
        </w:rPr>
        <w:t>by</w:t>
      </w:r>
      <w:r>
        <w:rPr>
          <w:rFonts w:ascii="Tahoma"/>
          <w:spacing w:val="-3"/>
          <w:sz w:val="14"/>
        </w:rPr>
        <w:t xml:space="preserve"> </w:t>
      </w:r>
      <w:r>
        <w:rPr>
          <w:rFonts w:ascii="Tahoma"/>
          <w:sz w:val="14"/>
        </w:rPr>
        <w:t>CCM in</w:t>
      </w:r>
      <w:r>
        <w:rPr>
          <w:rFonts w:ascii="Tahoma"/>
          <w:spacing w:val="-2"/>
          <w:sz w:val="14"/>
        </w:rPr>
        <w:t xml:space="preserve"> </w:t>
      </w:r>
      <w:r>
        <w:rPr>
          <w:rFonts w:ascii="Tahoma"/>
          <w:sz w:val="14"/>
        </w:rPr>
        <w:t>accordance</w:t>
      </w:r>
      <w:r>
        <w:rPr>
          <w:rFonts w:ascii="Tahoma"/>
          <w:spacing w:val="-2"/>
          <w:sz w:val="14"/>
        </w:rPr>
        <w:t xml:space="preserve"> </w:t>
      </w:r>
      <w:r>
        <w:rPr>
          <w:rFonts w:ascii="Tahoma"/>
          <w:sz w:val="14"/>
        </w:rPr>
        <w:t>with</w:t>
      </w:r>
      <w:r>
        <w:rPr>
          <w:rFonts w:ascii="Tahoma"/>
          <w:spacing w:val="-3"/>
          <w:sz w:val="14"/>
        </w:rPr>
        <w:t xml:space="preserve"> </w:t>
      </w:r>
      <w:r>
        <w:rPr>
          <w:rFonts w:ascii="Tahoma"/>
          <w:sz w:val="14"/>
        </w:rPr>
        <w:t>MassHealth</w:t>
      </w:r>
      <w:r>
        <w:rPr>
          <w:rFonts w:ascii="Tahoma"/>
          <w:spacing w:val="-3"/>
          <w:sz w:val="14"/>
        </w:rPr>
        <w:t xml:space="preserve"> </w:t>
      </w:r>
      <w:r>
        <w:rPr>
          <w:rFonts w:ascii="Tahoma"/>
          <w:sz w:val="14"/>
        </w:rPr>
        <w:t>Regulations,</w:t>
      </w:r>
      <w:r>
        <w:rPr>
          <w:rFonts w:ascii="Tahoma"/>
          <w:spacing w:val="-1"/>
          <w:sz w:val="14"/>
        </w:rPr>
        <w:t xml:space="preserve"> </w:t>
      </w:r>
      <w:r>
        <w:rPr>
          <w:rFonts w:ascii="Tahoma"/>
          <w:sz w:val="14"/>
        </w:rPr>
        <w:t>including</w:t>
      </w:r>
      <w:r>
        <w:rPr>
          <w:rFonts w:ascii="Tahoma"/>
          <w:spacing w:val="-3"/>
          <w:sz w:val="14"/>
        </w:rPr>
        <w:t xml:space="preserve"> </w:t>
      </w:r>
      <w:r>
        <w:rPr>
          <w:rFonts w:ascii="Tahoma"/>
          <w:sz w:val="14"/>
        </w:rPr>
        <w:t>but not limited to: 130 CMR 450.204, 130 CMR 403.000, 130 CMR 427.000, 130 CMR 503.000, 130 CMR 409.000, 130 CMR 442.000, 130 CMR 428.000.</w:t>
      </w:r>
    </w:p>
    <w:p w14:paraId="0367FD3E" w14:textId="77777777" w:rsidR="00622B1E" w:rsidRDefault="005752F3">
      <w:pPr>
        <w:tabs>
          <w:tab w:val="left" w:pos="1394"/>
          <w:tab w:val="left" w:pos="3474"/>
          <w:tab w:val="left" w:pos="6751"/>
          <w:tab w:val="left" w:pos="8294"/>
          <w:tab w:val="left" w:pos="9369"/>
          <w:tab w:val="left" w:pos="11527"/>
        </w:tabs>
        <w:ind w:left="292"/>
        <w:rPr>
          <w:rFonts w:ascii="Tahoma"/>
          <w:sz w:val="14"/>
        </w:rPr>
      </w:pPr>
      <w:r>
        <w:rPr>
          <w:rFonts w:ascii="Tahoma"/>
          <w:sz w:val="14"/>
          <w:u w:val="single"/>
        </w:rPr>
        <w:tab/>
      </w:r>
      <w:r>
        <w:rPr>
          <w:rFonts w:ascii="Tahoma"/>
          <w:spacing w:val="-2"/>
          <w:sz w:val="14"/>
          <w:u w:val="single"/>
        </w:rPr>
        <w:t>Oxygen/Respiratory</w:t>
      </w:r>
      <w:r>
        <w:rPr>
          <w:rFonts w:ascii="Tahoma"/>
          <w:spacing w:val="21"/>
          <w:sz w:val="14"/>
          <w:u w:val="single"/>
        </w:rPr>
        <w:t xml:space="preserve"> </w:t>
      </w:r>
      <w:r>
        <w:rPr>
          <w:rFonts w:ascii="Tahoma"/>
          <w:spacing w:val="-2"/>
          <w:sz w:val="14"/>
          <w:u w:val="single"/>
        </w:rPr>
        <w:t>Supplies</w:t>
      </w:r>
      <w:r>
        <w:rPr>
          <w:rFonts w:ascii="Tahoma"/>
          <w:sz w:val="14"/>
          <w:u w:val="single"/>
        </w:rPr>
        <w:tab/>
        <w:t>Durable</w:t>
      </w:r>
      <w:r>
        <w:rPr>
          <w:rFonts w:ascii="Tahoma"/>
          <w:spacing w:val="-7"/>
          <w:sz w:val="14"/>
          <w:u w:val="single"/>
        </w:rPr>
        <w:t xml:space="preserve"> </w:t>
      </w:r>
      <w:r>
        <w:rPr>
          <w:rFonts w:ascii="Tahoma"/>
          <w:sz w:val="14"/>
          <w:u w:val="single"/>
        </w:rPr>
        <w:t>Medical</w:t>
      </w:r>
      <w:r>
        <w:rPr>
          <w:rFonts w:ascii="Tahoma"/>
          <w:spacing w:val="-5"/>
          <w:sz w:val="14"/>
          <w:u w:val="single"/>
        </w:rPr>
        <w:t xml:space="preserve"> </w:t>
      </w:r>
      <w:r>
        <w:rPr>
          <w:rFonts w:ascii="Tahoma"/>
          <w:sz w:val="14"/>
          <w:u w:val="single"/>
        </w:rPr>
        <w:t>Equipment</w:t>
      </w:r>
      <w:r>
        <w:rPr>
          <w:rFonts w:ascii="Tahoma"/>
          <w:spacing w:val="-5"/>
          <w:sz w:val="14"/>
          <w:u w:val="single"/>
        </w:rPr>
        <w:t xml:space="preserve"> </w:t>
      </w:r>
      <w:r>
        <w:rPr>
          <w:rFonts w:ascii="Tahoma"/>
          <w:sz w:val="14"/>
          <w:u w:val="single"/>
        </w:rPr>
        <w:t>and</w:t>
      </w:r>
      <w:r>
        <w:rPr>
          <w:rFonts w:ascii="Tahoma"/>
          <w:spacing w:val="-7"/>
          <w:sz w:val="14"/>
          <w:u w:val="single"/>
        </w:rPr>
        <w:t xml:space="preserve"> </w:t>
      </w:r>
      <w:r>
        <w:rPr>
          <w:rFonts w:ascii="Tahoma"/>
          <w:sz w:val="14"/>
          <w:u w:val="single"/>
        </w:rPr>
        <w:t>Medical</w:t>
      </w:r>
      <w:r>
        <w:rPr>
          <w:rFonts w:ascii="Tahoma"/>
          <w:spacing w:val="-5"/>
          <w:sz w:val="14"/>
          <w:u w:val="single"/>
        </w:rPr>
        <w:t xml:space="preserve"> </w:t>
      </w:r>
      <w:r>
        <w:rPr>
          <w:rFonts w:ascii="Tahoma"/>
          <w:spacing w:val="-2"/>
          <w:sz w:val="14"/>
          <w:u w:val="single"/>
        </w:rPr>
        <w:t>Supplies</w:t>
      </w:r>
      <w:r>
        <w:rPr>
          <w:rFonts w:ascii="Tahoma"/>
          <w:sz w:val="14"/>
          <w:u w:val="single"/>
        </w:rPr>
        <w:tab/>
      </w:r>
      <w:r>
        <w:rPr>
          <w:rFonts w:ascii="Tahoma"/>
          <w:spacing w:val="-2"/>
          <w:sz w:val="14"/>
          <w:u w:val="single"/>
        </w:rPr>
        <w:t>Orthotics/Prosthetics</w:t>
      </w:r>
      <w:r>
        <w:rPr>
          <w:rFonts w:ascii="Tahoma"/>
          <w:sz w:val="14"/>
          <w:u w:val="single"/>
        </w:rPr>
        <w:tab/>
        <w:t>Home</w:t>
      </w:r>
      <w:r>
        <w:rPr>
          <w:rFonts w:ascii="Tahoma"/>
          <w:spacing w:val="-2"/>
          <w:sz w:val="14"/>
          <w:u w:val="single"/>
        </w:rPr>
        <w:t xml:space="preserve"> Health</w:t>
      </w:r>
      <w:r>
        <w:rPr>
          <w:rFonts w:ascii="Tahoma"/>
          <w:sz w:val="14"/>
          <w:u w:val="single"/>
        </w:rPr>
        <w:tab/>
        <w:t>Therapy</w:t>
      </w:r>
      <w:r>
        <w:rPr>
          <w:rFonts w:ascii="Tahoma"/>
          <w:spacing w:val="-7"/>
          <w:sz w:val="14"/>
          <w:u w:val="single"/>
        </w:rPr>
        <w:t xml:space="preserve"> </w:t>
      </w:r>
      <w:r>
        <w:rPr>
          <w:rFonts w:ascii="Tahoma"/>
          <w:spacing w:val="-2"/>
          <w:sz w:val="14"/>
          <w:u w:val="single"/>
        </w:rPr>
        <w:t>Services</w:t>
      </w:r>
      <w:r>
        <w:rPr>
          <w:rFonts w:ascii="Tahoma"/>
          <w:sz w:val="14"/>
          <w:u w:val="single"/>
        </w:rPr>
        <w:tab/>
      </w:r>
    </w:p>
    <w:p w14:paraId="0367FD3F" w14:textId="77777777" w:rsidR="00622B1E" w:rsidRDefault="00622B1E">
      <w:pPr>
        <w:rPr>
          <w:rFonts w:ascii="Tahoma"/>
          <w:sz w:val="14"/>
        </w:rPr>
        <w:sectPr w:rsidR="00622B1E">
          <w:headerReference w:type="default" r:id="rId52"/>
          <w:footerReference w:type="default" r:id="rId53"/>
          <w:pgSz w:w="11910" w:h="16840"/>
          <w:pgMar w:top="480" w:right="360" w:bottom="280" w:left="0" w:header="282" w:footer="0" w:gutter="0"/>
          <w:pgNumType w:start="1"/>
          <w:cols w:space="720"/>
        </w:sectPr>
      </w:pPr>
    </w:p>
    <w:p w14:paraId="0367FD40" w14:textId="77777777" w:rsidR="00622B1E" w:rsidRDefault="005752F3">
      <w:pPr>
        <w:tabs>
          <w:tab w:val="left" w:pos="5444"/>
        </w:tabs>
        <w:spacing w:before="14"/>
        <w:ind w:left="403"/>
        <w:rPr>
          <w:rFonts w:ascii="Tahoma"/>
          <w:sz w:val="20"/>
        </w:rPr>
      </w:pPr>
      <w:r>
        <w:rPr>
          <w:rFonts w:ascii="Tahoma"/>
          <w:sz w:val="20"/>
        </w:rPr>
        <w:lastRenderedPageBreak/>
        <w:t>Member</w:t>
      </w:r>
      <w:r>
        <w:rPr>
          <w:rFonts w:ascii="Tahoma"/>
          <w:spacing w:val="-11"/>
          <w:sz w:val="20"/>
        </w:rPr>
        <w:t xml:space="preserve"> </w:t>
      </w:r>
      <w:r>
        <w:rPr>
          <w:rFonts w:ascii="Tahoma"/>
          <w:spacing w:val="-2"/>
          <w:sz w:val="20"/>
        </w:rPr>
        <w:t>Name:</w:t>
      </w:r>
      <w:r>
        <w:rPr>
          <w:rFonts w:ascii="Tahoma"/>
          <w:sz w:val="20"/>
        </w:rPr>
        <w:tab/>
        <w:t>Date</w:t>
      </w:r>
      <w:r>
        <w:rPr>
          <w:rFonts w:ascii="Tahoma"/>
          <w:spacing w:val="-4"/>
          <w:sz w:val="20"/>
        </w:rPr>
        <w:t xml:space="preserve"> </w:t>
      </w:r>
      <w:r>
        <w:rPr>
          <w:rFonts w:ascii="Tahoma"/>
          <w:sz w:val="20"/>
        </w:rPr>
        <w:t>of</w:t>
      </w:r>
      <w:r>
        <w:rPr>
          <w:rFonts w:ascii="Tahoma"/>
          <w:spacing w:val="-6"/>
          <w:sz w:val="20"/>
        </w:rPr>
        <w:t xml:space="preserve"> </w:t>
      </w:r>
      <w:r>
        <w:rPr>
          <w:rFonts w:ascii="Tahoma"/>
          <w:spacing w:val="-2"/>
          <w:sz w:val="20"/>
        </w:rPr>
        <w:t>Assessment:</w:t>
      </w:r>
    </w:p>
    <w:p w14:paraId="0367FD41" w14:textId="77777777" w:rsidR="00622B1E" w:rsidRDefault="005752F3">
      <w:pPr>
        <w:ind w:left="283" w:right="-44"/>
        <w:rPr>
          <w:rFonts w:ascii="Tahoma"/>
          <w:sz w:val="20"/>
        </w:rPr>
      </w:pPr>
      <w:r>
        <w:rPr>
          <w:rFonts w:ascii="Tahoma"/>
          <w:noProof/>
          <w:sz w:val="20"/>
        </w:rPr>
        <mc:AlternateContent>
          <mc:Choice Requires="wps">
            <w:drawing>
              <wp:inline distT="0" distB="0" distL="0" distR="0" wp14:anchorId="0367FE61" wp14:editId="0367FE62">
                <wp:extent cx="7135495" cy="160020"/>
                <wp:effectExtent l="9525" t="0" r="0" b="11430"/>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5495" cy="160020"/>
                        </a:xfrm>
                        <a:prstGeom prst="rect">
                          <a:avLst/>
                        </a:prstGeom>
                        <a:solidFill>
                          <a:srgbClr val="D9E1F3"/>
                        </a:solidFill>
                        <a:ln w="6095">
                          <a:solidFill>
                            <a:srgbClr val="000000"/>
                          </a:solidFill>
                          <a:prstDash val="solid"/>
                        </a:ln>
                      </wps:spPr>
                      <wps:txbx>
                        <w:txbxContent>
                          <w:p w14:paraId="0367FEE7" w14:textId="77777777" w:rsidR="00622B1E" w:rsidRDefault="005752F3">
                            <w:pPr>
                              <w:spacing w:before="1" w:line="241" w:lineRule="exact"/>
                              <w:ind w:left="2" w:right="5"/>
                              <w:jc w:val="center"/>
                              <w:rPr>
                                <w:rFonts w:ascii="Tahoma"/>
                                <w:b/>
                                <w:color w:val="000000"/>
                                <w:sz w:val="20"/>
                              </w:rPr>
                            </w:pPr>
                            <w:r>
                              <w:rPr>
                                <w:rFonts w:ascii="Tahoma"/>
                                <w:b/>
                                <w:color w:val="000000"/>
                                <w:sz w:val="20"/>
                              </w:rPr>
                              <w:t>THIRD</w:t>
                            </w:r>
                            <w:r>
                              <w:rPr>
                                <w:rFonts w:ascii="Tahoma"/>
                                <w:b/>
                                <w:color w:val="000000"/>
                                <w:spacing w:val="-12"/>
                                <w:sz w:val="20"/>
                              </w:rPr>
                              <w:t xml:space="preserve"> </w:t>
                            </w:r>
                            <w:r>
                              <w:rPr>
                                <w:rFonts w:ascii="Tahoma"/>
                                <w:b/>
                                <w:color w:val="000000"/>
                                <w:sz w:val="20"/>
                              </w:rPr>
                              <w:t>PARTY</w:t>
                            </w:r>
                            <w:r>
                              <w:rPr>
                                <w:rFonts w:ascii="Tahoma"/>
                                <w:b/>
                                <w:color w:val="000000"/>
                                <w:spacing w:val="-8"/>
                                <w:sz w:val="20"/>
                              </w:rPr>
                              <w:t xml:space="preserve"> </w:t>
                            </w:r>
                            <w:r>
                              <w:rPr>
                                <w:rFonts w:ascii="Tahoma"/>
                                <w:b/>
                                <w:color w:val="000000"/>
                                <w:sz w:val="20"/>
                              </w:rPr>
                              <w:t>LIABILITY</w:t>
                            </w:r>
                            <w:r>
                              <w:rPr>
                                <w:rFonts w:ascii="Tahoma"/>
                                <w:b/>
                                <w:color w:val="000000"/>
                                <w:spacing w:val="-11"/>
                                <w:sz w:val="20"/>
                              </w:rPr>
                              <w:t xml:space="preserve"> </w:t>
                            </w:r>
                            <w:r>
                              <w:rPr>
                                <w:rFonts w:ascii="Tahoma"/>
                                <w:b/>
                                <w:color w:val="000000"/>
                                <w:spacing w:val="-2"/>
                                <w:sz w:val="20"/>
                              </w:rPr>
                              <w:t>INFORMATION</w:t>
                            </w:r>
                          </w:p>
                        </w:txbxContent>
                      </wps:txbx>
                      <wps:bodyPr wrap="square" lIns="0" tIns="0" rIns="0" bIns="0" rtlCol="0">
                        <a:noAutofit/>
                      </wps:bodyPr>
                    </wps:wsp>
                  </a:graphicData>
                </a:graphic>
              </wp:inline>
            </w:drawing>
          </mc:Choice>
          <mc:Fallback>
            <w:pict>
              <v:shape w14:anchorId="0367FE61" id="Textbox 102" o:spid="_x0000_s1049" type="#_x0000_t202" style="width:561.8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" fillcolor="#d9e1f3" strokeweight=".16931mm">
                <v:path arrowok="t"/>
                <v:textbox inset="0,0,0,0">
                  <w:txbxContent>
                    <w:p w14:paraId="0367FEE7" w14:textId="77777777" w:rsidR="00622B1E" w:rsidRDefault="005752F3">
                      <w:pPr>
                        <w:spacing w:before="1" w:line="241" w:lineRule="exact"/>
                        <w:ind w:left="2" w:right="5"/>
                        <w:jc w:val="center"/>
                        <w:rPr>
                          <w:rFonts w:ascii="Tahoma"/>
                          <w:b/>
                          <w:color w:val="000000"/>
                          <w:sz w:val="20"/>
                        </w:rPr>
                      </w:pPr>
                      <w:r>
                        <w:rPr>
                          <w:rFonts w:ascii="Tahoma"/>
                          <w:b/>
                          <w:color w:val="000000"/>
                          <w:sz w:val="20"/>
                        </w:rPr>
                        <w:t>THIRD</w:t>
                      </w:r>
                      <w:r>
                        <w:rPr>
                          <w:rFonts w:ascii="Tahoma"/>
                          <w:b/>
                          <w:color w:val="000000"/>
                          <w:spacing w:val="-12"/>
                          <w:sz w:val="20"/>
                        </w:rPr>
                        <w:t xml:space="preserve"> </w:t>
                      </w:r>
                      <w:r>
                        <w:rPr>
                          <w:rFonts w:ascii="Tahoma"/>
                          <w:b/>
                          <w:color w:val="000000"/>
                          <w:sz w:val="20"/>
                        </w:rPr>
                        <w:t>PARTY</w:t>
                      </w:r>
                      <w:r>
                        <w:rPr>
                          <w:rFonts w:ascii="Tahoma"/>
                          <w:b/>
                          <w:color w:val="000000"/>
                          <w:spacing w:val="-8"/>
                          <w:sz w:val="20"/>
                        </w:rPr>
                        <w:t xml:space="preserve"> </w:t>
                      </w:r>
                      <w:r>
                        <w:rPr>
                          <w:rFonts w:ascii="Tahoma"/>
                          <w:b/>
                          <w:color w:val="000000"/>
                          <w:sz w:val="20"/>
                        </w:rPr>
                        <w:t>LIABILITY</w:t>
                      </w:r>
                      <w:r>
                        <w:rPr>
                          <w:rFonts w:ascii="Tahoma"/>
                          <w:b/>
                          <w:color w:val="000000"/>
                          <w:spacing w:val="-11"/>
                          <w:sz w:val="20"/>
                        </w:rPr>
                        <w:t xml:space="preserve"> </w:t>
                      </w:r>
                      <w:r>
                        <w:rPr>
                          <w:rFonts w:ascii="Tahoma"/>
                          <w:b/>
                          <w:color w:val="000000"/>
                          <w:spacing w:val="-2"/>
                          <w:sz w:val="20"/>
                        </w:rPr>
                        <w:t>INFORMATION</w:t>
                      </w:r>
                    </w:p>
                  </w:txbxContent>
                </v:textbox>
                <w10:anchorlock/>
              </v:shape>
            </w:pict>
          </mc:Fallback>
        </mc:AlternateContent>
      </w:r>
    </w:p>
    <w:p w14:paraId="0367FD42" w14:textId="77777777" w:rsidR="00622B1E" w:rsidRDefault="005752F3">
      <w:pPr>
        <w:ind w:left="403"/>
        <w:rPr>
          <w:rFonts w:ascii="Tahoma"/>
          <w:sz w:val="20"/>
        </w:rPr>
      </w:pPr>
      <w:r>
        <w:rPr>
          <w:rFonts w:ascii="Tahoma"/>
          <w:noProof/>
          <w:sz w:val="20"/>
        </w:rPr>
        <mc:AlternateContent>
          <mc:Choice Requires="wps">
            <w:drawing>
              <wp:anchor distT="0" distB="0" distL="0" distR="0" simplePos="0" relativeHeight="15758336" behindDoc="0" locked="0" layoutInCell="1" allowOverlap="1" wp14:anchorId="0367FE63" wp14:editId="0367FE64">
                <wp:simplePos x="0" y="0"/>
                <wp:positionH relativeFrom="page">
                  <wp:posOffset>182880</wp:posOffset>
                </wp:positionH>
                <wp:positionV relativeFrom="paragraph">
                  <wp:posOffset>132067</wp:posOffset>
                </wp:positionV>
                <wp:extent cx="7135495" cy="635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8E5DD6" id="Graphic 103" o:spid="_x0000_s1026" style="position:absolute;margin-left:14.4pt;margin-top:10.4pt;width:561.85pt;height:.5pt;z-index:15758336;visibility:visible;mso-wrap-style:square;mso-wrap-distance-left:0;mso-wrap-distance-top:0;mso-wrap-distance-right:0;mso-wrap-distance-bottom:0;mso-position-horizontal:absolute;mso-position-horizontal-relative:page;mso-position-vertical:absolute;mso-position-vertical-relative:text;v-text-anchor:top" coordsize="7135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" path="m7135368,l3207131,r-6096,l,,,6096r3201035,l3207131,6096r3928237,l7135368,xe" fillcolor="black" stroked="f">
                <v:path arrowok="t"/>
                <w10:wrap anchorx="page"/>
              </v:shape>
            </w:pict>
          </mc:Fallback>
        </mc:AlternateContent>
      </w:r>
      <w:r>
        <w:rPr>
          <w:rFonts w:ascii="Tahoma"/>
          <w:sz w:val="20"/>
        </w:rPr>
        <w:t>[</w:t>
      </w:r>
      <w:r>
        <w:rPr>
          <w:rFonts w:ascii="Tahoma"/>
          <w:spacing w:val="61"/>
          <w:sz w:val="20"/>
        </w:rPr>
        <w:t xml:space="preserve"> </w:t>
      </w:r>
      <w:r>
        <w:rPr>
          <w:rFonts w:ascii="Tahoma"/>
          <w:sz w:val="20"/>
        </w:rPr>
        <w:t>]</w:t>
      </w:r>
      <w:r>
        <w:rPr>
          <w:rFonts w:ascii="Tahoma"/>
          <w:spacing w:val="-2"/>
          <w:sz w:val="20"/>
        </w:rPr>
        <w:t xml:space="preserve"> </w:t>
      </w:r>
      <w:r>
        <w:rPr>
          <w:rFonts w:ascii="Tahoma"/>
          <w:spacing w:val="-5"/>
          <w:sz w:val="20"/>
        </w:rPr>
        <w:t>N/A</w:t>
      </w:r>
    </w:p>
    <w:p w14:paraId="0367FD43" w14:textId="77777777" w:rsidR="00622B1E" w:rsidRDefault="005752F3">
      <w:pPr>
        <w:tabs>
          <w:tab w:val="left" w:pos="5444"/>
        </w:tabs>
        <w:ind w:left="403"/>
        <w:rPr>
          <w:rFonts w:ascii="Tahoma"/>
          <w:sz w:val="20"/>
        </w:rPr>
      </w:pPr>
      <w:r>
        <w:rPr>
          <w:rFonts w:ascii="Tahoma"/>
          <w:noProof/>
          <w:sz w:val="20"/>
        </w:rPr>
        <mc:AlternateContent>
          <mc:Choice Requires="wps">
            <w:drawing>
              <wp:anchor distT="0" distB="0" distL="0" distR="0" simplePos="0" relativeHeight="15758848" behindDoc="0" locked="0" layoutInCell="1" allowOverlap="1" wp14:anchorId="0367FE65" wp14:editId="0367FE66">
                <wp:simplePos x="0" y="0"/>
                <wp:positionH relativeFrom="page">
                  <wp:posOffset>182880</wp:posOffset>
                </wp:positionH>
                <wp:positionV relativeFrom="paragraph">
                  <wp:posOffset>139048</wp:posOffset>
                </wp:positionV>
                <wp:extent cx="7135495" cy="635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581B3D" id="Graphic 104" o:spid="_x0000_s1026" style="position:absolute;margin-left:14.4pt;margin-top:10.95pt;width:561.85pt;height:.5pt;z-index:15758848;visibility:visible;mso-wrap-style:square;mso-wrap-distance-left:0;mso-wrap-distance-top:0;mso-wrap-distance-right:0;mso-wrap-distance-bottom:0;mso-position-horizontal:absolute;mso-position-horizontal-relative:page;mso-position-vertical:absolute;mso-position-vertical-relative:text;v-text-anchor:top" coordsize="7135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" path="m7135368,l3207131,r-6096,l,,,6096r3201035,l3207131,6096r3928237,l7135368,xe" fillcolor="black" stroked="f">
                <v:path arrowok="t"/>
                <w10:wrap anchorx="page"/>
              </v:shape>
            </w:pict>
          </mc:Fallback>
        </mc:AlternateContent>
      </w:r>
      <w:r>
        <w:rPr>
          <w:rFonts w:ascii="Tahoma"/>
          <w:sz w:val="20"/>
        </w:rPr>
        <w:t>Insurance</w:t>
      </w:r>
      <w:r>
        <w:rPr>
          <w:rFonts w:ascii="Tahoma"/>
          <w:spacing w:val="-10"/>
          <w:sz w:val="20"/>
        </w:rPr>
        <w:t xml:space="preserve"> </w:t>
      </w:r>
      <w:r>
        <w:rPr>
          <w:rFonts w:ascii="Tahoma"/>
          <w:spacing w:val="-2"/>
          <w:sz w:val="20"/>
        </w:rPr>
        <w:t>Carrier:</w:t>
      </w:r>
      <w:r>
        <w:rPr>
          <w:rFonts w:ascii="Tahoma"/>
          <w:sz w:val="20"/>
        </w:rPr>
        <w:tab/>
        <w:t>Case</w:t>
      </w:r>
      <w:r>
        <w:rPr>
          <w:rFonts w:ascii="Tahoma"/>
          <w:spacing w:val="-6"/>
          <w:sz w:val="20"/>
        </w:rPr>
        <w:t xml:space="preserve"> </w:t>
      </w:r>
      <w:r>
        <w:rPr>
          <w:rFonts w:ascii="Tahoma"/>
          <w:sz w:val="20"/>
        </w:rPr>
        <w:t>Manager</w:t>
      </w:r>
      <w:r>
        <w:rPr>
          <w:rFonts w:ascii="Tahoma"/>
          <w:spacing w:val="-6"/>
          <w:sz w:val="20"/>
        </w:rPr>
        <w:t xml:space="preserve"> </w:t>
      </w:r>
      <w:r>
        <w:rPr>
          <w:rFonts w:ascii="Tahoma"/>
          <w:sz w:val="20"/>
        </w:rPr>
        <w:t>Name</w:t>
      </w:r>
      <w:r>
        <w:rPr>
          <w:rFonts w:ascii="Tahoma"/>
          <w:spacing w:val="-6"/>
          <w:sz w:val="20"/>
        </w:rPr>
        <w:t xml:space="preserve"> </w:t>
      </w:r>
      <w:r>
        <w:rPr>
          <w:rFonts w:ascii="Tahoma"/>
          <w:sz w:val="20"/>
        </w:rPr>
        <w:t>(if</w:t>
      </w:r>
      <w:r>
        <w:rPr>
          <w:rFonts w:ascii="Tahoma"/>
          <w:spacing w:val="-6"/>
          <w:sz w:val="20"/>
        </w:rPr>
        <w:t xml:space="preserve"> </w:t>
      </w:r>
      <w:r>
        <w:rPr>
          <w:rFonts w:ascii="Tahoma"/>
          <w:spacing w:val="-2"/>
          <w:sz w:val="20"/>
        </w:rPr>
        <w:t>available):</w:t>
      </w:r>
    </w:p>
    <w:p w14:paraId="0367FD44" w14:textId="77777777" w:rsidR="00622B1E" w:rsidRDefault="005752F3">
      <w:pPr>
        <w:tabs>
          <w:tab w:val="left" w:pos="5444"/>
        </w:tabs>
        <w:ind w:left="403"/>
        <w:rPr>
          <w:rFonts w:ascii="Tahoma"/>
          <w:sz w:val="20"/>
        </w:rPr>
      </w:pPr>
      <w:r>
        <w:rPr>
          <w:rFonts w:ascii="Tahoma"/>
          <w:noProof/>
          <w:sz w:val="20"/>
        </w:rPr>
        <mc:AlternateContent>
          <mc:Choice Requires="wps">
            <w:drawing>
              <wp:anchor distT="0" distB="0" distL="0" distR="0" simplePos="0" relativeHeight="15759360" behindDoc="0" locked="0" layoutInCell="1" allowOverlap="1" wp14:anchorId="0367FE67" wp14:editId="0367FE68">
                <wp:simplePos x="0" y="0"/>
                <wp:positionH relativeFrom="page">
                  <wp:posOffset>182880</wp:posOffset>
                </wp:positionH>
                <wp:positionV relativeFrom="paragraph">
                  <wp:posOffset>144251</wp:posOffset>
                </wp:positionV>
                <wp:extent cx="7135495" cy="635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07862C" id="Graphic 105" o:spid="_x0000_s1026" style="position:absolute;margin-left:14.4pt;margin-top:11.35pt;width:561.85pt;height:.5pt;z-index:15759360;visibility:visible;mso-wrap-style:square;mso-wrap-distance-left:0;mso-wrap-distance-top:0;mso-wrap-distance-right:0;mso-wrap-distance-bottom:0;mso-position-horizontal:absolute;mso-position-horizontal-relative:page;mso-position-vertical:absolute;mso-position-vertical-relative:text;v-text-anchor:top" coordsize="7135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" path="m7135368,l3207131,r-6096,l,,,6096r3201035,l3207131,6096r3928237,l7135368,xe" fillcolor="black" stroked="f">
                <v:path arrowok="t"/>
                <w10:wrap anchorx="page"/>
              </v:shape>
            </w:pict>
          </mc:Fallback>
        </mc:AlternateContent>
      </w:r>
      <w:r>
        <w:rPr>
          <w:rFonts w:ascii="Tahoma"/>
          <w:sz w:val="20"/>
        </w:rPr>
        <w:t>Policy</w:t>
      </w:r>
      <w:r>
        <w:rPr>
          <w:rFonts w:ascii="Tahoma"/>
          <w:spacing w:val="-9"/>
          <w:sz w:val="20"/>
        </w:rPr>
        <w:t xml:space="preserve"> </w:t>
      </w:r>
      <w:r>
        <w:rPr>
          <w:rFonts w:ascii="Tahoma"/>
          <w:sz w:val="20"/>
        </w:rPr>
        <w:t>Holder</w:t>
      </w:r>
      <w:r>
        <w:rPr>
          <w:rFonts w:ascii="Tahoma"/>
          <w:spacing w:val="-10"/>
          <w:sz w:val="20"/>
        </w:rPr>
        <w:t xml:space="preserve"> </w:t>
      </w:r>
      <w:r>
        <w:rPr>
          <w:rFonts w:ascii="Tahoma"/>
          <w:spacing w:val="-4"/>
          <w:sz w:val="20"/>
        </w:rPr>
        <w:t>Name:</w:t>
      </w:r>
      <w:r>
        <w:rPr>
          <w:rFonts w:ascii="Tahoma"/>
          <w:sz w:val="20"/>
        </w:rPr>
        <w:tab/>
        <w:t>Phone</w:t>
      </w:r>
      <w:r>
        <w:rPr>
          <w:rFonts w:ascii="Tahoma"/>
          <w:spacing w:val="-6"/>
          <w:sz w:val="20"/>
        </w:rPr>
        <w:t xml:space="preserve"> </w:t>
      </w:r>
      <w:r>
        <w:rPr>
          <w:rFonts w:ascii="Tahoma"/>
          <w:spacing w:val="-2"/>
          <w:sz w:val="20"/>
        </w:rPr>
        <w:t>Number:</w:t>
      </w:r>
    </w:p>
    <w:p w14:paraId="0367FD45" w14:textId="77777777" w:rsidR="00622B1E" w:rsidRDefault="005752F3">
      <w:pPr>
        <w:tabs>
          <w:tab w:val="left" w:pos="5444"/>
        </w:tabs>
        <w:ind w:left="403"/>
        <w:rPr>
          <w:rFonts w:ascii="Tahoma"/>
          <w:sz w:val="20"/>
        </w:rPr>
      </w:pPr>
      <w:r>
        <w:rPr>
          <w:rFonts w:ascii="Tahoma"/>
          <w:sz w:val="20"/>
        </w:rPr>
        <w:t>Policy</w:t>
      </w:r>
      <w:r>
        <w:rPr>
          <w:rFonts w:ascii="Tahoma"/>
          <w:spacing w:val="-9"/>
          <w:sz w:val="20"/>
        </w:rPr>
        <w:t xml:space="preserve"> </w:t>
      </w:r>
      <w:r>
        <w:rPr>
          <w:rFonts w:ascii="Tahoma"/>
          <w:spacing w:val="-2"/>
          <w:sz w:val="20"/>
        </w:rPr>
        <w:t>Number(s):</w:t>
      </w:r>
      <w:r>
        <w:rPr>
          <w:rFonts w:ascii="Tahoma"/>
          <w:sz w:val="20"/>
        </w:rPr>
        <w:tab/>
        <w:t>Is</w:t>
      </w:r>
      <w:r>
        <w:rPr>
          <w:rFonts w:ascii="Tahoma"/>
          <w:spacing w:val="-9"/>
          <w:sz w:val="20"/>
        </w:rPr>
        <w:t xml:space="preserve"> </w:t>
      </w:r>
      <w:r>
        <w:rPr>
          <w:rFonts w:ascii="Tahoma"/>
          <w:sz w:val="20"/>
        </w:rPr>
        <w:t>other</w:t>
      </w:r>
      <w:r>
        <w:rPr>
          <w:rFonts w:ascii="Tahoma"/>
          <w:spacing w:val="-8"/>
          <w:sz w:val="20"/>
        </w:rPr>
        <w:t xml:space="preserve"> </w:t>
      </w:r>
      <w:r>
        <w:rPr>
          <w:rFonts w:ascii="Tahoma"/>
          <w:sz w:val="20"/>
        </w:rPr>
        <w:t>Parent/Legal</w:t>
      </w:r>
      <w:r>
        <w:rPr>
          <w:rFonts w:ascii="Tahoma"/>
          <w:spacing w:val="-6"/>
          <w:sz w:val="20"/>
        </w:rPr>
        <w:t xml:space="preserve"> </w:t>
      </w:r>
      <w:r>
        <w:rPr>
          <w:rFonts w:ascii="Tahoma"/>
          <w:sz w:val="20"/>
        </w:rPr>
        <w:t>Guardian</w:t>
      </w:r>
      <w:r>
        <w:rPr>
          <w:rFonts w:ascii="Tahoma"/>
          <w:spacing w:val="-8"/>
          <w:sz w:val="20"/>
        </w:rPr>
        <w:t xml:space="preserve"> </w:t>
      </w:r>
      <w:r>
        <w:rPr>
          <w:rFonts w:ascii="Tahoma"/>
          <w:spacing w:val="-2"/>
          <w:sz w:val="20"/>
        </w:rPr>
        <w:t>Employed?</w:t>
      </w:r>
    </w:p>
    <w:p w14:paraId="0367FD46" w14:textId="77777777" w:rsidR="00622B1E" w:rsidRDefault="005752F3">
      <w:pPr>
        <w:ind w:left="5444"/>
        <w:rPr>
          <w:rFonts w:ascii="Tahoma"/>
          <w:sz w:val="20"/>
        </w:rPr>
      </w:pPr>
      <w:r>
        <w:rPr>
          <w:rFonts w:ascii="Tahoma"/>
          <w:sz w:val="20"/>
        </w:rPr>
        <w:t>If</w:t>
      </w:r>
      <w:r>
        <w:rPr>
          <w:rFonts w:ascii="Tahoma"/>
          <w:spacing w:val="-8"/>
          <w:sz w:val="20"/>
        </w:rPr>
        <w:t xml:space="preserve"> </w:t>
      </w:r>
      <w:r>
        <w:rPr>
          <w:rFonts w:ascii="Tahoma"/>
          <w:sz w:val="20"/>
        </w:rPr>
        <w:t>yes,</w:t>
      </w:r>
      <w:r>
        <w:rPr>
          <w:rFonts w:ascii="Tahoma"/>
          <w:spacing w:val="-3"/>
          <w:sz w:val="20"/>
        </w:rPr>
        <w:t xml:space="preserve"> </w:t>
      </w:r>
      <w:r>
        <w:rPr>
          <w:rFonts w:ascii="Tahoma"/>
          <w:sz w:val="20"/>
        </w:rPr>
        <w:t>Employee</w:t>
      </w:r>
      <w:r>
        <w:rPr>
          <w:rFonts w:ascii="Tahoma"/>
          <w:spacing w:val="-4"/>
          <w:sz w:val="20"/>
        </w:rPr>
        <w:t xml:space="preserve"> </w:t>
      </w:r>
      <w:r>
        <w:rPr>
          <w:rFonts w:ascii="Tahoma"/>
          <w:spacing w:val="-2"/>
          <w:sz w:val="20"/>
        </w:rPr>
        <w:t>Name:</w:t>
      </w:r>
    </w:p>
    <w:p w14:paraId="0367FD47" w14:textId="77777777" w:rsidR="00622B1E" w:rsidRDefault="005752F3">
      <w:pPr>
        <w:spacing w:line="20" w:lineRule="exact"/>
        <w:ind w:left="288" w:right="-44"/>
        <w:rPr>
          <w:rFonts w:ascii="Tahoma"/>
          <w:sz w:val="2"/>
        </w:rPr>
      </w:pPr>
      <w:r>
        <w:rPr>
          <w:rFonts w:ascii="Tahoma"/>
          <w:noProof/>
          <w:sz w:val="2"/>
        </w:rPr>
        <mc:AlternateContent>
          <mc:Choice Requires="wpg">
            <w:drawing>
              <wp:inline distT="0" distB="0" distL="0" distR="0" wp14:anchorId="0367FE69" wp14:editId="0367FE6A">
                <wp:extent cx="7135495" cy="6350"/>
                <wp:effectExtent l="0" t="0" r="0" b="0"/>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5495" cy="6350"/>
                          <a:chOff x="0" y="0"/>
                          <a:chExt cx="7135495" cy="6350"/>
                        </a:xfrm>
                      </wpg:grpSpPr>
                      <wps:wsp>
                        <wps:cNvPr id="107" name="Graphic 107"/>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D73780" id="Group 106" o:spid="_x0000_s1026" style="width:561.85pt;height:.5pt;mso-position-horizontal-relative:char;mso-position-vertical-relative:line" coordsize="713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">
                <v:shape id="Graphic 107" o:spid="_x0000_s1027" style="position:absolute;width:71354;height:63;visibility:visible;mso-wrap-style:square;v-text-anchor:top" coordsize="71354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" path="m7135368,l3207131,r-6096,l,,,6096r3201035,l3207131,6096r3928237,l7135368,xe" fillcolor="black" stroked="f">
                  <v:path arrowok="t"/>
                </v:shape>
                <w10:anchorlock/>
              </v:group>
            </w:pict>
          </mc:Fallback>
        </mc:AlternateContent>
      </w:r>
    </w:p>
    <w:p w14:paraId="0367FD48" w14:textId="77777777" w:rsidR="00622B1E" w:rsidRDefault="005752F3">
      <w:pPr>
        <w:tabs>
          <w:tab w:val="left" w:pos="5444"/>
        </w:tabs>
        <w:ind w:left="403"/>
        <w:rPr>
          <w:rFonts w:ascii="Tahoma"/>
          <w:sz w:val="20"/>
        </w:rPr>
      </w:pPr>
      <w:r>
        <w:rPr>
          <w:rFonts w:ascii="Tahoma"/>
          <w:noProof/>
          <w:sz w:val="20"/>
        </w:rPr>
        <mc:AlternateContent>
          <mc:Choice Requires="wps">
            <w:drawing>
              <wp:anchor distT="0" distB="0" distL="0" distR="0" simplePos="0" relativeHeight="15759872" behindDoc="0" locked="0" layoutInCell="1" allowOverlap="1" wp14:anchorId="0367FE6B" wp14:editId="0367FE6C">
                <wp:simplePos x="0" y="0"/>
                <wp:positionH relativeFrom="page">
                  <wp:posOffset>182880</wp:posOffset>
                </wp:positionH>
                <wp:positionV relativeFrom="paragraph">
                  <wp:posOffset>145636</wp:posOffset>
                </wp:positionV>
                <wp:extent cx="7135495" cy="635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0F24B8" id="Graphic 108" o:spid="_x0000_s1026" style="position:absolute;margin-left:14.4pt;margin-top:11.45pt;width:561.85pt;height:.5pt;z-index:15759872;visibility:visible;mso-wrap-style:square;mso-wrap-distance-left:0;mso-wrap-distance-top:0;mso-wrap-distance-right:0;mso-wrap-distance-bottom:0;mso-position-horizontal:absolute;mso-position-horizontal-relative:page;mso-position-vertical:absolute;mso-position-vertical-relative:text;v-text-anchor:top" coordsize="7135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" path="m7135368,l3207131,r-6096,l,,,6096r3201035,l3207131,6096r3928237,l7135368,xe" fillcolor="black" stroked="f">
                <v:path arrowok="t"/>
                <w10:wrap anchorx="page"/>
              </v:shape>
            </w:pict>
          </mc:Fallback>
        </mc:AlternateContent>
      </w:r>
      <w:r>
        <w:rPr>
          <w:rFonts w:ascii="Tahoma"/>
          <w:sz w:val="20"/>
        </w:rPr>
        <w:t>Group</w:t>
      </w:r>
      <w:r>
        <w:rPr>
          <w:rFonts w:ascii="Tahoma"/>
          <w:spacing w:val="-6"/>
          <w:sz w:val="20"/>
        </w:rPr>
        <w:t xml:space="preserve"> </w:t>
      </w:r>
      <w:r>
        <w:rPr>
          <w:rFonts w:ascii="Tahoma"/>
          <w:spacing w:val="-5"/>
          <w:sz w:val="20"/>
        </w:rPr>
        <w:t>#:</w:t>
      </w:r>
      <w:r>
        <w:rPr>
          <w:rFonts w:ascii="Tahoma"/>
          <w:sz w:val="20"/>
        </w:rPr>
        <w:tab/>
        <w:t>Employer</w:t>
      </w:r>
      <w:r>
        <w:rPr>
          <w:rFonts w:ascii="Tahoma"/>
          <w:spacing w:val="-11"/>
          <w:sz w:val="20"/>
        </w:rPr>
        <w:t xml:space="preserve"> </w:t>
      </w:r>
      <w:r>
        <w:rPr>
          <w:rFonts w:ascii="Tahoma"/>
          <w:spacing w:val="-2"/>
          <w:sz w:val="20"/>
        </w:rPr>
        <w:t>Name:</w:t>
      </w:r>
    </w:p>
    <w:p w14:paraId="0367FD49" w14:textId="77777777" w:rsidR="00622B1E" w:rsidRDefault="005752F3">
      <w:pPr>
        <w:ind w:left="403"/>
        <w:rPr>
          <w:rFonts w:ascii="Tahoma"/>
          <w:sz w:val="20"/>
        </w:rPr>
      </w:pPr>
      <w:r>
        <w:rPr>
          <w:rFonts w:ascii="Tahoma"/>
          <w:sz w:val="20"/>
        </w:rPr>
        <w:t>New</w:t>
      </w:r>
      <w:r>
        <w:rPr>
          <w:rFonts w:ascii="Tahoma"/>
          <w:spacing w:val="-2"/>
          <w:sz w:val="20"/>
        </w:rPr>
        <w:t xml:space="preserve"> </w:t>
      </w:r>
      <w:r>
        <w:rPr>
          <w:rFonts w:ascii="Tahoma"/>
          <w:sz w:val="20"/>
        </w:rPr>
        <w:t>TPL?</w:t>
      </w:r>
      <w:r>
        <w:rPr>
          <w:rFonts w:ascii="Tahoma"/>
          <w:spacing w:val="-2"/>
          <w:sz w:val="20"/>
        </w:rPr>
        <w:t xml:space="preserve"> </w:t>
      </w:r>
      <w:r>
        <w:rPr>
          <w:rFonts w:ascii="Tahoma"/>
          <w:sz w:val="20"/>
        </w:rPr>
        <w:t>[</w:t>
      </w:r>
      <w:r>
        <w:rPr>
          <w:rFonts w:ascii="Tahoma"/>
          <w:spacing w:val="59"/>
          <w:sz w:val="20"/>
        </w:rPr>
        <w:t xml:space="preserve"> </w:t>
      </w:r>
      <w:r>
        <w:rPr>
          <w:rFonts w:ascii="Tahoma"/>
          <w:sz w:val="20"/>
        </w:rPr>
        <w:t>]</w:t>
      </w:r>
      <w:r>
        <w:rPr>
          <w:rFonts w:ascii="Tahoma"/>
          <w:spacing w:val="-2"/>
          <w:sz w:val="20"/>
        </w:rPr>
        <w:t xml:space="preserve"> </w:t>
      </w:r>
      <w:r>
        <w:rPr>
          <w:rFonts w:ascii="Tahoma"/>
          <w:sz w:val="20"/>
        </w:rPr>
        <w:t>Yes</w:t>
      </w:r>
      <w:r>
        <w:rPr>
          <w:rFonts w:ascii="Tahoma"/>
          <w:spacing w:val="-3"/>
          <w:sz w:val="20"/>
        </w:rPr>
        <w:t xml:space="preserve"> </w:t>
      </w:r>
      <w:r>
        <w:rPr>
          <w:rFonts w:ascii="Tahoma"/>
          <w:sz w:val="20"/>
        </w:rPr>
        <w:t>[</w:t>
      </w:r>
      <w:r>
        <w:rPr>
          <w:rFonts w:ascii="Tahoma"/>
          <w:spacing w:val="59"/>
          <w:sz w:val="20"/>
        </w:rPr>
        <w:t xml:space="preserve"> </w:t>
      </w:r>
      <w:r>
        <w:rPr>
          <w:rFonts w:ascii="Tahoma"/>
          <w:sz w:val="20"/>
        </w:rPr>
        <w:t xml:space="preserve">] </w:t>
      </w:r>
      <w:r>
        <w:rPr>
          <w:rFonts w:ascii="Tahoma"/>
          <w:spacing w:val="-7"/>
          <w:sz w:val="20"/>
        </w:rPr>
        <w:t>No</w:t>
      </w:r>
    </w:p>
    <w:p w14:paraId="0367FD4A" w14:textId="77777777" w:rsidR="00622B1E" w:rsidRDefault="005752F3">
      <w:pPr>
        <w:ind w:left="283" w:right="-44"/>
        <w:rPr>
          <w:rFonts w:ascii="Tahoma"/>
          <w:sz w:val="20"/>
        </w:rPr>
      </w:pPr>
      <w:r>
        <w:rPr>
          <w:rFonts w:ascii="Tahoma"/>
          <w:noProof/>
          <w:sz w:val="20"/>
        </w:rPr>
        <mc:AlternateContent>
          <mc:Choice Requires="wps">
            <w:drawing>
              <wp:inline distT="0" distB="0" distL="0" distR="0" wp14:anchorId="0367FE6D" wp14:editId="0367FE6E">
                <wp:extent cx="7135495" cy="160020"/>
                <wp:effectExtent l="9525" t="0" r="0" b="11430"/>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5495" cy="160020"/>
                        </a:xfrm>
                        <a:prstGeom prst="rect">
                          <a:avLst/>
                        </a:prstGeom>
                        <a:solidFill>
                          <a:srgbClr val="D9E1F3"/>
                        </a:solidFill>
                        <a:ln w="6095">
                          <a:solidFill>
                            <a:srgbClr val="000000"/>
                          </a:solidFill>
                          <a:prstDash val="solid"/>
                        </a:ln>
                      </wps:spPr>
                      <wps:txbx>
                        <w:txbxContent>
                          <w:p w14:paraId="0367FEE8" w14:textId="77777777" w:rsidR="00622B1E" w:rsidRDefault="005752F3">
                            <w:pPr>
                              <w:spacing w:before="1" w:line="241" w:lineRule="exact"/>
                              <w:ind w:right="5"/>
                              <w:jc w:val="center"/>
                              <w:rPr>
                                <w:rFonts w:ascii="Tahoma"/>
                                <w:b/>
                                <w:color w:val="000000"/>
                                <w:sz w:val="20"/>
                              </w:rPr>
                            </w:pPr>
                            <w:r>
                              <w:rPr>
                                <w:rFonts w:ascii="Tahoma"/>
                                <w:b/>
                                <w:color w:val="000000"/>
                                <w:sz w:val="20"/>
                              </w:rPr>
                              <w:t>COMMUNITY</w:t>
                            </w:r>
                            <w:r>
                              <w:rPr>
                                <w:rFonts w:ascii="Tahoma"/>
                                <w:b/>
                                <w:color w:val="000000"/>
                                <w:spacing w:val="-9"/>
                                <w:sz w:val="20"/>
                              </w:rPr>
                              <w:t xml:space="preserve"> </w:t>
                            </w:r>
                            <w:r>
                              <w:rPr>
                                <w:rFonts w:ascii="Tahoma"/>
                                <w:b/>
                                <w:color w:val="000000"/>
                                <w:sz w:val="20"/>
                              </w:rPr>
                              <w:t>CASE</w:t>
                            </w:r>
                            <w:r>
                              <w:rPr>
                                <w:rFonts w:ascii="Tahoma"/>
                                <w:b/>
                                <w:color w:val="000000"/>
                                <w:spacing w:val="-10"/>
                                <w:sz w:val="20"/>
                              </w:rPr>
                              <w:t xml:space="preserve"> </w:t>
                            </w:r>
                            <w:r>
                              <w:rPr>
                                <w:rFonts w:ascii="Tahoma"/>
                                <w:b/>
                                <w:color w:val="000000"/>
                                <w:sz w:val="20"/>
                              </w:rPr>
                              <w:t>MANAGEMENT</w:t>
                            </w:r>
                            <w:r>
                              <w:rPr>
                                <w:rFonts w:ascii="Tahoma"/>
                                <w:b/>
                                <w:color w:val="000000"/>
                                <w:spacing w:val="-10"/>
                                <w:sz w:val="20"/>
                              </w:rPr>
                              <w:t xml:space="preserve"> </w:t>
                            </w:r>
                            <w:r>
                              <w:rPr>
                                <w:rFonts w:ascii="Tahoma"/>
                                <w:b/>
                                <w:color w:val="000000"/>
                                <w:sz w:val="20"/>
                              </w:rPr>
                              <w:t>(CCM)</w:t>
                            </w:r>
                            <w:r>
                              <w:rPr>
                                <w:rFonts w:ascii="Tahoma"/>
                                <w:b/>
                                <w:color w:val="000000"/>
                                <w:spacing w:val="-10"/>
                                <w:sz w:val="20"/>
                              </w:rPr>
                              <w:t xml:space="preserve"> </w:t>
                            </w:r>
                            <w:r>
                              <w:rPr>
                                <w:rFonts w:ascii="Tahoma"/>
                                <w:b/>
                                <w:color w:val="000000"/>
                                <w:sz w:val="20"/>
                              </w:rPr>
                              <w:t>SERVICE</w:t>
                            </w:r>
                            <w:r>
                              <w:rPr>
                                <w:rFonts w:ascii="Tahoma"/>
                                <w:b/>
                                <w:color w:val="000000"/>
                                <w:spacing w:val="-9"/>
                                <w:sz w:val="20"/>
                              </w:rPr>
                              <w:t xml:space="preserve"> </w:t>
                            </w:r>
                            <w:r>
                              <w:rPr>
                                <w:rFonts w:ascii="Tahoma"/>
                                <w:b/>
                                <w:color w:val="000000"/>
                                <w:spacing w:val="-2"/>
                                <w:sz w:val="20"/>
                              </w:rPr>
                              <w:t>RECORD</w:t>
                            </w:r>
                          </w:p>
                        </w:txbxContent>
                      </wps:txbx>
                      <wps:bodyPr wrap="square" lIns="0" tIns="0" rIns="0" bIns="0" rtlCol="0">
                        <a:noAutofit/>
                      </wps:bodyPr>
                    </wps:wsp>
                  </a:graphicData>
                </a:graphic>
              </wp:inline>
            </w:drawing>
          </mc:Choice>
          <mc:Fallback>
            <w:pict>
              <v:shape w14:anchorId="0367FE6D" id="Textbox 109" o:spid="_x0000_s1050" type="#_x0000_t202" style="width:561.8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" fillcolor="#d9e1f3" strokeweight=".16931mm">
                <v:path arrowok="t"/>
                <v:textbox inset="0,0,0,0">
                  <w:txbxContent>
                    <w:p w14:paraId="0367FEE8" w14:textId="77777777" w:rsidR="00622B1E" w:rsidRDefault="005752F3">
                      <w:pPr>
                        <w:spacing w:before="1" w:line="241" w:lineRule="exact"/>
                        <w:ind w:right="5"/>
                        <w:jc w:val="center"/>
                        <w:rPr>
                          <w:rFonts w:ascii="Tahoma"/>
                          <w:b/>
                          <w:color w:val="000000"/>
                          <w:sz w:val="20"/>
                        </w:rPr>
                      </w:pPr>
                      <w:r>
                        <w:rPr>
                          <w:rFonts w:ascii="Tahoma"/>
                          <w:b/>
                          <w:color w:val="000000"/>
                          <w:sz w:val="20"/>
                        </w:rPr>
                        <w:t>COMMUNITY</w:t>
                      </w:r>
                      <w:r>
                        <w:rPr>
                          <w:rFonts w:ascii="Tahoma"/>
                          <w:b/>
                          <w:color w:val="000000"/>
                          <w:spacing w:val="-9"/>
                          <w:sz w:val="20"/>
                        </w:rPr>
                        <w:t xml:space="preserve"> </w:t>
                      </w:r>
                      <w:r>
                        <w:rPr>
                          <w:rFonts w:ascii="Tahoma"/>
                          <w:b/>
                          <w:color w:val="000000"/>
                          <w:sz w:val="20"/>
                        </w:rPr>
                        <w:t>CASE</w:t>
                      </w:r>
                      <w:r>
                        <w:rPr>
                          <w:rFonts w:ascii="Tahoma"/>
                          <w:b/>
                          <w:color w:val="000000"/>
                          <w:spacing w:val="-10"/>
                          <w:sz w:val="20"/>
                        </w:rPr>
                        <w:t xml:space="preserve"> </w:t>
                      </w:r>
                      <w:r>
                        <w:rPr>
                          <w:rFonts w:ascii="Tahoma"/>
                          <w:b/>
                          <w:color w:val="000000"/>
                          <w:sz w:val="20"/>
                        </w:rPr>
                        <w:t>MANAGEMENT</w:t>
                      </w:r>
                      <w:r>
                        <w:rPr>
                          <w:rFonts w:ascii="Tahoma"/>
                          <w:b/>
                          <w:color w:val="000000"/>
                          <w:spacing w:val="-10"/>
                          <w:sz w:val="20"/>
                        </w:rPr>
                        <w:t xml:space="preserve"> </w:t>
                      </w:r>
                      <w:r>
                        <w:rPr>
                          <w:rFonts w:ascii="Tahoma"/>
                          <w:b/>
                          <w:color w:val="000000"/>
                          <w:sz w:val="20"/>
                        </w:rPr>
                        <w:t>(CCM)</w:t>
                      </w:r>
                      <w:r>
                        <w:rPr>
                          <w:rFonts w:ascii="Tahoma"/>
                          <w:b/>
                          <w:color w:val="000000"/>
                          <w:spacing w:val="-10"/>
                          <w:sz w:val="20"/>
                        </w:rPr>
                        <w:t xml:space="preserve"> </w:t>
                      </w:r>
                      <w:r>
                        <w:rPr>
                          <w:rFonts w:ascii="Tahoma"/>
                          <w:b/>
                          <w:color w:val="000000"/>
                          <w:sz w:val="20"/>
                        </w:rPr>
                        <w:t>SERVICE</w:t>
                      </w:r>
                      <w:r>
                        <w:rPr>
                          <w:rFonts w:ascii="Tahoma"/>
                          <w:b/>
                          <w:color w:val="000000"/>
                          <w:spacing w:val="-9"/>
                          <w:sz w:val="20"/>
                        </w:rPr>
                        <w:t xml:space="preserve"> </w:t>
                      </w:r>
                      <w:r>
                        <w:rPr>
                          <w:rFonts w:ascii="Tahoma"/>
                          <w:b/>
                          <w:color w:val="000000"/>
                          <w:spacing w:val="-2"/>
                          <w:sz w:val="20"/>
                        </w:rPr>
                        <w:t>RECORD</w:t>
                      </w:r>
                    </w:p>
                  </w:txbxContent>
                </v:textbox>
                <w10:anchorlock/>
              </v:shape>
            </w:pict>
          </mc:Fallback>
        </mc:AlternateContent>
      </w:r>
    </w:p>
    <w:p w14:paraId="0367FD4B" w14:textId="77777777" w:rsidR="00622B1E" w:rsidRDefault="005752F3">
      <w:pPr>
        <w:ind w:left="403"/>
        <w:rPr>
          <w:rFonts w:ascii="Tahoma"/>
          <w:sz w:val="20"/>
        </w:rPr>
      </w:pPr>
      <w:r>
        <w:rPr>
          <w:rFonts w:ascii="Tahoma"/>
          <w:sz w:val="20"/>
        </w:rPr>
        <w:t>The CCM Clinical Manager is responsible for assessing and authorizing all of your MassHealth Long Term Services and Supports (LTSS). If you have been authorized for continuous skilled nursing services, then the Clinical Manager will be the single</w:t>
      </w:r>
      <w:r>
        <w:rPr>
          <w:rFonts w:ascii="Tahoma"/>
          <w:spacing w:val="-3"/>
          <w:sz w:val="20"/>
        </w:rPr>
        <w:t xml:space="preserve"> </w:t>
      </w:r>
      <w:r>
        <w:rPr>
          <w:rFonts w:ascii="Tahoma"/>
          <w:sz w:val="20"/>
        </w:rPr>
        <w:t>point</w:t>
      </w:r>
      <w:r>
        <w:rPr>
          <w:rFonts w:ascii="Tahoma"/>
          <w:spacing w:val="-3"/>
          <w:sz w:val="20"/>
        </w:rPr>
        <w:t xml:space="preserve"> </w:t>
      </w:r>
      <w:r>
        <w:rPr>
          <w:rFonts w:ascii="Tahoma"/>
          <w:sz w:val="20"/>
        </w:rPr>
        <w:t>of</w:t>
      </w:r>
      <w:r>
        <w:rPr>
          <w:rFonts w:ascii="Tahoma"/>
          <w:spacing w:val="-5"/>
          <w:sz w:val="20"/>
        </w:rPr>
        <w:t xml:space="preserve"> </w:t>
      </w:r>
      <w:r>
        <w:rPr>
          <w:rFonts w:ascii="Tahoma"/>
          <w:sz w:val="20"/>
        </w:rPr>
        <w:t>entry</w:t>
      </w:r>
      <w:r>
        <w:rPr>
          <w:rFonts w:ascii="Tahoma"/>
          <w:spacing w:val="-2"/>
          <w:sz w:val="20"/>
        </w:rPr>
        <w:t xml:space="preserve"> </w:t>
      </w:r>
      <w:r>
        <w:rPr>
          <w:rFonts w:ascii="Tahoma"/>
          <w:sz w:val="20"/>
        </w:rPr>
        <w:t>for</w:t>
      </w:r>
      <w:r>
        <w:rPr>
          <w:rFonts w:ascii="Tahoma"/>
          <w:spacing w:val="-4"/>
          <w:sz w:val="20"/>
        </w:rPr>
        <w:t xml:space="preserve"> </w:t>
      </w:r>
      <w:r>
        <w:rPr>
          <w:rFonts w:ascii="Tahoma"/>
          <w:sz w:val="20"/>
        </w:rPr>
        <w:t>all</w:t>
      </w:r>
      <w:r>
        <w:rPr>
          <w:rFonts w:ascii="Tahoma"/>
          <w:spacing w:val="-1"/>
          <w:sz w:val="20"/>
        </w:rPr>
        <w:t xml:space="preserve"> </w:t>
      </w:r>
      <w:r>
        <w:rPr>
          <w:rFonts w:ascii="Tahoma"/>
          <w:sz w:val="20"/>
        </w:rPr>
        <w:t>your</w:t>
      </w:r>
      <w:r>
        <w:rPr>
          <w:rFonts w:ascii="Tahoma"/>
          <w:spacing w:val="-1"/>
          <w:sz w:val="20"/>
        </w:rPr>
        <w:t xml:space="preserve"> </w:t>
      </w:r>
      <w:r>
        <w:rPr>
          <w:rFonts w:ascii="Tahoma"/>
          <w:sz w:val="20"/>
        </w:rPr>
        <w:t>MassHealth</w:t>
      </w:r>
      <w:r>
        <w:rPr>
          <w:rFonts w:ascii="Tahoma"/>
          <w:spacing w:val="-4"/>
          <w:sz w:val="20"/>
        </w:rPr>
        <w:t xml:space="preserve"> </w:t>
      </w:r>
      <w:r>
        <w:rPr>
          <w:rFonts w:ascii="Tahoma"/>
          <w:sz w:val="20"/>
        </w:rPr>
        <w:t>LTSS</w:t>
      </w:r>
      <w:r>
        <w:rPr>
          <w:rFonts w:ascii="Tahoma"/>
          <w:spacing w:val="-5"/>
          <w:sz w:val="20"/>
        </w:rPr>
        <w:t xml:space="preserve"> </w:t>
      </w:r>
      <w:r>
        <w:rPr>
          <w:rFonts w:ascii="Tahoma"/>
          <w:sz w:val="20"/>
        </w:rPr>
        <w:t>service</w:t>
      </w:r>
      <w:r>
        <w:rPr>
          <w:rFonts w:ascii="Tahoma"/>
          <w:spacing w:val="-3"/>
          <w:sz w:val="20"/>
        </w:rPr>
        <w:t xml:space="preserve"> </w:t>
      </w:r>
      <w:r>
        <w:rPr>
          <w:rFonts w:ascii="Tahoma"/>
          <w:sz w:val="20"/>
        </w:rPr>
        <w:t>requests.</w:t>
      </w:r>
      <w:r>
        <w:rPr>
          <w:rFonts w:ascii="Tahoma"/>
          <w:spacing w:val="-2"/>
          <w:sz w:val="20"/>
        </w:rPr>
        <w:t xml:space="preserve"> </w:t>
      </w:r>
      <w:r>
        <w:rPr>
          <w:rFonts w:ascii="Tahoma"/>
          <w:sz w:val="20"/>
        </w:rPr>
        <w:t>LTSS services</w:t>
      </w:r>
      <w:r>
        <w:rPr>
          <w:rFonts w:ascii="Tahoma"/>
          <w:spacing w:val="-4"/>
          <w:sz w:val="20"/>
        </w:rPr>
        <w:t xml:space="preserve"> </w:t>
      </w:r>
      <w:r>
        <w:rPr>
          <w:rFonts w:ascii="Tahoma"/>
          <w:sz w:val="20"/>
        </w:rPr>
        <w:t>include</w:t>
      </w:r>
      <w:r>
        <w:rPr>
          <w:rFonts w:ascii="Tahoma"/>
          <w:spacing w:val="-3"/>
          <w:sz w:val="20"/>
        </w:rPr>
        <w:t xml:space="preserve"> </w:t>
      </w:r>
      <w:r>
        <w:rPr>
          <w:rFonts w:ascii="Tahoma"/>
          <w:sz w:val="20"/>
        </w:rPr>
        <w:t>nursing,</w:t>
      </w:r>
      <w:r>
        <w:rPr>
          <w:rFonts w:ascii="Tahoma"/>
          <w:spacing w:val="-1"/>
          <w:sz w:val="20"/>
        </w:rPr>
        <w:t xml:space="preserve"> </w:t>
      </w:r>
      <w:r>
        <w:rPr>
          <w:rFonts w:ascii="Tahoma"/>
          <w:sz w:val="20"/>
        </w:rPr>
        <w:t>personal</w:t>
      </w:r>
      <w:r>
        <w:rPr>
          <w:rFonts w:ascii="Tahoma"/>
          <w:spacing w:val="-1"/>
          <w:sz w:val="20"/>
        </w:rPr>
        <w:t xml:space="preserve"> </w:t>
      </w:r>
      <w:r>
        <w:rPr>
          <w:rFonts w:ascii="Tahoma"/>
          <w:sz w:val="20"/>
        </w:rPr>
        <w:t>care</w:t>
      </w:r>
      <w:r>
        <w:rPr>
          <w:rFonts w:ascii="Tahoma"/>
          <w:spacing w:val="-3"/>
          <w:sz w:val="20"/>
        </w:rPr>
        <w:t xml:space="preserve"> </w:t>
      </w:r>
      <w:r>
        <w:rPr>
          <w:rFonts w:ascii="Tahoma"/>
          <w:sz w:val="20"/>
        </w:rPr>
        <w:t>attendant, home health aide, durable medical equipment and supplies, oxygen and respiratory, and therapies.</w:t>
      </w:r>
    </w:p>
    <w:p w14:paraId="0367FD4C" w14:textId="77777777" w:rsidR="00622B1E" w:rsidRDefault="005752F3">
      <w:pPr>
        <w:ind w:left="403" w:right="550"/>
        <w:rPr>
          <w:rFonts w:ascii="Tahoma"/>
          <w:sz w:val="20"/>
        </w:rPr>
      </w:pPr>
      <w:r>
        <w:rPr>
          <w:rFonts w:ascii="Tahoma"/>
          <w:sz w:val="20"/>
        </w:rPr>
        <w:t>The</w:t>
      </w:r>
      <w:r>
        <w:rPr>
          <w:rFonts w:ascii="Tahoma"/>
          <w:spacing w:val="-3"/>
          <w:sz w:val="20"/>
        </w:rPr>
        <w:t xml:space="preserve"> </w:t>
      </w:r>
      <w:r>
        <w:rPr>
          <w:rFonts w:ascii="Tahoma"/>
          <w:sz w:val="20"/>
        </w:rPr>
        <w:t>Clinical</w:t>
      </w:r>
      <w:r>
        <w:rPr>
          <w:rFonts w:ascii="Tahoma"/>
          <w:spacing w:val="-4"/>
          <w:sz w:val="20"/>
        </w:rPr>
        <w:t xml:space="preserve"> </w:t>
      </w:r>
      <w:r>
        <w:rPr>
          <w:rFonts w:ascii="Tahoma"/>
          <w:sz w:val="20"/>
        </w:rPr>
        <w:t>Manager</w:t>
      </w:r>
      <w:r>
        <w:rPr>
          <w:rFonts w:ascii="Tahoma"/>
          <w:spacing w:val="-4"/>
          <w:sz w:val="20"/>
        </w:rPr>
        <w:t xml:space="preserve"> </w:t>
      </w:r>
      <w:r>
        <w:rPr>
          <w:rFonts w:ascii="Tahoma"/>
          <w:sz w:val="20"/>
        </w:rPr>
        <w:t>will</w:t>
      </w:r>
      <w:r>
        <w:rPr>
          <w:rFonts w:ascii="Tahoma"/>
          <w:spacing w:val="-4"/>
          <w:sz w:val="20"/>
        </w:rPr>
        <w:t xml:space="preserve"> </w:t>
      </w:r>
      <w:r>
        <w:rPr>
          <w:rFonts w:ascii="Tahoma"/>
          <w:sz w:val="20"/>
        </w:rPr>
        <w:t>provide</w:t>
      </w:r>
      <w:r>
        <w:rPr>
          <w:rFonts w:ascii="Tahoma"/>
          <w:spacing w:val="-3"/>
          <w:sz w:val="20"/>
        </w:rPr>
        <w:t xml:space="preserve"> </w:t>
      </w:r>
      <w:r>
        <w:rPr>
          <w:rFonts w:ascii="Tahoma"/>
          <w:sz w:val="20"/>
        </w:rPr>
        <w:t>you</w:t>
      </w:r>
      <w:r>
        <w:rPr>
          <w:rFonts w:ascii="Tahoma"/>
          <w:spacing w:val="-5"/>
          <w:sz w:val="20"/>
        </w:rPr>
        <w:t xml:space="preserve"> </w:t>
      </w:r>
      <w:r>
        <w:rPr>
          <w:rFonts w:ascii="Tahoma"/>
          <w:sz w:val="20"/>
        </w:rPr>
        <w:t>with</w:t>
      </w:r>
      <w:r>
        <w:rPr>
          <w:rFonts w:ascii="Tahoma"/>
          <w:spacing w:val="-4"/>
          <w:sz w:val="20"/>
        </w:rPr>
        <w:t xml:space="preserve"> </w:t>
      </w:r>
      <w:r>
        <w:rPr>
          <w:rFonts w:ascii="Tahoma"/>
          <w:sz w:val="20"/>
        </w:rPr>
        <w:t>a</w:t>
      </w:r>
      <w:r>
        <w:rPr>
          <w:rFonts w:ascii="Tahoma"/>
          <w:spacing w:val="-3"/>
          <w:sz w:val="20"/>
        </w:rPr>
        <w:t xml:space="preserve"> </w:t>
      </w:r>
      <w:r>
        <w:rPr>
          <w:rFonts w:ascii="Tahoma"/>
          <w:sz w:val="20"/>
        </w:rPr>
        <w:t>list</w:t>
      </w:r>
      <w:r>
        <w:rPr>
          <w:rFonts w:ascii="Tahoma"/>
          <w:spacing w:val="-1"/>
          <w:sz w:val="20"/>
        </w:rPr>
        <w:t xml:space="preserve"> </w:t>
      </w:r>
      <w:r>
        <w:rPr>
          <w:rFonts w:ascii="Tahoma"/>
          <w:sz w:val="20"/>
        </w:rPr>
        <w:t>of</w:t>
      </w:r>
      <w:r>
        <w:rPr>
          <w:rFonts w:ascii="Tahoma"/>
          <w:spacing w:val="-5"/>
          <w:sz w:val="20"/>
        </w:rPr>
        <w:t xml:space="preserve"> </w:t>
      </w:r>
      <w:r>
        <w:rPr>
          <w:rFonts w:ascii="Tahoma"/>
          <w:sz w:val="20"/>
        </w:rPr>
        <w:t>MassHealth</w:t>
      </w:r>
      <w:r>
        <w:rPr>
          <w:rFonts w:ascii="Tahoma"/>
          <w:spacing w:val="-4"/>
          <w:sz w:val="20"/>
        </w:rPr>
        <w:t xml:space="preserve"> </w:t>
      </w:r>
      <w:r>
        <w:rPr>
          <w:rFonts w:ascii="Tahoma"/>
          <w:sz w:val="20"/>
        </w:rPr>
        <w:t>continuous</w:t>
      </w:r>
      <w:r>
        <w:rPr>
          <w:rFonts w:ascii="Tahoma"/>
          <w:spacing w:val="-2"/>
          <w:sz w:val="20"/>
        </w:rPr>
        <w:t xml:space="preserve"> </w:t>
      </w:r>
      <w:r>
        <w:rPr>
          <w:rFonts w:ascii="Tahoma"/>
          <w:sz w:val="20"/>
        </w:rPr>
        <w:t>skilled</w:t>
      </w:r>
      <w:r>
        <w:rPr>
          <w:rFonts w:ascii="Tahoma"/>
          <w:spacing w:val="-1"/>
          <w:sz w:val="20"/>
        </w:rPr>
        <w:t xml:space="preserve"> </w:t>
      </w:r>
      <w:r>
        <w:rPr>
          <w:rFonts w:ascii="Tahoma"/>
          <w:sz w:val="20"/>
        </w:rPr>
        <w:t>nursing</w:t>
      </w:r>
      <w:r>
        <w:rPr>
          <w:rFonts w:ascii="Tahoma"/>
          <w:spacing w:val="-4"/>
          <w:sz w:val="20"/>
        </w:rPr>
        <w:t xml:space="preserve"> </w:t>
      </w:r>
      <w:r>
        <w:rPr>
          <w:rFonts w:ascii="Tahoma"/>
          <w:sz w:val="20"/>
        </w:rPr>
        <w:t>providers</w:t>
      </w:r>
      <w:r>
        <w:rPr>
          <w:rFonts w:ascii="Tahoma"/>
          <w:spacing w:val="-4"/>
          <w:sz w:val="20"/>
        </w:rPr>
        <w:t xml:space="preserve"> </w:t>
      </w:r>
      <w:r>
        <w:rPr>
          <w:rFonts w:ascii="Tahoma"/>
          <w:sz w:val="20"/>
        </w:rPr>
        <w:t>and,</w:t>
      </w:r>
      <w:r>
        <w:rPr>
          <w:rFonts w:ascii="Tahoma"/>
          <w:spacing w:val="-4"/>
          <w:sz w:val="20"/>
        </w:rPr>
        <w:t xml:space="preserve"> </w:t>
      </w:r>
      <w:r>
        <w:rPr>
          <w:rFonts w:ascii="Tahoma"/>
          <w:sz w:val="20"/>
        </w:rPr>
        <w:t>if</w:t>
      </w:r>
      <w:r>
        <w:rPr>
          <w:rFonts w:ascii="Tahoma"/>
          <w:spacing w:val="-5"/>
          <w:sz w:val="20"/>
        </w:rPr>
        <w:t xml:space="preserve"> </w:t>
      </w:r>
      <w:r>
        <w:rPr>
          <w:rFonts w:ascii="Tahoma"/>
          <w:sz w:val="20"/>
        </w:rPr>
        <w:t>appropriate, personal care management providers.</w:t>
      </w:r>
    </w:p>
    <w:p w14:paraId="0367FD4D" w14:textId="77777777" w:rsidR="00622B1E" w:rsidRDefault="005752F3">
      <w:pPr>
        <w:ind w:left="403"/>
        <w:rPr>
          <w:rFonts w:ascii="Tahoma"/>
          <w:sz w:val="20"/>
        </w:rPr>
      </w:pPr>
      <w:r>
        <w:rPr>
          <w:rFonts w:ascii="Tahoma"/>
          <w:sz w:val="20"/>
        </w:rPr>
        <w:t>The</w:t>
      </w:r>
      <w:r>
        <w:rPr>
          <w:rFonts w:ascii="Tahoma"/>
          <w:spacing w:val="-3"/>
          <w:sz w:val="20"/>
        </w:rPr>
        <w:t xml:space="preserve"> </w:t>
      </w:r>
      <w:r>
        <w:rPr>
          <w:rFonts w:ascii="Tahoma"/>
          <w:sz w:val="20"/>
        </w:rPr>
        <w:t>member</w:t>
      </w:r>
      <w:r>
        <w:rPr>
          <w:rFonts w:ascii="Tahoma"/>
          <w:spacing w:val="-4"/>
          <w:sz w:val="20"/>
        </w:rPr>
        <w:t xml:space="preserve"> </w:t>
      </w:r>
      <w:r>
        <w:rPr>
          <w:rFonts w:ascii="Tahoma"/>
          <w:sz w:val="20"/>
        </w:rPr>
        <w:t>is</w:t>
      </w:r>
      <w:r>
        <w:rPr>
          <w:rFonts w:ascii="Tahoma"/>
          <w:spacing w:val="-4"/>
          <w:sz w:val="20"/>
        </w:rPr>
        <w:t xml:space="preserve"> </w:t>
      </w:r>
      <w:r>
        <w:rPr>
          <w:rFonts w:ascii="Tahoma"/>
          <w:sz w:val="20"/>
        </w:rPr>
        <w:t>responsible</w:t>
      </w:r>
      <w:r>
        <w:rPr>
          <w:rFonts w:ascii="Tahoma"/>
          <w:spacing w:val="-1"/>
          <w:sz w:val="20"/>
        </w:rPr>
        <w:t xml:space="preserve"> </w:t>
      </w:r>
      <w:r>
        <w:rPr>
          <w:rFonts w:ascii="Tahoma"/>
          <w:sz w:val="20"/>
        </w:rPr>
        <w:t>for</w:t>
      </w:r>
      <w:r>
        <w:rPr>
          <w:rFonts w:ascii="Tahoma"/>
          <w:spacing w:val="-4"/>
          <w:sz w:val="20"/>
        </w:rPr>
        <w:t xml:space="preserve"> </w:t>
      </w:r>
      <w:r>
        <w:rPr>
          <w:rFonts w:ascii="Tahoma"/>
          <w:sz w:val="20"/>
        </w:rPr>
        <w:t>choosing</w:t>
      </w:r>
      <w:r>
        <w:rPr>
          <w:rFonts w:ascii="Tahoma"/>
          <w:spacing w:val="-4"/>
          <w:sz w:val="20"/>
        </w:rPr>
        <w:t xml:space="preserve"> </w:t>
      </w:r>
      <w:r>
        <w:rPr>
          <w:rFonts w:ascii="Tahoma"/>
          <w:sz w:val="20"/>
        </w:rPr>
        <w:t>and</w:t>
      </w:r>
      <w:r>
        <w:rPr>
          <w:rFonts w:ascii="Tahoma"/>
          <w:spacing w:val="-1"/>
          <w:sz w:val="20"/>
        </w:rPr>
        <w:t xml:space="preserve"> </w:t>
      </w:r>
      <w:r>
        <w:rPr>
          <w:rFonts w:ascii="Tahoma"/>
          <w:sz w:val="20"/>
        </w:rPr>
        <w:t>contacting</w:t>
      </w:r>
      <w:r>
        <w:rPr>
          <w:rFonts w:ascii="Tahoma"/>
          <w:spacing w:val="-1"/>
          <w:sz w:val="20"/>
        </w:rPr>
        <w:t xml:space="preserve"> </w:t>
      </w:r>
      <w:r>
        <w:rPr>
          <w:rFonts w:ascii="Tahoma"/>
          <w:sz w:val="20"/>
        </w:rPr>
        <w:t>a</w:t>
      </w:r>
      <w:r>
        <w:rPr>
          <w:rFonts w:ascii="Tahoma"/>
          <w:spacing w:val="-3"/>
          <w:sz w:val="20"/>
        </w:rPr>
        <w:t xml:space="preserve"> </w:t>
      </w:r>
      <w:r>
        <w:rPr>
          <w:rFonts w:ascii="Tahoma"/>
          <w:sz w:val="20"/>
        </w:rPr>
        <w:t>MassHealth</w:t>
      </w:r>
      <w:r>
        <w:rPr>
          <w:rFonts w:ascii="Tahoma"/>
          <w:spacing w:val="-4"/>
          <w:sz w:val="20"/>
        </w:rPr>
        <w:t xml:space="preserve"> </w:t>
      </w:r>
      <w:r>
        <w:rPr>
          <w:rFonts w:ascii="Tahoma"/>
          <w:sz w:val="20"/>
        </w:rPr>
        <w:t>provider</w:t>
      </w:r>
      <w:r>
        <w:rPr>
          <w:rFonts w:ascii="Tahoma"/>
          <w:spacing w:val="-1"/>
          <w:sz w:val="20"/>
        </w:rPr>
        <w:t xml:space="preserve"> </w:t>
      </w:r>
      <w:r>
        <w:rPr>
          <w:rFonts w:ascii="Tahoma"/>
          <w:sz w:val="20"/>
        </w:rPr>
        <w:t>for</w:t>
      </w:r>
      <w:r>
        <w:rPr>
          <w:rFonts w:ascii="Tahoma"/>
          <w:spacing w:val="-1"/>
          <w:sz w:val="20"/>
        </w:rPr>
        <w:t xml:space="preserve"> </w:t>
      </w:r>
      <w:r>
        <w:rPr>
          <w:rFonts w:ascii="Tahoma"/>
          <w:sz w:val="20"/>
        </w:rPr>
        <w:t>services</w:t>
      </w:r>
      <w:r>
        <w:rPr>
          <w:rFonts w:ascii="Tahoma"/>
          <w:spacing w:val="-4"/>
          <w:sz w:val="20"/>
        </w:rPr>
        <w:t xml:space="preserve"> </w:t>
      </w:r>
      <w:r>
        <w:rPr>
          <w:rFonts w:ascii="Tahoma"/>
          <w:sz w:val="20"/>
        </w:rPr>
        <w:t>that</w:t>
      </w:r>
      <w:r>
        <w:rPr>
          <w:rFonts w:ascii="Tahoma"/>
          <w:spacing w:val="-3"/>
          <w:sz w:val="20"/>
        </w:rPr>
        <w:t xml:space="preserve"> </w:t>
      </w:r>
      <w:r>
        <w:rPr>
          <w:rFonts w:ascii="Tahoma"/>
          <w:sz w:val="20"/>
        </w:rPr>
        <w:t>have</w:t>
      </w:r>
      <w:r>
        <w:rPr>
          <w:rFonts w:ascii="Tahoma"/>
          <w:spacing w:val="-3"/>
          <w:sz w:val="20"/>
        </w:rPr>
        <w:t xml:space="preserve"> </w:t>
      </w:r>
      <w:r>
        <w:rPr>
          <w:rFonts w:ascii="Tahoma"/>
          <w:sz w:val="20"/>
        </w:rPr>
        <w:t>been</w:t>
      </w:r>
      <w:r>
        <w:rPr>
          <w:rFonts w:ascii="Tahoma"/>
          <w:spacing w:val="-4"/>
          <w:sz w:val="20"/>
        </w:rPr>
        <w:t xml:space="preserve"> </w:t>
      </w:r>
      <w:r>
        <w:rPr>
          <w:rFonts w:ascii="Tahoma"/>
          <w:sz w:val="20"/>
        </w:rPr>
        <w:t>authorized.</w:t>
      </w:r>
      <w:r>
        <w:rPr>
          <w:rFonts w:ascii="Tahoma"/>
          <w:spacing w:val="-4"/>
          <w:sz w:val="20"/>
        </w:rPr>
        <w:t xml:space="preserve"> </w:t>
      </w:r>
      <w:r>
        <w:rPr>
          <w:rFonts w:ascii="Tahoma"/>
          <w:sz w:val="20"/>
        </w:rPr>
        <w:t>The member</w:t>
      </w:r>
      <w:r>
        <w:rPr>
          <w:rFonts w:ascii="Tahoma"/>
          <w:spacing w:val="-4"/>
          <w:sz w:val="20"/>
        </w:rPr>
        <w:t xml:space="preserve"> </w:t>
      </w:r>
      <w:r>
        <w:rPr>
          <w:rFonts w:ascii="Tahoma"/>
          <w:sz w:val="20"/>
        </w:rPr>
        <w:t>should</w:t>
      </w:r>
      <w:r>
        <w:rPr>
          <w:rFonts w:ascii="Tahoma"/>
          <w:spacing w:val="-2"/>
          <w:sz w:val="20"/>
        </w:rPr>
        <w:t xml:space="preserve"> </w:t>
      </w:r>
      <w:r>
        <w:rPr>
          <w:rFonts w:ascii="Tahoma"/>
          <w:sz w:val="20"/>
        </w:rPr>
        <w:t>contact</w:t>
      </w:r>
      <w:r>
        <w:rPr>
          <w:rFonts w:ascii="Tahoma"/>
          <w:spacing w:val="-3"/>
          <w:sz w:val="20"/>
        </w:rPr>
        <w:t xml:space="preserve"> </w:t>
      </w:r>
      <w:r>
        <w:rPr>
          <w:rFonts w:ascii="Tahoma"/>
          <w:sz w:val="20"/>
        </w:rPr>
        <w:t>the</w:t>
      </w:r>
      <w:r>
        <w:rPr>
          <w:rFonts w:ascii="Tahoma"/>
          <w:spacing w:val="-2"/>
          <w:sz w:val="20"/>
        </w:rPr>
        <w:t xml:space="preserve"> </w:t>
      </w:r>
      <w:r>
        <w:rPr>
          <w:rFonts w:ascii="Tahoma"/>
          <w:sz w:val="20"/>
        </w:rPr>
        <w:t>Clinical</w:t>
      </w:r>
      <w:r>
        <w:rPr>
          <w:rFonts w:ascii="Tahoma"/>
          <w:spacing w:val="-4"/>
          <w:sz w:val="20"/>
        </w:rPr>
        <w:t xml:space="preserve"> </w:t>
      </w:r>
      <w:r>
        <w:rPr>
          <w:rFonts w:ascii="Tahoma"/>
          <w:sz w:val="20"/>
        </w:rPr>
        <w:t>Manager</w:t>
      </w:r>
      <w:r>
        <w:rPr>
          <w:rFonts w:ascii="Tahoma"/>
          <w:spacing w:val="-4"/>
          <w:sz w:val="20"/>
        </w:rPr>
        <w:t xml:space="preserve"> </w:t>
      </w:r>
      <w:r>
        <w:rPr>
          <w:rFonts w:ascii="Tahoma"/>
          <w:sz w:val="20"/>
        </w:rPr>
        <w:t>at 508-263-0720</w:t>
      </w:r>
      <w:r>
        <w:rPr>
          <w:rFonts w:ascii="Tahoma"/>
          <w:spacing w:val="-3"/>
          <w:sz w:val="20"/>
        </w:rPr>
        <w:t xml:space="preserve"> </w:t>
      </w:r>
      <w:r>
        <w:rPr>
          <w:rFonts w:ascii="Tahoma"/>
          <w:sz w:val="20"/>
        </w:rPr>
        <w:t>whenever</w:t>
      </w:r>
      <w:r>
        <w:rPr>
          <w:rFonts w:ascii="Tahoma"/>
          <w:spacing w:val="-4"/>
          <w:sz w:val="20"/>
        </w:rPr>
        <w:t xml:space="preserve"> </w:t>
      </w:r>
      <w:r>
        <w:rPr>
          <w:rFonts w:ascii="Tahoma"/>
          <w:sz w:val="20"/>
        </w:rPr>
        <w:t>the</w:t>
      </w:r>
      <w:r>
        <w:rPr>
          <w:rFonts w:ascii="Tahoma"/>
          <w:spacing w:val="-3"/>
          <w:sz w:val="20"/>
        </w:rPr>
        <w:t xml:space="preserve"> </w:t>
      </w:r>
      <w:r>
        <w:rPr>
          <w:rFonts w:ascii="Tahoma"/>
          <w:sz w:val="20"/>
        </w:rPr>
        <w:t>member's</w:t>
      </w:r>
      <w:r>
        <w:rPr>
          <w:rFonts w:ascii="Tahoma"/>
          <w:spacing w:val="-4"/>
          <w:sz w:val="20"/>
        </w:rPr>
        <w:t xml:space="preserve"> </w:t>
      </w:r>
      <w:r>
        <w:rPr>
          <w:rFonts w:ascii="Tahoma"/>
          <w:sz w:val="20"/>
        </w:rPr>
        <w:t>health</w:t>
      </w:r>
      <w:r>
        <w:rPr>
          <w:rFonts w:ascii="Tahoma"/>
          <w:spacing w:val="-4"/>
          <w:sz w:val="20"/>
        </w:rPr>
        <w:t xml:space="preserve"> </w:t>
      </w:r>
      <w:r>
        <w:rPr>
          <w:rFonts w:ascii="Tahoma"/>
          <w:sz w:val="20"/>
        </w:rPr>
        <w:t>condition</w:t>
      </w:r>
      <w:r>
        <w:rPr>
          <w:rFonts w:ascii="Tahoma"/>
          <w:spacing w:val="-3"/>
          <w:sz w:val="20"/>
        </w:rPr>
        <w:t xml:space="preserve"> </w:t>
      </w:r>
      <w:r>
        <w:rPr>
          <w:rFonts w:ascii="Tahoma"/>
          <w:sz w:val="20"/>
        </w:rPr>
        <w:t>changes,</w:t>
      </w:r>
      <w:r>
        <w:rPr>
          <w:rFonts w:ascii="Tahoma"/>
          <w:spacing w:val="-4"/>
          <w:sz w:val="20"/>
        </w:rPr>
        <w:t xml:space="preserve"> </w:t>
      </w:r>
      <w:r>
        <w:rPr>
          <w:rFonts w:ascii="Tahoma"/>
          <w:sz w:val="20"/>
        </w:rPr>
        <w:t xml:space="preserve">including hospitalizations, when insurance coverage has changed, or if you need assistance accessing MassHealth LTSS authorized </w:t>
      </w:r>
      <w:r>
        <w:rPr>
          <w:rFonts w:ascii="Tahoma"/>
          <w:spacing w:val="-2"/>
          <w:sz w:val="20"/>
        </w:rPr>
        <w:t>services.</w:t>
      </w:r>
    </w:p>
    <w:p w14:paraId="0367FD4E" w14:textId="77777777" w:rsidR="00622B1E" w:rsidRDefault="005752F3">
      <w:pPr>
        <w:pStyle w:val="BodyText"/>
        <w:ind w:left="0"/>
        <w:rPr>
          <w:rFonts w:ascii="Tahoma"/>
          <w:sz w:val="15"/>
        </w:rPr>
      </w:pPr>
      <w:r>
        <w:rPr>
          <w:rFonts w:ascii="Tahoma"/>
          <w:noProof/>
          <w:sz w:val="15"/>
        </w:rPr>
        <mc:AlternateContent>
          <mc:Choice Requires="wps">
            <w:drawing>
              <wp:anchor distT="0" distB="0" distL="0" distR="0" simplePos="0" relativeHeight="487616000" behindDoc="1" locked="0" layoutInCell="1" allowOverlap="1" wp14:anchorId="0367FE6F" wp14:editId="0367FE70">
                <wp:simplePos x="0" y="0"/>
                <wp:positionH relativeFrom="page">
                  <wp:posOffset>182879</wp:posOffset>
                </wp:positionH>
                <wp:positionV relativeFrom="paragraph">
                  <wp:posOffset>133651</wp:posOffset>
                </wp:positionV>
                <wp:extent cx="7135495" cy="158750"/>
                <wp:effectExtent l="0" t="0" r="0" b="0"/>
                <wp:wrapTopAndBottom/>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5495" cy="158750"/>
                        </a:xfrm>
                        <a:prstGeom prst="rect">
                          <a:avLst/>
                        </a:prstGeom>
                        <a:solidFill>
                          <a:srgbClr val="D9E1F3"/>
                        </a:solidFill>
                        <a:ln w="6095">
                          <a:solidFill>
                            <a:srgbClr val="000000"/>
                          </a:solidFill>
                          <a:prstDash val="solid"/>
                        </a:ln>
                      </wps:spPr>
                      <wps:txbx>
                        <w:txbxContent>
                          <w:p w14:paraId="0367FEE9" w14:textId="77777777" w:rsidR="00622B1E" w:rsidRDefault="005752F3">
                            <w:pPr>
                              <w:spacing w:line="240" w:lineRule="exact"/>
                              <w:ind w:left="1" w:right="5"/>
                              <w:jc w:val="center"/>
                              <w:rPr>
                                <w:rFonts w:ascii="Tahoma"/>
                                <w:b/>
                                <w:color w:val="000000"/>
                                <w:sz w:val="20"/>
                              </w:rPr>
                            </w:pPr>
                            <w:r>
                              <w:rPr>
                                <w:rFonts w:ascii="Tahoma"/>
                                <w:b/>
                                <w:color w:val="000000"/>
                                <w:sz w:val="20"/>
                              </w:rPr>
                              <w:t>OTHER</w:t>
                            </w:r>
                            <w:r>
                              <w:rPr>
                                <w:rFonts w:ascii="Tahoma"/>
                                <w:b/>
                                <w:color w:val="000000"/>
                                <w:spacing w:val="-14"/>
                                <w:sz w:val="20"/>
                              </w:rPr>
                              <w:t xml:space="preserve"> </w:t>
                            </w:r>
                            <w:r>
                              <w:rPr>
                                <w:rFonts w:ascii="Tahoma"/>
                                <w:b/>
                                <w:color w:val="000000"/>
                                <w:sz w:val="20"/>
                              </w:rPr>
                              <w:t>INFORMATION</w:t>
                            </w:r>
                            <w:r>
                              <w:rPr>
                                <w:rFonts w:ascii="Tahoma"/>
                                <w:b/>
                                <w:color w:val="000000"/>
                                <w:spacing w:val="-13"/>
                                <w:sz w:val="20"/>
                              </w:rPr>
                              <w:t xml:space="preserve"> </w:t>
                            </w:r>
                            <w:r>
                              <w:rPr>
                                <w:rFonts w:ascii="Tahoma"/>
                                <w:b/>
                                <w:color w:val="000000"/>
                                <w:spacing w:val="-2"/>
                                <w:sz w:val="20"/>
                              </w:rPr>
                              <w:t>PROVIDED</w:t>
                            </w:r>
                          </w:p>
                        </w:txbxContent>
                      </wps:txbx>
                      <wps:bodyPr wrap="square" lIns="0" tIns="0" rIns="0" bIns="0" rtlCol="0">
                        <a:noAutofit/>
                      </wps:bodyPr>
                    </wps:wsp>
                  </a:graphicData>
                </a:graphic>
              </wp:anchor>
            </w:drawing>
          </mc:Choice>
          <mc:Fallback>
            <w:pict>
              <v:shape w14:anchorId="0367FE6F" id="Textbox 110" o:spid="_x0000_s1051" type="#_x0000_t202" style="position:absolute;margin-left:14.4pt;margin-top:10.5pt;width:561.85pt;height:12.5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" fillcolor="#d9e1f3" strokeweight=".16931mm">
                <v:path arrowok="t"/>
                <v:textbox inset="0,0,0,0">
                  <w:txbxContent>
                    <w:p w14:paraId="0367FEE9" w14:textId="77777777" w:rsidR="00622B1E" w:rsidRDefault="005752F3">
                      <w:pPr>
                        <w:spacing w:line="240" w:lineRule="exact"/>
                        <w:ind w:left="1" w:right="5"/>
                        <w:jc w:val="center"/>
                        <w:rPr>
                          <w:rFonts w:ascii="Tahoma"/>
                          <w:b/>
                          <w:color w:val="000000"/>
                          <w:sz w:val="20"/>
                        </w:rPr>
                      </w:pPr>
                      <w:r>
                        <w:rPr>
                          <w:rFonts w:ascii="Tahoma"/>
                          <w:b/>
                          <w:color w:val="000000"/>
                          <w:sz w:val="20"/>
                        </w:rPr>
                        <w:t>OTHER</w:t>
                      </w:r>
                      <w:r>
                        <w:rPr>
                          <w:rFonts w:ascii="Tahoma"/>
                          <w:b/>
                          <w:color w:val="000000"/>
                          <w:spacing w:val="-14"/>
                          <w:sz w:val="20"/>
                        </w:rPr>
                        <w:t xml:space="preserve"> </w:t>
                      </w:r>
                      <w:r>
                        <w:rPr>
                          <w:rFonts w:ascii="Tahoma"/>
                          <w:b/>
                          <w:color w:val="000000"/>
                          <w:sz w:val="20"/>
                        </w:rPr>
                        <w:t>INFORMATION</w:t>
                      </w:r>
                      <w:r>
                        <w:rPr>
                          <w:rFonts w:ascii="Tahoma"/>
                          <w:b/>
                          <w:color w:val="000000"/>
                          <w:spacing w:val="-13"/>
                          <w:sz w:val="20"/>
                        </w:rPr>
                        <w:t xml:space="preserve"> </w:t>
                      </w:r>
                      <w:r>
                        <w:rPr>
                          <w:rFonts w:ascii="Tahoma"/>
                          <w:b/>
                          <w:color w:val="000000"/>
                          <w:spacing w:val="-2"/>
                          <w:sz w:val="20"/>
                        </w:rPr>
                        <w:t>PROVIDED</w:t>
                      </w:r>
                    </w:p>
                  </w:txbxContent>
                </v:textbox>
                <w10:wrap type="topAndBottom" anchorx="page"/>
              </v:shape>
            </w:pict>
          </mc:Fallback>
        </mc:AlternateContent>
      </w:r>
    </w:p>
    <w:p w14:paraId="0367FD4F" w14:textId="77777777" w:rsidR="00622B1E" w:rsidRDefault="00622B1E">
      <w:pPr>
        <w:pStyle w:val="BodyText"/>
        <w:ind w:left="0"/>
        <w:rPr>
          <w:rFonts w:ascii="Tahoma"/>
          <w:sz w:val="20"/>
        </w:rPr>
      </w:pPr>
    </w:p>
    <w:p w14:paraId="0367FD50" w14:textId="77777777" w:rsidR="00622B1E" w:rsidRDefault="00622B1E">
      <w:pPr>
        <w:pStyle w:val="BodyText"/>
        <w:ind w:left="0"/>
        <w:rPr>
          <w:rFonts w:ascii="Tahoma"/>
          <w:sz w:val="20"/>
        </w:rPr>
      </w:pPr>
    </w:p>
    <w:p w14:paraId="0367FD51" w14:textId="77777777" w:rsidR="00622B1E" w:rsidRDefault="00622B1E">
      <w:pPr>
        <w:pStyle w:val="BodyText"/>
        <w:ind w:left="0"/>
        <w:rPr>
          <w:rFonts w:ascii="Tahoma"/>
          <w:sz w:val="20"/>
        </w:rPr>
      </w:pPr>
    </w:p>
    <w:p w14:paraId="0367FD52" w14:textId="77777777" w:rsidR="00622B1E" w:rsidRDefault="00622B1E">
      <w:pPr>
        <w:pStyle w:val="BodyText"/>
        <w:ind w:left="0"/>
        <w:rPr>
          <w:rFonts w:ascii="Tahoma"/>
          <w:sz w:val="20"/>
        </w:rPr>
      </w:pPr>
    </w:p>
    <w:p w14:paraId="0367FD53" w14:textId="77777777" w:rsidR="00622B1E" w:rsidRDefault="005752F3">
      <w:pPr>
        <w:pStyle w:val="BodyText"/>
        <w:spacing w:before="9"/>
        <w:ind w:left="0"/>
        <w:rPr>
          <w:rFonts w:ascii="Tahoma"/>
          <w:sz w:val="20"/>
        </w:rPr>
      </w:pPr>
      <w:r>
        <w:rPr>
          <w:rFonts w:ascii="Tahoma"/>
          <w:noProof/>
          <w:sz w:val="20"/>
        </w:rPr>
        <mc:AlternateContent>
          <mc:Choice Requires="wps">
            <w:drawing>
              <wp:anchor distT="0" distB="0" distL="0" distR="0" simplePos="0" relativeHeight="487616512" behindDoc="1" locked="0" layoutInCell="1" allowOverlap="1" wp14:anchorId="0367FE71" wp14:editId="0367FE72">
                <wp:simplePos x="0" y="0"/>
                <wp:positionH relativeFrom="page">
                  <wp:posOffset>182879</wp:posOffset>
                </wp:positionH>
                <wp:positionV relativeFrom="paragraph">
                  <wp:posOffset>177784</wp:posOffset>
                </wp:positionV>
                <wp:extent cx="7135495" cy="160020"/>
                <wp:effectExtent l="0" t="0" r="0" b="0"/>
                <wp:wrapTopAndBottom/>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5495" cy="160020"/>
                        </a:xfrm>
                        <a:prstGeom prst="rect">
                          <a:avLst/>
                        </a:prstGeom>
                        <a:solidFill>
                          <a:srgbClr val="D9E1F3"/>
                        </a:solidFill>
                        <a:ln w="6095">
                          <a:solidFill>
                            <a:srgbClr val="000000"/>
                          </a:solidFill>
                          <a:prstDash val="solid"/>
                        </a:ln>
                      </wps:spPr>
                      <wps:txbx>
                        <w:txbxContent>
                          <w:p w14:paraId="0367FEEA" w14:textId="77777777" w:rsidR="00622B1E" w:rsidRDefault="005752F3">
                            <w:pPr>
                              <w:spacing w:before="1" w:line="241" w:lineRule="exact"/>
                              <w:ind w:left="1" w:right="5"/>
                              <w:jc w:val="center"/>
                              <w:rPr>
                                <w:rFonts w:ascii="Tahoma"/>
                                <w:b/>
                                <w:color w:val="000000"/>
                                <w:sz w:val="20"/>
                              </w:rPr>
                            </w:pPr>
                            <w:r>
                              <w:rPr>
                                <w:rFonts w:ascii="Tahoma"/>
                                <w:b/>
                                <w:color w:val="000000"/>
                                <w:sz w:val="20"/>
                              </w:rPr>
                              <w:t>SERVICE</w:t>
                            </w:r>
                            <w:r>
                              <w:rPr>
                                <w:rFonts w:ascii="Tahoma"/>
                                <w:b/>
                                <w:color w:val="000000"/>
                                <w:spacing w:val="-11"/>
                                <w:sz w:val="20"/>
                              </w:rPr>
                              <w:t xml:space="preserve"> </w:t>
                            </w:r>
                            <w:r>
                              <w:rPr>
                                <w:rFonts w:ascii="Tahoma"/>
                                <w:b/>
                                <w:color w:val="000000"/>
                                <w:spacing w:val="-2"/>
                                <w:sz w:val="20"/>
                              </w:rPr>
                              <w:t>CONTRACT</w:t>
                            </w:r>
                          </w:p>
                        </w:txbxContent>
                      </wps:txbx>
                      <wps:bodyPr wrap="square" lIns="0" tIns="0" rIns="0" bIns="0" rtlCol="0">
                        <a:noAutofit/>
                      </wps:bodyPr>
                    </wps:wsp>
                  </a:graphicData>
                </a:graphic>
              </wp:anchor>
            </w:drawing>
          </mc:Choice>
          <mc:Fallback>
            <w:pict>
              <v:shape w14:anchorId="0367FE71" id="Textbox 111" o:spid="_x0000_s1052" type="#_x0000_t202" style="position:absolute;margin-left:14.4pt;margin-top:14pt;width:561.85pt;height:12.6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" fillcolor="#d9e1f3" strokeweight=".16931mm">
                <v:path arrowok="t"/>
                <v:textbox inset="0,0,0,0">
                  <w:txbxContent>
                    <w:p w14:paraId="0367FEEA" w14:textId="77777777" w:rsidR="00622B1E" w:rsidRDefault="005752F3">
                      <w:pPr>
                        <w:spacing w:before="1" w:line="241" w:lineRule="exact"/>
                        <w:ind w:left="1" w:right="5"/>
                        <w:jc w:val="center"/>
                        <w:rPr>
                          <w:rFonts w:ascii="Tahoma"/>
                          <w:b/>
                          <w:color w:val="000000"/>
                          <w:sz w:val="20"/>
                        </w:rPr>
                      </w:pPr>
                      <w:r>
                        <w:rPr>
                          <w:rFonts w:ascii="Tahoma"/>
                          <w:b/>
                          <w:color w:val="000000"/>
                          <w:sz w:val="20"/>
                        </w:rPr>
                        <w:t>SERVICE</w:t>
                      </w:r>
                      <w:r>
                        <w:rPr>
                          <w:rFonts w:ascii="Tahoma"/>
                          <w:b/>
                          <w:color w:val="000000"/>
                          <w:spacing w:val="-11"/>
                          <w:sz w:val="20"/>
                        </w:rPr>
                        <w:t xml:space="preserve"> </w:t>
                      </w:r>
                      <w:r>
                        <w:rPr>
                          <w:rFonts w:ascii="Tahoma"/>
                          <w:b/>
                          <w:color w:val="000000"/>
                          <w:spacing w:val="-2"/>
                          <w:sz w:val="20"/>
                        </w:rPr>
                        <w:t>CONTRACT</w:t>
                      </w:r>
                    </w:p>
                  </w:txbxContent>
                </v:textbox>
                <w10:wrap type="topAndBottom" anchorx="page"/>
              </v:shape>
            </w:pict>
          </mc:Fallback>
        </mc:AlternateContent>
      </w:r>
    </w:p>
    <w:p w14:paraId="0367FD54" w14:textId="77777777" w:rsidR="00622B1E" w:rsidRDefault="005752F3">
      <w:pPr>
        <w:pStyle w:val="ListParagraph"/>
        <w:numPr>
          <w:ilvl w:val="0"/>
          <w:numId w:val="3"/>
        </w:numPr>
        <w:tabs>
          <w:tab w:val="left" w:pos="762"/>
          <w:tab w:val="left" w:pos="1776"/>
          <w:tab w:val="left" w:pos="3153"/>
        </w:tabs>
        <w:spacing w:before="5"/>
        <w:ind w:left="762" w:hanging="234"/>
        <w:rPr>
          <w:rFonts w:ascii="Tahoma" w:hAnsi="Tahoma"/>
          <w:sz w:val="20"/>
        </w:rPr>
      </w:pPr>
      <w:r>
        <w:rPr>
          <w:rFonts w:ascii="Tahoma" w:hAnsi="Tahoma"/>
          <w:spacing w:val="-2"/>
          <w:sz w:val="20"/>
        </w:rPr>
        <w:t>Agree</w:t>
      </w:r>
      <w:r>
        <w:rPr>
          <w:rFonts w:ascii="Tahoma" w:hAnsi="Tahoma"/>
          <w:sz w:val="20"/>
        </w:rPr>
        <w:tab/>
      </w:r>
      <w:r>
        <w:rPr>
          <w:rFonts w:ascii="Segoe UI Symbol" w:hAnsi="Segoe UI Symbol"/>
          <w:sz w:val="20"/>
        </w:rPr>
        <w:t>☐</w:t>
      </w:r>
      <w:r>
        <w:rPr>
          <w:rFonts w:ascii="Segoe UI Symbol" w:hAnsi="Segoe UI Symbol"/>
          <w:spacing w:val="68"/>
          <w:sz w:val="20"/>
        </w:rPr>
        <w:t xml:space="preserve"> </w:t>
      </w:r>
      <w:r>
        <w:rPr>
          <w:rFonts w:ascii="Tahoma" w:hAnsi="Tahoma"/>
          <w:spacing w:val="-2"/>
          <w:sz w:val="20"/>
        </w:rPr>
        <w:t>Disagree</w:t>
      </w:r>
      <w:r>
        <w:rPr>
          <w:rFonts w:ascii="Tahoma" w:hAnsi="Tahoma"/>
          <w:sz w:val="20"/>
        </w:rPr>
        <w:tab/>
        <w:t>with</w:t>
      </w:r>
      <w:r>
        <w:rPr>
          <w:rFonts w:ascii="Tahoma" w:hAnsi="Tahoma"/>
          <w:spacing w:val="-6"/>
          <w:sz w:val="20"/>
        </w:rPr>
        <w:t xml:space="preserve"> </w:t>
      </w:r>
      <w:r>
        <w:rPr>
          <w:rFonts w:ascii="Tahoma" w:hAnsi="Tahoma"/>
          <w:sz w:val="20"/>
        </w:rPr>
        <w:t>the</w:t>
      </w:r>
      <w:r>
        <w:rPr>
          <w:rFonts w:ascii="Tahoma" w:hAnsi="Tahoma"/>
          <w:spacing w:val="-5"/>
          <w:sz w:val="20"/>
        </w:rPr>
        <w:t xml:space="preserve"> </w:t>
      </w:r>
      <w:r>
        <w:rPr>
          <w:rFonts w:ascii="Tahoma" w:hAnsi="Tahoma"/>
          <w:sz w:val="20"/>
        </w:rPr>
        <w:t>above</w:t>
      </w:r>
      <w:r>
        <w:rPr>
          <w:rFonts w:ascii="Tahoma" w:hAnsi="Tahoma"/>
          <w:spacing w:val="-4"/>
          <w:sz w:val="20"/>
        </w:rPr>
        <w:t xml:space="preserve"> </w:t>
      </w:r>
      <w:r>
        <w:rPr>
          <w:rFonts w:ascii="Tahoma" w:hAnsi="Tahoma"/>
          <w:sz w:val="20"/>
        </w:rPr>
        <w:t>Service</w:t>
      </w:r>
      <w:r>
        <w:rPr>
          <w:rFonts w:ascii="Tahoma" w:hAnsi="Tahoma"/>
          <w:spacing w:val="-5"/>
          <w:sz w:val="20"/>
        </w:rPr>
        <w:t xml:space="preserve"> </w:t>
      </w:r>
      <w:r>
        <w:rPr>
          <w:rFonts w:ascii="Tahoma" w:hAnsi="Tahoma"/>
          <w:spacing w:val="-2"/>
          <w:sz w:val="20"/>
        </w:rPr>
        <w:t>Record</w:t>
      </w:r>
    </w:p>
    <w:p w14:paraId="0367FD55" w14:textId="77777777" w:rsidR="00622B1E" w:rsidRDefault="005752F3">
      <w:pPr>
        <w:tabs>
          <w:tab w:val="left" w:pos="4571"/>
          <w:tab w:val="left" w:pos="4868"/>
          <w:tab w:val="left" w:pos="9252"/>
          <w:tab w:val="left" w:pos="9477"/>
          <w:tab w:val="left" w:pos="11424"/>
        </w:tabs>
        <w:spacing w:before="167"/>
        <w:ind w:left="403"/>
        <w:rPr>
          <w:rFonts w:ascii="Tahoma"/>
          <w:sz w:val="20"/>
        </w:rPr>
      </w:pPr>
      <w:r>
        <w:rPr>
          <w:rFonts w:ascii="Tahoma"/>
          <w:sz w:val="20"/>
        </w:rPr>
        <w:t xml:space="preserve">Signature: </w:t>
      </w:r>
      <w:r>
        <w:rPr>
          <w:rFonts w:ascii="Tahoma"/>
          <w:sz w:val="20"/>
          <w:u w:val="single"/>
        </w:rPr>
        <w:tab/>
      </w:r>
      <w:r>
        <w:rPr>
          <w:rFonts w:ascii="Tahoma"/>
          <w:sz w:val="20"/>
        </w:rPr>
        <w:tab/>
        <w:t xml:space="preserve">Print Name: </w:t>
      </w:r>
      <w:r>
        <w:rPr>
          <w:rFonts w:ascii="Tahoma"/>
          <w:sz w:val="20"/>
          <w:u w:val="single"/>
        </w:rPr>
        <w:tab/>
      </w:r>
      <w:r>
        <w:rPr>
          <w:rFonts w:ascii="Tahoma"/>
          <w:sz w:val="20"/>
        </w:rPr>
        <w:tab/>
        <w:t xml:space="preserve">Date: </w:t>
      </w:r>
      <w:r>
        <w:rPr>
          <w:rFonts w:ascii="Tahoma"/>
          <w:sz w:val="20"/>
          <w:u w:val="single"/>
        </w:rPr>
        <w:tab/>
      </w:r>
    </w:p>
    <w:p w14:paraId="0367FD56" w14:textId="77777777" w:rsidR="00622B1E" w:rsidRDefault="00622B1E">
      <w:pPr>
        <w:pStyle w:val="BodyText"/>
        <w:spacing w:before="204"/>
        <w:ind w:left="0"/>
        <w:rPr>
          <w:rFonts w:ascii="Tahoma"/>
          <w:sz w:val="20"/>
        </w:rPr>
      </w:pPr>
    </w:p>
    <w:p w14:paraId="0367FD57" w14:textId="77777777" w:rsidR="00622B1E" w:rsidRDefault="005752F3">
      <w:pPr>
        <w:tabs>
          <w:tab w:val="left" w:pos="6011"/>
        </w:tabs>
        <w:ind w:left="403"/>
        <w:rPr>
          <w:rFonts w:ascii="Tahoma"/>
          <w:sz w:val="20"/>
        </w:rPr>
      </w:pPr>
      <w:r>
        <w:rPr>
          <w:rFonts w:ascii="Tahoma"/>
          <w:sz w:val="20"/>
        </w:rPr>
        <w:t xml:space="preserve">Relationship to Member: </w:t>
      </w:r>
      <w:r>
        <w:rPr>
          <w:rFonts w:ascii="Tahoma"/>
          <w:sz w:val="20"/>
          <w:u w:val="single"/>
        </w:rPr>
        <w:tab/>
      </w:r>
    </w:p>
    <w:p w14:paraId="0367FD58" w14:textId="77777777" w:rsidR="00622B1E" w:rsidRDefault="00622B1E">
      <w:pPr>
        <w:pStyle w:val="BodyText"/>
        <w:spacing w:before="238"/>
        <w:ind w:left="0"/>
        <w:rPr>
          <w:rFonts w:ascii="Tahoma"/>
          <w:sz w:val="20"/>
        </w:rPr>
      </w:pPr>
    </w:p>
    <w:p w14:paraId="0367FD59" w14:textId="77777777" w:rsidR="00622B1E" w:rsidRDefault="005752F3">
      <w:pPr>
        <w:spacing w:line="230" w:lineRule="auto"/>
        <w:ind w:left="403"/>
        <w:rPr>
          <w:rFonts w:ascii="Tahoma"/>
          <w:sz w:val="20"/>
        </w:rPr>
      </w:pPr>
      <w:r>
        <w:rPr>
          <w:rFonts w:ascii="Tahoma"/>
          <w:sz w:val="20"/>
        </w:rPr>
        <w:t>If</w:t>
      </w:r>
      <w:r>
        <w:rPr>
          <w:rFonts w:ascii="Tahoma"/>
          <w:spacing w:val="-11"/>
          <w:sz w:val="20"/>
        </w:rPr>
        <w:t xml:space="preserve"> </w:t>
      </w:r>
      <w:r>
        <w:rPr>
          <w:rFonts w:ascii="Tahoma"/>
          <w:sz w:val="20"/>
        </w:rPr>
        <w:t>you</w:t>
      </w:r>
      <w:r>
        <w:rPr>
          <w:rFonts w:ascii="Tahoma"/>
          <w:spacing w:val="-10"/>
          <w:sz w:val="20"/>
        </w:rPr>
        <w:t xml:space="preserve"> </w:t>
      </w:r>
      <w:r>
        <w:rPr>
          <w:rFonts w:ascii="Tahoma"/>
          <w:sz w:val="20"/>
        </w:rPr>
        <w:t>disagree</w:t>
      </w:r>
      <w:r>
        <w:rPr>
          <w:rFonts w:ascii="Tahoma"/>
          <w:spacing w:val="-9"/>
          <w:sz w:val="20"/>
        </w:rPr>
        <w:t xml:space="preserve"> </w:t>
      </w:r>
      <w:r>
        <w:rPr>
          <w:rFonts w:ascii="Tahoma"/>
          <w:sz w:val="20"/>
        </w:rPr>
        <w:t>with</w:t>
      </w:r>
      <w:r>
        <w:rPr>
          <w:rFonts w:ascii="Tahoma"/>
          <w:spacing w:val="-10"/>
          <w:sz w:val="20"/>
        </w:rPr>
        <w:t xml:space="preserve"> </w:t>
      </w:r>
      <w:r>
        <w:rPr>
          <w:rFonts w:ascii="Tahoma"/>
          <w:sz w:val="20"/>
        </w:rPr>
        <w:t>the</w:t>
      </w:r>
      <w:r>
        <w:rPr>
          <w:rFonts w:ascii="Tahoma"/>
          <w:spacing w:val="-7"/>
          <w:sz w:val="20"/>
        </w:rPr>
        <w:t xml:space="preserve"> </w:t>
      </w:r>
      <w:r>
        <w:rPr>
          <w:rFonts w:ascii="Tahoma"/>
          <w:sz w:val="20"/>
        </w:rPr>
        <w:t>Service</w:t>
      </w:r>
      <w:r>
        <w:rPr>
          <w:rFonts w:ascii="Tahoma"/>
          <w:spacing w:val="-9"/>
          <w:sz w:val="20"/>
        </w:rPr>
        <w:t xml:space="preserve"> </w:t>
      </w:r>
      <w:r>
        <w:rPr>
          <w:rFonts w:ascii="Tahoma"/>
          <w:sz w:val="20"/>
        </w:rPr>
        <w:t>Record,</w:t>
      </w:r>
      <w:r>
        <w:rPr>
          <w:rFonts w:ascii="Tahoma"/>
          <w:spacing w:val="-10"/>
          <w:sz w:val="20"/>
        </w:rPr>
        <w:t xml:space="preserve"> </w:t>
      </w:r>
      <w:r>
        <w:rPr>
          <w:rFonts w:ascii="Tahoma"/>
          <w:sz w:val="20"/>
        </w:rPr>
        <w:t>per</w:t>
      </w:r>
      <w:r>
        <w:rPr>
          <w:rFonts w:ascii="Tahoma"/>
          <w:spacing w:val="-10"/>
          <w:sz w:val="20"/>
        </w:rPr>
        <w:t xml:space="preserve"> </w:t>
      </w:r>
      <w:r>
        <w:rPr>
          <w:rFonts w:ascii="Tahoma"/>
          <w:sz w:val="20"/>
        </w:rPr>
        <w:t>the</w:t>
      </w:r>
      <w:r>
        <w:rPr>
          <w:rFonts w:ascii="Tahoma"/>
          <w:spacing w:val="-9"/>
          <w:sz w:val="20"/>
        </w:rPr>
        <w:t xml:space="preserve"> </w:t>
      </w:r>
      <w:r>
        <w:rPr>
          <w:rFonts w:ascii="Tahoma"/>
          <w:sz w:val="20"/>
        </w:rPr>
        <w:t>instructions</w:t>
      </w:r>
      <w:r>
        <w:rPr>
          <w:rFonts w:ascii="Tahoma"/>
          <w:spacing w:val="-10"/>
          <w:sz w:val="20"/>
        </w:rPr>
        <w:t xml:space="preserve"> </w:t>
      </w:r>
      <w:r>
        <w:rPr>
          <w:rFonts w:ascii="Tahoma"/>
          <w:sz w:val="20"/>
        </w:rPr>
        <w:t>and</w:t>
      </w:r>
      <w:r>
        <w:rPr>
          <w:rFonts w:ascii="Tahoma"/>
          <w:spacing w:val="-10"/>
          <w:sz w:val="20"/>
        </w:rPr>
        <w:t xml:space="preserve"> </w:t>
      </w:r>
      <w:r>
        <w:rPr>
          <w:rFonts w:ascii="Tahoma"/>
          <w:sz w:val="20"/>
        </w:rPr>
        <w:t>timeframes</w:t>
      </w:r>
      <w:r>
        <w:rPr>
          <w:rFonts w:ascii="Tahoma"/>
          <w:spacing w:val="-10"/>
          <w:sz w:val="20"/>
        </w:rPr>
        <w:t xml:space="preserve"> </w:t>
      </w:r>
      <w:r>
        <w:rPr>
          <w:rFonts w:ascii="Tahoma"/>
          <w:sz w:val="20"/>
        </w:rPr>
        <w:t>detailed</w:t>
      </w:r>
      <w:r>
        <w:rPr>
          <w:rFonts w:ascii="Tahoma"/>
          <w:spacing w:val="-10"/>
          <w:sz w:val="20"/>
        </w:rPr>
        <w:t xml:space="preserve"> </w:t>
      </w:r>
      <w:r>
        <w:rPr>
          <w:rFonts w:ascii="Tahoma"/>
          <w:sz w:val="20"/>
        </w:rPr>
        <w:t>on</w:t>
      </w:r>
      <w:r>
        <w:rPr>
          <w:rFonts w:ascii="Tahoma"/>
          <w:spacing w:val="-10"/>
          <w:sz w:val="20"/>
        </w:rPr>
        <w:t xml:space="preserve"> </w:t>
      </w:r>
      <w:r>
        <w:rPr>
          <w:rFonts w:ascii="Tahoma"/>
          <w:sz w:val="20"/>
        </w:rPr>
        <w:t xml:space="preserve">the </w:t>
      </w:r>
      <w:r>
        <w:rPr>
          <w:rFonts w:ascii="Tahoma"/>
          <w:i/>
          <w:sz w:val="21"/>
        </w:rPr>
        <w:t>Complaint,</w:t>
      </w:r>
      <w:r>
        <w:rPr>
          <w:rFonts w:ascii="Tahoma"/>
          <w:i/>
          <w:spacing w:val="-13"/>
          <w:sz w:val="21"/>
        </w:rPr>
        <w:t xml:space="preserve"> </w:t>
      </w:r>
      <w:r>
        <w:rPr>
          <w:rFonts w:ascii="Tahoma"/>
          <w:i/>
          <w:sz w:val="21"/>
        </w:rPr>
        <w:t>Dispute</w:t>
      </w:r>
      <w:r>
        <w:rPr>
          <w:rFonts w:ascii="Tahoma"/>
          <w:i/>
          <w:spacing w:val="-12"/>
          <w:sz w:val="21"/>
        </w:rPr>
        <w:t xml:space="preserve"> </w:t>
      </w:r>
      <w:r>
        <w:rPr>
          <w:rFonts w:ascii="Tahoma"/>
          <w:i/>
          <w:sz w:val="21"/>
        </w:rPr>
        <w:t>&amp;</w:t>
      </w:r>
      <w:r>
        <w:rPr>
          <w:rFonts w:ascii="Tahoma"/>
          <w:i/>
          <w:spacing w:val="-13"/>
          <w:sz w:val="21"/>
        </w:rPr>
        <w:t xml:space="preserve"> </w:t>
      </w:r>
      <w:r>
        <w:rPr>
          <w:rFonts w:ascii="Tahoma"/>
          <w:i/>
          <w:sz w:val="21"/>
        </w:rPr>
        <w:t xml:space="preserve">Appeals Process </w:t>
      </w:r>
      <w:r>
        <w:rPr>
          <w:rFonts w:ascii="Tahoma"/>
          <w:sz w:val="20"/>
        </w:rPr>
        <w:t>document provided to you, you may:</w:t>
      </w:r>
    </w:p>
    <w:p w14:paraId="0367FD5A" w14:textId="77777777" w:rsidR="00622B1E" w:rsidRDefault="005752F3">
      <w:pPr>
        <w:pStyle w:val="ListParagraph"/>
        <w:numPr>
          <w:ilvl w:val="0"/>
          <w:numId w:val="1"/>
        </w:numPr>
        <w:tabs>
          <w:tab w:val="left" w:pos="632"/>
        </w:tabs>
        <w:spacing w:before="240"/>
        <w:ind w:left="632" w:hanging="229"/>
        <w:rPr>
          <w:rFonts w:ascii="Tahoma"/>
          <w:sz w:val="20"/>
        </w:rPr>
      </w:pPr>
      <w:r>
        <w:rPr>
          <w:rFonts w:ascii="Tahoma"/>
          <w:sz w:val="20"/>
        </w:rPr>
        <w:t>Request</w:t>
      </w:r>
      <w:r>
        <w:rPr>
          <w:rFonts w:ascii="Tahoma"/>
          <w:spacing w:val="-6"/>
          <w:sz w:val="20"/>
        </w:rPr>
        <w:t xml:space="preserve"> </w:t>
      </w:r>
      <w:r>
        <w:rPr>
          <w:rFonts w:ascii="Tahoma"/>
          <w:sz w:val="20"/>
        </w:rPr>
        <w:t>an</w:t>
      </w:r>
      <w:r>
        <w:rPr>
          <w:rFonts w:ascii="Tahoma"/>
          <w:spacing w:val="-7"/>
          <w:sz w:val="20"/>
        </w:rPr>
        <w:t xml:space="preserve"> </w:t>
      </w:r>
      <w:r>
        <w:rPr>
          <w:rFonts w:ascii="Tahoma"/>
          <w:sz w:val="20"/>
        </w:rPr>
        <w:t>informal</w:t>
      </w:r>
      <w:r>
        <w:rPr>
          <w:rFonts w:ascii="Tahoma"/>
          <w:spacing w:val="-7"/>
          <w:sz w:val="20"/>
        </w:rPr>
        <w:t xml:space="preserve"> </w:t>
      </w:r>
      <w:r>
        <w:rPr>
          <w:rFonts w:ascii="Tahoma"/>
          <w:sz w:val="20"/>
        </w:rPr>
        <w:t>review</w:t>
      </w:r>
      <w:r>
        <w:rPr>
          <w:rFonts w:ascii="Tahoma"/>
          <w:spacing w:val="-6"/>
          <w:sz w:val="20"/>
        </w:rPr>
        <w:t xml:space="preserve"> </w:t>
      </w:r>
      <w:r>
        <w:rPr>
          <w:rFonts w:ascii="Tahoma"/>
          <w:sz w:val="20"/>
        </w:rPr>
        <w:t>with</w:t>
      </w:r>
      <w:r>
        <w:rPr>
          <w:rFonts w:ascii="Tahoma"/>
          <w:spacing w:val="-6"/>
          <w:sz w:val="20"/>
        </w:rPr>
        <w:t xml:space="preserve"> </w:t>
      </w:r>
      <w:r>
        <w:rPr>
          <w:rFonts w:ascii="Tahoma"/>
          <w:spacing w:val="-5"/>
          <w:sz w:val="20"/>
        </w:rPr>
        <w:t>CCM</w:t>
      </w:r>
    </w:p>
    <w:p w14:paraId="0367FD5B" w14:textId="77777777" w:rsidR="00622B1E" w:rsidRDefault="005752F3">
      <w:pPr>
        <w:pStyle w:val="ListParagraph"/>
        <w:numPr>
          <w:ilvl w:val="0"/>
          <w:numId w:val="1"/>
        </w:numPr>
        <w:tabs>
          <w:tab w:val="left" w:pos="632"/>
        </w:tabs>
        <w:spacing w:before="1" w:line="241" w:lineRule="exact"/>
        <w:ind w:left="632" w:hanging="229"/>
        <w:rPr>
          <w:rFonts w:ascii="Tahoma"/>
          <w:sz w:val="20"/>
        </w:rPr>
      </w:pPr>
      <w:r>
        <w:rPr>
          <w:rFonts w:ascii="Tahoma"/>
          <w:sz w:val="20"/>
        </w:rPr>
        <w:t>Request</w:t>
      </w:r>
      <w:r>
        <w:rPr>
          <w:rFonts w:ascii="Tahoma"/>
          <w:spacing w:val="-5"/>
          <w:sz w:val="20"/>
        </w:rPr>
        <w:t xml:space="preserve"> </w:t>
      </w:r>
      <w:r>
        <w:rPr>
          <w:rFonts w:ascii="Tahoma"/>
          <w:sz w:val="20"/>
        </w:rPr>
        <w:t>a</w:t>
      </w:r>
      <w:r>
        <w:rPr>
          <w:rFonts w:ascii="Tahoma"/>
          <w:spacing w:val="-5"/>
          <w:sz w:val="20"/>
        </w:rPr>
        <w:t xml:space="preserve"> </w:t>
      </w:r>
      <w:r>
        <w:rPr>
          <w:rFonts w:ascii="Tahoma"/>
          <w:sz w:val="20"/>
        </w:rPr>
        <w:t>Fair</w:t>
      </w:r>
      <w:r>
        <w:rPr>
          <w:rFonts w:ascii="Tahoma"/>
          <w:spacing w:val="-5"/>
          <w:sz w:val="20"/>
        </w:rPr>
        <w:t xml:space="preserve"> </w:t>
      </w:r>
      <w:r>
        <w:rPr>
          <w:rFonts w:ascii="Tahoma"/>
          <w:sz w:val="20"/>
        </w:rPr>
        <w:t>Hearing</w:t>
      </w:r>
      <w:r>
        <w:rPr>
          <w:rFonts w:ascii="Tahoma"/>
          <w:spacing w:val="-1"/>
          <w:sz w:val="20"/>
        </w:rPr>
        <w:t xml:space="preserve"> </w:t>
      </w:r>
      <w:r>
        <w:rPr>
          <w:rFonts w:ascii="Tahoma"/>
          <w:sz w:val="20"/>
        </w:rPr>
        <w:t>with</w:t>
      </w:r>
      <w:r>
        <w:rPr>
          <w:rFonts w:ascii="Tahoma"/>
          <w:spacing w:val="-6"/>
          <w:sz w:val="20"/>
        </w:rPr>
        <w:t xml:space="preserve"> </w:t>
      </w:r>
      <w:r>
        <w:rPr>
          <w:rFonts w:ascii="Tahoma"/>
          <w:sz w:val="20"/>
        </w:rPr>
        <w:t>the</w:t>
      </w:r>
      <w:r>
        <w:rPr>
          <w:rFonts w:ascii="Tahoma"/>
          <w:spacing w:val="-5"/>
          <w:sz w:val="20"/>
        </w:rPr>
        <w:t xml:space="preserve"> </w:t>
      </w:r>
      <w:r>
        <w:rPr>
          <w:rFonts w:ascii="Tahoma"/>
          <w:sz w:val="20"/>
        </w:rPr>
        <w:t>Board</w:t>
      </w:r>
      <w:r>
        <w:rPr>
          <w:rFonts w:ascii="Tahoma"/>
          <w:spacing w:val="-6"/>
          <w:sz w:val="20"/>
        </w:rPr>
        <w:t xml:space="preserve"> </w:t>
      </w:r>
      <w:r>
        <w:rPr>
          <w:rFonts w:ascii="Tahoma"/>
          <w:sz w:val="20"/>
        </w:rPr>
        <w:t>of</w:t>
      </w:r>
      <w:r>
        <w:rPr>
          <w:rFonts w:ascii="Tahoma"/>
          <w:spacing w:val="-6"/>
          <w:sz w:val="20"/>
        </w:rPr>
        <w:t xml:space="preserve"> </w:t>
      </w:r>
      <w:r>
        <w:rPr>
          <w:rFonts w:ascii="Tahoma"/>
          <w:spacing w:val="-2"/>
          <w:sz w:val="20"/>
        </w:rPr>
        <w:t>Hearings</w:t>
      </w:r>
    </w:p>
    <w:p w14:paraId="0367FD5C" w14:textId="77777777" w:rsidR="00622B1E" w:rsidRDefault="005752F3">
      <w:pPr>
        <w:pStyle w:val="ListParagraph"/>
        <w:numPr>
          <w:ilvl w:val="0"/>
          <w:numId w:val="1"/>
        </w:numPr>
        <w:tabs>
          <w:tab w:val="left" w:pos="632"/>
        </w:tabs>
        <w:spacing w:before="0" w:line="241" w:lineRule="exact"/>
        <w:ind w:left="632" w:hanging="229"/>
        <w:rPr>
          <w:rFonts w:ascii="Tahoma"/>
          <w:sz w:val="20"/>
        </w:rPr>
      </w:pPr>
      <w:r>
        <w:rPr>
          <w:rFonts w:ascii="Tahoma"/>
          <w:sz w:val="20"/>
        </w:rPr>
        <w:t>Request</w:t>
      </w:r>
      <w:r>
        <w:rPr>
          <w:rFonts w:ascii="Tahoma"/>
          <w:spacing w:val="-5"/>
          <w:sz w:val="20"/>
        </w:rPr>
        <w:t xml:space="preserve"> </w:t>
      </w:r>
      <w:r>
        <w:rPr>
          <w:rFonts w:ascii="Tahoma"/>
          <w:sz w:val="20"/>
        </w:rPr>
        <w:t>both</w:t>
      </w:r>
      <w:r>
        <w:rPr>
          <w:rFonts w:ascii="Tahoma"/>
          <w:spacing w:val="-6"/>
          <w:sz w:val="20"/>
        </w:rPr>
        <w:t xml:space="preserve"> </w:t>
      </w:r>
      <w:r>
        <w:rPr>
          <w:rFonts w:ascii="Tahoma"/>
          <w:sz w:val="20"/>
        </w:rPr>
        <w:t>an</w:t>
      </w:r>
      <w:r>
        <w:rPr>
          <w:rFonts w:ascii="Tahoma"/>
          <w:spacing w:val="-6"/>
          <w:sz w:val="20"/>
        </w:rPr>
        <w:t xml:space="preserve"> </w:t>
      </w:r>
      <w:r>
        <w:rPr>
          <w:rFonts w:ascii="Tahoma"/>
          <w:sz w:val="20"/>
        </w:rPr>
        <w:t>informal</w:t>
      </w:r>
      <w:r>
        <w:rPr>
          <w:rFonts w:ascii="Tahoma"/>
          <w:spacing w:val="-6"/>
          <w:sz w:val="20"/>
        </w:rPr>
        <w:t xml:space="preserve"> </w:t>
      </w:r>
      <w:r>
        <w:rPr>
          <w:rFonts w:ascii="Tahoma"/>
          <w:sz w:val="20"/>
        </w:rPr>
        <w:t>review</w:t>
      </w:r>
      <w:r>
        <w:rPr>
          <w:rFonts w:ascii="Tahoma"/>
          <w:spacing w:val="-5"/>
          <w:sz w:val="20"/>
        </w:rPr>
        <w:t xml:space="preserve"> </w:t>
      </w:r>
      <w:r>
        <w:rPr>
          <w:rFonts w:ascii="Tahoma"/>
          <w:sz w:val="20"/>
        </w:rPr>
        <w:t>and</w:t>
      </w:r>
      <w:r>
        <w:rPr>
          <w:rFonts w:ascii="Tahoma"/>
          <w:spacing w:val="-6"/>
          <w:sz w:val="20"/>
        </w:rPr>
        <w:t xml:space="preserve"> </w:t>
      </w:r>
      <w:r>
        <w:rPr>
          <w:rFonts w:ascii="Tahoma"/>
          <w:sz w:val="20"/>
        </w:rPr>
        <w:t>a</w:t>
      </w:r>
      <w:r>
        <w:rPr>
          <w:rFonts w:ascii="Tahoma"/>
          <w:spacing w:val="-3"/>
          <w:sz w:val="20"/>
        </w:rPr>
        <w:t xml:space="preserve"> </w:t>
      </w:r>
      <w:r>
        <w:rPr>
          <w:rFonts w:ascii="Tahoma"/>
          <w:sz w:val="20"/>
        </w:rPr>
        <w:t>Fair</w:t>
      </w:r>
      <w:r>
        <w:rPr>
          <w:rFonts w:ascii="Tahoma"/>
          <w:spacing w:val="-5"/>
          <w:sz w:val="20"/>
        </w:rPr>
        <w:t xml:space="preserve"> </w:t>
      </w:r>
      <w:r>
        <w:rPr>
          <w:rFonts w:ascii="Tahoma"/>
          <w:sz w:val="20"/>
        </w:rPr>
        <w:t>Hearing</w:t>
      </w:r>
      <w:r>
        <w:rPr>
          <w:rFonts w:ascii="Tahoma"/>
          <w:spacing w:val="-4"/>
          <w:sz w:val="20"/>
        </w:rPr>
        <w:t xml:space="preserve"> </w:t>
      </w:r>
      <w:r>
        <w:rPr>
          <w:rFonts w:ascii="Tahoma"/>
          <w:sz w:val="20"/>
        </w:rPr>
        <w:t>with</w:t>
      </w:r>
      <w:r>
        <w:rPr>
          <w:rFonts w:ascii="Tahoma"/>
          <w:spacing w:val="-6"/>
          <w:sz w:val="20"/>
        </w:rPr>
        <w:t xml:space="preserve"> </w:t>
      </w:r>
      <w:r>
        <w:rPr>
          <w:rFonts w:ascii="Tahoma"/>
          <w:sz w:val="20"/>
        </w:rPr>
        <w:t>the</w:t>
      </w:r>
      <w:r>
        <w:rPr>
          <w:rFonts w:ascii="Tahoma"/>
          <w:spacing w:val="-5"/>
          <w:sz w:val="20"/>
        </w:rPr>
        <w:t xml:space="preserve"> </w:t>
      </w:r>
      <w:r>
        <w:rPr>
          <w:rFonts w:ascii="Tahoma"/>
          <w:sz w:val="20"/>
        </w:rPr>
        <w:t>Board</w:t>
      </w:r>
      <w:r>
        <w:rPr>
          <w:rFonts w:ascii="Tahoma"/>
          <w:spacing w:val="-6"/>
          <w:sz w:val="20"/>
        </w:rPr>
        <w:t xml:space="preserve"> </w:t>
      </w:r>
      <w:r>
        <w:rPr>
          <w:rFonts w:ascii="Tahoma"/>
          <w:sz w:val="20"/>
        </w:rPr>
        <w:t>of</w:t>
      </w:r>
      <w:r>
        <w:rPr>
          <w:rFonts w:ascii="Tahoma"/>
          <w:spacing w:val="-7"/>
          <w:sz w:val="20"/>
        </w:rPr>
        <w:t xml:space="preserve"> </w:t>
      </w:r>
      <w:r>
        <w:rPr>
          <w:rFonts w:ascii="Tahoma"/>
          <w:spacing w:val="-2"/>
          <w:sz w:val="20"/>
        </w:rPr>
        <w:t>Hearings</w:t>
      </w:r>
    </w:p>
    <w:p w14:paraId="0367FD5D" w14:textId="77777777" w:rsidR="00622B1E" w:rsidRDefault="005752F3">
      <w:pPr>
        <w:pStyle w:val="BodyText"/>
        <w:ind w:left="0"/>
        <w:rPr>
          <w:rFonts w:ascii="Tahoma"/>
          <w:sz w:val="18"/>
        </w:rPr>
      </w:pPr>
      <w:r>
        <w:rPr>
          <w:rFonts w:ascii="Tahoma"/>
          <w:noProof/>
          <w:sz w:val="18"/>
        </w:rPr>
        <mc:AlternateContent>
          <mc:Choice Requires="wps">
            <w:drawing>
              <wp:anchor distT="0" distB="0" distL="0" distR="0" simplePos="0" relativeHeight="487617024" behindDoc="1" locked="0" layoutInCell="1" allowOverlap="1" wp14:anchorId="0367FE73" wp14:editId="0367FE74">
                <wp:simplePos x="0" y="0"/>
                <wp:positionH relativeFrom="page">
                  <wp:posOffset>182879</wp:posOffset>
                </wp:positionH>
                <wp:positionV relativeFrom="paragraph">
                  <wp:posOffset>156636</wp:posOffset>
                </wp:positionV>
                <wp:extent cx="7135495" cy="160655"/>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5495" cy="160655"/>
                        </a:xfrm>
                        <a:prstGeom prst="rect">
                          <a:avLst/>
                        </a:prstGeom>
                        <a:solidFill>
                          <a:srgbClr val="D9E1F3"/>
                        </a:solidFill>
                        <a:ln w="6095">
                          <a:solidFill>
                            <a:srgbClr val="000000"/>
                          </a:solidFill>
                          <a:prstDash val="solid"/>
                        </a:ln>
                      </wps:spPr>
                      <wps:txbx>
                        <w:txbxContent>
                          <w:p w14:paraId="0367FEEB" w14:textId="77777777" w:rsidR="00622B1E" w:rsidRDefault="005752F3">
                            <w:pPr>
                              <w:spacing w:before="2" w:line="241" w:lineRule="exact"/>
                              <w:ind w:left="2" w:right="5"/>
                              <w:jc w:val="center"/>
                              <w:rPr>
                                <w:rFonts w:ascii="Tahoma"/>
                                <w:b/>
                                <w:color w:val="000000"/>
                                <w:sz w:val="20"/>
                              </w:rPr>
                            </w:pPr>
                            <w:r>
                              <w:rPr>
                                <w:rFonts w:ascii="Tahoma"/>
                                <w:b/>
                                <w:color w:val="000000"/>
                                <w:sz w:val="20"/>
                              </w:rPr>
                              <w:t>RIGHT</w:t>
                            </w:r>
                            <w:r>
                              <w:rPr>
                                <w:rFonts w:ascii="Tahoma"/>
                                <w:b/>
                                <w:color w:val="000000"/>
                                <w:spacing w:val="-7"/>
                                <w:sz w:val="20"/>
                              </w:rPr>
                              <w:t xml:space="preserve"> </w:t>
                            </w:r>
                            <w:r>
                              <w:rPr>
                                <w:rFonts w:ascii="Tahoma"/>
                                <w:b/>
                                <w:color w:val="000000"/>
                                <w:sz w:val="20"/>
                              </w:rPr>
                              <w:t>TO</w:t>
                            </w:r>
                            <w:r>
                              <w:rPr>
                                <w:rFonts w:ascii="Tahoma"/>
                                <w:b/>
                                <w:color w:val="000000"/>
                                <w:spacing w:val="-5"/>
                                <w:sz w:val="20"/>
                              </w:rPr>
                              <w:t xml:space="preserve"> </w:t>
                            </w:r>
                            <w:r>
                              <w:rPr>
                                <w:rFonts w:ascii="Tahoma"/>
                                <w:b/>
                                <w:color w:val="000000"/>
                                <w:spacing w:val="-2"/>
                                <w:sz w:val="20"/>
                              </w:rPr>
                              <w:t>APPEAL</w:t>
                            </w:r>
                          </w:p>
                        </w:txbxContent>
                      </wps:txbx>
                      <wps:bodyPr wrap="square" lIns="0" tIns="0" rIns="0" bIns="0" rtlCol="0">
                        <a:noAutofit/>
                      </wps:bodyPr>
                    </wps:wsp>
                  </a:graphicData>
                </a:graphic>
              </wp:anchor>
            </w:drawing>
          </mc:Choice>
          <mc:Fallback>
            <w:pict>
              <v:shape w14:anchorId="0367FE73" id="Textbox 112" o:spid="_x0000_s1053" type="#_x0000_t202" style="position:absolute;margin-left:14.4pt;margin-top:12.35pt;width:561.85pt;height:12.6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" fillcolor="#d9e1f3" strokeweight=".16931mm">
                <v:path arrowok="t"/>
                <v:textbox inset="0,0,0,0">
                  <w:txbxContent>
                    <w:p w14:paraId="0367FEEB" w14:textId="77777777" w:rsidR="00622B1E" w:rsidRDefault="005752F3">
                      <w:pPr>
                        <w:spacing w:before="2" w:line="241" w:lineRule="exact"/>
                        <w:ind w:left="2" w:right="5"/>
                        <w:jc w:val="center"/>
                        <w:rPr>
                          <w:rFonts w:ascii="Tahoma"/>
                          <w:b/>
                          <w:color w:val="000000"/>
                          <w:sz w:val="20"/>
                        </w:rPr>
                      </w:pPr>
                      <w:r>
                        <w:rPr>
                          <w:rFonts w:ascii="Tahoma"/>
                          <w:b/>
                          <w:color w:val="000000"/>
                          <w:sz w:val="20"/>
                        </w:rPr>
                        <w:t>RIGHT</w:t>
                      </w:r>
                      <w:r>
                        <w:rPr>
                          <w:rFonts w:ascii="Tahoma"/>
                          <w:b/>
                          <w:color w:val="000000"/>
                          <w:spacing w:val="-7"/>
                          <w:sz w:val="20"/>
                        </w:rPr>
                        <w:t xml:space="preserve"> </w:t>
                      </w:r>
                      <w:r>
                        <w:rPr>
                          <w:rFonts w:ascii="Tahoma"/>
                          <w:b/>
                          <w:color w:val="000000"/>
                          <w:sz w:val="20"/>
                        </w:rPr>
                        <w:t>TO</w:t>
                      </w:r>
                      <w:r>
                        <w:rPr>
                          <w:rFonts w:ascii="Tahoma"/>
                          <w:b/>
                          <w:color w:val="000000"/>
                          <w:spacing w:val="-5"/>
                          <w:sz w:val="20"/>
                        </w:rPr>
                        <w:t xml:space="preserve"> </w:t>
                      </w:r>
                      <w:r>
                        <w:rPr>
                          <w:rFonts w:ascii="Tahoma"/>
                          <w:b/>
                          <w:color w:val="000000"/>
                          <w:spacing w:val="-2"/>
                          <w:sz w:val="20"/>
                        </w:rPr>
                        <w:t>APPEAL</w:t>
                      </w:r>
                    </w:p>
                  </w:txbxContent>
                </v:textbox>
                <w10:wrap type="topAndBottom" anchorx="page"/>
              </v:shape>
            </w:pict>
          </mc:Fallback>
        </mc:AlternateContent>
      </w:r>
    </w:p>
    <w:p w14:paraId="0367FD5E" w14:textId="77777777" w:rsidR="00622B1E" w:rsidRDefault="005752F3">
      <w:pPr>
        <w:spacing w:before="202" w:line="204" w:lineRule="auto"/>
        <w:ind w:left="403" w:right="234"/>
        <w:rPr>
          <w:rFonts w:ascii="Tahoma"/>
          <w:sz w:val="20"/>
        </w:rPr>
      </w:pPr>
      <w:r>
        <w:rPr>
          <w:rFonts w:ascii="Tahoma"/>
          <w:sz w:val="20"/>
        </w:rPr>
        <w:t>I</w:t>
      </w:r>
      <w:r>
        <w:rPr>
          <w:rFonts w:ascii="Tahoma"/>
          <w:spacing w:val="-3"/>
          <w:sz w:val="20"/>
        </w:rPr>
        <w:t xml:space="preserve"> </w:t>
      </w:r>
      <w:r>
        <w:rPr>
          <w:rFonts w:ascii="Tahoma"/>
          <w:sz w:val="20"/>
        </w:rPr>
        <w:t>have</w:t>
      </w:r>
      <w:r>
        <w:rPr>
          <w:rFonts w:ascii="Tahoma"/>
          <w:spacing w:val="-2"/>
          <w:sz w:val="20"/>
        </w:rPr>
        <w:t xml:space="preserve"> </w:t>
      </w:r>
      <w:r>
        <w:rPr>
          <w:rFonts w:ascii="Tahoma"/>
          <w:sz w:val="20"/>
        </w:rPr>
        <w:t>been</w:t>
      </w:r>
      <w:r>
        <w:rPr>
          <w:rFonts w:ascii="Tahoma"/>
          <w:spacing w:val="-3"/>
          <w:sz w:val="20"/>
        </w:rPr>
        <w:t xml:space="preserve"> </w:t>
      </w:r>
      <w:r>
        <w:rPr>
          <w:rFonts w:ascii="Tahoma"/>
          <w:sz w:val="20"/>
        </w:rPr>
        <w:t>informed of</w:t>
      </w:r>
      <w:r>
        <w:rPr>
          <w:rFonts w:ascii="Tahoma"/>
          <w:spacing w:val="-4"/>
          <w:sz w:val="20"/>
        </w:rPr>
        <w:t xml:space="preserve"> </w:t>
      </w:r>
      <w:r>
        <w:rPr>
          <w:rFonts w:ascii="Tahoma"/>
          <w:sz w:val="20"/>
        </w:rPr>
        <w:t>the</w:t>
      </w:r>
      <w:r>
        <w:rPr>
          <w:rFonts w:ascii="Tahoma"/>
          <w:spacing w:val="-2"/>
          <w:sz w:val="20"/>
        </w:rPr>
        <w:t xml:space="preserve"> </w:t>
      </w:r>
      <w:r>
        <w:rPr>
          <w:rFonts w:ascii="Tahoma"/>
          <w:sz w:val="20"/>
        </w:rPr>
        <w:t>appeal</w:t>
      </w:r>
      <w:r>
        <w:rPr>
          <w:rFonts w:ascii="Tahoma"/>
          <w:spacing w:val="-3"/>
          <w:sz w:val="20"/>
        </w:rPr>
        <w:t xml:space="preserve"> </w:t>
      </w:r>
      <w:r>
        <w:rPr>
          <w:rFonts w:ascii="Tahoma"/>
          <w:sz w:val="20"/>
        </w:rPr>
        <w:t>process.</w:t>
      </w:r>
      <w:r>
        <w:rPr>
          <w:rFonts w:ascii="Tahoma"/>
          <w:spacing w:val="57"/>
          <w:sz w:val="20"/>
        </w:rPr>
        <w:t xml:space="preserve"> </w:t>
      </w:r>
      <w:r>
        <w:rPr>
          <w:rFonts w:ascii="Tahoma"/>
          <w:sz w:val="20"/>
        </w:rPr>
        <w:t>I</w:t>
      </w:r>
      <w:r>
        <w:rPr>
          <w:rFonts w:ascii="Tahoma"/>
          <w:spacing w:val="-3"/>
          <w:sz w:val="20"/>
        </w:rPr>
        <w:t xml:space="preserve"> </w:t>
      </w:r>
      <w:r>
        <w:rPr>
          <w:rFonts w:ascii="Tahoma"/>
          <w:sz w:val="20"/>
        </w:rPr>
        <w:t>have</w:t>
      </w:r>
      <w:r>
        <w:rPr>
          <w:rFonts w:ascii="Tahoma"/>
          <w:spacing w:val="-2"/>
          <w:sz w:val="20"/>
        </w:rPr>
        <w:t xml:space="preserve"> </w:t>
      </w:r>
      <w:r>
        <w:rPr>
          <w:rFonts w:ascii="Tahoma"/>
          <w:sz w:val="20"/>
        </w:rPr>
        <w:t>received</w:t>
      </w:r>
      <w:r>
        <w:rPr>
          <w:rFonts w:ascii="Tahoma"/>
          <w:spacing w:val="-3"/>
          <w:sz w:val="20"/>
        </w:rPr>
        <w:t xml:space="preserve"> </w:t>
      </w:r>
      <w:r>
        <w:rPr>
          <w:rFonts w:ascii="Tahoma"/>
          <w:sz w:val="20"/>
        </w:rPr>
        <w:t>a</w:t>
      </w:r>
      <w:r>
        <w:rPr>
          <w:rFonts w:ascii="Tahoma"/>
          <w:spacing w:val="-1"/>
          <w:sz w:val="20"/>
        </w:rPr>
        <w:t xml:space="preserve"> </w:t>
      </w:r>
      <w:r>
        <w:rPr>
          <w:rFonts w:ascii="Tahoma"/>
          <w:sz w:val="20"/>
        </w:rPr>
        <w:t>copy</w:t>
      </w:r>
      <w:r>
        <w:rPr>
          <w:rFonts w:ascii="Tahoma"/>
          <w:spacing w:val="-3"/>
          <w:sz w:val="20"/>
        </w:rPr>
        <w:t xml:space="preserve"> </w:t>
      </w:r>
      <w:r>
        <w:rPr>
          <w:rFonts w:ascii="Tahoma"/>
          <w:sz w:val="20"/>
        </w:rPr>
        <w:t>of</w:t>
      </w:r>
      <w:r>
        <w:rPr>
          <w:rFonts w:ascii="Tahoma"/>
          <w:spacing w:val="-4"/>
          <w:sz w:val="20"/>
        </w:rPr>
        <w:t xml:space="preserve"> </w:t>
      </w:r>
      <w:r>
        <w:rPr>
          <w:rFonts w:ascii="Tahoma"/>
          <w:sz w:val="20"/>
        </w:rPr>
        <w:t>the</w:t>
      </w:r>
      <w:r>
        <w:rPr>
          <w:rFonts w:ascii="Tahoma"/>
          <w:spacing w:val="-2"/>
          <w:sz w:val="20"/>
        </w:rPr>
        <w:t xml:space="preserve"> </w:t>
      </w:r>
      <w:r>
        <w:rPr>
          <w:rFonts w:ascii="Tahoma"/>
          <w:sz w:val="20"/>
        </w:rPr>
        <w:t>Fair Hearing</w:t>
      </w:r>
      <w:r>
        <w:rPr>
          <w:rFonts w:ascii="Tahoma"/>
          <w:spacing w:val="-3"/>
          <w:sz w:val="20"/>
        </w:rPr>
        <w:t xml:space="preserve"> </w:t>
      </w:r>
      <w:r>
        <w:rPr>
          <w:rFonts w:ascii="Tahoma"/>
          <w:sz w:val="20"/>
        </w:rPr>
        <w:t>Request</w:t>
      </w:r>
      <w:r>
        <w:rPr>
          <w:rFonts w:ascii="Tahoma"/>
          <w:spacing w:val="-2"/>
          <w:sz w:val="20"/>
        </w:rPr>
        <w:t xml:space="preserve"> </w:t>
      </w:r>
      <w:r>
        <w:rPr>
          <w:rFonts w:ascii="Tahoma"/>
          <w:sz w:val="20"/>
        </w:rPr>
        <w:t>Form</w:t>
      </w:r>
      <w:r>
        <w:rPr>
          <w:rFonts w:ascii="Tahoma"/>
          <w:spacing w:val="-2"/>
          <w:sz w:val="20"/>
        </w:rPr>
        <w:t xml:space="preserve"> </w:t>
      </w:r>
      <w:r>
        <w:rPr>
          <w:rFonts w:ascii="Tahoma"/>
          <w:sz w:val="20"/>
        </w:rPr>
        <w:t>and understand</w:t>
      </w:r>
      <w:r>
        <w:rPr>
          <w:rFonts w:ascii="Tahoma"/>
          <w:spacing w:val="-3"/>
          <w:sz w:val="20"/>
        </w:rPr>
        <w:t xml:space="preserve"> </w:t>
      </w:r>
      <w:r>
        <w:rPr>
          <w:rFonts w:ascii="Tahoma"/>
          <w:sz w:val="20"/>
        </w:rPr>
        <w:t>that I have the right to file an appeal and receive a fair hearing before an impartial hearing officer from the Board of Hearings.</w:t>
      </w:r>
    </w:p>
    <w:p w14:paraId="0367FD5F" w14:textId="77777777" w:rsidR="00622B1E" w:rsidRDefault="00622B1E">
      <w:pPr>
        <w:pStyle w:val="BodyText"/>
        <w:spacing w:before="172"/>
        <w:ind w:left="0"/>
        <w:rPr>
          <w:rFonts w:ascii="Tahoma"/>
          <w:sz w:val="20"/>
        </w:rPr>
      </w:pPr>
    </w:p>
    <w:p w14:paraId="0367FD60" w14:textId="77777777" w:rsidR="00622B1E" w:rsidRDefault="005752F3">
      <w:pPr>
        <w:tabs>
          <w:tab w:val="left" w:pos="4587"/>
          <w:tab w:val="left" w:pos="4868"/>
          <w:tab w:val="left" w:pos="9292"/>
          <w:tab w:val="left" w:pos="11424"/>
        </w:tabs>
        <w:ind w:left="403"/>
        <w:rPr>
          <w:rFonts w:ascii="Tahoma"/>
          <w:sz w:val="20"/>
        </w:rPr>
      </w:pPr>
      <w:r>
        <w:rPr>
          <w:rFonts w:ascii="Tahoma"/>
          <w:sz w:val="20"/>
        </w:rPr>
        <w:t xml:space="preserve">Signature: </w:t>
      </w:r>
      <w:r>
        <w:rPr>
          <w:rFonts w:ascii="Tahoma"/>
          <w:sz w:val="20"/>
          <w:u w:val="single"/>
        </w:rPr>
        <w:tab/>
      </w:r>
      <w:r>
        <w:rPr>
          <w:rFonts w:ascii="Tahoma"/>
          <w:sz w:val="20"/>
        </w:rPr>
        <w:tab/>
        <w:t xml:space="preserve">Print Name: </w:t>
      </w:r>
      <w:r>
        <w:rPr>
          <w:rFonts w:ascii="Tahoma"/>
          <w:sz w:val="20"/>
          <w:u w:val="single"/>
        </w:rPr>
        <w:tab/>
      </w:r>
      <w:r>
        <w:rPr>
          <w:rFonts w:ascii="Tahoma"/>
          <w:spacing w:val="80"/>
          <w:sz w:val="20"/>
        </w:rPr>
        <w:t xml:space="preserve"> </w:t>
      </w:r>
      <w:r>
        <w:rPr>
          <w:rFonts w:ascii="Tahoma"/>
          <w:sz w:val="20"/>
        </w:rPr>
        <w:t xml:space="preserve">Date: </w:t>
      </w:r>
      <w:r>
        <w:rPr>
          <w:rFonts w:ascii="Tahoma"/>
          <w:sz w:val="20"/>
          <w:u w:val="single"/>
        </w:rPr>
        <w:tab/>
      </w:r>
    </w:p>
    <w:p w14:paraId="0367FD61" w14:textId="77777777" w:rsidR="00622B1E" w:rsidRDefault="00622B1E">
      <w:pPr>
        <w:pStyle w:val="BodyText"/>
        <w:spacing w:before="30"/>
        <w:ind w:left="0"/>
        <w:rPr>
          <w:rFonts w:ascii="Tahoma"/>
          <w:sz w:val="20"/>
        </w:rPr>
      </w:pPr>
    </w:p>
    <w:p w14:paraId="0367FD62" w14:textId="77777777" w:rsidR="00622B1E" w:rsidRDefault="00622B1E">
      <w:pPr>
        <w:pStyle w:val="BodyText"/>
        <w:rPr>
          <w:rFonts w:ascii="Tahoma"/>
          <w:sz w:val="20"/>
        </w:rPr>
        <w:sectPr w:rsidR="00622B1E">
          <w:headerReference w:type="default" r:id="rId54"/>
          <w:footerReference w:type="default" r:id="rId55"/>
          <w:pgSz w:w="11910" w:h="16840"/>
          <w:pgMar w:top="480" w:right="360" w:bottom="280" w:left="0" w:header="282" w:footer="0" w:gutter="0"/>
          <w:cols w:space="720"/>
        </w:sectPr>
      </w:pPr>
    </w:p>
    <w:p w14:paraId="0367FD63" w14:textId="77777777" w:rsidR="00622B1E" w:rsidRDefault="00622B1E">
      <w:pPr>
        <w:pStyle w:val="BodyText"/>
        <w:spacing w:before="62"/>
        <w:ind w:left="0"/>
        <w:rPr>
          <w:rFonts w:ascii="Tahoma"/>
          <w:sz w:val="20"/>
        </w:rPr>
      </w:pPr>
    </w:p>
    <w:p w14:paraId="0367FD64" w14:textId="77777777" w:rsidR="00622B1E" w:rsidRDefault="005752F3">
      <w:pPr>
        <w:tabs>
          <w:tab w:val="left" w:pos="6011"/>
        </w:tabs>
        <w:ind w:left="403"/>
        <w:rPr>
          <w:rFonts w:ascii="Tahoma"/>
          <w:sz w:val="20"/>
        </w:rPr>
      </w:pPr>
      <w:r>
        <w:rPr>
          <w:rFonts w:ascii="Tahoma"/>
          <w:sz w:val="20"/>
        </w:rPr>
        <w:t xml:space="preserve">Relationship to Member: </w:t>
      </w:r>
      <w:r>
        <w:rPr>
          <w:rFonts w:ascii="Tahoma"/>
          <w:sz w:val="20"/>
          <w:u w:val="single"/>
        </w:rPr>
        <w:tab/>
      </w:r>
    </w:p>
    <w:p w14:paraId="0367FD65" w14:textId="77777777" w:rsidR="00622B1E" w:rsidRDefault="00622B1E">
      <w:pPr>
        <w:pStyle w:val="BodyText"/>
        <w:spacing w:before="195"/>
        <w:ind w:left="0"/>
        <w:rPr>
          <w:rFonts w:ascii="Tahoma"/>
          <w:sz w:val="20"/>
        </w:rPr>
      </w:pPr>
    </w:p>
    <w:p w14:paraId="0367FD66" w14:textId="77777777" w:rsidR="00622B1E" w:rsidRDefault="005752F3">
      <w:pPr>
        <w:spacing w:line="204" w:lineRule="auto"/>
        <w:ind w:left="5074" w:right="38" w:hanging="2209"/>
        <w:rPr>
          <w:rFonts w:ascii="Tahoma"/>
          <w:b/>
          <w:sz w:val="20"/>
        </w:rPr>
      </w:pPr>
      <w:r>
        <w:rPr>
          <w:rFonts w:ascii="Tahoma"/>
          <w:b/>
          <w:sz w:val="20"/>
        </w:rPr>
        <w:t>CCM</w:t>
      </w:r>
      <w:r>
        <w:rPr>
          <w:rFonts w:ascii="Tahoma"/>
          <w:b/>
          <w:spacing w:val="-4"/>
          <w:sz w:val="20"/>
        </w:rPr>
        <w:t xml:space="preserve"> </w:t>
      </w:r>
      <w:r>
        <w:rPr>
          <w:rFonts w:ascii="Tahoma"/>
          <w:b/>
          <w:sz w:val="20"/>
        </w:rPr>
        <w:t>Hours</w:t>
      </w:r>
      <w:r>
        <w:rPr>
          <w:rFonts w:ascii="Tahoma"/>
          <w:b/>
          <w:spacing w:val="-5"/>
          <w:sz w:val="20"/>
        </w:rPr>
        <w:t xml:space="preserve"> </w:t>
      </w:r>
      <w:r>
        <w:rPr>
          <w:rFonts w:ascii="Tahoma"/>
          <w:b/>
          <w:sz w:val="20"/>
        </w:rPr>
        <w:t>of</w:t>
      </w:r>
      <w:r>
        <w:rPr>
          <w:rFonts w:ascii="Tahoma"/>
          <w:b/>
          <w:spacing w:val="-3"/>
          <w:sz w:val="20"/>
        </w:rPr>
        <w:t xml:space="preserve"> </w:t>
      </w:r>
      <w:r>
        <w:rPr>
          <w:rFonts w:ascii="Tahoma"/>
          <w:b/>
          <w:sz w:val="20"/>
        </w:rPr>
        <w:t>Operation:</w:t>
      </w:r>
      <w:r>
        <w:rPr>
          <w:rFonts w:ascii="Tahoma"/>
          <w:b/>
          <w:spacing w:val="-4"/>
          <w:sz w:val="20"/>
        </w:rPr>
        <w:t xml:space="preserve"> </w:t>
      </w:r>
      <w:r>
        <w:rPr>
          <w:rFonts w:ascii="Tahoma"/>
          <w:b/>
          <w:sz w:val="20"/>
        </w:rPr>
        <w:t>Monday</w:t>
      </w:r>
      <w:r>
        <w:rPr>
          <w:rFonts w:ascii="Tahoma"/>
          <w:b/>
          <w:spacing w:val="-2"/>
          <w:sz w:val="20"/>
        </w:rPr>
        <w:t xml:space="preserve"> </w:t>
      </w:r>
      <w:r>
        <w:rPr>
          <w:rFonts w:ascii="Tahoma"/>
          <w:b/>
          <w:sz w:val="20"/>
        </w:rPr>
        <w:t>-</w:t>
      </w:r>
      <w:r>
        <w:rPr>
          <w:rFonts w:ascii="Tahoma"/>
          <w:b/>
          <w:spacing w:val="-5"/>
          <w:sz w:val="20"/>
        </w:rPr>
        <w:t xml:space="preserve"> </w:t>
      </w:r>
      <w:r>
        <w:rPr>
          <w:rFonts w:ascii="Tahoma"/>
          <w:b/>
          <w:sz w:val="20"/>
        </w:rPr>
        <w:t>Friday</w:t>
      </w:r>
      <w:r>
        <w:rPr>
          <w:rFonts w:ascii="Tahoma"/>
          <w:b/>
          <w:spacing w:val="-3"/>
          <w:sz w:val="20"/>
        </w:rPr>
        <w:t xml:space="preserve"> </w:t>
      </w:r>
      <w:r>
        <w:rPr>
          <w:rFonts w:ascii="Tahoma"/>
          <w:b/>
          <w:sz w:val="20"/>
        </w:rPr>
        <w:t>8:30</w:t>
      </w:r>
      <w:r>
        <w:rPr>
          <w:rFonts w:ascii="Tahoma"/>
          <w:b/>
          <w:spacing w:val="-3"/>
          <w:sz w:val="20"/>
        </w:rPr>
        <w:t xml:space="preserve"> </w:t>
      </w:r>
      <w:r>
        <w:rPr>
          <w:rFonts w:ascii="Tahoma"/>
          <w:b/>
          <w:sz w:val="20"/>
        </w:rPr>
        <w:t>AM</w:t>
      </w:r>
      <w:r>
        <w:rPr>
          <w:rFonts w:ascii="Tahoma"/>
          <w:b/>
          <w:spacing w:val="-3"/>
          <w:sz w:val="20"/>
        </w:rPr>
        <w:t xml:space="preserve"> </w:t>
      </w:r>
      <w:r>
        <w:rPr>
          <w:rFonts w:ascii="Tahoma"/>
          <w:b/>
          <w:sz w:val="20"/>
        </w:rPr>
        <w:t>-</w:t>
      </w:r>
      <w:r>
        <w:rPr>
          <w:rFonts w:ascii="Tahoma"/>
          <w:b/>
          <w:spacing w:val="-5"/>
          <w:sz w:val="20"/>
        </w:rPr>
        <w:t xml:space="preserve"> </w:t>
      </w:r>
      <w:r>
        <w:rPr>
          <w:rFonts w:ascii="Tahoma"/>
          <w:b/>
          <w:sz w:val="20"/>
        </w:rPr>
        <w:t>5:00</w:t>
      </w:r>
      <w:r>
        <w:rPr>
          <w:rFonts w:ascii="Tahoma"/>
          <w:b/>
          <w:spacing w:val="-5"/>
          <w:sz w:val="20"/>
        </w:rPr>
        <w:t xml:space="preserve"> </w:t>
      </w:r>
      <w:r>
        <w:rPr>
          <w:rFonts w:ascii="Tahoma"/>
          <w:b/>
          <w:sz w:val="20"/>
        </w:rPr>
        <w:t xml:space="preserve">PM </w:t>
      </w:r>
      <w:r>
        <w:rPr>
          <w:rFonts w:ascii="Tahoma"/>
          <w:b/>
          <w:spacing w:val="-2"/>
          <w:sz w:val="20"/>
        </w:rPr>
        <w:t>1-800-863-6068</w:t>
      </w:r>
    </w:p>
    <w:p w14:paraId="0367FD67" w14:textId="77777777" w:rsidR="00622B1E" w:rsidRDefault="005752F3">
      <w:pPr>
        <w:pStyle w:val="ListParagraph"/>
        <w:numPr>
          <w:ilvl w:val="1"/>
          <w:numId w:val="1"/>
        </w:numPr>
        <w:tabs>
          <w:tab w:val="left" w:pos="851"/>
        </w:tabs>
        <w:spacing w:before="96"/>
        <w:ind w:left="851" w:hanging="448"/>
        <w:rPr>
          <w:rFonts w:ascii="MS Gothic" w:hAnsi="MS Gothic"/>
          <w:sz w:val="20"/>
        </w:rPr>
      </w:pPr>
      <w:r>
        <w:br w:type="column"/>
      </w:r>
      <w:r>
        <w:rPr>
          <w:rFonts w:ascii="Tahoma" w:hAnsi="Tahoma"/>
          <w:sz w:val="20"/>
        </w:rPr>
        <w:t>Member</w:t>
      </w:r>
      <w:r>
        <w:rPr>
          <w:rFonts w:ascii="Tahoma" w:hAnsi="Tahoma"/>
          <w:spacing w:val="-11"/>
          <w:sz w:val="20"/>
        </w:rPr>
        <w:t xml:space="preserve"> </w:t>
      </w:r>
      <w:r>
        <w:rPr>
          <w:rFonts w:ascii="Tahoma" w:hAnsi="Tahoma"/>
          <w:spacing w:val="-4"/>
          <w:sz w:val="20"/>
        </w:rPr>
        <w:t>Copy</w:t>
      </w:r>
    </w:p>
    <w:p w14:paraId="0367FD68" w14:textId="77777777" w:rsidR="00622B1E" w:rsidRDefault="005752F3">
      <w:pPr>
        <w:pStyle w:val="ListParagraph"/>
        <w:numPr>
          <w:ilvl w:val="1"/>
          <w:numId w:val="1"/>
        </w:numPr>
        <w:tabs>
          <w:tab w:val="left" w:pos="825"/>
        </w:tabs>
        <w:spacing w:before="136"/>
        <w:ind w:left="825" w:hanging="422"/>
        <w:rPr>
          <w:rFonts w:ascii="Segoe UI Symbol" w:hAnsi="Segoe UI Symbol"/>
          <w:sz w:val="20"/>
        </w:rPr>
      </w:pPr>
      <w:r>
        <w:rPr>
          <w:rFonts w:ascii="Tahoma" w:hAnsi="Tahoma"/>
          <w:sz w:val="20"/>
        </w:rPr>
        <w:t>CCM</w:t>
      </w:r>
      <w:r>
        <w:rPr>
          <w:rFonts w:ascii="Tahoma" w:hAnsi="Tahoma"/>
          <w:spacing w:val="-4"/>
          <w:sz w:val="20"/>
        </w:rPr>
        <w:t xml:space="preserve"> Copy</w:t>
      </w:r>
    </w:p>
    <w:p w14:paraId="0367FD69" w14:textId="77777777" w:rsidR="00622B1E" w:rsidRDefault="00622B1E">
      <w:pPr>
        <w:pStyle w:val="ListParagraph"/>
        <w:rPr>
          <w:rFonts w:ascii="Segoe UI Symbol" w:hAnsi="Segoe UI Symbol"/>
          <w:sz w:val="20"/>
        </w:rPr>
        <w:sectPr w:rsidR="00622B1E">
          <w:type w:val="continuous"/>
          <w:pgSz w:w="11910" w:h="16840"/>
          <w:pgMar w:top="0" w:right="360" w:bottom="280" w:left="0" w:header="282" w:footer="0" w:gutter="0"/>
          <w:cols w:num="2" w:space="720" w:equalWidth="0">
            <w:col w:w="8983" w:space="154"/>
            <w:col w:w="2413"/>
          </w:cols>
        </w:sectPr>
      </w:pPr>
    </w:p>
    <w:p w14:paraId="0367FD6A" w14:textId="77777777" w:rsidR="00622B1E" w:rsidRDefault="005752F3">
      <w:pPr>
        <w:spacing w:before="79"/>
        <w:ind w:left="3737" w:right="3069" w:firstLine="609"/>
        <w:rPr>
          <w:rFonts w:ascii="Arial Narrow"/>
          <w:sz w:val="20"/>
        </w:rPr>
      </w:pPr>
      <w:r>
        <w:rPr>
          <w:rFonts w:ascii="Arial Narrow"/>
          <w:sz w:val="20"/>
        </w:rPr>
        <w:lastRenderedPageBreak/>
        <w:t>COMMONWEALTH OF MASSACHUSETTS EXECUTIVE</w:t>
      </w:r>
      <w:r>
        <w:rPr>
          <w:rFonts w:ascii="Arial Narrow"/>
          <w:spacing w:val="-12"/>
          <w:sz w:val="20"/>
        </w:rPr>
        <w:t xml:space="preserve"> </w:t>
      </w:r>
      <w:r>
        <w:rPr>
          <w:rFonts w:ascii="Arial Narrow"/>
          <w:sz w:val="20"/>
        </w:rPr>
        <w:t>OFFICE</w:t>
      </w:r>
      <w:r>
        <w:rPr>
          <w:rFonts w:ascii="Arial Narrow"/>
          <w:spacing w:val="-11"/>
          <w:sz w:val="20"/>
        </w:rPr>
        <w:t xml:space="preserve"> </w:t>
      </w:r>
      <w:r>
        <w:rPr>
          <w:rFonts w:ascii="Arial Narrow"/>
          <w:sz w:val="20"/>
        </w:rPr>
        <w:t>OF</w:t>
      </w:r>
      <w:r>
        <w:rPr>
          <w:rFonts w:ascii="Arial Narrow"/>
          <w:spacing w:val="-11"/>
          <w:sz w:val="20"/>
        </w:rPr>
        <w:t xml:space="preserve"> </w:t>
      </w:r>
      <w:r>
        <w:rPr>
          <w:rFonts w:ascii="Arial Narrow"/>
          <w:sz w:val="20"/>
        </w:rPr>
        <w:t>HEALTH</w:t>
      </w:r>
      <w:r>
        <w:rPr>
          <w:rFonts w:ascii="Arial Narrow"/>
          <w:spacing w:val="-11"/>
          <w:sz w:val="20"/>
        </w:rPr>
        <w:t xml:space="preserve"> </w:t>
      </w:r>
      <w:r>
        <w:rPr>
          <w:rFonts w:ascii="Arial Narrow"/>
          <w:sz w:val="20"/>
        </w:rPr>
        <w:t>AND</w:t>
      </w:r>
      <w:r>
        <w:rPr>
          <w:rFonts w:ascii="Arial Narrow"/>
          <w:spacing w:val="-10"/>
          <w:sz w:val="20"/>
        </w:rPr>
        <w:t xml:space="preserve"> </w:t>
      </w:r>
      <w:r>
        <w:rPr>
          <w:rFonts w:ascii="Arial Narrow"/>
          <w:sz w:val="20"/>
        </w:rPr>
        <w:t>HUMAN</w:t>
      </w:r>
      <w:r>
        <w:rPr>
          <w:rFonts w:ascii="Arial Narrow"/>
          <w:spacing w:val="-8"/>
          <w:sz w:val="20"/>
        </w:rPr>
        <w:t xml:space="preserve"> </w:t>
      </w:r>
      <w:r>
        <w:rPr>
          <w:rFonts w:ascii="Arial Narrow"/>
          <w:sz w:val="20"/>
        </w:rPr>
        <w:t>SERVICES</w:t>
      </w:r>
    </w:p>
    <w:p w14:paraId="0367FD6B" w14:textId="77777777" w:rsidR="00622B1E" w:rsidRDefault="005752F3">
      <w:pPr>
        <w:ind w:left="5074" w:right="4190" w:firstLine="16"/>
        <w:rPr>
          <w:rFonts w:ascii="Arial Narrow"/>
          <w:sz w:val="20"/>
        </w:rPr>
      </w:pPr>
      <w:r>
        <w:rPr>
          <w:rFonts w:ascii="Arial Narrow"/>
          <w:sz w:val="20"/>
        </w:rPr>
        <w:t>OFFICE</w:t>
      </w:r>
      <w:r>
        <w:rPr>
          <w:rFonts w:ascii="Arial Narrow"/>
          <w:spacing w:val="-9"/>
          <w:sz w:val="20"/>
        </w:rPr>
        <w:t xml:space="preserve"> </w:t>
      </w:r>
      <w:r>
        <w:rPr>
          <w:rFonts w:ascii="Arial Narrow"/>
          <w:sz w:val="20"/>
        </w:rPr>
        <w:t>OF</w:t>
      </w:r>
      <w:r>
        <w:rPr>
          <w:rFonts w:ascii="Arial Narrow"/>
          <w:spacing w:val="-7"/>
          <w:sz w:val="20"/>
        </w:rPr>
        <w:t xml:space="preserve"> </w:t>
      </w:r>
      <w:r>
        <w:rPr>
          <w:rFonts w:ascii="Arial Narrow"/>
          <w:sz w:val="20"/>
        </w:rPr>
        <w:t>MEDICAID BOARD</w:t>
      </w:r>
      <w:r>
        <w:rPr>
          <w:rFonts w:ascii="Arial Narrow"/>
          <w:spacing w:val="-5"/>
          <w:sz w:val="20"/>
        </w:rPr>
        <w:t xml:space="preserve"> </w:t>
      </w:r>
      <w:r>
        <w:rPr>
          <w:rFonts w:ascii="Arial Narrow"/>
          <w:sz w:val="20"/>
        </w:rPr>
        <w:t>OF</w:t>
      </w:r>
      <w:r>
        <w:rPr>
          <w:rFonts w:ascii="Arial Narrow"/>
          <w:spacing w:val="-5"/>
          <w:sz w:val="20"/>
        </w:rPr>
        <w:t xml:space="preserve"> </w:t>
      </w:r>
      <w:r>
        <w:rPr>
          <w:rFonts w:ascii="Arial Narrow"/>
          <w:spacing w:val="-2"/>
          <w:sz w:val="20"/>
        </w:rPr>
        <w:t>HEARINGS</w:t>
      </w:r>
    </w:p>
    <w:p w14:paraId="0367FD6C" w14:textId="77777777" w:rsidR="00622B1E" w:rsidRDefault="00622B1E">
      <w:pPr>
        <w:pStyle w:val="BodyText"/>
        <w:spacing w:before="47"/>
        <w:ind w:left="0"/>
        <w:rPr>
          <w:rFonts w:ascii="Arial Narrow"/>
          <w:sz w:val="20"/>
        </w:rPr>
      </w:pPr>
    </w:p>
    <w:p w14:paraId="0367FD6D" w14:textId="77777777" w:rsidR="00622B1E" w:rsidRDefault="005752F3">
      <w:pPr>
        <w:spacing w:line="321" w:lineRule="exact"/>
        <w:ind w:left="362"/>
        <w:jc w:val="center"/>
        <w:rPr>
          <w:rFonts w:ascii="Arial Narrow"/>
          <w:b/>
          <w:sz w:val="28"/>
        </w:rPr>
      </w:pPr>
      <w:r>
        <w:rPr>
          <w:rFonts w:ascii="Arial Narrow"/>
          <w:b/>
          <w:sz w:val="28"/>
        </w:rPr>
        <w:t>FAIR</w:t>
      </w:r>
      <w:r>
        <w:rPr>
          <w:rFonts w:ascii="Arial Narrow"/>
          <w:b/>
          <w:spacing w:val="-11"/>
          <w:sz w:val="28"/>
        </w:rPr>
        <w:t xml:space="preserve"> </w:t>
      </w:r>
      <w:r>
        <w:rPr>
          <w:rFonts w:ascii="Arial Narrow"/>
          <w:b/>
          <w:sz w:val="28"/>
        </w:rPr>
        <w:t>HEARING</w:t>
      </w:r>
      <w:r>
        <w:rPr>
          <w:rFonts w:ascii="Arial Narrow"/>
          <w:b/>
          <w:spacing w:val="-9"/>
          <w:sz w:val="28"/>
        </w:rPr>
        <w:t xml:space="preserve"> </w:t>
      </w:r>
      <w:r>
        <w:rPr>
          <w:rFonts w:ascii="Arial Narrow"/>
          <w:b/>
          <w:sz w:val="28"/>
        </w:rPr>
        <w:t>REQUEST</w:t>
      </w:r>
      <w:r>
        <w:rPr>
          <w:rFonts w:ascii="Arial Narrow"/>
          <w:b/>
          <w:spacing w:val="-9"/>
          <w:sz w:val="28"/>
        </w:rPr>
        <w:t xml:space="preserve"> </w:t>
      </w:r>
      <w:r>
        <w:rPr>
          <w:rFonts w:ascii="Arial Narrow"/>
          <w:b/>
          <w:spacing w:val="-4"/>
          <w:sz w:val="28"/>
        </w:rPr>
        <w:t>FORM</w:t>
      </w:r>
    </w:p>
    <w:p w14:paraId="0367FD6E" w14:textId="77777777" w:rsidR="00622B1E" w:rsidRDefault="005752F3">
      <w:pPr>
        <w:spacing w:line="229" w:lineRule="exact"/>
        <w:ind w:left="864"/>
        <w:rPr>
          <w:rFonts w:ascii="Arial Narrow"/>
          <w:sz w:val="20"/>
        </w:rPr>
      </w:pPr>
      <w:r>
        <w:rPr>
          <w:rFonts w:ascii="Arial Narrow"/>
          <w:sz w:val="20"/>
        </w:rPr>
        <w:t>See</w:t>
      </w:r>
      <w:r>
        <w:rPr>
          <w:rFonts w:ascii="Arial Narrow"/>
          <w:spacing w:val="-4"/>
          <w:sz w:val="20"/>
        </w:rPr>
        <w:t xml:space="preserve"> </w:t>
      </w:r>
      <w:r>
        <w:rPr>
          <w:rFonts w:ascii="Arial Narrow"/>
          <w:sz w:val="20"/>
        </w:rPr>
        <w:t>instructions</w:t>
      </w:r>
      <w:r>
        <w:rPr>
          <w:rFonts w:ascii="Arial Narrow"/>
          <w:spacing w:val="-5"/>
          <w:sz w:val="20"/>
        </w:rPr>
        <w:t xml:space="preserve"> </w:t>
      </w:r>
      <w:r>
        <w:rPr>
          <w:rFonts w:ascii="Arial Narrow"/>
          <w:sz w:val="20"/>
        </w:rPr>
        <w:t>on</w:t>
      </w:r>
      <w:r>
        <w:rPr>
          <w:rFonts w:ascii="Arial Narrow"/>
          <w:spacing w:val="-4"/>
          <w:sz w:val="20"/>
        </w:rPr>
        <w:t xml:space="preserve"> </w:t>
      </w:r>
      <w:r>
        <w:rPr>
          <w:rFonts w:ascii="Arial Narrow"/>
          <w:sz w:val="20"/>
        </w:rPr>
        <w:t>back</w:t>
      </w:r>
      <w:r>
        <w:rPr>
          <w:rFonts w:ascii="Arial Narrow"/>
          <w:spacing w:val="-5"/>
          <w:sz w:val="20"/>
        </w:rPr>
        <w:t xml:space="preserve"> </w:t>
      </w:r>
      <w:r>
        <w:rPr>
          <w:rFonts w:ascii="Arial Narrow"/>
          <w:sz w:val="20"/>
        </w:rPr>
        <w:t>for</w:t>
      </w:r>
      <w:r>
        <w:rPr>
          <w:rFonts w:ascii="Arial Narrow"/>
          <w:spacing w:val="-3"/>
          <w:sz w:val="20"/>
        </w:rPr>
        <w:t xml:space="preserve"> </w:t>
      </w:r>
      <w:r>
        <w:rPr>
          <w:rFonts w:ascii="Arial Narrow"/>
          <w:sz w:val="20"/>
        </w:rPr>
        <w:t>instructions</w:t>
      </w:r>
      <w:r>
        <w:rPr>
          <w:rFonts w:ascii="Arial Narrow"/>
          <w:spacing w:val="-5"/>
          <w:sz w:val="20"/>
        </w:rPr>
        <w:t xml:space="preserve"> </w:t>
      </w:r>
      <w:r>
        <w:rPr>
          <w:rFonts w:ascii="Arial Narrow"/>
          <w:sz w:val="20"/>
        </w:rPr>
        <w:t>on</w:t>
      </w:r>
      <w:r>
        <w:rPr>
          <w:rFonts w:ascii="Arial Narrow"/>
          <w:spacing w:val="-4"/>
          <w:sz w:val="20"/>
        </w:rPr>
        <w:t xml:space="preserve"> </w:t>
      </w:r>
      <w:r>
        <w:rPr>
          <w:rFonts w:ascii="Arial Narrow"/>
          <w:sz w:val="20"/>
        </w:rPr>
        <w:t>how</w:t>
      </w:r>
      <w:r>
        <w:rPr>
          <w:rFonts w:ascii="Arial Narrow"/>
          <w:spacing w:val="-5"/>
          <w:sz w:val="20"/>
        </w:rPr>
        <w:t xml:space="preserve"> </w:t>
      </w:r>
      <w:r>
        <w:rPr>
          <w:rFonts w:ascii="Arial Narrow"/>
          <w:sz w:val="20"/>
        </w:rPr>
        <w:t>to</w:t>
      </w:r>
      <w:r>
        <w:rPr>
          <w:rFonts w:ascii="Arial Narrow"/>
          <w:spacing w:val="-5"/>
          <w:sz w:val="20"/>
        </w:rPr>
        <w:t xml:space="preserve"> </w:t>
      </w:r>
      <w:r>
        <w:rPr>
          <w:rFonts w:ascii="Arial Narrow"/>
          <w:sz w:val="20"/>
        </w:rPr>
        <w:t>ask</w:t>
      </w:r>
      <w:r>
        <w:rPr>
          <w:rFonts w:ascii="Arial Narrow"/>
          <w:spacing w:val="-6"/>
          <w:sz w:val="20"/>
        </w:rPr>
        <w:t xml:space="preserve"> </w:t>
      </w:r>
      <w:r>
        <w:rPr>
          <w:rFonts w:ascii="Arial Narrow"/>
          <w:sz w:val="20"/>
        </w:rPr>
        <w:t>for</w:t>
      </w:r>
      <w:r>
        <w:rPr>
          <w:rFonts w:ascii="Arial Narrow"/>
          <w:spacing w:val="-3"/>
          <w:sz w:val="20"/>
        </w:rPr>
        <w:t xml:space="preserve"> </w:t>
      </w:r>
      <w:r>
        <w:rPr>
          <w:rFonts w:ascii="Arial Narrow"/>
          <w:sz w:val="20"/>
        </w:rPr>
        <w:t>a</w:t>
      </w:r>
      <w:r>
        <w:rPr>
          <w:rFonts w:ascii="Arial Narrow"/>
          <w:spacing w:val="-4"/>
          <w:sz w:val="20"/>
        </w:rPr>
        <w:t xml:space="preserve"> </w:t>
      </w:r>
      <w:r>
        <w:rPr>
          <w:rFonts w:ascii="Arial Narrow"/>
          <w:sz w:val="20"/>
        </w:rPr>
        <w:t>fair</w:t>
      </w:r>
      <w:r>
        <w:rPr>
          <w:rFonts w:ascii="Arial Narrow"/>
          <w:spacing w:val="-4"/>
          <w:sz w:val="20"/>
        </w:rPr>
        <w:t xml:space="preserve"> </w:t>
      </w:r>
      <w:r>
        <w:rPr>
          <w:rFonts w:ascii="Arial Narrow"/>
          <w:spacing w:val="-2"/>
          <w:sz w:val="20"/>
        </w:rPr>
        <w:t>hearing.</w:t>
      </w:r>
    </w:p>
    <w:p w14:paraId="0367FD6F" w14:textId="77777777" w:rsidR="00622B1E" w:rsidRDefault="005752F3">
      <w:pPr>
        <w:spacing w:line="20" w:lineRule="exact"/>
        <w:ind w:left="864"/>
        <w:rPr>
          <w:rFonts w:ascii="Arial Narrow"/>
          <w:sz w:val="2"/>
        </w:rPr>
      </w:pPr>
      <w:r>
        <w:rPr>
          <w:rFonts w:ascii="Arial Narrow"/>
          <w:noProof/>
          <w:sz w:val="2"/>
        </w:rPr>
        <mc:AlternateContent>
          <mc:Choice Requires="wpg">
            <w:drawing>
              <wp:inline distT="0" distB="0" distL="0" distR="0" wp14:anchorId="0367FE75" wp14:editId="0367FE76">
                <wp:extent cx="6464935" cy="6350"/>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4935" cy="6350"/>
                          <a:chOff x="0" y="0"/>
                          <a:chExt cx="6464935" cy="6350"/>
                        </a:xfrm>
                      </wpg:grpSpPr>
                      <wps:wsp>
                        <wps:cNvPr id="115" name="Graphic 115"/>
                        <wps:cNvSpPr/>
                        <wps:spPr>
                          <a:xfrm>
                            <a:off x="0" y="0"/>
                            <a:ext cx="6464935" cy="6350"/>
                          </a:xfrm>
                          <a:custGeom>
                            <a:avLst/>
                            <a:gdLst/>
                            <a:ahLst/>
                            <a:cxnLst/>
                            <a:rect l="l" t="t" r="r" b="b"/>
                            <a:pathLst>
                              <a:path w="6464935" h="6350">
                                <a:moveTo>
                                  <a:pt x="2373490" y="0"/>
                                </a:moveTo>
                                <a:lnTo>
                                  <a:pt x="0" y="0"/>
                                </a:lnTo>
                                <a:lnTo>
                                  <a:pt x="0" y="6096"/>
                                </a:lnTo>
                                <a:lnTo>
                                  <a:pt x="2373490" y="6096"/>
                                </a:lnTo>
                                <a:lnTo>
                                  <a:pt x="2373490" y="0"/>
                                </a:lnTo>
                                <a:close/>
                              </a:path>
                              <a:path w="6464935" h="6350">
                                <a:moveTo>
                                  <a:pt x="6464808" y="0"/>
                                </a:moveTo>
                                <a:lnTo>
                                  <a:pt x="3769741" y="0"/>
                                </a:lnTo>
                                <a:lnTo>
                                  <a:pt x="3763645" y="0"/>
                                </a:lnTo>
                                <a:lnTo>
                                  <a:pt x="2379599" y="0"/>
                                </a:lnTo>
                                <a:lnTo>
                                  <a:pt x="2373503" y="0"/>
                                </a:lnTo>
                                <a:lnTo>
                                  <a:pt x="2373503" y="6096"/>
                                </a:lnTo>
                                <a:lnTo>
                                  <a:pt x="2379599" y="6096"/>
                                </a:lnTo>
                                <a:lnTo>
                                  <a:pt x="3763645" y="6096"/>
                                </a:lnTo>
                                <a:lnTo>
                                  <a:pt x="3769741" y="6096"/>
                                </a:lnTo>
                                <a:lnTo>
                                  <a:pt x="6464808" y="6096"/>
                                </a:lnTo>
                                <a:lnTo>
                                  <a:pt x="64648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981D91" id="Group 114" o:spid="_x0000_s1026" style="width:509.05pt;height:.5pt;mso-position-horizontal-relative:char;mso-position-vertical-relative:line" coordsize="646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">
                <v:shape id="Graphic 115" o:spid="_x0000_s1027" style="position:absolute;width:64649;height:63;visibility:visible;mso-wrap-style:square;v-text-anchor:top" coordsize="64649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" path="m2373490,l,,,6096r2373490,l2373490,xem6464808,l3769741,r-6096,l2379599,r-6096,l2373503,6096r6096,l3763645,6096r6096,l6464808,6096r,-6096xe" fillcolor="black" stroked="f">
                  <v:path arrowok="t"/>
                </v:shape>
                <w10:anchorlock/>
              </v:group>
            </w:pict>
          </mc:Fallback>
        </mc:AlternateContent>
      </w:r>
    </w:p>
    <w:p w14:paraId="0367FD70" w14:textId="77777777" w:rsidR="00622B1E" w:rsidRDefault="00622B1E">
      <w:pPr>
        <w:spacing w:line="20" w:lineRule="exact"/>
        <w:rPr>
          <w:rFonts w:ascii="Arial Narrow"/>
          <w:sz w:val="2"/>
        </w:rPr>
        <w:sectPr w:rsidR="00622B1E">
          <w:headerReference w:type="default" r:id="rId56"/>
          <w:footerReference w:type="default" r:id="rId57"/>
          <w:pgSz w:w="11910" w:h="16840"/>
          <w:pgMar w:top="860" w:right="360" w:bottom="940" w:left="0" w:header="0" w:footer="758" w:gutter="0"/>
          <w:cols w:space="720"/>
        </w:sectPr>
      </w:pPr>
    </w:p>
    <w:p w14:paraId="0367FD71" w14:textId="77777777" w:rsidR="00622B1E" w:rsidRDefault="005752F3">
      <w:pPr>
        <w:tabs>
          <w:tab w:val="left" w:pos="4709"/>
        </w:tabs>
        <w:spacing w:line="277" w:lineRule="exact"/>
        <w:ind w:left="972"/>
        <w:rPr>
          <w:rFonts w:ascii="Arial Narrow"/>
          <w:position w:val="12"/>
          <w:sz w:val="20"/>
        </w:rPr>
      </w:pPr>
      <w:r>
        <w:rPr>
          <w:rFonts w:ascii="Arial Narrow"/>
          <w:sz w:val="20"/>
        </w:rPr>
        <w:t>First</w:t>
      </w:r>
      <w:r>
        <w:rPr>
          <w:rFonts w:ascii="Arial Narrow"/>
          <w:spacing w:val="-4"/>
          <w:sz w:val="20"/>
        </w:rPr>
        <w:t xml:space="preserve"> </w:t>
      </w:r>
      <w:r>
        <w:rPr>
          <w:rFonts w:ascii="Arial Narrow"/>
          <w:sz w:val="20"/>
        </w:rPr>
        <w:t>Name:</w:t>
      </w:r>
      <w:r>
        <w:rPr>
          <w:rFonts w:ascii="Arial Narrow"/>
          <w:spacing w:val="-3"/>
          <w:sz w:val="20"/>
        </w:rPr>
        <w:t xml:space="preserve"> </w:t>
      </w:r>
      <w:r w:rsidRPr="008928F5">
        <w:rPr>
          <w:rFonts w:ascii="Arial Narrow"/>
          <w:sz w:val="20"/>
          <w:shd w:val="clear" w:color="auto" w:fill="D9E1F3"/>
        </w:rPr>
        <w:t>Click</w:t>
      </w:r>
      <w:r w:rsidRPr="008928F5">
        <w:rPr>
          <w:rFonts w:ascii="Arial Narrow"/>
          <w:spacing w:val="-4"/>
          <w:sz w:val="20"/>
          <w:shd w:val="clear" w:color="auto" w:fill="D9E1F3"/>
        </w:rPr>
        <w:t xml:space="preserve"> </w:t>
      </w:r>
      <w:r w:rsidRPr="008928F5">
        <w:rPr>
          <w:rFonts w:ascii="Arial Narrow"/>
          <w:sz w:val="20"/>
          <w:shd w:val="clear" w:color="auto" w:fill="D9E1F3"/>
        </w:rPr>
        <w:t>or</w:t>
      </w:r>
      <w:r w:rsidRPr="008928F5">
        <w:rPr>
          <w:rFonts w:ascii="Arial Narrow"/>
          <w:spacing w:val="-4"/>
          <w:sz w:val="20"/>
          <w:shd w:val="clear" w:color="auto" w:fill="D9E1F3"/>
        </w:rPr>
        <w:t xml:space="preserve"> </w:t>
      </w:r>
      <w:r w:rsidRPr="008928F5">
        <w:rPr>
          <w:rFonts w:ascii="Arial Narrow"/>
          <w:sz w:val="20"/>
          <w:shd w:val="clear" w:color="auto" w:fill="D9E1F3"/>
        </w:rPr>
        <w:t>tap</w:t>
      </w:r>
      <w:r w:rsidRPr="008928F5">
        <w:rPr>
          <w:rFonts w:ascii="Arial Narrow"/>
          <w:spacing w:val="-4"/>
          <w:sz w:val="20"/>
          <w:shd w:val="clear" w:color="auto" w:fill="D9E1F3"/>
        </w:rPr>
        <w:t xml:space="preserve"> </w:t>
      </w:r>
      <w:r w:rsidRPr="008928F5">
        <w:rPr>
          <w:rFonts w:ascii="Arial Narrow"/>
          <w:sz w:val="20"/>
          <w:shd w:val="clear" w:color="auto" w:fill="D9E1F3"/>
        </w:rPr>
        <w:t>here</w:t>
      </w:r>
      <w:r w:rsidRPr="008928F5">
        <w:rPr>
          <w:rFonts w:ascii="Arial Narrow"/>
          <w:spacing w:val="-5"/>
          <w:sz w:val="20"/>
          <w:shd w:val="clear" w:color="auto" w:fill="D9E1F3"/>
        </w:rPr>
        <w:t xml:space="preserve"> </w:t>
      </w:r>
      <w:r w:rsidRPr="008928F5">
        <w:rPr>
          <w:rFonts w:ascii="Arial Narrow"/>
          <w:sz w:val="20"/>
          <w:shd w:val="clear" w:color="auto" w:fill="D9E1F3"/>
        </w:rPr>
        <w:t>to</w:t>
      </w:r>
      <w:r w:rsidRPr="008928F5">
        <w:rPr>
          <w:rFonts w:ascii="Arial Narrow"/>
          <w:spacing w:val="-5"/>
          <w:sz w:val="20"/>
          <w:shd w:val="clear" w:color="auto" w:fill="D9E1F3"/>
        </w:rPr>
        <w:t xml:space="preserve"> </w:t>
      </w:r>
      <w:r w:rsidRPr="008928F5">
        <w:rPr>
          <w:rFonts w:ascii="Arial Narrow"/>
          <w:sz w:val="20"/>
          <w:shd w:val="clear" w:color="auto" w:fill="D9E1F3"/>
        </w:rPr>
        <w:t>enter</w:t>
      </w:r>
      <w:r w:rsidRPr="008928F5">
        <w:rPr>
          <w:rFonts w:ascii="Arial Narrow"/>
          <w:spacing w:val="-3"/>
          <w:sz w:val="20"/>
          <w:shd w:val="clear" w:color="auto" w:fill="D9E1F3"/>
        </w:rPr>
        <w:t xml:space="preserve"> </w:t>
      </w:r>
      <w:r w:rsidRPr="008928F5">
        <w:rPr>
          <w:rFonts w:ascii="Arial Narrow"/>
          <w:spacing w:val="-2"/>
          <w:sz w:val="20"/>
          <w:shd w:val="clear" w:color="auto" w:fill="D9E1F3"/>
        </w:rPr>
        <w:t>text.</w:t>
      </w:r>
      <w:r>
        <w:rPr>
          <w:rFonts w:ascii="Arial Narrow"/>
          <w:color w:val="808080"/>
          <w:sz w:val="20"/>
        </w:rPr>
        <w:tab/>
      </w:r>
      <w:r>
        <w:rPr>
          <w:rFonts w:ascii="Arial Narrow"/>
          <w:color w:val="000000"/>
          <w:position w:val="12"/>
          <w:sz w:val="20"/>
        </w:rPr>
        <w:t>Middle</w:t>
      </w:r>
      <w:r>
        <w:rPr>
          <w:rFonts w:ascii="Arial Narrow"/>
          <w:color w:val="000000"/>
          <w:spacing w:val="-6"/>
          <w:position w:val="12"/>
          <w:sz w:val="20"/>
        </w:rPr>
        <w:t xml:space="preserve"> </w:t>
      </w:r>
      <w:r>
        <w:rPr>
          <w:rFonts w:ascii="Arial Narrow"/>
          <w:color w:val="000000"/>
          <w:position w:val="12"/>
          <w:sz w:val="20"/>
        </w:rPr>
        <w:t>Initial:</w:t>
      </w:r>
      <w:r>
        <w:rPr>
          <w:rFonts w:ascii="Arial Narrow"/>
          <w:color w:val="000000"/>
          <w:spacing w:val="-4"/>
          <w:position w:val="12"/>
          <w:sz w:val="20"/>
        </w:rPr>
        <w:t xml:space="preserve"> </w:t>
      </w:r>
      <w:r w:rsidRPr="008928F5">
        <w:rPr>
          <w:rFonts w:ascii="Arial Narrow"/>
          <w:position w:val="12"/>
          <w:sz w:val="20"/>
          <w:shd w:val="clear" w:color="auto" w:fill="D9E1F3"/>
        </w:rPr>
        <w:t>Click</w:t>
      </w:r>
      <w:r w:rsidRPr="008928F5">
        <w:rPr>
          <w:rFonts w:ascii="Arial Narrow"/>
          <w:spacing w:val="-6"/>
          <w:position w:val="12"/>
          <w:sz w:val="20"/>
          <w:shd w:val="clear" w:color="auto" w:fill="D9E1F3"/>
        </w:rPr>
        <w:t xml:space="preserve"> </w:t>
      </w:r>
      <w:r w:rsidRPr="008928F5">
        <w:rPr>
          <w:rFonts w:ascii="Arial Narrow"/>
          <w:position w:val="12"/>
          <w:sz w:val="20"/>
          <w:shd w:val="clear" w:color="auto" w:fill="D9E1F3"/>
        </w:rPr>
        <w:t>or</w:t>
      </w:r>
      <w:r w:rsidRPr="008928F5">
        <w:rPr>
          <w:rFonts w:ascii="Arial Narrow"/>
          <w:spacing w:val="-5"/>
          <w:position w:val="12"/>
          <w:sz w:val="20"/>
          <w:shd w:val="clear" w:color="auto" w:fill="D9E1F3"/>
        </w:rPr>
        <w:t xml:space="preserve"> tap</w:t>
      </w:r>
    </w:p>
    <w:p w14:paraId="0367FD72" w14:textId="77777777" w:rsidR="00622B1E" w:rsidRDefault="005752F3">
      <w:pPr>
        <w:spacing w:line="172" w:lineRule="exact"/>
        <w:ind w:right="534"/>
        <w:jc w:val="right"/>
        <w:rPr>
          <w:rFonts w:ascii="Arial Narrow"/>
          <w:sz w:val="20"/>
        </w:rPr>
      </w:pPr>
      <w:r w:rsidRPr="008928F5">
        <w:rPr>
          <w:rFonts w:ascii="Arial Narrow"/>
          <w:sz w:val="20"/>
          <w:shd w:val="clear" w:color="auto" w:fill="D9E1F3"/>
        </w:rPr>
        <w:t>here</w:t>
      </w:r>
      <w:r w:rsidRPr="008928F5">
        <w:rPr>
          <w:rFonts w:ascii="Arial Narrow"/>
          <w:spacing w:val="-5"/>
          <w:sz w:val="20"/>
          <w:shd w:val="clear" w:color="auto" w:fill="D9E1F3"/>
        </w:rPr>
        <w:t xml:space="preserve"> </w:t>
      </w:r>
      <w:r w:rsidRPr="008928F5">
        <w:rPr>
          <w:rFonts w:ascii="Arial Narrow"/>
          <w:sz w:val="20"/>
          <w:shd w:val="clear" w:color="auto" w:fill="D9E1F3"/>
        </w:rPr>
        <w:t>to</w:t>
      </w:r>
      <w:r w:rsidRPr="008928F5">
        <w:rPr>
          <w:rFonts w:ascii="Arial Narrow"/>
          <w:spacing w:val="-5"/>
          <w:sz w:val="20"/>
          <w:shd w:val="clear" w:color="auto" w:fill="D9E1F3"/>
        </w:rPr>
        <w:t xml:space="preserve"> </w:t>
      </w:r>
      <w:r w:rsidRPr="008928F5">
        <w:rPr>
          <w:rFonts w:ascii="Arial Narrow"/>
          <w:sz w:val="20"/>
          <w:shd w:val="clear" w:color="auto" w:fill="D9E1F3"/>
        </w:rPr>
        <w:t>enter</w:t>
      </w:r>
      <w:r w:rsidRPr="008928F5">
        <w:rPr>
          <w:rFonts w:ascii="Arial Narrow"/>
          <w:spacing w:val="-4"/>
          <w:sz w:val="20"/>
          <w:shd w:val="clear" w:color="auto" w:fill="D9E1F3"/>
        </w:rPr>
        <w:t xml:space="preserve"> </w:t>
      </w:r>
      <w:r w:rsidRPr="008928F5">
        <w:rPr>
          <w:rFonts w:ascii="Arial Narrow"/>
          <w:spacing w:val="-2"/>
          <w:sz w:val="20"/>
          <w:shd w:val="clear" w:color="auto" w:fill="D9E1F3"/>
        </w:rPr>
        <w:t>text.</w:t>
      </w:r>
    </w:p>
    <w:p w14:paraId="0367FD73" w14:textId="77777777" w:rsidR="00622B1E" w:rsidRDefault="005752F3">
      <w:pPr>
        <w:spacing w:before="104"/>
        <w:ind w:left="328"/>
        <w:rPr>
          <w:rFonts w:ascii="Arial Narrow"/>
          <w:sz w:val="20"/>
        </w:rPr>
      </w:pPr>
      <w:r>
        <w:br w:type="column"/>
      </w:r>
      <w:r>
        <w:rPr>
          <w:rFonts w:ascii="Arial Narrow"/>
          <w:sz w:val="20"/>
        </w:rPr>
        <w:t>Last</w:t>
      </w:r>
      <w:r>
        <w:rPr>
          <w:rFonts w:ascii="Arial Narrow"/>
          <w:spacing w:val="-5"/>
          <w:sz w:val="20"/>
        </w:rPr>
        <w:t xml:space="preserve"> </w:t>
      </w:r>
      <w:r>
        <w:rPr>
          <w:rFonts w:ascii="Arial Narrow"/>
          <w:sz w:val="20"/>
        </w:rPr>
        <w:t>Name:</w:t>
      </w:r>
      <w:r>
        <w:rPr>
          <w:rFonts w:ascii="Arial Narrow"/>
          <w:spacing w:val="-4"/>
          <w:sz w:val="20"/>
        </w:rPr>
        <w:t xml:space="preserve"> </w:t>
      </w:r>
      <w:r w:rsidRPr="008928F5">
        <w:rPr>
          <w:rFonts w:ascii="Arial Narrow"/>
          <w:sz w:val="20"/>
          <w:shd w:val="clear" w:color="auto" w:fill="D9E1F3"/>
        </w:rPr>
        <w:t>Click</w:t>
      </w:r>
      <w:r w:rsidRPr="008928F5">
        <w:rPr>
          <w:rFonts w:ascii="Arial Narrow"/>
          <w:spacing w:val="-5"/>
          <w:sz w:val="20"/>
          <w:shd w:val="clear" w:color="auto" w:fill="D9E1F3"/>
        </w:rPr>
        <w:t xml:space="preserve"> </w:t>
      </w:r>
      <w:r w:rsidRPr="008928F5">
        <w:rPr>
          <w:rFonts w:ascii="Arial Narrow"/>
          <w:sz w:val="20"/>
          <w:shd w:val="clear" w:color="auto" w:fill="D9E1F3"/>
        </w:rPr>
        <w:t>or</w:t>
      </w:r>
      <w:r w:rsidRPr="008928F5">
        <w:rPr>
          <w:rFonts w:ascii="Arial Narrow"/>
          <w:spacing w:val="-3"/>
          <w:sz w:val="20"/>
          <w:shd w:val="clear" w:color="auto" w:fill="D9E1F3"/>
        </w:rPr>
        <w:t xml:space="preserve"> </w:t>
      </w:r>
      <w:r w:rsidRPr="008928F5">
        <w:rPr>
          <w:rFonts w:ascii="Arial Narrow"/>
          <w:sz w:val="20"/>
          <w:shd w:val="clear" w:color="auto" w:fill="D9E1F3"/>
        </w:rPr>
        <w:t>tap</w:t>
      </w:r>
      <w:r w:rsidRPr="008928F5">
        <w:rPr>
          <w:rFonts w:ascii="Arial Narrow"/>
          <w:spacing w:val="-5"/>
          <w:sz w:val="20"/>
          <w:shd w:val="clear" w:color="auto" w:fill="D9E1F3"/>
        </w:rPr>
        <w:t xml:space="preserve"> </w:t>
      </w:r>
      <w:r w:rsidRPr="008928F5">
        <w:rPr>
          <w:rFonts w:ascii="Arial Narrow"/>
          <w:sz w:val="20"/>
          <w:shd w:val="clear" w:color="auto" w:fill="D9E1F3"/>
        </w:rPr>
        <w:t>here</w:t>
      </w:r>
      <w:r w:rsidRPr="008928F5">
        <w:rPr>
          <w:rFonts w:ascii="Arial Narrow"/>
          <w:spacing w:val="-5"/>
          <w:sz w:val="20"/>
          <w:shd w:val="clear" w:color="auto" w:fill="D9E1F3"/>
        </w:rPr>
        <w:t xml:space="preserve"> </w:t>
      </w:r>
      <w:r w:rsidRPr="008928F5">
        <w:rPr>
          <w:rFonts w:ascii="Arial Narrow"/>
          <w:sz w:val="20"/>
          <w:shd w:val="clear" w:color="auto" w:fill="D9E1F3"/>
        </w:rPr>
        <w:t>to</w:t>
      </w:r>
      <w:r w:rsidRPr="008928F5">
        <w:rPr>
          <w:rFonts w:ascii="Arial Narrow"/>
          <w:spacing w:val="-4"/>
          <w:sz w:val="20"/>
          <w:shd w:val="clear" w:color="auto" w:fill="D9E1F3"/>
        </w:rPr>
        <w:t xml:space="preserve"> </w:t>
      </w:r>
      <w:r w:rsidRPr="008928F5">
        <w:rPr>
          <w:rFonts w:ascii="Arial Narrow"/>
          <w:sz w:val="20"/>
          <w:shd w:val="clear" w:color="auto" w:fill="D9E1F3"/>
        </w:rPr>
        <w:t>enter</w:t>
      </w:r>
      <w:r w:rsidRPr="008928F5">
        <w:rPr>
          <w:rFonts w:ascii="Arial Narrow"/>
          <w:spacing w:val="-4"/>
          <w:sz w:val="20"/>
          <w:shd w:val="clear" w:color="auto" w:fill="D9E1F3"/>
        </w:rPr>
        <w:t xml:space="preserve"> </w:t>
      </w:r>
      <w:r w:rsidRPr="008928F5">
        <w:rPr>
          <w:rFonts w:ascii="Arial Narrow"/>
          <w:spacing w:val="-2"/>
          <w:sz w:val="20"/>
          <w:shd w:val="clear" w:color="auto" w:fill="D9E1F3"/>
        </w:rPr>
        <w:t>text.</w:t>
      </w:r>
    </w:p>
    <w:p w14:paraId="0367FD74" w14:textId="77777777" w:rsidR="00622B1E" w:rsidRDefault="00622B1E">
      <w:pPr>
        <w:rPr>
          <w:rFonts w:ascii="Arial Narrow"/>
          <w:sz w:val="20"/>
        </w:rPr>
        <w:sectPr w:rsidR="00622B1E">
          <w:type w:val="continuous"/>
          <w:pgSz w:w="11910" w:h="16840"/>
          <w:pgMar w:top="0" w:right="360" w:bottom="280" w:left="0" w:header="0" w:footer="758" w:gutter="0"/>
          <w:cols w:num="2" w:space="720" w:equalWidth="0">
            <w:col w:w="6531" w:space="40"/>
            <w:col w:w="4979"/>
          </w:cols>
        </w:sectPr>
      </w:pPr>
    </w:p>
    <w:p w14:paraId="0367FD75" w14:textId="77777777" w:rsidR="00622B1E" w:rsidRDefault="005752F3">
      <w:pPr>
        <w:spacing w:before="6" w:line="491" w:lineRule="auto"/>
        <w:ind w:left="972"/>
        <w:rPr>
          <w:rFonts w:ascii="Arial Narrow"/>
          <w:sz w:val="20"/>
        </w:rPr>
      </w:pPr>
      <w:r>
        <w:rPr>
          <w:rFonts w:ascii="Arial Narrow"/>
          <w:noProof/>
          <w:sz w:val="20"/>
        </w:rPr>
        <mc:AlternateContent>
          <mc:Choice Requires="wps">
            <w:drawing>
              <wp:anchor distT="0" distB="0" distL="0" distR="0" simplePos="0" relativeHeight="15762944" behindDoc="0" locked="0" layoutInCell="1" allowOverlap="1" wp14:anchorId="0367FE77" wp14:editId="0367FE78">
                <wp:simplePos x="0" y="0"/>
                <wp:positionH relativeFrom="page">
                  <wp:posOffset>548640</wp:posOffset>
                </wp:positionH>
                <wp:positionV relativeFrom="paragraph">
                  <wp:posOffset>704</wp:posOffset>
                </wp:positionV>
                <wp:extent cx="6464935" cy="635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4935" cy="6350"/>
                        </a:xfrm>
                        <a:custGeom>
                          <a:avLst/>
                          <a:gdLst/>
                          <a:ahLst/>
                          <a:cxnLst/>
                          <a:rect l="l" t="t" r="r" b="b"/>
                          <a:pathLst>
                            <a:path w="6464935" h="6350">
                              <a:moveTo>
                                <a:pt x="2373490" y="0"/>
                              </a:moveTo>
                              <a:lnTo>
                                <a:pt x="0" y="0"/>
                              </a:lnTo>
                              <a:lnTo>
                                <a:pt x="0" y="6096"/>
                              </a:lnTo>
                              <a:lnTo>
                                <a:pt x="2373490" y="6096"/>
                              </a:lnTo>
                              <a:lnTo>
                                <a:pt x="2373490" y="0"/>
                              </a:lnTo>
                              <a:close/>
                            </a:path>
                            <a:path w="6464935" h="6350">
                              <a:moveTo>
                                <a:pt x="6464808" y="0"/>
                              </a:moveTo>
                              <a:lnTo>
                                <a:pt x="3769741" y="0"/>
                              </a:lnTo>
                              <a:lnTo>
                                <a:pt x="3763645" y="0"/>
                              </a:lnTo>
                              <a:lnTo>
                                <a:pt x="2379599" y="0"/>
                              </a:lnTo>
                              <a:lnTo>
                                <a:pt x="2373503" y="0"/>
                              </a:lnTo>
                              <a:lnTo>
                                <a:pt x="2373503" y="6096"/>
                              </a:lnTo>
                              <a:lnTo>
                                <a:pt x="2379599" y="6096"/>
                              </a:lnTo>
                              <a:lnTo>
                                <a:pt x="3763645" y="6096"/>
                              </a:lnTo>
                              <a:lnTo>
                                <a:pt x="3769741" y="6096"/>
                              </a:lnTo>
                              <a:lnTo>
                                <a:pt x="6464808" y="6096"/>
                              </a:lnTo>
                              <a:lnTo>
                                <a:pt x="6464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81F4E0" id="Graphic 116" o:spid="_x0000_s1026" style="position:absolute;margin-left:43.2pt;margin-top:.05pt;width:509.05pt;height:.5pt;z-index:15762944;visibility:visible;mso-wrap-style:square;mso-wrap-distance-left:0;mso-wrap-distance-top:0;mso-wrap-distance-right:0;mso-wrap-distance-bottom:0;mso-position-horizontal:absolute;mso-position-horizontal-relative:page;mso-position-vertical:absolute;mso-position-vertical-relative:text;v-text-anchor:top" coordsize="64649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" path="m2373490,l,,,6096r2373490,l2373490,xem6464808,l3769741,r-6096,l2379599,r-6096,l2373503,6096r6096,l3763645,6096r6096,l6464808,6096r,-6096xe" fillcolor="black" stroked="f">
                <v:path arrowok="t"/>
                <w10:wrap anchorx="page"/>
              </v:shape>
            </w:pict>
          </mc:Fallback>
        </mc:AlternateContent>
      </w:r>
      <w:r>
        <w:rPr>
          <w:rFonts w:ascii="Arial Narrow"/>
          <w:noProof/>
          <w:sz w:val="20"/>
        </w:rPr>
        <mc:AlternateContent>
          <mc:Choice Requires="wps">
            <w:drawing>
              <wp:anchor distT="0" distB="0" distL="0" distR="0" simplePos="0" relativeHeight="15763456" behindDoc="0" locked="0" layoutInCell="1" allowOverlap="1" wp14:anchorId="0367FE79" wp14:editId="0367FE7A">
                <wp:simplePos x="0" y="0"/>
                <wp:positionH relativeFrom="page">
                  <wp:posOffset>548640</wp:posOffset>
                </wp:positionH>
                <wp:positionV relativeFrom="paragraph">
                  <wp:posOffset>151580</wp:posOffset>
                </wp:positionV>
                <wp:extent cx="6464935" cy="635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4935" cy="6350"/>
                        </a:xfrm>
                        <a:custGeom>
                          <a:avLst/>
                          <a:gdLst/>
                          <a:ahLst/>
                          <a:cxnLst/>
                          <a:rect l="l" t="t" r="r" b="b"/>
                          <a:pathLst>
                            <a:path w="6464935" h="6350">
                              <a:moveTo>
                                <a:pt x="3240900" y="0"/>
                              </a:moveTo>
                              <a:lnTo>
                                <a:pt x="3234817" y="0"/>
                              </a:lnTo>
                              <a:lnTo>
                                <a:pt x="0" y="0"/>
                              </a:lnTo>
                              <a:lnTo>
                                <a:pt x="0" y="6096"/>
                              </a:lnTo>
                              <a:lnTo>
                                <a:pt x="3234817" y="6096"/>
                              </a:lnTo>
                              <a:lnTo>
                                <a:pt x="3240900" y="6096"/>
                              </a:lnTo>
                              <a:lnTo>
                                <a:pt x="3240900" y="0"/>
                              </a:lnTo>
                              <a:close/>
                            </a:path>
                            <a:path w="6464935" h="6350">
                              <a:moveTo>
                                <a:pt x="4024236" y="0"/>
                              </a:moveTo>
                              <a:lnTo>
                                <a:pt x="4018153" y="0"/>
                              </a:lnTo>
                              <a:lnTo>
                                <a:pt x="3240913" y="0"/>
                              </a:lnTo>
                              <a:lnTo>
                                <a:pt x="3240913" y="6096"/>
                              </a:lnTo>
                              <a:lnTo>
                                <a:pt x="4018153" y="6096"/>
                              </a:lnTo>
                              <a:lnTo>
                                <a:pt x="4024236" y="6096"/>
                              </a:lnTo>
                              <a:lnTo>
                                <a:pt x="4024236" y="0"/>
                              </a:lnTo>
                              <a:close/>
                            </a:path>
                            <a:path w="6464935" h="6350">
                              <a:moveTo>
                                <a:pt x="6464808" y="0"/>
                              </a:moveTo>
                              <a:lnTo>
                                <a:pt x="4024249" y="0"/>
                              </a:lnTo>
                              <a:lnTo>
                                <a:pt x="4024249" y="6096"/>
                              </a:lnTo>
                              <a:lnTo>
                                <a:pt x="6464808" y="6096"/>
                              </a:lnTo>
                              <a:lnTo>
                                <a:pt x="6464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862004" id="Graphic 117" o:spid="_x0000_s1026" style="position:absolute;margin-left:43.2pt;margin-top:11.95pt;width:509.05pt;height:.5pt;z-index:15763456;visibility:visible;mso-wrap-style:square;mso-wrap-distance-left:0;mso-wrap-distance-top:0;mso-wrap-distance-right:0;mso-wrap-distance-bottom:0;mso-position-horizontal:absolute;mso-position-horizontal-relative:page;mso-position-vertical:absolute;mso-position-vertical-relative:text;v-text-anchor:top" coordsize="64649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" path="m3240900,r-6083,l,,,6096r3234817,l3240900,6096r,-6096xem4024236,r-6083,l3240913,r,6096l4018153,6096r6083,l4024236,xem6464808,l4024249,r,6096l6464808,6096r,-6096xe" fillcolor="black" stroked="f">
                <v:path arrowok="t"/>
                <w10:wrap anchorx="page"/>
              </v:shape>
            </w:pict>
          </mc:Fallback>
        </mc:AlternateContent>
      </w:r>
      <w:r>
        <w:rPr>
          <w:rFonts w:ascii="Arial Narrow"/>
          <w:sz w:val="20"/>
        </w:rPr>
        <w:t>Mailing</w:t>
      </w:r>
      <w:r>
        <w:rPr>
          <w:rFonts w:ascii="Arial Narrow"/>
          <w:spacing w:val="-12"/>
          <w:sz w:val="20"/>
        </w:rPr>
        <w:t xml:space="preserve"> </w:t>
      </w:r>
      <w:r>
        <w:rPr>
          <w:rFonts w:ascii="Arial Narrow"/>
          <w:sz w:val="20"/>
        </w:rPr>
        <w:t>Address:</w:t>
      </w:r>
      <w:r>
        <w:rPr>
          <w:rFonts w:ascii="Arial Narrow"/>
          <w:spacing w:val="-4"/>
          <w:sz w:val="20"/>
        </w:rPr>
        <w:t xml:space="preserve"> </w:t>
      </w:r>
      <w:r w:rsidRPr="008928F5">
        <w:rPr>
          <w:rFonts w:ascii="Arial Narrow"/>
          <w:sz w:val="20"/>
          <w:shd w:val="clear" w:color="auto" w:fill="D9E1F3"/>
        </w:rPr>
        <w:t>Click</w:t>
      </w:r>
      <w:r w:rsidRPr="008928F5">
        <w:rPr>
          <w:rFonts w:ascii="Arial Narrow"/>
          <w:spacing w:val="-6"/>
          <w:sz w:val="20"/>
          <w:shd w:val="clear" w:color="auto" w:fill="D9E1F3"/>
        </w:rPr>
        <w:t xml:space="preserve"> </w:t>
      </w:r>
      <w:r w:rsidRPr="008928F5">
        <w:rPr>
          <w:rFonts w:ascii="Arial Narrow"/>
          <w:sz w:val="20"/>
          <w:shd w:val="clear" w:color="auto" w:fill="D9E1F3"/>
        </w:rPr>
        <w:t>or</w:t>
      </w:r>
      <w:r w:rsidRPr="008928F5">
        <w:rPr>
          <w:rFonts w:ascii="Arial Narrow"/>
          <w:spacing w:val="-5"/>
          <w:sz w:val="20"/>
          <w:shd w:val="clear" w:color="auto" w:fill="D9E1F3"/>
        </w:rPr>
        <w:t xml:space="preserve"> </w:t>
      </w:r>
      <w:r w:rsidRPr="008928F5">
        <w:rPr>
          <w:rFonts w:ascii="Arial Narrow"/>
          <w:sz w:val="20"/>
          <w:shd w:val="clear" w:color="auto" w:fill="D9E1F3"/>
        </w:rPr>
        <w:t>tap</w:t>
      </w:r>
      <w:r w:rsidRPr="008928F5">
        <w:rPr>
          <w:rFonts w:ascii="Arial Narrow"/>
          <w:spacing w:val="-6"/>
          <w:sz w:val="20"/>
          <w:shd w:val="clear" w:color="auto" w:fill="D9E1F3"/>
        </w:rPr>
        <w:t xml:space="preserve"> </w:t>
      </w:r>
      <w:r w:rsidRPr="008928F5">
        <w:rPr>
          <w:rFonts w:ascii="Arial Narrow"/>
          <w:sz w:val="20"/>
          <w:shd w:val="clear" w:color="auto" w:fill="D9E1F3"/>
        </w:rPr>
        <w:t>here</w:t>
      </w:r>
      <w:r w:rsidRPr="008928F5">
        <w:rPr>
          <w:rFonts w:ascii="Arial Narrow"/>
          <w:spacing w:val="-6"/>
          <w:sz w:val="20"/>
          <w:shd w:val="clear" w:color="auto" w:fill="D9E1F3"/>
        </w:rPr>
        <w:t xml:space="preserve"> </w:t>
      </w:r>
      <w:r w:rsidRPr="008928F5">
        <w:rPr>
          <w:rFonts w:ascii="Arial Narrow"/>
          <w:sz w:val="20"/>
          <w:shd w:val="clear" w:color="auto" w:fill="D9E1F3"/>
        </w:rPr>
        <w:t>to</w:t>
      </w:r>
      <w:r w:rsidRPr="008928F5">
        <w:rPr>
          <w:rFonts w:ascii="Arial Narrow"/>
          <w:spacing w:val="-4"/>
          <w:sz w:val="20"/>
          <w:shd w:val="clear" w:color="auto" w:fill="D9E1F3"/>
        </w:rPr>
        <w:t xml:space="preserve"> </w:t>
      </w:r>
      <w:r w:rsidRPr="008928F5">
        <w:rPr>
          <w:rFonts w:ascii="Arial Narrow"/>
          <w:sz w:val="20"/>
          <w:shd w:val="clear" w:color="auto" w:fill="D9E1F3"/>
        </w:rPr>
        <w:t>enter</w:t>
      </w:r>
      <w:r w:rsidRPr="008928F5">
        <w:rPr>
          <w:rFonts w:ascii="Arial Narrow"/>
          <w:spacing w:val="-4"/>
          <w:sz w:val="20"/>
          <w:shd w:val="clear" w:color="auto" w:fill="D9E1F3"/>
        </w:rPr>
        <w:t xml:space="preserve"> </w:t>
      </w:r>
      <w:r w:rsidRPr="008928F5">
        <w:rPr>
          <w:rFonts w:ascii="Arial Narrow"/>
          <w:sz w:val="20"/>
          <w:shd w:val="clear" w:color="auto" w:fill="D9E1F3"/>
        </w:rPr>
        <w:t>text.</w:t>
      </w:r>
      <w:r>
        <w:rPr>
          <w:rFonts w:ascii="Arial Narrow"/>
          <w:color w:val="808080"/>
          <w:sz w:val="20"/>
        </w:rPr>
        <w:t xml:space="preserve"> </w:t>
      </w:r>
      <w:r>
        <w:rPr>
          <w:rFonts w:ascii="Arial Narrow"/>
          <w:color w:val="000000"/>
          <w:sz w:val="20"/>
        </w:rPr>
        <w:t xml:space="preserve">City: </w:t>
      </w:r>
      <w:r w:rsidRPr="008928F5">
        <w:rPr>
          <w:rFonts w:ascii="Arial Narrow"/>
          <w:sz w:val="20"/>
          <w:shd w:val="clear" w:color="auto" w:fill="D9E1F3"/>
        </w:rPr>
        <w:t>Click or tap here to enter text.</w:t>
      </w:r>
    </w:p>
    <w:p w14:paraId="0367FD76" w14:textId="77777777" w:rsidR="00622B1E" w:rsidRDefault="005752F3">
      <w:pPr>
        <w:pStyle w:val="BodyText"/>
        <w:spacing w:before="18"/>
        <w:ind w:left="0"/>
        <w:rPr>
          <w:rFonts w:ascii="Arial Narrow"/>
          <w:sz w:val="20"/>
        </w:rPr>
      </w:pPr>
      <w:r>
        <w:br w:type="column"/>
      </w:r>
    </w:p>
    <w:p w14:paraId="0367FD77" w14:textId="77777777" w:rsidR="00622B1E" w:rsidRDefault="005752F3">
      <w:pPr>
        <w:ind w:left="971"/>
        <w:rPr>
          <w:rFonts w:ascii="Arial Narrow"/>
          <w:sz w:val="20"/>
        </w:rPr>
      </w:pPr>
      <w:r>
        <w:rPr>
          <w:rFonts w:ascii="Arial Narrow"/>
          <w:noProof/>
          <w:sz w:val="20"/>
        </w:rPr>
        <mc:AlternateContent>
          <mc:Choice Requires="wps">
            <w:drawing>
              <wp:anchor distT="0" distB="0" distL="0" distR="0" simplePos="0" relativeHeight="15763968" behindDoc="0" locked="0" layoutInCell="1" allowOverlap="1" wp14:anchorId="0367FE7B" wp14:editId="0367FE7C">
                <wp:simplePos x="0" y="0"/>
                <wp:positionH relativeFrom="page">
                  <wp:posOffset>548640</wp:posOffset>
                </wp:positionH>
                <wp:positionV relativeFrom="paragraph">
                  <wp:posOffset>437906</wp:posOffset>
                </wp:positionV>
                <wp:extent cx="6464935" cy="635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4935" cy="6350"/>
                        </a:xfrm>
                        <a:custGeom>
                          <a:avLst/>
                          <a:gdLst/>
                          <a:ahLst/>
                          <a:cxnLst/>
                          <a:rect l="l" t="t" r="r" b="b"/>
                          <a:pathLst>
                            <a:path w="6464935" h="6350">
                              <a:moveTo>
                                <a:pt x="2373490" y="0"/>
                              </a:moveTo>
                              <a:lnTo>
                                <a:pt x="0" y="0"/>
                              </a:lnTo>
                              <a:lnTo>
                                <a:pt x="0" y="6096"/>
                              </a:lnTo>
                              <a:lnTo>
                                <a:pt x="2373490" y="6096"/>
                              </a:lnTo>
                              <a:lnTo>
                                <a:pt x="2373490" y="0"/>
                              </a:lnTo>
                              <a:close/>
                            </a:path>
                            <a:path w="6464935" h="6350">
                              <a:moveTo>
                                <a:pt x="3240900" y="0"/>
                              </a:moveTo>
                              <a:lnTo>
                                <a:pt x="3234867" y="0"/>
                              </a:lnTo>
                              <a:lnTo>
                                <a:pt x="2379599" y="0"/>
                              </a:lnTo>
                              <a:lnTo>
                                <a:pt x="2373503" y="0"/>
                              </a:lnTo>
                              <a:lnTo>
                                <a:pt x="2373503" y="6096"/>
                              </a:lnTo>
                              <a:lnTo>
                                <a:pt x="2379599" y="6096"/>
                              </a:lnTo>
                              <a:lnTo>
                                <a:pt x="3234817" y="6096"/>
                              </a:lnTo>
                              <a:lnTo>
                                <a:pt x="3240900" y="6096"/>
                              </a:lnTo>
                              <a:lnTo>
                                <a:pt x="3240900" y="0"/>
                              </a:lnTo>
                              <a:close/>
                            </a:path>
                            <a:path w="6464935" h="6350">
                              <a:moveTo>
                                <a:pt x="4024236" y="0"/>
                              </a:moveTo>
                              <a:lnTo>
                                <a:pt x="4018153" y="0"/>
                              </a:lnTo>
                              <a:lnTo>
                                <a:pt x="3240913" y="0"/>
                              </a:lnTo>
                              <a:lnTo>
                                <a:pt x="3240913" y="6096"/>
                              </a:lnTo>
                              <a:lnTo>
                                <a:pt x="4018153" y="6096"/>
                              </a:lnTo>
                              <a:lnTo>
                                <a:pt x="4024236" y="6096"/>
                              </a:lnTo>
                              <a:lnTo>
                                <a:pt x="4024236" y="0"/>
                              </a:lnTo>
                              <a:close/>
                            </a:path>
                            <a:path w="6464935" h="6350">
                              <a:moveTo>
                                <a:pt x="6464808" y="0"/>
                              </a:moveTo>
                              <a:lnTo>
                                <a:pt x="4190365" y="0"/>
                              </a:lnTo>
                              <a:lnTo>
                                <a:pt x="4184269" y="0"/>
                              </a:lnTo>
                              <a:lnTo>
                                <a:pt x="4024249" y="0"/>
                              </a:lnTo>
                              <a:lnTo>
                                <a:pt x="4024249" y="6096"/>
                              </a:lnTo>
                              <a:lnTo>
                                <a:pt x="4184269" y="6096"/>
                              </a:lnTo>
                              <a:lnTo>
                                <a:pt x="4190365" y="6096"/>
                              </a:lnTo>
                              <a:lnTo>
                                <a:pt x="6464808" y="6096"/>
                              </a:lnTo>
                              <a:lnTo>
                                <a:pt x="6464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F5F1A8" id="Graphic 118" o:spid="_x0000_s1026" style="position:absolute;margin-left:43.2pt;margin-top:34.5pt;width:509.05pt;height:.5pt;z-index:15763968;visibility:visible;mso-wrap-style:square;mso-wrap-distance-left:0;mso-wrap-distance-top:0;mso-wrap-distance-right:0;mso-wrap-distance-bottom:0;mso-position-horizontal:absolute;mso-position-horizontal-relative:page;mso-position-vertical:absolute;mso-position-vertical-relative:text;v-text-anchor:top" coordsize="64649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" path="m2373490,l,,,6096r2373490,l2373490,xem3240900,r-6033,l2379599,r-6096,l2373503,6096r6096,l3234817,6096r6083,l3240900,xem4024236,r-6083,l3240913,r,6096l4018153,6096r6083,l4024236,xem6464808,l4190365,r-6096,l4024249,r,6096l4184269,6096r6096,l6464808,6096r,-6096xe" fillcolor="black" stroked="f">
                <v:path arrowok="t"/>
                <w10:wrap anchorx="page"/>
              </v:shape>
            </w:pict>
          </mc:Fallback>
        </mc:AlternateContent>
      </w:r>
      <w:r>
        <w:rPr>
          <w:rFonts w:ascii="Arial Narrow"/>
          <w:sz w:val="20"/>
        </w:rPr>
        <w:t xml:space="preserve">State: </w:t>
      </w:r>
      <w:r w:rsidRPr="008928F5">
        <w:rPr>
          <w:rFonts w:ascii="Arial Narrow"/>
          <w:sz w:val="20"/>
          <w:shd w:val="clear" w:color="auto" w:fill="D9E1F3"/>
        </w:rPr>
        <w:t>Click</w:t>
      </w:r>
      <w:r>
        <w:rPr>
          <w:rFonts w:ascii="Arial Narrow"/>
          <w:color w:val="808080"/>
          <w:sz w:val="20"/>
        </w:rPr>
        <w:t xml:space="preserve"> </w:t>
      </w:r>
      <w:r w:rsidRPr="008928F5">
        <w:rPr>
          <w:rFonts w:ascii="Arial Narrow"/>
          <w:sz w:val="20"/>
          <w:shd w:val="clear" w:color="auto" w:fill="D9E1F3"/>
        </w:rPr>
        <w:t>or</w:t>
      </w:r>
      <w:r w:rsidRPr="008928F5">
        <w:rPr>
          <w:rFonts w:ascii="Arial Narrow"/>
          <w:spacing w:val="-12"/>
          <w:sz w:val="20"/>
          <w:shd w:val="clear" w:color="auto" w:fill="D9E1F3"/>
        </w:rPr>
        <w:t xml:space="preserve"> </w:t>
      </w:r>
      <w:r w:rsidRPr="008928F5">
        <w:rPr>
          <w:rFonts w:ascii="Arial Narrow"/>
          <w:sz w:val="20"/>
          <w:shd w:val="clear" w:color="auto" w:fill="D9E1F3"/>
        </w:rPr>
        <w:t>tap</w:t>
      </w:r>
      <w:r w:rsidRPr="008928F5">
        <w:rPr>
          <w:rFonts w:ascii="Arial Narrow"/>
          <w:spacing w:val="-11"/>
          <w:sz w:val="20"/>
          <w:shd w:val="clear" w:color="auto" w:fill="D9E1F3"/>
        </w:rPr>
        <w:t xml:space="preserve"> </w:t>
      </w:r>
      <w:r w:rsidRPr="008928F5">
        <w:rPr>
          <w:rFonts w:ascii="Arial Narrow"/>
          <w:sz w:val="20"/>
          <w:shd w:val="clear" w:color="auto" w:fill="D9E1F3"/>
        </w:rPr>
        <w:t>here</w:t>
      </w:r>
      <w:r w:rsidRPr="008928F5">
        <w:rPr>
          <w:rFonts w:ascii="Arial Narrow"/>
          <w:spacing w:val="-12"/>
          <w:sz w:val="20"/>
          <w:shd w:val="clear" w:color="auto" w:fill="D9E1F3"/>
        </w:rPr>
        <w:t xml:space="preserve"> </w:t>
      </w:r>
      <w:r w:rsidRPr="008928F5">
        <w:rPr>
          <w:rFonts w:ascii="Arial Narrow"/>
          <w:sz w:val="20"/>
          <w:shd w:val="clear" w:color="auto" w:fill="D9E1F3"/>
        </w:rPr>
        <w:t>to</w:t>
      </w:r>
      <w:r>
        <w:rPr>
          <w:rFonts w:ascii="Arial Narrow"/>
          <w:color w:val="808080"/>
          <w:sz w:val="20"/>
        </w:rPr>
        <w:t xml:space="preserve"> </w:t>
      </w:r>
      <w:r w:rsidRPr="008928F5">
        <w:rPr>
          <w:rFonts w:ascii="Arial Narrow"/>
          <w:sz w:val="20"/>
          <w:shd w:val="clear" w:color="auto" w:fill="D9E1F3"/>
        </w:rPr>
        <w:t>enter text.</w:t>
      </w:r>
    </w:p>
    <w:p w14:paraId="0367FD78" w14:textId="77777777" w:rsidR="00622B1E" w:rsidRDefault="005752F3">
      <w:pPr>
        <w:pStyle w:val="BodyText"/>
        <w:ind w:left="0"/>
        <w:rPr>
          <w:rFonts w:ascii="Arial Narrow"/>
          <w:sz w:val="20"/>
        </w:rPr>
      </w:pPr>
      <w:r>
        <w:br w:type="column"/>
      </w:r>
    </w:p>
    <w:p w14:paraId="0367FD79" w14:textId="77777777" w:rsidR="00622B1E" w:rsidRDefault="00622B1E">
      <w:pPr>
        <w:pStyle w:val="BodyText"/>
        <w:spacing w:before="19"/>
        <w:ind w:left="0"/>
        <w:rPr>
          <w:rFonts w:ascii="Arial Narrow"/>
          <w:sz w:val="20"/>
        </w:rPr>
      </w:pPr>
    </w:p>
    <w:p w14:paraId="0367FD7A" w14:textId="77777777" w:rsidR="00622B1E" w:rsidRDefault="005752F3">
      <w:pPr>
        <w:ind w:left="217"/>
        <w:rPr>
          <w:rFonts w:ascii="Arial Narrow"/>
          <w:sz w:val="20"/>
        </w:rPr>
      </w:pPr>
      <w:r>
        <w:rPr>
          <w:rFonts w:ascii="Arial Narrow"/>
          <w:sz w:val="20"/>
        </w:rPr>
        <w:t>Zip:</w:t>
      </w:r>
      <w:r>
        <w:rPr>
          <w:rFonts w:ascii="Arial Narrow"/>
          <w:spacing w:val="-4"/>
          <w:sz w:val="20"/>
        </w:rPr>
        <w:t xml:space="preserve"> </w:t>
      </w:r>
      <w:r w:rsidRPr="008928F5">
        <w:rPr>
          <w:rFonts w:ascii="Arial Narrow"/>
          <w:sz w:val="20"/>
          <w:shd w:val="clear" w:color="auto" w:fill="D9E1F3"/>
        </w:rPr>
        <w:t>Click</w:t>
      </w:r>
      <w:r w:rsidRPr="008928F5">
        <w:rPr>
          <w:rFonts w:ascii="Arial Narrow"/>
          <w:spacing w:val="-4"/>
          <w:sz w:val="20"/>
          <w:shd w:val="clear" w:color="auto" w:fill="D9E1F3"/>
        </w:rPr>
        <w:t xml:space="preserve"> </w:t>
      </w:r>
      <w:r w:rsidRPr="008928F5">
        <w:rPr>
          <w:rFonts w:ascii="Arial Narrow"/>
          <w:sz w:val="20"/>
          <w:shd w:val="clear" w:color="auto" w:fill="D9E1F3"/>
        </w:rPr>
        <w:t>or</w:t>
      </w:r>
      <w:r w:rsidRPr="008928F5">
        <w:rPr>
          <w:rFonts w:ascii="Arial Narrow"/>
          <w:spacing w:val="-4"/>
          <w:sz w:val="20"/>
          <w:shd w:val="clear" w:color="auto" w:fill="D9E1F3"/>
        </w:rPr>
        <w:t xml:space="preserve"> </w:t>
      </w:r>
      <w:r w:rsidRPr="008928F5">
        <w:rPr>
          <w:rFonts w:ascii="Arial Narrow"/>
          <w:sz w:val="20"/>
          <w:shd w:val="clear" w:color="auto" w:fill="D9E1F3"/>
        </w:rPr>
        <w:t>tap</w:t>
      </w:r>
      <w:r w:rsidRPr="008928F5">
        <w:rPr>
          <w:rFonts w:ascii="Arial Narrow"/>
          <w:spacing w:val="-4"/>
          <w:sz w:val="20"/>
          <w:shd w:val="clear" w:color="auto" w:fill="D9E1F3"/>
        </w:rPr>
        <w:t xml:space="preserve"> </w:t>
      </w:r>
      <w:r w:rsidRPr="008928F5">
        <w:rPr>
          <w:rFonts w:ascii="Arial Narrow"/>
          <w:sz w:val="20"/>
          <w:shd w:val="clear" w:color="auto" w:fill="D9E1F3"/>
        </w:rPr>
        <w:t>here</w:t>
      </w:r>
      <w:r w:rsidRPr="008928F5">
        <w:rPr>
          <w:rFonts w:ascii="Arial Narrow"/>
          <w:spacing w:val="-5"/>
          <w:sz w:val="20"/>
          <w:shd w:val="clear" w:color="auto" w:fill="D9E1F3"/>
        </w:rPr>
        <w:t xml:space="preserve"> </w:t>
      </w:r>
      <w:r w:rsidRPr="008928F5">
        <w:rPr>
          <w:rFonts w:ascii="Arial Narrow"/>
          <w:sz w:val="20"/>
          <w:shd w:val="clear" w:color="auto" w:fill="D9E1F3"/>
        </w:rPr>
        <w:t>to</w:t>
      </w:r>
      <w:r w:rsidRPr="008928F5">
        <w:rPr>
          <w:rFonts w:ascii="Arial Narrow"/>
          <w:spacing w:val="-4"/>
          <w:sz w:val="20"/>
          <w:shd w:val="clear" w:color="auto" w:fill="D9E1F3"/>
        </w:rPr>
        <w:t xml:space="preserve"> </w:t>
      </w:r>
      <w:r w:rsidRPr="008928F5">
        <w:rPr>
          <w:rFonts w:ascii="Arial Narrow"/>
          <w:sz w:val="20"/>
          <w:shd w:val="clear" w:color="auto" w:fill="D9E1F3"/>
        </w:rPr>
        <w:t>enter</w:t>
      </w:r>
      <w:r w:rsidRPr="008928F5">
        <w:rPr>
          <w:rFonts w:ascii="Arial Narrow"/>
          <w:spacing w:val="-4"/>
          <w:sz w:val="20"/>
          <w:shd w:val="clear" w:color="auto" w:fill="D9E1F3"/>
        </w:rPr>
        <w:t xml:space="preserve"> </w:t>
      </w:r>
      <w:r w:rsidRPr="008928F5">
        <w:rPr>
          <w:rFonts w:ascii="Arial Narrow"/>
          <w:spacing w:val="-2"/>
          <w:sz w:val="20"/>
          <w:shd w:val="clear" w:color="auto" w:fill="D9E1F3"/>
        </w:rPr>
        <w:t>text.</w:t>
      </w:r>
    </w:p>
    <w:p w14:paraId="0367FD7B" w14:textId="77777777" w:rsidR="00622B1E" w:rsidRDefault="00622B1E">
      <w:pPr>
        <w:rPr>
          <w:rFonts w:ascii="Arial Narrow"/>
          <w:sz w:val="20"/>
        </w:rPr>
        <w:sectPr w:rsidR="00622B1E">
          <w:type w:val="continuous"/>
          <w:pgSz w:w="11910" w:h="16840"/>
          <w:pgMar w:top="0" w:right="360" w:bottom="280" w:left="0" w:header="0" w:footer="758" w:gutter="0"/>
          <w:cols w:num="3" w:space="720" w:equalWidth="0">
            <w:col w:w="4414" w:space="681"/>
            <w:col w:w="1948" w:space="39"/>
            <w:col w:w="4468"/>
          </w:cols>
        </w:sectPr>
      </w:pPr>
    </w:p>
    <w:p w14:paraId="0367FD7C" w14:textId="77777777" w:rsidR="00622B1E" w:rsidRDefault="005752F3">
      <w:pPr>
        <w:tabs>
          <w:tab w:val="left" w:pos="4709"/>
        </w:tabs>
        <w:spacing w:line="287" w:lineRule="exact"/>
        <w:ind w:left="972"/>
        <w:rPr>
          <w:rFonts w:ascii="Arial Narrow"/>
          <w:position w:val="12"/>
          <w:sz w:val="20"/>
        </w:rPr>
      </w:pPr>
      <w:r>
        <w:rPr>
          <w:rFonts w:ascii="Arial Narrow"/>
          <w:sz w:val="20"/>
        </w:rPr>
        <w:t>Phone</w:t>
      </w:r>
      <w:r>
        <w:rPr>
          <w:rFonts w:ascii="Arial Narrow"/>
          <w:spacing w:val="-5"/>
          <w:sz w:val="20"/>
        </w:rPr>
        <w:t xml:space="preserve"> </w:t>
      </w:r>
      <w:r>
        <w:rPr>
          <w:rFonts w:ascii="Arial Narrow"/>
          <w:sz w:val="20"/>
        </w:rPr>
        <w:t>Number:</w:t>
      </w:r>
      <w:r>
        <w:rPr>
          <w:rFonts w:ascii="Arial Narrow"/>
          <w:spacing w:val="-4"/>
          <w:sz w:val="20"/>
        </w:rPr>
        <w:t xml:space="preserve"> </w:t>
      </w:r>
      <w:r w:rsidRPr="008928F5">
        <w:rPr>
          <w:rFonts w:ascii="Arial Narrow"/>
          <w:sz w:val="20"/>
          <w:shd w:val="clear" w:color="auto" w:fill="D9E1F3"/>
        </w:rPr>
        <w:t>Click</w:t>
      </w:r>
      <w:r w:rsidRPr="008928F5">
        <w:rPr>
          <w:rFonts w:ascii="Arial Narrow"/>
          <w:spacing w:val="-5"/>
          <w:sz w:val="20"/>
          <w:shd w:val="clear" w:color="auto" w:fill="D9E1F3"/>
        </w:rPr>
        <w:t xml:space="preserve"> </w:t>
      </w:r>
      <w:r w:rsidRPr="008928F5">
        <w:rPr>
          <w:rFonts w:ascii="Arial Narrow"/>
          <w:sz w:val="20"/>
          <w:shd w:val="clear" w:color="auto" w:fill="D9E1F3"/>
        </w:rPr>
        <w:t>or</w:t>
      </w:r>
      <w:r w:rsidRPr="008928F5">
        <w:rPr>
          <w:rFonts w:ascii="Arial Narrow"/>
          <w:spacing w:val="-4"/>
          <w:sz w:val="20"/>
          <w:shd w:val="clear" w:color="auto" w:fill="D9E1F3"/>
        </w:rPr>
        <w:t xml:space="preserve"> </w:t>
      </w:r>
      <w:r w:rsidRPr="008928F5">
        <w:rPr>
          <w:rFonts w:ascii="Arial Narrow"/>
          <w:sz w:val="20"/>
          <w:shd w:val="clear" w:color="auto" w:fill="D9E1F3"/>
        </w:rPr>
        <w:t>tap</w:t>
      </w:r>
      <w:r w:rsidRPr="008928F5">
        <w:rPr>
          <w:rFonts w:ascii="Arial Narrow"/>
          <w:spacing w:val="-6"/>
          <w:sz w:val="20"/>
          <w:shd w:val="clear" w:color="auto" w:fill="D9E1F3"/>
        </w:rPr>
        <w:t xml:space="preserve"> </w:t>
      </w:r>
      <w:r w:rsidRPr="008928F5">
        <w:rPr>
          <w:rFonts w:ascii="Arial Narrow"/>
          <w:sz w:val="20"/>
          <w:shd w:val="clear" w:color="auto" w:fill="D9E1F3"/>
        </w:rPr>
        <w:t>here</w:t>
      </w:r>
      <w:r w:rsidRPr="008928F5">
        <w:rPr>
          <w:rFonts w:ascii="Arial Narrow"/>
          <w:spacing w:val="-5"/>
          <w:sz w:val="20"/>
          <w:shd w:val="clear" w:color="auto" w:fill="D9E1F3"/>
        </w:rPr>
        <w:t xml:space="preserve"> </w:t>
      </w:r>
      <w:r w:rsidRPr="008928F5">
        <w:rPr>
          <w:rFonts w:ascii="Arial Narrow"/>
          <w:sz w:val="20"/>
          <w:shd w:val="clear" w:color="auto" w:fill="D9E1F3"/>
        </w:rPr>
        <w:t>to</w:t>
      </w:r>
      <w:r w:rsidRPr="008928F5">
        <w:rPr>
          <w:rFonts w:ascii="Arial Narrow"/>
          <w:spacing w:val="-6"/>
          <w:sz w:val="20"/>
          <w:shd w:val="clear" w:color="auto" w:fill="D9E1F3"/>
        </w:rPr>
        <w:t xml:space="preserve"> </w:t>
      </w:r>
      <w:r w:rsidRPr="008928F5">
        <w:rPr>
          <w:rFonts w:ascii="Arial Narrow"/>
          <w:sz w:val="20"/>
          <w:shd w:val="clear" w:color="auto" w:fill="D9E1F3"/>
        </w:rPr>
        <w:t>enter</w:t>
      </w:r>
      <w:r w:rsidRPr="008928F5">
        <w:rPr>
          <w:rFonts w:ascii="Arial Narrow"/>
          <w:spacing w:val="-4"/>
          <w:sz w:val="20"/>
          <w:shd w:val="clear" w:color="auto" w:fill="D9E1F3"/>
        </w:rPr>
        <w:t xml:space="preserve"> </w:t>
      </w:r>
      <w:r w:rsidRPr="008928F5">
        <w:rPr>
          <w:rFonts w:ascii="Arial Narrow"/>
          <w:spacing w:val="-2"/>
          <w:sz w:val="20"/>
          <w:shd w:val="clear" w:color="auto" w:fill="D9E1F3"/>
        </w:rPr>
        <w:t>text.</w:t>
      </w:r>
      <w:r>
        <w:rPr>
          <w:rFonts w:ascii="Arial Narrow"/>
          <w:color w:val="808080"/>
          <w:sz w:val="20"/>
        </w:rPr>
        <w:tab/>
      </w:r>
      <w:r>
        <w:rPr>
          <w:rFonts w:ascii="Arial Narrow"/>
          <w:color w:val="000000"/>
          <w:position w:val="12"/>
          <w:sz w:val="20"/>
        </w:rPr>
        <w:t>Member</w:t>
      </w:r>
      <w:r>
        <w:rPr>
          <w:rFonts w:ascii="Arial Narrow"/>
          <w:color w:val="000000"/>
          <w:spacing w:val="-5"/>
          <w:position w:val="12"/>
          <w:sz w:val="20"/>
        </w:rPr>
        <w:t xml:space="preserve"> </w:t>
      </w:r>
      <w:r>
        <w:rPr>
          <w:rFonts w:ascii="Arial Narrow"/>
          <w:color w:val="000000"/>
          <w:position w:val="12"/>
          <w:sz w:val="20"/>
        </w:rPr>
        <w:t>ID:</w:t>
      </w:r>
      <w:r>
        <w:rPr>
          <w:rFonts w:ascii="Arial Narrow"/>
          <w:color w:val="000000"/>
          <w:spacing w:val="-4"/>
          <w:position w:val="12"/>
          <w:sz w:val="20"/>
        </w:rPr>
        <w:t xml:space="preserve"> </w:t>
      </w:r>
      <w:r w:rsidRPr="008928F5">
        <w:rPr>
          <w:rFonts w:ascii="Arial Narrow"/>
          <w:position w:val="12"/>
          <w:sz w:val="20"/>
          <w:shd w:val="clear" w:color="auto" w:fill="D9E1F3"/>
        </w:rPr>
        <w:t>Click</w:t>
      </w:r>
      <w:r w:rsidRPr="008928F5">
        <w:rPr>
          <w:rFonts w:ascii="Arial Narrow"/>
          <w:spacing w:val="-5"/>
          <w:position w:val="12"/>
          <w:sz w:val="20"/>
          <w:shd w:val="clear" w:color="auto" w:fill="D9E1F3"/>
        </w:rPr>
        <w:t xml:space="preserve"> </w:t>
      </w:r>
      <w:r w:rsidRPr="008928F5">
        <w:rPr>
          <w:rFonts w:ascii="Arial Narrow"/>
          <w:position w:val="12"/>
          <w:sz w:val="20"/>
          <w:shd w:val="clear" w:color="auto" w:fill="D9E1F3"/>
        </w:rPr>
        <w:t>or</w:t>
      </w:r>
      <w:r w:rsidRPr="008928F5">
        <w:rPr>
          <w:rFonts w:ascii="Arial Narrow"/>
          <w:spacing w:val="-4"/>
          <w:position w:val="12"/>
          <w:sz w:val="20"/>
          <w:shd w:val="clear" w:color="auto" w:fill="D9E1F3"/>
        </w:rPr>
        <w:t xml:space="preserve"> </w:t>
      </w:r>
      <w:r w:rsidRPr="008928F5">
        <w:rPr>
          <w:rFonts w:ascii="Arial Narrow"/>
          <w:position w:val="12"/>
          <w:sz w:val="20"/>
          <w:shd w:val="clear" w:color="auto" w:fill="D9E1F3"/>
        </w:rPr>
        <w:t>tap</w:t>
      </w:r>
      <w:r w:rsidRPr="008928F5">
        <w:rPr>
          <w:rFonts w:ascii="Arial Narrow"/>
          <w:spacing w:val="-5"/>
          <w:position w:val="12"/>
          <w:sz w:val="20"/>
          <w:shd w:val="clear" w:color="auto" w:fill="D9E1F3"/>
        </w:rPr>
        <w:t xml:space="preserve"> </w:t>
      </w:r>
      <w:r w:rsidRPr="008928F5">
        <w:rPr>
          <w:rFonts w:ascii="Arial Narrow"/>
          <w:position w:val="12"/>
          <w:sz w:val="20"/>
          <w:shd w:val="clear" w:color="auto" w:fill="D9E1F3"/>
        </w:rPr>
        <w:t>here</w:t>
      </w:r>
      <w:r w:rsidRPr="008928F5">
        <w:rPr>
          <w:rFonts w:ascii="Arial Narrow"/>
          <w:spacing w:val="-5"/>
          <w:position w:val="12"/>
          <w:sz w:val="20"/>
          <w:shd w:val="clear" w:color="auto" w:fill="D9E1F3"/>
        </w:rPr>
        <w:t xml:space="preserve"> to</w:t>
      </w:r>
    </w:p>
    <w:p w14:paraId="0367FD7D" w14:textId="77777777" w:rsidR="00622B1E" w:rsidRDefault="005752F3">
      <w:pPr>
        <w:spacing w:line="172" w:lineRule="exact"/>
        <w:ind w:right="1545"/>
        <w:jc w:val="right"/>
        <w:rPr>
          <w:rFonts w:ascii="Arial Narrow"/>
          <w:sz w:val="20"/>
        </w:rPr>
      </w:pPr>
      <w:r>
        <w:rPr>
          <w:rFonts w:ascii="Arial Narrow"/>
          <w:noProof/>
          <w:sz w:val="20"/>
        </w:rPr>
        <mc:AlternateContent>
          <mc:Choice Requires="wps">
            <w:drawing>
              <wp:anchor distT="0" distB="0" distL="0" distR="0" simplePos="0" relativeHeight="15764480" behindDoc="0" locked="0" layoutInCell="1" allowOverlap="1" wp14:anchorId="0367FE7D" wp14:editId="0367FE7E">
                <wp:simplePos x="0" y="0"/>
                <wp:positionH relativeFrom="page">
                  <wp:posOffset>539496</wp:posOffset>
                </wp:positionH>
                <wp:positionV relativeFrom="paragraph">
                  <wp:posOffset>110144</wp:posOffset>
                </wp:positionV>
                <wp:extent cx="6474460" cy="635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4460" cy="6350"/>
                        </a:xfrm>
                        <a:custGeom>
                          <a:avLst/>
                          <a:gdLst/>
                          <a:ahLst/>
                          <a:cxnLst/>
                          <a:rect l="l" t="t" r="r" b="b"/>
                          <a:pathLst>
                            <a:path w="6474460" h="6350">
                              <a:moveTo>
                                <a:pt x="6473952" y="0"/>
                              </a:moveTo>
                              <a:lnTo>
                                <a:pt x="6473952" y="0"/>
                              </a:lnTo>
                              <a:lnTo>
                                <a:pt x="0" y="0"/>
                              </a:lnTo>
                              <a:lnTo>
                                <a:pt x="0" y="6096"/>
                              </a:lnTo>
                              <a:lnTo>
                                <a:pt x="6473952" y="6096"/>
                              </a:lnTo>
                              <a:lnTo>
                                <a:pt x="6473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EE1027" id="Graphic 119" o:spid="_x0000_s1026" style="position:absolute;margin-left:42.5pt;margin-top:8.65pt;width:509.8pt;height:.5pt;z-index:15764480;visibility:visible;mso-wrap-style:square;mso-wrap-distance-left:0;mso-wrap-distance-top:0;mso-wrap-distance-right:0;mso-wrap-distance-bottom:0;mso-position-horizontal:absolute;mso-position-horizontal-relative:page;mso-position-vertical:absolute;mso-position-vertical-relative:text;v-text-anchor:top" coordsize="6474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" path="m6473952,r,l,,,6096r6473952,l6473952,xe" fillcolor="black" stroked="f">
                <v:path arrowok="t"/>
                <w10:wrap anchorx="page"/>
              </v:shape>
            </w:pict>
          </mc:Fallback>
        </mc:AlternateContent>
      </w:r>
      <w:r w:rsidRPr="008928F5">
        <w:rPr>
          <w:rFonts w:ascii="Arial Narrow"/>
          <w:sz w:val="20"/>
          <w:shd w:val="clear" w:color="auto" w:fill="D9E1F3"/>
        </w:rPr>
        <w:t>enter</w:t>
      </w:r>
      <w:r w:rsidRPr="008928F5">
        <w:rPr>
          <w:rFonts w:ascii="Arial Narrow"/>
          <w:spacing w:val="-4"/>
          <w:sz w:val="20"/>
          <w:shd w:val="clear" w:color="auto" w:fill="D9E1F3"/>
        </w:rPr>
        <w:t xml:space="preserve"> </w:t>
      </w:r>
      <w:r w:rsidRPr="008928F5">
        <w:rPr>
          <w:rFonts w:ascii="Arial Narrow"/>
          <w:spacing w:val="-2"/>
          <w:sz w:val="20"/>
          <w:shd w:val="clear" w:color="auto" w:fill="D9E1F3"/>
        </w:rPr>
        <w:t>text.</w:t>
      </w:r>
    </w:p>
    <w:p w14:paraId="0367FD7E" w14:textId="77777777" w:rsidR="00622B1E" w:rsidRDefault="005752F3">
      <w:pPr>
        <w:spacing w:before="131"/>
        <w:ind w:left="864"/>
        <w:rPr>
          <w:rFonts w:ascii="Arial Narrow"/>
          <w:sz w:val="20"/>
        </w:rPr>
      </w:pPr>
      <w:r>
        <w:rPr>
          <w:rFonts w:ascii="Arial Narrow"/>
          <w:b/>
        </w:rPr>
        <w:t>REASON</w:t>
      </w:r>
      <w:r>
        <w:rPr>
          <w:rFonts w:ascii="Arial Narrow"/>
          <w:b/>
          <w:spacing w:val="-6"/>
        </w:rPr>
        <w:t xml:space="preserve"> </w:t>
      </w:r>
      <w:r>
        <w:rPr>
          <w:rFonts w:ascii="Arial Narrow"/>
          <w:b/>
        </w:rPr>
        <w:t>FOR</w:t>
      </w:r>
      <w:r>
        <w:rPr>
          <w:rFonts w:ascii="Arial Narrow"/>
          <w:b/>
          <w:spacing w:val="-8"/>
        </w:rPr>
        <w:t xml:space="preserve"> </w:t>
      </w:r>
      <w:r>
        <w:rPr>
          <w:rFonts w:ascii="Arial Narrow"/>
          <w:b/>
        </w:rPr>
        <w:t>YOUR</w:t>
      </w:r>
      <w:r>
        <w:rPr>
          <w:rFonts w:ascii="Arial Narrow"/>
          <w:b/>
          <w:spacing w:val="-12"/>
        </w:rPr>
        <w:t xml:space="preserve"> </w:t>
      </w:r>
      <w:r>
        <w:rPr>
          <w:rFonts w:ascii="Arial Narrow"/>
          <w:b/>
        </w:rPr>
        <w:t>APPEAL</w:t>
      </w:r>
      <w:r>
        <w:rPr>
          <w:rFonts w:ascii="Arial Narrow"/>
          <w:b/>
          <w:spacing w:val="-4"/>
        </w:rPr>
        <w:t xml:space="preserve"> </w:t>
      </w:r>
      <w:r>
        <w:rPr>
          <w:rFonts w:ascii="Arial Narrow"/>
          <w:sz w:val="20"/>
        </w:rPr>
        <w:t>(Check</w:t>
      </w:r>
      <w:r>
        <w:rPr>
          <w:rFonts w:ascii="Arial Narrow"/>
          <w:spacing w:val="-5"/>
          <w:sz w:val="20"/>
        </w:rPr>
        <w:t xml:space="preserve"> </w:t>
      </w:r>
      <w:r>
        <w:rPr>
          <w:rFonts w:ascii="Arial Narrow"/>
          <w:sz w:val="20"/>
        </w:rPr>
        <w:t>any</w:t>
      </w:r>
      <w:r>
        <w:rPr>
          <w:rFonts w:ascii="Arial Narrow"/>
          <w:spacing w:val="-6"/>
          <w:sz w:val="20"/>
        </w:rPr>
        <w:t xml:space="preserve"> </w:t>
      </w:r>
      <w:r>
        <w:rPr>
          <w:rFonts w:ascii="Arial Narrow"/>
          <w:sz w:val="20"/>
        </w:rPr>
        <w:t>reasons</w:t>
      </w:r>
      <w:r>
        <w:rPr>
          <w:rFonts w:ascii="Arial Narrow"/>
          <w:spacing w:val="-5"/>
          <w:sz w:val="20"/>
        </w:rPr>
        <w:t xml:space="preserve"> </w:t>
      </w:r>
      <w:r>
        <w:rPr>
          <w:rFonts w:ascii="Arial Narrow"/>
          <w:sz w:val="20"/>
        </w:rPr>
        <w:t>that</w:t>
      </w:r>
      <w:r>
        <w:rPr>
          <w:rFonts w:ascii="Arial Narrow"/>
          <w:spacing w:val="-5"/>
          <w:sz w:val="20"/>
        </w:rPr>
        <w:t xml:space="preserve"> </w:t>
      </w:r>
      <w:r>
        <w:rPr>
          <w:rFonts w:ascii="Arial Narrow"/>
          <w:spacing w:val="-2"/>
          <w:sz w:val="20"/>
        </w:rPr>
        <w:t>apply.)</w:t>
      </w:r>
    </w:p>
    <w:p w14:paraId="0367FD7F" w14:textId="77777777" w:rsidR="00622B1E" w:rsidRDefault="005752F3">
      <w:pPr>
        <w:spacing w:before="114"/>
        <w:ind w:left="535"/>
        <w:rPr>
          <w:rFonts w:ascii="Arial Narrow"/>
          <w:sz w:val="20"/>
        </w:rPr>
      </w:pPr>
      <w:r>
        <w:br w:type="column"/>
      </w:r>
      <w:r>
        <w:rPr>
          <w:rFonts w:ascii="Arial Narrow"/>
          <w:sz w:val="20"/>
        </w:rPr>
        <w:t>Date</w:t>
      </w:r>
      <w:r>
        <w:rPr>
          <w:rFonts w:ascii="Arial Narrow"/>
          <w:spacing w:val="-4"/>
          <w:sz w:val="20"/>
        </w:rPr>
        <w:t xml:space="preserve"> </w:t>
      </w:r>
      <w:r>
        <w:rPr>
          <w:rFonts w:ascii="Arial Narrow"/>
          <w:sz w:val="20"/>
        </w:rPr>
        <w:t>of</w:t>
      </w:r>
      <w:r>
        <w:rPr>
          <w:rFonts w:ascii="Arial Narrow"/>
          <w:spacing w:val="-3"/>
          <w:sz w:val="20"/>
        </w:rPr>
        <w:t xml:space="preserve"> </w:t>
      </w:r>
      <w:r>
        <w:rPr>
          <w:rFonts w:ascii="Arial Narrow"/>
          <w:sz w:val="20"/>
        </w:rPr>
        <w:t>Birth:</w:t>
      </w:r>
      <w:r>
        <w:rPr>
          <w:rFonts w:ascii="Arial Narrow"/>
          <w:spacing w:val="-3"/>
          <w:sz w:val="20"/>
        </w:rPr>
        <w:t xml:space="preserve"> </w:t>
      </w:r>
      <w:r w:rsidRPr="008928F5">
        <w:rPr>
          <w:rFonts w:ascii="Arial Narrow"/>
          <w:sz w:val="20"/>
          <w:shd w:val="clear" w:color="auto" w:fill="D9E1F3"/>
        </w:rPr>
        <w:t>Click</w:t>
      </w:r>
      <w:r w:rsidRPr="008928F5">
        <w:rPr>
          <w:rFonts w:ascii="Arial Narrow"/>
          <w:spacing w:val="-4"/>
          <w:sz w:val="20"/>
          <w:shd w:val="clear" w:color="auto" w:fill="D9E1F3"/>
        </w:rPr>
        <w:t xml:space="preserve"> </w:t>
      </w:r>
      <w:r w:rsidRPr="008928F5">
        <w:rPr>
          <w:rFonts w:ascii="Arial Narrow"/>
          <w:sz w:val="20"/>
          <w:shd w:val="clear" w:color="auto" w:fill="D9E1F3"/>
        </w:rPr>
        <w:t>or</w:t>
      </w:r>
      <w:r w:rsidRPr="008928F5">
        <w:rPr>
          <w:rFonts w:ascii="Arial Narrow"/>
          <w:spacing w:val="-4"/>
          <w:sz w:val="20"/>
          <w:shd w:val="clear" w:color="auto" w:fill="D9E1F3"/>
        </w:rPr>
        <w:t xml:space="preserve"> </w:t>
      </w:r>
      <w:r w:rsidRPr="008928F5">
        <w:rPr>
          <w:rFonts w:ascii="Arial Narrow"/>
          <w:sz w:val="20"/>
          <w:shd w:val="clear" w:color="auto" w:fill="D9E1F3"/>
        </w:rPr>
        <w:t>tap</w:t>
      </w:r>
      <w:r w:rsidRPr="008928F5">
        <w:rPr>
          <w:rFonts w:ascii="Arial Narrow"/>
          <w:spacing w:val="-4"/>
          <w:sz w:val="20"/>
          <w:shd w:val="clear" w:color="auto" w:fill="D9E1F3"/>
        </w:rPr>
        <w:t xml:space="preserve"> </w:t>
      </w:r>
      <w:r w:rsidRPr="008928F5">
        <w:rPr>
          <w:rFonts w:ascii="Arial Narrow"/>
          <w:sz w:val="20"/>
          <w:shd w:val="clear" w:color="auto" w:fill="D9E1F3"/>
        </w:rPr>
        <w:t>to</w:t>
      </w:r>
      <w:r w:rsidRPr="008928F5">
        <w:rPr>
          <w:rFonts w:ascii="Arial Narrow"/>
          <w:spacing w:val="-5"/>
          <w:sz w:val="20"/>
          <w:shd w:val="clear" w:color="auto" w:fill="D9E1F3"/>
        </w:rPr>
        <w:t xml:space="preserve"> </w:t>
      </w:r>
      <w:r w:rsidRPr="008928F5">
        <w:rPr>
          <w:rFonts w:ascii="Arial Narrow"/>
          <w:sz w:val="20"/>
          <w:shd w:val="clear" w:color="auto" w:fill="D9E1F3"/>
        </w:rPr>
        <w:t>enter</w:t>
      </w:r>
      <w:r w:rsidRPr="008928F5">
        <w:rPr>
          <w:rFonts w:ascii="Arial Narrow"/>
          <w:spacing w:val="-3"/>
          <w:sz w:val="20"/>
          <w:shd w:val="clear" w:color="auto" w:fill="D9E1F3"/>
        </w:rPr>
        <w:t xml:space="preserve"> </w:t>
      </w:r>
      <w:r w:rsidRPr="008928F5">
        <w:rPr>
          <w:rFonts w:ascii="Arial Narrow"/>
          <w:sz w:val="20"/>
          <w:shd w:val="clear" w:color="auto" w:fill="D9E1F3"/>
        </w:rPr>
        <w:t>a</w:t>
      </w:r>
      <w:r w:rsidRPr="008928F5">
        <w:rPr>
          <w:rFonts w:ascii="Arial Narrow"/>
          <w:spacing w:val="-3"/>
          <w:sz w:val="20"/>
          <w:shd w:val="clear" w:color="auto" w:fill="D9E1F3"/>
        </w:rPr>
        <w:t xml:space="preserve"> </w:t>
      </w:r>
      <w:r w:rsidRPr="008928F5">
        <w:rPr>
          <w:rFonts w:ascii="Arial Narrow"/>
          <w:spacing w:val="-2"/>
          <w:sz w:val="20"/>
          <w:shd w:val="clear" w:color="auto" w:fill="D9E1F3"/>
        </w:rPr>
        <w:t>date.</w:t>
      </w:r>
    </w:p>
    <w:p w14:paraId="0367FD80" w14:textId="77777777" w:rsidR="00622B1E" w:rsidRDefault="00622B1E">
      <w:pPr>
        <w:rPr>
          <w:rFonts w:ascii="Arial Narrow"/>
          <w:sz w:val="20"/>
        </w:rPr>
        <w:sectPr w:rsidR="00622B1E">
          <w:type w:val="continuous"/>
          <w:pgSz w:w="11910" w:h="16840"/>
          <w:pgMar w:top="0" w:right="360" w:bottom="280" w:left="0" w:header="0" w:footer="758" w:gutter="0"/>
          <w:cols w:num="2" w:space="720" w:equalWidth="0">
            <w:col w:w="6987" w:space="40"/>
            <w:col w:w="4523"/>
          </w:cols>
        </w:sectPr>
      </w:pPr>
    </w:p>
    <w:p w14:paraId="0367FD81" w14:textId="77777777" w:rsidR="00622B1E" w:rsidRDefault="005752F3">
      <w:pPr>
        <w:pStyle w:val="ListParagraph"/>
        <w:numPr>
          <w:ilvl w:val="2"/>
          <w:numId w:val="1"/>
        </w:numPr>
        <w:tabs>
          <w:tab w:val="left" w:pos="1111"/>
        </w:tabs>
        <w:spacing w:before="0" w:line="345" w:lineRule="exact"/>
        <w:ind w:left="1111" w:hanging="247"/>
        <w:rPr>
          <w:rFonts w:ascii="Segoe UI Symbol" w:hAnsi="Segoe UI Symbol"/>
          <w:sz w:val="26"/>
        </w:rPr>
      </w:pPr>
      <w:r>
        <w:rPr>
          <w:rFonts w:ascii="Arial Narrow" w:hAnsi="Arial Narrow"/>
          <w:color w:val="000000"/>
          <w:sz w:val="20"/>
        </w:rPr>
        <w:t>Income</w:t>
      </w:r>
      <w:r>
        <w:rPr>
          <w:rFonts w:ascii="Arial Narrow" w:hAnsi="Arial Narrow"/>
          <w:color w:val="000000"/>
          <w:spacing w:val="-12"/>
          <w:sz w:val="20"/>
        </w:rPr>
        <w:t xml:space="preserve"> </w:t>
      </w:r>
      <w:r>
        <w:rPr>
          <w:rFonts w:ascii="Segoe UI Symbol" w:hAnsi="Segoe UI Symbol"/>
          <w:color w:val="000000"/>
          <w:sz w:val="26"/>
          <w:shd w:val="clear" w:color="auto" w:fill="D9E1F3"/>
        </w:rPr>
        <w:t>☐</w:t>
      </w:r>
      <w:r>
        <w:rPr>
          <w:rFonts w:ascii="Segoe UI Symbol" w:hAnsi="Segoe UI Symbol"/>
          <w:color w:val="000000"/>
          <w:spacing w:val="-48"/>
          <w:sz w:val="26"/>
        </w:rPr>
        <w:t xml:space="preserve"> </w:t>
      </w:r>
      <w:r>
        <w:rPr>
          <w:rFonts w:ascii="Arial Narrow" w:hAnsi="Arial Narrow"/>
          <w:color w:val="000000"/>
          <w:sz w:val="20"/>
        </w:rPr>
        <w:t>Citizenship</w:t>
      </w:r>
      <w:r>
        <w:rPr>
          <w:rFonts w:ascii="Arial Narrow" w:hAnsi="Arial Narrow"/>
          <w:color w:val="000000"/>
          <w:spacing w:val="-7"/>
          <w:sz w:val="20"/>
        </w:rPr>
        <w:t xml:space="preserve"> </w:t>
      </w:r>
      <w:r>
        <w:rPr>
          <w:rFonts w:ascii="Arial Narrow" w:hAnsi="Arial Narrow"/>
          <w:color w:val="000000"/>
          <w:sz w:val="20"/>
        </w:rPr>
        <w:t>or</w:t>
      </w:r>
      <w:r>
        <w:rPr>
          <w:rFonts w:ascii="Arial Narrow" w:hAnsi="Arial Narrow"/>
          <w:color w:val="000000"/>
          <w:spacing w:val="-5"/>
          <w:sz w:val="20"/>
        </w:rPr>
        <w:t xml:space="preserve"> </w:t>
      </w:r>
      <w:r>
        <w:rPr>
          <w:rFonts w:ascii="Arial Narrow" w:hAnsi="Arial Narrow"/>
          <w:color w:val="000000"/>
          <w:sz w:val="20"/>
        </w:rPr>
        <w:t>immigration</w:t>
      </w:r>
      <w:r>
        <w:rPr>
          <w:rFonts w:ascii="Arial Narrow" w:hAnsi="Arial Narrow"/>
          <w:color w:val="000000"/>
          <w:spacing w:val="-6"/>
          <w:sz w:val="20"/>
        </w:rPr>
        <w:t xml:space="preserve"> </w:t>
      </w:r>
      <w:r>
        <w:rPr>
          <w:rFonts w:ascii="Arial Narrow" w:hAnsi="Arial Narrow"/>
          <w:color w:val="000000"/>
          <w:sz w:val="20"/>
        </w:rPr>
        <w:t>status</w:t>
      </w:r>
      <w:r>
        <w:rPr>
          <w:rFonts w:ascii="Arial Narrow" w:hAnsi="Arial Narrow"/>
          <w:color w:val="000000"/>
          <w:spacing w:val="-3"/>
          <w:sz w:val="20"/>
        </w:rPr>
        <w:t xml:space="preserve"> </w:t>
      </w:r>
      <w:r>
        <w:rPr>
          <w:rFonts w:ascii="Segoe UI Symbol" w:hAnsi="Segoe UI Symbol"/>
          <w:color w:val="000000"/>
          <w:sz w:val="26"/>
          <w:shd w:val="clear" w:color="auto" w:fill="D9E1F3"/>
        </w:rPr>
        <w:t>☐</w:t>
      </w:r>
      <w:r>
        <w:rPr>
          <w:rFonts w:ascii="Arial Narrow" w:hAnsi="Arial Narrow"/>
          <w:color w:val="000000"/>
          <w:sz w:val="20"/>
        </w:rPr>
        <w:t>Access</w:t>
      </w:r>
      <w:r>
        <w:rPr>
          <w:rFonts w:ascii="Arial Narrow" w:hAnsi="Arial Narrow"/>
          <w:color w:val="000000"/>
          <w:spacing w:val="-6"/>
          <w:sz w:val="20"/>
        </w:rPr>
        <w:t xml:space="preserve"> </w:t>
      </w:r>
      <w:r>
        <w:rPr>
          <w:rFonts w:ascii="Arial Narrow" w:hAnsi="Arial Narrow"/>
          <w:color w:val="000000"/>
          <w:sz w:val="20"/>
        </w:rPr>
        <w:t>to</w:t>
      </w:r>
      <w:r>
        <w:rPr>
          <w:rFonts w:ascii="Arial Narrow" w:hAnsi="Arial Narrow"/>
          <w:color w:val="000000"/>
          <w:spacing w:val="-5"/>
          <w:sz w:val="20"/>
        </w:rPr>
        <w:t xml:space="preserve"> </w:t>
      </w:r>
      <w:r>
        <w:rPr>
          <w:rFonts w:ascii="Arial Narrow" w:hAnsi="Arial Narrow"/>
          <w:color w:val="000000"/>
          <w:sz w:val="20"/>
        </w:rPr>
        <w:t>other</w:t>
      </w:r>
      <w:r>
        <w:rPr>
          <w:rFonts w:ascii="Arial Narrow" w:hAnsi="Arial Narrow"/>
          <w:color w:val="000000"/>
          <w:spacing w:val="-5"/>
          <w:sz w:val="20"/>
        </w:rPr>
        <w:t xml:space="preserve"> </w:t>
      </w:r>
      <w:r>
        <w:rPr>
          <w:rFonts w:ascii="Arial Narrow" w:hAnsi="Arial Narrow"/>
          <w:color w:val="000000"/>
          <w:sz w:val="20"/>
        </w:rPr>
        <w:t>insurance</w:t>
      </w:r>
      <w:r>
        <w:rPr>
          <w:rFonts w:ascii="Arial Narrow" w:hAnsi="Arial Narrow"/>
          <w:color w:val="000000"/>
          <w:spacing w:val="-4"/>
          <w:sz w:val="20"/>
        </w:rPr>
        <w:t xml:space="preserve"> </w:t>
      </w:r>
      <w:r>
        <w:rPr>
          <w:rFonts w:ascii="Segoe UI Symbol" w:hAnsi="Segoe UI Symbol"/>
          <w:color w:val="000000"/>
          <w:sz w:val="26"/>
          <w:shd w:val="clear" w:color="auto" w:fill="D9E1F3"/>
        </w:rPr>
        <w:t>☐</w:t>
      </w:r>
      <w:r>
        <w:rPr>
          <w:rFonts w:ascii="Arial Narrow" w:hAnsi="Arial Narrow"/>
          <w:color w:val="000000"/>
          <w:sz w:val="20"/>
        </w:rPr>
        <w:t>Family</w:t>
      </w:r>
      <w:r>
        <w:rPr>
          <w:rFonts w:ascii="Arial Narrow" w:hAnsi="Arial Narrow"/>
          <w:color w:val="000000"/>
          <w:spacing w:val="-6"/>
          <w:sz w:val="20"/>
        </w:rPr>
        <w:t xml:space="preserve"> </w:t>
      </w:r>
      <w:r>
        <w:rPr>
          <w:rFonts w:ascii="Arial Narrow" w:hAnsi="Arial Narrow"/>
          <w:color w:val="000000"/>
          <w:sz w:val="20"/>
        </w:rPr>
        <w:t>size</w:t>
      </w:r>
      <w:r>
        <w:rPr>
          <w:rFonts w:ascii="Arial Narrow" w:hAnsi="Arial Narrow"/>
          <w:color w:val="000000"/>
          <w:spacing w:val="-5"/>
          <w:sz w:val="20"/>
        </w:rPr>
        <w:t xml:space="preserve"> </w:t>
      </w:r>
      <w:r>
        <w:rPr>
          <w:rFonts w:ascii="Segoe UI Symbol" w:hAnsi="Segoe UI Symbol"/>
          <w:color w:val="000000"/>
          <w:sz w:val="26"/>
          <w:shd w:val="clear" w:color="auto" w:fill="D9E1F3"/>
        </w:rPr>
        <w:t>☐</w:t>
      </w:r>
      <w:r>
        <w:rPr>
          <w:rFonts w:ascii="Segoe UI Symbol" w:hAnsi="Segoe UI Symbol"/>
          <w:color w:val="000000"/>
          <w:spacing w:val="-48"/>
          <w:sz w:val="26"/>
        </w:rPr>
        <w:t xml:space="preserve"> </w:t>
      </w:r>
      <w:r>
        <w:rPr>
          <w:rFonts w:ascii="Arial Narrow" w:hAnsi="Arial Narrow"/>
          <w:color w:val="000000"/>
          <w:sz w:val="20"/>
        </w:rPr>
        <w:t>Residency</w:t>
      </w:r>
      <w:r>
        <w:rPr>
          <w:rFonts w:ascii="Arial Narrow" w:hAnsi="Arial Narrow"/>
          <w:color w:val="000000"/>
          <w:spacing w:val="-5"/>
          <w:sz w:val="20"/>
        </w:rPr>
        <w:t xml:space="preserve"> </w:t>
      </w:r>
      <w:r>
        <w:rPr>
          <w:rFonts w:ascii="Segoe UI Symbol" w:hAnsi="Segoe UI Symbol"/>
          <w:color w:val="000000"/>
          <w:sz w:val="26"/>
          <w:shd w:val="clear" w:color="auto" w:fill="D9E1F3"/>
        </w:rPr>
        <w:t>☐</w:t>
      </w:r>
      <w:r>
        <w:rPr>
          <w:rFonts w:ascii="Segoe UI Symbol" w:hAnsi="Segoe UI Symbol"/>
          <w:color w:val="000000"/>
          <w:spacing w:val="-48"/>
          <w:sz w:val="26"/>
        </w:rPr>
        <w:t xml:space="preserve"> </w:t>
      </w:r>
      <w:r>
        <w:rPr>
          <w:rFonts w:ascii="Arial Narrow" w:hAnsi="Arial Narrow"/>
          <w:color w:val="000000"/>
          <w:sz w:val="20"/>
        </w:rPr>
        <w:t>Incarceration</w:t>
      </w:r>
      <w:r>
        <w:rPr>
          <w:rFonts w:ascii="Arial Narrow" w:hAnsi="Arial Narrow"/>
          <w:color w:val="000000"/>
          <w:spacing w:val="-6"/>
          <w:sz w:val="20"/>
        </w:rPr>
        <w:t xml:space="preserve"> </w:t>
      </w:r>
      <w:r>
        <w:rPr>
          <w:rFonts w:ascii="Arial Narrow" w:hAnsi="Arial Narrow"/>
          <w:color w:val="000000"/>
          <w:sz w:val="20"/>
        </w:rPr>
        <w:t>status</w:t>
      </w:r>
      <w:r>
        <w:rPr>
          <w:rFonts w:ascii="Arial Narrow" w:hAnsi="Arial Narrow"/>
          <w:color w:val="000000"/>
          <w:spacing w:val="-2"/>
          <w:sz w:val="20"/>
        </w:rPr>
        <w:t xml:space="preserve"> </w:t>
      </w:r>
      <w:r>
        <w:rPr>
          <w:rFonts w:ascii="Segoe UI Symbol" w:hAnsi="Segoe UI Symbol"/>
          <w:color w:val="000000"/>
          <w:spacing w:val="-10"/>
          <w:sz w:val="26"/>
          <w:shd w:val="clear" w:color="auto" w:fill="D9E1F3"/>
        </w:rPr>
        <w:t>☐</w:t>
      </w:r>
    </w:p>
    <w:p w14:paraId="0367FD82" w14:textId="77777777" w:rsidR="00622B1E" w:rsidRDefault="005752F3">
      <w:pPr>
        <w:spacing w:line="229" w:lineRule="exact"/>
        <w:ind w:left="864"/>
        <w:rPr>
          <w:rFonts w:ascii="Arial Narrow"/>
          <w:sz w:val="20"/>
        </w:rPr>
      </w:pPr>
      <w:r>
        <w:rPr>
          <w:rFonts w:ascii="Arial Narrow"/>
          <w:sz w:val="20"/>
        </w:rPr>
        <w:t>Other</w:t>
      </w:r>
      <w:r>
        <w:rPr>
          <w:rFonts w:ascii="Arial Narrow"/>
          <w:spacing w:val="-4"/>
          <w:sz w:val="20"/>
        </w:rPr>
        <w:t xml:space="preserve"> </w:t>
      </w:r>
      <w:r>
        <w:rPr>
          <w:rFonts w:ascii="Arial Narrow"/>
          <w:color w:val="000000"/>
          <w:sz w:val="20"/>
          <w:u w:val="single"/>
          <w:shd w:val="clear" w:color="auto" w:fill="D9E1F3"/>
        </w:rPr>
        <w:t>Click</w:t>
      </w:r>
      <w:r>
        <w:rPr>
          <w:rFonts w:ascii="Arial Narrow"/>
          <w:color w:val="000000"/>
          <w:spacing w:val="-5"/>
          <w:sz w:val="20"/>
          <w:u w:val="single"/>
          <w:shd w:val="clear" w:color="auto" w:fill="D9E1F3"/>
        </w:rPr>
        <w:t xml:space="preserve"> </w:t>
      </w:r>
      <w:r>
        <w:rPr>
          <w:rFonts w:ascii="Arial Narrow"/>
          <w:color w:val="000000"/>
          <w:sz w:val="20"/>
          <w:u w:val="single"/>
          <w:shd w:val="clear" w:color="auto" w:fill="D9E1F3"/>
        </w:rPr>
        <w:t>or</w:t>
      </w:r>
      <w:r>
        <w:rPr>
          <w:rFonts w:ascii="Arial Narrow"/>
          <w:color w:val="000000"/>
          <w:spacing w:val="-4"/>
          <w:sz w:val="20"/>
          <w:u w:val="single"/>
          <w:shd w:val="clear" w:color="auto" w:fill="D9E1F3"/>
        </w:rPr>
        <w:t xml:space="preserve"> </w:t>
      </w:r>
      <w:r>
        <w:rPr>
          <w:rFonts w:ascii="Arial Narrow"/>
          <w:color w:val="000000"/>
          <w:sz w:val="20"/>
          <w:u w:val="single"/>
          <w:shd w:val="clear" w:color="auto" w:fill="D9E1F3"/>
        </w:rPr>
        <w:t>tap</w:t>
      </w:r>
      <w:r>
        <w:rPr>
          <w:rFonts w:ascii="Arial Narrow"/>
          <w:color w:val="000000"/>
          <w:spacing w:val="-4"/>
          <w:sz w:val="20"/>
          <w:u w:val="single"/>
          <w:shd w:val="clear" w:color="auto" w:fill="D9E1F3"/>
        </w:rPr>
        <w:t xml:space="preserve"> </w:t>
      </w:r>
      <w:r>
        <w:rPr>
          <w:rFonts w:ascii="Arial Narrow"/>
          <w:color w:val="000000"/>
          <w:sz w:val="20"/>
          <w:u w:val="single"/>
          <w:shd w:val="clear" w:color="auto" w:fill="D9E1F3"/>
        </w:rPr>
        <w:t>here</w:t>
      </w:r>
      <w:r>
        <w:rPr>
          <w:rFonts w:ascii="Arial Narrow"/>
          <w:color w:val="000000"/>
          <w:spacing w:val="-5"/>
          <w:sz w:val="20"/>
          <w:u w:val="single"/>
          <w:shd w:val="clear" w:color="auto" w:fill="D9E1F3"/>
        </w:rPr>
        <w:t xml:space="preserve"> </w:t>
      </w:r>
      <w:r>
        <w:rPr>
          <w:rFonts w:ascii="Arial Narrow"/>
          <w:color w:val="000000"/>
          <w:sz w:val="20"/>
          <w:u w:val="single"/>
          <w:shd w:val="clear" w:color="auto" w:fill="D9E1F3"/>
        </w:rPr>
        <w:t>to</w:t>
      </w:r>
      <w:r>
        <w:rPr>
          <w:rFonts w:ascii="Arial Narrow"/>
          <w:color w:val="000000"/>
          <w:spacing w:val="-5"/>
          <w:sz w:val="20"/>
          <w:u w:val="single"/>
          <w:shd w:val="clear" w:color="auto" w:fill="D9E1F3"/>
        </w:rPr>
        <w:t xml:space="preserve"> </w:t>
      </w:r>
      <w:r>
        <w:rPr>
          <w:rFonts w:ascii="Arial Narrow"/>
          <w:color w:val="000000"/>
          <w:sz w:val="20"/>
          <w:u w:val="single"/>
          <w:shd w:val="clear" w:color="auto" w:fill="D9E1F3"/>
        </w:rPr>
        <w:t>enter</w:t>
      </w:r>
      <w:r>
        <w:rPr>
          <w:rFonts w:ascii="Arial Narrow"/>
          <w:color w:val="000000"/>
          <w:spacing w:val="-4"/>
          <w:sz w:val="20"/>
          <w:u w:val="single"/>
          <w:shd w:val="clear" w:color="auto" w:fill="D9E1F3"/>
        </w:rPr>
        <w:t xml:space="preserve"> </w:t>
      </w:r>
      <w:r>
        <w:rPr>
          <w:rFonts w:ascii="Arial Narrow"/>
          <w:color w:val="000000"/>
          <w:spacing w:val="-2"/>
          <w:sz w:val="20"/>
          <w:u w:val="single"/>
          <w:shd w:val="clear" w:color="auto" w:fill="D9E1F3"/>
        </w:rPr>
        <w:t>text.</w:t>
      </w:r>
    </w:p>
    <w:p w14:paraId="0367FD83" w14:textId="77777777" w:rsidR="00622B1E" w:rsidRDefault="005752F3">
      <w:pPr>
        <w:pStyle w:val="Heading7"/>
        <w:spacing w:line="252" w:lineRule="exact"/>
        <w:ind w:left="864"/>
        <w:rPr>
          <w:rFonts w:ascii="Arial Narrow"/>
        </w:rPr>
      </w:pPr>
      <w:r>
        <w:rPr>
          <w:rFonts w:ascii="Arial Narrow"/>
        </w:rPr>
        <w:t>WHY</w:t>
      </w:r>
      <w:r>
        <w:rPr>
          <w:rFonts w:ascii="Arial Narrow"/>
          <w:spacing w:val="-13"/>
        </w:rPr>
        <w:t xml:space="preserve"> </w:t>
      </w:r>
      <w:r>
        <w:rPr>
          <w:rFonts w:ascii="Arial Narrow"/>
        </w:rPr>
        <w:t>ARE</w:t>
      </w:r>
      <w:r>
        <w:rPr>
          <w:rFonts w:ascii="Arial Narrow"/>
          <w:spacing w:val="-6"/>
        </w:rPr>
        <w:t xml:space="preserve"> </w:t>
      </w:r>
      <w:r>
        <w:rPr>
          <w:rFonts w:ascii="Arial Narrow"/>
        </w:rPr>
        <w:t>YOU</w:t>
      </w:r>
      <w:r>
        <w:rPr>
          <w:rFonts w:ascii="Arial Narrow"/>
          <w:spacing w:val="-10"/>
        </w:rPr>
        <w:t xml:space="preserve"> </w:t>
      </w:r>
      <w:r>
        <w:rPr>
          <w:rFonts w:ascii="Arial Narrow"/>
          <w:spacing w:val="-2"/>
        </w:rPr>
        <w:t>APPEALING?</w:t>
      </w:r>
    </w:p>
    <w:p w14:paraId="0367FD84" w14:textId="77777777" w:rsidR="00622B1E" w:rsidRDefault="005752F3">
      <w:pPr>
        <w:spacing w:line="228" w:lineRule="exact"/>
        <w:ind w:left="864"/>
        <w:rPr>
          <w:rFonts w:ascii="Arial Narrow"/>
          <w:sz w:val="20"/>
        </w:rPr>
      </w:pPr>
      <w:r>
        <w:rPr>
          <w:rFonts w:ascii="Arial Narrow"/>
          <w:sz w:val="20"/>
        </w:rPr>
        <w:t>Attach</w:t>
      </w:r>
      <w:r>
        <w:rPr>
          <w:rFonts w:ascii="Arial Narrow"/>
          <w:spacing w:val="-8"/>
          <w:sz w:val="20"/>
        </w:rPr>
        <w:t xml:space="preserve"> </w:t>
      </w:r>
      <w:r>
        <w:rPr>
          <w:rFonts w:ascii="Arial Narrow"/>
          <w:sz w:val="20"/>
        </w:rPr>
        <w:t>any</w:t>
      </w:r>
      <w:r>
        <w:rPr>
          <w:rFonts w:ascii="Arial Narrow"/>
          <w:spacing w:val="-7"/>
          <w:sz w:val="20"/>
        </w:rPr>
        <w:t xml:space="preserve"> </w:t>
      </w:r>
      <w:r>
        <w:rPr>
          <w:rFonts w:ascii="Arial Narrow"/>
          <w:sz w:val="20"/>
        </w:rPr>
        <w:t>documents</w:t>
      </w:r>
      <w:r>
        <w:rPr>
          <w:rFonts w:ascii="Arial Narrow"/>
          <w:spacing w:val="-8"/>
          <w:sz w:val="20"/>
        </w:rPr>
        <w:t xml:space="preserve"> </w:t>
      </w:r>
      <w:r>
        <w:rPr>
          <w:rFonts w:ascii="Arial Narrow"/>
          <w:sz w:val="20"/>
        </w:rPr>
        <w:t>that</w:t>
      </w:r>
      <w:r>
        <w:rPr>
          <w:rFonts w:ascii="Arial Narrow"/>
          <w:spacing w:val="-4"/>
          <w:sz w:val="20"/>
        </w:rPr>
        <w:t xml:space="preserve"> </w:t>
      </w:r>
      <w:r>
        <w:rPr>
          <w:rFonts w:ascii="Arial Narrow"/>
          <w:sz w:val="20"/>
        </w:rPr>
        <w:t>support</w:t>
      </w:r>
      <w:r>
        <w:rPr>
          <w:rFonts w:ascii="Arial Narrow"/>
          <w:spacing w:val="-8"/>
          <w:sz w:val="20"/>
        </w:rPr>
        <w:t xml:space="preserve"> </w:t>
      </w:r>
      <w:r>
        <w:rPr>
          <w:rFonts w:ascii="Arial Narrow"/>
          <w:sz w:val="20"/>
        </w:rPr>
        <w:t>your</w:t>
      </w:r>
      <w:r>
        <w:rPr>
          <w:rFonts w:ascii="Arial Narrow"/>
          <w:spacing w:val="-6"/>
          <w:sz w:val="20"/>
        </w:rPr>
        <w:t xml:space="preserve"> </w:t>
      </w:r>
      <w:r>
        <w:rPr>
          <w:rFonts w:ascii="Arial Narrow"/>
          <w:spacing w:val="-2"/>
          <w:sz w:val="20"/>
        </w:rPr>
        <w:t>reason.</w:t>
      </w:r>
    </w:p>
    <w:p w14:paraId="0367FD85" w14:textId="77777777" w:rsidR="00622B1E" w:rsidRDefault="005752F3">
      <w:pPr>
        <w:spacing w:line="229" w:lineRule="exact"/>
        <w:ind w:left="1224"/>
        <w:rPr>
          <w:rFonts w:ascii="Arial Narrow"/>
          <w:sz w:val="20"/>
        </w:rPr>
      </w:pPr>
      <w:r>
        <w:rPr>
          <w:rFonts w:ascii="Arial Narrow"/>
          <w:color w:val="000000"/>
          <w:sz w:val="20"/>
          <w:u w:val="single"/>
          <w:shd w:val="clear" w:color="auto" w:fill="D9E1F3"/>
        </w:rPr>
        <w:t>Click</w:t>
      </w:r>
      <w:r>
        <w:rPr>
          <w:rFonts w:ascii="Arial Narrow"/>
          <w:color w:val="000000"/>
          <w:spacing w:val="-5"/>
          <w:sz w:val="20"/>
          <w:u w:val="single"/>
          <w:shd w:val="clear" w:color="auto" w:fill="D9E1F3"/>
        </w:rPr>
        <w:t xml:space="preserve"> </w:t>
      </w:r>
      <w:r>
        <w:rPr>
          <w:rFonts w:ascii="Arial Narrow"/>
          <w:color w:val="000000"/>
          <w:sz w:val="20"/>
          <w:u w:val="single"/>
          <w:shd w:val="clear" w:color="auto" w:fill="D9E1F3"/>
        </w:rPr>
        <w:t>or</w:t>
      </w:r>
      <w:r>
        <w:rPr>
          <w:rFonts w:ascii="Arial Narrow"/>
          <w:color w:val="000000"/>
          <w:spacing w:val="-4"/>
          <w:sz w:val="20"/>
          <w:u w:val="single"/>
          <w:shd w:val="clear" w:color="auto" w:fill="D9E1F3"/>
        </w:rPr>
        <w:t xml:space="preserve"> </w:t>
      </w:r>
      <w:r>
        <w:rPr>
          <w:rFonts w:ascii="Arial Narrow"/>
          <w:color w:val="000000"/>
          <w:sz w:val="20"/>
          <w:u w:val="single"/>
          <w:shd w:val="clear" w:color="auto" w:fill="D9E1F3"/>
        </w:rPr>
        <w:t>tap</w:t>
      </w:r>
      <w:r>
        <w:rPr>
          <w:rFonts w:ascii="Arial Narrow"/>
          <w:color w:val="000000"/>
          <w:spacing w:val="-4"/>
          <w:sz w:val="20"/>
          <w:u w:val="single"/>
          <w:shd w:val="clear" w:color="auto" w:fill="D9E1F3"/>
        </w:rPr>
        <w:t xml:space="preserve"> </w:t>
      </w:r>
      <w:r>
        <w:rPr>
          <w:rFonts w:ascii="Arial Narrow"/>
          <w:color w:val="000000"/>
          <w:sz w:val="20"/>
          <w:u w:val="single"/>
          <w:shd w:val="clear" w:color="auto" w:fill="D9E1F3"/>
        </w:rPr>
        <w:t>here</w:t>
      </w:r>
      <w:r>
        <w:rPr>
          <w:rFonts w:ascii="Arial Narrow"/>
          <w:color w:val="000000"/>
          <w:spacing w:val="-5"/>
          <w:sz w:val="20"/>
          <w:u w:val="single"/>
          <w:shd w:val="clear" w:color="auto" w:fill="D9E1F3"/>
        </w:rPr>
        <w:t xml:space="preserve"> </w:t>
      </w:r>
      <w:r>
        <w:rPr>
          <w:rFonts w:ascii="Arial Narrow"/>
          <w:color w:val="000000"/>
          <w:sz w:val="20"/>
          <w:u w:val="single"/>
          <w:shd w:val="clear" w:color="auto" w:fill="D9E1F3"/>
        </w:rPr>
        <w:t>to</w:t>
      </w:r>
      <w:r>
        <w:rPr>
          <w:rFonts w:ascii="Arial Narrow"/>
          <w:color w:val="000000"/>
          <w:spacing w:val="-5"/>
          <w:sz w:val="20"/>
          <w:u w:val="single"/>
          <w:shd w:val="clear" w:color="auto" w:fill="D9E1F3"/>
        </w:rPr>
        <w:t xml:space="preserve"> </w:t>
      </w:r>
      <w:r>
        <w:rPr>
          <w:rFonts w:ascii="Arial Narrow"/>
          <w:color w:val="000000"/>
          <w:sz w:val="20"/>
          <w:u w:val="single"/>
          <w:shd w:val="clear" w:color="auto" w:fill="D9E1F3"/>
        </w:rPr>
        <w:t>enter</w:t>
      </w:r>
      <w:r>
        <w:rPr>
          <w:rFonts w:ascii="Arial Narrow"/>
          <w:color w:val="000000"/>
          <w:spacing w:val="-3"/>
          <w:sz w:val="20"/>
          <w:u w:val="single"/>
          <w:shd w:val="clear" w:color="auto" w:fill="D9E1F3"/>
        </w:rPr>
        <w:t xml:space="preserve"> </w:t>
      </w:r>
      <w:r>
        <w:rPr>
          <w:rFonts w:ascii="Arial Narrow"/>
          <w:color w:val="000000"/>
          <w:spacing w:val="-2"/>
          <w:sz w:val="20"/>
          <w:u w:val="single"/>
          <w:shd w:val="clear" w:color="auto" w:fill="D9E1F3"/>
        </w:rPr>
        <w:t>text.</w:t>
      </w:r>
    </w:p>
    <w:p w14:paraId="0367FD86" w14:textId="77777777" w:rsidR="00622B1E" w:rsidRDefault="005752F3">
      <w:pPr>
        <w:spacing w:before="122"/>
        <w:ind w:left="864"/>
        <w:rPr>
          <w:rFonts w:ascii="Arial Narrow"/>
          <w:sz w:val="20"/>
        </w:rPr>
      </w:pPr>
      <w:r>
        <w:rPr>
          <w:rFonts w:ascii="Arial Narrow"/>
          <w:b/>
        </w:rPr>
        <w:t>OTHER</w:t>
      </w:r>
      <w:r>
        <w:rPr>
          <w:rFonts w:ascii="Arial Narrow"/>
          <w:b/>
          <w:spacing w:val="-9"/>
        </w:rPr>
        <w:t xml:space="preserve"> </w:t>
      </w:r>
      <w:r>
        <w:rPr>
          <w:rFonts w:ascii="Arial Narrow"/>
          <w:b/>
        </w:rPr>
        <w:t>INFORMATION</w:t>
      </w:r>
      <w:r>
        <w:rPr>
          <w:rFonts w:ascii="Arial Narrow"/>
          <w:b/>
          <w:spacing w:val="-8"/>
        </w:rPr>
        <w:t xml:space="preserve"> </w:t>
      </w:r>
      <w:r>
        <w:rPr>
          <w:rFonts w:ascii="Arial Narrow"/>
          <w:sz w:val="20"/>
        </w:rPr>
        <w:t>(Check</w:t>
      </w:r>
      <w:r>
        <w:rPr>
          <w:rFonts w:ascii="Arial Narrow"/>
          <w:spacing w:val="-7"/>
          <w:sz w:val="20"/>
        </w:rPr>
        <w:t xml:space="preserve"> </w:t>
      </w:r>
      <w:r>
        <w:rPr>
          <w:rFonts w:ascii="Arial Narrow"/>
          <w:sz w:val="20"/>
        </w:rPr>
        <w:t>all</w:t>
      </w:r>
      <w:r>
        <w:rPr>
          <w:rFonts w:ascii="Arial Narrow"/>
          <w:spacing w:val="-8"/>
          <w:sz w:val="20"/>
        </w:rPr>
        <w:t xml:space="preserve"> </w:t>
      </w:r>
      <w:r>
        <w:rPr>
          <w:rFonts w:ascii="Arial Narrow"/>
          <w:sz w:val="20"/>
        </w:rPr>
        <w:t>that</w:t>
      </w:r>
      <w:r>
        <w:rPr>
          <w:rFonts w:ascii="Arial Narrow"/>
          <w:spacing w:val="-7"/>
          <w:sz w:val="20"/>
        </w:rPr>
        <w:t xml:space="preserve"> </w:t>
      </w:r>
      <w:r>
        <w:rPr>
          <w:rFonts w:ascii="Arial Narrow"/>
          <w:spacing w:val="-2"/>
          <w:sz w:val="20"/>
        </w:rPr>
        <w:t>apply.)</w:t>
      </w:r>
    </w:p>
    <w:p w14:paraId="0367FD87" w14:textId="77777777" w:rsidR="00622B1E" w:rsidRDefault="005752F3">
      <w:pPr>
        <w:pStyle w:val="ListParagraph"/>
        <w:numPr>
          <w:ilvl w:val="2"/>
          <w:numId w:val="1"/>
        </w:numPr>
        <w:tabs>
          <w:tab w:val="left" w:pos="1222"/>
          <w:tab w:val="left" w:pos="1224"/>
        </w:tabs>
        <w:spacing w:before="4" w:line="237" w:lineRule="auto"/>
        <w:ind w:right="550" w:hanging="361"/>
        <w:rPr>
          <w:rFonts w:ascii="Arial Narrow" w:hAnsi="Arial Narrow"/>
          <w:sz w:val="20"/>
        </w:rPr>
      </w:pPr>
      <w:r>
        <w:rPr>
          <w:rFonts w:ascii="Arial Narrow" w:hAnsi="Arial Narrow"/>
          <w:color w:val="000000"/>
          <w:sz w:val="20"/>
        </w:rPr>
        <w:t>During</w:t>
      </w:r>
      <w:r>
        <w:rPr>
          <w:rFonts w:ascii="Arial Narrow" w:hAnsi="Arial Narrow"/>
          <w:color w:val="000000"/>
          <w:spacing w:val="-2"/>
          <w:sz w:val="20"/>
        </w:rPr>
        <w:t xml:space="preserve"> </w:t>
      </w:r>
      <w:r>
        <w:rPr>
          <w:rFonts w:ascii="Arial Narrow" w:hAnsi="Arial Narrow"/>
          <w:color w:val="000000"/>
          <w:sz w:val="20"/>
        </w:rPr>
        <w:t>the</w:t>
      </w:r>
      <w:r>
        <w:rPr>
          <w:rFonts w:ascii="Arial Narrow" w:hAnsi="Arial Narrow"/>
          <w:color w:val="000000"/>
          <w:spacing w:val="-2"/>
          <w:sz w:val="20"/>
        </w:rPr>
        <w:t xml:space="preserve"> </w:t>
      </w:r>
      <w:r>
        <w:rPr>
          <w:rFonts w:ascii="Arial Narrow" w:hAnsi="Arial Narrow"/>
          <w:color w:val="000000"/>
          <w:sz w:val="20"/>
        </w:rPr>
        <w:t>appeal</w:t>
      </w:r>
      <w:r>
        <w:rPr>
          <w:rFonts w:ascii="Arial Narrow" w:hAnsi="Arial Narrow"/>
          <w:color w:val="000000"/>
          <w:spacing w:val="-3"/>
          <w:sz w:val="20"/>
        </w:rPr>
        <w:t xml:space="preserve"> </w:t>
      </w:r>
      <w:r>
        <w:rPr>
          <w:rFonts w:ascii="Arial Narrow" w:hAnsi="Arial Narrow"/>
          <w:color w:val="000000"/>
          <w:sz w:val="20"/>
        </w:rPr>
        <w:t>process,</w:t>
      </w:r>
      <w:r>
        <w:rPr>
          <w:rFonts w:ascii="Arial Narrow" w:hAnsi="Arial Narrow"/>
          <w:color w:val="000000"/>
          <w:spacing w:val="-3"/>
          <w:sz w:val="20"/>
        </w:rPr>
        <w:t xml:space="preserve"> </w:t>
      </w:r>
      <w:r>
        <w:rPr>
          <w:rFonts w:ascii="Arial Narrow" w:hAnsi="Arial Narrow"/>
          <w:color w:val="000000"/>
          <w:sz w:val="20"/>
        </w:rPr>
        <w:t>I</w:t>
      </w:r>
      <w:r>
        <w:rPr>
          <w:rFonts w:ascii="Arial Narrow" w:hAnsi="Arial Narrow"/>
          <w:color w:val="000000"/>
          <w:spacing w:val="-1"/>
          <w:sz w:val="20"/>
        </w:rPr>
        <w:t xml:space="preserve"> </w:t>
      </w:r>
      <w:r>
        <w:rPr>
          <w:rFonts w:ascii="Arial Narrow" w:hAnsi="Arial Narrow"/>
          <w:color w:val="000000"/>
          <w:sz w:val="20"/>
        </w:rPr>
        <w:t>want to</w:t>
      </w:r>
      <w:r>
        <w:rPr>
          <w:rFonts w:ascii="Arial Narrow" w:hAnsi="Arial Narrow"/>
          <w:color w:val="000000"/>
          <w:spacing w:val="-2"/>
          <w:sz w:val="20"/>
        </w:rPr>
        <w:t xml:space="preserve"> </w:t>
      </w:r>
      <w:r>
        <w:rPr>
          <w:rFonts w:ascii="Arial Narrow" w:hAnsi="Arial Narrow"/>
          <w:color w:val="000000"/>
          <w:sz w:val="20"/>
        </w:rPr>
        <w:t>keep</w:t>
      </w:r>
      <w:r>
        <w:rPr>
          <w:rFonts w:ascii="Arial Narrow" w:hAnsi="Arial Narrow"/>
          <w:color w:val="000000"/>
          <w:spacing w:val="-3"/>
          <w:sz w:val="20"/>
        </w:rPr>
        <w:t xml:space="preserve"> </w:t>
      </w:r>
      <w:r>
        <w:rPr>
          <w:rFonts w:ascii="Arial Narrow" w:hAnsi="Arial Narrow"/>
          <w:color w:val="000000"/>
          <w:sz w:val="20"/>
        </w:rPr>
        <w:t>the</w:t>
      </w:r>
      <w:r>
        <w:rPr>
          <w:rFonts w:ascii="Arial Narrow" w:hAnsi="Arial Narrow"/>
          <w:color w:val="000000"/>
          <w:spacing w:val="-2"/>
          <w:sz w:val="20"/>
        </w:rPr>
        <w:t xml:space="preserve"> </w:t>
      </w:r>
      <w:r>
        <w:rPr>
          <w:rFonts w:ascii="Arial Narrow" w:hAnsi="Arial Narrow"/>
          <w:color w:val="000000"/>
          <w:sz w:val="20"/>
        </w:rPr>
        <w:t>benefits</w:t>
      </w:r>
      <w:r>
        <w:rPr>
          <w:rFonts w:ascii="Arial Narrow" w:hAnsi="Arial Narrow"/>
          <w:color w:val="000000"/>
          <w:spacing w:val="-3"/>
          <w:sz w:val="20"/>
        </w:rPr>
        <w:t xml:space="preserve"> </w:t>
      </w:r>
      <w:r>
        <w:rPr>
          <w:rFonts w:ascii="Arial Narrow" w:hAnsi="Arial Narrow"/>
          <w:color w:val="000000"/>
          <w:sz w:val="20"/>
        </w:rPr>
        <w:t>that</w:t>
      </w:r>
      <w:r>
        <w:rPr>
          <w:rFonts w:ascii="Arial Narrow" w:hAnsi="Arial Narrow"/>
          <w:color w:val="000000"/>
          <w:spacing w:val="-2"/>
          <w:sz w:val="20"/>
        </w:rPr>
        <w:t xml:space="preserve"> </w:t>
      </w:r>
      <w:r>
        <w:rPr>
          <w:rFonts w:ascii="Arial Narrow" w:hAnsi="Arial Narrow"/>
          <w:color w:val="000000"/>
          <w:sz w:val="20"/>
        </w:rPr>
        <w:t>I</w:t>
      </w:r>
      <w:r>
        <w:rPr>
          <w:rFonts w:ascii="Arial Narrow" w:hAnsi="Arial Narrow"/>
          <w:color w:val="000000"/>
          <w:spacing w:val="-3"/>
          <w:sz w:val="20"/>
        </w:rPr>
        <w:t xml:space="preserve"> </w:t>
      </w:r>
      <w:r>
        <w:rPr>
          <w:rFonts w:ascii="Arial Narrow" w:hAnsi="Arial Narrow"/>
          <w:color w:val="000000"/>
          <w:sz w:val="20"/>
        </w:rPr>
        <w:t>was</w:t>
      </w:r>
      <w:r>
        <w:rPr>
          <w:rFonts w:ascii="Arial Narrow" w:hAnsi="Arial Narrow"/>
          <w:color w:val="000000"/>
          <w:spacing w:val="-3"/>
          <w:sz w:val="20"/>
        </w:rPr>
        <w:t xml:space="preserve"> </w:t>
      </w:r>
      <w:r>
        <w:rPr>
          <w:rFonts w:ascii="Arial Narrow" w:hAnsi="Arial Narrow"/>
          <w:color w:val="000000"/>
          <w:sz w:val="20"/>
        </w:rPr>
        <w:t>receiving</w:t>
      </w:r>
      <w:r>
        <w:rPr>
          <w:rFonts w:ascii="Arial Narrow" w:hAnsi="Arial Narrow"/>
          <w:color w:val="000000"/>
          <w:spacing w:val="-2"/>
          <w:sz w:val="20"/>
        </w:rPr>
        <w:t xml:space="preserve"> </w:t>
      </w:r>
      <w:r>
        <w:rPr>
          <w:rFonts w:ascii="Arial Narrow" w:hAnsi="Arial Narrow"/>
          <w:color w:val="000000"/>
          <w:sz w:val="20"/>
        </w:rPr>
        <w:t>before.</w:t>
      </w:r>
      <w:r>
        <w:rPr>
          <w:rFonts w:ascii="Arial Narrow" w:hAnsi="Arial Narrow"/>
          <w:color w:val="000000"/>
          <w:spacing w:val="-2"/>
          <w:sz w:val="20"/>
        </w:rPr>
        <w:t xml:space="preserve"> </w:t>
      </w:r>
      <w:r>
        <w:rPr>
          <w:rFonts w:ascii="Arial Narrow" w:hAnsi="Arial Narrow"/>
          <w:color w:val="000000"/>
          <w:sz w:val="20"/>
        </w:rPr>
        <w:t>If</w:t>
      </w:r>
      <w:r>
        <w:rPr>
          <w:rFonts w:ascii="Arial Narrow" w:hAnsi="Arial Narrow"/>
          <w:color w:val="000000"/>
          <w:spacing w:val="-3"/>
          <w:sz w:val="20"/>
        </w:rPr>
        <w:t xml:space="preserve"> </w:t>
      </w:r>
      <w:r>
        <w:rPr>
          <w:rFonts w:ascii="Arial Narrow" w:hAnsi="Arial Narrow"/>
          <w:color w:val="000000"/>
          <w:sz w:val="20"/>
        </w:rPr>
        <w:t>I</w:t>
      </w:r>
      <w:r>
        <w:rPr>
          <w:rFonts w:ascii="Arial Narrow" w:hAnsi="Arial Narrow"/>
          <w:color w:val="000000"/>
          <w:spacing w:val="-2"/>
          <w:sz w:val="20"/>
        </w:rPr>
        <w:t xml:space="preserve"> </w:t>
      </w:r>
      <w:r>
        <w:rPr>
          <w:rFonts w:ascii="Arial Narrow" w:hAnsi="Arial Narrow"/>
          <w:color w:val="000000"/>
          <w:sz w:val="20"/>
        </w:rPr>
        <w:t>check</w:t>
      </w:r>
      <w:r>
        <w:rPr>
          <w:rFonts w:ascii="Arial Narrow" w:hAnsi="Arial Narrow"/>
          <w:color w:val="000000"/>
          <w:spacing w:val="-3"/>
          <w:sz w:val="20"/>
        </w:rPr>
        <w:t xml:space="preserve"> </w:t>
      </w:r>
      <w:r>
        <w:rPr>
          <w:rFonts w:ascii="Arial Narrow" w:hAnsi="Arial Narrow"/>
          <w:color w:val="000000"/>
          <w:sz w:val="20"/>
        </w:rPr>
        <w:t>this line and</w:t>
      </w:r>
      <w:r>
        <w:rPr>
          <w:rFonts w:ascii="Arial Narrow" w:hAnsi="Arial Narrow"/>
          <w:color w:val="000000"/>
          <w:spacing w:val="-3"/>
          <w:sz w:val="20"/>
        </w:rPr>
        <w:t xml:space="preserve"> </w:t>
      </w:r>
      <w:r>
        <w:rPr>
          <w:rFonts w:ascii="Arial Narrow" w:hAnsi="Arial Narrow"/>
          <w:color w:val="000000"/>
          <w:sz w:val="20"/>
        </w:rPr>
        <w:t>lose</w:t>
      </w:r>
      <w:r>
        <w:rPr>
          <w:rFonts w:ascii="Arial Narrow" w:hAnsi="Arial Narrow"/>
          <w:color w:val="000000"/>
          <w:spacing w:val="-3"/>
          <w:sz w:val="20"/>
        </w:rPr>
        <w:t xml:space="preserve"> </w:t>
      </w:r>
      <w:r>
        <w:rPr>
          <w:rFonts w:ascii="Arial Narrow" w:hAnsi="Arial Narrow"/>
          <w:color w:val="000000"/>
          <w:sz w:val="20"/>
        </w:rPr>
        <w:t>my</w:t>
      </w:r>
      <w:r>
        <w:rPr>
          <w:rFonts w:ascii="Arial Narrow" w:hAnsi="Arial Narrow"/>
          <w:color w:val="000000"/>
          <w:spacing w:val="-3"/>
          <w:sz w:val="20"/>
        </w:rPr>
        <w:t xml:space="preserve"> </w:t>
      </w:r>
      <w:r>
        <w:rPr>
          <w:rFonts w:ascii="Arial Narrow" w:hAnsi="Arial Narrow"/>
          <w:color w:val="000000"/>
          <w:sz w:val="20"/>
        </w:rPr>
        <w:t>appeal,</w:t>
      </w:r>
      <w:r>
        <w:rPr>
          <w:rFonts w:ascii="Arial Narrow" w:hAnsi="Arial Narrow"/>
          <w:color w:val="000000"/>
          <w:spacing w:val="-3"/>
          <w:sz w:val="20"/>
        </w:rPr>
        <w:t xml:space="preserve"> </w:t>
      </w:r>
      <w:r>
        <w:rPr>
          <w:rFonts w:ascii="Arial Narrow" w:hAnsi="Arial Narrow"/>
          <w:color w:val="000000"/>
          <w:sz w:val="20"/>
        </w:rPr>
        <w:t>I</w:t>
      </w:r>
      <w:r>
        <w:rPr>
          <w:rFonts w:ascii="Arial Narrow" w:hAnsi="Arial Narrow"/>
          <w:color w:val="000000"/>
          <w:spacing w:val="-2"/>
          <w:sz w:val="20"/>
        </w:rPr>
        <w:t xml:space="preserve"> </w:t>
      </w:r>
      <w:r>
        <w:rPr>
          <w:rFonts w:ascii="Arial Narrow" w:hAnsi="Arial Narrow"/>
          <w:color w:val="000000"/>
          <w:sz w:val="20"/>
        </w:rPr>
        <w:t>may</w:t>
      </w:r>
      <w:r>
        <w:rPr>
          <w:rFonts w:ascii="Arial Narrow" w:hAnsi="Arial Narrow"/>
          <w:color w:val="000000"/>
          <w:spacing w:val="-3"/>
          <w:sz w:val="20"/>
        </w:rPr>
        <w:t xml:space="preserve"> </w:t>
      </w:r>
      <w:r>
        <w:rPr>
          <w:rFonts w:ascii="Arial Narrow" w:hAnsi="Arial Narrow"/>
          <w:color w:val="000000"/>
          <w:sz w:val="20"/>
        </w:rPr>
        <w:t>have</w:t>
      </w:r>
      <w:r>
        <w:rPr>
          <w:rFonts w:ascii="Arial Narrow" w:hAnsi="Arial Narrow"/>
          <w:color w:val="000000"/>
          <w:spacing w:val="-2"/>
          <w:sz w:val="20"/>
        </w:rPr>
        <w:t xml:space="preserve"> </w:t>
      </w:r>
      <w:r>
        <w:rPr>
          <w:rFonts w:ascii="Arial Narrow" w:hAnsi="Arial Narrow"/>
          <w:color w:val="000000"/>
          <w:sz w:val="20"/>
        </w:rPr>
        <w:t>to pay back the cost of the benefits I received during my appeal.</w:t>
      </w:r>
    </w:p>
    <w:p w14:paraId="0367FD88" w14:textId="77777777" w:rsidR="00622B1E" w:rsidRDefault="005752F3">
      <w:pPr>
        <w:pStyle w:val="ListParagraph"/>
        <w:numPr>
          <w:ilvl w:val="2"/>
          <w:numId w:val="1"/>
        </w:numPr>
        <w:tabs>
          <w:tab w:val="left" w:pos="1222"/>
          <w:tab w:val="left" w:pos="1224"/>
        </w:tabs>
        <w:spacing w:before="2"/>
        <w:ind w:right="543" w:hanging="361"/>
        <w:rPr>
          <w:rFonts w:ascii="Arial Narrow" w:hAnsi="Arial Narrow"/>
          <w:sz w:val="20"/>
        </w:rPr>
      </w:pPr>
      <w:r>
        <w:rPr>
          <w:rFonts w:ascii="Arial Narrow" w:hAnsi="Arial Narrow"/>
          <w:color w:val="000000"/>
          <w:sz w:val="20"/>
        </w:rPr>
        <w:t>During</w:t>
      </w:r>
      <w:r>
        <w:rPr>
          <w:rFonts w:ascii="Arial Narrow" w:hAnsi="Arial Narrow"/>
          <w:color w:val="000000"/>
          <w:spacing w:val="-1"/>
          <w:sz w:val="20"/>
        </w:rPr>
        <w:t xml:space="preserve"> </w:t>
      </w:r>
      <w:r>
        <w:rPr>
          <w:rFonts w:ascii="Arial Narrow" w:hAnsi="Arial Narrow"/>
          <w:color w:val="000000"/>
          <w:sz w:val="20"/>
        </w:rPr>
        <w:t>the</w:t>
      </w:r>
      <w:r>
        <w:rPr>
          <w:rFonts w:ascii="Arial Narrow" w:hAnsi="Arial Narrow"/>
          <w:color w:val="000000"/>
          <w:spacing w:val="-1"/>
          <w:sz w:val="20"/>
        </w:rPr>
        <w:t xml:space="preserve"> </w:t>
      </w:r>
      <w:r>
        <w:rPr>
          <w:rFonts w:ascii="Arial Narrow" w:hAnsi="Arial Narrow"/>
          <w:color w:val="000000"/>
          <w:sz w:val="20"/>
        </w:rPr>
        <w:t>appeal</w:t>
      </w:r>
      <w:r>
        <w:rPr>
          <w:rFonts w:ascii="Arial Narrow" w:hAnsi="Arial Narrow"/>
          <w:color w:val="000000"/>
          <w:spacing w:val="-2"/>
          <w:sz w:val="20"/>
        </w:rPr>
        <w:t xml:space="preserve"> </w:t>
      </w:r>
      <w:r>
        <w:rPr>
          <w:rFonts w:ascii="Arial Narrow" w:hAnsi="Arial Narrow"/>
          <w:color w:val="000000"/>
          <w:sz w:val="20"/>
        </w:rPr>
        <w:t>process,</w:t>
      </w:r>
      <w:r>
        <w:rPr>
          <w:rFonts w:ascii="Arial Narrow" w:hAnsi="Arial Narrow"/>
          <w:color w:val="000000"/>
          <w:spacing w:val="-2"/>
          <w:sz w:val="20"/>
        </w:rPr>
        <w:t xml:space="preserve"> </w:t>
      </w:r>
      <w:r>
        <w:rPr>
          <w:rFonts w:ascii="Arial Narrow" w:hAnsi="Arial Narrow"/>
          <w:color w:val="000000"/>
          <w:sz w:val="20"/>
        </w:rPr>
        <w:t>I</w:t>
      </w:r>
      <w:r>
        <w:rPr>
          <w:rFonts w:ascii="Arial Narrow" w:hAnsi="Arial Narrow"/>
          <w:color w:val="000000"/>
          <w:spacing w:val="-2"/>
          <w:sz w:val="20"/>
        </w:rPr>
        <w:t xml:space="preserve"> </w:t>
      </w:r>
      <w:r>
        <w:rPr>
          <w:rFonts w:ascii="Arial Narrow" w:hAnsi="Arial Narrow"/>
          <w:color w:val="000000"/>
          <w:sz w:val="20"/>
        </w:rPr>
        <w:t>accept</w:t>
      </w:r>
      <w:r>
        <w:rPr>
          <w:rFonts w:ascii="Arial Narrow" w:hAnsi="Arial Narrow"/>
          <w:color w:val="000000"/>
          <w:spacing w:val="-1"/>
          <w:sz w:val="20"/>
        </w:rPr>
        <w:t xml:space="preserve"> </w:t>
      </w:r>
      <w:r>
        <w:rPr>
          <w:rFonts w:ascii="Arial Narrow" w:hAnsi="Arial Narrow"/>
          <w:color w:val="000000"/>
          <w:sz w:val="20"/>
        </w:rPr>
        <w:t>the</w:t>
      </w:r>
      <w:r>
        <w:rPr>
          <w:rFonts w:ascii="Arial Narrow" w:hAnsi="Arial Narrow"/>
          <w:color w:val="000000"/>
          <w:spacing w:val="-1"/>
          <w:sz w:val="20"/>
        </w:rPr>
        <w:t xml:space="preserve"> </w:t>
      </w:r>
      <w:r>
        <w:rPr>
          <w:rFonts w:ascii="Arial Narrow" w:hAnsi="Arial Narrow"/>
          <w:color w:val="000000"/>
          <w:sz w:val="20"/>
        </w:rPr>
        <w:t>proposed</w:t>
      </w:r>
      <w:r>
        <w:rPr>
          <w:rFonts w:ascii="Arial Narrow" w:hAnsi="Arial Narrow"/>
          <w:color w:val="000000"/>
          <w:spacing w:val="-2"/>
          <w:sz w:val="20"/>
        </w:rPr>
        <w:t xml:space="preserve"> </w:t>
      </w:r>
      <w:r>
        <w:rPr>
          <w:rFonts w:ascii="Arial Narrow" w:hAnsi="Arial Narrow"/>
          <w:color w:val="000000"/>
          <w:sz w:val="20"/>
        </w:rPr>
        <w:t>change</w:t>
      </w:r>
      <w:r>
        <w:rPr>
          <w:rFonts w:ascii="Arial Narrow" w:hAnsi="Arial Narrow"/>
          <w:color w:val="000000"/>
          <w:spacing w:val="-1"/>
          <w:sz w:val="20"/>
        </w:rPr>
        <w:t xml:space="preserve"> </w:t>
      </w:r>
      <w:r>
        <w:rPr>
          <w:rFonts w:ascii="Arial Narrow" w:hAnsi="Arial Narrow"/>
          <w:color w:val="000000"/>
          <w:sz w:val="20"/>
        </w:rPr>
        <w:t>in</w:t>
      </w:r>
      <w:r>
        <w:rPr>
          <w:rFonts w:ascii="Arial Narrow" w:hAnsi="Arial Narrow"/>
          <w:color w:val="000000"/>
          <w:spacing w:val="-2"/>
          <w:sz w:val="20"/>
        </w:rPr>
        <w:t xml:space="preserve"> </w:t>
      </w:r>
      <w:r>
        <w:rPr>
          <w:rFonts w:ascii="Arial Narrow" w:hAnsi="Arial Narrow"/>
          <w:color w:val="000000"/>
          <w:sz w:val="20"/>
        </w:rPr>
        <w:t>my</w:t>
      </w:r>
      <w:r>
        <w:rPr>
          <w:rFonts w:ascii="Arial Narrow" w:hAnsi="Arial Narrow"/>
          <w:color w:val="000000"/>
          <w:spacing w:val="-2"/>
          <w:sz w:val="20"/>
        </w:rPr>
        <w:t xml:space="preserve"> </w:t>
      </w:r>
      <w:r>
        <w:rPr>
          <w:rFonts w:ascii="Arial Narrow" w:hAnsi="Arial Narrow"/>
          <w:color w:val="000000"/>
          <w:sz w:val="20"/>
        </w:rPr>
        <w:t>benefits.</w:t>
      </w:r>
      <w:r>
        <w:rPr>
          <w:rFonts w:ascii="Arial Narrow" w:hAnsi="Arial Narrow"/>
          <w:color w:val="000000"/>
          <w:spacing w:val="-2"/>
          <w:sz w:val="20"/>
        </w:rPr>
        <w:t xml:space="preserve"> </w:t>
      </w:r>
      <w:r>
        <w:rPr>
          <w:rFonts w:ascii="Arial Narrow" w:hAnsi="Arial Narrow"/>
          <w:color w:val="000000"/>
          <w:sz w:val="20"/>
        </w:rPr>
        <w:t>If</w:t>
      </w:r>
      <w:r>
        <w:rPr>
          <w:rFonts w:ascii="Arial Narrow" w:hAnsi="Arial Narrow"/>
          <w:color w:val="000000"/>
          <w:spacing w:val="-1"/>
          <w:sz w:val="20"/>
        </w:rPr>
        <w:t xml:space="preserve"> </w:t>
      </w:r>
      <w:r>
        <w:rPr>
          <w:rFonts w:ascii="Arial Narrow" w:hAnsi="Arial Narrow"/>
          <w:color w:val="000000"/>
          <w:sz w:val="20"/>
        </w:rPr>
        <w:t>I</w:t>
      </w:r>
      <w:r>
        <w:rPr>
          <w:rFonts w:ascii="Arial Narrow" w:hAnsi="Arial Narrow"/>
          <w:color w:val="000000"/>
          <w:spacing w:val="-2"/>
          <w:sz w:val="20"/>
        </w:rPr>
        <w:t xml:space="preserve"> </w:t>
      </w:r>
      <w:r>
        <w:rPr>
          <w:rFonts w:ascii="Arial Narrow" w:hAnsi="Arial Narrow"/>
          <w:color w:val="000000"/>
          <w:sz w:val="20"/>
        </w:rPr>
        <w:t>check</w:t>
      </w:r>
      <w:r>
        <w:rPr>
          <w:rFonts w:ascii="Arial Narrow" w:hAnsi="Arial Narrow"/>
          <w:color w:val="000000"/>
          <w:spacing w:val="-2"/>
          <w:sz w:val="20"/>
        </w:rPr>
        <w:t xml:space="preserve"> </w:t>
      </w:r>
      <w:r>
        <w:rPr>
          <w:rFonts w:ascii="Arial Narrow" w:hAnsi="Arial Narrow"/>
          <w:color w:val="000000"/>
          <w:sz w:val="20"/>
        </w:rPr>
        <w:t>this line</w:t>
      </w:r>
      <w:r>
        <w:rPr>
          <w:rFonts w:ascii="Arial Narrow" w:hAnsi="Arial Narrow"/>
          <w:color w:val="000000"/>
          <w:spacing w:val="-2"/>
          <w:sz w:val="20"/>
        </w:rPr>
        <w:t xml:space="preserve"> </w:t>
      </w:r>
      <w:r>
        <w:rPr>
          <w:rFonts w:ascii="Arial Narrow" w:hAnsi="Arial Narrow"/>
          <w:color w:val="000000"/>
          <w:sz w:val="20"/>
        </w:rPr>
        <w:t>and</w:t>
      </w:r>
      <w:r>
        <w:rPr>
          <w:rFonts w:ascii="Arial Narrow" w:hAnsi="Arial Narrow"/>
          <w:color w:val="000000"/>
          <w:spacing w:val="-1"/>
          <w:sz w:val="20"/>
        </w:rPr>
        <w:t xml:space="preserve"> </w:t>
      </w:r>
      <w:r>
        <w:rPr>
          <w:rFonts w:ascii="Arial Narrow" w:hAnsi="Arial Narrow"/>
          <w:color w:val="000000"/>
          <w:sz w:val="20"/>
        </w:rPr>
        <w:t>win my</w:t>
      </w:r>
      <w:r>
        <w:rPr>
          <w:rFonts w:ascii="Arial Narrow" w:hAnsi="Arial Narrow"/>
          <w:color w:val="000000"/>
          <w:spacing w:val="-2"/>
          <w:sz w:val="20"/>
        </w:rPr>
        <w:t xml:space="preserve"> </w:t>
      </w:r>
      <w:r>
        <w:rPr>
          <w:rFonts w:ascii="Arial Narrow" w:hAnsi="Arial Narrow"/>
          <w:color w:val="000000"/>
          <w:sz w:val="20"/>
        </w:rPr>
        <w:t>appeal,</w:t>
      </w:r>
      <w:r>
        <w:rPr>
          <w:rFonts w:ascii="Arial Narrow" w:hAnsi="Arial Narrow"/>
          <w:color w:val="000000"/>
          <w:spacing w:val="-2"/>
          <w:sz w:val="20"/>
        </w:rPr>
        <w:t xml:space="preserve"> </w:t>
      </w:r>
      <w:r>
        <w:rPr>
          <w:rFonts w:ascii="Arial Narrow" w:hAnsi="Arial Narrow"/>
          <w:color w:val="000000"/>
          <w:sz w:val="20"/>
        </w:rPr>
        <w:t>MassHealth</w:t>
      </w:r>
      <w:r>
        <w:rPr>
          <w:rFonts w:ascii="Arial Narrow" w:hAnsi="Arial Narrow"/>
          <w:color w:val="000000"/>
          <w:spacing w:val="-2"/>
          <w:sz w:val="20"/>
        </w:rPr>
        <w:t xml:space="preserve"> </w:t>
      </w:r>
      <w:r>
        <w:rPr>
          <w:rFonts w:ascii="Arial Narrow" w:hAnsi="Arial Narrow"/>
          <w:color w:val="000000"/>
          <w:sz w:val="20"/>
        </w:rPr>
        <w:t>will</w:t>
      </w:r>
      <w:r>
        <w:rPr>
          <w:rFonts w:ascii="Arial Narrow" w:hAnsi="Arial Narrow"/>
          <w:color w:val="000000"/>
          <w:spacing w:val="-2"/>
          <w:sz w:val="20"/>
        </w:rPr>
        <w:t xml:space="preserve"> </w:t>
      </w:r>
      <w:r>
        <w:rPr>
          <w:rFonts w:ascii="Arial Narrow" w:hAnsi="Arial Narrow"/>
          <w:color w:val="000000"/>
          <w:sz w:val="20"/>
        </w:rPr>
        <w:t>restore my original level of benefits.</w:t>
      </w:r>
    </w:p>
    <w:p w14:paraId="0367FD89" w14:textId="77777777" w:rsidR="00622B1E" w:rsidRDefault="005752F3">
      <w:pPr>
        <w:pStyle w:val="ListParagraph"/>
        <w:numPr>
          <w:ilvl w:val="2"/>
          <w:numId w:val="1"/>
        </w:numPr>
        <w:tabs>
          <w:tab w:val="left" w:pos="1223"/>
        </w:tabs>
        <w:spacing w:before="1"/>
        <w:ind w:left="1223" w:hanging="359"/>
        <w:rPr>
          <w:rFonts w:ascii="Arial Narrow" w:hAnsi="Arial Narrow"/>
          <w:sz w:val="20"/>
        </w:rPr>
      </w:pPr>
      <w:r>
        <w:rPr>
          <w:rFonts w:ascii="Arial Narrow" w:hAnsi="Arial Narrow"/>
          <w:color w:val="000000"/>
          <w:sz w:val="20"/>
        </w:rPr>
        <w:t>I</w:t>
      </w:r>
      <w:r>
        <w:rPr>
          <w:rFonts w:ascii="Arial Narrow" w:hAnsi="Arial Narrow"/>
          <w:color w:val="000000"/>
          <w:spacing w:val="-9"/>
          <w:sz w:val="20"/>
        </w:rPr>
        <w:t xml:space="preserve"> </w:t>
      </w:r>
      <w:r>
        <w:rPr>
          <w:rFonts w:ascii="Arial Narrow" w:hAnsi="Arial Narrow"/>
          <w:color w:val="000000"/>
          <w:sz w:val="20"/>
        </w:rPr>
        <w:t>choose</w:t>
      </w:r>
      <w:r>
        <w:rPr>
          <w:rFonts w:ascii="Arial Narrow" w:hAnsi="Arial Narrow"/>
          <w:color w:val="000000"/>
          <w:spacing w:val="-8"/>
          <w:sz w:val="20"/>
        </w:rPr>
        <w:t xml:space="preserve"> </w:t>
      </w:r>
      <w:r>
        <w:rPr>
          <w:rFonts w:ascii="Arial Narrow" w:hAnsi="Arial Narrow"/>
          <w:color w:val="000000"/>
          <w:sz w:val="20"/>
        </w:rPr>
        <w:t>prehearing</w:t>
      </w:r>
      <w:r>
        <w:rPr>
          <w:rFonts w:ascii="Arial Narrow" w:hAnsi="Arial Narrow"/>
          <w:color w:val="000000"/>
          <w:spacing w:val="-7"/>
          <w:sz w:val="20"/>
        </w:rPr>
        <w:t xml:space="preserve"> </w:t>
      </w:r>
      <w:r>
        <w:rPr>
          <w:rFonts w:ascii="Arial Narrow" w:hAnsi="Arial Narrow"/>
          <w:color w:val="000000"/>
          <w:sz w:val="20"/>
        </w:rPr>
        <w:t>resolution</w:t>
      </w:r>
      <w:r>
        <w:rPr>
          <w:rFonts w:ascii="Arial Narrow" w:hAnsi="Arial Narrow"/>
          <w:color w:val="000000"/>
          <w:spacing w:val="-8"/>
          <w:sz w:val="20"/>
        </w:rPr>
        <w:t xml:space="preserve"> </w:t>
      </w:r>
      <w:r>
        <w:rPr>
          <w:rFonts w:ascii="Arial Narrow" w:hAnsi="Arial Narrow"/>
          <w:color w:val="000000"/>
          <w:sz w:val="20"/>
        </w:rPr>
        <w:t>(PHR).</w:t>
      </w:r>
      <w:r>
        <w:rPr>
          <w:rFonts w:ascii="Arial Narrow" w:hAnsi="Arial Narrow"/>
          <w:color w:val="000000"/>
          <w:spacing w:val="-8"/>
          <w:sz w:val="20"/>
        </w:rPr>
        <w:t xml:space="preserve"> </w:t>
      </w:r>
      <w:r>
        <w:rPr>
          <w:rFonts w:ascii="Arial Narrow" w:hAnsi="Arial Narrow"/>
          <w:color w:val="000000"/>
          <w:sz w:val="20"/>
        </w:rPr>
        <w:t>PHR</w:t>
      </w:r>
      <w:r>
        <w:rPr>
          <w:rFonts w:ascii="Arial Narrow" w:hAnsi="Arial Narrow"/>
          <w:color w:val="000000"/>
          <w:spacing w:val="-8"/>
          <w:sz w:val="20"/>
        </w:rPr>
        <w:t xml:space="preserve"> </w:t>
      </w:r>
      <w:r>
        <w:rPr>
          <w:rFonts w:ascii="Arial Narrow" w:hAnsi="Arial Narrow"/>
          <w:color w:val="000000"/>
          <w:sz w:val="20"/>
        </w:rPr>
        <w:t>is</w:t>
      </w:r>
      <w:r>
        <w:rPr>
          <w:rFonts w:ascii="Arial Narrow" w:hAnsi="Arial Narrow"/>
          <w:color w:val="000000"/>
          <w:spacing w:val="-8"/>
          <w:sz w:val="20"/>
        </w:rPr>
        <w:t xml:space="preserve"> </w:t>
      </w:r>
      <w:r>
        <w:rPr>
          <w:rFonts w:ascii="Arial Narrow" w:hAnsi="Arial Narrow"/>
          <w:color w:val="000000"/>
          <w:sz w:val="20"/>
        </w:rPr>
        <w:t>available</w:t>
      </w:r>
      <w:r>
        <w:rPr>
          <w:rFonts w:ascii="Arial Narrow" w:hAnsi="Arial Narrow"/>
          <w:color w:val="000000"/>
          <w:spacing w:val="-8"/>
          <w:sz w:val="20"/>
        </w:rPr>
        <w:t xml:space="preserve"> </w:t>
      </w:r>
      <w:r>
        <w:rPr>
          <w:rFonts w:ascii="Arial Narrow" w:hAnsi="Arial Narrow"/>
          <w:color w:val="000000"/>
          <w:sz w:val="20"/>
        </w:rPr>
        <w:t>for</w:t>
      </w:r>
      <w:r>
        <w:rPr>
          <w:rFonts w:ascii="Arial Narrow" w:hAnsi="Arial Narrow"/>
          <w:color w:val="000000"/>
          <w:spacing w:val="-6"/>
          <w:sz w:val="20"/>
        </w:rPr>
        <w:t xml:space="preserve"> </w:t>
      </w:r>
      <w:r>
        <w:rPr>
          <w:rFonts w:ascii="Arial Narrow" w:hAnsi="Arial Narrow"/>
          <w:color w:val="000000"/>
          <w:sz w:val="20"/>
        </w:rPr>
        <w:t>eligibility</w:t>
      </w:r>
      <w:r>
        <w:rPr>
          <w:rFonts w:ascii="Arial Narrow" w:hAnsi="Arial Narrow"/>
          <w:color w:val="000000"/>
          <w:spacing w:val="-8"/>
          <w:sz w:val="20"/>
        </w:rPr>
        <w:t xml:space="preserve"> </w:t>
      </w:r>
      <w:r>
        <w:rPr>
          <w:rFonts w:ascii="Arial Narrow" w:hAnsi="Arial Narrow"/>
          <w:color w:val="000000"/>
          <w:sz w:val="20"/>
        </w:rPr>
        <w:t>decisions</w:t>
      </w:r>
      <w:r>
        <w:rPr>
          <w:rFonts w:ascii="Arial Narrow" w:hAnsi="Arial Narrow"/>
          <w:color w:val="000000"/>
          <w:spacing w:val="-8"/>
          <w:sz w:val="20"/>
        </w:rPr>
        <w:t xml:space="preserve"> </w:t>
      </w:r>
      <w:r>
        <w:rPr>
          <w:rFonts w:ascii="Arial Narrow" w:hAnsi="Arial Narrow"/>
          <w:color w:val="000000"/>
          <w:sz w:val="20"/>
        </w:rPr>
        <w:t>only.</w:t>
      </w:r>
      <w:r>
        <w:rPr>
          <w:rFonts w:ascii="Arial Narrow" w:hAnsi="Arial Narrow"/>
          <w:color w:val="000000"/>
          <w:spacing w:val="-6"/>
          <w:sz w:val="20"/>
        </w:rPr>
        <w:t xml:space="preserve"> </w:t>
      </w:r>
      <w:r>
        <w:rPr>
          <w:rFonts w:ascii="Arial Narrow" w:hAnsi="Arial Narrow"/>
          <w:color w:val="000000"/>
          <w:sz w:val="20"/>
        </w:rPr>
        <w:t>See</w:t>
      </w:r>
      <w:r>
        <w:rPr>
          <w:rFonts w:ascii="Arial Narrow" w:hAnsi="Arial Narrow"/>
          <w:color w:val="000000"/>
          <w:spacing w:val="-8"/>
          <w:sz w:val="20"/>
        </w:rPr>
        <w:t xml:space="preserve"> </w:t>
      </w:r>
      <w:r>
        <w:rPr>
          <w:rFonts w:ascii="Arial Narrow" w:hAnsi="Arial Narrow"/>
          <w:color w:val="000000"/>
          <w:sz w:val="20"/>
        </w:rPr>
        <w:t>reverse</w:t>
      </w:r>
      <w:r>
        <w:rPr>
          <w:rFonts w:ascii="Arial Narrow" w:hAnsi="Arial Narrow"/>
          <w:color w:val="000000"/>
          <w:spacing w:val="-8"/>
          <w:sz w:val="20"/>
        </w:rPr>
        <w:t xml:space="preserve"> </w:t>
      </w:r>
      <w:r>
        <w:rPr>
          <w:rFonts w:ascii="Arial Narrow" w:hAnsi="Arial Narrow"/>
          <w:color w:val="000000"/>
          <w:sz w:val="20"/>
        </w:rPr>
        <w:t>for</w:t>
      </w:r>
      <w:r>
        <w:rPr>
          <w:rFonts w:ascii="Arial Narrow" w:hAnsi="Arial Narrow"/>
          <w:color w:val="000000"/>
          <w:spacing w:val="-5"/>
          <w:sz w:val="20"/>
        </w:rPr>
        <w:t xml:space="preserve"> </w:t>
      </w:r>
      <w:r>
        <w:rPr>
          <w:rFonts w:ascii="Arial Narrow" w:hAnsi="Arial Narrow"/>
          <w:color w:val="000000"/>
          <w:sz w:val="20"/>
        </w:rPr>
        <w:t>more</w:t>
      </w:r>
      <w:r>
        <w:rPr>
          <w:rFonts w:ascii="Arial Narrow" w:hAnsi="Arial Narrow"/>
          <w:color w:val="000000"/>
          <w:spacing w:val="-8"/>
          <w:sz w:val="20"/>
        </w:rPr>
        <w:t xml:space="preserve"> </w:t>
      </w:r>
      <w:r>
        <w:rPr>
          <w:rFonts w:ascii="Arial Narrow" w:hAnsi="Arial Narrow"/>
          <w:color w:val="000000"/>
          <w:spacing w:val="-2"/>
          <w:sz w:val="20"/>
        </w:rPr>
        <w:t>details.</w:t>
      </w:r>
    </w:p>
    <w:p w14:paraId="0367FD8A" w14:textId="77777777" w:rsidR="00622B1E" w:rsidRDefault="005752F3">
      <w:pPr>
        <w:spacing w:before="119"/>
        <w:ind w:left="864" w:right="5154"/>
        <w:rPr>
          <w:rFonts w:ascii="Arial Narrow"/>
          <w:sz w:val="20"/>
        </w:rPr>
      </w:pPr>
      <w:r>
        <w:rPr>
          <w:rFonts w:ascii="Arial Narrow"/>
          <w:b/>
        </w:rPr>
        <w:t>TYPE</w:t>
      </w:r>
      <w:r>
        <w:rPr>
          <w:rFonts w:ascii="Arial Narrow"/>
          <w:b/>
          <w:spacing w:val="-12"/>
        </w:rPr>
        <w:t xml:space="preserve"> </w:t>
      </w:r>
      <w:r>
        <w:rPr>
          <w:rFonts w:ascii="Arial Narrow"/>
          <w:b/>
        </w:rPr>
        <w:t>OF</w:t>
      </w:r>
      <w:r>
        <w:rPr>
          <w:rFonts w:ascii="Arial Narrow"/>
          <w:b/>
          <w:spacing w:val="-8"/>
        </w:rPr>
        <w:t xml:space="preserve"> </w:t>
      </w:r>
      <w:r>
        <w:rPr>
          <w:rFonts w:ascii="Arial Narrow"/>
          <w:b/>
        </w:rPr>
        <w:t>HEARING</w:t>
      </w:r>
      <w:r>
        <w:rPr>
          <w:rFonts w:ascii="Arial Narrow"/>
          <w:b/>
          <w:spacing w:val="-13"/>
        </w:rPr>
        <w:t xml:space="preserve"> </w:t>
      </w:r>
      <w:r>
        <w:rPr>
          <w:rFonts w:ascii="Arial Narrow"/>
          <w:b/>
        </w:rPr>
        <w:t>AND</w:t>
      </w:r>
      <w:r>
        <w:rPr>
          <w:rFonts w:ascii="Arial Narrow"/>
          <w:b/>
          <w:spacing w:val="-13"/>
        </w:rPr>
        <w:t xml:space="preserve"> </w:t>
      </w:r>
      <w:r>
        <w:rPr>
          <w:rFonts w:ascii="Arial Narrow"/>
          <w:b/>
        </w:rPr>
        <w:t>ACCOMMODATIONS</w:t>
      </w:r>
      <w:r>
        <w:rPr>
          <w:rFonts w:ascii="Arial Narrow"/>
          <w:b/>
          <w:spacing w:val="-6"/>
        </w:rPr>
        <w:t xml:space="preserve"> </w:t>
      </w:r>
      <w:r>
        <w:rPr>
          <w:rFonts w:ascii="Arial Narrow"/>
          <w:sz w:val="20"/>
        </w:rPr>
        <w:t>(Check</w:t>
      </w:r>
      <w:r>
        <w:rPr>
          <w:rFonts w:ascii="Arial Narrow"/>
          <w:spacing w:val="-8"/>
          <w:sz w:val="20"/>
        </w:rPr>
        <w:t xml:space="preserve"> </w:t>
      </w:r>
      <w:r>
        <w:rPr>
          <w:rFonts w:ascii="Arial Narrow"/>
          <w:sz w:val="20"/>
        </w:rPr>
        <w:t>all</w:t>
      </w:r>
      <w:r>
        <w:rPr>
          <w:rFonts w:ascii="Arial Narrow"/>
          <w:spacing w:val="-8"/>
          <w:sz w:val="20"/>
        </w:rPr>
        <w:t xml:space="preserve"> </w:t>
      </w:r>
      <w:r>
        <w:rPr>
          <w:rFonts w:ascii="Arial Narrow"/>
          <w:sz w:val="20"/>
        </w:rPr>
        <w:t>that</w:t>
      </w:r>
      <w:r>
        <w:rPr>
          <w:rFonts w:ascii="Arial Narrow"/>
          <w:spacing w:val="-7"/>
          <w:sz w:val="20"/>
        </w:rPr>
        <w:t xml:space="preserve"> </w:t>
      </w:r>
      <w:r>
        <w:rPr>
          <w:rFonts w:ascii="Arial Narrow"/>
          <w:sz w:val="20"/>
        </w:rPr>
        <w:t>apply.) I want my hearing to be held</w:t>
      </w:r>
    </w:p>
    <w:p w14:paraId="0367FD8B" w14:textId="77777777" w:rsidR="00622B1E" w:rsidRDefault="005752F3">
      <w:pPr>
        <w:pStyle w:val="ListParagraph"/>
        <w:numPr>
          <w:ilvl w:val="3"/>
          <w:numId w:val="1"/>
        </w:numPr>
        <w:tabs>
          <w:tab w:val="left" w:pos="1372"/>
        </w:tabs>
        <w:spacing w:before="1" w:line="346" w:lineRule="exact"/>
        <w:ind w:left="1372" w:hanging="268"/>
        <w:rPr>
          <w:rFonts w:ascii="Arial Narrow" w:hAnsi="Arial Narrow"/>
          <w:sz w:val="20"/>
        </w:rPr>
      </w:pPr>
      <w:r>
        <w:rPr>
          <w:rFonts w:ascii="Arial Narrow" w:hAnsi="Arial Narrow"/>
          <w:noProof/>
          <w:sz w:val="20"/>
        </w:rPr>
        <mc:AlternateContent>
          <mc:Choice Requires="wpg">
            <w:drawing>
              <wp:anchor distT="0" distB="0" distL="0" distR="0" simplePos="0" relativeHeight="485706240" behindDoc="1" locked="0" layoutInCell="1" allowOverlap="1" wp14:anchorId="0367FE7F" wp14:editId="0367FE80">
                <wp:simplePos x="0" y="0"/>
                <wp:positionH relativeFrom="page">
                  <wp:posOffset>1908301</wp:posOffset>
                </wp:positionH>
                <wp:positionV relativeFrom="paragraph">
                  <wp:posOffset>220035</wp:posOffset>
                </wp:positionV>
                <wp:extent cx="1956435" cy="65849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6435" cy="658495"/>
                          <a:chOff x="0" y="0"/>
                          <a:chExt cx="1956435" cy="658495"/>
                        </a:xfrm>
                      </wpg:grpSpPr>
                      <wps:wsp>
                        <wps:cNvPr id="121" name="Textbox 121"/>
                        <wps:cNvSpPr txBox="1"/>
                        <wps:spPr>
                          <a:xfrm>
                            <a:off x="588644" y="438912"/>
                            <a:ext cx="1367790" cy="219710"/>
                          </a:xfrm>
                          <a:prstGeom prst="rect">
                            <a:avLst/>
                          </a:prstGeom>
                          <a:solidFill>
                            <a:srgbClr val="D9E1F3"/>
                          </a:solidFill>
                        </wps:spPr>
                        <wps:txbx>
                          <w:txbxContent>
                            <w:p w14:paraId="0367FEEC" w14:textId="77777777" w:rsidR="00622B1E" w:rsidRDefault="005752F3">
                              <w:pPr>
                                <w:spacing w:before="93"/>
                                <w:rPr>
                                  <w:rFonts w:ascii="Arial Narrow"/>
                                  <w:color w:val="000000"/>
                                  <w:sz w:val="20"/>
                                </w:rPr>
                              </w:pPr>
                              <w:r>
                                <w:rPr>
                                  <w:rFonts w:ascii="Arial Narrow"/>
                                  <w:color w:val="000000"/>
                                  <w:sz w:val="20"/>
                                  <w:u w:val="single"/>
                                </w:rPr>
                                <w:t>Click</w:t>
                              </w:r>
                              <w:r>
                                <w:rPr>
                                  <w:rFonts w:ascii="Arial Narrow"/>
                                  <w:color w:val="000000"/>
                                  <w:spacing w:val="-5"/>
                                  <w:sz w:val="20"/>
                                  <w:u w:val="single"/>
                                </w:rPr>
                                <w:t xml:space="preserve"> </w:t>
                              </w:r>
                              <w:r>
                                <w:rPr>
                                  <w:rFonts w:ascii="Arial Narrow"/>
                                  <w:color w:val="000000"/>
                                  <w:sz w:val="20"/>
                                  <w:u w:val="single"/>
                                </w:rPr>
                                <w:t>or</w:t>
                              </w:r>
                              <w:r>
                                <w:rPr>
                                  <w:rFonts w:ascii="Arial Narrow"/>
                                  <w:color w:val="000000"/>
                                  <w:spacing w:val="-4"/>
                                  <w:sz w:val="20"/>
                                  <w:u w:val="single"/>
                                </w:rPr>
                                <w:t xml:space="preserve"> </w:t>
                              </w:r>
                              <w:r>
                                <w:rPr>
                                  <w:rFonts w:ascii="Arial Narrow"/>
                                  <w:color w:val="000000"/>
                                  <w:sz w:val="20"/>
                                  <w:u w:val="single"/>
                                </w:rPr>
                                <w:t>tap</w:t>
                              </w:r>
                              <w:r>
                                <w:rPr>
                                  <w:rFonts w:ascii="Arial Narrow"/>
                                  <w:color w:val="000000"/>
                                  <w:spacing w:val="-4"/>
                                  <w:sz w:val="20"/>
                                  <w:u w:val="single"/>
                                </w:rPr>
                                <w:t xml:space="preserve"> </w:t>
                              </w:r>
                              <w:r>
                                <w:rPr>
                                  <w:rFonts w:ascii="Arial Narrow"/>
                                  <w:color w:val="000000"/>
                                  <w:sz w:val="20"/>
                                  <w:u w:val="single"/>
                                </w:rPr>
                                <w:t>here</w:t>
                              </w:r>
                              <w:r>
                                <w:rPr>
                                  <w:rFonts w:ascii="Arial Narrow"/>
                                  <w:color w:val="000000"/>
                                  <w:spacing w:val="-5"/>
                                  <w:sz w:val="20"/>
                                  <w:u w:val="single"/>
                                </w:rPr>
                                <w:t xml:space="preserve"> </w:t>
                              </w:r>
                              <w:r>
                                <w:rPr>
                                  <w:rFonts w:ascii="Arial Narrow"/>
                                  <w:color w:val="000000"/>
                                  <w:sz w:val="20"/>
                                  <w:u w:val="single"/>
                                </w:rPr>
                                <w:t>to</w:t>
                              </w:r>
                              <w:r>
                                <w:rPr>
                                  <w:rFonts w:ascii="Arial Narrow"/>
                                  <w:color w:val="000000"/>
                                  <w:spacing w:val="-5"/>
                                  <w:sz w:val="20"/>
                                  <w:u w:val="single"/>
                                </w:rPr>
                                <w:t xml:space="preserve"> </w:t>
                              </w:r>
                              <w:r>
                                <w:rPr>
                                  <w:rFonts w:ascii="Arial Narrow"/>
                                  <w:color w:val="000000"/>
                                  <w:sz w:val="20"/>
                                  <w:u w:val="single"/>
                                </w:rPr>
                                <w:t>enter</w:t>
                              </w:r>
                              <w:r>
                                <w:rPr>
                                  <w:rFonts w:ascii="Arial Narrow"/>
                                  <w:color w:val="000000"/>
                                  <w:spacing w:val="-3"/>
                                  <w:sz w:val="20"/>
                                  <w:u w:val="single"/>
                                </w:rPr>
                                <w:t xml:space="preserve"> </w:t>
                              </w:r>
                              <w:r>
                                <w:rPr>
                                  <w:rFonts w:ascii="Arial Narrow"/>
                                  <w:color w:val="000000"/>
                                  <w:spacing w:val="-2"/>
                                  <w:sz w:val="20"/>
                                  <w:u w:val="single"/>
                                </w:rPr>
                                <w:t>text.</w:t>
                              </w:r>
                            </w:p>
                          </w:txbxContent>
                        </wps:txbx>
                        <wps:bodyPr wrap="square" lIns="0" tIns="0" rIns="0" bIns="0" rtlCol="0">
                          <a:noAutofit/>
                        </wps:bodyPr>
                      </wps:wsp>
                      <wps:wsp>
                        <wps:cNvPr id="122" name="Textbox 122"/>
                        <wps:cNvSpPr txBox="1"/>
                        <wps:spPr>
                          <a:xfrm>
                            <a:off x="0" y="219456"/>
                            <a:ext cx="1367790" cy="219710"/>
                          </a:xfrm>
                          <a:prstGeom prst="rect">
                            <a:avLst/>
                          </a:prstGeom>
                          <a:solidFill>
                            <a:srgbClr val="D9E1F3"/>
                          </a:solidFill>
                        </wps:spPr>
                        <wps:txbx>
                          <w:txbxContent>
                            <w:p w14:paraId="0367FEED" w14:textId="77777777" w:rsidR="00622B1E" w:rsidRDefault="005752F3">
                              <w:pPr>
                                <w:spacing w:before="93"/>
                                <w:rPr>
                                  <w:rFonts w:ascii="Arial Narrow"/>
                                  <w:color w:val="000000"/>
                                  <w:sz w:val="20"/>
                                </w:rPr>
                              </w:pPr>
                              <w:r w:rsidRPr="008928F5">
                                <w:rPr>
                                  <w:rFonts w:ascii="Arial Narrow"/>
                                  <w:sz w:val="20"/>
                                  <w:u w:val="single" w:color="808080"/>
                                </w:rPr>
                                <w:t>Click</w:t>
                              </w:r>
                              <w:r w:rsidRPr="008928F5">
                                <w:rPr>
                                  <w:rFonts w:ascii="Arial Narrow"/>
                                  <w:spacing w:val="-5"/>
                                  <w:sz w:val="20"/>
                                  <w:u w:val="single" w:color="808080"/>
                                </w:rPr>
                                <w:t xml:space="preserve"> </w:t>
                              </w:r>
                              <w:r w:rsidRPr="008928F5">
                                <w:rPr>
                                  <w:rFonts w:ascii="Arial Narrow"/>
                                  <w:sz w:val="20"/>
                                  <w:u w:val="single" w:color="808080"/>
                                </w:rPr>
                                <w:t>or</w:t>
                              </w:r>
                              <w:r w:rsidRPr="008928F5">
                                <w:rPr>
                                  <w:rFonts w:ascii="Arial Narrow"/>
                                  <w:spacing w:val="-1"/>
                                  <w:sz w:val="20"/>
                                  <w:u w:val="single" w:color="808080"/>
                                </w:rPr>
                                <w:t xml:space="preserve"> </w:t>
                              </w:r>
                              <w:r w:rsidRPr="008928F5">
                                <w:rPr>
                                  <w:rFonts w:ascii="Arial Narrow"/>
                                  <w:sz w:val="20"/>
                                  <w:u w:val="single" w:color="808080"/>
                                </w:rPr>
                                <w:t>tap</w:t>
                              </w:r>
                              <w:r w:rsidRPr="008928F5">
                                <w:rPr>
                                  <w:rFonts w:ascii="Arial Narrow"/>
                                  <w:spacing w:val="-4"/>
                                  <w:sz w:val="20"/>
                                  <w:u w:val="single" w:color="808080"/>
                                </w:rPr>
                                <w:t xml:space="preserve"> </w:t>
                              </w:r>
                              <w:r w:rsidRPr="008928F5">
                                <w:rPr>
                                  <w:rFonts w:ascii="Arial Narrow"/>
                                  <w:sz w:val="20"/>
                                  <w:u w:val="single" w:color="808080"/>
                                </w:rPr>
                                <w:t>here</w:t>
                              </w:r>
                              <w:r w:rsidRPr="008928F5">
                                <w:rPr>
                                  <w:rFonts w:ascii="Arial Narrow"/>
                                  <w:spacing w:val="-5"/>
                                  <w:sz w:val="20"/>
                                  <w:u w:val="single" w:color="808080"/>
                                </w:rPr>
                                <w:t xml:space="preserve"> </w:t>
                              </w:r>
                              <w:r w:rsidRPr="008928F5">
                                <w:rPr>
                                  <w:rFonts w:ascii="Arial Narrow"/>
                                  <w:sz w:val="20"/>
                                  <w:u w:val="single" w:color="808080"/>
                                </w:rPr>
                                <w:t>to</w:t>
                              </w:r>
                              <w:r w:rsidRPr="008928F5">
                                <w:rPr>
                                  <w:rFonts w:ascii="Arial Narrow"/>
                                  <w:spacing w:val="-5"/>
                                  <w:sz w:val="20"/>
                                  <w:u w:val="single" w:color="808080"/>
                                </w:rPr>
                                <w:t xml:space="preserve"> </w:t>
                              </w:r>
                              <w:r w:rsidRPr="008928F5">
                                <w:rPr>
                                  <w:rFonts w:ascii="Arial Narrow"/>
                                  <w:sz w:val="20"/>
                                  <w:u w:val="single" w:color="808080"/>
                                </w:rPr>
                                <w:t>enter</w:t>
                              </w:r>
                              <w:r w:rsidRPr="008928F5">
                                <w:rPr>
                                  <w:rFonts w:ascii="Arial Narrow"/>
                                  <w:spacing w:val="-3"/>
                                  <w:sz w:val="20"/>
                                  <w:u w:val="single" w:color="808080"/>
                                </w:rPr>
                                <w:t xml:space="preserve"> </w:t>
                              </w:r>
                              <w:r w:rsidRPr="008928F5">
                                <w:rPr>
                                  <w:rFonts w:ascii="Arial Narrow"/>
                                  <w:spacing w:val="-2"/>
                                  <w:sz w:val="20"/>
                                  <w:u w:val="single" w:color="808080"/>
                                </w:rPr>
                                <w:t>text.</w:t>
                              </w:r>
                            </w:p>
                          </w:txbxContent>
                        </wps:txbx>
                        <wps:bodyPr wrap="square" lIns="0" tIns="0" rIns="0" bIns="0" rtlCol="0">
                          <a:noAutofit/>
                        </wps:bodyPr>
                      </wps:wsp>
                      <wps:wsp>
                        <wps:cNvPr id="123" name="Textbox 123"/>
                        <wps:cNvSpPr txBox="1"/>
                        <wps:spPr>
                          <a:xfrm>
                            <a:off x="434720" y="0"/>
                            <a:ext cx="1367790" cy="219710"/>
                          </a:xfrm>
                          <a:prstGeom prst="rect">
                            <a:avLst/>
                          </a:prstGeom>
                          <a:solidFill>
                            <a:srgbClr val="D9E1F3"/>
                          </a:solidFill>
                        </wps:spPr>
                        <wps:txbx>
                          <w:txbxContent>
                            <w:p w14:paraId="0367FEEE" w14:textId="77777777" w:rsidR="00622B1E" w:rsidRDefault="005752F3">
                              <w:pPr>
                                <w:spacing w:before="93"/>
                                <w:rPr>
                                  <w:rFonts w:ascii="Arial Narrow"/>
                                  <w:color w:val="000000"/>
                                  <w:sz w:val="20"/>
                                </w:rPr>
                              </w:pPr>
                              <w:r w:rsidRPr="008928F5">
                                <w:rPr>
                                  <w:rFonts w:ascii="Arial Narrow"/>
                                  <w:sz w:val="20"/>
                                  <w:u w:val="single" w:color="808080"/>
                                </w:rPr>
                                <w:t>Click</w:t>
                              </w:r>
                              <w:r w:rsidRPr="008928F5">
                                <w:rPr>
                                  <w:rFonts w:ascii="Arial Narrow"/>
                                  <w:spacing w:val="-5"/>
                                  <w:sz w:val="20"/>
                                  <w:u w:val="single" w:color="808080"/>
                                </w:rPr>
                                <w:t xml:space="preserve"> </w:t>
                              </w:r>
                              <w:r w:rsidRPr="008928F5">
                                <w:rPr>
                                  <w:rFonts w:ascii="Arial Narrow"/>
                                  <w:sz w:val="20"/>
                                  <w:u w:val="single" w:color="808080"/>
                                </w:rPr>
                                <w:t>or</w:t>
                              </w:r>
                              <w:r w:rsidRPr="008928F5">
                                <w:rPr>
                                  <w:rFonts w:ascii="Arial Narrow"/>
                                  <w:spacing w:val="-4"/>
                                  <w:sz w:val="20"/>
                                  <w:u w:val="single" w:color="808080"/>
                                </w:rPr>
                                <w:t xml:space="preserve"> </w:t>
                              </w:r>
                              <w:r w:rsidRPr="008928F5">
                                <w:rPr>
                                  <w:rFonts w:ascii="Arial Narrow"/>
                                  <w:sz w:val="20"/>
                                  <w:u w:val="single" w:color="808080"/>
                                </w:rPr>
                                <w:t>tap</w:t>
                              </w:r>
                              <w:r w:rsidRPr="008928F5">
                                <w:rPr>
                                  <w:rFonts w:ascii="Arial Narrow"/>
                                  <w:spacing w:val="-4"/>
                                  <w:sz w:val="20"/>
                                  <w:u w:val="single" w:color="808080"/>
                                </w:rPr>
                                <w:t xml:space="preserve"> </w:t>
                              </w:r>
                              <w:r w:rsidRPr="008928F5">
                                <w:rPr>
                                  <w:rFonts w:ascii="Arial Narrow"/>
                                  <w:sz w:val="20"/>
                                  <w:u w:val="single" w:color="808080"/>
                                </w:rPr>
                                <w:t>here</w:t>
                              </w:r>
                              <w:r w:rsidRPr="008928F5">
                                <w:rPr>
                                  <w:rFonts w:ascii="Arial Narrow"/>
                                  <w:spacing w:val="-5"/>
                                  <w:sz w:val="20"/>
                                  <w:u w:val="single" w:color="808080"/>
                                </w:rPr>
                                <w:t xml:space="preserve"> </w:t>
                              </w:r>
                              <w:r w:rsidRPr="008928F5">
                                <w:rPr>
                                  <w:rFonts w:ascii="Arial Narrow"/>
                                  <w:sz w:val="20"/>
                                  <w:u w:val="single" w:color="808080"/>
                                </w:rPr>
                                <w:t>to</w:t>
                              </w:r>
                              <w:r w:rsidRPr="008928F5">
                                <w:rPr>
                                  <w:rFonts w:ascii="Arial Narrow"/>
                                  <w:spacing w:val="-5"/>
                                  <w:sz w:val="20"/>
                                  <w:u w:val="single" w:color="808080"/>
                                </w:rPr>
                                <w:t xml:space="preserve"> </w:t>
                              </w:r>
                              <w:r w:rsidRPr="008928F5">
                                <w:rPr>
                                  <w:rFonts w:ascii="Arial Narrow"/>
                                  <w:sz w:val="20"/>
                                  <w:u w:val="single" w:color="808080"/>
                                </w:rPr>
                                <w:t>enter</w:t>
                              </w:r>
                              <w:r w:rsidRPr="008928F5">
                                <w:rPr>
                                  <w:rFonts w:ascii="Arial Narrow"/>
                                  <w:spacing w:val="-3"/>
                                  <w:sz w:val="20"/>
                                  <w:u w:val="single" w:color="808080"/>
                                </w:rPr>
                                <w:t xml:space="preserve"> </w:t>
                              </w:r>
                              <w:r w:rsidRPr="008928F5">
                                <w:rPr>
                                  <w:rFonts w:ascii="Arial Narrow"/>
                                  <w:spacing w:val="-2"/>
                                  <w:sz w:val="20"/>
                                  <w:u w:val="single" w:color="808080"/>
                                </w:rPr>
                                <w:t>text.</w:t>
                              </w:r>
                            </w:p>
                          </w:txbxContent>
                        </wps:txbx>
                        <wps:bodyPr wrap="square" lIns="0" tIns="0" rIns="0" bIns="0" rtlCol="0">
                          <a:noAutofit/>
                        </wps:bodyPr>
                      </wps:wsp>
                    </wpg:wgp>
                  </a:graphicData>
                </a:graphic>
              </wp:anchor>
            </w:drawing>
          </mc:Choice>
          <mc:Fallback>
            <w:pict>
              <v:group w14:anchorId="0367FE7F" id="Group 120" o:spid="_x0000_s1054" style="position:absolute;left:0;text-align:left;margin-left:150.25pt;margin-top:17.35pt;width:154.05pt;height:51.85pt;z-index:-17610240;mso-wrap-distance-left:0;mso-wrap-distance-right:0;mso-position-horizontal-relative:page;mso-position-vertical-relative:text" coordsize="19564,6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">
                <v:shape id="Textbox 121" o:spid="_x0000_s1055" type="#_x0000_t202" style="position:absolute;left:5886;top:4389;width:13678;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" fillcolor="#d9e1f3" stroked="f">
                  <v:textbox inset="0,0,0,0">
                    <w:txbxContent>
                      <w:p w14:paraId="0367FEEC" w14:textId="77777777" w:rsidR="00622B1E" w:rsidRDefault="005752F3">
                        <w:pPr>
                          <w:spacing w:before="93"/>
                          <w:rPr>
                            <w:rFonts w:ascii="Arial Narrow"/>
                            <w:color w:val="000000"/>
                            <w:sz w:val="20"/>
                          </w:rPr>
                        </w:pPr>
                        <w:r>
                          <w:rPr>
                            <w:rFonts w:ascii="Arial Narrow"/>
                            <w:color w:val="000000"/>
                            <w:sz w:val="20"/>
                            <w:u w:val="single"/>
                          </w:rPr>
                          <w:t>Click</w:t>
                        </w:r>
                        <w:r>
                          <w:rPr>
                            <w:rFonts w:ascii="Arial Narrow"/>
                            <w:color w:val="000000"/>
                            <w:spacing w:val="-5"/>
                            <w:sz w:val="20"/>
                            <w:u w:val="single"/>
                          </w:rPr>
                          <w:t xml:space="preserve"> </w:t>
                        </w:r>
                        <w:r>
                          <w:rPr>
                            <w:rFonts w:ascii="Arial Narrow"/>
                            <w:color w:val="000000"/>
                            <w:sz w:val="20"/>
                            <w:u w:val="single"/>
                          </w:rPr>
                          <w:t>or</w:t>
                        </w:r>
                        <w:r>
                          <w:rPr>
                            <w:rFonts w:ascii="Arial Narrow"/>
                            <w:color w:val="000000"/>
                            <w:spacing w:val="-4"/>
                            <w:sz w:val="20"/>
                            <w:u w:val="single"/>
                          </w:rPr>
                          <w:t xml:space="preserve"> </w:t>
                        </w:r>
                        <w:r>
                          <w:rPr>
                            <w:rFonts w:ascii="Arial Narrow"/>
                            <w:color w:val="000000"/>
                            <w:sz w:val="20"/>
                            <w:u w:val="single"/>
                          </w:rPr>
                          <w:t>tap</w:t>
                        </w:r>
                        <w:r>
                          <w:rPr>
                            <w:rFonts w:ascii="Arial Narrow"/>
                            <w:color w:val="000000"/>
                            <w:spacing w:val="-4"/>
                            <w:sz w:val="20"/>
                            <w:u w:val="single"/>
                          </w:rPr>
                          <w:t xml:space="preserve"> </w:t>
                        </w:r>
                        <w:r>
                          <w:rPr>
                            <w:rFonts w:ascii="Arial Narrow"/>
                            <w:color w:val="000000"/>
                            <w:sz w:val="20"/>
                            <w:u w:val="single"/>
                          </w:rPr>
                          <w:t>here</w:t>
                        </w:r>
                        <w:r>
                          <w:rPr>
                            <w:rFonts w:ascii="Arial Narrow"/>
                            <w:color w:val="000000"/>
                            <w:spacing w:val="-5"/>
                            <w:sz w:val="20"/>
                            <w:u w:val="single"/>
                          </w:rPr>
                          <w:t xml:space="preserve"> </w:t>
                        </w:r>
                        <w:r>
                          <w:rPr>
                            <w:rFonts w:ascii="Arial Narrow"/>
                            <w:color w:val="000000"/>
                            <w:sz w:val="20"/>
                            <w:u w:val="single"/>
                          </w:rPr>
                          <w:t>to</w:t>
                        </w:r>
                        <w:r>
                          <w:rPr>
                            <w:rFonts w:ascii="Arial Narrow"/>
                            <w:color w:val="000000"/>
                            <w:spacing w:val="-5"/>
                            <w:sz w:val="20"/>
                            <w:u w:val="single"/>
                          </w:rPr>
                          <w:t xml:space="preserve"> </w:t>
                        </w:r>
                        <w:r>
                          <w:rPr>
                            <w:rFonts w:ascii="Arial Narrow"/>
                            <w:color w:val="000000"/>
                            <w:sz w:val="20"/>
                            <w:u w:val="single"/>
                          </w:rPr>
                          <w:t>enter</w:t>
                        </w:r>
                        <w:r>
                          <w:rPr>
                            <w:rFonts w:ascii="Arial Narrow"/>
                            <w:color w:val="000000"/>
                            <w:spacing w:val="-3"/>
                            <w:sz w:val="20"/>
                            <w:u w:val="single"/>
                          </w:rPr>
                          <w:t xml:space="preserve"> </w:t>
                        </w:r>
                        <w:r>
                          <w:rPr>
                            <w:rFonts w:ascii="Arial Narrow"/>
                            <w:color w:val="000000"/>
                            <w:spacing w:val="-2"/>
                            <w:sz w:val="20"/>
                            <w:u w:val="single"/>
                          </w:rPr>
                          <w:t>text.</w:t>
                        </w:r>
                      </w:p>
                    </w:txbxContent>
                  </v:textbox>
                </v:shape>
                <v:shape id="Textbox 122" o:spid="_x0000_s1056" type="#_x0000_t202" style="position:absolute;top:2194;width:13677;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" fillcolor="#d9e1f3" stroked="f">
                  <v:textbox inset="0,0,0,0">
                    <w:txbxContent>
                      <w:p w14:paraId="0367FEED" w14:textId="77777777" w:rsidR="00622B1E" w:rsidRDefault="005752F3">
                        <w:pPr>
                          <w:spacing w:before="93"/>
                          <w:rPr>
                            <w:rFonts w:ascii="Arial Narrow"/>
                            <w:color w:val="000000"/>
                            <w:sz w:val="20"/>
                          </w:rPr>
                        </w:pPr>
                        <w:r w:rsidRPr="008928F5">
                          <w:rPr>
                            <w:rFonts w:ascii="Arial Narrow"/>
                            <w:sz w:val="20"/>
                            <w:u w:val="single" w:color="808080"/>
                          </w:rPr>
                          <w:t>Click</w:t>
                        </w:r>
                        <w:r w:rsidRPr="008928F5">
                          <w:rPr>
                            <w:rFonts w:ascii="Arial Narrow"/>
                            <w:spacing w:val="-5"/>
                            <w:sz w:val="20"/>
                            <w:u w:val="single" w:color="808080"/>
                          </w:rPr>
                          <w:t xml:space="preserve"> </w:t>
                        </w:r>
                        <w:r w:rsidRPr="008928F5">
                          <w:rPr>
                            <w:rFonts w:ascii="Arial Narrow"/>
                            <w:sz w:val="20"/>
                            <w:u w:val="single" w:color="808080"/>
                          </w:rPr>
                          <w:t>or</w:t>
                        </w:r>
                        <w:r w:rsidRPr="008928F5">
                          <w:rPr>
                            <w:rFonts w:ascii="Arial Narrow"/>
                            <w:spacing w:val="-1"/>
                            <w:sz w:val="20"/>
                            <w:u w:val="single" w:color="808080"/>
                          </w:rPr>
                          <w:t xml:space="preserve"> </w:t>
                        </w:r>
                        <w:r w:rsidRPr="008928F5">
                          <w:rPr>
                            <w:rFonts w:ascii="Arial Narrow"/>
                            <w:sz w:val="20"/>
                            <w:u w:val="single" w:color="808080"/>
                          </w:rPr>
                          <w:t>tap</w:t>
                        </w:r>
                        <w:r w:rsidRPr="008928F5">
                          <w:rPr>
                            <w:rFonts w:ascii="Arial Narrow"/>
                            <w:spacing w:val="-4"/>
                            <w:sz w:val="20"/>
                            <w:u w:val="single" w:color="808080"/>
                          </w:rPr>
                          <w:t xml:space="preserve"> </w:t>
                        </w:r>
                        <w:r w:rsidRPr="008928F5">
                          <w:rPr>
                            <w:rFonts w:ascii="Arial Narrow"/>
                            <w:sz w:val="20"/>
                            <w:u w:val="single" w:color="808080"/>
                          </w:rPr>
                          <w:t>here</w:t>
                        </w:r>
                        <w:r w:rsidRPr="008928F5">
                          <w:rPr>
                            <w:rFonts w:ascii="Arial Narrow"/>
                            <w:spacing w:val="-5"/>
                            <w:sz w:val="20"/>
                            <w:u w:val="single" w:color="808080"/>
                          </w:rPr>
                          <w:t xml:space="preserve"> </w:t>
                        </w:r>
                        <w:r w:rsidRPr="008928F5">
                          <w:rPr>
                            <w:rFonts w:ascii="Arial Narrow"/>
                            <w:sz w:val="20"/>
                            <w:u w:val="single" w:color="808080"/>
                          </w:rPr>
                          <w:t>to</w:t>
                        </w:r>
                        <w:r w:rsidRPr="008928F5">
                          <w:rPr>
                            <w:rFonts w:ascii="Arial Narrow"/>
                            <w:spacing w:val="-5"/>
                            <w:sz w:val="20"/>
                            <w:u w:val="single" w:color="808080"/>
                          </w:rPr>
                          <w:t xml:space="preserve"> </w:t>
                        </w:r>
                        <w:r w:rsidRPr="008928F5">
                          <w:rPr>
                            <w:rFonts w:ascii="Arial Narrow"/>
                            <w:sz w:val="20"/>
                            <w:u w:val="single" w:color="808080"/>
                          </w:rPr>
                          <w:t>enter</w:t>
                        </w:r>
                        <w:r w:rsidRPr="008928F5">
                          <w:rPr>
                            <w:rFonts w:ascii="Arial Narrow"/>
                            <w:spacing w:val="-3"/>
                            <w:sz w:val="20"/>
                            <w:u w:val="single" w:color="808080"/>
                          </w:rPr>
                          <w:t xml:space="preserve"> </w:t>
                        </w:r>
                        <w:r w:rsidRPr="008928F5">
                          <w:rPr>
                            <w:rFonts w:ascii="Arial Narrow"/>
                            <w:spacing w:val="-2"/>
                            <w:sz w:val="20"/>
                            <w:u w:val="single" w:color="808080"/>
                          </w:rPr>
                          <w:t>text.</w:t>
                        </w:r>
                      </w:p>
                    </w:txbxContent>
                  </v:textbox>
                </v:shape>
                <v:shape id="Textbox 123" o:spid="_x0000_s1057" type="#_x0000_t202" style="position:absolute;left:4347;width:13678;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" fillcolor="#d9e1f3" stroked="f">
                  <v:textbox inset="0,0,0,0">
                    <w:txbxContent>
                      <w:p w14:paraId="0367FEEE" w14:textId="77777777" w:rsidR="00622B1E" w:rsidRDefault="005752F3">
                        <w:pPr>
                          <w:spacing w:before="93"/>
                          <w:rPr>
                            <w:rFonts w:ascii="Arial Narrow"/>
                            <w:color w:val="000000"/>
                            <w:sz w:val="20"/>
                          </w:rPr>
                        </w:pPr>
                        <w:r w:rsidRPr="008928F5">
                          <w:rPr>
                            <w:rFonts w:ascii="Arial Narrow"/>
                            <w:sz w:val="20"/>
                            <w:u w:val="single" w:color="808080"/>
                          </w:rPr>
                          <w:t>Click</w:t>
                        </w:r>
                        <w:r w:rsidRPr="008928F5">
                          <w:rPr>
                            <w:rFonts w:ascii="Arial Narrow"/>
                            <w:spacing w:val="-5"/>
                            <w:sz w:val="20"/>
                            <w:u w:val="single" w:color="808080"/>
                          </w:rPr>
                          <w:t xml:space="preserve"> </w:t>
                        </w:r>
                        <w:r w:rsidRPr="008928F5">
                          <w:rPr>
                            <w:rFonts w:ascii="Arial Narrow"/>
                            <w:sz w:val="20"/>
                            <w:u w:val="single" w:color="808080"/>
                          </w:rPr>
                          <w:t>or</w:t>
                        </w:r>
                        <w:r w:rsidRPr="008928F5">
                          <w:rPr>
                            <w:rFonts w:ascii="Arial Narrow"/>
                            <w:spacing w:val="-4"/>
                            <w:sz w:val="20"/>
                            <w:u w:val="single" w:color="808080"/>
                          </w:rPr>
                          <w:t xml:space="preserve"> </w:t>
                        </w:r>
                        <w:r w:rsidRPr="008928F5">
                          <w:rPr>
                            <w:rFonts w:ascii="Arial Narrow"/>
                            <w:sz w:val="20"/>
                            <w:u w:val="single" w:color="808080"/>
                          </w:rPr>
                          <w:t>tap</w:t>
                        </w:r>
                        <w:r w:rsidRPr="008928F5">
                          <w:rPr>
                            <w:rFonts w:ascii="Arial Narrow"/>
                            <w:spacing w:val="-4"/>
                            <w:sz w:val="20"/>
                            <w:u w:val="single" w:color="808080"/>
                          </w:rPr>
                          <w:t xml:space="preserve"> </w:t>
                        </w:r>
                        <w:r w:rsidRPr="008928F5">
                          <w:rPr>
                            <w:rFonts w:ascii="Arial Narrow"/>
                            <w:sz w:val="20"/>
                            <w:u w:val="single" w:color="808080"/>
                          </w:rPr>
                          <w:t>here</w:t>
                        </w:r>
                        <w:r w:rsidRPr="008928F5">
                          <w:rPr>
                            <w:rFonts w:ascii="Arial Narrow"/>
                            <w:spacing w:val="-5"/>
                            <w:sz w:val="20"/>
                            <w:u w:val="single" w:color="808080"/>
                          </w:rPr>
                          <w:t xml:space="preserve"> </w:t>
                        </w:r>
                        <w:r w:rsidRPr="008928F5">
                          <w:rPr>
                            <w:rFonts w:ascii="Arial Narrow"/>
                            <w:sz w:val="20"/>
                            <w:u w:val="single" w:color="808080"/>
                          </w:rPr>
                          <w:t>to</w:t>
                        </w:r>
                        <w:r w:rsidRPr="008928F5">
                          <w:rPr>
                            <w:rFonts w:ascii="Arial Narrow"/>
                            <w:spacing w:val="-5"/>
                            <w:sz w:val="20"/>
                            <w:u w:val="single" w:color="808080"/>
                          </w:rPr>
                          <w:t xml:space="preserve"> </w:t>
                        </w:r>
                        <w:r w:rsidRPr="008928F5">
                          <w:rPr>
                            <w:rFonts w:ascii="Arial Narrow"/>
                            <w:sz w:val="20"/>
                            <w:u w:val="single" w:color="808080"/>
                          </w:rPr>
                          <w:t>enter</w:t>
                        </w:r>
                        <w:r w:rsidRPr="008928F5">
                          <w:rPr>
                            <w:rFonts w:ascii="Arial Narrow"/>
                            <w:spacing w:val="-3"/>
                            <w:sz w:val="20"/>
                            <w:u w:val="single" w:color="808080"/>
                          </w:rPr>
                          <w:t xml:space="preserve"> </w:t>
                        </w:r>
                        <w:r w:rsidRPr="008928F5">
                          <w:rPr>
                            <w:rFonts w:ascii="Arial Narrow"/>
                            <w:spacing w:val="-2"/>
                            <w:sz w:val="20"/>
                            <w:u w:val="single" w:color="808080"/>
                          </w:rPr>
                          <w:t>text.</w:t>
                        </w:r>
                      </w:p>
                    </w:txbxContent>
                  </v:textbox>
                </v:shape>
                <w10:wrap anchorx="page"/>
              </v:group>
            </w:pict>
          </mc:Fallback>
        </mc:AlternateContent>
      </w:r>
      <w:r>
        <w:rPr>
          <w:rFonts w:ascii="Arial Narrow" w:hAnsi="Arial Narrow"/>
          <w:color w:val="000000"/>
          <w:sz w:val="20"/>
        </w:rPr>
        <w:t>In</w:t>
      </w:r>
      <w:r>
        <w:rPr>
          <w:rFonts w:ascii="Arial Narrow" w:hAnsi="Arial Narrow"/>
          <w:color w:val="000000"/>
          <w:spacing w:val="-3"/>
          <w:sz w:val="20"/>
        </w:rPr>
        <w:t xml:space="preserve"> </w:t>
      </w:r>
      <w:r>
        <w:rPr>
          <w:rFonts w:ascii="Arial Narrow" w:hAnsi="Arial Narrow"/>
          <w:color w:val="000000"/>
          <w:spacing w:val="-2"/>
          <w:sz w:val="20"/>
        </w:rPr>
        <w:t>person</w:t>
      </w:r>
    </w:p>
    <w:p w14:paraId="0367FD8C" w14:textId="77777777" w:rsidR="00622B1E" w:rsidRDefault="005752F3">
      <w:pPr>
        <w:pStyle w:val="ListParagraph"/>
        <w:numPr>
          <w:ilvl w:val="3"/>
          <w:numId w:val="1"/>
        </w:numPr>
        <w:tabs>
          <w:tab w:val="left" w:pos="1372"/>
        </w:tabs>
        <w:spacing w:before="0" w:line="346" w:lineRule="exact"/>
        <w:ind w:left="1372" w:hanging="268"/>
        <w:rPr>
          <w:rFonts w:ascii="Arial Narrow" w:hAnsi="Arial Narrow"/>
          <w:sz w:val="20"/>
        </w:rPr>
      </w:pPr>
      <w:r>
        <w:rPr>
          <w:rFonts w:ascii="Arial Narrow" w:hAnsi="Arial Narrow"/>
          <w:color w:val="000000"/>
          <w:sz w:val="20"/>
        </w:rPr>
        <w:t>By</w:t>
      </w:r>
      <w:r>
        <w:rPr>
          <w:rFonts w:ascii="Arial Narrow" w:hAnsi="Arial Narrow"/>
          <w:color w:val="000000"/>
          <w:spacing w:val="-7"/>
          <w:sz w:val="20"/>
        </w:rPr>
        <w:t xml:space="preserve"> </w:t>
      </w:r>
      <w:r>
        <w:rPr>
          <w:rFonts w:ascii="Arial Narrow" w:hAnsi="Arial Narrow"/>
          <w:color w:val="000000"/>
          <w:sz w:val="20"/>
        </w:rPr>
        <w:t>phone.</w:t>
      </w:r>
      <w:r>
        <w:rPr>
          <w:rFonts w:ascii="Arial Narrow" w:hAnsi="Arial Narrow"/>
          <w:color w:val="000000"/>
          <w:spacing w:val="-5"/>
          <w:sz w:val="20"/>
        </w:rPr>
        <w:t xml:space="preserve"> </w:t>
      </w:r>
      <w:r>
        <w:rPr>
          <w:rFonts w:ascii="Arial Narrow" w:hAnsi="Arial Narrow"/>
          <w:color w:val="000000"/>
          <w:sz w:val="20"/>
        </w:rPr>
        <w:t>My</w:t>
      </w:r>
      <w:r>
        <w:rPr>
          <w:rFonts w:ascii="Arial Narrow" w:hAnsi="Arial Narrow"/>
          <w:color w:val="000000"/>
          <w:spacing w:val="-6"/>
          <w:sz w:val="20"/>
        </w:rPr>
        <w:t xml:space="preserve"> </w:t>
      </w:r>
      <w:r>
        <w:rPr>
          <w:rFonts w:ascii="Arial Narrow" w:hAnsi="Arial Narrow"/>
          <w:color w:val="000000"/>
          <w:sz w:val="20"/>
        </w:rPr>
        <w:t>phone</w:t>
      </w:r>
      <w:r>
        <w:rPr>
          <w:rFonts w:ascii="Arial Narrow" w:hAnsi="Arial Narrow"/>
          <w:color w:val="000000"/>
          <w:spacing w:val="-6"/>
          <w:sz w:val="20"/>
        </w:rPr>
        <w:t xml:space="preserve"> </w:t>
      </w:r>
      <w:r>
        <w:rPr>
          <w:rFonts w:ascii="Arial Narrow" w:hAnsi="Arial Narrow"/>
          <w:color w:val="000000"/>
          <w:sz w:val="20"/>
        </w:rPr>
        <w:t>number</w:t>
      </w:r>
      <w:r>
        <w:rPr>
          <w:rFonts w:ascii="Arial Narrow" w:hAnsi="Arial Narrow"/>
          <w:color w:val="000000"/>
          <w:spacing w:val="-4"/>
          <w:sz w:val="20"/>
        </w:rPr>
        <w:t xml:space="preserve"> </w:t>
      </w:r>
      <w:r>
        <w:rPr>
          <w:rFonts w:ascii="Arial Narrow" w:hAnsi="Arial Narrow"/>
          <w:color w:val="000000"/>
          <w:spacing w:val="-5"/>
          <w:sz w:val="20"/>
        </w:rPr>
        <w:t>is</w:t>
      </w:r>
    </w:p>
    <w:p w14:paraId="0367FD8D" w14:textId="77777777" w:rsidR="00622B1E" w:rsidRDefault="005752F3">
      <w:pPr>
        <w:pStyle w:val="ListParagraph"/>
        <w:numPr>
          <w:ilvl w:val="3"/>
          <w:numId w:val="1"/>
        </w:numPr>
        <w:tabs>
          <w:tab w:val="left" w:pos="1372"/>
        </w:tabs>
        <w:spacing w:before="0"/>
        <w:ind w:left="1372" w:hanging="268"/>
        <w:rPr>
          <w:rFonts w:ascii="Arial Narrow" w:hAnsi="Arial Narrow"/>
          <w:sz w:val="20"/>
        </w:rPr>
      </w:pPr>
      <w:r>
        <w:rPr>
          <w:rFonts w:ascii="Arial Narrow" w:hAnsi="Arial Narrow"/>
          <w:color w:val="000000"/>
          <w:sz w:val="20"/>
        </w:rPr>
        <w:t>By</w:t>
      </w:r>
      <w:r>
        <w:rPr>
          <w:rFonts w:ascii="Arial Narrow" w:hAnsi="Arial Narrow"/>
          <w:color w:val="000000"/>
          <w:spacing w:val="-6"/>
          <w:sz w:val="20"/>
        </w:rPr>
        <w:t xml:space="preserve"> </w:t>
      </w:r>
      <w:r>
        <w:rPr>
          <w:rFonts w:ascii="Arial Narrow" w:hAnsi="Arial Narrow"/>
          <w:color w:val="000000"/>
          <w:sz w:val="20"/>
        </w:rPr>
        <w:t>video.</w:t>
      </w:r>
      <w:r>
        <w:rPr>
          <w:rFonts w:ascii="Arial Narrow" w:hAnsi="Arial Narrow"/>
          <w:color w:val="000000"/>
          <w:spacing w:val="-5"/>
          <w:sz w:val="20"/>
        </w:rPr>
        <w:t xml:space="preserve"> </w:t>
      </w:r>
      <w:r>
        <w:rPr>
          <w:rFonts w:ascii="Arial Narrow" w:hAnsi="Arial Narrow"/>
          <w:color w:val="000000"/>
          <w:sz w:val="20"/>
        </w:rPr>
        <w:t>My</w:t>
      </w:r>
      <w:r>
        <w:rPr>
          <w:rFonts w:ascii="Arial Narrow" w:hAnsi="Arial Narrow"/>
          <w:color w:val="000000"/>
          <w:spacing w:val="-6"/>
          <w:sz w:val="20"/>
        </w:rPr>
        <w:t xml:space="preserve"> </w:t>
      </w:r>
      <w:r>
        <w:rPr>
          <w:rFonts w:ascii="Arial Narrow" w:hAnsi="Arial Narrow"/>
          <w:color w:val="000000"/>
          <w:sz w:val="20"/>
        </w:rPr>
        <w:t>email</w:t>
      </w:r>
      <w:r>
        <w:rPr>
          <w:rFonts w:ascii="Arial Narrow" w:hAnsi="Arial Narrow"/>
          <w:color w:val="000000"/>
          <w:spacing w:val="-5"/>
          <w:sz w:val="20"/>
        </w:rPr>
        <w:t xml:space="preserve"> is:</w:t>
      </w:r>
    </w:p>
    <w:p w14:paraId="0367FD8E" w14:textId="77777777" w:rsidR="00622B1E" w:rsidRDefault="00622B1E">
      <w:pPr>
        <w:pStyle w:val="ListParagraph"/>
        <w:rPr>
          <w:rFonts w:ascii="Arial Narrow" w:hAnsi="Arial Narrow"/>
          <w:sz w:val="20"/>
        </w:rPr>
        <w:sectPr w:rsidR="00622B1E">
          <w:type w:val="continuous"/>
          <w:pgSz w:w="11910" w:h="16840"/>
          <w:pgMar w:top="0" w:right="360" w:bottom="280" w:left="0" w:header="0" w:footer="758" w:gutter="0"/>
          <w:cols w:space="720"/>
        </w:sectPr>
      </w:pPr>
    </w:p>
    <w:p w14:paraId="0367FD8F" w14:textId="77777777" w:rsidR="00622B1E" w:rsidRDefault="005752F3">
      <w:pPr>
        <w:pStyle w:val="ListParagraph"/>
        <w:numPr>
          <w:ilvl w:val="2"/>
          <w:numId w:val="1"/>
        </w:numPr>
        <w:tabs>
          <w:tab w:val="left" w:pos="1223"/>
        </w:tabs>
        <w:spacing w:before="0"/>
        <w:ind w:left="1223" w:hanging="359"/>
        <w:rPr>
          <w:rFonts w:ascii="Arial Narrow" w:hAnsi="Arial Narrow"/>
          <w:sz w:val="20"/>
        </w:rPr>
      </w:pPr>
      <w:r>
        <w:rPr>
          <w:rFonts w:ascii="Arial Narrow" w:hAnsi="Arial Narrow"/>
          <w:color w:val="000000"/>
          <w:sz w:val="20"/>
        </w:rPr>
        <w:t>I</w:t>
      </w:r>
      <w:r>
        <w:rPr>
          <w:rFonts w:ascii="Arial Narrow" w:hAnsi="Arial Narrow"/>
          <w:color w:val="000000"/>
          <w:spacing w:val="-6"/>
          <w:sz w:val="20"/>
        </w:rPr>
        <w:t xml:space="preserve"> </w:t>
      </w:r>
      <w:r>
        <w:rPr>
          <w:rFonts w:ascii="Arial Narrow" w:hAnsi="Arial Narrow"/>
          <w:color w:val="000000"/>
          <w:sz w:val="20"/>
        </w:rPr>
        <w:t>need</w:t>
      </w:r>
      <w:r>
        <w:rPr>
          <w:rFonts w:ascii="Arial Narrow" w:hAnsi="Arial Narrow"/>
          <w:color w:val="000000"/>
          <w:spacing w:val="-5"/>
          <w:sz w:val="20"/>
        </w:rPr>
        <w:t xml:space="preserve"> </w:t>
      </w:r>
      <w:r>
        <w:rPr>
          <w:rFonts w:ascii="Arial Narrow" w:hAnsi="Arial Narrow"/>
          <w:color w:val="000000"/>
          <w:sz w:val="20"/>
        </w:rPr>
        <w:t>an</w:t>
      </w:r>
      <w:r>
        <w:rPr>
          <w:rFonts w:ascii="Arial Narrow" w:hAnsi="Arial Narrow"/>
          <w:color w:val="000000"/>
          <w:spacing w:val="-5"/>
          <w:sz w:val="20"/>
        </w:rPr>
        <w:t xml:space="preserve"> </w:t>
      </w:r>
      <w:r>
        <w:rPr>
          <w:rFonts w:ascii="Arial Narrow" w:hAnsi="Arial Narrow"/>
          <w:color w:val="000000"/>
          <w:sz w:val="20"/>
        </w:rPr>
        <w:t>interpreter.</w:t>
      </w:r>
      <w:r>
        <w:rPr>
          <w:rFonts w:ascii="Arial Narrow" w:hAnsi="Arial Narrow"/>
          <w:color w:val="000000"/>
          <w:spacing w:val="-6"/>
          <w:sz w:val="20"/>
        </w:rPr>
        <w:t xml:space="preserve"> </w:t>
      </w:r>
      <w:r>
        <w:rPr>
          <w:rFonts w:ascii="Arial Narrow" w:hAnsi="Arial Narrow"/>
          <w:color w:val="000000"/>
          <w:sz w:val="20"/>
        </w:rPr>
        <w:t>My</w:t>
      </w:r>
      <w:r>
        <w:rPr>
          <w:rFonts w:ascii="Arial Narrow" w:hAnsi="Arial Narrow"/>
          <w:color w:val="000000"/>
          <w:spacing w:val="-5"/>
          <w:sz w:val="20"/>
        </w:rPr>
        <w:t xml:space="preserve"> </w:t>
      </w:r>
      <w:r>
        <w:rPr>
          <w:rFonts w:ascii="Arial Narrow" w:hAnsi="Arial Narrow"/>
          <w:color w:val="000000"/>
          <w:sz w:val="20"/>
        </w:rPr>
        <w:t>language</w:t>
      </w:r>
      <w:r>
        <w:rPr>
          <w:rFonts w:ascii="Arial Narrow" w:hAnsi="Arial Narrow"/>
          <w:color w:val="000000"/>
          <w:spacing w:val="-5"/>
          <w:sz w:val="20"/>
        </w:rPr>
        <w:t xml:space="preserve"> is</w:t>
      </w:r>
    </w:p>
    <w:p w14:paraId="0367FD90" w14:textId="77777777" w:rsidR="00622B1E" w:rsidRDefault="005752F3">
      <w:pPr>
        <w:spacing w:before="93"/>
        <w:ind w:left="251"/>
        <w:jc w:val="center"/>
        <w:rPr>
          <w:rFonts w:ascii="Arial Narrow"/>
          <w:sz w:val="20"/>
        </w:rPr>
      </w:pPr>
      <w:r>
        <w:br w:type="column"/>
      </w:r>
      <w:r>
        <w:rPr>
          <w:rFonts w:ascii="Arial Narrow"/>
          <w:sz w:val="20"/>
        </w:rPr>
        <w:t>(MassHealth</w:t>
      </w:r>
      <w:r>
        <w:rPr>
          <w:rFonts w:ascii="Arial Narrow"/>
          <w:spacing w:val="-7"/>
          <w:sz w:val="20"/>
        </w:rPr>
        <w:t xml:space="preserve"> </w:t>
      </w:r>
      <w:r>
        <w:rPr>
          <w:rFonts w:ascii="Arial Narrow"/>
          <w:sz w:val="20"/>
        </w:rPr>
        <w:t>will</w:t>
      </w:r>
      <w:r>
        <w:rPr>
          <w:rFonts w:ascii="Arial Narrow"/>
          <w:spacing w:val="-7"/>
          <w:sz w:val="20"/>
        </w:rPr>
        <w:t xml:space="preserve"> </w:t>
      </w:r>
      <w:r>
        <w:rPr>
          <w:rFonts w:ascii="Arial Narrow"/>
          <w:sz w:val="20"/>
        </w:rPr>
        <w:t>provide</w:t>
      </w:r>
      <w:r>
        <w:rPr>
          <w:rFonts w:ascii="Arial Narrow"/>
          <w:spacing w:val="-6"/>
          <w:sz w:val="20"/>
        </w:rPr>
        <w:t xml:space="preserve"> </w:t>
      </w:r>
      <w:r>
        <w:rPr>
          <w:rFonts w:ascii="Arial Narrow"/>
          <w:sz w:val="20"/>
        </w:rPr>
        <w:t>the</w:t>
      </w:r>
      <w:r>
        <w:rPr>
          <w:rFonts w:ascii="Arial Narrow"/>
          <w:spacing w:val="-6"/>
          <w:sz w:val="20"/>
        </w:rPr>
        <w:t xml:space="preserve"> </w:t>
      </w:r>
      <w:r>
        <w:rPr>
          <w:rFonts w:ascii="Arial Narrow"/>
          <w:sz w:val="20"/>
        </w:rPr>
        <w:t>interpreter</w:t>
      </w:r>
      <w:r>
        <w:rPr>
          <w:rFonts w:ascii="Arial Narrow"/>
          <w:spacing w:val="-6"/>
          <w:sz w:val="20"/>
        </w:rPr>
        <w:t xml:space="preserve"> </w:t>
      </w:r>
      <w:r>
        <w:rPr>
          <w:rFonts w:ascii="Arial Narrow"/>
          <w:sz w:val="20"/>
        </w:rPr>
        <w:t>for</w:t>
      </w:r>
      <w:r>
        <w:rPr>
          <w:rFonts w:ascii="Arial Narrow"/>
          <w:spacing w:val="-6"/>
          <w:sz w:val="20"/>
        </w:rPr>
        <w:t xml:space="preserve"> </w:t>
      </w:r>
      <w:r>
        <w:rPr>
          <w:rFonts w:ascii="Arial Narrow"/>
          <w:sz w:val="20"/>
        </w:rPr>
        <w:t>the</w:t>
      </w:r>
      <w:r>
        <w:rPr>
          <w:rFonts w:ascii="Arial Narrow"/>
          <w:spacing w:val="-7"/>
          <w:sz w:val="20"/>
        </w:rPr>
        <w:t xml:space="preserve"> </w:t>
      </w:r>
      <w:r>
        <w:rPr>
          <w:rFonts w:ascii="Arial Narrow"/>
          <w:sz w:val="20"/>
        </w:rPr>
        <w:t>hearing</w:t>
      </w:r>
      <w:r>
        <w:rPr>
          <w:rFonts w:ascii="Arial Narrow"/>
          <w:spacing w:val="-6"/>
          <w:sz w:val="20"/>
        </w:rPr>
        <w:t xml:space="preserve"> </w:t>
      </w:r>
      <w:r>
        <w:rPr>
          <w:rFonts w:ascii="Arial Narrow"/>
          <w:sz w:val="20"/>
        </w:rPr>
        <w:t>at</w:t>
      </w:r>
      <w:r>
        <w:rPr>
          <w:rFonts w:ascii="Arial Narrow"/>
          <w:spacing w:val="-6"/>
          <w:sz w:val="20"/>
        </w:rPr>
        <w:t xml:space="preserve"> </w:t>
      </w:r>
      <w:r>
        <w:rPr>
          <w:rFonts w:ascii="Arial Narrow"/>
          <w:sz w:val="20"/>
        </w:rPr>
        <w:t>no</w:t>
      </w:r>
      <w:r>
        <w:rPr>
          <w:rFonts w:ascii="Arial Narrow"/>
          <w:spacing w:val="-6"/>
          <w:sz w:val="20"/>
        </w:rPr>
        <w:t xml:space="preserve"> </w:t>
      </w:r>
      <w:r>
        <w:rPr>
          <w:rFonts w:ascii="Arial Narrow"/>
          <w:spacing w:val="-2"/>
          <w:sz w:val="20"/>
        </w:rPr>
        <w:t>cost.)</w:t>
      </w:r>
    </w:p>
    <w:p w14:paraId="0367FD91" w14:textId="77777777" w:rsidR="00622B1E" w:rsidRDefault="00622B1E">
      <w:pPr>
        <w:jc w:val="center"/>
        <w:rPr>
          <w:rFonts w:ascii="Arial Narrow"/>
          <w:sz w:val="20"/>
        </w:rPr>
        <w:sectPr w:rsidR="00622B1E">
          <w:type w:val="continuous"/>
          <w:pgSz w:w="11910" w:h="16840"/>
          <w:pgMar w:top="0" w:right="360" w:bottom="280" w:left="0" w:header="0" w:footer="758" w:gutter="0"/>
          <w:cols w:num="2" w:space="720" w:equalWidth="0">
            <w:col w:w="3926" w:space="1341"/>
            <w:col w:w="6283"/>
          </w:cols>
        </w:sectPr>
      </w:pPr>
    </w:p>
    <w:p w14:paraId="0367FD92" w14:textId="77777777" w:rsidR="00622B1E" w:rsidRDefault="005752F3">
      <w:pPr>
        <w:pStyle w:val="ListParagraph"/>
        <w:numPr>
          <w:ilvl w:val="2"/>
          <w:numId w:val="1"/>
        </w:numPr>
        <w:tabs>
          <w:tab w:val="left" w:pos="1222"/>
          <w:tab w:val="left" w:pos="1224"/>
        </w:tabs>
        <w:spacing w:before="0"/>
        <w:ind w:right="683" w:hanging="361"/>
        <w:rPr>
          <w:rFonts w:ascii="Arial Narrow" w:hAnsi="Arial Narrow"/>
          <w:sz w:val="20"/>
        </w:rPr>
      </w:pPr>
      <w:r>
        <w:rPr>
          <w:rFonts w:ascii="Arial Narrow" w:hAnsi="Arial Narrow"/>
          <w:color w:val="000000"/>
          <w:sz w:val="20"/>
        </w:rPr>
        <w:t>I</w:t>
      </w:r>
      <w:r>
        <w:rPr>
          <w:rFonts w:ascii="Arial Narrow" w:hAnsi="Arial Narrow"/>
          <w:color w:val="000000"/>
          <w:spacing w:val="-2"/>
          <w:sz w:val="20"/>
        </w:rPr>
        <w:t xml:space="preserve"> </w:t>
      </w:r>
      <w:r>
        <w:rPr>
          <w:rFonts w:ascii="Arial Narrow" w:hAnsi="Arial Narrow"/>
          <w:color w:val="000000"/>
          <w:sz w:val="20"/>
        </w:rPr>
        <w:t>need</w:t>
      </w:r>
      <w:r>
        <w:rPr>
          <w:rFonts w:ascii="Arial Narrow" w:hAnsi="Arial Narrow"/>
          <w:color w:val="000000"/>
          <w:spacing w:val="-2"/>
          <w:sz w:val="20"/>
        </w:rPr>
        <w:t xml:space="preserve"> </w:t>
      </w:r>
      <w:r>
        <w:rPr>
          <w:rFonts w:ascii="Arial Narrow" w:hAnsi="Arial Narrow"/>
          <w:color w:val="000000"/>
          <w:sz w:val="20"/>
        </w:rPr>
        <w:t>an</w:t>
      </w:r>
      <w:r>
        <w:rPr>
          <w:rFonts w:ascii="Arial Narrow" w:hAnsi="Arial Narrow"/>
          <w:color w:val="000000"/>
          <w:spacing w:val="-2"/>
          <w:sz w:val="20"/>
        </w:rPr>
        <w:t xml:space="preserve"> </w:t>
      </w:r>
      <w:r>
        <w:rPr>
          <w:rFonts w:ascii="Arial Narrow" w:hAnsi="Arial Narrow"/>
          <w:color w:val="000000"/>
          <w:sz w:val="20"/>
        </w:rPr>
        <w:t>assistive</w:t>
      </w:r>
      <w:r>
        <w:rPr>
          <w:rFonts w:ascii="Arial Narrow" w:hAnsi="Arial Narrow"/>
          <w:color w:val="000000"/>
          <w:spacing w:val="-2"/>
          <w:sz w:val="20"/>
        </w:rPr>
        <w:t xml:space="preserve"> </w:t>
      </w:r>
      <w:r>
        <w:rPr>
          <w:rFonts w:ascii="Arial Narrow" w:hAnsi="Arial Narrow"/>
          <w:color w:val="000000"/>
          <w:sz w:val="20"/>
        </w:rPr>
        <w:t>device</w:t>
      </w:r>
      <w:r>
        <w:rPr>
          <w:rFonts w:ascii="Arial Narrow" w:hAnsi="Arial Narrow"/>
          <w:color w:val="000000"/>
          <w:spacing w:val="-2"/>
          <w:sz w:val="20"/>
        </w:rPr>
        <w:t xml:space="preserve"> </w:t>
      </w:r>
      <w:r>
        <w:rPr>
          <w:rFonts w:ascii="Arial Narrow" w:hAnsi="Arial Narrow"/>
          <w:color w:val="000000"/>
          <w:sz w:val="20"/>
        </w:rPr>
        <w:t>to</w:t>
      </w:r>
      <w:r>
        <w:rPr>
          <w:rFonts w:ascii="Arial Narrow" w:hAnsi="Arial Narrow"/>
          <w:color w:val="000000"/>
          <w:spacing w:val="-2"/>
          <w:sz w:val="20"/>
        </w:rPr>
        <w:t xml:space="preserve"> </w:t>
      </w:r>
      <w:r>
        <w:rPr>
          <w:rFonts w:ascii="Arial Narrow" w:hAnsi="Arial Narrow"/>
          <w:color w:val="000000"/>
          <w:sz w:val="20"/>
        </w:rPr>
        <w:t>communicate</w:t>
      </w:r>
      <w:r>
        <w:rPr>
          <w:rFonts w:ascii="Arial Narrow" w:hAnsi="Arial Narrow"/>
          <w:color w:val="000000"/>
          <w:spacing w:val="-2"/>
          <w:sz w:val="20"/>
        </w:rPr>
        <w:t xml:space="preserve"> </w:t>
      </w:r>
      <w:r>
        <w:rPr>
          <w:rFonts w:ascii="Arial Narrow" w:hAnsi="Arial Narrow"/>
          <w:color w:val="000000"/>
          <w:sz w:val="20"/>
        </w:rPr>
        <w:t>at</w:t>
      </w:r>
      <w:r>
        <w:rPr>
          <w:rFonts w:ascii="Arial Narrow" w:hAnsi="Arial Narrow"/>
          <w:color w:val="000000"/>
          <w:spacing w:val="-2"/>
          <w:sz w:val="20"/>
        </w:rPr>
        <w:t xml:space="preserve"> </w:t>
      </w:r>
      <w:r>
        <w:rPr>
          <w:rFonts w:ascii="Arial Narrow" w:hAnsi="Arial Narrow"/>
          <w:color w:val="000000"/>
          <w:sz w:val="20"/>
        </w:rPr>
        <w:t>a</w:t>
      </w:r>
      <w:r>
        <w:rPr>
          <w:rFonts w:ascii="Arial Narrow" w:hAnsi="Arial Narrow"/>
          <w:color w:val="000000"/>
          <w:spacing w:val="-2"/>
          <w:sz w:val="20"/>
        </w:rPr>
        <w:t xml:space="preserve"> </w:t>
      </w:r>
      <w:r>
        <w:rPr>
          <w:rFonts w:ascii="Arial Narrow" w:hAnsi="Arial Narrow"/>
          <w:color w:val="000000"/>
          <w:sz w:val="20"/>
        </w:rPr>
        <w:t>hearing.</w:t>
      </w:r>
      <w:r>
        <w:rPr>
          <w:rFonts w:ascii="Arial Narrow" w:hAnsi="Arial Narrow"/>
          <w:color w:val="000000"/>
          <w:spacing w:val="-2"/>
          <w:sz w:val="20"/>
        </w:rPr>
        <w:t xml:space="preserve"> </w:t>
      </w:r>
      <w:r>
        <w:rPr>
          <w:rFonts w:ascii="Arial Narrow" w:hAnsi="Arial Narrow"/>
          <w:color w:val="000000"/>
          <w:sz w:val="20"/>
        </w:rPr>
        <w:t>Describe</w:t>
      </w:r>
      <w:r>
        <w:rPr>
          <w:rFonts w:ascii="Arial Narrow" w:hAnsi="Arial Narrow"/>
          <w:color w:val="000000"/>
          <w:spacing w:val="-2"/>
          <w:sz w:val="20"/>
        </w:rPr>
        <w:t xml:space="preserve"> </w:t>
      </w:r>
      <w:r>
        <w:rPr>
          <w:rFonts w:ascii="Arial Narrow" w:hAnsi="Arial Narrow"/>
          <w:color w:val="000000"/>
          <w:sz w:val="20"/>
        </w:rPr>
        <w:t>the</w:t>
      </w:r>
      <w:r>
        <w:rPr>
          <w:rFonts w:ascii="Arial Narrow" w:hAnsi="Arial Narrow"/>
          <w:color w:val="000000"/>
          <w:spacing w:val="-2"/>
          <w:sz w:val="20"/>
        </w:rPr>
        <w:t xml:space="preserve"> </w:t>
      </w:r>
      <w:r>
        <w:rPr>
          <w:rFonts w:ascii="Arial Narrow" w:hAnsi="Arial Narrow"/>
          <w:color w:val="000000"/>
          <w:sz w:val="20"/>
        </w:rPr>
        <w:t>type</w:t>
      </w:r>
      <w:r>
        <w:rPr>
          <w:rFonts w:ascii="Arial Narrow" w:hAnsi="Arial Narrow"/>
          <w:color w:val="000000"/>
          <w:spacing w:val="-2"/>
          <w:sz w:val="20"/>
        </w:rPr>
        <w:t xml:space="preserve"> </w:t>
      </w:r>
      <w:r>
        <w:rPr>
          <w:rFonts w:ascii="Arial Narrow" w:hAnsi="Arial Narrow"/>
          <w:color w:val="000000"/>
          <w:sz w:val="20"/>
        </w:rPr>
        <w:t>of</w:t>
      </w:r>
      <w:r>
        <w:rPr>
          <w:rFonts w:ascii="Arial Narrow" w:hAnsi="Arial Narrow"/>
          <w:color w:val="000000"/>
          <w:spacing w:val="-2"/>
          <w:sz w:val="20"/>
        </w:rPr>
        <w:t xml:space="preserve"> </w:t>
      </w:r>
      <w:r>
        <w:rPr>
          <w:rFonts w:ascii="Arial Narrow" w:hAnsi="Arial Narrow"/>
          <w:color w:val="000000"/>
          <w:sz w:val="20"/>
        </w:rPr>
        <w:t>device</w:t>
      </w:r>
      <w:r>
        <w:rPr>
          <w:rFonts w:ascii="Arial Narrow" w:hAnsi="Arial Narrow"/>
          <w:color w:val="000000"/>
          <w:spacing w:val="-2"/>
          <w:sz w:val="20"/>
        </w:rPr>
        <w:t xml:space="preserve"> </w:t>
      </w:r>
      <w:r>
        <w:rPr>
          <w:rFonts w:ascii="Arial Narrow" w:hAnsi="Arial Narrow"/>
          <w:color w:val="000000"/>
          <w:sz w:val="20"/>
        </w:rPr>
        <w:t>you</w:t>
      </w:r>
      <w:r>
        <w:rPr>
          <w:rFonts w:ascii="Arial Narrow" w:hAnsi="Arial Narrow"/>
          <w:color w:val="000000"/>
          <w:spacing w:val="-2"/>
          <w:sz w:val="20"/>
        </w:rPr>
        <w:t xml:space="preserve"> </w:t>
      </w:r>
      <w:r>
        <w:rPr>
          <w:rFonts w:ascii="Arial Narrow" w:hAnsi="Arial Narrow"/>
          <w:color w:val="000000"/>
          <w:sz w:val="20"/>
        </w:rPr>
        <w:t>need.</w:t>
      </w:r>
      <w:r>
        <w:rPr>
          <w:rFonts w:ascii="Arial Narrow" w:hAnsi="Arial Narrow"/>
          <w:color w:val="000000"/>
          <w:spacing w:val="-2"/>
          <w:sz w:val="20"/>
        </w:rPr>
        <w:t xml:space="preserve"> </w:t>
      </w:r>
      <w:r>
        <w:rPr>
          <w:rFonts w:ascii="Arial Narrow" w:hAnsi="Arial Narrow"/>
          <w:color w:val="000000"/>
          <w:sz w:val="20"/>
        </w:rPr>
        <w:t>We will</w:t>
      </w:r>
      <w:r>
        <w:rPr>
          <w:rFonts w:ascii="Arial Narrow" w:hAnsi="Arial Narrow"/>
          <w:color w:val="000000"/>
          <w:spacing w:val="-3"/>
          <w:sz w:val="20"/>
        </w:rPr>
        <w:t xml:space="preserve"> </w:t>
      </w:r>
      <w:r>
        <w:rPr>
          <w:rFonts w:ascii="Arial Narrow" w:hAnsi="Arial Narrow"/>
          <w:color w:val="000000"/>
          <w:sz w:val="20"/>
        </w:rPr>
        <w:t>provide</w:t>
      </w:r>
      <w:r>
        <w:rPr>
          <w:rFonts w:ascii="Arial Narrow" w:hAnsi="Arial Narrow"/>
          <w:color w:val="000000"/>
          <w:spacing w:val="-2"/>
          <w:sz w:val="20"/>
        </w:rPr>
        <w:t xml:space="preserve"> </w:t>
      </w:r>
      <w:r>
        <w:rPr>
          <w:rFonts w:ascii="Arial Narrow" w:hAnsi="Arial Narrow"/>
          <w:color w:val="000000"/>
          <w:sz w:val="20"/>
        </w:rPr>
        <w:t>an</w:t>
      </w:r>
      <w:r>
        <w:rPr>
          <w:rFonts w:ascii="Arial Narrow" w:hAnsi="Arial Narrow"/>
          <w:color w:val="000000"/>
          <w:spacing w:val="-2"/>
          <w:sz w:val="20"/>
        </w:rPr>
        <w:t xml:space="preserve"> </w:t>
      </w:r>
      <w:r>
        <w:rPr>
          <w:rFonts w:ascii="Arial Narrow" w:hAnsi="Arial Narrow"/>
          <w:color w:val="000000"/>
          <w:sz w:val="20"/>
        </w:rPr>
        <w:t>assistive</w:t>
      </w:r>
      <w:r>
        <w:rPr>
          <w:rFonts w:ascii="Arial Narrow" w:hAnsi="Arial Narrow"/>
          <w:color w:val="000000"/>
          <w:spacing w:val="-2"/>
          <w:sz w:val="20"/>
        </w:rPr>
        <w:t xml:space="preserve"> </w:t>
      </w:r>
      <w:r>
        <w:rPr>
          <w:rFonts w:ascii="Arial Narrow" w:hAnsi="Arial Narrow"/>
          <w:color w:val="000000"/>
          <w:sz w:val="20"/>
        </w:rPr>
        <w:t>device</w:t>
      </w:r>
      <w:r>
        <w:rPr>
          <w:rFonts w:ascii="Arial Narrow" w:hAnsi="Arial Narrow"/>
          <w:color w:val="000000"/>
          <w:spacing w:val="-3"/>
          <w:sz w:val="20"/>
        </w:rPr>
        <w:t xml:space="preserve"> </w:t>
      </w:r>
      <w:r>
        <w:rPr>
          <w:rFonts w:ascii="Arial Narrow" w:hAnsi="Arial Narrow"/>
          <w:color w:val="000000"/>
          <w:sz w:val="20"/>
        </w:rPr>
        <w:t xml:space="preserve">for the hearing. </w:t>
      </w:r>
      <w:r w:rsidRPr="008928F5">
        <w:rPr>
          <w:rFonts w:ascii="Arial Narrow" w:hAnsi="Arial Narrow"/>
          <w:sz w:val="20"/>
          <w:u w:val="single" w:color="808080"/>
          <w:shd w:val="clear" w:color="auto" w:fill="D9E1F3"/>
        </w:rPr>
        <w:t>Click or tap here to enter text.</w:t>
      </w:r>
    </w:p>
    <w:p w14:paraId="0367FD93" w14:textId="77777777" w:rsidR="00622B1E" w:rsidRDefault="005752F3">
      <w:pPr>
        <w:pStyle w:val="ListParagraph"/>
        <w:numPr>
          <w:ilvl w:val="2"/>
          <w:numId w:val="1"/>
        </w:numPr>
        <w:tabs>
          <w:tab w:val="left" w:pos="1222"/>
          <w:tab w:val="left" w:pos="1224"/>
        </w:tabs>
        <w:spacing w:before="1"/>
        <w:ind w:right="4044" w:hanging="361"/>
        <w:rPr>
          <w:rFonts w:ascii="Arial Narrow" w:hAnsi="Arial Narrow"/>
          <w:sz w:val="20"/>
        </w:rPr>
      </w:pPr>
      <w:r>
        <w:rPr>
          <w:rFonts w:ascii="Arial Narrow" w:hAnsi="Arial Narrow"/>
          <w:color w:val="000000"/>
          <w:sz w:val="20"/>
        </w:rPr>
        <w:t>I</w:t>
      </w:r>
      <w:r>
        <w:rPr>
          <w:rFonts w:ascii="Arial Narrow" w:hAnsi="Arial Narrow"/>
          <w:color w:val="000000"/>
          <w:spacing w:val="-5"/>
          <w:sz w:val="20"/>
        </w:rPr>
        <w:t xml:space="preserve"> </w:t>
      </w:r>
      <w:r>
        <w:rPr>
          <w:rFonts w:ascii="Arial Narrow" w:hAnsi="Arial Narrow"/>
          <w:color w:val="000000"/>
          <w:sz w:val="20"/>
        </w:rPr>
        <w:t>need</w:t>
      </w:r>
      <w:r>
        <w:rPr>
          <w:rFonts w:ascii="Arial Narrow" w:hAnsi="Arial Narrow"/>
          <w:color w:val="000000"/>
          <w:spacing w:val="-5"/>
          <w:sz w:val="20"/>
        </w:rPr>
        <w:t xml:space="preserve"> </w:t>
      </w:r>
      <w:r>
        <w:rPr>
          <w:rFonts w:ascii="Arial Narrow" w:hAnsi="Arial Narrow"/>
          <w:color w:val="000000"/>
          <w:sz w:val="20"/>
        </w:rPr>
        <w:t>another</w:t>
      </w:r>
      <w:r>
        <w:rPr>
          <w:rFonts w:ascii="Arial Narrow" w:hAnsi="Arial Narrow"/>
          <w:color w:val="000000"/>
          <w:spacing w:val="-5"/>
          <w:sz w:val="20"/>
        </w:rPr>
        <w:t xml:space="preserve"> </w:t>
      </w:r>
      <w:r>
        <w:rPr>
          <w:rFonts w:ascii="Arial Narrow" w:hAnsi="Arial Narrow"/>
          <w:color w:val="000000"/>
          <w:sz w:val="20"/>
        </w:rPr>
        <w:t>accommodation</w:t>
      </w:r>
      <w:r>
        <w:rPr>
          <w:rFonts w:ascii="Arial Narrow" w:hAnsi="Arial Narrow"/>
          <w:color w:val="000000"/>
          <w:spacing w:val="-5"/>
          <w:sz w:val="20"/>
        </w:rPr>
        <w:t xml:space="preserve"> </w:t>
      </w:r>
      <w:r>
        <w:rPr>
          <w:rFonts w:ascii="Arial Narrow" w:hAnsi="Arial Narrow"/>
          <w:color w:val="000000"/>
          <w:sz w:val="20"/>
        </w:rPr>
        <w:t>for</w:t>
      </w:r>
      <w:r>
        <w:rPr>
          <w:rFonts w:ascii="Arial Narrow" w:hAnsi="Arial Narrow"/>
          <w:color w:val="000000"/>
          <w:spacing w:val="-5"/>
          <w:sz w:val="20"/>
        </w:rPr>
        <w:t xml:space="preserve"> </w:t>
      </w:r>
      <w:r>
        <w:rPr>
          <w:rFonts w:ascii="Arial Narrow" w:hAnsi="Arial Narrow"/>
          <w:color w:val="000000"/>
          <w:sz w:val="20"/>
        </w:rPr>
        <w:t>a</w:t>
      </w:r>
      <w:r>
        <w:rPr>
          <w:rFonts w:ascii="Arial Narrow" w:hAnsi="Arial Narrow"/>
          <w:color w:val="000000"/>
          <w:spacing w:val="-5"/>
          <w:sz w:val="20"/>
        </w:rPr>
        <w:t xml:space="preserve"> </w:t>
      </w:r>
      <w:r>
        <w:rPr>
          <w:rFonts w:ascii="Arial Narrow" w:hAnsi="Arial Narrow"/>
          <w:color w:val="000000"/>
          <w:sz w:val="20"/>
        </w:rPr>
        <w:t>disability.</w:t>
      </w:r>
      <w:r>
        <w:rPr>
          <w:rFonts w:ascii="Arial Narrow" w:hAnsi="Arial Narrow"/>
          <w:color w:val="000000"/>
          <w:spacing w:val="-5"/>
          <w:sz w:val="20"/>
        </w:rPr>
        <w:t xml:space="preserve"> </w:t>
      </w:r>
      <w:r>
        <w:rPr>
          <w:rFonts w:ascii="Arial Narrow" w:hAnsi="Arial Narrow"/>
          <w:color w:val="000000"/>
          <w:sz w:val="20"/>
        </w:rPr>
        <w:t>Describe</w:t>
      </w:r>
      <w:r>
        <w:rPr>
          <w:rFonts w:ascii="Arial Narrow" w:hAnsi="Arial Narrow"/>
          <w:color w:val="000000"/>
          <w:spacing w:val="-5"/>
          <w:sz w:val="20"/>
        </w:rPr>
        <w:t xml:space="preserve"> </w:t>
      </w:r>
      <w:r>
        <w:rPr>
          <w:rFonts w:ascii="Arial Narrow" w:hAnsi="Arial Narrow"/>
          <w:color w:val="000000"/>
          <w:sz w:val="20"/>
        </w:rPr>
        <w:t>the</w:t>
      </w:r>
      <w:r>
        <w:rPr>
          <w:rFonts w:ascii="Arial Narrow" w:hAnsi="Arial Narrow"/>
          <w:color w:val="000000"/>
          <w:spacing w:val="-5"/>
          <w:sz w:val="20"/>
        </w:rPr>
        <w:t xml:space="preserve"> </w:t>
      </w:r>
      <w:r>
        <w:rPr>
          <w:rFonts w:ascii="Arial Narrow" w:hAnsi="Arial Narrow"/>
          <w:color w:val="000000"/>
          <w:sz w:val="20"/>
        </w:rPr>
        <w:t>accommodation</w:t>
      </w:r>
      <w:r>
        <w:rPr>
          <w:rFonts w:ascii="Arial Narrow" w:hAnsi="Arial Narrow"/>
          <w:color w:val="000000"/>
          <w:spacing w:val="-5"/>
          <w:sz w:val="20"/>
        </w:rPr>
        <w:t xml:space="preserve"> </w:t>
      </w:r>
      <w:r>
        <w:rPr>
          <w:rFonts w:ascii="Arial Narrow" w:hAnsi="Arial Narrow"/>
          <w:color w:val="000000"/>
          <w:sz w:val="20"/>
        </w:rPr>
        <w:t>you</w:t>
      </w:r>
      <w:r>
        <w:rPr>
          <w:rFonts w:ascii="Arial Narrow" w:hAnsi="Arial Narrow"/>
          <w:color w:val="000000"/>
          <w:spacing w:val="-5"/>
          <w:sz w:val="20"/>
        </w:rPr>
        <w:t xml:space="preserve"> </w:t>
      </w:r>
      <w:r>
        <w:rPr>
          <w:rFonts w:ascii="Arial Narrow" w:hAnsi="Arial Narrow"/>
          <w:color w:val="000000"/>
          <w:sz w:val="20"/>
        </w:rPr>
        <w:t xml:space="preserve">need. </w:t>
      </w:r>
      <w:r w:rsidRPr="008928F5">
        <w:rPr>
          <w:rFonts w:ascii="Arial Narrow" w:hAnsi="Arial Narrow"/>
          <w:sz w:val="20"/>
          <w:u w:val="single" w:color="808080"/>
          <w:shd w:val="clear" w:color="auto" w:fill="D9E1F3"/>
        </w:rPr>
        <w:t>Click or tap here to enter text.</w:t>
      </w:r>
    </w:p>
    <w:p w14:paraId="0367FD94" w14:textId="77777777" w:rsidR="00622B1E" w:rsidRDefault="005752F3">
      <w:pPr>
        <w:pStyle w:val="Heading7"/>
        <w:spacing w:before="120"/>
        <w:ind w:left="864"/>
        <w:rPr>
          <w:rFonts w:ascii="Arial Narrow"/>
        </w:rPr>
      </w:pPr>
      <w:r>
        <w:rPr>
          <w:rFonts w:ascii="Arial Narrow"/>
        </w:rPr>
        <w:t>NAME</w:t>
      </w:r>
      <w:r>
        <w:rPr>
          <w:rFonts w:ascii="Arial Narrow"/>
          <w:spacing w:val="-15"/>
        </w:rPr>
        <w:t xml:space="preserve"> </w:t>
      </w:r>
      <w:r>
        <w:rPr>
          <w:rFonts w:ascii="Arial Narrow"/>
        </w:rPr>
        <w:t>OF</w:t>
      </w:r>
      <w:r>
        <w:rPr>
          <w:rFonts w:ascii="Arial Narrow"/>
          <w:spacing w:val="-13"/>
        </w:rPr>
        <w:t xml:space="preserve"> </w:t>
      </w:r>
      <w:r>
        <w:rPr>
          <w:rFonts w:ascii="Arial Narrow"/>
        </w:rPr>
        <w:t>APPEAL</w:t>
      </w:r>
      <w:r>
        <w:rPr>
          <w:rFonts w:ascii="Arial Narrow"/>
          <w:spacing w:val="-12"/>
        </w:rPr>
        <w:t xml:space="preserve"> </w:t>
      </w:r>
      <w:r>
        <w:rPr>
          <w:rFonts w:ascii="Arial Narrow"/>
        </w:rPr>
        <w:t>REPRESENTATIVE,</w:t>
      </w:r>
      <w:r>
        <w:rPr>
          <w:rFonts w:ascii="Arial Narrow"/>
          <w:spacing w:val="-13"/>
        </w:rPr>
        <w:t xml:space="preserve"> </w:t>
      </w:r>
      <w:r>
        <w:rPr>
          <w:rFonts w:ascii="Arial Narrow"/>
        </w:rPr>
        <w:t>IF</w:t>
      </w:r>
      <w:r>
        <w:rPr>
          <w:rFonts w:ascii="Arial Narrow"/>
          <w:spacing w:val="-12"/>
        </w:rPr>
        <w:t xml:space="preserve"> </w:t>
      </w:r>
      <w:r>
        <w:rPr>
          <w:rFonts w:ascii="Arial Narrow"/>
        </w:rPr>
        <w:t>YOU</w:t>
      </w:r>
      <w:r>
        <w:rPr>
          <w:rFonts w:ascii="Arial Narrow"/>
          <w:spacing w:val="-12"/>
        </w:rPr>
        <w:t xml:space="preserve"> </w:t>
      </w:r>
      <w:r>
        <w:rPr>
          <w:rFonts w:ascii="Arial Narrow"/>
        </w:rPr>
        <w:t>HAVE</w:t>
      </w:r>
      <w:r>
        <w:rPr>
          <w:rFonts w:ascii="Arial Narrow"/>
          <w:spacing w:val="-11"/>
        </w:rPr>
        <w:t xml:space="preserve"> </w:t>
      </w:r>
      <w:r>
        <w:rPr>
          <w:rFonts w:ascii="Arial Narrow"/>
          <w:spacing w:val="-5"/>
        </w:rPr>
        <w:t>ONE</w:t>
      </w:r>
    </w:p>
    <w:p w14:paraId="0367FD95" w14:textId="77777777" w:rsidR="00622B1E" w:rsidRDefault="005752F3">
      <w:pPr>
        <w:spacing w:line="20" w:lineRule="exact"/>
        <w:ind w:left="864"/>
        <w:rPr>
          <w:rFonts w:ascii="Arial Narrow"/>
          <w:sz w:val="2"/>
        </w:rPr>
      </w:pPr>
      <w:r>
        <w:rPr>
          <w:rFonts w:ascii="Arial Narrow"/>
          <w:noProof/>
          <w:sz w:val="2"/>
        </w:rPr>
        <mc:AlternateContent>
          <mc:Choice Requires="wpg">
            <w:drawing>
              <wp:inline distT="0" distB="0" distL="0" distR="0" wp14:anchorId="0367FE81" wp14:editId="0367FE82">
                <wp:extent cx="6464935" cy="6350"/>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4935" cy="6350"/>
                          <a:chOff x="0" y="0"/>
                          <a:chExt cx="6464935" cy="6350"/>
                        </a:xfrm>
                      </wpg:grpSpPr>
                      <wps:wsp>
                        <wps:cNvPr id="125" name="Graphic 125"/>
                        <wps:cNvSpPr/>
                        <wps:spPr>
                          <a:xfrm>
                            <a:off x="0" y="0"/>
                            <a:ext cx="6464935" cy="6350"/>
                          </a:xfrm>
                          <a:custGeom>
                            <a:avLst/>
                            <a:gdLst/>
                            <a:ahLst/>
                            <a:cxnLst/>
                            <a:rect l="l" t="t" r="r" b="b"/>
                            <a:pathLst>
                              <a:path w="6464935" h="6350">
                                <a:moveTo>
                                  <a:pt x="4338180" y="0"/>
                                </a:moveTo>
                                <a:lnTo>
                                  <a:pt x="4332097" y="0"/>
                                </a:lnTo>
                                <a:lnTo>
                                  <a:pt x="0" y="0"/>
                                </a:lnTo>
                                <a:lnTo>
                                  <a:pt x="0" y="6096"/>
                                </a:lnTo>
                                <a:lnTo>
                                  <a:pt x="4332097" y="6096"/>
                                </a:lnTo>
                                <a:lnTo>
                                  <a:pt x="4338180" y="6096"/>
                                </a:lnTo>
                                <a:lnTo>
                                  <a:pt x="4338180" y="0"/>
                                </a:lnTo>
                                <a:close/>
                              </a:path>
                              <a:path w="6464935" h="6350">
                                <a:moveTo>
                                  <a:pt x="6464808" y="0"/>
                                </a:moveTo>
                                <a:lnTo>
                                  <a:pt x="4338193" y="0"/>
                                </a:lnTo>
                                <a:lnTo>
                                  <a:pt x="4338193" y="6096"/>
                                </a:lnTo>
                                <a:lnTo>
                                  <a:pt x="6464808" y="6096"/>
                                </a:lnTo>
                                <a:lnTo>
                                  <a:pt x="64648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55BCFF" id="Group 124" o:spid="_x0000_s1026" style="width:509.05pt;height:.5pt;mso-position-horizontal-relative:char;mso-position-vertical-relative:line" coordsize="646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">
                <v:shape id="Graphic 125" o:spid="_x0000_s1027" style="position:absolute;width:64649;height:63;visibility:visible;mso-wrap-style:square;v-text-anchor:top" coordsize="64649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" path="m4338180,r-6083,l,,,6096r4332097,l4338180,6096r,-6096xem6464808,l4338193,r,6096l6464808,6096r,-6096xe" fillcolor="black" stroked="f">
                  <v:path arrowok="t"/>
                </v:shape>
                <w10:anchorlock/>
              </v:group>
            </w:pict>
          </mc:Fallback>
        </mc:AlternateContent>
      </w:r>
    </w:p>
    <w:p w14:paraId="0367FD96" w14:textId="77777777" w:rsidR="00622B1E" w:rsidRDefault="005752F3">
      <w:pPr>
        <w:tabs>
          <w:tab w:val="left" w:pos="7794"/>
        </w:tabs>
        <w:spacing w:before="85" w:after="23" w:line="120" w:lineRule="auto"/>
        <w:ind w:left="7794" w:right="787" w:hanging="6823"/>
        <w:rPr>
          <w:rFonts w:ascii="Arial Narrow"/>
          <w:sz w:val="20"/>
        </w:rPr>
      </w:pPr>
      <w:r>
        <w:rPr>
          <w:rFonts w:ascii="Arial Narrow"/>
          <w:sz w:val="20"/>
        </w:rPr>
        <w:t xml:space="preserve">Appeal Representative Name: </w:t>
      </w:r>
      <w:r w:rsidRPr="008928F5">
        <w:rPr>
          <w:rFonts w:ascii="Arial Narrow"/>
          <w:sz w:val="20"/>
          <w:shd w:val="clear" w:color="auto" w:fill="D9E1F3"/>
        </w:rPr>
        <w:t>Click or tap here to enter text.</w:t>
      </w:r>
      <w:r>
        <w:rPr>
          <w:rFonts w:ascii="Arial Narrow"/>
          <w:color w:val="808080"/>
          <w:sz w:val="20"/>
        </w:rPr>
        <w:tab/>
      </w:r>
      <w:r>
        <w:rPr>
          <w:rFonts w:ascii="Arial Narrow"/>
          <w:color w:val="000000"/>
          <w:position w:val="11"/>
          <w:sz w:val="20"/>
        </w:rPr>
        <w:t>Phone</w:t>
      </w:r>
      <w:r>
        <w:rPr>
          <w:rFonts w:ascii="Arial Narrow"/>
          <w:color w:val="000000"/>
          <w:spacing w:val="-5"/>
          <w:position w:val="11"/>
          <w:sz w:val="20"/>
        </w:rPr>
        <w:t xml:space="preserve"> </w:t>
      </w:r>
      <w:r>
        <w:rPr>
          <w:rFonts w:ascii="Arial Narrow"/>
          <w:color w:val="000000"/>
          <w:position w:val="11"/>
          <w:sz w:val="20"/>
        </w:rPr>
        <w:t>number:</w:t>
      </w:r>
      <w:r>
        <w:rPr>
          <w:rFonts w:ascii="Arial Narrow"/>
          <w:color w:val="000000"/>
          <w:spacing w:val="-4"/>
          <w:position w:val="11"/>
          <w:sz w:val="20"/>
        </w:rPr>
        <w:t xml:space="preserve"> </w:t>
      </w:r>
      <w:r w:rsidRPr="008928F5">
        <w:rPr>
          <w:rFonts w:ascii="Arial Narrow"/>
          <w:position w:val="11"/>
          <w:sz w:val="20"/>
          <w:shd w:val="clear" w:color="auto" w:fill="D9E1F3"/>
        </w:rPr>
        <w:t>Click</w:t>
      </w:r>
      <w:r w:rsidRPr="008928F5">
        <w:rPr>
          <w:rFonts w:ascii="Arial Narrow"/>
          <w:spacing w:val="-6"/>
          <w:position w:val="11"/>
          <w:sz w:val="20"/>
          <w:shd w:val="clear" w:color="auto" w:fill="D9E1F3"/>
        </w:rPr>
        <w:t xml:space="preserve"> </w:t>
      </w:r>
      <w:r w:rsidRPr="008928F5">
        <w:rPr>
          <w:rFonts w:ascii="Arial Narrow"/>
          <w:position w:val="11"/>
          <w:sz w:val="20"/>
          <w:shd w:val="clear" w:color="auto" w:fill="D9E1F3"/>
        </w:rPr>
        <w:t>or</w:t>
      </w:r>
      <w:r w:rsidRPr="008928F5">
        <w:rPr>
          <w:rFonts w:ascii="Arial Narrow"/>
          <w:spacing w:val="-5"/>
          <w:position w:val="11"/>
          <w:sz w:val="20"/>
          <w:shd w:val="clear" w:color="auto" w:fill="D9E1F3"/>
        </w:rPr>
        <w:t xml:space="preserve"> </w:t>
      </w:r>
      <w:r w:rsidRPr="008928F5">
        <w:rPr>
          <w:rFonts w:ascii="Arial Narrow"/>
          <w:position w:val="11"/>
          <w:sz w:val="20"/>
          <w:shd w:val="clear" w:color="auto" w:fill="D9E1F3"/>
        </w:rPr>
        <w:t>tap</w:t>
      </w:r>
      <w:r w:rsidRPr="008928F5">
        <w:rPr>
          <w:rFonts w:ascii="Arial Narrow"/>
          <w:spacing w:val="-6"/>
          <w:position w:val="11"/>
          <w:sz w:val="20"/>
          <w:shd w:val="clear" w:color="auto" w:fill="D9E1F3"/>
        </w:rPr>
        <w:t xml:space="preserve"> </w:t>
      </w:r>
      <w:r w:rsidRPr="008928F5">
        <w:rPr>
          <w:rFonts w:ascii="Arial Narrow"/>
          <w:position w:val="11"/>
          <w:sz w:val="20"/>
          <w:shd w:val="clear" w:color="auto" w:fill="D9E1F3"/>
        </w:rPr>
        <w:t>here</w:t>
      </w:r>
      <w:r w:rsidRPr="008928F5">
        <w:rPr>
          <w:rFonts w:ascii="Arial Narrow"/>
          <w:spacing w:val="-6"/>
          <w:position w:val="11"/>
          <w:sz w:val="20"/>
          <w:shd w:val="clear" w:color="auto" w:fill="D9E1F3"/>
        </w:rPr>
        <w:t xml:space="preserve"> </w:t>
      </w:r>
      <w:r w:rsidRPr="008928F5">
        <w:rPr>
          <w:rFonts w:ascii="Arial Narrow"/>
          <w:position w:val="11"/>
          <w:sz w:val="20"/>
          <w:shd w:val="clear" w:color="auto" w:fill="D9E1F3"/>
        </w:rPr>
        <w:t>to</w:t>
      </w:r>
      <w:r w:rsidRPr="008928F5">
        <w:rPr>
          <w:rFonts w:ascii="Arial Narrow"/>
          <w:spacing w:val="-6"/>
          <w:position w:val="11"/>
          <w:sz w:val="20"/>
          <w:shd w:val="clear" w:color="auto" w:fill="D9E1F3"/>
        </w:rPr>
        <w:t xml:space="preserve"> </w:t>
      </w:r>
      <w:r w:rsidRPr="008928F5">
        <w:rPr>
          <w:rFonts w:ascii="Arial Narrow"/>
          <w:position w:val="11"/>
          <w:sz w:val="20"/>
          <w:shd w:val="clear" w:color="auto" w:fill="D9E1F3"/>
        </w:rPr>
        <w:t>enter</w:t>
      </w:r>
      <w:r>
        <w:rPr>
          <w:rFonts w:ascii="Arial Narrow"/>
          <w:color w:val="808080"/>
          <w:position w:val="11"/>
          <w:sz w:val="20"/>
        </w:rPr>
        <w:t xml:space="preserve"> </w:t>
      </w:r>
      <w:r w:rsidRPr="008928F5">
        <w:rPr>
          <w:rFonts w:ascii="Arial Narrow"/>
          <w:spacing w:val="-2"/>
          <w:sz w:val="20"/>
          <w:shd w:val="clear" w:color="auto" w:fill="D9E1F3"/>
        </w:rPr>
        <w:t>text.</w:t>
      </w:r>
    </w:p>
    <w:p w14:paraId="0367FD97" w14:textId="77777777" w:rsidR="00622B1E" w:rsidRDefault="005752F3">
      <w:pPr>
        <w:spacing w:line="20" w:lineRule="exact"/>
        <w:ind w:left="864"/>
        <w:rPr>
          <w:rFonts w:ascii="Arial Narrow"/>
          <w:sz w:val="2"/>
        </w:rPr>
      </w:pPr>
      <w:r>
        <w:rPr>
          <w:rFonts w:ascii="Arial Narrow"/>
          <w:noProof/>
          <w:sz w:val="2"/>
        </w:rPr>
        <mc:AlternateContent>
          <mc:Choice Requires="wpg">
            <w:drawing>
              <wp:inline distT="0" distB="0" distL="0" distR="0" wp14:anchorId="0367FE83" wp14:editId="0367FE84">
                <wp:extent cx="6464935" cy="6350"/>
                <wp:effectExtent l="0" t="0" r="0"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4935" cy="6350"/>
                          <a:chOff x="0" y="0"/>
                          <a:chExt cx="6464935" cy="6350"/>
                        </a:xfrm>
                      </wpg:grpSpPr>
                      <wps:wsp>
                        <wps:cNvPr id="127" name="Graphic 127"/>
                        <wps:cNvSpPr/>
                        <wps:spPr>
                          <a:xfrm>
                            <a:off x="0" y="12"/>
                            <a:ext cx="6464935" cy="6350"/>
                          </a:xfrm>
                          <a:custGeom>
                            <a:avLst/>
                            <a:gdLst/>
                            <a:ahLst/>
                            <a:cxnLst/>
                            <a:rect l="l" t="t" r="r" b="b"/>
                            <a:pathLst>
                              <a:path w="6464935" h="6350">
                                <a:moveTo>
                                  <a:pt x="4338180" y="0"/>
                                </a:moveTo>
                                <a:lnTo>
                                  <a:pt x="4332097" y="0"/>
                                </a:lnTo>
                                <a:lnTo>
                                  <a:pt x="0" y="0"/>
                                </a:lnTo>
                                <a:lnTo>
                                  <a:pt x="0" y="6083"/>
                                </a:lnTo>
                                <a:lnTo>
                                  <a:pt x="4332097" y="6083"/>
                                </a:lnTo>
                                <a:lnTo>
                                  <a:pt x="4338180" y="6083"/>
                                </a:lnTo>
                                <a:lnTo>
                                  <a:pt x="4338180" y="0"/>
                                </a:lnTo>
                                <a:close/>
                              </a:path>
                              <a:path w="6464935" h="6350">
                                <a:moveTo>
                                  <a:pt x="6464808" y="0"/>
                                </a:moveTo>
                                <a:lnTo>
                                  <a:pt x="4338193" y="0"/>
                                </a:lnTo>
                                <a:lnTo>
                                  <a:pt x="4338193" y="6083"/>
                                </a:lnTo>
                                <a:lnTo>
                                  <a:pt x="6464808" y="6083"/>
                                </a:lnTo>
                                <a:lnTo>
                                  <a:pt x="64648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3A7811" id="Group 126" o:spid="_x0000_s1026" style="width:509.05pt;height:.5pt;mso-position-horizontal-relative:char;mso-position-vertical-relative:line" coordsize="646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">
                <v:shape id="Graphic 127" o:spid="_x0000_s1027" style="position:absolute;width:64649;height:63;visibility:visible;mso-wrap-style:square;v-text-anchor:top" coordsize="64649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" path="m4338180,r-6083,l,,,6083r4332097,l4338180,6083r,-6083xem6464808,l4338193,r,6083l6464808,6083r,-6083xe" fillcolor="black" stroked="f">
                  <v:path arrowok="t"/>
                </v:shape>
                <w10:anchorlock/>
              </v:group>
            </w:pict>
          </mc:Fallback>
        </mc:AlternateContent>
      </w:r>
    </w:p>
    <w:p w14:paraId="0367FD98" w14:textId="77777777" w:rsidR="00622B1E" w:rsidRDefault="00622B1E">
      <w:pPr>
        <w:spacing w:line="20" w:lineRule="exact"/>
        <w:rPr>
          <w:rFonts w:ascii="Arial Narrow"/>
          <w:sz w:val="2"/>
        </w:rPr>
        <w:sectPr w:rsidR="00622B1E">
          <w:type w:val="continuous"/>
          <w:pgSz w:w="11910" w:h="16840"/>
          <w:pgMar w:top="0" w:right="360" w:bottom="280" w:left="0" w:header="0" w:footer="758" w:gutter="0"/>
          <w:cols w:space="720"/>
        </w:sectPr>
      </w:pPr>
    </w:p>
    <w:p w14:paraId="0367FD99" w14:textId="77777777" w:rsidR="00622B1E" w:rsidRDefault="005752F3">
      <w:pPr>
        <w:spacing w:line="489" w:lineRule="auto"/>
        <w:ind w:left="972"/>
        <w:rPr>
          <w:rFonts w:ascii="Arial Narrow"/>
          <w:sz w:val="20"/>
        </w:rPr>
      </w:pPr>
      <w:r>
        <w:rPr>
          <w:rFonts w:ascii="Arial Narrow"/>
          <w:noProof/>
          <w:sz w:val="20"/>
        </w:rPr>
        <mc:AlternateContent>
          <mc:Choice Requires="wps">
            <w:drawing>
              <wp:anchor distT="0" distB="0" distL="0" distR="0" simplePos="0" relativeHeight="15764992" behindDoc="0" locked="0" layoutInCell="1" allowOverlap="1" wp14:anchorId="0367FE85" wp14:editId="0367FE86">
                <wp:simplePos x="0" y="0"/>
                <wp:positionH relativeFrom="page">
                  <wp:posOffset>548640</wp:posOffset>
                </wp:positionH>
                <wp:positionV relativeFrom="paragraph">
                  <wp:posOffset>139712</wp:posOffset>
                </wp:positionV>
                <wp:extent cx="6464935" cy="635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4935" cy="6350"/>
                        </a:xfrm>
                        <a:custGeom>
                          <a:avLst/>
                          <a:gdLst/>
                          <a:ahLst/>
                          <a:cxnLst/>
                          <a:rect l="l" t="t" r="r" b="b"/>
                          <a:pathLst>
                            <a:path w="6464935" h="6350">
                              <a:moveTo>
                                <a:pt x="3214992" y="0"/>
                              </a:moveTo>
                              <a:lnTo>
                                <a:pt x="3208909" y="0"/>
                              </a:lnTo>
                              <a:lnTo>
                                <a:pt x="0" y="0"/>
                              </a:lnTo>
                              <a:lnTo>
                                <a:pt x="0" y="6083"/>
                              </a:lnTo>
                              <a:lnTo>
                                <a:pt x="3208909" y="6083"/>
                              </a:lnTo>
                              <a:lnTo>
                                <a:pt x="3214992" y="6083"/>
                              </a:lnTo>
                              <a:lnTo>
                                <a:pt x="3214992" y="0"/>
                              </a:lnTo>
                              <a:close/>
                            </a:path>
                            <a:path w="6464935" h="6350">
                              <a:moveTo>
                                <a:pt x="4002900" y="0"/>
                              </a:moveTo>
                              <a:lnTo>
                                <a:pt x="3996817" y="0"/>
                              </a:lnTo>
                              <a:lnTo>
                                <a:pt x="3215005" y="0"/>
                              </a:lnTo>
                              <a:lnTo>
                                <a:pt x="3215005" y="6083"/>
                              </a:lnTo>
                              <a:lnTo>
                                <a:pt x="3996817" y="6083"/>
                              </a:lnTo>
                              <a:lnTo>
                                <a:pt x="4002900" y="6083"/>
                              </a:lnTo>
                              <a:lnTo>
                                <a:pt x="4002900" y="0"/>
                              </a:lnTo>
                              <a:close/>
                            </a:path>
                            <a:path w="6464935" h="6350">
                              <a:moveTo>
                                <a:pt x="6464808" y="0"/>
                              </a:moveTo>
                              <a:lnTo>
                                <a:pt x="4002913" y="0"/>
                              </a:lnTo>
                              <a:lnTo>
                                <a:pt x="4002913" y="6083"/>
                              </a:lnTo>
                              <a:lnTo>
                                <a:pt x="6464808" y="6083"/>
                              </a:lnTo>
                              <a:lnTo>
                                <a:pt x="6464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DC95FE" id="Graphic 128" o:spid="_x0000_s1026" style="position:absolute;margin-left:43.2pt;margin-top:11pt;width:509.05pt;height:.5pt;z-index:15764992;visibility:visible;mso-wrap-style:square;mso-wrap-distance-left:0;mso-wrap-distance-top:0;mso-wrap-distance-right:0;mso-wrap-distance-bottom:0;mso-position-horizontal:absolute;mso-position-horizontal-relative:page;mso-position-vertical:absolute;mso-position-vertical-relative:text;v-text-anchor:top" coordsize="64649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" path="m3214992,r-6083,l,,,6083r3208909,l3214992,6083r,-6083xem4002900,r-6083,l3215005,r,6083l3996817,6083r6083,l4002900,xem6464808,l4002913,r,6083l6464808,6083r,-6083xe" fillcolor="black" stroked="f">
                <v:path arrowok="t"/>
                <w10:wrap anchorx="page"/>
              </v:shape>
            </w:pict>
          </mc:Fallback>
        </mc:AlternateContent>
      </w:r>
      <w:r>
        <w:rPr>
          <w:rFonts w:ascii="Arial Narrow"/>
          <w:noProof/>
          <w:sz w:val="20"/>
        </w:rPr>
        <mc:AlternateContent>
          <mc:Choice Requires="wps">
            <w:drawing>
              <wp:anchor distT="0" distB="0" distL="0" distR="0" simplePos="0" relativeHeight="15765504" behindDoc="0" locked="0" layoutInCell="1" allowOverlap="1" wp14:anchorId="0367FE87" wp14:editId="0367FE88">
                <wp:simplePos x="0" y="0"/>
                <wp:positionH relativeFrom="page">
                  <wp:posOffset>539496</wp:posOffset>
                </wp:positionH>
                <wp:positionV relativeFrom="paragraph">
                  <wp:posOffset>583183</wp:posOffset>
                </wp:positionV>
                <wp:extent cx="6474460" cy="635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4460" cy="6350"/>
                        </a:xfrm>
                        <a:custGeom>
                          <a:avLst/>
                          <a:gdLst/>
                          <a:ahLst/>
                          <a:cxnLst/>
                          <a:rect l="l" t="t" r="r" b="b"/>
                          <a:pathLst>
                            <a:path w="6474460" h="6350">
                              <a:moveTo>
                                <a:pt x="6473952" y="0"/>
                              </a:moveTo>
                              <a:lnTo>
                                <a:pt x="6473952" y="0"/>
                              </a:lnTo>
                              <a:lnTo>
                                <a:pt x="0" y="0"/>
                              </a:lnTo>
                              <a:lnTo>
                                <a:pt x="0" y="6096"/>
                              </a:lnTo>
                              <a:lnTo>
                                <a:pt x="6473952" y="6096"/>
                              </a:lnTo>
                              <a:lnTo>
                                <a:pt x="6473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E3E62" id="Graphic 129" o:spid="_x0000_s1026" style="position:absolute;margin-left:42.5pt;margin-top:45.9pt;width:509.8pt;height:.5pt;z-index:15765504;visibility:visible;mso-wrap-style:square;mso-wrap-distance-left:0;mso-wrap-distance-top:0;mso-wrap-distance-right:0;mso-wrap-distance-bottom:0;mso-position-horizontal:absolute;mso-position-horizontal-relative:page;mso-position-vertical:absolute;mso-position-vertical-relative:text;v-text-anchor:top" coordsize="6474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" path="m6473952,r,l,,,6096r6473952,l6473952,xe" fillcolor="black" stroked="f">
                <v:path arrowok="t"/>
                <w10:wrap anchorx="page"/>
              </v:shape>
            </w:pict>
          </mc:Fallback>
        </mc:AlternateContent>
      </w:r>
      <w:r>
        <w:rPr>
          <w:rFonts w:ascii="Arial Narrow"/>
          <w:sz w:val="20"/>
        </w:rPr>
        <w:t>Mailing</w:t>
      </w:r>
      <w:r>
        <w:rPr>
          <w:rFonts w:ascii="Arial Narrow"/>
          <w:spacing w:val="-12"/>
          <w:sz w:val="20"/>
        </w:rPr>
        <w:t xml:space="preserve"> </w:t>
      </w:r>
      <w:r>
        <w:rPr>
          <w:rFonts w:ascii="Arial Narrow"/>
          <w:sz w:val="20"/>
        </w:rPr>
        <w:t>Address:</w:t>
      </w:r>
      <w:r>
        <w:rPr>
          <w:rFonts w:ascii="Arial Narrow"/>
          <w:spacing w:val="-4"/>
          <w:sz w:val="20"/>
        </w:rPr>
        <w:t xml:space="preserve"> </w:t>
      </w:r>
      <w:r w:rsidRPr="008928F5">
        <w:rPr>
          <w:rFonts w:ascii="Arial Narrow"/>
          <w:sz w:val="20"/>
          <w:shd w:val="clear" w:color="auto" w:fill="D9E1F3"/>
        </w:rPr>
        <w:t>Click</w:t>
      </w:r>
      <w:r w:rsidRPr="008928F5">
        <w:rPr>
          <w:rFonts w:ascii="Arial Narrow"/>
          <w:spacing w:val="-6"/>
          <w:sz w:val="20"/>
          <w:shd w:val="clear" w:color="auto" w:fill="D9E1F3"/>
        </w:rPr>
        <w:t xml:space="preserve"> </w:t>
      </w:r>
      <w:r w:rsidRPr="008928F5">
        <w:rPr>
          <w:rFonts w:ascii="Arial Narrow"/>
          <w:sz w:val="20"/>
          <w:shd w:val="clear" w:color="auto" w:fill="D9E1F3"/>
        </w:rPr>
        <w:t>or</w:t>
      </w:r>
      <w:r w:rsidRPr="008928F5">
        <w:rPr>
          <w:rFonts w:ascii="Arial Narrow"/>
          <w:spacing w:val="-5"/>
          <w:sz w:val="20"/>
          <w:shd w:val="clear" w:color="auto" w:fill="D9E1F3"/>
        </w:rPr>
        <w:t xml:space="preserve"> </w:t>
      </w:r>
      <w:r w:rsidRPr="008928F5">
        <w:rPr>
          <w:rFonts w:ascii="Arial Narrow"/>
          <w:sz w:val="20"/>
          <w:shd w:val="clear" w:color="auto" w:fill="D9E1F3"/>
        </w:rPr>
        <w:t>tap</w:t>
      </w:r>
      <w:r w:rsidRPr="008928F5">
        <w:rPr>
          <w:rFonts w:ascii="Arial Narrow"/>
          <w:spacing w:val="-6"/>
          <w:sz w:val="20"/>
          <w:shd w:val="clear" w:color="auto" w:fill="D9E1F3"/>
        </w:rPr>
        <w:t xml:space="preserve"> </w:t>
      </w:r>
      <w:r w:rsidRPr="008928F5">
        <w:rPr>
          <w:rFonts w:ascii="Arial Narrow"/>
          <w:sz w:val="20"/>
          <w:shd w:val="clear" w:color="auto" w:fill="D9E1F3"/>
        </w:rPr>
        <w:t>here</w:t>
      </w:r>
      <w:r w:rsidRPr="008928F5">
        <w:rPr>
          <w:rFonts w:ascii="Arial Narrow"/>
          <w:spacing w:val="-6"/>
          <w:sz w:val="20"/>
          <w:shd w:val="clear" w:color="auto" w:fill="D9E1F3"/>
        </w:rPr>
        <w:t xml:space="preserve"> </w:t>
      </w:r>
      <w:r w:rsidRPr="008928F5">
        <w:rPr>
          <w:rFonts w:ascii="Arial Narrow"/>
          <w:sz w:val="20"/>
          <w:shd w:val="clear" w:color="auto" w:fill="D9E1F3"/>
        </w:rPr>
        <w:t>to</w:t>
      </w:r>
      <w:r w:rsidRPr="008928F5">
        <w:rPr>
          <w:rFonts w:ascii="Arial Narrow"/>
          <w:spacing w:val="-4"/>
          <w:sz w:val="20"/>
          <w:shd w:val="clear" w:color="auto" w:fill="D9E1F3"/>
        </w:rPr>
        <w:t xml:space="preserve"> </w:t>
      </w:r>
      <w:r w:rsidRPr="008928F5">
        <w:rPr>
          <w:rFonts w:ascii="Arial Narrow"/>
          <w:sz w:val="20"/>
          <w:shd w:val="clear" w:color="auto" w:fill="D9E1F3"/>
        </w:rPr>
        <w:t>enter</w:t>
      </w:r>
      <w:r w:rsidRPr="008928F5">
        <w:rPr>
          <w:rFonts w:ascii="Arial Narrow"/>
          <w:spacing w:val="-4"/>
          <w:sz w:val="20"/>
          <w:shd w:val="clear" w:color="auto" w:fill="D9E1F3"/>
        </w:rPr>
        <w:t xml:space="preserve"> </w:t>
      </w:r>
      <w:r w:rsidRPr="008928F5">
        <w:rPr>
          <w:rFonts w:ascii="Arial Narrow"/>
          <w:sz w:val="20"/>
          <w:shd w:val="clear" w:color="auto" w:fill="D9E1F3"/>
        </w:rPr>
        <w:t>text.</w:t>
      </w:r>
      <w:r>
        <w:rPr>
          <w:rFonts w:ascii="Arial Narrow"/>
          <w:color w:val="808080"/>
          <w:sz w:val="20"/>
        </w:rPr>
        <w:t xml:space="preserve"> </w:t>
      </w:r>
      <w:r>
        <w:rPr>
          <w:rFonts w:ascii="Arial Narrow"/>
          <w:color w:val="000000"/>
          <w:sz w:val="20"/>
        </w:rPr>
        <w:t>City:</w:t>
      </w:r>
      <w:r>
        <w:rPr>
          <w:rFonts w:ascii="Arial Narrow"/>
          <w:color w:val="000000"/>
          <w:spacing w:val="40"/>
          <w:sz w:val="20"/>
        </w:rPr>
        <w:t xml:space="preserve"> </w:t>
      </w:r>
      <w:r w:rsidRPr="008928F5">
        <w:rPr>
          <w:rFonts w:ascii="Arial Narrow"/>
          <w:sz w:val="20"/>
          <w:shd w:val="clear" w:color="auto" w:fill="D9E1F3"/>
        </w:rPr>
        <w:t>Click or tap here to enter text.</w:t>
      </w:r>
    </w:p>
    <w:p w14:paraId="0367FD9A" w14:textId="77777777" w:rsidR="00622B1E" w:rsidRDefault="005752F3">
      <w:pPr>
        <w:pStyle w:val="Heading7"/>
        <w:spacing w:before="112"/>
        <w:ind w:left="864"/>
        <w:rPr>
          <w:rFonts w:ascii="Arial Narrow"/>
        </w:rPr>
      </w:pPr>
      <w:r>
        <w:rPr>
          <w:rFonts w:ascii="Arial Narrow"/>
          <w:spacing w:val="-2"/>
        </w:rPr>
        <w:t>SIGNATURE</w:t>
      </w:r>
    </w:p>
    <w:p w14:paraId="0367FD9B" w14:textId="77777777" w:rsidR="00622B1E" w:rsidRDefault="005752F3">
      <w:pPr>
        <w:spacing w:before="229"/>
        <w:ind w:left="863"/>
        <w:rPr>
          <w:rFonts w:ascii="Arial Narrow"/>
          <w:sz w:val="20"/>
        </w:rPr>
      </w:pPr>
      <w:r>
        <w:br w:type="column"/>
      </w:r>
      <w:r>
        <w:rPr>
          <w:rFonts w:ascii="Arial Narrow"/>
          <w:sz w:val="20"/>
        </w:rPr>
        <w:t>State:</w:t>
      </w:r>
      <w:r>
        <w:rPr>
          <w:rFonts w:ascii="Arial Narrow"/>
          <w:spacing w:val="-12"/>
          <w:sz w:val="20"/>
        </w:rPr>
        <w:t xml:space="preserve"> </w:t>
      </w:r>
      <w:r w:rsidRPr="008928F5">
        <w:rPr>
          <w:rFonts w:ascii="Arial Narrow"/>
          <w:sz w:val="20"/>
          <w:shd w:val="clear" w:color="auto" w:fill="D9E1F3"/>
        </w:rPr>
        <w:t>Click</w:t>
      </w:r>
      <w:r w:rsidRPr="008928F5">
        <w:rPr>
          <w:rFonts w:ascii="Arial Narrow"/>
          <w:spacing w:val="-11"/>
          <w:sz w:val="20"/>
          <w:shd w:val="clear" w:color="auto" w:fill="D9E1F3"/>
        </w:rPr>
        <w:t xml:space="preserve"> </w:t>
      </w:r>
      <w:r w:rsidRPr="008928F5">
        <w:rPr>
          <w:rFonts w:ascii="Arial Narrow"/>
          <w:sz w:val="20"/>
          <w:shd w:val="clear" w:color="auto" w:fill="D9E1F3"/>
        </w:rPr>
        <w:t>or</w:t>
      </w:r>
      <w:r>
        <w:rPr>
          <w:rFonts w:ascii="Arial Narrow"/>
          <w:color w:val="808080"/>
          <w:sz w:val="20"/>
        </w:rPr>
        <w:t xml:space="preserve"> </w:t>
      </w:r>
      <w:r w:rsidRPr="008928F5">
        <w:rPr>
          <w:rFonts w:ascii="Arial Narrow"/>
          <w:sz w:val="20"/>
          <w:shd w:val="clear" w:color="auto" w:fill="D9E1F3"/>
        </w:rPr>
        <w:t>tap here to</w:t>
      </w:r>
      <w:r>
        <w:rPr>
          <w:rFonts w:ascii="Arial Narrow"/>
          <w:color w:val="808080"/>
          <w:sz w:val="20"/>
        </w:rPr>
        <w:t xml:space="preserve"> </w:t>
      </w:r>
      <w:r w:rsidRPr="008928F5">
        <w:rPr>
          <w:rFonts w:ascii="Arial Narrow"/>
          <w:sz w:val="20"/>
          <w:shd w:val="clear" w:color="auto" w:fill="D9E1F3"/>
        </w:rPr>
        <w:t>enter text.</w:t>
      </w:r>
    </w:p>
    <w:p w14:paraId="0367FD9C" w14:textId="77777777" w:rsidR="00622B1E" w:rsidRDefault="005752F3">
      <w:pPr>
        <w:pStyle w:val="BodyText"/>
        <w:spacing w:before="227"/>
        <w:ind w:left="0"/>
        <w:rPr>
          <w:rFonts w:ascii="Arial Narrow"/>
          <w:sz w:val="20"/>
        </w:rPr>
      </w:pPr>
      <w:r>
        <w:br w:type="column"/>
      </w:r>
    </w:p>
    <w:p w14:paraId="0367FD9D" w14:textId="77777777" w:rsidR="00622B1E" w:rsidRDefault="005752F3">
      <w:pPr>
        <w:spacing w:before="1"/>
        <w:ind w:left="182"/>
        <w:rPr>
          <w:rFonts w:ascii="Arial Narrow"/>
          <w:sz w:val="20"/>
        </w:rPr>
      </w:pPr>
      <w:r>
        <w:rPr>
          <w:rFonts w:ascii="Arial Narrow"/>
          <w:sz w:val="20"/>
        </w:rPr>
        <w:t>Zip:</w:t>
      </w:r>
      <w:r>
        <w:rPr>
          <w:rFonts w:ascii="Arial Narrow"/>
          <w:spacing w:val="-4"/>
          <w:sz w:val="20"/>
        </w:rPr>
        <w:t xml:space="preserve"> </w:t>
      </w:r>
      <w:r w:rsidRPr="008928F5">
        <w:rPr>
          <w:rFonts w:ascii="Arial Narrow"/>
          <w:sz w:val="20"/>
          <w:shd w:val="clear" w:color="auto" w:fill="D9E1F3"/>
        </w:rPr>
        <w:t>Click</w:t>
      </w:r>
      <w:r w:rsidRPr="008928F5">
        <w:rPr>
          <w:rFonts w:ascii="Arial Narrow"/>
          <w:spacing w:val="-4"/>
          <w:sz w:val="20"/>
          <w:shd w:val="clear" w:color="auto" w:fill="D9E1F3"/>
        </w:rPr>
        <w:t xml:space="preserve"> </w:t>
      </w:r>
      <w:r w:rsidRPr="008928F5">
        <w:rPr>
          <w:rFonts w:ascii="Arial Narrow"/>
          <w:sz w:val="20"/>
          <w:shd w:val="clear" w:color="auto" w:fill="D9E1F3"/>
        </w:rPr>
        <w:t>or</w:t>
      </w:r>
      <w:r w:rsidRPr="008928F5">
        <w:rPr>
          <w:rFonts w:ascii="Arial Narrow"/>
          <w:spacing w:val="-4"/>
          <w:sz w:val="20"/>
          <w:shd w:val="clear" w:color="auto" w:fill="D9E1F3"/>
        </w:rPr>
        <w:t xml:space="preserve"> </w:t>
      </w:r>
      <w:r w:rsidRPr="008928F5">
        <w:rPr>
          <w:rFonts w:ascii="Arial Narrow"/>
          <w:sz w:val="20"/>
          <w:shd w:val="clear" w:color="auto" w:fill="D9E1F3"/>
        </w:rPr>
        <w:t>tap</w:t>
      </w:r>
      <w:r w:rsidRPr="008928F5">
        <w:rPr>
          <w:rFonts w:ascii="Arial Narrow"/>
          <w:spacing w:val="-4"/>
          <w:sz w:val="20"/>
          <w:shd w:val="clear" w:color="auto" w:fill="D9E1F3"/>
        </w:rPr>
        <w:t xml:space="preserve"> </w:t>
      </w:r>
      <w:r w:rsidRPr="008928F5">
        <w:rPr>
          <w:rFonts w:ascii="Arial Narrow"/>
          <w:sz w:val="20"/>
          <w:shd w:val="clear" w:color="auto" w:fill="D9E1F3"/>
        </w:rPr>
        <w:t>here</w:t>
      </w:r>
      <w:r w:rsidRPr="008928F5">
        <w:rPr>
          <w:rFonts w:ascii="Arial Narrow"/>
          <w:spacing w:val="-5"/>
          <w:sz w:val="20"/>
          <w:shd w:val="clear" w:color="auto" w:fill="D9E1F3"/>
        </w:rPr>
        <w:t xml:space="preserve"> </w:t>
      </w:r>
      <w:r w:rsidRPr="008928F5">
        <w:rPr>
          <w:rFonts w:ascii="Arial Narrow"/>
          <w:sz w:val="20"/>
          <w:shd w:val="clear" w:color="auto" w:fill="D9E1F3"/>
        </w:rPr>
        <w:t>to</w:t>
      </w:r>
      <w:r w:rsidRPr="008928F5">
        <w:rPr>
          <w:rFonts w:ascii="Arial Narrow"/>
          <w:spacing w:val="-4"/>
          <w:sz w:val="20"/>
          <w:shd w:val="clear" w:color="auto" w:fill="D9E1F3"/>
        </w:rPr>
        <w:t xml:space="preserve"> </w:t>
      </w:r>
      <w:r w:rsidRPr="008928F5">
        <w:rPr>
          <w:rFonts w:ascii="Arial Narrow"/>
          <w:sz w:val="20"/>
          <w:shd w:val="clear" w:color="auto" w:fill="D9E1F3"/>
        </w:rPr>
        <w:t>enter</w:t>
      </w:r>
      <w:r w:rsidRPr="008928F5">
        <w:rPr>
          <w:rFonts w:ascii="Arial Narrow"/>
          <w:spacing w:val="-4"/>
          <w:sz w:val="20"/>
          <w:shd w:val="clear" w:color="auto" w:fill="D9E1F3"/>
        </w:rPr>
        <w:t xml:space="preserve"> </w:t>
      </w:r>
      <w:r w:rsidRPr="008928F5">
        <w:rPr>
          <w:rFonts w:ascii="Arial Narrow"/>
          <w:spacing w:val="-2"/>
          <w:sz w:val="20"/>
          <w:shd w:val="clear" w:color="auto" w:fill="D9E1F3"/>
        </w:rPr>
        <w:t>text.</w:t>
      </w:r>
    </w:p>
    <w:p w14:paraId="0367FD9E" w14:textId="77777777" w:rsidR="00622B1E" w:rsidRDefault="00622B1E">
      <w:pPr>
        <w:rPr>
          <w:rFonts w:ascii="Arial Narrow"/>
          <w:sz w:val="20"/>
        </w:rPr>
        <w:sectPr w:rsidR="00622B1E">
          <w:type w:val="continuous"/>
          <w:pgSz w:w="11910" w:h="16840"/>
          <w:pgMar w:top="0" w:right="360" w:bottom="280" w:left="0" w:header="0" w:footer="758" w:gutter="0"/>
          <w:cols w:num="3" w:space="720" w:equalWidth="0">
            <w:col w:w="4414" w:space="748"/>
            <w:col w:w="1883" w:space="39"/>
            <w:col w:w="4466"/>
          </w:cols>
        </w:sectPr>
      </w:pPr>
    </w:p>
    <w:p w14:paraId="0367FD9F" w14:textId="77777777" w:rsidR="00622B1E" w:rsidRDefault="005752F3">
      <w:pPr>
        <w:ind w:left="864" w:right="501"/>
        <w:jc w:val="both"/>
        <w:rPr>
          <w:rFonts w:ascii="Arial Narrow"/>
          <w:sz w:val="20"/>
        </w:rPr>
      </w:pPr>
      <w:r>
        <w:rPr>
          <w:rFonts w:ascii="Arial Narrow"/>
          <w:sz w:val="20"/>
        </w:rPr>
        <w:t>The information on this form is true and accurate, to the best of my knowledge. For the purpose of this appeal, I authorize MassHealth to provide</w:t>
      </w:r>
      <w:r>
        <w:rPr>
          <w:rFonts w:ascii="Arial Narrow"/>
          <w:spacing w:val="-2"/>
          <w:sz w:val="20"/>
        </w:rPr>
        <w:t xml:space="preserve"> </w:t>
      </w:r>
      <w:r>
        <w:rPr>
          <w:rFonts w:ascii="Arial Narrow"/>
          <w:sz w:val="20"/>
        </w:rPr>
        <w:t>me</w:t>
      </w:r>
      <w:r>
        <w:rPr>
          <w:rFonts w:ascii="Arial Narrow"/>
          <w:spacing w:val="-3"/>
          <w:sz w:val="20"/>
        </w:rPr>
        <w:t xml:space="preserve"> </w:t>
      </w:r>
      <w:r>
        <w:rPr>
          <w:rFonts w:ascii="Arial Narrow"/>
          <w:sz w:val="20"/>
        </w:rPr>
        <w:t>and</w:t>
      </w:r>
      <w:r>
        <w:rPr>
          <w:rFonts w:ascii="Arial Narrow"/>
          <w:spacing w:val="-2"/>
          <w:sz w:val="20"/>
        </w:rPr>
        <w:t xml:space="preserve"> </w:t>
      </w:r>
      <w:r>
        <w:rPr>
          <w:rFonts w:ascii="Arial Narrow"/>
          <w:sz w:val="20"/>
        </w:rPr>
        <w:t>my</w:t>
      </w:r>
      <w:r>
        <w:rPr>
          <w:rFonts w:ascii="Arial Narrow"/>
          <w:spacing w:val="-3"/>
          <w:sz w:val="20"/>
        </w:rPr>
        <w:t xml:space="preserve"> </w:t>
      </w:r>
      <w:r>
        <w:rPr>
          <w:rFonts w:ascii="Arial Narrow"/>
          <w:sz w:val="20"/>
        </w:rPr>
        <w:t>representative,</w:t>
      </w:r>
      <w:r>
        <w:rPr>
          <w:rFonts w:ascii="Arial Narrow"/>
          <w:spacing w:val="-3"/>
          <w:sz w:val="20"/>
        </w:rPr>
        <w:t xml:space="preserve"> </w:t>
      </w:r>
      <w:r>
        <w:rPr>
          <w:rFonts w:ascii="Arial Narrow"/>
          <w:sz w:val="20"/>
        </w:rPr>
        <w:t>if</w:t>
      </w:r>
      <w:r>
        <w:rPr>
          <w:rFonts w:ascii="Arial Narrow"/>
          <w:spacing w:val="-2"/>
          <w:sz w:val="20"/>
        </w:rPr>
        <w:t xml:space="preserve"> </w:t>
      </w:r>
      <w:r>
        <w:rPr>
          <w:rFonts w:ascii="Arial Narrow"/>
          <w:sz w:val="20"/>
        </w:rPr>
        <w:t>I</w:t>
      </w:r>
      <w:r>
        <w:rPr>
          <w:rFonts w:ascii="Arial Narrow"/>
          <w:spacing w:val="-3"/>
          <w:sz w:val="20"/>
        </w:rPr>
        <w:t xml:space="preserve"> </w:t>
      </w:r>
      <w:r>
        <w:rPr>
          <w:rFonts w:ascii="Arial Narrow"/>
          <w:sz w:val="20"/>
        </w:rPr>
        <w:t>have</w:t>
      </w:r>
      <w:r>
        <w:rPr>
          <w:rFonts w:ascii="Arial Narrow"/>
          <w:spacing w:val="-2"/>
          <w:sz w:val="20"/>
        </w:rPr>
        <w:t xml:space="preserve"> </w:t>
      </w:r>
      <w:r>
        <w:rPr>
          <w:rFonts w:ascii="Arial Narrow"/>
          <w:sz w:val="20"/>
        </w:rPr>
        <w:t>one,</w:t>
      </w:r>
      <w:r>
        <w:rPr>
          <w:rFonts w:ascii="Arial Narrow"/>
          <w:spacing w:val="-2"/>
          <w:sz w:val="20"/>
        </w:rPr>
        <w:t xml:space="preserve"> </w:t>
      </w:r>
      <w:r>
        <w:rPr>
          <w:rFonts w:ascii="Arial Narrow"/>
          <w:sz w:val="20"/>
        </w:rPr>
        <w:t>with</w:t>
      </w:r>
      <w:r>
        <w:rPr>
          <w:rFonts w:ascii="Arial Narrow"/>
          <w:spacing w:val="-3"/>
          <w:sz w:val="20"/>
        </w:rPr>
        <w:t xml:space="preserve"> </w:t>
      </w:r>
      <w:r>
        <w:rPr>
          <w:rFonts w:ascii="Arial Narrow"/>
          <w:sz w:val="20"/>
        </w:rPr>
        <w:t>my</w:t>
      </w:r>
      <w:r>
        <w:rPr>
          <w:rFonts w:ascii="Arial Narrow"/>
          <w:spacing w:val="-3"/>
          <w:sz w:val="20"/>
        </w:rPr>
        <w:t xml:space="preserve"> </w:t>
      </w:r>
      <w:r>
        <w:rPr>
          <w:rFonts w:ascii="Arial Narrow"/>
          <w:sz w:val="20"/>
        </w:rPr>
        <w:t>individual information,</w:t>
      </w:r>
      <w:r>
        <w:rPr>
          <w:rFonts w:ascii="Arial Narrow"/>
          <w:spacing w:val="-2"/>
          <w:sz w:val="20"/>
        </w:rPr>
        <w:t xml:space="preserve"> </w:t>
      </w:r>
      <w:r>
        <w:rPr>
          <w:rFonts w:ascii="Arial Narrow"/>
          <w:sz w:val="20"/>
        </w:rPr>
        <w:t>including</w:t>
      </w:r>
      <w:r>
        <w:rPr>
          <w:rFonts w:ascii="Arial Narrow"/>
          <w:spacing w:val="-3"/>
          <w:sz w:val="20"/>
        </w:rPr>
        <w:t xml:space="preserve"> </w:t>
      </w:r>
      <w:r>
        <w:rPr>
          <w:rFonts w:ascii="Arial Narrow"/>
          <w:sz w:val="20"/>
        </w:rPr>
        <w:t>federal</w:t>
      </w:r>
      <w:r>
        <w:rPr>
          <w:rFonts w:ascii="Arial Narrow"/>
          <w:spacing w:val="-3"/>
          <w:sz w:val="20"/>
        </w:rPr>
        <w:t xml:space="preserve"> </w:t>
      </w:r>
      <w:r>
        <w:rPr>
          <w:rFonts w:ascii="Arial Narrow"/>
          <w:sz w:val="20"/>
        </w:rPr>
        <w:t>and</w:t>
      </w:r>
      <w:r>
        <w:rPr>
          <w:rFonts w:ascii="Arial Narrow"/>
          <w:spacing w:val="-2"/>
          <w:sz w:val="20"/>
        </w:rPr>
        <w:t xml:space="preserve"> </w:t>
      </w:r>
      <w:r>
        <w:rPr>
          <w:rFonts w:ascii="Arial Narrow"/>
          <w:sz w:val="20"/>
        </w:rPr>
        <w:t>state</w:t>
      </w:r>
      <w:r>
        <w:rPr>
          <w:rFonts w:ascii="Arial Narrow"/>
          <w:spacing w:val="-2"/>
          <w:sz w:val="20"/>
        </w:rPr>
        <w:t xml:space="preserve"> </w:t>
      </w:r>
      <w:r>
        <w:rPr>
          <w:rFonts w:ascii="Arial Narrow"/>
          <w:sz w:val="20"/>
        </w:rPr>
        <w:t>tax</w:t>
      </w:r>
      <w:r>
        <w:rPr>
          <w:rFonts w:ascii="Arial Narrow"/>
          <w:spacing w:val="-2"/>
          <w:sz w:val="20"/>
        </w:rPr>
        <w:t xml:space="preserve"> </w:t>
      </w:r>
      <w:r>
        <w:rPr>
          <w:rFonts w:ascii="Arial Narrow"/>
          <w:sz w:val="20"/>
        </w:rPr>
        <w:t>information used</w:t>
      </w:r>
      <w:r>
        <w:rPr>
          <w:rFonts w:ascii="Arial Narrow"/>
          <w:spacing w:val="-3"/>
          <w:sz w:val="20"/>
        </w:rPr>
        <w:t xml:space="preserve"> </w:t>
      </w:r>
      <w:r>
        <w:rPr>
          <w:rFonts w:ascii="Arial Narrow"/>
          <w:sz w:val="20"/>
        </w:rPr>
        <w:t>to</w:t>
      </w:r>
      <w:r>
        <w:rPr>
          <w:rFonts w:ascii="Arial Narrow"/>
          <w:spacing w:val="-3"/>
          <w:sz w:val="20"/>
        </w:rPr>
        <w:t xml:space="preserve"> </w:t>
      </w:r>
      <w:r>
        <w:rPr>
          <w:rFonts w:ascii="Arial Narrow"/>
          <w:sz w:val="20"/>
        </w:rPr>
        <w:t>determine my eligibility.</w:t>
      </w:r>
    </w:p>
    <w:p w14:paraId="0367FDA0" w14:textId="77777777" w:rsidR="00622B1E" w:rsidRDefault="005752F3">
      <w:pPr>
        <w:tabs>
          <w:tab w:val="left" w:pos="7796"/>
        </w:tabs>
        <w:spacing w:before="100"/>
        <w:ind w:left="972"/>
        <w:jc w:val="both"/>
        <w:rPr>
          <w:rFonts w:ascii="Arial Narrow"/>
          <w:sz w:val="20"/>
        </w:rPr>
      </w:pPr>
      <w:r>
        <w:rPr>
          <w:rFonts w:ascii="Arial Narrow"/>
          <w:spacing w:val="-2"/>
          <w:sz w:val="20"/>
        </w:rPr>
        <w:lastRenderedPageBreak/>
        <w:t>Signature:</w:t>
      </w:r>
      <w:r>
        <w:rPr>
          <w:rFonts w:ascii="Arial Narrow"/>
          <w:sz w:val="20"/>
        </w:rPr>
        <w:tab/>
        <w:t>Date:</w:t>
      </w:r>
      <w:r>
        <w:rPr>
          <w:rFonts w:ascii="Arial Narrow"/>
          <w:spacing w:val="-3"/>
          <w:sz w:val="20"/>
        </w:rPr>
        <w:t xml:space="preserve"> </w:t>
      </w:r>
      <w:r w:rsidRPr="008928F5">
        <w:rPr>
          <w:rFonts w:ascii="Arial Narrow"/>
          <w:sz w:val="20"/>
          <w:shd w:val="clear" w:color="auto" w:fill="D9E1F3"/>
        </w:rPr>
        <w:t>Click</w:t>
      </w:r>
      <w:r w:rsidRPr="008928F5">
        <w:rPr>
          <w:rFonts w:ascii="Arial Narrow"/>
          <w:spacing w:val="-4"/>
          <w:sz w:val="20"/>
          <w:shd w:val="clear" w:color="auto" w:fill="D9E1F3"/>
        </w:rPr>
        <w:t xml:space="preserve"> </w:t>
      </w:r>
      <w:r w:rsidRPr="008928F5">
        <w:rPr>
          <w:rFonts w:ascii="Arial Narrow"/>
          <w:sz w:val="20"/>
          <w:shd w:val="clear" w:color="auto" w:fill="D9E1F3"/>
        </w:rPr>
        <w:t>or</w:t>
      </w:r>
      <w:r w:rsidRPr="008928F5">
        <w:rPr>
          <w:rFonts w:ascii="Arial Narrow"/>
          <w:spacing w:val="-4"/>
          <w:sz w:val="20"/>
          <w:shd w:val="clear" w:color="auto" w:fill="D9E1F3"/>
        </w:rPr>
        <w:t xml:space="preserve"> </w:t>
      </w:r>
      <w:r w:rsidRPr="008928F5">
        <w:rPr>
          <w:rFonts w:ascii="Arial Narrow"/>
          <w:sz w:val="20"/>
          <w:shd w:val="clear" w:color="auto" w:fill="D9E1F3"/>
        </w:rPr>
        <w:t>tap</w:t>
      </w:r>
      <w:r w:rsidRPr="008928F5">
        <w:rPr>
          <w:rFonts w:ascii="Arial Narrow"/>
          <w:spacing w:val="-4"/>
          <w:sz w:val="20"/>
          <w:shd w:val="clear" w:color="auto" w:fill="D9E1F3"/>
        </w:rPr>
        <w:t xml:space="preserve"> </w:t>
      </w:r>
      <w:r w:rsidRPr="008928F5">
        <w:rPr>
          <w:rFonts w:ascii="Arial Narrow"/>
          <w:sz w:val="20"/>
          <w:shd w:val="clear" w:color="auto" w:fill="D9E1F3"/>
        </w:rPr>
        <w:t>to</w:t>
      </w:r>
      <w:r w:rsidRPr="008928F5">
        <w:rPr>
          <w:rFonts w:ascii="Arial Narrow"/>
          <w:spacing w:val="-5"/>
          <w:sz w:val="20"/>
          <w:shd w:val="clear" w:color="auto" w:fill="D9E1F3"/>
        </w:rPr>
        <w:t xml:space="preserve"> </w:t>
      </w:r>
      <w:r w:rsidRPr="008928F5">
        <w:rPr>
          <w:rFonts w:ascii="Arial Narrow"/>
          <w:sz w:val="20"/>
          <w:shd w:val="clear" w:color="auto" w:fill="D9E1F3"/>
        </w:rPr>
        <w:t>enter</w:t>
      </w:r>
      <w:r w:rsidRPr="008928F5">
        <w:rPr>
          <w:rFonts w:ascii="Arial Narrow"/>
          <w:spacing w:val="-3"/>
          <w:sz w:val="20"/>
          <w:shd w:val="clear" w:color="auto" w:fill="D9E1F3"/>
        </w:rPr>
        <w:t xml:space="preserve"> </w:t>
      </w:r>
      <w:r w:rsidRPr="008928F5">
        <w:rPr>
          <w:rFonts w:ascii="Arial Narrow"/>
          <w:sz w:val="20"/>
          <w:shd w:val="clear" w:color="auto" w:fill="D9E1F3"/>
        </w:rPr>
        <w:t>a</w:t>
      </w:r>
      <w:r w:rsidRPr="008928F5">
        <w:rPr>
          <w:rFonts w:ascii="Arial Narrow"/>
          <w:spacing w:val="-4"/>
          <w:sz w:val="20"/>
          <w:shd w:val="clear" w:color="auto" w:fill="D9E1F3"/>
        </w:rPr>
        <w:t xml:space="preserve"> </w:t>
      </w:r>
      <w:r w:rsidRPr="008928F5">
        <w:rPr>
          <w:rFonts w:ascii="Arial Narrow"/>
          <w:spacing w:val="-2"/>
          <w:sz w:val="20"/>
          <w:shd w:val="clear" w:color="auto" w:fill="D9E1F3"/>
        </w:rPr>
        <w:t>date.</w:t>
      </w:r>
    </w:p>
    <w:p w14:paraId="0367FDA1" w14:textId="77777777" w:rsidR="00622B1E" w:rsidRDefault="005752F3">
      <w:pPr>
        <w:pStyle w:val="BodyText"/>
        <w:spacing w:before="9"/>
        <w:ind w:left="0"/>
        <w:rPr>
          <w:rFonts w:ascii="Arial Narrow"/>
          <w:sz w:val="6"/>
        </w:rPr>
      </w:pPr>
      <w:r>
        <w:rPr>
          <w:rFonts w:ascii="Arial Narrow"/>
          <w:noProof/>
          <w:sz w:val="6"/>
        </w:rPr>
        <mc:AlternateContent>
          <mc:Choice Requires="wps">
            <w:drawing>
              <wp:anchor distT="0" distB="0" distL="0" distR="0" simplePos="0" relativeHeight="487621120" behindDoc="1" locked="0" layoutInCell="1" allowOverlap="1" wp14:anchorId="0367FE89" wp14:editId="0367FE8A">
                <wp:simplePos x="0" y="0"/>
                <wp:positionH relativeFrom="page">
                  <wp:posOffset>548640</wp:posOffset>
                </wp:positionH>
                <wp:positionV relativeFrom="paragraph">
                  <wp:posOffset>65075</wp:posOffset>
                </wp:positionV>
                <wp:extent cx="6464935" cy="635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4935" cy="6350"/>
                        </a:xfrm>
                        <a:custGeom>
                          <a:avLst/>
                          <a:gdLst/>
                          <a:ahLst/>
                          <a:cxnLst/>
                          <a:rect l="l" t="t" r="r" b="b"/>
                          <a:pathLst>
                            <a:path w="6464935" h="6350">
                              <a:moveTo>
                                <a:pt x="6464808" y="0"/>
                              </a:moveTo>
                              <a:lnTo>
                                <a:pt x="4339717" y="0"/>
                              </a:lnTo>
                              <a:lnTo>
                                <a:pt x="4333621" y="0"/>
                              </a:lnTo>
                              <a:lnTo>
                                <a:pt x="0" y="0"/>
                              </a:lnTo>
                              <a:lnTo>
                                <a:pt x="0" y="6083"/>
                              </a:lnTo>
                              <a:lnTo>
                                <a:pt x="4333621" y="6083"/>
                              </a:lnTo>
                              <a:lnTo>
                                <a:pt x="4339717" y="6083"/>
                              </a:lnTo>
                              <a:lnTo>
                                <a:pt x="6464808" y="6083"/>
                              </a:lnTo>
                              <a:lnTo>
                                <a:pt x="64648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27B1EB" id="Graphic 130" o:spid="_x0000_s1026" style="position:absolute;margin-left:43.2pt;margin-top:5.1pt;width:509.05pt;height:.5pt;z-index:-15695360;visibility:visible;mso-wrap-style:square;mso-wrap-distance-left:0;mso-wrap-distance-top:0;mso-wrap-distance-right:0;mso-wrap-distance-bottom:0;mso-position-horizontal:absolute;mso-position-horizontal-relative:page;mso-position-vertical:absolute;mso-position-vertical-relative:text;v-text-anchor:top" coordsize="64649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" path="m6464808,l4339717,r-6096,l,,,6083r4333621,l4339717,6083r2125091,l6464808,xe" fillcolor="black" stroked="f">
                <v:path arrowok="t"/>
                <w10:wrap type="topAndBottom" anchorx="page"/>
              </v:shape>
            </w:pict>
          </mc:Fallback>
        </mc:AlternateContent>
      </w:r>
    </w:p>
    <w:p w14:paraId="0367FDA2" w14:textId="77777777" w:rsidR="00622B1E" w:rsidRDefault="005752F3">
      <w:pPr>
        <w:spacing w:before="100"/>
        <w:ind w:left="972"/>
        <w:jc w:val="both"/>
        <w:rPr>
          <w:rFonts w:ascii="Arial Narrow"/>
          <w:sz w:val="20"/>
        </w:rPr>
      </w:pPr>
      <w:r>
        <w:rPr>
          <w:rFonts w:ascii="Arial Narrow"/>
          <w:sz w:val="20"/>
        </w:rPr>
        <w:t>First</w:t>
      </w:r>
      <w:r>
        <w:rPr>
          <w:rFonts w:ascii="Arial Narrow"/>
          <w:spacing w:val="-4"/>
          <w:sz w:val="20"/>
        </w:rPr>
        <w:t xml:space="preserve"> </w:t>
      </w:r>
      <w:r>
        <w:rPr>
          <w:rFonts w:ascii="Arial Narrow"/>
          <w:sz w:val="20"/>
        </w:rPr>
        <w:t>&amp;</w:t>
      </w:r>
      <w:r>
        <w:rPr>
          <w:rFonts w:ascii="Arial Narrow"/>
          <w:spacing w:val="-4"/>
          <w:sz w:val="20"/>
        </w:rPr>
        <w:t xml:space="preserve"> </w:t>
      </w:r>
      <w:r>
        <w:rPr>
          <w:rFonts w:ascii="Arial Narrow"/>
          <w:sz w:val="20"/>
        </w:rPr>
        <w:t>Last</w:t>
      </w:r>
      <w:r>
        <w:rPr>
          <w:rFonts w:ascii="Arial Narrow"/>
          <w:spacing w:val="-5"/>
          <w:sz w:val="20"/>
        </w:rPr>
        <w:t xml:space="preserve"> </w:t>
      </w:r>
      <w:r>
        <w:rPr>
          <w:rFonts w:ascii="Arial Narrow"/>
          <w:sz w:val="20"/>
        </w:rPr>
        <w:t>Name</w:t>
      </w:r>
      <w:r>
        <w:rPr>
          <w:rFonts w:ascii="Arial Narrow"/>
          <w:spacing w:val="-4"/>
          <w:sz w:val="20"/>
        </w:rPr>
        <w:t xml:space="preserve"> </w:t>
      </w:r>
      <w:r>
        <w:rPr>
          <w:rFonts w:ascii="Arial Narrow"/>
          <w:sz w:val="20"/>
        </w:rPr>
        <w:t>(Print):</w:t>
      </w:r>
      <w:r>
        <w:rPr>
          <w:rFonts w:ascii="Arial Narrow"/>
          <w:spacing w:val="-3"/>
          <w:sz w:val="20"/>
        </w:rPr>
        <w:t xml:space="preserve"> </w:t>
      </w:r>
      <w:r w:rsidRPr="008928F5">
        <w:rPr>
          <w:rFonts w:ascii="Arial Narrow"/>
          <w:sz w:val="20"/>
          <w:shd w:val="clear" w:color="auto" w:fill="D9E1F3"/>
        </w:rPr>
        <w:t>Click</w:t>
      </w:r>
      <w:r w:rsidRPr="008928F5">
        <w:rPr>
          <w:rFonts w:ascii="Arial Narrow"/>
          <w:spacing w:val="-4"/>
          <w:sz w:val="20"/>
          <w:shd w:val="clear" w:color="auto" w:fill="D9E1F3"/>
        </w:rPr>
        <w:t xml:space="preserve"> </w:t>
      </w:r>
      <w:r w:rsidRPr="008928F5">
        <w:rPr>
          <w:rFonts w:ascii="Arial Narrow"/>
          <w:sz w:val="20"/>
          <w:shd w:val="clear" w:color="auto" w:fill="D9E1F3"/>
        </w:rPr>
        <w:t>or</w:t>
      </w:r>
      <w:r w:rsidRPr="008928F5">
        <w:rPr>
          <w:rFonts w:ascii="Arial Narrow"/>
          <w:spacing w:val="-1"/>
          <w:sz w:val="20"/>
          <w:shd w:val="clear" w:color="auto" w:fill="D9E1F3"/>
        </w:rPr>
        <w:t xml:space="preserve"> </w:t>
      </w:r>
      <w:r w:rsidRPr="008928F5">
        <w:rPr>
          <w:rFonts w:ascii="Arial Narrow"/>
          <w:sz w:val="20"/>
          <w:shd w:val="clear" w:color="auto" w:fill="D9E1F3"/>
        </w:rPr>
        <w:t>tap</w:t>
      </w:r>
      <w:r w:rsidRPr="008928F5">
        <w:rPr>
          <w:rFonts w:ascii="Arial Narrow"/>
          <w:spacing w:val="-4"/>
          <w:sz w:val="20"/>
          <w:shd w:val="clear" w:color="auto" w:fill="D9E1F3"/>
        </w:rPr>
        <w:t xml:space="preserve"> </w:t>
      </w:r>
      <w:r w:rsidRPr="008928F5">
        <w:rPr>
          <w:rFonts w:ascii="Arial Narrow"/>
          <w:sz w:val="20"/>
          <w:shd w:val="clear" w:color="auto" w:fill="D9E1F3"/>
        </w:rPr>
        <w:t>here</w:t>
      </w:r>
      <w:r w:rsidRPr="008928F5">
        <w:rPr>
          <w:rFonts w:ascii="Arial Narrow"/>
          <w:spacing w:val="-5"/>
          <w:sz w:val="20"/>
          <w:shd w:val="clear" w:color="auto" w:fill="D9E1F3"/>
        </w:rPr>
        <w:t xml:space="preserve"> </w:t>
      </w:r>
      <w:r w:rsidRPr="008928F5">
        <w:rPr>
          <w:rFonts w:ascii="Arial Narrow"/>
          <w:sz w:val="20"/>
          <w:shd w:val="clear" w:color="auto" w:fill="D9E1F3"/>
        </w:rPr>
        <w:t>to</w:t>
      </w:r>
      <w:r w:rsidRPr="008928F5">
        <w:rPr>
          <w:rFonts w:ascii="Arial Narrow"/>
          <w:spacing w:val="-4"/>
          <w:sz w:val="20"/>
          <w:shd w:val="clear" w:color="auto" w:fill="D9E1F3"/>
        </w:rPr>
        <w:t xml:space="preserve"> </w:t>
      </w:r>
      <w:r w:rsidRPr="008928F5">
        <w:rPr>
          <w:rFonts w:ascii="Arial Narrow"/>
          <w:sz w:val="20"/>
          <w:shd w:val="clear" w:color="auto" w:fill="D9E1F3"/>
        </w:rPr>
        <w:t>enter</w:t>
      </w:r>
      <w:r w:rsidRPr="008928F5">
        <w:rPr>
          <w:rFonts w:ascii="Arial Narrow"/>
          <w:spacing w:val="-4"/>
          <w:sz w:val="20"/>
          <w:shd w:val="clear" w:color="auto" w:fill="D9E1F3"/>
        </w:rPr>
        <w:t xml:space="preserve"> </w:t>
      </w:r>
      <w:r w:rsidRPr="008928F5">
        <w:rPr>
          <w:rFonts w:ascii="Arial Narrow"/>
          <w:spacing w:val="-2"/>
          <w:sz w:val="20"/>
          <w:shd w:val="clear" w:color="auto" w:fill="D9E1F3"/>
        </w:rPr>
        <w:t>text.</w:t>
      </w:r>
    </w:p>
    <w:p w14:paraId="0367FDA3" w14:textId="77777777" w:rsidR="00622B1E" w:rsidRDefault="005752F3">
      <w:pPr>
        <w:pStyle w:val="BodyText"/>
        <w:ind w:left="0"/>
        <w:rPr>
          <w:rFonts w:ascii="Arial Narrow"/>
          <w:sz w:val="7"/>
        </w:rPr>
      </w:pPr>
      <w:r>
        <w:rPr>
          <w:rFonts w:ascii="Arial Narrow"/>
          <w:noProof/>
          <w:sz w:val="7"/>
        </w:rPr>
        <mc:AlternateContent>
          <mc:Choice Requires="wps">
            <w:drawing>
              <wp:anchor distT="0" distB="0" distL="0" distR="0" simplePos="0" relativeHeight="487621632" behindDoc="1" locked="0" layoutInCell="1" allowOverlap="1" wp14:anchorId="0367FE8B" wp14:editId="0367FE8C">
                <wp:simplePos x="0" y="0"/>
                <wp:positionH relativeFrom="page">
                  <wp:posOffset>539495</wp:posOffset>
                </wp:positionH>
                <wp:positionV relativeFrom="paragraph">
                  <wp:posOffset>66615</wp:posOffset>
                </wp:positionV>
                <wp:extent cx="6474460" cy="635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4460" cy="6350"/>
                        </a:xfrm>
                        <a:custGeom>
                          <a:avLst/>
                          <a:gdLst/>
                          <a:ahLst/>
                          <a:cxnLst/>
                          <a:rect l="l" t="t" r="r" b="b"/>
                          <a:pathLst>
                            <a:path w="6474460" h="6350">
                              <a:moveTo>
                                <a:pt x="6473952" y="0"/>
                              </a:moveTo>
                              <a:lnTo>
                                <a:pt x="0" y="0"/>
                              </a:lnTo>
                              <a:lnTo>
                                <a:pt x="0" y="6096"/>
                              </a:lnTo>
                              <a:lnTo>
                                <a:pt x="6473952" y="6096"/>
                              </a:lnTo>
                              <a:lnTo>
                                <a:pt x="6473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06D0A1" id="Graphic 131" o:spid="_x0000_s1026" style="position:absolute;margin-left:42.5pt;margin-top:5.25pt;width:509.8pt;height:.5pt;z-index:-15694848;visibility:visible;mso-wrap-style:square;mso-wrap-distance-left:0;mso-wrap-distance-top:0;mso-wrap-distance-right:0;mso-wrap-distance-bottom:0;mso-position-horizontal:absolute;mso-position-horizontal-relative:page;mso-position-vertical:absolute;mso-position-vertical-relative:text;v-text-anchor:top" coordsize="6474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" path="m6473952,l,,,6096r6473952,l6473952,xe" fillcolor="black" stroked="f">
                <v:path arrowok="t"/>
                <w10:wrap type="topAndBottom" anchorx="page"/>
              </v:shape>
            </w:pict>
          </mc:Fallback>
        </mc:AlternateContent>
      </w:r>
    </w:p>
    <w:p w14:paraId="0367FDA4" w14:textId="77777777" w:rsidR="00622B1E" w:rsidRDefault="005752F3">
      <w:pPr>
        <w:ind w:left="864" w:right="499"/>
        <w:jc w:val="both"/>
        <w:rPr>
          <w:rFonts w:ascii="Arial Narrow"/>
          <w:sz w:val="20"/>
        </w:rPr>
      </w:pPr>
      <w:r>
        <w:rPr>
          <w:rFonts w:ascii="Arial Narrow"/>
          <w:sz w:val="20"/>
        </w:rPr>
        <w:t>If this is signed by someone other than an appellant 18 years of age or older who has authority to file, attach a copy of your authority to file the appeal on behalf of the appellant. Examples include a copy of your power of attorney document or evidence of court appointment as a personal representative.</w:t>
      </w:r>
    </w:p>
    <w:p w14:paraId="0367FDA5" w14:textId="77777777" w:rsidR="00622B1E" w:rsidRDefault="00622B1E">
      <w:pPr>
        <w:jc w:val="both"/>
        <w:rPr>
          <w:rFonts w:ascii="Arial Narrow"/>
          <w:sz w:val="20"/>
        </w:rPr>
        <w:sectPr w:rsidR="00622B1E">
          <w:type w:val="continuous"/>
          <w:pgSz w:w="11910" w:h="16840"/>
          <w:pgMar w:top="0" w:right="360" w:bottom="280" w:left="0" w:header="0" w:footer="758" w:gutter="0"/>
          <w:cols w:space="720"/>
        </w:sectPr>
      </w:pPr>
    </w:p>
    <w:p w14:paraId="0367FDA6" w14:textId="77777777" w:rsidR="00622B1E" w:rsidRDefault="005752F3">
      <w:pPr>
        <w:spacing w:before="77"/>
        <w:ind w:left="362" w:right="2"/>
        <w:jc w:val="center"/>
        <w:rPr>
          <w:rFonts w:ascii="Arial Narrow"/>
          <w:b/>
          <w:sz w:val="28"/>
        </w:rPr>
      </w:pPr>
      <w:r>
        <w:rPr>
          <w:rFonts w:ascii="Arial Narrow"/>
          <w:b/>
          <w:sz w:val="28"/>
        </w:rPr>
        <w:lastRenderedPageBreak/>
        <w:t>HOW</w:t>
      </w:r>
      <w:r>
        <w:rPr>
          <w:rFonts w:ascii="Arial Narrow"/>
          <w:b/>
          <w:spacing w:val="-2"/>
          <w:sz w:val="28"/>
        </w:rPr>
        <w:t xml:space="preserve"> </w:t>
      </w:r>
      <w:r>
        <w:rPr>
          <w:rFonts w:ascii="Arial Narrow"/>
          <w:b/>
          <w:sz w:val="28"/>
        </w:rPr>
        <w:t>TO ASK</w:t>
      </w:r>
      <w:r>
        <w:rPr>
          <w:rFonts w:ascii="Arial Narrow"/>
          <w:b/>
          <w:spacing w:val="-4"/>
          <w:sz w:val="28"/>
        </w:rPr>
        <w:t xml:space="preserve"> </w:t>
      </w:r>
      <w:r>
        <w:rPr>
          <w:rFonts w:ascii="Arial Narrow"/>
          <w:b/>
          <w:sz w:val="28"/>
        </w:rPr>
        <w:t>FOR A</w:t>
      </w:r>
      <w:r>
        <w:rPr>
          <w:rFonts w:ascii="Arial Narrow"/>
          <w:b/>
          <w:spacing w:val="-2"/>
          <w:sz w:val="28"/>
        </w:rPr>
        <w:t xml:space="preserve"> </w:t>
      </w:r>
      <w:r>
        <w:rPr>
          <w:rFonts w:ascii="Arial Narrow"/>
          <w:b/>
          <w:sz w:val="28"/>
        </w:rPr>
        <w:t xml:space="preserve">FAIR </w:t>
      </w:r>
      <w:r>
        <w:rPr>
          <w:rFonts w:ascii="Arial Narrow"/>
          <w:b/>
          <w:spacing w:val="-2"/>
          <w:sz w:val="28"/>
        </w:rPr>
        <w:t>HEARING</w:t>
      </w:r>
    </w:p>
    <w:p w14:paraId="0367FDA7" w14:textId="77777777" w:rsidR="00622B1E" w:rsidRDefault="00622B1E">
      <w:pPr>
        <w:jc w:val="center"/>
        <w:rPr>
          <w:rFonts w:ascii="Arial Narrow"/>
          <w:b/>
          <w:sz w:val="28"/>
        </w:rPr>
        <w:sectPr w:rsidR="00622B1E">
          <w:headerReference w:type="default" r:id="rId58"/>
          <w:footerReference w:type="default" r:id="rId59"/>
          <w:pgSz w:w="11910" w:h="16840"/>
          <w:pgMar w:top="480" w:right="360" w:bottom="860" w:left="0" w:header="0" w:footer="677" w:gutter="0"/>
          <w:cols w:space="720"/>
        </w:sectPr>
      </w:pPr>
    </w:p>
    <w:p w14:paraId="0367FDA8" w14:textId="77777777" w:rsidR="00622B1E" w:rsidRDefault="005752F3">
      <w:pPr>
        <w:spacing w:before="99"/>
        <w:ind w:left="556"/>
        <w:rPr>
          <w:rFonts w:ascii="Arial Narrow"/>
          <w:sz w:val="20"/>
        </w:rPr>
      </w:pPr>
      <w:r>
        <w:rPr>
          <w:rFonts w:ascii="Arial Narrow"/>
          <w:b/>
          <w:sz w:val="20"/>
        </w:rPr>
        <w:t>Your</w:t>
      </w:r>
      <w:r>
        <w:rPr>
          <w:rFonts w:ascii="Arial Narrow"/>
          <w:b/>
          <w:spacing w:val="-3"/>
          <w:sz w:val="20"/>
        </w:rPr>
        <w:t xml:space="preserve"> </w:t>
      </w:r>
      <w:r>
        <w:rPr>
          <w:rFonts w:ascii="Arial Narrow"/>
          <w:b/>
          <w:sz w:val="20"/>
        </w:rPr>
        <w:t>Right</w:t>
      </w:r>
      <w:r>
        <w:rPr>
          <w:rFonts w:ascii="Arial Narrow"/>
          <w:b/>
          <w:spacing w:val="-3"/>
          <w:sz w:val="20"/>
        </w:rPr>
        <w:t xml:space="preserve"> </w:t>
      </w:r>
      <w:r>
        <w:rPr>
          <w:rFonts w:ascii="Arial Narrow"/>
          <w:b/>
          <w:sz w:val="20"/>
        </w:rPr>
        <w:t>to</w:t>
      </w:r>
      <w:r>
        <w:rPr>
          <w:rFonts w:ascii="Arial Narrow"/>
          <w:b/>
          <w:spacing w:val="-3"/>
          <w:sz w:val="20"/>
        </w:rPr>
        <w:t xml:space="preserve"> </w:t>
      </w:r>
      <w:r>
        <w:rPr>
          <w:rFonts w:ascii="Arial Narrow"/>
          <w:b/>
          <w:sz w:val="20"/>
        </w:rPr>
        <w:t>Appeal</w:t>
      </w:r>
      <w:r>
        <w:rPr>
          <w:rFonts w:ascii="Arial Narrow"/>
          <w:sz w:val="20"/>
        </w:rPr>
        <w:t>:</w:t>
      </w:r>
      <w:r>
        <w:rPr>
          <w:rFonts w:ascii="Arial Narrow"/>
          <w:spacing w:val="-4"/>
          <w:sz w:val="20"/>
        </w:rPr>
        <w:t xml:space="preserve"> </w:t>
      </w:r>
      <w:r>
        <w:rPr>
          <w:rFonts w:ascii="Arial Narrow"/>
          <w:sz w:val="20"/>
        </w:rPr>
        <w:t>You</w:t>
      </w:r>
      <w:r>
        <w:rPr>
          <w:rFonts w:ascii="Arial Narrow"/>
          <w:spacing w:val="-3"/>
          <w:sz w:val="20"/>
        </w:rPr>
        <w:t xml:space="preserve"> </w:t>
      </w:r>
      <w:r>
        <w:rPr>
          <w:rFonts w:ascii="Arial Narrow"/>
          <w:sz w:val="20"/>
        </w:rPr>
        <w:t>have</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right</w:t>
      </w:r>
      <w:r>
        <w:rPr>
          <w:rFonts w:ascii="Arial Narrow"/>
          <w:spacing w:val="-3"/>
          <w:sz w:val="20"/>
        </w:rPr>
        <w:t xml:space="preserve"> </w:t>
      </w:r>
      <w:r>
        <w:rPr>
          <w:rFonts w:ascii="Arial Narrow"/>
          <w:sz w:val="20"/>
        </w:rPr>
        <w:t>to</w:t>
      </w:r>
      <w:r>
        <w:rPr>
          <w:rFonts w:ascii="Arial Narrow"/>
          <w:spacing w:val="-3"/>
          <w:sz w:val="20"/>
        </w:rPr>
        <w:t xml:space="preserve"> </w:t>
      </w:r>
      <w:r>
        <w:rPr>
          <w:rFonts w:ascii="Arial Narrow"/>
          <w:sz w:val="20"/>
        </w:rPr>
        <w:t>ask</w:t>
      </w:r>
      <w:r>
        <w:rPr>
          <w:rFonts w:ascii="Arial Narrow"/>
          <w:spacing w:val="-4"/>
          <w:sz w:val="20"/>
        </w:rPr>
        <w:t xml:space="preserve"> </w:t>
      </w:r>
      <w:r>
        <w:rPr>
          <w:rFonts w:ascii="Arial Narrow"/>
          <w:sz w:val="20"/>
        </w:rPr>
        <w:t>for</w:t>
      </w:r>
      <w:r>
        <w:rPr>
          <w:rFonts w:ascii="Arial Narrow"/>
          <w:spacing w:val="-3"/>
          <w:sz w:val="20"/>
        </w:rPr>
        <w:t xml:space="preserve"> </w:t>
      </w:r>
      <w:r>
        <w:rPr>
          <w:rFonts w:ascii="Arial Narrow"/>
          <w:sz w:val="20"/>
        </w:rPr>
        <w:t>a</w:t>
      </w:r>
      <w:r>
        <w:rPr>
          <w:rFonts w:ascii="Arial Narrow"/>
          <w:spacing w:val="-3"/>
          <w:sz w:val="20"/>
        </w:rPr>
        <w:t xml:space="preserve"> </w:t>
      </w:r>
      <w:r>
        <w:rPr>
          <w:rFonts w:ascii="Arial Narrow"/>
          <w:sz w:val="20"/>
        </w:rPr>
        <w:t>hearing</w:t>
      </w:r>
      <w:r>
        <w:rPr>
          <w:rFonts w:ascii="Arial Narrow"/>
          <w:spacing w:val="-1"/>
          <w:sz w:val="20"/>
        </w:rPr>
        <w:t xml:space="preserve"> </w:t>
      </w:r>
      <w:r>
        <w:rPr>
          <w:rFonts w:ascii="Arial Narrow"/>
          <w:sz w:val="20"/>
        </w:rPr>
        <w:t>before an impartial hearing officer and to appeal an action taken by MassHealth in the following cases:</w:t>
      </w:r>
    </w:p>
    <w:p w14:paraId="0367FDA9" w14:textId="77777777" w:rsidR="00622B1E" w:rsidRDefault="005752F3">
      <w:pPr>
        <w:pStyle w:val="ListParagraph"/>
        <w:numPr>
          <w:ilvl w:val="0"/>
          <w:numId w:val="2"/>
        </w:numPr>
        <w:tabs>
          <w:tab w:val="left" w:pos="1088"/>
        </w:tabs>
        <w:spacing w:before="39"/>
        <w:ind w:left="1088" w:hanging="181"/>
        <w:rPr>
          <w:rFonts w:ascii="Arial Narrow"/>
          <w:sz w:val="20"/>
        </w:rPr>
      </w:pPr>
      <w:r>
        <w:rPr>
          <w:rFonts w:ascii="Arial Narrow"/>
          <w:sz w:val="20"/>
        </w:rPr>
        <w:t>You</w:t>
      </w:r>
      <w:r>
        <w:rPr>
          <w:rFonts w:ascii="Arial Narrow"/>
          <w:spacing w:val="-7"/>
          <w:sz w:val="20"/>
        </w:rPr>
        <w:t xml:space="preserve"> </w:t>
      </w:r>
      <w:r>
        <w:rPr>
          <w:rFonts w:ascii="Arial Narrow"/>
          <w:sz w:val="20"/>
        </w:rPr>
        <w:t>disagree</w:t>
      </w:r>
      <w:r>
        <w:rPr>
          <w:rFonts w:ascii="Arial Narrow"/>
          <w:spacing w:val="-6"/>
          <w:sz w:val="20"/>
        </w:rPr>
        <w:t xml:space="preserve"> </w:t>
      </w:r>
      <w:r>
        <w:rPr>
          <w:rFonts w:ascii="Arial Narrow"/>
          <w:sz w:val="20"/>
        </w:rPr>
        <w:t>with</w:t>
      </w:r>
      <w:r>
        <w:rPr>
          <w:rFonts w:ascii="Arial Narrow"/>
          <w:spacing w:val="-7"/>
          <w:sz w:val="20"/>
        </w:rPr>
        <w:t xml:space="preserve"> </w:t>
      </w:r>
      <w:r>
        <w:rPr>
          <w:rFonts w:ascii="Arial Narrow"/>
          <w:sz w:val="20"/>
        </w:rPr>
        <w:t>an</w:t>
      </w:r>
      <w:r>
        <w:rPr>
          <w:rFonts w:ascii="Arial Narrow"/>
          <w:spacing w:val="-7"/>
          <w:sz w:val="20"/>
        </w:rPr>
        <w:t xml:space="preserve"> </w:t>
      </w:r>
      <w:r>
        <w:rPr>
          <w:rFonts w:ascii="Arial Narrow"/>
          <w:sz w:val="20"/>
        </w:rPr>
        <w:t>action</w:t>
      </w:r>
      <w:r>
        <w:rPr>
          <w:rFonts w:ascii="Arial Narrow"/>
          <w:spacing w:val="-7"/>
          <w:sz w:val="20"/>
        </w:rPr>
        <w:t xml:space="preserve"> </w:t>
      </w:r>
      <w:r>
        <w:rPr>
          <w:rFonts w:ascii="Arial Narrow"/>
          <w:sz w:val="20"/>
        </w:rPr>
        <w:t>taken</w:t>
      </w:r>
      <w:r>
        <w:rPr>
          <w:rFonts w:ascii="Arial Narrow"/>
          <w:spacing w:val="-6"/>
          <w:sz w:val="20"/>
        </w:rPr>
        <w:t xml:space="preserve"> </w:t>
      </w:r>
      <w:r>
        <w:rPr>
          <w:rFonts w:ascii="Arial Narrow"/>
          <w:sz w:val="20"/>
        </w:rPr>
        <w:t>by</w:t>
      </w:r>
      <w:r>
        <w:rPr>
          <w:rFonts w:ascii="Arial Narrow"/>
          <w:spacing w:val="-6"/>
          <w:sz w:val="20"/>
        </w:rPr>
        <w:t xml:space="preserve"> </w:t>
      </w:r>
      <w:r>
        <w:rPr>
          <w:rFonts w:ascii="Arial Narrow"/>
          <w:sz w:val="20"/>
        </w:rPr>
        <w:t>MassHealth,</w:t>
      </w:r>
      <w:r>
        <w:rPr>
          <w:rFonts w:ascii="Arial Narrow"/>
          <w:spacing w:val="-7"/>
          <w:sz w:val="20"/>
        </w:rPr>
        <w:t xml:space="preserve"> </w:t>
      </w:r>
      <w:r>
        <w:rPr>
          <w:rFonts w:ascii="Arial Narrow"/>
          <w:spacing w:val="-5"/>
          <w:sz w:val="20"/>
        </w:rPr>
        <w:t>or</w:t>
      </w:r>
    </w:p>
    <w:p w14:paraId="0367FDAA" w14:textId="77777777" w:rsidR="00622B1E" w:rsidRDefault="005752F3">
      <w:pPr>
        <w:pStyle w:val="ListParagraph"/>
        <w:numPr>
          <w:ilvl w:val="0"/>
          <w:numId w:val="2"/>
        </w:numPr>
        <w:tabs>
          <w:tab w:val="left" w:pos="1088"/>
        </w:tabs>
        <w:spacing w:before="42"/>
        <w:ind w:left="1088" w:hanging="181"/>
        <w:rPr>
          <w:rFonts w:ascii="Arial Narrow"/>
          <w:sz w:val="20"/>
        </w:rPr>
      </w:pPr>
      <w:r>
        <w:rPr>
          <w:rFonts w:ascii="Arial Narrow"/>
          <w:sz w:val="20"/>
        </w:rPr>
        <w:t>MassHealth</w:t>
      </w:r>
      <w:r>
        <w:rPr>
          <w:rFonts w:ascii="Arial Narrow"/>
          <w:spacing w:val="-7"/>
          <w:sz w:val="20"/>
        </w:rPr>
        <w:t xml:space="preserve"> </w:t>
      </w:r>
      <w:r>
        <w:rPr>
          <w:rFonts w:ascii="Arial Narrow"/>
          <w:sz w:val="20"/>
        </w:rPr>
        <w:t>did</w:t>
      </w:r>
      <w:r>
        <w:rPr>
          <w:rFonts w:ascii="Arial Narrow"/>
          <w:spacing w:val="-6"/>
          <w:sz w:val="20"/>
        </w:rPr>
        <w:t xml:space="preserve"> </w:t>
      </w:r>
      <w:r>
        <w:rPr>
          <w:rFonts w:ascii="Arial Narrow"/>
          <w:sz w:val="20"/>
        </w:rPr>
        <w:t>not</w:t>
      </w:r>
      <w:r>
        <w:rPr>
          <w:rFonts w:ascii="Arial Narrow"/>
          <w:spacing w:val="-6"/>
          <w:sz w:val="20"/>
        </w:rPr>
        <w:t xml:space="preserve"> </w:t>
      </w:r>
      <w:r>
        <w:rPr>
          <w:rFonts w:ascii="Arial Narrow"/>
          <w:sz w:val="20"/>
        </w:rPr>
        <w:t>act</w:t>
      </w:r>
      <w:r>
        <w:rPr>
          <w:rFonts w:ascii="Arial Narrow"/>
          <w:spacing w:val="-5"/>
          <w:sz w:val="20"/>
        </w:rPr>
        <w:t xml:space="preserve"> </w:t>
      </w:r>
      <w:r>
        <w:rPr>
          <w:rFonts w:ascii="Arial Narrow"/>
          <w:sz w:val="20"/>
        </w:rPr>
        <w:t>on</w:t>
      </w:r>
      <w:r>
        <w:rPr>
          <w:rFonts w:ascii="Arial Narrow"/>
          <w:spacing w:val="-6"/>
          <w:sz w:val="20"/>
        </w:rPr>
        <w:t xml:space="preserve"> </w:t>
      </w:r>
      <w:r>
        <w:rPr>
          <w:rFonts w:ascii="Arial Narrow"/>
          <w:sz w:val="20"/>
        </w:rPr>
        <w:t>your</w:t>
      </w:r>
      <w:r>
        <w:rPr>
          <w:rFonts w:ascii="Arial Narrow"/>
          <w:spacing w:val="-4"/>
          <w:sz w:val="20"/>
        </w:rPr>
        <w:t xml:space="preserve"> </w:t>
      </w:r>
      <w:r>
        <w:rPr>
          <w:rFonts w:ascii="Arial Narrow"/>
          <w:sz w:val="20"/>
        </w:rPr>
        <w:t>request</w:t>
      </w:r>
      <w:r>
        <w:rPr>
          <w:rFonts w:ascii="Arial Narrow"/>
          <w:spacing w:val="-6"/>
          <w:sz w:val="20"/>
        </w:rPr>
        <w:t xml:space="preserve"> </w:t>
      </w:r>
      <w:r>
        <w:rPr>
          <w:rFonts w:ascii="Arial Narrow"/>
          <w:sz w:val="20"/>
        </w:rPr>
        <w:t>in</w:t>
      </w:r>
      <w:r>
        <w:rPr>
          <w:rFonts w:ascii="Arial Narrow"/>
          <w:spacing w:val="-7"/>
          <w:sz w:val="20"/>
        </w:rPr>
        <w:t xml:space="preserve"> </w:t>
      </w:r>
      <w:r>
        <w:rPr>
          <w:rFonts w:ascii="Arial Narrow"/>
          <w:sz w:val="20"/>
        </w:rPr>
        <w:t>a</w:t>
      </w:r>
      <w:r>
        <w:rPr>
          <w:rFonts w:ascii="Arial Narrow"/>
          <w:spacing w:val="-5"/>
          <w:sz w:val="20"/>
        </w:rPr>
        <w:t xml:space="preserve"> </w:t>
      </w:r>
      <w:r>
        <w:rPr>
          <w:rFonts w:ascii="Arial Narrow"/>
          <w:sz w:val="20"/>
        </w:rPr>
        <w:t>reasonable</w:t>
      </w:r>
      <w:r>
        <w:rPr>
          <w:rFonts w:ascii="Arial Narrow"/>
          <w:spacing w:val="-7"/>
          <w:sz w:val="20"/>
        </w:rPr>
        <w:t xml:space="preserve"> </w:t>
      </w:r>
      <w:r>
        <w:rPr>
          <w:rFonts w:ascii="Arial Narrow"/>
          <w:spacing w:val="-2"/>
          <w:sz w:val="20"/>
        </w:rPr>
        <w:t>time.</w:t>
      </w:r>
    </w:p>
    <w:p w14:paraId="0367FDAB" w14:textId="77777777" w:rsidR="00622B1E" w:rsidRDefault="00622B1E">
      <w:pPr>
        <w:pStyle w:val="BodyText"/>
        <w:spacing w:before="11"/>
        <w:ind w:left="0"/>
        <w:rPr>
          <w:rFonts w:ascii="Arial Narrow"/>
          <w:sz w:val="20"/>
        </w:rPr>
      </w:pPr>
    </w:p>
    <w:p w14:paraId="0367FDAC" w14:textId="77777777" w:rsidR="00622B1E" w:rsidRDefault="005752F3">
      <w:pPr>
        <w:ind w:left="648"/>
        <w:rPr>
          <w:rFonts w:ascii="Arial Narrow"/>
          <w:b/>
          <w:sz w:val="20"/>
        </w:rPr>
      </w:pPr>
      <w:r>
        <w:rPr>
          <w:rFonts w:ascii="Arial Narrow"/>
          <w:b/>
          <w:sz w:val="20"/>
        </w:rPr>
        <w:t>How</w:t>
      </w:r>
      <w:r>
        <w:rPr>
          <w:rFonts w:ascii="Arial Narrow"/>
          <w:b/>
          <w:spacing w:val="-4"/>
          <w:sz w:val="20"/>
        </w:rPr>
        <w:t xml:space="preserve"> </w:t>
      </w:r>
      <w:r>
        <w:rPr>
          <w:rFonts w:ascii="Arial Narrow"/>
          <w:b/>
          <w:sz w:val="20"/>
        </w:rPr>
        <w:t>to</w:t>
      </w:r>
      <w:r>
        <w:rPr>
          <w:rFonts w:ascii="Arial Narrow"/>
          <w:b/>
          <w:spacing w:val="-3"/>
          <w:sz w:val="20"/>
        </w:rPr>
        <w:t xml:space="preserve"> </w:t>
      </w:r>
      <w:r>
        <w:rPr>
          <w:rFonts w:ascii="Arial Narrow"/>
          <w:b/>
          <w:sz w:val="20"/>
        </w:rPr>
        <w:t>Appeal</w:t>
      </w:r>
      <w:r>
        <w:rPr>
          <w:rFonts w:ascii="Arial Narrow"/>
          <w:sz w:val="20"/>
        </w:rPr>
        <w:t>:</w:t>
      </w:r>
      <w:r>
        <w:rPr>
          <w:rFonts w:ascii="Arial Narrow"/>
          <w:spacing w:val="-3"/>
          <w:sz w:val="20"/>
        </w:rPr>
        <w:t xml:space="preserve"> </w:t>
      </w:r>
      <w:r>
        <w:rPr>
          <w:rFonts w:ascii="Arial Narrow"/>
          <w:b/>
          <w:sz w:val="20"/>
        </w:rPr>
        <w:t>You</w:t>
      </w:r>
      <w:r>
        <w:rPr>
          <w:rFonts w:ascii="Arial Narrow"/>
          <w:b/>
          <w:spacing w:val="-3"/>
          <w:sz w:val="20"/>
        </w:rPr>
        <w:t xml:space="preserve"> </w:t>
      </w:r>
      <w:r>
        <w:rPr>
          <w:rFonts w:ascii="Arial Narrow"/>
          <w:b/>
          <w:sz w:val="20"/>
        </w:rPr>
        <w:t>may</w:t>
      </w:r>
      <w:r>
        <w:rPr>
          <w:rFonts w:ascii="Arial Narrow"/>
          <w:b/>
          <w:spacing w:val="-3"/>
          <w:sz w:val="20"/>
        </w:rPr>
        <w:t xml:space="preserve"> </w:t>
      </w:r>
      <w:r>
        <w:rPr>
          <w:rFonts w:ascii="Arial Narrow"/>
          <w:b/>
          <w:sz w:val="20"/>
        </w:rPr>
        <w:t>file</w:t>
      </w:r>
      <w:r>
        <w:rPr>
          <w:rFonts w:ascii="Arial Narrow"/>
          <w:b/>
          <w:spacing w:val="-3"/>
          <w:sz w:val="20"/>
        </w:rPr>
        <w:t xml:space="preserve"> </w:t>
      </w:r>
      <w:r>
        <w:rPr>
          <w:rFonts w:ascii="Arial Narrow"/>
          <w:b/>
          <w:sz w:val="20"/>
        </w:rPr>
        <w:t>an</w:t>
      </w:r>
      <w:r>
        <w:rPr>
          <w:rFonts w:ascii="Arial Narrow"/>
          <w:b/>
          <w:spacing w:val="-4"/>
          <w:sz w:val="20"/>
        </w:rPr>
        <w:t xml:space="preserve"> </w:t>
      </w:r>
      <w:r>
        <w:rPr>
          <w:rFonts w:ascii="Arial Narrow"/>
          <w:b/>
          <w:sz w:val="20"/>
        </w:rPr>
        <w:t>appeal</w:t>
      </w:r>
      <w:r>
        <w:rPr>
          <w:rFonts w:ascii="Arial Narrow"/>
          <w:b/>
          <w:spacing w:val="-4"/>
          <w:sz w:val="20"/>
        </w:rPr>
        <w:t xml:space="preserve"> </w:t>
      </w:r>
      <w:r>
        <w:rPr>
          <w:rFonts w:ascii="Arial Narrow"/>
          <w:b/>
          <w:sz w:val="20"/>
        </w:rPr>
        <w:t>in</w:t>
      </w:r>
      <w:r>
        <w:rPr>
          <w:rFonts w:ascii="Arial Narrow"/>
          <w:b/>
          <w:spacing w:val="-2"/>
          <w:sz w:val="20"/>
        </w:rPr>
        <w:t xml:space="preserve"> </w:t>
      </w:r>
      <w:r>
        <w:rPr>
          <w:rFonts w:ascii="Arial Narrow"/>
          <w:b/>
          <w:sz w:val="20"/>
        </w:rPr>
        <w:t>any</w:t>
      </w:r>
      <w:r>
        <w:rPr>
          <w:rFonts w:ascii="Arial Narrow"/>
          <w:b/>
          <w:spacing w:val="-4"/>
          <w:sz w:val="20"/>
        </w:rPr>
        <w:t xml:space="preserve"> </w:t>
      </w:r>
      <w:r>
        <w:rPr>
          <w:rFonts w:ascii="Arial Narrow"/>
          <w:b/>
          <w:sz w:val="20"/>
        </w:rPr>
        <w:t>of</w:t>
      </w:r>
      <w:r>
        <w:rPr>
          <w:rFonts w:ascii="Arial Narrow"/>
          <w:b/>
          <w:spacing w:val="-5"/>
          <w:sz w:val="20"/>
        </w:rPr>
        <w:t xml:space="preserve"> </w:t>
      </w:r>
      <w:r>
        <w:rPr>
          <w:rFonts w:ascii="Arial Narrow"/>
          <w:b/>
          <w:sz w:val="20"/>
        </w:rPr>
        <w:t>the</w:t>
      </w:r>
      <w:r>
        <w:rPr>
          <w:rFonts w:ascii="Arial Narrow"/>
          <w:b/>
          <w:spacing w:val="-4"/>
          <w:sz w:val="20"/>
        </w:rPr>
        <w:t xml:space="preserve"> </w:t>
      </w:r>
      <w:r>
        <w:rPr>
          <w:rFonts w:ascii="Arial Narrow"/>
          <w:b/>
          <w:sz w:val="20"/>
        </w:rPr>
        <w:t xml:space="preserve">following </w:t>
      </w:r>
      <w:r>
        <w:rPr>
          <w:rFonts w:ascii="Arial Narrow"/>
          <w:b/>
          <w:spacing w:val="-2"/>
          <w:sz w:val="20"/>
        </w:rPr>
        <w:t>ways:</w:t>
      </w:r>
    </w:p>
    <w:p w14:paraId="0367FDAD" w14:textId="77777777" w:rsidR="00622B1E" w:rsidRDefault="005752F3">
      <w:pPr>
        <w:pStyle w:val="ListParagraph"/>
        <w:numPr>
          <w:ilvl w:val="1"/>
          <w:numId w:val="2"/>
        </w:numPr>
        <w:tabs>
          <w:tab w:val="left" w:pos="1030"/>
        </w:tabs>
        <w:spacing w:before="38"/>
        <w:ind w:left="1030" w:hanging="102"/>
        <w:rPr>
          <w:rFonts w:ascii="Arial Narrow" w:hAnsi="Arial Narrow"/>
          <w:sz w:val="20"/>
        </w:rPr>
      </w:pPr>
      <w:r>
        <w:rPr>
          <w:rFonts w:ascii="Arial Narrow" w:hAnsi="Arial Narrow"/>
          <w:sz w:val="20"/>
        </w:rPr>
        <w:t>Filling</w:t>
      </w:r>
      <w:r>
        <w:rPr>
          <w:rFonts w:ascii="Arial Narrow" w:hAnsi="Arial Narrow"/>
          <w:spacing w:val="-6"/>
          <w:sz w:val="20"/>
        </w:rPr>
        <w:t xml:space="preserve"> </w:t>
      </w:r>
      <w:r>
        <w:rPr>
          <w:rFonts w:ascii="Arial Narrow" w:hAnsi="Arial Narrow"/>
          <w:sz w:val="20"/>
        </w:rPr>
        <w:t>out</w:t>
      </w:r>
      <w:r>
        <w:rPr>
          <w:rFonts w:ascii="Arial Narrow" w:hAnsi="Arial Narrow"/>
          <w:spacing w:val="-6"/>
          <w:sz w:val="20"/>
        </w:rPr>
        <w:t xml:space="preserve"> </w:t>
      </w:r>
      <w:r>
        <w:rPr>
          <w:rFonts w:ascii="Arial Narrow" w:hAnsi="Arial Narrow"/>
          <w:sz w:val="20"/>
        </w:rPr>
        <w:t>this</w:t>
      </w:r>
      <w:r>
        <w:rPr>
          <w:rFonts w:ascii="Arial Narrow" w:hAnsi="Arial Narrow"/>
          <w:spacing w:val="-6"/>
          <w:sz w:val="20"/>
        </w:rPr>
        <w:t xml:space="preserve"> </w:t>
      </w:r>
      <w:r>
        <w:rPr>
          <w:rFonts w:ascii="Arial Narrow" w:hAnsi="Arial Narrow"/>
          <w:sz w:val="20"/>
        </w:rPr>
        <w:t>hearing</w:t>
      </w:r>
      <w:r>
        <w:rPr>
          <w:rFonts w:ascii="Arial Narrow" w:hAnsi="Arial Narrow"/>
          <w:spacing w:val="-5"/>
          <w:sz w:val="20"/>
        </w:rPr>
        <w:t xml:space="preserve"> </w:t>
      </w:r>
      <w:r>
        <w:rPr>
          <w:rFonts w:ascii="Arial Narrow" w:hAnsi="Arial Narrow"/>
          <w:sz w:val="20"/>
        </w:rPr>
        <w:t>request</w:t>
      </w:r>
      <w:r>
        <w:rPr>
          <w:rFonts w:ascii="Arial Narrow" w:hAnsi="Arial Narrow"/>
          <w:spacing w:val="-6"/>
          <w:sz w:val="20"/>
        </w:rPr>
        <w:t xml:space="preserve"> </w:t>
      </w:r>
      <w:r>
        <w:rPr>
          <w:rFonts w:ascii="Arial Narrow" w:hAnsi="Arial Narrow"/>
          <w:sz w:val="20"/>
        </w:rPr>
        <w:t>form</w:t>
      </w:r>
      <w:r>
        <w:rPr>
          <w:rFonts w:ascii="Arial Narrow" w:hAnsi="Arial Narrow"/>
          <w:spacing w:val="-5"/>
          <w:sz w:val="20"/>
        </w:rPr>
        <w:t xml:space="preserve"> </w:t>
      </w:r>
      <w:r>
        <w:rPr>
          <w:rFonts w:ascii="Arial Narrow" w:hAnsi="Arial Narrow"/>
          <w:sz w:val="20"/>
        </w:rPr>
        <w:t>and</w:t>
      </w:r>
      <w:r>
        <w:rPr>
          <w:rFonts w:ascii="Arial Narrow" w:hAnsi="Arial Narrow"/>
          <w:spacing w:val="-6"/>
          <w:sz w:val="20"/>
        </w:rPr>
        <w:t xml:space="preserve"> </w:t>
      </w:r>
      <w:r>
        <w:rPr>
          <w:rFonts w:ascii="Arial Narrow" w:hAnsi="Arial Narrow"/>
          <w:sz w:val="20"/>
        </w:rPr>
        <w:t>sending</w:t>
      </w:r>
      <w:r>
        <w:rPr>
          <w:rFonts w:ascii="Arial Narrow" w:hAnsi="Arial Narrow"/>
          <w:spacing w:val="-5"/>
          <w:sz w:val="20"/>
        </w:rPr>
        <w:t xml:space="preserve"> </w:t>
      </w:r>
      <w:r>
        <w:rPr>
          <w:rFonts w:ascii="Arial Narrow" w:hAnsi="Arial Narrow"/>
          <w:sz w:val="20"/>
        </w:rPr>
        <w:t>it</w:t>
      </w:r>
      <w:r>
        <w:rPr>
          <w:rFonts w:ascii="Arial Narrow" w:hAnsi="Arial Narrow"/>
          <w:spacing w:val="-6"/>
          <w:sz w:val="20"/>
        </w:rPr>
        <w:t xml:space="preserve"> </w:t>
      </w:r>
      <w:r>
        <w:rPr>
          <w:rFonts w:ascii="Arial Narrow" w:hAnsi="Arial Narrow"/>
          <w:sz w:val="20"/>
        </w:rPr>
        <w:t>with</w:t>
      </w:r>
      <w:r>
        <w:rPr>
          <w:rFonts w:ascii="Arial Narrow" w:hAnsi="Arial Narrow"/>
          <w:spacing w:val="-6"/>
          <w:sz w:val="20"/>
        </w:rPr>
        <w:t xml:space="preserve"> </w:t>
      </w:r>
      <w:r>
        <w:rPr>
          <w:rFonts w:ascii="Arial Narrow" w:hAnsi="Arial Narrow"/>
          <w:sz w:val="20"/>
        </w:rPr>
        <w:t>a</w:t>
      </w:r>
      <w:r>
        <w:rPr>
          <w:rFonts w:ascii="Arial Narrow" w:hAnsi="Arial Narrow"/>
          <w:spacing w:val="-5"/>
          <w:sz w:val="20"/>
        </w:rPr>
        <w:t xml:space="preserve"> </w:t>
      </w:r>
      <w:r>
        <w:rPr>
          <w:rFonts w:ascii="Arial Narrow" w:hAnsi="Arial Narrow"/>
          <w:spacing w:val="-4"/>
          <w:sz w:val="20"/>
        </w:rPr>
        <w:t>copy</w:t>
      </w:r>
    </w:p>
    <w:p w14:paraId="0367FDAE" w14:textId="77777777" w:rsidR="00622B1E" w:rsidRDefault="005752F3">
      <w:pPr>
        <w:spacing w:before="1"/>
        <w:ind w:left="1188"/>
        <w:rPr>
          <w:rFonts w:ascii="Arial Narrow"/>
          <w:sz w:val="20"/>
        </w:rPr>
      </w:pPr>
      <w:r>
        <w:rPr>
          <w:rFonts w:ascii="Arial Narrow"/>
          <w:sz w:val="20"/>
        </w:rPr>
        <w:t>of</w:t>
      </w:r>
      <w:r>
        <w:rPr>
          <w:rFonts w:ascii="Arial Narrow"/>
          <w:spacing w:val="-4"/>
          <w:sz w:val="20"/>
        </w:rPr>
        <w:t xml:space="preserve"> </w:t>
      </w:r>
      <w:r>
        <w:rPr>
          <w:rFonts w:ascii="Arial Narrow"/>
          <w:sz w:val="20"/>
        </w:rPr>
        <w:t>the</w:t>
      </w:r>
      <w:r>
        <w:rPr>
          <w:rFonts w:ascii="Arial Narrow"/>
          <w:spacing w:val="-4"/>
          <w:sz w:val="20"/>
        </w:rPr>
        <w:t xml:space="preserve"> </w:t>
      </w:r>
      <w:r>
        <w:rPr>
          <w:rFonts w:ascii="Arial Narrow"/>
          <w:sz w:val="20"/>
        </w:rPr>
        <w:t>notice</w:t>
      </w:r>
      <w:r>
        <w:rPr>
          <w:rFonts w:ascii="Arial Narrow"/>
          <w:spacing w:val="-4"/>
          <w:sz w:val="20"/>
        </w:rPr>
        <w:t xml:space="preserve"> </w:t>
      </w:r>
      <w:r>
        <w:rPr>
          <w:rFonts w:ascii="Arial Narrow"/>
          <w:sz w:val="20"/>
        </w:rPr>
        <w:t>you</w:t>
      </w:r>
      <w:r>
        <w:rPr>
          <w:rFonts w:ascii="Arial Narrow"/>
          <w:spacing w:val="-5"/>
          <w:sz w:val="20"/>
        </w:rPr>
        <w:t xml:space="preserve"> </w:t>
      </w:r>
      <w:r>
        <w:rPr>
          <w:rFonts w:ascii="Arial Narrow"/>
          <w:sz w:val="20"/>
        </w:rPr>
        <w:t>are</w:t>
      </w:r>
      <w:r>
        <w:rPr>
          <w:rFonts w:ascii="Arial Narrow"/>
          <w:spacing w:val="-3"/>
          <w:sz w:val="20"/>
        </w:rPr>
        <w:t xml:space="preserve"> </w:t>
      </w:r>
      <w:r>
        <w:rPr>
          <w:rFonts w:ascii="Arial Narrow"/>
          <w:sz w:val="20"/>
        </w:rPr>
        <w:t>appealing</w:t>
      </w:r>
      <w:r>
        <w:rPr>
          <w:rFonts w:ascii="Arial Narrow"/>
          <w:spacing w:val="-3"/>
          <w:sz w:val="20"/>
        </w:rPr>
        <w:t xml:space="preserve"> </w:t>
      </w:r>
      <w:r>
        <w:rPr>
          <w:rFonts w:ascii="Arial Narrow"/>
          <w:sz w:val="20"/>
        </w:rPr>
        <w:t>to</w:t>
      </w:r>
      <w:r>
        <w:rPr>
          <w:rFonts w:ascii="Arial Narrow"/>
          <w:spacing w:val="-2"/>
          <w:sz w:val="20"/>
        </w:rPr>
        <w:t xml:space="preserve"> </w:t>
      </w:r>
      <w:r>
        <w:rPr>
          <w:rFonts w:ascii="Arial Narrow"/>
          <w:spacing w:val="-5"/>
          <w:sz w:val="20"/>
        </w:rPr>
        <w:t>the</w:t>
      </w:r>
    </w:p>
    <w:p w14:paraId="0367FDAF" w14:textId="77777777" w:rsidR="00622B1E" w:rsidRDefault="005752F3">
      <w:pPr>
        <w:spacing w:before="1"/>
        <w:ind w:left="1454" w:right="1984"/>
        <w:rPr>
          <w:rFonts w:ascii="Arial Narrow"/>
          <w:b/>
          <w:sz w:val="20"/>
        </w:rPr>
      </w:pPr>
      <w:r>
        <w:rPr>
          <w:rFonts w:ascii="Arial Narrow"/>
          <w:b/>
          <w:sz w:val="20"/>
        </w:rPr>
        <w:t>The</w:t>
      </w:r>
      <w:r>
        <w:rPr>
          <w:rFonts w:ascii="Arial Narrow"/>
          <w:b/>
          <w:spacing w:val="-12"/>
          <w:sz w:val="20"/>
        </w:rPr>
        <w:t xml:space="preserve"> </w:t>
      </w:r>
      <w:r>
        <w:rPr>
          <w:rFonts w:ascii="Arial Narrow"/>
          <w:b/>
          <w:sz w:val="20"/>
        </w:rPr>
        <w:t>Board</w:t>
      </w:r>
      <w:r>
        <w:rPr>
          <w:rFonts w:ascii="Arial Narrow"/>
          <w:b/>
          <w:spacing w:val="-11"/>
          <w:sz w:val="20"/>
        </w:rPr>
        <w:t xml:space="preserve"> </w:t>
      </w:r>
      <w:r>
        <w:rPr>
          <w:rFonts w:ascii="Arial Narrow"/>
          <w:b/>
          <w:sz w:val="20"/>
        </w:rPr>
        <w:t>of</w:t>
      </w:r>
      <w:r>
        <w:rPr>
          <w:rFonts w:ascii="Arial Narrow"/>
          <w:b/>
          <w:spacing w:val="-12"/>
          <w:sz w:val="20"/>
        </w:rPr>
        <w:t xml:space="preserve"> </w:t>
      </w:r>
      <w:r>
        <w:rPr>
          <w:rFonts w:ascii="Arial Narrow"/>
          <w:b/>
          <w:sz w:val="20"/>
        </w:rPr>
        <w:t>Hearings Office of Medicaid</w:t>
      </w:r>
    </w:p>
    <w:p w14:paraId="0367FDB0" w14:textId="77777777" w:rsidR="00622B1E" w:rsidRDefault="005752F3">
      <w:pPr>
        <w:ind w:left="1454" w:right="1360"/>
        <w:rPr>
          <w:rFonts w:ascii="Arial Narrow"/>
          <w:b/>
          <w:sz w:val="20"/>
        </w:rPr>
      </w:pPr>
      <w:r>
        <w:rPr>
          <w:rFonts w:ascii="Arial Narrow"/>
          <w:b/>
          <w:sz w:val="20"/>
        </w:rPr>
        <w:t>100</w:t>
      </w:r>
      <w:r>
        <w:rPr>
          <w:rFonts w:ascii="Arial Narrow"/>
          <w:b/>
          <w:spacing w:val="-12"/>
          <w:sz w:val="20"/>
        </w:rPr>
        <w:t xml:space="preserve"> </w:t>
      </w:r>
      <w:r>
        <w:rPr>
          <w:rFonts w:ascii="Arial Narrow"/>
          <w:b/>
          <w:sz w:val="20"/>
        </w:rPr>
        <w:t>Hancock</w:t>
      </w:r>
      <w:r>
        <w:rPr>
          <w:rFonts w:ascii="Arial Narrow"/>
          <w:b/>
          <w:spacing w:val="-11"/>
          <w:sz w:val="20"/>
        </w:rPr>
        <w:t xml:space="preserve"> </w:t>
      </w:r>
      <w:r>
        <w:rPr>
          <w:rFonts w:ascii="Arial Narrow"/>
          <w:b/>
          <w:sz w:val="20"/>
        </w:rPr>
        <w:t>Street,</w:t>
      </w:r>
      <w:r>
        <w:rPr>
          <w:rFonts w:ascii="Arial Narrow"/>
          <w:b/>
          <w:spacing w:val="-12"/>
          <w:sz w:val="20"/>
        </w:rPr>
        <w:t xml:space="preserve"> </w:t>
      </w:r>
      <w:r>
        <w:rPr>
          <w:rFonts w:ascii="Arial Narrow"/>
          <w:b/>
          <w:sz w:val="20"/>
        </w:rPr>
        <w:t>6th</w:t>
      </w:r>
      <w:r>
        <w:rPr>
          <w:rFonts w:ascii="Arial Narrow"/>
          <w:b/>
          <w:spacing w:val="-15"/>
          <w:sz w:val="20"/>
        </w:rPr>
        <w:t xml:space="preserve"> </w:t>
      </w:r>
      <w:r>
        <w:rPr>
          <w:rFonts w:ascii="Arial Narrow"/>
          <w:b/>
          <w:sz w:val="20"/>
        </w:rPr>
        <w:t>floor Quincy, MA 02171.</w:t>
      </w:r>
    </w:p>
    <w:p w14:paraId="0367FDB1" w14:textId="77777777" w:rsidR="00622B1E" w:rsidRDefault="005752F3">
      <w:pPr>
        <w:pStyle w:val="ListParagraph"/>
        <w:numPr>
          <w:ilvl w:val="1"/>
          <w:numId w:val="2"/>
        </w:numPr>
        <w:tabs>
          <w:tab w:val="left" w:pos="1030"/>
        </w:tabs>
        <w:spacing w:before="39"/>
        <w:ind w:left="1030" w:hanging="102"/>
        <w:rPr>
          <w:rFonts w:ascii="Arial Narrow" w:hAnsi="Arial Narrow"/>
          <w:sz w:val="20"/>
        </w:rPr>
      </w:pPr>
      <w:r>
        <w:rPr>
          <w:rFonts w:ascii="Arial Narrow" w:hAnsi="Arial Narrow"/>
          <w:sz w:val="20"/>
        </w:rPr>
        <w:t>Faxing</w:t>
      </w:r>
      <w:r>
        <w:rPr>
          <w:rFonts w:ascii="Arial Narrow" w:hAnsi="Arial Narrow"/>
          <w:spacing w:val="-6"/>
          <w:sz w:val="20"/>
        </w:rPr>
        <w:t xml:space="preserve"> </w:t>
      </w:r>
      <w:r>
        <w:rPr>
          <w:rFonts w:ascii="Arial Narrow" w:hAnsi="Arial Narrow"/>
          <w:sz w:val="20"/>
        </w:rPr>
        <w:t>or</w:t>
      </w:r>
      <w:r>
        <w:rPr>
          <w:rFonts w:ascii="Arial Narrow" w:hAnsi="Arial Narrow"/>
          <w:spacing w:val="-5"/>
          <w:sz w:val="20"/>
        </w:rPr>
        <w:t xml:space="preserve"> </w:t>
      </w:r>
      <w:r>
        <w:rPr>
          <w:rFonts w:ascii="Arial Narrow" w:hAnsi="Arial Narrow"/>
          <w:sz w:val="20"/>
        </w:rPr>
        <w:t>efaxing</w:t>
      </w:r>
      <w:r>
        <w:rPr>
          <w:rFonts w:ascii="Arial Narrow" w:hAnsi="Arial Narrow"/>
          <w:spacing w:val="-6"/>
          <w:sz w:val="20"/>
        </w:rPr>
        <w:t xml:space="preserve"> </w:t>
      </w:r>
      <w:r>
        <w:rPr>
          <w:rFonts w:ascii="Arial Narrow" w:hAnsi="Arial Narrow"/>
          <w:sz w:val="20"/>
        </w:rPr>
        <w:t>these</w:t>
      </w:r>
      <w:r>
        <w:rPr>
          <w:rFonts w:ascii="Arial Narrow" w:hAnsi="Arial Narrow"/>
          <w:spacing w:val="-6"/>
          <w:sz w:val="20"/>
        </w:rPr>
        <w:t xml:space="preserve"> </w:t>
      </w:r>
      <w:r>
        <w:rPr>
          <w:rFonts w:ascii="Arial Narrow" w:hAnsi="Arial Narrow"/>
          <w:sz w:val="20"/>
        </w:rPr>
        <w:t>materials</w:t>
      </w:r>
      <w:r>
        <w:rPr>
          <w:rFonts w:ascii="Arial Narrow" w:hAnsi="Arial Narrow"/>
          <w:spacing w:val="-7"/>
          <w:sz w:val="20"/>
        </w:rPr>
        <w:t xml:space="preserve"> </w:t>
      </w:r>
      <w:r>
        <w:rPr>
          <w:rFonts w:ascii="Arial Narrow" w:hAnsi="Arial Narrow"/>
          <w:sz w:val="20"/>
        </w:rPr>
        <w:t>to</w:t>
      </w:r>
      <w:r>
        <w:rPr>
          <w:rFonts w:ascii="Arial Narrow" w:hAnsi="Arial Narrow"/>
          <w:spacing w:val="-6"/>
          <w:sz w:val="20"/>
        </w:rPr>
        <w:t xml:space="preserve"> </w:t>
      </w:r>
      <w:r>
        <w:rPr>
          <w:rFonts w:ascii="Arial Narrow" w:hAnsi="Arial Narrow"/>
          <w:sz w:val="20"/>
        </w:rPr>
        <w:t>the</w:t>
      </w:r>
      <w:r>
        <w:rPr>
          <w:rFonts w:ascii="Arial Narrow" w:hAnsi="Arial Narrow"/>
          <w:spacing w:val="-7"/>
          <w:sz w:val="20"/>
        </w:rPr>
        <w:t xml:space="preserve"> </w:t>
      </w:r>
      <w:r>
        <w:rPr>
          <w:rFonts w:ascii="Arial Narrow" w:hAnsi="Arial Narrow"/>
          <w:sz w:val="20"/>
        </w:rPr>
        <w:t>Board</w:t>
      </w:r>
      <w:r>
        <w:rPr>
          <w:rFonts w:ascii="Arial Narrow" w:hAnsi="Arial Narrow"/>
          <w:spacing w:val="-6"/>
          <w:sz w:val="20"/>
        </w:rPr>
        <w:t xml:space="preserve"> </w:t>
      </w:r>
      <w:r>
        <w:rPr>
          <w:rFonts w:ascii="Arial Narrow" w:hAnsi="Arial Narrow"/>
          <w:sz w:val="20"/>
        </w:rPr>
        <w:t>of</w:t>
      </w:r>
      <w:r>
        <w:rPr>
          <w:rFonts w:ascii="Arial Narrow" w:hAnsi="Arial Narrow"/>
          <w:spacing w:val="-7"/>
          <w:sz w:val="20"/>
        </w:rPr>
        <w:t xml:space="preserve"> </w:t>
      </w:r>
      <w:r>
        <w:rPr>
          <w:rFonts w:ascii="Arial Narrow" w:hAnsi="Arial Narrow"/>
          <w:sz w:val="20"/>
        </w:rPr>
        <w:t>Hearings</w:t>
      </w:r>
      <w:r>
        <w:rPr>
          <w:rFonts w:ascii="Arial Narrow" w:hAnsi="Arial Narrow"/>
          <w:spacing w:val="-7"/>
          <w:sz w:val="20"/>
        </w:rPr>
        <w:t xml:space="preserve"> </w:t>
      </w:r>
      <w:r>
        <w:rPr>
          <w:rFonts w:ascii="Arial Narrow" w:hAnsi="Arial Narrow"/>
          <w:spacing w:val="-5"/>
          <w:sz w:val="20"/>
        </w:rPr>
        <w:t>at</w:t>
      </w:r>
    </w:p>
    <w:p w14:paraId="0367FDB2" w14:textId="77777777" w:rsidR="00622B1E" w:rsidRDefault="005752F3">
      <w:pPr>
        <w:spacing w:before="2"/>
        <w:ind w:left="1188"/>
        <w:rPr>
          <w:rFonts w:ascii="Arial Narrow"/>
          <w:b/>
          <w:sz w:val="20"/>
        </w:rPr>
      </w:pPr>
      <w:r>
        <w:rPr>
          <w:rFonts w:ascii="Arial Narrow"/>
          <w:b/>
          <w:sz w:val="20"/>
        </w:rPr>
        <w:t>(617)</w:t>
      </w:r>
      <w:r>
        <w:rPr>
          <w:rFonts w:ascii="Arial Narrow"/>
          <w:b/>
          <w:spacing w:val="-10"/>
          <w:sz w:val="20"/>
        </w:rPr>
        <w:t xml:space="preserve"> </w:t>
      </w:r>
      <w:r>
        <w:rPr>
          <w:rFonts w:ascii="Arial Narrow"/>
          <w:b/>
          <w:sz w:val="20"/>
        </w:rPr>
        <w:t>887-</w:t>
      </w:r>
      <w:r>
        <w:rPr>
          <w:rFonts w:ascii="Arial Narrow"/>
          <w:b/>
          <w:spacing w:val="-4"/>
          <w:sz w:val="20"/>
        </w:rPr>
        <w:t>8797</w:t>
      </w:r>
    </w:p>
    <w:p w14:paraId="0367FDB3" w14:textId="77777777" w:rsidR="00622B1E" w:rsidRDefault="005752F3">
      <w:pPr>
        <w:pStyle w:val="ListParagraph"/>
        <w:numPr>
          <w:ilvl w:val="1"/>
          <w:numId w:val="2"/>
        </w:numPr>
        <w:tabs>
          <w:tab w:val="left" w:pos="1008"/>
          <w:tab w:val="left" w:pos="1030"/>
        </w:tabs>
        <w:spacing w:before="39"/>
        <w:ind w:right="14" w:hanging="80"/>
        <w:rPr>
          <w:rFonts w:ascii="Arial Narrow" w:hAnsi="Arial Narrow"/>
          <w:sz w:val="20"/>
        </w:rPr>
      </w:pPr>
      <w:r>
        <w:rPr>
          <w:rFonts w:ascii="Arial Narrow" w:hAnsi="Arial Narrow"/>
          <w:sz w:val="20"/>
        </w:rPr>
        <w:t>Calling</w:t>
      </w:r>
      <w:r>
        <w:rPr>
          <w:rFonts w:ascii="Arial Narrow" w:hAnsi="Arial Narrow"/>
          <w:spacing w:val="15"/>
          <w:sz w:val="20"/>
        </w:rPr>
        <w:t xml:space="preserve"> </w:t>
      </w:r>
      <w:r>
        <w:rPr>
          <w:rFonts w:ascii="Arial Narrow" w:hAnsi="Arial Narrow"/>
          <w:sz w:val="20"/>
        </w:rPr>
        <w:t>the</w:t>
      </w:r>
      <w:r>
        <w:rPr>
          <w:rFonts w:ascii="Arial Narrow" w:hAnsi="Arial Narrow"/>
          <w:spacing w:val="-5"/>
          <w:sz w:val="20"/>
        </w:rPr>
        <w:t xml:space="preserve"> </w:t>
      </w:r>
      <w:r>
        <w:rPr>
          <w:rFonts w:ascii="Arial Narrow" w:hAnsi="Arial Narrow"/>
          <w:sz w:val="20"/>
        </w:rPr>
        <w:t>MassHealth</w:t>
      </w:r>
      <w:r>
        <w:rPr>
          <w:rFonts w:ascii="Arial Narrow" w:hAnsi="Arial Narrow"/>
          <w:spacing w:val="-5"/>
          <w:sz w:val="20"/>
        </w:rPr>
        <w:t xml:space="preserve"> </w:t>
      </w:r>
      <w:r>
        <w:rPr>
          <w:rFonts w:ascii="Arial Narrow" w:hAnsi="Arial Narrow"/>
          <w:sz w:val="20"/>
        </w:rPr>
        <w:t>Customer</w:t>
      </w:r>
      <w:r>
        <w:rPr>
          <w:rFonts w:ascii="Arial Narrow" w:hAnsi="Arial Narrow"/>
          <w:spacing w:val="-5"/>
          <w:sz w:val="20"/>
        </w:rPr>
        <w:t xml:space="preserve"> </w:t>
      </w:r>
      <w:r>
        <w:rPr>
          <w:rFonts w:ascii="Arial Narrow" w:hAnsi="Arial Narrow"/>
          <w:sz w:val="20"/>
        </w:rPr>
        <w:t>Service</w:t>
      </w:r>
      <w:r>
        <w:rPr>
          <w:rFonts w:ascii="Arial Narrow" w:hAnsi="Arial Narrow"/>
          <w:spacing w:val="-5"/>
          <w:sz w:val="20"/>
        </w:rPr>
        <w:t xml:space="preserve"> </w:t>
      </w:r>
      <w:r>
        <w:rPr>
          <w:rFonts w:ascii="Arial Narrow" w:hAnsi="Arial Narrow"/>
          <w:sz w:val="20"/>
        </w:rPr>
        <w:t>Center</w:t>
      </w:r>
      <w:r>
        <w:rPr>
          <w:rFonts w:ascii="Arial Narrow" w:hAnsi="Arial Narrow"/>
          <w:spacing w:val="-5"/>
          <w:sz w:val="20"/>
        </w:rPr>
        <w:t xml:space="preserve"> </w:t>
      </w:r>
      <w:r>
        <w:rPr>
          <w:rFonts w:ascii="Arial Narrow" w:hAnsi="Arial Narrow"/>
          <w:sz w:val="20"/>
        </w:rPr>
        <w:t>at</w:t>
      </w:r>
      <w:r>
        <w:rPr>
          <w:rFonts w:ascii="Arial Narrow" w:hAnsi="Arial Narrow"/>
          <w:spacing w:val="-2"/>
          <w:sz w:val="20"/>
        </w:rPr>
        <w:t xml:space="preserve"> </w:t>
      </w:r>
      <w:r>
        <w:rPr>
          <w:rFonts w:ascii="Arial Narrow" w:hAnsi="Arial Narrow"/>
          <w:b/>
          <w:sz w:val="20"/>
        </w:rPr>
        <w:t>(800)</w:t>
      </w:r>
      <w:r>
        <w:rPr>
          <w:rFonts w:ascii="Arial Narrow" w:hAnsi="Arial Narrow"/>
          <w:b/>
          <w:spacing w:val="-5"/>
          <w:sz w:val="20"/>
        </w:rPr>
        <w:t xml:space="preserve"> </w:t>
      </w:r>
      <w:r>
        <w:rPr>
          <w:rFonts w:ascii="Arial Narrow" w:hAnsi="Arial Narrow"/>
          <w:b/>
          <w:sz w:val="20"/>
        </w:rPr>
        <w:t>841-2900, TDD/TTY: 711</w:t>
      </w:r>
      <w:r>
        <w:rPr>
          <w:rFonts w:ascii="Arial Narrow" w:hAnsi="Arial Narrow"/>
          <w:sz w:val="20"/>
        </w:rPr>
        <w:t>, to fill out your request for a fair hearing form by phone.</w:t>
      </w:r>
    </w:p>
    <w:p w14:paraId="0367FDB4" w14:textId="77777777" w:rsidR="00622B1E" w:rsidRDefault="00622B1E">
      <w:pPr>
        <w:pStyle w:val="BodyText"/>
        <w:spacing w:before="11"/>
        <w:ind w:left="0"/>
        <w:rPr>
          <w:rFonts w:ascii="Arial Narrow"/>
          <w:sz w:val="20"/>
        </w:rPr>
      </w:pPr>
    </w:p>
    <w:p w14:paraId="0367FDB5" w14:textId="77777777" w:rsidR="00622B1E" w:rsidRDefault="005752F3">
      <w:pPr>
        <w:ind w:left="648"/>
        <w:rPr>
          <w:rFonts w:ascii="Arial Narrow"/>
          <w:sz w:val="20"/>
        </w:rPr>
      </w:pPr>
      <w:r>
        <w:rPr>
          <w:rFonts w:ascii="Arial Narrow"/>
          <w:b/>
          <w:sz w:val="20"/>
        </w:rPr>
        <w:t>Questions</w:t>
      </w:r>
      <w:r>
        <w:rPr>
          <w:rFonts w:ascii="Arial Narrow"/>
          <w:sz w:val="20"/>
        </w:rPr>
        <w:t>:</w:t>
      </w:r>
      <w:r>
        <w:rPr>
          <w:rFonts w:ascii="Arial Narrow"/>
          <w:spacing w:val="-5"/>
          <w:sz w:val="20"/>
        </w:rPr>
        <w:t xml:space="preserve"> </w:t>
      </w:r>
      <w:r>
        <w:rPr>
          <w:rFonts w:ascii="Arial Narrow"/>
          <w:sz w:val="20"/>
        </w:rPr>
        <w:t>If</w:t>
      </w:r>
      <w:r>
        <w:rPr>
          <w:rFonts w:ascii="Arial Narrow"/>
          <w:spacing w:val="-4"/>
          <w:sz w:val="20"/>
        </w:rPr>
        <w:t xml:space="preserve"> </w:t>
      </w:r>
      <w:r>
        <w:rPr>
          <w:rFonts w:ascii="Arial Narrow"/>
          <w:sz w:val="20"/>
        </w:rPr>
        <w:t>you</w:t>
      </w:r>
      <w:r>
        <w:rPr>
          <w:rFonts w:ascii="Arial Narrow"/>
          <w:spacing w:val="-4"/>
          <w:sz w:val="20"/>
        </w:rPr>
        <w:t xml:space="preserve"> </w:t>
      </w:r>
      <w:r>
        <w:rPr>
          <w:rFonts w:ascii="Arial Narrow"/>
          <w:sz w:val="20"/>
        </w:rPr>
        <w:t>have</w:t>
      </w:r>
      <w:r>
        <w:rPr>
          <w:rFonts w:ascii="Arial Narrow"/>
          <w:spacing w:val="-5"/>
          <w:sz w:val="20"/>
        </w:rPr>
        <w:t xml:space="preserve"> </w:t>
      </w:r>
      <w:r>
        <w:rPr>
          <w:rFonts w:ascii="Arial Narrow"/>
          <w:sz w:val="20"/>
        </w:rPr>
        <w:t>a</w:t>
      </w:r>
      <w:r>
        <w:rPr>
          <w:rFonts w:ascii="Arial Narrow"/>
          <w:spacing w:val="-4"/>
          <w:sz w:val="20"/>
        </w:rPr>
        <w:t xml:space="preserve"> </w:t>
      </w:r>
      <w:r>
        <w:rPr>
          <w:rFonts w:ascii="Arial Narrow"/>
          <w:sz w:val="20"/>
        </w:rPr>
        <w:t>question</w:t>
      </w:r>
      <w:r>
        <w:rPr>
          <w:rFonts w:ascii="Arial Narrow"/>
          <w:spacing w:val="-4"/>
          <w:sz w:val="20"/>
        </w:rPr>
        <w:t xml:space="preserve"> </w:t>
      </w:r>
      <w:r>
        <w:rPr>
          <w:rFonts w:ascii="Arial Narrow"/>
          <w:sz w:val="20"/>
        </w:rPr>
        <w:t>about</w:t>
      </w:r>
      <w:r>
        <w:rPr>
          <w:rFonts w:ascii="Arial Narrow"/>
          <w:spacing w:val="-5"/>
          <w:sz w:val="20"/>
        </w:rPr>
        <w:t xml:space="preserve"> </w:t>
      </w:r>
      <w:r>
        <w:rPr>
          <w:rFonts w:ascii="Arial Narrow"/>
          <w:sz w:val="20"/>
        </w:rPr>
        <w:t>your</w:t>
      </w:r>
      <w:r>
        <w:rPr>
          <w:rFonts w:ascii="Arial Narrow"/>
          <w:spacing w:val="-2"/>
          <w:sz w:val="20"/>
        </w:rPr>
        <w:t xml:space="preserve"> </w:t>
      </w:r>
      <w:r>
        <w:rPr>
          <w:rFonts w:ascii="Arial Narrow"/>
          <w:sz w:val="20"/>
        </w:rPr>
        <w:t>hearing,</w:t>
      </w:r>
      <w:r>
        <w:rPr>
          <w:rFonts w:ascii="Arial Narrow"/>
          <w:spacing w:val="-4"/>
          <w:sz w:val="20"/>
        </w:rPr>
        <w:t xml:space="preserve"> </w:t>
      </w:r>
      <w:r>
        <w:rPr>
          <w:rFonts w:ascii="Arial Narrow"/>
          <w:sz w:val="20"/>
        </w:rPr>
        <w:t>contact</w:t>
      </w:r>
      <w:r>
        <w:rPr>
          <w:rFonts w:ascii="Arial Narrow"/>
          <w:spacing w:val="-4"/>
          <w:sz w:val="20"/>
        </w:rPr>
        <w:t xml:space="preserve"> </w:t>
      </w:r>
      <w:r>
        <w:rPr>
          <w:rFonts w:ascii="Arial Narrow"/>
          <w:sz w:val="20"/>
        </w:rPr>
        <w:t>the Board of Hearings at (617) 847-1200 or (800) 655-0338.</w:t>
      </w:r>
    </w:p>
    <w:p w14:paraId="0367FDB6" w14:textId="77777777" w:rsidR="00622B1E" w:rsidRDefault="00622B1E">
      <w:pPr>
        <w:pStyle w:val="BodyText"/>
        <w:spacing w:before="10"/>
        <w:ind w:left="0"/>
        <w:rPr>
          <w:rFonts w:ascii="Arial Narrow"/>
          <w:sz w:val="20"/>
        </w:rPr>
      </w:pPr>
    </w:p>
    <w:p w14:paraId="0367FDB7" w14:textId="77777777" w:rsidR="00622B1E" w:rsidRDefault="005752F3">
      <w:pPr>
        <w:ind w:left="648" w:right="36"/>
        <w:rPr>
          <w:rFonts w:ascii="Arial Narrow"/>
          <w:sz w:val="20"/>
        </w:rPr>
      </w:pPr>
      <w:r>
        <w:rPr>
          <w:rFonts w:ascii="Arial Narrow"/>
          <w:b/>
          <w:sz w:val="20"/>
        </w:rPr>
        <w:t>Time Restrictions</w:t>
      </w:r>
      <w:r>
        <w:rPr>
          <w:rFonts w:ascii="Arial Narrow"/>
          <w:sz w:val="20"/>
        </w:rPr>
        <w:t>: The Board of Hearings must receive your completed, signed request within 60 calendar days from the date you</w:t>
      </w:r>
      <w:r>
        <w:rPr>
          <w:rFonts w:ascii="Arial Narrow"/>
          <w:spacing w:val="-3"/>
          <w:sz w:val="20"/>
        </w:rPr>
        <w:t xml:space="preserve"> </w:t>
      </w:r>
      <w:r>
        <w:rPr>
          <w:rFonts w:ascii="Arial Narrow"/>
          <w:sz w:val="20"/>
        </w:rPr>
        <w:t>received</w:t>
      </w:r>
      <w:r>
        <w:rPr>
          <w:rFonts w:ascii="Arial Narrow"/>
          <w:spacing w:val="-4"/>
          <w:sz w:val="20"/>
        </w:rPr>
        <w:t xml:space="preserve"> </w:t>
      </w:r>
      <w:r>
        <w:rPr>
          <w:rFonts w:ascii="Arial Narrow"/>
          <w:sz w:val="20"/>
        </w:rPr>
        <w:t>the</w:t>
      </w:r>
      <w:r>
        <w:rPr>
          <w:rFonts w:ascii="Arial Narrow"/>
          <w:spacing w:val="-3"/>
          <w:sz w:val="20"/>
        </w:rPr>
        <w:t xml:space="preserve"> </w:t>
      </w:r>
      <w:r>
        <w:rPr>
          <w:rFonts w:ascii="Arial Narrow"/>
          <w:sz w:val="20"/>
        </w:rPr>
        <w:t>notice</w:t>
      </w:r>
      <w:r>
        <w:rPr>
          <w:rFonts w:ascii="Arial Narrow"/>
          <w:spacing w:val="-4"/>
          <w:sz w:val="20"/>
        </w:rPr>
        <w:t xml:space="preserve"> </w:t>
      </w:r>
      <w:r>
        <w:rPr>
          <w:rFonts w:ascii="Arial Narrow"/>
          <w:sz w:val="20"/>
        </w:rPr>
        <w:t>of</w:t>
      </w:r>
      <w:r>
        <w:rPr>
          <w:rFonts w:ascii="Arial Narrow"/>
          <w:spacing w:val="-4"/>
          <w:sz w:val="20"/>
        </w:rPr>
        <w:t xml:space="preserve"> </w:t>
      </w:r>
      <w:r>
        <w:rPr>
          <w:rFonts w:ascii="Arial Narrow"/>
          <w:sz w:val="20"/>
        </w:rPr>
        <w:t>our</w:t>
      </w:r>
      <w:r>
        <w:rPr>
          <w:rFonts w:ascii="Arial Narrow"/>
          <w:spacing w:val="-3"/>
          <w:sz w:val="20"/>
        </w:rPr>
        <w:t xml:space="preserve"> </w:t>
      </w:r>
      <w:r>
        <w:rPr>
          <w:rFonts w:ascii="Arial Narrow"/>
          <w:sz w:val="20"/>
        </w:rPr>
        <w:t>action.</w:t>
      </w:r>
      <w:r>
        <w:rPr>
          <w:rFonts w:ascii="Arial Narrow"/>
          <w:spacing w:val="-4"/>
          <w:sz w:val="20"/>
        </w:rPr>
        <w:t xml:space="preserve"> </w:t>
      </w:r>
      <w:r>
        <w:rPr>
          <w:rFonts w:ascii="Arial Narrow"/>
          <w:sz w:val="20"/>
        </w:rPr>
        <w:t>If</w:t>
      </w:r>
      <w:r>
        <w:rPr>
          <w:rFonts w:ascii="Arial Narrow"/>
          <w:spacing w:val="-3"/>
          <w:sz w:val="20"/>
        </w:rPr>
        <w:t xml:space="preserve"> </w:t>
      </w:r>
      <w:r>
        <w:rPr>
          <w:rFonts w:ascii="Arial Narrow"/>
          <w:sz w:val="20"/>
        </w:rPr>
        <w:t>you</w:t>
      </w:r>
      <w:r>
        <w:rPr>
          <w:rFonts w:ascii="Arial Narrow"/>
          <w:spacing w:val="-3"/>
          <w:sz w:val="20"/>
        </w:rPr>
        <w:t xml:space="preserve"> </w:t>
      </w:r>
      <w:r>
        <w:rPr>
          <w:rFonts w:ascii="Arial Narrow"/>
          <w:sz w:val="20"/>
        </w:rPr>
        <w:t>did</w:t>
      </w:r>
      <w:r>
        <w:rPr>
          <w:rFonts w:ascii="Arial Narrow"/>
          <w:spacing w:val="-3"/>
          <w:sz w:val="20"/>
        </w:rPr>
        <w:t xml:space="preserve"> </w:t>
      </w:r>
      <w:r>
        <w:rPr>
          <w:rFonts w:ascii="Arial Narrow"/>
          <w:sz w:val="20"/>
        </w:rPr>
        <w:t>not</w:t>
      </w:r>
      <w:r>
        <w:rPr>
          <w:rFonts w:ascii="Arial Narrow"/>
          <w:spacing w:val="-4"/>
          <w:sz w:val="20"/>
        </w:rPr>
        <w:t xml:space="preserve"> </w:t>
      </w:r>
      <w:r>
        <w:rPr>
          <w:rFonts w:ascii="Arial Narrow"/>
          <w:sz w:val="20"/>
        </w:rPr>
        <w:t>receive</w:t>
      </w:r>
      <w:r>
        <w:rPr>
          <w:rFonts w:ascii="Arial Narrow"/>
          <w:spacing w:val="-4"/>
          <w:sz w:val="20"/>
        </w:rPr>
        <w:t xml:space="preserve"> </w:t>
      </w:r>
      <w:r>
        <w:rPr>
          <w:rFonts w:ascii="Arial Narrow"/>
          <w:sz w:val="20"/>
        </w:rPr>
        <w:t>a</w:t>
      </w:r>
      <w:r>
        <w:rPr>
          <w:rFonts w:ascii="Arial Narrow"/>
          <w:spacing w:val="-3"/>
          <w:sz w:val="20"/>
        </w:rPr>
        <w:t xml:space="preserve"> </w:t>
      </w:r>
      <w:r>
        <w:rPr>
          <w:rFonts w:ascii="Arial Narrow"/>
          <w:sz w:val="20"/>
        </w:rPr>
        <w:t xml:space="preserve">written notice of the action, or if MassHealth did not take an action on your application, you must file your request no later than 120 calendar days from the date the action takes place or the date of the </w:t>
      </w:r>
      <w:r>
        <w:rPr>
          <w:rFonts w:ascii="Arial Narrow"/>
          <w:spacing w:val="-2"/>
          <w:sz w:val="20"/>
        </w:rPr>
        <w:t>application.</w:t>
      </w:r>
    </w:p>
    <w:p w14:paraId="0367FDB8" w14:textId="77777777" w:rsidR="00622B1E" w:rsidRDefault="00622B1E">
      <w:pPr>
        <w:pStyle w:val="BodyText"/>
        <w:spacing w:before="10"/>
        <w:ind w:left="0"/>
        <w:rPr>
          <w:rFonts w:ascii="Arial Narrow"/>
          <w:sz w:val="20"/>
        </w:rPr>
      </w:pPr>
    </w:p>
    <w:p w14:paraId="0367FDB9" w14:textId="77777777" w:rsidR="00622B1E" w:rsidRDefault="005752F3">
      <w:pPr>
        <w:ind w:left="648" w:right="36"/>
        <w:rPr>
          <w:rFonts w:ascii="Arial Narrow"/>
          <w:sz w:val="20"/>
        </w:rPr>
      </w:pPr>
      <w:r>
        <w:rPr>
          <w:rFonts w:ascii="Arial Narrow"/>
          <w:b/>
          <w:sz w:val="20"/>
        </w:rPr>
        <w:t>Prehearing</w:t>
      </w:r>
      <w:r>
        <w:rPr>
          <w:rFonts w:ascii="Arial Narrow"/>
          <w:b/>
          <w:spacing w:val="-5"/>
          <w:sz w:val="20"/>
        </w:rPr>
        <w:t xml:space="preserve"> </w:t>
      </w:r>
      <w:r>
        <w:rPr>
          <w:rFonts w:ascii="Arial Narrow"/>
          <w:b/>
          <w:sz w:val="20"/>
        </w:rPr>
        <w:t>Resolution</w:t>
      </w:r>
      <w:r>
        <w:rPr>
          <w:rFonts w:ascii="Arial Narrow"/>
          <w:b/>
          <w:spacing w:val="-5"/>
          <w:sz w:val="20"/>
        </w:rPr>
        <w:t xml:space="preserve"> </w:t>
      </w:r>
      <w:r>
        <w:rPr>
          <w:rFonts w:ascii="Arial Narrow"/>
          <w:b/>
          <w:sz w:val="20"/>
        </w:rPr>
        <w:t>(PHR)</w:t>
      </w:r>
      <w:r>
        <w:rPr>
          <w:rFonts w:ascii="Arial Narrow"/>
          <w:sz w:val="20"/>
        </w:rPr>
        <w:t>:</w:t>
      </w:r>
      <w:r>
        <w:rPr>
          <w:rFonts w:ascii="Arial Narrow"/>
          <w:spacing w:val="-6"/>
          <w:sz w:val="20"/>
        </w:rPr>
        <w:t xml:space="preserve"> </w:t>
      </w:r>
      <w:r>
        <w:rPr>
          <w:rFonts w:ascii="Arial Narrow"/>
          <w:sz w:val="20"/>
        </w:rPr>
        <w:t>This</w:t>
      </w:r>
      <w:r>
        <w:rPr>
          <w:rFonts w:ascii="Arial Narrow"/>
          <w:spacing w:val="-6"/>
          <w:sz w:val="20"/>
        </w:rPr>
        <w:t xml:space="preserve"> </w:t>
      </w:r>
      <w:r>
        <w:rPr>
          <w:rFonts w:ascii="Arial Narrow"/>
          <w:sz w:val="20"/>
        </w:rPr>
        <w:t>option</w:t>
      </w:r>
      <w:r>
        <w:rPr>
          <w:rFonts w:ascii="Arial Narrow"/>
          <w:spacing w:val="-5"/>
          <w:sz w:val="20"/>
        </w:rPr>
        <w:t xml:space="preserve"> </w:t>
      </w:r>
      <w:r>
        <w:rPr>
          <w:rFonts w:ascii="Arial Narrow"/>
          <w:sz w:val="20"/>
        </w:rPr>
        <w:t>is</w:t>
      </w:r>
      <w:r>
        <w:rPr>
          <w:rFonts w:ascii="Arial Narrow"/>
          <w:spacing w:val="-6"/>
          <w:sz w:val="20"/>
        </w:rPr>
        <w:t xml:space="preserve"> </w:t>
      </w:r>
      <w:r>
        <w:rPr>
          <w:rFonts w:ascii="Arial Narrow"/>
          <w:sz w:val="20"/>
        </w:rPr>
        <w:t>for</w:t>
      </w:r>
      <w:r>
        <w:rPr>
          <w:rFonts w:ascii="Arial Narrow"/>
          <w:spacing w:val="-4"/>
          <w:sz w:val="20"/>
        </w:rPr>
        <w:t xml:space="preserve"> </w:t>
      </w:r>
      <w:r>
        <w:rPr>
          <w:rFonts w:ascii="Arial Narrow"/>
          <w:sz w:val="20"/>
        </w:rPr>
        <w:t>eligibility</w:t>
      </w:r>
      <w:r>
        <w:rPr>
          <w:rFonts w:ascii="Arial Narrow"/>
          <w:spacing w:val="-6"/>
          <w:sz w:val="20"/>
        </w:rPr>
        <w:t xml:space="preserve"> </w:t>
      </w:r>
      <w:r>
        <w:rPr>
          <w:rFonts w:ascii="Arial Narrow"/>
          <w:sz w:val="20"/>
        </w:rPr>
        <w:t>appeals only. You may choose this option if you would like to resolve a matter before holding a formal fair hearing. If you select a PHR, MassHealth will contact you. In some situations, the Board of Hearings</w:t>
      </w:r>
      <w:r>
        <w:rPr>
          <w:rFonts w:ascii="Arial Narrow"/>
          <w:spacing w:val="-2"/>
          <w:sz w:val="20"/>
        </w:rPr>
        <w:t xml:space="preserve"> </w:t>
      </w:r>
      <w:r>
        <w:rPr>
          <w:rFonts w:ascii="Arial Narrow"/>
          <w:sz w:val="20"/>
        </w:rPr>
        <w:t>may</w:t>
      </w:r>
      <w:r>
        <w:rPr>
          <w:rFonts w:ascii="Arial Narrow"/>
          <w:spacing w:val="-2"/>
          <w:sz w:val="20"/>
        </w:rPr>
        <w:t xml:space="preserve"> </w:t>
      </w:r>
      <w:r>
        <w:rPr>
          <w:rFonts w:ascii="Arial Narrow"/>
          <w:sz w:val="20"/>
        </w:rPr>
        <w:t>schedule</w:t>
      </w:r>
      <w:r>
        <w:rPr>
          <w:rFonts w:ascii="Arial Narrow"/>
          <w:spacing w:val="-1"/>
          <w:sz w:val="20"/>
        </w:rPr>
        <w:t xml:space="preserve"> </w:t>
      </w:r>
      <w:r>
        <w:rPr>
          <w:rFonts w:ascii="Arial Narrow"/>
          <w:sz w:val="20"/>
        </w:rPr>
        <w:t>you</w:t>
      </w:r>
      <w:r>
        <w:rPr>
          <w:rFonts w:ascii="Arial Narrow"/>
          <w:spacing w:val="-1"/>
          <w:sz w:val="20"/>
        </w:rPr>
        <w:t xml:space="preserve"> </w:t>
      </w:r>
      <w:r>
        <w:rPr>
          <w:rFonts w:ascii="Arial Narrow"/>
          <w:sz w:val="20"/>
        </w:rPr>
        <w:t>before</w:t>
      </w:r>
      <w:r>
        <w:rPr>
          <w:rFonts w:ascii="Arial Narrow"/>
          <w:spacing w:val="-1"/>
          <w:sz w:val="20"/>
        </w:rPr>
        <w:t xml:space="preserve"> </w:t>
      </w:r>
      <w:r>
        <w:rPr>
          <w:rFonts w:ascii="Arial Narrow"/>
          <w:sz w:val="20"/>
        </w:rPr>
        <w:t>MassHealth</w:t>
      </w:r>
      <w:r>
        <w:rPr>
          <w:rFonts w:ascii="Arial Narrow"/>
          <w:spacing w:val="-1"/>
          <w:sz w:val="20"/>
        </w:rPr>
        <w:t xml:space="preserve"> </w:t>
      </w:r>
      <w:r>
        <w:rPr>
          <w:rFonts w:ascii="Arial Narrow"/>
          <w:sz w:val="20"/>
        </w:rPr>
        <w:t>contacts you.</w:t>
      </w:r>
      <w:r>
        <w:rPr>
          <w:rFonts w:ascii="Arial Narrow"/>
          <w:spacing w:val="-2"/>
          <w:sz w:val="20"/>
        </w:rPr>
        <w:t xml:space="preserve"> </w:t>
      </w:r>
      <w:r>
        <w:rPr>
          <w:rFonts w:ascii="Arial Narrow"/>
          <w:sz w:val="20"/>
        </w:rPr>
        <w:t>You may select a PHR to resolve eligibility-related matters such as incorrect</w:t>
      </w:r>
      <w:r>
        <w:rPr>
          <w:rFonts w:ascii="Arial Narrow"/>
          <w:spacing w:val="-1"/>
          <w:sz w:val="20"/>
        </w:rPr>
        <w:t xml:space="preserve"> </w:t>
      </w:r>
      <w:r>
        <w:rPr>
          <w:rFonts w:ascii="Arial Narrow"/>
          <w:sz w:val="20"/>
        </w:rPr>
        <w:t>contact</w:t>
      </w:r>
      <w:r>
        <w:rPr>
          <w:rFonts w:ascii="Arial Narrow"/>
          <w:spacing w:val="-1"/>
          <w:sz w:val="20"/>
        </w:rPr>
        <w:t xml:space="preserve"> </w:t>
      </w:r>
      <w:r>
        <w:rPr>
          <w:rFonts w:ascii="Arial Narrow"/>
          <w:sz w:val="20"/>
        </w:rPr>
        <w:t>information,</w:t>
      </w:r>
      <w:r>
        <w:rPr>
          <w:rFonts w:ascii="Arial Narrow"/>
          <w:spacing w:val="-1"/>
          <w:sz w:val="20"/>
        </w:rPr>
        <w:t xml:space="preserve"> </w:t>
      </w:r>
      <w:r>
        <w:rPr>
          <w:rFonts w:ascii="Arial Narrow"/>
          <w:sz w:val="20"/>
        </w:rPr>
        <w:t>submission</w:t>
      </w:r>
      <w:r>
        <w:rPr>
          <w:rFonts w:ascii="Arial Narrow"/>
          <w:spacing w:val="-1"/>
          <w:sz w:val="20"/>
        </w:rPr>
        <w:t xml:space="preserve"> </w:t>
      </w:r>
      <w:r>
        <w:rPr>
          <w:rFonts w:ascii="Arial Narrow"/>
          <w:sz w:val="20"/>
        </w:rPr>
        <w:t>of</w:t>
      </w:r>
      <w:r>
        <w:rPr>
          <w:rFonts w:ascii="Arial Narrow"/>
          <w:spacing w:val="-1"/>
          <w:sz w:val="20"/>
        </w:rPr>
        <w:t xml:space="preserve"> </w:t>
      </w:r>
      <w:r>
        <w:rPr>
          <w:rFonts w:ascii="Arial Narrow"/>
          <w:sz w:val="20"/>
        </w:rPr>
        <w:t>missing</w:t>
      </w:r>
      <w:r>
        <w:rPr>
          <w:rFonts w:ascii="Arial Narrow"/>
          <w:spacing w:val="-1"/>
          <w:sz w:val="20"/>
        </w:rPr>
        <w:t xml:space="preserve"> </w:t>
      </w:r>
      <w:r>
        <w:rPr>
          <w:rFonts w:ascii="Arial Narrow"/>
          <w:sz w:val="20"/>
        </w:rPr>
        <w:t>documents</w:t>
      </w:r>
      <w:r>
        <w:rPr>
          <w:rFonts w:ascii="Arial Narrow"/>
          <w:spacing w:val="-2"/>
          <w:sz w:val="20"/>
        </w:rPr>
        <w:t xml:space="preserve"> </w:t>
      </w:r>
      <w:r>
        <w:rPr>
          <w:rFonts w:ascii="Arial Narrow"/>
          <w:sz w:val="20"/>
        </w:rPr>
        <w:t>or renewal, explanation of income verification, or eligibility decision. The PHR option is not fo</w:t>
      </w:r>
      <w:r>
        <w:rPr>
          <w:rFonts w:ascii="Arial Narrow"/>
          <w:sz w:val="20"/>
        </w:rPr>
        <w:t>r non-eligibility related decisions.</w:t>
      </w:r>
    </w:p>
    <w:p w14:paraId="0367FDBA" w14:textId="77777777" w:rsidR="00622B1E" w:rsidRDefault="00622B1E">
      <w:pPr>
        <w:pStyle w:val="BodyText"/>
        <w:spacing w:before="11"/>
        <w:ind w:left="0"/>
        <w:rPr>
          <w:rFonts w:ascii="Arial Narrow"/>
          <w:sz w:val="20"/>
        </w:rPr>
      </w:pPr>
    </w:p>
    <w:p w14:paraId="0367FDBB" w14:textId="77777777" w:rsidR="00622B1E" w:rsidRDefault="005752F3">
      <w:pPr>
        <w:ind w:left="648"/>
        <w:rPr>
          <w:rFonts w:ascii="Arial Narrow" w:hAnsi="Arial Narrow"/>
          <w:sz w:val="20"/>
        </w:rPr>
      </w:pPr>
      <w:r>
        <w:rPr>
          <w:rFonts w:ascii="Arial Narrow" w:hAnsi="Arial Narrow"/>
          <w:b/>
          <w:sz w:val="20"/>
        </w:rPr>
        <w:t>Fair</w:t>
      </w:r>
      <w:r>
        <w:rPr>
          <w:rFonts w:ascii="Arial Narrow" w:hAnsi="Arial Narrow"/>
          <w:b/>
          <w:spacing w:val="-3"/>
          <w:sz w:val="20"/>
        </w:rPr>
        <w:t xml:space="preserve"> </w:t>
      </w:r>
      <w:r>
        <w:rPr>
          <w:rFonts w:ascii="Arial Narrow" w:hAnsi="Arial Narrow"/>
          <w:b/>
          <w:sz w:val="20"/>
        </w:rPr>
        <w:t>Hearing</w:t>
      </w:r>
      <w:r>
        <w:rPr>
          <w:rFonts w:ascii="Arial Narrow" w:hAnsi="Arial Narrow"/>
          <w:sz w:val="20"/>
        </w:rPr>
        <w:t>:</w:t>
      </w:r>
      <w:r>
        <w:rPr>
          <w:rFonts w:ascii="Arial Narrow" w:hAnsi="Arial Narrow"/>
          <w:spacing w:val="-4"/>
          <w:sz w:val="20"/>
        </w:rPr>
        <w:t xml:space="preserve"> </w:t>
      </w:r>
      <w:r>
        <w:rPr>
          <w:rFonts w:ascii="Arial Narrow" w:hAnsi="Arial Narrow"/>
          <w:sz w:val="20"/>
        </w:rPr>
        <w:t>If</w:t>
      </w:r>
      <w:r>
        <w:rPr>
          <w:rFonts w:ascii="Arial Narrow" w:hAnsi="Arial Narrow"/>
          <w:spacing w:val="-4"/>
          <w:sz w:val="20"/>
        </w:rPr>
        <w:t xml:space="preserve"> </w:t>
      </w:r>
      <w:r>
        <w:rPr>
          <w:rFonts w:ascii="Arial Narrow" w:hAnsi="Arial Narrow"/>
          <w:sz w:val="20"/>
        </w:rPr>
        <w:t>a</w:t>
      </w:r>
      <w:r>
        <w:rPr>
          <w:rFonts w:ascii="Arial Narrow" w:hAnsi="Arial Narrow"/>
          <w:spacing w:val="-4"/>
          <w:sz w:val="20"/>
        </w:rPr>
        <w:t xml:space="preserve"> </w:t>
      </w:r>
      <w:r>
        <w:rPr>
          <w:rFonts w:ascii="Arial Narrow" w:hAnsi="Arial Narrow"/>
          <w:sz w:val="20"/>
        </w:rPr>
        <w:t>matter</w:t>
      </w:r>
      <w:r>
        <w:rPr>
          <w:rFonts w:ascii="Arial Narrow" w:hAnsi="Arial Narrow"/>
          <w:spacing w:val="-4"/>
          <w:sz w:val="20"/>
        </w:rPr>
        <w:t xml:space="preserve"> </w:t>
      </w:r>
      <w:r>
        <w:rPr>
          <w:rFonts w:ascii="Arial Narrow" w:hAnsi="Arial Narrow"/>
          <w:sz w:val="20"/>
        </w:rPr>
        <w:t>can’t</w:t>
      </w:r>
      <w:r>
        <w:rPr>
          <w:rFonts w:ascii="Arial Narrow" w:hAnsi="Arial Narrow"/>
          <w:spacing w:val="-4"/>
          <w:sz w:val="20"/>
        </w:rPr>
        <w:t xml:space="preserve"> </w:t>
      </w:r>
      <w:r>
        <w:rPr>
          <w:rFonts w:ascii="Arial Narrow" w:hAnsi="Arial Narrow"/>
          <w:sz w:val="20"/>
        </w:rPr>
        <w:t>be</w:t>
      </w:r>
      <w:r>
        <w:rPr>
          <w:rFonts w:ascii="Arial Narrow" w:hAnsi="Arial Narrow"/>
          <w:spacing w:val="-4"/>
          <w:sz w:val="20"/>
        </w:rPr>
        <w:t xml:space="preserve"> </w:t>
      </w:r>
      <w:r>
        <w:rPr>
          <w:rFonts w:ascii="Arial Narrow" w:hAnsi="Arial Narrow"/>
          <w:sz w:val="20"/>
        </w:rPr>
        <w:t>resolved</w:t>
      </w:r>
      <w:r>
        <w:rPr>
          <w:rFonts w:ascii="Arial Narrow" w:hAnsi="Arial Narrow"/>
          <w:spacing w:val="-4"/>
          <w:sz w:val="20"/>
        </w:rPr>
        <w:t xml:space="preserve"> </w:t>
      </w:r>
      <w:r>
        <w:rPr>
          <w:rFonts w:ascii="Arial Narrow" w:hAnsi="Arial Narrow"/>
          <w:sz w:val="20"/>
        </w:rPr>
        <w:t>by</w:t>
      </w:r>
      <w:r>
        <w:rPr>
          <w:rFonts w:ascii="Arial Narrow" w:hAnsi="Arial Narrow"/>
          <w:spacing w:val="-4"/>
          <w:sz w:val="20"/>
        </w:rPr>
        <w:t xml:space="preserve"> </w:t>
      </w:r>
      <w:r>
        <w:rPr>
          <w:rFonts w:ascii="Arial Narrow" w:hAnsi="Arial Narrow"/>
          <w:sz w:val="20"/>
        </w:rPr>
        <w:t>prehearing</w:t>
      </w:r>
      <w:r>
        <w:rPr>
          <w:rFonts w:ascii="Arial Narrow" w:hAnsi="Arial Narrow"/>
          <w:spacing w:val="-4"/>
          <w:sz w:val="20"/>
        </w:rPr>
        <w:t xml:space="preserve"> </w:t>
      </w:r>
      <w:r>
        <w:rPr>
          <w:rFonts w:ascii="Arial Narrow" w:hAnsi="Arial Narrow"/>
          <w:sz w:val="20"/>
        </w:rPr>
        <w:t xml:space="preserve">resolution, you will continue to a full hearing scheduled by the Board of Hearings. A hearing officer will decide if the actions taken by MassHealth were appropriate. You will then be notified of that </w:t>
      </w:r>
      <w:r>
        <w:rPr>
          <w:rFonts w:ascii="Arial Narrow" w:hAnsi="Arial Narrow"/>
          <w:spacing w:val="-2"/>
          <w:sz w:val="20"/>
        </w:rPr>
        <w:t>decision.</w:t>
      </w:r>
    </w:p>
    <w:p w14:paraId="0367FDBC" w14:textId="77777777" w:rsidR="00622B1E" w:rsidRDefault="00622B1E">
      <w:pPr>
        <w:pStyle w:val="BodyText"/>
        <w:spacing w:before="11"/>
        <w:ind w:left="0"/>
        <w:rPr>
          <w:rFonts w:ascii="Arial Narrow"/>
          <w:sz w:val="20"/>
        </w:rPr>
      </w:pPr>
    </w:p>
    <w:p w14:paraId="0367FDBD" w14:textId="77777777" w:rsidR="00622B1E" w:rsidRDefault="005752F3">
      <w:pPr>
        <w:ind w:left="648"/>
        <w:rPr>
          <w:rFonts w:ascii="Arial Narrow"/>
          <w:sz w:val="20"/>
        </w:rPr>
      </w:pPr>
      <w:r>
        <w:rPr>
          <w:rFonts w:ascii="Arial Narrow"/>
          <w:b/>
          <w:sz w:val="20"/>
        </w:rPr>
        <w:t>Expedited</w:t>
      </w:r>
      <w:r>
        <w:rPr>
          <w:rFonts w:ascii="Arial Narrow"/>
          <w:b/>
          <w:spacing w:val="-3"/>
          <w:sz w:val="20"/>
        </w:rPr>
        <w:t xml:space="preserve"> </w:t>
      </w:r>
      <w:r>
        <w:rPr>
          <w:rFonts w:ascii="Arial Narrow"/>
          <w:b/>
          <w:sz w:val="20"/>
        </w:rPr>
        <w:t>Hearing</w:t>
      </w:r>
      <w:r>
        <w:rPr>
          <w:rFonts w:ascii="Arial Narrow"/>
          <w:sz w:val="20"/>
        </w:rPr>
        <w: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limited</w:t>
      </w:r>
      <w:r>
        <w:rPr>
          <w:rFonts w:ascii="Arial Narrow"/>
          <w:spacing w:val="-5"/>
          <w:sz w:val="20"/>
        </w:rPr>
        <w:t xml:space="preserve"> </w:t>
      </w:r>
      <w:r>
        <w:rPr>
          <w:rFonts w:ascii="Arial Narrow"/>
          <w:sz w:val="20"/>
        </w:rPr>
        <w:t>cases,</w:t>
      </w:r>
      <w:r>
        <w:rPr>
          <w:rFonts w:ascii="Arial Narrow"/>
          <w:spacing w:val="-5"/>
          <w:sz w:val="20"/>
        </w:rPr>
        <w:t xml:space="preserve"> </w:t>
      </w:r>
      <w:r>
        <w:rPr>
          <w:rFonts w:ascii="Arial Narrow"/>
          <w:sz w:val="20"/>
        </w:rPr>
        <w:t>an</w:t>
      </w:r>
      <w:r>
        <w:rPr>
          <w:rFonts w:ascii="Arial Narrow"/>
          <w:spacing w:val="-5"/>
          <w:sz w:val="20"/>
        </w:rPr>
        <w:t xml:space="preserve"> </w:t>
      </w:r>
      <w:r>
        <w:rPr>
          <w:rFonts w:ascii="Arial Narrow"/>
          <w:sz w:val="20"/>
        </w:rPr>
        <w:t>expedited</w:t>
      </w:r>
      <w:r>
        <w:rPr>
          <w:rFonts w:ascii="Arial Narrow"/>
          <w:spacing w:val="-5"/>
          <w:sz w:val="20"/>
        </w:rPr>
        <w:t xml:space="preserve"> </w:t>
      </w:r>
      <w:r>
        <w:rPr>
          <w:rFonts w:ascii="Arial Narrow"/>
          <w:sz w:val="20"/>
        </w:rPr>
        <w:t>hearing</w:t>
      </w:r>
      <w:r>
        <w:rPr>
          <w:rFonts w:ascii="Arial Narrow"/>
          <w:spacing w:val="-4"/>
          <w:sz w:val="20"/>
        </w:rPr>
        <w:t xml:space="preserve"> </w:t>
      </w:r>
      <w:r>
        <w:rPr>
          <w:rFonts w:ascii="Arial Narrow"/>
          <w:sz w:val="20"/>
        </w:rPr>
        <w:t>may</w:t>
      </w:r>
      <w:r>
        <w:rPr>
          <w:rFonts w:ascii="Arial Narrow"/>
          <w:spacing w:val="-5"/>
          <w:sz w:val="20"/>
        </w:rPr>
        <w:t xml:space="preserve"> </w:t>
      </w:r>
      <w:r>
        <w:rPr>
          <w:rFonts w:ascii="Arial Narrow"/>
          <w:sz w:val="20"/>
        </w:rPr>
        <w:t>be provided. The Board of Hearings will automatically schedule an expedited hearing when needed.</w:t>
      </w:r>
    </w:p>
    <w:p w14:paraId="0367FDBE" w14:textId="77777777" w:rsidR="00622B1E" w:rsidRDefault="00622B1E">
      <w:pPr>
        <w:pStyle w:val="BodyText"/>
        <w:spacing w:before="11"/>
        <w:ind w:left="0"/>
        <w:rPr>
          <w:rFonts w:ascii="Arial Narrow"/>
          <w:sz w:val="20"/>
        </w:rPr>
      </w:pPr>
    </w:p>
    <w:p w14:paraId="0367FDBF" w14:textId="77777777" w:rsidR="00622B1E" w:rsidRDefault="005752F3">
      <w:pPr>
        <w:ind w:left="648"/>
        <w:rPr>
          <w:rFonts w:ascii="Arial Narrow"/>
          <w:sz w:val="20"/>
        </w:rPr>
      </w:pPr>
      <w:r>
        <w:rPr>
          <w:rFonts w:ascii="Arial Narrow"/>
          <w:b/>
          <w:sz w:val="20"/>
        </w:rPr>
        <w:t>If</w:t>
      </w:r>
      <w:r>
        <w:rPr>
          <w:rFonts w:ascii="Arial Narrow"/>
          <w:b/>
          <w:spacing w:val="-4"/>
          <w:sz w:val="20"/>
        </w:rPr>
        <w:t xml:space="preserve"> </w:t>
      </w:r>
      <w:r>
        <w:rPr>
          <w:rFonts w:ascii="Arial Narrow"/>
          <w:b/>
          <w:sz w:val="20"/>
        </w:rPr>
        <w:t>You</w:t>
      </w:r>
      <w:r>
        <w:rPr>
          <w:rFonts w:ascii="Arial Narrow"/>
          <w:b/>
          <w:spacing w:val="-4"/>
          <w:sz w:val="20"/>
        </w:rPr>
        <w:t xml:space="preserve"> </w:t>
      </w:r>
      <w:r>
        <w:rPr>
          <w:rFonts w:ascii="Arial Narrow"/>
          <w:b/>
          <w:sz w:val="20"/>
        </w:rPr>
        <w:t>Are</w:t>
      </w:r>
      <w:r>
        <w:rPr>
          <w:rFonts w:ascii="Arial Narrow"/>
          <w:b/>
          <w:spacing w:val="-5"/>
          <w:sz w:val="20"/>
        </w:rPr>
        <w:t xml:space="preserve"> </w:t>
      </w:r>
      <w:r>
        <w:rPr>
          <w:rFonts w:ascii="Arial Narrow"/>
          <w:b/>
          <w:sz w:val="20"/>
        </w:rPr>
        <w:t>Now</w:t>
      </w:r>
      <w:r>
        <w:rPr>
          <w:rFonts w:ascii="Arial Narrow"/>
          <w:b/>
          <w:spacing w:val="-5"/>
          <w:sz w:val="20"/>
        </w:rPr>
        <w:t xml:space="preserve"> </w:t>
      </w:r>
      <w:r>
        <w:rPr>
          <w:rFonts w:ascii="Arial Narrow"/>
          <w:b/>
          <w:sz w:val="20"/>
        </w:rPr>
        <w:t>Getting</w:t>
      </w:r>
      <w:r>
        <w:rPr>
          <w:rFonts w:ascii="Arial Narrow"/>
          <w:b/>
          <w:spacing w:val="-4"/>
          <w:sz w:val="20"/>
        </w:rPr>
        <w:t xml:space="preserve"> </w:t>
      </w:r>
      <w:r>
        <w:rPr>
          <w:rFonts w:ascii="Arial Narrow"/>
          <w:b/>
          <w:sz w:val="20"/>
        </w:rPr>
        <w:t>MassHealth</w:t>
      </w:r>
      <w:r>
        <w:rPr>
          <w:rFonts w:ascii="Arial Narrow"/>
          <w:b/>
          <w:spacing w:val="-4"/>
          <w:sz w:val="20"/>
        </w:rPr>
        <w:t xml:space="preserve"> </w:t>
      </w:r>
      <w:r>
        <w:rPr>
          <w:rFonts w:ascii="Arial Narrow"/>
          <w:b/>
          <w:sz w:val="20"/>
        </w:rPr>
        <w:t>Benefits</w:t>
      </w:r>
      <w:r>
        <w:rPr>
          <w:rFonts w:ascii="Arial Narrow"/>
          <w:sz w:val="20"/>
        </w:rPr>
        <w:t>:</w:t>
      </w:r>
      <w:r>
        <w:rPr>
          <w:rFonts w:ascii="Arial Narrow"/>
          <w:spacing w:val="-5"/>
          <w:sz w:val="20"/>
        </w:rPr>
        <w:t xml:space="preserve"> </w:t>
      </w:r>
      <w:r>
        <w:rPr>
          <w:rFonts w:ascii="Arial Narrow"/>
          <w:sz w:val="20"/>
        </w:rPr>
        <w:t>You</w:t>
      </w:r>
      <w:r>
        <w:rPr>
          <w:rFonts w:ascii="Arial Narrow"/>
          <w:spacing w:val="-4"/>
          <w:sz w:val="20"/>
        </w:rPr>
        <w:t xml:space="preserve"> </w:t>
      </w:r>
      <w:r>
        <w:rPr>
          <w:rFonts w:ascii="Arial Narrow"/>
          <w:sz w:val="20"/>
        </w:rPr>
        <w:t>may</w:t>
      </w:r>
      <w:r>
        <w:rPr>
          <w:rFonts w:ascii="Arial Narrow"/>
          <w:spacing w:val="-5"/>
          <w:sz w:val="20"/>
        </w:rPr>
        <w:t xml:space="preserve"> </w:t>
      </w:r>
      <w:r>
        <w:rPr>
          <w:rFonts w:ascii="Arial Narrow"/>
          <w:sz w:val="20"/>
        </w:rPr>
        <w:t>be</w:t>
      </w:r>
      <w:r>
        <w:rPr>
          <w:rFonts w:ascii="Arial Narrow"/>
          <w:spacing w:val="-5"/>
          <w:sz w:val="20"/>
        </w:rPr>
        <w:t xml:space="preserve"> </w:t>
      </w:r>
      <w:r>
        <w:rPr>
          <w:rFonts w:ascii="Arial Narrow"/>
          <w:sz w:val="20"/>
        </w:rPr>
        <w:t>eligible to</w:t>
      </w:r>
      <w:r>
        <w:rPr>
          <w:rFonts w:ascii="Arial Narrow"/>
          <w:spacing w:val="-1"/>
          <w:sz w:val="20"/>
        </w:rPr>
        <w:t xml:space="preserve"> </w:t>
      </w:r>
      <w:r>
        <w:rPr>
          <w:rFonts w:ascii="Arial Narrow"/>
          <w:sz w:val="20"/>
        </w:rPr>
        <w:t>keep</w:t>
      </w:r>
      <w:r>
        <w:rPr>
          <w:rFonts w:ascii="Arial Narrow"/>
          <w:spacing w:val="-2"/>
          <w:sz w:val="20"/>
        </w:rPr>
        <w:t xml:space="preserve"> </w:t>
      </w:r>
      <w:r>
        <w:rPr>
          <w:rFonts w:ascii="Arial Narrow"/>
          <w:sz w:val="20"/>
        </w:rPr>
        <w:t>your</w:t>
      </w:r>
      <w:r>
        <w:rPr>
          <w:rFonts w:ascii="Arial Narrow"/>
          <w:spacing w:val="-1"/>
          <w:sz w:val="20"/>
        </w:rPr>
        <w:t xml:space="preserve"> </w:t>
      </w:r>
      <w:r>
        <w:rPr>
          <w:rFonts w:ascii="Arial Narrow"/>
          <w:sz w:val="20"/>
        </w:rPr>
        <w:t>benefits</w:t>
      </w:r>
      <w:r>
        <w:rPr>
          <w:rFonts w:ascii="Arial Narrow"/>
          <w:spacing w:val="-2"/>
          <w:sz w:val="20"/>
        </w:rPr>
        <w:t xml:space="preserve"> </w:t>
      </w:r>
      <w:r>
        <w:rPr>
          <w:rFonts w:ascii="Arial Narrow"/>
          <w:sz w:val="20"/>
        </w:rPr>
        <w:t>between</w:t>
      </w:r>
      <w:r>
        <w:rPr>
          <w:rFonts w:ascii="Arial Narrow"/>
          <w:spacing w:val="-1"/>
          <w:sz w:val="20"/>
        </w:rPr>
        <w:t xml:space="preserve"> </w:t>
      </w:r>
      <w:r>
        <w:rPr>
          <w:rFonts w:ascii="Arial Narrow"/>
          <w:sz w:val="20"/>
        </w:rPr>
        <w:t>the</w:t>
      </w:r>
      <w:r>
        <w:rPr>
          <w:rFonts w:ascii="Arial Narrow"/>
          <w:spacing w:val="-2"/>
          <w:sz w:val="20"/>
        </w:rPr>
        <w:t xml:space="preserve"> </w:t>
      </w:r>
      <w:r>
        <w:rPr>
          <w:rFonts w:ascii="Arial Narrow"/>
          <w:sz w:val="20"/>
        </w:rPr>
        <w:t>time</w:t>
      </w:r>
      <w:r>
        <w:rPr>
          <w:rFonts w:ascii="Arial Narrow"/>
          <w:spacing w:val="-1"/>
          <w:sz w:val="20"/>
        </w:rPr>
        <w:t xml:space="preserve"> </w:t>
      </w:r>
      <w:r>
        <w:rPr>
          <w:rFonts w:ascii="Arial Narrow"/>
          <w:sz w:val="20"/>
        </w:rPr>
        <w:t>you</w:t>
      </w:r>
      <w:r>
        <w:rPr>
          <w:rFonts w:ascii="Arial Narrow"/>
          <w:spacing w:val="-1"/>
          <w:sz w:val="20"/>
        </w:rPr>
        <w:t xml:space="preserve"> </w:t>
      </w:r>
      <w:r>
        <w:rPr>
          <w:rFonts w:ascii="Arial Narrow"/>
          <w:sz w:val="20"/>
        </w:rPr>
        <w:t>appeal</w:t>
      </w:r>
      <w:r>
        <w:rPr>
          <w:rFonts w:ascii="Arial Narrow"/>
          <w:spacing w:val="-2"/>
          <w:sz w:val="20"/>
        </w:rPr>
        <w:t xml:space="preserve"> </w:t>
      </w:r>
      <w:r>
        <w:rPr>
          <w:rFonts w:ascii="Arial Narrow"/>
          <w:sz w:val="20"/>
        </w:rPr>
        <w:t>and</w:t>
      </w:r>
      <w:r>
        <w:rPr>
          <w:rFonts w:ascii="Arial Narrow"/>
          <w:spacing w:val="-1"/>
          <w:sz w:val="20"/>
        </w:rPr>
        <w:t xml:space="preserve"> </w:t>
      </w:r>
      <w:r>
        <w:rPr>
          <w:rFonts w:ascii="Arial Narrow"/>
          <w:sz w:val="20"/>
        </w:rPr>
        <w:t>the</w:t>
      </w:r>
      <w:r>
        <w:rPr>
          <w:rFonts w:ascii="Arial Narrow"/>
          <w:spacing w:val="-2"/>
          <w:sz w:val="20"/>
        </w:rPr>
        <w:t xml:space="preserve"> </w:t>
      </w:r>
      <w:r>
        <w:rPr>
          <w:rFonts w:ascii="Arial Narrow"/>
          <w:sz w:val="20"/>
        </w:rPr>
        <w:t>time</w:t>
      </w:r>
      <w:r>
        <w:rPr>
          <w:rFonts w:ascii="Arial Narrow"/>
          <w:spacing w:val="-1"/>
          <w:sz w:val="20"/>
        </w:rPr>
        <w:t xml:space="preserve"> </w:t>
      </w:r>
      <w:r>
        <w:rPr>
          <w:rFonts w:ascii="Arial Narrow"/>
          <w:sz w:val="20"/>
        </w:rPr>
        <w:t>that the Board of Hearings makes a decision to approve or deny your appeal. If you decide to keep your benefits while the appeal is pending, and then you lose your appeal, you may have to pay back the cost of the benefits you received. If you do not get benefits, and then you win your appeal, MassHealth will restore your benefits.</w:t>
      </w:r>
    </w:p>
    <w:p w14:paraId="0367FDC0" w14:textId="77777777" w:rsidR="00622B1E" w:rsidRDefault="005752F3">
      <w:pPr>
        <w:ind w:left="648" w:right="36"/>
        <w:rPr>
          <w:rFonts w:ascii="Arial Narrow"/>
          <w:sz w:val="20"/>
        </w:rPr>
      </w:pPr>
      <w:r>
        <w:rPr>
          <w:rFonts w:ascii="Arial Narrow"/>
          <w:sz w:val="20"/>
        </w:rPr>
        <w:t>You will keep your benefits if the hearing form is received either before the benefits stop or within 10 calendar days from the date you</w:t>
      </w:r>
      <w:r>
        <w:rPr>
          <w:rFonts w:ascii="Arial Narrow"/>
          <w:spacing w:val="-5"/>
          <w:sz w:val="20"/>
        </w:rPr>
        <w:t xml:space="preserve"> </w:t>
      </w:r>
      <w:r>
        <w:rPr>
          <w:rFonts w:ascii="Arial Narrow"/>
          <w:sz w:val="20"/>
        </w:rPr>
        <w:t>receive</w:t>
      </w:r>
      <w:r>
        <w:rPr>
          <w:rFonts w:ascii="Arial Narrow"/>
          <w:spacing w:val="-6"/>
          <w:sz w:val="20"/>
        </w:rPr>
        <w:t xml:space="preserve"> </w:t>
      </w:r>
      <w:r>
        <w:rPr>
          <w:rFonts w:ascii="Arial Narrow"/>
          <w:sz w:val="20"/>
        </w:rPr>
        <w:t>the</w:t>
      </w:r>
      <w:r>
        <w:rPr>
          <w:rFonts w:ascii="Arial Narrow"/>
          <w:spacing w:val="-6"/>
          <w:sz w:val="20"/>
        </w:rPr>
        <w:t xml:space="preserve"> </w:t>
      </w:r>
      <w:r>
        <w:rPr>
          <w:rFonts w:ascii="Arial Narrow"/>
          <w:sz w:val="20"/>
        </w:rPr>
        <w:t>MassHealth</w:t>
      </w:r>
      <w:r>
        <w:rPr>
          <w:rFonts w:ascii="Arial Narrow"/>
          <w:spacing w:val="-6"/>
          <w:sz w:val="20"/>
        </w:rPr>
        <w:t xml:space="preserve"> </w:t>
      </w:r>
      <w:r>
        <w:rPr>
          <w:rFonts w:ascii="Arial Narrow"/>
          <w:sz w:val="20"/>
        </w:rPr>
        <w:t>notice,</w:t>
      </w:r>
      <w:r>
        <w:rPr>
          <w:rFonts w:ascii="Arial Narrow"/>
          <w:spacing w:val="-5"/>
          <w:sz w:val="20"/>
        </w:rPr>
        <w:t xml:space="preserve"> </w:t>
      </w:r>
      <w:r>
        <w:rPr>
          <w:rFonts w:ascii="Arial Narrow"/>
          <w:sz w:val="20"/>
        </w:rPr>
        <w:t>whichever</w:t>
      </w:r>
      <w:r>
        <w:rPr>
          <w:rFonts w:ascii="Arial Narrow"/>
          <w:spacing w:val="-5"/>
          <w:sz w:val="20"/>
        </w:rPr>
        <w:t xml:space="preserve"> </w:t>
      </w:r>
      <w:r>
        <w:rPr>
          <w:rFonts w:ascii="Arial Narrow"/>
          <w:sz w:val="20"/>
        </w:rPr>
        <w:t>is</w:t>
      </w:r>
      <w:r>
        <w:rPr>
          <w:rFonts w:ascii="Arial Narrow"/>
          <w:spacing w:val="-6"/>
          <w:sz w:val="20"/>
        </w:rPr>
        <w:t xml:space="preserve"> </w:t>
      </w:r>
      <w:r>
        <w:rPr>
          <w:rFonts w:ascii="Arial Narrow"/>
          <w:sz w:val="20"/>
        </w:rPr>
        <w:t>later.</w:t>
      </w:r>
      <w:r>
        <w:rPr>
          <w:rFonts w:ascii="Arial Narrow"/>
          <w:spacing w:val="-3"/>
          <w:sz w:val="20"/>
        </w:rPr>
        <w:t xml:space="preserve"> </w:t>
      </w:r>
      <w:r>
        <w:rPr>
          <w:rFonts w:ascii="Arial Narrow"/>
          <w:sz w:val="20"/>
        </w:rPr>
        <w:t>Please</w:t>
      </w:r>
      <w:r>
        <w:rPr>
          <w:rFonts w:ascii="Arial Narrow"/>
          <w:spacing w:val="-5"/>
          <w:sz w:val="20"/>
        </w:rPr>
        <w:t xml:space="preserve"> </w:t>
      </w:r>
      <w:r>
        <w:rPr>
          <w:rFonts w:ascii="Arial Narrow"/>
          <w:sz w:val="20"/>
        </w:rPr>
        <w:t>mark your choice in the Other Information section of the form.</w:t>
      </w:r>
    </w:p>
    <w:p w14:paraId="0367FDC1" w14:textId="77777777" w:rsidR="00622B1E" w:rsidRDefault="005752F3">
      <w:pPr>
        <w:spacing w:before="99"/>
        <w:ind w:left="475" w:right="479"/>
        <w:rPr>
          <w:rFonts w:ascii="Arial Narrow"/>
          <w:sz w:val="20"/>
        </w:rPr>
      </w:pPr>
      <w:r>
        <w:br w:type="column"/>
      </w:r>
      <w:r>
        <w:rPr>
          <w:rFonts w:ascii="Arial Narrow"/>
          <w:b/>
          <w:sz w:val="20"/>
        </w:rPr>
        <w:t>Date of Fair Hearing</w:t>
      </w:r>
      <w:r>
        <w:rPr>
          <w:rFonts w:ascii="Arial Narrow"/>
          <w:sz w:val="20"/>
        </w:rPr>
        <w:t>: At least 10 days before the hearing, the Board of Hearings will send you a notice telling you the date, time, and</w:t>
      </w:r>
      <w:r>
        <w:rPr>
          <w:rFonts w:ascii="Arial Narrow"/>
          <w:spacing w:val="-4"/>
          <w:sz w:val="20"/>
        </w:rPr>
        <w:t xml:space="preserve"> </w:t>
      </w:r>
      <w:r>
        <w:rPr>
          <w:rFonts w:ascii="Arial Narrow"/>
          <w:sz w:val="20"/>
        </w:rPr>
        <w:t>place</w:t>
      </w:r>
      <w:r>
        <w:rPr>
          <w:rFonts w:ascii="Arial Narrow"/>
          <w:spacing w:val="-3"/>
          <w:sz w:val="20"/>
        </w:rPr>
        <w:t xml:space="preserve"> </w:t>
      </w:r>
      <w:r>
        <w:rPr>
          <w:rFonts w:ascii="Arial Narrow"/>
          <w:sz w:val="20"/>
        </w:rPr>
        <w:t>of</w:t>
      </w:r>
      <w:r>
        <w:rPr>
          <w:rFonts w:ascii="Arial Narrow"/>
          <w:spacing w:val="-3"/>
          <w:sz w:val="20"/>
        </w:rPr>
        <w:t xml:space="preserve"> </w:t>
      </w:r>
      <w:r>
        <w:rPr>
          <w:rFonts w:ascii="Arial Narrow"/>
          <w:sz w:val="20"/>
        </w:rPr>
        <w:t>the</w:t>
      </w:r>
      <w:r>
        <w:rPr>
          <w:rFonts w:ascii="Arial Narrow"/>
          <w:spacing w:val="-4"/>
          <w:sz w:val="20"/>
        </w:rPr>
        <w:t xml:space="preserve"> </w:t>
      </w:r>
      <w:r>
        <w:rPr>
          <w:rFonts w:ascii="Arial Narrow"/>
          <w:sz w:val="20"/>
        </w:rPr>
        <w:t>hearing.</w:t>
      </w:r>
      <w:r>
        <w:rPr>
          <w:rFonts w:ascii="Arial Narrow"/>
          <w:spacing w:val="-3"/>
          <w:sz w:val="20"/>
        </w:rPr>
        <w:t xml:space="preserve"> </w:t>
      </w:r>
      <w:r>
        <w:rPr>
          <w:rFonts w:ascii="Arial Narrow"/>
          <w:sz w:val="20"/>
        </w:rPr>
        <w:t>Your</w:t>
      </w:r>
      <w:r>
        <w:rPr>
          <w:rFonts w:ascii="Arial Narrow"/>
          <w:spacing w:val="-3"/>
          <w:sz w:val="20"/>
        </w:rPr>
        <w:t xml:space="preserve"> </w:t>
      </w:r>
      <w:r>
        <w:rPr>
          <w:rFonts w:ascii="Arial Narrow"/>
          <w:sz w:val="20"/>
        </w:rPr>
        <w:t>hearing</w:t>
      </w:r>
      <w:r>
        <w:rPr>
          <w:rFonts w:ascii="Arial Narrow"/>
          <w:spacing w:val="-3"/>
          <w:sz w:val="20"/>
        </w:rPr>
        <w:t xml:space="preserve"> </w:t>
      </w:r>
      <w:r>
        <w:rPr>
          <w:rFonts w:ascii="Arial Narrow"/>
          <w:sz w:val="20"/>
        </w:rPr>
        <w:t>may</w:t>
      </w:r>
      <w:r>
        <w:rPr>
          <w:rFonts w:ascii="Arial Narrow"/>
          <w:spacing w:val="-3"/>
          <w:sz w:val="20"/>
        </w:rPr>
        <w:t xml:space="preserve"> </w:t>
      </w:r>
      <w:r>
        <w:rPr>
          <w:rFonts w:ascii="Arial Narrow"/>
          <w:sz w:val="20"/>
        </w:rPr>
        <w:t>be</w:t>
      </w:r>
      <w:r>
        <w:rPr>
          <w:rFonts w:ascii="Arial Narrow"/>
          <w:spacing w:val="-4"/>
          <w:sz w:val="20"/>
        </w:rPr>
        <w:t xml:space="preserve"> </w:t>
      </w:r>
      <w:r>
        <w:rPr>
          <w:rFonts w:ascii="Arial Narrow"/>
          <w:sz w:val="20"/>
        </w:rPr>
        <w:t>conducted</w:t>
      </w:r>
      <w:r>
        <w:rPr>
          <w:rFonts w:ascii="Arial Narrow"/>
          <w:spacing w:val="-3"/>
          <w:sz w:val="20"/>
        </w:rPr>
        <w:t xml:space="preserve"> </w:t>
      </w:r>
      <w:r>
        <w:rPr>
          <w:rFonts w:ascii="Arial Narrow"/>
          <w:sz w:val="20"/>
        </w:rPr>
        <w:t>by</w:t>
      </w:r>
      <w:r>
        <w:rPr>
          <w:rFonts w:ascii="Arial Narrow"/>
          <w:spacing w:val="-4"/>
          <w:sz w:val="20"/>
        </w:rPr>
        <w:t xml:space="preserve"> </w:t>
      </w:r>
      <w:r>
        <w:rPr>
          <w:rFonts w:ascii="Arial Narrow"/>
          <w:sz w:val="20"/>
        </w:rPr>
        <w:t>phone. You can ask us to reschedule a hearing, but you must have good cause. If you do not reschedule or appear on time to the hearing without documented good cause, your appeal will be dismissed.</w:t>
      </w:r>
    </w:p>
    <w:p w14:paraId="0367FDC2" w14:textId="77777777" w:rsidR="00622B1E" w:rsidRDefault="00622B1E">
      <w:pPr>
        <w:pStyle w:val="BodyText"/>
        <w:spacing w:before="11"/>
        <w:ind w:left="0"/>
        <w:rPr>
          <w:rFonts w:ascii="Arial Narrow"/>
          <w:sz w:val="20"/>
        </w:rPr>
      </w:pPr>
    </w:p>
    <w:p w14:paraId="0367FDC3" w14:textId="77777777" w:rsidR="00622B1E" w:rsidRDefault="005752F3">
      <w:pPr>
        <w:ind w:left="475" w:right="507"/>
        <w:rPr>
          <w:rFonts w:ascii="Arial Narrow"/>
          <w:sz w:val="20"/>
        </w:rPr>
      </w:pPr>
      <w:r>
        <w:rPr>
          <w:rFonts w:ascii="Arial Narrow"/>
          <w:b/>
          <w:sz w:val="20"/>
        </w:rPr>
        <w:t>Your Right to Be</w:t>
      </w:r>
      <w:r>
        <w:rPr>
          <w:rFonts w:ascii="Arial Narrow"/>
          <w:b/>
          <w:spacing w:val="-1"/>
          <w:sz w:val="20"/>
        </w:rPr>
        <w:t xml:space="preserve"> </w:t>
      </w:r>
      <w:r>
        <w:rPr>
          <w:rFonts w:ascii="Arial Narrow"/>
          <w:b/>
          <w:sz w:val="20"/>
        </w:rPr>
        <w:t>Helped at</w:t>
      </w:r>
      <w:r>
        <w:rPr>
          <w:rFonts w:ascii="Arial Narrow"/>
          <w:b/>
          <w:spacing w:val="-2"/>
          <w:sz w:val="20"/>
        </w:rPr>
        <w:t xml:space="preserve"> </w:t>
      </w:r>
      <w:r>
        <w:rPr>
          <w:rFonts w:ascii="Arial Narrow"/>
          <w:b/>
          <w:sz w:val="20"/>
        </w:rPr>
        <w:t>the</w:t>
      </w:r>
      <w:r>
        <w:rPr>
          <w:rFonts w:ascii="Arial Narrow"/>
          <w:b/>
          <w:spacing w:val="-2"/>
          <w:sz w:val="20"/>
        </w:rPr>
        <w:t xml:space="preserve"> </w:t>
      </w:r>
      <w:r>
        <w:rPr>
          <w:rFonts w:ascii="Arial Narrow"/>
          <w:b/>
          <w:sz w:val="20"/>
        </w:rPr>
        <w:t>Hearing</w:t>
      </w:r>
      <w:r>
        <w:rPr>
          <w:rFonts w:ascii="Arial Narrow"/>
          <w:sz w:val="20"/>
        </w:rPr>
        <w:t>:</w:t>
      </w:r>
      <w:r>
        <w:rPr>
          <w:rFonts w:ascii="Arial Narrow"/>
          <w:spacing w:val="-1"/>
          <w:sz w:val="20"/>
        </w:rPr>
        <w:t xml:space="preserve"> </w:t>
      </w:r>
      <w:r>
        <w:rPr>
          <w:rFonts w:ascii="Arial Narrow"/>
          <w:sz w:val="20"/>
        </w:rPr>
        <w:t>At</w:t>
      </w:r>
      <w:r>
        <w:rPr>
          <w:rFonts w:ascii="Arial Narrow"/>
          <w:spacing w:val="-1"/>
          <w:sz w:val="20"/>
        </w:rPr>
        <w:t xml:space="preserve"> </w:t>
      </w:r>
      <w:r>
        <w:rPr>
          <w:rFonts w:ascii="Arial Narrow"/>
          <w:sz w:val="20"/>
        </w:rPr>
        <w:t>the</w:t>
      </w:r>
      <w:r>
        <w:rPr>
          <w:rFonts w:ascii="Arial Narrow"/>
          <w:spacing w:val="-1"/>
          <w:sz w:val="20"/>
        </w:rPr>
        <w:t xml:space="preserve"> </w:t>
      </w:r>
      <w:r>
        <w:rPr>
          <w:rFonts w:ascii="Arial Narrow"/>
          <w:sz w:val="20"/>
        </w:rPr>
        <w:t>hearing, you may have</w:t>
      </w:r>
      <w:r>
        <w:rPr>
          <w:rFonts w:ascii="Arial Narrow"/>
          <w:spacing w:val="-2"/>
          <w:sz w:val="20"/>
        </w:rPr>
        <w:t xml:space="preserve"> </w:t>
      </w:r>
      <w:r>
        <w:rPr>
          <w:rFonts w:ascii="Arial Narrow"/>
          <w:sz w:val="20"/>
        </w:rPr>
        <w:t>a</w:t>
      </w:r>
      <w:r>
        <w:rPr>
          <w:rFonts w:ascii="Arial Narrow"/>
          <w:spacing w:val="-1"/>
          <w:sz w:val="20"/>
        </w:rPr>
        <w:t xml:space="preserve"> </w:t>
      </w:r>
      <w:r>
        <w:rPr>
          <w:rFonts w:ascii="Arial Narrow"/>
          <w:sz w:val="20"/>
        </w:rPr>
        <w:t>lawyer</w:t>
      </w:r>
      <w:r>
        <w:rPr>
          <w:rFonts w:ascii="Arial Narrow"/>
          <w:spacing w:val="-1"/>
          <w:sz w:val="20"/>
        </w:rPr>
        <w:t xml:space="preserve"> </w:t>
      </w:r>
      <w:r>
        <w:rPr>
          <w:rFonts w:ascii="Arial Narrow"/>
          <w:sz w:val="20"/>
        </w:rPr>
        <w:t>or other</w:t>
      </w:r>
      <w:r>
        <w:rPr>
          <w:rFonts w:ascii="Arial Narrow"/>
          <w:spacing w:val="-1"/>
          <w:sz w:val="20"/>
        </w:rPr>
        <w:t xml:space="preserve"> </w:t>
      </w:r>
      <w:r>
        <w:rPr>
          <w:rFonts w:ascii="Arial Narrow"/>
          <w:sz w:val="20"/>
        </w:rPr>
        <w:t>person</w:t>
      </w:r>
      <w:r>
        <w:rPr>
          <w:rFonts w:ascii="Arial Narrow"/>
          <w:spacing w:val="-1"/>
          <w:sz w:val="20"/>
        </w:rPr>
        <w:t xml:space="preserve"> </w:t>
      </w:r>
      <w:r>
        <w:rPr>
          <w:rFonts w:ascii="Arial Narrow"/>
          <w:sz w:val="20"/>
        </w:rPr>
        <w:t>represent</w:t>
      </w:r>
      <w:r>
        <w:rPr>
          <w:rFonts w:ascii="Arial Narrow"/>
          <w:spacing w:val="-1"/>
          <w:sz w:val="20"/>
        </w:rPr>
        <w:t xml:space="preserve"> </w:t>
      </w:r>
      <w:r>
        <w:rPr>
          <w:rFonts w:ascii="Arial Narrow"/>
          <w:sz w:val="20"/>
        </w:rPr>
        <w:t>you,</w:t>
      </w:r>
      <w:r>
        <w:rPr>
          <w:rFonts w:ascii="Arial Narrow"/>
          <w:spacing w:val="-2"/>
          <w:sz w:val="20"/>
        </w:rPr>
        <w:t xml:space="preserve"> </w:t>
      </w:r>
      <w:r>
        <w:rPr>
          <w:rFonts w:ascii="Arial Narrow"/>
          <w:sz w:val="20"/>
        </w:rPr>
        <w:t>or</w:t>
      </w:r>
      <w:r>
        <w:rPr>
          <w:rFonts w:ascii="Arial Narrow"/>
          <w:spacing w:val="-1"/>
          <w:sz w:val="20"/>
        </w:rPr>
        <w:t xml:space="preserve"> </w:t>
      </w:r>
      <w:r>
        <w:rPr>
          <w:rFonts w:ascii="Arial Narrow"/>
          <w:sz w:val="20"/>
        </w:rPr>
        <w:t>you</w:t>
      </w:r>
      <w:r>
        <w:rPr>
          <w:rFonts w:ascii="Arial Narrow"/>
          <w:spacing w:val="-1"/>
          <w:sz w:val="20"/>
        </w:rPr>
        <w:t xml:space="preserve"> </w:t>
      </w:r>
      <w:r>
        <w:rPr>
          <w:rFonts w:ascii="Arial Narrow"/>
          <w:sz w:val="20"/>
        </w:rPr>
        <w:t>may</w:t>
      </w:r>
      <w:r>
        <w:rPr>
          <w:rFonts w:ascii="Arial Narrow"/>
          <w:spacing w:val="-2"/>
          <w:sz w:val="20"/>
        </w:rPr>
        <w:t xml:space="preserve"> </w:t>
      </w:r>
      <w:r>
        <w:rPr>
          <w:rFonts w:ascii="Arial Narrow"/>
          <w:sz w:val="20"/>
        </w:rPr>
        <w:t>represent yourself. MassHealth will not pay for anyone to represent you. You may</w:t>
      </w:r>
      <w:r>
        <w:rPr>
          <w:rFonts w:ascii="Arial Narrow"/>
          <w:spacing w:val="-1"/>
          <w:sz w:val="20"/>
        </w:rPr>
        <w:t xml:space="preserve"> </w:t>
      </w:r>
      <w:r>
        <w:rPr>
          <w:rFonts w:ascii="Arial Narrow"/>
          <w:sz w:val="20"/>
        </w:rPr>
        <w:t>contact</w:t>
      </w:r>
      <w:r>
        <w:rPr>
          <w:rFonts w:ascii="Arial Narrow"/>
          <w:spacing w:val="-1"/>
          <w:sz w:val="20"/>
        </w:rPr>
        <w:t xml:space="preserve"> </w:t>
      </w:r>
      <w:r>
        <w:rPr>
          <w:rFonts w:ascii="Arial Narrow"/>
          <w:sz w:val="20"/>
        </w:rPr>
        <w:t>a local</w:t>
      </w:r>
      <w:r>
        <w:rPr>
          <w:rFonts w:ascii="Arial Narrow"/>
          <w:spacing w:val="-1"/>
          <w:sz w:val="20"/>
        </w:rPr>
        <w:t xml:space="preserve"> </w:t>
      </w:r>
      <w:r>
        <w:rPr>
          <w:rFonts w:ascii="Arial Narrow"/>
          <w:sz w:val="20"/>
        </w:rPr>
        <w:t>legal</w:t>
      </w:r>
      <w:r>
        <w:rPr>
          <w:rFonts w:ascii="Arial Narrow"/>
          <w:spacing w:val="-1"/>
          <w:sz w:val="20"/>
        </w:rPr>
        <w:t xml:space="preserve"> </w:t>
      </w:r>
      <w:r>
        <w:rPr>
          <w:rFonts w:ascii="Arial Narrow"/>
          <w:sz w:val="20"/>
        </w:rPr>
        <w:t>aid</w:t>
      </w:r>
      <w:r>
        <w:rPr>
          <w:rFonts w:ascii="Arial Narrow"/>
          <w:spacing w:val="-1"/>
          <w:sz w:val="20"/>
        </w:rPr>
        <w:t xml:space="preserve"> </w:t>
      </w:r>
      <w:r>
        <w:rPr>
          <w:rFonts w:ascii="Arial Narrow"/>
          <w:sz w:val="20"/>
        </w:rPr>
        <w:t>service</w:t>
      </w:r>
      <w:r>
        <w:rPr>
          <w:rFonts w:ascii="Arial Narrow"/>
          <w:spacing w:val="-1"/>
          <w:sz w:val="20"/>
        </w:rPr>
        <w:t xml:space="preserve"> </w:t>
      </w:r>
      <w:r>
        <w:rPr>
          <w:rFonts w:ascii="Arial Narrow"/>
          <w:sz w:val="20"/>
        </w:rPr>
        <w:t>or community</w:t>
      </w:r>
      <w:r>
        <w:rPr>
          <w:rFonts w:ascii="Arial Narrow"/>
          <w:spacing w:val="-1"/>
          <w:sz w:val="20"/>
        </w:rPr>
        <w:t xml:space="preserve"> </w:t>
      </w:r>
      <w:r>
        <w:rPr>
          <w:rFonts w:ascii="Arial Narrow"/>
          <w:sz w:val="20"/>
        </w:rPr>
        <w:t>agency</w:t>
      </w:r>
      <w:r>
        <w:rPr>
          <w:rFonts w:ascii="Arial Narrow"/>
          <w:spacing w:val="-1"/>
          <w:sz w:val="20"/>
        </w:rPr>
        <w:t xml:space="preserve"> </w:t>
      </w:r>
      <w:r>
        <w:rPr>
          <w:rFonts w:ascii="Arial Narrow"/>
          <w:sz w:val="20"/>
        </w:rPr>
        <w:t>to see if you can receive advice or representation at no cost. A hearing request can also be filed on your behalf by a person authorized to act</w:t>
      </w:r>
      <w:r>
        <w:rPr>
          <w:rFonts w:ascii="Arial Narrow"/>
          <w:spacing w:val="-3"/>
          <w:sz w:val="20"/>
        </w:rPr>
        <w:t xml:space="preserve"> </w:t>
      </w:r>
      <w:r>
        <w:rPr>
          <w:rFonts w:ascii="Arial Narrow"/>
          <w:sz w:val="20"/>
        </w:rPr>
        <w:t>on</w:t>
      </w:r>
      <w:r>
        <w:rPr>
          <w:rFonts w:ascii="Arial Narrow"/>
          <w:spacing w:val="-3"/>
          <w:sz w:val="20"/>
        </w:rPr>
        <w:t xml:space="preserve"> </w:t>
      </w:r>
      <w:r>
        <w:rPr>
          <w:rFonts w:ascii="Arial Narrow"/>
          <w:sz w:val="20"/>
        </w:rPr>
        <w:t>your</w:t>
      </w:r>
      <w:r>
        <w:rPr>
          <w:rFonts w:ascii="Arial Narrow"/>
          <w:spacing w:val="-3"/>
          <w:sz w:val="20"/>
        </w:rPr>
        <w:t xml:space="preserve"> </w:t>
      </w:r>
      <w:r>
        <w:rPr>
          <w:rFonts w:ascii="Arial Narrow"/>
          <w:sz w:val="20"/>
        </w:rPr>
        <w:t>behalf.</w:t>
      </w:r>
      <w:r>
        <w:rPr>
          <w:rFonts w:ascii="Arial Narrow"/>
          <w:spacing w:val="-4"/>
          <w:sz w:val="20"/>
        </w:rPr>
        <w:t xml:space="preserve"> </w:t>
      </w:r>
      <w:r>
        <w:rPr>
          <w:rFonts w:ascii="Arial Narrow"/>
          <w:sz w:val="20"/>
        </w:rPr>
        <w:t>If</w:t>
      </w:r>
      <w:r>
        <w:rPr>
          <w:rFonts w:ascii="Arial Narrow"/>
          <w:spacing w:val="-3"/>
          <w:sz w:val="20"/>
        </w:rPr>
        <w:t xml:space="preserve"> </w:t>
      </w:r>
      <w:r>
        <w:rPr>
          <w:rFonts w:ascii="Arial Narrow"/>
          <w:sz w:val="20"/>
        </w:rPr>
        <w:t>someone</w:t>
      </w:r>
      <w:r>
        <w:rPr>
          <w:rFonts w:ascii="Arial Narrow"/>
          <w:spacing w:val="-3"/>
          <w:sz w:val="20"/>
        </w:rPr>
        <w:t xml:space="preserve"> </w:t>
      </w:r>
      <w:r>
        <w:rPr>
          <w:rFonts w:ascii="Arial Narrow"/>
          <w:sz w:val="20"/>
        </w:rPr>
        <w:t>other</w:t>
      </w:r>
      <w:r>
        <w:rPr>
          <w:rFonts w:ascii="Arial Narrow"/>
          <w:spacing w:val="-3"/>
          <w:sz w:val="20"/>
        </w:rPr>
        <w:t xml:space="preserve"> </w:t>
      </w:r>
      <w:r>
        <w:rPr>
          <w:rFonts w:ascii="Arial Narrow"/>
          <w:sz w:val="20"/>
        </w:rPr>
        <w:t>than</w:t>
      </w:r>
      <w:r>
        <w:rPr>
          <w:rFonts w:ascii="Arial Narrow"/>
          <w:spacing w:val="-3"/>
          <w:sz w:val="20"/>
        </w:rPr>
        <w:t xml:space="preserve"> </w:t>
      </w:r>
      <w:r>
        <w:rPr>
          <w:rFonts w:ascii="Arial Narrow"/>
          <w:sz w:val="20"/>
        </w:rPr>
        <w:t>a</w:t>
      </w:r>
      <w:r>
        <w:rPr>
          <w:rFonts w:ascii="Arial Narrow"/>
          <w:spacing w:val="-3"/>
          <w:sz w:val="20"/>
        </w:rPr>
        <w:t xml:space="preserve"> </w:t>
      </w:r>
      <w:r>
        <w:rPr>
          <w:rFonts w:ascii="Arial Narrow"/>
          <w:sz w:val="20"/>
        </w:rPr>
        <w:t>lawyer</w:t>
      </w:r>
      <w:r>
        <w:rPr>
          <w:rFonts w:ascii="Arial Narrow"/>
          <w:spacing w:val="-3"/>
          <w:sz w:val="20"/>
        </w:rPr>
        <w:t xml:space="preserve"> </w:t>
      </w:r>
      <w:r>
        <w:rPr>
          <w:rFonts w:ascii="Arial Narrow"/>
          <w:sz w:val="20"/>
        </w:rPr>
        <w:t>is</w:t>
      </w:r>
      <w:r>
        <w:rPr>
          <w:rFonts w:ascii="Arial Narrow"/>
          <w:spacing w:val="-4"/>
          <w:sz w:val="20"/>
        </w:rPr>
        <w:t xml:space="preserve"> </w:t>
      </w:r>
      <w:r>
        <w:rPr>
          <w:rFonts w:ascii="Arial Narrow"/>
          <w:sz w:val="20"/>
        </w:rPr>
        <w:t>acting</w:t>
      </w:r>
      <w:r>
        <w:rPr>
          <w:rFonts w:ascii="Arial Narrow"/>
          <w:spacing w:val="-4"/>
          <w:sz w:val="20"/>
        </w:rPr>
        <w:t xml:space="preserve"> </w:t>
      </w:r>
      <w:r>
        <w:rPr>
          <w:rFonts w:ascii="Arial Narrow"/>
          <w:sz w:val="20"/>
        </w:rPr>
        <w:t>on</w:t>
      </w:r>
      <w:r>
        <w:rPr>
          <w:rFonts w:ascii="Arial Narrow"/>
          <w:spacing w:val="-4"/>
          <w:sz w:val="20"/>
        </w:rPr>
        <w:t xml:space="preserve"> </w:t>
      </w:r>
      <w:r>
        <w:rPr>
          <w:rFonts w:ascii="Arial Narrow"/>
          <w:sz w:val="20"/>
        </w:rPr>
        <w:t>your behalf, please attach a copy of any documents authorizing that person to do so, such as power of attorney, guardian, or invoked health care proxy.</w:t>
      </w:r>
    </w:p>
    <w:p w14:paraId="0367FDC4" w14:textId="77777777" w:rsidR="00622B1E" w:rsidRDefault="005752F3">
      <w:pPr>
        <w:spacing w:before="120"/>
        <w:ind w:left="475" w:right="479"/>
        <w:rPr>
          <w:rFonts w:ascii="Arial Narrow"/>
          <w:sz w:val="20"/>
        </w:rPr>
      </w:pPr>
      <w:r>
        <w:rPr>
          <w:rFonts w:ascii="Arial Narrow"/>
          <w:b/>
          <w:sz w:val="20"/>
        </w:rPr>
        <w:t>If You Need an Interpreter, Assistive Device, or Other Accommodation</w:t>
      </w:r>
      <w:r>
        <w:rPr>
          <w:rFonts w:ascii="Arial Narrow"/>
          <w:sz w:val="20"/>
        </w:rPr>
        <w:t>: If you do not understand English or if you are hearing or sight impaired, MassHealth will provide an interpreter or assistive device at the hearing at no cost to you. We will also make other reasonable accommodations that a person with a disability may</w:t>
      </w:r>
      <w:r>
        <w:rPr>
          <w:rFonts w:ascii="Arial Narrow"/>
          <w:spacing w:val="-4"/>
          <w:sz w:val="20"/>
        </w:rPr>
        <w:t xml:space="preserve"> </w:t>
      </w:r>
      <w:r>
        <w:rPr>
          <w:rFonts w:ascii="Arial Narrow"/>
          <w:sz w:val="20"/>
        </w:rPr>
        <w:t>need</w:t>
      </w:r>
      <w:r>
        <w:rPr>
          <w:rFonts w:ascii="Arial Narrow"/>
          <w:spacing w:val="-3"/>
          <w:sz w:val="20"/>
        </w:rPr>
        <w:t xml:space="preserve"> </w:t>
      </w:r>
      <w:r>
        <w:rPr>
          <w:rFonts w:ascii="Arial Narrow"/>
          <w:sz w:val="20"/>
        </w:rPr>
        <w:t>to</w:t>
      </w:r>
      <w:r>
        <w:rPr>
          <w:rFonts w:ascii="Arial Narrow"/>
          <w:spacing w:val="-3"/>
          <w:sz w:val="20"/>
        </w:rPr>
        <w:t xml:space="preserve"> </w:t>
      </w:r>
      <w:r>
        <w:rPr>
          <w:rFonts w:ascii="Arial Narrow"/>
          <w:sz w:val="20"/>
        </w:rPr>
        <w:t>participate</w:t>
      </w:r>
      <w:r>
        <w:rPr>
          <w:rFonts w:ascii="Arial Narrow"/>
          <w:spacing w:val="-3"/>
          <w:sz w:val="20"/>
        </w:rPr>
        <w:t xml:space="preserve"> </w:t>
      </w:r>
      <w:r>
        <w:rPr>
          <w:rFonts w:ascii="Arial Narrow"/>
          <w:sz w:val="20"/>
        </w:rPr>
        <w:t>in</w:t>
      </w:r>
      <w:r>
        <w:rPr>
          <w:rFonts w:ascii="Arial Narrow"/>
          <w:spacing w:val="-3"/>
          <w:sz w:val="20"/>
        </w:rPr>
        <w:t xml:space="preserve"> </w:t>
      </w:r>
      <w:r>
        <w:rPr>
          <w:rFonts w:ascii="Arial Narrow"/>
          <w:sz w:val="20"/>
        </w:rPr>
        <w:t>the</w:t>
      </w:r>
      <w:r>
        <w:rPr>
          <w:rFonts w:ascii="Arial Narrow"/>
          <w:spacing w:val="-3"/>
          <w:sz w:val="20"/>
        </w:rPr>
        <w:t xml:space="preserve"> </w:t>
      </w:r>
      <w:r>
        <w:rPr>
          <w:rFonts w:ascii="Arial Narrow"/>
          <w:sz w:val="20"/>
        </w:rPr>
        <w:t>hearing.</w:t>
      </w:r>
      <w:r>
        <w:rPr>
          <w:rFonts w:ascii="Arial Narrow"/>
          <w:spacing w:val="-3"/>
          <w:sz w:val="20"/>
        </w:rPr>
        <w:t xml:space="preserve"> </w:t>
      </w:r>
      <w:r>
        <w:rPr>
          <w:rFonts w:ascii="Arial Narrow"/>
          <w:sz w:val="20"/>
        </w:rPr>
        <w:t>Please</w:t>
      </w:r>
      <w:r>
        <w:rPr>
          <w:rFonts w:ascii="Arial Narrow"/>
          <w:spacing w:val="-4"/>
          <w:sz w:val="20"/>
        </w:rPr>
        <w:t xml:space="preserve"> </w:t>
      </w:r>
      <w:r>
        <w:rPr>
          <w:rFonts w:ascii="Arial Narrow"/>
          <w:sz w:val="20"/>
        </w:rPr>
        <w:t>tell</w:t>
      </w:r>
      <w:r>
        <w:rPr>
          <w:rFonts w:ascii="Arial Narrow"/>
          <w:spacing w:val="-4"/>
          <w:sz w:val="20"/>
        </w:rPr>
        <w:t xml:space="preserve"> </w:t>
      </w:r>
      <w:r>
        <w:rPr>
          <w:rFonts w:ascii="Arial Narrow"/>
          <w:sz w:val="20"/>
        </w:rPr>
        <w:t>us</w:t>
      </w:r>
      <w:r>
        <w:rPr>
          <w:rFonts w:ascii="Arial Narrow"/>
          <w:spacing w:val="-2"/>
          <w:sz w:val="20"/>
        </w:rPr>
        <w:t xml:space="preserve"> </w:t>
      </w:r>
      <w:r>
        <w:rPr>
          <w:rFonts w:ascii="Arial Narrow"/>
          <w:sz w:val="20"/>
        </w:rPr>
        <w:t>what</w:t>
      </w:r>
      <w:r>
        <w:rPr>
          <w:rFonts w:ascii="Arial Narrow"/>
          <w:spacing w:val="-3"/>
          <w:sz w:val="20"/>
        </w:rPr>
        <w:t xml:space="preserve"> </w:t>
      </w:r>
      <w:r>
        <w:rPr>
          <w:rFonts w:ascii="Arial Narrow"/>
          <w:sz w:val="20"/>
        </w:rPr>
        <w:t>you</w:t>
      </w:r>
      <w:r>
        <w:rPr>
          <w:rFonts w:ascii="Arial Narrow"/>
          <w:spacing w:val="-3"/>
          <w:sz w:val="20"/>
        </w:rPr>
        <w:t xml:space="preserve"> </w:t>
      </w:r>
      <w:r>
        <w:rPr>
          <w:rFonts w:ascii="Arial Narrow"/>
          <w:sz w:val="20"/>
        </w:rPr>
        <w:t>need in the Type of Hearing and Accommodations section of the form.</w:t>
      </w:r>
    </w:p>
    <w:p w14:paraId="0367FDC5" w14:textId="77777777" w:rsidR="00622B1E" w:rsidRDefault="00622B1E">
      <w:pPr>
        <w:pStyle w:val="BodyText"/>
        <w:spacing w:before="10"/>
        <w:ind w:left="0"/>
        <w:rPr>
          <w:rFonts w:ascii="Arial Narrow"/>
          <w:sz w:val="20"/>
        </w:rPr>
      </w:pPr>
    </w:p>
    <w:p w14:paraId="0367FDC6" w14:textId="77777777" w:rsidR="00622B1E" w:rsidRDefault="005752F3">
      <w:pPr>
        <w:ind w:left="475" w:right="507"/>
        <w:rPr>
          <w:rFonts w:ascii="Arial Narrow"/>
          <w:b/>
          <w:sz w:val="20"/>
        </w:rPr>
      </w:pPr>
      <w:r>
        <w:rPr>
          <w:rFonts w:ascii="Arial Narrow"/>
          <w:b/>
          <w:sz w:val="20"/>
        </w:rPr>
        <w:t>Your</w:t>
      </w:r>
      <w:r>
        <w:rPr>
          <w:rFonts w:ascii="Arial Narrow"/>
          <w:b/>
          <w:spacing w:val="-4"/>
          <w:sz w:val="20"/>
        </w:rPr>
        <w:t xml:space="preserve"> </w:t>
      </w:r>
      <w:r>
        <w:rPr>
          <w:rFonts w:ascii="Arial Narrow"/>
          <w:b/>
          <w:sz w:val="20"/>
        </w:rPr>
        <w:t>Right</w:t>
      </w:r>
      <w:r>
        <w:rPr>
          <w:rFonts w:ascii="Arial Narrow"/>
          <w:b/>
          <w:spacing w:val="-4"/>
          <w:sz w:val="20"/>
        </w:rPr>
        <w:t xml:space="preserve"> </w:t>
      </w:r>
      <w:r>
        <w:rPr>
          <w:rFonts w:ascii="Arial Narrow"/>
          <w:b/>
          <w:sz w:val="20"/>
        </w:rPr>
        <w:t>to</w:t>
      </w:r>
      <w:r>
        <w:rPr>
          <w:rFonts w:ascii="Arial Narrow"/>
          <w:b/>
          <w:spacing w:val="-4"/>
          <w:sz w:val="20"/>
        </w:rPr>
        <w:t xml:space="preserve"> </w:t>
      </w:r>
      <w:r>
        <w:rPr>
          <w:rFonts w:ascii="Arial Narrow"/>
          <w:b/>
          <w:sz w:val="20"/>
        </w:rPr>
        <w:t>Review</w:t>
      </w:r>
      <w:r>
        <w:rPr>
          <w:rFonts w:ascii="Arial Narrow"/>
          <w:b/>
          <w:spacing w:val="-4"/>
          <w:sz w:val="20"/>
        </w:rPr>
        <w:t xml:space="preserve"> </w:t>
      </w:r>
      <w:r>
        <w:rPr>
          <w:rFonts w:ascii="Arial Narrow"/>
          <w:b/>
          <w:sz w:val="20"/>
        </w:rPr>
        <w:t>Your</w:t>
      </w:r>
      <w:r>
        <w:rPr>
          <w:rFonts w:ascii="Arial Narrow"/>
          <w:b/>
          <w:spacing w:val="-4"/>
          <w:sz w:val="20"/>
        </w:rPr>
        <w:t xml:space="preserve"> </w:t>
      </w:r>
      <w:r>
        <w:rPr>
          <w:rFonts w:ascii="Arial Narrow"/>
          <w:b/>
          <w:sz w:val="20"/>
        </w:rPr>
        <w:t>Case</w:t>
      </w:r>
      <w:r>
        <w:rPr>
          <w:rFonts w:ascii="Arial Narrow"/>
          <w:b/>
          <w:spacing w:val="-5"/>
          <w:sz w:val="20"/>
        </w:rPr>
        <w:t xml:space="preserve"> </w:t>
      </w:r>
      <w:r>
        <w:rPr>
          <w:rFonts w:ascii="Arial Narrow"/>
          <w:b/>
          <w:sz w:val="20"/>
        </w:rPr>
        <w:t>File</w:t>
      </w:r>
      <w:r>
        <w:rPr>
          <w:rFonts w:ascii="Arial Narrow"/>
          <w:sz w:val="20"/>
        </w:rPr>
        <w:t>:</w:t>
      </w:r>
      <w:r>
        <w:rPr>
          <w:rFonts w:ascii="Arial Narrow"/>
          <w:spacing w:val="-5"/>
          <w:sz w:val="20"/>
        </w:rPr>
        <w:t xml:space="preserve"> </w:t>
      </w:r>
      <w:r>
        <w:rPr>
          <w:rFonts w:ascii="Arial Narrow"/>
          <w:sz w:val="20"/>
        </w:rPr>
        <w:t>You</w:t>
      </w:r>
      <w:r>
        <w:rPr>
          <w:rFonts w:ascii="Arial Narrow"/>
          <w:spacing w:val="-4"/>
          <w:sz w:val="20"/>
        </w:rPr>
        <w:t xml:space="preserve"> </w:t>
      </w:r>
      <w:r>
        <w:rPr>
          <w:rFonts w:ascii="Arial Narrow"/>
          <w:sz w:val="20"/>
        </w:rPr>
        <w:t>or</w:t>
      </w:r>
      <w:r>
        <w:rPr>
          <w:rFonts w:ascii="Arial Narrow"/>
          <w:spacing w:val="-3"/>
          <w:sz w:val="20"/>
        </w:rPr>
        <w:t xml:space="preserve"> </w:t>
      </w:r>
      <w:r>
        <w:rPr>
          <w:rFonts w:ascii="Arial Narrow"/>
          <w:sz w:val="20"/>
        </w:rPr>
        <w:t>your</w:t>
      </w:r>
      <w:r>
        <w:rPr>
          <w:rFonts w:ascii="Arial Narrow"/>
          <w:spacing w:val="-4"/>
          <w:sz w:val="20"/>
        </w:rPr>
        <w:t xml:space="preserve"> </w:t>
      </w:r>
      <w:r>
        <w:rPr>
          <w:rFonts w:ascii="Arial Narrow"/>
          <w:sz w:val="20"/>
        </w:rPr>
        <w:t xml:space="preserve">representative can review your case file before the hearing. If you wish to review your case file, call the MassHealth Customer Service Center at </w:t>
      </w:r>
      <w:r>
        <w:rPr>
          <w:rFonts w:ascii="Arial Narrow"/>
          <w:b/>
          <w:sz w:val="20"/>
        </w:rPr>
        <w:t>(800) 841-2900, TDD/TTY: 711.</w:t>
      </w:r>
    </w:p>
    <w:p w14:paraId="0367FDC7" w14:textId="77777777" w:rsidR="00622B1E" w:rsidRDefault="00622B1E">
      <w:pPr>
        <w:pStyle w:val="BodyText"/>
        <w:spacing w:before="12"/>
        <w:ind w:left="0"/>
        <w:rPr>
          <w:rFonts w:ascii="Arial Narrow"/>
          <w:b/>
          <w:sz w:val="20"/>
        </w:rPr>
      </w:pPr>
    </w:p>
    <w:p w14:paraId="0367FDC8" w14:textId="77777777" w:rsidR="00622B1E" w:rsidRDefault="005752F3">
      <w:pPr>
        <w:ind w:left="475" w:right="507"/>
        <w:rPr>
          <w:rFonts w:ascii="Arial Narrow"/>
          <w:sz w:val="20"/>
        </w:rPr>
      </w:pPr>
      <w:r>
        <w:rPr>
          <w:rFonts w:ascii="Arial Narrow"/>
          <w:b/>
          <w:sz w:val="20"/>
        </w:rPr>
        <w:t>Your Right to Ask to Subpoena Witnesses and Your Right to Question</w:t>
      </w:r>
      <w:r>
        <w:rPr>
          <w:rFonts w:ascii="Arial Narrow"/>
          <w:sz w:val="20"/>
        </w:rPr>
        <w:t>: You or your representative may write the Board of Hearings</w:t>
      </w:r>
      <w:r>
        <w:rPr>
          <w:rFonts w:ascii="Arial Narrow"/>
          <w:spacing w:val="-5"/>
          <w:sz w:val="20"/>
        </w:rPr>
        <w:t xml:space="preserve"> </w:t>
      </w:r>
      <w:r>
        <w:rPr>
          <w:rFonts w:ascii="Arial Narrow"/>
          <w:sz w:val="20"/>
        </w:rPr>
        <w:t>to</w:t>
      </w:r>
      <w:r>
        <w:rPr>
          <w:rFonts w:ascii="Arial Narrow"/>
          <w:spacing w:val="-5"/>
          <w:sz w:val="20"/>
        </w:rPr>
        <w:t xml:space="preserve"> </w:t>
      </w:r>
      <w:r>
        <w:rPr>
          <w:rFonts w:ascii="Arial Narrow"/>
          <w:sz w:val="20"/>
        </w:rPr>
        <w:t>ask</w:t>
      </w:r>
      <w:r>
        <w:rPr>
          <w:rFonts w:ascii="Arial Narrow"/>
          <w:spacing w:val="-5"/>
          <w:sz w:val="20"/>
        </w:rPr>
        <w:t xml:space="preserve"> </w:t>
      </w:r>
      <w:r>
        <w:rPr>
          <w:rFonts w:ascii="Arial Narrow"/>
          <w:sz w:val="20"/>
        </w:rPr>
        <w:t>that</w:t>
      </w:r>
      <w:r>
        <w:rPr>
          <w:rFonts w:ascii="Arial Narrow"/>
          <w:spacing w:val="-5"/>
          <w:sz w:val="20"/>
        </w:rPr>
        <w:t xml:space="preserve"> </w:t>
      </w:r>
      <w:r>
        <w:rPr>
          <w:rFonts w:ascii="Arial Narrow"/>
          <w:sz w:val="20"/>
        </w:rPr>
        <w:t>witnesses</w:t>
      </w:r>
      <w:r>
        <w:rPr>
          <w:rFonts w:ascii="Arial Narrow"/>
          <w:spacing w:val="-5"/>
          <w:sz w:val="20"/>
        </w:rPr>
        <w:t xml:space="preserve"> </w:t>
      </w:r>
      <w:r>
        <w:rPr>
          <w:rFonts w:ascii="Arial Narrow"/>
          <w:sz w:val="20"/>
        </w:rPr>
        <w:t>or</w:t>
      </w:r>
      <w:r>
        <w:rPr>
          <w:rFonts w:ascii="Arial Narrow"/>
          <w:spacing w:val="-2"/>
          <w:sz w:val="20"/>
        </w:rPr>
        <w:t xml:space="preserve"> </w:t>
      </w:r>
      <w:r>
        <w:rPr>
          <w:rFonts w:ascii="Arial Narrow"/>
          <w:sz w:val="20"/>
        </w:rPr>
        <w:t>documents</w:t>
      </w:r>
      <w:r>
        <w:rPr>
          <w:rFonts w:ascii="Arial Narrow"/>
          <w:spacing w:val="-5"/>
          <w:sz w:val="20"/>
        </w:rPr>
        <w:t xml:space="preserve"> </w:t>
      </w:r>
      <w:r>
        <w:rPr>
          <w:rFonts w:ascii="Arial Narrow"/>
          <w:sz w:val="20"/>
        </w:rPr>
        <w:t>be</w:t>
      </w:r>
      <w:r>
        <w:rPr>
          <w:rFonts w:ascii="Arial Narrow"/>
          <w:spacing w:val="-5"/>
          <w:sz w:val="20"/>
        </w:rPr>
        <w:t xml:space="preserve"> </w:t>
      </w:r>
      <w:r>
        <w:rPr>
          <w:rFonts w:ascii="Arial Narrow"/>
          <w:sz w:val="20"/>
        </w:rPr>
        <w:t>subpoenaed</w:t>
      </w:r>
      <w:r>
        <w:rPr>
          <w:rFonts w:ascii="Arial Narrow"/>
          <w:spacing w:val="-4"/>
          <w:sz w:val="20"/>
        </w:rPr>
        <w:t xml:space="preserve"> </w:t>
      </w:r>
      <w:r>
        <w:rPr>
          <w:rFonts w:ascii="Arial Narrow"/>
          <w:sz w:val="20"/>
        </w:rPr>
        <w:t>to</w:t>
      </w:r>
      <w:r>
        <w:rPr>
          <w:rFonts w:ascii="Arial Narrow"/>
          <w:spacing w:val="-4"/>
          <w:sz w:val="20"/>
        </w:rPr>
        <w:t xml:space="preserve"> </w:t>
      </w:r>
      <w:r>
        <w:rPr>
          <w:rFonts w:ascii="Arial Narrow"/>
          <w:sz w:val="20"/>
        </w:rPr>
        <w:t>the hearing. You or your representative may present evidence and ask questions</w:t>
      </w:r>
      <w:r>
        <w:rPr>
          <w:rFonts w:ascii="Arial Narrow"/>
          <w:spacing w:val="-3"/>
          <w:sz w:val="20"/>
        </w:rPr>
        <w:t xml:space="preserve"> </w:t>
      </w:r>
      <w:r>
        <w:rPr>
          <w:rFonts w:ascii="Arial Narrow"/>
          <w:sz w:val="20"/>
        </w:rPr>
        <w:t>of</w:t>
      </w:r>
      <w:r>
        <w:rPr>
          <w:rFonts w:ascii="Arial Narrow"/>
          <w:spacing w:val="-2"/>
          <w:sz w:val="20"/>
        </w:rPr>
        <w:t xml:space="preserve"> </w:t>
      </w:r>
      <w:r>
        <w:rPr>
          <w:rFonts w:ascii="Arial Narrow"/>
          <w:sz w:val="20"/>
        </w:rPr>
        <w:t>witnesses</w:t>
      </w:r>
      <w:r>
        <w:rPr>
          <w:rFonts w:ascii="Arial Narrow"/>
          <w:spacing w:val="-3"/>
          <w:sz w:val="20"/>
        </w:rPr>
        <w:t xml:space="preserve"> </w:t>
      </w:r>
      <w:r>
        <w:rPr>
          <w:rFonts w:ascii="Arial Narrow"/>
          <w:sz w:val="20"/>
        </w:rPr>
        <w:t>at</w:t>
      </w:r>
      <w:r>
        <w:rPr>
          <w:rFonts w:ascii="Arial Narrow"/>
          <w:spacing w:val="-2"/>
          <w:sz w:val="20"/>
        </w:rPr>
        <w:t xml:space="preserve"> </w:t>
      </w:r>
      <w:r>
        <w:rPr>
          <w:rFonts w:ascii="Arial Narrow"/>
          <w:sz w:val="20"/>
        </w:rPr>
        <w:t>the</w:t>
      </w:r>
      <w:r>
        <w:rPr>
          <w:rFonts w:ascii="Arial Narrow"/>
          <w:spacing w:val="-3"/>
          <w:sz w:val="20"/>
        </w:rPr>
        <w:t xml:space="preserve"> </w:t>
      </w:r>
      <w:r>
        <w:rPr>
          <w:rFonts w:ascii="Arial Narrow"/>
          <w:sz w:val="20"/>
        </w:rPr>
        <w:t>hearing.</w:t>
      </w:r>
      <w:r>
        <w:rPr>
          <w:rFonts w:ascii="Arial Narrow"/>
          <w:spacing w:val="-2"/>
          <w:sz w:val="20"/>
        </w:rPr>
        <w:t xml:space="preserve"> </w:t>
      </w:r>
      <w:r>
        <w:rPr>
          <w:rFonts w:ascii="Arial Narrow"/>
          <w:sz w:val="20"/>
        </w:rPr>
        <w:t>The</w:t>
      </w:r>
      <w:r>
        <w:rPr>
          <w:rFonts w:ascii="Arial Narrow"/>
          <w:spacing w:val="-2"/>
          <w:sz w:val="20"/>
        </w:rPr>
        <w:t xml:space="preserve"> </w:t>
      </w:r>
      <w:r>
        <w:rPr>
          <w:rFonts w:ascii="Arial Narrow"/>
          <w:sz w:val="20"/>
        </w:rPr>
        <w:t>hearing</w:t>
      </w:r>
      <w:r>
        <w:rPr>
          <w:rFonts w:ascii="Arial Narrow"/>
          <w:spacing w:val="-2"/>
          <w:sz w:val="20"/>
        </w:rPr>
        <w:t xml:space="preserve"> </w:t>
      </w:r>
      <w:r>
        <w:rPr>
          <w:rFonts w:ascii="Arial Narrow"/>
          <w:sz w:val="20"/>
        </w:rPr>
        <w:t>officer</w:t>
      </w:r>
      <w:r>
        <w:rPr>
          <w:rFonts w:ascii="Arial Narrow"/>
          <w:spacing w:val="-2"/>
          <w:sz w:val="20"/>
        </w:rPr>
        <w:t xml:space="preserve"> </w:t>
      </w:r>
      <w:r>
        <w:rPr>
          <w:rFonts w:ascii="Arial Narrow"/>
          <w:sz w:val="20"/>
        </w:rPr>
        <w:t>will</w:t>
      </w:r>
      <w:r>
        <w:rPr>
          <w:rFonts w:ascii="Arial Narrow"/>
          <w:spacing w:val="-3"/>
          <w:sz w:val="20"/>
        </w:rPr>
        <w:t xml:space="preserve"> </w:t>
      </w:r>
      <w:r>
        <w:rPr>
          <w:rFonts w:ascii="Arial Narrow"/>
          <w:sz w:val="20"/>
        </w:rPr>
        <w:t>make a decision based on all evidence presented at the hearing.</w:t>
      </w:r>
    </w:p>
    <w:p w14:paraId="0367FDC9" w14:textId="77777777" w:rsidR="00622B1E" w:rsidRDefault="00622B1E">
      <w:pPr>
        <w:pStyle w:val="BodyText"/>
        <w:spacing w:before="11"/>
        <w:ind w:left="0"/>
        <w:rPr>
          <w:rFonts w:ascii="Arial Narrow"/>
          <w:sz w:val="20"/>
        </w:rPr>
      </w:pPr>
    </w:p>
    <w:p w14:paraId="0367FDCA" w14:textId="77777777" w:rsidR="00622B1E" w:rsidRDefault="005752F3">
      <w:pPr>
        <w:ind w:left="475" w:right="447"/>
        <w:rPr>
          <w:rFonts w:ascii="Arial Narrow"/>
          <w:sz w:val="20"/>
        </w:rPr>
      </w:pPr>
      <w:r>
        <w:rPr>
          <w:rFonts w:ascii="Arial Narrow"/>
          <w:b/>
          <w:sz w:val="20"/>
        </w:rPr>
        <w:t>Impact</w:t>
      </w:r>
      <w:r>
        <w:rPr>
          <w:rFonts w:ascii="Arial Narrow"/>
          <w:b/>
          <w:spacing w:val="-4"/>
          <w:sz w:val="20"/>
        </w:rPr>
        <w:t xml:space="preserve"> </w:t>
      </w:r>
      <w:r>
        <w:rPr>
          <w:rFonts w:ascii="Arial Narrow"/>
          <w:b/>
          <w:sz w:val="20"/>
        </w:rPr>
        <w:t>on</w:t>
      </w:r>
      <w:r>
        <w:rPr>
          <w:rFonts w:ascii="Arial Narrow"/>
          <w:b/>
          <w:spacing w:val="-4"/>
          <w:sz w:val="20"/>
        </w:rPr>
        <w:t xml:space="preserve"> </w:t>
      </w:r>
      <w:r>
        <w:rPr>
          <w:rFonts w:ascii="Arial Narrow"/>
          <w:b/>
          <w:sz w:val="20"/>
        </w:rPr>
        <w:t>Other</w:t>
      </w:r>
      <w:r>
        <w:rPr>
          <w:rFonts w:ascii="Arial Narrow"/>
          <w:b/>
          <w:spacing w:val="-3"/>
          <w:sz w:val="20"/>
        </w:rPr>
        <w:t xml:space="preserve"> </w:t>
      </w:r>
      <w:r>
        <w:rPr>
          <w:rFonts w:ascii="Arial Narrow"/>
          <w:b/>
          <w:sz w:val="20"/>
        </w:rPr>
        <w:t>Household</w:t>
      </w:r>
      <w:r>
        <w:rPr>
          <w:rFonts w:ascii="Arial Narrow"/>
          <w:b/>
          <w:spacing w:val="-4"/>
          <w:sz w:val="20"/>
        </w:rPr>
        <w:t xml:space="preserve"> </w:t>
      </w:r>
      <w:r>
        <w:rPr>
          <w:rFonts w:ascii="Arial Narrow"/>
          <w:b/>
          <w:sz w:val="20"/>
        </w:rPr>
        <w:t>Members</w:t>
      </w:r>
      <w:r>
        <w:rPr>
          <w:rFonts w:ascii="Arial Narrow"/>
          <w:sz w:val="20"/>
        </w:rPr>
        <w:t>:</w:t>
      </w:r>
      <w:r>
        <w:rPr>
          <w:rFonts w:ascii="Arial Narrow"/>
          <w:spacing w:val="-5"/>
          <w:sz w:val="20"/>
        </w:rPr>
        <w:t xml:space="preserve"> </w:t>
      </w:r>
      <w:r>
        <w:rPr>
          <w:rFonts w:ascii="Arial Narrow"/>
          <w:sz w:val="20"/>
        </w:rPr>
        <w:t>An</w:t>
      </w:r>
      <w:r>
        <w:rPr>
          <w:rFonts w:ascii="Arial Narrow"/>
          <w:spacing w:val="-5"/>
          <w:sz w:val="20"/>
        </w:rPr>
        <w:t xml:space="preserve"> </w:t>
      </w:r>
      <w:r>
        <w:rPr>
          <w:rFonts w:ascii="Arial Narrow"/>
          <w:sz w:val="20"/>
        </w:rPr>
        <w:t>appeal</w:t>
      </w:r>
      <w:r>
        <w:rPr>
          <w:rFonts w:ascii="Arial Narrow"/>
          <w:spacing w:val="-5"/>
          <w:sz w:val="20"/>
        </w:rPr>
        <w:t xml:space="preserve"> </w:t>
      </w:r>
      <w:r>
        <w:rPr>
          <w:rFonts w:ascii="Arial Narrow"/>
          <w:sz w:val="20"/>
        </w:rPr>
        <w:t>decision</w:t>
      </w:r>
      <w:r>
        <w:rPr>
          <w:rFonts w:ascii="Arial Narrow"/>
          <w:spacing w:val="-4"/>
          <w:sz w:val="20"/>
        </w:rPr>
        <w:t xml:space="preserve"> </w:t>
      </w:r>
      <w:r>
        <w:rPr>
          <w:rFonts w:ascii="Arial Narrow"/>
          <w:sz w:val="20"/>
        </w:rPr>
        <w:t>for</w:t>
      </w:r>
      <w:r>
        <w:rPr>
          <w:rFonts w:ascii="Arial Narrow"/>
          <w:spacing w:val="-4"/>
          <w:sz w:val="20"/>
        </w:rPr>
        <w:t xml:space="preserve"> </w:t>
      </w:r>
      <w:r>
        <w:rPr>
          <w:rFonts w:ascii="Arial Narrow"/>
          <w:sz w:val="20"/>
        </w:rPr>
        <w:t>one household member may change eligibility for other household members.</w:t>
      </w:r>
      <w:r>
        <w:rPr>
          <w:rFonts w:ascii="Arial Narrow"/>
          <w:spacing w:val="-1"/>
          <w:sz w:val="20"/>
        </w:rPr>
        <w:t xml:space="preserve"> </w:t>
      </w:r>
      <w:r>
        <w:rPr>
          <w:rFonts w:ascii="Arial Narrow"/>
          <w:sz w:val="20"/>
        </w:rPr>
        <w:t>If that happens,</w:t>
      </w:r>
      <w:r>
        <w:rPr>
          <w:rFonts w:ascii="Arial Narrow"/>
          <w:spacing w:val="-1"/>
          <w:sz w:val="20"/>
        </w:rPr>
        <w:t xml:space="preserve"> </w:t>
      </w:r>
      <w:r>
        <w:rPr>
          <w:rFonts w:ascii="Arial Narrow"/>
          <w:sz w:val="20"/>
        </w:rPr>
        <w:t>affected household</w:t>
      </w:r>
      <w:r>
        <w:rPr>
          <w:rFonts w:ascii="Arial Narrow"/>
          <w:spacing w:val="-1"/>
          <w:sz w:val="20"/>
        </w:rPr>
        <w:t xml:space="preserve"> </w:t>
      </w:r>
      <w:r>
        <w:rPr>
          <w:rFonts w:ascii="Arial Narrow"/>
          <w:sz w:val="20"/>
        </w:rPr>
        <w:t>members</w:t>
      </w:r>
      <w:r>
        <w:rPr>
          <w:rFonts w:ascii="Arial Narrow"/>
          <w:spacing w:val="-1"/>
          <w:sz w:val="20"/>
        </w:rPr>
        <w:t xml:space="preserve"> </w:t>
      </w:r>
      <w:r>
        <w:rPr>
          <w:rFonts w:ascii="Arial Narrow"/>
          <w:sz w:val="20"/>
        </w:rPr>
        <w:t>will</w:t>
      </w:r>
      <w:r>
        <w:rPr>
          <w:rFonts w:ascii="Arial Narrow"/>
          <w:spacing w:val="-1"/>
          <w:sz w:val="20"/>
        </w:rPr>
        <w:t xml:space="preserve"> </w:t>
      </w:r>
      <w:r>
        <w:rPr>
          <w:rFonts w:ascii="Arial Narrow"/>
          <w:sz w:val="20"/>
        </w:rPr>
        <w:t>receive a new eligibility notice explaining the changes.</w:t>
      </w:r>
    </w:p>
    <w:p w14:paraId="0367FDCB" w14:textId="77777777" w:rsidR="00622B1E" w:rsidRDefault="00622B1E">
      <w:pPr>
        <w:rPr>
          <w:rFonts w:ascii="Arial Narrow"/>
          <w:sz w:val="20"/>
        </w:rPr>
        <w:sectPr w:rsidR="00622B1E">
          <w:type w:val="continuous"/>
          <w:pgSz w:w="11910" w:h="16840"/>
          <w:pgMar w:top="0" w:right="360" w:bottom="280" w:left="0" w:header="0" w:footer="677" w:gutter="0"/>
          <w:cols w:num="2" w:space="720" w:equalWidth="0">
            <w:col w:w="5607" w:space="40"/>
            <w:col w:w="5903"/>
          </w:cols>
        </w:sectPr>
      </w:pPr>
    </w:p>
    <w:p w14:paraId="0367FDCC" w14:textId="77777777" w:rsidR="00622B1E" w:rsidRDefault="005752F3">
      <w:pPr>
        <w:spacing w:before="76" w:line="229" w:lineRule="exact"/>
        <w:ind w:left="6524"/>
        <w:rPr>
          <w:rFonts w:ascii="Arial Narrow"/>
          <w:sz w:val="20"/>
        </w:rPr>
      </w:pPr>
      <w:r>
        <w:rPr>
          <w:rFonts w:ascii="Arial Narrow"/>
          <w:noProof/>
          <w:sz w:val="20"/>
        </w:rPr>
        <w:lastRenderedPageBreak/>
        <w:drawing>
          <wp:anchor distT="0" distB="0" distL="0" distR="0" simplePos="0" relativeHeight="15766528" behindDoc="0" locked="0" layoutInCell="1" allowOverlap="1" wp14:anchorId="0367FE8D" wp14:editId="0595CCB2">
            <wp:simplePos x="0" y="0"/>
            <wp:positionH relativeFrom="page">
              <wp:posOffset>242334</wp:posOffset>
            </wp:positionH>
            <wp:positionV relativeFrom="paragraph">
              <wp:posOffset>82271</wp:posOffset>
            </wp:positionV>
            <wp:extent cx="2055666" cy="1171789"/>
            <wp:effectExtent l="0" t="0" r="0" b="0"/>
            <wp:wrapNone/>
            <wp:docPr id="133" name="Image 133" descr="Logo for forHealth Consulting at UMass Chan Medical School, featuring the company name in blue and gray text with a trademark symbol.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descr="Logo for forHealth Consulting at UMass Chan Medical School, featuring the company name in blue and gray text with a trademark symbol. &#10;"/>
                    <pic:cNvPicPr/>
                  </pic:nvPicPr>
                  <pic:blipFill>
                    <a:blip r:embed="rId60" cstate="print"/>
                    <a:stretch>
                      <a:fillRect/>
                    </a:stretch>
                  </pic:blipFill>
                  <pic:spPr>
                    <a:xfrm>
                      <a:off x="0" y="0"/>
                      <a:ext cx="2055666" cy="1171789"/>
                    </a:xfrm>
                    <a:prstGeom prst="rect">
                      <a:avLst/>
                    </a:prstGeom>
                  </pic:spPr>
                </pic:pic>
              </a:graphicData>
            </a:graphic>
          </wp:anchor>
        </w:drawing>
      </w:r>
      <w:r>
        <w:rPr>
          <w:rFonts w:ascii="Arial Narrow"/>
          <w:sz w:val="20"/>
        </w:rPr>
        <w:t>Community</w:t>
      </w:r>
      <w:r>
        <w:rPr>
          <w:rFonts w:ascii="Arial Narrow"/>
          <w:spacing w:val="-12"/>
          <w:sz w:val="20"/>
        </w:rPr>
        <w:t xml:space="preserve"> </w:t>
      </w:r>
      <w:r>
        <w:rPr>
          <w:rFonts w:ascii="Arial Narrow"/>
          <w:sz w:val="20"/>
        </w:rPr>
        <w:t>Case</w:t>
      </w:r>
      <w:r>
        <w:rPr>
          <w:rFonts w:ascii="Arial Narrow"/>
          <w:spacing w:val="-11"/>
          <w:sz w:val="20"/>
        </w:rPr>
        <w:t xml:space="preserve"> </w:t>
      </w:r>
      <w:r>
        <w:rPr>
          <w:rFonts w:ascii="Arial Narrow"/>
          <w:spacing w:val="-2"/>
          <w:sz w:val="20"/>
        </w:rPr>
        <w:t>Management</w:t>
      </w:r>
    </w:p>
    <w:p w14:paraId="0367FDCD" w14:textId="77777777" w:rsidR="00622B1E" w:rsidRDefault="005752F3">
      <w:pPr>
        <w:ind w:left="6524" w:right="787"/>
        <w:rPr>
          <w:rFonts w:ascii="Arial Narrow"/>
          <w:sz w:val="20"/>
        </w:rPr>
      </w:pPr>
      <w:r>
        <w:rPr>
          <w:rFonts w:ascii="Arial Narrow"/>
          <w:sz w:val="20"/>
        </w:rPr>
        <w:t>ForHealth</w:t>
      </w:r>
      <w:r>
        <w:rPr>
          <w:rFonts w:ascii="Arial Narrow"/>
          <w:spacing w:val="-6"/>
          <w:sz w:val="20"/>
        </w:rPr>
        <w:t xml:space="preserve"> </w:t>
      </w:r>
      <w:r>
        <w:rPr>
          <w:rFonts w:ascii="Arial Narrow"/>
          <w:sz w:val="20"/>
        </w:rPr>
        <w:t>Consulting</w:t>
      </w:r>
      <w:r>
        <w:rPr>
          <w:rFonts w:ascii="Arial Narrow"/>
          <w:spacing w:val="-7"/>
          <w:sz w:val="20"/>
        </w:rPr>
        <w:t xml:space="preserve"> </w:t>
      </w:r>
      <w:r>
        <w:rPr>
          <w:rFonts w:ascii="Arial Narrow"/>
          <w:sz w:val="20"/>
        </w:rPr>
        <w:t>at</w:t>
      </w:r>
      <w:r>
        <w:rPr>
          <w:rFonts w:ascii="Arial Narrow"/>
          <w:spacing w:val="-7"/>
          <w:sz w:val="20"/>
        </w:rPr>
        <w:t xml:space="preserve"> </w:t>
      </w:r>
      <w:r>
        <w:rPr>
          <w:rFonts w:ascii="Arial Narrow"/>
          <w:sz w:val="20"/>
        </w:rPr>
        <w:t>UMass</w:t>
      </w:r>
      <w:r>
        <w:rPr>
          <w:rFonts w:ascii="Arial Narrow"/>
          <w:spacing w:val="-7"/>
          <w:sz w:val="20"/>
        </w:rPr>
        <w:t xml:space="preserve"> </w:t>
      </w:r>
      <w:r>
        <w:rPr>
          <w:rFonts w:ascii="Arial Narrow"/>
          <w:sz w:val="20"/>
        </w:rPr>
        <w:t>Chan</w:t>
      </w:r>
      <w:r>
        <w:rPr>
          <w:rFonts w:ascii="Arial Narrow"/>
          <w:spacing w:val="-7"/>
          <w:sz w:val="20"/>
        </w:rPr>
        <w:t xml:space="preserve"> </w:t>
      </w:r>
      <w:r>
        <w:rPr>
          <w:rFonts w:ascii="Arial Narrow"/>
          <w:sz w:val="20"/>
        </w:rPr>
        <w:t>Medical</w:t>
      </w:r>
      <w:r>
        <w:rPr>
          <w:rFonts w:ascii="Arial Narrow"/>
          <w:spacing w:val="-7"/>
          <w:sz w:val="20"/>
        </w:rPr>
        <w:t xml:space="preserve"> </w:t>
      </w:r>
      <w:r>
        <w:rPr>
          <w:rFonts w:ascii="Arial Narrow"/>
          <w:sz w:val="20"/>
        </w:rPr>
        <w:t>School Office: 800-863-6068</w:t>
      </w:r>
      <w:r>
        <w:rPr>
          <w:rFonts w:ascii="Arial Narrow"/>
          <w:spacing w:val="80"/>
          <w:sz w:val="20"/>
        </w:rPr>
        <w:t xml:space="preserve"> </w:t>
      </w:r>
      <w:r>
        <w:rPr>
          <w:rFonts w:ascii="Arial Narrow"/>
          <w:sz w:val="20"/>
        </w:rPr>
        <w:t>TTY: Mass Relay at 711</w:t>
      </w:r>
    </w:p>
    <w:p w14:paraId="0367FDCE" w14:textId="77777777" w:rsidR="00622B1E" w:rsidRDefault="005752F3">
      <w:pPr>
        <w:spacing w:before="18"/>
        <w:ind w:left="6524"/>
        <w:rPr>
          <w:rFonts w:ascii="Arial Narrow"/>
          <w:sz w:val="20"/>
        </w:rPr>
      </w:pPr>
      <w:r>
        <w:rPr>
          <w:rFonts w:ascii="Arial Narrow"/>
          <w:sz w:val="20"/>
        </w:rPr>
        <w:t>Fax:</w:t>
      </w:r>
      <w:r>
        <w:rPr>
          <w:rFonts w:ascii="Arial Narrow"/>
          <w:spacing w:val="-7"/>
          <w:sz w:val="20"/>
        </w:rPr>
        <w:t xml:space="preserve"> </w:t>
      </w:r>
      <w:r>
        <w:rPr>
          <w:rFonts w:ascii="Arial Narrow"/>
          <w:sz w:val="20"/>
        </w:rPr>
        <w:t>508-421-5905</w:t>
      </w:r>
      <w:r>
        <w:rPr>
          <w:rFonts w:ascii="Arial Narrow"/>
          <w:spacing w:val="-7"/>
          <w:sz w:val="20"/>
        </w:rPr>
        <w:t xml:space="preserve"> </w:t>
      </w:r>
      <w:r>
        <w:rPr>
          <w:rFonts w:ascii="Arial Narrow"/>
          <w:sz w:val="20"/>
        </w:rPr>
        <w:t>E-mail:</w:t>
      </w:r>
      <w:r>
        <w:rPr>
          <w:rFonts w:ascii="Arial Narrow"/>
          <w:spacing w:val="-7"/>
          <w:sz w:val="20"/>
        </w:rPr>
        <w:t xml:space="preserve"> </w:t>
      </w:r>
      <w:hyperlink r:id="rId61">
        <w:r>
          <w:rPr>
            <w:rFonts w:ascii="Arial Narrow"/>
            <w:spacing w:val="-2"/>
            <w:sz w:val="20"/>
          </w:rPr>
          <w:t>CommCase@umassmed.edu</w:t>
        </w:r>
      </w:hyperlink>
    </w:p>
    <w:p w14:paraId="0367FDCF" w14:textId="77777777" w:rsidR="00622B1E" w:rsidRDefault="00622B1E">
      <w:pPr>
        <w:pStyle w:val="BodyText"/>
        <w:ind w:left="0"/>
        <w:rPr>
          <w:rFonts w:ascii="Arial Narrow"/>
          <w:sz w:val="28"/>
        </w:rPr>
      </w:pPr>
    </w:p>
    <w:p w14:paraId="0367FDD0" w14:textId="77777777" w:rsidR="00622B1E" w:rsidRDefault="00622B1E">
      <w:pPr>
        <w:pStyle w:val="BodyText"/>
        <w:ind w:left="0"/>
        <w:rPr>
          <w:rFonts w:ascii="Arial Narrow"/>
          <w:sz w:val="28"/>
        </w:rPr>
      </w:pPr>
    </w:p>
    <w:p w14:paraId="0367FDD1" w14:textId="77777777" w:rsidR="00622B1E" w:rsidRDefault="00622B1E">
      <w:pPr>
        <w:pStyle w:val="BodyText"/>
        <w:ind w:left="0"/>
        <w:rPr>
          <w:rFonts w:ascii="Arial Narrow"/>
          <w:sz w:val="28"/>
        </w:rPr>
      </w:pPr>
    </w:p>
    <w:p w14:paraId="0367FDD2" w14:textId="77777777" w:rsidR="00622B1E" w:rsidRDefault="00622B1E">
      <w:pPr>
        <w:pStyle w:val="BodyText"/>
        <w:ind w:left="0"/>
        <w:rPr>
          <w:rFonts w:ascii="Arial Narrow"/>
          <w:sz w:val="28"/>
        </w:rPr>
      </w:pPr>
    </w:p>
    <w:p w14:paraId="0367FDD3" w14:textId="77777777" w:rsidR="00622B1E" w:rsidRDefault="00622B1E">
      <w:pPr>
        <w:pStyle w:val="BodyText"/>
        <w:spacing w:before="139"/>
        <w:ind w:left="0"/>
        <w:rPr>
          <w:rFonts w:ascii="Arial Narrow"/>
          <w:sz w:val="28"/>
        </w:rPr>
      </w:pPr>
    </w:p>
    <w:p w14:paraId="0367FDD4" w14:textId="77777777" w:rsidR="00622B1E" w:rsidRDefault="005752F3">
      <w:pPr>
        <w:spacing w:line="259" w:lineRule="auto"/>
        <w:ind w:left="3221" w:right="3069" w:firstLine="96"/>
        <w:rPr>
          <w:b/>
          <w:sz w:val="28"/>
        </w:rPr>
      </w:pPr>
      <w:r>
        <w:rPr>
          <w:b/>
          <w:sz w:val="28"/>
        </w:rPr>
        <w:t>Community Case Management (CCM) Complaint,</w:t>
      </w:r>
      <w:r>
        <w:rPr>
          <w:b/>
          <w:spacing w:val="-10"/>
          <w:sz w:val="28"/>
        </w:rPr>
        <w:t xml:space="preserve"> </w:t>
      </w:r>
      <w:r>
        <w:rPr>
          <w:b/>
          <w:sz w:val="28"/>
        </w:rPr>
        <w:t>Dispute</w:t>
      </w:r>
      <w:r>
        <w:rPr>
          <w:b/>
          <w:spacing w:val="-8"/>
          <w:sz w:val="28"/>
        </w:rPr>
        <w:t xml:space="preserve"> </w:t>
      </w:r>
      <w:r>
        <w:rPr>
          <w:b/>
          <w:sz w:val="28"/>
        </w:rPr>
        <w:t>&amp;</w:t>
      </w:r>
      <w:r>
        <w:rPr>
          <w:b/>
          <w:spacing w:val="-9"/>
          <w:sz w:val="28"/>
        </w:rPr>
        <w:t xml:space="preserve"> </w:t>
      </w:r>
      <w:r>
        <w:rPr>
          <w:b/>
          <w:sz w:val="28"/>
        </w:rPr>
        <w:t>Appeals</w:t>
      </w:r>
      <w:r>
        <w:rPr>
          <w:b/>
          <w:spacing w:val="-10"/>
          <w:sz w:val="28"/>
        </w:rPr>
        <w:t xml:space="preserve"> </w:t>
      </w:r>
      <w:r>
        <w:rPr>
          <w:b/>
          <w:sz w:val="28"/>
        </w:rPr>
        <w:t>Process</w:t>
      </w:r>
    </w:p>
    <w:p w14:paraId="0367FDD5" w14:textId="77777777" w:rsidR="00622B1E" w:rsidRDefault="00622B1E">
      <w:pPr>
        <w:pStyle w:val="BodyText"/>
        <w:spacing w:before="253"/>
        <w:ind w:left="0"/>
        <w:rPr>
          <w:b/>
          <w:sz w:val="28"/>
        </w:rPr>
      </w:pPr>
    </w:p>
    <w:p w14:paraId="0367FDD6" w14:textId="77777777" w:rsidR="00622B1E" w:rsidRDefault="005752F3">
      <w:pPr>
        <w:pStyle w:val="Heading5"/>
        <w:rPr>
          <w:u w:val="none"/>
        </w:rPr>
      </w:pPr>
      <w:r>
        <w:t>Filing</w:t>
      </w:r>
      <w:r>
        <w:rPr>
          <w:spacing w:val="-2"/>
        </w:rPr>
        <w:t xml:space="preserve"> </w:t>
      </w:r>
      <w:r>
        <w:t>a</w:t>
      </w:r>
      <w:r>
        <w:rPr>
          <w:spacing w:val="-2"/>
        </w:rPr>
        <w:t xml:space="preserve"> Complaint</w:t>
      </w:r>
    </w:p>
    <w:p w14:paraId="0367FDD7" w14:textId="77777777" w:rsidR="00622B1E" w:rsidRDefault="005752F3">
      <w:pPr>
        <w:pStyle w:val="Heading6"/>
        <w:spacing w:before="178" w:line="259" w:lineRule="auto"/>
        <w:ind w:right="295"/>
      </w:pPr>
      <w:r>
        <w:t>If at any time during your participation in Community Case Management (CCM) you are not happy with the way you were treated or the assistance you received from a CCM staff member, you may file a complaint with the appropriate manager via telephone (please refer to the contact information below) or in writing. Written complaints should be sent to Kerri Ikenberry at the email address above. CCM will respond to your complaint within one (1) business day and resolve your issue within seven (7) business days.</w:t>
      </w:r>
    </w:p>
    <w:p w14:paraId="0367FDD8" w14:textId="77777777" w:rsidR="00622B1E" w:rsidRDefault="00622B1E">
      <w:pPr>
        <w:pStyle w:val="BodyText"/>
        <w:ind w:left="0"/>
        <w:rPr>
          <w:sz w:val="23"/>
        </w:rPr>
      </w:pPr>
    </w:p>
    <w:p w14:paraId="0367FDD9" w14:textId="77777777" w:rsidR="00622B1E" w:rsidRDefault="00622B1E">
      <w:pPr>
        <w:pStyle w:val="BodyText"/>
        <w:spacing w:before="78"/>
        <w:ind w:left="0"/>
        <w:rPr>
          <w:sz w:val="23"/>
        </w:rPr>
      </w:pPr>
    </w:p>
    <w:p w14:paraId="0367FDDA" w14:textId="77777777" w:rsidR="00622B1E" w:rsidRDefault="005752F3">
      <w:pPr>
        <w:pStyle w:val="Heading5"/>
        <w:rPr>
          <w:u w:val="none"/>
        </w:rPr>
      </w:pPr>
      <w:r>
        <w:t>Requesting</w:t>
      </w:r>
      <w:r>
        <w:rPr>
          <w:spacing w:val="-4"/>
        </w:rPr>
        <w:t xml:space="preserve"> </w:t>
      </w:r>
      <w:r>
        <w:t>a</w:t>
      </w:r>
      <w:r>
        <w:rPr>
          <w:spacing w:val="-3"/>
        </w:rPr>
        <w:t xml:space="preserve"> </w:t>
      </w:r>
      <w:r>
        <w:t>Fair</w:t>
      </w:r>
      <w:r>
        <w:rPr>
          <w:spacing w:val="-4"/>
        </w:rPr>
        <w:t xml:space="preserve"> </w:t>
      </w:r>
      <w:r>
        <w:t>Hearing</w:t>
      </w:r>
      <w:r>
        <w:rPr>
          <w:spacing w:val="-3"/>
        </w:rPr>
        <w:t xml:space="preserve"> </w:t>
      </w:r>
      <w:r>
        <w:t>with</w:t>
      </w:r>
      <w:r>
        <w:rPr>
          <w:spacing w:val="-1"/>
        </w:rPr>
        <w:t xml:space="preserve"> </w:t>
      </w:r>
      <w:r>
        <w:t>the</w:t>
      </w:r>
      <w:r>
        <w:rPr>
          <w:spacing w:val="-4"/>
        </w:rPr>
        <w:t xml:space="preserve"> </w:t>
      </w:r>
      <w:r>
        <w:t>Board</w:t>
      </w:r>
      <w:r>
        <w:rPr>
          <w:spacing w:val="-3"/>
        </w:rPr>
        <w:t xml:space="preserve"> </w:t>
      </w:r>
      <w:r>
        <w:t>of</w:t>
      </w:r>
      <w:r>
        <w:rPr>
          <w:spacing w:val="-4"/>
        </w:rPr>
        <w:t xml:space="preserve"> </w:t>
      </w:r>
      <w:r>
        <w:rPr>
          <w:spacing w:val="-2"/>
        </w:rPr>
        <w:t>Hearings</w:t>
      </w:r>
    </w:p>
    <w:p w14:paraId="0367FDDB" w14:textId="77777777" w:rsidR="00622B1E" w:rsidRDefault="005752F3">
      <w:pPr>
        <w:pStyle w:val="Heading6"/>
        <w:spacing w:before="180" w:line="259" w:lineRule="auto"/>
        <w:ind w:right="294"/>
      </w:pPr>
      <w:r>
        <w:t>If</w:t>
      </w:r>
      <w:r>
        <w:rPr>
          <w:spacing w:val="-13"/>
        </w:rPr>
        <w:t xml:space="preserve"> </w:t>
      </w:r>
      <w:r>
        <w:t>you</w:t>
      </w:r>
      <w:r>
        <w:rPr>
          <w:spacing w:val="-15"/>
        </w:rPr>
        <w:t xml:space="preserve"> </w:t>
      </w:r>
      <w:r>
        <w:t>disagree</w:t>
      </w:r>
      <w:r>
        <w:rPr>
          <w:spacing w:val="-15"/>
        </w:rPr>
        <w:t xml:space="preserve"> </w:t>
      </w:r>
      <w:r>
        <w:t>with</w:t>
      </w:r>
      <w:r>
        <w:rPr>
          <w:spacing w:val="-15"/>
        </w:rPr>
        <w:t xml:space="preserve"> </w:t>
      </w:r>
      <w:r>
        <w:t>the</w:t>
      </w:r>
      <w:r>
        <w:rPr>
          <w:spacing w:val="-15"/>
        </w:rPr>
        <w:t xml:space="preserve"> </w:t>
      </w:r>
      <w:r>
        <w:t>services</w:t>
      </w:r>
      <w:r>
        <w:rPr>
          <w:spacing w:val="-14"/>
        </w:rPr>
        <w:t xml:space="preserve"> </w:t>
      </w:r>
      <w:r>
        <w:t>authorized</w:t>
      </w:r>
      <w:r>
        <w:rPr>
          <w:spacing w:val="-15"/>
        </w:rPr>
        <w:t xml:space="preserve"> </w:t>
      </w:r>
      <w:r>
        <w:t>on</w:t>
      </w:r>
      <w:r>
        <w:rPr>
          <w:spacing w:val="-15"/>
        </w:rPr>
        <w:t xml:space="preserve"> </w:t>
      </w:r>
      <w:r>
        <w:t>your</w:t>
      </w:r>
      <w:r>
        <w:rPr>
          <w:spacing w:val="-13"/>
        </w:rPr>
        <w:t xml:space="preserve"> </w:t>
      </w:r>
      <w:r>
        <w:t>CCM</w:t>
      </w:r>
      <w:r>
        <w:rPr>
          <w:spacing w:val="-14"/>
        </w:rPr>
        <w:t xml:space="preserve"> </w:t>
      </w:r>
      <w:r>
        <w:t>Service</w:t>
      </w:r>
      <w:r>
        <w:rPr>
          <w:spacing w:val="-15"/>
        </w:rPr>
        <w:t xml:space="preserve"> </w:t>
      </w:r>
      <w:r>
        <w:t>Record</w:t>
      </w:r>
      <w:r>
        <w:rPr>
          <w:spacing w:val="-15"/>
        </w:rPr>
        <w:t xml:space="preserve"> </w:t>
      </w:r>
      <w:r>
        <w:t>during</w:t>
      </w:r>
      <w:r>
        <w:rPr>
          <w:spacing w:val="-15"/>
        </w:rPr>
        <w:t xml:space="preserve"> </w:t>
      </w:r>
      <w:r>
        <w:t>your</w:t>
      </w:r>
      <w:r>
        <w:rPr>
          <w:spacing w:val="-13"/>
        </w:rPr>
        <w:t xml:space="preserve"> </w:t>
      </w:r>
      <w:r>
        <w:t>Community</w:t>
      </w:r>
      <w:r>
        <w:rPr>
          <w:spacing w:val="-14"/>
        </w:rPr>
        <w:t xml:space="preserve"> </w:t>
      </w:r>
      <w:r>
        <w:t>Long</w:t>
      </w:r>
      <w:r>
        <w:rPr>
          <w:spacing w:val="-15"/>
        </w:rPr>
        <w:t xml:space="preserve"> </w:t>
      </w:r>
      <w:r>
        <w:t>Term Care</w:t>
      </w:r>
      <w:r>
        <w:rPr>
          <w:spacing w:val="-8"/>
        </w:rPr>
        <w:t xml:space="preserve"> </w:t>
      </w:r>
      <w:r>
        <w:t>Needs</w:t>
      </w:r>
      <w:r>
        <w:rPr>
          <w:spacing w:val="-7"/>
        </w:rPr>
        <w:t xml:space="preserve"> </w:t>
      </w:r>
      <w:r>
        <w:t>Assessment</w:t>
      </w:r>
      <w:r>
        <w:rPr>
          <w:spacing w:val="-7"/>
        </w:rPr>
        <w:t xml:space="preserve"> </w:t>
      </w:r>
      <w:r>
        <w:t>visit</w:t>
      </w:r>
      <w:r>
        <w:rPr>
          <w:spacing w:val="-7"/>
        </w:rPr>
        <w:t xml:space="preserve"> </w:t>
      </w:r>
      <w:r>
        <w:t>or</w:t>
      </w:r>
      <w:r>
        <w:rPr>
          <w:spacing w:val="-7"/>
        </w:rPr>
        <w:t xml:space="preserve"> </w:t>
      </w:r>
      <w:r>
        <w:t>any</w:t>
      </w:r>
      <w:r>
        <w:rPr>
          <w:spacing w:val="-7"/>
        </w:rPr>
        <w:t xml:space="preserve"> </w:t>
      </w:r>
      <w:r>
        <w:t>CCM</w:t>
      </w:r>
      <w:r>
        <w:rPr>
          <w:spacing w:val="-7"/>
        </w:rPr>
        <w:t xml:space="preserve"> </w:t>
      </w:r>
      <w:r>
        <w:t>prior</w:t>
      </w:r>
      <w:r>
        <w:rPr>
          <w:spacing w:val="-7"/>
        </w:rPr>
        <w:t xml:space="preserve"> </w:t>
      </w:r>
      <w:r>
        <w:t>authorization</w:t>
      </w:r>
      <w:r>
        <w:rPr>
          <w:spacing w:val="-6"/>
        </w:rPr>
        <w:t xml:space="preserve"> </w:t>
      </w:r>
      <w:r>
        <w:t>decision,</w:t>
      </w:r>
      <w:r>
        <w:rPr>
          <w:spacing w:val="-7"/>
        </w:rPr>
        <w:t xml:space="preserve"> </w:t>
      </w:r>
      <w:r>
        <w:t>you</w:t>
      </w:r>
      <w:r>
        <w:rPr>
          <w:spacing w:val="-8"/>
        </w:rPr>
        <w:t xml:space="preserve"> </w:t>
      </w:r>
      <w:r>
        <w:t>can</w:t>
      </w:r>
      <w:r>
        <w:rPr>
          <w:spacing w:val="-8"/>
        </w:rPr>
        <w:t xml:space="preserve"> </w:t>
      </w:r>
      <w:r>
        <w:t>file</w:t>
      </w:r>
      <w:r>
        <w:rPr>
          <w:spacing w:val="-8"/>
        </w:rPr>
        <w:t xml:space="preserve"> </w:t>
      </w:r>
      <w:r>
        <w:t>a</w:t>
      </w:r>
      <w:r>
        <w:rPr>
          <w:spacing w:val="-8"/>
        </w:rPr>
        <w:t xml:space="preserve"> </w:t>
      </w:r>
      <w:r>
        <w:t>request</w:t>
      </w:r>
      <w:r>
        <w:rPr>
          <w:spacing w:val="-7"/>
        </w:rPr>
        <w:t xml:space="preserve"> </w:t>
      </w:r>
      <w:r>
        <w:t>for</w:t>
      </w:r>
      <w:r>
        <w:rPr>
          <w:spacing w:val="-7"/>
        </w:rPr>
        <w:t xml:space="preserve"> </w:t>
      </w:r>
      <w:r>
        <w:t>fair</w:t>
      </w:r>
      <w:r>
        <w:rPr>
          <w:spacing w:val="-7"/>
        </w:rPr>
        <w:t xml:space="preserve"> </w:t>
      </w:r>
      <w:r>
        <w:t xml:space="preserve">hearing with the Board of Hearings by completing the </w:t>
      </w:r>
      <w:r>
        <w:rPr>
          <w:b/>
          <w:i/>
        </w:rPr>
        <w:t xml:space="preserve">Fair Hearing Request Form </w:t>
      </w:r>
      <w:r>
        <w:t>provided to you and forwarding it to the address on the</w:t>
      </w:r>
      <w:r>
        <w:rPr>
          <w:spacing w:val="-3"/>
        </w:rPr>
        <w:t xml:space="preserve"> </w:t>
      </w:r>
      <w:r>
        <w:t>form. You must</w:t>
      </w:r>
      <w:r>
        <w:rPr>
          <w:spacing w:val="-1"/>
        </w:rPr>
        <w:t xml:space="preserve"> </w:t>
      </w:r>
      <w:r>
        <w:t>file a request for fair hearing with the Board of Hearings within sixty</w:t>
      </w:r>
    </w:p>
    <w:p w14:paraId="0367FDDC" w14:textId="77777777" w:rsidR="00622B1E" w:rsidRDefault="005752F3">
      <w:pPr>
        <w:pStyle w:val="Heading6"/>
        <w:spacing w:line="259" w:lineRule="auto"/>
      </w:pPr>
      <w:r>
        <w:t>(60) calendar days of the Service Record date or prior authorization decision notice date (received via mail from MassHealth), if a Service</w:t>
      </w:r>
      <w:r>
        <w:rPr>
          <w:spacing w:val="-1"/>
        </w:rPr>
        <w:t xml:space="preserve"> </w:t>
      </w:r>
      <w:r>
        <w:t>Record wasn’t provided.</w:t>
      </w:r>
      <w:r>
        <w:rPr>
          <w:spacing w:val="40"/>
        </w:rPr>
        <w:t xml:space="preserve"> </w:t>
      </w:r>
      <w:r>
        <w:t xml:space="preserve">If you need an additional copy of the </w:t>
      </w:r>
      <w:r>
        <w:rPr>
          <w:b/>
          <w:i/>
        </w:rPr>
        <w:t xml:space="preserve">Fair Hearing Request Form </w:t>
      </w:r>
      <w:r>
        <w:t xml:space="preserve">please contact your Clinical Manager, or you may download the form from the MassHealth website at </w:t>
      </w:r>
      <w:hyperlink r:id="rId62">
        <w:r>
          <w:rPr>
            <w:color w:val="0462C1"/>
            <w:u w:val="single" w:color="0462C1"/>
          </w:rPr>
          <w:t>https://www.mass.gov/how-to/how-to-appeal-a-masshealth-decision</w:t>
        </w:r>
      </w:hyperlink>
      <w:r>
        <w:t>.</w:t>
      </w:r>
    </w:p>
    <w:p w14:paraId="0367FDDD" w14:textId="77777777" w:rsidR="00622B1E" w:rsidRDefault="005752F3">
      <w:pPr>
        <w:pStyle w:val="Heading6"/>
        <w:spacing w:before="158" w:line="259" w:lineRule="auto"/>
        <w:ind w:right="301"/>
      </w:pPr>
      <w:r>
        <w:t>In addition, following your request for a fair hearing, the Associate Director of Appeals &amp; Regulatory Compliance will contact you prior to your scheduled fair hearing to ask if you would like to participate in an informal review.</w:t>
      </w:r>
    </w:p>
    <w:p w14:paraId="0367FDDE" w14:textId="77777777" w:rsidR="00622B1E" w:rsidRDefault="00622B1E">
      <w:pPr>
        <w:pStyle w:val="BodyText"/>
        <w:ind w:left="0"/>
        <w:rPr>
          <w:sz w:val="20"/>
        </w:rPr>
      </w:pPr>
    </w:p>
    <w:p w14:paraId="0367FDDF" w14:textId="77777777" w:rsidR="00622B1E" w:rsidRDefault="00622B1E">
      <w:pPr>
        <w:pStyle w:val="BodyText"/>
        <w:spacing w:before="157"/>
        <w:ind w:left="0"/>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2"/>
        <w:gridCol w:w="6193"/>
        <w:gridCol w:w="2160"/>
      </w:tblGrid>
      <w:tr w:rsidR="00622B1E" w14:paraId="0367FDE1" w14:textId="77777777">
        <w:trPr>
          <w:trHeight w:val="297"/>
        </w:trPr>
        <w:tc>
          <w:tcPr>
            <w:tcW w:w="10945" w:type="dxa"/>
            <w:gridSpan w:val="3"/>
          </w:tcPr>
          <w:p w14:paraId="0367FDE0" w14:textId="77777777" w:rsidR="00622B1E" w:rsidRDefault="005752F3">
            <w:pPr>
              <w:pStyle w:val="TableParagraph"/>
              <w:ind w:right="348"/>
              <w:jc w:val="center"/>
              <w:rPr>
                <w:rFonts w:ascii="Arial Narrow"/>
                <w:b/>
                <w:sz w:val="24"/>
              </w:rPr>
            </w:pPr>
            <w:r>
              <w:rPr>
                <w:rFonts w:ascii="Arial Narrow"/>
                <w:b/>
                <w:sz w:val="24"/>
              </w:rPr>
              <w:t>Community</w:t>
            </w:r>
            <w:r>
              <w:rPr>
                <w:rFonts w:ascii="Arial Narrow"/>
                <w:b/>
                <w:spacing w:val="-4"/>
                <w:sz w:val="24"/>
              </w:rPr>
              <w:t xml:space="preserve"> </w:t>
            </w:r>
            <w:r>
              <w:rPr>
                <w:rFonts w:ascii="Arial Narrow"/>
                <w:b/>
                <w:sz w:val="24"/>
              </w:rPr>
              <w:t>Case</w:t>
            </w:r>
            <w:r>
              <w:rPr>
                <w:rFonts w:ascii="Arial Narrow"/>
                <w:b/>
                <w:spacing w:val="-3"/>
                <w:sz w:val="24"/>
              </w:rPr>
              <w:t xml:space="preserve"> </w:t>
            </w:r>
            <w:r>
              <w:rPr>
                <w:rFonts w:ascii="Arial Narrow"/>
                <w:b/>
                <w:sz w:val="24"/>
              </w:rPr>
              <w:t>Management:</w:t>
            </w:r>
            <w:r>
              <w:rPr>
                <w:rFonts w:ascii="Arial Narrow"/>
                <w:b/>
                <w:spacing w:val="-3"/>
                <w:sz w:val="24"/>
              </w:rPr>
              <w:t xml:space="preserve"> </w:t>
            </w:r>
            <w:r>
              <w:rPr>
                <w:rFonts w:ascii="Arial Narrow"/>
                <w:b/>
                <w:sz w:val="24"/>
              </w:rPr>
              <w:t>Contact</w:t>
            </w:r>
            <w:r>
              <w:rPr>
                <w:rFonts w:ascii="Arial Narrow"/>
                <w:b/>
                <w:spacing w:val="-3"/>
                <w:sz w:val="24"/>
              </w:rPr>
              <w:t xml:space="preserve"> </w:t>
            </w:r>
            <w:r>
              <w:rPr>
                <w:rFonts w:ascii="Arial Narrow"/>
                <w:b/>
                <w:spacing w:val="-2"/>
                <w:sz w:val="24"/>
              </w:rPr>
              <w:t>Information</w:t>
            </w:r>
          </w:p>
        </w:tc>
      </w:tr>
      <w:tr w:rsidR="00622B1E" w14:paraId="0367FDE6" w14:textId="77777777">
        <w:trPr>
          <w:trHeight w:val="856"/>
        </w:trPr>
        <w:tc>
          <w:tcPr>
            <w:tcW w:w="2592" w:type="dxa"/>
          </w:tcPr>
          <w:p w14:paraId="0367FDE2" w14:textId="77777777" w:rsidR="00622B1E" w:rsidRDefault="005752F3">
            <w:pPr>
              <w:pStyle w:val="TableParagraph"/>
              <w:spacing w:line="259" w:lineRule="auto"/>
              <w:ind w:left="107" w:right="809"/>
              <w:rPr>
                <w:rFonts w:ascii="Arial"/>
                <w:sz w:val="23"/>
              </w:rPr>
            </w:pPr>
            <w:r>
              <w:rPr>
                <w:rFonts w:ascii="Arial"/>
                <w:spacing w:val="-2"/>
                <w:sz w:val="23"/>
              </w:rPr>
              <w:t xml:space="preserve">Gianna </w:t>
            </w:r>
            <w:r>
              <w:rPr>
                <w:rFonts w:ascii="Arial"/>
                <w:sz w:val="23"/>
              </w:rPr>
              <w:t>Hemingway,</w:t>
            </w:r>
            <w:r>
              <w:rPr>
                <w:rFonts w:ascii="Arial"/>
                <w:spacing w:val="-16"/>
                <w:sz w:val="23"/>
              </w:rPr>
              <w:t xml:space="preserve"> </w:t>
            </w:r>
            <w:r>
              <w:rPr>
                <w:rFonts w:ascii="Arial"/>
                <w:sz w:val="23"/>
              </w:rPr>
              <w:t>RN</w:t>
            </w:r>
          </w:p>
        </w:tc>
        <w:tc>
          <w:tcPr>
            <w:tcW w:w="6193" w:type="dxa"/>
          </w:tcPr>
          <w:p w14:paraId="0367FDE3" w14:textId="77777777" w:rsidR="00622B1E" w:rsidRDefault="005752F3">
            <w:pPr>
              <w:pStyle w:val="TableParagraph"/>
              <w:ind w:left="108"/>
              <w:rPr>
                <w:rFonts w:ascii="Arial" w:hAnsi="Arial"/>
                <w:sz w:val="23"/>
              </w:rPr>
            </w:pPr>
            <w:r>
              <w:rPr>
                <w:rFonts w:ascii="Arial" w:hAnsi="Arial"/>
                <w:sz w:val="23"/>
              </w:rPr>
              <w:t>Associate</w:t>
            </w:r>
            <w:r>
              <w:rPr>
                <w:rFonts w:ascii="Arial" w:hAnsi="Arial"/>
                <w:spacing w:val="-7"/>
                <w:sz w:val="23"/>
              </w:rPr>
              <w:t xml:space="preserve"> </w:t>
            </w:r>
            <w:r>
              <w:rPr>
                <w:rFonts w:ascii="Arial" w:hAnsi="Arial"/>
                <w:sz w:val="23"/>
              </w:rPr>
              <w:t>Director,</w:t>
            </w:r>
            <w:r>
              <w:rPr>
                <w:rFonts w:ascii="Arial" w:hAnsi="Arial"/>
                <w:spacing w:val="-4"/>
                <w:sz w:val="23"/>
              </w:rPr>
              <w:t xml:space="preserve"> </w:t>
            </w:r>
            <w:r>
              <w:rPr>
                <w:rFonts w:ascii="Arial" w:hAnsi="Arial"/>
                <w:sz w:val="23"/>
              </w:rPr>
              <w:t>Care</w:t>
            </w:r>
            <w:r>
              <w:rPr>
                <w:rFonts w:ascii="Arial" w:hAnsi="Arial"/>
                <w:spacing w:val="-6"/>
                <w:sz w:val="23"/>
              </w:rPr>
              <w:t xml:space="preserve"> </w:t>
            </w:r>
            <w:r>
              <w:rPr>
                <w:rFonts w:ascii="Arial" w:hAnsi="Arial"/>
                <w:sz w:val="23"/>
              </w:rPr>
              <w:t>Management:</w:t>
            </w:r>
            <w:r>
              <w:rPr>
                <w:rFonts w:ascii="Arial" w:hAnsi="Arial"/>
                <w:spacing w:val="-5"/>
                <w:sz w:val="23"/>
              </w:rPr>
              <w:t xml:space="preserve"> </w:t>
            </w:r>
            <w:r>
              <w:rPr>
                <w:rFonts w:ascii="Arial" w:hAnsi="Arial"/>
                <w:sz w:val="23"/>
              </w:rPr>
              <w:t>Manager</w:t>
            </w:r>
            <w:r>
              <w:rPr>
                <w:rFonts w:ascii="Arial" w:hAnsi="Arial"/>
                <w:spacing w:val="1"/>
                <w:sz w:val="23"/>
              </w:rPr>
              <w:t xml:space="preserve"> </w:t>
            </w:r>
            <w:r>
              <w:rPr>
                <w:rFonts w:ascii="Arial" w:hAnsi="Arial"/>
                <w:spacing w:val="-10"/>
                <w:sz w:val="23"/>
              </w:rPr>
              <w:t>–</w:t>
            </w:r>
          </w:p>
          <w:p w14:paraId="0367FDE4" w14:textId="77777777" w:rsidR="00622B1E" w:rsidRDefault="005752F3">
            <w:pPr>
              <w:pStyle w:val="TableParagraph"/>
              <w:spacing w:before="5" w:line="280" w:lineRule="atLeast"/>
              <w:ind w:left="108" w:right="515"/>
              <w:rPr>
                <w:rFonts w:ascii="Arial"/>
                <w:sz w:val="23"/>
              </w:rPr>
            </w:pPr>
            <w:r>
              <w:rPr>
                <w:rFonts w:ascii="Arial"/>
                <w:sz w:val="23"/>
              </w:rPr>
              <w:t>CCM</w:t>
            </w:r>
            <w:r>
              <w:rPr>
                <w:rFonts w:ascii="Arial"/>
                <w:spacing w:val="-9"/>
                <w:sz w:val="23"/>
              </w:rPr>
              <w:t xml:space="preserve"> </w:t>
            </w:r>
            <w:r>
              <w:rPr>
                <w:rFonts w:ascii="Arial"/>
                <w:sz w:val="23"/>
              </w:rPr>
              <w:t>Nurse</w:t>
            </w:r>
            <w:r>
              <w:rPr>
                <w:rFonts w:ascii="Arial"/>
                <w:spacing w:val="-9"/>
                <w:sz w:val="23"/>
              </w:rPr>
              <w:t xml:space="preserve"> </w:t>
            </w:r>
            <w:r>
              <w:rPr>
                <w:rFonts w:ascii="Arial"/>
                <w:sz w:val="23"/>
              </w:rPr>
              <w:t>Reviewers,</w:t>
            </w:r>
            <w:r>
              <w:rPr>
                <w:rFonts w:ascii="Arial"/>
                <w:spacing w:val="-8"/>
                <w:sz w:val="23"/>
              </w:rPr>
              <w:t xml:space="preserve"> </w:t>
            </w:r>
            <w:r>
              <w:rPr>
                <w:rFonts w:ascii="Arial"/>
                <w:sz w:val="23"/>
              </w:rPr>
              <w:t>Clinical</w:t>
            </w:r>
            <w:r>
              <w:rPr>
                <w:rFonts w:ascii="Arial"/>
                <w:spacing w:val="-9"/>
                <w:sz w:val="23"/>
              </w:rPr>
              <w:t xml:space="preserve"> </w:t>
            </w:r>
            <w:r>
              <w:rPr>
                <w:rFonts w:ascii="Arial"/>
                <w:sz w:val="23"/>
              </w:rPr>
              <w:t>Managers</w:t>
            </w:r>
            <w:r>
              <w:rPr>
                <w:rFonts w:ascii="Arial"/>
                <w:spacing w:val="-9"/>
                <w:sz w:val="23"/>
              </w:rPr>
              <w:t xml:space="preserve"> </w:t>
            </w:r>
            <w:r>
              <w:rPr>
                <w:rFonts w:ascii="Arial"/>
                <w:sz w:val="23"/>
              </w:rPr>
              <w:t>(Nurses) and Clinical Coordinators</w:t>
            </w:r>
          </w:p>
        </w:tc>
        <w:tc>
          <w:tcPr>
            <w:tcW w:w="2160" w:type="dxa"/>
          </w:tcPr>
          <w:p w14:paraId="0367FDE5" w14:textId="77777777" w:rsidR="00622B1E" w:rsidRDefault="005752F3">
            <w:pPr>
              <w:pStyle w:val="TableParagraph"/>
              <w:ind w:left="108"/>
              <w:rPr>
                <w:rFonts w:ascii="Arial"/>
                <w:sz w:val="23"/>
              </w:rPr>
            </w:pPr>
            <w:r>
              <w:rPr>
                <w:rFonts w:ascii="Arial"/>
                <w:sz w:val="23"/>
              </w:rPr>
              <w:t>(508)</w:t>
            </w:r>
            <w:r>
              <w:rPr>
                <w:rFonts w:ascii="Arial"/>
                <w:spacing w:val="-7"/>
                <w:sz w:val="23"/>
              </w:rPr>
              <w:t xml:space="preserve"> </w:t>
            </w:r>
            <w:r>
              <w:rPr>
                <w:rFonts w:ascii="Arial"/>
                <w:sz w:val="23"/>
              </w:rPr>
              <w:t>856-</w:t>
            </w:r>
            <w:r>
              <w:rPr>
                <w:rFonts w:ascii="Arial"/>
                <w:spacing w:val="-4"/>
                <w:sz w:val="23"/>
              </w:rPr>
              <w:t>5079</w:t>
            </w:r>
          </w:p>
        </w:tc>
      </w:tr>
      <w:tr w:rsidR="00622B1E" w14:paraId="0367FDEC" w14:textId="77777777">
        <w:trPr>
          <w:trHeight w:val="570"/>
        </w:trPr>
        <w:tc>
          <w:tcPr>
            <w:tcW w:w="2592" w:type="dxa"/>
          </w:tcPr>
          <w:p w14:paraId="0367FDE7" w14:textId="77777777" w:rsidR="00622B1E" w:rsidRDefault="005752F3">
            <w:pPr>
              <w:pStyle w:val="TableParagraph"/>
              <w:ind w:left="107"/>
              <w:rPr>
                <w:rFonts w:ascii="Arial"/>
                <w:sz w:val="23"/>
              </w:rPr>
            </w:pPr>
            <w:r>
              <w:rPr>
                <w:rFonts w:ascii="Arial"/>
                <w:sz w:val="23"/>
              </w:rPr>
              <w:t>Terri</w:t>
            </w:r>
            <w:r>
              <w:rPr>
                <w:rFonts w:ascii="Arial"/>
                <w:spacing w:val="-5"/>
                <w:sz w:val="23"/>
              </w:rPr>
              <w:t xml:space="preserve"> </w:t>
            </w:r>
            <w:r>
              <w:rPr>
                <w:rFonts w:ascii="Arial"/>
                <w:sz w:val="23"/>
              </w:rPr>
              <w:t>Podgorni,</w:t>
            </w:r>
            <w:r>
              <w:rPr>
                <w:rFonts w:ascii="Arial"/>
                <w:spacing w:val="-4"/>
                <w:sz w:val="23"/>
              </w:rPr>
              <w:t xml:space="preserve"> </w:t>
            </w:r>
            <w:r>
              <w:rPr>
                <w:rFonts w:ascii="Arial"/>
                <w:spacing w:val="-5"/>
                <w:sz w:val="23"/>
              </w:rPr>
              <w:t>RN,</w:t>
            </w:r>
          </w:p>
          <w:p w14:paraId="0367FDE8" w14:textId="77777777" w:rsidR="00622B1E" w:rsidRDefault="005752F3">
            <w:pPr>
              <w:pStyle w:val="TableParagraph"/>
              <w:spacing w:before="21"/>
              <w:ind w:left="107"/>
              <w:rPr>
                <w:rFonts w:ascii="Arial"/>
                <w:sz w:val="23"/>
              </w:rPr>
            </w:pPr>
            <w:r>
              <w:rPr>
                <w:rFonts w:ascii="Arial"/>
                <w:spacing w:val="-5"/>
                <w:sz w:val="23"/>
              </w:rPr>
              <w:t>BSN</w:t>
            </w:r>
          </w:p>
        </w:tc>
        <w:tc>
          <w:tcPr>
            <w:tcW w:w="6193" w:type="dxa"/>
          </w:tcPr>
          <w:p w14:paraId="0367FDE9" w14:textId="77777777" w:rsidR="00622B1E" w:rsidRDefault="005752F3">
            <w:pPr>
              <w:pStyle w:val="TableParagraph"/>
              <w:ind w:left="108"/>
              <w:rPr>
                <w:rFonts w:ascii="Arial"/>
                <w:sz w:val="23"/>
              </w:rPr>
            </w:pPr>
            <w:r>
              <w:rPr>
                <w:rFonts w:ascii="Arial"/>
                <w:sz w:val="23"/>
              </w:rPr>
              <w:t>Director,</w:t>
            </w:r>
            <w:r>
              <w:rPr>
                <w:rFonts w:ascii="Arial"/>
                <w:spacing w:val="-4"/>
                <w:sz w:val="23"/>
              </w:rPr>
              <w:t xml:space="preserve"> </w:t>
            </w:r>
            <w:r>
              <w:rPr>
                <w:rFonts w:ascii="Arial"/>
                <w:sz w:val="23"/>
              </w:rPr>
              <w:t>Clinical</w:t>
            </w:r>
            <w:r>
              <w:rPr>
                <w:rFonts w:ascii="Arial"/>
                <w:spacing w:val="-5"/>
                <w:sz w:val="23"/>
              </w:rPr>
              <w:t xml:space="preserve"> </w:t>
            </w:r>
            <w:r>
              <w:rPr>
                <w:rFonts w:ascii="Arial"/>
                <w:sz w:val="23"/>
              </w:rPr>
              <w:t>Services,</w:t>
            </w:r>
            <w:r>
              <w:rPr>
                <w:rFonts w:ascii="Arial"/>
                <w:spacing w:val="-4"/>
                <w:sz w:val="23"/>
              </w:rPr>
              <w:t xml:space="preserve"> </w:t>
            </w:r>
            <w:r>
              <w:rPr>
                <w:rFonts w:ascii="Arial"/>
                <w:sz w:val="23"/>
              </w:rPr>
              <w:t>Disability</w:t>
            </w:r>
            <w:r>
              <w:rPr>
                <w:rFonts w:ascii="Arial"/>
                <w:spacing w:val="-4"/>
                <w:sz w:val="23"/>
              </w:rPr>
              <w:t xml:space="preserve"> </w:t>
            </w:r>
            <w:r>
              <w:rPr>
                <w:rFonts w:ascii="Arial"/>
                <w:sz w:val="23"/>
              </w:rPr>
              <w:t>&amp;</w:t>
            </w:r>
            <w:r>
              <w:rPr>
                <w:rFonts w:ascii="Arial"/>
                <w:spacing w:val="-4"/>
                <w:sz w:val="23"/>
              </w:rPr>
              <w:t xml:space="preserve"> </w:t>
            </w:r>
            <w:r>
              <w:rPr>
                <w:rFonts w:ascii="Arial"/>
                <w:spacing w:val="-2"/>
                <w:sz w:val="23"/>
              </w:rPr>
              <w:t>Community-</w:t>
            </w:r>
          </w:p>
          <w:p w14:paraId="0367FDEA" w14:textId="77777777" w:rsidR="00622B1E" w:rsidRDefault="005752F3">
            <w:pPr>
              <w:pStyle w:val="TableParagraph"/>
              <w:spacing w:before="21"/>
              <w:ind w:left="108"/>
              <w:rPr>
                <w:rFonts w:ascii="Arial"/>
                <w:sz w:val="23"/>
              </w:rPr>
            </w:pPr>
            <w:r>
              <w:rPr>
                <w:rFonts w:ascii="Arial"/>
                <w:sz w:val="23"/>
              </w:rPr>
              <w:t>based</w:t>
            </w:r>
            <w:r>
              <w:rPr>
                <w:rFonts w:ascii="Arial"/>
                <w:spacing w:val="-7"/>
                <w:sz w:val="23"/>
              </w:rPr>
              <w:t xml:space="preserve"> </w:t>
            </w:r>
            <w:r>
              <w:rPr>
                <w:rFonts w:ascii="Arial"/>
                <w:sz w:val="23"/>
              </w:rPr>
              <w:t>Services</w:t>
            </w:r>
            <w:r>
              <w:rPr>
                <w:rFonts w:ascii="Arial"/>
                <w:spacing w:val="-5"/>
                <w:sz w:val="23"/>
              </w:rPr>
              <w:t xml:space="preserve"> </w:t>
            </w:r>
            <w:r>
              <w:rPr>
                <w:rFonts w:ascii="Arial"/>
                <w:spacing w:val="-2"/>
                <w:sz w:val="23"/>
              </w:rPr>
              <w:t>(DCS)</w:t>
            </w:r>
          </w:p>
        </w:tc>
        <w:tc>
          <w:tcPr>
            <w:tcW w:w="2160" w:type="dxa"/>
          </w:tcPr>
          <w:p w14:paraId="0367FDEB" w14:textId="77777777" w:rsidR="00622B1E" w:rsidRDefault="005752F3">
            <w:pPr>
              <w:pStyle w:val="TableParagraph"/>
              <w:ind w:left="108"/>
              <w:rPr>
                <w:rFonts w:ascii="Arial"/>
                <w:sz w:val="23"/>
              </w:rPr>
            </w:pPr>
            <w:r>
              <w:rPr>
                <w:rFonts w:ascii="Arial"/>
                <w:sz w:val="23"/>
              </w:rPr>
              <w:t>(508)</w:t>
            </w:r>
            <w:r>
              <w:rPr>
                <w:rFonts w:ascii="Arial"/>
                <w:spacing w:val="-7"/>
                <w:sz w:val="23"/>
              </w:rPr>
              <w:t xml:space="preserve"> </w:t>
            </w:r>
            <w:r>
              <w:rPr>
                <w:rFonts w:ascii="Arial"/>
                <w:sz w:val="23"/>
              </w:rPr>
              <w:t>856-</w:t>
            </w:r>
            <w:r>
              <w:rPr>
                <w:rFonts w:ascii="Arial"/>
                <w:spacing w:val="-4"/>
                <w:sz w:val="23"/>
              </w:rPr>
              <w:t>3982</w:t>
            </w:r>
          </w:p>
        </w:tc>
      </w:tr>
      <w:tr w:rsidR="00622B1E" w14:paraId="0367FDF1" w14:textId="77777777">
        <w:trPr>
          <w:trHeight w:val="570"/>
        </w:trPr>
        <w:tc>
          <w:tcPr>
            <w:tcW w:w="2592" w:type="dxa"/>
          </w:tcPr>
          <w:p w14:paraId="0367FDED" w14:textId="77777777" w:rsidR="00622B1E" w:rsidRDefault="005752F3">
            <w:pPr>
              <w:pStyle w:val="TableParagraph"/>
              <w:ind w:left="107"/>
              <w:rPr>
                <w:rFonts w:ascii="Arial"/>
                <w:sz w:val="23"/>
              </w:rPr>
            </w:pPr>
            <w:r>
              <w:rPr>
                <w:rFonts w:ascii="Arial"/>
                <w:sz w:val="23"/>
              </w:rPr>
              <w:t>Linda</w:t>
            </w:r>
            <w:r>
              <w:rPr>
                <w:rFonts w:ascii="Arial"/>
                <w:spacing w:val="-7"/>
                <w:sz w:val="23"/>
              </w:rPr>
              <w:t xml:space="preserve"> </w:t>
            </w:r>
            <w:r>
              <w:rPr>
                <w:rFonts w:ascii="Arial"/>
                <w:sz w:val="23"/>
              </w:rPr>
              <w:t>Phillips,</w:t>
            </w:r>
            <w:r>
              <w:rPr>
                <w:rFonts w:ascii="Arial"/>
                <w:spacing w:val="-2"/>
                <w:sz w:val="23"/>
              </w:rPr>
              <w:t xml:space="preserve"> </w:t>
            </w:r>
            <w:r>
              <w:rPr>
                <w:rFonts w:ascii="Arial"/>
                <w:spacing w:val="-5"/>
                <w:sz w:val="23"/>
              </w:rPr>
              <w:t>RN</w:t>
            </w:r>
          </w:p>
        </w:tc>
        <w:tc>
          <w:tcPr>
            <w:tcW w:w="6193" w:type="dxa"/>
          </w:tcPr>
          <w:p w14:paraId="0367FDEE" w14:textId="77777777" w:rsidR="00622B1E" w:rsidRDefault="005752F3">
            <w:pPr>
              <w:pStyle w:val="TableParagraph"/>
              <w:ind w:left="108"/>
              <w:rPr>
                <w:rFonts w:ascii="Arial"/>
                <w:sz w:val="23"/>
              </w:rPr>
            </w:pPr>
            <w:r>
              <w:rPr>
                <w:rFonts w:ascii="Arial"/>
                <w:sz w:val="23"/>
              </w:rPr>
              <w:t>Associate</w:t>
            </w:r>
            <w:r>
              <w:rPr>
                <w:rFonts w:ascii="Arial"/>
                <w:spacing w:val="-7"/>
                <w:sz w:val="23"/>
              </w:rPr>
              <w:t xml:space="preserve"> </w:t>
            </w:r>
            <w:r>
              <w:rPr>
                <w:rFonts w:ascii="Arial"/>
                <w:sz w:val="23"/>
              </w:rPr>
              <w:t>Director,</w:t>
            </w:r>
            <w:r>
              <w:rPr>
                <w:rFonts w:ascii="Arial"/>
                <w:spacing w:val="-4"/>
                <w:sz w:val="23"/>
              </w:rPr>
              <w:t xml:space="preserve"> </w:t>
            </w:r>
            <w:r>
              <w:rPr>
                <w:rFonts w:ascii="Arial"/>
                <w:sz w:val="23"/>
              </w:rPr>
              <w:t>Appeals</w:t>
            </w:r>
            <w:r>
              <w:rPr>
                <w:rFonts w:ascii="Arial"/>
                <w:spacing w:val="-4"/>
                <w:sz w:val="23"/>
              </w:rPr>
              <w:t xml:space="preserve"> </w:t>
            </w:r>
            <w:r>
              <w:rPr>
                <w:rFonts w:ascii="Arial"/>
                <w:sz w:val="23"/>
              </w:rPr>
              <w:t>&amp;</w:t>
            </w:r>
            <w:r>
              <w:rPr>
                <w:rFonts w:ascii="Arial"/>
                <w:spacing w:val="-5"/>
                <w:sz w:val="23"/>
              </w:rPr>
              <w:t xml:space="preserve"> </w:t>
            </w:r>
            <w:r>
              <w:rPr>
                <w:rFonts w:ascii="Arial"/>
                <w:sz w:val="23"/>
              </w:rPr>
              <w:t>Regulatory</w:t>
            </w:r>
            <w:r>
              <w:rPr>
                <w:rFonts w:ascii="Arial"/>
                <w:spacing w:val="-4"/>
                <w:sz w:val="23"/>
              </w:rPr>
              <w:t xml:space="preserve"> </w:t>
            </w:r>
            <w:r>
              <w:rPr>
                <w:rFonts w:ascii="Arial"/>
                <w:spacing w:val="-2"/>
                <w:sz w:val="23"/>
              </w:rPr>
              <w:t>Compliance,</w:t>
            </w:r>
          </w:p>
          <w:p w14:paraId="0367FDEF" w14:textId="77777777" w:rsidR="00622B1E" w:rsidRDefault="005752F3">
            <w:pPr>
              <w:pStyle w:val="TableParagraph"/>
              <w:spacing w:before="21"/>
              <w:ind w:left="108"/>
              <w:rPr>
                <w:rFonts w:ascii="Arial"/>
                <w:sz w:val="23"/>
              </w:rPr>
            </w:pPr>
            <w:r>
              <w:rPr>
                <w:rFonts w:ascii="Arial"/>
                <w:sz w:val="23"/>
              </w:rPr>
              <w:t>Disability</w:t>
            </w:r>
            <w:r>
              <w:rPr>
                <w:rFonts w:ascii="Arial"/>
                <w:spacing w:val="-8"/>
                <w:sz w:val="23"/>
              </w:rPr>
              <w:t xml:space="preserve"> </w:t>
            </w:r>
            <w:r>
              <w:rPr>
                <w:rFonts w:ascii="Arial"/>
                <w:sz w:val="23"/>
              </w:rPr>
              <w:t>&amp;</w:t>
            </w:r>
            <w:r>
              <w:rPr>
                <w:rFonts w:ascii="Arial"/>
                <w:spacing w:val="-6"/>
                <w:sz w:val="23"/>
              </w:rPr>
              <w:t xml:space="preserve"> </w:t>
            </w:r>
            <w:r>
              <w:rPr>
                <w:rFonts w:ascii="Arial"/>
                <w:sz w:val="23"/>
              </w:rPr>
              <w:t>Community-based</w:t>
            </w:r>
            <w:r>
              <w:rPr>
                <w:rFonts w:ascii="Arial"/>
                <w:spacing w:val="-7"/>
                <w:sz w:val="23"/>
              </w:rPr>
              <w:t xml:space="preserve"> </w:t>
            </w:r>
            <w:r>
              <w:rPr>
                <w:rFonts w:ascii="Arial"/>
                <w:sz w:val="23"/>
              </w:rPr>
              <w:t>Services</w:t>
            </w:r>
            <w:r>
              <w:rPr>
                <w:rFonts w:ascii="Arial"/>
                <w:spacing w:val="-5"/>
                <w:sz w:val="23"/>
              </w:rPr>
              <w:t xml:space="preserve"> </w:t>
            </w:r>
            <w:r>
              <w:rPr>
                <w:rFonts w:ascii="Arial"/>
                <w:spacing w:val="-4"/>
                <w:sz w:val="23"/>
              </w:rPr>
              <w:t>(DCS)</w:t>
            </w:r>
          </w:p>
        </w:tc>
        <w:tc>
          <w:tcPr>
            <w:tcW w:w="2160" w:type="dxa"/>
          </w:tcPr>
          <w:p w14:paraId="0367FDF0" w14:textId="77777777" w:rsidR="00622B1E" w:rsidRDefault="005752F3">
            <w:pPr>
              <w:pStyle w:val="TableParagraph"/>
              <w:ind w:left="108"/>
              <w:rPr>
                <w:rFonts w:ascii="Arial"/>
                <w:sz w:val="23"/>
              </w:rPr>
            </w:pPr>
            <w:r>
              <w:rPr>
                <w:rFonts w:ascii="Arial"/>
                <w:sz w:val="23"/>
              </w:rPr>
              <w:t>(508)</w:t>
            </w:r>
            <w:r>
              <w:rPr>
                <w:rFonts w:ascii="Arial"/>
                <w:spacing w:val="-7"/>
                <w:sz w:val="23"/>
              </w:rPr>
              <w:t xml:space="preserve"> </w:t>
            </w:r>
            <w:r>
              <w:rPr>
                <w:rFonts w:ascii="Arial"/>
                <w:sz w:val="23"/>
              </w:rPr>
              <w:t>856-</w:t>
            </w:r>
            <w:r>
              <w:rPr>
                <w:rFonts w:ascii="Arial"/>
                <w:spacing w:val="-4"/>
                <w:sz w:val="23"/>
              </w:rPr>
              <w:t>1641</w:t>
            </w:r>
          </w:p>
        </w:tc>
      </w:tr>
      <w:tr w:rsidR="00622B1E" w14:paraId="0367FDF6" w14:textId="77777777">
        <w:trPr>
          <w:trHeight w:val="854"/>
        </w:trPr>
        <w:tc>
          <w:tcPr>
            <w:tcW w:w="2592" w:type="dxa"/>
          </w:tcPr>
          <w:p w14:paraId="0367FDF2" w14:textId="77777777" w:rsidR="00622B1E" w:rsidRDefault="005752F3">
            <w:pPr>
              <w:pStyle w:val="TableParagraph"/>
              <w:spacing w:line="259" w:lineRule="auto"/>
              <w:ind w:left="107" w:right="263"/>
              <w:rPr>
                <w:rFonts w:ascii="Arial"/>
                <w:sz w:val="23"/>
              </w:rPr>
            </w:pPr>
            <w:r>
              <w:rPr>
                <w:rFonts w:ascii="Arial"/>
                <w:sz w:val="23"/>
              </w:rPr>
              <w:t>Virdany</w:t>
            </w:r>
            <w:r>
              <w:rPr>
                <w:rFonts w:ascii="Arial"/>
                <w:spacing w:val="-16"/>
                <w:sz w:val="23"/>
              </w:rPr>
              <w:t xml:space="preserve"> </w:t>
            </w:r>
            <w:r>
              <w:rPr>
                <w:rFonts w:ascii="Arial"/>
                <w:sz w:val="23"/>
              </w:rPr>
              <w:t>Ruiz,</w:t>
            </w:r>
            <w:r>
              <w:rPr>
                <w:rFonts w:ascii="Arial"/>
                <w:spacing w:val="-16"/>
                <w:sz w:val="23"/>
              </w:rPr>
              <w:t xml:space="preserve"> </w:t>
            </w:r>
            <w:r>
              <w:rPr>
                <w:rFonts w:ascii="Arial"/>
                <w:sz w:val="23"/>
              </w:rPr>
              <w:t xml:space="preserve">BS, </w:t>
            </w:r>
            <w:r>
              <w:rPr>
                <w:rFonts w:ascii="Arial"/>
                <w:spacing w:val="-4"/>
                <w:sz w:val="23"/>
              </w:rPr>
              <w:t>RRT</w:t>
            </w:r>
          </w:p>
        </w:tc>
        <w:tc>
          <w:tcPr>
            <w:tcW w:w="6193" w:type="dxa"/>
          </w:tcPr>
          <w:p w14:paraId="0367FDF3" w14:textId="77777777" w:rsidR="00622B1E" w:rsidRDefault="005752F3">
            <w:pPr>
              <w:pStyle w:val="TableParagraph"/>
              <w:spacing w:line="259" w:lineRule="auto"/>
              <w:ind w:left="108" w:right="515"/>
              <w:rPr>
                <w:rFonts w:ascii="Arial"/>
                <w:sz w:val="23"/>
              </w:rPr>
            </w:pPr>
            <w:r>
              <w:rPr>
                <w:rFonts w:ascii="Arial"/>
                <w:sz w:val="23"/>
              </w:rPr>
              <w:t>Clinical</w:t>
            </w:r>
            <w:r>
              <w:rPr>
                <w:rFonts w:ascii="Arial"/>
                <w:spacing w:val="-8"/>
                <w:sz w:val="23"/>
              </w:rPr>
              <w:t xml:space="preserve"> </w:t>
            </w:r>
            <w:r>
              <w:rPr>
                <w:rFonts w:ascii="Arial"/>
                <w:sz w:val="23"/>
              </w:rPr>
              <w:t>Coordinator,</w:t>
            </w:r>
            <w:r>
              <w:rPr>
                <w:rFonts w:ascii="Arial"/>
                <w:spacing w:val="-7"/>
                <w:sz w:val="23"/>
              </w:rPr>
              <w:t xml:space="preserve"> </w:t>
            </w:r>
            <w:r>
              <w:rPr>
                <w:rFonts w:ascii="Arial"/>
                <w:sz w:val="23"/>
              </w:rPr>
              <w:t>Allied</w:t>
            </w:r>
            <w:r>
              <w:rPr>
                <w:rFonts w:ascii="Arial"/>
                <w:spacing w:val="-8"/>
                <w:sz w:val="23"/>
              </w:rPr>
              <w:t xml:space="preserve"> </w:t>
            </w:r>
            <w:r>
              <w:rPr>
                <w:rFonts w:ascii="Arial"/>
                <w:sz w:val="23"/>
              </w:rPr>
              <w:t>Health</w:t>
            </w:r>
            <w:r>
              <w:rPr>
                <w:rFonts w:ascii="Arial"/>
                <w:spacing w:val="-8"/>
                <w:sz w:val="23"/>
              </w:rPr>
              <w:t xml:space="preserve"> </w:t>
            </w:r>
            <w:r>
              <w:rPr>
                <w:rFonts w:ascii="Arial"/>
                <w:sz w:val="23"/>
              </w:rPr>
              <w:t>Services:</w:t>
            </w:r>
            <w:r>
              <w:rPr>
                <w:rFonts w:ascii="Arial"/>
                <w:spacing w:val="-7"/>
                <w:sz w:val="23"/>
              </w:rPr>
              <w:t xml:space="preserve"> </w:t>
            </w:r>
            <w:r>
              <w:rPr>
                <w:rFonts w:ascii="Arial"/>
                <w:sz w:val="23"/>
              </w:rPr>
              <w:t>Manager</w:t>
            </w:r>
            <w:r>
              <w:rPr>
                <w:rFonts w:ascii="Arial"/>
                <w:spacing w:val="-2"/>
                <w:sz w:val="23"/>
              </w:rPr>
              <w:t xml:space="preserve"> </w:t>
            </w:r>
            <w:r>
              <w:rPr>
                <w:rFonts w:ascii="Arial"/>
                <w:sz w:val="23"/>
              </w:rPr>
              <w:t>- CCM Specialists: Occupational, Physical and</w:t>
            </w:r>
          </w:p>
          <w:p w14:paraId="0367FDF4" w14:textId="77777777" w:rsidR="00622B1E" w:rsidRDefault="005752F3">
            <w:pPr>
              <w:pStyle w:val="TableParagraph"/>
              <w:spacing w:line="263" w:lineRule="exact"/>
              <w:ind w:left="108"/>
              <w:rPr>
                <w:rFonts w:ascii="Arial"/>
                <w:sz w:val="23"/>
              </w:rPr>
            </w:pPr>
            <w:r>
              <w:rPr>
                <w:rFonts w:ascii="Arial"/>
                <w:sz w:val="23"/>
              </w:rPr>
              <w:t>Respiratory</w:t>
            </w:r>
            <w:r>
              <w:rPr>
                <w:rFonts w:ascii="Arial"/>
                <w:spacing w:val="-8"/>
                <w:sz w:val="23"/>
              </w:rPr>
              <w:t xml:space="preserve"> </w:t>
            </w:r>
            <w:r>
              <w:rPr>
                <w:rFonts w:ascii="Arial"/>
                <w:spacing w:val="-2"/>
                <w:sz w:val="23"/>
              </w:rPr>
              <w:t>Therapy</w:t>
            </w:r>
          </w:p>
        </w:tc>
        <w:tc>
          <w:tcPr>
            <w:tcW w:w="2160" w:type="dxa"/>
          </w:tcPr>
          <w:p w14:paraId="0367FDF5" w14:textId="77777777" w:rsidR="00622B1E" w:rsidRDefault="005752F3">
            <w:pPr>
              <w:pStyle w:val="TableParagraph"/>
              <w:ind w:left="108"/>
              <w:rPr>
                <w:rFonts w:ascii="Arial"/>
                <w:sz w:val="23"/>
              </w:rPr>
            </w:pPr>
            <w:r>
              <w:rPr>
                <w:rFonts w:ascii="Arial"/>
                <w:sz w:val="23"/>
              </w:rPr>
              <w:t>(774)</w:t>
            </w:r>
            <w:r>
              <w:rPr>
                <w:rFonts w:ascii="Arial"/>
                <w:spacing w:val="-8"/>
                <w:sz w:val="23"/>
              </w:rPr>
              <w:t xml:space="preserve"> </w:t>
            </w:r>
            <w:r>
              <w:rPr>
                <w:rFonts w:ascii="Arial"/>
                <w:sz w:val="23"/>
              </w:rPr>
              <w:t>455-</w:t>
            </w:r>
            <w:r>
              <w:rPr>
                <w:rFonts w:ascii="Arial"/>
                <w:spacing w:val="-4"/>
                <w:sz w:val="23"/>
              </w:rPr>
              <w:t>5185</w:t>
            </w:r>
          </w:p>
        </w:tc>
      </w:tr>
      <w:tr w:rsidR="00622B1E" w14:paraId="0367FDFB" w14:textId="77777777">
        <w:trPr>
          <w:trHeight w:val="573"/>
        </w:trPr>
        <w:tc>
          <w:tcPr>
            <w:tcW w:w="2592" w:type="dxa"/>
          </w:tcPr>
          <w:p w14:paraId="0367FDF7" w14:textId="77777777" w:rsidR="00622B1E" w:rsidRDefault="005752F3">
            <w:pPr>
              <w:pStyle w:val="TableParagraph"/>
              <w:spacing w:before="2"/>
              <w:ind w:left="107"/>
              <w:rPr>
                <w:rFonts w:ascii="Arial"/>
                <w:sz w:val="23"/>
              </w:rPr>
            </w:pPr>
            <w:r>
              <w:rPr>
                <w:rFonts w:ascii="Arial"/>
                <w:sz w:val="23"/>
              </w:rPr>
              <w:t>Kerri</w:t>
            </w:r>
            <w:r>
              <w:rPr>
                <w:rFonts w:ascii="Arial"/>
                <w:spacing w:val="-6"/>
                <w:sz w:val="23"/>
              </w:rPr>
              <w:t xml:space="preserve"> </w:t>
            </w:r>
            <w:r>
              <w:rPr>
                <w:rFonts w:ascii="Arial"/>
                <w:sz w:val="23"/>
              </w:rPr>
              <w:t>Ikenberry,</w:t>
            </w:r>
            <w:r>
              <w:rPr>
                <w:rFonts w:ascii="Arial"/>
                <w:spacing w:val="-4"/>
                <w:sz w:val="23"/>
              </w:rPr>
              <w:t xml:space="preserve"> </w:t>
            </w:r>
            <w:r>
              <w:rPr>
                <w:rFonts w:ascii="Arial"/>
                <w:spacing w:val="-5"/>
                <w:sz w:val="23"/>
              </w:rPr>
              <w:t>RN</w:t>
            </w:r>
          </w:p>
        </w:tc>
        <w:tc>
          <w:tcPr>
            <w:tcW w:w="6193" w:type="dxa"/>
          </w:tcPr>
          <w:p w14:paraId="0367FDF8" w14:textId="77777777" w:rsidR="00622B1E" w:rsidRDefault="005752F3">
            <w:pPr>
              <w:pStyle w:val="TableParagraph"/>
              <w:spacing w:before="2"/>
              <w:ind w:left="108"/>
              <w:rPr>
                <w:rFonts w:ascii="Arial"/>
                <w:sz w:val="23"/>
              </w:rPr>
            </w:pPr>
            <w:r>
              <w:rPr>
                <w:rFonts w:ascii="Arial"/>
                <w:sz w:val="23"/>
              </w:rPr>
              <w:t>Executive</w:t>
            </w:r>
            <w:r>
              <w:rPr>
                <w:rFonts w:ascii="Arial"/>
                <w:spacing w:val="-8"/>
                <w:sz w:val="23"/>
              </w:rPr>
              <w:t xml:space="preserve"> </w:t>
            </w:r>
            <w:r>
              <w:rPr>
                <w:rFonts w:ascii="Arial"/>
                <w:sz w:val="23"/>
              </w:rPr>
              <w:t>Director,</w:t>
            </w:r>
            <w:r>
              <w:rPr>
                <w:rFonts w:ascii="Arial"/>
                <w:spacing w:val="-5"/>
                <w:sz w:val="23"/>
              </w:rPr>
              <w:t xml:space="preserve"> </w:t>
            </w:r>
            <w:r>
              <w:rPr>
                <w:rFonts w:ascii="Arial"/>
                <w:sz w:val="23"/>
              </w:rPr>
              <w:t>Clinical</w:t>
            </w:r>
            <w:r>
              <w:rPr>
                <w:rFonts w:ascii="Arial"/>
                <w:spacing w:val="-8"/>
                <w:sz w:val="23"/>
              </w:rPr>
              <w:t xml:space="preserve"> </w:t>
            </w:r>
            <w:r>
              <w:rPr>
                <w:rFonts w:ascii="Arial"/>
                <w:sz w:val="23"/>
              </w:rPr>
              <w:t>Services,</w:t>
            </w:r>
            <w:r>
              <w:rPr>
                <w:rFonts w:ascii="Arial"/>
                <w:spacing w:val="-5"/>
                <w:sz w:val="23"/>
              </w:rPr>
              <w:t xml:space="preserve"> </w:t>
            </w:r>
            <w:r>
              <w:rPr>
                <w:rFonts w:ascii="Arial"/>
                <w:sz w:val="23"/>
              </w:rPr>
              <w:t>Disability</w:t>
            </w:r>
            <w:r>
              <w:rPr>
                <w:rFonts w:ascii="Arial"/>
                <w:spacing w:val="-6"/>
                <w:sz w:val="23"/>
              </w:rPr>
              <w:t xml:space="preserve"> </w:t>
            </w:r>
            <w:r>
              <w:rPr>
                <w:rFonts w:ascii="Arial"/>
                <w:spacing w:val="-10"/>
                <w:sz w:val="23"/>
              </w:rPr>
              <w:t>&amp;</w:t>
            </w:r>
          </w:p>
          <w:p w14:paraId="0367FDF9" w14:textId="77777777" w:rsidR="00622B1E" w:rsidRDefault="005752F3">
            <w:pPr>
              <w:pStyle w:val="TableParagraph"/>
              <w:spacing w:before="21"/>
              <w:ind w:left="108"/>
              <w:rPr>
                <w:rFonts w:ascii="Arial"/>
                <w:sz w:val="23"/>
              </w:rPr>
            </w:pPr>
            <w:r>
              <w:rPr>
                <w:rFonts w:ascii="Arial"/>
                <w:sz w:val="23"/>
              </w:rPr>
              <w:t>Community-based</w:t>
            </w:r>
            <w:r>
              <w:rPr>
                <w:rFonts w:ascii="Arial"/>
                <w:spacing w:val="-8"/>
                <w:sz w:val="23"/>
              </w:rPr>
              <w:t xml:space="preserve"> </w:t>
            </w:r>
            <w:r>
              <w:rPr>
                <w:rFonts w:ascii="Arial"/>
                <w:sz w:val="23"/>
              </w:rPr>
              <w:t>Services</w:t>
            </w:r>
            <w:r>
              <w:rPr>
                <w:rFonts w:ascii="Arial"/>
                <w:spacing w:val="-6"/>
                <w:sz w:val="23"/>
              </w:rPr>
              <w:t xml:space="preserve"> </w:t>
            </w:r>
            <w:r>
              <w:rPr>
                <w:rFonts w:ascii="Arial"/>
                <w:spacing w:val="-4"/>
                <w:sz w:val="23"/>
              </w:rPr>
              <w:t>(DCS)</w:t>
            </w:r>
          </w:p>
        </w:tc>
        <w:tc>
          <w:tcPr>
            <w:tcW w:w="2160" w:type="dxa"/>
          </w:tcPr>
          <w:p w14:paraId="0367FDFA" w14:textId="77777777" w:rsidR="00622B1E" w:rsidRDefault="005752F3">
            <w:pPr>
              <w:pStyle w:val="TableParagraph"/>
              <w:spacing w:before="2"/>
              <w:ind w:left="108"/>
              <w:rPr>
                <w:rFonts w:ascii="Arial"/>
                <w:sz w:val="23"/>
              </w:rPr>
            </w:pPr>
            <w:r>
              <w:rPr>
                <w:rFonts w:ascii="Arial"/>
                <w:sz w:val="23"/>
              </w:rPr>
              <w:t>(508)</w:t>
            </w:r>
            <w:r>
              <w:rPr>
                <w:rFonts w:ascii="Arial"/>
                <w:spacing w:val="-7"/>
                <w:sz w:val="23"/>
              </w:rPr>
              <w:t xml:space="preserve"> </w:t>
            </w:r>
            <w:r>
              <w:rPr>
                <w:rFonts w:ascii="Arial"/>
                <w:sz w:val="23"/>
              </w:rPr>
              <w:t>421-</w:t>
            </w:r>
            <w:r>
              <w:rPr>
                <w:rFonts w:ascii="Arial"/>
                <w:spacing w:val="-4"/>
                <w:sz w:val="23"/>
              </w:rPr>
              <w:t>5901</w:t>
            </w:r>
          </w:p>
        </w:tc>
      </w:tr>
    </w:tbl>
    <w:p w14:paraId="0367FDFC" w14:textId="77777777" w:rsidR="00622B1E" w:rsidRDefault="00622B1E">
      <w:pPr>
        <w:pStyle w:val="BodyText"/>
        <w:ind w:left="0"/>
        <w:rPr>
          <w:sz w:val="18"/>
        </w:rPr>
      </w:pPr>
    </w:p>
    <w:p w14:paraId="0367FDFD" w14:textId="77777777" w:rsidR="00622B1E" w:rsidRDefault="00622B1E">
      <w:pPr>
        <w:pStyle w:val="BodyText"/>
        <w:spacing w:before="22"/>
        <w:ind w:left="0"/>
        <w:rPr>
          <w:sz w:val="18"/>
        </w:rPr>
      </w:pPr>
    </w:p>
    <w:p w14:paraId="0367FDFE" w14:textId="77777777" w:rsidR="00622B1E" w:rsidRDefault="005752F3">
      <w:pPr>
        <w:ind w:left="360"/>
        <w:rPr>
          <w:rFonts w:ascii="Arial Narrow"/>
          <w:sz w:val="18"/>
        </w:rPr>
      </w:pPr>
      <w:r>
        <w:rPr>
          <w:rFonts w:ascii="Arial Narrow"/>
          <w:sz w:val="18"/>
        </w:rPr>
        <w:t>Revised</w:t>
      </w:r>
      <w:r>
        <w:rPr>
          <w:rFonts w:ascii="Arial Narrow"/>
          <w:spacing w:val="-6"/>
          <w:sz w:val="18"/>
        </w:rPr>
        <w:t xml:space="preserve"> </w:t>
      </w:r>
      <w:r>
        <w:rPr>
          <w:rFonts w:ascii="Arial Narrow"/>
          <w:spacing w:val="-2"/>
          <w:sz w:val="18"/>
        </w:rPr>
        <w:t>4/1/2025</w:t>
      </w:r>
    </w:p>
    <w:sectPr w:rsidR="00622B1E">
      <w:headerReference w:type="default" r:id="rId63"/>
      <w:footerReference w:type="default" r:id="rId64"/>
      <w:pgSz w:w="11910" w:h="16840"/>
      <w:pgMar w:top="320" w:right="36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8ECB" w14:textId="77777777" w:rsidR="005752F3" w:rsidRDefault="005752F3">
      <w:r>
        <w:separator/>
      </w:r>
    </w:p>
  </w:endnote>
  <w:endnote w:type="continuationSeparator" w:id="0">
    <w:p w14:paraId="737C28DF" w14:textId="77777777" w:rsidR="005752F3" w:rsidRDefault="0057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0" w14:textId="77777777" w:rsidR="00622B1E" w:rsidRDefault="005752F3">
    <w:pPr>
      <w:pStyle w:val="BodyText"/>
      <w:spacing w:line="14" w:lineRule="auto"/>
      <w:ind w:left="0"/>
      <w:rPr>
        <w:sz w:val="20"/>
      </w:rPr>
    </w:pPr>
    <w:r>
      <w:rPr>
        <w:noProof/>
        <w:sz w:val="20"/>
      </w:rPr>
      <mc:AlternateContent>
        <mc:Choice Requires="wps">
          <w:drawing>
            <wp:anchor distT="0" distB="0" distL="0" distR="0" simplePos="0" relativeHeight="485669376" behindDoc="1" locked="0" layoutInCell="1" allowOverlap="1" wp14:anchorId="0367FEA7" wp14:editId="0367FEA8">
              <wp:simplePos x="0" y="0"/>
              <wp:positionH relativeFrom="page">
                <wp:posOffset>902004</wp:posOffset>
              </wp:positionH>
              <wp:positionV relativeFrom="page">
                <wp:posOffset>9477037</wp:posOffset>
              </wp:positionV>
              <wp:extent cx="516318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3185" cy="167005"/>
                      </a:xfrm>
                      <a:prstGeom prst="rect">
                        <a:avLst/>
                      </a:prstGeom>
                    </wps:spPr>
                    <wps:txbx>
                      <w:txbxContent>
                        <w:p w14:paraId="0367FEF0" w14:textId="77777777" w:rsidR="00622B1E" w:rsidRDefault="005752F3">
                          <w:pPr>
                            <w:spacing w:before="12"/>
                            <w:ind w:left="20"/>
                            <w:rPr>
                              <w:sz w:val="20"/>
                            </w:rPr>
                          </w:pPr>
                          <w:r>
                            <w:rPr>
                              <w:b/>
                              <w:sz w:val="20"/>
                            </w:rPr>
                            <w:t>Community</w:t>
                          </w:r>
                          <w:r>
                            <w:rPr>
                              <w:b/>
                              <w:spacing w:val="-8"/>
                              <w:sz w:val="20"/>
                            </w:rPr>
                            <w:t xml:space="preserve"> </w:t>
                          </w:r>
                          <w:r>
                            <w:rPr>
                              <w:b/>
                              <w:sz w:val="20"/>
                            </w:rPr>
                            <w:t>Case</w:t>
                          </w:r>
                          <w:r>
                            <w:rPr>
                              <w:b/>
                              <w:spacing w:val="-8"/>
                              <w:sz w:val="20"/>
                            </w:rPr>
                            <w:t xml:space="preserve"> </w:t>
                          </w:r>
                          <w:r>
                            <w:rPr>
                              <w:b/>
                              <w:sz w:val="20"/>
                            </w:rPr>
                            <w:t>Management:</w:t>
                          </w:r>
                          <w:r>
                            <w:rPr>
                              <w:b/>
                              <w:spacing w:val="-7"/>
                              <w:sz w:val="20"/>
                            </w:rPr>
                            <w:t xml:space="preserve"> </w:t>
                          </w:r>
                          <w:r>
                            <w:rPr>
                              <w:b/>
                              <w:sz w:val="20"/>
                            </w:rPr>
                            <w:t>Onboarding</w:t>
                          </w:r>
                          <w:r>
                            <w:rPr>
                              <w:b/>
                              <w:spacing w:val="-7"/>
                              <w:sz w:val="20"/>
                            </w:rPr>
                            <w:t xml:space="preserve"> </w:t>
                          </w:r>
                          <w:r>
                            <w:rPr>
                              <w:b/>
                              <w:sz w:val="20"/>
                            </w:rPr>
                            <w:t>Guide</w:t>
                          </w:r>
                          <w:r>
                            <w:rPr>
                              <w:b/>
                              <w:spacing w:val="-6"/>
                              <w:sz w:val="20"/>
                            </w:rPr>
                            <w:t xml:space="preserve"> </w:t>
                          </w:r>
                          <w:r>
                            <w:rPr>
                              <w:b/>
                              <w:sz w:val="20"/>
                            </w:rPr>
                            <w:t>for</w:t>
                          </w:r>
                          <w:r>
                            <w:rPr>
                              <w:b/>
                              <w:spacing w:val="-7"/>
                              <w:sz w:val="20"/>
                            </w:rPr>
                            <w:t xml:space="preserve"> </w:t>
                          </w:r>
                          <w:r>
                            <w:rPr>
                              <w:b/>
                              <w:sz w:val="20"/>
                            </w:rPr>
                            <w:t>New</w:t>
                          </w:r>
                          <w:r>
                            <w:rPr>
                              <w:b/>
                              <w:spacing w:val="-7"/>
                              <w:sz w:val="20"/>
                            </w:rPr>
                            <w:t xml:space="preserve"> </w:t>
                          </w:r>
                          <w:r>
                            <w:rPr>
                              <w:b/>
                              <w:sz w:val="20"/>
                            </w:rPr>
                            <w:t>Members</w:t>
                          </w:r>
                          <w:r>
                            <w:rPr>
                              <w:b/>
                              <w:spacing w:val="47"/>
                              <w:sz w:val="20"/>
                            </w:rPr>
                            <w:t xml:space="preserve"> </w:t>
                          </w:r>
                          <w:r>
                            <w:rPr>
                              <w:b/>
                              <w:color w:val="0070CE"/>
                              <w:sz w:val="20"/>
                            </w:rPr>
                            <w:t>|</w:t>
                          </w:r>
                          <w:r>
                            <w:rPr>
                              <w:b/>
                              <w:color w:val="0070CE"/>
                              <w:spacing w:val="43"/>
                              <w:sz w:val="20"/>
                            </w:rPr>
                            <w:t xml:space="preserve"> </w:t>
                          </w:r>
                          <w:r>
                            <w:rPr>
                              <w:sz w:val="20"/>
                            </w:rPr>
                            <w:t>February</w:t>
                          </w:r>
                          <w:r>
                            <w:rPr>
                              <w:spacing w:val="-7"/>
                              <w:sz w:val="20"/>
                            </w:rPr>
                            <w:t xml:space="preserve"> </w:t>
                          </w:r>
                          <w:r>
                            <w:rPr>
                              <w:spacing w:val="-4"/>
                              <w:sz w:val="20"/>
                            </w:rPr>
                            <w:t>2025</w:t>
                          </w:r>
                        </w:p>
                      </w:txbxContent>
                    </wps:txbx>
                    <wps:bodyPr wrap="square" lIns="0" tIns="0" rIns="0" bIns="0" rtlCol="0">
                      <a:noAutofit/>
                    </wps:bodyPr>
                  </wps:wsp>
                </a:graphicData>
              </a:graphic>
            </wp:anchor>
          </w:drawing>
        </mc:Choice>
        <mc:Fallback>
          <w:pict>
            <v:shapetype w14:anchorId="0367FEA7" id="_x0000_t202" coordsize="21600,21600" o:spt="202" path="m,l,21600r21600,l21600,xe">
              <v:stroke joinstyle="miter"/>
              <v:path gradientshapeok="t" o:connecttype="rect"/>
            </v:shapetype>
            <v:shape id="Textbox 12" o:spid="_x0000_s1059" type="#_x0000_t202" style="position:absolute;margin-left:71pt;margin-top:746.2pt;width:406.55pt;height:13.15pt;z-index:-176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" filled="f" stroked="f">
              <v:textbox inset="0,0,0,0">
                <w:txbxContent>
                  <w:p w14:paraId="0367FEF0" w14:textId="77777777" w:rsidR="00622B1E" w:rsidRDefault="005752F3">
                    <w:pPr>
                      <w:spacing w:before="12"/>
                      <w:ind w:left="20"/>
                      <w:rPr>
                        <w:sz w:val="20"/>
                      </w:rPr>
                    </w:pPr>
                    <w:r>
                      <w:rPr>
                        <w:b/>
                        <w:sz w:val="20"/>
                      </w:rPr>
                      <w:t>Community</w:t>
                    </w:r>
                    <w:r>
                      <w:rPr>
                        <w:b/>
                        <w:spacing w:val="-8"/>
                        <w:sz w:val="20"/>
                      </w:rPr>
                      <w:t xml:space="preserve"> </w:t>
                    </w:r>
                    <w:r>
                      <w:rPr>
                        <w:b/>
                        <w:sz w:val="20"/>
                      </w:rPr>
                      <w:t>Case</w:t>
                    </w:r>
                    <w:r>
                      <w:rPr>
                        <w:b/>
                        <w:spacing w:val="-8"/>
                        <w:sz w:val="20"/>
                      </w:rPr>
                      <w:t xml:space="preserve"> </w:t>
                    </w:r>
                    <w:r>
                      <w:rPr>
                        <w:b/>
                        <w:sz w:val="20"/>
                      </w:rPr>
                      <w:t>Management:</w:t>
                    </w:r>
                    <w:r>
                      <w:rPr>
                        <w:b/>
                        <w:spacing w:val="-7"/>
                        <w:sz w:val="20"/>
                      </w:rPr>
                      <w:t xml:space="preserve"> </w:t>
                    </w:r>
                    <w:r>
                      <w:rPr>
                        <w:b/>
                        <w:sz w:val="20"/>
                      </w:rPr>
                      <w:t>Onboarding</w:t>
                    </w:r>
                    <w:r>
                      <w:rPr>
                        <w:b/>
                        <w:spacing w:val="-7"/>
                        <w:sz w:val="20"/>
                      </w:rPr>
                      <w:t xml:space="preserve"> </w:t>
                    </w:r>
                    <w:r>
                      <w:rPr>
                        <w:b/>
                        <w:sz w:val="20"/>
                      </w:rPr>
                      <w:t>Guide</w:t>
                    </w:r>
                    <w:r>
                      <w:rPr>
                        <w:b/>
                        <w:spacing w:val="-6"/>
                        <w:sz w:val="20"/>
                      </w:rPr>
                      <w:t xml:space="preserve"> </w:t>
                    </w:r>
                    <w:r>
                      <w:rPr>
                        <w:b/>
                        <w:sz w:val="20"/>
                      </w:rPr>
                      <w:t>for</w:t>
                    </w:r>
                    <w:r>
                      <w:rPr>
                        <w:b/>
                        <w:spacing w:val="-7"/>
                        <w:sz w:val="20"/>
                      </w:rPr>
                      <w:t xml:space="preserve"> </w:t>
                    </w:r>
                    <w:r>
                      <w:rPr>
                        <w:b/>
                        <w:sz w:val="20"/>
                      </w:rPr>
                      <w:t>New</w:t>
                    </w:r>
                    <w:r>
                      <w:rPr>
                        <w:b/>
                        <w:spacing w:val="-7"/>
                        <w:sz w:val="20"/>
                      </w:rPr>
                      <w:t xml:space="preserve"> </w:t>
                    </w:r>
                    <w:r>
                      <w:rPr>
                        <w:b/>
                        <w:sz w:val="20"/>
                      </w:rPr>
                      <w:t>Members</w:t>
                    </w:r>
                    <w:r>
                      <w:rPr>
                        <w:b/>
                        <w:spacing w:val="47"/>
                        <w:sz w:val="20"/>
                      </w:rPr>
                      <w:t xml:space="preserve"> </w:t>
                    </w:r>
                    <w:r>
                      <w:rPr>
                        <w:b/>
                        <w:color w:val="0070CE"/>
                        <w:sz w:val="20"/>
                      </w:rPr>
                      <w:t>|</w:t>
                    </w:r>
                    <w:r>
                      <w:rPr>
                        <w:b/>
                        <w:color w:val="0070CE"/>
                        <w:spacing w:val="43"/>
                        <w:sz w:val="20"/>
                      </w:rPr>
                      <w:t xml:space="preserve"> </w:t>
                    </w:r>
                    <w:r>
                      <w:rPr>
                        <w:sz w:val="20"/>
                      </w:rPr>
                      <w:t>February</w:t>
                    </w:r>
                    <w:r>
                      <w:rPr>
                        <w:spacing w:val="-7"/>
                        <w:sz w:val="20"/>
                      </w:rPr>
                      <w:t xml:space="preserve"> </w:t>
                    </w:r>
                    <w:r>
                      <w:rPr>
                        <w:spacing w:val="-4"/>
                        <w:sz w:val="20"/>
                      </w:rPr>
                      <w:t>2025</w:t>
                    </w:r>
                  </w:p>
                </w:txbxContent>
              </v:textbox>
              <w10:wrap anchorx="page" anchory="page"/>
            </v:shape>
          </w:pict>
        </mc:Fallback>
      </mc:AlternateContent>
    </w:r>
    <w:r>
      <w:rPr>
        <w:noProof/>
        <w:sz w:val="20"/>
      </w:rPr>
      <mc:AlternateContent>
        <mc:Choice Requires="wps">
          <w:drawing>
            <wp:anchor distT="0" distB="0" distL="0" distR="0" simplePos="0" relativeHeight="485669888" behindDoc="1" locked="0" layoutInCell="1" allowOverlap="1" wp14:anchorId="0367FEA9" wp14:editId="0367FEAA">
              <wp:simplePos x="0" y="0"/>
              <wp:positionH relativeFrom="page">
                <wp:posOffset>6704838</wp:posOffset>
              </wp:positionH>
              <wp:positionV relativeFrom="page">
                <wp:posOffset>9477037</wp:posOffset>
              </wp:positionV>
              <wp:extent cx="203835"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0367FEF1" w14:textId="77777777" w:rsidR="00622B1E" w:rsidRDefault="005752F3">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0367FEA9" id="Textbox 13" o:spid="_x0000_s1060" type="#_x0000_t202" style="position:absolute;margin-left:527.95pt;margin-top:746.2pt;width:16.05pt;height:13.15pt;z-index:-176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" filled="f" stroked="f">
              <v:textbox inset="0,0,0,0">
                <w:txbxContent>
                  <w:p w14:paraId="0367FEF1" w14:textId="77777777" w:rsidR="00622B1E" w:rsidRDefault="005752F3">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A2" w14:textId="77777777" w:rsidR="00622B1E" w:rsidRDefault="005752F3">
    <w:pPr>
      <w:pStyle w:val="BodyText"/>
      <w:spacing w:line="14" w:lineRule="auto"/>
      <w:ind w:left="0"/>
      <w:rPr>
        <w:sz w:val="20"/>
      </w:rPr>
    </w:pPr>
    <w:r>
      <w:rPr>
        <w:noProof/>
        <w:sz w:val="20"/>
      </w:rPr>
      <mc:AlternateContent>
        <mc:Choice Requires="wps">
          <w:drawing>
            <wp:anchor distT="0" distB="0" distL="0" distR="0" simplePos="0" relativeHeight="485679104" behindDoc="1" locked="0" layoutInCell="1" allowOverlap="1" wp14:anchorId="0367FED3" wp14:editId="0367FED4">
              <wp:simplePos x="0" y="0"/>
              <wp:positionH relativeFrom="page">
                <wp:posOffset>6674611</wp:posOffset>
              </wp:positionH>
              <wp:positionV relativeFrom="page">
                <wp:posOffset>10123024</wp:posOffset>
              </wp:positionV>
              <wp:extent cx="425450" cy="12700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127000"/>
                      </a:xfrm>
                      <a:prstGeom prst="rect">
                        <a:avLst/>
                      </a:prstGeom>
                    </wps:spPr>
                    <wps:txbx>
                      <w:txbxContent>
                        <w:p w14:paraId="0367FF5B" w14:textId="77777777" w:rsidR="00622B1E" w:rsidRDefault="005752F3">
                          <w:pPr>
                            <w:spacing w:before="19"/>
                            <w:ind w:left="20"/>
                            <w:rPr>
                              <w:rFonts w:ascii="Arial Narrow"/>
                              <w:sz w:val="14"/>
                            </w:rPr>
                          </w:pPr>
                          <w:r>
                            <w:rPr>
                              <w:rFonts w:ascii="Arial Narrow"/>
                              <w:spacing w:val="-2"/>
                              <w:sz w:val="14"/>
                            </w:rPr>
                            <w:t>FHR-1-</w:t>
                          </w:r>
                          <w:r>
                            <w:rPr>
                              <w:rFonts w:ascii="Arial Narrow"/>
                              <w:spacing w:val="-4"/>
                              <w:sz w:val="14"/>
                            </w:rPr>
                            <w:t>0224</w:t>
                          </w:r>
                        </w:p>
                      </w:txbxContent>
                    </wps:txbx>
                    <wps:bodyPr wrap="square" lIns="0" tIns="0" rIns="0" bIns="0" rtlCol="0">
                      <a:noAutofit/>
                    </wps:bodyPr>
                  </wps:wsp>
                </a:graphicData>
              </a:graphic>
            </wp:anchor>
          </w:drawing>
        </mc:Choice>
        <mc:Fallback>
          <w:pict>
            <v:shapetype w14:anchorId="0367FED3" id="_x0000_t202" coordsize="21600,21600" o:spt="202" path="m,l,21600r21600,l21600,xe">
              <v:stroke joinstyle="miter"/>
              <v:path gradientshapeok="t" o:connecttype="rect"/>
            </v:shapetype>
            <v:shape id="Textbox 132" o:spid="_x0000_s1079" type="#_x0000_t202" style="position:absolute;margin-left:525.55pt;margin-top:797.1pt;width:33.5pt;height:10pt;z-index:-176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" filled="f" stroked="f">
              <v:textbox inset="0,0,0,0">
                <w:txbxContent>
                  <w:p w14:paraId="0367FF5B" w14:textId="77777777" w:rsidR="00622B1E" w:rsidRDefault="005752F3">
                    <w:pPr>
                      <w:spacing w:before="19"/>
                      <w:ind w:left="20"/>
                      <w:rPr>
                        <w:rFonts w:ascii="Arial Narrow"/>
                        <w:sz w:val="14"/>
                      </w:rPr>
                    </w:pPr>
                    <w:r>
                      <w:rPr>
                        <w:rFonts w:ascii="Arial Narrow"/>
                        <w:spacing w:val="-2"/>
                        <w:sz w:val="14"/>
                      </w:rPr>
                      <w:t>FHR-1-</w:t>
                    </w:r>
                    <w:r>
                      <w:rPr>
                        <w:rFonts w:ascii="Arial Narrow"/>
                        <w:spacing w:val="-4"/>
                        <w:sz w:val="14"/>
                      </w:rPr>
                      <w:t>0224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A4" w14:textId="77777777" w:rsidR="00622B1E" w:rsidRDefault="00622B1E">
    <w:pPr>
      <w:pStyle w:val="Body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2" w14:textId="77777777" w:rsidR="00622B1E" w:rsidRDefault="005752F3">
    <w:pPr>
      <w:pStyle w:val="BodyText"/>
      <w:spacing w:line="14" w:lineRule="auto"/>
      <w:ind w:left="0"/>
      <w:rPr>
        <w:sz w:val="20"/>
      </w:rPr>
    </w:pPr>
    <w:r>
      <w:rPr>
        <w:noProof/>
        <w:sz w:val="20"/>
      </w:rPr>
      <mc:AlternateContent>
        <mc:Choice Requires="wps">
          <w:drawing>
            <wp:anchor distT="0" distB="0" distL="0" distR="0" simplePos="0" relativeHeight="485670912" behindDoc="1" locked="0" layoutInCell="1" allowOverlap="1" wp14:anchorId="0367FEAD" wp14:editId="0367FEAE">
              <wp:simplePos x="0" y="0"/>
              <wp:positionH relativeFrom="page">
                <wp:posOffset>902004</wp:posOffset>
              </wp:positionH>
              <wp:positionV relativeFrom="page">
                <wp:posOffset>9477037</wp:posOffset>
              </wp:positionV>
              <wp:extent cx="5163185" cy="16700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3185" cy="167005"/>
                      </a:xfrm>
                      <a:prstGeom prst="rect">
                        <a:avLst/>
                      </a:prstGeom>
                    </wps:spPr>
                    <wps:txbx>
                      <w:txbxContent>
                        <w:p w14:paraId="0367FEF3" w14:textId="77777777" w:rsidR="00622B1E" w:rsidRDefault="005752F3">
                          <w:pPr>
                            <w:spacing w:before="12"/>
                            <w:ind w:left="20"/>
                            <w:rPr>
                              <w:sz w:val="20"/>
                            </w:rPr>
                          </w:pPr>
                          <w:r>
                            <w:rPr>
                              <w:b/>
                              <w:sz w:val="20"/>
                            </w:rPr>
                            <w:t>Community</w:t>
                          </w:r>
                          <w:r>
                            <w:rPr>
                              <w:b/>
                              <w:spacing w:val="-8"/>
                              <w:sz w:val="20"/>
                            </w:rPr>
                            <w:t xml:space="preserve"> </w:t>
                          </w:r>
                          <w:r>
                            <w:rPr>
                              <w:b/>
                              <w:sz w:val="20"/>
                            </w:rPr>
                            <w:t>Case</w:t>
                          </w:r>
                          <w:r>
                            <w:rPr>
                              <w:b/>
                              <w:spacing w:val="-8"/>
                              <w:sz w:val="20"/>
                            </w:rPr>
                            <w:t xml:space="preserve"> </w:t>
                          </w:r>
                          <w:r>
                            <w:rPr>
                              <w:b/>
                              <w:sz w:val="20"/>
                            </w:rPr>
                            <w:t>Management:</w:t>
                          </w:r>
                          <w:r>
                            <w:rPr>
                              <w:b/>
                              <w:spacing w:val="-7"/>
                              <w:sz w:val="20"/>
                            </w:rPr>
                            <w:t xml:space="preserve"> </w:t>
                          </w:r>
                          <w:r>
                            <w:rPr>
                              <w:b/>
                              <w:sz w:val="20"/>
                            </w:rPr>
                            <w:t>Onboarding</w:t>
                          </w:r>
                          <w:r>
                            <w:rPr>
                              <w:b/>
                              <w:spacing w:val="-7"/>
                              <w:sz w:val="20"/>
                            </w:rPr>
                            <w:t xml:space="preserve"> </w:t>
                          </w:r>
                          <w:r>
                            <w:rPr>
                              <w:b/>
                              <w:sz w:val="20"/>
                            </w:rPr>
                            <w:t>Guide</w:t>
                          </w:r>
                          <w:r>
                            <w:rPr>
                              <w:b/>
                              <w:spacing w:val="-6"/>
                              <w:sz w:val="20"/>
                            </w:rPr>
                            <w:t xml:space="preserve"> </w:t>
                          </w:r>
                          <w:r>
                            <w:rPr>
                              <w:b/>
                              <w:sz w:val="20"/>
                            </w:rPr>
                            <w:t>for</w:t>
                          </w:r>
                          <w:r>
                            <w:rPr>
                              <w:b/>
                              <w:spacing w:val="-7"/>
                              <w:sz w:val="20"/>
                            </w:rPr>
                            <w:t xml:space="preserve"> </w:t>
                          </w:r>
                          <w:r>
                            <w:rPr>
                              <w:b/>
                              <w:sz w:val="20"/>
                            </w:rPr>
                            <w:t>New</w:t>
                          </w:r>
                          <w:r>
                            <w:rPr>
                              <w:b/>
                              <w:spacing w:val="-7"/>
                              <w:sz w:val="20"/>
                            </w:rPr>
                            <w:t xml:space="preserve"> </w:t>
                          </w:r>
                          <w:r>
                            <w:rPr>
                              <w:b/>
                              <w:sz w:val="20"/>
                            </w:rPr>
                            <w:t>Members</w:t>
                          </w:r>
                          <w:r>
                            <w:rPr>
                              <w:b/>
                              <w:spacing w:val="47"/>
                              <w:sz w:val="20"/>
                            </w:rPr>
                            <w:t xml:space="preserve"> </w:t>
                          </w:r>
                          <w:r>
                            <w:rPr>
                              <w:b/>
                              <w:color w:val="0070CE"/>
                              <w:sz w:val="20"/>
                            </w:rPr>
                            <w:t>|</w:t>
                          </w:r>
                          <w:r>
                            <w:rPr>
                              <w:b/>
                              <w:color w:val="0070CE"/>
                              <w:spacing w:val="43"/>
                              <w:sz w:val="20"/>
                            </w:rPr>
                            <w:t xml:space="preserve"> </w:t>
                          </w:r>
                          <w:r>
                            <w:rPr>
                              <w:sz w:val="20"/>
                            </w:rPr>
                            <w:t>February</w:t>
                          </w:r>
                          <w:r>
                            <w:rPr>
                              <w:spacing w:val="-7"/>
                              <w:sz w:val="20"/>
                            </w:rPr>
                            <w:t xml:space="preserve"> </w:t>
                          </w:r>
                          <w:r>
                            <w:rPr>
                              <w:spacing w:val="-4"/>
                              <w:sz w:val="20"/>
                            </w:rPr>
                            <w:t>2025</w:t>
                          </w:r>
                        </w:p>
                      </w:txbxContent>
                    </wps:txbx>
                    <wps:bodyPr wrap="square" lIns="0" tIns="0" rIns="0" bIns="0" rtlCol="0">
                      <a:noAutofit/>
                    </wps:bodyPr>
                  </wps:wsp>
                </a:graphicData>
              </a:graphic>
            </wp:anchor>
          </w:drawing>
        </mc:Choice>
        <mc:Fallback>
          <w:pict>
            <v:shapetype w14:anchorId="0367FEAD" id="_x0000_t202" coordsize="21600,21600" o:spt="202" path="m,l,21600r21600,l21600,xe">
              <v:stroke joinstyle="miter"/>
              <v:path gradientshapeok="t" o:connecttype="rect"/>
            </v:shapetype>
            <v:shape id="Textbox 45" o:spid="_x0000_s1062" type="#_x0000_t202" style="position:absolute;margin-left:71pt;margin-top:746.2pt;width:406.55pt;height:13.15pt;z-index:-176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" filled="f" stroked="f">
              <v:textbox inset="0,0,0,0">
                <w:txbxContent>
                  <w:p w14:paraId="0367FEF3" w14:textId="77777777" w:rsidR="00622B1E" w:rsidRDefault="005752F3">
                    <w:pPr>
                      <w:spacing w:before="12"/>
                      <w:ind w:left="20"/>
                      <w:rPr>
                        <w:sz w:val="20"/>
                      </w:rPr>
                    </w:pPr>
                    <w:r>
                      <w:rPr>
                        <w:b/>
                        <w:sz w:val="20"/>
                      </w:rPr>
                      <w:t>Community</w:t>
                    </w:r>
                    <w:r>
                      <w:rPr>
                        <w:b/>
                        <w:spacing w:val="-8"/>
                        <w:sz w:val="20"/>
                      </w:rPr>
                      <w:t xml:space="preserve"> </w:t>
                    </w:r>
                    <w:r>
                      <w:rPr>
                        <w:b/>
                        <w:sz w:val="20"/>
                      </w:rPr>
                      <w:t>Case</w:t>
                    </w:r>
                    <w:r>
                      <w:rPr>
                        <w:b/>
                        <w:spacing w:val="-8"/>
                        <w:sz w:val="20"/>
                      </w:rPr>
                      <w:t xml:space="preserve"> </w:t>
                    </w:r>
                    <w:r>
                      <w:rPr>
                        <w:b/>
                        <w:sz w:val="20"/>
                      </w:rPr>
                      <w:t>Management:</w:t>
                    </w:r>
                    <w:r>
                      <w:rPr>
                        <w:b/>
                        <w:spacing w:val="-7"/>
                        <w:sz w:val="20"/>
                      </w:rPr>
                      <w:t xml:space="preserve"> </w:t>
                    </w:r>
                    <w:r>
                      <w:rPr>
                        <w:b/>
                        <w:sz w:val="20"/>
                      </w:rPr>
                      <w:t>Onboarding</w:t>
                    </w:r>
                    <w:r>
                      <w:rPr>
                        <w:b/>
                        <w:spacing w:val="-7"/>
                        <w:sz w:val="20"/>
                      </w:rPr>
                      <w:t xml:space="preserve"> </w:t>
                    </w:r>
                    <w:r>
                      <w:rPr>
                        <w:b/>
                        <w:sz w:val="20"/>
                      </w:rPr>
                      <w:t>Guide</w:t>
                    </w:r>
                    <w:r>
                      <w:rPr>
                        <w:b/>
                        <w:spacing w:val="-6"/>
                        <w:sz w:val="20"/>
                      </w:rPr>
                      <w:t xml:space="preserve"> </w:t>
                    </w:r>
                    <w:r>
                      <w:rPr>
                        <w:b/>
                        <w:sz w:val="20"/>
                      </w:rPr>
                      <w:t>for</w:t>
                    </w:r>
                    <w:r>
                      <w:rPr>
                        <w:b/>
                        <w:spacing w:val="-7"/>
                        <w:sz w:val="20"/>
                      </w:rPr>
                      <w:t xml:space="preserve"> </w:t>
                    </w:r>
                    <w:r>
                      <w:rPr>
                        <w:b/>
                        <w:sz w:val="20"/>
                      </w:rPr>
                      <w:t>New</w:t>
                    </w:r>
                    <w:r>
                      <w:rPr>
                        <w:b/>
                        <w:spacing w:val="-7"/>
                        <w:sz w:val="20"/>
                      </w:rPr>
                      <w:t xml:space="preserve"> </w:t>
                    </w:r>
                    <w:r>
                      <w:rPr>
                        <w:b/>
                        <w:sz w:val="20"/>
                      </w:rPr>
                      <w:t>Members</w:t>
                    </w:r>
                    <w:r>
                      <w:rPr>
                        <w:b/>
                        <w:spacing w:val="47"/>
                        <w:sz w:val="20"/>
                      </w:rPr>
                      <w:t xml:space="preserve"> </w:t>
                    </w:r>
                    <w:r>
                      <w:rPr>
                        <w:b/>
                        <w:color w:val="0070CE"/>
                        <w:sz w:val="20"/>
                      </w:rPr>
                      <w:t>|</w:t>
                    </w:r>
                    <w:r>
                      <w:rPr>
                        <w:b/>
                        <w:color w:val="0070CE"/>
                        <w:spacing w:val="43"/>
                        <w:sz w:val="20"/>
                      </w:rPr>
                      <w:t xml:space="preserve"> </w:t>
                    </w:r>
                    <w:r>
                      <w:rPr>
                        <w:sz w:val="20"/>
                      </w:rPr>
                      <w:t>February</w:t>
                    </w:r>
                    <w:r>
                      <w:rPr>
                        <w:spacing w:val="-7"/>
                        <w:sz w:val="20"/>
                      </w:rPr>
                      <w:t xml:space="preserve"> </w:t>
                    </w:r>
                    <w:r>
                      <w:rPr>
                        <w:spacing w:val="-4"/>
                        <w:sz w:val="20"/>
                      </w:rPr>
                      <w:t>2025</w:t>
                    </w:r>
                  </w:p>
                </w:txbxContent>
              </v:textbox>
              <w10:wrap anchorx="page" anchory="page"/>
            </v:shape>
          </w:pict>
        </mc:Fallback>
      </mc:AlternateContent>
    </w:r>
    <w:r>
      <w:rPr>
        <w:noProof/>
        <w:sz w:val="20"/>
      </w:rPr>
      <mc:AlternateContent>
        <mc:Choice Requires="wps">
          <w:drawing>
            <wp:anchor distT="0" distB="0" distL="0" distR="0" simplePos="0" relativeHeight="485671424" behindDoc="1" locked="0" layoutInCell="1" allowOverlap="1" wp14:anchorId="0367FEAF" wp14:editId="0367FEB0">
              <wp:simplePos x="0" y="0"/>
              <wp:positionH relativeFrom="page">
                <wp:posOffset>6679438</wp:posOffset>
              </wp:positionH>
              <wp:positionV relativeFrom="page">
                <wp:posOffset>9477037</wp:posOffset>
              </wp:positionV>
              <wp:extent cx="229235" cy="16700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0367FEF4" w14:textId="77777777" w:rsidR="00622B1E" w:rsidRDefault="005752F3">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w:t>
                          </w:r>
                          <w:r>
                            <w:rPr>
                              <w:spacing w:val="-5"/>
                              <w:sz w:val="20"/>
                            </w:rPr>
                            <w:fldChar w:fldCharType="end"/>
                          </w:r>
                        </w:p>
                      </w:txbxContent>
                    </wps:txbx>
                    <wps:bodyPr wrap="square" lIns="0" tIns="0" rIns="0" bIns="0" rtlCol="0">
                      <a:noAutofit/>
                    </wps:bodyPr>
                  </wps:wsp>
                </a:graphicData>
              </a:graphic>
            </wp:anchor>
          </w:drawing>
        </mc:Choice>
        <mc:Fallback>
          <w:pict>
            <v:shape w14:anchorId="0367FEAF" id="Textbox 46" o:spid="_x0000_s1063" type="#_x0000_t202" style="position:absolute;margin-left:525.95pt;margin-top:746.2pt;width:18.05pt;height:13.15pt;z-index:-176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" filled="f" stroked="f">
              <v:textbox inset="0,0,0,0">
                <w:txbxContent>
                  <w:p w14:paraId="0367FEF4" w14:textId="77777777" w:rsidR="00622B1E" w:rsidRDefault="005752F3">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4" w14:textId="77777777" w:rsidR="00622B1E" w:rsidRDefault="005752F3">
    <w:pPr>
      <w:pStyle w:val="BodyText"/>
      <w:spacing w:line="14" w:lineRule="auto"/>
      <w:ind w:left="0"/>
      <w:rPr>
        <w:sz w:val="20"/>
      </w:rPr>
    </w:pPr>
    <w:r>
      <w:rPr>
        <w:noProof/>
        <w:sz w:val="20"/>
      </w:rPr>
      <mc:AlternateContent>
        <mc:Choice Requires="wps">
          <w:drawing>
            <wp:anchor distT="0" distB="0" distL="0" distR="0" simplePos="0" relativeHeight="485674496" behindDoc="1" locked="0" layoutInCell="1" allowOverlap="1" wp14:anchorId="0367FEBB" wp14:editId="0367FEBC">
              <wp:simplePos x="0" y="0"/>
              <wp:positionH relativeFrom="page">
                <wp:posOffset>274320</wp:posOffset>
              </wp:positionH>
              <wp:positionV relativeFrom="page">
                <wp:posOffset>10067543</wp:posOffset>
              </wp:positionV>
              <wp:extent cx="6974205" cy="1841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4205" cy="18415"/>
                      </a:xfrm>
                      <a:custGeom>
                        <a:avLst/>
                        <a:gdLst/>
                        <a:ahLst/>
                        <a:cxnLst/>
                        <a:rect l="l" t="t" r="r" b="b"/>
                        <a:pathLst>
                          <a:path w="6974205" h="18415">
                            <a:moveTo>
                              <a:pt x="6973824" y="0"/>
                            </a:moveTo>
                            <a:lnTo>
                              <a:pt x="0" y="0"/>
                            </a:lnTo>
                            <a:lnTo>
                              <a:pt x="0" y="18288"/>
                            </a:lnTo>
                            <a:lnTo>
                              <a:pt x="6973824" y="18288"/>
                            </a:lnTo>
                            <a:lnTo>
                              <a:pt x="6973824" y="0"/>
                            </a:lnTo>
                            <a:close/>
                          </a:path>
                        </a:pathLst>
                      </a:custGeom>
                      <a:solidFill>
                        <a:srgbClr val="8495AF"/>
                      </a:solidFill>
                    </wps:spPr>
                    <wps:bodyPr wrap="square" lIns="0" tIns="0" rIns="0" bIns="0" rtlCol="0">
                      <a:prstTxWarp prst="textNoShape">
                        <a:avLst/>
                      </a:prstTxWarp>
                      <a:noAutofit/>
                    </wps:bodyPr>
                  </wps:wsp>
                </a:graphicData>
              </a:graphic>
            </wp:anchor>
          </w:drawing>
        </mc:Choice>
        <mc:Fallback>
          <w:pict>
            <v:shape w14:anchorId="3414DB33" id="Graphic 75" o:spid="_x0000_s1026" style="position:absolute;margin-left:21.6pt;margin-top:792.7pt;width:549.15pt;height:1.45pt;z-index:-17641984;visibility:visible;mso-wrap-style:square;mso-wrap-distance-left:0;mso-wrap-distance-top:0;mso-wrap-distance-right:0;mso-wrap-distance-bottom:0;mso-position-horizontal:absolute;mso-position-horizontal-relative:page;mso-position-vertical:absolute;mso-position-vertical-relative:page;v-text-anchor:top" coordsize="69742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" path="m6973824,l,,,18288r6973824,l6973824,xe" fillcolor="#8495af" stroked="f">
              <v:path arrowok="t"/>
              <w10:wrap anchorx="page" anchory="page"/>
            </v:shape>
          </w:pict>
        </mc:Fallback>
      </mc:AlternateContent>
    </w:r>
    <w:r>
      <w:rPr>
        <w:noProof/>
        <w:sz w:val="20"/>
      </w:rPr>
      <mc:AlternateContent>
        <mc:Choice Requires="wps">
          <w:drawing>
            <wp:anchor distT="0" distB="0" distL="0" distR="0" simplePos="0" relativeHeight="485675008" behindDoc="1" locked="0" layoutInCell="1" allowOverlap="1" wp14:anchorId="0367FEBD" wp14:editId="0367FEBE">
              <wp:simplePos x="0" y="0"/>
              <wp:positionH relativeFrom="page">
                <wp:posOffset>261620</wp:posOffset>
              </wp:positionH>
              <wp:positionV relativeFrom="page">
                <wp:posOffset>10093000</wp:posOffset>
              </wp:positionV>
              <wp:extent cx="1420495" cy="16573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0495" cy="165735"/>
                      </a:xfrm>
                      <a:prstGeom prst="rect">
                        <a:avLst/>
                      </a:prstGeom>
                    </wps:spPr>
                    <wps:txbx>
                      <w:txbxContent>
                        <w:p w14:paraId="0367FEF9" w14:textId="77777777" w:rsidR="00622B1E" w:rsidRDefault="005752F3">
                          <w:pPr>
                            <w:spacing w:before="10"/>
                            <w:ind w:left="20"/>
                            <w:rPr>
                              <w:rFonts w:ascii="Times New Roman" w:hAnsi="Times New Roman"/>
                              <w:sz w:val="20"/>
                            </w:rPr>
                          </w:pPr>
                          <w:r>
                            <w:rPr>
                              <w:rFonts w:ascii="Times New Roman" w:hAnsi="Times New Roman"/>
                              <w:sz w:val="20"/>
                            </w:rPr>
                            <w:t>Clinical</w:t>
                          </w:r>
                          <w:r>
                            <w:rPr>
                              <w:rFonts w:ascii="Times New Roman" w:hAnsi="Times New Roman"/>
                              <w:spacing w:val="-7"/>
                              <w:sz w:val="20"/>
                            </w:rPr>
                            <w:t xml:space="preserve"> </w:t>
                          </w:r>
                          <w:r>
                            <w:rPr>
                              <w:rFonts w:ascii="Times New Roman" w:hAnsi="Times New Roman"/>
                              <w:sz w:val="20"/>
                            </w:rPr>
                            <w:t>Manager’s</w:t>
                          </w:r>
                          <w:r>
                            <w:rPr>
                              <w:rFonts w:ascii="Times New Roman" w:hAnsi="Times New Roman"/>
                              <w:spacing w:val="-7"/>
                              <w:sz w:val="20"/>
                            </w:rPr>
                            <w:t xml:space="preserve"> </w:t>
                          </w:r>
                          <w:r>
                            <w:rPr>
                              <w:rFonts w:ascii="Times New Roman" w:hAnsi="Times New Roman"/>
                              <w:spacing w:val="-2"/>
                              <w:sz w:val="20"/>
                            </w:rPr>
                            <w:t>Initials:</w:t>
                          </w:r>
                        </w:p>
                      </w:txbxContent>
                    </wps:txbx>
                    <wps:bodyPr wrap="square" lIns="0" tIns="0" rIns="0" bIns="0" rtlCol="0">
                      <a:noAutofit/>
                    </wps:bodyPr>
                  </wps:wsp>
                </a:graphicData>
              </a:graphic>
            </wp:anchor>
          </w:drawing>
        </mc:Choice>
        <mc:Fallback>
          <w:pict>
            <v:shapetype w14:anchorId="0367FEBD" id="_x0000_t202" coordsize="21600,21600" o:spt="202" path="m,l,21600r21600,l21600,xe">
              <v:stroke joinstyle="miter"/>
              <v:path gradientshapeok="t" o:connecttype="rect"/>
            </v:shapetype>
            <v:shape id="Textbox 76" o:spid="_x0000_s1068" type="#_x0000_t202" style="position:absolute;margin-left:20.6pt;margin-top:794.7pt;width:111.85pt;height:13.05pt;z-index:-176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" filled="f" stroked="f">
              <v:textbox inset="0,0,0,0">
                <w:txbxContent>
                  <w:p w14:paraId="0367FEF9" w14:textId="77777777" w:rsidR="00622B1E" w:rsidRDefault="005752F3">
                    <w:pPr>
                      <w:spacing w:before="10"/>
                      <w:ind w:left="20"/>
                      <w:rPr>
                        <w:rFonts w:ascii="Times New Roman" w:hAnsi="Times New Roman"/>
                        <w:sz w:val="20"/>
                      </w:rPr>
                    </w:pPr>
                    <w:r>
                      <w:rPr>
                        <w:rFonts w:ascii="Times New Roman" w:hAnsi="Times New Roman"/>
                        <w:sz w:val="20"/>
                      </w:rPr>
                      <w:t>Clinical</w:t>
                    </w:r>
                    <w:r>
                      <w:rPr>
                        <w:rFonts w:ascii="Times New Roman" w:hAnsi="Times New Roman"/>
                        <w:spacing w:val="-7"/>
                        <w:sz w:val="20"/>
                      </w:rPr>
                      <w:t xml:space="preserve"> </w:t>
                    </w:r>
                    <w:r>
                      <w:rPr>
                        <w:rFonts w:ascii="Times New Roman" w:hAnsi="Times New Roman"/>
                        <w:sz w:val="20"/>
                      </w:rPr>
                      <w:t>Manager’s</w:t>
                    </w:r>
                    <w:r>
                      <w:rPr>
                        <w:rFonts w:ascii="Times New Roman" w:hAnsi="Times New Roman"/>
                        <w:spacing w:val="-7"/>
                        <w:sz w:val="20"/>
                      </w:rPr>
                      <w:t xml:space="preserve"> </w:t>
                    </w:r>
                    <w:r>
                      <w:rPr>
                        <w:rFonts w:ascii="Times New Roman" w:hAnsi="Times New Roman"/>
                        <w:spacing w:val="-2"/>
                        <w:sz w:val="20"/>
                      </w:rPr>
                      <w:t>Initials:</w:t>
                    </w:r>
                  </w:p>
                </w:txbxContent>
              </v:textbox>
              <w10:wrap anchorx="page" anchory="page"/>
            </v:shape>
          </w:pict>
        </mc:Fallback>
      </mc:AlternateContent>
    </w:r>
    <w:r>
      <w:rPr>
        <w:noProof/>
        <w:sz w:val="20"/>
      </w:rPr>
      <mc:AlternateContent>
        <mc:Choice Requires="wps">
          <w:drawing>
            <wp:anchor distT="0" distB="0" distL="0" distR="0" simplePos="0" relativeHeight="485675520" behindDoc="1" locked="0" layoutInCell="1" allowOverlap="1" wp14:anchorId="0367FEBF" wp14:editId="0367FEC0">
              <wp:simplePos x="0" y="0"/>
              <wp:positionH relativeFrom="page">
                <wp:posOffset>3005454</wp:posOffset>
              </wp:positionH>
              <wp:positionV relativeFrom="page">
                <wp:posOffset>10093000</wp:posOffset>
              </wp:positionV>
              <wp:extent cx="1338580" cy="16573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165735"/>
                      </a:xfrm>
                      <a:prstGeom prst="rect">
                        <a:avLst/>
                      </a:prstGeom>
                    </wps:spPr>
                    <wps:txbx>
                      <w:txbxContent>
                        <w:p w14:paraId="0367FEFA" w14:textId="77777777" w:rsidR="00622B1E" w:rsidRDefault="005752F3">
                          <w:pPr>
                            <w:spacing w:before="10"/>
                            <w:ind w:left="20"/>
                            <w:rPr>
                              <w:rFonts w:ascii="Times New Roman"/>
                              <w:sz w:val="20"/>
                            </w:rPr>
                          </w:pPr>
                          <w:r>
                            <w:rPr>
                              <w:rFonts w:ascii="Times New Roman"/>
                              <w:sz w:val="20"/>
                            </w:rPr>
                            <w:t>Template</w:t>
                          </w:r>
                          <w:r>
                            <w:rPr>
                              <w:rFonts w:ascii="Times New Roman"/>
                              <w:spacing w:val="-7"/>
                              <w:sz w:val="20"/>
                            </w:rPr>
                            <w:t xml:space="preserve"> </w:t>
                          </w:r>
                          <w:r>
                            <w:rPr>
                              <w:rFonts w:ascii="Times New Roman"/>
                              <w:sz w:val="20"/>
                            </w:rPr>
                            <w:t>Revised:</w:t>
                          </w:r>
                          <w:r>
                            <w:rPr>
                              <w:rFonts w:ascii="Times New Roman"/>
                              <w:spacing w:val="-5"/>
                              <w:sz w:val="20"/>
                            </w:rPr>
                            <w:t xml:space="preserve"> </w:t>
                          </w:r>
                          <w:r>
                            <w:rPr>
                              <w:rFonts w:ascii="Times New Roman"/>
                              <w:spacing w:val="-2"/>
                              <w:sz w:val="20"/>
                            </w:rPr>
                            <w:t>2/7/12</w:t>
                          </w:r>
                        </w:p>
                      </w:txbxContent>
                    </wps:txbx>
                    <wps:bodyPr wrap="square" lIns="0" tIns="0" rIns="0" bIns="0" rtlCol="0">
                      <a:noAutofit/>
                    </wps:bodyPr>
                  </wps:wsp>
                </a:graphicData>
              </a:graphic>
            </wp:anchor>
          </w:drawing>
        </mc:Choice>
        <mc:Fallback>
          <w:pict>
            <v:shape w14:anchorId="0367FEBF" id="Textbox 77" o:spid="_x0000_s1069" type="#_x0000_t202" style="position:absolute;margin-left:236.65pt;margin-top:794.7pt;width:105.4pt;height:13.05pt;z-index:-176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" filled="f" stroked="f">
              <v:textbox inset="0,0,0,0">
                <w:txbxContent>
                  <w:p w14:paraId="0367FEFA" w14:textId="77777777" w:rsidR="00622B1E" w:rsidRDefault="005752F3">
                    <w:pPr>
                      <w:spacing w:before="10"/>
                      <w:ind w:left="20"/>
                      <w:rPr>
                        <w:rFonts w:ascii="Times New Roman"/>
                        <w:sz w:val="20"/>
                      </w:rPr>
                    </w:pPr>
                    <w:r>
                      <w:rPr>
                        <w:rFonts w:ascii="Times New Roman"/>
                        <w:sz w:val="20"/>
                      </w:rPr>
                      <w:t>Template</w:t>
                    </w:r>
                    <w:r>
                      <w:rPr>
                        <w:rFonts w:ascii="Times New Roman"/>
                        <w:spacing w:val="-7"/>
                        <w:sz w:val="20"/>
                      </w:rPr>
                      <w:t xml:space="preserve"> </w:t>
                    </w:r>
                    <w:r>
                      <w:rPr>
                        <w:rFonts w:ascii="Times New Roman"/>
                        <w:sz w:val="20"/>
                      </w:rPr>
                      <w:t>Revised:</w:t>
                    </w:r>
                    <w:r>
                      <w:rPr>
                        <w:rFonts w:ascii="Times New Roman"/>
                        <w:spacing w:val="-5"/>
                        <w:sz w:val="20"/>
                      </w:rPr>
                      <w:t xml:space="preserve"> </w:t>
                    </w:r>
                    <w:r>
                      <w:rPr>
                        <w:rFonts w:ascii="Times New Roman"/>
                        <w:spacing w:val="-2"/>
                        <w:sz w:val="20"/>
                      </w:rPr>
                      <w:t>2/7/12</w:t>
                    </w:r>
                  </w:p>
                </w:txbxContent>
              </v:textbox>
              <w10:wrap anchorx="page" anchory="page"/>
            </v:shape>
          </w:pict>
        </mc:Fallback>
      </mc:AlternateContent>
    </w:r>
    <w:r>
      <w:rPr>
        <w:noProof/>
        <w:sz w:val="20"/>
      </w:rPr>
      <mc:AlternateContent>
        <mc:Choice Requires="wps">
          <w:drawing>
            <wp:anchor distT="0" distB="0" distL="0" distR="0" simplePos="0" relativeHeight="485676032" behindDoc="1" locked="0" layoutInCell="1" allowOverlap="1" wp14:anchorId="0367FEC1" wp14:editId="0367FEC2">
              <wp:simplePos x="0" y="0"/>
              <wp:positionH relativeFrom="page">
                <wp:posOffset>6663943</wp:posOffset>
              </wp:positionH>
              <wp:positionV relativeFrom="page">
                <wp:posOffset>10093000</wp:posOffset>
              </wp:positionV>
              <wp:extent cx="405765" cy="16573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165735"/>
                      </a:xfrm>
                      <a:prstGeom prst="rect">
                        <a:avLst/>
                      </a:prstGeom>
                    </wps:spPr>
                    <wps:txbx>
                      <w:txbxContent>
                        <w:p w14:paraId="0367FEFB" w14:textId="77777777" w:rsidR="00622B1E" w:rsidRDefault="005752F3">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w14:anchorId="0367FEC1" id="Textbox 78" o:spid="_x0000_s1070" type="#_x0000_t202" style="position:absolute;margin-left:524.7pt;margin-top:794.7pt;width:31.95pt;height:13.05pt;z-index:-176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" filled="f" stroked="f">
              <v:textbox inset="0,0,0,0">
                <w:txbxContent>
                  <w:p w14:paraId="0367FEFB" w14:textId="77777777" w:rsidR="00622B1E" w:rsidRDefault="005752F3">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6" w14:textId="77777777" w:rsidR="00622B1E" w:rsidRDefault="00622B1E">
    <w:pPr>
      <w:pStyle w:val="Body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8" w14:textId="77777777" w:rsidR="00622B1E" w:rsidRDefault="00622B1E">
    <w:pPr>
      <w:pStyle w:val="Body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A" w14:textId="77777777" w:rsidR="00622B1E" w:rsidRDefault="00622B1E">
    <w:pPr>
      <w:pStyle w:val="BodyText"/>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C" w14:textId="77777777" w:rsidR="00622B1E" w:rsidRDefault="00622B1E">
    <w:pPr>
      <w:pStyle w:val="BodyText"/>
      <w:spacing w:line="14" w:lineRule="auto"/>
      <w:ind w:left="0"/>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E" w14:textId="77777777" w:rsidR="00622B1E" w:rsidRDefault="00622B1E">
    <w:pPr>
      <w:pStyle w:val="BodyText"/>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A0" w14:textId="77777777" w:rsidR="00622B1E" w:rsidRDefault="005752F3">
    <w:pPr>
      <w:pStyle w:val="BodyText"/>
      <w:spacing w:line="14" w:lineRule="auto"/>
      <w:ind w:left="0"/>
      <w:rPr>
        <w:sz w:val="20"/>
      </w:rPr>
    </w:pPr>
    <w:r>
      <w:rPr>
        <w:noProof/>
        <w:sz w:val="20"/>
      </w:rPr>
      <mc:AlternateContent>
        <mc:Choice Requires="wps">
          <w:drawing>
            <wp:anchor distT="0" distB="0" distL="0" distR="0" simplePos="0" relativeHeight="485678592" behindDoc="1" locked="0" layoutInCell="1" allowOverlap="1" wp14:anchorId="0367FED1" wp14:editId="0367FED2">
              <wp:simplePos x="0" y="0"/>
              <wp:positionH relativeFrom="page">
                <wp:posOffset>6599935</wp:posOffset>
              </wp:positionH>
              <wp:positionV relativeFrom="page">
                <wp:posOffset>10071209</wp:posOffset>
              </wp:positionV>
              <wp:extent cx="425450" cy="12700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127000"/>
                      </a:xfrm>
                      <a:prstGeom prst="rect">
                        <a:avLst/>
                      </a:prstGeom>
                    </wps:spPr>
                    <wps:txbx>
                      <w:txbxContent>
                        <w:p w14:paraId="0367FF5A" w14:textId="77777777" w:rsidR="00622B1E" w:rsidRDefault="005752F3">
                          <w:pPr>
                            <w:spacing w:before="19"/>
                            <w:ind w:left="20"/>
                            <w:rPr>
                              <w:rFonts w:ascii="Arial Narrow"/>
                              <w:sz w:val="14"/>
                            </w:rPr>
                          </w:pPr>
                          <w:r>
                            <w:rPr>
                              <w:rFonts w:ascii="Arial Narrow"/>
                              <w:spacing w:val="-2"/>
                              <w:sz w:val="14"/>
                            </w:rPr>
                            <w:t>FHR-1-</w:t>
                          </w:r>
                          <w:r>
                            <w:rPr>
                              <w:rFonts w:ascii="Arial Narrow"/>
                              <w:spacing w:val="-4"/>
                              <w:sz w:val="14"/>
                            </w:rPr>
                            <w:t>0224</w:t>
                          </w:r>
                        </w:p>
                      </w:txbxContent>
                    </wps:txbx>
                    <wps:bodyPr wrap="square" lIns="0" tIns="0" rIns="0" bIns="0" rtlCol="0">
                      <a:noAutofit/>
                    </wps:bodyPr>
                  </wps:wsp>
                </a:graphicData>
              </a:graphic>
            </wp:anchor>
          </w:drawing>
        </mc:Choice>
        <mc:Fallback>
          <w:pict>
            <v:shapetype w14:anchorId="0367FED1" id="_x0000_t202" coordsize="21600,21600" o:spt="202" path="m,l,21600r21600,l21600,xe">
              <v:stroke joinstyle="miter"/>
              <v:path gradientshapeok="t" o:connecttype="rect"/>
            </v:shapetype>
            <v:shape id="Textbox 113" o:spid="_x0000_s1078" type="#_x0000_t202" style="position:absolute;margin-left:519.7pt;margin-top:793pt;width:33.5pt;height:10pt;z-index:-176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" filled="f" stroked="f">
              <v:textbox inset="0,0,0,0">
                <w:txbxContent>
                  <w:p w14:paraId="0367FF5A" w14:textId="77777777" w:rsidR="00622B1E" w:rsidRDefault="005752F3">
                    <w:pPr>
                      <w:spacing w:before="19"/>
                      <w:ind w:left="20"/>
                      <w:rPr>
                        <w:rFonts w:ascii="Arial Narrow"/>
                        <w:sz w:val="14"/>
                      </w:rPr>
                    </w:pPr>
                    <w:r>
                      <w:rPr>
                        <w:rFonts w:ascii="Arial Narrow"/>
                        <w:spacing w:val="-2"/>
                        <w:sz w:val="14"/>
                      </w:rPr>
                      <w:t>FHR-1-</w:t>
                    </w:r>
                    <w:r>
                      <w:rPr>
                        <w:rFonts w:ascii="Arial Narrow"/>
                        <w:spacing w:val="-4"/>
                        <w:sz w:val="14"/>
                      </w:rPr>
                      <w:t>0224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DFA0" w14:textId="77777777" w:rsidR="005752F3" w:rsidRDefault="005752F3">
      <w:r>
        <w:separator/>
      </w:r>
    </w:p>
  </w:footnote>
  <w:footnote w:type="continuationSeparator" w:id="0">
    <w:p w14:paraId="0A6B9FB5" w14:textId="77777777" w:rsidR="005752F3" w:rsidRDefault="00575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8F" w14:textId="77777777" w:rsidR="00622B1E" w:rsidRDefault="005752F3">
    <w:pPr>
      <w:pStyle w:val="BodyText"/>
      <w:spacing w:line="14" w:lineRule="auto"/>
      <w:ind w:left="0"/>
      <w:rPr>
        <w:sz w:val="20"/>
      </w:rPr>
    </w:pPr>
    <w:r>
      <w:rPr>
        <w:noProof/>
        <w:sz w:val="20"/>
      </w:rPr>
      <mc:AlternateContent>
        <mc:Choice Requires="wps">
          <w:drawing>
            <wp:anchor distT="0" distB="0" distL="0" distR="0" simplePos="0" relativeHeight="485668864" behindDoc="1" locked="0" layoutInCell="1" allowOverlap="1" wp14:anchorId="0367FEA5" wp14:editId="0367FEA6">
              <wp:simplePos x="0" y="0"/>
              <wp:positionH relativeFrom="page">
                <wp:posOffset>902004</wp:posOffset>
              </wp:positionH>
              <wp:positionV relativeFrom="page">
                <wp:posOffset>448862</wp:posOffset>
              </wp:positionV>
              <wp:extent cx="3221355"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1355" cy="167005"/>
                      </a:xfrm>
                      <a:prstGeom prst="rect">
                        <a:avLst/>
                      </a:prstGeom>
                    </wps:spPr>
                    <wps:txbx>
                      <w:txbxContent>
                        <w:p w14:paraId="0367FEEF" w14:textId="77777777" w:rsidR="00622B1E" w:rsidRDefault="005752F3">
                          <w:pPr>
                            <w:spacing w:before="12"/>
                            <w:ind w:left="20"/>
                            <w:rPr>
                              <w:b/>
                              <w:sz w:val="20"/>
                            </w:rPr>
                          </w:pPr>
                          <w:r>
                            <w:rPr>
                              <w:b/>
                              <w:color w:val="0070CE"/>
                              <w:sz w:val="20"/>
                            </w:rPr>
                            <w:t>ForHealth</w:t>
                          </w:r>
                          <w:r>
                            <w:rPr>
                              <w:b/>
                              <w:color w:val="0070CE"/>
                              <w:spacing w:val="-9"/>
                              <w:sz w:val="20"/>
                            </w:rPr>
                            <w:t xml:space="preserve"> </w:t>
                          </w:r>
                          <w:r>
                            <w:rPr>
                              <w:b/>
                              <w:color w:val="0070CE"/>
                              <w:sz w:val="20"/>
                            </w:rPr>
                            <w:t>Consulting</w:t>
                          </w:r>
                          <w:r>
                            <w:rPr>
                              <w:b/>
                              <w:color w:val="0070CE"/>
                              <w:spacing w:val="-6"/>
                              <w:sz w:val="20"/>
                            </w:rPr>
                            <w:t xml:space="preserve"> </w:t>
                          </w:r>
                          <w:r>
                            <w:rPr>
                              <w:b/>
                              <w:sz w:val="20"/>
                            </w:rPr>
                            <w:t>at</w:t>
                          </w:r>
                          <w:r>
                            <w:rPr>
                              <w:b/>
                              <w:spacing w:val="-6"/>
                              <w:sz w:val="20"/>
                            </w:rPr>
                            <w:t xml:space="preserve"> </w:t>
                          </w:r>
                          <w:r>
                            <w:rPr>
                              <w:b/>
                              <w:sz w:val="20"/>
                            </w:rPr>
                            <w:t>UMass</w:t>
                          </w:r>
                          <w:r>
                            <w:rPr>
                              <w:b/>
                              <w:spacing w:val="-10"/>
                              <w:sz w:val="20"/>
                            </w:rPr>
                            <w:t xml:space="preserve"> </w:t>
                          </w:r>
                          <w:r>
                            <w:rPr>
                              <w:b/>
                              <w:sz w:val="20"/>
                            </w:rPr>
                            <w:t>Chan</w:t>
                          </w:r>
                          <w:r>
                            <w:rPr>
                              <w:b/>
                              <w:spacing w:val="-6"/>
                              <w:sz w:val="20"/>
                            </w:rPr>
                            <w:t xml:space="preserve"> </w:t>
                          </w:r>
                          <w:r>
                            <w:rPr>
                              <w:b/>
                              <w:sz w:val="20"/>
                            </w:rPr>
                            <w:t>Medical</w:t>
                          </w:r>
                          <w:r>
                            <w:rPr>
                              <w:b/>
                              <w:spacing w:val="-8"/>
                              <w:sz w:val="20"/>
                            </w:rPr>
                            <w:t xml:space="preserve"> </w:t>
                          </w:r>
                          <w:r>
                            <w:rPr>
                              <w:b/>
                              <w:spacing w:val="-2"/>
                              <w:sz w:val="20"/>
                            </w:rPr>
                            <w:t>School</w:t>
                          </w:r>
                        </w:p>
                      </w:txbxContent>
                    </wps:txbx>
                    <wps:bodyPr wrap="square" lIns="0" tIns="0" rIns="0" bIns="0" rtlCol="0">
                      <a:noAutofit/>
                    </wps:bodyPr>
                  </wps:wsp>
                </a:graphicData>
              </a:graphic>
            </wp:anchor>
          </w:drawing>
        </mc:Choice>
        <mc:Fallback>
          <w:pict>
            <v:shapetype w14:anchorId="0367FEA5" id="_x0000_t202" coordsize="21600,21600" o:spt="202" path="m,l,21600r21600,l21600,xe">
              <v:stroke joinstyle="miter"/>
              <v:path gradientshapeok="t" o:connecttype="rect"/>
            </v:shapetype>
            <v:shape id="Textbox 11" o:spid="_x0000_s1058" type="#_x0000_t202" style="position:absolute;margin-left:71pt;margin-top:35.35pt;width:253.65pt;height:13.15pt;z-index:-176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" filled="f" stroked="f">
              <v:textbox inset="0,0,0,0">
                <w:txbxContent>
                  <w:p w14:paraId="0367FEEF" w14:textId="77777777" w:rsidR="00622B1E" w:rsidRDefault="005752F3">
                    <w:pPr>
                      <w:spacing w:before="12"/>
                      <w:ind w:left="20"/>
                      <w:rPr>
                        <w:b/>
                        <w:sz w:val="20"/>
                      </w:rPr>
                    </w:pPr>
                    <w:r>
                      <w:rPr>
                        <w:b/>
                        <w:color w:val="0070CE"/>
                        <w:sz w:val="20"/>
                      </w:rPr>
                      <w:t>ForHealth</w:t>
                    </w:r>
                    <w:r>
                      <w:rPr>
                        <w:b/>
                        <w:color w:val="0070CE"/>
                        <w:spacing w:val="-9"/>
                        <w:sz w:val="20"/>
                      </w:rPr>
                      <w:t xml:space="preserve"> </w:t>
                    </w:r>
                    <w:r>
                      <w:rPr>
                        <w:b/>
                        <w:color w:val="0070CE"/>
                        <w:sz w:val="20"/>
                      </w:rPr>
                      <w:t>Consulting</w:t>
                    </w:r>
                    <w:r>
                      <w:rPr>
                        <w:b/>
                        <w:color w:val="0070CE"/>
                        <w:spacing w:val="-6"/>
                        <w:sz w:val="20"/>
                      </w:rPr>
                      <w:t xml:space="preserve"> </w:t>
                    </w:r>
                    <w:r>
                      <w:rPr>
                        <w:b/>
                        <w:sz w:val="20"/>
                      </w:rPr>
                      <w:t>at</w:t>
                    </w:r>
                    <w:r>
                      <w:rPr>
                        <w:b/>
                        <w:spacing w:val="-6"/>
                        <w:sz w:val="20"/>
                      </w:rPr>
                      <w:t xml:space="preserve"> </w:t>
                    </w:r>
                    <w:r>
                      <w:rPr>
                        <w:b/>
                        <w:sz w:val="20"/>
                      </w:rPr>
                      <w:t>UMass</w:t>
                    </w:r>
                    <w:r>
                      <w:rPr>
                        <w:b/>
                        <w:spacing w:val="-10"/>
                        <w:sz w:val="20"/>
                      </w:rPr>
                      <w:t xml:space="preserve"> </w:t>
                    </w:r>
                    <w:r>
                      <w:rPr>
                        <w:b/>
                        <w:sz w:val="20"/>
                      </w:rPr>
                      <w:t>Chan</w:t>
                    </w:r>
                    <w:r>
                      <w:rPr>
                        <w:b/>
                        <w:spacing w:val="-6"/>
                        <w:sz w:val="20"/>
                      </w:rPr>
                      <w:t xml:space="preserve"> </w:t>
                    </w:r>
                    <w:r>
                      <w:rPr>
                        <w:b/>
                        <w:sz w:val="20"/>
                      </w:rPr>
                      <w:t>Medical</w:t>
                    </w:r>
                    <w:r>
                      <w:rPr>
                        <w:b/>
                        <w:spacing w:val="-8"/>
                        <w:sz w:val="20"/>
                      </w:rPr>
                      <w:t xml:space="preserve"> </w:t>
                    </w:r>
                    <w:r>
                      <w:rPr>
                        <w:b/>
                        <w:spacing w:val="-2"/>
                        <w:sz w:val="20"/>
                      </w:rPr>
                      <w:t>School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A1" w14:textId="77777777" w:rsidR="00622B1E" w:rsidRDefault="00622B1E">
    <w:pPr>
      <w:pStyle w:val="BodyText"/>
      <w:spacing w:line="14" w:lineRule="auto"/>
      <w:ind w:left="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A3" w14:textId="77777777" w:rsidR="00622B1E" w:rsidRDefault="00622B1E">
    <w:pPr>
      <w:pStyle w:val="BodyText"/>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1" w14:textId="77777777" w:rsidR="00622B1E" w:rsidRDefault="005752F3">
    <w:pPr>
      <w:pStyle w:val="BodyText"/>
      <w:spacing w:line="14" w:lineRule="auto"/>
      <w:ind w:left="0"/>
      <w:rPr>
        <w:sz w:val="20"/>
      </w:rPr>
    </w:pPr>
    <w:r>
      <w:rPr>
        <w:noProof/>
        <w:sz w:val="20"/>
      </w:rPr>
      <mc:AlternateContent>
        <mc:Choice Requires="wps">
          <w:drawing>
            <wp:anchor distT="0" distB="0" distL="0" distR="0" simplePos="0" relativeHeight="485670400" behindDoc="1" locked="0" layoutInCell="1" allowOverlap="1" wp14:anchorId="0367FEAB" wp14:editId="0367FEAC">
              <wp:simplePos x="0" y="0"/>
              <wp:positionH relativeFrom="page">
                <wp:posOffset>902004</wp:posOffset>
              </wp:positionH>
              <wp:positionV relativeFrom="page">
                <wp:posOffset>448862</wp:posOffset>
              </wp:positionV>
              <wp:extent cx="3221355" cy="16700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1355" cy="167005"/>
                      </a:xfrm>
                      <a:prstGeom prst="rect">
                        <a:avLst/>
                      </a:prstGeom>
                    </wps:spPr>
                    <wps:txbx>
                      <w:txbxContent>
                        <w:p w14:paraId="0367FEF2" w14:textId="77777777" w:rsidR="00622B1E" w:rsidRDefault="005752F3">
                          <w:pPr>
                            <w:spacing w:before="12"/>
                            <w:ind w:left="20"/>
                            <w:rPr>
                              <w:b/>
                              <w:sz w:val="20"/>
                            </w:rPr>
                          </w:pPr>
                          <w:r>
                            <w:rPr>
                              <w:b/>
                              <w:color w:val="0070CE"/>
                              <w:sz w:val="20"/>
                            </w:rPr>
                            <w:t>ForHealth</w:t>
                          </w:r>
                          <w:r>
                            <w:rPr>
                              <w:b/>
                              <w:color w:val="0070CE"/>
                              <w:spacing w:val="-9"/>
                              <w:sz w:val="20"/>
                            </w:rPr>
                            <w:t xml:space="preserve"> </w:t>
                          </w:r>
                          <w:r>
                            <w:rPr>
                              <w:b/>
                              <w:color w:val="0070CE"/>
                              <w:sz w:val="20"/>
                            </w:rPr>
                            <w:t>Consulting</w:t>
                          </w:r>
                          <w:r>
                            <w:rPr>
                              <w:b/>
                              <w:color w:val="0070CE"/>
                              <w:spacing w:val="-6"/>
                              <w:sz w:val="20"/>
                            </w:rPr>
                            <w:t xml:space="preserve"> </w:t>
                          </w:r>
                          <w:r>
                            <w:rPr>
                              <w:b/>
                              <w:sz w:val="20"/>
                            </w:rPr>
                            <w:t>at</w:t>
                          </w:r>
                          <w:r>
                            <w:rPr>
                              <w:b/>
                              <w:spacing w:val="-6"/>
                              <w:sz w:val="20"/>
                            </w:rPr>
                            <w:t xml:space="preserve"> </w:t>
                          </w:r>
                          <w:r>
                            <w:rPr>
                              <w:b/>
                              <w:sz w:val="20"/>
                            </w:rPr>
                            <w:t>UMass</w:t>
                          </w:r>
                          <w:r>
                            <w:rPr>
                              <w:b/>
                              <w:spacing w:val="-10"/>
                              <w:sz w:val="20"/>
                            </w:rPr>
                            <w:t xml:space="preserve"> </w:t>
                          </w:r>
                          <w:r>
                            <w:rPr>
                              <w:b/>
                              <w:sz w:val="20"/>
                            </w:rPr>
                            <w:t>Chan</w:t>
                          </w:r>
                          <w:r>
                            <w:rPr>
                              <w:b/>
                              <w:spacing w:val="-6"/>
                              <w:sz w:val="20"/>
                            </w:rPr>
                            <w:t xml:space="preserve"> </w:t>
                          </w:r>
                          <w:r>
                            <w:rPr>
                              <w:b/>
                              <w:sz w:val="20"/>
                            </w:rPr>
                            <w:t>Medical</w:t>
                          </w:r>
                          <w:r>
                            <w:rPr>
                              <w:b/>
                              <w:spacing w:val="-8"/>
                              <w:sz w:val="20"/>
                            </w:rPr>
                            <w:t xml:space="preserve"> </w:t>
                          </w:r>
                          <w:r>
                            <w:rPr>
                              <w:b/>
                              <w:spacing w:val="-2"/>
                              <w:sz w:val="20"/>
                            </w:rPr>
                            <w:t>School</w:t>
                          </w:r>
                        </w:p>
                      </w:txbxContent>
                    </wps:txbx>
                    <wps:bodyPr wrap="square" lIns="0" tIns="0" rIns="0" bIns="0" rtlCol="0">
                      <a:noAutofit/>
                    </wps:bodyPr>
                  </wps:wsp>
                </a:graphicData>
              </a:graphic>
            </wp:anchor>
          </w:drawing>
        </mc:Choice>
        <mc:Fallback>
          <w:pict>
            <v:shapetype w14:anchorId="0367FEAB" id="_x0000_t202" coordsize="21600,21600" o:spt="202" path="m,l,21600r21600,l21600,xe">
              <v:stroke joinstyle="miter"/>
              <v:path gradientshapeok="t" o:connecttype="rect"/>
            </v:shapetype>
            <v:shape id="Textbox 44" o:spid="_x0000_s1061" type="#_x0000_t202" style="position:absolute;margin-left:71pt;margin-top:35.35pt;width:253.65pt;height:13.15pt;z-index:-176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" filled="f" stroked="f">
              <v:textbox inset="0,0,0,0">
                <w:txbxContent>
                  <w:p w14:paraId="0367FEF2" w14:textId="77777777" w:rsidR="00622B1E" w:rsidRDefault="005752F3">
                    <w:pPr>
                      <w:spacing w:before="12"/>
                      <w:ind w:left="20"/>
                      <w:rPr>
                        <w:b/>
                        <w:sz w:val="20"/>
                      </w:rPr>
                    </w:pPr>
                    <w:r>
                      <w:rPr>
                        <w:b/>
                        <w:color w:val="0070CE"/>
                        <w:sz w:val="20"/>
                      </w:rPr>
                      <w:t>ForHealth</w:t>
                    </w:r>
                    <w:r>
                      <w:rPr>
                        <w:b/>
                        <w:color w:val="0070CE"/>
                        <w:spacing w:val="-9"/>
                        <w:sz w:val="20"/>
                      </w:rPr>
                      <w:t xml:space="preserve"> </w:t>
                    </w:r>
                    <w:r>
                      <w:rPr>
                        <w:b/>
                        <w:color w:val="0070CE"/>
                        <w:sz w:val="20"/>
                      </w:rPr>
                      <w:t>Consulting</w:t>
                    </w:r>
                    <w:r>
                      <w:rPr>
                        <w:b/>
                        <w:color w:val="0070CE"/>
                        <w:spacing w:val="-6"/>
                        <w:sz w:val="20"/>
                      </w:rPr>
                      <w:t xml:space="preserve"> </w:t>
                    </w:r>
                    <w:r>
                      <w:rPr>
                        <w:b/>
                        <w:sz w:val="20"/>
                      </w:rPr>
                      <w:t>at</w:t>
                    </w:r>
                    <w:r>
                      <w:rPr>
                        <w:b/>
                        <w:spacing w:val="-6"/>
                        <w:sz w:val="20"/>
                      </w:rPr>
                      <w:t xml:space="preserve"> </w:t>
                    </w:r>
                    <w:r>
                      <w:rPr>
                        <w:b/>
                        <w:sz w:val="20"/>
                      </w:rPr>
                      <w:t>UMass</w:t>
                    </w:r>
                    <w:r>
                      <w:rPr>
                        <w:b/>
                        <w:spacing w:val="-10"/>
                        <w:sz w:val="20"/>
                      </w:rPr>
                      <w:t xml:space="preserve"> </w:t>
                    </w:r>
                    <w:r>
                      <w:rPr>
                        <w:b/>
                        <w:sz w:val="20"/>
                      </w:rPr>
                      <w:t>Chan</w:t>
                    </w:r>
                    <w:r>
                      <w:rPr>
                        <w:b/>
                        <w:spacing w:val="-6"/>
                        <w:sz w:val="20"/>
                      </w:rPr>
                      <w:t xml:space="preserve"> </w:t>
                    </w:r>
                    <w:r>
                      <w:rPr>
                        <w:b/>
                        <w:sz w:val="20"/>
                      </w:rPr>
                      <w:t>Medical</w:t>
                    </w:r>
                    <w:r>
                      <w:rPr>
                        <w:b/>
                        <w:spacing w:val="-8"/>
                        <w:sz w:val="20"/>
                      </w:rPr>
                      <w:t xml:space="preserve"> </w:t>
                    </w:r>
                    <w:r>
                      <w:rPr>
                        <w:b/>
                        <w:spacing w:val="-2"/>
                        <w:sz w:val="20"/>
                      </w:rPr>
                      <w:t>School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3" w14:textId="77777777" w:rsidR="00622B1E" w:rsidRDefault="005752F3">
    <w:pPr>
      <w:pStyle w:val="BodyText"/>
      <w:spacing w:line="14" w:lineRule="auto"/>
      <w:ind w:left="0"/>
      <w:rPr>
        <w:sz w:val="20"/>
      </w:rPr>
    </w:pPr>
    <w:r>
      <w:rPr>
        <w:noProof/>
        <w:sz w:val="20"/>
      </w:rPr>
      <mc:AlternateContent>
        <mc:Choice Requires="wps">
          <w:drawing>
            <wp:anchor distT="0" distB="0" distL="0" distR="0" simplePos="0" relativeHeight="485671936" behindDoc="1" locked="0" layoutInCell="1" allowOverlap="1" wp14:anchorId="0367FEB1" wp14:editId="0367FEB2">
              <wp:simplePos x="0" y="0"/>
              <wp:positionH relativeFrom="page">
                <wp:posOffset>274320</wp:posOffset>
              </wp:positionH>
              <wp:positionV relativeFrom="page">
                <wp:posOffset>448055</wp:posOffset>
              </wp:positionV>
              <wp:extent cx="7134225" cy="33718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337185"/>
                      </a:xfrm>
                      <a:custGeom>
                        <a:avLst/>
                        <a:gdLst/>
                        <a:ahLst/>
                        <a:cxnLst/>
                        <a:rect l="l" t="t" r="r" b="b"/>
                        <a:pathLst>
                          <a:path w="7134225" h="337185">
                            <a:moveTo>
                              <a:pt x="7133844" y="0"/>
                            </a:moveTo>
                            <a:lnTo>
                              <a:pt x="0" y="0"/>
                            </a:lnTo>
                            <a:lnTo>
                              <a:pt x="0" y="336803"/>
                            </a:lnTo>
                            <a:lnTo>
                              <a:pt x="7133844" y="336803"/>
                            </a:lnTo>
                            <a:lnTo>
                              <a:pt x="7133844" y="0"/>
                            </a:lnTo>
                            <a:close/>
                          </a:path>
                        </a:pathLst>
                      </a:custGeom>
                      <a:solidFill>
                        <a:srgbClr val="8495AF"/>
                      </a:solidFill>
                    </wps:spPr>
                    <wps:bodyPr wrap="square" lIns="0" tIns="0" rIns="0" bIns="0" rtlCol="0">
                      <a:prstTxWarp prst="textNoShape">
                        <a:avLst/>
                      </a:prstTxWarp>
                      <a:noAutofit/>
                    </wps:bodyPr>
                  </wps:wsp>
                </a:graphicData>
              </a:graphic>
            </wp:anchor>
          </w:drawing>
        </mc:Choice>
        <mc:Fallback>
          <w:pict>
            <v:shape w14:anchorId="50C1A542" id="Graphic 70" o:spid="_x0000_s1026" style="position:absolute;margin-left:21.6pt;margin-top:35.3pt;width:561.75pt;height:26.55pt;z-index:-17644544;visibility:visible;mso-wrap-style:square;mso-wrap-distance-left:0;mso-wrap-distance-top:0;mso-wrap-distance-right:0;mso-wrap-distance-bottom:0;mso-position-horizontal:absolute;mso-position-horizontal-relative:page;mso-position-vertical:absolute;mso-position-vertical-relative:page;v-text-anchor:top" coordsize="7134225,33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" path="m7133844,l,,,336803r7133844,l7133844,xe" fillcolor="#8495af" stroked="f">
              <v:path arrowok="t"/>
              <w10:wrap anchorx="page" anchory="page"/>
            </v:shape>
          </w:pict>
        </mc:Fallback>
      </mc:AlternateContent>
    </w:r>
    <w:r>
      <w:rPr>
        <w:noProof/>
        <w:sz w:val="20"/>
      </w:rPr>
      <mc:AlternateContent>
        <mc:Choice Requires="wps">
          <w:drawing>
            <wp:anchor distT="0" distB="0" distL="0" distR="0" simplePos="0" relativeHeight="485672448" behindDoc="1" locked="0" layoutInCell="1" allowOverlap="1" wp14:anchorId="0367FEB3" wp14:editId="0367FEB4">
              <wp:simplePos x="0" y="0"/>
              <wp:positionH relativeFrom="page">
                <wp:posOffset>2264791</wp:posOffset>
              </wp:positionH>
              <wp:positionV relativeFrom="page">
                <wp:posOffset>441282</wp:posOffset>
              </wp:positionV>
              <wp:extent cx="3151505"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1505" cy="194310"/>
                      </a:xfrm>
                      <a:prstGeom prst="rect">
                        <a:avLst/>
                      </a:prstGeom>
                    </wps:spPr>
                    <wps:txbx>
                      <w:txbxContent>
                        <w:p w14:paraId="0367FEF5" w14:textId="77777777" w:rsidR="00622B1E" w:rsidRDefault="005752F3">
                          <w:pPr>
                            <w:spacing w:before="10"/>
                            <w:ind w:left="20"/>
                            <w:rPr>
                              <w:rFonts w:ascii="Times New Roman"/>
                              <w:b/>
                              <w:sz w:val="24"/>
                            </w:rPr>
                          </w:pPr>
                          <w:r>
                            <w:rPr>
                              <w:rFonts w:ascii="Times New Roman"/>
                              <w:b/>
                              <w:color w:val="FFFFFF"/>
                              <w:sz w:val="24"/>
                            </w:rPr>
                            <w:t>Community</w:t>
                          </w:r>
                          <w:r>
                            <w:rPr>
                              <w:rFonts w:ascii="Times New Roman"/>
                              <w:b/>
                              <w:color w:val="FFFFFF"/>
                              <w:spacing w:val="-2"/>
                              <w:sz w:val="24"/>
                            </w:rPr>
                            <w:t xml:space="preserve"> </w:t>
                          </w:r>
                          <w:r>
                            <w:rPr>
                              <w:rFonts w:ascii="Times New Roman"/>
                              <w:b/>
                              <w:color w:val="FFFFFF"/>
                              <w:sz w:val="24"/>
                            </w:rPr>
                            <w:t>Long</w:t>
                          </w:r>
                          <w:r>
                            <w:rPr>
                              <w:rFonts w:ascii="Times New Roman"/>
                              <w:b/>
                              <w:color w:val="FFFFFF"/>
                              <w:spacing w:val="-5"/>
                              <w:sz w:val="24"/>
                            </w:rPr>
                            <w:t xml:space="preserve"> </w:t>
                          </w:r>
                          <w:r>
                            <w:rPr>
                              <w:rFonts w:ascii="Times New Roman"/>
                              <w:b/>
                              <w:color w:val="FFFFFF"/>
                              <w:sz w:val="24"/>
                            </w:rPr>
                            <w:t>Term</w:t>
                          </w:r>
                          <w:r>
                            <w:rPr>
                              <w:rFonts w:ascii="Times New Roman"/>
                              <w:b/>
                              <w:color w:val="FFFFFF"/>
                              <w:spacing w:val="-2"/>
                              <w:sz w:val="24"/>
                            </w:rPr>
                            <w:t xml:space="preserve"> </w:t>
                          </w:r>
                          <w:r>
                            <w:rPr>
                              <w:rFonts w:ascii="Times New Roman"/>
                              <w:b/>
                              <w:color w:val="FFFFFF"/>
                              <w:sz w:val="24"/>
                            </w:rPr>
                            <w:t>Care</w:t>
                          </w:r>
                          <w:r>
                            <w:rPr>
                              <w:rFonts w:ascii="Times New Roman"/>
                              <w:b/>
                              <w:color w:val="FFFFFF"/>
                              <w:spacing w:val="-3"/>
                              <w:sz w:val="24"/>
                            </w:rPr>
                            <w:t xml:space="preserve"> </w:t>
                          </w:r>
                          <w:r>
                            <w:rPr>
                              <w:rFonts w:ascii="Times New Roman"/>
                              <w:b/>
                              <w:color w:val="FFFFFF"/>
                              <w:sz w:val="24"/>
                            </w:rPr>
                            <w:t>Needs</w:t>
                          </w:r>
                          <w:r>
                            <w:rPr>
                              <w:rFonts w:ascii="Times New Roman"/>
                              <w:b/>
                              <w:color w:val="FFFFFF"/>
                              <w:spacing w:val="-2"/>
                              <w:sz w:val="24"/>
                            </w:rPr>
                            <w:t xml:space="preserve"> Assessment</w:t>
                          </w:r>
                        </w:p>
                      </w:txbxContent>
                    </wps:txbx>
                    <wps:bodyPr wrap="square" lIns="0" tIns="0" rIns="0" bIns="0" rtlCol="0">
                      <a:noAutofit/>
                    </wps:bodyPr>
                  </wps:wsp>
                </a:graphicData>
              </a:graphic>
            </wp:anchor>
          </w:drawing>
        </mc:Choice>
        <mc:Fallback>
          <w:pict>
            <v:shapetype w14:anchorId="0367FEB3" id="_x0000_t202" coordsize="21600,21600" o:spt="202" path="m,l,21600r21600,l21600,xe">
              <v:stroke joinstyle="miter"/>
              <v:path gradientshapeok="t" o:connecttype="rect"/>
            </v:shapetype>
            <v:shape id="Textbox 71" o:spid="_x0000_s1064" type="#_x0000_t202" style="position:absolute;margin-left:178.35pt;margin-top:34.75pt;width:248.15pt;height:15.3pt;z-index:-176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" filled="f" stroked="f">
              <v:textbox inset="0,0,0,0">
                <w:txbxContent>
                  <w:p w14:paraId="0367FEF5" w14:textId="77777777" w:rsidR="00622B1E" w:rsidRDefault="005752F3">
                    <w:pPr>
                      <w:spacing w:before="10"/>
                      <w:ind w:left="20"/>
                      <w:rPr>
                        <w:rFonts w:ascii="Times New Roman"/>
                        <w:b/>
                        <w:sz w:val="24"/>
                      </w:rPr>
                    </w:pPr>
                    <w:r>
                      <w:rPr>
                        <w:rFonts w:ascii="Times New Roman"/>
                        <w:b/>
                        <w:color w:val="FFFFFF"/>
                        <w:sz w:val="24"/>
                      </w:rPr>
                      <w:t>Community</w:t>
                    </w:r>
                    <w:r>
                      <w:rPr>
                        <w:rFonts w:ascii="Times New Roman"/>
                        <w:b/>
                        <w:color w:val="FFFFFF"/>
                        <w:spacing w:val="-2"/>
                        <w:sz w:val="24"/>
                      </w:rPr>
                      <w:t xml:space="preserve"> </w:t>
                    </w:r>
                    <w:r>
                      <w:rPr>
                        <w:rFonts w:ascii="Times New Roman"/>
                        <w:b/>
                        <w:color w:val="FFFFFF"/>
                        <w:sz w:val="24"/>
                      </w:rPr>
                      <w:t>Long</w:t>
                    </w:r>
                    <w:r>
                      <w:rPr>
                        <w:rFonts w:ascii="Times New Roman"/>
                        <w:b/>
                        <w:color w:val="FFFFFF"/>
                        <w:spacing w:val="-5"/>
                        <w:sz w:val="24"/>
                      </w:rPr>
                      <w:t xml:space="preserve"> </w:t>
                    </w:r>
                    <w:r>
                      <w:rPr>
                        <w:rFonts w:ascii="Times New Roman"/>
                        <w:b/>
                        <w:color w:val="FFFFFF"/>
                        <w:sz w:val="24"/>
                      </w:rPr>
                      <w:t>Term</w:t>
                    </w:r>
                    <w:r>
                      <w:rPr>
                        <w:rFonts w:ascii="Times New Roman"/>
                        <w:b/>
                        <w:color w:val="FFFFFF"/>
                        <w:spacing w:val="-2"/>
                        <w:sz w:val="24"/>
                      </w:rPr>
                      <w:t xml:space="preserve"> </w:t>
                    </w:r>
                    <w:r>
                      <w:rPr>
                        <w:rFonts w:ascii="Times New Roman"/>
                        <w:b/>
                        <w:color w:val="FFFFFF"/>
                        <w:sz w:val="24"/>
                      </w:rPr>
                      <w:t>Care</w:t>
                    </w:r>
                    <w:r>
                      <w:rPr>
                        <w:rFonts w:ascii="Times New Roman"/>
                        <w:b/>
                        <w:color w:val="FFFFFF"/>
                        <w:spacing w:val="-3"/>
                        <w:sz w:val="24"/>
                      </w:rPr>
                      <w:t xml:space="preserve"> </w:t>
                    </w:r>
                    <w:r>
                      <w:rPr>
                        <w:rFonts w:ascii="Times New Roman"/>
                        <w:b/>
                        <w:color w:val="FFFFFF"/>
                        <w:sz w:val="24"/>
                      </w:rPr>
                      <w:t>Needs</w:t>
                    </w:r>
                    <w:r>
                      <w:rPr>
                        <w:rFonts w:ascii="Times New Roman"/>
                        <w:b/>
                        <w:color w:val="FFFFFF"/>
                        <w:spacing w:val="-2"/>
                        <w:sz w:val="24"/>
                      </w:rPr>
                      <w:t xml:space="preserve"> Assessment</w:t>
                    </w:r>
                  </w:p>
                </w:txbxContent>
              </v:textbox>
              <w10:wrap anchorx="page" anchory="page"/>
            </v:shape>
          </w:pict>
        </mc:Fallback>
      </mc:AlternateContent>
    </w:r>
    <w:r>
      <w:rPr>
        <w:noProof/>
        <w:sz w:val="20"/>
      </w:rPr>
      <mc:AlternateContent>
        <mc:Choice Requires="wps">
          <w:drawing>
            <wp:anchor distT="0" distB="0" distL="0" distR="0" simplePos="0" relativeHeight="485672960" behindDoc="1" locked="0" layoutInCell="1" allowOverlap="1" wp14:anchorId="0367FEB5" wp14:editId="0367FEB6">
              <wp:simplePos x="0" y="0"/>
              <wp:positionH relativeFrom="page">
                <wp:posOffset>330200</wp:posOffset>
              </wp:positionH>
              <wp:positionV relativeFrom="page">
                <wp:posOffset>776789</wp:posOffset>
              </wp:positionV>
              <wp:extent cx="882650" cy="16573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650" cy="165735"/>
                      </a:xfrm>
                      <a:prstGeom prst="rect">
                        <a:avLst/>
                      </a:prstGeom>
                    </wps:spPr>
                    <wps:txbx>
                      <w:txbxContent>
                        <w:p w14:paraId="0367FEF6" w14:textId="77777777" w:rsidR="00622B1E" w:rsidRDefault="005752F3">
                          <w:pPr>
                            <w:spacing w:before="10"/>
                            <w:ind w:left="20"/>
                            <w:rPr>
                              <w:rFonts w:ascii="Times New Roman"/>
                              <w:b/>
                              <w:sz w:val="20"/>
                            </w:rPr>
                          </w:pPr>
                          <w:r>
                            <w:rPr>
                              <w:rFonts w:ascii="Times New Roman"/>
                              <w:b/>
                              <w:sz w:val="20"/>
                            </w:rPr>
                            <w:t>Member</w:t>
                          </w:r>
                          <w:r>
                            <w:rPr>
                              <w:rFonts w:ascii="Times New Roman"/>
                              <w:b/>
                              <w:spacing w:val="-8"/>
                              <w:sz w:val="20"/>
                            </w:rPr>
                            <w:t xml:space="preserve"> </w:t>
                          </w:r>
                          <w:r>
                            <w:rPr>
                              <w:rFonts w:ascii="Times New Roman"/>
                              <w:b/>
                              <w:spacing w:val="-2"/>
                              <w:sz w:val="20"/>
                            </w:rPr>
                            <w:t>Name:</w:t>
                          </w:r>
                        </w:p>
                      </w:txbxContent>
                    </wps:txbx>
                    <wps:bodyPr wrap="square" lIns="0" tIns="0" rIns="0" bIns="0" rtlCol="0">
                      <a:noAutofit/>
                    </wps:bodyPr>
                  </wps:wsp>
                </a:graphicData>
              </a:graphic>
            </wp:anchor>
          </w:drawing>
        </mc:Choice>
        <mc:Fallback>
          <w:pict>
            <v:shape w14:anchorId="0367FEB5" id="Textbox 72" o:spid="_x0000_s1065" type="#_x0000_t202" style="position:absolute;margin-left:26pt;margin-top:61.15pt;width:69.5pt;height:13.05pt;z-index:-176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" filled="f" stroked="f">
              <v:textbox inset="0,0,0,0">
                <w:txbxContent>
                  <w:p w14:paraId="0367FEF6" w14:textId="77777777" w:rsidR="00622B1E" w:rsidRDefault="005752F3">
                    <w:pPr>
                      <w:spacing w:before="10"/>
                      <w:ind w:left="20"/>
                      <w:rPr>
                        <w:rFonts w:ascii="Times New Roman"/>
                        <w:b/>
                        <w:sz w:val="20"/>
                      </w:rPr>
                    </w:pPr>
                    <w:r>
                      <w:rPr>
                        <w:rFonts w:ascii="Times New Roman"/>
                        <w:b/>
                        <w:sz w:val="20"/>
                      </w:rPr>
                      <w:t>Member</w:t>
                    </w:r>
                    <w:r>
                      <w:rPr>
                        <w:rFonts w:ascii="Times New Roman"/>
                        <w:b/>
                        <w:spacing w:val="-8"/>
                        <w:sz w:val="20"/>
                      </w:rPr>
                      <w:t xml:space="preserve"> </w:t>
                    </w:r>
                    <w:r>
                      <w:rPr>
                        <w:rFonts w:ascii="Times New Roman"/>
                        <w:b/>
                        <w:spacing w:val="-2"/>
                        <w:sz w:val="20"/>
                      </w:rPr>
                      <w:t>Name:</w:t>
                    </w:r>
                  </w:p>
                </w:txbxContent>
              </v:textbox>
              <w10:wrap anchorx="page" anchory="page"/>
            </v:shape>
          </w:pict>
        </mc:Fallback>
      </mc:AlternateContent>
    </w:r>
    <w:r>
      <w:rPr>
        <w:noProof/>
        <w:sz w:val="20"/>
      </w:rPr>
      <mc:AlternateContent>
        <mc:Choice Requires="wps">
          <w:drawing>
            <wp:anchor distT="0" distB="0" distL="0" distR="0" simplePos="0" relativeHeight="485673472" behindDoc="1" locked="0" layoutInCell="1" allowOverlap="1" wp14:anchorId="0367FEB7" wp14:editId="0367FEB8">
              <wp:simplePos x="0" y="0"/>
              <wp:positionH relativeFrom="page">
                <wp:posOffset>2891154</wp:posOffset>
              </wp:positionH>
              <wp:positionV relativeFrom="page">
                <wp:posOffset>776789</wp:posOffset>
              </wp:positionV>
              <wp:extent cx="1110615" cy="16573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165735"/>
                      </a:xfrm>
                      <a:prstGeom prst="rect">
                        <a:avLst/>
                      </a:prstGeom>
                    </wps:spPr>
                    <wps:txbx>
                      <w:txbxContent>
                        <w:p w14:paraId="0367FEF7" w14:textId="77777777" w:rsidR="00622B1E" w:rsidRDefault="005752F3">
                          <w:pPr>
                            <w:spacing w:before="10"/>
                            <w:ind w:left="20"/>
                            <w:rPr>
                              <w:rFonts w:ascii="Times New Roman"/>
                              <w:b/>
                              <w:sz w:val="20"/>
                            </w:rPr>
                          </w:pPr>
                          <w:r>
                            <w:rPr>
                              <w:rFonts w:ascii="Times New Roman"/>
                              <w:b/>
                              <w:sz w:val="20"/>
                            </w:rPr>
                            <w:t>Date</w:t>
                          </w:r>
                          <w:r>
                            <w:rPr>
                              <w:rFonts w:ascii="Times New Roman"/>
                              <w:b/>
                              <w:spacing w:val="-2"/>
                              <w:sz w:val="20"/>
                            </w:rPr>
                            <w:t xml:space="preserve"> </w:t>
                          </w:r>
                          <w:r>
                            <w:rPr>
                              <w:rFonts w:ascii="Times New Roman"/>
                              <w:b/>
                              <w:sz w:val="20"/>
                            </w:rPr>
                            <w:t>of</w:t>
                          </w:r>
                          <w:r>
                            <w:rPr>
                              <w:rFonts w:ascii="Times New Roman"/>
                              <w:b/>
                              <w:spacing w:val="-2"/>
                              <w:sz w:val="20"/>
                            </w:rPr>
                            <w:t xml:space="preserve"> Assessment:</w:t>
                          </w:r>
                        </w:p>
                      </w:txbxContent>
                    </wps:txbx>
                    <wps:bodyPr wrap="square" lIns="0" tIns="0" rIns="0" bIns="0" rtlCol="0">
                      <a:noAutofit/>
                    </wps:bodyPr>
                  </wps:wsp>
                </a:graphicData>
              </a:graphic>
            </wp:anchor>
          </w:drawing>
        </mc:Choice>
        <mc:Fallback>
          <w:pict>
            <v:shape w14:anchorId="0367FEB7" id="Textbox 73" o:spid="_x0000_s1066" type="#_x0000_t202" style="position:absolute;margin-left:227.65pt;margin-top:61.15pt;width:87.45pt;height:13.05pt;z-index:-176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" filled="f" stroked="f">
              <v:textbox inset="0,0,0,0">
                <w:txbxContent>
                  <w:p w14:paraId="0367FEF7" w14:textId="77777777" w:rsidR="00622B1E" w:rsidRDefault="005752F3">
                    <w:pPr>
                      <w:spacing w:before="10"/>
                      <w:ind w:left="20"/>
                      <w:rPr>
                        <w:rFonts w:ascii="Times New Roman"/>
                        <w:b/>
                        <w:sz w:val="20"/>
                      </w:rPr>
                    </w:pPr>
                    <w:r>
                      <w:rPr>
                        <w:rFonts w:ascii="Times New Roman"/>
                        <w:b/>
                        <w:sz w:val="20"/>
                      </w:rPr>
                      <w:t>Date</w:t>
                    </w:r>
                    <w:r>
                      <w:rPr>
                        <w:rFonts w:ascii="Times New Roman"/>
                        <w:b/>
                        <w:spacing w:val="-2"/>
                        <w:sz w:val="20"/>
                      </w:rPr>
                      <w:t xml:space="preserve"> </w:t>
                    </w:r>
                    <w:r>
                      <w:rPr>
                        <w:rFonts w:ascii="Times New Roman"/>
                        <w:b/>
                        <w:sz w:val="20"/>
                      </w:rPr>
                      <w:t>of</w:t>
                    </w:r>
                    <w:r>
                      <w:rPr>
                        <w:rFonts w:ascii="Times New Roman"/>
                        <w:b/>
                        <w:spacing w:val="-2"/>
                        <w:sz w:val="20"/>
                      </w:rPr>
                      <w:t xml:space="preserve"> Assessment:</w:t>
                    </w:r>
                  </w:p>
                </w:txbxContent>
              </v:textbox>
              <w10:wrap anchorx="page" anchory="page"/>
            </v:shape>
          </w:pict>
        </mc:Fallback>
      </mc:AlternateContent>
    </w:r>
    <w:r>
      <w:rPr>
        <w:noProof/>
        <w:sz w:val="20"/>
      </w:rPr>
      <mc:AlternateContent>
        <mc:Choice Requires="wps">
          <w:drawing>
            <wp:anchor distT="0" distB="0" distL="0" distR="0" simplePos="0" relativeHeight="485673984" behindDoc="1" locked="0" layoutInCell="1" allowOverlap="1" wp14:anchorId="0367FEB9" wp14:editId="0367FEBA">
              <wp:simplePos x="0" y="0"/>
              <wp:positionH relativeFrom="page">
                <wp:posOffset>5177790</wp:posOffset>
              </wp:positionH>
              <wp:positionV relativeFrom="page">
                <wp:posOffset>776789</wp:posOffset>
              </wp:positionV>
              <wp:extent cx="422909" cy="1657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09" cy="165735"/>
                      </a:xfrm>
                      <a:prstGeom prst="rect">
                        <a:avLst/>
                      </a:prstGeom>
                    </wps:spPr>
                    <wps:txbx>
                      <w:txbxContent>
                        <w:p w14:paraId="0367FEF8" w14:textId="77777777" w:rsidR="00622B1E" w:rsidRDefault="005752F3">
                          <w:pPr>
                            <w:spacing w:before="10"/>
                            <w:ind w:left="20"/>
                            <w:rPr>
                              <w:rFonts w:ascii="Times New Roman"/>
                              <w:b/>
                              <w:sz w:val="20"/>
                            </w:rPr>
                          </w:pPr>
                          <w:r>
                            <w:rPr>
                              <w:rFonts w:ascii="Times New Roman"/>
                              <w:b/>
                              <w:sz w:val="20"/>
                            </w:rPr>
                            <w:t>MID</w:t>
                          </w:r>
                          <w:r>
                            <w:rPr>
                              <w:rFonts w:ascii="Times New Roman"/>
                              <w:b/>
                              <w:spacing w:val="-7"/>
                              <w:sz w:val="20"/>
                            </w:rPr>
                            <w:t xml:space="preserve"> </w:t>
                          </w:r>
                          <w:r>
                            <w:rPr>
                              <w:rFonts w:ascii="Times New Roman"/>
                              <w:b/>
                              <w:spacing w:val="-5"/>
                              <w:sz w:val="20"/>
                            </w:rPr>
                            <w:t>#:</w:t>
                          </w:r>
                        </w:p>
                      </w:txbxContent>
                    </wps:txbx>
                    <wps:bodyPr wrap="square" lIns="0" tIns="0" rIns="0" bIns="0" rtlCol="0">
                      <a:noAutofit/>
                    </wps:bodyPr>
                  </wps:wsp>
                </a:graphicData>
              </a:graphic>
            </wp:anchor>
          </w:drawing>
        </mc:Choice>
        <mc:Fallback>
          <w:pict>
            <v:shape w14:anchorId="0367FEB9" id="Textbox 74" o:spid="_x0000_s1067" type="#_x0000_t202" style="position:absolute;margin-left:407.7pt;margin-top:61.15pt;width:33.3pt;height:13.05pt;z-index:-176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" filled="f" stroked="f">
              <v:textbox inset="0,0,0,0">
                <w:txbxContent>
                  <w:p w14:paraId="0367FEF8" w14:textId="77777777" w:rsidR="00622B1E" w:rsidRDefault="005752F3">
                    <w:pPr>
                      <w:spacing w:before="10"/>
                      <w:ind w:left="20"/>
                      <w:rPr>
                        <w:rFonts w:ascii="Times New Roman"/>
                        <w:b/>
                        <w:sz w:val="20"/>
                      </w:rPr>
                    </w:pPr>
                    <w:r>
                      <w:rPr>
                        <w:rFonts w:ascii="Times New Roman"/>
                        <w:b/>
                        <w:sz w:val="20"/>
                      </w:rPr>
                      <w:t>MID</w:t>
                    </w:r>
                    <w:r>
                      <w:rPr>
                        <w:rFonts w:ascii="Times New Roman"/>
                        <w:b/>
                        <w:spacing w:val="-7"/>
                        <w:sz w:val="20"/>
                      </w:rPr>
                      <w:t xml:space="preserve"> </w:t>
                    </w:r>
                    <w:r>
                      <w:rPr>
                        <w:rFonts w:ascii="Times New Roman"/>
                        <w:b/>
                        <w:spacing w:val="-5"/>
                        <w:sz w:val="2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5" w14:textId="77777777" w:rsidR="00622B1E" w:rsidRDefault="005752F3">
    <w:pPr>
      <w:pStyle w:val="BodyText"/>
      <w:spacing w:line="14" w:lineRule="auto"/>
      <w:ind w:left="0"/>
      <w:rPr>
        <w:sz w:val="20"/>
      </w:rPr>
    </w:pPr>
    <w:r>
      <w:rPr>
        <w:noProof/>
        <w:sz w:val="20"/>
      </w:rPr>
      <mc:AlternateContent>
        <mc:Choice Requires="wps">
          <w:drawing>
            <wp:anchor distT="0" distB="0" distL="0" distR="0" simplePos="0" relativeHeight="15747584" behindDoc="0" locked="0" layoutInCell="1" allowOverlap="1" wp14:anchorId="0367FEC3" wp14:editId="0367FEC4">
              <wp:simplePos x="0" y="0"/>
              <wp:positionH relativeFrom="page">
                <wp:posOffset>236220</wp:posOffset>
              </wp:positionH>
              <wp:positionV relativeFrom="page">
                <wp:posOffset>457200</wp:posOffset>
              </wp:positionV>
              <wp:extent cx="9514840" cy="1789429"/>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4840" cy="1789429"/>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622B1E" w14:paraId="0367FEFF" w14:textId="77777777">
                            <w:trPr>
                              <w:trHeight w:val="865"/>
                            </w:trPr>
                            <w:tc>
                              <w:tcPr>
                                <w:tcW w:w="14834" w:type="dxa"/>
                                <w:gridSpan w:val="5"/>
                                <w:shd w:val="clear" w:color="auto" w:fill="1F487C"/>
                              </w:tcPr>
                              <w:p w14:paraId="0367FEFC" w14:textId="77777777" w:rsidR="00622B1E" w:rsidRDefault="005752F3">
                                <w:pPr>
                                  <w:pStyle w:val="TableParagraph"/>
                                  <w:spacing w:before="90"/>
                                  <w:ind w:left="114"/>
                                  <w:rPr>
                                    <w:rFonts w:ascii="Calibri"/>
                                    <w:b/>
                                    <w:sz w:val="28"/>
                                  </w:rPr>
                                </w:pPr>
                                <w:bookmarkStart w:id="151" w:name="Form_Skilled_Nursing_5-29-2025_7-21-12_A"/>
                                <w:bookmarkEnd w:id="151"/>
                                <w:r>
                                  <w:rPr>
                                    <w:rFonts w:ascii="Calibri"/>
                                    <w:b/>
                                    <w:color w:val="FFFFFF"/>
                                    <w:sz w:val="28"/>
                                  </w:rPr>
                                  <w:t>Community</w:t>
                                </w:r>
                                <w:r>
                                  <w:rPr>
                                    <w:rFonts w:ascii="Calibri"/>
                                    <w:b/>
                                    <w:color w:val="FFFFFF"/>
                                    <w:spacing w:val="-4"/>
                                    <w:sz w:val="28"/>
                                  </w:rPr>
                                  <w:t xml:space="preserve"> </w:t>
                                </w:r>
                                <w:r>
                                  <w:rPr>
                                    <w:rFonts w:ascii="Calibri"/>
                                    <w:b/>
                                    <w:color w:val="FFFFFF"/>
                                    <w:sz w:val="28"/>
                                  </w:rPr>
                                  <w:t>Case</w:t>
                                </w:r>
                                <w:r>
                                  <w:rPr>
                                    <w:rFonts w:ascii="Calibri"/>
                                    <w:b/>
                                    <w:color w:val="FFFFFF"/>
                                    <w:spacing w:val="-3"/>
                                    <w:sz w:val="28"/>
                                  </w:rPr>
                                  <w:t xml:space="preserve"> </w:t>
                                </w:r>
                                <w:r>
                                  <w:rPr>
                                    <w:rFonts w:ascii="Calibri"/>
                                    <w:b/>
                                    <w:color w:val="FFFFFF"/>
                                    <w:spacing w:val="-2"/>
                                    <w:sz w:val="28"/>
                                  </w:rPr>
                                  <w:t>Management</w:t>
                                </w:r>
                              </w:p>
                              <w:p w14:paraId="0367FEFD" w14:textId="77777777" w:rsidR="00622B1E" w:rsidRDefault="005752F3">
                                <w:pPr>
                                  <w:pStyle w:val="TableParagraph"/>
                                  <w:spacing w:before="42" w:line="122" w:lineRule="exact"/>
                                  <w:ind w:right="505"/>
                                  <w:jc w:val="right"/>
                                  <w:rPr>
                                    <w:rFonts w:ascii="Calibri"/>
                                    <w:sz w:val="16"/>
                                  </w:rPr>
                                </w:pPr>
                                <w:r>
                                  <w:rPr>
                                    <w:rFonts w:ascii="Calibri"/>
                                    <w:color w:val="FFFFFF"/>
                                    <w:spacing w:val="-2"/>
                                    <w:sz w:val="16"/>
                                  </w:rPr>
                                  <w:t>Revised</w:t>
                                </w:r>
                              </w:p>
                              <w:p w14:paraId="0367FEFE" w14:textId="77777777" w:rsidR="00622B1E" w:rsidRDefault="005752F3">
                                <w:pPr>
                                  <w:pStyle w:val="TableParagraph"/>
                                  <w:tabs>
                                    <w:tab w:val="left" w:pos="13796"/>
                                  </w:tabs>
                                  <w:spacing w:line="250" w:lineRule="exact"/>
                                  <w:ind w:left="114"/>
                                  <w:rPr>
                                    <w:rFonts w:ascii="Calibri"/>
                                    <w:sz w:val="28"/>
                                  </w:rPr>
                                </w:pPr>
                                <w:r>
                                  <w:rPr>
                                    <w:rFonts w:ascii="Calibri"/>
                                    <w:b/>
                                    <w:color w:val="FFFFFF"/>
                                    <w:sz w:val="28"/>
                                  </w:rPr>
                                  <w:t>Individualized</w:t>
                                </w:r>
                                <w:r>
                                  <w:rPr>
                                    <w:rFonts w:ascii="Calibri"/>
                                    <w:b/>
                                    <w:color w:val="FFFFFF"/>
                                    <w:spacing w:val="-7"/>
                                    <w:sz w:val="28"/>
                                  </w:rPr>
                                  <w:t xml:space="preserve"> </w:t>
                                </w:r>
                                <w:r>
                                  <w:rPr>
                                    <w:rFonts w:ascii="Calibri"/>
                                    <w:b/>
                                    <w:color w:val="FFFFFF"/>
                                    <w:sz w:val="28"/>
                                  </w:rPr>
                                  <w:t>Assessment</w:t>
                                </w:r>
                                <w:r>
                                  <w:rPr>
                                    <w:rFonts w:ascii="Calibri"/>
                                    <w:b/>
                                    <w:color w:val="FFFFFF"/>
                                    <w:spacing w:val="-5"/>
                                    <w:sz w:val="28"/>
                                  </w:rPr>
                                  <w:t xml:space="preserve"> </w:t>
                                </w:r>
                                <w:r>
                                  <w:rPr>
                                    <w:rFonts w:ascii="Calibri"/>
                                    <w:b/>
                                    <w:color w:val="FFFFFF"/>
                                    <w:sz w:val="28"/>
                                  </w:rPr>
                                  <w:t>for</w:t>
                                </w:r>
                                <w:r>
                                  <w:rPr>
                                    <w:rFonts w:ascii="Calibri"/>
                                    <w:b/>
                                    <w:color w:val="FFFFFF"/>
                                    <w:spacing w:val="-4"/>
                                    <w:sz w:val="28"/>
                                  </w:rPr>
                                  <w:t xml:space="preserve"> </w:t>
                                </w:r>
                                <w:r>
                                  <w:rPr>
                                    <w:rFonts w:ascii="Calibri"/>
                                    <w:b/>
                                    <w:color w:val="FFFFFF"/>
                                    <w:sz w:val="28"/>
                                  </w:rPr>
                                  <w:t>Skilled</w:t>
                                </w:r>
                                <w:r>
                                  <w:rPr>
                                    <w:rFonts w:ascii="Calibri"/>
                                    <w:b/>
                                    <w:color w:val="FFFFFF"/>
                                    <w:spacing w:val="-5"/>
                                    <w:sz w:val="28"/>
                                  </w:rPr>
                                  <w:t xml:space="preserve"> </w:t>
                                </w:r>
                                <w:r>
                                  <w:rPr>
                                    <w:rFonts w:ascii="Calibri"/>
                                    <w:b/>
                                    <w:color w:val="FFFFFF"/>
                                    <w:sz w:val="28"/>
                                  </w:rPr>
                                  <w:t>Nursing</w:t>
                                </w:r>
                                <w:r>
                                  <w:rPr>
                                    <w:rFonts w:ascii="Calibri"/>
                                    <w:b/>
                                    <w:color w:val="FFFFFF"/>
                                    <w:spacing w:val="-4"/>
                                    <w:sz w:val="28"/>
                                  </w:rPr>
                                  <w:t xml:space="preserve">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rsidR="00622B1E" w14:paraId="0367FF08" w14:textId="77777777">
                            <w:trPr>
                              <w:trHeight w:val="536"/>
                            </w:trPr>
                            <w:tc>
                              <w:tcPr>
                                <w:tcW w:w="4033" w:type="dxa"/>
                              </w:tcPr>
                              <w:p w14:paraId="0367FF00" w14:textId="77777777" w:rsidR="00622B1E" w:rsidRDefault="00622B1E">
                                <w:pPr>
                                  <w:pStyle w:val="TableParagraph"/>
                                  <w:spacing w:before="14"/>
                                  <w:rPr>
                                    <w:rFonts w:ascii="Arial"/>
                                  </w:rPr>
                                </w:pPr>
                              </w:p>
                              <w:p w14:paraId="0367FF01" w14:textId="77777777" w:rsidR="00622B1E" w:rsidRDefault="005752F3">
                                <w:pPr>
                                  <w:pStyle w:val="TableParagraph"/>
                                  <w:spacing w:line="249" w:lineRule="exact"/>
                                  <w:ind w:left="114"/>
                                  <w:rPr>
                                    <w:rFonts w:ascii="Calibri"/>
                                  </w:rPr>
                                </w:pPr>
                                <w:r>
                                  <w:rPr>
                                    <w:rFonts w:ascii="Calibri"/>
                                  </w:rPr>
                                  <w:t>Member</w:t>
                                </w:r>
                                <w:r>
                                  <w:rPr>
                                    <w:rFonts w:ascii="Calibri"/>
                                    <w:spacing w:val="-3"/>
                                  </w:rPr>
                                  <w:t xml:space="preserve"> </w:t>
                                </w:r>
                                <w:r>
                                  <w:rPr>
                                    <w:rFonts w:ascii="Calibri"/>
                                    <w:spacing w:val="-2"/>
                                  </w:rPr>
                                  <w:t>Name:</w:t>
                                </w:r>
                              </w:p>
                            </w:tc>
                            <w:tc>
                              <w:tcPr>
                                <w:tcW w:w="1728" w:type="dxa"/>
                                <w:gridSpan w:val="2"/>
                              </w:tcPr>
                              <w:p w14:paraId="0367FF02" w14:textId="77777777" w:rsidR="00622B1E" w:rsidRDefault="005752F3">
                                <w:pPr>
                                  <w:pStyle w:val="TableParagraph"/>
                                  <w:spacing w:line="267" w:lineRule="exact"/>
                                  <w:ind w:left="114"/>
                                  <w:rPr>
                                    <w:rFonts w:ascii="Calibri"/>
                                  </w:rPr>
                                </w:pPr>
                                <w:r>
                                  <w:rPr>
                                    <w:rFonts w:ascii="Calibri"/>
                                  </w:rPr>
                                  <w:t>Date</w:t>
                                </w:r>
                                <w:r>
                                  <w:rPr>
                                    <w:rFonts w:ascii="Calibri"/>
                                    <w:spacing w:val="-4"/>
                                  </w:rPr>
                                  <w:t xml:space="preserve"> </w:t>
                                </w:r>
                                <w:r>
                                  <w:rPr>
                                    <w:rFonts w:ascii="Calibri"/>
                                    <w:spacing w:val="-7"/>
                                  </w:rPr>
                                  <w:t>of</w:t>
                                </w:r>
                              </w:p>
                              <w:p w14:paraId="0367FF03" w14:textId="77777777" w:rsidR="00622B1E" w:rsidRDefault="005752F3">
                                <w:pPr>
                                  <w:pStyle w:val="TableParagraph"/>
                                  <w:spacing w:line="249" w:lineRule="exact"/>
                                  <w:ind w:left="114"/>
                                  <w:rPr>
                                    <w:rFonts w:ascii="Calibri"/>
                                  </w:rPr>
                                </w:pPr>
                                <w:r>
                                  <w:rPr>
                                    <w:rFonts w:ascii="Calibri"/>
                                    <w:spacing w:val="-2"/>
                                  </w:rPr>
                                  <w:t>Assessment:</w:t>
                                </w:r>
                              </w:p>
                            </w:tc>
                            <w:tc>
                              <w:tcPr>
                                <w:tcW w:w="7633" w:type="dxa"/>
                              </w:tcPr>
                              <w:p w14:paraId="0367FF04" w14:textId="77777777" w:rsidR="00622B1E" w:rsidRDefault="00622B1E">
                                <w:pPr>
                                  <w:pStyle w:val="TableParagraph"/>
                                  <w:spacing w:before="14"/>
                                  <w:rPr>
                                    <w:rFonts w:ascii="Arial"/>
                                  </w:rPr>
                                </w:pPr>
                              </w:p>
                              <w:p w14:paraId="0367FF05" w14:textId="77777777" w:rsidR="00622B1E" w:rsidRDefault="005752F3">
                                <w:pPr>
                                  <w:pStyle w:val="TableParagraph"/>
                                  <w:spacing w:line="249" w:lineRule="exact"/>
                                  <w:ind w:left="114"/>
                                  <w:rPr>
                                    <w:rFonts w:ascii="Calibri"/>
                                  </w:rPr>
                                </w:pPr>
                                <w:r>
                                  <w:rPr>
                                    <w:rFonts w:ascii="Calibri"/>
                                    <w:spacing w:val="-4"/>
                                  </w:rPr>
                                  <w:t>MID:</w:t>
                                </w:r>
                              </w:p>
                            </w:tc>
                            <w:tc>
                              <w:tcPr>
                                <w:tcW w:w="1440" w:type="dxa"/>
                              </w:tcPr>
                              <w:p w14:paraId="0367FF06" w14:textId="77777777" w:rsidR="00622B1E" w:rsidRDefault="00622B1E">
                                <w:pPr>
                                  <w:pStyle w:val="TableParagraph"/>
                                  <w:spacing w:before="14"/>
                                  <w:rPr>
                                    <w:rFonts w:ascii="Arial"/>
                                  </w:rPr>
                                </w:pPr>
                              </w:p>
                              <w:p w14:paraId="0367FF07" w14:textId="77777777" w:rsidR="00622B1E" w:rsidRDefault="005752F3">
                                <w:pPr>
                                  <w:pStyle w:val="TableParagraph"/>
                                  <w:spacing w:line="249" w:lineRule="exact"/>
                                  <w:ind w:left="115"/>
                                  <w:rPr>
                                    <w:rFonts w:ascii="Calibri"/>
                                  </w:rPr>
                                </w:pPr>
                                <w:r>
                                  <w:rPr>
                                    <w:rFonts w:ascii="Calibri"/>
                                    <w:spacing w:val="-4"/>
                                  </w:rPr>
                                  <w:t>DOB:</w:t>
                                </w:r>
                              </w:p>
                            </w:tc>
                          </w:tr>
                          <w:tr w:rsidR="00622B1E" w14:paraId="0367FF18" w14:textId="77777777">
                            <w:trPr>
                              <w:trHeight w:val="1297"/>
                            </w:trPr>
                            <w:tc>
                              <w:tcPr>
                                <w:tcW w:w="4033" w:type="dxa"/>
                                <w:shd w:val="clear" w:color="auto" w:fill="1F487C"/>
                              </w:tcPr>
                              <w:p w14:paraId="0367FF09" w14:textId="77777777" w:rsidR="00622B1E" w:rsidRDefault="00622B1E">
                                <w:pPr>
                                  <w:pStyle w:val="TableParagraph"/>
                                  <w:rPr>
                                    <w:rFonts w:ascii="Arial"/>
                                  </w:rPr>
                                </w:pPr>
                              </w:p>
                              <w:p w14:paraId="0367FF0A" w14:textId="77777777" w:rsidR="00622B1E" w:rsidRDefault="00622B1E">
                                <w:pPr>
                                  <w:pStyle w:val="TableParagraph"/>
                                  <w:rPr>
                                    <w:rFonts w:ascii="Arial"/>
                                  </w:rPr>
                                </w:pPr>
                              </w:p>
                              <w:p w14:paraId="0367FF0B" w14:textId="77777777" w:rsidR="00622B1E" w:rsidRDefault="00622B1E">
                                <w:pPr>
                                  <w:pStyle w:val="TableParagraph"/>
                                  <w:rPr>
                                    <w:rFonts w:ascii="Arial"/>
                                  </w:rPr>
                                </w:pPr>
                              </w:p>
                              <w:p w14:paraId="0367FF0C" w14:textId="77777777" w:rsidR="00622B1E" w:rsidRDefault="00622B1E">
                                <w:pPr>
                                  <w:pStyle w:val="TableParagraph"/>
                                  <w:spacing w:before="14"/>
                                  <w:rPr>
                                    <w:rFonts w:ascii="Arial"/>
                                  </w:rPr>
                                </w:pPr>
                              </w:p>
                              <w:p w14:paraId="0367FF0D" w14:textId="77777777" w:rsidR="00622B1E" w:rsidRDefault="005752F3">
                                <w:pPr>
                                  <w:pStyle w:val="TableParagraph"/>
                                  <w:spacing w:line="251" w:lineRule="exact"/>
                                  <w:ind w:left="114"/>
                                  <w:rPr>
                                    <w:rFonts w:ascii="Calibri"/>
                                    <w:b/>
                                  </w:rPr>
                                </w:pPr>
                                <w:r>
                                  <w:rPr>
                                    <w:rFonts w:ascii="Calibri"/>
                                    <w:b/>
                                    <w:color w:val="FFFFFF"/>
                                  </w:rPr>
                                  <w:t>Nursing</w:t>
                                </w:r>
                                <w:r>
                                  <w:rPr>
                                    <w:rFonts w:ascii="Calibri"/>
                                    <w:b/>
                                    <w:color w:val="FFFFFF"/>
                                    <w:spacing w:val="-6"/>
                                  </w:rPr>
                                  <w:t xml:space="preserve"> </w:t>
                                </w:r>
                                <w:r>
                                  <w:rPr>
                                    <w:rFonts w:ascii="Calibri"/>
                                    <w:b/>
                                    <w:color w:val="FFFFFF"/>
                                    <w:spacing w:val="-2"/>
                                  </w:rPr>
                                  <w:t>Interventions</w:t>
                                </w:r>
                              </w:p>
                            </w:tc>
                            <w:tc>
                              <w:tcPr>
                                <w:tcW w:w="864" w:type="dxa"/>
                                <w:shd w:val="clear" w:color="auto" w:fill="1F487C"/>
                                <w:textDirection w:val="btLr"/>
                              </w:tcPr>
                              <w:p w14:paraId="0367FF0E" w14:textId="77777777" w:rsidR="00622B1E" w:rsidRDefault="005752F3">
                                <w:pPr>
                                  <w:pStyle w:val="TableParagraph"/>
                                  <w:spacing w:before="202" w:line="244" w:lineRule="auto"/>
                                  <w:ind w:left="114" w:right="100"/>
                                  <w:rPr>
                                    <w:rFonts w:ascii="Calibri"/>
                                    <w:b/>
                                  </w:rPr>
                                </w:pPr>
                                <w:r>
                                  <w:rPr>
                                    <w:rFonts w:ascii="Calibri"/>
                                    <w:b/>
                                    <w:color w:val="FFFFFF"/>
                                  </w:rPr>
                                  <w:t xml:space="preserve">Time (in </w:t>
                                </w:r>
                                <w:r>
                                  <w:rPr>
                                    <w:rFonts w:ascii="Calibri"/>
                                    <w:b/>
                                    <w:color w:val="FFFFFF"/>
                                    <w:spacing w:val="-2"/>
                                  </w:rPr>
                                  <w:t>minutes)</w:t>
                                </w:r>
                              </w:p>
                            </w:tc>
                            <w:tc>
                              <w:tcPr>
                                <w:tcW w:w="864" w:type="dxa"/>
                                <w:shd w:val="clear" w:color="auto" w:fill="1F487C"/>
                                <w:textDirection w:val="btLr"/>
                              </w:tcPr>
                              <w:p w14:paraId="0367FF0F" w14:textId="77777777" w:rsidR="00622B1E" w:rsidRDefault="005752F3">
                                <w:pPr>
                                  <w:pStyle w:val="TableParagraph"/>
                                  <w:spacing w:before="202" w:line="244" w:lineRule="auto"/>
                                  <w:ind w:left="114" w:right="100"/>
                                  <w:rPr>
                                    <w:rFonts w:ascii="Calibri"/>
                                    <w:b/>
                                  </w:rPr>
                                </w:pPr>
                                <w:r>
                                  <w:rPr>
                                    <w:rFonts w:ascii="Calibri"/>
                                    <w:b/>
                                    <w:color w:val="FFFFFF"/>
                                    <w:spacing w:val="-2"/>
                                  </w:rPr>
                                  <w:t xml:space="preserve">Frequency </w:t>
                                </w:r>
                                <w:r>
                                  <w:rPr>
                                    <w:rFonts w:ascii="Calibri"/>
                                    <w:b/>
                                    <w:color w:val="FFFFFF"/>
                                  </w:rPr>
                                  <w:t>(x</w:t>
                                </w:r>
                                <w:r>
                                  <w:rPr>
                                    <w:rFonts w:ascii="Calibri"/>
                                    <w:b/>
                                    <w:color w:val="FFFFFF"/>
                                    <w:spacing w:val="-2"/>
                                  </w:rPr>
                                  <w:t xml:space="preserve"> </w:t>
                                </w:r>
                                <w:r>
                                  <w:rPr>
                                    <w:rFonts w:ascii="Calibri"/>
                                    <w:b/>
                                    <w:color w:val="FFFFFF"/>
                                  </w:rPr>
                                  <w:t>per</w:t>
                                </w:r>
                                <w:r>
                                  <w:rPr>
                                    <w:rFonts w:ascii="Calibri"/>
                                    <w:b/>
                                    <w:color w:val="FFFFFF"/>
                                    <w:spacing w:val="-1"/>
                                  </w:rPr>
                                  <w:t xml:space="preserve"> </w:t>
                                </w:r>
                                <w:r>
                                  <w:rPr>
                                    <w:rFonts w:ascii="Calibri"/>
                                    <w:b/>
                                    <w:color w:val="FFFFFF"/>
                                    <w:spacing w:val="-4"/>
                                  </w:rPr>
                                  <w:t>day)</w:t>
                                </w:r>
                              </w:p>
                            </w:tc>
                            <w:tc>
                              <w:tcPr>
                                <w:tcW w:w="7633" w:type="dxa"/>
                                <w:shd w:val="clear" w:color="auto" w:fill="1F487C"/>
                              </w:tcPr>
                              <w:p w14:paraId="0367FF10" w14:textId="77777777" w:rsidR="00622B1E" w:rsidRDefault="00622B1E">
                                <w:pPr>
                                  <w:pStyle w:val="TableParagraph"/>
                                  <w:rPr>
                                    <w:rFonts w:ascii="Arial"/>
                                  </w:rPr>
                                </w:pPr>
                              </w:p>
                              <w:p w14:paraId="0367FF11" w14:textId="77777777" w:rsidR="00622B1E" w:rsidRDefault="00622B1E">
                                <w:pPr>
                                  <w:pStyle w:val="TableParagraph"/>
                                  <w:rPr>
                                    <w:rFonts w:ascii="Arial"/>
                                  </w:rPr>
                                </w:pPr>
                              </w:p>
                              <w:p w14:paraId="0367FF12" w14:textId="77777777" w:rsidR="00622B1E" w:rsidRDefault="00622B1E">
                                <w:pPr>
                                  <w:pStyle w:val="TableParagraph"/>
                                  <w:rPr>
                                    <w:rFonts w:ascii="Arial"/>
                                  </w:rPr>
                                </w:pPr>
                              </w:p>
                              <w:p w14:paraId="0367FF13" w14:textId="77777777" w:rsidR="00622B1E" w:rsidRDefault="00622B1E">
                                <w:pPr>
                                  <w:pStyle w:val="TableParagraph"/>
                                  <w:spacing w:before="14"/>
                                  <w:rPr>
                                    <w:rFonts w:ascii="Arial"/>
                                  </w:rPr>
                                </w:pPr>
                              </w:p>
                              <w:p w14:paraId="0367FF14" w14:textId="77777777" w:rsidR="00622B1E" w:rsidRDefault="005752F3">
                                <w:pPr>
                                  <w:pStyle w:val="TableParagraph"/>
                                  <w:spacing w:line="251" w:lineRule="exact"/>
                                  <w:ind w:left="114"/>
                                  <w:rPr>
                                    <w:rFonts w:ascii="Calibri"/>
                                    <w:b/>
                                  </w:rPr>
                                </w:pPr>
                                <w:r>
                                  <w:rPr>
                                    <w:rFonts w:ascii="Calibri"/>
                                    <w:b/>
                                    <w:color w:val="FFFFFF"/>
                                    <w:spacing w:val="-2"/>
                                  </w:rPr>
                                  <w:t>Clinical</w:t>
                                </w:r>
                                <w:r>
                                  <w:rPr>
                                    <w:rFonts w:ascii="Calibri"/>
                                    <w:b/>
                                    <w:color w:val="FFFFFF"/>
                                    <w:spacing w:val="13"/>
                                  </w:rPr>
                                  <w:t xml:space="preserve"> </w:t>
                                </w:r>
                                <w:r>
                                  <w:rPr>
                                    <w:rFonts w:ascii="Calibri"/>
                                    <w:b/>
                                    <w:color w:val="FFFFFF"/>
                                    <w:spacing w:val="-2"/>
                                  </w:rPr>
                                  <w:t>Rationale/Medical</w:t>
                                </w:r>
                                <w:r>
                                  <w:rPr>
                                    <w:rFonts w:ascii="Calibri"/>
                                    <w:b/>
                                    <w:color w:val="FFFFFF"/>
                                    <w:spacing w:val="11"/>
                                  </w:rPr>
                                  <w:t xml:space="preserve"> </w:t>
                                </w:r>
                                <w:r>
                                  <w:rPr>
                                    <w:rFonts w:ascii="Calibri"/>
                                    <w:b/>
                                    <w:color w:val="FFFFFF"/>
                                    <w:spacing w:val="-2"/>
                                  </w:rPr>
                                  <w:t>Necessity</w:t>
                                </w:r>
                              </w:p>
                            </w:tc>
                            <w:tc>
                              <w:tcPr>
                                <w:tcW w:w="1440" w:type="dxa"/>
                                <w:shd w:val="clear" w:color="auto" w:fill="1F487C"/>
                              </w:tcPr>
                              <w:p w14:paraId="0367FF15" w14:textId="77777777" w:rsidR="00622B1E" w:rsidRDefault="00622B1E">
                                <w:pPr>
                                  <w:pStyle w:val="TableParagraph"/>
                                  <w:spacing w:before="239"/>
                                  <w:rPr>
                                    <w:rFonts w:ascii="Arial"/>
                                  </w:rPr>
                                </w:pPr>
                              </w:p>
                              <w:p w14:paraId="0367FF16" w14:textId="77777777" w:rsidR="00622B1E" w:rsidRDefault="005752F3">
                                <w:pPr>
                                  <w:pStyle w:val="TableParagraph"/>
                                  <w:spacing w:before="1" w:line="237" w:lineRule="auto"/>
                                  <w:ind w:left="115" w:right="187"/>
                                  <w:rPr>
                                    <w:rFonts w:ascii="Calibri"/>
                                    <w:b/>
                                  </w:rPr>
                                </w:pPr>
                                <w:r>
                                  <w:rPr>
                                    <w:rFonts w:ascii="Calibri"/>
                                    <w:b/>
                                    <w:color w:val="FFFFFF"/>
                                    <w:spacing w:val="-2"/>
                                  </w:rPr>
                                  <w:t xml:space="preserve">Total </w:t>
                                </w:r>
                                <w:r>
                                  <w:rPr>
                                    <w:rFonts w:ascii="Calibri"/>
                                    <w:b/>
                                    <w:color w:val="FFFFFF"/>
                                  </w:rPr>
                                  <w:t>minutes</w:t>
                                </w:r>
                                <w:r>
                                  <w:rPr>
                                    <w:rFonts w:ascii="Calibri"/>
                                    <w:b/>
                                    <w:color w:val="FFFFFF"/>
                                    <w:spacing w:val="-13"/>
                                  </w:rPr>
                                  <w:t xml:space="preserve"> </w:t>
                                </w:r>
                                <w:r>
                                  <w:rPr>
                                    <w:rFonts w:ascii="Calibri"/>
                                    <w:b/>
                                    <w:color w:val="FFFFFF"/>
                                  </w:rPr>
                                  <w:t>per</w:t>
                                </w:r>
                              </w:p>
                              <w:p w14:paraId="0367FF17" w14:textId="77777777" w:rsidR="00622B1E" w:rsidRDefault="005752F3">
                                <w:pPr>
                                  <w:pStyle w:val="TableParagraph"/>
                                  <w:spacing w:before="1" w:line="251" w:lineRule="exact"/>
                                  <w:ind w:left="115"/>
                                  <w:rPr>
                                    <w:rFonts w:ascii="Calibri"/>
                                    <w:b/>
                                  </w:rPr>
                                </w:pPr>
                                <w:r>
                                  <w:rPr>
                                    <w:rFonts w:ascii="Calibri"/>
                                    <w:b/>
                                    <w:color w:val="FFFFFF"/>
                                    <w:spacing w:val="-5"/>
                                  </w:rPr>
                                  <w:t>day</w:t>
                                </w:r>
                              </w:p>
                            </w:tc>
                          </w:tr>
                        </w:tbl>
                        <w:p w14:paraId="0367FF19" w14:textId="77777777" w:rsidR="00622B1E" w:rsidRDefault="00622B1E">
                          <w:pPr>
                            <w:pStyle w:val="BodyText"/>
                            <w:ind w:left="0"/>
                          </w:pPr>
                        </w:p>
                      </w:txbxContent>
                    </wps:txbx>
                    <wps:bodyPr wrap="square" lIns="0" tIns="0" rIns="0" bIns="0" rtlCol="0">
                      <a:noAutofit/>
                    </wps:bodyPr>
                  </wps:wsp>
                </a:graphicData>
              </a:graphic>
            </wp:anchor>
          </w:drawing>
        </mc:Choice>
        <mc:Fallback>
          <w:pict>
            <v:shapetype w14:anchorId="0367FEC3" id="_x0000_t202" coordsize="21600,21600" o:spt="202" path="m,l,21600r21600,l21600,xe">
              <v:stroke joinstyle="miter"/>
              <v:path gradientshapeok="t" o:connecttype="rect"/>
            </v:shapetype>
            <v:shape id="Textbox 81" o:spid="_x0000_s1071" type="#_x0000_t202" style="position:absolute;margin-left:18.6pt;margin-top:36pt;width:749.2pt;height:140.9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622B1E" w14:paraId="0367FEFF" w14:textId="77777777">
                      <w:trPr>
                        <w:trHeight w:val="865"/>
                      </w:trPr>
                      <w:tc>
                        <w:tcPr>
                          <w:tcW w:w="14834" w:type="dxa"/>
                          <w:gridSpan w:val="5"/>
                          <w:shd w:val="clear" w:color="auto" w:fill="1F487C"/>
                        </w:tcPr>
                        <w:p w14:paraId="0367FEFC" w14:textId="77777777" w:rsidR="00622B1E" w:rsidRDefault="005752F3">
                          <w:pPr>
                            <w:pStyle w:val="TableParagraph"/>
                            <w:spacing w:before="90"/>
                            <w:ind w:left="114"/>
                            <w:rPr>
                              <w:rFonts w:ascii="Calibri"/>
                              <w:b/>
                              <w:sz w:val="28"/>
                            </w:rPr>
                          </w:pPr>
                          <w:bookmarkStart w:id="152" w:name="Form_Skilled_Nursing_5-29-2025_7-21-12_A"/>
                          <w:bookmarkEnd w:id="152"/>
                          <w:r>
                            <w:rPr>
                              <w:rFonts w:ascii="Calibri"/>
                              <w:b/>
                              <w:color w:val="FFFFFF"/>
                              <w:sz w:val="28"/>
                            </w:rPr>
                            <w:t>Community</w:t>
                          </w:r>
                          <w:r>
                            <w:rPr>
                              <w:rFonts w:ascii="Calibri"/>
                              <w:b/>
                              <w:color w:val="FFFFFF"/>
                              <w:spacing w:val="-4"/>
                              <w:sz w:val="28"/>
                            </w:rPr>
                            <w:t xml:space="preserve"> </w:t>
                          </w:r>
                          <w:r>
                            <w:rPr>
                              <w:rFonts w:ascii="Calibri"/>
                              <w:b/>
                              <w:color w:val="FFFFFF"/>
                              <w:sz w:val="28"/>
                            </w:rPr>
                            <w:t>Case</w:t>
                          </w:r>
                          <w:r>
                            <w:rPr>
                              <w:rFonts w:ascii="Calibri"/>
                              <w:b/>
                              <w:color w:val="FFFFFF"/>
                              <w:spacing w:val="-3"/>
                              <w:sz w:val="28"/>
                            </w:rPr>
                            <w:t xml:space="preserve"> </w:t>
                          </w:r>
                          <w:r>
                            <w:rPr>
                              <w:rFonts w:ascii="Calibri"/>
                              <w:b/>
                              <w:color w:val="FFFFFF"/>
                              <w:spacing w:val="-2"/>
                              <w:sz w:val="28"/>
                            </w:rPr>
                            <w:t>Management</w:t>
                          </w:r>
                        </w:p>
                        <w:p w14:paraId="0367FEFD" w14:textId="77777777" w:rsidR="00622B1E" w:rsidRDefault="005752F3">
                          <w:pPr>
                            <w:pStyle w:val="TableParagraph"/>
                            <w:spacing w:before="42" w:line="122" w:lineRule="exact"/>
                            <w:ind w:right="505"/>
                            <w:jc w:val="right"/>
                            <w:rPr>
                              <w:rFonts w:ascii="Calibri"/>
                              <w:sz w:val="16"/>
                            </w:rPr>
                          </w:pPr>
                          <w:r>
                            <w:rPr>
                              <w:rFonts w:ascii="Calibri"/>
                              <w:color w:val="FFFFFF"/>
                              <w:spacing w:val="-2"/>
                              <w:sz w:val="16"/>
                            </w:rPr>
                            <w:t>Revised</w:t>
                          </w:r>
                        </w:p>
                        <w:p w14:paraId="0367FEFE" w14:textId="77777777" w:rsidR="00622B1E" w:rsidRDefault="005752F3">
                          <w:pPr>
                            <w:pStyle w:val="TableParagraph"/>
                            <w:tabs>
                              <w:tab w:val="left" w:pos="13796"/>
                            </w:tabs>
                            <w:spacing w:line="250" w:lineRule="exact"/>
                            <w:ind w:left="114"/>
                            <w:rPr>
                              <w:rFonts w:ascii="Calibri"/>
                              <w:sz w:val="28"/>
                            </w:rPr>
                          </w:pPr>
                          <w:r>
                            <w:rPr>
                              <w:rFonts w:ascii="Calibri"/>
                              <w:b/>
                              <w:color w:val="FFFFFF"/>
                              <w:sz w:val="28"/>
                            </w:rPr>
                            <w:t>Individualized</w:t>
                          </w:r>
                          <w:r>
                            <w:rPr>
                              <w:rFonts w:ascii="Calibri"/>
                              <w:b/>
                              <w:color w:val="FFFFFF"/>
                              <w:spacing w:val="-7"/>
                              <w:sz w:val="28"/>
                            </w:rPr>
                            <w:t xml:space="preserve"> </w:t>
                          </w:r>
                          <w:r>
                            <w:rPr>
                              <w:rFonts w:ascii="Calibri"/>
                              <w:b/>
                              <w:color w:val="FFFFFF"/>
                              <w:sz w:val="28"/>
                            </w:rPr>
                            <w:t>Assessment</w:t>
                          </w:r>
                          <w:r>
                            <w:rPr>
                              <w:rFonts w:ascii="Calibri"/>
                              <w:b/>
                              <w:color w:val="FFFFFF"/>
                              <w:spacing w:val="-5"/>
                              <w:sz w:val="28"/>
                            </w:rPr>
                            <w:t xml:space="preserve"> </w:t>
                          </w:r>
                          <w:r>
                            <w:rPr>
                              <w:rFonts w:ascii="Calibri"/>
                              <w:b/>
                              <w:color w:val="FFFFFF"/>
                              <w:sz w:val="28"/>
                            </w:rPr>
                            <w:t>for</w:t>
                          </w:r>
                          <w:r>
                            <w:rPr>
                              <w:rFonts w:ascii="Calibri"/>
                              <w:b/>
                              <w:color w:val="FFFFFF"/>
                              <w:spacing w:val="-4"/>
                              <w:sz w:val="28"/>
                            </w:rPr>
                            <w:t xml:space="preserve"> </w:t>
                          </w:r>
                          <w:r>
                            <w:rPr>
                              <w:rFonts w:ascii="Calibri"/>
                              <w:b/>
                              <w:color w:val="FFFFFF"/>
                              <w:sz w:val="28"/>
                            </w:rPr>
                            <w:t>Skilled</w:t>
                          </w:r>
                          <w:r>
                            <w:rPr>
                              <w:rFonts w:ascii="Calibri"/>
                              <w:b/>
                              <w:color w:val="FFFFFF"/>
                              <w:spacing w:val="-5"/>
                              <w:sz w:val="28"/>
                            </w:rPr>
                            <w:t xml:space="preserve"> </w:t>
                          </w:r>
                          <w:r>
                            <w:rPr>
                              <w:rFonts w:ascii="Calibri"/>
                              <w:b/>
                              <w:color w:val="FFFFFF"/>
                              <w:sz w:val="28"/>
                            </w:rPr>
                            <w:t>Nursing</w:t>
                          </w:r>
                          <w:r>
                            <w:rPr>
                              <w:rFonts w:ascii="Calibri"/>
                              <w:b/>
                              <w:color w:val="FFFFFF"/>
                              <w:spacing w:val="-4"/>
                              <w:sz w:val="28"/>
                            </w:rPr>
                            <w:t xml:space="preserve">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rsidR="00622B1E" w14:paraId="0367FF08" w14:textId="77777777">
                      <w:trPr>
                        <w:trHeight w:val="536"/>
                      </w:trPr>
                      <w:tc>
                        <w:tcPr>
                          <w:tcW w:w="4033" w:type="dxa"/>
                        </w:tcPr>
                        <w:p w14:paraId="0367FF00" w14:textId="77777777" w:rsidR="00622B1E" w:rsidRDefault="00622B1E">
                          <w:pPr>
                            <w:pStyle w:val="TableParagraph"/>
                            <w:spacing w:before="14"/>
                            <w:rPr>
                              <w:rFonts w:ascii="Arial"/>
                            </w:rPr>
                          </w:pPr>
                        </w:p>
                        <w:p w14:paraId="0367FF01" w14:textId="77777777" w:rsidR="00622B1E" w:rsidRDefault="005752F3">
                          <w:pPr>
                            <w:pStyle w:val="TableParagraph"/>
                            <w:spacing w:line="249" w:lineRule="exact"/>
                            <w:ind w:left="114"/>
                            <w:rPr>
                              <w:rFonts w:ascii="Calibri"/>
                            </w:rPr>
                          </w:pPr>
                          <w:r>
                            <w:rPr>
                              <w:rFonts w:ascii="Calibri"/>
                            </w:rPr>
                            <w:t>Member</w:t>
                          </w:r>
                          <w:r>
                            <w:rPr>
                              <w:rFonts w:ascii="Calibri"/>
                              <w:spacing w:val="-3"/>
                            </w:rPr>
                            <w:t xml:space="preserve"> </w:t>
                          </w:r>
                          <w:r>
                            <w:rPr>
                              <w:rFonts w:ascii="Calibri"/>
                              <w:spacing w:val="-2"/>
                            </w:rPr>
                            <w:t>Name:</w:t>
                          </w:r>
                        </w:p>
                      </w:tc>
                      <w:tc>
                        <w:tcPr>
                          <w:tcW w:w="1728" w:type="dxa"/>
                          <w:gridSpan w:val="2"/>
                        </w:tcPr>
                        <w:p w14:paraId="0367FF02" w14:textId="77777777" w:rsidR="00622B1E" w:rsidRDefault="005752F3">
                          <w:pPr>
                            <w:pStyle w:val="TableParagraph"/>
                            <w:spacing w:line="267" w:lineRule="exact"/>
                            <w:ind w:left="114"/>
                            <w:rPr>
                              <w:rFonts w:ascii="Calibri"/>
                            </w:rPr>
                          </w:pPr>
                          <w:r>
                            <w:rPr>
                              <w:rFonts w:ascii="Calibri"/>
                            </w:rPr>
                            <w:t>Date</w:t>
                          </w:r>
                          <w:r>
                            <w:rPr>
                              <w:rFonts w:ascii="Calibri"/>
                              <w:spacing w:val="-4"/>
                            </w:rPr>
                            <w:t xml:space="preserve"> </w:t>
                          </w:r>
                          <w:r>
                            <w:rPr>
                              <w:rFonts w:ascii="Calibri"/>
                              <w:spacing w:val="-7"/>
                            </w:rPr>
                            <w:t>of</w:t>
                          </w:r>
                        </w:p>
                        <w:p w14:paraId="0367FF03" w14:textId="77777777" w:rsidR="00622B1E" w:rsidRDefault="005752F3">
                          <w:pPr>
                            <w:pStyle w:val="TableParagraph"/>
                            <w:spacing w:line="249" w:lineRule="exact"/>
                            <w:ind w:left="114"/>
                            <w:rPr>
                              <w:rFonts w:ascii="Calibri"/>
                            </w:rPr>
                          </w:pPr>
                          <w:r>
                            <w:rPr>
                              <w:rFonts w:ascii="Calibri"/>
                              <w:spacing w:val="-2"/>
                            </w:rPr>
                            <w:t>Assessment:</w:t>
                          </w:r>
                        </w:p>
                      </w:tc>
                      <w:tc>
                        <w:tcPr>
                          <w:tcW w:w="7633" w:type="dxa"/>
                        </w:tcPr>
                        <w:p w14:paraId="0367FF04" w14:textId="77777777" w:rsidR="00622B1E" w:rsidRDefault="00622B1E">
                          <w:pPr>
                            <w:pStyle w:val="TableParagraph"/>
                            <w:spacing w:before="14"/>
                            <w:rPr>
                              <w:rFonts w:ascii="Arial"/>
                            </w:rPr>
                          </w:pPr>
                        </w:p>
                        <w:p w14:paraId="0367FF05" w14:textId="77777777" w:rsidR="00622B1E" w:rsidRDefault="005752F3">
                          <w:pPr>
                            <w:pStyle w:val="TableParagraph"/>
                            <w:spacing w:line="249" w:lineRule="exact"/>
                            <w:ind w:left="114"/>
                            <w:rPr>
                              <w:rFonts w:ascii="Calibri"/>
                            </w:rPr>
                          </w:pPr>
                          <w:r>
                            <w:rPr>
                              <w:rFonts w:ascii="Calibri"/>
                              <w:spacing w:val="-4"/>
                            </w:rPr>
                            <w:t>MID:</w:t>
                          </w:r>
                        </w:p>
                      </w:tc>
                      <w:tc>
                        <w:tcPr>
                          <w:tcW w:w="1440" w:type="dxa"/>
                        </w:tcPr>
                        <w:p w14:paraId="0367FF06" w14:textId="77777777" w:rsidR="00622B1E" w:rsidRDefault="00622B1E">
                          <w:pPr>
                            <w:pStyle w:val="TableParagraph"/>
                            <w:spacing w:before="14"/>
                            <w:rPr>
                              <w:rFonts w:ascii="Arial"/>
                            </w:rPr>
                          </w:pPr>
                        </w:p>
                        <w:p w14:paraId="0367FF07" w14:textId="77777777" w:rsidR="00622B1E" w:rsidRDefault="005752F3">
                          <w:pPr>
                            <w:pStyle w:val="TableParagraph"/>
                            <w:spacing w:line="249" w:lineRule="exact"/>
                            <w:ind w:left="115"/>
                            <w:rPr>
                              <w:rFonts w:ascii="Calibri"/>
                            </w:rPr>
                          </w:pPr>
                          <w:r>
                            <w:rPr>
                              <w:rFonts w:ascii="Calibri"/>
                              <w:spacing w:val="-4"/>
                            </w:rPr>
                            <w:t>DOB:</w:t>
                          </w:r>
                        </w:p>
                      </w:tc>
                    </w:tr>
                    <w:tr w:rsidR="00622B1E" w14:paraId="0367FF18" w14:textId="77777777">
                      <w:trPr>
                        <w:trHeight w:val="1297"/>
                      </w:trPr>
                      <w:tc>
                        <w:tcPr>
                          <w:tcW w:w="4033" w:type="dxa"/>
                          <w:shd w:val="clear" w:color="auto" w:fill="1F487C"/>
                        </w:tcPr>
                        <w:p w14:paraId="0367FF09" w14:textId="77777777" w:rsidR="00622B1E" w:rsidRDefault="00622B1E">
                          <w:pPr>
                            <w:pStyle w:val="TableParagraph"/>
                            <w:rPr>
                              <w:rFonts w:ascii="Arial"/>
                            </w:rPr>
                          </w:pPr>
                        </w:p>
                        <w:p w14:paraId="0367FF0A" w14:textId="77777777" w:rsidR="00622B1E" w:rsidRDefault="00622B1E">
                          <w:pPr>
                            <w:pStyle w:val="TableParagraph"/>
                            <w:rPr>
                              <w:rFonts w:ascii="Arial"/>
                            </w:rPr>
                          </w:pPr>
                        </w:p>
                        <w:p w14:paraId="0367FF0B" w14:textId="77777777" w:rsidR="00622B1E" w:rsidRDefault="00622B1E">
                          <w:pPr>
                            <w:pStyle w:val="TableParagraph"/>
                            <w:rPr>
                              <w:rFonts w:ascii="Arial"/>
                            </w:rPr>
                          </w:pPr>
                        </w:p>
                        <w:p w14:paraId="0367FF0C" w14:textId="77777777" w:rsidR="00622B1E" w:rsidRDefault="00622B1E">
                          <w:pPr>
                            <w:pStyle w:val="TableParagraph"/>
                            <w:spacing w:before="14"/>
                            <w:rPr>
                              <w:rFonts w:ascii="Arial"/>
                            </w:rPr>
                          </w:pPr>
                        </w:p>
                        <w:p w14:paraId="0367FF0D" w14:textId="77777777" w:rsidR="00622B1E" w:rsidRDefault="005752F3">
                          <w:pPr>
                            <w:pStyle w:val="TableParagraph"/>
                            <w:spacing w:line="251" w:lineRule="exact"/>
                            <w:ind w:left="114"/>
                            <w:rPr>
                              <w:rFonts w:ascii="Calibri"/>
                              <w:b/>
                            </w:rPr>
                          </w:pPr>
                          <w:r>
                            <w:rPr>
                              <w:rFonts w:ascii="Calibri"/>
                              <w:b/>
                              <w:color w:val="FFFFFF"/>
                            </w:rPr>
                            <w:t>Nursing</w:t>
                          </w:r>
                          <w:r>
                            <w:rPr>
                              <w:rFonts w:ascii="Calibri"/>
                              <w:b/>
                              <w:color w:val="FFFFFF"/>
                              <w:spacing w:val="-6"/>
                            </w:rPr>
                            <w:t xml:space="preserve"> </w:t>
                          </w:r>
                          <w:r>
                            <w:rPr>
                              <w:rFonts w:ascii="Calibri"/>
                              <w:b/>
                              <w:color w:val="FFFFFF"/>
                              <w:spacing w:val="-2"/>
                            </w:rPr>
                            <w:t>Interventions</w:t>
                          </w:r>
                        </w:p>
                      </w:tc>
                      <w:tc>
                        <w:tcPr>
                          <w:tcW w:w="864" w:type="dxa"/>
                          <w:shd w:val="clear" w:color="auto" w:fill="1F487C"/>
                          <w:textDirection w:val="btLr"/>
                        </w:tcPr>
                        <w:p w14:paraId="0367FF0E" w14:textId="77777777" w:rsidR="00622B1E" w:rsidRDefault="005752F3">
                          <w:pPr>
                            <w:pStyle w:val="TableParagraph"/>
                            <w:spacing w:before="202" w:line="244" w:lineRule="auto"/>
                            <w:ind w:left="114" w:right="100"/>
                            <w:rPr>
                              <w:rFonts w:ascii="Calibri"/>
                              <w:b/>
                            </w:rPr>
                          </w:pPr>
                          <w:r>
                            <w:rPr>
                              <w:rFonts w:ascii="Calibri"/>
                              <w:b/>
                              <w:color w:val="FFFFFF"/>
                            </w:rPr>
                            <w:t xml:space="preserve">Time (in </w:t>
                          </w:r>
                          <w:r>
                            <w:rPr>
                              <w:rFonts w:ascii="Calibri"/>
                              <w:b/>
                              <w:color w:val="FFFFFF"/>
                              <w:spacing w:val="-2"/>
                            </w:rPr>
                            <w:t>minutes)</w:t>
                          </w:r>
                        </w:p>
                      </w:tc>
                      <w:tc>
                        <w:tcPr>
                          <w:tcW w:w="864" w:type="dxa"/>
                          <w:shd w:val="clear" w:color="auto" w:fill="1F487C"/>
                          <w:textDirection w:val="btLr"/>
                        </w:tcPr>
                        <w:p w14:paraId="0367FF0F" w14:textId="77777777" w:rsidR="00622B1E" w:rsidRDefault="005752F3">
                          <w:pPr>
                            <w:pStyle w:val="TableParagraph"/>
                            <w:spacing w:before="202" w:line="244" w:lineRule="auto"/>
                            <w:ind w:left="114" w:right="100"/>
                            <w:rPr>
                              <w:rFonts w:ascii="Calibri"/>
                              <w:b/>
                            </w:rPr>
                          </w:pPr>
                          <w:r>
                            <w:rPr>
                              <w:rFonts w:ascii="Calibri"/>
                              <w:b/>
                              <w:color w:val="FFFFFF"/>
                              <w:spacing w:val="-2"/>
                            </w:rPr>
                            <w:t xml:space="preserve">Frequency </w:t>
                          </w:r>
                          <w:r>
                            <w:rPr>
                              <w:rFonts w:ascii="Calibri"/>
                              <w:b/>
                              <w:color w:val="FFFFFF"/>
                            </w:rPr>
                            <w:t>(x</w:t>
                          </w:r>
                          <w:r>
                            <w:rPr>
                              <w:rFonts w:ascii="Calibri"/>
                              <w:b/>
                              <w:color w:val="FFFFFF"/>
                              <w:spacing w:val="-2"/>
                            </w:rPr>
                            <w:t xml:space="preserve"> </w:t>
                          </w:r>
                          <w:r>
                            <w:rPr>
                              <w:rFonts w:ascii="Calibri"/>
                              <w:b/>
                              <w:color w:val="FFFFFF"/>
                            </w:rPr>
                            <w:t>per</w:t>
                          </w:r>
                          <w:r>
                            <w:rPr>
                              <w:rFonts w:ascii="Calibri"/>
                              <w:b/>
                              <w:color w:val="FFFFFF"/>
                              <w:spacing w:val="-1"/>
                            </w:rPr>
                            <w:t xml:space="preserve"> </w:t>
                          </w:r>
                          <w:r>
                            <w:rPr>
                              <w:rFonts w:ascii="Calibri"/>
                              <w:b/>
                              <w:color w:val="FFFFFF"/>
                              <w:spacing w:val="-4"/>
                            </w:rPr>
                            <w:t>day)</w:t>
                          </w:r>
                        </w:p>
                      </w:tc>
                      <w:tc>
                        <w:tcPr>
                          <w:tcW w:w="7633" w:type="dxa"/>
                          <w:shd w:val="clear" w:color="auto" w:fill="1F487C"/>
                        </w:tcPr>
                        <w:p w14:paraId="0367FF10" w14:textId="77777777" w:rsidR="00622B1E" w:rsidRDefault="00622B1E">
                          <w:pPr>
                            <w:pStyle w:val="TableParagraph"/>
                            <w:rPr>
                              <w:rFonts w:ascii="Arial"/>
                            </w:rPr>
                          </w:pPr>
                        </w:p>
                        <w:p w14:paraId="0367FF11" w14:textId="77777777" w:rsidR="00622B1E" w:rsidRDefault="00622B1E">
                          <w:pPr>
                            <w:pStyle w:val="TableParagraph"/>
                            <w:rPr>
                              <w:rFonts w:ascii="Arial"/>
                            </w:rPr>
                          </w:pPr>
                        </w:p>
                        <w:p w14:paraId="0367FF12" w14:textId="77777777" w:rsidR="00622B1E" w:rsidRDefault="00622B1E">
                          <w:pPr>
                            <w:pStyle w:val="TableParagraph"/>
                            <w:rPr>
                              <w:rFonts w:ascii="Arial"/>
                            </w:rPr>
                          </w:pPr>
                        </w:p>
                        <w:p w14:paraId="0367FF13" w14:textId="77777777" w:rsidR="00622B1E" w:rsidRDefault="00622B1E">
                          <w:pPr>
                            <w:pStyle w:val="TableParagraph"/>
                            <w:spacing w:before="14"/>
                            <w:rPr>
                              <w:rFonts w:ascii="Arial"/>
                            </w:rPr>
                          </w:pPr>
                        </w:p>
                        <w:p w14:paraId="0367FF14" w14:textId="77777777" w:rsidR="00622B1E" w:rsidRDefault="005752F3">
                          <w:pPr>
                            <w:pStyle w:val="TableParagraph"/>
                            <w:spacing w:line="251" w:lineRule="exact"/>
                            <w:ind w:left="114"/>
                            <w:rPr>
                              <w:rFonts w:ascii="Calibri"/>
                              <w:b/>
                            </w:rPr>
                          </w:pPr>
                          <w:r>
                            <w:rPr>
                              <w:rFonts w:ascii="Calibri"/>
                              <w:b/>
                              <w:color w:val="FFFFFF"/>
                              <w:spacing w:val="-2"/>
                            </w:rPr>
                            <w:t>Clinical</w:t>
                          </w:r>
                          <w:r>
                            <w:rPr>
                              <w:rFonts w:ascii="Calibri"/>
                              <w:b/>
                              <w:color w:val="FFFFFF"/>
                              <w:spacing w:val="13"/>
                            </w:rPr>
                            <w:t xml:space="preserve"> </w:t>
                          </w:r>
                          <w:r>
                            <w:rPr>
                              <w:rFonts w:ascii="Calibri"/>
                              <w:b/>
                              <w:color w:val="FFFFFF"/>
                              <w:spacing w:val="-2"/>
                            </w:rPr>
                            <w:t>Rationale/Medical</w:t>
                          </w:r>
                          <w:r>
                            <w:rPr>
                              <w:rFonts w:ascii="Calibri"/>
                              <w:b/>
                              <w:color w:val="FFFFFF"/>
                              <w:spacing w:val="11"/>
                            </w:rPr>
                            <w:t xml:space="preserve"> </w:t>
                          </w:r>
                          <w:r>
                            <w:rPr>
                              <w:rFonts w:ascii="Calibri"/>
                              <w:b/>
                              <w:color w:val="FFFFFF"/>
                              <w:spacing w:val="-2"/>
                            </w:rPr>
                            <w:t>Necessity</w:t>
                          </w:r>
                        </w:p>
                      </w:tc>
                      <w:tc>
                        <w:tcPr>
                          <w:tcW w:w="1440" w:type="dxa"/>
                          <w:shd w:val="clear" w:color="auto" w:fill="1F487C"/>
                        </w:tcPr>
                        <w:p w14:paraId="0367FF15" w14:textId="77777777" w:rsidR="00622B1E" w:rsidRDefault="00622B1E">
                          <w:pPr>
                            <w:pStyle w:val="TableParagraph"/>
                            <w:spacing w:before="239"/>
                            <w:rPr>
                              <w:rFonts w:ascii="Arial"/>
                            </w:rPr>
                          </w:pPr>
                        </w:p>
                        <w:p w14:paraId="0367FF16" w14:textId="77777777" w:rsidR="00622B1E" w:rsidRDefault="005752F3">
                          <w:pPr>
                            <w:pStyle w:val="TableParagraph"/>
                            <w:spacing w:before="1" w:line="237" w:lineRule="auto"/>
                            <w:ind w:left="115" w:right="187"/>
                            <w:rPr>
                              <w:rFonts w:ascii="Calibri"/>
                              <w:b/>
                            </w:rPr>
                          </w:pPr>
                          <w:r>
                            <w:rPr>
                              <w:rFonts w:ascii="Calibri"/>
                              <w:b/>
                              <w:color w:val="FFFFFF"/>
                              <w:spacing w:val="-2"/>
                            </w:rPr>
                            <w:t xml:space="preserve">Total </w:t>
                          </w:r>
                          <w:r>
                            <w:rPr>
                              <w:rFonts w:ascii="Calibri"/>
                              <w:b/>
                              <w:color w:val="FFFFFF"/>
                            </w:rPr>
                            <w:t>minutes</w:t>
                          </w:r>
                          <w:r>
                            <w:rPr>
                              <w:rFonts w:ascii="Calibri"/>
                              <w:b/>
                              <w:color w:val="FFFFFF"/>
                              <w:spacing w:val="-13"/>
                            </w:rPr>
                            <w:t xml:space="preserve"> </w:t>
                          </w:r>
                          <w:r>
                            <w:rPr>
                              <w:rFonts w:ascii="Calibri"/>
                              <w:b/>
                              <w:color w:val="FFFFFF"/>
                            </w:rPr>
                            <w:t>per</w:t>
                          </w:r>
                        </w:p>
                        <w:p w14:paraId="0367FF17" w14:textId="77777777" w:rsidR="00622B1E" w:rsidRDefault="005752F3">
                          <w:pPr>
                            <w:pStyle w:val="TableParagraph"/>
                            <w:spacing w:before="1" w:line="251" w:lineRule="exact"/>
                            <w:ind w:left="115"/>
                            <w:rPr>
                              <w:rFonts w:ascii="Calibri"/>
                              <w:b/>
                            </w:rPr>
                          </w:pPr>
                          <w:r>
                            <w:rPr>
                              <w:rFonts w:ascii="Calibri"/>
                              <w:b/>
                              <w:color w:val="FFFFFF"/>
                              <w:spacing w:val="-5"/>
                            </w:rPr>
                            <w:t>day</w:t>
                          </w:r>
                        </w:p>
                      </w:tc>
                    </w:tr>
                  </w:tbl>
                  <w:p w14:paraId="0367FF19" w14:textId="77777777" w:rsidR="00622B1E" w:rsidRDefault="00622B1E">
                    <w:pPr>
                      <w:pStyle w:val="BodyText"/>
                      <w:ind w:left="0"/>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7" w14:textId="77777777" w:rsidR="00622B1E" w:rsidRDefault="005752F3">
    <w:pPr>
      <w:pStyle w:val="BodyText"/>
      <w:spacing w:line="14" w:lineRule="auto"/>
      <w:ind w:left="0"/>
      <w:rPr>
        <w:sz w:val="20"/>
      </w:rPr>
    </w:pPr>
    <w:r>
      <w:rPr>
        <w:noProof/>
        <w:sz w:val="20"/>
      </w:rPr>
      <mc:AlternateContent>
        <mc:Choice Requires="wps">
          <w:drawing>
            <wp:anchor distT="0" distB="0" distL="0" distR="0" simplePos="0" relativeHeight="15748096" behindDoc="0" locked="0" layoutInCell="1" allowOverlap="1" wp14:anchorId="0367FEC5" wp14:editId="0367FEC6">
              <wp:simplePos x="0" y="0"/>
              <wp:positionH relativeFrom="page">
                <wp:posOffset>236220</wp:posOffset>
              </wp:positionH>
              <wp:positionV relativeFrom="page">
                <wp:posOffset>457200</wp:posOffset>
              </wp:positionV>
              <wp:extent cx="9514840" cy="1789429"/>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4840" cy="1789429"/>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622B1E" w14:paraId="0367FF1D" w14:textId="77777777">
                            <w:trPr>
                              <w:trHeight w:val="865"/>
                            </w:trPr>
                            <w:tc>
                              <w:tcPr>
                                <w:tcW w:w="14834" w:type="dxa"/>
                                <w:gridSpan w:val="5"/>
                                <w:shd w:val="clear" w:color="auto" w:fill="1F487C"/>
                              </w:tcPr>
                              <w:p w14:paraId="0367FF1A" w14:textId="77777777" w:rsidR="00622B1E" w:rsidRDefault="005752F3">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xml:space="preserve"> </w:t>
                                </w:r>
                                <w:r>
                                  <w:rPr>
                                    <w:rFonts w:ascii="Calibri"/>
                                    <w:b/>
                                    <w:color w:val="FFFFFF"/>
                                    <w:sz w:val="28"/>
                                  </w:rPr>
                                  <w:t>Case</w:t>
                                </w:r>
                                <w:r>
                                  <w:rPr>
                                    <w:rFonts w:ascii="Calibri"/>
                                    <w:b/>
                                    <w:color w:val="FFFFFF"/>
                                    <w:spacing w:val="-3"/>
                                    <w:sz w:val="28"/>
                                  </w:rPr>
                                  <w:t xml:space="preserve"> </w:t>
                                </w:r>
                                <w:r>
                                  <w:rPr>
                                    <w:rFonts w:ascii="Calibri"/>
                                    <w:b/>
                                    <w:color w:val="FFFFFF"/>
                                    <w:spacing w:val="-2"/>
                                    <w:sz w:val="28"/>
                                  </w:rPr>
                                  <w:t>Management</w:t>
                                </w:r>
                              </w:p>
                              <w:p w14:paraId="0367FF1B" w14:textId="77777777" w:rsidR="00622B1E" w:rsidRDefault="005752F3">
                                <w:pPr>
                                  <w:pStyle w:val="TableParagraph"/>
                                  <w:spacing w:before="42" w:line="122" w:lineRule="exact"/>
                                  <w:ind w:right="505"/>
                                  <w:jc w:val="right"/>
                                  <w:rPr>
                                    <w:rFonts w:ascii="Calibri"/>
                                    <w:sz w:val="16"/>
                                  </w:rPr>
                                </w:pPr>
                                <w:r>
                                  <w:rPr>
                                    <w:rFonts w:ascii="Calibri"/>
                                    <w:color w:val="FFFFFF"/>
                                    <w:spacing w:val="-2"/>
                                    <w:sz w:val="16"/>
                                  </w:rPr>
                                  <w:t>Revised</w:t>
                                </w:r>
                              </w:p>
                              <w:p w14:paraId="0367FF1C" w14:textId="77777777" w:rsidR="00622B1E" w:rsidRDefault="005752F3">
                                <w:pPr>
                                  <w:pStyle w:val="TableParagraph"/>
                                  <w:tabs>
                                    <w:tab w:val="left" w:pos="13796"/>
                                  </w:tabs>
                                  <w:spacing w:line="250" w:lineRule="exact"/>
                                  <w:ind w:left="114"/>
                                  <w:rPr>
                                    <w:rFonts w:ascii="Calibri"/>
                                    <w:sz w:val="28"/>
                                  </w:rPr>
                                </w:pPr>
                                <w:r>
                                  <w:rPr>
                                    <w:rFonts w:ascii="Calibri"/>
                                    <w:b/>
                                    <w:color w:val="FFFFFF"/>
                                    <w:sz w:val="28"/>
                                  </w:rPr>
                                  <w:t>Individualized</w:t>
                                </w:r>
                                <w:r>
                                  <w:rPr>
                                    <w:rFonts w:ascii="Calibri"/>
                                    <w:b/>
                                    <w:color w:val="FFFFFF"/>
                                    <w:spacing w:val="-7"/>
                                    <w:sz w:val="28"/>
                                  </w:rPr>
                                  <w:t xml:space="preserve"> </w:t>
                                </w:r>
                                <w:r>
                                  <w:rPr>
                                    <w:rFonts w:ascii="Calibri"/>
                                    <w:b/>
                                    <w:color w:val="FFFFFF"/>
                                    <w:sz w:val="28"/>
                                  </w:rPr>
                                  <w:t>Assessment</w:t>
                                </w:r>
                                <w:r>
                                  <w:rPr>
                                    <w:rFonts w:ascii="Calibri"/>
                                    <w:b/>
                                    <w:color w:val="FFFFFF"/>
                                    <w:spacing w:val="-5"/>
                                    <w:sz w:val="28"/>
                                  </w:rPr>
                                  <w:t xml:space="preserve"> </w:t>
                                </w:r>
                                <w:r>
                                  <w:rPr>
                                    <w:rFonts w:ascii="Calibri"/>
                                    <w:b/>
                                    <w:color w:val="FFFFFF"/>
                                    <w:sz w:val="28"/>
                                  </w:rPr>
                                  <w:t>for</w:t>
                                </w:r>
                                <w:r>
                                  <w:rPr>
                                    <w:rFonts w:ascii="Calibri"/>
                                    <w:b/>
                                    <w:color w:val="FFFFFF"/>
                                    <w:spacing w:val="-4"/>
                                    <w:sz w:val="28"/>
                                  </w:rPr>
                                  <w:t xml:space="preserve"> </w:t>
                                </w:r>
                                <w:r>
                                  <w:rPr>
                                    <w:rFonts w:ascii="Calibri"/>
                                    <w:b/>
                                    <w:color w:val="FFFFFF"/>
                                    <w:sz w:val="28"/>
                                  </w:rPr>
                                  <w:t>Skilled</w:t>
                                </w:r>
                                <w:r>
                                  <w:rPr>
                                    <w:rFonts w:ascii="Calibri"/>
                                    <w:b/>
                                    <w:color w:val="FFFFFF"/>
                                    <w:spacing w:val="-5"/>
                                    <w:sz w:val="28"/>
                                  </w:rPr>
                                  <w:t xml:space="preserve"> </w:t>
                                </w:r>
                                <w:r>
                                  <w:rPr>
                                    <w:rFonts w:ascii="Calibri"/>
                                    <w:b/>
                                    <w:color w:val="FFFFFF"/>
                                    <w:sz w:val="28"/>
                                  </w:rPr>
                                  <w:t>Nursing</w:t>
                                </w:r>
                                <w:r>
                                  <w:rPr>
                                    <w:rFonts w:ascii="Calibri"/>
                                    <w:b/>
                                    <w:color w:val="FFFFFF"/>
                                    <w:spacing w:val="-4"/>
                                    <w:sz w:val="28"/>
                                  </w:rPr>
                                  <w:t xml:space="preserve">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rsidR="00622B1E" w14:paraId="0367FF26" w14:textId="77777777">
                            <w:trPr>
                              <w:trHeight w:val="536"/>
                            </w:trPr>
                            <w:tc>
                              <w:tcPr>
                                <w:tcW w:w="4033" w:type="dxa"/>
                              </w:tcPr>
                              <w:p w14:paraId="0367FF1E" w14:textId="77777777" w:rsidR="00622B1E" w:rsidRDefault="00622B1E">
                                <w:pPr>
                                  <w:pStyle w:val="TableParagraph"/>
                                  <w:spacing w:before="14"/>
                                  <w:rPr>
                                    <w:rFonts w:ascii="Arial"/>
                                  </w:rPr>
                                </w:pPr>
                              </w:p>
                              <w:p w14:paraId="0367FF1F" w14:textId="77777777" w:rsidR="00622B1E" w:rsidRDefault="005752F3">
                                <w:pPr>
                                  <w:pStyle w:val="TableParagraph"/>
                                  <w:spacing w:line="249" w:lineRule="exact"/>
                                  <w:ind w:left="114"/>
                                  <w:rPr>
                                    <w:rFonts w:ascii="Calibri"/>
                                  </w:rPr>
                                </w:pPr>
                                <w:r>
                                  <w:rPr>
                                    <w:rFonts w:ascii="Calibri"/>
                                  </w:rPr>
                                  <w:t>Member</w:t>
                                </w:r>
                                <w:r>
                                  <w:rPr>
                                    <w:rFonts w:ascii="Calibri"/>
                                    <w:spacing w:val="-3"/>
                                  </w:rPr>
                                  <w:t xml:space="preserve"> </w:t>
                                </w:r>
                                <w:r>
                                  <w:rPr>
                                    <w:rFonts w:ascii="Calibri"/>
                                    <w:spacing w:val="-2"/>
                                  </w:rPr>
                                  <w:t>Name:</w:t>
                                </w:r>
                              </w:p>
                            </w:tc>
                            <w:tc>
                              <w:tcPr>
                                <w:tcW w:w="1728" w:type="dxa"/>
                                <w:gridSpan w:val="2"/>
                              </w:tcPr>
                              <w:p w14:paraId="0367FF20" w14:textId="77777777" w:rsidR="00622B1E" w:rsidRDefault="005752F3">
                                <w:pPr>
                                  <w:pStyle w:val="TableParagraph"/>
                                  <w:spacing w:line="267" w:lineRule="exact"/>
                                  <w:ind w:left="114"/>
                                  <w:rPr>
                                    <w:rFonts w:ascii="Calibri"/>
                                  </w:rPr>
                                </w:pPr>
                                <w:r>
                                  <w:rPr>
                                    <w:rFonts w:ascii="Calibri"/>
                                  </w:rPr>
                                  <w:t>Date</w:t>
                                </w:r>
                                <w:r>
                                  <w:rPr>
                                    <w:rFonts w:ascii="Calibri"/>
                                    <w:spacing w:val="-4"/>
                                  </w:rPr>
                                  <w:t xml:space="preserve"> </w:t>
                                </w:r>
                                <w:r>
                                  <w:rPr>
                                    <w:rFonts w:ascii="Calibri"/>
                                    <w:spacing w:val="-7"/>
                                  </w:rPr>
                                  <w:t>of</w:t>
                                </w:r>
                              </w:p>
                              <w:p w14:paraId="0367FF21" w14:textId="77777777" w:rsidR="00622B1E" w:rsidRDefault="005752F3">
                                <w:pPr>
                                  <w:pStyle w:val="TableParagraph"/>
                                  <w:spacing w:line="249" w:lineRule="exact"/>
                                  <w:ind w:left="114"/>
                                  <w:rPr>
                                    <w:rFonts w:ascii="Calibri"/>
                                  </w:rPr>
                                </w:pPr>
                                <w:r>
                                  <w:rPr>
                                    <w:rFonts w:ascii="Calibri"/>
                                    <w:spacing w:val="-2"/>
                                  </w:rPr>
                                  <w:t>Assessment:</w:t>
                                </w:r>
                              </w:p>
                            </w:tc>
                            <w:tc>
                              <w:tcPr>
                                <w:tcW w:w="7633" w:type="dxa"/>
                              </w:tcPr>
                              <w:p w14:paraId="0367FF22" w14:textId="77777777" w:rsidR="00622B1E" w:rsidRDefault="00622B1E">
                                <w:pPr>
                                  <w:pStyle w:val="TableParagraph"/>
                                  <w:spacing w:before="14"/>
                                  <w:rPr>
                                    <w:rFonts w:ascii="Arial"/>
                                  </w:rPr>
                                </w:pPr>
                              </w:p>
                              <w:p w14:paraId="0367FF23" w14:textId="77777777" w:rsidR="00622B1E" w:rsidRDefault="005752F3">
                                <w:pPr>
                                  <w:pStyle w:val="TableParagraph"/>
                                  <w:spacing w:line="249" w:lineRule="exact"/>
                                  <w:ind w:left="114"/>
                                  <w:rPr>
                                    <w:rFonts w:ascii="Calibri"/>
                                  </w:rPr>
                                </w:pPr>
                                <w:r>
                                  <w:rPr>
                                    <w:rFonts w:ascii="Calibri"/>
                                    <w:spacing w:val="-4"/>
                                  </w:rPr>
                                  <w:t>MID:</w:t>
                                </w:r>
                              </w:p>
                            </w:tc>
                            <w:tc>
                              <w:tcPr>
                                <w:tcW w:w="1440" w:type="dxa"/>
                              </w:tcPr>
                              <w:p w14:paraId="0367FF24" w14:textId="77777777" w:rsidR="00622B1E" w:rsidRDefault="00622B1E">
                                <w:pPr>
                                  <w:pStyle w:val="TableParagraph"/>
                                  <w:spacing w:before="14"/>
                                  <w:rPr>
                                    <w:rFonts w:ascii="Arial"/>
                                  </w:rPr>
                                </w:pPr>
                              </w:p>
                              <w:p w14:paraId="0367FF25" w14:textId="77777777" w:rsidR="00622B1E" w:rsidRDefault="005752F3">
                                <w:pPr>
                                  <w:pStyle w:val="TableParagraph"/>
                                  <w:spacing w:line="249" w:lineRule="exact"/>
                                  <w:ind w:left="115"/>
                                  <w:rPr>
                                    <w:rFonts w:ascii="Calibri"/>
                                  </w:rPr>
                                </w:pPr>
                                <w:r>
                                  <w:rPr>
                                    <w:rFonts w:ascii="Calibri"/>
                                    <w:spacing w:val="-4"/>
                                  </w:rPr>
                                  <w:t>DOB:</w:t>
                                </w:r>
                              </w:p>
                            </w:tc>
                          </w:tr>
                          <w:tr w:rsidR="00622B1E" w14:paraId="0367FF36" w14:textId="77777777">
                            <w:trPr>
                              <w:trHeight w:val="1297"/>
                            </w:trPr>
                            <w:tc>
                              <w:tcPr>
                                <w:tcW w:w="4033" w:type="dxa"/>
                                <w:shd w:val="clear" w:color="auto" w:fill="1F487C"/>
                              </w:tcPr>
                              <w:p w14:paraId="0367FF27" w14:textId="77777777" w:rsidR="00622B1E" w:rsidRDefault="00622B1E">
                                <w:pPr>
                                  <w:pStyle w:val="TableParagraph"/>
                                  <w:rPr>
                                    <w:rFonts w:ascii="Arial"/>
                                  </w:rPr>
                                </w:pPr>
                              </w:p>
                              <w:p w14:paraId="0367FF28" w14:textId="77777777" w:rsidR="00622B1E" w:rsidRDefault="00622B1E">
                                <w:pPr>
                                  <w:pStyle w:val="TableParagraph"/>
                                  <w:rPr>
                                    <w:rFonts w:ascii="Arial"/>
                                  </w:rPr>
                                </w:pPr>
                              </w:p>
                              <w:p w14:paraId="0367FF29" w14:textId="77777777" w:rsidR="00622B1E" w:rsidRDefault="00622B1E">
                                <w:pPr>
                                  <w:pStyle w:val="TableParagraph"/>
                                  <w:rPr>
                                    <w:rFonts w:ascii="Arial"/>
                                  </w:rPr>
                                </w:pPr>
                              </w:p>
                              <w:p w14:paraId="0367FF2A" w14:textId="77777777" w:rsidR="00622B1E" w:rsidRDefault="00622B1E">
                                <w:pPr>
                                  <w:pStyle w:val="TableParagraph"/>
                                  <w:spacing w:before="14"/>
                                  <w:rPr>
                                    <w:rFonts w:ascii="Arial"/>
                                  </w:rPr>
                                </w:pPr>
                              </w:p>
                              <w:p w14:paraId="0367FF2B" w14:textId="77777777" w:rsidR="00622B1E" w:rsidRDefault="005752F3">
                                <w:pPr>
                                  <w:pStyle w:val="TableParagraph"/>
                                  <w:spacing w:line="251" w:lineRule="exact"/>
                                  <w:ind w:left="114"/>
                                  <w:rPr>
                                    <w:rFonts w:ascii="Calibri"/>
                                    <w:b/>
                                  </w:rPr>
                                </w:pPr>
                                <w:r>
                                  <w:rPr>
                                    <w:rFonts w:ascii="Calibri"/>
                                    <w:b/>
                                    <w:color w:val="FFFFFF"/>
                                  </w:rPr>
                                  <w:t>Nursing</w:t>
                                </w:r>
                                <w:r>
                                  <w:rPr>
                                    <w:rFonts w:ascii="Calibri"/>
                                    <w:b/>
                                    <w:color w:val="FFFFFF"/>
                                    <w:spacing w:val="-6"/>
                                  </w:rPr>
                                  <w:t xml:space="preserve"> </w:t>
                                </w:r>
                                <w:r>
                                  <w:rPr>
                                    <w:rFonts w:ascii="Calibri"/>
                                    <w:b/>
                                    <w:color w:val="FFFFFF"/>
                                    <w:spacing w:val="-2"/>
                                  </w:rPr>
                                  <w:t>Interventions</w:t>
                                </w:r>
                              </w:p>
                            </w:tc>
                            <w:tc>
                              <w:tcPr>
                                <w:tcW w:w="864" w:type="dxa"/>
                                <w:shd w:val="clear" w:color="auto" w:fill="1F487C"/>
                                <w:textDirection w:val="btLr"/>
                              </w:tcPr>
                              <w:p w14:paraId="0367FF2C" w14:textId="77777777" w:rsidR="00622B1E" w:rsidRDefault="005752F3">
                                <w:pPr>
                                  <w:pStyle w:val="TableParagraph"/>
                                  <w:spacing w:before="202" w:line="244" w:lineRule="auto"/>
                                  <w:ind w:left="114" w:right="100"/>
                                  <w:rPr>
                                    <w:rFonts w:ascii="Calibri"/>
                                    <w:b/>
                                  </w:rPr>
                                </w:pPr>
                                <w:r>
                                  <w:rPr>
                                    <w:rFonts w:ascii="Calibri"/>
                                    <w:b/>
                                    <w:color w:val="FFFFFF"/>
                                  </w:rPr>
                                  <w:t xml:space="preserve">Time (in </w:t>
                                </w:r>
                                <w:r>
                                  <w:rPr>
                                    <w:rFonts w:ascii="Calibri"/>
                                    <w:b/>
                                    <w:color w:val="FFFFFF"/>
                                    <w:spacing w:val="-2"/>
                                  </w:rPr>
                                  <w:t>minutes)</w:t>
                                </w:r>
                              </w:p>
                            </w:tc>
                            <w:tc>
                              <w:tcPr>
                                <w:tcW w:w="864" w:type="dxa"/>
                                <w:shd w:val="clear" w:color="auto" w:fill="1F487C"/>
                                <w:textDirection w:val="btLr"/>
                              </w:tcPr>
                              <w:p w14:paraId="0367FF2D" w14:textId="77777777" w:rsidR="00622B1E" w:rsidRDefault="005752F3">
                                <w:pPr>
                                  <w:pStyle w:val="TableParagraph"/>
                                  <w:spacing w:before="202" w:line="244" w:lineRule="auto"/>
                                  <w:ind w:left="114" w:right="100"/>
                                  <w:rPr>
                                    <w:rFonts w:ascii="Calibri"/>
                                    <w:b/>
                                  </w:rPr>
                                </w:pPr>
                                <w:r>
                                  <w:rPr>
                                    <w:rFonts w:ascii="Calibri"/>
                                    <w:b/>
                                    <w:color w:val="FFFFFF"/>
                                    <w:spacing w:val="-2"/>
                                  </w:rPr>
                                  <w:t xml:space="preserve">Frequency </w:t>
                                </w:r>
                                <w:r>
                                  <w:rPr>
                                    <w:rFonts w:ascii="Calibri"/>
                                    <w:b/>
                                    <w:color w:val="FFFFFF"/>
                                  </w:rPr>
                                  <w:t>(x</w:t>
                                </w:r>
                                <w:r>
                                  <w:rPr>
                                    <w:rFonts w:ascii="Calibri"/>
                                    <w:b/>
                                    <w:color w:val="FFFFFF"/>
                                    <w:spacing w:val="-2"/>
                                  </w:rPr>
                                  <w:t xml:space="preserve"> </w:t>
                                </w:r>
                                <w:r>
                                  <w:rPr>
                                    <w:rFonts w:ascii="Calibri"/>
                                    <w:b/>
                                    <w:color w:val="FFFFFF"/>
                                  </w:rPr>
                                  <w:t>per</w:t>
                                </w:r>
                                <w:r>
                                  <w:rPr>
                                    <w:rFonts w:ascii="Calibri"/>
                                    <w:b/>
                                    <w:color w:val="FFFFFF"/>
                                    <w:spacing w:val="-1"/>
                                  </w:rPr>
                                  <w:t xml:space="preserve"> </w:t>
                                </w:r>
                                <w:r>
                                  <w:rPr>
                                    <w:rFonts w:ascii="Calibri"/>
                                    <w:b/>
                                    <w:color w:val="FFFFFF"/>
                                    <w:spacing w:val="-4"/>
                                  </w:rPr>
                                  <w:t>day)</w:t>
                                </w:r>
                              </w:p>
                            </w:tc>
                            <w:tc>
                              <w:tcPr>
                                <w:tcW w:w="7633" w:type="dxa"/>
                                <w:shd w:val="clear" w:color="auto" w:fill="1F487C"/>
                              </w:tcPr>
                              <w:p w14:paraId="0367FF2E" w14:textId="77777777" w:rsidR="00622B1E" w:rsidRDefault="00622B1E">
                                <w:pPr>
                                  <w:pStyle w:val="TableParagraph"/>
                                  <w:rPr>
                                    <w:rFonts w:ascii="Arial"/>
                                  </w:rPr>
                                </w:pPr>
                              </w:p>
                              <w:p w14:paraId="0367FF2F" w14:textId="77777777" w:rsidR="00622B1E" w:rsidRDefault="00622B1E">
                                <w:pPr>
                                  <w:pStyle w:val="TableParagraph"/>
                                  <w:rPr>
                                    <w:rFonts w:ascii="Arial"/>
                                  </w:rPr>
                                </w:pPr>
                              </w:p>
                              <w:p w14:paraId="0367FF30" w14:textId="77777777" w:rsidR="00622B1E" w:rsidRDefault="00622B1E">
                                <w:pPr>
                                  <w:pStyle w:val="TableParagraph"/>
                                  <w:rPr>
                                    <w:rFonts w:ascii="Arial"/>
                                  </w:rPr>
                                </w:pPr>
                              </w:p>
                              <w:p w14:paraId="0367FF31" w14:textId="77777777" w:rsidR="00622B1E" w:rsidRDefault="00622B1E">
                                <w:pPr>
                                  <w:pStyle w:val="TableParagraph"/>
                                  <w:spacing w:before="14"/>
                                  <w:rPr>
                                    <w:rFonts w:ascii="Arial"/>
                                  </w:rPr>
                                </w:pPr>
                              </w:p>
                              <w:p w14:paraId="0367FF32" w14:textId="77777777" w:rsidR="00622B1E" w:rsidRDefault="005752F3">
                                <w:pPr>
                                  <w:pStyle w:val="TableParagraph"/>
                                  <w:spacing w:line="251" w:lineRule="exact"/>
                                  <w:ind w:left="114"/>
                                  <w:rPr>
                                    <w:rFonts w:ascii="Calibri"/>
                                    <w:b/>
                                  </w:rPr>
                                </w:pPr>
                                <w:r>
                                  <w:rPr>
                                    <w:rFonts w:ascii="Calibri"/>
                                    <w:b/>
                                    <w:color w:val="FFFFFF"/>
                                    <w:spacing w:val="-2"/>
                                  </w:rPr>
                                  <w:t>Clinical</w:t>
                                </w:r>
                                <w:r>
                                  <w:rPr>
                                    <w:rFonts w:ascii="Calibri"/>
                                    <w:b/>
                                    <w:color w:val="FFFFFF"/>
                                    <w:spacing w:val="13"/>
                                  </w:rPr>
                                  <w:t xml:space="preserve"> </w:t>
                                </w:r>
                                <w:r>
                                  <w:rPr>
                                    <w:rFonts w:ascii="Calibri"/>
                                    <w:b/>
                                    <w:color w:val="FFFFFF"/>
                                    <w:spacing w:val="-2"/>
                                  </w:rPr>
                                  <w:t>Rationale/Medical</w:t>
                                </w:r>
                                <w:r>
                                  <w:rPr>
                                    <w:rFonts w:ascii="Calibri"/>
                                    <w:b/>
                                    <w:color w:val="FFFFFF"/>
                                    <w:spacing w:val="11"/>
                                  </w:rPr>
                                  <w:t xml:space="preserve"> </w:t>
                                </w:r>
                                <w:r>
                                  <w:rPr>
                                    <w:rFonts w:ascii="Calibri"/>
                                    <w:b/>
                                    <w:color w:val="FFFFFF"/>
                                    <w:spacing w:val="-2"/>
                                  </w:rPr>
                                  <w:t>Necessity</w:t>
                                </w:r>
                              </w:p>
                            </w:tc>
                            <w:tc>
                              <w:tcPr>
                                <w:tcW w:w="1440" w:type="dxa"/>
                                <w:shd w:val="clear" w:color="auto" w:fill="1F487C"/>
                              </w:tcPr>
                              <w:p w14:paraId="0367FF33" w14:textId="77777777" w:rsidR="00622B1E" w:rsidRDefault="00622B1E">
                                <w:pPr>
                                  <w:pStyle w:val="TableParagraph"/>
                                  <w:spacing w:before="239"/>
                                  <w:rPr>
                                    <w:rFonts w:ascii="Arial"/>
                                  </w:rPr>
                                </w:pPr>
                              </w:p>
                              <w:p w14:paraId="0367FF34" w14:textId="77777777" w:rsidR="00622B1E" w:rsidRDefault="005752F3">
                                <w:pPr>
                                  <w:pStyle w:val="TableParagraph"/>
                                  <w:spacing w:before="1" w:line="237" w:lineRule="auto"/>
                                  <w:ind w:left="115" w:right="187"/>
                                  <w:rPr>
                                    <w:rFonts w:ascii="Calibri"/>
                                    <w:b/>
                                  </w:rPr>
                                </w:pPr>
                                <w:r>
                                  <w:rPr>
                                    <w:rFonts w:ascii="Calibri"/>
                                    <w:b/>
                                    <w:color w:val="FFFFFF"/>
                                    <w:spacing w:val="-2"/>
                                  </w:rPr>
                                  <w:t xml:space="preserve">Total </w:t>
                                </w:r>
                                <w:r>
                                  <w:rPr>
                                    <w:rFonts w:ascii="Calibri"/>
                                    <w:b/>
                                    <w:color w:val="FFFFFF"/>
                                  </w:rPr>
                                  <w:t>minutes</w:t>
                                </w:r>
                                <w:r>
                                  <w:rPr>
                                    <w:rFonts w:ascii="Calibri"/>
                                    <w:b/>
                                    <w:color w:val="FFFFFF"/>
                                    <w:spacing w:val="-13"/>
                                  </w:rPr>
                                  <w:t xml:space="preserve"> </w:t>
                                </w:r>
                                <w:r>
                                  <w:rPr>
                                    <w:rFonts w:ascii="Calibri"/>
                                    <w:b/>
                                    <w:color w:val="FFFFFF"/>
                                  </w:rPr>
                                  <w:t>per</w:t>
                                </w:r>
                              </w:p>
                              <w:p w14:paraId="0367FF35" w14:textId="77777777" w:rsidR="00622B1E" w:rsidRDefault="005752F3">
                                <w:pPr>
                                  <w:pStyle w:val="TableParagraph"/>
                                  <w:spacing w:before="1" w:line="251" w:lineRule="exact"/>
                                  <w:ind w:left="115"/>
                                  <w:rPr>
                                    <w:rFonts w:ascii="Calibri"/>
                                    <w:b/>
                                  </w:rPr>
                                </w:pPr>
                                <w:r>
                                  <w:rPr>
                                    <w:rFonts w:ascii="Calibri"/>
                                    <w:b/>
                                    <w:color w:val="FFFFFF"/>
                                    <w:spacing w:val="-5"/>
                                  </w:rPr>
                                  <w:t>day</w:t>
                                </w:r>
                              </w:p>
                            </w:tc>
                          </w:tr>
                        </w:tbl>
                        <w:p w14:paraId="0367FF37" w14:textId="77777777" w:rsidR="00622B1E" w:rsidRDefault="00622B1E">
                          <w:pPr>
                            <w:pStyle w:val="BodyText"/>
                            <w:ind w:left="0"/>
                          </w:pPr>
                        </w:p>
                      </w:txbxContent>
                    </wps:txbx>
                    <wps:bodyPr wrap="square" lIns="0" tIns="0" rIns="0" bIns="0" rtlCol="0">
                      <a:noAutofit/>
                    </wps:bodyPr>
                  </wps:wsp>
                </a:graphicData>
              </a:graphic>
            </wp:anchor>
          </w:drawing>
        </mc:Choice>
        <mc:Fallback>
          <w:pict>
            <v:shapetype w14:anchorId="0367FEC5" id="_x0000_t202" coordsize="21600,21600" o:spt="202" path="m,l,21600r21600,l21600,xe">
              <v:stroke joinstyle="miter"/>
              <v:path gradientshapeok="t" o:connecttype="rect"/>
            </v:shapetype>
            <v:shape id="Textbox 82" o:spid="_x0000_s1072" type="#_x0000_t202" style="position:absolute;margin-left:18.6pt;margin-top:36pt;width:749.2pt;height:140.9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622B1E" w14:paraId="0367FF1D" w14:textId="77777777">
                      <w:trPr>
                        <w:trHeight w:val="865"/>
                      </w:trPr>
                      <w:tc>
                        <w:tcPr>
                          <w:tcW w:w="14834" w:type="dxa"/>
                          <w:gridSpan w:val="5"/>
                          <w:shd w:val="clear" w:color="auto" w:fill="1F487C"/>
                        </w:tcPr>
                        <w:p w14:paraId="0367FF1A" w14:textId="77777777" w:rsidR="00622B1E" w:rsidRDefault="005752F3">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xml:space="preserve"> </w:t>
                          </w:r>
                          <w:r>
                            <w:rPr>
                              <w:rFonts w:ascii="Calibri"/>
                              <w:b/>
                              <w:color w:val="FFFFFF"/>
                              <w:sz w:val="28"/>
                            </w:rPr>
                            <w:t>Case</w:t>
                          </w:r>
                          <w:r>
                            <w:rPr>
                              <w:rFonts w:ascii="Calibri"/>
                              <w:b/>
                              <w:color w:val="FFFFFF"/>
                              <w:spacing w:val="-3"/>
                              <w:sz w:val="28"/>
                            </w:rPr>
                            <w:t xml:space="preserve"> </w:t>
                          </w:r>
                          <w:r>
                            <w:rPr>
                              <w:rFonts w:ascii="Calibri"/>
                              <w:b/>
                              <w:color w:val="FFFFFF"/>
                              <w:spacing w:val="-2"/>
                              <w:sz w:val="28"/>
                            </w:rPr>
                            <w:t>Management</w:t>
                          </w:r>
                        </w:p>
                        <w:p w14:paraId="0367FF1B" w14:textId="77777777" w:rsidR="00622B1E" w:rsidRDefault="005752F3">
                          <w:pPr>
                            <w:pStyle w:val="TableParagraph"/>
                            <w:spacing w:before="42" w:line="122" w:lineRule="exact"/>
                            <w:ind w:right="505"/>
                            <w:jc w:val="right"/>
                            <w:rPr>
                              <w:rFonts w:ascii="Calibri"/>
                              <w:sz w:val="16"/>
                            </w:rPr>
                          </w:pPr>
                          <w:r>
                            <w:rPr>
                              <w:rFonts w:ascii="Calibri"/>
                              <w:color w:val="FFFFFF"/>
                              <w:spacing w:val="-2"/>
                              <w:sz w:val="16"/>
                            </w:rPr>
                            <w:t>Revised</w:t>
                          </w:r>
                        </w:p>
                        <w:p w14:paraId="0367FF1C" w14:textId="77777777" w:rsidR="00622B1E" w:rsidRDefault="005752F3">
                          <w:pPr>
                            <w:pStyle w:val="TableParagraph"/>
                            <w:tabs>
                              <w:tab w:val="left" w:pos="13796"/>
                            </w:tabs>
                            <w:spacing w:line="250" w:lineRule="exact"/>
                            <w:ind w:left="114"/>
                            <w:rPr>
                              <w:rFonts w:ascii="Calibri"/>
                              <w:sz w:val="28"/>
                            </w:rPr>
                          </w:pPr>
                          <w:r>
                            <w:rPr>
                              <w:rFonts w:ascii="Calibri"/>
                              <w:b/>
                              <w:color w:val="FFFFFF"/>
                              <w:sz w:val="28"/>
                            </w:rPr>
                            <w:t>Individualized</w:t>
                          </w:r>
                          <w:r>
                            <w:rPr>
                              <w:rFonts w:ascii="Calibri"/>
                              <w:b/>
                              <w:color w:val="FFFFFF"/>
                              <w:spacing w:val="-7"/>
                              <w:sz w:val="28"/>
                            </w:rPr>
                            <w:t xml:space="preserve"> </w:t>
                          </w:r>
                          <w:r>
                            <w:rPr>
                              <w:rFonts w:ascii="Calibri"/>
                              <w:b/>
                              <w:color w:val="FFFFFF"/>
                              <w:sz w:val="28"/>
                            </w:rPr>
                            <w:t>Assessment</w:t>
                          </w:r>
                          <w:r>
                            <w:rPr>
                              <w:rFonts w:ascii="Calibri"/>
                              <w:b/>
                              <w:color w:val="FFFFFF"/>
                              <w:spacing w:val="-5"/>
                              <w:sz w:val="28"/>
                            </w:rPr>
                            <w:t xml:space="preserve"> </w:t>
                          </w:r>
                          <w:r>
                            <w:rPr>
                              <w:rFonts w:ascii="Calibri"/>
                              <w:b/>
                              <w:color w:val="FFFFFF"/>
                              <w:sz w:val="28"/>
                            </w:rPr>
                            <w:t>for</w:t>
                          </w:r>
                          <w:r>
                            <w:rPr>
                              <w:rFonts w:ascii="Calibri"/>
                              <w:b/>
                              <w:color w:val="FFFFFF"/>
                              <w:spacing w:val="-4"/>
                              <w:sz w:val="28"/>
                            </w:rPr>
                            <w:t xml:space="preserve"> </w:t>
                          </w:r>
                          <w:r>
                            <w:rPr>
                              <w:rFonts w:ascii="Calibri"/>
                              <w:b/>
                              <w:color w:val="FFFFFF"/>
                              <w:sz w:val="28"/>
                            </w:rPr>
                            <w:t>Skilled</w:t>
                          </w:r>
                          <w:r>
                            <w:rPr>
                              <w:rFonts w:ascii="Calibri"/>
                              <w:b/>
                              <w:color w:val="FFFFFF"/>
                              <w:spacing w:val="-5"/>
                              <w:sz w:val="28"/>
                            </w:rPr>
                            <w:t xml:space="preserve"> </w:t>
                          </w:r>
                          <w:r>
                            <w:rPr>
                              <w:rFonts w:ascii="Calibri"/>
                              <w:b/>
                              <w:color w:val="FFFFFF"/>
                              <w:sz w:val="28"/>
                            </w:rPr>
                            <w:t>Nursing</w:t>
                          </w:r>
                          <w:r>
                            <w:rPr>
                              <w:rFonts w:ascii="Calibri"/>
                              <w:b/>
                              <w:color w:val="FFFFFF"/>
                              <w:spacing w:val="-4"/>
                              <w:sz w:val="28"/>
                            </w:rPr>
                            <w:t xml:space="preserve">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rsidR="00622B1E" w14:paraId="0367FF26" w14:textId="77777777">
                      <w:trPr>
                        <w:trHeight w:val="536"/>
                      </w:trPr>
                      <w:tc>
                        <w:tcPr>
                          <w:tcW w:w="4033" w:type="dxa"/>
                        </w:tcPr>
                        <w:p w14:paraId="0367FF1E" w14:textId="77777777" w:rsidR="00622B1E" w:rsidRDefault="00622B1E">
                          <w:pPr>
                            <w:pStyle w:val="TableParagraph"/>
                            <w:spacing w:before="14"/>
                            <w:rPr>
                              <w:rFonts w:ascii="Arial"/>
                            </w:rPr>
                          </w:pPr>
                        </w:p>
                        <w:p w14:paraId="0367FF1F" w14:textId="77777777" w:rsidR="00622B1E" w:rsidRDefault="005752F3">
                          <w:pPr>
                            <w:pStyle w:val="TableParagraph"/>
                            <w:spacing w:line="249" w:lineRule="exact"/>
                            <w:ind w:left="114"/>
                            <w:rPr>
                              <w:rFonts w:ascii="Calibri"/>
                            </w:rPr>
                          </w:pPr>
                          <w:r>
                            <w:rPr>
                              <w:rFonts w:ascii="Calibri"/>
                            </w:rPr>
                            <w:t>Member</w:t>
                          </w:r>
                          <w:r>
                            <w:rPr>
                              <w:rFonts w:ascii="Calibri"/>
                              <w:spacing w:val="-3"/>
                            </w:rPr>
                            <w:t xml:space="preserve"> </w:t>
                          </w:r>
                          <w:r>
                            <w:rPr>
                              <w:rFonts w:ascii="Calibri"/>
                              <w:spacing w:val="-2"/>
                            </w:rPr>
                            <w:t>Name:</w:t>
                          </w:r>
                        </w:p>
                      </w:tc>
                      <w:tc>
                        <w:tcPr>
                          <w:tcW w:w="1728" w:type="dxa"/>
                          <w:gridSpan w:val="2"/>
                        </w:tcPr>
                        <w:p w14:paraId="0367FF20" w14:textId="77777777" w:rsidR="00622B1E" w:rsidRDefault="005752F3">
                          <w:pPr>
                            <w:pStyle w:val="TableParagraph"/>
                            <w:spacing w:line="267" w:lineRule="exact"/>
                            <w:ind w:left="114"/>
                            <w:rPr>
                              <w:rFonts w:ascii="Calibri"/>
                            </w:rPr>
                          </w:pPr>
                          <w:r>
                            <w:rPr>
                              <w:rFonts w:ascii="Calibri"/>
                            </w:rPr>
                            <w:t>Date</w:t>
                          </w:r>
                          <w:r>
                            <w:rPr>
                              <w:rFonts w:ascii="Calibri"/>
                              <w:spacing w:val="-4"/>
                            </w:rPr>
                            <w:t xml:space="preserve"> </w:t>
                          </w:r>
                          <w:r>
                            <w:rPr>
                              <w:rFonts w:ascii="Calibri"/>
                              <w:spacing w:val="-7"/>
                            </w:rPr>
                            <w:t>of</w:t>
                          </w:r>
                        </w:p>
                        <w:p w14:paraId="0367FF21" w14:textId="77777777" w:rsidR="00622B1E" w:rsidRDefault="005752F3">
                          <w:pPr>
                            <w:pStyle w:val="TableParagraph"/>
                            <w:spacing w:line="249" w:lineRule="exact"/>
                            <w:ind w:left="114"/>
                            <w:rPr>
                              <w:rFonts w:ascii="Calibri"/>
                            </w:rPr>
                          </w:pPr>
                          <w:r>
                            <w:rPr>
                              <w:rFonts w:ascii="Calibri"/>
                              <w:spacing w:val="-2"/>
                            </w:rPr>
                            <w:t>Assessment:</w:t>
                          </w:r>
                        </w:p>
                      </w:tc>
                      <w:tc>
                        <w:tcPr>
                          <w:tcW w:w="7633" w:type="dxa"/>
                        </w:tcPr>
                        <w:p w14:paraId="0367FF22" w14:textId="77777777" w:rsidR="00622B1E" w:rsidRDefault="00622B1E">
                          <w:pPr>
                            <w:pStyle w:val="TableParagraph"/>
                            <w:spacing w:before="14"/>
                            <w:rPr>
                              <w:rFonts w:ascii="Arial"/>
                            </w:rPr>
                          </w:pPr>
                        </w:p>
                        <w:p w14:paraId="0367FF23" w14:textId="77777777" w:rsidR="00622B1E" w:rsidRDefault="005752F3">
                          <w:pPr>
                            <w:pStyle w:val="TableParagraph"/>
                            <w:spacing w:line="249" w:lineRule="exact"/>
                            <w:ind w:left="114"/>
                            <w:rPr>
                              <w:rFonts w:ascii="Calibri"/>
                            </w:rPr>
                          </w:pPr>
                          <w:r>
                            <w:rPr>
                              <w:rFonts w:ascii="Calibri"/>
                              <w:spacing w:val="-4"/>
                            </w:rPr>
                            <w:t>MID:</w:t>
                          </w:r>
                        </w:p>
                      </w:tc>
                      <w:tc>
                        <w:tcPr>
                          <w:tcW w:w="1440" w:type="dxa"/>
                        </w:tcPr>
                        <w:p w14:paraId="0367FF24" w14:textId="77777777" w:rsidR="00622B1E" w:rsidRDefault="00622B1E">
                          <w:pPr>
                            <w:pStyle w:val="TableParagraph"/>
                            <w:spacing w:before="14"/>
                            <w:rPr>
                              <w:rFonts w:ascii="Arial"/>
                            </w:rPr>
                          </w:pPr>
                        </w:p>
                        <w:p w14:paraId="0367FF25" w14:textId="77777777" w:rsidR="00622B1E" w:rsidRDefault="005752F3">
                          <w:pPr>
                            <w:pStyle w:val="TableParagraph"/>
                            <w:spacing w:line="249" w:lineRule="exact"/>
                            <w:ind w:left="115"/>
                            <w:rPr>
                              <w:rFonts w:ascii="Calibri"/>
                            </w:rPr>
                          </w:pPr>
                          <w:r>
                            <w:rPr>
                              <w:rFonts w:ascii="Calibri"/>
                              <w:spacing w:val="-4"/>
                            </w:rPr>
                            <w:t>DOB:</w:t>
                          </w:r>
                        </w:p>
                      </w:tc>
                    </w:tr>
                    <w:tr w:rsidR="00622B1E" w14:paraId="0367FF36" w14:textId="77777777">
                      <w:trPr>
                        <w:trHeight w:val="1297"/>
                      </w:trPr>
                      <w:tc>
                        <w:tcPr>
                          <w:tcW w:w="4033" w:type="dxa"/>
                          <w:shd w:val="clear" w:color="auto" w:fill="1F487C"/>
                        </w:tcPr>
                        <w:p w14:paraId="0367FF27" w14:textId="77777777" w:rsidR="00622B1E" w:rsidRDefault="00622B1E">
                          <w:pPr>
                            <w:pStyle w:val="TableParagraph"/>
                            <w:rPr>
                              <w:rFonts w:ascii="Arial"/>
                            </w:rPr>
                          </w:pPr>
                        </w:p>
                        <w:p w14:paraId="0367FF28" w14:textId="77777777" w:rsidR="00622B1E" w:rsidRDefault="00622B1E">
                          <w:pPr>
                            <w:pStyle w:val="TableParagraph"/>
                            <w:rPr>
                              <w:rFonts w:ascii="Arial"/>
                            </w:rPr>
                          </w:pPr>
                        </w:p>
                        <w:p w14:paraId="0367FF29" w14:textId="77777777" w:rsidR="00622B1E" w:rsidRDefault="00622B1E">
                          <w:pPr>
                            <w:pStyle w:val="TableParagraph"/>
                            <w:rPr>
                              <w:rFonts w:ascii="Arial"/>
                            </w:rPr>
                          </w:pPr>
                        </w:p>
                        <w:p w14:paraId="0367FF2A" w14:textId="77777777" w:rsidR="00622B1E" w:rsidRDefault="00622B1E">
                          <w:pPr>
                            <w:pStyle w:val="TableParagraph"/>
                            <w:spacing w:before="14"/>
                            <w:rPr>
                              <w:rFonts w:ascii="Arial"/>
                            </w:rPr>
                          </w:pPr>
                        </w:p>
                        <w:p w14:paraId="0367FF2B" w14:textId="77777777" w:rsidR="00622B1E" w:rsidRDefault="005752F3">
                          <w:pPr>
                            <w:pStyle w:val="TableParagraph"/>
                            <w:spacing w:line="251" w:lineRule="exact"/>
                            <w:ind w:left="114"/>
                            <w:rPr>
                              <w:rFonts w:ascii="Calibri"/>
                              <w:b/>
                            </w:rPr>
                          </w:pPr>
                          <w:r>
                            <w:rPr>
                              <w:rFonts w:ascii="Calibri"/>
                              <w:b/>
                              <w:color w:val="FFFFFF"/>
                            </w:rPr>
                            <w:t>Nursing</w:t>
                          </w:r>
                          <w:r>
                            <w:rPr>
                              <w:rFonts w:ascii="Calibri"/>
                              <w:b/>
                              <w:color w:val="FFFFFF"/>
                              <w:spacing w:val="-6"/>
                            </w:rPr>
                            <w:t xml:space="preserve"> </w:t>
                          </w:r>
                          <w:r>
                            <w:rPr>
                              <w:rFonts w:ascii="Calibri"/>
                              <w:b/>
                              <w:color w:val="FFFFFF"/>
                              <w:spacing w:val="-2"/>
                            </w:rPr>
                            <w:t>Interventions</w:t>
                          </w:r>
                        </w:p>
                      </w:tc>
                      <w:tc>
                        <w:tcPr>
                          <w:tcW w:w="864" w:type="dxa"/>
                          <w:shd w:val="clear" w:color="auto" w:fill="1F487C"/>
                          <w:textDirection w:val="btLr"/>
                        </w:tcPr>
                        <w:p w14:paraId="0367FF2C" w14:textId="77777777" w:rsidR="00622B1E" w:rsidRDefault="005752F3">
                          <w:pPr>
                            <w:pStyle w:val="TableParagraph"/>
                            <w:spacing w:before="202" w:line="244" w:lineRule="auto"/>
                            <w:ind w:left="114" w:right="100"/>
                            <w:rPr>
                              <w:rFonts w:ascii="Calibri"/>
                              <w:b/>
                            </w:rPr>
                          </w:pPr>
                          <w:r>
                            <w:rPr>
                              <w:rFonts w:ascii="Calibri"/>
                              <w:b/>
                              <w:color w:val="FFFFFF"/>
                            </w:rPr>
                            <w:t xml:space="preserve">Time (in </w:t>
                          </w:r>
                          <w:r>
                            <w:rPr>
                              <w:rFonts w:ascii="Calibri"/>
                              <w:b/>
                              <w:color w:val="FFFFFF"/>
                              <w:spacing w:val="-2"/>
                            </w:rPr>
                            <w:t>minutes)</w:t>
                          </w:r>
                        </w:p>
                      </w:tc>
                      <w:tc>
                        <w:tcPr>
                          <w:tcW w:w="864" w:type="dxa"/>
                          <w:shd w:val="clear" w:color="auto" w:fill="1F487C"/>
                          <w:textDirection w:val="btLr"/>
                        </w:tcPr>
                        <w:p w14:paraId="0367FF2D" w14:textId="77777777" w:rsidR="00622B1E" w:rsidRDefault="005752F3">
                          <w:pPr>
                            <w:pStyle w:val="TableParagraph"/>
                            <w:spacing w:before="202" w:line="244" w:lineRule="auto"/>
                            <w:ind w:left="114" w:right="100"/>
                            <w:rPr>
                              <w:rFonts w:ascii="Calibri"/>
                              <w:b/>
                            </w:rPr>
                          </w:pPr>
                          <w:r>
                            <w:rPr>
                              <w:rFonts w:ascii="Calibri"/>
                              <w:b/>
                              <w:color w:val="FFFFFF"/>
                              <w:spacing w:val="-2"/>
                            </w:rPr>
                            <w:t xml:space="preserve">Frequency </w:t>
                          </w:r>
                          <w:r>
                            <w:rPr>
                              <w:rFonts w:ascii="Calibri"/>
                              <w:b/>
                              <w:color w:val="FFFFFF"/>
                            </w:rPr>
                            <w:t>(x</w:t>
                          </w:r>
                          <w:r>
                            <w:rPr>
                              <w:rFonts w:ascii="Calibri"/>
                              <w:b/>
                              <w:color w:val="FFFFFF"/>
                              <w:spacing w:val="-2"/>
                            </w:rPr>
                            <w:t xml:space="preserve"> </w:t>
                          </w:r>
                          <w:r>
                            <w:rPr>
                              <w:rFonts w:ascii="Calibri"/>
                              <w:b/>
                              <w:color w:val="FFFFFF"/>
                            </w:rPr>
                            <w:t>per</w:t>
                          </w:r>
                          <w:r>
                            <w:rPr>
                              <w:rFonts w:ascii="Calibri"/>
                              <w:b/>
                              <w:color w:val="FFFFFF"/>
                              <w:spacing w:val="-1"/>
                            </w:rPr>
                            <w:t xml:space="preserve"> </w:t>
                          </w:r>
                          <w:r>
                            <w:rPr>
                              <w:rFonts w:ascii="Calibri"/>
                              <w:b/>
                              <w:color w:val="FFFFFF"/>
                              <w:spacing w:val="-4"/>
                            </w:rPr>
                            <w:t>day)</w:t>
                          </w:r>
                        </w:p>
                      </w:tc>
                      <w:tc>
                        <w:tcPr>
                          <w:tcW w:w="7633" w:type="dxa"/>
                          <w:shd w:val="clear" w:color="auto" w:fill="1F487C"/>
                        </w:tcPr>
                        <w:p w14:paraId="0367FF2E" w14:textId="77777777" w:rsidR="00622B1E" w:rsidRDefault="00622B1E">
                          <w:pPr>
                            <w:pStyle w:val="TableParagraph"/>
                            <w:rPr>
                              <w:rFonts w:ascii="Arial"/>
                            </w:rPr>
                          </w:pPr>
                        </w:p>
                        <w:p w14:paraId="0367FF2F" w14:textId="77777777" w:rsidR="00622B1E" w:rsidRDefault="00622B1E">
                          <w:pPr>
                            <w:pStyle w:val="TableParagraph"/>
                            <w:rPr>
                              <w:rFonts w:ascii="Arial"/>
                            </w:rPr>
                          </w:pPr>
                        </w:p>
                        <w:p w14:paraId="0367FF30" w14:textId="77777777" w:rsidR="00622B1E" w:rsidRDefault="00622B1E">
                          <w:pPr>
                            <w:pStyle w:val="TableParagraph"/>
                            <w:rPr>
                              <w:rFonts w:ascii="Arial"/>
                            </w:rPr>
                          </w:pPr>
                        </w:p>
                        <w:p w14:paraId="0367FF31" w14:textId="77777777" w:rsidR="00622B1E" w:rsidRDefault="00622B1E">
                          <w:pPr>
                            <w:pStyle w:val="TableParagraph"/>
                            <w:spacing w:before="14"/>
                            <w:rPr>
                              <w:rFonts w:ascii="Arial"/>
                            </w:rPr>
                          </w:pPr>
                        </w:p>
                        <w:p w14:paraId="0367FF32" w14:textId="77777777" w:rsidR="00622B1E" w:rsidRDefault="005752F3">
                          <w:pPr>
                            <w:pStyle w:val="TableParagraph"/>
                            <w:spacing w:line="251" w:lineRule="exact"/>
                            <w:ind w:left="114"/>
                            <w:rPr>
                              <w:rFonts w:ascii="Calibri"/>
                              <w:b/>
                            </w:rPr>
                          </w:pPr>
                          <w:r>
                            <w:rPr>
                              <w:rFonts w:ascii="Calibri"/>
                              <w:b/>
                              <w:color w:val="FFFFFF"/>
                              <w:spacing w:val="-2"/>
                            </w:rPr>
                            <w:t>Clinical</w:t>
                          </w:r>
                          <w:r>
                            <w:rPr>
                              <w:rFonts w:ascii="Calibri"/>
                              <w:b/>
                              <w:color w:val="FFFFFF"/>
                              <w:spacing w:val="13"/>
                            </w:rPr>
                            <w:t xml:space="preserve"> </w:t>
                          </w:r>
                          <w:r>
                            <w:rPr>
                              <w:rFonts w:ascii="Calibri"/>
                              <w:b/>
                              <w:color w:val="FFFFFF"/>
                              <w:spacing w:val="-2"/>
                            </w:rPr>
                            <w:t>Rationale/Medical</w:t>
                          </w:r>
                          <w:r>
                            <w:rPr>
                              <w:rFonts w:ascii="Calibri"/>
                              <w:b/>
                              <w:color w:val="FFFFFF"/>
                              <w:spacing w:val="11"/>
                            </w:rPr>
                            <w:t xml:space="preserve"> </w:t>
                          </w:r>
                          <w:r>
                            <w:rPr>
                              <w:rFonts w:ascii="Calibri"/>
                              <w:b/>
                              <w:color w:val="FFFFFF"/>
                              <w:spacing w:val="-2"/>
                            </w:rPr>
                            <w:t>Necessity</w:t>
                          </w:r>
                        </w:p>
                      </w:tc>
                      <w:tc>
                        <w:tcPr>
                          <w:tcW w:w="1440" w:type="dxa"/>
                          <w:shd w:val="clear" w:color="auto" w:fill="1F487C"/>
                        </w:tcPr>
                        <w:p w14:paraId="0367FF33" w14:textId="77777777" w:rsidR="00622B1E" w:rsidRDefault="00622B1E">
                          <w:pPr>
                            <w:pStyle w:val="TableParagraph"/>
                            <w:spacing w:before="239"/>
                            <w:rPr>
                              <w:rFonts w:ascii="Arial"/>
                            </w:rPr>
                          </w:pPr>
                        </w:p>
                        <w:p w14:paraId="0367FF34" w14:textId="77777777" w:rsidR="00622B1E" w:rsidRDefault="005752F3">
                          <w:pPr>
                            <w:pStyle w:val="TableParagraph"/>
                            <w:spacing w:before="1" w:line="237" w:lineRule="auto"/>
                            <w:ind w:left="115" w:right="187"/>
                            <w:rPr>
                              <w:rFonts w:ascii="Calibri"/>
                              <w:b/>
                            </w:rPr>
                          </w:pPr>
                          <w:r>
                            <w:rPr>
                              <w:rFonts w:ascii="Calibri"/>
                              <w:b/>
                              <w:color w:val="FFFFFF"/>
                              <w:spacing w:val="-2"/>
                            </w:rPr>
                            <w:t xml:space="preserve">Total </w:t>
                          </w:r>
                          <w:r>
                            <w:rPr>
                              <w:rFonts w:ascii="Calibri"/>
                              <w:b/>
                              <w:color w:val="FFFFFF"/>
                            </w:rPr>
                            <w:t>minutes</w:t>
                          </w:r>
                          <w:r>
                            <w:rPr>
                              <w:rFonts w:ascii="Calibri"/>
                              <w:b/>
                              <w:color w:val="FFFFFF"/>
                              <w:spacing w:val="-13"/>
                            </w:rPr>
                            <w:t xml:space="preserve"> </w:t>
                          </w:r>
                          <w:r>
                            <w:rPr>
                              <w:rFonts w:ascii="Calibri"/>
                              <w:b/>
                              <w:color w:val="FFFFFF"/>
                            </w:rPr>
                            <w:t>per</w:t>
                          </w:r>
                        </w:p>
                        <w:p w14:paraId="0367FF35" w14:textId="77777777" w:rsidR="00622B1E" w:rsidRDefault="005752F3">
                          <w:pPr>
                            <w:pStyle w:val="TableParagraph"/>
                            <w:spacing w:before="1" w:line="251" w:lineRule="exact"/>
                            <w:ind w:left="115"/>
                            <w:rPr>
                              <w:rFonts w:ascii="Calibri"/>
                              <w:b/>
                            </w:rPr>
                          </w:pPr>
                          <w:r>
                            <w:rPr>
                              <w:rFonts w:ascii="Calibri"/>
                              <w:b/>
                              <w:color w:val="FFFFFF"/>
                              <w:spacing w:val="-5"/>
                            </w:rPr>
                            <w:t>day</w:t>
                          </w:r>
                        </w:p>
                      </w:tc>
                    </w:tr>
                  </w:tbl>
                  <w:p w14:paraId="0367FF37" w14:textId="77777777" w:rsidR="00622B1E" w:rsidRDefault="00622B1E">
                    <w:pPr>
                      <w:pStyle w:val="BodyText"/>
                      <w:ind w:left="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9" w14:textId="77777777" w:rsidR="00622B1E" w:rsidRDefault="005752F3">
    <w:pPr>
      <w:pStyle w:val="BodyText"/>
      <w:spacing w:line="14" w:lineRule="auto"/>
      <w:ind w:left="0"/>
      <w:rPr>
        <w:sz w:val="20"/>
      </w:rPr>
    </w:pPr>
    <w:r>
      <w:rPr>
        <w:noProof/>
        <w:sz w:val="20"/>
      </w:rPr>
      <mc:AlternateContent>
        <mc:Choice Requires="wps">
          <w:drawing>
            <wp:anchor distT="0" distB="0" distL="0" distR="0" simplePos="0" relativeHeight="15748608" behindDoc="0" locked="0" layoutInCell="1" allowOverlap="1" wp14:anchorId="0367FEC7" wp14:editId="0367FEC8">
              <wp:simplePos x="0" y="0"/>
              <wp:positionH relativeFrom="page">
                <wp:posOffset>236220</wp:posOffset>
              </wp:positionH>
              <wp:positionV relativeFrom="page">
                <wp:posOffset>457200</wp:posOffset>
              </wp:positionV>
              <wp:extent cx="9514840" cy="1789429"/>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4840" cy="1789429"/>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622B1E" w14:paraId="0367FF3B" w14:textId="77777777">
                            <w:trPr>
                              <w:trHeight w:val="865"/>
                            </w:trPr>
                            <w:tc>
                              <w:tcPr>
                                <w:tcW w:w="14834" w:type="dxa"/>
                                <w:gridSpan w:val="5"/>
                                <w:shd w:val="clear" w:color="auto" w:fill="1F487C"/>
                              </w:tcPr>
                              <w:p w14:paraId="0367FF38" w14:textId="77777777" w:rsidR="00622B1E" w:rsidRDefault="005752F3">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xml:space="preserve"> </w:t>
                                </w:r>
                                <w:r>
                                  <w:rPr>
                                    <w:rFonts w:ascii="Calibri"/>
                                    <w:b/>
                                    <w:color w:val="FFFFFF"/>
                                    <w:sz w:val="28"/>
                                  </w:rPr>
                                  <w:t>Case</w:t>
                                </w:r>
                                <w:r>
                                  <w:rPr>
                                    <w:rFonts w:ascii="Calibri"/>
                                    <w:b/>
                                    <w:color w:val="FFFFFF"/>
                                    <w:spacing w:val="-3"/>
                                    <w:sz w:val="28"/>
                                  </w:rPr>
                                  <w:t xml:space="preserve"> </w:t>
                                </w:r>
                                <w:r>
                                  <w:rPr>
                                    <w:rFonts w:ascii="Calibri"/>
                                    <w:b/>
                                    <w:color w:val="FFFFFF"/>
                                    <w:spacing w:val="-2"/>
                                    <w:sz w:val="28"/>
                                  </w:rPr>
                                  <w:t>Management</w:t>
                                </w:r>
                              </w:p>
                              <w:p w14:paraId="0367FF39" w14:textId="77777777" w:rsidR="00622B1E" w:rsidRDefault="005752F3">
                                <w:pPr>
                                  <w:pStyle w:val="TableParagraph"/>
                                  <w:spacing w:before="42" w:line="122" w:lineRule="exact"/>
                                  <w:ind w:right="505"/>
                                  <w:jc w:val="right"/>
                                  <w:rPr>
                                    <w:rFonts w:ascii="Calibri"/>
                                    <w:sz w:val="16"/>
                                  </w:rPr>
                                </w:pPr>
                                <w:r>
                                  <w:rPr>
                                    <w:rFonts w:ascii="Calibri"/>
                                    <w:color w:val="FFFFFF"/>
                                    <w:spacing w:val="-2"/>
                                    <w:sz w:val="16"/>
                                  </w:rPr>
                                  <w:t>Revised</w:t>
                                </w:r>
                              </w:p>
                              <w:p w14:paraId="0367FF3A" w14:textId="77777777" w:rsidR="00622B1E" w:rsidRDefault="005752F3">
                                <w:pPr>
                                  <w:pStyle w:val="TableParagraph"/>
                                  <w:tabs>
                                    <w:tab w:val="left" w:pos="13796"/>
                                  </w:tabs>
                                  <w:spacing w:line="250" w:lineRule="exact"/>
                                  <w:ind w:left="114"/>
                                  <w:rPr>
                                    <w:rFonts w:ascii="Calibri"/>
                                    <w:sz w:val="28"/>
                                  </w:rPr>
                                </w:pPr>
                                <w:r>
                                  <w:rPr>
                                    <w:rFonts w:ascii="Calibri"/>
                                    <w:b/>
                                    <w:color w:val="FFFFFF"/>
                                    <w:sz w:val="28"/>
                                  </w:rPr>
                                  <w:t>Individualized</w:t>
                                </w:r>
                                <w:r>
                                  <w:rPr>
                                    <w:rFonts w:ascii="Calibri"/>
                                    <w:b/>
                                    <w:color w:val="FFFFFF"/>
                                    <w:spacing w:val="-7"/>
                                    <w:sz w:val="28"/>
                                  </w:rPr>
                                  <w:t xml:space="preserve"> </w:t>
                                </w:r>
                                <w:r>
                                  <w:rPr>
                                    <w:rFonts w:ascii="Calibri"/>
                                    <w:b/>
                                    <w:color w:val="FFFFFF"/>
                                    <w:sz w:val="28"/>
                                  </w:rPr>
                                  <w:t>Assessment</w:t>
                                </w:r>
                                <w:r>
                                  <w:rPr>
                                    <w:rFonts w:ascii="Calibri"/>
                                    <w:b/>
                                    <w:color w:val="FFFFFF"/>
                                    <w:spacing w:val="-5"/>
                                    <w:sz w:val="28"/>
                                  </w:rPr>
                                  <w:t xml:space="preserve"> </w:t>
                                </w:r>
                                <w:r>
                                  <w:rPr>
                                    <w:rFonts w:ascii="Calibri"/>
                                    <w:b/>
                                    <w:color w:val="FFFFFF"/>
                                    <w:sz w:val="28"/>
                                  </w:rPr>
                                  <w:t>for</w:t>
                                </w:r>
                                <w:r>
                                  <w:rPr>
                                    <w:rFonts w:ascii="Calibri"/>
                                    <w:b/>
                                    <w:color w:val="FFFFFF"/>
                                    <w:spacing w:val="-4"/>
                                    <w:sz w:val="28"/>
                                  </w:rPr>
                                  <w:t xml:space="preserve"> </w:t>
                                </w:r>
                                <w:r>
                                  <w:rPr>
                                    <w:rFonts w:ascii="Calibri"/>
                                    <w:b/>
                                    <w:color w:val="FFFFFF"/>
                                    <w:sz w:val="28"/>
                                  </w:rPr>
                                  <w:t>Skilled</w:t>
                                </w:r>
                                <w:r>
                                  <w:rPr>
                                    <w:rFonts w:ascii="Calibri"/>
                                    <w:b/>
                                    <w:color w:val="FFFFFF"/>
                                    <w:spacing w:val="-5"/>
                                    <w:sz w:val="28"/>
                                  </w:rPr>
                                  <w:t xml:space="preserve"> </w:t>
                                </w:r>
                                <w:r>
                                  <w:rPr>
                                    <w:rFonts w:ascii="Calibri"/>
                                    <w:b/>
                                    <w:color w:val="FFFFFF"/>
                                    <w:sz w:val="28"/>
                                  </w:rPr>
                                  <w:t>Nursing</w:t>
                                </w:r>
                                <w:r>
                                  <w:rPr>
                                    <w:rFonts w:ascii="Calibri"/>
                                    <w:b/>
                                    <w:color w:val="FFFFFF"/>
                                    <w:spacing w:val="-4"/>
                                    <w:sz w:val="28"/>
                                  </w:rPr>
                                  <w:t xml:space="preserve">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rsidR="00622B1E" w14:paraId="0367FF44" w14:textId="77777777">
                            <w:trPr>
                              <w:trHeight w:val="536"/>
                            </w:trPr>
                            <w:tc>
                              <w:tcPr>
                                <w:tcW w:w="4033" w:type="dxa"/>
                              </w:tcPr>
                              <w:p w14:paraId="0367FF3C" w14:textId="77777777" w:rsidR="00622B1E" w:rsidRDefault="00622B1E">
                                <w:pPr>
                                  <w:pStyle w:val="TableParagraph"/>
                                  <w:spacing w:before="14"/>
                                  <w:rPr>
                                    <w:rFonts w:ascii="Arial"/>
                                  </w:rPr>
                                </w:pPr>
                              </w:p>
                              <w:p w14:paraId="0367FF3D" w14:textId="77777777" w:rsidR="00622B1E" w:rsidRDefault="005752F3">
                                <w:pPr>
                                  <w:pStyle w:val="TableParagraph"/>
                                  <w:spacing w:line="249" w:lineRule="exact"/>
                                  <w:ind w:left="114"/>
                                  <w:rPr>
                                    <w:rFonts w:ascii="Calibri"/>
                                  </w:rPr>
                                </w:pPr>
                                <w:r>
                                  <w:rPr>
                                    <w:rFonts w:ascii="Calibri"/>
                                  </w:rPr>
                                  <w:t>Member</w:t>
                                </w:r>
                                <w:r>
                                  <w:rPr>
                                    <w:rFonts w:ascii="Calibri"/>
                                    <w:spacing w:val="-3"/>
                                  </w:rPr>
                                  <w:t xml:space="preserve"> </w:t>
                                </w:r>
                                <w:r>
                                  <w:rPr>
                                    <w:rFonts w:ascii="Calibri"/>
                                    <w:spacing w:val="-2"/>
                                  </w:rPr>
                                  <w:t>Name:</w:t>
                                </w:r>
                              </w:p>
                            </w:tc>
                            <w:tc>
                              <w:tcPr>
                                <w:tcW w:w="1728" w:type="dxa"/>
                                <w:gridSpan w:val="2"/>
                              </w:tcPr>
                              <w:p w14:paraId="0367FF3E" w14:textId="77777777" w:rsidR="00622B1E" w:rsidRDefault="005752F3">
                                <w:pPr>
                                  <w:pStyle w:val="TableParagraph"/>
                                  <w:spacing w:line="267" w:lineRule="exact"/>
                                  <w:ind w:left="114"/>
                                  <w:rPr>
                                    <w:rFonts w:ascii="Calibri"/>
                                  </w:rPr>
                                </w:pPr>
                                <w:r>
                                  <w:rPr>
                                    <w:rFonts w:ascii="Calibri"/>
                                  </w:rPr>
                                  <w:t>Date</w:t>
                                </w:r>
                                <w:r>
                                  <w:rPr>
                                    <w:rFonts w:ascii="Calibri"/>
                                    <w:spacing w:val="-4"/>
                                  </w:rPr>
                                  <w:t xml:space="preserve"> </w:t>
                                </w:r>
                                <w:r>
                                  <w:rPr>
                                    <w:rFonts w:ascii="Calibri"/>
                                    <w:spacing w:val="-7"/>
                                  </w:rPr>
                                  <w:t>of</w:t>
                                </w:r>
                              </w:p>
                              <w:p w14:paraId="0367FF3F" w14:textId="77777777" w:rsidR="00622B1E" w:rsidRDefault="005752F3">
                                <w:pPr>
                                  <w:pStyle w:val="TableParagraph"/>
                                  <w:spacing w:line="249" w:lineRule="exact"/>
                                  <w:ind w:left="114"/>
                                  <w:rPr>
                                    <w:rFonts w:ascii="Calibri"/>
                                  </w:rPr>
                                </w:pPr>
                                <w:r>
                                  <w:rPr>
                                    <w:rFonts w:ascii="Calibri"/>
                                    <w:spacing w:val="-2"/>
                                  </w:rPr>
                                  <w:t>Assessment:</w:t>
                                </w:r>
                              </w:p>
                            </w:tc>
                            <w:tc>
                              <w:tcPr>
                                <w:tcW w:w="7633" w:type="dxa"/>
                              </w:tcPr>
                              <w:p w14:paraId="0367FF40" w14:textId="77777777" w:rsidR="00622B1E" w:rsidRDefault="00622B1E">
                                <w:pPr>
                                  <w:pStyle w:val="TableParagraph"/>
                                  <w:spacing w:before="14"/>
                                  <w:rPr>
                                    <w:rFonts w:ascii="Arial"/>
                                  </w:rPr>
                                </w:pPr>
                              </w:p>
                              <w:p w14:paraId="0367FF41" w14:textId="77777777" w:rsidR="00622B1E" w:rsidRDefault="005752F3">
                                <w:pPr>
                                  <w:pStyle w:val="TableParagraph"/>
                                  <w:spacing w:line="249" w:lineRule="exact"/>
                                  <w:ind w:left="114"/>
                                  <w:rPr>
                                    <w:rFonts w:ascii="Calibri"/>
                                  </w:rPr>
                                </w:pPr>
                                <w:r>
                                  <w:rPr>
                                    <w:rFonts w:ascii="Calibri"/>
                                    <w:spacing w:val="-4"/>
                                  </w:rPr>
                                  <w:t>MID:</w:t>
                                </w:r>
                              </w:p>
                            </w:tc>
                            <w:tc>
                              <w:tcPr>
                                <w:tcW w:w="1440" w:type="dxa"/>
                              </w:tcPr>
                              <w:p w14:paraId="0367FF42" w14:textId="77777777" w:rsidR="00622B1E" w:rsidRDefault="00622B1E">
                                <w:pPr>
                                  <w:pStyle w:val="TableParagraph"/>
                                  <w:spacing w:before="14"/>
                                  <w:rPr>
                                    <w:rFonts w:ascii="Arial"/>
                                  </w:rPr>
                                </w:pPr>
                              </w:p>
                              <w:p w14:paraId="0367FF43" w14:textId="77777777" w:rsidR="00622B1E" w:rsidRDefault="005752F3">
                                <w:pPr>
                                  <w:pStyle w:val="TableParagraph"/>
                                  <w:spacing w:line="249" w:lineRule="exact"/>
                                  <w:ind w:left="115"/>
                                  <w:rPr>
                                    <w:rFonts w:ascii="Calibri"/>
                                  </w:rPr>
                                </w:pPr>
                                <w:r>
                                  <w:rPr>
                                    <w:rFonts w:ascii="Calibri"/>
                                    <w:spacing w:val="-4"/>
                                  </w:rPr>
                                  <w:t>DOB:</w:t>
                                </w:r>
                              </w:p>
                            </w:tc>
                          </w:tr>
                          <w:tr w:rsidR="00622B1E" w14:paraId="0367FF54" w14:textId="77777777">
                            <w:trPr>
                              <w:trHeight w:val="1297"/>
                            </w:trPr>
                            <w:tc>
                              <w:tcPr>
                                <w:tcW w:w="4033" w:type="dxa"/>
                                <w:shd w:val="clear" w:color="auto" w:fill="1F487C"/>
                              </w:tcPr>
                              <w:p w14:paraId="0367FF45" w14:textId="77777777" w:rsidR="00622B1E" w:rsidRDefault="00622B1E">
                                <w:pPr>
                                  <w:pStyle w:val="TableParagraph"/>
                                  <w:rPr>
                                    <w:rFonts w:ascii="Arial"/>
                                  </w:rPr>
                                </w:pPr>
                              </w:p>
                              <w:p w14:paraId="0367FF46" w14:textId="77777777" w:rsidR="00622B1E" w:rsidRDefault="00622B1E">
                                <w:pPr>
                                  <w:pStyle w:val="TableParagraph"/>
                                  <w:rPr>
                                    <w:rFonts w:ascii="Arial"/>
                                  </w:rPr>
                                </w:pPr>
                              </w:p>
                              <w:p w14:paraId="0367FF47" w14:textId="77777777" w:rsidR="00622B1E" w:rsidRDefault="00622B1E">
                                <w:pPr>
                                  <w:pStyle w:val="TableParagraph"/>
                                  <w:rPr>
                                    <w:rFonts w:ascii="Arial"/>
                                  </w:rPr>
                                </w:pPr>
                              </w:p>
                              <w:p w14:paraId="0367FF48" w14:textId="77777777" w:rsidR="00622B1E" w:rsidRDefault="00622B1E">
                                <w:pPr>
                                  <w:pStyle w:val="TableParagraph"/>
                                  <w:spacing w:before="14"/>
                                  <w:rPr>
                                    <w:rFonts w:ascii="Arial"/>
                                  </w:rPr>
                                </w:pPr>
                              </w:p>
                              <w:p w14:paraId="0367FF49" w14:textId="77777777" w:rsidR="00622B1E" w:rsidRDefault="005752F3">
                                <w:pPr>
                                  <w:pStyle w:val="TableParagraph"/>
                                  <w:spacing w:line="251" w:lineRule="exact"/>
                                  <w:ind w:left="114"/>
                                  <w:rPr>
                                    <w:rFonts w:ascii="Calibri"/>
                                    <w:b/>
                                  </w:rPr>
                                </w:pPr>
                                <w:r>
                                  <w:rPr>
                                    <w:rFonts w:ascii="Calibri"/>
                                    <w:b/>
                                    <w:color w:val="FFFFFF"/>
                                  </w:rPr>
                                  <w:t>Nursing</w:t>
                                </w:r>
                                <w:r>
                                  <w:rPr>
                                    <w:rFonts w:ascii="Calibri"/>
                                    <w:b/>
                                    <w:color w:val="FFFFFF"/>
                                    <w:spacing w:val="-6"/>
                                  </w:rPr>
                                  <w:t xml:space="preserve"> </w:t>
                                </w:r>
                                <w:r>
                                  <w:rPr>
                                    <w:rFonts w:ascii="Calibri"/>
                                    <w:b/>
                                    <w:color w:val="FFFFFF"/>
                                    <w:spacing w:val="-2"/>
                                  </w:rPr>
                                  <w:t>Interventions</w:t>
                                </w:r>
                              </w:p>
                            </w:tc>
                            <w:tc>
                              <w:tcPr>
                                <w:tcW w:w="864" w:type="dxa"/>
                                <w:shd w:val="clear" w:color="auto" w:fill="1F487C"/>
                                <w:textDirection w:val="btLr"/>
                              </w:tcPr>
                              <w:p w14:paraId="0367FF4A" w14:textId="77777777" w:rsidR="00622B1E" w:rsidRDefault="005752F3">
                                <w:pPr>
                                  <w:pStyle w:val="TableParagraph"/>
                                  <w:spacing w:before="202" w:line="244" w:lineRule="auto"/>
                                  <w:ind w:left="114" w:right="100"/>
                                  <w:rPr>
                                    <w:rFonts w:ascii="Calibri"/>
                                    <w:b/>
                                  </w:rPr>
                                </w:pPr>
                                <w:r>
                                  <w:rPr>
                                    <w:rFonts w:ascii="Calibri"/>
                                    <w:b/>
                                    <w:color w:val="FFFFFF"/>
                                  </w:rPr>
                                  <w:t xml:space="preserve">Time (in </w:t>
                                </w:r>
                                <w:r>
                                  <w:rPr>
                                    <w:rFonts w:ascii="Calibri"/>
                                    <w:b/>
                                    <w:color w:val="FFFFFF"/>
                                    <w:spacing w:val="-2"/>
                                  </w:rPr>
                                  <w:t>minutes)</w:t>
                                </w:r>
                              </w:p>
                            </w:tc>
                            <w:tc>
                              <w:tcPr>
                                <w:tcW w:w="864" w:type="dxa"/>
                                <w:shd w:val="clear" w:color="auto" w:fill="1F487C"/>
                                <w:textDirection w:val="btLr"/>
                              </w:tcPr>
                              <w:p w14:paraId="0367FF4B" w14:textId="77777777" w:rsidR="00622B1E" w:rsidRDefault="005752F3">
                                <w:pPr>
                                  <w:pStyle w:val="TableParagraph"/>
                                  <w:spacing w:before="202" w:line="244" w:lineRule="auto"/>
                                  <w:ind w:left="114" w:right="100"/>
                                  <w:rPr>
                                    <w:rFonts w:ascii="Calibri"/>
                                    <w:b/>
                                  </w:rPr>
                                </w:pPr>
                                <w:r>
                                  <w:rPr>
                                    <w:rFonts w:ascii="Calibri"/>
                                    <w:b/>
                                    <w:color w:val="FFFFFF"/>
                                    <w:spacing w:val="-2"/>
                                  </w:rPr>
                                  <w:t xml:space="preserve">Frequency </w:t>
                                </w:r>
                                <w:r>
                                  <w:rPr>
                                    <w:rFonts w:ascii="Calibri"/>
                                    <w:b/>
                                    <w:color w:val="FFFFFF"/>
                                  </w:rPr>
                                  <w:t>(x</w:t>
                                </w:r>
                                <w:r>
                                  <w:rPr>
                                    <w:rFonts w:ascii="Calibri"/>
                                    <w:b/>
                                    <w:color w:val="FFFFFF"/>
                                    <w:spacing w:val="-2"/>
                                  </w:rPr>
                                  <w:t xml:space="preserve"> </w:t>
                                </w:r>
                                <w:r>
                                  <w:rPr>
                                    <w:rFonts w:ascii="Calibri"/>
                                    <w:b/>
                                    <w:color w:val="FFFFFF"/>
                                  </w:rPr>
                                  <w:t>per</w:t>
                                </w:r>
                                <w:r>
                                  <w:rPr>
                                    <w:rFonts w:ascii="Calibri"/>
                                    <w:b/>
                                    <w:color w:val="FFFFFF"/>
                                    <w:spacing w:val="-1"/>
                                  </w:rPr>
                                  <w:t xml:space="preserve"> </w:t>
                                </w:r>
                                <w:r>
                                  <w:rPr>
                                    <w:rFonts w:ascii="Calibri"/>
                                    <w:b/>
                                    <w:color w:val="FFFFFF"/>
                                    <w:spacing w:val="-4"/>
                                  </w:rPr>
                                  <w:t>day)</w:t>
                                </w:r>
                              </w:p>
                            </w:tc>
                            <w:tc>
                              <w:tcPr>
                                <w:tcW w:w="7633" w:type="dxa"/>
                                <w:shd w:val="clear" w:color="auto" w:fill="1F487C"/>
                              </w:tcPr>
                              <w:p w14:paraId="0367FF4C" w14:textId="77777777" w:rsidR="00622B1E" w:rsidRDefault="00622B1E">
                                <w:pPr>
                                  <w:pStyle w:val="TableParagraph"/>
                                  <w:rPr>
                                    <w:rFonts w:ascii="Arial"/>
                                  </w:rPr>
                                </w:pPr>
                              </w:p>
                              <w:p w14:paraId="0367FF4D" w14:textId="77777777" w:rsidR="00622B1E" w:rsidRDefault="00622B1E">
                                <w:pPr>
                                  <w:pStyle w:val="TableParagraph"/>
                                  <w:rPr>
                                    <w:rFonts w:ascii="Arial"/>
                                  </w:rPr>
                                </w:pPr>
                              </w:p>
                              <w:p w14:paraId="0367FF4E" w14:textId="77777777" w:rsidR="00622B1E" w:rsidRDefault="00622B1E">
                                <w:pPr>
                                  <w:pStyle w:val="TableParagraph"/>
                                  <w:rPr>
                                    <w:rFonts w:ascii="Arial"/>
                                  </w:rPr>
                                </w:pPr>
                              </w:p>
                              <w:p w14:paraId="0367FF4F" w14:textId="77777777" w:rsidR="00622B1E" w:rsidRDefault="00622B1E">
                                <w:pPr>
                                  <w:pStyle w:val="TableParagraph"/>
                                  <w:spacing w:before="14"/>
                                  <w:rPr>
                                    <w:rFonts w:ascii="Arial"/>
                                  </w:rPr>
                                </w:pPr>
                              </w:p>
                              <w:p w14:paraId="0367FF50" w14:textId="77777777" w:rsidR="00622B1E" w:rsidRDefault="005752F3">
                                <w:pPr>
                                  <w:pStyle w:val="TableParagraph"/>
                                  <w:spacing w:line="251" w:lineRule="exact"/>
                                  <w:ind w:left="114"/>
                                  <w:rPr>
                                    <w:rFonts w:ascii="Calibri"/>
                                    <w:b/>
                                  </w:rPr>
                                </w:pPr>
                                <w:r>
                                  <w:rPr>
                                    <w:rFonts w:ascii="Calibri"/>
                                    <w:b/>
                                    <w:color w:val="FFFFFF"/>
                                    <w:spacing w:val="-2"/>
                                  </w:rPr>
                                  <w:t>Clinical</w:t>
                                </w:r>
                                <w:r>
                                  <w:rPr>
                                    <w:rFonts w:ascii="Calibri"/>
                                    <w:b/>
                                    <w:color w:val="FFFFFF"/>
                                    <w:spacing w:val="13"/>
                                  </w:rPr>
                                  <w:t xml:space="preserve"> </w:t>
                                </w:r>
                                <w:r>
                                  <w:rPr>
                                    <w:rFonts w:ascii="Calibri"/>
                                    <w:b/>
                                    <w:color w:val="FFFFFF"/>
                                    <w:spacing w:val="-2"/>
                                  </w:rPr>
                                  <w:t>Rationale/Medical</w:t>
                                </w:r>
                                <w:r>
                                  <w:rPr>
                                    <w:rFonts w:ascii="Calibri"/>
                                    <w:b/>
                                    <w:color w:val="FFFFFF"/>
                                    <w:spacing w:val="11"/>
                                  </w:rPr>
                                  <w:t xml:space="preserve"> </w:t>
                                </w:r>
                                <w:r>
                                  <w:rPr>
                                    <w:rFonts w:ascii="Calibri"/>
                                    <w:b/>
                                    <w:color w:val="FFFFFF"/>
                                    <w:spacing w:val="-2"/>
                                  </w:rPr>
                                  <w:t>Necessity</w:t>
                                </w:r>
                              </w:p>
                            </w:tc>
                            <w:tc>
                              <w:tcPr>
                                <w:tcW w:w="1440" w:type="dxa"/>
                                <w:shd w:val="clear" w:color="auto" w:fill="1F487C"/>
                              </w:tcPr>
                              <w:p w14:paraId="0367FF51" w14:textId="77777777" w:rsidR="00622B1E" w:rsidRDefault="00622B1E">
                                <w:pPr>
                                  <w:pStyle w:val="TableParagraph"/>
                                  <w:spacing w:before="239"/>
                                  <w:rPr>
                                    <w:rFonts w:ascii="Arial"/>
                                  </w:rPr>
                                </w:pPr>
                              </w:p>
                              <w:p w14:paraId="0367FF52" w14:textId="77777777" w:rsidR="00622B1E" w:rsidRDefault="005752F3">
                                <w:pPr>
                                  <w:pStyle w:val="TableParagraph"/>
                                  <w:spacing w:before="1" w:line="237" w:lineRule="auto"/>
                                  <w:ind w:left="115" w:right="187"/>
                                  <w:rPr>
                                    <w:rFonts w:ascii="Calibri"/>
                                    <w:b/>
                                  </w:rPr>
                                </w:pPr>
                                <w:r>
                                  <w:rPr>
                                    <w:rFonts w:ascii="Calibri"/>
                                    <w:b/>
                                    <w:color w:val="FFFFFF"/>
                                    <w:spacing w:val="-2"/>
                                  </w:rPr>
                                  <w:t xml:space="preserve">Total </w:t>
                                </w:r>
                                <w:r>
                                  <w:rPr>
                                    <w:rFonts w:ascii="Calibri"/>
                                    <w:b/>
                                    <w:color w:val="FFFFFF"/>
                                  </w:rPr>
                                  <w:t>minutes</w:t>
                                </w:r>
                                <w:r>
                                  <w:rPr>
                                    <w:rFonts w:ascii="Calibri"/>
                                    <w:b/>
                                    <w:color w:val="FFFFFF"/>
                                    <w:spacing w:val="-13"/>
                                  </w:rPr>
                                  <w:t xml:space="preserve"> </w:t>
                                </w:r>
                                <w:r>
                                  <w:rPr>
                                    <w:rFonts w:ascii="Calibri"/>
                                    <w:b/>
                                    <w:color w:val="FFFFFF"/>
                                  </w:rPr>
                                  <w:t>per</w:t>
                                </w:r>
                              </w:p>
                              <w:p w14:paraId="0367FF53" w14:textId="77777777" w:rsidR="00622B1E" w:rsidRDefault="005752F3">
                                <w:pPr>
                                  <w:pStyle w:val="TableParagraph"/>
                                  <w:spacing w:before="1" w:line="251" w:lineRule="exact"/>
                                  <w:ind w:left="115"/>
                                  <w:rPr>
                                    <w:rFonts w:ascii="Calibri"/>
                                    <w:b/>
                                  </w:rPr>
                                </w:pPr>
                                <w:r>
                                  <w:rPr>
                                    <w:rFonts w:ascii="Calibri"/>
                                    <w:b/>
                                    <w:color w:val="FFFFFF"/>
                                    <w:spacing w:val="-5"/>
                                  </w:rPr>
                                  <w:t>day</w:t>
                                </w:r>
                              </w:p>
                            </w:tc>
                          </w:tr>
                        </w:tbl>
                        <w:p w14:paraId="0367FF55" w14:textId="77777777" w:rsidR="00622B1E" w:rsidRDefault="00622B1E">
                          <w:pPr>
                            <w:pStyle w:val="BodyText"/>
                            <w:ind w:left="0"/>
                          </w:pPr>
                        </w:p>
                      </w:txbxContent>
                    </wps:txbx>
                    <wps:bodyPr wrap="square" lIns="0" tIns="0" rIns="0" bIns="0" rtlCol="0">
                      <a:noAutofit/>
                    </wps:bodyPr>
                  </wps:wsp>
                </a:graphicData>
              </a:graphic>
            </wp:anchor>
          </w:drawing>
        </mc:Choice>
        <mc:Fallback>
          <w:pict>
            <v:shapetype w14:anchorId="0367FEC7" id="_x0000_t202" coordsize="21600,21600" o:spt="202" path="m,l,21600r21600,l21600,xe">
              <v:stroke joinstyle="miter"/>
              <v:path gradientshapeok="t" o:connecttype="rect"/>
            </v:shapetype>
            <v:shape id="Textbox 83" o:spid="_x0000_s1073" type="#_x0000_t202" style="position:absolute;margin-left:18.6pt;margin-top:36pt;width:749.2pt;height:140.9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622B1E" w14:paraId="0367FF3B" w14:textId="77777777">
                      <w:trPr>
                        <w:trHeight w:val="865"/>
                      </w:trPr>
                      <w:tc>
                        <w:tcPr>
                          <w:tcW w:w="14834" w:type="dxa"/>
                          <w:gridSpan w:val="5"/>
                          <w:shd w:val="clear" w:color="auto" w:fill="1F487C"/>
                        </w:tcPr>
                        <w:p w14:paraId="0367FF38" w14:textId="77777777" w:rsidR="00622B1E" w:rsidRDefault="005752F3">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xml:space="preserve"> </w:t>
                          </w:r>
                          <w:r>
                            <w:rPr>
                              <w:rFonts w:ascii="Calibri"/>
                              <w:b/>
                              <w:color w:val="FFFFFF"/>
                              <w:sz w:val="28"/>
                            </w:rPr>
                            <w:t>Case</w:t>
                          </w:r>
                          <w:r>
                            <w:rPr>
                              <w:rFonts w:ascii="Calibri"/>
                              <w:b/>
                              <w:color w:val="FFFFFF"/>
                              <w:spacing w:val="-3"/>
                              <w:sz w:val="28"/>
                            </w:rPr>
                            <w:t xml:space="preserve"> </w:t>
                          </w:r>
                          <w:r>
                            <w:rPr>
                              <w:rFonts w:ascii="Calibri"/>
                              <w:b/>
                              <w:color w:val="FFFFFF"/>
                              <w:spacing w:val="-2"/>
                              <w:sz w:val="28"/>
                            </w:rPr>
                            <w:t>Management</w:t>
                          </w:r>
                        </w:p>
                        <w:p w14:paraId="0367FF39" w14:textId="77777777" w:rsidR="00622B1E" w:rsidRDefault="005752F3">
                          <w:pPr>
                            <w:pStyle w:val="TableParagraph"/>
                            <w:spacing w:before="42" w:line="122" w:lineRule="exact"/>
                            <w:ind w:right="505"/>
                            <w:jc w:val="right"/>
                            <w:rPr>
                              <w:rFonts w:ascii="Calibri"/>
                              <w:sz w:val="16"/>
                            </w:rPr>
                          </w:pPr>
                          <w:r>
                            <w:rPr>
                              <w:rFonts w:ascii="Calibri"/>
                              <w:color w:val="FFFFFF"/>
                              <w:spacing w:val="-2"/>
                              <w:sz w:val="16"/>
                            </w:rPr>
                            <w:t>Revised</w:t>
                          </w:r>
                        </w:p>
                        <w:p w14:paraId="0367FF3A" w14:textId="77777777" w:rsidR="00622B1E" w:rsidRDefault="005752F3">
                          <w:pPr>
                            <w:pStyle w:val="TableParagraph"/>
                            <w:tabs>
                              <w:tab w:val="left" w:pos="13796"/>
                            </w:tabs>
                            <w:spacing w:line="250" w:lineRule="exact"/>
                            <w:ind w:left="114"/>
                            <w:rPr>
                              <w:rFonts w:ascii="Calibri"/>
                              <w:sz w:val="28"/>
                            </w:rPr>
                          </w:pPr>
                          <w:r>
                            <w:rPr>
                              <w:rFonts w:ascii="Calibri"/>
                              <w:b/>
                              <w:color w:val="FFFFFF"/>
                              <w:sz w:val="28"/>
                            </w:rPr>
                            <w:t>Individualized</w:t>
                          </w:r>
                          <w:r>
                            <w:rPr>
                              <w:rFonts w:ascii="Calibri"/>
                              <w:b/>
                              <w:color w:val="FFFFFF"/>
                              <w:spacing w:val="-7"/>
                              <w:sz w:val="28"/>
                            </w:rPr>
                            <w:t xml:space="preserve"> </w:t>
                          </w:r>
                          <w:r>
                            <w:rPr>
                              <w:rFonts w:ascii="Calibri"/>
                              <w:b/>
                              <w:color w:val="FFFFFF"/>
                              <w:sz w:val="28"/>
                            </w:rPr>
                            <w:t>Assessment</w:t>
                          </w:r>
                          <w:r>
                            <w:rPr>
                              <w:rFonts w:ascii="Calibri"/>
                              <w:b/>
                              <w:color w:val="FFFFFF"/>
                              <w:spacing w:val="-5"/>
                              <w:sz w:val="28"/>
                            </w:rPr>
                            <w:t xml:space="preserve"> </w:t>
                          </w:r>
                          <w:r>
                            <w:rPr>
                              <w:rFonts w:ascii="Calibri"/>
                              <w:b/>
                              <w:color w:val="FFFFFF"/>
                              <w:sz w:val="28"/>
                            </w:rPr>
                            <w:t>for</w:t>
                          </w:r>
                          <w:r>
                            <w:rPr>
                              <w:rFonts w:ascii="Calibri"/>
                              <w:b/>
                              <w:color w:val="FFFFFF"/>
                              <w:spacing w:val="-4"/>
                              <w:sz w:val="28"/>
                            </w:rPr>
                            <w:t xml:space="preserve"> </w:t>
                          </w:r>
                          <w:r>
                            <w:rPr>
                              <w:rFonts w:ascii="Calibri"/>
                              <w:b/>
                              <w:color w:val="FFFFFF"/>
                              <w:sz w:val="28"/>
                            </w:rPr>
                            <w:t>Skilled</w:t>
                          </w:r>
                          <w:r>
                            <w:rPr>
                              <w:rFonts w:ascii="Calibri"/>
                              <w:b/>
                              <w:color w:val="FFFFFF"/>
                              <w:spacing w:val="-5"/>
                              <w:sz w:val="28"/>
                            </w:rPr>
                            <w:t xml:space="preserve"> </w:t>
                          </w:r>
                          <w:r>
                            <w:rPr>
                              <w:rFonts w:ascii="Calibri"/>
                              <w:b/>
                              <w:color w:val="FFFFFF"/>
                              <w:sz w:val="28"/>
                            </w:rPr>
                            <w:t>Nursing</w:t>
                          </w:r>
                          <w:r>
                            <w:rPr>
                              <w:rFonts w:ascii="Calibri"/>
                              <w:b/>
                              <w:color w:val="FFFFFF"/>
                              <w:spacing w:val="-4"/>
                              <w:sz w:val="28"/>
                            </w:rPr>
                            <w:t xml:space="preserve">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rsidR="00622B1E" w14:paraId="0367FF44" w14:textId="77777777">
                      <w:trPr>
                        <w:trHeight w:val="536"/>
                      </w:trPr>
                      <w:tc>
                        <w:tcPr>
                          <w:tcW w:w="4033" w:type="dxa"/>
                        </w:tcPr>
                        <w:p w14:paraId="0367FF3C" w14:textId="77777777" w:rsidR="00622B1E" w:rsidRDefault="00622B1E">
                          <w:pPr>
                            <w:pStyle w:val="TableParagraph"/>
                            <w:spacing w:before="14"/>
                            <w:rPr>
                              <w:rFonts w:ascii="Arial"/>
                            </w:rPr>
                          </w:pPr>
                        </w:p>
                        <w:p w14:paraId="0367FF3D" w14:textId="77777777" w:rsidR="00622B1E" w:rsidRDefault="005752F3">
                          <w:pPr>
                            <w:pStyle w:val="TableParagraph"/>
                            <w:spacing w:line="249" w:lineRule="exact"/>
                            <w:ind w:left="114"/>
                            <w:rPr>
                              <w:rFonts w:ascii="Calibri"/>
                            </w:rPr>
                          </w:pPr>
                          <w:r>
                            <w:rPr>
                              <w:rFonts w:ascii="Calibri"/>
                            </w:rPr>
                            <w:t>Member</w:t>
                          </w:r>
                          <w:r>
                            <w:rPr>
                              <w:rFonts w:ascii="Calibri"/>
                              <w:spacing w:val="-3"/>
                            </w:rPr>
                            <w:t xml:space="preserve"> </w:t>
                          </w:r>
                          <w:r>
                            <w:rPr>
                              <w:rFonts w:ascii="Calibri"/>
                              <w:spacing w:val="-2"/>
                            </w:rPr>
                            <w:t>Name:</w:t>
                          </w:r>
                        </w:p>
                      </w:tc>
                      <w:tc>
                        <w:tcPr>
                          <w:tcW w:w="1728" w:type="dxa"/>
                          <w:gridSpan w:val="2"/>
                        </w:tcPr>
                        <w:p w14:paraId="0367FF3E" w14:textId="77777777" w:rsidR="00622B1E" w:rsidRDefault="005752F3">
                          <w:pPr>
                            <w:pStyle w:val="TableParagraph"/>
                            <w:spacing w:line="267" w:lineRule="exact"/>
                            <w:ind w:left="114"/>
                            <w:rPr>
                              <w:rFonts w:ascii="Calibri"/>
                            </w:rPr>
                          </w:pPr>
                          <w:r>
                            <w:rPr>
                              <w:rFonts w:ascii="Calibri"/>
                            </w:rPr>
                            <w:t>Date</w:t>
                          </w:r>
                          <w:r>
                            <w:rPr>
                              <w:rFonts w:ascii="Calibri"/>
                              <w:spacing w:val="-4"/>
                            </w:rPr>
                            <w:t xml:space="preserve"> </w:t>
                          </w:r>
                          <w:r>
                            <w:rPr>
                              <w:rFonts w:ascii="Calibri"/>
                              <w:spacing w:val="-7"/>
                            </w:rPr>
                            <w:t>of</w:t>
                          </w:r>
                        </w:p>
                        <w:p w14:paraId="0367FF3F" w14:textId="77777777" w:rsidR="00622B1E" w:rsidRDefault="005752F3">
                          <w:pPr>
                            <w:pStyle w:val="TableParagraph"/>
                            <w:spacing w:line="249" w:lineRule="exact"/>
                            <w:ind w:left="114"/>
                            <w:rPr>
                              <w:rFonts w:ascii="Calibri"/>
                            </w:rPr>
                          </w:pPr>
                          <w:r>
                            <w:rPr>
                              <w:rFonts w:ascii="Calibri"/>
                              <w:spacing w:val="-2"/>
                            </w:rPr>
                            <w:t>Assessment:</w:t>
                          </w:r>
                        </w:p>
                      </w:tc>
                      <w:tc>
                        <w:tcPr>
                          <w:tcW w:w="7633" w:type="dxa"/>
                        </w:tcPr>
                        <w:p w14:paraId="0367FF40" w14:textId="77777777" w:rsidR="00622B1E" w:rsidRDefault="00622B1E">
                          <w:pPr>
                            <w:pStyle w:val="TableParagraph"/>
                            <w:spacing w:before="14"/>
                            <w:rPr>
                              <w:rFonts w:ascii="Arial"/>
                            </w:rPr>
                          </w:pPr>
                        </w:p>
                        <w:p w14:paraId="0367FF41" w14:textId="77777777" w:rsidR="00622B1E" w:rsidRDefault="005752F3">
                          <w:pPr>
                            <w:pStyle w:val="TableParagraph"/>
                            <w:spacing w:line="249" w:lineRule="exact"/>
                            <w:ind w:left="114"/>
                            <w:rPr>
                              <w:rFonts w:ascii="Calibri"/>
                            </w:rPr>
                          </w:pPr>
                          <w:r>
                            <w:rPr>
                              <w:rFonts w:ascii="Calibri"/>
                              <w:spacing w:val="-4"/>
                            </w:rPr>
                            <w:t>MID:</w:t>
                          </w:r>
                        </w:p>
                      </w:tc>
                      <w:tc>
                        <w:tcPr>
                          <w:tcW w:w="1440" w:type="dxa"/>
                        </w:tcPr>
                        <w:p w14:paraId="0367FF42" w14:textId="77777777" w:rsidR="00622B1E" w:rsidRDefault="00622B1E">
                          <w:pPr>
                            <w:pStyle w:val="TableParagraph"/>
                            <w:spacing w:before="14"/>
                            <w:rPr>
                              <w:rFonts w:ascii="Arial"/>
                            </w:rPr>
                          </w:pPr>
                        </w:p>
                        <w:p w14:paraId="0367FF43" w14:textId="77777777" w:rsidR="00622B1E" w:rsidRDefault="005752F3">
                          <w:pPr>
                            <w:pStyle w:val="TableParagraph"/>
                            <w:spacing w:line="249" w:lineRule="exact"/>
                            <w:ind w:left="115"/>
                            <w:rPr>
                              <w:rFonts w:ascii="Calibri"/>
                            </w:rPr>
                          </w:pPr>
                          <w:r>
                            <w:rPr>
                              <w:rFonts w:ascii="Calibri"/>
                              <w:spacing w:val="-4"/>
                            </w:rPr>
                            <w:t>DOB:</w:t>
                          </w:r>
                        </w:p>
                      </w:tc>
                    </w:tr>
                    <w:tr w:rsidR="00622B1E" w14:paraId="0367FF54" w14:textId="77777777">
                      <w:trPr>
                        <w:trHeight w:val="1297"/>
                      </w:trPr>
                      <w:tc>
                        <w:tcPr>
                          <w:tcW w:w="4033" w:type="dxa"/>
                          <w:shd w:val="clear" w:color="auto" w:fill="1F487C"/>
                        </w:tcPr>
                        <w:p w14:paraId="0367FF45" w14:textId="77777777" w:rsidR="00622B1E" w:rsidRDefault="00622B1E">
                          <w:pPr>
                            <w:pStyle w:val="TableParagraph"/>
                            <w:rPr>
                              <w:rFonts w:ascii="Arial"/>
                            </w:rPr>
                          </w:pPr>
                        </w:p>
                        <w:p w14:paraId="0367FF46" w14:textId="77777777" w:rsidR="00622B1E" w:rsidRDefault="00622B1E">
                          <w:pPr>
                            <w:pStyle w:val="TableParagraph"/>
                            <w:rPr>
                              <w:rFonts w:ascii="Arial"/>
                            </w:rPr>
                          </w:pPr>
                        </w:p>
                        <w:p w14:paraId="0367FF47" w14:textId="77777777" w:rsidR="00622B1E" w:rsidRDefault="00622B1E">
                          <w:pPr>
                            <w:pStyle w:val="TableParagraph"/>
                            <w:rPr>
                              <w:rFonts w:ascii="Arial"/>
                            </w:rPr>
                          </w:pPr>
                        </w:p>
                        <w:p w14:paraId="0367FF48" w14:textId="77777777" w:rsidR="00622B1E" w:rsidRDefault="00622B1E">
                          <w:pPr>
                            <w:pStyle w:val="TableParagraph"/>
                            <w:spacing w:before="14"/>
                            <w:rPr>
                              <w:rFonts w:ascii="Arial"/>
                            </w:rPr>
                          </w:pPr>
                        </w:p>
                        <w:p w14:paraId="0367FF49" w14:textId="77777777" w:rsidR="00622B1E" w:rsidRDefault="005752F3">
                          <w:pPr>
                            <w:pStyle w:val="TableParagraph"/>
                            <w:spacing w:line="251" w:lineRule="exact"/>
                            <w:ind w:left="114"/>
                            <w:rPr>
                              <w:rFonts w:ascii="Calibri"/>
                              <w:b/>
                            </w:rPr>
                          </w:pPr>
                          <w:r>
                            <w:rPr>
                              <w:rFonts w:ascii="Calibri"/>
                              <w:b/>
                              <w:color w:val="FFFFFF"/>
                            </w:rPr>
                            <w:t>Nursing</w:t>
                          </w:r>
                          <w:r>
                            <w:rPr>
                              <w:rFonts w:ascii="Calibri"/>
                              <w:b/>
                              <w:color w:val="FFFFFF"/>
                              <w:spacing w:val="-6"/>
                            </w:rPr>
                            <w:t xml:space="preserve"> </w:t>
                          </w:r>
                          <w:r>
                            <w:rPr>
                              <w:rFonts w:ascii="Calibri"/>
                              <w:b/>
                              <w:color w:val="FFFFFF"/>
                              <w:spacing w:val="-2"/>
                            </w:rPr>
                            <w:t>Interventions</w:t>
                          </w:r>
                        </w:p>
                      </w:tc>
                      <w:tc>
                        <w:tcPr>
                          <w:tcW w:w="864" w:type="dxa"/>
                          <w:shd w:val="clear" w:color="auto" w:fill="1F487C"/>
                          <w:textDirection w:val="btLr"/>
                        </w:tcPr>
                        <w:p w14:paraId="0367FF4A" w14:textId="77777777" w:rsidR="00622B1E" w:rsidRDefault="005752F3">
                          <w:pPr>
                            <w:pStyle w:val="TableParagraph"/>
                            <w:spacing w:before="202" w:line="244" w:lineRule="auto"/>
                            <w:ind w:left="114" w:right="100"/>
                            <w:rPr>
                              <w:rFonts w:ascii="Calibri"/>
                              <w:b/>
                            </w:rPr>
                          </w:pPr>
                          <w:r>
                            <w:rPr>
                              <w:rFonts w:ascii="Calibri"/>
                              <w:b/>
                              <w:color w:val="FFFFFF"/>
                            </w:rPr>
                            <w:t xml:space="preserve">Time (in </w:t>
                          </w:r>
                          <w:r>
                            <w:rPr>
                              <w:rFonts w:ascii="Calibri"/>
                              <w:b/>
                              <w:color w:val="FFFFFF"/>
                              <w:spacing w:val="-2"/>
                            </w:rPr>
                            <w:t>minutes)</w:t>
                          </w:r>
                        </w:p>
                      </w:tc>
                      <w:tc>
                        <w:tcPr>
                          <w:tcW w:w="864" w:type="dxa"/>
                          <w:shd w:val="clear" w:color="auto" w:fill="1F487C"/>
                          <w:textDirection w:val="btLr"/>
                        </w:tcPr>
                        <w:p w14:paraId="0367FF4B" w14:textId="77777777" w:rsidR="00622B1E" w:rsidRDefault="005752F3">
                          <w:pPr>
                            <w:pStyle w:val="TableParagraph"/>
                            <w:spacing w:before="202" w:line="244" w:lineRule="auto"/>
                            <w:ind w:left="114" w:right="100"/>
                            <w:rPr>
                              <w:rFonts w:ascii="Calibri"/>
                              <w:b/>
                            </w:rPr>
                          </w:pPr>
                          <w:r>
                            <w:rPr>
                              <w:rFonts w:ascii="Calibri"/>
                              <w:b/>
                              <w:color w:val="FFFFFF"/>
                              <w:spacing w:val="-2"/>
                            </w:rPr>
                            <w:t xml:space="preserve">Frequency </w:t>
                          </w:r>
                          <w:r>
                            <w:rPr>
                              <w:rFonts w:ascii="Calibri"/>
                              <w:b/>
                              <w:color w:val="FFFFFF"/>
                            </w:rPr>
                            <w:t>(x</w:t>
                          </w:r>
                          <w:r>
                            <w:rPr>
                              <w:rFonts w:ascii="Calibri"/>
                              <w:b/>
                              <w:color w:val="FFFFFF"/>
                              <w:spacing w:val="-2"/>
                            </w:rPr>
                            <w:t xml:space="preserve"> </w:t>
                          </w:r>
                          <w:r>
                            <w:rPr>
                              <w:rFonts w:ascii="Calibri"/>
                              <w:b/>
                              <w:color w:val="FFFFFF"/>
                            </w:rPr>
                            <w:t>per</w:t>
                          </w:r>
                          <w:r>
                            <w:rPr>
                              <w:rFonts w:ascii="Calibri"/>
                              <w:b/>
                              <w:color w:val="FFFFFF"/>
                              <w:spacing w:val="-1"/>
                            </w:rPr>
                            <w:t xml:space="preserve"> </w:t>
                          </w:r>
                          <w:r>
                            <w:rPr>
                              <w:rFonts w:ascii="Calibri"/>
                              <w:b/>
                              <w:color w:val="FFFFFF"/>
                              <w:spacing w:val="-4"/>
                            </w:rPr>
                            <w:t>day)</w:t>
                          </w:r>
                        </w:p>
                      </w:tc>
                      <w:tc>
                        <w:tcPr>
                          <w:tcW w:w="7633" w:type="dxa"/>
                          <w:shd w:val="clear" w:color="auto" w:fill="1F487C"/>
                        </w:tcPr>
                        <w:p w14:paraId="0367FF4C" w14:textId="77777777" w:rsidR="00622B1E" w:rsidRDefault="00622B1E">
                          <w:pPr>
                            <w:pStyle w:val="TableParagraph"/>
                            <w:rPr>
                              <w:rFonts w:ascii="Arial"/>
                            </w:rPr>
                          </w:pPr>
                        </w:p>
                        <w:p w14:paraId="0367FF4D" w14:textId="77777777" w:rsidR="00622B1E" w:rsidRDefault="00622B1E">
                          <w:pPr>
                            <w:pStyle w:val="TableParagraph"/>
                            <w:rPr>
                              <w:rFonts w:ascii="Arial"/>
                            </w:rPr>
                          </w:pPr>
                        </w:p>
                        <w:p w14:paraId="0367FF4E" w14:textId="77777777" w:rsidR="00622B1E" w:rsidRDefault="00622B1E">
                          <w:pPr>
                            <w:pStyle w:val="TableParagraph"/>
                            <w:rPr>
                              <w:rFonts w:ascii="Arial"/>
                            </w:rPr>
                          </w:pPr>
                        </w:p>
                        <w:p w14:paraId="0367FF4F" w14:textId="77777777" w:rsidR="00622B1E" w:rsidRDefault="00622B1E">
                          <w:pPr>
                            <w:pStyle w:val="TableParagraph"/>
                            <w:spacing w:before="14"/>
                            <w:rPr>
                              <w:rFonts w:ascii="Arial"/>
                            </w:rPr>
                          </w:pPr>
                        </w:p>
                        <w:p w14:paraId="0367FF50" w14:textId="77777777" w:rsidR="00622B1E" w:rsidRDefault="005752F3">
                          <w:pPr>
                            <w:pStyle w:val="TableParagraph"/>
                            <w:spacing w:line="251" w:lineRule="exact"/>
                            <w:ind w:left="114"/>
                            <w:rPr>
                              <w:rFonts w:ascii="Calibri"/>
                              <w:b/>
                            </w:rPr>
                          </w:pPr>
                          <w:r>
                            <w:rPr>
                              <w:rFonts w:ascii="Calibri"/>
                              <w:b/>
                              <w:color w:val="FFFFFF"/>
                              <w:spacing w:val="-2"/>
                            </w:rPr>
                            <w:t>Clinical</w:t>
                          </w:r>
                          <w:r>
                            <w:rPr>
                              <w:rFonts w:ascii="Calibri"/>
                              <w:b/>
                              <w:color w:val="FFFFFF"/>
                              <w:spacing w:val="13"/>
                            </w:rPr>
                            <w:t xml:space="preserve"> </w:t>
                          </w:r>
                          <w:r>
                            <w:rPr>
                              <w:rFonts w:ascii="Calibri"/>
                              <w:b/>
                              <w:color w:val="FFFFFF"/>
                              <w:spacing w:val="-2"/>
                            </w:rPr>
                            <w:t>Rationale/Medical</w:t>
                          </w:r>
                          <w:r>
                            <w:rPr>
                              <w:rFonts w:ascii="Calibri"/>
                              <w:b/>
                              <w:color w:val="FFFFFF"/>
                              <w:spacing w:val="11"/>
                            </w:rPr>
                            <w:t xml:space="preserve"> </w:t>
                          </w:r>
                          <w:r>
                            <w:rPr>
                              <w:rFonts w:ascii="Calibri"/>
                              <w:b/>
                              <w:color w:val="FFFFFF"/>
                              <w:spacing w:val="-2"/>
                            </w:rPr>
                            <w:t>Necessity</w:t>
                          </w:r>
                        </w:p>
                      </w:tc>
                      <w:tc>
                        <w:tcPr>
                          <w:tcW w:w="1440" w:type="dxa"/>
                          <w:shd w:val="clear" w:color="auto" w:fill="1F487C"/>
                        </w:tcPr>
                        <w:p w14:paraId="0367FF51" w14:textId="77777777" w:rsidR="00622B1E" w:rsidRDefault="00622B1E">
                          <w:pPr>
                            <w:pStyle w:val="TableParagraph"/>
                            <w:spacing w:before="239"/>
                            <w:rPr>
                              <w:rFonts w:ascii="Arial"/>
                            </w:rPr>
                          </w:pPr>
                        </w:p>
                        <w:p w14:paraId="0367FF52" w14:textId="77777777" w:rsidR="00622B1E" w:rsidRDefault="005752F3">
                          <w:pPr>
                            <w:pStyle w:val="TableParagraph"/>
                            <w:spacing w:before="1" w:line="237" w:lineRule="auto"/>
                            <w:ind w:left="115" w:right="187"/>
                            <w:rPr>
                              <w:rFonts w:ascii="Calibri"/>
                              <w:b/>
                            </w:rPr>
                          </w:pPr>
                          <w:r>
                            <w:rPr>
                              <w:rFonts w:ascii="Calibri"/>
                              <w:b/>
                              <w:color w:val="FFFFFF"/>
                              <w:spacing w:val="-2"/>
                            </w:rPr>
                            <w:t xml:space="preserve">Total </w:t>
                          </w:r>
                          <w:r>
                            <w:rPr>
                              <w:rFonts w:ascii="Calibri"/>
                              <w:b/>
                              <w:color w:val="FFFFFF"/>
                            </w:rPr>
                            <w:t>minutes</w:t>
                          </w:r>
                          <w:r>
                            <w:rPr>
                              <w:rFonts w:ascii="Calibri"/>
                              <w:b/>
                              <w:color w:val="FFFFFF"/>
                              <w:spacing w:val="-13"/>
                            </w:rPr>
                            <w:t xml:space="preserve"> </w:t>
                          </w:r>
                          <w:r>
                            <w:rPr>
                              <w:rFonts w:ascii="Calibri"/>
                              <w:b/>
                              <w:color w:val="FFFFFF"/>
                            </w:rPr>
                            <w:t>per</w:t>
                          </w:r>
                        </w:p>
                        <w:p w14:paraId="0367FF53" w14:textId="77777777" w:rsidR="00622B1E" w:rsidRDefault="005752F3">
                          <w:pPr>
                            <w:pStyle w:val="TableParagraph"/>
                            <w:spacing w:before="1" w:line="251" w:lineRule="exact"/>
                            <w:ind w:left="115"/>
                            <w:rPr>
                              <w:rFonts w:ascii="Calibri"/>
                              <w:b/>
                            </w:rPr>
                          </w:pPr>
                          <w:r>
                            <w:rPr>
                              <w:rFonts w:ascii="Calibri"/>
                              <w:b/>
                              <w:color w:val="FFFFFF"/>
                              <w:spacing w:val="-5"/>
                            </w:rPr>
                            <w:t>day</w:t>
                          </w:r>
                        </w:p>
                      </w:tc>
                    </w:tr>
                  </w:tbl>
                  <w:p w14:paraId="0367FF55" w14:textId="77777777" w:rsidR="00622B1E" w:rsidRDefault="00622B1E">
                    <w:pPr>
                      <w:pStyle w:val="BodyText"/>
                      <w:ind w:left="0"/>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B" w14:textId="77777777" w:rsidR="00622B1E" w:rsidRDefault="005752F3">
    <w:pPr>
      <w:pStyle w:val="BodyText"/>
      <w:spacing w:line="14" w:lineRule="auto"/>
      <w:ind w:left="0"/>
      <w:rPr>
        <w:sz w:val="20"/>
      </w:rPr>
    </w:pPr>
    <w:r>
      <w:rPr>
        <w:noProof/>
        <w:sz w:val="20"/>
      </w:rPr>
      <mc:AlternateContent>
        <mc:Choice Requires="wps">
          <w:drawing>
            <wp:anchor distT="0" distB="0" distL="0" distR="0" simplePos="0" relativeHeight="485676544" behindDoc="1" locked="0" layoutInCell="1" allowOverlap="1" wp14:anchorId="0367FEC9" wp14:editId="0367FECA">
              <wp:simplePos x="0" y="0"/>
              <wp:positionH relativeFrom="page">
                <wp:posOffset>170179</wp:posOffset>
              </wp:positionH>
              <wp:positionV relativeFrom="page">
                <wp:posOffset>170129</wp:posOffset>
              </wp:positionV>
              <wp:extent cx="868680" cy="14922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49225"/>
                      </a:xfrm>
                      <a:prstGeom prst="rect">
                        <a:avLst/>
                      </a:prstGeom>
                    </wps:spPr>
                    <wps:txbx>
                      <w:txbxContent>
                        <w:p w14:paraId="0367FF56" w14:textId="77777777" w:rsidR="00622B1E" w:rsidRDefault="005752F3">
                          <w:pPr>
                            <w:spacing w:before="21"/>
                            <w:ind w:left="20"/>
                            <w:rPr>
                              <w:rFonts w:ascii="Tahoma"/>
                              <w:sz w:val="16"/>
                            </w:rPr>
                          </w:pPr>
                          <w:r>
                            <w:rPr>
                              <w:rFonts w:ascii="Tahoma"/>
                              <w:sz w:val="16"/>
                            </w:rPr>
                            <w:t>Revised</w:t>
                          </w:r>
                          <w:r>
                            <w:rPr>
                              <w:rFonts w:ascii="Tahoma"/>
                              <w:spacing w:val="-6"/>
                              <w:sz w:val="16"/>
                            </w:rPr>
                            <w:t xml:space="preserve"> </w:t>
                          </w:r>
                          <w:r>
                            <w:rPr>
                              <w:rFonts w:ascii="Tahoma"/>
                              <w:spacing w:val="-2"/>
                              <w:sz w:val="16"/>
                            </w:rPr>
                            <w:t>6/19/2020</w:t>
                          </w:r>
                        </w:p>
                      </w:txbxContent>
                    </wps:txbx>
                    <wps:bodyPr wrap="square" lIns="0" tIns="0" rIns="0" bIns="0" rtlCol="0">
                      <a:noAutofit/>
                    </wps:bodyPr>
                  </wps:wsp>
                </a:graphicData>
              </a:graphic>
            </wp:anchor>
          </w:drawing>
        </mc:Choice>
        <mc:Fallback>
          <w:pict>
            <v:shapetype w14:anchorId="0367FEC9" id="_x0000_t202" coordsize="21600,21600" o:spt="202" path="m,l,21600r21600,l21600,xe">
              <v:stroke joinstyle="miter"/>
              <v:path gradientshapeok="t" o:connecttype="rect"/>
            </v:shapetype>
            <v:shape id="Textbox 84" o:spid="_x0000_s1074" type="#_x0000_t202" style="position:absolute;margin-left:13.4pt;margin-top:13.4pt;width:68.4pt;height:11.75pt;z-index:-176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" filled="f" stroked="f">
              <v:textbox inset="0,0,0,0">
                <w:txbxContent>
                  <w:p w14:paraId="0367FF56" w14:textId="77777777" w:rsidR="00622B1E" w:rsidRDefault="005752F3">
                    <w:pPr>
                      <w:spacing w:before="21"/>
                      <w:ind w:left="20"/>
                      <w:rPr>
                        <w:rFonts w:ascii="Tahoma"/>
                        <w:sz w:val="16"/>
                      </w:rPr>
                    </w:pPr>
                    <w:r>
                      <w:rPr>
                        <w:rFonts w:ascii="Tahoma"/>
                        <w:sz w:val="16"/>
                      </w:rPr>
                      <w:t>Revised</w:t>
                    </w:r>
                    <w:r>
                      <w:rPr>
                        <w:rFonts w:ascii="Tahoma"/>
                        <w:spacing w:val="-6"/>
                        <w:sz w:val="16"/>
                      </w:rPr>
                      <w:t xml:space="preserve"> </w:t>
                    </w:r>
                    <w:r>
                      <w:rPr>
                        <w:rFonts w:ascii="Tahoma"/>
                        <w:spacing w:val="-2"/>
                        <w:sz w:val="16"/>
                      </w:rPr>
                      <w:t>6/19/2020</w:t>
                    </w:r>
                  </w:p>
                </w:txbxContent>
              </v:textbox>
              <w10:wrap anchorx="page" anchory="page"/>
            </v:shape>
          </w:pict>
        </mc:Fallback>
      </mc:AlternateContent>
    </w:r>
    <w:r>
      <w:rPr>
        <w:noProof/>
        <w:sz w:val="20"/>
      </w:rPr>
      <mc:AlternateContent>
        <mc:Choice Requires="wps">
          <w:drawing>
            <wp:anchor distT="0" distB="0" distL="0" distR="0" simplePos="0" relativeHeight="485677056" behindDoc="1" locked="0" layoutInCell="1" allowOverlap="1" wp14:anchorId="0367FECB" wp14:editId="0367FECC">
              <wp:simplePos x="0" y="0"/>
              <wp:positionH relativeFrom="page">
                <wp:posOffset>6686804</wp:posOffset>
              </wp:positionH>
              <wp:positionV relativeFrom="page">
                <wp:posOffset>170129</wp:posOffset>
              </wp:positionV>
              <wp:extent cx="538480" cy="14922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480" cy="149225"/>
                      </a:xfrm>
                      <a:prstGeom prst="rect">
                        <a:avLst/>
                      </a:prstGeom>
                    </wps:spPr>
                    <wps:txbx>
                      <w:txbxContent>
                        <w:p w14:paraId="0367FF57" w14:textId="77777777" w:rsidR="00622B1E" w:rsidRDefault="005752F3">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10"/>
                              <w:sz w:val="16"/>
                            </w:rPr>
                            <w:t>2</w:t>
                          </w:r>
                        </w:p>
                      </w:txbxContent>
                    </wps:txbx>
                    <wps:bodyPr wrap="square" lIns="0" tIns="0" rIns="0" bIns="0" rtlCol="0">
                      <a:noAutofit/>
                    </wps:bodyPr>
                  </wps:wsp>
                </a:graphicData>
              </a:graphic>
            </wp:anchor>
          </w:drawing>
        </mc:Choice>
        <mc:Fallback>
          <w:pict>
            <v:shape w14:anchorId="0367FECB" id="Textbox 85" o:spid="_x0000_s1075" type="#_x0000_t202" style="position:absolute;margin-left:526.5pt;margin-top:13.4pt;width:42.4pt;height:11.75pt;z-index:-176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" filled="f" stroked="f">
              <v:textbox inset="0,0,0,0">
                <w:txbxContent>
                  <w:p w14:paraId="0367FF57" w14:textId="77777777" w:rsidR="00622B1E" w:rsidRDefault="005752F3">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10"/>
                        <w:sz w:val="16"/>
                      </w:rPr>
                      <w:t>2</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D" w14:textId="77777777" w:rsidR="00622B1E" w:rsidRDefault="005752F3">
    <w:pPr>
      <w:pStyle w:val="BodyText"/>
      <w:spacing w:line="14" w:lineRule="auto"/>
      <w:ind w:left="0"/>
      <w:rPr>
        <w:sz w:val="20"/>
      </w:rPr>
    </w:pPr>
    <w:r>
      <w:rPr>
        <w:noProof/>
        <w:sz w:val="20"/>
      </w:rPr>
      <mc:AlternateContent>
        <mc:Choice Requires="wps">
          <w:drawing>
            <wp:anchor distT="0" distB="0" distL="0" distR="0" simplePos="0" relativeHeight="485677568" behindDoc="1" locked="0" layoutInCell="1" allowOverlap="1" wp14:anchorId="0367FECD" wp14:editId="0367FECE">
              <wp:simplePos x="0" y="0"/>
              <wp:positionH relativeFrom="page">
                <wp:posOffset>170179</wp:posOffset>
              </wp:positionH>
              <wp:positionV relativeFrom="page">
                <wp:posOffset>170129</wp:posOffset>
              </wp:positionV>
              <wp:extent cx="868680" cy="14922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49225"/>
                      </a:xfrm>
                      <a:prstGeom prst="rect">
                        <a:avLst/>
                      </a:prstGeom>
                    </wps:spPr>
                    <wps:txbx>
                      <w:txbxContent>
                        <w:p w14:paraId="0367FF58" w14:textId="77777777" w:rsidR="00622B1E" w:rsidRDefault="005752F3">
                          <w:pPr>
                            <w:spacing w:before="21"/>
                            <w:ind w:left="20"/>
                            <w:rPr>
                              <w:rFonts w:ascii="Tahoma"/>
                              <w:sz w:val="16"/>
                            </w:rPr>
                          </w:pPr>
                          <w:r>
                            <w:rPr>
                              <w:rFonts w:ascii="Tahoma"/>
                              <w:sz w:val="16"/>
                            </w:rPr>
                            <w:t>Revised</w:t>
                          </w:r>
                          <w:r>
                            <w:rPr>
                              <w:rFonts w:ascii="Tahoma"/>
                              <w:spacing w:val="-5"/>
                              <w:sz w:val="16"/>
                            </w:rPr>
                            <w:t xml:space="preserve"> </w:t>
                          </w:r>
                          <w:r>
                            <w:rPr>
                              <w:rFonts w:ascii="Tahoma"/>
                              <w:spacing w:val="-2"/>
                              <w:sz w:val="16"/>
                            </w:rPr>
                            <w:t>6/19/2020</w:t>
                          </w:r>
                        </w:p>
                      </w:txbxContent>
                    </wps:txbx>
                    <wps:bodyPr wrap="square" lIns="0" tIns="0" rIns="0" bIns="0" rtlCol="0">
                      <a:noAutofit/>
                    </wps:bodyPr>
                  </wps:wsp>
                </a:graphicData>
              </a:graphic>
            </wp:anchor>
          </w:drawing>
        </mc:Choice>
        <mc:Fallback>
          <w:pict>
            <v:shapetype w14:anchorId="0367FECD" id="_x0000_t202" coordsize="21600,21600" o:spt="202" path="m,l,21600r21600,l21600,xe">
              <v:stroke joinstyle="miter"/>
              <v:path gradientshapeok="t" o:connecttype="rect"/>
            </v:shapetype>
            <v:shape id="Textbox 100" o:spid="_x0000_s1076" type="#_x0000_t202" style="position:absolute;margin-left:13.4pt;margin-top:13.4pt;width:68.4pt;height:11.75pt;z-index:-176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" filled="f" stroked="f">
              <v:textbox inset="0,0,0,0">
                <w:txbxContent>
                  <w:p w14:paraId="0367FF58" w14:textId="77777777" w:rsidR="00622B1E" w:rsidRDefault="005752F3">
                    <w:pPr>
                      <w:spacing w:before="21"/>
                      <w:ind w:left="20"/>
                      <w:rPr>
                        <w:rFonts w:ascii="Tahoma"/>
                        <w:sz w:val="16"/>
                      </w:rPr>
                    </w:pPr>
                    <w:r>
                      <w:rPr>
                        <w:rFonts w:ascii="Tahoma"/>
                        <w:sz w:val="16"/>
                      </w:rPr>
                      <w:t>Revised</w:t>
                    </w:r>
                    <w:r>
                      <w:rPr>
                        <w:rFonts w:ascii="Tahoma"/>
                        <w:spacing w:val="-5"/>
                        <w:sz w:val="16"/>
                      </w:rPr>
                      <w:t xml:space="preserve"> </w:t>
                    </w:r>
                    <w:r>
                      <w:rPr>
                        <w:rFonts w:ascii="Tahoma"/>
                        <w:spacing w:val="-2"/>
                        <w:sz w:val="16"/>
                      </w:rPr>
                      <w:t>6/19/2020</w:t>
                    </w:r>
                  </w:p>
                </w:txbxContent>
              </v:textbox>
              <w10:wrap anchorx="page" anchory="page"/>
            </v:shape>
          </w:pict>
        </mc:Fallback>
      </mc:AlternateContent>
    </w:r>
    <w:r>
      <w:rPr>
        <w:noProof/>
        <w:sz w:val="20"/>
      </w:rPr>
      <mc:AlternateContent>
        <mc:Choice Requires="wps">
          <w:drawing>
            <wp:anchor distT="0" distB="0" distL="0" distR="0" simplePos="0" relativeHeight="485678080" behindDoc="1" locked="0" layoutInCell="1" allowOverlap="1" wp14:anchorId="0367FECF" wp14:editId="0367FED0">
              <wp:simplePos x="0" y="0"/>
              <wp:positionH relativeFrom="page">
                <wp:posOffset>6686804</wp:posOffset>
              </wp:positionH>
              <wp:positionV relativeFrom="page">
                <wp:posOffset>170129</wp:posOffset>
              </wp:positionV>
              <wp:extent cx="538480" cy="14922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480" cy="149225"/>
                      </a:xfrm>
                      <a:prstGeom prst="rect">
                        <a:avLst/>
                      </a:prstGeom>
                    </wps:spPr>
                    <wps:txbx>
                      <w:txbxContent>
                        <w:p w14:paraId="0367FF59" w14:textId="77777777" w:rsidR="00622B1E" w:rsidRDefault="005752F3">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2</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10"/>
                              <w:sz w:val="16"/>
                            </w:rPr>
                            <w:t>2</w:t>
                          </w:r>
                        </w:p>
                      </w:txbxContent>
                    </wps:txbx>
                    <wps:bodyPr wrap="square" lIns="0" tIns="0" rIns="0" bIns="0" rtlCol="0">
                      <a:noAutofit/>
                    </wps:bodyPr>
                  </wps:wsp>
                </a:graphicData>
              </a:graphic>
            </wp:anchor>
          </w:drawing>
        </mc:Choice>
        <mc:Fallback>
          <w:pict>
            <v:shape w14:anchorId="0367FECF" id="Textbox 101" o:spid="_x0000_s1077" type="#_x0000_t202" style="position:absolute;margin-left:526.5pt;margin-top:13.4pt;width:42.4pt;height:11.75pt;z-index:-176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" filled="f" stroked="f">
              <v:textbox inset="0,0,0,0">
                <w:txbxContent>
                  <w:p w14:paraId="0367FF59" w14:textId="77777777" w:rsidR="00622B1E" w:rsidRDefault="005752F3">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2</w:t>
                    </w:r>
                    <w:r>
                      <w:rPr>
                        <w:rFonts w:ascii="Tahoma"/>
                        <w:sz w:val="16"/>
                      </w:rPr>
                      <w:fldChar w:fldCharType="end"/>
                    </w:r>
                    <w:r>
                      <w:rPr>
                        <w:rFonts w:ascii="Tahoma"/>
                        <w:sz w:val="16"/>
                      </w:rPr>
                      <w:t xml:space="preserve"> of</w:t>
                    </w:r>
                    <w:r>
                      <w:rPr>
                        <w:rFonts w:ascii="Tahoma"/>
                        <w:spacing w:val="-4"/>
                        <w:sz w:val="16"/>
                      </w:rPr>
                      <w:t xml:space="preserve"> </w:t>
                    </w:r>
                    <w:r>
                      <w:rPr>
                        <w:rFonts w:ascii="Tahoma"/>
                        <w:spacing w:val="-10"/>
                        <w:sz w:val="16"/>
                      </w:rPr>
                      <w:t>2</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E9F" w14:textId="77777777" w:rsidR="00622B1E" w:rsidRDefault="00622B1E">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6C6"/>
    <w:multiLevelType w:val="hybridMultilevel"/>
    <w:tmpl w:val="D3F6175A"/>
    <w:lvl w:ilvl="0" w:tplc="2B9EB8DC">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1" w:tplc="7A4EA392">
      <w:numFmt w:val="bullet"/>
      <w:lvlText w:val="•"/>
      <w:lvlJc w:val="left"/>
      <w:pPr>
        <w:ind w:left="2124" w:hanging="360"/>
      </w:pPr>
      <w:rPr>
        <w:rFonts w:hint="default"/>
        <w:lang w:val="en-US" w:eastAsia="en-US" w:bidi="ar-SA"/>
      </w:rPr>
    </w:lvl>
    <w:lvl w:ilvl="2" w:tplc="C054E0A4">
      <w:numFmt w:val="bullet"/>
      <w:lvlText w:val="•"/>
      <w:lvlJc w:val="left"/>
      <w:pPr>
        <w:ind w:left="3168" w:hanging="360"/>
      </w:pPr>
      <w:rPr>
        <w:rFonts w:hint="default"/>
        <w:lang w:val="en-US" w:eastAsia="en-US" w:bidi="ar-SA"/>
      </w:rPr>
    </w:lvl>
    <w:lvl w:ilvl="3" w:tplc="8F563C04">
      <w:numFmt w:val="bullet"/>
      <w:lvlText w:val="•"/>
      <w:lvlJc w:val="left"/>
      <w:pPr>
        <w:ind w:left="4212" w:hanging="360"/>
      </w:pPr>
      <w:rPr>
        <w:rFonts w:hint="default"/>
        <w:lang w:val="en-US" w:eastAsia="en-US" w:bidi="ar-SA"/>
      </w:rPr>
    </w:lvl>
    <w:lvl w:ilvl="4" w:tplc="B972C6DC">
      <w:numFmt w:val="bullet"/>
      <w:lvlText w:val="•"/>
      <w:lvlJc w:val="left"/>
      <w:pPr>
        <w:ind w:left="5256" w:hanging="360"/>
      </w:pPr>
      <w:rPr>
        <w:rFonts w:hint="default"/>
        <w:lang w:val="en-US" w:eastAsia="en-US" w:bidi="ar-SA"/>
      </w:rPr>
    </w:lvl>
    <w:lvl w:ilvl="5" w:tplc="68889B56">
      <w:numFmt w:val="bullet"/>
      <w:lvlText w:val="•"/>
      <w:lvlJc w:val="left"/>
      <w:pPr>
        <w:ind w:left="6300" w:hanging="360"/>
      </w:pPr>
      <w:rPr>
        <w:rFonts w:hint="default"/>
        <w:lang w:val="en-US" w:eastAsia="en-US" w:bidi="ar-SA"/>
      </w:rPr>
    </w:lvl>
    <w:lvl w:ilvl="6" w:tplc="B2BE93F8">
      <w:numFmt w:val="bullet"/>
      <w:lvlText w:val="•"/>
      <w:lvlJc w:val="left"/>
      <w:pPr>
        <w:ind w:left="7344" w:hanging="360"/>
      </w:pPr>
      <w:rPr>
        <w:rFonts w:hint="default"/>
        <w:lang w:val="en-US" w:eastAsia="en-US" w:bidi="ar-SA"/>
      </w:rPr>
    </w:lvl>
    <w:lvl w:ilvl="7" w:tplc="018EF5C8">
      <w:numFmt w:val="bullet"/>
      <w:lvlText w:val="•"/>
      <w:lvlJc w:val="left"/>
      <w:pPr>
        <w:ind w:left="8388" w:hanging="360"/>
      </w:pPr>
      <w:rPr>
        <w:rFonts w:hint="default"/>
        <w:lang w:val="en-US" w:eastAsia="en-US" w:bidi="ar-SA"/>
      </w:rPr>
    </w:lvl>
    <w:lvl w:ilvl="8" w:tplc="B1A8F828">
      <w:numFmt w:val="bullet"/>
      <w:lvlText w:val="•"/>
      <w:lvlJc w:val="left"/>
      <w:pPr>
        <w:ind w:left="9432" w:hanging="360"/>
      </w:pPr>
      <w:rPr>
        <w:rFonts w:hint="default"/>
        <w:lang w:val="en-US" w:eastAsia="en-US" w:bidi="ar-SA"/>
      </w:rPr>
    </w:lvl>
  </w:abstractNum>
  <w:abstractNum w:abstractNumId="1" w15:restartNumberingAfterBreak="0">
    <w:nsid w:val="1B8A315E"/>
    <w:multiLevelType w:val="hybridMultilevel"/>
    <w:tmpl w:val="28E8C51A"/>
    <w:lvl w:ilvl="0" w:tplc="1EFABC3E">
      <w:start w:val="1"/>
      <w:numFmt w:val="decimal"/>
      <w:lvlText w:val="%1."/>
      <w:lvlJc w:val="left"/>
      <w:pPr>
        <w:ind w:left="1080" w:hanging="360"/>
        <w:jc w:val="left"/>
      </w:pPr>
      <w:rPr>
        <w:rFonts w:ascii="Arial" w:eastAsia="Arial" w:hAnsi="Arial" w:cs="Arial" w:hint="default"/>
        <w:b w:val="0"/>
        <w:bCs w:val="0"/>
        <w:i w:val="0"/>
        <w:iCs w:val="0"/>
        <w:spacing w:val="-1"/>
        <w:w w:val="100"/>
        <w:sz w:val="22"/>
        <w:szCs w:val="22"/>
        <w:lang w:val="en-US" w:eastAsia="en-US" w:bidi="ar-SA"/>
      </w:rPr>
    </w:lvl>
    <w:lvl w:ilvl="1" w:tplc="25385E58">
      <w:numFmt w:val="bullet"/>
      <w:lvlText w:val="•"/>
      <w:lvlJc w:val="left"/>
      <w:pPr>
        <w:ind w:left="2124" w:hanging="360"/>
      </w:pPr>
      <w:rPr>
        <w:rFonts w:hint="default"/>
        <w:lang w:val="en-US" w:eastAsia="en-US" w:bidi="ar-SA"/>
      </w:rPr>
    </w:lvl>
    <w:lvl w:ilvl="2" w:tplc="CC349A54">
      <w:numFmt w:val="bullet"/>
      <w:lvlText w:val="•"/>
      <w:lvlJc w:val="left"/>
      <w:pPr>
        <w:ind w:left="3168" w:hanging="360"/>
      </w:pPr>
      <w:rPr>
        <w:rFonts w:hint="default"/>
        <w:lang w:val="en-US" w:eastAsia="en-US" w:bidi="ar-SA"/>
      </w:rPr>
    </w:lvl>
    <w:lvl w:ilvl="3" w:tplc="F6104488">
      <w:numFmt w:val="bullet"/>
      <w:lvlText w:val="•"/>
      <w:lvlJc w:val="left"/>
      <w:pPr>
        <w:ind w:left="4212" w:hanging="360"/>
      </w:pPr>
      <w:rPr>
        <w:rFonts w:hint="default"/>
        <w:lang w:val="en-US" w:eastAsia="en-US" w:bidi="ar-SA"/>
      </w:rPr>
    </w:lvl>
    <w:lvl w:ilvl="4" w:tplc="921E3568">
      <w:numFmt w:val="bullet"/>
      <w:lvlText w:val="•"/>
      <w:lvlJc w:val="left"/>
      <w:pPr>
        <w:ind w:left="5256" w:hanging="360"/>
      </w:pPr>
      <w:rPr>
        <w:rFonts w:hint="default"/>
        <w:lang w:val="en-US" w:eastAsia="en-US" w:bidi="ar-SA"/>
      </w:rPr>
    </w:lvl>
    <w:lvl w:ilvl="5" w:tplc="2BD84EE8">
      <w:numFmt w:val="bullet"/>
      <w:lvlText w:val="•"/>
      <w:lvlJc w:val="left"/>
      <w:pPr>
        <w:ind w:left="6300" w:hanging="360"/>
      </w:pPr>
      <w:rPr>
        <w:rFonts w:hint="default"/>
        <w:lang w:val="en-US" w:eastAsia="en-US" w:bidi="ar-SA"/>
      </w:rPr>
    </w:lvl>
    <w:lvl w:ilvl="6" w:tplc="8098AEDA">
      <w:numFmt w:val="bullet"/>
      <w:lvlText w:val="•"/>
      <w:lvlJc w:val="left"/>
      <w:pPr>
        <w:ind w:left="7344" w:hanging="360"/>
      </w:pPr>
      <w:rPr>
        <w:rFonts w:hint="default"/>
        <w:lang w:val="en-US" w:eastAsia="en-US" w:bidi="ar-SA"/>
      </w:rPr>
    </w:lvl>
    <w:lvl w:ilvl="7" w:tplc="5AEC6500">
      <w:numFmt w:val="bullet"/>
      <w:lvlText w:val="•"/>
      <w:lvlJc w:val="left"/>
      <w:pPr>
        <w:ind w:left="8388" w:hanging="360"/>
      </w:pPr>
      <w:rPr>
        <w:rFonts w:hint="default"/>
        <w:lang w:val="en-US" w:eastAsia="en-US" w:bidi="ar-SA"/>
      </w:rPr>
    </w:lvl>
    <w:lvl w:ilvl="8" w:tplc="2FB237B2">
      <w:numFmt w:val="bullet"/>
      <w:lvlText w:val="•"/>
      <w:lvlJc w:val="left"/>
      <w:pPr>
        <w:ind w:left="9432" w:hanging="360"/>
      </w:pPr>
      <w:rPr>
        <w:rFonts w:hint="default"/>
        <w:lang w:val="en-US" w:eastAsia="en-US" w:bidi="ar-SA"/>
      </w:rPr>
    </w:lvl>
  </w:abstractNum>
  <w:abstractNum w:abstractNumId="2" w15:restartNumberingAfterBreak="0">
    <w:nsid w:val="1D54455C"/>
    <w:multiLevelType w:val="hybridMultilevel"/>
    <w:tmpl w:val="5B66E6FE"/>
    <w:lvl w:ilvl="0" w:tplc="354052B0">
      <w:start w:val="1"/>
      <w:numFmt w:val="decimal"/>
      <w:lvlText w:val="%1."/>
      <w:lvlJc w:val="left"/>
      <w:pPr>
        <w:ind w:left="1089" w:hanging="183"/>
        <w:jc w:val="left"/>
      </w:pPr>
      <w:rPr>
        <w:rFonts w:ascii="Arial Narrow" w:eastAsia="Arial Narrow" w:hAnsi="Arial Narrow" w:cs="Arial Narrow" w:hint="default"/>
        <w:b w:val="0"/>
        <w:bCs w:val="0"/>
        <w:i w:val="0"/>
        <w:iCs w:val="0"/>
        <w:spacing w:val="0"/>
        <w:w w:val="99"/>
        <w:sz w:val="20"/>
        <w:szCs w:val="20"/>
        <w:lang w:val="en-US" w:eastAsia="en-US" w:bidi="ar-SA"/>
      </w:rPr>
    </w:lvl>
    <w:lvl w:ilvl="1" w:tplc="B5168990">
      <w:numFmt w:val="bullet"/>
      <w:lvlText w:val="•"/>
      <w:lvlJc w:val="left"/>
      <w:pPr>
        <w:ind w:left="1008" w:hanging="103"/>
      </w:pPr>
      <w:rPr>
        <w:rFonts w:ascii="Arial Narrow" w:eastAsia="Arial Narrow" w:hAnsi="Arial Narrow" w:cs="Arial Narrow" w:hint="default"/>
        <w:b w:val="0"/>
        <w:bCs w:val="0"/>
        <w:i w:val="0"/>
        <w:iCs w:val="0"/>
        <w:spacing w:val="0"/>
        <w:w w:val="99"/>
        <w:sz w:val="20"/>
        <w:szCs w:val="20"/>
        <w:lang w:val="en-US" w:eastAsia="en-US" w:bidi="ar-SA"/>
      </w:rPr>
    </w:lvl>
    <w:lvl w:ilvl="2" w:tplc="D9A2D58C">
      <w:numFmt w:val="bullet"/>
      <w:lvlText w:val="•"/>
      <w:lvlJc w:val="left"/>
      <w:pPr>
        <w:ind w:left="1582" w:hanging="103"/>
      </w:pPr>
      <w:rPr>
        <w:rFonts w:hint="default"/>
        <w:lang w:val="en-US" w:eastAsia="en-US" w:bidi="ar-SA"/>
      </w:rPr>
    </w:lvl>
    <w:lvl w:ilvl="3" w:tplc="0A907E72">
      <w:numFmt w:val="bullet"/>
      <w:lvlText w:val="•"/>
      <w:lvlJc w:val="left"/>
      <w:pPr>
        <w:ind w:left="2085" w:hanging="103"/>
      </w:pPr>
      <w:rPr>
        <w:rFonts w:hint="default"/>
        <w:lang w:val="en-US" w:eastAsia="en-US" w:bidi="ar-SA"/>
      </w:rPr>
    </w:lvl>
    <w:lvl w:ilvl="4" w:tplc="393C3EFC">
      <w:numFmt w:val="bullet"/>
      <w:lvlText w:val="•"/>
      <w:lvlJc w:val="left"/>
      <w:pPr>
        <w:ind w:left="2588" w:hanging="103"/>
      </w:pPr>
      <w:rPr>
        <w:rFonts w:hint="default"/>
        <w:lang w:val="en-US" w:eastAsia="en-US" w:bidi="ar-SA"/>
      </w:rPr>
    </w:lvl>
    <w:lvl w:ilvl="5" w:tplc="99D045D2">
      <w:numFmt w:val="bullet"/>
      <w:lvlText w:val="•"/>
      <w:lvlJc w:val="left"/>
      <w:pPr>
        <w:ind w:left="3091" w:hanging="103"/>
      </w:pPr>
      <w:rPr>
        <w:rFonts w:hint="default"/>
        <w:lang w:val="en-US" w:eastAsia="en-US" w:bidi="ar-SA"/>
      </w:rPr>
    </w:lvl>
    <w:lvl w:ilvl="6" w:tplc="0082F390">
      <w:numFmt w:val="bullet"/>
      <w:lvlText w:val="•"/>
      <w:lvlJc w:val="left"/>
      <w:pPr>
        <w:ind w:left="3594" w:hanging="103"/>
      </w:pPr>
      <w:rPr>
        <w:rFonts w:hint="default"/>
        <w:lang w:val="en-US" w:eastAsia="en-US" w:bidi="ar-SA"/>
      </w:rPr>
    </w:lvl>
    <w:lvl w:ilvl="7" w:tplc="6406BE3C">
      <w:numFmt w:val="bullet"/>
      <w:lvlText w:val="•"/>
      <w:lvlJc w:val="left"/>
      <w:pPr>
        <w:ind w:left="4097" w:hanging="103"/>
      </w:pPr>
      <w:rPr>
        <w:rFonts w:hint="default"/>
        <w:lang w:val="en-US" w:eastAsia="en-US" w:bidi="ar-SA"/>
      </w:rPr>
    </w:lvl>
    <w:lvl w:ilvl="8" w:tplc="8F82DA76">
      <w:numFmt w:val="bullet"/>
      <w:lvlText w:val="•"/>
      <w:lvlJc w:val="left"/>
      <w:pPr>
        <w:ind w:left="4600" w:hanging="103"/>
      </w:pPr>
      <w:rPr>
        <w:rFonts w:hint="default"/>
        <w:lang w:val="en-US" w:eastAsia="en-US" w:bidi="ar-SA"/>
      </w:rPr>
    </w:lvl>
  </w:abstractNum>
  <w:abstractNum w:abstractNumId="3" w15:restartNumberingAfterBreak="0">
    <w:nsid w:val="201A35E9"/>
    <w:multiLevelType w:val="hybridMultilevel"/>
    <w:tmpl w:val="EC8A2B8E"/>
    <w:lvl w:ilvl="0" w:tplc="3FBA50EC">
      <w:numFmt w:val="bullet"/>
      <w:lvlText w:val="☐"/>
      <w:lvlJc w:val="left"/>
      <w:pPr>
        <w:ind w:left="763" w:hanging="236"/>
      </w:pPr>
      <w:rPr>
        <w:rFonts w:ascii="Segoe UI Symbol" w:eastAsia="Segoe UI Symbol" w:hAnsi="Segoe UI Symbol" w:cs="Segoe UI Symbol" w:hint="default"/>
        <w:b w:val="0"/>
        <w:bCs w:val="0"/>
        <w:i w:val="0"/>
        <w:iCs w:val="0"/>
        <w:spacing w:val="0"/>
        <w:w w:val="99"/>
        <w:sz w:val="20"/>
        <w:szCs w:val="20"/>
        <w:lang w:val="en-US" w:eastAsia="en-US" w:bidi="ar-SA"/>
      </w:rPr>
    </w:lvl>
    <w:lvl w:ilvl="1" w:tplc="F3824CE6">
      <w:numFmt w:val="bullet"/>
      <w:lvlText w:val="•"/>
      <w:lvlJc w:val="left"/>
      <w:pPr>
        <w:ind w:left="1838" w:hanging="236"/>
      </w:pPr>
      <w:rPr>
        <w:rFonts w:hint="default"/>
        <w:lang w:val="en-US" w:eastAsia="en-US" w:bidi="ar-SA"/>
      </w:rPr>
    </w:lvl>
    <w:lvl w:ilvl="2" w:tplc="AA52AE5C">
      <w:numFmt w:val="bullet"/>
      <w:lvlText w:val="•"/>
      <w:lvlJc w:val="left"/>
      <w:pPr>
        <w:ind w:left="2917" w:hanging="236"/>
      </w:pPr>
      <w:rPr>
        <w:rFonts w:hint="default"/>
        <w:lang w:val="en-US" w:eastAsia="en-US" w:bidi="ar-SA"/>
      </w:rPr>
    </w:lvl>
    <w:lvl w:ilvl="3" w:tplc="A36E3958">
      <w:numFmt w:val="bullet"/>
      <w:lvlText w:val="•"/>
      <w:lvlJc w:val="left"/>
      <w:pPr>
        <w:ind w:left="3995" w:hanging="236"/>
      </w:pPr>
      <w:rPr>
        <w:rFonts w:hint="default"/>
        <w:lang w:val="en-US" w:eastAsia="en-US" w:bidi="ar-SA"/>
      </w:rPr>
    </w:lvl>
    <w:lvl w:ilvl="4" w:tplc="2E9EAA64">
      <w:numFmt w:val="bullet"/>
      <w:lvlText w:val="•"/>
      <w:lvlJc w:val="left"/>
      <w:pPr>
        <w:ind w:left="5074" w:hanging="236"/>
      </w:pPr>
      <w:rPr>
        <w:rFonts w:hint="default"/>
        <w:lang w:val="en-US" w:eastAsia="en-US" w:bidi="ar-SA"/>
      </w:rPr>
    </w:lvl>
    <w:lvl w:ilvl="5" w:tplc="5796910C">
      <w:numFmt w:val="bullet"/>
      <w:lvlText w:val="•"/>
      <w:lvlJc w:val="left"/>
      <w:pPr>
        <w:ind w:left="6153" w:hanging="236"/>
      </w:pPr>
      <w:rPr>
        <w:rFonts w:hint="default"/>
        <w:lang w:val="en-US" w:eastAsia="en-US" w:bidi="ar-SA"/>
      </w:rPr>
    </w:lvl>
    <w:lvl w:ilvl="6" w:tplc="F9B42864">
      <w:numFmt w:val="bullet"/>
      <w:lvlText w:val="•"/>
      <w:lvlJc w:val="left"/>
      <w:pPr>
        <w:ind w:left="7231" w:hanging="236"/>
      </w:pPr>
      <w:rPr>
        <w:rFonts w:hint="default"/>
        <w:lang w:val="en-US" w:eastAsia="en-US" w:bidi="ar-SA"/>
      </w:rPr>
    </w:lvl>
    <w:lvl w:ilvl="7" w:tplc="E1B8EF78">
      <w:numFmt w:val="bullet"/>
      <w:lvlText w:val="•"/>
      <w:lvlJc w:val="left"/>
      <w:pPr>
        <w:ind w:left="8310" w:hanging="236"/>
      </w:pPr>
      <w:rPr>
        <w:rFonts w:hint="default"/>
        <w:lang w:val="en-US" w:eastAsia="en-US" w:bidi="ar-SA"/>
      </w:rPr>
    </w:lvl>
    <w:lvl w:ilvl="8" w:tplc="87C4DB76">
      <w:numFmt w:val="bullet"/>
      <w:lvlText w:val="•"/>
      <w:lvlJc w:val="left"/>
      <w:pPr>
        <w:ind w:left="9389" w:hanging="236"/>
      </w:pPr>
      <w:rPr>
        <w:rFonts w:hint="default"/>
        <w:lang w:val="en-US" w:eastAsia="en-US" w:bidi="ar-SA"/>
      </w:rPr>
    </w:lvl>
  </w:abstractNum>
  <w:abstractNum w:abstractNumId="4" w15:restartNumberingAfterBreak="0">
    <w:nsid w:val="210B688D"/>
    <w:multiLevelType w:val="hybridMultilevel"/>
    <w:tmpl w:val="4F444736"/>
    <w:lvl w:ilvl="0" w:tplc="6F8A87C8">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1" w:tplc="78468A6A">
      <w:numFmt w:val="bullet"/>
      <w:lvlText w:val="•"/>
      <w:lvlJc w:val="left"/>
      <w:pPr>
        <w:ind w:left="2124" w:hanging="360"/>
      </w:pPr>
      <w:rPr>
        <w:rFonts w:hint="default"/>
        <w:lang w:val="en-US" w:eastAsia="en-US" w:bidi="ar-SA"/>
      </w:rPr>
    </w:lvl>
    <w:lvl w:ilvl="2" w:tplc="B044948A">
      <w:numFmt w:val="bullet"/>
      <w:lvlText w:val="•"/>
      <w:lvlJc w:val="left"/>
      <w:pPr>
        <w:ind w:left="3168" w:hanging="360"/>
      </w:pPr>
      <w:rPr>
        <w:rFonts w:hint="default"/>
        <w:lang w:val="en-US" w:eastAsia="en-US" w:bidi="ar-SA"/>
      </w:rPr>
    </w:lvl>
    <w:lvl w:ilvl="3" w:tplc="06F2E4CA">
      <w:numFmt w:val="bullet"/>
      <w:lvlText w:val="•"/>
      <w:lvlJc w:val="left"/>
      <w:pPr>
        <w:ind w:left="4212" w:hanging="360"/>
      </w:pPr>
      <w:rPr>
        <w:rFonts w:hint="default"/>
        <w:lang w:val="en-US" w:eastAsia="en-US" w:bidi="ar-SA"/>
      </w:rPr>
    </w:lvl>
    <w:lvl w:ilvl="4" w:tplc="AFB899BA">
      <w:numFmt w:val="bullet"/>
      <w:lvlText w:val="•"/>
      <w:lvlJc w:val="left"/>
      <w:pPr>
        <w:ind w:left="5256" w:hanging="360"/>
      </w:pPr>
      <w:rPr>
        <w:rFonts w:hint="default"/>
        <w:lang w:val="en-US" w:eastAsia="en-US" w:bidi="ar-SA"/>
      </w:rPr>
    </w:lvl>
    <w:lvl w:ilvl="5" w:tplc="17126A42">
      <w:numFmt w:val="bullet"/>
      <w:lvlText w:val="•"/>
      <w:lvlJc w:val="left"/>
      <w:pPr>
        <w:ind w:left="6300" w:hanging="360"/>
      </w:pPr>
      <w:rPr>
        <w:rFonts w:hint="default"/>
        <w:lang w:val="en-US" w:eastAsia="en-US" w:bidi="ar-SA"/>
      </w:rPr>
    </w:lvl>
    <w:lvl w:ilvl="6" w:tplc="D08E611C">
      <w:numFmt w:val="bullet"/>
      <w:lvlText w:val="•"/>
      <w:lvlJc w:val="left"/>
      <w:pPr>
        <w:ind w:left="7344" w:hanging="360"/>
      </w:pPr>
      <w:rPr>
        <w:rFonts w:hint="default"/>
        <w:lang w:val="en-US" w:eastAsia="en-US" w:bidi="ar-SA"/>
      </w:rPr>
    </w:lvl>
    <w:lvl w:ilvl="7" w:tplc="F9B41A4A">
      <w:numFmt w:val="bullet"/>
      <w:lvlText w:val="•"/>
      <w:lvlJc w:val="left"/>
      <w:pPr>
        <w:ind w:left="8388" w:hanging="360"/>
      </w:pPr>
      <w:rPr>
        <w:rFonts w:hint="default"/>
        <w:lang w:val="en-US" w:eastAsia="en-US" w:bidi="ar-SA"/>
      </w:rPr>
    </w:lvl>
    <w:lvl w:ilvl="8" w:tplc="F904B7A4">
      <w:numFmt w:val="bullet"/>
      <w:lvlText w:val="•"/>
      <w:lvlJc w:val="left"/>
      <w:pPr>
        <w:ind w:left="9432" w:hanging="360"/>
      </w:pPr>
      <w:rPr>
        <w:rFonts w:hint="default"/>
        <w:lang w:val="en-US" w:eastAsia="en-US" w:bidi="ar-SA"/>
      </w:rPr>
    </w:lvl>
  </w:abstractNum>
  <w:abstractNum w:abstractNumId="5" w15:restartNumberingAfterBreak="0">
    <w:nsid w:val="36FD4D02"/>
    <w:multiLevelType w:val="hybridMultilevel"/>
    <w:tmpl w:val="2CA8A928"/>
    <w:lvl w:ilvl="0" w:tplc="D54C74B0">
      <w:start w:val="1"/>
      <w:numFmt w:val="decimal"/>
      <w:lvlText w:val="%1."/>
      <w:lvlJc w:val="left"/>
      <w:pPr>
        <w:ind w:left="1080" w:hanging="360"/>
        <w:jc w:val="left"/>
      </w:pPr>
      <w:rPr>
        <w:rFonts w:ascii="Arial" w:eastAsia="Arial" w:hAnsi="Arial" w:cs="Arial" w:hint="default"/>
        <w:b w:val="0"/>
        <w:bCs w:val="0"/>
        <w:i w:val="0"/>
        <w:iCs w:val="0"/>
        <w:spacing w:val="-1"/>
        <w:w w:val="100"/>
        <w:sz w:val="22"/>
        <w:szCs w:val="22"/>
        <w:lang w:val="en-US" w:eastAsia="en-US" w:bidi="ar-SA"/>
      </w:rPr>
    </w:lvl>
    <w:lvl w:ilvl="1" w:tplc="EF2C06F0">
      <w:numFmt w:val="bullet"/>
      <w:lvlText w:val="•"/>
      <w:lvlJc w:val="left"/>
      <w:pPr>
        <w:ind w:left="2124" w:hanging="360"/>
      </w:pPr>
      <w:rPr>
        <w:rFonts w:hint="default"/>
        <w:lang w:val="en-US" w:eastAsia="en-US" w:bidi="ar-SA"/>
      </w:rPr>
    </w:lvl>
    <w:lvl w:ilvl="2" w:tplc="9AC4D4BE">
      <w:numFmt w:val="bullet"/>
      <w:lvlText w:val="•"/>
      <w:lvlJc w:val="left"/>
      <w:pPr>
        <w:ind w:left="3168" w:hanging="360"/>
      </w:pPr>
      <w:rPr>
        <w:rFonts w:hint="default"/>
        <w:lang w:val="en-US" w:eastAsia="en-US" w:bidi="ar-SA"/>
      </w:rPr>
    </w:lvl>
    <w:lvl w:ilvl="3" w:tplc="32624DCE">
      <w:numFmt w:val="bullet"/>
      <w:lvlText w:val="•"/>
      <w:lvlJc w:val="left"/>
      <w:pPr>
        <w:ind w:left="4212" w:hanging="360"/>
      </w:pPr>
      <w:rPr>
        <w:rFonts w:hint="default"/>
        <w:lang w:val="en-US" w:eastAsia="en-US" w:bidi="ar-SA"/>
      </w:rPr>
    </w:lvl>
    <w:lvl w:ilvl="4" w:tplc="45CCEFCC">
      <w:numFmt w:val="bullet"/>
      <w:lvlText w:val="•"/>
      <w:lvlJc w:val="left"/>
      <w:pPr>
        <w:ind w:left="5256" w:hanging="360"/>
      </w:pPr>
      <w:rPr>
        <w:rFonts w:hint="default"/>
        <w:lang w:val="en-US" w:eastAsia="en-US" w:bidi="ar-SA"/>
      </w:rPr>
    </w:lvl>
    <w:lvl w:ilvl="5" w:tplc="FA32E60C">
      <w:numFmt w:val="bullet"/>
      <w:lvlText w:val="•"/>
      <w:lvlJc w:val="left"/>
      <w:pPr>
        <w:ind w:left="6300" w:hanging="360"/>
      </w:pPr>
      <w:rPr>
        <w:rFonts w:hint="default"/>
        <w:lang w:val="en-US" w:eastAsia="en-US" w:bidi="ar-SA"/>
      </w:rPr>
    </w:lvl>
    <w:lvl w:ilvl="6" w:tplc="07F0DC90">
      <w:numFmt w:val="bullet"/>
      <w:lvlText w:val="•"/>
      <w:lvlJc w:val="left"/>
      <w:pPr>
        <w:ind w:left="7344" w:hanging="360"/>
      </w:pPr>
      <w:rPr>
        <w:rFonts w:hint="default"/>
        <w:lang w:val="en-US" w:eastAsia="en-US" w:bidi="ar-SA"/>
      </w:rPr>
    </w:lvl>
    <w:lvl w:ilvl="7" w:tplc="FB825456">
      <w:numFmt w:val="bullet"/>
      <w:lvlText w:val="•"/>
      <w:lvlJc w:val="left"/>
      <w:pPr>
        <w:ind w:left="8388" w:hanging="360"/>
      </w:pPr>
      <w:rPr>
        <w:rFonts w:hint="default"/>
        <w:lang w:val="en-US" w:eastAsia="en-US" w:bidi="ar-SA"/>
      </w:rPr>
    </w:lvl>
    <w:lvl w:ilvl="8" w:tplc="F78667FA">
      <w:numFmt w:val="bullet"/>
      <w:lvlText w:val="•"/>
      <w:lvlJc w:val="left"/>
      <w:pPr>
        <w:ind w:left="9432" w:hanging="360"/>
      </w:pPr>
      <w:rPr>
        <w:rFonts w:hint="default"/>
        <w:lang w:val="en-US" w:eastAsia="en-US" w:bidi="ar-SA"/>
      </w:rPr>
    </w:lvl>
  </w:abstractNum>
  <w:abstractNum w:abstractNumId="6" w15:restartNumberingAfterBreak="0">
    <w:nsid w:val="46740B10"/>
    <w:multiLevelType w:val="hybridMultilevel"/>
    <w:tmpl w:val="22A6C172"/>
    <w:lvl w:ilvl="0" w:tplc="CF5EC630">
      <w:start w:val="1"/>
      <w:numFmt w:val="decimal"/>
      <w:lvlText w:val="%1."/>
      <w:lvlJc w:val="left"/>
      <w:pPr>
        <w:ind w:left="633" w:hanging="231"/>
        <w:jc w:val="left"/>
      </w:pPr>
      <w:rPr>
        <w:rFonts w:ascii="Tahoma" w:eastAsia="Tahoma" w:hAnsi="Tahoma" w:cs="Tahoma" w:hint="default"/>
        <w:b w:val="0"/>
        <w:bCs w:val="0"/>
        <w:i w:val="0"/>
        <w:iCs w:val="0"/>
        <w:spacing w:val="-1"/>
        <w:w w:val="99"/>
        <w:sz w:val="20"/>
        <w:szCs w:val="20"/>
        <w:lang w:val="en-US" w:eastAsia="en-US" w:bidi="ar-SA"/>
      </w:rPr>
    </w:lvl>
    <w:lvl w:ilvl="1" w:tplc="920A267C">
      <w:numFmt w:val="bullet"/>
      <w:lvlText w:val="☐"/>
      <w:lvlJc w:val="left"/>
      <w:pPr>
        <w:ind w:left="852" w:hanging="449"/>
      </w:pPr>
      <w:rPr>
        <w:rFonts w:ascii="MS Gothic" w:eastAsia="MS Gothic" w:hAnsi="MS Gothic" w:cs="MS Gothic" w:hint="default"/>
        <w:spacing w:val="0"/>
        <w:w w:val="99"/>
        <w:lang w:val="en-US" w:eastAsia="en-US" w:bidi="ar-SA"/>
      </w:rPr>
    </w:lvl>
    <w:lvl w:ilvl="2" w:tplc="BB2E77A8">
      <w:numFmt w:val="bullet"/>
      <w:lvlText w:val="☐"/>
      <w:lvlJc w:val="left"/>
      <w:pPr>
        <w:ind w:left="1224" w:hanging="248"/>
      </w:pPr>
      <w:rPr>
        <w:rFonts w:ascii="Segoe UI Symbol" w:eastAsia="Segoe UI Symbol" w:hAnsi="Segoe UI Symbol" w:cs="Segoe UI Symbol" w:hint="default"/>
        <w:b w:val="0"/>
        <w:bCs w:val="0"/>
        <w:i w:val="0"/>
        <w:iCs w:val="0"/>
        <w:spacing w:val="0"/>
        <w:w w:val="99"/>
        <w:sz w:val="26"/>
        <w:szCs w:val="26"/>
        <w:shd w:val="clear" w:color="auto" w:fill="D9E1F3"/>
        <w:lang w:val="en-US" w:eastAsia="en-US" w:bidi="ar-SA"/>
      </w:rPr>
    </w:lvl>
    <w:lvl w:ilvl="3" w:tplc="D44E5F6E">
      <w:numFmt w:val="bullet"/>
      <w:lvlText w:val="☐"/>
      <w:lvlJc w:val="left"/>
      <w:pPr>
        <w:ind w:left="1373" w:hanging="269"/>
      </w:pPr>
      <w:rPr>
        <w:rFonts w:ascii="Segoe UI Symbol" w:eastAsia="Segoe UI Symbol" w:hAnsi="Segoe UI Symbol" w:cs="Segoe UI Symbol" w:hint="default"/>
        <w:b w:val="0"/>
        <w:bCs w:val="0"/>
        <w:i w:val="0"/>
        <w:iCs w:val="0"/>
        <w:spacing w:val="0"/>
        <w:w w:val="99"/>
        <w:sz w:val="26"/>
        <w:szCs w:val="26"/>
        <w:shd w:val="clear" w:color="auto" w:fill="D9E1F3"/>
        <w:lang w:val="en-US" w:eastAsia="en-US" w:bidi="ar-SA"/>
      </w:rPr>
    </w:lvl>
    <w:lvl w:ilvl="4" w:tplc="6930DBF6">
      <w:numFmt w:val="bullet"/>
      <w:lvlText w:val="•"/>
      <w:lvlJc w:val="left"/>
      <w:pPr>
        <w:ind w:left="1527" w:hanging="269"/>
      </w:pPr>
      <w:rPr>
        <w:rFonts w:hint="default"/>
        <w:lang w:val="en-US" w:eastAsia="en-US" w:bidi="ar-SA"/>
      </w:rPr>
    </w:lvl>
    <w:lvl w:ilvl="5" w:tplc="146CDF7E">
      <w:numFmt w:val="bullet"/>
      <w:lvlText w:val="•"/>
      <w:lvlJc w:val="left"/>
      <w:pPr>
        <w:ind w:left="1674" w:hanging="269"/>
      </w:pPr>
      <w:rPr>
        <w:rFonts w:hint="default"/>
        <w:lang w:val="en-US" w:eastAsia="en-US" w:bidi="ar-SA"/>
      </w:rPr>
    </w:lvl>
    <w:lvl w:ilvl="6" w:tplc="7CDA1834">
      <w:numFmt w:val="bullet"/>
      <w:lvlText w:val="•"/>
      <w:lvlJc w:val="left"/>
      <w:pPr>
        <w:ind w:left="1821" w:hanging="269"/>
      </w:pPr>
      <w:rPr>
        <w:rFonts w:hint="default"/>
        <w:lang w:val="en-US" w:eastAsia="en-US" w:bidi="ar-SA"/>
      </w:rPr>
    </w:lvl>
    <w:lvl w:ilvl="7" w:tplc="D12E7366">
      <w:numFmt w:val="bullet"/>
      <w:lvlText w:val="•"/>
      <w:lvlJc w:val="left"/>
      <w:pPr>
        <w:ind w:left="1968" w:hanging="269"/>
      </w:pPr>
      <w:rPr>
        <w:rFonts w:hint="default"/>
        <w:lang w:val="en-US" w:eastAsia="en-US" w:bidi="ar-SA"/>
      </w:rPr>
    </w:lvl>
    <w:lvl w:ilvl="8" w:tplc="76F4F7DE">
      <w:numFmt w:val="bullet"/>
      <w:lvlText w:val="•"/>
      <w:lvlJc w:val="left"/>
      <w:pPr>
        <w:ind w:left="2115" w:hanging="269"/>
      </w:pPr>
      <w:rPr>
        <w:rFonts w:hint="default"/>
        <w:lang w:val="en-US" w:eastAsia="en-US" w:bidi="ar-SA"/>
      </w:rPr>
    </w:lvl>
  </w:abstractNum>
  <w:abstractNum w:abstractNumId="7" w15:restartNumberingAfterBreak="0">
    <w:nsid w:val="631A29B2"/>
    <w:multiLevelType w:val="hybridMultilevel"/>
    <w:tmpl w:val="98A6BBB6"/>
    <w:lvl w:ilvl="0" w:tplc="B9D6D86C">
      <w:start w:val="1"/>
      <w:numFmt w:val="decimal"/>
      <w:lvlText w:val="%1."/>
      <w:lvlJc w:val="left"/>
      <w:pPr>
        <w:ind w:left="1380" w:hanging="660"/>
        <w:jc w:val="left"/>
      </w:pPr>
      <w:rPr>
        <w:rFonts w:ascii="Arial" w:eastAsia="Arial" w:hAnsi="Arial" w:cs="Arial" w:hint="default"/>
        <w:b/>
        <w:bCs/>
        <w:i/>
        <w:iCs/>
        <w:spacing w:val="-1"/>
        <w:w w:val="100"/>
        <w:sz w:val="28"/>
        <w:szCs w:val="28"/>
        <w:lang w:val="en-US" w:eastAsia="en-US" w:bidi="ar-SA"/>
      </w:rPr>
    </w:lvl>
    <w:lvl w:ilvl="1" w:tplc="3C38A884">
      <w:numFmt w:val="bullet"/>
      <w:lvlText w:val="•"/>
      <w:lvlJc w:val="left"/>
      <w:pPr>
        <w:ind w:left="2394" w:hanging="660"/>
      </w:pPr>
      <w:rPr>
        <w:rFonts w:hint="default"/>
        <w:lang w:val="en-US" w:eastAsia="en-US" w:bidi="ar-SA"/>
      </w:rPr>
    </w:lvl>
    <w:lvl w:ilvl="2" w:tplc="55C27C3C">
      <w:numFmt w:val="bullet"/>
      <w:lvlText w:val="•"/>
      <w:lvlJc w:val="left"/>
      <w:pPr>
        <w:ind w:left="3408" w:hanging="660"/>
      </w:pPr>
      <w:rPr>
        <w:rFonts w:hint="default"/>
        <w:lang w:val="en-US" w:eastAsia="en-US" w:bidi="ar-SA"/>
      </w:rPr>
    </w:lvl>
    <w:lvl w:ilvl="3" w:tplc="7B4A486A">
      <w:numFmt w:val="bullet"/>
      <w:lvlText w:val="•"/>
      <w:lvlJc w:val="left"/>
      <w:pPr>
        <w:ind w:left="4422" w:hanging="660"/>
      </w:pPr>
      <w:rPr>
        <w:rFonts w:hint="default"/>
        <w:lang w:val="en-US" w:eastAsia="en-US" w:bidi="ar-SA"/>
      </w:rPr>
    </w:lvl>
    <w:lvl w:ilvl="4" w:tplc="A0A8F944">
      <w:numFmt w:val="bullet"/>
      <w:lvlText w:val="•"/>
      <w:lvlJc w:val="left"/>
      <w:pPr>
        <w:ind w:left="5436" w:hanging="660"/>
      </w:pPr>
      <w:rPr>
        <w:rFonts w:hint="default"/>
        <w:lang w:val="en-US" w:eastAsia="en-US" w:bidi="ar-SA"/>
      </w:rPr>
    </w:lvl>
    <w:lvl w:ilvl="5" w:tplc="5DC01E2E">
      <w:numFmt w:val="bullet"/>
      <w:lvlText w:val="•"/>
      <w:lvlJc w:val="left"/>
      <w:pPr>
        <w:ind w:left="6450" w:hanging="660"/>
      </w:pPr>
      <w:rPr>
        <w:rFonts w:hint="default"/>
        <w:lang w:val="en-US" w:eastAsia="en-US" w:bidi="ar-SA"/>
      </w:rPr>
    </w:lvl>
    <w:lvl w:ilvl="6" w:tplc="4D646D62">
      <w:numFmt w:val="bullet"/>
      <w:lvlText w:val="•"/>
      <w:lvlJc w:val="left"/>
      <w:pPr>
        <w:ind w:left="7464" w:hanging="660"/>
      </w:pPr>
      <w:rPr>
        <w:rFonts w:hint="default"/>
        <w:lang w:val="en-US" w:eastAsia="en-US" w:bidi="ar-SA"/>
      </w:rPr>
    </w:lvl>
    <w:lvl w:ilvl="7" w:tplc="A8BE2F28">
      <w:numFmt w:val="bullet"/>
      <w:lvlText w:val="•"/>
      <w:lvlJc w:val="left"/>
      <w:pPr>
        <w:ind w:left="8478" w:hanging="660"/>
      </w:pPr>
      <w:rPr>
        <w:rFonts w:hint="default"/>
        <w:lang w:val="en-US" w:eastAsia="en-US" w:bidi="ar-SA"/>
      </w:rPr>
    </w:lvl>
    <w:lvl w:ilvl="8" w:tplc="7DDCCCCA">
      <w:numFmt w:val="bullet"/>
      <w:lvlText w:val="•"/>
      <w:lvlJc w:val="left"/>
      <w:pPr>
        <w:ind w:left="9492" w:hanging="660"/>
      </w:pPr>
      <w:rPr>
        <w:rFonts w:hint="default"/>
        <w:lang w:val="en-US" w:eastAsia="en-US" w:bidi="ar-SA"/>
      </w:rPr>
    </w:lvl>
  </w:abstractNum>
  <w:abstractNum w:abstractNumId="8" w15:restartNumberingAfterBreak="0">
    <w:nsid w:val="6A271D32"/>
    <w:multiLevelType w:val="hybridMultilevel"/>
    <w:tmpl w:val="96466620"/>
    <w:lvl w:ilvl="0" w:tplc="71C02FC4">
      <w:start w:val="1"/>
      <w:numFmt w:val="decimal"/>
      <w:lvlText w:val="%1."/>
      <w:lvlJc w:val="left"/>
      <w:pPr>
        <w:ind w:left="1440" w:hanging="720"/>
        <w:jc w:val="left"/>
      </w:pPr>
      <w:rPr>
        <w:rFonts w:ascii="Georgia" w:eastAsia="Georgia" w:hAnsi="Georgia" w:cs="Georgia" w:hint="default"/>
        <w:b w:val="0"/>
        <w:bCs w:val="0"/>
        <w:i w:val="0"/>
        <w:iCs w:val="0"/>
        <w:spacing w:val="0"/>
        <w:w w:val="100"/>
        <w:sz w:val="48"/>
        <w:szCs w:val="48"/>
        <w:lang w:val="en-US" w:eastAsia="en-US" w:bidi="ar-SA"/>
      </w:rPr>
    </w:lvl>
    <w:lvl w:ilvl="1" w:tplc="E59C2B96">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2" w:tplc="6B00494C">
      <w:numFmt w:val="bullet"/>
      <w:lvlText w:val="•"/>
      <w:lvlJc w:val="left"/>
      <w:pPr>
        <w:ind w:left="2560" w:hanging="360"/>
      </w:pPr>
      <w:rPr>
        <w:rFonts w:hint="default"/>
        <w:lang w:val="en-US" w:eastAsia="en-US" w:bidi="ar-SA"/>
      </w:rPr>
    </w:lvl>
    <w:lvl w:ilvl="3" w:tplc="76B477A4">
      <w:numFmt w:val="bullet"/>
      <w:lvlText w:val="•"/>
      <w:lvlJc w:val="left"/>
      <w:pPr>
        <w:ind w:left="3680" w:hanging="360"/>
      </w:pPr>
      <w:rPr>
        <w:rFonts w:hint="default"/>
        <w:lang w:val="en-US" w:eastAsia="en-US" w:bidi="ar-SA"/>
      </w:rPr>
    </w:lvl>
    <w:lvl w:ilvl="4" w:tplc="31EC7D5A">
      <w:numFmt w:val="bullet"/>
      <w:lvlText w:val="•"/>
      <w:lvlJc w:val="left"/>
      <w:pPr>
        <w:ind w:left="4800" w:hanging="360"/>
      </w:pPr>
      <w:rPr>
        <w:rFonts w:hint="default"/>
        <w:lang w:val="en-US" w:eastAsia="en-US" w:bidi="ar-SA"/>
      </w:rPr>
    </w:lvl>
    <w:lvl w:ilvl="5" w:tplc="53FC7456">
      <w:numFmt w:val="bullet"/>
      <w:lvlText w:val="•"/>
      <w:lvlJc w:val="left"/>
      <w:pPr>
        <w:ind w:left="5920" w:hanging="360"/>
      </w:pPr>
      <w:rPr>
        <w:rFonts w:hint="default"/>
        <w:lang w:val="en-US" w:eastAsia="en-US" w:bidi="ar-SA"/>
      </w:rPr>
    </w:lvl>
    <w:lvl w:ilvl="6" w:tplc="93688E2A">
      <w:numFmt w:val="bullet"/>
      <w:lvlText w:val="•"/>
      <w:lvlJc w:val="left"/>
      <w:pPr>
        <w:ind w:left="7040" w:hanging="360"/>
      </w:pPr>
      <w:rPr>
        <w:rFonts w:hint="default"/>
        <w:lang w:val="en-US" w:eastAsia="en-US" w:bidi="ar-SA"/>
      </w:rPr>
    </w:lvl>
    <w:lvl w:ilvl="7" w:tplc="8A0C54AE">
      <w:numFmt w:val="bullet"/>
      <w:lvlText w:val="•"/>
      <w:lvlJc w:val="left"/>
      <w:pPr>
        <w:ind w:left="8160" w:hanging="360"/>
      </w:pPr>
      <w:rPr>
        <w:rFonts w:hint="default"/>
        <w:lang w:val="en-US" w:eastAsia="en-US" w:bidi="ar-SA"/>
      </w:rPr>
    </w:lvl>
    <w:lvl w:ilvl="8" w:tplc="26D4F986">
      <w:numFmt w:val="bullet"/>
      <w:lvlText w:val="•"/>
      <w:lvlJc w:val="left"/>
      <w:pPr>
        <w:ind w:left="9280" w:hanging="360"/>
      </w:pPr>
      <w:rPr>
        <w:rFonts w:hint="default"/>
        <w:lang w:val="en-US" w:eastAsia="en-US" w:bidi="ar-SA"/>
      </w:rPr>
    </w:lvl>
  </w:abstractNum>
  <w:abstractNum w:abstractNumId="9" w15:restartNumberingAfterBreak="0">
    <w:nsid w:val="6D0F3A6F"/>
    <w:multiLevelType w:val="hybridMultilevel"/>
    <w:tmpl w:val="047A0D50"/>
    <w:lvl w:ilvl="0" w:tplc="04F0B8A8">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1" w:tplc="9E8A9BF4">
      <w:numFmt w:val="bullet"/>
      <w:lvlText w:val="•"/>
      <w:lvlJc w:val="left"/>
      <w:pPr>
        <w:ind w:left="2124" w:hanging="360"/>
      </w:pPr>
      <w:rPr>
        <w:rFonts w:hint="default"/>
        <w:lang w:val="en-US" w:eastAsia="en-US" w:bidi="ar-SA"/>
      </w:rPr>
    </w:lvl>
    <w:lvl w:ilvl="2" w:tplc="62B2C73A">
      <w:numFmt w:val="bullet"/>
      <w:lvlText w:val="•"/>
      <w:lvlJc w:val="left"/>
      <w:pPr>
        <w:ind w:left="3168" w:hanging="360"/>
      </w:pPr>
      <w:rPr>
        <w:rFonts w:hint="default"/>
        <w:lang w:val="en-US" w:eastAsia="en-US" w:bidi="ar-SA"/>
      </w:rPr>
    </w:lvl>
    <w:lvl w:ilvl="3" w:tplc="A5ECE860">
      <w:numFmt w:val="bullet"/>
      <w:lvlText w:val="•"/>
      <w:lvlJc w:val="left"/>
      <w:pPr>
        <w:ind w:left="4212" w:hanging="360"/>
      </w:pPr>
      <w:rPr>
        <w:rFonts w:hint="default"/>
        <w:lang w:val="en-US" w:eastAsia="en-US" w:bidi="ar-SA"/>
      </w:rPr>
    </w:lvl>
    <w:lvl w:ilvl="4" w:tplc="4C886FE2">
      <w:numFmt w:val="bullet"/>
      <w:lvlText w:val="•"/>
      <w:lvlJc w:val="left"/>
      <w:pPr>
        <w:ind w:left="5256" w:hanging="360"/>
      </w:pPr>
      <w:rPr>
        <w:rFonts w:hint="default"/>
        <w:lang w:val="en-US" w:eastAsia="en-US" w:bidi="ar-SA"/>
      </w:rPr>
    </w:lvl>
    <w:lvl w:ilvl="5" w:tplc="957072B6">
      <w:numFmt w:val="bullet"/>
      <w:lvlText w:val="•"/>
      <w:lvlJc w:val="left"/>
      <w:pPr>
        <w:ind w:left="6300" w:hanging="360"/>
      </w:pPr>
      <w:rPr>
        <w:rFonts w:hint="default"/>
        <w:lang w:val="en-US" w:eastAsia="en-US" w:bidi="ar-SA"/>
      </w:rPr>
    </w:lvl>
    <w:lvl w:ilvl="6" w:tplc="2DBABE72">
      <w:numFmt w:val="bullet"/>
      <w:lvlText w:val="•"/>
      <w:lvlJc w:val="left"/>
      <w:pPr>
        <w:ind w:left="7344" w:hanging="360"/>
      </w:pPr>
      <w:rPr>
        <w:rFonts w:hint="default"/>
        <w:lang w:val="en-US" w:eastAsia="en-US" w:bidi="ar-SA"/>
      </w:rPr>
    </w:lvl>
    <w:lvl w:ilvl="7" w:tplc="AA5C0C66">
      <w:numFmt w:val="bullet"/>
      <w:lvlText w:val="•"/>
      <w:lvlJc w:val="left"/>
      <w:pPr>
        <w:ind w:left="8388" w:hanging="360"/>
      </w:pPr>
      <w:rPr>
        <w:rFonts w:hint="default"/>
        <w:lang w:val="en-US" w:eastAsia="en-US" w:bidi="ar-SA"/>
      </w:rPr>
    </w:lvl>
    <w:lvl w:ilvl="8" w:tplc="2A8830D2">
      <w:numFmt w:val="bullet"/>
      <w:lvlText w:val="•"/>
      <w:lvlJc w:val="left"/>
      <w:pPr>
        <w:ind w:left="9432" w:hanging="360"/>
      </w:pPr>
      <w:rPr>
        <w:rFonts w:hint="default"/>
        <w:lang w:val="en-US" w:eastAsia="en-US" w:bidi="ar-SA"/>
      </w:rPr>
    </w:lvl>
  </w:abstractNum>
  <w:abstractNum w:abstractNumId="10" w15:restartNumberingAfterBreak="0">
    <w:nsid w:val="73C104DA"/>
    <w:multiLevelType w:val="hybridMultilevel"/>
    <w:tmpl w:val="7CBE1A7C"/>
    <w:lvl w:ilvl="0" w:tplc="8EF84E4A">
      <w:start w:val="1"/>
      <w:numFmt w:val="decimal"/>
      <w:lvlText w:val="%1."/>
      <w:lvlJc w:val="left"/>
      <w:pPr>
        <w:ind w:left="1080" w:hanging="360"/>
        <w:jc w:val="left"/>
      </w:pPr>
      <w:rPr>
        <w:rFonts w:ascii="Arial" w:eastAsia="Arial" w:hAnsi="Arial" w:cs="Arial" w:hint="default"/>
        <w:b w:val="0"/>
        <w:bCs w:val="0"/>
        <w:i w:val="0"/>
        <w:iCs w:val="0"/>
        <w:spacing w:val="-1"/>
        <w:w w:val="100"/>
        <w:sz w:val="22"/>
        <w:szCs w:val="22"/>
        <w:lang w:val="en-US" w:eastAsia="en-US" w:bidi="ar-SA"/>
      </w:rPr>
    </w:lvl>
    <w:lvl w:ilvl="1" w:tplc="05586CEC">
      <w:numFmt w:val="bullet"/>
      <w:lvlText w:val="•"/>
      <w:lvlJc w:val="left"/>
      <w:pPr>
        <w:ind w:left="2124" w:hanging="360"/>
      </w:pPr>
      <w:rPr>
        <w:rFonts w:hint="default"/>
        <w:lang w:val="en-US" w:eastAsia="en-US" w:bidi="ar-SA"/>
      </w:rPr>
    </w:lvl>
    <w:lvl w:ilvl="2" w:tplc="129C301E">
      <w:numFmt w:val="bullet"/>
      <w:lvlText w:val="•"/>
      <w:lvlJc w:val="left"/>
      <w:pPr>
        <w:ind w:left="3168" w:hanging="360"/>
      </w:pPr>
      <w:rPr>
        <w:rFonts w:hint="default"/>
        <w:lang w:val="en-US" w:eastAsia="en-US" w:bidi="ar-SA"/>
      </w:rPr>
    </w:lvl>
    <w:lvl w:ilvl="3" w:tplc="607E519C">
      <w:numFmt w:val="bullet"/>
      <w:lvlText w:val="•"/>
      <w:lvlJc w:val="left"/>
      <w:pPr>
        <w:ind w:left="4212" w:hanging="360"/>
      </w:pPr>
      <w:rPr>
        <w:rFonts w:hint="default"/>
        <w:lang w:val="en-US" w:eastAsia="en-US" w:bidi="ar-SA"/>
      </w:rPr>
    </w:lvl>
    <w:lvl w:ilvl="4" w:tplc="2B467470">
      <w:numFmt w:val="bullet"/>
      <w:lvlText w:val="•"/>
      <w:lvlJc w:val="left"/>
      <w:pPr>
        <w:ind w:left="5256" w:hanging="360"/>
      </w:pPr>
      <w:rPr>
        <w:rFonts w:hint="default"/>
        <w:lang w:val="en-US" w:eastAsia="en-US" w:bidi="ar-SA"/>
      </w:rPr>
    </w:lvl>
    <w:lvl w:ilvl="5" w:tplc="89CCC4E6">
      <w:numFmt w:val="bullet"/>
      <w:lvlText w:val="•"/>
      <w:lvlJc w:val="left"/>
      <w:pPr>
        <w:ind w:left="6300" w:hanging="360"/>
      </w:pPr>
      <w:rPr>
        <w:rFonts w:hint="default"/>
        <w:lang w:val="en-US" w:eastAsia="en-US" w:bidi="ar-SA"/>
      </w:rPr>
    </w:lvl>
    <w:lvl w:ilvl="6" w:tplc="2D5CA666">
      <w:numFmt w:val="bullet"/>
      <w:lvlText w:val="•"/>
      <w:lvlJc w:val="left"/>
      <w:pPr>
        <w:ind w:left="7344" w:hanging="360"/>
      </w:pPr>
      <w:rPr>
        <w:rFonts w:hint="default"/>
        <w:lang w:val="en-US" w:eastAsia="en-US" w:bidi="ar-SA"/>
      </w:rPr>
    </w:lvl>
    <w:lvl w:ilvl="7" w:tplc="473C4394">
      <w:numFmt w:val="bullet"/>
      <w:lvlText w:val="•"/>
      <w:lvlJc w:val="left"/>
      <w:pPr>
        <w:ind w:left="8388" w:hanging="360"/>
      </w:pPr>
      <w:rPr>
        <w:rFonts w:hint="default"/>
        <w:lang w:val="en-US" w:eastAsia="en-US" w:bidi="ar-SA"/>
      </w:rPr>
    </w:lvl>
    <w:lvl w:ilvl="8" w:tplc="0AA80C46">
      <w:numFmt w:val="bullet"/>
      <w:lvlText w:val="•"/>
      <w:lvlJc w:val="left"/>
      <w:pPr>
        <w:ind w:left="9432" w:hanging="360"/>
      </w:pPr>
      <w:rPr>
        <w:rFonts w:hint="default"/>
        <w:lang w:val="en-US" w:eastAsia="en-US" w:bidi="ar-SA"/>
      </w:rPr>
    </w:lvl>
  </w:abstractNum>
  <w:abstractNum w:abstractNumId="11" w15:restartNumberingAfterBreak="0">
    <w:nsid w:val="7B315462"/>
    <w:multiLevelType w:val="hybridMultilevel"/>
    <w:tmpl w:val="F99A4A02"/>
    <w:lvl w:ilvl="0" w:tplc="A45CCF5A">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1" w:tplc="56CC54BE">
      <w:numFmt w:val="bullet"/>
      <w:lvlText w:val="•"/>
      <w:lvlJc w:val="left"/>
      <w:pPr>
        <w:ind w:left="2124" w:hanging="360"/>
      </w:pPr>
      <w:rPr>
        <w:rFonts w:hint="default"/>
        <w:lang w:val="en-US" w:eastAsia="en-US" w:bidi="ar-SA"/>
      </w:rPr>
    </w:lvl>
    <w:lvl w:ilvl="2" w:tplc="707E0D1A">
      <w:numFmt w:val="bullet"/>
      <w:lvlText w:val="•"/>
      <w:lvlJc w:val="left"/>
      <w:pPr>
        <w:ind w:left="3168" w:hanging="360"/>
      </w:pPr>
      <w:rPr>
        <w:rFonts w:hint="default"/>
        <w:lang w:val="en-US" w:eastAsia="en-US" w:bidi="ar-SA"/>
      </w:rPr>
    </w:lvl>
    <w:lvl w:ilvl="3" w:tplc="16B43D3A">
      <w:numFmt w:val="bullet"/>
      <w:lvlText w:val="•"/>
      <w:lvlJc w:val="left"/>
      <w:pPr>
        <w:ind w:left="4212" w:hanging="360"/>
      </w:pPr>
      <w:rPr>
        <w:rFonts w:hint="default"/>
        <w:lang w:val="en-US" w:eastAsia="en-US" w:bidi="ar-SA"/>
      </w:rPr>
    </w:lvl>
    <w:lvl w:ilvl="4" w:tplc="4C0CEA1E">
      <w:numFmt w:val="bullet"/>
      <w:lvlText w:val="•"/>
      <w:lvlJc w:val="left"/>
      <w:pPr>
        <w:ind w:left="5256" w:hanging="360"/>
      </w:pPr>
      <w:rPr>
        <w:rFonts w:hint="default"/>
        <w:lang w:val="en-US" w:eastAsia="en-US" w:bidi="ar-SA"/>
      </w:rPr>
    </w:lvl>
    <w:lvl w:ilvl="5" w:tplc="4770EC4E">
      <w:numFmt w:val="bullet"/>
      <w:lvlText w:val="•"/>
      <w:lvlJc w:val="left"/>
      <w:pPr>
        <w:ind w:left="6300" w:hanging="360"/>
      </w:pPr>
      <w:rPr>
        <w:rFonts w:hint="default"/>
        <w:lang w:val="en-US" w:eastAsia="en-US" w:bidi="ar-SA"/>
      </w:rPr>
    </w:lvl>
    <w:lvl w:ilvl="6" w:tplc="0CB4DA1E">
      <w:numFmt w:val="bullet"/>
      <w:lvlText w:val="•"/>
      <w:lvlJc w:val="left"/>
      <w:pPr>
        <w:ind w:left="7344" w:hanging="360"/>
      </w:pPr>
      <w:rPr>
        <w:rFonts w:hint="default"/>
        <w:lang w:val="en-US" w:eastAsia="en-US" w:bidi="ar-SA"/>
      </w:rPr>
    </w:lvl>
    <w:lvl w:ilvl="7" w:tplc="6BC61DCA">
      <w:numFmt w:val="bullet"/>
      <w:lvlText w:val="•"/>
      <w:lvlJc w:val="left"/>
      <w:pPr>
        <w:ind w:left="8388" w:hanging="360"/>
      </w:pPr>
      <w:rPr>
        <w:rFonts w:hint="default"/>
        <w:lang w:val="en-US" w:eastAsia="en-US" w:bidi="ar-SA"/>
      </w:rPr>
    </w:lvl>
    <w:lvl w:ilvl="8" w:tplc="46907C3A">
      <w:numFmt w:val="bullet"/>
      <w:lvlText w:val="•"/>
      <w:lvlJc w:val="left"/>
      <w:pPr>
        <w:ind w:left="9432" w:hanging="360"/>
      </w:pPr>
      <w:rPr>
        <w:rFonts w:hint="default"/>
        <w:lang w:val="en-US" w:eastAsia="en-US" w:bidi="ar-SA"/>
      </w:rPr>
    </w:lvl>
  </w:abstractNum>
  <w:num w:numId="1" w16cid:durableId="1382972024">
    <w:abstractNumId w:val="6"/>
  </w:num>
  <w:num w:numId="2" w16cid:durableId="1327634998">
    <w:abstractNumId w:val="2"/>
  </w:num>
  <w:num w:numId="3" w16cid:durableId="1398019848">
    <w:abstractNumId w:val="3"/>
  </w:num>
  <w:num w:numId="4" w16cid:durableId="766853489">
    <w:abstractNumId w:val="1"/>
  </w:num>
  <w:num w:numId="5" w16cid:durableId="1924754878">
    <w:abstractNumId w:val="4"/>
  </w:num>
  <w:num w:numId="6" w16cid:durableId="495414160">
    <w:abstractNumId w:val="5"/>
  </w:num>
  <w:num w:numId="7" w16cid:durableId="990596242">
    <w:abstractNumId w:val="9"/>
  </w:num>
  <w:num w:numId="8" w16cid:durableId="946158285">
    <w:abstractNumId w:val="0"/>
  </w:num>
  <w:num w:numId="9" w16cid:durableId="807666724">
    <w:abstractNumId w:val="10"/>
  </w:num>
  <w:num w:numId="10" w16cid:durableId="1006521408">
    <w:abstractNumId w:val="11"/>
  </w:num>
  <w:num w:numId="11" w16cid:durableId="488709897">
    <w:abstractNumId w:val="8"/>
  </w:num>
  <w:num w:numId="12" w16cid:durableId="488668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1E"/>
    <w:rsid w:val="00153C22"/>
    <w:rsid w:val="002A104B"/>
    <w:rsid w:val="002E153D"/>
    <w:rsid w:val="005752F3"/>
    <w:rsid w:val="00622B1E"/>
    <w:rsid w:val="00882B34"/>
    <w:rsid w:val="008928F5"/>
    <w:rsid w:val="008A16E2"/>
    <w:rsid w:val="00C44D2E"/>
    <w:rsid w:val="00E96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F6D4"/>
  <w15:docId w15:val="{3BE17549-EC27-4CF3-B9B8-3DB381EF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90"/>
      <w:ind w:left="720"/>
      <w:outlineLvl w:val="0"/>
    </w:pPr>
    <w:rPr>
      <w:rFonts w:ascii="Georgia" w:eastAsia="Georgia" w:hAnsi="Georgia" w:cs="Georgia"/>
      <w:sz w:val="48"/>
      <w:szCs w:val="48"/>
    </w:rPr>
  </w:style>
  <w:style w:type="paragraph" w:styleId="Heading2">
    <w:name w:val="heading 2"/>
    <w:basedOn w:val="Normal"/>
    <w:uiPriority w:val="9"/>
    <w:unhideWhenUsed/>
    <w:qFormat/>
    <w:pPr>
      <w:spacing w:before="240"/>
      <w:ind w:left="720"/>
      <w:outlineLvl w:val="1"/>
    </w:pPr>
    <w:rPr>
      <w:b/>
      <w:bCs/>
      <w:sz w:val="30"/>
      <w:szCs w:val="30"/>
    </w:rPr>
  </w:style>
  <w:style w:type="paragraph" w:styleId="Heading3">
    <w:name w:val="heading 3"/>
    <w:basedOn w:val="Normal"/>
    <w:uiPriority w:val="9"/>
    <w:unhideWhenUsed/>
    <w:qFormat/>
    <w:pPr>
      <w:spacing w:before="119"/>
      <w:ind w:left="720"/>
      <w:outlineLvl w:val="2"/>
    </w:pPr>
    <w:rPr>
      <w:b/>
      <w:bCs/>
      <w:sz w:val="26"/>
      <w:szCs w:val="26"/>
    </w:rPr>
  </w:style>
  <w:style w:type="paragraph" w:styleId="Heading4">
    <w:name w:val="heading 4"/>
    <w:basedOn w:val="Normal"/>
    <w:uiPriority w:val="9"/>
    <w:unhideWhenUsed/>
    <w:qFormat/>
    <w:pPr>
      <w:spacing w:before="91"/>
      <w:ind w:left="720"/>
      <w:outlineLvl w:val="3"/>
    </w:pPr>
    <w:rPr>
      <w:b/>
      <w:bCs/>
      <w:i/>
      <w:iCs/>
      <w:sz w:val="26"/>
      <w:szCs w:val="26"/>
    </w:rPr>
  </w:style>
  <w:style w:type="paragraph" w:styleId="Heading5">
    <w:name w:val="heading 5"/>
    <w:basedOn w:val="Normal"/>
    <w:uiPriority w:val="9"/>
    <w:unhideWhenUsed/>
    <w:qFormat/>
    <w:pPr>
      <w:ind w:left="360"/>
      <w:jc w:val="both"/>
      <w:outlineLvl w:val="4"/>
    </w:pPr>
    <w:rPr>
      <w:b/>
      <w:bCs/>
      <w:sz w:val="23"/>
      <w:szCs w:val="23"/>
      <w:u w:val="single" w:color="000000"/>
    </w:rPr>
  </w:style>
  <w:style w:type="paragraph" w:styleId="Heading6">
    <w:name w:val="heading 6"/>
    <w:basedOn w:val="Normal"/>
    <w:uiPriority w:val="9"/>
    <w:unhideWhenUsed/>
    <w:qFormat/>
    <w:pPr>
      <w:ind w:left="360" w:right="292"/>
      <w:jc w:val="both"/>
      <w:outlineLvl w:val="5"/>
    </w:pPr>
    <w:rPr>
      <w:sz w:val="23"/>
      <w:szCs w:val="23"/>
    </w:rPr>
  </w:style>
  <w:style w:type="paragraph" w:styleId="Heading7">
    <w:name w:val="heading 7"/>
    <w:basedOn w:val="Normal"/>
    <w:uiPriority w:val="1"/>
    <w:qFormat/>
    <w:pPr>
      <w:spacing w:before="121"/>
      <w:ind w:lef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8"/>
      <w:ind w:left="1380" w:hanging="660"/>
    </w:pPr>
    <w:rPr>
      <w:b/>
      <w:bCs/>
      <w:i/>
      <w:iCs/>
      <w:sz w:val="28"/>
      <w:szCs w:val="28"/>
    </w:rPr>
  </w:style>
  <w:style w:type="paragraph" w:styleId="TOC2">
    <w:name w:val="toc 2"/>
    <w:basedOn w:val="Normal"/>
    <w:uiPriority w:val="1"/>
    <w:qFormat/>
    <w:pPr>
      <w:spacing w:before="190"/>
      <w:ind w:left="936"/>
    </w:pPr>
    <w:rPr>
      <w:b/>
      <w:bCs/>
      <w:sz w:val="24"/>
      <w:szCs w:val="24"/>
    </w:rPr>
  </w:style>
  <w:style w:type="paragraph" w:styleId="TOC3">
    <w:name w:val="toc 3"/>
    <w:basedOn w:val="Normal"/>
    <w:uiPriority w:val="1"/>
    <w:qFormat/>
    <w:pPr>
      <w:spacing w:before="124"/>
      <w:ind w:left="1166"/>
    </w:pPr>
  </w:style>
  <w:style w:type="paragraph" w:styleId="BodyText">
    <w:name w:val="Body Text"/>
    <w:basedOn w:val="Normal"/>
    <w:uiPriority w:val="1"/>
    <w:qFormat/>
    <w:pPr>
      <w:ind w:left="720"/>
    </w:pPr>
  </w:style>
  <w:style w:type="paragraph" w:styleId="Title">
    <w:name w:val="Title"/>
    <w:basedOn w:val="Normal"/>
    <w:uiPriority w:val="10"/>
    <w:qFormat/>
    <w:pPr>
      <w:ind w:left="1080" w:right="360"/>
    </w:pPr>
    <w:rPr>
      <w:rFonts w:ascii="Georgia" w:eastAsia="Georgia" w:hAnsi="Georgia" w:cs="Georgia"/>
      <w:sz w:val="76"/>
      <w:szCs w:val="76"/>
    </w:rPr>
  </w:style>
  <w:style w:type="paragraph" w:styleId="ListParagraph">
    <w:name w:val="List Paragraph"/>
    <w:basedOn w:val="Normal"/>
    <w:uiPriority w:val="1"/>
    <w:qFormat/>
    <w:pPr>
      <w:spacing w:before="64"/>
      <w:ind w:left="1080" w:hanging="360"/>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mass.gov/regulations/130-CMR-419000-day-habilitation-center-services" TargetMode="External"/><Relationship Id="rId21" Type="http://schemas.openxmlformats.org/officeDocument/2006/relationships/hyperlink" Target="https://www.mass.gov/doc/personal-care-attendant-handbook/download" TargetMode="External"/><Relationship Id="rId34" Type="http://schemas.openxmlformats.org/officeDocument/2006/relationships/hyperlink" Target="https://www.mass.gov/lists/chapter-688-the-turning-22-law" TargetMode="External"/><Relationship Id="rId42" Type="http://schemas.openxmlformats.org/officeDocument/2006/relationships/hyperlink" Target="mailto:Pediatric.Palliative.Care@state.ma.us" TargetMode="External"/><Relationship Id="rId47" Type="http://schemas.openxmlformats.org/officeDocument/2006/relationships/footer" Target="footer4.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header" Target="header1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mass.gov/doc/complex-care-assistant-faq11-28-23updated/download" TargetMode="External"/><Relationship Id="rId29" Type="http://schemas.openxmlformats.org/officeDocument/2006/relationships/hyperlink" Target="https://www.mass.gov/info-details/learn-about-the-pediatric-palliative-care-network" TargetMode="External"/><Relationship Id="rId11" Type="http://schemas.openxmlformats.org/officeDocument/2006/relationships/footer" Target="footer1.xml"/><Relationship Id="rId24" Type="http://schemas.openxmlformats.org/officeDocument/2006/relationships/hyperlink" Target="https://www.mass.gov/cares-for-kids-program-services" TargetMode="External"/><Relationship Id="rId32" Type="http://schemas.openxmlformats.org/officeDocument/2006/relationships/hyperlink" Target="https://www.mass.gov/lists/dds-southeast-region-respite-home" TargetMode="External"/><Relationship Id="rId37" Type="http://schemas.openxmlformats.org/officeDocument/2006/relationships/hyperlink" Target="https://www.mass.gov/mrc-transition-services-for-students-and-youth" TargetMode="External"/><Relationship Id="rId40" Type="http://schemas.openxmlformats.org/officeDocument/2006/relationships/hyperlink" Target="mailto:ECOB@umassmed.edu" TargetMode="External"/><Relationship Id="rId45" Type="http://schemas.openxmlformats.org/officeDocument/2006/relationships/footer" Target="footer3.xml"/><Relationship Id="rId53" Type="http://schemas.openxmlformats.org/officeDocument/2006/relationships/footer" Target="footer7.xml"/><Relationship Id="rId58" Type="http://schemas.openxmlformats.org/officeDocument/2006/relationships/header" Target="header10.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mailto:CommCase@umassmed.edu" TargetMode="External"/><Relationship Id="rId19" Type="http://schemas.openxmlformats.org/officeDocument/2006/relationships/footer" Target="footer2.xml"/><Relationship Id="rId14" Type="http://schemas.openxmlformats.org/officeDocument/2006/relationships/hyperlink" Target="https://www.mass.gov/the-masshealth-community-case-management-ccm-program" TargetMode="External"/><Relationship Id="rId22" Type="http://schemas.openxmlformats.org/officeDocument/2006/relationships/hyperlink" Target="https://www.mass.gov/doc/personal-care-attendant-handbook/download" TargetMode="External"/><Relationship Id="rId27" Type="http://schemas.openxmlformats.org/officeDocument/2006/relationships/hyperlink" Target="https://www.mass.gov/service-details/masshealth-coordination-of-benefits-cob" TargetMode="External"/><Relationship Id="rId30" Type="http://schemas.openxmlformats.org/officeDocument/2006/relationships/hyperlink" Target="https://www.mass.gov/home-modification-loan-program-hmlp" TargetMode="External"/><Relationship Id="rId35" Type="http://schemas.openxmlformats.org/officeDocument/2006/relationships/hyperlink" Target="https://www.mass.gov/lists/essential-dds-transition-information" TargetMode="External"/><Relationship Id="rId43" Type="http://schemas.openxmlformats.org/officeDocument/2006/relationships/hyperlink" Target="mailto:CommCase@umassmed.edu" TargetMode="External"/><Relationship Id="rId48" Type="http://schemas.openxmlformats.org/officeDocument/2006/relationships/header" Target="header5.xml"/><Relationship Id="rId56" Type="http://schemas.openxmlformats.org/officeDocument/2006/relationships/header" Target="header9.xml"/><Relationship Id="rId64" Type="http://schemas.openxmlformats.org/officeDocument/2006/relationships/footer" Target="footer11.xml"/><Relationship Id="rId8" Type="http://schemas.openxmlformats.org/officeDocument/2006/relationships/image" Target="media/image2.png"/><Relationship Id="rId51" Type="http://schemas.openxmlformats.org/officeDocument/2006/relationships/footer" Target="footer6.xml"/><Relationship Id="rId3" Type="http://schemas.openxmlformats.org/officeDocument/2006/relationships/settings" Target="settings.xml"/><Relationship Id="rId12" Type="http://schemas.openxmlformats.org/officeDocument/2006/relationships/hyperlink" Target="mailto:commcase@umassmed.edu" TargetMode="External"/><Relationship Id="rId17" Type="http://schemas.openxmlformats.org/officeDocument/2006/relationships/hyperlink" Target="https://www.mass.gov/doc/complex-care-assistant-faq11-28-23updated/download" TargetMode="External"/><Relationship Id="rId25" Type="http://schemas.openxmlformats.org/officeDocument/2006/relationships/hyperlink" Target="https://www.mass.gov/regulations/101-CMR-35100-adult-foster-care" TargetMode="External"/><Relationship Id="rId33" Type="http://schemas.openxmlformats.org/officeDocument/2006/relationships/hyperlink" Target="https://www.mass.gov/medical-review-team" TargetMode="External"/><Relationship Id="rId38" Type="http://schemas.openxmlformats.org/officeDocument/2006/relationships/hyperlink" Target="https://www.mass.gov/doc/fair-hearing-request-form-2/download" TargetMode="External"/><Relationship Id="rId46" Type="http://schemas.openxmlformats.org/officeDocument/2006/relationships/header" Target="header4.xml"/><Relationship Id="rId59" Type="http://schemas.openxmlformats.org/officeDocument/2006/relationships/footer" Target="footer10.xml"/><Relationship Id="rId20" Type="http://schemas.openxmlformats.org/officeDocument/2006/relationships/hyperlink" Target="https://masshealth.ehs.state.ma.us/providerdirectory/" TargetMode="External"/><Relationship Id="rId41" Type="http://schemas.openxmlformats.org/officeDocument/2006/relationships/hyperlink" Target="https://hssmaprod.wellsky.com/intake/" TargetMode="External"/><Relationship Id="rId54" Type="http://schemas.openxmlformats.org/officeDocument/2006/relationships/header" Target="header8.xml"/><Relationship Id="rId62" Type="http://schemas.openxmlformats.org/officeDocument/2006/relationships/hyperlink" Target="https://www.mass.gov/how-to/how-to-appeal-a-masshealth-decisio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ommcase@umassmed.edu" TargetMode="External"/><Relationship Id="rId23" Type="http://schemas.openxmlformats.org/officeDocument/2006/relationships/hyperlink" Target="https://www.mass.gov/masshealth-personal-care-attendant-program" TargetMode="External"/><Relationship Id="rId28" Type="http://schemas.openxmlformats.org/officeDocument/2006/relationships/hyperlink" Target="https://www.mass.gov/lists/group-adult-foster-care-manual-for-masshealth-providers" TargetMode="External"/><Relationship Id="rId36" Type="http://schemas.openxmlformats.org/officeDocument/2006/relationships/hyperlink" Target="https://www.mass.gov/mrc-transition-services-for-students-and-youth" TargetMode="External"/><Relationship Id="rId49" Type="http://schemas.openxmlformats.org/officeDocument/2006/relationships/footer" Target="footer5.xml"/><Relationship Id="rId57" Type="http://schemas.openxmlformats.org/officeDocument/2006/relationships/footer" Target="footer9.xml"/><Relationship Id="rId10" Type="http://schemas.openxmlformats.org/officeDocument/2006/relationships/header" Target="header1.xml"/><Relationship Id="rId31" Type="http://schemas.openxmlformats.org/officeDocument/2006/relationships/hyperlink" Target="https://www.mass.gov/regulations/101-CMR-34300-hospice-services" TargetMode="External"/><Relationship Id="rId44" Type="http://schemas.openxmlformats.org/officeDocument/2006/relationships/header" Target="header3.xml"/><Relationship Id="rId52" Type="http://schemas.openxmlformats.org/officeDocument/2006/relationships/header" Target="header7.xml"/><Relationship Id="rId60" Type="http://schemas.openxmlformats.org/officeDocument/2006/relationships/image" Target="media/image4.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www.mass.gov/the-masshealth-community-case-management-ccm-program" TargetMode="External"/><Relationship Id="rId18" Type="http://schemas.openxmlformats.org/officeDocument/2006/relationships/header" Target="header2.xml"/><Relationship Id="rId39" Type="http://schemas.openxmlformats.org/officeDocument/2006/relationships/hyperlink" Target="mailto:commcase@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16584</Words>
  <Characters>88395</Characters>
  <Application>Microsoft Office Word</Application>
  <DocSecurity>0</DocSecurity>
  <Lines>2678</Lines>
  <Paragraphs>1296</Paragraphs>
  <ScaleCrop>false</ScaleCrop>
  <Company/>
  <LinksUpToDate>false</LinksUpToDate>
  <CharactersWithSpaces>103683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DiazS1</dc:creator>
  <cp:lastModifiedBy>Podgorni, Terri</cp:lastModifiedBy>
  <cp:revision>2</cp:revision>
  <dcterms:created xsi:type="dcterms:W3CDTF">2026-03-13T13:16:00Z</dcterms:created>
  <dcterms:modified xsi:type="dcterms:W3CDTF">2026-03-13T13:16:00Z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LastSaved">
    <vt:filetime>2026-03-13T00:00:00Z</vt:filetime>
  </property>
</Properties>
</file>