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A3FE7" w14:textId="77777777" w:rsidR="002F44DC" w:rsidRPr="00DD6E21" w:rsidRDefault="004A7520">
      <w:pPr>
        <w:rPr>
          <w:b/>
          <w:bCs/>
          <w:color w:val="0F4761"/>
        </w:rPr>
      </w:pPr>
      <w:r w:rsidRPr="00DD6E21">
        <w:rPr>
          <w:b/>
          <w:bCs/>
        </w:rPr>
        <w:t>Xamada Trimestral di Menbrus y di Família di Jestãu di Kazu Kumunitáriu: 29 di janeru di 2026</w:t>
      </w:r>
    </w:p>
    <w:p w14:paraId="49624C4C" w14:textId="77777777" w:rsidR="002F44DC" w:rsidRPr="00DD6E21" w:rsidRDefault="004A7520">
      <w:r w:rsidRPr="00DD6E21">
        <w:t>Ajénda di trabadju</w:t>
      </w: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0"/>
        <w:gridCol w:w="3630"/>
      </w:tblGrid>
      <w:tr w:rsidR="002F44DC" w:rsidRPr="00DD6E21" w14:paraId="055E1A42" w14:textId="77777777">
        <w:tc>
          <w:tcPr>
            <w:tcW w:w="5730" w:type="dxa"/>
            <w:shd w:val="clear" w:color="auto" w:fill="C1E4F5"/>
          </w:tcPr>
          <w:p w14:paraId="5B15CF1B" w14:textId="77777777" w:rsidR="002F44DC" w:rsidRPr="00DD6E21" w:rsidRDefault="004A7520">
            <w:pPr>
              <w:jc w:val="center"/>
              <w:rPr>
                <w:b/>
                <w:bCs/>
              </w:rPr>
            </w:pPr>
            <w:r w:rsidRPr="00DD6E21">
              <w:rPr>
                <w:b/>
                <w:bCs/>
              </w:rPr>
              <w:t>Asuntu</w:t>
            </w:r>
          </w:p>
        </w:tc>
        <w:tc>
          <w:tcPr>
            <w:tcW w:w="3630" w:type="dxa"/>
            <w:shd w:val="clear" w:color="auto" w:fill="C1E4F5"/>
          </w:tcPr>
          <w:p w14:paraId="6EB7344B" w14:textId="77777777" w:rsidR="002F44DC" w:rsidRPr="00DD6E21" w:rsidRDefault="004A7520">
            <w:pPr>
              <w:jc w:val="center"/>
              <w:rPr>
                <w:b/>
                <w:bCs/>
              </w:rPr>
            </w:pPr>
            <w:r w:rsidRPr="00DD6E21">
              <w:rPr>
                <w:b/>
                <w:bCs/>
              </w:rPr>
              <w:t>Oráriu</w:t>
            </w:r>
          </w:p>
        </w:tc>
      </w:tr>
      <w:tr w:rsidR="002F44DC" w:rsidRPr="00DD6E21" w14:paraId="22971146" w14:textId="77777777">
        <w:tc>
          <w:tcPr>
            <w:tcW w:w="5730" w:type="dxa"/>
          </w:tcPr>
          <w:p w14:paraId="062216F1" w14:textId="77777777" w:rsidR="002F44DC" w:rsidRPr="00DD6E21" w:rsidRDefault="004A7520">
            <w:r w:rsidRPr="00DD6E21">
              <w:t>Vizãu jeral di prugrama di CCA y mudansas prupostu</w:t>
            </w:r>
          </w:p>
        </w:tc>
        <w:tc>
          <w:tcPr>
            <w:tcW w:w="3630" w:type="dxa"/>
          </w:tcPr>
          <w:p w14:paraId="64D6E188" w14:textId="77777777" w:rsidR="002F44DC" w:rsidRPr="00DD6E21" w:rsidRDefault="004A7520">
            <w:r w:rsidRPr="00DD6E21">
              <w:t>1:00 – 1:30 di tardi</w:t>
            </w:r>
          </w:p>
        </w:tc>
      </w:tr>
      <w:tr w:rsidR="002F44DC" w:rsidRPr="00DD6E21" w14:paraId="528EF08E" w14:textId="77777777">
        <w:tc>
          <w:tcPr>
            <w:tcW w:w="5730" w:type="dxa"/>
          </w:tcPr>
          <w:p w14:paraId="187E6F5E" w14:textId="77777777" w:rsidR="002F44DC" w:rsidRPr="00DD6E21" w:rsidRDefault="004A7520">
            <w:r w:rsidRPr="00DD6E21">
              <w:t xml:space="preserve">Purguntas y komentárius sobri sirbisus di CCA </w:t>
            </w:r>
          </w:p>
        </w:tc>
        <w:tc>
          <w:tcPr>
            <w:tcW w:w="3630" w:type="dxa"/>
          </w:tcPr>
          <w:p w14:paraId="458320D2" w14:textId="77777777" w:rsidR="002F44DC" w:rsidRPr="00DD6E21" w:rsidRDefault="004A7520">
            <w:r w:rsidRPr="00DD6E21">
              <w:t>1:30 – 2:00 di tardi</w:t>
            </w:r>
          </w:p>
        </w:tc>
      </w:tr>
      <w:tr w:rsidR="002F44DC" w:rsidRPr="00DD6E21" w14:paraId="781229FC" w14:textId="77777777">
        <w:tc>
          <w:tcPr>
            <w:tcW w:w="5730" w:type="dxa"/>
          </w:tcPr>
          <w:p w14:paraId="50AF5060" w14:textId="77777777" w:rsidR="002F44DC" w:rsidRPr="00DD6E21" w:rsidRDefault="004A7520">
            <w:pPr>
              <w:rPr>
                <w:color w:val="FF0000"/>
              </w:rPr>
            </w:pPr>
            <w:r w:rsidRPr="00DD6E21">
              <w:t>Informasãu atualizadu sobri otus sirbisu</w:t>
            </w:r>
            <w:r w:rsidRPr="00DD6E21">
              <w:rPr>
                <w:color w:val="38761D"/>
              </w:rPr>
              <w:t xml:space="preserve"> </w:t>
            </w:r>
            <w:r w:rsidRPr="00DD6E21">
              <w:t>di CSN</w:t>
            </w:r>
          </w:p>
        </w:tc>
        <w:tc>
          <w:tcPr>
            <w:tcW w:w="3630" w:type="dxa"/>
          </w:tcPr>
          <w:p w14:paraId="70AB5614" w14:textId="77777777" w:rsidR="002F44DC" w:rsidRPr="00DD6E21" w:rsidRDefault="004A7520">
            <w:r w:rsidRPr="00DD6E21">
              <w:t>2:00 – 2:10 di tardi</w:t>
            </w:r>
          </w:p>
        </w:tc>
      </w:tr>
      <w:tr w:rsidR="002F44DC" w:rsidRPr="00DD6E21" w14:paraId="4D3E040F" w14:textId="77777777">
        <w:tc>
          <w:tcPr>
            <w:tcW w:w="5730" w:type="dxa"/>
          </w:tcPr>
          <w:p w14:paraId="6BE197F7" w14:textId="77777777" w:rsidR="002F44DC" w:rsidRPr="00DD6E21" w:rsidRDefault="004A7520">
            <w:r w:rsidRPr="00DD6E21">
              <w:t>Riasãu di menbrus y di famílias di CCM</w:t>
            </w:r>
          </w:p>
        </w:tc>
        <w:tc>
          <w:tcPr>
            <w:tcW w:w="3630" w:type="dxa"/>
          </w:tcPr>
          <w:p w14:paraId="488FBC77" w14:textId="77777777" w:rsidR="002F44DC" w:rsidRPr="00DD6E21" w:rsidRDefault="004A7520">
            <w:r w:rsidRPr="00DD6E21">
              <w:t>2:10 – 2:30 di tardi</w:t>
            </w:r>
          </w:p>
        </w:tc>
      </w:tr>
    </w:tbl>
    <w:p w14:paraId="5F2EA3B1" w14:textId="77777777" w:rsidR="002F44DC" w:rsidRPr="00DD6E21" w:rsidRDefault="002F44DC">
      <w:pPr>
        <w:rPr>
          <w:b/>
          <w:bCs/>
        </w:rPr>
      </w:pPr>
    </w:p>
    <w:p w14:paraId="1B4A9AE4" w14:textId="77777777" w:rsidR="002F44DC" w:rsidRPr="00DD6E21" w:rsidRDefault="004A7520">
      <w:pPr>
        <w:rPr>
          <w:b/>
          <w:bCs/>
        </w:rPr>
      </w:pPr>
      <w:r w:rsidRPr="00DD6E21">
        <w:rPr>
          <w:b/>
          <w:bCs/>
        </w:rPr>
        <w:t>Purguntas y Komentárius sobri sirbisus</w:t>
      </w:r>
      <w:r w:rsidRPr="00DD6E21">
        <w:t xml:space="preserve"> </w:t>
      </w:r>
      <w:r w:rsidRPr="00DD6E21">
        <w:rPr>
          <w:b/>
          <w:bCs/>
        </w:rPr>
        <w:t>di CCA</w:t>
      </w:r>
    </w:p>
    <w:p w14:paraId="1824CB49" w14:textId="77777777" w:rsidR="002F44DC" w:rsidRPr="00C56C77" w:rsidRDefault="004A7520">
      <w:pPr>
        <w:rPr>
          <w:i/>
          <w:iCs/>
        </w:rPr>
      </w:pPr>
      <w:r w:rsidRPr="00DD6E21">
        <w:rPr>
          <w:b/>
          <w:bCs/>
        </w:rPr>
        <w:t xml:space="preserve">Famílias di CCM </w:t>
      </w:r>
      <w:r w:rsidRPr="00DD6E21">
        <w:t xml:space="preserve">purgunta: - Módi ki ta fazedu un ajustamentu rápidu di un otorizasãu préviu pa transfiri taréfas ilejível di enfermajen pa un otorizasãu di CCA, óra ki un enfermeru informa ma e ka sta bai trabadju? </w:t>
      </w:r>
    </w:p>
    <w:p w14:paraId="56977AAC" w14:textId="77777777" w:rsidR="002F44DC" w:rsidRPr="00DD6E21" w:rsidRDefault="004A7520">
      <w:r w:rsidRPr="00DD6E21">
        <w:t>Kantu ténpu ki normalmenti ta leba pa faze ajustamentu di un otorizasãu nes sirkunstansia li?</w:t>
      </w:r>
    </w:p>
    <w:p w14:paraId="0C49F972" w14:textId="09366201" w:rsidR="002F44DC" w:rsidRPr="00DD6E21" w:rsidRDefault="004A7520">
      <w:r w:rsidRPr="00DD6E21">
        <w:rPr>
          <w:b/>
          <w:bCs/>
        </w:rPr>
        <w:t xml:space="preserve">Rispósta di OLTSS: </w:t>
      </w:r>
      <w:r w:rsidRPr="00DD6E21">
        <w:t>Pa faze kes ajustamentu li, menbrus y famílias deve kontakta ses diministrador klíniku y ses ajénsia (enpregador) más diprésa pusível. Óra ki un menbru o família ben fala ku ses Diministrador Klíniku, es ta dadu un otorizasãu verbal ki ta fla-s ma kel mudansa ta ser fetu y ma CCM ta ben kumunika ses ajénsia pa konfirma. Dipos ki famílias resebe konfirmasãu verbal di CCM y es konfirma kes novu óra ku ses ajénsia, es pode avansa</w:t>
      </w:r>
      <w:r w:rsidR="00BE52F8">
        <w:t xml:space="preserve"> </w:t>
      </w:r>
      <w:r w:rsidRPr="00DD6E21">
        <w:t>ku kes óra di CCA. PA ta justadu retroativamenti pa refleti kel mundansa ki fazedu.</w:t>
      </w:r>
    </w:p>
    <w:p w14:paraId="0CF33F8B" w14:textId="77777777" w:rsidR="002F44DC" w:rsidRPr="00DD6E21" w:rsidRDefault="004A7520">
      <w:r w:rsidRPr="00DD6E21">
        <w:rPr>
          <w:b/>
          <w:bCs/>
        </w:rPr>
        <w:t xml:space="preserve">Famílias di CCM </w:t>
      </w:r>
      <w:r w:rsidRPr="00DD6E21">
        <w:t>purgunta: - Si un menbru dja uza tudu ses óra di CCA y un enfermeru/a falta trabadju pamódi e sta duenti, família ta pode transfiri ses óra di enfermajen pa CCA pa kel dia y dexa diministrador klíniku sabe?</w:t>
      </w:r>
    </w:p>
    <w:p w14:paraId="6AD962A7" w14:textId="77777777" w:rsidR="002F44DC" w:rsidRPr="00DD6E21" w:rsidRDefault="004A7520">
      <w:pPr>
        <w:rPr>
          <w:color w:val="FF0000"/>
        </w:rPr>
      </w:pPr>
      <w:r w:rsidRPr="00DD6E21">
        <w:rPr>
          <w:b/>
          <w:bCs/>
        </w:rPr>
        <w:t>Rispósta di OLTSS:</w:t>
      </w:r>
      <w:r w:rsidRPr="00DD6E21">
        <w:t xml:space="preserve"> Un família só ta pode faze-l si e ten óras dispunível di CSN ki CCA pode otoriza. Famílias, normalmenti, ka pode transfiri tudu óras di kuidadus di enfermajen di un dia pa CCA.</w:t>
      </w:r>
    </w:p>
    <w:p w14:paraId="30AA927C" w14:textId="77777777" w:rsidR="002F44DC" w:rsidRPr="00DD6E21" w:rsidRDefault="004A7520">
      <w:r w:rsidRPr="00DD6E21">
        <w:rPr>
          <w:b/>
          <w:bCs/>
        </w:rPr>
        <w:t xml:space="preserve">Famílias di CCM </w:t>
      </w:r>
      <w:r w:rsidRPr="00DD6E21">
        <w:t>purgunta: - Ta pode uzadu inda óras di opsãu di PCA mesmu si un família transfiri tudu taréfas relevanti di PCA pa ses otorizasãu di CCA?</w:t>
      </w:r>
    </w:p>
    <w:p w14:paraId="1AC27597" w14:textId="77777777" w:rsidR="002F44DC" w:rsidRPr="00DD6E21" w:rsidRDefault="004A7520">
      <w:r w:rsidRPr="00DD6E21">
        <w:rPr>
          <w:b/>
          <w:bCs/>
        </w:rPr>
        <w:t xml:space="preserve">Rispósta di OLTSS: </w:t>
      </w:r>
      <w:r w:rsidRPr="00DD6E21">
        <w:t>Sin. Famílias pode ainda skodje opsãu di PCA nundi ki óras di CSN ki otorizadu ta dadu nun PCA PA. Un família pode uza óras di sirbisu di PCA óra ki e ka pode prienxe ku kuidadus di enfermajen.</w:t>
      </w:r>
    </w:p>
    <w:p w14:paraId="3125F3D4" w14:textId="065A6C0D" w:rsidR="002F44DC" w:rsidRPr="00DD6E21" w:rsidRDefault="004A7520">
      <w:r w:rsidRPr="00DD6E21">
        <w:t>Má, si un família muda tudu ses atividadi di se vida diáriu (ADL) di PCA pa se otorizasãu di PCA, e ka ta pode ten otorizasãu pa kes sirbisu di PCA otorizadu dirétu. Sirbisus dirétus di PCA pode ser otorizadu só si un menbru ten pelu menus dôs ADLs na ses otorizasãu y na ses</w:t>
      </w:r>
      <w:r w:rsidR="00BE52F8">
        <w:t xml:space="preserve"> </w:t>
      </w:r>
      <w:r w:rsidRPr="00DD6E21">
        <w:t>avaliasãu di PCA.</w:t>
      </w:r>
    </w:p>
    <w:p w14:paraId="1807DAEB" w14:textId="77777777" w:rsidR="002F44DC" w:rsidRPr="00DD6E21" w:rsidRDefault="002F44DC">
      <w:pPr>
        <w:rPr>
          <w:b/>
          <w:bCs/>
        </w:rPr>
      </w:pPr>
    </w:p>
    <w:p w14:paraId="0066271E" w14:textId="77777777" w:rsidR="002F44DC" w:rsidRPr="00DD6E21" w:rsidRDefault="002F44DC">
      <w:pPr>
        <w:rPr>
          <w:b/>
          <w:bCs/>
        </w:rPr>
      </w:pPr>
    </w:p>
    <w:p w14:paraId="69F750C9" w14:textId="77777777" w:rsidR="002F44DC" w:rsidRPr="00C56C77" w:rsidRDefault="004A7520">
      <w:pPr>
        <w:rPr>
          <w:lang w:val="es-ES"/>
        </w:rPr>
      </w:pPr>
      <w:r w:rsidRPr="00DD6E21">
        <w:rPr>
          <w:b/>
          <w:bCs/>
        </w:rPr>
        <w:lastRenderedPageBreak/>
        <w:t xml:space="preserve">Famílias di CCM </w:t>
      </w:r>
      <w:r w:rsidRPr="00DD6E21">
        <w:t xml:space="preserve">purgunta: - Kantu bes un família deve ten un avaliasãu di CCA? </w:t>
      </w:r>
      <w:r w:rsidRPr="00C56C77">
        <w:rPr>
          <w:lang w:val="es-ES"/>
        </w:rPr>
        <w:t>Inkuantu un kriansa ta bai ta kria y vira más sabidu, el pode meste más ténpu pa konpleta ses taréfa.</w:t>
      </w:r>
    </w:p>
    <w:p w14:paraId="4FE31346" w14:textId="77777777" w:rsidR="002F44DC" w:rsidRPr="00C56C77" w:rsidRDefault="004A7520">
      <w:pPr>
        <w:rPr>
          <w:lang w:val="es-ES"/>
        </w:rPr>
      </w:pPr>
      <w:r w:rsidRPr="00C56C77">
        <w:rPr>
          <w:b/>
          <w:bCs/>
          <w:lang w:val="es-ES"/>
        </w:rPr>
        <w:t>Rispósta di OLTSS</w:t>
      </w:r>
      <w:r w:rsidRPr="00C56C77">
        <w:rPr>
          <w:lang w:val="es-ES"/>
        </w:rPr>
        <w:t>: Nhos pode pidi un novu avaliasãu na kel altura si un nisidadi médiku di un duenti muda. Kel li ta inklui tenpu ki ta leba pa finda kes taréfa. CCM ta avalia menbrus pa nisidadi médiku tudu anu (pa kriansa) y dôs in dôs anu (pa adultus ku idadi di 21 anu o más).</w:t>
      </w:r>
    </w:p>
    <w:p w14:paraId="55674E01" w14:textId="77777777" w:rsidR="002F44DC" w:rsidRPr="00DD6E21" w:rsidRDefault="004A7520">
      <w:pPr>
        <w:spacing w:after="0" w:line="240" w:lineRule="auto"/>
      </w:pPr>
      <w:bookmarkStart w:id="0" w:name="_xawb11phm4dj" w:colFirst="0" w:colLast="0"/>
      <w:bookmarkEnd w:id="0"/>
      <w:r w:rsidRPr="00DD6E21">
        <w:rPr>
          <w:b/>
          <w:bCs/>
        </w:rPr>
        <w:t xml:space="preserve">Famílias di CCM </w:t>
      </w:r>
      <w:r w:rsidRPr="00DD6E21">
        <w:t>purgunta: - Famílias ta pagadu ku retroativu pa kes trabadju ki es faze na priudu ki enfermeru/as steve fóra?</w:t>
      </w:r>
    </w:p>
    <w:p w14:paraId="77285394" w14:textId="77777777" w:rsidR="002F44DC" w:rsidRPr="00DD6E21" w:rsidRDefault="002F44DC">
      <w:pPr>
        <w:spacing w:after="0" w:line="240" w:lineRule="auto"/>
      </w:pPr>
      <w:bookmarkStart w:id="1" w:name="_dd3tl1k0ggqk" w:colFirst="0" w:colLast="0"/>
      <w:bookmarkEnd w:id="1"/>
    </w:p>
    <w:p w14:paraId="611B3F16" w14:textId="77777777" w:rsidR="002F44DC" w:rsidRDefault="004A7520">
      <w:pPr>
        <w:spacing w:after="0" w:line="240" w:lineRule="auto"/>
      </w:pPr>
      <w:bookmarkStart w:id="2" w:name="_8mfdukdfbujf" w:colFirst="0" w:colLast="0"/>
      <w:bookmarkEnd w:id="2"/>
      <w:r w:rsidRPr="00DD6E21">
        <w:t>Kes óra la ta konsideradu riba di kes óra semanal ki CCA dja otorizadu?</w:t>
      </w:r>
    </w:p>
    <w:p w14:paraId="44CEE681" w14:textId="77777777" w:rsidR="00BE52F8" w:rsidRPr="00DD6E21" w:rsidRDefault="00BE52F8">
      <w:pPr>
        <w:spacing w:after="0" w:line="240" w:lineRule="auto"/>
      </w:pPr>
    </w:p>
    <w:p w14:paraId="6D50259A" w14:textId="77777777" w:rsidR="002F44DC" w:rsidRPr="00DD6E21" w:rsidRDefault="004A7520">
      <w:r w:rsidRPr="00DD6E21">
        <w:rPr>
          <w:b/>
          <w:bCs/>
        </w:rPr>
        <w:t>Rispósta di OLTSS</w:t>
      </w:r>
      <w:r w:rsidRPr="00DD6E21">
        <w:t>: Famílias, nes kazu li, ta trabadja ku ses ajénsia di trabadju pa kobra kes óra la ku retroativu. CCM ta pode faze mudansa retroativu di PA pa primiti kel-li. Famílias pode tanben pidi ses Diministrador Klíniku pa kontakta kel ajénsia sobri kel li.</w:t>
      </w:r>
    </w:p>
    <w:p w14:paraId="36BF7364" w14:textId="77777777" w:rsidR="002F44DC" w:rsidRPr="00C56C77" w:rsidRDefault="004A7520">
      <w:r w:rsidRPr="00DD6E21">
        <w:rPr>
          <w:b/>
          <w:bCs/>
        </w:rPr>
        <w:t xml:space="preserve">Famílias di CCM </w:t>
      </w:r>
      <w:r w:rsidRPr="00DD6E21">
        <w:t>purgunta si ten un manera pa mãi ku pai prizenta ses priukupasãu sobri ajénsias ki ta presta sirbisus pa famílias o ki ta enprega-s komu CCAs?</w:t>
      </w:r>
    </w:p>
    <w:p w14:paraId="69BA9346" w14:textId="77777777" w:rsidR="002F44DC" w:rsidRPr="00DD6E21" w:rsidRDefault="004A7520">
      <w:r w:rsidRPr="00DD6E21">
        <w:rPr>
          <w:b/>
          <w:bCs/>
        </w:rPr>
        <w:t>Rispósta di OLTSS</w:t>
      </w:r>
      <w:r w:rsidRPr="00DD6E21">
        <w:t>: Si un familia ten kalker priukupasãu sobri un ajénsia di CSN o un Enfermeru Indipendenti, es pode kumunika diretamenti ku ses Diministrador Klíniku. Alguns nómis spesífiku di ajénsia pode partilhadu ku ikipa di CSN di MassHealth.</w:t>
      </w:r>
    </w:p>
    <w:p w14:paraId="35B0DD5D" w14:textId="77777777" w:rsidR="002F44DC" w:rsidRPr="00DD6E21" w:rsidRDefault="004A7520">
      <w:r w:rsidRPr="00DD6E21">
        <w:rPr>
          <w:b/>
          <w:bCs/>
        </w:rPr>
        <w:t xml:space="preserve">Famílias di CCM </w:t>
      </w:r>
      <w:r w:rsidRPr="00DD6E21">
        <w:t>purgunta kal ki é idadi ki ta izijidu pa bira un CCA?</w:t>
      </w:r>
    </w:p>
    <w:p w14:paraId="5D291911" w14:textId="77777777" w:rsidR="002F44DC" w:rsidRPr="00C56C77" w:rsidRDefault="004A7520">
      <w:pPr>
        <w:rPr>
          <w:lang w:val="es-ES"/>
        </w:rPr>
      </w:pPr>
      <w:r w:rsidRPr="00C56C77">
        <w:rPr>
          <w:b/>
          <w:bCs/>
          <w:lang w:val="es-ES"/>
        </w:rPr>
        <w:t xml:space="preserve">Rispósta di OLTSS: </w:t>
      </w:r>
      <w:r w:rsidRPr="00C56C77">
        <w:rPr>
          <w:lang w:val="es-ES"/>
        </w:rPr>
        <w:t>Nhos ten ki ten 18 anu di idadi o más pa bira un CCA.</w:t>
      </w:r>
    </w:p>
    <w:p w14:paraId="0CB38AAE" w14:textId="77777777" w:rsidR="002F44DC" w:rsidRPr="00C56C77" w:rsidRDefault="004A7520">
      <w:pPr>
        <w:spacing w:after="0" w:line="240" w:lineRule="auto"/>
        <w:rPr>
          <w:lang w:val="es-ES"/>
        </w:rPr>
      </w:pPr>
      <w:r w:rsidRPr="00C56C77">
        <w:rPr>
          <w:b/>
          <w:bCs/>
          <w:lang w:val="es-ES"/>
        </w:rPr>
        <w:t xml:space="preserve">Famílias di CCM </w:t>
      </w:r>
      <w:r w:rsidRPr="00C56C77">
        <w:rPr>
          <w:lang w:val="es-ES"/>
        </w:rPr>
        <w:t>purgunta si un RN o LPN ki dja sta ta trabadja na kaza ta pode faze supervizãu di un CCA (na kazu ki mãi ku pai y enfermeru é enpregadu di mesmu ajénsia)?</w:t>
      </w:r>
    </w:p>
    <w:p w14:paraId="5EDBDF18" w14:textId="77777777" w:rsidR="002F44DC" w:rsidRPr="00C56C77" w:rsidRDefault="002F44DC">
      <w:pPr>
        <w:spacing w:after="0" w:line="240" w:lineRule="auto"/>
        <w:rPr>
          <w:lang w:val="es-ES"/>
        </w:rPr>
      </w:pPr>
    </w:p>
    <w:p w14:paraId="340A8A2A" w14:textId="77777777" w:rsidR="002F44DC" w:rsidRPr="00C56C77" w:rsidRDefault="004A7520">
      <w:r w:rsidRPr="00C56C77">
        <w:rPr>
          <w:b/>
          <w:bCs/>
          <w:lang w:val="es-ES"/>
        </w:rPr>
        <w:t xml:space="preserve">Rispósta di OLTSS: </w:t>
      </w:r>
      <w:r w:rsidRPr="00C56C77">
        <w:rPr>
          <w:lang w:val="es-ES"/>
        </w:rPr>
        <w:t xml:space="preserve">Sin. MassHealth ta primiti ki un RN ki dja trabadja na kaza y ki e enpregadu di kel mesmu ajénsia komu CCA izerse supervizãu komu CCA. </w:t>
      </w:r>
      <w:r w:rsidRPr="00DD6E21">
        <w:t>A partir di 1 di Fevereru di 2026, MassHealth tanbe ta primiti LPNs presta sirbisu di supervizãu di CCA. Má, pur favor, nhos leva in kónta ma alguns ajénsia di CSN pode ka ser kapas di primiti LPNs superviziona sirbisus di CCA si ses korpu di akreditasãu proibi LPNs di faze supervizãu.</w:t>
      </w:r>
    </w:p>
    <w:p w14:paraId="13633D0F" w14:textId="77777777" w:rsidR="002F44DC" w:rsidRPr="00C56C77" w:rsidRDefault="004A7520">
      <w:r w:rsidRPr="00DD6E21">
        <w:rPr>
          <w:b/>
          <w:bCs/>
        </w:rPr>
        <w:t xml:space="preserve">Famílias di CCM </w:t>
      </w:r>
      <w:r w:rsidRPr="00DD6E21">
        <w:t>purgunta pamódi ki menbrus di CCM ta proibidu di ten asésu di un taxa di kuidadus konpléksu más altu pa PCA?</w:t>
      </w:r>
    </w:p>
    <w:p w14:paraId="612A2D15" w14:textId="77777777" w:rsidR="002F44DC" w:rsidRPr="00C56C77" w:rsidRDefault="004A7520">
      <w:r w:rsidRPr="00DD6E21">
        <w:rPr>
          <w:b/>
          <w:bCs/>
        </w:rPr>
        <w:t>Rispósta di OLTSS</w:t>
      </w:r>
      <w:r w:rsidRPr="00DD6E21">
        <w:t>: Menbrus di CCM ka sta proibidu di ten asésu di un taxa di PCA pa kuidadus konpléksu. Pa kualifika pa taxa di kuidadus konpléksu, un menbru di MassHealth ten ki ten un di kes intervensãu ki ta kualifika-s pa taxa di kuidadu konpléksu di PCA na ses otorizasãu di PCA - apoiu na alimentasãu pa tubu, (kriansa o velhus) y/o stimulasãu di rétu ku dedu (so adultus). Si menbrus ten só opsãu PCA y ka ten óras padrãu di PCA, es ka pode kualifika pa taxa di kuidadu konpléksu. Kel li é pamódi ses óra di PCA ka sta baziadu nun avaliasãu di PCA.</w:t>
      </w:r>
    </w:p>
    <w:p w14:paraId="356BADAA" w14:textId="77777777" w:rsidR="002F44DC" w:rsidRPr="00DD6E21" w:rsidRDefault="002F44DC">
      <w:pPr>
        <w:rPr>
          <w:b/>
          <w:bCs/>
        </w:rPr>
      </w:pPr>
    </w:p>
    <w:p w14:paraId="7EF21DAF" w14:textId="77777777" w:rsidR="002F44DC" w:rsidRPr="00C56C77" w:rsidRDefault="004A7520">
      <w:r w:rsidRPr="00DD6E21">
        <w:rPr>
          <w:b/>
          <w:bCs/>
        </w:rPr>
        <w:lastRenderedPageBreak/>
        <w:t xml:space="preserve">Famílias di CCM </w:t>
      </w:r>
      <w:r w:rsidRPr="00DD6E21">
        <w:t>purgunta: - CCA ta afetadu pa korti di orsamentu di 2027?</w:t>
      </w:r>
    </w:p>
    <w:p w14:paraId="2969B4FE" w14:textId="77777777" w:rsidR="002F44DC" w:rsidRPr="00C56C77" w:rsidRDefault="004A7520">
      <w:r w:rsidRPr="00DD6E21">
        <w:rPr>
          <w:b/>
          <w:bCs/>
        </w:rPr>
        <w:t>Rispósta di OLTSS</w:t>
      </w:r>
      <w:r w:rsidRPr="00DD6E21">
        <w:t>: CCA y PCA é dôs prugrama indipendenti. Orsamentu di PCA ka ten inpaktu na CCA.</w:t>
      </w:r>
    </w:p>
    <w:p w14:paraId="575135D6" w14:textId="55EFDE3A" w:rsidR="002F44DC" w:rsidRPr="00C56C77" w:rsidRDefault="004A7520">
      <w:pPr>
        <w:rPr>
          <w:lang w:val="es-ES"/>
        </w:rPr>
      </w:pPr>
      <w:r w:rsidRPr="00DD6E21">
        <w:rPr>
          <w:b/>
          <w:bCs/>
        </w:rPr>
        <w:t xml:space="preserve">Famílias di CCM </w:t>
      </w:r>
      <w:r w:rsidRPr="00DD6E21">
        <w:t xml:space="preserve">pergunta sobri taxa di remunerasãu di CCA y izijénsia di transferénsia salarial di 65%. Famílias pergunta módi ki es ta pode sabe ki ajénsias ten midjor taxa di remunerasãu y kal ki ta kobra más pa dispézas jeral? Es spresa ki pidi família pa kontakta ku un ajénsia individual pa pergunta sobri taxa di remunerasãu é pidi dimás. </w:t>
      </w:r>
      <w:r w:rsidRPr="00C56C77">
        <w:rPr>
          <w:lang w:val="es-ES"/>
        </w:rPr>
        <w:t>Famílias pidi pa MassHealth presiona kes ajénsia pa ten más transparénsia ku el.</w:t>
      </w:r>
    </w:p>
    <w:p w14:paraId="618B2A1B" w14:textId="77777777" w:rsidR="002F44DC" w:rsidRPr="00DD6E21" w:rsidRDefault="004A7520">
      <w:r w:rsidRPr="00C56C77">
        <w:rPr>
          <w:b/>
          <w:bCs/>
          <w:lang w:val="es-ES"/>
        </w:rPr>
        <w:t xml:space="preserve">Rispósta di OLTSS: </w:t>
      </w:r>
      <w:r w:rsidRPr="00C56C77">
        <w:rPr>
          <w:lang w:val="es-ES"/>
        </w:rPr>
        <w:t xml:space="preserve">Ajénsias deve oferese un mínimu di 29.25 dóla pa salárius di CCA pamódi transferénsia salarial di 65%. MassHealth ka ten informasãu adisional nen supervizãu sobri taxas di remunerasãu di ajénsias. </w:t>
      </w:r>
      <w:r w:rsidRPr="00DD6E21">
        <w:t>Transferénsia salarial di 65% pa CCA ditirminadu baziadu na análize di dadus di saláriu di un monti di anu.</w:t>
      </w:r>
    </w:p>
    <w:p w14:paraId="32DB4612" w14:textId="77777777" w:rsidR="002F44DC" w:rsidRPr="00DD6E21" w:rsidRDefault="004A7520">
      <w:pPr>
        <w:spacing w:after="0" w:line="240" w:lineRule="auto"/>
      </w:pPr>
      <w:r w:rsidRPr="00DD6E21">
        <w:rPr>
          <w:b/>
          <w:bCs/>
        </w:rPr>
        <w:t>Famílias di CCM</w:t>
      </w:r>
      <w:r w:rsidRPr="00DD6E21">
        <w:t xml:space="preserve"> manifesta dizeju pa transferénsia salarial ser más di ki 65% y es pidi pa más dinheru ser distinadu pa pagamentu di salárius.</w:t>
      </w:r>
    </w:p>
    <w:p w14:paraId="211BE879" w14:textId="77777777" w:rsidR="002F44DC" w:rsidRPr="00DD6E21" w:rsidRDefault="002F44DC">
      <w:pPr>
        <w:spacing w:after="0" w:line="240" w:lineRule="auto"/>
      </w:pPr>
    </w:p>
    <w:p w14:paraId="46B22BD2" w14:textId="6E2D370D" w:rsidR="002F44DC" w:rsidRPr="00C56C77" w:rsidRDefault="004A7520">
      <w:r w:rsidRPr="00DD6E21">
        <w:rPr>
          <w:b/>
          <w:bCs/>
        </w:rPr>
        <w:t xml:space="preserve">Rispósta di OLTSS: </w:t>
      </w:r>
      <w:r w:rsidRPr="00DD6E21">
        <w:t>Kel transferénsia salarial di 65% dizenvolvedu ku análize di dadus salarial y di kustus jeral di ajénsias ki presta sirbisu ku bazi na dadus di kes relatórius di kustus ki ta prizentadu tudu anu. MassHealth ta kontinua ta analiza kes dadu di kes relatóriu di kustus di ajénsias di CSN, inkluindu kel diskriminasãu di kustus di kes sirbisu di CCA.</w:t>
      </w:r>
      <w:r w:rsidR="00BE52F8">
        <w:t xml:space="preserve"> </w:t>
      </w:r>
      <w:r w:rsidRPr="00DD6E21">
        <w:t>MassHealth ta pode faze ajustamentu di transferénsia salarial di CCA si determina ki un parti más grandi di taxa di CCA pode ser transfiridu pa kes saláriu. Nes mumentu, MassHealth ka odja dadus finanseru di CSN ki ta mostra ki ajénsias sta ten lukrus signifikativu ku sirbisus di CCA. Kustus indirétu é signifikativu pa prestadoris di sirbisus y e ta varia konformi sirbisu. Pur izenplu, kes kustu indirétu pa sirbisus di asisténsia médiku domisiliar é, na média, di sérka di 50%. Pa sirbisus di CSN, kustus jeral é, na média, kuazi 25 pa 30%. Alguns izenplu di kustus jeral signifikativu ki ta inklui benifísius pa funsionárius, sistémas di rejistus médiku iletróniku, inpostus baziadu na ken ki ta enprega y rekrutamentu. Salárius indirétu di pesoal, móda kes jestoris di skritórius, programadoris, supervizoris klínikus y faturadoris, ta reprezenta tanben un kustu grandi pa kes ajénsia.</w:t>
      </w:r>
    </w:p>
    <w:p w14:paraId="3C47E42B" w14:textId="77777777" w:rsidR="002F44DC" w:rsidRPr="00C56C77" w:rsidRDefault="004A7520">
      <w:r w:rsidRPr="00DD6E21">
        <w:rPr>
          <w:b/>
          <w:bCs/>
        </w:rPr>
        <w:t xml:space="preserve">Famílias di CCM </w:t>
      </w:r>
      <w:r w:rsidRPr="00DD6E21">
        <w:t>purgunta: - Ten algun algen ki ta kontrola módi ki ajénsias ta gasta ses dispéza jeral?</w:t>
      </w:r>
    </w:p>
    <w:p w14:paraId="2D090709" w14:textId="77777777" w:rsidR="002F44DC" w:rsidRPr="00C56C77" w:rsidRDefault="004A7520">
      <w:pPr>
        <w:rPr>
          <w:b/>
          <w:bCs/>
        </w:rPr>
      </w:pPr>
      <w:r w:rsidRPr="00DD6E21">
        <w:rPr>
          <w:b/>
          <w:bCs/>
        </w:rPr>
        <w:t xml:space="preserve">Rispósta di OLTSS: </w:t>
      </w:r>
      <w:r w:rsidRPr="00DD6E21">
        <w:t>MassHealth ta analiza finansas di ajénsia anualmenti através di txeu relatóriu finanseru.</w:t>
      </w:r>
    </w:p>
    <w:p w14:paraId="4E5FADB3" w14:textId="77777777" w:rsidR="002F44DC" w:rsidRPr="00DD6E21" w:rsidRDefault="004A7520">
      <w:r w:rsidRPr="00DD6E21">
        <w:rPr>
          <w:b/>
          <w:bCs/>
        </w:rPr>
        <w:t xml:space="preserve">Famílias di CCM </w:t>
      </w:r>
      <w:r w:rsidRPr="00DD6E21">
        <w:t>manisfesta priokupasãu ku faktu di ajénsias di CSN ka ta primiti famílias uza sirbisus di CCA pa óra straordináriu. Alguns ta rekere famílias pa ten óras di CSN ku ajénsia pa ser enpregadu komu un CCA. Famílias pidi pa MassHealth iziji ajénsias paga óra straordináriu y stabelese rikizitu spesífiku di remunerasãu.</w:t>
      </w:r>
    </w:p>
    <w:p w14:paraId="4797862A" w14:textId="77777777" w:rsidR="002F44DC" w:rsidRPr="00C56C77" w:rsidRDefault="004A7520">
      <w:r w:rsidRPr="00DD6E21">
        <w:rPr>
          <w:b/>
          <w:bCs/>
        </w:rPr>
        <w:t xml:space="preserve">Rispósta di OLTSS: </w:t>
      </w:r>
      <w:r w:rsidRPr="00DD6E21">
        <w:t xml:space="preserve">MassHealth ten otoridadi limitadu sobri prátikas di enpregu di ajénsia di CSN. Ajénsias di CSN txeu bes ta limita CCAs di trabadja óras straordináriu pamódi kel ajénsia ta izijidu </w:t>
      </w:r>
      <w:r w:rsidRPr="00DD6E21">
        <w:lastRenderedPageBreak/>
        <w:t>paga óras straordináriu, mas ajénsia ka ta pode ten un taxa di rienbolsu más altu di MassHealth. Nes mumentu, ten un adiamentu di taxas pa sirbisus di MassHealth.</w:t>
      </w:r>
    </w:p>
    <w:p w14:paraId="1B02E6CE" w14:textId="77777777" w:rsidR="002F44DC" w:rsidRPr="00DD6E21" w:rsidRDefault="004A7520">
      <w:r w:rsidRPr="00DD6E21">
        <w:rPr>
          <w:b/>
          <w:bCs/>
        </w:rPr>
        <w:t xml:space="preserve">Famílias di CCM </w:t>
      </w:r>
      <w:r w:rsidRPr="00DD6E21">
        <w:t>purgunta si es pode trabadja komu un CCA pa dôs ajénsia diferenti si es ten más di 40 óra na ses PA di CCA?</w:t>
      </w:r>
    </w:p>
    <w:p w14:paraId="595D35BD" w14:textId="77777777" w:rsidR="002F44DC" w:rsidRPr="00DD6E21" w:rsidRDefault="004A7520">
      <w:pPr>
        <w:rPr>
          <w:b/>
          <w:bCs/>
        </w:rPr>
      </w:pPr>
      <w:r w:rsidRPr="00DD6E21">
        <w:rPr>
          <w:b/>
          <w:bCs/>
        </w:rPr>
        <w:t>Rispósta di OLTSS</w:t>
      </w:r>
      <w:r w:rsidRPr="00DD6E21">
        <w:t xml:space="preserve">: Sin, famílias é kapás di trabadja ku txeu ajénsia pa pode kubri tudu kes óra di CCA ki es otorizadu. </w:t>
      </w:r>
    </w:p>
    <w:p w14:paraId="67E389BF" w14:textId="77777777" w:rsidR="002F44DC" w:rsidRPr="00DD6E21" w:rsidRDefault="004A7520">
      <w:r w:rsidRPr="00DD6E21">
        <w:rPr>
          <w:b/>
          <w:bCs/>
        </w:rPr>
        <w:t xml:space="preserve">Famílias di CCM </w:t>
      </w:r>
      <w:r w:rsidRPr="00DD6E21">
        <w:t>purgunta: - Kes ajénsia ta</w:t>
      </w:r>
      <w:r w:rsidRPr="00DD6E21">
        <w:rPr>
          <w:color w:val="38761D"/>
        </w:rPr>
        <w:t xml:space="preserve"> </w:t>
      </w:r>
      <w:r w:rsidRPr="00DD6E21">
        <w:t>da</w:t>
      </w:r>
      <w:r w:rsidRPr="00DD6E21">
        <w:rPr>
          <w:i/>
          <w:iCs/>
          <w:color w:val="274E13"/>
        </w:rPr>
        <w:t xml:space="preserve"> </w:t>
      </w:r>
      <w:r w:rsidRPr="00DD6E21">
        <w:t>un família trabadju só pa uns óra pa semana si es meste prienxi alguns óra len di 40 óra? Un ajénsia só ta pode sinplismenti paga famílias pa tudu kes óra otorizadu pa más di 40 óra sen ten ki paga ku bazi na taxa di óra éstra?</w:t>
      </w:r>
    </w:p>
    <w:p w14:paraId="1F28486B" w14:textId="57A5E1B6" w:rsidR="002F44DC" w:rsidRPr="00DD6E21" w:rsidRDefault="004A7520">
      <w:r w:rsidRPr="00DD6E21">
        <w:rPr>
          <w:b/>
          <w:bCs/>
        </w:rPr>
        <w:t xml:space="preserve">Rispósta di OLTSS: </w:t>
      </w:r>
      <w:r w:rsidRPr="00DD6E21">
        <w:t>MassHealth ka ta iziji un mínimu ó másimu óras/semana pa sirbisus di CCA. Ajénsias pode ten alguns rikizitus spesífiku</w:t>
      </w:r>
      <w:r w:rsidRPr="00DD6E21">
        <w:rPr>
          <w:b/>
          <w:bCs/>
        </w:rPr>
        <w:t xml:space="preserve"> </w:t>
      </w:r>
      <w:r w:rsidRPr="00DD6E21">
        <w:t>pa ses enpregadu. Es rikizitu pode varia di un ajénsia pa otu. Leis di trabadju di stadu ta iziji ajénsias pa paga</w:t>
      </w:r>
      <w:r w:rsidRPr="00DD6E21">
        <w:rPr>
          <w:color w:val="FF0000"/>
        </w:rPr>
        <w:t xml:space="preserve"> </w:t>
      </w:r>
      <w:r w:rsidRPr="00DD6E21">
        <w:t>óras éstra pa enpregadus ki trabadja más di 40 óra pa semana.</w:t>
      </w:r>
    </w:p>
    <w:p w14:paraId="676EF727" w14:textId="77777777" w:rsidR="002F44DC" w:rsidRPr="00C56C77" w:rsidRDefault="004A7520">
      <w:pPr>
        <w:rPr>
          <w:lang w:val="es-ES"/>
        </w:rPr>
      </w:pPr>
      <w:r w:rsidRPr="00C56C77">
        <w:rPr>
          <w:b/>
          <w:bCs/>
          <w:lang w:val="es-ES"/>
        </w:rPr>
        <w:t xml:space="preserve">Famílias di CCM </w:t>
      </w:r>
      <w:r w:rsidRPr="00C56C77">
        <w:rPr>
          <w:lang w:val="es-ES"/>
        </w:rPr>
        <w:t>purgunta: si es ten ki uza kes aplikativu y téknolujia pa marka ses óra di CCA y dukumenta kel prusésu, en bes di papel?</w:t>
      </w:r>
    </w:p>
    <w:p w14:paraId="270C7B8C" w14:textId="77777777" w:rsidR="002F44DC" w:rsidRPr="00C56C77" w:rsidRDefault="004A7520">
      <w:pPr>
        <w:rPr>
          <w:lang w:val="es-ES"/>
        </w:rPr>
      </w:pPr>
      <w:r w:rsidRPr="00C56C77">
        <w:rPr>
          <w:lang w:val="es-ES"/>
        </w:rPr>
        <w:t>Ta izisti algun fórma di dexa uzu di</w:t>
      </w:r>
      <w:r w:rsidRPr="00C56C77">
        <w:rPr>
          <w:color w:val="FF0000"/>
          <w:lang w:val="es-ES"/>
        </w:rPr>
        <w:t xml:space="preserve"> </w:t>
      </w:r>
      <w:r w:rsidRPr="00C56C77">
        <w:rPr>
          <w:lang w:val="es-ES"/>
        </w:rPr>
        <w:t>dukumentasãu na papel ki pode atualizadu</w:t>
      </w:r>
      <w:r w:rsidRPr="00C56C77">
        <w:rPr>
          <w:color w:val="FF0000"/>
          <w:lang w:val="es-ES"/>
        </w:rPr>
        <w:t xml:space="preserve"> </w:t>
      </w:r>
      <w:r w:rsidRPr="00C56C77">
        <w:rPr>
          <w:lang w:val="es-ES"/>
        </w:rPr>
        <w:t>iletronikamenti más tardi kuandu for</w:t>
      </w:r>
      <w:r w:rsidRPr="00C56C77">
        <w:rPr>
          <w:color w:val="FF0000"/>
          <w:lang w:val="es-ES"/>
        </w:rPr>
        <w:t xml:space="preserve"> </w:t>
      </w:r>
      <w:r w:rsidRPr="00C56C77">
        <w:rPr>
          <w:lang w:val="es-ES"/>
        </w:rPr>
        <w:t>más</w:t>
      </w:r>
      <w:r w:rsidRPr="00C56C77">
        <w:rPr>
          <w:color w:val="FF0000"/>
          <w:lang w:val="es-ES"/>
        </w:rPr>
        <w:t xml:space="preserve"> </w:t>
      </w:r>
      <w:r w:rsidRPr="00C56C77">
        <w:rPr>
          <w:lang w:val="es-ES"/>
        </w:rPr>
        <w:t>konvinienti?</w:t>
      </w:r>
    </w:p>
    <w:p w14:paraId="24EC5E50" w14:textId="77777777" w:rsidR="002F44DC" w:rsidRPr="00C56C77" w:rsidRDefault="004A7520">
      <w:pPr>
        <w:rPr>
          <w:lang w:val="es-ES"/>
        </w:rPr>
      </w:pPr>
      <w:r w:rsidRPr="00C56C77">
        <w:rPr>
          <w:lang w:val="es-ES"/>
        </w:rPr>
        <w:t>Famílias tanben fla ki marka óra di entrada y saída nen senpri ta faze sentidu pa famílias kuandu es ta kuntinua ta toma kónta di ses fidju antis y dipos di ses turnu.</w:t>
      </w:r>
    </w:p>
    <w:p w14:paraId="1AEADC3C" w14:textId="77777777" w:rsidR="002F44DC" w:rsidRPr="00C56C77" w:rsidRDefault="004A7520">
      <w:pPr>
        <w:rPr>
          <w:lang w:val="es-ES"/>
        </w:rPr>
      </w:pPr>
      <w:r w:rsidRPr="00C56C77">
        <w:rPr>
          <w:b/>
          <w:bCs/>
          <w:lang w:val="es-ES"/>
        </w:rPr>
        <w:t xml:space="preserve">Rispósta di OLTSS: </w:t>
      </w:r>
      <w:r w:rsidRPr="00C56C77">
        <w:rPr>
          <w:lang w:val="es-ES"/>
        </w:rPr>
        <w:t>MassHealth ka ta iziji dukumentasãu iletronikamenti. Kel li é un disizãu di kada ajénsia. MassHealth pode leba nhos opiniãu pa kes parti interesadu di kel ajénsia pa diskusãu dipos.</w:t>
      </w:r>
    </w:p>
    <w:p w14:paraId="3F0FB3FA" w14:textId="77777777" w:rsidR="002F44DC" w:rsidRPr="00DD6E21" w:rsidRDefault="004A7520">
      <w:r w:rsidRPr="00DD6E21">
        <w:rPr>
          <w:b/>
          <w:bCs/>
        </w:rPr>
        <w:t xml:space="preserve">Famílias di CCM </w:t>
      </w:r>
      <w:r w:rsidRPr="00DD6E21">
        <w:t>purgunta: - Kes óra di uzu di sónda gástriku pode ser divididu entri otorizasãu di CCA y PCA?</w:t>
      </w:r>
    </w:p>
    <w:p w14:paraId="587850EA" w14:textId="77777777" w:rsidR="002F44DC" w:rsidRPr="00DD6E21" w:rsidRDefault="004A7520">
      <w:r w:rsidRPr="00DD6E21">
        <w:rPr>
          <w:b/>
          <w:bCs/>
        </w:rPr>
        <w:t xml:space="preserve">Rispósta di OLTSS: </w:t>
      </w:r>
      <w:r w:rsidRPr="00DD6E21">
        <w:t>Sin, si ten txeu alimentasãu pa sónda pur dia y</w:t>
      </w:r>
      <w:r w:rsidRPr="00DD6E21">
        <w:rPr>
          <w:color w:val="FF0000"/>
        </w:rPr>
        <w:t xml:space="preserve"> </w:t>
      </w:r>
      <w:r w:rsidRPr="00DD6E21">
        <w:t>si kada un, CCA y PCA, ta</w:t>
      </w:r>
      <w:r w:rsidRPr="00C56C77">
        <w:t xml:space="preserve"> </w:t>
      </w:r>
      <w:r w:rsidRPr="00DD6E21">
        <w:t>diministra kes alimentasãu na diferenti oráriu.</w:t>
      </w:r>
    </w:p>
    <w:p w14:paraId="1AC50BB5" w14:textId="77777777" w:rsidR="002F44DC" w:rsidRPr="00C56C77" w:rsidRDefault="004A7520">
      <w:r w:rsidRPr="00DD6E21">
        <w:rPr>
          <w:b/>
          <w:bCs/>
        </w:rPr>
        <w:t xml:space="preserve">Famílias di CCM </w:t>
      </w:r>
      <w:r w:rsidRPr="00DD6E21">
        <w:t>purgunta: - PCAs ta</w:t>
      </w:r>
      <w:r w:rsidRPr="00DD6E21">
        <w:rPr>
          <w:color w:val="FF0000"/>
        </w:rPr>
        <w:t xml:space="preserve"> </w:t>
      </w:r>
      <w:r w:rsidRPr="00DD6E21">
        <w:t>pode djuda da kumida pa sónda si ten kalker</w:t>
      </w:r>
      <w:r w:rsidRPr="00DD6E21">
        <w:rPr>
          <w:color w:val="FF0000"/>
        </w:rPr>
        <w:t xml:space="preserve"> </w:t>
      </w:r>
      <w:r w:rsidRPr="00DD6E21">
        <w:t>risku di aspirasãu?</w:t>
      </w:r>
    </w:p>
    <w:p w14:paraId="145EEB69" w14:textId="11D0E3DA" w:rsidR="002F44DC" w:rsidRPr="00DD6E21" w:rsidRDefault="004A7520">
      <w:r w:rsidRPr="00DD6E21">
        <w:rPr>
          <w:b/>
          <w:bCs/>
        </w:rPr>
        <w:t xml:space="preserve">Rispósta di OLTSS: </w:t>
      </w:r>
      <w:r w:rsidRPr="00DD6E21">
        <w:t>Alimentasãu pa tubu di un menbru ki ten risku di aspirasãu é un sirbisu di kuidadu spesializadu y e ta pode ser fetu</w:t>
      </w:r>
      <w:r w:rsidRPr="00DD6E21">
        <w:rPr>
          <w:color w:val="FF0000"/>
        </w:rPr>
        <w:t xml:space="preserve"> </w:t>
      </w:r>
      <w:r w:rsidRPr="00DD6E21">
        <w:t>só pa un spesialista di saúdi, pai ku mãi o responsável legal. Kel dotor di família deve determina si kel menbru ten na kel mumentu risku di aspirasãu.</w:t>
      </w:r>
    </w:p>
    <w:p w14:paraId="1879C7A8" w14:textId="77777777" w:rsidR="002F44DC" w:rsidRPr="00DD6E21" w:rsidRDefault="004A7520">
      <w:r w:rsidRPr="00DD6E21">
        <w:rPr>
          <w:b/>
          <w:bCs/>
        </w:rPr>
        <w:t xml:space="preserve">Famílias di CCM </w:t>
      </w:r>
      <w:r w:rsidRPr="00DD6E21">
        <w:t>purgunta: - Sta ta fazedu algun kuza pa primiti kes óra opsional di PCA ser pagadu ku taxa di kuidadus konpléksu, si kes kritériu for atinjidu?</w:t>
      </w:r>
    </w:p>
    <w:p w14:paraId="12ED2777" w14:textId="77777777" w:rsidR="002F44DC" w:rsidRPr="00C56C77" w:rsidRDefault="004A7520">
      <w:pPr>
        <w:rPr>
          <w:b/>
          <w:bCs/>
        </w:rPr>
      </w:pPr>
      <w:r w:rsidRPr="00DD6E21">
        <w:rPr>
          <w:b/>
          <w:bCs/>
        </w:rPr>
        <w:t>Rispósta di OLTSS:</w:t>
      </w:r>
      <w:r w:rsidRPr="00DD6E21">
        <w:t xml:space="preserve"> Si un menbru ta kualifika pa kuidadus konpléksu di PCA, kel taxa di kuidadus konpléksu tanben ta aplikadu pa kes óra opsional di PCA. Pa kualifika pa taxa di kuidadus </w:t>
      </w:r>
      <w:r w:rsidRPr="00DD6E21">
        <w:lastRenderedPageBreak/>
        <w:t>konpléksu di PCA, kel menbru deve ten kes intervensãu di kualifikasãu na avaliasãu padrãu di PCA y di otorizãu préviu di PCA PA.</w:t>
      </w:r>
    </w:p>
    <w:p w14:paraId="2F0FB2E2" w14:textId="15C1E8C8" w:rsidR="002F44DC" w:rsidRPr="00C56C77" w:rsidRDefault="004A7520">
      <w:r w:rsidRPr="00DD6E21">
        <w:rPr>
          <w:b/>
          <w:bCs/>
        </w:rPr>
        <w:t xml:space="preserve">Famílias di CCM </w:t>
      </w:r>
      <w:r w:rsidRPr="00DD6E21">
        <w:t>partidja ses priokupasãu sobri kritériu di taxa di kuidadus konpléksu di PCA y e fla</w:t>
      </w:r>
      <w:r w:rsidRPr="00C56C77">
        <w:t xml:space="preserve"> </w:t>
      </w:r>
      <w:r w:rsidRPr="00DD6E21">
        <w:t>ma kel taxa divia ser más abranjenti pa inklui menbrus ku más nisidadi di kuidadus konpléksu.</w:t>
      </w:r>
    </w:p>
    <w:p w14:paraId="084E59DA" w14:textId="77777777" w:rsidR="002F44DC" w:rsidRPr="00C56C77" w:rsidRDefault="004A7520">
      <w:r w:rsidRPr="00DD6E21">
        <w:rPr>
          <w:b/>
          <w:bCs/>
        </w:rPr>
        <w:t>Rispósta di OLTSS:</w:t>
      </w:r>
      <w:r w:rsidRPr="00DD6E21">
        <w:t xml:space="preserve"> Kes intervensãu ki ta kualifika pa taxa di kuidadus konpléksu di PCA foi dizenvolvidu pa ikipa di PCA di MassHealth ku kolaborasãu di konselhu di trabadju di PCA.</w:t>
      </w:r>
    </w:p>
    <w:p w14:paraId="40D9BA31" w14:textId="77777777" w:rsidR="002F44DC" w:rsidRPr="00DD6E21" w:rsidRDefault="004A7520">
      <w:r w:rsidRPr="00DD6E21">
        <w:rPr>
          <w:b/>
          <w:bCs/>
        </w:rPr>
        <w:t xml:space="preserve">Famílias di CCM </w:t>
      </w:r>
      <w:r w:rsidRPr="00DD6E21">
        <w:t>partidja ses priokupasãu ku inkonsistensia di ajénsias na ses pulítika di CCA y es purgunta si ten un manera di MassHealth izersi midjor supervizãu sobri pulítikas di ajénsia.</w:t>
      </w:r>
    </w:p>
    <w:p w14:paraId="7BC8B3E7" w14:textId="77777777" w:rsidR="002F44DC" w:rsidRPr="00DD6E21" w:rsidRDefault="004A7520">
      <w:r w:rsidRPr="00DD6E21">
        <w:rPr>
          <w:b/>
          <w:bCs/>
        </w:rPr>
        <w:t>Rispósta di OLTSS:</w:t>
      </w:r>
      <w:r w:rsidRPr="00DD6E21">
        <w:t xml:space="preserve"> MassHealth, komu un ajénsia di Medicaid, ten supervizãu y otoridadi limitadu di pulítikas y prátikas di ajénsia. Má, MassHealth sta senpri interesadu na midjora proteson di menbru óra ki é apropriadu pa garanti kualidadi di kuidadu di saúdi. Si ten algun pulítika spesífiku ki nhos sta priokupadu ku el, nhos pode prizenta MassHealth el.</w:t>
      </w:r>
    </w:p>
    <w:p w14:paraId="5DAA9768" w14:textId="77777777" w:rsidR="002F44DC" w:rsidRPr="00C56C77" w:rsidRDefault="004A7520">
      <w:r w:rsidRPr="00DD6E21">
        <w:rPr>
          <w:b/>
          <w:bCs/>
        </w:rPr>
        <w:t xml:space="preserve">Famílias di CCM </w:t>
      </w:r>
      <w:r w:rsidRPr="00DD6E21">
        <w:t>pidi un atualizasãu di stadu di prugrama fléksível di CSN pa CCA agó ki ten un mudifikador di fatura pa kontrola</w:t>
      </w:r>
      <w:r w:rsidRPr="00DD6E21">
        <w:rPr>
          <w:color w:val="1155CC"/>
        </w:rPr>
        <w:t xml:space="preserve"> </w:t>
      </w:r>
      <w:r w:rsidRPr="00DD6E21">
        <w:t>kes óra di opsãu di PCA.</w:t>
      </w:r>
    </w:p>
    <w:p w14:paraId="747F5F99" w14:textId="77777777" w:rsidR="002F44DC" w:rsidRPr="00C56C77" w:rsidRDefault="004A7520">
      <w:pPr>
        <w:rPr>
          <w:lang w:val="es-ES"/>
        </w:rPr>
      </w:pPr>
      <w:r w:rsidRPr="00C56C77">
        <w:rPr>
          <w:b/>
          <w:bCs/>
          <w:lang w:val="es-ES"/>
        </w:rPr>
        <w:t xml:space="preserve">Rispósta di OLTSS: </w:t>
      </w:r>
      <w:r w:rsidRPr="00C56C77">
        <w:rPr>
          <w:lang w:val="es-ES"/>
        </w:rPr>
        <w:t>Ten un modifikador di manera ki ta faturadu pa opsãu di PCA. Gósin ten un moratória di taxa ki sta ta vigora pa sirbisus di MassHealth. Kerdizer ma nu ka pode krisenta prugramas novu nen midjora prugramas ki dja ta izisti.</w:t>
      </w:r>
    </w:p>
    <w:p w14:paraId="55836339" w14:textId="77777777" w:rsidR="002F44DC" w:rsidRPr="00C56C77" w:rsidRDefault="004A7520">
      <w:pPr>
        <w:rPr>
          <w:lang w:val="es-ES"/>
        </w:rPr>
      </w:pPr>
      <w:r w:rsidRPr="00C56C77">
        <w:rPr>
          <w:b/>
          <w:bCs/>
          <w:lang w:val="es-ES"/>
        </w:rPr>
        <w:t xml:space="preserve">Famílias di CCM </w:t>
      </w:r>
      <w:r w:rsidRPr="00C56C77">
        <w:rPr>
          <w:lang w:val="es-ES"/>
        </w:rPr>
        <w:t>purgunta: - Konsiderandu situasãu di orsamentu nes prizenti mumentu, MassHealth ta podeba konsideraba óras di CCA ta kusta menus pa stadu di ki óras di CSN? Kel li ta poupaba na kustus.</w:t>
      </w:r>
    </w:p>
    <w:p w14:paraId="2C825840" w14:textId="77777777" w:rsidR="002F44DC" w:rsidRPr="00C56C77" w:rsidRDefault="004A7520">
      <w:pPr>
        <w:rPr>
          <w:lang w:val="es-ES"/>
        </w:rPr>
      </w:pPr>
      <w:r w:rsidRPr="00C56C77">
        <w:rPr>
          <w:b/>
          <w:bCs/>
          <w:lang w:val="es-ES"/>
        </w:rPr>
        <w:t xml:space="preserve">Rispósta di OLTSS: </w:t>
      </w:r>
      <w:r w:rsidRPr="00C56C77">
        <w:rPr>
          <w:lang w:val="es-ES"/>
        </w:rPr>
        <w:t xml:space="preserve">Kel orsamentu di prugrama di CCM fazedu ku bazi na utilizasãu, nãu </w:t>
      </w:r>
      <w:r w:rsidRPr="00C56C77">
        <w:rPr>
          <w:color w:val="38761D"/>
          <w:lang w:val="es-ES"/>
        </w:rPr>
        <w:t>na</w:t>
      </w:r>
      <w:r w:rsidRPr="00C56C77">
        <w:rPr>
          <w:lang w:val="es-ES"/>
        </w:rPr>
        <w:t xml:space="preserve"> óras otorizadu. Ta serba mutu difísel difende ma</w:t>
      </w:r>
      <w:r w:rsidRPr="00C56C77">
        <w:rPr>
          <w:color w:val="FF0000"/>
          <w:lang w:val="es-ES"/>
        </w:rPr>
        <w:t xml:space="preserve"> </w:t>
      </w:r>
      <w:r w:rsidRPr="00C56C77">
        <w:rPr>
          <w:lang w:val="es-ES"/>
        </w:rPr>
        <w:t>ten un opsãu fleksível di CCA ta podeba poupaba kustus pa stadu.</w:t>
      </w:r>
    </w:p>
    <w:p w14:paraId="1F806139" w14:textId="77777777" w:rsidR="002F44DC" w:rsidRPr="00C56C77" w:rsidRDefault="004A7520">
      <w:pPr>
        <w:spacing w:after="0" w:line="240" w:lineRule="auto"/>
        <w:rPr>
          <w:lang w:val="es-ES"/>
        </w:rPr>
      </w:pPr>
      <w:r w:rsidRPr="00C56C77">
        <w:rPr>
          <w:b/>
          <w:bCs/>
          <w:lang w:val="es-ES"/>
        </w:rPr>
        <w:t xml:space="preserve">Famílias di CCM </w:t>
      </w:r>
      <w:r w:rsidRPr="00C56C77">
        <w:rPr>
          <w:lang w:val="es-ES"/>
        </w:rPr>
        <w:t>purgunta: - Izensãu di inpostu federal ki ta aplikadu pa PCAs ta aplikadu pa CCAs tanben?</w:t>
      </w:r>
    </w:p>
    <w:p w14:paraId="1B1E969C" w14:textId="77777777" w:rsidR="002F44DC" w:rsidRPr="00C56C77" w:rsidRDefault="002F44DC">
      <w:pPr>
        <w:spacing w:after="0" w:line="240" w:lineRule="auto"/>
        <w:rPr>
          <w:lang w:val="es-ES"/>
        </w:rPr>
      </w:pPr>
    </w:p>
    <w:p w14:paraId="7F849C69" w14:textId="77777777" w:rsidR="002F44DC" w:rsidRPr="00C56C77" w:rsidRDefault="004A7520">
      <w:pPr>
        <w:rPr>
          <w:lang w:val="es-ES"/>
        </w:rPr>
      </w:pPr>
      <w:r w:rsidRPr="00C56C77">
        <w:rPr>
          <w:b/>
          <w:bCs/>
          <w:lang w:val="es-ES"/>
        </w:rPr>
        <w:t xml:space="preserve">Rispósta di OLTSS: </w:t>
      </w:r>
      <w:r w:rsidRPr="00C56C77">
        <w:rPr>
          <w:lang w:val="es-ES"/>
        </w:rPr>
        <w:t>Kel izensãu l</w:t>
      </w:r>
      <w:r w:rsidRPr="00C56C77">
        <w:rPr>
          <w:color w:val="38761D"/>
          <w:lang w:val="es-ES"/>
        </w:rPr>
        <w:t xml:space="preserve">i </w:t>
      </w:r>
      <w:r w:rsidRPr="00C56C77">
        <w:rPr>
          <w:lang w:val="es-ES"/>
        </w:rPr>
        <w:t xml:space="preserve">ka ta aplikadu pa sirbisus di CCA. </w:t>
      </w:r>
      <w:r w:rsidRPr="00DD6E21">
        <w:t xml:space="preserve">Kel izensãu ta aplikadu só pa sirbisus di kuidadu pesoal (PCA) rezidenti. </w:t>
      </w:r>
      <w:r w:rsidRPr="00C56C77">
        <w:rPr>
          <w:lang w:val="es-ES"/>
        </w:rPr>
        <w:t>Kel li foi un pididu di sindikatu di PCA y e ta iziji un rikizisãu y pagamentu di 25.000 dóla pa IRS.</w:t>
      </w:r>
    </w:p>
    <w:p w14:paraId="1D715BC3" w14:textId="77777777" w:rsidR="002F44DC" w:rsidRPr="00DD6E21" w:rsidRDefault="004A7520">
      <w:r w:rsidRPr="00DD6E21">
        <w:rPr>
          <w:b/>
          <w:bCs/>
        </w:rPr>
        <w:t xml:space="preserve">Famílias di CCM </w:t>
      </w:r>
      <w:r w:rsidRPr="00DD6E21">
        <w:t>purgunta: - Ten algun opsãu indipendenti di CCA móda Pugrama di Infermeru Indipendenti?</w:t>
      </w:r>
    </w:p>
    <w:p w14:paraId="20DA05CF" w14:textId="77777777" w:rsidR="002F44DC" w:rsidRPr="00DD6E21" w:rsidRDefault="004A7520">
      <w:r w:rsidRPr="00DD6E21">
        <w:rPr>
          <w:b/>
          <w:bCs/>
        </w:rPr>
        <w:t>Rispósta di OLTSS:</w:t>
      </w:r>
      <w:r w:rsidRPr="00DD6E21">
        <w:t xml:space="preserve"> Ka ten opsãu indipendenti di CCA. CCAs deve ser kontratadu pa un</w:t>
      </w:r>
      <w:r w:rsidRPr="00DD6E21">
        <w:rPr>
          <w:color w:val="38761D"/>
        </w:rPr>
        <w:t xml:space="preserve"> </w:t>
      </w:r>
      <w:r w:rsidRPr="00DD6E21">
        <w:t>ajénsia di CSN.</w:t>
      </w:r>
    </w:p>
    <w:p w14:paraId="671D91FD" w14:textId="77777777" w:rsidR="002F44DC" w:rsidRPr="00DD6E21" w:rsidRDefault="004A7520">
      <w:r w:rsidRPr="00DD6E21">
        <w:rPr>
          <w:b/>
          <w:bCs/>
        </w:rPr>
        <w:t xml:space="preserve">Famílias di CCM </w:t>
      </w:r>
      <w:r w:rsidRPr="00DD6E21">
        <w:t>partidja ses priokupasãu ma intrudusãu di CCA ta faze kel taxa di óra di enfermajen ki ka prienxedu, parse más baxu, kuza ki</w:t>
      </w:r>
      <w:r w:rsidRPr="00DD6E21">
        <w:rPr>
          <w:color w:val="38761D"/>
        </w:rPr>
        <w:t xml:space="preserve"> </w:t>
      </w:r>
      <w:r w:rsidRPr="00DD6E21">
        <w:t>é más difísil justifika nesidadi di omentu di saláriu. Família</w:t>
      </w:r>
      <w:r w:rsidRPr="00DD6E21">
        <w:rPr>
          <w:color w:val="38761D"/>
        </w:rPr>
        <w:t xml:space="preserve">s </w:t>
      </w:r>
      <w:r w:rsidRPr="00DD6E21">
        <w:t>pidi MassHealth pa inplementa un transferénsia salarial di enfermajen.</w:t>
      </w:r>
    </w:p>
    <w:p w14:paraId="74769529" w14:textId="77777777" w:rsidR="002F44DC" w:rsidRPr="00C56C77" w:rsidRDefault="002F44DC">
      <w:pPr>
        <w:spacing w:after="0" w:line="240" w:lineRule="auto"/>
      </w:pPr>
    </w:p>
    <w:p w14:paraId="04454893" w14:textId="77777777" w:rsidR="002F44DC" w:rsidRPr="00C56C77" w:rsidRDefault="004A7520">
      <w:r w:rsidRPr="00DD6E21">
        <w:rPr>
          <w:b/>
          <w:bCs/>
        </w:rPr>
        <w:t>Rispósta di OLTSS:</w:t>
      </w:r>
      <w:r w:rsidRPr="00DD6E21">
        <w:t xml:space="preserve"> Média di óras konvertidu di CSN pa CCA é di 3,5 óra pa semana. MassHealth ta pode marka kes óra y leba en konsiderasãu kandu es analiza kes óra di CSN ki ka prienxedu.</w:t>
      </w:r>
    </w:p>
    <w:p w14:paraId="70FDDA7C" w14:textId="4B0BF82E" w:rsidR="002F44DC" w:rsidRPr="00DD6E21" w:rsidRDefault="004A7520">
      <w:r w:rsidRPr="00DD6E21">
        <w:rPr>
          <w:b/>
          <w:bCs/>
        </w:rPr>
        <w:t xml:space="preserve">Famílias di CCM </w:t>
      </w:r>
      <w:r w:rsidRPr="00DD6E21">
        <w:t>pidi/ purgunta sobri kes midjor rikursu pa kes novus mãi ku pai prende sobri prugrama di CCA y sabe si es ta kualifika.</w:t>
      </w:r>
    </w:p>
    <w:p w14:paraId="55B3B1E5" w14:textId="77777777" w:rsidR="002F44DC" w:rsidRPr="00DD6E21" w:rsidRDefault="004A7520">
      <w:pPr>
        <w:rPr>
          <w:color w:val="3C78D8"/>
        </w:rPr>
      </w:pPr>
      <w:r w:rsidRPr="00DD6E21">
        <w:rPr>
          <w:b/>
          <w:bCs/>
        </w:rPr>
        <w:t>Rispósta di OLTSS:</w:t>
      </w:r>
      <w:r w:rsidRPr="00DD6E21">
        <w:t xml:space="preserve"> Famílias di CCM debe kontakta ses Diministrador Klíniku pa sabe más informasãu sobri prugrama di CCA. Pode atxa informasãu tanben na pájina di internéti di Família di CCM li: </w:t>
      </w:r>
      <w:hyperlink r:id="rId6">
        <w:r w:rsidRPr="00DD6E21">
          <w:rPr>
            <w:color w:val="3C78D8"/>
            <w:u w:val="single"/>
          </w:rPr>
          <w:t>CCM family webpage linked here.</w:t>
        </w:r>
      </w:hyperlink>
    </w:p>
    <w:p w14:paraId="69BC78ED" w14:textId="77777777" w:rsidR="002F44DC" w:rsidRPr="00C56C77" w:rsidRDefault="002F44DC">
      <w:pPr>
        <w:spacing w:after="0" w:line="240" w:lineRule="auto"/>
        <w:rPr>
          <w:b/>
          <w:bCs/>
        </w:rPr>
      </w:pPr>
    </w:p>
    <w:p w14:paraId="7E781B06" w14:textId="77777777" w:rsidR="002F44DC" w:rsidRPr="00DD6E21" w:rsidRDefault="004A7520">
      <w:pPr>
        <w:spacing w:after="0" w:line="240" w:lineRule="auto"/>
        <w:rPr>
          <w:b/>
          <w:bCs/>
        </w:rPr>
      </w:pPr>
      <w:r w:rsidRPr="00DD6E21">
        <w:rPr>
          <w:b/>
          <w:bCs/>
        </w:rPr>
        <w:t>Riasãu di Menbru y família di CCM sobri otus Sirbisu di CSN</w:t>
      </w:r>
    </w:p>
    <w:p w14:paraId="60B1A9D7" w14:textId="77777777" w:rsidR="002F44DC" w:rsidRPr="00DD6E21" w:rsidRDefault="002F44DC">
      <w:pPr>
        <w:spacing w:after="0" w:line="240" w:lineRule="auto"/>
      </w:pPr>
    </w:p>
    <w:p w14:paraId="1ACD9644" w14:textId="77777777" w:rsidR="002F44DC" w:rsidRPr="00C56C77" w:rsidRDefault="004A7520">
      <w:r w:rsidRPr="00DD6E21">
        <w:rPr>
          <w:b/>
          <w:bCs/>
        </w:rPr>
        <w:t>Famílias di CCM</w:t>
      </w:r>
      <w:r w:rsidRPr="00DD6E21">
        <w:t xml:space="preserve"> partidja nisidadi di kordenasãu di kazus pa menbrus y famílias di CCM y manifesta ki txeu di kes priokupasãu ki famílias prizenta taba ser tratadu pa kel kordenasãu. Família partidja ses frustrasãu pa/ pamodi falta di transparénsia sobri andamentu di prusésu di kontratasãu di sirbisu di jestãu di kazus y pidi más informasãu.</w:t>
      </w:r>
    </w:p>
    <w:p w14:paraId="5C0A7D87" w14:textId="77777777" w:rsidR="002F44DC" w:rsidRPr="00DD6E21" w:rsidRDefault="004A7520">
      <w:r w:rsidRPr="00DD6E21">
        <w:rPr>
          <w:b/>
          <w:bCs/>
        </w:rPr>
        <w:t>Rispósta di OLTSS:</w:t>
      </w:r>
      <w:r w:rsidRPr="00DD6E21">
        <w:t xml:space="preserve"> Pamódi stájiu ki nu sta na prusésu di akizisãu, MassHealth ka ta pode partidja más informasãu gósin li. MassHealth ta partidja más informasãu pa famílias lógu ki for pusível.</w:t>
      </w:r>
    </w:p>
    <w:p w14:paraId="197E812E" w14:textId="77777777" w:rsidR="002F44DC" w:rsidRPr="00DD6E21" w:rsidRDefault="002F44DC">
      <w:pPr>
        <w:spacing w:after="0" w:line="240" w:lineRule="auto"/>
        <w:rPr>
          <w:b/>
          <w:bCs/>
        </w:rPr>
      </w:pPr>
    </w:p>
    <w:p w14:paraId="252E9316" w14:textId="77777777" w:rsidR="002F44DC" w:rsidRPr="00C56C77" w:rsidRDefault="004A7520">
      <w:r w:rsidRPr="00DD6E21">
        <w:rPr>
          <w:b/>
          <w:bCs/>
        </w:rPr>
        <w:t>Famílias di CCM</w:t>
      </w:r>
      <w:r w:rsidRPr="00DD6E21">
        <w:t xml:space="preserve"> partidja ki Arc of Mass ta diministra Operation House Call Program. Txeu família di CCM ta resebe na ses kaza studantis di medisina, terapia, enfermajen, etc. y ta oferese klasis prezensial na skóla através di kel prugrama li. Família kre ten sertéza ma MassHealth ta konsulta ku Arc of Mass pa ivita duplikasãu di sforsu ku prugrama di stensãu universitáriu di MassHealth pa skóla di enfermajen.</w:t>
      </w:r>
    </w:p>
    <w:p w14:paraId="06CD7083" w14:textId="77777777" w:rsidR="002F44DC" w:rsidRPr="00C56C77" w:rsidRDefault="004A7520">
      <w:r w:rsidRPr="00DD6E21">
        <w:rPr>
          <w:b/>
          <w:bCs/>
        </w:rPr>
        <w:t>Rispósta di OLTSS:</w:t>
      </w:r>
      <w:r w:rsidRPr="00DD6E21">
        <w:t xml:space="preserve"> MassHealth ta leba kel opiniãu en konsiderasãu.</w:t>
      </w:r>
    </w:p>
    <w:p w14:paraId="126209F0" w14:textId="77777777" w:rsidR="002F44DC" w:rsidRPr="00DD6E21" w:rsidRDefault="004A7520">
      <w:r w:rsidRPr="00DD6E21">
        <w:rPr>
          <w:b/>
          <w:bCs/>
        </w:rPr>
        <w:t>Famílias di CCM</w:t>
      </w:r>
      <w:r w:rsidRPr="00DD6E21">
        <w:t xml:space="preserve"> partidja ses priokupasãu sobri situasãu atual di orsamentu y di kortis na Medicaid y mó ki kel li ta afeta prugramas atual y futuru. Famílias pidi transparénsia sobri orsamentu enkuantu kuzas sta ba ta kontesi.</w:t>
      </w:r>
    </w:p>
    <w:p w14:paraId="56240671" w14:textId="77777777" w:rsidR="002F44DC" w:rsidRPr="00C56C77" w:rsidRDefault="002F44DC">
      <w:pPr>
        <w:spacing w:after="0" w:line="240" w:lineRule="auto"/>
      </w:pPr>
    </w:p>
    <w:p w14:paraId="3F17F71D" w14:textId="77777777" w:rsidR="002F44DC" w:rsidRPr="00DD6E21" w:rsidRDefault="004A7520">
      <w:r w:rsidRPr="00DD6E21">
        <w:rPr>
          <w:b/>
          <w:bCs/>
        </w:rPr>
        <w:t>Rispósta di OLTSS:</w:t>
      </w:r>
      <w:r w:rsidRPr="00DD6E21">
        <w:t xml:space="preserve"> Gósin li, ka ten ninhun redusãu ajendadu di taxa o na sirbisus di MassHealth. Lideransa di MassHealth sta senpri ta avalia orsamentu y el ta konpromete manti taxas y sirbisus di MassHealth mó ki e sta.</w:t>
      </w:r>
    </w:p>
    <w:p w14:paraId="156FFA1D" w14:textId="77777777" w:rsidR="002F44DC" w:rsidRPr="00DD6E21" w:rsidRDefault="004A7520">
      <w:r w:rsidRPr="00DD6E21">
        <w:rPr>
          <w:b/>
          <w:bCs/>
        </w:rPr>
        <w:t xml:space="preserve">Famílias di CCM </w:t>
      </w:r>
      <w:r w:rsidRPr="00DD6E21">
        <w:t>purgunta: - Ten algun prugrésu na tentativa di inplementa idratasãu intravenozu móvel pa menbrus di CCM?</w:t>
      </w:r>
    </w:p>
    <w:p w14:paraId="03DAF791" w14:textId="77777777" w:rsidR="002F44DC" w:rsidRPr="00C56C77" w:rsidRDefault="004A7520">
      <w:r w:rsidRPr="00DD6E21">
        <w:rPr>
          <w:b/>
          <w:bCs/>
        </w:rPr>
        <w:t>Rispósta di OLTSS:</w:t>
      </w:r>
      <w:r w:rsidRPr="00DD6E21">
        <w:t xml:space="preserve"> Gósin li, ka ten ninhun planu pa MassHealth paga kustus di sirbisus di idratasãu intravenozu móvel na kaza. Ten ikipas ta trabadja pa spandi “Saúdi Integradu Móvel” di MassHealth, ki ta inkluiba idratasãu intravenozu móvel na kaza. Entritantu, kel pulítika ta dura uns anu pa inplementa. Ajénsias di saúdi domisiliar pode diministra idratasãu intravenozu ku un enfermeru vizitanti; entritantu, ta mesteba un protokolu di reseita médiku, y kes ajénsia pode ka </w:t>
      </w:r>
      <w:r w:rsidRPr="00DD6E21">
        <w:lastRenderedPageBreak/>
        <w:t>sta dispunível na kazu di urjénsia o na kazu di demanda. Famílias ki sta interesadu na resebe idratasãu intravenozu através di un ajénsia di saúdi domisiliar debe papia ku ses dotor pa pasa un reseita y rekomendasãu pa ajénsias di saúdi domisiliar, na ses zóna.</w:t>
      </w:r>
    </w:p>
    <w:p w14:paraId="02581EAA" w14:textId="253CC70B" w:rsidR="002F44DC" w:rsidRPr="00DD6E21" w:rsidRDefault="004A7520">
      <w:r w:rsidRPr="00DD6E21">
        <w:rPr>
          <w:b/>
          <w:bCs/>
        </w:rPr>
        <w:t xml:space="preserve">Famílias di CCM </w:t>
      </w:r>
      <w:r w:rsidRPr="00DD6E21">
        <w:t>purgunta: - Pamódi ki pai ku mãi ka pode ser PCAs?</w:t>
      </w:r>
    </w:p>
    <w:p w14:paraId="099D20F3" w14:textId="27ACABAB" w:rsidR="002F44DC" w:rsidRPr="00C56C77" w:rsidRDefault="004A7520">
      <w:r w:rsidRPr="00DD6E21">
        <w:rPr>
          <w:b/>
          <w:bCs/>
        </w:rPr>
        <w:t>Rispósta di OLTSS:</w:t>
      </w:r>
      <w:r w:rsidRPr="00DD6E21">
        <w:t xml:space="preserve"> Regulamentus federal ta pruibi sertus individus di ser PCA di un algen, inkluindu reprezentantis legal.</w:t>
      </w:r>
    </w:p>
    <w:p w14:paraId="6C05BECD" w14:textId="77777777" w:rsidR="002F44DC" w:rsidRPr="00C56C77" w:rsidRDefault="004A7520">
      <w:r w:rsidRPr="00DD6E21">
        <w:rPr>
          <w:b/>
          <w:bCs/>
        </w:rPr>
        <w:t xml:space="preserve">Famílias di CCM </w:t>
      </w:r>
      <w:r w:rsidRPr="00DD6E21">
        <w:t>purgunta: - Kuzé ki famílias debe faze si ajentis di Sirbisu di Imigrasãu y Alfandega (ICE) prende un kuidador domisiliar duranti un turnu na kaza di un menbru di família?</w:t>
      </w:r>
    </w:p>
    <w:p w14:paraId="3375BBF8" w14:textId="77777777" w:rsidR="002F44DC" w:rsidRPr="00FA4E0A" w:rsidRDefault="004A7520">
      <w:r w:rsidRPr="00DD6E21">
        <w:rPr>
          <w:b/>
          <w:bCs/>
        </w:rPr>
        <w:t>Rispósta di OLTSS:</w:t>
      </w:r>
      <w:r w:rsidRPr="00DD6E21">
        <w:t xml:space="preserve"> MassHealth ka ta pode da orientasãu pa kes situasãu.</w:t>
      </w:r>
    </w:p>
    <w:sectPr w:rsidR="002F44DC" w:rsidRPr="00FA4E0A">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F406A" w14:textId="77777777" w:rsidR="001021A8" w:rsidRPr="00DD6E21" w:rsidRDefault="001021A8">
      <w:pPr>
        <w:spacing w:after="0" w:line="240" w:lineRule="auto"/>
      </w:pPr>
      <w:r w:rsidRPr="00DD6E21">
        <w:separator/>
      </w:r>
    </w:p>
  </w:endnote>
  <w:endnote w:type="continuationSeparator" w:id="0">
    <w:p w14:paraId="7B1FADBD" w14:textId="77777777" w:rsidR="001021A8" w:rsidRPr="00DD6E21" w:rsidRDefault="001021A8">
      <w:pPr>
        <w:spacing w:after="0" w:line="240" w:lineRule="auto"/>
      </w:pPr>
      <w:r w:rsidRPr="00DD6E2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6889288A-9A7C-441B-AEE6-C90E4D5BAA4A}"/>
    <w:embedBold r:id="rId2" w:fontKey="{7BB0B42A-F5E8-4DCB-AA6E-E4B3451750E8}"/>
    <w:embedItalic r:id="rId3" w:fontKey="{AF222B97-F061-4C68-8B30-620FBC5E811A}"/>
  </w:font>
  <w:font w:name="Play">
    <w:charset w:val="00"/>
    <w:family w:val="auto"/>
    <w:pitch w:val="default"/>
    <w:embedRegular r:id="rId4" w:fontKey="{54AB59F6-080E-433A-901E-CCCD28CB368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8F1674E3-B2D4-4A11-A97F-4E7B28C92335}"/>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2BBB27CB-D42C-4B54-9059-9381B8C838E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722DF" w14:textId="77777777" w:rsidR="001021A8" w:rsidRPr="00DD6E21" w:rsidRDefault="001021A8">
      <w:pPr>
        <w:spacing w:after="0" w:line="240" w:lineRule="auto"/>
      </w:pPr>
      <w:r w:rsidRPr="00DD6E21">
        <w:separator/>
      </w:r>
    </w:p>
  </w:footnote>
  <w:footnote w:type="continuationSeparator" w:id="0">
    <w:p w14:paraId="0BD9C3E8" w14:textId="77777777" w:rsidR="001021A8" w:rsidRPr="00DD6E21" w:rsidRDefault="001021A8">
      <w:pPr>
        <w:spacing w:after="0" w:line="240" w:lineRule="auto"/>
      </w:pPr>
      <w:r w:rsidRPr="00DD6E2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87102" w14:textId="77777777" w:rsidR="002F44DC" w:rsidRPr="00DD6E21" w:rsidRDefault="004A7520">
    <w:pPr>
      <w:tabs>
        <w:tab w:val="center" w:pos="4680"/>
        <w:tab w:val="right" w:pos="9360"/>
      </w:tabs>
      <w:spacing w:after="0" w:line="240" w:lineRule="auto"/>
      <w:rPr>
        <w:rFonts w:ascii="Calibri" w:eastAsia="Calibri" w:hAnsi="Calibri" w:cs="Calibri"/>
        <w:sz w:val="18"/>
        <w:szCs w:val="18"/>
      </w:rPr>
    </w:pPr>
    <w:r w:rsidRPr="00DD6E21">
      <w:rPr>
        <w:rFonts w:ascii="Calibri" w:eastAsia="Calibri" w:hAnsi="Calibri" w:cs="Calibri"/>
        <w:sz w:val="18"/>
        <w:szCs w:val="18"/>
      </w:rPr>
      <w:t>Divulgasãu: Kel dukumentu li ta sirvi só pa da informasãu y pa dizenvolvimentu di pulítikas. El é ka un diklarasãu jurídiku vinkulativu. Kontiúdus des dukumentu pode ser alteradu di akordu ku kritériu di Gabineti Izekutivu di Saúdi y Sirvisu Umanu (EOHHS). Tudu dizisãu pulítiku final ta stabelesedu di akordu ku rugulamentus di MassHealth y di orientason sub-regulamentar.</w:t>
    </w:r>
  </w:p>
  <w:p w14:paraId="5254197D" w14:textId="77777777" w:rsidR="002F44DC" w:rsidRPr="00DD6E21" w:rsidRDefault="002F44DC">
    <w:pPr>
      <w:pBdr>
        <w:top w:val="nil"/>
        <w:left w:val="nil"/>
        <w:bottom w:val="nil"/>
        <w:right w:val="nil"/>
        <w:between w:val="nil"/>
      </w:pBdr>
      <w:tabs>
        <w:tab w:val="center" w:pos="4680"/>
        <w:tab w:val="right" w:pos="9360"/>
      </w:tabs>
      <w:spacing w:after="0" w:line="240" w:lineRule="auto"/>
    </w:pPr>
  </w:p>
  <w:p w14:paraId="7F62C059" w14:textId="77777777" w:rsidR="002F44DC" w:rsidRPr="00DD6E21" w:rsidRDefault="002F44DC">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4DC"/>
    <w:rsid w:val="001021A8"/>
    <w:rsid w:val="002F44DC"/>
    <w:rsid w:val="003538E7"/>
    <w:rsid w:val="00397170"/>
    <w:rsid w:val="004A7520"/>
    <w:rsid w:val="005E5051"/>
    <w:rsid w:val="00BE52F8"/>
    <w:rsid w:val="00C56C77"/>
    <w:rsid w:val="00DB28F6"/>
    <w:rsid w:val="00DD6E21"/>
    <w:rsid w:val="00FA4E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FA4B1"/>
  <w15:docId w15:val="{46C3490D-AC94-4369-BB77-3E904697F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pt-BR"/>
    </w:rPr>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rsid w:val="00DD6E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ass.gov/info-details/complex-care-assistant-services"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3008</Words>
  <Characters>13989</Characters>
  <Application>Microsoft Office Word</Application>
  <DocSecurity>0</DocSecurity>
  <Lines>237</Lines>
  <Paragraphs>106</Paragraphs>
  <ScaleCrop>false</ScaleCrop>
  <Company/>
  <LinksUpToDate>false</LinksUpToDate>
  <CharactersWithSpaces>16891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Almeida, Carlos</dc:creator>
  <cp:lastModifiedBy>Chaineda Sterling</cp:lastModifiedBy>
  <cp:revision>8</cp:revision>
  <dcterms:created xsi:type="dcterms:W3CDTF">2026-03-13T20:25:00Z</dcterms:created>
  <dcterms:modified xsi:type="dcterms:W3CDTF">2026-03-25T20:23:00Z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0x010100B642FC5B8B920D4BB6C445E99411392A</vt:lpwstr>
  </property>
  <property fmtid="{D5CDD505-2E9C-101B-9397-08002B2CF9AE}" pid="3" name="MediaServiceImageTags">
    <vt:lpwstr>MediaServiceImageTags</vt:lpwstr>
  </property>
</Properties>
</file>