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56375151" w:rsidR="00B967A4" w:rsidRPr="00150146" w:rsidRDefault="00B967A4" w:rsidP="00B967A4">
      <w:pPr>
        <w:rPr>
          <w:b/>
          <w:bCs/>
          <w:color w:val="0F4761" w:themeColor="accent1" w:themeShade="BF"/>
          <w:sz w:val="24"/>
          <w:szCs w:val="24"/>
        </w:rPr>
      </w:pPr>
      <w:r>
        <w:rPr>
          <w:rFonts w:hint="eastAsia"/>
          <w:b/>
          <w:color w:val="0F4761" w:themeColor="accent1" w:themeShade="BF"/>
          <w:sz w:val="24"/>
        </w:rPr>
        <w:t>社区个案管理会员和社区个案管理家庭季度电话会议：</w:t>
      </w:r>
      <w:r>
        <w:rPr>
          <w:rFonts w:hint="eastAsia"/>
          <w:b/>
          <w:color w:val="0F4761" w:themeColor="accent1" w:themeShade="BF"/>
          <w:sz w:val="24"/>
        </w:rPr>
        <w:t xml:space="preserve">2025 </w:t>
      </w:r>
      <w:r>
        <w:rPr>
          <w:rFonts w:hint="eastAsia"/>
          <w:b/>
          <w:color w:val="0F4761" w:themeColor="accent1" w:themeShade="BF"/>
          <w:sz w:val="24"/>
        </w:rPr>
        <w:t>年</w:t>
      </w:r>
      <w:r>
        <w:rPr>
          <w:rFonts w:hint="eastAsia"/>
          <w:b/>
          <w:color w:val="0F4761" w:themeColor="accent1" w:themeShade="BF"/>
          <w:sz w:val="24"/>
        </w:rPr>
        <w:t xml:space="preserve"> 10 </w:t>
      </w:r>
      <w:r>
        <w:rPr>
          <w:rFonts w:hint="eastAsia"/>
          <w:b/>
          <w:color w:val="0F4761" w:themeColor="accent1" w:themeShade="BF"/>
          <w:sz w:val="24"/>
        </w:rPr>
        <w:t>月</w:t>
      </w:r>
      <w:r>
        <w:rPr>
          <w:rFonts w:hint="eastAsia"/>
          <w:b/>
          <w:color w:val="0F4761" w:themeColor="accent1" w:themeShade="BF"/>
          <w:sz w:val="24"/>
        </w:rPr>
        <w:t xml:space="preserve"> 9 </w:t>
      </w:r>
      <w:r>
        <w:rPr>
          <w:rFonts w:hint="eastAsia"/>
          <w:b/>
          <w:color w:val="0F4761" w:themeColor="accent1" w:themeShade="BF"/>
          <w:sz w:val="24"/>
        </w:rPr>
        <w:t>日</w:t>
      </w:r>
    </w:p>
    <w:p w14:paraId="2A45BCE1" w14:textId="02BA400B" w:rsidR="00B967A4" w:rsidRPr="00150146" w:rsidRDefault="00B967A4" w:rsidP="00B967A4">
      <w:pPr>
        <w:rPr>
          <w:sz w:val="24"/>
          <w:szCs w:val="24"/>
        </w:rPr>
      </w:pPr>
      <w:r>
        <w:rPr>
          <w:rFonts w:hint="eastAsia"/>
          <w:sz w:val="24"/>
        </w:rPr>
        <w:t>会议日程</w:t>
      </w:r>
    </w:p>
    <w:tbl>
      <w:tblPr>
        <w:tblStyle w:val="TableGrid"/>
        <w:tblW w:w="0" w:type="auto"/>
        <w:tblLook w:val="04A0" w:firstRow="1" w:lastRow="0" w:firstColumn="1" w:lastColumn="0" w:noHBand="0" w:noVBand="1"/>
      </w:tblPr>
      <w:tblGrid>
        <w:gridCol w:w="5215"/>
        <w:gridCol w:w="4135"/>
      </w:tblGrid>
      <w:tr w:rsidR="00B967A4" w:rsidRPr="00150146" w14:paraId="1B550695" w14:textId="77777777" w:rsidTr="00084DE3">
        <w:tc>
          <w:tcPr>
            <w:tcW w:w="5215" w:type="dxa"/>
            <w:shd w:val="clear" w:color="auto" w:fill="C1E4F5" w:themeFill="accent1" w:themeFillTint="33"/>
          </w:tcPr>
          <w:p w14:paraId="506BDFF9" w14:textId="77777777" w:rsidR="00B967A4" w:rsidRPr="00150146" w:rsidRDefault="00B967A4">
            <w:pPr>
              <w:jc w:val="center"/>
              <w:rPr>
                <w:b/>
                <w:bCs/>
                <w:sz w:val="24"/>
                <w:szCs w:val="24"/>
              </w:rPr>
            </w:pPr>
            <w:r>
              <w:rPr>
                <w:rFonts w:hint="eastAsia"/>
                <w:b/>
                <w:sz w:val="24"/>
              </w:rPr>
              <w:t>主题</w:t>
            </w:r>
          </w:p>
        </w:tc>
        <w:tc>
          <w:tcPr>
            <w:tcW w:w="4135" w:type="dxa"/>
            <w:shd w:val="clear" w:color="auto" w:fill="C1E4F5" w:themeFill="accent1" w:themeFillTint="33"/>
          </w:tcPr>
          <w:p w14:paraId="557C444C" w14:textId="77777777" w:rsidR="00B967A4" w:rsidRPr="00150146" w:rsidRDefault="00B967A4">
            <w:pPr>
              <w:jc w:val="center"/>
              <w:rPr>
                <w:b/>
                <w:bCs/>
                <w:sz w:val="24"/>
                <w:szCs w:val="24"/>
              </w:rPr>
            </w:pPr>
            <w:r>
              <w:rPr>
                <w:rFonts w:hint="eastAsia"/>
                <w:b/>
                <w:sz w:val="24"/>
              </w:rPr>
              <w:t>时间</w:t>
            </w:r>
          </w:p>
        </w:tc>
      </w:tr>
      <w:tr w:rsidR="00B967A4" w:rsidRPr="00150146" w14:paraId="1ADFF0A5" w14:textId="77777777" w:rsidTr="00084DE3">
        <w:tc>
          <w:tcPr>
            <w:tcW w:w="5215" w:type="dxa"/>
          </w:tcPr>
          <w:p w14:paraId="27EA35FB" w14:textId="77777777" w:rsidR="00B967A4" w:rsidRPr="00150146" w:rsidRDefault="00B967A4">
            <w:pPr>
              <w:rPr>
                <w:sz w:val="24"/>
                <w:szCs w:val="24"/>
              </w:rPr>
            </w:pPr>
            <w:r>
              <w:rPr>
                <w:rFonts w:hint="eastAsia"/>
                <w:sz w:val="24"/>
              </w:rPr>
              <w:t>有关所有持续专业护理（</w:t>
            </w:r>
            <w:r>
              <w:rPr>
                <w:rFonts w:hint="eastAsia"/>
                <w:sz w:val="24"/>
              </w:rPr>
              <w:t>CSN</w:t>
            </w:r>
            <w:r>
              <w:rPr>
                <w:rFonts w:hint="eastAsia"/>
                <w:sz w:val="24"/>
              </w:rPr>
              <w:t>）服务交付增强功能的最新信息</w:t>
            </w:r>
          </w:p>
        </w:tc>
        <w:tc>
          <w:tcPr>
            <w:tcW w:w="4135" w:type="dxa"/>
          </w:tcPr>
          <w:p w14:paraId="43512407" w14:textId="4A2C0CB3" w:rsidR="00B967A4" w:rsidRPr="00150146" w:rsidRDefault="00C04516" w:rsidP="00D512E6">
            <w:pPr>
              <w:rPr>
                <w:sz w:val="24"/>
                <w:szCs w:val="24"/>
              </w:rPr>
            </w:pPr>
            <w:r>
              <w:rPr>
                <w:rFonts w:hint="eastAsia"/>
                <w:sz w:val="24"/>
              </w:rPr>
              <w:t>下午</w:t>
            </w:r>
            <w:r>
              <w:rPr>
                <w:rFonts w:hint="eastAsia"/>
                <w:sz w:val="24"/>
              </w:rPr>
              <w:t xml:space="preserve"> 1:30 - 2:00</w:t>
            </w:r>
          </w:p>
        </w:tc>
      </w:tr>
      <w:tr w:rsidR="00B967A4" w:rsidRPr="00150146" w14:paraId="7E7FC8BC" w14:textId="77777777" w:rsidTr="00084DE3">
        <w:tc>
          <w:tcPr>
            <w:tcW w:w="5215" w:type="dxa"/>
          </w:tcPr>
          <w:p w14:paraId="1C1FA417" w14:textId="229A962D" w:rsidR="00B967A4" w:rsidRPr="00150146" w:rsidRDefault="00B834F4">
            <w:pPr>
              <w:rPr>
                <w:sz w:val="24"/>
                <w:szCs w:val="24"/>
              </w:rPr>
            </w:pPr>
            <w:r>
              <w:rPr>
                <w:rFonts w:hint="eastAsia"/>
                <w:sz w:val="24"/>
              </w:rPr>
              <w:t>社区个案管理（</w:t>
            </w:r>
            <w:r>
              <w:rPr>
                <w:rFonts w:hint="eastAsia"/>
                <w:sz w:val="24"/>
              </w:rPr>
              <w:t>CCM</w:t>
            </w:r>
            <w:r>
              <w:rPr>
                <w:rFonts w:hint="eastAsia"/>
                <w:sz w:val="24"/>
              </w:rPr>
              <w:t>）会员和</w:t>
            </w:r>
            <w:r>
              <w:rPr>
                <w:rFonts w:hint="eastAsia"/>
                <w:sz w:val="24"/>
              </w:rPr>
              <w:t xml:space="preserve"> CCM </w:t>
            </w:r>
            <w:r>
              <w:rPr>
                <w:rFonts w:hint="eastAsia"/>
                <w:sz w:val="24"/>
              </w:rPr>
              <w:t>家庭的反馈</w:t>
            </w:r>
          </w:p>
        </w:tc>
        <w:tc>
          <w:tcPr>
            <w:tcW w:w="4135" w:type="dxa"/>
          </w:tcPr>
          <w:p w14:paraId="222EF528" w14:textId="568C94B6" w:rsidR="00B967A4" w:rsidRPr="00150146" w:rsidRDefault="00C04516" w:rsidP="00084DE3">
            <w:pPr>
              <w:rPr>
                <w:sz w:val="24"/>
                <w:szCs w:val="24"/>
              </w:rPr>
            </w:pPr>
            <w:r>
              <w:rPr>
                <w:rFonts w:hint="eastAsia"/>
                <w:sz w:val="24"/>
              </w:rPr>
              <w:t>下午</w:t>
            </w:r>
            <w:r>
              <w:rPr>
                <w:rFonts w:hint="eastAsia"/>
                <w:sz w:val="24"/>
              </w:rPr>
              <w:t xml:space="preserve"> 2:00 - 3:00</w:t>
            </w:r>
          </w:p>
        </w:tc>
      </w:tr>
    </w:tbl>
    <w:p w14:paraId="1C4B0E84" w14:textId="77777777" w:rsidR="00A0311E" w:rsidRPr="00150146" w:rsidRDefault="00A0311E">
      <w:pPr>
        <w:rPr>
          <w:b/>
          <w:bCs/>
          <w:sz w:val="24"/>
          <w:szCs w:val="24"/>
        </w:rPr>
      </w:pPr>
    </w:p>
    <w:p w14:paraId="4F499914" w14:textId="77777777" w:rsidR="00B076B9" w:rsidRPr="00150146" w:rsidRDefault="0055143D" w:rsidP="00303203">
      <w:pPr>
        <w:spacing w:after="0" w:line="240" w:lineRule="auto"/>
        <w:rPr>
          <w:b/>
          <w:bCs/>
          <w:sz w:val="24"/>
          <w:szCs w:val="24"/>
        </w:rPr>
      </w:pPr>
      <w:bookmarkStart w:id="0" w:name="_Hlk183086096"/>
      <w:r>
        <w:rPr>
          <w:rFonts w:hint="eastAsia"/>
          <w:b/>
          <w:sz w:val="24"/>
        </w:rPr>
        <w:t>社区个案管理（</w:t>
      </w:r>
      <w:r>
        <w:rPr>
          <w:rFonts w:hint="eastAsia"/>
          <w:b/>
          <w:sz w:val="24"/>
        </w:rPr>
        <w:t>CCM</w:t>
      </w:r>
      <w:r>
        <w:rPr>
          <w:rFonts w:hint="eastAsia"/>
          <w:b/>
          <w:sz w:val="24"/>
        </w:rPr>
        <w:t>）会员和</w:t>
      </w:r>
      <w:r>
        <w:rPr>
          <w:rFonts w:hint="eastAsia"/>
          <w:b/>
          <w:sz w:val="24"/>
        </w:rPr>
        <w:t xml:space="preserve"> CCM </w:t>
      </w:r>
      <w:r>
        <w:rPr>
          <w:rFonts w:hint="eastAsia"/>
          <w:b/>
          <w:sz w:val="24"/>
        </w:rPr>
        <w:t>家庭</w:t>
      </w:r>
      <w:bookmarkEnd w:id="0"/>
      <w:r>
        <w:rPr>
          <w:rFonts w:hint="eastAsia"/>
          <w:b/>
          <w:sz w:val="24"/>
        </w:rPr>
        <w:t>的反馈和跟进</w:t>
      </w:r>
    </w:p>
    <w:p w14:paraId="43B51B24" w14:textId="77777777" w:rsidR="00303203" w:rsidRPr="00150146" w:rsidRDefault="00303203" w:rsidP="00303203">
      <w:pPr>
        <w:spacing w:after="0" w:line="240" w:lineRule="auto"/>
        <w:rPr>
          <w:b/>
          <w:bCs/>
          <w:sz w:val="24"/>
          <w:szCs w:val="24"/>
        </w:rPr>
      </w:pPr>
    </w:p>
    <w:p w14:paraId="2B50F995" w14:textId="77777777" w:rsidR="00CF7F75" w:rsidRPr="00150146" w:rsidRDefault="00CF7F75" w:rsidP="00CF7F75">
      <w:pPr>
        <w:pStyle w:val="ListParagraph"/>
        <w:numPr>
          <w:ilvl w:val="0"/>
          <w:numId w:val="11"/>
        </w:numPr>
        <w:spacing w:line="240" w:lineRule="auto"/>
        <w:rPr>
          <w:b/>
          <w:bCs/>
          <w:sz w:val="24"/>
          <w:szCs w:val="24"/>
        </w:rPr>
      </w:pPr>
      <w:r>
        <w:rPr>
          <w:rFonts w:hint="eastAsia"/>
          <w:b/>
          <w:sz w:val="24"/>
        </w:rPr>
        <w:t>复杂护理助理（</w:t>
      </w:r>
      <w:r>
        <w:rPr>
          <w:rFonts w:hint="eastAsia"/>
          <w:b/>
          <w:sz w:val="24"/>
        </w:rPr>
        <w:t>CCA</w:t>
      </w:r>
      <w:r>
        <w:rPr>
          <w:rFonts w:hint="eastAsia"/>
          <w:b/>
          <w:sz w:val="24"/>
        </w:rPr>
        <w:t>）计划</w:t>
      </w:r>
    </w:p>
    <w:p w14:paraId="585C02AD" w14:textId="1E50719F" w:rsidR="00563529" w:rsidRPr="00150146" w:rsidRDefault="44463EA5" w:rsidP="00563529">
      <w:pPr>
        <w:spacing w:line="240" w:lineRule="auto"/>
        <w:ind w:left="360"/>
        <w:rPr>
          <w:sz w:val="24"/>
          <w:szCs w:val="24"/>
        </w:rPr>
      </w:pPr>
      <w:r>
        <w:rPr>
          <w:rFonts w:hint="eastAsia"/>
          <w:b/>
          <w:sz w:val="24"/>
        </w:rPr>
        <w:t xml:space="preserve">CCM </w:t>
      </w:r>
      <w:r>
        <w:rPr>
          <w:rFonts w:hint="eastAsia"/>
          <w:b/>
          <w:sz w:val="24"/>
        </w:rPr>
        <w:t>家庭</w:t>
      </w:r>
      <w:r>
        <w:rPr>
          <w:rFonts w:hint="eastAsia"/>
          <w:sz w:val="24"/>
        </w:rPr>
        <w:t>询问</w:t>
      </w:r>
      <w:r>
        <w:rPr>
          <w:rFonts w:hint="eastAsia"/>
          <w:sz w:val="24"/>
        </w:rPr>
        <w:t xml:space="preserve"> MassHealth </w:t>
      </w:r>
      <w:r>
        <w:rPr>
          <w:rFonts w:hint="eastAsia"/>
          <w:sz w:val="24"/>
        </w:rPr>
        <w:t>计划何时在</w:t>
      </w:r>
      <w:r>
        <w:rPr>
          <w:rFonts w:hint="eastAsia"/>
          <w:sz w:val="24"/>
        </w:rPr>
        <w:t xml:space="preserve"> CCM </w:t>
      </w:r>
      <w:r>
        <w:rPr>
          <w:rFonts w:hint="eastAsia"/>
          <w:sz w:val="24"/>
        </w:rPr>
        <w:t>网页上发布</w:t>
      </w:r>
      <w:r>
        <w:rPr>
          <w:rFonts w:hint="eastAsia"/>
          <w:sz w:val="24"/>
        </w:rPr>
        <w:t xml:space="preserve"> CSN </w:t>
      </w:r>
      <w:r>
        <w:rPr>
          <w:rFonts w:hint="eastAsia"/>
          <w:sz w:val="24"/>
        </w:rPr>
        <w:t>机构名单以及</w:t>
      </w:r>
      <w:r>
        <w:rPr>
          <w:rFonts w:hint="eastAsia"/>
          <w:sz w:val="24"/>
        </w:rPr>
        <w:t xml:space="preserve"> CCA </w:t>
      </w:r>
      <w:r>
        <w:rPr>
          <w:rFonts w:hint="eastAsia"/>
          <w:sz w:val="24"/>
        </w:rPr>
        <w:t>招聘政策。</w:t>
      </w:r>
    </w:p>
    <w:p w14:paraId="4B75C83B" w14:textId="436F70BC" w:rsidR="00C411F7" w:rsidRPr="00150146" w:rsidRDefault="606734F4" w:rsidP="00303203">
      <w:pPr>
        <w:spacing w:line="240" w:lineRule="auto"/>
        <w:ind w:left="360"/>
        <w:rPr>
          <w:sz w:val="24"/>
          <w:szCs w:val="24"/>
        </w:rPr>
      </w:pPr>
      <w:r>
        <w:rPr>
          <w:rFonts w:hint="eastAsia"/>
          <w:b/>
          <w:color w:val="215E99" w:themeColor="text2" w:themeTint="BF"/>
          <w:sz w:val="24"/>
        </w:rPr>
        <w:t>长期服务与支持办公室（</w:t>
      </w:r>
      <w:r>
        <w:rPr>
          <w:rFonts w:hint="eastAsia"/>
          <w:b/>
          <w:color w:val="215E99" w:themeColor="text2" w:themeTint="BF"/>
          <w:sz w:val="24"/>
        </w:rPr>
        <w:t>OLTSS</w:t>
      </w:r>
      <w:r>
        <w:rPr>
          <w:rFonts w:hint="eastAsia"/>
          <w:b/>
          <w:color w:val="215E99" w:themeColor="text2" w:themeTint="BF"/>
          <w:sz w:val="24"/>
        </w:rPr>
        <w:t>）回答：</w:t>
      </w:r>
      <w:r>
        <w:rPr>
          <w:rFonts w:hint="eastAsia"/>
          <w:sz w:val="24"/>
        </w:rPr>
        <w:t>我们正在完成从</w:t>
      </w:r>
      <w:r>
        <w:rPr>
          <w:rFonts w:hint="eastAsia"/>
          <w:sz w:val="24"/>
        </w:rPr>
        <w:t xml:space="preserve"> CSN </w:t>
      </w:r>
      <w:r>
        <w:rPr>
          <w:rFonts w:hint="eastAsia"/>
          <w:sz w:val="24"/>
        </w:rPr>
        <w:t>机构收集信息的工作，并希望在十月份将名单发布在</w:t>
      </w:r>
      <w:r>
        <w:rPr>
          <w:rFonts w:hint="eastAsia"/>
          <w:sz w:val="24"/>
        </w:rPr>
        <w:t xml:space="preserve"> CCM </w:t>
      </w:r>
      <w:r>
        <w:rPr>
          <w:rFonts w:hint="eastAsia"/>
          <w:sz w:val="24"/>
        </w:rPr>
        <w:t>网页上。我们已将目前收集到的信息草拟图表与</w:t>
      </w:r>
      <w:r>
        <w:rPr>
          <w:rFonts w:hint="eastAsia"/>
          <w:sz w:val="24"/>
        </w:rPr>
        <w:t xml:space="preserve"> CCM </w:t>
      </w:r>
      <w:r>
        <w:rPr>
          <w:rFonts w:hint="eastAsia"/>
          <w:sz w:val="24"/>
        </w:rPr>
        <w:t>分享，家庭可以联系他们的临床经理寻求帮助，以便找到合适的</w:t>
      </w:r>
      <w:r>
        <w:rPr>
          <w:rFonts w:hint="eastAsia"/>
          <w:sz w:val="24"/>
        </w:rPr>
        <w:t xml:space="preserve"> CCA </w:t>
      </w:r>
      <w:r>
        <w:rPr>
          <w:rFonts w:hint="eastAsia"/>
          <w:sz w:val="24"/>
        </w:rPr>
        <w:t>机构。</w:t>
      </w:r>
    </w:p>
    <w:p w14:paraId="47E7A5F2" w14:textId="219E78B7" w:rsidR="00F75A64" w:rsidRPr="00150146" w:rsidRDefault="00F75A64" w:rsidP="00303203">
      <w:pPr>
        <w:spacing w:line="240" w:lineRule="auto"/>
        <w:ind w:left="360"/>
        <w:rPr>
          <w:sz w:val="24"/>
          <w:szCs w:val="24"/>
        </w:rPr>
      </w:pPr>
      <w:r>
        <w:rPr>
          <w:rFonts w:hint="eastAsia"/>
          <w:b/>
          <w:bCs/>
          <w:sz w:val="24"/>
        </w:rPr>
        <w:t xml:space="preserve">CCM </w:t>
      </w:r>
      <w:r>
        <w:rPr>
          <w:rFonts w:hint="eastAsia"/>
          <w:b/>
          <w:bCs/>
          <w:sz w:val="24"/>
        </w:rPr>
        <w:t>家庭</w:t>
      </w:r>
      <w:r>
        <w:rPr>
          <w:rFonts w:hint="eastAsia"/>
          <w:sz w:val="24"/>
        </w:rPr>
        <w:t>询问</w:t>
      </w:r>
      <w:r>
        <w:rPr>
          <w:rFonts w:hint="eastAsia"/>
          <w:sz w:val="24"/>
        </w:rPr>
        <w:t xml:space="preserve"> CSN </w:t>
      </w:r>
      <w:r>
        <w:rPr>
          <w:rFonts w:hint="eastAsia"/>
          <w:sz w:val="24"/>
        </w:rPr>
        <w:t>机构是否有关于</w:t>
      </w:r>
      <w:r>
        <w:rPr>
          <w:rFonts w:hint="eastAsia"/>
          <w:sz w:val="24"/>
        </w:rPr>
        <w:t xml:space="preserve"> CCA </w:t>
      </w:r>
      <w:r>
        <w:rPr>
          <w:rFonts w:hint="eastAsia"/>
          <w:sz w:val="24"/>
        </w:rPr>
        <w:t>结核病（</w:t>
      </w:r>
      <w:r>
        <w:rPr>
          <w:rFonts w:hint="eastAsia"/>
          <w:sz w:val="24"/>
        </w:rPr>
        <w:t>TB</w:t>
      </w:r>
      <w:r>
        <w:rPr>
          <w:rFonts w:hint="eastAsia"/>
          <w:sz w:val="24"/>
        </w:rPr>
        <w:t>）检测要求的具体指南，以及这项要求是否可以豁免。</w:t>
      </w:r>
    </w:p>
    <w:p w14:paraId="4FBDD185" w14:textId="4FABD7F2" w:rsidR="00B84AAD" w:rsidRPr="00150146" w:rsidRDefault="00500A1C" w:rsidP="00F75A64">
      <w:pPr>
        <w:spacing w:line="240" w:lineRule="auto"/>
        <w:ind w:left="360"/>
        <w:rPr>
          <w:sz w:val="24"/>
          <w:szCs w:val="24"/>
        </w:rPr>
      </w:pPr>
      <w:r>
        <w:rPr>
          <w:rFonts w:hint="eastAsia"/>
          <w:b/>
          <w:color w:val="215E99" w:themeColor="text2" w:themeTint="BF"/>
          <w:sz w:val="24"/>
        </w:rPr>
        <w:t xml:space="preserve">OLTSS </w:t>
      </w:r>
      <w:r>
        <w:rPr>
          <w:rFonts w:hint="eastAsia"/>
          <w:b/>
          <w:color w:val="215E99" w:themeColor="text2" w:themeTint="BF"/>
          <w:sz w:val="24"/>
        </w:rPr>
        <w:t>回答：</w:t>
      </w:r>
      <w:r>
        <w:rPr>
          <w:rFonts w:hint="eastAsia"/>
          <w:sz w:val="24"/>
        </w:rPr>
        <w:t>我们可以就此询问</w:t>
      </w:r>
      <w:r>
        <w:rPr>
          <w:rFonts w:hint="eastAsia"/>
          <w:sz w:val="24"/>
        </w:rPr>
        <w:t xml:space="preserve"> CSN </w:t>
      </w:r>
      <w:r>
        <w:rPr>
          <w:rFonts w:hint="eastAsia"/>
          <w:sz w:val="24"/>
        </w:rPr>
        <w:t>机构，但据我们了解，各机构要求所有直接护理人员接受结核病检测，这些要求是由其认证机构和马萨诸塞州公共卫生部强制规定的。</w:t>
      </w:r>
    </w:p>
    <w:p w14:paraId="0E4449FA" w14:textId="426AE74C" w:rsidR="00F75A64" w:rsidRPr="00150146" w:rsidRDefault="00500A1C" w:rsidP="00F75A64">
      <w:pPr>
        <w:spacing w:line="240" w:lineRule="auto"/>
        <w:ind w:left="360"/>
        <w:rPr>
          <w:b/>
          <w:bCs/>
          <w:sz w:val="24"/>
          <w:szCs w:val="24"/>
        </w:rPr>
      </w:pPr>
      <w:r>
        <w:rPr>
          <w:rFonts w:hint="eastAsia"/>
          <w:b/>
          <w:bCs/>
          <w:sz w:val="24"/>
        </w:rPr>
        <w:t xml:space="preserve">CCM </w:t>
      </w:r>
      <w:r>
        <w:rPr>
          <w:rFonts w:hint="eastAsia"/>
          <w:b/>
          <w:bCs/>
          <w:sz w:val="24"/>
        </w:rPr>
        <w:t>家庭</w:t>
      </w:r>
      <w:r>
        <w:rPr>
          <w:rFonts w:hint="eastAsia"/>
          <w:sz w:val="24"/>
        </w:rPr>
        <w:t>询问</w:t>
      </w:r>
      <w:r>
        <w:rPr>
          <w:rFonts w:hint="eastAsia"/>
          <w:sz w:val="24"/>
        </w:rPr>
        <w:t xml:space="preserve"> CSN </w:t>
      </w:r>
      <w:r>
        <w:rPr>
          <w:rFonts w:hint="eastAsia"/>
          <w:sz w:val="24"/>
        </w:rPr>
        <w:t>规则更新（包括</w:t>
      </w:r>
      <w:r>
        <w:rPr>
          <w:rFonts w:hint="eastAsia"/>
          <w:sz w:val="24"/>
        </w:rPr>
        <w:t xml:space="preserve"> CCA </w:t>
      </w:r>
      <w:r>
        <w:rPr>
          <w:rFonts w:hint="eastAsia"/>
          <w:sz w:val="24"/>
        </w:rPr>
        <w:t>监管要求更新）的时间表是什么。</w:t>
      </w:r>
    </w:p>
    <w:p w14:paraId="78699279" w14:textId="0FD10A54" w:rsidR="00B84AAD" w:rsidRPr="00150146" w:rsidRDefault="00500A1C" w:rsidP="00F75A64">
      <w:pPr>
        <w:spacing w:line="240" w:lineRule="auto"/>
        <w:ind w:left="360"/>
        <w:rPr>
          <w:b/>
          <w:bCs/>
          <w:sz w:val="24"/>
          <w:szCs w:val="24"/>
        </w:rPr>
      </w:pPr>
      <w:r>
        <w:rPr>
          <w:rFonts w:hint="eastAsia"/>
          <w:b/>
          <w:color w:val="215E99" w:themeColor="text2" w:themeTint="BF"/>
          <w:sz w:val="24"/>
        </w:rPr>
        <w:t xml:space="preserve">OLTSS </w:t>
      </w:r>
      <w:r>
        <w:rPr>
          <w:rFonts w:hint="eastAsia"/>
          <w:b/>
          <w:color w:val="215E99" w:themeColor="text2" w:themeTint="BF"/>
          <w:sz w:val="24"/>
        </w:rPr>
        <w:t>回答：</w:t>
      </w:r>
      <w:r>
        <w:rPr>
          <w:rFonts w:hint="eastAsia"/>
          <w:sz w:val="24"/>
        </w:rPr>
        <w:t>更新后的</w:t>
      </w:r>
      <w:r>
        <w:rPr>
          <w:rFonts w:hint="eastAsia"/>
          <w:sz w:val="24"/>
        </w:rPr>
        <w:t xml:space="preserve"> CSN </w:t>
      </w:r>
      <w:r>
        <w:rPr>
          <w:rFonts w:hint="eastAsia"/>
          <w:sz w:val="24"/>
        </w:rPr>
        <w:t>规则计划于明年秋季发布。我们将召开公开听证会，鼓励家庭参加，并就拟议的变更提出意见。</w:t>
      </w:r>
    </w:p>
    <w:p w14:paraId="4D7CA28C" w14:textId="687BFEA8" w:rsidR="0048534B" w:rsidRPr="00150146" w:rsidRDefault="0048534B" w:rsidP="0048534B">
      <w:pPr>
        <w:spacing w:line="240" w:lineRule="auto"/>
        <w:ind w:left="360"/>
        <w:rPr>
          <w:b/>
          <w:bCs/>
          <w:sz w:val="24"/>
          <w:szCs w:val="24"/>
        </w:rPr>
      </w:pPr>
      <w:r>
        <w:rPr>
          <w:rFonts w:hint="eastAsia"/>
          <w:b/>
          <w:bCs/>
          <w:sz w:val="24"/>
        </w:rPr>
        <w:t xml:space="preserve">CCM </w:t>
      </w:r>
      <w:r>
        <w:rPr>
          <w:rFonts w:hint="eastAsia"/>
          <w:b/>
          <w:bCs/>
          <w:sz w:val="24"/>
        </w:rPr>
        <w:t>家庭</w:t>
      </w:r>
      <w:r>
        <w:rPr>
          <w:rFonts w:hint="eastAsia"/>
          <w:sz w:val="24"/>
        </w:rPr>
        <w:t>询问允许持照执业护士（</w:t>
      </w:r>
      <w:r>
        <w:rPr>
          <w:rFonts w:hint="eastAsia"/>
          <w:sz w:val="24"/>
        </w:rPr>
        <w:t>LPN</w:t>
      </w:r>
      <w:r>
        <w:rPr>
          <w:rFonts w:hint="eastAsia"/>
          <w:sz w:val="24"/>
        </w:rPr>
        <w:t>）监督</w:t>
      </w:r>
      <w:r>
        <w:rPr>
          <w:rFonts w:hint="eastAsia"/>
          <w:sz w:val="24"/>
        </w:rPr>
        <w:t xml:space="preserve"> CCA </w:t>
      </w:r>
      <w:r>
        <w:rPr>
          <w:rFonts w:hint="eastAsia"/>
          <w:sz w:val="24"/>
        </w:rPr>
        <w:t>的益处是什么。</w:t>
      </w:r>
    </w:p>
    <w:p w14:paraId="4174A209" w14:textId="3E379CC5" w:rsidR="0048534B" w:rsidRPr="00150146" w:rsidRDefault="0048534B" w:rsidP="0048534B">
      <w:pPr>
        <w:spacing w:line="240" w:lineRule="auto"/>
        <w:ind w:left="360"/>
        <w:rPr>
          <w:b/>
          <w:bCs/>
          <w:sz w:val="24"/>
          <w:szCs w:val="24"/>
        </w:rPr>
      </w:pPr>
      <w:r>
        <w:rPr>
          <w:rFonts w:hint="eastAsia"/>
          <w:b/>
          <w:color w:val="215E99" w:themeColor="text2" w:themeTint="BF"/>
          <w:sz w:val="24"/>
        </w:rPr>
        <w:t xml:space="preserve">OLTSS </w:t>
      </w:r>
      <w:r>
        <w:rPr>
          <w:rFonts w:hint="eastAsia"/>
          <w:b/>
          <w:color w:val="215E99" w:themeColor="text2" w:themeTint="BF"/>
          <w:sz w:val="24"/>
        </w:rPr>
        <w:t>回答：</w:t>
      </w:r>
      <w:r>
        <w:rPr>
          <w:rFonts w:hint="eastAsia"/>
          <w:sz w:val="24"/>
        </w:rPr>
        <w:t>这项提议是由一位</w:t>
      </w:r>
      <w:r>
        <w:rPr>
          <w:rFonts w:hint="eastAsia"/>
          <w:sz w:val="24"/>
        </w:rPr>
        <w:t xml:space="preserve"> CSN </w:t>
      </w:r>
      <w:r>
        <w:rPr>
          <w:rFonts w:hint="eastAsia"/>
          <w:sz w:val="24"/>
        </w:rPr>
        <w:t>顾问委员会的家庭成员向</w:t>
      </w:r>
      <w:r>
        <w:rPr>
          <w:rFonts w:hint="eastAsia"/>
          <w:sz w:val="24"/>
        </w:rPr>
        <w:t xml:space="preserve"> MassHealth </w:t>
      </w:r>
      <w:r>
        <w:rPr>
          <w:rFonts w:hint="eastAsia"/>
          <w:sz w:val="24"/>
        </w:rPr>
        <w:t>提出的。这位家庭成员曾有在家工作的</w:t>
      </w:r>
      <w:r>
        <w:rPr>
          <w:rFonts w:hint="eastAsia"/>
          <w:sz w:val="24"/>
        </w:rPr>
        <w:t xml:space="preserve"> LPN </w:t>
      </w:r>
      <w:r>
        <w:rPr>
          <w:rFonts w:hint="eastAsia"/>
          <w:sz w:val="24"/>
        </w:rPr>
        <w:t>经历，并希望这位</w:t>
      </w:r>
      <w:r>
        <w:rPr>
          <w:rFonts w:hint="eastAsia"/>
          <w:sz w:val="24"/>
        </w:rPr>
        <w:t xml:space="preserve"> LPN </w:t>
      </w:r>
      <w:r>
        <w:rPr>
          <w:rFonts w:hint="eastAsia"/>
          <w:sz w:val="24"/>
        </w:rPr>
        <w:t>能够监督其</w:t>
      </w:r>
      <w:r>
        <w:rPr>
          <w:rFonts w:hint="eastAsia"/>
          <w:sz w:val="24"/>
        </w:rPr>
        <w:t xml:space="preserve"> CCA </w:t>
      </w:r>
      <w:r>
        <w:rPr>
          <w:rFonts w:hint="eastAsia"/>
          <w:sz w:val="24"/>
        </w:rPr>
        <w:t>工作。如果</w:t>
      </w:r>
      <w:r>
        <w:rPr>
          <w:rFonts w:hint="eastAsia"/>
          <w:sz w:val="24"/>
        </w:rPr>
        <w:t xml:space="preserve"> CSN </w:t>
      </w:r>
      <w:r>
        <w:rPr>
          <w:rFonts w:hint="eastAsia"/>
          <w:sz w:val="24"/>
        </w:rPr>
        <w:t>机构已经为该成员安排在家工作的</w:t>
      </w:r>
      <w:r>
        <w:rPr>
          <w:rFonts w:hint="eastAsia"/>
          <w:sz w:val="24"/>
        </w:rPr>
        <w:t xml:space="preserve"> LPN</w:t>
      </w:r>
      <w:r>
        <w:rPr>
          <w:rFonts w:hint="eastAsia"/>
          <w:sz w:val="24"/>
        </w:rPr>
        <w:t>，允许</w:t>
      </w:r>
      <w:r>
        <w:rPr>
          <w:rFonts w:hint="eastAsia"/>
          <w:sz w:val="24"/>
        </w:rPr>
        <w:t xml:space="preserve"> LPN </w:t>
      </w:r>
      <w:r>
        <w:rPr>
          <w:rFonts w:hint="eastAsia"/>
          <w:sz w:val="24"/>
        </w:rPr>
        <w:t>在家监督</w:t>
      </w:r>
      <w:r>
        <w:rPr>
          <w:rFonts w:hint="eastAsia"/>
          <w:sz w:val="24"/>
        </w:rPr>
        <w:t xml:space="preserve"> CCA </w:t>
      </w:r>
      <w:r>
        <w:rPr>
          <w:rFonts w:hint="eastAsia"/>
          <w:sz w:val="24"/>
        </w:rPr>
        <w:t>可能会使该机构更容易聘用家庭成员担任</w:t>
      </w:r>
      <w:r>
        <w:rPr>
          <w:rFonts w:hint="eastAsia"/>
          <w:sz w:val="24"/>
        </w:rPr>
        <w:t xml:space="preserve"> CCA</w:t>
      </w:r>
      <w:r>
        <w:rPr>
          <w:rFonts w:hint="eastAsia"/>
          <w:sz w:val="24"/>
        </w:rPr>
        <w:t>。虽然</w:t>
      </w:r>
      <w:r>
        <w:rPr>
          <w:rFonts w:hint="eastAsia"/>
          <w:sz w:val="24"/>
        </w:rPr>
        <w:t xml:space="preserve"> MassHealth </w:t>
      </w:r>
      <w:r>
        <w:rPr>
          <w:rFonts w:hint="eastAsia"/>
          <w:sz w:val="24"/>
        </w:rPr>
        <w:t>希望提出这项变更，但我们首先需要确认各机构的认证机构是否允许他们让</w:t>
      </w:r>
      <w:r>
        <w:rPr>
          <w:rFonts w:hint="eastAsia"/>
          <w:sz w:val="24"/>
        </w:rPr>
        <w:t xml:space="preserve"> LPN </w:t>
      </w:r>
      <w:r>
        <w:rPr>
          <w:rFonts w:hint="eastAsia"/>
          <w:sz w:val="24"/>
        </w:rPr>
        <w:t>监督无照人员，以确保各机构能够真正实施这项变更。</w:t>
      </w:r>
    </w:p>
    <w:p w14:paraId="2664F67C" w14:textId="0B1FB25B" w:rsidR="00ED6BCA" w:rsidRPr="00F13C65" w:rsidRDefault="00ED6BCA" w:rsidP="00ED6BCA">
      <w:pPr>
        <w:pStyle w:val="ListParagraph"/>
        <w:numPr>
          <w:ilvl w:val="0"/>
          <w:numId w:val="11"/>
        </w:numPr>
        <w:spacing w:line="240" w:lineRule="auto"/>
        <w:rPr>
          <w:b/>
          <w:bCs/>
          <w:sz w:val="24"/>
          <w:szCs w:val="24"/>
        </w:rPr>
      </w:pPr>
      <w:r>
        <w:rPr>
          <w:rFonts w:hint="eastAsia"/>
          <w:b/>
          <w:sz w:val="24"/>
        </w:rPr>
        <w:t xml:space="preserve">CCA </w:t>
      </w:r>
      <w:r>
        <w:rPr>
          <w:rFonts w:hint="eastAsia"/>
          <w:b/>
          <w:sz w:val="24"/>
        </w:rPr>
        <w:t>灵活方案和个人护理助理（</w:t>
      </w:r>
      <w:r>
        <w:rPr>
          <w:rFonts w:hint="eastAsia"/>
          <w:b/>
          <w:sz w:val="24"/>
        </w:rPr>
        <w:t>PCA</w:t>
      </w:r>
      <w:r>
        <w:rPr>
          <w:rFonts w:hint="eastAsia"/>
          <w:b/>
          <w:sz w:val="24"/>
        </w:rPr>
        <w:t>）方案</w:t>
      </w:r>
    </w:p>
    <w:p w14:paraId="11F56E73" w14:textId="1EBEC479" w:rsidR="00B84AAD" w:rsidRPr="00150146" w:rsidRDefault="009B2EB2" w:rsidP="00F75A64">
      <w:pPr>
        <w:spacing w:line="240" w:lineRule="auto"/>
        <w:ind w:left="360"/>
        <w:rPr>
          <w:b/>
          <w:bCs/>
          <w:sz w:val="24"/>
          <w:szCs w:val="24"/>
        </w:rPr>
      </w:pPr>
      <w:r>
        <w:rPr>
          <w:rFonts w:hint="eastAsia"/>
          <w:b/>
          <w:bCs/>
          <w:sz w:val="24"/>
        </w:rPr>
        <w:t xml:space="preserve">CCM </w:t>
      </w:r>
      <w:r>
        <w:rPr>
          <w:rFonts w:hint="eastAsia"/>
          <w:b/>
          <w:bCs/>
          <w:sz w:val="24"/>
        </w:rPr>
        <w:t>家庭</w:t>
      </w:r>
      <w:r>
        <w:rPr>
          <w:rFonts w:hint="eastAsia"/>
          <w:sz w:val="24"/>
        </w:rPr>
        <w:t>询问了类似于</w:t>
      </w:r>
      <w:r>
        <w:rPr>
          <w:rFonts w:hint="eastAsia"/>
          <w:sz w:val="24"/>
        </w:rPr>
        <w:t xml:space="preserve"> PCA </w:t>
      </w:r>
      <w:r>
        <w:rPr>
          <w:rFonts w:hint="eastAsia"/>
          <w:sz w:val="24"/>
        </w:rPr>
        <w:t>方案的</w:t>
      </w:r>
      <w:r>
        <w:rPr>
          <w:rFonts w:hint="eastAsia"/>
          <w:sz w:val="24"/>
        </w:rPr>
        <w:t xml:space="preserve"> CCA </w:t>
      </w:r>
      <w:r>
        <w:rPr>
          <w:rFonts w:hint="eastAsia"/>
          <w:sz w:val="24"/>
        </w:rPr>
        <w:t>灵活方案的状况。</w:t>
      </w:r>
    </w:p>
    <w:p w14:paraId="1C30240B" w14:textId="59A45C05" w:rsidR="00594C34" w:rsidRPr="00150146" w:rsidRDefault="00BB4BAF" w:rsidP="00594C34">
      <w:pPr>
        <w:ind w:left="360"/>
        <w:rPr>
          <w:sz w:val="24"/>
          <w:szCs w:val="24"/>
        </w:rPr>
      </w:pPr>
      <w:r>
        <w:rPr>
          <w:rFonts w:hint="eastAsia"/>
          <w:b/>
          <w:color w:val="215E99" w:themeColor="text2" w:themeTint="BF"/>
          <w:sz w:val="24"/>
        </w:rPr>
        <w:lastRenderedPageBreak/>
        <w:t xml:space="preserve">OLTSS </w:t>
      </w:r>
      <w:r>
        <w:rPr>
          <w:rFonts w:hint="eastAsia"/>
          <w:b/>
          <w:color w:val="215E99" w:themeColor="text2" w:themeTint="BF"/>
          <w:sz w:val="24"/>
        </w:rPr>
        <w:t>回答：</w:t>
      </w:r>
      <w:r>
        <w:rPr>
          <w:rFonts w:hint="eastAsia"/>
          <w:sz w:val="24"/>
        </w:rPr>
        <w:t>为了实施</w:t>
      </w:r>
      <w:r>
        <w:rPr>
          <w:rFonts w:hint="eastAsia"/>
          <w:sz w:val="24"/>
        </w:rPr>
        <w:t xml:space="preserve"> CCA </w:t>
      </w:r>
      <w:r>
        <w:rPr>
          <w:rFonts w:hint="eastAsia"/>
          <w:sz w:val="24"/>
        </w:rPr>
        <w:t>方案，</w:t>
      </w:r>
      <w:r>
        <w:rPr>
          <w:rFonts w:hint="eastAsia"/>
          <w:sz w:val="24"/>
        </w:rPr>
        <w:t xml:space="preserve">MassHealth </w:t>
      </w:r>
      <w:r>
        <w:rPr>
          <w:rFonts w:hint="eastAsia"/>
          <w:sz w:val="24"/>
        </w:rPr>
        <w:t>必须首先找到一种方法追踪我们目前的项目，即</w:t>
      </w:r>
      <w:r>
        <w:rPr>
          <w:rFonts w:hint="eastAsia"/>
          <w:sz w:val="24"/>
        </w:rPr>
        <w:t xml:space="preserve"> PCA </w:t>
      </w:r>
      <w:r>
        <w:rPr>
          <w:rFonts w:hint="eastAsia"/>
          <w:sz w:val="24"/>
        </w:rPr>
        <w:t>方案，但目前还无法实现。</w:t>
      </w:r>
      <w:r>
        <w:rPr>
          <w:rFonts w:hint="eastAsia"/>
          <w:sz w:val="24"/>
        </w:rPr>
        <w:t xml:space="preserve">MassHealth </w:t>
      </w:r>
      <w:r>
        <w:rPr>
          <w:rFonts w:hint="eastAsia"/>
          <w:sz w:val="24"/>
        </w:rPr>
        <w:t>一直在努力为</w:t>
      </w:r>
      <w:r>
        <w:rPr>
          <w:rFonts w:hint="eastAsia"/>
          <w:sz w:val="24"/>
        </w:rPr>
        <w:t xml:space="preserve"> PCA </w:t>
      </w:r>
      <w:r>
        <w:rPr>
          <w:rFonts w:hint="eastAsia"/>
          <w:sz w:val="24"/>
        </w:rPr>
        <w:t>方案的时数创建计费调整工具，以便区分</w:t>
      </w:r>
      <w:r>
        <w:rPr>
          <w:rFonts w:hint="eastAsia"/>
          <w:sz w:val="24"/>
        </w:rPr>
        <w:t xml:space="preserve"> PCA </w:t>
      </w:r>
      <w:r>
        <w:rPr>
          <w:rFonts w:hint="eastAsia"/>
          <w:sz w:val="24"/>
        </w:rPr>
        <w:t>方案时数和普通</w:t>
      </w:r>
      <w:r>
        <w:rPr>
          <w:rFonts w:hint="eastAsia"/>
          <w:sz w:val="24"/>
        </w:rPr>
        <w:t xml:space="preserve"> PCA </w:t>
      </w:r>
      <w:r>
        <w:rPr>
          <w:rFonts w:hint="eastAsia"/>
          <w:sz w:val="24"/>
        </w:rPr>
        <w:t>时数，并追踪该项目的进展。该调整工具的实施目标日期为</w:t>
      </w:r>
      <w:r>
        <w:rPr>
          <w:rFonts w:hint="eastAsia"/>
          <w:sz w:val="24"/>
        </w:rPr>
        <w:t xml:space="preserve"> 2026 </w:t>
      </w:r>
      <w:r>
        <w:rPr>
          <w:rFonts w:hint="eastAsia"/>
          <w:sz w:val="24"/>
        </w:rPr>
        <w:t>年</w:t>
      </w:r>
      <w:r>
        <w:rPr>
          <w:rFonts w:hint="eastAsia"/>
          <w:sz w:val="24"/>
        </w:rPr>
        <w:t xml:space="preserve"> 1 </w:t>
      </w:r>
      <w:r>
        <w:rPr>
          <w:rFonts w:hint="eastAsia"/>
          <w:sz w:val="24"/>
        </w:rPr>
        <w:t>月</w:t>
      </w:r>
      <w:r>
        <w:rPr>
          <w:rFonts w:hint="eastAsia"/>
          <w:sz w:val="24"/>
        </w:rPr>
        <w:t xml:space="preserve"> 1 </w:t>
      </w:r>
      <w:r>
        <w:rPr>
          <w:rFonts w:hint="eastAsia"/>
          <w:sz w:val="24"/>
        </w:rPr>
        <w:t>日，需要</w:t>
      </w:r>
      <w:r>
        <w:rPr>
          <w:rFonts w:hint="eastAsia"/>
          <w:sz w:val="24"/>
        </w:rPr>
        <w:t xml:space="preserve"> MassHealth</w:t>
      </w:r>
      <w:r>
        <w:rPr>
          <w:rFonts w:hint="eastAsia"/>
          <w:sz w:val="24"/>
        </w:rPr>
        <w:t>、</w:t>
      </w:r>
      <w:r>
        <w:rPr>
          <w:rFonts w:hint="eastAsia"/>
          <w:sz w:val="24"/>
        </w:rPr>
        <w:t xml:space="preserve">Tempus </w:t>
      </w:r>
      <w:r>
        <w:rPr>
          <w:rFonts w:hint="eastAsia"/>
          <w:sz w:val="24"/>
        </w:rPr>
        <w:t>和</w:t>
      </w:r>
      <w:r>
        <w:rPr>
          <w:rFonts w:hint="eastAsia"/>
          <w:sz w:val="24"/>
        </w:rPr>
        <w:t xml:space="preserve"> CCM </w:t>
      </w:r>
      <w:r>
        <w:rPr>
          <w:rFonts w:hint="eastAsia"/>
          <w:sz w:val="24"/>
        </w:rPr>
        <w:t>之间的合作。我们需要</w:t>
      </w:r>
      <w:r>
        <w:rPr>
          <w:rFonts w:hint="eastAsia"/>
          <w:sz w:val="24"/>
        </w:rPr>
        <w:t xml:space="preserve"> PCA </w:t>
      </w:r>
      <w:r>
        <w:rPr>
          <w:rFonts w:hint="eastAsia"/>
          <w:sz w:val="24"/>
        </w:rPr>
        <w:t>方案的计费数据来评估该项目的运行状况。如果该项目运行良好，</w:t>
      </w:r>
      <w:r>
        <w:rPr>
          <w:rFonts w:hint="eastAsia"/>
          <w:sz w:val="24"/>
        </w:rPr>
        <w:t xml:space="preserve">CSN </w:t>
      </w:r>
      <w:r>
        <w:rPr>
          <w:rFonts w:hint="eastAsia"/>
          <w:sz w:val="24"/>
        </w:rPr>
        <w:t>团队将向</w:t>
      </w:r>
      <w:r>
        <w:rPr>
          <w:rFonts w:hint="eastAsia"/>
          <w:sz w:val="24"/>
        </w:rPr>
        <w:t xml:space="preserve"> MassHealth </w:t>
      </w:r>
      <w:r>
        <w:rPr>
          <w:rFonts w:hint="eastAsia"/>
          <w:sz w:val="24"/>
        </w:rPr>
        <w:t>领导层汇报，领导层随后将考虑为</w:t>
      </w:r>
      <w:r>
        <w:rPr>
          <w:rFonts w:hint="eastAsia"/>
          <w:sz w:val="24"/>
        </w:rPr>
        <w:t xml:space="preserve"> CCA </w:t>
      </w:r>
      <w:r>
        <w:rPr>
          <w:rFonts w:hint="eastAsia"/>
          <w:sz w:val="24"/>
        </w:rPr>
        <w:t>服务提供类似的灵活性。</w:t>
      </w:r>
      <w:r>
        <w:rPr>
          <w:rFonts w:hint="eastAsia"/>
          <w:sz w:val="24"/>
        </w:rPr>
        <w:t xml:space="preserve">MassHealth </w:t>
      </w:r>
      <w:r>
        <w:rPr>
          <w:rFonts w:hint="eastAsia"/>
          <w:sz w:val="24"/>
        </w:rPr>
        <w:t>领导层的决定将取决于目前的财政环境以及实施</w:t>
      </w:r>
      <w:r>
        <w:rPr>
          <w:rFonts w:hint="eastAsia"/>
          <w:sz w:val="24"/>
        </w:rPr>
        <w:t xml:space="preserve"> CCA </w:t>
      </w:r>
      <w:r>
        <w:rPr>
          <w:rFonts w:hint="eastAsia"/>
          <w:sz w:val="24"/>
        </w:rPr>
        <w:t>方案对预算的影响。</w:t>
      </w:r>
    </w:p>
    <w:p w14:paraId="66689F75" w14:textId="59402F03" w:rsidR="007E0ED7" w:rsidRPr="00150146" w:rsidRDefault="009C2A63" w:rsidP="007E0ED7">
      <w:pPr>
        <w:spacing w:line="240" w:lineRule="auto"/>
        <w:ind w:left="360"/>
        <w:rPr>
          <w:b/>
          <w:bCs/>
          <w:sz w:val="24"/>
          <w:szCs w:val="24"/>
        </w:rPr>
      </w:pPr>
      <w:r>
        <w:rPr>
          <w:rFonts w:hint="eastAsia"/>
          <w:b/>
          <w:bCs/>
          <w:sz w:val="24"/>
        </w:rPr>
        <w:t xml:space="preserve">CCM </w:t>
      </w:r>
      <w:r>
        <w:rPr>
          <w:rFonts w:hint="eastAsia"/>
          <w:b/>
          <w:bCs/>
          <w:sz w:val="24"/>
        </w:rPr>
        <w:t>家庭</w:t>
      </w:r>
      <w:r>
        <w:rPr>
          <w:rFonts w:hint="eastAsia"/>
          <w:sz w:val="24"/>
        </w:rPr>
        <w:t>询问在实施计费调整工具后，</w:t>
      </w:r>
      <w:r>
        <w:rPr>
          <w:rFonts w:hint="eastAsia"/>
          <w:sz w:val="24"/>
        </w:rPr>
        <w:t xml:space="preserve">PCA </w:t>
      </w:r>
      <w:r>
        <w:rPr>
          <w:rFonts w:hint="eastAsia"/>
          <w:sz w:val="24"/>
        </w:rPr>
        <w:t>方案数据的审查时间表是什么。</w:t>
      </w:r>
    </w:p>
    <w:p w14:paraId="11E464AB" w14:textId="7DCC8CAA" w:rsidR="006B5D43" w:rsidRPr="00150146" w:rsidRDefault="009C2A63" w:rsidP="00CB0CF5">
      <w:pPr>
        <w:spacing w:line="240" w:lineRule="auto"/>
        <w:ind w:left="360"/>
        <w:rPr>
          <w:b/>
          <w:bCs/>
          <w:sz w:val="24"/>
          <w:szCs w:val="24"/>
        </w:rPr>
      </w:pPr>
      <w:r>
        <w:rPr>
          <w:rFonts w:hint="eastAsia"/>
          <w:b/>
          <w:color w:val="215E99" w:themeColor="text2" w:themeTint="BF"/>
          <w:sz w:val="24"/>
        </w:rPr>
        <w:t xml:space="preserve">OLTSS </w:t>
      </w:r>
      <w:r>
        <w:rPr>
          <w:rFonts w:hint="eastAsia"/>
          <w:b/>
          <w:color w:val="215E99" w:themeColor="text2" w:themeTint="BF"/>
          <w:sz w:val="24"/>
        </w:rPr>
        <w:t>回答：</w:t>
      </w:r>
      <w:r>
        <w:rPr>
          <w:rFonts w:hint="eastAsia"/>
          <w:sz w:val="24"/>
        </w:rPr>
        <w:t>我们目前没有具体的数据收集时间表。我们希望收集至少六个月的数据，以便评估该项目的运行状况。我们的计费系统存在三个月的索赔滞后，因此在调整工具实施九个月后，我们才能收集到六个月的数据。届时，我们将评估数据，并确定是否需要更多数据和采取后续措施。</w:t>
      </w:r>
    </w:p>
    <w:p w14:paraId="4CF19216" w14:textId="79E1791B" w:rsidR="004222FD" w:rsidRPr="00150146" w:rsidRDefault="006324A5" w:rsidP="004222FD">
      <w:pPr>
        <w:spacing w:line="240" w:lineRule="auto"/>
        <w:ind w:left="360"/>
        <w:rPr>
          <w:b/>
          <w:bCs/>
          <w:sz w:val="24"/>
          <w:szCs w:val="24"/>
        </w:rPr>
      </w:pPr>
      <w:r>
        <w:rPr>
          <w:rFonts w:hint="eastAsia"/>
          <w:b/>
          <w:bCs/>
          <w:sz w:val="24"/>
        </w:rPr>
        <w:t xml:space="preserve">CCM </w:t>
      </w:r>
      <w:r>
        <w:rPr>
          <w:rFonts w:hint="eastAsia"/>
          <w:b/>
          <w:bCs/>
          <w:sz w:val="24"/>
        </w:rPr>
        <w:t>家庭</w:t>
      </w:r>
      <w:r>
        <w:rPr>
          <w:rFonts w:hint="eastAsia"/>
          <w:sz w:val="24"/>
        </w:rPr>
        <w:t>询问我们希望</w:t>
      </w:r>
      <w:r>
        <w:rPr>
          <w:rFonts w:hint="eastAsia"/>
          <w:sz w:val="24"/>
        </w:rPr>
        <w:t xml:space="preserve"> PCA </w:t>
      </w:r>
      <w:r>
        <w:rPr>
          <w:rFonts w:hint="eastAsia"/>
          <w:sz w:val="24"/>
        </w:rPr>
        <w:t>方案的计费数据能够解答哪些具体问题？</w:t>
      </w:r>
    </w:p>
    <w:p w14:paraId="18947F90" w14:textId="2B3D6420" w:rsidR="00E164A6" w:rsidRPr="00150146" w:rsidRDefault="006324A5" w:rsidP="00E164A6">
      <w:pPr>
        <w:spacing w:line="240" w:lineRule="auto"/>
        <w:ind w:left="360"/>
        <w:rPr>
          <w:sz w:val="24"/>
          <w:szCs w:val="24"/>
        </w:rPr>
      </w:pPr>
      <w:r>
        <w:rPr>
          <w:rFonts w:hint="eastAsia"/>
          <w:b/>
          <w:color w:val="215E99" w:themeColor="text2" w:themeTint="BF"/>
          <w:sz w:val="24"/>
        </w:rPr>
        <w:t xml:space="preserve">OLTSS </w:t>
      </w:r>
      <w:r>
        <w:rPr>
          <w:rFonts w:hint="eastAsia"/>
          <w:b/>
          <w:color w:val="215E99" w:themeColor="text2" w:themeTint="BF"/>
          <w:sz w:val="24"/>
        </w:rPr>
        <w:t>回答</w:t>
      </w:r>
      <w:r>
        <w:rPr>
          <w:rFonts w:hint="eastAsia"/>
          <w:color w:val="215E99" w:themeColor="text2" w:themeTint="BF"/>
          <w:sz w:val="24"/>
        </w:rPr>
        <w:t>：</w:t>
      </w:r>
      <w:r>
        <w:rPr>
          <w:rFonts w:hint="eastAsia"/>
          <w:sz w:val="24"/>
        </w:rPr>
        <w:t>我们希望</w:t>
      </w:r>
      <w:r>
        <w:rPr>
          <w:rFonts w:hint="eastAsia"/>
          <w:sz w:val="24"/>
        </w:rPr>
        <w:t xml:space="preserve"> PCA </w:t>
      </w:r>
      <w:r>
        <w:rPr>
          <w:rFonts w:hint="eastAsia"/>
          <w:sz w:val="24"/>
        </w:rPr>
        <w:t>方案调整工具能够帮助我们识别是否存在过度使用或使用不足的情况以及具体程度。使用调整工具将帮助追踪这种情况，但不能帮助防止过度收费的问题。如果我们发现过度收费的情况，则需要制定相应的流程来解决这个问题。</w:t>
      </w:r>
    </w:p>
    <w:p w14:paraId="7C7815C1" w14:textId="5A0A13F1" w:rsidR="00E164A6" w:rsidRPr="00150146" w:rsidRDefault="006400CC" w:rsidP="00E164A6">
      <w:pPr>
        <w:spacing w:line="240" w:lineRule="auto"/>
        <w:ind w:left="360"/>
        <w:rPr>
          <w:b/>
          <w:bCs/>
          <w:sz w:val="24"/>
          <w:szCs w:val="24"/>
        </w:rPr>
      </w:pPr>
      <w:r>
        <w:rPr>
          <w:rFonts w:hint="eastAsia"/>
          <w:b/>
          <w:bCs/>
          <w:sz w:val="24"/>
        </w:rPr>
        <w:t xml:space="preserve">CCM </w:t>
      </w:r>
      <w:r>
        <w:rPr>
          <w:rFonts w:hint="eastAsia"/>
          <w:b/>
          <w:bCs/>
          <w:sz w:val="24"/>
        </w:rPr>
        <w:t>家庭</w:t>
      </w:r>
      <w:r>
        <w:rPr>
          <w:rFonts w:hint="eastAsia"/>
          <w:sz w:val="24"/>
        </w:rPr>
        <w:t>表示，</w:t>
      </w:r>
      <w:r>
        <w:rPr>
          <w:rFonts w:hint="eastAsia"/>
          <w:sz w:val="24"/>
        </w:rPr>
        <w:t xml:space="preserve">MassHealth </w:t>
      </w:r>
      <w:r>
        <w:rPr>
          <w:rFonts w:hint="eastAsia"/>
          <w:sz w:val="24"/>
        </w:rPr>
        <w:t>必须考虑可能导致时数利用不足的不同情况，并建议</w:t>
      </w:r>
      <w:r>
        <w:rPr>
          <w:rFonts w:hint="eastAsia"/>
          <w:sz w:val="24"/>
        </w:rPr>
        <w:t xml:space="preserve"> MassHealth </w:t>
      </w:r>
      <w:r>
        <w:rPr>
          <w:rFonts w:hint="eastAsia"/>
          <w:sz w:val="24"/>
        </w:rPr>
        <w:t>与家庭讨论这些不同的情况。例如，如果一些家庭觉得他们积累的未使用时数不够，他们可能会选择保留</w:t>
      </w:r>
      <w:r>
        <w:rPr>
          <w:rFonts w:hint="eastAsia"/>
          <w:sz w:val="24"/>
        </w:rPr>
        <w:t xml:space="preserve"> CSN </w:t>
      </w:r>
      <w:r>
        <w:rPr>
          <w:rFonts w:hint="eastAsia"/>
          <w:sz w:val="24"/>
        </w:rPr>
        <w:t>时数作为未使用的时数，而不是将其转换为</w:t>
      </w:r>
      <w:r>
        <w:rPr>
          <w:rFonts w:hint="eastAsia"/>
          <w:sz w:val="24"/>
        </w:rPr>
        <w:t xml:space="preserve"> PCA </w:t>
      </w:r>
      <w:r>
        <w:rPr>
          <w:rFonts w:hint="eastAsia"/>
          <w:sz w:val="24"/>
        </w:rPr>
        <w:t>方案。</w:t>
      </w:r>
    </w:p>
    <w:p w14:paraId="3F69B66C" w14:textId="0E883F20" w:rsidR="00CA47D2" w:rsidRPr="00150146" w:rsidRDefault="000B5C48" w:rsidP="00E164A6">
      <w:pPr>
        <w:spacing w:line="240" w:lineRule="auto"/>
        <w:ind w:left="360"/>
        <w:rPr>
          <w:sz w:val="24"/>
          <w:szCs w:val="24"/>
        </w:rPr>
      </w:pPr>
      <w:r>
        <w:rPr>
          <w:rFonts w:hint="eastAsia"/>
          <w:sz w:val="24"/>
        </w:rPr>
        <w:t>鉴于</w:t>
      </w:r>
      <w:r>
        <w:rPr>
          <w:rFonts w:hint="eastAsia"/>
          <w:sz w:val="24"/>
        </w:rPr>
        <w:t xml:space="preserve"> CCA </w:t>
      </w:r>
      <w:r>
        <w:rPr>
          <w:rFonts w:hint="eastAsia"/>
          <w:sz w:val="24"/>
        </w:rPr>
        <w:t>灵活方案对会员及其家庭的帮助，</w:t>
      </w:r>
      <w:r>
        <w:rPr>
          <w:rFonts w:hint="eastAsia"/>
          <w:b/>
          <w:bCs/>
          <w:sz w:val="24"/>
        </w:rPr>
        <w:t xml:space="preserve">CCM </w:t>
      </w:r>
      <w:r>
        <w:rPr>
          <w:rFonts w:hint="eastAsia"/>
          <w:b/>
          <w:bCs/>
          <w:sz w:val="24"/>
        </w:rPr>
        <w:t>家庭</w:t>
      </w:r>
      <w:r>
        <w:rPr>
          <w:rFonts w:hint="eastAsia"/>
          <w:sz w:val="24"/>
        </w:rPr>
        <w:t>要求</w:t>
      </w:r>
      <w:r>
        <w:rPr>
          <w:rFonts w:hint="eastAsia"/>
          <w:sz w:val="24"/>
        </w:rPr>
        <w:t xml:space="preserve"> MassHealth </w:t>
      </w:r>
      <w:r>
        <w:rPr>
          <w:rFonts w:hint="eastAsia"/>
          <w:sz w:val="24"/>
        </w:rPr>
        <w:t>重新考虑数据收集和分析计划，以便更快地实施该方案。一个家庭建议，家庭保留一份追踪表，</w:t>
      </w:r>
      <w:r>
        <w:rPr>
          <w:rFonts w:hint="eastAsia"/>
          <w:sz w:val="24"/>
        </w:rPr>
        <w:t xml:space="preserve">MassHealth </w:t>
      </w:r>
      <w:r>
        <w:rPr>
          <w:rFonts w:hint="eastAsia"/>
          <w:sz w:val="24"/>
        </w:rPr>
        <w:t>可以收集这些表格，以便更实时地审查数据。</w:t>
      </w:r>
    </w:p>
    <w:p w14:paraId="233739B2" w14:textId="1BEA6ACC" w:rsidR="00D501A5" w:rsidRDefault="00D51872" w:rsidP="00E164A6">
      <w:pPr>
        <w:spacing w:line="240" w:lineRule="auto"/>
        <w:ind w:left="360"/>
        <w:rPr>
          <w:sz w:val="24"/>
          <w:szCs w:val="24"/>
        </w:rPr>
      </w:pPr>
      <w:r>
        <w:rPr>
          <w:rFonts w:hint="eastAsia"/>
          <w:b/>
          <w:color w:val="215E99" w:themeColor="text2" w:themeTint="BF"/>
          <w:sz w:val="24"/>
        </w:rPr>
        <w:t xml:space="preserve">OLTSS </w:t>
      </w:r>
      <w:r>
        <w:rPr>
          <w:rFonts w:hint="eastAsia"/>
          <w:b/>
          <w:color w:val="215E99" w:themeColor="text2" w:themeTint="BF"/>
          <w:sz w:val="24"/>
        </w:rPr>
        <w:t>回答：</w:t>
      </w:r>
      <w:r>
        <w:rPr>
          <w:rFonts w:hint="eastAsia"/>
          <w:sz w:val="24"/>
        </w:rPr>
        <w:t xml:space="preserve">MassHealth </w:t>
      </w:r>
      <w:r>
        <w:rPr>
          <w:rFonts w:hint="eastAsia"/>
          <w:sz w:val="24"/>
        </w:rPr>
        <w:t>可以重新讨论这个问题。</w:t>
      </w:r>
      <w:r>
        <w:rPr>
          <w:rFonts w:hint="eastAsia"/>
          <w:sz w:val="24"/>
        </w:rPr>
        <w:t xml:space="preserve">MassHealth </w:t>
      </w:r>
      <w:r>
        <w:rPr>
          <w:rFonts w:hint="eastAsia"/>
          <w:sz w:val="24"/>
        </w:rPr>
        <w:t>正在开发一款供家庭使用的追踪工具；然而，我们以前一直认为这是供家庭选用的工具。鉴于家庭目前已经在管理很多事务，</w:t>
      </w:r>
      <w:r>
        <w:rPr>
          <w:rFonts w:hint="eastAsia"/>
          <w:sz w:val="24"/>
        </w:rPr>
        <w:t xml:space="preserve">MassHealth </w:t>
      </w:r>
      <w:r>
        <w:rPr>
          <w:rFonts w:hint="eastAsia"/>
          <w:sz w:val="24"/>
        </w:rPr>
        <w:t>对要求家庭追踪时数表示担忧。</w:t>
      </w:r>
    </w:p>
    <w:p w14:paraId="45FF330C" w14:textId="0B0FC21E" w:rsidR="00B53AB3" w:rsidRDefault="00B53AB3" w:rsidP="00E164A6">
      <w:pPr>
        <w:spacing w:line="240" w:lineRule="auto"/>
        <w:ind w:left="360"/>
        <w:rPr>
          <w:sz w:val="24"/>
          <w:szCs w:val="24"/>
        </w:rPr>
      </w:pPr>
      <w:r>
        <w:rPr>
          <w:rFonts w:hint="eastAsia"/>
          <w:b/>
          <w:bCs/>
          <w:sz w:val="24"/>
        </w:rPr>
        <w:t xml:space="preserve">CCM </w:t>
      </w:r>
      <w:r>
        <w:rPr>
          <w:rFonts w:hint="eastAsia"/>
          <w:b/>
          <w:bCs/>
          <w:sz w:val="24"/>
        </w:rPr>
        <w:t>家庭</w:t>
      </w:r>
      <w:r>
        <w:rPr>
          <w:rFonts w:hint="eastAsia"/>
          <w:sz w:val="24"/>
        </w:rPr>
        <w:t>表示，很多家庭已经在追踪这些数据，因为他们没有其他途径可以了解自己使用了多少时数，他们希望尽量避免过度使用任何服务。一些家庭询问临床经理是否可以协助追踪时数。</w:t>
      </w:r>
    </w:p>
    <w:p w14:paraId="46582ADB" w14:textId="7696C09A" w:rsidR="00E96480" w:rsidRPr="00E96480" w:rsidRDefault="00E96480" w:rsidP="00E164A6">
      <w:pPr>
        <w:spacing w:line="240" w:lineRule="auto"/>
        <w:ind w:left="360"/>
        <w:rPr>
          <w:sz w:val="24"/>
          <w:szCs w:val="24"/>
        </w:rPr>
      </w:pPr>
      <w:r>
        <w:rPr>
          <w:rFonts w:hint="eastAsia"/>
          <w:b/>
          <w:color w:val="215E99" w:themeColor="text2" w:themeTint="BF"/>
          <w:sz w:val="24"/>
        </w:rPr>
        <w:t xml:space="preserve">OLTSS </w:t>
      </w:r>
      <w:r>
        <w:rPr>
          <w:rFonts w:hint="eastAsia"/>
          <w:b/>
          <w:color w:val="215E99" w:themeColor="text2" w:themeTint="BF"/>
          <w:sz w:val="24"/>
        </w:rPr>
        <w:t>回答：</w:t>
      </w:r>
      <w:r>
        <w:rPr>
          <w:rFonts w:hint="eastAsia"/>
          <w:sz w:val="24"/>
        </w:rPr>
        <w:t xml:space="preserve">CCM </w:t>
      </w:r>
      <w:r>
        <w:rPr>
          <w:rFonts w:hint="eastAsia"/>
          <w:sz w:val="24"/>
        </w:rPr>
        <w:t>临床经理（</w:t>
      </w:r>
      <w:r>
        <w:rPr>
          <w:rFonts w:hint="eastAsia"/>
          <w:sz w:val="24"/>
        </w:rPr>
        <w:t>CM</w:t>
      </w:r>
      <w:r>
        <w:rPr>
          <w:rFonts w:hint="eastAsia"/>
          <w:sz w:val="24"/>
        </w:rPr>
        <w:t>）无法实时查看会员接受的服务；临床经理需要直接从服务提供者或家庭那里收集这些信息。对于</w:t>
      </w:r>
      <w:r>
        <w:rPr>
          <w:rFonts w:hint="eastAsia"/>
          <w:sz w:val="24"/>
        </w:rPr>
        <w:t xml:space="preserve"> PCA </w:t>
      </w:r>
      <w:r>
        <w:rPr>
          <w:rFonts w:hint="eastAsia"/>
          <w:sz w:val="24"/>
        </w:rPr>
        <w:t>服务，家庭需要报告他们接受的</w:t>
      </w:r>
      <w:r>
        <w:rPr>
          <w:rFonts w:hint="eastAsia"/>
          <w:sz w:val="24"/>
        </w:rPr>
        <w:t xml:space="preserve"> PCA </w:t>
      </w:r>
      <w:r>
        <w:rPr>
          <w:rFonts w:hint="eastAsia"/>
          <w:sz w:val="24"/>
        </w:rPr>
        <w:t>服务时数。</w:t>
      </w:r>
    </w:p>
    <w:p w14:paraId="600650D7" w14:textId="1067CDA2" w:rsidR="00272802" w:rsidRPr="00150146" w:rsidRDefault="003477E2" w:rsidP="00E164A6">
      <w:pPr>
        <w:spacing w:line="240" w:lineRule="auto"/>
        <w:ind w:left="360"/>
        <w:rPr>
          <w:b/>
          <w:bCs/>
          <w:sz w:val="24"/>
          <w:szCs w:val="24"/>
        </w:rPr>
      </w:pPr>
      <w:r>
        <w:rPr>
          <w:rFonts w:hint="eastAsia"/>
          <w:b/>
          <w:bCs/>
          <w:sz w:val="24"/>
        </w:rPr>
        <w:lastRenderedPageBreak/>
        <w:t xml:space="preserve">CCM </w:t>
      </w:r>
      <w:r>
        <w:rPr>
          <w:rFonts w:hint="eastAsia"/>
          <w:b/>
          <w:bCs/>
          <w:sz w:val="24"/>
        </w:rPr>
        <w:t>家庭</w:t>
      </w:r>
      <w:r>
        <w:rPr>
          <w:rFonts w:hint="eastAsia"/>
          <w:sz w:val="24"/>
        </w:rPr>
        <w:t>表示，</w:t>
      </w:r>
      <w:r>
        <w:rPr>
          <w:rFonts w:hint="eastAsia"/>
          <w:sz w:val="24"/>
        </w:rPr>
        <w:t xml:space="preserve">CCA </w:t>
      </w:r>
      <w:r>
        <w:rPr>
          <w:rFonts w:hint="eastAsia"/>
          <w:sz w:val="24"/>
        </w:rPr>
        <w:t>定性访谈的结果并未提及</w:t>
      </w:r>
      <w:r>
        <w:rPr>
          <w:rFonts w:hint="eastAsia"/>
          <w:sz w:val="24"/>
        </w:rPr>
        <w:t xml:space="preserve"> CCA </w:t>
      </w:r>
      <w:r>
        <w:rPr>
          <w:rFonts w:hint="eastAsia"/>
          <w:sz w:val="24"/>
        </w:rPr>
        <w:t>的设立是为了弥补护理时数的空缺。</w:t>
      </w:r>
    </w:p>
    <w:p w14:paraId="0F36DF41" w14:textId="794872BA" w:rsidR="00A366D2" w:rsidRPr="00150146" w:rsidRDefault="00886713" w:rsidP="00E164A6">
      <w:pPr>
        <w:spacing w:line="240" w:lineRule="auto"/>
        <w:ind w:left="360"/>
        <w:rPr>
          <w:b/>
          <w:bCs/>
          <w:sz w:val="24"/>
          <w:szCs w:val="24"/>
        </w:rPr>
      </w:pPr>
      <w:r>
        <w:rPr>
          <w:rFonts w:hint="eastAsia"/>
          <w:b/>
          <w:color w:val="215E99" w:themeColor="text2" w:themeTint="BF"/>
          <w:sz w:val="24"/>
        </w:rPr>
        <w:t xml:space="preserve">OLTSS </w:t>
      </w:r>
      <w:r>
        <w:rPr>
          <w:rFonts w:hint="eastAsia"/>
          <w:b/>
          <w:color w:val="215E99" w:themeColor="text2" w:themeTint="BF"/>
          <w:sz w:val="24"/>
        </w:rPr>
        <w:t>回答：</w:t>
      </w:r>
      <w:r>
        <w:rPr>
          <w:rFonts w:hint="eastAsia"/>
          <w:sz w:val="24"/>
        </w:rPr>
        <w:t>设立复杂护理助理（</w:t>
      </w:r>
      <w:r>
        <w:rPr>
          <w:rFonts w:hint="eastAsia"/>
          <w:sz w:val="24"/>
        </w:rPr>
        <w:t>CCA</w:t>
      </w:r>
      <w:r>
        <w:rPr>
          <w:rFonts w:hint="eastAsia"/>
          <w:sz w:val="24"/>
        </w:rPr>
        <w:t>）服务并非为了取代护理服务。</w:t>
      </w:r>
      <w:r>
        <w:rPr>
          <w:rFonts w:hint="eastAsia"/>
          <w:sz w:val="24"/>
        </w:rPr>
        <w:t xml:space="preserve">MassHealth </w:t>
      </w:r>
      <w:r>
        <w:rPr>
          <w:rFonts w:hint="eastAsia"/>
          <w:sz w:val="24"/>
        </w:rPr>
        <w:t>设立</w:t>
      </w:r>
      <w:r>
        <w:rPr>
          <w:rFonts w:hint="eastAsia"/>
          <w:sz w:val="24"/>
        </w:rPr>
        <w:t xml:space="preserve"> CCA </w:t>
      </w:r>
      <w:r>
        <w:rPr>
          <w:rFonts w:hint="eastAsia"/>
          <w:sz w:val="24"/>
        </w:rPr>
        <w:t>服务的目的是为患有复杂疾病的会员提供另一种居家服务，并为家庭提供获得该护理费用的一个途径。</w:t>
      </w:r>
      <w:r>
        <w:rPr>
          <w:rFonts w:hint="eastAsia"/>
          <w:sz w:val="24"/>
        </w:rPr>
        <w:t xml:space="preserve">CCA </w:t>
      </w:r>
      <w:r>
        <w:rPr>
          <w:rFonts w:hint="eastAsia"/>
          <w:sz w:val="24"/>
        </w:rPr>
        <w:t>和</w:t>
      </w:r>
      <w:r>
        <w:rPr>
          <w:rFonts w:hint="eastAsia"/>
          <w:sz w:val="24"/>
        </w:rPr>
        <w:t xml:space="preserve"> CSN </w:t>
      </w:r>
      <w:r>
        <w:rPr>
          <w:rFonts w:hint="eastAsia"/>
          <w:sz w:val="24"/>
        </w:rPr>
        <w:t>之间的重叠部分非常少，家庭无需将任何护理任务转移到</w:t>
      </w:r>
      <w:r>
        <w:rPr>
          <w:rFonts w:hint="eastAsia"/>
          <w:sz w:val="24"/>
        </w:rPr>
        <w:t xml:space="preserve"> CCA </w:t>
      </w:r>
      <w:r>
        <w:rPr>
          <w:rFonts w:hint="eastAsia"/>
          <w:sz w:val="24"/>
        </w:rPr>
        <w:t>服务。鉴于重叠部分极少，增加</w:t>
      </w:r>
      <w:r>
        <w:rPr>
          <w:rFonts w:hint="eastAsia"/>
          <w:sz w:val="24"/>
        </w:rPr>
        <w:t xml:space="preserve"> CCA </w:t>
      </w:r>
      <w:r>
        <w:rPr>
          <w:rFonts w:hint="eastAsia"/>
          <w:sz w:val="24"/>
        </w:rPr>
        <w:t>服务并未对整个项目的已安排和未安排护理时数产生显著影响。</w:t>
      </w:r>
    </w:p>
    <w:p w14:paraId="4ABCF6F6" w14:textId="6B663038" w:rsidR="0086420B" w:rsidRPr="00150146" w:rsidRDefault="0048534B" w:rsidP="00E164A6">
      <w:pPr>
        <w:spacing w:line="240" w:lineRule="auto"/>
        <w:ind w:left="360"/>
        <w:rPr>
          <w:b/>
          <w:bCs/>
          <w:sz w:val="24"/>
          <w:szCs w:val="24"/>
        </w:rPr>
      </w:pPr>
      <w:r>
        <w:rPr>
          <w:rFonts w:hint="eastAsia"/>
          <w:b/>
          <w:bCs/>
          <w:sz w:val="24"/>
        </w:rPr>
        <w:t xml:space="preserve">CCM </w:t>
      </w:r>
      <w:r>
        <w:rPr>
          <w:rFonts w:hint="eastAsia"/>
          <w:b/>
          <w:bCs/>
          <w:sz w:val="24"/>
        </w:rPr>
        <w:t>家庭</w:t>
      </w:r>
      <w:r>
        <w:rPr>
          <w:rFonts w:hint="eastAsia"/>
          <w:sz w:val="24"/>
        </w:rPr>
        <w:t>询问是否正在收集有关</w:t>
      </w:r>
      <w:r>
        <w:rPr>
          <w:rFonts w:hint="eastAsia"/>
          <w:sz w:val="24"/>
        </w:rPr>
        <w:t xml:space="preserve"> CCA </w:t>
      </w:r>
      <w:r>
        <w:rPr>
          <w:rFonts w:hint="eastAsia"/>
          <w:sz w:val="24"/>
        </w:rPr>
        <w:t>的任何其他数据，例如有多少家庭因为无法安排护理时数而使用</w:t>
      </w:r>
      <w:r>
        <w:rPr>
          <w:rFonts w:hint="eastAsia"/>
          <w:sz w:val="24"/>
        </w:rPr>
        <w:t xml:space="preserve"> CCA</w:t>
      </w:r>
      <w:r>
        <w:rPr>
          <w:rFonts w:hint="eastAsia"/>
          <w:sz w:val="24"/>
        </w:rPr>
        <w:t>？</w:t>
      </w:r>
    </w:p>
    <w:p w14:paraId="0451B691" w14:textId="4A54CEDA" w:rsidR="00B84AAD" w:rsidRDefault="0048534B" w:rsidP="00381707">
      <w:pPr>
        <w:spacing w:line="240" w:lineRule="auto"/>
        <w:ind w:left="360"/>
        <w:rPr>
          <w:sz w:val="24"/>
          <w:szCs w:val="24"/>
        </w:rPr>
      </w:pPr>
      <w:r>
        <w:rPr>
          <w:rFonts w:hint="eastAsia"/>
          <w:b/>
          <w:color w:val="215E99" w:themeColor="text2" w:themeTint="BF"/>
          <w:sz w:val="24"/>
        </w:rPr>
        <w:t xml:space="preserve">OLTSS </w:t>
      </w:r>
      <w:r>
        <w:rPr>
          <w:rFonts w:hint="eastAsia"/>
          <w:b/>
          <w:color w:val="215E99" w:themeColor="text2" w:themeTint="BF"/>
          <w:sz w:val="24"/>
        </w:rPr>
        <w:t>回答</w:t>
      </w:r>
      <w:r>
        <w:rPr>
          <w:rFonts w:hint="eastAsia"/>
          <w:color w:val="215E99" w:themeColor="text2" w:themeTint="BF"/>
          <w:sz w:val="24"/>
        </w:rPr>
        <w:t>：</w:t>
      </w:r>
      <w:r>
        <w:rPr>
          <w:rFonts w:hint="eastAsia"/>
          <w:sz w:val="24"/>
        </w:rPr>
        <w:t>目前，除会员体验调查和定性访谈外，</w:t>
      </w:r>
      <w:r>
        <w:rPr>
          <w:rFonts w:hint="eastAsia"/>
          <w:sz w:val="24"/>
        </w:rPr>
        <w:t xml:space="preserve">MassHealth </w:t>
      </w:r>
      <w:r>
        <w:rPr>
          <w:rFonts w:hint="eastAsia"/>
          <w:sz w:val="24"/>
        </w:rPr>
        <w:t>没有其他正式的定性数据收集计划。我们经常与各机构讨论这项服务，并计划继续与</w:t>
      </w:r>
      <w:r>
        <w:rPr>
          <w:rFonts w:hint="eastAsia"/>
          <w:sz w:val="24"/>
        </w:rPr>
        <w:t xml:space="preserve"> CSN </w:t>
      </w:r>
      <w:r>
        <w:rPr>
          <w:rFonts w:hint="eastAsia"/>
          <w:sz w:val="24"/>
        </w:rPr>
        <w:t>顾问委员会讨论这一主题。</w:t>
      </w:r>
      <w:r>
        <w:rPr>
          <w:rFonts w:hint="eastAsia"/>
          <w:sz w:val="24"/>
        </w:rPr>
        <w:t xml:space="preserve">MassHealth </w:t>
      </w:r>
      <w:r>
        <w:rPr>
          <w:rFonts w:hint="eastAsia"/>
          <w:sz w:val="24"/>
        </w:rPr>
        <w:t>在收集</w:t>
      </w:r>
      <w:r>
        <w:rPr>
          <w:rFonts w:hint="eastAsia"/>
          <w:sz w:val="24"/>
        </w:rPr>
        <w:t xml:space="preserve"> CCA </w:t>
      </w:r>
      <w:r>
        <w:rPr>
          <w:rFonts w:hint="eastAsia"/>
          <w:sz w:val="24"/>
        </w:rPr>
        <w:t>使用数据，并定期将这些数据与其他所有服务的使用情况进行比较。</w:t>
      </w:r>
      <w:r>
        <w:rPr>
          <w:rFonts w:hint="eastAsia"/>
          <w:sz w:val="24"/>
        </w:rPr>
        <w:t xml:space="preserve">CCM </w:t>
      </w:r>
      <w:r>
        <w:rPr>
          <w:rFonts w:hint="eastAsia"/>
          <w:sz w:val="24"/>
        </w:rPr>
        <w:t>临床经理在与家庭讨论</w:t>
      </w:r>
      <w:r>
        <w:rPr>
          <w:rFonts w:hint="eastAsia"/>
          <w:sz w:val="24"/>
        </w:rPr>
        <w:t xml:space="preserve"> CCA </w:t>
      </w:r>
      <w:r>
        <w:rPr>
          <w:rFonts w:hint="eastAsia"/>
          <w:sz w:val="24"/>
        </w:rPr>
        <w:t>服务时，都会询问他们使用</w:t>
      </w:r>
      <w:r>
        <w:rPr>
          <w:rFonts w:hint="eastAsia"/>
          <w:sz w:val="24"/>
        </w:rPr>
        <w:t xml:space="preserve"> CCA </w:t>
      </w:r>
      <w:r>
        <w:rPr>
          <w:rFonts w:hint="eastAsia"/>
          <w:sz w:val="24"/>
        </w:rPr>
        <w:t>的原因。</w:t>
      </w:r>
    </w:p>
    <w:p w14:paraId="2F1A9317" w14:textId="6CA0C444" w:rsidR="006A660D" w:rsidRPr="004375BD" w:rsidRDefault="006A660D" w:rsidP="002D35B5">
      <w:pPr>
        <w:spacing w:line="276" w:lineRule="auto"/>
        <w:ind w:left="360"/>
        <w:rPr>
          <w:sz w:val="24"/>
          <w:szCs w:val="24"/>
        </w:rPr>
      </w:pPr>
      <w:r>
        <w:rPr>
          <w:rFonts w:hint="eastAsia"/>
          <w:b/>
          <w:bCs/>
          <w:sz w:val="24"/>
        </w:rPr>
        <w:t xml:space="preserve">CCM </w:t>
      </w:r>
      <w:r>
        <w:rPr>
          <w:rFonts w:hint="eastAsia"/>
          <w:b/>
          <w:bCs/>
          <w:sz w:val="24"/>
        </w:rPr>
        <w:t>家庭</w:t>
      </w:r>
      <w:r>
        <w:rPr>
          <w:rFonts w:hint="eastAsia"/>
          <w:sz w:val="24"/>
        </w:rPr>
        <w:t>询问能否在此期间增加一些较小的灵活性，例如将原本可计入</w:t>
      </w:r>
      <w:r>
        <w:rPr>
          <w:rFonts w:hint="eastAsia"/>
          <w:sz w:val="24"/>
        </w:rPr>
        <w:t xml:space="preserve"> CCA </w:t>
      </w:r>
      <w:r>
        <w:rPr>
          <w:rFonts w:hint="eastAsia"/>
          <w:sz w:val="24"/>
        </w:rPr>
        <w:t>预先授权（</w:t>
      </w:r>
      <w:r>
        <w:rPr>
          <w:rFonts w:hint="eastAsia"/>
          <w:sz w:val="24"/>
        </w:rPr>
        <w:t>PA</w:t>
      </w:r>
      <w:r>
        <w:rPr>
          <w:rFonts w:hint="eastAsia"/>
          <w:sz w:val="24"/>
        </w:rPr>
        <w:t>）的未使用护理时数转换为</w:t>
      </w:r>
      <w:r>
        <w:rPr>
          <w:rFonts w:hint="eastAsia"/>
          <w:sz w:val="24"/>
        </w:rPr>
        <w:t xml:space="preserve"> CCA </w:t>
      </w:r>
      <w:r>
        <w:rPr>
          <w:rFonts w:hint="eastAsia"/>
          <w:sz w:val="24"/>
        </w:rPr>
        <w:t>时数。例如，某位会员每周有两小时的任务可由护士或</w:t>
      </w:r>
      <w:r>
        <w:rPr>
          <w:rFonts w:hint="eastAsia"/>
          <w:sz w:val="24"/>
        </w:rPr>
        <w:t xml:space="preserve"> CCA </w:t>
      </w:r>
      <w:r>
        <w:rPr>
          <w:rFonts w:hint="eastAsia"/>
          <w:sz w:val="24"/>
        </w:rPr>
        <w:t>完成，但这些任务目前安排在护理预先授权中。如果这些时数未使用，是否可以转换为</w:t>
      </w:r>
      <w:r>
        <w:rPr>
          <w:rFonts w:hint="eastAsia"/>
          <w:sz w:val="24"/>
        </w:rPr>
        <w:t xml:space="preserve"> CCA </w:t>
      </w:r>
      <w:r>
        <w:rPr>
          <w:rFonts w:hint="eastAsia"/>
          <w:sz w:val="24"/>
        </w:rPr>
        <w:t>时数？</w:t>
      </w:r>
    </w:p>
    <w:p w14:paraId="1DE4E9C4" w14:textId="66EA3AF9" w:rsidR="006A660D" w:rsidRPr="00150146" w:rsidRDefault="006A660D" w:rsidP="006A660D">
      <w:pPr>
        <w:spacing w:line="276" w:lineRule="auto"/>
        <w:ind w:left="360"/>
        <w:rPr>
          <w:b/>
          <w:bCs/>
          <w:sz w:val="24"/>
          <w:szCs w:val="24"/>
        </w:rPr>
      </w:pPr>
      <w:r>
        <w:rPr>
          <w:rFonts w:hint="eastAsia"/>
          <w:b/>
          <w:color w:val="215E99" w:themeColor="text2" w:themeTint="BF"/>
          <w:sz w:val="24"/>
        </w:rPr>
        <w:t xml:space="preserve">OLTSS </w:t>
      </w:r>
      <w:r>
        <w:rPr>
          <w:rFonts w:hint="eastAsia"/>
          <w:b/>
          <w:color w:val="215E99" w:themeColor="text2" w:themeTint="BF"/>
          <w:sz w:val="24"/>
        </w:rPr>
        <w:t>回答：</w:t>
      </w:r>
      <w:r>
        <w:rPr>
          <w:rFonts w:hint="eastAsia"/>
          <w:sz w:val="24"/>
        </w:rPr>
        <w:t xml:space="preserve">MassHealth </w:t>
      </w:r>
      <w:r>
        <w:rPr>
          <w:rFonts w:hint="eastAsia"/>
          <w:sz w:val="24"/>
        </w:rPr>
        <w:t>目前无法批准</w:t>
      </w:r>
      <w:r>
        <w:rPr>
          <w:rFonts w:hint="eastAsia"/>
          <w:sz w:val="24"/>
        </w:rPr>
        <w:t xml:space="preserve"> CCA </w:t>
      </w:r>
      <w:r>
        <w:rPr>
          <w:rFonts w:hint="eastAsia"/>
          <w:sz w:val="24"/>
        </w:rPr>
        <w:t>的灵活转换；但是，</w:t>
      </w:r>
      <w:r>
        <w:rPr>
          <w:rFonts w:hint="eastAsia"/>
          <w:sz w:val="24"/>
        </w:rPr>
        <w:t xml:space="preserve">MassHealth </w:t>
      </w:r>
      <w:r>
        <w:rPr>
          <w:rFonts w:hint="eastAsia"/>
          <w:sz w:val="24"/>
        </w:rPr>
        <w:t>计划提议修改</w:t>
      </w:r>
      <w:r>
        <w:rPr>
          <w:rFonts w:hint="eastAsia"/>
          <w:sz w:val="24"/>
        </w:rPr>
        <w:t xml:space="preserve"> CSN </w:t>
      </w:r>
      <w:r>
        <w:rPr>
          <w:rFonts w:hint="eastAsia"/>
          <w:sz w:val="24"/>
        </w:rPr>
        <w:t>机构的规定，包括允许将未使用的</w:t>
      </w:r>
      <w:r>
        <w:rPr>
          <w:rFonts w:hint="eastAsia"/>
          <w:sz w:val="24"/>
        </w:rPr>
        <w:t xml:space="preserve"> CCA </w:t>
      </w:r>
      <w:r>
        <w:rPr>
          <w:rFonts w:hint="eastAsia"/>
          <w:sz w:val="24"/>
        </w:rPr>
        <w:t>时数累积到预先授权中。</w:t>
      </w:r>
    </w:p>
    <w:p w14:paraId="2181691E" w14:textId="5A53BE36" w:rsidR="00B21DEA" w:rsidRDefault="00AC189B" w:rsidP="00E13760">
      <w:pPr>
        <w:spacing w:line="276" w:lineRule="auto"/>
        <w:ind w:left="360"/>
        <w:rPr>
          <w:sz w:val="24"/>
          <w:szCs w:val="24"/>
        </w:rPr>
      </w:pPr>
      <w:r>
        <w:rPr>
          <w:rFonts w:hint="eastAsia"/>
          <w:b/>
          <w:bCs/>
          <w:sz w:val="24"/>
        </w:rPr>
        <w:t xml:space="preserve">CCM </w:t>
      </w:r>
      <w:r>
        <w:rPr>
          <w:rFonts w:hint="eastAsia"/>
          <w:b/>
          <w:bCs/>
          <w:sz w:val="24"/>
        </w:rPr>
        <w:t>家庭</w:t>
      </w:r>
      <w:r>
        <w:rPr>
          <w:rFonts w:hint="eastAsia"/>
          <w:sz w:val="24"/>
        </w:rPr>
        <w:t>询问</w:t>
      </w:r>
      <w:r>
        <w:rPr>
          <w:rFonts w:hint="eastAsia"/>
          <w:sz w:val="24"/>
        </w:rPr>
        <w:t xml:space="preserve"> CCM </w:t>
      </w:r>
      <w:r>
        <w:rPr>
          <w:rFonts w:hint="eastAsia"/>
          <w:sz w:val="24"/>
        </w:rPr>
        <w:t>家庭成员是否可以担任其未成年子女的</w:t>
      </w:r>
      <w:r>
        <w:rPr>
          <w:rFonts w:hint="eastAsia"/>
          <w:sz w:val="24"/>
        </w:rPr>
        <w:t xml:space="preserve"> PCA</w:t>
      </w:r>
      <w:r>
        <w:rPr>
          <w:rFonts w:hint="eastAsia"/>
          <w:sz w:val="24"/>
        </w:rPr>
        <w:t>。</w:t>
      </w:r>
    </w:p>
    <w:p w14:paraId="74DB12B5" w14:textId="064AF143" w:rsidR="005F38BF" w:rsidRPr="005F38BF" w:rsidRDefault="005F38BF" w:rsidP="00E13760">
      <w:pPr>
        <w:spacing w:line="276" w:lineRule="auto"/>
        <w:ind w:left="360"/>
        <w:rPr>
          <w:sz w:val="24"/>
          <w:szCs w:val="24"/>
        </w:rPr>
      </w:pPr>
      <w:r>
        <w:rPr>
          <w:rFonts w:hint="eastAsia"/>
          <w:b/>
          <w:color w:val="215E99" w:themeColor="text2" w:themeTint="BF"/>
          <w:sz w:val="24"/>
        </w:rPr>
        <w:t xml:space="preserve">OLTSS </w:t>
      </w:r>
      <w:r>
        <w:rPr>
          <w:rFonts w:hint="eastAsia"/>
          <w:b/>
          <w:color w:val="215E99" w:themeColor="text2" w:themeTint="BF"/>
          <w:sz w:val="24"/>
        </w:rPr>
        <w:t>回答：</w:t>
      </w:r>
      <w:r>
        <w:rPr>
          <w:rFonts w:hint="eastAsia"/>
          <w:sz w:val="24"/>
        </w:rPr>
        <w:t xml:space="preserve">Medicare </w:t>
      </w:r>
      <w:r>
        <w:rPr>
          <w:rFonts w:hint="eastAsia"/>
          <w:sz w:val="24"/>
        </w:rPr>
        <w:t>和</w:t>
      </w:r>
      <w:r>
        <w:rPr>
          <w:rFonts w:hint="eastAsia"/>
          <w:sz w:val="24"/>
        </w:rPr>
        <w:t xml:space="preserve"> Medicaid </w:t>
      </w:r>
      <w:r>
        <w:rPr>
          <w:rFonts w:hint="eastAsia"/>
          <w:sz w:val="24"/>
        </w:rPr>
        <w:t>中心（</w:t>
      </w:r>
      <w:r>
        <w:rPr>
          <w:rFonts w:hint="eastAsia"/>
          <w:sz w:val="24"/>
        </w:rPr>
        <w:t>CMS</w:t>
      </w:r>
      <w:r>
        <w:rPr>
          <w:rFonts w:hint="eastAsia"/>
          <w:sz w:val="24"/>
        </w:rPr>
        <w:t>）不允许承担法律责任的亲属（包括父母、法定监护人或配偶）担任</w:t>
      </w:r>
      <w:r>
        <w:rPr>
          <w:rFonts w:hint="eastAsia"/>
          <w:sz w:val="24"/>
        </w:rPr>
        <w:t xml:space="preserve"> PCA</w:t>
      </w:r>
      <w:r>
        <w:rPr>
          <w:rFonts w:hint="eastAsia"/>
          <w:sz w:val="24"/>
        </w:rPr>
        <w:t>。</w:t>
      </w:r>
    </w:p>
    <w:p w14:paraId="5DA87221" w14:textId="3A783723" w:rsidR="005E0665" w:rsidRPr="00150146" w:rsidRDefault="005E0665" w:rsidP="005E0665">
      <w:pPr>
        <w:pStyle w:val="ListParagraph"/>
        <w:numPr>
          <w:ilvl w:val="0"/>
          <w:numId w:val="11"/>
        </w:numPr>
        <w:rPr>
          <w:b/>
          <w:bCs/>
          <w:sz w:val="24"/>
          <w:szCs w:val="24"/>
        </w:rPr>
      </w:pPr>
      <w:r>
        <w:rPr>
          <w:rFonts w:hint="eastAsia"/>
          <w:b/>
          <w:sz w:val="24"/>
        </w:rPr>
        <w:t>综合护理协调</w:t>
      </w:r>
      <w:r>
        <w:rPr>
          <w:rFonts w:hint="eastAsia"/>
          <w:b/>
          <w:sz w:val="24"/>
        </w:rPr>
        <w:t>/</w:t>
      </w:r>
      <w:r>
        <w:rPr>
          <w:rFonts w:hint="eastAsia"/>
          <w:b/>
          <w:sz w:val="24"/>
        </w:rPr>
        <w:t>个案管理（</w:t>
      </w:r>
      <w:r>
        <w:rPr>
          <w:rFonts w:hint="eastAsia"/>
          <w:b/>
          <w:sz w:val="24"/>
        </w:rPr>
        <w:t>C4M</w:t>
      </w:r>
      <w:r>
        <w:rPr>
          <w:rFonts w:hint="eastAsia"/>
          <w:b/>
          <w:sz w:val="24"/>
        </w:rPr>
        <w:t>）</w:t>
      </w:r>
    </w:p>
    <w:p w14:paraId="48204C2B" w14:textId="3FCE3C21" w:rsidR="00C411F7" w:rsidRPr="00150146" w:rsidRDefault="00C411F7" w:rsidP="00303203">
      <w:pPr>
        <w:spacing w:line="240" w:lineRule="auto"/>
        <w:ind w:left="360"/>
        <w:rPr>
          <w:sz w:val="24"/>
          <w:szCs w:val="24"/>
        </w:rPr>
      </w:pPr>
      <w:r>
        <w:rPr>
          <w:rFonts w:hint="eastAsia"/>
          <w:b/>
          <w:bCs/>
          <w:sz w:val="24"/>
        </w:rPr>
        <w:t xml:space="preserve">CCM </w:t>
      </w:r>
      <w:r>
        <w:rPr>
          <w:rFonts w:hint="eastAsia"/>
          <w:b/>
          <w:bCs/>
          <w:sz w:val="24"/>
        </w:rPr>
        <w:t>家庭</w:t>
      </w:r>
      <w:r>
        <w:rPr>
          <w:rFonts w:hint="eastAsia"/>
          <w:sz w:val="24"/>
        </w:rPr>
        <w:t>询问个案管理资源请求（</w:t>
      </w:r>
      <w:r>
        <w:rPr>
          <w:rFonts w:hint="eastAsia"/>
          <w:sz w:val="24"/>
        </w:rPr>
        <w:t>RFR</w:t>
      </w:r>
      <w:r>
        <w:rPr>
          <w:rFonts w:hint="eastAsia"/>
          <w:sz w:val="24"/>
        </w:rPr>
        <w:t>）的进展状况如何？</w:t>
      </w:r>
    </w:p>
    <w:p w14:paraId="043E0D06" w14:textId="7ACB1FB5" w:rsidR="364B7F2F" w:rsidRPr="00150146" w:rsidRDefault="185414AC" w:rsidP="00006180">
      <w:pPr>
        <w:spacing w:line="240" w:lineRule="auto"/>
        <w:ind w:left="360"/>
        <w:rPr>
          <w:b/>
          <w:bCs/>
          <w:sz w:val="24"/>
          <w:szCs w:val="24"/>
        </w:rPr>
      </w:pPr>
      <w:r>
        <w:rPr>
          <w:rFonts w:hint="eastAsia"/>
          <w:b/>
          <w:color w:val="215E99" w:themeColor="text2" w:themeTint="BF"/>
          <w:sz w:val="24"/>
        </w:rPr>
        <w:t xml:space="preserve">OLTSS </w:t>
      </w:r>
      <w:r>
        <w:rPr>
          <w:rFonts w:hint="eastAsia"/>
          <w:b/>
          <w:color w:val="215E99" w:themeColor="text2" w:themeTint="BF"/>
          <w:sz w:val="24"/>
        </w:rPr>
        <w:t>回答：</w:t>
      </w:r>
      <w:r>
        <w:rPr>
          <w:rFonts w:hint="eastAsia"/>
          <w:sz w:val="24"/>
        </w:rPr>
        <w:t xml:space="preserve">MassHealth </w:t>
      </w:r>
      <w:r>
        <w:rPr>
          <w:rFonts w:hint="eastAsia"/>
          <w:sz w:val="24"/>
        </w:rPr>
        <w:t>正在准备向领导层推荐中标方。该项目将于明年正式启动。</w:t>
      </w:r>
    </w:p>
    <w:p w14:paraId="137AB1B8" w14:textId="1350FD65" w:rsidR="00051C99" w:rsidRPr="00AF6896" w:rsidRDefault="00051C99" w:rsidP="00006180">
      <w:pPr>
        <w:spacing w:line="240" w:lineRule="auto"/>
        <w:ind w:left="360"/>
        <w:rPr>
          <w:sz w:val="24"/>
          <w:szCs w:val="24"/>
        </w:rPr>
      </w:pPr>
      <w:r w:rsidRPr="00AF6896">
        <w:rPr>
          <w:rFonts w:hint="eastAsia"/>
          <w:b/>
          <w:bCs/>
          <w:sz w:val="24"/>
          <w:szCs w:val="24"/>
        </w:rPr>
        <w:t xml:space="preserve">CCM </w:t>
      </w:r>
      <w:r w:rsidRPr="00AF6896">
        <w:rPr>
          <w:rFonts w:hint="eastAsia"/>
          <w:b/>
          <w:bCs/>
          <w:sz w:val="24"/>
          <w:szCs w:val="24"/>
        </w:rPr>
        <w:t>家庭</w:t>
      </w:r>
      <w:r w:rsidRPr="00AF6896">
        <w:rPr>
          <w:rFonts w:hint="eastAsia"/>
          <w:sz w:val="24"/>
          <w:szCs w:val="24"/>
        </w:rPr>
        <w:t>询问在项目实施前需要完成哪些具体步骤？</w:t>
      </w:r>
    </w:p>
    <w:p w14:paraId="69B095AD" w14:textId="748962AC" w:rsidR="00D83D50" w:rsidRPr="00AF6896" w:rsidRDefault="00D83D50" w:rsidP="004375BD">
      <w:pPr>
        <w:spacing w:line="240" w:lineRule="auto"/>
        <w:ind w:left="360"/>
        <w:rPr>
          <w:sz w:val="24"/>
          <w:szCs w:val="24"/>
        </w:rPr>
      </w:pPr>
      <w:r w:rsidRPr="00AF6896">
        <w:rPr>
          <w:rFonts w:hint="eastAsia"/>
          <w:b/>
          <w:color w:val="215E99" w:themeColor="text2" w:themeTint="BF"/>
          <w:sz w:val="24"/>
          <w:szCs w:val="24"/>
        </w:rPr>
        <w:t xml:space="preserve">OLTSS </w:t>
      </w:r>
      <w:r w:rsidRPr="00AF6896">
        <w:rPr>
          <w:rFonts w:hint="eastAsia"/>
          <w:b/>
          <w:color w:val="215E99" w:themeColor="text2" w:themeTint="BF"/>
          <w:sz w:val="24"/>
          <w:szCs w:val="24"/>
        </w:rPr>
        <w:t>回答：</w:t>
      </w:r>
      <w:r w:rsidRPr="00AF6896">
        <w:rPr>
          <w:rFonts w:hint="eastAsia"/>
          <w:sz w:val="24"/>
          <w:szCs w:val="24"/>
        </w:rPr>
        <w:t>目前，我们正在完成评估工作，并将初步决定提交给领导层审批。一旦获得批准，我们将需要获得</w:t>
      </w:r>
      <w:r w:rsidRPr="00AF6896">
        <w:rPr>
          <w:rFonts w:hint="eastAsia"/>
          <w:sz w:val="24"/>
          <w:szCs w:val="24"/>
        </w:rPr>
        <w:t xml:space="preserve"> MassHealth </w:t>
      </w:r>
      <w:r w:rsidRPr="00AF6896">
        <w:rPr>
          <w:rFonts w:hint="eastAsia"/>
          <w:sz w:val="24"/>
          <w:szCs w:val="24"/>
        </w:rPr>
        <w:t>和</w:t>
      </w:r>
      <w:r w:rsidRPr="00AF6896">
        <w:rPr>
          <w:rFonts w:hint="eastAsia"/>
          <w:sz w:val="24"/>
          <w:szCs w:val="24"/>
        </w:rPr>
        <w:t xml:space="preserve"> EOHHS </w:t>
      </w:r>
      <w:r w:rsidRPr="00AF6896">
        <w:rPr>
          <w:rFonts w:hint="eastAsia"/>
          <w:sz w:val="24"/>
          <w:szCs w:val="24"/>
        </w:rPr>
        <w:t>领导层的正式批准。</w:t>
      </w:r>
    </w:p>
    <w:p w14:paraId="4F0CBF6A" w14:textId="7E58F7EA" w:rsidR="00376D8B" w:rsidRPr="00150146" w:rsidRDefault="00376D8B" w:rsidP="00376D8B">
      <w:pPr>
        <w:pStyle w:val="ListParagraph"/>
        <w:numPr>
          <w:ilvl w:val="0"/>
          <w:numId w:val="11"/>
        </w:numPr>
        <w:spacing w:line="240" w:lineRule="auto"/>
        <w:rPr>
          <w:b/>
          <w:bCs/>
          <w:sz w:val="24"/>
          <w:szCs w:val="24"/>
        </w:rPr>
      </w:pPr>
      <w:r>
        <w:rPr>
          <w:rFonts w:hint="eastAsia"/>
          <w:b/>
          <w:sz w:val="24"/>
        </w:rPr>
        <w:t>移动静脉输液疗法</w:t>
      </w:r>
    </w:p>
    <w:p w14:paraId="7CF59507" w14:textId="74268927" w:rsidR="004A6FAA" w:rsidRPr="00150146" w:rsidRDefault="00376D8B" w:rsidP="00376D8B">
      <w:pPr>
        <w:spacing w:line="240" w:lineRule="auto"/>
        <w:ind w:left="360"/>
        <w:rPr>
          <w:rFonts w:eastAsia="Aptos" w:cs="Aptos"/>
          <w:sz w:val="24"/>
          <w:szCs w:val="24"/>
        </w:rPr>
      </w:pPr>
      <w:r>
        <w:rPr>
          <w:rFonts w:hint="eastAsia"/>
          <w:b/>
          <w:bCs/>
          <w:sz w:val="24"/>
        </w:rPr>
        <w:t xml:space="preserve">CCM </w:t>
      </w:r>
      <w:r>
        <w:rPr>
          <w:rFonts w:hint="eastAsia"/>
          <w:b/>
          <w:bCs/>
          <w:sz w:val="24"/>
        </w:rPr>
        <w:t>家庭</w:t>
      </w:r>
      <w:r>
        <w:rPr>
          <w:rFonts w:hint="eastAsia"/>
          <w:sz w:val="24"/>
        </w:rPr>
        <w:t>询问关于</w:t>
      </w:r>
      <w:r>
        <w:rPr>
          <w:rFonts w:hint="eastAsia"/>
          <w:sz w:val="24"/>
        </w:rPr>
        <w:t xml:space="preserve"> CCM </w:t>
      </w:r>
      <w:r>
        <w:rPr>
          <w:rFonts w:hint="eastAsia"/>
          <w:sz w:val="24"/>
        </w:rPr>
        <w:t>群体的移动静脉输液疗法是否有任何最新进展？</w:t>
      </w:r>
    </w:p>
    <w:p w14:paraId="2CEA6891" w14:textId="15C6C12A" w:rsidR="00376D8B" w:rsidRDefault="00376D8B" w:rsidP="00376D8B">
      <w:pPr>
        <w:spacing w:line="240" w:lineRule="auto"/>
        <w:ind w:left="360"/>
        <w:rPr>
          <w:rFonts w:eastAsia="Aptos" w:cs="Aptos"/>
          <w:b/>
          <w:bCs/>
          <w:sz w:val="24"/>
          <w:szCs w:val="24"/>
        </w:rPr>
      </w:pPr>
      <w:r>
        <w:rPr>
          <w:rFonts w:hint="eastAsia"/>
          <w:b/>
          <w:color w:val="215E99" w:themeColor="text2" w:themeTint="BF"/>
          <w:sz w:val="24"/>
        </w:rPr>
        <w:t xml:space="preserve">OLTSS </w:t>
      </w:r>
      <w:r>
        <w:rPr>
          <w:rFonts w:hint="eastAsia"/>
          <w:b/>
          <w:color w:val="215E99" w:themeColor="text2" w:themeTint="BF"/>
          <w:sz w:val="24"/>
        </w:rPr>
        <w:t>回答：</w:t>
      </w:r>
      <w:r>
        <w:rPr>
          <w:rFonts w:hint="eastAsia"/>
          <w:sz w:val="24"/>
        </w:rPr>
        <w:t>目前</w:t>
      </w:r>
      <w:r>
        <w:rPr>
          <w:rFonts w:hint="eastAsia"/>
          <w:sz w:val="24"/>
        </w:rPr>
        <w:t xml:space="preserve"> MassHealth </w:t>
      </w:r>
      <w:r>
        <w:rPr>
          <w:rFonts w:hint="eastAsia"/>
          <w:sz w:val="24"/>
        </w:rPr>
        <w:t>没有支付移动静脉输液补液服务的途径。</w:t>
      </w:r>
      <w:r>
        <w:rPr>
          <w:rFonts w:hint="eastAsia"/>
          <w:sz w:val="24"/>
        </w:rPr>
        <w:t xml:space="preserve">MassHealth </w:t>
      </w:r>
      <w:r>
        <w:rPr>
          <w:rFonts w:hint="eastAsia"/>
          <w:sz w:val="24"/>
        </w:rPr>
        <w:t>正在组建团队，致力于扩展“移动综合医疗”项目，其中将包括移动静脉输液补液；然而，这项政策的实施仍需数年时间。家庭保健机构可以通过探访护士提供静脉输液补液服务；但是，这需要事先获得医生指示，而且他们可能无法提供紧急情况随叫随到服务。有意通过家庭保健机构接受静脉输液补液的家庭，应与他们的下达指示的医生联系，以便下达指示并转介至所在地区的家庭保健机构。</w:t>
      </w:r>
    </w:p>
    <w:p w14:paraId="24E8E788" w14:textId="77777777" w:rsidR="001410DA" w:rsidRDefault="001410DA" w:rsidP="002401B0">
      <w:pPr>
        <w:spacing w:line="276" w:lineRule="auto"/>
      </w:pPr>
    </w:p>
    <w:p w14:paraId="059796B4" w14:textId="77777777" w:rsidR="002401B0" w:rsidRPr="00150146" w:rsidRDefault="002401B0" w:rsidP="00376D8B">
      <w:pPr>
        <w:spacing w:line="240" w:lineRule="auto"/>
        <w:ind w:left="360"/>
        <w:rPr>
          <w:b/>
          <w:bCs/>
          <w:sz w:val="24"/>
          <w:szCs w:val="24"/>
        </w:rPr>
      </w:pPr>
    </w:p>
    <w:sectPr w:rsidR="002401B0" w:rsidRPr="0015014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FB48" w14:textId="77777777" w:rsidR="00A54D07" w:rsidRDefault="00A54D07" w:rsidP="00456DB8">
      <w:pPr>
        <w:spacing w:after="0" w:line="240" w:lineRule="auto"/>
      </w:pPr>
      <w:r>
        <w:separator/>
      </w:r>
    </w:p>
  </w:endnote>
  <w:endnote w:type="continuationSeparator" w:id="0">
    <w:p w14:paraId="0E4098E4" w14:textId="77777777" w:rsidR="00A54D07" w:rsidRDefault="00A54D07" w:rsidP="00456DB8">
      <w:pPr>
        <w:spacing w:after="0" w:line="240" w:lineRule="auto"/>
      </w:pPr>
      <w:r>
        <w:continuationSeparator/>
      </w:r>
    </w:p>
  </w:endnote>
  <w:endnote w:type="continuationNotice" w:id="1">
    <w:p w14:paraId="3AB1AC9C" w14:textId="77777777" w:rsidR="00A54D07" w:rsidRDefault="00A54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7B6C" w14:textId="77777777" w:rsidR="00A54D07" w:rsidRDefault="00A54D07" w:rsidP="00456DB8">
      <w:pPr>
        <w:spacing w:after="0" w:line="240" w:lineRule="auto"/>
      </w:pPr>
      <w:r>
        <w:separator/>
      </w:r>
    </w:p>
  </w:footnote>
  <w:footnote w:type="continuationSeparator" w:id="0">
    <w:p w14:paraId="06A2C0C4" w14:textId="77777777" w:rsidR="00A54D07" w:rsidRDefault="00A54D07" w:rsidP="00456DB8">
      <w:pPr>
        <w:spacing w:after="0" w:line="240" w:lineRule="auto"/>
      </w:pPr>
      <w:r>
        <w:continuationSeparator/>
      </w:r>
    </w:p>
  </w:footnote>
  <w:footnote w:type="continuationNotice" w:id="1">
    <w:p w14:paraId="586D0ECF" w14:textId="77777777" w:rsidR="00A54D07" w:rsidRDefault="00A54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456DB8" w:rsidRDefault="00456DB8" w:rsidP="00456DB8">
    <w:pPr>
      <w:pStyle w:val="Header"/>
    </w:pPr>
    <w:r>
      <w:rPr>
        <w:rFonts w:hint="eastAsia"/>
        <w:color w:val="0F4761" w:themeColor="accent1" w:themeShade="BF"/>
        <w:sz w:val="18"/>
      </w:rPr>
      <w:t>信息披露：本文件仅用于提供信息和政策制定目的。本文件不构成具有法律约束力的陈述。本文件的内容可能会根据美国卫生与公众服务部执行办公室（</w:t>
    </w:r>
    <w:r>
      <w:rPr>
        <w:rFonts w:hint="eastAsia"/>
        <w:color w:val="0F4761" w:themeColor="accent1" w:themeShade="BF"/>
        <w:sz w:val="18"/>
      </w:rPr>
      <w:t>EOHHS</w:t>
    </w:r>
    <w:r>
      <w:rPr>
        <w:rFonts w:hint="eastAsia"/>
        <w:color w:val="0F4761" w:themeColor="accent1" w:themeShade="BF"/>
        <w:sz w:val="18"/>
      </w:rPr>
      <w:t>）的酌情决定而更改。最终政策决定将通过</w:t>
    </w:r>
    <w:r>
      <w:rPr>
        <w:rFonts w:hint="eastAsia"/>
        <w:color w:val="0F4761" w:themeColor="accent1" w:themeShade="BF"/>
        <w:sz w:val="18"/>
      </w:rPr>
      <w:t xml:space="preserve"> MassHealth </w:t>
    </w:r>
    <w:r>
      <w:rPr>
        <w:rFonts w:hint="eastAsia"/>
        <w:color w:val="0F4761" w:themeColor="accent1" w:themeShade="BF"/>
        <w:sz w:val="18"/>
      </w:rPr>
      <w:t>规则和附属监管指南制定。</w:t>
    </w:r>
  </w:p>
  <w:p w14:paraId="0AD6BB3A" w14:textId="77777777" w:rsidR="00456DB8"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0348472">
    <w:abstractNumId w:val="1"/>
  </w:num>
  <w:num w:numId="2" w16cid:durableId="1058363756">
    <w:abstractNumId w:val="5"/>
  </w:num>
  <w:num w:numId="3" w16cid:durableId="1109161002">
    <w:abstractNumId w:val="2"/>
  </w:num>
  <w:num w:numId="4" w16cid:durableId="1423525479">
    <w:abstractNumId w:val="9"/>
  </w:num>
  <w:num w:numId="5" w16cid:durableId="1364210041">
    <w:abstractNumId w:val="0"/>
  </w:num>
  <w:num w:numId="6" w16cid:durableId="969482606">
    <w:abstractNumId w:val="13"/>
  </w:num>
  <w:num w:numId="7" w16cid:durableId="1944535064">
    <w:abstractNumId w:val="4"/>
  </w:num>
  <w:num w:numId="8" w16cid:durableId="698749024">
    <w:abstractNumId w:val="7"/>
  </w:num>
  <w:num w:numId="9" w16cid:durableId="144973691">
    <w:abstractNumId w:val="3"/>
  </w:num>
  <w:num w:numId="10" w16cid:durableId="1787002785">
    <w:abstractNumId w:val="14"/>
  </w:num>
  <w:num w:numId="11" w16cid:durableId="1081946592">
    <w:abstractNumId w:val="12"/>
  </w:num>
  <w:num w:numId="12" w16cid:durableId="1760368068">
    <w:abstractNumId w:val="8"/>
  </w:num>
  <w:num w:numId="13" w16cid:durableId="909119691">
    <w:abstractNumId w:val="6"/>
  </w:num>
  <w:num w:numId="14" w16cid:durableId="656499510">
    <w:abstractNumId w:val="11"/>
  </w:num>
  <w:num w:numId="15" w16cid:durableId="1291017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47"/>
    <w:rsid w:val="00000631"/>
    <w:rsid w:val="00000E35"/>
    <w:rsid w:val="00003E7F"/>
    <w:rsid w:val="000048DA"/>
    <w:rsid w:val="00005F0A"/>
    <w:rsid w:val="00006180"/>
    <w:rsid w:val="00010925"/>
    <w:rsid w:val="000134CE"/>
    <w:rsid w:val="00013EA0"/>
    <w:rsid w:val="0001686E"/>
    <w:rsid w:val="00020556"/>
    <w:rsid w:val="00021B5F"/>
    <w:rsid w:val="000221D4"/>
    <w:rsid w:val="0002436A"/>
    <w:rsid w:val="00025CC4"/>
    <w:rsid w:val="0003068B"/>
    <w:rsid w:val="0003641E"/>
    <w:rsid w:val="0003655F"/>
    <w:rsid w:val="00037675"/>
    <w:rsid w:val="00039BDC"/>
    <w:rsid w:val="00040F8B"/>
    <w:rsid w:val="0004124E"/>
    <w:rsid w:val="000418F5"/>
    <w:rsid w:val="00041FB7"/>
    <w:rsid w:val="00042F7D"/>
    <w:rsid w:val="000455A4"/>
    <w:rsid w:val="000459C0"/>
    <w:rsid w:val="00045D59"/>
    <w:rsid w:val="000460C2"/>
    <w:rsid w:val="00051C99"/>
    <w:rsid w:val="000525A5"/>
    <w:rsid w:val="000526D8"/>
    <w:rsid w:val="000528E2"/>
    <w:rsid w:val="000535E1"/>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246B"/>
    <w:rsid w:val="00072F70"/>
    <w:rsid w:val="00073CAA"/>
    <w:rsid w:val="00074A0D"/>
    <w:rsid w:val="00074C7E"/>
    <w:rsid w:val="00076219"/>
    <w:rsid w:val="000767F9"/>
    <w:rsid w:val="00077510"/>
    <w:rsid w:val="0007770B"/>
    <w:rsid w:val="00077C48"/>
    <w:rsid w:val="000815A4"/>
    <w:rsid w:val="00081707"/>
    <w:rsid w:val="00081792"/>
    <w:rsid w:val="000817D9"/>
    <w:rsid w:val="00081DCE"/>
    <w:rsid w:val="00084DE3"/>
    <w:rsid w:val="000850FF"/>
    <w:rsid w:val="000858F7"/>
    <w:rsid w:val="0008722D"/>
    <w:rsid w:val="000926D8"/>
    <w:rsid w:val="000931C7"/>
    <w:rsid w:val="00093B67"/>
    <w:rsid w:val="00093F47"/>
    <w:rsid w:val="00095628"/>
    <w:rsid w:val="0009604C"/>
    <w:rsid w:val="00096440"/>
    <w:rsid w:val="000A0F90"/>
    <w:rsid w:val="000A3362"/>
    <w:rsid w:val="000A3644"/>
    <w:rsid w:val="000B03AC"/>
    <w:rsid w:val="000B32C0"/>
    <w:rsid w:val="000B441C"/>
    <w:rsid w:val="000B58A5"/>
    <w:rsid w:val="000B5B3E"/>
    <w:rsid w:val="000B5C48"/>
    <w:rsid w:val="000B6BA5"/>
    <w:rsid w:val="000C02C6"/>
    <w:rsid w:val="000C11E7"/>
    <w:rsid w:val="000C1333"/>
    <w:rsid w:val="000C2AFA"/>
    <w:rsid w:val="000C2B7E"/>
    <w:rsid w:val="000C68AE"/>
    <w:rsid w:val="000C68E0"/>
    <w:rsid w:val="000C6D00"/>
    <w:rsid w:val="000C6E40"/>
    <w:rsid w:val="000D017F"/>
    <w:rsid w:val="000D0345"/>
    <w:rsid w:val="000D0AA7"/>
    <w:rsid w:val="000D11D0"/>
    <w:rsid w:val="000D2902"/>
    <w:rsid w:val="000D2E30"/>
    <w:rsid w:val="000D3CE0"/>
    <w:rsid w:val="000D548F"/>
    <w:rsid w:val="000D7108"/>
    <w:rsid w:val="000D730D"/>
    <w:rsid w:val="000D74F3"/>
    <w:rsid w:val="000E0CA8"/>
    <w:rsid w:val="000E1A8B"/>
    <w:rsid w:val="000E21B5"/>
    <w:rsid w:val="000E376D"/>
    <w:rsid w:val="000E43B1"/>
    <w:rsid w:val="000E4747"/>
    <w:rsid w:val="000E519A"/>
    <w:rsid w:val="000E68C9"/>
    <w:rsid w:val="000E7462"/>
    <w:rsid w:val="000F1469"/>
    <w:rsid w:val="000F1F76"/>
    <w:rsid w:val="000F20B6"/>
    <w:rsid w:val="000F3EFB"/>
    <w:rsid w:val="000F5107"/>
    <w:rsid w:val="000F5407"/>
    <w:rsid w:val="000F5A55"/>
    <w:rsid w:val="000F5C42"/>
    <w:rsid w:val="000F70F6"/>
    <w:rsid w:val="000F7761"/>
    <w:rsid w:val="000F778A"/>
    <w:rsid w:val="00100958"/>
    <w:rsid w:val="001017B0"/>
    <w:rsid w:val="00102F6D"/>
    <w:rsid w:val="001036F5"/>
    <w:rsid w:val="00103E2B"/>
    <w:rsid w:val="00105051"/>
    <w:rsid w:val="001052FC"/>
    <w:rsid w:val="00105961"/>
    <w:rsid w:val="00106723"/>
    <w:rsid w:val="00106959"/>
    <w:rsid w:val="00106BD9"/>
    <w:rsid w:val="001071F8"/>
    <w:rsid w:val="00107A20"/>
    <w:rsid w:val="00110259"/>
    <w:rsid w:val="001105D0"/>
    <w:rsid w:val="00111434"/>
    <w:rsid w:val="001117D2"/>
    <w:rsid w:val="0011255F"/>
    <w:rsid w:val="00112BC5"/>
    <w:rsid w:val="00113272"/>
    <w:rsid w:val="001136BE"/>
    <w:rsid w:val="00113CB7"/>
    <w:rsid w:val="001148A9"/>
    <w:rsid w:val="001150BE"/>
    <w:rsid w:val="00115E6F"/>
    <w:rsid w:val="00117330"/>
    <w:rsid w:val="0012016A"/>
    <w:rsid w:val="001204BE"/>
    <w:rsid w:val="00120DAC"/>
    <w:rsid w:val="00125155"/>
    <w:rsid w:val="00125B02"/>
    <w:rsid w:val="001262A7"/>
    <w:rsid w:val="001263AB"/>
    <w:rsid w:val="00130162"/>
    <w:rsid w:val="00130713"/>
    <w:rsid w:val="00131A8F"/>
    <w:rsid w:val="00132461"/>
    <w:rsid w:val="00134547"/>
    <w:rsid w:val="001346CD"/>
    <w:rsid w:val="00135917"/>
    <w:rsid w:val="00136FAD"/>
    <w:rsid w:val="001371AB"/>
    <w:rsid w:val="001410DA"/>
    <w:rsid w:val="0014163D"/>
    <w:rsid w:val="00141C3C"/>
    <w:rsid w:val="00141C93"/>
    <w:rsid w:val="00141E0D"/>
    <w:rsid w:val="00142352"/>
    <w:rsid w:val="001427E0"/>
    <w:rsid w:val="00142C90"/>
    <w:rsid w:val="00147CB3"/>
    <w:rsid w:val="00150146"/>
    <w:rsid w:val="0015245F"/>
    <w:rsid w:val="00152B25"/>
    <w:rsid w:val="00153D9E"/>
    <w:rsid w:val="00153E69"/>
    <w:rsid w:val="00154C08"/>
    <w:rsid w:val="00155CC1"/>
    <w:rsid w:val="0016051E"/>
    <w:rsid w:val="00160671"/>
    <w:rsid w:val="001650C5"/>
    <w:rsid w:val="001665E8"/>
    <w:rsid w:val="001674FC"/>
    <w:rsid w:val="00171AD2"/>
    <w:rsid w:val="00172D88"/>
    <w:rsid w:val="00173B49"/>
    <w:rsid w:val="00174241"/>
    <w:rsid w:val="0017677B"/>
    <w:rsid w:val="00176D7D"/>
    <w:rsid w:val="00177607"/>
    <w:rsid w:val="00182391"/>
    <w:rsid w:val="0018304C"/>
    <w:rsid w:val="00184288"/>
    <w:rsid w:val="00184EB0"/>
    <w:rsid w:val="0018531E"/>
    <w:rsid w:val="0018616D"/>
    <w:rsid w:val="00186914"/>
    <w:rsid w:val="00187183"/>
    <w:rsid w:val="00190061"/>
    <w:rsid w:val="00190309"/>
    <w:rsid w:val="001904A3"/>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28D6"/>
    <w:rsid w:val="001A4121"/>
    <w:rsid w:val="001A44FE"/>
    <w:rsid w:val="001A4512"/>
    <w:rsid w:val="001A4713"/>
    <w:rsid w:val="001A4C31"/>
    <w:rsid w:val="001A4C40"/>
    <w:rsid w:val="001A5BA8"/>
    <w:rsid w:val="001A5D4C"/>
    <w:rsid w:val="001A6739"/>
    <w:rsid w:val="001A77A9"/>
    <w:rsid w:val="001B0F87"/>
    <w:rsid w:val="001B2147"/>
    <w:rsid w:val="001B2730"/>
    <w:rsid w:val="001B2A86"/>
    <w:rsid w:val="001B37F0"/>
    <w:rsid w:val="001B3BCA"/>
    <w:rsid w:val="001B3DBE"/>
    <w:rsid w:val="001B457D"/>
    <w:rsid w:val="001B6130"/>
    <w:rsid w:val="001B6D3C"/>
    <w:rsid w:val="001B7884"/>
    <w:rsid w:val="001C13AE"/>
    <w:rsid w:val="001C184D"/>
    <w:rsid w:val="001C3452"/>
    <w:rsid w:val="001C3AC4"/>
    <w:rsid w:val="001C46E8"/>
    <w:rsid w:val="001C4B94"/>
    <w:rsid w:val="001C4BF7"/>
    <w:rsid w:val="001C4E17"/>
    <w:rsid w:val="001C4F3A"/>
    <w:rsid w:val="001C553E"/>
    <w:rsid w:val="001C6C2F"/>
    <w:rsid w:val="001D07A4"/>
    <w:rsid w:val="001D09E5"/>
    <w:rsid w:val="001D2FFF"/>
    <w:rsid w:val="001D4682"/>
    <w:rsid w:val="001D4956"/>
    <w:rsid w:val="001D524E"/>
    <w:rsid w:val="001D6BC3"/>
    <w:rsid w:val="001E1585"/>
    <w:rsid w:val="001E16F7"/>
    <w:rsid w:val="001E22C2"/>
    <w:rsid w:val="001E2CB1"/>
    <w:rsid w:val="001E5E18"/>
    <w:rsid w:val="001E6004"/>
    <w:rsid w:val="001E6C94"/>
    <w:rsid w:val="001F01FB"/>
    <w:rsid w:val="001F027F"/>
    <w:rsid w:val="001F0440"/>
    <w:rsid w:val="001F3F1F"/>
    <w:rsid w:val="001F424A"/>
    <w:rsid w:val="001F4B9C"/>
    <w:rsid w:val="001F798C"/>
    <w:rsid w:val="002009DF"/>
    <w:rsid w:val="0020131A"/>
    <w:rsid w:val="00201377"/>
    <w:rsid w:val="002025DC"/>
    <w:rsid w:val="00202938"/>
    <w:rsid w:val="002040E1"/>
    <w:rsid w:val="002048D0"/>
    <w:rsid w:val="00204B22"/>
    <w:rsid w:val="00204D50"/>
    <w:rsid w:val="00205ED3"/>
    <w:rsid w:val="002060E5"/>
    <w:rsid w:val="00206F28"/>
    <w:rsid w:val="00207882"/>
    <w:rsid w:val="00211726"/>
    <w:rsid w:val="00211980"/>
    <w:rsid w:val="00214272"/>
    <w:rsid w:val="00215282"/>
    <w:rsid w:val="0021571E"/>
    <w:rsid w:val="00216F7F"/>
    <w:rsid w:val="00217B25"/>
    <w:rsid w:val="002209BE"/>
    <w:rsid w:val="00221533"/>
    <w:rsid w:val="0022190F"/>
    <w:rsid w:val="00221990"/>
    <w:rsid w:val="002227F3"/>
    <w:rsid w:val="0022399C"/>
    <w:rsid w:val="00223FC8"/>
    <w:rsid w:val="0022417C"/>
    <w:rsid w:val="002251F8"/>
    <w:rsid w:val="00225A58"/>
    <w:rsid w:val="00227035"/>
    <w:rsid w:val="00230BC2"/>
    <w:rsid w:val="00231937"/>
    <w:rsid w:val="00231B3D"/>
    <w:rsid w:val="0023475F"/>
    <w:rsid w:val="002347D0"/>
    <w:rsid w:val="00235A4A"/>
    <w:rsid w:val="00236105"/>
    <w:rsid w:val="00237287"/>
    <w:rsid w:val="00237C71"/>
    <w:rsid w:val="002401B0"/>
    <w:rsid w:val="002403D0"/>
    <w:rsid w:val="0024449C"/>
    <w:rsid w:val="00245D38"/>
    <w:rsid w:val="002473AC"/>
    <w:rsid w:val="00247D43"/>
    <w:rsid w:val="00247FA2"/>
    <w:rsid w:val="00251C7C"/>
    <w:rsid w:val="002525A3"/>
    <w:rsid w:val="00253234"/>
    <w:rsid w:val="00253456"/>
    <w:rsid w:val="0025389F"/>
    <w:rsid w:val="002606AA"/>
    <w:rsid w:val="0026142A"/>
    <w:rsid w:val="002627D4"/>
    <w:rsid w:val="00262C5A"/>
    <w:rsid w:val="00262C76"/>
    <w:rsid w:val="002645C6"/>
    <w:rsid w:val="00264C38"/>
    <w:rsid w:val="00264CB6"/>
    <w:rsid w:val="002706DD"/>
    <w:rsid w:val="00270B4C"/>
    <w:rsid w:val="002712A3"/>
    <w:rsid w:val="0027251A"/>
    <w:rsid w:val="00272802"/>
    <w:rsid w:val="002739E2"/>
    <w:rsid w:val="00273EF5"/>
    <w:rsid w:val="002759E7"/>
    <w:rsid w:val="00276B51"/>
    <w:rsid w:val="0027700D"/>
    <w:rsid w:val="00277DA4"/>
    <w:rsid w:val="00277E31"/>
    <w:rsid w:val="00280BC0"/>
    <w:rsid w:val="00281292"/>
    <w:rsid w:val="00281E25"/>
    <w:rsid w:val="00281E7C"/>
    <w:rsid w:val="00281FB3"/>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2C26"/>
    <w:rsid w:val="002A32D3"/>
    <w:rsid w:val="002A38D2"/>
    <w:rsid w:val="002A40AB"/>
    <w:rsid w:val="002A4205"/>
    <w:rsid w:val="002A421F"/>
    <w:rsid w:val="002A4347"/>
    <w:rsid w:val="002A475C"/>
    <w:rsid w:val="002A4A47"/>
    <w:rsid w:val="002A4C7A"/>
    <w:rsid w:val="002A4EDC"/>
    <w:rsid w:val="002A7A94"/>
    <w:rsid w:val="002B2515"/>
    <w:rsid w:val="002B4FA8"/>
    <w:rsid w:val="002B5205"/>
    <w:rsid w:val="002B786B"/>
    <w:rsid w:val="002C0311"/>
    <w:rsid w:val="002C1E11"/>
    <w:rsid w:val="002C1E9F"/>
    <w:rsid w:val="002C4D4A"/>
    <w:rsid w:val="002C50D5"/>
    <w:rsid w:val="002C5816"/>
    <w:rsid w:val="002C7F6D"/>
    <w:rsid w:val="002D02A0"/>
    <w:rsid w:val="002D04BC"/>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6E42"/>
    <w:rsid w:val="002F08F4"/>
    <w:rsid w:val="002F20BB"/>
    <w:rsid w:val="002F2185"/>
    <w:rsid w:val="002F3111"/>
    <w:rsid w:val="002F3A34"/>
    <w:rsid w:val="002F4C87"/>
    <w:rsid w:val="002F4EBB"/>
    <w:rsid w:val="002F5541"/>
    <w:rsid w:val="002F649D"/>
    <w:rsid w:val="003004CE"/>
    <w:rsid w:val="003021D6"/>
    <w:rsid w:val="00302C37"/>
    <w:rsid w:val="00303203"/>
    <w:rsid w:val="003039E5"/>
    <w:rsid w:val="00304CF3"/>
    <w:rsid w:val="0030650F"/>
    <w:rsid w:val="00306510"/>
    <w:rsid w:val="00306CAB"/>
    <w:rsid w:val="00310016"/>
    <w:rsid w:val="003108AF"/>
    <w:rsid w:val="003110F7"/>
    <w:rsid w:val="00311B9A"/>
    <w:rsid w:val="003129F6"/>
    <w:rsid w:val="00313BCC"/>
    <w:rsid w:val="00314E8E"/>
    <w:rsid w:val="00315534"/>
    <w:rsid w:val="00315A8D"/>
    <w:rsid w:val="003175DD"/>
    <w:rsid w:val="00317B9C"/>
    <w:rsid w:val="00320F47"/>
    <w:rsid w:val="00323FDC"/>
    <w:rsid w:val="0032488A"/>
    <w:rsid w:val="0032584C"/>
    <w:rsid w:val="003260C7"/>
    <w:rsid w:val="00326950"/>
    <w:rsid w:val="00330995"/>
    <w:rsid w:val="00330A1A"/>
    <w:rsid w:val="00331D2B"/>
    <w:rsid w:val="00333320"/>
    <w:rsid w:val="00334CCA"/>
    <w:rsid w:val="00334F63"/>
    <w:rsid w:val="00335060"/>
    <w:rsid w:val="00336212"/>
    <w:rsid w:val="00336338"/>
    <w:rsid w:val="003365C7"/>
    <w:rsid w:val="003404FB"/>
    <w:rsid w:val="00340583"/>
    <w:rsid w:val="00343B04"/>
    <w:rsid w:val="00344D03"/>
    <w:rsid w:val="0034568A"/>
    <w:rsid w:val="00345C82"/>
    <w:rsid w:val="00345D53"/>
    <w:rsid w:val="00346310"/>
    <w:rsid w:val="003465F6"/>
    <w:rsid w:val="003477E2"/>
    <w:rsid w:val="003507B1"/>
    <w:rsid w:val="00350B37"/>
    <w:rsid w:val="00352591"/>
    <w:rsid w:val="00352AEA"/>
    <w:rsid w:val="00354381"/>
    <w:rsid w:val="003554BC"/>
    <w:rsid w:val="0035635B"/>
    <w:rsid w:val="0035691A"/>
    <w:rsid w:val="00356DFF"/>
    <w:rsid w:val="0035768F"/>
    <w:rsid w:val="003579B6"/>
    <w:rsid w:val="00357B0B"/>
    <w:rsid w:val="00357C3A"/>
    <w:rsid w:val="00362EAD"/>
    <w:rsid w:val="00362ED9"/>
    <w:rsid w:val="003652D1"/>
    <w:rsid w:val="00367D90"/>
    <w:rsid w:val="003700FC"/>
    <w:rsid w:val="003736C2"/>
    <w:rsid w:val="00373BC1"/>
    <w:rsid w:val="00374958"/>
    <w:rsid w:val="00374E67"/>
    <w:rsid w:val="00376D8B"/>
    <w:rsid w:val="0038007A"/>
    <w:rsid w:val="00381707"/>
    <w:rsid w:val="00382C3F"/>
    <w:rsid w:val="00383204"/>
    <w:rsid w:val="00383E6D"/>
    <w:rsid w:val="00387338"/>
    <w:rsid w:val="00387765"/>
    <w:rsid w:val="00387C6B"/>
    <w:rsid w:val="00387FAE"/>
    <w:rsid w:val="003913E2"/>
    <w:rsid w:val="00391C8C"/>
    <w:rsid w:val="00392E44"/>
    <w:rsid w:val="00393D2B"/>
    <w:rsid w:val="00394041"/>
    <w:rsid w:val="0039431E"/>
    <w:rsid w:val="0039637C"/>
    <w:rsid w:val="003A04AA"/>
    <w:rsid w:val="003A0D02"/>
    <w:rsid w:val="003A14AB"/>
    <w:rsid w:val="003A212C"/>
    <w:rsid w:val="003A2A79"/>
    <w:rsid w:val="003A2B57"/>
    <w:rsid w:val="003A3DC7"/>
    <w:rsid w:val="003A59A6"/>
    <w:rsid w:val="003B0925"/>
    <w:rsid w:val="003B1187"/>
    <w:rsid w:val="003B2BB9"/>
    <w:rsid w:val="003B7087"/>
    <w:rsid w:val="003C1CEB"/>
    <w:rsid w:val="003C273E"/>
    <w:rsid w:val="003C2C5D"/>
    <w:rsid w:val="003C3384"/>
    <w:rsid w:val="003C3CB4"/>
    <w:rsid w:val="003C486A"/>
    <w:rsid w:val="003C573A"/>
    <w:rsid w:val="003C7196"/>
    <w:rsid w:val="003D06F3"/>
    <w:rsid w:val="003D0A11"/>
    <w:rsid w:val="003D6A6E"/>
    <w:rsid w:val="003D7330"/>
    <w:rsid w:val="003E08C1"/>
    <w:rsid w:val="003E4117"/>
    <w:rsid w:val="003E4235"/>
    <w:rsid w:val="003E5108"/>
    <w:rsid w:val="003E5178"/>
    <w:rsid w:val="003E793E"/>
    <w:rsid w:val="003F031C"/>
    <w:rsid w:val="003F0C27"/>
    <w:rsid w:val="003F2360"/>
    <w:rsid w:val="003F249A"/>
    <w:rsid w:val="003F2D45"/>
    <w:rsid w:val="003F3647"/>
    <w:rsid w:val="003F36B6"/>
    <w:rsid w:val="003F39C3"/>
    <w:rsid w:val="003F70C6"/>
    <w:rsid w:val="003F7261"/>
    <w:rsid w:val="003F7983"/>
    <w:rsid w:val="00400D69"/>
    <w:rsid w:val="004019E0"/>
    <w:rsid w:val="00401CBC"/>
    <w:rsid w:val="004021BD"/>
    <w:rsid w:val="00403C66"/>
    <w:rsid w:val="00404ADA"/>
    <w:rsid w:val="00406560"/>
    <w:rsid w:val="0040678A"/>
    <w:rsid w:val="00406C6C"/>
    <w:rsid w:val="004071DC"/>
    <w:rsid w:val="00407B43"/>
    <w:rsid w:val="00414F63"/>
    <w:rsid w:val="00415339"/>
    <w:rsid w:val="00415850"/>
    <w:rsid w:val="00416557"/>
    <w:rsid w:val="00417448"/>
    <w:rsid w:val="00417693"/>
    <w:rsid w:val="0042048C"/>
    <w:rsid w:val="004205A4"/>
    <w:rsid w:val="0042211F"/>
    <w:rsid w:val="004222FD"/>
    <w:rsid w:val="00422C72"/>
    <w:rsid w:val="00423E3E"/>
    <w:rsid w:val="0042449C"/>
    <w:rsid w:val="00424865"/>
    <w:rsid w:val="00424CBA"/>
    <w:rsid w:val="00424F84"/>
    <w:rsid w:val="0042599E"/>
    <w:rsid w:val="004301D4"/>
    <w:rsid w:val="004302D6"/>
    <w:rsid w:val="004306D7"/>
    <w:rsid w:val="004316BD"/>
    <w:rsid w:val="00431D04"/>
    <w:rsid w:val="004341A8"/>
    <w:rsid w:val="004357DF"/>
    <w:rsid w:val="004367F3"/>
    <w:rsid w:val="00436F48"/>
    <w:rsid w:val="004375BD"/>
    <w:rsid w:val="00440F6C"/>
    <w:rsid w:val="00441C34"/>
    <w:rsid w:val="004432D5"/>
    <w:rsid w:val="00444004"/>
    <w:rsid w:val="004440FA"/>
    <w:rsid w:val="0044428F"/>
    <w:rsid w:val="00445A41"/>
    <w:rsid w:val="00445FE4"/>
    <w:rsid w:val="004512AE"/>
    <w:rsid w:val="00451B34"/>
    <w:rsid w:val="0045257A"/>
    <w:rsid w:val="00454206"/>
    <w:rsid w:val="0045573B"/>
    <w:rsid w:val="0045692C"/>
    <w:rsid w:val="00456DB8"/>
    <w:rsid w:val="0045738F"/>
    <w:rsid w:val="00462F55"/>
    <w:rsid w:val="00463364"/>
    <w:rsid w:val="00463FF5"/>
    <w:rsid w:val="00466BEE"/>
    <w:rsid w:val="00466F44"/>
    <w:rsid w:val="004675A6"/>
    <w:rsid w:val="00467DCE"/>
    <w:rsid w:val="00467E61"/>
    <w:rsid w:val="004707C2"/>
    <w:rsid w:val="00470AB6"/>
    <w:rsid w:val="004712ED"/>
    <w:rsid w:val="00471BFD"/>
    <w:rsid w:val="00472B70"/>
    <w:rsid w:val="00472BBA"/>
    <w:rsid w:val="0047519E"/>
    <w:rsid w:val="00475D59"/>
    <w:rsid w:val="004760B6"/>
    <w:rsid w:val="00476704"/>
    <w:rsid w:val="00476DD2"/>
    <w:rsid w:val="00476FC6"/>
    <w:rsid w:val="00477DB1"/>
    <w:rsid w:val="004807EC"/>
    <w:rsid w:val="00480824"/>
    <w:rsid w:val="004812D5"/>
    <w:rsid w:val="00481AD9"/>
    <w:rsid w:val="0048232F"/>
    <w:rsid w:val="00484F26"/>
    <w:rsid w:val="0048534B"/>
    <w:rsid w:val="00485687"/>
    <w:rsid w:val="00485FBC"/>
    <w:rsid w:val="0048604C"/>
    <w:rsid w:val="004861E4"/>
    <w:rsid w:val="0048656A"/>
    <w:rsid w:val="00492921"/>
    <w:rsid w:val="00492BD0"/>
    <w:rsid w:val="004945A0"/>
    <w:rsid w:val="004947C5"/>
    <w:rsid w:val="004955D9"/>
    <w:rsid w:val="004957A9"/>
    <w:rsid w:val="004958A9"/>
    <w:rsid w:val="00495A80"/>
    <w:rsid w:val="00497137"/>
    <w:rsid w:val="004976FD"/>
    <w:rsid w:val="00497A18"/>
    <w:rsid w:val="004A0797"/>
    <w:rsid w:val="004A27F5"/>
    <w:rsid w:val="004A32DE"/>
    <w:rsid w:val="004A3A40"/>
    <w:rsid w:val="004A3DFE"/>
    <w:rsid w:val="004A4683"/>
    <w:rsid w:val="004A551E"/>
    <w:rsid w:val="004A6648"/>
    <w:rsid w:val="004A6FAA"/>
    <w:rsid w:val="004A6FFF"/>
    <w:rsid w:val="004A7145"/>
    <w:rsid w:val="004A7771"/>
    <w:rsid w:val="004B0194"/>
    <w:rsid w:val="004B035F"/>
    <w:rsid w:val="004B0954"/>
    <w:rsid w:val="004B0D3D"/>
    <w:rsid w:val="004B132A"/>
    <w:rsid w:val="004B237C"/>
    <w:rsid w:val="004B2C17"/>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5B87"/>
    <w:rsid w:val="004D66A1"/>
    <w:rsid w:val="004E0198"/>
    <w:rsid w:val="004E0615"/>
    <w:rsid w:val="004E3643"/>
    <w:rsid w:val="004E3DB1"/>
    <w:rsid w:val="004E4ADA"/>
    <w:rsid w:val="004E5354"/>
    <w:rsid w:val="004E6E82"/>
    <w:rsid w:val="004E7498"/>
    <w:rsid w:val="004E7F89"/>
    <w:rsid w:val="004F0433"/>
    <w:rsid w:val="004F25E8"/>
    <w:rsid w:val="004F49D2"/>
    <w:rsid w:val="004F5636"/>
    <w:rsid w:val="0050061D"/>
    <w:rsid w:val="00500A1C"/>
    <w:rsid w:val="00501D46"/>
    <w:rsid w:val="005025AD"/>
    <w:rsid w:val="00503CDD"/>
    <w:rsid w:val="005058AF"/>
    <w:rsid w:val="00505E16"/>
    <w:rsid w:val="00506D42"/>
    <w:rsid w:val="00511D7E"/>
    <w:rsid w:val="00511D82"/>
    <w:rsid w:val="00513117"/>
    <w:rsid w:val="00513559"/>
    <w:rsid w:val="0051383C"/>
    <w:rsid w:val="00513DE0"/>
    <w:rsid w:val="0051453B"/>
    <w:rsid w:val="005160AB"/>
    <w:rsid w:val="00517B27"/>
    <w:rsid w:val="00517ECB"/>
    <w:rsid w:val="005221F1"/>
    <w:rsid w:val="00523370"/>
    <w:rsid w:val="0052378B"/>
    <w:rsid w:val="005238E1"/>
    <w:rsid w:val="0052592A"/>
    <w:rsid w:val="00527558"/>
    <w:rsid w:val="005275D3"/>
    <w:rsid w:val="00530708"/>
    <w:rsid w:val="00534CF4"/>
    <w:rsid w:val="005352EB"/>
    <w:rsid w:val="00535BEC"/>
    <w:rsid w:val="0053731A"/>
    <w:rsid w:val="00537A94"/>
    <w:rsid w:val="00540344"/>
    <w:rsid w:val="00540C07"/>
    <w:rsid w:val="00541A6D"/>
    <w:rsid w:val="00542E56"/>
    <w:rsid w:val="00543962"/>
    <w:rsid w:val="00544E1E"/>
    <w:rsid w:val="005453D7"/>
    <w:rsid w:val="005454FE"/>
    <w:rsid w:val="00545653"/>
    <w:rsid w:val="00545815"/>
    <w:rsid w:val="0055143D"/>
    <w:rsid w:val="00552151"/>
    <w:rsid w:val="005528CF"/>
    <w:rsid w:val="00552A10"/>
    <w:rsid w:val="005542EE"/>
    <w:rsid w:val="005551C0"/>
    <w:rsid w:val="00555245"/>
    <w:rsid w:val="005554CC"/>
    <w:rsid w:val="00555E43"/>
    <w:rsid w:val="00556074"/>
    <w:rsid w:val="00557814"/>
    <w:rsid w:val="00560132"/>
    <w:rsid w:val="00560697"/>
    <w:rsid w:val="00561D84"/>
    <w:rsid w:val="00563529"/>
    <w:rsid w:val="005638A9"/>
    <w:rsid w:val="005638C1"/>
    <w:rsid w:val="00564DD3"/>
    <w:rsid w:val="00564FF1"/>
    <w:rsid w:val="00565FBA"/>
    <w:rsid w:val="00566088"/>
    <w:rsid w:val="00566E83"/>
    <w:rsid w:val="00567EB3"/>
    <w:rsid w:val="0057049B"/>
    <w:rsid w:val="0057313D"/>
    <w:rsid w:val="00574652"/>
    <w:rsid w:val="00575213"/>
    <w:rsid w:val="00577123"/>
    <w:rsid w:val="00577884"/>
    <w:rsid w:val="00577AFD"/>
    <w:rsid w:val="005807CD"/>
    <w:rsid w:val="00581D41"/>
    <w:rsid w:val="00581E4D"/>
    <w:rsid w:val="00582747"/>
    <w:rsid w:val="005838F6"/>
    <w:rsid w:val="0058417C"/>
    <w:rsid w:val="005877EF"/>
    <w:rsid w:val="0058781C"/>
    <w:rsid w:val="00587B06"/>
    <w:rsid w:val="00587CF7"/>
    <w:rsid w:val="00590930"/>
    <w:rsid w:val="00593A88"/>
    <w:rsid w:val="005942BE"/>
    <w:rsid w:val="00594C34"/>
    <w:rsid w:val="00595538"/>
    <w:rsid w:val="00595657"/>
    <w:rsid w:val="00595B2A"/>
    <w:rsid w:val="005969FD"/>
    <w:rsid w:val="00597F12"/>
    <w:rsid w:val="005A0269"/>
    <w:rsid w:val="005A07B3"/>
    <w:rsid w:val="005A17AC"/>
    <w:rsid w:val="005A1BB4"/>
    <w:rsid w:val="005A1BD2"/>
    <w:rsid w:val="005A23F3"/>
    <w:rsid w:val="005A2E36"/>
    <w:rsid w:val="005A3191"/>
    <w:rsid w:val="005A4F95"/>
    <w:rsid w:val="005A5C59"/>
    <w:rsid w:val="005A6435"/>
    <w:rsid w:val="005B00C5"/>
    <w:rsid w:val="005B0172"/>
    <w:rsid w:val="005B0487"/>
    <w:rsid w:val="005B0730"/>
    <w:rsid w:val="005B0FED"/>
    <w:rsid w:val="005B1E77"/>
    <w:rsid w:val="005B28B8"/>
    <w:rsid w:val="005B2D7D"/>
    <w:rsid w:val="005B50D8"/>
    <w:rsid w:val="005B6ADA"/>
    <w:rsid w:val="005B6EC6"/>
    <w:rsid w:val="005B777E"/>
    <w:rsid w:val="005C04E5"/>
    <w:rsid w:val="005C2103"/>
    <w:rsid w:val="005C22C8"/>
    <w:rsid w:val="005C2A6C"/>
    <w:rsid w:val="005C31A6"/>
    <w:rsid w:val="005C34B1"/>
    <w:rsid w:val="005C3A4C"/>
    <w:rsid w:val="005C3E38"/>
    <w:rsid w:val="005C6108"/>
    <w:rsid w:val="005C6612"/>
    <w:rsid w:val="005C7F5E"/>
    <w:rsid w:val="005D0987"/>
    <w:rsid w:val="005D0BBE"/>
    <w:rsid w:val="005D390A"/>
    <w:rsid w:val="005D428B"/>
    <w:rsid w:val="005D52D4"/>
    <w:rsid w:val="005D56FA"/>
    <w:rsid w:val="005D5BA8"/>
    <w:rsid w:val="005D5E8E"/>
    <w:rsid w:val="005D6647"/>
    <w:rsid w:val="005D679B"/>
    <w:rsid w:val="005D710F"/>
    <w:rsid w:val="005D79A7"/>
    <w:rsid w:val="005D7E1B"/>
    <w:rsid w:val="005D7F61"/>
    <w:rsid w:val="005E0665"/>
    <w:rsid w:val="005E0AAC"/>
    <w:rsid w:val="005E13E8"/>
    <w:rsid w:val="005E2727"/>
    <w:rsid w:val="005E385F"/>
    <w:rsid w:val="005E3C83"/>
    <w:rsid w:val="005E597D"/>
    <w:rsid w:val="005E66B4"/>
    <w:rsid w:val="005F036C"/>
    <w:rsid w:val="005F1543"/>
    <w:rsid w:val="005F1D64"/>
    <w:rsid w:val="005F2522"/>
    <w:rsid w:val="005F38BF"/>
    <w:rsid w:val="005F3993"/>
    <w:rsid w:val="005F4223"/>
    <w:rsid w:val="005F4AAF"/>
    <w:rsid w:val="005F6801"/>
    <w:rsid w:val="005F6994"/>
    <w:rsid w:val="005F6CAC"/>
    <w:rsid w:val="0060047B"/>
    <w:rsid w:val="00601AB0"/>
    <w:rsid w:val="00601FC7"/>
    <w:rsid w:val="006026DA"/>
    <w:rsid w:val="006028D5"/>
    <w:rsid w:val="006031A1"/>
    <w:rsid w:val="00603EF8"/>
    <w:rsid w:val="00604EC6"/>
    <w:rsid w:val="00607B9E"/>
    <w:rsid w:val="00607C2A"/>
    <w:rsid w:val="00610BB4"/>
    <w:rsid w:val="00612E33"/>
    <w:rsid w:val="0061379E"/>
    <w:rsid w:val="00613843"/>
    <w:rsid w:val="00613B4F"/>
    <w:rsid w:val="00614097"/>
    <w:rsid w:val="00614275"/>
    <w:rsid w:val="006158C5"/>
    <w:rsid w:val="00617C56"/>
    <w:rsid w:val="00621257"/>
    <w:rsid w:val="006233EF"/>
    <w:rsid w:val="006237A9"/>
    <w:rsid w:val="00623B27"/>
    <w:rsid w:val="0062605B"/>
    <w:rsid w:val="00627886"/>
    <w:rsid w:val="00630B08"/>
    <w:rsid w:val="006324A5"/>
    <w:rsid w:val="00632752"/>
    <w:rsid w:val="00633D39"/>
    <w:rsid w:val="00633D8B"/>
    <w:rsid w:val="0063416F"/>
    <w:rsid w:val="006347FF"/>
    <w:rsid w:val="00636ED0"/>
    <w:rsid w:val="006400CC"/>
    <w:rsid w:val="00641120"/>
    <w:rsid w:val="00641CF1"/>
    <w:rsid w:val="00643EA2"/>
    <w:rsid w:val="006443ED"/>
    <w:rsid w:val="0065005E"/>
    <w:rsid w:val="00650E71"/>
    <w:rsid w:val="00654F82"/>
    <w:rsid w:val="00655DE5"/>
    <w:rsid w:val="006606DD"/>
    <w:rsid w:val="00661639"/>
    <w:rsid w:val="006627E8"/>
    <w:rsid w:val="00665B5C"/>
    <w:rsid w:val="00666E0E"/>
    <w:rsid w:val="0066744B"/>
    <w:rsid w:val="00672A3E"/>
    <w:rsid w:val="00673E7B"/>
    <w:rsid w:val="0067479E"/>
    <w:rsid w:val="00675B68"/>
    <w:rsid w:val="006762E9"/>
    <w:rsid w:val="00676830"/>
    <w:rsid w:val="00676A59"/>
    <w:rsid w:val="00676BA5"/>
    <w:rsid w:val="00676EE1"/>
    <w:rsid w:val="00680481"/>
    <w:rsid w:val="00680F44"/>
    <w:rsid w:val="00681C07"/>
    <w:rsid w:val="00681E3F"/>
    <w:rsid w:val="0068364E"/>
    <w:rsid w:val="00684560"/>
    <w:rsid w:val="006875BB"/>
    <w:rsid w:val="00687B16"/>
    <w:rsid w:val="00687D47"/>
    <w:rsid w:val="00687EE5"/>
    <w:rsid w:val="00690841"/>
    <w:rsid w:val="00691D67"/>
    <w:rsid w:val="006921F5"/>
    <w:rsid w:val="00692BBF"/>
    <w:rsid w:val="0069333A"/>
    <w:rsid w:val="0069532E"/>
    <w:rsid w:val="006974F2"/>
    <w:rsid w:val="006A1694"/>
    <w:rsid w:val="006A2030"/>
    <w:rsid w:val="006A2ECF"/>
    <w:rsid w:val="006A4661"/>
    <w:rsid w:val="006A64A4"/>
    <w:rsid w:val="006A660D"/>
    <w:rsid w:val="006B054B"/>
    <w:rsid w:val="006B0EB3"/>
    <w:rsid w:val="006B2CDF"/>
    <w:rsid w:val="006B31E3"/>
    <w:rsid w:val="006B396B"/>
    <w:rsid w:val="006B3A26"/>
    <w:rsid w:val="006B5806"/>
    <w:rsid w:val="006B59F5"/>
    <w:rsid w:val="006B5D43"/>
    <w:rsid w:val="006B6705"/>
    <w:rsid w:val="006B6EEE"/>
    <w:rsid w:val="006C006F"/>
    <w:rsid w:val="006C1EB2"/>
    <w:rsid w:val="006C2AE5"/>
    <w:rsid w:val="006C2E64"/>
    <w:rsid w:val="006D04FB"/>
    <w:rsid w:val="006D221A"/>
    <w:rsid w:val="006D291C"/>
    <w:rsid w:val="006D309E"/>
    <w:rsid w:val="006D36DD"/>
    <w:rsid w:val="006D4881"/>
    <w:rsid w:val="006D544B"/>
    <w:rsid w:val="006D555C"/>
    <w:rsid w:val="006D60C3"/>
    <w:rsid w:val="006D6C3B"/>
    <w:rsid w:val="006D7D25"/>
    <w:rsid w:val="006E010D"/>
    <w:rsid w:val="006E04FA"/>
    <w:rsid w:val="006E07D0"/>
    <w:rsid w:val="006E1374"/>
    <w:rsid w:val="006E2CB3"/>
    <w:rsid w:val="006E4FFE"/>
    <w:rsid w:val="006E6823"/>
    <w:rsid w:val="006E6BD6"/>
    <w:rsid w:val="006F0DDF"/>
    <w:rsid w:val="006F1331"/>
    <w:rsid w:val="006F26B9"/>
    <w:rsid w:val="006F4BEB"/>
    <w:rsid w:val="006F4FC2"/>
    <w:rsid w:val="006F6821"/>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216EF"/>
    <w:rsid w:val="00722770"/>
    <w:rsid w:val="00722DBA"/>
    <w:rsid w:val="00723B8A"/>
    <w:rsid w:val="00727673"/>
    <w:rsid w:val="00730F75"/>
    <w:rsid w:val="007318CB"/>
    <w:rsid w:val="007318EC"/>
    <w:rsid w:val="00732E15"/>
    <w:rsid w:val="007348B3"/>
    <w:rsid w:val="0073575E"/>
    <w:rsid w:val="007400D3"/>
    <w:rsid w:val="007403E6"/>
    <w:rsid w:val="0074047B"/>
    <w:rsid w:val="00741042"/>
    <w:rsid w:val="00741819"/>
    <w:rsid w:val="007419F6"/>
    <w:rsid w:val="00743F88"/>
    <w:rsid w:val="007453F2"/>
    <w:rsid w:val="007455BA"/>
    <w:rsid w:val="007459E9"/>
    <w:rsid w:val="00745BAB"/>
    <w:rsid w:val="00747F16"/>
    <w:rsid w:val="0075080A"/>
    <w:rsid w:val="00750EB1"/>
    <w:rsid w:val="0075189A"/>
    <w:rsid w:val="007545F6"/>
    <w:rsid w:val="00754BC6"/>
    <w:rsid w:val="00755D48"/>
    <w:rsid w:val="00755F8E"/>
    <w:rsid w:val="007575AD"/>
    <w:rsid w:val="00760A9A"/>
    <w:rsid w:val="007620D3"/>
    <w:rsid w:val="007627B7"/>
    <w:rsid w:val="007632F3"/>
    <w:rsid w:val="007634CE"/>
    <w:rsid w:val="007636B5"/>
    <w:rsid w:val="007637FD"/>
    <w:rsid w:val="00765E73"/>
    <w:rsid w:val="00765EB5"/>
    <w:rsid w:val="00765FBB"/>
    <w:rsid w:val="007661ED"/>
    <w:rsid w:val="00770D22"/>
    <w:rsid w:val="00771A73"/>
    <w:rsid w:val="007742D2"/>
    <w:rsid w:val="00775FF8"/>
    <w:rsid w:val="007766A8"/>
    <w:rsid w:val="00780076"/>
    <w:rsid w:val="0078041E"/>
    <w:rsid w:val="00780681"/>
    <w:rsid w:val="00781246"/>
    <w:rsid w:val="00782C30"/>
    <w:rsid w:val="0078375F"/>
    <w:rsid w:val="00784AE0"/>
    <w:rsid w:val="00784F2E"/>
    <w:rsid w:val="00784FE0"/>
    <w:rsid w:val="00787C55"/>
    <w:rsid w:val="0079004F"/>
    <w:rsid w:val="0079141F"/>
    <w:rsid w:val="007929CE"/>
    <w:rsid w:val="00793660"/>
    <w:rsid w:val="0079387C"/>
    <w:rsid w:val="0079438C"/>
    <w:rsid w:val="00794606"/>
    <w:rsid w:val="00796C6C"/>
    <w:rsid w:val="007A001D"/>
    <w:rsid w:val="007A2942"/>
    <w:rsid w:val="007A339D"/>
    <w:rsid w:val="007A3D1B"/>
    <w:rsid w:val="007A4359"/>
    <w:rsid w:val="007A5834"/>
    <w:rsid w:val="007A6017"/>
    <w:rsid w:val="007A64B3"/>
    <w:rsid w:val="007A7369"/>
    <w:rsid w:val="007A7CA5"/>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2F47"/>
    <w:rsid w:val="007C3BB1"/>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3A00"/>
    <w:rsid w:val="007F4716"/>
    <w:rsid w:val="007F67F0"/>
    <w:rsid w:val="007F6D84"/>
    <w:rsid w:val="007F7DC1"/>
    <w:rsid w:val="00801CCC"/>
    <w:rsid w:val="00801E93"/>
    <w:rsid w:val="00802982"/>
    <w:rsid w:val="00802DE5"/>
    <w:rsid w:val="00802FB1"/>
    <w:rsid w:val="00804E30"/>
    <w:rsid w:val="00804EAC"/>
    <w:rsid w:val="008063D4"/>
    <w:rsid w:val="00806E65"/>
    <w:rsid w:val="0080D80D"/>
    <w:rsid w:val="00811358"/>
    <w:rsid w:val="00811D04"/>
    <w:rsid w:val="008133BF"/>
    <w:rsid w:val="0081616F"/>
    <w:rsid w:val="00817170"/>
    <w:rsid w:val="00817FBB"/>
    <w:rsid w:val="00820BE1"/>
    <w:rsid w:val="00821064"/>
    <w:rsid w:val="00821D95"/>
    <w:rsid w:val="0082360B"/>
    <w:rsid w:val="00824576"/>
    <w:rsid w:val="00824F0D"/>
    <w:rsid w:val="00826183"/>
    <w:rsid w:val="0083084B"/>
    <w:rsid w:val="008341C6"/>
    <w:rsid w:val="00834378"/>
    <w:rsid w:val="00834AB5"/>
    <w:rsid w:val="00836F75"/>
    <w:rsid w:val="00837C51"/>
    <w:rsid w:val="0084076C"/>
    <w:rsid w:val="0084085A"/>
    <w:rsid w:val="00840BB5"/>
    <w:rsid w:val="00841C4F"/>
    <w:rsid w:val="008434B5"/>
    <w:rsid w:val="008435CE"/>
    <w:rsid w:val="00843A5A"/>
    <w:rsid w:val="0084709B"/>
    <w:rsid w:val="008472E9"/>
    <w:rsid w:val="0085041D"/>
    <w:rsid w:val="00853071"/>
    <w:rsid w:val="00853E85"/>
    <w:rsid w:val="00854176"/>
    <w:rsid w:val="008566D2"/>
    <w:rsid w:val="008569B3"/>
    <w:rsid w:val="00856C10"/>
    <w:rsid w:val="008571E3"/>
    <w:rsid w:val="00860FE7"/>
    <w:rsid w:val="00861595"/>
    <w:rsid w:val="0086225C"/>
    <w:rsid w:val="008631F8"/>
    <w:rsid w:val="0086420B"/>
    <w:rsid w:val="00864839"/>
    <w:rsid w:val="00864E7F"/>
    <w:rsid w:val="008653B8"/>
    <w:rsid w:val="00866182"/>
    <w:rsid w:val="00867072"/>
    <w:rsid w:val="00867B80"/>
    <w:rsid w:val="00871909"/>
    <w:rsid w:val="00873415"/>
    <w:rsid w:val="00873CA4"/>
    <w:rsid w:val="0087493B"/>
    <w:rsid w:val="00875886"/>
    <w:rsid w:val="0087686A"/>
    <w:rsid w:val="00877FC8"/>
    <w:rsid w:val="00880EE4"/>
    <w:rsid w:val="00881CAC"/>
    <w:rsid w:val="00882EE1"/>
    <w:rsid w:val="00883293"/>
    <w:rsid w:val="008856F0"/>
    <w:rsid w:val="00885DA2"/>
    <w:rsid w:val="00886713"/>
    <w:rsid w:val="008871C7"/>
    <w:rsid w:val="00887751"/>
    <w:rsid w:val="00890448"/>
    <w:rsid w:val="00890FAD"/>
    <w:rsid w:val="00892C09"/>
    <w:rsid w:val="00892C67"/>
    <w:rsid w:val="00893B74"/>
    <w:rsid w:val="008946D2"/>
    <w:rsid w:val="00895287"/>
    <w:rsid w:val="008974AE"/>
    <w:rsid w:val="008A32F1"/>
    <w:rsid w:val="008A3546"/>
    <w:rsid w:val="008A38AA"/>
    <w:rsid w:val="008A4C72"/>
    <w:rsid w:val="008A6186"/>
    <w:rsid w:val="008A7237"/>
    <w:rsid w:val="008B1843"/>
    <w:rsid w:val="008B2D4E"/>
    <w:rsid w:val="008B3920"/>
    <w:rsid w:val="008B4FD3"/>
    <w:rsid w:val="008B658A"/>
    <w:rsid w:val="008B699F"/>
    <w:rsid w:val="008B6A57"/>
    <w:rsid w:val="008B6CCC"/>
    <w:rsid w:val="008B709D"/>
    <w:rsid w:val="008C0F7D"/>
    <w:rsid w:val="008C21E6"/>
    <w:rsid w:val="008C3C64"/>
    <w:rsid w:val="008C4188"/>
    <w:rsid w:val="008C45BB"/>
    <w:rsid w:val="008C48F6"/>
    <w:rsid w:val="008C4AA0"/>
    <w:rsid w:val="008C51C8"/>
    <w:rsid w:val="008D00C7"/>
    <w:rsid w:val="008D14D2"/>
    <w:rsid w:val="008D2759"/>
    <w:rsid w:val="008D32EF"/>
    <w:rsid w:val="008D384C"/>
    <w:rsid w:val="008D4705"/>
    <w:rsid w:val="008D549A"/>
    <w:rsid w:val="008D5972"/>
    <w:rsid w:val="008D60F5"/>
    <w:rsid w:val="008D6A28"/>
    <w:rsid w:val="008E0590"/>
    <w:rsid w:val="008E23F2"/>
    <w:rsid w:val="008E41BA"/>
    <w:rsid w:val="008E57E6"/>
    <w:rsid w:val="008E5962"/>
    <w:rsid w:val="008E6F56"/>
    <w:rsid w:val="008F07DF"/>
    <w:rsid w:val="008F3D9A"/>
    <w:rsid w:val="008F6D76"/>
    <w:rsid w:val="008F79DD"/>
    <w:rsid w:val="0090186F"/>
    <w:rsid w:val="00901F7A"/>
    <w:rsid w:val="00906195"/>
    <w:rsid w:val="00907263"/>
    <w:rsid w:val="00907849"/>
    <w:rsid w:val="00907C38"/>
    <w:rsid w:val="009117BF"/>
    <w:rsid w:val="009129C9"/>
    <w:rsid w:val="00914EB2"/>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146E"/>
    <w:rsid w:val="00943BAE"/>
    <w:rsid w:val="00943F7B"/>
    <w:rsid w:val="0094727D"/>
    <w:rsid w:val="0095117C"/>
    <w:rsid w:val="0095183C"/>
    <w:rsid w:val="0095278E"/>
    <w:rsid w:val="00953D26"/>
    <w:rsid w:val="00953DA9"/>
    <w:rsid w:val="00953E24"/>
    <w:rsid w:val="00954707"/>
    <w:rsid w:val="0095502C"/>
    <w:rsid w:val="00955260"/>
    <w:rsid w:val="009554D6"/>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2888"/>
    <w:rsid w:val="00972E39"/>
    <w:rsid w:val="0097364D"/>
    <w:rsid w:val="00973908"/>
    <w:rsid w:val="009752EA"/>
    <w:rsid w:val="009757A9"/>
    <w:rsid w:val="00975D0A"/>
    <w:rsid w:val="00976E6F"/>
    <w:rsid w:val="0097766F"/>
    <w:rsid w:val="00981096"/>
    <w:rsid w:val="009818D0"/>
    <w:rsid w:val="0098195B"/>
    <w:rsid w:val="00982979"/>
    <w:rsid w:val="00983001"/>
    <w:rsid w:val="00983959"/>
    <w:rsid w:val="009850D1"/>
    <w:rsid w:val="00986337"/>
    <w:rsid w:val="009867DA"/>
    <w:rsid w:val="00986D83"/>
    <w:rsid w:val="00987C6A"/>
    <w:rsid w:val="00987F76"/>
    <w:rsid w:val="00990262"/>
    <w:rsid w:val="00990B84"/>
    <w:rsid w:val="00991543"/>
    <w:rsid w:val="00991767"/>
    <w:rsid w:val="009921F0"/>
    <w:rsid w:val="00992EA4"/>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1439"/>
    <w:rsid w:val="009B2EB2"/>
    <w:rsid w:val="009B3633"/>
    <w:rsid w:val="009B405B"/>
    <w:rsid w:val="009B5185"/>
    <w:rsid w:val="009B65DD"/>
    <w:rsid w:val="009B760A"/>
    <w:rsid w:val="009C070D"/>
    <w:rsid w:val="009C0A98"/>
    <w:rsid w:val="009C1718"/>
    <w:rsid w:val="009C2A63"/>
    <w:rsid w:val="009C2BDE"/>
    <w:rsid w:val="009C3377"/>
    <w:rsid w:val="009C3C28"/>
    <w:rsid w:val="009C4E7A"/>
    <w:rsid w:val="009C5855"/>
    <w:rsid w:val="009C5B77"/>
    <w:rsid w:val="009C636E"/>
    <w:rsid w:val="009C642A"/>
    <w:rsid w:val="009D04A0"/>
    <w:rsid w:val="009D06D2"/>
    <w:rsid w:val="009D1902"/>
    <w:rsid w:val="009D1C91"/>
    <w:rsid w:val="009D35BC"/>
    <w:rsid w:val="009D4572"/>
    <w:rsid w:val="009D4AE8"/>
    <w:rsid w:val="009D7744"/>
    <w:rsid w:val="009E0598"/>
    <w:rsid w:val="009E18D3"/>
    <w:rsid w:val="009E1A4F"/>
    <w:rsid w:val="009E1CD8"/>
    <w:rsid w:val="009E1DE2"/>
    <w:rsid w:val="009E2BE8"/>
    <w:rsid w:val="009E2C9A"/>
    <w:rsid w:val="009E4092"/>
    <w:rsid w:val="009E5900"/>
    <w:rsid w:val="009E6B97"/>
    <w:rsid w:val="009E73FA"/>
    <w:rsid w:val="009E760C"/>
    <w:rsid w:val="009E77DE"/>
    <w:rsid w:val="009E7DC9"/>
    <w:rsid w:val="009F07CE"/>
    <w:rsid w:val="009F116D"/>
    <w:rsid w:val="009F1A32"/>
    <w:rsid w:val="009F1A7C"/>
    <w:rsid w:val="009F2BBB"/>
    <w:rsid w:val="009F301F"/>
    <w:rsid w:val="00A0102B"/>
    <w:rsid w:val="00A030F2"/>
    <w:rsid w:val="00A0311E"/>
    <w:rsid w:val="00A036FB"/>
    <w:rsid w:val="00A03A85"/>
    <w:rsid w:val="00A044E4"/>
    <w:rsid w:val="00A046FD"/>
    <w:rsid w:val="00A1378A"/>
    <w:rsid w:val="00A1379F"/>
    <w:rsid w:val="00A13846"/>
    <w:rsid w:val="00A1523C"/>
    <w:rsid w:val="00A20563"/>
    <w:rsid w:val="00A21239"/>
    <w:rsid w:val="00A21523"/>
    <w:rsid w:val="00A21814"/>
    <w:rsid w:val="00A2245E"/>
    <w:rsid w:val="00A22B7B"/>
    <w:rsid w:val="00A22BD0"/>
    <w:rsid w:val="00A231A2"/>
    <w:rsid w:val="00A24C72"/>
    <w:rsid w:val="00A24D85"/>
    <w:rsid w:val="00A26211"/>
    <w:rsid w:val="00A30891"/>
    <w:rsid w:val="00A31018"/>
    <w:rsid w:val="00A314A9"/>
    <w:rsid w:val="00A31AD3"/>
    <w:rsid w:val="00A32C83"/>
    <w:rsid w:val="00A3382C"/>
    <w:rsid w:val="00A358D4"/>
    <w:rsid w:val="00A35C51"/>
    <w:rsid w:val="00A366D2"/>
    <w:rsid w:val="00A36B1C"/>
    <w:rsid w:val="00A36BB6"/>
    <w:rsid w:val="00A42906"/>
    <w:rsid w:val="00A436D7"/>
    <w:rsid w:val="00A43705"/>
    <w:rsid w:val="00A43EB5"/>
    <w:rsid w:val="00A47796"/>
    <w:rsid w:val="00A47BC1"/>
    <w:rsid w:val="00A506E9"/>
    <w:rsid w:val="00A50BCB"/>
    <w:rsid w:val="00A50E64"/>
    <w:rsid w:val="00A51568"/>
    <w:rsid w:val="00A5180A"/>
    <w:rsid w:val="00A52C87"/>
    <w:rsid w:val="00A53396"/>
    <w:rsid w:val="00A5380D"/>
    <w:rsid w:val="00A54D07"/>
    <w:rsid w:val="00A6061B"/>
    <w:rsid w:val="00A6151A"/>
    <w:rsid w:val="00A62602"/>
    <w:rsid w:val="00A63341"/>
    <w:rsid w:val="00A6397D"/>
    <w:rsid w:val="00A65277"/>
    <w:rsid w:val="00A65E3D"/>
    <w:rsid w:val="00A6628E"/>
    <w:rsid w:val="00A666ED"/>
    <w:rsid w:val="00A673B6"/>
    <w:rsid w:val="00A67C18"/>
    <w:rsid w:val="00A67F36"/>
    <w:rsid w:val="00A7091A"/>
    <w:rsid w:val="00A70F50"/>
    <w:rsid w:val="00A72070"/>
    <w:rsid w:val="00A7293D"/>
    <w:rsid w:val="00A73082"/>
    <w:rsid w:val="00A747A6"/>
    <w:rsid w:val="00A750B8"/>
    <w:rsid w:val="00A75EB4"/>
    <w:rsid w:val="00A76647"/>
    <w:rsid w:val="00A7692F"/>
    <w:rsid w:val="00A76982"/>
    <w:rsid w:val="00A77500"/>
    <w:rsid w:val="00A80B86"/>
    <w:rsid w:val="00A82058"/>
    <w:rsid w:val="00A822A6"/>
    <w:rsid w:val="00A83D2B"/>
    <w:rsid w:val="00A84893"/>
    <w:rsid w:val="00A86105"/>
    <w:rsid w:val="00A86985"/>
    <w:rsid w:val="00A87031"/>
    <w:rsid w:val="00A87E60"/>
    <w:rsid w:val="00A9226A"/>
    <w:rsid w:val="00A922A2"/>
    <w:rsid w:val="00A926D1"/>
    <w:rsid w:val="00A92B83"/>
    <w:rsid w:val="00A92C60"/>
    <w:rsid w:val="00A93CA6"/>
    <w:rsid w:val="00A9466E"/>
    <w:rsid w:val="00A954AD"/>
    <w:rsid w:val="00A967A2"/>
    <w:rsid w:val="00A96C13"/>
    <w:rsid w:val="00A96FF9"/>
    <w:rsid w:val="00A9755F"/>
    <w:rsid w:val="00A979F4"/>
    <w:rsid w:val="00A97E21"/>
    <w:rsid w:val="00AA0422"/>
    <w:rsid w:val="00AA2ECD"/>
    <w:rsid w:val="00AA543B"/>
    <w:rsid w:val="00AA6827"/>
    <w:rsid w:val="00AA703F"/>
    <w:rsid w:val="00AB0918"/>
    <w:rsid w:val="00AB12CE"/>
    <w:rsid w:val="00AB1EA6"/>
    <w:rsid w:val="00AB213D"/>
    <w:rsid w:val="00AB286D"/>
    <w:rsid w:val="00AB309A"/>
    <w:rsid w:val="00AB4987"/>
    <w:rsid w:val="00AB4BB0"/>
    <w:rsid w:val="00AB4C48"/>
    <w:rsid w:val="00AB65BD"/>
    <w:rsid w:val="00AB6BE0"/>
    <w:rsid w:val="00AB743F"/>
    <w:rsid w:val="00AC0C1D"/>
    <w:rsid w:val="00AC10E1"/>
    <w:rsid w:val="00AC189B"/>
    <w:rsid w:val="00AC1BE8"/>
    <w:rsid w:val="00AC1D8A"/>
    <w:rsid w:val="00AC3420"/>
    <w:rsid w:val="00AC3F15"/>
    <w:rsid w:val="00AC3F57"/>
    <w:rsid w:val="00AC4134"/>
    <w:rsid w:val="00AC4BDF"/>
    <w:rsid w:val="00AC4D2E"/>
    <w:rsid w:val="00AC5291"/>
    <w:rsid w:val="00AC57F1"/>
    <w:rsid w:val="00AC5D13"/>
    <w:rsid w:val="00AC66C4"/>
    <w:rsid w:val="00AC6A29"/>
    <w:rsid w:val="00AC7368"/>
    <w:rsid w:val="00AC764C"/>
    <w:rsid w:val="00AD0C55"/>
    <w:rsid w:val="00AD0DBA"/>
    <w:rsid w:val="00AD1401"/>
    <w:rsid w:val="00AD18D7"/>
    <w:rsid w:val="00AD20C5"/>
    <w:rsid w:val="00AD20F5"/>
    <w:rsid w:val="00AD2EC2"/>
    <w:rsid w:val="00AD3138"/>
    <w:rsid w:val="00AD480B"/>
    <w:rsid w:val="00AD5C04"/>
    <w:rsid w:val="00AD73C2"/>
    <w:rsid w:val="00AD74A6"/>
    <w:rsid w:val="00AD7F00"/>
    <w:rsid w:val="00AE02E1"/>
    <w:rsid w:val="00AE1CD6"/>
    <w:rsid w:val="00AE3F09"/>
    <w:rsid w:val="00AE4F1B"/>
    <w:rsid w:val="00AE712C"/>
    <w:rsid w:val="00AF040E"/>
    <w:rsid w:val="00AF056A"/>
    <w:rsid w:val="00AF0712"/>
    <w:rsid w:val="00AF0C7E"/>
    <w:rsid w:val="00AF3A48"/>
    <w:rsid w:val="00AF3DD4"/>
    <w:rsid w:val="00AF54E1"/>
    <w:rsid w:val="00AF5542"/>
    <w:rsid w:val="00AF6896"/>
    <w:rsid w:val="00B0046B"/>
    <w:rsid w:val="00B006B2"/>
    <w:rsid w:val="00B01925"/>
    <w:rsid w:val="00B01EEB"/>
    <w:rsid w:val="00B01F87"/>
    <w:rsid w:val="00B023D8"/>
    <w:rsid w:val="00B02B16"/>
    <w:rsid w:val="00B0315F"/>
    <w:rsid w:val="00B039F1"/>
    <w:rsid w:val="00B04D01"/>
    <w:rsid w:val="00B057CF"/>
    <w:rsid w:val="00B05FC0"/>
    <w:rsid w:val="00B06F5E"/>
    <w:rsid w:val="00B076B9"/>
    <w:rsid w:val="00B106CE"/>
    <w:rsid w:val="00B107D2"/>
    <w:rsid w:val="00B11041"/>
    <w:rsid w:val="00B110BB"/>
    <w:rsid w:val="00B11FA4"/>
    <w:rsid w:val="00B12551"/>
    <w:rsid w:val="00B1466F"/>
    <w:rsid w:val="00B166D1"/>
    <w:rsid w:val="00B2115D"/>
    <w:rsid w:val="00B21DEA"/>
    <w:rsid w:val="00B23454"/>
    <w:rsid w:val="00B2391B"/>
    <w:rsid w:val="00B24038"/>
    <w:rsid w:val="00B2438F"/>
    <w:rsid w:val="00B26239"/>
    <w:rsid w:val="00B262B9"/>
    <w:rsid w:val="00B266CB"/>
    <w:rsid w:val="00B26D2B"/>
    <w:rsid w:val="00B27493"/>
    <w:rsid w:val="00B31711"/>
    <w:rsid w:val="00B32220"/>
    <w:rsid w:val="00B32495"/>
    <w:rsid w:val="00B33707"/>
    <w:rsid w:val="00B34C2E"/>
    <w:rsid w:val="00B3650E"/>
    <w:rsid w:val="00B365F0"/>
    <w:rsid w:val="00B375D2"/>
    <w:rsid w:val="00B37DD2"/>
    <w:rsid w:val="00B37E5B"/>
    <w:rsid w:val="00B422BC"/>
    <w:rsid w:val="00B42B87"/>
    <w:rsid w:val="00B42E2D"/>
    <w:rsid w:val="00B434E9"/>
    <w:rsid w:val="00B434F6"/>
    <w:rsid w:val="00B4496A"/>
    <w:rsid w:val="00B50810"/>
    <w:rsid w:val="00B50D18"/>
    <w:rsid w:val="00B51B62"/>
    <w:rsid w:val="00B51B8B"/>
    <w:rsid w:val="00B51F26"/>
    <w:rsid w:val="00B5224B"/>
    <w:rsid w:val="00B52938"/>
    <w:rsid w:val="00B52EE8"/>
    <w:rsid w:val="00B53266"/>
    <w:rsid w:val="00B536C7"/>
    <w:rsid w:val="00B53AB3"/>
    <w:rsid w:val="00B54042"/>
    <w:rsid w:val="00B557BD"/>
    <w:rsid w:val="00B560F7"/>
    <w:rsid w:val="00B57696"/>
    <w:rsid w:val="00B60023"/>
    <w:rsid w:val="00B628F3"/>
    <w:rsid w:val="00B631C5"/>
    <w:rsid w:val="00B655D2"/>
    <w:rsid w:val="00B67AC0"/>
    <w:rsid w:val="00B704DB"/>
    <w:rsid w:val="00B70FBC"/>
    <w:rsid w:val="00B7324C"/>
    <w:rsid w:val="00B733C5"/>
    <w:rsid w:val="00B73995"/>
    <w:rsid w:val="00B74021"/>
    <w:rsid w:val="00B75F77"/>
    <w:rsid w:val="00B80420"/>
    <w:rsid w:val="00B82988"/>
    <w:rsid w:val="00B834F4"/>
    <w:rsid w:val="00B8497D"/>
    <w:rsid w:val="00B84AAD"/>
    <w:rsid w:val="00B86EEB"/>
    <w:rsid w:val="00B87A07"/>
    <w:rsid w:val="00B92796"/>
    <w:rsid w:val="00B93867"/>
    <w:rsid w:val="00B93C19"/>
    <w:rsid w:val="00B95089"/>
    <w:rsid w:val="00B957FE"/>
    <w:rsid w:val="00B961EB"/>
    <w:rsid w:val="00B96379"/>
    <w:rsid w:val="00B967A4"/>
    <w:rsid w:val="00B96E85"/>
    <w:rsid w:val="00B975C7"/>
    <w:rsid w:val="00BA0530"/>
    <w:rsid w:val="00BA28AB"/>
    <w:rsid w:val="00BA4D0D"/>
    <w:rsid w:val="00BA4E43"/>
    <w:rsid w:val="00BA7A16"/>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3AE1"/>
    <w:rsid w:val="00BD4DE8"/>
    <w:rsid w:val="00BD4E08"/>
    <w:rsid w:val="00BD585B"/>
    <w:rsid w:val="00BE37A4"/>
    <w:rsid w:val="00BE3D22"/>
    <w:rsid w:val="00BE56DF"/>
    <w:rsid w:val="00BE6BDD"/>
    <w:rsid w:val="00BF08AD"/>
    <w:rsid w:val="00BF4E8F"/>
    <w:rsid w:val="00C0172F"/>
    <w:rsid w:val="00C02974"/>
    <w:rsid w:val="00C029B9"/>
    <w:rsid w:val="00C044E3"/>
    <w:rsid w:val="00C04516"/>
    <w:rsid w:val="00C06078"/>
    <w:rsid w:val="00C06ECD"/>
    <w:rsid w:val="00C07289"/>
    <w:rsid w:val="00C073F7"/>
    <w:rsid w:val="00C107D1"/>
    <w:rsid w:val="00C1264E"/>
    <w:rsid w:val="00C1269D"/>
    <w:rsid w:val="00C12EAB"/>
    <w:rsid w:val="00C1413D"/>
    <w:rsid w:val="00C14639"/>
    <w:rsid w:val="00C15519"/>
    <w:rsid w:val="00C20224"/>
    <w:rsid w:val="00C21375"/>
    <w:rsid w:val="00C21BF2"/>
    <w:rsid w:val="00C22120"/>
    <w:rsid w:val="00C245B5"/>
    <w:rsid w:val="00C26544"/>
    <w:rsid w:val="00C2659E"/>
    <w:rsid w:val="00C26D53"/>
    <w:rsid w:val="00C3168A"/>
    <w:rsid w:val="00C317F8"/>
    <w:rsid w:val="00C31DC3"/>
    <w:rsid w:val="00C320AC"/>
    <w:rsid w:val="00C33401"/>
    <w:rsid w:val="00C33FD9"/>
    <w:rsid w:val="00C3437C"/>
    <w:rsid w:val="00C359E5"/>
    <w:rsid w:val="00C35E31"/>
    <w:rsid w:val="00C361C3"/>
    <w:rsid w:val="00C36935"/>
    <w:rsid w:val="00C36ABA"/>
    <w:rsid w:val="00C373E9"/>
    <w:rsid w:val="00C404D0"/>
    <w:rsid w:val="00C411F7"/>
    <w:rsid w:val="00C423AB"/>
    <w:rsid w:val="00C436F9"/>
    <w:rsid w:val="00C44EB5"/>
    <w:rsid w:val="00C44EFA"/>
    <w:rsid w:val="00C45F69"/>
    <w:rsid w:val="00C463DB"/>
    <w:rsid w:val="00C46F8E"/>
    <w:rsid w:val="00C47582"/>
    <w:rsid w:val="00C513C6"/>
    <w:rsid w:val="00C5167B"/>
    <w:rsid w:val="00C52722"/>
    <w:rsid w:val="00C52D2A"/>
    <w:rsid w:val="00C52E6F"/>
    <w:rsid w:val="00C530E9"/>
    <w:rsid w:val="00C53230"/>
    <w:rsid w:val="00C53AFA"/>
    <w:rsid w:val="00C559A5"/>
    <w:rsid w:val="00C57B2C"/>
    <w:rsid w:val="00C57C04"/>
    <w:rsid w:val="00C60D59"/>
    <w:rsid w:val="00C61859"/>
    <w:rsid w:val="00C62C23"/>
    <w:rsid w:val="00C6514C"/>
    <w:rsid w:val="00C66ED1"/>
    <w:rsid w:val="00C70FE2"/>
    <w:rsid w:val="00C73D66"/>
    <w:rsid w:val="00C74118"/>
    <w:rsid w:val="00C74857"/>
    <w:rsid w:val="00C74D90"/>
    <w:rsid w:val="00C75FC4"/>
    <w:rsid w:val="00C7602C"/>
    <w:rsid w:val="00C77499"/>
    <w:rsid w:val="00C77854"/>
    <w:rsid w:val="00C7797F"/>
    <w:rsid w:val="00C80A2E"/>
    <w:rsid w:val="00C81A48"/>
    <w:rsid w:val="00C82A1D"/>
    <w:rsid w:val="00C83065"/>
    <w:rsid w:val="00C83130"/>
    <w:rsid w:val="00C83EE0"/>
    <w:rsid w:val="00C877B2"/>
    <w:rsid w:val="00C906E1"/>
    <w:rsid w:val="00C91D3E"/>
    <w:rsid w:val="00C93936"/>
    <w:rsid w:val="00C94C38"/>
    <w:rsid w:val="00C94EEC"/>
    <w:rsid w:val="00C96680"/>
    <w:rsid w:val="00CA0731"/>
    <w:rsid w:val="00CA1BEA"/>
    <w:rsid w:val="00CA21C6"/>
    <w:rsid w:val="00CA22DF"/>
    <w:rsid w:val="00CA25F9"/>
    <w:rsid w:val="00CA47D2"/>
    <w:rsid w:val="00CA7DD6"/>
    <w:rsid w:val="00CB0963"/>
    <w:rsid w:val="00CB0CF5"/>
    <w:rsid w:val="00CB152A"/>
    <w:rsid w:val="00CB1543"/>
    <w:rsid w:val="00CB2AAB"/>
    <w:rsid w:val="00CB3699"/>
    <w:rsid w:val="00CB6852"/>
    <w:rsid w:val="00CB731A"/>
    <w:rsid w:val="00CC0FA3"/>
    <w:rsid w:val="00CC136C"/>
    <w:rsid w:val="00CC309D"/>
    <w:rsid w:val="00CC31C8"/>
    <w:rsid w:val="00CC3688"/>
    <w:rsid w:val="00CC5562"/>
    <w:rsid w:val="00CC59E0"/>
    <w:rsid w:val="00CC6FDB"/>
    <w:rsid w:val="00CC7A0D"/>
    <w:rsid w:val="00CC7DEC"/>
    <w:rsid w:val="00CD0BC3"/>
    <w:rsid w:val="00CD1984"/>
    <w:rsid w:val="00CD1F09"/>
    <w:rsid w:val="00CD28D3"/>
    <w:rsid w:val="00CD2968"/>
    <w:rsid w:val="00CD30F0"/>
    <w:rsid w:val="00CD4790"/>
    <w:rsid w:val="00CD71E6"/>
    <w:rsid w:val="00CD751D"/>
    <w:rsid w:val="00CD7667"/>
    <w:rsid w:val="00CE1ADD"/>
    <w:rsid w:val="00CE30CD"/>
    <w:rsid w:val="00CE4CF8"/>
    <w:rsid w:val="00CE5293"/>
    <w:rsid w:val="00CF2F2E"/>
    <w:rsid w:val="00CF3615"/>
    <w:rsid w:val="00CF63F4"/>
    <w:rsid w:val="00CF7374"/>
    <w:rsid w:val="00CF75D1"/>
    <w:rsid w:val="00CF7C24"/>
    <w:rsid w:val="00CF7F75"/>
    <w:rsid w:val="00D001B6"/>
    <w:rsid w:val="00D0021A"/>
    <w:rsid w:val="00D00AAF"/>
    <w:rsid w:val="00D03084"/>
    <w:rsid w:val="00D05FF8"/>
    <w:rsid w:val="00D06BE2"/>
    <w:rsid w:val="00D06DBB"/>
    <w:rsid w:val="00D105E8"/>
    <w:rsid w:val="00D11951"/>
    <w:rsid w:val="00D1351E"/>
    <w:rsid w:val="00D138B3"/>
    <w:rsid w:val="00D13D17"/>
    <w:rsid w:val="00D146F6"/>
    <w:rsid w:val="00D17D8E"/>
    <w:rsid w:val="00D20E93"/>
    <w:rsid w:val="00D211DB"/>
    <w:rsid w:val="00D21BBD"/>
    <w:rsid w:val="00D21E50"/>
    <w:rsid w:val="00D225EA"/>
    <w:rsid w:val="00D23DDF"/>
    <w:rsid w:val="00D23F1C"/>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1A5"/>
    <w:rsid w:val="00D50577"/>
    <w:rsid w:val="00D5087C"/>
    <w:rsid w:val="00D50CBE"/>
    <w:rsid w:val="00D512E6"/>
    <w:rsid w:val="00D5132C"/>
    <w:rsid w:val="00D517C6"/>
    <w:rsid w:val="00D51872"/>
    <w:rsid w:val="00D5395A"/>
    <w:rsid w:val="00D53ADD"/>
    <w:rsid w:val="00D550C2"/>
    <w:rsid w:val="00D569C8"/>
    <w:rsid w:val="00D57E0D"/>
    <w:rsid w:val="00D60066"/>
    <w:rsid w:val="00D61EDF"/>
    <w:rsid w:val="00D62B66"/>
    <w:rsid w:val="00D63268"/>
    <w:rsid w:val="00D63497"/>
    <w:rsid w:val="00D63D41"/>
    <w:rsid w:val="00D652F7"/>
    <w:rsid w:val="00D65975"/>
    <w:rsid w:val="00D67D70"/>
    <w:rsid w:val="00D70011"/>
    <w:rsid w:val="00D70AEA"/>
    <w:rsid w:val="00D71573"/>
    <w:rsid w:val="00D7365A"/>
    <w:rsid w:val="00D73C77"/>
    <w:rsid w:val="00D745CA"/>
    <w:rsid w:val="00D74869"/>
    <w:rsid w:val="00D74EA0"/>
    <w:rsid w:val="00D76277"/>
    <w:rsid w:val="00D80059"/>
    <w:rsid w:val="00D80CA8"/>
    <w:rsid w:val="00D81AA1"/>
    <w:rsid w:val="00D81FB7"/>
    <w:rsid w:val="00D826A6"/>
    <w:rsid w:val="00D82E50"/>
    <w:rsid w:val="00D837B1"/>
    <w:rsid w:val="00D83D50"/>
    <w:rsid w:val="00D856C6"/>
    <w:rsid w:val="00D87D0D"/>
    <w:rsid w:val="00D90EEF"/>
    <w:rsid w:val="00D917FC"/>
    <w:rsid w:val="00D91AAA"/>
    <w:rsid w:val="00D91C55"/>
    <w:rsid w:val="00D92F21"/>
    <w:rsid w:val="00D9432B"/>
    <w:rsid w:val="00D959CC"/>
    <w:rsid w:val="00D972A8"/>
    <w:rsid w:val="00D97A6B"/>
    <w:rsid w:val="00DA0019"/>
    <w:rsid w:val="00DA0F08"/>
    <w:rsid w:val="00DA122B"/>
    <w:rsid w:val="00DA3E24"/>
    <w:rsid w:val="00DA427D"/>
    <w:rsid w:val="00DA55A7"/>
    <w:rsid w:val="00DA6294"/>
    <w:rsid w:val="00DA7A08"/>
    <w:rsid w:val="00DB0226"/>
    <w:rsid w:val="00DB17A5"/>
    <w:rsid w:val="00DB2AE0"/>
    <w:rsid w:val="00DB2B3E"/>
    <w:rsid w:val="00DB3C64"/>
    <w:rsid w:val="00DB4955"/>
    <w:rsid w:val="00DB6CF9"/>
    <w:rsid w:val="00DB6F44"/>
    <w:rsid w:val="00DC059C"/>
    <w:rsid w:val="00DC0B31"/>
    <w:rsid w:val="00DC3E0F"/>
    <w:rsid w:val="00DC4A8F"/>
    <w:rsid w:val="00DC5B45"/>
    <w:rsid w:val="00DD0376"/>
    <w:rsid w:val="00DD0DC3"/>
    <w:rsid w:val="00DD1420"/>
    <w:rsid w:val="00DD2091"/>
    <w:rsid w:val="00DD394F"/>
    <w:rsid w:val="00DD4C03"/>
    <w:rsid w:val="00DD4CB7"/>
    <w:rsid w:val="00DD521C"/>
    <w:rsid w:val="00DD689A"/>
    <w:rsid w:val="00DE0815"/>
    <w:rsid w:val="00DE4516"/>
    <w:rsid w:val="00DE4730"/>
    <w:rsid w:val="00DE4892"/>
    <w:rsid w:val="00DE5210"/>
    <w:rsid w:val="00DE62D3"/>
    <w:rsid w:val="00DE666C"/>
    <w:rsid w:val="00DE72A8"/>
    <w:rsid w:val="00DF0BC3"/>
    <w:rsid w:val="00DF13EF"/>
    <w:rsid w:val="00DF2F14"/>
    <w:rsid w:val="00DF3415"/>
    <w:rsid w:val="00DF4BF7"/>
    <w:rsid w:val="00DF5197"/>
    <w:rsid w:val="00DF5D8D"/>
    <w:rsid w:val="00DF686E"/>
    <w:rsid w:val="00DF70B2"/>
    <w:rsid w:val="00E04126"/>
    <w:rsid w:val="00E05472"/>
    <w:rsid w:val="00E06305"/>
    <w:rsid w:val="00E07759"/>
    <w:rsid w:val="00E07A3F"/>
    <w:rsid w:val="00E1066B"/>
    <w:rsid w:val="00E1106F"/>
    <w:rsid w:val="00E11D51"/>
    <w:rsid w:val="00E12939"/>
    <w:rsid w:val="00E13224"/>
    <w:rsid w:val="00E13760"/>
    <w:rsid w:val="00E14BAA"/>
    <w:rsid w:val="00E16164"/>
    <w:rsid w:val="00E164A6"/>
    <w:rsid w:val="00E167E5"/>
    <w:rsid w:val="00E16F91"/>
    <w:rsid w:val="00E17424"/>
    <w:rsid w:val="00E207C6"/>
    <w:rsid w:val="00E20FDD"/>
    <w:rsid w:val="00E22FE0"/>
    <w:rsid w:val="00E240CD"/>
    <w:rsid w:val="00E25018"/>
    <w:rsid w:val="00E250DE"/>
    <w:rsid w:val="00E26895"/>
    <w:rsid w:val="00E27DCD"/>
    <w:rsid w:val="00E30140"/>
    <w:rsid w:val="00E307A2"/>
    <w:rsid w:val="00E338E3"/>
    <w:rsid w:val="00E34783"/>
    <w:rsid w:val="00E35D43"/>
    <w:rsid w:val="00E367AF"/>
    <w:rsid w:val="00E37E9E"/>
    <w:rsid w:val="00E43701"/>
    <w:rsid w:val="00E44280"/>
    <w:rsid w:val="00E44BF0"/>
    <w:rsid w:val="00E44FE3"/>
    <w:rsid w:val="00E524A1"/>
    <w:rsid w:val="00E529A4"/>
    <w:rsid w:val="00E52E10"/>
    <w:rsid w:val="00E5334B"/>
    <w:rsid w:val="00E53728"/>
    <w:rsid w:val="00E53EDA"/>
    <w:rsid w:val="00E542FD"/>
    <w:rsid w:val="00E54A92"/>
    <w:rsid w:val="00E54E4D"/>
    <w:rsid w:val="00E55200"/>
    <w:rsid w:val="00E561BE"/>
    <w:rsid w:val="00E5654F"/>
    <w:rsid w:val="00E57058"/>
    <w:rsid w:val="00E57EF1"/>
    <w:rsid w:val="00E616CC"/>
    <w:rsid w:val="00E62ACA"/>
    <w:rsid w:val="00E638C9"/>
    <w:rsid w:val="00E647AC"/>
    <w:rsid w:val="00E65FB0"/>
    <w:rsid w:val="00E662E8"/>
    <w:rsid w:val="00E679A8"/>
    <w:rsid w:val="00E67BEC"/>
    <w:rsid w:val="00E716CD"/>
    <w:rsid w:val="00E719CC"/>
    <w:rsid w:val="00E73293"/>
    <w:rsid w:val="00E75D4C"/>
    <w:rsid w:val="00E75D54"/>
    <w:rsid w:val="00E77C06"/>
    <w:rsid w:val="00E829BA"/>
    <w:rsid w:val="00E82F42"/>
    <w:rsid w:val="00E83105"/>
    <w:rsid w:val="00E84A5A"/>
    <w:rsid w:val="00E8546F"/>
    <w:rsid w:val="00E9044C"/>
    <w:rsid w:val="00E92CEF"/>
    <w:rsid w:val="00E93C2F"/>
    <w:rsid w:val="00E94008"/>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7210"/>
    <w:rsid w:val="00EC06C9"/>
    <w:rsid w:val="00EC0A15"/>
    <w:rsid w:val="00EC19EB"/>
    <w:rsid w:val="00EC1FF4"/>
    <w:rsid w:val="00EC24CE"/>
    <w:rsid w:val="00EC2727"/>
    <w:rsid w:val="00EC3C16"/>
    <w:rsid w:val="00EC46ED"/>
    <w:rsid w:val="00EC4CC8"/>
    <w:rsid w:val="00EC5895"/>
    <w:rsid w:val="00EC70FD"/>
    <w:rsid w:val="00EC77A0"/>
    <w:rsid w:val="00ED072A"/>
    <w:rsid w:val="00ED1385"/>
    <w:rsid w:val="00ED24C3"/>
    <w:rsid w:val="00ED255D"/>
    <w:rsid w:val="00ED3080"/>
    <w:rsid w:val="00ED32D7"/>
    <w:rsid w:val="00ED3F3A"/>
    <w:rsid w:val="00ED403A"/>
    <w:rsid w:val="00ED6BCA"/>
    <w:rsid w:val="00ED7AB8"/>
    <w:rsid w:val="00EE1EF9"/>
    <w:rsid w:val="00EE23D4"/>
    <w:rsid w:val="00EE4046"/>
    <w:rsid w:val="00EE46AC"/>
    <w:rsid w:val="00EE59F8"/>
    <w:rsid w:val="00EE5EC1"/>
    <w:rsid w:val="00EE6688"/>
    <w:rsid w:val="00EE6AD5"/>
    <w:rsid w:val="00EE7EF2"/>
    <w:rsid w:val="00EF0152"/>
    <w:rsid w:val="00EF037D"/>
    <w:rsid w:val="00EF046A"/>
    <w:rsid w:val="00EF05A5"/>
    <w:rsid w:val="00EF09C3"/>
    <w:rsid w:val="00EF1519"/>
    <w:rsid w:val="00EF205E"/>
    <w:rsid w:val="00EF24C4"/>
    <w:rsid w:val="00EF3B06"/>
    <w:rsid w:val="00EF45C2"/>
    <w:rsid w:val="00EF4705"/>
    <w:rsid w:val="00EF4853"/>
    <w:rsid w:val="00EF7EEF"/>
    <w:rsid w:val="00F00B91"/>
    <w:rsid w:val="00F01F00"/>
    <w:rsid w:val="00F02188"/>
    <w:rsid w:val="00F025BF"/>
    <w:rsid w:val="00F02721"/>
    <w:rsid w:val="00F073FD"/>
    <w:rsid w:val="00F10B2A"/>
    <w:rsid w:val="00F1211A"/>
    <w:rsid w:val="00F12C8C"/>
    <w:rsid w:val="00F13B40"/>
    <w:rsid w:val="00F20B8E"/>
    <w:rsid w:val="00F20DF6"/>
    <w:rsid w:val="00F21CEF"/>
    <w:rsid w:val="00F23B42"/>
    <w:rsid w:val="00F243D5"/>
    <w:rsid w:val="00F24AA2"/>
    <w:rsid w:val="00F24F7B"/>
    <w:rsid w:val="00F2525F"/>
    <w:rsid w:val="00F25721"/>
    <w:rsid w:val="00F2716F"/>
    <w:rsid w:val="00F2755F"/>
    <w:rsid w:val="00F27D90"/>
    <w:rsid w:val="00F300BA"/>
    <w:rsid w:val="00F31451"/>
    <w:rsid w:val="00F330FC"/>
    <w:rsid w:val="00F338C3"/>
    <w:rsid w:val="00F342F6"/>
    <w:rsid w:val="00F366AD"/>
    <w:rsid w:val="00F36ABE"/>
    <w:rsid w:val="00F37338"/>
    <w:rsid w:val="00F373C1"/>
    <w:rsid w:val="00F3767E"/>
    <w:rsid w:val="00F40336"/>
    <w:rsid w:val="00F425D9"/>
    <w:rsid w:val="00F43330"/>
    <w:rsid w:val="00F438C3"/>
    <w:rsid w:val="00F4529A"/>
    <w:rsid w:val="00F4733D"/>
    <w:rsid w:val="00F509B5"/>
    <w:rsid w:val="00F51BA3"/>
    <w:rsid w:val="00F5531A"/>
    <w:rsid w:val="00F57095"/>
    <w:rsid w:val="00F629D6"/>
    <w:rsid w:val="00F62E4B"/>
    <w:rsid w:val="00F635DC"/>
    <w:rsid w:val="00F64D9A"/>
    <w:rsid w:val="00F6579A"/>
    <w:rsid w:val="00F65A85"/>
    <w:rsid w:val="00F673FC"/>
    <w:rsid w:val="00F71895"/>
    <w:rsid w:val="00F72FBD"/>
    <w:rsid w:val="00F7329B"/>
    <w:rsid w:val="00F7460A"/>
    <w:rsid w:val="00F747EE"/>
    <w:rsid w:val="00F757E1"/>
    <w:rsid w:val="00F75A64"/>
    <w:rsid w:val="00F75AE7"/>
    <w:rsid w:val="00F75C47"/>
    <w:rsid w:val="00F77A64"/>
    <w:rsid w:val="00F801DE"/>
    <w:rsid w:val="00F8022D"/>
    <w:rsid w:val="00F84084"/>
    <w:rsid w:val="00F84185"/>
    <w:rsid w:val="00F84546"/>
    <w:rsid w:val="00F84CE0"/>
    <w:rsid w:val="00F862EE"/>
    <w:rsid w:val="00F8648E"/>
    <w:rsid w:val="00F871D7"/>
    <w:rsid w:val="00F8777C"/>
    <w:rsid w:val="00F87A0E"/>
    <w:rsid w:val="00F87E8A"/>
    <w:rsid w:val="00F933D1"/>
    <w:rsid w:val="00F93BDD"/>
    <w:rsid w:val="00F93CB2"/>
    <w:rsid w:val="00F94D3B"/>
    <w:rsid w:val="00F950CA"/>
    <w:rsid w:val="00F975CF"/>
    <w:rsid w:val="00F97B99"/>
    <w:rsid w:val="00FA108D"/>
    <w:rsid w:val="00FA1589"/>
    <w:rsid w:val="00FA1852"/>
    <w:rsid w:val="00FA4054"/>
    <w:rsid w:val="00FA494A"/>
    <w:rsid w:val="00FA4D77"/>
    <w:rsid w:val="00FA5123"/>
    <w:rsid w:val="00FA54D6"/>
    <w:rsid w:val="00FA6877"/>
    <w:rsid w:val="00FA7738"/>
    <w:rsid w:val="00FB02AB"/>
    <w:rsid w:val="00FB2578"/>
    <w:rsid w:val="00FB4977"/>
    <w:rsid w:val="00FB4ADF"/>
    <w:rsid w:val="00FB4F1A"/>
    <w:rsid w:val="00FB656E"/>
    <w:rsid w:val="00FC1F75"/>
    <w:rsid w:val="00FC2CB3"/>
    <w:rsid w:val="00FC3B71"/>
    <w:rsid w:val="00FC4B34"/>
    <w:rsid w:val="00FC558C"/>
    <w:rsid w:val="00FC5988"/>
    <w:rsid w:val="00FC7382"/>
    <w:rsid w:val="00FC7985"/>
    <w:rsid w:val="00FD0EF6"/>
    <w:rsid w:val="00FD162A"/>
    <w:rsid w:val="00FD1CAB"/>
    <w:rsid w:val="00FD1F8A"/>
    <w:rsid w:val="00FD2CA5"/>
    <w:rsid w:val="00FD453C"/>
    <w:rsid w:val="00FD575F"/>
    <w:rsid w:val="00FD7087"/>
    <w:rsid w:val="00FD7AAE"/>
    <w:rsid w:val="00FE000D"/>
    <w:rsid w:val="00FE15E7"/>
    <w:rsid w:val="00FE19B2"/>
    <w:rsid w:val="00FE3299"/>
    <w:rsid w:val="00FE5550"/>
    <w:rsid w:val="00FE64AC"/>
    <w:rsid w:val="00FE7D8E"/>
    <w:rsid w:val="00FF1424"/>
    <w:rsid w:val="00FF152A"/>
    <w:rsid w:val="00FF185A"/>
    <w:rsid w:val="00FF2B97"/>
    <w:rsid w:val="00FF3161"/>
    <w:rsid w:val="00FF3F4D"/>
    <w:rsid w:val="00FF61F9"/>
    <w:rsid w:val="00FF66A0"/>
    <w:rsid w:val="00FF68E7"/>
    <w:rsid w:val="00FF785D"/>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C0A80BDA-4938-49B5-9CC4-6DBAD25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0D"/>
    <w:rPr>
      <w:noProof/>
    </w:rPr>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customStyle="1" w:styleId="UnresolvedMention1">
    <w:name w:val="Unresolved Mention1"/>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customStyle="1" w:styleId="Mention1">
    <w:name w:val="Mention1"/>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d7e59632303d110f027fb47f9eda2b37">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1c97096510a71a9bd1ac0f28af703b4"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D863F34C-DB1B-44BE-BE6A-E6FE92A4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C265E-9217-4873-B66B-A79B3D5883D7}">
  <ds:schemaRefs>
    <ds:schemaRef ds:uri="http://schemas.openxmlformats.org/officeDocument/2006/bibliography"/>
  </ds:schemaRefs>
</ds:datastoreItem>
</file>

<file path=customXml/itemProps4.xml><?xml version="1.0" encoding="utf-8"?>
<ds:datastoreItem xmlns:ds="http://schemas.openxmlformats.org/officeDocument/2006/customXml" ds:itemID="{1A7F6B09-DEA0-4387-9249-68AC6CD6B1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156</TotalTime>
  <Pages>4</Pages>
  <Words>1558</Words>
  <Characters>1871</Characters>
  <Application>Microsoft Office Word</Application>
  <DocSecurity>0</DocSecurity>
  <Lines>64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Links>
    <vt:vector size="24" baseType="variant">
      <vt:variant>
        <vt:i4>7536664</vt:i4>
      </vt:variant>
      <vt:variant>
        <vt:i4>9</vt:i4>
      </vt:variant>
      <vt:variant>
        <vt:i4>0</vt:i4>
      </vt:variant>
      <vt:variant>
        <vt:i4>5</vt:i4>
      </vt:variant>
      <vt:variant>
        <vt:lpwstr>mailto:Anne.Kazarnovsky@mass.gov</vt:lpwstr>
      </vt:variant>
      <vt:variant>
        <vt:lpwstr/>
      </vt:variant>
      <vt:variant>
        <vt:i4>4194429</vt:i4>
      </vt:variant>
      <vt:variant>
        <vt:i4>6</vt:i4>
      </vt:variant>
      <vt:variant>
        <vt:i4>0</vt:i4>
      </vt:variant>
      <vt:variant>
        <vt:i4>5</vt:i4>
      </vt:variant>
      <vt:variant>
        <vt:lpwstr>mailto:Isabelle.N.Jenkins@mass.gov</vt:lpwstr>
      </vt:variant>
      <vt:variant>
        <vt:lpwstr/>
      </vt:variant>
      <vt:variant>
        <vt:i4>5373992</vt:i4>
      </vt:variant>
      <vt:variant>
        <vt:i4>3</vt:i4>
      </vt:variant>
      <vt:variant>
        <vt:i4>0</vt:i4>
      </vt:variant>
      <vt:variant>
        <vt:i4>5</vt:i4>
      </vt:variant>
      <vt:variant>
        <vt:lpwstr>mailto:abigail.newton@mass.gov</vt:lpwstr>
      </vt:variant>
      <vt:variant>
        <vt:lpwstr/>
      </vt:variant>
      <vt:variant>
        <vt:i4>2293826</vt:i4>
      </vt:variant>
      <vt:variant>
        <vt:i4>0</vt:i4>
      </vt:variant>
      <vt:variant>
        <vt:i4>0</vt:i4>
      </vt:variant>
      <vt:variant>
        <vt:i4>5</vt:i4>
      </vt:variant>
      <vt:variant>
        <vt:lpwstr>mailto:Christina.Andrianopoulos@mass.gov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12</cp:revision>
  <cp:lastPrinted>2024-11-22T11:01:00Z</cp:lastPrinted>
  <dcterms:created xsi:type="dcterms:W3CDTF">2025-11-10T15:17:00Z</dcterms:created>
  <dcterms:modified xsi:type="dcterms:W3CDTF">2025-11-24T17:32:00Z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