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440"/>
        <w:gridCol w:w="7488"/>
        <w:gridCol w:w="2088"/>
      </w:tblGrid>
      <w:tr w:rsidR="002177B1" w14:paraId="522A93CB" w14:textId="77777777" w:rsidTr="00F312BB">
        <w:trPr>
          <w:trHeight w:val="144"/>
          <w:jc w:val="center"/>
        </w:trPr>
        <w:tc>
          <w:tcPr>
            <w:tcW w:w="1440" w:type="dxa"/>
            <w:tcBorders>
              <w:top w:val="nil"/>
              <w:left w:val="nil"/>
              <w:bottom w:val="single" w:sz="8" w:space="0" w:color="auto"/>
              <w:right w:val="nil"/>
            </w:tcBorders>
            <w:vAlign w:val="center"/>
          </w:tcPr>
          <w:p w14:paraId="0DB5EEB0" w14:textId="3E30E097" w:rsidR="002177B1" w:rsidRPr="00F30FBF" w:rsidRDefault="002177B1" w:rsidP="002177B1">
            <w:pPr>
              <w:jc w:val="center"/>
              <w:rPr>
                <w:rFonts w:ascii="Times New Roman" w:hAnsi="Times New Roman" w:cs="Times New Roman"/>
                <w:sz w:val="20"/>
                <w:szCs w:val="20"/>
              </w:rPr>
            </w:pPr>
            <w:r>
              <w:rPr>
                <w:noProof/>
              </w:rPr>
              <w:drawing>
                <wp:inline distT="0" distB="0" distL="0" distR="0" wp14:anchorId="4572CBA5" wp14:editId="5FFB400C">
                  <wp:extent cx="539981" cy="548640"/>
                  <wp:effectExtent l="0" t="0" r="0" b="3810"/>
                  <wp:docPr id="1" name="Picture 1" descr="H:\MA_DPH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_DPH_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81" cy="548640"/>
                          </a:xfrm>
                          <a:prstGeom prst="rect">
                            <a:avLst/>
                          </a:prstGeom>
                          <a:noFill/>
                          <a:ln>
                            <a:noFill/>
                          </a:ln>
                        </pic:spPr>
                      </pic:pic>
                    </a:graphicData>
                  </a:graphic>
                </wp:inline>
              </w:drawing>
            </w:r>
          </w:p>
        </w:tc>
        <w:tc>
          <w:tcPr>
            <w:tcW w:w="7488" w:type="dxa"/>
            <w:tcBorders>
              <w:top w:val="nil"/>
              <w:left w:val="nil"/>
              <w:bottom w:val="single" w:sz="8" w:space="0" w:color="auto"/>
              <w:right w:val="nil"/>
            </w:tcBorders>
            <w:vAlign w:val="center"/>
          </w:tcPr>
          <w:p w14:paraId="17928166" w14:textId="77777777" w:rsidR="002177B1" w:rsidRDefault="002177B1" w:rsidP="002177B1">
            <w:pPr>
              <w:jc w:val="center"/>
              <w:rPr>
                <w:rFonts w:ascii="Times New Roman" w:hAnsi="Times New Roman" w:cs="Times New Roman"/>
                <w:b/>
                <w:sz w:val="24"/>
                <w:szCs w:val="20"/>
              </w:rPr>
            </w:pPr>
            <w:r>
              <w:rPr>
                <w:rFonts w:ascii="Times New Roman" w:hAnsi="Times New Roman" w:cs="Times New Roman"/>
                <w:b/>
                <w:sz w:val="24"/>
                <w:szCs w:val="20"/>
              </w:rPr>
              <w:t xml:space="preserve">CERTIFICATE </w:t>
            </w:r>
            <w:r w:rsidRPr="00954E50">
              <w:rPr>
                <w:rFonts w:ascii="Times New Roman" w:hAnsi="Times New Roman" w:cs="Times New Roman"/>
                <w:b/>
                <w:szCs w:val="20"/>
              </w:rPr>
              <w:t>OF</w:t>
            </w:r>
            <w:r w:rsidRPr="00954E50">
              <w:rPr>
                <w:rFonts w:ascii="Times New Roman" w:hAnsi="Times New Roman" w:cs="Times New Roman"/>
                <w:b/>
                <w:sz w:val="28"/>
                <w:szCs w:val="20"/>
              </w:rPr>
              <w:t xml:space="preserve"> </w:t>
            </w:r>
            <w:r>
              <w:rPr>
                <w:rFonts w:ascii="Times New Roman" w:hAnsi="Times New Roman" w:cs="Times New Roman"/>
                <w:b/>
                <w:sz w:val="24"/>
                <w:szCs w:val="20"/>
              </w:rPr>
              <w:t>TERMINATION</w:t>
            </w:r>
          </w:p>
          <w:p w14:paraId="6A7AE704" w14:textId="0560ED3E" w:rsidR="002177B1" w:rsidRPr="00F30FBF" w:rsidRDefault="002177B1" w:rsidP="002177B1">
            <w:pPr>
              <w:jc w:val="center"/>
              <w:rPr>
                <w:rFonts w:ascii="Times New Roman" w:hAnsi="Times New Roman" w:cs="Times New Roman"/>
                <w:sz w:val="20"/>
                <w:szCs w:val="20"/>
              </w:rPr>
            </w:pPr>
            <w:r>
              <w:rPr>
                <w:rFonts w:ascii="Times New Roman" w:hAnsi="Times New Roman" w:cs="Times New Roman"/>
                <w:b/>
                <w:sz w:val="24"/>
                <w:szCs w:val="20"/>
              </w:rPr>
              <w:t xml:space="preserve">DISPOSITION </w:t>
            </w:r>
            <w:r w:rsidRPr="00954E50">
              <w:rPr>
                <w:rFonts w:ascii="Times New Roman" w:hAnsi="Times New Roman" w:cs="Times New Roman"/>
                <w:b/>
                <w:szCs w:val="20"/>
              </w:rPr>
              <w:t>OF</w:t>
            </w:r>
            <w:r w:rsidRPr="00954E50">
              <w:rPr>
                <w:rFonts w:ascii="Times New Roman" w:hAnsi="Times New Roman" w:cs="Times New Roman"/>
                <w:b/>
                <w:sz w:val="28"/>
                <w:szCs w:val="20"/>
              </w:rPr>
              <w:t xml:space="preserve"> </w:t>
            </w:r>
            <w:r>
              <w:rPr>
                <w:rFonts w:ascii="Times New Roman" w:hAnsi="Times New Roman" w:cs="Times New Roman"/>
                <w:b/>
                <w:sz w:val="24"/>
                <w:szCs w:val="20"/>
              </w:rPr>
              <w:t>RADIOACTIVE MATERIAL</w:t>
            </w:r>
          </w:p>
        </w:tc>
        <w:tc>
          <w:tcPr>
            <w:tcW w:w="2088" w:type="dxa"/>
            <w:tcBorders>
              <w:top w:val="nil"/>
              <w:left w:val="nil"/>
              <w:bottom w:val="single" w:sz="8" w:space="0" w:color="auto"/>
              <w:right w:val="nil"/>
            </w:tcBorders>
            <w:vAlign w:val="center"/>
          </w:tcPr>
          <w:p w14:paraId="5B64C189" w14:textId="77777777" w:rsidR="002177B1" w:rsidRPr="00102466" w:rsidRDefault="002177B1" w:rsidP="002177B1">
            <w:pPr>
              <w:rPr>
                <w:rFonts w:ascii="Times New Roman" w:hAnsi="Times New Roman" w:cs="Times New Roman"/>
                <w:sz w:val="12"/>
                <w:szCs w:val="20"/>
              </w:rPr>
            </w:pPr>
            <w:r w:rsidRPr="00102466">
              <w:rPr>
                <w:rFonts w:ascii="Times New Roman" w:hAnsi="Times New Roman" w:cs="Times New Roman"/>
                <w:sz w:val="12"/>
                <w:szCs w:val="20"/>
              </w:rPr>
              <w:t>The Commonwealth of Massachusetts</w:t>
            </w:r>
          </w:p>
          <w:p w14:paraId="43619E87" w14:textId="77777777" w:rsidR="002177B1" w:rsidRPr="00102466" w:rsidRDefault="002177B1" w:rsidP="002177B1">
            <w:pPr>
              <w:rPr>
                <w:rFonts w:ascii="Times New Roman" w:hAnsi="Times New Roman" w:cs="Times New Roman"/>
                <w:sz w:val="12"/>
                <w:szCs w:val="20"/>
              </w:rPr>
            </w:pPr>
            <w:r w:rsidRPr="00102466">
              <w:rPr>
                <w:rFonts w:ascii="Times New Roman" w:hAnsi="Times New Roman" w:cs="Times New Roman"/>
                <w:sz w:val="12"/>
                <w:szCs w:val="20"/>
              </w:rPr>
              <w:t>Department Of Public Health</w:t>
            </w:r>
          </w:p>
          <w:p w14:paraId="130B8141" w14:textId="10492C45" w:rsidR="002177B1" w:rsidRPr="00102466" w:rsidRDefault="00AC1A38" w:rsidP="002177B1">
            <w:pPr>
              <w:rPr>
                <w:rFonts w:ascii="Times New Roman" w:hAnsi="Times New Roman" w:cs="Times New Roman"/>
                <w:sz w:val="12"/>
                <w:szCs w:val="20"/>
              </w:rPr>
            </w:pPr>
            <w:r>
              <w:rPr>
                <w:rFonts w:ascii="Times New Roman" w:hAnsi="Times New Roman" w:cs="Times New Roman"/>
                <w:sz w:val="12"/>
                <w:szCs w:val="20"/>
              </w:rPr>
              <w:t>Division of Radiation Control</w:t>
            </w:r>
          </w:p>
          <w:p w14:paraId="3B6A56C8" w14:textId="77777777" w:rsidR="002177B1" w:rsidRPr="00102466" w:rsidRDefault="002177B1" w:rsidP="002177B1">
            <w:pPr>
              <w:rPr>
                <w:rFonts w:ascii="Times New Roman" w:hAnsi="Times New Roman" w:cs="Times New Roman"/>
                <w:sz w:val="12"/>
                <w:szCs w:val="20"/>
              </w:rPr>
            </w:pPr>
            <w:r>
              <w:rPr>
                <w:rFonts w:ascii="Times New Roman" w:hAnsi="Times New Roman" w:cs="Times New Roman"/>
                <w:sz w:val="12"/>
                <w:szCs w:val="20"/>
              </w:rPr>
              <w:t>250 Washington</w:t>
            </w:r>
            <w:r w:rsidRPr="00102466">
              <w:rPr>
                <w:rFonts w:ascii="Times New Roman" w:hAnsi="Times New Roman" w:cs="Times New Roman"/>
                <w:sz w:val="12"/>
                <w:szCs w:val="20"/>
              </w:rPr>
              <w:t xml:space="preserve"> St</w:t>
            </w:r>
            <w:r>
              <w:rPr>
                <w:rFonts w:ascii="Times New Roman" w:hAnsi="Times New Roman" w:cs="Times New Roman"/>
                <w:sz w:val="12"/>
                <w:szCs w:val="20"/>
              </w:rPr>
              <w:t>.</w:t>
            </w:r>
            <w:r w:rsidRPr="00102466">
              <w:rPr>
                <w:rFonts w:ascii="Times New Roman" w:hAnsi="Times New Roman" w:cs="Times New Roman"/>
                <w:sz w:val="12"/>
                <w:szCs w:val="20"/>
              </w:rPr>
              <w:t xml:space="preserve">, </w:t>
            </w:r>
            <w:r>
              <w:rPr>
                <w:rFonts w:ascii="Times New Roman" w:hAnsi="Times New Roman" w:cs="Times New Roman"/>
                <w:sz w:val="12"/>
                <w:szCs w:val="20"/>
              </w:rPr>
              <w:t>Boston</w:t>
            </w:r>
            <w:r w:rsidRPr="00102466">
              <w:rPr>
                <w:rFonts w:ascii="Times New Roman" w:hAnsi="Times New Roman" w:cs="Times New Roman"/>
                <w:sz w:val="12"/>
                <w:szCs w:val="20"/>
              </w:rPr>
              <w:t>, MA 021</w:t>
            </w:r>
            <w:r>
              <w:rPr>
                <w:rFonts w:ascii="Times New Roman" w:hAnsi="Times New Roman" w:cs="Times New Roman"/>
                <w:sz w:val="12"/>
                <w:szCs w:val="20"/>
              </w:rPr>
              <w:t>08</w:t>
            </w:r>
          </w:p>
          <w:p w14:paraId="50CFE254" w14:textId="739470E7" w:rsidR="002177B1" w:rsidRPr="00F30FBF" w:rsidRDefault="002177B1" w:rsidP="002177B1">
            <w:pPr>
              <w:rPr>
                <w:rFonts w:ascii="Times New Roman" w:hAnsi="Times New Roman" w:cs="Times New Roman"/>
                <w:sz w:val="20"/>
                <w:szCs w:val="20"/>
              </w:rPr>
            </w:pPr>
            <w:r w:rsidRPr="00102466">
              <w:rPr>
                <w:rFonts w:ascii="Times New Roman" w:hAnsi="Times New Roman" w:cs="Times New Roman"/>
                <w:sz w:val="12"/>
                <w:szCs w:val="20"/>
              </w:rPr>
              <w:t>Tel: 617-</w:t>
            </w:r>
            <w:r>
              <w:rPr>
                <w:rFonts w:ascii="Times New Roman" w:hAnsi="Times New Roman" w:cs="Times New Roman"/>
                <w:sz w:val="12"/>
                <w:szCs w:val="20"/>
              </w:rPr>
              <w:t>624-5757</w:t>
            </w:r>
          </w:p>
        </w:tc>
      </w:tr>
      <w:tr w:rsidR="0076014B" w14:paraId="08ED7B8D" w14:textId="77777777" w:rsidTr="00F312BB">
        <w:trPr>
          <w:trHeight w:val="20"/>
          <w:jc w:val="center"/>
        </w:trPr>
        <w:tc>
          <w:tcPr>
            <w:tcW w:w="11016" w:type="dxa"/>
            <w:gridSpan w:val="3"/>
            <w:tcBorders>
              <w:top w:val="single" w:sz="8" w:space="0" w:color="auto"/>
              <w:left w:val="nil"/>
              <w:bottom w:val="nil"/>
              <w:right w:val="nil"/>
            </w:tcBorders>
          </w:tcPr>
          <w:p w14:paraId="4674C66F" w14:textId="1E74F8DD" w:rsidR="0076014B" w:rsidRPr="003C16A4" w:rsidRDefault="00C66D2C" w:rsidP="003C16A4">
            <w:pPr>
              <w:jc w:val="both"/>
              <w:rPr>
                <w:rFonts w:ascii="Times New Roman" w:hAnsi="Times New Roman" w:cs="Times New Roman"/>
                <w:sz w:val="18"/>
                <w:szCs w:val="18"/>
              </w:rPr>
            </w:pPr>
            <w:r w:rsidRPr="003C16A4">
              <w:rPr>
                <w:rFonts w:ascii="Times New Roman" w:hAnsi="Times New Roman" w:cs="Times New Roman"/>
                <w:sz w:val="18"/>
                <w:szCs w:val="18"/>
              </w:rPr>
              <w:t>The Agency is requesting disclosure of information that is necessary to accomplish the statutory purpose as outlined under M.G.L. c. 111, §§ 3, 5M, 5N, 5O, 5P. Disclosure of this information is required. Failure to provide any information will result in this form not being processed.</w:t>
            </w:r>
          </w:p>
        </w:tc>
      </w:tr>
    </w:tbl>
    <w:p w14:paraId="19A980EE" w14:textId="77777777" w:rsidR="00F312BB" w:rsidRPr="00F312BB" w:rsidRDefault="00F312BB" w:rsidP="00F312BB">
      <w:pPr>
        <w:spacing w:after="0"/>
        <w:rPr>
          <w:sz w:val="2"/>
        </w:rPr>
      </w:pPr>
    </w:p>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1016"/>
      </w:tblGrid>
      <w:tr w:rsidR="00C66D2C" w:rsidRPr="000623BA" w14:paraId="1BE78A0E" w14:textId="77777777" w:rsidTr="000623BA">
        <w:trPr>
          <w:trHeight w:val="20"/>
          <w:jc w:val="center"/>
        </w:trPr>
        <w:tc>
          <w:tcPr>
            <w:tcW w:w="11016" w:type="dxa"/>
            <w:tcBorders>
              <w:top w:val="double" w:sz="6" w:space="0" w:color="auto"/>
              <w:left w:val="double" w:sz="6" w:space="0" w:color="auto"/>
              <w:bottom w:val="single" w:sz="6" w:space="0" w:color="auto"/>
              <w:right w:val="double" w:sz="6" w:space="0" w:color="auto"/>
            </w:tcBorders>
            <w:vAlign w:val="center"/>
          </w:tcPr>
          <w:p w14:paraId="16C3E07D" w14:textId="77777777" w:rsidR="00D63C30" w:rsidRPr="000623BA" w:rsidRDefault="00D63C30" w:rsidP="000F316C">
            <w:pPr>
              <w:pStyle w:val="ListParagraph"/>
              <w:numPr>
                <w:ilvl w:val="0"/>
                <w:numId w:val="4"/>
              </w:numPr>
              <w:spacing w:before="120" w:after="120"/>
              <w:ind w:left="396" w:right="126" w:hanging="270"/>
              <w:contextualSpacing w:val="0"/>
              <w:rPr>
                <w:rFonts w:ascii="Times New Roman" w:hAnsi="Times New Roman" w:cs="Times New Roman"/>
                <w:sz w:val="20"/>
                <w:szCs w:val="20"/>
                <w:u w:val="single"/>
              </w:rPr>
            </w:pPr>
            <w:r w:rsidRPr="000623BA">
              <w:rPr>
                <w:rFonts w:ascii="Times New Roman" w:hAnsi="Times New Roman" w:cs="Times New Roman"/>
                <w:sz w:val="20"/>
                <w:szCs w:val="20"/>
              </w:rPr>
              <w:t>Please print the name, license number, and address (including zip code) of the licensee for whom or for which this form is filed:</w:t>
            </w:r>
          </w:p>
          <w:p w14:paraId="7387CD76" w14:textId="77777777" w:rsidR="00C66D2C" w:rsidRPr="000623BA" w:rsidRDefault="00C66D2C" w:rsidP="000F316C">
            <w:pPr>
              <w:tabs>
                <w:tab w:val="left" w:pos="2286"/>
                <w:tab w:val="left" w:pos="2376"/>
                <w:tab w:val="left" w:pos="10746"/>
              </w:tabs>
              <w:spacing w:before="120" w:after="120"/>
              <w:ind w:left="396" w:right="126"/>
              <w:rPr>
                <w:rFonts w:ascii="Times New Roman" w:hAnsi="Times New Roman" w:cs="Times New Roman"/>
                <w:sz w:val="20"/>
                <w:szCs w:val="20"/>
                <w:u w:val="single"/>
              </w:rPr>
            </w:pPr>
            <w:r w:rsidRPr="000623BA">
              <w:rPr>
                <w:rFonts w:ascii="Times New Roman" w:hAnsi="Times New Roman" w:cs="Times New Roman"/>
                <w:sz w:val="20"/>
                <w:szCs w:val="20"/>
              </w:rPr>
              <w:t>LICENSEE NAME:</w:t>
            </w:r>
            <w:r w:rsidR="00D84559" w:rsidRPr="000623BA">
              <w:rPr>
                <w:rFonts w:ascii="Times New Roman" w:hAnsi="Times New Roman" w:cs="Times New Roman"/>
                <w:sz w:val="20"/>
                <w:szCs w:val="20"/>
              </w:rPr>
              <w:tab/>
            </w:r>
            <w:r w:rsidR="00D84559"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3BE20E98" w14:textId="77777777" w:rsidR="00C66D2C" w:rsidRPr="000623BA" w:rsidRDefault="00C66D2C" w:rsidP="000F316C">
            <w:pPr>
              <w:tabs>
                <w:tab w:val="left" w:pos="2286"/>
                <w:tab w:val="left" w:pos="2376"/>
                <w:tab w:val="left" w:pos="10746"/>
              </w:tabs>
              <w:spacing w:before="120" w:after="120"/>
              <w:ind w:left="396" w:right="126"/>
              <w:rPr>
                <w:rFonts w:ascii="Times New Roman" w:hAnsi="Times New Roman" w:cs="Times New Roman"/>
                <w:sz w:val="20"/>
                <w:szCs w:val="20"/>
                <w:u w:val="single"/>
              </w:rPr>
            </w:pPr>
            <w:r w:rsidRPr="000623BA">
              <w:rPr>
                <w:rFonts w:ascii="Times New Roman" w:hAnsi="Times New Roman" w:cs="Times New Roman"/>
                <w:sz w:val="20"/>
                <w:szCs w:val="20"/>
              </w:rPr>
              <w:t>LICENSE NUMBER:</w:t>
            </w:r>
            <w:r w:rsidR="00D84559" w:rsidRPr="000623BA">
              <w:rPr>
                <w:rFonts w:ascii="Times New Roman" w:hAnsi="Times New Roman" w:cs="Times New Roman"/>
                <w:sz w:val="20"/>
                <w:szCs w:val="20"/>
              </w:rPr>
              <w:tab/>
            </w:r>
            <w:r w:rsidR="00DA623F" w:rsidRPr="000623BA">
              <w:rPr>
                <w:rFonts w:ascii="Times New Roman" w:hAnsi="Times New Roman" w:cs="Times New Roman"/>
                <w:sz w:val="20"/>
                <w:szCs w:val="20"/>
                <w:u w:val="single"/>
              </w:rPr>
              <w:tab/>
            </w:r>
            <w:r w:rsidR="00D84559" w:rsidRPr="000623BA">
              <w:rPr>
                <w:rFonts w:ascii="Times New Roman" w:hAnsi="Times New Roman" w:cs="Times New Roman"/>
                <w:sz w:val="20"/>
                <w:szCs w:val="20"/>
                <w:u w:val="single"/>
              </w:rPr>
              <w:tab/>
            </w:r>
          </w:p>
          <w:p w14:paraId="6A56B841" w14:textId="77777777" w:rsidR="00C66D2C" w:rsidRPr="000623BA" w:rsidRDefault="00C66D2C" w:rsidP="000F316C">
            <w:pPr>
              <w:tabs>
                <w:tab w:val="left" w:pos="2286"/>
                <w:tab w:val="left" w:pos="2376"/>
                <w:tab w:val="left" w:pos="10746"/>
              </w:tabs>
              <w:spacing w:before="120" w:after="120"/>
              <w:ind w:left="396" w:right="126"/>
              <w:rPr>
                <w:rFonts w:ascii="Times New Roman" w:hAnsi="Times New Roman" w:cs="Times New Roman"/>
                <w:sz w:val="20"/>
                <w:szCs w:val="20"/>
                <w:u w:val="single"/>
              </w:rPr>
            </w:pPr>
            <w:r w:rsidRPr="000623BA">
              <w:rPr>
                <w:rFonts w:ascii="Times New Roman" w:hAnsi="Times New Roman" w:cs="Times New Roman"/>
                <w:sz w:val="20"/>
                <w:szCs w:val="20"/>
              </w:rPr>
              <w:t>ADDRESS:</w:t>
            </w:r>
            <w:r w:rsidR="00D84559" w:rsidRPr="000623BA">
              <w:rPr>
                <w:rFonts w:ascii="Times New Roman" w:hAnsi="Times New Roman" w:cs="Times New Roman"/>
                <w:sz w:val="20"/>
                <w:szCs w:val="20"/>
              </w:rPr>
              <w:tab/>
            </w:r>
            <w:r w:rsidR="00DA623F" w:rsidRPr="000623BA">
              <w:rPr>
                <w:rFonts w:ascii="Times New Roman" w:hAnsi="Times New Roman" w:cs="Times New Roman"/>
                <w:sz w:val="20"/>
                <w:szCs w:val="20"/>
                <w:u w:val="single"/>
              </w:rPr>
              <w:tab/>
            </w:r>
            <w:r w:rsidR="00D84559" w:rsidRPr="000623BA">
              <w:rPr>
                <w:rFonts w:ascii="Times New Roman" w:hAnsi="Times New Roman" w:cs="Times New Roman"/>
                <w:sz w:val="20"/>
                <w:szCs w:val="20"/>
                <w:u w:val="single"/>
              </w:rPr>
              <w:tab/>
            </w:r>
          </w:p>
        </w:tc>
      </w:tr>
      <w:tr w:rsidR="00C66D2C" w:rsidRPr="000623BA" w14:paraId="11FF8680" w14:textId="77777777" w:rsidTr="000623BA">
        <w:trPr>
          <w:trHeight w:val="20"/>
          <w:jc w:val="center"/>
        </w:trPr>
        <w:tc>
          <w:tcPr>
            <w:tcW w:w="11016" w:type="dxa"/>
            <w:tcBorders>
              <w:top w:val="single" w:sz="6" w:space="0" w:color="auto"/>
              <w:left w:val="double" w:sz="6" w:space="0" w:color="auto"/>
              <w:bottom w:val="single" w:sz="6" w:space="0" w:color="auto"/>
              <w:right w:val="double" w:sz="6" w:space="0" w:color="auto"/>
            </w:tcBorders>
            <w:vAlign w:val="center"/>
          </w:tcPr>
          <w:p w14:paraId="1CA7F8E7" w14:textId="77777777" w:rsidR="00AF4706" w:rsidRPr="000623BA" w:rsidRDefault="00C66D2C" w:rsidP="00D45D7B">
            <w:pPr>
              <w:pStyle w:val="ListParagraph"/>
              <w:numPr>
                <w:ilvl w:val="0"/>
                <w:numId w:val="4"/>
              </w:numPr>
              <w:spacing w:before="120" w:after="120"/>
              <w:ind w:left="396" w:right="126" w:hanging="270"/>
              <w:rPr>
                <w:rFonts w:ascii="Times New Roman" w:hAnsi="Times New Roman" w:cs="Times New Roman"/>
                <w:sz w:val="20"/>
                <w:szCs w:val="20"/>
              </w:rPr>
            </w:pPr>
            <w:r w:rsidRPr="000623BA">
              <w:rPr>
                <w:rFonts w:ascii="Times New Roman" w:hAnsi="Times New Roman" w:cs="Times New Roman"/>
                <w:sz w:val="20"/>
                <w:szCs w:val="20"/>
              </w:rPr>
              <w:t>The following information is provided in accordance with 105 CMR 120.132, "Expiration and Termination of Licenses and Decommissioning of Sites and Separate Buildings or Outdoor Areas." This regulation is attached to this form. Complete the items below which are applicable to your licensed activity:</w:t>
            </w:r>
          </w:p>
          <w:p w14:paraId="73048A22" w14:textId="79508924" w:rsidR="00AF4706" w:rsidRPr="000623BA" w:rsidRDefault="00D63C30" w:rsidP="00D45D7B">
            <w:pPr>
              <w:tabs>
                <w:tab w:val="left" w:pos="1116"/>
              </w:tabs>
              <w:spacing w:before="120" w:after="120"/>
              <w:ind w:left="846" w:right="126" w:hanging="450"/>
              <w:rPr>
                <w:rFonts w:ascii="Times New Roman" w:hAnsi="Times New Roman" w:cs="Times New Roman"/>
                <w:sz w:val="20"/>
                <w:szCs w:val="20"/>
              </w:rPr>
            </w:pPr>
            <w:r w:rsidRPr="000623BA">
              <w:rPr>
                <w:rFonts w:ascii="MS Mincho" w:eastAsia="MS Mincho" w:hAnsi="MS Mincho" w:cs="MS Mincho" w:hint="eastAsia"/>
                <w:szCs w:val="20"/>
              </w:rPr>
              <w:t>☐</w:t>
            </w:r>
            <w:r w:rsidR="00371E08" w:rsidRPr="000623BA">
              <w:rPr>
                <w:rFonts w:ascii="Times New Roman" w:hAnsi="Times New Roman" w:cs="Times New Roman"/>
                <w:szCs w:val="20"/>
              </w:rPr>
              <w:tab/>
              <w:t>a.</w:t>
            </w:r>
            <w:r w:rsidR="00371E08" w:rsidRPr="000623BA">
              <w:rPr>
                <w:rFonts w:ascii="Times New Roman" w:hAnsi="Times New Roman" w:cs="Times New Roman"/>
                <w:szCs w:val="20"/>
              </w:rPr>
              <w:tab/>
            </w:r>
            <w:r w:rsidR="00C66D2C" w:rsidRPr="000623BA">
              <w:rPr>
                <w:rFonts w:ascii="Times New Roman" w:hAnsi="Times New Roman" w:cs="Times New Roman"/>
                <w:sz w:val="20"/>
                <w:szCs w:val="20"/>
              </w:rPr>
              <w:t>All use of radioactive materials authorized under the above referenced license has been terminated.</w:t>
            </w:r>
          </w:p>
          <w:p w14:paraId="103440DA" w14:textId="729C46D5" w:rsidR="00AF4706" w:rsidRPr="000623BA" w:rsidRDefault="00AF4706" w:rsidP="00D45D7B">
            <w:pPr>
              <w:tabs>
                <w:tab w:val="left" w:pos="1116"/>
              </w:tabs>
              <w:spacing w:before="120" w:after="120"/>
              <w:ind w:left="846" w:right="126" w:hanging="450"/>
              <w:rPr>
                <w:rFonts w:ascii="Times New Roman" w:hAnsi="Times New Roman" w:cs="Times New Roman"/>
                <w:sz w:val="20"/>
                <w:szCs w:val="20"/>
              </w:rPr>
            </w:pPr>
            <w:r w:rsidRPr="000623BA">
              <w:rPr>
                <w:rFonts w:ascii="MS Mincho" w:eastAsia="MS Mincho" w:hAnsi="MS Mincho" w:cs="MS Mincho" w:hint="eastAsia"/>
                <w:szCs w:val="20"/>
              </w:rPr>
              <w:t>☐</w:t>
            </w:r>
            <w:r w:rsidR="00371E08" w:rsidRPr="000623BA">
              <w:rPr>
                <w:rFonts w:ascii="Times New Roman" w:hAnsi="Times New Roman" w:cs="Times New Roman"/>
                <w:szCs w:val="20"/>
              </w:rPr>
              <w:tab/>
              <w:t>b</w:t>
            </w:r>
            <w:r w:rsidRPr="000623BA">
              <w:rPr>
                <w:rFonts w:ascii="Times New Roman" w:hAnsi="Times New Roman" w:cs="Times New Roman"/>
                <w:sz w:val="20"/>
                <w:szCs w:val="20"/>
              </w:rPr>
              <w:t>.</w:t>
            </w:r>
            <w:r w:rsidR="00371E08" w:rsidRPr="000623BA">
              <w:rPr>
                <w:rFonts w:ascii="Times New Roman" w:hAnsi="Times New Roman" w:cs="Times New Roman"/>
                <w:sz w:val="20"/>
                <w:szCs w:val="20"/>
              </w:rPr>
              <w:tab/>
            </w:r>
            <w:r w:rsidR="00C66D2C" w:rsidRPr="000623BA">
              <w:rPr>
                <w:rFonts w:ascii="Times New Roman" w:hAnsi="Times New Roman" w:cs="Times New Roman"/>
                <w:sz w:val="20"/>
                <w:szCs w:val="20"/>
              </w:rPr>
              <w:t>Radioactive contamination has been removed to the level outlined in 105 CMR 120.245.</w:t>
            </w:r>
          </w:p>
          <w:p w14:paraId="3FA8A078" w14:textId="77777777" w:rsidR="00AF4706" w:rsidRPr="000623BA" w:rsidRDefault="00675E4A" w:rsidP="00D45D7B">
            <w:pPr>
              <w:tabs>
                <w:tab w:val="left" w:pos="1116"/>
              </w:tabs>
              <w:spacing w:before="120" w:after="120"/>
              <w:ind w:left="846" w:right="126" w:hanging="450"/>
              <w:rPr>
                <w:rFonts w:ascii="Times New Roman" w:hAnsi="Times New Roman" w:cs="Times New Roman"/>
                <w:sz w:val="20"/>
                <w:szCs w:val="20"/>
              </w:rPr>
            </w:pPr>
            <w:r w:rsidRPr="000623BA">
              <w:rPr>
                <w:rFonts w:ascii="MS Mincho" w:eastAsia="MS Mincho" w:hAnsi="MS Mincho" w:cs="MS Mincho" w:hint="eastAsia"/>
                <w:szCs w:val="20"/>
              </w:rPr>
              <w:t>☐</w:t>
            </w:r>
            <w:r w:rsidR="00371E08" w:rsidRPr="000623BA">
              <w:rPr>
                <w:rFonts w:ascii="Times New Roman" w:hAnsi="Times New Roman" w:cs="Times New Roman"/>
                <w:szCs w:val="20"/>
              </w:rPr>
              <w:tab/>
              <w:t>c</w:t>
            </w:r>
            <w:r w:rsidR="00AF4706" w:rsidRPr="000623BA">
              <w:rPr>
                <w:rFonts w:ascii="Times New Roman" w:hAnsi="Times New Roman" w:cs="Times New Roman"/>
                <w:sz w:val="20"/>
                <w:szCs w:val="20"/>
              </w:rPr>
              <w:t>.</w:t>
            </w:r>
            <w:r w:rsidR="00371E08" w:rsidRPr="000623BA">
              <w:rPr>
                <w:rFonts w:ascii="Times New Roman" w:hAnsi="Times New Roman" w:cs="Times New Roman"/>
                <w:sz w:val="20"/>
                <w:szCs w:val="20"/>
              </w:rPr>
              <w:tab/>
            </w:r>
            <w:r w:rsidR="00C66D2C" w:rsidRPr="000623BA">
              <w:rPr>
                <w:rFonts w:ascii="Times New Roman" w:hAnsi="Times New Roman" w:cs="Times New Roman"/>
                <w:sz w:val="20"/>
                <w:szCs w:val="20"/>
              </w:rPr>
              <w:t xml:space="preserve">All radioactive material previously procured and/or possessed under the authorization </w:t>
            </w:r>
            <w:r w:rsidR="00AF4706" w:rsidRPr="000623BA">
              <w:rPr>
                <w:rFonts w:ascii="Times New Roman" w:hAnsi="Times New Roman" w:cs="Times New Roman"/>
                <w:sz w:val="20"/>
                <w:szCs w:val="20"/>
              </w:rPr>
              <w:t>gr</w:t>
            </w:r>
            <w:r w:rsidR="00371E08" w:rsidRPr="000623BA">
              <w:rPr>
                <w:rFonts w:ascii="Times New Roman" w:hAnsi="Times New Roman" w:cs="Times New Roman"/>
                <w:sz w:val="20"/>
                <w:szCs w:val="20"/>
              </w:rPr>
              <w:t xml:space="preserve">anted by the above referenced </w:t>
            </w:r>
            <w:r w:rsidR="00371E08" w:rsidRPr="000623BA">
              <w:rPr>
                <w:rFonts w:ascii="Times New Roman" w:hAnsi="Times New Roman" w:cs="Times New Roman"/>
                <w:sz w:val="20"/>
                <w:szCs w:val="20"/>
              </w:rPr>
              <w:tab/>
            </w:r>
            <w:r w:rsidR="00C66D2C" w:rsidRPr="000623BA">
              <w:rPr>
                <w:rFonts w:ascii="Times New Roman" w:hAnsi="Times New Roman" w:cs="Times New Roman"/>
                <w:sz w:val="20"/>
                <w:szCs w:val="20"/>
              </w:rPr>
              <w:t>license has been disposed of as follows:</w:t>
            </w:r>
          </w:p>
          <w:p w14:paraId="4320FB0D" w14:textId="77777777" w:rsidR="00AF4706" w:rsidRPr="000623BA" w:rsidRDefault="00675E4A" w:rsidP="00D45D7B">
            <w:pPr>
              <w:tabs>
                <w:tab w:val="left" w:pos="1566"/>
                <w:tab w:val="left" w:pos="3816"/>
                <w:tab w:val="left" w:pos="3906"/>
                <w:tab w:val="left" w:pos="10746"/>
              </w:tabs>
              <w:spacing w:before="120" w:after="120"/>
              <w:ind w:left="1116" w:right="126"/>
              <w:rPr>
                <w:rFonts w:ascii="Times New Roman" w:hAnsi="Times New Roman" w:cs="Times New Roman"/>
                <w:sz w:val="20"/>
                <w:szCs w:val="20"/>
                <w:u w:val="single"/>
              </w:rPr>
            </w:pPr>
            <w:r w:rsidRPr="000623BA">
              <w:rPr>
                <w:rFonts w:ascii="MS Mincho" w:eastAsia="MS Mincho" w:hAnsi="MS Mincho" w:cs="MS Mincho" w:hint="eastAsia"/>
                <w:szCs w:val="20"/>
              </w:rPr>
              <w:t>☐</w:t>
            </w:r>
            <w:r w:rsidR="00AF4706" w:rsidRPr="000623BA">
              <w:rPr>
                <w:rFonts w:ascii="Times New Roman" w:hAnsi="Times New Roman" w:cs="Times New Roman"/>
                <w:sz w:val="20"/>
                <w:szCs w:val="20"/>
              </w:rPr>
              <w:tab/>
            </w:r>
            <w:r w:rsidR="00C66D2C" w:rsidRPr="000623BA">
              <w:rPr>
                <w:rFonts w:ascii="Times New Roman" w:hAnsi="Times New Roman" w:cs="Times New Roman"/>
                <w:sz w:val="20"/>
                <w:szCs w:val="20"/>
              </w:rPr>
              <w:t>Tran</w:t>
            </w:r>
            <w:r w:rsidR="00317B73" w:rsidRPr="000623BA">
              <w:rPr>
                <w:rFonts w:ascii="Times New Roman" w:hAnsi="Times New Roman" w:cs="Times New Roman"/>
                <w:sz w:val="20"/>
                <w:szCs w:val="20"/>
              </w:rPr>
              <w:t xml:space="preserve">sferred to </w:t>
            </w:r>
            <w:r w:rsidR="00AF4706" w:rsidRPr="000623BA">
              <w:rPr>
                <w:rFonts w:ascii="Times New Roman" w:hAnsi="Times New Roman" w:cs="Times New Roman"/>
                <w:sz w:val="20"/>
                <w:szCs w:val="20"/>
              </w:rPr>
              <w:t>Name:</w:t>
            </w:r>
            <w:r w:rsidR="00F42DA1" w:rsidRPr="000623BA">
              <w:rPr>
                <w:rFonts w:ascii="Times New Roman" w:hAnsi="Times New Roman" w:cs="Times New Roman"/>
                <w:sz w:val="20"/>
                <w:szCs w:val="20"/>
              </w:rPr>
              <w:tab/>
            </w:r>
            <w:r w:rsidR="00317B73"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634C0B4B" w14:textId="77777777" w:rsidR="00317B73" w:rsidRPr="000623BA" w:rsidRDefault="00317B73" w:rsidP="00D45D7B">
            <w:pPr>
              <w:tabs>
                <w:tab w:val="left" w:pos="1566"/>
                <w:tab w:val="left" w:pos="3816"/>
                <w:tab w:val="left" w:pos="3906"/>
                <w:tab w:val="left" w:pos="10746"/>
              </w:tabs>
              <w:spacing w:before="120" w:after="120"/>
              <w:ind w:left="1116" w:right="126"/>
              <w:rPr>
                <w:rFonts w:ascii="Times New Roman" w:hAnsi="Times New Roman" w:cs="Times New Roman"/>
                <w:sz w:val="20"/>
                <w:szCs w:val="20"/>
                <w:u w:val="single"/>
              </w:rPr>
            </w:pPr>
            <w:r w:rsidRPr="000623BA">
              <w:rPr>
                <w:rFonts w:ascii="Times New Roman" w:hAnsi="Times New Roman" w:cs="Times New Roman"/>
                <w:sz w:val="20"/>
                <w:szCs w:val="20"/>
              </w:rPr>
              <w:tab/>
              <w:t>Mailing Address:</w:t>
            </w:r>
            <w:r w:rsidR="00F42DA1" w:rsidRPr="000623BA">
              <w:rPr>
                <w:rFonts w:ascii="Times New Roman" w:hAnsi="Times New Roman" w:cs="Times New Roman"/>
                <w:sz w:val="20"/>
                <w:szCs w:val="20"/>
              </w:rPr>
              <w:tab/>
            </w:r>
            <w:r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775A39D3" w14:textId="77777777" w:rsidR="00AF4706" w:rsidRPr="000623BA" w:rsidRDefault="00D84559" w:rsidP="00D45D7B">
            <w:pPr>
              <w:tabs>
                <w:tab w:val="left" w:pos="1566"/>
                <w:tab w:val="left" w:pos="3816"/>
                <w:tab w:val="left" w:pos="3906"/>
                <w:tab w:val="left" w:pos="10746"/>
              </w:tabs>
              <w:spacing w:before="120" w:after="120"/>
              <w:ind w:left="1116" w:right="126"/>
              <w:rPr>
                <w:rFonts w:ascii="Times New Roman" w:hAnsi="Times New Roman" w:cs="Times New Roman"/>
                <w:sz w:val="20"/>
                <w:szCs w:val="20"/>
                <w:u w:val="single"/>
              </w:rPr>
            </w:pPr>
            <w:r w:rsidRPr="000623BA">
              <w:rPr>
                <w:rFonts w:ascii="Times New Roman" w:hAnsi="Times New Roman" w:cs="Times New Roman"/>
                <w:sz w:val="20"/>
                <w:szCs w:val="20"/>
              </w:rPr>
              <w:tab/>
            </w:r>
            <w:r w:rsidR="00AF4706" w:rsidRPr="000623BA">
              <w:rPr>
                <w:rFonts w:ascii="Times New Roman" w:hAnsi="Times New Roman" w:cs="Times New Roman"/>
                <w:sz w:val="20"/>
                <w:szCs w:val="20"/>
              </w:rPr>
              <w:t>License Number:</w:t>
            </w:r>
            <w:r w:rsidR="00F42DA1" w:rsidRPr="000623BA">
              <w:rPr>
                <w:rFonts w:ascii="Times New Roman" w:hAnsi="Times New Roman" w:cs="Times New Roman"/>
                <w:sz w:val="20"/>
                <w:szCs w:val="20"/>
              </w:rPr>
              <w:tab/>
            </w:r>
            <w:r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5B693DF9" w14:textId="77777777" w:rsidR="00AF4706" w:rsidRPr="000623BA" w:rsidRDefault="00D84559" w:rsidP="00D45D7B">
            <w:pPr>
              <w:tabs>
                <w:tab w:val="left" w:pos="1566"/>
                <w:tab w:val="left" w:pos="3816"/>
                <w:tab w:val="left" w:pos="3906"/>
                <w:tab w:val="left" w:pos="10746"/>
              </w:tabs>
              <w:spacing w:before="120" w:after="120"/>
              <w:ind w:left="1116" w:right="126"/>
              <w:rPr>
                <w:rFonts w:ascii="Times New Roman" w:hAnsi="Times New Roman" w:cs="Times New Roman"/>
                <w:sz w:val="20"/>
                <w:szCs w:val="20"/>
                <w:u w:val="single"/>
              </w:rPr>
            </w:pPr>
            <w:r w:rsidRPr="000623BA">
              <w:rPr>
                <w:rFonts w:ascii="Times New Roman" w:hAnsi="Times New Roman" w:cs="Times New Roman"/>
                <w:sz w:val="20"/>
                <w:szCs w:val="20"/>
              </w:rPr>
              <w:tab/>
            </w:r>
            <w:r w:rsidR="00317B73" w:rsidRPr="000623BA">
              <w:rPr>
                <w:rFonts w:ascii="Times New Roman" w:hAnsi="Times New Roman" w:cs="Times New Roman"/>
                <w:sz w:val="20"/>
                <w:szCs w:val="20"/>
              </w:rPr>
              <w:t>Issuing State and Agency</w:t>
            </w:r>
            <w:r w:rsidR="00AF4706" w:rsidRPr="000623BA">
              <w:rPr>
                <w:rFonts w:ascii="Times New Roman" w:hAnsi="Times New Roman" w:cs="Times New Roman"/>
                <w:sz w:val="20"/>
                <w:szCs w:val="20"/>
              </w:rPr>
              <w:t>:</w:t>
            </w:r>
            <w:r w:rsidR="00F42DA1" w:rsidRPr="000623BA">
              <w:rPr>
                <w:rFonts w:ascii="Times New Roman" w:hAnsi="Times New Roman" w:cs="Times New Roman"/>
                <w:sz w:val="20"/>
                <w:szCs w:val="20"/>
              </w:rPr>
              <w:tab/>
            </w:r>
            <w:r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6F7B7011" w14:textId="77777777" w:rsidR="00AF4706" w:rsidRPr="000623BA" w:rsidRDefault="00675E4A" w:rsidP="00D45D7B">
            <w:pPr>
              <w:tabs>
                <w:tab w:val="left" w:pos="1566"/>
              </w:tabs>
              <w:spacing w:before="120" w:after="120"/>
              <w:ind w:left="1116" w:right="126"/>
              <w:rPr>
                <w:rFonts w:ascii="Times New Roman" w:hAnsi="Times New Roman" w:cs="Times New Roman"/>
                <w:sz w:val="20"/>
                <w:szCs w:val="20"/>
              </w:rPr>
            </w:pPr>
            <w:r w:rsidRPr="000623BA">
              <w:rPr>
                <w:rFonts w:ascii="MS Mincho" w:eastAsia="MS Mincho" w:hAnsi="MS Mincho" w:cs="MS Mincho" w:hint="eastAsia"/>
                <w:szCs w:val="20"/>
              </w:rPr>
              <w:t>☐</w:t>
            </w:r>
            <w:r w:rsidR="00AF4706" w:rsidRPr="000623BA">
              <w:rPr>
                <w:rFonts w:ascii="Times New Roman" w:hAnsi="Times New Roman" w:cs="Times New Roman"/>
                <w:sz w:val="20"/>
                <w:szCs w:val="20"/>
              </w:rPr>
              <w:t xml:space="preserve"> </w:t>
            </w:r>
            <w:r w:rsidR="00D84559" w:rsidRPr="000623BA">
              <w:rPr>
                <w:rFonts w:ascii="Times New Roman" w:hAnsi="Times New Roman" w:cs="Times New Roman"/>
                <w:sz w:val="20"/>
                <w:szCs w:val="20"/>
              </w:rPr>
              <w:tab/>
            </w:r>
            <w:r w:rsidR="00C66D2C" w:rsidRPr="000623BA">
              <w:rPr>
                <w:rFonts w:ascii="Times New Roman" w:hAnsi="Times New Roman" w:cs="Times New Roman"/>
                <w:sz w:val="20"/>
                <w:szCs w:val="20"/>
              </w:rPr>
              <w:t>Decayed, surveyed and disposed of as non-radioactive trash.</w:t>
            </w:r>
          </w:p>
          <w:p w14:paraId="6D872A9E" w14:textId="77777777" w:rsidR="00AF4706" w:rsidRPr="000623BA" w:rsidRDefault="00675E4A" w:rsidP="00D45D7B">
            <w:pPr>
              <w:tabs>
                <w:tab w:val="left" w:pos="1566"/>
                <w:tab w:val="left" w:pos="4356"/>
                <w:tab w:val="left" w:pos="4446"/>
                <w:tab w:val="left" w:pos="10746"/>
              </w:tabs>
              <w:spacing w:before="120" w:after="120"/>
              <w:ind w:left="1116" w:right="126"/>
              <w:rPr>
                <w:rFonts w:ascii="Times New Roman" w:hAnsi="Times New Roman" w:cs="Times New Roman"/>
                <w:sz w:val="20"/>
                <w:szCs w:val="20"/>
                <w:u w:val="single"/>
              </w:rPr>
            </w:pPr>
            <w:r w:rsidRPr="000623BA">
              <w:rPr>
                <w:rFonts w:ascii="MS Mincho" w:eastAsia="MS Mincho" w:hAnsi="MS Mincho" w:cs="MS Mincho" w:hint="eastAsia"/>
                <w:szCs w:val="20"/>
              </w:rPr>
              <w:t>☐</w:t>
            </w:r>
            <w:r w:rsidR="00AF4706" w:rsidRPr="000623BA">
              <w:rPr>
                <w:rFonts w:ascii="Times New Roman" w:hAnsi="Times New Roman" w:cs="Times New Roman"/>
                <w:sz w:val="20"/>
                <w:szCs w:val="20"/>
              </w:rPr>
              <w:t xml:space="preserve"> </w:t>
            </w:r>
            <w:r w:rsidR="00D84559" w:rsidRPr="000623BA">
              <w:rPr>
                <w:rFonts w:ascii="Times New Roman" w:hAnsi="Times New Roman" w:cs="Times New Roman"/>
                <w:sz w:val="20"/>
                <w:szCs w:val="20"/>
              </w:rPr>
              <w:tab/>
            </w:r>
            <w:r w:rsidR="00AF4706" w:rsidRPr="000623BA">
              <w:rPr>
                <w:rFonts w:ascii="Times New Roman" w:hAnsi="Times New Roman" w:cs="Times New Roman"/>
                <w:sz w:val="20"/>
                <w:szCs w:val="20"/>
              </w:rPr>
              <w:t>Licensed under License Number:</w:t>
            </w:r>
            <w:r w:rsidR="00F42DA1" w:rsidRPr="000623BA">
              <w:rPr>
                <w:rFonts w:ascii="Times New Roman" w:hAnsi="Times New Roman" w:cs="Times New Roman"/>
                <w:sz w:val="20"/>
                <w:szCs w:val="20"/>
              </w:rPr>
              <w:tab/>
            </w:r>
            <w:r w:rsidR="00D84559"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757AE5B5" w14:textId="77777777" w:rsidR="00AF4706" w:rsidRPr="000623BA" w:rsidRDefault="00AF4706" w:rsidP="00D45D7B">
            <w:pPr>
              <w:tabs>
                <w:tab w:val="left" w:pos="1566"/>
                <w:tab w:val="left" w:pos="4356"/>
                <w:tab w:val="left" w:pos="4446"/>
                <w:tab w:val="left" w:pos="10746"/>
              </w:tabs>
              <w:spacing w:before="120" w:after="120"/>
              <w:ind w:left="1116" w:right="126"/>
              <w:rPr>
                <w:rFonts w:ascii="Times New Roman" w:hAnsi="Times New Roman" w:cs="Times New Roman"/>
                <w:sz w:val="20"/>
                <w:szCs w:val="20"/>
                <w:u w:val="single"/>
              </w:rPr>
            </w:pPr>
            <w:r w:rsidRPr="000623BA">
              <w:rPr>
                <w:rFonts w:ascii="Times New Roman" w:hAnsi="Times New Roman" w:cs="Times New Roman"/>
                <w:sz w:val="20"/>
                <w:szCs w:val="20"/>
              </w:rPr>
              <w:tab/>
            </w:r>
            <w:r w:rsidR="00317B73" w:rsidRPr="000623BA">
              <w:rPr>
                <w:rFonts w:ascii="Times New Roman" w:hAnsi="Times New Roman" w:cs="Times New Roman"/>
                <w:sz w:val="20"/>
                <w:szCs w:val="20"/>
              </w:rPr>
              <w:t>Issuing State and Agency</w:t>
            </w:r>
            <w:r w:rsidRPr="000623BA">
              <w:rPr>
                <w:rFonts w:ascii="Times New Roman" w:hAnsi="Times New Roman" w:cs="Times New Roman"/>
                <w:sz w:val="20"/>
                <w:szCs w:val="20"/>
              </w:rPr>
              <w:t>:</w:t>
            </w:r>
            <w:r w:rsidR="00F42DA1" w:rsidRPr="000623BA">
              <w:rPr>
                <w:rFonts w:ascii="Times New Roman" w:hAnsi="Times New Roman" w:cs="Times New Roman"/>
                <w:sz w:val="20"/>
                <w:szCs w:val="20"/>
              </w:rPr>
              <w:tab/>
            </w:r>
            <w:r w:rsidR="00D84559" w:rsidRPr="000623BA">
              <w:rPr>
                <w:rFonts w:ascii="Times New Roman" w:hAnsi="Times New Roman" w:cs="Times New Roman"/>
                <w:sz w:val="20"/>
                <w:szCs w:val="20"/>
                <w:u w:val="single"/>
              </w:rPr>
              <w:tab/>
            </w:r>
            <w:r w:rsidR="00DA623F" w:rsidRPr="000623BA">
              <w:rPr>
                <w:rFonts w:ascii="Times New Roman" w:hAnsi="Times New Roman" w:cs="Times New Roman"/>
                <w:sz w:val="20"/>
                <w:szCs w:val="20"/>
                <w:u w:val="single"/>
              </w:rPr>
              <w:tab/>
            </w:r>
          </w:p>
          <w:p w14:paraId="06CB49C4" w14:textId="77777777" w:rsidR="00AF4706" w:rsidRPr="000623BA" w:rsidRDefault="00AF4706" w:rsidP="00D45D7B">
            <w:pPr>
              <w:tabs>
                <w:tab w:val="left" w:pos="1566"/>
              </w:tabs>
              <w:spacing w:before="120" w:after="120"/>
              <w:ind w:left="1116" w:right="126"/>
              <w:rPr>
                <w:rFonts w:ascii="Times New Roman" w:hAnsi="Times New Roman" w:cs="Times New Roman"/>
                <w:sz w:val="20"/>
                <w:szCs w:val="20"/>
              </w:rPr>
            </w:pPr>
            <w:r w:rsidRPr="000623BA">
              <w:rPr>
                <w:rFonts w:ascii="MS Mincho" w:eastAsia="MS Mincho" w:hAnsi="MS Mincho" w:cs="MS Mincho" w:hint="eastAsia"/>
                <w:szCs w:val="20"/>
              </w:rPr>
              <w:t>☐</w:t>
            </w:r>
            <w:r w:rsidRPr="000623BA">
              <w:rPr>
                <w:rFonts w:ascii="Times New Roman" w:hAnsi="Times New Roman" w:cs="Times New Roman"/>
                <w:sz w:val="20"/>
                <w:szCs w:val="20"/>
              </w:rPr>
              <w:t xml:space="preserve"> </w:t>
            </w:r>
            <w:r w:rsidR="00D84559" w:rsidRPr="000623BA">
              <w:rPr>
                <w:rFonts w:ascii="Times New Roman" w:hAnsi="Times New Roman" w:cs="Times New Roman"/>
                <w:sz w:val="20"/>
                <w:szCs w:val="20"/>
              </w:rPr>
              <w:tab/>
            </w:r>
            <w:r w:rsidR="00C66D2C" w:rsidRPr="000623BA">
              <w:rPr>
                <w:rFonts w:ascii="Times New Roman" w:hAnsi="Times New Roman" w:cs="Times New Roman"/>
                <w:sz w:val="20"/>
                <w:szCs w:val="20"/>
              </w:rPr>
              <w:t>No radioactive material has ever been procured and/or possessed by the licensee under t</w:t>
            </w:r>
            <w:r w:rsidR="00B42EBA" w:rsidRPr="000623BA">
              <w:rPr>
                <w:rFonts w:ascii="Times New Roman" w:hAnsi="Times New Roman" w:cs="Times New Roman"/>
                <w:sz w:val="20"/>
                <w:szCs w:val="20"/>
              </w:rPr>
              <w:t xml:space="preserve">he authorization granted </w:t>
            </w:r>
            <w:r w:rsidR="00B42EBA" w:rsidRPr="000623BA">
              <w:rPr>
                <w:rFonts w:ascii="Times New Roman" w:hAnsi="Times New Roman" w:cs="Times New Roman"/>
                <w:sz w:val="20"/>
                <w:szCs w:val="20"/>
              </w:rPr>
              <w:tab/>
            </w:r>
            <w:r w:rsidR="00D84559" w:rsidRPr="000623BA">
              <w:rPr>
                <w:rFonts w:ascii="Times New Roman" w:hAnsi="Times New Roman" w:cs="Times New Roman"/>
                <w:sz w:val="20"/>
                <w:szCs w:val="20"/>
              </w:rPr>
              <w:t xml:space="preserve">by the </w:t>
            </w:r>
            <w:r w:rsidR="00C66D2C" w:rsidRPr="000623BA">
              <w:rPr>
                <w:rFonts w:ascii="Times New Roman" w:hAnsi="Times New Roman" w:cs="Times New Roman"/>
                <w:sz w:val="20"/>
                <w:szCs w:val="20"/>
              </w:rPr>
              <w:t>above referenced license.</w:t>
            </w:r>
          </w:p>
          <w:p w14:paraId="3FD9A52B" w14:textId="77777777" w:rsidR="00AF4706" w:rsidRPr="000623BA" w:rsidRDefault="00AF4706" w:rsidP="00D45D7B">
            <w:pPr>
              <w:tabs>
                <w:tab w:val="left" w:pos="1566"/>
              </w:tabs>
              <w:spacing w:before="120" w:after="120"/>
              <w:ind w:left="1116" w:right="126"/>
              <w:rPr>
                <w:rFonts w:ascii="Times New Roman" w:hAnsi="Times New Roman" w:cs="Times New Roman"/>
                <w:sz w:val="20"/>
                <w:szCs w:val="20"/>
              </w:rPr>
            </w:pPr>
            <w:r w:rsidRPr="000623BA">
              <w:rPr>
                <w:rFonts w:ascii="MS Mincho" w:eastAsia="MS Mincho" w:hAnsi="MS Mincho" w:cs="MS Mincho" w:hint="eastAsia"/>
                <w:szCs w:val="20"/>
              </w:rPr>
              <w:t>☐</w:t>
            </w:r>
            <w:r w:rsidRPr="000623BA">
              <w:rPr>
                <w:rFonts w:ascii="Times New Roman" w:hAnsi="Times New Roman" w:cs="Times New Roman"/>
                <w:sz w:val="20"/>
                <w:szCs w:val="20"/>
              </w:rPr>
              <w:t xml:space="preserve"> </w:t>
            </w:r>
            <w:r w:rsidR="00D84559" w:rsidRPr="000623BA">
              <w:rPr>
                <w:rFonts w:ascii="Times New Roman" w:hAnsi="Times New Roman" w:cs="Times New Roman"/>
                <w:sz w:val="20"/>
                <w:szCs w:val="20"/>
              </w:rPr>
              <w:tab/>
            </w:r>
            <w:r w:rsidRPr="000623BA">
              <w:rPr>
                <w:rFonts w:ascii="Times New Roman" w:hAnsi="Times New Roman" w:cs="Times New Roman"/>
                <w:sz w:val="20"/>
                <w:szCs w:val="20"/>
              </w:rPr>
              <w:t>Other (Attach additional pages)</w:t>
            </w:r>
          </w:p>
          <w:p w14:paraId="1BA2289B" w14:textId="77777777" w:rsidR="00AF4706" w:rsidRPr="000623BA" w:rsidRDefault="00AF4706" w:rsidP="00D45D7B">
            <w:pPr>
              <w:tabs>
                <w:tab w:val="left" w:pos="1116"/>
              </w:tabs>
              <w:spacing w:before="120" w:after="120"/>
              <w:ind w:left="846" w:right="126" w:hanging="450"/>
              <w:rPr>
                <w:rFonts w:ascii="Times New Roman" w:hAnsi="Times New Roman" w:cs="Times New Roman"/>
                <w:sz w:val="20"/>
                <w:szCs w:val="20"/>
              </w:rPr>
            </w:pPr>
            <w:r w:rsidRPr="000623BA">
              <w:rPr>
                <w:rFonts w:ascii="MS Mincho" w:eastAsia="MS Mincho" w:hAnsi="MS Mincho" w:cs="MS Mincho" w:hint="eastAsia"/>
                <w:szCs w:val="20"/>
              </w:rPr>
              <w:t>☐</w:t>
            </w:r>
            <w:r w:rsidRPr="000623BA">
              <w:rPr>
                <w:rFonts w:ascii="Times New Roman" w:hAnsi="Times New Roman" w:cs="Times New Roman"/>
                <w:sz w:val="20"/>
                <w:szCs w:val="20"/>
              </w:rPr>
              <w:t xml:space="preserve"> </w:t>
            </w:r>
            <w:r w:rsidR="00B42EBA" w:rsidRPr="000623BA">
              <w:rPr>
                <w:rFonts w:ascii="Times New Roman" w:hAnsi="Times New Roman" w:cs="Times New Roman"/>
                <w:sz w:val="20"/>
                <w:szCs w:val="20"/>
              </w:rPr>
              <w:tab/>
              <w:t>d.</w:t>
            </w:r>
            <w:r w:rsidR="00B42EBA" w:rsidRPr="000623BA">
              <w:rPr>
                <w:rFonts w:ascii="Times New Roman" w:hAnsi="Times New Roman" w:cs="Times New Roman"/>
                <w:sz w:val="20"/>
                <w:szCs w:val="20"/>
              </w:rPr>
              <w:tab/>
            </w:r>
            <w:r w:rsidR="00C66D2C" w:rsidRPr="000623BA">
              <w:rPr>
                <w:rFonts w:ascii="Times New Roman" w:hAnsi="Times New Roman" w:cs="Times New Roman"/>
                <w:sz w:val="20"/>
                <w:szCs w:val="20"/>
              </w:rPr>
              <w:t>Attached are radiation surveys or the equivalent as specified in 105 CMR 120.132(J)(2).</w:t>
            </w:r>
          </w:p>
          <w:p w14:paraId="36FC8ED0" w14:textId="77777777" w:rsidR="00C66D2C" w:rsidRPr="000623BA" w:rsidRDefault="00AF4706" w:rsidP="00D45D7B">
            <w:pPr>
              <w:tabs>
                <w:tab w:val="left" w:pos="1116"/>
              </w:tabs>
              <w:spacing w:before="120" w:after="120"/>
              <w:ind w:left="846" w:right="126" w:hanging="450"/>
              <w:rPr>
                <w:rFonts w:ascii="Times New Roman" w:hAnsi="Times New Roman" w:cs="Times New Roman"/>
                <w:sz w:val="20"/>
                <w:szCs w:val="20"/>
              </w:rPr>
            </w:pPr>
            <w:r w:rsidRPr="000623BA">
              <w:rPr>
                <w:rFonts w:ascii="MS Mincho" w:eastAsia="MS Mincho" w:hAnsi="MS Mincho" w:cs="MS Mincho" w:hint="eastAsia"/>
                <w:szCs w:val="20"/>
              </w:rPr>
              <w:t>☐</w:t>
            </w:r>
            <w:r w:rsidRPr="000623BA">
              <w:rPr>
                <w:rFonts w:ascii="Times New Roman" w:hAnsi="Times New Roman" w:cs="Times New Roman"/>
                <w:sz w:val="20"/>
                <w:szCs w:val="20"/>
              </w:rPr>
              <w:t xml:space="preserve"> </w:t>
            </w:r>
            <w:r w:rsidR="00B42EBA" w:rsidRPr="000623BA">
              <w:rPr>
                <w:rFonts w:ascii="Times New Roman" w:hAnsi="Times New Roman" w:cs="Times New Roman"/>
                <w:sz w:val="20"/>
                <w:szCs w:val="20"/>
              </w:rPr>
              <w:tab/>
              <w:t>e.</w:t>
            </w:r>
            <w:r w:rsidR="00B42EBA" w:rsidRPr="000623BA">
              <w:rPr>
                <w:rFonts w:ascii="Times New Roman" w:hAnsi="Times New Roman" w:cs="Times New Roman"/>
                <w:sz w:val="20"/>
                <w:szCs w:val="20"/>
              </w:rPr>
              <w:tab/>
            </w:r>
            <w:r w:rsidR="00C66D2C" w:rsidRPr="000623BA">
              <w:rPr>
                <w:rFonts w:ascii="Times New Roman" w:hAnsi="Times New Roman" w:cs="Times New Roman"/>
                <w:sz w:val="20"/>
                <w:szCs w:val="20"/>
              </w:rPr>
              <w:t>Additional rem</w:t>
            </w:r>
            <w:r w:rsidR="00D84559" w:rsidRPr="000623BA">
              <w:rPr>
                <w:rFonts w:ascii="Times New Roman" w:hAnsi="Times New Roman" w:cs="Times New Roman"/>
                <w:sz w:val="20"/>
                <w:szCs w:val="20"/>
              </w:rPr>
              <w:t>arks. (Attach additional pages)</w:t>
            </w:r>
          </w:p>
        </w:tc>
      </w:tr>
      <w:tr w:rsidR="00A71D40" w:rsidRPr="000623BA" w14:paraId="19B9C83D" w14:textId="77777777" w:rsidTr="000623BA">
        <w:trPr>
          <w:trHeight w:val="20"/>
          <w:jc w:val="center"/>
        </w:trPr>
        <w:tc>
          <w:tcPr>
            <w:tcW w:w="11016" w:type="dxa"/>
            <w:tcBorders>
              <w:top w:val="single" w:sz="6" w:space="0" w:color="auto"/>
              <w:left w:val="double" w:sz="6" w:space="0" w:color="auto"/>
              <w:bottom w:val="double" w:sz="6" w:space="0" w:color="auto"/>
              <w:right w:val="double" w:sz="6" w:space="0" w:color="auto"/>
            </w:tcBorders>
            <w:vAlign w:val="center"/>
          </w:tcPr>
          <w:p w14:paraId="12D7942D" w14:textId="77777777" w:rsidR="00B42EBA" w:rsidRPr="000623BA" w:rsidRDefault="00C81685" w:rsidP="00D45D7B">
            <w:pPr>
              <w:pStyle w:val="ListParagraph"/>
              <w:numPr>
                <w:ilvl w:val="0"/>
                <w:numId w:val="4"/>
              </w:numPr>
              <w:spacing w:before="120"/>
              <w:ind w:left="396" w:right="126" w:hanging="270"/>
              <w:rPr>
                <w:rFonts w:ascii="Times New Roman" w:hAnsi="Times New Roman" w:cs="Times New Roman"/>
                <w:sz w:val="20"/>
                <w:szCs w:val="20"/>
              </w:rPr>
            </w:pPr>
            <w:r>
              <w:rPr>
                <w:rFonts w:ascii="Times New Roman" w:hAnsi="Times New Roman" w:cs="Times New Roman"/>
                <w:sz w:val="20"/>
                <w:szCs w:val="20"/>
              </w:rPr>
              <w:t>CERTIFICATION:</w:t>
            </w:r>
            <w:r w:rsidR="00B42EBA" w:rsidRPr="000623BA">
              <w:rPr>
                <w:rFonts w:ascii="Times New Roman" w:hAnsi="Times New Roman" w:cs="Times New Roman"/>
                <w:sz w:val="20"/>
                <w:szCs w:val="20"/>
              </w:rPr>
              <w:t xml:space="preserve"> I, the undersigned, on behalf of the licensee, hereby certify that:</w:t>
            </w:r>
          </w:p>
          <w:p w14:paraId="735C343F" w14:textId="038F55C8" w:rsidR="00A71D40" w:rsidRPr="000623BA" w:rsidRDefault="00C66D2C" w:rsidP="00041444">
            <w:pPr>
              <w:spacing w:before="120"/>
              <w:ind w:left="396" w:right="126"/>
              <w:jc w:val="both"/>
              <w:rPr>
                <w:rFonts w:ascii="Times New Roman" w:hAnsi="Times New Roman" w:cs="Times New Roman"/>
                <w:sz w:val="20"/>
                <w:szCs w:val="20"/>
              </w:rPr>
            </w:pPr>
            <w:r w:rsidRPr="000623BA">
              <w:rPr>
                <w:rFonts w:ascii="Times New Roman" w:hAnsi="Times New Roman" w:cs="Times New Roman"/>
                <w:sz w:val="20"/>
                <w:szCs w:val="20"/>
              </w:rPr>
              <w:t xml:space="preserve">LICENSABLE QUANTITIES OF RADIOACTIVE MATERIAL UNDER THE JURISDICTION OF MASSACHUSETTS DEPARTMENT OF PUBLIC HEALTH </w:t>
            </w:r>
            <w:r w:rsidR="00AC1A38">
              <w:rPr>
                <w:rFonts w:ascii="Times New Roman" w:hAnsi="Times New Roman" w:cs="Times New Roman"/>
                <w:sz w:val="20"/>
                <w:szCs w:val="20"/>
              </w:rPr>
              <w:t>DIVISION OF RADIATION CONTROL</w:t>
            </w:r>
            <w:r w:rsidRPr="000623BA">
              <w:rPr>
                <w:rFonts w:ascii="Times New Roman" w:hAnsi="Times New Roman" w:cs="Times New Roman"/>
                <w:sz w:val="20"/>
                <w:szCs w:val="20"/>
              </w:rPr>
              <w:t xml:space="preserve"> ARE NOT POSSESSED BY THE LICENSEE. IT IS THEREFORE REQUESTED THAT THE ABOVE REFERENCED LICENSE BE TERMINATED.</w:t>
            </w:r>
          </w:p>
          <w:p w14:paraId="334D540B" w14:textId="77777777" w:rsidR="00371E08" w:rsidRPr="000623BA" w:rsidRDefault="00371E08" w:rsidP="00D21E38">
            <w:pPr>
              <w:ind w:left="126" w:right="126"/>
              <w:rPr>
                <w:rFonts w:ascii="Times New Roman" w:hAnsi="Times New Roman" w:cs="Times New Roman"/>
                <w:sz w:val="20"/>
                <w:szCs w:val="20"/>
              </w:rPr>
            </w:pPr>
          </w:p>
          <w:p w14:paraId="389DE6EA" w14:textId="77777777" w:rsidR="00442949" w:rsidRPr="000623BA" w:rsidRDefault="00442949" w:rsidP="00D21E38">
            <w:pPr>
              <w:tabs>
                <w:tab w:val="left" w:pos="126"/>
                <w:tab w:val="center" w:pos="2621"/>
                <w:tab w:val="right" w:pos="5220"/>
                <w:tab w:val="left" w:pos="5580"/>
                <w:tab w:val="center" w:pos="8194"/>
                <w:tab w:val="right" w:pos="10746"/>
              </w:tabs>
              <w:spacing w:before="120"/>
              <w:ind w:left="126" w:right="126"/>
              <w:rPr>
                <w:rFonts w:ascii="Times New Roman" w:hAnsi="Times New Roman" w:cs="Times New Roman"/>
                <w:sz w:val="20"/>
                <w:szCs w:val="20"/>
                <w:u w:val="single"/>
              </w:rPr>
            </w:pPr>
            <w:r w:rsidRPr="000623BA">
              <w:rPr>
                <w:rFonts w:ascii="Times New Roman" w:hAnsi="Times New Roman" w:cs="Times New Roman"/>
                <w:sz w:val="20"/>
                <w:szCs w:val="20"/>
                <w:u w:val="single"/>
              </w:rPr>
              <w:tab/>
            </w:r>
            <w:r w:rsidRPr="000623BA">
              <w:rPr>
                <w:rFonts w:ascii="Times New Roman" w:hAnsi="Times New Roman" w:cs="Times New Roman"/>
                <w:sz w:val="20"/>
                <w:szCs w:val="20"/>
                <w:u w:val="single"/>
              </w:rPr>
              <w:tab/>
            </w:r>
            <w:r w:rsidRPr="000623BA">
              <w:rPr>
                <w:rFonts w:ascii="Times New Roman" w:hAnsi="Times New Roman" w:cs="Times New Roman"/>
                <w:sz w:val="20"/>
                <w:szCs w:val="20"/>
              </w:rPr>
              <w:tab/>
            </w:r>
            <w:r w:rsidRPr="000623BA">
              <w:rPr>
                <w:rFonts w:ascii="Times New Roman" w:hAnsi="Times New Roman" w:cs="Times New Roman"/>
                <w:sz w:val="20"/>
                <w:szCs w:val="20"/>
                <w:u w:val="single"/>
              </w:rPr>
              <w:tab/>
            </w:r>
            <w:r w:rsidRPr="000623BA">
              <w:rPr>
                <w:rFonts w:ascii="Times New Roman" w:hAnsi="Times New Roman" w:cs="Times New Roman"/>
                <w:sz w:val="20"/>
                <w:szCs w:val="20"/>
                <w:u w:val="single"/>
              </w:rPr>
              <w:tab/>
            </w:r>
          </w:p>
          <w:p w14:paraId="1CB06C56" w14:textId="77777777" w:rsidR="00A71D40" w:rsidRPr="000623BA" w:rsidRDefault="00573058" w:rsidP="00D21E38">
            <w:pPr>
              <w:tabs>
                <w:tab w:val="left" w:pos="126"/>
                <w:tab w:val="center" w:pos="2621"/>
                <w:tab w:val="right" w:pos="5220"/>
                <w:tab w:val="left" w:pos="5580"/>
                <w:tab w:val="center" w:pos="8194"/>
                <w:tab w:val="right" w:pos="10746"/>
              </w:tabs>
              <w:ind w:left="126" w:right="126"/>
              <w:rPr>
                <w:rFonts w:ascii="Times New Roman" w:hAnsi="Times New Roman" w:cs="Times New Roman"/>
                <w:sz w:val="20"/>
                <w:szCs w:val="20"/>
              </w:rPr>
            </w:pPr>
            <w:r w:rsidRPr="000623BA">
              <w:rPr>
                <w:rFonts w:ascii="Times New Roman" w:hAnsi="Times New Roman" w:cs="Times New Roman"/>
                <w:sz w:val="20"/>
                <w:szCs w:val="20"/>
              </w:rPr>
              <w:tab/>
            </w:r>
            <w:r w:rsidR="00A71D40" w:rsidRPr="000623BA">
              <w:rPr>
                <w:rFonts w:ascii="Times New Roman" w:hAnsi="Times New Roman" w:cs="Times New Roman"/>
                <w:sz w:val="20"/>
                <w:szCs w:val="20"/>
              </w:rPr>
              <w:t>NAME OF CERTIFYING INDIVIDUAL</w:t>
            </w:r>
            <w:r w:rsidR="00A71D40" w:rsidRPr="000623BA">
              <w:rPr>
                <w:rFonts w:ascii="Times New Roman" w:hAnsi="Times New Roman" w:cs="Times New Roman"/>
                <w:sz w:val="20"/>
                <w:szCs w:val="20"/>
              </w:rPr>
              <w:tab/>
            </w:r>
            <w:r w:rsidR="00A71D40" w:rsidRPr="000623BA">
              <w:rPr>
                <w:rFonts w:ascii="Times New Roman" w:hAnsi="Times New Roman" w:cs="Times New Roman"/>
                <w:sz w:val="20"/>
                <w:szCs w:val="20"/>
              </w:rPr>
              <w:tab/>
            </w:r>
            <w:r w:rsidR="00A71D40" w:rsidRPr="000623BA">
              <w:rPr>
                <w:rFonts w:ascii="Times New Roman" w:hAnsi="Times New Roman" w:cs="Times New Roman"/>
                <w:sz w:val="20"/>
                <w:szCs w:val="20"/>
              </w:rPr>
              <w:tab/>
              <w:t>SIGNATURE OF CERTIFYING INDIVIDUAL</w:t>
            </w:r>
          </w:p>
          <w:p w14:paraId="3738E41A" w14:textId="77777777" w:rsidR="00371E08" w:rsidRPr="000623BA" w:rsidRDefault="00371E08" w:rsidP="00D21E38">
            <w:pPr>
              <w:tabs>
                <w:tab w:val="left" w:pos="126"/>
                <w:tab w:val="center" w:pos="2621"/>
                <w:tab w:val="right" w:pos="5220"/>
                <w:tab w:val="left" w:pos="5580"/>
                <w:tab w:val="center" w:pos="8194"/>
                <w:tab w:val="right" w:pos="10746"/>
              </w:tabs>
              <w:ind w:left="126" w:right="126"/>
              <w:rPr>
                <w:rFonts w:ascii="Times New Roman" w:hAnsi="Times New Roman" w:cs="Times New Roman"/>
                <w:sz w:val="20"/>
                <w:szCs w:val="20"/>
              </w:rPr>
            </w:pPr>
          </w:p>
          <w:p w14:paraId="1C939084" w14:textId="77777777" w:rsidR="00A71D40" w:rsidRPr="000623BA" w:rsidRDefault="00A71D40" w:rsidP="00D21E38">
            <w:pPr>
              <w:tabs>
                <w:tab w:val="left" w:pos="126"/>
                <w:tab w:val="center" w:pos="2621"/>
                <w:tab w:val="right" w:pos="5220"/>
                <w:tab w:val="left" w:pos="5580"/>
                <w:tab w:val="center" w:pos="8194"/>
                <w:tab w:val="right" w:pos="10746"/>
              </w:tabs>
              <w:spacing w:before="120"/>
              <w:ind w:left="126" w:right="126"/>
              <w:rPr>
                <w:rFonts w:ascii="Times New Roman" w:hAnsi="Times New Roman" w:cs="Times New Roman"/>
                <w:sz w:val="20"/>
                <w:szCs w:val="20"/>
                <w:u w:val="single"/>
              </w:rPr>
            </w:pPr>
            <w:r w:rsidRPr="000623BA">
              <w:rPr>
                <w:rFonts w:ascii="Times New Roman" w:hAnsi="Times New Roman" w:cs="Times New Roman"/>
                <w:sz w:val="20"/>
                <w:szCs w:val="20"/>
                <w:u w:val="single"/>
              </w:rPr>
              <w:tab/>
            </w:r>
            <w:r w:rsidRPr="000623BA">
              <w:rPr>
                <w:rFonts w:ascii="Times New Roman" w:hAnsi="Times New Roman" w:cs="Times New Roman"/>
                <w:sz w:val="20"/>
                <w:szCs w:val="20"/>
                <w:u w:val="single"/>
              </w:rPr>
              <w:tab/>
            </w:r>
            <w:r w:rsidRPr="000623BA">
              <w:rPr>
                <w:rFonts w:ascii="Times New Roman" w:hAnsi="Times New Roman" w:cs="Times New Roman"/>
                <w:sz w:val="20"/>
                <w:szCs w:val="20"/>
              </w:rPr>
              <w:tab/>
            </w:r>
            <w:r w:rsidRPr="000623BA">
              <w:rPr>
                <w:rFonts w:ascii="Times New Roman" w:hAnsi="Times New Roman" w:cs="Times New Roman"/>
                <w:sz w:val="20"/>
                <w:szCs w:val="20"/>
                <w:u w:val="single"/>
              </w:rPr>
              <w:tab/>
            </w:r>
            <w:r w:rsidRPr="000623BA">
              <w:rPr>
                <w:rFonts w:ascii="Times New Roman" w:hAnsi="Times New Roman" w:cs="Times New Roman"/>
                <w:sz w:val="20"/>
                <w:szCs w:val="20"/>
                <w:u w:val="single"/>
              </w:rPr>
              <w:tab/>
            </w:r>
          </w:p>
          <w:p w14:paraId="641BCDF9" w14:textId="77777777" w:rsidR="00A71D40" w:rsidRPr="000623BA" w:rsidRDefault="00573058" w:rsidP="00A34C8F">
            <w:pPr>
              <w:tabs>
                <w:tab w:val="left" w:pos="126"/>
                <w:tab w:val="center" w:pos="2621"/>
                <w:tab w:val="right" w:pos="5220"/>
                <w:tab w:val="left" w:pos="5580"/>
                <w:tab w:val="center" w:pos="8194"/>
                <w:tab w:val="right" w:pos="10746"/>
              </w:tabs>
              <w:spacing w:after="120"/>
              <w:ind w:left="126" w:right="126"/>
              <w:rPr>
                <w:rFonts w:ascii="Times New Roman" w:hAnsi="Times New Roman" w:cs="Times New Roman"/>
                <w:sz w:val="20"/>
                <w:szCs w:val="20"/>
              </w:rPr>
            </w:pPr>
            <w:r w:rsidRPr="000623BA">
              <w:rPr>
                <w:rFonts w:ascii="Times New Roman" w:hAnsi="Times New Roman" w:cs="Times New Roman"/>
                <w:sz w:val="20"/>
                <w:szCs w:val="20"/>
              </w:rPr>
              <w:tab/>
            </w:r>
            <w:r w:rsidR="00A71D40" w:rsidRPr="000623BA">
              <w:rPr>
                <w:rFonts w:ascii="Times New Roman" w:hAnsi="Times New Roman" w:cs="Times New Roman"/>
                <w:sz w:val="20"/>
                <w:szCs w:val="20"/>
              </w:rPr>
              <w:t>TITLE OF CERTIFYING INDIVIDUAL</w:t>
            </w:r>
            <w:r w:rsidR="00A71D40" w:rsidRPr="000623BA">
              <w:rPr>
                <w:rFonts w:ascii="Times New Roman" w:hAnsi="Times New Roman" w:cs="Times New Roman"/>
                <w:sz w:val="20"/>
                <w:szCs w:val="20"/>
              </w:rPr>
              <w:tab/>
            </w:r>
            <w:r w:rsidR="00A71D40" w:rsidRPr="000623BA">
              <w:rPr>
                <w:rFonts w:ascii="Times New Roman" w:hAnsi="Times New Roman" w:cs="Times New Roman"/>
                <w:sz w:val="20"/>
                <w:szCs w:val="20"/>
              </w:rPr>
              <w:tab/>
            </w:r>
            <w:r w:rsidR="00A71D40" w:rsidRPr="000623BA">
              <w:rPr>
                <w:rFonts w:ascii="Times New Roman" w:hAnsi="Times New Roman" w:cs="Times New Roman"/>
                <w:sz w:val="20"/>
                <w:szCs w:val="20"/>
              </w:rPr>
              <w:tab/>
              <w:t>DATE</w:t>
            </w:r>
          </w:p>
        </w:tc>
      </w:tr>
    </w:tbl>
    <w:p w14:paraId="07438C87" w14:textId="77777777" w:rsidR="00A71D40" w:rsidRPr="00014865" w:rsidRDefault="00A71D40" w:rsidP="006E06AC">
      <w:pPr>
        <w:spacing w:after="0" w:line="240" w:lineRule="auto"/>
        <w:jc w:val="both"/>
        <w:rPr>
          <w:rFonts w:ascii="Times New Roman" w:hAnsi="Times New Roman" w:cs="Times New Roman"/>
          <w:sz w:val="2"/>
          <w:szCs w:val="20"/>
        </w:rPr>
      </w:pPr>
    </w:p>
    <w:sectPr w:rsidR="00A71D40" w:rsidRPr="00014865" w:rsidSect="005B3B0C">
      <w:footerReference w:type="default" r:id="rId9"/>
      <w:pgSz w:w="12240" w:h="15840"/>
      <w:pgMar w:top="432" w:right="720" w:bottom="720" w:left="720" w:header="14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D764" w14:textId="77777777" w:rsidR="00421DC5" w:rsidRDefault="00421DC5" w:rsidP="006E06AC">
      <w:pPr>
        <w:spacing w:after="0" w:line="240" w:lineRule="auto"/>
      </w:pPr>
      <w:r>
        <w:separator/>
      </w:r>
    </w:p>
  </w:endnote>
  <w:endnote w:type="continuationSeparator" w:id="0">
    <w:p w14:paraId="12BBA6DD" w14:textId="77777777" w:rsidR="00421DC5" w:rsidRDefault="00421DC5" w:rsidP="006E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88B7" w14:textId="32FCE883" w:rsidR="001300BF" w:rsidRPr="001300BF" w:rsidRDefault="00E45D8B" w:rsidP="001300BF">
    <w:pPr>
      <w:pStyle w:val="Footer"/>
      <w:tabs>
        <w:tab w:val="clear" w:pos="4680"/>
        <w:tab w:val="clear" w:pos="9360"/>
        <w:tab w:val="center" w:pos="5400"/>
        <w:tab w:val="right" w:pos="10800"/>
      </w:tabs>
      <w:rPr>
        <w:rFonts w:ascii="Times New Roman" w:hAnsi="Times New Roman" w:cs="Times New Roman"/>
        <w:sz w:val="20"/>
      </w:rPr>
    </w:pPr>
    <w:r>
      <w:rPr>
        <w:rFonts w:ascii="Times New Roman" w:hAnsi="Times New Roman" w:cs="Times New Roman"/>
        <w:sz w:val="20"/>
      </w:rPr>
      <w:t>M</w:t>
    </w:r>
    <w:r w:rsidR="00AC1A38">
      <w:rPr>
        <w:rFonts w:ascii="Times New Roman" w:hAnsi="Times New Roman" w:cs="Times New Roman"/>
        <w:sz w:val="20"/>
      </w:rPr>
      <w:t>DRC</w:t>
    </w:r>
    <w:r>
      <w:rPr>
        <w:rFonts w:ascii="Times New Roman" w:hAnsi="Times New Roman" w:cs="Times New Roman"/>
        <w:sz w:val="20"/>
      </w:rPr>
      <w:t xml:space="preserve"> 120.100-3</w:t>
    </w:r>
    <w:r w:rsidR="001300BF">
      <w:rPr>
        <w:rFonts w:ascii="Times New Roman" w:hAnsi="Times New Roman" w:cs="Times New Roman"/>
        <w:sz w:val="20"/>
      </w:rPr>
      <w:tab/>
    </w:r>
    <w:r w:rsidR="001300BF">
      <w:rPr>
        <w:rFonts w:ascii="Times New Roman" w:hAnsi="Times New Roman" w:cs="Times New Roman"/>
        <w:sz w:val="20"/>
      </w:rPr>
      <w:tab/>
    </w:r>
    <w:r w:rsidR="00FC689B">
      <w:rPr>
        <w:rFonts w:ascii="Times New Roman" w:hAnsi="Times New Roman" w:cs="Times New Roman"/>
        <w:sz w:val="20"/>
      </w:rPr>
      <w:t>MARCH</w:t>
    </w:r>
    <w:r w:rsidR="00AC1A38" w:rsidRPr="00AC1A38">
      <w:rPr>
        <w:rFonts w:ascii="Times New Roman" w:hAnsi="Times New Roman" w:cs="Times New Roman"/>
        <w:sz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3569" w14:textId="77777777" w:rsidR="00421DC5" w:rsidRDefault="00421DC5" w:rsidP="006E06AC">
      <w:pPr>
        <w:spacing w:after="0" w:line="240" w:lineRule="auto"/>
      </w:pPr>
      <w:r>
        <w:separator/>
      </w:r>
    </w:p>
  </w:footnote>
  <w:footnote w:type="continuationSeparator" w:id="0">
    <w:p w14:paraId="6B218C2D" w14:textId="77777777" w:rsidR="00421DC5" w:rsidRDefault="00421DC5" w:rsidP="006E0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398"/>
    <w:multiLevelType w:val="hybridMultilevel"/>
    <w:tmpl w:val="D574511A"/>
    <w:lvl w:ilvl="0" w:tplc="4C6A01F0">
      <w:start w:val="1"/>
      <w:numFmt w:val="decimal"/>
      <w:lvlText w:val="%1."/>
      <w:lvlJc w:val="left"/>
      <w:pPr>
        <w:ind w:left="432" w:hanging="288"/>
      </w:pPr>
      <w:rPr>
        <w:rFonts w:hint="default"/>
        <w:u w:val="none"/>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4872750"/>
    <w:multiLevelType w:val="hybridMultilevel"/>
    <w:tmpl w:val="538E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A27CB"/>
    <w:multiLevelType w:val="hybridMultilevel"/>
    <w:tmpl w:val="1DB4D8E0"/>
    <w:lvl w:ilvl="0" w:tplc="6316989C">
      <w:start w:val="1"/>
      <w:numFmt w:val="decimal"/>
      <w:lvlText w:val="%1."/>
      <w:lvlJc w:val="left"/>
      <w:pPr>
        <w:ind w:left="1368" w:hanging="1224"/>
      </w:pPr>
      <w:rPr>
        <w:rFonts w:hint="default"/>
        <w:b w:val="0"/>
        <w:u w:val="none"/>
      </w:rPr>
    </w:lvl>
    <w:lvl w:ilvl="1" w:tplc="7DF6BA9A">
      <w:start w:val="1"/>
      <w:numFmt w:val="lowerLetter"/>
      <w:lvlText w:val="%2."/>
      <w:lvlJc w:val="left"/>
      <w:pPr>
        <w:ind w:left="1267" w:hanging="360"/>
      </w:pPr>
      <w:rPr>
        <w:rFonts w:hint="default"/>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3BDE6A9F"/>
    <w:multiLevelType w:val="hybridMultilevel"/>
    <w:tmpl w:val="62D29852"/>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274484876">
    <w:abstractNumId w:val="1"/>
  </w:num>
  <w:num w:numId="2" w16cid:durableId="80492870">
    <w:abstractNumId w:val="3"/>
  </w:num>
  <w:num w:numId="3" w16cid:durableId="1406562970">
    <w:abstractNumId w:val="2"/>
  </w:num>
  <w:num w:numId="4" w16cid:durableId="115182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ocumentProtection w:edit="readOnly" w:enforcement="1" w:cryptProviderType="rsaAES" w:cryptAlgorithmClass="hash" w:cryptAlgorithmType="typeAny" w:cryptAlgorithmSid="14" w:cryptSpinCount="100000" w:hash="7Vs6CQQ7rUvXLFvdZRg3cmkXVYfi0E9ZDwNIWnHQKQ9Tr7iw1tNkOKEn48zWPsPIJawcwbBuyimDWfNCc/ut6w==" w:salt="TRMFskp0xicqMHjvr7x7+A=="/>
  <w:defaultTabStop w:val="288"/>
  <w:drawingGridHorizontalSpacing w:val="187"/>
  <w:drawingGridVerticalSpacing w:val="187"/>
  <w:displayHorizontalDrawingGridEvery w:val="8"/>
  <w:displayVerticalDrawingGridEvery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AC"/>
    <w:rsid w:val="00014865"/>
    <w:rsid w:val="00033293"/>
    <w:rsid w:val="00041444"/>
    <w:rsid w:val="00045129"/>
    <w:rsid w:val="00057DE8"/>
    <w:rsid w:val="000623BA"/>
    <w:rsid w:val="0009010E"/>
    <w:rsid w:val="000E0F79"/>
    <w:rsid w:val="000F316C"/>
    <w:rsid w:val="001300BF"/>
    <w:rsid w:val="00160C49"/>
    <w:rsid w:val="001613D9"/>
    <w:rsid w:val="001707F6"/>
    <w:rsid w:val="00170A5B"/>
    <w:rsid w:val="001C26CE"/>
    <w:rsid w:val="001C6D29"/>
    <w:rsid w:val="001C78E9"/>
    <w:rsid w:val="001D6A2D"/>
    <w:rsid w:val="001E2880"/>
    <w:rsid w:val="00205113"/>
    <w:rsid w:val="00212808"/>
    <w:rsid w:val="002177B1"/>
    <w:rsid w:val="00224A67"/>
    <w:rsid w:val="00291D5B"/>
    <w:rsid w:val="002E399C"/>
    <w:rsid w:val="00316AB9"/>
    <w:rsid w:val="00317B73"/>
    <w:rsid w:val="0033405A"/>
    <w:rsid w:val="00371E08"/>
    <w:rsid w:val="003A6C0C"/>
    <w:rsid w:val="003A7D69"/>
    <w:rsid w:val="003B1F3E"/>
    <w:rsid w:val="003B7E60"/>
    <w:rsid w:val="003C16A4"/>
    <w:rsid w:val="003D11E0"/>
    <w:rsid w:val="003D4252"/>
    <w:rsid w:val="003F2B1D"/>
    <w:rsid w:val="00401B76"/>
    <w:rsid w:val="00421DC5"/>
    <w:rsid w:val="00425466"/>
    <w:rsid w:val="00426635"/>
    <w:rsid w:val="00442949"/>
    <w:rsid w:val="00456D36"/>
    <w:rsid w:val="00460A3C"/>
    <w:rsid w:val="0046326C"/>
    <w:rsid w:val="004A528C"/>
    <w:rsid w:val="004F7454"/>
    <w:rsid w:val="0051025C"/>
    <w:rsid w:val="00516B4F"/>
    <w:rsid w:val="00533A7B"/>
    <w:rsid w:val="00537340"/>
    <w:rsid w:val="0055015F"/>
    <w:rsid w:val="005566A4"/>
    <w:rsid w:val="0055775D"/>
    <w:rsid w:val="00573058"/>
    <w:rsid w:val="005817FA"/>
    <w:rsid w:val="005905F6"/>
    <w:rsid w:val="005B097A"/>
    <w:rsid w:val="005B3B0C"/>
    <w:rsid w:val="005C41FB"/>
    <w:rsid w:val="005E3FED"/>
    <w:rsid w:val="006007D7"/>
    <w:rsid w:val="00601438"/>
    <w:rsid w:val="006352E6"/>
    <w:rsid w:val="006460EC"/>
    <w:rsid w:val="00647046"/>
    <w:rsid w:val="0067234D"/>
    <w:rsid w:val="00675E4A"/>
    <w:rsid w:val="006A6AF1"/>
    <w:rsid w:val="006C425B"/>
    <w:rsid w:val="006E06AC"/>
    <w:rsid w:val="006E0E68"/>
    <w:rsid w:val="00716C6E"/>
    <w:rsid w:val="00726B60"/>
    <w:rsid w:val="00733D2C"/>
    <w:rsid w:val="0073699B"/>
    <w:rsid w:val="0076014B"/>
    <w:rsid w:val="00781699"/>
    <w:rsid w:val="00792152"/>
    <w:rsid w:val="007C3226"/>
    <w:rsid w:val="007D1835"/>
    <w:rsid w:val="007E096F"/>
    <w:rsid w:val="007F6A2E"/>
    <w:rsid w:val="008000BE"/>
    <w:rsid w:val="00802208"/>
    <w:rsid w:val="00897563"/>
    <w:rsid w:val="008C38CC"/>
    <w:rsid w:val="00901FFE"/>
    <w:rsid w:val="009156D1"/>
    <w:rsid w:val="0093444E"/>
    <w:rsid w:val="00935407"/>
    <w:rsid w:val="00954E50"/>
    <w:rsid w:val="0096152B"/>
    <w:rsid w:val="00974FBE"/>
    <w:rsid w:val="009834AD"/>
    <w:rsid w:val="009866A9"/>
    <w:rsid w:val="00992608"/>
    <w:rsid w:val="009B7636"/>
    <w:rsid w:val="009E3D4E"/>
    <w:rsid w:val="009E5728"/>
    <w:rsid w:val="009F708E"/>
    <w:rsid w:val="00A34C8F"/>
    <w:rsid w:val="00A5785E"/>
    <w:rsid w:val="00A71D40"/>
    <w:rsid w:val="00A9765E"/>
    <w:rsid w:val="00AB079C"/>
    <w:rsid w:val="00AB5B10"/>
    <w:rsid w:val="00AC1A38"/>
    <w:rsid w:val="00AC63BA"/>
    <w:rsid w:val="00AE5310"/>
    <w:rsid w:val="00AF4706"/>
    <w:rsid w:val="00B01C27"/>
    <w:rsid w:val="00B179D4"/>
    <w:rsid w:val="00B42EBA"/>
    <w:rsid w:val="00B57BE2"/>
    <w:rsid w:val="00B631A5"/>
    <w:rsid w:val="00B670E8"/>
    <w:rsid w:val="00B71B68"/>
    <w:rsid w:val="00B779B4"/>
    <w:rsid w:val="00B90989"/>
    <w:rsid w:val="00B96AB0"/>
    <w:rsid w:val="00BC0D1D"/>
    <w:rsid w:val="00BD1DA7"/>
    <w:rsid w:val="00C23418"/>
    <w:rsid w:val="00C37DA0"/>
    <w:rsid w:val="00C66D2C"/>
    <w:rsid w:val="00C73C1D"/>
    <w:rsid w:val="00C81685"/>
    <w:rsid w:val="00CD2123"/>
    <w:rsid w:val="00CF12BF"/>
    <w:rsid w:val="00CF677D"/>
    <w:rsid w:val="00D04E7E"/>
    <w:rsid w:val="00D21E38"/>
    <w:rsid w:val="00D45D7B"/>
    <w:rsid w:val="00D551BD"/>
    <w:rsid w:val="00D63C30"/>
    <w:rsid w:val="00D84559"/>
    <w:rsid w:val="00D916C4"/>
    <w:rsid w:val="00DA623F"/>
    <w:rsid w:val="00DC2FDE"/>
    <w:rsid w:val="00DC78D4"/>
    <w:rsid w:val="00DE449F"/>
    <w:rsid w:val="00DF47DB"/>
    <w:rsid w:val="00E1364B"/>
    <w:rsid w:val="00E33EA2"/>
    <w:rsid w:val="00E431A2"/>
    <w:rsid w:val="00E45D8B"/>
    <w:rsid w:val="00E722D1"/>
    <w:rsid w:val="00E838C9"/>
    <w:rsid w:val="00E857F4"/>
    <w:rsid w:val="00EA51E9"/>
    <w:rsid w:val="00F3018A"/>
    <w:rsid w:val="00F30FBF"/>
    <w:rsid w:val="00F312BB"/>
    <w:rsid w:val="00F42DA1"/>
    <w:rsid w:val="00F4559E"/>
    <w:rsid w:val="00F46A50"/>
    <w:rsid w:val="00F65282"/>
    <w:rsid w:val="00F8724B"/>
    <w:rsid w:val="00F970B1"/>
    <w:rsid w:val="00FC33AE"/>
    <w:rsid w:val="00FC689B"/>
    <w:rsid w:val="00FD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2EE3D"/>
  <w15:docId w15:val="{1FA44E09-E99E-4F29-BE20-3CB08BF5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6AC"/>
  </w:style>
  <w:style w:type="paragraph" w:styleId="Footer">
    <w:name w:val="footer"/>
    <w:basedOn w:val="Normal"/>
    <w:link w:val="FooterChar"/>
    <w:uiPriority w:val="99"/>
    <w:unhideWhenUsed/>
    <w:rsid w:val="006E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AC"/>
  </w:style>
  <w:style w:type="table" w:styleId="TableGrid">
    <w:name w:val="Table Grid"/>
    <w:basedOn w:val="TableNormal"/>
    <w:uiPriority w:val="59"/>
    <w:rsid w:val="006E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6AC"/>
    <w:pPr>
      <w:ind w:left="720"/>
      <w:contextualSpacing/>
    </w:pPr>
  </w:style>
  <w:style w:type="paragraph" w:styleId="BalloonText">
    <w:name w:val="Balloon Text"/>
    <w:basedOn w:val="Normal"/>
    <w:link w:val="BalloonTextChar"/>
    <w:uiPriority w:val="99"/>
    <w:semiHidden/>
    <w:unhideWhenUsed/>
    <w:rsid w:val="006E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AC"/>
    <w:rPr>
      <w:rFonts w:ascii="Tahoma" w:hAnsi="Tahoma" w:cs="Tahoma"/>
      <w:sz w:val="16"/>
      <w:szCs w:val="16"/>
    </w:rPr>
  </w:style>
  <w:style w:type="character" w:styleId="PlaceholderText">
    <w:name w:val="Placeholder Text"/>
    <w:basedOn w:val="DefaultParagraphFont"/>
    <w:uiPriority w:val="99"/>
    <w:semiHidden/>
    <w:rsid w:val="006E06AC"/>
    <w:rPr>
      <w:color w:val="808080"/>
    </w:rPr>
  </w:style>
  <w:style w:type="character" w:customStyle="1" w:styleId="Style1">
    <w:name w:val="Style1"/>
    <w:basedOn w:val="DefaultParagraphFont"/>
    <w:uiPriority w:val="1"/>
    <w:rsid w:val="006E06AC"/>
    <w:rPr>
      <w:rFonts w:ascii="Times New Roman" w:hAnsi="Times New Roman"/>
      <w:b/>
      <w:sz w:val="22"/>
    </w:rPr>
  </w:style>
  <w:style w:type="character" w:customStyle="1" w:styleId="Style2">
    <w:name w:val="Style2"/>
    <w:basedOn w:val="DefaultParagraphFont"/>
    <w:uiPriority w:val="1"/>
    <w:rsid w:val="009E3D4E"/>
    <w:rPr>
      <w:rFonts w:ascii="Arial" w:hAnsi="Arial"/>
      <w:b w:val="0"/>
      <w:color w:val="0070C0"/>
      <w:sz w:val="20"/>
      <w:u w:val="single" w:color="000000" w:themeColor="text1"/>
    </w:rPr>
  </w:style>
  <w:style w:type="character" w:customStyle="1" w:styleId="Style3">
    <w:name w:val="Style3"/>
    <w:basedOn w:val="DefaultParagraphFont"/>
    <w:uiPriority w:val="1"/>
    <w:rsid w:val="00057DE8"/>
    <w:rPr>
      <w:rFonts w:ascii="Arial" w:hAnsi="Arial"/>
      <w:b/>
      <w:color w:val="0070C0"/>
      <w:sz w:val="28"/>
    </w:rPr>
  </w:style>
  <w:style w:type="character" w:styleId="CommentReference">
    <w:name w:val="annotation reference"/>
    <w:basedOn w:val="DefaultParagraphFont"/>
    <w:uiPriority w:val="99"/>
    <w:semiHidden/>
    <w:unhideWhenUsed/>
    <w:rsid w:val="00456D36"/>
    <w:rPr>
      <w:sz w:val="16"/>
      <w:szCs w:val="16"/>
    </w:rPr>
  </w:style>
  <w:style w:type="paragraph" w:styleId="CommentText">
    <w:name w:val="annotation text"/>
    <w:basedOn w:val="Normal"/>
    <w:link w:val="CommentTextChar"/>
    <w:uiPriority w:val="99"/>
    <w:unhideWhenUsed/>
    <w:rsid w:val="00456D36"/>
    <w:pPr>
      <w:spacing w:line="240" w:lineRule="auto"/>
    </w:pPr>
    <w:rPr>
      <w:sz w:val="20"/>
      <w:szCs w:val="20"/>
    </w:rPr>
  </w:style>
  <w:style w:type="character" w:customStyle="1" w:styleId="CommentTextChar">
    <w:name w:val="Comment Text Char"/>
    <w:basedOn w:val="DefaultParagraphFont"/>
    <w:link w:val="CommentText"/>
    <w:uiPriority w:val="99"/>
    <w:rsid w:val="00456D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132133">
      <w:bodyDiv w:val="1"/>
      <w:marLeft w:val="0"/>
      <w:marRight w:val="0"/>
      <w:marTop w:val="0"/>
      <w:marBottom w:val="0"/>
      <w:divBdr>
        <w:top w:val="none" w:sz="0" w:space="0" w:color="auto"/>
        <w:left w:val="none" w:sz="0" w:space="0" w:color="auto"/>
        <w:bottom w:val="none" w:sz="0" w:space="0" w:color="auto"/>
        <w:right w:val="none" w:sz="0" w:space="0" w:color="auto"/>
      </w:divBdr>
      <w:divsChild>
        <w:div w:id="233320057">
          <w:marLeft w:val="0"/>
          <w:marRight w:val="0"/>
          <w:marTop w:val="0"/>
          <w:marBottom w:val="0"/>
          <w:divBdr>
            <w:top w:val="none" w:sz="0" w:space="0" w:color="auto"/>
            <w:left w:val="none" w:sz="0" w:space="0" w:color="auto"/>
            <w:bottom w:val="none" w:sz="0" w:space="0" w:color="auto"/>
            <w:right w:val="none" w:sz="0" w:space="0" w:color="auto"/>
          </w:divBdr>
        </w:div>
        <w:div w:id="2140411452">
          <w:marLeft w:val="0"/>
          <w:marRight w:val="0"/>
          <w:marTop w:val="0"/>
          <w:marBottom w:val="0"/>
          <w:divBdr>
            <w:top w:val="none" w:sz="0" w:space="0" w:color="auto"/>
            <w:left w:val="none" w:sz="0" w:space="0" w:color="auto"/>
            <w:bottom w:val="none" w:sz="0" w:space="0" w:color="auto"/>
            <w:right w:val="none" w:sz="0" w:space="0" w:color="auto"/>
          </w:divBdr>
        </w:div>
        <w:div w:id="43255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0B00-DA13-4691-8697-98204AB0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Mudrewicz, Szymon (DPH);smudrewicz</dc:creator>
  <cp:lastModifiedBy>Mudrewicz, Szymon (DPH)</cp:lastModifiedBy>
  <cp:revision>9</cp:revision>
  <cp:lastPrinted>2017-01-25T16:58:00Z</cp:lastPrinted>
  <dcterms:created xsi:type="dcterms:W3CDTF">2025-02-21T20:18:00Z</dcterms:created>
  <dcterms:modified xsi:type="dcterms:W3CDTF">2025-02-21T22:12:00Z</dcterms:modified>
</cp:coreProperties>
</file>