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B059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291C3A5" wp14:editId="6D0B5C2B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24E5" w14:textId="77777777" w:rsidR="005331F9" w:rsidRDefault="005331F9" w:rsidP="009E7252">
      <w:pPr>
        <w:pStyle w:val="Heading1"/>
      </w:pPr>
    </w:p>
    <w:p w14:paraId="0A2E2183" w14:textId="1B890ACA" w:rsidR="0015397C" w:rsidRPr="005331F9" w:rsidRDefault="00633CBF" w:rsidP="00B10F5A">
      <w:pPr>
        <w:pStyle w:val="Heading1"/>
        <w:rPr>
          <w:lang w:eastAsia="zh-CN"/>
        </w:rPr>
      </w:pPr>
      <w:r>
        <w:rPr>
          <w:rFonts w:ascii="PMingLiU" w:eastAsia="PMingLiU" w:hAnsi="PMingLiU" w:cs="PMingLiU" w:hint="eastAsia"/>
          <w:lang w:eastAsia="zh-CN"/>
        </w:rPr>
        <w:t>自然保育与娱乐部</w:t>
      </w:r>
      <w:r w:rsidR="005331F9" w:rsidRPr="005331F9">
        <w:rPr>
          <w:lang w:eastAsia="zh-CN"/>
        </w:rPr>
        <w:br/>
      </w:r>
      <w:r w:rsidR="00437125" w:rsidRPr="005331F9">
        <w:rPr>
          <w:lang w:eastAsia="zh-CN"/>
        </w:rPr>
        <w:t>Massachusetts</w:t>
      </w:r>
      <w:r w:rsidR="00C64D2A">
        <w:rPr>
          <w:lang w:eastAsia="zh-CN"/>
        </w:rPr>
        <w:t xml:space="preserve"> </w:t>
      </w:r>
      <w:r w:rsidR="00C64D2A">
        <w:rPr>
          <w:rFonts w:ascii="PMingLiU" w:eastAsia="PMingLiU" w:hAnsi="PMingLiU" w:cs="PMingLiU" w:hint="eastAsia"/>
          <w:lang w:eastAsia="zh-CN"/>
        </w:rPr>
        <w:t>联邦</w:t>
      </w:r>
    </w:p>
    <w:p w14:paraId="26C85A89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  <w:lang w:eastAsia="zh-CN"/>
        </w:rPr>
      </w:pPr>
    </w:p>
    <w:p w14:paraId="6F46103A" w14:textId="772CF0A1" w:rsidR="00493DED" w:rsidRPr="00493DED" w:rsidRDefault="00D2216C" w:rsidP="00493DED">
      <w:pPr>
        <w:pStyle w:val="Heading1"/>
        <w:rPr>
          <w:lang w:eastAsia="zh-CN"/>
        </w:rPr>
      </w:pPr>
      <w:r w:rsidRPr="00D2216C">
        <w:rPr>
          <w:rFonts w:ascii="PMingLiU" w:eastAsia="PMingLiU" w:hAnsi="PMingLiU" w:cs="PMingLiU" w:hint="eastAsia"/>
          <w:lang w:eastAsia="zh-CN"/>
        </w:rPr>
        <w:t>美国联邦总务管理局</w:t>
      </w:r>
      <w:r w:rsidRPr="008217E6">
        <w:rPr>
          <w:rFonts w:ascii="PMingLiU" w:eastAsia="PMingLiU" w:hAnsi="PMingLiU" w:cs="PMingLiU" w:hint="eastAsia"/>
          <w:lang w:eastAsia="zh-CN"/>
        </w:rPr>
        <w:t>（</w:t>
      </w:r>
      <w:r w:rsidR="00C07161">
        <w:rPr>
          <w:lang w:eastAsia="zh-CN"/>
        </w:rPr>
        <w:t xml:space="preserve">GSA </w:t>
      </w:r>
      <w:r w:rsidRPr="008217E6">
        <w:rPr>
          <w:rFonts w:ascii="PMingLiU" w:eastAsia="PMingLiU" w:hAnsi="PMingLiU" w:cs="PMingLiU" w:hint="eastAsia"/>
          <w:lang w:eastAsia="zh-CN"/>
        </w:rPr>
        <w:t>）</w:t>
      </w:r>
      <w:r w:rsidR="008217E6" w:rsidRPr="008217E6">
        <w:rPr>
          <w:rFonts w:ascii="PMingLiU" w:eastAsia="PMingLiU" w:hAnsi="PMingLiU" w:cs="PMingLiU" w:hint="eastAsia"/>
          <w:lang w:eastAsia="zh-CN"/>
        </w:rPr>
        <w:t>场地改善项目（</w:t>
      </w:r>
      <w:r w:rsidR="008217E6" w:rsidRPr="008217E6">
        <w:rPr>
          <w:lang w:eastAsia="zh-CN"/>
        </w:rPr>
        <w:t>Watertown, MA</w:t>
      </w:r>
      <w:r w:rsidR="008217E6" w:rsidRPr="008217E6">
        <w:rPr>
          <w:rFonts w:ascii="PMingLiU" w:eastAsia="PMingLiU" w:hAnsi="PMingLiU" w:cs="PMingLiU" w:hint="eastAsia"/>
          <w:lang w:eastAsia="zh-CN"/>
        </w:rPr>
        <w:t>）</w:t>
      </w:r>
    </w:p>
    <w:p w14:paraId="6DE96330" w14:textId="2124E213" w:rsidR="00493DED" w:rsidRPr="00493DED" w:rsidRDefault="00355DF2" w:rsidP="00493DED">
      <w:pPr>
        <w:pStyle w:val="Heading1"/>
        <w:rPr>
          <w:lang w:eastAsia="zh-CN"/>
        </w:rPr>
      </w:pPr>
      <w:r w:rsidRPr="00355DF2">
        <w:rPr>
          <w:rFonts w:ascii="PMingLiU" w:eastAsia="PMingLiU" w:hAnsi="PMingLiU" w:cs="PMingLiU" w:hint="eastAsia"/>
          <w:lang w:eastAsia="zh-CN"/>
        </w:rPr>
        <w:t>公众会议</w:t>
      </w:r>
    </w:p>
    <w:p w14:paraId="2D8F1011" w14:textId="77777777" w:rsidR="00680CF2" w:rsidRPr="009E7252" w:rsidRDefault="00680CF2" w:rsidP="009E7252">
      <w:pPr>
        <w:pStyle w:val="Heading1"/>
        <w:rPr>
          <w:lang w:eastAsia="zh-CN"/>
        </w:rPr>
      </w:pPr>
    </w:p>
    <w:p w14:paraId="7E548D84" w14:textId="309DBAB3" w:rsidR="00355DF2" w:rsidRPr="00AE274A" w:rsidRDefault="00355DF2" w:rsidP="00355DF2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00AE274A">
        <w:rPr>
          <w:b/>
          <w:bCs/>
          <w:color w:val="000000" w:themeColor="text1"/>
          <w:sz w:val="24"/>
          <w:szCs w:val="24"/>
          <w:lang w:eastAsia="zh-CN"/>
        </w:rPr>
        <w:t>1</w:t>
      </w:r>
      <w:r>
        <w:rPr>
          <w:b/>
          <w:bCs/>
          <w:color w:val="000000" w:themeColor="text1"/>
          <w:sz w:val="24"/>
          <w:szCs w:val="24"/>
          <w:lang w:eastAsia="zh-CN"/>
        </w:rPr>
        <w:t>1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月</w:t>
      </w:r>
      <w:r w:rsidR="00B53550">
        <w:rPr>
          <w:b/>
          <w:bCs/>
          <w:color w:val="000000" w:themeColor="text1"/>
          <w:sz w:val="24"/>
          <w:szCs w:val="24"/>
          <w:lang w:eastAsia="zh-CN"/>
        </w:rPr>
        <w:t>19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日（星期</w:t>
      </w:r>
      <w:r w:rsidRPr="00B57D3E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四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）晚上</w:t>
      </w:r>
      <w:r w:rsidRPr="00AE274A">
        <w:rPr>
          <w:b/>
          <w:bCs/>
          <w:color w:val="000000" w:themeColor="text1"/>
          <w:sz w:val="24"/>
          <w:szCs w:val="24"/>
          <w:lang w:eastAsia="zh-CN"/>
        </w:rPr>
        <w:t xml:space="preserve"> 6:00 - 7:30 </w:t>
      </w:r>
      <w:r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0863BD60" w14:textId="5A61199F" w:rsidR="00BF6D6F" w:rsidRDefault="00355DF2" w:rsidP="00355DF2">
      <w:pPr>
        <w:jc w:val="center"/>
        <w:rPr>
          <w:b/>
          <w:bCs/>
          <w:color w:val="000000" w:themeColor="text1"/>
          <w:sz w:val="24"/>
          <w:szCs w:val="24"/>
          <w:lang w:eastAsia="zh-CN"/>
        </w:rPr>
      </w:pP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请点击</w:t>
      </w:r>
      <w:r w:rsidRPr="00AE274A">
        <w:rPr>
          <w:b/>
          <w:bCs/>
          <w:color w:val="000000" w:themeColor="text1"/>
          <w:sz w:val="24"/>
          <w:szCs w:val="24"/>
          <w:lang w:eastAsia="zh-CN"/>
        </w:rPr>
        <w:t xml:space="preserve"> </w:t>
      </w:r>
      <w:hyperlink r:id="rId9" w:history="1">
        <w:r w:rsidRPr="00AE274A">
          <w:rPr>
            <w:rStyle w:val="Hyperlink"/>
            <w:b/>
            <w:bCs/>
            <w:sz w:val="24"/>
            <w:szCs w:val="24"/>
            <w:lang w:eastAsia="zh-CN"/>
          </w:rPr>
          <w:t xml:space="preserve">Zoom </w:t>
        </w:r>
        <w:r w:rsidRPr="00AE274A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  <w:lang w:eastAsia="zh-CN"/>
          </w:rPr>
          <w:t>注册链接</w:t>
        </w:r>
      </w:hyperlink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  <w:lang w:eastAsia="zh-CN"/>
        </w:rPr>
        <w:t>报名参加会议。</w:t>
      </w:r>
    </w:p>
    <w:p w14:paraId="44CD4059" w14:textId="7032BF2B" w:rsidR="006E11CA" w:rsidRPr="006E11CA" w:rsidRDefault="006E11CA" w:rsidP="006E11CA">
      <w:pPr>
        <w:pStyle w:val="BodyText"/>
        <w:spacing w:before="256"/>
        <w:ind w:right="183"/>
        <w:rPr>
          <w:sz w:val="27"/>
          <w:szCs w:val="27"/>
          <w:lang w:eastAsia="zh-CN"/>
        </w:rPr>
      </w:pPr>
      <w:r w:rsidRPr="006E11CA">
        <w:rPr>
          <w:rFonts w:ascii="PMingLiU" w:eastAsia="PMingLiU" w:hAnsi="PMingLiU" w:cs="PMingLiU" w:hint="eastAsia"/>
          <w:sz w:val="27"/>
          <w:szCs w:val="27"/>
          <w:lang w:eastAsia="zh-CN"/>
        </w:rPr>
        <w:t>本次线上公众会议中，项目设计团队将介绍位于</w:t>
      </w:r>
      <w:r w:rsidRPr="006E11CA">
        <w:rPr>
          <w:sz w:val="27"/>
          <w:szCs w:val="27"/>
          <w:lang w:eastAsia="zh-CN"/>
        </w:rPr>
        <w:t xml:space="preserve"> Watertown, M</w:t>
      </w:r>
      <w:r w:rsidR="00253769">
        <w:rPr>
          <w:sz w:val="27"/>
          <w:szCs w:val="27"/>
          <w:lang w:eastAsia="zh-CN"/>
        </w:rPr>
        <w:t>A</w:t>
      </w:r>
      <w:r w:rsidRPr="006E11CA">
        <w:rPr>
          <w:sz w:val="27"/>
          <w:szCs w:val="27"/>
          <w:lang w:eastAsia="zh-CN"/>
        </w:rPr>
        <w:t xml:space="preserve"> </w:t>
      </w:r>
      <w:r w:rsidRPr="006E11CA">
        <w:rPr>
          <w:rFonts w:ascii="PMingLiU" w:eastAsia="PMingLiU" w:hAnsi="PMingLiU" w:cs="PMingLiU" w:hint="eastAsia"/>
          <w:sz w:val="27"/>
          <w:szCs w:val="27"/>
          <w:lang w:eastAsia="zh-CN"/>
        </w:rPr>
        <w:t>的前</w:t>
      </w:r>
      <w:r w:rsidRPr="006E11CA">
        <w:rPr>
          <w:sz w:val="27"/>
          <w:szCs w:val="27"/>
          <w:lang w:eastAsia="zh-CN"/>
        </w:rPr>
        <w:t xml:space="preserve"> GSA </w:t>
      </w:r>
      <w:r w:rsidRPr="006E11CA">
        <w:rPr>
          <w:rFonts w:ascii="PMingLiU" w:eastAsia="PMingLiU" w:hAnsi="PMingLiU" w:cs="PMingLiU" w:hint="eastAsia"/>
          <w:sz w:val="27"/>
          <w:szCs w:val="27"/>
          <w:lang w:eastAsia="zh-CN"/>
        </w:rPr>
        <w:t>场地改善项目的初步概念规划。项目旨在达成以下目标：打造一个设有步道与休憩区的安全且舒适的休闲绿地；连通区域自行车与行人网络，并在</w:t>
      </w:r>
      <w:r w:rsidRPr="006E11CA">
        <w:rPr>
          <w:sz w:val="27"/>
          <w:szCs w:val="27"/>
          <w:lang w:eastAsia="zh-CN"/>
        </w:rPr>
        <w:t xml:space="preserve"> Arsenal </w:t>
      </w:r>
      <w:r w:rsidR="00ED67BD" w:rsidRPr="00ED67BD">
        <w:rPr>
          <w:sz w:val="27"/>
          <w:szCs w:val="27"/>
          <w:lang w:eastAsia="zh-CN"/>
        </w:rPr>
        <w:t xml:space="preserve">Street </w:t>
      </w:r>
      <w:r w:rsidRPr="006E11CA">
        <w:rPr>
          <w:rFonts w:ascii="PMingLiU" w:eastAsia="PMingLiU" w:hAnsi="PMingLiU" w:cs="PMingLiU" w:hint="eastAsia"/>
          <w:sz w:val="27"/>
          <w:szCs w:val="27"/>
          <w:lang w:eastAsia="zh-CN"/>
        </w:rPr>
        <w:t>设置安全出入口；配备无障碍停车场与通道；采用自然化的雨水管理系统；恢复植被、控制入侵物种，并优化场地设施和导向标识。这些改善措施旨在提升公众可达性的同时，保护场地的生态特征与环境效益。欲了解更多项目信息，请访问项目网页。</w:t>
      </w:r>
    </w:p>
    <w:p w14:paraId="4A5BA5C2" w14:textId="77777777" w:rsidR="002266AB" w:rsidRDefault="002266AB">
      <w:pPr>
        <w:rPr>
          <w:color w:val="141414"/>
          <w:sz w:val="27"/>
          <w:szCs w:val="27"/>
          <w:lang w:eastAsia="zh-CN"/>
        </w:rPr>
      </w:pPr>
    </w:p>
    <w:p w14:paraId="52D75081" w14:textId="3D0CC191" w:rsidR="48B3E529" w:rsidRPr="006E11CA" w:rsidRDefault="00355DF2">
      <w:pPr>
        <w:rPr>
          <w:sz w:val="27"/>
          <w:szCs w:val="27"/>
          <w:lang w:eastAsia="zh-CN"/>
        </w:rPr>
      </w:pP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公众可在演示结束后，通过解除麦克风静音状态或使用线上平台的聊天功能来发表意见。会议结束后，相关演示文稿将上传至</w:t>
      </w:r>
      <w:r w:rsidR="00B07B40" w:rsidRPr="00B07B40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自然保育与娱乐部（</w:t>
      </w:r>
      <w:r w:rsidR="00B07B40" w:rsidRPr="00B07B40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>DCR</w:t>
      </w:r>
      <w:r w:rsidR="00B07B40" w:rsidRPr="00B07B40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）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官网的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</w:t>
      </w:r>
      <w:hyperlink r:id="rId10" w:history="1">
        <w:r w:rsidRPr="006E11CA">
          <w:rPr>
            <w:rStyle w:val="Hyperlink"/>
            <w:sz w:val="27"/>
            <w:szCs w:val="27"/>
            <w:lang w:eastAsia="zh-CN"/>
          </w:rPr>
          <w:t xml:space="preserve">"DCR </w:t>
        </w:r>
        <w:r w:rsidRPr="006E11CA">
          <w:rPr>
            <w:rStyle w:val="Hyperlink"/>
            <w:rFonts w:ascii="PMingLiU" w:eastAsia="PMingLiU" w:hAnsi="PMingLiU" w:cs="PMingLiU" w:hint="eastAsia"/>
            <w:sz w:val="27"/>
            <w:szCs w:val="27"/>
            <w:lang w:eastAsia="zh-CN"/>
          </w:rPr>
          <w:t>过往的公开会议信息</w:t>
        </w:r>
        <w:r w:rsidRPr="006E11CA">
          <w:rPr>
            <w:rStyle w:val="Hyperlink"/>
            <w:sz w:val="27"/>
            <w:szCs w:val="27"/>
            <w:lang w:eastAsia="zh-CN"/>
          </w:rPr>
          <w:t>"</w:t>
        </w:r>
      </w:hyperlink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栏目中供查阅。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DCR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欢迎公众继续提出意见，截止时间为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2025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年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</w:t>
      </w:r>
      <w:r w:rsidR="00562AC1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>12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月</w:t>
      </w:r>
      <w:r w:rsidR="00B53550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>3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日。可在线将意见提交至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</w:t>
      </w:r>
      <w:hyperlink r:id="rId11" w:history="1">
        <w:r w:rsidRPr="006E11CA">
          <w:rPr>
            <w:rStyle w:val="Hyperlink"/>
            <w:sz w:val="27"/>
            <w:szCs w:val="27"/>
            <w:lang w:eastAsia="zh-CN"/>
          </w:rPr>
          <w:t xml:space="preserve">DCR </w:t>
        </w:r>
        <w:r w:rsidRPr="006E11CA">
          <w:rPr>
            <w:rStyle w:val="Hyperlink"/>
            <w:rFonts w:eastAsia="PMingLiU" w:hint="eastAsia"/>
            <w:sz w:val="27"/>
            <w:szCs w:val="27"/>
            <w:lang w:eastAsia="zh-CN"/>
          </w:rPr>
          <w:t>的公众意见提交平台</w:t>
        </w:r>
        <w:r w:rsidRPr="006E11CA">
          <w:rPr>
            <w:rStyle w:val="Hyperlink"/>
            <w:sz w:val="27"/>
            <w:szCs w:val="27"/>
            <w:lang w:eastAsia="zh-CN"/>
          </w:rPr>
          <w:t xml:space="preserve"> </w:t>
        </w:r>
      </w:hyperlink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。请注意，您向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DCR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提交的意见及姓名、居住城镇和邮编信息将在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DCR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网站上公开显示。提交意见时填写的其他联系信息（如电子邮箱）将仅用于该项目或相关地点的后续更新通知。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</w:t>
      </w:r>
    </w:p>
    <w:p w14:paraId="2938503D" w14:textId="77777777" w:rsidR="48B3E529" w:rsidRPr="006E11CA" w:rsidRDefault="48B3E529">
      <w:pPr>
        <w:rPr>
          <w:sz w:val="27"/>
          <w:szCs w:val="27"/>
          <w:lang w:eastAsia="zh-CN"/>
        </w:rPr>
      </w:pPr>
      <w:r w:rsidRPr="006E11CA">
        <w:rPr>
          <w:color w:val="141414"/>
          <w:sz w:val="27"/>
          <w:szCs w:val="27"/>
          <w:lang w:eastAsia="zh-CN"/>
        </w:rPr>
        <w:t xml:space="preserve"> </w:t>
      </w:r>
    </w:p>
    <w:p w14:paraId="706AF2CC" w14:textId="346859C1" w:rsidR="48B3E529" w:rsidRPr="006E11CA" w:rsidRDefault="00355DF2">
      <w:pPr>
        <w:rPr>
          <w:sz w:val="27"/>
          <w:szCs w:val="27"/>
          <w:lang w:eastAsia="zh-CN"/>
        </w:rPr>
      </w:pP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如您对机构有任何疑问或需要帮助，或希望订阅邮件列表获取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DCR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的一般或项目相关通告，请发送邮件至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</w:t>
      </w:r>
      <w:hyperlink r:id="rId12" w:history="1">
        <w:r w:rsidRPr="006E11CA">
          <w:rPr>
            <w:rStyle w:val="Hyperlink"/>
            <w:rFonts w:asciiTheme="minorHAnsi" w:eastAsiaTheme="minorEastAsia" w:hAnsiTheme="minorHAnsi" w:cstheme="minorBidi"/>
            <w:sz w:val="27"/>
            <w:szCs w:val="27"/>
            <w:lang w:eastAsia="zh-CN"/>
          </w:rPr>
          <w:t>Mass.Parks@mass.gov</w:t>
        </w:r>
      </w:hyperlink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 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或致电</w:t>
      </w:r>
      <w:r w:rsidRPr="006E11CA">
        <w:rPr>
          <w:rFonts w:asciiTheme="minorHAnsi" w:eastAsiaTheme="minorEastAsia" w:hAnsiTheme="minorHAnsi" w:cstheme="minorBidi"/>
          <w:color w:val="141414"/>
          <w:sz w:val="27"/>
          <w:szCs w:val="27"/>
          <w:lang w:eastAsia="zh-CN"/>
        </w:rPr>
        <w:t xml:space="preserve"> 617-626-4973</w:t>
      </w:r>
      <w:r w:rsidRPr="006E11CA">
        <w:rPr>
          <w:rFonts w:asciiTheme="minorHAnsi" w:eastAsiaTheme="minorEastAsia" w:hAnsiTheme="minorHAnsi" w:cstheme="minorBidi" w:hint="eastAsia"/>
          <w:color w:val="141414"/>
          <w:sz w:val="27"/>
          <w:szCs w:val="27"/>
          <w:lang w:eastAsia="zh-CN"/>
        </w:rPr>
        <w:t>。</w:t>
      </w:r>
    </w:p>
    <w:p w14:paraId="51F1769E" w14:textId="77777777" w:rsidR="002E7334" w:rsidRDefault="002E7334" w:rsidP="00BD42BA">
      <w:pPr>
        <w:pStyle w:val="BodyText"/>
        <w:rPr>
          <w:lang w:eastAsia="zh-CN"/>
        </w:rPr>
      </w:pPr>
    </w:p>
    <w:p w14:paraId="376064A4" w14:textId="77777777" w:rsidR="008C1C66" w:rsidRDefault="008C1C66" w:rsidP="004530A6">
      <w:pPr>
        <w:pStyle w:val="BodyText"/>
        <w:rPr>
          <w:lang w:eastAsia="zh-CN"/>
        </w:rPr>
      </w:pPr>
    </w:p>
    <w:p w14:paraId="0801A7DF" w14:textId="303F2312" w:rsidR="008C1C66" w:rsidRPr="00291069" w:rsidRDefault="00355DF2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</w:pP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我们可根据需求提供线上即时口译服务，但需提前通过邮件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mass.parks@mass.gov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或致电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617-872-3270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ADA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Melixza G. Esenyie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，邮箱：</w:t>
      </w:r>
      <w:hyperlink r:id="rId13" w:history="1">
        <w:r w:rsidRPr="008D43A6">
          <w:rPr>
            <w:rStyle w:val="Hyperlink"/>
            <w:sz w:val="27"/>
            <w:szCs w:val="27"/>
            <w:bdr w:val="none" w:sz="0" w:space="0" w:color="auto" w:frame="1"/>
            <w:lang w:eastAsia="zh-CN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  <w:lang w:eastAsia="zh-CN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1D39"/>
    <w:rsid w:val="00096F47"/>
    <w:rsid w:val="000A4F11"/>
    <w:rsid w:val="000B1951"/>
    <w:rsid w:val="000B5836"/>
    <w:rsid w:val="000C5F51"/>
    <w:rsid w:val="000E0BD0"/>
    <w:rsid w:val="0011556E"/>
    <w:rsid w:val="001215B5"/>
    <w:rsid w:val="0013789B"/>
    <w:rsid w:val="0015397C"/>
    <w:rsid w:val="0015496F"/>
    <w:rsid w:val="00161CFA"/>
    <w:rsid w:val="00161D88"/>
    <w:rsid w:val="00162101"/>
    <w:rsid w:val="00166410"/>
    <w:rsid w:val="00173355"/>
    <w:rsid w:val="00180987"/>
    <w:rsid w:val="001C7449"/>
    <w:rsid w:val="001D3289"/>
    <w:rsid w:val="001D6ECC"/>
    <w:rsid w:val="001E6C91"/>
    <w:rsid w:val="001F26E7"/>
    <w:rsid w:val="00202A41"/>
    <w:rsid w:val="002064DF"/>
    <w:rsid w:val="00210BE8"/>
    <w:rsid w:val="0022241E"/>
    <w:rsid w:val="00224D74"/>
    <w:rsid w:val="002266AB"/>
    <w:rsid w:val="00234D8C"/>
    <w:rsid w:val="00234F1B"/>
    <w:rsid w:val="00245E4F"/>
    <w:rsid w:val="00253480"/>
    <w:rsid w:val="00253769"/>
    <w:rsid w:val="00275DF3"/>
    <w:rsid w:val="00277792"/>
    <w:rsid w:val="0028342B"/>
    <w:rsid w:val="0028684B"/>
    <w:rsid w:val="00291069"/>
    <w:rsid w:val="0029488F"/>
    <w:rsid w:val="00295CC7"/>
    <w:rsid w:val="002B27D9"/>
    <w:rsid w:val="002C4694"/>
    <w:rsid w:val="002D7A4E"/>
    <w:rsid w:val="002E7334"/>
    <w:rsid w:val="002F4F0F"/>
    <w:rsid w:val="00316401"/>
    <w:rsid w:val="00344FA4"/>
    <w:rsid w:val="00355DF2"/>
    <w:rsid w:val="00376757"/>
    <w:rsid w:val="00385B10"/>
    <w:rsid w:val="00386E4A"/>
    <w:rsid w:val="003968FD"/>
    <w:rsid w:val="003A2EAB"/>
    <w:rsid w:val="003A4368"/>
    <w:rsid w:val="003B79FF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5331F9"/>
    <w:rsid w:val="005536A3"/>
    <w:rsid w:val="0056221C"/>
    <w:rsid w:val="00562AC1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33CBF"/>
    <w:rsid w:val="00643D83"/>
    <w:rsid w:val="00680CF2"/>
    <w:rsid w:val="006816C0"/>
    <w:rsid w:val="006A2CE2"/>
    <w:rsid w:val="006A2D33"/>
    <w:rsid w:val="006B47B3"/>
    <w:rsid w:val="006C33C9"/>
    <w:rsid w:val="006E11CA"/>
    <w:rsid w:val="007222C8"/>
    <w:rsid w:val="0072554D"/>
    <w:rsid w:val="0074611E"/>
    <w:rsid w:val="007746AF"/>
    <w:rsid w:val="007A4E0E"/>
    <w:rsid w:val="008217E6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55093"/>
    <w:rsid w:val="009615F0"/>
    <w:rsid w:val="00974906"/>
    <w:rsid w:val="009A59B4"/>
    <w:rsid w:val="009B68BB"/>
    <w:rsid w:val="009C2FE2"/>
    <w:rsid w:val="009D6DAB"/>
    <w:rsid w:val="009E7252"/>
    <w:rsid w:val="00A173E3"/>
    <w:rsid w:val="00A518CA"/>
    <w:rsid w:val="00A54783"/>
    <w:rsid w:val="00A723F7"/>
    <w:rsid w:val="00AC00EE"/>
    <w:rsid w:val="00AD22C6"/>
    <w:rsid w:val="00AE3397"/>
    <w:rsid w:val="00AF74D9"/>
    <w:rsid w:val="00B05C1B"/>
    <w:rsid w:val="00B07B40"/>
    <w:rsid w:val="00B10F5A"/>
    <w:rsid w:val="00B127E5"/>
    <w:rsid w:val="00B270D9"/>
    <w:rsid w:val="00B3436F"/>
    <w:rsid w:val="00B4250E"/>
    <w:rsid w:val="00B46B10"/>
    <w:rsid w:val="00B53550"/>
    <w:rsid w:val="00B55FB4"/>
    <w:rsid w:val="00B623D2"/>
    <w:rsid w:val="00B641FA"/>
    <w:rsid w:val="00B82AFA"/>
    <w:rsid w:val="00B96C2A"/>
    <w:rsid w:val="00BB0EFC"/>
    <w:rsid w:val="00BC1D87"/>
    <w:rsid w:val="00BD42BA"/>
    <w:rsid w:val="00BF6D6F"/>
    <w:rsid w:val="00C07161"/>
    <w:rsid w:val="00C1039E"/>
    <w:rsid w:val="00C26677"/>
    <w:rsid w:val="00C37511"/>
    <w:rsid w:val="00C64D2A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2216C"/>
    <w:rsid w:val="00D36596"/>
    <w:rsid w:val="00D36733"/>
    <w:rsid w:val="00D4004B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67BD"/>
    <w:rsid w:val="00ED7A3A"/>
    <w:rsid w:val="00EE3371"/>
    <w:rsid w:val="00F0604B"/>
    <w:rsid w:val="00F56710"/>
    <w:rsid w:val="00F846C1"/>
    <w:rsid w:val="00FB5B50"/>
    <w:rsid w:val="00FC2204"/>
    <w:rsid w:val="00FC7DCF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511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vFrAhElDTRSwUfZ3KbJgT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Cushing, Daniel (DCR)</cp:lastModifiedBy>
  <cp:revision>15</cp:revision>
  <dcterms:created xsi:type="dcterms:W3CDTF">2025-11-01T16:12:00Z</dcterms:created>
  <dcterms:modified xsi:type="dcterms:W3CDTF">2025-11-05T22:39:00Z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