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D6880" w14:textId="77777777"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2C5C1ADC" w:rsidR="00035CFC" w:rsidRPr="00CC2A33" w:rsidRDefault="00035CFC" w:rsidP="00035CFC">
      <w:pPr>
        <w:spacing w:before="83"/>
        <w:rPr>
          <w:sz w:val="20"/>
        </w:rPr>
      </w:pPr>
      <w:r w:rsidRPr="005704C0">
        <w:rPr>
          <w:sz w:val="20"/>
        </w:rPr>
        <w:t xml:space="preserve">Application Number: </w:t>
      </w:r>
      <w:r w:rsidR="00CE253B" w:rsidRPr="00CE253B">
        <w:rPr>
          <w:sz w:val="20"/>
        </w:rPr>
        <w:t>NONE-24030510-CL</w:t>
      </w:r>
    </w:p>
    <w:p w14:paraId="344C0B25" w14:textId="439EC789" w:rsidR="00035CFC" w:rsidRPr="005704C0" w:rsidRDefault="00035CFC" w:rsidP="00035CFC">
      <w:pPr>
        <w:rPr>
          <w:sz w:val="20"/>
        </w:rPr>
      </w:pPr>
      <w:r w:rsidRPr="005704C0">
        <w:rPr>
          <w:sz w:val="20"/>
        </w:rPr>
        <w:t xml:space="preserve">Original Application Date: </w:t>
      </w:r>
      <w:r w:rsidR="00555666" w:rsidRPr="00555666">
        <w:rPr>
          <w:sz w:val="20"/>
        </w:rPr>
        <w:t>06/17/2024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5916137C"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807A00" w:rsidRPr="00807A00">
        <w:rPr>
          <w:rFonts w:eastAsia="Times New Roman"/>
          <w:color w:val="231F20"/>
          <w:w w:val="105"/>
          <w:sz w:val="20"/>
        </w:rPr>
        <w:t>Lasell Village, Inc.</w:t>
      </w:r>
    </w:p>
    <w:p w14:paraId="743C93DC" w14:textId="704B3FBE" w:rsidR="00035CFC" w:rsidRPr="005704C0" w:rsidRDefault="00035CFC" w:rsidP="00035CFC">
      <w:pPr>
        <w:pStyle w:val="BodyText"/>
        <w:rPr>
          <w:color w:val="231F20"/>
          <w:w w:val="105"/>
        </w:rPr>
      </w:pPr>
      <w:r w:rsidRPr="005704C0">
        <w:rPr>
          <w:color w:val="231F20"/>
          <w:w w:val="105"/>
        </w:rPr>
        <w:t xml:space="preserve">Contact Person: </w:t>
      </w:r>
      <w:r w:rsidR="00807A00" w:rsidRPr="00807A00">
        <w:rPr>
          <w:color w:val="231F20"/>
          <w:w w:val="105"/>
        </w:rPr>
        <w:t>Karen Koprowski</w:t>
      </w:r>
    </w:p>
    <w:p w14:paraId="530162CB" w14:textId="7E05BFC6" w:rsidR="00035CFC" w:rsidRPr="005704C0" w:rsidRDefault="00035CFC" w:rsidP="00035CFC">
      <w:pPr>
        <w:pStyle w:val="BodyText"/>
        <w:rPr>
          <w:color w:val="231F20"/>
          <w:w w:val="105"/>
        </w:rPr>
      </w:pPr>
      <w:r w:rsidRPr="005704C0">
        <w:rPr>
          <w:color w:val="231F20"/>
          <w:w w:val="105"/>
        </w:rPr>
        <w:t xml:space="preserve">Title: </w:t>
      </w:r>
      <w:r w:rsidR="00807A00" w:rsidRPr="00807A00">
        <w:rPr>
          <w:color w:val="231F20"/>
          <w:w w:val="105"/>
        </w:rPr>
        <w:t>Regulatory Advisor</w:t>
      </w:r>
    </w:p>
    <w:p w14:paraId="7737F9F5" w14:textId="6390F28B" w:rsidR="00035CFC" w:rsidRDefault="00035CFC" w:rsidP="00035CFC">
      <w:pPr>
        <w:pStyle w:val="BodyText"/>
        <w:rPr>
          <w:color w:val="231F20"/>
          <w:w w:val="105"/>
        </w:rPr>
      </w:pPr>
      <w:r w:rsidRPr="005704C0">
        <w:rPr>
          <w:color w:val="231F20"/>
          <w:w w:val="105"/>
        </w:rPr>
        <w:t xml:space="preserve">Phone: </w:t>
      </w:r>
      <w:r w:rsidR="00CF3842" w:rsidRPr="00CF3842">
        <w:rPr>
          <w:color w:val="231F20"/>
          <w:w w:val="105"/>
        </w:rPr>
        <w:t>7742395885</w:t>
      </w:r>
    </w:p>
    <w:p w14:paraId="397D21A4" w14:textId="686E38A8" w:rsidR="00035CFC" w:rsidRPr="005704C0" w:rsidRDefault="00035CFC" w:rsidP="00035CFC">
      <w:pPr>
        <w:pStyle w:val="BodyText"/>
        <w:rPr>
          <w:color w:val="231F20"/>
          <w:w w:val="105"/>
        </w:rPr>
      </w:pPr>
      <w:r w:rsidRPr="005704C0">
        <w:rPr>
          <w:color w:val="231F20"/>
          <w:w w:val="105"/>
        </w:rPr>
        <w:t xml:space="preserve">E-mail: </w:t>
      </w:r>
      <w:hyperlink r:id="rId8" w:history="1">
        <w:r w:rsidR="00CF3842" w:rsidRPr="00442C2E">
          <w:rPr>
            <w:rStyle w:val="Hyperlink"/>
            <w:w w:val="105"/>
          </w:rPr>
          <w:t>kkoprowski@strategiccares.com</w:t>
        </w:r>
      </w:hyperlink>
      <w:r w:rsidR="00CF3842">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243771F0" w:rsidR="00035CFC" w:rsidRDefault="00035CFC" w:rsidP="00035CFC">
      <w:pPr>
        <w:rPr>
          <w:rFonts w:eastAsia="Times New Roman"/>
          <w:color w:val="231F20"/>
          <w:w w:val="105"/>
          <w:sz w:val="20"/>
        </w:rPr>
      </w:pPr>
      <w:r w:rsidRPr="005704C0">
        <w:rPr>
          <w:sz w:val="20"/>
        </w:rPr>
        <w:t xml:space="preserve">1 Facility Name: </w:t>
      </w:r>
      <w:r w:rsidR="00CF3842" w:rsidRPr="00CF3842">
        <w:rPr>
          <w:sz w:val="20"/>
        </w:rPr>
        <w:t>Lasell House</w:t>
      </w:r>
    </w:p>
    <w:p w14:paraId="30A9A301" w14:textId="722AF4CC" w:rsidR="00035CFC" w:rsidRPr="005704C0" w:rsidRDefault="00035CFC" w:rsidP="00035CFC">
      <w:pPr>
        <w:rPr>
          <w:sz w:val="20"/>
        </w:rPr>
      </w:pPr>
      <w:r w:rsidRPr="005704C0">
        <w:rPr>
          <w:sz w:val="20"/>
        </w:rPr>
        <w:t xml:space="preserve">CMS Number: </w:t>
      </w:r>
      <w:r w:rsidR="000B11D5" w:rsidRPr="000B11D5">
        <w:rPr>
          <w:sz w:val="20"/>
        </w:rPr>
        <w:t>225755</w:t>
      </w:r>
    </w:p>
    <w:p w14:paraId="76DF1974" w14:textId="47911668" w:rsidR="00035CFC" w:rsidRPr="005704C0" w:rsidRDefault="00035CFC" w:rsidP="00035CFC">
      <w:pPr>
        <w:rPr>
          <w:sz w:val="20"/>
        </w:rPr>
      </w:pPr>
      <w:r w:rsidRPr="005704C0">
        <w:rPr>
          <w:sz w:val="20"/>
        </w:rPr>
        <w:t xml:space="preserve">Facility Type: </w:t>
      </w:r>
      <w:r w:rsidR="000B11D5" w:rsidRPr="000B11D5">
        <w:rPr>
          <w:sz w:val="20"/>
        </w:rPr>
        <w:t>Long Term Care Facility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035CFC" w:rsidRPr="005D32AA" w:rsidRDefault="00035CFC" w:rsidP="00B513DD">
            <w:pPr>
              <w:rPr>
                <w:sz w:val="12"/>
                <w:szCs w:val="12"/>
              </w:rPr>
            </w:pPr>
          </w:p>
        </w:tc>
        <w:tc>
          <w:tcPr>
            <w:tcW w:w="0" w:type="auto"/>
            <w:shd w:val="clear" w:color="auto" w:fill="B4C6E7" w:themeFill="accent1" w:themeFillTint="66"/>
            <w:vAlign w:val="bottom"/>
          </w:tcPr>
          <w:p w14:paraId="42135438"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77777777" w:rsidR="00035CFC" w:rsidRPr="005D32AA" w:rsidRDefault="00035CFC" w:rsidP="00B513DD">
            <w:pPr>
              <w:rPr>
                <w:sz w:val="12"/>
                <w:szCs w:val="12"/>
              </w:rPr>
            </w:pPr>
          </w:p>
        </w:tc>
        <w:tc>
          <w:tcPr>
            <w:tcW w:w="0" w:type="auto"/>
            <w:shd w:val="clear" w:color="auto" w:fill="B4C6E7" w:themeFill="accent1" w:themeFillTint="66"/>
            <w:vAlign w:val="bottom"/>
          </w:tcPr>
          <w:p w14:paraId="4C50F0D7" w14:textId="77777777"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1407B5EB" w:rsidR="00035CFC" w:rsidRPr="00E71B78" w:rsidRDefault="00797386" w:rsidP="00B513DD">
            <w:pPr>
              <w:jc w:val="right"/>
              <w:rPr>
                <w:sz w:val="12"/>
                <w:szCs w:val="12"/>
              </w:rPr>
            </w:pPr>
            <w:r>
              <w:rPr>
                <w:sz w:val="12"/>
                <w:szCs w:val="12"/>
              </w:rPr>
              <w:t>38</w:t>
            </w:r>
          </w:p>
        </w:tc>
        <w:tc>
          <w:tcPr>
            <w:tcW w:w="0" w:type="auto"/>
            <w:shd w:val="clear" w:color="auto" w:fill="auto"/>
          </w:tcPr>
          <w:p w14:paraId="0C69667B" w14:textId="56BF3C8B" w:rsidR="00035CFC" w:rsidRPr="00E71B78" w:rsidRDefault="00797386" w:rsidP="00B513DD">
            <w:pPr>
              <w:jc w:val="right"/>
              <w:rPr>
                <w:sz w:val="12"/>
                <w:szCs w:val="12"/>
              </w:rPr>
            </w:pPr>
            <w:r>
              <w:rPr>
                <w:sz w:val="12"/>
                <w:szCs w:val="12"/>
              </w:rPr>
              <w:t>38</w:t>
            </w:r>
          </w:p>
        </w:tc>
        <w:tc>
          <w:tcPr>
            <w:tcW w:w="0" w:type="auto"/>
            <w:shd w:val="clear" w:color="auto" w:fill="auto"/>
          </w:tcPr>
          <w:p w14:paraId="428D3FE5" w14:textId="2FA7621F" w:rsidR="00035CFC" w:rsidRPr="00E71B78" w:rsidRDefault="006C4D7A" w:rsidP="00B513DD">
            <w:pPr>
              <w:jc w:val="right"/>
              <w:rPr>
                <w:sz w:val="12"/>
                <w:szCs w:val="12"/>
              </w:rPr>
            </w:pPr>
            <w:r>
              <w:rPr>
                <w:sz w:val="12"/>
                <w:szCs w:val="12"/>
              </w:rPr>
              <w:t>-15</w:t>
            </w:r>
          </w:p>
        </w:tc>
        <w:tc>
          <w:tcPr>
            <w:tcW w:w="0" w:type="auto"/>
            <w:shd w:val="clear" w:color="auto" w:fill="auto"/>
          </w:tcPr>
          <w:p w14:paraId="3FD90B69" w14:textId="50C5D0FB" w:rsidR="00035CFC" w:rsidRPr="00E71B78" w:rsidRDefault="006C4D7A" w:rsidP="00B513DD">
            <w:pPr>
              <w:jc w:val="right"/>
              <w:rPr>
                <w:sz w:val="12"/>
                <w:szCs w:val="12"/>
              </w:rPr>
            </w:pPr>
            <w:r>
              <w:rPr>
                <w:sz w:val="12"/>
                <w:szCs w:val="12"/>
              </w:rPr>
              <w:t>-15</w:t>
            </w:r>
          </w:p>
        </w:tc>
        <w:tc>
          <w:tcPr>
            <w:tcW w:w="0" w:type="auto"/>
            <w:shd w:val="clear" w:color="auto" w:fill="B4C6E7" w:themeFill="accent1" w:themeFillTint="66"/>
          </w:tcPr>
          <w:p w14:paraId="04977F1C" w14:textId="1E831326" w:rsidR="00035CFC" w:rsidRPr="00E71B78" w:rsidRDefault="006C4D7A" w:rsidP="00B513DD">
            <w:pPr>
              <w:jc w:val="right"/>
              <w:rPr>
                <w:sz w:val="12"/>
                <w:szCs w:val="12"/>
              </w:rPr>
            </w:pPr>
            <w:r>
              <w:rPr>
                <w:sz w:val="12"/>
                <w:szCs w:val="12"/>
              </w:rPr>
              <w:t>23</w:t>
            </w:r>
          </w:p>
        </w:tc>
        <w:tc>
          <w:tcPr>
            <w:tcW w:w="0" w:type="auto"/>
            <w:shd w:val="clear" w:color="auto" w:fill="B4C6E7" w:themeFill="accent1" w:themeFillTint="66"/>
          </w:tcPr>
          <w:p w14:paraId="42F3FEFB" w14:textId="15B7952C" w:rsidR="00035CFC" w:rsidRPr="00E71B78" w:rsidRDefault="006C4D7A" w:rsidP="00B513DD">
            <w:pPr>
              <w:jc w:val="right"/>
              <w:rPr>
                <w:sz w:val="12"/>
                <w:szCs w:val="12"/>
              </w:rPr>
            </w:pPr>
            <w:r>
              <w:rPr>
                <w:sz w:val="12"/>
                <w:szCs w:val="12"/>
              </w:rPr>
              <w:t>23</w:t>
            </w:r>
          </w:p>
        </w:tc>
        <w:tc>
          <w:tcPr>
            <w:tcW w:w="0" w:type="auto"/>
            <w:shd w:val="clear" w:color="auto" w:fill="auto"/>
          </w:tcPr>
          <w:p w14:paraId="2589CAA9" w14:textId="0EA824AD" w:rsidR="00035CFC" w:rsidRPr="00E71B78" w:rsidRDefault="006C4D7A" w:rsidP="00B513DD">
            <w:pPr>
              <w:jc w:val="right"/>
              <w:rPr>
                <w:sz w:val="12"/>
                <w:szCs w:val="12"/>
              </w:rPr>
            </w:pPr>
            <w:r>
              <w:rPr>
                <w:sz w:val="12"/>
                <w:szCs w:val="12"/>
              </w:rPr>
              <w:t>9,975</w:t>
            </w:r>
          </w:p>
        </w:tc>
        <w:tc>
          <w:tcPr>
            <w:tcW w:w="0" w:type="auto"/>
            <w:shd w:val="clear" w:color="auto" w:fill="auto"/>
          </w:tcPr>
          <w:p w14:paraId="32308951" w14:textId="6438D2DC" w:rsidR="00035CFC" w:rsidRPr="00E71B78" w:rsidRDefault="006C4D7A" w:rsidP="00B513DD">
            <w:pPr>
              <w:jc w:val="right"/>
              <w:rPr>
                <w:sz w:val="12"/>
                <w:szCs w:val="12"/>
              </w:rPr>
            </w:pPr>
            <w:r>
              <w:rPr>
                <w:sz w:val="12"/>
                <w:szCs w:val="12"/>
              </w:rPr>
              <w:t>7,665</w:t>
            </w:r>
          </w:p>
        </w:tc>
        <w:tc>
          <w:tcPr>
            <w:tcW w:w="0" w:type="auto"/>
            <w:shd w:val="clear" w:color="auto" w:fill="B4C6E7" w:themeFill="accent1" w:themeFillTint="66"/>
          </w:tcPr>
          <w:p w14:paraId="0B10ACB0" w14:textId="4F5C9907" w:rsidR="00035CFC" w:rsidRPr="00E71B78" w:rsidRDefault="006C4D7A" w:rsidP="00B513DD">
            <w:pPr>
              <w:jc w:val="right"/>
              <w:rPr>
                <w:sz w:val="12"/>
                <w:szCs w:val="12"/>
              </w:rPr>
            </w:pPr>
            <w:r>
              <w:rPr>
                <w:color w:val="231F20"/>
                <w:spacing w:val="-5"/>
                <w:w w:val="115"/>
                <w:sz w:val="14"/>
              </w:rPr>
              <w:t>72%</w:t>
            </w:r>
          </w:p>
        </w:tc>
        <w:tc>
          <w:tcPr>
            <w:tcW w:w="0" w:type="auto"/>
            <w:shd w:val="clear" w:color="auto" w:fill="B4C6E7" w:themeFill="accent1" w:themeFillTint="66"/>
          </w:tcPr>
          <w:p w14:paraId="19BDA1A0" w14:textId="227EB13C" w:rsidR="00035CFC" w:rsidRPr="00E71B78" w:rsidRDefault="006C4D7A" w:rsidP="00B513DD">
            <w:pPr>
              <w:jc w:val="right"/>
              <w:rPr>
                <w:sz w:val="12"/>
                <w:szCs w:val="12"/>
              </w:rPr>
            </w:pPr>
            <w:r>
              <w:rPr>
                <w:color w:val="231F20"/>
                <w:spacing w:val="-5"/>
                <w:w w:val="115"/>
                <w:sz w:val="14"/>
              </w:rPr>
              <w:t>91%</w:t>
            </w:r>
          </w:p>
        </w:tc>
        <w:tc>
          <w:tcPr>
            <w:tcW w:w="0" w:type="auto"/>
            <w:shd w:val="clear" w:color="auto" w:fill="auto"/>
          </w:tcPr>
          <w:p w14:paraId="1AEE27C2" w14:textId="5ADFAD02" w:rsidR="00035CFC" w:rsidRPr="00E71B78" w:rsidRDefault="006C4D7A" w:rsidP="00B513DD">
            <w:pPr>
              <w:jc w:val="right"/>
              <w:rPr>
                <w:sz w:val="12"/>
                <w:szCs w:val="12"/>
              </w:rPr>
            </w:pPr>
            <w:r>
              <w:rPr>
                <w:sz w:val="12"/>
                <w:szCs w:val="12"/>
              </w:rPr>
              <w:t>17</w:t>
            </w:r>
          </w:p>
        </w:tc>
        <w:tc>
          <w:tcPr>
            <w:tcW w:w="0" w:type="auto"/>
            <w:shd w:val="clear" w:color="auto" w:fill="auto"/>
          </w:tcPr>
          <w:p w14:paraId="3D77EC88" w14:textId="75D901D2" w:rsidR="00035CFC" w:rsidRPr="00E71B78" w:rsidRDefault="006C4D7A" w:rsidP="00B513DD">
            <w:pPr>
              <w:jc w:val="right"/>
              <w:rPr>
                <w:sz w:val="12"/>
                <w:szCs w:val="12"/>
              </w:rPr>
            </w:pPr>
            <w:r>
              <w:rPr>
                <w:sz w:val="12"/>
                <w:szCs w:val="12"/>
              </w:rPr>
              <w:t>30</w:t>
            </w:r>
          </w:p>
        </w:tc>
        <w:tc>
          <w:tcPr>
            <w:tcW w:w="0" w:type="auto"/>
            <w:shd w:val="clear" w:color="auto" w:fill="auto"/>
          </w:tcPr>
          <w:p w14:paraId="3CB9F9F1" w14:textId="1138C8E2" w:rsidR="00035CFC" w:rsidRPr="00E71B78" w:rsidRDefault="006C4D7A" w:rsidP="00B513DD">
            <w:pPr>
              <w:jc w:val="right"/>
              <w:rPr>
                <w:sz w:val="12"/>
                <w:szCs w:val="12"/>
              </w:rPr>
            </w:pPr>
            <w:r>
              <w:rPr>
                <w:sz w:val="12"/>
                <w:szCs w:val="12"/>
              </w:rPr>
              <w:t>26</w:t>
            </w: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6C4D7A" w:rsidRPr="005D32AA" w14:paraId="74FCAC58" w14:textId="77777777" w:rsidTr="00B513DD">
        <w:trPr>
          <w:cantSplit/>
          <w:trHeight w:val="288"/>
        </w:trPr>
        <w:tc>
          <w:tcPr>
            <w:tcW w:w="0" w:type="auto"/>
            <w:shd w:val="clear" w:color="auto" w:fill="auto"/>
          </w:tcPr>
          <w:p w14:paraId="293047E9" w14:textId="77777777" w:rsidR="006C4D7A" w:rsidRPr="005D32AA" w:rsidRDefault="006C4D7A" w:rsidP="006C4D7A">
            <w:pPr>
              <w:rPr>
                <w:sz w:val="12"/>
                <w:szCs w:val="12"/>
              </w:rPr>
            </w:pPr>
          </w:p>
        </w:tc>
        <w:tc>
          <w:tcPr>
            <w:tcW w:w="0" w:type="auto"/>
            <w:shd w:val="clear" w:color="auto" w:fill="B4C6E7" w:themeFill="accent1" w:themeFillTint="66"/>
          </w:tcPr>
          <w:p w14:paraId="3C43909C" w14:textId="77777777" w:rsidR="006C4D7A" w:rsidRPr="009E34C4" w:rsidRDefault="006C4D7A" w:rsidP="006C4D7A">
            <w:pPr>
              <w:rPr>
                <w:sz w:val="12"/>
                <w:szCs w:val="12"/>
              </w:rPr>
            </w:pPr>
            <w:r w:rsidRPr="009E34C4">
              <w:rPr>
                <w:sz w:val="12"/>
                <w:szCs w:val="12"/>
              </w:rPr>
              <w:t>Total Skilled Nursing</w:t>
            </w:r>
          </w:p>
        </w:tc>
        <w:tc>
          <w:tcPr>
            <w:tcW w:w="0" w:type="auto"/>
            <w:shd w:val="clear" w:color="auto" w:fill="B4C6E7" w:themeFill="accent1" w:themeFillTint="66"/>
          </w:tcPr>
          <w:p w14:paraId="070F77C8" w14:textId="357F09E6" w:rsidR="006C4D7A" w:rsidRPr="00E71B78" w:rsidRDefault="006C4D7A" w:rsidP="006C4D7A">
            <w:pPr>
              <w:jc w:val="right"/>
              <w:rPr>
                <w:sz w:val="12"/>
                <w:szCs w:val="12"/>
              </w:rPr>
            </w:pPr>
            <w:r>
              <w:rPr>
                <w:sz w:val="12"/>
                <w:szCs w:val="12"/>
              </w:rPr>
              <w:t>38</w:t>
            </w:r>
          </w:p>
        </w:tc>
        <w:tc>
          <w:tcPr>
            <w:tcW w:w="0" w:type="auto"/>
            <w:shd w:val="clear" w:color="auto" w:fill="B4C6E7" w:themeFill="accent1" w:themeFillTint="66"/>
          </w:tcPr>
          <w:p w14:paraId="7772F597" w14:textId="65AB8EE6" w:rsidR="006C4D7A" w:rsidRPr="00E71B78" w:rsidRDefault="006C4D7A" w:rsidP="006C4D7A">
            <w:pPr>
              <w:jc w:val="right"/>
              <w:rPr>
                <w:sz w:val="12"/>
                <w:szCs w:val="12"/>
              </w:rPr>
            </w:pPr>
            <w:r>
              <w:rPr>
                <w:sz w:val="12"/>
                <w:szCs w:val="12"/>
              </w:rPr>
              <w:t>38</w:t>
            </w:r>
          </w:p>
        </w:tc>
        <w:tc>
          <w:tcPr>
            <w:tcW w:w="0" w:type="auto"/>
            <w:shd w:val="clear" w:color="auto" w:fill="B4C6E7" w:themeFill="accent1" w:themeFillTint="66"/>
          </w:tcPr>
          <w:p w14:paraId="10449C11" w14:textId="0195FF4D" w:rsidR="006C4D7A" w:rsidRPr="00E71B78" w:rsidRDefault="006C4D7A" w:rsidP="006C4D7A">
            <w:pPr>
              <w:jc w:val="right"/>
              <w:rPr>
                <w:sz w:val="12"/>
                <w:szCs w:val="12"/>
              </w:rPr>
            </w:pPr>
            <w:r>
              <w:rPr>
                <w:sz w:val="12"/>
                <w:szCs w:val="12"/>
              </w:rPr>
              <w:t>-15</w:t>
            </w:r>
          </w:p>
        </w:tc>
        <w:tc>
          <w:tcPr>
            <w:tcW w:w="0" w:type="auto"/>
            <w:shd w:val="clear" w:color="auto" w:fill="B4C6E7" w:themeFill="accent1" w:themeFillTint="66"/>
          </w:tcPr>
          <w:p w14:paraId="3323F58B" w14:textId="726FD61B" w:rsidR="006C4D7A" w:rsidRPr="00E71B78" w:rsidRDefault="006C4D7A" w:rsidP="006C4D7A">
            <w:pPr>
              <w:jc w:val="right"/>
              <w:rPr>
                <w:sz w:val="12"/>
                <w:szCs w:val="12"/>
              </w:rPr>
            </w:pPr>
            <w:r>
              <w:rPr>
                <w:sz w:val="12"/>
                <w:szCs w:val="12"/>
              </w:rPr>
              <w:t>-15</w:t>
            </w:r>
          </w:p>
        </w:tc>
        <w:tc>
          <w:tcPr>
            <w:tcW w:w="0" w:type="auto"/>
            <w:shd w:val="clear" w:color="auto" w:fill="B4C6E7" w:themeFill="accent1" w:themeFillTint="66"/>
          </w:tcPr>
          <w:p w14:paraId="058FA646" w14:textId="4775BF4C" w:rsidR="006C4D7A" w:rsidRPr="00E71B78" w:rsidRDefault="006C4D7A" w:rsidP="006C4D7A">
            <w:pPr>
              <w:jc w:val="right"/>
              <w:rPr>
                <w:sz w:val="12"/>
                <w:szCs w:val="12"/>
              </w:rPr>
            </w:pPr>
            <w:r>
              <w:rPr>
                <w:sz w:val="12"/>
                <w:szCs w:val="12"/>
              </w:rPr>
              <w:t>23</w:t>
            </w:r>
          </w:p>
        </w:tc>
        <w:tc>
          <w:tcPr>
            <w:tcW w:w="0" w:type="auto"/>
            <w:shd w:val="clear" w:color="auto" w:fill="B4C6E7" w:themeFill="accent1" w:themeFillTint="66"/>
          </w:tcPr>
          <w:p w14:paraId="72EA778F" w14:textId="0B38A4CC" w:rsidR="006C4D7A" w:rsidRPr="00E71B78" w:rsidRDefault="006C4D7A" w:rsidP="006C4D7A">
            <w:pPr>
              <w:jc w:val="right"/>
              <w:rPr>
                <w:sz w:val="12"/>
                <w:szCs w:val="12"/>
              </w:rPr>
            </w:pPr>
            <w:r>
              <w:rPr>
                <w:sz w:val="12"/>
                <w:szCs w:val="12"/>
              </w:rPr>
              <w:t>23</w:t>
            </w:r>
          </w:p>
        </w:tc>
        <w:tc>
          <w:tcPr>
            <w:tcW w:w="0" w:type="auto"/>
            <w:shd w:val="clear" w:color="auto" w:fill="B4C6E7" w:themeFill="accent1" w:themeFillTint="66"/>
          </w:tcPr>
          <w:p w14:paraId="27F9A8A1" w14:textId="1716E5F3" w:rsidR="006C4D7A" w:rsidRPr="00E71B78" w:rsidRDefault="006C4D7A" w:rsidP="006C4D7A">
            <w:pPr>
              <w:jc w:val="right"/>
              <w:rPr>
                <w:sz w:val="12"/>
                <w:szCs w:val="12"/>
              </w:rPr>
            </w:pPr>
            <w:r>
              <w:rPr>
                <w:sz w:val="12"/>
                <w:szCs w:val="12"/>
              </w:rPr>
              <w:t>9,975</w:t>
            </w:r>
          </w:p>
        </w:tc>
        <w:tc>
          <w:tcPr>
            <w:tcW w:w="0" w:type="auto"/>
            <w:shd w:val="clear" w:color="auto" w:fill="B4C6E7" w:themeFill="accent1" w:themeFillTint="66"/>
          </w:tcPr>
          <w:p w14:paraId="2FC6EFBF" w14:textId="64806BD3" w:rsidR="006C4D7A" w:rsidRPr="00E71B78" w:rsidRDefault="006C4D7A" w:rsidP="006C4D7A">
            <w:pPr>
              <w:jc w:val="right"/>
              <w:rPr>
                <w:sz w:val="12"/>
                <w:szCs w:val="12"/>
              </w:rPr>
            </w:pPr>
            <w:r>
              <w:rPr>
                <w:sz w:val="12"/>
                <w:szCs w:val="12"/>
              </w:rPr>
              <w:t>7,665</w:t>
            </w:r>
          </w:p>
        </w:tc>
        <w:tc>
          <w:tcPr>
            <w:tcW w:w="0" w:type="auto"/>
            <w:shd w:val="clear" w:color="auto" w:fill="B4C6E7" w:themeFill="accent1" w:themeFillTint="66"/>
          </w:tcPr>
          <w:p w14:paraId="7DE84242" w14:textId="226E5CFD" w:rsidR="006C4D7A" w:rsidRPr="00E71B78" w:rsidRDefault="006C4D7A" w:rsidP="006C4D7A">
            <w:pPr>
              <w:jc w:val="right"/>
              <w:rPr>
                <w:sz w:val="12"/>
                <w:szCs w:val="12"/>
              </w:rPr>
            </w:pPr>
            <w:r>
              <w:rPr>
                <w:color w:val="231F20"/>
                <w:spacing w:val="-5"/>
                <w:w w:val="115"/>
                <w:sz w:val="14"/>
              </w:rPr>
              <w:t>72%</w:t>
            </w:r>
          </w:p>
        </w:tc>
        <w:tc>
          <w:tcPr>
            <w:tcW w:w="0" w:type="auto"/>
            <w:shd w:val="clear" w:color="auto" w:fill="B4C6E7" w:themeFill="accent1" w:themeFillTint="66"/>
          </w:tcPr>
          <w:p w14:paraId="5242CFF1" w14:textId="292AAC70" w:rsidR="006C4D7A" w:rsidRPr="00E71B78" w:rsidRDefault="006C4D7A" w:rsidP="006C4D7A">
            <w:pPr>
              <w:jc w:val="right"/>
              <w:rPr>
                <w:sz w:val="12"/>
                <w:szCs w:val="12"/>
              </w:rPr>
            </w:pPr>
            <w:r>
              <w:rPr>
                <w:color w:val="231F20"/>
                <w:spacing w:val="-5"/>
                <w:w w:val="115"/>
                <w:sz w:val="14"/>
              </w:rPr>
              <w:t>91%</w:t>
            </w:r>
          </w:p>
        </w:tc>
        <w:tc>
          <w:tcPr>
            <w:tcW w:w="0" w:type="auto"/>
            <w:shd w:val="clear" w:color="auto" w:fill="B4C6E7" w:themeFill="accent1" w:themeFillTint="66"/>
          </w:tcPr>
          <w:p w14:paraId="68303507" w14:textId="65260174" w:rsidR="006C4D7A" w:rsidRPr="00E71B78" w:rsidRDefault="006C4D7A" w:rsidP="006C4D7A">
            <w:pPr>
              <w:jc w:val="right"/>
              <w:rPr>
                <w:sz w:val="12"/>
                <w:szCs w:val="12"/>
              </w:rPr>
            </w:pPr>
            <w:r>
              <w:rPr>
                <w:sz w:val="12"/>
                <w:szCs w:val="12"/>
              </w:rPr>
              <w:t>17</w:t>
            </w:r>
          </w:p>
        </w:tc>
        <w:tc>
          <w:tcPr>
            <w:tcW w:w="0" w:type="auto"/>
            <w:shd w:val="clear" w:color="auto" w:fill="B4C6E7" w:themeFill="accent1" w:themeFillTint="66"/>
          </w:tcPr>
          <w:p w14:paraId="1C6F3DA3" w14:textId="7E12A4E4" w:rsidR="006C4D7A" w:rsidRPr="00E71B78" w:rsidRDefault="006C4D7A" w:rsidP="006C4D7A">
            <w:pPr>
              <w:jc w:val="right"/>
              <w:rPr>
                <w:sz w:val="12"/>
                <w:szCs w:val="12"/>
              </w:rPr>
            </w:pPr>
            <w:r>
              <w:rPr>
                <w:sz w:val="12"/>
                <w:szCs w:val="12"/>
              </w:rPr>
              <w:t>30</w:t>
            </w:r>
          </w:p>
        </w:tc>
        <w:tc>
          <w:tcPr>
            <w:tcW w:w="0" w:type="auto"/>
            <w:shd w:val="clear" w:color="auto" w:fill="B4C6E7" w:themeFill="accent1" w:themeFillTint="66"/>
          </w:tcPr>
          <w:p w14:paraId="729C65DC" w14:textId="2C4CB24B" w:rsidR="006C4D7A" w:rsidRPr="00E71B78" w:rsidRDefault="006C4D7A" w:rsidP="006C4D7A">
            <w:pPr>
              <w:jc w:val="right"/>
              <w:rPr>
                <w:sz w:val="12"/>
                <w:szCs w:val="12"/>
              </w:rPr>
            </w:pPr>
            <w:r>
              <w:rPr>
                <w:sz w:val="12"/>
                <w:szCs w:val="12"/>
              </w:rPr>
              <w:t>26</w:t>
            </w: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4964D39" w:rsidR="00F75ACE" w:rsidRPr="005D32AA" w:rsidRDefault="00F75ACE" w:rsidP="00F75ACE">
            <w:pPr>
              <w:pStyle w:val="BodyText"/>
              <w:rPr>
                <w:sz w:val="16"/>
                <w:szCs w:val="16"/>
              </w:rPr>
            </w:pPr>
          </w:p>
        </w:tc>
        <w:tc>
          <w:tcPr>
            <w:tcW w:w="1530" w:type="dxa"/>
          </w:tcPr>
          <w:p w14:paraId="1105D0AB" w14:textId="5F554072" w:rsidR="00F75ACE" w:rsidRPr="005D32AA" w:rsidRDefault="00F75ACE" w:rsidP="00F75ACE">
            <w:pPr>
              <w:pStyle w:val="BodyText"/>
              <w:rPr>
                <w:sz w:val="16"/>
                <w:szCs w:val="16"/>
              </w:rPr>
            </w:pPr>
          </w:p>
        </w:tc>
        <w:tc>
          <w:tcPr>
            <w:tcW w:w="1170" w:type="dxa"/>
          </w:tcPr>
          <w:p w14:paraId="2722EFF6" w14:textId="6D292AA0" w:rsidR="00F75ACE" w:rsidRPr="005D32AA" w:rsidRDefault="00F75ACE" w:rsidP="00F75ACE">
            <w:pPr>
              <w:pStyle w:val="BodyText"/>
              <w:rPr>
                <w:sz w:val="16"/>
                <w:szCs w:val="16"/>
              </w:rPr>
            </w:pPr>
          </w:p>
        </w:tc>
        <w:tc>
          <w:tcPr>
            <w:tcW w:w="1530" w:type="dxa"/>
            <w:shd w:val="clear" w:color="auto" w:fill="B4C6E7"/>
          </w:tcPr>
          <w:p w14:paraId="025C80EB" w14:textId="0D400C6B" w:rsidR="00F75ACE" w:rsidRPr="005D32AA" w:rsidRDefault="00F75ACE" w:rsidP="00F75ACE">
            <w:pPr>
              <w:pStyle w:val="BodyText"/>
              <w:rPr>
                <w:sz w:val="16"/>
                <w:szCs w:val="16"/>
              </w:rPr>
            </w:pPr>
          </w:p>
        </w:tc>
        <w:tc>
          <w:tcPr>
            <w:tcW w:w="1440" w:type="dxa"/>
          </w:tcPr>
          <w:p w14:paraId="31CA74F7" w14:textId="73869647" w:rsidR="00F75ACE" w:rsidRPr="005D32AA" w:rsidRDefault="00F75ACE" w:rsidP="00F75ACE">
            <w:pPr>
              <w:pStyle w:val="BodyText"/>
              <w:rPr>
                <w:sz w:val="16"/>
                <w:szCs w:val="16"/>
              </w:rPr>
            </w:pPr>
          </w:p>
        </w:tc>
        <w:tc>
          <w:tcPr>
            <w:tcW w:w="954" w:type="dxa"/>
          </w:tcPr>
          <w:p w14:paraId="3EF5E70C" w14:textId="702C6E0B"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345F01D7"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w:t>
      </w:r>
      <w:r w:rsidR="006B53DD">
        <w:rPr>
          <w:sz w:val="20"/>
        </w:rPr>
        <w:t>[blank]</w:t>
      </w:r>
    </w:p>
    <w:p w14:paraId="465223E3" w14:textId="48E9473A" w:rsidR="00035CFC" w:rsidRPr="005D32AA" w:rsidRDefault="00035CFC" w:rsidP="00035CFC">
      <w:pPr>
        <w:rPr>
          <w:sz w:val="20"/>
        </w:rPr>
      </w:pPr>
      <w:r w:rsidRPr="005D32AA">
        <w:rPr>
          <w:sz w:val="20"/>
        </w:rPr>
        <w:t>Date/Time Stamp</w:t>
      </w:r>
      <w:r>
        <w:rPr>
          <w:sz w:val="20"/>
        </w:rPr>
        <w:t xml:space="preserve">: </w:t>
      </w:r>
      <w:r w:rsidR="006B53DD">
        <w:rPr>
          <w:sz w:val="20"/>
        </w:rPr>
        <w:t>[blank]</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05F3C" w14:textId="77777777" w:rsidR="00F240EF" w:rsidRDefault="00F240EF" w:rsidP="00D07A6F">
      <w:r>
        <w:separator/>
      </w:r>
    </w:p>
  </w:endnote>
  <w:endnote w:type="continuationSeparator" w:id="0">
    <w:p w14:paraId="42DC8C79" w14:textId="77777777" w:rsidR="00F240EF" w:rsidRDefault="00F240EF"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4D927F47" w:rsidR="004C1EF1" w:rsidRPr="0039055F" w:rsidRDefault="00B633BD"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sidR="00A362E8">
              <w:rPr>
                <w:rFonts w:ascii="Arial" w:hAnsi="Arial" w:cs="Arial"/>
                <w:sz w:val="18"/>
                <w:szCs w:val="14"/>
              </w:rPr>
              <w:t xml:space="preserve">     </w:t>
            </w:r>
            <w:r w:rsidR="00FF027C">
              <w:rPr>
                <w:rFonts w:ascii="Arial" w:hAnsi="Arial" w:cs="Arial"/>
                <w:sz w:val="18"/>
                <w:szCs w:val="14"/>
              </w:rPr>
              <w:tab/>
            </w:r>
            <w:r w:rsidR="00FF027C" w:rsidRPr="00FF027C">
              <w:rPr>
                <w:rFonts w:ascii="Arial" w:hAnsi="Arial" w:cs="Arial"/>
                <w:sz w:val="18"/>
                <w:szCs w:val="14"/>
              </w:rPr>
              <w:t xml:space="preserve">Lasell Village, Inc. </w:t>
            </w:r>
            <w:r w:rsidR="00FF027C">
              <w:rPr>
                <w:rFonts w:ascii="Arial" w:hAnsi="Arial" w:cs="Arial"/>
                <w:sz w:val="18"/>
                <w:szCs w:val="14"/>
              </w:rPr>
              <w:tab/>
            </w:r>
            <w:r w:rsidR="00FF027C" w:rsidRPr="00FF027C">
              <w:rPr>
                <w:rFonts w:ascii="Arial" w:hAnsi="Arial" w:cs="Arial"/>
                <w:sz w:val="18"/>
                <w:szCs w:val="14"/>
              </w:rPr>
              <w:t>NONE-24030510-CL</w:t>
            </w:r>
            <w:r w:rsidR="00FF027C">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F2372" w14:textId="77777777" w:rsidR="00F240EF" w:rsidRDefault="00F240EF" w:rsidP="00D07A6F">
      <w:r>
        <w:separator/>
      </w:r>
    </w:p>
  </w:footnote>
  <w:footnote w:type="continuationSeparator" w:id="0">
    <w:p w14:paraId="4D793565" w14:textId="77777777" w:rsidR="00F240EF" w:rsidRDefault="00F240EF"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8390A"/>
    <w:rsid w:val="000B11D5"/>
    <w:rsid w:val="000D07AD"/>
    <w:rsid w:val="00115C4C"/>
    <w:rsid w:val="001F2A38"/>
    <w:rsid w:val="00247A9E"/>
    <w:rsid w:val="00317F8C"/>
    <w:rsid w:val="00341386"/>
    <w:rsid w:val="003426FE"/>
    <w:rsid w:val="0035720A"/>
    <w:rsid w:val="00365BCA"/>
    <w:rsid w:val="00371F3F"/>
    <w:rsid w:val="003763CD"/>
    <w:rsid w:val="003C218F"/>
    <w:rsid w:val="003C41AC"/>
    <w:rsid w:val="003F7786"/>
    <w:rsid w:val="00417A3E"/>
    <w:rsid w:val="00432DB1"/>
    <w:rsid w:val="004462AD"/>
    <w:rsid w:val="00447D01"/>
    <w:rsid w:val="00455F2F"/>
    <w:rsid w:val="00497180"/>
    <w:rsid w:val="004C00D4"/>
    <w:rsid w:val="004C1EF1"/>
    <w:rsid w:val="00555666"/>
    <w:rsid w:val="005D6F18"/>
    <w:rsid w:val="0063499B"/>
    <w:rsid w:val="00653347"/>
    <w:rsid w:val="00676628"/>
    <w:rsid w:val="00686A60"/>
    <w:rsid w:val="006B53DD"/>
    <w:rsid w:val="006C4D7A"/>
    <w:rsid w:val="00797386"/>
    <w:rsid w:val="007B5503"/>
    <w:rsid w:val="007F493A"/>
    <w:rsid w:val="00807A00"/>
    <w:rsid w:val="00863457"/>
    <w:rsid w:val="0089631E"/>
    <w:rsid w:val="008B369B"/>
    <w:rsid w:val="00922BD2"/>
    <w:rsid w:val="0094282C"/>
    <w:rsid w:val="00975BDE"/>
    <w:rsid w:val="00997AB5"/>
    <w:rsid w:val="009E7F44"/>
    <w:rsid w:val="009F165F"/>
    <w:rsid w:val="00A117C3"/>
    <w:rsid w:val="00A362E8"/>
    <w:rsid w:val="00A5216A"/>
    <w:rsid w:val="00A81B10"/>
    <w:rsid w:val="00AD3162"/>
    <w:rsid w:val="00AF65FE"/>
    <w:rsid w:val="00B633BD"/>
    <w:rsid w:val="00B7747A"/>
    <w:rsid w:val="00BA22BA"/>
    <w:rsid w:val="00BB3E2F"/>
    <w:rsid w:val="00BB77C8"/>
    <w:rsid w:val="00C4646F"/>
    <w:rsid w:val="00C967B7"/>
    <w:rsid w:val="00CE253B"/>
    <w:rsid w:val="00CF3842"/>
    <w:rsid w:val="00D07A6F"/>
    <w:rsid w:val="00E51B87"/>
    <w:rsid w:val="00E6294F"/>
    <w:rsid w:val="00ED64D0"/>
    <w:rsid w:val="00EE05F6"/>
    <w:rsid w:val="00F240EF"/>
    <w:rsid w:val="00F75ACE"/>
    <w:rsid w:val="00FA7FC7"/>
    <w:rsid w:val="00FF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prowski@strategiccare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56</cp:revision>
  <dcterms:created xsi:type="dcterms:W3CDTF">2022-09-08T15:20:00Z</dcterms:created>
  <dcterms:modified xsi:type="dcterms:W3CDTF">2024-09-03T14:45:00Z</dcterms:modified>
</cp:coreProperties>
</file>