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155CB877" w14:textId="608E907A" w:rsidR="00035CFC" w:rsidRPr="00D94C75" w:rsidRDefault="0064022D" w:rsidP="0064022D">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bookmarkStart w:id="0" w:name="7.__Change_in_Service"/>
      <w:bookmarkEnd w:id="0"/>
      <w:r>
        <w:rPr>
          <w:rFonts w:ascii="Calibri-Bold" w:eastAsiaTheme="minorHAnsi" w:hAnsi="Calibri-Bold" w:cs="Calibri-Bold"/>
          <w:b/>
          <w:bCs/>
          <w:sz w:val="28"/>
          <w:szCs w:val="28"/>
        </w:rPr>
        <w:t>Exhibit 6. Change in Service Form</w:t>
      </w:r>
      <w:r w:rsidR="00035CFC" w:rsidRPr="00D94C75">
        <w:rPr>
          <w:rFonts w:ascii="Times New Roman"/>
          <w:b/>
          <w:sz w:val="36"/>
        </w:rPr>
        <w:t xml:space="preserv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54F2CF47" w:rsidR="00035CFC" w:rsidRPr="00CC2A33" w:rsidRDefault="00035CFC" w:rsidP="00035CFC">
      <w:pPr>
        <w:spacing w:before="83"/>
        <w:rPr>
          <w:sz w:val="20"/>
        </w:rPr>
      </w:pPr>
      <w:r w:rsidRPr="005704C0">
        <w:rPr>
          <w:sz w:val="20"/>
        </w:rPr>
        <w:t xml:space="preserve">Application Number: </w:t>
      </w:r>
      <w:r w:rsidR="0064022D" w:rsidRPr="0064022D">
        <w:rPr>
          <w:sz w:val="20"/>
        </w:rPr>
        <w:t>SH</w:t>
      </w:r>
      <w:r w:rsidR="0064022D">
        <w:rPr>
          <w:sz w:val="20"/>
        </w:rPr>
        <w:t>S</w:t>
      </w:r>
      <w:r w:rsidR="0064022D" w:rsidRPr="0064022D">
        <w:rPr>
          <w:sz w:val="20"/>
        </w:rPr>
        <w:t>-24050109-TO</w:t>
      </w:r>
    </w:p>
    <w:p w14:paraId="344C0B25" w14:textId="3951C3C8" w:rsidR="00035CFC" w:rsidRPr="005704C0" w:rsidRDefault="00035CFC" w:rsidP="00035CFC">
      <w:pPr>
        <w:rPr>
          <w:sz w:val="20"/>
        </w:rPr>
      </w:pPr>
      <w:r w:rsidRPr="005704C0">
        <w:rPr>
          <w:sz w:val="20"/>
        </w:rPr>
        <w:t xml:space="preserve">Original Application Date: </w:t>
      </w:r>
      <w:r w:rsidR="0064022D" w:rsidRPr="0064022D">
        <w:rPr>
          <w:sz w:val="20"/>
        </w:rPr>
        <w:t>05/01/2024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8F82AA7"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64022D" w:rsidRPr="0064022D">
        <w:rPr>
          <w:rFonts w:eastAsia="Times New Roman"/>
          <w:color w:val="231F20"/>
          <w:w w:val="105"/>
          <w:sz w:val="20"/>
        </w:rPr>
        <w:t>Southcoast Health System, Inc.</w:t>
      </w:r>
    </w:p>
    <w:p w14:paraId="743C93DC" w14:textId="3CC3DA6B" w:rsidR="00035CFC" w:rsidRPr="005704C0" w:rsidRDefault="00035CFC" w:rsidP="00035CFC">
      <w:pPr>
        <w:pStyle w:val="BodyText"/>
        <w:rPr>
          <w:color w:val="231F20"/>
          <w:w w:val="105"/>
        </w:rPr>
      </w:pPr>
      <w:r w:rsidRPr="005704C0">
        <w:rPr>
          <w:color w:val="231F20"/>
          <w:w w:val="105"/>
        </w:rPr>
        <w:t xml:space="preserve">Contact Person: </w:t>
      </w:r>
      <w:r w:rsidR="008B1B2B" w:rsidRPr="008B1B2B">
        <w:rPr>
          <w:color w:val="231F20"/>
          <w:w w:val="105"/>
        </w:rPr>
        <w:t>Kathleen Healy</w:t>
      </w:r>
    </w:p>
    <w:p w14:paraId="530162CB" w14:textId="4EDB37C8" w:rsidR="00035CFC" w:rsidRPr="005704C0" w:rsidRDefault="00035CFC" w:rsidP="00035CFC">
      <w:pPr>
        <w:pStyle w:val="BodyText"/>
        <w:rPr>
          <w:color w:val="231F20"/>
          <w:w w:val="105"/>
        </w:rPr>
      </w:pPr>
      <w:r w:rsidRPr="005704C0">
        <w:rPr>
          <w:color w:val="231F20"/>
          <w:w w:val="105"/>
        </w:rPr>
        <w:t xml:space="preserve">Title: </w:t>
      </w:r>
      <w:r w:rsidR="008B1B2B" w:rsidRPr="008B1B2B">
        <w:rPr>
          <w:color w:val="231F20"/>
          <w:w w:val="105"/>
        </w:rPr>
        <w:t>Attorney</w:t>
      </w:r>
    </w:p>
    <w:p w14:paraId="7737F9F5" w14:textId="17CEA951" w:rsidR="00035CFC" w:rsidRDefault="00035CFC" w:rsidP="00035CFC">
      <w:pPr>
        <w:pStyle w:val="BodyText"/>
        <w:rPr>
          <w:color w:val="231F20"/>
          <w:w w:val="105"/>
        </w:rPr>
      </w:pPr>
      <w:r w:rsidRPr="005704C0">
        <w:rPr>
          <w:color w:val="231F20"/>
          <w:w w:val="105"/>
        </w:rPr>
        <w:t xml:space="preserve">Phone: </w:t>
      </w:r>
      <w:r w:rsidR="008B1B2B" w:rsidRPr="008B1B2B">
        <w:rPr>
          <w:color w:val="231F20"/>
          <w:w w:val="105"/>
        </w:rPr>
        <w:t>6175575995</w:t>
      </w:r>
    </w:p>
    <w:p w14:paraId="397D21A4" w14:textId="5FD526DD" w:rsidR="00035CFC" w:rsidRPr="005704C0" w:rsidRDefault="00035CFC" w:rsidP="00035CFC">
      <w:pPr>
        <w:pStyle w:val="BodyText"/>
        <w:rPr>
          <w:color w:val="231F20"/>
          <w:w w:val="105"/>
        </w:rPr>
      </w:pPr>
      <w:r w:rsidRPr="005704C0">
        <w:rPr>
          <w:color w:val="231F20"/>
          <w:w w:val="105"/>
        </w:rPr>
        <w:t xml:space="preserve">E-mail: </w:t>
      </w:r>
      <w:hyperlink r:id="rId8" w:history="1">
        <w:r w:rsidR="008B1B2B" w:rsidRPr="008A3CEA">
          <w:rPr>
            <w:rStyle w:val="Hyperlink"/>
            <w:w w:val="105"/>
          </w:rPr>
          <w:t>khealy@rc.com</w:t>
        </w:r>
      </w:hyperlink>
      <w:r w:rsidR="008B1B2B">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46FE4EFE" w:rsidR="00035CFC" w:rsidRDefault="00035CFC" w:rsidP="00035CFC">
      <w:pPr>
        <w:rPr>
          <w:rFonts w:eastAsia="Times New Roman"/>
          <w:color w:val="231F20"/>
          <w:w w:val="105"/>
          <w:sz w:val="20"/>
        </w:rPr>
      </w:pPr>
      <w:r w:rsidRPr="005704C0">
        <w:rPr>
          <w:sz w:val="20"/>
        </w:rPr>
        <w:t xml:space="preserve">1 Facility Name: </w:t>
      </w:r>
      <w:r w:rsidR="008B1B2B" w:rsidRPr="008B1B2B">
        <w:rPr>
          <w:sz w:val="20"/>
        </w:rPr>
        <w:t>Same Day Surgicare of New England, Inc.</w:t>
      </w:r>
    </w:p>
    <w:p w14:paraId="30A9A301" w14:textId="42D0F4E6" w:rsidR="00035CFC" w:rsidRPr="005704C0" w:rsidRDefault="00035CFC" w:rsidP="00035CFC">
      <w:pPr>
        <w:rPr>
          <w:sz w:val="20"/>
        </w:rPr>
      </w:pPr>
      <w:r w:rsidRPr="005704C0">
        <w:rPr>
          <w:sz w:val="20"/>
        </w:rPr>
        <w:t xml:space="preserve">CMS Number: </w:t>
      </w:r>
      <w:r w:rsidR="008B1B2B" w:rsidRPr="008B1B2B">
        <w:rPr>
          <w:sz w:val="20"/>
        </w:rPr>
        <w:t>221003</w:t>
      </w:r>
    </w:p>
    <w:p w14:paraId="76DF1974" w14:textId="5F651DA4" w:rsidR="00035CFC" w:rsidRPr="005704C0" w:rsidRDefault="00035CFC" w:rsidP="00035CFC">
      <w:pPr>
        <w:rPr>
          <w:sz w:val="20"/>
        </w:rPr>
      </w:pPr>
      <w:r w:rsidRPr="005704C0">
        <w:rPr>
          <w:sz w:val="20"/>
        </w:rPr>
        <w:t xml:space="preserve">Facility Type: </w:t>
      </w:r>
      <w:r w:rsidR="004B0E39" w:rsidRPr="004B0E39">
        <w:rPr>
          <w:sz w:val="20"/>
        </w:rPr>
        <w:t>Freestanding Ambulatory Surgery capacity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209"/>
        <w:gridCol w:w="810"/>
        <w:gridCol w:w="856"/>
        <w:gridCol w:w="759"/>
        <w:gridCol w:w="809"/>
        <w:gridCol w:w="898"/>
        <w:gridCol w:w="957"/>
        <w:gridCol w:w="781"/>
        <w:gridCol w:w="771"/>
        <w:gridCol w:w="765"/>
        <w:gridCol w:w="785"/>
        <w:gridCol w:w="885"/>
        <w:gridCol w:w="1005"/>
        <w:gridCol w:w="1005"/>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565459A2" w:rsidR="0043528B" w:rsidRPr="005D32AA" w:rsidRDefault="0043528B" w:rsidP="0043528B">
            <w:pPr>
              <w:rPr>
                <w:sz w:val="12"/>
                <w:szCs w:val="12"/>
              </w:rPr>
            </w:pPr>
            <w:r w:rsidRPr="00FE2594">
              <w:rPr>
                <w:sz w:val="12"/>
                <w:szCs w:val="12"/>
              </w:rPr>
              <w:t>Encompass Health Rehabil</w:t>
            </w:r>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Acute Psychatric</w:t>
            </w:r>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27EE376" w:rsidR="00F75ACE" w:rsidRPr="005D32AA" w:rsidRDefault="00072B2E" w:rsidP="00F75ACE">
            <w:pPr>
              <w:pStyle w:val="BodyText"/>
              <w:rPr>
                <w:sz w:val="16"/>
                <w:szCs w:val="16"/>
              </w:rPr>
            </w:pPr>
            <w:r w:rsidRPr="00072B2E">
              <w:rPr>
                <w:sz w:val="16"/>
                <w:szCs w:val="16"/>
              </w:rPr>
              <w:t>Operating Rooms</w:t>
            </w:r>
          </w:p>
        </w:tc>
        <w:tc>
          <w:tcPr>
            <w:tcW w:w="1530" w:type="dxa"/>
          </w:tcPr>
          <w:p w14:paraId="1105D0AB" w14:textId="423B76C8" w:rsidR="00F75ACE" w:rsidRPr="005D32AA" w:rsidRDefault="008B1B2B" w:rsidP="00F75ACE">
            <w:pPr>
              <w:pStyle w:val="BodyText"/>
              <w:rPr>
                <w:sz w:val="16"/>
                <w:szCs w:val="16"/>
              </w:rPr>
            </w:pPr>
            <w:r>
              <w:rPr>
                <w:sz w:val="16"/>
                <w:szCs w:val="16"/>
              </w:rPr>
              <w:t>8</w:t>
            </w:r>
          </w:p>
        </w:tc>
        <w:tc>
          <w:tcPr>
            <w:tcW w:w="1170" w:type="dxa"/>
          </w:tcPr>
          <w:p w14:paraId="2722EFF6" w14:textId="7E489F09" w:rsidR="00F75ACE" w:rsidRPr="005D32AA" w:rsidRDefault="008B1B2B" w:rsidP="00F75ACE">
            <w:pPr>
              <w:pStyle w:val="BodyText"/>
              <w:rPr>
                <w:sz w:val="16"/>
                <w:szCs w:val="16"/>
              </w:rPr>
            </w:pPr>
            <w:r>
              <w:rPr>
                <w:sz w:val="16"/>
                <w:szCs w:val="16"/>
              </w:rPr>
              <w:t>0</w:t>
            </w:r>
          </w:p>
        </w:tc>
        <w:tc>
          <w:tcPr>
            <w:tcW w:w="1530" w:type="dxa"/>
            <w:shd w:val="clear" w:color="auto" w:fill="B4C6E7"/>
          </w:tcPr>
          <w:p w14:paraId="025C80EB" w14:textId="430A07F1" w:rsidR="00F75ACE" w:rsidRPr="005D32AA" w:rsidRDefault="008B1B2B" w:rsidP="00F75ACE">
            <w:pPr>
              <w:pStyle w:val="BodyText"/>
              <w:rPr>
                <w:sz w:val="16"/>
                <w:szCs w:val="16"/>
              </w:rPr>
            </w:pPr>
            <w:r>
              <w:rPr>
                <w:sz w:val="16"/>
                <w:szCs w:val="16"/>
              </w:rPr>
              <w:t>8</w:t>
            </w:r>
          </w:p>
        </w:tc>
        <w:tc>
          <w:tcPr>
            <w:tcW w:w="1440" w:type="dxa"/>
          </w:tcPr>
          <w:p w14:paraId="31CA74F7" w14:textId="56140168" w:rsidR="00F75ACE" w:rsidRPr="005D32AA" w:rsidRDefault="00F75ACE" w:rsidP="00F75ACE">
            <w:pPr>
              <w:pStyle w:val="BodyText"/>
              <w:rPr>
                <w:sz w:val="16"/>
                <w:szCs w:val="16"/>
              </w:rPr>
            </w:pPr>
          </w:p>
        </w:tc>
        <w:tc>
          <w:tcPr>
            <w:tcW w:w="954" w:type="dxa"/>
          </w:tcPr>
          <w:p w14:paraId="3EF5E70C" w14:textId="0685CCF2"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0F573225" w:rsidR="00035CFC" w:rsidRPr="005D32AA" w:rsidRDefault="00035CFC" w:rsidP="00035CFC">
      <w:pPr>
        <w:rPr>
          <w:sz w:val="20"/>
        </w:rPr>
      </w:pPr>
      <w:r w:rsidRPr="005D32AA">
        <w:rPr>
          <w:sz w:val="20"/>
        </w:rPr>
        <w:t>Date/Time Stamp</w:t>
      </w:r>
      <w:r>
        <w:rPr>
          <w:sz w:val="20"/>
        </w:rPr>
        <w:t xml:space="preserve">: </w:t>
      </w:r>
      <w:r w:rsidR="008B1B2B" w:rsidRPr="008B1B2B">
        <w:rPr>
          <w:sz w:val="20"/>
        </w:rPr>
        <w:t>05/01/2024 11:09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A54A8" w14:textId="77777777" w:rsidR="00EA0449" w:rsidRDefault="00EA0449" w:rsidP="00D07A6F">
      <w:r>
        <w:separator/>
      </w:r>
    </w:p>
  </w:endnote>
  <w:endnote w:type="continuationSeparator" w:id="0">
    <w:p w14:paraId="6B2011E5" w14:textId="77777777" w:rsidR="00EA0449" w:rsidRDefault="00EA0449"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2544" w14:textId="77777777" w:rsidR="0031641A" w:rsidRDefault="00316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19D5E1CA" w:rsidR="0031641A"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8B1B2B" w:rsidRPr="008B1B2B">
              <w:rPr>
                <w:rFonts w:ascii="Arial" w:hAnsi="Arial" w:cs="Arial"/>
                <w:sz w:val="18"/>
                <w:szCs w:val="14"/>
              </w:rPr>
              <w:t>Southcoast Health System, Inc.</w:t>
            </w:r>
            <w:r w:rsidR="00906E59">
              <w:rPr>
                <w:rFonts w:ascii="Arial" w:hAnsi="Arial" w:cs="Arial"/>
                <w:sz w:val="18"/>
                <w:szCs w:val="14"/>
              </w:rPr>
              <w:tab/>
            </w:r>
            <w:r w:rsidR="00906E59">
              <w:rPr>
                <w:rFonts w:ascii="Arial" w:hAnsi="Arial" w:cs="Arial"/>
                <w:sz w:val="18"/>
                <w:szCs w:val="14"/>
              </w:rPr>
              <w:tab/>
            </w:r>
            <w:r w:rsidR="008B1B2B" w:rsidRPr="008B1B2B">
              <w:rPr>
                <w:rFonts w:ascii="Arial" w:hAnsi="Arial" w:cs="Arial"/>
                <w:sz w:val="18"/>
                <w:szCs w:val="14"/>
              </w:rPr>
              <w:t>SHS-24050109-TO</w:t>
            </w:r>
            <w:r w:rsidR="00906E59">
              <w:rPr>
                <w:rFonts w:ascii="Arial" w:hAnsi="Arial" w:cs="Arial"/>
                <w:sz w:val="18"/>
                <w:szCs w:val="14"/>
              </w:rPr>
              <w:tab/>
            </w:r>
            <w:r w:rsidR="008B1B2B" w:rsidRPr="008B1B2B">
              <w:rPr>
                <w:rFonts w:ascii="Arial" w:hAnsi="Arial" w:cs="Arial"/>
                <w:sz w:val="18"/>
                <w:szCs w:val="14"/>
              </w:rPr>
              <w:t>05/01/2024 11:09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EF33" w14:textId="77777777" w:rsidR="0031641A" w:rsidRDefault="00316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DCAF0" w14:textId="77777777" w:rsidR="00EA0449" w:rsidRDefault="00EA0449" w:rsidP="00D07A6F">
      <w:r>
        <w:separator/>
      </w:r>
    </w:p>
  </w:footnote>
  <w:footnote w:type="continuationSeparator" w:id="0">
    <w:p w14:paraId="1DBFA139" w14:textId="77777777" w:rsidR="00EA0449" w:rsidRDefault="00EA0449"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0A" w14:textId="77777777" w:rsidR="0031641A" w:rsidRDefault="00316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16D9" w14:textId="77777777" w:rsidR="0031641A" w:rsidRDefault="00316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2831" w14:textId="77777777" w:rsidR="0031641A" w:rsidRDefault="00316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72B2E"/>
    <w:rsid w:val="000B49A0"/>
    <w:rsid w:val="00115C4C"/>
    <w:rsid w:val="0013544E"/>
    <w:rsid w:val="001A134E"/>
    <w:rsid w:val="001F151A"/>
    <w:rsid w:val="001F2A38"/>
    <w:rsid w:val="00313734"/>
    <w:rsid w:val="0031641A"/>
    <w:rsid w:val="003702C6"/>
    <w:rsid w:val="00417A3E"/>
    <w:rsid w:val="00432DB1"/>
    <w:rsid w:val="0043528B"/>
    <w:rsid w:val="004B0E39"/>
    <w:rsid w:val="004C4D1B"/>
    <w:rsid w:val="004D6AAB"/>
    <w:rsid w:val="00502926"/>
    <w:rsid w:val="005C1C81"/>
    <w:rsid w:val="005C4F00"/>
    <w:rsid w:val="00614F6A"/>
    <w:rsid w:val="0064022D"/>
    <w:rsid w:val="00641291"/>
    <w:rsid w:val="00653347"/>
    <w:rsid w:val="0068025C"/>
    <w:rsid w:val="00715097"/>
    <w:rsid w:val="0073532D"/>
    <w:rsid w:val="0079347F"/>
    <w:rsid w:val="007A3E04"/>
    <w:rsid w:val="007B1CF2"/>
    <w:rsid w:val="008B1B2B"/>
    <w:rsid w:val="00906E59"/>
    <w:rsid w:val="00A5216A"/>
    <w:rsid w:val="00B633BD"/>
    <w:rsid w:val="00BB0F65"/>
    <w:rsid w:val="00C03791"/>
    <w:rsid w:val="00C40EA6"/>
    <w:rsid w:val="00C4646F"/>
    <w:rsid w:val="00CD1694"/>
    <w:rsid w:val="00D07A6F"/>
    <w:rsid w:val="00D9476A"/>
    <w:rsid w:val="00D94C75"/>
    <w:rsid w:val="00E70C4F"/>
    <w:rsid w:val="00E713D8"/>
    <w:rsid w:val="00EA0449"/>
    <w:rsid w:val="00EE05F6"/>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40</cp:revision>
  <dcterms:created xsi:type="dcterms:W3CDTF">2022-09-08T15:20:00Z</dcterms:created>
  <dcterms:modified xsi:type="dcterms:W3CDTF">2024-05-21T20:40:00Z</dcterms:modified>
</cp:coreProperties>
</file>