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252D" w14:textId="334F2FA9" w:rsidR="00D02ECC" w:rsidRPr="00B4692C" w:rsidRDefault="00120B64" w:rsidP="00BC7040">
      <w:pPr>
        <w:rPr>
          <w:rFonts w:eastAsia="PMingLiU" w:cs="Arial"/>
          <w:sz w:val="18"/>
          <w:szCs w:val="18"/>
        </w:rPr>
      </w:pPr>
      <w:r w:rsidRPr="00B4692C">
        <w:rPr>
          <w:rFonts w:eastAsia="PMingLiU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14F510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0" b="10160"/>
                <wp:wrapThrough wrapText="bothSides">
                  <wp:wrapPolygon edited="0">
                    <wp:start x="0" y="0"/>
                    <wp:lineTo x="0" y="21431"/>
                    <wp:lineTo x="21528" y="21431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C93D4B" w:rsidRDefault="00C93D4B" w:rsidP="00BC7040"/>
                          <w:p w14:paraId="10289011" w14:textId="437132CD" w:rsidR="00C93D4B" w:rsidRPr="00B4692C" w:rsidRDefault="009933FA" w:rsidP="007671C3">
                            <w:pPr>
                              <w:pStyle w:val="MassDOHHeader"/>
                              <w:rPr>
                                <w:rFonts w:ascii="Arial Bold" w:eastAsia="PMingLiU" w:hAnsi="Arial Bold" w:cs="Arial Bold"/>
                                <w:b/>
                                <w:sz w:val="19"/>
                                <w:szCs w:val="19"/>
                              </w:rPr>
                            </w:pP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>Massachusetts Department of Public Health | Bureau of</w:t>
                            </w:r>
                            <w:r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Climate and</w:t>
                            </w: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Environmental Health</w:t>
                            </w:r>
                          </w:p>
                          <w:p w14:paraId="2DBA3873" w14:textId="5C1463F3" w:rsidR="00C93D4B" w:rsidRPr="00B4692C" w:rsidRDefault="00C93D4B" w:rsidP="007671C3">
                            <w:pPr>
                              <w:pStyle w:val="Heading1"/>
                              <w:rPr>
                                <w:rFonts w:eastAsia="PMingLiU"/>
                              </w:rPr>
                            </w:pPr>
                            <w:r w:rsidRPr="00B4692C">
                              <w:rPr>
                                <w:rFonts w:eastAsia="PMingLiU"/>
                              </w:rPr>
                              <w:t>常見問題解答</w:t>
                            </w:r>
                            <w:r w:rsidRPr="00B4692C">
                              <w:rPr>
                                <w:rFonts w:eastAsia="PMingLiU"/>
                              </w:rPr>
                              <w:t xml:space="preserve"> </w:t>
                            </w:r>
                            <w:r w:rsidRPr="00B4692C">
                              <w:rPr>
                                <w:rFonts w:eastAsia="PMingLiU"/>
                              </w:rPr>
                              <w:br/>
                            </w:r>
                            <w:r w:rsidRPr="00B4692C">
                              <w:rPr>
                                <w:rFonts w:eastAsia="PMingLiU"/>
                              </w:rPr>
                              <w:t>關於臭蟲</w:t>
                            </w:r>
                          </w:p>
                          <w:p w14:paraId="06AA2EE8" w14:textId="77777777" w:rsidR="00C93D4B" w:rsidRDefault="00C93D4B" w:rsidP="00BC7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" fillcolor="#76923c [2406]" stroked="f">
                <v:textbox>
                  <w:txbxContent>
                    <w:p w14:paraId="2F9933AA" w14:textId="77777777" w:rsidR="00C93D4B" w:rsidRDefault="00C93D4B" w:rsidP="00BC7040"/>
                    <w:p w14:paraId="10289011" w14:textId="437132CD" w:rsidR="00C93D4B" w:rsidRPr="00B4692C" w:rsidRDefault="009933FA" w:rsidP="007671C3">
                      <w:pPr>
                        <w:pStyle w:val="MassDOHHeader"/>
                        <w:rPr>
                          <w:rFonts w:ascii="Arial Bold" w:eastAsia="PMingLiU" w:hAnsi="Arial Bold" w:cs="Arial Bold"/>
                          <w:b/>
                          <w:sz w:val="19"/>
                          <w:szCs w:val="19"/>
                        </w:rPr>
                      </w:pP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>Massachusetts Department of Public Health | Bureau of</w:t>
                      </w:r>
                      <w:r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Climate and</w:t>
                      </w: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Environmental Health</w:t>
                      </w:r>
                    </w:p>
                    <w:p w14:paraId="2DBA3873" w14:textId="5C1463F3" w:rsidR="00C93D4B" w:rsidRPr="00B4692C" w:rsidRDefault="00C93D4B" w:rsidP="007671C3">
                      <w:pPr>
                        <w:pStyle w:val="Heading1"/>
                        <w:rPr>
                          <w:rFonts w:eastAsia="PMingLiU"/>
                        </w:rPr>
                      </w:pPr>
                      <w:r w:rsidRPr="00B4692C">
                        <w:rPr>
                          <w:rFonts w:eastAsia="PMingLiU"/>
                        </w:rPr>
                        <w:t>常見問題解答</w:t>
                      </w:r>
                      <w:r w:rsidRPr="00B4692C">
                        <w:rPr>
                          <w:rFonts w:eastAsia="PMingLiU"/>
                        </w:rPr>
                        <w:t xml:space="preserve"> </w:t>
                      </w:r>
                      <w:r w:rsidRPr="00B4692C">
                        <w:rPr>
                          <w:rFonts w:eastAsia="PMingLiU"/>
                        </w:rPr>
                        <w:br/>
                      </w:r>
                      <w:r w:rsidRPr="00B4692C">
                        <w:rPr>
                          <w:rFonts w:eastAsia="PMingLiU"/>
                        </w:rPr>
                        <w:t>關於臭蟲</w:t>
                      </w:r>
                    </w:p>
                    <w:p w14:paraId="06AA2EE8" w14:textId="77777777" w:rsidR="00C93D4B" w:rsidRDefault="00C93D4B" w:rsidP="00BC7040"/>
                  </w:txbxContent>
                </v:textbox>
                <w10:wrap type="through"/>
              </v:rect>
            </w:pict>
          </mc:Fallback>
        </mc:AlternateContent>
      </w:r>
      <w:r w:rsidR="00BB5AB8" w:rsidRPr="00B4692C">
        <w:rPr>
          <w:rFonts w:eastAsia="PMingLiU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55A82582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D05BC6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" strokecolor="#31859c" strokeweight="4.5pt"/>
            </w:pict>
          </mc:Fallback>
        </mc:AlternateContent>
      </w:r>
      <w:r w:rsidRPr="00B4692C">
        <w:rPr>
          <w:rFonts w:eastAsia="PMingLiU" w:cs="Arial"/>
          <w:sz w:val="18"/>
        </w:rPr>
        <w:t xml:space="preserve"> </w:t>
      </w:r>
    </w:p>
    <w:p w14:paraId="197C3CEE" w14:textId="23D700B4" w:rsidR="002A3DF6" w:rsidRPr="00B4692C" w:rsidRDefault="002A3DF6" w:rsidP="00BC7040">
      <w:pPr>
        <w:pStyle w:val="Header"/>
        <w:rPr>
          <w:rFonts w:eastAsia="PMingLiU" w:cs="Arial"/>
        </w:rPr>
        <w:sectPr w:rsidR="002A3DF6" w:rsidRPr="00B4692C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1E18F4F8" w14:textId="77777777" w:rsidR="004100EB" w:rsidRPr="00B4692C" w:rsidRDefault="004100EB" w:rsidP="007603A4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noProof/>
          <w:sz w:val="22"/>
          <w:szCs w:val="22"/>
        </w:rPr>
        <w:drawing>
          <wp:inline distT="0" distB="0" distL="0" distR="0" wp14:anchorId="44024FE2" wp14:editId="0C1F542E">
            <wp:extent cx="3009900" cy="2257425"/>
            <wp:effectExtent l="0" t="0" r="0" b="9525"/>
            <wp:docPr id="3" name="Picture 3" descr="bed bugs are insects that feed on the blood of people and animals.  They ae smal, flat, brown , and oval.  They do not have wings. " title="Frequently asked questions about Bed Bu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 bug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DB67" w14:textId="77777777" w:rsidR="004100EB" w:rsidRPr="00B4692C" w:rsidRDefault="004100EB" w:rsidP="007603A4">
      <w:pPr>
        <w:pStyle w:val="Subtitle"/>
        <w:rPr>
          <w:rFonts w:eastAsia="PMingLiU" w:cs="Arial"/>
          <w:sz w:val="22"/>
          <w:szCs w:val="22"/>
        </w:rPr>
      </w:pPr>
    </w:p>
    <w:p w14:paraId="712BDC6B" w14:textId="3E7A8D55" w:rsidR="005639F0" w:rsidRPr="00B4692C" w:rsidRDefault="007671C3" w:rsidP="007603A4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什麼是臭蟲？</w:t>
      </w:r>
    </w:p>
    <w:p w14:paraId="65AFF249" w14:textId="5163132A" w:rsidR="00DA7582" w:rsidRPr="00B4692C" w:rsidRDefault="007671C3" w:rsidP="00DA7582">
      <w:pPr>
        <w:rPr>
          <w:rFonts w:eastAsia="PMingLiU" w:cs="Arial"/>
          <w:spacing w:val="-4"/>
          <w:sz w:val="22"/>
          <w:szCs w:val="22"/>
        </w:rPr>
      </w:pPr>
      <w:r w:rsidRPr="00B4692C">
        <w:rPr>
          <w:rFonts w:eastAsia="PMingLiU" w:cs="Arial"/>
          <w:spacing w:val="-4"/>
          <w:sz w:val="22"/>
        </w:rPr>
        <w:t>臭蟲是以人和動物的血液為食物的昆蟲。牠們是細小的橢圓形、扁平的棕色小蟲。牠們沒有翅膀。</w:t>
      </w:r>
    </w:p>
    <w:p w14:paraId="20618195" w14:textId="334E869D" w:rsidR="001332F0" w:rsidRPr="00B4692C" w:rsidRDefault="007671C3" w:rsidP="007671C3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臭蟲長什麼樣子？</w:t>
      </w:r>
    </w:p>
    <w:p w14:paraId="2A372409" w14:textId="741ADE33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</w:rPr>
        <w:t xml:space="preserve">• </w:t>
      </w:r>
      <w:r w:rsidRPr="00B4692C">
        <w:rPr>
          <w:rFonts w:eastAsia="PMingLiU" w:cs="Arial"/>
          <w:sz w:val="22"/>
          <w:szCs w:val="22"/>
        </w:rPr>
        <w:t>臭蟲的卵是白色呈梨形。臭蟲第一次孵化時，牠們是呈淺透明色。隨著年齡的增長，牠們會變得更褐色。</w:t>
      </w:r>
    </w:p>
    <w:p w14:paraId="71FC35F4" w14:textId="77777777" w:rsidR="00771433" w:rsidRPr="00B4692C" w:rsidRDefault="00771433" w:rsidP="00DD7802">
      <w:pPr>
        <w:pStyle w:val="ListBullet"/>
        <w:rPr>
          <w:rFonts w:eastAsia="PMingLiU" w:cs="Arial"/>
          <w:sz w:val="22"/>
          <w:szCs w:val="22"/>
        </w:rPr>
      </w:pPr>
    </w:p>
    <w:p w14:paraId="3FAE05BC" w14:textId="7543B83E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成年臭蟲呈紅褐色、扁平和橢圓形。仔細觀察臭蟲，您可以看到金色的短毛。臭蟲沒有翅膀。牠們會散發出發霉的甜味。進食後，牠們會發脹並呈暗紅色。</w:t>
      </w:r>
    </w:p>
    <w:p w14:paraId="122CA4B6" w14:textId="77777777" w:rsidR="007671C3" w:rsidRPr="00B4692C" w:rsidRDefault="007671C3" w:rsidP="007671C3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為什麼臭蟲是個問題？</w:t>
      </w:r>
    </w:p>
    <w:p w14:paraId="6A45EC72" w14:textId="2A2CEA2F" w:rsidR="001332F0" w:rsidRPr="00B4692C" w:rsidRDefault="007671C3" w:rsidP="007671C3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臭蟲在許多城鎮正造成日益嚴重的問題。這可能是因為越來越多人到存在臭蟲問題的地方旅行。也可能是因為禁止人們使用某些可杜絕臭蟲侵擾的殺蟲劑。</w:t>
      </w:r>
    </w:p>
    <w:p w14:paraId="0806B74E" w14:textId="340C1BD4" w:rsidR="007671C3" w:rsidRPr="00B4692C" w:rsidRDefault="007671C3" w:rsidP="007671C3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臭蟲如何進入人們的家中？</w:t>
      </w:r>
    </w:p>
    <w:p w14:paraId="0C761CFC" w14:textId="264CA2CE" w:rsidR="007671C3" w:rsidRPr="00B4692C" w:rsidRDefault="007671C3" w:rsidP="007671C3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臭蟲通常在旅行時透過行李、衣物或其他個人物品進入您的家中。有時酒店會有臭蟲。臭蟲可以爬進您的行李，然後被帶回家。只要有一隻臭蟲，就可以在您家中開始侵擾。</w:t>
      </w:r>
    </w:p>
    <w:p w14:paraId="59E7E9AD" w14:textId="77777777" w:rsidR="007671C3" w:rsidRPr="00B4692C" w:rsidRDefault="007671C3" w:rsidP="007671C3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臭蟲也可能爬到衣物裡，再進入您的房子，但這情況不太可能發生。把臭蟲帶進家的更常見的途經是：購買和穿著帶有臭蟲的舊衣服或舊傢俱。</w:t>
      </w:r>
    </w:p>
    <w:p w14:paraId="62B5A2D4" w14:textId="203F3620" w:rsidR="007671C3" w:rsidRPr="00B4692C" w:rsidRDefault="007671C3" w:rsidP="007671C3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有沒有什麼步驟，可避免將臭蟲帶進家？</w:t>
      </w:r>
    </w:p>
    <w:p w14:paraId="10D3BDD2" w14:textId="77777777" w:rsidR="007671C3" w:rsidRPr="00B4692C" w:rsidRDefault="007671C3" w:rsidP="007671C3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有的；把二手傢俱帶回家之前，應該仔細查看。</w:t>
      </w:r>
    </w:p>
    <w:p w14:paraId="358E7148" w14:textId="45CB452F" w:rsidR="007671C3" w:rsidRPr="00B4692C" w:rsidRDefault="007671C3" w:rsidP="007671C3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檢查公寓和宿舍。住在人多的地方會更容易感染臭蟲。他們經常棲息在牆壁之間的空間裡。如果您隔壁的公寓有臭蟲，您家可能也有臭蟲。大樓所有公寓採取步驟除蟲之前，我們很難解決臭蟲問題。</w:t>
      </w:r>
    </w:p>
    <w:p w14:paraId="4FE69239" w14:textId="77777777" w:rsidR="00DD7802" w:rsidRPr="00B4692C" w:rsidRDefault="007671C3" w:rsidP="00DD7802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入住前檢查空置公寓是否有臭蟲。臭蟲可以在不餵食的情況下存活數月。</w:t>
      </w:r>
    </w:p>
    <w:p w14:paraId="72E90752" w14:textId="5B84798F" w:rsidR="007671C3" w:rsidRPr="00B4692C" w:rsidRDefault="007671C3" w:rsidP="00DD7802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臭蟲藏在哪裡？</w:t>
      </w:r>
    </w:p>
    <w:p w14:paraId="171A1680" w14:textId="5DF0D45E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床（床墊和彈簧的接縫、簇絨和縫隙）、床架、床頭板和床下的雜物</w:t>
      </w:r>
    </w:p>
    <w:p w14:paraId="5EDDEF56" w14:textId="5BE00423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地毯和踢腳板</w:t>
      </w:r>
    </w:p>
    <w:p w14:paraId="033390FC" w14:textId="3C0B9D43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鬆散的牆紙後面</w:t>
      </w:r>
    </w:p>
    <w:p w14:paraId="6C4DC5BF" w14:textId="249CF86C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窗簾和窗簾的褶皺</w:t>
      </w:r>
    </w:p>
    <w:p w14:paraId="7EA8250D" w14:textId="2D8EA867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床邊或床頭櫃上的時鐘、收音機或電話</w:t>
      </w:r>
    </w:p>
    <w:p w14:paraId="13A24D73" w14:textId="68B9C797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抽屜裡面和下方</w:t>
      </w:r>
    </w:p>
    <w:p w14:paraId="5481F3A4" w14:textId="3A2ACBEA" w:rsidR="007671C3" w:rsidRPr="00B4692C" w:rsidRDefault="002C17C4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相框</w:t>
      </w:r>
    </w:p>
    <w:p w14:paraId="690C2BB0" w14:textId="5B6FA8B1" w:rsidR="007671C3" w:rsidRPr="00B4692C" w:rsidRDefault="007671C3" w:rsidP="007671C3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床被臭蟲侵擾會出現哪些跡象？</w:t>
      </w:r>
    </w:p>
    <w:p w14:paraId="027FD3AF" w14:textId="77777777" w:rsidR="007671C3" w:rsidRPr="00B4692C" w:rsidRDefault="007671C3" w:rsidP="00DD7802">
      <w:pPr>
        <w:spacing w:after="0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臭蟲侵擾的跡象可能是：</w:t>
      </w:r>
    </w:p>
    <w:p w14:paraId="7CE891B9" w14:textId="62AEFA9C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床單、枕套或床墊上會出現顏色較深（微紅或褐色）的斑點或污跡，或附近發現臭蟲糞便</w:t>
      </w:r>
    </w:p>
    <w:p w14:paraId="012B6C69" w14:textId="7F4FC22B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獨特的霉味</w:t>
      </w:r>
    </w:p>
    <w:p w14:paraId="79EAA878" w14:textId="39DC8D46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臭蟲叮咬後皮膚上出現瘙癢的</w:t>
      </w:r>
      <w:r w:rsidR="00DD7802" w:rsidRPr="00B4692C">
        <w:rPr>
          <w:rFonts w:eastAsia="PMingLiU" w:cs="Arial"/>
          <w:sz w:val="22"/>
          <w:szCs w:val="22"/>
        </w:rPr>
        <w:br/>
      </w:r>
      <w:r w:rsidRPr="00B4692C">
        <w:rPr>
          <w:rFonts w:eastAsia="PMingLiU" w:cs="Arial"/>
          <w:sz w:val="22"/>
        </w:rPr>
        <w:t>紅色小腫塊</w:t>
      </w:r>
    </w:p>
    <w:p w14:paraId="7AA46EE8" w14:textId="77777777" w:rsidR="00DD7802" w:rsidRPr="00B4692C" w:rsidRDefault="00DD7802" w:rsidP="007671C3">
      <w:pPr>
        <w:pStyle w:val="Subtitle"/>
        <w:rPr>
          <w:rFonts w:eastAsia="PMingLiU" w:cs="Arial"/>
          <w:sz w:val="22"/>
          <w:szCs w:val="22"/>
        </w:rPr>
      </w:pPr>
    </w:p>
    <w:p w14:paraId="038679CC" w14:textId="77777777" w:rsidR="007671C3" w:rsidRPr="00B4692C" w:rsidRDefault="007671C3" w:rsidP="007671C3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萬一被臭蟲咬，該怎麼辦？</w:t>
      </w:r>
    </w:p>
    <w:p w14:paraId="36B058EF" w14:textId="57B341BA" w:rsidR="007671C3" w:rsidRPr="00B4692C" w:rsidRDefault="007671C3" w:rsidP="007671C3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臭蟲不會傳播任何傳染病。牠們的叮咬看起來像大多數吸血昆蟲的叮咬，可能會引起一些皮膚刺激。我們可能不會注意到某些叮咬，但有些則會變成較大的瘡傷。</w:t>
      </w:r>
    </w:p>
    <w:p w14:paraId="7FC7B68E" w14:textId="77777777" w:rsidR="007671C3" w:rsidRPr="00B4692C" w:rsidRDefault="007671C3" w:rsidP="007603A4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lastRenderedPageBreak/>
        <w:t>如何治療臭蟲叮咬？</w:t>
      </w:r>
    </w:p>
    <w:p w14:paraId="5D2667C6" w14:textId="67F1A4F9" w:rsidR="00936CEB" w:rsidRPr="00B4692C" w:rsidRDefault="007671C3" w:rsidP="00936CEB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用消毒肥皂清洗咬傷部位以減緩發炎，並避免抓撓的衝動。如果叮咬發炎，請聯絡您的醫務人員。</w:t>
      </w:r>
    </w:p>
    <w:p w14:paraId="5EA17309" w14:textId="2567F38B" w:rsidR="001332F0" w:rsidRPr="00B4692C" w:rsidRDefault="007671C3" w:rsidP="00936CEB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如何擺脫臭蟲？</w:t>
      </w:r>
    </w:p>
    <w:p w14:paraId="53C194AD" w14:textId="77777777" w:rsidR="007671C3" w:rsidRPr="00B4692C" w:rsidRDefault="007671C3" w:rsidP="00DD7802">
      <w:pPr>
        <w:spacing w:after="0"/>
        <w:rPr>
          <w:rFonts w:eastAsia="PMingLiU" w:cs="Arial"/>
          <w:spacing w:val="-2"/>
          <w:sz w:val="22"/>
          <w:szCs w:val="22"/>
        </w:rPr>
      </w:pPr>
      <w:r w:rsidRPr="00B4692C">
        <w:rPr>
          <w:rFonts w:eastAsia="PMingLiU" w:cs="Arial"/>
          <w:spacing w:val="-2"/>
          <w:sz w:val="22"/>
        </w:rPr>
        <w:t>如果看到臭蟲侵擾的跡象，應仔細觀察家中所有區域，確定是否有臭蟲。</w:t>
      </w:r>
    </w:p>
    <w:p w14:paraId="44718AE9" w14:textId="2998F0FB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確定來源。</w:t>
      </w:r>
    </w:p>
    <w:p w14:paraId="52EAF338" w14:textId="16DDA49B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使用真空吸塵器（最好是經過</w:t>
      </w:r>
      <w:r w:rsidRPr="00B4692C">
        <w:rPr>
          <w:rFonts w:eastAsia="PMingLiU" w:cs="Arial"/>
          <w:sz w:val="22"/>
        </w:rPr>
        <w:t xml:space="preserve"> HEPA </w:t>
      </w:r>
      <w:r w:rsidRPr="00B4692C">
        <w:rPr>
          <w:rFonts w:eastAsia="PMingLiU" w:cs="Arial"/>
          <w:sz w:val="22"/>
        </w:rPr>
        <w:t>過濾），從您所有看到或認為牠們可能存在的區域清除蟲子及其蛻皮。初次檢查期間和之後至少每週檢查一次。</w:t>
      </w:r>
    </w:p>
    <w:p w14:paraId="1A819EBC" w14:textId="0CED5ED3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丟棄床墊，或者擦洗和吸淨床墊的灰塵；然後將床墊包裹在拉鍊床墊套中。清洗床頭板和床架。</w:t>
      </w:r>
    </w:p>
    <w:p w14:paraId="79B361A5" w14:textId="3BA08F75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使用高品質的有機矽密封膠。密封所有牆壁上的裂縫、縫隙和入口點，尤其是任何發生臭蟲叮咬地點的</w:t>
      </w:r>
      <w:r w:rsidRPr="00B4692C">
        <w:rPr>
          <w:rFonts w:eastAsia="PMingLiU" w:cs="Arial"/>
          <w:sz w:val="22"/>
        </w:rPr>
        <w:t xml:space="preserve"> 20 </w:t>
      </w:r>
      <w:r w:rsidRPr="00B4692C">
        <w:rPr>
          <w:rFonts w:eastAsia="PMingLiU" w:cs="Arial"/>
          <w:sz w:val="22"/>
        </w:rPr>
        <w:t>英尺以內。</w:t>
      </w:r>
    </w:p>
    <w:p w14:paraId="71B5DE7D" w14:textId="6F33F688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不要自行使用任何殺蟲劑。它只會傳播感染。</w:t>
      </w:r>
    </w:p>
    <w:p w14:paraId="692562CF" w14:textId="193EA10B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聯絡有執照的害蟲防治操作員。</w:t>
      </w:r>
    </w:p>
    <w:p w14:paraId="5A4C93B6" w14:textId="179E8E3C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清洗衣服（例如，床單、衣服等）後，將它們放入大塑膠袋或密閉的箱子中，以防止再次感染。</w:t>
      </w:r>
    </w:p>
    <w:p w14:paraId="46CB9844" w14:textId="38C34FD1" w:rsidR="007671C3" w:rsidRPr="00B4692C" w:rsidRDefault="007671C3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隔離清潔（無臭蟲）的物品，直到清除臭蟲後。</w:t>
      </w:r>
    </w:p>
    <w:p w14:paraId="7E733095" w14:textId="77777777" w:rsidR="00936CEB" w:rsidRPr="00B4692C" w:rsidRDefault="00936CEB" w:rsidP="007603A4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誰負責清除臭蟲？</w:t>
      </w:r>
    </w:p>
    <w:p w14:paraId="54CCAAB7" w14:textId="7693BCEE" w:rsidR="00936CEB" w:rsidRPr="00F1684C" w:rsidRDefault="00936CEB" w:rsidP="00F1684C">
      <w:pPr>
        <w:ind w:right="-270"/>
        <w:rPr>
          <w:rFonts w:eastAsia="PMingLiU" w:cs="Arial"/>
          <w:spacing w:val="-4"/>
          <w:sz w:val="22"/>
          <w:szCs w:val="22"/>
        </w:rPr>
      </w:pPr>
      <w:r w:rsidRPr="00F1684C">
        <w:rPr>
          <w:rFonts w:eastAsia="PMingLiU" w:cs="Arial"/>
          <w:spacing w:val="-4"/>
          <w:sz w:val="22"/>
        </w:rPr>
        <w:t>在大多數情況下，法律要求房東或物業管理人「保持住</w:t>
      </w:r>
      <w:r w:rsidR="00F1684C">
        <w:rPr>
          <w:rFonts w:eastAsia="PMingLiU" w:cs="Arial"/>
          <w:spacing w:val="-4"/>
          <w:sz w:val="22"/>
        </w:rPr>
        <w:br/>
      </w:r>
      <w:r w:rsidRPr="00F1684C">
        <w:rPr>
          <w:rFonts w:eastAsia="PMingLiU" w:cs="Arial"/>
          <w:spacing w:val="-4"/>
          <w:sz w:val="22"/>
        </w:rPr>
        <w:t>宅和處所不受侵擾，並負責消除害蟲」（</w:t>
      </w:r>
      <w:r w:rsidRPr="00F1684C">
        <w:rPr>
          <w:rFonts w:eastAsia="PMingLiU" w:cs="Arial"/>
          <w:spacing w:val="-4"/>
          <w:sz w:val="22"/>
        </w:rPr>
        <w:t>MA</w:t>
      </w:r>
      <w:r w:rsidRPr="00F1684C">
        <w:rPr>
          <w:rFonts w:eastAsia="PMingLiU" w:cs="Arial"/>
          <w:spacing w:val="-4"/>
          <w:sz w:val="22"/>
        </w:rPr>
        <w:t>：</w:t>
      </w:r>
      <w:r w:rsidRPr="00F1684C">
        <w:rPr>
          <w:rFonts w:eastAsia="PMingLiU" w:cs="Arial"/>
          <w:spacing w:val="-4"/>
          <w:sz w:val="22"/>
        </w:rPr>
        <w:t xml:space="preserve"> 105 CMR</w:t>
      </w:r>
      <w:r w:rsidR="00F1684C">
        <w:rPr>
          <w:rFonts w:eastAsia="PMingLiU" w:cs="Arial"/>
          <w:spacing w:val="-4"/>
          <w:sz w:val="22"/>
        </w:rPr>
        <w:t> </w:t>
      </w:r>
      <w:r w:rsidRPr="00F1684C">
        <w:rPr>
          <w:rFonts w:eastAsia="PMingLiU" w:cs="Arial"/>
          <w:spacing w:val="-4"/>
          <w:sz w:val="22"/>
        </w:rPr>
        <w:t>410.550</w:t>
      </w:r>
      <w:r w:rsidRPr="00F1684C">
        <w:rPr>
          <w:rFonts w:eastAsia="PMingLiU" w:cs="Arial"/>
          <w:spacing w:val="-4"/>
          <w:sz w:val="22"/>
        </w:rPr>
        <w:t>）。房東有責任回應任何關於臭蟲的投訴。</w:t>
      </w:r>
    </w:p>
    <w:p w14:paraId="7A06C44A" w14:textId="4FCC2147" w:rsidR="00936CEB" w:rsidRPr="00B4692C" w:rsidRDefault="00936CEB" w:rsidP="00936CEB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如果有人租用含一個住宅單位的住宅，只要他們持續維護房屋，業主就可能無需負責殺蟲。在這些情況下，居住者可能需要付費。</w:t>
      </w:r>
    </w:p>
    <w:p w14:paraId="10D0F639" w14:textId="77777777" w:rsidR="00936CEB" w:rsidRPr="00B4692C" w:rsidRDefault="00936CEB" w:rsidP="00936CEB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如果您是租戶，請聯絡您的房東，請他們聘請有執照的滅蟲員來辨別昆蟲，並制訂滅蟲計劃或</w:t>
      </w:r>
      <w:r w:rsidRPr="00B4692C">
        <w:rPr>
          <w:rFonts w:eastAsia="PMingLiU" w:cs="Arial"/>
          <w:sz w:val="22"/>
        </w:rPr>
        <w:t xml:space="preserve"> IPM</w:t>
      </w:r>
      <w:r w:rsidRPr="00B4692C">
        <w:rPr>
          <w:rFonts w:eastAsia="PMingLiU" w:cs="Arial"/>
          <w:sz w:val="22"/>
        </w:rPr>
        <w:t>（綜合害蟲管理）計劃來杜絕蟲害。</w:t>
      </w:r>
    </w:p>
    <w:p w14:paraId="42AC8D2C" w14:textId="77777777" w:rsidR="004100EB" w:rsidRPr="00B4692C" w:rsidRDefault="004100EB" w:rsidP="00936CEB">
      <w:pPr>
        <w:pStyle w:val="Subtitle"/>
        <w:rPr>
          <w:rFonts w:eastAsia="PMingLiU" w:cs="Arial"/>
          <w:sz w:val="22"/>
          <w:szCs w:val="22"/>
        </w:rPr>
      </w:pPr>
    </w:p>
    <w:p w14:paraId="22F26133" w14:textId="5F93C2FF" w:rsidR="00936CEB" w:rsidRPr="00B4692C" w:rsidRDefault="00771433" w:rsidP="00936CEB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房東或業主的責任</w:t>
      </w:r>
    </w:p>
    <w:p w14:paraId="3C7F5E95" w14:textId="45A72817" w:rsidR="00936CEB" w:rsidRPr="00B4692C" w:rsidRDefault="00936CEB" w:rsidP="00936CEB">
      <w:pPr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鼓勵租戶回報臭蟲問題。透過檢查和干預快速回應投訴。</w:t>
      </w:r>
      <w:r w:rsidRPr="00B4692C">
        <w:rPr>
          <w:rFonts w:eastAsia="PMingLiU" w:cs="Arial"/>
          <w:sz w:val="22"/>
        </w:rPr>
        <w:t xml:space="preserve"> </w:t>
      </w:r>
    </w:p>
    <w:p w14:paraId="70B0B755" w14:textId="77777777" w:rsidR="004100EB" w:rsidRPr="00B4692C" w:rsidRDefault="004100EB" w:rsidP="00936CEB">
      <w:pPr>
        <w:pStyle w:val="Subtitle"/>
        <w:rPr>
          <w:rFonts w:eastAsia="PMingLiU" w:cs="Arial"/>
          <w:sz w:val="22"/>
          <w:szCs w:val="22"/>
        </w:rPr>
      </w:pPr>
    </w:p>
    <w:p w14:paraId="0389C4A5" w14:textId="77777777" w:rsidR="00936CEB" w:rsidRPr="00B4692C" w:rsidRDefault="00936CEB" w:rsidP="00936CEB">
      <w:pPr>
        <w:pStyle w:val="Subtitle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  <w:sz w:val="22"/>
        </w:rPr>
        <w:t>居民責任</w:t>
      </w:r>
    </w:p>
    <w:p w14:paraId="1CF3E275" w14:textId="26D3826D" w:rsidR="00936CEB" w:rsidRPr="00B4692C" w:rsidRDefault="00936CEB" w:rsidP="00DD7802">
      <w:pPr>
        <w:pStyle w:val="ListBullet"/>
        <w:rPr>
          <w:rFonts w:eastAsia="PMingLiU" w:cs="Arial"/>
          <w:sz w:val="22"/>
          <w:szCs w:val="22"/>
        </w:rPr>
      </w:pPr>
      <w:r w:rsidRPr="00B4692C">
        <w:rPr>
          <w:rFonts w:eastAsia="PMingLiU" w:cs="Arial"/>
        </w:rPr>
        <w:t xml:space="preserve">• </w:t>
      </w:r>
      <w:r w:rsidRPr="00B4692C">
        <w:rPr>
          <w:rFonts w:eastAsia="PMingLiU" w:cs="Arial"/>
          <w:sz w:val="22"/>
        </w:rPr>
        <w:t>遵循回報臭蟲的指引。</w:t>
      </w:r>
    </w:p>
    <w:p w14:paraId="1C5D45BD" w14:textId="71826648" w:rsidR="00936CEB" w:rsidRPr="00B4692C" w:rsidRDefault="00936CEB" w:rsidP="004100EB">
      <w:pPr>
        <w:pStyle w:val="ListBullet"/>
        <w:rPr>
          <w:rFonts w:eastAsia="PMingLiU" w:cs="Arial"/>
          <w:sz w:val="22"/>
          <w:szCs w:val="22"/>
        </w:rPr>
        <w:sectPr w:rsidR="00936CEB" w:rsidRPr="00B4692C" w:rsidSect="00AC13AA">
          <w:footerReference w:type="default" r:id="rId9"/>
          <w:type w:val="continuous"/>
          <w:pgSz w:w="12240" w:h="15840"/>
          <w:pgMar w:top="619" w:right="540" w:bottom="720" w:left="540" w:header="720" w:footer="784" w:gutter="0"/>
          <w:cols w:num="2" w:space="720"/>
        </w:sectPr>
      </w:pPr>
      <w:r w:rsidRPr="00B4692C">
        <w:rPr>
          <w:rFonts w:eastAsia="PMingLiU" w:cs="Arial"/>
          <w:sz w:val="22"/>
        </w:rPr>
        <w:t xml:space="preserve">• </w:t>
      </w:r>
      <w:r w:rsidRPr="00B4692C">
        <w:rPr>
          <w:rFonts w:eastAsia="PMingLiU" w:cs="Arial"/>
          <w:sz w:val="22"/>
        </w:rPr>
        <w:t>配合工作人員控制臭蟲。</w:t>
      </w:r>
    </w:p>
    <w:p w14:paraId="13835668" w14:textId="67382017" w:rsidR="00936CEB" w:rsidRPr="00B4692C" w:rsidRDefault="008641E6" w:rsidP="00BA7CB6">
      <w:pPr>
        <w:rPr>
          <w:rFonts w:eastAsia="PMingLiU" w:cs="Arial"/>
        </w:rPr>
        <w:sectPr w:rsidR="00936CEB" w:rsidRPr="00B4692C" w:rsidSect="00936CEB">
          <w:type w:val="continuous"/>
          <w:pgSz w:w="12240" w:h="15840"/>
          <w:pgMar w:top="619" w:right="720" w:bottom="720" w:left="720" w:header="720" w:footer="784" w:gutter="0"/>
          <w:cols w:space="720"/>
        </w:sectPr>
      </w:pPr>
      <w:r w:rsidRPr="00B4692C">
        <w:rPr>
          <w:rFonts w:eastAsia="PMingLiU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F3467" wp14:editId="203CFF0C">
                <wp:simplePos x="0" y="0"/>
                <wp:positionH relativeFrom="page">
                  <wp:align>left</wp:align>
                </wp:positionH>
                <wp:positionV relativeFrom="paragraph">
                  <wp:posOffset>17780</wp:posOffset>
                </wp:positionV>
                <wp:extent cx="7823835" cy="2260600"/>
                <wp:effectExtent l="0" t="0" r="0" b="63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83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9B9AE" w14:textId="77777777" w:rsidR="00C93D4B" w:rsidRPr="00B4692C" w:rsidRDefault="00C93D4B" w:rsidP="00D3016A">
                            <w:pPr>
                              <w:spacing w:after="0"/>
                              <w:rPr>
                                <w:rFonts w:eastAsia="PMingLiU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4692C">
                              <w:rPr>
                                <w:rFonts w:eastAsia="PMingLiU" w:cs="Arial"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69DDA3" wp14:editId="3368BE49">
                                  <wp:extent cx="7589520" cy="22633"/>
                                  <wp:effectExtent l="0" t="0" r="0" b="3175"/>
                                  <wp:docPr id="2066088606" name="Picture 20660886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0" cy="2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54A23" w14:textId="77777777" w:rsidR="00C93D4B" w:rsidRPr="00B4692C" w:rsidRDefault="00C93D4B" w:rsidP="00D3016A">
                            <w:pPr>
                              <w:spacing w:before="240" w:after="0"/>
                              <w:ind w:left="432"/>
                              <w:rPr>
                                <w:rFonts w:eastAsia="PMingLiU" w:cs="Arial"/>
                                <w:bCs/>
                                <w:color w:val="BA517E"/>
                                <w:sz w:val="28"/>
                                <w:szCs w:val="28"/>
                              </w:rPr>
                            </w:pPr>
                            <w:r w:rsidRPr="00B4692C">
                              <w:rPr>
                                <w:rFonts w:eastAsia="PMingLiU" w:cs="Arial"/>
                                <w:sz w:val="28"/>
                              </w:rPr>
                              <w:t>我可以聯絡哪個單位，以取得更多資訊？</w:t>
                            </w:r>
                          </w:p>
                          <w:p w14:paraId="4319F95B" w14:textId="77777777" w:rsidR="00C93D4B" w:rsidRPr="00B4692C" w:rsidRDefault="00C93D4B" w:rsidP="00D3016A">
                            <w:pPr>
                              <w:ind w:left="432"/>
                              <w:rPr>
                                <w:rFonts w:eastAsia="PMingLiU" w:cs="Arial"/>
                                <w:sz w:val="18"/>
                                <w:szCs w:val="18"/>
                              </w:rPr>
                            </w:pPr>
                            <w:r w:rsidRPr="00B4692C">
                              <w:rPr>
                                <w:rFonts w:eastAsia="PMingLiU" w:cs="Arial"/>
                                <w:sz w:val="18"/>
                              </w:rPr>
                              <w:t>您所在地的衛生委員會或：</w:t>
                            </w:r>
                            <w:r w:rsidRPr="00B4692C">
                              <w:rPr>
                                <w:rFonts w:eastAsia="PMingLiU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567FED53" w14:textId="55E2127F" w:rsidR="00C93D4B" w:rsidRPr="00B4692C" w:rsidRDefault="009933FA" w:rsidP="00D3016A">
                            <w:pPr>
                              <w:ind w:left="432"/>
                              <w:rPr>
                                <w:rFonts w:eastAsia="PMingLiU" w:cs="Arial"/>
                                <w:sz w:val="18"/>
                                <w:szCs w:val="18"/>
                              </w:rPr>
                            </w:pP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Bureau of </w:t>
                            </w:r>
                            <w:r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Climate and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Environmental Health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MA Department of Public Health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250 Washington Street, 7th Floor, Boston, MA 02108 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>電話：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 617-624-5757 |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>傳真：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 617-624-5777 |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>文字電話：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 617-624-5286 </w:t>
                            </w:r>
                            <w:r w:rsidR="00C93D4B"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hyperlink r:id="rId11" w:history="1">
                              <w:r w:rsidR="00C93D4B" w:rsidRPr="00B4692C">
                                <w:rPr>
                                  <w:rStyle w:val="Hyperlink"/>
                                  <w:rFonts w:eastAsia="PMingLiU" w:cs="Arial"/>
                                  <w:sz w:val="18"/>
                                </w:rPr>
                                <w:t>www.mass.gov/dph/environmental_health</w:t>
                              </w:r>
                            </w:hyperlink>
                          </w:p>
                          <w:p w14:paraId="5B4E22A4" w14:textId="77777777" w:rsidR="004100EB" w:rsidRPr="00B4692C" w:rsidRDefault="004100EB" w:rsidP="00D3016A">
                            <w:pPr>
                              <w:ind w:left="432"/>
                              <w:rPr>
                                <w:rFonts w:eastAsia="PMingLiU" w:cs="Arial"/>
                                <w:sz w:val="18"/>
                                <w:szCs w:val="18"/>
                              </w:rPr>
                            </w:pPr>
                          </w:p>
                          <w:p w14:paraId="648903F6" w14:textId="6D509294" w:rsidR="00C93D4B" w:rsidRPr="00B4692C" w:rsidRDefault="008641E6" w:rsidP="008641E6">
                            <w:pPr>
                              <w:ind w:left="432"/>
                              <w:rPr>
                                <w:rFonts w:eastAsia="PMingLiU" w:cs="Arial"/>
                              </w:rPr>
                            </w:pPr>
                            <w:r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2023 </w:t>
                            </w:r>
                            <w:r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>年</w:t>
                            </w:r>
                            <w:r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 10 </w:t>
                            </w:r>
                            <w:r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>月</w:t>
                            </w:r>
                            <w:r w:rsidRPr="00B4692C">
                              <w:rPr>
                                <w:rFonts w:eastAsia="PMingLiU"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F34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1.4pt;width:616.05pt;height:178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" filled="f" stroked="f">
                <v:textbox>
                  <w:txbxContent>
                    <w:p w14:paraId="7589B9AE" w14:textId="77777777" w:rsidR="00C93D4B" w:rsidRPr="00B4692C" w:rsidRDefault="00C93D4B" w:rsidP="00D3016A">
                      <w:pPr>
                        <w:spacing w:after="0"/>
                        <w:rPr>
                          <w:rFonts w:eastAsia="PMingLiU" w:cs="Arial"/>
                          <w:bCs/>
                          <w:sz w:val="28"/>
                          <w:szCs w:val="28"/>
                        </w:rPr>
                      </w:pPr>
                      <w:r w:rsidRPr="00B4692C">
                        <w:rPr>
                          <w:rFonts w:eastAsia="PMingLiU" w:cs="Arial"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769DDA3" wp14:editId="3368BE49">
                            <wp:extent cx="7589520" cy="22633"/>
                            <wp:effectExtent l="0" t="0" r="0" b="3175"/>
                            <wp:docPr id="2066088606" name="Picture 20660886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9520" cy="22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A54A23" w14:textId="77777777" w:rsidR="00C93D4B" w:rsidRPr="00B4692C" w:rsidRDefault="00C93D4B" w:rsidP="00D3016A">
                      <w:pPr>
                        <w:spacing w:before="240" w:after="0"/>
                        <w:ind w:left="432"/>
                        <w:rPr>
                          <w:rFonts w:eastAsia="PMingLiU" w:cs="Arial"/>
                          <w:bCs/>
                          <w:color w:val="BA517E"/>
                          <w:sz w:val="28"/>
                          <w:szCs w:val="28"/>
                        </w:rPr>
                      </w:pPr>
                      <w:r w:rsidRPr="00B4692C">
                        <w:rPr>
                          <w:rFonts w:eastAsia="PMingLiU" w:cs="Arial"/>
                          <w:sz w:val="28"/>
                        </w:rPr>
                        <w:t>我可以聯絡哪個單位，以取得更多資訊？</w:t>
                      </w:r>
                    </w:p>
                    <w:p w14:paraId="4319F95B" w14:textId="77777777" w:rsidR="00C93D4B" w:rsidRPr="00B4692C" w:rsidRDefault="00C93D4B" w:rsidP="00D3016A">
                      <w:pPr>
                        <w:ind w:left="432"/>
                        <w:rPr>
                          <w:rFonts w:eastAsia="PMingLiU" w:cs="Arial"/>
                          <w:sz w:val="18"/>
                          <w:szCs w:val="18"/>
                        </w:rPr>
                      </w:pPr>
                      <w:r w:rsidRPr="00B4692C">
                        <w:rPr>
                          <w:rFonts w:eastAsia="PMingLiU" w:cs="Arial"/>
                          <w:sz w:val="18"/>
                        </w:rPr>
                        <w:t>您所在地的衛生委員會或：</w:t>
                      </w:r>
                      <w:r w:rsidRPr="00B4692C">
                        <w:rPr>
                          <w:rFonts w:eastAsia="PMingLiU" w:cs="Arial"/>
                          <w:sz w:val="18"/>
                        </w:rPr>
                        <w:t xml:space="preserve"> </w:t>
                      </w:r>
                    </w:p>
                    <w:p w14:paraId="567FED53" w14:textId="55E2127F" w:rsidR="00C93D4B" w:rsidRPr="00B4692C" w:rsidRDefault="009933FA" w:rsidP="00D3016A">
                      <w:pPr>
                        <w:ind w:left="432"/>
                        <w:rPr>
                          <w:rFonts w:eastAsia="PMingLiU" w:cs="Arial"/>
                          <w:sz w:val="18"/>
                          <w:szCs w:val="18"/>
                        </w:rPr>
                      </w:pP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Bureau of </w:t>
                      </w:r>
                      <w:r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Climate and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Environmental Health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br/>
                        <w:t>MA Department of Public Health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250 Washington Street, 7th Floor, Boston, MA 02108 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>電話：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 617-624-5757 |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>傳真：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 617-624-5777 |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>文字電話：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 617-624-5286 </w:t>
                      </w:r>
                      <w:r w:rsidR="00C93D4B" w:rsidRPr="00B4692C">
                        <w:rPr>
                          <w:rFonts w:eastAsia="PMingLiU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hyperlink r:id="rId12" w:history="1">
                        <w:r w:rsidR="00C93D4B" w:rsidRPr="00B4692C">
                          <w:rPr>
                            <w:rStyle w:val="Hyperlink"/>
                            <w:rFonts w:eastAsia="PMingLiU" w:cs="Arial"/>
                            <w:sz w:val="18"/>
                          </w:rPr>
                          <w:t>www.mass.gov/dph/environmental_health</w:t>
                        </w:r>
                      </w:hyperlink>
                    </w:p>
                    <w:p w14:paraId="5B4E22A4" w14:textId="77777777" w:rsidR="004100EB" w:rsidRPr="00B4692C" w:rsidRDefault="004100EB" w:rsidP="00D3016A">
                      <w:pPr>
                        <w:ind w:left="432"/>
                        <w:rPr>
                          <w:rFonts w:eastAsia="PMingLiU" w:cs="Arial"/>
                          <w:sz w:val="18"/>
                          <w:szCs w:val="18"/>
                        </w:rPr>
                      </w:pPr>
                    </w:p>
                    <w:p w14:paraId="648903F6" w14:textId="6D509294" w:rsidR="00C93D4B" w:rsidRPr="00B4692C" w:rsidRDefault="008641E6" w:rsidP="008641E6">
                      <w:pPr>
                        <w:ind w:left="432"/>
                        <w:rPr>
                          <w:rFonts w:eastAsia="PMingLiU" w:cs="Arial"/>
                        </w:rPr>
                      </w:pPr>
                      <w:r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2023 </w:t>
                      </w:r>
                      <w:r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>年</w:t>
                      </w:r>
                      <w:r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 10 </w:t>
                      </w:r>
                      <w:r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>月</w:t>
                      </w:r>
                      <w:r w:rsidRPr="00B4692C">
                        <w:rPr>
                          <w:rFonts w:eastAsia="PMingLiU" w:cs="Arial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83C7C8" w14:textId="4AA77055" w:rsidR="00CD4683" w:rsidRPr="00B4692C" w:rsidRDefault="00D3016A" w:rsidP="00D3016A">
      <w:pPr>
        <w:rPr>
          <w:rFonts w:eastAsia="PMingLiU" w:cs="Arial"/>
        </w:rPr>
        <w:sectPr w:rsidR="00CD4683" w:rsidRPr="00B4692C" w:rsidSect="00CC34FF">
          <w:type w:val="continuous"/>
          <w:pgSz w:w="12240" w:h="15840"/>
          <w:pgMar w:top="619" w:right="720" w:bottom="720" w:left="720" w:header="720" w:footer="784" w:gutter="0"/>
          <w:cols w:num="2" w:space="720"/>
        </w:sectPr>
      </w:pPr>
      <w:r w:rsidRPr="00B4692C">
        <w:rPr>
          <w:rFonts w:eastAsia="PMingLiU" w:cs="Arial"/>
          <w:noProof/>
          <w:color w:val="8064A2"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4F68AA16" wp14:editId="13F26BB0">
            <wp:simplePos x="0" y="0"/>
            <wp:positionH relativeFrom="column">
              <wp:posOffset>5893435</wp:posOffset>
            </wp:positionH>
            <wp:positionV relativeFrom="paragraph">
              <wp:posOffset>919480</wp:posOffset>
            </wp:positionV>
            <wp:extent cx="901700" cy="914400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D4818" w14:textId="716F88F5" w:rsidR="0067698B" w:rsidRPr="00B4692C" w:rsidRDefault="0067698B" w:rsidP="00C93D4B">
      <w:pPr>
        <w:tabs>
          <w:tab w:val="left" w:pos="2900"/>
        </w:tabs>
        <w:rPr>
          <w:rFonts w:eastAsia="PMingLiU" w:cs="Arial"/>
        </w:rPr>
      </w:pPr>
    </w:p>
    <w:sectPr w:rsidR="0067698B" w:rsidRPr="00B4692C" w:rsidSect="00CC34FF">
      <w:footerReference w:type="default" r:id="rId14"/>
      <w:type w:val="continuous"/>
      <w:pgSz w:w="12240" w:h="15840"/>
      <w:pgMar w:top="1440" w:right="1800" w:bottom="3330" w:left="1800" w:header="72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B2B8" w14:textId="77777777" w:rsidR="002F4763" w:rsidRDefault="002F4763" w:rsidP="00BC7040">
      <w:r>
        <w:separator/>
      </w:r>
    </w:p>
  </w:endnote>
  <w:endnote w:type="continuationSeparator" w:id="0">
    <w:p w14:paraId="038EA8C0" w14:textId="77777777" w:rsidR="002F4763" w:rsidRDefault="002F4763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90BC" w14:textId="1D058C45" w:rsidR="00C93D4B" w:rsidRPr="002D5490" w:rsidRDefault="00C93D4B" w:rsidP="00C93D4B">
    <w:pPr>
      <w:pStyle w:val="Footer"/>
      <w:tabs>
        <w:tab w:val="left" w:pos="84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5293" w14:textId="3A46E299" w:rsidR="00C93D4B" w:rsidRPr="00CC34FF" w:rsidRDefault="00C93D4B" w:rsidP="00CC34FF">
    <w:pPr>
      <w:pStyle w:val="Heading3"/>
      <w:jc w:val="center"/>
      <w:rPr>
        <w:color w:val="8064A2"/>
      </w:rPr>
    </w:pPr>
    <w:r>
      <w:rPr>
        <w:color w:val="8064A2"/>
      </w:rPr>
      <w:t>環境衛生局</w:t>
    </w:r>
  </w:p>
  <w:p w14:paraId="7C8FF8C0" w14:textId="4C6FE35E" w:rsidR="00C93D4B" w:rsidRDefault="00C93D4B" w:rsidP="00CC34FF">
    <w:pPr>
      <w:jc w:val="center"/>
      <w:rPr>
        <w:color w:val="8064A2"/>
      </w:rPr>
    </w:pPr>
    <w:r>
      <w:rPr>
        <w:color w:val="8064A2"/>
      </w:rPr>
      <w:t>馬薩諸塞州公共衛生部</w:t>
    </w:r>
  </w:p>
  <w:p w14:paraId="3B368B69" w14:textId="77777777" w:rsidR="00C93D4B" w:rsidRDefault="00C93D4B" w:rsidP="00CC34FF">
    <w:pPr>
      <w:jc w:val="center"/>
      <w:rPr>
        <w:color w:val="8064A2"/>
      </w:rPr>
    </w:pPr>
  </w:p>
  <w:p w14:paraId="368F0B65" w14:textId="28B4E9C6" w:rsidR="00C93D4B" w:rsidRPr="00CC34FF" w:rsidRDefault="00C93D4B" w:rsidP="00CC34FF">
    <w:pPr>
      <w:jc w:val="center"/>
      <w:rPr>
        <w:color w:val="8064A2"/>
      </w:rPr>
    </w:pPr>
    <w:r>
      <w:rPr>
        <w:color w:val="8064A2"/>
      </w:rPr>
      <w:t>2012 年 7 月修訂</w:t>
    </w:r>
  </w:p>
  <w:p w14:paraId="7B727A8A" w14:textId="77777777" w:rsidR="00C93D4B" w:rsidRDefault="00C93D4B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DC90" w14:textId="77777777" w:rsidR="002F4763" w:rsidRDefault="002F4763" w:rsidP="00BC7040">
      <w:r>
        <w:separator/>
      </w:r>
    </w:p>
  </w:footnote>
  <w:footnote w:type="continuationSeparator" w:id="0">
    <w:p w14:paraId="66E557E8" w14:textId="77777777" w:rsidR="002F4763" w:rsidRDefault="002F4763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6629450">
    <w:abstractNumId w:val="0"/>
  </w:num>
  <w:num w:numId="2" w16cid:durableId="57783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C"/>
    <w:rsid w:val="00002BBA"/>
    <w:rsid w:val="00015CC5"/>
    <w:rsid w:val="00027CE6"/>
    <w:rsid w:val="00055C23"/>
    <w:rsid w:val="00062E03"/>
    <w:rsid w:val="00063EDE"/>
    <w:rsid w:val="000A542A"/>
    <w:rsid w:val="000A71EB"/>
    <w:rsid w:val="000D5F8A"/>
    <w:rsid w:val="000D76C0"/>
    <w:rsid w:val="000E4733"/>
    <w:rsid w:val="000E7436"/>
    <w:rsid w:val="00100213"/>
    <w:rsid w:val="00120B64"/>
    <w:rsid w:val="001332F0"/>
    <w:rsid w:val="001440FC"/>
    <w:rsid w:val="00160838"/>
    <w:rsid w:val="001770EA"/>
    <w:rsid w:val="001E25B2"/>
    <w:rsid w:val="001E3B14"/>
    <w:rsid w:val="001F1342"/>
    <w:rsid w:val="00220963"/>
    <w:rsid w:val="00230E53"/>
    <w:rsid w:val="00232265"/>
    <w:rsid w:val="00241D66"/>
    <w:rsid w:val="00243B0E"/>
    <w:rsid w:val="00270454"/>
    <w:rsid w:val="002A3DF6"/>
    <w:rsid w:val="002B6F30"/>
    <w:rsid w:val="002C17C4"/>
    <w:rsid w:val="002C6E60"/>
    <w:rsid w:val="002D5490"/>
    <w:rsid w:val="002F4763"/>
    <w:rsid w:val="0030062A"/>
    <w:rsid w:val="003273EA"/>
    <w:rsid w:val="003350FB"/>
    <w:rsid w:val="003954BA"/>
    <w:rsid w:val="003D1D53"/>
    <w:rsid w:val="003E300A"/>
    <w:rsid w:val="004100EB"/>
    <w:rsid w:val="00421EE3"/>
    <w:rsid w:val="00424FAD"/>
    <w:rsid w:val="00435CC9"/>
    <w:rsid w:val="00452869"/>
    <w:rsid w:val="00474FAE"/>
    <w:rsid w:val="00475CFE"/>
    <w:rsid w:val="004D39E7"/>
    <w:rsid w:val="00502486"/>
    <w:rsid w:val="00510F91"/>
    <w:rsid w:val="005639F0"/>
    <w:rsid w:val="005A7065"/>
    <w:rsid w:val="005B2381"/>
    <w:rsid w:val="005E7D5F"/>
    <w:rsid w:val="00611672"/>
    <w:rsid w:val="00655957"/>
    <w:rsid w:val="0066152C"/>
    <w:rsid w:val="0066205D"/>
    <w:rsid w:val="00670F2B"/>
    <w:rsid w:val="0067698B"/>
    <w:rsid w:val="006779D9"/>
    <w:rsid w:val="006B3FA1"/>
    <w:rsid w:val="006D2197"/>
    <w:rsid w:val="006E0AE3"/>
    <w:rsid w:val="00712DA4"/>
    <w:rsid w:val="007603A4"/>
    <w:rsid w:val="007671C3"/>
    <w:rsid w:val="00771433"/>
    <w:rsid w:val="00773A20"/>
    <w:rsid w:val="00780021"/>
    <w:rsid w:val="00797984"/>
    <w:rsid w:val="007C6125"/>
    <w:rsid w:val="007E31CF"/>
    <w:rsid w:val="007F1179"/>
    <w:rsid w:val="008513CF"/>
    <w:rsid w:val="00856590"/>
    <w:rsid w:val="0086007E"/>
    <w:rsid w:val="008641E6"/>
    <w:rsid w:val="008C6099"/>
    <w:rsid w:val="009226BD"/>
    <w:rsid w:val="009229CE"/>
    <w:rsid w:val="00930385"/>
    <w:rsid w:val="0093106F"/>
    <w:rsid w:val="00936CEB"/>
    <w:rsid w:val="00936D4E"/>
    <w:rsid w:val="00936E5D"/>
    <w:rsid w:val="00940CD9"/>
    <w:rsid w:val="00962449"/>
    <w:rsid w:val="009933FA"/>
    <w:rsid w:val="009963FA"/>
    <w:rsid w:val="009C5877"/>
    <w:rsid w:val="009C67B4"/>
    <w:rsid w:val="009E31F6"/>
    <w:rsid w:val="00A1217E"/>
    <w:rsid w:val="00A253D2"/>
    <w:rsid w:val="00A342C1"/>
    <w:rsid w:val="00A37490"/>
    <w:rsid w:val="00A5247F"/>
    <w:rsid w:val="00A55D9E"/>
    <w:rsid w:val="00A719CC"/>
    <w:rsid w:val="00A74487"/>
    <w:rsid w:val="00A823A5"/>
    <w:rsid w:val="00A91254"/>
    <w:rsid w:val="00AC13AA"/>
    <w:rsid w:val="00AC34C9"/>
    <w:rsid w:val="00B12747"/>
    <w:rsid w:val="00B2290B"/>
    <w:rsid w:val="00B2355C"/>
    <w:rsid w:val="00B4692C"/>
    <w:rsid w:val="00B539DB"/>
    <w:rsid w:val="00B94427"/>
    <w:rsid w:val="00BA7CB6"/>
    <w:rsid w:val="00BB5AB8"/>
    <w:rsid w:val="00BB7607"/>
    <w:rsid w:val="00BC32E0"/>
    <w:rsid w:val="00BC7040"/>
    <w:rsid w:val="00BD4642"/>
    <w:rsid w:val="00BF207B"/>
    <w:rsid w:val="00C3136A"/>
    <w:rsid w:val="00C315A1"/>
    <w:rsid w:val="00C66B7F"/>
    <w:rsid w:val="00C93D4B"/>
    <w:rsid w:val="00CC34FF"/>
    <w:rsid w:val="00CD4683"/>
    <w:rsid w:val="00CE5B65"/>
    <w:rsid w:val="00D02ECC"/>
    <w:rsid w:val="00D14832"/>
    <w:rsid w:val="00D3016A"/>
    <w:rsid w:val="00D31935"/>
    <w:rsid w:val="00D33592"/>
    <w:rsid w:val="00D378A4"/>
    <w:rsid w:val="00D64C31"/>
    <w:rsid w:val="00D655B8"/>
    <w:rsid w:val="00D7040A"/>
    <w:rsid w:val="00DA37BB"/>
    <w:rsid w:val="00DA6043"/>
    <w:rsid w:val="00DA7582"/>
    <w:rsid w:val="00DC3FE8"/>
    <w:rsid w:val="00DD021E"/>
    <w:rsid w:val="00DD699E"/>
    <w:rsid w:val="00DD7802"/>
    <w:rsid w:val="00DE2910"/>
    <w:rsid w:val="00E10C50"/>
    <w:rsid w:val="00E22809"/>
    <w:rsid w:val="00E35E3D"/>
    <w:rsid w:val="00E7315A"/>
    <w:rsid w:val="00E86A69"/>
    <w:rsid w:val="00EC5176"/>
    <w:rsid w:val="00F01B7D"/>
    <w:rsid w:val="00F1684C"/>
    <w:rsid w:val="00F56A37"/>
    <w:rsid w:val="00F6304E"/>
    <w:rsid w:val="00F820EC"/>
    <w:rsid w:val="00F824F3"/>
    <w:rsid w:val="00FA0660"/>
    <w:rsid w:val="00FD02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93D03B"/>
  <w15:docId w15:val="{144FAC82-80CC-405E-A8EE-C3D60C3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40"/>
    <w:rPr>
      <w:rFonts w:ascii="Arial" w:eastAsia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eastAsia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eastAsia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eastAsia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eastAsia="Arial" w:hAnsi="Arial" w:cs="Times New Roman"/>
      <w:color w:val="000000" w:themeColor="text1"/>
      <w:sz w:val="24"/>
      <w:lang w:eastAsia="zh-TW"/>
    </w:rPr>
  </w:style>
  <w:style w:type="paragraph" w:styleId="ListBullet">
    <w:name w:val="List Bullet"/>
    <w:basedOn w:val="Normal"/>
    <w:autoRedefine/>
    <w:uiPriority w:val="99"/>
    <w:unhideWhenUsed/>
    <w:qFormat/>
    <w:rsid w:val="00DD7802"/>
    <w:pPr>
      <w:tabs>
        <w:tab w:val="left" w:pos="187"/>
      </w:tabs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eastAsia="Arial" w:hAnsi="Arial" w:cs="Arial"/>
      <w:color w:val="31849B" w:themeColor="accent5" w:themeShade="BF"/>
      <w:sz w:val="28"/>
      <w:szCs w:val="28"/>
      <w:lang w:eastAsia="zh-TW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eastAsia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eastAsia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eastAsia="Georgia" w:hAnsi="Georgia" w:cs="Times New Roman"/>
      <w:color w:val="FFFFFF" w:themeColor="background1"/>
      <w:spacing w:val="20"/>
      <w:sz w:val="72"/>
      <w:szCs w:val="72"/>
      <w:lang w:eastAsia="zh-TW"/>
    </w:rPr>
  </w:style>
  <w:style w:type="paragraph" w:styleId="Subtitle">
    <w:name w:val="Subtitle"/>
    <w:basedOn w:val="Header"/>
    <w:next w:val="Normal"/>
    <w:link w:val="SubtitleChar"/>
    <w:uiPriority w:val="11"/>
    <w:qFormat/>
    <w:rsid w:val="007603A4"/>
    <w:rPr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7603A4"/>
    <w:rPr>
      <w:rFonts w:ascii="Arial" w:eastAsia="Arial" w:hAnsi="Arial" w:cs="Times New Roman"/>
      <w:b/>
      <w:caps/>
      <w:sz w:val="24"/>
      <w:lang w:eastAsia="zh-TW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eastAsia="Arial" w:hAnsi="Arial" w:cs="Times New Roman"/>
      <w:b/>
      <w:bCs/>
      <w:sz w:val="24"/>
      <w:szCs w:val="24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TW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zh-TW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eastAsia="Arial" w:hAnsi="Arial" w:cs="Times New Roman"/>
      <w:i/>
      <w:iCs/>
      <w:color w:val="000000" w:themeColor="text1"/>
      <w:sz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F8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4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4F3"/>
    <w:rPr>
      <w:rFonts w:ascii="Arial" w:eastAsia="Arial" w:hAnsi="Arial" w:cs="Times New Roman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4F3"/>
    <w:rPr>
      <w:rFonts w:ascii="Arial" w:eastAsia="Arial" w:hAnsi="Arial" w:cs="Times New Roman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CE5B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B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02B8"/>
    <w:pPr>
      <w:spacing w:after="0"/>
    </w:pPr>
    <w:rPr>
      <w:rFonts w:ascii="Arial" w:eastAsia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/environmental_healt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environmental_heal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Cambria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6C120-6306-4AA5-B5DF-4F90569C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765</Words>
  <Characters>782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About Bed Bugs</vt:lpstr>
    </vt:vector>
  </TitlesOfParts>
  <Company>Roycroft Design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Bed Bugs</dc:title>
  <dc:subject>Bed bugs</dc:subject>
  <dc:creator>Massachusetts Departmen of Public Health</dc:creator>
  <cp:keywords>What are bed bugs?Bed bugs are insects that feed on the blood of people and animals. They are small, flat, brown, and oval. They do not have wings.</cp:keywords>
  <dc:description>What are bed bugs? Bed bugs are insects that feed on the blood of people and animals. They are small, flat, brown, and oval. They do not have wings.</dc:description>
  <cp:lastModifiedBy>Kadam, Yogesh</cp:lastModifiedBy>
  <cp:revision>6</cp:revision>
  <cp:lastPrinted>2015-07-10T14:29:00Z</cp:lastPrinted>
  <dcterms:created xsi:type="dcterms:W3CDTF">2023-10-26T20:19:00Z</dcterms:created>
  <dcterms:modified xsi:type="dcterms:W3CDTF">2023-11-03T22:09:00Z</dcterms:modified>
</cp:coreProperties>
</file>