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56207" w14:textId="41442BED" w:rsidR="00AB0627" w:rsidRPr="00793E02" w:rsidRDefault="00E05B42" w:rsidP="00AB0627">
      <w:pPr>
        <w:spacing w:line="260" w:lineRule="exact"/>
        <w:jc w:val="center"/>
        <w:rPr>
          <w:b/>
          <w:szCs w:val="24"/>
        </w:rPr>
      </w:pPr>
      <w:r w:rsidRPr="00793E02" w:rsidDel="00056D93">
        <w:rPr>
          <w:b/>
          <w:szCs w:val="24"/>
        </w:rPr>
        <w:t xml:space="preserve">CHAPTER 40R </w:t>
      </w:r>
      <w:r w:rsidRPr="00793E02">
        <w:rPr>
          <w:b/>
          <w:szCs w:val="24"/>
        </w:rPr>
        <w:t>STARTER HOME ZONING</w:t>
      </w:r>
      <w:r w:rsidRPr="00793E02" w:rsidDel="00056D93">
        <w:rPr>
          <w:b/>
          <w:szCs w:val="24"/>
        </w:rPr>
        <w:t xml:space="preserve"> BYLAW </w:t>
      </w:r>
      <w:r w:rsidR="00E35DF4">
        <w:rPr>
          <w:b/>
          <w:szCs w:val="24"/>
        </w:rPr>
        <w:t>TEMPLATE</w:t>
      </w:r>
    </w:p>
    <w:p w14:paraId="2DBE797D" w14:textId="77777777" w:rsidR="00AB0627" w:rsidRPr="00793E02" w:rsidRDefault="00AB0627">
      <w:pPr>
        <w:spacing w:line="260" w:lineRule="exact"/>
        <w:rPr>
          <w:szCs w:val="24"/>
        </w:rPr>
      </w:pPr>
    </w:p>
    <w:p w14:paraId="76FFA5E0" w14:textId="77777777" w:rsidR="00AB0627" w:rsidRPr="00793E02" w:rsidRDefault="00AB0627">
      <w:pPr>
        <w:spacing w:line="260" w:lineRule="exact"/>
        <w:rPr>
          <w:szCs w:val="24"/>
        </w:rPr>
      </w:pPr>
    </w:p>
    <w:p w14:paraId="488B7AEF" w14:textId="77777777" w:rsidR="00AB0627" w:rsidRPr="00793E02" w:rsidRDefault="00AB0627">
      <w:pPr>
        <w:spacing w:line="260" w:lineRule="exact"/>
        <w:rPr>
          <w:b/>
          <w:szCs w:val="24"/>
        </w:rPr>
      </w:pPr>
    </w:p>
    <w:p w14:paraId="29F806B5"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2160" w:hanging="2160"/>
        <w:rPr>
          <w:b/>
          <w:smallCaps/>
          <w:szCs w:val="24"/>
        </w:rPr>
      </w:pPr>
      <w:r w:rsidRPr="00793E02">
        <w:rPr>
          <w:b/>
          <w:szCs w:val="24"/>
        </w:rPr>
        <w:t xml:space="preserve">SECTION [x]:  </w:t>
      </w:r>
      <w:r w:rsidRPr="00793E02">
        <w:rPr>
          <w:b/>
          <w:szCs w:val="24"/>
        </w:rPr>
        <w:tab/>
        <w:t>S</w:t>
      </w:r>
      <w:r w:rsidR="00DD2058" w:rsidRPr="00793E02">
        <w:rPr>
          <w:b/>
          <w:szCs w:val="24"/>
        </w:rPr>
        <w:t>TARTER HOME ZONING OVERLAY</w:t>
      </w:r>
      <w:r w:rsidRPr="00793E02">
        <w:rPr>
          <w:b/>
          <w:szCs w:val="24"/>
        </w:rPr>
        <w:t xml:space="preserve"> DISTRICT</w:t>
      </w:r>
      <w:r w:rsidR="00CF32AC" w:rsidRPr="00793E02">
        <w:rPr>
          <w:b/>
          <w:szCs w:val="24"/>
        </w:rPr>
        <w:t>S</w:t>
      </w:r>
      <w:r w:rsidRPr="00793E02">
        <w:rPr>
          <w:b/>
          <w:szCs w:val="24"/>
        </w:rPr>
        <w:t xml:space="preserve"> (S</w:t>
      </w:r>
      <w:r w:rsidR="00DD2058" w:rsidRPr="00793E02">
        <w:rPr>
          <w:b/>
          <w:szCs w:val="24"/>
        </w:rPr>
        <w:t>HZO</w:t>
      </w:r>
      <w:r w:rsidRPr="00793E02">
        <w:rPr>
          <w:b/>
          <w:szCs w:val="24"/>
        </w:rPr>
        <w:t>D</w:t>
      </w:r>
      <w:r w:rsidR="00CF32AC" w:rsidRPr="00793E02">
        <w:rPr>
          <w:b/>
          <w:szCs w:val="24"/>
        </w:rPr>
        <w:t>s</w:t>
      </w:r>
      <w:r w:rsidRPr="00793E02">
        <w:rPr>
          <w:b/>
          <w:szCs w:val="24"/>
        </w:rPr>
        <w:t>)</w:t>
      </w:r>
    </w:p>
    <w:p w14:paraId="2B26061A"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Cs w:val="24"/>
        </w:rPr>
      </w:pPr>
    </w:p>
    <w:p w14:paraId="6CC4DDB2" w14:textId="77777777" w:rsidR="00CF32AC" w:rsidRPr="00793E02" w:rsidRDefault="00CF32AC" w:rsidP="00E63A52">
      <w:pPr>
        <w:numPr>
          <w:ilvl w:val="0"/>
          <w:numId w:val="4"/>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right="720"/>
        <w:rPr>
          <w:b/>
          <w:szCs w:val="24"/>
        </w:rPr>
      </w:pPr>
      <w:r w:rsidRPr="00793E02">
        <w:rPr>
          <w:b/>
          <w:szCs w:val="24"/>
        </w:rPr>
        <w:t>General Regulations that apply to all Starter Home Zoning Districts</w:t>
      </w:r>
    </w:p>
    <w:p w14:paraId="5779F617" w14:textId="77777777" w:rsidR="00CF32AC" w:rsidRPr="00793E02" w:rsidRDefault="00CF32A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720" w:right="720"/>
        <w:rPr>
          <w:b/>
          <w:szCs w:val="24"/>
        </w:rPr>
      </w:pPr>
    </w:p>
    <w:p w14:paraId="7CE2B714" w14:textId="77777777" w:rsidR="00AB0627" w:rsidRPr="00793E02" w:rsidRDefault="00AB062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720" w:right="720"/>
        <w:rPr>
          <w:b/>
          <w:szCs w:val="24"/>
          <w:u w:val="single"/>
        </w:rPr>
      </w:pPr>
      <w:r w:rsidRPr="00793E02">
        <w:rPr>
          <w:b/>
          <w:szCs w:val="24"/>
        </w:rPr>
        <w:t xml:space="preserve">1.    </w:t>
      </w:r>
      <w:r w:rsidRPr="00793E02">
        <w:rPr>
          <w:b/>
          <w:szCs w:val="24"/>
        </w:rPr>
        <w:tab/>
      </w:r>
      <w:r w:rsidRPr="00793E02">
        <w:rPr>
          <w:b/>
          <w:caps/>
          <w:szCs w:val="24"/>
        </w:rPr>
        <w:t>Purpose</w:t>
      </w:r>
      <w:r w:rsidR="00CF32AC" w:rsidRPr="00793E02">
        <w:rPr>
          <w:b/>
          <w:caps/>
          <w:szCs w:val="24"/>
        </w:rPr>
        <w:t>S</w:t>
      </w:r>
    </w:p>
    <w:p w14:paraId="20967B98"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u w:val="single"/>
        </w:rPr>
      </w:pPr>
    </w:p>
    <w:p w14:paraId="48103D7A" w14:textId="77777777" w:rsidR="00CF32AC"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szCs w:val="24"/>
        </w:rPr>
        <w:t>The purpose</w:t>
      </w:r>
      <w:r w:rsidR="007B79DB" w:rsidRPr="00793E02">
        <w:rPr>
          <w:szCs w:val="24"/>
        </w:rPr>
        <w:t>(</w:t>
      </w:r>
      <w:r w:rsidR="00CF32AC" w:rsidRPr="00793E02">
        <w:rPr>
          <w:szCs w:val="24"/>
        </w:rPr>
        <w:t>s</w:t>
      </w:r>
      <w:r w:rsidR="007B79DB" w:rsidRPr="00793E02">
        <w:rPr>
          <w:szCs w:val="24"/>
        </w:rPr>
        <w:t>)</w:t>
      </w:r>
      <w:r w:rsidRPr="00793E02">
        <w:rPr>
          <w:szCs w:val="24"/>
        </w:rPr>
        <w:t xml:space="preserve"> of S</w:t>
      </w:r>
      <w:r w:rsidR="00DD2058" w:rsidRPr="00793E02">
        <w:rPr>
          <w:szCs w:val="24"/>
        </w:rPr>
        <w:t>tarter Home Zoning</w:t>
      </w:r>
      <w:r w:rsidRPr="00793E02">
        <w:rPr>
          <w:szCs w:val="24"/>
        </w:rPr>
        <w:t xml:space="preserve"> Overlay District</w:t>
      </w:r>
      <w:r w:rsidR="00CF32AC" w:rsidRPr="00793E02">
        <w:rPr>
          <w:szCs w:val="24"/>
        </w:rPr>
        <w:t xml:space="preserve">s </w:t>
      </w:r>
      <w:r w:rsidR="007B79DB" w:rsidRPr="00793E02">
        <w:rPr>
          <w:szCs w:val="24"/>
        </w:rPr>
        <w:t>is/</w:t>
      </w:r>
      <w:r w:rsidR="00CF32AC" w:rsidRPr="00793E02">
        <w:rPr>
          <w:szCs w:val="24"/>
        </w:rPr>
        <w:t>are:</w:t>
      </w:r>
    </w:p>
    <w:p w14:paraId="32134132" w14:textId="77777777" w:rsidR="00CF32AC" w:rsidRPr="00793E02" w:rsidRDefault="00CF32A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27B8E6C5" w14:textId="405EB929" w:rsidR="00AB0627" w:rsidRPr="00793E02" w:rsidRDefault="00CF32AC" w:rsidP="00E63A52">
      <w:pPr>
        <w:numPr>
          <w:ilvl w:val="0"/>
          <w:numId w:val="5"/>
        </w:num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Cs w:val="24"/>
        </w:rPr>
      </w:pPr>
      <w:proofErr w:type="gramStart"/>
      <w:r w:rsidRPr="00793E02">
        <w:rPr>
          <w:szCs w:val="24"/>
        </w:rPr>
        <w:t>to</w:t>
      </w:r>
      <w:proofErr w:type="gramEnd"/>
      <w:r w:rsidR="00AB0627" w:rsidRPr="00793E02">
        <w:rPr>
          <w:szCs w:val="24"/>
        </w:rPr>
        <w:t xml:space="preserve"> encourage </w:t>
      </w:r>
      <w:r w:rsidR="007B79DB" w:rsidRPr="00793E02">
        <w:rPr>
          <w:szCs w:val="24"/>
        </w:rPr>
        <w:t xml:space="preserve">the development of </w:t>
      </w:r>
      <w:r w:rsidR="00941F04" w:rsidRPr="00793E02">
        <w:rPr>
          <w:szCs w:val="24"/>
        </w:rPr>
        <w:t>Starter Home</w:t>
      </w:r>
      <w:r w:rsidR="006F7A9E" w:rsidRPr="00793E02">
        <w:rPr>
          <w:szCs w:val="24"/>
        </w:rPr>
        <w:t>s</w:t>
      </w:r>
      <w:r w:rsidR="00AB0627" w:rsidRPr="00793E02">
        <w:rPr>
          <w:szCs w:val="24"/>
        </w:rPr>
        <w:t xml:space="preserve"> in accordance with the purposes of G. L. Chapter 40R. </w:t>
      </w:r>
    </w:p>
    <w:p w14:paraId="7B79D19B"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0B6B1070"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1584" w:right="720" w:hanging="864"/>
        <w:rPr>
          <w:szCs w:val="24"/>
        </w:rPr>
      </w:pPr>
      <w:r w:rsidRPr="00793E02">
        <w:rPr>
          <w:szCs w:val="24"/>
        </w:rPr>
        <w:t>[</w:t>
      </w:r>
      <w:proofErr w:type="gramStart"/>
      <w:r w:rsidRPr="00793E02">
        <w:rPr>
          <w:szCs w:val="24"/>
        </w:rPr>
        <w:t>add</w:t>
      </w:r>
      <w:proofErr w:type="gramEnd"/>
      <w:r w:rsidRPr="00793E02">
        <w:rPr>
          <w:szCs w:val="24"/>
        </w:rPr>
        <w:t xml:space="preserve"> other objectives as applicable]</w:t>
      </w:r>
    </w:p>
    <w:p w14:paraId="2562462C"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Cs w:val="24"/>
        </w:rPr>
      </w:pPr>
    </w:p>
    <w:p w14:paraId="135E7834"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2.  </w:t>
      </w:r>
      <w:r w:rsidRPr="00793E02">
        <w:rPr>
          <w:b/>
          <w:szCs w:val="24"/>
        </w:rPr>
        <w:tab/>
      </w:r>
      <w:r w:rsidRPr="00793E02">
        <w:rPr>
          <w:b/>
          <w:caps/>
          <w:szCs w:val="24"/>
        </w:rPr>
        <w:t>Definitions</w:t>
      </w:r>
    </w:p>
    <w:p w14:paraId="2A361578"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77E2675E" w14:textId="6338979B"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szCs w:val="24"/>
        </w:rPr>
        <w:t xml:space="preserve">For purposes of this </w:t>
      </w:r>
      <w:r w:rsidRPr="00D90BC9">
        <w:rPr>
          <w:szCs w:val="24"/>
        </w:rPr>
        <w:t>Section[x], the</w:t>
      </w:r>
      <w:r w:rsidRPr="00793E02">
        <w:rPr>
          <w:szCs w:val="24"/>
        </w:rPr>
        <w:t xml:space="preserve"> following definitions shall apply.  To the extent that there is any conflict between the definitions set forth in </w:t>
      </w:r>
      <w:r w:rsidR="001C41EE" w:rsidRPr="00793E02">
        <w:rPr>
          <w:szCs w:val="24"/>
        </w:rPr>
        <w:t xml:space="preserve">this </w:t>
      </w:r>
      <w:r w:rsidRPr="00793E02">
        <w:rPr>
          <w:szCs w:val="24"/>
        </w:rPr>
        <w:t xml:space="preserve">Section and the </w:t>
      </w:r>
      <w:r w:rsidR="000358E7" w:rsidRPr="00793E02">
        <w:rPr>
          <w:szCs w:val="24"/>
        </w:rPr>
        <w:t>Governing</w:t>
      </w:r>
      <w:r w:rsidR="000358E7" w:rsidRPr="00793E02" w:rsidDel="000358E7">
        <w:rPr>
          <w:szCs w:val="24"/>
        </w:rPr>
        <w:t xml:space="preserve"> </w:t>
      </w:r>
      <w:r w:rsidRPr="00793E02">
        <w:rPr>
          <w:szCs w:val="24"/>
        </w:rPr>
        <w:t xml:space="preserve">Laws, the terms of the </w:t>
      </w:r>
      <w:r w:rsidR="000358E7" w:rsidRPr="00793E02">
        <w:rPr>
          <w:szCs w:val="24"/>
        </w:rPr>
        <w:t>Governing</w:t>
      </w:r>
      <w:r w:rsidR="000358E7" w:rsidRPr="00793E02" w:rsidDel="000358E7">
        <w:rPr>
          <w:szCs w:val="24"/>
        </w:rPr>
        <w:t xml:space="preserve"> </w:t>
      </w:r>
      <w:r w:rsidRPr="00793E02">
        <w:rPr>
          <w:szCs w:val="24"/>
        </w:rPr>
        <w:t>Laws shall govern.</w:t>
      </w:r>
    </w:p>
    <w:p w14:paraId="43A48BFE"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54B52AE2" w14:textId="6BFC673D" w:rsidR="00670A39" w:rsidRPr="00793E02" w:rsidRDefault="00670A39" w:rsidP="00670A39">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r w:rsidRPr="00793E02">
        <w:rPr>
          <w:b/>
          <w:szCs w:val="24"/>
        </w:rPr>
        <w:t xml:space="preserve">Accessory Dwelling Unit </w:t>
      </w:r>
      <w:r w:rsidRPr="00793E02">
        <w:rPr>
          <w:szCs w:val="24"/>
        </w:rPr>
        <w:t xml:space="preserve">- </w:t>
      </w:r>
      <w:r w:rsidR="00382627" w:rsidRPr="00793E02">
        <w:rPr>
          <w:szCs w:val="24"/>
        </w:rPr>
        <w:t xml:space="preserve">a </w:t>
      </w:r>
      <w:r w:rsidRPr="00793E02">
        <w:rPr>
          <w:szCs w:val="24"/>
        </w:rPr>
        <w:t>dwelling unit of 600 square feet or less on the same lot as a Starter Home.</w:t>
      </w:r>
    </w:p>
    <w:p w14:paraId="453AF90B" w14:textId="77777777" w:rsidR="00670A39" w:rsidRPr="00793E02" w:rsidRDefault="00670A39">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p>
    <w:p w14:paraId="69A7A2E0"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Applicant</w:t>
      </w:r>
      <w:r w:rsidRPr="00793E02">
        <w:rPr>
          <w:szCs w:val="24"/>
        </w:rPr>
        <w:t xml:space="preserve"> – the individual or entity that submits a Project for Plan Approval. </w:t>
      </w:r>
    </w:p>
    <w:p w14:paraId="5F205206"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24720141" w14:textId="6DF7929B" w:rsidR="000C1F80" w:rsidRPr="00793E02" w:rsidRDefault="000C1F80">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rFonts w:cs="QSZZN H+ Times New"/>
          <w:color w:val="000000"/>
          <w:szCs w:val="24"/>
        </w:rPr>
      </w:pPr>
      <w:r w:rsidRPr="00793E02">
        <w:rPr>
          <w:b/>
          <w:szCs w:val="24"/>
        </w:rPr>
        <w:t xml:space="preserve">Area Median Income – </w:t>
      </w:r>
      <w:r w:rsidRPr="00793E02">
        <w:rPr>
          <w:szCs w:val="24"/>
        </w:rPr>
        <w:t>t</w:t>
      </w:r>
      <w:r w:rsidRPr="00793E02">
        <w:rPr>
          <w:rFonts w:cs="QSZZN H+ Times New"/>
          <w:color w:val="000000"/>
          <w:szCs w:val="24"/>
        </w:rPr>
        <w:t>he area-wide median income as determined by HUD, adjusted for household size and using HUD's rules for attribution of income to assets.</w:t>
      </w:r>
    </w:p>
    <w:p w14:paraId="786054D4" w14:textId="77777777" w:rsidR="000C1F80" w:rsidRPr="00793E02" w:rsidRDefault="000C1F80">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p>
    <w:p w14:paraId="75F7AA89" w14:textId="2AE12D0A"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r w:rsidRPr="00793E02">
        <w:rPr>
          <w:b/>
          <w:szCs w:val="24"/>
        </w:rPr>
        <w:t xml:space="preserve">As-of-right </w:t>
      </w:r>
      <w:r w:rsidRPr="00793E02">
        <w:rPr>
          <w:szCs w:val="24"/>
        </w:rPr>
        <w:t>- a</w:t>
      </w:r>
      <w:r w:rsidR="006A6D10" w:rsidRPr="00793E02">
        <w:rPr>
          <w:szCs w:val="24"/>
        </w:rPr>
        <w:t xml:space="preserve"> use allowed under Section </w:t>
      </w:r>
      <w:r w:rsidR="001C41EE" w:rsidRPr="00793E02">
        <w:rPr>
          <w:szCs w:val="24"/>
        </w:rPr>
        <w:t>[x</w:t>
      </w:r>
      <w:proofErr w:type="gramStart"/>
      <w:r w:rsidR="001C41EE" w:rsidRPr="00793E02">
        <w:rPr>
          <w:szCs w:val="24"/>
        </w:rPr>
        <w:t>]</w:t>
      </w:r>
      <w:r w:rsidR="007B7FD7" w:rsidRPr="00793E02">
        <w:rPr>
          <w:szCs w:val="24"/>
        </w:rPr>
        <w:t>A.</w:t>
      </w:r>
      <w:r w:rsidR="006A6D10" w:rsidRPr="00793E02">
        <w:rPr>
          <w:szCs w:val="24"/>
        </w:rPr>
        <w:t>5</w:t>
      </w:r>
      <w:proofErr w:type="gramEnd"/>
      <w:r w:rsidR="006A6D10" w:rsidRPr="00793E02">
        <w:rPr>
          <w:szCs w:val="24"/>
        </w:rPr>
        <w:t xml:space="preserve"> </w:t>
      </w:r>
      <w:r w:rsidRPr="00793E02">
        <w:rPr>
          <w:szCs w:val="24"/>
        </w:rPr>
        <w:t xml:space="preserve">without recourse to a special permit, variance, zoning amendment, or other form of zoning relief. A Project that requires Plan Approval by the PAA pursuant to Sections </w:t>
      </w:r>
      <w:r w:rsidR="007B7FD7" w:rsidRPr="00793E02">
        <w:rPr>
          <w:szCs w:val="24"/>
        </w:rPr>
        <w:t>A.</w:t>
      </w:r>
      <w:r w:rsidRPr="00793E02">
        <w:rPr>
          <w:szCs w:val="24"/>
        </w:rPr>
        <w:t xml:space="preserve">9.0 through </w:t>
      </w:r>
      <w:r w:rsidR="007B7FD7" w:rsidRPr="00793E02">
        <w:rPr>
          <w:szCs w:val="24"/>
        </w:rPr>
        <w:t>A.</w:t>
      </w:r>
      <w:r w:rsidR="0031087E" w:rsidRPr="00793E02">
        <w:rPr>
          <w:szCs w:val="24"/>
        </w:rPr>
        <w:t>14</w:t>
      </w:r>
      <w:r w:rsidRPr="00793E02">
        <w:rPr>
          <w:szCs w:val="24"/>
        </w:rPr>
        <w:t xml:space="preserve">.0 shall be considered an </w:t>
      </w:r>
      <w:r w:rsidR="007B79DB" w:rsidRPr="00793E02">
        <w:rPr>
          <w:szCs w:val="24"/>
        </w:rPr>
        <w:t>As</w:t>
      </w:r>
      <w:r w:rsidRPr="00793E02">
        <w:rPr>
          <w:szCs w:val="24"/>
        </w:rPr>
        <w:t>-of-right Project</w:t>
      </w:r>
      <w:r w:rsidRPr="00793E02">
        <w:rPr>
          <w:b/>
          <w:szCs w:val="24"/>
        </w:rPr>
        <w:t>.</w:t>
      </w:r>
    </w:p>
    <w:p w14:paraId="39563B5D"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3C302059"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Department or DHCD</w:t>
      </w:r>
      <w:r w:rsidRPr="00793E02">
        <w:rPr>
          <w:szCs w:val="24"/>
        </w:rPr>
        <w:t xml:space="preserve"> - the Massachusetts Department of Ho</w:t>
      </w:r>
      <w:r w:rsidR="00FE40A7" w:rsidRPr="00793E02">
        <w:rPr>
          <w:szCs w:val="24"/>
        </w:rPr>
        <w:t>using and Community Development, or any successor agency.</w:t>
      </w:r>
    </w:p>
    <w:p w14:paraId="1D55CDB3"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7FC11DEC" w14:textId="5E272370"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Design Standards</w:t>
      </w:r>
      <w:r w:rsidRPr="00793E02">
        <w:rPr>
          <w:szCs w:val="24"/>
        </w:rPr>
        <w:t xml:space="preserve"> –</w:t>
      </w:r>
      <w:r w:rsidR="00FE40A7" w:rsidRPr="00793E02">
        <w:rPr>
          <w:szCs w:val="24"/>
        </w:rPr>
        <w:t xml:space="preserve"> means provisions of Section </w:t>
      </w:r>
      <w:r w:rsidR="001C41EE" w:rsidRPr="00793E02">
        <w:rPr>
          <w:szCs w:val="24"/>
        </w:rPr>
        <w:t>[x</w:t>
      </w:r>
      <w:proofErr w:type="gramStart"/>
      <w:r w:rsidR="001C41EE" w:rsidRPr="00793E02">
        <w:rPr>
          <w:szCs w:val="24"/>
        </w:rPr>
        <w:t>]</w:t>
      </w:r>
      <w:r w:rsidR="007B7FD7" w:rsidRPr="00793E02">
        <w:rPr>
          <w:szCs w:val="24"/>
        </w:rPr>
        <w:t>A.</w:t>
      </w:r>
      <w:r w:rsidR="0031087E" w:rsidRPr="00793E02">
        <w:rPr>
          <w:szCs w:val="24"/>
        </w:rPr>
        <w:t>14</w:t>
      </w:r>
      <w:proofErr w:type="gramEnd"/>
      <w:r w:rsidR="0031087E" w:rsidRPr="00793E02">
        <w:rPr>
          <w:szCs w:val="24"/>
        </w:rPr>
        <w:t xml:space="preserve"> </w:t>
      </w:r>
      <w:r w:rsidRPr="00793E02">
        <w:rPr>
          <w:szCs w:val="24"/>
        </w:rPr>
        <w:t xml:space="preserve">made applicable to Projects within the </w:t>
      </w:r>
      <w:r w:rsidR="00AE1F88" w:rsidRPr="00793E02">
        <w:rPr>
          <w:szCs w:val="24"/>
        </w:rPr>
        <w:t>SHZOD</w:t>
      </w:r>
      <w:r w:rsidRPr="00793E02">
        <w:rPr>
          <w:szCs w:val="24"/>
        </w:rPr>
        <w:t xml:space="preserve"> that are subject to the Plan Approval process.</w:t>
      </w:r>
    </w:p>
    <w:p w14:paraId="2EA5D508" w14:textId="77777777" w:rsidR="007B79DB" w:rsidRPr="00793E02" w:rsidRDefault="007B79D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2AEA55C5" w14:textId="07A87626" w:rsidR="007B79DB" w:rsidRPr="00793E02" w:rsidRDefault="007B79DB" w:rsidP="007B79D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lastRenderedPageBreak/>
        <w:t>Designating Official</w:t>
      </w:r>
      <w:r w:rsidRPr="00793E02">
        <w:rPr>
          <w:szCs w:val="24"/>
        </w:rPr>
        <w:t>—</w:t>
      </w:r>
      <w:r w:rsidR="00382627" w:rsidRPr="00793E02">
        <w:rPr>
          <w:szCs w:val="24"/>
        </w:rPr>
        <w:t xml:space="preserve">the </w:t>
      </w:r>
      <w:r w:rsidRPr="00793E02">
        <w:rPr>
          <w:szCs w:val="24"/>
        </w:rPr>
        <w:t xml:space="preserve">PAA, chief executive of the Municipality, or other municipal official who designates the Monitoring Agent pursuant to Section </w:t>
      </w:r>
      <w:r w:rsidR="001C41EE" w:rsidRPr="00793E02">
        <w:rPr>
          <w:szCs w:val="24"/>
        </w:rPr>
        <w:t>[x</w:t>
      </w:r>
      <w:proofErr w:type="gramStart"/>
      <w:r w:rsidR="001C41EE" w:rsidRPr="00793E02">
        <w:rPr>
          <w:szCs w:val="24"/>
        </w:rPr>
        <w:t>]</w:t>
      </w:r>
      <w:r w:rsidR="007B7FD7" w:rsidRPr="00793E02">
        <w:rPr>
          <w:szCs w:val="24"/>
        </w:rPr>
        <w:t>A.</w:t>
      </w:r>
      <w:r w:rsidRPr="00793E02">
        <w:rPr>
          <w:szCs w:val="24"/>
        </w:rPr>
        <w:t>6.2</w:t>
      </w:r>
      <w:proofErr w:type="gramEnd"/>
      <w:r w:rsidRPr="00793E02">
        <w:rPr>
          <w:szCs w:val="24"/>
        </w:rPr>
        <w:t xml:space="preserve">.  </w:t>
      </w:r>
    </w:p>
    <w:p w14:paraId="5F675DD3"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1B875786" w14:textId="21D2862C"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Eligible Household </w:t>
      </w:r>
      <w:r w:rsidRPr="00793E02">
        <w:rPr>
          <w:szCs w:val="24"/>
        </w:rPr>
        <w:t xml:space="preserve">- an individual or household whose annual income is less than </w:t>
      </w:r>
      <w:r w:rsidR="00764AB4" w:rsidRPr="00793E02">
        <w:rPr>
          <w:szCs w:val="24"/>
        </w:rPr>
        <w:t>or equal to 100</w:t>
      </w:r>
      <w:r w:rsidRPr="00793E02">
        <w:rPr>
          <w:szCs w:val="24"/>
        </w:rPr>
        <w:t xml:space="preserve"> percent of the </w:t>
      </w:r>
      <w:r w:rsidR="00764AB4" w:rsidRPr="00793E02">
        <w:rPr>
          <w:szCs w:val="24"/>
        </w:rPr>
        <w:t>A</w:t>
      </w:r>
      <w:r w:rsidRPr="00793E02">
        <w:rPr>
          <w:szCs w:val="24"/>
        </w:rPr>
        <w:t>rea-</w:t>
      </w:r>
      <w:r w:rsidR="00764AB4" w:rsidRPr="00793E02">
        <w:rPr>
          <w:szCs w:val="24"/>
        </w:rPr>
        <w:t>Median I</w:t>
      </w:r>
      <w:r w:rsidRPr="00793E02">
        <w:rPr>
          <w:szCs w:val="24"/>
        </w:rPr>
        <w:t>ncome as determined by the United States Department of Housing and Urban Development (HUD), adjusted for household size, with income computed using HUD's rules for attribution of income to assets.</w:t>
      </w:r>
    </w:p>
    <w:p w14:paraId="32356A6D"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6091CF0C" w14:textId="3321E2A4" w:rsidR="00591C31" w:rsidRPr="00793E02" w:rsidRDefault="003833AA">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Governing </w:t>
      </w:r>
      <w:r w:rsidR="00AB0627" w:rsidRPr="00793E02">
        <w:rPr>
          <w:b/>
          <w:szCs w:val="24"/>
        </w:rPr>
        <w:t xml:space="preserve">Laws </w:t>
      </w:r>
      <w:r w:rsidR="00AB0627" w:rsidRPr="00793E02">
        <w:rPr>
          <w:szCs w:val="24"/>
        </w:rPr>
        <w:t>- G.L. Chapter 40R</w:t>
      </w:r>
      <w:r w:rsidRPr="00793E02">
        <w:rPr>
          <w:szCs w:val="24"/>
        </w:rPr>
        <w:t>,</w:t>
      </w:r>
      <w:r w:rsidR="00AB0627" w:rsidRPr="00793E02">
        <w:rPr>
          <w:szCs w:val="24"/>
        </w:rPr>
        <w:t xml:space="preserve"> 760 CMR 59.00</w:t>
      </w:r>
      <w:r w:rsidRPr="00793E02">
        <w:rPr>
          <w:szCs w:val="24"/>
        </w:rPr>
        <w:t>, and DHCD administrative guidance relating to G.L Chapter 40R</w:t>
      </w:r>
      <w:r w:rsidR="00AB0627" w:rsidRPr="00793E02">
        <w:rPr>
          <w:szCs w:val="24"/>
        </w:rPr>
        <w:t>.</w:t>
      </w:r>
    </w:p>
    <w:p w14:paraId="54C0F525" w14:textId="77777777" w:rsidR="00591C31" w:rsidRPr="00793E02" w:rsidRDefault="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09897AF7" w14:textId="524982B8" w:rsidR="00591C31"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Income-Restricted Homeownership Unit </w:t>
      </w:r>
      <w:r w:rsidR="00670A39" w:rsidRPr="00793E02">
        <w:rPr>
          <w:szCs w:val="24"/>
        </w:rPr>
        <w:t>- an Income-Restricted</w:t>
      </w:r>
      <w:r w:rsidR="002E0A38" w:rsidRPr="00793E02">
        <w:rPr>
          <w:szCs w:val="24"/>
        </w:rPr>
        <w:t xml:space="preserve"> </w:t>
      </w:r>
      <w:r w:rsidR="00BF5D5A" w:rsidRPr="00793E02">
        <w:rPr>
          <w:szCs w:val="24"/>
        </w:rPr>
        <w:t>h</w:t>
      </w:r>
      <w:r w:rsidR="002E0A38" w:rsidRPr="00793E02">
        <w:rPr>
          <w:szCs w:val="24"/>
        </w:rPr>
        <w:t>ousing</w:t>
      </w:r>
      <w:r w:rsidR="00670A39" w:rsidRPr="00793E02">
        <w:rPr>
          <w:szCs w:val="24"/>
        </w:rPr>
        <w:t xml:space="preserve"> </w:t>
      </w:r>
      <w:r w:rsidR="002E0A38" w:rsidRPr="00793E02">
        <w:rPr>
          <w:szCs w:val="24"/>
        </w:rPr>
        <w:t xml:space="preserve">unit </w:t>
      </w:r>
      <w:r w:rsidRPr="00793E02">
        <w:rPr>
          <w:szCs w:val="24"/>
        </w:rPr>
        <w:t xml:space="preserve">required to be sold to </w:t>
      </w:r>
      <w:r w:rsidR="00BF5D5A" w:rsidRPr="00793E02">
        <w:rPr>
          <w:szCs w:val="24"/>
        </w:rPr>
        <w:t xml:space="preserve">and occupied by </w:t>
      </w:r>
      <w:r w:rsidRPr="00793E02">
        <w:rPr>
          <w:szCs w:val="24"/>
        </w:rPr>
        <w:t>an Eligible Household.</w:t>
      </w:r>
    </w:p>
    <w:p w14:paraId="1962F30C" w14:textId="77777777" w:rsidR="00591C31"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0412D932" w14:textId="17C2575B" w:rsidR="00591C31"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Income</w:t>
      </w:r>
      <w:r w:rsidR="001C41EE" w:rsidRPr="00793E02">
        <w:rPr>
          <w:b/>
          <w:szCs w:val="24"/>
        </w:rPr>
        <w:t xml:space="preserve"> </w:t>
      </w:r>
      <w:r w:rsidRPr="00793E02">
        <w:rPr>
          <w:b/>
          <w:szCs w:val="24"/>
        </w:rPr>
        <w:t>Restriction</w:t>
      </w:r>
      <w:r w:rsidR="00382627" w:rsidRPr="00793E02">
        <w:rPr>
          <w:b/>
          <w:szCs w:val="24"/>
        </w:rPr>
        <w:t xml:space="preserve"> </w:t>
      </w:r>
      <w:r w:rsidR="00383432" w:rsidRPr="00793E02">
        <w:rPr>
          <w:szCs w:val="24"/>
        </w:rPr>
        <w:t>–</w:t>
      </w:r>
      <w:r w:rsidRPr="00793E02">
        <w:rPr>
          <w:szCs w:val="24"/>
        </w:rPr>
        <w:t xml:space="preserve"> </w:t>
      </w:r>
      <w:r w:rsidR="006F7A9E" w:rsidRPr="00793E02">
        <w:rPr>
          <w:szCs w:val="24"/>
        </w:rPr>
        <w:t>a r</w:t>
      </w:r>
      <w:r w:rsidR="00382627" w:rsidRPr="00793E02">
        <w:rPr>
          <w:szCs w:val="24"/>
        </w:rPr>
        <w:t xml:space="preserve">estriction </w:t>
      </w:r>
      <w:r w:rsidR="00C76D63" w:rsidRPr="00793E02">
        <w:rPr>
          <w:szCs w:val="24"/>
        </w:rPr>
        <w:t xml:space="preserve">imposed on </w:t>
      </w:r>
      <w:r w:rsidR="004840A6" w:rsidRPr="00793E02">
        <w:rPr>
          <w:szCs w:val="24"/>
        </w:rPr>
        <w:t>a housing unit</w:t>
      </w:r>
      <w:r w:rsidR="00C76D63" w:rsidRPr="00793E02">
        <w:rPr>
          <w:szCs w:val="24"/>
        </w:rPr>
        <w:t xml:space="preserve"> </w:t>
      </w:r>
      <w:r w:rsidR="00382627" w:rsidRPr="00793E02">
        <w:rPr>
          <w:szCs w:val="24"/>
        </w:rPr>
        <w:t>which contain</w:t>
      </w:r>
      <w:r w:rsidR="006F7A9E" w:rsidRPr="00793E02">
        <w:rPr>
          <w:szCs w:val="24"/>
        </w:rPr>
        <w:t>s</w:t>
      </w:r>
      <w:r w:rsidR="00382627" w:rsidRPr="00793E02">
        <w:rPr>
          <w:szCs w:val="24"/>
        </w:rPr>
        <w:t xml:space="preserve"> affordability provisions consistent with the </w:t>
      </w:r>
      <w:r w:rsidR="000358E7" w:rsidRPr="00793E02">
        <w:rPr>
          <w:szCs w:val="24"/>
        </w:rPr>
        <w:t xml:space="preserve">Governing </w:t>
      </w:r>
      <w:r w:rsidR="00382627" w:rsidRPr="00793E02">
        <w:rPr>
          <w:szCs w:val="24"/>
        </w:rPr>
        <w:t xml:space="preserve">Laws with respect to Starter Homes and the requirements of Section </w:t>
      </w:r>
      <w:r w:rsidR="000D2033" w:rsidRPr="00793E02">
        <w:rPr>
          <w:szCs w:val="24"/>
        </w:rPr>
        <w:t>[x]</w:t>
      </w:r>
      <w:r w:rsidR="007B7FD7" w:rsidRPr="00793E02">
        <w:rPr>
          <w:szCs w:val="24"/>
        </w:rPr>
        <w:t>A.</w:t>
      </w:r>
      <w:r w:rsidR="00382627" w:rsidRPr="00793E02">
        <w:rPr>
          <w:szCs w:val="24"/>
        </w:rPr>
        <w:t>6.5 of this Bylaw.</w:t>
      </w:r>
    </w:p>
    <w:p w14:paraId="622311BA" w14:textId="77777777" w:rsidR="00591C31"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766C001B" w14:textId="430CEB22" w:rsidR="00AB0627" w:rsidRPr="00793E02" w:rsidRDefault="00591C31"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Income-Restricted Rental Unit </w:t>
      </w:r>
      <w:r w:rsidRPr="00793E02">
        <w:rPr>
          <w:szCs w:val="24"/>
        </w:rPr>
        <w:t>- an I</w:t>
      </w:r>
      <w:r w:rsidR="00670A39" w:rsidRPr="00793E02">
        <w:rPr>
          <w:szCs w:val="24"/>
        </w:rPr>
        <w:t xml:space="preserve">ncome-Restricted </w:t>
      </w:r>
      <w:r w:rsidR="00BF5D5A" w:rsidRPr="00793E02">
        <w:rPr>
          <w:szCs w:val="24"/>
        </w:rPr>
        <w:t xml:space="preserve">housing unit </w:t>
      </w:r>
      <w:r w:rsidRPr="00793E02">
        <w:rPr>
          <w:szCs w:val="24"/>
        </w:rPr>
        <w:t xml:space="preserve">required to be rented to </w:t>
      </w:r>
      <w:r w:rsidR="00BF5D5A" w:rsidRPr="00793E02">
        <w:rPr>
          <w:szCs w:val="24"/>
        </w:rPr>
        <w:t xml:space="preserve">and occupied by </w:t>
      </w:r>
      <w:r w:rsidRPr="00793E02">
        <w:rPr>
          <w:szCs w:val="24"/>
        </w:rPr>
        <w:t>an Eligible Household.</w:t>
      </w:r>
    </w:p>
    <w:p w14:paraId="284D0F76" w14:textId="77777777" w:rsidR="00AB0627" w:rsidRPr="00793E02" w:rsidRDefault="00AB0627"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Cs w:val="24"/>
        </w:rPr>
      </w:pPr>
    </w:p>
    <w:p w14:paraId="0C3AFCE8" w14:textId="55335D2C" w:rsidR="001D29AD" w:rsidRPr="00793E02" w:rsidRDefault="001D29AD"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r w:rsidRPr="00793E02">
        <w:rPr>
          <w:b/>
          <w:szCs w:val="24"/>
          <w:lang w:bidi="en-US"/>
        </w:rPr>
        <w:t>Low Impact Development Technique</w:t>
      </w:r>
      <w:r w:rsidRPr="00793E02">
        <w:rPr>
          <w:szCs w:val="24"/>
          <w:lang w:bidi="en-US"/>
        </w:rPr>
        <w:t xml:space="preserve"> - </w:t>
      </w:r>
      <w:r w:rsidR="0031087E" w:rsidRPr="00793E02">
        <w:rPr>
          <w:szCs w:val="24"/>
        </w:rPr>
        <w:t xml:space="preserve">development techniques suitable to a particular site that protect the natural features of the site, including, without limitation, (a) natural resource oriented site design, (b) appropriately scaled and decentralized </w:t>
      </w:r>
      <w:proofErr w:type="spellStart"/>
      <w:r w:rsidR="0031087E" w:rsidRPr="00793E02">
        <w:rPr>
          <w:szCs w:val="24"/>
        </w:rPr>
        <w:t>stormwater</w:t>
      </w:r>
      <w:proofErr w:type="spellEnd"/>
      <w:r w:rsidR="0031087E" w:rsidRPr="00793E02">
        <w:rPr>
          <w:szCs w:val="24"/>
        </w:rPr>
        <w:t xml:space="preserve"> management techniques that limit the rate of off-site storm water runoff (both peak and non-peak flows) to levels substantially similar to natural hydrology (or, in the case of a redevelopment site, that reduce such flows from pre-existing conditions), through means including, </w:t>
      </w:r>
      <w:proofErr w:type="spellStart"/>
      <w:r w:rsidR="0031087E" w:rsidRPr="00793E02">
        <w:rPr>
          <w:szCs w:val="24"/>
        </w:rPr>
        <w:t>bioretention</w:t>
      </w:r>
      <w:proofErr w:type="spellEnd"/>
      <w:r w:rsidR="0031087E" w:rsidRPr="00793E02">
        <w:rPr>
          <w:szCs w:val="24"/>
        </w:rPr>
        <w:t xml:space="preserve">/rain gardens, infiltration/permeable pavements, </w:t>
      </w:r>
      <w:proofErr w:type="spellStart"/>
      <w:r w:rsidR="0031087E" w:rsidRPr="00793E02">
        <w:rPr>
          <w:szCs w:val="24"/>
        </w:rPr>
        <w:t>stormwater</w:t>
      </w:r>
      <w:proofErr w:type="spellEnd"/>
      <w:r w:rsidR="0031087E" w:rsidRPr="00793E02">
        <w:rPr>
          <w:szCs w:val="24"/>
        </w:rPr>
        <w:t xml:space="preserve"> planters, vegetated swales, vegetated buffers, cisterns, rain barrels, and green roofs; and (c) appropriately scaled roads.</w:t>
      </w:r>
    </w:p>
    <w:p w14:paraId="4E051417" w14:textId="77777777" w:rsidR="001D29AD" w:rsidRPr="00793E02" w:rsidRDefault="001D29AD"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p>
    <w:p w14:paraId="2F56DAE4" w14:textId="21DDCDC6" w:rsidR="00C02BFC" w:rsidRPr="00793E02" w:rsidRDefault="00C02BFC"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Monitoring Agent or Administering Agent</w:t>
      </w:r>
      <w:r w:rsidRPr="00793E02">
        <w:rPr>
          <w:szCs w:val="24"/>
        </w:rPr>
        <w:t xml:space="preserve"> – the local housing authority or other qualified housing entity designated by </w:t>
      </w:r>
      <w:r w:rsidR="00461E75" w:rsidRPr="00793E02">
        <w:rPr>
          <w:szCs w:val="24"/>
        </w:rPr>
        <w:t xml:space="preserve">the </w:t>
      </w:r>
      <w:r w:rsidR="003D5803" w:rsidRPr="00793E02">
        <w:rPr>
          <w:szCs w:val="24"/>
        </w:rPr>
        <w:t>Designating Official</w:t>
      </w:r>
      <w:r w:rsidRPr="00793E02">
        <w:rPr>
          <w:szCs w:val="24"/>
        </w:rPr>
        <w:t xml:space="preserve">, pursuant to Section </w:t>
      </w:r>
      <w:r w:rsidR="000D2033" w:rsidRPr="00793E02">
        <w:rPr>
          <w:szCs w:val="24"/>
        </w:rPr>
        <w:t>[x]</w:t>
      </w:r>
      <w:r w:rsidR="007B7FD7" w:rsidRPr="00793E02">
        <w:rPr>
          <w:szCs w:val="24"/>
        </w:rPr>
        <w:t>A.</w:t>
      </w:r>
      <w:r w:rsidRPr="00793E02">
        <w:rPr>
          <w:szCs w:val="24"/>
        </w:rPr>
        <w:t xml:space="preserve">6.2, to review and implement the </w:t>
      </w:r>
      <w:r w:rsidR="00764AB4" w:rsidRPr="00793E02">
        <w:rPr>
          <w:szCs w:val="24"/>
        </w:rPr>
        <w:t>Income</w:t>
      </w:r>
      <w:r w:rsidR="003C70C3" w:rsidRPr="00793E02">
        <w:rPr>
          <w:szCs w:val="24"/>
        </w:rPr>
        <w:t xml:space="preserve"> </w:t>
      </w:r>
      <w:r w:rsidR="00764AB4" w:rsidRPr="00793E02">
        <w:rPr>
          <w:szCs w:val="24"/>
        </w:rPr>
        <w:t>Restriction</w:t>
      </w:r>
      <w:r w:rsidRPr="00793E02">
        <w:rPr>
          <w:szCs w:val="24"/>
        </w:rPr>
        <w:t xml:space="preserve"> requirements affecting Projects under Section </w:t>
      </w:r>
      <w:r w:rsidR="000D2033" w:rsidRPr="00793E02">
        <w:rPr>
          <w:szCs w:val="24"/>
        </w:rPr>
        <w:t>[x]</w:t>
      </w:r>
      <w:r w:rsidR="007B7FD7" w:rsidRPr="00793E02">
        <w:rPr>
          <w:szCs w:val="24"/>
        </w:rPr>
        <w:t>A.</w:t>
      </w:r>
      <w:r w:rsidRPr="00793E02">
        <w:rPr>
          <w:szCs w:val="24"/>
        </w:rPr>
        <w:t>6.0.</w:t>
      </w:r>
    </w:p>
    <w:p w14:paraId="4DE9EDBF" w14:textId="77777777" w:rsidR="000D2033" w:rsidRPr="00793E02" w:rsidRDefault="000D2033"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3B34F7C4" w14:textId="7E357EC8" w:rsidR="000D2033" w:rsidRPr="00793E02" w:rsidRDefault="000D2033"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Cs w:val="24"/>
        </w:rPr>
      </w:pPr>
      <w:r w:rsidRPr="00793E02">
        <w:rPr>
          <w:b/>
          <w:szCs w:val="24"/>
        </w:rPr>
        <w:t>Municipality – the [</w:t>
      </w:r>
      <w:r w:rsidR="003C1552">
        <w:rPr>
          <w:b/>
          <w:szCs w:val="24"/>
        </w:rPr>
        <w:t>C</w:t>
      </w:r>
      <w:r w:rsidRPr="00793E02">
        <w:rPr>
          <w:b/>
          <w:szCs w:val="24"/>
        </w:rPr>
        <w:t>ity] [</w:t>
      </w:r>
      <w:r w:rsidR="003C1552">
        <w:rPr>
          <w:b/>
          <w:szCs w:val="24"/>
        </w:rPr>
        <w:t>T</w:t>
      </w:r>
      <w:r w:rsidRPr="00793E02">
        <w:rPr>
          <w:b/>
          <w:szCs w:val="24"/>
        </w:rPr>
        <w:t>own] of __________________.</w:t>
      </w:r>
    </w:p>
    <w:p w14:paraId="32181912" w14:textId="77777777" w:rsidR="0017232D" w:rsidRPr="00793E02" w:rsidRDefault="0017232D" w:rsidP="0036027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b/>
          <w:szCs w:val="24"/>
        </w:rPr>
      </w:pPr>
    </w:p>
    <w:p w14:paraId="6186A2E0" w14:textId="47B8C290" w:rsidR="00AB0627" w:rsidRPr="000B4ADD"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0B4ADD">
        <w:rPr>
          <w:b/>
          <w:szCs w:val="24"/>
        </w:rPr>
        <w:t>PAA Regulations</w:t>
      </w:r>
      <w:r w:rsidRPr="000B4ADD">
        <w:rPr>
          <w:szCs w:val="24"/>
        </w:rPr>
        <w:t xml:space="preserve"> – </w:t>
      </w:r>
      <w:r w:rsidR="00D90BC9" w:rsidRPr="000B4ADD">
        <w:rPr>
          <w:szCs w:val="24"/>
        </w:rPr>
        <w:t xml:space="preserve">administrative </w:t>
      </w:r>
      <w:r w:rsidRPr="000B4ADD">
        <w:rPr>
          <w:szCs w:val="24"/>
        </w:rPr>
        <w:t xml:space="preserve">rules and regulations </w:t>
      </w:r>
      <w:r w:rsidR="00D90BC9" w:rsidRPr="000B4ADD">
        <w:rPr>
          <w:szCs w:val="24"/>
        </w:rPr>
        <w:t xml:space="preserve">adopted by </w:t>
      </w:r>
      <w:r w:rsidRPr="000B4ADD">
        <w:rPr>
          <w:szCs w:val="24"/>
        </w:rPr>
        <w:t xml:space="preserve">the PAA pursuant to Section </w:t>
      </w:r>
      <w:r w:rsidR="000D2033" w:rsidRPr="000B4ADD">
        <w:rPr>
          <w:szCs w:val="24"/>
        </w:rPr>
        <w:t>[x</w:t>
      </w:r>
      <w:proofErr w:type="gramStart"/>
      <w:r w:rsidR="000D2033" w:rsidRPr="000B4ADD">
        <w:rPr>
          <w:szCs w:val="24"/>
        </w:rPr>
        <w:t>]</w:t>
      </w:r>
      <w:r w:rsidR="007B7FD7" w:rsidRPr="000B4ADD">
        <w:rPr>
          <w:szCs w:val="24"/>
        </w:rPr>
        <w:t>A.</w:t>
      </w:r>
      <w:r w:rsidRPr="000B4ADD">
        <w:rPr>
          <w:szCs w:val="24"/>
        </w:rPr>
        <w:t>9.3</w:t>
      </w:r>
      <w:proofErr w:type="gramEnd"/>
      <w:r w:rsidR="00BA100B" w:rsidRPr="007D2B19">
        <w:rPr>
          <w:bCs/>
          <w:color w:val="000000" w:themeColor="text1"/>
        </w:rPr>
        <w:t>, but not including any ordinance or by-</w:t>
      </w:r>
      <w:r w:rsidR="00BA100B" w:rsidRPr="007D2B19">
        <w:rPr>
          <w:bCs/>
          <w:color w:val="000000" w:themeColor="text1"/>
        </w:rPr>
        <w:lastRenderedPageBreak/>
        <w:t>law adopted by the Municipality</w:t>
      </w:r>
      <w:r w:rsidRPr="007D2B19">
        <w:rPr>
          <w:color w:val="000000" w:themeColor="text1"/>
          <w:szCs w:val="24"/>
        </w:rPr>
        <w:t xml:space="preserve">. </w:t>
      </w:r>
      <w:r w:rsidR="00D90BC9" w:rsidRPr="000B4ADD">
        <w:rPr>
          <w:szCs w:val="24"/>
        </w:rPr>
        <w:t>Under the 40R Regulations, any change in the PAA Regulations must be reviewed and approved by DHCD.</w:t>
      </w:r>
      <w:r w:rsidR="00D90BC9" w:rsidRPr="000B4ADD">
        <w:rPr>
          <w:rFonts w:asciiTheme="minorHAnsi" w:hAnsiTheme="minorHAnsi"/>
          <w:i/>
          <w:sz w:val="22"/>
          <w:szCs w:val="22"/>
        </w:rPr>
        <w:t xml:space="preserve"> </w:t>
      </w:r>
    </w:p>
    <w:p w14:paraId="05235554" w14:textId="77777777" w:rsidR="00AB0627" w:rsidRPr="000B4ADD"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378D24D9" w14:textId="0B8C3B05"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0B4ADD">
        <w:rPr>
          <w:b/>
          <w:szCs w:val="24"/>
        </w:rPr>
        <w:t xml:space="preserve">Plan Approval </w:t>
      </w:r>
      <w:r w:rsidRPr="000B4ADD">
        <w:rPr>
          <w:szCs w:val="24"/>
        </w:rPr>
        <w:t>- standards and procedures which [certain categories of] Projects in</w:t>
      </w:r>
      <w:r w:rsidRPr="00793E02">
        <w:rPr>
          <w:szCs w:val="24"/>
        </w:rPr>
        <w:t xml:space="preserve"> the </w:t>
      </w:r>
      <w:r w:rsidR="00764AB4" w:rsidRPr="00793E02">
        <w:rPr>
          <w:szCs w:val="24"/>
        </w:rPr>
        <w:t>SHZOD</w:t>
      </w:r>
      <w:r w:rsidRPr="00793E02">
        <w:rPr>
          <w:szCs w:val="24"/>
        </w:rPr>
        <w:t xml:space="preserve"> must meet pursuant to Sections </w:t>
      </w:r>
      <w:r w:rsidR="000D2033" w:rsidRPr="00793E02">
        <w:rPr>
          <w:szCs w:val="24"/>
        </w:rPr>
        <w:t>[x</w:t>
      </w:r>
      <w:proofErr w:type="gramStart"/>
      <w:r w:rsidR="000D2033" w:rsidRPr="00793E02">
        <w:rPr>
          <w:szCs w:val="24"/>
        </w:rPr>
        <w:t>]</w:t>
      </w:r>
      <w:r w:rsidR="007B7FD7" w:rsidRPr="00793E02">
        <w:rPr>
          <w:szCs w:val="24"/>
        </w:rPr>
        <w:t>A.</w:t>
      </w:r>
      <w:r w:rsidRPr="00793E02">
        <w:rPr>
          <w:szCs w:val="24"/>
        </w:rPr>
        <w:t>9.0</w:t>
      </w:r>
      <w:proofErr w:type="gramEnd"/>
      <w:r w:rsidRPr="00793E02">
        <w:rPr>
          <w:szCs w:val="24"/>
        </w:rPr>
        <w:t xml:space="preserve"> through </w:t>
      </w:r>
      <w:r w:rsidR="000D2033" w:rsidRPr="00793E02">
        <w:rPr>
          <w:szCs w:val="24"/>
        </w:rPr>
        <w:t>[x]</w:t>
      </w:r>
      <w:r w:rsidR="007B7FD7" w:rsidRPr="00793E02">
        <w:rPr>
          <w:szCs w:val="24"/>
        </w:rPr>
        <w:t>A.</w:t>
      </w:r>
      <w:r w:rsidR="0031087E" w:rsidRPr="00793E02">
        <w:rPr>
          <w:szCs w:val="24"/>
        </w:rPr>
        <w:t>14</w:t>
      </w:r>
      <w:r w:rsidRPr="00793E02">
        <w:rPr>
          <w:szCs w:val="24"/>
        </w:rPr>
        <w:t xml:space="preserve">.0 and the </w:t>
      </w:r>
      <w:r w:rsidR="000358E7" w:rsidRPr="00793E02">
        <w:rPr>
          <w:szCs w:val="24"/>
        </w:rPr>
        <w:t>Governing</w:t>
      </w:r>
      <w:r w:rsidR="000358E7" w:rsidRPr="00793E02" w:rsidDel="000358E7">
        <w:rPr>
          <w:szCs w:val="24"/>
        </w:rPr>
        <w:t xml:space="preserve"> </w:t>
      </w:r>
      <w:r w:rsidRPr="00793E02">
        <w:rPr>
          <w:szCs w:val="24"/>
        </w:rPr>
        <w:t>Laws.</w:t>
      </w:r>
    </w:p>
    <w:p w14:paraId="3CCB6E8D"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561B9DCE" w14:textId="79B30FD8"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Plan Approval Authority (PAA) </w:t>
      </w:r>
      <w:r w:rsidRPr="00793E02">
        <w:rPr>
          <w:szCs w:val="24"/>
        </w:rPr>
        <w:t xml:space="preserve">- </w:t>
      </w:r>
      <w:r w:rsidR="00382627" w:rsidRPr="00793E02">
        <w:rPr>
          <w:szCs w:val="24"/>
        </w:rPr>
        <w:t xml:space="preserve">the </w:t>
      </w:r>
      <w:r w:rsidRPr="00793E02">
        <w:rPr>
          <w:szCs w:val="24"/>
        </w:rPr>
        <w:t xml:space="preserve">local approval authority authorized under Section </w:t>
      </w:r>
      <w:r w:rsidR="000D2033" w:rsidRPr="00793E02">
        <w:rPr>
          <w:szCs w:val="24"/>
        </w:rPr>
        <w:t>[x]</w:t>
      </w:r>
      <w:r w:rsidR="007B7FD7" w:rsidRPr="00793E02">
        <w:rPr>
          <w:szCs w:val="24"/>
        </w:rPr>
        <w:t>A.</w:t>
      </w:r>
      <w:r w:rsidRPr="00793E02">
        <w:rPr>
          <w:szCs w:val="24"/>
        </w:rPr>
        <w:t>9.2 to conduct the Plan Approval process for purposes of reviewing Project applications and issuing Plan Approval decisions within the S</w:t>
      </w:r>
      <w:r w:rsidR="00764AB4" w:rsidRPr="00793E02">
        <w:rPr>
          <w:szCs w:val="24"/>
        </w:rPr>
        <w:t>HZ</w:t>
      </w:r>
      <w:r w:rsidRPr="00793E02">
        <w:rPr>
          <w:szCs w:val="24"/>
        </w:rPr>
        <w:t>OD.</w:t>
      </w:r>
    </w:p>
    <w:p w14:paraId="7C81DBE6" w14:textId="77777777" w:rsidR="00AB0627" w:rsidRPr="00793E02" w:rsidRDefault="00AB0627" w:rsidP="00591C31">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Cs w:val="24"/>
        </w:rPr>
      </w:pPr>
    </w:p>
    <w:p w14:paraId="1CDDEE42" w14:textId="3F04F7D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Project</w:t>
      </w:r>
      <w:r w:rsidR="00591C31" w:rsidRPr="00793E02">
        <w:rPr>
          <w:b/>
          <w:szCs w:val="24"/>
        </w:rPr>
        <w:t xml:space="preserve"> or Development Project</w:t>
      </w:r>
      <w:r w:rsidR="00591C31" w:rsidRPr="00793E02">
        <w:rPr>
          <w:szCs w:val="24"/>
        </w:rPr>
        <w:t xml:space="preserve"> - a p</w:t>
      </w:r>
      <w:r w:rsidRPr="00793E02">
        <w:rPr>
          <w:szCs w:val="24"/>
        </w:rPr>
        <w:t xml:space="preserve">roject that consists solely of </w:t>
      </w:r>
      <w:r w:rsidR="00591C31" w:rsidRPr="00793E02">
        <w:rPr>
          <w:szCs w:val="24"/>
        </w:rPr>
        <w:t xml:space="preserve">residential </w:t>
      </w:r>
      <w:r w:rsidR="00913A94" w:rsidRPr="00793E02">
        <w:rPr>
          <w:szCs w:val="24"/>
        </w:rPr>
        <w:t>Starter Homes [and Accessory Dwelling Units, if permitted]</w:t>
      </w:r>
      <w:r w:rsidRPr="00793E02">
        <w:rPr>
          <w:szCs w:val="24"/>
        </w:rPr>
        <w:t xml:space="preserve">, parking, and accessory uses, as further defined in Section </w:t>
      </w:r>
      <w:r w:rsidR="000D2033" w:rsidRPr="00793E02">
        <w:rPr>
          <w:szCs w:val="24"/>
        </w:rPr>
        <w:t>[x]</w:t>
      </w:r>
      <w:r w:rsidR="007B7FD7" w:rsidRPr="00793E02">
        <w:rPr>
          <w:szCs w:val="24"/>
        </w:rPr>
        <w:t>A.</w:t>
      </w:r>
      <w:r w:rsidRPr="00793E02">
        <w:rPr>
          <w:szCs w:val="24"/>
        </w:rPr>
        <w:t>5.1</w:t>
      </w:r>
      <w:r w:rsidR="00591C31" w:rsidRPr="00793E02">
        <w:rPr>
          <w:szCs w:val="24"/>
        </w:rPr>
        <w:t xml:space="preserve"> and undertaken with</w:t>
      </w:r>
      <w:r w:rsidR="003C70C3" w:rsidRPr="00793E02">
        <w:rPr>
          <w:szCs w:val="24"/>
        </w:rPr>
        <w:t>in</w:t>
      </w:r>
      <w:r w:rsidR="00591C31" w:rsidRPr="00793E02">
        <w:rPr>
          <w:szCs w:val="24"/>
        </w:rPr>
        <w:t xml:space="preserve"> the SHZOD in accordance with the requirements of this Section [x]</w:t>
      </w:r>
      <w:r w:rsidRPr="00793E02">
        <w:rPr>
          <w:szCs w:val="24"/>
        </w:rPr>
        <w:t>.</w:t>
      </w:r>
    </w:p>
    <w:p w14:paraId="090A1C71" w14:textId="77777777" w:rsidR="00670A39" w:rsidRPr="00793E02" w:rsidRDefault="00670A39">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63F1D2F2" w14:textId="3AC5F132" w:rsidR="00670A39" w:rsidRPr="00793E02" w:rsidRDefault="00670A39" w:rsidP="00670A39">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Starter Home</w:t>
      </w:r>
      <w:r w:rsidRPr="00793E02">
        <w:rPr>
          <w:szCs w:val="24"/>
        </w:rPr>
        <w:t xml:space="preserve"> - </w:t>
      </w:r>
      <w:r w:rsidR="00382627" w:rsidRPr="00793E02">
        <w:rPr>
          <w:szCs w:val="24"/>
        </w:rPr>
        <w:t xml:space="preserve">a </w:t>
      </w:r>
      <w:r w:rsidRPr="00793E02">
        <w:rPr>
          <w:szCs w:val="24"/>
        </w:rPr>
        <w:t>single-family home not exceeding 1,850 square feet in heated living area, not including any associated Accessory Dwelling</w:t>
      </w:r>
      <w:r w:rsidR="00C03454" w:rsidRPr="00793E02">
        <w:rPr>
          <w:szCs w:val="24"/>
        </w:rPr>
        <w:t xml:space="preserve"> Unit</w:t>
      </w:r>
      <w:r w:rsidRPr="00793E02">
        <w:rPr>
          <w:szCs w:val="24"/>
        </w:rPr>
        <w:t>.</w:t>
      </w:r>
    </w:p>
    <w:p w14:paraId="4F367B15" w14:textId="77777777" w:rsidR="00AB0627" w:rsidRPr="00793E02"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781CC76A" w14:textId="50AE0176" w:rsidR="00AB0627" w:rsidRPr="00793E02" w:rsidRDefault="003D5803">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r w:rsidRPr="00793E02">
        <w:rPr>
          <w:b/>
          <w:szCs w:val="24"/>
        </w:rPr>
        <w:t xml:space="preserve">Starter Home Zoning Overlay District </w:t>
      </w:r>
      <w:r w:rsidR="00205023" w:rsidRPr="00793E02">
        <w:rPr>
          <w:b/>
          <w:szCs w:val="24"/>
        </w:rPr>
        <w:t>(</w:t>
      </w:r>
      <w:r w:rsidR="00AB0627" w:rsidRPr="00793E02">
        <w:rPr>
          <w:b/>
          <w:szCs w:val="24"/>
        </w:rPr>
        <w:t>S</w:t>
      </w:r>
      <w:r w:rsidR="00913A94" w:rsidRPr="00793E02">
        <w:rPr>
          <w:b/>
          <w:szCs w:val="24"/>
        </w:rPr>
        <w:t>HZ</w:t>
      </w:r>
      <w:r w:rsidR="00AB0627" w:rsidRPr="00793E02">
        <w:rPr>
          <w:b/>
          <w:szCs w:val="24"/>
        </w:rPr>
        <w:t>OD</w:t>
      </w:r>
      <w:r w:rsidR="00205023" w:rsidRPr="00793E02">
        <w:rPr>
          <w:b/>
          <w:szCs w:val="24"/>
        </w:rPr>
        <w:t>)</w:t>
      </w:r>
      <w:r w:rsidR="00AB0627" w:rsidRPr="00793E02">
        <w:rPr>
          <w:szCs w:val="24"/>
        </w:rPr>
        <w:t xml:space="preserve"> – the </w:t>
      </w:r>
      <w:r w:rsidR="00913A94" w:rsidRPr="00793E02">
        <w:rPr>
          <w:szCs w:val="24"/>
        </w:rPr>
        <w:t xml:space="preserve">Starter Home Zoning </w:t>
      </w:r>
      <w:r w:rsidR="00AB0627" w:rsidRPr="00793E02">
        <w:rPr>
          <w:szCs w:val="24"/>
        </w:rPr>
        <w:t xml:space="preserve">Overlay District established in accordance with this Section [x]. </w:t>
      </w:r>
    </w:p>
    <w:p w14:paraId="4D442F92" w14:textId="77777777" w:rsidR="003D5803" w:rsidRPr="00793E02" w:rsidRDefault="003D5803">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Cs w:val="24"/>
        </w:rPr>
      </w:pPr>
    </w:p>
    <w:p w14:paraId="031B3834" w14:textId="0AC76C58" w:rsidR="00AB0627" w:rsidRPr="00793E02" w:rsidRDefault="003D5803">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Statutory Affordable Housing Restriction</w:t>
      </w:r>
      <w:r w:rsidRPr="00793E02">
        <w:rPr>
          <w:szCs w:val="24"/>
        </w:rPr>
        <w:t xml:space="preserve"> – an affordable housing restriction meeting statutory requirements </w:t>
      </w:r>
      <w:r w:rsidR="00BF5D5A" w:rsidRPr="00793E02">
        <w:rPr>
          <w:szCs w:val="24"/>
        </w:rPr>
        <w:t>in G.L. Chapter 184, Section 31, and which contains</w:t>
      </w:r>
      <w:r w:rsidR="00382627" w:rsidRPr="00793E02">
        <w:rPr>
          <w:szCs w:val="24"/>
        </w:rPr>
        <w:t xml:space="preserve"> Income</w:t>
      </w:r>
      <w:r w:rsidR="003C70C3" w:rsidRPr="00793E02">
        <w:rPr>
          <w:szCs w:val="24"/>
        </w:rPr>
        <w:t xml:space="preserve"> </w:t>
      </w:r>
      <w:r w:rsidR="00382627" w:rsidRPr="00793E02">
        <w:rPr>
          <w:szCs w:val="24"/>
        </w:rPr>
        <w:t>Restrictions</w:t>
      </w:r>
      <w:r w:rsidR="00BF5D5A" w:rsidRPr="00793E02">
        <w:rPr>
          <w:szCs w:val="24"/>
        </w:rPr>
        <w:t>.</w:t>
      </w:r>
      <w:r w:rsidR="00AB0627" w:rsidRPr="00793E02">
        <w:rPr>
          <w:szCs w:val="24"/>
        </w:rPr>
        <w:t xml:space="preserve">                     </w:t>
      </w:r>
    </w:p>
    <w:p w14:paraId="7014D0D9" w14:textId="77777777" w:rsidR="0026374B" w:rsidRPr="00793E02" w:rsidRDefault="0026374B">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4647DEC2" w14:textId="0AB6D4E0"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Zoning Bylaw</w:t>
      </w:r>
      <w:r w:rsidRPr="00793E02">
        <w:rPr>
          <w:szCs w:val="24"/>
        </w:rPr>
        <w:t xml:space="preserve"> - the Zoning Bylaw of the </w:t>
      </w:r>
      <w:r w:rsidR="000D2033" w:rsidRPr="00793E02">
        <w:rPr>
          <w:szCs w:val="24"/>
        </w:rPr>
        <w:t>Municipality</w:t>
      </w:r>
      <w:r w:rsidRPr="00793E02">
        <w:rPr>
          <w:szCs w:val="24"/>
        </w:rPr>
        <w:t>.</w:t>
      </w:r>
    </w:p>
    <w:p w14:paraId="4E399756"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126FAD70"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szCs w:val="24"/>
        </w:rPr>
        <w:t>[</w:t>
      </w:r>
      <w:proofErr w:type="gramStart"/>
      <w:r w:rsidRPr="00793E02">
        <w:rPr>
          <w:szCs w:val="24"/>
        </w:rPr>
        <w:t>add</w:t>
      </w:r>
      <w:proofErr w:type="gramEnd"/>
      <w:r w:rsidRPr="00793E02">
        <w:rPr>
          <w:szCs w:val="24"/>
        </w:rPr>
        <w:t xml:space="preserve"> other definitions as required, either here or in the PAA Regulations]</w:t>
      </w:r>
    </w:p>
    <w:p w14:paraId="49C103C8"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Cs w:val="24"/>
        </w:rPr>
      </w:pPr>
    </w:p>
    <w:p w14:paraId="0CBAF56A" w14:textId="77777777" w:rsidR="00AB0627" w:rsidRPr="00793E02" w:rsidRDefault="00407DB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3</w:t>
      </w:r>
      <w:r w:rsidR="00AB0627" w:rsidRPr="00793E02">
        <w:rPr>
          <w:b/>
          <w:szCs w:val="24"/>
        </w:rPr>
        <w:t>.</w:t>
      </w:r>
      <w:r w:rsidR="00AB0627" w:rsidRPr="00793E02">
        <w:rPr>
          <w:b/>
          <w:szCs w:val="24"/>
        </w:rPr>
        <w:tab/>
      </w:r>
      <w:r w:rsidR="00AB0627" w:rsidRPr="00793E02">
        <w:rPr>
          <w:b/>
          <w:caps/>
          <w:szCs w:val="24"/>
        </w:rPr>
        <w:t>Applicability of S</w:t>
      </w:r>
      <w:r w:rsidR="007C7586" w:rsidRPr="00793E02">
        <w:rPr>
          <w:b/>
          <w:caps/>
          <w:szCs w:val="24"/>
        </w:rPr>
        <w:t>HZ</w:t>
      </w:r>
      <w:r w:rsidR="00AB0627" w:rsidRPr="00793E02">
        <w:rPr>
          <w:b/>
          <w:caps/>
          <w:szCs w:val="24"/>
        </w:rPr>
        <w:t>OD</w:t>
      </w:r>
    </w:p>
    <w:p w14:paraId="7B658A3E"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01756935" w14:textId="123BB479" w:rsidR="00AB0627" w:rsidRPr="00793E02" w:rsidRDefault="00407DB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3</w:t>
      </w:r>
      <w:r w:rsidR="00AB0627" w:rsidRPr="00793E02">
        <w:rPr>
          <w:b/>
          <w:szCs w:val="24"/>
        </w:rPr>
        <w:t>.1</w:t>
      </w:r>
      <w:r w:rsidR="00AB0627" w:rsidRPr="00793E02">
        <w:rPr>
          <w:b/>
          <w:szCs w:val="24"/>
        </w:rPr>
        <w:tab/>
      </w:r>
      <w:r w:rsidR="00AB0627" w:rsidRPr="00793E02">
        <w:rPr>
          <w:b/>
          <w:szCs w:val="24"/>
          <w:u w:val="single"/>
        </w:rPr>
        <w:t>Applicability of S</w:t>
      </w:r>
      <w:r w:rsidR="007C7586" w:rsidRPr="00793E02">
        <w:rPr>
          <w:b/>
          <w:szCs w:val="24"/>
          <w:u w:val="single"/>
        </w:rPr>
        <w:t>HZ</w:t>
      </w:r>
      <w:r w:rsidR="00AB0627" w:rsidRPr="00793E02">
        <w:rPr>
          <w:b/>
          <w:szCs w:val="24"/>
          <w:u w:val="single"/>
        </w:rPr>
        <w:t>OD</w:t>
      </w:r>
      <w:r w:rsidR="007C7586" w:rsidRPr="00793E02">
        <w:rPr>
          <w:b/>
          <w:szCs w:val="24"/>
          <w:u w:val="single"/>
        </w:rPr>
        <w:t>s</w:t>
      </w:r>
      <w:r w:rsidR="00AB0627" w:rsidRPr="00793E02">
        <w:rPr>
          <w:b/>
          <w:szCs w:val="24"/>
        </w:rPr>
        <w:t>.</w:t>
      </w:r>
      <w:r w:rsidR="00AB0627" w:rsidRPr="00793E02">
        <w:rPr>
          <w:szCs w:val="24"/>
        </w:rPr>
        <w:t xml:space="preserve"> An applicant may seek development of a Project located within </w:t>
      </w:r>
      <w:r w:rsidR="007C7586" w:rsidRPr="00793E02">
        <w:rPr>
          <w:szCs w:val="24"/>
        </w:rPr>
        <w:t>a</w:t>
      </w:r>
      <w:r w:rsidR="00AB0627" w:rsidRPr="00793E02">
        <w:rPr>
          <w:szCs w:val="24"/>
        </w:rPr>
        <w:t xml:space="preserve"> S</w:t>
      </w:r>
      <w:r w:rsidR="007C7586" w:rsidRPr="00793E02">
        <w:rPr>
          <w:szCs w:val="24"/>
        </w:rPr>
        <w:t>HZ</w:t>
      </w:r>
      <w:r w:rsidR="00AB0627" w:rsidRPr="00793E02">
        <w:rPr>
          <w:szCs w:val="24"/>
        </w:rPr>
        <w:t xml:space="preserve">OD in accordance with the provisions of the </w:t>
      </w:r>
      <w:r w:rsidR="000358E7" w:rsidRPr="00793E02">
        <w:rPr>
          <w:szCs w:val="24"/>
        </w:rPr>
        <w:t>Governing</w:t>
      </w:r>
      <w:r w:rsidR="000358E7" w:rsidRPr="00793E02" w:rsidDel="000358E7">
        <w:rPr>
          <w:szCs w:val="24"/>
        </w:rPr>
        <w:t xml:space="preserve"> </w:t>
      </w:r>
      <w:r w:rsidR="00AB0627" w:rsidRPr="00793E02">
        <w:rPr>
          <w:szCs w:val="24"/>
        </w:rPr>
        <w:t>Laws and this Section [x], including a request for Plan Approval by the PAA, if necessary. In such case, notwithstanding anything to the contrary in the Zoning Bylaw, such application shall not be subject to any other provisions of the Zoning Bylaw, including limitations upon the issuance of building permits for residential uses related to a rate of development or phased growth limitation or to a local moratorium on the issuance of such permits, or to other building permit or dwelling unit limitations.</w:t>
      </w:r>
    </w:p>
    <w:p w14:paraId="1051D353"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3E629A5B"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roofErr w:type="gramStart"/>
      <w:r w:rsidRPr="00793E02">
        <w:rPr>
          <w:b/>
          <w:szCs w:val="24"/>
        </w:rPr>
        <w:lastRenderedPageBreak/>
        <w:t xml:space="preserve">4.2  </w:t>
      </w:r>
      <w:r w:rsidRPr="00793E02">
        <w:rPr>
          <w:b/>
          <w:szCs w:val="24"/>
          <w:u w:val="single"/>
        </w:rPr>
        <w:t>Underlying</w:t>
      </w:r>
      <w:proofErr w:type="gramEnd"/>
      <w:r w:rsidRPr="00793E02">
        <w:rPr>
          <w:b/>
          <w:szCs w:val="24"/>
          <w:u w:val="single"/>
        </w:rPr>
        <w:t xml:space="preserve"> Zoning</w:t>
      </w:r>
      <w:r w:rsidRPr="00793E02">
        <w:rPr>
          <w:b/>
          <w:szCs w:val="24"/>
        </w:rPr>
        <w:t xml:space="preserve">.  </w:t>
      </w:r>
      <w:r w:rsidRPr="00793E02">
        <w:rPr>
          <w:szCs w:val="24"/>
        </w:rPr>
        <w:t>S</w:t>
      </w:r>
      <w:r w:rsidR="007C7586" w:rsidRPr="00793E02">
        <w:rPr>
          <w:szCs w:val="24"/>
        </w:rPr>
        <w:t>HZ</w:t>
      </w:r>
      <w:r w:rsidRPr="00793E02">
        <w:rPr>
          <w:szCs w:val="24"/>
        </w:rPr>
        <w:t>OD</w:t>
      </w:r>
      <w:r w:rsidR="007C7586" w:rsidRPr="00793E02">
        <w:rPr>
          <w:szCs w:val="24"/>
        </w:rPr>
        <w:t>s</w:t>
      </w:r>
      <w:r w:rsidRPr="00793E02">
        <w:rPr>
          <w:szCs w:val="24"/>
        </w:rPr>
        <w:t xml:space="preserve"> </w:t>
      </w:r>
      <w:r w:rsidR="007C7586" w:rsidRPr="00793E02">
        <w:rPr>
          <w:szCs w:val="24"/>
        </w:rPr>
        <w:t>are</w:t>
      </w:r>
      <w:r w:rsidRPr="00793E02">
        <w:rPr>
          <w:szCs w:val="24"/>
        </w:rPr>
        <w:t xml:space="preserve"> overlay district</w:t>
      </w:r>
      <w:r w:rsidR="007C7586" w:rsidRPr="00793E02">
        <w:rPr>
          <w:szCs w:val="24"/>
        </w:rPr>
        <w:t>s</w:t>
      </w:r>
      <w:r w:rsidRPr="00793E02">
        <w:rPr>
          <w:szCs w:val="24"/>
        </w:rPr>
        <w:t xml:space="preserve"> superimposed on all underlying zoning districts.  The regulations for use, dimension, and all other provisions of the Zoning Bylaw governing the </w:t>
      </w:r>
      <w:r w:rsidR="007C7586" w:rsidRPr="00793E02">
        <w:rPr>
          <w:szCs w:val="24"/>
        </w:rPr>
        <w:t xml:space="preserve">respective </w:t>
      </w:r>
      <w:r w:rsidRPr="00793E02">
        <w:rPr>
          <w:szCs w:val="24"/>
        </w:rPr>
        <w:t xml:space="preserve">underlying zoning district(s) shall remain in full force, except for those Projects undergoing development pursuant to this Section [x]. Within the boundaries of </w:t>
      </w:r>
      <w:r w:rsidR="007C7586" w:rsidRPr="00793E02">
        <w:rPr>
          <w:szCs w:val="24"/>
        </w:rPr>
        <w:t>a</w:t>
      </w:r>
      <w:r w:rsidRPr="00793E02">
        <w:rPr>
          <w:szCs w:val="24"/>
        </w:rPr>
        <w:t xml:space="preserve"> S</w:t>
      </w:r>
      <w:r w:rsidR="007C7586" w:rsidRPr="00793E02">
        <w:rPr>
          <w:szCs w:val="24"/>
        </w:rPr>
        <w:t>HZ</w:t>
      </w:r>
      <w:r w:rsidRPr="00793E02">
        <w:rPr>
          <w:szCs w:val="24"/>
        </w:rPr>
        <w:t>OD, a developer may elect either to develop a Project in accordance with the requirements of the S</w:t>
      </w:r>
      <w:r w:rsidR="007C7586" w:rsidRPr="00793E02">
        <w:rPr>
          <w:szCs w:val="24"/>
        </w:rPr>
        <w:t>tarter Home</w:t>
      </w:r>
      <w:r w:rsidRPr="00793E02">
        <w:rPr>
          <w:szCs w:val="24"/>
        </w:rPr>
        <w:t xml:space="preserve"> Zoning, or to develop a project in accordance with requirements of the regulations for use, dimension, and all other provisions of the Zoning Bylaw governing the underlying zoning district(s).</w:t>
      </w:r>
    </w:p>
    <w:p w14:paraId="67C86AC6"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6DE7DAF0" w14:textId="624C6E9C" w:rsidR="00AB0627" w:rsidRPr="00793E02"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Cs w:val="24"/>
        </w:rPr>
      </w:pPr>
      <w:r w:rsidRPr="00793E02">
        <w:rPr>
          <w:b/>
          <w:szCs w:val="24"/>
        </w:rPr>
        <w:t>4.3</w:t>
      </w:r>
      <w:r w:rsidRPr="00793E02">
        <w:rPr>
          <w:b/>
          <w:szCs w:val="24"/>
        </w:rPr>
        <w:tab/>
      </w:r>
      <w:r w:rsidRPr="00793E02">
        <w:rPr>
          <w:b/>
          <w:szCs w:val="24"/>
          <w:u w:val="single"/>
        </w:rPr>
        <w:t>Administration, Enforcement, and Appeals</w:t>
      </w:r>
      <w:r w:rsidRPr="00793E02">
        <w:rPr>
          <w:b/>
          <w:szCs w:val="24"/>
        </w:rPr>
        <w:t xml:space="preserve">. </w:t>
      </w:r>
      <w:r w:rsidR="006A6D10" w:rsidRPr="00793E02">
        <w:rPr>
          <w:szCs w:val="24"/>
        </w:rPr>
        <w:t xml:space="preserve">The </w:t>
      </w:r>
      <w:r w:rsidRPr="00793E02">
        <w:rPr>
          <w:szCs w:val="24"/>
        </w:rPr>
        <w:t xml:space="preserve">provisions of this Section [x] shall be administered by the </w:t>
      </w:r>
      <w:r w:rsidR="00AF74AA" w:rsidRPr="00793E02">
        <w:rPr>
          <w:szCs w:val="24"/>
        </w:rPr>
        <w:t>building commissioner</w:t>
      </w:r>
      <w:r w:rsidRPr="00793E02">
        <w:rPr>
          <w:szCs w:val="24"/>
        </w:rPr>
        <w:t xml:space="preserve">, except as otherwise provided herein. Any legal appeal arising out of a Plan Approval decision by the PAA under Sections </w:t>
      </w:r>
      <w:r w:rsidR="000D2033" w:rsidRPr="00793E02">
        <w:rPr>
          <w:szCs w:val="24"/>
        </w:rPr>
        <w:t>[x</w:t>
      </w:r>
      <w:proofErr w:type="gramStart"/>
      <w:r w:rsidR="000D2033" w:rsidRPr="00793E02">
        <w:rPr>
          <w:szCs w:val="24"/>
        </w:rPr>
        <w:t>]</w:t>
      </w:r>
      <w:r w:rsidR="007B7FD7" w:rsidRPr="00793E02">
        <w:rPr>
          <w:szCs w:val="24"/>
        </w:rPr>
        <w:t>A.</w:t>
      </w:r>
      <w:r w:rsidRPr="00793E02">
        <w:rPr>
          <w:szCs w:val="24"/>
        </w:rPr>
        <w:t>9</w:t>
      </w:r>
      <w:proofErr w:type="gramEnd"/>
      <w:r w:rsidRPr="00793E02">
        <w:rPr>
          <w:szCs w:val="24"/>
        </w:rPr>
        <w:t xml:space="preserve"> through </w:t>
      </w:r>
      <w:r w:rsidR="000D2033" w:rsidRPr="00793E02">
        <w:rPr>
          <w:szCs w:val="24"/>
        </w:rPr>
        <w:t>[x]</w:t>
      </w:r>
      <w:r w:rsidR="007B7FD7" w:rsidRPr="00793E02">
        <w:rPr>
          <w:szCs w:val="24"/>
        </w:rPr>
        <w:t>A.</w:t>
      </w:r>
      <w:r w:rsidR="0031087E" w:rsidRPr="00793E02">
        <w:rPr>
          <w:szCs w:val="24"/>
        </w:rPr>
        <w:t xml:space="preserve">14 </w:t>
      </w:r>
      <w:r w:rsidRPr="00793E02">
        <w:rPr>
          <w:szCs w:val="24"/>
        </w:rPr>
        <w:t xml:space="preserve">shall be governed by the applicable provisions of G. L. Chapter 40R. Any other request for enforcement or appeal arising under this Section [x] shall be governed by the applicable provisions of G. L. Chapter 40A.  </w:t>
      </w:r>
    </w:p>
    <w:p w14:paraId="72C71D2C"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Cs w:val="24"/>
        </w:rPr>
      </w:pPr>
    </w:p>
    <w:p w14:paraId="5BB72814"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Cs w:val="24"/>
        </w:rPr>
      </w:pPr>
      <w:r w:rsidRPr="00793E02">
        <w:rPr>
          <w:b/>
          <w:szCs w:val="24"/>
        </w:rPr>
        <w:t xml:space="preserve">5.  </w:t>
      </w:r>
      <w:r w:rsidRPr="00793E02">
        <w:rPr>
          <w:b/>
          <w:szCs w:val="24"/>
        </w:rPr>
        <w:tab/>
      </w:r>
      <w:r w:rsidRPr="00793E02">
        <w:rPr>
          <w:b/>
          <w:caps/>
          <w:szCs w:val="24"/>
        </w:rPr>
        <w:t>Permitted Uses</w:t>
      </w:r>
      <w:r w:rsidR="00E36215" w:rsidRPr="00793E02">
        <w:rPr>
          <w:b/>
          <w:caps/>
          <w:szCs w:val="24"/>
        </w:rPr>
        <w:t xml:space="preserve"> - general</w:t>
      </w:r>
    </w:p>
    <w:p w14:paraId="1C89744A"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Cs w:val="24"/>
        </w:rPr>
      </w:pPr>
    </w:p>
    <w:p w14:paraId="603EF95F"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Cs w:val="24"/>
        </w:rPr>
      </w:pPr>
      <w:r w:rsidRPr="00793E02">
        <w:rPr>
          <w:szCs w:val="24"/>
        </w:rPr>
        <w:t xml:space="preserve">The following uses are permitted </w:t>
      </w:r>
      <w:r w:rsidR="000D048F" w:rsidRPr="00793E02">
        <w:rPr>
          <w:szCs w:val="24"/>
        </w:rPr>
        <w:t>A</w:t>
      </w:r>
      <w:r w:rsidRPr="00793E02">
        <w:rPr>
          <w:szCs w:val="24"/>
        </w:rPr>
        <w:t>s-of-</w:t>
      </w:r>
      <w:r w:rsidR="000D048F" w:rsidRPr="00793E02">
        <w:rPr>
          <w:szCs w:val="24"/>
        </w:rPr>
        <w:t>R</w:t>
      </w:r>
      <w:r w:rsidRPr="00793E02">
        <w:rPr>
          <w:szCs w:val="24"/>
        </w:rPr>
        <w:t xml:space="preserve">ight for Projects within the </w:t>
      </w:r>
      <w:r w:rsidR="00E36215" w:rsidRPr="00793E02">
        <w:rPr>
          <w:szCs w:val="24"/>
        </w:rPr>
        <w:t xml:space="preserve">all </w:t>
      </w:r>
      <w:r w:rsidRPr="00793E02">
        <w:rPr>
          <w:szCs w:val="24"/>
        </w:rPr>
        <w:t>S</w:t>
      </w:r>
      <w:r w:rsidR="006C138C" w:rsidRPr="00793E02">
        <w:rPr>
          <w:szCs w:val="24"/>
        </w:rPr>
        <w:t>HZ</w:t>
      </w:r>
      <w:r w:rsidRPr="00793E02">
        <w:rPr>
          <w:szCs w:val="24"/>
        </w:rPr>
        <w:t>OD</w:t>
      </w:r>
      <w:r w:rsidR="00E36215" w:rsidRPr="00793E02">
        <w:rPr>
          <w:szCs w:val="24"/>
        </w:rPr>
        <w:t>s unless otherwise specified under the corresponding section of the District-specific requirements</w:t>
      </w:r>
      <w:r w:rsidRPr="00793E02">
        <w:rPr>
          <w:szCs w:val="24"/>
        </w:rPr>
        <w:t>.</w:t>
      </w:r>
    </w:p>
    <w:p w14:paraId="6AF19E15"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Cs w:val="24"/>
        </w:rPr>
      </w:pPr>
    </w:p>
    <w:p w14:paraId="524A6D09" w14:textId="77777777" w:rsidR="00AB0627" w:rsidRPr="00793E02" w:rsidRDefault="00AB0627" w:rsidP="00E63A52">
      <w:pPr>
        <w:numPr>
          <w:ilvl w:val="1"/>
          <w:numId w:val="2"/>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b/>
          <w:szCs w:val="24"/>
        </w:rPr>
      </w:pPr>
      <w:r w:rsidRPr="00793E02">
        <w:rPr>
          <w:b/>
          <w:szCs w:val="24"/>
          <w:u w:val="single"/>
        </w:rPr>
        <w:t>Residential Projects</w:t>
      </w:r>
      <w:r w:rsidRPr="00793E02">
        <w:rPr>
          <w:b/>
          <w:szCs w:val="24"/>
        </w:rPr>
        <w:t xml:space="preserve">. </w:t>
      </w:r>
      <w:r w:rsidRPr="00793E02">
        <w:rPr>
          <w:szCs w:val="24"/>
        </w:rPr>
        <w:t xml:space="preserve"> A Residential Project within the </w:t>
      </w:r>
      <w:r w:rsidR="00715E2D" w:rsidRPr="00793E02">
        <w:rPr>
          <w:szCs w:val="24"/>
        </w:rPr>
        <w:t>SHZOD</w:t>
      </w:r>
      <w:r w:rsidRPr="00793E02">
        <w:rPr>
          <w:szCs w:val="24"/>
        </w:rPr>
        <w:t xml:space="preserve"> may include:</w:t>
      </w:r>
    </w:p>
    <w:p w14:paraId="0C45D135" w14:textId="612CCFAA" w:rsidR="00AB0627" w:rsidRPr="00793E02" w:rsidRDefault="00E36215" w:rsidP="00E63A5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Cs w:val="24"/>
        </w:rPr>
      </w:pPr>
      <w:r w:rsidRPr="00793E02">
        <w:rPr>
          <w:szCs w:val="24"/>
        </w:rPr>
        <w:t>Starter Homes</w:t>
      </w:r>
      <w:r w:rsidR="00AB0627" w:rsidRPr="00793E02">
        <w:rPr>
          <w:szCs w:val="24"/>
        </w:rPr>
        <w:t>;</w:t>
      </w:r>
    </w:p>
    <w:p w14:paraId="293C41E5" w14:textId="77777777" w:rsidR="000D2033" w:rsidRPr="00793E02" w:rsidRDefault="000D2033" w:rsidP="000D2033">
      <w:pPr>
        <w:pStyle w:val="ListParagraph"/>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rPr>
          <w:szCs w:val="24"/>
        </w:rPr>
      </w:pPr>
    </w:p>
    <w:p w14:paraId="1FEA9B6D" w14:textId="77777777" w:rsidR="00E36215" w:rsidRPr="00793E02" w:rsidRDefault="00E36215" w:rsidP="00E63A5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Cs w:val="24"/>
        </w:rPr>
      </w:pPr>
      <w:r w:rsidRPr="00793E02">
        <w:rPr>
          <w:szCs w:val="24"/>
        </w:rPr>
        <w:t>Accessory Dwelling Units;</w:t>
      </w:r>
    </w:p>
    <w:p w14:paraId="06596604" w14:textId="4066126A" w:rsidR="00AB0627" w:rsidRPr="00793E02" w:rsidRDefault="00E36215" w:rsidP="00E36215">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c</w:t>
      </w:r>
      <w:r w:rsidR="00AB0627" w:rsidRPr="00793E02">
        <w:rPr>
          <w:szCs w:val="24"/>
        </w:rPr>
        <w:t>)</w:t>
      </w:r>
      <w:r w:rsidR="00AB0627" w:rsidRPr="00793E02">
        <w:rPr>
          <w:szCs w:val="24"/>
        </w:rPr>
        <w:tab/>
        <w:t>Parking accessory to any of the above permitted uses, including surface</w:t>
      </w:r>
      <w:r w:rsidR="00AF74AA" w:rsidRPr="00793E02">
        <w:rPr>
          <w:szCs w:val="24"/>
        </w:rPr>
        <w:t xml:space="preserve"> and</w:t>
      </w:r>
      <w:r w:rsidR="00AB0627" w:rsidRPr="00793E02">
        <w:rPr>
          <w:szCs w:val="24"/>
        </w:rPr>
        <w:t xml:space="preserve"> garage-under</w:t>
      </w:r>
      <w:r w:rsidR="00AF74AA" w:rsidRPr="00793E02">
        <w:rPr>
          <w:szCs w:val="24"/>
        </w:rPr>
        <w:t xml:space="preserve"> </w:t>
      </w:r>
      <w:r w:rsidR="00AB0627" w:rsidRPr="00793E02">
        <w:rPr>
          <w:szCs w:val="24"/>
        </w:rPr>
        <w:t>parking; and</w:t>
      </w:r>
    </w:p>
    <w:p w14:paraId="2EAB4A85" w14:textId="77777777" w:rsidR="00E36215" w:rsidRPr="00793E02" w:rsidRDefault="00E36215" w:rsidP="00E36215">
      <w:pPr>
        <w:pStyle w:val="BlockText"/>
        <w:rPr>
          <w:sz w:val="24"/>
          <w:szCs w:val="24"/>
        </w:rPr>
      </w:pPr>
      <w:r w:rsidRPr="00793E02">
        <w:rPr>
          <w:sz w:val="24"/>
          <w:szCs w:val="24"/>
        </w:rPr>
        <w:t>d</w:t>
      </w:r>
      <w:r w:rsidR="00AB0627" w:rsidRPr="00793E02">
        <w:rPr>
          <w:sz w:val="24"/>
          <w:szCs w:val="24"/>
        </w:rPr>
        <w:t>)</w:t>
      </w:r>
      <w:r w:rsidR="00AB0627" w:rsidRPr="00793E02">
        <w:rPr>
          <w:sz w:val="24"/>
          <w:szCs w:val="24"/>
        </w:rPr>
        <w:tab/>
        <w:t>Accessory uses customarily incidental to any of the above permitted uses.</w:t>
      </w:r>
    </w:p>
    <w:p w14:paraId="119B829D" w14:textId="5FDD6B49" w:rsidR="00AB0627" w:rsidRDefault="00AB0627" w:rsidP="00196D56">
      <w:pPr>
        <w:pStyle w:val="BlockText"/>
        <w:ind w:left="720" w:firstLine="0"/>
        <w:jc w:val="both"/>
        <w:rPr>
          <w:sz w:val="24"/>
          <w:szCs w:val="24"/>
        </w:rPr>
      </w:pPr>
      <w:r w:rsidRPr="00793E02">
        <w:rPr>
          <w:sz w:val="24"/>
          <w:szCs w:val="24"/>
        </w:rPr>
        <w:t xml:space="preserve">[Insert additional text </w:t>
      </w:r>
      <w:r w:rsidR="003C70C3" w:rsidRPr="00793E02">
        <w:rPr>
          <w:sz w:val="24"/>
          <w:szCs w:val="24"/>
        </w:rPr>
        <w:t xml:space="preserve">for any additional permitted uses or </w:t>
      </w:r>
      <w:r w:rsidRPr="00793E02">
        <w:rPr>
          <w:sz w:val="24"/>
          <w:szCs w:val="24"/>
        </w:rPr>
        <w:t>if there are sub-districts within the District, and the permitted residential uses vary among the sub-districts.]</w:t>
      </w:r>
    </w:p>
    <w:p w14:paraId="4C69ADA1" w14:textId="77777777" w:rsidR="00196D56" w:rsidRDefault="00196D56" w:rsidP="00196D56">
      <w:pPr>
        <w:pStyle w:val="BlockText"/>
        <w:ind w:left="720" w:firstLine="0"/>
        <w:jc w:val="both"/>
        <w:rPr>
          <w:sz w:val="24"/>
          <w:szCs w:val="24"/>
        </w:rPr>
      </w:pPr>
    </w:p>
    <w:p w14:paraId="0D36E431" w14:textId="77777777" w:rsidR="00196D56" w:rsidRPr="00196D56" w:rsidRDefault="00196D56" w:rsidP="00196D56">
      <w:pPr>
        <w:pStyle w:val="BlockText"/>
        <w:ind w:left="720" w:firstLine="0"/>
        <w:jc w:val="both"/>
        <w:rPr>
          <w:sz w:val="24"/>
          <w:szCs w:val="24"/>
        </w:rPr>
      </w:pPr>
    </w:p>
    <w:p w14:paraId="15EE8812"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7AE6D581" w14:textId="5A18FAAB"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lastRenderedPageBreak/>
        <w:t>6.</w:t>
      </w:r>
      <w:r w:rsidRPr="00793E02">
        <w:rPr>
          <w:b/>
          <w:szCs w:val="24"/>
        </w:rPr>
        <w:tab/>
      </w:r>
      <w:r w:rsidRPr="00793E02">
        <w:rPr>
          <w:b/>
          <w:caps/>
          <w:szCs w:val="24"/>
        </w:rPr>
        <w:t>H</w:t>
      </w:r>
      <w:r w:rsidR="001C473B" w:rsidRPr="00793E02">
        <w:rPr>
          <w:b/>
          <w:caps/>
          <w:szCs w:val="24"/>
        </w:rPr>
        <w:t>ousing and Housing Income</w:t>
      </w:r>
      <w:r w:rsidR="00C5343A" w:rsidRPr="00793E02">
        <w:rPr>
          <w:b/>
          <w:caps/>
          <w:szCs w:val="24"/>
        </w:rPr>
        <w:t>-</w:t>
      </w:r>
      <w:r w:rsidR="001C473B" w:rsidRPr="00793E02">
        <w:rPr>
          <w:b/>
          <w:caps/>
          <w:szCs w:val="24"/>
        </w:rPr>
        <w:t>Restriction</w:t>
      </w:r>
    </w:p>
    <w:p w14:paraId="0499B432"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17A29F3C" w14:textId="5A21E54D"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roofErr w:type="gramStart"/>
      <w:r w:rsidRPr="00793E02">
        <w:rPr>
          <w:b/>
          <w:szCs w:val="24"/>
        </w:rPr>
        <w:t xml:space="preserve">6.1  </w:t>
      </w:r>
      <w:r w:rsidRPr="00793E02">
        <w:rPr>
          <w:b/>
          <w:szCs w:val="24"/>
          <w:u w:val="single"/>
        </w:rPr>
        <w:t>Number</w:t>
      </w:r>
      <w:proofErr w:type="gramEnd"/>
      <w:r w:rsidRPr="00793E02">
        <w:rPr>
          <w:b/>
          <w:szCs w:val="24"/>
          <w:u w:val="single"/>
        </w:rPr>
        <w:t xml:space="preserve"> of </w:t>
      </w:r>
      <w:r w:rsidR="00120398" w:rsidRPr="00793E02">
        <w:rPr>
          <w:b/>
          <w:szCs w:val="24"/>
          <w:u w:val="single"/>
        </w:rPr>
        <w:t>Income-Restricted</w:t>
      </w:r>
      <w:r w:rsidRPr="00793E02">
        <w:rPr>
          <w:b/>
          <w:szCs w:val="24"/>
          <w:u w:val="single"/>
        </w:rPr>
        <w:t xml:space="preserve"> Housing Units</w:t>
      </w:r>
      <w:r w:rsidR="001C473B" w:rsidRPr="00793E02">
        <w:rPr>
          <w:szCs w:val="24"/>
        </w:rPr>
        <w:t>.    For all Projects</w:t>
      </w:r>
      <w:r w:rsidRPr="00793E02">
        <w:rPr>
          <w:szCs w:val="24"/>
        </w:rPr>
        <w:t xml:space="preserve">, not less than twenty percent (20%) of housing units constructed shall be </w:t>
      </w:r>
      <w:r w:rsidR="00120398" w:rsidRPr="00793E02">
        <w:rPr>
          <w:szCs w:val="24"/>
        </w:rPr>
        <w:t>Income-Restricted</w:t>
      </w:r>
      <w:r w:rsidRPr="00793E02">
        <w:rPr>
          <w:szCs w:val="24"/>
        </w:rPr>
        <w:t xml:space="preserve">. For purposes of calculating the number of </w:t>
      </w:r>
      <w:r w:rsidR="00120398" w:rsidRPr="00793E02">
        <w:rPr>
          <w:szCs w:val="24"/>
        </w:rPr>
        <w:t>Income-Restricted</w:t>
      </w:r>
      <w:r w:rsidRPr="00793E02">
        <w:rPr>
          <w:szCs w:val="24"/>
        </w:rPr>
        <w:t xml:space="preserve"> </w:t>
      </w:r>
      <w:r w:rsidR="00F14F33" w:rsidRPr="00793E02">
        <w:rPr>
          <w:szCs w:val="24"/>
        </w:rPr>
        <w:t xml:space="preserve">units </w:t>
      </w:r>
      <w:r w:rsidRPr="00793E02">
        <w:rPr>
          <w:szCs w:val="24"/>
        </w:rPr>
        <w:t>required within a Project, any fractional unit shall be dee</w:t>
      </w:r>
      <w:r w:rsidR="001C473B" w:rsidRPr="00793E02">
        <w:rPr>
          <w:szCs w:val="24"/>
        </w:rPr>
        <w:t>med to constitute a whole unit.</w:t>
      </w:r>
    </w:p>
    <w:p w14:paraId="332CEEF5" w14:textId="77777777" w:rsidR="00793E02" w:rsidRDefault="00793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szCs w:val="24"/>
        </w:rPr>
      </w:pPr>
    </w:p>
    <w:p w14:paraId="315E61EF" w14:textId="3DBE6020"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roofErr w:type="gramStart"/>
      <w:r w:rsidRPr="00793E02">
        <w:rPr>
          <w:b/>
          <w:szCs w:val="24"/>
        </w:rPr>
        <w:t xml:space="preserve">6.2  </w:t>
      </w:r>
      <w:r w:rsidR="00FE40A7" w:rsidRPr="00793E02">
        <w:rPr>
          <w:b/>
          <w:szCs w:val="24"/>
          <w:u w:val="single"/>
        </w:rPr>
        <w:t>Monitoring</w:t>
      </w:r>
      <w:proofErr w:type="gramEnd"/>
      <w:r w:rsidR="00FE40A7" w:rsidRPr="00793E02">
        <w:rPr>
          <w:b/>
          <w:szCs w:val="24"/>
          <w:u w:val="single"/>
        </w:rPr>
        <w:t xml:space="preserve"> Agent</w:t>
      </w:r>
      <w:r w:rsidR="00FE40A7" w:rsidRPr="00793E02">
        <w:rPr>
          <w:szCs w:val="24"/>
        </w:rPr>
        <w:t>.   A</w:t>
      </w:r>
      <w:r w:rsidRPr="00793E02">
        <w:rPr>
          <w:szCs w:val="24"/>
        </w:rPr>
        <w:t xml:space="preserve"> </w:t>
      </w:r>
      <w:r w:rsidR="00FE40A7" w:rsidRPr="00793E02">
        <w:rPr>
          <w:szCs w:val="24"/>
        </w:rPr>
        <w:t xml:space="preserve">Monitoring Agent </w:t>
      </w:r>
      <w:r w:rsidRPr="00793E02">
        <w:rPr>
          <w:szCs w:val="24"/>
        </w:rPr>
        <w:t xml:space="preserve">which may be the local housing authority or other qualified housing entity shall be designated by the </w:t>
      </w:r>
      <w:r w:rsidR="005E16C1" w:rsidRPr="00793E02">
        <w:rPr>
          <w:szCs w:val="24"/>
        </w:rPr>
        <w:t>Designating Official</w:t>
      </w:r>
      <w:r w:rsidRPr="00793E02">
        <w:rPr>
          <w:szCs w:val="24"/>
        </w:rPr>
        <w:t xml:space="preserve">.  In a case where the </w:t>
      </w:r>
      <w:r w:rsidR="00FE40A7" w:rsidRPr="00793E02">
        <w:rPr>
          <w:szCs w:val="24"/>
        </w:rPr>
        <w:t>Monitoring Agent</w:t>
      </w:r>
      <w:r w:rsidRPr="00793E02">
        <w:rPr>
          <w:szCs w:val="24"/>
        </w:rPr>
        <w:t xml:space="preserve"> cannot adequately carry out its administrative duties, upon certification of this fact by the </w:t>
      </w:r>
      <w:r w:rsidR="005E16C1" w:rsidRPr="00793E02">
        <w:rPr>
          <w:szCs w:val="24"/>
        </w:rPr>
        <w:t>Designating Official</w:t>
      </w:r>
      <w:r w:rsidRPr="00793E02">
        <w:rPr>
          <w:szCs w:val="24"/>
        </w:rPr>
        <w:t xml:space="preserve"> or by DHCD such duties shall devolve to and thereafter be administered by a qualified housing entity designated by the </w:t>
      </w:r>
      <w:r w:rsidR="005E16C1" w:rsidRPr="00793E02">
        <w:rPr>
          <w:szCs w:val="24"/>
        </w:rPr>
        <w:t>Designating Official</w:t>
      </w:r>
      <w:r w:rsidR="00FE40A7" w:rsidRPr="00793E02">
        <w:rPr>
          <w:szCs w:val="24"/>
        </w:rPr>
        <w:t>.</w:t>
      </w:r>
      <w:r w:rsidRPr="00793E02">
        <w:rPr>
          <w:szCs w:val="24"/>
        </w:rPr>
        <w:t xml:space="preserve">  In any event, such </w:t>
      </w:r>
      <w:r w:rsidR="00FE40A7" w:rsidRPr="00793E02">
        <w:rPr>
          <w:szCs w:val="24"/>
        </w:rPr>
        <w:t>Monitoring Agent</w:t>
      </w:r>
      <w:r w:rsidRPr="00793E02">
        <w:rPr>
          <w:szCs w:val="24"/>
        </w:rPr>
        <w:t xml:space="preserve"> shall ensure the following, both prior to issuance of a </w:t>
      </w:r>
      <w:r w:rsidR="005E16C1" w:rsidRPr="00793E02">
        <w:rPr>
          <w:szCs w:val="24"/>
        </w:rPr>
        <w:t xml:space="preserve">building permit </w:t>
      </w:r>
      <w:r w:rsidRPr="00793E02">
        <w:rPr>
          <w:szCs w:val="24"/>
        </w:rPr>
        <w:t xml:space="preserve">for a Project within the </w:t>
      </w:r>
      <w:r w:rsidR="00715E2D" w:rsidRPr="00793E02">
        <w:rPr>
          <w:szCs w:val="24"/>
        </w:rPr>
        <w:t>SHZOD</w:t>
      </w:r>
      <w:r w:rsidRPr="00793E02">
        <w:rPr>
          <w:szCs w:val="24"/>
        </w:rPr>
        <w:t xml:space="preserve">, and on a continuing basis thereafter, as </w:t>
      </w:r>
      <w:r w:rsidR="003C70C3" w:rsidRPr="00793E02">
        <w:rPr>
          <w:szCs w:val="24"/>
        </w:rPr>
        <w:t>applicable</w:t>
      </w:r>
      <w:r w:rsidRPr="00793E02">
        <w:rPr>
          <w:szCs w:val="24"/>
        </w:rPr>
        <w:t>:</w:t>
      </w:r>
    </w:p>
    <w:p w14:paraId="0CDFD8E8"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0290EFE9" w14:textId="5B607E2F"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Cs w:val="24"/>
        </w:rPr>
      </w:pPr>
      <w:r w:rsidRPr="00793E02">
        <w:rPr>
          <w:szCs w:val="24"/>
        </w:rPr>
        <w:tab/>
        <w:t xml:space="preserve">1. </w:t>
      </w:r>
      <w:proofErr w:type="gramStart"/>
      <w:r w:rsidR="005E16C1" w:rsidRPr="00793E02">
        <w:rPr>
          <w:szCs w:val="24"/>
        </w:rPr>
        <w:t>the</w:t>
      </w:r>
      <w:proofErr w:type="gramEnd"/>
      <w:r w:rsidR="005E16C1" w:rsidRPr="00793E02">
        <w:rPr>
          <w:szCs w:val="24"/>
        </w:rPr>
        <w:t xml:space="preserve"> calculation of sale</w:t>
      </w:r>
      <w:r w:rsidRPr="00793E02">
        <w:rPr>
          <w:szCs w:val="24"/>
        </w:rPr>
        <w:t xml:space="preserve"> prices of </w:t>
      </w:r>
      <w:r w:rsidR="00120398" w:rsidRPr="00793E02">
        <w:rPr>
          <w:szCs w:val="24"/>
        </w:rPr>
        <w:t>Income-Restricted</w:t>
      </w:r>
      <w:r w:rsidRPr="00793E02">
        <w:rPr>
          <w:szCs w:val="24"/>
        </w:rPr>
        <w:t xml:space="preserve"> Homeownership Units </w:t>
      </w:r>
      <w:r w:rsidR="005E16C1" w:rsidRPr="00793E02">
        <w:rPr>
          <w:szCs w:val="24"/>
        </w:rPr>
        <w:t xml:space="preserve">and </w:t>
      </w:r>
      <w:r w:rsidRPr="00793E02">
        <w:rPr>
          <w:szCs w:val="24"/>
        </w:rPr>
        <w:t xml:space="preserve">rents of </w:t>
      </w:r>
      <w:r w:rsidR="00120398" w:rsidRPr="00793E02">
        <w:rPr>
          <w:szCs w:val="24"/>
        </w:rPr>
        <w:t>Income-Restricted</w:t>
      </w:r>
      <w:r w:rsidRPr="00793E02">
        <w:rPr>
          <w:szCs w:val="24"/>
        </w:rPr>
        <w:t xml:space="preserve"> Rental Units are </w:t>
      </w:r>
      <w:r w:rsidR="005E16C1" w:rsidRPr="00793E02">
        <w:rPr>
          <w:szCs w:val="24"/>
        </w:rPr>
        <w:t xml:space="preserve">consistent with this Section </w:t>
      </w:r>
      <w:r w:rsidR="009D4A8E" w:rsidRPr="00793E02">
        <w:rPr>
          <w:szCs w:val="24"/>
        </w:rPr>
        <w:t>[x]</w:t>
      </w:r>
      <w:r w:rsidR="007B7FD7" w:rsidRPr="00793E02">
        <w:rPr>
          <w:szCs w:val="24"/>
        </w:rPr>
        <w:t>A.</w:t>
      </w:r>
      <w:r w:rsidR="005E16C1" w:rsidRPr="00793E02">
        <w:rPr>
          <w:szCs w:val="24"/>
        </w:rPr>
        <w:t xml:space="preserve">6 and the terms of the applicable </w:t>
      </w:r>
      <w:r w:rsidR="00A146FD" w:rsidRPr="00793E02">
        <w:rPr>
          <w:szCs w:val="24"/>
        </w:rPr>
        <w:t>Statutory Affordable Housing Restriction</w:t>
      </w:r>
      <w:r w:rsidRPr="00793E02">
        <w:rPr>
          <w:szCs w:val="24"/>
        </w:rPr>
        <w:t>;</w:t>
      </w:r>
    </w:p>
    <w:p w14:paraId="0D5076E5"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62EDD9FA" w14:textId="1FD5BE52"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Cs w:val="24"/>
        </w:rPr>
      </w:pPr>
      <w:r w:rsidRPr="00793E02">
        <w:rPr>
          <w:szCs w:val="24"/>
        </w:rPr>
        <w:tab/>
        <w:t xml:space="preserve">2.  </w:t>
      </w:r>
      <w:proofErr w:type="gramStart"/>
      <w:r w:rsidR="004E3F67" w:rsidRPr="00793E02">
        <w:rPr>
          <w:szCs w:val="24"/>
        </w:rPr>
        <w:t>the</w:t>
      </w:r>
      <w:proofErr w:type="gramEnd"/>
      <w:r w:rsidR="004E3F67" w:rsidRPr="00793E02">
        <w:rPr>
          <w:szCs w:val="24"/>
        </w:rPr>
        <w:t xml:space="preserve"> determination of </w:t>
      </w:r>
      <w:r w:rsidRPr="00793E02">
        <w:rPr>
          <w:szCs w:val="24"/>
        </w:rPr>
        <w:t xml:space="preserve">eligibility of households applying for </w:t>
      </w:r>
      <w:r w:rsidR="00120398" w:rsidRPr="00793E02">
        <w:rPr>
          <w:szCs w:val="24"/>
        </w:rPr>
        <w:t>Income-Restricted</w:t>
      </w:r>
      <w:r w:rsidRPr="00793E02">
        <w:rPr>
          <w:szCs w:val="24"/>
        </w:rPr>
        <w:t xml:space="preserve"> </w:t>
      </w:r>
      <w:r w:rsidR="00F14F33" w:rsidRPr="00793E02">
        <w:rPr>
          <w:szCs w:val="24"/>
        </w:rPr>
        <w:t xml:space="preserve">units </w:t>
      </w:r>
      <w:r w:rsidRPr="00793E02">
        <w:rPr>
          <w:szCs w:val="24"/>
        </w:rPr>
        <w:t xml:space="preserve">is </w:t>
      </w:r>
      <w:r w:rsidR="004E3F67" w:rsidRPr="00793E02">
        <w:rPr>
          <w:szCs w:val="24"/>
        </w:rPr>
        <w:t xml:space="preserve">consistent with this Section </w:t>
      </w:r>
      <w:r w:rsidR="009D4A8E" w:rsidRPr="00793E02">
        <w:rPr>
          <w:szCs w:val="24"/>
        </w:rPr>
        <w:t>[x]</w:t>
      </w:r>
      <w:r w:rsidR="007B7FD7" w:rsidRPr="00793E02">
        <w:rPr>
          <w:szCs w:val="24"/>
        </w:rPr>
        <w:t>A.</w:t>
      </w:r>
      <w:r w:rsidR="004E3F67" w:rsidRPr="00793E02">
        <w:rPr>
          <w:szCs w:val="24"/>
        </w:rPr>
        <w:t xml:space="preserve">6 and the terms of the applicable </w:t>
      </w:r>
      <w:r w:rsidR="00F14F33" w:rsidRPr="00793E02">
        <w:rPr>
          <w:szCs w:val="24"/>
        </w:rPr>
        <w:t>Statutory Affordable Housing Restriction</w:t>
      </w:r>
      <w:r w:rsidRPr="00793E02">
        <w:rPr>
          <w:szCs w:val="24"/>
        </w:rPr>
        <w:t>;</w:t>
      </w:r>
      <w:r w:rsidRPr="00793E02">
        <w:rPr>
          <w:szCs w:val="24"/>
        </w:rPr>
        <w:br/>
      </w:r>
    </w:p>
    <w:p w14:paraId="59D031C9" w14:textId="2B88B83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Cs w:val="24"/>
        </w:rPr>
      </w:pPr>
      <w:r w:rsidRPr="00793E02">
        <w:rPr>
          <w:szCs w:val="24"/>
        </w:rPr>
        <w:tab/>
        <w:t xml:space="preserve">3.  </w:t>
      </w:r>
      <w:proofErr w:type="gramStart"/>
      <w:r w:rsidRPr="00793E02">
        <w:rPr>
          <w:szCs w:val="24"/>
        </w:rPr>
        <w:t>the</w:t>
      </w:r>
      <w:proofErr w:type="gramEnd"/>
      <w:r w:rsidRPr="00793E02">
        <w:rPr>
          <w:szCs w:val="24"/>
        </w:rPr>
        <w:t xml:space="preserve"> </w:t>
      </w:r>
      <w:r w:rsidR="004E3F67" w:rsidRPr="00793E02">
        <w:rPr>
          <w:szCs w:val="24"/>
        </w:rPr>
        <w:t xml:space="preserve">affirmative fair </w:t>
      </w:r>
      <w:r w:rsidRPr="00793E02">
        <w:rPr>
          <w:szCs w:val="24"/>
        </w:rPr>
        <w:t>housing marketing and resident selection plan conform</w:t>
      </w:r>
      <w:r w:rsidR="004E3F67" w:rsidRPr="00793E02">
        <w:rPr>
          <w:szCs w:val="24"/>
        </w:rPr>
        <w:t>s</w:t>
      </w:r>
      <w:r w:rsidRPr="00793E02">
        <w:rPr>
          <w:szCs w:val="24"/>
        </w:rPr>
        <w:t xml:space="preserve"> to all </w:t>
      </w:r>
      <w:r w:rsidR="00F83DDE" w:rsidRPr="00793E02">
        <w:rPr>
          <w:szCs w:val="24"/>
        </w:rPr>
        <w:t xml:space="preserve">applicable </w:t>
      </w:r>
      <w:r w:rsidRPr="00793E02">
        <w:rPr>
          <w:szCs w:val="24"/>
        </w:rPr>
        <w:t>requirements</w:t>
      </w:r>
      <w:r w:rsidR="004E3F67" w:rsidRPr="00793E02">
        <w:rPr>
          <w:szCs w:val="24"/>
        </w:rPr>
        <w:t>;</w:t>
      </w:r>
      <w:r w:rsidR="00263A0E" w:rsidRPr="00793E02">
        <w:rPr>
          <w:szCs w:val="24"/>
        </w:rPr>
        <w:t xml:space="preserve"> </w:t>
      </w:r>
      <w:r w:rsidR="004E3F67" w:rsidRPr="00793E02">
        <w:rPr>
          <w:szCs w:val="24"/>
        </w:rPr>
        <w:t xml:space="preserve">has </w:t>
      </w:r>
      <w:r w:rsidR="00263A0E" w:rsidRPr="00793E02">
        <w:rPr>
          <w:szCs w:val="24"/>
        </w:rPr>
        <w:t>been approved by DHCD,</w:t>
      </w:r>
      <w:r w:rsidRPr="00793E02">
        <w:rPr>
          <w:szCs w:val="24"/>
        </w:rPr>
        <w:t xml:space="preserve"> and </w:t>
      </w:r>
      <w:r w:rsidR="004E3F67" w:rsidRPr="00793E02">
        <w:rPr>
          <w:szCs w:val="24"/>
        </w:rPr>
        <w:t xml:space="preserve">is </w:t>
      </w:r>
      <w:r w:rsidRPr="00793E02">
        <w:rPr>
          <w:szCs w:val="24"/>
        </w:rPr>
        <w:t>properly administered;</w:t>
      </w:r>
    </w:p>
    <w:p w14:paraId="2312E51B"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26EC04AB" w14:textId="2991D839"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Cs w:val="24"/>
        </w:rPr>
      </w:pPr>
      <w:r w:rsidRPr="00793E02">
        <w:rPr>
          <w:szCs w:val="24"/>
        </w:rPr>
        <w:tab/>
        <w:t xml:space="preserve">4.  Eligible Households </w:t>
      </w:r>
      <w:r w:rsidR="004E3F67" w:rsidRPr="00793E02">
        <w:rPr>
          <w:szCs w:val="24"/>
        </w:rPr>
        <w:t>are selected</w:t>
      </w:r>
      <w:r w:rsidRPr="00793E02">
        <w:rPr>
          <w:szCs w:val="24"/>
        </w:rPr>
        <w:t xml:space="preserve"> in accordance with the</w:t>
      </w:r>
      <w:r w:rsidR="005C6CF0" w:rsidRPr="00793E02">
        <w:rPr>
          <w:szCs w:val="24"/>
        </w:rPr>
        <w:t xml:space="preserve"> applicable</w:t>
      </w:r>
      <w:r w:rsidRPr="00793E02">
        <w:rPr>
          <w:szCs w:val="24"/>
        </w:rPr>
        <w:t xml:space="preserve"> </w:t>
      </w:r>
      <w:r w:rsidR="004E3F67" w:rsidRPr="00793E02">
        <w:rPr>
          <w:szCs w:val="24"/>
        </w:rPr>
        <w:t xml:space="preserve">affirmative fair </w:t>
      </w:r>
      <w:r w:rsidRPr="00793E02">
        <w:rPr>
          <w:szCs w:val="24"/>
        </w:rPr>
        <w:t>housing marketing and resident selection plan</w:t>
      </w:r>
      <w:r w:rsidR="005C6CF0" w:rsidRPr="00793E02">
        <w:rPr>
          <w:szCs w:val="24"/>
        </w:rPr>
        <w:t xml:space="preserve">, which provides for the </w:t>
      </w:r>
      <w:r w:rsidRPr="00793E02">
        <w:rPr>
          <w:szCs w:val="24"/>
        </w:rPr>
        <w:t xml:space="preserve">appropriate </w:t>
      </w:r>
      <w:r w:rsidR="005C6CF0" w:rsidRPr="00793E02">
        <w:rPr>
          <w:szCs w:val="24"/>
        </w:rPr>
        <w:t xml:space="preserve">determination of </w:t>
      </w:r>
      <w:r w:rsidRPr="00793E02">
        <w:rPr>
          <w:szCs w:val="24"/>
        </w:rPr>
        <w:t xml:space="preserve">unit size </w:t>
      </w:r>
      <w:r w:rsidR="005C6CF0" w:rsidRPr="00793E02">
        <w:rPr>
          <w:szCs w:val="24"/>
        </w:rPr>
        <w:t xml:space="preserve">and preference </w:t>
      </w:r>
      <w:r w:rsidRPr="00793E02">
        <w:rPr>
          <w:szCs w:val="24"/>
        </w:rPr>
        <w:t>for each household; and</w:t>
      </w:r>
    </w:p>
    <w:p w14:paraId="477BCF04"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73C19D73" w14:textId="50EE1FD6"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szCs w:val="24"/>
        </w:rPr>
        <w:t xml:space="preserve">5.  </w:t>
      </w:r>
      <w:proofErr w:type="gramStart"/>
      <w:r w:rsidR="004E3F67" w:rsidRPr="00793E02">
        <w:rPr>
          <w:szCs w:val="24"/>
        </w:rPr>
        <w:t>a</w:t>
      </w:r>
      <w:proofErr w:type="gramEnd"/>
      <w:r w:rsidR="004E3F67" w:rsidRPr="00793E02">
        <w:rPr>
          <w:szCs w:val="24"/>
        </w:rPr>
        <w:t xml:space="preserve"> Statutory Affordable Housing</w:t>
      </w:r>
      <w:r w:rsidRPr="00793E02">
        <w:rPr>
          <w:szCs w:val="24"/>
        </w:rPr>
        <w:t xml:space="preserve"> Restriction meeting the requirements of this </w:t>
      </w:r>
      <w:r w:rsidR="004E3F67" w:rsidRPr="00793E02">
        <w:rPr>
          <w:szCs w:val="24"/>
        </w:rPr>
        <w:t>S</w:t>
      </w:r>
      <w:r w:rsidRPr="00793E02">
        <w:rPr>
          <w:szCs w:val="24"/>
        </w:rPr>
        <w:t>ection</w:t>
      </w:r>
      <w:r w:rsidR="004E3F67" w:rsidRPr="00793E02">
        <w:rPr>
          <w:szCs w:val="24"/>
        </w:rPr>
        <w:t xml:space="preserve"> </w:t>
      </w:r>
      <w:r w:rsidR="009D4A8E" w:rsidRPr="00793E02">
        <w:rPr>
          <w:szCs w:val="24"/>
        </w:rPr>
        <w:t>[x]</w:t>
      </w:r>
      <w:r w:rsidR="007B7FD7" w:rsidRPr="00793E02">
        <w:rPr>
          <w:szCs w:val="24"/>
        </w:rPr>
        <w:t>A.</w:t>
      </w:r>
      <w:r w:rsidR="004E3F67" w:rsidRPr="00793E02">
        <w:rPr>
          <w:szCs w:val="24"/>
        </w:rPr>
        <w:t>6 is</w:t>
      </w:r>
      <w:r w:rsidR="00263A0E" w:rsidRPr="00793E02">
        <w:rPr>
          <w:szCs w:val="24"/>
        </w:rPr>
        <w:t xml:space="preserve"> approved by DHCD</w:t>
      </w:r>
      <w:r w:rsidR="004E3F67" w:rsidRPr="00793E02">
        <w:rPr>
          <w:szCs w:val="24"/>
        </w:rPr>
        <w:t>; is executed and</w:t>
      </w:r>
      <w:r w:rsidRPr="00793E02">
        <w:rPr>
          <w:szCs w:val="24"/>
        </w:rPr>
        <w:t xml:space="preserve"> recorded with the </w:t>
      </w:r>
      <w:r w:rsidR="004E3F67" w:rsidRPr="00793E02">
        <w:rPr>
          <w:szCs w:val="24"/>
        </w:rPr>
        <w:t xml:space="preserve">appropriate </w:t>
      </w:r>
      <w:r w:rsidRPr="00793E02">
        <w:rPr>
          <w:szCs w:val="24"/>
        </w:rPr>
        <w:t>registry of deeds</w:t>
      </w:r>
      <w:r w:rsidR="004E3F67" w:rsidRPr="00793E02">
        <w:rPr>
          <w:szCs w:val="24"/>
        </w:rPr>
        <w:t>; and is fully enforced during its term</w:t>
      </w:r>
      <w:r w:rsidRPr="00793E02">
        <w:rPr>
          <w:szCs w:val="24"/>
        </w:rPr>
        <w:t>.</w:t>
      </w:r>
    </w:p>
    <w:p w14:paraId="71841B23"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7411F962" w14:textId="201885D1"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Cs w:val="24"/>
        </w:rPr>
      </w:pPr>
      <w:r w:rsidRPr="00793E02">
        <w:rPr>
          <w:b/>
          <w:szCs w:val="24"/>
        </w:rPr>
        <w:t xml:space="preserve">6.3 </w:t>
      </w:r>
      <w:r w:rsidRPr="00793E02">
        <w:rPr>
          <w:b/>
          <w:szCs w:val="24"/>
        </w:rPr>
        <w:tab/>
      </w:r>
      <w:r w:rsidRPr="00793E02">
        <w:rPr>
          <w:b/>
          <w:szCs w:val="24"/>
          <w:u w:val="single"/>
        </w:rPr>
        <w:t>Submission Requirements</w:t>
      </w:r>
      <w:r w:rsidRPr="00793E02">
        <w:rPr>
          <w:b/>
          <w:szCs w:val="24"/>
        </w:rPr>
        <w:t>.</w:t>
      </w:r>
      <w:r w:rsidRPr="00793E02">
        <w:rPr>
          <w:szCs w:val="24"/>
        </w:rPr>
        <w:t xml:space="preserve">   As part of any application for Plan Approval for a Project within the </w:t>
      </w:r>
      <w:r w:rsidR="00715E2D" w:rsidRPr="00793E02">
        <w:rPr>
          <w:szCs w:val="24"/>
        </w:rPr>
        <w:t>SHZOD</w:t>
      </w:r>
      <w:r w:rsidRPr="00793E02">
        <w:rPr>
          <w:szCs w:val="24"/>
        </w:rPr>
        <w:t xml:space="preserve"> submitted under Sections </w:t>
      </w:r>
      <w:r w:rsidR="009D4A8E" w:rsidRPr="00793E02">
        <w:rPr>
          <w:szCs w:val="24"/>
        </w:rPr>
        <w:t>[x]</w:t>
      </w:r>
      <w:r w:rsidR="007B7FD7" w:rsidRPr="00793E02">
        <w:rPr>
          <w:szCs w:val="24"/>
        </w:rPr>
        <w:t>A.</w:t>
      </w:r>
      <w:r w:rsidRPr="00793E02">
        <w:rPr>
          <w:szCs w:val="24"/>
        </w:rPr>
        <w:t xml:space="preserve">9through </w:t>
      </w:r>
      <w:r w:rsidR="009D4A8E" w:rsidRPr="00793E02">
        <w:rPr>
          <w:szCs w:val="24"/>
        </w:rPr>
        <w:t>[x]</w:t>
      </w:r>
      <w:r w:rsidR="007B7FD7" w:rsidRPr="00793E02">
        <w:rPr>
          <w:szCs w:val="24"/>
        </w:rPr>
        <w:t>A.</w:t>
      </w:r>
      <w:r w:rsidRPr="00793E02">
        <w:rPr>
          <w:szCs w:val="24"/>
        </w:rPr>
        <w:t>1</w:t>
      </w:r>
      <w:r w:rsidR="0031087E" w:rsidRPr="00793E02">
        <w:rPr>
          <w:szCs w:val="24"/>
        </w:rPr>
        <w:t>4</w:t>
      </w:r>
      <w:r w:rsidRPr="00793E02">
        <w:rPr>
          <w:szCs w:val="24"/>
        </w:rPr>
        <w:t xml:space="preserve"> (or, for Projects not requiring Plan Approval, prior </w:t>
      </w:r>
      <w:r w:rsidRPr="00793E02">
        <w:rPr>
          <w:szCs w:val="24"/>
        </w:rPr>
        <w:lastRenderedPageBreak/>
        <w:t xml:space="preserve">to submission of any application for a </w:t>
      </w:r>
      <w:r w:rsidR="005C6CF0" w:rsidRPr="00793E02">
        <w:rPr>
          <w:szCs w:val="24"/>
        </w:rPr>
        <w:t>building permit</w:t>
      </w:r>
      <w:r w:rsidRPr="00793E02">
        <w:rPr>
          <w:szCs w:val="24"/>
        </w:rPr>
        <w:t xml:space="preserve">), the Applicant must submit the following documents to the PAA and the </w:t>
      </w:r>
      <w:r w:rsidR="00FE40A7" w:rsidRPr="00793E02">
        <w:rPr>
          <w:szCs w:val="24"/>
        </w:rPr>
        <w:t>Monitoring Agent</w:t>
      </w:r>
      <w:r w:rsidRPr="00793E02">
        <w:rPr>
          <w:szCs w:val="24"/>
        </w:rPr>
        <w:t>:</w:t>
      </w:r>
    </w:p>
    <w:p w14:paraId="7099258D" w14:textId="22F72F3A" w:rsidR="00AB0627" w:rsidRPr="00793E02" w:rsidRDefault="00FE6F1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1</w:t>
      </w:r>
      <w:r w:rsidR="00AB0627" w:rsidRPr="00793E02">
        <w:rPr>
          <w:szCs w:val="24"/>
        </w:rPr>
        <w:t>)</w:t>
      </w:r>
      <w:r w:rsidR="00AB0627" w:rsidRPr="00793E02">
        <w:rPr>
          <w:szCs w:val="24"/>
        </w:rPr>
        <w:tab/>
      </w:r>
      <w:proofErr w:type="gramStart"/>
      <w:r w:rsidR="005C6CF0" w:rsidRPr="00793E02">
        <w:rPr>
          <w:szCs w:val="24"/>
        </w:rPr>
        <w:t>documentation</w:t>
      </w:r>
      <w:proofErr w:type="gramEnd"/>
      <w:r w:rsidR="005C6CF0" w:rsidRPr="00793E02">
        <w:rPr>
          <w:szCs w:val="24"/>
        </w:rPr>
        <w:t xml:space="preserve"> </w:t>
      </w:r>
      <w:r w:rsidR="00AB0627" w:rsidRPr="00793E02">
        <w:rPr>
          <w:szCs w:val="24"/>
        </w:rPr>
        <w:t xml:space="preserve">that the Project complies with the cost and eligibility requirements of Section </w:t>
      </w:r>
      <w:r w:rsidR="009D4A8E" w:rsidRPr="00793E02">
        <w:rPr>
          <w:szCs w:val="24"/>
        </w:rPr>
        <w:t>[x]</w:t>
      </w:r>
      <w:r w:rsidR="007B7FD7" w:rsidRPr="00793E02">
        <w:rPr>
          <w:szCs w:val="24"/>
        </w:rPr>
        <w:t>A.</w:t>
      </w:r>
      <w:r w:rsidR="00AB0627" w:rsidRPr="00793E02">
        <w:rPr>
          <w:szCs w:val="24"/>
        </w:rPr>
        <w:t>6.4:</w:t>
      </w:r>
    </w:p>
    <w:p w14:paraId="3E42834A" w14:textId="2366BA60"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2)</w:t>
      </w:r>
      <w:r w:rsidRPr="00793E02">
        <w:rPr>
          <w:szCs w:val="24"/>
        </w:rPr>
        <w:tab/>
        <w:t xml:space="preserve">Project plans that demonstrate compliance with the requirements of Section </w:t>
      </w:r>
      <w:r w:rsidR="009D4A8E" w:rsidRPr="00793E02">
        <w:rPr>
          <w:szCs w:val="24"/>
        </w:rPr>
        <w:t>[x</w:t>
      </w:r>
      <w:proofErr w:type="gramStart"/>
      <w:r w:rsidR="009D4A8E" w:rsidRPr="00793E02">
        <w:rPr>
          <w:szCs w:val="24"/>
        </w:rPr>
        <w:t>]</w:t>
      </w:r>
      <w:r w:rsidR="007B7FD7" w:rsidRPr="00793E02">
        <w:rPr>
          <w:szCs w:val="24"/>
        </w:rPr>
        <w:t>A.</w:t>
      </w:r>
      <w:r w:rsidRPr="00793E02">
        <w:rPr>
          <w:szCs w:val="24"/>
        </w:rPr>
        <w:t>6.5</w:t>
      </w:r>
      <w:proofErr w:type="gramEnd"/>
      <w:r w:rsidRPr="00793E02">
        <w:rPr>
          <w:szCs w:val="24"/>
        </w:rPr>
        <w:t>; and</w:t>
      </w:r>
    </w:p>
    <w:p w14:paraId="18B38B79" w14:textId="26658F68"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3)</w:t>
      </w:r>
      <w:r w:rsidRPr="00793E02">
        <w:rPr>
          <w:szCs w:val="24"/>
        </w:rPr>
        <w:tab/>
      </w:r>
      <w:proofErr w:type="gramStart"/>
      <w:r w:rsidRPr="00793E02">
        <w:rPr>
          <w:szCs w:val="24"/>
        </w:rPr>
        <w:t>a</w:t>
      </w:r>
      <w:proofErr w:type="gramEnd"/>
      <w:r w:rsidRPr="00793E02">
        <w:rPr>
          <w:szCs w:val="24"/>
        </w:rPr>
        <w:t xml:space="preserve"> form of </w:t>
      </w:r>
      <w:r w:rsidR="005C6CF0" w:rsidRPr="00793E02">
        <w:rPr>
          <w:szCs w:val="24"/>
        </w:rPr>
        <w:t>Statutory Affordable Housing</w:t>
      </w:r>
      <w:r w:rsidRPr="00793E02">
        <w:rPr>
          <w:szCs w:val="24"/>
        </w:rPr>
        <w:t xml:space="preserve"> Restriction that satisfies the requirements of Section </w:t>
      </w:r>
      <w:r w:rsidR="009D4A8E" w:rsidRPr="00793E02">
        <w:rPr>
          <w:szCs w:val="24"/>
        </w:rPr>
        <w:t>[x]</w:t>
      </w:r>
      <w:r w:rsidR="007B7FD7" w:rsidRPr="00793E02">
        <w:rPr>
          <w:szCs w:val="24"/>
        </w:rPr>
        <w:t>A.</w:t>
      </w:r>
      <w:r w:rsidRPr="00793E02">
        <w:rPr>
          <w:szCs w:val="24"/>
        </w:rPr>
        <w:t xml:space="preserve">6.6.  </w:t>
      </w:r>
    </w:p>
    <w:p w14:paraId="3AFA4F6A" w14:textId="4DD131DB"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szCs w:val="24"/>
        </w:rPr>
        <w:t>These documents</w:t>
      </w:r>
      <w:r w:rsidR="00A146FD" w:rsidRPr="00793E02">
        <w:rPr>
          <w:szCs w:val="24"/>
        </w:rPr>
        <w:t>,</w:t>
      </w:r>
      <w:r w:rsidRPr="00793E02">
        <w:rPr>
          <w:szCs w:val="24"/>
        </w:rPr>
        <w:t xml:space="preserve"> in combination, </w:t>
      </w:r>
      <w:r w:rsidR="00A146FD" w:rsidRPr="00793E02">
        <w:rPr>
          <w:szCs w:val="24"/>
        </w:rPr>
        <w:t xml:space="preserve">shall </w:t>
      </w:r>
      <w:r w:rsidRPr="00793E02">
        <w:rPr>
          <w:szCs w:val="24"/>
        </w:rPr>
        <w:t xml:space="preserve">be submitted with </w:t>
      </w:r>
      <w:r w:rsidRPr="00793E02" w:rsidDel="00232129">
        <w:rPr>
          <w:szCs w:val="24"/>
        </w:rPr>
        <w:t xml:space="preserve">an </w:t>
      </w:r>
      <w:r w:rsidRPr="00793E02">
        <w:rPr>
          <w:szCs w:val="24"/>
        </w:rPr>
        <w:t xml:space="preserve">application for Plan Approval (or, for Projects not requiring Plan Approval, prior to submission of any application for a </w:t>
      </w:r>
      <w:r w:rsidR="005C6CF0" w:rsidRPr="00793E02">
        <w:rPr>
          <w:szCs w:val="24"/>
        </w:rPr>
        <w:t>b</w:t>
      </w:r>
      <w:r w:rsidRPr="00793E02">
        <w:rPr>
          <w:szCs w:val="24"/>
        </w:rPr>
        <w:t xml:space="preserve">uilding </w:t>
      </w:r>
      <w:r w:rsidR="005C6CF0" w:rsidRPr="00793E02">
        <w:rPr>
          <w:szCs w:val="24"/>
        </w:rPr>
        <w:t>permit</w:t>
      </w:r>
      <w:r w:rsidRPr="00793E02">
        <w:rPr>
          <w:szCs w:val="24"/>
        </w:rPr>
        <w:t xml:space="preserve">), </w:t>
      </w:r>
      <w:r w:rsidR="00A146FD" w:rsidRPr="00793E02">
        <w:rPr>
          <w:szCs w:val="24"/>
        </w:rPr>
        <w:t xml:space="preserve">and </w:t>
      </w:r>
      <w:r w:rsidRPr="00793E02">
        <w:rPr>
          <w:szCs w:val="24"/>
        </w:rPr>
        <w:t>shall include details about construction related to the provision, within the development, of units that are</w:t>
      </w:r>
      <w:r w:rsidR="00B339BB" w:rsidRPr="00793E02">
        <w:rPr>
          <w:szCs w:val="24"/>
        </w:rPr>
        <w:t xml:space="preserve"> accessible to </w:t>
      </w:r>
      <w:r w:rsidR="00A146FD" w:rsidRPr="00793E02">
        <w:rPr>
          <w:szCs w:val="24"/>
        </w:rPr>
        <w:t>individuals with disabilities</w:t>
      </w:r>
      <w:r w:rsidR="00B339BB" w:rsidRPr="00793E02">
        <w:rPr>
          <w:szCs w:val="24"/>
        </w:rPr>
        <w:t xml:space="preserve"> and</w:t>
      </w:r>
      <w:r w:rsidRPr="00793E02">
        <w:rPr>
          <w:szCs w:val="24"/>
        </w:rPr>
        <w:t xml:space="preserve"> </w:t>
      </w:r>
      <w:r w:rsidR="00A146FD" w:rsidRPr="00793E02">
        <w:rPr>
          <w:szCs w:val="24"/>
        </w:rPr>
        <w:t xml:space="preserve">units that are </w:t>
      </w:r>
      <w:r w:rsidR="00B339BB" w:rsidRPr="00793E02">
        <w:rPr>
          <w:szCs w:val="24"/>
        </w:rPr>
        <w:t>appropriate for diverse populations, including households with children, other households, individuals, households including individuals with disabilities, and the elderly.</w:t>
      </w:r>
    </w:p>
    <w:p w14:paraId="7D8B9C2E"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6FF38898" w14:textId="54B7EACB"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Cs w:val="24"/>
        </w:rPr>
      </w:pPr>
      <w:r w:rsidRPr="00793E02">
        <w:rPr>
          <w:b/>
          <w:szCs w:val="24"/>
        </w:rPr>
        <w:t>6.4</w:t>
      </w:r>
      <w:r w:rsidRPr="00793E02">
        <w:rPr>
          <w:b/>
          <w:szCs w:val="24"/>
        </w:rPr>
        <w:tab/>
      </w:r>
      <w:r w:rsidRPr="00793E02">
        <w:rPr>
          <w:b/>
          <w:szCs w:val="24"/>
          <w:u w:val="single"/>
        </w:rPr>
        <w:t>Cost and Eligibility Requirements</w:t>
      </w:r>
      <w:r w:rsidRPr="00793E02">
        <w:rPr>
          <w:b/>
          <w:szCs w:val="24"/>
        </w:rPr>
        <w:t>.</w:t>
      </w:r>
      <w:r w:rsidRPr="00793E02">
        <w:rPr>
          <w:szCs w:val="24"/>
        </w:rPr>
        <w:t xml:space="preserve">  </w:t>
      </w:r>
      <w:r w:rsidR="00120398" w:rsidRPr="00793E02">
        <w:rPr>
          <w:szCs w:val="24"/>
        </w:rPr>
        <w:t>Income-Restricted</w:t>
      </w:r>
      <w:r w:rsidRPr="00793E02">
        <w:rPr>
          <w:szCs w:val="24"/>
        </w:rPr>
        <w:t xml:space="preserve"> </w:t>
      </w:r>
      <w:r w:rsidR="00F14F33" w:rsidRPr="00793E02">
        <w:rPr>
          <w:szCs w:val="24"/>
        </w:rPr>
        <w:t xml:space="preserve">units </w:t>
      </w:r>
      <w:r w:rsidRPr="00793E02">
        <w:rPr>
          <w:szCs w:val="24"/>
        </w:rPr>
        <w:t>shall comply with the following requirements:</w:t>
      </w:r>
    </w:p>
    <w:p w14:paraId="6CCC2108" w14:textId="67D27246"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1.  </w:t>
      </w:r>
      <w:r w:rsidRPr="00793E02">
        <w:rPr>
          <w:szCs w:val="24"/>
        </w:rPr>
        <w:tab/>
      </w:r>
      <w:r w:rsidR="00120398" w:rsidRPr="00793E02">
        <w:rPr>
          <w:szCs w:val="24"/>
        </w:rPr>
        <w:t>Income-Restricted</w:t>
      </w:r>
      <w:r w:rsidRPr="00793E02">
        <w:rPr>
          <w:szCs w:val="24"/>
        </w:rPr>
        <w:t xml:space="preserve"> </w:t>
      </w:r>
      <w:r w:rsidR="00F14F33" w:rsidRPr="00793E02">
        <w:rPr>
          <w:szCs w:val="24"/>
        </w:rPr>
        <w:t xml:space="preserve">units </w:t>
      </w:r>
      <w:r w:rsidRPr="00793E02">
        <w:rPr>
          <w:szCs w:val="24"/>
        </w:rPr>
        <w:t>shall be rented or sold</w:t>
      </w:r>
      <w:r w:rsidR="00E60A1C" w:rsidRPr="00793E02">
        <w:rPr>
          <w:szCs w:val="24"/>
        </w:rPr>
        <w:t>, as applicable,</w:t>
      </w:r>
      <w:r w:rsidRPr="00793E02">
        <w:rPr>
          <w:szCs w:val="24"/>
        </w:rPr>
        <w:t xml:space="preserve"> </w:t>
      </w:r>
      <w:r w:rsidR="009D4A8E" w:rsidRPr="00793E02">
        <w:rPr>
          <w:szCs w:val="24"/>
        </w:rPr>
        <w:t xml:space="preserve">to </w:t>
      </w:r>
      <w:r w:rsidRPr="00793E02">
        <w:rPr>
          <w:szCs w:val="24"/>
        </w:rPr>
        <w:t>and occupied only by Eligible Households.</w:t>
      </w:r>
    </w:p>
    <w:p w14:paraId="6E1C2CCF" w14:textId="6BB0DF0F"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2.</w:t>
      </w:r>
      <w:r w:rsidRPr="00793E02">
        <w:rPr>
          <w:szCs w:val="24"/>
        </w:rPr>
        <w:tab/>
        <w:t xml:space="preserve">For an </w:t>
      </w:r>
      <w:r w:rsidR="00120398" w:rsidRPr="00793E02">
        <w:rPr>
          <w:szCs w:val="24"/>
        </w:rPr>
        <w:t>Income-Restricted</w:t>
      </w:r>
      <w:r w:rsidRPr="00793E02">
        <w:rPr>
          <w:szCs w:val="24"/>
        </w:rPr>
        <w:t xml:space="preserve"> Rental Unit, the monthly rent payment, including </w:t>
      </w:r>
      <w:r w:rsidR="009830ED" w:rsidRPr="00793E02">
        <w:rPr>
          <w:szCs w:val="24"/>
        </w:rPr>
        <w:t>applicable utility allowances</w:t>
      </w:r>
      <w:r w:rsidRPr="00793E02">
        <w:rPr>
          <w:szCs w:val="24"/>
        </w:rPr>
        <w:t>, shall not exceed 30 percent of the maximum monthly income permissible for an Eligible Household, assuming</w:t>
      </w:r>
      <w:r w:rsidR="00FE5C11" w:rsidRPr="00793E02">
        <w:rPr>
          <w:szCs w:val="24"/>
        </w:rPr>
        <w:t xml:space="preserve"> </w:t>
      </w:r>
      <w:r w:rsidR="005556EB" w:rsidRPr="00793E02">
        <w:rPr>
          <w:szCs w:val="24"/>
        </w:rPr>
        <w:t xml:space="preserve">a family size equal to the number of bedrooms in the unit plus one, </w:t>
      </w:r>
      <w:r w:rsidRPr="00793E02">
        <w:rPr>
          <w:szCs w:val="24"/>
        </w:rPr>
        <w:t xml:space="preserve">unless </w:t>
      </w:r>
      <w:r w:rsidR="005416B3" w:rsidRPr="00793E02">
        <w:rPr>
          <w:szCs w:val="24"/>
        </w:rPr>
        <w:t>an</w:t>
      </w:r>
      <w:r w:rsidRPr="00793E02">
        <w:rPr>
          <w:szCs w:val="24"/>
        </w:rPr>
        <w:t xml:space="preserve">other </w:t>
      </w:r>
      <w:r w:rsidR="009830ED" w:rsidRPr="00793E02">
        <w:rPr>
          <w:szCs w:val="24"/>
        </w:rPr>
        <w:t xml:space="preserve">affordable housing </w:t>
      </w:r>
      <w:r w:rsidRPr="00793E02">
        <w:rPr>
          <w:szCs w:val="24"/>
        </w:rPr>
        <w:t xml:space="preserve">program </w:t>
      </w:r>
      <w:r w:rsidR="005416B3" w:rsidRPr="00793E02">
        <w:rPr>
          <w:szCs w:val="24"/>
        </w:rPr>
        <w:t xml:space="preserve">methodology for calculating </w:t>
      </w:r>
      <w:r w:rsidRPr="00793E02">
        <w:rPr>
          <w:szCs w:val="24"/>
        </w:rPr>
        <w:t xml:space="preserve">rent limits </w:t>
      </w:r>
      <w:r w:rsidR="005416B3" w:rsidRPr="00793E02">
        <w:rPr>
          <w:szCs w:val="24"/>
        </w:rPr>
        <w:t xml:space="preserve">as </w:t>
      </w:r>
      <w:r w:rsidRPr="00793E02">
        <w:rPr>
          <w:szCs w:val="24"/>
        </w:rPr>
        <w:t xml:space="preserve">approved by DHCD </w:t>
      </w:r>
      <w:r w:rsidR="005416B3" w:rsidRPr="00793E02">
        <w:rPr>
          <w:szCs w:val="24"/>
        </w:rPr>
        <w:t>applies</w:t>
      </w:r>
      <w:r w:rsidRPr="00793E02">
        <w:rPr>
          <w:szCs w:val="24"/>
        </w:rPr>
        <w:t>.</w:t>
      </w:r>
    </w:p>
    <w:p w14:paraId="49EFF99C" w14:textId="5AAA1C6D" w:rsidR="00AB0627" w:rsidRPr="000B4ADD"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3.  </w:t>
      </w:r>
      <w:r w:rsidRPr="00793E02">
        <w:rPr>
          <w:szCs w:val="24"/>
        </w:rPr>
        <w:tab/>
        <w:t xml:space="preserve">For an </w:t>
      </w:r>
      <w:r w:rsidR="00120398" w:rsidRPr="00793E02">
        <w:rPr>
          <w:szCs w:val="24"/>
        </w:rPr>
        <w:t>Income-Restricted</w:t>
      </w:r>
      <w:r w:rsidRPr="00793E02">
        <w:rPr>
          <w:szCs w:val="24"/>
        </w:rPr>
        <w:t xml:space="preserve"> Homeownership Unit the monthly housing payment, including mortgage principal and interest, private mortgage insurance, property taxes, condominium and/or homeowner's association fees, </w:t>
      </w:r>
      <w:r w:rsidR="00A146FD" w:rsidRPr="00793E02">
        <w:rPr>
          <w:szCs w:val="24"/>
        </w:rPr>
        <w:t xml:space="preserve">and </w:t>
      </w:r>
      <w:r w:rsidRPr="00793E02">
        <w:rPr>
          <w:szCs w:val="24"/>
        </w:rPr>
        <w:t xml:space="preserve">insurance, shall not exceed 30 </w:t>
      </w:r>
      <w:r w:rsidRPr="000B4ADD">
        <w:rPr>
          <w:szCs w:val="24"/>
        </w:rPr>
        <w:t>percent of the maximum monthly income permissible for an Eligible Household, assuming</w:t>
      </w:r>
      <w:r w:rsidR="00FE5C11" w:rsidRPr="000B4ADD">
        <w:rPr>
          <w:szCs w:val="24"/>
        </w:rPr>
        <w:t xml:space="preserve"> a family size equal to the number of bedrooms in the unit plus one</w:t>
      </w:r>
      <w:r w:rsidRPr="000B4ADD">
        <w:rPr>
          <w:szCs w:val="24"/>
        </w:rPr>
        <w:t>.</w:t>
      </w:r>
    </w:p>
    <w:p w14:paraId="0F76CEFC" w14:textId="77777777" w:rsidR="00F45419" w:rsidRPr="000B4ADD"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0B4ADD">
        <w:rPr>
          <w:szCs w:val="24"/>
        </w:rPr>
        <w:t xml:space="preserve">Prior to the granting of any </w:t>
      </w:r>
      <w:r w:rsidR="0025625A" w:rsidRPr="000B4ADD">
        <w:rPr>
          <w:szCs w:val="24"/>
        </w:rPr>
        <w:t>[</w:t>
      </w:r>
      <w:r w:rsidR="00AD345D" w:rsidRPr="000B4ADD">
        <w:rPr>
          <w:szCs w:val="24"/>
        </w:rPr>
        <w:t xml:space="preserve">building permit </w:t>
      </w:r>
      <w:r w:rsidRPr="000B4ADD">
        <w:rPr>
          <w:szCs w:val="24"/>
        </w:rPr>
        <w:t>or Plan Approval</w:t>
      </w:r>
      <w:r w:rsidR="0025625A" w:rsidRPr="000B4ADD">
        <w:rPr>
          <w:szCs w:val="24"/>
        </w:rPr>
        <w:t>]</w:t>
      </w:r>
      <w:r w:rsidRPr="000B4ADD">
        <w:rPr>
          <w:szCs w:val="24"/>
        </w:rPr>
        <w:t xml:space="preserve"> for a Project, the Applicant must demonstrate</w:t>
      </w:r>
      <w:r w:rsidR="00BA100B" w:rsidRPr="000B4ADD">
        <w:rPr>
          <w:szCs w:val="24"/>
        </w:rPr>
        <w:t xml:space="preserve">: </w:t>
      </w:r>
    </w:p>
    <w:p w14:paraId="0692EF0B" w14:textId="77777777" w:rsidR="00F45419" w:rsidRPr="000B4ADD" w:rsidRDefault="00F45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0824CF8F" w14:textId="7EED081D" w:rsidR="00F45419" w:rsidRPr="000B4ADD" w:rsidRDefault="00AB0627" w:rsidP="00F45419">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ind w:right="1440"/>
        <w:rPr>
          <w:szCs w:val="24"/>
        </w:rPr>
      </w:pPr>
      <w:r w:rsidRPr="000B4ADD">
        <w:rPr>
          <w:szCs w:val="24"/>
        </w:rPr>
        <w:t xml:space="preserve"> to the satisfac</w:t>
      </w:r>
      <w:r w:rsidR="00263A0E" w:rsidRPr="000B4ADD">
        <w:rPr>
          <w:szCs w:val="24"/>
        </w:rPr>
        <w:t>tion of the Monitoring Agent</w:t>
      </w:r>
      <w:r w:rsidRPr="000B4ADD">
        <w:rPr>
          <w:szCs w:val="24"/>
        </w:rPr>
        <w:t xml:space="preserve">, that the </w:t>
      </w:r>
      <w:r w:rsidR="00AD345D" w:rsidRPr="000B4ADD">
        <w:rPr>
          <w:szCs w:val="24"/>
        </w:rPr>
        <w:t xml:space="preserve">calculation of the </w:t>
      </w:r>
      <w:r w:rsidR="00563D5E" w:rsidRPr="000B4ADD">
        <w:rPr>
          <w:szCs w:val="24"/>
        </w:rPr>
        <w:t xml:space="preserve">rents or </w:t>
      </w:r>
      <w:r w:rsidRPr="000B4ADD">
        <w:rPr>
          <w:szCs w:val="24"/>
        </w:rPr>
        <w:t>purchase prices</w:t>
      </w:r>
      <w:r w:rsidR="00AD345D" w:rsidRPr="000B4ADD">
        <w:rPr>
          <w:szCs w:val="24"/>
        </w:rPr>
        <w:t>, as applicable,</w:t>
      </w:r>
      <w:r w:rsidRPr="000B4ADD">
        <w:rPr>
          <w:szCs w:val="24"/>
        </w:rPr>
        <w:t xml:space="preserve"> </w:t>
      </w:r>
      <w:r w:rsidR="00563D5E" w:rsidRPr="000B4ADD">
        <w:rPr>
          <w:szCs w:val="24"/>
        </w:rPr>
        <w:t xml:space="preserve">of Income-Restricted units </w:t>
      </w:r>
      <w:r w:rsidR="00BA100B" w:rsidRPr="000B4ADD">
        <w:rPr>
          <w:szCs w:val="24"/>
        </w:rPr>
        <w:t xml:space="preserve">is </w:t>
      </w:r>
      <w:r w:rsidRPr="000B4ADD">
        <w:rPr>
          <w:szCs w:val="24"/>
        </w:rPr>
        <w:t xml:space="preserve">consistent with </w:t>
      </w:r>
      <w:r w:rsidRPr="000B4ADD">
        <w:rPr>
          <w:szCs w:val="24"/>
        </w:rPr>
        <w:lastRenderedPageBreak/>
        <w:t xml:space="preserve">state </w:t>
      </w:r>
      <w:r w:rsidR="00AD345D" w:rsidRPr="000B4ADD">
        <w:rPr>
          <w:szCs w:val="24"/>
        </w:rPr>
        <w:t>and</w:t>
      </w:r>
      <w:r w:rsidRPr="000B4ADD">
        <w:rPr>
          <w:szCs w:val="24"/>
        </w:rPr>
        <w:t xml:space="preserve"> federal </w:t>
      </w:r>
      <w:r w:rsidR="00AD345D" w:rsidRPr="000B4ADD">
        <w:rPr>
          <w:szCs w:val="24"/>
        </w:rPr>
        <w:t xml:space="preserve">affordability </w:t>
      </w:r>
      <w:r w:rsidRPr="000B4ADD">
        <w:rPr>
          <w:szCs w:val="24"/>
        </w:rPr>
        <w:t xml:space="preserve">guidelines </w:t>
      </w:r>
      <w:r w:rsidR="00AD345D" w:rsidRPr="000B4ADD">
        <w:rPr>
          <w:szCs w:val="24"/>
        </w:rPr>
        <w:t>that are</w:t>
      </w:r>
      <w:r w:rsidRPr="000B4ADD">
        <w:rPr>
          <w:szCs w:val="24"/>
        </w:rPr>
        <w:t xml:space="preserve"> applicable to </w:t>
      </w:r>
      <w:r w:rsidR="009D4A8E" w:rsidRPr="000B4ADD">
        <w:rPr>
          <w:szCs w:val="24"/>
        </w:rPr>
        <w:t>the Municipality</w:t>
      </w:r>
      <w:r w:rsidR="00BA100B" w:rsidRPr="000B4ADD">
        <w:rPr>
          <w:szCs w:val="24"/>
        </w:rPr>
        <w:t xml:space="preserve">; </w:t>
      </w:r>
      <w:r w:rsidR="00F45419" w:rsidRPr="000B4ADD">
        <w:rPr>
          <w:szCs w:val="24"/>
        </w:rPr>
        <w:t xml:space="preserve">and </w:t>
      </w:r>
    </w:p>
    <w:p w14:paraId="1F52430A" w14:textId="107E5CD7" w:rsidR="00F45419" w:rsidRPr="000B4ADD" w:rsidRDefault="00F45419" w:rsidP="00F45419">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ind w:right="1440"/>
        <w:rPr>
          <w:szCs w:val="24"/>
        </w:rPr>
      </w:pPr>
      <w:proofErr w:type="gramStart"/>
      <w:r w:rsidRPr="000B4ADD">
        <w:rPr>
          <w:szCs w:val="24"/>
        </w:rPr>
        <w:t>to</w:t>
      </w:r>
      <w:proofErr w:type="gramEnd"/>
      <w:r w:rsidRPr="000B4ADD">
        <w:rPr>
          <w:szCs w:val="24"/>
        </w:rPr>
        <w:t xml:space="preserve"> the satisfaction of the Monitoring Agent and the PAA </w:t>
      </w:r>
      <w:r w:rsidRPr="000B4ADD">
        <w:t>that the Project’s affirmative fair housing marketing and resident selection plan and Statutory Affordable Housing Restriction have been approved by DHCD.</w:t>
      </w:r>
    </w:p>
    <w:p w14:paraId="682AB69D"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9AC8E76" w14:textId="2A381247" w:rsidR="00AB0627" w:rsidRPr="00793E02" w:rsidRDefault="00AB0627" w:rsidP="00026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roofErr w:type="gramStart"/>
      <w:r w:rsidRPr="00F45419">
        <w:rPr>
          <w:b/>
          <w:szCs w:val="24"/>
        </w:rPr>
        <w:t xml:space="preserve">6.5  </w:t>
      </w:r>
      <w:r w:rsidRPr="00F45419">
        <w:rPr>
          <w:b/>
          <w:szCs w:val="24"/>
          <w:u w:val="single"/>
        </w:rPr>
        <w:t>Design</w:t>
      </w:r>
      <w:proofErr w:type="gramEnd"/>
      <w:r w:rsidRPr="00F45419">
        <w:rPr>
          <w:b/>
          <w:szCs w:val="24"/>
          <w:u w:val="single"/>
        </w:rPr>
        <w:t xml:space="preserve"> and Construction</w:t>
      </w:r>
      <w:r w:rsidRPr="00F45419">
        <w:rPr>
          <w:b/>
          <w:szCs w:val="24"/>
        </w:rPr>
        <w:t>.</w:t>
      </w:r>
      <w:r w:rsidRPr="00F45419">
        <w:rPr>
          <w:szCs w:val="24"/>
        </w:rPr>
        <w:t xml:space="preserve">  </w:t>
      </w:r>
      <w:r w:rsidR="00120398" w:rsidRPr="00F45419">
        <w:rPr>
          <w:szCs w:val="24"/>
        </w:rPr>
        <w:t>Income-Restricted</w:t>
      </w:r>
      <w:r w:rsidRPr="00F45419">
        <w:rPr>
          <w:szCs w:val="24"/>
        </w:rPr>
        <w:t xml:space="preserve"> </w:t>
      </w:r>
      <w:r w:rsidR="00BB4F09" w:rsidRPr="00F45419">
        <w:rPr>
          <w:szCs w:val="24"/>
        </w:rPr>
        <w:t xml:space="preserve">units </w:t>
      </w:r>
      <w:r w:rsidRPr="00F45419">
        <w:rPr>
          <w:szCs w:val="24"/>
        </w:rPr>
        <w:t>shall be finished housing units.</w:t>
      </w:r>
      <w:r w:rsidR="00BB5672" w:rsidRPr="00F45419">
        <w:rPr>
          <w:szCs w:val="24"/>
        </w:rPr>
        <w:t xml:space="preserve">  </w:t>
      </w:r>
      <w:r w:rsidR="00120398" w:rsidRPr="00F45419">
        <w:rPr>
          <w:szCs w:val="24"/>
        </w:rPr>
        <w:t>Income-Restricted</w:t>
      </w:r>
      <w:r w:rsidRPr="00F45419">
        <w:rPr>
          <w:szCs w:val="24"/>
        </w:rPr>
        <w:t xml:space="preserve"> </w:t>
      </w:r>
      <w:r w:rsidR="00BB4F09" w:rsidRPr="00F45419">
        <w:rPr>
          <w:szCs w:val="24"/>
        </w:rPr>
        <w:t xml:space="preserve">units </w:t>
      </w:r>
      <w:r w:rsidRPr="00F45419">
        <w:rPr>
          <w:szCs w:val="24"/>
        </w:rPr>
        <w:t xml:space="preserve">shall be </w:t>
      </w:r>
      <w:r w:rsidR="00BB4F09" w:rsidRPr="00F45419">
        <w:rPr>
          <w:szCs w:val="24"/>
        </w:rPr>
        <w:t xml:space="preserve">equitably integrated and </w:t>
      </w:r>
      <w:r w:rsidRPr="00F45419">
        <w:rPr>
          <w:szCs w:val="24"/>
        </w:rPr>
        <w:t xml:space="preserve">dispersed throughout the Project of which they are </w:t>
      </w:r>
      <w:r w:rsidR="009D4A8E" w:rsidRPr="00F45419">
        <w:rPr>
          <w:szCs w:val="24"/>
        </w:rPr>
        <w:t xml:space="preserve">a </w:t>
      </w:r>
      <w:r w:rsidRPr="00F45419">
        <w:rPr>
          <w:szCs w:val="24"/>
        </w:rPr>
        <w:t>part</w:t>
      </w:r>
      <w:r w:rsidR="008B3FB6" w:rsidRPr="00F45419">
        <w:rPr>
          <w:szCs w:val="24"/>
        </w:rPr>
        <w:t xml:space="preserve">, across each </w:t>
      </w:r>
      <w:r w:rsidR="00D90BC9" w:rsidRPr="00F45419">
        <w:rPr>
          <w:szCs w:val="24"/>
        </w:rPr>
        <w:t xml:space="preserve">style and size </w:t>
      </w:r>
      <w:r w:rsidR="008B3FB6" w:rsidRPr="00F45419">
        <w:rPr>
          <w:szCs w:val="24"/>
        </w:rPr>
        <w:t>of Sta</w:t>
      </w:r>
      <w:r w:rsidR="00C15280" w:rsidRPr="00F45419">
        <w:rPr>
          <w:szCs w:val="24"/>
        </w:rPr>
        <w:t>r</w:t>
      </w:r>
      <w:r w:rsidR="008B3FB6" w:rsidRPr="00F45419">
        <w:rPr>
          <w:szCs w:val="24"/>
        </w:rPr>
        <w:t>ter Home</w:t>
      </w:r>
      <w:r w:rsidRPr="00F45419">
        <w:rPr>
          <w:szCs w:val="24"/>
        </w:rPr>
        <w:t xml:space="preserve"> </w:t>
      </w:r>
      <w:r w:rsidR="00D90BC9" w:rsidRPr="00F45419">
        <w:rPr>
          <w:szCs w:val="24"/>
        </w:rPr>
        <w:t xml:space="preserve">included in the Project </w:t>
      </w:r>
      <w:r w:rsidRPr="00F45419">
        <w:rPr>
          <w:szCs w:val="24"/>
        </w:rPr>
        <w:t xml:space="preserve">and </w:t>
      </w:r>
      <w:r w:rsidR="005556EB" w:rsidRPr="00F45419">
        <w:rPr>
          <w:szCs w:val="24"/>
        </w:rPr>
        <w:t>be comparable in initial construction quality</w:t>
      </w:r>
      <w:r w:rsidR="00626E5B" w:rsidRPr="00F45419">
        <w:rPr>
          <w:szCs w:val="24"/>
        </w:rPr>
        <w:t>, size</w:t>
      </w:r>
      <w:r w:rsidR="005556EB" w:rsidRPr="00F45419">
        <w:rPr>
          <w:szCs w:val="24"/>
        </w:rPr>
        <w:t xml:space="preserve"> and exterior design to the other housing units </w:t>
      </w:r>
      <w:r w:rsidRPr="00F45419">
        <w:rPr>
          <w:szCs w:val="24"/>
        </w:rPr>
        <w:t xml:space="preserve">in the Project. </w:t>
      </w:r>
      <w:r w:rsidR="00CC41F7" w:rsidRPr="00F45419">
        <w:rPr>
          <w:szCs w:val="24"/>
        </w:rPr>
        <w:t>Unless expressly required otherwise under one or</w:t>
      </w:r>
      <w:r w:rsidR="00CC41F7" w:rsidRPr="00793E02">
        <w:rPr>
          <w:szCs w:val="24"/>
        </w:rPr>
        <w:t xml:space="preserve"> more applicable state or federal housing subsidy programs, t</w:t>
      </w:r>
      <w:r w:rsidRPr="00793E02">
        <w:rPr>
          <w:szCs w:val="24"/>
        </w:rPr>
        <w:t>he</w:t>
      </w:r>
      <w:r w:rsidR="0006722E" w:rsidRPr="00793E02">
        <w:rPr>
          <w:szCs w:val="24"/>
        </w:rPr>
        <w:t xml:space="preserve"> bedroom-per-unit average for the </w:t>
      </w:r>
      <w:r w:rsidR="00120398" w:rsidRPr="00793E02">
        <w:rPr>
          <w:szCs w:val="24"/>
        </w:rPr>
        <w:t>Income-Restricted</w:t>
      </w:r>
      <w:r w:rsidR="0006722E" w:rsidRPr="00793E02">
        <w:rPr>
          <w:szCs w:val="24"/>
        </w:rPr>
        <w:t xml:space="preserve"> Housing must be equal to or greater than the bedroom-per-unit average for the unrestricted/market-rate units.</w:t>
      </w:r>
    </w:p>
    <w:p w14:paraId="4A4BE03A"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5BE5E031" w14:textId="2929EFD6"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720" w:right="720"/>
        <w:rPr>
          <w:szCs w:val="24"/>
        </w:rPr>
      </w:pPr>
      <w:proofErr w:type="gramStart"/>
      <w:r w:rsidRPr="00793E02">
        <w:rPr>
          <w:b/>
          <w:szCs w:val="24"/>
        </w:rPr>
        <w:t xml:space="preserve">6.6  </w:t>
      </w:r>
      <w:r w:rsidR="004C70F5" w:rsidRPr="00793E02">
        <w:rPr>
          <w:b/>
          <w:szCs w:val="24"/>
          <w:u w:val="single"/>
        </w:rPr>
        <w:t>Statutory</w:t>
      </w:r>
      <w:proofErr w:type="gramEnd"/>
      <w:r w:rsidR="004C70F5" w:rsidRPr="00793E02">
        <w:rPr>
          <w:b/>
          <w:szCs w:val="24"/>
          <w:u w:val="single"/>
        </w:rPr>
        <w:t xml:space="preserve"> Affordable Housing</w:t>
      </w:r>
      <w:r w:rsidRPr="00793E02">
        <w:rPr>
          <w:b/>
          <w:szCs w:val="24"/>
          <w:u w:val="single"/>
        </w:rPr>
        <w:t xml:space="preserve"> Restriction</w:t>
      </w:r>
      <w:r w:rsidRPr="00793E02">
        <w:rPr>
          <w:szCs w:val="24"/>
        </w:rPr>
        <w:t xml:space="preserve">.  Each </w:t>
      </w:r>
      <w:r w:rsidR="00064A29" w:rsidRPr="00793E02">
        <w:rPr>
          <w:szCs w:val="24"/>
        </w:rPr>
        <w:t xml:space="preserve">Project </w:t>
      </w:r>
      <w:r w:rsidRPr="00793E02">
        <w:rPr>
          <w:szCs w:val="24"/>
        </w:rPr>
        <w:t xml:space="preserve">shall be subject to a </w:t>
      </w:r>
      <w:r w:rsidR="004C70F5" w:rsidRPr="00793E02">
        <w:rPr>
          <w:szCs w:val="24"/>
        </w:rPr>
        <w:t>Statutory Affordable Housing</w:t>
      </w:r>
      <w:r w:rsidRPr="00793E02">
        <w:rPr>
          <w:szCs w:val="24"/>
        </w:rPr>
        <w:t xml:space="preserve"> Restriction which is recorded with the appropriate registry of deeds or district registry of the Land Court and which contains the following:</w:t>
      </w:r>
    </w:p>
    <w:p w14:paraId="1CD6B0D0" w14:textId="26A17E0C"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793E02">
        <w:rPr>
          <w:szCs w:val="24"/>
        </w:rPr>
        <w:t xml:space="preserve">1.  </w:t>
      </w:r>
      <w:r w:rsidRPr="00793E02">
        <w:rPr>
          <w:szCs w:val="24"/>
        </w:rPr>
        <w:tab/>
      </w:r>
      <w:r w:rsidR="009D4A8E" w:rsidRPr="00793E02">
        <w:rPr>
          <w:szCs w:val="24"/>
        </w:rPr>
        <w:t>S</w:t>
      </w:r>
      <w:r w:rsidRPr="00793E02">
        <w:rPr>
          <w:szCs w:val="24"/>
        </w:rPr>
        <w:t>p</w:t>
      </w:r>
      <w:r w:rsidR="0006722E" w:rsidRPr="00793E02">
        <w:rPr>
          <w:szCs w:val="24"/>
        </w:rPr>
        <w:t xml:space="preserve">ecification of the term of the </w:t>
      </w:r>
      <w:r w:rsidR="004C70F5" w:rsidRPr="00793E02">
        <w:rPr>
          <w:szCs w:val="24"/>
        </w:rPr>
        <w:t>Statutory Affordable</w:t>
      </w:r>
      <w:r w:rsidR="0006722E" w:rsidRPr="00793E02">
        <w:rPr>
          <w:szCs w:val="24"/>
        </w:rPr>
        <w:t xml:space="preserve"> Housing R</w:t>
      </w:r>
      <w:r w:rsidRPr="00793E02">
        <w:rPr>
          <w:szCs w:val="24"/>
        </w:rPr>
        <w:t>estriction which shall be no less than thirty years;</w:t>
      </w:r>
    </w:p>
    <w:p w14:paraId="7349DC73" w14:textId="1C6D5C51"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793E02">
        <w:rPr>
          <w:szCs w:val="24"/>
        </w:rPr>
        <w:t xml:space="preserve">2.  </w:t>
      </w:r>
      <w:r w:rsidRPr="00793E02">
        <w:rPr>
          <w:szCs w:val="24"/>
        </w:rPr>
        <w:tab/>
      </w:r>
      <w:r w:rsidR="009D4A8E" w:rsidRPr="00793E02">
        <w:rPr>
          <w:szCs w:val="24"/>
        </w:rPr>
        <w:t>T</w:t>
      </w:r>
      <w:r w:rsidRPr="00793E02">
        <w:rPr>
          <w:szCs w:val="24"/>
        </w:rPr>
        <w:t xml:space="preserve">he name and address of the </w:t>
      </w:r>
      <w:r w:rsidR="0025625A" w:rsidRPr="00793E02">
        <w:rPr>
          <w:szCs w:val="24"/>
        </w:rPr>
        <w:t>Monitoring Agent</w:t>
      </w:r>
      <w:r w:rsidRPr="00793E02">
        <w:rPr>
          <w:szCs w:val="24"/>
        </w:rPr>
        <w:t xml:space="preserve"> with a designation of its po</w:t>
      </w:r>
      <w:r w:rsidR="0006722E" w:rsidRPr="00793E02">
        <w:rPr>
          <w:szCs w:val="24"/>
        </w:rPr>
        <w:t xml:space="preserve">wer to monitor and enforce the </w:t>
      </w:r>
      <w:r w:rsidR="004C70F5" w:rsidRPr="00793E02">
        <w:rPr>
          <w:szCs w:val="24"/>
        </w:rPr>
        <w:t>Statutory Affordable</w:t>
      </w:r>
      <w:r w:rsidR="0006722E" w:rsidRPr="00793E02">
        <w:rPr>
          <w:szCs w:val="24"/>
        </w:rPr>
        <w:t xml:space="preserve"> Housing R</w:t>
      </w:r>
      <w:r w:rsidRPr="00793E02">
        <w:rPr>
          <w:szCs w:val="24"/>
        </w:rPr>
        <w:t xml:space="preserve">estriction; </w:t>
      </w:r>
    </w:p>
    <w:p w14:paraId="3920C31F" w14:textId="7432A641" w:rsidR="003E0213"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793E02">
        <w:rPr>
          <w:szCs w:val="24"/>
        </w:rPr>
        <w:t xml:space="preserve">3.  </w:t>
      </w:r>
      <w:r w:rsidRPr="00793E02">
        <w:rPr>
          <w:szCs w:val="24"/>
        </w:rPr>
        <w:tab/>
      </w:r>
      <w:r w:rsidR="003E0213" w:rsidRPr="00793E02">
        <w:rPr>
          <w:szCs w:val="24"/>
        </w:rPr>
        <w:t xml:space="preserve">With respect to homeownership Projects or portions of Projects, </w:t>
      </w:r>
      <w:r w:rsidRPr="00793E02">
        <w:rPr>
          <w:szCs w:val="24"/>
        </w:rPr>
        <w:t>a description of the</w:t>
      </w:r>
      <w:r w:rsidR="00064A29" w:rsidRPr="00793E02">
        <w:rPr>
          <w:szCs w:val="24"/>
        </w:rPr>
        <w:t xml:space="preserve"> </w:t>
      </w:r>
      <w:r w:rsidR="00120398" w:rsidRPr="00793E02">
        <w:rPr>
          <w:szCs w:val="24"/>
        </w:rPr>
        <w:t>Income-Restricted</w:t>
      </w:r>
      <w:r w:rsidR="00BA430F" w:rsidRPr="00793E02">
        <w:rPr>
          <w:szCs w:val="24"/>
        </w:rPr>
        <w:t xml:space="preserve"> Homeownership Unit</w:t>
      </w:r>
      <w:r w:rsidR="003E0213" w:rsidRPr="00793E02">
        <w:rPr>
          <w:szCs w:val="24"/>
        </w:rPr>
        <w:t xml:space="preserve"> </w:t>
      </w:r>
      <w:r w:rsidRPr="00793E02">
        <w:rPr>
          <w:szCs w:val="24"/>
        </w:rPr>
        <w:t>by address and number of bedrooms;</w:t>
      </w:r>
      <w:r w:rsidR="003E0213" w:rsidRPr="00793E02">
        <w:rPr>
          <w:szCs w:val="24"/>
        </w:rPr>
        <w:t xml:space="preserve"> the Statutory Affordable Housing Restriction shall apply to the identified Income-Restricted Homeownership Units.</w:t>
      </w:r>
    </w:p>
    <w:p w14:paraId="739B0D27" w14:textId="46DFCF1B" w:rsidR="00AB0627" w:rsidRPr="00793E02" w:rsidRDefault="003E0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793E02">
        <w:rPr>
          <w:szCs w:val="24"/>
        </w:rPr>
        <w:t>4.</w:t>
      </w:r>
      <w:r w:rsidRPr="00793E02">
        <w:rPr>
          <w:szCs w:val="24"/>
        </w:rPr>
        <w:tab/>
        <w:t xml:space="preserve">With respect to rental Projects or portions of Projects, </w:t>
      </w:r>
      <w:r w:rsidR="00064A29" w:rsidRPr="00793E02">
        <w:rPr>
          <w:szCs w:val="24"/>
        </w:rPr>
        <w:t>a description of the overall quantity</w:t>
      </w:r>
      <w:r w:rsidR="006421CE" w:rsidRPr="00793E02">
        <w:rPr>
          <w:szCs w:val="24"/>
        </w:rPr>
        <w:t>, initial unit designations</w:t>
      </w:r>
      <w:r w:rsidR="00064A29" w:rsidRPr="00793E02">
        <w:rPr>
          <w:szCs w:val="24"/>
        </w:rPr>
        <w:t xml:space="preserve"> and number of bedrooms</w:t>
      </w:r>
      <w:r w:rsidRPr="00793E02">
        <w:rPr>
          <w:szCs w:val="24"/>
        </w:rPr>
        <w:t>,</w:t>
      </w:r>
      <w:r w:rsidR="00064A29" w:rsidRPr="00793E02">
        <w:rPr>
          <w:szCs w:val="24"/>
        </w:rPr>
        <w:t xml:space="preserve"> and number of bedroom types of </w:t>
      </w:r>
      <w:r w:rsidR="00120398" w:rsidRPr="00793E02">
        <w:rPr>
          <w:szCs w:val="24"/>
        </w:rPr>
        <w:t>Income-Restricted</w:t>
      </w:r>
      <w:r w:rsidR="00064A29" w:rsidRPr="00793E02">
        <w:rPr>
          <w:szCs w:val="24"/>
        </w:rPr>
        <w:t xml:space="preserve"> Rental Units</w:t>
      </w:r>
      <w:r w:rsidRPr="00793E02">
        <w:rPr>
          <w:szCs w:val="24"/>
        </w:rPr>
        <w:t>;</w:t>
      </w:r>
      <w:r w:rsidR="001A4374" w:rsidRPr="00793E02">
        <w:rPr>
          <w:szCs w:val="24"/>
        </w:rPr>
        <w:t xml:space="preserve"> the Statutory Affordable Housing R</w:t>
      </w:r>
      <w:r w:rsidR="00064A29" w:rsidRPr="00793E02">
        <w:rPr>
          <w:szCs w:val="24"/>
        </w:rPr>
        <w:t>estriction shall apply to a percentage of rental units of a rental Project with</w:t>
      </w:r>
      <w:r w:rsidR="0015179D" w:rsidRPr="00793E02">
        <w:rPr>
          <w:szCs w:val="24"/>
        </w:rPr>
        <w:t xml:space="preserve"> the initially designated </w:t>
      </w:r>
      <w:r w:rsidR="00120398" w:rsidRPr="00793E02">
        <w:rPr>
          <w:szCs w:val="24"/>
        </w:rPr>
        <w:t>Income-Restricted</w:t>
      </w:r>
      <w:r w:rsidR="0015179D" w:rsidRPr="00793E02">
        <w:rPr>
          <w:szCs w:val="24"/>
        </w:rPr>
        <w:t xml:space="preserve"> Rental Units identified, and able to float subject to</w:t>
      </w:r>
      <w:r w:rsidR="002859F8" w:rsidRPr="00793E02">
        <w:rPr>
          <w:szCs w:val="24"/>
        </w:rPr>
        <w:t xml:space="preserve"> specific</w:t>
      </w:r>
      <w:r w:rsidR="0015179D" w:rsidRPr="00793E02">
        <w:rPr>
          <w:szCs w:val="24"/>
        </w:rPr>
        <w:t xml:space="preserve"> approval by DHCD in accordance with the </w:t>
      </w:r>
      <w:r w:rsidR="000C6F09" w:rsidRPr="00793E02">
        <w:rPr>
          <w:szCs w:val="24"/>
        </w:rPr>
        <w:t xml:space="preserve">Project’s </w:t>
      </w:r>
      <w:r w:rsidR="001A4374" w:rsidRPr="00793E02">
        <w:rPr>
          <w:szCs w:val="24"/>
        </w:rPr>
        <w:t xml:space="preserve">affirmative fair housing marketing </w:t>
      </w:r>
      <w:r w:rsidR="009D4A8E" w:rsidRPr="00793E02">
        <w:rPr>
          <w:szCs w:val="24"/>
        </w:rPr>
        <w:t xml:space="preserve">and resident selection </w:t>
      </w:r>
      <w:r w:rsidR="001A4374" w:rsidRPr="00793E02">
        <w:rPr>
          <w:szCs w:val="24"/>
        </w:rPr>
        <w:t>plan</w:t>
      </w:r>
      <w:r w:rsidR="0015179D" w:rsidRPr="00793E02">
        <w:rPr>
          <w:szCs w:val="24"/>
        </w:rPr>
        <w:t xml:space="preserve"> and </w:t>
      </w:r>
      <w:r w:rsidR="000C6F09" w:rsidRPr="00793E02">
        <w:rPr>
          <w:szCs w:val="24"/>
        </w:rPr>
        <w:t>any applicable DHCD guidance</w:t>
      </w:r>
      <w:r w:rsidR="00064A29" w:rsidRPr="00793E02">
        <w:rPr>
          <w:szCs w:val="24"/>
        </w:rPr>
        <w:t>.</w:t>
      </w:r>
    </w:p>
    <w:p w14:paraId="1E54883B" w14:textId="5D983C59"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Pr>
          <w:szCs w:val="24"/>
        </w:rPr>
        <w:lastRenderedPageBreak/>
        <w:t>5</w:t>
      </w:r>
      <w:r w:rsidR="00AB0627" w:rsidRPr="00793E02">
        <w:rPr>
          <w:szCs w:val="24"/>
        </w:rPr>
        <w:t xml:space="preserve">.  </w:t>
      </w:r>
      <w:r w:rsidR="00AB0627" w:rsidRPr="00793E02">
        <w:rPr>
          <w:szCs w:val="24"/>
        </w:rPr>
        <w:tab/>
      </w:r>
      <w:r w:rsidR="009D4A8E" w:rsidRPr="00793E02">
        <w:rPr>
          <w:szCs w:val="24"/>
        </w:rPr>
        <w:t>R</w:t>
      </w:r>
      <w:r w:rsidR="00AB0627" w:rsidRPr="00793E02">
        <w:rPr>
          <w:szCs w:val="24"/>
        </w:rPr>
        <w:t>eference to a</w:t>
      </w:r>
      <w:r w:rsidR="001A4374" w:rsidRPr="00793E02">
        <w:rPr>
          <w:szCs w:val="24"/>
        </w:rPr>
        <w:t>n affirmative fair</w:t>
      </w:r>
      <w:r w:rsidR="00AB0627" w:rsidRPr="00793E02">
        <w:rPr>
          <w:szCs w:val="24"/>
        </w:rPr>
        <w:t xml:space="preserve"> housing marketing and resident </w:t>
      </w:r>
      <w:r w:rsidR="00AB0627" w:rsidRPr="00F45419">
        <w:rPr>
          <w:szCs w:val="24"/>
        </w:rPr>
        <w:t xml:space="preserve">selection plan, to which the </w:t>
      </w:r>
      <w:r w:rsidR="00120398" w:rsidRPr="00F45419">
        <w:rPr>
          <w:szCs w:val="24"/>
        </w:rPr>
        <w:t>Income-Restricted</w:t>
      </w:r>
      <w:r w:rsidR="00AB0627" w:rsidRPr="00F45419">
        <w:rPr>
          <w:szCs w:val="24"/>
        </w:rPr>
        <w:t xml:space="preserve"> </w:t>
      </w:r>
      <w:r w:rsidR="001A4374" w:rsidRPr="00F45419">
        <w:rPr>
          <w:szCs w:val="24"/>
        </w:rPr>
        <w:t>units</w:t>
      </w:r>
      <w:r w:rsidR="00AB0627" w:rsidRPr="00F45419">
        <w:rPr>
          <w:szCs w:val="24"/>
        </w:rPr>
        <w:t xml:space="preserve"> </w:t>
      </w:r>
      <w:r w:rsidR="001A4374" w:rsidRPr="00F45419">
        <w:rPr>
          <w:szCs w:val="24"/>
        </w:rPr>
        <w:t xml:space="preserve">are </w:t>
      </w:r>
      <w:r w:rsidR="00AB0627" w:rsidRPr="00F45419">
        <w:rPr>
          <w:szCs w:val="24"/>
        </w:rPr>
        <w:t xml:space="preserve">subject, and which includes an affirmative fair housing marketing program, including public notice and a fair resident selection process. </w:t>
      </w:r>
      <w:r w:rsidR="001A4374" w:rsidRPr="00F45419">
        <w:rPr>
          <w:szCs w:val="24"/>
        </w:rPr>
        <w:t xml:space="preserve">Such </w:t>
      </w:r>
      <w:r w:rsidR="00AB0627" w:rsidRPr="00F45419">
        <w:rPr>
          <w:szCs w:val="24"/>
        </w:rPr>
        <w:t xml:space="preserve">plan shall </w:t>
      </w:r>
      <w:r w:rsidR="00D96997" w:rsidRPr="00F45419">
        <w:rPr>
          <w:szCs w:val="24"/>
        </w:rPr>
        <w:t xml:space="preserve">include </w:t>
      </w:r>
      <w:r w:rsidR="009D4A8E" w:rsidRPr="00F45419">
        <w:rPr>
          <w:szCs w:val="24"/>
        </w:rPr>
        <w:t xml:space="preserve">a </w:t>
      </w:r>
      <w:r w:rsidR="00AB0627" w:rsidRPr="00F45419">
        <w:rPr>
          <w:szCs w:val="24"/>
        </w:rPr>
        <w:t xml:space="preserve">preference </w:t>
      </w:r>
      <w:r w:rsidR="00D96997" w:rsidRPr="00F45419">
        <w:rPr>
          <w:szCs w:val="24"/>
        </w:rPr>
        <w:t xml:space="preserve">based on need </w:t>
      </w:r>
      <w:r w:rsidR="00AB0627" w:rsidRPr="00F45419">
        <w:rPr>
          <w:szCs w:val="24"/>
        </w:rPr>
        <w:t xml:space="preserve">for </w:t>
      </w:r>
      <w:r w:rsidR="00D96997" w:rsidRPr="00F45419">
        <w:rPr>
          <w:szCs w:val="24"/>
        </w:rPr>
        <w:t xml:space="preserve">number of bedrooms in a </w:t>
      </w:r>
      <w:r w:rsidR="001A4374" w:rsidRPr="00F45419">
        <w:rPr>
          <w:szCs w:val="24"/>
        </w:rPr>
        <w:t>u</w:t>
      </w:r>
      <w:r w:rsidR="00AB0627" w:rsidRPr="00F45419">
        <w:rPr>
          <w:szCs w:val="24"/>
        </w:rPr>
        <w:t>nit</w:t>
      </w:r>
      <w:r w:rsidR="00401C9C" w:rsidRPr="00F45419">
        <w:rPr>
          <w:szCs w:val="24"/>
        </w:rPr>
        <w:t xml:space="preserve"> consistent with </w:t>
      </w:r>
      <w:r w:rsidR="00942429" w:rsidRPr="00F45419">
        <w:rPr>
          <w:szCs w:val="24"/>
        </w:rPr>
        <w:t xml:space="preserve">applicable </w:t>
      </w:r>
      <w:r w:rsidR="00401C9C" w:rsidRPr="00F45419">
        <w:rPr>
          <w:szCs w:val="24"/>
        </w:rPr>
        <w:t>DHCD guidance</w:t>
      </w:r>
      <w:r w:rsidR="00AB0627" w:rsidRPr="00F45419">
        <w:rPr>
          <w:szCs w:val="24"/>
        </w:rPr>
        <w:t>;</w:t>
      </w:r>
    </w:p>
    <w:p w14:paraId="2BFB0B0A" w14:textId="0077DCE3"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6</w:t>
      </w:r>
      <w:r w:rsidR="00AB0627" w:rsidRPr="00F45419">
        <w:rPr>
          <w:szCs w:val="24"/>
        </w:rPr>
        <w:t xml:space="preserve">.  </w:t>
      </w:r>
      <w:r w:rsidR="00AB0627" w:rsidRPr="00F45419">
        <w:rPr>
          <w:szCs w:val="24"/>
        </w:rPr>
        <w:tab/>
      </w:r>
      <w:r w:rsidR="009D4A8E" w:rsidRPr="00F45419">
        <w:rPr>
          <w:szCs w:val="24"/>
        </w:rPr>
        <w:t>A</w:t>
      </w:r>
      <w:r w:rsidR="00AB0627" w:rsidRPr="00F45419">
        <w:rPr>
          <w:szCs w:val="24"/>
        </w:rPr>
        <w:t xml:space="preserve"> requirement that </w:t>
      </w:r>
      <w:r w:rsidR="001A4374" w:rsidRPr="00F45419">
        <w:rPr>
          <w:szCs w:val="24"/>
        </w:rPr>
        <w:t xml:space="preserve">Eligible Household </w:t>
      </w:r>
      <w:r w:rsidR="006F1BDA" w:rsidRPr="00F45419">
        <w:rPr>
          <w:szCs w:val="24"/>
        </w:rPr>
        <w:t xml:space="preserve">buyers or tenants </w:t>
      </w:r>
      <w:r w:rsidR="00AB0627" w:rsidRPr="00F45419">
        <w:rPr>
          <w:szCs w:val="24"/>
        </w:rPr>
        <w:t>will be selected at the initial sale or rental</w:t>
      </w:r>
      <w:r w:rsidR="001A4374" w:rsidRPr="00F45419">
        <w:rPr>
          <w:szCs w:val="24"/>
        </w:rPr>
        <w:t>, as applicable,</w:t>
      </w:r>
      <w:r w:rsidR="00AB0627" w:rsidRPr="00F45419">
        <w:rPr>
          <w:szCs w:val="24"/>
        </w:rPr>
        <w:t xml:space="preserve"> and upon all subsequent sales and rentals from a list of Eligible Households compiled in accordance with the</w:t>
      </w:r>
      <w:r w:rsidR="001A4374" w:rsidRPr="00F45419">
        <w:rPr>
          <w:szCs w:val="24"/>
        </w:rPr>
        <w:t xml:space="preserve"> affirmative fair</w:t>
      </w:r>
      <w:r w:rsidR="00AB0627" w:rsidRPr="00F45419">
        <w:rPr>
          <w:szCs w:val="24"/>
        </w:rPr>
        <w:t xml:space="preserve"> housing marketing and </w:t>
      </w:r>
      <w:r w:rsidR="009D4A8E" w:rsidRPr="00F45419">
        <w:rPr>
          <w:szCs w:val="24"/>
        </w:rPr>
        <w:t xml:space="preserve">resident </w:t>
      </w:r>
      <w:r w:rsidR="00AB0627" w:rsidRPr="00F45419">
        <w:rPr>
          <w:szCs w:val="24"/>
        </w:rPr>
        <w:t>selection plan;</w:t>
      </w:r>
    </w:p>
    <w:p w14:paraId="58E33CAC" w14:textId="68E11179"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7</w:t>
      </w:r>
      <w:r w:rsidR="00AB0627" w:rsidRPr="00F45419">
        <w:rPr>
          <w:szCs w:val="24"/>
        </w:rPr>
        <w:t xml:space="preserve">.  </w:t>
      </w:r>
      <w:r w:rsidR="00AB0627" w:rsidRPr="00F45419">
        <w:rPr>
          <w:szCs w:val="24"/>
        </w:rPr>
        <w:tab/>
      </w:r>
      <w:r w:rsidR="009D4A8E" w:rsidRPr="00F45419">
        <w:rPr>
          <w:szCs w:val="24"/>
        </w:rPr>
        <w:t>R</w:t>
      </w:r>
      <w:r w:rsidR="00AB0627" w:rsidRPr="00F45419">
        <w:rPr>
          <w:szCs w:val="24"/>
        </w:rPr>
        <w:t xml:space="preserve">eference to the formula pursuant to which </w:t>
      </w:r>
      <w:r w:rsidR="00C15280" w:rsidRPr="00F45419">
        <w:rPr>
          <w:szCs w:val="24"/>
        </w:rPr>
        <w:t xml:space="preserve">the </w:t>
      </w:r>
      <w:r w:rsidR="00AB0627" w:rsidRPr="00F45419">
        <w:rPr>
          <w:szCs w:val="24"/>
        </w:rPr>
        <w:t>rent of a</w:t>
      </w:r>
      <w:r w:rsidR="00D75096" w:rsidRPr="00F45419">
        <w:rPr>
          <w:szCs w:val="24"/>
        </w:rPr>
        <w:t xml:space="preserve">n </w:t>
      </w:r>
      <w:r w:rsidR="00120398" w:rsidRPr="00F45419">
        <w:rPr>
          <w:szCs w:val="24"/>
        </w:rPr>
        <w:t>Income-Restricted</w:t>
      </w:r>
      <w:r w:rsidR="00AB0627" w:rsidRPr="00F45419">
        <w:rPr>
          <w:szCs w:val="24"/>
        </w:rPr>
        <w:t xml:space="preserve"> </w:t>
      </w:r>
      <w:r w:rsidR="00D75096" w:rsidRPr="00F45419">
        <w:rPr>
          <w:szCs w:val="24"/>
        </w:rPr>
        <w:t>R</w:t>
      </w:r>
      <w:r w:rsidR="00AB0627" w:rsidRPr="00F45419">
        <w:rPr>
          <w:szCs w:val="24"/>
        </w:rPr>
        <w:t xml:space="preserve">ental </w:t>
      </w:r>
      <w:r w:rsidR="00D75096" w:rsidRPr="00F45419">
        <w:rPr>
          <w:szCs w:val="24"/>
        </w:rPr>
        <w:t>U</w:t>
      </w:r>
      <w:r w:rsidR="00AB0627" w:rsidRPr="00F45419">
        <w:rPr>
          <w:szCs w:val="24"/>
        </w:rPr>
        <w:t>nit or the maximum resale price of a</w:t>
      </w:r>
      <w:r w:rsidR="00D75096" w:rsidRPr="00F45419">
        <w:rPr>
          <w:szCs w:val="24"/>
        </w:rPr>
        <w:t xml:space="preserve">n </w:t>
      </w:r>
      <w:r w:rsidR="00120398" w:rsidRPr="00F45419">
        <w:rPr>
          <w:szCs w:val="24"/>
        </w:rPr>
        <w:t>Income-Restricted</w:t>
      </w:r>
      <w:r w:rsidR="00AB0627" w:rsidRPr="00F45419">
        <w:rPr>
          <w:szCs w:val="24"/>
        </w:rPr>
        <w:t xml:space="preserve"> </w:t>
      </w:r>
      <w:r w:rsidR="00D75096" w:rsidRPr="00F45419">
        <w:rPr>
          <w:szCs w:val="24"/>
        </w:rPr>
        <w:t>H</w:t>
      </w:r>
      <w:r w:rsidR="00AB0627" w:rsidRPr="00F45419">
        <w:rPr>
          <w:szCs w:val="24"/>
        </w:rPr>
        <w:t>omeownership</w:t>
      </w:r>
      <w:r w:rsidR="00D75096" w:rsidRPr="00F45419">
        <w:rPr>
          <w:szCs w:val="24"/>
        </w:rPr>
        <w:t xml:space="preserve"> Unit</w:t>
      </w:r>
      <w:r w:rsidR="00AB0627" w:rsidRPr="00F45419">
        <w:rPr>
          <w:szCs w:val="24"/>
        </w:rPr>
        <w:t xml:space="preserve"> will be set;</w:t>
      </w:r>
    </w:p>
    <w:p w14:paraId="209B7B9C" w14:textId="4396B1C7"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8</w:t>
      </w:r>
      <w:r w:rsidR="00AB0627" w:rsidRPr="00F45419">
        <w:rPr>
          <w:szCs w:val="24"/>
        </w:rPr>
        <w:t xml:space="preserve">.   </w:t>
      </w:r>
      <w:r w:rsidR="00AB0627" w:rsidRPr="00F45419">
        <w:rPr>
          <w:szCs w:val="24"/>
        </w:rPr>
        <w:tab/>
      </w:r>
      <w:r w:rsidR="009D4A8E" w:rsidRPr="00F45419">
        <w:rPr>
          <w:szCs w:val="24"/>
        </w:rPr>
        <w:t>A</w:t>
      </w:r>
      <w:r w:rsidR="00AB0627" w:rsidRPr="00F45419">
        <w:rPr>
          <w:szCs w:val="24"/>
        </w:rPr>
        <w:t xml:space="preserve"> requirement that only an Eligible Household may reside in </w:t>
      </w:r>
      <w:r w:rsidR="00120398" w:rsidRPr="00F45419">
        <w:rPr>
          <w:szCs w:val="24"/>
        </w:rPr>
        <w:t>Income-Restricted</w:t>
      </w:r>
      <w:r w:rsidR="00AB0627" w:rsidRPr="00F45419">
        <w:rPr>
          <w:szCs w:val="24"/>
        </w:rPr>
        <w:t xml:space="preserve"> </w:t>
      </w:r>
      <w:r w:rsidR="00F14F33" w:rsidRPr="00F45419">
        <w:rPr>
          <w:szCs w:val="24"/>
        </w:rPr>
        <w:t xml:space="preserve">units </w:t>
      </w:r>
      <w:r w:rsidR="00AB0627" w:rsidRPr="00F45419">
        <w:rPr>
          <w:szCs w:val="24"/>
        </w:rPr>
        <w:t>and that notice of any lease of any</w:t>
      </w:r>
      <w:r w:rsidR="006F1BDA" w:rsidRPr="00F45419">
        <w:rPr>
          <w:szCs w:val="24"/>
        </w:rPr>
        <w:t xml:space="preserve"> </w:t>
      </w:r>
      <w:r w:rsidR="00120398" w:rsidRPr="00F45419">
        <w:rPr>
          <w:szCs w:val="24"/>
        </w:rPr>
        <w:t>Income-Restricted</w:t>
      </w:r>
      <w:r w:rsidR="006F1BDA" w:rsidRPr="00F45419">
        <w:rPr>
          <w:szCs w:val="24"/>
        </w:rPr>
        <w:t xml:space="preserve"> Rental Unit</w:t>
      </w:r>
      <w:r w:rsidR="00AB0627" w:rsidRPr="00F45419">
        <w:rPr>
          <w:szCs w:val="24"/>
        </w:rPr>
        <w:t xml:space="preserve"> shall be given to the </w:t>
      </w:r>
      <w:r w:rsidR="0025625A" w:rsidRPr="00F45419">
        <w:rPr>
          <w:szCs w:val="24"/>
        </w:rPr>
        <w:t>Monitoring Agent</w:t>
      </w:r>
      <w:r w:rsidR="00AB0627" w:rsidRPr="00F45419">
        <w:rPr>
          <w:szCs w:val="24"/>
        </w:rPr>
        <w:t>;</w:t>
      </w:r>
    </w:p>
    <w:p w14:paraId="07E1E372" w14:textId="3051DC70"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9</w:t>
      </w:r>
      <w:r w:rsidR="00AB0627" w:rsidRPr="00F45419">
        <w:rPr>
          <w:szCs w:val="24"/>
        </w:rPr>
        <w:t xml:space="preserve">.  </w:t>
      </w:r>
      <w:r w:rsidR="00AB0627" w:rsidRPr="00F45419">
        <w:rPr>
          <w:szCs w:val="24"/>
        </w:rPr>
        <w:tab/>
      </w:r>
      <w:r w:rsidR="009D4A8E" w:rsidRPr="00F45419">
        <w:rPr>
          <w:szCs w:val="24"/>
        </w:rPr>
        <w:t>A</w:t>
      </w:r>
      <w:r w:rsidR="00BE4676" w:rsidRPr="00F45419">
        <w:rPr>
          <w:szCs w:val="24"/>
        </w:rPr>
        <w:t xml:space="preserve"> requirement </w:t>
      </w:r>
      <w:r w:rsidR="00AB0627" w:rsidRPr="00F45419">
        <w:rPr>
          <w:szCs w:val="24"/>
        </w:rPr>
        <w:t xml:space="preserve">for effective monitoring and enforcement of the terms and provisions of the </w:t>
      </w:r>
      <w:r w:rsidR="00BE4676" w:rsidRPr="00F45419">
        <w:rPr>
          <w:szCs w:val="24"/>
        </w:rPr>
        <w:t>Statutory Affordable</w:t>
      </w:r>
      <w:r w:rsidR="00AB0627" w:rsidRPr="00F45419">
        <w:rPr>
          <w:szCs w:val="24"/>
        </w:rPr>
        <w:t xml:space="preserve"> </w:t>
      </w:r>
      <w:r w:rsidR="00E5745F" w:rsidRPr="00F45419">
        <w:rPr>
          <w:szCs w:val="24"/>
        </w:rPr>
        <w:t>H</w:t>
      </w:r>
      <w:r w:rsidR="00AB0627" w:rsidRPr="00F45419">
        <w:rPr>
          <w:szCs w:val="24"/>
        </w:rPr>
        <w:t xml:space="preserve">ousing </w:t>
      </w:r>
      <w:r w:rsidR="00E5745F" w:rsidRPr="00F45419">
        <w:rPr>
          <w:szCs w:val="24"/>
        </w:rPr>
        <w:t>R</w:t>
      </w:r>
      <w:r w:rsidR="00AB0627" w:rsidRPr="00F45419">
        <w:rPr>
          <w:szCs w:val="24"/>
        </w:rPr>
        <w:t xml:space="preserve">estriction by the </w:t>
      </w:r>
      <w:r w:rsidR="0025625A" w:rsidRPr="00F45419">
        <w:rPr>
          <w:szCs w:val="24"/>
        </w:rPr>
        <w:t>Monitoring Agent</w:t>
      </w:r>
      <w:r w:rsidR="00AB0627" w:rsidRPr="00F45419">
        <w:rPr>
          <w:szCs w:val="24"/>
        </w:rPr>
        <w:t>;</w:t>
      </w:r>
    </w:p>
    <w:p w14:paraId="7FDF42BC" w14:textId="21E6CB9D" w:rsidR="00AB0627" w:rsidRPr="00F45419" w:rsidRDefault="00D90B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10</w:t>
      </w:r>
      <w:r w:rsidR="00AB0627" w:rsidRPr="00F45419">
        <w:rPr>
          <w:szCs w:val="24"/>
        </w:rPr>
        <w:t xml:space="preserve">.  </w:t>
      </w:r>
      <w:r w:rsidR="00AB0627" w:rsidRPr="00F45419">
        <w:rPr>
          <w:szCs w:val="24"/>
        </w:rPr>
        <w:tab/>
      </w:r>
      <w:r w:rsidR="009D4A8E" w:rsidRPr="00F45419">
        <w:rPr>
          <w:szCs w:val="24"/>
        </w:rPr>
        <w:t>A</w:t>
      </w:r>
      <w:r w:rsidR="00BE4676" w:rsidRPr="00F45419">
        <w:rPr>
          <w:szCs w:val="24"/>
        </w:rPr>
        <w:t xml:space="preserve"> requirement </w:t>
      </w:r>
      <w:r w:rsidR="00AB0627" w:rsidRPr="00F45419">
        <w:rPr>
          <w:szCs w:val="24"/>
        </w:rPr>
        <w:t xml:space="preserve">that the </w:t>
      </w:r>
      <w:r w:rsidR="00BE4676" w:rsidRPr="00F45419">
        <w:rPr>
          <w:szCs w:val="24"/>
        </w:rPr>
        <w:t xml:space="preserve">Statutory Affordable Housing Restriction </w:t>
      </w:r>
      <w:r w:rsidR="00AB0627" w:rsidRPr="00F45419">
        <w:rPr>
          <w:szCs w:val="24"/>
        </w:rPr>
        <w:t xml:space="preserve">on an </w:t>
      </w:r>
      <w:r w:rsidR="00120398" w:rsidRPr="00F45419">
        <w:rPr>
          <w:szCs w:val="24"/>
        </w:rPr>
        <w:t>Income-Restricted</w:t>
      </w:r>
      <w:r w:rsidR="00AB0627" w:rsidRPr="00F45419">
        <w:rPr>
          <w:szCs w:val="24"/>
        </w:rPr>
        <w:t xml:space="preserve"> Homeownership Unit shall run in favor of the </w:t>
      </w:r>
      <w:r w:rsidR="0025625A" w:rsidRPr="00F45419">
        <w:rPr>
          <w:szCs w:val="24"/>
        </w:rPr>
        <w:t>Monitoring Agent</w:t>
      </w:r>
      <w:r w:rsidR="00AB0627" w:rsidRPr="00F45419">
        <w:rPr>
          <w:szCs w:val="24"/>
        </w:rPr>
        <w:t xml:space="preserve"> and the </w:t>
      </w:r>
      <w:r w:rsidR="00DC42D9" w:rsidRPr="00F45419">
        <w:rPr>
          <w:szCs w:val="24"/>
        </w:rPr>
        <w:t>M</w:t>
      </w:r>
      <w:r w:rsidR="00AB0627" w:rsidRPr="00F45419">
        <w:rPr>
          <w:szCs w:val="24"/>
        </w:rPr>
        <w:t xml:space="preserve">unicipality, in a form approved by </w:t>
      </w:r>
      <w:r w:rsidR="00C15280" w:rsidRPr="00F45419">
        <w:rPr>
          <w:szCs w:val="24"/>
        </w:rPr>
        <w:t>DHCD</w:t>
      </w:r>
      <w:r w:rsidR="00AB0627" w:rsidRPr="00F45419">
        <w:rPr>
          <w:szCs w:val="24"/>
        </w:rPr>
        <w:t>, and shall limit initial sale and re-sale to an Eligible Household</w:t>
      </w:r>
      <w:r w:rsidR="009D4A8E" w:rsidRPr="00F45419">
        <w:rPr>
          <w:szCs w:val="24"/>
        </w:rPr>
        <w:t xml:space="preserve"> which shall occupy the unit as the Household’s primary residence</w:t>
      </w:r>
      <w:r w:rsidR="00AB0627" w:rsidRPr="00F45419">
        <w:rPr>
          <w:szCs w:val="24"/>
        </w:rPr>
        <w:t xml:space="preserve">; </w:t>
      </w:r>
    </w:p>
    <w:p w14:paraId="33101A96" w14:textId="4FE59DA8" w:rsidR="00AB0627" w:rsidRPr="00F45419"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1</w:t>
      </w:r>
      <w:r w:rsidR="00D90BC9" w:rsidRPr="00F45419">
        <w:rPr>
          <w:szCs w:val="24"/>
        </w:rPr>
        <w:t>1</w:t>
      </w:r>
      <w:r w:rsidR="00AB0627" w:rsidRPr="00F45419">
        <w:rPr>
          <w:szCs w:val="24"/>
        </w:rPr>
        <w:t xml:space="preserve">.  </w:t>
      </w:r>
      <w:r w:rsidR="00AB0627" w:rsidRPr="00F45419">
        <w:rPr>
          <w:szCs w:val="24"/>
        </w:rPr>
        <w:tab/>
      </w:r>
      <w:r w:rsidR="009D4A8E" w:rsidRPr="00F45419">
        <w:rPr>
          <w:szCs w:val="24"/>
        </w:rPr>
        <w:t>A</w:t>
      </w:r>
      <w:r w:rsidR="00BE4676" w:rsidRPr="00F45419">
        <w:rPr>
          <w:szCs w:val="24"/>
        </w:rPr>
        <w:t xml:space="preserve"> requirement </w:t>
      </w:r>
      <w:r w:rsidR="00AB0627" w:rsidRPr="00F45419">
        <w:rPr>
          <w:szCs w:val="24"/>
        </w:rPr>
        <w:t xml:space="preserve">that the </w:t>
      </w:r>
      <w:r w:rsidR="00BE4676" w:rsidRPr="00F45419">
        <w:rPr>
          <w:szCs w:val="24"/>
        </w:rPr>
        <w:t xml:space="preserve">Statutory Affordable Housing Restriction </w:t>
      </w:r>
      <w:r w:rsidR="00AB0627" w:rsidRPr="00F45419">
        <w:rPr>
          <w:szCs w:val="24"/>
        </w:rPr>
        <w:t xml:space="preserve">on </w:t>
      </w:r>
      <w:r w:rsidR="00120398" w:rsidRPr="00F45419">
        <w:rPr>
          <w:szCs w:val="24"/>
        </w:rPr>
        <w:t>Income-Restricted</w:t>
      </w:r>
      <w:r w:rsidR="00AB0627" w:rsidRPr="00F45419">
        <w:rPr>
          <w:szCs w:val="24"/>
        </w:rPr>
        <w:t xml:space="preserve"> Rental Unit</w:t>
      </w:r>
      <w:r w:rsidR="006F1BDA" w:rsidRPr="00F45419">
        <w:rPr>
          <w:szCs w:val="24"/>
        </w:rPr>
        <w:t>s</w:t>
      </w:r>
      <w:r w:rsidR="00AB0627" w:rsidRPr="00F45419">
        <w:rPr>
          <w:szCs w:val="24"/>
        </w:rPr>
        <w:t xml:space="preserve"> </w:t>
      </w:r>
      <w:r w:rsidR="006F1BDA" w:rsidRPr="00F45419">
        <w:rPr>
          <w:szCs w:val="24"/>
        </w:rPr>
        <w:t xml:space="preserve">in a rental Project </w:t>
      </w:r>
      <w:r w:rsidR="00AB0627" w:rsidRPr="00F45419">
        <w:rPr>
          <w:szCs w:val="24"/>
        </w:rPr>
        <w:t>shall run</w:t>
      </w:r>
      <w:r w:rsidR="006F1BDA" w:rsidRPr="00F45419">
        <w:rPr>
          <w:szCs w:val="24"/>
        </w:rPr>
        <w:t xml:space="preserve"> with the rental Project and shall run </w:t>
      </w:r>
      <w:r w:rsidR="00AB0627" w:rsidRPr="00F45419">
        <w:rPr>
          <w:szCs w:val="24"/>
        </w:rPr>
        <w:t xml:space="preserve">in favor of the </w:t>
      </w:r>
      <w:r w:rsidRPr="00F45419">
        <w:rPr>
          <w:szCs w:val="24"/>
        </w:rPr>
        <w:t>Monitoring Agent</w:t>
      </w:r>
      <w:r w:rsidR="00AB0627" w:rsidRPr="00F45419">
        <w:rPr>
          <w:szCs w:val="24"/>
        </w:rPr>
        <w:t xml:space="preserve"> and the </w:t>
      </w:r>
      <w:r w:rsidR="00DC42D9" w:rsidRPr="00F45419">
        <w:rPr>
          <w:szCs w:val="24"/>
        </w:rPr>
        <w:t>M</w:t>
      </w:r>
      <w:r w:rsidR="00AB0627" w:rsidRPr="00F45419">
        <w:rPr>
          <w:szCs w:val="24"/>
        </w:rPr>
        <w:t>unicipality, in a form approved by</w:t>
      </w:r>
      <w:r w:rsidR="00BE4676" w:rsidRPr="00F45419">
        <w:rPr>
          <w:szCs w:val="24"/>
        </w:rPr>
        <w:t xml:space="preserve"> </w:t>
      </w:r>
      <w:r w:rsidR="00DC42D9" w:rsidRPr="00F45419">
        <w:rPr>
          <w:szCs w:val="24"/>
        </w:rPr>
        <w:t>DHCD</w:t>
      </w:r>
      <w:r w:rsidR="00AB0627" w:rsidRPr="00F45419">
        <w:rPr>
          <w:szCs w:val="24"/>
        </w:rPr>
        <w:t>, and shall limit rental and occupancy to an Eligible Household;</w:t>
      </w:r>
    </w:p>
    <w:p w14:paraId="0BD8C2BD" w14:textId="011C23CA" w:rsidR="00AB0627" w:rsidRPr="00F45419"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t>1</w:t>
      </w:r>
      <w:r w:rsidR="00D90BC9" w:rsidRPr="00F45419">
        <w:rPr>
          <w:szCs w:val="24"/>
        </w:rPr>
        <w:t>2</w:t>
      </w:r>
      <w:r w:rsidR="00AB0627" w:rsidRPr="00F45419">
        <w:rPr>
          <w:szCs w:val="24"/>
        </w:rPr>
        <w:t xml:space="preserve">.  </w:t>
      </w:r>
      <w:r w:rsidR="00AB0627" w:rsidRPr="00F45419">
        <w:rPr>
          <w:szCs w:val="24"/>
        </w:rPr>
        <w:tab/>
      </w:r>
      <w:r w:rsidR="009D4A8E" w:rsidRPr="00F45419">
        <w:rPr>
          <w:szCs w:val="24"/>
        </w:rPr>
        <w:t>A</w:t>
      </w:r>
      <w:r w:rsidR="00BE4676" w:rsidRPr="00F45419">
        <w:rPr>
          <w:szCs w:val="24"/>
        </w:rPr>
        <w:t xml:space="preserve"> requirement </w:t>
      </w:r>
      <w:r w:rsidR="00AB0627" w:rsidRPr="00F45419">
        <w:rPr>
          <w:szCs w:val="24"/>
        </w:rPr>
        <w:t xml:space="preserve">that the owner[s] or manager[s] of </w:t>
      </w:r>
      <w:r w:rsidR="00120398" w:rsidRPr="00F45419">
        <w:rPr>
          <w:szCs w:val="24"/>
        </w:rPr>
        <w:t>Income-Restricted</w:t>
      </w:r>
      <w:r w:rsidR="00AB0627" w:rsidRPr="00F45419">
        <w:rPr>
          <w:szCs w:val="24"/>
        </w:rPr>
        <w:t xml:space="preserve"> Rental Unit[s] shall file an annual report to the </w:t>
      </w:r>
      <w:r w:rsidRPr="00F45419">
        <w:rPr>
          <w:szCs w:val="24"/>
        </w:rPr>
        <w:t>Monitoring Agent</w:t>
      </w:r>
      <w:r w:rsidR="00AB0627" w:rsidRPr="00F45419">
        <w:rPr>
          <w:szCs w:val="24"/>
        </w:rPr>
        <w:t xml:space="preserve">, in a form specified by </w:t>
      </w:r>
      <w:r w:rsidR="00BE4676" w:rsidRPr="00F45419">
        <w:rPr>
          <w:szCs w:val="24"/>
        </w:rPr>
        <w:t>the Monitoring Agent</w:t>
      </w:r>
      <w:r w:rsidR="009D4A8E" w:rsidRPr="00F45419">
        <w:rPr>
          <w:szCs w:val="24"/>
        </w:rPr>
        <w:t>,</w:t>
      </w:r>
      <w:r w:rsidR="00BE4676" w:rsidRPr="00F45419">
        <w:rPr>
          <w:szCs w:val="24"/>
        </w:rPr>
        <w:t xml:space="preserve"> </w:t>
      </w:r>
      <w:r w:rsidR="00AB0627" w:rsidRPr="00F45419">
        <w:rPr>
          <w:szCs w:val="24"/>
        </w:rPr>
        <w:t xml:space="preserve">certifying compliance with the </w:t>
      </w:r>
      <w:r w:rsidR="008B3FB6" w:rsidRPr="00F45419">
        <w:rPr>
          <w:szCs w:val="24"/>
        </w:rPr>
        <w:t>Income</w:t>
      </w:r>
      <w:r w:rsidR="003C70C3" w:rsidRPr="00F45419">
        <w:rPr>
          <w:szCs w:val="24"/>
        </w:rPr>
        <w:t xml:space="preserve"> </w:t>
      </w:r>
      <w:r w:rsidR="008B3FB6" w:rsidRPr="00F45419">
        <w:rPr>
          <w:szCs w:val="24"/>
        </w:rPr>
        <w:t>Restriction</w:t>
      </w:r>
      <w:r w:rsidR="00AB0627" w:rsidRPr="00F45419">
        <w:rPr>
          <w:szCs w:val="24"/>
        </w:rPr>
        <w:t xml:space="preserve"> provisions of this Bylaw </w:t>
      </w:r>
      <w:r w:rsidR="00BE4676" w:rsidRPr="00F45419">
        <w:rPr>
          <w:szCs w:val="24"/>
        </w:rPr>
        <w:t xml:space="preserve">and the Statutory Affordable Housing Restriction </w:t>
      </w:r>
      <w:r w:rsidR="00AB0627" w:rsidRPr="00F45419">
        <w:rPr>
          <w:szCs w:val="24"/>
        </w:rPr>
        <w:t>and containing such other information as may be reasonably requested in order to ensure</w:t>
      </w:r>
      <w:r w:rsidR="00BE4676" w:rsidRPr="00F45419">
        <w:rPr>
          <w:szCs w:val="24"/>
        </w:rPr>
        <w:t xml:space="preserve"> compliance with the Statutory Affordable </w:t>
      </w:r>
      <w:r w:rsidR="008046A3" w:rsidRPr="00F45419">
        <w:rPr>
          <w:szCs w:val="24"/>
        </w:rPr>
        <w:t>Housing Restriction and this By</w:t>
      </w:r>
      <w:r w:rsidR="00BE4676" w:rsidRPr="00F45419">
        <w:rPr>
          <w:szCs w:val="24"/>
        </w:rPr>
        <w:t>law</w:t>
      </w:r>
      <w:r w:rsidR="00AB0627" w:rsidRPr="00F45419">
        <w:rPr>
          <w:szCs w:val="24"/>
        </w:rPr>
        <w:t>; and</w:t>
      </w:r>
    </w:p>
    <w:p w14:paraId="33120B62" w14:textId="0DDCD218" w:rsidR="00AB0627" w:rsidRPr="00196D56" w:rsidRDefault="0025625A" w:rsidP="00196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Cs w:val="24"/>
        </w:rPr>
      </w:pPr>
      <w:r w:rsidRPr="00F45419">
        <w:rPr>
          <w:szCs w:val="24"/>
        </w:rPr>
        <w:lastRenderedPageBreak/>
        <w:t>1</w:t>
      </w:r>
      <w:r w:rsidR="00D90BC9" w:rsidRPr="00F45419">
        <w:rPr>
          <w:szCs w:val="24"/>
        </w:rPr>
        <w:t>3</w:t>
      </w:r>
      <w:r w:rsidR="00AB0627" w:rsidRPr="00F45419">
        <w:rPr>
          <w:szCs w:val="24"/>
        </w:rPr>
        <w:t xml:space="preserve">.  </w:t>
      </w:r>
      <w:r w:rsidR="00AB0627" w:rsidRPr="00F45419">
        <w:rPr>
          <w:szCs w:val="24"/>
        </w:rPr>
        <w:tab/>
      </w:r>
      <w:r w:rsidR="009D4A8E" w:rsidRPr="00F45419">
        <w:rPr>
          <w:szCs w:val="24"/>
        </w:rPr>
        <w:t>A</w:t>
      </w:r>
      <w:r w:rsidR="00AB0627" w:rsidRPr="00F45419">
        <w:rPr>
          <w:szCs w:val="24"/>
        </w:rPr>
        <w:t xml:space="preserve"> requirement that residents in </w:t>
      </w:r>
      <w:r w:rsidR="00120398" w:rsidRPr="00F45419">
        <w:rPr>
          <w:szCs w:val="24"/>
        </w:rPr>
        <w:t>Income-Restricted</w:t>
      </w:r>
      <w:r w:rsidR="00AB0627" w:rsidRPr="00F45419">
        <w:rPr>
          <w:szCs w:val="24"/>
        </w:rPr>
        <w:t xml:space="preserve"> </w:t>
      </w:r>
      <w:r w:rsidR="00F14F33" w:rsidRPr="00F45419">
        <w:rPr>
          <w:szCs w:val="24"/>
        </w:rPr>
        <w:t xml:space="preserve">units </w:t>
      </w:r>
      <w:r w:rsidR="00AB0627" w:rsidRPr="00F45419">
        <w:rPr>
          <w:szCs w:val="24"/>
        </w:rPr>
        <w:t xml:space="preserve">provide such information as the </w:t>
      </w:r>
      <w:r w:rsidRPr="00F45419">
        <w:rPr>
          <w:szCs w:val="24"/>
        </w:rPr>
        <w:t>Monitoring Agent</w:t>
      </w:r>
      <w:r w:rsidR="00AB0627" w:rsidRPr="00F45419">
        <w:rPr>
          <w:szCs w:val="24"/>
        </w:rPr>
        <w:t xml:space="preserve"> may reasonably request in order to ensure </w:t>
      </w:r>
      <w:r w:rsidR="00BE4676" w:rsidRPr="00F45419">
        <w:rPr>
          <w:szCs w:val="24"/>
        </w:rPr>
        <w:t>compliance with the Statutory Affordable Housing Restriction and this Bylaw</w:t>
      </w:r>
      <w:r w:rsidR="00AB0627" w:rsidRPr="00F45419">
        <w:rPr>
          <w:szCs w:val="24"/>
        </w:rPr>
        <w:t>.</w:t>
      </w:r>
    </w:p>
    <w:p w14:paraId="564B7230" w14:textId="78B0D32B" w:rsidR="00AB0627" w:rsidRPr="00F45419"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F45419">
        <w:rPr>
          <w:b/>
          <w:szCs w:val="24"/>
        </w:rPr>
        <w:t xml:space="preserve">6.7 </w:t>
      </w:r>
      <w:r w:rsidRPr="00F45419">
        <w:rPr>
          <w:b/>
          <w:szCs w:val="24"/>
        </w:rPr>
        <w:tab/>
      </w:r>
      <w:r w:rsidRPr="00F45419">
        <w:rPr>
          <w:b/>
          <w:szCs w:val="24"/>
          <w:u w:val="single"/>
        </w:rPr>
        <w:t xml:space="preserve">Costs of </w:t>
      </w:r>
      <w:r w:rsidR="00BE4676" w:rsidRPr="00F45419">
        <w:rPr>
          <w:b/>
          <w:szCs w:val="24"/>
          <w:u w:val="single"/>
        </w:rPr>
        <w:t xml:space="preserve">Affirmative Fair </w:t>
      </w:r>
      <w:r w:rsidRPr="00F45419">
        <w:rPr>
          <w:b/>
          <w:szCs w:val="24"/>
          <w:u w:val="single"/>
        </w:rPr>
        <w:t xml:space="preserve">Housing Marketing and </w:t>
      </w:r>
      <w:r w:rsidR="00BE4676" w:rsidRPr="00F45419">
        <w:rPr>
          <w:b/>
          <w:szCs w:val="24"/>
          <w:u w:val="single"/>
        </w:rPr>
        <w:t xml:space="preserve">Resident </w:t>
      </w:r>
      <w:r w:rsidRPr="00F45419">
        <w:rPr>
          <w:b/>
          <w:szCs w:val="24"/>
          <w:u w:val="single"/>
        </w:rPr>
        <w:t>Selection Plan</w:t>
      </w:r>
      <w:r w:rsidRPr="00F45419">
        <w:rPr>
          <w:b/>
          <w:szCs w:val="24"/>
        </w:rPr>
        <w:t>.</w:t>
      </w:r>
      <w:r w:rsidRPr="00F45419">
        <w:rPr>
          <w:szCs w:val="24"/>
        </w:rPr>
        <w:t xml:space="preserve">  The </w:t>
      </w:r>
      <w:r w:rsidR="00BE4676" w:rsidRPr="00F45419">
        <w:rPr>
          <w:szCs w:val="24"/>
        </w:rPr>
        <w:t xml:space="preserve">affirmative fair </w:t>
      </w:r>
      <w:r w:rsidRPr="00F45419">
        <w:rPr>
          <w:szCs w:val="24"/>
        </w:rPr>
        <w:t xml:space="preserve">housing marketing and </w:t>
      </w:r>
      <w:r w:rsidR="00BE4676" w:rsidRPr="00F45419">
        <w:rPr>
          <w:szCs w:val="24"/>
        </w:rPr>
        <w:t xml:space="preserve">resident </w:t>
      </w:r>
      <w:r w:rsidRPr="00F45419">
        <w:rPr>
          <w:szCs w:val="24"/>
        </w:rPr>
        <w:t xml:space="preserve">selection plan may make provision for payment by the </w:t>
      </w:r>
      <w:r w:rsidR="008046A3" w:rsidRPr="00F45419">
        <w:rPr>
          <w:szCs w:val="24"/>
        </w:rPr>
        <w:t>A</w:t>
      </w:r>
      <w:r w:rsidRPr="00F45419">
        <w:rPr>
          <w:szCs w:val="24"/>
        </w:rPr>
        <w:t>pplicant of reasonabl</w:t>
      </w:r>
      <w:r w:rsidR="00263A0E" w:rsidRPr="00F45419">
        <w:rPr>
          <w:szCs w:val="24"/>
        </w:rPr>
        <w:t>e costs to the Monitoring Agent</w:t>
      </w:r>
      <w:r w:rsidRPr="00F45419">
        <w:rPr>
          <w:szCs w:val="24"/>
        </w:rPr>
        <w:t xml:space="preserve"> to develop, advertise, and maintain the list of Eligible Households and to monitor and enforce compliance with </w:t>
      </w:r>
      <w:r w:rsidR="00BE4676" w:rsidRPr="00F45419">
        <w:rPr>
          <w:szCs w:val="24"/>
        </w:rPr>
        <w:t>affordability</w:t>
      </w:r>
      <w:r w:rsidRPr="00F45419">
        <w:rPr>
          <w:szCs w:val="24"/>
        </w:rPr>
        <w:t xml:space="preserve"> requirements</w:t>
      </w:r>
      <w:r w:rsidR="00BE4676" w:rsidRPr="00F45419">
        <w:rPr>
          <w:szCs w:val="24"/>
        </w:rPr>
        <w:t xml:space="preserve"> consistent with the Statutory Affordable Housing Restriction</w:t>
      </w:r>
      <w:r w:rsidRPr="00F45419">
        <w:rPr>
          <w:szCs w:val="24"/>
        </w:rPr>
        <w:t xml:space="preserve">. </w:t>
      </w:r>
    </w:p>
    <w:p w14:paraId="75D92195" w14:textId="77777777" w:rsidR="00AB0627" w:rsidRPr="00F45419"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25EA4D70" w14:textId="3930CF2C" w:rsidR="008A238D" w:rsidRPr="00F45419" w:rsidRDefault="00AD6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roofErr w:type="gramStart"/>
      <w:r w:rsidRPr="00F45419">
        <w:rPr>
          <w:b/>
          <w:szCs w:val="24"/>
        </w:rPr>
        <w:t>6.8</w:t>
      </w:r>
      <w:r w:rsidR="008A238D" w:rsidRPr="00F45419">
        <w:rPr>
          <w:b/>
          <w:szCs w:val="24"/>
        </w:rPr>
        <w:t xml:space="preserve">  </w:t>
      </w:r>
      <w:r w:rsidR="008A238D" w:rsidRPr="00F45419">
        <w:rPr>
          <w:b/>
          <w:szCs w:val="24"/>
          <w:u w:val="single"/>
        </w:rPr>
        <w:t>No</w:t>
      </w:r>
      <w:proofErr w:type="gramEnd"/>
      <w:r w:rsidR="008A238D" w:rsidRPr="00F45419">
        <w:rPr>
          <w:b/>
          <w:szCs w:val="24"/>
          <w:u w:val="single"/>
        </w:rPr>
        <w:t xml:space="preserve"> Age Restrictions</w:t>
      </w:r>
      <w:r w:rsidR="008A238D" w:rsidRPr="00F45419">
        <w:rPr>
          <w:b/>
          <w:szCs w:val="24"/>
        </w:rPr>
        <w:t xml:space="preserve">.  </w:t>
      </w:r>
      <w:r w:rsidR="00DA0998" w:rsidRPr="00F45419">
        <w:rPr>
          <w:szCs w:val="24"/>
        </w:rPr>
        <w:t xml:space="preserve">Pursuant to </w:t>
      </w:r>
      <w:r w:rsidR="008A238D" w:rsidRPr="00F45419">
        <w:rPr>
          <w:szCs w:val="24"/>
        </w:rPr>
        <w:t>760 CMR 59.04(1</w:t>
      </w:r>
      <w:proofErr w:type="gramStart"/>
      <w:r w:rsidR="008A238D" w:rsidRPr="00F45419">
        <w:rPr>
          <w:szCs w:val="24"/>
        </w:rPr>
        <w:t>)(</w:t>
      </w:r>
      <w:proofErr w:type="spellStart"/>
      <w:proofErr w:type="gramEnd"/>
      <w:r w:rsidR="008A238D" w:rsidRPr="00F45419">
        <w:rPr>
          <w:szCs w:val="24"/>
        </w:rPr>
        <w:t>i</w:t>
      </w:r>
      <w:proofErr w:type="spellEnd"/>
      <w:r w:rsidR="008A238D" w:rsidRPr="00F45419">
        <w:rPr>
          <w:szCs w:val="24"/>
        </w:rPr>
        <w:t xml:space="preserve">)2.ii, no restrictions on age shall be imposed in any Project developed under </w:t>
      </w:r>
      <w:r w:rsidR="00DA0998" w:rsidRPr="00F45419">
        <w:rPr>
          <w:szCs w:val="24"/>
        </w:rPr>
        <w:t>this Bylaw</w:t>
      </w:r>
      <w:r w:rsidR="008A238D" w:rsidRPr="00F45419">
        <w:rPr>
          <w:szCs w:val="24"/>
        </w:rPr>
        <w:t>.</w:t>
      </w:r>
    </w:p>
    <w:p w14:paraId="6B20599B" w14:textId="77777777" w:rsidR="008A238D" w:rsidRPr="00F45419" w:rsidRDefault="008A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531A791B" w14:textId="5A1672DB" w:rsidR="008A238D" w:rsidRPr="00F45419" w:rsidRDefault="00AD6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roofErr w:type="gramStart"/>
      <w:r w:rsidRPr="00F45419">
        <w:rPr>
          <w:b/>
          <w:szCs w:val="24"/>
        </w:rPr>
        <w:t>6.9</w:t>
      </w:r>
      <w:r w:rsidR="008A238D" w:rsidRPr="00F45419">
        <w:rPr>
          <w:b/>
          <w:szCs w:val="24"/>
        </w:rPr>
        <w:t xml:space="preserve">  </w:t>
      </w:r>
      <w:r w:rsidR="008A238D" w:rsidRPr="00F45419">
        <w:rPr>
          <w:b/>
          <w:szCs w:val="24"/>
          <w:u w:val="single"/>
        </w:rPr>
        <w:t>3</w:t>
      </w:r>
      <w:proofErr w:type="gramEnd"/>
      <w:r w:rsidR="008A238D" w:rsidRPr="00F45419">
        <w:rPr>
          <w:b/>
          <w:szCs w:val="24"/>
          <w:u w:val="single"/>
        </w:rPr>
        <w:t>-Bedroom Requirement</w:t>
      </w:r>
      <w:r w:rsidR="008A238D" w:rsidRPr="00F45419">
        <w:rPr>
          <w:b/>
          <w:szCs w:val="24"/>
        </w:rPr>
        <w:t>.</w:t>
      </w:r>
      <w:r w:rsidR="008A238D" w:rsidRPr="00F45419">
        <w:rPr>
          <w:szCs w:val="24"/>
        </w:rPr>
        <w:t xml:space="preserve">  At least 50 percent of the Starter Homes to be developed in a proposed Starter Home Zoning District, excluding Accessory Dwelling Units, must contain 3 or more bedrooms. These 3 or more-bedroom units shall be equitably integrated and dispersed among the Starter Homes throughout the </w:t>
      </w:r>
      <w:r w:rsidR="008046A3" w:rsidRPr="00F45419">
        <w:rPr>
          <w:szCs w:val="24"/>
        </w:rPr>
        <w:t>SHZOD</w:t>
      </w:r>
      <w:r w:rsidR="008A238D" w:rsidRPr="00F45419">
        <w:rPr>
          <w:szCs w:val="24"/>
        </w:rPr>
        <w:t xml:space="preserve"> and within each Project including by unit type and construction phase.</w:t>
      </w:r>
    </w:p>
    <w:p w14:paraId="48A7B488" w14:textId="77777777" w:rsidR="008A238D" w:rsidRPr="00F45419" w:rsidRDefault="008A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szCs w:val="24"/>
        </w:rPr>
      </w:pPr>
    </w:p>
    <w:p w14:paraId="0FD80DDC" w14:textId="32FACD1D" w:rsidR="00AB0627" w:rsidRPr="00F45419" w:rsidRDefault="008A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F45419">
        <w:rPr>
          <w:b/>
          <w:szCs w:val="24"/>
        </w:rPr>
        <w:t>6.10</w:t>
      </w:r>
      <w:r w:rsidR="00AB0627" w:rsidRPr="00F45419">
        <w:rPr>
          <w:b/>
          <w:szCs w:val="24"/>
        </w:rPr>
        <w:t xml:space="preserve"> </w:t>
      </w:r>
      <w:r w:rsidR="00AB0627" w:rsidRPr="00F45419">
        <w:rPr>
          <w:b/>
          <w:szCs w:val="24"/>
          <w:u w:val="single"/>
        </w:rPr>
        <w:t>Phasing</w:t>
      </w:r>
      <w:r w:rsidR="00AB0627" w:rsidRPr="00F45419">
        <w:rPr>
          <w:b/>
          <w:szCs w:val="24"/>
        </w:rPr>
        <w:t>.</w:t>
      </w:r>
      <w:r w:rsidR="00AB0627" w:rsidRPr="00F45419">
        <w:rPr>
          <w:szCs w:val="24"/>
        </w:rPr>
        <w:t xml:space="preserve">  For any Project that is approved and developed in phases</w:t>
      </w:r>
      <w:r w:rsidR="008375DA" w:rsidRPr="00F45419">
        <w:rPr>
          <w:szCs w:val="24"/>
        </w:rPr>
        <w:t xml:space="preserve"> in accordance with Section </w:t>
      </w:r>
      <w:r w:rsidR="0057543F" w:rsidRPr="00F45419">
        <w:rPr>
          <w:szCs w:val="24"/>
        </w:rPr>
        <w:t>[x]</w:t>
      </w:r>
      <w:r w:rsidR="007B7FD7" w:rsidRPr="00F45419">
        <w:rPr>
          <w:szCs w:val="24"/>
        </w:rPr>
        <w:t>A.</w:t>
      </w:r>
      <w:r w:rsidR="008375DA" w:rsidRPr="00F45419">
        <w:rPr>
          <w:szCs w:val="24"/>
        </w:rPr>
        <w:t>9.4</w:t>
      </w:r>
      <w:r w:rsidR="00666EBC" w:rsidRPr="00F45419">
        <w:rPr>
          <w:szCs w:val="24"/>
        </w:rPr>
        <w:t>,</w:t>
      </w:r>
      <w:r w:rsidR="00BB5672" w:rsidRPr="00F45419">
        <w:rPr>
          <w:szCs w:val="24"/>
        </w:rPr>
        <w:t xml:space="preserve"> </w:t>
      </w:r>
      <w:r w:rsidR="00823A5A" w:rsidRPr="00F45419">
        <w:rPr>
          <w:szCs w:val="24"/>
        </w:rPr>
        <w:t>the percentage</w:t>
      </w:r>
      <w:r w:rsidR="00BB5672" w:rsidRPr="00F45419">
        <w:rPr>
          <w:szCs w:val="24"/>
        </w:rPr>
        <w:t xml:space="preserve"> of </w:t>
      </w:r>
      <w:r w:rsidR="00120398" w:rsidRPr="00F45419">
        <w:rPr>
          <w:szCs w:val="24"/>
        </w:rPr>
        <w:t>Income-Restricted</w:t>
      </w:r>
      <w:r w:rsidR="00BB5672" w:rsidRPr="00F45419">
        <w:rPr>
          <w:szCs w:val="24"/>
        </w:rPr>
        <w:t xml:space="preserve"> units </w:t>
      </w:r>
      <w:r w:rsidR="00823A5A" w:rsidRPr="00F45419">
        <w:rPr>
          <w:szCs w:val="24"/>
        </w:rPr>
        <w:t xml:space="preserve">in each phase </w:t>
      </w:r>
      <w:r w:rsidR="00BB5672" w:rsidRPr="00F45419">
        <w:rPr>
          <w:szCs w:val="24"/>
        </w:rPr>
        <w:t>shall be at least</w:t>
      </w:r>
      <w:r w:rsidR="00666EBC" w:rsidRPr="00F45419">
        <w:rPr>
          <w:szCs w:val="24"/>
        </w:rPr>
        <w:t xml:space="preserve"> equal to the minimum per</w:t>
      </w:r>
      <w:r w:rsidR="00823A5A" w:rsidRPr="00F45419">
        <w:rPr>
          <w:szCs w:val="24"/>
        </w:rPr>
        <w:t xml:space="preserve">centage of </w:t>
      </w:r>
      <w:r w:rsidR="00120398" w:rsidRPr="00F45419">
        <w:rPr>
          <w:szCs w:val="24"/>
        </w:rPr>
        <w:t>Income-Restricted</w:t>
      </w:r>
      <w:r w:rsidR="00BA430F" w:rsidRPr="00F45419">
        <w:rPr>
          <w:szCs w:val="24"/>
        </w:rPr>
        <w:t xml:space="preserve"> </w:t>
      </w:r>
      <w:r w:rsidR="00DA0998" w:rsidRPr="00F45419">
        <w:rPr>
          <w:szCs w:val="24"/>
        </w:rPr>
        <w:t>units</w:t>
      </w:r>
      <w:r w:rsidR="00BA430F" w:rsidRPr="00F45419">
        <w:rPr>
          <w:szCs w:val="24"/>
        </w:rPr>
        <w:t xml:space="preserve"> required under Section </w:t>
      </w:r>
      <w:r w:rsidR="0057543F" w:rsidRPr="00F45419">
        <w:rPr>
          <w:szCs w:val="24"/>
        </w:rPr>
        <w:t>[x]</w:t>
      </w:r>
      <w:r w:rsidR="007B7FD7" w:rsidRPr="00F45419">
        <w:rPr>
          <w:szCs w:val="24"/>
        </w:rPr>
        <w:t>A.</w:t>
      </w:r>
      <w:r w:rsidR="00BA430F" w:rsidRPr="00F45419">
        <w:rPr>
          <w:szCs w:val="24"/>
        </w:rPr>
        <w:t>6.1</w:t>
      </w:r>
      <w:r w:rsidR="00666EBC" w:rsidRPr="00F45419">
        <w:rPr>
          <w:szCs w:val="24"/>
        </w:rPr>
        <w:t xml:space="preserve">.  Where the percentage of </w:t>
      </w:r>
      <w:r w:rsidR="00120398" w:rsidRPr="00F45419">
        <w:rPr>
          <w:szCs w:val="24"/>
        </w:rPr>
        <w:t>Income-Restricted</w:t>
      </w:r>
      <w:r w:rsidR="00666EBC" w:rsidRPr="00F45419">
        <w:rPr>
          <w:szCs w:val="24"/>
        </w:rPr>
        <w:t xml:space="preserve"> </w:t>
      </w:r>
      <w:r w:rsidR="00F14F33" w:rsidRPr="00F45419">
        <w:rPr>
          <w:szCs w:val="24"/>
        </w:rPr>
        <w:t xml:space="preserve">units </w:t>
      </w:r>
      <w:r w:rsidR="00823A5A" w:rsidRPr="00F45419">
        <w:rPr>
          <w:szCs w:val="24"/>
        </w:rPr>
        <w:t xml:space="preserve">is not uniform across all phases, </w:t>
      </w:r>
      <w:r w:rsidR="00666EBC" w:rsidRPr="00F45419">
        <w:rPr>
          <w:szCs w:val="24"/>
        </w:rPr>
        <w:t>the unit dispersal and bedroom proportionality requirements</w:t>
      </w:r>
      <w:r w:rsidR="008375DA" w:rsidRPr="00F45419">
        <w:rPr>
          <w:szCs w:val="24"/>
        </w:rPr>
        <w:t xml:space="preserve"> under Section </w:t>
      </w:r>
      <w:r w:rsidR="0057543F" w:rsidRPr="00F45419">
        <w:rPr>
          <w:szCs w:val="24"/>
        </w:rPr>
        <w:t>[x</w:t>
      </w:r>
      <w:proofErr w:type="gramStart"/>
      <w:r w:rsidR="0057543F" w:rsidRPr="00F45419">
        <w:rPr>
          <w:szCs w:val="24"/>
        </w:rPr>
        <w:t>]</w:t>
      </w:r>
      <w:r w:rsidR="007B7FD7" w:rsidRPr="00F45419">
        <w:rPr>
          <w:szCs w:val="24"/>
        </w:rPr>
        <w:t>A.</w:t>
      </w:r>
      <w:r w:rsidR="008375DA" w:rsidRPr="00F45419">
        <w:rPr>
          <w:szCs w:val="24"/>
        </w:rPr>
        <w:t>6.5</w:t>
      </w:r>
      <w:proofErr w:type="gramEnd"/>
      <w:r w:rsidR="0024561A" w:rsidRPr="00F45419">
        <w:rPr>
          <w:szCs w:val="24"/>
        </w:rPr>
        <w:t xml:space="preserve"> shall be applied proportionate to the </w:t>
      </w:r>
      <w:r w:rsidR="00120398" w:rsidRPr="00F45419">
        <w:rPr>
          <w:szCs w:val="24"/>
        </w:rPr>
        <w:t>Income-Restricted</w:t>
      </w:r>
      <w:r w:rsidR="0024561A" w:rsidRPr="00F45419">
        <w:rPr>
          <w:szCs w:val="24"/>
        </w:rPr>
        <w:t xml:space="preserve"> </w:t>
      </w:r>
      <w:r w:rsidR="00F14F33" w:rsidRPr="00F45419">
        <w:rPr>
          <w:szCs w:val="24"/>
        </w:rPr>
        <w:t xml:space="preserve">units </w:t>
      </w:r>
      <w:r w:rsidR="00BA430F" w:rsidRPr="00F45419">
        <w:rPr>
          <w:szCs w:val="24"/>
        </w:rPr>
        <w:t>provided for</w:t>
      </w:r>
      <w:r w:rsidR="0024561A" w:rsidRPr="00F45419">
        <w:rPr>
          <w:szCs w:val="24"/>
        </w:rPr>
        <w:t xml:space="preserve"> in each respective phase.</w:t>
      </w:r>
    </w:p>
    <w:p w14:paraId="1D755D7F"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r w:rsidRPr="00793E02">
        <w:rPr>
          <w:szCs w:val="24"/>
        </w:rPr>
        <w:t xml:space="preserve"> </w:t>
      </w:r>
    </w:p>
    <w:p w14:paraId="3A908BBB" w14:textId="792F6E34" w:rsidR="00AB0627" w:rsidRPr="00793E02" w:rsidRDefault="008A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6.11</w:t>
      </w:r>
      <w:r w:rsidR="00AB0627" w:rsidRPr="00793E02">
        <w:rPr>
          <w:b/>
          <w:szCs w:val="24"/>
        </w:rPr>
        <w:t xml:space="preserve"> </w:t>
      </w:r>
      <w:r w:rsidR="00AB0627" w:rsidRPr="00793E02">
        <w:rPr>
          <w:b/>
          <w:szCs w:val="24"/>
          <w:u w:val="single"/>
        </w:rPr>
        <w:t>No Waiver</w:t>
      </w:r>
      <w:r w:rsidR="00AB0627" w:rsidRPr="00793E02">
        <w:rPr>
          <w:b/>
          <w:szCs w:val="24"/>
        </w:rPr>
        <w:t>.</w:t>
      </w:r>
      <w:r w:rsidR="00AB0627" w:rsidRPr="00793E02">
        <w:rPr>
          <w:szCs w:val="24"/>
        </w:rPr>
        <w:t xml:space="preserve">  Notwithstanding anything to the contrary herein, the </w:t>
      </w:r>
      <w:r w:rsidR="008B3FB6" w:rsidRPr="00793E02">
        <w:rPr>
          <w:szCs w:val="24"/>
        </w:rPr>
        <w:t>Income</w:t>
      </w:r>
      <w:r w:rsidR="00DA0998" w:rsidRPr="00793E02">
        <w:rPr>
          <w:szCs w:val="24"/>
        </w:rPr>
        <w:t>-</w:t>
      </w:r>
      <w:r w:rsidR="008B3FB6" w:rsidRPr="00793E02">
        <w:rPr>
          <w:szCs w:val="24"/>
        </w:rPr>
        <w:t>Restriction</w:t>
      </w:r>
      <w:r w:rsidR="00AB0627" w:rsidRPr="00793E02">
        <w:rPr>
          <w:szCs w:val="24"/>
        </w:rPr>
        <w:t xml:space="preserve"> provisions in this Section </w:t>
      </w:r>
      <w:r w:rsidR="0057543F" w:rsidRPr="00793E02">
        <w:rPr>
          <w:szCs w:val="24"/>
        </w:rPr>
        <w:t>[x</w:t>
      </w:r>
      <w:proofErr w:type="gramStart"/>
      <w:r w:rsidR="0057543F" w:rsidRPr="00793E02">
        <w:rPr>
          <w:szCs w:val="24"/>
        </w:rPr>
        <w:t>]</w:t>
      </w:r>
      <w:r w:rsidR="007B7FD7" w:rsidRPr="00793E02">
        <w:rPr>
          <w:szCs w:val="24"/>
        </w:rPr>
        <w:t>A.</w:t>
      </w:r>
      <w:r w:rsidR="00AB0627" w:rsidRPr="00793E02">
        <w:rPr>
          <w:szCs w:val="24"/>
        </w:rPr>
        <w:t>6</w:t>
      </w:r>
      <w:proofErr w:type="gramEnd"/>
      <w:r w:rsidR="00AB0627" w:rsidRPr="00793E02">
        <w:rPr>
          <w:szCs w:val="24"/>
        </w:rPr>
        <w:t xml:space="preserve"> shall not be waived</w:t>
      </w:r>
      <w:r w:rsidR="00B54068" w:rsidRPr="00793E02">
        <w:rPr>
          <w:szCs w:val="24"/>
        </w:rPr>
        <w:t xml:space="preserve"> unless expressly approved in writing by DHCD</w:t>
      </w:r>
      <w:r w:rsidR="00AB0627" w:rsidRPr="00793E02">
        <w:rPr>
          <w:szCs w:val="24"/>
        </w:rPr>
        <w:t>.</w:t>
      </w:r>
    </w:p>
    <w:p w14:paraId="45533DEE" w14:textId="6B748F39"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Cs w:val="24"/>
        </w:rPr>
      </w:pPr>
      <w:r w:rsidRPr="00793E02">
        <w:rPr>
          <w:szCs w:val="24"/>
        </w:rPr>
        <w:tab/>
      </w:r>
    </w:p>
    <w:p w14:paraId="257BAA01"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7.</w:t>
      </w:r>
      <w:r w:rsidRPr="00793E02">
        <w:rPr>
          <w:b/>
          <w:szCs w:val="24"/>
        </w:rPr>
        <w:tab/>
      </w:r>
      <w:r w:rsidRPr="00793E02">
        <w:rPr>
          <w:b/>
          <w:caps/>
          <w:szCs w:val="24"/>
        </w:rPr>
        <w:t>Dimensional and Density Requirements</w:t>
      </w:r>
    </w:p>
    <w:p w14:paraId="1435BA56"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6C3A4424" w14:textId="66873FF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7.1</w:t>
      </w:r>
      <w:r w:rsidRPr="00793E02">
        <w:rPr>
          <w:b/>
          <w:szCs w:val="24"/>
        </w:rPr>
        <w:tab/>
      </w:r>
      <w:r w:rsidRPr="00793E02">
        <w:rPr>
          <w:b/>
          <w:szCs w:val="24"/>
          <w:u w:val="single"/>
        </w:rPr>
        <w:t>Table of Requirements.</w:t>
      </w:r>
      <w:r w:rsidRPr="00793E02">
        <w:rPr>
          <w:szCs w:val="24"/>
        </w:rPr>
        <w:t xml:space="preserve"> Notwithstanding anything to the contrary in this Bylaw, the dimensional requirements applicable in the </w:t>
      </w:r>
      <w:r w:rsidR="00715E2D" w:rsidRPr="00793E02">
        <w:rPr>
          <w:szCs w:val="24"/>
        </w:rPr>
        <w:t>SHZOD</w:t>
      </w:r>
      <w:r w:rsidRPr="00793E02">
        <w:rPr>
          <w:szCs w:val="24"/>
        </w:rPr>
        <w:t xml:space="preserve"> are as follows:</w:t>
      </w:r>
    </w:p>
    <w:p w14:paraId="1254FD2F" w14:textId="77777777"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6181C153" w14:textId="77777777" w:rsidR="00AB0627" w:rsidRPr="00793E02"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szCs w:val="24"/>
        </w:rPr>
        <w:lastRenderedPageBreak/>
        <w:t>[Insert applicable dimensional requirements. Insert additional provisions if there are sub-districts within the District, and the dimensional requirements vary among the sub-districts.]</w:t>
      </w:r>
    </w:p>
    <w:p w14:paraId="3DD93ABF" w14:textId="77777777" w:rsidR="00AB0627" w:rsidRPr="00793E02" w:rsidRDefault="00AB0627">
      <w:pPr>
        <w:pStyle w:val="Footnote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4"/>
          <w:szCs w:val="24"/>
        </w:rPr>
      </w:pPr>
    </w:p>
    <w:p w14:paraId="51AF865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8.</w:t>
      </w:r>
      <w:r w:rsidRPr="00793E02">
        <w:rPr>
          <w:b/>
          <w:szCs w:val="24"/>
        </w:rPr>
        <w:tab/>
      </w:r>
      <w:r w:rsidRPr="00793E02">
        <w:rPr>
          <w:b/>
          <w:caps/>
          <w:szCs w:val="24"/>
        </w:rPr>
        <w:t>Parking Requirements</w:t>
      </w:r>
      <w:r w:rsidR="00780E62" w:rsidRPr="00793E02">
        <w:rPr>
          <w:b/>
          <w:caps/>
          <w:szCs w:val="24"/>
        </w:rPr>
        <w:t xml:space="preserve"> - General</w:t>
      </w:r>
    </w:p>
    <w:p w14:paraId="55C22A26"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14D7CC86" w14:textId="7485994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szCs w:val="24"/>
        </w:rPr>
        <w:t>The</w:t>
      </w:r>
      <w:r w:rsidR="00780E62" w:rsidRPr="00793E02">
        <w:rPr>
          <w:szCs w:val="24"/>
        </w:rPr>
        <w:t>se</w:t>
      </w:r>
      <w:r w:rsidRPr="00793E02">
        <w:rPr>
          <w:szCs w:val="24"/>
        </w:rPr>
        <w:t xml:space="preserve"> parking requirements </w:t>
      </w:r>
      <w:r w:rsidR="00780E62" w:rsidRPr="00793E02">
        <w:rPr>
          <w:szCs w:val="24"/>
        </w:rPr>
        <w:t xml:space="preserve">are applicable to Projects in all </w:t>
      </w:r>
      <w:r w:rsidR="00715E2D" w:rsidRPr="00793E02">
        <w:rPr>
          <w:szCs w:val="24"/>
        </w:rPr>
        <w:t>SHZOD</w:t>
      </w:r>
      <w:r w:rsidR="00780E62" w:rsidRPr="00793E02">
        <w:rPr>
          <w:szCs w:val="24"/>
        </w:rPr>
        <w:t xml:space="preserve"> unless specified otherwise under any alternative or supplementary </w:t>
      </w:r>
      <w:r w:rsidR="001408FC" w:rsidRPr="00793E02">
        <w:rPr>
          <w:szCs w:val="24"/>
        </w:rPr>
        <w:t xml:space="preserve">provisions </w:t>
      </w:r>
      <w:r w:rsidR="00780E62" w:rsidRPr="00793E02">
        <w:rPr>
          <w:szCs w:val="24"/>
        </w:rPr>
        <w:t>under the corresponding District-specific requirements.</w:t>
      </w:r>
      <w:r w:rsidRPr="00793E02">
        <w:rPr>
          <w:szCs w:val="24"/>
        </w:rPr>
        <w:t xml:space="preserve">  </w:t>
      </w:r>
    </w:p>
    <w:p w14:paraId="35CDE68E"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3712A011" w14:textId="3B72F7AF"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8.1</w:t>
      </w:r>
      <w:r w:rsidRPr="00793E02">
        <w:rPr>
          <w:b/>
          <w:szCs w:val="24"/>
        </w:rPr>
        <w:tab/>
      </w:r>
      <w:r w:rsidRPr="00793E02">
        <w:rPr>
          <w:b/>
          <w:szCs w:val="24"/>
          <w:u w:val="single"/>
        </w:rPr>
        <w:t>Number of parking spaces</w:t>
      </w:r>
      <w:r w:rsidRPr="00793E02">
        <w:rPr>
          <w:b/>
          <w:szCs w:val="24"/>
        </w:rPr>
        <w:t>.</w:t>
      </w:r>
      <w:r w:rsidRPr="00793E02">
        <w:rPr>
          <w:szCs w:val="24"/>
        </w:rPr>
        <w:t xml:space="preserve"> Unless otherwise approved by the </w:t>
      </w:r>
      <w:r w:rsidR="00BA430F" w:rsidRPr="00793E02">
        <w:rPr>
          <w:szCs w:val="24"/>
        </w:rPr>
        <w:t>PAA, the following minimum/maximum</w:t>
      </w:r>
      <w:r w:rsidRPr="00793E02">
        <w:rPr>
          <w:szCs w:val="24"/>
        </w:rPr>
        <w:t xml:space="preserve"> numbers of off-street parking spaces shall be provided by use, either in surface parking, within garages or other structures [or on-street:]:</w:t>
      </w:r>
    </w:p>
    <w:p w14:paraId="609374C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13F3F6DF"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szCs w:val="24"/>
        </w:rPr>
        <w:t>[Insert applicable parking requirements]</w:t>
      </w:r>
    </w:p>
    <w:p w14:paraId="1152972A"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5DD8080A" w14:textId="62E61A42" w:rsidR="00793E02"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szCs w:val="24"/>
        </w:rPr>
        <w:t xml:space="preserve">The PAA may allow for a decrease in the required parking as provided in Sections </w:t>
      </w:r>
      <w:r w:rsidR="00FA0044" w:rsidRPr="00793E02">
        <w:rPr>
          <w:szCs w:val="24"/>
        </w:rPr>
        <w:t>[x</w:t>
      </w:r>
      <w:proofErr w:type="gramStart"/>
      <w:r w:rsidR="00FA0044" w:rsidRPr="00793E02">
        <w:rPr>
          <w:szCs w:val="24"/>
        </w:rPr>
        <w:t>]</w:t>
      </w:r>
      <w:r w:rsidR="007B7FD7" w:rsidRPr="00793E02">
        <w:rPr>
          <w:szCs w:val="24"/>
        </w:rPr>
        <w:t>A.</w:t>
      </w:r>
      <w:r w:rsidRPr="00793E02">
        <w:rPr>
          <w:szCs w:val="24"/>
        </w:rPr>
        <w:t>8.2</w:t>
      </w:r>
      <w:proofErr w:type="gramEnd"/>
      <w:r w:rsidRPr="00793E02">
        <w:rPr>
          <w:szCs w:val="24"/>
        </w:rPr>
        <w:t xml:space="preserve"> and </w:t>
      </w:r>
      <w:r w:rsidR="00FA0044" w:rsidRPr="00793E02">
        <w:rPr>
          <w:szCs w:val="24"/>
        </w:rPr>
        <w:t>[x]</w:t>
      </w:r>
      <w:r w:rsidR="007B7FD7" w:rsidRPr="00793E02">
        <w:rPr>
          <w:szCs w:val="24"/>
        </w:rPr>
        <w:t>A.</w:t>
      </w:r>
      <w:r w:rsidRPr="00793E02">
        <w:rPr>
          <w:szCs w:val="24"/>
        </w:rPr>
        <w:t xml:space="preserve">8.3 below. </w:t>
      </w:r>
    </w:p>
    <w:p w14:paraId="01AED519"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p>
    <w:p w14:paraId="0250226D" w14:textId="4CB46AB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Cs w:val="24"/>
        </w:rPr>
      </w:pPr>
      <w:r w:rsidRPr="00793E02">
        <w:rPr>
          <w:b/>
          <w:szCs w:val="24"/>
        </w:rPr>
        <w:t>8.2</w:t>
      </w:r>
      <w:r w:rsidRPr="00793E02">
        <w:rPr>
          <w:b/>
          <w:szCs w:val="24"/>
        </w:rPr>
        <w:tab/>
      </w:r>
      <w:r w:rsidRPr="00793E02">
        <w:rPr>
          <w:b/>
          <w:szCs w:val="24"/>
          <w:u w:val="single"/>
        </w:rPr>
        <w:t>Shared Parking</w:t>
      </w:r>
      <w:r w:rsidRPr="00793E02">
        <w:rPr>
          <w:b/>
          <w:szCs w:val="24"/>
        </w:rPr>
        <w:t>.</w:t>
      </w:r>
      <w:r w:rsidRPr="00793E02">
        <w:rPr>
          <w:szCs w:val="24"/>
        </w:rPr>
        <w:t xml:space="preserve"> Minimum parking requirements above may be reduced by the PAA through the Plan Approval process (or, for Projects not requiring Plan Approval, prior to submission of any application for a </w:t>
      </w:r>
      <w:r w:rsidR="00193CE4" w:rsidRPr="00793E02">
        <w:rPr>
          <w:szCs w:val="24"/>
        </w:rPr>
        <w:t>building permit</w:t>
      </w:r>
      <w:r w:rsidRPr="00793E02">
        <w:rPr>
          <w:szCs w:val="24"/>
        </w:rPr>
        <w:t>), if the applicant can demonstrate that shared spaces will meet parking demands by using accepted methodologies (</w:t>
      </w:r>
      <w:r w:rsidR="001D7F09" w:rsidRPr="00793E02">
        <w:rPr>
          <w:szCs w:val="24"/>
        </w:rPr>
        <w:t>such as</w:t>
      </w:r>
      <w:r w:rsidRPr="00793E02">
        <w:rPr>
          <w:szCs w:val="24"/>
        </w:rPr>
        <w:t xml:space="preserve"> the Urban Land Institute Shared Parking Report, </w:t>
      </w:r>
      <w:r w:rsidR="001D7F09" w:rsidRPr="00793E02">
        <w:rPr>
          <w:szCs w:val="24"/>
        </w:rPr>
        <w:t xml:space="preserve">or </w:t>
      </w:r>
      <w:r w:rsidRPr="00793E02">
        <w:rPr>
          <w:szCs w:val="24"/>
        </w:rPr>
        <w:t xml:space="preserve">ITE Shared Parking Guidelines. </w:t>
      </w:r>
    </w:p>
    <w:p w14:paraId="2C1D5C52"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rFonts w:asciiTheme="minorHAnsi" w:hAnsiTheme="minorHAnsi"/>
          <w:i/>
          <w:szCs w:val="24"/>
        </w:rPr>
      </w:pPr>
    </w:p>
    <w:p w14:paraId="7D6B6D88" w14:textId="2C50775D"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Cs w:val="24"/>
        </w:rPr>
      </w:pPr>
      <w:r w:rsidRPr="00793E02">
        <w:rPr>
          <w:b/>
          <w:szCs w:val="24"/>
        </w:rPr>
        <w:t>8.3</w:t>
      </w:r>
      <w:r w:rsidRPr="00793E02">
        <w:rPr>
          <w:b/>
          <w:szCs w:val="24"/>
        </w:rPr>
        <w:tab/>
      </w:r>
      <w:r w:rsidRPr="00793E02">
        <w:rPr>
          <w:b/>
          <w:szCs w:val="24"/>
          <w:u w:val="single"/>
        </w:rPr>
        <w:t>Reduction in parking requirements</w:t>
      </w:r>
      <w:r w:rsidRPr="00793E02">
        <w:rPr>
          <w:b/>
          <w:szCs w:val="24"/>
        </w:rPr>
        <w:t>.</w:t>
      </w:r>
      <w:r w:rsidRPr="00793E02">
        <w:rPr>
          <w:szCs w:val="24"/>
        </w:rPr>
        <w:t xml:space="preserve"> Notwithstanding anything to the contrary herein, any minimum required amount of parking may be reduced by the PAA through the Plan Approval process (or, for Projects not requiring Plan Approval, prior to submission of any application for a </w:t>
      </w:r>
      <w:r w:rsidR="00F51C42" w:rsidRPr="00793E02">
        <w:rPr>
          <w:szCs w:val="24"/>
        </w:rPr>
        <w:t>b</w:t>
      </w:r>
      <w:r w:rsidRPr="00793E02">
        <w:rPr>
          <w:szCs w:val="24"/>
        </w:rPr>
        <w:t xml:space="preserve">uilding </w:t>
      </w:r>
      <w:r w:rsidR="00F51C42" w:rsidRPr="00793E02">
        <w:rPr>
          <w:szCs w:val="24"/>
        </w:rPr>
        <w:t>p</w:t>
      </w:r>
      <w:r w:rsidRPr="00793E02">
        <w:rPr>
          <w:szCs w:val="24"/>
        </w:rPr>
        <w:t xml:space="preserve">ermit), if the applicant can demonstrate that the </w:t>
      </w:r>
      <w:r w:rsidR="00AB0A91" w:rsidRPr="00793E02">
        <w:rPr>
          <w:szCs w:val="24"/>
        </w:rPr>
        <w:t xml:space="preserve">reduced </w:t>
      </w:r>
      <w:r w:rsidRPr="00793E02">
        <w:rPr>
          <w:szCs w:val="24"/>
        </w:rPr>
        <w:t xml:space="preserve">amount of parking will not cause excessive congestion, endanger public safety, or that lesser amount of parking will provide positive environmental or other benefits, taking into consideration: </w:t>
      </w:r>
    </w:p>
    <w:p w14:paraId="1D560001" w14:textId="25FFFC9C"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a)</w:t>
      </w:r>
      <w:r w:rsidRPr="00793E02">
        <w:rPr>
          <w:szCs w:val="24"/>
        </w:rPr>
        <w:tab/>
        <w:t xml:space="preserve">the availability of surplus off street parking in the vicinity of the use being served and/or the proximity of a bus stop or transit station; </w:t>
      </w:r>
      <w:r w:rsidRPr="00793E02">
        <w:rPr>
          <w:szCs w:val="24"/>
        </w:rPr>
        <w:tab/>
      </w:r>
    </w:p>
    <w:p w14:paraId="074AFB1C" w14:textId="406EDE80"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b)</w:t>
      </w:r>
      <w:r w:rsidRPr="00793E02">
        <w:rPr>
          <w:szCs w:val="24"/>
        </w:rPr>
        <w:tab/>
      </w:r>
      <w:proofErr w:type="gramStart"/>
      <w:r w:rsidRPr="00793E02">
        <w:rPr>
          <w:szCs w:val="24"/>
        </w:rPr>
        <w:t>the</w:t>
      </w:r>
      <w:proofErr w:type="gramEnd"/>
      <w:r w:rsidRPr="00793E02">
        <w:rPr>
          <w:szCs w:val="24"/>
        </w:rPr>
        <w:t xml:space="preserve"> availability of public or commercial parking facilities </w:t>
      </w:r>
      <w:r w:rsidR="00FA0044" w:rsidRPr="00793E02">
        <w:rPr>
          <w:szCs w:val="24"/>
        </w:rPr>
        <w:t>in</w:t>
      </w:r>
      <w:r w:rsidRPr="00793E02">
        <w:rPr>
          <w:szCs w:val="24"/>
        </w:rPr>
        <w:t xml:space="preserve"> the vicinity of the use being served; </w:t>
      </w:r>
    </w:p>
    <w:p w14:paraId="6290255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c)</w:t>
      </w:r>
      <w:r w:rsidRPr="00793E02">
        <w:rPr>
          <w:szCs w:val="24"/>
        </w:rPr>
        <w:tab/>
      </w:r>
      <w:proofErr w:type="gramStart"/>
      <w:r w:rsidRPr="00793E02">
        <w:rPr>
          <w:szCs w:val="24"/>
        </w:rPr>
        <w:t>shared</w:t>
      </w:r>
      <w:proofErr w:type="gramEnd"/>
      <w:r w:rsidRPr="00793E02">
        <w:rPr>
          <w:szCs w:val="24"/>
        </w:rPr>
        <w:t xml:space="preserve"> use of off street parking spaces serving other uses having peak user demands at different times; </w:t>
      </w:r>
    </w:p>
    <w:p w14:paraId="4EF5F923" w14:textId="2B340C33"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d)</w:t>
      </w:r>
      <w:r w:rsidRPr="00793E02">
        <w:rPr>
          <w:szCs w:val="24"/>
        </w:rPr>
        <w:tab/>
      </w:r>
      <w:proofErr w:type="gramStart"/>
      <w:r w:rsidRPr="00793E02">
        <w:rPr>
          <w:szCs w:val="24"/>
        </w:rPr>
        <w:t>occupancy</w:t>
      </w:r>
      <w:proofErr w:type="gramEnd"/>
      <w:r w:rsidRPr="00793E02">
        <w:rPr>
          <w:szCs w:val="24"/>
        </w:rPr>
        <w:t xml:space="preserve"> restrictions which are likely to result in a lower level of</w:t>
      </w:r>
      <w:r w:rsidR="00AB0A91" w:rsidRPr="00793E02">
        <w:rPr>
          <w:szCs w:val="24"/>
        </w:rPr>
        <w:t xml:space="preserve"> </w:t>
      </w:r>
      <w:r w:rsidR="00AB0A91" w:rsidRPr="00793E02">
        <w:rPr>
          <w:szCs w:val="24"/>
        </w:rPr>
        <w:lastRenderedPageBreak/>
        <w:t>motor vehicle</w:t>
      </w:r>
      <w:r w:rsidRPr="00793E02">
        <w:rPr>
          <w:szCs w:val="24"/>
        </w:rPr>
        <w:t xml:space="preserve"> usage; </w:t>
      </w:r>
    </w:p>
    <w:p w14:paraId="4D638ED4"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Cs w:val="24"/>
        </w:rPr>
      </w:pPr>
      <w:r w:rsidRPr="00793E02">
        <w:rPr>
          <w:szCs w:val="24"/>
        </w:rPr>
        <w:t>e)</w:t>
      </w:r>
      <w:r w:rsidRPr="00793E02">
        <w:rPr>
          <w:szCs w:val="24"/>
        </w:rPr>
        <w:tab/>
        <w:t>impact of the parking requirement on the physical environment of the affected lot or the adjacent lots including reduction in green space, destruction of significant existing trees and other vegetation, destruction of existing dwelling units, or loss of pedestrian amenities along public ways; and</w:t>
      </w:r>
    </w:p>
    <w:p w14:paraId="7F6B300E" w14:textId="77777777" w:rsidR="00AB0627" w:rsidRPr="00793E02" w:rsidRDefault="00AB0627" w:rsidP="00E63A52">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right="720"/>
        <w:rPr>
          <w:szCs w:val="24"/>
        </w:rPr>
      </w:pPr>
      <w:proofErr w:type="gramStart"/>
      <w:r w:rsidRPr="00793E02">
        <w:rPr>
          <w:szCs w:val="24"/>
        </w:rPr>
        <w:t>such</w:t>
      </w:r>
      <w:proofErr w:type="gramEnd"/>
      <w:r w:rsidRPr="00793E02">
        <w:rPr>
          <w:szCs w:val="24"/>
        </w:rPr>
        <w:t xml:space="preserve"> other factors as may be considered by the PAA.</w:t>
      </w:r>
    </w:p>
    <w:p w14:paraId="5C23BF32" w14:textId="77777777" w:rsidR="00CC24F7" w:rsidRPr="00793E02"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Cs w:val="24"/>
        </w:rPr>
      </w:pPr>
    </w:p>
    <w:p w14:paraId="626ACB30" w14:textId="77777777" w:rsidR="00AB0627" w:rsidRPr="00793E02"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b/>
          <w:caps/>
          <w:szCs w:val="24"/>
        </w:rPr>
      </w:pPr>
      <w:r w:rsidRPr="00793E02">
        <w:rPr>
          <w:b/>
          <w:szCs w:val="24"/>
        </w:rPr>
        <w:tab/>
        <w:t>9.</w:t>
      </w:r>
      <w:r w:rsidRPr="00793E02">
        <w:rPr>
          <w:szCs w:val="24"/>
        </w:rPr>
        <w:t xml:space="preserve"> </w:t>
      </w:r>
      <w:r w:rsidRPr="00793E02">
        <w:rPr>
          <w:szCs w:val="24"/>
        </w:rPr>
        <w:tab/>
      </w:r>
      <w:r w:rsidRPr="00793E02">
        <w:rPr>
          <w:b/>
          <w:caps/>
          <w:szCs w:val="24"/>
        </w:rPr>
        <w:t>Plan APPROVAL of projects: general provisions</w:t>
      </w:r>
    </w:p>
    <w:p w14:paraId="387BF109" w14:textId="77777777" w:rsidR="000E0695" w:rsidRPr="00793E02" w:rsidRDefault="000E06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Cs w:val="24"/>
        </w:rPr>
      </w:pPr>
    </w:p>
    <w:p w14:paraId="47053577" w14:textId="056E73DC" w:rsidR="005E46B3"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b/>
          <w:szCs w:val="24"/>
        </w:rPr>
        <w:t xml:space="preserve">9.1   </w:t>
      </w:r>
      <w:r w:rsidRPr="00793E02">
        <w:rPr>
          <w:b/>
          <w:szCs w:val="24"/>
          <w:u w:val="single"/>
        </w:rPr>
        <w:t>Plan Approval</w:t>
      </w:r>
      <w:r w:rsidRPr="00793E02">
        <w:rPr>
          <w:b/>
          <w:szCs w:val="24"/>
        </w:rPr>
        <w:t>.</w:t>
      </w:r>
      <w:r w:rsidRPr="00793E02">
        <w:rPr>
          <w:szCs w:val="24"/>
        </w:rPr>
        <w:t xml:space="preserve"> An </w:t>
      </w:r>
      <w:r w:rsidR="00616DD1" w:rsidRPr="00793E02">
        <w:rPr>
          <w:szCs w:val="24"/>
        </w:rPr>
        <w:t>a</w:t>
      </w:r>
      <w:r w:rsidRPr="00793E02">
        <w:rPr>
          <w:szCs w:val="24"/>
        </w:rPr>
        <w:t xml:space="preserve">pplication for Plan Approval shall be reviewed by the PAA for consistency with the purpose and intent of Sections </w:t>
      </w:r>
      <w:r w:rsidR="00B826BC" w:rsidRPr="00793E02">
        <w:rPr>
          <w:szCs w:val="24"/>
        </w:rPr>
        <w:t>[x</w:t>
      </w:r>
      <w:proofErr w:type="gramStart"/>
      <w:r w:rsidR="00B826BC" w:rsidRPr="00793E02">
        <w:rPr>
          <w:szCs w:val="24"/>
        </w:rPr>
        <w:t>]</w:t>
      </w:r>
      <w:r w:rsidR="007B7FD7" w:rsidRPr="00793E02">
        <w:rPr>
          <w:szCs w:val="24"/>
        </w:rPr>
        <w:t>A.</w:t>
      </w:r>
      <w:r w:rsidRPr="00793E02">
        <w:rPr>
          <w:szCs w:val="24"/>
        </w:rPr>
        <w:t>9</w:t>
      </w:r>
      <w:proofErr w:type="gramEnd"/>
      <w:r w:rsidRPr="00793E02">
        <w:rPr>
          <w:szCs w:val="24"/>
        </w:rPr>
        <w:t xml:space="preserve"> through </w:t>
      </w:r>
      <w:r w:rsidR="00B826BC" w:rsidRPr="00793E02">
        <w:rPr>
          <w:szCs w:val="24"/>
        </w:rPr>
        <w:t>[x]</w:t>
      </w:r>
      <w:r w:rsidR="007B7FD7" w:rsidRPr="00793E02">
        <w:rPr>
          <w:szCs w:val="24"/>
        </w:rPr>
        <w:t>A.</w:t>
      </w:r>
      <w:r w:rsidRPr="00793E02">
        <w:rPr>
          <w:szCs w:val="24"/>
        </w:rPr>
        <w:t>1</w:t>
      </w:r>
      <w:r w:rsidR="0031087E" w:rsidRPr="00793E02">
        <w:rPr>
          <w:szCs w:val="24"/>
        </w:rPr>
        <w:t>4</w:t>
      </w:r>
      <w:r w:rsidRPr="00793E02">
        <w:rPr>
          <w:szCs w:val="24"/>
        </w:rPr>
        <w:t xml:space="preserve">. Such Plan Approval process shall be construed as an </w:t>
      </w:r>
      <w:r w:rsidR="00E2611E" w:rsidRPr="00793E02">
        <w:rPr>
          <w:szCs w:val="24"/>
        </w:rPr>
        <w:t>A</w:t>
      </w:r>
      <w:r w:rsidRPr="00793E02">
        <w:rPr>
          <w:szCs w:val="24"/>
        </w:rPr>
        <w:t>s-of-</w:t>
      </w:r>
      <w:r w:rsidR="00F51C42" w:rsidRPr="00793E02">
        <w:rPr>
          <w:szCs w:val="24"/>
        </w:rPr>
        <w:t xml:space="preserve">right </w:t>
      </w:r>
      <w:r w:rsidRPr="00793E02">
        <w:rPr>
          <w:szCs w:val="24"/>
        </w:rPr>
        <w:t xml:space="preserve">review and approval process as required by and in accordance with the </w:t>
      </w:r>
      <w:r w:rsidR="000358E7" w:rsidRPr="00793E02">
        <w:rPr>
          <w:szCs w:val="24"/>
        </w:rPr>
        <w:t>Governing</w:t>
      </w:r>
      <w:r w:rsidR="000358E7" w:rsidRPr="00793E02" w:rsidDel="000358E7">
        <w:rPr>
          <w:szCs w:val="24"/>
        </w:rPr>
        <w:t xml:space="preserve"> </w:t>
      </w:r>
      <w:r w:rsidRPr="00793E02">
        <w:rPr>
          <w:szCs w:val="24"/>
        </w:rPr>
        <w:t xml:space="preserve">Laws. </w:t>
      </w:r>
    </w:p>
    <w:p w14:paraId="29FC38F4" w14:textId="418B8FC4" w:rsidR="005E46B3" w:rsidRPr="00793E02" w:rsidRDefault="005E46B3">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b/>
          <w:szCs w:val="24"/>
        </w:rPr>
      </w:pPr>
      <w:r w:rsidRPr="00793E02">
        <w:rPr>
          <w:b/>
          <w:szCs w:val="24"/>
        </w:rPr>
        <w:t>[If  the Municipality wants separate categories of Projects to be subject to Plan Approval, then insert:</w:t>
      </w:r>
    </w:p>
    <w:p w14:paraId="7B0A1937" w14:textId="2DE0F3F8"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szCs w:val="24"/>
        </w:rPr>
        <w:t>The following categories of Projects shall be subject to the Plan Approval process:</w:t>
      </w:r>
    </w:p>
    <w:p w14:paraId="7A421E94" w14:textId="5BEB794A" w:rsidR="00AB0A91"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szCs w:val="24"/>
        </w:rPr>
        <w:t>a)</w:t>
      </w:r>
      <w:r w:rsidRPr="00793E02">
        <w:rPr>
          <w:szCs w:val="24"/>
        </w:rPr>
        <w:tab/>
        <w:t>Any Project</w:t>
      </w:r>
      <w:r w:rsidR="00B826BC" w:rsidRPr="00793E02">
        <w:rPr>
          <w:szCs w:val="24"/>
        </w:rPr>
        <w:t xml:space="preserve"> providing more than [__] residential units.</w:t>
      </w:r>
    </w:p>
    <w:p w14:paraId="4D373CDB" w14:textId="77777777" w:rsidR="00AB0627" w:rsidRPr="00793E02"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Cs w:val="24"/>
        </w:rPr>
      </w:pPr>
    </w:p>
    <w:p w14:paraId="6E3AF02A" w14:textId="77777777" w:rsidR="00AB0627" w:rsidRPr="00793E02" w:rsidRDefault="00AB0627">
      <w:pPr>
        <w:widowControl w:val="0"/>
        <w:autoSpaceDE w:val="0"/>
        <w:autoSpaceDN w:val="0"/>
        <w:adjustRightInd w:val="0"/>
        <w:spacing w:line="260" w:lineRule="exact"/>
        <w:rPr>
          <w:szCs w:val="24"/>
        </w:rPr>
      </w:pPr>
    </w:p>
    <w:p w14:paraId="661C6342" w14:textId="242DA188"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Cs w:val="24"/>
        </w:rPr>
      </w:pPr>
      <w:r w:rsidRPr="00793E02">
        <w:rPr>
          <w:b/>
          <w:szCs w:val="24"/>
        </w:rPr>
        <w:t xml:space="preserve">9.2  </w:t>
      </w:r>
      <w:r w:rsidRPr="00793E02">
        <w:rPr>
          <w:b/>
          <w:szCs w:val="24"/>
        </w:rPr>
        <w:tab/>
      </w:r>
      <w:r w:rsidRPr="00793E02">
        <w:rPr>
          <w:b/>
          <w:szCs w:val="24"/>
          <w:u w:val="single"/>
        </w:rPr>
        <w:t>Plan Approval Authority (PAA).</w:t>
      </w:r>
      <w:r w:rsidRPr="00793E02">
        <w:rPr>
          <w:b/>
          <w:szCs w:val="24"/>
        </w:rPr>
        <w:t xml:space="preserve"> </w:t>
      </w:r>
      <w:r w:rsidRPr="00793E02">
        <w:rPr>
          <w:szCs w:val="24"/>
        </w:rPr>
        <w:t xml:space="preserve">The [name of local approval authority], consistent with G.L. Chapter 40R and 760 CMR 59.00, shall be the PAA, and it is authorized to conduct the Plan Approval process for purposes of reviewing Project applications and issuing Plan Approval decisions within the </w:t>
      </w:r>
      <w:r w:rsidR="00715E2D" w:rsidRPr="00793E02">
        <w:rPr>
          <w:szCs w:val="24"/>
        </w:rPr>
        <w:t>SHZOD</w:t>
      </w:r>
      <w:r w:rsidRPr="00793E02">
        <w:rPr>
          <w:szCs w:val="24"/>
        </w:rPr>
        <w:t>.</w:t>
      </w:r>
    </w:p>
    <w:p w14:paraId="3628A36A"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rFonts w:asciiTheme="minorHAnsi" w:hAnsiTheme="minorHAnsi"/>
          <w:b/>
          <w:i/>
          <w:szCs w:val="24"/>
        </w:rPr>
      </w:pPr>
    </w:p>
    <w:p w14:paraId="5011D7D9" w14:textId="7FCA7276"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9.3</w:t>
      </w:r>
      <w:r w:rsidRPr="00793E02">
        <w:rPr>
          <w:b/>
          <w:szCs w:val="24"/>
        </w:rPr>
        <w:tab/>
      </w:r>
      <w:r w:rsidRPr="00793E02">
        <w:rPr>
          <w:b/>
          <w:szCs w:val="24"/>
          <w:u w:val="single"/>
        </w:rPr>
        <w:t>PAA Regulations</w:t>
      </w:r>
      <w:r w:rsidRPr="00793E02">
        <w:rPr>
          <w:b/>
          <w:szCs w:val="24"/>
        </w:rPr>
        <w:t>.</w:t>
      </w:r>
      <w:r w:rsidRPr="00793E02">
        <w:rPr>
          <w:szCs w:val="24"/>
        </w:rPr>
        <w:t xml:space="preserve">   The </w:t>
      </w:r>
      <w:r w:rsidR="0043369F" w:rsidRPr="00793E02">
        <w:rPr>
          <w:szCs w:val="24"/>
        </w:rPr>
        <w:t>PAA</w:t>
      </w:r>
      <w:r w:rsidRPr="00793E02">
        <w:rPr>
          <w:szCs w:val="24"/>
        </w:rPr>
        <w:t xml:space="preserve"> </w:t>
      </w:r>
      <w:r w:rsidR="002F2CB2" w:rsidRPr="00793E02">
        <w:rPr>
          <w:szCs w:val="24"/>
        </w:rPr>
        <w:t>may adopt administrative</w:t>
      </w:r>
      <w:r w:rsidRPr="00793E02">
        <w:rPr>
          <w:szCs w:val="24"/>
        </w:rPr>
        <w:t xml:space="preserve"> rules and regulations</w:t>
      </w:r>
      <w:r w:rsidR="002F2CB2" w:rsidRPr="00793E02">
        <w:rPr>
          <w:szCs w:val="24"/>
        </w:rPr>
        <w:t xml:space="preserve"> relative to Plan Approval</w:t>
      </w:r>
      <w:r w:rsidRPr="00793E02">
        <w:rPr>
          <w:szCs w:val="24"/>
        </w:rPr>
        <w:t xml:space="preserve">. </w:t>
      </w:r>
      <w:r w:rsidR="002F2CB2" w:rsidRPr="00793E02">
        <w:rPr>
          <w:szCs w:val="24"/>
        </w:rPr>
        <w:t>Such rules and regulations</w:t>
      </w:r>
      <w:r w:rsidR="00721E24" w:rsidRPr="00793E02">
        <w:rPr>
          <w:szCs w:val="24"/>
        </w:rPr>
        <w:t xml:space="preserve"> and any amendments thereof</w:t>
      </w:r>
      <w:r w:rsidR="002F2CB2" w:rsidRPr="00793E02">
        <w:rPr>
          <w:szCs w:val="24"/>
        </w:rPr>
        <w:t xml:space="preserve"> must be approved by </w:t>
      </w:r>
      <w:r w:rsidR="00F51C42" w:rsidRPr="00793E02">
        <w:rPr>
          <w:szCs w:val="24"/>
        </w:rPr>
        <w:t>DHCD</w:t>
      </w:r>
      <w:r w:rsidR="00AB0A91" w:rsidRPr="00793E02">
        <w:rPr>
          <w:szCs w:val="24"/>
        </w:rPr>
        <w:t xml:space="preserve"> before taking effect</w:t>
      </w:r>
      <w:r w:rsidR="00AA7416" w:rsidRPr="00793E02">
        <w:rPr>
          <w:szCs w:val="24"/>
        </w:rPr>
        <w:t>.</w:t>
      </w:r>
    </w:p>
    <w:p w14:paraId="709889EC" w14:textId="77777777" w:rsidR="00AB0627" w:rsidRPr="00793E02" w:rsidRDefault="00AB0627">
      <w:pPr>
        <w:pStyle w:val="BodyText"/>
        <w:tabs>
          <w:tab w:val="clear" w:pos="0"/>
          <w:tab w:val="left" w:pos="7200"/>
          <w:tab w:val="left" w:pos="7920"/>
        </w:tabs>
        <w:rPr>
          <w:i w:val="0"/>
          <w:sz w:val="24"/>
          <w:szCs w:val="24"/>
          <w:shd w:val="clear" w:color="auto" w:fill="C0C0C0"/>
        </w:rPr>
      </w:pPr>
    </w:p>
    <w:p w14:paraId="26F008F0" w14:textId="3589E15F"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Cs w:val="24"/>
        </w:rPr>
      </w:pPr>
      <w:r w:rsidRPr="00793E02">
        <w:rPr>
          <w:b/>
          <w:szCs w:val="24"/>
        </w:rPr>
        <w:t>9.4</w:t>
      </w:r>
      <w:r w:rsidRPr="00793E02">
        <w:rPr>
          <w:b/>
          <w:szCs w:val="24"/>
        </w:rPr>
        <w:tab/>
      </w:r>
      <w:r w:rsidRPr="00793E02">
        <w:rPr>
          <w:b/>
          <w:szCs w:val="24"/>
          <w:u w:val="single"/>
        </w:rPr>
        <w:t>Project Phasing</w:t>
      </w:r>
      <w:r w:rsidRPr="00793E02">
        <w:rPr>
          <w:b/>
          <w:szCs w:val="24"/>
        </w:rPr>
        <w:t xml:space="preserve">. </w:t>
      </w:r>
      <w:r w:rsidRPr="00793E02">
        <w:rPr>
          <w:szCs w:val="24"/>
        </w:rPr>
        <w:t>An Applicant may propose, in a Plan Approval submission, that a Project be developed in phases</w:t>
      </w:r>
      <w:r w:rsidR="00DC42D9" w:rsidRPr="00793E02">
        <w:rPr>
          <w:szCs w:val="24"/>
        </w:rPr>
        <w:t xml:space="preserve"> subject to the approval of the PAA</w:t>
      </w:r>
      <w:r w:rsidRPr="00793E02">
        <w:rPr>
          <w:szCs w:val="24"/>
        </w:rPr>
        <w:t xml:space="preserve">, provided that the submission shows the full buildout of the Project and all associated impacts as of the completion of the final phase.  Any phased </w:t>
      </w:r>
      <w:r w:rsidR="002050CC" w:rsidRPr="00793E02">
        <w:rPr>
          <w:szCs w:val="24"/>
        </w:rPr>
        <w:t>P</w:t>
      </w:r>
      <w:r w:rsidRPr="00793E02">
        <w:rPr>
          <w:szCs w:val="24"/>
        </w:rPr>
        <w:t xml:space="preserve">roject shall comply with the provisions of Section </w:t>
      </w:r>
      <w:r w:rsidR="00B826BC" w:rsidRPr="00793E02">
        <w:rPr>
          <w:szCs w:val="24"/>
        </w:rPr>
        <w:t>[x</w:t>
      </w:r>
      <w:proofErr w:type="gramStart"/>
      <w:r w:rsidR="00B826BC" w:rsidRPr="00793E02">
        <w:rPr>
          <w:szCs w:val="24"/>
        </w:rPr>
        <w:t>]</w:t>
      </w:r>
      <w:r w:rsidR="007B7FD7" w:rsidRPr="00793E02">
        <w:rPr>
          <w:szCs w:val="24"/>
        </w:rPr>
        <w:t>A.</w:t>
      </w:r>
      <w:r w:rsidRPr="00793E02">
        <w:rPr>
          <w:szCs w:val="24"/>
        </w:rPr>
        <w:t>6.9</w:t>
      </w:r>
      <w:proofErr w:type="gramEnd"/>
      <w:r w:rsidRPr="00793E02">
        <w:rPr>
          <w:szCs w:val="24"/>
        </w:rPr>
        <w:t>.</w:t>
      </w:r>
      <w:r w:rsidRPr="00793E02">
        <w:rPr>
          <w:b/>
          <w:szCs w:val="24"/>
        </w:rPr>
        <w:t xml:space="preserve"> </w:t>
      </w:r>
    </w:p>
    <w:p w14:paraId="4788B3ED" w14:textId="77777777" w:rsidR="00AB0627" w:rsidRPr="00793E02"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Cs w:val="24"/>
        </w:rPr>
      </w:pPr>
    </w:p>
    <w:p w14:paraId="626B77A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Cs w:val="24"/>
        </w:rPr>
      </w:pPr>
      <w:r w:rsidRPr="00793E02">
        <w:rPr>
          <w:b/>
          <w:szCs w:val="24"/>
        </w:rPr>
        <w:t>10.</w:t>
      </w:r>
      <w:r w:rsidRPr="00793E02">
        <w:rPr>
          <w:szCs w:val="24"/>
        </w:rPr>
        <w:t xml:space="preserve"> </w:t>
      </w:r>
      <w:r w:rsidRPr="00793E02">
        <w:rPr>
          <w:szCs w:val="24"/>
        </w:rPr>
        <w:tab/>
      </w:r>
      <w:r w:rsidRPr="00793E02">
        <w:rPr>
          <w:b/>
          <w:caps/>
          <w:szCs w:val="24"/>
        </w:rPr>
        <w:t>PLAN APPROVAL PROCEDURES</w:t>
      </w:r>
    </w:p>
    <w:p w14:paraId="4FDABC87"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Cs w:val="24"/>
        </w:rPr>
      </w:pPr>
    </w:p>
    <w:p w14:paraId="157F65FB" w14:textId="55D02DBD"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0" w:lineRule="exact"/>
        <w:ind w:left="720" w:right="720"/>
        <w:rPr>
          <w:szCs w:val="24"/>
        </w:rPr>
      </w:pPr>
      <w:r w:rsidRPr="00793E02">
        <w:rPr>
          <w:b/>
          <w:szCs w:val="24"/>
        </w:rPr>
        <w:t xml:space="preserve">10.1 </w:t>
      </w:r>
      <w:proofErr w:type="spellStart"/>
      <w:r w:rsidRPr="00793E02">
        <w:rPr>
          <w:b/>
          <w:szCs w:val="24"/>
          <w:u w:val="single"/>
        </w:rPr>
        <w:t>Preapplication</w:t>
      </w:r>
      <w:proofErr w:type="spellEnd"/>
      <w:r w:rsidRPr="00793E02">
        <w:rPr>
          <w:b/>
          <w:szCs w:val="24"/>
        </w:rPr>
        <w:t>.</w:t>
      </w:r>
      <w:r w:rsidRPr="00793E02">
        <w:rPr>
          <w:szCs w:val="24"/>
        </w:rPr>
        <w:t xml:space="preserve">  Prior to the submittal of a Plan Approval submission, a “</w:t>
      </w:r>
      <w:r w:rsidR="007B7FD7" w:rsidRPr="00793E02">
        <w:rPr>
          <w:szCs w:val="24"/>
        </w:rPr>
        <w:t>concept plan</w:t>
      </w:r>
      <w:r w:rsidRPr="00793E02">
        <w:rPr>
          <w:szCs w:val="24"/>
        </w:rPr>
        <w:t xml:space="preserve">” may be submitted to help guide the </w:t>
      </w:r>
      <w:r w:rsidRPr="00793E02">
        <w:rPr>
          <w:szCs w:val="24"/>
        </w:rPr>
        <w:lastRenderedPageBreak/>
        <w:t xml:space="preserve">development of the definitive submission for Project buildout and individual elements thereof.   Such </w:t>
      </w:r>
      <w:r w:rsidR="007B7FD7" w:rsidRPr="00793E02">
        <w:rPr>
          <w:szCs w:val="24"/>
        </w:rPr>
        <w:t xml:space="preserve">concept plan </w:t>
      </w:r>
      <w:r w:rsidRPr="00793E02">
        <w:rPr>
          <w:szCs w:val="24"/>
        </w:rPr>
        <w:t>should reflect the following:</w:t>
      </w:r>
    </w:p>
    <w:p w14:paraId="537806FA"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1.  </w:t>
      </w:r>
      <w:r w:rsidRPr="00793E02">
        <w:rPr>
          <w:szCs w:val="24"/>
        </w:rPr>
        <w:tab/>
        <w:t>Overall building envelope areas;</w:t>
      </w:r>
    </w:p>
    <w:p w14:paraId="3EB098E2"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2.  </w:t>
      </w:r>
      <w:r w:rsidRPr="00793E02">
        <w:rPr>
          <w:szCs w:val="24"/>
        </w:rPr>
        <w:tab/>
        <w:t>Open space and natural resource areas; and</w:t>
      </w:r>
    </w:p>
    <w:p w14:paraId="17E5FDCE"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Cs w:val="24"/>
        </w:rPr>
      </w:pPr>
      <w:r w:rsidRPr="00793E02">
        <w:rPr>
          <w:szCs w:val="24"/>
        </w:rPr>
        <w:t xml:space="preserve">3.  </w:t>
      </w:r>
      <w:r w:rsidRPr="00793E02">
        <w:rPr>
          <w:szCs w:val="24"/>
        </w:rPr>
        <w:tab/>
        <w:t>General site improvements, groupings of buildings, and proposed land uses.</w:t>
      </w:r>
    </w:p>
    <w:p w14:paraId="6D468A4B" w14:textId="3B5A64E3"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szCs w:val="24"/>
        </w:rPr>
        <w:t xml:space="preserve">The </w:t>
      </w:r>
      <w:r w:rsidR="007B7FD7" w:rsidRPr="00793E02">
        <w:rPr>
          <w:szCs w:val="24"/>
        </w:rPr>
        <w:t xml:space="preserve">concept plan </w:t>
      </w:r>
      <w:r w:rsidRPr="00793E02">
        <w:rPr>
          <w:szCs w:val="24"/>
        </w:rPr>
        <w:t xml:space="preserve">is intended to be used as a tool for both the </w:t>
      </w:r>
      <w:r w:rsidR="002050CC" w:rsidRPr="00793E02">
        <w:rPr>
          <w:szCs w:val="24"/>
        </w:rPr>
        <w:t>A</w:t>
      </w:r>
      <w:r w:rsidRPr="00793E02">
        <w:rPr>
          <w:szCs w:val="24"/>
        </w:rPr>
        <w:t xml:space="preserve">pplicant and the PAA to ensure that the proposed Project design will be consistent with the Design Standards </w:t>
      </w:r>
      <w:r w:rsidR="008B3FB6" w:rsidRPr="00793E02">
        <w:rPr>
          <w:szCs w:val="24"/>
        </w:rPr>
        <w:t>and other requirements of the SHZ</w:t>
      </w:r>
      <w:r w:rsidRPr="00793E02">
        <w:rPr>
          <w:szCs w:val="24"/>
        </w:rPr>
        <w:t xml:space="preserve">OD. </w:t>
      </w:r>
    </w:p>
    <w:p w14:paraId="7F788C74"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EB14097" w14:textId="2778941C"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10.2   </w:t>
      </w:r>
      <w:r w:rsidRPr="00793E02">
        <w:rPr>
          <w:b/>
          <w:szCs w:val="24"/>
          <w:u w:val="single"/>
        </w:rPr>
        <w:t>Required Submittals</w:t>
      </w:r>
      <w:r w:rsidRPr="00793E02">
        <w:rPr>
          <w:b/>
          <w:szCs w:val="24"/>
        </w:rPr>
        <w:t>.</w:t>
      </w:r>
      <w:r w:rsidRPr="00793E02">
        <w:rPr>
          <w:szCs w:val="24"/>
        </w:rPr>
        <w:t xml:space="preserve"> An application for Plan Approval shall be submitted to the PAA on the form provided by the PAA</w:t>
      </w:r>
      <w:r w:rsidR="00B70E52" w:rsidRPr="00793E02">
        <w:rPr>
          <w:szCs w:val="24"/>
        </w:rPr>
        <w:t xml:space="preserve"> and approved by DHCD</w:t>
      </w:r>
      <w:r w:rsidRPr="00793E02">
        <w:rPr>
          <w:szCs w:val="24"/>
        </w:rPr>
        <w:t>.   The application shall be accompanied by such plans and documents as may be required and set forth in the PAA Regulations</w:t>
      </w:r>
      <w:r w:rsidR="001D1C4D" w:rsidRPr="00793E02">
        <w:rPr>
          <w:szCs w:val="24"/>
        </w:rPr>
        <w:t xml:space="preserve">; the application fee specified in the PAA Regulations; and </w:t>
      </w:r>
      <w:r w:rsidRPr="00793E02">
        <w:rPr>
          <w:szCs w:val="24"/>
        </w:rPr>
        <w:t xml:space="preserve">all materials required under Section </w:t>
      </w:r>
      <w:r w:rsidR="001D1C4D" w:rsidRPr="00793E02">
        <w:rPr>
          <w:szCs w:val="24"/>
        </w:rPr>
        <w:t>[x]</w:t>
      </w:r>
      <w:r w:rsidR="007B7FD7" w:rsidRPr="00793E02">
        <w:rPr>
          <w:szCs w:val="24"/>
        </w:rPr>
        <w:t>A.</w:t>
      </w:r>
      <w:r w:rsidRPr="00793E02">
        <w:rPr>
          <w:szCs w:val="24"/>
        </w:rPr>
        <w:t xml:space="preserve">6.3.   All site plans shall be prepared by a certified architect, landscape architect, and/or a civil engineer registered in the Commonwealth of Massachusetts.  All landscape plans shall be </w:t>
      </w:r>
      <w:r w:rsidRPr="00F45419">
        <w:rPr>
          <w:szCs w:val="24"/>
        </w:rPr>
        <w:t xml:space="preserve">prepared by a certified landscape architect registered in the Commonwealth of Massachusetts.  All building elevations shall be prepared by a certified architect registered in the Commonwealth of Massachusetts. All plans shall be signed and stamped, and drawings prepared at a scale of [one inch equals forty feet (1"=40') or larger], or at a scale as approved in advance by the PAA.  </w:t>
      </w:r>
    </w:p>
    <w:p w14:paraId="2C18034C" w14:textId="77777777"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30433551" w14:textId="2F6F93FF"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trike/>
          <w:szCs w:val="24"/>
        </w:rPr>
      </w:pPr>
      <w:r w:rsidRPr="00F45419">
        <w:rPr>
          <w:b/>
          <w:szCs w:val="24"/>
        </w:rPr>
        <w:t xml:space="preserve">10.3 </w:t>
      </w:r>
      <w:r w:rsidRPr="00F45419">
        <w:rPr>
          <w:b/>
          <w:szCs w:val="24"/>
          <w:u w:val="single"/>
        </w:rPr>
        <w:t>Filing</w:t>
      </w:r>
      <w:r w:rsidRPr="00F45419">
        <w:rPr>
          <w:b/>
          <w:szCs w:val="24"/>
        </w:rPr>
        <w:t>.</w:t>
      </w:r>
      <w:r w:rsidRPr="00F45419">
        <w:rPr>
          <w:szCs w:val="24"/>
        </w:rPr>
        <w:t xml:space="preserve">  An </w:t>
      </w:r>
      <w:r w:rsidR="00005FE6" w:rsidRPr="00F45419">
        <w:rPr>
          <w:szCs w:val="24"/>
        </w:rPr>
        <w:t>A</w:t>
      </w:r>
      <w:r w:rsidRPr="00F45419">
        <w:rPr>
          <w:szCs w:val="24"/>
        </w:rPr>
        <w:t xml:space="preserve">pplicant for Plan Approval shall file the required number of copies of the application form and the other required submittals as set forth in the PAA Regulations with the </w:t>
      </w:r>
      <w:r w:rsidR="00890CAD" w:rsidRPr="00F45419">
        <w:rPr>
          <w:szCs w:val="24"/>
        </w:rPr>
        <w:t>Municipal</w:t>
      </w:r>
      <w:r w:rsidRPr="00F45419">
        <w:rPr>
          <w:szCs w:val="24"/>
        </w:rPr>
        <w:t xml:space="preserve"> Clerk and a copy of the application including the date of filing certified by the </w:t>
      </w:r>
      <w:r w:rsidR="00890CAD" w:rsidRPr="00F45419">
        <w:rPr>
          <w:szCs w:val="24"/>
        </w:rPr>
        <w:t>Municipal</w:t>
      </w:r>
      <w:r w:rsidRPr="00F45419">
        <w:rPr>
          <w:szCs w:val="24"/>
        </w:rPr>
        <w:t xml:space="preserve"> Clerk shall be filed forthwith with the PAA.</w:t>
      </w:r>
    </w:p>
    <w:p w14:paraId="45E48D99" w14:textId="77777777"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6C18F7CD" w14:textId="63876BAD"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F45419">
        <w:rPr>
          <w:b/>
          <w:szCs w:val="24"/>
        </w:rPr>
        <w:t xml:space="preserve">10.4 </w:t>
      </w:r>
      <w:r w:rsidRPr="00F45419">
        <w:rPr>
          <w:b/>
          <w:szCs w:val="24"/>
          <w:u w:val="single"/>
        </w:rPr>
        <w:t>Circulation to Other Boards</w:t>
      </w:r>
      <w:r w:rsidRPr="00F45419">
        <w:rPr>
          <w:b/>
          <w:szCs w:val="24"/>
        </w:rPr>
        <w:t>.</w:t>
      </w:r>
      <w:r w:rsidRPr="00F45419">
        <w:rPr>
          <w:szCs w:val="24"/>
        </w:rPr>
        <w:t xml:space="preserve">  Upon receipt of the </w:t>
      </w:r>
      <w:r w:rsidR="00542855" w:rsidRPr="00F45419">
        <w:rPr>
          <w:szCs w:val="24"/>
        </w:rPr>
        <w:t>a</w:t>
      </w:r>
      <w:r w:rsidRPr="00F45419">
        <w:rPr>
          <w:szCs w:val="24"/>
        </w:rPr>
        <w:t xml:space="preserve">pplication, the PAA shall </w:t>
      </w:r>
      <w:r w:rsidR="00DC42D9" w:rsidRPr="00F45419">
        <w:rPr>
          <w:szCs w:val="24"/>
        </w:rPr>
        <w:t xml:space="preserve">within 5 </w:t>
      </w:r>
      <w:r w:rsidR="000E0695" w:rsidRPr="00F45419">
        <w:rPr>
          <w:szCs w:val="24"/>
        </w:rPr>
        <w:t xml:space="preserve">business </w:t>
      </w:r>
      <w:r w:rsidR="00DC42D9" w:rsidRPr="00F45419">
        <w:rPr>
          <w:szCs w:val="24"/>
        </w:rPr>
        <w:t xml:space="preserve">days </w:t>
      </w:r>
      <w:r w:rsidRPr="00F45419">
        <w:rPr>
          <w:szCs w:val="24"/>
        </w:rPr>
        <w:t>provide a copy of the application materials to the [Select Board / City Council], Board of Appeals, Board of Health, Conservation Commission, Fire Department, Police Department, Building Commissioner, Department of Public</w:t>
      </w:r>
      <w:r w:rsidR="000B6ACA" w:rsidRPr="00F45419">
        <w:rPr>
          <w:szCs w:val="24"/>
        </w:rPr>
        <w:t xml:space="preserve"> Works, the Monitoring Agent</w:t>
      </w:r>
      <w:r w:rsidRPr="00F45419">
        <w:rPr>
          <w:szCs w:val="24"/>
        </w:rPr>
        <w:t xml:space="preserve"> (for any Project subject to the </w:t>
      </w:r>
      <w:r w:rsidR="008B3FB6" w:rsidRPr="00F45419">
        <w:rPr>
          <w:szCs w:val="24"/>
        </w:rPr>
        <w:t>Income</w:t>
      </w:r>
      <w:r w:rsidR="00F14F33" w:rsidRPr="00F45419">
        <w:rPr>
          <w:szCs w:val="24"/>
        </w:rPr>
        <w:t>-</w:t>
      </w:r>
      <w:r w:rsidR="008B3FB6" w:rsidRPr="00F45419">
        <w:rPr>
          <w:szCs w:val="24"/>
        </w:rPr>
        <w:t>Restriction</w:t>
      </w:r>
      <w:r w:rsidRPr="00F45419">
        <w:rPr>
          <w:szCs w:val="24"/>
        </w:rPr>
        <w:t xml:space="preserve"> requirements of Section </w:t>
      </w:r>
      <w:r w:rsidR="00804D57" w:rsidRPr="00F45419">
        <w:rPr>
          <w:szCs w:val="24"/>
        </w:rPr>
        <w:t>[x]</w:t>
      </w:r>
      <w:r w:rsidR="007B7FD7" w:rsidRPr="00F45419">
        <w:rPr>
          <w:szCs w:val="24"/>
        </w:rPr>
        <w:t>A.</w:t>
      </w:r>
      <w:r w:rsidRPr="00F45419">
        <w:rPr>
          <w:szCs w:val="24"/>
        </w:rPr>
        <w:t xml:space="preserve">6), and other municipal officers, agencies or boards for comment, and any such board, agency or officer shall provide any written comments within 60 days of its receipt of a copy of the plan and application for approval. </w:t>
      </w:r>
    </w:p>
    <w:p w14:paraId="68BD7643" w14:textId="77777777"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76EC553" w14:textId="109851B6"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F45419">
        <w:rPr>
          <w:b/>
          <w:szCs w:val="24"/>
        </w:rPr>
        <w:lastRenderedPageBreak/>
        <w:t xml:space="preserve">10.5 </w:t>
      </w:r>
      <w:r w:rsidRPr="00F45419">
        <w:rPr>
          <w:b/>
          <w:szCs w:val="24"/>
          <w:u w:val="single"/>
        </w:rPr>
        <w:t>Hearing</w:t>
      </w:r>
      <w:r w:rsidRPr="00F45419">
        <w:rPr>
          <w:b/>
          <w:szCs w:val="24"/>
        </w:rPr>
        <w:t xml:space="preserve">.  </w:t>
      </w:r>
      <w:r w:rsidRPr="00F45419">
        <w:rPr>
          <w:szCs w:val="24"/>
        </w:rPr>
        <w:t>The PAA shall hold a public hearing for which notice has been given as provided in G.L. Chapter 40A</w:t>
      </w:r>
      <w:r w:rsidR="00804D57" w:rsidRPr="00F45419">
        <w:rPr>
          <w:szCs w:val="24"/>
        </w:rPr>
        <w:t>, § 11</w:t>
      </w:r>
      <w:r w:rsidRPr="00F45419">
        <w:rPr>
          <w:szCs w:val="24"/>
        </w:rPr>
        <w:t xml:space="preserve">. The decision of the PAA shall be made, and a written notice of the decision filed with the </w:t>
      </w:r>
      <w:r w:rsidR="00890CAD" w:rsidRPr="00F45419">
        <w:rPr>
          <w:szCs w:val="24"/>
        </w:rPr>
        <w:t>Municipal</w:t>
      </w:r>
      <w:r w:rsidRPr="00F45419">
        <w:rPr>
          <w:szCs w:val="24"/>
        </w:rPr>
        <w:t xml:space="preserve"> Clerk, w</w:t>
      </w:r>
      <w:r w:rsidRPr="00793E02">
        <w:rPr>
          <w:szCs w:val="24"/>
        </w:rPr>
        <w:t xml:space="preserve">ithin 120 days of the receipt of the application by the </w:t>
      </w:r>
      <w:r w:rsidR="00890CAD" w:rsidRPr="00793E02">
        <w:rPr>
          <w:szCs w:val="24"/>
        </w:rPr>
        <w:t>Municipal</w:t>
      </w:r>
      <w:r w:rsidRPr="00793E02">
        <w:rPr>
          <w:szCs w:val="24"/>
        </w:rPr>
        <w:t xml:space="preserve"> Clerk. The required time limits for such action may be extended by written agreement between the </w:t>
      </w:r>
      <w:r w:rsidR="00860250" w:rsidRPr="00793E02">
        <w:rPr>
          <w:szCs w:val="24"/>
        </w:rPr>
        <w:t>A</w:t>
      </w:r>
      <w:r w:rsidRPr="00793E02">
        <w:rPr>
          <w:szCs w:val="24"/>
        </w:rPr>
        <w:t xml:space="preserve">pplicant and the PAA, with a copy of such agreement being filed in the office of the </w:t>
      </w:r>
      <w:r w:rsidR="001C7DF8" w:rsidRPr="00793E02">
        <w:rPr>
          <w:szCs w:val="24"/>
        </w:rPr>
        <w:t xml:space="preserve">Municipal </w:t>
      </w:r>
      <w:r w:rsidRPr="00793E02">
        <w:rPr>
          <w:szCs w:val="24"/>
        </w:rPr>
        <w:t>Clerk. Failure of the PAA to take action within said 120 days or extended time, if applicable, shall be deemed to be an approval of the Plan Approval application.</w:t>
      </w:r>
    </w:p>
    <w:p w14:paraId="017A1F18" w14:textId="71A779DC" w:rsidR="00AB0627" w:rsidRPr="00793E02" w:rsidRDefault="00AB0627" w:rsidP="00196D56">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Cs w:val="24"/>
        </w:rPr>
      </w:pPr>
      <w:r w:rsidRPr="00793E02">
        <w:rPr>
          <w:szCs w:val="24"/>
        </w:rPr>
        <w:t xml:space="preserve"> </w:t>
      </w:r>
    </w:p>
    <w:p w14:paraId="45078D9F" w14:textId="3DC7D2FD"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793E02">
        <w:rPr>
          <w:b/>
          <w:szCs w:val="24"/>
        </w:rPr>
        <w:t>10.6</w:t>
      </w:r>
      <w:r w:rsidRPr="00793E02">
        <w:rPr>
          <w:szCs w:val="24"/>
        </w:rPr>
        <w:t xml:space="preserve"> </w:t>
      </w:r>
      <w:r w:rsidRPr="00793E02">
        <w:rPr>
          <w:b/>
          <w:szCs w:val="24"/>
          <w:u w:val="single"/>
        </w:rPr>
        <w:t>Peer Review.</w:t>
      </w:r>
      <w:r w:rsidRPr="00793E02">
        <w:rPr>
          <w:szCs w:val="24"/>
        </w:rPr>
        <w:t xml:space="preserve">  </w:t>
      </w:r>
      <w:r w:rsidR="0000335C" w:rsidRPr="00793E02">
        <w:rPr>
          <w:szCs w:val="24"/>
        </w:rPr>
        <w:t xml:space="preserve">For larger, more complex Projects or other circumstances where the PAA determines that it may be appropriate to utilize peer review, the </w:t>
      </w:r>
      <w:r w:rsidR="00860250" w:rsidRPr="00793E02">
        <w:rPr>
          <w:szCs w:val="24"/>
        </w:rPr>
        <w:t>A</w:t>
      </w:r>
      <w:r w:rsidRPr="00793E02">
        <w:rPr>
          <w:szCs w:val="24"/>
        </w:rPr>
        <w:t>pplicant shall be required to pay for reasonable consulting fees to provide peer review of the Plan Approval application, pursuant to G.L. Chapter 40R</w:t>
      </w:r>
      <w:r w:rsidR="000B4ADD" w:rsidRPr="00793E02">
        <w:rPr>
          <w:szCs w:val="24"/>
        </w:rPr>
        <w:t>, §</w:t>
      </w:r>
      <w:r w:rsidR="00804D57" w:rsidRPr="00793E02">
        <w:rPr>
          <w:szCs w:val="24"/>
        </w:rPr>
        <w:t xml:space="preserve"> </w:t>
      </w:r>
      <w:r w:rsidRPr="00793E02">
        <w:rPr>
          <w:szCs w:val="24"/>
        </w:rPr>
        <w:t xml:space="preserve">11(a).  Such fees shall be held by the </w:t>
      </w:r>
      <w:r w:rsidR="001C7DF8" w:rsidRPr="00793E02">
        <w:rPr>
          <w:szCs w:val="24"/>
        </w:rPr>
        <w:t xml:space="preserve">Municipality </w:t>
      </w:r>
      <w:r w:rsidRPr="00793E02">
        <w:rPr>
          <w:szCs w:val="24"/>
        </w:rPr>
        <w:t xml:space="preserve">in a separate account and used only for expenses associated with the review of the application by outside consultants, including, but not limited to, attorneys, engineers, urban designers, housing consultants, planners, and others.  </w:t>
      </w:r>
      <w:r w:rsidR="000C19DC" w:rsidRPr="00793E02">
        <w:rPr>
          <w:szCs w:val="24"/>
        </w:rPr>
        <w:t xml:space="preserve">The </w:t>
      </w:r>
      <w:r w:rsidR="0000335C" w:rsidRPr="00793E02">
        <w:rPr>
          <w:szCs w:val="24"/>
        </w:rPr>
        <w:t>subm</w:t>
      </w:r>
      <w:r w:rsidR="000C19DC" w:rsidRPr="00793E02">
        <w:rPr>
          <w:szCs w:val="24"/>
        </w:rPr>
        <w:t>issions required of the Applicant and</w:t>
      </w:r>
      <w:r w:rsidR="0000335C" w:rsidRPr="00793E02">
        <w:rPr>
          <w:szCs w:val="24"/>
        </w:rPr>
        <w:t xml:space="preserve"> the scope of any such </w:t>
      </w:r>
      <w:r w:rsidR="000C19DC" w:rsidRPr="00793E02">
        <w:rPr>
          <w:szCs w:val="24"/>
        </w:rPr>
        <w:t xml:space="preserve">peer </w:t>
      </w:r>
      <w:r w:rsidR="0000335C" w:rsidRPr="00793E02">
        <w:rPr>
          <w:szCs w:val="24"/>
        </w:rPr>
        <w:t xml:space="preserve">review must maintain a </w:t>
      </w:r>
      <w:r w:rsidR="000577E8" w:rsidRPr="00793E02">
        <w:rPr>
          <w:szCs w:val="24"/>
        </w:rPr>
        <w:t xml:space="preserve">proportionality and </w:t>
      </w:r>
      <w:r w:rsidR="0000335C" w:rsidRPr="00793E02">
        <w:rPr>
          <w:szCs w:val="24"/>
        </w:rPr>
        <w:t xml:space="preserve">rational nexus to the </w:t>
      </w:r>
      <w:r w:rsidR="007B7FD7" w:rsidRPr="00793E02">
        <w:rPr>
          <w:szCs w:val="24"/>
        </w:rPr>
        <w:t xml:space="preserve">potential </w:t>
      </w:r>
      <w:r w:rsidR="0000335C" w:rsidRPr="00793E02">
        <w:rPr>
          <w:szCs w:val="24"/>
        </w:rPr>
        <w:t>impacts of the Project</w:t>
      </w:r>
      <w:r w:rsidR="007B7FD7" w:rsidRPr="00793E02">
        <w:rPr>
          <w:szCs w:val="24"/>
        </w:rPr>
        <w:t xml:space="preserve"> on</w:t>
      </w:r>
      <w:r w:rsidR="00DC42D9" w:rsidRPr="00793E02">
        <w:rPr>
          <w:szCs w:val="24"/>
        </w:rPr>
        <w:t xml:space="preserve"> the site and on</w:t>
      </w:r>
      <w:r w:rsidR="007B7FD7" w:rsidRPr="00793E02">
        <w:rPr>
          <w:szCs w:val="24"/>
        </w:rPr>
        <w:t xml:space="preserve"> nearby land</w:t>
      </w:r>
      <w:r w:rsidR="0000335C" w:rsidRPr="00793E02">
        <w:rPr>
          <w:szCs w:val="24"/>
        </w:rPr>
        <w:t xml:space="preserve">.  </w:t>
      </w:r>
      <w:r w:rsidRPr="00793E02">
        <w:rPr>
          <w:szCs w:val="24"/>
        </w:rPr>
        <w:t xml:space="preserve">Any surplus remaining after the completion of such review, including any interest accrued, shall be returned to the </w:t>
      </w:r>
      <w:r w:rsidR="00860250" w:rsidRPr="00793E02">
        <w:rPr>
          <w:szCs w:val="24"/>
        </w:rPr>
        <w:t>A</w:t>
      </w:r>
      <w:r w:rsidRPr="00793E02">
        <w:rPr>
          <w:szCs w:val="24"/>
        </w:rPr>
        <w:t>pplicant forthwith.</w:t>
      </w:r>
    </w:p>
    <w:p w14:paraId="31DD4F8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1240F30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793E02">
        <w:rPr>
          <w:b/>
          <w:szCs w:val="24"/>
        </w:rPr>
        <w:t xml:space="preserve">11. </w:t>
      </w:r>
      <w:r w:rsidRPr="00793E02">
        <w:rPr>
          <w:b/>
          <w:szCs w:val="24"/>
        </w:rPr>
        <w:tab/>
        <w:t xml:space="preserve">PLAN APPROVAL </w:t>
      </w:r>
      <w:r w:rsidRPr="00793E02">
        <w:rPr>
          <w:b/>
          <w:caps/>
          <w:szCs w:val="24"/>
        </w:rPr>
        <w:t>DecisionS</w:t>
      </w:r>
    </w:p>
    <w:p w14:paraId="60B8B04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284F985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b/>
          <w:szCs w:val="24"/>
        </w:rPr>
        <w:t xml:space="preserve">11.1 </w:t>
      </w:r>
      <w:r w:rsidRPr="00793E02">
        <w:rPr>
          <w:b/>
          <w:szCs w:val="24"/>
          <w:u w:val="single"/>
        </w:rPr>
        <w:t>Plan Approval</w:t>
      </w:r>
      <w:r w:rsidRPr="00793E02">
        <w:rPr>
          <w:b/>
          <w:szCs w:val="24"/>
        </w:rPr>
        <w:t>.</w:t>
      </w:r>
      <w:r w:rsidRPr="00793E02">
        <w:rPr>
          <w:szCs w:val="24"/>
        </w:rPr>
        <w:t xml:space="preserve">  Plan Approval shall be granted where the PAA finds that:</w:t>
      </w:r>
    </w:p>
    <w:p w14:paraId="109427D0"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1.   </w:t>
      </w:r>
      <w:r w:rsidRPr="00793E02">
        <w:rPr>
          <w:szCs w:val="24"/>
        </w:rPr>
        <w:tab/>
      </w:r>
      <w:proofErr w:type="gramStart"/>
      <w:r w:rsidRPr="00793E02">
        <w:rPr>
          <w:szCs w:val="24"/>
        </w:rPr>
        <w:t>the</w:t>
      </w:r>
      <w:proofErr w:type="gramEnd"/>
      <w:r w:rsidRPr="00793E02">
        <w:rPr>
          <w:szCs w:val="24"/>
        </w:rPr>
        <w:t xml:space="preserve"> </w:t>
      </w:r>
      <w:r w:rsidR="00860250" w:rsidRPr="00793E02">
        <w:rPr>
          <w:szCs w:val="24"/>
        </w:rPr>
        <w:t>A</w:t>
      </w:r>
      <w:r w:rsidRPr="00793E02">
        <w:rPr>
          <w:szCs w:val="24"/>
        </w:rPr>
        <w:t>pplicant has submitted the required fees and information as set forth in the PAA Regulations; and</w:t>
      </w:r>
    </w:p>
    <w:p w14:paraId="1EC800C0" w14:textId="01182160" w:rsidR="00AB0627" w:rsidRPr="00F45419"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2.  </w:t>
      </w:r>
      <w:r w:rsidRPr="00793E02">
        <w:rPr>
          <w:szCs w:val="24"/>
        </w:rPr>
        <w:tab/>
        <w:t xml:space="preserve">the Project as described in the application meets all of the requirements and standards set forth in this Section [x] and the </w:t>
      </w:r>
      <w:r w:rsidRPr="00F45419">
        <w:rPr>
          <w:szCs w:val="24"/>
        </w:rPr>
        <w:t>PAA Regulations, or a waiver has been granted therefrom</w:t>
      </w:r>
      <w:r w:rsidR="00DC42D9" w:rsidRPr="00F45419">
        <w:rPr>
          <w:szCs w:val="24"/>
        </w:rPr>
        <w:t>, including written confirmation by the Monitoring Agent that all requirements of that Section have been satisfied</w:t>
      </w:r>
      <w:r w:rsidRPr="00F45419">
        <w:rPr>
          <w:szCs w:val="24"/>
        </w:rPr>
        <w:t xml:space="preserve">; </w:t>
      </w:r>
    </w:p>
    <w:p w14:paraId="4979423F" w14:textId="40F9D4CF" w:rsidR="005F72D7" w:rsidRPr="00F45419" w:rsidRDefault="005F72D7" w:rsidP="005F72D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F45419">
        <w:rPr>
          <w:szCs w:val="24"/>
        </w:rPr>
        <w:t xml:space="preserve">3.  </w:t>
      </w:r>
      <w:r w:rsidRPr="00F45419">
        <w:rPr>
          <w:szCs w:val="24"/>
        </w:rPr>
        <w:tab/>
      </w:r>
      <w:r w:rsidRPr="00F45419">
        <w:t xml:space="preserve">the Project’s affirmative fair housing marketing and resident selection plan and Statutory Affordable Housing Restriction have been approved by DHCD, or the </w:t>
      </w:r>
      <w:r w:rsidR="00E62322" w:rsidRPr="00F45419">
        <w:t xml:space="preserve">PAA </w:t>
      </w:r>
      <w:r w:rsidRPr="00F45419">
        <w:t>approval is conditioned upon DHCD granting approval</w:t>
      </w:r>
      <w:r w:rsidR="00E62322" w:rsidRPr="00F45419">
        <w:t xml:space="preserve"> of the Project’s affirmative fair housing marketing and resident selection plan and Statutory Affordable Housing Restriction; provided that </w:t>
      </w:r>
      <w:r w:rsidR="002C0967" w:rsidRPr="00F45419">
        <w:t xml:space="preserve">if any provision in </w:t>
      </w:r>
      <w:r w:rsidR="002C0967" w:rsidRPr="00F45419">
        <w:lastRenderedPageBreak/>
        <w:t xml:space="preserve">the PAA decision is </w:t>
      </w:r>
      <w:r w:rsidR="00E62322" w:rsidRPr="00F45419">
        <w:t xml:space="preserve">in conflict with DHCD’s requirements for affirmative fair housing marketing and resident selection, DHCD’s requirements shall </w:t>
      </w:r>
      <w:r w:rsidR="002C0967" w:rsidRPr="00F45419">
        <w:t>control</w:t>
      </w:r>
      <w:r w:rsidRPr="00F45419">
        <w:t>; and</w:t>
      </w:r>
    </w:p>
    <w:p w14:paraId="79D18356" w14:textId="15C507E4" w:rsidR="00AB0627" w:rsidRPr="00793E02" w:rsidRDefault="005F72D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F45419">
        <w:rPr>
          <w:szCs w:val="24"/>
        </w:rPr>
        <w:t>4</w:t>
      </w:r>
      <w:r w:rsidR="00AB0627" w:rsidRPr="00F45419">
        <w:rPr>
          <w:szCs w:val="24"/>
        </w:rPr>
        <w:t xml:space="preserve">.  </w:t>
      </w:r>
      <w:r w:rsidR="00AB0627" w:rsidRPr="00F45419">
        <w:rPr>
          <w:szCs w:val="24"/>
        </w:rPr>
        <w:tab/>
      </w:r>
      <w:proofErr w:type="gramStart"/>
      <w:r w:rsidR="00AB0627" w:rsidRPr="00F45419">
        <w:rPr>
          <w:szCs w:val="24"/>
        </w:rPr>
        <w:t>any</w:t>
      </w:r>
      <w:proofErr w:type="gramEnd"/>
      <w:r w:rsidR="00AB0627" w:rsidRPr="00F45419">
        <w:rPr>
          <w:szCs w:val="24"/>
        </w:rPr>
        <w:t xml:space="preserve"> extraordinary adverse potential impacts of the Project on </w:t>
      </w:r>
      <w:r w:rsidR="00AB0627" w:rsidRPr="00793E02">
        <w:rPr>
          <w:szCs w:val="24"/>
        </w:rPr>
        <w:t>nearby properties have been adequately mitigated.</w:t>
      </w:r>
    </w:p>
    <w:p w14:paraId="75A88648" w14:textId="36EAF2C5"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szCs w:val="24"/>
        </w:rPr>
        <w:t>The PAA may attach conditions to the Plan Approval decision that are necessary to ensure substantial compliance with this Section [x], or to mitigate any extraordinary adverse potential impacts of the Project on nearby properties.</w:t>
      </w:r>
      <w:r w:rsidR="00515B5D" w:rsidRPr="00793E02">
        <w:rPr>
          <w:szCs w:val="24"/>
        </w:rPr>
        <w:t xml:space="preserve"> </w:t>
      </w:r>
      <w:r w:rsidR="004500F1" w:rsidRPr="00793E02">
        <w:rPr>
          <w:szCs w:val="24"/>
        </w:rPr>
        <w:t>Any</w:t>
      </w:r>
      <w:r w:rsidR="00515B5D" w:rsidRPr="00793E02">
        <w:rPr>
          <w:szCs w:val="24"/>
        </w:rPr>
        <w:t xml:space="preserve"> conditions and fees imposed upon the Applicant must </w:t>
      </w:r>
      <w:r w:rsidR="007A3069" w:rsidRPr="00793E02">
        <w:rPr>
          <w:szCs w:val="24"/>
        </w:rPr>
        <w:t>be</w:t>
      </w:r>
      <w:r w:rsidR="00515B5D" w:rsidRPr="00793E02">
        <w:rPr>
          <w:szCs w:val="24"/>
        </w:rPr>
        <w:t xml:space="preserve"> proportional and </w:t>
      </w:r>
      <w:r w:rsidR="007A3069" w:rsidRPr="00793E02">
        <w:rPr>
          <w:szCs w:val="24"/>
        </w:rPr>
        <w:t xml:space="preserve">have a </w:t>
      </w:r>
      <w:r w:rsidR="00515B5D" w:rsidRPr="00793E02">
        <w:rPr>
          <w:szCs w:val="24"/>
        </w:rPr>
        <w:t>rational nexus to the potential impacts of the Project on the site and on nearby land.</w:t>
      </w:r>
    </w:p>
    <w:p w14:paraId="7D79799F"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383BCA2A"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Cs w:val="24"/>
        </w:rPr>
      </w:pPr>
      <w:r w:rsidRPr="00793E02">
        <w:rPr>
          <w:b/>
          <w:szCs w:val="24"/>
        </w:rPr>
        <w:t xml:space="preserve">11.2 </w:t>
      </w:r>
      <w:r w:rsidRPr="00793E02">
        <w:rPr>
          <w:b/>
          <w:szCs w:val="24"/>
          <w:u w:val="single"/>
        </w:rPr>
        <w:t>Plan Disapproval</w:t>
      </w:r>
      <w:r w:rsidRPr="00793E02">
        <w:rPr>
          <w:b/>
          <w:szCs w:val="24"/>
        </w:rPr>
        <w:t>.</w:t>
      </w:r>
      <w:r w:rsidRPr="00793E02">
        <w:rPr>
          <w:szCs w:val="24"/>
        </w:rPr>
        <w:t xml:space="preserve">  A Plan Approval application may be disapproved only where the PAA finds that:</w:t>
      </w:r>
    </w:p>
    <w:p w14:paraId="68C77B6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1.   </w:t>
      </w:r>
      <w:r w:rsidRPr="00793E02">
        <w:rPr>
          <w:szCs w:val="24"/>
        </w:rPr>
        <w:tab/>
      </w:r>
      <w:proofErr w:type="gramStart"/>
      <w:r w:rsidRPr="00793E02">
        <w:rPr>
          <w:szCs w:val="24"/>
        </w:rPr>
        <w:t>the</w:t>
      </w:r>
      <w:proofErr w:type="gramEnd"/>
      <w:r w:rsidRPr="00793E02">
        <w:rPr>
          <w:szCs w:val="24"/>
        </w:rPr>
        <w:t xml:space="preserve"> </w:t>
      </w:r>
      <w:r w:rsidR="00860250" w:rsidRPr="00793E02">
        <w:rPr>
          <w:szCs w:val="24"/>
        </w:rPr>
        <w:t>A</w:t>
      </w:r>
      <w:r w:rsidRPr="00793E02">
        <w:rPr>
          <w:szCs w:val="24"/>
        </w:rPr>
        <w:t>pplicant has not submitted the required fees and information as set forth in the Regulations; or</w:t>
      </w:r>
    </w:p>
    <w:p w14:paraId="47D62FEE"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2.  </w:t>
      </w:r>
      <w:r w:rsidRPr="00793E02">
        <w:rPr>
          <w:szCs w:val="24"/>
        </w:rPr>
        <w:tab/>
        <w:t>the Project as described in the application does not meet all of the requirements and standards set forth in this Section [x] and the PAA Regulations, or that a requested waiver therefrom has not been granted; or</w:t>
      </w:r>
    </w:p>
    <w:p w14:paraId="15EAF39D" w14:textId="40FAEC60" w:rsidR="00AB0627" w:rsidRPr="00793E02" w:rsidRDefault="00AB0627" w:rsidP="00196D56">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Cs w:val="24"/>
        </w:rPr>
      </w:pPr>
      <w:r w:rsidRPr="00793E02">
        <w:rPr>
          <w:szCs w:val="24"/>
        </w:rPr>
        <w:t xml:space="preserve">3.  </w:t>
      </w:r>
      <w:r w:rsidRPr="00793E02">
        <w:rPr>
          <w:szCs w:val="24"/>
        </w:rPr>
        <w:tab/>
      </w:r>
      <w:proofErr w:type="gramStart"/>
      <w:r w:rsidRPr="00793E02">
        <w:rPr>
          <w:szCs w:val="24"/>
        </w:rPr>
        <w:t>it</w:t>
      </w:r>
      <w:proofErr w:type="gramEnd"/>
      <w:r w:rsidRPr="00793E02">
        <w:rPr>
          <w:szCs w:val="24"/>
        </w:rPr>
        <w:t xml:space="preserve"> is not possible to</w:t>
      </w:r>
      <w:r w:rsidR="002859F8" w:rsidRPr="00793E02">
        <w:rPr>
          <w:szCs w:val="24"/>
        </w:rPr>
        <w:t xml:space="preserve"> adequately mitigate extraordinary</w:t>
      </w:r>
      <w:r w:rsidRPr="00793E02">
        <w:rPr>
          <w:szCs w:val="24"/>
        </w:rPr>
        <w:t xml:space="preserve"> adverse </w:t>
      </w:r>
      <w:r w:rsidR="00860250" w:rsidRPr="00793E02">
        <w:rPr>
          <w:szCs w:val="24"/>
        </w:rPr>
        <w:t>P</w:t>
      </w:r>
      <w:r w:rsidRPr="00793E02">
        <w:rPr>
          <w:szCs w:val="24"/>
        </w:rPr>
        <w:t>roject impacts on nearby properties by means of suitable conditions.</w:t>
      </w:r>
    </w:p>
    <w:p w14:paraId="71908255"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FE4EED7" w14:textId="7E31DCE4"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Cs w:val="24"/>
        </w:rPr>
      </w:pPr>
      <w:r w:rsidRPr="00793E02">
        <w:rPr>
          <w:b/>
          <w:szCs w:val="24"/>
        </w:rPr>
        <w:t xml:space="preserve">11.3 </w:t>
      </w:r>
      <w:r w:rsidRPr="00793E02">
        <w:rPr>
          <w:b/>
          <w:szCs w:val="24"/>
          <w:u w:val="single"/>
        </w:rPr>
        <w:t>Waivers</w:t>
      </w:r>
      <w:r w:rsidRPr="00793E02">
        <w:rPr>
          <w:b/>
          <w:szCs w:val="24"/>
        </w:rPr>
        <w:t>.</w:t>
      </w:r>
      <w:r w:rsidRPr="00793E02">
        <w:rPr>
          <w:szCs w:val="24"/>
        </w:rPr>
        <w:t xml:space="preserve">  Upon the request of the Applicant</w:t>
      </w:r>
      <w:r w:rsidR="002E2935" w:rsidRPr="00793E02">
        <w:rPr>
          <w:szCs w:val="24"/>
        </w:rPr>
        <w:t xml:space="preserve"> and subject to compliance with G.L. c. 40R</w:t>
      </w:r>
      <w:r w:rsidR="009F3759" w:rsidRPr="00793E02">
        <w:rPr>
          <w:szCs w:val="24"/>
        </w:rPr>
        <w:t>,</w:t>
      </w:r>
      <w:r w:rsidR="002E2935" w:rsidRPr="00793E02">
        <w:rPr>
          <w:szCs w:val="24"/>
        </w:rPr>
        <w:t xml:space="preserve"> 760 CMR 59.00</w:t>
      </w:r>
      <w:r w:rsidR="009F3759" w:rsidRPr="00793E02">
        <w:rPr>
          <w:szCs w:val="24"/>
        </w:rPr>
        <w:t xml:space="preserve"> and Section </w:t>
      </w:r>
      <w:r w:rsidR="00804D57" w:rsidRPr="00793E02">
        <w:rPr>
          <w:szCs w:val="24"/>
        </w:rPr>
        <w:t>[x]</w:t>
      </w:r>
      <w:r w:rsidR="003E32DC" w:rsidRPr="00793E02">
        <w:rPr>
          <w:szCs w:val="24"/>
        </w:rPr>
        <w:t>A.</w:t>
      </w:r>
      <w:r w:rsidR="009F3759" w:rsidRPr="00793E02">
        <w:rPr>
          <w:szCs w:val="24"/>
        </w:rPr>
        <w:t>6.10</w:t>
      </w:r>
      <w:r w:rsidRPr="00793E02">
        <w:rPr>
          <w:szCs w:val="24"/>
        </w:rPr>
        <w:t xml:space="preserve">, the Plan Approval Authority may waive dimensional and other requirements of </w:t>
      </w:r>
      <w:r w:rsidR="00804D57" w:rsidRPr="00793E02">
        <w:rPr>
          <w:szCs w:val="24"/>
        </w:rPr>
        <w:t xml:space="preserve">this </w:t>
      </w:r>
      <w:r w:rsidRPr="00793E02">
        <w:rPr>
          <w:szCs w:val="24"/>
        </w:rPr>
        <w:t xml:space="preserve">Section [x], including the Design Standards, in the interests of design flexibility and overall project quality, and upon a finding of consistency of such variation with the overall purpose and objectives of the </w:t>
      </w:r>
      <w:r w:rsidR="00715E2D" w:rsidRPr="00793E02">
        <w:rPr>
          <w:szCs w:val="24"/>
        </w:rPr>
        <w:t>SHZOD</w:t>
      </w:r>
      <w:r w:rsidRPr="00793E02">
        <w:rPr>
          <w:szCs w:val="24"/>
        </w:rPr>
        <w:t xml:space="preserve">, or if it finds that such waiver will allow the Project to achieve the density, </w:t>
      </w:r>
      <w:r w:rsidR="008B3FB6" w:rsidRPr="00793E02">
        <w:rPr>
          <w:szCs w:val="24"/>
        </w:rPr>
        <w:t>Income</w:t>
      </w:r>
      <w:r w:rsidR="00F14F33" w:rsidRPr="00793E02">
        <w:rPr>
          <w:szCs w:val="24"/>
        </w:rPr>
        <w:t>-</w:t>
      </w:r>
      <w:r w:rsidR="008B3FB6" w:rsidRPr="00793E02">
        <w:rPr>
          <w:szCs w:val="24"/>
        </w:rPr>
        <w:t>Restriction</w:t>
      </w:r>
      <w:r w:rsidRPr="00793E02">
        <w:rPr>
          <w:szCs w:val="24"/>
        </w:rPr>
        <w:t>, mix of uses, and/or physical character allowable under this Section [x].</w:t>
      </w:r>
    </w:p>
    <w:p w14:paraId="6C796A9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Cs w:val="24"/>
        </w:rPr>
      </w:pPr>
    </w:p>
    <w:p w14:paraId="08FB3F89" w14:textId="55954CD9" w:rsidR="00AB0627" w:rsidRPr="00793E02"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11.4</w:t>
      </w:r>
      <w:r w:rsidRPr="00793E02">
        <w:rPr>
          <w:b/>
          <w:szCs w:val="24"/>
        </w:rPr>
        <w:tab/>
      </w:r>
      <w:r w:rsidRPr="00793E02">
        <w:rPr>
          <w:b/>
          <w:szCs w:val="24"/>
          <w:u w:val="single"/>
        </w:rPr>
        <w:t>Project Phasing</w:t>
      </w:r>
      <w:r w:rsidRPr="00793E02">
        <w:rPr>
          <w:b/>
          <w:caps/>
          <w:szCs w:val="24"/>
        </w:rPr>
        <w:t xml:space="preserve">. </w:t>
      </w:r>
      <w:r w:rsidRPr="00793E02">
        <w:rPr>
          <w:szCs w:val="24"/>
        </w:rPr>
        <w:t xml:space="preserve">The PAA, as a condition of any Plan Approval, may allow a Project to be phased at the request of the Applicant, or it may require a Project to be phased for the purpose of coordinating its development with the construction of Planned Infrastructure Improvements (as that term is defined under 760 CMR 59.00), or to mitigate any extraordinary adverse Project impacts on nearby properties.  </w:t>
      </w:r>
      <w:r w:rsidR="006D7A92" w:rsidRPr="00793E02">
        <w:rPr>
          <w:szCs w:val="24"/>
        </w:rPr>
        <w:t xml:space="preserve">For Projects that are approved and developed in phases, unless otherwise </w:t>
      </w:r>
      <w:r w:rsidR="006D7A92" w:rsidRPr="00793E02">
        <w:rPr>
          <w:szCs w:val="24"/>
        </w:rPr>
        <w:lastRenderedPageBreak/>
        <w:t xml:space="preserve">explicitly approved in writing by </w:t>
      </w:r>
      <w:r w:rsidR="00A36CD0" w:rsidRPr="00793E02">
        <w:rPr>
          <w:szCs w:val="24"/>
        </w:rPr>
        <w:t>DHCD</w:t>
      </w:r>
      <w:r w:rsidR="006D7A92" w:rsidRPr="00793E02">
        <w:rPr>
          <w:szCs w:val="24"/>
        </w:rPr>
        <w:t xml:space="preserve"> in relation to the specific Project, the proportion of </w:t>
      </w:r>
      <w:r w:rsidR="00120398" w:rsidRPr="00793E02">
        <w:rPr>
          <w:szCs w:val="24"/>
        </w:rPr>
        <w:t>Income-Restricted</w:t>
      </w:r>
      <w:r w:rsidR="006D7A92" w:rsidRPr="00793E02">
        <w:rPr>
          <w:szCs w:val="24"/>
        </w:rPr>
        <w:t xml:space="preserve"> units shall be at least equal to the minimum percentage of </w:t>
      </w:r>
      <w:r w:rsidR="00120398" w:rsidRPr="00793E02">
        <w:rPr>
          <w:szCs w:val="24"/>
        </w:rPr>
        <w:t>Income-Restricted</w:t>
      </w:r>
      <w:r w:rsidR="006D7A92" w:rsidRPr="00793E02">
        <w:rPr>
          <w:szCs w:val="24"/>
        </w:rPr>
        <w:t xml:space="preserve"> </w:t>
      </w:r>
      <w:r w:rsidR="00F14F33" w:rsidRPr="00793E02">
        <w:rPr>
          <w:szCs w:val="24"/>
        </w:rPr>
        <w:t xml:space="preserve">units </w:t>
      </w:r>
      <w:r w:rsidR="006D7A92" w:rsidRPr="00793E02">
        <w:rPr>
          <w:szCs w:val="24"/>
        </w:rPr>
        <w:t xml:space="preserve">required under Section </w:t>
      </w:r>
      <w:r w:rsidR="00804D57" w:rsidRPr="00793E02">
        <w:rPr>
          <w:szCs w:val="24"/>
        </w:rPr>
        <w:t>[x]</w:t>
      </w:r>
      <w:r w:rsidR="003E32DC" w:rsidRPr="00793E02">
        <w:rPr>
          <w:szCs w:val="24"/>
        </w:rPr>
        <w:t>A.</w:t>
      </w:r>
      <w:r w:rsidR="006D7A92" w:rsidRPr="00793E02">
        <w:rPr>
          <w:szCs w:val="24"/>
        </w:rPr>
        <w:t>6.1</w:t>
      </w:r>
      <w:r w:rsidRPr="00793E02">
        <w:rPr>
          <w:szCs w:val="24"/>
        </w:rPr>
        <w:t>.</w:t>
      </w:r>
    </w:p>
    <w:p w14:paraId="236319D6"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p>
    <w:p w14:paraId="2BE2F771" w14:textId="18F8912C"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b/>
          <w:szCs w:val="24"/>
        </w:rPr>
        <w:t xml:space="preserve">11.5 </w:t>
      </w:r>
      <w:r w:rsidRPr="00793E02">
        <w:rPr>
          <w:b/>
          <w:szCs w:val="24"/>
          <w:u w:val="single"/>
        </w:rPr>
        <w:t>Form of Decision</w:t>
      </w:r>
      <w:r w:rsidRPr="00793E02">
        <w:rPr>
          <w:b/>
          <w:szCs w:val="24"/>
        </w:rPr>
        <w:t>.</w:t>
      </w:r>
      <w:r w:rsidRPr="00793E02">
        <w:rPr>
          <w:szCs w:val="24"/>
        </w:rPr>
        <w:t xml:space="preserve">    The PAA shall issue to the </w:t>
      </w:r>
      <w:r w:rsidR="00051C9F" w:rsidRPr="00793E02">
        <w:rPr>
          <w:szCs w:val="24"/>
        </w:rPr>
        <w:t>A</w:t>
      </w:r>
      <w:r w:rsidRPr="00793E02">
        <w:rPr>
          <w:szCs w:val="24"/>
        </w:rPr>
        <w:t xml:space="preserve">pplicant a copy of its decision containing the name and address of the owner, identifying the land affected, and the plans that were the subject of the decision, and certifying that a copy of the decision has been filed with the </w:t>
      </w:r>
      <w:r w:rsidR="001C7DF8" w:rsidRPr="00793E02">
        <w:rPr>
          <w:szCs w:val="24"/>
        </w:rPr>
        <w:t xml:space="preserve">Municipality </w:t>
      </w:r>
      <w:r w:rsidRPr="00793E02">
        <w:rPr>
          <w:szCs w:val="24"/>
        </w:rPr>
        <w:t xml:space="preserve">Clerk and that all plans referred to in the decision are on file with the PAA.  If twenty (20) days have elapsed after the decision has been filed in the office of the </w:t>
      </w:r>
      <w:r w:rsidR="001C7DF8" w:rsidRPr="00793E02">
        <w:rPr>
          <w:szCs w:val="24"/>
        </w:rPr>
        <w:t xml:space="preserve">Municipality </w:t>
      </w:r>
      <w:r w:rsidRPr="00793E02">
        <w:rPr>
          <w:szCs w:val="24"/>
        </w:rPr>
        <w:t xml:space="preserve">Clerk without an appeal having been filed or if such appeal, having been filed, is dismissed or denied, the </w:t>
      </w:r>
      <w:r w:rsidR="00890CAD" w:rsidRPr="00793E02">
        <w:rPr>
          <w:szCs w:val="24"/>
        </w:rPr>
        <w:t>Municipal</w:t>
      </w:r>
      <w:r w:rsidRPr="00793E02">
        <w:rPr>
          <w:szCs w:val="24"/>
        </w:rPr>
        <w:t xml:space="preserve"> Clerk shall so certify on a copy of the decision. If a plan is approved by reason of the failure of the PAA to timely act, the </w:t>
      </w:r>
      <w:r w:rsidR="00890CAD" w:rsidRPr="00793E02">
        <w:rPr>
          <w:szCs w:val="24"/>
        </w:rPr>
        <w:t>Municipal</w:t>
      </w:r>
      <w:r w:rsidRPr="00793E02">
        <w:rPr>
          <w:szCs w:val="24"/>
        </w:rPr>
        <w:t xml:space="preserve"> Clerk shall make such certification on a copy of the application.  A copy of the decision or application bearing such certification shall be recorded in the registry of deeds for the county and district in which the land is located and indexed in the grantor index under the name of the owner of record or recorded and noted on the owner's certificate of title. The fee for recording or registering shall be paid by the </w:t>
      </w:r>
      <w:r w:rsidR="00051C9F" w:rsidRPr="00793E02">
        <w:rPr>
          <w:szCs w:val="24"/>
        </w:rPr>
        <w:t>A</w:t>
      </w:r>
      <w:r w:rsidRPr="00793E02">
        <w:rPr>
          <w:szCs w:val="24"/>
        </w:rPr>
        <w:t>pplicant.</w:t>
      </w:r>
    </w:p>
    <w:p w14:paraId="6E816DC5"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r w:rsidRPr="00793E02">
        <w:rPr>
          <w:szCs w:val="24"/>
        </w:rPr>
        <w:tab/>
      </w:r>
    </w:p>
    <w:p w14:paraId="765D1852"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b/>
          <w:szCs w:val="24"/>
        </w:rPr>
        <w:t>11.6</w:t>
      </w:r>
      <w:r w:rsidRPr="00793E02">
        <w:rPr>
          <w:b/>
          <w:szCs w:val="24"/>
        </w:rPr>
        <w:tab/>
      </w:r>
      <w:r w:rsidRPr="00793E02">
        <w:rPr>
          <w:b/>
          <w:szCs w:val="24"/>
          <w:u w:val="single"/>
        </w:rPr>
        <w:t>Validity of Decision</w:t>
      </w:r>
      <w:r w:rsidRPr="00793E02">
        <w:rPr>
          <w:b/>
          <w:szCs w:val="24"/>
        </w:rPr>
        <w:t>.</w:t>
      </w:r>
      <w:r w:rsidRPr="00793E02">
        <w:rPr>
          <w:szCs w:val="24"/>
        </w:rPr>
        <w:t xml:space="preserve"> A Plan Approval shall remain valid and shall run with the land indefinitely, provided that construction has commenced within two years after the decision is issued, which time shall be extended by the time required to adjudicate any appeal from such approval and which time shall also be extended if the Project proponent is actively pursuing other required permits for the Project or there is other good cause for the failure to commence construction, or as may be provided in a Plan Approval for a multi-phase Project.</w:t>
      </w:r>
    </w:p>
    <w:p w14:paraId="510E15D8"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2468F0C3"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b/>
          <w:szCs w:val="24"/>
        </w:rPr>
        <w:t xml:space="preserve">12.  </w:t>
      </w:r>
      <w:r w:rsidRPr="00793E02">
        <w:rPr>
          <w:b/>
          <w:szCs w:val="24"/>
        </w:rPr>
        <w:tab/>
      </w:r>
      <w:r w:rsidRPr="00793E02">
        <w:rPr>
          <w:b/>
          <w:caps/>
          <w:szCs w:val="24"/>
        </w:rPr>
        <w:t>Change in Plans after Approval by PAA</w:t>
      </w:r>
    </w:p>
    <w:p w14:paraId="68E934E4"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p>
    <w:p w14:paraId="559EF6AE" w14:textId="39E8DB1A"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proofErr w:type="gramStart"/>
      <w:r w:rsidRPr="00793E02">
        <w:rPr>
          <w:b/>
          <w:szCs w:val="24"/>
        </w:rPr>
        <w:t xml:space="preserve">12.1  </w:t>
      </w:r>
      <w:r w:rsidRPr="00793E02">
        <w:rPr>
          <w:b/>
          <w:szCs w:val="24"/>
          <w:u w:val="single"/>
        </w:rPr>
        <w:t>Minor</w:t>
      </w:r>
      <w:proofErr w:type="gramEnd"/>
      <w:r w:rsidRPr="00793E02">
        <w:rPr>
          <w:b/>
          <w:szCs w:val="24"/>
          <w:u w:val="single"/>
        </w:rPr>
        <w:t xml:space="preserve"> Change</w:t>
      </w:r>
      <w:r w:rsidRPr="00793E02">
        <w:rPr>
          <w:b/>
          <w:szCs w:val="24"/>
        </w:rPr>
        <w:t>.</w:t>
      </w:r>
      <w:r w:rsidRPr="00793E02">
        <w:rPr>
          <w:szCs w:val="24"/>
        </w:rPr>
        <w:t xml:space="preserve">  After Plan Approval, an </w:t>
      </w:r>
      <w:r w:rsidR="00051C9F" w:rsidRPr="00793E02">
        <w:rPr>
          <w:szCs w:val="24"/>
        </w:rPr>
        <w:t>A</w:t>
      </w:r>
      <w:r w:rsidRPr="00793E02">
        <w:rPr>
          <w:szCs w:val="24"/>
        </w:rPr>
        <w:t xml:space="preserve">pplicant may apply to make minor changes in a Project involving minor utility or building orientation adjustments, or minor adjustments to parking or other site details that do not affect the overall buildout or building envelope of the site, or provision of open space, number of housing units, or housing need or </w:t>
      </w:r>
      <w:r w:rsidR="008B3FB6" w:rsidRPr="00793E02">
        <w:rPr>
          <w:szCs w:val="24"/>
        </w:rPr>
        <w:t>Income</w:t>
      </w:r>
      <w:r w:rsidR="00F14F33" w:rsidRPr="00793E02">
        <w:rPr>
          <w:szCs w:val="24"/>
        </w:rPr>
        <w:t>-</w:t>
      </w:r>
      <w:r w:rsidR="008B3FB6" w:rsidRPr="00793E02">
        <w:rPr>
          <w:szCs w:val="24"/>
        </w:rPr>
        <w:t>Restriction</w:t>
      </w:r>
      <w:r w:rsidRPr="00793E02">
        <w:rPr>
          <w:szCs w:val="24"/>
        </w:rPr>
        <w:t xml:space="preserve"> features.  Such minor changes must be submitted to the PAA on redlined prints of the approved plan, reflecting the proposed change, and on application forms provided by the PAA</w:t>
      </w:r>
      <w:r w:rsidRPr="00793E02">
        <w:rPr>
          <w:b/>
          <w:szCs w:val="24"/>
        </w:rPr>
        <w:t xml:space="preserve">.  </w:t>
      </w:r>
      <w:r w:rsidRPr="00793E02">
        <w:rPr>
          <w:szCs w:val="24"/>
        </w:rPr>
        <w:t>The PAA</w:t>
      </w:r>
      <w:r w:rsidRPr="00793E02">
        <w:rPr>
          <w:b/>
          <w:szCs w:val="24"/>
        </w:rPr>
        <w:t xml:space="preserve"> </w:t>
      </w:r>
      <w:r w:rsidRPr="00793E02">
        <w:rPr>
          <w:szCs w:val="24"/>
        </w:rPr>
        <w:t>may authorize such changes at any regularly scheduled meeting, without the need to hold a public hearing.  The PAA shall set forth any decision to approve or deny such minor change by motion and w</w:t>
      </w:r>
      <w:r w:rsidR="0045409D" w:rsidRPr="00793E02">
        <w:rPr>
          <w:szCs w:val="24"/>
        </w:rPr>
        <w:t xml:space="preserve">ritten decision, and provide a </w:t>
      </w:r>
      <w:r w:rsidRPr="00793E02">
        <w:rPr>
          <w:szCs w:val="24"/>
        </w:rPr>
        <w:t xml:space="preserve">copy to the </w:t>
      </w:r>
      <w:r w:rsidR="00051C9F" w:rsidRPr="00793E02">
        <w:rPr>
          <w:szCs w:val="24"/>
        </w:rPr>
        <w:t>A</w:t>
      </w:r>
      <w:r w:rsidRPr="00793E02">
        <w:rPr>
          <w:szCs w:val="24"/>
        </w:rPr>
        <w:t xml:space="preserve">pplicant for filing with the </w:t>
      </w:r>
      <w:r w:rsidR="00890CAD" w:rsidRPr="00793E02">
        <w:rPr>
          <w:szCs w:val="24"/>
        </w:rPr>
        <w:t>Municipal</w:t>
      </w:r>
      <w:r w:rsidRPr="00793E02">
        <w:rPr>
          <w:szCs w:val="24"/>
        </w:rPr>
        <w:t xml:space="preserve"> Clerk.</w:t>
      </w:r>
    </w:p>
    <w:p w14:paraId="59BCF4DB"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410A614E" w14:textId="02FC4CE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proofErr w:type="gramStart"/>
      <w:r w:rsidRPr="00793E02">
        <w:rPr>
          <w:b/>
          <w:szCs w:val="24"/>
        </w:rPr>
        <w:t xml:space="preserve">12.2  </w:t>
      </w:r>
      <w:r w:rsidRPr="00793E02">
        <w:rPr>
          <w:b/>
          <w:szCs w:val="24"/>
          <w:u w:val="single"/>
        </w:rPr>
        <w:t>Major</w:t>
      </w:r>
      <w:proofErr w:type="gramEnd"/>
      <w:r w:rsidRPr="00793E02">
        <w:rPr>
          <w:b/>
          <w:szCs w:val="24"/>
          <w:u w:val="single"/>
        </w:rPr>
        <w:t xml:space="preserve"> Change</w:t>
      </w:r>
      <w:r w:rsidRPr="00793E02">
        <w:rPr>
          <w:b/>
          <w:szCs w:val="24"/>
        </w:rPr>
        <w:t>.</w:t>
      </w:r>
      <w:r w:rsidRPr="00793E02">
        <w:rPr>
          <w:szCs w:val="24"/>
        </w:rPr>
        <w:t xml:space="preserve"> Those changes deemed by the PAA to constitute a major change in a Project because of the nature of the change in relation to the prior approved plan, or because such change cannot be appropriately characterized as a minor change as described above, shall be processed by the PAA as a new application for Plan Approval pursuant to Sections </w:t>
      </w:r>
      <w:r w:rsidR="00804D57" w:rsidRPr="00793E02">
        <w:rPr>
          <w:szCs w:val="24"/>
        </w:rPr>
        <w:t>[x</w:t>
      </w:r>
      <w:proofErr w:type="gramStart"/>
      <w:r w:rsidR="00804D57" w:rsidRPr="00793E02">
        <w:rPr>
          <w:szCs w:val="24"/>
        </w:rPr>
        <w:t>]</w:t>
      </w:r>
      <w:r w:rsidR="003E32DC" w:rsidRPr="00793E02">
        <w:rPr>
          <w:szCs w:val="24"/>
        </w:rPr>
        <w:t>A.</w:t>
      </w:r>
      <w:r w:rsidRPr="00793E02">
        <w:rPr>
          <w:szCs w:val="24"/>
        </w:rPr>
        <w:t>9</w:t>
      </w:r>
      <w:proofErr w:type="gramEnd"/>
      <w:r w:rsidRPr="00793E02">
        <w:rPr>
          <w:szCs w:val="24"/>
        </w:rPr>
        <w:t xml:space="preserve"> - through </w:t>
      </w:r>
      <w:r w:rsidR="00804D57" w:rsidRPr="00793E02">
        <w:rPr>
          <w:szCs w:val="24"/>
        </w:rPr>
        <w:t>[x]</w:t>
      </w:r>
      <w:r w:rsidR="003E32DC" w:rsidRPr="00793E02">
        <w:rPr>
          <w:szCs w:val="24"/>
        </w:rPr>
        <w:t>A.</w:t>
      </w:r>
      <w:r w:rsidRPr="00793E02">
        <w:rPr>
          <w:szCs w:val="24"/>
        </w:rPr>
        <w:t>1</w:t>
      </w:r>
      <w:r w:rsidR="0031087E" w:rsidRPr="00793E02">
        <w:rPr>
          <w:szCs w:val="24"/>
        </w:rPr>
        <w:t>4</w:t>
      </w:r>
      <w:r w:rsidRPr="00793E02">
        <w:rPr>
          <w:szCs w:val="24"/>
        </w:rPr>
        <w:t>.</w:t>
      </w:r>
    </w:p>
    <w:p w14:paraId="76B9590D" w14:textId="77777777" w:rsidR="00AB0627" w:rsidRPr="004C0D6E"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rFonts w:asciiTheme="minorHAnsi" w:hAnsiTheme="minorHAnsi"/>
          <w:i/>
          <w:sz w:val="22"/>
          <w:szCs w:val="22"/>
        </w:rPr>
      </w:pPr>
    </w:p>
    <w:p w14:paraId="3F2249E0" w14:textId="18FB954E" w:rsidR="001D29AD" w:rsidRPr="00793E02" w:rsidRDefault="001D29AD">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Cs w:val="24"/>
        </w:rPr>
      </w:pPr>
      <w:r w:rsidRPr="00793E02">
        <w:rPr>
          <w:szCs w:val="24"/>
        </w:rPr>
        <w:tab/>
      </w:r>
      <w:r w:rsidRPr="00793E02">
        <w:rPr>
          <w:b/>
          <w:szCs w:val="24"/>
        </w:rPr>
        <w:t xml:space="preserve">13. LOW IMPACT DEVELOPMENT TECHNIQUES </w:t>
      </w:r>
    </w:p>
    <w:p w14:paraId="7E258C53" w14:textId="77777777" w:rsidR="001D29AD" w:rsidRPr="00793E02" w:rsidRDefault="001D29AD" w:rsidP="001D29AD">
      <w:pPr>
        <w:pStyle w:val="BlockText"/>
        <w:widowControl w:val="0"/>
        <w:autoSpaceDE w:val="0"/>
        <w:autoSpaceDN w:val="0"/>
        <w:adjustRightInd w:val="0"/>
        <w:rPr>
          <w:b/>
          <w:sz w:val="24"/>
          <w:szCs w:val="24"/>
        </w:rPr>
      </w:pPr>
    </w:p>
    <w:p w14:paraId="14F572E8" w14:textId="65618BEB" w:rsidR="00343127" w:rsidRPr="00793E02" w:rsidRDefault="00343127" w:rsidP="00343127">
      <w:pPr>
        <w:pStyle w:val="BlockText"/>
        <w:widowControl w:val="0"/>
        <w:rPr>
          <w:sz w:val="24"/>
          <w:szCs w:val="24"/>
          <w:lang w:bidi="en-US"/>
        </w:rPr>
      </w:pPr>
      <w:r w:rsidRPr="00793E02">
        <w:rPr>
          <w:b/>
          <w:sz w:val="24"/>
          <w:szCs w:val="24"/>
        </w:rPr>
        <w:t>13.1</w:t>
      </w:r>
      <w:r w:rsidRPr="00793E02">
        <w:rPr>
          <w:b/>
          <w:sz w:val="24"/>
          <w:szCs w:val="24"/>
        </w:rPr>
        <w:tab/>
        <w:t xml:space="preserve">Terms. </w:t>
      </w:r>
      <w:r w:rsidRPr="00793E02">
        <w:rPr>
          <w:sz w:val="24"/>
          <w:szCs w:val="24"/>
        </w:rPr>
        <w:t xml:space="preserve"> </w:t>
      </w:r>
      <w:r w:rsidRPr="00793E02">
        <w:rPr>
          <w:sz w:val="24"/>
          <w:szCs w:val="24"/>
          <w:lang w:bidi="en-US"/>
        </w:rPr>
        <w:t xml:space="preserve">In these Sections </w:t>
      </w:r>
      <w:r w:rsidRPr="00793E02">
        <w:rPr>
          <w:sz w:val="24"/>
          <w:szCs w:val="24"/>
        </w:rPr>
        <w:t>A.</w:t>
      </w:r>
      <w:r w:rsidRPr="00793E02">
        <w:rPr>
          <w:sz w:val="24"/>
          <w:szCs w:val="24"/>
          <w:lang w:bidi="en-US"/>
        </w:rPr>
        <w:t>13 and A.14, the words “shall,” should,” and “may” are used to describe specific conditions. To clarify the meanings intended by the use of these words, the following definitions apply:</w:t>
      </w:r>
    </w:p>
    <w:p w14:paraId="2745E86D" w14:textId="77777777" w:rsidR="00343127" w:rsidRPr="00793E02" w:rsidRDefault="00343127" w:rsidP="00343127">
      <w:pPr>
        <w:pStyle w:val="BlockText"/>
        <w:widowControl w:val="0"/>
        <w:numPr>
          <w:ilvl w:val="0"/>
          <w:numId w:val="11"/>
        </w:numPr>
        <w:autoSpaceDE w:val="0"/>
        <w:autoSpaceDN w:val="0"/>
        <w:adjustRightInd w:val="0"/>
        <w:rPr>
          <w:sz w:val="24"/>
          <w:szCs w:val="24"/>
          <w:lang w:bidi="en-US"/>
        </w:rPr>
      </w:pPr>
      <w:r w:rsidRPr="00793E02">
        <w:rPr>
          <w:sz w:val="24"/>
          <w:szCs w:val="24"/>
          <w:lang w:bidi="en-US"/>
        </w:rPr>
        <w:t>Shall: A mandatory condition. Where certain requirements in the design or application of the standard are described with the “shall” stipulation, it is mandatory that these requirements be met.</w:t>
      </w:r>
    </w:p>
    <w:p w14:paraId="3FF275A4" w14:textId="77777777" w:rsidR="00343127" w:rsidRPr="00793E02" w:rsidRDefault="00343127" w:rsidP="00343127">
      <w:pPr>
        <w:pStyle w:val="BlockText"/>
        <w:widowControl w:val="0"/>
        <w:numPr>
          <w:ilvl w:val="0"/>
          <w:numId w:val="11"/>
        </w:numPr>
        <w:autoSpaceDE w:val="0"/>
        <w:autoSpaceDN w:val="0"/>
        <w:adjustRightInd w:val="0"/>
        <w:rPr>
          <w:sz w:val="24"/>
          <w:szCs w:val="24"/>
          <w:lang w:bidi="en-US"/>
        </w:rPr>
      </w:pPr>
      <w:r w:rsidRPr="00793E02">
        <w:rPr>
          <w:sz w:val="24"/>
          <w:szCs w:val="24"/>
          <w:lang w:bidi="en-US"/>
        </w:rPr>
        <w:t>Should: An advisory condition. Where the word “should” is used, a condition is considered advisable, but is not mandatory. Noncompliance with a condition stipulated with the word “should” will not be the basis for denial of Plan Approval.</w:t>
      </w:r>
    </w:p>
    <w:p w14:paraId="613DA525" w14:textId="55213DC5" w:rsidR="00343127" w:rsidRPr="00793E02" w:rsidRDefault="00343127" w:rsidP="001D29AD">
      <w:pPr>
        <w:pStyle w:val="BlockText"/>
        <w:widowControl w:val="0"/>
        <w:numPr>
          <w:ilvl w:val="0"/>
          <w:numId w:val="11"/>
        </w:numPr>
        <w:autoSpaceDE w:val="0"/>
        <w:autoSpaceDN w:val="0"/>
        <w:adjustRightInd w:val="0"/>
        <w:rPr>
          <w:sz w:val="24"/>
          <w:szCs w:val="24"/>
        </w:rPr>
      </w:pPr>
      <w:r w:rsidRPr="00793E02">
        <w:rPr>
          <w:sz w:val="24"/>
          <w:szCs w:val="24"/>
          <w:lang w:bidi="en-US"/>
        </w:rPr>
        <w:t>May: A permissive condition. No requirement or recommendation is intended.</w:t>
      </w:r>
    </w:p>
    <w:p w14:paraId="1E52100C" w14:textId="241EEF6B" w:rsidR="001D29AD" w:rsidRPr="00793E02" w:rsidRDefault="001D29AD" w:rsidP="001D29AD">
      <w:pPr>
        <w:pStyle w:val="BlockText"/>
        <w:widowControl w:val="0"/>
        <w:autoSpaceDE w:val="0"/>
        <w:autoSpaceDN w:val="0"/>
        <w:adjustRightInd w:val="0"/>
        <w:rPr>
          <w:b/>
          <w:bCs/>
          <w:sz w:val="24"/>
          <w:szCs w:val="24"/>
        </w:rPr>
      </w:pPr>
      <w:r w:rsidRPr="00793E02">
        <w:rPr>
          <w:b/>
          <w:sz w:val="24"/>
          <w:szCs w:val="24"/>
        </w:rPr>
        <w:t>13.</w:t>
      </w:r>
      <w:r w:rsidR="00343127" w:rsidRPr="00793E02">
        <w:rPr>
          <w:b/>
          <w:sz w:val="24"/>
          <w:szCs w:val="24"/>
        </w:rPr>
        <w:t>2</w:t>
      </w:r>
      <w:r w:rsidRPr="00793E02">
        <w:rPr>
          <w:sz w:val="24"/>
          <w:szCs w:val="24"/>
        </w:rPr>
        <w:tab/>
      </w:r>
      <w:r w:rsidRPr="00793E02">
        <w:rPr>
          <w:b/>
          <w:bCs/>
          <w:sz w:val="24"/>
          <w:szCs w:val="24"/>
        </w:rPr>
        <w:t>Surfacing, Drainage, &amp; Irrigation</w:t>
      </w:r>
    </w:p>
    <w:p w14:paraId="2B8F1613" w14:textId="45475EAB" w:rsidR="00EE413B" w:rsidRPr="00793E02" w:rsidRDefault="00EE413B" w:rsidP="00EE413B">
      <w:pPr>
        <w:pStyle w:val="BlockText"/>
        <w:widowControl w:val="0"/>
        <w:rPr>
          <w:sz w:val="24"/>
          <w:szCs w:val="24"/>
          <w:lang w:bidi="en-US"/>
        </w:rPr>
      </w:pPr>
      <w:r w:rsidRPr="00793E02">
        <w:rPr>
          <w:sz w:val="24"/>
          <w:szCs w:val="24"/>
          <w:lang w:bidi="en-US"/>
        </w:rPr>
        <w:t xml:space="preserve">1. </w:t>
      </w:r>
      <w:r w:rsidRPr="00793E02">
        <w:rPr>
          <w:sz w:val="24"/>
          <w:szCs w:val="24"/>
          <w:lang w:bidi="en-US"/>
        </w:rPr>
        <w:tab/>
        <w:t>In any Project undergoing the Project Approval process:</w:t>
      </w:r>
    </w:p>
    <w:p w14:paraId="2B4E9E89" w14:textId="21669DC5"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Low Impact Development Techniques should be used throughout the site to the extent feasible.</w:t>
      </w:r>
    </w:p>
    <w:p w14:paraId="0224BA20"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Natural drainage courses should be utilized insofar as possible.</w:t>
      </w:r>
    </w:p>
    <w:p w14:paraId="5605149F"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Curbing shall be required only as necessary to limit off pavement vehicle access or for pedestrian safety, unless other suitable materials are used.</w:t>
      </w:r>
    </w:p>
    <w:p w14:paraId="1BF4FE0B"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 xml:space="preserve">All Low Impact Development </w:t>
      </w:r>
      <w:proofErr w:type="spellStart"/>
      <w:r w:rsidRPr="00793E02">
        <w:rPr>
          <w:sz w:val="24"/>
          <w:szCs w:val="24"/>
          <w:lang w:bidi="en-US"/>
        </w:rPr>
        <w:t>stormwater</w:t>
      </w:r>
      <w:proofErr w:type="spellEnd"/>
      <w:r w:rsidRPr="00793E02">
        <w:rPr>
          <w:sz w:val="24"/>
          <w:szCs w:val="24"/>
          <w:lang w:bidi="en-US"/>
        </w:rPr>
        <w:t xml:space="preserve"> features, detention, and filtration systems shall be designed to conform to the most recent edition of the Massachusetts </w:t>
      </w:r>
      <w:proofErr w:type="spellStart"/>
      <w:r w:rsidRPr="00793E02">
        <w:rPr>
          <w:sz w:val="24"/>
          <w:szCs w:val="24"/>
          <w:lang w:bidi="en-US"/>
        </w:rPr>
        <w:t>Stormwater</w:t>
      </w:r>
      <w:proofErr w:type="spellEnd"/>
      <w:r w:rsidRPr="00793E02">
        <w:rPr>
          <w:sz w:val="24"/>
          <w:szCs w:val="24"/>
          <w:lang w:bidi="en-US"/>
        </w:rPr>
        <w:t xml:space="preserve"> Handbook of the Massachusetts Department of Environmental Protection.</w:t>
      </w:r>
    </w:p>
    <w:p w14:paraId="20C2B427"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t>Impervious surface should be minimized.</w:t>
      </w:r>
    </w:p>
    <w:p w14:paraId="688612EF" w14:textId="77777777" w:rsidR="00EE413B" w:rsidRPr="00793E02" w:rsidRDefault="00EE413B" w:rsidP="00EE413B">
      <w:pPr>
        <w:pStyle w:val="BlockText"/>
        <w:widowControl w:val="0"/>
        <w:numPr>
          <w:ilvl w:val="0"/>
          <w:numId w:val="13"/>
        </w:numPr>
        <w:autoSpaceDE w:val="0"/>
        <w:autoSpaceDN w:val="0"/>
        <w:adjustRightInd w:val="0"/>
        <w:rPr>
          <w:sz w:val="24"/>
          <w:szCs w:val="24"/>
          <w:lang w:bidi="en-US"/>
        </w:rPr>
      </w:pPr>
      <w:r w:rsidRPr="00793E02">
        <w:rPr>
          <w:sz w:val="24"/>
          <w:szCs w:val="24"/>
          <w:lang w:bidi="en-US"/>
        </w:rPr>
        <w:lastRenderedPageBreak/>
        <w:t xml:space="preserve">Paved roadway, parking, and other impervious areas should be drained toward areas of low impact development practices such as </w:t>
      </w:r>
      <w:proofErr w:type="spellStart"/>
      <w:r w:rsidRPr="00793E02">
        <w:rPr>
          <w:sz w:val="24"/>
          <w:szCs w:val="24"/>
          <w:lang w:bidi="en-US"/>
        </w:rPr>
        <w:t>bioretention</w:t>
      </w:r>
      <w:proofErr w:type="spellEnd"/>
      <w:r w:rsidRPr="00793E02">
        <w:rPr>
          <w:sz w:val="24"/>
          <w:szCs w:val="24"/>
          <w:lang w:bidi="en-US"/>
        </w:rPr>
        <w:t xml:space="preserve"> areas (rain gardens), roadside swales and infiltration structures.</w:t>
      </w:r>
    </w:p>
    <w:p w14:paraId="6A1C5B53" w14:textId="579F748D" w:rsidR="001D29AD" w:rsidRPr="00793E02" w:rsidRDefault="00EE413B" w:rsidP="001D29AD">
      <w:pPr>
        <w:pStyle w:val="BlockText"/>
        <w:widowControl w:val="0"/>
        <w:rPr>
          <w:sz w:val="24"/>
          <w:szCs w:val="24"/>
          <w:lang w:bidi="en-US"/>
        </w:rPr>
      </w:pPr>
      <w:r w:rsidRPr="00793E02">
        <w:rPr>
          <w:sz w:val="24"/>
          <w:szCs w:val="24"/>
          <w:lang w:bidi="en-US"/>
        </w:rPr>
        <w:t xml:space="preserve">2. </w:t>
      </w:r>
      <w:r w:rsidRPr="00793E02">
        <w:rPr>
          <w:sz w:val="24"/>
          <w:szCs w:val="24"/>
          <w:lang w:bidi="en-US"/>
        </w:rPr>
        <w:tab/>
      </w:r>
      <w:r w:rsidR="001D29AD" w:rsidRPr="00793E02">
        <w:rPr>
          <w:sz w:val="24"/>
          <w:szCs w:val="24"/>
          <w:lang w:bidi="en-US"/>
        </w:rPr>
        <w:t xml:space="preserve">Low </w:t>
      </w:r>
      <w:r w:rsidR="00FB458D" w:rsidRPr="00793E02">
        <w:rPr>
          <w:sz w:val="24"/>
          <w:szCs w:val="24"/>
          <w:lang w:bidi="en-US"/>
        </w:rPr>
        <w:t>I</w:t>
      </w:r>
      <w:r w:rsidR="001D29AD" w:rsidRPr="00793E02">
        <w:rPr>
          <w:sz w:val="24"/>
          <w:szCs w:val="24"/>
          <w:lang w:bidi="en-US"/>
        </w:rPr>
        <w:t xml:space="preserve">mpact </w:t>
      </w:r>
      <w:r w:rsidR="00FB458D" w:rsidRPr="00793E02">
        <w:rPr>
          <w:sz w:val="24"/>
          <w:szCs w:val="24"/>
          <w:lang w:bidi="en-US"/>
        </w:rPr>
        <w:t>D</w:t>
      </w:r>
      <w:r w:rsidR="001D29AD" w:rsidRPr="00793E02">
        <w:rPr>
          <w:sz w:val="24"/>
          <w:szCs w:val="24"/>
          <w:lang w:bidi="en-US"/>
        </w:rPr>
        <w:t xml:space="preserve">evelopment </w:t>
      </w:r>
      <w:r w:rsidR="00FB458D" w:rsidRPr="00793E02">
        <w:rPr>
          <w:sz w:val="24"/>
          <w:szCs w:val="24"/>
          <w:lang w:bidi="en-US"/>
        </w:rPr>
        <w:t xml:space="preserve">Techniques </w:t>
      </w:r>
      <w:r w:rsidR="001D29AD" w:rsidRPr="00793E02">
        <w:rPr>
          <w:sz w:val="24"/>
          <w:szCs w:val="24"/>
          <w:lang w:bidi="en-US"/>
        </w:rPr>
        <w:t>employ a variety of natural and built features that:</w:t>
      </w:r>
    </w:p>
    <w:p w14:paraId="5CE8820D" w14:textId="1690E2CF" w:rsidR="001D29AD" w:rsidRPr="00793E02" w:rsidRDefault="001D29AD" w:rsidP="00EE413B">
      <w:pPr>
        <w:pStyle w:val="BlockText"/>
        <w:widowControl w:val="0"/>
        <w:numPr>
          <w:ilvl w:val="0"/>
          <w:numId w:val="12"/>
        </w:numPr>
        <w:autoSpaceDE w:val="0"/>
        <w:autoSpaceDN w:val="0"/>
        <w:adjustRightInd w:val="0"/>
        <w:rPr>
          <w:sz w:val="24"/>
          <w:szCs w:val="24"/>
          <w:lang w:bidi="en-US"/>
        </w:rPr>
      </w:pPr>
      <w:r w:rsidRPr="00793E02">
        <w:rPr>
          <w:sz w:val="24"/>
          <w:szCs w:val="24"/>
          <w:lang w:bidi="en-US"/>
        </w:rPr>
        <w:t xml:space="preserve">Collect and treat </w:t>
      </w:r>
      <w:proofErr w:type="spellStart"/>
      <w:r w:rsidRPr="00793E02">
        <w:rPr>
          <w:sz w:val="24"/>
          <w:szCs w:val="24"/>
          <w:lang w:bidi="en-US"/>
        </w:rPr>
        <w:t>stormwater</w:t>
      </w:r>
      <w:proofErr w:type="spellEnd"/>
      <w:r w:rsidRPr="00793E02">
        <w:rPr>
          <w:sz w:val="24"/>
          <w:szCs w:val="24"/>
          <w:lang w:bidi="en-US"/>
        </w:rPr>
        <w:t xml:space="preserve"> runoff close to its source;</w:t>
      </w:r>
    </w:p>
    <w:p w14:paraId="5ED21313" w14:textId="77777777" w:rsidR="001D29AD" w:rsidRPr="00793E02" w:rsidRDefault="001D29AD" w:rsidP="001D29AD">
      <w:pPr>
        <w:pStyle w:val="BlockText"/>
        <w:widowControl w:val="0"/>
        <w:numPr>
          <w:ilvl w:val="0"/>
          <w:numId w:val="12"/>
        </w:numPr>
        <w:autoSpaceDE w:val="0"/>
        <w:autoSpaceDN w:val="0"/>
        <w:adjustRightInd w:val="0"/>
        <w:rPr>
          <w:sz w:val="24"/>
          <w:szCs w:val="24"/>
          <w:lang w:bidi="en-US"/>
        </w:rPr>
      </w:pPr>
      <w:r w:rsidRPr="00793E02">
        <w:rPr>
          <w:sz w:val="24"/>
          <w:szCs w:val="24"/>
          <w:lang w:bidi="en-US"/>
        </w:rPr>
        <w:t>Reduce the rate of runoff;</w:t>
      </w:r>
    </w:p>
    <w:p w14:paraId="3C329E63" w14:textId="77777777" w:rsidR="001D29AD" w:rsidRPr="00793E02" w:rsidRDefault="001D29AD" w:rsidP="001D29AD">
      <w:pPr>
        <w:pStyle w:val="BlockText"/>
        <w:widowControl w:val="0"/>
        <w:numPr>
          <w:ilvl w:val="0"/>
          <w:numId w:val="12"/>
        </w:numPr>
        <w:autoSpaceDE w:val="0"/>
        <w:autoSpaceDN w:val="0"/>
        <w:adjustRightInd w:val="0"/>
        <w:rPr>
          <w:sz w:val="24"/>
          <w:szCs w:val="24"/>
          <w:lang w:bidi="en-US"/>
        </w:rPr>
      </w:pPr>
      <w:r w:rsidRPr="00793E02">
        <w:rPr>
          <w:sz w:val="24"/>
          <w:szCs w:val="24"/>
          <w:lang w:bidi="en-US"/>
        </w:rPr>
        <w:t>Filter out its pollutants; and</w:t>
      </w:r>
    </w:p>
    <w:p w14:paraId="7CF317AC" w14:textId="77777777" w:rsidR="001D29AD" w:rsidRPr="00793E02" w:rsidRDefault="001D29AD" w:rsidP="001D29AD">
      <w:pPr>
        <w:pStyle w:val="BlockText"/>
        <w:widowControl w:val="0"/>
        <w:numPr>
          <w:ilvl w:val="0"/>
          <w:numId w:val="12"/>
        </w:numPr>
        <w:autoSpaceDE w:val="0"/>
        <w:autoSpaceDN w:val="0"/>
        <w:adjustRightInd w:val="0"/>
        <w:rPr>
          <w:sz w:val="24"/>
          <w:szCs w:val="24"/>
          <w:lang w:bidi="en-US"/>
        </w:rPr>
      </w:pPr>
      <w:r w:rsidRPr="00793E02">
        <w:rPr>
          <w:sz w:val="24"/>
          <w:szCs w:val="24"/>
          <w:lang w:bidi="en-US"/>
        </w:rPr>
        <w:t>Facilitate the infiltration of water into the ground.</w:t>
      </w:r>
    </w:p>
    <w:p w14:paraId="2152731A" w14:textId="77777777" w:rsidR="00EE413B" w:rsidRPr="00793E02" w:rsidRDefault="001D29AD" w:rsidP="00EE413B">
      <w:pPr>
        <w:pStyle w:val="BlockText"/>
        <w:widowControl w:val="0"/>
        <w:rPr>
          <w:sz w:val="24"/>
          <w:szCs w:val="24"/>
          <w:lang w:bidi="en-US"/>
        </w:rPr>
      </w:pPr>
      <w:r w:rsidRPr="00793E02">
        <w:rPr>
          <w:sz w:val="24"/>
          <w:szCs w:val="24"/>
          <w:lang w:bidi="en-US"/>
        </w:rPr>
        <w:tab/>
        <w:t xml:space="preserve">Rather than collecting runoff in piped or channelized networks and controlling the flow downstream in a large </w:t>
      </w:r>
      <w:proofErr w:type="spellStart"/>
      <w:r w:rsidRPr="00793E02">
        <w:rPr>
          <w:sz w:val="24"/>
          <w:szCs w:val="24"/>
          <w:lang w:bidi="en-US"/>
        </w:rPr>
        <w:t>stormwater</w:t>
      </w:r>
      <w:proofErr w:type="spellEnd"/>
      <w:r w:rsidRPr="00793E02">
        <w:rPr>
          <w:sz w:val="24"/>
          <w:szCs w:val="24"/>
          <w:lang w:bidi="en-US"/>
        </w:rPr>
        <w:t xml:space="preserve"> management facility, </w:t>
      </w:r>
      <w:r w:rsidR="00FB458D" w:rsidRPr="00793E02">
        <w:rPr>
          <w:sz w:val="24"/>
          <w:szCs w:val="24"/>
          <w:lang w:bidi="en-US"/>
        </w:rPr>
        <w:t>L</w:t>
      </w:r>
      <w:r w:rsidRPr="00793E02">
        <w:rPr>
          <w:sz w:val="24"/>
          <w:szCs w:val="24"/>
          <w:lang w:bidi="en-US"/>
        </w:rPr>
        <w:t xml:space="preserve">ow </w:t>
      </w:r>
      <w:r w:rsidR="00FB458D" w:rsidRPr="00793E02">
        <w:rPr>
          <w:sz w:val="24"/>
          <w:szCs w:val="24"/>
          <w:lang w:bidi="en-US"/>
        </w:rPr>
        <w:t>I</w:t>
      </w:r>
      <w:r w:rsidRPr="00793E02">
        <w:rPr>
          <w:sz w:val="24"/>
          <w:szCs w:val="24"/>
          <w:lang w:bidi="en-US"/>
        </w:rPr>
        <w:t xml:space="preserve">mpact </w:t>
      </w:r>
      <w:r w:rsidR="00FB458D" w:rsidRPr="00793E02">
        <w:rPr>
          <w:sz w:val="24"/>
          <w:szCs w:val="24"/>
          <w:lang w:bidi="en-US"/>
        </w:rPr>
        <w:t>D</w:t>
      </w:r>
      <w:r w:rsidRPr="00793E02">
        <w:rPr>
          <w:sz w:val="24"/>
          <w:szCs w:val="24"/>
          <w:lang w:bidi="en-US"/>
        </w:rPr>
        <w:t xml:space="preserve">evelopment </w:t>
      </w:r>
      <w:r w:rsidR="00FB458D" w:rsidRPr="00793E02">
        <w:rPr>
          <w:sz w:val="24"/>
          <w:szCs w:val="24"/>
          <w:lang w:bidi="en-US"/>
        </w:rPr>
        <w:t xml:space="preserve">Techniques </w:t>
      </w:r>
      <w:r w:rsidRPr="00793E02">
        <w:rPr>
          <w:sz w:val="24"/>
          <w:szCs w:val="24"/>
          <w:lang w:bidi="en-US"/>
        </w:rPr>
        <w:t>take a decentralized approach that disperses flows and manages runoff closer to where it originates, and incorporates a set of overall site design strategies as well as highly localized, small-scale, decentralized source control techniques such as, for example, rain gardens, roof run-off collection or infiltration system, and permeable paving.</w:t>
      </w:r>
    </w:p>
    <w:p w14:paraId="472AF27F" w14:textId="2226A2B6" w:rsidR="009B6496" w:rsidRPr="00793E02" w:rsidRDefault="00EE413B" w:rsidP="00EE413B">
      <w:pPr>
        <w:pStyle w:val="BlockText"/>
        <w:widowControl w:val="0"/>
        <w:rPr>
          <w:sz w:val="24"/>
          <w:szCs w:val="24"/>
          <w:lang w:bidi="en-US"/>
        </w:rPr>
      </w:pPr>
      <w:r w:rsidRPr="00793E02">
        <w:rPr>
          <w:sz w:val="24"/>
          <w:szCs w:val="24"/>
          <w:lang w:bidi="en-US"/>
        </w:rPr>
        <w:t xml:space="preserve">3. </w:t>
      </w:r>
      <w:r w:rsidRPr="00793E02">
        <w:rPr>
          <w:sz w:val="24"/>
          <w:szCs w:val="24"/>
          <w:lang w:bidi="en-US"/>
        </w:rPr>
        <w:tab/>
        <w:t xml:space="preserve">Roads, driveways and parking areas shall be graded, surfaced with asphalt, concrete, or other suitable non-erosive material, and drained in a manner to prevent nuisance of standing water, erosion, or excessive water flow across abutting streets or ways, within the proposed parking area, to abutting properties, and to wetland resource areas; natural drainage courses shall be utilized insofar as possible. Pervious asphalt, pervious concrete, pervious pavers or reinforced turf should be used where consistent with sound engineering practices, such as in low traffic volume areas and parking areas located in areas furthest from the buildings being served. To the extent feasible and practical, </w:t>
      </w:r>
      <w:proofErr w:type="spellStart"/>
      <w:r w:rsidRPr="00793E02">
        <w:rPr>
          <w:sz w:val="24"/>
          <w:szCs w:val="24"/>
          <w:lang w:bidi="en-US"/>
        </w:rPr>
        <w:t>stormwater</w:t>
      </w:r>
      <w:proofErr w:type="spellEnd"/>
      <w:r w:rsidRPr="00793E02">
        <w:rPr>
          <w:sz w:val="24"/>
          <w:szCs w:val="24"/>
          <w:lang w:bidi="en-US"/>
        </w:rPr>
        <w:t xml:space="preserve"> management shall incorporate Low Impact Development Techniques.</w:t>
      </w:r>
    </w:p>
    <w:p w14:paraId="774B9943" w14:textId="77777777" w:rsidR="00213C62" w:rsidRPr="00793E02" w:rsidRDefault="00213C62" w:rsidP="00EE413B">
      <w:pPr>
        <w:pStyle w:val="BlockText"/>
        <w:widowControl w:val="0"/>
        <w:rPr>
          <w:sz w:val="24"/>
          <w:szCs w:val="24"/>
          <w:lang w:bidi="en-US"/>
        </w:rPr>
      </w:pPr>
    </w:p>
    <w:p w14:paraId="1B02D53A" w14:textId="5E7CC69D" w:rsidR="00AB0627" w:rsidRPr="00793E02" w:rsidRDefault="00263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Cs w:val="24"/>
        </w:rPr>
      </w:pPr>
      <w:r w:rsidRPr="00793E02">
        <w:rPr>
          <w:b/>
          <w:szCs w:val="24"/>
        </w:rPr>
        <w:t>14</w:t>
      </w:r>
      <w:r w:rsidR="00AB0627" w:rsidRPr="00793E02">
        <w:rPr>
          <w:b/>
          <w:szCs w:val="24"/>
        </w:rPr>
        <w:t xml:space="preserve">.  </w:t>
      </w:r>
      <w:r w:rsidR="00AB0627" w:rsidRPr="00793E02">
        <w:rPr>
          <w:b/>
          <w:szCs w:val="24"/>
        </w:rPr>
        <w:tab/>
      </w:r>
      <w:r w:rsidR="00AB0627" w:rsidRPr="00793E02">
        <w:rPr>
          <w:b/>
          <w:caps/>
          <w:szCs w:val="24"/>
        </w:rPr>
        <w:t>Design Standards</w:t>
      </w:r>
      <w:r w:rsidR="00430271" w:rsidRPr="00793E02">
        <w:rPr>
          <w:b/>
          <w:caps/>
          <w:szCs w:val="24"/>
        </w:rPr>
        <w:t xml:space="preserve"> - general</w:t>
      </w:r>
    </w:p>
    <w:p w14:paraId="61F8A782" w14:textId="77777777" w:rsidR="003D4819" w:rsidRPr="00793E02" w:rsidRDefault="003D4819" w:rsidP="003D481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right="720"/>
        <w:rPr>
          <w:szCs w:val="24"/>
        </w:rPr>
      </w:pPr>
      <w:r w:rsidRPr="00793E02">
        <w:rPr>
          <w:szCs w:val="24"/>
        </w:rPr>
        <w:t>[</w:t>
      </w:r>
      <w:r w:rsidRPr="00793E02">
        <w:rPr>
          <w:b/>
          <w:szCs w:val="24"/>
        </w:rPr>
        <w:t>If the Design Standards are to be contained in the SHZ, the following provisions should be adopted:</w:t>
      </w:r>
    </w:p>
    <w:p w14:paraId="69078EA8" w14:textId="77777777" w:rsidR="003D4819" w:rsidRPr="00793E02" w:rsidRDefault="003D48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Cs w:val="24"/>
        </w:rPr>
      </w:pPr>
    </w:p>
    <w:p w14:paraId="56BACDDD" w14:textId="73DC55D7" w:rsidR="00AB0627" w:rsidRPr="00793E02" w:rsidRDefault="0026374B">
      <w:pPr>
        <w:widowControl w:val="0"/>
        <w:autoSpaceDE w:val="0"/>
        <w:autoSpaceDN w:val="0"/>
        <w:adjustRightInd w:val="0"/>
        <w:spacing w:line="260" w:lineRule="exact"/>
        <w:ind w:left="720" w:right="720"/>
        <w:rPr>
          <w:szCs w:val="24"/>
        </w:rPr>
      </w:pPr>
      <w:r w:rsidRPr="00793E02">
        <w:rPr>
          <w:b/>
          <w:szCs w:val="24"/>
        </w:rPr>
        <w:t>14</w:t>
      </w:r>
      <w:r w:rsidR="00AB0627" w:rsidRPr="00793E02">
        <w:rPr>
          <w:b/>
          <w:szCs w:val="24"/>
        </w:rPr>
        <w:t>.1</w:t>
      </w:r>
      <w:r w:rsidR="00AB0627" w:rsidRPr="00793E02">
        <w:rPr>
          <w:b/>
          <w:szCs w:val="24"/>
        </w:rPr>
        <w:tab/>
      </w:r>
      <w:r w:rsidR="00AB0627" w:rsidRPr="00793E02">
        <w:rPr>
          <w:b/>
          <w:szCs w:val="24"/>
          <w:u w:val="single"/>
        </w:rPr>
        <w:t>Adoption of Design Standards</w:t>
      </w:r>
      <w:r w:rsidR="00AB0627" w:rsidRPr="00793E02">
        <w:rPr>
          <w:szCs w:val="24"/>
        </w:rPr>
        <w:t xml:space="preserve">.  Any Project undergoing the Plan Approval process shall be subject to </w:t>
      </w:r>
      <w:r w:rsidR="007B7FD7" w:rsidRPr="00793E02">
        <w:rPr>
          <w:szCs w:val="24"/>
        </w:rPr>
        <w:t xml:space="preserve">Design Standards </w:t>
      </w:r>
      <w:r w:rsidR="00430271" w:rsidRPr="00793E02">
        <w:rPr>
          <w:szCs w:val="24"/>
        </w:rPr>
        <w:t xml:space="preserve">as set forth or referenced in the Design Standards section below corresponding to a </w:t>
      </w:r>
      <w:r w:rsidR="00430271" w:rsidRPr="00793E02">
        <w:rPr>
          <w:szCs w:val="24"/>
        </w:rPr>
        <w:lastRenderedPageBreak/>
        <w:t>specific SHZOD</w:t>
      </w:r>
      <w:r w:rsidR="00AB0627" w:rsidRPr="00793E02">
        <w:rPr>
          <w:szCs w:val="24"/>
        </w:rPr>
        <w:t xml:space="preserve">. </w:t>
      </w:r>
    </w:p>
    <w:p w14:paraId="57786F2D" w14:textId="77777777" w:rsidR="00AB0627" w:rsidRPr="00793E02" w:rsidRDefault="00AB0627">
      <w:pPr>
        <w:widowControl w:val="0"/>
        <w:autoSpaceDE w:val="0"/>
        <w:autoSpaceDN w:val="0"/>
        <w:adjustRightInd w:val="0"/>
        <w:spacing w:line="260" w:lineRule="exact"/>
        <w:rPr>
          <w:szCs w:val="24"/>
        </w:rPr>
      </w:pPr>
      <w:r w:rsidRPr="00793E02">
        <w:rPr>
          <w:szCs w:val="24"/>
        </w:rPr>
        <w:t xml:space="preserve"> </w:t>
      </w:r>
    </w:p>
    <w:p w14:paraId="424DEDA9" w14:textId="66D60D04" w:rsidR="00AB0627" w:rsidRPr="00793E02" w:rsidRDefault="0026374B">
      <w:pPr>
        <w:widowControl w:val="0"/>
        <w:autoSpaceDE w:val="0"/>
        <w:autoSpaceDN w:val="0"/>
        <w:adjustRightInd w:val="0"/>
        <w:spacing w:after="120" w:line="260" w:lineRule="exact"/>
        <w:ind w:left="720" w:right="720"/>
        <w:rPr>
          <w:szCs w:val="24"/>
        </w:rPr>
      </w:pPr>
      <w:r w:rsidRPr="00793E02">
        <w:rPr>
          <w:b/>
          <w:szCs w:val="24"/>
        </w:rPr>
        <w:t>14</w:t>
      </w:r>
      <w:r w:rsidR="00AB0627" w:rsidRPr="00793E02">
        <w:rPr>
          <w:b/>
          <w:szCs w:val="24"/>
        </w:rPr>
        <w:t>.2</w:t>
      </w:r>
      <w:r w:rsidR="00AB0627" w:rsidRPr="00793E02">
        <w:rPr>
          <w:b/>
          <w:szCs w:val="24"/>
        </w:rPr>
        <w:tab/>
      </w:r>
      <w:r w:rsidR="00AB0627" w:rsidRPr="00793E02">
        <w:rPr>
          <w:b/>
          <w:szCs w:val="24"/>
          <w:u w:val="single"/>
        </w:rPr>
        <w:t>Purpose</w:t>
      </w:r>
      <w:r w:rsidR="00AB0627" w:rsidRPr="00793E02">
        <w:rPr>
          <w:szCs w:val="24"/>
        </w:rPr>
        <w:t>. The Design Standards</w:t>
      </w:r>
      <w:r w:rsidR="00FE6F1E" w:rsidRPr="00793E02">
        <w:rPr>
          <w:szCs w:val="24"/>
        </w:rPr>
        <w:t xml:space="preserve"> are adopted to ensure</w:t>
      </w:r>
      <w:r w:rsidR="00AB0627" w:rsidRPr="00793E02">
        <w:rPr>
          <w:szCs w:val="24"/>
        </w:rPr>
        <w:t xml:space="preserve"> that the physical cha</w:t>
      </w:r>
      <w:r w:rsidR="005744B6" w:rsidRPr="00793E02">
        <w:rPr>
          <w:szCs w:val="24"/>
        </w:rPr>
        <w:t>racter of Projects within the SHZ</w:t>
      </w:r>
      <w:r w:rsidR="00AB0627" w:rsidRPr="00793E02">
        <w:rPr>
          <w:szCs w:val="24"/>
        </w:rPr>
        <w:t>OD:</w:t>
      </w:r>
    </w:p>
    <w:p w14:paraId="42A33DD7" w14:textId="3CDEFE97" w:rsidR="00AB0627" w:rsidRPr="00793E02" w:rsidRDefault="00AB0627" w:rsidP="00213C62">
      <w:pPr>
        <w:widowControl w:val="0"/>
        <w:autoSpaceDE w:val="0"/>
        <w:autoSpaceDN w:val="0"/>
        <w:adjustRightInd w:val="0"/>
        <w:spacing w:after="120" w:line="260" w:lineRule="exact"/>
        <w:ind w:left="1260" w:right="720" w:hanging="540"/>
        <w:rPr>
          <w:szCs w:val="24"/>
        </w:rPr>
      </w:pPr>
      <w:r w:rsidRPr="00793E02">
        <w:rPr>
          <w:szCs w:val="24"/>
        </w:rPr>
        <w:t>1</w:t>
      </w:r>
      <w:r w:rsidR="00213C62" w:rsidRPr="00793E02">
        <w:rPr>
          <w:szCs w:val="24"/>
        </w:rPr>
        <w:t xml:space="preserve">. </w:t>
      </w:r>
      <w:r w:rsidRPr="00793E02">
        <w:rPr>
          <w:szCs w:val="24"/>
        </w:rPr>
        <w:tab/>
      </w:r>
      <w:proofErr w:type="gramStart"/>
      <w:r w:rsidRPr="00793E02">
        <w:rPr>
          <w:szCs w:val="24"/>
        </w:rPr>
        <w:t>will</w:t>
      </w:r>
      <w:proofErr w:type="gramEnd"/>
      <w:r w:rsidRPr="00793E02">
        <w:rPr>
          <w:szCs w:val="24"/>
        </w:rPr>
        <w:t xml:space="preserve"> be complementary to nearby buildings and structures;</w:t>
      </w:r>
    </w:p>
    <w:p w14:paraId="0B884BF5" w14:textId="51D9C244" w:rsidR="00AB0627" w:rsidRPr="00793E02" w:rsidRDefault="00AB0627" w:rsidP="00213C62">
      <w:pPr>
        <w:widowControl w:val="0"/>
        <w:autoSpaceDE w:val="0"/>
        <w:autoSpaceDN w:val="0"/>
        <w:adjustRightInd w:val="0"/>
        <w:spacing w:after="120" w:line="260" w:lineRule="exact"/>
        <w:ind w:left="1260" w:right="720" w:hanging="540"/>
        <w:rPr>
          <w:szCs w:val="24"/>
        </w:rPr>
      </w:pPr>
      <w:r w:rsidRPr="00793E02">
        <w:rPr>
          <w:szCs w:val="24"/>
        </w:rPr>
        <w:t>2</w:t>
      </w:r>
      <w:r w:rsidR="00213C62" w:rsidRPr="00793E02">
        <w:rPr>
          <w:szCs w:val="24"/>
        </w:rPr>
        <w:t xml:space="preserve">. </w:t>
      </w:r>
      <w:r w:rsidRPr="00793E02">
        <w:rPr>
          <w:szCs w:val="24"/>
        </w:rPr>
        <w:tab/>
        <w:t xml:space="preserve">will be consistent with the Comprehensive Housing Plan, an applicable master plan, an area specific plan, or any other plan document adopted by the </w:t>
      </w:r>
      <w:r w:rsidR="001C7DF8" w:rsidRPr="00793E02">
        <w:rPr>
          <w:szCs w:val="24"/>
        </w:rPr>
        <w:t xml:space="preserve">Municipality </w:t>
      </w:r>
      <w:r w:rsidR="005744B6" w:rsidRPr="00793E02">
        <w:rPr>
          <w:szCs w:val="24"/>
        </w:rPr>
        <w:t>and approved by DHCD as satisfying the corresponding consistency requirements under 760 CMR 59.04(1)(f)3.b.</w:t>
      </w:r>
      <w:r w:rsidRPr="00793E02">
        <w:rPr>
          <w:szCs w:val="24"/>
        </w:rPr>
        <w:t>; and</w:t>
      </w:r>
    </w:p>
    <w:p w14:paraId="1D81A71F" w14:textId="29FE9B9F" w:rsidR="00B2293C" w:rsidRPr="00793E02" w:rsidRDefault="00AB0627" w:rsidP="00213C62">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1260" w:hanging="540"/>
        <w:rPr>
          <w:sz w:val="24"/>
          <w:szCs w:val="24"/>
        </w:rPr>
      </w:pPr>
      <w:r w:rsidRPr="00793E02">
        <w:rPr>
          <w:sz w:val="24"/>
          <w:szCs w:val="24"/>
        </w:rPr>
        <w:t>3</w:t>
      </w:r>
      <w:r w:rsidR="00213C62" w:rsidRPr="00793E02">
        <w:rPr>
          <w:sz w:val="24"/>
          <w:szCs w:val="24"/>
        </w:rPr>
        <w:t xml:space="preserve">. </w:t>
      </w:r>
      <w:r w:rsidR="005744B6" w:rsidRPr="00793E02">
        <w:rPr>
          <w:sz w:val="24"/>
          <w:szCs w:val="24"/>
        </w:rPr>
        <w:tab/>
      </w:r>
      <w:proofErr w:type="gramStart"/>
      <w:r w:rsidR="005744B6" w:rsidRPr="00793E02">
        <w:rPr>
          <w:sz w:val="24"/>
          <w:szCs w:val="24"/>
        </w:rPr>
        <w:t>will</w:t>
      </w:r>
      <w:proofErr w:type="gramEnd"/>
      <w:r w:rsidR="005744B6" w:rsidRPr="00793E02">
        <w:rPr>
          <w:sz w:val="24"/>
          <w:szCs w:val="24"/>
        </w:rPr>
        <w:t>, as</w:t>
      </w:r>
      <w:r w:rsidR="009A2295" w:rsidRPr="00793E02">
        <w:rPr>
          <w:sz w:val="24"/>
          <w:szCs w:val="24"/>
        </w:rPr>
        <w:t xml:space="preserve"> applicable,</w:t>
      </w:r>
      <w:r w:rsidR="005744B6" w:rsidRPr="00793E02">
        <w:rPr>
          <w:sz w:val="24"/>
          <w:szCs w:val="24"/>
        </w:rPr>
        <w:t xml:space="preserve"> provide for compact</w:t>
      </w:r>
      <w:r w:rsidRPr="00793E02">
        <w:rPr>
          <w:sz w:val="24"/>
          <w:szCs w:val="24"/>
        </w:rPr>
        <w:t xml:space="preserve"> quality development consistent with the character of building types, streetscapes, and other community features traditionally found in densely settled areas of the </w:t>
      </w:r>
      <w:r w:rsidR="001C7DF8" w:rsidRPr="00793E02">
        <w:rPr>
          <w:sz w:val="24"/>
          <w:szCs w:val="24"/>
        </w:rPr>
        <w:t>Municipality</w:t>
      </w:r>
      <w:r w:rsidRPr="00793E02">
        <w:rPr>
          <w:sz w:val="24"/>
          <w:szCs w:val="24"/>
        </w:rPr>
        <w:t xml:space="preserve"> or in the region of the </w:t>
      </w:r>
      <w:r w:rsidR="001C7DF8" w:rsidRPr="00793E02">
        <w:rPr>
          <w:sz w:val="24"/>
          <w:szCs w:val="24"/>
        </w:rPr>
        <w:t>Municipality</w:t>
      </w:r>
      <w:r w:rsidRPr="00793E02">
        <w:rPr>
          <w:sz w:val="24"/>
          <w:szCs w:val="24"/>
        </w:rPr>
        <w:t>.</w:t>
      </w:r>
    </w:p>
    <w:p w14:paraId="0B04102C" w14:textId="5C63F75A" w:rsidR="003D4819" w:rsidRPr="00793E02" w:rsidRDefault="003D4819" w:rsidP="003D4819">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b/>
          <w:szCs w:val="24"/>
        </w:rPr>
      </w:pPr>
      <w:r w:rsidRPr="00793E02">
        <w:rPr>
          <w:b/>
          <w:szCs w:val="24"/>
        </w:rPr>
        <w:t xml:space="preserve">[If the Design Standards are to be contained within the PAA regulations, the following provisions should be adopted: </w:t>
      </w:r>
    </w:p>
    <w:p w14:paraId="44019027" w14:textId="77777777" w:rsidR="003D4819" w:rsidRPr="00793E02" w:rsidRDefault="003D4819">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rPr>
          <w:sz w:val="24"/>
          <w:szCs w:val="24"/>
        </w:rPr>
      </w:pPr>
    </w:p>
    <w:p w14:paraId="4E6E1C64" w14:textId="7220DD95" w:rsidR="00890CAD" w:rsidRPr="00793E02" w:rsidRDefault="003D4819"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szCs w:val="24"/>
        </w:rPr>
      </w:pPr>
      <w:r w:rsidRPr="00793E02">
        <w:rPr>
          <w:b/>
          <w:szCs w:val="24"/>
        </w:rPr>
        <w:tab/>
      </w:r>
      <w:r w:rsidR="0026374B" w:rsidRPr="00793E02">
        <w:rPr>
          <w:b/>
          <w:szCs w:val="24"/>
        </w:rPr>
        <w:t>14</w:t>
      </w:r>
      <w:r w:rsidRPr="00793E02">
        <w:rPr>
          <w:b/>
          <w:szCs w:val="24"/>
        </w:rPr>
        <w:t xml:space="preserve">.1. Design Standards. </w:t>
      </w:r>
      <w:r w:rsidR="009919E7" w:rsidRPr="00793E02">
        <w:rPr>
          <w:szCs w:val="24"/>
        </w:rPr>
        <w:t xml:space="preserve">The PAA </w:t>
      </w:r>
      <w:r w:rsidRPr="00793E02">
        <w:rPr>
          <w:szCs w:val="24"/>
        </w:rPr>
        <w:t xml:space="preserve">may adopt, by simple majority vote, Design Standards which shall be applicable to Projects subject to Plan Approval by the </w:t>
      </w:r>
      <w:r w:rsidR="009919E7" w:rsidRPr="00793E02">
        <w:rPr>
          <w:szCs w:val="24"/>
        </w:rPr>
        <w:t>PAA</w:t>
      </w:r>
      <w:r w:rsidRPr="00793E02">
        <w:rPr>
          <w:szCs w:val="24"/>
        </w:rPr>
        <w:t>. Such Design Standards must clearly distinguish standard requirements from recommendations or guiding principles and must be articulated objectively so that compliance can be reasonably interpreted and measured. Such Design Standards may only address</w:t>
      </w:r>
      <w:r w:rsidR="00890CAD" w:rsidRPr="00793E02">
        <w:rPr>
          <w:szCs w:val="24"/>
        </w:rPr>
        <w:t>:</w:t>
      </w:r>
    </w:p>
    <w:p w14:paraId="127D9247" w14:textId="77777777" w:rsidR="00890CAD" w:rsidRPr="00793E02" w:rsidRDefault="00890CAD"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szCs w:val="24"/>
        </w:rPr>
      </w:pPr>
    </w:p>
    <w:p w14:paraId="321BC863" w14:textId="02151E93" w:rsidR="00890CAD" w:rsidRPr="00793E02" w:rsidRDefault="003D4819" w:rsidP="00213C62">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224" w:hanging="504"/>
        <w:jc w:val="both"/>
        <w:rPr>
          <w:szCs w:val="24"/>
        </w:rPr>
      </w:pPr>
      <w:proofErr w:type="gramStart"/>
      <w:r w:rsidRPr="00793E02">
        <w:rPr>
          <w:szCs w:val="24"/>
        </w:rPr>
        <w:t>for</w:t>
      </w:r>
      <w:proofErr w:type="gramEnd"/>
      <w:r w:rsidRPr="00793E02">
        <w:rPr>
          <w:szCs w:val="24"/>
        </w:rPr>
        <w:t xml:space="preserve"> expedited review of SHZODs without the submission of a Developer’s Certificate of Feasibility: the size and location of garages or carports decks or other non-living area structures associated with a Starter Home or Accessory Dwelling Unit, and basic roof styles.</w:t>
      </w:r>
    </w:p>
    <w:p w14:paraId="7FF17B46" w14:textId="77777777" w:rsidR="00213C62" w:rsidRPr="00793E02" w:rsidRDefault="00213C62" w:rsidP="00213C62">
      <w:pPr>
        <w:pStyle w:val="ListParagraph"/>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224"/>
        <w:jc w:val="both"/>
        <w:rPr>
          <w:szCs w:val="24"/>
        </w:rPr>
      </w:pPr>
    </w:p>
    <w:p w14:paraId="08FD7A29" w14:textId="7F42AFEF" w:rsidR="003D4819" w:rsidRPr="00793E02" w:rsidRDefault="003D4819" w:rsidP="00213C62">
      <w:pPr>
        <w:pStyle w:val="ListParagraph"/>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224" w:hanging="504"/>
        <w:jc w:val="both"/>
        <w:rPr>
          <w:szCs w:val="24"/>
        </w:rPr>
      </w:pPr>
      <w:r w:rsidRPr="00793E02">
        <w:rPr>
          <w:szCs w:val="24"/>
        </w:rPr>
        <w:t>for standard review of SH</w:t>
      </w:r>
      <w:r w:rsidR="00890CAD" w:rsidRPr="00793E02">
        <w:rPr>
          <w:szCs w:val="24"/>
        </w:rPr>
        <w:t>Z</w:t>
      </w:r>
      <w:r w:rsidRPr="00793E02">
        <w:rPr>
          <w:szCs w:val="24"/>
        </w:rPr>
        <w:t>ODs:</w:t>
      </w:r>
      <w:r w:rsidRPr="00793E02">
        <w:rPr>
          <w:b/>
          <w:szCs w:val="24"/>
        </w:rPr>
        <w:t xml:space="preserve"> </w:t>
      </w:r>
      <w:r w:rsidRPr="00793E02">
        <w:rPr>
          <w:szCs w:val="24"/>
        </w:rPr>
        <w:t>the scale and proportions of buildings, the alignment, width, and grade of streets and sidewalks, the type and location of infrastructure, the location of building and garage entrances, off street parking, the protection of significant natural site features, the location and design of on-site open spaces, exterior signs, and buffering in relation to adjacent properties.</w:t>
      </w:r>
      <w:r w:rsidRPr="00793E02">
        <w:rPr>
          <w:b/>
          <w:szCs w:val="24"/>
        </w:rPr>
        <w:t>]</w:t>
      </w:r>
      <w:r w:rsidRPr="00793E02">
        <w:rPr>
          <w:szCs w:val="24"/>
        </w:rPr>
        <w:t xml:space="preserve"> DHCD may, at its discretion, require Design Standards to contain graphics illustrating a particular standard or definition in order to make such standard or definition clear and understandable.</w:t>
      </w:r>
      <w:r w:rsidR="00213C62" w:rsidRPr="00793E02">
        <w:rPr>
          <w:b/>
          <w:szCs w:val="24"/>
        </w:rPr>
        <w:t>]</w:t>
      </w:r>
    </w:p>
    <w:p w14:paraId="7F441D67" w14:textId="77777777" w:rsidR="003D4819" w:rsidRPr="00793E02" w:rsidRDefault="003D4819"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b/>
          <w:szCs w:val="24"/>
        </w:rPr>
      </w:pPr>
    </w:p>
    <w:p w14:paraId="7329068E" w14:textId="71E17FF5" w:rsidR="003D4819" w:rsidRPr="00793E02" w:rsidRDefault="003D4819"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szCs w:val="24"/>
        </w:rPr>
      </w:pPr>
      <w:r w:rsidRPr="00793E02">
        <w:rPr>
          <w:b/>
          <w:szCs w:val="24"/>
        </w:rPr>
        <w:tab/>
      </w:r>
      <w:r w:rsidR="0026374B" w:rsidRPr="00793E02">
        <w:rPr>
          <w:b/>
          <w:szCs w:val="24"/>
        </w:rPr>
        <w:t>14</w:t>
      </w:r>
      <w:r w:rsidRPr="00793E02">
        <w:rPr>
          <w:b/>
          <w:szCs w:val="24"/>
        </w:rPr>
        <w:t>.2. DHCD Approval.</w:t>
      </w:r>
      <w:r w:rsidRPr="00793E02">
        <w:rPr>
          <w:szCs w:val="24"/>
        </w:rPr>
        <w:t xml:space="preserve"> After adopting Design Standards, the PAA shall submit Design Standards to DHCD for approval. Design Standards shall not take effect until approved by DHCD and filed with the </w:t>
      </w:r>
      <w:r w:rsidR="00890CAD" w:rsidRPr="00793E02">
        <w:rPr>
          <w:szCs w:val="24"/>
        </w:rPr>
        <w:t xml:space="preserve">Municipal </w:t>
      </w:r>
      <w:r w:rsidRPr="00793E02">
        <w:rPr>
          <w:szCs w:val="24"/>
        </w:rPr>
        <w:t>Clerk. In submitting proposed Design Standard</w:t>
      </w:r>
      <w:r w:rsidR="00890CAD" w:rsidRPr="00793E02">
        <w:rPr>
          <w:szCs w:val="24"/>
        </w:rPr>
        <w:t>s</w:t>
      </w:r>
      <w:r w:rsidRPr="00793E02">
        <w:rPr>
          <w:szCs w:val="24"/>
        </w:rPr>
        <w:t xml:space="preserve"> for DHCD approval, the PAA shall also submit </w:t>
      </w:r>
      <w:r w:rsidRPr="00793E02">
        <w:rPr>
          <w:szCs w:val="24"/>
        </w:rPr>
        <w:lastRenderedPageBreak/>
        <w:t xml:space="preserve">sufficient documentation clearly showing that the proposed Design Standards will not add unreasonable costs to development Projects or unreasonably impair the economic feasibility of a Project.  Unless it is a Developer Certificate of Feasibility under the 40R Regulations, a letter from a developer, property owner or other interested party indicating that the Design Standards will not add unreasonable costs or unreasonably impair the economic feasibility of a Project shall not constitute sufficient documentation. </w:t>
      </w:r>
      <w:r w:rsidR="00890CAD" w:rsidRPr="00793E02">
        <w:rPr>
          <w:szCs w:val="24"/>
        </w:rPr>
        <w:t xml:space="preserve">In </w:t>
      </w:r>
      <w:r w:rsidRPr="00793E02">
        <w:rPr>
          <w:szCs w:val="24"/>
        </w:rPr>
        <w:t>its discretion, DHCD may disapprove Design Standards if it finds that the PAA has not adopted objective Design Standards or has not submitted such documentation.</w:t>
      </w:r>
    </w:p>
    <w:p w14:paraId="07ED6575" w14:textId="77777777" w:rsidR="003D4819" w:rsidRPr="00793E02" w:rsidRDefault="003D4819" w:rsidP="003D4819">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b/>
          <w:szCs w:val="24"/>
        </w:rPr>
      </w:pPr>
    </w:p>
    <w:p w14:paraId="6446F697" w14:textId="392FE60C" w:rsidR="00B46C9C" w:rsidRPr="00196D56" w:rsidRDefault="003D4819" w:rsidP="00196D56">
      <w:pPr>
        <w:widowControl w:val="0"/>
        <w:tabs>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jc w:val="both"/>
        <w:rPr>
          <w:szCs w:val="24"/>
        </w:rPr>
      </w:pPr>
      <w:r w:rsidRPr="00793E02">
        <w:rPr>
          <w:b/>
          <w:szCs w:val="24"/>
        </w:rPr>
        <w:tab/>
      </w:r>
      <w:r w:rsidR="0026374B" w:rsidRPr="00793E02">
        <w:rPr>
          <w:b/>
          <w:szCs w:val="24"/>
        </w:rPr>
        <w:t>14</w:t>
      </w:r>
      <w:r w:rsidRPr="00793E02">
        <w:rPr>
          <w:b/>
          <w:szCs w:val="24"/>
        </w:rPr>
        <w:t xml:space="preserve">.3. Plan Approval. </w:t>
      </w:r>
      <w:r w:rsidRPr="00793E02">
        <w:rPr>
          <w:szCs w:val="24"/>
        </w:rPr>
        <w:t xml:space="preserve">An application for Plan Approval that has been submitted to the </w:t>
      </w:r>
      <w:r w:rsidR="00890CAD" w:rsidRPr="00793E02">
        <w:rPr>
          <w:szCs w:val="24"/>
        </w:rPr>
        <w:t xml:space="preserve">Municipal </w:t>
      </w:r>
      <w:r w:rsidRPr="00793E02">
        <w:rPr>
          <w:szCs w:val="24"/>
        </w:rPr>
        <w:t xml:space="preserve">Clerk pursuant to this Section [x] shall not be subject to Design Standards that have not been approved by DHCD and filed with the </w:t>
      </w:r>
      <w:r w:rsidR="00890CAD" w:rsidRPr="00793E02">
        <w:rPr>
          <w:szCs w:val="24"/>
        </w:rPr>
        <w:t xml:space="preserve">Municipal </w:t>
      </w:r>
      <w:r w:rsidRPr="00793E02">
        <w:rPr>
          <w:szCs w:val="24"/>
        </w:rPr>
        <w:t>Clerk.</w:t>
      </w:r>
      <w:r w:rsidR="0026374B" w:rsidRPr="00793E02">
        <w:rPr>
          <w:szCs w:val="24"/>
        </w:rPr>
        <w:t>]</w:t>
      </w:r>
    </w:p>
    <w:p w14:paraId="66256332" w14:textId="3062D8BE"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Cs w:val="24"/>
        </w:rPr>
      </w:pPr>
    </w:p>
    <w:p w14:paraId="435B5273" w14:textId="5AB569F7" w:rsidR="00AB0627" w:rsidRPr="00793E02" w:rsidRDefault="00263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Cs w:val="24"/>
        </w:rPr>
      </w:pPr>
      <w:r w:rsidRPr="00793E02">
        <w:rPr>
          <w:b/>
          <w:szCs w:val="24"/>
        </w:rPr>
        <w:t>15</w:t>
      </w:r>
      <w:r w:rsidR="00AB0627" w:rsidRPr="00793E02">
        <w:rPr>
          <w:b/>
          <w:szCs w:val="24"/>
        </w:rPr>
        <w:t>.</w:t>
      </w:r>
      <w:r w:rsidR="00AB0627" w:rsidRPr="00793E02">
        <w:rPr>
          <w:b/>
          <w:szCs w:val="24"/>
        </w:rPr>
        <w:tab/>
        <w:t>SEVERABILITY.</w:t>
      </w:r>
    </w:p>
    <w:p w14:paraId="2176E517"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p>
    <w:p w14:paraId="693F58A1" w14:textId="7330C8B6"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Cs w:val="24"/>
        </w:rPr>
      </w:pPr>
      <w:r w:rsidRPr="00793E02">
        <w:rPr>
          <w:szCs w:val="24"/>
        </w:rPr>
        <w:t xml:space="preserve">If any provision of this Section [x] is found to be invalid by a court of competent jurisdiction, the remainder of Section [x] shall not be affected but shall remain in full force.  The invalidity of any provision of this Section [x] shall not affect the validity of the remainder of the </w:t>
      </w:r>
      <w:r w:rsidR="00890CAD" w:rsidRPr="00793E02">
        <w:rPr>
          <w:szCs w:val="24"/>
        </w:rPr>
        <w:t>Municipality</w:t>
      </w:r>
      <w:r w:rsidRPr="00793E02">
        <w:rPr>
          <w:szCs w:val="24"/>
        </w:rPr>
        <w:t>’s Zoning Bylaw/Ordinance.</w:t>
      </w:r>
    </w:p>
    <w:p w14:paraId="3CF6DAA1" w14:textId="77777777" w:rsidR="00AB0627" w:rsidRPr="00793E02"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652E1672" w14:textId="77777777" w:rsidR="00A83A6B" w:rsidRPr="00793E02" w:rsidRDefault="00A83A6B" w:rsidP="00E63A52">
      <w:pPr>
        <w:pStyle w:val="ListParagraph"/>
        <w:numPr>
          <w:ilvl w:val="0"/>
          <w:numId w:val="6"/>
        </w:numPr>
        <w:contextualSpacing w:val="0"/>
        <w:rPr>
          <w:vanish/>
          <w:szCs w:val="24"/>
          <w:u w:val="single"/>
        </w:rPr>
      </w:pPr>
    </w:p>
    <w:p w14:paraId="342009F4" w14:textId="77777777" w:rsidR="00A83A6B" w:rsidRPr="00793E02" w:rsidRDefault="00A83A6B" w:rsidP="00E63A52">
      <w:pPr>
        <w:numPr>
          <w:ilvl w:val="0"/>
          <w:numId w:val="6"/>
        </w:numPr>
        <w:rPr>
          <w:b/>
          <w:szCs w:val="24"/>
          <w:u w:val="single"/>
        </w:rPr>
      </w:pPr>
      <w:r w:rsidRPr="00793E02">
        <w:rPr>
          <w:b/>
          <w:szCs w:val="24"/>
          <w:u w:val="single"/>
        </w:rPr>
        <w:t>Establishment and Delineation of the Starter Home Zoning Overlay Districts</w:t>
      </w:r>
    </w:p>
    <w:p w14:paraId="4C2A96C1" w14:textId="77777777" w:rsidR="00A83A6B" w:rsidRPr="00793E02" w:rsidRDefault="00A83A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18E63E09" w14:textId="77777777" w:rsidR="003427F9" w:rsidRPr="00793E02" w:rsidRDefault="00A83A6B" w:rsidP="00A83A6B">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440" w:right="720" w:hanging="720"/>
        <w:rPr>
          <w:b/>
          <w:szCs w:val="24"/>
          <w:u w:val="single"/>
        </w:rPr>
      </w:pPr>
      <w:r w:rsidRPr="00793E02">
        <w:rPr>
          <w:b/>
          <w:szCs w:val="24"/>
        </w:rPr>
        <w:t>1</w:t>
      </w:r>
      <w:r w:rsidR="003427F9" w:rsidRPr="00793E02">
        <w:rPr>
          <w:b/>
          <w:szCs w:val="24"/>
        </w:rPr>
        <w:t>.</w:t>
      </w:r>
      <w:r w:rsidR="003427F9" w:rsidRPr="00793E02">
        <w:rPr>
          <w:szCs w:val="24"/>
        </w:rPr>
        <w:tab/>
      </w:r>
      <w:r w:rsidRPr="00793E02">
        <w:rPr>
          <w:b/>
          <w:szCs w:val="24"/>
        </w:rPr>
        <w:t>[NAME OF DISTRICT]</w:t>
      </w:r>
      <w:r w:rsidRPr="00793E02">
        <w:rPr>
          <w:szCs w:val="24"/>
        </w:rPr>
        <w:t xml:space="preserve"> </w:t>
      </w:r>
      <w:r w:rsidRPr="00793E02">
        <w:rPr>
          <w:b/>
          <w:szCs w:val="24"/>
        </w:rPr>
        <w:t xml:space="preserve">START HOME ZONING </w:t>
      </w:r>
      <w:r w:rsidR="003427F9" w:rsidRPr="00793E02">
        <w:rPr>
          <w:b/>
          <w:caps/>
          <w:szCs w:val="24"/>
        </w:rPr>
        <w:t>Overlay District</w:t>
      </w:r>
    </w:p>
    <w:p w14:paraId="53E6A387" w14:textId="77777777" w:rsidR="003427F9" w:rsidRPr="00793E02" w:rsidRDefault="003427F9"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Cs w:val="24"/>
          <w:u w:val="single"/>
        </w:rPr>
      </w:pPr>
    </w:p>
    <w:p w14:paraId="521C5E17" w14:textId="671CA271" w:rsidR="003427F9" w:rsidRPr="00793E02" w:rsidRDefault="00F47B3F"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roofErr w:type="gramStart"/>
      <w:r w:rsidRPr="00793E02">
        <w:rPr>
          <w:b/>
          <w:szCs w:val="24"/>
        </w:rPr>
        <w:t>a.1</w:t>
      </w:r>
      <w:r w:rsidR="003427F9" w:rsidRPr="00793E02">
        <w:rPr>
          <w:b/>
          <w:szCs w:val="24"/>
        </w:rPr>
        <w:t xml:space="preserve">  </w:t>
      </w:r>
      <w:r w:rsidR="003427F9" w:rsidRPr="00793E02">
        <w:rPr>
          <w:b/>
          <w:szCs w:val="24"/>
          <w:u w:val="single"/>
        </w:rPr>
        <w:t>Establishment</w:t>
      </w:r>
      <w:proofErr w:type="gramEnd"/>
      <w:r w:rsidR="003427F9" w:rsidRPr="00793E02">
        <w:rPr>
          <w:szCs w:val="24"/>
        </w:rPr>
        <w:t xml:space="preserve">.  </w:t>
      </w:r>
      <w:r w:rsidR="009422A9" w:rsidRPr="00793E02">
        <w:rPr>
          <w:szCs w:val="24"/>
        </w:rPr>
        <w:t>The [District Name] Starter Home Zoning</w:t>
      </w:r>
      <w:r w:rsidR="003427F9" w:rsidRPr="00793E02">
        <w:rPr>
          <w:szCs w:val="24"/>
        </w:rPr>
        <w:t xml:space="preserve"> Overlay District, he</w:t>
      </w:r>
      <w:r w:rsidR="009422A9" w:rsidRPr="00793E02">
        <w:rPr>
          <w:szCs w:val="24"/>
        </w:rPr>
        <w:t>reinafter referred to as the “SHZ</w:t>
      </w:r>
      <w:r w:rsidR="003427F9" w:rsidRPr="00793E02">
        <w:rPr>
          <w:szCs w:val="24"/>
        </w:rPr>
        <w:t xml:space="preserve">OD,” is an overlay district having a land area of approximately __ acres in size that is superimposed over the underlying zoning district (s) and is shown on the Zoning Map as set forth on the map entitled </w:t>
      </w:r>
      <w:r w:rsidR="009422A9" w:rsidRPr="00793E02">
        <w:rPr>
          <w:szCs w:val="24"/>
        </w:rPr>
        <w:t>“[Name of District] Starter Home Zoning</w:t>
      </w:r>
      <w:r w:rsidR="003427F9" w:rsidRPr="00793E02">
        <w:rPr>
          <w:szCs w:val="24"/>
        </w:rPr>
        <w:t xml:space="preserve"> Overlay District, dated ___, prepared by ___.”   This map is hereby made a part of the Zoning By-law and is on file in the Office of the </w:t>
      </w:r>
      <w:r w:rsidR="00890CAD" w:rsidRPr="00793E02">
        <w:rPr>
          <w:szCs w:val="24"/>
        </w:rPr>
        <w:t>Municipal</w:t>
      </w:r>
      <w:r w:rsidR="003427F9" w:rsidRPr="00793E02">
        <w:rPr>
          <w:szCs w:val="24"/>
        </w:rPr>
        <w:t xml:space="preserve"> Clerk.</w:t>
      </w:r>
    </w:p>
    <w:p w14:paraId="50B96849" w14:textId="77777777" w:rsidR="003427F9" w:rsidRPr="00793E02" w:rsidRDefault="003427F9"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Cs w:val="24"/>
        </w:rPr>
      </w:pPr>
    </w:p>
    <w:p w14:paraId="73E29EDE" w14:textId="2DA1AD81" w:rsidR="003427F9" w:rsidRPr="00793E02" w:rsidRDefault="00F47B3F" w:rsidP="003427F9">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roofErr w:type="gramStart"/>
      <w:r w:rsidRPr="00793E02">
        <w:rPr>
          <w:b/>
          <w:szCs w:val="24"/>
        </w:rPr>
        <w:t>a</w:t>
      </w:r>
      <w:r w:rsidR="003427F9" w:rsidRPr="00793E02">
        <w:rPr>
          <w:b/>
          <w:szCs w:val="24"/>
        </w:rPr>
        <w:t>.2</w:t>
      </w:r>
      <w:proofErr w:type="gramEnd"/>
      <w:r w:rsidR="003427F9" w:rsidRPr="00793E02">
        <w:rPr>
          <w:b/>
          <w:szCs w:val="24"/>
        </w:rPr>
        <w:t xml:space="preserve">   </w:t>
      </w:r>
      <w:r w:rsidR="003427F9" w:rsidRPr="00793E02">
        <w:rPr>
          <w:b/>
          <w:szCs w:val="24"/>
          <w:u w:val="single"/>
        </w:rPr>
        <w:t>Sub</w:t>
      </w:r>
      <w:r w:rsidR="001D56C3" w:rsidRPr="00793E02">
        <w:rPr>
          <w:b/>
          <w:szCs w:val="24"/>
          <w:u w:val="single"/>
        </w:rPr>
        <w:t>-</w:t>
      </w:r>
      <w:r w:rsidR="003427F9" w:rsidRPr="00793E02">
        <w:rPr>
          <w:b/>
          <w:szCs w:val="24"/>
          <w:u w:val="single"/>
        </w:rPr>
        <w:t>districts</w:t>
      </w:r>
      <w:r w:rsidR="003427F9" w:rsidRPr="00793E02">
        <w:rPr>
          <w:b/>
          <w:szCs w:val="24"/>
        </w:rPr>
        <w:t xml:space="preserve">.  </w:t>
      </w:r>
      <w:r w:rsidR="009422A9" w:rsidRPr="00793E02">
        <w:rPr>
          <w:szCs w:val="24"/>
        </w:rPr>
        <w:t>The SHZ</w:t>
      </w:r>
      <w:r w:rsidR="003427F9" w:rsidRPr="00793E02">
        <w:rPr>
          <w:szCs w:val="24"/>
        </w:rPr>
        <w:t>OD contains the following sub</w:t>
      </w:r>
      <w:r w:rsidR="00E975A3" w:rsidRPr="00793E02">
        <w:rPr>
          <w:szCs w:val="24"/>
        </w:rPr>
        <w:t>-</w:t>
      </w:r>
      <w:r w:rsidR="003427F9" w:rsidRPr="00793E02">
        <w:rPr>
          <w:szCs w:val="24"/>
        </w:rPr>
        <w:t>districts: [</w:t>
      </w:r>
      <w:r w:rsidR="00120398" w:rsidRPr="00793E02">
        <w:rPr>
          <w:i/>
          <w:szCs w:val="24"/>
        </w:rPr>
        <w:t>e.g.</w:t>
      </w:r>
      <w:r w:rsidR="00120398" w:rsidRPr="00793E02">
        <w:rPr>
          <w:szCs w:val="24"/>
        </w:rPr>
        <w:t xml:space="preserve">, </w:t>
      </w:r>
      <w:r w:rsidR="00A83A6B" w:rsidRPr="00793E02">
        <w:rPr>
          <w:szCs w:val="24"/>
        </w:rPr>
        <w:t xml:space="preserve">Detached Starter Home </w:t>
      </w:r>
      <w:r w:rsidR="00E975A3" w:rsidRPr="00793E02">
        <w:rPr>
          <w:szCs w:val="24"/>
        </w:rPr>
        <w:t>with Accessory Dwelling Unit</w:t>
      </w:r>
      <w:r w:rsidR="00E975A3" w:rsidRPr="00793E02" w:rsidDel="001D56C3">
        <w:rPr>
          <w:szCs w:val="24"/>
        </w:rPr>
        <w:t xml:space="preserve"> </w:t>
      </w:r>
      <w:r w:rsidR="001D56C3" w:rsidRPr="00793E02">
        <w:rPr>
          <w:szCs w:val="24"/>
        </w:rPr>
        <w:t>sub-</w:t>
      </w:r>
      <w:r w:rsidR="00A83A6B" w:rsidRPr="00793E02">
        <w:rPr>
          <w:szCs w:val="24"/>
        </w:rPr>
        <w:t>district /</w:t>
      </w:r>
      <w:r w:rsidR="00120398" w:rsidRPr="00793E02">
        <w:rPr>
          <w:szCs w:val="24"/>
        </w:rPr>
        <w:t xml:space="preserve"> </w:t>
      </w:r>
      <w:r w:rsidR="00A83A6B" w:rsidRPr="00793E02">
        <w:rPr>
          <w:szCs w:val="24"/>
        </w:rPr>
        <w:t>Attached Start</w:t>
      </w:r>
      <w:r w:rsidR="009919E7" w:rsidRPr="00793E02">
        <w:rPr>
          <w:szCs w:val="24"/>
        </w:rPr>
        <w:t>er</w:t>
      </w:r>
      <w:r w:rsidR="00A83A6B" w:rsidRPr="00793E02">
        <w:rPr>
          <w:szCs w:val="24"/>
        </w:rPr>
        <w:t xml:space="preserve"> Home</w:t>
      </w:r>
      <w:r w:rsidR="003427F9" w:rsidRPr="00793E02">
        <w:rPr>
          <w:szCs w:val="24"/>
        </w:rPr>
        <w:t xml:space="preserve"> </w:t>
      </w:r>
      <w:r w:rsidR="001D56C3" w:rsidRPr="00793E02">
        <w:rPr>
          <w:szCs w:val="24"/>
        </w:rPr>
        <w:t>sub-district</w:t>
      </w:r>
      <w:r w:rsidR="00890CAD" w:rsidRPr="00793E02">
        <w:rPr>
          <w:szCs w:val="24"/>
        </w:rPr>
        <w:t xml:space="preserve"> / Mixed-use sub-district</w:t>
      </w:r>
      <w:r w:rsidR="003427F9" w:rsidRPr="00793E02">
        <w:rPr>
          <w:szCs w:val="24"/>
        </w:rPr>
        <w:t>].</w:t>
      </w:r>
    </w:p>
    <w:p w14:paraId="698B2110" w14:textId="77777777" w:rsidR="00793E02" w:rsidRPr="00793E02" w:rsidRDefault="00793E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Cs w:val="24"/>
        </w:rPr>
      </w:pPr>
    </w:p>
    <w:p w14:paraId="3ED44465" w14:textId="685F3A1A"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b.   </w:t>
      </w:r>
      <w:r w:rsidR="00F633BF" w:rsidRPr="00793E02">
        <w:rPr>
          <w:b/>
          <w:szCs w:val="24"/>
          <w:u w:val="single"/>
        </w:rPr>
        <w:t>Permitted Uses (District-Specific)</w:t>
      </w:r>
      <w:r w:rsidRPr="00793E02">
        <w:rPr>
          <w:b/>
          <w:szCs w:val="24"/>
        </w:rPr>
        <w:t xml:space="preserve">.  </w:t>
      </w:r>
      <w:r w:rsidRPr="00793E02">
        <w:rPr>
          <w:szCs w:val="24"/>
        </w:rPr>
        <w:t>The SHZOD contains the following sub</w:t>
      </w:r>
      <w:r w:rsidR="001D56C3" w:rsidRPr="00793E02">
        <w:rPr>
          <w:szCs w:val="24"/>
        </w:rPr>
        <w:t>-</w:t>
      </w:r>
      <w:r w:rsidRPr="00793E02">
        <w:rPr>
          <w:szCs w:val="24"/>
        </w:rPr>
        <w:t xml:space="preserve">districts: [e.g., Detached Starter Home </w:t>
      </w:r>
      <w:r w:rsidR="001D56C3" w:rsidRPr="00793E02">
        <w:rPr>
          <w:szCs w:val="24"/>
        </w:rPr>
        <w:t xml:space="preserve">sub-district </w:t>
      </w:r>
      <w:r w:rsidRPr="00793E02">
        <w:rPr>
          <w:szCs w:val="24"/>
        </w:rPr>
        <w:t>/ Attached Start</w:t>
      </w:r>
      <w:r w:rsidR="007B7FD7" w:rsidRPr="00793E02">
        <w:rPr>
          <w:szCs w:val="24"/>
        </w:rPr>
        <w:t>er</w:t>
      </w:r>
      <w:r w:rsidRPr="00793E02">
        <w:rPr>
          <w:szCs w:val="24"/>
        </w:rPr>
        <w:t xml:space="preserve"> Home </w:t>
      </w:r>
      <w:r w:rsidR="001D56C3" w:rsidRPr="00793E02">
        <w:rPr>
          <w:szCs w:val="24"/>
        </w:rPr>
        <w:t>sub-district</w:t>
      </w:r>
      <w:r w:rsidRPr="00793E02">
        <w:rPr>
          <w:szCs w:val="24"/>
        </w:rPr>
        <w:t>].</w:t>
      </w:r>
    </w:p>
    <w:p w14:paraId="050C7BFE" w14:textId="77777777" w:rsidR="00F633BF" w:rsidRPr="00793E02" w:rsidRDefault="00F633BF" w:rsidP="00F633BF">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Cs w:val="24"/>
        </w:rPr>
      </w:pPr>
    </w:p>
    <w:p w14:paraId="4AFD7C44" w14:textId="77777777"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5435154F" w14:textId="7D993372" w:rsidR="00F633BF" w:rsidRPr="00793E02" w:rsidRDefault="00D21DC2" w:rsidP="00196D56">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c.   </w:t>
      </w:r>
      <w:r w:rsidR="00F633BF" w:rsidRPr="00793E02">
        <w:rPr>
          <w:b/>
          <w:szCs w:val="24"/>
          <w:u w:val="single"/>
        </w:rPr>
        <w:t>Dimensional, Density and Parking Requirements (District-Specific</w:t>
      </w:r>
      <w:proofErr w:type="gramStart"/>
      <w:r w:rsidR="00F633BF" w:rsidRPr="00793E02">
        <w:rPr>
          <w:b/>
          <w:szCs w:val="24"/>
          <w:u w:val="single"/>
        </w:rPr>
        <w:t>)</w:t>
      </w:r>
      <w:r w:rsidRPr="00793E02">
        <w:rPr>
          <w:b/>
          <w:szCs w:val="24"/>
        </w:rPr>
        <w:t xml:space="preserve">  </w:t>
      </w:r>
      <w:r w:rsidRPr="00793E02">
        <w:rPr>
          <w:szCs w:val="24"/>
        </w:rPr>
        <w:t>The</w:t>
      </w:r>
      <w:proofErr w:type="gramEnd"/>
      <w:r w:rsidRPr="00793E02">
        <w:rPr>
          <w:szCs w:val="24"/>
        </w:rPr>
        <w:t xml:space="preserve"> SHZOD contains the following sub</w:t>
      </w:r>
      <w:r w:rsidR="001D56C3" w:rsidRPr="00793E02">
        <w:rPr>
          <w:szCs w:val="24"/>
        </w:rPr>
        <w:t>-</w:t>
      </w:r>
      <w:r w:rsidRPr="00793E02">
        <w:rPr>
          <w:szCs w:val="24"/>
        </w:rPr>
        <w:t xml:space="preserve">districts: [e.g., Detached Starter Home </w:t>
      </w:r>
      <w:r w:rsidR="001D56C3" w:rsidRPr="00793E02">
        <w:rPr>
          <w:szCs w:val="24"/>
        </w:rPr>
        <w:t xml:space="preserve">sub-district </w:t>
      </w:r>
      <w:r w:rsidRPr="00793E02">
        <w:rPr>
          <w:szCs w:val="24"/>
        </w:rPr>
        <w:t xml:space="preserve">/ Attached Start Home </w:t>
      </w:r>
      <w:r w:rsidR="001D56C3" w:rsidRPr="00793E02">
        <w:rPr>
          <w:szCs w:val="24"/>
        </w:rPr>
        <w:t>sub-district</w:t>
      </w:r>
      <w:r w:rsidRPr="00793E02">
        <w:rPr>
          <w:szCs w:val="24"/>
        </w:rPr>
        <w:t>].</w:t>
      </w:r>
    </w:p>
    <w:p w14:paraId="137F61E0" w14:textId="77777777"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p>
    <w:p w14:paraId="18DA909D" w14:textId="77777777" w:rsidR="00D21DC2" w:rsidRPr="00793E02" w:rsidRDefault="00D21DC2" w:rsidP="00D21DC2">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Cs w:val="24"/>
        </w:rPr>
      </w:pPr>
      <w:r w:rsidRPr="00793E02">
        <w:rPr>
          <w:b/>
          <w:szCs w:val="24"/>
        </w:rPr>
        <w:t xml:space="preserve">d.   </w:t>
      </w:r>
      <w:r w:rsidRPr="00793E02">
        <w:rPr>
          <w:b/>
          <w:szCs w:val="24"/>
          <w:u w:val="single"/>
        </w:rPr>
        <w:t>Design Standards (District-Specific)</w:t>
      </w:r>
    </w:p>
    <w:p w14:paraId="504BCCCD" w14:textId="77777777" w:rsidR="00F47B3F" w:rsidRPr="00793E02" w:rsidRDefault="00F47B3F" w:rsidP="00F633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b/>
          <w:szCs w:val="24"/>
        </w:rPr>
      </w:pPr>
      <w:bookmarkStart w:id="0" w:name="_GoBack"/>
      <w:bookmarkEnd w:id="0"/>
    </w:p>
    <w:sectPr w:rsidR="00F47B3F" w:rsidRPr="00793E02" w:rsidSect="002E0D03">
      <w:headerReference w:type="default" r:id="rId8"/>
      <w:footerReference w:type="default" r:id="rId9"/>
      <w:footerReference w:type="first" r:id="rId10"/>
      <w:pgSz w:w="12240" w:h="15840"/>
      <w:pgMar w:top="1440" w:right="1800" w:bottom="1440" w:left="1800" w:header="1440" w:footer="144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AB637D" w16cid:durableId="1E48270D"/>
  <w16cid:commentId w16cid:paraId="090F27C7" w16cid:durableId="1E48270E"/>
  <w16cid:commentId w16cid:paraId="04D24C93" w16cid:durableId="1E48298E"/>
  <w16cid:commentId w16cid:paraId="470FF0CE" w16cid:durableId="1E482A20"/>
  <w16cid:commentId w16cid:paraId="414E2ECB" w16cid:durableId="1E482E59"/>
  <w16cid:commentId w16cid:paraId="7E21EE88" w16cid:durableId="1E482F50"/>
  <w16cid:commentId w16cid:paraId="5CCBE1C1" w16cid:durableId="1E48322C"/>
  <w16cid:commentId w16cid:paraId="13E4F560" w16cid:durableId="1E483262"/>
  <w16cid:commentId w16cid:paraId="365F86C4" w16cid:durableId="1E48331C"/>
  <w16cid:commentId w16cid:paraId="69A12D4C" w16cid:durableId="1E48270F"/>
  <w16cid:commentId w16cid:paraId="52530995" w16cid:durableId="1E483522"/>
  <w16cid:commentId w16cid:paraId="7D30009D" w16cid:durableId="1E4838E1"/>
  <w16cid:commentId w16cid:paraId="15917D5F" w16cid:durableId="1E4837E4"/>
  <w16cid:commentId w16cid:paraId="7C009DBB" w16cid:durableId="1E482710"/>
  <w16cid:commentId w16cid:paraId="318C5325" w16cid:durableId="1E482711"/>
  <w16cid:commentId w16cid:paraId="3F32D76D" w16cid:durableId="1E4839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FAAB7" w14:textId="77777777" w:rsidR="001C41EE" w:rsidRDefault="001C41EE">
      <w:r>
        <w:separator/>
      </w:r>
    </w:p>
  </w:endnote>
  <w:endnote w:type="continuationSeparator" w:id="0">
    <w:p w14:paraId="05831A3A" w14:textId="77777777" w:rsidR="001C41EE" w:rsidRDefault="001C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QSZZN H+ Times New">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F11F3" w14:textId="77777777" w:rsidR="001C41EE" w:rsidRDefault="001C41EE">
    <w:pPr>
      <w:pStyle w:val="Footer"/>
      <w:rPr>
        <w:i/>
      </w:rPr>
    </w:pPr>
  </w:p>
  <w:p w14:paraId="548447AA" w14:textId="72B49269" w:rsidR="001C41EE" w:rsidRPr="00D50DF3" w:rsidRDefault="001C41EE">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32803" w14:textId="6032B4DC" w:rsidR="00E35DF4" w:rsidRDefault="00E35DF4">
    <w:pPr>
      <w:pStyle w:val="Footer"/>
    </w:pPr>
    <w:r>
      <w:t>Version September 4,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96C60" w14:textId="77777777" w:rsidR="001C41EE" w:rsidRDefault="001C41EE">
      <w:r>
        <w:separator/>
      </w:r>
    </w:p>
  </w:footnote>
  <w:footnote w:type="continuationSeparator" w:id="0">
    <w:p w14:paraId="69E798FF" w14:textId="77777777" w:rsidR="001C41EE" w:rsidRDefault="001C4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55184" w14:textId="455D0217" w:rsidR="001C41EE" w:rsidRDefault="001C41EE" w:rsidP="00424378">
    <w:pPr>
      <w:pStyle w:val="Header"/>
      <w:rPr>
        <w:i/>
        <w:sz w:val="20"/>
      </w:rPr>
    </w:pPr>
    <w:r>
      <w:rPr>
        <w:i/>
        <w:sz w:val="20"/>
      </w:rPr>
      <w:t xml:space="preserve">Chapter 40R </w:t>
    </w:r>
    <w:r w:rsidR="009D4A8E">
      <w:rPr>
        <w:i/>
        <w:sz w:val="20"/>
      </w:rPr>
      <w:t>Starter Home</w:t>
    </w:r>
    <w:r w:rsidR="00E35DF4">
      <w:rPr>
        <w:i/>
        <w:sz w:val="20"/>
      </w:rPr>
      <w:t xml:space="preserve"> Zoning Bylaw Template</w:t>
    </w:r>
  </w:p>
  <w:p w14:paraId="585506B3" w14:textId="3C12A991" w:rsidR="001C41EE" w:rsidRDefault="000B4ADD" w:rsidP="00424378">
    <w:pPr>
      <w:pStyle w:val="Header"/>
      <w:rPr>
        <w:rStyle w:val="PageNumber"/>
        <w:sz w:val="20"/>
      </w:rPr>
    </w:pPr>
    <w:r>
      <w:rPr>
        <w:i/>
        <w:sz w:val="20"/>
      </w:rPr>
      <w:t>Page</w:t>
    </w:r>
    <w:r w:rsidR="001C41EE">
      <w:rPr>
        <w:i/>
        <w:sz w:val="20"/>
      </w:rPr>
      <w:t xml:space="preserve"> </w:t>
    </w:r>
    <w:r w:rsidR="001C41EE">
      <w:rPr>
        <w:rStyle w:val="PageNumber"/>
        <w:i/>
        <w:sz w:val="20"/>
      </w:rPr>
      <w:fldChar w:fldCharType="begin"/>
    </w:r>
    <w:r w:rsidR="001C41EE">
      <w:rPr>
        <w:rStyle w:val="PageNumber"/>
        <w:i/>
        <w:sz w:val="20"/>
      </w:rPr>
      <w:instrText xml:space="preserve"> PAGE </w:instrText>
    </w:r>
    <w:r w:rsidR="001C41EE">
      <w:rPr>
        <w:rStyle w:val="PageNumber"/>
        <w:i/>
        <w:sz w:val="20"/>
      </w:rPr>
      <w:fldChar w:fldCharType="separate"/>
    </w:r>
    <w:r w:rsidR="00196D56">
      <w:rPr>
        <w:rStyle w:val="PageNumber"/>
        <w:i/>
        <w:noProof/>
        <w:sz w:val="20"/>
      </w:rPr>
      <w:t>19</w:t>
    </w:r>
    <w:r w:rsidR="001C41EE">
      <w:rPr>
        <w:rStyle w:val="PageNumber"/>
        <w:i/>
        <w:sz w:val="20"/>
      </w:rPr>
      <w:fldChar w:fldCharType="end"/>
    </w:r>
  </w:p>
  <w:p w14:paraId="50EEE162" w14:textId="77777777" w:rsidR="001C41EE" w:rsidRDefault="001C41EE">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B30"/>
    <w:multiLevelType w:val="hybridMultilevel"/>
    <w:tmpl w:val="59D6F464"/>
    <w:lvl w:ilvl="0" w:tplc="0409000F">
      <w:start w:val="1"/>
      <w:numFmt w:val="decimal"/>
      <w:lvlText w:val="%1."/>
      <w:lvlJc w:val="left"/>
      <w:pPr>
        <w:ind w:left="1080"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12DD5495"/>
    <w:multiLevelType w:val="hybridMultilevel"/>
    <w:tmpl w:val="B148C3C6"/>
    <w:lvl w:ilvl="0" w:tplc="1A30E922">
      <w:start w:val="1"/>
      <w:numFmt w:val="upp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9A1471"/>
    <w:multiLevelType w:val="hybridMultilevel"/>
    <w:tmpl w:val="BA5841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400A50"/>
    <w:multiLevelType w:val="hybridMultilevel"/>
    <w:tmpl w:val="B148C3C6"/>
    <w:lvl w:ilvl="0" w:tplc="1A30E922">
      <w:start w:val="1"/>
      <w:numFmt w:val="upp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9756B7"/>
    <w:multiLevelType w:val="hybridMultilevel"/>
    <w:tmpl w:val="646A9AC6"/>
    <w:lvl w:ilvl="0" w:tplc="C62ABF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4B68B9"/>
    <w:multiLevelType w:val="multilevel"/>
    <w:tmpl w:val="854C58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5CB0F25"/>
    <w:multiLevelType w:val="hybridMultilevel"/>
    <w:tmpl w:val="6CB490F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B3E2192"/>
    <w:multiLevelType w:val="hybridMultilevel"/>
    <w:tmpl w:val="4A760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035A4"/>
    <w:multiLevelType w:val="hybridMultilevel"/>
    <w:tmpl w:val="4C9EC15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2291659"/>
    <w:multiLevelType w:val="hybridMultilevel"/>
    <w:tmpl w:val="33D61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16886"/>
    <w:multiLevelType w:val="hybridMultilevel"/>
    <w:tmpl w:val="9F9819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7357B5"/>
    <w:multiLevelType w:val="hybridMultilevel"/>
    <w:tmpl w:val="9EB28B90"/>
    <w:lvl w:ilvl="0" w:tplc="7598D364">
      <w:start w:val="1"/>
      <w:numFmt w:val="upperLetter"/>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DE12538"/>
    <w:multiLevelType w:val="hybridMultilevel"/>
    <w:tmpl w:val="278ED750"/>
    <w:lvl w:ilvl="0" w:tplc="669A2BA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95A62"/>
    <w:multiLevelType w:val="hybridMultilevel"/>
    <w:tmpl w:val="C1E60600"/>
    <w:lvl w:ilvl="0" w:tplc="D5B2AAE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17548F"/>
    <w:multiLevelType w:val="hybridMultilevel"/>
    <w:tmpl w:val="6E0A0DFE"/>
    <w:lvl w:ilvl="0" w:tplc="4702DB6C">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96A276D"/>
    <w:multiLevelType w:val="hybridMultilevel"/>
    <w:tmpl w:val="7024B0E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5"/>
  </w:num>
  <w:num w:numId="3">
    <w:abstractNumId w:val="14"/>
  </w:num>
  <w:num w:numId="4">
    <w:abstractNumId w:val="10"/>
  </w:num>
  <w:num w:numId="5">
    <w:abstractNumId w:val="2"/>
  </w:num>
  <w:num w:numId="6">
    <w:abstractNumId w:val="7"/>
  </w:num>
  <w:num w:numId="7">
    <w:abstractNumId w:val="13"/>
  </w:num>
  <w:num w:numId="8">
    <w:abstractNumId w:val="9"/>
  </w:num>
  <w:num w:numId="9">
    <w:abstractNumId w:val="8"/>
  </w:num>
  <w:num w:numId="10">
    <w:abstractNumId w:val="6"/>
  </w:num>
  <w:num w:numId="11">
    <w:abstractNumId w:val="15"/>
  </w:num>
  <w:num w:numId="12">
    <w:abstractNumId w:val="11"/>
  </w:num>
  <w:num w:numId="13">
    <w:abstractNumId w:val="3"/>
  </w:num>
  <w:num w:numId="14">
    <w:abstractNumId w:val="0"/>
  </w:num>
  <w:num w:numId="15">
    <w:abstractNumId w:val="1"/>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93"/>
    <w:rsid w:val="0000335C"/>
    <w:rsid w:val="00005FE6"/>
    <w:rsid w:val="000204E7"/>
    <w:rsid w:val="00026823"/>
    <w:rsid w:val="000358E7"/>
    <w:rsid w:val="00036018"/>
    <w:rsid w:val="00041F37"/>
    <w:rsid w:val="00051C9F"/>
    <w:rsid w:val="00051F43"/>
    <w:rsid w:val="00055554"/>
    <w:rsid w:val="00056D93"/>
    <w:rsid w:val="000571E6"/>
    <w:rsid w:val="000577E8"/>
    <w:rsid w:val="00064A29"/>
    <w:rsid w:val="0006722E"/>
    <w:rsid w:val="00077469"/>
    <w:rsid w:val="00096B04"/>
    <w:rsid w:val="000B4ADD"/>
    <w:rsid w:val="000B6ACA"/>
    <w:rsid w:val="000B7BA4"/>
    <w:rsid w:val="000C08B9"/>
    <w:rsid w:val="000C19DC"/>
    <w:rsid w:val="000C1F80"/>
    <w:rsid w:val="000C6F09"/>
    <w:rsid w:val="000D048F"/>
    <w:rsid w:val="000D2033"/>
    <w:rsid w:val="000D45DB"/>
    <w:rsid w:val="000E0695"/>
    <w:rsid w:val="000E5A80"/>
    <w:rsid w:val="000F24DF"/>
    <w:rsid w:val="00111630"/>
    <w:rsid w:val="00114F63"/>
    <w:rsid w:val="00120398"/>
    <w:rsid w:val="001235D2"/>
    <w:rsid w:val="001401CD"/>
    <w:rsid w:val="001408FC"/>
    <w:rsid w:val="0015179D"/>
    <w:rsid w:val="0017232D"/>
    <w:rsid w:val="00190504"/>
    <w:rsid w:val="00193CE4"/>
    <w:rsid w:val="00196D56"/>
    <w:rsid w:val="001A000A"/>
    <w:rsid w:val="001A4374"/>
    <w:rsid w:val="001B7C4F"/>
    <w:rsid w:val="001C39CF"/>
    <w:rsid w:val="001C41EE"/>
    <w:rsid w:val="001C473B"/>
    <w:rsid w:val="001C7DF8"/>
    <w:rsid w:val="001D1C4D"/>
    <w:rsid w:val="001D29AD"/>
    <w:rsid w:val="001D56C3"/>
    <w:rsid w:val="001D7F09"/>
    <w:rsid w:val="001E3931"/>
    <w:rsid w:val="001F25A7"/>
    <w:rsid w:val="002039C1"/>
    <w:rsid w:val="00205023"/>
    <w:rsid w:val="002050CC"/>
    <w:rsid w:val="00205D79"/>
    <w:rsid w:val="00210CE9"/>
    <w:rsid w:val="002126C5"/>
    <w:rsid w:val="00213C62"/>
    <w:rsid w:val="00214FC5"/>
    <w:rsid w:val="00216058"/>
    <w:rsid w:val="00220396"/>
    <w:rsid w:val="0024561A"/>
    <w:rsid w:val="00250FCA"/>
    <w:rsid w:val="00253591"/>
    <w:rsid w:val="0025625A"/>
    <w:rsid w:val="0026374B"/>
    <w:rsid w:val="00263A0E"/>
    <w:rsid w:val="00272F2D"/>
    <w:rsid w:val="002734C6"/>
    <w:rsid w:val="00273536"/>
    <w:rsid w:val="002859F8"/>
    <w:rsid w:val="002A54D7"/>
    <w:rsid w:val="002B0726"/>
    <w:rsid w:val="002C0967"/>
    <w:rsid w:val="002C65F3"/>
    <w:rsid w:val="002E0A38"/>
    <w:rsid w:val="002E0D03"/>
    <w:rsid w:val="002E2935"/>
    <w:rsid w:val="002F2CB2"/>
    <w:rsid w:val="0031087E"/>
    <w:rsid w:val="003122AE"/>
    <w:rsid w:val="00317AF1"/>
    <w:rsid w:val="00325144"/>
    <w:rsid w:val="003427F9"/>
    <w:rsid w:val="00343127"/>
    <w:rsid w:val="00345EE5"/>
    <w:rsid w:val="00360272"/>
    <w:rsid w:val="00382627"/>
    <w:rsid w:val="003833AA"/>
    <w:rsid w:val="00383432"/>
    <w:rsid w:val="00386719"/>
    <w:rsid w:val="00395086"/>
    <w:rsid w:val="003A3A0C"/>
    <w:rsid w:val="003B5CDC"/>
    <w:rsid w:val="003C11D9"/>
    <w:rsid w:val="003C1552"/>
    <w:rsid w:val="003C2DA5"/>
    <w:rsid w:val="003C33B7"/>
    <w:rsid w:val="003C70C3"/>
    <w:rsid w:val="003D4819"/>
    <w:rsid w:val="003D5803"/>
    <w:rsid w:val="003E0213"/>
    <w:rsid w:val="003E1820"/>
    <w:rsid w:val="003E32DC"/>
    <w:rsid w:val="003F67EE"/>
    <w:rsid w:val="003F7315"/>
    <w:rsid w:val="00401C9C"/>
    <w:rsid w:val="00407DB6"/>
    <w:rsid w:val="00410BF2"/>
    <w:rsid w:val="0041363C"/>
    <w:rsid w:val="00424378"/>
    <w:rsid w:val="00430271"/>
    <w:rsid w:val="0043369F"/>
    <w:rsid w:val="00444C4A"/>
    <w:rsid w:val="004500F1"/>
    <w:rsid w:val="00452C56"/>
    <w:rsid w:val="0045409D"/>
    <w:rsid w:val="00461E75"/>
    <w:rsid w:val="00464154"/>
    <w:rsid w:val="004665EE"/>
    <w:rsid w:val="00474B0B"/>
    <w:rsid w:val="00476226"/>
    <w:rsid w:val="004840A6"/>
    <w:rsid w:val="004B0FF1"/>
    <w:rsid w:val="004C0D6E"/>
    <w:rsid w:val="004C70F5"/>
    <w:rsid w:val="004D0F7C"/>
    <w:rsid w:val="004E3F67"/>
    <w:rsid w:val="004E5A00"/>
    <w:rsid w:val="004F2FBE"/>
    <w:rsid w:val="004F66D9"/>
    <w:rsid w:val="00515B5D"/>
    <w:rsid w:val="00516A6B"/>
    <w:rsid w:val="005416B3"/>
    <w:rsid w:val="00542855"/>
    <w:rsid w:val="005477F0"/>
    <w:rsid w:val="00551DE0"/>
    <w:rsid w:val="005556EB"/>
    <w:rsid w:val="00562BBA"/>
    <w:rsid w:val="00563590"/>
    <w:rsid w:val="00563D5E"/>
    <w:rsid w:val="005742F2"/>
    <w:rsid w:val="005744B6"/>
    <w:rsid w:val="0057543F"/>
    <w:rsid w:val="00582E0B"/>
    <w:rsid w:val="00591C31"/>
    <w:rsid w:val="005B09A9"/>
    <w:rsid w:val="005C6CF0"/>
    <w:rsid w:val="005E16C1"/>
    <w:rsid w:val="005E46B3"/>
    <w:rsid w:val="005E6D53"/>
    <w:rsid w:val="005F0A16"/>
    <w:rsid w:val="005F72D7"/>
    <w:rsid w:val="00616DD1"/>
    <w:rsid w:val="00626E5B"/>
    <w:rsid w:val="006421CE"/>
    <w:rsid w:val="006577DB"/>
    <w:rsid w:val="00666EBC"/>
    <w:rsid w:val="00670A39"/>
    <w:rsid w:val="00685A0E"/>
    <w:rsid w:val="0069343D"/>
    <w:rsid w:val="00695E14"/>
    <w:rsid w:val="006963C3"/>
    <w:rsid w:val="006A3A5A"/>
    <w:rsid w:val="006A6D10"/>
    <w:rsid w:val="006A7973"/>
    <w:rsid w:val="006C138C"/>
    <w:rsid w:val="006D5665"/>
    <w:rsid w:val="006D7A92"/>
    <w:rsid w:val="006F1BDA"/>
    <w:rsid w:val="006F7A9E"/>
    <w:rsid w:val="00714EF4"/>
    <w:rsid w:val="00715E2D"/>
    <w:rsid w:val="0072083C"/>
    <w:rsid w:val="00721E24"/>
    <w:rsid w:val="00727115"/>
    <w:rsid w:val="00750620"/>
    <w:rsid w:val="00764AB4"/>
    <w:rsid w:val="00780E62"/>
    <w:rsid w:val="00793E02"/>
    <w:rsid w:val="007948E3"/>
    <w:rsid w:val="007A3069"/>
    <w:rsid w:val="007A71CC"/>
    <w:rsid w:val="007B79DB"/>
    <w:rsid w:val="007B7FD7"/>
    <w:rsid w:val="007C2547"/>
    <w:rsid w:val="007C2713"/>
    <w:rsid w:val="007C563E"/>
    <w:rsid w:val="007C7586"/>
    <w:rsid w:val="007D2B19"/>
    <w:rsid w:val="007D5C6C"/>
    <w:rsid w:val="007E00EC"/>
    <w:rsid w:val="007E3065"/>
    <w:rsid w:val="007E34C6"/>
    <w:rsid w:val="007F677D"/>
    <w:rsid w:val="008046A3"/>
    <w:rsid w:val="00804D57"/>
    <w:rsid w:val="00823A5A"/>
    <w:rsid w:val="008375DA"/>
    <w:rsid w:val="00846944"/>
    <w:rsid w:val="00860250"/>
    <w:rsid w:val="00867904"/>
    <w:rsid w:val="008809C8"/>
    <w:rsid w:val="00890A40"/>
    <w:rsid w:val="00890CAD"/>
    <w:rsid w:val="0089723B"/>
    <w:rsid w:val="00897D4A"/>
    <w:rsid w:val="008A238D"/>
    <w:rsid w:val="008B1822"/>
    <w:rsid w:val="008B3FB6"/>
    <w:rsid w:val="008C6C5B"/>
    <w:rsid w:val="008D00EA"/>
    <w:rsid w:val="00905B50"/>
    <w:rsid w:val="009114D2"/>
    <w:rsid w:val="00913A94"/>
    <w:rsid w:val="00923C1C"/>
    <w:rsid w:val="00941F04"/>
    <w:rsid w:val="009422A9"/>
    <w:rsid w:val="00942429"/>
    <w:rsid w:val="00942790"/>
    <w:rsid w:val="00952218"/>
    <w:rsid w:val="00957A26"/>
    <w:rsid w:val="00976E73"/>
    <w:rsid w:val="00977CDB"/>
    <w:rsid w:val="009830ED"/>
    <w:rsid w:val="00983788"/>
    <w:rsid w:val="00985347"/>
    <w:rsid w:val="009919E7"/>
    <w:rsid w:val="00996456"/>
    <w:rsid w:val="009A2295"/>
    <w:rsid w:val="009B6496"/>
    <w:rsid w:val="009D4A8E"/>
    <w:rsid w:val="009D4C84"/>
    <w:rsid w:val="009D526B"/>
    <w:rsid w:val="009F3759"/>
    <w:rsid w:val="00A02AC6"/>
    <w:rsid w:val="00A11B78"/>
    <w:rsid w:val="00A146FD"/>
    <w:rsid w:val="00A33D89"/>
    <w:rsid w:val="00A36CD0"/>
    <w:rsid w:val="00A5518D"/>
    <w:rsid w:val="00A62B21"/>
    <w:rsid w:val="00A64208"/>
    <w:rsid w:val="00A75F0F"/>
    <w:rsid w:val="00A83A6B"/>
    <w:rsid w:val="00A90F63"/>
    <w:rsid w:val="00A97705"/>
    <w:rsid w:val="00AA525F"/>
    <w:rsid w:val="00AA7416"/>
    <w:rsid w:val="00AB0627"/>
    <w:rsid w:val="00AB0A91"/>
    <w:rsid w:val="00AD182A"/>
    <w:rsid w:val="00AD345D"/>
    <w:rsid w:val="00AD60E1"/>
    <w:rsid w:val="00AE1F88"/>
    <w:rsid w:val="00AE240D"/>
    <w:rsid w:val="00AE29C7"/>
    <w:rsid w:val="00AE3884"/>
    <w:rsid w:val="00AE4F95"/>
    <w:rsid w:val="00AF04DD"/>
    <w:rsid w:val="00AF6155"/>
    <w:rsid w:val="00AF74AA"/>
    <w:rsid w:val="00B00495"/>
    <w:rsid w:val="00B025D1"/>
    <w:rsid w:val="00B06681"/>
    <w:rsid w:val="00B2293C"/>
    <w:rsid w:val="00B23421"/>
    <w:rsid w:val="00B339BB"/>
    <w:rsid w:val="00B3558A"/>
    <w:rsid w:val="00B42EAC"/>
    <w:rsid w:val="00B46C9C"/>
    <w:rsid w:val="00B54068"/>
    <w:rsid w:val="00B620B9"/>
    <w:rsid w:val="00B642D9"/>
    <w:rsid w:val="00B65BB6"/>
    <w:rsid w:val="00B70E52"/>
    <w:rsid w:val="00B80BCA"/>
    <w:rsid w:val="00B826BC"/>
    <w:rsid w:val="00B8291F"/>
    <w:rsid w:val="00B919D4"/>
    <w:rsid w:val="00BA100B"/>
    <w:rsid w:val="00BA430F"/>
    <w:rsid w:val="00BB210C"/>
    <w:rsid w:val="00BB4F09"/>
    <w:rsid w:val="00BB5672"/>
    <w:rsid w:val="00BE4676"/>
    <w:rsid w:val="00BF1807"/>
    <w:rsid w:val="00BF5D5A"/>
    <w:rsid w:val="00C02BFC"/>
    <w:rsid w:val="00C03454"/>
    <w:rsid w:val="00C11591"/>
    <w:rsid w:val="00C15280"/>
    <w:rsid w:val="00C158C0"/>
    <w:rsid w:val="00C2202F"/>
    <w:rsid w:val="00C24BEE"/>
    <w:rsid w:val="00C339F5"/>
    <w:rsid w:val="00C5132A"/>
    <w:rsid w:val="00C52763"/>
    <w:rsid w:val="00C5343A"/>
    <w:rsid w:val="00C63620"/>
    <w:rsid w:val="00C76D63"/>
    <w:rsid w:val="00C92703"/>
    <w:rsid w:val="00C94086"/>
    <w:rsid w:val="00CB74F7"/>
    <w:rsid w:val="00CC14D5"/>
    <w:rsid w:val="00CC24F7"/>
    <w:rsid w:val="00CC41F7"/>
    <w:rsid w:val="00CE1998"/>
    <w:rsid w:val="00CF32AC"/>
    <w:rsid w:val="00CF4DC5"/>
    <w:rsid w:val="00D17163"/>
    <w:rsid w:val="00D21DC2"/>
    <w:rsid w:val="00D26607"/>
    <w:rsid w:val="00D358DF"/>
    <w:rsid w:val="00D50DF3"/>
    <w:rsid w:val="00D63653"/>
    <w:rsid w:val="00D714FF"/>
    <w:rsid w:val="00D74234"/>
    <w:rsid w:val="00D75096"/>
    <w:rsid w:val="00D85548"/>
    <w:rsid w:val="00D90BC9"/>
    <w:rsid w:val="00D96997"/>
    <w:rsid w:val="00DA0998"/>
    <w:rsid w:val="00DA31B6"/>
    <w:rsid w:val="00DA722C"/>
    <w:rsid w:val="00DB0A06"/>
    <w:rsid w:val="00DC42D9"/>
    <w:rsid w:val="00DC70FA"/>
    <w:rsid w:val="00DD2058"/>
    <w:rsid w:val="00E0121A"/>
    <w:rsid w:val="00E05B42"/>
    <w:rsid w:val="00E07D6A"/>
    <w:rsid w:val="00E131D1"/>
    <w:rsid w:val="00E15C31"/>
    <w:rsid w:val="00E2611E"/>
    <w:rsid w:val="00E35DF4"/>
    <w:rsid w:val="00E36215"/>
    <w:rsid w:val="00E5236D"/>
    <w:rsid w:val="00E54939"/>
    <w:rsid w:val="00E5745F"/>
    <w:rsid w:val="00E60A1C"/>
    <w:rsid w:val="00E62322"/>
    <w:rsid w:val="00E63A52"/>
    <w:rsid w:val="00E71344"/>
    <w:rsid w:val="00E7682A"/>
    <w:rsid w:val="00E975A3"/>
    <w:rsid w:val="00EA0B40"/>
    <w:rsid w:val="00EB50AE"/>
    <w:rsid w:val="00EC3F0B"/>
    <w:rsid w:val="00ED346B"/>
    <w:rsid w:val="00EE413B"/>
    <w:rsid w:val="00F14F33"/>
    <w:rsid w:val="00F30234"/>
    <w:rsid w:val="00F327F0"/>
    <w:rsid w:val="00F33C39"/>
    <w:rsid w:val="00F35D66"/>
    <w:rsid w:val="00F437DC"/>
    <w:rsid w:val="00F44AB1"/>
    <w:rsid w:val="00F45419"/>
    <w:rsid w:val="00F47B3F"/>
    <w:rsid w:val="00F51C42"/>
    <w:rsid w:val="00F53708"/>
    <w:rsid w:val="00F57D48"/>
    <w:rsid w:val="00F633BF"/>
    <w:rsid w:val="00F716F6"/>
    <w:rsid w:val="00F724B8"/>
    <w:rsid w:val="00F72A9C"/>
    <w:rsid w:val="00F83DDE"/>
    <w:rsid w:val="00F96C19"/>
    <w:rsid w:val="00FA0044"/>
    <w:rsid w:val="00FB458D"/>
    <w:rsid w:val="00FB50A9"/>
    <w:rsid w:val="00FB5161"/>
    <w:rsid w:val="00FC5FCB"/>
    <w:rsid w:val="00FD2CA1"/>
    <w:rsid w:val="00FE40A7"/>
    <w:rsid w:val="00FE5C11"/>
    <w:rsid w:val="00FE6F1E"/>
    <w:rsid w:val="00FE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1663D51B"/>
  <w15:chartTrackingRefBased/>
  <w15:docId w15:val="{B8F56265-2218-494E-B002-0D2857D8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2">
    <w:name w:val="Default Par2"/>
    <w:rPr>
      <w:sz w:val="20"/>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Pr>
      <w:sz w:val="20"/>
    </w:rPr>
  </w:style>
  <w:style w:type="character" w:customStyle="1" w:styleId="FootnoteTe1">
    <w:name w:val="Footnote Te1"/>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rPr>
      <w:sz w:val="20"/>
    </w:rPr>
  </w:style>
  <w:style w:type="paragraph" w:customStyle="1" w:styleId="section3et">
    <w:name w:val="section 3 et"/>
    <w:basedOn w:val="Normal"/>
    <w:pPr>
      <w:widowControl w:val="0"/>
      <w:ind w:firstLine="605"/>
      <w:jc w:val="both"/>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style>
  <w:style w:type="character" w:customStyle="1" w:styleId="FootnoteRef">
    <w:name w:val="Footnote Ref"/>
    <w:rPr>
      <w:vertAlign w:val="superscript"/>
    </w:rPr>
  </w:style>
  <w:style w:type="character" w:customStyle="1" w:styleId="FootnoteRe1">
    <w:name w:val="Footnote Re1"/>
    <w:rPr>
      <w:vertAlign w:val="superscript"/>
    </w:rPr>
  </w:style>
  <w:style w:type="paragraph" w:customStyle="1" w:styleId="FootnoteTex">
    <w:name w:val="Footnote Tex"/>
    <w:basedOn w:val="Normal"/>
    <w:pPr>
      <w:widowControl w:val="0"/>
    </w:pPr>
    <w:rPr>
      <w:sz w:val="20"/>
    </w:rPr>
  </w:style>
  <w:style w:type="paragraph" w:customStyle="1" w:styleId="FootnoteTe2">
    <w:name w:val="Footnote Te2"/>
    <w:basedOn w:val="Normal"/>
    <w:pPr>
      <w:widowControl w:val="0"/>
    </w:pPr>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9Header">
    <w:name w:val="WP9_Header"/>
    <w:basedOn w:val="Normal"/>
    <w:pPr>
      <w:tabs>
        <w:tab w:val="center" w:pos="4320"/>
        <w:tab w:val="right" w:pos="8640"/>
      </w:tabs>
    </w:pPr>
  </w:style>
  <w:style w:type="paragraph" w:customStyle="1" w:styleId="WP9Footer">
    <w:name w:val="WP9_Footer"/>
    <w:basedOn w:val="Normal"/>
    <w:pPr>
      <w:tabs>
        <w:tab w:val="center" w:pos="4320"/>
        <w:tab w:val="right" w:pos="8640"/>
      </w:tabs>
    </w:pPr>
  </w:style>
  <w:style w:type="character" w:customStyle="1" w:styleId="WP9Hyperlin">
    <w:name w:val="WP9_Hyperlin"/>
    <w:rPr>
      <w:u w:val="single"/>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tabs>
        <w:tab w:val="left" w:pos="4320"/>
        <w:tab w:val="left" w:pos="5040"/>
        <w:tab w:val="left" w:pos="5760"/>
        <w:tab w:val="left" w:pos="6480"/>
        <w:tab w:val="left" w:pos="7200"/>
        <w:tab w:val="left" w:pos="7920"/>
      </w:tabs>
      <w:ind w:left="4320"/>
    </w:pPr>
  </w:style>
  <w:style w:type="paragraph" w:customStyle="1" w:styleId="20">
    <w:name w:val="_20"/>
    <w:basedOn w:val="Normal"/>
    <w:pPr>
      <w:tabs>
        <w:tab w:val="left" w:pos="5040"/>
        <w:tab w:val="left" w:pos="5760"/>
        <w:tab w:val="left" w:pos="6480"/>
        <w:tab w:val="left" w:pos="7200"/>
        <w:tab w:val="left" w:pos="7920"/>
      </w:tabs>
      <w:ind w:left="5040"/>
    </w:pPr>
  </w:style>
  <w:style w:type="paragraph" w:customStyle="1" w:styleId="19">
    <w:name w:val="_19"/>
    <w:basedOn w:val="Normal"/>
    <w:pPr>
      <w:tabs>
        <w:tab w:val="left" w:pos="5760"/>
        <w:tab w:val="left" w:pos="6480"/>
        <w:tab w:val="left" w:pos="7200"/>
        <w:tab w:val="left" w:pos="7920"/>
      </w:tabs>
      <w:ind w:left="5760"/>
    </w:pPr>
  </w:style>
  <w:style w:type="paragraph" w:customStyle="1" w:styleId="18">
    <w:name w:val="_18"/>
    <w:basedOn w:val="Normal"/>
    <w:pPr>
      <w:tabs>
        <w:tab w:val="left" w:pos="6480"/>
        <w:tab w:val="left" w:pos="7200"/>
        <w:tab w:val="left" w:pos="792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tabs>
        <w:tab w:val="left" w:pos="4320"/>
        <w:tab w:val="left" w:pos="5040"/>
        <w:tab w:val="left" w:pos="5760"/>
        <w:tab w:val="left" w:pos="6480"/>
        <w:tab w:val="left" w:pos="7200"/>
        <w:tab w:val="left" w:pos="7920"/>
      </w:tabs>
      <w:ind w:left="4320"/>
    </w:pPr>
  </w:style>
  <w:style w:type="paragraph" w:customStyle="1" w:styleId="11">
    <w:name w:val="_11"/>
    <w:basedOn w:val="Normal"/>
    <w:pPr>
      <w:tabs>
        <w:tab w:val="left" w:pos="5040"/>
        <w:tab w:val="left" w:pos="5760"/>
        <w:tab w:val="left" w:pos="6480"/>
        <w:tab w:val="left" w:pos="7200"/>
        <w:tab w:val="left" w:pos="7920"/>
      </w:tabs>
      <w:ind w:left="5040"/>
    </w:pPr>
  </w:style>
  <w:style w:type="paragraph" w:customStyle="1" w:styleId="10">
    <w:name w:val="_10"/>
    <w:basedOn w:val="Normal"/>
    <w:pPr>
      <w:tabs>
        <w:tab w:val="left" w:pos="5760"/>
        <w:tab w:val="left" w:pos="6480"/>
        <w:tab w:val="left" w:pos="7200"/>
        <w:tab w:val="left" w:pos="7920"/>
      </w:tabs>
      <w:ind w:left="5760"/>
    </w:pPr>
  </w:style>
  <w:style w:type="paragraph" w:customStyle="1" w:styleId="9">
    <w:name w:val="_9"/>
    <w:basedOn w:val="Normal"/>
    <w:pPr>
      <w:tabs>
        <w:tab w:val="left" w:pos="6480"/>
        <w:tab w:val="left" w:pos="7200"/>
        <w:tab w:val="left" w:pos="792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tabs>
        <w:tab w:val="left" w:pos="4320"/>
        <w:tab w:val="left" w:pos="5040"/>
        <w:tab w:val="left" w:pos="5760"/>
        <w:tab w:val="left" w:pos="6480"/>
        <w:tab w:val="left" w:pos="7200"/>
        <w:tab w:val="left" w:pos="7920"/>
      </w:tabs>
      <w:ind w:left="4320"/>
    </w:pPr>
  </w:style>
  <w:style w:type="paragraph" w:customStyle="1" w:styleId="2">
    <w:name w:val="_2"/>
    <w:basedOn w:val="Normal"/>
    <w:pPr>
      <w:tabs>
        <w:tab w:val="left" w:pos="5040"/>
        <w:tab w:val="left" w:pos="5760"/>
        <w:tab w:val="left" w:pos="6480"/>
        <w:tab w:val="left" w:pos="7200"/>
        <w:tab w:val="left" w:pos="7920"/>
      </w:tabs>
      <w:ind w:left="5040"/>
    </w:pPr>
  </w:style>
  <w:style w:type="paragraph" w:customStyle="1" w:styleId="1">
    <w:name w:val="_1"/>
    <w:basedOn w:val="Normal"/>
    <w:pPr>
      <w:tabs>
        <w:tab w:val="left" w:pos="5760"/>
        <w:tab w:val="left" w:pos="6480"/>
        <w:tab w:val="left" w:pos="7200"/>
        <w:tab w:val="left" w:pos="7920"/>
      </w:tabs>
      <w:ind w:left="5760"/>
    </w:pPr>
  </w:style>
  <w:style w:type="paragraph" w:customStyle="1" w:styleId="a">
    <w:name w:val="_"/>
    <w:basedOn w:val="Normal"/>
    <w:pPr>
      <w:tabs>
        <w:tab w:val="left" w:pos="6480"/>
        <w:tab w:val="left" w:pos="7200"/>
        <w:tab w:val="left" w:pos="7920"/>
      </w:tabs>
      <w:ind w:left="648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ction3etcparagr">
    <w:name w:val="section 3 etc paragr"/>
    <w:pPr>
      <w:ind w:firstLine="605"/>
      <w:jc w:val="both"/>
    </w:pPr>
  </w:style>
  <w:style w:type="paragraph" w:styleId="BodyTextIndent2">
    <w:name w:val="Body Text Indent 2"/>
    <w:basedOn w:val="Normal"/>
    <w:pPr>
      <w:ind w:left="720"/>
    </w:pPr>
    <w:rPr>
      <w:rFonts w:eastAsia="Times"/>
    </w:rPr>
  </w:style>
  <w:style w:type="paragraph" w:styleId="BodyTextIndent3">
    <w:name w:val="Body Text Indent 3"/>
    <w:basedOn w:val="Normal"/>
    <w:pPr>
      <w:ind w:left="1440" w:hanging="720"/>
    </w:pPr>
    <w:rPr>
      <w:rFonts w:eastAsia="Times"/>
    </w:rPr>
  </w:style>
  <w:style w:type="paragraph" w:styleId="BodyTextIndent">
    <w:name w:val="Body Text Indent"/>
    <w:basedOn w:val="Normal"/>
    <w:pPr>
      <w:ind w:hanging="360"/>
    </w:pPr>
  </w:style>
  <w:style w:type="paragraph" w:styleId="Header">
    <w:name w:val="header"/>
    <w:basedOn w:val="Normal"/>
    <w:pPr>
      <w:tabs>
        <w:tab w:val="center" w:pos="4320"/>
        <w:tab w:val="right" w:pos="8640"/>
      </w:tabs>
    </w:p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pPr>
    <w:rPr>
      <w:sz w:val="22"/>
    </w:rPr>
  </w:style>
  <w:style w:type="paragraph" w:styleId="BodyText">
    <w:name w:val="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pPr>
    <w:rPr>
      <w:i/>
      <w:sz w:val="22"/>
    </w:rPr>
  </w:style>
  <w:style w:type="character" w:styleId="CommentReference">
    <w:name w:val="annotation reference"/>
    <w:rsid w:val="006A6D10"/>
    <w:rPr>
      <w:sz w:val="16"/>
      <w:szCs w:val="16"/>
    </w:rPr>
  </w:style>
  <w:style w:type="paragraph" w:styleId="CommentText">
    <w:name w:val="annotation text"/>
    <w:basedOn w:val="Normal"/>
    <w:link w:val="CommentTextChar"/>
    <w:rsid w:val="006A6D10"/>
    <w:rPr>
      <w:sz w:val="20"/>
    </w:rPr>
  </w:style>
  <w:style w:type="character" w:customStyle="1" w:styleId="CommentTextChar">
    <w:name w:val="Comment Text Char"/>
    <w:basedOn w:val="DefaultParagraphFont"/>
    <w:link w:val="CommentText"/>
    <w:rsid w:val="006A6D10"/>
  </w:style>
  <w:style w:type="paragraph" w:styleId="CommentSubject">
    <w:name w:val="annotation subject"/>
    <w:basedOn w:val="CommentText"/>
    <w:next w:val="CommentText"/>
    <w:link w:val="CommentSubjectChar"/>
    <w:rsid w:val="006A6D10"/>
    <w:rPr>
      <w:b/>
      <w:bCs/>
    </w:rPr>
  </w:style>
  <w:style w:type="character" w:customStyle="1" w:styleId="CommentSubjectChar">
    <w:name w:val="Comment Subject Char"/>
    <w:link w:val="CommentSubject"/>
    <w:rsid w:val="006A6D10"/>
    <w:rPr>
      <w:b/>
      <w:bCs/>
    </w:rPr>
  </w:style>
  <w:style w:type="paragraph" w:styleId="ListParagraph">
    <w:name w:val="List Paragraph"/>
    <w:basedOn w:val="Normal"/>
    <w:uiPriority w:val="34"/>
    <w:qFormat/>
    <w:rsid w:val="0059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8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64E4A-B135-4334-9573-017E25E7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6450</Words>
  <Characters>36153</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[add intro]</vt:lpstr>
    </vt:vector>
  </TitlesOfParts>
  <Company>Dell Computer Corporation</Company>
  <LinksUpToDate>false</LinksUpToDate>
  <CharactersWithSpaces>42518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intro]</dc:title>
  <dc:subject/>
  <dc:creator>Preferred Customer</dc:creator>
  <cp:keywords/>
  <cp:lastModifiedBy>Jee, Christopher (OCD)</cp:lastModifiedBy>
  <cp:revision>4</cp:revision>
  <cp:lastPrinted>2018-08-23T17:36:00Z</cp:lastPrinted>
  <dcterms:created xsi:type="dcterms:W3CDTF">2018-09-11T17:46:00Z</dcterms:created>
  <dcterms:modified xsi:type="dcterms:W3CDTF">2018-09-11T17:50:00Z</dcterms:modified>
</cp:coreProperties>
</file>